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C0" w:rsidRPr="00B46974" w:rsidRDefault="00C34AC0" w:rsidP="00D22B87">
      <w:pPr>
        <w:pStyle w:val="Headline"/>
        <w:adjustRightInd w:val="0"/>
        <w:snapToGrid w:val="0"/>
        <w:rPr>
          <w:rFonts w:ascii="Verdana" w:hAnsi="Verdana"/>
          <w:sz w:val="32"/>
          <w:szCs w:val="32"/>
          <w:lang w:eastAsia="zh-CN"/>
        </w:rPr>
      </w:pPr>
    </w:p>
    <w:p w:rsidR="009C7E30" w:rsidRPr="00AC601F" w:rsidRDefault="000637D2" w:rsidP="00D22B87">
      <w:pPr>
        <w:pStyle w:val="Headline"/>
        <w:adjustRightInd w:val="0"/>
        <w:snapToGrid w:val="0"/>
        <w:rPr>
          <w:rFonts w:ascii="Verdana" w:hAnsi="Verdana"/>
          <w:sz w:val="32"/>
          <w:szCs w:val="32"/>
          <w:lang w:eastAsia="zh-CN"/>
        </w:rPr>
      </w:pPr>
      <w:r>
        <w:rPr>
          <w:rFonts w:ascii="Verdana" w:hAnsi="Verdana"/>
          <w:sz w:val="32"/>
          <w:szCs w:val="32"/>
          <w:lang w:val="en-US" w:eastAsia="zh-CN"/>
        </w:rPr>
        <w:t>MEO</w:t>
      </w:r>
    </w:p>
    <w:p w:rsidR="001B20D6" w:rsidRDefault="0075004F" w:rsidP="0075004F">
      <w:pPr>
        <w:pStyle w:val="Headline"/>
        <w:tabs>
          <w:tab w:val="clear" w:pos="1080"/>
          <w:tab w:val="clear" w:pos="1980"/>
          <w:tab w:val="clear" w:pos="6120"/>
          <w:tab w:val="left" w:pos="-709"/>
          <w:tab w:val="left" w:pos="9214"/>
        </w:tabs>
        <w:wordWrap w:val="0"/>
        <w:adjustRightInd w:val="0"/>
        <w:snapToGrid w:val="0"/>
        <w:ind w:leftChars="-141" w:left="-141" w:hangingChars="39" w:hanging="141"/>
        <w:rPr>
          <w:rFonts w:ascii="Verdana" w:hAnsi="Verdana"/>
          <w:sz w:val="32"/>
          <w:szCs w:val="32"/>
          <w:lang w:val="en-US" w:eastAsia="zh-CN"/>
        </w:rPr>
      </w:pPr>
      <w:r>
        <w:rPr>
          <w:rFonts w:ascii="Verdana" w:hAnsi="Verdana" w:hint="eastAsia"/>
          <w:sz w:val="32"/>
          <w:szCs w:val="32"/>
          <w:lang w:val="en-US" w:eastAsia="zh-CN"/>
        </w:rPr>
        <w:t>API</w:t>
      </w:r>
      <w:r>
        <w:rPr>
          <w:rFonts w:ascii="Verdana" w:hAnsi="Verdana"/>
          <w:sz w:val="32"/>
          <w:szCs w:val="32"/>
          <w:lang w:val="en-US" w:eastAsia="zh-CN"/>
        </w:rPr>
        <w:t xml:space="preserve"> Ref</w:t>
      </w:r>
      <w:r w:rsidR="00CD533E">
        <w:rPr>
          <w:rFonts w:ascii="Verdana" w:hAnsi="Verdana"/>
          <w:sz w:val="32"/>
          <w:szCs w:val="32"/>
          <w:lang w:val="en-US" w:eastAsia="zh-CN"/>
        </w:rPr>
        <w:t>e</w:t>
      </w:r>
      <w:r>
        <w:rPr>
          <w:rFonts w:ascii="Verdana" w:hAnsi="Verdana"/>
          <w:sz w:val="32"/>
          <w:szCs w:val="32"/>
          <w:lang w:val="en-US" w:eastAsia="zh-CN"/>
        </w:rPr>
        <w:t>rence</w:t>
      </w:r>
    </w:p>
    <w:p w:rsidR="00F56653" w:rsidRPr="00122629" w:rsidRDefault="00F56653" w:rsidP="002B5E3F">
      <w:pPr>
        <w:pStyle w:val="Headline"/>
        <w:tabs>
          <w:tab w:val="clear" w:pos="1080"/>
          <w:tab w:val="clear" w:pos="1980"/>
          <w:tab w:val="clear" w:pos="6120"/>
          <w:tab w:val="left" w:pos="-709"/>
          <w:tab w:val="left" w:pos="9214"/>
        </w:tabs>
        <w:adjustRightInd w:val="0"/>
        <w:snapToGrid w:val="0"/>
        <w:ind w:leftChars="-141" w:left="-172" w:hangingChars="39" w:hanging="110"/>
        <w:rPr>
          <w:rFonts w:ascii="Verdana Bold" w:hAnsi="Verdana Bold"/>
          <w:spacing w:val="0"/>
          <w:sz w:val="28"/>
          <w:szCs w:val="28"/>
          <w:lang w:val="en-US" w:eastAsia="zh-CN"/>
        </w:rPr>
      </w:pPr>
    </w:p>
    <w:p w:rsidR="00F56653" w:rsidRPr="00F56653" w:rsidRDefault="00F56653" w:rsidP="00DD08BB">
      <w:pPr>
        <w:pStyle w:val="Headline"/>
        <w:tabs>
          <w:tab w:val="clear" w:pos="1080"/>
          <w:tab w:val="clear" w:pos="1980"/>
          <w:tab w:val="clear" w:pos="6120"/>
          <w:tab w:val="left" w:pos="-709"/>
          <w:tab w:val="left" w:pos="9214"/>
        </w:tabs>
        <w:adjustRightInd w:val="0"/>
        <w:snapToGrid w:val="0"/>
        <w:ind w:leftChars="-141" w:left="-172" w:hangingChars="39" w:hanging="110"/>
        <w:rPr>
          <w:rFonts w:ascii="Verdana Bold" w:hAnsi="Verdana Bold"/>
          <w:spacing w:val="0"/>
          <w:sz w:val="28"/>
          <w:szCs w:val="28"/>
          <w:lang w:val="en-US" w:eastAsia="zh-CN"/>
        </w:rPr>
      </w:pPr>
    </w:p>
    <w:p w:rsidR="00F514FB" w:rsidRPr="00AC601F" w:rsidRDefault="00F514FB" w:rsidP="00D22B87">
      <w:pPr>
        <w:pStyle w:val="Subline"/>
        <w:adjustRightInd w:val="0"/>
        <w:snapToGrid w:val="0"/>
        <w:spacing w:line="360" w:lineRule="auto"/>
        <w:outlineLvl w:val="0"/>
        <w:rPr>
          <w:rFonts w:ascii="Verdana" w:hAnsi="Verdana"/>
          <w:b/>
          <w:lang w:eastAsia="zh-CN"/>
        </w:rPr>
      </w:pPr>
      <w:r w:rsidRPr="00AC601F">
        <w:rPr>
          <w:rFonts w:ascii="Verdana" w:hAnsi="Verdana"/>
          <w:b/>
        </w:rPr>
        <w:t xml:space="preserve">Version </w:t>
      </w:r>
      <w:r w:rsidR="002716DE">
        <w:rPr>
          <w:rFonts w:ascii="Verdana" w:hAnsi="Verdana"/>
          <w:b/>
          <w:lang w:eastAsia="zh-CN"/>
        </w:rPr>
        <w:t>3.</w:t>
      </w:r>
      <w:r w:rsidR="00BC7971">
        <w:rPr>
          <w:rFonts w:ascii="Verdana" w:hAnsi="Verdana" w:hint="eastAsia"/>
          <w:b/>
          <w:lang w:eastAsia="zh-CN"/>
        </w:rPr>
        <w:t>3</w:t>
      </w:r>
    </w:p>
    <w:p w:rsidR="00F514FB" w:rsidRPr="00B46974" w:rsidRDefault="00F514FB" w:rsidP="00D22B87">
      <w:pPr>
        <w:adjustRightInd w:val="0"/>
        <w:snapToGrid w:val="0"/>
        <w:spacing w:line="360" w:lineRule="auto"/>
        <w:rPr>
          <w:lang w:eastAsia="zh-CN"/>
        </w:rPr>
      </w:pPr>
    </w:p>
    <w:p w:rsidR="00F514FB" w:rsidRPr="00B46974" w:rsidRDefault="00F514FB" w:rsidP="00D22B87">
      <w:pPr>
        <w:pStyle w:val="BodyText"/>
        <w:adjustRightInd w:val="0"/>
        <w:snapToGrid w:val="0"/>
        <w:spacing w:after="0" w:line="360" w:lineRule="auto"/>
        <w:jc w:val="right"/>
        <w:rPr>
          <w:lang w:eastAsia="zh-CN"/>
        </w:rPr>
      </w:pPr>
      <w:r w:rsidRPr="00B46974">
        <w:rPr>
          <w:lang w:eastAsia="zh-CN"/>
        </w:rPr>
        <w:br w:type="page"/>
      </w:r>
    </w:p>
    <w:p w:rsidR="00171B38" w:rsidRPr="0041742A" w:rsidRDefault="0075004F" w:rsidP="00D22B87">
      <w:pPr>
        <w:pStyle w:val="BodyText"/>
        <w:tabs>
          <w:tab w:val="left" w:pos="4770"/>
        </w:tabs>
        <w:adjustRightInd w:val="0"/>
        <w:snapToGrid w:val="0"/>
        <w:spacing w:after="0" w:line="360" w:lineRule="auto"/>
        <w:rPr>
          <w:rFonts w:cs="Verdana"/>
        </w:rPr>
      </w:pPr>
      <w:bookmarkStart w:id="0" w:name="_Toc48476948"/>
      <w:r>
        <w:rPr>
          <w:rStyle w:val="PlaceholderText1"/>
          <w:color w:val="auto"/>
          <w:lang w:eastAsia="zh-CN"/>
        </w:rPr>
        <w:lastRenderedPageBreak/>
        <w:t>Jan</w:t>
      </w:r>
      <w:r w:rsidR="00691CD9">
        <w:rPr>
          <w:rStyle w:val="PlaceholderText1"/>
          <w:color w:val="auto"/>
        </w:rPr>
        <w:t>,</w:t>
      </w:r>
      <w:r w:rsidR="0041742A" w:rsidRPr="0041742A">
        <w:rPr>
          <w:rStyle w:val="PlaceholderText1"/>
          <w:color w:val="auto"/>
        </w:rPr>
        <w:t xml:space="preserve"> 201</w:t>
      </w:r>
      <w:r>
        <w:rPr>
          <w:rStyle w:val="PlaceholderText1"/>
          <w:color w:val="auto"/>
        </w:rPr>
        <w:t>5</w:t>
      </w:r>
      <w:r w:rsidR="0041742A" w:rsidRPr="0041742A">
        <w:rPr>
          <w:rStyle w:val="PlaceholderText1"/>
          <w:color w:val="auto"/>
        </w:rPr>
        <w:t xml:space="preserve"> </w:t>
      </w:r>
      <w:r>
        <w:rPr>
          <w:rFonts w:cs="Verdana"/>
        </w:rPr>
        <w:t>© AsiaI</w:t>
      </w:r>
      <w:r w:rsidR="00171B38" w:rsidRPr="0041742A">
        <w:rPr>
          <w:rFonts w:cs="Verdana"/>
        </w:rPr>
        <w:t>nfo,</w:t>
      </w:r>
      <w:r w:rsidR="003D0682" w:rsidRPr="0041742A">
        <w:rPr>
          <w:rFonts w:cs="Verdana" w:hint="eastAsia"/>
          <w:lang w:eastAsia="zh-CN"/>
        </w:rPr>
        <w:t xml:space="preserve"> </w:t>
      </w:r>
      <w:r w:rsidR="0041742A" w:rsidRPr="0041742A">
        <w:rPr>
          <w:rStyle w:val="PlaceholderText1"/>
          <w:color w:val="auto"/>
        </w:rPr>
        <w:t>201</w:t>
      </w:r>
      <w:r>
        <w:rPr>
          <w:rStyle w:val="PlaceholderText1"/>
          <w:color w:val="auto"/>
        </w:rPr>
        <w:t>5</w:t>
      </w:r>
      <w:r w:rsidR="00171B38" w:rsidRPr="0041742A">
        <w:rPr>
          <w:rFonts w:cs="Verdana"/>
        </w:rPr>
        <w:t>. All rights reserved.</w:t>
      </w:r>
    </w:p>
    <w:p w:rsidR="00171B38" w:rsidRPr="00B46974" w:rsidRDefault="00171B38" w:rsidP="00D22B87">
      <w:pPr>
        <w:adjustRightInd w:val="0"/>
        <w:snapToGrid w:val="0"/>
        <w:spacing w:line="360" w:lineRule="auto"/>
      </w:pPr>
      <w:r w:rsidRPr="00B46974">
        <w:rPr>
          <w:rFonts w:cs="Verdana"/>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18"/>
      </w:tblGrid>
      <w:tr w:rsidR="00171B38" w:rsidRPr="008B70C0" w:rsidTr="003F1EB6">
        <w:trPr>
          <w:jc w:val="center"/>
        </w:trPr>
        <w:tc>
          <w:tcPr>
            <w:tcW w:w="2988" w:type="dxa"/>
            <w:shd w:val="clear" w:color="auto" w:fill="BFBFBF"/>
          </w:tcPr>
          <w:p w:rsidR="00171B38" w:rsidRPr="00FE01F3" w:rsidRDefault="00171B38" w:rsidP="00560E99">
            <w:pPr>
              <w:adjustRightInd w:val="0"/>
              <w:snapToGrid w:val="0"/>
              <w:spacing w:before="80" w:after="80"/>
              <w:rPr>
                <w:rFonts w:asciiTheme="minorHAnsi" w:eastAsia="MS Mincho" w:hAnsiTheme="minorHAnsi" w:cs="Verdana"/>
                <w:b/>
                <w:bCs/>
              </w:rPr>
            </w:pPr>
            <w:r w:rsidRPr="00FE01F3">
              <w:rPr>
                <w:rFonts w:asciiTheme="minorHAnsi" w:hAnsiTheme="minorHAnsi"/>
              </w:rPr>
              <w:lastRenderedPageBreak/>
              <w:br w:type="page"/>
            </w:r>
            <w:r w:rsidRPr="00FE01F3">
              <w:rPr>
                <w:rFonts w:asciiTheme="minorHAnsi" w:eastAsia="MS Mincho" w:hAnsiTheme="minorHAnsi"/>
                <w:b/>
                <w:bCs/>
              </w:rPr>
              <w:br w:type="page"/>
            </w:r>
            <w:r w:rsidRPr="00FE01F3">
              <w:rPr>
                <w:rFonts w:asciiTheme="minorHAnsi" w:eastAsia="MS Mincho" w:hAnsiTheme="minorHAnsi" w:cs="Verdana"/>
                <w:b/>
                <w:bCs/>
              </w:rPr>
              <w:t>DOCUMENT NAME</w:t>
            </w:r>
          </w:p>
        </w:tc>
        <w:tc>
          <w:tcPr>
            <w:tcW w:w="6818" w:type="dxa"/>
          </w:tcPr>
          <w:p w:rsidR="00171B38" w:rsidRPr="00FE01F3" w:rsidRDefault="000637D2" w:rsidP="00FE01F3">
            <w:pPr>
              <w:adjustRightInd w:val="0"/>
              <w:snapToGrid w:val="0"/>
              <w:spacing w:before="80" w:after="80"/>
              <w:rPr>
                <w:rFonts w:asciiTheme="minorHAnsi" w:hAnsiTheme="minorHAnsi"/>
                <w:sz w:val="18"/>
              </w:rPr>
            </w:pPr>
            <w:r w:rsidRPr="00FE01F3">
              <w:rPr>
                <w:rFonts w:asciiTheme="minorHAnsi" w:hAnsiTheme="minorHAnsi" w:cs="Verdana"/>
                <w:sz w:val="18"/>
                <w:lang w:eastAsia="zh-CN"/>
              </w:rPr>
              <w:t>MEO</w:t>
            </w:r>
            <w:r w:rsidR="00383BF8" w:rsidRPr="00FE01F3">
              <w:rPr>
                <w:rFonts w:asciiTheme="minorHAnsi" w:hAnsiTheme="minorHAnsi" w:cs="Verdana"/>
                <w:sz w:val="18"/>
                <w:lang w:eastAsia="zh-CN"/>
              </w:rPr>
              <w:t xml:space="preserve"> API Reference – v</w:t>
            </w:r>
            <w:r w:rsidR="00953059">
              <w:rPr>
                <w:rFonts w:asciiTheme="minorHAnsi" w:hAnsiTheme="minorHAnsi" w:cs="Verdana" w:hint="eastAsia"/>
                <w:sz w:val="18"/>
                <w:lang w:eastAsia="zh-CN"/>
              </w:rPr>
              <w:t>3</w:t>
            </w:r>
            <w:r w:rsidR="00643FA3">
              <w:rPr>
                <w:rFonts w:asciiTheme="minorHAnsi" w:hAnsiTheme="minorHAnsi" w:cs="Verdana"/>
                <w:sz w:val="18"/>
                <w:lang w:eastAsia="zh-CN"/>
              </w:rPr>
              <w:t>.</w:t>
            </w:r>
            <w:r w:rsidR="002716DE">
              <w:rPr>
                <w:rFonts w:asciiTheme="minorHAnsi" w:hAnsiTheme="minorHAnsi" w:cs="Verdana" w:hint="eastAsia"/>
                <w:sz w:val="18"/>
                <w:lang w:eastAsia="zh-CN"/>
              </w:rPr>
              <w:t>1</w:t>
            </w:r>
            <w:r w:rsidR="00383BF8" w:rsidRPr="00FE01F3">
              <w:rPr>
                <w:rFonts w:asciiTheme="minorHAnsi" w:hAnsiTheme="minorHAnsi" w:cs="Verdana"/>
                <w:sz w:val="18"/>
                <w:lang w:eastAsia="zh-CN"/>
              </w:rPr>
              <w:t>.docx</w:t>
            </w:r>
          </w:p>
        </w:tc>
      </w:tr>
      <w:tr w:rsidR="00171B38" w:rsidRPr="008B70C0" w:rsidTr="003F1EB6">
        <w:trPr>
          <w:jc w:val="center"/>
        </w:trPr>
        <w:tc>
          <w:tcPr>
            <w:tcW w:w="2988" w:type="dxa"/>
            <w:shd w:val="clear" w:color="auto" w:fill="BFBFBF"/>
          </w:tcPr>
          <w:p w:rsidR="00171B38" w:rsidRPr="00FE01F3" w:rsidRDefault="00171B38" w:rsidP="00560E99">
            <w:pPr>
              <w:adjustRightInd w:val="0"/>
              <w:snapToGrid w:val="0"/>
              <w:spacing w:before="80" w:after="80"/>
              <w:rPr>
                <w:rFonts w:asciiTheme="minorHAnsi" w:eastAsia="MS Mincho" w:hAnsiTheme="minorHAnsi" w:cs="Verdana"/>
                <w:b/>
                <w:bCs/>
              </w:rPr>
            </w:pPr>
            <w:r w:rsidRPr="00FE01F3">
              <w:rPr>
                <w:rFonts w:asciiTheme="minorHAnsi" w:eastAsia="MS Mincho" w:hAnsiTheme="minorHAnsi" w:cs="Verdana"/>
                <w:b/>
                <w:bCs/>
              </w:rPr>
              <w:t>ABSTRACT</w:t>
            </w:r>
          </w:p>
        </w:tc>
        <w:tc>
          <w:tcPr>
            <w:tcW w:w="6818" w:type="dxa"/>
          </w:tcPr>
          <w:p w:rsidR="00171B38" w:rsidRPr="00FE01F3" w:rsidRDefault="00171B38" w:rsidP="009E3DEA">
            <w:pPr>
              <w:tabs>
                <w:tab w:val="left" w:pos="980"/>
              </w:tabs>
              <w:adjustRightInd w:val="0"/>
              <w:snapToGrid w:val="0"/>
              <w:spacing w:before="80" w:after="80"/>
              <w:rPr>
                <w:rFonts w:asciiTheme="minorHAnsi" w:eastAsia="MS Mincho" w:hAnsiTheme="minorHAnsi"/>
                <w:sz w:val="18"/>
              </w:rPr>
            </w:pPr>
          </w:p>
        </w:tc>
      </w:tr>
      <w:tr w:rsidR="00171B38" w:rsidRPr="008B70C0" w:rsidTr="003F1EB6">
        <w:trPr>
          <w:jc w:val="center"/>
        </w:trPr>
        <w:tc>
          <w:tcPr>
            <w:tcW w:w="2988" w:type="dxa"/>
            <w:shd w:val="clear" w:color="auto" w:fill="BFBFBF"/>
          </w:tcPr>
          <w:p w:rsidR="00171B38" w:rsidRPr="00FE01F3" w:rsidRDefault="00171B38" w:rsidP="00560E99">
            <w:pPr>
              <w:adjustRightInd w:val="0"/>
              <w:snapToGrid w:val="0"/>
              <w:spacing w:before="80" w:after="80"/>
              <w:rPr>
                <w:rFonts w:asciiTheme="minorHAnsi" w:eastAsia="MS Mincho" w:hAnsiTheme="minorHAnsi" w:cs="Verdana"/>
                <w:b/>
                <w:bCs/>
              </w:rPr>
            </w:pPr>
            <w:r w:rsidRPr="00FE01F3">
              <w:rPr>
                <w:rFonts w:asciiTheme="minorHAnsi" w:eastAsia="MS Mincho" w:hAnsiTheme="minorHAnsi" w:cs="Verdana"/>
                <w:b/>
                <w:bCs/>
              </w:rPr>
              <w:t>DOCUMENT REFERENCE</w:t>
            </w:r>
          </w:p>
        </w:tc>
        <w:tc>
          <w:tcPr>
            <w:tcW w:w="6818" w:type="dxa"/>
          </w:tcPr>
          <w:p w:rsidR="00C64EB6" w:rsidRPr="00FE01F3" w:rsidRDefault="00C64EB6" w:rsidP="00560E99">
            <w:pPr>
              <w:tabs>
                <w:tab w:val="left" w:pos="860"/>
              </w:tabs>
              <w:adjustRightInd w:val="0"/>
              <w:snapToGrid w:val="0"/>
              <w:spacing w:before="80" w:after="80"/>
              <w:jc w:val="left"/>
              <w:rPr>
                <w:rFonts w:asciiTheme="minorHAnsi" w:hAnsiTheme="minorHAnsi"/>
                <w:sz w:val="18"/>
                <w:lang w:val="en-US" w:eastAsia="zh-CN"/>
              </w:rPr>
            </w:pPr>
          </w:p>
        </w:tc>
      </w:tr>
      <w:tr w:rsidR="00171B38" w:rsidRPr="008B70C0" w:rsidTr="003F1EB6">
        <w:trPr>
          <w:jc w:val="center"/>
        </w:trPr>
        <w:tc>
          <w:tcPr>
            <w:tcW w:w="2988" w:type="dxa"/>
            <w:shd w:val="clear" w:color="auto" w:fill="BFBFBF"/>
          </w:tcPr>
          <w:p w:rsidR="00171B38" w:rsidRPr="00FE01F3" w:rsidRDefault="00171B38" w:rsidP="00560E99">
            <w:pPr>
              <w:adjustRightInd w:val="0"/>
              <w:snapToGrid w:val="0"/>
              <w:spacing w:before="80" w:after="80"/>
              <w:rPr>
                <w:rFonts w:asciiTheme="minorHAnsi" w:eastAsia="MS Mincho" w:hAnsiTheme="minorHAnsi" w:cs="Verdana"/>
                <w:b/>
                <w:bCs/>
              </w:rPr>
            </w:pPr>
            <w:r w:rsidRPr="00FE01F3">
              <w:rPr>
                <w:rFonts w:asciiTheme="minorHAnsi" w:eastAsia="MS Mincho" w:hAnsiTheme="minorHAnsi" w:cs="Verdana"/>
                <w:b/>
                <w:bCs/>
              </w:rPr>
              <w:t>DOCUMENT ID</w:t>
            </w:r>
          </w:p>
        </w:tc>
        <w:tc>
          <w:tcPr>
            <w:tcW w:w="6818" w:type="dxa"/>
          </w:tcPr>
          <w:p w:rsidR="00171B38" w:rsidRPr="00FE01F3" w:rsidRDefault="00171B38" w:rsidP="00897F38">
            <w:pPr>
              <w:adjustRightInd w:val="0"/>
              <w:snapToGrid w:val="0"/>
              <w:spacing w:before="80" w:after="80"/>
              <w:rPr>
                <w:rFonts w:asciiTheme="minorHAnsi" w:eastAsia="MS Mincho" w:hAnsiTheme="minorHAnsi"/>
                <w:sz w:val="18"/>
                <w:lang w:val="en-US" w:eastAsia="zh-CN"/>
              </w:rPr>
            </w:pPr>
          </w:p>
        </w:tc>
      </w:tr>
    </w:tbl>
    <w:p w:rsidR="00171B38" w:rsidRPr="00B46974" w:rsidRDefault="00171B38" w:rsidP="00D22B87">
      <w:pPr>
        <w:adjustRightInd w:val="0"/>
        <w:snapToGrid w:val="0"/>
        <w:spacing w:line="360" w:lineRule="auto"/>
        <w:rPr>
          <w:rFonts w:eastAsia="MS Mincho"/>
        </w:rPr>
      </w:pPr>
    </w:p>
    <w:p w:rsidR="00171B38" w:rsidRPr="00B46974" w:rsidRDefault="00171B38" w:rsidP="00D22B87">
      <w:pPr>
        <w:adjustRightInd w:val="0"/>
        <w:snapToGrid w:val="0"/>
        <w:spacing w:line="360" w:lineRule="auto"/>
        <w:rPr>
          <w:rFonts w:eastAsia="MS Mincho" w:cs="Verdana"/>
          <w:b/>
          <w:bCs/>
        </w:rPr>
      </w:pPr>
      <w:r w:rsidRPr="00B46974">
        <w:rPr>
          <w:rFonts w:eastAsia="MS Mincho" w:cs="Verdana"/>
          <w:b/>
          <w:bCs/>
        </w:rPr>
        <w:t>APPROVAL</w:t>
      </w:r>
    </w:p>
    <w:tbl>
      <w:tblPr>
        <w:tblW w:w="9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420"/>
        <w:gridCol w:w="3398"/>
      </w:tblGrid>
      <w:tr w:rsidR="00171B38" w:rsidRPr="00EC631E" w:rsidTr="003F1EB6">
        <w:trPr>
          <w:jc w:val="center"/>
        </w:trPr>
        <w:tc>
          <w:tcPr>
            <w:tcW w:w="2988" w:type="dxa"/>
            <w:shd w:val="clear" w:color="auto" w:fill="BFBFBF"/>
          </w:tcPr>
          <w:p w:rsidR="00171B38" w:rsidRPr="00EC631E" w:rsidRDefault="00171B38" w:rsidP="00560E99">
            <w:pPr>
              <w:adjustRightInd w:val="0"/>
              <w:snapToGrid w:val="0"/>
              <w:spacing w:before="80" w:after="80"/>
              <w:rPr>
                <w:rFonts w:eastAsia="MS Mincho"/>
                <w:b/>
                <w:bCs/>
              </w:rPr>
            </w:pPr>
          </w:p>
        </w:tc>
        <w:tc>
          <w:tcPr>
            <w:tcW w:w="3420" w:type="dxa"/>
            <w:shd w:val="clear" w:color="auto" w:fill="BFBFBF"/>
          </w:tcPr>
          <w:p w:rsidR="00171B38" w:rsidRPr="008A76CE" w:rsidRDefault="00171B38" w:rsidP="00560E99">
            <w:pPr>
              <w:adjustRightInd w:val="0"/>
              <w:snapToGrid w:val="0"/>
              <w:spacing w:before="80" w:after="80"/>
              <w:rPr>
                <w:rFonts w:asciiTheme="minorHAnsi" w:eastAsia="MS Mincho" w:hAnsiTheme="minorHAnsi" w:cs="Verdana"/>
                <w:b/>
                <w:bCs/>
              </w:rPr>
            </w:pPr>
            <w:r w:rsidRPr="008A76CE">
              <w:rPr>
                <w:rFonts w:asciiTheme="minorHAnsi" w:eastAsia="MS Mincho" w:hAnsiTheme="minorHAnsi" w:cs="Verdana"/>
                <w:b/>
                <w:bCs/>
              </w:rPr>
              <w:t>Name</w:t>
            </w:r>
          </w:p>
        </w:tc>
        <w:tc>
          <w:tcPr>
            <w:tcW w:w="3398" w:type="dxa"/>
            <w:shd w:val="clear" w:color="auto" w:fill="BFBFBF"/>
          </w:tcPr>
          <w:p w:rsidR="00171B38" w:rsidRPr="008A76CE" w:rsidRDefault="00171B38" w:rsidP="00560E99">
            <w:pPr>
              <w:adjustRightInd w:val="0"/>
              <w:snapToGrid w:val="0"/>
              <w:spacing w:before="80" w:after="80"/>
              <w:rPr>
                <w:rFonts w:asciiTheme="minorHAnsi" w:eastAsia="MS Mincho" w:hAnsiTheme="minorHAnsi" w:cs="Verdana"/>
                <w:b/>
                <w:bCs/>
              </w:rPr>
            </w:pPr>
            <w:r w:rsidRPr="008A76CE">
              <w:rPr>
                <w:rFonts w:asciiTheme="minorHAnsi" w:eastAsia="MS Mincho" w:hAnsiTheme="minorHAnsi" w:cs="Verdana"/>
                <w:b/>
                <w:bCs/>
              </w:rPr>
              <w:t>Signature</w:t>
            </w:r>
          </w:p>
        </w:tc>
      </w:tr>
      <w:tr w:rsidR="00171B38" w:rsidRPr="008B70C0" w:rsidTr="003F1EB6">
        <w:trPr>
          <w:cantSplit/>
          <w:jc w:val="center"/>
        </w:trPr>
        <w:tc>
          <w:tcPr>
            <w:tcW w:w="2988" w:type="dxa"/>
            <w:shd w:val="clear" w:color="auto" w:fill="BFBFBF"/>
          </w:tcPr>
          <w:p w:rsidR="00171B38" w:rsidRPr="008A76CE" w:rsidRDefault="00171B38" w:rsidP="00560E99">
            <w:pPr>
              <w:tabs>
                <w:tab w:val="right" w:pos="2772"/>
              </w:tabs>
              <w:adjustRightInd w:val="0"/>
              <w:snapToGrid w:val="0"/>
              <w:spacing w:before="120"/>
              <w:rPr>
                <w:rFonts w:asciiTheme="minorHAnsi" w:eastAsia="MS Mincho" w:hAnsiTheme="minorHAnsi" w:cs="Verdana"/>
                <w:b/>
                <w:bCs/>
              </w:rPr>
            </w:pPr>
            <w:r w:rsidRPr="008A76CE">
              <w:rPr>
                <w:rFonts w:asciiTheme="minorHAnsi" w:eastAsia="MS Mincho" w:hAnsiTheme="minorHAnsi" w:cs="Verdana"/>
                <w:b/>
                <w:bCs/>
              </w:rPr>
              <w:t>Authors</w:t>
            </w:r>
            <w:r w:rsidRPr="008A76CE">
              <w:rPr>
                <w:rFonts w:asciiTheme="minorHAnsi" w:eastAsia="MS Mincho" w:hAnsiTheme="minorHAnsi" w:cs="Verdana"/>
                <w:b/>
                <w:bCs/>
              </w:rPr>
              <w:tab/>
            </w:r>
          </w:p>
        </w:tc>
        <w:tc>
          <w:tcPr>
            <w:tcW w:w="3420" w:type="dxa"/>
          </w:tcPr>
          <w:p w:rsidR="00171B38" w:rsidRPr="008A76CE" w:rsidRDefault="00394BDD" w:rsidP="00560E99">
            <w:pPr>
              <w:adjustRightInd w:val="0"/>
              <w:snapToGrid w:val="0"/>
              <w:spacing w:before="120"/>
              <w:rPr>
                <w:rFonts w:asciiTheme="minorHAnsi" w:hAnsiTheme="minorHAnsi" w:cs="Verdana"/>
                <w:sz w:val="18"/>
                <w:szCs w:val="18"/>
                <w:lang w:eastAsia="zh-CN"/>
              </w:rPr>
            </w:pPr>
            <w:r w:rsidRPr="008A76CE">
              <w:rPr>
                <w:rFonts w:asciiTheme="minorHAnsi" w:hAnsiTheme="minorHAnsi" w:cs="Verdana"/>
                <w:sz w:val="18"/>
                <w:szCs w:val="18"/>
                <w:lang w:eastAsia="zh-CN"/>
              </w:rPr>
              <w:t>Liu Yang</w:t>
            </w:r>
          </w:p>
        </w:tc>
        <w:tc>
          <w:tcPr>
            <w:tcW w:w="3398"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r>
      <w:tr w:rsidR="00171B38" w:rsidRPr="008B70C0" w:rsidTr="003F1EB6">
        <w:trPr>
          <w:cantSplit/>
          <w:jc w:val="center"/>
        </w:trPr>
        <w:tc>
          <w:tcPr>
            <w:tcW w:w="2988" w:type="dxa"/>
            <w:vMerge w:val="restart"/>
            <w:shd w:val="clear" w:color="auto" w:fill="BFBFBF"/>
          </w:tcPr>
          <w:p w:rsidR="00171B38" w:rsidRPr="008A76CE" w:rsidRDefault="00171B38" w:rsidP="00560E99">
            <w:pPr>
              <w:adjustRightInd w:val="0"/>
              <w:snapToGrid w:val="0"/>
              <w:spacing w:before="120"/>
              <w:rPr>
                <w:rFonts w:asciiTheme="minorHAnsi" w:eastAsia="MS Mincho" w:hAnsiTheme="minorHAnsi" w:cs="Verdana"/>
                <w:b/>
                <w:bCs/>
              </w:rPr>
            </w:pPr>
            <w:r w:rsidRPr="008A76CE">
              <w:rPr>
                <w:rFonts w:asciiTheme="minorHAnsi" w:eastAsia="MS Mincho" w:hAnsiTheme="minorHAnsi" w:cs="Verdana"/>
                <w:b/>
                <w:bCs/>
              </w:rPr>
              <w:t>Review Team</w:t>
            </w: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cs="Verdana"/>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cs="Verdana"/>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8A76CE" w:rsidRDefault="00171B38" w:rsidP="00560E99">
            <w:pPr>
              <w:adjustRightInd w:val="0"/>
              <w:snapToGrid w:val="0"/>
              <w:spacing w:before="120"/>
              <w:rPr>
                <w:rFonts w:asciiTheme="minorHAnsi" w:eastAsia="MS Mincho" w:hAnsiTheme="minorHAnsi"/>
                <w:b/>
                <w:bCs/>
              </w:rPr>
            </w:pPr>
          </w:p>
        </w:tc>
        <w:tc>
          <w:tcPr>
            <w:tcW w:w="3420" w:type="dxa"/>
          </w:tcPr>
          <w:p w:rsidR="00171B38" w:rsidRPr="008A76CE" w:rsidRDefault="00171B38" w:rsidP="00560E99">
            <w:pPr>
              <w:adjustRightInd w:val="0"/>
              <w:snapToGrid w:val="0"/>
              <w:spacing w:before="120"/>
              <w:rPr>
                <w:rFonts w:asciiTheme="minorHAnsi" w:hAnsiTheme="minorHAnsi" w:cs="Verdana"/>
                <w:sz w:val="18"/>
                <w:szCs w:val="18"/>
                <w:lang w:eastAsia="zh-CN"/>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val="restart"/>
            <w:shd w:val="clear" w:color="auto" w:fill="BFBFBF"/>
          </w:tcPr>
          <w:p w:rsidR="00171B38" w:rsidRPr="008A76CE" w:rsidRDefault="00171B38" w:rsidP="00560E99">
            <w:pPr>
              <w:adjustRightInd w:val="0"/>
              <w:snapToGrid w:val="0"/>
              <w:spacing w:before="120"/>
              <w:rPr>
                <w:rFonts w:asciiTheme="minorHAnsi" w:eastAsia="MS Mincho" w:hAnsiTheme="minorHAnsi" w:cs="Verdana"/>
                <w:b/>
                <w:bCs/>
              </w:rPr>
            </w:pPr>
            <w:r w:rsidRPr="008A76CE">
              <w:rPr>
                <w:rFonts w:asciiTheme="minorHAnsi" w:eastAsia="MS Mincho" w:hAnsiTheme="minorHAnsi" w:cs="Verdana"/>
                <w:b/>
                <w:bCs/>
              </w:rPr>
              <w:t>Approval Team</w:t>
            </w:r>
          </w:p>
        </w:tc>
        <w:tc>
          <w:tcPr>
            <w:tcW w:w="3420"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EC631E" w:rsidRDefault="00171B38" w:rsidP="00560E99">
            <w:pPr>
              <w:adjustRightInd w:val="0"/>
              <w:snapToGrid w:val="0"/>
              <w:spacing w:before="120"/>
              <w:rPr>
                <w:rFonts w:eastAsia="MS Mincho"/>
                <w:b/>
                <w:bCs/>
              </w:rPr>
            </w:pPr>
          </w:p>
        </w:tc>
        <w:tc>
          <w:tcPr>
            <w:tcW w:w="3420"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EC631E" w:rsidRDefault="00171B38" w:rsidP="00560E99">
            <w:pPr>
              <w:adjustRightInd w:val="0"/>
              <w:snapToGrid w:val="0"/>
              <w:spacing w:before="120"/>
              <w:rPr>
                <w:rFonts w:eastAsia="MS Mincho"/>
                <w:b/>
                <w:bCs/>
              </w:rPr>
            </w:pPr>
          </w:p>
        </w:tc>
        <w:tc>
          <w:tcPr>
            <w:tcW w:w="3420"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EC631E" w:rsidRDefault="00171B38" w:rsidP="00560E99">
            <w:pPr>
              <w:adjustRightInd w:val="0"/>
              <w:snapToGrid w:val="0"/>
              <w:spacing w:before="120"/>
              <w:rPr>
                <w:rFonts w:eastAsia="MS Mincho"/>
                <w:b/>
                <w:bCs/>
              </w:rPr>
            </w:pPr>
          </w:p>
        </w:tc>
        <w:tc>
          <w:tcPr>
            <w:tcW w:w="3420"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EC631E" w:rsidRDefault="00171B38" w:rsidP="00560E99">
            <w:pPr>
              <w:adjustRightInd w:val="0"/>
              <w:snapToGrid w:val="0"/>
              <w:spacing w:before="120"/>
              <w:rPr>
                <w:rFonts w:eastAsia="MS Mincho"/>
                <w:b/>
                <w:bCs/>
              </w:rPr>
            </w:pPr>
          </w:p>
        </w:tc>
        <w:tc>
          <w:tcPr>
            <w:tcW w:w="3420"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r w:rsidR="00171B38" w:rsidRPr="008B70C0" w:rsidTr="003F1EB6">
        <w:trPr>
          <w:cantSplit/>
          <w:jc w:val="center"/>
        </w:trPr>
        <w:tc>
          <w:tcPr>
            <w:tcW w:w="2988" w:type="dxa"/>
            <w:vMerge/>
            <w:shd w:val="clear" w:color="auto" w:fill="BFBFBF"/>
          </w:tcPr>
          <w:p w:rsidR="00171B38" w:rsidRPr="00EC631E" w:rsidRDefault="00171B38" w:rsidP="00560E99">
            <w:pPr>
              <w:adjustRightInd w:val="0"/>
              <w:snapToGrid w:val="0"/>
              <w:spacing w:before="120"/>
              <w:rPr>
                <w:rFonts w:eastAsia="MS Mincho"/>
                <w:b/>
                <w:bCs/>
              </w:rPr>
            </w:pPr>
          </w:p>
        </w:tc>
        <w:tc>
          <w:tcPr>
            <w:tcW w:w="3420" w:type="dxa"/>
          </w:tcPr>
          <w:p w:rsidR="00171B38" w:rsidRPr="008A76CE" w:rsidRDefault="00171B38" w:rsidP="00560E99">
            <w:pPr>
              <w:adjustRightInd w:val="0"/>
              <w:snapToGrid w:val="0"/>
              <w:spacing w:before="120"/>
              <w:rPr>
                <w:rFonts w:asciiTheme="minorHAnsi" w:eastAsia="MS Mincho" w:hAnsiTheme="minorHAnsi" w:cs="Verdana"/>
                <w:sz w:val="18"/>
                <w:szCs w:val="18"/>
              </w:rPr>
            </w:pPr>
          </w:p>
        </w:tc>
        <w:tc>
          <w:tcPr>
            <w:tcW w:w="3398" w:type="dxa"/>
          </w:tcPr>
          <w:p w:rsidR="00171B38" w:rsidRPr="008A76CE" w:rsidRDefault="00171B38" w:rsidP="00560E99">
            <w:pPr>
              <w:adjustRightInd w:val="0"/>
              <w:snapToGrid w:val="0"/>
              <w:spacing w:before="120"/>
              <w:rPr>
                <w:rFonts w:asciiTheme="minorHAnsi" w:eastAsia="MS Mincho" w:hAnsiTheme="minorHAnsi"/>
                <w:sz w:val="18"/>
                <w:szCs w:val="18"/>
              </w:rPr>
            </w:pPr>
          </w:p>
        </w:tc>
      </w:tr>
    </w:tbl>
    <w:p w:rsidR="00171B38" w:rsidRPr="00B46974" w:rsidRDefault="00171B38" w:rsidP="00D22B87">
      <w:pPr>
        <w:adjustRightInd w:val="0"/>
        <w:snapToGrid w:val="0"/>
        <w:spacing w:line="360" w:lineRule="auto"/>
        <w:rPr>
          <w:rFonts w:eastAsia="MS Mincho"/>
        </w:rPr>
      </w:pPr>
    </w:p>
    <w:p w:rsidR="005B607E" w:rsidRDefault="005B607E">
      <w:pPr>
        <w:rPr>
          <w:rFonts w:cs="Verdana"/>
          <w:b/>
        </w:rPr>
      </w:pPr>
      <w:r>
        <w:rPr>
          <w:rFonts w:cs="Verdana"/>
          <w:b/>
        </w:rPr>
        <w:br w:type="page"/>
      </w:r>
    </w:p>
    <w:p w:rsidR="00171B38" w:rsidRPr="00B46974" w:rsidRDefault="00171B38" w:rsidP="00D22B87">
      <w:pPr>
        <w:adjustRightInd w:val="0"/>
        <w:snapToGrid w:val="0"/>
        <w:spacing w:line="360" w:lineRule="auto"/>
        <w:rPr>
          <w:rFonts w:eastAsia="MS Mincho" w:cs="Verdana"/>
          <w:b/>
          <w:bCs/>
        </w:rPr>
      </w:pPr>
      <w:r w:rsidRPr="00B46974">
        <w:rPr>
          <w:rFonts w:eastAsia="MS Mincho" w:cs="Verdana"/>
          <w:b/>
          <w:bCs/>
        </w:rPr>
        <w:lastRenderedPageBreak/>
        <w:t>VERSION HISTORY</w:t>
      </w:r>
    </w:p>
    <w:tbl>
      <w:tblPr>
        <w:tblW w:w="96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1688"/>
        <w:gridCol w:w="1601"/>
        <w:gridCol w:w="5103"/>
      </w:tblGrid>
      <w:tr w:rsidR="00171B38" w:rsidRPr="00EC631E" w:rsidTr="00E37AB2">
        <w:tc>
          <w:tcPr>
            <w:tcW w:w="1224" w:type="dxa"/>
            <w:shd w:val="clear" w:color="auto" w:fill="BFBFBF"/>
          </w:tcPr>
          <w:p w:rsidR="00171B38" w:rsidRPr="001D0462" w:rsidRDefault="00171B38" w:rsidP="00560E99">
            <w:pPr>
              <w:pStyle w:val="BodyText"/>
              <w:adjustRightInd w:val="0"/>
              <w:snapToGrid w:val="0"/>
              <w:spacing w:before="80" w:after="80"/>
              <w:rPr>
                <w:rFonts w:asciiTheme="minorHAnsi" w:hAnsiTheme="minorHAnsi" w:cs="Arial"/>
                <w:b/>
                <w:bCs/>
                <w:lang w:bidi="ar-SA"/>
              </w:rPr>
            </w:pPr>
            <w:r w:rsidRPr="001D0462">
              <w:rPr>
                <w:rFonts w:asciiTheme="minorHAnsi" w:hAnsiTheme="minorHAnsi" w:cs="Arial"/>
                <w:b/>
                <w:bCs/>
                <w:lang w:bidi="ar-SA"/>
              </w:rPr>
              <w:t xml:space="preserve">Version </w:t>
            </w:r>
          </w:p>
        </w:tc>
        <w:tc>
          <w:tcPr>
            <w:tcW w:w="1688" w:type="dxa"/>
            <w:shd w:val="clear" w:color="auto" w:fill="BFBFBF"/>
          </w:tcPr>
          <w:p w:rsidR="00171B38" w:rsidRPr="001D0462" w:rsidRDefault="00171B38" w:rsidP="00560E99">
            <w:pPr>
              <w:pStyle w:val="BodyText"/>
              <w:adjustRightInd w:val="0"/>
              <w:snapToGrid w:val="0"/>
              <w:spacing w:before="80" w:after="80"/>
              <w:rPr>
                <w:rFonts w:asciiTheme="minorHAnsi" w:hAnsiTheme="minorHAnsi" w:cs="Arial"/>
                <w:b/>
                <w:bCs/>
                <w:lang w:bidi="ar-SA"/>
              </w:rPr>
            </w:pPr>
            <w:r w:rsidRPr="001D0462">
              <w:rPr>
                <w:rFonts w:asciiTheme="minorHAnsi" w:hAnsiTheme="minorHAnsi" w:cs="Arial"/>
                <w:b/>
                <w:bCs/>
                <w:lang w:bidi="ar-SA"/>
              </w:rPr>
              <w:t>Date</w:t>
            </w:r>
          </w:p>
        </w:tc>
        <w:tc>
          <w:tcPr>
            <w:tcW w:w="1601" w:type="dxa"/>
            <w:shd w:val="clear" w:color="auto" w:fill="BFBFBF"/>
          </w:tcPr>
          <w:p w:rsidR="00171B38" w:rsidRPr="001D0462" w:rsidRDefault="00171B38" w:rsidP="00560E99">
            <w:pPr>
              <w:pStyle w:val="BodyText"/>
              <w:adjustRightInd w:val="0"/>
              <w:snapToGrid w:val="0"/>
              <w:spacing w:before="80" w:after="80"/>
              <w:rPr>
                <w:rFonts w:asciiTheme="minorHAnsi" w:hAnsiTheme="minorHAnsi" w:cs="Arial"/>
                <w:b/>
                <w:bCs/>
                <w:lang w:bidi="ar-SA"/>
              </w:rPr>
            </w:pPr>
            <w:r w:rsidRPr="001D0462">
              <w:rPr>
                <w:rFonts w:asciiTheme="minorHAnsi" w:hAnsiTheme="minorHAnsi" w:cs="Arial"/>
                <w:b/>
                <w:bCs/>
                <w:lang w:bidi="ar-SA"/>
              </w:rPr>
              <w:t>Prepared By</w:t>
            </w:r>
          </w:p>
        </w:tc>
        <w:tc>
          <w:tcPr>
            <w:tcW w:w="5103" w:type="dxa"/>
            <w:shd w:val="clear" w:color="auto" w:fill="BFBFBF"/>
          </w:tcPr>
          <w:p w:rsidR="00171B38" w:rsidRPr="001D0462" w:rsidRDefault="00171B38" w:rsidP="00560E99">
            <w:pPr>
              <w:pStyle w:val="BodyText"/>
              <w:adjustRightInd w:val="0"/>
              <w:snapToGrid w:val="0"/>
              <w:spacing w:before="80" w:after="80"/>
              <w:rPr>
                <w:rFonts w:asciiTheme="minorHAnsi" w:hAnsiTheme="minorHAnsi" w:cs="Arial"/>
                <w:b/>
                <w:bCs/>
                <w:lang w:bidi="ar-SA"/>
              </w:rPr>
            </w:pPr>
            <w:r w:rsidRPr="001D0462">
              <w:rPr>
                <w:rFonts w:asciiTheme="minorHAnsi" w:hAnsiTheme="minorHAnsi" w:cs="Arial"/>
                <w:b/>
                <w:bCs/>
                <w:lang w:bidi="ar-SA"/>
              </w:rPr>
              <w:t>Reason For Change</w:t>
            </w:r>
          </w:p>
        </w:tc>
      </w:tr>
      <w:tr w:rsidR="00171B38" w:rsidRPr="008B70C0" w:rsidTr="00E37AB2">
        <w:tc>
          <w:tcPr>
            <w:tcW w:w="1224" w:type="dxa"/>
          </w:tcPr>
          <w:p w:rsidR="00171B38" w:rsidRPr="001D0462" w:rsidRDefault="008945A7" w:rsidP="00560E9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eastAsia="zh-CN" w:bidi="ar-SA"/>
              </w:rPr>
              <w:t>0.1</w:t>
            </w:r>
          </w:p>
        </w:tc>
        <w:tc>
          <w:tcPr>
            <w:tcW w:w="1688" w:type="dxa"/>
          </w:tcPr>
          <w:p w:rsidR="00171B38" w:rsidRPr="001D0462" w:rsidRDefault="0006666E" w:rsidP="00EC3019">
            <w:pPr>
              <w:pStyle w:val="BodyText"/>
              <w:adjustRightInd w:val="0"/>
              <w:snapToGrid w:val="0"/>
              <w:spacing w:before="80" w:after="80"/>
              <w:rPr>
                <w:rFonts w:asciiTheme="minorHAnsi" w:hAnsiTheme="minorHAnsi" w:cs="Verdana"/>
                <w:sz w:val="18"/>
                <w:szCs w:val="18"/>
                <w:lang w:bidi="ar-SA"/>
              </w:rPr>
            </w:pPr>
            <w:r w:rsidRPr="001D0462">
              <w:rPr>
                <w:rFonts w:asciiTheme="minorHAnsi" w:hAnsiTheme="minorHAnsi" w:cs="Verdana"/>
                <w:sz w:val="18"/>
                <w:szCs w:val="18"/>
                <w:lang w:val="en-US" w:eastAsia="zh-CN" w:bidi="ar-SA"/>
              </w:rPr>
              <w:t>0</w:t>
            </w:r>
            <w:r w:rsidR="00EC3019" w:rsidRPr="001D0462">
              <w:rPr>
                <w:rFonts w:asciiTheme="minorHAnsi" w:hAnsiTheme="minorHAnsi" w:cs="Verdana"/>
                <w:sz w:val="18"/>
                <w:szCs w:val="18"/>
                <w:lang w:val="en-US" w:eastAsia="zh-CN" w:bidi="ar-SA"/>
              </w:rPr>
              <w:t>1</w:t>
            </w:r>
            <w:r w:rsidR="00171B38" w:rsidRPr="001D0462">
              <w:rPr>
                <w:rFonts w:asciiTheme="minorHAnsi" w:hAnsiTheme="minorHAnsi" w:cs="Verdana"/>
                <w:sz w:val="18"/>
                <w:szCs w:val="18"/>
                <w:lang w:bidi="ar-SA"/>
              </w:rPr>
              <w:t>-</w:t>
            </w:r>
            <w:r w:rsidR="00EC3019" w:rsidRPr="001D0462">
              <w:rPr>
                <w:rFonts w:asciiTheme="minorHAnsi" w:hAnsiTheme="minorHAnsi" w:cs="Verdana"/>
                <w:sz w:val="18"/>
                <w:szCs w:val="18"/>
                <w:lang w:val="en-US" w:eastAsia="zh-CN" w:bidi="ar-SA"/>
              </w:rPr>
              <w:t>Jan</w:t>
            </w:r>
            <w:r w:rsidR="00171B38" w:rsidRPr="001D0462">
              <w:rPr>
                <w:rFonts w:asciiTheme="minorHAnsi" w:hAnsiTheme="minorHAnsi" w:cs="Verdana"/>
                <w:sz w:val="18"/>
                <w:szCs w:val="18"/>
                <w:lang w:bidi="ar-SA"/>
              </w:rPr>
              <w:t>-</w:t>
            </w:r>
            <w:r w:rsidR="00EC3019" w:rsidRPr="001D0462">
              <w:rPr>
                <w:rFonts w:asciiTheme="minorHAnsi" w:hAnsiTheme="minorHAnsi" w:cs="Verdana"/>
                <w:sz w:val="18"/>
                <w:szCs w:val="18"/>
                <w:lang w:eastAsia="zh-CN" w:bidi="ar-SA"/>
              </w:rPr>
              <w:t>2015</w:t>
            </w:r>
          </w:p>
        </w:tc>
        <w:tc>
          <w:tcPr>
            <w:tcW w:w="1601" w:type="dxa"/>
          </w:tcPr>
          <w:p w:rsidR="00171B38" w:rsidRPr="001D0462" w:rsidRDefault="00F43400" w:rsidP="00560E99">
            <w:pPr>
              <w:pStyle w:val="BodyText"/>
              <w:adjustRightInd w:val="0"/>
              <w:snapToGrid w:val="0"/>
              <w:spacing w:before="80" w:after="80"/>
              <w:rPr>
                <w:rFonts w:asciiTheme="minorHAnsi" w:hAnsiTheme="minorHAnsi" w:cs="Verdana"/>
                <w:sz w:val="18"/>
                <w:szCs w:val="18"/>
                <w:lang w:val="en-US" w:bidi="ar-SA"/>
              </w:rPr>
            </w:pPr>
            <w:r w:rsidRPr="001D0462">
              <w:rPr>
                <w:rFonts w:asciiTheme="minorHAnsi" w:hAnsiTheme="minorHAnsi" w:cs="Verdana"/>
                <w:sz w:val="18"/>
                <w:szCs w:val="18"/>
                <w:lang w:val="en-US" w:bidi="ar-SA"/>
              </w:rPr>
              <w:t>Liu Yang</w:t>
            </w:r>
          </w:p>
        </w:tc>
        <w:tc>
          <w:tcPr>
            <w:tcW w:w="5103" w:type="dxa"/>
          </w:tcPr>
          <w:p w:rsidR="00171B38" w:rsidRPr="001D0462" w:rsidRDefault="008945A7" w:rsidP="00560E99">
            <w:pPr>
              <w:pStyle w:val="BodyText"/>
              <w:adjustRightInd w:val="0"/>
              <w:snapToGrid w:val="0"/>
              <w:spacing w:before="80" w:after="80"/>
              <w:rPr>
                <w:rFonts w:asciiTheme="minorHAnsi" w:hAnsiTheme="minorHAnsi" w:cs="Verdana"/>
                <w:sz w:val="18"/>
                <w:szCs w:val="18"/>
                <w:lang w:bidi="ar-SA"/>
              </w:rPr>
            </w:pPr>
            <w:r w:rsidRPr="001D0462">
              <w:rPr>
                <w:rFonts w:asciiTheme="minorHAnsi" w:hAnsiTheme="minorHAnsi" w:cs="Verdana"/>
                <w:sz w:val="18"/>
                <w:szCs w:val="18"/>
                <w:lang w:bidi="ar-SA"/>
              </w:rPr>
              <w:t>Initial version</w:t>
            </w:r>
          </w:p>
        </w:tc>
      </w:tr>
      <w:tr w:rsidR="00EC3019" w:rsidRPr="008B70C0" w:rsidTr="00E37AB2">
        <w:tc>
          <w:tcPr>
            <w:tcW w:w="1224" w:type="dxa"/>
          </w:tcPr>
          <w:p w:rsidR="00EC3019" w:rsidRPr="001D0462" w:rsidRDefault="00F43400" w:rsidP="00560E9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1.3</w:t>
            </w:r>
          </w:p>
        </w:tc>
        <w:tc>
          <w:tcPr>
            <w:tcW w:w="1688" w:type="dxa"/>
          </w:tcPr>
          <w:p w:rsidR="00EC3019" w:rsidRPr="001D0462" w:rsidRDefault="00F43400" w:rsidP="00EC301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10-Apr-2015</w:t>
            </w:r>
          </w:p>
        </w:tc>
        <w:tc>
          <w:tcPr>
            <w:tcW w:w="1601" w:type="dxa"/>
          </w:tcPr>
          <w:p w:rsidR="00EC3019" w:rsidRPr="001D0462" w:rsidRDefault="00404A05" w:rsidP="00560E9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Zhang Xuefeng</w:t>
            </w:r>
          </w:p>
        </w:tc>
        <w:tc>
          <w:tcPr>
            <w:tcW w:w="5103" w:type="dxa"/>
          </w:tcPr>
          <w:p w:rsidR="00EC3019" w:rsidRPr="001D0462" w:rsidRDefault="00F81FA0" w:rsidP="00560E9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Change design according to revised requirement</w:t>
            </w:r>
          </w:p>
        </w:tc>
      </w:tr>
      <w:tr w:rsidR="00EC3019" w:rsidRPr="008B70C0" w:rsidTr="00E37AB2">
        <w:trPr>
          <w:trHeight w:val="1417"/>
        </w:trPr>
        <w:tc>
          <w:tcPr>
            <w:tcW w:w="1224" w:type="dxa"/>
          </w:tcPr>
          <w:p w:rsidR="00EC3019" w:rsidRPr="001D0462" w:rsidRDefault="00F20FC0" w:rsidP="00560E9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1.4</w:t>
            </w:r>
          </w:p>
        </w:tc>
        <w:tc>
          <w:tcPr>
            <w:tcW w:w="1688" w:type="dxa"/>
          </w:tcPr>
          <w:p w:rsidR="00EC3019" w:rsidRPr="001D0462" w:rsidRDefault="00F20FC0" w:rsidP="00EC301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13-Apr-2015</w:t>
            </w:r>
          </w:p>
        </w:tc>
        <w:tc>
          <w:tcPr>
            <w:tcW w:w="1601" w:type="dxa"/>
          </w:tcPr>
          <w:p w:rsidR="00EC3019" w:rsidRPr="001D0462" w:rsidRDefault="006E4979" w:rsidP="00560E9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Zhang Xuefeng</w:t>
            </w:r>
          </w:p>
        </w:tc>
        <w:tc>
          <w:tcPr>
            <w:tcW w:w="5103" w:type="dxa"/>
          </w:tcPr>
          <w:p w:rsidR="00EC3019" w:rsidRPr="001D0462" w:rsidRDefault="005E32BF" w:rsidP="00212881">
            <w:pPr>
              <w:pStyle w:val="BodyText"/>
              <w:numPr>
                <w:ilvl w:val="0"/>
                <w:numId w:val="20"/>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 xml:space="preserve">Remove </w:t>
            </w:r>
            <w:r w:rsidRPr="001D0462">
              <w:rPr>
                <w:rFonts w:asciiTheme="minorHAnsi" w:hAnsiTheme="minorHAnsi" w:cs="Verdana"/>
                <w:i/>
                <w:sz w:val="18"/>
                <w:szCs w:val="18"/>
                <w:lang w:eastAsia="zh-CN" w:bidi="ar-SA"/>
              </w:rPr>
              <w:t>avatarURL</w:t>
            </w:r>
            <w:r w:rsidRPr="001D0462">
              <w:rPr>
                <w:rFonts w:asciiTheme="minorHAnsi" w:hAnsiTheme="minorHAnsi" w:cs="Verdana"/>
                <w:sz w:val="18"/>
                <w:szCs w:val="18"/>
                <w:lang w:eastAsia="zh-CN" w:bidi="ar-SA"/>
              </w:rPr>
              <w:t xml:space="preserve"> from </w:t>
            </w:r>
            <w:r w:rsidRPr="001D0462">
              <w:rPr>
                <w:rFonts w:asciiTheme="minorHAnsi" w:hAnsiTheme="minorHAnsi" w:cs="Verdana"/>
                <w:b/>
                <w:sz w:val="18"/>
                <w:szCs w:val="18"/>
                <w:lang w:eastAsia="zh-CN" w:bidi="ar-SA"/>
              </w:rPr>
              <w:t>Modify Partner Basic Profile</w:t>
            </w:r>
          </w:p>
          <w:p w:rsidR="005E32BF" w:rsidRPr="001D0462" w:rsidRDefault="00FC62DE" w:rsidP="00212881">
            <w:pPr>
              <w:pStyle w:val="BodyText"/>
              <w:numPr>
                <w:ilvl w:val="0"/>
                <w:numId w:val="20"/>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 xml:space="preserve">Add parameter </w:t>
            </w:r>
            <w:r w:rsidRPr="001D0462">
              <w:rPr>
                <w:rFonts w:asciiTheme="minorHAnsi" w:hAnsiTheme="minorHAnsi" w:cs="Verdana"/>
                <w:i/>
                <w:sz w:val="18"/>
                <w:szCs w:val="18"/>
                <w:lang w:eastAsia="zh-CN" w:bidi="ar-SA"/>
              </w:rPr>
              <w:t xml:space="preserve">description </w:t>
            </w:r>
            <w:r w:rsidRPr="001D0462">
              <w:rPr>
                <w:rFonts w:asciiTheme="minorHAnsi" w:hAnsiTheme="minorHAnsi" w:cs="Verdana"/>
                <w:sz w:val="18"/>
                <w:szCs w:val="18"/>
                <w:lang w:eastAsia="zh-CN" w:bidi="ar-SA"/>
              </w:rPr>
              <w:t xml:space="preserve">into </w:t>
            </w:r>
            <w:r w:rsidRPr="001D0462">
              <w:rPr>
                <w:rFonts w:asciiTheme="minorHAnsi" w:hAnsiTheme="minorHAnsi" w:cs="Verdana"/>
                <w:b/>
                <w:sz w:val="18"/>
                <w:szCs w:val="18"/>
                <w:lang w:eastAsia="zh-CN" w:bidi="ar-SA"/>
              </w:rPr>
              <w:t>Get Partner List</w:t>
            </w:r>
            <w:r w:rsidRPr="001D0462">
              <w:rPr>
                <w:rFonts w:asciiTheme="minorHAnsi" w:hAnsiTheme="minorHAnsi" w:cs="Verdana"/>
                <w:sz w:val="18"/>
                <w:szCs w:val="18"/>
                <w:lang w:eastAsia="zh-CN" w:bidi="ar-SA"/>
              </w:rPr>
              <w:t xml:space="preserve"> to describe </w:t>
            </w:r>
            <w:r w:rsidR="00C45923" w:rsidRPr="001D0462">
              <w:rPr>
                <w:rFonts w:asciiTheme="minorHAnsi" w:hAnsiTheme="minorHAnsi" w:cs="Verdana"/>
                <w:sz w:val="18"/>
                <w:szCs w:val="18"/>
                <w:lang w:eastAsia="zh-CN" w:bidi="ar-SA"/>
              </w:rPr>
              <w:t>status of partner</w:t>
            </w:r>
          </w:p>
          <w:p w:rsidR="00C45923" w:rsidRPr="001D0462" w:rsidRDefault="00C45923" w:rsidP="00212881">
            <w:pPr>
              <w:pStyle w:val="BodyText"/>
              <w:numPr>
                <w:ilvl w:val="0"/>
                <w:numId w:val="20"/>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 xml:space="preserve">Add parameter </w:t>
            </w:r>
            <w:r w:rsidRPr="001D0462">
              <w:rPr>
                <w:rFonts w:asciiTheme="minorHAnsi" w:hAnsiTheme="minorHAnsi" w:cs="Verdana"/>
                <w:i/>
                <w:sz w:val="18"/>
                <w:szCs w:val="18"/>
                <w:lang w:eastAsia="zh-CN" w:bidi="ar-SA"/>
              </w:rPr>
              <w:t xml:space="preserve">description </w:t>
            </w:r>
            <w:r w:rsidRPr="001D0462">
              <w:rPr>
                <w:rFonts w:asciiTheme="minorHAnsi" w:hAnsiTheme="minorHAnsi" w:cs="Verdana"/>
                <w:sz w:val="18"/>
                <w:szCs w:val="18"/>
                <w:lang w:eastAsia="zh-CN" w:bidi="ar-SA"/>
              </w:rPr>
              <w:t xml:space="preserve">into </w:t>
            </w:r>
            <w:r w:rsidRPr="001D0462">
              <w:rPr>
                <w:rFonts w:asciiTheme="minorHAnsi" w:hAnsiTheme="minorHAnsi" w:cs="Verdana"/>
                <w:b/>
                <w:sz w:val="18"/>
                <w:szCs w:val="18"/>
                <w:lang w:eastAsia="zh-CN" w:bidi="ar-SA"/>
              </w:rPr>
              <w:t>Get Partner Info</w:t>
            </w:r>
            <w:r w:rsidRPr="001D0462">
              <w:rPr>
                <w:rFonts w:asciiTheme="minorHAnsi" w:hAnsiTheme="minorHAnsi" w:cs="Verdana"/>
                <w:sz w:val="18"/>
                <w:szCs w:val="18"/>
                <w:lang w:eastAsia="zh-CN" w:bidi="ar-SA"/>
              </w:rPr>
              <w:t xml:space="preserve"> to describe status of partner</w:t>
            </w:r>
          </w:p>
          <w:p w:rsidR="00C45923" w:rsidRPr="001D0462" w:rsidRDefault="00C45923" w:rsidP="00212881">
            <w:pPr>
              <w:pStyle w:val="BodyText"/>
              <w:numPr>
                <w:ilvl w:val="0"/>
                <w:numId w:val="20"/>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 xml:space="preserve">Move </w:t>
            </w:r>
            <w:r w:rsidRPr="001D0462">
              <w:rPr>
                <w:rFonts w:asciiTheme="minorHAnsi" w:hAnsiTheme="minorHAnsi" w:cs="Verdana"/>
                <w:i/>
                <w:sz w:val="18"/>
                <w:szCs w:val="18"/>
                <w:lang w:eastAsia="zh-CN" w:bidi="ar-SA"/>
              </w:rPr>
              <w:t>pagesize, pageNo</w:t>
            </w:r>
            <w:r w:rsidRPr="001D0462">
              <w:rPr>
                <w:rFonts w:asciiTheme="minorHAnsi" w:hAnsiTheme="minorHAnsi" w:cs="Verdana"/>
                <w:sz w:val="18"/>
                <w:szCs w:val="18"/>
                <w:lang w:eastAsia="zh-CN" w:bidi="ar-SA"/>
              </w:rPr>
              <w:t xml:space="preserve"> out of complex entity </w:t>
            </w:r>
            <w:r w:rsidRPr="001D0462">
              <w:rPr>
                <w:rFonts w:asciiTheme="minorHAnsi" w:hAnsiTheme="minorHAnsi" w:cs="Verdana"/>
                <w:i/>
                <w:sz w:val="18"/>
                <w:szCs w:val="18"/>
                <w:lang w:eastAsia="zh-CN" w:bidi="ar-SA"/>
              </w:rPr>
              <w:t>partnerCondition</w:t>
            </w:r>
          </w:p>
        </w:tc>
      </w:tr>
      <w:tr w:rsidR="002718E9" w:rsidRPr="008B70C0" w:rsidTr="00E37AB2">
        <w:tc>
          <w:tcPr>
            <w:tcW w:w="1224" w:type="dxa"/>
          </w:tcPr>
          <w:p w:rsidR="002718E9" w:rsidRPr="001D0462" w:rsidRDefault="002718E9"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1.5</w:t>
            </w:r>
          </w:p>
        </w:tc>
        <w:tc>
          <w:tcPr>
            <w:tcW w:w="1688" w:type="dxa"/>
          </w:tcPr>
          <w:p w:rsidR="002718E9" w:rsidRPr="001D0462" w:rsidRDefault="002718E9"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22-Apr-2015</w:t>
            </w:r>
          </w:p>
        </w:tc>
        <w:tc>
          <w:tcPr>
            <w:tcW w:w="1601" w:type="dxa"/>
          </w:tcPr>
          <w:p w:rsidR="002718E9" w:rsidRPr="001D0462" w:rsidRDefault="002718E9"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Zhang Xuefeng</w:t>
            </w:r>
          </w:p>
        </w:tc>
        <w:tc>
          <w:tcPr>
            <w:tcW w:w="5103" w:type="dxa"/>
          </w:tcPr>
          <w:p w:rsidR="002718E9" w:rsidRPr="001D0462" w:rsidRDefault="00150758"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Revise the API based on the feedback from Front-end team</w:t>
            </w:r>
          </w:p>
        </w:tc>
      </w:tr>
      <w:tr w:rsidR="002718E9" w:rsidRPr="008B70C0" w:rsidTr="00E37AB2">
        <w:tc>
          <w:tcPr>
            <w:tcW w:w="1224" w:type="dxa"/>
          </w:tcPr>
          <w:p w:rsidR="002718E9" w:rsidRPr="001D0462" w:rsidRDefault="002718E9"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1.6</w:t>
            </w:r>
          </w:p>
        </w:tc>
        <w:tc>
          <w:tcPr>
            <w:tcW w:w="1688" w:type="dxa"/>
          </w:tcPr>
          <w:p w:rsidR="002718E9" w:rsidRPr="001D0462" w:rsidRDefault="002718E9"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22-Apr-2015</w:t>
            </w:r>
          </w:p>
        </w:tc>
        <w:tc>
          <w:tcPr>
            <w:tcW w:w="1601" w:type="dxa"/>
          </w:tcPr>
          <w:p w:rsidR="002718E9" w:rsidRPr="001D0462" w:rsidRDefault="002718E9"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Zhang Xuefeng</w:t>
            </w:r>
          </w:p>
        </w:tc>
        <w:tc>
          <w:tcPr>
            <w:tcW w:w="5103" w:type="dxa"/>
          </w:tcPr>
          <w:p w:rsidR="002718E9" w:rsidRPr="001D0462" w:rsidRDefault="00590C00" w:rsidP="002718E9">
            <w:pPr>
              <w:pStyle w:val="BodyText"/>
              <w:adjustRightInd w:val="0"/>
              <w:snapToGrid w:val="0"/>
              <w:spacing w:before="80" w:after="80"/>
              <w:rPr>
                <w:rFonts w:asciiTheme="minorHAnsi" w:hAnsiTheme="minorHAnsi" w:cs="Verdana"/>
                <w:sz w:val="18"/>
                <w:szCs w:val="18"/>
                <w:lang w:bidi="ar-SA"/>
              </w:rPr>
            </w:pPr>
            <w:r w:rsidRPr="001D0462">
              <w:rPr>
                <w:rFonts w:asciiTheme="minorHAnsi" w:hAnsiTheme="minorHAnsi" w:cs="Verdana"/>
                <w:sz w:val="18"/>
                <w:szCs w:val="18"/>
                <w:lang w:eastAsia="zh-CN" w:bidi="ar-SA"/>
              </w:rPr>
              <w:t>Refine the HTTP URL for all APIs</w:t>
            </w:r>
          </w:p>
        </w:tc>
      </w:tr>
      <w:tr w:rsidR="0092047C" w:rsidRPr="008B70C0" w:rsidTr="00E37AB2">
        <w:tc>
          <w:tcPr>
            <w:tcW w:w="1224" w:type="dxa"/>
          </w:tcPr>
          <w:p w:rsidR="0092047C" w:rsidRPr="001D0462" w:rsidRDefault="0092047C"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1.7</w:t>
            </w:r>
          </w:p>
        </w:tc>
        <w:tc>
          <w:tcPr>
            <w:tcW w:w="1688" w:type="dxa"/>
          </w:tcPr>
          <w:p w:rsidR="0092047C" w:rsidRPr="001D0462" w:rsidRDefault="0092047C"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23-Apr-2015</w:t>
            </w:r>
          </w:p>
        </w:tc>
        <w:tc>
          <w:tcPr>
            <w:tcW w:w="1601" w:type="dxa"/>
          </w:tcPr>
          <w:p w:rsidR="0092047C" w:rsidRPr="001D0462" w:rsidRDefault="0092047C"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Zhang Xuefeng</w:t>
            </w:r>
          </w:p>
        </w:tc>
        <w:tc>
          <w:tcPr>
            <w:tcW w:w="5103" w:type="dxa"/>
          </w:tcPr>
          <w:p w:rsidR="0092047C" w:rsidRPr="001D0462" w:rsidRDefault="006A4950"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 xml:space="preserve">Change parameter </w:t>
            </w:r>
            <w:r w:rsidR="0092047C" w:rsidRPr="001D0462">
              <w:rPr>
                <w:rFonts w:asciiTheme="minorHAnsi" w:hAnsiTheme="minorHAnsi" w:cs="Verdana"/>
                <w:b/>
                <w:sz w:val="18"/>
                <w:szCs w:val="18"/>
                <w:lang w:eastAsia="zh-CN" w:bidi="ar-SA"/>
              </w:rPr>
              <w:t>billAddr</w:t>
            </w:r>
            <w:r w:rsidR="000B2D8B" w:rsidRPr="001D0462">
              <w:rPr>
                <w:rFonts w:asciiTheme="minorHAnsi" w:hAnsiTheme="minorHAnsi" w:cs="Verdana"/>
                <w:sz w:val="18"/>
                <w:szCs w:val="18"/>
                <w:lang w:eastAsia="zh-CN" w:bidi="ar-SA"/>
              </w:rPr>
              <w:t xml:space="preserve"> to </w:t>
            </w:r>
            <w:r w:rsidR="00265CB6">
              <w:rPr>
                <w:rFonts w:asciiTheme="minorHAnsi" w:hAnsiTheme="minorHAnsi" w:cs="Verdana"/>
                <w:b/>
                <w:sz w:val="18"/>
                <w:szCs w:val="18"/>
                <w:lang w:eastAsia="zh-CN" w:bidi="ar-SA"/>
              </w:rPr>
              <w:t>Y</w:t>
            </w:r>
            <w:r w:rsidR="000B2D8B" w:rsidRPr="001D0462">
              <w:rPr>
                <w:rFonts w:asciiTheme="minorHAnsi" w:hAnsiTheme="minorHAnsi" w:cs="Verdana"/>
                <w:b/>
                <w:sz w:val="18"/>
                <w:szCs w:val="18"/>
                <w:lang w:eastAsia="zh-CN" w:bidi="ar-SA"/>
              </w:rPr>
              <w:t xml:space="preserve"> </w:t>
            </w:r>
            <w:r w:rsidR="000B2D8B" w:rsidRPr="001D0462">
              <w:rPr>
                <w:rFonts w:asciiTheme="minorHAnsi" w:hAnsiTheme="minorHAnsi" w:cs="Verdana"/>
                <w:sz w:val="18"/>
                <w:szCs w:val="18"/>
                <w:lang w:eastAsia="zh-CN" w:bidi="ar-SA"/>
              </w:rPr>
              <w:t>in API</w:t>
            </w:r>
            <w:r w:rsidR="000B2D8B" w:rsidRPr="001D0462">
              <w:rPr>
                <w:rFonts w:asciiTheme="minorHAnsi" w:hAnsiTheme="minorHAnsi" w:cs="Verdana"/>
                <w:b/>
                <w:sz w:val="18"/>
                <w:szCs w:val="18"/>
                <w:lang w:eastAsia="zh-CN" w:bidi="ar-SA"/>
              </w:rPr>
              <w:t xml:space="preserve"> Create Partner</w:t>
            </w:r>
            <w:r w:rsidR="00D11B83" w:rsidRPr="001D0462">
              <w:rPr>
                <w:rFonts w:asciiTheme="minorHAnsi" w:hAnsiTheme="minorHAnsi" w:cs="Verdana"/>
                <w:b/>
                <w:sz w:val="18"/>
                <w:szCs w:val="18"/>
                <w:lang w:eastAsia="zh-CN" w:bidi="ar-SA"/>
              </w:rPr>
              <w:t xml:space="preserve"> </w:t>
            </w:r>
            <w:r w:rsidR="00D11B83" w:rsidRPr="001D0462">
              <w:rPr>
                <w:rFonts w:asciiTheme="minorHAnsi" w:hAnsiTheme="minorHAnsi" w:cs="Verdana"/>
                <w:sz w:val="18"/>
                <w:szCs w:val="18"/>
                <w:lang w:eastAsia="zh-CN" w:bidi="ar-SA"/>
              </w:rPr>
              <w:t xml:space="preserve">according </w:t>
            </w:r>
            <w:r w:rsidR="00A94C3F" w:rsidRPr="001D0462">
              <w:rPr>
                <w:rFonts w:asciiTheme="minorHAnsi" w:hAnsiTheme="minorHAnsi" w:cs="Verdana"/>
                <w:sz w:val="18"/>
                <w:szCs w:val="18"/>
                <w:lang w:eastAsia="zh-CN" w:bidi="ar-SA"/>
              </w:rPr>
              <w:t xml:space="preserve">to </w:t>
            </w:r>
            <w:r w:rsidR="00D11B83" w:rsidRPr="001D0462">
              <w:rPr>
                <w:rFonts w:asciiTheme="minorHAnsi" w:hAnsiTheme="minorHAnsi" w:cs="Verdana"/>
                <w:sz w:val="18"/>
                <w:szCs w:val="18"/>
                <w:lang w:eastAsia="zh-CN" w:bidi="ar-SA"/>
              </w:rPr>
              <w:t>BRD</w:t>
            </w:r>
          </w:p>
        </w:tc>
      </w:tr>
      <w:tr w:rsidR="00C2532A" w:rsidRPr="008B70C0" w:rsidTr="00E37AB2">
        <w:tc>
          <w:tcPr>
            <w:tcW w:w="1224" w:type="dxa"/>
          </w:tcPr>
          <w:p w:rsidR="00C2532A" w:rsidRPr="001D0462" w:rsidRDefault="00FE04DE"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1.8</w:t>
            </w:r>
          </w:p>
        </w:tc>
        <w:tc>
          <w:tcPr>
            <w:tcW w:w="1688" w:type="dxa"/>
          </w:tcPr>
          <w:p w:rsidR="00C2532A" w:rsidRPr="001D0462" w:rsidRDefault="00A94BD5"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27-Apr-2015</w:t>
            </w:r>
          </w:p>
        </w:tc>
        <w:tc>
          <w:tcPr>
            <w:tcW w:w="1601" w:type="dxa"/>
          </w:tcPr>
          <w:p w:rsidR="00C2532A" w:rsidRPr="001D0462" w:rsidRDefault="00022EF2"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Zhang Xuefeng</w:t>
            </w:r>
          </w:p>
        </w:tc>
        <w:tc>
          <w:tcPr>
            <w:tcW w:w="5103" w:type="dxa"/>
          </w:tcPr>
          <w:p w:rsidR="00C2532A" w:rsidRPr="001D0462" w:rsidRDefault="00E353CF" w:rsidP="000C162E">
            <w:pPr>
              <w:pStyle w:val="BodyText"/>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To amend according to the result of testing:</w:t>
            </w:r>
          </w:p>
          <w:p w:rsidR="00704B40" w:rsidRPr="001D0462" w:rsidRDefault="00704B40" w:rsidP="000C162E">
            <w:pPr>
              <w:pStyle w:val="BodyText"/>
              <w:adjustRightInd w:val="0"/>
              <w:snapToGrid w:val="0"/>
              <w:spacing w:after="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Activate Contract</w:t>
            </w:r>
          </w:p>
          <w:p w:rsidR="00E353CF" w:rsidRPr="001D0462" w:rsidRDefault="00E353CF" w:rsidP="00E80540">
            <w:pPr>
              <w:pStyle w:val="BodyText"/>
              <w:numPr>
                <w:ilvl w:val="0"/>
                <w:numId w:val="34"/>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contractID -&gt; contracId</w:t>
            </w:r>
          </w:p>
          <w:p w:rsidR="00704B40" w:rsidRPr="001D0462" w:rsidRDefault="00704B40" w:rsidP="000C162E">
            <w:pPr>
              <w:pStyle w:val="BodyText"/>
              <w:adjustRightInd w:val="0"/>
              <w:snapToGrid w:val="0"/>
              <w:spacing w:after="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Get Contract Info</w:t>
            </w:r>
          </w:p>
          <w:p w:rsidR="00704B40" w:rsidRPr="001D0462" w:rsidRDefault="0048706D" w:rsidP="00E80540">
            <w:pPr>
              <w:pStyle w:val="BodyText"/>
              <w:numPr>
                <w:ilvl w:val="0"/>
                <w:numId w:val="33"/>
              </w:numPr>
              <w:adjustRightInd w:val="0"/>
              <w:snapToGrid w:val="0"/>
              <w:spacing w:after="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C</w:t>
            </w:r>
            <w:r w:rsidRPr="001D0462">
              <w:rPr>
                <w:rFonts w:asciiTheme="minorHAnsi" w:hAnsiTheme="minorHAnsi" w:cs="Verdana"/>
                <w:sz w:val="18"/>
                <w:szCs w:val="18"/>
                <w:lang w:eastAsia="zh-CN" w:bidi="ar-SA"/>
              </w:rPr>
              <w:t xml:space="preserve">ontract -&gt; </w:t>
            </w:r>
            <w:r w:rsidRPr="001D0462">
              <w:rPr>
                <w:rFonts w:asciiTheme="minorHAnsi" w:hAnsiTheme="minorHAnsi" w:cs="Verdana"/>
                <w:b/>
                <w:sz w:val="18"/>
                <w:szCs w:val="18"/>
                <w:lang w:eastAsia="zh-CN" w:bidi="ar-SA"/>
              </w:rPr>
              <w:t>c</w:t>
            </w:r>
            <w:r w:rsidRPr="001D0462">
              <w:rPr>
                <w:rFonts w:asciiTheme="minorHAnsi" w:hAnsiTheme="minorHAnsi" w:cs="Verdana"/>
                <w:sz w:val="18"/>
                <w:szCs w:val="18"/>
                <w:lang w:eastAsia="zh-CN" w:bidi="ar-SA"/>
              </w:rPr>
              <w:t>ontract</w:t>
            </w:r>
          </w:p>
          <w:p w:rsidR="0048706D" w:rsidRPr="001D0462" w:rsidRDefault="00F256A6" w:rsidP="00E80540">
            <w:pPr>
              <w:pStyle w:val="BodyText"/>
              <w:numPr>
                <w:ilvl w:val="0"/>
                <w:numId w:val="33"/>
              </w:numPr>
              <w:adjustRightInd w:val="0"/>
              <w:snapToGrid w:val="0"/>
              <w:spacing w:after="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C</w:t>
            </w:r>
            <w:r w:rsidRPr="001D0462">
              <w:rPr>
                <w:rFonts w:asciiTheme="minorHAnsi" w:hAnsiTheme="minorHAnsi" w:cs="Verdana"/>
                <w:sz w:val="18"/>
                <w:szCs w:val="18"/>
                <w:lang w:eastAsia="zh-CN" w:bidi="ar-SA"/>
              </w:rPr>
              <w:t xml:space="preserve">ontractName -&gt; </w:t>
            </w:r>
            <w:r w:rsidRPr="001D0462">
              <w:rPr>
                <w:rFonts w:asciiTheme="minorHAnsi" w:hAnsiTheme="minorHAnsi" w:cs="Verdana"/>
                <w:b/>
                <w:sz w:val="18"/>
                <w:szCs w:val="18"/>
                <w:lang w:eastAsia="zh-CN" w:bidi="ar-SA"/>
              </w:rPr>
              <w:t>c</w:t>
            </w:r>
            <w:r w:rsidRPr="001D0462">
              <w:rPr>
                <w:rFonts w:asciiTheme="minorHAnsi" w:hAnsiTheme="minorHAnsi" w:cs="Verdana"/>
                <w:sz w:val="18"/>
                <w:szCs w:val="18"/>
                <w:lang w:eastAsia="zh-CN" w:bidi="ar-SA"/>
              </w:rPr>
              <w:t>ontractName</w:t>
            </w:r>
          </w:p>
          <w:p w:rsidR="009A42E6" w:rsidRPr="001D0462" w:rsidRDefault="009A42E6" w:rsidP="000C162E">
            <w:pPr>
              <w:pStyle w:val="BodyText"/>
              <w:adjustRightInd w:val="0"/>
              <w:snapToGrid w:val="0"/>
              <w:spacing w:after="0"/>
              <w:rPr>
                <w:rFonts w:asciiTheme="minorHAnsi" w:hAnsiTheme="minorHAnsi" w:cs="Verdana"/>
                <w:sz w:val="18"/>
                <w:szCs w:val="18"/>
                <w:lang w:eastAsia="zh-CN" w:bidi="ar-SA"/>
              </w:rPr>
            </w:pPr>
          </w:p>
          <w:p w:rsidR="00F87F5E" w:rsidRPr="001D0462" w:rsidRDefault="00F87F5E" w:rsidP="000C162E">
            <w:pPr>
              <w:pStyle w:val="BodyText"/>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 xml:space="preserve">Modify </w:t>
            </w:r>
            <w:r w:rsidR="009F3F55" w:rsidRPr="001D0462">
              <w:rPr>
                <w:rFonts w:asciiTheme="minorHAnsi" w:hAnsiTheme="minorHAnsi" w:cs="Verdana"/>
                <w:sz w:val="18"/>
                <w:szCs w:val="18"/>
                <w:lang w:eastAsia="zh-CN" w:bidi="ar-SA"/>
              </w:rPr>
              <w:t>HTTP Method from Get/Post to remove Post support for the following API:</w:t>
            </w:r>
          </w:p>
          <w:p w:rsidR="009F3F55" w:rsidRPr="001D0462" w:rsidRDefault="009F3F55" w:rsidP="00E80540">
            <w:pPr>
              <w:pStyle w:val="BodyText"/>
              <w:numPr>
                <w:ilvl w:val="0"/>
                <w:numId w:val="32"/>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Get OTP</w:t>
            </w:r>
          </w:p>
          <w:p w:rsidR="009F3F55" w:rsidRPr="001D0462" w:rsidRDefault="009F3F55" w:rsidP="00E80540">
            <w:pPr>
              <w:pStyle w:val="BodyText"/>
              <w:numPr>
                <w:ilvl w:val="0"/>
                <w:numId w:val="32"/>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Get Contract Info</w:t>
            </w:r>
          </w:p>
          <w:p w:rsidR="009F3F55" w:rsidRPr="001D0462" w:rsidRDefault="009F3F55" w:rsidP="00E80540">
            <w:pPr>
              <w:pStyle w:val="BodyText"/>
              <w:numPr>
                <w:ilvl w:val="0"/>
                <w:numId w:val="32"/>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Get Customer Info</w:t>
            </w:r>
          </w:p>
          <w:p w:rsidR="009F3F55" w:rsidRPr="001D0462" w:rsidRDefault="009F3F55" w:rsidP="00E80540">
            <w:pPr>
              <w:pStyle w:val="BodyText"/>
              <w:numPr>
                <w:ilvl w:val="0"/>
                <w:numId w:val="32"/>
              </w:numPr>
              <w:adjustRightInd w:val="0"/>
              <w:snapToGrid w:val="0"/>
              <w:spacing w:after="0"/>
              <w:rPr>
                <w:rFonts w:asciiTheme="minorHAnsi" w:hAnsiTheme="minorHAnsi" w:cs="Verdana"/>
                <w:b/>
                <w:sz w:val="18"/>
                <w:szCs w:val="18"/>
                <w:lang w:eastAsia="zh-CN" w:bidi="ar-SA"/>
              </w:rPr>
            </w:pPr>
            <w:r w:rsidRPr="001D0462">
              <w:rPr>
                <w:rFonts w:asciiTheme="minorHAnsi" w:hAnsiTheme="minorHAnsi" w:cs="Verdana"/>
                <w:sz w:val="18"/>
                <w:szCs w:val="18"/>
                <w:lang w:eastAsia="zh-CN" w:bidi="ar-SA"/>
              </w:rPr>
              <w:t>Get Customer Setting</w:t>
            </w:r>
          </w:p>
          <w:p w:rsidR="00903B60" w:rsidRPr="001D0462" w:rsidRDefault="00903B60" w:rsidP="000C162E">
            <w:pPr>
              <w:pStyle w:val="BodyText"/>
              <w:adjustRightInd w:val="0"/>
              <w:snapToGrid w:val="0"/>
              <w:spacing w:after="0"/>
              <w:rPr>
                <w:rFonts w:asciiTheme="minorHAnsi" w:hAnsiTheme="minorHAnsi" w:cs="Verdana"/>
                <w:sz w:val="18"/>
                <w:szCs w:val="18"/>
                <w:lang w:eastAsia="zh-CN" w:bidi="ar-SA"/>
              </w:rPr>
            </w:pPr>
          </w:p>
          <w:p w:rsidR="00903B60" w:rsidRPr="001D0462" w:rsidRDefault="00903B60" w:rsidP="000C162E">
            <w:pPr>
              <w:pStyle w:val="BodyText"/>
              <w:adjustRightInd w:val="0"/>
              <w:snapToGrid w:val="0"/>
              <w:spacing w:after="0"/>
              <w:rPr>
                <w:rFonts w:asciiTheme="minorHAnsi" w:hAnsiTheme="minorHAnsi"/>
                <w:b/>
                <w:sz w:val="18"/>
                <w:szCs w:val="18"/>
              </w:rPr>
            </w:pPr>
            <w:r w:rsidRPr="001D0462">
              <w:rPr>
                <w:rFonts w:asciiTheme="minorHAnsi" w:hAnsiTheme="minorHAnsi"/>
                <w:b/>
                <w:sz w:val="18"/>
                <w:szCs w:val="18"/>
              </w:rPr>
              <w:t>Set Customer Setting</w:t>
            </w:r>
          </w:p>
          <w:p w:rsidR="00903B60" w:rsidRPr="001D0462" w:rsidRDefault="00903B60" w:rsidP="000C162E">
            <w:pPr>
              <w:pStyle w:val="BodyText"/>
              <w:adjustRightInd w:val="0"/>
              <w:snapToGrid w:val="0"/>
              <w:spacing w:after="0"/>
              <w:rPr>
                <w:rFonts w:asciiTheme="minorHAnsi" w:hAnsiTheme="minorHAnsi"/>
                <w:sz w:val="18"/>
                <w:szCs w:val="18"/>
                <w:lang w:eastAsia="zh-CN"/>
              </w:rPr>
            </w:pPr>
            <w:r w:rsidRPr="001D0462">
              <w:rPr>
                <w:rFonts w:asciiTheme="minorHAnsi" w:hAnsiTheme="minorHAnsi"/>
                <w:sz w:val="18"/>
                <w:szCs w:val="18"/>
                <w:lang w:eastAsia="zh-CN"/>
              </w:rPr>
              <w:t>Chang the request Application parameter.</w:t>
            </w:r>
          </w:p>
          <w:p w:rsidR="00B74339" w:rsidRPr="001D0462" w:rsidRDefault="00B74339" w:rsidP="000C162E">
            <w:pPr>
              <w:pStyle w:val="BodyText"/>
              <w:adjustRightInd w:val="0"/>
              <w:snapToGrid w:val="0"/>
              <w:spacing w:after="0"/>
              <w:rPr>
                <w:rFonts w:asciiTheme="minorHAnsi" w:hAnsiTheme="minorHAnsi"/>
                <w:sz w:val="18"/>
                <w:szCs w:val="18"/>
                <w:lang w:eastAsia="zh-CN"/>
              </w:rPr>
            </w:pPr>
          </w:p>
          <w:p w:rsidR="00B74339" w:rsidRPr="001D0462" w:rsidRDefault="00B74339" w:rsidP="000C162E">
            <w:pPr>
              <w:pStyle w:val="BodyText"/>
              <w:adjustRightInd w:val="0"/>
              <w:snapToGrid w:val="0"/>
              <w:spacing w:after="0"/>
              <w:rPr>
                <w:rFonts w:asciiTheme="minorHAnsi" w:hAnsiTheme="minorHAnsi"/>
                <w:b/>
                <w:sz w:val="18"/>
                <w:szCs w:val="18"/>
              </w:rPr>
            </w:pPr>
            <w:r w:rsidRPr="001D0462">
              <w:rPr>
                <w:rFonts w:asciiTheme="minorHAnsi" w:hAnsiTheme="minorHAnsi"/>
                <w:b/>
                <w:sz w:val="18"/>
                <w:szCs w:val="18"/>
              </w:rPr>
              <w:t>Modify Customer Basic Profile</w:t>
            </w:r>
            <w:r w:rsidR="00C02487" w:rsidRPr="001D0462">
              <w:rPr>
                <w:rFonts w:asciiTheme="minorHAnsi" w:hAnsiTheme="minorHAnsi"/>
                <w:b/>
                <w:sz w:val="18"/>
                <w:szCs w:val="18"/>
              </w:rPr>
              <w:t xml:space="preserve"> </w:t>
            </w:r>
            <w:r w:rsidR="00A21661" w:rsidRPr="001D0462">
              <w:rPr>
                <w:rFonts w:asciiTheme="minorHAnsi" w:hAnsiTheme="minorHAnsi"/>
                <w:b/>
                <w:sz w:val="18"/>
                <w:szCs w:val="18"/>
              </w:rPr>
              <w:t>/</w:t>
            </w:r>
            <w:r w:rsidR="00C02487" w:rsidRPr="001D0462">
              <w:rPr>
                <w:rFonts w:asciiTheme="minorHAnsi" w:hAnsiTheme="minorHAnsi"/>
                <w:b/>
                <w:sz w:val="18"/>
                <w:szCs w:val="18"/>
              </w:rPr>
              <w:t xml:space="preserve"> </w:t>
            </w:r>
            <w:r w:rsidR="00A21661" w:rsidRPr="001D0462">
              <w:rPr>
                <w:rFonts w:asciiTheme="minorHAnsi" w:hAnsiTheme="minorHAnsi"/>
                <w:b/>
                <w:sz w:val="18"/>
                <w:szCs w:val="18"/>
              </w:rPr>
              <w:t>Create Customer Basic Profile</w:t>
            </w:r>
          </w:p>
          <w:p w:rsidR="00B74339" w:rsidRPr="001D0462" w:rsidRDefault="001D5EF5" w:rsidP="00E80540">
            <w:pPr>
              <w:pStyle w:val="BodyText"/>
              <w:numPr>
                <w:ilvl w:val="0"/>
                <w:numId w:val="35"/>
              </w:numPr>
              <w:adjustRightInd w:val="0"/>
              <w:snapToGrid w:val="0"/>
              <w:spacing w:after="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emailaddr -&gt; email</w:t>
            </w:r>
            <w:r w:rsidRPr="001D0462">
              <w:rPr>
                <w:rFonts w:asciiTheme="minorHAnsi" w:hAnsiTheme="minorHAnsi" w:cs="Verdana"/>
                <w:b/>
                <w:sz w:val="18"/>
                <w:szCs w:val="18"/>
                <w:lang w:eastAsia="zh-CN" w:bidi="ar-SA"/>
              </w:rPr>
              <w:t>A</w:t>
            </w:r>
            <w:r w:rsidRPr="001D0462">
              <w:rPr>
                <w:rFonts w:asciiTheme="minorHAnsi" w:hAnsiTheme="minorHAnsi" w:cs="Verdana"/>
                <w:sz w:val="18"/>
                <w:szCs w:val="18"/>
                <w:lang w:eastAsia="zh-CN" w:bidi="ar-SA"/>
              </w:rPr>
              <w:t>ddr</w:t>
            </w:r>
          </w:p>
        </w:tc>
      </w:tr>
      <w:tr w:rsidR="008525FE" w:rsidRPr="008B70C0" w:rsidTr="00E37AB2">
        <w:tc>
          <w:tcPr>
            <w:tcW w:w="1224" w:type="dxa"/>
          </w:tcPr>
          <w:p w:rsidR="008525FE" w:rsidRPr="001D0462" w:rsidRDefault="008525FE"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1.9</w:t>
            </w:r>
          </w:p>
        </w:tc>
        <w:tc>
          <w:tcPr>
            <w:tcW w:w="1688" w:type="dxa"/>
          </w:tcPr>
          <w:p w:rsidR="008525FE" w:rsidRPr="001D0462" w:rsidRDefault="008525FE" w:rsidP="002718E9">
            <w:pPr>
              <w:pStyle w:val="BodyText"/>
              <w:adjustRightInd w:val="0"/>
              <w:snapToGrid w:val="0"/>
              <w:spacing w:before="80" w:after="80"/>
              <w:rPr>
                <w:rFonts w:asciiTheme="minorHAnsi" w:hAnsiTheme="minorHAnsi" w:cs="Verdana"/>
                <w:sz w:val="18"/>
                <w:szCs w:val="18"/>
                <w:lang w:val="en-US" w:eastAsia="zh-CN" w:bidi="ar-SA"/>
              </w:rPr>
            </w:pPr>
            <w:r w:rsidRPr="001D0462">
              <w:rPr>
                <w:rFonts w:asciiTheme="minorHAnsi" w:hAnsiTheme="minorHAnsi" w:cs="Verdana"/>
                <w:sz w:val="18"/>
                <w:szCs w:val="18"/>
                <w:lang w:val="en-US" w:eastAsia="zh-CN" w:bidi="ar-SA"/>
              </w:rPr>
              <w:t>30-Apr-2015</w:t>
            </w:r>
          </w:p>
        </w:tc>
        <w:tc>
          <w:tcPr>
            <w:tcW w:w="1601" w:type="dxa"/>
          </w:tcPr>
          <w:p w:rsidR="008525FE" w:rsidRPr="001D0462" w:rsidRDefault="008525FE" w:rsidP="002718E9">
            <w:pPr>
              <w:pStyle w:val="BodyText"/>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Zhang Xuefeng</w:t>
            </w:r>
          </w:p>
        </w:tc>
        <w:tc>
          <w:tcPr>
            <w:tcW w:w="5103" w:type="dxa"/>
          </w:tcPr>
          <w:p w:rsidR="005666BB" w:rsidRPr="001D0462" w:rsidRDefault="005666BB" w:rsidP="00E353CF">
            <w:pPr>
              <w:pStyle w:val="BodyText"/>
              <w:adjustRightInd w:val="0"/>
              <w:snapToGrid w:val="0"/>
              <w:spacing w:before="80" w:after="8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Get OTP</w:t>
            </w:r>
          </w:p>
          <w:p w:rsidR="005666BB" w:rsidRPr="001D0462" w:rsidRDefault="005666BB" w:rsidP="00E80540">
            <w:pPr>
              <w:pStyle w:val="BodyText"/>
              <w:numPr>
                <w:ilvl w:val="0"/>
                <w:numId w:val="36"/>
              </w:numPr>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change http method from Get to post</w:t>
            </w:r>
          </w:p>
          <w:p w:rsidR="008525FE" w:rsidRPr="001D0462" w:rsidRDefault="005666BB" w:rsidP="00E80540">
            <w:pPr>
              <w:pStyle w:val="BodyText"/>
              <w:numPr>
                <w:ilvl w:val="0"/>
                <w:numId w:val="36"/>
              </w:numPr>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Amend method name from getOTP to getOtp</w:t>
            </w:r>
          </w:p>
          <w:p w:rsidR="004E0AE2" w:rsidRPr="001D0462" w:rsidRDefault="004E0AE2" w:rsidP="004E0AE2">
            <w:pPr>
              <w:pStyle w:val="BodyText"/>
              <w:adjustRightInd w:val="0"/>
              <w:snapToGrid w:val="0"/>
              <w:spacing w:before="80" w:after="8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Get Partner List</w:t>
            </w:r>
          </w:p>
          <w:p w:rsidR="004E0AE2" w:rsidRPr="001D0462" w:rsidRDefault="00765044" w:rsidP="00E80540">
            <w:pPr>
              <w:pStyle w:val="BodyText"/>
              <w:numPr>
                <w:ilvl w:val="0"/>
                <w:numId w:val="37"/>
              </w:numPr>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partnerId, company name are changed to optional</w:t>
            </w:r>
          </w:p>
          <w:p w:rsidR="00765044" w:rsidRPr="001D0462" w:rsidRDefault="00765044" w:rsidP="00765044">
            <w:pPr>
              <w:pStyle w:val="BodyText"/>
              <w:adjustRightInd w:val="0"/>
              <w:snapToGrid w:val="0"/>
              <w:spacing w:before="80" w:after="80"/>
              <w:rPr>
                <w:rFonts w:asciiTheme="minorHAnsi" w:hAnsiTheme="minorHAnsi" w:cs="Verdana"/>
                <w:b/>
                <w:sz w:val="18"/>
                <w:szCs w:val="18"/>
                <w:lang w:eastAsia="zh-CN" w:bidi="ar-SA"/>
              </w:rPr>
            </w:pPr>
            <w:r w:rsidRPr="001D0462">
              <w:rPr>
                <w:rFonts w:asciiTheme="minorHAnsi" w:hAnsiTheme="minorHAnsi" w:cs="Verdana"/>
                <w:b/>
                <w:sz w:val="18"/>
                <w:szCs w:val="18"/>
                <w:lang w:eastAsia="zh-CN" w:bidi="ar-SA"/>
              </w:rPr>
              <w:t>Modify partner basic profile</w:t>
            </w:r>
          </w:p>
          <w:p w:rsidR="00765044" w:rsidRPr="001D0462" w:rsidRDefault="00A13F97" w:rsidP="00E80540">
            <w:pPr>
              <w:pStyle w:val="BodyText"/>
              <w:numPr>
                <w:ilvl w:val="0"/>
                <w:numId w:val="38"/>
              </w:numPr>
              <w:adjustRightInd w:val="0"/>
              <w:snapToGrid w:val="0"/>
              <w:spacing w:before="80" w:after="80"/>
              <w:rPr>
                <w:rFonts w:asciiTheme="minorHAnsi" w:hAnsiTheme="minorHAnsi" w:cs="Verdana"/>
                <w:sz w:val="18"/>
                <w:szCs w:val="18"/>
                <w:lang w:eastAsia="zh-CN" w:bidi="ar-SA"/>
              </w:rPr>
            </w:pPr>
            <w:r w:rsidRPr="001D0462">
              <w:rPr>
                <w:rFonts w:asciiTheme="minorHAnsi" w:hAnsiTheme="minorHAnsi" w:cs="Verdana"/>
                <w:sz w:val="18"/>
                <w:szCs w:val="18"/>
                <w:lang w:eastAsia="zh-CN" w:bidi="ar-SA"/>
              </w:rPr>
              <w:t>Add parameter registrationForm</w:t>
            </w:r>
          </w:p>
        </w:tc>
      </w:tr>
      <w:tr w:rsidR="00DB1E5A" w:rsidRPr="008B70C0" w:rsidTr="00E37AB2">
        <w:trPr>
          <w:trHeight w:val="2957"/>
        </w:trPr>
        <w:tc>
          <w:tcPr>
            <w:tcW w:w="1224" w:type="dxa"/>
          </w:tcPr>
          <w:p w:rsidR="00DB1E5A" w:rsidRPr="001D0462" w:rsidRDefault="00DB1E5A"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2.0</w:t>
            </w:r>
          </w:p>
        </w:tc>
        <w:tc>
          <w:tcPr>
            <w:tcW w:w="1688" w:type="dxa"/>
          </w:tcPr>
          <w:p w:rsidR="00DB1E5A" w:rsidRPr="001D0462" w:rsidRDefault="00DB1E5A"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12-May-2015</w:t>
            </w:r>
          </w:p>
        </w:tc>
        <w:tc>
          <w:tcPr>
            <w:tcW w:w="1601" w:type="dxa"/>
          </w:tcPr>
          <w:p w:rsidR="00DB1E5A" w:rsidRPr="001D0462" w:rsidRDefault="00DB1E5A"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Zhang Xuefeng</w:t>
            </w:r>
          </w:p>
        </w:tc>
        <w:tc>
          <w:tcPr>
            <w:tcW w:w="5103" w:type="dxa"/>
          </w:tcPr>
          <w:p w:rsidR="00DB1E5A" w:rsidRDefault="000C162E" w:rsidP="00E80540">
            <w:pPr>
              <w:pStyle w:val="BodyText"/>
              <w:numPr>
                <w:ilvl w:val="0"/>
                <w:numId w:val="39"/>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Add campaign relevant API.</w:t>
            </w:r>
          </w:p>
          <w:p w:rsidR="000C162E" w:rsidRPr="00BF0257" w:rsidRDefault="00BF0257" w:rsidP="00E80540">
            <w:pPr>
              <w:pStyle w:val="BodyText"/>
              <w:numPr>
                <w:ilvl w:val="0"/>
                <w:numId w:val="39"/>
              </w:numPr>
              <w:adjustRightInd w:val="0"/>
              <w:snapToGrid w:val="0"/>
              <w:spacing w:before="80" w:after="80"/>
              <w:rPr>
                <w:rFonts w:asciiTheme="minorHAnsi" w:hAnsiTheme="minorHAnsi" w:cs="Verdana"/>
                <w:b/>
                <w:sz w:val="18"/>
                <w:szCs w:val="18"/>
                <w:lang w:eastAsia="zh-CN" w:bidi="ar-SA"/>
              </w:rPr>
            </w:pPr>
            <w:r w:rsidRPr="00BF0257">
              <w:rPr>
                <w:rFonts w:asciiTheme="minorHAnsi" w:hAnsiTheme="minorHAnsi" w:cs="Verdana"/>
                <w:b/>
                <w:sz w:val="18"/>
                <w:szCs w:val="18"/>
                <w:lang w:eastAsia="zh-CN" w:bidi="ar-SA"/>
              </w:rPr>
              <w:t>Get Partner List</w:t>
            </w:r>
          </w:p>
          <w:p w:rsidR="00C57CB2" w:rsidRPr="00F175B4" w:rsidRDefault="00100671" w:rsidP="00E80540">
            <w:pPr>
              <w:pStyle w:val="BodyText"/>
              <w:numPr>
                <w:ilvl w:val="0"/>
                <w:numId w:val="38"/>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sz w:val="18"/>
                <w:szCs w:val="18"/>
                <w:lang w:eastAsia="zh-CN" w:bidi="ar-SA"/>
              </w:rPr>
              <w:t>Change a</w:t>
            </w:r>
            <w:r w:rsidR="00C57CB2" w:rsidRPr="00C57CB2">
              <w:rPr>
                <w:rFonts w:asciiTheme="minorHAnsi" w:hAnsiTheme="minorHAnsi" w:cs="Verdana"/>
                <w:sz w:val="18"/>
                <w:szCs w:val="18"/>
                <w:lang w:eastAsia="zh-CN" w:bidi="ar-SA"/>
              </w:rPr>
              <w:t>pplication parameter</w:t>
            </w:r>
            <w:r w:rsidR="00C57CB2">
              <w:rPr>
                <w:rFonts w:asciiTheme="minorHAnsi" w:hAnsiTheme="minorHAnsi" w:cs="Verdana"/>
                <w:b/>
                <w:sz w:val="18"/>
                <w:szCs w:val="18"/>
                <w:lang w:eastAsia="zh-CN" w:bidi="ar-SA"/>
              </w:rPr>
              <w:t xml:space="preserve"> </w:t>
            </w:r>
            <w:r w:rsidR="00C57CB2" w:rsidRPr="00BA5609">
              <w:rPr>
                <w:rFonts w:asciiTheme="minorHAnsi" w:hAnsiTheme="minorHAnsi"/>
                <w:i/>
                <w:sz w:val="18"/>
                <w:szCs w:val="18"/>
                <w:lang w:eastAsia="zh-CN"/>
              </w:rPr>
              <w:t>partnerId, companyname</w:t>
            </w:r>
            <w:r w:rsidR="00C57CB2">
              <w:rPr>
                <w:rFonts w:asciiTheme="minorHAnsi" w:hAnsiTheme="minorHAnsi"/>
                <w:sz w:val="18"/>
                <w:szCs w:val="18"/>
                <w:lang w:eastAsia="zh-CN"/>
              </w:rPr>
              <w:t xml:space="preserve"> to optional.</w:t>
            </w:r>
          </w:p>
          <w:p w:rsidR="00F175B4" w:rsidRDefault="00282CA7" w:rsidP="00E80540">
            <w:pPr>
              <w:pStyle w:val="BodyText"/>
              <w:numPr>
                <w:ilvl w:val="0"/>
                <w:numId w:val="39"/>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Customer Sign up</w:t>
            </w:r>
          </w:p>
          <w:p w:rsidR="00282CA7" w:rsidRDefault="00146D2E" w:rsidP="00E80540">
            <w:pPr>
              <w:pStyle w:val="BodyText"/>
              <w:numPr>
                <w:ilvl w:val="0"/>
                <w:numId w:val="39"/>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Get OTP</w:t>
            </w:r>
          </w:p>
          <w:p w:rsidR="00146D2E" w:rsidRPr="007F6261" w:rsidRDefault="00100671" w:rsidP="00E80540">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100671">
              <w:rPr>
                <w:rFonts w:asciiTheme="minorHAnsi" w:hAnsiTheme="minorHAnsi" w:cs="Verdana"/>
                <w:sz w:val="18"/>
                <w:szCs w:val="18"/>
                <w:lang w:eastAsia="zh-CN" w:bidi="ar-SA"/>
              </w:rPr>
              <w:t xml:space="preserve">Change application parameter name from </w:t>
            </w:r>
            <w:r w:rsidRPr="00100671">
              <w:rPr>
                <w:rFonts w:asciiTheme="minorHAnsi" w:hAnsiTheme="minorHAnsi" w:cs="Verdana"/>
                <w:i/>
                <w:sz w:val="18"/>
                <w:szCs w:val="18"/>
                <w:lang w:eastAsia="zh-CN" w:bidi="ar-SA"/>
              </w:rPr>
              <w:t>regionCode</w:t>
            </w:r>
            <w:r w:rsidRPr="00100671">
              <w:rPr>
                <w:rFonts w:asciiTheme="minorHAnsi" w:hAnsiTheme="minorHAnsi" w:cs="Verdana"/>
                <w:sz w:val="18"/>
                <w:szCs w:val="18"/>
                <w:lang w:eastAsia="zh-CN" w:bidi="ar-SA"/>
              </w:rPr>
              <w:t xml:space="preserve"> to </w:t>
            </w:r>
            <w:r w:rsidRPr="00100671">
              <w:rPr>
                <w:rFonts w:asciiTheme="minorHAnsi" w:hAnsiTheme="minorHAnsi" w:cs="Verdana"/>
                <w:i/>
                <w:sz w:val="18"/>
                <w:szCs w:val="18"/>
                <w:lang w:eastAsia="zh-CN" w:bidi="ar-SA"/>
              </w:rPr>
              <w:t>countryCode</w:t>
            </w:r>
          </w:p>
          <w:p w:rsidR="007F6261" w:rsidRDefault="007F6261" w:rsidP="00E80540">
            <w:pPr>
              <w:pStyle w:val="BodyText"/>
              <w:numPr>
                <w:ilvl w:val="0"/>
                <w:numId w:val="39"/>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sz w:val="18"/>
                <w:szCs w:val="18"/>
                <w:lang w:eastAsia="zh-CN" w:bidi="ar-SA"/>
              </w:rPr>
              <w:t>Newly add API</w:t>
            </w:r>
            <w:r w:rsidRPr="00B3458F">
              <w:rPr>
                <w:rFonts w:asciiTheme="minorHAnsi" w:hAnsiTheme="minorHAnsi" w:cs="Verdana"/>
                <w:b/>
                <w:sz w:val="18"/>
                <w:szCs w:val="18"/>
                <w:lang w:eastAsia="zh-CN" w:bidi="ar-SA"/>
              </w:rPr>
              <w:t xml:space="preserve"> Get OTP by bound mobile</w:t>
            </w:r>
          </w:p>
          <w:p w:rsidR="00C810E2" w:rsidRDefault="00C810E2" w:rsidP="00E80540">
            <w:pPr>
              <w:pStyle w:val="BodyText"/>
              <w:numPr>
                <w:ilvl w:val="0"/>
                <w:numId w:val="39"/>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Customer Login</w:t>
            </w:r>
          </w:p>
          <w:p w:rsidR="00C810E2" w:rsidRPr="003851F5" w:rsidRDefault="00C810E2" w:rsidP="00E80540">
            <w:pPr>
              <w:pStyle w:val="BodyText"/>
              <w:numPr>
                <w:ilvl w:val="0"/>
                <w:numId w:val="38"/>
              </w:numPr>
              <w:adjustRightInd w:val="0"/>
              <w:snapToGrid w:val="0"/>
              <w:spacing w:before="80" w:after="80"/>
              <w:rPr>
                <w:rFonts w:asciiTheme="minorHAnsi" w:hAnsiTheme="minorHAnsi" w:cs="Verdana"/>
                <w:sz w:val="18"/>
                <w:szCs w:val="18"/>
                <w:lang w:eastAsia="zh-CN" w:bidi="ar-SA"/>
              </w:rPr>
            </w:pPr>
            <w:r w:rsidRPr="00C810E2">
              <w:rPr>
                <w:rFonts w:asciiTheme="minorHAnsi" w:hAnsiTheme="minorHAnsi" w:cs="Verdana" w:hint="eastAsia"/>
                <w:sz w:val="18"/>
                <w:szCs w:val="18"/>
                <w:lang w:eastAsia="zh-CN" w:bidi="ar-SA"/>
              </w:rPr>
              <w:lastRenderedPageBreak/>
              <w:t xml:space="preserve">Change </w:t>
            </w:r>
            <w:r>
              <w:rPr>
                <w:rFonts w:asciiTheme="minorHAnsi" w:hAnsiTheme="minorHAnsi" w:cs="Verdana"/>
                <w:sz w:val="18"/>
                <w:szCs w:val="18"/>
                <w:lang w:eastAsia="zh-CN" w:bidi="ar-SA"/>
              </w:rPr>
              <w:t xml:space="preserve">method to </w:t>
            </w:r>
            <w:r>
              <w:rPr>
                <w:rFonts w:asciiTheme="minorHAnsi" w:hAnsiTheme="minorHAnsi"/>
                <w:b/>
                <w:sz w:val="18"/>
                <w:szCs w:val="18"/>
              </w:rPr>
              <w:t>m</w:t>
            </w:r>
            <w:r w:rsidRPr="00D12162">
              <w:rPr>
                <w:rFonts w:asciiTheme="minorHAnsi" w:hAnsiTheme="minorHAnsi"/>
                <w:b/>
                <w:sz w:val="18"/>
                <w:szCs w:val="18"/>
              </w:rPr>
              <w:t>eo.customer.login</w:t>
            </w:r>
          </w:p>
          <w:p w:rsidR="003851F5" w:rsidRPr="005B166F" w:rsidRDefault="005A74A8" w:rsidP="00E80540">
            <w:pPr>
              <w:pStyle w:val="BodyText"/>
              <w:numPr>
                <w:ilvl w:val="0"/>
                <w:numId w:val="39"/>
              </w:numPr>
              <w:adjustRightInd w:val="0"/>
              <w:snapToGrid w:val="0"/>
              <w:spacing w:before="80" w:after="80"/>
              <w:rPr>
                <w:rFonts w:asciiTheme="minorHAnsi" w:hAnsiTheme="minorHAnsi" w:cs="Verdana"/>
                <w:sz w:val="18"/>
                <w:szCs w:val="18"/>
                <w:lang w:eastAsia="zh-CN" w:bidi="ar-SA"/>
              </w:rPr>
            </w:pPr>
            <w:r>
              <w:rPr>
                <w:rFonts w:asciiTheme="minorHAnsi" w:hAnsiTheme="minorHAnsi" w:cs="Verdana"/>
                <w:b/>
                <w:sz w:val="18"/>
                <w:szCs w:val="18"/>
                <w:lang w:eastAsia="zh-CN" w:bidi="ar-SA"/>
              </w:rPr>
              <w:t xml:space="preserve">Remove </w:t>
            </w:r>
            <w:r w:rsidR="003851F5" w:rsidRPr="003851F5">
              <w:rPr>
                <w:rFonts w:asciiTheme="minorHAnsi" w:hAnsiTheme="minorHAnsi" w:cs="Verdana"/>
                <w:b/>
                <w:sz w:val="18"/>
                <w:szCs w:val="18"/>
                <w:lang w:eastAsia="zh-CN" w:bidi="ar-SA"/>
              </w:rPr>
              <w:t>Bind Mobile No</w:t>
            </w:r>
          </w:p>
          <w:p w:rsidR="005B166F" w:rsidRPr="005B166F" w:rsidRDefault="005B166F" w:rsidP="00E80540">
            <w:pPr>
              <w:pStyle w:val="BodyText"/>
              <w:numPr>
                <w:ilvl w:val="0"/>
                <w:numId w:val="39"/>
              </w:numPr>
              <w:adjustRightInd w:val="0"/>
              <w:snapToGrid w:val="0"/>
              <w:spacing w:before="80" w:after="80"/>
              <w:rPr>
                <w:rFonts w:asciiTheme="minorHAnsi" w:hAnsiTheme="minorHAnsi" w:cs="Verdana"/>
                <w:sz w:val="18"/>
                <w:szCs w:val="18"/>
                <w:lang w:eastAsia="zh-CN" w:bidi="ar-SA"/>
              </w:rPr>
            </w:pPr>
            <w:r w:rsidRPr="00A7482C">
              <w:rPr>
                <w:rFonts w:asciiTheme="minorHAnsi" w:hAnsiTheme="minorHAnsi" w:cs="Verdana"/>
                <w:sz w:val="18"/>
                <w:szCs w:val="18"/>
                <w:lang w:eastAsia="zh-CN" w:bidi="ar-SA"/>
              </w:rPr>
              <w:t xml:space="preserve">Newly add API </w:t>
            </w:r>
            <w:r>
              <w:rPr>
                <w:rFonts w:asciiTheme="minorHAnsi" w:hAnsiTheme="minorHAnsi" w:cs="Verdana"/>
                <w:b/>
                <w:sz w:val="18"/>
                <w:szCs w:val="18"/>
                <w:lang w:eastAsia="zh-CN" w:bidi="ar-SA"/>
              </w:rPr>
              <w:t>Upload Avatar</w:t>
            </w:r>
          </w:p>
          <w:p w:rsidR="005B166F" w:rsidRPr="00FF1539" w:rsidRDefault="005B166F" w:rsidP="00E80540">
            <w:pPr>
              <w:pStyle w:val="BodyText"/>
              <w:numPr>
                <w:ilvl w:val="0"/>
                <w:numId w:val="39"/>
              </w:numPr>
              <w:adjustRightInd w:val="0"/>
              <w:snapToGrid w:val="0"/>
              <w:spacing w:before="80" w:after="80"/>
              <w:rPr>
                <w:rFonts w:asciiTheme="minorHAnsi" w:hAnsiTheme="minorHAnsi" w:cs="Verdana"/>
                <w:sz w:val="18"/>
                <w:szCs w:val="18"/>
                <w:lang w:eastAsia="zh-CN" w:bidi="ar-SA"/>
              </w:rPr>
            </w:pPr>
            <w:r w:rsidRPr="00A7482C">
              <w:rPr>
                <w:rFonts w:asciiTheme="minorHAnsi" w:hAnsiTheme="minorHAnsi" w:cs="Verdana"/>
                <w:sz w:val="18"/>
                <w:szCs w:val="18"/>
                <w:lang w:eastAsia="zh-CN" w:bidi="ar-SA"/>
              </w:rPr>
              <w:t>Newly add API</w:t>
            </w:r>
            <w:r>
              <w:rPr>
                <w:rFonts w:asciiTheme="minorHAnsi" w:hAnsiTheme="minorHAnsi" w:cs="Verdana"/>
                <w:b/>
                <w:sz w:val="18"/>
                <w:szCs w:val="18"/>
                <w:lang w:eastAsia="zh-CN" w:bidi="ar-SA"/>
              </w:rPr>
              <w:t xml:space="preserve"> Upload File</w:t>
            </w:r>
          </w:p>
          <w:p w:rsidR="00FF1539" w:rsidRPr="00FF1539" w:rsidRDefault="00FF1539" w:rsidP="00E80540">
            <w:pPr>
              <w:pStyle w:val="BodyText"/>
              <w:numPr>
                <w:ilvl w:val="0"/>
                <w:numId w:val="39"/>
              </w:numPr>
              <w:adjustRightInd w:val="0"/>
              <w:snapToGrid w:val="0"/>
              <w:spacing w:before="80" w:after="80"/>
              <w:rPr>
                <w:rFonts w:asciiTheme="minorHAnsi" w:hAnsiTheme="minorHAnsi" w:cs="Verdana"/>
                <w:sz w:val="18"/>
                <w:szCs w:val="18"/>
                <w:lang w:eastAsia="zh-CN" w:bidi="ar-SA"/>
              </w:rPr>
            </w:pPr>
            <w:r w:rsidRPr="00FF1539">
              <w:rPr>
                <w:rFonts w:asciiTheme="minorHAnsi" w:hAnsiTheme="minorHAnsi" w:cs="Verdana"/>
                <w:b/>
                <w:sz w:val="18"/>
                <w:szCs w:val="18"/>
                <w:lang w:eastAsia="zh-CN" w:bidi="ar-SA"/>
              </w:rPr>
              <w:t xml:space="preserve">Search </w:t>
            </w:r>
            <w:r w:rsidRPr="00FF1539">
              <w:rPr>
                <w:rFonts w:asciiTheme="minorHAnsi" w:hAnsiTheme="minorHAnsi" w:cs="Verdana" w:hint="eastAsia"/>
                <w:b/>
                <w:sz w:val="18"/>
                <w:szCs w:val="18"/>
                <w:lang w:eastAsia="zh-CN" w:bidi="ar-SA"/>
              </w:rPr>
              <w:t>campaign</w:t>
            </w:r>
            <w:r w:rsidRPr="00FF1539">
              <w:rPr>
                <w:rFonts w:asciiTheme="minorHAnsi" w:hAnsiTheme="minorHAnsi" w:cs="Verdana"/>
                <w:b/>
                <w:sz w:val="18"/>
                <w:szCs w:val="18"/>
                <w:lang w:eastAsia="zh-CN" w:bidi="ar-SA"/>
              </w:rPr>
              <w:t xml:space="preserve"> basic information</w:t>
            </w:r>
          </w:p>
          <w:p w:rsidR="00FF1539" w:rsidRPr="00140475" w:rsidRDefault="00140475" w:rsidP="00140475">
            <w:pPr>
              <w:pStyle w:val="BodyText"/>
              <w:numPr>
                <w:ilvl w:val="0"/>
                <w:numId w:val="38"/>
              </w:numPr>
              <w:adjustRightInd w:val="0"/>
              <w:snapToGrid w:val="0"/>
              <w:spacing w:before="80" w:after="80"/>
              <w:rPr>
                <w:rFonts w:asciiTheme="minorHAnsi" w:hAnsiTheme="minorHAnsi" w:cs="Verdana"/>
                <w:sz w:val="18"/>
                <w:szCs w:val="18"/>
                <w:lang w:eastAsia="zh-CN" w:bidi="ar-SA"/>
              </w:rPr>
            </w:pPr>
            <w:r w:rsidRPr="00140475">
              <w:rPr>
                <w:rFonts w:asciiTheme="minorHAnsi" w:hAnsiTheme="minorHAnsi" w:cs="Verdana"/>
                <w:sz w:val="18"/>
                <w:szCs w:val="18"/>
                <w:lang w:eastAsia="zh-CN" w:bidi="ar-SA"/>
              </w:rPr>
              <w:t xml:space="preserve">Add </w:t>
            </w:r>
            <w:r w:rsidRPr="00140475">
              <w:rPr>
                <w:rFonts w:asciiTheme="minorHAnsi" w:hAnsiTheme="minorHAnsi" w:cs="Verdana"/>
                <w:b/>
                <w:sz w:val="18"/>
                <w:szCs w:val="18"/>
                <w:lang w:eastAsia="zh-CN" w:bidi="ar-SA"/>
              </w:rPr>
              <w:t>campaginNo</w:t>
            </w:r>
            <w:r w:rsidRPr="00140475">
              <w:rPr>
                <w:rFonts w:asciiTheme="minorHAnsi" w:hAnsiTheme="minorHAnsi" w:cs="Verdana"/>
                <w:sz w:val="18"/>
                <w:szCs w:val="18"/>
                <w:lang w:eastAsia="zh-CN" w:bidi="ar-SA"/>
              </w:rPr>
              <w:t xml:space="preserve"> into return result.</w:t>
            </w:r>
          </w:p>
        </w:tc>
      </w:tr>
      <w:tr w:rsidR="000D04F5" w:rsidRPr="008B70C0" w:rsidTr="00E37AB2">
        <w:trPr>
          <w:trHeight w:val="1219"/>
        </w:trPr>
        <w:tc>
          <w:tcPr>
            <w:tcW w:w="1224" w:type="dxa"/>
          </w:tcPr>
          <w:p w:rsidR="000D04F5" w:rsidRDefault="000D04F5"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lastRenderedPageBreak/>
              <w:t>2.1</w:t>
            </w:r>
          </w:p>
        </w:tc>
        <w:tc>
          <w:tcPr>
            <w:tcW w:w="1688" w:type="dxa"/>
          </w:tcPr>
          <w:p w:rsidR="000D04F5" w:rsidRDefault="00B118F3"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21</w:t>
            </w:r>
            <w:r>
              <w:rPr>
                <w:rFonts w:asciiTheme="minorHAnsi" w:hAnsiTheme="minorHAnsi" w:cs="Verdana" w:hint="eastAsia"/>
                <w:sz w:val="18"/>
                <w:szCs w:val="18"/>
                <w:lang w:val="en-US" w:eastAsia="zh-CN" w:bidi="ar-SA"/>
              </w:rPr>
              <w:t>-May-2015</w:t>
            </w:r>
          </w:p>
        </w:tc>
        <w:tc>
          <w:tcPr>
            <w:tcW w:w="1601" w:type="dxa"/>
          </w:tcPr>
          <w:p w:rsidR="000D04F5" w:rsidRDefault="00F81B9A"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Zhang Xuefeng</w:t>
            </w:r>
          </w:p>
        </w:tc>
        <w:tc>
          <w:tcPr>
            <w:tcW w:w="5103" w:type="dxa"/>
          </w:tcPr>
          <w:p w:rsidR="000D04F5" w:rsidRDefault="00787DC4" w:rsidP="005145B6">
            <w:pPr>
              <w:pStyle w:val="BodyText"/>
              <w:numPr>
                <w:ilvl w:val="0"/>
                <w:numId w:val="40"/>
              </w:numPr>
              <w:adjustRightInd w:val="0"/>
              <w:snapToGrid w:val="0"/>
              <w:spacing w:before="80" w:after="80"/>
              <w:rPr>
                <w:rFonts w:asciiTheme="minorHAnsi" w:hAnsiTheme="minorHAnsi" w:cs="Verdana"/>
                <w:b/>
                <w:sz w:val="18"/>
                <w:szCs w:val="18"/>
                <w:lang w:eastAsia="zh-CN" w:bidi="ar-SA"/>
              </w:rPr>
            </w:pPr>
            <w:r w:rsidRPr="00787DC4">
              <w:rPr>
                <w:rFonts w:asciiTheme="minorHAnsi" w:hAnsiTheme="minorHAnsi" w:cs="Verdana"/>
                <w:b/>
                <w:sz w:val="18"/>
                <w:szCs w:val="18"/>
                <w:lang w:eastAsia="zh-CN" w:bidi="ar-SA"/>
              </w:rPr>
              <w:t xml:space="preserve">Search </w:t>
            </w:r>
            <w:r w:rsidRPr="00787DC4">
              <w:rPr>
                <w:rFonts w:asciiTheme="minorHAnsi" w:hAnsiTheme="minorHAnsi" w:cs="Verdana" w:hint="eastAsia"/>
                <w:b/>
                <w:sz w:val="18"/>
                <w:szCs w:val="18"/>
                <w:lang w:eastAsia="zh-CN" w:bidi="ar-SA"/>
              </w:rPr>
              <w:t>campaign</w:t>
            </w:r>
            <w:r w:rsidRPr="00787DC4">
              <w:rPr>
                <w:rFonts w:asciiTheme="minorHAnsi" w:hAnsiTheme="minorHAnsi" w:cs="Verdana"/>
                <w:b/>
                <w:sz w:val="18"/>
                <w:szCs w:val="18"/>
                <w:lang w:eastAsia="zh-CN" w:bidi="ar-SA"/>
              </w:rPr>
              <w:t xml:space="preserve"> basic information</w:t>
            </w:r>
          </w:p>
          <w:p w:rsidR="00787DC4" w:rsidRDefault="00DE3C19" w:rsidP="00DE3C1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DE3C19">
              <w:rPr>
                <w:rFonts w:asciiTheme="minorHAnsi" w:hAnsiTheme="minorHAnsi" w:cs="Verdana"/>
                <w:sz w:val="18"/>
                <w:szCs w:val="18"/>
                <w:lang w:eastAsia="zh-CN" w:bidi="ar-SA"/>
              </w:rPr>
              <w:t>Return</w:t>
            </w:r>
            <w:r>
              <w:rPr>
                <w:rFonts w:asciiTheme="minorHAnsi" w:hAnsiTheme="minorHAnsi" w:cs="Verdana"/>
                <w:b/>
                <w:sz w:val="18"/>
                <w:szCs w:val="18"/>
                <w:lang w:eastAsia="zh-CN" w:bidi="ar-SA"/>
              </w:rPr>
              <w:t xml:space="preserve"> campaignNo</w:t>
            </w:r>
          </w:p>
          <w:p w:rsidR="00DE3C19" w:rsidRPr="00444C2C" w:rsidRDefault="00DE3C19" w:rsidP="00DE3C1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DE3C19">
              <w:rPr>
                <w:rFonts w:asciiTheme="minorHAnsi" w:hAnsiTheme="minorHAnsi" w:cs="Verdana"/>
                <w:sz w:val="18"/>
                <w:szCs w:val="18"/>
                <w:lang w:eastAsia="zh-CN" w:bidi="ar-SA"/>
              </w:rPr>
              <w:t>Return multipl</w:t>
            </w:r>
            <w:r>
              <w:rPr>
                <w:rFonts w:asciiTheme="minorHAnsi" w:hAnsiTheme="minorHAnsi" w:cs="Verdana"/>
                <w:sz w:val="18"/>
                <w:szCs w:val="18"/>
                <w:lang w:eastAsia="zh-CN" w:bidi="ar-SA"/>
              </w:rPr>
              <w:t>e versions in array for a campaign.</w:t>
            </w:r>
          </w:p>
          <w:p w:rsidR="00444C2C" w:rsidRDefault="00444C2C" w:rsidP="005145B6">
            <w:pPr>
              <w:pStyle w:val="BodyText"/>
              <w:numPr>
                <w:ilvl w:val="0"/>
                <w:numId w:val="40"/>
              </w:numPr>
              <w:adjustRightInd w:val="0"/>
              <w:snapToGrid w:val="0"/>
              <w:spacing w:before="80" w:after="80"/>
              <w:rPr>
                <w:rFonts w:asciiTheme="minorHAnsi" w:hAnsiTheme="minorHAnsi" w:cs="Verdana"/>
                <w:b/>
                <w:sz w:val="18"/>
                <w:szCs w:val="18"/>
                <w:lang w:eastAsia="zh-CN" w:bidi="ar-SA"/>
              </w:rPr>
            </w:pPr>
            <w:r w:rsidRPr="00444C2C">
              <w:rPr>
                <w:rFonts w:asciiTheme="minorHAnsi" w:hAnsiTheme="minorHAnsi" w:cs="Verdana"/>
                <w:b/>
                <w:sz w:val="18"/>
                <w:szCs w:val="18"/>
                <w:lang w:eastAsia="zh-CN" w:bidi="ar-SA"/>
              </w:rPr>
              <w:t>Get Customer Info</w:t>
            </w:r>
          </w:p>
          <w:p w:rsidR="0097776D" w:rsidRPr="0097776D" w:rsidRDefault="0097776D" w:rsidP="0097776D">
            <w:pPr>
              <w:pStyle w:val="BodyText"/>
              <w:numPr>
                <w:ilvl w:val="0"/>
                <w:numId w:val="38"/>
              </w:numPr>
              <w:adjustRightInd w:val="0"/>
              <w:snapToGrid w:val="0"/>
              <w:spacing w:before="80" w:after="80"/>
              <w:rPr>
                <w:rFonts w:asciiTheme="minorHAnsi" w:hAnsiTheme="minorHAnsi" w:cs="Verdana"/>
                <w:sz w:val="18"/>
                <w:szCs w:val="18"/>
                <w:lang w:eastAsia="zh-CN" w:bidi="ar-SA"/>
              </w:rPr>
            </w:pPr>
            <w:r w:rsidRPr="0097776D">
              <w:rPr>
                <w:rFonts w:asciiTheme="minorHAnsi" w:hAnsiTheme="minorHAnsi" w:cs="Verdana" w:hint="eastAsia"/>
                <w:sz w:val="18"/>
                <w:szCs w:val="18"/>
                <w:lang w:eastAsia="zh-CN" w:bidi="ar-SA"/>
              </w:rPr>
              <w:t>Change</w:t>
            </w:r>
            <w:r w:rsidRPr="0097776D">
              <w:rPr>
                <w:rFonts w:asciiTheme="minorHAnsi" w:hAnsiTheme="minorHAnsi" w:cs="Verdana"/>
                <w:sz w:val="18"/>
                <w:szCs w:val="18"/>
                <w:lang w:eastAsia="zh-CN" w:bidi="ar-SA"/>
              </w:rPr>
              <w:t xml:space="preserve"> type of</w:t>
            </w:r>
            <w:r w:rsidRPr="0097776D">
              <w:rPr>
                <w:rFonts w:asciiTheme="minorHAnsi" w:hAnsiTheme="minorHAnsi" w:cs="Verdana" w:hint="eastAsia"/>
                <w:sz w:val="18"/>
                <w:szCs w:val="18"/>
                <w:lang w:eastAsia="zh-CN" w:bidi="ar-SA"/>
              </w:rPr>
              <w:t xml:space="preserve"> </w:t>
            </w:r>
            <w:r w:rsidRPr="0097776D">
              <w:rPr>
                <w:rFonts w:asciiTheme="minorHAnsi" w:hAnsiTheme="minorHAnsi" w:cs="Verdana"/>
                <w:sz w:val="18"/>
                <w:szCs w:val="18"/>
                <w:lang w:eastAsia="zh-CN" w:bidi="ar-SA"/>
              </w:rPr>
              <w:t>avatarURL from int to string</w:t>
            </w:r>
          </w:p>
          <w:p w:rsidR="00444C2C" w:rsidRDefault="00444C2C" w:rsidP="005145B6">
            <w:pPr>
              <w:pStyle w:val="BodyText"/>
              <w:numPr>
                <w:ilvl w:val="0"/>
                <w:numId w:val="40"/>
              </w:numPr>
              <w:adjustRightInd w:val="0"/>
              <w:snapToGrid w:val="0"/>
              <w:spacing w:before="80" w:after="80"/>
              <w:rPr>
                <w:rFonts w:asciiTheme="minorHAnsi" w:hAnsiTheme="minorHAnsi" w:cs="Verdana"/>
                <w:b/>
                <w:sz w:val="18"/>
                <w:szCs w:val="18"/>
                <w:lang w:eastAsia="zh-CN" w:bidi="ar-SA"/>
              </w:rPr>
            </w:pPr>
            <w:r w:rsidRPr="00444C2C">
              <w:rPr>
                <w:rFonts w:asciiTheme="minorHAnsi" w:hAnsiTheme="minorHAnsi" w:cs="Verdana"/>
                <w:b/>
                <w:sz w:val="18"/>
                <w:szCs w:val="18"/>
                <w:lang w:eastAsia="zh-CN" w:bidi="ar-SA"/>
              </w:rPr>
              <w:t>Create Customer Basic Profile</w:t>
            </w:r>
          </w:p>
          <w:p w:rsidR="0097776D" w:rsidRDefault="0097776D" w:rsidP="0097776D">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97776D">
              <w:rPr>
                <w:rFonts w:asciiTheme="minorHAnsi" w:hAnsiTheme="minorHAnsi" w:cs="Verdana"/>
                <w:sz w:val="18"/>
                <w:szCs w:val="18"/>
                <w:lang w:eastAsia="zh-CN" w:bidi="ar-SA"/>
              </w:rPr>
              <w:t>A</w:t>
            </w:r>
            <w:r w:rsidRPr="0097776D">
              <w:rPr>
                <w:rFonts w:asciiTheme="minorHAnsi" w:hAnsiTheme="minorHAnsi" w:cs="Verdana" w:hint="eastAsia"/>
                <w:sz w:val="18"/>
                <w:szCs w:val="18"/>
                <w:lang w:eastAsia="zh-CN" w:bidi="ar-SA"/>
              </w:rPr>
              <w:t xml:space="preserve">dd </w:t>
            </w:r>
            <w:r w:rsidRPr="0097776D">
              <w:rPr>
                <w:rFonts w:asciiTheme="minorHAnsi" w:hAnsiTheme="minorHAnsi" w:cs="Verdana"/>
                <w:sz w:val="18"/>
                <w:szCs w:val="18"/>
                <w:lang w:eastAsia="zh-CN" w:bidi="ar-SA"/>
              </w:rPr>
              <w:t>avatarURL</w:t>
            </w:r>
          </w:p>
          <w:p w:rsidR="00444C2C" w:rsidRDefault="00444C2C" w:rsidP="005145B6">
            <w:pPr>
              <w:pStyle w:val="BodyText"/>
              <w:numPr>
                <w:ilvl w:val="0"/>
                <w:numId w:val="40"/>
              </w:numPr>
              <w:adjustRightInd w:val="0"/>
              <w:snapToGrid w:val="0"/>
              <w:spacing w:before="80" w:after="80"/>
              <w:rPr>
                <w:rFonts w:asciiTheme="minorHAnsi" w:hAnsiTheme="minorHAnsi" w:cs="Verdana"/>
                <w:b/>
                <w:sz w:val="18"/>
                <w:szCs w:val="18"/>
                <w:lang w:eastAsia="zh-CN" w:bidi="ar-SA"/>
              </w:rPr>
            </w:pPr>
            <w:r w:rsidRPr="00444C2C">
              <w:rPr>
                <w:rFonts w:asciiTheme="minorHAnsi" w:hAnsiTheme="minorHAnsi" w:cs="Verdana"/>
                <w:b/>
                <w:sz w:val="18"/>
                <w:szCs w:val="18"/>
                <w:lang w:eastAsia="zh-CN" w:bidi="ar-SA"/>
              </w:rPr>
              <w:t>Modify Customer Basic Profile</w:t>
            </w:r>
          </w:p>
          <w:p w:rsidR="0097776D" w:rsidRDefault="0097776D" w:rsidP="0097776D">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97776D">
              <w:rPr>
                <w:rFonts w:asciiTheme="minorHAnsi" w:hAnsiTheme="minorHAnsi" w:cs="Verdana"/>
                <w:sz w:val="18"/>
                <w:szCs w:val="18"/>
                <w:lang w:eastAsia="zh-CN" w:bidi="ar-SA"/>
              </w:rPr>
              <w:t>A</w:t>
            </w:r>
            <w:r w:rsidRPr="0097776D">
              <w:rPr>
                <w:rFonts w:asciiTheme="minorHAnsi" w:hAnsiTheme="minorHAnsi" w:cs="Verdana" w:hint="eastAsia"/>
                <w:sz w:val="18"/>
                <w:szCs w:val="18"/>
                <w:lang w:eastAsia="zh-CN" w:bidi="ar-SA"/>
              </w:rPr>
              <w:t xml:space="preserve">dd </w:t>
            </w:r>
            <w:r w:rsidRPr="0097776D">
              <w:rPr>
                <w:rFonts w:asciiTheme="minorHAnsi" w:hAnsiTheme="minorHAnsi" w:cs="Verdana"/>
                <w:sz w:val="18"/>
                <w:szCs w:val="18"/>
                <w:lang w:eastAsia="zh-CN" w:bidi="ar-SA"/>
              </w:rPr>
              <w:t>avatarURL</w:t>
            </w:r>
          </w:p>
        </w:tc>
      </w:tr>
      <w:tr w:rsidR="004B00E8" w:rsidRPr="008B70C0" w:rsidTr="00E37AB2">
        <w:trPr>
          <w:trHeight w:val="1219"/>
        </w:trPr>
        <w:tc>
          <w:tcPr>
            <w:tcW w:w="1224" w:type="dxa"/>
          </w:tcPr>
          <w:p w:rsidR="004B00E8" w:rsidRDefault="001C3C94"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2.2</w:t>
            </w:r>
          </w:p>
        </w:tc>
        <w:tc>
          <w:tcPr>
            <w:tcW w:w="1688" w:type="dxa"/>
          </w:tcPr>
          <w:p w:rsidR="004B00E8" w:rsidRDefault="00C855CD"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16-June-2015</w:t>
            </w:r>
          </w:p>
        </w:tc>
        <w:tc>
          <w:tcPr>
            <w:tcW w:w="1601" w:type="dxa"/>
          </w:tcPr>
          <w:p w:rsidR="004B00E8" w:rsidRDefault="0072222A"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Zhang Xuefeng</w:t>
            </w:r>
          </w:p>
        </w:tc>
        <w:tc>
          <w:tcPr>
            <w:tcW w:w="5103" w:type="dxa"/>
          </w:tcPr>
          <w:p w:rsidR="004B00E8" w:rsidRDefault="007201BD"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Add new API</w:t>
            </w:r>
          </w:p>
          <w:p w:rsidR="001B592A" w:rsidRDefault="001B592A" w:rsidP="001B592A">
            <w:pPr>
              <w:pStyle w:val="BodyText"/>
              <w:numPr>
                <w:ilvl w:val="0"/>
                <w:numId w:val="38"/>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Get Asse</w:t>
            </w:r>
            <w:r>
              <w:rPr>
                <w:rFonts w:asciiTheme="minorHAnsi" w:hAnsiTheme="minorHAnsi" w:cs="Verdana"/>
                <w:b/>
                <w:sz w:val="18"/>
                <w:szCs w:val="18"/>
                <w:lang w:eastAsia="zh-CN" w:bidi="ar-SA"/>
              </w:rPr>
              <w:t>t Balance</w:t>
            </w:r>
          </w:p>
          <w:p w:rsidR="00CC32C3" w:rsidRDefault="00396D42" w:rsidP="00396D42">
            <w:pPr>
              <w:pStyle w:val="BodyText"/>
              <w:numPr>
                <w:ilvl w:val="0"/>
                <w:numId w:val="38"/>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P</w:t>
            </w:r>
            <w:r w:rsidR="000A1CA2">
              <w:rPr>
                <w:rFonts w:asciiTheme="minorHAnsi" w:hAnsiTheme="minorHAnsi" w:cs="Verdana"/>
                <w:b/>
                <w:sz w:val="18"/>
                <w:szCs w:val="18"/>
                <w:lang w:eastAsia="zh-CN" w:bidi="ar-SA"/>
              </w:rPr>
              <w:t xml:space="preserve">roduct </w:t>
            </w:r>
            <w:r>
              <w:rPr>
                <w:rFonts w:asciiTheme="minorHAnsi" w:hAnsiTheme="minorHAnsi" w:cs="Verdana"/>
                <w:b/>
                <w:sz w:val="18"/>
                <w:szCs w:val="18"/>
                <w:lang w:eastAsia="zh-CN" w:bidi="ar-SA"/>
              </w:rPr>
              <w:t>M</w:t>
            </w:r>
            <w:r w:rsidR="000A1CA2">
              <w:rPr>
                <w:rFonts w:asciiTheme="minorHAnsi" w:hAnsiTheme="minorHAnsi" w:cs="Verdana"/>
                <w:b/>
                <w:sz w:val="18"/>
                <w:szCs w:val="18"/>
                <w:lang w:eastAsia="zh-CN" w:bidi="ar-SA"/>
              </w:rPr>
              <w:t>apping</w:t>
            </w:r>
          </w:p>
          <w:p w:rsidR="00BA7EB1" w:rsidRPr="00787DC4" w:rsidRDefault="00BA7EB1" w:rsidP="00396D42">
            <w:pPr>
              <w:pStyle w:val="BodyText"/>
              <w:numPr>
                <w:ilvl w:val="0"/>
                <w:numId w:val="38"/>
              </w:numPr>
              <w:adjustRightInd w:val="0"/>
              <w:snapToGrid w:val="0"/>
              <w:spacing w:before="80" w:after="80"/>
              <w:rPr>
                <w:rFonts w:asciiTheme="minorHAnsi" w:hAnsiTheme="minorHAnsi" w:cs="Verdana"/>
                <w:b/>
                <w:sz w:val="18"/>
                <w:szCs w:val="18"/>
                <w:lang w:eastAsia="zh-CN" w:bidi="ar-SA"/>
              </w:rPr>
            </w:pPr>
          </w:p>
        </w:tc>
      </w:tr>
      <w:tr w:rsidR="00582355" w:rsidRPr="008B70C0" w:rsidTr="00E37AB2">
        <w:trPr>
          <w:trHeight w:val="1219"/>
        </w:trPr>
        <w:tc>
          <w:tcPr>
            <w:tcW w:w="1224" w:type="dxa"/>
          </w:tcPr>
          <w:p w:rsidR="00582355" w:rsidRDefault="00582355"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2.5</w:t>
            </w:r>
          </w:p>
        </w:tc>
        <w:tc>
          <w:tcPr>
            <w:tcW w:w="1688" w:type="dxa"/>
          </w:tcPr>
          <w:p w:rsidR="00582355" w:rsidRDefault="00B865EF"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08-July</w:t>
            </w:r>
            <w:r>
              <w:rPr>
                <w:rFonts w:asciiTheme="minorHAnsi" w:hAnsiTheme="minorHAnsi" w:cs="Verdana"/>
                <w:sz w:val="18"/>
                <w:szCs w:val="18"/>
                <w:lang w:val="en-US" w:eastAsia="zh-CN" w:bidi="ar-SA"/>
              </w:rPr>
              <w:t>-2015</w:t>
            </w:r>
          </w:p>
        </w:tc>
        <w:tc>
          <w:tcPr>
            <w:tcW w:w="1601" w:type="dxa"/>
          </w:tcPr>
          <w:p w:rsidR="00582355" w:rsidRDefault="00B865EF"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Zhang Xuefeng</w:t>
            </w:r>
          </w:p>
        </w:tc>
        <w:tc>
          <w:tcPr>
            <w:tcW w:w="5103" w:type="dxa"/>
          </w:tcPr>
          <w:p w:rsidR="00582355" w:rsidRDefault="00B865EF"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Add new API:</w:t>
            </w:r>
          </w:p>
          <w:p w:rsidR="00B865EF" w:rsidRDefault="00B865EF" w:rsidP="00B865EF">
            <w:pPr>
              <w:pStyle w:val="BodyText"/>
              <w:numPr>
                <w:ilvl w:val="0"/>
                <w:numId w:val="38"/>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List</w:t>
            </w:r>
            <w:r w:rsidR="00A175E8">
              <w:rPr>
                <w:rFonts w:asciiTheme="minorHAnsi" w:hAnsiTheme="minorHAnsi" w:cs="Verdana"/>
                <w:b/>
                <w:sz w:val="18"/>
                <w:szCs w:val="18"/>
                <w:lang w:eastAsia="zh-CN" w:bidi="ar-SA"/>
              </w:rPr>
              <w:t xml:space="preserve"> Enu</w:t>
            </w:r>
            <w:r>
              <w:rPr>
                <w:rFonts w:asciiTheme="minorHAnsi" w:hAnsiTheme="minorHAnsi" w:cs="Verdana"/>
                <w:b/>
                <w:sz w:val="18"/>
                <w:szCs w:val="18"/>
                <w:lang w:eastAsia="zh-CN" w:bidi="ar-SA"/>
              </w:rPr>
              <w:t>m Code</w:t>
            </w:r>
          </w:p>
          <w:p w:rsidR="00A175E8" w:rsidRDefault="008E5CD7" w:rsidP="00B865EF">
            <w:pPr>
              <w:pStyle w:val="BodyText"/>
              <w:numPr>
                <w:ilvl w:val="0"/>
                <w:numId w:val="38"/>
              </w:numPr>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Save Enum Group Definition</w:t>
            </w:r>
          </w:p>
          <w:p w:rsidR="002761EA" w:rsidRDefault="002761EA" w:rsidP="002761EA">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API:</w:t>
            </w:r>
          </w:p>
          <w:p w:rsidR="002761EA" w:rsidRDefault="000B420A" w:rsidP="002761EA">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-Get Hot Campaign, </w:t>
            </w:r>
            <w:r w:rsidRPr="000B420A">
              <w:rPr>
                <w:rFonts w:asciiTheme="minorHAnsi" w:hAnsiTheme="minorHAnsi" w:cs="Verdana"/>
                <w:sz w:val="18"/>
                <w:szCs w:val="18"/>
                <w:lang w:eastAsia="zh-CN" w:bidi="ar-SA"/>
              </w:rPr>
              <w:t xml:space="preserve">add </w:t>
            </w:r>
            <w:r>
              <w:rPr>
                <w:rFonts w:asciiTheme="minorHAnsi" w:hAnsiTheme="minorHAnsi" w:cs="Verdana"/>
                <w:sz w:val="18"/>
                <w:szCs w:val="18"/>
                <w:lang w:eastAsia="zh-CN" w:bidi="ar-SA"/>
              </w:rPr>
              <w:t>groupCode as new request parameter</w:t>
            </w:r>
          </w:p>
          <w:p w:rsidR="002761EA" w:rsidRDefault="000B420A" w:rsidP="002761EA">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-Get New Campaign, </w:t>
            </w:r>
            <w:r w:rsidRPr="000B420A">
              <w:rPr>
                <w:rFonts w:asciiTheme="minorHAnsi" w:hAnsiTheme="minorHAnsi" w:cs="Verdana"/>
                <w:sz w:val="18"/>
                <w:szCs w:val="18"/>
                <w:lang w:eastAsia="zh-CN" w:bidi="ar-SA"/>
              </w:rPr>
              <w:t xml:space="preserve">add </w:t>
            </w:r>
            <w:r>
              <w:rPr>
                <w:rFonts w:asciiTheme="minorHAnsi" w:hAnsiTheme="minorHAnsi" w:cs="Verdana"/>
                <w:sz w:val="18"/>
                <w:szCs w:val="18"/>
                <w:lang w:eastAsia="zh-CN" w:bidi="ar-SA"/>
              </w:rPr>
              <w:t>groupCode as new request parameter</w:t>
            </w:r>
          </w:p>
        </w:tc>
      </w:tr>
      <w:tr w:rsidR="004420E9" w:rsidRPr="008B70C0" w:rsidTr="00E37AB2">
        <w:trPr>
          <w:trHeight w:val="1219"/>
        </w:trPr>
        <w:tc>
          <w:tcPr>
            <w:tcW w:w="1224" w:type="dxa"/>
          </w:tcPr>
          <w:p w:rsidR="004420E9" w:rsidRDefault="004420E9"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2.6</w:t>
            </w:r>
          </w:p>
        </w:tc>
        <w:tc>
          <w:tcPr>
            <w:tcW w:w="1688" w:type="dxa"/>
          </w:tcPr>
          <w:p w:rsidR="004420E9" w:rsidRDefault="004420E9"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10-July-2015</w:t>
            </w:r>
          </w:p>
        </w:tc>
        <w:tc>
          <w:tcPr>
            <w:tcW w:w="1601" w:type="dxa"/>
          </w:tcPr>
          <w:p w:rsidR="004420E9" w:rsidRDefault="004420E9"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Zhang Xuefeng</w:t>
            </w:r>
          </w:p>
        </w:tc>
        <w:tc>
          <w:tcPr>
            <w:tcW w:w="5103" w:type="dxa"/>
          </w:tcPr>
          <w:p w:rsidR="004420E9" w:rsidRDefault="00E01D09"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Ad</w:t>
            </w:r>
            <w:r>
              <w:rPr>
                <w:rFonts w:asciiTheme="minorHAnsi" w:hAnsiTheme="minorHAnsi" w:cs="Verdana"/>
                <w:b/>
                <w:sz w:val="18"/>
                <w:szCs w:val="18"/>
                <w:lang w:eastAsia="zh-CN" w:bidi="ar-SA"/>
              </w:rPr>
              <w:t>d new API</w:t>
            </w:r>
          </w:p>
          <w:p w:rsidR="00E01D09" w:rsidRPr="00E01D09" w:rsidRDefault="00E01D09" w:rsidP="00E01D0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E01D09">
              <w:rPr>
                <w:rFonts w:asciiTheme="minorHAnsi" w:hAnsiTheme="minorHAnsi" w:cs="Verdana"/>
                <w:b/>
                <w:sz w:val="18"/>
                <w:szCs w:val="18"/>
                <w:lang w:eastAsia="zh-CN" w:bidi="ar-SA"/>
              </w:rPr>
              <w:t>Save product category definition</w:t>
            </w:r>
          </w:p>
          <w:p w:rsidR="00E01D09" w:rsidRPr="00E01D09" w:rsidRDefault="00E01D09" w:rsidP="00E01D0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E01D09">
              <w:rPr>
                <w:rFonts w:asciiTheme="minorHAnsi" w:hAnsiTheme="minorHAnsi" w:cs="Verdana"/>
                <w:b/>
                <w:sz w:val="18"/>
                <w:szCs w:val="18"/>
                <w:lang w:eastAsia="zh-CN" w:bidi="ar-SA"/>
              </w:rPr>
              <w:t>Create contract template information</w:t>
            </w:r>
          </w:p>
          <w:p w:rsidR="00E01D09" w:rsidRPr="00E01D09" w:rsidRDefault="00E01D09" w:rsidP="00E01D0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E01D09">
              <w:rPr>
                <w:rFonts w:asciiTheme="minorHAnsi" w:hAnsiTheme="minorHAnsi" w:cs="Verdana"/>
                <w:b/>
                <w:sz w:val="18"/>
                <w:szCs w:val="18"/>
                <w:lang w:eastAsia="zh-CN" w:bidi="ar-SA"/>
              </w:rPr>
              <w:t>List contract template</w:t>
            </w:r>
          </w:p>
          <w:p w:rsidR="00E01D09" w:rsidRPr="00E01D09" w:rsidRDefault="00E01D09" w:rsidP="00E01D0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E01D09">
              <w:rPr>
                <w:rFonts w:asciiTheme="minorHAnsi" w:hAnsiTheme="minorHAnsi" w:cs="Verdana"/>
                <w:b/>
                <w:sz w:val="18"/>
                <w:szCs w:val="18"/>
                <w:lang w:eastAsia="zh-CN" w:bidi="ar-SA"/>
              </w:rPr>
              <w:t>Get contract template by template id</w:t>
            </w:r>
          </w:p>
          <w:p w:rsidR="00E01D09" w:rsidRDefault="00E01D09" w:rsidP="00E01D09">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E01D09">
              <w:rPr>
                <w:rFonts w:asciiTheme="minorHAnsi" w:hAnsiTheme="minorHAnsi" w:cs="Verdana"/>
                <w:b/>
                <w:sz w:val="18"/>
                <w:szCs w:val="18"/>
                <w:lang w:eastAsia="zh-CN" w:bidi="ar-SA"/>
              </w:rPr>
              <w:t>List campaign by category id</w:t>
            </w:r>
          </w:p>
        </w:tc>
      </w:tr>
      <w:tr w:rsidR="00353B78" w:rsidRPr="008B70C0" w:rsidTr="00E37AB2">
        <w:trPr>
          <w:trHeight w:val="1219"/>
        </w:trPr>
        <w:tc>
          <w:tcPr>
            <w:tcW w:w="1224" w:type="dxa"/>
          </w:tcPr>
          <w:p w:rsidR="00353B78" w:rsidRDefault="00353B78"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2.7</w:t>
            </w:r>
          </w:p>
        </w:tc>
        <w:tc>
          <w:tcPr>
            <w:tcW w:w="1688" w:type="dxa"/>
          </w:tcPr>
          <w:p w:rsidR="00353B78" w:rsidRDefault="00353B78"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15-</w:t>
            </w:r>
            <w:r>
              <w:rPr>
                <w:rFonts w:asciiTheme="minorHAnsi" w:hAnsiTheme="minorHAnsi" w:cs="Verdana"/>
                <w:sz w:val="18"/>
                <w:szCs w:val="18"/>
                <w:lang w:val="en-US" w:eastAsia="zh-CN" w:bidi="ar-SA"/>
              </w:rPr>
              <w:t>July-2015</w:t>
            </w:r>
          </w:p>
        </w:tc>
        <w:tc>
          <w:tcPr>
            <w:tcW w:w="1601" w:type="dxa"/>
          </w:tcPr>
          <w:p w:rsidR="00353B78" w:rsidRDefault="00353B78"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w:t>
            </w:r>
            <w:r>
              <w:rPr>
                <w:rFonts w:asciiTheme="minorHAnsi" w:hAnsiTheme="minorHAnsi" w:cs="Verdana"/>
                <w:sz w:val="18"/>
                <w:szCs w:val="18"/>
                <w:lang w:eastAsia="zh-CN" w:bidi="ar-SA"/>
              </w:rPr>
              <w:t>hengzy</w:t>
            </w:r>
          </w:p>
        </w:tc>
        <w:tc>
          <w:tcPr>
            <w:tcW w:w="5103" w:type="dxa"/>
          </w:tcPr>
          <w:p w:rsidR="00353B78" w:rsidRPr="00353B78" w:rsidRDefault="00353B78" w:rsidP="00DC6C0B">
            <w:pPr>
              <w:pStyle w:val="BodyText"/>
              <w:adjustRightInd w:val="0"/>
              <w:snapToGrid w:val="0"/>
              <w:spacing w:before="80" w:after="80"/>
              <w:rPr>
                <w:rFonts w:asciiTheme="minorHAnsi" w:hAnsiTheme="minorHAnsi" w:cs="Verdana"/>
                <w:b/>
                <w:sz w:val="18"/>
                <w:szCs w:val="18"/>
                <w:lang w:eastAsia="zh-CN" w:bidi="ar-SA"/>
              </w:rPr>
            </w:pPr>
            <w:r w:rsidRPr="00353B78">
              <w:rPr>
                <w:rFonts w:asciiTheme="minorHAnsi" w:hAnsiTheme="minorHAnsi" w:cs="Verdana"/>
                <w:b/>
                <w:sz w:val="18"/>
                <w:szCs w:val="18"/>
                <w:lang w:eastAsia="zh-CN" w:bidi="ar-SA"/>
              </w:rPr>
              <w:t>Add enumeration values</w:t>
            </w:r>
          </w:p>
          <w:p w:rsidR="00353B78" w:rsidRDefault="00353B78" w:rsidP="00353B78">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353B78">
              <w:rPr>
                <w:rFonts w:asciiTheme="minorHAnsi" w:hAnsiTheme="minorHAnsi" w:cs="Verdana"/>
                <w:b/>
                <w:sz w:val="18"/>
                <w:szCs w:val="18"/>
                <w:lang w:eastAsia="zh-CN" w:bidi="ar-SA"/>
              </w:rPr>
              <w:t>Add groupCode</w:t>
            </w:r>
          </w:p>
        </w:tc>
      </w:tr>
      <w:tr w:rsidR="00E37AB2" w:rsidRPr="008B70C0" w:rsidTr="00E37AB2">
        <w:trPr>
          <w:trHeight w:val="1219"/>
        </w:trPr>
        <w:tc>
          <w:tcPr>
            <w:tcW w:w="1224" w:type="dxa"/>
          </w:tcPr>
          <w:p w:rsidR="00E37AB2" w:rsidRDefault="00E37AB2"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2.8</w:t>
            </w:r>
          </w:p>
        </w:tc>
        <w:tc>
          <w:tcPr>
            <w:tcW w:w="1688" w:type="dxa"/>
          </w:tcPr>
          <w:p w:rsidR="00E37AB2" w:rsidRDefault="00E37AB2"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16-July-2015</w:t>
            </w:r>
          </w:p>
        </w:tc>
        <w:tc>
          <w:tcPr>
            <w:tcW w:w="1601" w:type="dxa"/>
          </w:tcPr>
          <w:p w:rsidR="00E37AB2" w:rsidRDefault="00E37AB2"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w:t>
            </w:r>
            <w:r>
              <w:rPr>
                <w:rFonts w:asciiTheme="minorHAnsi" w:hAnsiTheme="minorHAnsi" w:cs="Verdana" w:hint="eastAsia"/>
                <w:sz w:val="18"/>
                <w:szCs w:val="18"/>
                <w:lang w:eastAsia="zh-CN" w:bidi="ar-SA"/>
              </w:rPr>
              <w:t>houjj</w:t>
            </w:r>
          </w:p>
        </w:tc>
        <w:tc>
          <w:tcPr>
            <w:tcW w:w="5103" w:type="dxa"/>
          </w:tcPr>
          <w:p w:rsidR="00E37AB2" w:rsidRPr="00353B78" w:rsidRDefault="00E37AB2"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w:t>
            </w:r>
            <w:r>
              <w:rPr>
                <w:rFonts w:asciiTheme="minorHAnsi" w:hAnsiTheme="minorHAnsi" w:cs="Verdana" w:hint="eastAsia"/>
                <w:b/>
                <w:sz w:val="18"/>
                <w:szCs w:val="18"/>
                <w:lang w:eastAsia="zh-CN" w:bidi="ar-SA"/>
              </w:rPr>
              <w:t xml:space="preserve">dd </w:t>
            </w:r>
            <w:r>
              <w:rPr>
                <w:rFonts w:asciiTheme="minorHAnsi" w:hAnsiTheme="minorHAnsi" w:cs="Verdana"/>
                <w:b/>
                <w:sz w:val="18"/>
                <w:szCs w:val="18"/>
                <w:lang w:eastAsia="zh-CN" w:bidi="ar-SA"/>
              </w:rPr>
              <w:t>property value type enums</w:t>
            </w:r>
          </w:p>
        </w:tc>
      </w:tr>
      <w:tr w:rsidR="0091621A" w:rsidRPr="008B70C0" w:rsidTr="00E37AB2">
        <w:trPr>
          <w:trHeight w:val="1219"/>
        </w:trPr>
        <w:tc>
          <w:tcPr>
            <w:tcW w:w="1224" w:type="dxa"/>
          </w:tcPr>
          <w:p w:rsidR="0091621A" w:rsidRDefault="0091621A"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lastRenderedPageBreak/>
              <w:t>2.9</w:t>
            </w:r>
          </w:p>
        </w:tc>
        <w:tc>
          <w:tcPr>
            <w:tcW w:w="1688" w:type="dxa"/>
          </w:tcPr>
          <w:p w:rsidR="0091621A" w:rsidRDefault="0091621A" w:rsidP="002718E9">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24-July-2015</w:t>
            </w:r>
          </w:p>
        </w:tc>
        <w:tc>
          <w:tcPr>
            <w:tcW w:w="1601" w:type="dxa"/>
          </w:tcPr>
          <w:p w:rsidR="0091621A" w:rsidRDefault="0091621A"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zhengzy</w:t>
            </w:r>
          </w:p>
        </w:tc>
        <w:tc>
          <w:tcPr>
            <w:tcW w:w="5103" w:type="dxa"/>
          </w:tcPr>
          <w:p w:rsidR="0091621A" w:rsidRDefault="00C8021B"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w:t>
            </w:r>
            <w:r>
              <w:rPr>
                <w:rFonts w:asciiTheme="minorHAnsi" w:hAnsiTheme="minorHAnsi" w:cs="Verdana" w:hint="eastAsia"/>
                <w:b/>
                <w:sz w:val="18"/>
                <w:szCs w:val="18"/>
                <w:lang w:eastAsia="zh-CN" w:bidi="ar-SA"/>
              </w:rPr>
              <w:t xml:space="preserve">dd </w:t>
            </w:r>
            <w:r>
              <w:rPr>
                <w:rFonts w:asciiTheme="minorHAnsi" w:hAnsiTheme="minorHAnsi" w:cs="Verdana"/>
                <w:b/>
                <w:sz w:val="18"/>
                <w:szCs w:val="18"/>
                <w:lang w:eastAsia="zh-CN" w:bidi="ar-SA"/>
              </w:rPr>
              <w:t xml:space="preserve">new  api </w:t>
            </w:r>
            <w:r w:rsidR="004C7A58">
              <w:rPr>
                <w:rFonts w:asciiTheme="minorHAnsi" w:hAnsiTheme="minorHAnsi" w:cs="Verdana" w:hint="eastAsia"/>
                <w:b/>
                <w:sz w:val="18"/>
                <w:szCs w:val="18"/>
                <w:lang w:eastAsia="zh-CN" w:bidi="ar-SA"/>
              </w:rPr>
              <w:t xml:space="preserve"> </w:t>
            </w:r>
            <w:r w:rsidR="004C7A58">
              <w:rPr>
                <w:rFonts w:asciiTheme="minorHAnsi" w:hAnsiTheme="minorHAnsi" w:cs="Verdana"/>
                <w:b/>
                <w:sz w:val="18"/>
                <w:szCs w:val="18"/>
                <w:lang w:eastAsia="zh-CN" w:bidi="ar-SA"/>
              </w:rPr>
              <w:t>for userPrivilege</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Add role information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Modify role information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Delete role information role id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role information list</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role privilege list</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system user privilege by user id</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system user list</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Create system user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Modify system user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Delete system user by user id</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menu list</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Add menu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Modify menu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Delete  menu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operation list</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Add operation function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Delete operation function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Create role privilege</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Delete menu privilege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Delete operate privilege </w:t>
            </w:r>
          </w:p>
          <w:p w:rsidR="00C8021B" w:rsidRP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Delete role privilege by role id</w:t>
            </w:r>
          </w:p>
          <w:p w:rsidR="00C8021B" w:rsidRDefault="00C8021B" w:rsidP="00C8021B">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Reset system user password </w:t>
            </w:r>
          </w:p>
        </w:tc>
      </w:tr>
      <w:tr w:rsidR="007A11D4" w:rsidRPr="008B70C0" w:rsidTr="00E37AB2">
        <w:trPr>
          <w:trHeight w:val="1219"/>
        </w:trPr>
        <w:tc>
          <w:tcPr>
            <w:tcW w:w="1224" w:type="dxa"/>
          </w:tcPr>
          <w:p w:rsidR="007A11D4" w:rsidRDefault="007A11D4"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3.0</w:t>
            </w:r>
          </w:p>
        </w:tc>
        <w:tc>
          <w:tcPr>
            <w:tcW w:w="1688" w:type="dxa"/>
          </w:tcPr>
          <w:p w:rsidR="007A11D4" w:rsidRDefault="007A11D4" w:rsidP="007A11D4">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w:t>
            </w:r>
            <w:r>
              <w:rPr>
                <w:rFonts w:asciiTheme="minorHAnsi" w:hAnsiTheme="minorHAnsi" w:cs="Verdana"/>
                <w:sz w:val="18"/>
                <w:szCs w:val="18"/>
                <w:lang w:val="en-US" w:eastAsia="zh-CN" w:bidi="ar-SA"/>
              </w:rPr>
              <w:t>8</w:t>
            </w:r>
            <w:r>
              <w:rPr>
                <w:rFonts w:asciiTheme="minorHAnsi" w:hAnsiTheme="minorHAnsi" w:cs="Verdana" w:hint="eastAsia"/>
                <w:sz w:val="18"/>
                <w:szCs w:val="18"/>
                <w:lang w:val="en-US" w:eastAsia="zh-CN" w:bidi="ar-SA"/>
              </w:rPr>
              <w:t>-July-2015</w:t>
            </w:r>
          </w:p>
        </w:tc>
        <w:tc>
          <w:tcPr>
            <w:tcW w:w="1601" w:type="dxa"/>
          </w:tcPr>
          <w:p w:rsidR="007A11D4" w:rsidRDefault="007A11D4"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zhoujj</w:t>
            </w:r>
          </w:p>
        </w:tc>
        <w:tc>
          <w:tcPr>
            <w:tcW w:w="5103" w:type="dxa"/>
          </w:tcPr>
          <w:p w:rsidR="007A11D4" w:rsidRDefault="007A11D4"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U</w:t>
            </w:r>
            <w:r>
              <w:rPr>
                <w:rFonts w:asciiTheme="minorHAnsi" w:hAnsiTheme="minorHAnsi" w:cs="Verdana" w:hint="eastAsia"/>
                <w:b/>
                <w:sz w:val="18"/>
                <w:szCs w:val="18"/>
                <w:lang w:eastAsia="zh-CN" w:bidi="ar-SA"/>
              </w:rPr>
              <w:t xml:space="preserve">pdate </w:t>
            </w:r>
            <w:r>
              <w:rPr>
                <w:rFonts w:asciiTheme="minorHAnsi" w:hAnsiTheme="minorHAnsi" w:cs="Verdana"/>
                <w:b/>
                <w:sz w:val="18"/>
                <w:szCs w:val="18"/>
                <w:lang w:eastAsia="zh-CN" w:bidi="ar-SA"/>
              </w:rPr>
              <w:t>eunm value</w:t>
            </w:r>
          </w:p>
        </w:tc>
      </w:tr>
      <w:tr w:rsidR="003E1391" w:rsidRPr="008B70C0" w:rsidTr="00E37AB2">
        <w:trPr>
          <w:trHeight w:val="1219"/>
        </w:trPr>
        <w:tc>
          <w:tcPr>
            <w:tcW w:w="1224" w:type="dxa"/>
          </w:tcPr>
          <w:p w:rsidR="003E1391" w:rsidRDefault="003E1391"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3.1</w:t>
            </w:r>
          </w:p>
        </w:tc>
        <w:tc>
          <w:tcPr>
            <w:tcW w:w="1688" w:type="dxa"/>
          </w:tcPr>
          <w:p w:rsidR="003E1391" w:rsidRDefault="003E1391" w:rsidP="003E139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w:t>
            </w:r>
            <w:r>
              <w:rPr>
                <w:rFonts w:asciiTheme="minorHAnsi" w:hAnsiTheme="minorHAnsi" w:cs="Verdana"/>
                <w:sz w:val="18"/>
                <w:szCs w:val="18"/>
                <w:lang w:val="en-US" w:eastAsia="zh-CN" w:bidi="ar-SA"/>
              </w:rPr>
              <w:t>9</w:t>
            </w:r>
            <w:r>
              <w:rPr>
                <w:rFonts w:asciiTheme="minorHAnsi" w:hAnsiTheme="minorHAnsi" w:cs="Verdana" w:hint="eastAsia"/>
                <w:sz w:val="18"/>
                <w:szCs w:val="18"/>
                <w:lang w:val="en-US" w:eastAsia="zh-CN" w:bidi="ar-SA"/>
              </w:rPr>
              <w:t>-July-2015</w:t>
            </w:r>
          </w:p>
        </w:tc>
        <w:tc>
          <w:tcPr>
            <w:tcW w:w="1601" w:type="dxa"/>
          </w:tcPr>
          <w:p w:rsidR="003E1391" w:rsidRDefault="003E1391"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w:t>
            </w:r>
            <w:r>
              <w:rPr>
                <w:rFonts w:asciiTheme="minorHAnsi" w:hAnsiTheme="minorHAnsi" w:cs="Verdana" w:hint="eastAsia"/>
                <w:sz w:val="18"/>
                <w:szCs w:val="18"/>
                <w:lang w:eastAsia="zh-CN" w:bidi="ar-SA"/>
              </w:rPr>
              <w:t>heng</w:t>
            </w:r>
            <w:r>
              <w:rPr>
                <w:rFonts w:asciiTheme="minorHAnsi" w:hAnsiTheme="minorHAnsi" w:cs="Verdana"/>
                <w:sz w:val="18"/>
                <w:szCs w:val="18"/>
                <w:lang w:eastAsia="zh-CN" w:bidi="ar-SA"/>
              </w:rPr>
              <w:t>zy</w:t>
            </w:r>
          </w:p>
        </w:tc>
        <w:tc>
          <w:tcPr>
            <w:tcW w:w="5103" w:type="dxa"/>
          </w:tcPr>
          <w:p w:rsidR="003E1391" w:rsidRDefault="003E1391"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U</w:t>
            </w:r>
            <w:r>
              <w:rPr>
                <w:rFonts w:asciiTheme="minorHAnsi" w:hAnsiTheme="minorHAnsi" w:cs="Verdana" w:hint="eastAsia"/>
                <w:b/>
                <w:sz w:val="18"/>
                <w:szCs w:val="18"/>
                <w:lang w:eastAsia="zh-CN" w:bidi="ar-SA"/>
              </w:rPr>
              <w:t>p</w:t>
            </w:r>
            <w:r>
              <w:rPr>
                <w:rFonts w:asciiTheme="minorHAnsi" w:hAnsiTheme="minorHAnsi" w:cs="Verdana"/>
                <w:b/>
                <w:sz w:val="18"/>
                <w:szCs w:val="18"/>
                <w:lang w:eastAsia="zh-CN" w:bidi="ar-SA"/>
              </w:rPr>
              <w:t>date  the api</w:t>
            </w:r>
          </w:p>
          <w:p w:rsidR="003E1391" w:rsidRPr="00C8021B" w:rsidRDefault="003E1391" w:rsidP="003E1391">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system user list</w:t>
            </w:r>
          </w:p>
          <w:p w:rsidR="003E1391" w:rsidRPr="00C8021B" w:rsidRDefault="003E1391" w:rsidP="003E1391">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Create system user </w:t>
            </w:r>
          </w:p>
          <w:p w:rsidR="003E1391" w:rsidRDefault="003E1391" w:rsidP="003E1391">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 xml:space="preserve">Modify system user </w:t>
            </w:r>
          </w:p>
          <w:p w:rsidR="003E1391" w:rsidRDefault="003E1391" w:rsidP="003E1391">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C8021B">
              <w:rPr>
                <w:rFonts w:asciiTheme="minorHAnsi" w:hAnsiTheme="minorHAnsi" w:cs="Verdana"/>
                <w:b/>
                <w:sz w:val="18"/>
                <w:szCs w:val="18"/>
                <w:lang w:eastAsia="zh-CN" w:bidi="ar-SA"/>
              </w:rPr>
              <w:t>Get system user privilege by user id</w:t>
            </w:r>
          </w:p>
          <w:p w:rsidR="00064EAF" w:rsidRDefault="00064EAF" w:rsidP="00064EAF">
            <w:pPr>
              <w:pStyle w:val="BodyText"/>
              <w:adjustRightInd w:val="0"/>
              <w:snapToGrid w:val="0"/>
              <w:spacing w:before="80" w:after="80"/>
              <w:rPr>
                <w:rFonts w:asciiTheme="minorHAnsi" w:hAnsiTheme="minorHAnsi" w:cs="Verdana"/>
                <w:b/>
                <w:sz w:val="18"/>
                <w:szCs w:val="18"/>
                <w:lang w:eastAsia="zh-CN" w:bidi="ar-SA"/>
              </w:rPr>
            </w:pPr>
          </w:p>
          <w:p w:rsidR="00064EAF" w:rsidRDefault="00064EAF" w:rsidP="00064EAF">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Add the api</w:t>
            </w:r>
          </w:p>
          <w:p w:rsidR="00064EAF" w:rsidRPr="00064EAF" w:rsidRDefault="00064EAF" w:rsidP="00064EAF">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064EAF">
              <w:rPr>
                <w:rFonts w:asciiTheme="minorHAnsi" w:hAnsiTheme="minorHAnsi" w:cs="Verdana"/>
                <w:b/>
                <w:sz w:val="18"/>
                <w:szCs w:val="18"/>
                <w:lang w:eastAsia="zh-CN" w:bidi="ar-SA"/>
              </w:rPr>
              <w:t xml:space="preserve">Check the customer loginAcct repeat </w:t>
            </w:r>
          </w:p>
          <w:p w:rsidR="00064EAF" w:rsidRDefault="00064EAF" w:rsidP="00064EAF">
            <w:pPr>
              <w:pStyle w:val="BodyText"/>
              <w:numPr>
                <w:ilvl w:val="0"/>
                <w:numId w:val="38"/>
              </w:numPr>
              <w:adjustRightInd w:val="0"/>
              <w:snapToGrid w:val="0"/>
              <w:spacing w:before="80" w:after="80"/>
              <w:rPr>
                <w:rFonts w:asciiTheme="minorHAnsi" w:hAnsiTheme="minorHAnsi" w:cs="Verdana"/>
                <w:b/>
                <w:sz w:val="18"/>
                <w:szCs w:val="18"/>
                <w:lang w:eastAsia="zh-CN" w:bidi="ar-SA"/>
              </w:rPr>
            </w:pPr>
            <w:r w:rsidRPr="00064EAF">
              <w:rPr>
                <w:rFonts w:asciiTheme="minorHAnsi" w:hAnsiTheme="minorHAnsi" w:cs="Verdana"/>
                <w:b/>
                <w:sz w:val="18"/>
                <w:szCs w:val="18"/>
                <w:lang w:eastAsia="zh-CN" w:bidi="ar-SA"/>
              </w:rPr>
              <w:t>Check the partner loginAcct repeat</w:t>
            </w:r>
          </w:p>
        </w:tc>
      </w:tr>
      <w:tr w:rsidR="00E7797D" w:rsidRPr="008B70C0" w:rsidTr="00E37AB2">
        <w:trPr>
          <w:trHeight w:val="1219"/>
        </w:trPr>
        <w:tc>
          <w:tcPr>
            <w:tcW w:w="1224" w:type="dxa"/>
          </w:tcPr>
          <w:p w:rsidR="00E7797D" w:rsidRDefault="00E7797D"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3.2</w:t>
            </w:r>
          </w:p>
        </w:tc>
        <w:tc>
          <w:tcPr>
            <w:tcW w:w="1688" w:type="dxa"/>
          </w:tcPr>
          <w:p w:rsidR="00E7797D" w:rsidRDefault="00E7797D" w:rsidP="003E139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30-July-2015</w:t>
            </w:r>
          </w:p>
        </w:tc>
        <w:tc>
          <w:tcPr>
            <w:tcW w:w="1601" w:type="dxa"/>
          </w:tcPr>
          <w:p w:rsidR="00E7797D" w:rsidRDefault="00E7797D"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liuyang</w:t>
            </w:r>
          </w:p>
        </w:tc>
        <w:tc>
          <w:tcPr>
            <w:tcW w:w="5103" w:type="dxa"/>
          </w:tcPr>
          <w:p w:rsidR="00210AB3" w:rsidRDefault="00210AB3" w:rsidP="00210AB3">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U</w:t>
            </w:r>
            <w:r>
              <w:rPr>
                <w:rFonts w:asciiTheme="minorHAnsi" w:hAnsiTheme="minorHAnsi" w:cs="Verdana" w:hint="eastAsia"/>
                <w:b/>
                <w:sz w:val="18"/>
                <w:szCs w:val="18"/>
                <w:lang w:eastAsia="zh-CN" w:bidi="ar-SA"/>
              </w:rPr>
              <w:t>p</w:t>
            </w:r>
            <w:r>
              <w:rPr>
                <w:rFonts w:asciiTheme="minorHAnsi" w:hAnsiTheme="minorHAnsi" w:cs="Verdana"/>
                <w:b/>
                <w:sz w:val="18"/>
                <w:szCs w:val="18"/>
                <w:lang w:eastAsia="zh-CN" w:bidi="ar-SA"/>
              </w:rPr>
              <w:t>date  the api</w:t>
            </w:r>
          </w:p>
          <w:p w:rsidR="00210AB3" w:rsidRDefault="00210AB3"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-redeem product campaign</w:t>
            </w:r>
          </w:p>
          <w:p w:rsidR="00210AB3" w:rsidRDefault="00210AB3"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-reset customer password</w:t>
            </w:r>
          </w:p>
          <w:p w:rsidR="00210AB3" w:rsidRDefault="00210AB3"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-reset partner password</w:t>
            </w:r>
          </w:p>
          <w:p w:rsidR="00210AB3" w:rsidRDefault="00210AB3"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-get basic product information by product id</w:t>
            </w:r>
          </w:p>
          <w:p w:rsidR="00210AB3" w:rsidRDefault="00011CEB"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t xml:space="preserve"> </w:t>
            </w:r>
            <w:r w:rsidRPr="00011CEB">
              <w:rPr>
                <w:rFonts w:asciiTheme="minorHAnsi" w:hAnsiTheme="minorHAnsi" w:cs="Verdana"/>
                <w:b/>
                <w:sz w:val="18"/>
                <w:szCs w:val="18"/>
                <w:lang w:eastAsia="zh-CN" w:bidi="ar-SA"/>
              </w:rPr>
              <w:t>List campaign by using category ID</w:t>
            </w:r>
          </w:p>
          <w:p w:rsidR="00F06A06" w:rsidRPr="00210AB3" w:rsidRDefault="00F06A06" w:rsidP="00DC6C0B">
            <w:pPr>
              <w:pStyle w:val="BodyText"/>
              <w:adjustRightInd w:val="0"/>
              <w:snapToGrid w:val="0"/>
              <w:spacing w:before="80" w:after="80"/>
              <w:rPr>
                <w:rFonts w:asciiTheme="minorHAnsi" w:hAnsiTheme="minorHAnsi" w:cs="Verdana"/>
                <w:b/>
                <w:sz w:val="18"/>
                <w:szCs w:val="18"/>
                <w:lang w:eastAsia="zh-CN" w:bidi="ar-SA"/>
              </w:rPr>
            </w:pPr>
          </w:p>
          <w:p w:rsidR="00E7797D" w:rsidRDefault="00E7797D"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w:t>
            </w:r>
            <w:r>
              <w:rPr>
                <w:rFonts w:asciiTheme="minorHAnsi" w:hAnsiTheme="minorHAnsi" w:cs="Verdana" w:hint="eastAsia"/>
                <w:b/>
                <w:sz w:val="18"/>
                <w:szCs w:val="18"/>
                <w:lang w:eastAsia="zh-CN" w:bidi="ar-SA"/>
              </w:rPr>
              <w:t xml:space="preserve">dd </w:t>
            </w:r>
            <w:r>
              <w:rPr>
                <w:rFonts w:asciiTheme="minorHAnsi" w:hAnsiTheme="minorHAnsi" w:cs="Verdana"/>
                <w:b/>
                <w:sz w:val="18"/>
                <w:szCs w:val="18"/>
                <w:lang w:eastAsia="zh-CN" w:bidi="ar-SA"/>
              </w:rPr>
              <w:t>new api:</w:t>
            </w:r>
          </w:p>
          <w:p w:rsidR="00E7797D" w:rsidRDefault="00E7797D"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E7797D">
              <w:rPr>
                <w:rFonts w:asciiTheme="minorHAnsi" w:hAnsiTheme="minorHAnsi" w:cs="Verdana"/>
                <w:b/>
                <w:sz w:val="18"/>
                <w:szCs w:val="18"/>
                <w:lang w:eastAsia="zh-CN" w:bidi="ar-SA"/>
              </w:rPr>
              <w:t>List language value</w:t>
            </w:r>
          </w:p>
          <w:p w:rsidR="00E7797D" w:rsidRDefault="00E7797D" w:rsidP="00DC6C0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lastRenderedPageBreak/>
              <w:t>-</w:t>
            </w:r>
            <w:r w:rsidRPr="00E7797D">
              <w:rPr>
                <w:rFonts w:asciiTheme="minorHAnsi" w:hAnsiTheme="minorHAnsi" w:cs="Verdana"/>
                <w:b/>
                <w:sz w:val="18"/>
                <w:szCs w:val="18"/>
                <w:lang w:eastAsia="zh-CN" w:bidi="ar-SA"/>
              </w:rPr>
              <w:t>List country value</w:t>
            </w:r>
          </w:p>
        </w:tc>
      </w:tr>
      <w:tr w:rsidR="006A0C0C" w:rsidRPr="008B70C0" w:rsidTr="00E37AB2">
        <w:trPr>
          <w:trHeight w:val="1219"/>
        </w:trPr>
        <w:tc>
          <w:tcPr>
            <w:tcW w:w="1224" w:type="dxa"/>
          </w:tcPr>
          <w:p w:rsidR="006A0C0C" w:rsidRDefault="00256F9D"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lastRenderedPageBreak/>
              <w:t>3.2</w:t>
            </w:r>
          </w:p>
        </w:tc>
        <w:tc>
          <w:tcPr>
            <w:tcW w:w="1688" w:type="dxa"/>
          </w:tcPr>
          <w:p w:rsidR="006A0C0C" w:rsidRDefault="00703A09" w:rsidP="003E139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6</w:t>
            </w:r>
            <w:r w:rsidR="00256F9D">
              <w:rPr>
                <w:rFonts w:asciiTheme="minorHAnsi" w:hAnsiTheme="minorHAnsi" w:cs="Verdana" w:hint="eastAsia"/>
                <w:sz w:val="18"/>
                <w:szCs w:val="18"/>
                <w:lang w:val="en-US" w:eastAsia="zh-CN" w:bidi="ar-SA"/>
              </w:rPr>
              <w:t>-</w:t>
            </w:r>
            <w:r w:rsidR="00256F9D" w:rsidRPr="00256F9D">
              <w:rPr>
                <w:rFonts w:asciiTheme="minorHAnsi" w:hAnsiTheme="minorHAnsi" w:cs="Verdana"/>
                <w:sz w:val="18"/>
                <w:szCs w:val="18"/>
                <w:lang w:eastAsia="zh-CN" w:bidi="ar-SA"/>
              </w:rPr>
              <w:t>August</w:t>
            </w:r>
            <w:r w:rsidR="00256F9D">
              <w:rPr>
                <w:rFonts w:asciiTheme="minorHAnsi" w:hAnsiTheme="minorHAnsi" w:cs="Verdana" w:hint="eastAsia"/>
                <w:sz w:val="18"/>
                <w:szCs w:val="18"/>
                <w:lang w:val="en-US" w:eastAsia="zh-CN" w:bidi="ar-SA"/>
              </w:rPr>
              <w:t>-2015</w:t>
            </w:r>
          </w:p>
        </w:tc>
        <w:tc>
          <w:tcPr>
            <w:tcW w:w="1601" w:type="dxa"/>
          </w:tcPr>
          <w:p w:rsidR="006A0C0C" w:rsidRDefault="00256F9D"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6A0C0C" w:rsidRDefault="006A0C0C"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w:t>
            </w:r>
            <w:r>
              <w:rPr>
                <w:rFonts w:asciiTheme="minorHAnsi" w:hAnsiTheme="minorHAnsi" w:cs="Verdana" w:hint="eastAsia"/>
                <w:b/>
                <w:sz w:val="18"/>
                <w:szCs w:val="18"/>
                <w:lang w:eastAsia="zh-CN" w:bidi="ar-SA"/>
              </w:rPr>
              <w:t>odi</w:t>
            </w:r>
            <w:r>
              <w:rPr>
                <w:rFonts w:asciiTheme="minorHAnsi" w:hAnsiTheme="minorHAnsi" w:cs="Verdana"/>
                <w:b/>
                <w:sz w:val="18"/>
                <w:szCs w:val="18"/>
                <w:lang w:eastAsia="zh-CN" w:bidi="ar-SA"/>
              </w:rPr>
              <w:t>fy the api</w:t>
            </w:r>
          </w:p>
          <w:p w:rsidR="006A0C0C" w:rsidRPr="009F0C4D" w:rsidRDefault="006A0C0C"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F0C4D">
              <w:rPr>
                <w:rFonts w:asciiTheme="minorHAnsi" w:hAnsiTheme="minorHAnsi" w:cs="Verdana"/>
                <w:b/>
                <w:sz w:val="18"/>
                <w:szCs w:val="18"/>
                <w:lang w:eastAsia="zh-CN" w:bidi="ar-SA"/>
              </w:rPr>
              <w:t xml:space="preserve">Get campaign detail information by campaign id </w:t>
            </w:r>
          </w:p>
          <w:p w:rsidR="006A0C0C" w:rsidRPr="009F0C4D" w:rsidRDefault="006A0C0C"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F0C4D">
              <w:rPr>
                <w:rFonts w:asciiTheme="minorHAnsi" w:hAnsiTheme="minorHAnsi" w:cs="Verdana"/>
                <w:b/>
                <w:sz w:val="18"/>
                <w:szCs w:val="18"/>
                <w:lang w:eastAsia="zh-CN" w:bidi="ar-SA"/>
              </w:rPr>
              <w:t>Get system user list</w:t>
            </w:r>
          </w:p>
          <w:p w:rsidR="006A0C0C" w:rsidRPr="009F0C4D" w:rsidRDefault="006A0C0C"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F0C4D">
              <w:rPr>
                <w:rFonts w:asciiTheme="minorHAnsi" w:hAnsiTheme="minorHAnsi" w:cs="Verdana"/>
                <w:b/>
                <w:sz w:val="18"/>
                <w:szCs w:val="18"/>
                <w:lang w:eastAsia="zh-CN" w:bidi="ar-SA"/>
              </w:rPr>
              <w:t xml:space="preserve">Create system user </w:t>
            </w:r>
          </w:p>
          <w:p w:rsidR="006A0C0C" w:rsidRDefault="006A0C0C"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F0C4D">
              <w:rPr>
                <w:rFonts w:asciiTheme="minorHAnsi" w:hAnsiTheme="minorHAnsi" w:cs="Verdana"/>
                <w:b/>
                <w:sz w:val="18"/>
                <w:szCs w:val="18"/>
                <w:lang w:eastAsia="zh-CN" w:bidi="ar-SA"/>
              </w:rPr>
              <w:t>Modify system user</w:t>
            </w:r>
          </w:p>
        </w:tc>
      </w:tr>
      <w:tr w:rsidR="0092098F" w:rsidRPr="008B70C0" w:rsidTr="00E37AB2">
        <w:trPr>
          <w:trHeight w:val="1219"/>
        </w:trPr>
        <w:tc>
          <w:tcPr>
            <w:tcW w:w="1224" w:type="dxa"/>
          </w:tcPr>
          <w:p w:rsidR="0092098F" w:rsidRDefault="0092098F"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3.2</w:t>
            </w:r>
          </w:p>
        </w:tc>
        <w:tc>
          <w:tcPr>
            <w:tcW w:w="1688" w:type="dxa"/>
          </w:tcPr>
          <w:p w:rsidR="0092098F" w:rsidRDefault="0092098F" w:rsidP="003E139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11</w:t>
            </w:r>
            <w:r>
              <w:rPr>
                <w:rFonts w:asciiTheme="minorHAnsi" w:hAnsiTheme="minorHAnsi" w:cs="Verdana" w:hint="eastAsia"/>
                <w:sz w:val="18"/>
                <w:szCs w:val="18"/>
                <w:lang w:val="en-US" w:eastAsia="zh-CN" w:bidi="ar-SA"/>
              </w:rPr>
              <w:t>-</w:t>
            </w:r>
            <w:r w:rsidRPr="00256F9D">
              <w:rPr>
                <w:rFonts w:asciiTheme="minorHAnsi" w:hAnsiTheme="minorHAnsi" w:cs="Verdana"/>
                <w:sz w:val="18"/>
                <w:szCs w:val="18"/>
                <w:lang w:eastAsia="zh-CN" w:bidi="ar-SA"/>
              </w:rPr>
              <w:t>August</w:t>
            </w:r>
            <w:r>
              <w:rPr>
                <w:rFonts w:asciiTheme="minorHAnsi" w:hAnsiTheme="minorHAnsi" w:cs="Verdana" w:hint="eastAsia"/>
                <w:sz w:val="18"/>
                <w:szCs w:val="18"/>
                <w:lang w:val="en-US" w:eastAsia="zh-CN" w:bidi="ar-SA"/>
              </w:rPr>
              <w:t>-2015</w:t>
            </w:r>
          </w:p>
        </w:tc>
        <w:tc>
          <w:tcPr>
            <w:tcW w:w="1601" w:type="dxa"/>
          </w:tcPr>
          <w:p w:rsidR="0092098F" w:rsidRDefault="0092098F"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nick</w:t>
            </w:r>
          </w:p>
        </w:tc>
        <w:tc>
          <w:tcPr>
            <w:tcW w:w="5103" w:type="dxa"/>
          </w:tcPr>
          <w:p w:rsidR="0092098F" w:rsidRDefault="0092098F"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92098F" w:rsidRDefault="0092098F"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Pr>
                <w:rFonts w:asciiTheme="minorHAnsi" w:hAnsiTheme="minorHAnsi" w:cs="Verdana"/>
                <w:b/>
                <w:sz w:val="18"/>
                <w:szCs w:val="18"/>
                <w:lang w:eastAsia="zh-CN" w:bidi="ar-SA"/>
              </w:rPr>
              <w:t xml:space="preserve"> Get partner profile</w:t>
            </w:r>
          </w:p>
          <w:p w:rsidR="0092098F" w:rsidRDefault="0092098F"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 </w:t>
            </w:r>
            <w:r w:rsidRPr="0092098F">
              <w:rPr>
                <w:rFonts w:asciiTheme="minorHAnsi" w:hAnsiTheme="minorHAnsi" w:cs="Verdana"/>
                <w:b/>
                <w:sz w:val="18"/>
                <w:szCs w:val="18"/>
                <w:lang w:eastAsia="zh-CN" w:bidi="ar-SA"/>
              </w:rPr>
              <w:t>Get system user list</w:t>
            </w:r>
          </w:p>
        </w:tc>
      </w:tr>
      <w:tr w:rsidR="00172C9B" w:rsidRPr="008B70C0" w:rsidTr="00E37AB2">
        <w:trPr>
          <w:trHeight w:val="1219"/>
        </w:trPr>
        <w:tc>
          <w:tcPr>
            <w:tcW w:w="1224" w:type="dxa"/>
          </w:tcPr>
          <w:p w:rsidR="00172C9B" w:rsidRDefault="00172C9B"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3.2</w:t>
            </w:r>
          </w:p>
        </w:tc>
        <w:tc>
          <w:tcPr>
            <w:tcW w:w="1688" w:type="dxa"/>
          </w:tcPr>
          <w:p w:rsidR="00172C9B" w:rsidRDefault="00172C9B" w:rsidP="003E139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14-august-2015</w:t>
            </w:r>
          </w:p>
        </w:tc>
        <w:tc>
          <w:tcPr>
            <w:tcW w:w="1601" w:type="dxa"/>
          </w:tcPr>
          <w:p w:rsidR="00172C9B" w:rsidRDefault="00172C9B"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w:t>
            </w:r>
            <w:r>
              <w:rPr>
                <w:rFonts w:asciiTheme="minorHAnsi" w:hAnsiTheme="minorHAnsi" w:cs="Verdana" w:hint="eastAsia"/>
                <w:sz w:val="18"/>
                <w:szCs w:val="18"/>
                <w:lang w:eastAsia="zh-CN" w:bidi="ar-SA"/>
              </w:rPr>
              <w:t>houjj</w:t>
            </w:r>
          </w:p>
        </w:tc>
        <w:tc>
          <w:tcPr>
            <w:tcW w:w="5103" w:type="dxa"/>
          </w:tcPr>
          <w:p w:rsidR="00172C9B" w:rsidRDefault="00172C9B"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w:t>
            </w:r>
            <w:r>
              <w:rPr>
                <w:rFonts w:asciiTheme="minorHAnsi" w:hAnsiTheme="minorHAnsi" w:cs="Verdana" w:hint="eastAsia"/>
                <w:b/>
                <w:sz w:val="18"/>
                <w:szCs w:val="18"/>
                <w:lang w:eastAsia="zh-CN" w:bidi="ar-SA"/>
              </w:rPr>
              <w:t xml:space="preserve">dd </w:t>
            </w:r>
            <w:r>
              <w:rPr>
                <w:rFonts w:asciiTheme="minorHAnsi" w:hAnsiTheme="minorHAnsi" w:cs="Verdana"/>
                <w:b/>
                <w:sz w:val="18"/>
                <w:szCs w:val="18"/>
                <w:lang w:eastAsia="zh-CN" w:bidi="ar-SA"/>
              </w:rPr>
              <w:t>the api</w:t>
            </w:r>
          </w:p>
          <w:p w:rsidR="00172C9B" w:rsidRDefault="00172C9B"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172C9B">
              <w:rPr>
                <w:rFonts w:asciiTheme="minorHAnsi" w:hAnsiTheme="minorHAnsi" w:cs="Verdana"/>
                <w:b/>
                <w:sz w:val="18"/>
                <w:szCs w:val="18"/>
                <w:lang w:eastAsia="zh-CN" w:bidi="ar-SA"/>
              </w:rPr>
              <w:t xml:space="preserve"> Modify campaign</w:t>
            </w:r>
            <w:r w:rsidRPr="00172C9B">
              <w:rPr>
                <w:rFonts w:asciiTheme="minorHAnsi" w:hAnsiTheme="minorHAnsi" w:cs="Verdana" w:hint="eastAsia"/>
                <w:b/>
                <w:sz w:val="18"/>
                <w:szCs w:val="18"/>
                <w:lang w:eastAsia="zh-CN" w:bidi="ar-SA"/>
              </w:rPr>
              <w:t xml:space="preserve"> </w:t>
            </w:r>
            <w:r w:rsidRPr="00172C9B">
              <w:rPr>
                <w:rFonts w:asciiTheme="minorHAnsi" w:hAnsiTheme="minorHAnsi" w:cs="Verdana"/>
                <w:b/>
                <w:sz w:val="18"/>
                <w:szCs w:val="18"/>
                <w:lang w:eastAsia="zh-CN" w:bidi="ar-SA"/>
              </w:rPr>
              <w:t>property</w:t>
            </w:r>
            <w:r w:rsidRPr="00172C9B">
              <w:rPr>
                <w:rFonts w:asciiTheme="minorHAnsi" w:hAnsiTheme="minorHAnsi" w:cs="Verdana" w:hint="eastAsia"/>
                <w:b/>
                <w:sz w:val="18"/>
                <w:szCs w:val="18"/>
                <w:lang w:eastAsia="zh-CN" w:bidi="ar-SA"/>
              </w:rPr>
              <w:t xml:space="preserve"> </w:t>
            </w:r>
            <w:r w:rsidRPr="00172C9B">
              <w:rPr>
                <w:rFonts w:asciiTheme="minorHAnsi" w:hAnsiTheme="minorHAnsi" w:cs="Verdana"/>
                <w:b/>
                <w:sz w:val="18"/>
                <w:szCs w:val="18"/>
                <w:lang w:eastAsia="zh-CN" w:bidi="ar-SA"/>
              </w:rPr>
              <w:t>define</w:t>
            </w:r>
          </w:p>
        </w:tc>
      </w:tr>
      <w:tr w:rsidR="00055DB0" w:rsidRPr="008B70C0" w:rsidTr="00E37AB2">
        <w:trPr>
          <w:trHeight w:val="1219"/>
        </w:trPr>
        <w:tc>
          <w:tcPr>
            <w:tcW w:w="1224" w:type="dxa"/>
          </w:tcPr>
          <w:p w:rsidR="00055DB0" w:rsidRDefault="00055DB0"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3.2</w:t>
            </w:r>
          </w:p>
        </w:tc>
        <w:tc>
          <w:tcPr>
            <w:tcW w:w="1688" w:type="dxa"/>
          </w:tcPr>
          <w:p w:rsidR="00055DB0" w:rsidRDefault="00055DB0" w:rsidP="003E139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18-august-2015</w:t>
            </w:r>
          </w:p>
        </w:tc>
        <w:tc>
          <w:tcPr>
            <w:tcW w:w="1601" w:type="dxa"/>
          </w:tcPr>
          <w:p w:rsidR="00055DB0" w:rsidRDefault="00055DB0" w:rsidP="002718E9">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055DB0" w:rsidRDefault="00055DB0" w:rsidP="006A0C0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Add the api </w:t>
            </w:r>
          </w:p>
          <w:p w:rsidR="00055DB0" w:rsidRDefault="00055DB0" w:rsidP="00055DB0">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055DB0">
              <w:rPr>
                <w:rFonts w:asciiTheme="minorHAnsi" w:hAnsiTheme="minorHAnsi" w:cs="Verdana"/>
                <w:b/>
                <w:sz w:val="18"/>
                <w:szCs w:val="18"/>
                <w:lang w:eastAsia="zh-CN" w:bidi="ar-SA"/>
              </w:rPr>
              <w:t xml:space="preserve"> Get system user by user id</w:t>
            </w:r>
          </w:p>
          <w:p w:rsidR="00020AE5" w:rsidRDefault="00020AE5" w:rsidP="00055DB0">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020AE5" w:rsidRDefault="00020AE5" w:rsidP="00055DB0">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-List Hot Campaign</w:t>
            </w:r>
          </w:p>
          <w:p w:rsidR="00020AE5" w:rsidRDefault="00020AE5" w:rsidP="00055DB0">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-List New Campaign</w:t>
            </w:r>
          </w:p>
          <w:p w:rsidR="00F913E7" w:rsidRDefault="00020AE5" w:rsidP="00F913E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-Get System User List</w:t>
            </w:r>
          </w:p>
          <w:p w:rsidR="00F913E7" w:rsidRPr="0066753D" w:rsidRDefault="00F913E7" w:rsidP="00F913E7">
            <w:pPr>
              <w:pStyle w:val="BodyText"/>
              <w:adjustRightInd w:val="0"/>
              <w:snapToGrid w:val="0"/>
              <w:spacing w:before="80" w:after="80"/>
            </w:pPr>
            <w:r>
              <w:rPr>
                <w:rFonts w:asciiTheme="minorHAnsi" w:hAnsiTheme="minorHAnsi" w:cs="Verdana"/>
                <w:b/>
                <w:sz w:val="18"/>
                <w:szCs w:val="18"/>
                <w:lang w:eastAsia="zh-CN" w:bidi="ar-SA"/>
              </w:rPr>
              <w:t>-</w:t>
            </w:r>
            <w:r>
              <w:t xml:space="preserve"> </w:t>
            </w:r>
            <w:r w:rsidRPr="00F913E7">
              <w:rPr>
                <w:rFonts w:asciiTheme="minorHAnsi" w:hAnsiTheme="minorHAnsi" w:cs="Verdana"/>
                <w:bCs/>
                <w:sz w:val="18"/>
                <w:szCs w:val="18"/>
                <w:lang w:eastAsia="zh-CN" w:bidi="ar-SA"/>
              </w:rPr>
              <w:t>L</w:t>
            </w:r>
            <w:r w:rsidRPr="00F913E7">
              <w:rPr>
                <w:rFonts w:asciiTheme="minorHAnsi" w:hAnsiTheme="minorHAnsi" w:cs="Verdana"/>
                <w:b/>
                <w:sz w:val="18"/>
                <w:szCs w:val="18"/>
                <w:lang w:eastAsia="zh-CN" w:bidi="ar-SA"/>
              </w:rPr>
              <w:t>ist campaign by group code and category id list</w:t>
            </w:r>
          </w:p>
          <w:p w:rsidR="00F913E7" w:rsidRDefault="00F913E7" w:rsidP="00055DB0">
            <w:pPr>
              <w:pStyle w:val="BodyText"/>
              <w:adjustRightInd w:val="0"/>
              <w:snapToGrid w:val="0"/>
              <w:spacing w:before="80" w:after="80"/>
              <w:rPr>
                <w:rFonts w:asciiTheme="minorHAnsi" w:hAnsiTheme="minorHAnsi" w:cs="Verdana"/>
                <w:b/>
                <w:sz w:val="18"/>
                <w:szCs w:val="18"/>
                <w:lang w:eastAsia="zh-CN" w:bidi="ar-SA"/>
              </w:rPr>
            </w:pPr>
          </w:p>
        </w:tc>
      </w:tr>
      <w:tr w:rsidR="00C50DC1" w:rsidRPr="008B70C0" w:rsidTr="00E37AB2">
        <w:trPr>
          <w:trHeight w:val="1219"/>
        </w:trPr>
        <w:tc>
          <w:tcPr>
            <w:tcW w:w="1224" w:type="dxa"/>
          </w:tcPr>
          <w:p w:rsidR="00C50DC1" w:rsidRDefault="00C50DC1" w:rsidP="00C50DC1">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3.2</w:t>
            </w:r>
          </w:p>
        </w:tc>
        <w:tc>
          <w:tcPr>
            <w:tcW w:w="1688" w:type="dxa"/>
          </w:tcPr>
          <w:p w:rsidR="00C50DC1" w:rsidRDefault="00C50DC1" w:rsidP="00C50DC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20-august-2015</w:t>
            </w:r>
          </w:p>
        </w:tc>
        <w:tc>
          <w:tcPr>
            <w:tcW w:w="1601" w:type="dxa"/>
          </w:tcPr>
          <w:p w:rsidR="00C50DC1" w:rsidRDefault="00C50DC1" w:rsidP="00C50DC1">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5F7212" w:rsidRDefault="005F7212" w:rsidP="00C50DC1">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 xml:space="preserve">Add the api </w:t>
            </w:r>
          </w:p>
          <w:p w:rsidR="005F7212" w:rsidRPr="00A3625E" w:rsidRDefault="005F7212" w:rsidP="005F72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A3625E">
              <w:rPr>
                <w:rFonts w:asciiTheme="minorHAnsi" w:hAnsiTheme="minorHAnsi" w:cs="Verdana"/>
                <w:b/>
                <w:sz w:val="18"/>
                <w:szCs w:val="18"/>
                <w:lang w:eastAsia="zh-CN" w:bidi="ar-SA"/>
              </w:rPr>
              <w:t>Get All Partner List</w:t>
            </w:r>
          </w:p>
          <w:p w:rsidR="005F7212" w:rsidRDefault="005F7212" w:rsidP="00C50DC1">
            <w:pPr>
              <w:pStyle w:val="BodyText"/>
              <w:adjustRightInd w:val="0"/>
              <w:snapToGrid w:val="0"/>
              <w:spacing w:before="80" w:after="80"/>
              <w:rPr>
                <w:rFonts w:asciiTheme="minorHAnsi" w:hAnsiTheme="minorHAnsi" w:cs="Verdana"/>
                <w:b/>
                <w:sz w:val="18"/>
                <w:szCs w:val="18"/>
                <w:lang w:eastAsia="zh-CN" w:bidi="ar-SA"/>
              </w:rPr>
            </w:pPr>
          </w:p>
          <w:p w:rsidR="00C50DC1" w:rsidRDefault="00C50DC1" w:rsidP="00C50DC1">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C50DC1" w:rsidRDefault="00C50DC1" w:rsidP="00C50DC1">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A3625E">
              <w:rPr>
                <w:rFonts w:asciiTheme="minorHAnsi" w:hAnsiTheme="minorHAnsi" w:cs="Verdana"/>
                <w:b/>
                <w:sz w:val="18"/>
                <w:szCs w:val="18"/>
                <w:lang w:eastAsia="zh-CN" w:bidi="ar-SA"/>
              </w:rPr>
              <w:t>Get Partner List</w:t>
            </w:r>
          </w:p>
        </w:tc>
      </w:tr>
      <w:tr w:rsidR="00A5517C" w:rsidRPr="008B70C0" w:rsidTr="00E37AB2">
        <w:trPr>
          <w:trHeight w:val="1219"/>
        </w:trPr>
        <w:tc>
          <w:tcPr>
            <w:tcW w:w="1224" w:type="dxa"/>
          </w:tcPr>
          <w:p w:rsidR="00A5517C" w:rsidRDefault="00A5517C" w:rsidP="00A5517C">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A5517C" w:rsidRDefault="00A5517C" w:rsidP="00A5517C">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24-august-2015</w:t>
            </w:r>
          </w:p>
        </w:tc>
        <w:tc>
          <w:tcPr>
            <w:tcW w:w="1601" w:type="dxa"/>
          </w:tcPr>
          <w:p w:rsidR="00A5517C" w:rsidRDefault="00A5517C" w:rsidP="00A5517C">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A5517C" w:rsidRDefault="00A5517C" w:rsidP="00A5517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Modify the api</w:t>
            </w:r>
          </w:p>
          <w:p w:rsidR="00A5517C" w:rsidRDefault="00A5517C" w:rsidP="00A5517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t xml:space="preserve"> </w:t>
            </w:r>
            <w:r w:rsidRPr="00F76D11">
              <w:rPr>
                <w:rFonts w:asciiTheme="minorHAnsi" w:hAnsiTheme="minorHAnsi" w:cs="Verdana"/>
                <w:b/>
                <w:sz w:val="18"/>
                <w:szCs w:val="18"/>
                <w:lang w:eastAsia="zh-CN" w:bidi="ar-SA"/>
              </w:rPr>
              <w:t>Get campaign detail information by campaign id</w:t>
            </w:r>
          </w:p>
        </w:tc>
      </w:tr>
      <w:tr w:rsidR="004706ED" w:rsidRPr="008B70C0" w:rsidTr="00E37AB2">
        <w:trPr>
          <w:trHeight w:val="1219"/>
        </w:trPr>
        <w:tc>
          <w:tcPr>
            <w:tcW w:w="1224" w:type="dxa"/>
          </w:tcPr>
          <w:p w:rsidR="004706ED" w:rsidRDefault="004706ED" w:rsidP="00A5517C">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4706ED" w:rsidRDefault="004706ED" w:rsidP="004706ED">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w:t>
            </w:r>
            <w:r>
              <w:rPr>
                <w:rFonts w:asciiTheme="minorHAnsi" w:hAnsiTheme="minorHAnsi" w:cs="Verdana"/>
                <w:sz w:val="18"/>
                <w:szCs w:val="18"/>
                <w:lang w:val="en-US" w:eastAsia="zh-CN" w:bidi="ar-SA"/>
              </w:rPr>
              <w:t>5</w:t>
            </w:r>
            <w:r>
              <w:rPr>
                <w:rFonts w:asciiTheme="minorHAnsi" w:hAnsiTheme="minorHAnsi" w:cs="Verdana" w:hint="eastAsia"/>
                <w:sz w:val="18"/>
                <w:szCs w:val="18"/>
                <w:lang w:val="en-US" w:eastAsia="zh-CN" w:bidi="ar-SA"/>
              </w:rPr>
              <w:t>-august-2015</w:t>
            </w:r>
          </w:p>
        </w:tc>
        <w:tc>
          <w:tcPr>
            <w:tcW w:w="1601" w:type="dxa"/>
          </w:tcPr>
          <w:p w:rsidR="004706ED" w:rsidRPr="004706ED" w:rsidRDefault="004706ED" w:rsidP="00A5517C">
            <w:pPr>
              <w:pStyle w:val="BodyText"/>
              <w:adjustRightInd w:val="0"/>
              <w:snapToGrid w:val="0"/>
              <w:spacing w:before="80" w:after="80"/>
              <w:rPr>
                <w:rFonts w:asciiTheme="minorHAnsi" w:hAnsiTheme="minorHAnsi" w:cs="Verdana"/>
                <w:b/>
                <w:sz w:val="18"/>
                <w:szCs w:val="18"/>
                <w:lang w:eastAsia="zh-CN" w:bidi="ar-SA"/>
              </w:rPr>
            </w:pPr>
            <w:r w:rsidRPr="004706ED">
              <w:rPr>
                <w:rFonts w:asciiTheme="minorHAnsi" w:hAnsiTheme="minorHAnsi" w:cs="Verdana" w:hint="eastAsia"/>
                <w:sz w:val="18"/>
                <w:szCs w:val="18"/>
                <w:lang w:eastAsia="zh-CN" w:bidi="ar-SA"/>
              </w:rPr>
              <w:t>zhengzy</w:t>
            </w:r>
          </w:p>
        </w:tc>
        <w:tc>
          <w:tcPr>
            <w:tcW w:w="5103" w:type="dxa"/>
          </w:tcPr>
          <w:p w:rsidR="004706ED" w:rsidRDefault="004706ED" w:rsidP="004706E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Modify the api </w:t>
            </w:r>
          </w:p>
          <w:p w:rsidR="004706ED" w:rsidRPr="004706ED" w:rsidRDefault="004706ED" w:rsidP="004706E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4706ED">
              <w:rPr>
                <w:rFonts w:asciiTheme="minorHAnsi" w:hAnsiTheme="minorHAnsi" w:cs="Verdana"/>
                <w:b/>
                <w:sz w:val="18"/>
                <w:szCs w:val="18"/>
                <w:lang w:eastAsia="zh-CN" w:bidi="ar-SA"/>
              </w:rPr>
              <w:t xml:space="preserve">search </w:t>
            </w:r>
            <w:r w:rsidRPr="004706ED">
              <w:rPr>
                <w:rFonts w:asciiTheme="minorHAnsi" w:hAnsiTheme="minorHAnsi" w:cs="Verdana" w:hint="eastAsia"/>
                <w:b/>
                <w:sz w:val="18"/>
                <w:szCs w:val="18"/>
                <w:lang w:eastAsia="zh-CN" w:bidi="ar-SA"/>
              </w:rPr>
              <w:t>campaign</w:t>
            </w:r>
            <w:r w:rsidRPr="004706ED">
              <w:rPr>
                <w:rFonts w:asciiTheme="minorHAnsi" w:hAnsiTheme="minorHAnsi" w:cs="Verdana"/>
                <w:b/>
                <w:sz w:val="18"/>
                <w:szCs w:val="18"/>
                <w:lang w:eastAsia="zh-CN" w:bidi="ar-SA"/>
              </w:rPr>
              <w:t xml:space="preserve"> basic information </w:t>
            </w:r>
          </w:p>
          <w:p w:rsidR="004706ED" w:rsidRDefault="004706ED" w:rsidP="00A5517C">
            <w:pPr>
              <w:pStyle w:val="BodyText"/>
              <w:adjustRightInd w:val="0"/>
              <w:snapToGrid w:val="0"/>
              <w:spacing w:before="80" w:after="80"/>
              <w:rPr>
                <w:rFonts w:asciiTheme="minorHAnsi" w:hAnsiTheme="minorHAnsi" w:cs="Verdana"/>
                <w:b/>
                <w:sz w:val="18"/>
                <w:szCs w:val="18"/>
                <w:lang w:eastAsia="zh-CN" w:bidi="ar-SA"/>
              </w:rPr>
            </w:pPr>
          </w:p>
        </w:tc>
      </w:tr>
      <w:tr w:rsidR="00AA28DB" w:rsidRPr="008B70C0" w:rsidTr="00E37AB2">
        <w:trPr>
          <w:trHeight w:val="1219"/>
        </w:trPr>
        <w:tc>
          <w:tcPr>
            <w:tcW w:w="1224" w:type="dxa"/>
          </w:tcPr>
          <w:p w:rsidR="00AA28DB" w:rsidRDefault="00AA28DB" w:rsidP="00AA28DB">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AA28DB" w:rsidRDefault="00AA28DB" w:rsidP="00AA28DB">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27-august-2015</w:t>
            </w:r>
          </w:p>
        </w:tc>
        <w:tc>
          <w:tcPr>
            <w:tcW w:w="1601" w:type="dxa"/>
          </w:tcPr>
          <w:p w:rsidR="00AA28DB" w:rsidRPr="004706ED" w:rsidRDefault="00AA28DB" w:rsidP="00AA28DB">
            <w:pPr>
              <w:pStyle w:val="BodyText"/>
              <w:adjustRightInd w:val="0"/>
              <w:snapToGrid w:val="0"/>
              <w:spacing w:before="80" w:after="80"/>
              <w:rPr>
                <w:rFonts w:asciiTheme="minorHAnsi" w:hAnsiTheme="minorHAnsi" w:cs="Verdana"/>
                <w:b/>
                <w:sz w:val="18"/>
                <w:szCs w:val="18"/>
                <w:lang w:eastAsia="zh-CN" w:bidi="ar-SA"/>
              </w:rPr>
            </w:pPr>
            <w:r w:rsidRPr="004706ED">
              <w:rPr>
                <w:rFonts w:asciiTheme="minorHAnsi" w:hAnsiTheme="minorHAnsi" w:cs="Verdana" w:hint="eastAsia"/>
                <w:sz w:val="18"/>
                <w:szCs w:val="18"/>
                <w:lang w:eastAsia="zh-CN" w:bidi="ar-SA"/>
              </w:rPr>
              <w:t>zhengzy</w:t>
            </w:r>
          </w:p>
        </w:tc>
        <w:tc>
          <w:tcPr>
            <w:tcW w:w="5103" w:type="dxa"/>
          </w:tcPr>
          <w:p w:rsidR="00AA28DB" w:rsidRDefault="00AA28DB" w:rsidP="00AA28D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Add the api </w:t>
            </w:r>
          </w:p>
          <w:p w:rsidR="00AA28DB" w:rsidRDefault="00AA28DB" w:rsidP="00AA28D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002F2B06">
              <w:rPr>
                <w:rFonts w:asciiTheme="minorHAnsi" w:hAnsiTheme="minorHAnsi" w:cs="Verdana"/>
                <w:b/>
                <w:sz w:val="18"/>
                <w:szCs w:val="18"/>
                <w:lang w:eastAsia="zh-CN" w:bidi="ar-SA"/>
              </w:rPr>
              <w:t>L</w:t>
            </w:r>
            <w:r>
              <w:rPr>
                <w:rFonts w:asciiTheme="minorHAnsi" w:hAnsiTheme="minorHAnsi" w:cs="Verdana"/>
                <w:b/>
                <w:sz w:val="18"/>
                <w:szCs w:val="18"/>
                <w:lang w:eastAsia="zh-CN" w:bidi="ar-SA"/>
              </w:rPr>
              <w:t>ist all</w:t>
            </w:r>
            <w:r w:rsidRPr="004706ED">
              <w:rPr>
                <w:rFonts w:asciiTheme="minorHAnsi" w:hAnsiTheme="minorHAnsi" w:cs="Verdana"/>
                <w:b/>
                <w:sz w:val="18"/>
                <w:szCs w:val="18"/>
                <w:lang w:eastAsia="zh-CN" w:bidi="ar-SA"/>
              </w:rPr>
              <w:t xml:space="preserve"> </w:t>
            </w:r>
            <w:r w:rsidRPr="004706ED">
              <w:rPr>
                <w:rFonts w:asciiTheme="minorHAnsi" w:hAnsiTheme="minorHAnsi" w:cs="Verdana" w:hint="eastAsia"/>
                <w:b/>
                <w:sz w:val="18"/>
                <w:szCs w:val="18"/>
                <w:lang w:eastAsia="zh-CN" w:bidi="ar-SA"/>
              </w:rPr>
              <w:t>campaign</w:t>
            </w:r>
          </w:p>
          <w:p w:rsidR="002F2B06" w:rsidRDefault="002F2B06" w:rsidP="00AA28D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2F2B06">
              <w:rPr>
                <w:rFonts w:asciiTheme="minorHAnsi" w:hAnsiTheme="minorHAnsi" w:cs="Verdana"/>
                <w:b/>
                <w:sz w:val="18"/>
                <w:szCs w:val="18"/>
                <w:lang w:eastAsia="zh-CN" w:bidi="ar-SA"/>
              </w:rPr>
              <w:t>List resource by custId</w:t>
            </w:r>
          </w:p>
        </w:tc>
      </w:tr>
      <w:tr w:rsidR="006B6D12" w:rsidRPr="008B70C0" w:rsidTr="00E37AB2">
        <w:trPr>
          <w:trHeight w:val="1219"/>
        </w:trPr>
        <w:tc>
          <w:tcPr>
            <w:tcW w:w="1224" w:type="dxa"/>
          </w:tcPr>
          <w:p w:rsidR="006B6D12" w:rsidRDefault="006B6D12" w:rsidP="006B6D1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lastRenderedPageBreak/>
              <w:t>3.3</w:t>
            </w:r>
          </w:p>
        </w:tc>
        <w:tc>
          <w:tcPr>
            <w:tcW w:w="1688" w:type="dxa"/>
          </w:tcPr>
          <w:p w:rsidR="006B6D12" w:rsidRDefault="006B6D12" w:rsidP="006B6D12">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28-august-2015</w:t>
            </w:r>
          </w:p>
        </w:tc>
        <w:tc>
          <w:tcPr>
            <w:tcW w:w="1601" w:type="dxa"/>
          </w:tcPr>
          <w:p w:rsidR="006B6D12" w:rsidRPr="004706ED" w:rsidRDefault="006B6D12" w:rsidP="006B6D12">
            <w:pPr>
              <w:pStyle w:val="BodyText"/>
              <w:adjustRightInd w:val="0"/>
              <w:snapToGrid w:val="0"/>
              <w:spacing w:before="80" w:after="80"/>
              <w:rPr>
                <w:rFonts w:asciiTheme="minorHAnsi" w:hAnsiTheme="minorHAnsi" w:cs="Verdana"/>
                <w:b/>
                <w:sz w:val="18"/>
                <w:szCs w:val="18"/>
                <w:lang w:eastAsia="zh-CN" w:bidi="ar-SA"/>
              </w:rPr>
            </w:pPr>
            <w:r w:rsidRPr="004706ED">
              <w:rPr>
                <w:rFonts w:asciiTheme="minorHAnsi" w:hAnsiTheme="minorHAnsi" w:cs="Verdana" w:hint="eastAsia"/>
                <w:sz w:val="18"/>
                <w:szCs w:val="18"/>
                <w:lang w:eastAsia="zh-CN" w:bidi="ar-SA"/>
              </w:rPr>
              <w:t>zhengzy</w:t>
            </w:r>
          </w:p>
        </w:tc>
        <w:tc>
          <w:tcPr>
            <w:tcW w:w="5103" w:type="dxa"/>
          </w:tcPr>
          <w:p w:rsidR="006B6D12" w:rsidRDefault="006B6D12"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w:t>
            </w:r>
            <w:r>
              <w:rPr>
                <w:rFonts w:asciiTheme="minorHAnsi" w:hAnsiTheme="minorHAnsi" w:cs="Verdana"/>
                <w:b/>
                <w:sz w:val="18"/>
                <w:szCs w:val="18"/>
                <w:lang w:eastAsia="zh-CN" w:bidi="ar-SA"/>
              </w:rPr>
              <w:t>dify the api</w:t>
            </w:r>
          </w:p>
          <w:p w:rsidR="006B6D12" w:rsidRDefault="006B6D12"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6B6D12">
              <w:rPr>
                <w:rFonts w:asciiTheme="minorHAnsi" w:hAnsiTheme="minorHAnsi" w:cs="Verdana"/>
                <w:b/>
                <w:sz w:val="18"/>
                <w:szCs w:val="18"/>
                <w:lang w:eastAsia="zh-CN" w:bidi="ar-SA"/>
              </w:rPr>
              <w:t>Modify campaign property define</w:t>
            </w:r>
          </w:p>
        </w:tc>
      </w:tr>
      <w:tr w:rsidR="008920AC" w:rsidRPr="008B70C0" w:rsidTr="00E37AB2">
        <w:trPr>
          <w:trHeight w:val="1219"/>
        </w:trPr>
        <w:tc>
          <w:tcPr>
            <w:tcW w:w="1224" w:type="dxa"/>
          </w:tcPr>
          <w:p w:rsidR="008920AC" w:rsidRDefault="008920AC" w:rsidP="006B6D1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8920AC" w:rsidRDefault="008920AC" w:rsidP="006B6D12">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31-augues-2015</w:t>
            </w:r>
          </w:p>
        </w:tc>
        <w:tc>
          <w:tcPr>
            <w:tcW w:w="1601" w:type="dxa"/>
          </w:tcPr>
          <w:p w:rsidR="008920AC" w:rsidRPr="004706ED" w:rsidRDefault="008920AC" w:rsidP="006B6D1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w:t>
            </w:r>
            <w:r>
              <w:rPr>
                <w:rFonts w:asciiTheme="minorHAnsi" w:hAnsiTheme="minorHAnsi" w:cs="Verdana" w:hint="eastAsia"/>
                <w:sz w:val="18"/>
                <w:szCs w:val="18"/>
                <w:lang w:eastAsia="zh-CN" w:bidi="ar-SA"/>
              </w:rPr>
              <w:t>houjj</w:t>
            </w:r>
          </w:p>
        </w:tc>
        <w:tc>
          <w:tcPr>
            <w:tcW w:w="5103" w:type="dxa"/>
          </w:tcPr>
          <w:p w:rsidR="008920AC" w:rsidRDefault="008920AC"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Modify the api</w:t>
            </w:r>
          </w:p>
          <w:p w:rsidR="008920AC" w:rsidRDefault="008920AC"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-get campaign list by  campaign type</w:t>
            </w:r>
          </w:p>
          <w:p w:rsidR="008920AC" w:rsidRDefault="008920AC"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Add the api</w:t>
            </w:r>
          </w:p>
          <w:p w:rsidR="008920AC" w:rsidRDefault="008920AC" w:rsidP="008920A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mno</w:t>
            </w:r>
          </w:p>
          <w:p w:rsidR="008920AC" w:rsidRDefault="008920AC" w:rsidP="008920A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mobile nmber</w:t>
            </w:r>
          </w:p>
        </w:tc>
      </w:tr>
      <w:tr w:rsidR="00B61CDA" w:rsidRPr="008B70C0" w:rsidTr="00E37AB2">
        <w:trPr>
          <w:trHeight w:val="1219"/>
        </w:trPr>
        <w:tc>
          <w:tcPr>
            <w:tcW w:w="1224" w:type="dxa"/>
          </w:tcPr>
          <w:p w:rsidR="00B61CDA" w:rsidRDefault="00B61CDA" w:rsidP="006B6D1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B61CDA" w:rsidRDefault="00B61CDA" w:rsidP="006B6D12">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B61CDA" w:rsidRDefault="00B61CDA" w:rsidP="006B6D1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B61CDA" w:rsidRDefault="00B61CDA"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Modify the api</w:t>
            </w:r>
          </w:p>
          <w:p w:rsidR="00B61CDA" w:rsidRDefault="00B61CDA" w:rsidP="006B6D1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t xml:space="preserve"> </w:t>
            </w:r>
            <w:r w:rsidRPr="00B61CDA">
              <w:rPr>
                <w:rFonts w:asciiTheme="minorHAnsi" w:hAnsiTheme="minorHAnsi" w:cs="Verdana"/>
                <w:b/>
                <w:sz w:val="18"/>
                <w:szCs w:val="18"/>
                <w:lang w:eastAsia="zh-CN" w:bidi="ar-SA"/>
              </w:rPr>
              <w:t>2.111</w:t>
            </w:r>
            <w:r w:rsidRPr="00B61CDA">
              <w:rPr>
                <w:rFonts w:asciiTheme="minorHAnsi" w:hAnsiTheme="minorHAnsi" w:cs="Verdana"/>
                <w:b/>
                <w:sz w:val="18"/>
                <w:szCs w:val="18"/>
                <w:lang w:eastAsia="zh-CN" w:bidi="ar-SA"/>
              </w:rPr>
              <w:tab/>
              <w:t>Save Campaign Group Definition</w:t>
            </w:r>
          </w:p>
        </w:tc>
      </w:tr>
      <w:tr w:rsidR="00BD466F" w:rsidRPr="008B70C0" w:rsidTr="00E37AB2">
        <w:trPr>
          <w:trHeight w:val="1219"/>
        </w:trPr>
        <w:tc>
          <w:tcPr>
            <w:tcW w:w="1224" w:type="dxa"/>
          </w:tcPr>
          <w:p w:rsidR="00BD466F" w:rsidRDefault="00BD466F" w:rsidP="00BD466F">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BD466F" w:rsidRDefault="00BD466F" w:rsidP="00BD466F">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11-</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BD466F" w:rsidRDefault="00BD466F" w:rsidP="00BD466F">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BD466F" w:rsidRDefault="00BD466F" w:rsidP="00BD466F">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Modify the api</w:t>
            </w:r>
          </w:p>
          <w:p w:rsidR="00BD466F" w:rsidRPr="00BD466F" w:rsidRDefault="00BD466F" w:rsidP="00BD466F">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2.32Get campaign detail by campaign id</w:t>
            </w:r>
          </w:p>
          <w:p w:rsidR="00BD466F" w:rsidRPr="00BD466F" w:rsidRDefault="00BD466F" w:rsidP="00BD466F">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2.33Get campaign task by campaign id</w:t>
            </w:r>
          </w:p>
          <w:p w:rsidR="00BD466F" w:rsidRPr="00BD466F" w:rsidRDefault="00BD466F" w:rsidP="00BD466F">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2.34 List Hot Campaign</w:t>
            </w:r>
          </w:p>
          <w:p w:rsidR="00BD466F" w:rsidRDefault="00BD466F" w:rsidP="00BD466F">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2.35 List New Campaign</w:t>
            </w:r>
          </w:p>
          <w:p w:rsidR="00E079C7" w:rsidRPr="00BD466F" w:rsidRDefault="00E079C7" w:rsidP="00E079C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2.37 List APP Category</w:t>
            </w:r>
          </w:p>
          <w:p w:rsidR="00E079C7" w:rsidRPr="00BD466F" w:rsidRDefault="00E079C7" w:rsidP="00E079C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2.44 Get campaign detail information by campaign id</w:t>
            </w:r>
          </w:p>
          <w:p w:rsidR="00E079C7" w:rsidRDefault="00E079C7" w:rsidP="00E079C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2.114 List all campaign</w:t>
            </w:r>
          </w:p>
        </w:tc>
      </w:tr>
      <w:tr w:rsidR="00161465" w:rsidRPr="008B70C0" w:rsidTr="00E37AB2">
        <w:trPr>
          <w:trHeight w:val="1219"/>
        </w:trPr>
        <w:tc>
          <w:tcPr>
            <w:tcW w:w="1224" w:type="dxa"/>
          </w:tcPr>
          <w:p w:rsidR="00161465" w:rsidRDefault="00161465" w:rsidP="00161465">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161465" w:rsidRDefault="00161465" w:rsidP="00161465">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14-</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161465" w:rsidRDefault="00161465" w:rsidP="00161465">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161465" w:rsidRDefault="00161465" w:rsidP="00161465">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Modify the api</w:t>
            </w:r>
          </w:p>
          <w:p w:rsidR="00161465" w:rsidRDefault="00161465" w:rsidP="00161465">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2.114 List all campaign</w:t>
            </w:r>
          </w:p>
        </w:tc>
      </w:tr>
      <w:tr w:rsidR="009E79D0" w:rsidRPr="008B70C0" w:rsidTr="00E37AB2">
        <w:trPr>
          <w:trHeight w:val="1219"/>
        </w:trPr>
        <w:tc>
          <w:tcPr>
            <w:tcW w:w="1224" w:type="dxa"/>
          </w:tcPr>
          <w:p w:rsidR="009E79D0" w:rsidRDefault="009E79D0" w:rsidP="009E79D0">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9E79D0" w:rsidRDefault="009E79D0" w:rsidP="009E79D0">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15-</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9E79D0" w:rsidRDefault="009E79D0" w:rsidP="009E79D0">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E427F9" w:rsidRDefault="009E79D0" w:rsidP="00E427F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9E79D0" w:rsidRDefault="00E427F9" w:rsidP="00E427F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-2.31</w:t>
            </w:r>
            <w:r w:rsidR="009E79D0" w:rsidRPr="00E427F9">
              <w:rPr>
                <w:rFonts w:asciiTheme="minorHAnsi" w:hAnsiTheme="minorHAnsi" w:cs="Verdana"/>
                <w:b/>
                <w:sz w:val="18"/>
                <w:szCs w:val="18"/>
                <w:lang w:eastAsia="zh-CN" w:bidi="ar-SA"/>
              </w:rPr>
              <w:t xml:space="preserve">Get </w:t>
            </w:r>
            <w:r w:rsidR="009E79D0" w:rsidRPr="00E427F9">
              <w:rPr>
                <w:rFonts w:asciiTheme="minorHAnsi" w:hAnsiTheme="minorHAnsi" w:cs="Verdana" w:hint="eastAsia"/>
                <w:b/>
                <w:sz w:val="18"/>
                <w:szCs w:val="18"/>
                <w:lang w:eastAsia="zh-CN" w:bidi="ar-SA"/>
              </w:rPr>
              <w:t>campaign</w:t>
            </w:r>
            <w:r w:rsidR="009E79D0" w:rsidRPr="00E427F9">
              <w:rPr>
                <w:rFonts w:asciiTheme="minorHAnsi" w:hAnsiTheme="minorHAnsi" w:cs="Verdana"/>
                <w:b/>
                <w:sz w:val="18"/>
                <w:szCs w:val="18"/>
                <w:lang w:eastAsia="zh-CN" w:bidi="ar-SA"/>
              </w:rPr>
              <w:t xml:space="preserve"> basic info by campaign id</w:t>
            </w:r>
          </w:p>
          <w:p w:rsidR="009016F6" w:rsidRDefault="009016F6" w:rsidP="00E427F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BD466F">
              <w:rPr>
                <w:rFonts w:asciiTheme="minorHAnsi" w:hAnsiTheme="minorHAnsi" w:cs="Verdana"/>
                <w:b/>
                <w:sz w:val="18"/>
                <w:szCs w:val="18"/>
                <w:lang w:eastAsia="zh-CN" w:bidi="ar-SA"/>
              </w:rPr>
              <w:t>2.114 List all campaign</w:t>
            </w:r>
          </w:p>
          <w:p w:rsidR="00BC2B9E" w:rsidRPr="00BC2B9E" w:rsidRDefault="00BC2B9E" w:rsidP="00BC2B9E">
            <w:pPr>
              <w:pStyle w:val="Heading2"/>
              <w:tabs>
                <w:tab w:val="clear" w:pos="576"/>
              </w:tabs>
              <w:ind w:left="0" w:firstLine="0"/>
              <w:rPr>
                <w:rFonts w:asciiTheme="minorHAnsi" w:hAnsiTheme="minorHAnsi" w:cs="Verdana"/>
                <w:bCs w:val="0"/>
                <w:sz w:val="18"/>
                <w:szCs w:val="18"/>
                <w:lang w:eastAsia="zh-CN" w:bidi="ar-SA"/>
              </w:rPr>
            </w:pPr>
            <w:bookmarkStart w:id="1" w:name="_Toc432781679"/>
            <w:r w:rsidRPr="00BC2B9E">
              <w:rPr>
                <w:rFonts w:asciiTheme="minorHAnsi" w:hAnsiTheme="minorHAnsi" w:cs="Verdana" w:hint="eastAsia"/>
                <w:bCs w:val="0"/>
                <w:sz w:val="18"/>
                <w:szCs w:val="18"/>
                <w:lang w:eastAsia="zh-CN" w:bidi="ar-SA"/>
              </w:rPr>
              <w:t>-2.30</w:t>
            </w:r>
            <w:r w:rsidRPr="00BC2B9E">
              <w:rPr>
                <w:rFonts w:asciiTheme="minorHAnsi" w:hAnsiTheme="minorHAnsi" w:cs="Verdana"/>
                <w:bCs w:val="0"/>
                <w:sz w:val="18"/>
                <w:szCs w:val="18"/>
                <w:lang w:eastAsia="zh-CN" w:bidi="ar-SA"/>
              </w:rPr>
              <w:t xml:space="preserve"> Search </w:t>
            </w:r>
            <w:r w:rsidRPr="00BC2B9E">
              <w:rPr>
                <w:rFonts w:asciiTheme="minorHAnsi" w:hAnsiTheme="minorHAnsi" w:cs="Verdana" w:hint="eastAsia"/>
                <w:bCs w:val="0"/>
                <w:sz w:val="18"/>
                <w:szCs w:val="18"/>
                <w:lang w:eastAsia="zh-CN" w:bidi="ar-SA"/>
              </w:rPr>
              <w:t>campaign</w:t>
            </w:r>
            <w:r w:rsidRPr="00BC2B9E">
              <w:rPr>
                <w:rFonts w:asciiTheme="minorHAnsi" w:hAnsiTheme="minorHAnsi" w:cs="Verdana"/>
                <w:bCs w:val="0"/>
                <w:sz w:val="18"/>
                <w:szCs w:val="18"/>
                <w:lang w:eastAsia="zh-CN" w:bidi="ar-SA"/>
              </w:rPr>
              <w:t xml:space="preserve"> basic information</w:t>
            </w:r>
            <w:bookmarkEnd w:id="1"/>
            <w:r w:rsidRPr="00BC2B9E">
              <w:rPr>
                <w:rFonts w:asciiTheme="minorHAnsi" w:hAnsiTheme="minorHAnsi" w:cs="Verdana"/>
                <w:bCs w:val="0"/>
                <w:sz w:val="18"/>
                <w:szCs w:val="18"/>
                <w:lang w:eastAsia="zh-CN" w:bidi="ar-SA"/>
              </w:rPr>
              <w:t xml:space="preserve"> </w:t>
            </w:r>
          </w:p>
          <w:p w:rsidR="00BC2B9E" w:rsidRDefault="00BC2B9E" w:rsidP="00E427F9">
            <w:pPr>
              <w:pStyle w:val="BodyText"/>
              <w:adjustRightInd w:val="0"/>
              <w:snapToGrid w:val="0"/>
              <w:spacing w:before="80" w:after="80"/>
              <w:rPr>
                <w:rFonts w:asciiTheme="minorHAnsi" w:hAnsiTheme="minorHAnsi" w:cs="Verdana"/>
                <w:b/>
                <w:sz w:val="18"/>
                <w:szCs w:val="18"/>
                <w:lang w:eastAsia="zh-CN" w:bidi="ar-SA"/>
              </w:rPr>
            </w:pPr>
          </w:p>
        </w:tc>
      </w:tr>
      <w:tr w:rsidR="00A530B7" w:rsidRPr="008B70C0" w:rsidTr="00E37AB2">
        <w:trPr>
          <w:trHeight w:val="1219"/>
        </w:trPr>
        <w:tc>
          <w:tcPr>
            <w:tcW w:w="1224" w:type="dxa"/>
          </w:tcPr>
          <w:p w:rsidR="00A530B7" w:rsidRDefault="00A530B7" w:rsidP="00A530B7">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A530B7" w:rsidRDefault="00A530B7" w:rsidP="00A530B7">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16-</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A530B7" w:rsidRDefault="00A530B7" w:rsidP="00A530B7">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A530B7" w:rsidRDefault="00A530B7" w:rsidP="00A530B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474CB9" w:rsidRPr="00474CB9" w:rsidRDefault="00474CB9" w:rsidP="00474CB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 xml:space="preserve">-2.34 </w:t>
            </w:r>
            <w:r w:rsidRPr="00474CB9">
              <w:rPr>
                <w:rFonts w:asciiTheme="minorHAnsi" w:hAnsiTheme="minorHAnsi" w:cs="Verdana"/>
                <w:b/>
                <w:sz w:val="18"/>
                <w:szCs w:val="18"/>
                <w:lang w:eastAsia="zh-CN" w:bidi="ar-SA"/>
              </w:rPr>
              <w:t>List Hot Campaign</w:t>
            </w:r>
          </w:p>
          <w:p w:rsidR="00474CB9" w:rsidRPr="00474CB9" w:rsidRDefault="00474CB9" w:rsidP="00474CB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474CB9">
              <w:rPr>
                <w:rFonts w:asciiTheme="minorHAnsi" w:hAnsiTheme="minorHAnsi" w:cs="Verdana"/>
                <w:b/>
                <w:sz w:val="18"/>
                <w:szCs w:val="18"/>
                <w:lang w:eastAsia="zh-CN" w:bidi="ar-SA"/>
              </w:rPr>
              <w:t>2.35</w:t>
            </w:r>
            <w:r>
              <w:rPr>
                <w:rFonts w:asciiTheme="minorHAnsi" w:hAnsiTheme="minorHAnsi" w:cs="Verdana"/>
                <w:b/>
                <w:sz w:val="18"/>
                <w:szCs w:val="18"/>
                <w:lang w:eastAsia="zh-CN" w:bidi="ar-SA"/>
              </w:rPr>
              <w:t xml:space="preserve"> </w:t>
            </w:r>
            <w:r w:rsidRPr="00474CB9">
              <w:rPr>
                <w:rFonts w:asciiTheme="minorHAnsi" w:hAnsiTheme="minorHAnsi" w:cs="Verdana"/>
                <w:b/>
                <w:sz w:val="18"/>
                <w:szCs w:val="18"/>
                <w:lang w:eastAsia="zh-CN" w:bidi="ar-SA"/>
              </w:rPr>
              <w:t>List New Campaign</w:t>
            </w:r>
          </w:p>
          <w:p w:rsidR="00474CB9" w:rsidRPr="00474CB9" w:rsidRDefault="00474CB9" w:rsidP="00474CB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474CB9">
              <w:rPr>
                <w:rFonts w:asciiTheme="minorHAnsi" w:hAnsiTheme="minorHAnsi" w:cs="Verdana"/>
                <w:b/>
                <w:sz w:val="18"/>
                <w:szCs w:val="18"/>
                <w:lang w:eastAsia="zh-CN" w:bidi="ar-SA"/>
              </w:rPr>
              <w:t>2.44</w:t>
            </w:r>
            <w:r>
              <w:rPr>
                <w:rFonts w:asciiTheme="minorHAnsi" w:hAnsiTheme="minorHAnsi" w:cs="Verdana"/>
                <w:b/>
                <w:sz w:val="18"/>
                <w:szCs w:val="18"/>
                <w:lang w:eastAsia="zh-CN" w:bidi="ar-SA"/>
              </w:rPr>
              <w:t xml:space="preserve"> </w:t>
            </w:r>
            <w:r w:rsidRPr="00474CB9">
              <w:rPr>
                <w:rFonts w:asciiTheme="minorHAnsi" w:hAnsiTheme="minorHAnsi" w:cs="Verdana"/>
                <w:b/>
                <w:sz w:val="18"/>
                <w:szCs w:val="18"/>
                <w:lang w:eastAsia="zh-CN" w:bidi="ar-SA"/>
              </w:rPr>
              <w:t xml:space="preserve">Get campaign detail information by campaign id </w:t>
            </w:r>
          </w:p>
          <w:p w:rsidR="00A530B7" w:rsidRDefault="00474CB9" w:rsidP="00474CB9">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474CB9">
              <w:rPr>
                <w:rFonts w:asciiTheme="minorHAnsi" w:hAnsiTheme="minorHAnsi" w:cs="Verdana"/>
                <w:b/>
                <w:sz w:val="18"/>
                <w:szCs w:val="18"/>
                <w:lang w:eastAsia="zh-CN" w:bidi="ar-SA"/>
              </w:rPr>
              <w:t>2.114</w:t>
            </w:r>
            <w:r>
              <w:rPr>
                <w:rFonts w:asciiTheme="minorHAnsi" w:hAnsiTheme="minorHAnsi" w:cs="Verdana"/>
                <w:b/>
                <w:sz w:val="18"/>
                <w:szCs w:val="18"/>
                <w:lang w:eastAsia="zh-CN" w:bidi="ar-SA"/>
              </w:rPr>
              <w:t xml:space="preserve"> </w:t>
            </w:r>
            <w:r w:rsidRPr="00474CB9">
              <w:rPr>
                <w:rFonts w:asciiTheme="minorHAnsi" w:hAnsiTheme="minorHAnsi" w:cs="Verdana"/>
                <w:b/>
                <w:sz w:val="18"/>
                <w:szCs w:val="18"/>
                <w:lang w:eastAsia="zh-CN" w:bidi="ar-SA"/>
              </w:rPr>
              <w:t>List all campaign</w:t>
            </w:r>
          </w:p>
        </w:tc>
      </w:tr>
      <w:tr w:rsidR="008775A4" w:rsidRPr="008B70C0" w:rsidTr="00E37AB2">
        <w:trPr>
          <w:trHeight w:val="1219"/>
        </w:trPr>
        <w:tc>
          <w:tcPr>
            <w:tcW w:w="1224" w:type="dxa"/>
          </w:tcPr>
          <w:p w:rsidR="008775A4" w:rsidRDefault="008775A4" w:rsidP="008775A4">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3.3</w:t>
            </w:r>
          </w:p>
        </w:tc>
        <w:tc>
          <w:tcPr>
            <w:tcW w:w="1688" w:type="dxa"/>
          </w:tcPr>
          <w:p w:rsidR="008775A4" w:rsidRDefault="008775A4" w:rsidP="008775A4">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21-</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8775A4" w:rsidRDefault="008775A4" w:rsidP="008775A4">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hint="eastAsia"/>
                <w:sz w:val="18"/>
                <w:szCs w:val="18"/>
                <w:lang w:eastAsia="zh-CN" w:bidi="ar-SA"/>
              </w:rPr>
              <w:t>zhengzy</w:t>
            </w:r>
          </w:p>
        </w:tc>
        <w:tc>
          <w:tcPr>
            <w:tcW w:w="5103" w:type="dxa"/>
          </w:tcPr>
          <w:p w:rsidR="008775A4" w:rsidRDefault="008775A4" w:rsidP="008775A4">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8775A4" w:rsidRDefault="008775A4" w:rsidP="008775A4">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8775A4">
              <w:rPr>
                <w:rFonts w:asciiTheme="minorHAnsi" w:hAnsiTheme="minorHAnsi" w:cs="Verdana"/>
                <w:b/>
                <w:sz w:val="18"/>
                <w:szCs w:val="18"/>
                <w:lang w:eastAsia="zh-CN" w:bidi="ar-SA"/>
              </w:rPr>
              <w:t>2.30 Search Campaign basic information</w:t>
            </w:r>
          </w:p>
        </w:tc>
      </w:tr>
      <w:tr w:rsidR="00264CF4" w:rsidRPr="008B70C0" w:rsidTr="00E37AB2">
        <w:trPr>
          <w:trHeight w:val="1219"/>
        </w:trPr>
        <w:tc>
          <w:tcPr>
            <w:tcW w:w="1224" w:type="dxa"/>
          </w:tcPr>
          <w:p w:rsidR="00264CF4" w:rsidRDefault="00337F28" w:rsidP="00264CF4">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264CF4" w:rsidRDefault="00264CF4" w:rsidP="00264CF4">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22-</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264CF4" w:rsidRDefault="00264CF4" w:rsidP="00264CF4">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Unnop</w:t>
            </w:r>
          </w:p>
        </w:tc>
        <w:tc>
          <w:tcPr>
            <w:tcW w:w="5103" w:type="dxa"/>
          </w:tcPr>
          <w:p w:rsidR="00264CF4" w:rsidRDefault="00264CF4" w:rsidP="00264CF4">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Add the api</w:t>
            </w:r>
          </w:p>
          <w:p w:rsidR="00264CF4" w:rsidRDefault="00264CF4" w:rsidP="00264CF4">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Pr>
                <w:rFonts w:asciiTheme="minorHAnsi" w:hAnsiTheme="minorHAnsi" w:cs="Verdana"/>
                <w:b/>
                <w:sz w:val="18"/>
                <w:szCs w:val="18"/>
                <w:lang w:eastAsia="zh-CN" w:bidi="ar-SA"/>
              </w:rPr>
              <w:t>2.146</w:t>
            </w:r>
            <w:r w:rsidRPr="008775A4">
              <w:rPr>
                <w:rFonts w:asciiTheme="minorHAnsi" w:hAnsiTheme="minorHAnsi" w:cs="Verdana"/>
                <w:b/>
                <w:sz w:val="18"/>
                <w:szCs w:val="18"/>
                <w:lang w:eastAsia="zh-CN" w:bidi="ar-SA"/>
              </w:rPr>
              <w:t xml:space="preserve"> </w:t>
            </w:r>
            <w:r>
              <w:rPr>
                <w:rFonts w:asciiTheme="minorHAnsi" w:hAnsiTheme="minorHAnsi" w:cs="Verdana"/>
                <w:b/>
                <w:sz w:val="18"/>
                <w:szCs w:val="18"/>
                <w:lang w:eastAsia="zh-CN" w:bidi="ar-SA"/>
              </w:rPr>
              <w:t>Get Menu By Menu ID</w:t>
            </w:r>
          </w:p>
          <w:p w:rsidR="00264CF4" w:rsidRDefault="00264CF4" w:rsidP="00264CF4">
            <w:pPr>
              <w:pStyle w:val="Heading2"/>
              <w:tabs>
                <w:tab w:val="clear" w:pos="576"/>
              </w:tabs>
              <w:ind w:firstLine="0"/>
              <w:rPr>
                <w:rFonts w:asciiTheme="minorHAnsi" w:hAnsiTheme="minorHAnsi" w:cs="Verdana"/>
                <w:b w:val="0"/>
                <w:sz w:val="18"/>
                <w:szCs w:val="18"/>
                <w:lang w:eastAsia="zh-CN" w:bidi="ar-SA"/>
              </w:rPr>
            </w:pPr>
          </w:p>
        </w:tc>
      </w:tr>
      <w:tr w:rsidR="00762D1B" w:rsidRPr="008B70C0" w:rsidTr="00E37AB2">
        <w:trPr>
          <w:trHeight w:val="1219"/>
        </w:trPr>
        <w:tc>
          <w:tcPr>
            <w:tcW w:w="1224" w:type="dxa"/>
          </w:tcPr>
          <w:p w:rsidR="00762D1B" w:rsidRDefault="00762D1B" w:rsidP="00762D1B">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lastRenderedPageBreak/>
              <w:t>3.3</w:t>
            </w:r>
          </w:p>
        </w:tc>
        <w:tc>
          <w:tcPr>
            <w:tcW w:w="1688" w:type="dxa"/>
          </w:tcPr>
          <w:p w:rsidR="00762D1B" w:rsidRDefault="00762D1B" w:rsidP="00762D1B">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24-</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762D1B" w:rsidRDefault="00762D1B" w:rsidP="00762D1B">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zhengzy</w:t>
            </w:r>
          </w:p>
        </w:tc>
        <w:tc>
          <w:tcPr>
            <w:tcW w:w="5103" w:type="dxa"/>
          </w:tcPr>
          <w:p w:rsidR="00762D1B" w:rsidRDefault="00762D1B" w:rsidP="00762D1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Modify the api</w:t>
            </w:r>
          </w:p>
          <w:p w:rsidR="00762D1B" w:rsidRDefault="00762D1B" w:rsidP="00762D1B">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B80852">
              <w:rPr>
                <w:rFonts w:asciiTheme="minorHAnsi" w:hAnsiTheme="minorHAnsi" w:cs="Verdana"/>
                <w:b/>
                <w:sz w:val="18"/>
                <w:szCs w:val="18"/>
                <w:lang w:eastAsia="zh-CN" w:bidi="ar-SA"/>
              </w:rPr>
              <w:t xml:space="preserve"> 2.31Get </w:t>
            </w:r>
            <w:r w:rsidRPr="00B80852">
              <w:rPr>
                <w:rFonts w:asciiTheme="minorHAnsi" w:hAnsiTheme="minorHAnsi" w:cs="Verdana" w:hint="eastAsia"/>
                <w:b/>
                <w:sz w:val="18"/>
                <w:szCs w:val="18"/>
                <w:lang w:eastAsia="zh-CN" w:bidi="ar-SA"/>
              </w:rPr>
              <w:t>campaign</w:t>
            </w:r>
            <w:r w:rsidRPr="00B80852">
              <w:rPr>
                <w:rFonts w:asciiTheme="minorHAnsi" w:hAnsiTheme="minorHAnsi" w:cs="Verdana"/>
                <w:b/>
                <w:sz w:val="18"/>
                <w:szCs w:val="18"/>
                <w:lang w:eastAsia="zh-CN" w:bidi="ar-SA"/>
              </w:rPr>
              <w:t xml:space="preserve"> basic info by campaign id</w:t>
            </w:r>
          </w:p>
        </w:tc>
      </w:tr>
      <w:tr w:rsidR="00F05D0D" w:rsidRPr="008B70C0" w:rsidTr="00E37AB2">
        <w:trPr>
          <w:trHeight w:val="1219"/>
        </w:trPr>
        <w:tc>
          <w:tcPr>
            <w:tcW w:w="1224" w:type="dxa"/>
          </w:tcPr>
          <w:p w:rsidR="00F05D0D" w:rsidRDefault="00F05D0D" w:rsidP="00F05D0D">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F05D0D" w:rsidRDefault="00F05D0D" w:rsidP="00F05D0D">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hint="eastAsia"/>
                <w:sz w:val="18"/>
                <w:szCs w:val="18"/>
                <w:lang w:val="en-US" w:eastAsia="zh-CN" w:bidi="ar-SA"/>
              </w:rPr>
              <w:t>24-</w:t>
            </w:r>
            <w:r w:rsidRPr="00B61CDA">
              <w:rPr>
                <w:rFonts w:asciiTheme="minorHAnsi" w:hAnsiTheme="minorHAnsi" w:cs="Verdana"/>
                <w:sz w:val="18"/>
                <w:szCs w:val="18"/>
                <w:lang w:val="en-US" w:eastAsia="zh-CN" w:bidi="ar-SA"/>
              </w:rPr>
              <w:t xml:space="preserve"> September</w:t>
            </w:r>
            <w:r>
              <w:rPr>
                <w:rFonts w:asciiTheme="minorHAnsi" w:hAnsiTheme="minorHAnsi" w:cs="Verdana"/>
                <w:sz w:val="18"/>
                <w:szCs w:val="18"/>
                <w:lang w:val="en-US" w:eastAsia="zh-CN" w:bidi="ar-SA"/>
              </w:rPr>
              <w:t>-2015</w:t>
            </w:r>
          </w:p>
        </w:tc>
        <w:tc>
          <w:tcPr>
            <w:tcW w:w="1601" w:type="dxa"/>
          </w:tcPr>
          <w:p w:rsidR="00F05D0D" w:rsidRDefault="00F05D0D" w:rsidP="00F05D0D">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Unnop</w:t>
            </w:r>
          </w:p>
        </w:tc>
        <w:tc>
          <w:tcPr>
            <w:tcW w:w="5103" w:type="dxa"/>
          </w:tcPr>
          <w:p w:rsidR="00F05D0D" w:rsidRDefault="00F05D0D" w:rsidP="00F05D0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F05D0D" w:rsidRDefault="00F05D0D" w:rsidP="00F05D0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-2.91 menu list</w:t>
            </w:r>
          </w:p>
          <w:p w:rsidR="00F05D0D" w:rsidRDefault="00F05D0D" w:rsidP="00F05D0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-2.92 add menu</w:t>
            </w:r>
          </w:p>
          <w:p w:rsidR="00F05D0D" w:rsidRDefault="00F05D0D" w:rsidP="00F05D0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-2.93 modify menu</w:t>
            </w:r>
          </w:p>
          <w:p w:rsidR="00F05D0D" w:rsidRDefault="00F05D0D" w:rsidP="00F05D0D">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-2.146 get menu by menu ID</w:t>
            </w:r>
          </w:p>
        </w:tc>
      </w:tr>
      <w:tr w:rsidR="009B0115" w:rsidRPr="008B70C0" w:rsidTr="00E37AB2">
        <w:trPr>
          <w:trHeight w:val="1219"/>
        </w:trPr>
        <w:tc>
          <w:tcPr>
            <w:tcW w:w="1224" w:type="dxa"/>
          </w:tcPr>
          <w:p w:rsidR="009B0115" w:rsidRDefault="009B0115" w:rsidP="009B0115">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9B0115" w:rsidRDefault="009B0115" w:rsidP="009B0115">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12</w:t>
            </w:r>
            <w:r>
              <w:rPr>
                <w:rFonts w:asciiTheme="minorHAnsi" w:hAnsiTheme="minorHAnsi" w:cs="Verdana" w:hint="eastAsia"/>
                <w:sz w:val="18"/>
                <w:szCs w:val="18"/>
                <w:lang w:val="en-US" w:eastAsia="zh-CN" w:bidi="ar-SA"/>
              </w:rPr>
              <w:t>-</w:t>
            </w:r>
            <w:r w:rsidRPr="00B61CDA">
              <w:rPr>
                <w:rFonts w:asciiTheme="minorHAnsi" w:hAnsiTheme="minorHAnsi" w:cs="Verdana"/>
                <w:sz w:val="18"/>
                <w:szCs w:val="18"/>
                <w:lang w:val="en-US" w:eastAsia="zh-CN" w:bidi="ar-SA"/>
              </w:rPr>
              <w:t xml:space="preserve"> </w:t>
            </w:r>
            <w:r w:rsidRPr="009B0115">
              <w:rPr>
                <w:rFonts w:asciiTheme="minorHAnsi" w:hAnsiTheme="minorHAnsi" w:cs="Verdana"/>
                <w:sz w:val="18"/>
                <w:szCs w:val="18"/>
                <w:lang w:val="en-US" w:eastAsia="zh-CN" w:bidi="ar-SA"/>
              </w:rPr>
              <w:t>October</w:t>
            </w:r>
            <w:r>
              <w:rPr>
                <w:rFonts w:asciiTheme="minorHAnsi" w:hAnsiTheme="minorHAnsi" w:cs="Verdana"/>
                <w:sz w:val="18"/>
                <w:szCs w:val="18"/>
                <w:lang w:val="en-US" w:eastAsia="zh-CN" w:bidi="ar-SA"/>
              </w:rPr>
              <w:t>-2015</w:t>
            </w:r>
          </w:p>
        </w:tc>
        <w:tc>
          <w:tcPr>
            <w:tcW w:w="1601" w:type="dxa"/>
          </w:tcPr>
          <w:p w:rsidR="009B0115" w:rsidRDefault="009B0115" w:rsidP="009B0115">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zhengzy</w:t>
            </w:r>
          </w:p>
        </w:tc>
        <w:tc>
          <w:tcPr>
            <w:tcW w:w="5103" w:type="dxa"/>
          </w:tcPr>
          <w:p w:rsidR="00927D9C" w:rsidRDefault="00927D9C" w:rsidP="00927D9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927D9C" w:rsidRDefault="00927D9C" w:rsidP="00927D9C">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t xml:space="preserve"> </w:t>
            </w:r>
            <w:r w:rsidRPr="00927D9C">
              <w:rPr>
                <w:rFonts w:asciiTheme="minorHAnsi" w:hAnsiTheme="minorHAnsi" w:cs="Verdana"/>
                <w:b/>
                <w:sz w:val="18"/>
                <w:szCs w:val="18"/>
                <w:lang w:eastAsia="zh-CN" w:bidi="ar-SA"/>
              </w:rPr>
              <w:t>2.</w:t>
            </w:r>
            <w:r w:rsidR="00D632FC">
              <w:rPr>
                <w:rFonts w:asciiTheme="minorHAnsi" w:hAnsiTheme="minorHAnsi" w:cs="Verdana"/>
                <w:b/>
                <w:sz w:val="18"/>
                <w:szCs w:val="18"/>
                <w:lang w:eastAsia="zh-CN" w:bidi="ar-SA"/>
              </w:rPr>
              <w:t>2</w:t>
            </w:r>
            <w:r w:rsidRPr="00927D9C">
              <w:rPr>
                <w:rFonts w:asciiTheme="minorHAnsi" w:hAnsiTheme="minorHAnsi" w:cs="Verdana"/>
                <w:b/>
                <w:sz w:val="18"/>
                <w:szCs w:val="18"/>
                <w:lang w:eastAsia="zh-CN" w:bidi="ar-SA"/>
              </w:rPr>
              <w:t>6 Save Campaign</w:t>
            </w:r>
          </w:p>
          <w:p w:rsidR="009B0115" w:rsidRDefault="00927D9C" w:rsidP="009B0115">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t xml:space="preserve"> </w:t>
            </w:r>
            <w:r w:rsidRPr="00927D9C">
              <w:rPr>
                <w:rFonts w:asciiTheme="minorHAnsi" w:hAnsiTheme="minorHAnsi" w:cs="Verdana"/>
                <w:b/>
                <w:sz w:val="18"/>
                <w:szCs w:val="18"/>
                <w:lang w:eastAsia="zh-CN" w:bidi="ar-SA"/>
              </w:rPr>
              <w:t>2.</w:t>
            </w:r>
            <w:r w:rsidR="00D632FC">
              <w:rPr>
                <w:rFonts w:asciiTheme="minorHAnsi" w:hAnsiTheme="minorHAnsi" w:cs="Verdana"/>
                <w:b/>
                <w:sz w:val="18"/>
                <w:szCs w:val="18"/>
                <w:lang w:eastAsia="zh-CN" w:bidi="ar-SA"/>
              </w:rPr>
              <w:t>2</w:t>
            </w:r>
            <w:r w:rsidRPr="00927D9C">
              <w:rPr>
                <w:rFonts w:asciiTheme="minorHAnsi" w:hAnsiTheme="minorHAnsi" w:cs="Verdana"/>
                <w:b/>
                <w:sz w:val="18"/>
                <w:szCs w:val="18"/>
                <w:lang w:eastAsia="zh-CN" w:bidi="ar-SA"/>
              </w:rPr>
              <w:t>7 Publish Campaign</w:t>
            </w:r>
          </w:p>
        </w:tc>
      </w:tr>
      <w:tr w:rsidR="00775D88" w:rsidRPr="008B70C0" w:rsidTr="00E37AB2">
        <w:trPr>
          <w:trHeight w:val="1219"/>
        </w:trPr>
        <w:tc>
          <w:tcPr>
            <w:tcW w:w="1224" w:type="dxa"/>
          </w:tcPr>
          <w:p w:rsidR="00775D88" w:rsidRDefault="00775D88" w:rsidP="009B0115">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775D88" w:rsidRDefault="00775D88" w:rsidP="009B0115">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14-October-2015</w:t>
            </w:r>
          </w:p>
        </w:tc>
        <w:tc>
          <w:tcPr>
            <w:tcW w:w="1601" w:type="dxa"/>
          </w:tcPr>
          <w:p w:rsidR="00775D88" w:rsidRDefault="00775D88" w:rsidP="009B0115">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Unnop</w:t>
            </w:r>
          </w:p>
        </w:tc>
        <w:tc>
          <w:tcPr>
            <w:tcW w:w="5103" w:type="dxa"/>
          </w:tcPr>
          <w:p w:rsidR="00775D88" w:rsidRDefault="00775D88" w:rsidP="00927D9C">
            <w:pPr>
              <w:pStyle w:val="BodyText"/>
              <w:adjustRightInd w:val="0"/>
              <w:snapToGrid w:val="0"/>
              <w:spacing w:before="80" w:after="80"/>
              <w:rPr>
                <w:rFonts w:asciiTheme="minorHAnsi" w:hAnsiTheme="minorHAnsi" w:cs="Verdana"/>
                <w:b/>
                <w:sz w:val="18"/>
                <w:szCs w:val="18"/>
                <w:lang w:eastAsia="zh-CN" w:bidi="ar-SA"/>
              </w:rPr>
            </w:pPr>
            <w:r w:rsidRPr="00775D88">
              <w:rPr>
                <w:rFonts w:asciiTheme="minorHAnsi" w:hAnsiTheme="minorHAnsi" w:cs="Verdana"/>
                <w:b/>
                <w:sz w:val="18"/>
                <w:szCs w:val="18"/>
                <w:lang w:eastAsia="zh-CN" w:bidi="ar-SA"/>
              </w:rPr>
              <w:t>Removing about notification and message template modules</w:t>
            </w:r>
            <w:r>
              <w:rPr>
                <w:rFonts w:asciiTheme="minorHAnsi" w:hAnsiTheme="minorHAnsi" w:cs="Verdana"/>
                <w:b/>
                <w:sz w:val="18"/>
                <w:szCs w:val="18"/>
                <w:lang w:eastAsia="zh-CN" w:bidi="ar-SA"/>
              </w:rPr>
              <w:t xml:space="preserve"> from this file and move to Notification file</w:t>
            </w:r>
          </w:p>
        </w:tc>
      </w:tr>
      <w:tr w:rsidR="004E1597" w:rsidRPr="008B70C0" w:rsidTr="00E37AB2">
        <w:trPr>
          <w:trHeight w:val="1219"/>
        </w:trPr>
        <w:tc>
          <w:tcPr>
            <w:tcW w:w="1224" w:type="dxa"/>
          </w:tcPr>
          <w:p w:rsidR="004E1597" w:rsidRDefault="004E1597" w:rsidP="004E1597">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4E1597" w:rsidRDefault="004E1597" w:rsidP="004E1597">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14-October-2015</w:t>
            </w:r>
          </w:p>
        </w:tc>
        <w:tc>
          <w:tcPr>
            <w:tcW w:w="1601" w:type="dxa"/>
          </w:tcPr>
          <w:p w:rsidR="004E1597" w:rsidRDefault="008C3C17" w:rsidP="004E1597">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zhengzy</w:t>
            </w:r>
          </w:p>
        </w:tc>
        <w:tc>
          <w:tcPr>
            <w:tcW w:w="5103" w:type="dxa"/>
          </w:tcPr>
          <w:p w:rsidR="004E1597"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4E1597" w:rsidRPr="00910EC5"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2.26 Save Campaign</w:t>
            </w:r>
          </w:p>
          <w:p w:rsidR="004E1597" w:rsidRPr="00910EC5"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2.27 Publish Campaign</w:t>
            </w:r>
          </w:p>
          <w:p w:rsidR="004E1597" w:rsidRPr="00910EC5"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2.33 Get Campaign task by campaign id</w:t>
            </w:r>
          </w:p>
          <w:p w:rsidR="004E1597" w:rsidRPr="00910EC5"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 xml:space="preserve">2.44 Get campaign detail information by campaign id </w:t>
            </w:r>
          </w:p>
          <w:p w:rsidR="004E1597" w:rsidRPr="00910EC5"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2.34 List Hot Campaign</w:t>
            </w:r>
          </w:p>
          <w:p w:rsidR="004E1597" w:rsidRPr="00910EC5"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2.35 List New Campaign</w:t>
            </w:r>
          </w:p>
          <w:p w:rsidR="004E1597" w:rsidRPr="00775D88" w:rsidRDefault="004E1597" w:rsidP="004E1597">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w:t>
            </w:r>
            <w:r w:rsidRPr="00910EC5">
              <w:rPr>
                <w:rFonts w:asciiTheme="minorHAnsi" w:hAnsiTheme="minorHAnsi" w:cs="Verdana"/>
                <w:b/>
                <w:sz w:val="18"/>
                <w:szCs w:val="18"/>
                <w:lang w:eastAsia="zh-CN" w:bidi="ar-SA"/>
              </w:rPr>
              <w:t>2.117  List all campaign</w:t>
            </w:r>
          </w:p>
        </w:tc>
      </w:tr>
      <w:tr w:rsidR="00580762" w:rsidRPr="008B70C0" w:rsidTr="00E37AB2">
        <w:trPr>
          <w:trHeight w:val="1219"/>
        </w:trPr>
        <w:tc>
          <w:tcPr>
            <w:tcW w:w="1224" w:type="dxa"/>
          </w:tcPr>
          <w:p w:rsidR="00580762" w:rsidRDefault="00580762" w:rsidP="0058076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580762" w:rsidRDefault="00580762" w:rsidP="00580762">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1</w:t>
            </w:r>
            <w:r>
              <w:rPr>
                <w:rFonts w:asciiTheme="minorHAnsi" w:hAnsiTheme="minorHAnsi" w:cs="Verdana" w:hint="eastAsia"/>
                <w:sz w:val="18"/>
                <w:szCs w:val="18"/>
                <w:lang w:val="en-US" w:eastAsia="zh-CN" w:bidi="ar-SA"/>
              </w:rPr>
              <w:t>5</w:t>
            </w:r>
            <w:r>
              <w:rPr>
                <w:rFonts w:asciiTheme="minorHAnsi" w:hAnsiTheme="minorHAnsi" w:cs="Verdana"/>
                <w:sz w:val="18"/>
                <w:szCs w:val="18"/>
                <w:lang w:val="en-US" w:eastAsia="zh-CN" w:bidi="ar-SA"/>
              </w:rPr>
              <w:t>-October-2015</w:t>
            </w:r>
          </w:p>
        </w:tc>
        <w:tc>
          <w:tcPr>
            <w:tcW w:w="1601" w:type="dxa"/>
          </w:tcPr>
          <w:p w:rsidR="00580762" w:rsidRDefault="00580762" w:rsidP="00580762">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zhengzy</w:t>
            </w:r>
          </w:p>
        </w:tc>
        <w:tc>
          <w:tcPr>
            <w:tcW w:w="5103" w:type="dxa"/>
          </w:tcPr>
          <w:p w:rsidR="00580762" w:rsidRDefault="00580762" w:rsidP="0058076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Modify the api</w:t>
            </w:r>
          </w:p>
          <w:p w:rsidR="00580762" w:rsidRPr="00775D88" w:rsidRDefault="00580762" w:rsidP="00580762">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b/>
                <w:sz w:val="18"/>
                <w:szCs w:val="18"/>
                <w:lang w:eastAsia="zh-CN" w:bidi="ar-SA"/>
              </w:rPr>
              <w:t>-2.31</w:t>
            </w:r>
            <w:r>
              <w:rPr>
                <w:rFonts w:asciiTheme="minorHAnsi" w:hAnsiTheme="minorHAnsi" w:cs="Verdana" w:hint="eastAsia"/>
                <w:b/>
                <w:sz w:val="18"/>
                <w:szCs w:val="18"/>
                <w:lang w:eastAsia="zh-CN" w:bidi="ar-SA"/>
              </w:rPr>
              <w:t xml:space="preserve"> </w:t>
            </w:r>
            <w:r w:rsidRPr="00580762">
              <w:rPr>
                <w:rFonts w:asciiTheme="minorHAnsi" w:hAnsiTheme="minorHAnsi" w:cs="Verdana"/>
                <w:b/>
                <w:sz w:val="18"/>
                <w:szCs w:val="18"/>
                <w:lang w:eastAsia="zh-CN" w:bidi="ar-SA"/>
              </w:rPr>
              <w:t>Get Campaign basic info by campaign id</w:t>
            </w:r>
          </w:p>
        </w:tc>
      </w:tr>
      <w:tr w:rsidR="00877501" w:rsidRPr="008B70C0" w:rsidTr="00E37AB2">
        <w:trPr>
          <w:trHeight w:val="1219"/>
        </w:trPr>
        <w:tc>
          <w:tcPr>
            <w:tcW w:w="1224" w:type="dxa"/>
          </w:tcPr>
          <w:p w:rsidR="00877501" w:rsidRDefault="00877501" w:rsidP="00877501">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3.3</w:t>
            </w:r>
          </w:p>
        </w:tc>
        <w:tc>
          <w:tcPr>
            <w:tcW w:w="1688" w:type="dxa"/>
          </w:tcPr>
          <w:p w:rsidR="00877501" w:rsidRDefault="00877501" w:rsidP="00877501">
            <w:pPr>
              <w:pStyle w:val="BodyText"/>
              <w:adjustRightInd w:val="0"/>
              <w:snapToGrid w:val="0"/>
              <w:spacing w:before="80" w:after="80"/>
              <w:rPr>
                <w:rFonts w:asciiTheme="minorHAnsi" w:hAnsiTheme="minorHAnsi" w:cs="Verdana"/>
                <w:sz w:val="18"/>
                <w:szCs w:val="18"/>
                <w:lang w:val="en-US" w:eastAsia="zh-CN" w:bidi="ar-SA"/>
              </w:rPr>
            </w:pPr>
            <w:r>
              <w:rPr>
                <w:rFonts w:asciiTheme="minorHAnsi" w:hAnsiTheme="minorHAnsi" w:cs="Verdana"/>
                <w:sz w:val="18"/>
                <w:szCs w:val="18"/>
                <w:lang w:val="en-US" w:eastAsia="zh-CN" w:bidi="ar-SA"/>
              </w:rPr>
              <w:t>1</w:t>
            </w:r>
            <w:r>
              <w:rPr>
                <w:rFonts w:asciiTheme="minorHAnsi" w:hAnsiTheme="minorHAnsi" w:cs="Verdana" w:hint="eastAsia"/>
                <w:sz w:val="18"/>
                <w:szCs w:val="18"/>
                <w:lang w:val="en-US" w:eastAsia="zh-CN" w:bidi="ar-SA"/>
              </w:rPr>
              <w:t>6</w:t>
            </w:r>
            <w:r>
              <w:rPr>
                <w:rFonts w:asciiTheme="minorHAnsi" w:hAnsiTheme="minorHAnsi" w:cs="Verdana"/>
                <w:sz w:val="18"/>
                <w:szCs w:val="18"/>
                <w:lang w:val="en-US" w:eastAsia="zh-CN" w:bidi="ar-SA"/>
              </w:rPr>
              <w:t>-October-2015</w:t>
            </w:r>
          </w:p>
        </w:tc>
        <w:tc>
          <w:tcPr>
            <w:tcW w:w="1601" w:type="dxa"/>
          </w:tcPr>
          <w:p w:rsidR="00877501" w:rsidRDefault="00877501" w:rsidP="00877501">
            <w:pPr>
              <w:pStyle w:val="BodyText"/>
              <w:adjustRightInd w:val="0"/>
              <w:snapToGrid w:val="0"/>
              <w:spacing w:before="80" w:after="80"/>
              <w:rPr>
                <w:rFonts w:asciiTheme="minorHAnsi" w:hAnsiTheme="minorHAnsi" w:cs="Verdana"/>
                <w:sz w:val="18"/>
                <w:szCs w:val="18"/>
                <w:lang w:eastAsia="zh-CN" w:bidi="ar-SA"/>
              </w:rPr>
            </w:pPr>
            <w:r>
              <w:rPr>
                <w:rFonts w:asciiTheme="minorHAnsi" w:hAnsiTheme="minorHAnsi" w:cs="Verdana"/>
                <w:sz w:val="18"/>
                <w:szCs w:val="18"/>
                <w:lang w:eastAsia="zh-CN" w:bidi="ar-SA"/>
              </w:rPr>
              <w:t>zhengzy</w:t>
            </w:r>
          </w:p>
        </w:tc>
        <w:tc>
          <w:tcPr>
            <w:tcW w:w="5103" w:type="dxa"/>
          </w:tcPr>
          <w:p w:rsidR="00877501" w:rsidRDefault="00877501" w:rsidP="00877501">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Add the  api</w:t>
            </w:r>
          </w:p>
          <w:p w:rsidR="00877501" w:rsidRDefault="00877501" w:rsidP="00877501">
            <w:pPr>
              <w:pStyle w:val="BodyText"/>
              <w:adjustRightInd w:val="0"/>
              <w:snapToGrid w:val="0"/>
              <w:spacing w:before="80" w:after="80"/>
              <w:rPr>
                <w:rFonts w:asciiTheme="minorHAnsi" w:hAnsiTheme="minorHAnsi" w:cs="Verdana"/>
                <w:b/>
                <w:sz w:val="18"/>
                <w:szCs w:val="18"/>
                <w:lang w:eastAsia="zh-CN" w:bidi="ar-SA"/>
              </w:rPr>
            </w:pPr>
            <w:r>
              <w:rPr>
                <w:rFonts w:asciiTheme="minorHAnsi" w:hAnsiTheme="minorHAnsi" w:cs="Verdana" w:hint="eastAsia"/>
                <w:b/>
                <w:sz w:val="18"/>
                <w:szCs w:val="18"/>
                <w:lang w:eastAsia="zh-CN" w:bidi="ar-SA"/>
              </w:rPr>
              <w:t>-</w:t>
            </w:r>
            <w:r w:rsidRPr="00877501">
              <w:rPr>
                <w:rFonts w:asciiTheme="minorHAnsi" w:hAnsiTheme="minorHAnsi" w:cs="Verdana"/>
                <w:b/>
                <w:sz w:val="18"/>
                <w:szCs w:val="18"/>
                <w:lang w:eastAsia="zh-CN" w:bidi="ar-SA"/>
              </w:rPr>
              <w:t>2.132</w:t>
            </w:r>
            <w:r w:rsidRPr="00877501">
              <w:rPr>
                <w:rFonts w:asciiTheme="minorHAnsi" w:hAnsiTheme="minorHAnsi" w:cs="Verdana"/>
                <w:b/>
                <w:sz w:val="18"/>
                <w:szCs w:val="18"/>
                <w:lang w:eastAsia="zh-CN" w:bidi="ar-SA"/>
              </w:rPr>
              <w:tab/>
              <w:t>Get campaign product info by campaignId</w:t>
            </w:r>
          </w:p>
        </w:tc>
      </w:tr>
    </w:tbl>
    <w:p w:rsidR="00F514FB" w:rsidRPr="00B46974" w:rsidRDefault="00F514FB" w:rsidP="00D22B87">
      <w:pPr>
        <w:pStyle w:val="Heading1"/>
        <w:tabs>
          <w:tab w:val="clear" w:pos="432"/>
        </w:tabs>
        <w:adjustRightInd w:val="0"/>
        <w:snapToGrid w:val="0"/>
        <w:spacing w:before="0" w:after="0" w:line="360" w:lineRule="auto"/>
        <w:ind w:left="0" w:firstLine="0"/>
      </w:pPr>
      <w:bookmarkStart w:id="2" w:name="_Toc432781680"/>
      <w:r w:rsidRPr="00B46974">
        <w:lastRenderedPageBreak/>
        <w:t>Table of contents</w:t>
      </w:r>
      <w:bookmarkEnd w:id="0"/>
      <w:bookmarkEnd w:id="2"/>
    </w:p>
    <w:p w:rsidR="00214F45" w:rsidRDefault="0097018D">
      <w:pPr>
        <w:pStyle w:val="TOC2"/>
        <w:rPr>
          <w:rFonts w:asciiTheme="minorHAnsi" w:eastAsiaTheme="minorEastAsia" w:hAnsiTheme="minorHAnsi" w:cstheme="minorBidi"/>
          <w:smallCaps w:val="0"/>
          <w:noProof/>
          <w:kern w:val="2"/>
          <w:sz w:val="21"/>
          <w:szCs w:val="22"/>
          <w:lang w:val="en-US" w:eastAsia="zh-CN"/>
        </w:rPr>
      </w:pPr>
      <w:r w:rsidRPr="00B46974">
        <w:rPr>
          <w:b/>
          <w:bCs/>
          <w:caps/>
        </w:rPr>
        <w:fldChar w:fldCharType="begin"/>
      </w:r>
      <w:r w:rsidR="00F514FB" w:rsidRPr="00B46974">
        <w:instrText xml:space="preserve"> TOC \o "1-3" \h \z </w:instrText>
      </w:r>
      <w:r w:rsidRPr="00B46974">
        <w:rPr>
          <w:b/>
          <w:bCs/>
          <w:caps/>
        </w:rPr>
        <w:fldChar w:fldCharType="separate"/>
      </w:r>
      <w:hyperlink w:anchor="_Toc432781679" w:history="1">
        <w:r w:rsidR="00214F45" w:rsidRPr="00B40B22">
          <w:rPr>
            <w:rStyle w:val="Hyperlink"/>
            <w:rFonts w:cs="Verdana"/>
            <w:noProof/>
            <w:lang w:eastAsia="zh-CN"/>
          </w:rPr>
          <w:t>-2.30 Search campaign basic information</w:t>
        </w:r>
        <w:r w:rsidR="00214F45">
          <w:rPr>
            <w:noProof/>
            <w:webHidden/>
          </w:rPr>
          <w:tab/>
        </w:r>
        <w:r w:rsidR="00214F45">
          <w:rPr>
            <w:noProof/>
            <w:webHidden/>
          </w:rPr>
          <w:fldChar w:fldCharType="begin"/>
        </w:r>
        <w:r w:rsidR="00214F45">
          <w:rPr>
            <w:noProof/>
            <w:webHidden/>
          </w:rPr>
          <w:instrText xml:space="preserve"> PAGEREF _Toc432781679 \h </w:instrText>
        </w:r>
        <w:r w:rsidR="00214F45">
          <w:rPr>
            <w:noProof/>
            <w:webHidden/>
          </w:rPr>
        </w:r>
        <w:r w:rsidR="00214F45">
          <w:rPr>
            <w:noProof/>
            <w:webHidden/>
          </w:rPr>
          <w:fldChar w:fldCharType="separate"/>
        </w:r>
        <w:r w:rsidR="00214F45">
          <w:rPr>
            <w:noProof/>
            <w:webHidden/>
          </w:rPr>
          <w:t>8</w:t>
        </w:r>
        <w:r w:rsidR="00214F45">
          <w:rPr>
            <w:noProof/>
            <w:webHidden/>
          </w:rPr>
          <w:fldChar w:fldCharType="end"/>
        </w:r>
      </w:hyperlink>
    </w:p>
    <w:p w:rsidR="00214F45" w:rsidRDefault="007E1D4B">
      <w:pPr>
        <w:pStyle w:val="TOC1"/>
        <w:rPr>
          <w:rFonts w:asciiTheme="minorHAnsi" w:eastAsiaTheme="minorEastAsia" w:hAnsiTheme="minorHAnsi" w:cstheme="minorBidi"/>
          <w:b w:val="0"/>
          <w:bCs w:val="0"/>
          <w:caps w:val="0"/>
          <w:noProof/>
          <w:kern w:val="2"/>
          <w:sz w:val="21"/>
          <w:szCs w:val="22"/>
          <w:lang w:val="en-US" w:eastAsia="zh-CN"/>
        </w:rPr>
      </w:pPr>
      <w:hyperlink w:anchor="_Toc432781680" w:history="1">
        <w:r w:rsidR="00214F45" w:rsidRPr="00B40B22">
          <w:rPr>
            <w:rStyle w:val="Hyperlink"/>
            <w:noProof/>
            <w:lang w:bidi="th-TH"/>
          </w:rPr>
          <w:t>Table of contents</w:t>
        </w:r>
        <w:r w:rsidR="00214F45">
          <w:rPr>
            <w:noProof/>
            <w:webHidden/>
          </w:rPr>
          <w:tab/>
        </w:r>
        <w:r w:rsidR="00214F45">
          <w:rPr>
            <w:noProof/>
            <w:webHidden/>
          </w:rPr>
          <w:fldChar w:fldCharType="begin"/>
        </w:r>
        <w:r w:rsidR="00214F45">
          <w:rPr>
            <w:noProof/>
            <w:webHidden/>
          </w:rPr>
          <w:instrText xml:space="preserve"> PAGEREF _Toc432781680 \h </w:instrText>
        </w:r>
        <w:r w:rsidR="00214F45">
          <w:rPr>
            <w:noProof/>
            <w:webHidden/>
          </w:rPr>
        </w:r>
        <w:r w:rsidR="00214F45">
          <w:rPr>
            <w:noProof/>
            <w:webHidden/>
          </w:rPr>
          <w:fldChar w:fldCharType="separate"/>
        </w:r>
        <w:r w:rsidR="00214F45">
          <w:rPr>
            <w:noProof/>
            <w:webHidden/>
          </w:rPr>
          <w:t>10</w:t>
        </w:r>
        <w:r w:rsidR="00214F45">
          <w:rPr>
            <w:noProof/>
            <w:webHidden/>
          </w:rPr>
          <w:fldChar w:fldCharType="end"/>
        </w:r>
      </w:hyperlink>
    </w:p>
    <w:p w:rsidR="00214F45" w:rsidRDefault="007E1D4B">
      <w:pPr>
        <w:pStyle w:val="TOC1"/>
        <w:rPr>
          <w:rFonts w:asciiTheme="minorHAnsi" w:eastAsiaTheme="minorEastAsia" w:hAnsiTheme="minorHAnsi" w:cstheme="minorBidi"/>
          <w:b w:val="0"/>
          <w:bCs w:val="0"/>
          <w:caps w:val="0"/>
          <w:noProof/>
          <w:kern w:val="2"/>
          <w:sz w:val="21"/>
          <w:szCs w:val="22"/>
          <w:lang w:val="en-US" w:eastAsia="zh-CN"/>
        </w:rPr>
      </w:pPr>
      <w:hyperlink w:anchor="_Toc432781681" w:history="1">
        <w:r w:rsidR="00214F45" w:rsidRPr="00B40B22">
          <w:rPr>
            <w:rStyle w:val="Hyperlink"/>
            <w:noProof/>
            <w:lang w:bidi="th-TH"/>
          </w:rPr>
          <w:t>List of Tables</w:t>
        </w:r>
        <w:r w:rsidR="00214F45">
          <w:rPr>
            <w:noProof/>
            <w:webHidden/>
          </w:rPr>
          <w:tab/>
        </w:r>
        <w:r w:rsidR="00214F45">
          <w:rPr>
            <w:noProof/>
            <w:webHidden/>
          </w:rPr>
          <w:fldChar w:fldCharType="begin"/>
        </w:r>
        <w:r w:rsidR="00214F45">
          <w:rPr>
            <w:noProof/>
            <w:webHidden/>
          </w:rPr>
          <w:instrText xml:space="preserve"> PAGEREF _Toc432781681 \h </w:instrText>
        </w:r>
        <w:r w:rsidR="00214F45">
          <w:rPr>
            <w:noProof/>
            <w:webHidden/>
          </w:rPr>
        </w:r>
        <w:r w:rsidR="00214F45">
          <w:rPr>
            <w:noProof/>
            <w:webHidden/>
          </w:rPr>
          <w:fldChar w:fldCharType="separate"/>
        </w:r>
        <w:r w:rsidR="00214F45">
          <w:rPr>
            <w:noProof/>
            <w:webHidden/>
          </w:rPr>
          <w:t>34</w:t>
        </w:r>
        <w:r w:rsidR="00214F45">
          <w:rPr>
            <w:noProof/>
            <w:webHidden/>
          </w:rPr>
          <w:fldChar w:fldCharType="end"/>
        </w:r>
      </w:hyperlink>
    </w:p>
    <w:p w:rsidR="00214F45" w:rsidRDefault="007E1D4B">
      <w:pPr>
        <w:pStyle w:val="TOC1"/>
        <w:rPr>
          <w:rFonts w:asciiTheme="minorHAnsi" w:eastAsiaTheme="minorEastAsia" w:hAnsiTheme="minorHAnsi" w:cstheme="minorBidi"/>
          <w:b w:val="0"/>
          <w:bCs w:val="0"/>
          <w:caps w:val="0"/>
          <w:noProof/>
          <w:kern w:val="2"/>
          <w:sz w:val="21"/>
          <w:szCs w:val="22"/>
          <w:lang w:val="en-US" w:eastAsia="zh-CN"/>
        </w:rPr>
      </w:pPr>
      <w:hyperlink w:anchor="_Toc432781682" w:history="1">
        <w:r w:rsidR="00214F45" w:rsidRPr="00B40B22">
          <w:rPr>
            <w:rStyle w:val="Hyperlink"/>
            <w:noProof/>
            <w:lang w:bidi="th-TH"/>
          </w:rPr>
          <w:t>List of Figures</w:t>
        </w:r>
        <w:r w:rsidR="00214F45">
          <w:rPr>
            <w:noProof/>
            <w:webHidden/>
          </w:rPr>
          <w:tab/>
        </w:r>
        <w:r w:rsidR="00214F45">
          <w:rPr>
            <w:noProof/>
            <w:webHidden/>
          </w:rPr>
          <w:fldChar w:fldCharType="begin"/>
        </w:r>
        <w:r w:rsidR="00214F45">
          <w:rPr>
            <w:noProof/>
            <w:webHidden/>
          </w:rPr>
          <w:instrText xml:space="preserve"> PAGEREF _Toc432781682 \h </w:instrText>
        </w:r>
        <w:r w:rsidR="00214F45">
          <w:rPr>
            <w:noProof/>
            <w:webHidden/>
          </w:rPr>
        </w:r>
        <w:r w:rsidR="00214F45">
          <w:rPr>
            <w:noProof/>
            <w:webHidden/>
          </w:rPr>
          <w:fldChar w:fldCharType="separate"/>
        </w:r>
        <w:r w:rsidR="00214F45">
          <w:rPr>
            <w:noProof/>
            <w:webHidden/>
          </w:rPr>
          <w:t>35</w:t>
        </w:r>
        <w:r w:rsidR="00214F45">
          <w:rPr>
            <w:noProof/>
            <w:webHidden/>
          </w:rPr>
          <w:fldChar w:fldCharType="end"/>
        </w:r>
      </w:hyperlink>
    </w:p>
    <w:p w:rsidR="00214F45" w:rsidRDefault="007E1D4B">
      <w:pPr>
        <w:pStyle w:val="TOC1"/>
        <w:rPr>
          <w:rFonts w:asciiTheme="minorHAnsi" w:eastAsiaTheme="minorEastAsia" w:hAnsiTheme="minorHAnsi" w:cstheme="minorBidi"/>
          <w:b w:val="0"/>
          <w:bCs w:val="0"/>
          <w:caps w:val="0"/>
          <w:noProof/>
          <w:kern w:val="2"/>
          <w:sz w:val="21"/>
          <w:szCs w:val="22"/>
          <w:lang w:val="en-US" w:eastAsia="zh-CN"/>
        </w:rPr>
      </w:pPr>
      <w:hyperlink w:anchor="_Toc432781683" w:history="1">
        <w:r w:rsidR="00214F45" w:rsidRPr="00B40B22">
          <w:rPr>
            <w:rStyle w:val="Hyperlink"/>
            <w:noProof/>
            <w:lang w:bidi="th-TH"/>
          </w:rPr>
          <w:t>1</w:t>
        </w:r>
        <w:r w:rsidR="00214F45">
          <w:rPr>
            <w:rFonts w:asciiTheme="minorHAnsi" w:eastAsiaTheme="minorEastAsia" w:hAnsiTheme="minorHAnsi" w:cstheme="minorBidi"/>
            <w:b w:val="0"/>
            <w:bCs w:val="0"/>
            <w:caps w:val="0"/>
            <w:noProof/>
            <w:kern w:val="2"/>
            <w:sz w:val="21"/>
            <w:szCs w:val="22"/>
            <w:lang w:val="en-US" w:eastAsia="zh-CN"/>
          </w:rPr>
          <w:tab/>
        </w:r>
        <w:r w:rsidR="00214F45" w:rsidRPr="00B40B22">
          <w:rPr>
            <w:rStyle w:val="Hyperlink"/>
            <w:noProof/>
            <w:lang w:bidi="th-TH"/>
          </w:rPr>
          <w:t>Introduction</w:t>
        </w:r>
        <w:r w:rsidR="00214F45">
          <w:rPr>
            <w:noProof/>
            <w:webHidden/>
          </w:rPr>
          <w:tab/>
        </w:r>
        <w:r w:rsidR="00214F45">
          <w:rPr>
            <w:noProof/>
            <w:webHidden/>
          </w:rPr>
          <w:fldChar w:fldCharType="begin"/>
        </w:r>
        <w:r w:rsidR="00214F45">
          <w:rPr>
            <w:noProof/>
            <w:webHidden/>
          </w:rPr>
          <w:instrText xml:space="preserve"> PAGEREF _Toc432781683 \h </w:instrText>
        </w:r>
        <w:r w:rsidR="00214F45">
          <w:rPr>
            <w:noProof/>
            <w:webHidden/>
          </w:rPr>
        </w:r>
        <w:r w:rsidR="00214F45">
          <w:rPr>
            <w:noProof/>
            <w:webHidden/>
          </w:rPr>
          <w:fldChar w:fldCharType="separate"/>
        </w:r>
        <w:r w:rsidR="00214F45">
          <w:rPr>
            <w:noProof/>
            <w:webHidden/>
          </w:rPr>
          <w:t>36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684" w:history="1">
        <w:r w:rsidR="00214F45" w:rsidRPr="00B40B22">
          <w:rPr>
            <w:rStyle w:val="Hyperlink"/>
            <w:noProof/>
            <w:lang w:bidi="th-TH"/>
          </w:rPr>
          <w:t>1.1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Document Purpose</w:t>
        </w:r>
        <w:r w:rsidR="00214F45">
          <w:rPr>
            <w:noProof/>
            <w:webHidden/>
          </w:rPr>
          <w:tab/>
        </w:r>
        <w:r w:rsidR="00214F45">
          <w:rPr>
            <w:noProof/>
            <w:webHidden/>
          </w:rPr>
          <w:fldChar w:fldCharType="begin"/>
        </w:r>
        <w:r w:rsidR="00214F45">
          <w:rPr>
            <w:noProof/>
            <w:webHidden/>
          </w:rPr>
          <w:instrText xml:space="preserve"> PAGEREF _Toc432781684 \h </w:instrText>
        </w:r>
        <w:r w:rsidR="00214F45">
          <w:rPr>
            <w:noProof/>
            <w:webHidden/>
          </w:rPr>
        </w:r>
        <w:r w:rsidR="00214F45">
          <w:rPr>
            <w:noProof/>
            <w:webHidden/>
          </w:rPr>
          <w:fldChar w:fldCharType="separate"/>
        </w:r>
        <w:r w:rsidR="00214F45">
          <w:rPr>
            <w:noProof/>
            <w:webHidden/>
          </w:rPr>
          <w:t>36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685" w:history="1">
        <w:r w:rsidR="00214F45" w:rsidRPr="00B40B22">
          <w:rPr>
            <w:rStyle w:val="Hyperlink"/>
            <w:noProof/>
            <w:lang w:bidi="th-TH"/>
          </w:rPr>
          <w:t>1.2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Document Scope</w:t>
        </w:r>
        <w:r w:rsidR="00214F45">
          <w:rPr>
            <w:noProof/>
            <w:webHidden/>
          </w:rPr>
          <w:tab/>
        </w:r>
        <w:r w:rsidR="00214F45">
          <w:rPr>
            <w:noProof/>
            <w:webHidden/>
          </w:rPr>
          <w:fldChar w:fldCharType="begin"/>
        </w:r>
        <w:r w:rsidR="00214F45">
          <w:rPr>
            <w:noProof/>
            <w:webHidden/>
          </w:rPr>
          <w:instrText xml:space="preserve"> PAGEREF _Toc432781685 \h </w:instrText>
        </w:r>
        <w:r w:rsidR="00214F45">
          <w:rPr>
            <w:noProof/>
            <w:webHidden/>
          </w:rPr>
        </w:r>
        <w:r w:rsidR="00214F45">
          <w:rPr>
            <w:noProof/>
            <w:webHidden/>
          </w:rPr>
          <w:fldChar w:fldCharType="separate"/>
        </w:r>
        <w:r w:rsidR="00214F45">
          <w:rPr>
            <w:noProof/>
            <w:webHidden/>
          </w:rPr>
          <w:t>36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686" w:history="1">
        <w:r w:rsidR="00214F45" w:rsidRPr="00B40B22">
          <w:rPr>
            <w:rStyle w:val="Hyperlink"/>
            <w:noProof/>
            <w:lang w:eastAsia="zh-CN" w:bidi="th-TH"/>
          </w:rPr>
          <w:t>1.3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Glossaries and Abbreviations</w:t>
        </w:r>
        <w:r w:rsidR="00214F45">
          <w:rPr>
            <w:noProof/>
            <w:webHidden/>
          </w:rPr>
          <w:tab/>
        </w:r>
        <w:r w:rsidR="00214F45">
          <w:rPr>
            <w:noProof/>
            <w:webHidden/>
          </w:rPr>
          <w:fldChar w:fldCharType="begin"/>
        </w:r>
        <w:r w:rsidR="00214F45">
          <w:rPr>
            <w:noProof/>
            <w:webHidden/>
          </w:rPr>
          <w:instrText xml:space="preserve"> PAGEREF _Toc432781686 \h </w:instrText>
        </w:r>
        <w:r w:rsidR="00214F45">
          <w:rPr>
            <w:noProof/>
            <w:webHidden/>
          </w:rPr>
        </w:r>
        <w:r w:rsidR="00214F45">
          <w:rPr>
            <w:noProof/>
            <w:webHidden/>
          </w:rPr>
          <w:fldChar w:fldCharType="separate"/>
        </w:r>
        <w:r w:rsidR="00214F45">
          <w:rPr>
            <w:noProof/>
            <w:webHidden/>
          </w:rPr>
          <w:t>36</w:t>
        </w:r>
        <w:r w:rsidR="00214F45">
          <w:rPr>
            <w:noProof/>
            <w:webHidden/>
          </w:rPr>
          <w:fldChar w:fldCharType="end"/>
        </w:r>
      </w:hyperlink>
    </w:p>
    <w:p w:rsidR="00214F45" w:rsidRDefault="007E1D4B">
      <w:pPr>
        <w:pStyle w:val="TOC1"/>
        <w:rPr>
          <w:rFonts w:asciiTheme="minorHAnsi" w:eastAsiaTheme="minorEastAsia" w:hAnsiTheme="minorHAnsi" w:cstheme="minorBidi"/>
          <w:b w:val="0"/>
          <w:bCs w:val="0"/>
          <w:caps w:val="0"/>
          <w:noProof/>
          <w:kern w:val="2"/>
          <w:sz w:val="21"/>
          <w:szCs w:val="22"/>
          <w:lang w:val="en-US" w:eastAsia="zh-CN"/>
        </w:rPr>
      </w:pPr>
      <w:hyperlink w:anchor="_Toc432781687" w:history="1">
        <w:r w:rsidR="00214F45" w:rsidRPr="00B40B22">
          <w:rPr>
            <w:rStyle w:val="Hyperlink"/>
            <w:noProof/>
            <w:lang w:eastAsia="zh-CN" w:bidi="th-TH"/>
          </w:rPr>
          <w:t>2</w:t>
        </w:r>
        <w:r w:rsidR="00214F45">
          <w:rPr>
            <w:rFonts w:asciiTheme="minorHAnsi" w:eastAsiaTheme="minorEastAsia" w:hAnsiTheme="minorHAnsi" w:cstheme="minorBidi"/>
            <w:b w:val="0"/>
            <w:bCs w:val="0"/>
            <w:caps w:val="0"/>
            <w:noProof/>
            <w:kern w:val="2"/>
            <w:sz w:val="21"/>
            <w:szCs w:val="22"/>
            <w:lang w:val="en-US" w:eastAsia="zh-CN"/>
          </w:rPr>
          <w:tab/>
        </w:r>
        <w:r w:rsidR="00214F45" w:rsidRPr="00B40B22">
          <w:rPr>
            <w:rStyle w:val="Hyperlink"/>
            <w:noProof/>
            <w:lang w:eastAsia="zh-CN" w:bidi="th-TH"/>
          </w:rPr>
          <w:t>API Specification</w:t>
        </w:r>
        <w:r w:rsidR="00214F45">
          <w:rPr>
            <w:noProof/>
            <w:webHidden/>
          </w:rPr>
          <w:tab/>
        </w:r>
        <w:r w:rsidR="00214F45">
          <w:rPr>
            <w:noProof/>
            <w:webHidden/>
          </w:rPr>
          <w:fldChar w:fldCharType="begin"/>
        </w:r>
        <w:r w:rsidR="00214F45">
          <w:rPr>
            <w:noProof/>
            <w:webHidden/>
          </w:rPr>
          <w:instrText xml:space="preserve"> PAGEREF _Toc432781687 \h </w:instrText>
        </w:r>
        <w:r w:rsidR="00214F45">
          <w:rPr>
            <w:noProof/>
            <w:webHidden/>
          </w:rPr>
        </w:r>
        <w:r w:rsidR="00214F45">
          <w:rPr>
            <w:noProof/>
            <w:webHidden/>
          </w:rPr>
          <w:fldChar w:fldCharType="separate"/>
        </w:r>
        <w:r w:rsidR="00214F45">
          <w:rPr>
            <w:noProof/>
            <w:webHidden/>
          </w:rPr>
          <w:t>37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688" w:history="1">
        <w:r w:rsidR="00214F45" w:rsidRPr="00B40B22">
          <w:rPr>
            <w:rStyle w:val="Hyperlink"/>
            <w:noProof/>
            <w:lang w:bidi="th-TH"/>
          </w:rPr>
          <w:t>2.1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Customer Sign up</w:t>
        </w:r>
        <w:r w:rsidR="00214F45">
          <w:rPr>
            <w:noProof/>
            <w:webHidden/>
          </w:rPr>
          <w:tab/>
        </w:r>
        <w:r w:rsidR="00214F45">
          <w:rPr>
            <w:noProof/>
            <w:webHidden/>
          </w:rPr>
          <w:fldChar w:fldCharType="begin"/>
        </w:r>
        <w:r w:rsidR="00214F45">
          <w:rPr>
            <w:noProof/>
            <w:webHidden/>
          </w:rPr>
          <w:instrText xml:space="preserve"> PAGEREF _Toc432781688 \h </w:instrText>
        </w:r>
        <w:r w:rsidR="00214F45">
          <w:rPr>
            <w:noProof/>
            <w:webHidden/>
          </w:rPr>
        </w:r>
        <w:r w:rsidR="00214F45">
          <w:rPr>
            <w:noProof/>
            <w:webHidden/>
          </w:rPr>
          <w:fldChar w:fldCharType="separate"/>
        </w:r>
        <w:r w:rsidR="00214F45">
          <w:rPr>
            <w:noProof/>
            <w:webHidden/>
          </w:rPr>
          <w:t>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89" w:history="1">
        <w:r w:rsidR="00214F45" w:rsidRPr="00B40B22">
          <w:rPr>
            <w:rStyle w:val="Hyperlink"/>
            <w:noProof/>
            <w:lang w:bidi="th-TH"/>
          </w:rPr>
          <w:t>2.1.1 Function Module</w:t>
        </w:r>
        <w:r w:rsidR="00214F45">
          <w:rPr>
            <w:noProof/>
            <w:webHidden/>
          </w:rPr>
          <w:tab/>
        </w:r>
        <w:r w:rsidR="00214F45">
          <w:rPr>
            <w:noProof/>
            <w:webHidden/>
          </w:rPr>
          <w:fldChar w:fldCharType="begin"/>
        </w:r>
        <w:r w:rsidR="00214F45">
          <w:rPr>
            <w:noProof/>
            <w:webHidden/>
          </w:rPr>
          <w:instrText xml:space="preserve"> PAGEREF _Toc432781689 \h </w:instrText>
        </w:r>
        <w:r w:rsidR="00214F45">
          <w:rPr>
            <w:noProof/>
            <w:webHidden/>
          </w:rPr>
        </w:r>
        <w:r w:rsidR="00214F45">
          <w:rPr>
            <w:noProof/>
            <w:webHidden/>
          </w:rPr>
          <w:fldChar w:fldCharType="separate"/>
        </w:r>
        <w:r w:rsidR="00214F45">
          <w:rPr>
            <w:noProof/>
            <w:webHidden/>
          </w:rPr>
          <w:t>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0" w:history="1">
        <w:r w:rsidR="00214F45" w:rsidRPr="00B40B22">
          <w:rPr>
            <w:rStyle w:val="Hyperlink"/>
            <w:noProof/>
            <w:lang w:bidi="th-TH"/>
          </w:rPr>
          <w:t>2.1.2 HTTP URL</w:t>
        </w:r>
        <w:r w:rsidR="00214F45">
          <w:rPr>
            <w:noProof/>
            <w:webHidden/>
          </w:rPr>
          <w:tab/>
        </w:r>
        <w:r w:rsidR="00214F45">
          <w:rPr>
            <w:noProof/>
            <w:webHidden/>
          </w:rPr>
          <w:fldChar w:fldCharType="begin"/>
        </w:r>
        <w:r w:rsidR="00214F45">
          <w:rPr>
            <w:noProof/>
            <w:webHidden/>
          </w:rPr>
          <w:instrText xml:space="preserve"> PAGEREF _Toc432781690 \h </w:instrText>
        </w:r>
        <w:r w:rsidR="00214F45">
          <w:rPr>
            <w:noProof/>
            <w:webHidden/>
          </w:rPr>
        </w:r>
        <w:r w:rsidR="00214F45">
          <w:rPr>
            <w:noProof/>
            <w:webHidden/>
          </w:rPr>
          <w:fldChar w:fldCharType="separate"/>
        </w:r>
        <w:r w:rsidR="00214F45">
          <w:rPr>
            <w:noProof/>
            <w:webHidden/>
          </w:rPr>
          <w:t>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1" w:history="1">
        <w:r w:rsidR="00214F45" w:rsidRPr="00B40B22">
          <w:rPr>
            <w:rStyle w:val="Hyperlink"/>
            <w:noProof/>
            <w:lang w:bidi="th-TH"/>
          </w:rPr>
          <w:t>2.1.3 HTTP Method</w:t>
        </w:r>
        <w:r w:rsidR="00214F45">
          <w:rPr>
            <w:noProof/>
            <w:webHidden/>
          </w:rPr>
          <w:tab/>
        </w:r>
        <w:r w:rsidR="00214F45">
          <w:rPr>
            <w:noProof/>
            <w:webHidden/>
          </w:rPr>
          <w:fldChar w:fldCharType="begin"/>
        </w:r>
        <w:r w:rsidR="00214F45">
          <w:rPr>
            <w:noProof/>
            <w:webHidden/>
          </w:rPr>
          <w:instrText xml:space="preserve"> PAGEREF _Toc432781691 \h </w:instrText>
        </w:r>
        <w:r w:rsidR="00214F45">
          <w:rPr>
            <w:noProof/>
            <w:webHidden/>
          </w:rPr>
        </w:r>
        <w:r w:rsidR="00214F45">
          <w:rPr>
            <w:noProof/>
            <w:webHidden/>
          </w:rPr>
          <w:fldChar w:fldCharType="separate"/>
        </w:r>
        <w:r w:rsidR="00214F45">
          <w:rPr>
            <w:noProof/>
            <w:webHidden/>
          </w:rPr>
          <w:t>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2" w:history="1">
        <w:r w:rsidR="00214F45" w:rsidRPr="00B40B22">
          <w:rPr>
            <w:rStyle w:val="Hyperlink"/>
            <w:noProof/>
            <w:lang w:bidi="th-TH"/>
          </w:rPr>
          <w:t>2.1.4 Request</w:t>
        </w:r>
        <w:r w:rsidR="00214F45">
          <w:rPr>
            <w:noProof/>
            <w:webHidden/>
          </w:rPr>
          <w:tab/>
        </w:r>
        <w:r w:rsidR="00214F45">
          <w:rPr>
            <w:noProof/>
            <w:webHidden/>
          </w:rPr>
          <w:fldChar w:fldCharType="begin"/>
        </w:r>
        <w:r w:rsidR="00214F45">
          <w:rPr>
            <w:noProof/>
            <w:webHidden/>
          </w:rPr>
          <w:instrText xml:space="preserve"> PAGEREF _Toc432781692 \h </w:instrText>
        </w:r>
        <w:r w:rsidR="00214F45">
          <w:rPr>
            <w:noProof/>
            <w:webHidden/>
          </w:rPr>
        </w:r>
        <w:r w:rsidR="00214F45">
          <w:rPr>
            <w:noProof/>
            <w:webHidden/>
          </w:rPr>
          <w:fldChar w:fldCharType="separate"/>
        </w:r>
        <w:r w:rsidR="00214F45">
          <w:rPr>
            <w:noProof/>
            <w:webHidden/>
          </w:rPr>
          <w:t>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3" w:history="1">
        <w:r w:rsidR="00214F45" w:rsidRPr="00B40B22">
          <w:rPr>
            <w:rStyle w:val="Hyperlink"/>
            <w:noProof/>
            <w:lang w:bidi="th-TH"/>
          </w:rPr>
          <w:t>2.1.5 Response</w:t>
        </w:r>
        <w:r w:rsidR="00214F45">
          <w:rPr>
            <w:noProof/>
            <w:webHidden/>
          </w:rPr>
          <w:tab/>
        </w:r>
        <w:r w:rsidR="00214F45">
          <w:rPr>
            <w:noProof/>
            <w:webHidden/>
          </w:rPr>
          <w:fldChar w:fldCharType="begin"/>
        </w:r>
        <w:r w:rsidR="00214F45">
          <w:rPr>
            <w:noProof/>
            <w:webHidden/>
          </w:rPr>
          <w:instrText xml:space="preserve"> PAGEREF _Toc432781693 \h </w:instrText>
        </w:r>
        <w:r w:rsidR="00214F45">
          <w:rPr>
            <w:noProof/>
            <w:webHidden/>
          </w:rPr>
        </w:r>
        <w:r w:rsidR="00214F45">
          <w:rPr>
            <w:noProof/>
            <w:webHidden/>
          </w:rPr>
          <w:fldChar w:fldCharType="separate"/>
        </w:r>
        <w:r w:rsidR="00214F45">
          <w:rPr>
            <w:noProof/>
            <w:webHidden/>
          </w:rPr>
          <w:t>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4" w:history="1">
        <w:r w:rsidR="00214F45" w:rsidRPr="00B40B22">
          <w:rPr>
            <w:rStyle w:val="Hyperlink"/>
            <w:noProof/>
            <w:lang w:bidi="th-TH"/>
          </w:rPr>
          <w:t>2.1.6 Example</w:t>
        </w:r>
        <w:r w:rsidR="00214F45">
          <w:rPr>
            <w:noProof/>
            <w:webHidden/>
          </w:rPr>
          <w:tab/>
        </w:r>
        <w:r w:rsidR="00214F45">
          <w:rPr>
            <w:noProof/>
            <w:webHidden/>
          </w:rPr>
          <w:fldChar w:fldCharType="begin"/>
        </w:r>
        <w:r w:rsidR="00214F45">
          <w:rPr>
            <w:noProof/>
            <w:webHidden/>
          </w:rPr>
          <w:instrText xml:space="preserve"> PAGEREF _Toc432781694 \h </w:instrText>
        </w:r>
        <w:r w:rsidR="00214F45">
          <w:rPr>
            <w:noProof/>
            <w:webHidden/>
          </w:rPr>
        </w:r>
        <w:r w:rsidR="00214F45">
          <w:rPr>
            <w:noProof/>
            <w:webHidden/>
          </w:rPr>
          <w:fldChar w:fldCharType="separate"/>
        </w:r>
        <w:r w:rsidR="00214F45">
          <w:rPr>
            <w:noProof/>
            <w:webHidden/>
          </w:rPr>
          <w:t>39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695" w:history="1">
        <w:r w:rsidR="00214F45" w:rsidRPr="00B40B22">
          <w:rPr>
            <w:rStyle w:val="Hyperlink"/>
            <w:noProof/>
            <w:lang w:bidi="th-TH"/>
          </w:rPr>
          <w:t>2.2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OTP</w:t>
        </w:r>
        <w:r w:rsidR="00214F45">
          <w:rPr>
            <w:noProof/>
            <w:webHidden/>
          </w:rPr>
          <w:tab/>
        </w:r>
        <w:r w:rsidR="00214F45">
          <w:rPr>
            <w:noProof/>
            <w:webHidden/>
          </w:rPr>
          <w:fldChar w:fldCharType="begin"/>
        </w:r>
        <w:r w:rsidR="00214F45">
          <w:rPr>
            <w:noProof/>
            <w:webHidden/>
          </w:rPr>
          <w:instrText xml:space="preserve"> PAGEREF _Toc432781695 \h </w:instrText>
        </w:r>
        <w:r w:rsidR="00214F45">
          <w:rPr>
            <w:noProof/>
            <w:webHidden/>
          </w:rPr>
        </w:r>
        <w:r w:rsidR="00214F45">
          <w:rPr>
            <w:noProof/>
            <w:webHidden/>
          </w:rPr>
          <w:fldChar w:fldCharType="separate"/>
        </w:r>
        <w:r w:rsidR="00214F45">
          <w:rPr>
            <w:noProof/>
            <w:webHidden/>
          </w:rPr>
          <w:t>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6" w:history="1">
        <w:r w:rsidR="00214F45" w:rsidRPr="00B40B22">
          <w:rPr>
            <w:rStyle w:val="Hyperlink"/>
            <w:noProof/>
            <w:lang w:bidi="th-TH"/>
          </w:rPr>
          <w:t>2.2.1 Function Module</w:t>
        </w:r>
        <w:r w:rsidR="00214F45">
          <w:rPr>
            <w:noProof/>
            <w:webHidden/>
          </w:rPr>
          <w:tab/>
        </w:r>
        <w:r w:rsidR="00214F45">
          <w:rPr>
            <w:noProof/>
            <w:webHidden/>
          </w:rPr>
          <w:fldChar w:fldCharType="begin"/>
        </w:r>
        <w:r w:rsidR="00214F45">
          <w:rPr>
            <w:noProof/>
            <w:webHidden/>
          </w:rPr>
          <w:instrText xml:space="preserve"> PAGEREF _Toc432781696 \h </w:instrText>
        </w:r>
        <w:r w:rsidR="00214F45">
          <w:rPr>
            <w:noProof/>
            <w:webHidden/>
          </w:rPr>
        </w:r>
        <w:r w:rsidR="00214F45">
          <w:rPr>
            <w:noProof/>
            <w:webHidden/>
          </w:rPr>
          <w:fldChar w:fldCharType="separate"/>
        </w:r>
        <w:r w:rsidR="00214F45">
          <w:rPr>
            <w:noProof/>
            <w:webHidden/>
          </w:rPr>
          <w:t>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7" w:history="1">
        <w:r w:rsidR="00214F45" w:rsidRPr="00B40B22">
          <w:rPr>
            <w:rStyle w:val="Hyperlink"/>
            <w:noProof/>
            <w:lang w:bidi="th-TH"/>
          </w:rPr>
          <w:t>2.2.2 HTTP URL</w:t>
        </w:r>
        <w:r w:rsidR="00214F45">
          <w:rPr>
            <w:noProof/>
            <w:webHidden/>
          </w:rPr>
          <w:tab/>
        </w:r>
        <w:r w:rsidR="00214F45">
          <w:rPr>
            <w:noProof/>
            <w:webHidden/>
          </w:rPr>
          <w:fldChar w:fldCharType="begin"/>
        </w:r>
        <w:r w:rsidR="00214F45">
          <w:rPr>
            <w:noProof/>
            <w:webHidden/>
          </w:rPr>
          <w:instrText xml:space="preserve"> PAGEREF _Toc432781697 \h </w:instrText>
        </w:r>
        <w:r w:rsidR="00214F45">
          <w:rPr>
            <w:noProof/>
            <w:webHidden/>
          </w:rPr>
        </w:r>
        <w:r w:rsidR="00214F45">
          <w:rPr>
            <w:noProof/>
            <w:webHidden/>
          </w:rPr>
          <w:fldChar w:fldCharType="separate"/>
        </w:r>
        <w:r w:rsidR="00214F45">
          <w:rPr>
            <w:noProof/>
            <w:webHidden/>
          </w:rPr>
          <w:t>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8" w:history="1">
        <w:r w:rsidR="00214F45" w:rsidRPr="00B40B22">
          <w:rPr>
            <w:rStyle w:val="Hyperlink"/>
            <w:noProof/>
            <w:lang w:bidi="th-TH"/>
          </w:rPr>
          <w:t>2.2.3 HTTP Method</w:t>
        </w:r>
        <w:r w:rsidR="00214F45">
          <w:rPr>
            <w:noProof/>
            <w:webHidden/>
          </w:rPr>
          <w:tab/>
        </w:r>
        <w:r w:rsidR="00214F45">
          <w:rPr>
            <w:noProof/>
            <w:webHidden/>
          </w:rPr>
          <w:fldChar w:fldCharType="begin"/>
        </w:r>
        <w:r w:rsidR="00214F45">
          <w:rPr>
            <w:noProof/>
            <w:webHidden/>
          </w:rPr>
          <w:instrText xml:space="preserve"> PAGEREF _Toc432781698 \h </w:instrText>
        </w:r>
        <w:r w:rsidR="00214F45">
          <w:rPr>
            <w:noProof/>
            <w:webHidden/>
          </w:rPr>
        </w:r>
        <w:r w:rsidR="00214F45">
          <w:rPr>
            <w:noProof/>
            <w:webHidden/>
          </w:rPr>
          <w:fldChar w:fldCharType="separate"/>
        </w:r>
        <w:r w:rsidR="00214F45">
          <w:rPr>
            <w:noProof/>
            <w:webHidden/>
          </w:rPr>
          <w:t>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699" w:history="1">
        <w:r w:rsidR="00214F45" w:rsidRPr="00B40B22">
          <w:rPr>
            <w:rStyle w:val="Hyperlink"/>
            <w:noProof/>
            <w:lang w:bidi="th-TH"/>
          </w:rPr>
          <w:t>2.2.4 Request</w:t>
        </w:r>
        <w:r w:rsidR="00214F45">
          <w:rPr>
            <w:noProof/>
            <w:webHidden/>
          </w:rPr>
          <w:tab/>
        </w:r>
        <w:r w:rsidR="00214F45">
          <w:rPr>
            <w:noProof/>
            <w:webHidden/>
          </w:rPr>
          <w:fldChar w:fldCharType="begin"/>
        </w:r>
        <w:r w:rsidR="00214F45">
          <w:rPr>
            <w:noProof/>
            <w:webHidden/>
          </w:rPr>
          <w:instrText xml:space="preserve"> PAGEREF _Toc432781699 \h </w:instrText>
        </w:r>
        <w:r w:rsidR="00214F45">
          <w:rPr>
            <w:noProof/>
            <w:webHidden/>
          </w:rPr>
        </w:r>
        <w:r w:rsidR="00214F45">
          <w:rPr>
            <w:noProof/>
            <w:webHidden/>
          </w:rPr>
          <w:fldChar w:fldCharType="separate"/>
        </w:r>
        <w:r w:rsidR="00214F45">
          <w:rPr>
            <w:noProof/>
            <w:webHidden/>
          </w:rPr>
          <w:t>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0" w:history="1">
        <w:r w:rsidR="00214F45" w:rsidRPr="00B40B22">
          <w:rPr>
            <w:rStyle w:val="Hyperlink"/>
            <w:noProof/>
            <w:lang w:bidi="th-TH"/>
          </w:rPr>
          <w:t>2.2.5 Response</w:t>
        </w:r>
        <w:r w:rsidR="00214F45">
          <w:rPr>
            <w:noProof/>
            <w:webHidden/>
          </w:rPr>
          <w:tab/>
        </w:r>
        <w:r w:rsidR="00214F45">
          <w:rPr>
            <w:noProof/>
            <w:webHidden/>
          </w:rPr>
          <w:fldChar w:fldCharType="begin"/>
        </w:r>
        <w:r w:rsidR="00214F45">
          <w:rPr>
            <w:noProof/>
            <w:webHidden/>
          </w:rPr>
          <w:instrText xml:space="preserve"> PAGEREF _Toc432781700 \h </w:instrText>
        </w:r>
        <w:r w:rsidR="00214F45">
          <w:rPr>
            <w:noProof/>
            <w:webHidden/>
          </w:rPr>
        </w:r>
        <w:r w:rsidR="00214F45">
          <w:rPr>
            <w:noProof/>
            <w:webHidden/>
          </w:rPr>
          <w:fldChar w:fldCharType="separate"/>
        </w:r>
        <w:r w:rsidR="00214F45">
          <w:rPr>
            <w:noProof/>
            <w:webHidden/>
          </w:rPr>
          <w:t>41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1" w:history="1">
        <w:r w:rsidR="00214F45" w:rsidRPr="00B40B22">
          <w:rPr>
            <w:rStyle w:val="Hyperlink"/>
            <w:noProof/>
            <w:lang w:bidi="th-TH"/>
          </w:rPr>
          <w:t>2.2.6 Example</w:t>
        </w:r>
        <w:r w:rsidR="00214F45">
          <w:rPr>
            <w:noProof/>
            <w:webHidden/>
          </w:rPr>
          <w:tab/>
        </w:r>
        <w:r w:rsidR="00214F45">
          <w:rPr>
            <w:noProof/>
            <w:webHidden/>
          </w:rPr>
          <w:fldChar w:fldCharType="begin"/>
        </w:r>
        <w:r w:rsidR="00214F45">
          <w:rPr>
            <w:noProof/>
            <w:webHidden/>
          </w:rPr>
          <w:instrText xml:space="preserve"> PAGEREF _Toc432781701 \h </w:instrText>
        </w:r>
        <w:r w:rsidR="00214F45">
          <w:rPr>
            <w:noProof/>
            <w:webHidden/>
          </w:rPr>
        </w:r>
        <w:r w:rsidR="00214F45">
          <w:rPr>
            <w:noProof/>
            <w:webHidden/>
          </w:rPr>
          <w:fldChar w:fldCharType="separate"/>
        </w:r>
        <w:r w:rsidR="00214F45">
          <w:rPr>
            <w:noProof/>
            <w:webHidden/>
          </w:rPr>
          <w:t>41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02" w:history="1">
        <w:r w:rsidR="00214F45" w:rsidRPr="00B40B22">
          <w:rPr>
            <w:rStyle w:val="Hyperlink"/>
            <w:noProof/>
            <w:lang w:bidi="th-TH"/>
          </w:rPr>
          <w:t>2.3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OTP by bound mobile</w:t>
        </w:r>
        <w:r w:rsidR="00214F45">
          <w:rPr>
            <w:noProof/>
            <w:webHidden/>
          </w:rPr>
          <w:tab/>
        </w:r>
        <w:r w:rsidR="00214F45">
          <w:rPr>
            <w:noProof/>
            <w:webHidden/>
          </w:rPr>
          <w:fldChar w:fldCharType="begin"/>
        </w:r>
        <w:r w:rsidR="00214F45">
          <w:rPr>
            <w:noProof/>
            <w:webHidden/>
          </w:rPr>
          <w:instrText xml:space="preserve"> PAGEREF _Toc432781702 \h </w:instrText>
        </w:r>
        <w:r w:rsidR="00214F45">
          <w:rPr>
            <w:noProof/>
            <w:webHidden/>
          </w:rPr>
        </w:r>
        <w:r w:rsidR="00214F45">
          <w:rPr>
            <w:noProof/>
            <w:webHidden/>
          </w:rPr>
          <w:fldChar w:fldCharType="separate"/>
        </w:r>
        <w:r w:rsidR="00214F45">
          <w:rPr>
            <w:noProof/>
            <w:webHidden/>
          </w:rPr>
          <w:t>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3" w:history="1">
        <w:r w:rsidR="00214F45" w:rsidRPr="00B40B22">
          <w:rPr>
            <w:rStyle w:val="Hyperlink"/>
            <w:noProof/>
            <w:lang w:bidi="th-TH"/>
          </w:rPr>
          <w:t>2.3.1 Function Module</w:t>
        </w:r>
        <w:r w:rsidR="00214F45">
          <w:rPr>
            <w:noProof/>
            <w:webHidden/>
          </w:rPr>
          <w:tab/>
        </w:r>
        <w:r w:rsidR="00214F45">
          <w:rPr>
            <w:noProof/>
            <w:webHidden/>
          </w:rPr>
          <w:fldChar w:fldCharType="begin"/>
        </w:r>
        <w:r w:rsidR="00214F45">
          <w:rPr>
            <w:noProof/>
            <w:webHidden/>
          </w:rPr>
          <w:instrText xml:space="preserve"> PAGEREF _Toc432781703 \h </w:instrText>
        </w:r>
        <w:r w:rsidR="00214F45">
          <w:rPr>
            <w:noProof/>
            <w:webHidden/>
          </w:rPr>
        </w:r>
        <w:r w:rsidR="00214F45">
          <w:rPr>
            <w:noProof/>
            <w:webHidden/>
          </w:rPr>
          <w:fldChar w:fldCharType="separate"/>
        </w:r>
        <w:r w:rsidR="00214F45">
          <w:rPr>
            <w:noProof/>
            <w:webHidden/>
          </w:rPr>
          <w:t>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4" w:history="1">
        <w:r w:rsidR="00214F45" w:rsidRPr="00B40B22">
          <w:rPr>
            <w:rStyle w:val="Hyperlink"/>
            <w:noProof/>
            <w:lang w:bidi="th-TH"/>
          </w:rPr>
          <w:t>2.3.2 HTTP URL</w:t>
        </w:r>
        <w:r w:rsidR="00214F45">
          <w:rPr>
            <w:noProof/>
            <w:webHidden/>
          </w:rPr>
          <w:tab/>
        </w:r>
        <w:r w:rsidR="00214F45">
          <w:rPr>
            <w:noProof/>
            <w:webHidden/>
          </w:rPr>
          <w:fldChar w:fldCharType="begin"/>
        </w:r>
        <w:r w:rsidR="00214F45">
          <w:rPr>
            <w:noProof/>
            <w:webHidden/>
          </w:rPr>
          <w:instrText xml:space="preserve"> PAGEREF _Toc432781704 \h </w:instrText>
        </w:r>
        <w:r w:rsidR="00214F45">
          <w:rPr>
            <w:noProof/>
            <w:webHidden/>
          </w:rPr>
        </w:r>
        <w:r w:rsidR="00214F45">
          <w:rPr>
            <w:noProof/>
            <w:webHidden/>
          </w:rPr>
          <w:fldChar w:fldCharType="separate"/>
        </w:r>
        <w:r w:rsidR="00214F45">
          <w:rPr>
            <w:noProof/>
            <w:webHidden/>
          </w:rPr>
          <w:t>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5" w:history="1">
        <w:r w:rsidR="00214F45" w:rsidRPr="00B40B22">
          <w:rPr>
            <w:rStyle w:val="Hyperlink"/>
            <w:noProof/>
            <w:lang w:bidi="th-TH"/>
          </w:rPr>
          <w:t>2.3.3 HTTP Method</w:t>
        </w:r>
        <w:r w:rsidR="00214F45">
          <w:rPr>
            <w:noProof/>
            <w:webHidden/>
          </w:rPr>
          <w:tab/>
        </w:r>
        <w:r w:rsidR="00214F45">
          <w:rPr>
            <w:noProof/>
            <w:webHidden/>
          </w:rPr>
          <w:fldChar w:fldCharType="begin"/>
        </w:r>
        <w:r w:rsidR="00214F45">
          <w:rPr>
            <w:noProof/>
            <w:webHidden/>
          </w:rPr>
          <w:instrText xml:space="preserve"> PAGEREF _Toc432781705 \h </w:instrText>
        </w:r>
        <w:r w:rsidR="00214F45">
          <w:rPr>
            <w:noProof/>
            <w:webHidden/>
          </w:rPr>
        </w:r>
        <w:r w:rsidR="00214F45">
          <w:rPr>
            <w:noProof/>
            <w:webHidden/>
          </w:rPr>
          <w:fldChar w:fldCharType="separate"/>
        </w:r>
        <w:r w:rsidR="00214F45">
          <w:rPr>
            <w:noProof/>
            <w:webHidden/>
          </w:rPr>
          <w:t>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6" w:history="1">
        <w:r w:rsidR="00214F45" w:rsidRPr="00B40B22">
          <w:rPr>
            <w:rStyle w:val="Hyperlink"/>
            <w:noProof/>
            <w:lang w:bidi="th-TH"/>
          </w:rPr>
          <w:t>2.3.4 Request</w:t>
        </w:r>
        <w:r w:rsidR="00214F45">
          <w:rPr>
            <w:noProof/>
            <w:webHidden/>
          </w:rPr>
          <w:tab/>
        </w:r>
        <w:r w:rsidR="00214F45">
          <w:rPr>
            <w:noProof/>
            <w:webHidden/>
          </w:rPr>
          <w:fldChar w:fldCharType="begin"/>
        </w:r>
        <w:r w:rsidR="00214F45">
          <w:rPr>
            <w:noProof/>
            <w:webHidden/>
          </w:rPr>
          <w:instrText xml:space="preserve"> PAGEREF _Toc432781706 \h </w:instrText>
        </w:r>
        <w:r w:rsidR="00214F45">
          <w:rPr>
            <w:noProof/>
            <w:webHidden/>
          </w:rPr>
        </w:r>
        <w:r w:rsidR="00214F45">
          <w:rPr>
            <w:noProof/>
            <w:webHidden/>
          </w:rPr>
          <w:fldChar w:fldCharType="separate"/>
        </w:r>
        <w:r w:rsidR="00214F45">
          <w:rPr>
            <w:noProof/>
            <w:webHidden/>
          </w:rPr>
          <w:t>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7" w:history="1">
        <w:r w:rsidR="00214F45" w:rsidRPr="00B40B22">
          <w:rPr>
            <w:rStyle w:val="Hyperlink"/>
            <w:noProof/>
            <w:lang w:bidi="th-TH"/>
          </w:rPr>
          <w:t>2.3.5 Response</w:t>
        </w:r>
        <w:r w:rsidR="00214F45">
          <w:rPr>
            <w:noProof/>
            <w:webHidden/>
          </w:rPr>
          <w:tab/>
        </w:r>
        <w:r w:rsidR="00214F45">
          <w:rPr>
            <w:noProof/>
            <w:webHidden/>
          </w:rPr>
          <w:fldChar w:fldCharType="begin"/>
        </w:r>
        <w:r w:rsidR="00214F45">
          <w:rPr>
            <w:noProof/>
            <w:webHidden/>
          </w:rPr>
          <w:instrText xml:space="preserve"> PAGEREF _Toc432781707 \h </w:instrText>
        </w:r>
        <w:r w:rsidR="00214F45">
          <w:rPr>
            <w:noProof/>
            <w:webHidden/>
          </w:rPr>
        </w:r>
        <w:r w:rsidR="00214F45">
          <w:rPr>
            <w:noProof/>
            <w:webHidden/>
          </w:rPr>
          <w:fldChar w:fldCharType="separate"/>
        </w:r>
        <w:r w:rsidR="00214F45">
          <w:rPr>
            <w:noProof/>
            <w:webHidden/>
          </w:rPr>
          <w:t>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08" w:history="1">
        <w:r w:rsidR="00214F45" w:rsidRPr="00B40B22">
          <w:rPr>
            <w:rStyle w:val="Hyperlink"/>
            <w:noProof/>
            <w:lang w:bidi="th-TH"/>
          </w:rPr>
          <w:t>2.3.6 Example</w:t>
        </w:r>
        <w:r w:rsidR="00214F45">
          <w:rPr>
            <w:noProof/>
            <w:webHidden/>
          </w:rPr>
          <w:tab/>
        </w:r>
        <w:r w:rsidR="00214F45">
          <w:rPr>
            <w:noProof/>
            <w:webHidden/>
          </w:rPr>
          <w:fldChar w:fldCharType="begin"/>
        </w:r>
        <w:r w:rsidR="00214F45">
          <w:rPr>
            <w:noProof/>
            <w:webHidden/>
          </w:rPr>
          <w:instrText xml:space="preserve"> PAGEREF _Toc432781708 \h </w:instrText>
        </w:r>
        <w:r w:rsidR="00214F45">
          <w:rPr>
            <w:noProof/>
            <w:webHidden/>
          </w:rPr>
        </w:r>
        <w:r w:rsidR="00214F45">
          <w:rPr>
            <w:noProof/>
            <w:webHidden/>
          </w:rPr>
          <w:fldChar w:fldCharType="separate"/>
        </w:r>
        <w:r w:rsidR="00214F45">
          <w:rPr>
            <w:noProof/>
            <w:webHidden/>
          </w:rPr>
          <w:t>43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09" w:history="1">
        <w:r w:rsidR="00214F45" w:rsidRPr="00B40B22">
          <w:rPr>
            <w:rStyle w:val="Hyperlink"/>
            <w:noProof/>
            <w:lang w:bidi="th-TH"/>
          </w:rPr>
          <w:t>2.4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Customer Login</w:t>
        </w:r>
        <w:r w:rsidR="00214F45">
          <w:rPr>
            <w:noProof/>
            <w:webHidden/>
          </w:rPr>
          <w:tab/>
        </w:r>
        <w:r w:rsidR="00214F45">
          <w:rPr>
            <w:noProof/>
            <w:webHidden/>
          </w:rPr>
          <w:fldChar w:fldCharType="begin"/>
        </w:r>
        <w:r w:rsidR="00214F45">
          <w:rPr>
            <w:noProof/>
            <w:webHidden/>
          </w:rPr>
          <w:instrText xml:space="preserve"> PAGEREF _Toc432781709 \h </w:instrText>
        </w:r>
        <w:r w:rsidR="00214F45">
          <w:rPr>
            <w:noProof/>
            <w:webHidden/>
          </w:rPr>
        </w:r>
        <w:r w:rsidR="00214F45">
          <w:rPr>
            <w:noProof/>
            <w:webHidden/>
          </w:rPr>
          <w:fldChar w:fldCharType="separate"/>
        </w:r>
        <w:r w:rsidR="00214F45">
          <w:rPr>
            <w:noProof/>
            <w:webHidden/>
          </w:rPr>
          <w:t>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0" w:history="1">
        <w:r w:rsidR="00214F45" w:rsidRPr="00B40B22">
          <w:rPr>
            <w:rStyle w:val="Hyperlink"/>
            <w:noProof/>
            <w:lang w:bidi="th-TH"/>
          </w:rPr>
          <w:t>2.4.1 Function Module</w:t>
        </w:r>
        <w:r w:rsidR="00214F45">
          <w:rPr>
            <w:noProof/>
            <w:webHidden/>
          </w:rPr>
          <w:tab/>
        </w:r>
        <w:r w:rsidR="00214F45">
          <w:rPr>
            <w:noProof/>
            <w:webHidden/>
          </w:rPr>
          <w:fldChar w:fldCharType="begin"/>
        </w:r>
        <w:r w:rsidR="00214F45">
          <w:rPr>
            <w:noProof/>
            <w:webHidden/>
          </w:rPr>
          <w:instrText xml:space="preserve"> PAGEREF _Toc432781710 \h </w:instrText>
        </w:r>
        <w:r w:rsidR="00214F45">
          <w:rPr>
            <w:noProof/>
            <w:webHidden/>
          </w:rPr>
        </w:r>
        <w:r w:rsidR="00214F45">
          <w:rPr>
            <w:noProof/>
            <w:webHidden/>
          </w:rPr>
          <w:fldChar w:fldCharType="separate"/>
        </w:r>
        <w:r w:rsidR="00214F45">
          <w:rPr>
            <w:noProof/>
            <w:webHidden/>
          </w:rPr>
          <w:t>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1" w:history="1">
        <w:r w:rsidR="00214F45" w:rsidRPr="00B40B22">
          <w:rPr>
            <w:rStyle w:val="Hyperlink"/>
            <w:noProof/>
            <w:lang w:bidi="th-TH"/>
          </w:rPr>
          <w:t>2.4.2 HTTP URL</w:t>
        </w:r>
        <w:r w:rsidR="00214F45">
          <w:rPr>
            <w:noProof/>
            <w:webHidden/>
          </w:rPr>
          <w:tab/>
        </w:r>
        <w:r w:rsidR="00214F45">
          <w:rPr>
            <w:noProof/>
            <w:webHidden/>
          </w:rPr>
          <w:fldChar w:fldCharType="begin"/>
        </w:r>
        <w:r w:rsidR="00214F45">
          <w:rPr>
            <w:noProof/>
            <w:webHidden/>
          </w:rPr>
          <w:instrText xml:space="preserve"> PAGEREF _Toc432781711 \h </w:instrText>
        </w:r>
        <w:r w:rsidR="00214F45">
          <w:rPr>
            <w:noProof/>
            <w:webHidden/>
          </w:rPr>
        </w:r>
        <w:r w:rsidR="00214F45">
          <w:rPr>
            <w:noProof/>
            <w:webHidden/>
          </w:rPr>
          <w:fldChar w:fldCharType="separate"/>
        </w:r>
        <w:r w:rsidR="00214F45">
          <w:rPr>
            <w:noProof/>
            <w:webHidden/>
          </w:rPr>
          <w:t>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2" w:history="1">
        <w:r w:rsidR="00214F45" w:rsidRPr="00B40B22">
          <w:rPr>
            <w:rStyle w:val="Hyperlink"/>
            <w:noProof/>
            <w:lang w:bidi="th-TH"/>
          </w:rPr>
          <w:t>2.4.3 HTTP Method</w:t>
        </w:r>
        <w:r w:rsidR="00214F45">
          <w:rPr>
            <w:noProof/>
            <w:webHidden/>
          </w:rPr>
          <w:tab/>
        </w:r>
        <w:r w:rsidR="00214F45">
          <w:rPr>
            <w:noProof/>
            <w:webHidden/>
          </w:rPr>
          <w:fldChar w:fldCharType="begin"/>
        </w:r>
        <w:r w:rsidR="00214F45">
          <w:rPr>
            <w:noProof/>
            <w:webHidden/>
          </w:rPr>
          <w:instrText xml:space="preserve"> PAGEREF _Toc432781712 \h </w:instrText>
        </w:r>
        <w:r w:rsidR="00214F45">
          <w:rPr>
            <w:noProof/>
            <w:webHidden/>
          </w:rPr>
        </w:r>
        <w:r w:rsidR="00214F45">
          <w:rPr>
            <w:noProof/>
            <w:webHidden/>
          </w:rPr>
          <w:fldChar w:fldCharType="separate"/>
        </w:r>
        <w:r w:rsidR="00214F45">
          <w:rPr>
            <w:noProof/>
            <w:webHidden/>
          </w:rPr>
          <w:t>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3" w:history="1">
        <w:r w:rsidR="00214F45" w:rsidRPr="00B40B22">
          <w:rPr>
            <w:rStyle w:val="Hyperlink"/>
            <w:noProof/>
            <w:lang w:bidi="th-TH"/>
          </w:rPr>
          <w:t>2.4.4 Request</w:t>
        </w:r>
        <w:r w:rsidR="00214F45">
          <w:rPr>
            <w:noProof/>
            <w:webHidden/>
          </w:rPr>
          <w:tab/>
        </w:r>
        <w:r w:rsidR="00214F45">
          <w:rPr>
            <w:noProof/>
            <w:webHidden/>
          </w:rPr>
          <w:fldChar w:fldCharType="begin"/>
        </w:r>
        <w:r w:rsidR="00214F45">
          <w:rPr>
            <w:noProof/>
            <w:webHidden/>
          </w:rPr>
          <w:instrText xml:space="preserve"> PAGEREF _Toc432781713 \h </w:instrText>
        </w:r>
        <w:r w:rsidR="00214F45">
          <w:rPr>
            <w:noProof/>
            <w:webHidden/>
          </w:rPr>
        </w:r>
        <w:r w:rsidR="00214F45">
          <w:rPr>
            <w:noProof/>
            <w:webHidden/>
          </w:rPr>
          <w:fldChar w:fldCharType="separate"/>
        </w:r>
        <w:r w:rsidR="00214F45">
          <w:rPr>
            <w:noProof/>
            <w:webHidden/>
          </w:rPr>
          <w:t>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4" w:history="1">
        <w:r w:rsidR="00214F45" w:rsidRPr="00B40B22">
          <w:rPr>
            <w:rStyle w:val="Hyperlink"/>
            <w:noProof/>
            <w:lang w:bidi="th-TH"/>
          </w:rPr>
          <w:t>2.4.5 Response</w:t>
        </w:r>
        <w:r w:rsidR="00214F45">
          <w:rPr>
            <w:noProof/>
            <w:webHidden/>
          </w:rPr>
          <w:tab/>
        </w:r>
        <w:r w:rsidR="00214F45">
          <w:rPr>
            <w:noProof/>
            <w:webHidden/>
          </w:rPr>
          <w:fldChar w:fldCharType="begin"/>
        </w:r>
        <w:r w:rsidR="00214F45">
          <w:rPr>
            <w:noProof/>
            <w:webHidden/>
          </w:rPr>
          <w:instrText xml:space="preserve"> PAGEREF _Toc432781714 \h </w:instrText>
        </w:r>
        <w:r w:rsidR="00214F45">
          <w:rPr>
            <w:noProof/>
            <w:webHidden/>
          </w:rPr>
        </w:r>
        <w:r w:rsidR="00214F45">
          <w:rPr>
            <w:noProof/>
            <w:webHidden/>
          </w:rPr>
          <w:fldChar w:fldCharType="separate"/>
        </w:r>
        <w:r w:rsidR="00214F45">
          <w:rPr>
            <w:noProof/>
            <w:webHidden/>
          </w:rPr>
          <w:t>45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5" w:history="1">
        <w:r w:rsidR="00214F45" w:rsidRPr="00B40B22">
          <w:rPr>
            <w:rStyle w:val="Hyperlink"/>
            <w:noProof/>
            <w:lang w:bidi="th-TH"/>
          </w:rPr>
          <w:t>2.4.6 Example</w:t>
        </w:r>
        <w:r w:rsidR="00214F45">
          <w:rPr>
            <w:noProof/>
            <w:webHidden/>
          </w:rPr>
          <w:tab/>
        </w:r>
        <w:r w:rsidR="00214F45">
          <w:rPr>
            <w:noProof/>
            <w:webHidden/>
          </w:rPr>
          <w:fldChar w:fldCharType="begin"/>
        </w:r>
        <w:r w:rsidR="00214F45">
          <w:rPr>
            <w:noProof/>
            <w:webHidden/>
          </w:rPr>
          <w:instrText xml:space="preserve"> PAGEREF _Toc432781715 \h </w:instrText>
        </w:r>
        <w:r w:rsidR="00214F45">
          <w:rPr>
            <w:noProof/>
            <w:webHidden/>
          </w:rPr>
        </w:r>
        <w:r w:rsidR="00214F45">
          <w:rPr>
            <w:noProof/>
            <w:webHidden/>
          </w:rPr>
          <w:fldChar w:fldCharType="separate"/>
        </w:r>
        <w:r w:rsidR="00214F45">
          <w:rPr>
            <w:noProof/>
            <w:webHidden/>
          </w:rPr>
          <w:t>46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16" w:history="1">
        <w:r w:rsidR="00214F45" w:rsidRPr="00B40B22">
          <w:rPr>
            <w:rStyle w:val="Hyperlink"/>
            <w:noProof/>
            <w:lang w:bidi="th-TH"/>
          </w:rPr>
          <w:t>2.5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Customer Basic Profile</w:t>
        </w:r>
        <w:r w:rsidR="00214F45">
          <w:rPr>
            <w:noProof/>
            <w:webHidden/>
          </w:rPr>
          <w:tab/>
        </w:r>
        <w:r w:rsidR="00214F45">
          <w:rPr>
            <w:noProof/>
            <w:webHidden/>
          </w:rPr>
          <w:fldChar w:fldCharType="begin"/>
        </w:r>
        <w:r w:rsidR="00214F45">
          <w:rPr>
            <w:noProof/>
            <w:webHidden/>
          </w:rPr>
          <w:instrText xml:space="preserve"> PAGEREF _Toc432781716 \h </w:instrText>
        </w:r>
        <w:r w:rsidR="00214F45">
          <w:rPr>
            <w:noProof/>
            <w:webHidden/>
          </w:rPr>
        </w:r>
        <w:r w:rsidR="00214F45">
          <w:rPr>
            <w:noProof/>
            <w:webHidden/>
          </w:rPr>
          <w:fldChar w:fldCharType="separate"/>
        </w:r>
        <w:r w:rsidR="00214F45">
          <w:rPr>
            <w:noProof/>
            <w:webHidden/>
          </w:rPr>
          <w:t>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7" w:history="1">
        <w:r w:rsidR="00214F45" w:rsidRPr="00B40B22">
          <w:rPr>
            <w:rStyle w:val="Hyperlink"/>
            <w:noProof/>
            <w:lang w:bidi="th-TH"/>
          </w:rPr>
          <w:t>2.5.1 Function Module</w:t>
        </w:r>
        <w:r w:rsidR="00214F45">
          <w:rPr>
            <w:noProof/>
            <w:webHidden/>
          </w:rPr>
          <w:tab/>
        </w:r>
        <w:r w:rsidR="00214F45">
          <w:rPr>
            <w:noProof/>
            <w:webHidden/>
          </w:rPr>
          <w:fldChar w:fldCharType="begin"/>
        </w:r>
        <w:r w:rsidR="00214F45">
          <w:rPr>
            <w:noProof/>
            <w:webHidden/>
          </w:rPr>
          <w:instrText xml:space="preserve"> PAGEREF _Toc432781717 \h </w:instrText>
        </w:r>
        <w:r w:rsidR="00214F45">
          <w:rPr>
            <w:noProof/>
            <w:webHidden/>
          </w:rPr>
        </w:r>
        <w:r w:rsidR="00214F45">
          <w:rPr>
            <w:noProof/>
            <w:webHidden/>
          </w:rPr>
          <w:fldChar w:fldCharType="separate"/>
        </w:r>
        <w:r w:rsidR="00214F45">
          <w:rPr>
            <w:noProof/>
            <w:webHidden/>
          </w:rPr>
          <w:t>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8" w:history="1">
        <w:r w:rsidR="00214F45" w:rsidRPr="00B40B22">
          <w:rPr>
            <w:rStyle w:val="Hyperlink"/>
            <w:noProof/>
            <w:lang w:bidi="th-TH"/>
          </w:rPr>
          <w:t>2.5.2 HTTP URL</w:t>
        </w:r>
        <w:r w:rsidR="00214F45">
          <w:rPr>
            <w:noProof/>
            <w:webHidden/>
          </w:rPr>
          <w:tab/>
        </w:r>
        <w:r w:rsidR="00214F45">
          <w:rPr>
            <w:noProof/>
            <w:webHidden/>
          </w:rPr>
          <w:fldChar w:fldCharType="begin"/>
        </w:r>
        <w:r w:rsidR="00214F45">
          <w:rPr>
            <w:noProof/>
            <w:webHidden/>
          </w:rPr>
          <w:instrText xml:space="preserve"> PAGEREF _Toc432781718 \h </w:instrText>
        </w:r>
        <w:r w:rsidR="00214F45">
          <w:rPr>
            <w:noProof/>
            <w:webHidden/>
          </w:rPr>
        </w:r>
        <w:r w:rsidR="00214F45">
          <w:rPr>
            <w:noProof/>
            <w:webHidden/>
          </w:rPr>
          <w:fldChar w:fldCharType="separate"/>
        </w:r>
        <w:r w:rsidR="00214F45">
          <w:rPr>
            <w:noProof/>
            <w:webHidden/>
          </w:rPr>
          <w:t>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19" w:history="1">
        <w:r w:rsidR="00214F45" w:rsidRPr="00B40B22">
          <w:rPr>
            <w:rStyle w:val="Hyperlink"/>
            <w:noProof/>
            <w:lang w:bidi="th-TH"/>
          </w:rPr>
          <w:t>2.5.3 HTTP Method</w:t>
        </w:r>
        <w:r w:rsidR="00214F45">
          <w:rPr>
            <w:noProof/>
            <w:webHidden/>
          </w:rPr>
          <w:tab/>
        </w:r>
        <w:r w:rsidR="00214F45">
          <w:rPr>
            <w:noProof/>
            <w:webHidden/>
          </w:rPr>
          <w:fldChar w:fldCharType="begin"/>
        </w:r>
        <w:r w:rsidR="00214F45">
          <w:rPr>
            <w:noProof/>
            <w:webHidden/>
          </w:rPr>
          <w:instrText xml:space="preserve"> PAGEREF _Toc432781719 \h </w:instrText>
        </w:r>
        <w:r w:rsidR="00214F45">
          <w:rPr>
            <w:noProof/>
            <w:webHidden/>
          </w:rPr>
        </w:r>
        <w:r w:rsidR="00214F45">
          <w:rPr>
            <w:noProof/>
            <w:webHidden/>
          </w:rPr>
          <w:fldChar w:fldCharType="separate"/>
        </w:r>
        <w:r w:rsidR="00214F45">
          <w:rPr>
            <w:noProof/>
            <w:webHidden/>
          </w:rPr>
          <w:t>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0" w:history="1">
        <w:r w:rsidR="00214F45" w:rsidRPr="00B40B22">
          <w:rPr>
            <w:rStyle w:val="Hyperlink"/>
            <w:noProof/>
            <w:lang w:bidi="th-TH"/>
          </w:rPr>
          <w:t>2.5.4 Request</w:t>
        </w:r>
        <w:r w:rsidR="00214F45">
          <w:rPr>
            <w:noProof/>
            <w:webHidden/>
          </w:rPr>
          <w:tab/>
        </w:r>
        <w:r w:rsidR="00214F45">
          <w:rPr>
            <w:noProof/>
            <w:webHidden/>
          </w:rPr>
          <w:fldChar w:fldCharType="begin"/>
        </w:r>
        <w:r w:rsidR="00214F45">
          <w:rPr>
            <w:noProof/>
            <w:webHidden/>
          </w:rPr>
          <w:instrText xml:space="preserve"> PAGEREF _Toc432781720 \h </w:instrText>
        </w:r>
        <w:r w:rsidR="00214F45">
          <w:rPr>
            <w:noProof/>
            <w:webHidden/>
          </w:rPr>
        </w:r>
        <w:r w:rsidR="00214F45">
          <w:rPr>
            <w:noProof/>
            <w:webHidden/>
          </w:rPr>
          <w:fldChar w:fldCharType="separate"/>
        </w:r>
        <w:r w:rsidR="00214F45">
          <w:rPr>
            <w:noProof/>
            <w:webHidden/>
          </w:rPr>
          <w:t>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1" w:history="1">
        <w:r w:rsidR="00214F45" w:rsidRPr="00B40B22">
          <w:rPr>
            <w:rStyle w:val="Hyperlink"/>
            <w:noProof/>
            <w:lang w:bidi="th-TH"/>
          </w:rPr>
          <w:t>2.5.5 Response</w:t>
        </w:r>
        <w:r w:rsidR="00214F45">
          <w:rPr>
            <w:noProof/>
            <w:webHidden/>
          </w:rPr>
          <w:tab/>
        </w:r>
        <w:r w:rsidR="00214F45">
          <w:rPr>
            <w:noProof/>
            <w:webHidden/>
          </w:rPr>
          <w:fldChar w:fldCharType="begin"/>
        </w:r>
        <w:r w:rsidR="00214F45">
          <w:rPr>
            <w:noProof/>
            <w:webHidden/>
          </w:rPr>
          <w:instrText xml:space="preserve"> PAGEREF _Toc432781721 \h </w:instrText>
        </w:r>
        <w:r w:rsidR="00214F45">
          <w:rPr>
            <w:noProof/>
            <w:webHidden/>
          </w:rPr>
        </w:r>
        <w:r w:rsidR="00214F45">
          <w:rPr>
            <w:noProof/>
            <w:webHidden/>
          </w:rPr>
          <w:fldChar w:fldCharType="separate"/>
        </w:r>
        <w:r w:rsidR="00214F45">
          <w:rPr>
            <w:noProof/>
            <w:webHidden/>
          </w:rPr>
          <w:t>48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2" w:history="1">
        <w:r w:rsidR="00214F45" w:rsidRPr="00B40B22">
          <w:rPr>
            <w:rStyle w:val="Hyperlink"/>
            <w:noProof/>
            <w:lang w:bidi="th-TH"/>
          </w:rPr>
          <w:t>2.5.6 Example</w:t>
        </w:r>
        <w:r w:rsidR="00214F45">
          <w:rPr>
            <w:noProof/>
            <w:webHidden/>
          </w:rPr>
          <w:tab/>
        </w:r>
        <w:r w:rsidR="00214F45">
          <w:rPr>
            <w:noProof/>
            <w:webHidden/>
          </w:rPr>
          <w:fldChar w:fldCharType="begin"/>
        </w:r>
        <w:r w:rsidR="00214F45">
          <w:rPr>
            <w:noProof/>
            <w:webHidden/>
          </w:rPr>
          <w:instrText xml:space="preserve"> PAGEREF _Toc432781722 \h </w:instrText>
        </w:r>
        <w:r w:rsidR="00214F45">
          <w:rPr>
            <w:noProof/>
            <w:webHidden/>
          </w:rPr>
        </w:r>
        <w:r w:rsidR="00214F45">
          <w:rPr>
            <w:noProof/>
            <w:webHidden/>
          </w:rPr>
          <w:fldChar w:fldCharType="separate"/>
        </w:r>
        <w:r w:rsidR="00214F45">
          <w:rPr>
            <w:noProof/>
            <w:webHidden/>
          </w:rPr>
          <w:t>48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23" w:history="1">
        <w:r w:rsidR="00214F45" w:rsidRPr="00B40B22">
          <w:rPr>
            <w:rStyle w:val="Hyperlink"/>
            <w:noProof/>
            <w:lang w:bidi="th-TH"/>
          </w:rPr>
          <w:t>2.6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Customer Basic Profile</w:t>
        </w:r>
        <w:r w:rsidR="00214F45">
          <w:rPr>
            <w:noProof/>
            <w:webHidden/>
          </w:rPr>
          <w:tab/>
        </w:r>
        <w:r w:rsidR="00214F45">
          <w:rPr>
            <w:noProof/>
            <w:webHidden/>
          </w:rPr>
          <w:fldChar w:fldCharType="begin"/>
        </w:r>
        <w:r w:rsidR="00214F45">
          <w:rPr>
            <w:noProof/>
            <w:webHidden/>
          </w:rPr>
          <w:instrText xml:space="preserve"> PAGEREF _Toc432781723 \h </w:instrText>
        </w:r>
        <w:r w:rsidR="00214F45">
          <w:rPr>
            <w:noProof/>
            <w:webHidden/>
          </w:rPr>
        </w:r>
        <w:r w:rsidR="00214F45">
          <w:rPr>
            <w:noProof/>
            <w:webHidden/>
          </w:rPr>
          <w:fldChar w:fldCharType="separate"/>
        </w:r>
        <w:r w:rsidR="00214F45">
          <w:rPr>
            <w:noProof/>
            <w:webHidden/>
          </w:rPr>
          <w:t>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4" w:history="1">
        <w:r w:rsidR="00214F45" w:rsidRPr="00B40B22">
          <w:rPr>
            <w:rStyle w:val="Hyperlink"/>
            <w:noProof/>
            <w:lang w:bidi="th-TH"/>
          </w:rPr>
          <w:t>2.6.1 Function Module</w:t>
        </w:r>
        <w:r w:rsidR="00214F45">
          <w:rPr>
            <w:noProof/>
            <w:webHidden/>
          </w:rPr>
          <w:tab/>
        </w:r>
        <w:r w:rsidR="00214F45">
          <w:rPr>
            <w:noProof/>
            <w:webHidden/>
          </w:rPr>
          <w:fldChar w:fldCharType="begin"/>
        </w:r>
        <w:r w:rsidR="00214F45">
          <w:rPr>
            <w:noProof/>
            <w:webHidden/>
          </w:rPr>
          <w:instrText xml:space="preserve"> PAGEREF _Toc432781724 \h </w:instrText>
        </w:r>
        <w:r w:rsidR="00214F45">
          <w:rPr>
            <w:noProof/>
            <w:webHidden/>
          </w:rPr>
        </w:r>
        <w:r w:rsidR="00214F45">
          <w:rPr>
            <w:noProof/>
            <w:webHidden/>
          </w:rPr>
          <w:fldChar w:fldCharType="separate"/>
        </w:r>
        <w:r w:rsidR="00214F45">
          <w:rPr>
            <w:noProof/>
            <w:webHidden/>
          </w:rPr>
          <w:t>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5" w:history="1">
        <w:r w:rsidR="00214F45" w:rsidRPr="00B40B22">
          <w:rPr>
            <w:rStyle w:val="Hyperlink"/>
            <w:noProof/>
            <w:lang w:bidi="th-TH"/>
          </w:rPr>
          <w:t>2.6.2 HTTP URL</w:t>
        </w:r>
        <w:r w:rsidR="00214F45">
          <w:rPr>
            <w:noProof/>
            <w:webHidden/>
          </w:rPr>
          <w:tab/>
        </w:r>
        <w:r w:rsidR="00214F45">
          <w:rPr>
            <w:noProof/>
            <w:webHidden/>
          </w:rPr>
          <w:fldChar w:fldCharType="begin"/>
        </w:r>
        <w:r w:rsidR="00214F45">
          <w:rPr>
            <w:noProof/>
            <w:webHidden/>
          </w:rPr>
          <w:instrText xml:space="preserve"> PAGEREF _Toc432781725 \h </w:instrText>
        </w:r>
        <w:r w:rsidR="00214F45">
          <w:rPr>
            <w:noProof/>
            <w:webHidden/>
          </w:rPr>
        </w:r>
        <w:r w:rsidR="00214F45">
          <w:rPr>
            <w:noProof/>
            <w:webHidden/>
          </w:rPr>
          <w:fldChar w:fldCharType="separate"/>
        </w:r>
        <w:r w:rsidR="00214F45">
          <w:rPr>
            <w:noProof/>
            <w:webHidden/>
          </w:rPr>
          <w:t>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6" w:history="1">
        <w:r w:rsidR="00214F45" w:rsidRPr="00B40B22">
          <w:rPr>
            <w:rStyle w:val="Hyperlink"/>
            <w:noProof/>
            <w:lang w:bidi="th-TH"/>
          </w:rPr>
          <w:t>2.6.3 HTTP Method</w:t>
        </w:r>
        <w:r w:rsidR="00214F45">
          <w:rPr>
            <w:noProof/>
            <w:webHidden/>
          </w:rPr>
          <w:tab/>
        </w:r>
        <w:r w:rsidR="00214F45">
          <w:rPr>
            <w:noProof/>
            <w:webHidden/>
          </w:rPr>
          <w:fldChar w:fldCharType="begin"/>
        </w:r>
        <w:r w:rsidR="00214F45">
          <w:rPr>
            <w:noProof/>
            <w:webHidden/>
          </w:rPr>
          <w:instrText xml:space="preserve"> PAGEREF _Toc432781726 \h </w:instrText>
        </w:r>
        <w:r w:rsidR="00214F45">
          <w:rPr>
            <w:noProof/>
            <w:webHidden/>
          </w:rPr>
        </w:r>
        <w:r w:rsidR="00214F45">
          <w:rPr>
            <w:noProof/>
            <w:webHidden/>
          </w:rPr>
          <w:fldChar w:fldCharType="separate"/>
        </w:r>
        <w:r w:rsidR="00214F45">
          <w:rPr>
            <w:noProof/>
            <w:webHidden/>
          </w:rPr>
          <w:t>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7" w:history="1">
        <w:r w:rsidR="00214F45" w:rsidRPr="00B40B22">
          <w:rPr>
            <w:rStyle w:val="Hyperlink"/>
            <w:noProof/>
            <w:lang w:bidi="th-TH"/>
          </w:rPr>
          <w:t>2.6.4 Request</w:t>
        </w:r>
        <w:r w:rsidR="00214F45">
          <w:rPr>
            <w:noProof/>
            <w:webHidden/>
          </w:rPr>
          <w:tab/>
        </w:r>
        <w:r w:rsidR="00214F45">
          <w:rPr>
            <w:noProof/>
            <w:webHidden/>
          </w:rPr>
          <w:fldChar w:fldCharType="begin"/>
        </w:r>
        <w:r w:rsidR="00214F45">
          <w:rPr>
            <w:noProof/>
            <w:webHidden/>
          </w:rPr>
          <w:instrText xml:space="preserve"> PAGEREF _Toc432781727 \h </w:instrText>
        </w:r>
        <w:r w:rsidR="00214F45">
          <w:rPr>
            <w:noProof/>
            <w:webHidden/>
          </w:rPr>
        </w:r>
        <w:r w:rsidR="00214F45">
          <w:rPr>
            <w:noProof/>
            <w:webHidden/>
          </w:rPr>
          <w:fldChar w:fldCharType="separate"/>
        </w:r>
        <w:r w:rsidR="00214F45">
          <w:rPr>
            <w:noProof/>
            <w:webHidden/>
          </w:rPr>
          <w:t>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8" w:history="1">
        <w:r w:rsidR="00214F45" w:rsidRPr="00B40B22">
          <w:rPr>
            <w:rStyle w:val="Hyperlink"/>
            <w:noProof/>
            <w:lang w:bidi="th-TH"/>
          </w:rPr>
          <w:t>2.6.5 Response</w:t>
        </w:r>
        <w:r w:rsidR="00214F45">
          <w:rPr>
            <w:noProof/>
            <w:webHidden/>
          </w:rPr>
          <w:tab/>
        </w:r>
        <w:r w:rsidR="00214F45">
          <w:rPr>
            <w:noProof/>
            <w:webHidden/>
          </w:rPr>
          <w:fldChar w:fldCharType="begin"/>
        </w:r>
        <w:r w:rsidR="00214F45">
          <w:rPr>
            <w:noProof/>
            <w:webHidden/>
          </w:rPr>
          <w:instrText xml:space="preserve"> PAGEREF _Toc432781728 \h </w:instrText>
        </w:r>
        <w:r w:rsidR="00214F45">
          <w:rPr>
            <w:noProof/>
            <w:webHidden/>
          </w:rPr>
        </w:r>
        <w:r w:rsidR="00214F45">
          <w:rPr>
            <w:noProof/>
            <w:webHidden/>
          </w:rPr>
          <w:fldChar w:fldCharType="separate"/>
        </w:r>
        <w:r w:rsidR="00214F45">
          <w:rPr>
            <w:noProof/>
            <w:webHidden/>
          </w:rPr>
          <w:t>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29" w:history="1">
        <w:r w:rsidR="00214F45" w:rsidRPr="00B40B22">
          <w:rPr>
            <w:rStyle w:val="Hyperlink"/>
            <w:noProof/>
            <w:lang w:bidi="th-TH"/>
          </w:rPr>
          <w:t>2.6.6 Example</w:t>
        </w:r>
        <w:r w:rsidR="00214F45">
          <w:rPr>
            <w:noProof/>
            <w:webHidden/>
          </w:rPr>
          <w:tab/>
        </w:r>
        <w:r w:rsidR="00214F45">
          <w:rPr>
            <w:noProof/>
            <w:webHidden/>
          </w:rPr>
          <w:fldChar w:fldCharType="begin"/>
        </w:r>
        <w:r w:rsidR="00214F45">
          <w:rPr>
            <w:noProof/>
            <w:webHidden/>
          </w:rPr>
          <w:instrText xml:space="preserve"> PAGEREF _Toc432781729 \h </w:instrText>
        </w:r>
        <w:r w:rsidR="00214F45">
          <w:rPr>
            <w:noProof/>
            <w:webHidden/>
          </w:rPr>
        </w:r>
        <w:r w:rsidR="00214F45">
          <w:rPr>
            <w:noProof/>
            <w:webHidden/>
          </w:rPr>
          <w:fldChar w:fldCharType="separate"/>
        </w:r>
        <w:r w:rsidR="00214F45">
          <w:rPr>
            <w:noProof/>
            <w:webHidden/>
          </w:rPr>
          <w:t>51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30" w:history="1">
        <w:r w:rsidR="00214F45" w:rsidRPr="00B40B22">
          <w:rPr>
            <w:rStyle w:val="Hyperlink"/>
            <w:noProof/>
            <w:lang w:bidi="th-TH"/>
          </w:rPr>
          <w:t>2.7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Customer Info</w:t>
        </w:r>
        <w:r w:rsidR="00214F45">
          <w:rPr>
            <w:noProof/>
            <w:webHidden/>
          </w:rPr>
          <w:tab/>
        </w:r>
        <w:r w:rsidR="00214F45">
          <w:rPr>
            <w:noProof/>
            <w:webHidden/>
          </w:rPr>
          <w:fldChar w:fldCharType="begin"/>
        </w:r>
        <w:r w:rsidR="00214F45">
          <w:rPr>
            <w:noProof/>
            <w:webHidden/>
          </w:rPr>
          <w:instrText xml:space="preserve"> PAGEREF _Toc432781730 \h </w:instrText>
        </w:r>
        <w:r w:rsidR="00214F45">
          <w:rPr>
            <w:noProof/>
            <w:webHidden/>
          </w:rPr>
        </w:r>
        <w:r w:rsidR="00214F45">
          <w:rPr>
            <w:noProof/>
            <w:webHidden/>
          </w:rPr>
          <w:fldChar w:fldCharType="separate"/>
        </w:r>
        <w:r w:rsidR="00214F45">
          <w:rPr>
            <w:noProof/>
            <w:webHidden/>
          </w:rPr>
          <w:t>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1" w:history="1">
        <w:r w:rsidR="00214F45" w:rsidRPr="00B40B22">
          <w:rPr>
            <w:rStyle w:val="Hyperlink"/>
            <w:noProof/>
            <w:lang w:bidi="th-TH"/>
          </w:rPr>
          <w:t>2.7.1 Function Module</w:t>
        </w:r>
        <w:r w:rsidR="00214F45">
          <w:rPr>
            <w:noProof/>
            <w:webHidden/>
          </w:rPr>
          <w:tab/>
        </w:r>
        <w:r w:rsidR="00214F45">
          <w:rPr>
            <w:noProof/>
            <w:webHidden/>
          </w:rPr>
          <w:fldChar w:fldCharType="begin"/>
        </w:r>
        <w:r w:rsidR="00214F45">
          <w:rPr>
            <w:noProof/>
            <w:webHidden/>
          </w:rPr>
          <w:instrText xml:space="preserve"> PAGEREF _Toc432781731 \h </w:instrText>
        </w:r>
        <w:r w:rsidR="00214F45">
          <w:rPr>
            <w:noProof/>
            <w:webHidden/>
          </w:rPr>
        </w:r>
        <w:r w:rsidR="00214F45">
          <w:rPr>
            <w:noProof/>
            <w:webHidden/>
          </w:rPr>
          <w:fldChar w:fldCharType="separate"/>
        </w:r>
        <w:r w:rsidR="00214F45">
          <w:rPr>
            <w:noProof/>
            <w:webHidden/>
          </w:rPr>
          <w:t>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2" w:history="1">
        <w:r w:rsidR="00214F45" w:rsidRPr="00B40B22">
          <w:rPr>
            <w:rStyle w:val="Hyperlink"/>
            <w:noProof/>
            <w:lang w:bidi="th-TH"/>
          </w:rPr>
          <w:t>2.7.2 HTTP URL</w:t>
        </w:r>
        <w:r w:rsidR="00214F45">
          <w:rPr>
            <w:noProof/>
            <w:webHidden/>
          </w:rPr>
          <w:tab/>
        </w:r>
        <w:r w:rsidR="00214F45">
          <w:rPr>
            <w:noProof/>
            <w:webHidden/>
          </w:rPr>
          <w:fldChar w:fldCharType="begin"/>
        </w:r>
        <w:r w:rsidR="00214F45">
          <w:rPr>
            <w:noProof/>
            <w:webHidden/>
          </w:rPr>
          <w:instrText xml:space="preserve"> PAGEREF _Toc432781732 \h </w:instrText>
        </w:r>
        <w:r w:rsidR="00214F45">
          <w:rPr>
            <w:noProof/>
            <w:webHidden/>
          </w:rPr>
        </w:r>
        <w:r w:rsidR="00214F45">
          <w:rPr>
            <w:noProof/>
            <w:webHidden/>
          </w:rPr>
          <w:fldChar w:fldCharType="separate"/>
        </w:r>
        <w:r w:rsidR="00214F45">
          <w:rPr>
            <w:noProof/>
            <w:webHidden/>
          </w:rPr>
          <w:t>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3" w:history="1">
        <w:r w:rsidR="00214F45" w:rsidRPr="00B40B22">
          <w:rPr>
            <w:rStyle w:val="Hyperlink"/>
            <w:noProof/>
            <w:lang w:bidi="th-TH"/>
          </w:rPr>
          <w:t>2.7.3 HTTP Method</w:t>
        </w:r>
        <w:r w:rsidR="00214F45">
          <w:rPr>
            <w:noProof/>
            <w:webHidden/>
          </w:rPr>
          <w:tab/>
        </w:r>
        <w:r w:rsidR="00214F45">
          <w:rPr>
            <w:noProof/>
            <w:webHidden/>
          </w:rPr>
          <w:fldChar w:fldCharType="begin"/>
        </w:r>
        <w:r w:rsidR="00214F45">
          <w:rPr>
            <w:noProof/>
            <w:webHidden/>
          </w:rPr>
          <w:instrText xml:space="preserve"> PAGEREF _Toc432781733 \h </w:instrText>
        </w:r>
        <w:r w:rsidR="00214F45">
          <w:rPr>
            <w:noProof/>
            <w:webHidden/>
          </w:rPr>
        </w:r>
        <w:r w:rsidR="00214F45">
          <w:rPr>
            <w:noProof/>
            <w:webHidden/>
          </w:rPr>
          <w:fldChar w:fldCharType="separate"/>
        </w:r>
        <w:r w:rsidR="00214F45">
          <w:rPr>
            <w:noProof/>
            <w:webHidden/>
          </w:rPr>
          <w:t>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4" w:history="1">
        <w:r w:rsidR="00214F45" w:rsidRPr="00B40B22">
          <w:rPr>
            <w:rStyle w:val="Hyperlink"/>
            <w:noProof/>
            <w:lang w:bidi="th-TH"/>
          </w:rPr>
          <w:t>2.7.4 Request</w:t>
        </w:r>
        <w:r w:rsidR="00214F45">
          <w:rPr>
            <w:noProof/>
            <w:webHidden/>
          </w:rPr>
          <w:tab/>
        </w:r>
        <w:r w:rsidR="00214F45">
          <w:rPr>
            <w:noProof/>
            <w:webHidden/>
          </w:rPr>
          <w:fldChar w:fldCharType="begin"/>
        </w:r>
        <w:r w:rsidR="00214F45">
          <w:rPr>
            <w:noProof/>
            <w:webHidden/>
          </w:rPr>
          <w:instrText xml:space="preserve"> PAGEREF _Toc432781734 \h </w:instrText>
        </w:r>
        <w:r w:rsidR="00214F45">
          <w:rPr>
            <w:noProof/>
            <w:webHidden/>
          </w:rPr>
        </w:r>
        <w:r w:rsidR="00214F45">
          <w:rPr>
            <w:noProof/>
            <w:webHidden/>
          </w:rPr>
          <w:fldChar w:fldCharType="separate"/>
        </w:r>
        <w:r w:rsidR="00214F45">
          <w:rPr>
            <w:noProof/>
            <w:webHidden/>
          </w:rPr>
          <w:t>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5" w:history="1">
        <w:r w:rsidR="00214F45" w:rsidRPr="00B40B22">
          <w:rPr>
            <w:rStyle w:val="Hyperlink"/>
            <w:noProof/>
            <w:lang w:bidi="th-TH"/>
          </w:rPr>
          <w:t>2.7.5 Response</w:t>
        </w:r>
        <w:r w:rsidR="00214F45">
          <w:rPr>
            <w:noProof/>
            <w:webHidden/>
          </w:rPr>
          <w:tab/>
        </w:r>
        <w:r w:rsidR="00214F45">
          <w:rPr>
            <w:noProof/>
            <w:webHidden/>
          </w:rPr>
          <w:fldChar w:fldCharType="begin"/>
        </w:r>
        <w:r w:rsidR="00214F45">
          <w:rPr>
            <w:noProof/>
            <w:webHidden/>
          </w:rPr>
          <w:instrText xml:space="preserve"> PAGEREF _Toc432781735 \h </w:instrText>
        </w:r>
        <w:r w:rsidR="00214F45">
          <w:rPr>
            <w:noProof/>
            <w:webHidden/>
          </w:rPr>
        </w:r>
        <w:r w:rsidR="00214F45">
          <w:rPr>
            <w:noProof/>
            <w:webHidden/>
          </w:rPr>
          <w:fldChar w:fldCharType="separate"/>
        </w:r>
        <w:r w:rsidR="00214F45">
          <w:rPr>
            <w:noProof/>
            <w:webHidden/>
          </w:rPr>
          <w:t>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6" w:history="1">
        <w:r w:rsidR="00214F45" w:rsidRPr="00B40B22">
          <w:rPr>
            <w:rStyle w:val="Hyperlink"/>
            <w:noProof/>
            <w:lang w:bidi="th-TH"/>
          </w:rPr>
          <w:t>2.7.6 Example</w:t>
        </w:r>
        <w:r w:rsidR="00214F45">
          <w:rPr>
            <w:noProof/>
            <w:webHidden/>
          </w:rPr>
          <w:tab/>
        </w:r>
        <w:r w:rsidR="00214F45">
          <w:rPr>
            <w:noProof/>
            <w:webHidden/>
          </w:rPr>
          <w:fldChar w:fldCharType="begin"/>
        </w:r>
        <w:r w:rsidR="00214F45">
          <w:rPr>
            <w:noProof/>
            <w:webHidden/>
          </w:rPr>
          <w:instrText xml:space="preserve"> PAGEREF _Toc432781736 \h </w:instrText>
        </w:r>
        <w:r w:rsidR="00214F45">
          <w:rPr>
            <w:noProof/>
            <w:webHidden/>
          </w:rPr>
        </w:r>
        <w:r w:rsidR="00214F45">
          <w:rPr>
            <w:noProof/>
            <w:webHidden/>
          </w:rPr>
          <w:fldChar w:fldCharType="separate"/>
        </w:r>
        <w:r w:rsidR="00214F45">
          <w:rPr>
            <w:noProof/>
            <w:webHidden/>
          </w:rPr>
          <w:t>53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37" w:history="1">
        <w:r w:rsidR="00214F45" w:rsidRPr="00B40B22">
          <w:rPr>
            <w:rStyle w:val="Hyperlink"/>
            <w:noProof/>
            <w:lang w:bidi="th-TH"/>
          </w:rPr>
          <w:t>2.8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Customer Setting</w:t>
        </w:r>
        <w:r w:rsidR="00214F45">
          <w:rPr>
            <w:noProof/>
            <w:webHidden/>
          </w:rPr>
          <w:tab/>
        </w:r>
        <w:r w:rsidR="00214F45">
          <w:rPr>
            <w:noProof/>
            <w:webHidden/>
          </w:rPr>
          <w:fldChar w:fldCharType="begin"/>
        </w:r>
        <w:r w:rsidR="00214F45">
          <w:rPr>
            <w:noProof/>
            <w:webHidden/>
          </w:rPr>
          <w:instrText xml:space="preserve"> PAGEREF _Toc432781737 \h </w:instrText>
        </w:r>
        <w:r w:rsidR="00214F45">
          <w:rPr>
            <w:noProof/>
            <w:webHidden/>
          </w:rPr>
        </w:r>
        <w:r w:rsidR="00214F45">
          <w:rPr>
            <w:noProof/>
            <w:webHidden/>
          </w:rPr>
          <w:fldChar w:fldCharType="separate"/>
        </w:r>
        <w:r w:rsidR="00214F45">
          <w:rPr>
            <w:noProof/>
            <w:webHidden/>
          </w:rPr>
          <w:t>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8" w:history="1">
        <w:r w:rsidR="00214F45" w:rsidRPr="00B40B22">
          <w:rPr>
            <w:rStyle w:val="Hyperlink"/>
            <w:noProof/>
            <w:lang w:bidi="th-TH"/>
          </w:rPr>
          <w:t>2.8.1 Function Module</w:t>
        </w:r>
        <w:r w:rsidR="00214F45">
          <w:rPr>
            <w:noProof/>
            <w:webHidden/>
          </w:rPr>
          <w:tab/>
        </w:r>
        <w:r w:rsidR="00214F45">
          <w:rPr>
            <w:noProof/>
            <w:webHidden/>
          </w:rPr>
          <w:fldChar w:fldCharType="begin"/>
        </w:r>
        <w:r w:rsidR="00214F45">
          <w:rPr>
            <w:noProof/>
            <w:webHidden/>
          </w:rPr>
          <w:instrText xml:space="preserve"> PAGEREF _Toc432781738 \h </w:instrText>
        </w:r>
        <w:r w:rsidR="00214F45">
          <w:rPr>
            <w:noProof/>
            <w:webHidden/>
          </w:rPr>
        </w:r>
        <w:r w:rsidR="00214F45">
          <w:rPr>
            <w:noProof/>
            <w:webHidden/>
          </w:rPr>
          <w:fldChar w:fldCharType="separate"/>
        </w:r>
        <w:r w:rsidR="00214F45">
          <w:rPr>
            <w:noProof/>
            <w:webHidden/>
          </w:rPr>
          <w:t>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39" w:history="1">
        <w:r w:rsidR="00214F45" w:rsidRPr="00B40B22">
          <w:rPr>
            <w:rStyle w:val="Hyperlink"/>
            <w:noProof/>
            <w:lang w:bidi="th-TH"/>
          </w:rPr>
          <w:t>2.8.2 HTTP URL</w:t>
        </w:r>
        <w:r w:rsidR="00214F45">
          <w:rPr>
            <w:noProof/>
            <w:webHidden/>
          </w:rPr>
          <w:tab/>
        </w:r>
        <w:r w:rsidR="00214F45">
          <w:rPr>
            <w:noProof/>
            <w:webHidden/>
          </w:rPr>
          <w:fldChar w:fldCharType="begin"/>
        </w:r>
        <w:r w:rsidR="00214F45">
          <w:rPr>
            <w:noProof/>
            <w:webHidden/>
          </w:rPr>
          <w:instrText xml:space="preserve"> PAGEREF _Toc432781739 \h </w:instrText>
        </w:r>
        <w:r w:rsidR="00214F45">
          <w:rPr>
            <w:noProof/>
            <w:webHidden/>
          </w:rPr>
        </w:r>
        <w:r w:rsidR="00214F45">
          <w:rPr>
            <w:noProof/>
            <w:webHidden/>
          </w:rPr>
          <w:fldChar w:fldCharType="separate"/>
        </w:r>
        <w:r w:rsidR="00214F45">
          <w:rPr>
            <w:noProof/>
            <w:webHidden/>
          </w:rPr>
          <w:t>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0" w:history="1">
        <w:r w:rsidR="00214F45" w:rsidRPr="00B40B22">
          <w:rPr>
            <w:rStyle w:val="Hyperlink"/>
            <w:noProof/>
            <w:lang w:bidi="th-TH"/>
          </w:rPr>
          <w:t>2.8.3 HTTP Method</w:t>
        </w:r>
        <w:r w:rsidR="00214F45">
          <w:rPr>
            <w:noProof/>
            <w:webHidden/>
          </w:rPr>
          <w:tab/>
        </w:r>
        <w:r w:rsidR="00214F45">
          <w:rPr>
            <w:noProof/>
            <w:webHidden/>
          </w:rPr>
          <w:fldChar w:fldCharType="begin"/>
        </w:r>
        <w:r w:rsidR="00214F45">
          <w:rPr>
            <w:noProof/>
            <w:webHidden/>
          </w:rPr>
          <w:instrText xml:space="preserve"> PAGEREF _Toc432781740 \h </w:instrText>
        </w:r>
        <w:r w:rsidR="00214F45">
          <w:rPr>
            <w:noProof/>
            <w:webHidden/>
          </w:rPr>
        </w:r>
        <w:r w:rsidR="00214F45">
          <w:rPr>
            <w:noProof/>
            <w:webHidden/>
          </w:rPr>
          <w:fldChar w:fldCharType="separate"/>
        </w:r>
        <w:r w:rsidR="00214F45">
          <w:rPr>
            <w:noProof/>
            <w:webHidden/>
          </w:rPr>
          <w:t>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1" w:history="1">
        <w:r w:rsidR="00214F45" w:rsidRPr="00B40B22">
          <w:rPr>
            <w:rStyle w:val="Hyperlink"/>
            <w:noProof/>
            <w:lang w:bidi="th-TH"/>
          </w:rPr>
          <w:t>2.8.4 Request</w:t>
        </w:r>
        <w:r w:rsidR="00214F45">
          <w:rPr>
            <w:noProof/>
            <w:webHidden/>
          </w:rPr>
          <w:tab/>
        </w:r>
        <w:r w:rsidR="00214F45">
          <w:rPr>
            <w:noProof/>
            <w:webHidden/>
          </w:rPr>
          <w:fldChar w:fldCharType="begin"/>
        </w:r>
        <w:r w:rsidR="00214F45">
          <w:rPr>
            <w:noProof/>
            <w:webHidden/>
          </w:rPr>
          <w:instrText xml:space="preserve"> PAGEREF _Toc432781741 \h </w:instrText>
        </w:r>
        <w:r w:rsidR="00214F45">
          <w:rPr>
            <w:noProof/>
            <w:webHidden/>
          </w:rPr>
        </w:r>
        <w:r w:rsidR="00214F45">
          <w:rPr>
            <w:noProof/>
            <w:webHidden/>
          </w:rPr>
          <w:fldChar w:fldCharType="separate"/>
        </w:r>
        <w:r w:rsidR="00214F45">
          <w:rPr>
            <w:noProof/>
            <w:webHidden/>
          </w:rPr>
          <w:t>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2" w:history="1">
        <w:r w:rsidR="00214F45" w:rsidRPr="00B40B22">
          <w:rPr>
            <w:rStyle w:val="Hyperlink"/>
            <w:noProof/>
            <w:lang w:bidi="th-TH"/>
          </w:rPr>
          <w:t>2.8.5 Response</w:t>
        </w:r>
        <w:r w:rsidR="00214F45">
          <w:rPr>
            <w:noProof/>
            <w:webHidden/>
          </w:rPr>
          <w:tab/>
        </w:r>
        <w:r w:rsidR="00214F45">
          <w:rPr>
            <w:noProof/>
            <w:webHidden/>
          </w:rPr>
          <w:fldChar w:fldCharType="begin"/>
        </w:r>
        <w:r w:rsidR="00214F45">
          <w:rPr>
            <w:noProof/>
            <w:webHidden/>
          </w:rPr>
          <w:instrText xml:space="preserve"> PAGEREF _Toc432781742 \h </w:instrText>
        </w:r>
        <w:r w:rsidR="00214F45">
          <w:rPr>
            <w:noProof/>
            <w:webHidden/>
          </w:rPr>
        </w:r>
        <w:r w:rsidR="00214F45">
          <w:rPr>
            <w:noProof/>
            <w:webHidden/>
          </w:rPr>
          <w:fldChar w:fldCharType="separate"/>
        </w:r>
        <w:r w:rsidR="00214F45">
          <w:rPr>
            <w:noProof/>
            <w:webHidden/>
          </w:rPr>
          <w:t>55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3" w:history="1">
        <w:r w:rsidR="00214F45" w:rsidRPr="00B40B22">
          <w:rPr>
            <w:rStyle w:val="Hyperlink"/>
            <w:noProof/>
            <w:lang w:bidi="th-TH"/>
          </w:rPr>
          <w:t>2.8.6 Example</w:t>
        </w:r>
        <w:r w:rsidR="00214F45">
          <w:rPr>
            <w:noProof/>
            <w:webHidden/>
          </w:rPr>
          <w:tab/>
        </w:r>
        <w:r w:rsidR="00214F45">
          <w:rPr>
            <w:noProof/>
            <w:webHidden/>
          </w:rPr>
          <w:fldChar w:fldCharType="begin"/>
        </w:r>
        <w:r w:rsidR="00214F45">
          <w:rPr>
            <w:noProof/>
            <w:webHidden/>
          </w:rPr>
          <w:instrText xml:space="preserve"> PAGEREF _Toc432781743 \h </w:instrText>
        </w:r>
        <w:r w:rsidR="00214F45">
          <w:rPr>
            <w:noProof/>
            <w:webHidden/>
          </w:rPr>
        </w:r>
        <w:r w:rsidR="00214F45">
          <w:rPr>
            <w:noProof/>
            <w:webHidden/>
          </w:rPr>
          <w:fldChar w:fldCharType="separate"/>
        </w:r>
        <w:r w:rsidR="00214F45">
          <w:rPr>
            <w:noProof/>
            <w:webHidden/>
          </w:rPr>
          <w:t>56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44" w:history="1">
        <w:r w:rsidR="00214F45" w:rsidRPr="00B40B22">
          <w:rPr>
            <w:rStyle w:val="Hyperlink"/>
            <w:noProof/>
            <w:lang w:bidi="th-TH"/>
          </w:rPr>
          <w:t>2.9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Set Customer Setting</w:t>
        </w:r>
        <w:r w:rsidR="00214F45">
          <w:rPr>
            <w:noProof/>
            <w:webHidden/>
          </w:rPr>
          <w:tab/>
        </w:r>
        <w:r w:rsidR="00214F45">
          <w:rPr>
            <w:noProof/>
            <w:webHidden/>
          </w:rPr>
          <w:fldChar w:fldCharType="begin"/>
        </w:r>
        <w:r w:rsidR="00214F45">
          <w:rPr>
            <w:noProof/>
            <w:webHidden/>
          </w:rPr>
          <w:instrText xml:space="preserve"> PAGEREF _Toc432781744 \h </w:instrText>
        </w:r>
        <w:r w:rsidR="00214F45">
          <w:rPr>
            <w:noProof/>
            <w:webHidden/>
          </w:rPr>
        </w:r>
        <w:r w:rsidR="00214F45">
          <w:rPr>
            <w:noProof/>
            <w:webHidden/>
          </w:rPr>
          <w:fldChar w:fldCharType="separate"/>
        </w:r>
        <w:r w:rsidR="00214F45">
          <w:rPr>
            <w:noProof/>
            <w:webHidden/>
          </w:rPr>
          <w:t>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5" w:history="1">
        <w:r w:rsidR="00214F45" w:rsidRPr="00B40B22">
          <w:rPr>
            <w:rStyle w:val="Hyperlink"/>
            <w:noProof/>
            <w:lang w:bidi="th-TH"/>
          </w:rPr>
          <w:t>2.9.1 Function Module</w:t>
        </w:r>
        <w:r w:rsidR="00214F45">
          <w:rPr>
            <w:noProof/>
            <w:webHidden/>
          </w:rPr>
          <w:tab/>
        </w:r>
        <w:r w:rsidR="00214F45">
          <w:rPr>
            <w:noProof/>
            <w:webHidden/>
          </w:rPr>
          <w:fldChar w:fldCharType="begin"/>
        </w:r>
        <w:r w:rsidR="00214F45">
          <w:rPr>
            <w:noProof/>
            <w:webHidden/>
          </w:rPr>
          <w:instrText xml:space="preserve"> PAGEREF _Toc432781745 \h </w:instrText>
        </w:r>
        <w:r w:rsidR="00214F45">
          <w:rPr>
            <w:noProof/>
            <w:webHidden/>
          </w:rPr>
        </w:r>
        <w:r w:rsidR="00214F45">
          <w:rPr>
            <w:noProof/>
            <w:webHidden/>
          </w:rPr>
          <w:fldChar w:fldCharType="separate"/>
        </w:r>
        <w:r w:rsidR="00214F45">
          <w:rPr>
            <w:noProof/>
            <w:webHidden/>
          </w:rPr>
          <w:t>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6" w:history="1">
        <w:r w:rsidR="00214F45" w:rsidRPr="00B40B22">
          <w:rPr>
            <w:rStyle w:val="Hyperlink"/>
            <w:noProof/>
            <w:lang w:bidi="th-TH"/>
          </w:rPr>
          <w:t>2.9.2 HTTP URL</w:t>
        </w:r>
        <w:r w:rsidR="00214F45">
          <w:rPr>
            <w:noProof/>
            <w:webHidden/>
          </w:rPr>
          <w:tab/>
        </w:r>
        <w:r w:rsidR="00214F45">
          <w:rPr>
            <w:noProof/>
            <w:webHidden/>
          </w:rPr>
          <w:fldChar w:fldCharType="begin"/>
        </w:r>
        <w:r w:rsidR="00214F45">
          <w:rPr>
            <w:noProof/>
            <w:webHidden/>
          </w:rPr>
          <w:instrText xml:space="preserve"> PAGEREF _Toc432781746 \h </w:instrText>
        </w:r>
        <w:r w:rsidR="00214F45">
          <w:rPr>
            <w:noProof/>
            <w:webHidden/>
          </w:rPr>
        </w:r>
        <w:r w:rsidR="00214F45">
          <w:rPr>
            <w:noProof/>
            <w:webHidden/>
          </w:rPr>
          <w:fldChar w:fldCharType="separate"/>
        </w:r>
        <w:r w:rsidR="00214F45">
          <w:rPr>
            <w:noProof/>
            <w:webHidden/>
          </w:rPr>
          <w:t>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7" w:history="1">
        <w:r w:rsidR="00214F45" w:rsidRPr="00B40B22">
          <w:rPr>
            <w:rStyle w:val="Hyperlink"/>
            <w:noProof/>
            <w:lang w:bidi="th-TH"/>
          </w:rPr>
          <w:t>2.9.3 HTTP Method</w:t>
        </w:r>
        <w:r w:rsidR="00214F45">
          <w:rPr>
            <w:noProof/>
            <w:webHidden/>
          </w:rPr>
          <w:tab/>
        </w:r>
        <w:r w:rsidR="00214F45">
          <w:rPr>
            <w:noProof/>
            <w:webHidden/>
          </w:rPr>
          <w:fldChar w:fldCharType="begin"/>
        </w:r>
        <w:r w:rsidR="00214F45">
          <w:rPr>
            <w:noProof/>
            <w:webHidden/>
          </w:rPr>
          <w:instrText xml:space="preserve"> PAGEREF _Toc432781747 \h </w:instrText>
        </w:r>
        <w:r w:rsidR="00214F45">
          <w:rPr>
            <w:noProof/>
            <w:webHidden/>
          </w:rPr>
        </w:r>
        <w:r w:rsidR="00214F45">
          <w:rPr>
            <w:noProof/>
            <w:webHidden/>
          </w:rPr>
          <w:fldChar w:fldCharType="separate"/>
        </w:r>
        <w:r w:rsidR="00214F45">
          <w:rPr>
            <w:noProof/>
            <w:webHidden/>
          </w:rPr>
          <w:t>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8" w:history="1">
        <w:r w:rsidR="00214F45" w:rsidRPr="00B40B22">
          <w:rPr>
            <w:rStyle w:val="Hyperlink"/>
            <w:noProof/>
            <w:lang w:bidi="th-TH"/>
          </w:rPr>
          <w:t>2.9.4 Request</w:t>
        </w:r>
        <w:r w:rsidR="00214F45">
          <w:rPr>
            <w:noProof/>
            <w:webHidden/>
          </w:rPr>
          <w:tab/>
        </w:r>
        <w:r w:rsidR="00214F45">
          <w:rPr>
            <w:noProof/>
            <w:webHidden/>
          </w:rPr>
          <w:fldChar w:fldCharType="begin"/>
        </w:r>
        <w:r w:rsidR="00214F45">
          <w:rPr>
            <w:noProof/>
            <w:webHidden/>
          </w:rPr>
          <w:instrText xml:space="preserve"> PAGEREF _Toc432781748 \h </w:instrText>
        </w:r>
        <w:r w:rsidR="00214F45">
          <w:rPr>
            <w:noProof/>
            <w:webHidden/>
          </w:rPr>
        </w:r>
        <w:r w:rsidR="00214F45">
          <w:rPr>
            <w:noProof/>
            <w:webHidden/>
          </w:rPr>
          <w:fldChar w:fldCharType="separate"/>
        </w:r>
        <w:r w:rsidR="00214F45">
          <w:rPr>
            <w:noProof/>
            <w:webHidden/>
          </w:rPr>
          <w:t>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49" w:history="1">
        <w:r w:rsidR="00214F45" w:rsidRPr="00B40B22">
          <w:rPr>
            <w:rStyle w:val="Hyperlink"/>
            <w:noProof/>
            <w:lang w:bidi="th-TH"/>
          </w:rPr>
          <w:t>2.9.5 Response</w:t>
        </w:r>
        <w:r w:rsidR="00214F45">
          <w:rPr>
            <w:noProof/>
            <w:webHidden/>
          </w:rPr>
          <w:tab/>
        </w:r>
        <w:r w:rsidR="00214F45">
          <w:rPr>
            <w:noProof/>
            <w:webHidden/>
          </w:rPr>
          <w:fldChar w:fldCharType="begin"/>
        </w:r>
        <w:r w:rsidR="00214F45">
          <w:rPr>
            <w:noProof/>
            <w:webHidden/>
          </w:rPr>
          <w:instrText xml:space="preserve"> PAGEREF _Toc432781749 \h </w:instrText>
        </w:r>
        <w:r w:rsidR="00214F45">
          <w:rPr>
            <w:noProof/>
            <w:webHidden/>
          </w:rPr>
        </w:r>
        <w:r w:rsidR="00214F45">
          <w:rPr>
            <w:noProof/>
            <w:webHidden/>
          </w:rPr>
          <w:fldChar w:fldCharType="separate"/>
        </w:r>
        <w:r w:rsidR="00214F45">
          <w:rPr>
            <w:noProof/>
            <w:webHidden/>
          </w:rPr>
          <w:t>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0" w:history="1">
        <w:r w:rsidR="00214F45" w:rsidRPr="00B40B22">
          <w:rPr>
            <w:rStyle w:val="Hyperlink"/>
            <w:noProof/>
            <w:lang w:bidi="th-TH"/>
          </w:rPr>
          <w:t>2.9.6 Example</w:t>
        </w:r>
        <w:r w:rsidR="00214F45">
          <w:rPr>
            <w:noProof/>
            <w:webHidden/>
          </w:rPr>
          <w:tab/>
        </w:r>
        <w:r w:rsidR="00214F45">
          <w:rPr>
            <w:noProof/>
            <w:webHidden/>
          </w:rPr>
          <w:fldChar w:fldCharType="begin"/>
        </w:r>
        <w:r w:rsidR="00214F45">
          <w:rPr>
            <w:noProof/>
            <w:webHidden/>
          </w:rPr>
          <w:instrText xml:space="preserve"> PAGEREF _Toc432781750 \h </w:instrText>
        </w:r>
        <w:r w:rsidR="00214F45">
          <w:rPr>
            <w:noProof/>
            <w:webHidden/>
          </w:rPr>
        </w:r>
        <w:r w:rsidR="00214F45">
          <w:rPr>
            <w:noProof/>
            <w:webHidden/>
          </w:rPr>
          <w:fldChar w:fldCharType="separate"/>
        </w:r>
        <w:r w:rsidR="00214F45">
          <w:rPr>
            <w:noProof/>
            <w:webHidden/>
          </w:rPr>
          <w:t>59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51" w:history="1">
        <w:r w:rsidR="00214F45" w:rsidRPr="00B40B22">
          <w:rPr>
            <w:rStyle w:val="Hyperlink"/>
            <w:noProof/>
            <w:lang w:bidi="th-TH"/>
          </w:rPr>
          <w:t>2.10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Partner Login</w:t>
        </w:r>
        <w:r w:rsidR="00214F45">
          <w:rPr>
            <w:noProof/>
            <w:webHidden/>
          </w:rPr>
          <w:tab/>
        </w:r>
        <w:r w:rsidR="00214F45">
          <w:rPr>
            <w:noProof/>
            <w:webHidden/>
          </w:rPr>
          <w:fldChar w:fldCharType="begin"/>
        </w:r>
        <w:r w:rsidR="00214F45">
          <w:rPr>
            <w:noProof/>
            <w:webHidden/>
          </w:rPr>
          <w:instrText xml:space="preserve"> PAGEREF _Toc432781751 \h </w:instrText>
        </w:r>
        <w:r w:rsidR="00214F45">
          <w:rPr>
            <w:noProof/>
            <w:webHidden/>
          </w:rPr>
        </w:r>
        <w:r w:rsidR="00214F45">
          <w:rPr>
            <w:noProof/>
            <w:webHidden/>
          </w:rPr>
          <w:fldChar w:fldCharType="separate"/>
        </w:r>
        <w:r w:rsidR="00214F45">
          <w:rPr>
            <w:noProof/>
            <w:webHidden/>
          </w:rPr>
          <w:t>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2" w:history="1">
        <w:r w:rsidR="00214F45" w:rsidRPr="00B40B22">
          <w:rPr>
            <w:rStyle w:val="Hyperlink"/>
            <w:noProof/>
            <w:lang w:bidi="th-TH"/>
          </w:rPr>
          <w:t>2.10.1 Function Module</w:t>
        </w:r>
        <w:r w:rsidR="00214F45">
          <w:rPr>
            <w:noProof/>
            <w:webHidden/>
          </w:rPr>
          <w:tab/>
        </w:r>
        <w:r w:rsidR="00214F45">
          <w:rPr>
            <w:noProof/>
            <w:webHidden/>
          </w:rPr>
          <w:fldChar w:fldCharType="begin"/>
        </w:r>
        <w:r w:rsidR="00214F45">
          <w:rPr>
            <w:noProof/>
            <w:webHidden/>
          </w:rPr>
          <w:instrText xml:space="preserve"> PAGEREF _Toc432781752 \h </w:instrText>
        </w:r>
        <w:r w:rsidR="00214F45">
          <w:rPr>
            <w:noProof/>
            <w:webHidden/>
          </w:rPr>
        </w:r>
        <w:r w:rsidR="00214F45">
          <w:rPr>
            <w:noProof/>
            <w:webHidden/>
          </w:rPr>
          <w:fldChar w:fldCharType="separate"/>
        </w:r>
        <w:r w:rsidR="00214F45">
          <w:rPr>
            <w:noProof/>
            <w:webHidden/>
          </w:rPr>
          <w:t>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3" w:history="1">
        <w:r w:rsidR="00214F45" w:rsidRPr="00B40B22">
          <w:rPr>
            <w:rStyle w:val="Hyperlink"/>
            <w:noProof/>
            <w:lang w:bidi="th-TH"/>
          </w:rPr>
          <w:t>2.10.2 HTTP URL</w:t>
        </w:r>
        <w:r w:rsidR="00214F45">
          <w:rPr>
            <w:noProof/>
            <w:webHidden/>
          </w:rPr>
          <w:tab/>
        </w:r>
        <w:r w:rsidR="00214F45">
          <w:rPr>
            <w:noProof/>
            <w:webHidden/>
          </w:rPr>
          <w:fldChar w:fldCharType="begin"/>
        </w:r>
        <w:r w:rsidR="00214F45">
          <w:rPr>
            <w:noProof/>
            <w:webHidden/>
          </w:rPr>
          <w:instrText xml:space="preserve"> PAGEREF _Toc432781753 \h </w:instrText>
        </w:r>
        <w:r w:rsidR="00214F45">
          <w:rPr>
            <w:noProof/>
            <w:webHidden/>
          </w:rPr>
        </w:r>
        <w:r w:rsidR="00214F45">
          <w:rPr>
            <w:noProof/>
            <w:webHidden/>
          </w:rPr>
          <w:fldChar w:fldCharType="separate"/>
        </w:r>
        <w:r w:rsidR="00214F45">
          <w:rPr>
            <w:noProof/>
            <w:webHidden/>
          </w:rPr>
          <w:t>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4" w:history="1">
        <w:r w:rsidR="00214F45" w:rsidRPr="00B40B22">
          <w:rPr>
            <w:rStyle w:val="Hyperlink"/>
            <w:noProof/>
            <w:lang w:bidi="th-TH"/>
          </w:rPr>
          <w:t>2.10.3 HTTP Method</w:t>
        </w:r>
        <w:r w:rsidR="00214F45">
          <w:rPr>
            <w:noProof/>
            <w:webHidden/>
          </w:rPr>
          <w:tab/>
        </w:r>
        <w:r w:rsidR="00214F45">
          <w:rPr>
            <w:noProof/>
            <w:webHidden/>
          </w:rPr>
          <w:fldChar w:fldCharType="begin"/>
        </w:r>
        <w:r w:rsidR="00214F45">
          <w:rPr>
            <w:noProof/>
            <w:webHidden/>
          </w:rPr>
          <w:instrText xml:space="preserve"> PAGEREF _Toc432781754 \h </w:instrText>
        </w:r>
        <w:r w:rsidR="00214F45">
          <w:rPr>
            <w:noProof/>
            <w:webHidden/>
          </w:rPr>
        </w:r>
        <w:r w:rsidR="00214F45">
          <w:rPr>
            <w:noProof/>
            <w:webHidden/>
          </w:rPr>
          <w:fldChar w:fldCharType="separate"/>
        </w:r>
        <w:r w:rsidR="00214F45">
          <w:rPr>
            <w:noProof/>
            <w:webHidden/>
          </w:rPr>
          <w:t>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5" w:history="1">
        <w:r w:rsidR="00214F45" w:rsidRPr="00B40B22">
          <w:rPr>
            <w:rStyle w:val="Hyperlink"/>
            <w:noProof/>
            <w:lang w:bidi="th-TH"/>
          </w:rPr>
          <w:t>2.10.4 Request</w:t>
        </w:r>
        <w:r w:rsidR="00214F45">
          <w:rPr>
            <w:noProof/>
            <w:webHidden/>
          </w:rPr>
          <w:tab/>
        </w:r>
        <w:r w:rsidR="00214F45">
          <w:rPr>
            <w:noProof/>
            <w:webHidden/>
          </w:rPr>
          <w:fldChar w:fldCharType="begin"/>
        </w:r>
        <w:r w:rsidR="00214F45">
          <w:rPr>
            <w:noProof/>
            <w:webHidden/>
          </w:rPr>
          <w:instrText xml:space="preserve"> PAGEREF _Toc432781755 \h </w:instrText>
        </w:r>
        <w:r w:rsidR="00214F45">
          <w:rPr>
            <w:noProof/>
            <w:webHidden/>
          </w:rPr>
        </w:r>
        <w:r w:rsidR="00214F45">
          <w:rPr>
            <w:noProof/>
            <w:webHidden/>
          </w:rPr>
          <w:fldChar w:fldCharType="separate"/>
        </w:r>
        <w:r w:rsidR="00214F45">
          <w:rPr>
            <w:noProof/>
            <w:webHidden/>
          </w:rPr>
          <w:t>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6" w:history="1">
        <w:r w:rsidR="00214F45" w:rsidRPr="00B40B22">
          <w:rPr>
            <w:rStyle w:val="Hyperlink"/>
            <w:noProof/>
            <w:lang w:bidi="th-TH"/>
          </w:rPr>
          <w:t>2.10.5 Response</w:t>
        </w:r>
        <w:r w:rsidR="00214F45">
          <w:rPr>
            <w:noProof/>
            <w:webHidden/>
          </w:rPr>
          <w:tab/>
        </w:r>
        <w:r w:rsidR="00214F45">
          <w:rPr>
            <w:noProof/>
            <w:webHidden/>
          </w:rPr>
          <w:fldChar w:fldCharType="begin"/>
        </w:r>
        <w:r w:rsidR="00214F45">
          <w:rPr>
            <w:noProof/>
            <w:webHidden/>
          </w:rPr>
          <w:instrText xml:space="preserve"> PAGEREF _Toc432781756 \h </w:instrText>
        </w:r>
        <w:r w:rsidR="00214F45">
          <w:rPr>
            <w:noProof/>
            <w:webHidden/>
          </w:rPr>
        </w:r>
        <w:r w:rsidR="00214F45">
          <w:rPr>
            <w:noProof/>
            <w:webHidden/>
          </w:rPr>
          <w:fldChar w:fldCharType="separate"/>
        </w:r>
        <w:r w:rsidR="00214F45">
          <w:rPr>
            <w:noProof/>
            <w:webHidden/>
          </w:rPr>
          <w:t>61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7" w:history="1">
        <w:r w:rsidR="00214F45" w:rsidRPr="00B40B22">
          <w:rPr>
            <w:rStyle w:val="Hyperlink"/>
            <w:noProof/>
            <w:lang w:bidi="th-TH"/>
          </w:rPr>
          <w:t>2.10.6 Example</w:t>
        </w:r>
        <w:r w:rsidR="00214F45">
          <w:rPr>
            <w:noProof/>
            <w:webHidden/>
          </w:rPr>
          <w:tab/>
        </w:r>
        <w:r w:rsidR="00214F45">
          <w:rPr>
            <w:noProof/>
            <w:webHidden/>
          </w:rPr>
          <w:fldChar w:fldCharType="begin"/>
        </w:r>
        <w:r w:rsidR="00214F45">
          <w:rPr>
            <w:noProof/>
            <w:webHidden/>
          </w:rPr>
          <w:instrText xml:space="preserve"> PAGEREF _Toc432781757 \h </w:instrText>
        </w:r>
        <w:r w:rsidR="00214F45">
          <w:rPr>
            <w:noProof/>
            <w:webHidden/>
          </w:rPr>
        </w:r>
        <w:r w:rsidR="00214F45">
          <w:rPr>
            <w:noProof/>
            <w:webHidden/>
          </w:rPr>
          <w:fldChar w:fldCharType="separate"/>
        </w:r>
        <w:r w:rsidR="00214F45">
          <w:rPr>
            <w:noProof/>
            <w:webHidden/>
          </w:rPr>
          <w:t>62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58" w:history="1">
        <w:r w:rsidR="00214F45" w:rsidRPr="00B40B22">
          <w:rPr>
            <w:rStyle w:val="Hyperlink"/>
            <w:noProof/>
            <w:lang w:bidi="th-TH"/>
          </w:rPr>
          <w:t>2.11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Partner</w:t>
        </w:r>
        <w:r w:rsidR="00214F45">
          <w:rPr>
            <w:noProof/>
            <w:webHidden/>
          </w:rPr>
          <w:tab/>
        </w:r>
        <w:r w:rsidR="00214F45">
          <w:rPr>
            <w:noProof/>
            <w:webHidden/>
          </w:rPr>
          <w:fldChar w:fldCharType="begin"/>
        </w:r>
        <w:r w:rsidR="00214F45">
          <w:rPr>
            <w:noProof/>
            <w:webHidden/>
          </w:rPr>
          <w:instrText xml:space="preserve"> PAGEREF _Toc432781758 \h </w:instrText>
        </w:r>
        <w:r w:rsidR="00214F45">
          <w:rPr>
            <w:noProof/>
            <w:webHidden/>
          </w:rPr>
        </w:r>
        <w:r w:rsidR="00214F45">
          <w:rPr>
            <w:noProof/>
            <w:webHidden/>
          </w:rPr>
          <w:fldChar w:fldCharType="separate"/>
        </w:r>
        <w:r w:rsidR="00214F45">
          <w:rPr>
            <w:noProof/>
            <w:webHidden/>
          </w:rPr>
          <w:t>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59" w:history="1">
        <w:r w:rsidR="00214F45" w:rsidRPr="00B40B22">
          <w:rPr>
            <w:rStyle w:val="Hyperlink"/>
            <w:noProof/>
            <w:lang w:bidi="th-TH"/>
          </w:rPr>
          <w:t>2.11.1 Function Module</w:t>
        </w:r>
        <w:r w:rsidR="00214F45">
          <w:rPr>
            <w:noProof/>
            <w:webHidden/>
          </w:rPr>
          <w:tab/>
        </w:r>
        <w:r w:rsidR="00214F45">
          <w:rPr>
            <w:noProof/>
            <w:webHidden/>
          </w:rPr>
          <w:fldChar w:fldCharType="begin"/>
        </w:r>
        <w:r w:rsidR="00214F45">
          <w:rPr>
            <w:noProof/>
            <w:webHidden/>
          </w:rPr>
          <w:instrText xml:space="preserve"> PAGEREF _Toc432781759 \h </w:instrText>
        </w:r>
        <w:r w:rsidR="00214F45">
          <w:rPr>
            <w:noProof/>
            <w:webHidden/>
          </w:rPr>
        </w:r>
        <w:r w:rsidR="00214F45">
          <w:rPr>
            <w:noProof/>
            <w:webHidden/>
          </w:rPr>
          <w:fldChar w:fldCharType="separate"/>
        </w:r>
        <w:r w:rsidR="00214F45">
          <w:rPr>
            <w:noProof/>
            <w:webHidden/>
          </w:rPr>
          <w:t>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0" w:history="1">
        <w:r w:rsidR="00214F45" w:rsidRPr="00B40B22">
          <w:rPr>
            <w:rStyle w:val="Hyperlink"/>
            <w:noProof/>
            <w:lang w:bidi="th-TH"/>
          </w:rPr>
          <w:t>2.11.2 HTTP URL</w:t>
        </w:r>
        <w:r w:rsidR="00214F45">
          <w:rPr>
            <w:noProof/>
            <w:webHidden/>
          </w:rPr>
          <w:tab/>
        </w:r>
        <w:r w:rsidR="00214F45">
          <w:rPr>
            <w:noProof/>
            <w:webHidden/>
          </w:rPr>
          <w:fldChar w:fldCharType="begin"/>
        </w:r>
        <w:r w:rsidR="00214F45">
          <w:rPr>
            <w:noProof/>
            <w:webHidden/>
          </w:rPr>
          <w:instrText xml:space="preserve"> PAGEREF _Toc432781760 \h </w:instrText>
        </w:r>
        <w:r w:rsidR="00214F45">
          <w:rPr>
            <w:noProof/>
            <w:webHidden/>
          </w:rPr>
        </w:r>
        <w:r w:rsidR="00214F45">
          <w:rPr>
            <w:noProof/>
            <w:webHidden/>
          </w:rPr>
          <w:fldChar w:fldCharType="separate"/>
        </w:r>
        <w:r w:rsidR="00214F45">
          <w:rPr>
            <w:noProof/>
            <w:webHidden/>
          </w:rPr>
          <w:t>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1" w:history="1">
        <w:r w:rsidR="00214F45" w:rsidRPr="00B40B22">
          <w:rPr>
            <w:rStyle w:val="Hyperlink"/>
            <w:noProof/>
            <w:lang w:bidi="th-TH"/>
          </w:rPr>
          <w:t>2.11.3 HTTP Method</w:t>
        </w:r>
        <w:r w:rsidR="00214F45">
          <w:rPr>
            <w:noProof/>
            <w:webHidden/>
          </w:rPr>
          <w:tab/>
        </w:r>
        <w:r w:rsidR="00214F45">
          <w:rPr>
            <w:noProof/>
            <w:webHidden/>
          </w:rPr>
          <w:fldChar w:fldCharType="begin"/>
        </w:r>
        <w:r w:rsidR="00214F45">
          <w:rPr>
            <w:noProof/>
            <w:webHidden/>
          </w:rPr>
          <w:instrText xml:space="preserve"> PAGEREF _Toc432781761 \h </w:instrText>
        </w:r>
        <w:r w:rsidR="00214F45">
          <w:rPr>
            <w:noProof/>
            <w:webHidden/>
          </w:rPr>
        </w:r>
        <w:r w:rsidR="00214F45">
          <w:rPr>
            <w:noProof/>
            <w:webHidden/>
          </w:rPr>
          <w:fldChar w:fldCharType="separate"/>
        </w:r>
        <w:r w:rsidR="00214F45">
          <w:rPr>
            <w:noProof/>
            <w:webHidden/>
          </w:rPr>
          <w:t>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2" w:history="1">
        <w:r w:rsidR="00214F45" w:rsidRPr="00B40B22">
          <w:rPr>
            <w:rStyle w:val="Hyperlink"/>
            <w:noProof/>
            <w:lang w:bidi="th-TH"/>
          </w:rPr>
          <w:t>2.11.4 Request</w:t>
        </w:r>
        <w:r w:rsidR="00214F45">
          <w:rPr>
            <w:noProof/>
            <w:webHidden/>
          </w:rPr>
          <w:tab/>
        </w:r>
        <w:r w:rsidR="00214F45">
          <w:rPr>
            <w:noProof/>
            <w:webHidden/>
          </w:rPr>
          <w:fldChar w:fldCharType="begin"/>
        </w:r>
        <w:r w:rsidR="00214F45">
          <w:rPr>
            <w:noProof/>
            <w:webHidden/>
          </w:rPr>
          <w:instrText xml:space="preserve"> PAGEREF _Toc432781762 \h </w:instrText>
        </w:r>
        <w:r w:rsidR="00214F45">
          <w:rPr>
            <w:noProof/>
            <w:webHidden/>
          </w:rPr>
        </w:r>
        <w:r w:rsidR="00214F45">
          <w:rPr>
            <w:noProof/>
            <w:webHidden/>
          </w:rPr>
          <w:fldChar w:fldCharType="separate"/>
        </w:r>
        <w:r w:rsidR="00214F45">
          <w:rPr>
            <w:noProof/>
            <w:webHidden/>
          </w:rPr>
          <w:t>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3" w:history="1">
        <w:r w:rsidR="00214F45" w:rsidRPr="00B40B22">
          <w:rPr>
            <w:rStyle w:val="Hyperlink"/>
            <w:noProof/>
            <w:lang w:bidi="th-TH"/>
          </w:rPr>
          <w:t>2.11.5 Response</w:t>
        </w:r>
        <w:r w:rsidR="00214F45">
          <w:rPr>
            <w:noProof/>
            <w:webHidden/>
          </w:rPr>
          <w:tab/>
        </w:r>
        <w:r w:rsidR="00214F45">
          <w:rPr>
            <w:noProof/>
            <w:webHidden/>
          </w:rPr>
          <w:fldChar w:fldCharType="begin"/>
        </w:r>
        <w:r w:rsidR="00214F45">
          <w:rPr>
            <w:noProof/>
            <w:webHidden/>
          </w:rPr>
          <w:instrText xml:space="preserve"> PAGEREF _Toc432781763 \h </w:instrText>
        </w:r>
        <w:r w:rsidR="00214F45">
          <w:rPr>
            <w:noProof/>
            <w:webHidden/>
          </w:rPr>
        </w:r>
        <w:r w:rsidR="00214F45">
          <w:rPr>
            <w:noProof/>
            <w:webHidden/>
          </w:rPr>
          <w:fldChar w:fldCharType="separate"/>
        </w:r>
        <w:r w:rsidR="00214F45">
          <w:rPr>
            <w:noProof/>
            <w:webHidden/>
          </w:rPr>
          <w:t>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4" w:history="1">
        <w:r w:rsidR="00214F45" w:rsidRPr="00B40B22">
          <w:rPr>
            <w:rStyle w:val="Hyperlink"/>
            <w:noProof/>
            <w:lang w:bidi="th-TH"/>
          </w:rPr>
          <w:t>2.11.6 Example</w:t>
        </w:r>
        <w:r w:rsidR="00214F45">
          <w:rPr>
            <w:noProof/>
            <w:webHidden/>
          </w:rPr>
          <w:tab/>
        </w:r>
        <w:r w:rsidR="00214F45">
          <w:rPr>
            <w:noProof/>
            <w:webHidden/>
          </w:rPr>
          <w:fldChar w:fldCharType="begin"/>
        </w:r>
        <w:r w:rsidR="00214F45">
          <w:rPr>
            <w:noProof/>
            <w:webHidden/>
          </w:rPr>
          <w:instrText xml:space="preserve"> PAGEREF _Toc432781764 \h </w:instrText>
        </w:r>
        <w:r w:rsidR="00214F45">
          <w:rPr>
            <w:noProof/>
            <w:webHidden/>
          </w:rPr>
        </w:r>
        <w:r w:rsidR="00214F45">
          <w:rPr>
            <w:noProof/>
            <w:webHidden/>
          </w:rPr>
          <w:fldChar w:fldCharType="separate"/>
        </w:r>
        <w:r w:rsidR="00214F45">
          <w:rPr>
            <w:noProof/>
            <w:webHidden/>
          </w:rPr>
          <w:t>64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65" w:history="1">
        <w:r w:rsidR="00214F45" w:rsidRPr="00B40B22">
          <w:rPr>
            <w:rStyle w:val="Hyperlink"/>
            <w:noProof/>
            <w:lang w:bidi="th-TH"/>
          </w:rPr>
          <w:t>2.12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Activate Partner</w:t>
        </w:r>
        <w:r w:rsidR="00214F45">
          <w:rPr>
            <w:noProof/>
            <w:webHidden/>
          </w:rPr>
          <w:tab/>
        </w:r>
        <w:r w:rsidR="00214F45">
          <w:rPr>
            <w:noProof/>
            <w:webHidden/>
          </w:rPr>
          <w:fldChar w:fldCharType="begin"/>
        </w:r>
        <w:r w:rsidR="00214F45">
          <w:rPr>
            <w:noProof/>
            <w:webHidden/>
          </w:rPr>
          <w:instrText xml:space="preserve"> PAGEREF _Toc432781765 \h </w:instrText>
        </w:r>
        <w:r w:rsidR="00214F45">
          <w:rPr>
            <w:noProof/>
            <w:webHidden/>
          </w:rPr>
        </w:r>
        <w:r w:rsidR="00214F45">
          <w:rPr>
            <w:noProof/>
            <w:webHidden/>
          </w:rPr>
          <w:fldChar w:fldCharType="separate"/>
        </w:r>
        <w:r w:rsidR="00214F45">
          <w:rPr>
            <w:noProof/>
            <w:webHidden/>
          </w:rPr>
          <w:t>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6" w:history="1">
        <w:r w:rsidR="00214F45" w:rsidRPr="00B40B22">
          <w:rPr>
            <w:rStyle w:val="Hyperlink"/>
            <w:noProof/>
            <w:lang w:bidi="th-TH"/>
          </w:rPr>
          <w:t>2.12.1 Function Module</w:t>
        </w:r>
        <w:r w:rsidR="00214F45">
          <w:rPr>
            <w:noProof/>
            <w:webHidden/>
          </w:rPr>
          <w:tab/>
        </w:r>
        <w:r w:rsidR="00214F45">
          <w:rPr>
            <w:noProof/>
            <w:webHidden/>
          </w:rPr>
          <w:fldChar w:fldCharType="begin"/>
        </w:r>
        <w:r w:rsidR="00214F45">
          <w:rPr>
            <w:noProof/>
            <w:webHidden/>
          </w:rPr>
          <w:instrText xml:space="preserve"> PAGEREF _Toc432781766 \h </w:instrText>
        </w:r>
        <w:r w:rsidR="00214F45">
          <w:rPr>
            <w:noProof/>
            <w:webHidden/>
          </w:rPr>
        </w:r>
        <w:r w:rsidR="00214F45">
          <w:rPr>
            <w:noProof/>
            <w:webHidden/>
          </w:rPr>
          <w:fldChar w:fldCharType="separate"/>
        </w:r>
        <w:r w:rsidR="00214F45">
          <w:rPr>
            <w:noProof/>
            <w:webHidden/>
          </w:rPr>
          <w:t>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7" w:history="1">
        <w:r w:rsidR="00214F45" w:rsidRPr="00B40B22">
          <w:rPr>
            <w:rStyle w:val="Hyperlink"/>
            <w:noProof/>
            <w:lang w:bidi="th-TH"/>
          </w:rPr>
          <w:t>2.12.2 HTTP URL</w:t>
        </w:r>
        <w:r w:rsidR="00214F45">
          <w:rPr>
            <w:noProof/>
            <w:webHidden/>
          </w:rPr>
          <w:tab/>
        </w:r>
        <w:r w:rsidR="00214F45">
          <w:rPr>
            <w:noProof/>
            <w:webHidden/>
          </w:rPr>
          <w:fldChar w:fldCharType="begin"/>
        </w:r>
        <w:r w:rsidR="00214F45">
          <w:rPr>
            <w:noProof/>
            <w:webHidden/>
          </w:rPr>
          <w:instrText xml:space="preserve"> PAGEREF _Toc432781767 \h </w:instrText>
        </w:r>
        <w:r w:rsidR="00214F45">
          <w:rPr>
            <w:noProof/>
            <w:webHidden/>
          </w:rPr>
        </w:r>
        <w:r w:rsidR="00214F45">
          <w:rPr>
            <w:noProof/>
            <w:webHidden/>
          </w:rPr>
          <w:fldChar w:fldCharType="separate"/>
        </w:r>
        <w:r w:rsidR="00214F45">
          <w:rPr>
            <w:noProof/>
            <w:webHidden/>
          </w:rPr>
          <w:t>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8" w:history="1">
        <w:r w:rsidR="00214F45" w:rsidRPr="00B40B22">
          <w:rPr>
            <w:rStyle w:val="Hyperlink"/>
            <w:noProof/>
            <w:lang w:bidi="th-TH"/>
          </w:rPr>
          <w:t>2.12.3 HTTP Method</w:t>
        </w:r>
        <w:r w:rsidR="00214F45">
          <w:rPr>
            <w:noProof/>
            <w:webHidden/>
          </w:rPr>
          <w:tab/>
        </w:r>
        <w:r w:rsidR="00214F45">
          <w:rPr>
            <w:noProof/>
            <w:webHidden/>
          </w:rPr>
          <w:fldChar w:fldCharType="begin"/>
        </w:r>
        <w:r w:rsidR="00214F45">
          <w:rPr>
            <w:noProof/>
            <w:webHidden/>
          </w:rPr>
          <w:instrText xml:space="preserve"> PAGEREF _Toc432781768 \h </w:instrText>
        </w:r>
        <w:r w:rsidR="00214F45">
          <w:rPr>
            <w:noProof/>
            <w:webHidden/>
          </w:rPr>
        </w:r>
        <w:r w:rsidR="00214F45">
          <w:rPr>
            <w:noProof/>
            <w:webHidden/>
          </w:rPr>
          <w:fldChar w:fldCharType="separate"/>
        </w:r>
        <w:r w:rsidR="00214F45">
          <w:rPr>
            <w:noProof/>
            <w:webHidden/>
          </w:rPr>
          <w:t>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69" w:history="1">
        <w:r w:rsidR="00214F45" w:rsidRPr="00B40B22">
          <w:rPr>
            <w:rStyle w:val="Hyperlink"/>
            <w:noProof/>
            <w:lang w:bidi="th-TH"/>
          </w:rPr>
          <w:t>2.12.4 Request</w:t>
        </w:r>
        <w:r w:rsidR="00214F45">
          <w:rPr>
            <w:noProof/>
            <w:webHidden/>
          </w:rPr>
          <w:tab/>
        </w:r>
        <w:r w:rsidR="00214F45">
          <w:rPr>
            <w:noProof/>
            <w:webHidden/>
          </w:rPr>
          <w:fldChar w:fldCharType="begin"/>
        </w:r>
        <w:r w:rsidR="00214F45">
          <w:rPr>
            <w:noProof/>
            <w:webHidden/>
          </w:rPr>
          <w:instrText xml:space="preserve"> PAGEREF _Toc432781769 \h </w:instrText>
        </w:r>
        <w:r w:rsidR="00214F45">
          <w:rPr>
            <w:noProof/>
            <w:webHidden/>
          </w:rPr>
        </w:r>
        <w:r w:rsidR="00214F45">
          <w:rPr>
            <w:noProof/>
            <w:webHidden/>
          </w:rPr>
          <w:fldChar w:fldCharType="separate"/>
        </w:r>
        <w:r w:rsidR="00214F45">
          <w:rPr>
            <w:noProof/>
            <w:webHidden/>
          </w:rPr>
          <w:t>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0" w:history="1">
        <w:r w:rsidR="00214F45" w:rsidRPr="00B40B22">
          <w:rPr>
            <w:rStyle w:val="Hyperlink"/>
            <w:noProof/>
            <w:lang w:bidi="th-TH"/>
          </w:rPr>
          <w:t>2.12.5 Response</w:t>
        </w:r>
        <w:r w:rsidR="00214F45">
          <w:rPr>
            <w:noProof/>
            <w:webHidden/>
          </w:rPr>
          <w:tab/>
        </w:r>
        <w:r w:rsidR="00214F45">
          <w:rPr>
            <w:noProof/>
            <w:webHidden/>
          </w:rPr>
          <w:fldChar w:fldCharType="begin"/>
        </w:r>
        <w:r w:rsidR="00214F45">
          <w:rPr>
            <w:noProof/>
            <w:webHidden/>
          </w:rPr>
          <w:instrText xml:space="preserve"> PAGEREF _Toc432781770 \h </w:instrText>
        </w:r>
        <w:r w:rsidR="00214F45">
          <w:rPr>
            <w:noProof/>
            <w:webHidden/>
          </w:rPr>
        </w:r>
        <w:r w:rsidR="00214F45">
          <w:rPr>
            <w:noProof/>
            <w:webHidden/>
          </w:rPr>
          <w:fldChar w:fldCharType="separate"/>
        </w:r>
        <w:r w:rsidR="00214F45">
          <w:rPr>
            <w:noProof/>
            <w:webHidden/>
          </w:rPr>
          <w:t>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1" w:history="1">
        <w:r w:rsidR="00214F45" w:rsidRPr="00B40B22">
          <w:rPr>
            <w:rStyle w:val="Hyperlink"/>
            <w:noProof/>
            <w:lang w:bidi="th-TH"/>
          </w:rPr>
          <w:t>2.12.6 Example</w:t>
        </w:r>
        <w:r w:rsidR="00214F45">
          <w:rPr>
            <w:noProof/>
            <w:webHidden/>
          </w:rPr>
          <w:tab/>
        </w:r>
        <w:r w:rsidR="00214F45">
          <w:rPr>
            <w:noProof/>
            <w:webHidden/>
          </w:rPr>
          <w:fldChar w:fldCharType="begin"/>
        </w:r>
        <w:r w:rsidR="00214F45">
          <w:rPr>
            <w:noProof/>
            <w:webHidden/>
          </w:rPr>
          <w:instrText xml:space="preserve"> PAGEREF _Toc432781771 \h </w:instrText>
        </w:r>
        <w:r w:rsidR="00214F45">
          <w:rPr>
            <w:noProof/>
            <w:webHidden/>
          </w:rPr>
        </w:r>
        <w:r w:rsidR="00214F45">
          <w:rPr>
            <w:noProof/>
            <w:webHidden/>
          </w:rPr>
          <w:fldChar w:fldCharType="separate"/>
        </w:r>
        <w:r w:rsidR="00214F45">
          <w:rPr>
            <w:noProof/>
            <w:webHidden/>
          </w:rPr>
          <w:t>66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72" w:history="1">
        <w:r w:rsidR="00214F45" w:rsidRPr="00B40B22">
          <w:rPr>
            <w:rStyle w:val="Hyperlink"/>
            <w:noProof/>
            <w:lang w:bidi="th-TH"/>
          </w:rPr>
          <w:t>2.13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Partner Basic Profile</w:t>
        </w:r>
        <w:r w:rsidR="00214F45">
          <w:rPr>
            <w:noProof/>
            <w:webHidden/>
          </w:rPr>
          <w:tab/>
        </w:r>
        <w:r w:rsidR="00214F45">
          <w:rPr>
            <w:noProof/>
            <w:webHidden/>
          </w:rPr>
          <w:fldChar w:fldCharType="begin"/>
        </w:r>
        <w:r w:rsidR="00214F45">
          <w:rPr>
            <w:noProof/>
            <w:webHidden/>
          </w:rPr>
          <w:instrText xml:space="preserve"> PAGEREF _Toc432781772 \h </w:instrText>
        </w:r>
        <w:r w:rsidR="00214F45">
          <w:rPr>
            <w:noProof/>
            <w:webHidden/>
          </w:rPr>
        </w:r>
        <w:r w:rsidR="00214F45">
          <w:rPr>
            <w:noProof/>
            <w:webHidden/>
          </w:rPr>
          <w:fldChar w:fldCharType="separate"/>
        </w:r>
        <w:r w:rsidR="00214F45">
          <w:rPr>
            <w:noProof/>
            <w:webHidden/>
          </w:rPr>
          <w:t>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3" w:history="1">
        <w:r w:rsidR="00214F45" w:rsidRPr="00B40B22">
          <w:rPr>
            <w:rStyle w:val="Hyperlink"/>
            <w:noProof/>
            <w:lang w:bidi="th-TH"/>
          </w:rPr>
          <w:t>2.13.1 Function Module</w:t>
        </w:r>
        <w:r w:rsidR="00214F45">
          <w:rPr>
            <w:noProof/>
            <w:webHidden/>
          </w:rPr>
          <w:tab/>
        </w:r>
        <w:r w:rsidR="00214F45">
          <w:rPr>
            <w:noProof/>
            <w:webHidden/>
          </w:rPr>
          <w:fldChar w:fldCharType="begin"/>
        </w:r>
        <w:r w:rsidR="00214F45">
          <w:rPr>
            <w:noProof/>
            <w:webHidden/>
          </w:rPr>
          <w:instrText xml:space="preserve"> PAGEREF _Toc432781773 \h </w:instrText>
        </w:r>
        <w:r w:rsidR="00214F45">
          <w:rPr>
            <w:noProof/>
            <w:webHidden/>
          </w:rPr>
        </w:r>
        <w:r w:rsidR="00214F45">
          <w:rPr>
            <w:noProof/>
            <w:webHidden/>
          </w:rPr>
          <w:fldChar w:fldCharType="separate"/>
        </w:r>
        <w:r w:rsidR="00214F45">
          <w:rPr>
            <w:noProof/>
            <w:webHidden/>
          </w:rPr>
          <w:t>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4" w:history="1">
        <w:r w:rsidR="00214F45" w:rsidRPr="00B40B22">
          <w:rPr>
            <w:rStyle w:val="Hyperlink"/>
            <w:noProof/>
            <w:lang w:bidi="th-TH"/>
          </w:rPr>
          <w:t>2.13.2 HTTP URL</w:t>
        </w:r>
        <w:r w:rsidR="00214F45">
          <w:rPr>
            <w:noProof/>
            <w:webHidden/>
          </w:rPr>
          <w:tab/>
        </w:r>
        <w:r w:rsidR="00214F45">
          <w:rPr>
            <w:noProof/>
            <w:webHidden/>
          </w:rPr>
          <w:fldChar w:fldCharType="begin"/>
        </w:r>
        <w:r w:rsidR="00214F45">
          <w:rPr>
            <w:noProof/>
            <w:webHidden/>
          </w:rPr>
          <w:instrText xml:space="preserve"> PAGEREF _Toc432781774 \h </w:instrText>
        </w:r>
        <w:r w:rsidR="00214F45">
          <w:rPr>
            <w:noProof/>
            <w:webHidden/>
          </w:rPr>
        </w:r>
        <w:r w:rsidR="00214F45">
          <w:rPr>
            <w:noProof/>
            <w:webHidden/>
          </w:rPr>
          <w:fldChar w:fldCharType="separate"/>
        </w:r>
        <w:r w:rsidR="00214F45">
          <w:rPr>
            <w:noProof/>
            <w:webHidden/>
          </w:rPr>
          <w:t>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5" w:history="1">
        <w:r w:rsidR="00214F45" w:rsidRPr="00B40B22">
          <w:rPr>
            <w:rStyle w:val="Hyperlink"/>
            <w:noProof/>
            <w:lang w:bidi="th-TH"/>
          </w:rPr>
          <w:t>2.13.3 HTTP Method</w:t>
        </w:r>
        <w:r w:rsidR="00214F45">
          <w:rPr>
            <w:noProof/>
            <w:webHidden/>
          </w:rPr>
          <w:tab/>
        </w:r>
        <w:r w:rsidR="00214F45">
          <w:rPr>
            <w:noProof/>
            <w:webHidden/>
          </w:rPr>
          <w:fldChar w:fldCharType="begin"/>
        </w:r>
        <w:r w:rsidR="00214F45">
          <w:rPr>
            <w:noProof/>
            <w:webHidden/>
          </w:rPr>
          <w:instrText xml:space="preserve"> PAGEREF _Toc432781775 \h </w:instrText>
        </w:r>
        <w:r w:rsidR="00214F45">
          <w:rPr>
            <w:noProof/>
            <w:webHidden/>
          </w:rPr>
        </w:r>
        <w:r w:rsidR="00214F45">
          <w:rPr>
            <w:noProof/>
            <w:webHidden/>
          </w:rPr>
          <w:fldChar w:fldCharType="separate"/>
        </w:r>
        <w:r w:rsidR="00214F45">
          <w:rPr>
            <w:noProof/>
            <w:webHidden/>
          </w:rPr>
          <w:t>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6" w:history="1">
        <w:r w:rsidR="00214F45" w:rsidRPr="00B40B22">
          <w:rPr>
            <w:rStyle w:val="Hyperlink"/>
            <w:noProof/>
            <w:lang w:bidi="th-TH"/>
          </w:rPr>
          <w:t>2.13.4 Request</w:t>
        </w:r>
        <w:r w:rsidR="00214F45">
          <w:rPr>
            <w:noProof/>
            <w:webHidden/>
          </w:rPr>
          <w:tab/>
        </w:r>
        <w:r w:rsidR="00214F45">
          <w:rPr>
            <w:noProof/>
            <w:webHidden/>
          </w:rPr>
          <w:fldChar w:fldCharType="begin"/>
        </w:r>
        <w:r w:rsidR="00214F45">
          <w:rPr>
            <w:noProof/>
            <w:webHidden/>
          </w:rPr>
          <w:instrText xml:space="preserve"> PAGEREF _Toc432781776 \h </w:instrText>
        </w:r>
        <w:r w:rsidR="00214F45">
          <w:rPr>
            <w:noProof/>
            <w:webHidden/>
          </w:rPr>
        </w:r>
        <w:r w:rsidR="00214F45">
          <w:rPr>
            <w:noProof/>
            <w:webHidden/>
          </w:rPr>
          <w:fldChar w:fldCharType="separate"/>
        </w:r>
        <w:r w:rsidR="00214F45">
          <w:rPr>
            <w:noProof/>
            <w:webHidden/>
          </w:rPr>
          <w:t>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7" w:history="1">
        <w:r w:rsidR="00214F45" w:rsidRPr="00B40B22">
          <w:rPr>
            <w:rStyle w:val="Hyperlink"/>
            <w:noProof/>
            <w:lang w:bidi="th-TH"/>
          </w:rPr>
          <w:t>2.13.5 Response</w:t>
        </w:r>
        <w:r w:rsidR="00214F45">
          <w:rPr>
            <w:noProof/>
            <w:webHidden/>
          </w:rPr>
          <w:tab/>
        </w:r>
        <w:r w:rsidR="00214F45">
          <w:rPr>
            <w:noProof/>
            <w:webHidden/>
          </w:rPr>
          <w:fldChar w:fldCharType="begin"/>
        </w:r>
        <w:r w:rsidR="00214F45">
          <w:rPr>
            <w:noProof/>
            <w:webHidden/>
          </w:rPr>
          <w:instrText xml:space="preserve"> PAGEREF _Toc432781777 \h </w:instrText>
        </w:r>
        <w:r w:rsidR="00214F45">
          <w:rPr>
            <w:noProof/>
            <w:webHidden/>
          </w:rPr>
        </w:r>
        <w:r w:rsidR="00214F45">
          <w:rPr>
            <w:noProof/>
            <w:webHidden/>
          </w:rPr>
          <w:fldChar w:fldCharType="separate"/>
        </w:r>
        <w:r w:rsidR="00214F45">
          <w:rPr>
            <w:noProof/>
            <w:webHidden/>
          </w:rPr>
          <w:t>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78" w:history="1">
        <w:r w:rsidR="00214F45" w:rsidRPr="00B40B22">
          <w:rPr>
            <w:rStyle w:val="Hyperlink"/>
            <w:noProof/>
            <w:lang w:bidi="th-TH"/>
          </w:rPr>
          <w:t>2.13.6 Example</w:t>
        </w:r>
        <w:r w:rsidR="00214F45">
          <w:rPr>
            <w:noProof/>
            <w:webHidden/>
          </w:rPr>
          <w:tab/>
        </w:r>
        <w:r w:rsidR="00214F45">
          <w:rPr>
            <w:noProof/>
            <w:webHidden/>
          </w:rPr>
          <w:fldChar w:fldCharType="begin"/>
        </w:r>
        <w:r w:rsidR="00214F45">
          <w:rPr>
            <w:noProof/>
            <w:webHidden/>
          </w:rPr>
          <w:instrText xml:space="preserve"> PAGEREF _Toc432781778 \h </w:instrText>
        </w:r>
        <w:r w:rsidR="00214F45">
          <w:rPr>
            <w:noProof/>
            <w:webHidden/>
          </w:rPr>
        </w:r>
        <w:r w:rsidR="00214F45">
          <w:rPr>
            <w:noProof/>
            <w:webHidden/>
          </w:rPr>
          <w:fldChar w:fldCharType="separate"/>
        </w:r>
        <w:r w:rsidR="00214F45">
          <w:rPr>
            <w:noProof/>
            <w:webHidden/>
          </w:rPr>
          <w:t>68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79" w:history="1">
        <w:r w:rsidR="00214F45" w:rsidRPr="00B40B22">
          <w:rPr>
            <w:rStyle w:val="Hyperlink"/>
            <w:noProof/>
            <w:lang w:eastAsia="zh-CN" w:bidi="th-TH"/>
          </w:rPr>
          <w:t>2.14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Modify Partner Contact Info</w:t>
        </w:r>
        <w:r w:rsidR="00214F45">
          <w:rPr>
            <w:noProof/>
            <w:webHidden/>
          </w:rPr>
          <w:tab/>
        </w:r>
        <w:r w:rsidR="00214F45">
          <w:rPr>
            <w:noProof/>
            <w:webHidden/>
          </w:rPr>
          <w:fldChar w:fldCharType="begin"/>
        </w:r>
        <w:r w:rsidR="00214F45">
          <w:rPr>
            <w:noProof/>
            <w:webHidden/>
          </w:rPr>
          <w:instrText xml:space="preserve"> PAGEREF _Toc432781779 \h </w:instrText>
        </w:r>
        <w:r w:rsidR="00214F45">
          <w:rPr>
            <w:noProof/>
            <w:webHidden/>
          </w:rPr>
        </w:r>
        <w:r w:rsidR="00214F45">
          <w:rPr>
            <w:noProof/>
            <w:webHidden/>
          </w:rPr>
          <w:fldChar w:fldCharType="separate"/>
        </w:r>
        <w:r w:rsidR="00214F45">
          <w:rPr>
            <w:noProof/>
            <w:webHidden/>
          </w:rPr>
          <w:t>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0" w:history="1">
        <w:r w:rsidR="00214F45" w:rsidRPr="00B40B22">
          <w:rPr>
            <w:rStyle w:val="Hyperlink"/>
            <w:noProof/>
            <w:lang w:bidi="th-TH"/>
          </w:rPr>
          <w:t>2.14.1 Function Module</w:t>
        </w:r>
        <w:r w:rsidR="00214F45">
          <w:rPr>
            <w:noProof/>
            <w:webHidden/>
          </w:rPr>
          <w:tab/>
        </w:r>
        <w:r w:rsidR="00214F45">
          <w:rPr>
            <w:noProof/>
            <w:webHidden/>
          </w:rPr>
          <w:fldChar w:fldCharType="begin"/>
        </w:r>
        <w:r w:rsidR="00214F45">
          <w:rPr>
            <w:noProof/>
            <w:webHidden/>
          </w:rPr>
          <w:instrText xml:space="preserve"> PAGEREF _Toc432781780 \h </w:instrText>
        </w:r>
        <w:r w:rsidR="00214F45">
          <w:rPr>
            <w:noProof/>
            <w:webHidden/>
          </w:rPr>
        </w:r>
        <w:r w:rsidR="00214F45">
          <w:rPr>
            <w:noProof/>
            <w:webHidden/>
          </w:rPr>
          <w:fldChar w:fldCharType="separate"/>
        </w:r>
        <w:r w:rsidR="00214F45">
          <w:rPr>
            <w:noProof/>
            <w:webHidden/>
          </w:rPr>
          <w:t>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1" w:history="1">
        <w:r w:rsidR="00214F45" w:rsidRPr="00B40B22">
          <w:rPr>
            <w:rStyle w:val="Hyperlink"/>
            <w:noProof/>
            <w:lang w:bidi="th-TH"/>
          </w:rPr>
          <w:t>2.14.2 HTTP URL</w:t>
        </w:r>
        <w:r w:rsidR="00214F45">
          <w:rPr>
            <w:noProof/>
            <w:webHidden/>
          </w:rPr>
          <w:tab/>
        </w:r>
        <w:r w:rsidR="00214F45">
          <w:rPr>
            <w:noProof/>
            <w:webHidden/>
          </w:rPr>
          <w:fldChar w:fldCharType="begin"/>
        </w:r>
        <w:r w:rsidR="00214F45">
          <w:rPr>
            <w:noProof/>
            <w:webHidden/>
          </w:rPr>
          <w:instrText xml:space="preserve"> PAGEREF _Toc432781781 \h </w:instrText>
        </w:r>
        <w:r w:rsidR="00214F45">
          <w:rPr>
            <w:noProof/>
            <w:webHidden/>
          </w:rPr>
        </w:r>
        <w:r w:rsidR="00214F45">
          <w:rPr>
            <w:noProof/>
            <w:webHidden/>
          </w:rPr>
          <w:fldChar w:fldCharType="separate"/>
        </w:r>
        <w:r w:rsidR="00214F45">
          <w:rPr>
            <w:noProof/>
            <w:webHidden/>
          </w:rPr>
          <w:t>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2" w:history="1">
        <w:r w:rsidR="00214F45" w:rsidRPr="00B40B22">
          <w:rPr>
            <w:rStyle w:val="Hyperlink"/>
            <w:noProof/>
            <w:lang w:bidi="th-TH"/>
          </w:rPr>
          <w:t>2.14.3 HTTP Method</w:t>
        </w:r>
        <w:r w:rsidR="00214F45">
          <w:rPr>
            <w:noProof/>
            <w:webHidden/>
          </w:rPr>
          <w:tab/>
        </w:r>
        <w:r w:rsidR="00214F45">
          <w:rPr>
            <w:noProof/>
            <w:webHidden/>
          </w:rPr>
          <w:fldChar w:fldCharType="begin"/>
        </w:r>
        <w:r w:rsidR="00214F45">
          <w:rPr>
            <w:noProof/>
            <w:webHidden/>
          </w:rPr>
          <w:instrText xml:space="preserve"> PAGEREF _Toc432781782 \h </w:instrText>
        </w:r>
        <w:r w:rsidR="00214F45">
          <w:rPr>
            <w:noProof/>
            <w:webHidden/>
          </w:rPr>
        </w:r>
        <w:r w:rsidR="00214F45">
          <w:rPr>
            <w:noProof/>
            <w:webHidden/>
          </w:rPr>
          <w:fldChar w:fldCharType="separate"/>
        </w:r>
        <w:r w:rsidR="00214F45">
          <w:rPr>
            <w:noProof/>
            <w:webHidden/>
          </w:rPr>
          <w:t>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3" w:history="1">
        <w:r w:rsidR="00214F45" w:rsidRPr="00B40B22">
          <w:rPr>
            <w:rStyle w:val="Hyperlink"/>
            <w:noProof/>
            <w:lang w:bidi="th-TH"/>
          </w:rPr>
          <w:t>2.14.4 Request</w:t>
        </w:r>
        <w:r w:rsidR="00214F45">
          <w:rPr>
            <w:noProof/>
            <w:webHidden/>
          </w:rPr>
          <w:tab/>
        </w:r>
        <w:r w:rsidR="00214F45">
          <w:rPr>
            <w:noProof/>
            <w:webHidden/>
          </w:rPr>
          <w:fldChar w:fldCharType="begin"/>
        </w:r>
        <w:r w:rsidR="00214F45">
          <w:rPr>
            <w:noProof/>
            <w:webHidden/>
          </w:rPr>
          <w:instrText xml:space="preserve"> PAGEREF _Toc432781783 \h </w:instrText>
        </w:r>
        <w:r w:rsidR="00214F45">
          <w:rPr>
            <w:noProof/>
            <w:webHidden/>
          </w:rPr>
        </w:r>
        <w:r w:rsidR="00214F45">
          <w:rPr>
            <w:noProof/>
            <w:webHidden/>
          </w:rPr>
          <w:fldChar w:fldCharType="separate"/>
        </w:r>
        <w:r w:rsidR="00214F45">
          <w:rPr>
            <w:noProof/>
            <w:webHidden/>
          </w:rPr>
          <w:t>69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4" w:history="1">
        <w:r w:rsidR="00214F45" w:rsidRPr="00B40B22">
          <w:rPr>
            <w:rStyle w:val="Hyperlink"/>
            <w:noProof/>
            <w:lang w:bidi="th-TH"/>
          </w:rPr>
          <w:t>2.14.5 Response</w:t>
        </w:r>
        <w:r w:rsidR="00214F45">
          <w:rPr>
            <w:noProof/>
            <w:webHidden/>
          </w:rPr>
          <w:tab/>
        </w:r>
        <w:r w:rsidR="00214F45">
          <w:rPr>
            <w:noProof/>
            <w:webHidden/>
          </w:rPr>
          <w:fldChar w:fldCharType="begin"/>
        </w:r>
        <w:r w:rsidR="00214F45">
          <w:rPr>
            <w:noProof/>
            <w:webHidden/>
          </w:rPr>
          <w:instrText xml:space="preserve"> PAGEREF _Toc432781784 \h </w:instrText>
        </w:r>
        <w:r w:rsidR="00214F45">
          <w:rPr>
            <w:noProof/>
            <w:webHidden/>
          </w:rPr>
        </w:r>
        <w:r w:rsidR="00214F45">
          <w:rPr>
            <w:noProof/>
            <w:webHidden/>
          </w:rPr>
          <w:fldChar w:fldCharType="separate"/>
        </w:r>
        <w:r w:rsidR="00214F45">
          <w:rPr>
            <w:noProof/>
            <w:webHidden/>
          </w:rPr>
          <w:t>69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5" w:history="1">
        <w:r w:rsidR="00214F45" w:rsidRPr="00B40B22">
          <w:rPr>
            <w:rStyle w:val="Hyperlink"/>
            <w:noProof/>
            <w:lang w:bidi="th-TH"/>
          </w:rPr>
          <w:t>2.14.6 Example</w:t>
        </w:r>
        <w:r w:rsidR="00214F45">
          <w:rPr>
            <w:noProof/>
            <w:webHidden/>
          </w:rPr>
          <w:tab/>
        </w:r>
        <w:r w:rsidR="00214F45">
          <w:rPr>
            <w:noProof/>
            <w:webHidden/>
          </w:rPr>
          <w:fldChar w:fldCharType="begin"/>
        </w:r>
        <w:r w:rsidR="00214F45">
          <w:rPr>
            <w:noProof/>
            <w:webHidden/>
          </w:rPr>
          <w:instrText xml:space="preserve"> PAGEREF _Toc432781785 \h </w:instrText>
        </w:r>
        <w:r w:rsidR="00214F45">
          <w:rPr>
            <w:noProof/>
            <w:webHidden/>
          </w:rPr>
        </w:r>
        <w:r w:rsidR="00214F45">
          <w:rPr>
            <w:noProof/>
            <w:webHidden/>
          </w:rPr>
          <w:fldChar w:fldCharType="separate"/>
        </w:r>
        <w:r w:rsidR="00214F45">
          <w:rPr>
            <w:noProof/>
            <w:webHidden/>
          </w:rPr>
          <w:t>70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86" w:history="1">
        <w:r w:rsidR="00214F45" w:rsidRPr="00B40B22">
          <w:rPr>
            <w:rStyle w:val="Hyperlink"/>
            <w:noProof/>
            <w:lang w:bidi="th-TH"/>
          </w:rPr>
          <w:t>2.15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Partner Profile</w:t>
        </w:r>
        <w:r w:rsidR="00214F45">
          <w:rPr>
            <w:noProof/>
            <w:webHidden/>
          </w:rPr>
          <w:tab/>
        </w:r>
        <w:r w:rsidR="00214F45">
          <w:rPr>
            <w:noProof/>
            <w:webHidden/>
          </w:rPr>
          <w:fldChar w:fldCharType="begin"/>
        </w:r>
        <w:r w:rsidR="00214F45">
          <w:rPr>
            <w:noProof/>
            <w:webHidden/>
          </w:rPr>
          <w:instrText xml:space="preserve"> PAGEREF _Toc432781786 \h </w:instrText>
        </w:r>
        <w:r w:rsidR="00214F45">
          <w:rPr>
            <w:noProof/>
            <w:webHidden/>
          </w:rPr>
        </w:r>
        <w:r w:rsidR="00214F45">
          <w:rPr>
            <w:noProof/>
            <w:webHidden/>
          </w:rPr>
          <w:fldChar w:fldCharType="separate"/>
        </w:r>
        <w:r w:rsidR="00214F45">
          <w:rPr>
            <w:noProof/>
            <w:webHidden/>
          </w:rPr>
          <w:t>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7" w:history="1">
        <w:r w:rsidR="00214F45" w:rsidRPr="00B40B22">
          <w:rPr>
            <w:rStyle w:val="Hyperlink"/>
            <w:noProof/>
            <w:lang w:bidi="th-TH"/>
          </w:rPr>
          <w:t>2.15.1 Function Module</w:t>
        </w:r>
        <w:r w:rsidR="00214F45">
          <w:rPr>
            <w:noProof/>
            <w:webHidden/>
          </w:rPr>
          <w:tab/>
        </w:r>
        <w:r w:rsidR="00214F45">
          <w:rPr>
            <w:noProof/>
            <w:webHidden/>
          </w:rPr>
          <w:fldChar w:fldCharType="begin"/>
        </w:r>
        <w:r w:rsidR="00214F45">
          <w:rPr>
            <w:noProof/>
            <w:webHidden/>
          </w:rPr>
          <w:instrText xml:space="preserve"> PAGEREF _Toc432781787 \h </w:instrText>
        </w:r>
        <w:r w:rsidR="00214F45">
          <w:rPr>
            <w:noProof/>
            <w:webHidden/>
          </w:rPr>
        </w:r>
        <w:r w:rsidR="00214F45">
          <w:rPr>
            <w:noProof/>
            <w:webHidden/>
          </w:rPr>
          <w:fldChar w:fldCharType="separate"/>
        </w:r>
        <w:r w:rsidR="00214F45">
          <w:rPr>
            <w:noProof/>
            <w:webHidden/>
          </w:rPr>
          <w:t>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8" w:history="1">
        <w:r w:rsidR="00214F45" w:rsidRPr="00B40B22">
          <w:rPr>
            <w:rStyle w:val="Hyperlink"/>
            <w:noProof/>
            <w:lang w:bidi="th-TH"/>
          </w:rPr>
          <w:t>2.15.2 HTTP URL</w:t>
        </w:r>
        <w:r w:rsidR="00214F45">
          <w:rPr>
            <w:noProof/>
            <w:webHidden/>
          </w:rPr>
          <w:tab/>
        </w:r>
        <w:r w:rsidR="00214F45">
          <w:rPr>
            <w:noProof/>
            <w:webHidden/>
          </w:rPr>
          <w:fldChar w:fldCharType="begin"/>
        </w:r>
        <w:r w:rsidR="00214F45">
          <w:rPr>
            <w:noProof/>
            <w:webHidden/>
          </w:rPr>
          <w:instrText xml:space="preserve"> PAGEREF _Toc432781788 \h </w:instrText>
        </w:r>
        <w:r w:rsidR="00214F45">
          <w:rPr>
            <w:noProof/>
            <w:webHidden/>
          </w:rPr>
        </w:r>
        <w:r w:rsidR="00214F45">
          <w:rPr>
            <w:noProof/>
            <w:webHidden/>
          </w:rPr>
          <w:fldChar w:fldCharType="separate"/>
        </w:r>
        <w:r w:rsidR="00214F45">
          <w:rPr>
            <w:noProof/>
            <w:webHidden/>
          </w:rPr>
          <w:t>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89" w:history="1">
        <w:r w:rsidR="00214F45" w:rsidRPr="00B40B22">
          <w:rPr>
            <w:rStyle w:val="Hyperlink"/>
            <w:noProof/>
            <w:lang w:bidi="th-TH"/>
          </w:rPr>
          <w:t>2.15.3 HTTP Method</w:t>
        </w:r>
        <w:r w:rsidR="00214F45">
          <w:rPr>
            <w:noProof/>
            <w:webHidden/>
          </w:rPr>
          <w:tab/>
        </w:r>
        <w:r w:rsidR="00214F45">
          <w:rPr>
            <w:noProof/>
            <w:webHidden/>
          </w:rPr>
          <w:fldChar w:fldCharType="begin"/>
        </w:r>
        <w:r w:rsidR="00214F45">
          <w:rPr>
            <w:noProof/>
            <w:webHidden/>
          </w:rPr>
          <w:instrText xml:space="preserve"> PAGEREF _Toc432781789 \h </w:instrText>
        </w:r>
        <w:r w:rsidR="00214F45">
          <w:rPr>
            <w:noProof/>
            <w:webHidden/>
          </w:rPr>
        </w:r>
        <w:r w:rsidR="00214F45">
          <w:rPr>
            <w:noProof/>
            <w:webHidden/>
          </w:rPr>
          <w:fldChar w:fldCharType="separate"/>
        </w:r>
        <w:r w:rsidR="00214F45">
          <w:rPr>
            <w:noProof/>
            <w:webHidden/>
          </w:rPr>
          <w:t>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0" w:history="1">
        <w:r w:rsidR="00214F45" w:rsidRPr="00B40B22">
          <w:rPr>
            <w:rStyle w:val="Hyperlink"/>
            <w:noProof/>
            <w:lang w:bidi="th-TH"/>
          </w:rPr>
          <w:t>2.15.4 Request</w:t>
        </w:r>
        <w:r w:rsidR="00214F45">
          <w:rPr>
            <w:noProof/>
            <w:webHidden/>
          </w:rPr>
          <w:tab/>
        </w:r>
        <w:r w:rsidR="00214F45">
          <w:rPr>
            <w:noProof/>
            <w:webHidden/>
          </w:rPr>
          <w:fldChar w:fldCharType="begin"/>
        </w:r>
        <w:r w:rsidR="00214F45">
          <w:rPr>
            <w:noProof/>
            <w:webHidden/>
          </w:rPr>
          <w:instrText xml:space="preserve"> PAGEREF _Toc432781790 \h </w:instrText>
        </w:r>
        <w:r w:rsidR="00214F45">
          <w:rPr>
            <w:noProof/>
            <w:webHidden/>
          </w:rPr>
        </w:r>
        <w:r w:rsidR="00214F45">
          <w:rPr>
            <w:noProof/>
            <w:webHidden/>
          </w:rPr>
          <w:fldChar w:fldCharType="separate"/>
        </w:r>
        <w:r w:rsidR="00214F45">
          <w:rPr>
            <w:noProof/>
            <w:webHidden/>
          </w:rPr>
          <w:t>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1" w:history="1">
        <w:r w:rsidR="00214F45" w:rsidRPr="00B40B22">
          <w:rPr>
            <w:rStyle w:val="Hyperlink"/>
            <w:noProof/>
            <w:lang w:bidi="th-TH"/>
          </w:rPr>
          <w:t>2.15.5 Response</w:t>
        </w:r>
        <w:r w:rsidR="00214F45">
          <w:rPr>
            <w:noProof/>
            <w:webHidden/>
          </w:rPr>
          <w:tab/>
        </w:r>
        <w:r w:rsidR="00214F45">
          <w:rPr>
            <w:noProof/>
            <w:webHidden/>
          </w:rPr>
          <w:fldChar w:fldCharType="begin"/>
        </w:r>
        <w:r w:rsidR="00214F45">
          <w:rPr>
            <w:noProof/>
            <w:webHidden/>
          </w:rPr>
          <w:instrText xml:space="preserve"> PAGEREF _Toc432781791 \h </w:instrText>
        </w:r>
        <w:r w:rsidR="00214F45">
          <w:rPr>
            <w:noProof/>
            <w:webHidden/>
          </w:rPr>
        </w:r>
        <w:r w:rsidR="00214F45">
          <w:rPr>
            <w:noProof/>
            <w:webHidden/>
          </w:rPr>
          <w:fldChar w:fldCharType="separate"/>
        </w:r>
        <w:r w:rsidR="00214F45">
          <w:rPr>
            <w:noProof/>
            <w:webHidden/>
          </w:rPr>
          <w:t>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2" w:history="1">
        <w:r w:rsidR="00214F45" w:rsidRPr="00B40B22">
          <w:rPr>
            <w:rStyle w:val="Hyperlink"/>
            <w:noProof/>
            <w:lang w:bidi="th-TH"/>
          </w:rPr>
          <w:t>2.15.6 Example</w:t>
        </w:r>
        <w:r w:rsidR="00214F45">
          <w:rPr>
            <w:noProof/>
            <w:webHidden/>
          </w:rPr>
          <w:tab/>
        </w:r>
        <w:r w:rsidR="00214F45">
          <w:rPr>
            <w:noProof/>
            <w:webHidden/>
          </w:rPr>
          <w:fldChar w:fldCharType="begin"/>
        </w:r>
        <w:r w:rsidR="00214F45">
          <w:rPr>
            <w:noProof/>
            <w:webHidden/>
          </w:rPr>
          <w:instrText xml:space="preserve"> PAGEREF _Toc432781792 \h </w:instrText>
        </w:r>
        <w:r w:rsidR="00214F45">
          <w:rPr>
            <w:noProof/>
            <w:webHidden/>
          </w:rPr>
        </w:r>
        <w:r w:rsidR="00214F45">
          <w:rPr>
            <w:noProof/>
            <w:webHidden/>
          </w:rPr>
          <w:fldChar w:fldCharType="separate"/>
        </w:r>
        <w:r w:rsidR="00214F45">
          <w:rPr>
            <w:noProof/>
            <w:webHidden/>
          </w:rPr>
          <w:t>72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793" w:history="1">
        <w:r w:rsidR="00214F45" w:rsidRPr="00B40B22">
          <w:rPr>
            <w:rStyle w:val="Hyperlink"/>
            <w:noProof/>
            <w:lang w:eastAsia="zh-CN" w:bidi="th-TH"/>
          </w:rPr>
          <w:t>2.16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Partner Info</w:t>
        </w:r>
        <w:r w:rsidR="00214F45">
          <w:rPr>
            <w:noProof/>
            <w:webHidden/>
          </w:rPr>
          <w:tab/>
        </w:r>
        <w:r w:rsidR="00214F45">
          <w:rPr>
            <w:noProof/>
            <w:webHidden/>
          </w:rPr>
          <w:fldChar w:fldCharType="begin"/>
        </w:r>
        <w:r w:rsidR="00214F45">
          <w:rPr>
            <w:noProof/>
            <w:webHidden/>
          </w:rPr>
          <w:instrText xml:space="preserve"> PAGEREF _Toc432781793 \h </w:instrText>
        </w:r>
        <w:r w:rsidR="00214F45">
          <w:rPr>
            <w:noProof/>
            <w:webHidden/>
          </w:rPr>
        </w:r>
        <w:r w:rsidR="00214F45">
          <w:rPr>
            <w:noProof/>
            <w:webHidden/>
          </w:rPr>
          <w:fldChar w:fldCharType="separate"/>
        </w:r>
        <w:r w:rsidR="00214F45">
          <w:rPr>
            <w:noProof/>
            <w:webHidden/>
          </w:rPr>
          <w:t>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4" w:history="1">
        <w:r w:rsidR="00214F45" w:rsidRPr="00B40B22">
          <w:rPr>
            <w:rStyle w:val="Hyperlink"/>
            <w:noProof/>
            <w:lang w:bidi="th-TH"/>
          </w:rPr>
          <w:t>2.16.1 Function Module</w:t>
        </w:r>
        <w:r w:rsidR="00214F45">
          <w:rPr>
            <w:noProof/>
            <w:webHidden/>
          </w:rPr>
          <w:tab/>
        </w:r>
        <w:r w:rsidR="00214F45">
          <w:rPr>
            <w:noProof/>
            <w:webHidden/>
          </w:rPr>
          <w:fldChar w:fldCharType="begin"/>
        </w:r>
        <w:r w:rsidR="00214F45">
          <w:rPr>
            <w:noProof/>
            <w:webHidden/>
          </w:rPr>
          <w:instrText xml:space="preserve"> PAGEREF _Toc432781794 \h </w:instrText>
        </w:r>
        <w:r w:rsidR="00214F45">
          <w:rPr>
            <w:noProof/>
            <w:webHidden/>
          </w:rPr>
        </w:r>
        <w:r w:rsidR="00214F45">
          <w:rPr>
            <w:noProof/>
            <w:webHidden/>
          </w:rPr>
          <w:fldChar w:fldCharType="separate"/>
        </w:r>
        <w:r w:rsidR="00214F45">
          <w:rPr>
            <w:noProof/>
            <w:webHidden/>
          </w:rPr>
          <w:t>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5" w:history="1">
        <w:r w:rsidR="00214F45" w:rsidRPr="00B40B22">
          <w:rPr>
            <w:rStyle w:val="Hyperlink"/>
            <w:noProof/>
            <w:lang w:bidi="th-TH"/>
          </w:rPr>
          <w:t>2.16.2 HTTP URL</w:t>
        </w:r>
        <w:r w:rsidR="00214F45">
          <w:rPr>
            <w:noProof/>
            <w:webHidden/>
          </w:rPr>
          <w:tab/>
        </w:r>
        <w:r w:rsidR="00214F45">
          <w:rPr>
            <w:noProof/>
            <w:webHidden/>
          </w:rPr>
          <w:fldChar w:fldCharType="begin"/>
        </w:r>
        <w:r w:rsidR="00214F45">
          <w:rPr>
            <w:noProof/>
            <w:webHidden/>
          </w:rPr>
          <w:instrText xml:space="preserve"> PAGEREF _Toc432781795 \h </w:instrText>
        </w:r>
        <w:r w:rsidR="00214F45">
          <w:rPr>
            <w:noProof/>
            <w:webHidden/>
          </w:rPr>
        </w:r>
        <w:r w:rsidR="00214F45">
          <w:rPr>
            <w:noProof/>
            <w:webHidden/>
          </w:rPr>
          <w:fldChar w:fldCharType="separate"/>
        </w:r>
        <w:r w:rsidR="00214F45">
          <w:rPr>
            <w:noProof/>
            <w:webHidden/>
          </w:rPr>
          <w:t>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6" w:history="1">
        <w:r w:rsidR="00214F45" w:rsidRPr="00B40B22">
          <w:rPr>
            <w:rStyle w:val="Hyperlink"/>
            <w:noProof/>
            <w:lang w:bidi="th-TH"/>
          </w:rPr>
          <w:t>2.16.3 HTTP Method</w:t>
        </w:r>
        <w:r w:rsidR="00214F45">
          <w:rPr>
            <w:noProof/>
            <w:webHidden/>
          </w:rPr>
          <w:tab/>
        </w:r>
        <w:r w:rsidR="00214F45">
          <w:rPr>
            <w:noProof/>
            <w:webHidden/>
          </w:rPr>
          <w:fldChar w:fldCharType="begin"/>
        </w:r>
        <w:r w:rsidR="00214F45">
          <w:rPr>
            <w:noProof/>
            <w:webHidden/>
          </w:rPr>
          <w:instrText xml:space="preserve"> PAGEREF _Toc432781796 \h </w:instrText>
        </w:r>
        <w:r w:rsidR="00214F45">
          <w:rPr>
            <w:noProof/>
            <w:webHidden/>
          </w:rPr>
        </w:r>
        <w:r w:rsidR="00214F45">
          <w:rPr>
            <w:noProof/>
            <w:webHidden/>
          </w:rPr>
          <w:fldChar w:fldCharType="separate"/>
        </w:r>
        <w:r w:rsidR="00214F45">
          <w:rPr>
            <w:noProof/>
            <w:webHidden/>
          </w:rPr>
          <w:t>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7" w:history="1">
        <w:r w:rsidR="00214F45" w:rsidRPr="00B40B22">
          <w:rPr>
            <w:rStyle w:val="Hyperlink"/>
            <w:noProof/>
            <w:lang w:bidi="th-TH"/>
          </w:rPr>
          <w:t>2.16.4 Request</w:t>
        </w:r>
        <w:r w:rsidR="00214F45">
          <w:rPr>
            <w:noProof/>
            <w:webHidden/>
          </w:rPr>
          <w:tab/>
        </w:r>
        <w:r w:rsidR="00214F45">
          <w:rPr>
            <w:noProof/>
            <w:webHidden/>
          </w:rPr>
          <w:fldChar w:fldCharType="begin"/>
        </w:r>
        <w:r w:rsidR="00214F45">
          <w:rPr>
            <w:noProof/>
            <w:webHidden/>
          </w:rPr>
          <w:instrText xml:space="preserve"> PAGEREF _Toc432781797 \h </w:instrText>
        </w:r>
        <w:r w:rsidR="00214F45">
          <w:rPr>
            <w:noProof/>
            <w:webHidden/>
          </w:rPr>
        </w:r>
        <w:r w:rsidR="00214F45">
          <w:rPr>
            <w:noProof/>
            <w:webHidden/>
          </w:rPr>
          <w:fldChar w:fldCharType="separate"/>
        </w:r>
        <w:r w:rsidR="00214F45">
          <w:rPr>
            <w:noProof/>
            <w:webHidden/>
          </w:rPr>
          <w:t>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8" w:history="1">
        <w:r w:rsidR="00214F45" w:rsidRPr="00B40B22">
          <w:rPr>
            <w:rStyle w:val="Hyperlink"/>
            <w:noProof/>
            <w:lang w:bidi="th-TH"/>
          </w:rPr>
          <w:t>2.16.5 Response</w:t>
        </w:r>
        <w:r w:rsidR="00214F45">
          <w:rPr>
            <w:noProof/>
            <w:webHidden/>
          </w:rPr>
          <w:tab/>
        </w:r>
        <w:r w:rsidR="00214F45">
          <w:rPr>
            <w:noProof/>
            <w:webHidden/>
          </w:rPr>
          <w:fldChar w:fldCharType="begin"/>
        </w:r>
        <w:r w:rsidR="00214F45">
          <w:rPr>
            <w:noProof/>
            <w:webHidden/>
          </w:rPr>
          <w:instrText xml:space="preserve"> PAGEREF _Toc432781798 \h </w:instrText>
        </w:r>
        <w:r w:rsidR="00214F45">
          <w:rPr>
            <w:noProof/>
            <w:webHidden/>
          </w:rPr>
        </w:r>
        <w:r w:rsidR="00214F45">
          <w:rPr>
            <w:noProof/>
            <w:webHidden/>
          </w:rPr>
          <w:fldChar w:fldCharType="separate"/>
        </w:r>
        <w:r w:rsidR="00214F45">
          <w:rPr>
            <w:noProof/>
            <w:webHidden/>
          </w:rPr>
          <w:t>74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799" w:history="1">
        <w:r w:rsidR="00214F45" w:rsidRPr="00B40B22">
          <w:rPr>
            <w:rStyle w:val="Hyperlink"/>
            <w:noProof/>
            <w:lang w:bidi="th-TH"/>
          </w:rPr>
          <w:t>2.16.6 Example</w:t>
        </w:r>
        <w:r w:rsidR="00214F45">
          <w:rPr>
            <w:noProof/>
            <w:webHidden/>
          </w:rPr>
          <w:tab/>
        </w:r>
        <w:r w:rsidR="00214F45">
          <w:rPr>
            <w:noProof/>
            <w:webHidden/>
          </w:rPr>
          <w:fldChar w:fldCharType="begin"/>
        </w:r>
        <w:r w:rsidR="00214F45">
          <w:rPr>
            <w:noProof/>
            <w:webHidden/>
          </w:rPr>
          <w:instrText xml:space="preserve"> PAGEREF _Toc432781799 \h </w:instrText>
        </w:r>
        <w:r w:rsidR="00214F45">
          <w:rPr>
            <w:noProof/>
            <w:webHidden/>
          </w:rPr>
        </w:r>
        <w:r w:rsidR="00214F45">
          <w:rPr>
            <w:noProof/>
            <w:webHidden/>
          </w:rPr>
          <w:fldChar w:fldCharType="separate"/>
        </w:r>
        <w:r w:rsidR="00214F45">
          <w:rPr>
            <w:noProof/>
            <w:webHidden/>
          </w:rPr>
          <w:t>75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00" w:history="1">
        <w:r w:rsidR="00214F45" w:rsidRPr="00B40B22">
          <w:rPr>
            <w:rStyle w:val="Hyperlink"/>
            <w:noProof/>
            <w:lang w:bidi="th-TH"/>
          </w:rPr>
          <w:t>2.17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Partner List</w:t>
        </w:r>
        <w:r w:rsidR="00214F45">
          <w:rPr>
            <w:noProof/>
            <w:webHidden/>
          </w:rPr>
          <w:tab/>
        </w:r>
        <w:r w:rsidR="00214F45">
          <w:rPr>
            <w:noProof/>
            <w:webHidden/>
          </w:rPr>
          <w:fldChar w:fldCharType="begin"/>
        </w:r>
        <w:r w:rsidR="00214F45">
          <w:rPr>
            <w:noProof/>
            <w:webHidden/>
          </w:rPr>
          <w:instrText xml:space="preserve"> PAGEREF _Toc432781800 \h </w:instrText>
        </w:r>
        <w:r w:rsidR="00214F45">
          <w:rPr>
            <w:noProof/>
            <w:webHidden/>
          </w:rPr>
        </w:r>
        <w:r w:rsidR="00214F45">
          <w:rPr>
            <w:noProof/>
            <w:webHidden/>
          </w:rPr>
          <w:fldChar w:fldCharType="separate"/>
        </w:r>
        <w:r w:rsidR="00214F45">
          <w:rPr>
            <w:noProof/>
            <w:webHidden/>
          </w:rPr>
          <w:t>76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1" w:history="1">
        <w:r w:rsidR="00214F45" w:rsidRPr="00B40B22">
          <w:rPr>
            <w:rStyle w:val="Hyperlink"/>
            <w:noProof/>
            <w:lang w:bidi="th-TH"/>
          </w:rPr>
          <w:t>2.17.1 Function Module</w:t>
        </w:r>
        <w:r w:rsidR="00214F45">
          <w:rPr>
            <w:noProof/>
            <w:webHidden/>
          </w:rPr>
          <w:tab/>
        </w:r>
        <w:r w:rsidR="00214F45">
          <w:rPr>
            <w:noProof/>
            <w:webHidden/>
          </w:rPr>
          <w:fldChar w:fldCharType="begin"/>
        </w:r>
        <w:r w:rsidR="00214F45">
          <w:rPr>
            <w:noProof/>
            <w:webHidden/>
          </w:rPr>
          <w:instrText xml:space="preserve"> PAGEREF _Toc432781801 \h </w:instrText>
        </w:r>
        <w:r w:rsidR="00214F45">
          <w:rPr>
            <w:noProof/>
            <w:webHidden/>
          </w:rPr>
        </w:r>
        <w:r w:rsidR="00214F45">
          <w:rPr>
            <w:noProof/>
            <w:webHidden/>
          </w:rPr>
          <w:fldChar w:fldCharType="separate"/>
        </w:r>
        <w:r w:rsidR="00214F45">
          <w:rPr>
            <w:noProof/>
            <w:webHidden/>
          </w:rPr>
          <w:t>76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2" w:history="1">
        <w:r w:rsidR="00214F45" w:rsidRPr="00B40B22">
          <w:rPr>
            <w:rStyle w:val="Hyperlink"/>
            <w:noProof/>
            <w:lang w:bidi="th-TH"/>
          </w:rPr>
          <w:t>2.17.2 HTTP URL</w:t>
        </w:r>
        <w:r w:rsidR="00214F45">
          <w:rPr>
            <w:noProof/>
            <w:webHidden/>
          </w:rPr>
          <w:tab/>
        </w:r>
        <w:r w:rsidR="00214F45">
          <w:rPr>
            <w:noProof/>
            <w:webHidden/>
          </w:rPr>
          <w:fldChar w:fldCharType="begin"/>
        </w:r>
        <w:r w:rsidR="00214F45">
          <w:rPr>
            <w:noProof/>
            <w:webHidden/>
          </w:rPr>
          <w:instrText xml:space="preserve"> PAGEREF _Toc432781802 \h </w:instrText>
        </w:r>
        <w:r w:rsidR="00214F45">
          <w:rPr>
            <w:noProof/>
            <w:webHidden/>
          </w:rPr>
        </w:r>
        <w:r w:rsidR="00214F45">
          <w:rPr>
            <w:noProof/>
            <w:webHidden/>
          </w:rPr>
          <w:fldChar w:fldCharType="separate"/>
        </w:r>
        <w:r w:rsidR="00214F45">
          <w:rPr>
            <w:noProof/>
            <w:webHidden/>
          </w:rPr>
          <w:t>76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3" w:history="1">
        <w:r w:rsidR="00214F45" w:rsidRPr="00B40B22">
          <w:rPr>
            <w:rStyle w:val="Hyperlink"/>
            <w:noProof/>
            <w:lang w:bidi="th-TH"/>
          </w:rPr>
          <w:t>2.17.3 HTTP Method</w:t>
        </w:r>
        <w:r w:rsidR="00214F45">
          <w:rPr>
            <w:noProof/>
            <w:webHidden/>
          </w:rPr>
          <w:tab/>
        </w:r>
        <w:r w:rsidR="00214F45">
          <w:rPr>
            <w:noProof/>
            <w:webHidden/>
          </w:rPr>
          <w:fldChar w:fldCharType="begin"/>
        </w:r>
        <w:r w:rsidR="00214F45">
          <w:rPr>
            <w:noProof/>
            <w:webHidden/>
          </w:rPr>
          <w:instrText xml:space="preserve"> PAGEREF _Toc432781803 \h </w:instrText>
        </w:r>
        <w:r w:rsidR="00214F45">
          <w:rPr>
            <w:noProof/>
            <w:webHidden/>
          </w:rPr>
        </w:r>
        <w:r w:rsidR="00214F45">
          <w:rPr>
            <w:noProof/>
            <w:webHidden/>
          </w:rPr>
          <w:fldChar w:fldCharType="separate"/>
        </w:r>
        <w:r w:rsidR="00214F45">
          <w:rPr>
            <w:noProof/>
            <w:webHidden/>
          </w:rPr>
          <w:t>76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4" w:history="1">
        <w:r w:rsidR="00214F45" w:rsidRPr="00B40B22">
          <w:rPr>
            <w:rStyle w:val="Hyperlink"/>
            <w:noProof/>
            <w:lang w:bidi="th-TH"/>
          </w:rPr>
          <w:t>2.17.4 Request</w:t>
        </w:r>
        <w:r w:rsidR="00214F45">
          <w:rPr>
            <w:noProof/>
            <w:webHidden/>
          </w:rPr>
          <w:tab/>
        </w:r>
        <w:r w:rsidR="00214F45">
          <w:rPr>
            <w:noProof/>
            <w:webHidden/>
          </w:rPr>
          <w:fldChar w:fldCharType="begin"/>
        </w:r>
        <w:r w:rsidR="00214F45">
          <w:rPr>
            <w:noProof/>
            <w:webHidden/>
          </w:rPr>
          <w:instrText xml:space="preserve"> PAGEREF _Toc432781804 \h </w:instrText>
        </w:r>
        <w:r w:rsidR="00214F45">
          <w:rPr>
            <w:noProof/>
            <w:webHidden/>
          </w:rPr>
        </w:r>
        <w:r w:rsidR="00214F45">
          <w:rPr>
            <w:noProof/>
            <w:webHidden/>
          </w:rPr>
          <w:fldChar w:fldCharType="separate"/>
        </w:r>
        <w:r w:rsidR="00214F45">
          <w:rPr>
            <w:noProof/>
            <w:webHidden/>
          </w:rPr>
          <w:t>76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5" w:history="1">
        <w:r w:rsidR="00214F45" w:rsidRPr="00B40B22">
          <w:rPr>
            <w:rStyle w:val="Hyperlink"/>
            <w:noProof/>
            <w:lang w:bidi="th-TH"/>
          </w:rPr>
          <w:t>2.17.5 Response</w:t>
        </w:r>
        <w:r w:rsidR="00214F45">
          <w:rPr>
            <w:noProof/>
            <w:webHidden/>
          </w:rPr>
          <w:tab/>
        </w:r>
        <w:r w:rsidR="00214F45">
          <w:rPr>
            <w:noProof/>
            <w:webHidden/>
          </w:rPr>
          <w:fldChar w:fldCharType="begin"/>
        </w:r>
        <w:r w:rsidR="00214F45">
          <w:rPr>
            <w:noProof/>
            <w:webHidden/>
          </w:rPr>
          <w:instrText xml:space="preserve"> PAGEREF _Toc432781805 \h </w:instrText>
        </w:r>
        <w:r w:rsidR="00214F45">
          <w:rPr>
            <w:noProof/>
            <w:webHidden/>
          </w:rPr>
        </w:r>
        <w:r w:rsidR="00214F45">
          <w:rPr>
            <w:noProof/>
            <w:webHidden/>
          </w:rPr>
          <w:fldChar w:fldCharType="separate"/>
        </w:r>
        <w:r w:rsidR="00214F45">
          <w:rPr>
            <w:noProof/>
            <w:webHidden/>
          </w:rPr>
          <w:t>76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6" w:history="1">
        <w:r w:rsidR="00214F45" w:rsidRPr="00B40B22">
          <w:rPr>
            <w:rStyle w:val="Hyperlink"/>
            <w:noProof/>
            <w:lang w:bidi="th-TH"/>
          </w:rPr>
          <w:t>2.17.6 Example</w:t>
        </w:r>
        <w:r w:rsidR="00214F45">
          <w:rPr>
            <w:noProof/>
            <w:webHidden/>
          </w:rPr>
          <w:tab/>
        </w:r>
        <w:r w:rsidR="00214F45">
          <w:rPr>
            <w:noProof/>
            <w:webHidden/>
          </w:rPr>
          <w:fldChar w:fldCharType="begin"/>
        </w:r>
        <w:r w:rsidR="00214F45">
          <w:rPr>
            <w:noProof/>
            <w:webHidden/>
          </w:rPr>
          <w:instrText xml:space="preserve"> PAGEREF _Toc432781806 \h </w:instrText>
        </w:r>
        <w:r w:rsidR="00214F45">
          <w:rPr>
            <w:noProof/>
            <w:webHidden/>
          </w:rPr>
        </w:r>
        <w:r w:rsidR="00214F45">
          <w:rPr>
            <w:noProof/>
            <w:webHidden/>
          </w:rPr>
          <w:fldChar w:fldCharType="separate"/>
        </w:r>
        <w:r w:rsidR="00214F45">
          <w:rPr>
            <w:noProof/>
            <w:webHidden/>
          </w:rPr>
          <w:t>78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07" w:history="1">
        <w:r w:rsidR="00214F45" w:rsidRPr="00B40B22">
          <w:rPr>
            <w:rStyle w:val="Hyperlink"/>
            <w:noProof/>
            <w:lang w:bidi="th-TH"/>
          </w:rPr>
          <w:t>2.18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Contract</w:t>
        </w:r>
        <w:r w:rsidR="00214F45">
          <w:rPr>
            <w:noProof/>
            <w:webHidden/>
          </w:rPr>
          <w:tab/>
        </w:r>
        <w:r w:rsidR="00214F45">
          <w:rPr>
            <w:noProof/>
            <w:webHidden/>
          </w:rPr>
          <w:fldChar w:fldCharType="begin"/>
        </w:r>
        <w:r w:rsidR="00214F45">
          <w:rPr>
            <w:noProof/>
            <w:webHidden/>
          </w:rPr>
          <w:instrText xml:space="preserve"> PAGEREF _Toc432781807 \h </w:instrText>
        </w:r>
        <w:r w:rsidR="00214F45">
          <w:rPr>
            <w:noProof/>
            <w:webHidden/>
          </w:rPr>
        </w:r>
        <w:r w:rsidR="00214F45">
          <w:rPr>
            <w:noProof/>
            <w:webHidden/>
          </w:rPr>
          <w:fldChar w:fldCharType="separate"/>
        </w:r>
        <w:r w:rsidR="00214F45">
          <w:rPr>
            <w:noProof/>
            <w:webHidden/>
          </w:rPr>
          <w:t>78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8" w:history="1">
        <w:r w:rsidR="00214F45" w:rsidRPr="00B40B22">
          <w:rPr>
            <w:rStyle w:val="Hyperlink"/>
            <w:noProof/>
            <w:lang w:bidi="th-TH"/>
          </w:rPr>
          <w:t>2.18.1 Function Module</w:t>
        </w:r>
        <w:r w:rsidR="00214F45">
          <w:rPr>
            <w:noProof/>
            <w:webHidden/>
          </w:rPr>
          <w:tab/>
        </w:r>
        <w:r w:rsidR="00214F45">
          <w:rPr>
            <w:noProof/>
            <w:webHidden/>
          </w:rPr>
          <w:fldChar w:fldCharType="begin"/>
        </w:r>
        <w:r w:rsidR="00214F45">
          <w:rPr>
            <w:noProof/>
            <w:webHidden/>
          </w:rPr>
          <w:instrText xml:space="preserve"> PAGEREF _Toc432781808 \h </w:instrText>
        </w:r>
        <w:r w:rsidR="00214F45">
          <w:rPr>
            <w:noProof/>
            <w:webHidden/>
          </w:rPr>
        </w:r>
        <w:r w:rsidR="00214F45">
          <w:rPr>
            <w:noProof/>
            <w:webHidden/>
          </w:rPr>
          <w:fldChar w:fldCharType="separate"/>
        </w:r>
        <w:r w:rsidR="00214F45">
          <w:rPr>
            <w:noProof/>
            <w:webHidden/>
          </w:rPr>
          <w:t>78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09" w:history="1">
        <w:r w:rsidR="00214F45" w:rsidRPr="00B40B22">
          <w:rPr>
            <w:rStyle w:val="Hyperlink"/>
            <w:noProof/>
            <w:lang w:bidi="th-TH"/>
          </w:rPr>
          <w:t>2.18.2 HTTP URL</w:t>
        </w:r>
        <w:r w:rsidR="00214F45">
          <w:rPr>
            <w:noProof/>
            <w:webHidden/>
          </w:rPr>
          <w:tab/>
        </w:r>
        <w:r w:rsidR="00214F45">
          <w:rPr>
            <w:noProof/>
            <w:webHidden/>
          </w:rPr>
          <w:fldChar w:fldCharType="begin"/>
        </w:r>
        <w:r w:rsidR="00214F45">
          <w:rPr>
            <w:noProof/>
            <w:webHidden/>
          </w:rPr>
          <w:instrText xml:space="preserve"> PAGEREF _Toc432781809 \h </w:instrText>
        </w:r>
        <w:r w:rsidR="00214F45">
          <w:rPr>
            <w:noProof/>
            <w:webHidden/>
          </w:rPr>
        </w:r>
        <w:r w:rsidR="00214F45">
          <w:rPr>
            <w:noProof/>
            <w:webHidden/>
          </w:rPr>
          <w:fldChar w:fldCharType="separate"/>
        </w:r>
        <w:r w:rsidR="00214F45">
          <w:rPr>
            <w:noProof/>
            <w:webHidden/>
          </w:rPr>
          <w:t>79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0" w:history="1">
        <w:r w:rsidR="00214F45" w:rsidRPr="00B40B22">
          <w:rPr>
            <w:rStyle w:val="Hyperlink"/>
            <w:noProof/>
            <w:lang w:bidi="th-TH"/>
          </w:rPr>
          <w:t>2.18.3 HTTP Method</w:t>
        </w:r>
        <w:r w:rsidR="00214F45">
          <w:rPr>
            <w:noProof/>
            <w:webHidden/>
          </w:rPr>
          <w:tab/>
        </w:r>
        <w:r w:rsidR="00214F45">
          <w:rPr>
            <w:noProof/>
            <w:webHidden/>
          </w:rPr>
          <w:fldChar w:fldCharType="begin"/>
        </w:r>
        <w:r w:rsidR="00214F45">
          <w:rPr>
            <w:noProof/>
            <w:webHidden/>
          </w:rPr>
          <w:instrText xml:space="preserve"> PAGEREF _Toc432781810 \h </w:instrText>
        </w:r>
        <w:r w:rsidR="00214F45">
          <w:rPr>
            <w:noProof/>
            <w:webHidden/>
          </w:rPr>
        </w:r>
        <w:r w:rsidR="00214F45">
          <w:rPr>
            <w:noProof/>
            <w:webHidden/>
          </w:rPr>
          <w:fldChar w:fldCharType="separate"/>
        </w:r>
        <w:r w:rsidR="00214F45">
          <w:rPr>
            <w:noProof/>
            <w:webHidden/>
          </w:rPr>
          <w:t>79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1" w:history="1">
        <w:r w:rsidR="00214F45" w:rsidRPr="00B40B22">
          <w:rPr>
            <w:rStyle w:val="Hyperlink"/>
            <w:noProof/>
            <w:lang w:bidi="th-TH"/>
          </w:rPr>
          <w:t>2.18.4 Request</w:t>
        </w:r>
        <w:r w:rsidR="00214F45">
          <w:rPr>
            <w:noProof/>
            <w:webHidden/>
          </w:rPr>
          <w:tab/>
        </w:r>
        <w:r w:rsidR="00214F45">
          <w:rPr>
            <w:noProof/>
            <w:webHidden/>
          </w:rPr>
          <w:fldChar w:fldCharType="begin"/>
        </w:r>
        <w:r w:rsidR="00214F45">
          <w:rPr>
            <w:noProof/>
            <w:webHidden/>
          </w:rPr>
          <w:instrText xml:space="preserve"> PAGEREF _Toc432781811 \h </w:instrText>
        </w:r>
        <w:r w:rsidR="00214F45">
          <w:rPr>
            <w:noProof/>
            <w:webHidden/>
          </w:rPr>
        </w:r>
        <w:r w:rsidR="00214F45">
          <w:rPr>
            <w:noProof/>
            <w:webHidden/>
          </w:rPr>
          <w:fldChar w:fldCharType="separate"/>
        </w:r>
        <w:r w:rsidR="00214F45">
          <w:rPr>
            <w:noProof/>
            <w:webHidden/>
          </w:rPr>
          <w:t>79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2" w:history="1">
        <w:r w:rsidR="00214F45" w:rsidRPr="00B40B22">
          <w:rPr>
            <w:rStyle w:val="Hyperlink"/>
            <w:noProof/>
            <w:lang w:bidi="th-TH"/>
          </w:rPr>
          <w:t>2.18.5 Response</w:t>
        </w:r>
        <w:r w:rsidR="00214F45">
          <w:rPr>
            <w:noProof/>
            <w:webHidden/>
          </w:rPr>
          <w:tab/>
        </w:r>
        <w:r w:rsidR="00214F45">
          <w:rPr>
            <w:noProof/>
            <w:webHidden/>
          </w:rPr>
          <w:fldChar w:fldCharType="begin"/>
        </w:r>
        <w:r w:rsidR="00214F45">
          <w:rPr>
            <w:noProof/>
            <w:webHidden/>
          </w:rPr>
          <w:instrText xml:space="preserve"> PAGEREF _Toc432781812 \h </w:instrText>
        </w:r>
        <w:r w:rsidR="00214F45">
          <w:rPr>
            <w:noProof/>
            <w:webHidden/>
          </w:rPr>
        </w:r>
        <w:r w:rsidR="00214F45">
          <w:rPr>
            <w:noProof/>
            <w:webHidden/>
          </w:rPr>
          <w:fldChar w:fldCharType="separate"/>
        </w:r>
        <w:r w:rsidR="00214F45">
          <w:rPr>
            <w:noProof/>
            <w:webHidden/>
          </w:rPr>
          <w:t>80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3" w:history="1">
        <w:r w:rsidR="00214F45" w:rsidRPr="00B40B22">
          <w:rPr>
            <w:rStyle w:val="Hyperlink"/>
            <w:noProof/>
            <w:lang w:bidi="th-TH"/>
          </w:rPr>
          <w:t>2.18.6 Example</w:t>
        </w:r>
        <w:r w:rsidR="00214F45">
          <w:rPr>
            <w:noProof/>
            <w:webHidden/>
          </w:rPr>
          <w:tab/>
        </w:r>
        <w:r w:rsidR="00214F45">
          <w:rPr>
            <w:noProof/>
            <w:webHidden/>
          </w:rPr>
          <w:fldChar w:fldCharType="begin"/>
        </w:r>
        <w:r w:rsidR="00214F45">
          <w:rPr>
            <w:noProof/>
            <w:webHidden/>
          </w:rPr>
          <w:instrText xml:space="preserve"> PAGEREF _Toc432781813 \h </w:instrText>
        </w:r>
        <w:r w:rsidR="00214F45">
          <w:rPr>
            <w:noProof/>
            <w:webHidden/>
          </w:rPr>
        </w:r>
        <w:r w:rsidR="00214F45">
          <w:rPr>
            <w:noProof/>
            <w:webHidden/>
          </w:rPr>
          <w:fldChar w:fldCharType="separate"/>
        </w:r>
        <w:r w:rsidR="00214F45">
          <w:rPr>
            <w:noProof/>
            <w:webHidden/>
          </w:rPr>
          <w:t>80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14" w:history="1">
        <w:r w:rsidR="00214F45" w:rsidRPr="00B40B22">
          <w:rPr>
            <w:rStyle w:val="Hyperlink"/>
            <w:noProof/>
            <w:lang w:bidi="th-TH"/>
          </w:rPr>
          <w:t>2.19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Activate Contract</w:t>
        </w:r>
        <w:r w:rsidR="00214F45">
          <w:rPr>
            <w:noProof/>
            <w:webHidden/>
          </w:rPr>
          <w:tab/>
        </w:r>
        <w:r w:rsidR="00214F45">
          <w:rPr>
            <w:noProof/>
            <w:webHidden/>
          </w:rPr>
          <w:fldChar w:fldCharType="begin"/>
        </w:r>
        <w:r w:rsidR="00214F45">
          <w:rPr>
            <w:noProof/>
            <w:webHidden/>
          </w:rPr>
          <w:instrText xml:space="preserve"> PAGEREF _Toc432781814 \h </w:instrText>
        </w:r>
        <w:r w:rsidR="00214F45">
          <w:rPr>
            <w:noProof/>
            <w:webHidden/>
          </w:rPr>
        </w:r>
        <w:r w:rsidR="00214F45">
          <w:rPr>
            <w:noProof/>
            <w:webHidden/>
          </w:rPr>
          <w:fldChar w:fldCharType="separate"/>
        </w:r>
        <w:r w:rsidR="00214F45">
          <w:rPr>
            <w:noProof/>
            <w:webHidden/>
          </w:rPr>
          <w:t>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5" w:history="1">
        <w:r w:rsidR="00214F45" w:rsidRPr="00B40B22">
          <w:rPr>
            <w:rStyle w:val="Hyperlink"/>
            <w:noProof/>
            <w:lang w:bidi="th-TH"/>
          </w:rPr>
          <w:t>2.19.1 Function Module</w:t>
        </w:r>
        <w:r w:rsidR="00214F45">
          <w:rPr>
            <w:noProof/>
            <w:webHidden/>
          </w:rPr>
          <w:tab/>
        </w:r>
        <w:r w:rsidR="00214F45">
          <w:rPr>
            <w:noProof/>
            <w:webHidden/>
          </w:rPr>
          <w:fldChar w:fldCharType="begin"/>
        </w:r>
        <w:r w:rsidR="00214F45">
          <w:rPr>
            <w:noProof/>
            <w:webHidden/>
          </w:rPr>
          <w:instrText xml:space="preserve"> PAGEREF _Toc432781815 \h </w:instrText>
        </w:r>
        <w:r w:rsidR="00214F45">
          <w:rPr>
            <w:noProof/>
            <w:webHidden/>
          </w:rPr>
        </w:r>
        <w:r w:rsidR="00214F45">
          <w:rPr>
            <w:noProof/>
            <w:webHidden/>
          </w:rPr>
          <w:fldChar w:fldCharType="separate"/>
        </w:r>
        <w:r w:rsidR="00214F45">
          <w:rPr>
            <w:noProof/>
            <w:webHidden/>
          </w:rPr>
          <w:t>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6" w:history="1">
        <w:r w:rsidR="00214F45" w:rsidRPr="00B40B22">
          <w:rPr>
            <w:rStyle w:val="Hyperlink"/>
            <w:noProof/>
            <w:lang w:bidi="th-TH"/>
          </w:rPr>
          <w:t>2.19.2 HTTP URL</w:t>
        </w:r>
        <w:r w:rsidR="00214F45">
          <w:rPr>
            <w:noProof/>
            <w:webHidden/>
          </w:rPr>
          <w:tab/>
        </w:r>
        <w:r w:rsidR="00214F45">
          <w:rPr>
            <w:noProof/>
            <w:webHidden/>
          </w:rPr>
          <w:fldChar w:fldCharType="begin"/>
        </w:r>
        <w:r w:rsidR="00214F45">
          <w:rPr>
            <w:noProof/>
            <w:webHidden/>
          </w:rPr>
          <w:instrText xml:space="preserve"> PAGEREF _Toc432781816 \h </w:instrText>
        </w:r>
        <w:r w:rsidR="00214F45">
          <w:rPr>
            <w:noProof/>
            <w:webHidden/>
          </w:rPr>
        </w:r>
        <w:r w:rsidR="00214F45">
          <w:rPr>
            <w:noProof/>
            <w:webHidden/>
          </w:rPr>
          <w:fldChar w:fldCharType="separate"/>
        </w:r>
        <w:r w:rsidR="00214F45">
          <w:rPr>
            <w:noProof/>
            <w:webHidden/>
          </w:rPr>
          <w:t>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7" w:history="1">
        <w:r w:rsidR="00214F45" w:rsidRPr="00B40B22">
          <w:rPr>
            <w:rStyle w:val="Hyperlink"/>
            <w:noProof/>
            <w:lang w:bidi="th-TH"/>
          </w:rPr>
          <w:t>2.19.3 HTTP Method</w:t>
        </w:r>
        <w:r w:rsidR="00214F45">
          <w:rPr>
            <w:noProof/>
            <w:webHidden/>
          </w:rPr>
          <w:tab/>
        </w:r>
        <w:r w:rsidR="00214F45">
          <w:rPr>
            <w:noProof/>
            <w:webHidden/>
          </w:rPr>
          <w:fldChar w:fldCharType="begin"/>
        </w:r>
        <w:r w:rsidR="00214F45">
          <w:rPr>
            <w:noProof/>
            <w:webHidden/>
          </w:rPr>
          <w:instrText xml:space="preserve"> PAGEREF _Toc432781817 \h </w:instrText>
        </w:r>
        <w:r w:rsidR="00214F45">
          <w:rPr>
            <w:noProof/>
            <w:webHidden/>
          </w:rPr>
        </w:r>
        <w:r w:rsidR="00214F45">
          <w:rPr>
            <w:noProof/>
            <w:webHidden/>
          </w:rPr>
          <w:fldChar w:fldCharType="separate"/>
        </w:r>
        <w:r w:rsidR="00214F45">
          <w:rPr>
            <w:noProof/>
            <w:webHidden/>
          </w:rPr>
          <w:t>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8" w:history="1">
        <w:r w:rsidR="00214F45" w:rsidRPr="00B40B22">
          <w:rPr>
            <w:rStyle w:val="Hyperlink"/>
            <w:noProof/>
            <w:lang w:bidi="th-TH"/>
          </w:rPr>
          <w:t>2.19.4 Request</w:t>
        </w:r>
        <w:r w:rsidR="00214F45">
          <w:rPr>
            <w:noProof/>
            <w:webHidden/>
          </w:rPr>
          <w:tab/>
        </w:r>
        <w:r w:rsidR="00214F45">
          <w:rPr>
            <w:noProof/>
            <w:webHidden/>
          </w:rPr>
          <w:fldChar w:fldCharType="begin"/>
        </w:r>
        <w:r w:rsidR="00214F45">
          <w:rPr>
            <w:noProof/>
            <w:webHidden/>
          </w:rPr>
          <w:instrText xml:space="preserve"> PAGEREF _Toc432781818 \h </w:instrText>
        </w:r>
        <w:r w:rsidR="00214F45">
          <w:rPr>
            <w:noProof/>
            <w:webHidden/>
          </w:rPr>
        </w:r>
        <w:r w:rsidR="00214F45">
          <w:rPr>
            <w:noProof/>
            <w:webHidden/>
          </w:rPr>
          <w:fldChar w:fldCharType="separate"/>
        </w:r>
        <w:r w:rsidR="00214F45">
          <w:rPr>
            <w:noProof/>
            <w:webHidden/>
          </w:rPr>
          <w:t>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19" w:history="1">
        <w:r w:rsidR="00214F45" w:rsidRPr="00B40B22">
          <w:rPr>
            <w:rStyle w:val="Hyperlink"/>
            <w:noProof/>
            <w:lang w:bidi="th-TH"/>
          </w:rPr>
          <w:t>2.19.5 Response</w:t>
        </w:r>
        <w:r w:rsidR="00214F45">
          <w:rPr>
            <w:noProof/>
            <w:webHidden/>
          </w:rPr>
          <w:tab/>
        </w:r>
        <w:r w:rsidR="00214F45">
          <w:rPr>
            <w:noProof/>
            <w:webHidden/>
          </w:rPr>
          <w:fldChar w:fldCharType="begin"/>
        </w:r>
        <w:r w:rsidR="00214F45">
          <w:rPr>
            <w:noProof/>
            <w:webHidden/>
          </w:rPr>
          <w:instrText xml:space="preserve"> PAGEREF _Toc432781819 \h </w:instrText>
        </w:r>
        <w:r w:rsidR="00214F45">
          <w:rPr>
            <w:noProof/>
            <w:webHidden/>
          </w:rPr>
        </w:r>
        <w:r w:rsidR="00214F45">
          <w:rPr>
            <w:noProof/>
            <w:webHidden/>
          </w:rPr>
          <w:fldChar w:fldCharType="separate"/>
        </w:r>
        <w:r w:rsidR="00214F45">
          <w:rPr>
            <w:noProof/>
            <w:webHidden/>
          </w:rPr>
          <w:t>82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0" w:history="1">
        <w:r w:rsidR="00214F45" w:rsidRPr="00B40B22">
          <w:rPr>
            <w:rStyle w:val="Hyperlink"/>
            <w:noProof/>
            <w:lang w:bidi="th-TH"/>
          </w:rPr>
          <w:t>2.19.6 Example</w:t>
        </w:r>
        <w:r w:rsidR="00214F45">
          <w:rPr>
            <w:noProof/>
            <w:webHidden/>
          </w:rPr>
          <w:tab/>
        </w:r>
        <w:r w:rsidR="00214F45">
          <w:rPr>
            <w:noProof/>
            <w:webHidden/>
          </w:rPr>
          <w:fldChar w:fldCharType="begin"/>
        </w:r>
        <w:r w:rsidR="00214F45">
          <w:rPr>
            <w:noProof/>
            <w:webHidden/>
          </w:rPr>
          <w:instrText xml:space="preserve"> PAGEREF _Toc432781820 \h </w:instrText>
        </w:r>
        <w:r w:rsidR="00214F45">
          <w:rPr>
            <w:noProof/>
            <w:webHidden/>
          </w:rPr>
        </w:r>
        <w:r w:rsidR="00214F45">
          <w:rPr>
            <w:noProof/>
            <w:webHidden/>
          </w:rPr>
          <w:fldChar w:fldCharType="separate"/>
        </w:r>
        <w:r w:rsidR="00214F45">
          <w:rPr>
            <w:noProof/>
            <w:webHidden/>
          </w:rPr>
          <w:t>82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21" w:history="1">
        <w:r w:rsidR="00214F45" w:rsidRPr="00B40B22">
          <w:rPr>
            <w:rStyle w:val="Hyperlink"/>
            <w:noProof/>
            <w:lang w:bidi="th-TH"/>
          </w:rPr>
          <w:t>2.20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Contract Info</w:t>
        </w:r>
        <w:r w:rsidR="00214F45">
          <w:rPr>
            <w:noProof/>
            <w:webHidden/>
          </w:rPr>
          <w:tab/>
        </w:r>
        <w:r w:rsidR="00214F45">
          <w:rPr>
            <w:noProof/>
            <w:webHidden/>
          </w:rPr>
          <w:fldChar w:fldCharType="begin"/>
        </w:r>
        <w:r w:rsidR="00214F45">
          <w:rPr>
            <w:noProof/>
            <w:webHidden/>
          </w:rPr>
          <w:instrText xml:space="preserve"> PAGEREF _Toc432781821 \h </w:instrText>
        </w:r>
        <w:r w:rsidR="00214F45">
          <w:rPr>
            <w:noProof/>
            <w:webHidden/>
          </w:rPr>
        </w:r>
        <w:r w:rsidR="00214F45">
          <w:rPr>
            <w:noProof/>
            <w:webHidden/>
          </w:rPr>
          <w:fldChar w:fldCharType="separate"/>
        </w:r>
        <w:r w:rsidR="00214F45">
          <w:rPr>
            <w:noProof/>
            <w:webHidden/>
          </w:rPr>
          <w:t>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2" w:history="1">
        <w:r w:rsidR="00214F45" w:rsidRPr="00B40B22">
          <w:rPr>
            <w:rStyle w:val="Hyperlink"/>
            <w:noProof/>
            <w:lang w:bidi="th-TH"/>
          </w:rPr>
          <w:t>2.20.1 Function Module</w:t>
        </w:r>
        <w:r w:rsidR="00214F45">
          <w:rPr>
            <w:noProof/>
            <w:webHidden/>
          </w:rPr>
          <w:tab/>
        </w:r>
        <w:r w:rsidR="00214F45">
          <w:rPr>
            <w:noProof/>
            <w:webHidden/>
          </w:rPr>
          <w:fldChar w:fldCharType="begin"/>
        </w:r>
        <w:r w:rsidR="00214F45">
          <w:rPr>
            <w:noProof/>
            <w:webHidden/>
          </w:rPr>
          <w:instrText xml:space="preserve"> PAGEREF _Toc432781822 \h </w:instrText>
        </w:r>
        <w:r w:rsidR="00214F45">
          <w:rPr>
            <w:noProof/>
            <w:webHidden/>
          </w:rPr>
        </w:r>
        <w:r w:rsidR="00214F45">
          <w:rPr>
            <w:noProof/>
            <w:webHidden/>
          </w:rPr>
          <w:fldChar w:fldCharType="separate"/>
        </w:r>
        <w:r w:rsidR="00214F45">
          <w:rPr>
            <w:noProof/>
            <w:webHidden/>
          </w:rPr>
          <w:t>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3" w:history="1">
        <w:r w:rsidR="00214F45" w:rsidRPr="00B40B22">
          <w:rPr>
            <w:rStyle w:val="Hyperlink"/>
            <w:noProof/>
            <w:lang w:bidi="th-TH"/>
          </w:rPr>
          <w:t>2.20.2 HTTP URL</w:t>
        </w:r>
        <w:r w:rsidR="00214F45">
          <w:rPr>
            <w:noProof/>
            <w:webHidden/>
          </w:rPr>
          <w:tab/>
        </w:r>
        <w:r w:rsidR="00214F45">
          <w:rPr>
            <w:noProof/>
            <w:webHidden/>
          </w:rPr>
          <w:fldChar w:fldCharType="begin"/>
        </w:r>
        <w:r w:rsidR="00214F45">
          <w:rPr>
            <w:noProof/>
            <w:webHidden/>
          </w:rPr>
          <w:instrText xml:space="preserve"> PAGEREF _Toc432781823 \h </w:instrText>
        </w:r>
        <w:r w:rsidR="00214F45">
          <w:rPr>
            <w:noProof/>
            <w:webHidden/>
          </w:rPr>
        </w:r>
        <w:r w:rsidR="00214F45">
          <w:rPr>
            <w:noProof/>
            <w:webHidden/>
          </w:rPr>
          <w:fldChar w:fldCharType="separate"/>
        </w:r>
        <w:r w:rsidR="00214F45">
          <w:rPr>
            <w:noProof/>
            <w:webHidden/>
          </w:rPr>
          <w:t>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4" w:history="1">
        <w:r w:rsidR="00214F45" w:rsidRPr="00B40B22">
          <w:rPr>
            <w:rStyle w:val="Hyperlink"/>
            <w:noProof/>
            <w:lang w:bidi="th-TH"/>
          </w:rPr>
          <w:t>2.20.3 HTTP Method</w:t>
        </w:r>
        <w:r w:rsidR="00214F45">
          <w:rPr>
            <w:noProof/>
            <w:webHidden/>
          </w:rPr>
          <w:tab/>
        </w:r>
        <w:r w:rsidR="00214F45">
          <w:rPr>
            <w:noProof/>
            <w:webHidden/>
          </w:rPr>
          <w:fldChar w:fldCharType="begin"/>
        </w:r>
        <w:r w:rsidR="00214F45">
          <w:rPr>
            <w:noProof/>
            <w:webHidden/>
          </w:rPr>
          <w:instrText xml:space="preserve"> PAGEREF _Toc432781824 \h </w:instrText>
        </w:r>
        <w:r w:rsidR="00214F45">
          <w:rPr>
            <w:noProof/>
            <w:webHidden/>
          </w:rPr>
        </w:r>
        <w:r w:rsidR="00214F45">
          <w:rPr>
            <w:noProof/>
            <w:webHidden/>
          </w:rPr>
          <w:fldChar w:fldCharType="separate"/>
        </w:r>
        <w:r w:rsidR="00214F45">
          <w:rPr>
            <w:noProof/>
            <w:webHidden/>
          </w:rPr>
          <w:t>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5" w:history="1">
        <w:r w:rsidR="00214F45" w:rsidRPr="00B40B22">
          <w:rPr>
            <w:rStyle w:val="Hyperlink"/>
            <w:noProof/>
            <w:lang w:bidi="th-TH"/>
          </w:rPr>
          <w:t>2.20.4 Request</w:t>
        </w:r>
        <w:r w:rsidR="00214F45">
          <w:rPr>
            <w:noProof/>
            <w:webHidden/>
          </w:rPr>
          <w:tab/>
        </w:r>
        <w:r w:rsidR="00214F45">
          <w:rPr>
            <w:noProof/>
            <w:webHidden/>
          </w:rPr>
          <w:fldChar w:fldCharType="begin"/>
        </w:r>
        <w:r w:rsidR="00214F45">
          <w:rPr>
            <w:noProof/>
            <w:webHidden/>
          </w:rPr>
          <w:instrText xml:space="preserve"> PAGEREF _Toc432781825 \h </w:instrText>
        </w:r>
        <w:r w:rsidR="00214F45">
          <w:rPr>
            <w:noProof/>
            <w:webHidden/>
          </w:rPr>
        </w:r>
        <w:r w:rsidR="00214F45">
          <w:rPr>
            <w:noProof/>
            <w:webHidden/>
          </w:rPr>
          <w:fldChar w:fldCharType="separate"/>
        </w:r>
        <w:r w:rsidR="00214F45">
          <w:rPr>
            <w:noProof/>
            <w:webHidden/>
          </w:rPr>
          <w:t>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6" w:history="1">
        <w:r w:rsidR="00214F45" w:rsidRPr="00B40B22">
          <w:rPr>
            <w:rStyle w:val="Hyperlink"/>
            <w:noProof/>
            <w:lang w:bidi="th-TH"/>
          </w:rPr>
          <w:t>2.20.5 Response</w:t>
        </w:r>
        <w:r w:rsidR="00214F45">
          <w:rPr>
            <w:noProof/>
            <w:webHidden/>
          </w:rPr>
          <w:tab/>
        </w:r>
        <w:r w:rsidR="00214F45">
          <w:rPr>
            <w:noProof/>
            <w:webHidden/>
          </w:rPr>
          <w:fldChar w:fldCharType="begin"/>
        </w:r>
        <w:r w:rsidR="00214F45">
          <w:rPr>
            <w:noProof/>
            <w:webHidden/>
          </w:rPr>
          <w:instrText xml:space="preserve"> PAGEREF _Toc432781826 \h </w:instrText>
        </w:r>
        <w:r w:rsidR="00214F45">
          <w:rPr>
            <w:noProof/>
            <w:webHidden/>
          </w:rPr>
        </w:r>
        <w:r w:rsidR="00214F45">
          <w:rPr>
            <w:noProof/>
            <w:webHidden/>
          </w:rPr>
          <w:fldChar w:fldCharType="separate"/>
        </w:r>
        <w:r w:rsidR="00214F45">
          <w:rPr>
            <w:noProof/>
            <w:webHidden/>
          </w:rPr>
          <w:t>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7" w:history="1">
        <w:r w:rsidR="00214F45" w:rsidRPr="00B40B22">
          <w:rPr>
            <w:rStyle w:val="Hyperlink"/>
            <w:noProof/>
            <w:lang w:bidi="th-TH"/>
          </w:rPr>
          <w:t>2.20.6 Example</w:t>
        </w:r>
        <w:r w:rsidR="00214F45">
          <w:rPr>
            <w:noProof/>
            <w:webHidden/>
          </w:rPr>
          <w:tab/>
        </w:r>
        <w:r w:rsidR="00214F45">
          <w:rPr>
            <w:noProof/>
            <w:webHidden/>
          </w:rPr>
          <w:fldChar w:fldCharType="begin"/>
        </w:r>
        <w:r w:rsidR="00214F45">
          <w:rPr>
            <w:noProof/>
            <w:webHidden/>
          </w:rPr>
          <w:instrText xml:space="preserve"> PAGEREF _Toc432781827 \h </w:instrText>
        </w:r>
        <w:r w:rsidR="00214F45">
          <w:rPr>
            <w:noProof/>
            <w:webHidden/>
          </w:rPr>
        </w:r>
        <w:r w:rsidR="00214F45">
          <w:rPr>
            <w:noProof/>
            <w:webHidden/>
          </w:rPr>
          <w:fldChar w:fldCharType="separate"/>
        </w:r>
        <w:r w:rsidR="00214F45">
          <w:rPr>
            <w:noProof/>
            <w:webHidden/>
          </w:rPr>
          <w:t>85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28" w:history="1">
        <w:r w:rsidR="00214F45" w:rsidRPr="00B40B22">
          <w:rPr>
            <w:rStyle w:val="Hyperlink"/>
            <w:noProof/>
            <w:lang w:bidi="th-TH"/>
          </w:rPr>
          <w:t>2.21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Contract</w:t>
        </w:r>
        <w:r w:rsidR="00214F45">
          <w:rPr>
            <w:noProof/>
            <w:webHidden/>
          </w:rPr>
          <w:tab/>
        </w:r>
        <w:r w:rsidR="00214F45">
          <w:rPr>
            <w:noProof/>
            <w:webHidden/>
          </w:rPr>
          <w:fldChar w:fldCharType="begin"/>
        </w:r>
        <w:r w:rsidR="00214F45">
          <w:rPr>
            <w:noProof/>
            <w:webHidden/>
          </w:rPr>
          <w:instrText xml:space="preserve"> PAGEREF _Toc432781828 \h </w:instrText>
        </w:r>
        <w:r w:rsidR="00214F45">
          <w:rPr>
            <w:noProof/>
            <w:webHidden/>
          </w:rPr>
        </w:r>
        <w:r w:rsidR="00214F45">
          <w:rPr>
            <w:noProof/>
            <w:webHidden/>
          </w:rPr>
          <w:fldChar w:fldCharType="separate"/>
        </w:r>
        <w:r w:rsidR="00214F45">
          <w:rPr>
            <w:noProof/>
            <w:webHidden/>
          </w:rPr>
          <w:t>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29" w:history="1">
        <w:r w:rsidR="00214F45" w:rsidRPr="00B40B22">
          <w:rPr>
            <w:rStyle w:val="Hyperlink"/>
            <w:noProof/>
            <w:lang w:bidi="th-TH"/>
          </w:rPr>
          <w:t>2.21.1 Function Module</w:t>
        </w:r>
        <w:r w:rsidR="00214F45">
          <w:rPr>
            <w:noProof/>
            <w:webHidden/>
          </w:rPr>
          <w:tab/>
        </w:r>
        <w:r w:rsidR="00214F45">
          <w:rPr>
            <w:noProof/>
            <w:webHidden/>
          </w:rPr>
          <w:fldChar w:fldCharType="begin"/>
        </w:r>
        <w:r w:rsidR="00214F45">
          <w:rPr>
            <w:noProof/>
            <w:webHidden/>
          </w:rPr>
          <w:instrText xml:space="preserve"> PAGEREF _Toc432781829 \h </w:instrText>
        </w:r>
        <w:r w:rsidR="00214F45">
          <w:rPr>
            <w:noProof/>
            <w:webHidden/>
          </w:rPr>
        </w:r>
        <w:r w:rsidR="00214F45">
          <w:rPr>
            <w:noProof/>
            <w:webHidden/>
          </w:rPr>
          <w:fldChar w:fldCharType="separate"/>
        </w:r>
        <w:r w:rsidR="00214F45">
          <w:rPr>
            <w:noProof/>
            <w:webHidden/>
          </w:rPr>
          <w:t>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0" w:history="1">
        <w:r w:rsidR="00214F45" w:rsidRPr="00B40B22">
          <w:rPr>
            <w:rStyle w:val="Hyperlink"/>
            <w:noProof/>
            <w:lang w:bidi="th-TH"/>
          </w:rPr>
          <w:t>2.21.2 HTTP URL</w:t>
        </w:r>
        <w:r w:rsidR="00214F45">
          <w:rPr>
            <w:noProof/>
            <w:webHidden/>
          </w:rPr>
          <w:tab/>
        </w:r>
        <w:r w:rsidR="00214F45">
          <w:rPr>
            <w:noProof/>
            <w:webHidden/>
          </w:rPr>
          <w:fldChar w:fldCharType="begin"/>
        </w:r>
        <w:r w:rsidR="00214F45">
          <w:rPr>
            <w:noProof/>
            <w:webHidden/>
          </w:rPr>
          <w:instrText xml:space="preserve"> PAGEREF _Toc432781830 \h </w:instrText>
        </w:r>
        <w:r w:rsidR="00214F45">
          <w:rPr>
            <w:noProof/>
            <w:webHidden/>
          </w:rPr>
        </w:r>
        <w:r w:rsidR="00214F45">
          <w:rPr>
            <w:noProof/>
            <w:webHidden/>
          </w:rPr>
          <w:fldChar w:fldCharType="separate"/>
        </w:r>
        <w:r w:rsidR="00214F45">
          <w:rPr>
            <w:noProof/>
            <w:webHidden/>
          </w:rPr>
          <w:t>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1" w:history="1">
        <w:r w:rsidR="00214F45" w:rsidRPr="00B40B22">
          <w:rPr>
            <w:rStyle w:val="Hyperlink"/>
            <w:noProof/>
            <w:lang w:bidi="th-TH"/>
          </w:rPr>
          <w:t>2.21.3 HTTP Method</w:t>
        </w:r>
        <w:r w:rsidR="00214F45">
          <w:rPr>
            <w:noProof/>
            <w:webHidden/>
          </w:rPr>
          <w:tab/>
        </w:r>
        <w:r w:rsidR="00214F45">
          <w:rPr>
            <w:noProof/>
            <w:webHidden/>
          </w:rPr>
          <w:fldChar w:fldCharType="begin"/>
        </w:r>
        <w:r w:rsidR="00214F45">
          <w:rPr>
            <w:noProof/>
            <w:webHidden/>
          </w:rPr>
          <w:instrText xml:space="preserve"> PAGEREF _Toc432781831 \h </w:instrText>
        </w:r>
        <w:r w:rsidR="00214F45">
          <w:rPr>
            <w:noProof/>
            <w:webHidden/>
          </w:rPr>
        </w:r>
        <w:r w:rsidR="00214F45">
          <w:rPr>
            <w:noProof/>
            <w:webHidden/>
          </w:rPr>
          <w:fldChar w:fldCharType="separate"/>
        </w:r>
        <w:r w:rsidR="00214F45">
          <w:rPr>
            <w:noProof/>
            <w:webHidden/>
          </w:rPr>
          <w:t>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2" w:history="1">
        <w:r w:rsidR="00214F45" w:rsidRPr="00B40B22">
          <w:rPr>
            <w:rStyle w:val="Hyperlink"/>
            <w:noProof/>
            <w:lang w:bidi="th-TH"/>
          </w:rPr>
          <w:t>2.21.4 Request</w:t>
        </w:r>
        <w:r w:rsidR="00214F45">
          <w:rPr>
            <w:noProof/>
            <w:webHidden/>
          </w:rPr>
          <w:tab/>
        </w:r>
        <w:r w:rsidR="00214F45">
          <w:rPr>
            <w:noProof/>
            <w:webHidden/>
          </w:rPr>
          <w:fldChar w:fldCharType="begin"/>
        </w:r>
        <w:r w:rsidR="00214F45">
          <w:rPr>
            <w:noProof/>
            <w:webHidden/>
          </w:rPr>
          <w:instrText xml:space="preserve"> PAGEREF _Toc432781832 \h </w:instrText>
        </w:r>
        <w:r w:rsidR="00214F45">
          <w:rPr>
            <w:noProof/>
            <w:webHidden/>
          </w:rPr>
        </w:r>
        <w:r w:rsidR="00214F45">
          <w:rPr>
            <w:noProof/>
            <w:webHidden/>
          </w:rPr>
          <w:fldChar w:fldCharType="separate"/>
        </w:r>
        <w:r w:rsidR="00214F45">
          <w:rPr>
            <w:noProof/>
            <w:webHidden/>
          </w:rPr>
          <w:t>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3" w:history="1">
        <w:r w:rsidR="00214F45" w:rsidRPr="00B40B22">
          <w:rPr>
            <w:rStyle w:val="Hyperlink"/>
            <w:noProof/>
            <w:lang w:bidi="th-TH"/>
          </w:rPr>
          <w:t>2.21.5 Response</w:t>
        </w:r>
        <w:r w:rsidR="00214F45">
          <w:rPr>
            <w:noProof/>
            <w:webHidden/>
          </w:rPr>
          <w:tab/>
        </w:r>
        <w:r w:rsidR="00214F45">
          <w:rPr>
            <w:noProof/>
            <w:webHidden/>
          </w:rPr>
          <w:fldChar w:fldCharType="begin"/>
        </w:r>
        <w:r w:rsidR="00214F45">
          <w:rPr>
            <w:noProof/>
            <w:webHidden/>
          </w:rPr>
          <w:instrText xml:space="preserve"> PAGEREF _Toc432781833 \h </w:instrText>
        </w:r>
        <w:r w:rsidR="00214F45">
          <w:rPr>
            <w:noProof/>
            <w:webHidden/>
          </w:rPr>
        </w:r>
        <w:r w:rsidR="00214F45">
          <w:rPr>
            <w:noProof/>
            <w:webHidden/>
          </w:rPr>
          <w:fldChar w:fldCharType="separate"/>
        </w:r>
        <w:r w:rsidR="00214F45">
          <w:rPr>
            <w:noProof/>
            <w:webHidden/>
          </w:rPr>
          <w:t>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4" w:history="1">
        <w:r w:rsidR="00214F45" w:rsidRPr="00B40B22">
          <w:rPr>
            <w:rStyle w:val="Hyperlink"/>
            <w:noProof/>
            <w:lang w:bidi="th-TH"/>
          </w:rPr>
          <w:t>2.21.6 Example</w:t>
        </w:r>
        <w:r w:rsidR="00214F45">
          <w:rPr>
            <w:noProof/>
            <w:webHidden/>
          </w:rPr>
          <w:tab/>
        </w:r>
        <w:r w:rsidR="00214F45">
          <w:rPr>
            <w:noProof/>
            <w:webHidden/>
          </w:rPr>
          <w:fldChar w:fldCharType="begin"/>
        </w:r>
        <w:r w:rsidR="00214F45">
          <w:rPr>
            <w:noProof/>
            <w:webHidden/>
          </w:rPr>
          <w:instrText xml:space="preserve"> PAGEREF _Toc432781834 \h </w:instrText>
        </w:r>
        <w:r w:rsidR="00214F45">
          <w:rPr>
            <w:noProof/>
            <w:webHidden/>
          </w:rPr>
        </w:r>
        <w:r w:rsidR="00214F45">
          <w:rPr>
            <w:noProof/>
            <w:webHidden/>
          </w:rPr>
          <w:fldChar w:fldCharType="separate"/>
        </w:r>
        <w:r w:rsidR="00214F45">
          <w:rPr>
            <w:noProof/>
            <w:webHidden/>
          </w:rPr>
          <w:t>88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35" w:history="1">
        <w:r w:rsidR="00214F45" w:rsidRPr="00B40B22">
          <w:rPr>
            <w:rStyle w:val="Hyperlink"/>
            <w:noProof/>
            <w:lang w:bidi="th-TH"/>
          </w:rPr>
          <w:t>2.22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Reset Customer Password</w:t>
        </w:r>
        <w:r w:rsidR="00214F45">
          <w:rPr>
            <w:noProof/>
            <w:webHidden/>
          </w:rPr>
          <w:tab/>
        </w:r>
        <w:r w:rsidR="00214F45">
          <w:rPr>
            <w:noProof/>
            <w:webHidden/>
          </w:rPr>
          <w:fldChar w:fldCharType="begin"/>
        </w:r>
        <w:r w:rsidR="00214F45">
          <w:rPr>
            <w:noProof/>
            <w:webHidden/>
          </w:rPr>
          <w:instrText xml:space="preserve"> PAGEREF _Toc432781835 \h </w:instrText>
        </w:r>
        <w:r w:rsidR="00214F45">
          <w:rPr>
            <w:noProof/>
            <w:webHidden/>
          </w:rPr>
        </w:r>
        <w:r w:rsidR="00214F45">
          <w:rPr>
            <w:noProof/>
            <w:webHidden/>
          </w:rPr>
          <w:fldChar w:fldCharType="separate"/>
        </w:r>
        <w:r w:rsidR="00214F45">
          <w:rPr>
            <w:noProof/>
            <w:webHidden/>
          </w:rPr>
          <w:t>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6" w:history="1">
        <w:r w:rsidR="00214F45" w:rsidRPr="00B40B22">
          <w:rPr>
            <w:rStyle w:val="Hyperlink"/>
            <w:noProof/>
            <w:lang w:bidi="th-TH"/>
          </w:rPr>
          <w:t>2.22.1 Function Module</w:t>
        </w:r>
        <w:r w:rsidR="00214F45">
          <w:rPr>
            <w:noProof/>
            <w:webHidden/>
          </w:rPr>
          <w:tab/>
        </w:r>
        <w:r w:rsidR="00214F45">
          <w:rPr>
            <w:noProof/>
            <w:webHidden/>
          </w:rPr>
          <w:fldChar w:fldCharType="begin"/>
        </w:r>
        <w:r w:rsidR="00214F45">
          <w:rPr>
            <w:noProof/>
            <w:webHidden/>
          </w:rPr>
          <w:instrText xml:space="preserve"> PAGEREF _Toc432781836 \h </w:instrText>
        </w:r>
        <w:r w:rsidR="00214F45">
          <w:rPr>
            <w:noProof/>
            <w:webHidden/>
          </w:rPr>
        </w:r>
        <w:r w:rsidR="00214F45">
          <w:rPr>
            <w:noProof/>
            <w:webHidden/>
          </w:rPr>
          <w:fldChar w:fldCharType="separate"/>
        </w:r>
        <w:r w:rsidR="00214F45">
          <w:rPr>
            <w:noProof/>
            <w:webHidden/>
          </w:rPr>
          <w:t>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7" w:history="1">
        <w:r w:rsidR="00214F45" w:rsidRPr="00B40B22">
          <w:rPr>
            <w:rStyle w:val="Hyperlink"/>
            <w:noProof/>
            <w:lang w:bidi="th-TH"/>
          </w:rPr>
          <w:t>2.22.2 HTTP URL</w:t>
        </w:r>
        <w:r w:rsidR="00214F45">
          <w:rPr>
            <w:noProof/>
            <w:webHidden/>
          </w:rPr>
          <w:tab/>
        </w:r>
        <w:r w:rsidR="00214F45">
          <w:rPr>
            <w:noProof/>
            <w:webHidden/>
          </w:rPr>
          <w:fldChar w:fldCharType="begin"/>
        </w:r>
        <w:r w:rsidR="00214F45">
          <w:rPr>
            <w:noProof/>
            <w:webHidden/>
          </w:rPr>
          <w:instrText xml:space="preserve"> PAGEREF _Toc432781837 \h </w:instrText>
        </w:r>
        <w:r w:rsidR="00214F45">
          <w:rPr>
            <w:noProof/>
            <w:webHidden/>
          </w:rPr>
        </w:r>
        <w:r w:rsidR="00214F45">
          <w:rPr>
            <w:noProof/>
            <w:webHidden/>
          </w:rPr>
          <w:fldChar w:fldCharType="separate"/>
        </w:r>
        <w:r w:rsidR="00214F45">
          <w:rPr>
            <w:noProof/>
            <w:webHidden/>
          </w:rPr>
          <w:t>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8" w:history="1">
        <w:r w:rsidR="00214F45" w:rsidRPr="00B40B22">
          <w:rPr>
            <w:rStyle w:val="Hyperlink"/>
            <w:noProof/>
            <w:lang w:bidi="th-TH"/>
          </w:rPr>
          <w:t>2.22.3 HTTP Method</w:t>
        </w:r>
        <w:r w:rsidR="00214F45">
          <w:rPr>
            <w:noProof/>
            <w:webHidden/>
          </w:rPr>
          <w:tab/>
        </w:r>
        <w:r w:rsidR="00214F45">
          <w:rPr>
            <w:noProof/>
            <w:webHidden/>
          </w:rPr>
          <w:fldChar w:fldCharType="begin"/>
        </w:r>
        <w:r w:rsidR="00214F45">
          <w:rPr>
            <w:noProof/>
            <w:webHidden/>
          </w:rPr>
          <w:instrText xml:space="preserve"> PAGEREF _Toc432781838 \h </w:instrText>
        </w:r>
        <w:r w:rsidR="00214F45">
          <w:rPr>
            <w:noProof/>
            <w:webHidden/>
          </w:rPr>
        </w:r>
        <w:r w:rsidR="00214F45">
          <w:rPr>
            <w:noProof/>
            <w:webHidden/>
          </w:rPr>
          <w:fldChar w:fldCharType="separate"/>
        </w:r>
        <w:r w:rsidR="00214F45">
          <w:rPr>
            <w:noProof/>
            <w:webHidden/>
          </w:rPr>
          <w:t>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39" w:history="1">
        <w:r w:rsidR="00214F45" w:rsidRPr="00B40B22">
          <w:rPr>
            <w:rStyle w:val="Hyperlink"/>
            <w:noProof/>
            <w:lang w:bidi="th-TH"/>
          </w:rPr>
          <w:t>2.22.4 Request</w:t>
        </w:r>
        <w:r w:rsidR="00214F45">
          <w:rPr>
            <w:noProof/>
            <w:webHidden/>
          </w:rPr>
          <w:tab/>
        </w:r>
        <w:r w:rsidR="00214F45">
          <w:rPr>
            <w:noProof/>
            <w:webHidden/>
          </w:rPr>
          <w:fldChar w:fldCharType="begin"/>
        </w:r>
        <w:r w:rsidR="00214F45">
          <w:rPr>
            <w:noProof/>
            <w:webHidden/>
          </w:rPr>
          <w:instrText xml:space="preserve"> PAGEREF _Toc432781839 \h </w:instrText>
        </w:r>
        <w:r w:rsidR="00214F45">
          <w:rPr>
            <w:noProof/>
            <w:webHidden/>
          </w:rPr>
        </w:r>
        <w:r w:rsidR="00214F45">
          <w:rPr>
            <w:noProof/>
            <w:webHidden/>
          </w:rPr>
          <w:fldChar w:fldCharType="separate"/>
        </w:r>
        <w:r w:rsidR="00214F45">
          <w:rPr>
            <w:noProof/>
            <w:webHidden/>
          </w:rPr>
          <w:t>89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0" w:history="1">
        <w:r w:rsidR="00214F45" w:rsidRPr="00B40B22">
          <w:rPr>
            <w:rStyle w:val="Hyperlink"/>
            <w:noProof/>
            <w:lang w:bidi="th-TH"/>
          </w:rPr>
          <w:t>2.22.5 Response</w:t>
        </w:r>
        <w:r w:rsidR="00214F45">
          <w:rPr>
            <w:noProof/>
            <w:webHidden/>
          </w:rPr>
          <w:tab/>
        </w:r>
        <w:r w:rsidR="00214F45">
          <w:rPr>
            <w:noProof/>
            <w:webHidden/>
          </w:rPr>
          <w:fldChar w:fldCharType="begin"/>
        </w:r>
        <w:r w:rsidR="00214F45">
          <w:rPr>
            <w:noProof/>
            <w:webHidden/>
          </w:rPr>
          <w:instrText xml:space="preserve"> PAGEREF _Toc432781840 \h </w:instrText>
        </w:r>
        <w:r w:rsidR="00214F45">
          <w:rPr>
            <w:noProof/>
            <w:webHidden/>
          </w:rPr>
        </w:r>
        <w:r w:rsidR="00214F45">
          <w:rPr>
            <w:noProof/>
            <w:webHidden/>
          </w:rPr>
          <w:fldChar w:fldCharType="separate"/>
        </w:r>
        <w:r w:rsidR="00214F45">
          <w:rPr>
            <w:noProof/>
            <w:webHidden/>
          </w:rPr>
          <w:t>89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1" w:history="1">
        <w:r w:rsidR="00214F45" w:rsidRPr="00B40B22">
          <w:rPr>
            <w:rStyle w:val="Hyperlink"/>
            <w:noProof/>
            <w:lang w:bidi="th-TH"/>
          </w:rPr>
          <w:t>2.22.6 Example</w:t>
        </w:r>
        <w:r w:rsidR="00214F45">
          <w:rPr>
            <w:noProof/>
            <w:webHidden/>
          </w:rPr>
          <w:tab/>
        </w:r>
        <w:r w:rsidR="00214F45">
          <w:rPr>
            <w:noProof/>
            <w:webHidden/>
          </w:rPr>
          <w:fldChar w:fldCharType="begin"/>
        </w:r>
        <w:r w:rsidR="00214F45">
          <w:rPr>
            <w:noProof/>
            <w:webHidden/>
          </w:rPr>
          <w:instrText xml:space="preserve"> PAGEREF _Toc432781841 \h </w:instrText>
        </w:r>
        <w:r w:rsidR="00214F45">
          <w:rPr>
            <w:noProof/>
            <w:webHidden/>
          </w:rPr>
        </w:r>
        <w:r w:rsidR="00214F45">
          <w:rPr>
            <w:noProof/>
            <w:webHidden/>
          </w:rPr>
          <w:fldChar w:fldCharType="separate"/>
        </w:r>
        <w:r w:rsidR="00214F45">
          <w:rPr>
            <w:noProof/>
            <w:webHidden/>
          </w:rPr>
          <w:t>90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42" w:history="1">
        <w:r w:rsidR="00214F45" w:rsidRPr="00B40B22">
          <w:rPr>
            <w:rStyle w:val="Hyperlink"/>
            <w:noProof/>
            <w:lang w:bidi="th-TH"/>
          </w:rPr>
          <w:t>2.23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Reset Partner Password</w:t>
        </w:r>
        <w:r w:rsidR="00214F45">
          <w:rPr>
            <w:noProof/>
            <w:webHidden/>
          </w:rPr>
          <w:tab/>
        </w:r>
        <w:r w:rsidR="00214F45">
          <w:rPr>
            <w:noProof/>
            <w:webHidden/>
          </w:rPr>
          <w:fldChar w:fldCharType="begin"/>
        </w:r>
        <w:r w:rsidR="00214F45">
          <w:rPr>
            <w:noProof/>
            <w:webHidden/>
          </w:rPr>
          <w:instrText xml:space="preserve"> PAGEREF _Toc432781842 \h </w:instrText>
        </w:r>
        <w:r w:rsidR="00214F45">
          <w:rPr>
            <w:noProof/>
            <w:webHidden/>
          </w:rPr>
        </w:r>
        <w:r w:rsidR="00214F45">
          <w:rPr>
            <w:noProof/>
            <w:webHidden/>
          </w:rPr>
          <w:fldChar w:fldCharType="separate"/>
        </w:r>
        <w:r w:rsidR="00214F45">
          <w:rPr>
            <w:noProof/>
            <w:webHidden/>
          </w:rPr>
          <w:t>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3" w:history="1">
        <w:r w:rsidR="00214F45" w:rsidRPr="00B40B22">
          <w:rPr>
            <w:rStyle w:val="Hyperlink"/>
            <w:noProof/>
            <w:lang w:bidi="th-TH"/>
          </w:rPr>
          <w:t>2.23.1 Function Module</w:t>
        </w:r>
        <w:r w:rsidR="00214F45">
          <w:rPr>
            <w:noProof/>
            <w:webHidden/>
          </w:rPr>
          <w:tab/>
        </w:r>
        <w:r w:rsidR="00214F45">
          <w:rPr>
            <w:noProof/>
            <w:webHidden/>
          </w:rPr>
          <w:fldChar w:fldCharType="begin"/>
        </w:r>
        <w:r w:rsidR="00214F45">
          <w:rPr>
            <w:noProof/>
            <w:webHidden/>
          </w:rPr>
          <w:instrText xml:space="preserve"> PAGEREF _Toc432781843 \h </w:instrText>
        </w:r>
        <w:r w:rsidR="00214F45">
          <w:rPr>
            <w:noProof/>
            <w:webHidden/>
          </w:rPr>
        </w:r>
        <w:r w:rsidR="00214F45">
          <w:rPr>
            <w:noProof/>
            <w:webHidden/>
          </w:rPr>
          <w:fldChar w:fldCharType="separate"/>
        </w:r>
        <w:r w:rsidR="00214F45">
          <w:rPr>
            <w:noProof/>
            <w:webHidden/>
          </w:rPr>
          <w:t>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4" w:history="1">
        <w:r w:rsidR="00214F45" w:rsidRPr="00B40B22">
          <w:rPr>
            <w:rStyle w:val="Hyperlink"/>
            <w:noProof/>
            <w:lang w:bidi="th-TH"/>
          </w:rPr>
          <w:t>2.23.2 HTTP URL</w:t>
        </w:r>
        <w:r w:rsidR="00214F45">
          <w:rPr>
            <w:noProof/>
            <w:webHidden/>
          </w:rPr>
          <w:tab/>
        </w:r>
        <w:r w:rsidR="00214F45">
          <w:rPr>
            <w:noProof/>
            <w:webHidden/>
          </w:rPr>
          <w:fldChar w:fldCharType="begin"/>
        </w:r>
        <w:r w:rsidR="00214F45">
          <w:rPr>
            <w:noProof/>
            <w:webHidden/>
          </w:rPr>
          <w:instrText xml:space="preserve"> PAGEREF _Toc432781844 \h </w:instrText>
        </w:r>
        <w:r w:rsidR="00214F45">
          <w:rPr>
            <w:noProof/>
            <w:webHidden/>
          </w:rPr>
        </w:r>
        <w:r w:rsidR="00214F45">
          <w:rPr>
            <w:noProof/>
            <w:webHidden/>
          </w:rPr>
          <w:fldChar w:fldCharType="separate"/>
        </w:r>
        <w:r w:rsidR="00214F45">
          <w:rPr>
            <w:noProof/>
            <w:webHidden/>
          </w:rPr>
          <w:t>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5" w:history="1">
        <w:r w:rsidR="00214F45" w:rsidRPr="00B40B22">
          <w:rPr>
            <w:rStyle w:val="Hyperlink"/>
            <w:noProof/>
            <w:lang w:bidi="th-TH"/>
          </w:rPr>
          <w:t>2.23.3 HTTP Method</w:t>
        </w:r>
        <w:r w:rsidR="00214F45">
          <w:rPr>
            <w:noProof/>
            <w:webHidden/>
          </w:rPr>
          <w:tab/>
        </w:r>
        <w:r w:rsidR="00214F45">
          <w:rPr>
            <w:noProof/>
            <w:webHidden/>
          </w:rPr>
          <w:fldChar w:fldCharType="begin"/>
        </w:r>
        <w:r w:rsidR="00214F45">
          <w:rPr>
            <w:noProof/>
            <w:webHidden/>
          </w:rPr>
          <w:instrText xml:space="preserve"> PAGEREF _Toc432781845 \h </w:instrText>
        </w:r>
        <w:r w:rsidR="00214F45">
          <w:rPr>
            <w:noProof/>
            <w:webHidden/>
          </w:rPr>
        </w:r>
        <w:r w:rsidR="00214F45">
          <w:rPr>
            <w:noProof/>
            <w:webHidden/>
          </w:rPr>
          <w:fldChar w:fldCharType="separate"/>
        </w:r>
        <w:r w:rsidR="00214F45">
          <w:rPr>
            <w:noProof/>
            <w:webHidden/>
          </w:rPr>
          <w:t>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6" w:history="1">
        <w:r w:rsidR="00214F45" w:rsidRPr="00B40B22">
          <w:rPr>
            <w:rStyle w:val="Hyperlink"/>
            <w:noProof/>
            <w:lang w:bidi="th-TH"/>
          </w:rPr>
          <w:t>2.23.4 Request</w:t>
        </w:r>
        <w:r w:rsidR="00214F45">
          <w:rPr>
            <w:noProof/>
            <w:webHidden/>
          </w:rPr>
          <w:tab/>
        </w:r>
        <w:r w:rsidR="00214F45">
          <w:rPr>
            <w:noProof/>
            <w:webHidden/>
          </w:rPr>
          <w:fldChar w:fldCharType="begin"/>
        </w:r>
        <w:r w:rsidR="00214F45">
          <w:rPr>
            <w:noProof/>
            <w:webHidden/>
          </w:rPr>
          <w:instrText xml:space="preserve"> PAGEREF _Toc432781846 \h </w:instrText>
        </w:r>
        <w:r w:rsidR="00214F45">
          <w:rPr>
            <w:noProof/>
            <w:webHidden/>
          </w:rPr>
        </w:r>
        <w:r w:rsidR="00214F45">
          <w:rPr>
            <w:noProof/>
            <w:webHidden/>
          </w:rPr>
          <w:fldChar w:fldCharType="separate"/>
        </w:r>
        <w:r w:rsidR="00214F45">
          <w:rPr>
            <w:noProof/>
            <w:webHidden/>
          </w:rPr>
          <w:t>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7" w:history="1">
        <w:r w:rsidR="00214F45" w:rsidRPr="00B40B22">
          <w:rPr>
            <w:rStyle w:val="Hyperlink"/>
            <w:noProof/>
            <w:lang w:bidi="th-TH"/>
          </w:rPr>
          <w:t>2.23.5 Response</w:t>
        </w:r>
        <w:r w:rsidR="00214F45">
          <w:rPr>
            <w:noProof/>
            <w:webHidden/>
          </w:rPr>
          <w:tab/>
        </w:r>
        <w:r w:rsidR="00214F45">
          <w:rPr>
            <w:noProof/>
            <w:webHidden/>
          </w:rPr>
          <w:fldChar w:fldCharType="begin"/>
        </w:r>
        <w:r w:rsidR="00214F45">
          <w:rPr>
            <w:noProof/>
            <w:webHidden/>
          </w:rPr>
          <w:instrText xml:space="preserve"> PAGEREF _Toc432781847 \h </w:instrText>
        </w:r>
        <w:r w:rsidR="00214F45">
          <w:rPr>
            <w:noProof/>
            <w:webHidden/>
          </w:rPr>
        </w:r>
        <w:r w:rsidR="00214F45">
          <w:rPr>
            <w:noProof/>
            <w:webHidden/>
          </w:rPr>
          <w:fldChar w:fldCharType="separate"/>
        </w:r>
        <w:r w:rsidR="00214F45">
          <w:rPr>
            <w:noProof/>
            <w:webHidden/>
          </w:rPr>
          <w:t>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48" w:history="1">
        <w:r w:rsidR="00214F45" w:rsidRPr="00B40B22">
          <w:rPr>
            <w:rStyle w:val="Hyperlink"/>
            <w:noProof/>
            <w:lang w:bidi="th-TH"/>
          </w:rPr>
          <w:t>2.23.6 Example</w:t>
        </w:r>
        <w:r w:rsidR="00214F45">
          <w:rPr>
            <w:noProof/>
            <w:webHidden/>
          </w:rPr>
          <w:tab/>
        </w:r>
        <w:r w:rsidR="00214F45">
          <w:rPr>
            <w:noProof/>
            <w:webHidden/>
          </w:rPr>
          <w:fldChar w:fldCharType="begin"/>
        </w:r>
        <w:r w:rsidR="00214F45">
          <w:rPr>
            <w:noProof/>
            <w:webHidden/>
          </w:rPr>
          <w:instrText xml:space="preserve"> PAGEREF _Toc432781848 \h </w:instrText>
        </w:r>
        <w:r w:rsidR="00214F45">
          <w:rPr>
            <w:noProof/>
            <w:webHidden/>
          </w:rPr>
        </w:r>
        <w:r w:rsidR="00214F45">
          <w:rPr>
            <w:noProof/>
            <w:webHidden/>
          </w:rPr>
          <w:fldChar w:fldCharType="separate"/>
        </w:r>
        <w:r w:rsidR="00214F45">
          <w:rPr>
            <w:noProof/>
            <w:webHidden/>
          </w:rPr>
          <w:t>91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49" w:history="1">
        <w:r w:rsidR="00214F45" w:rsidRPr="00B40B22">
          <w:rPr>
            <w:rStyle w:val="Hyperlink"/>
            <w:noProof/>
            <w:lang w:bidi="th-TH"/>
          </w:rPr>
          <w:t>2.24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Upload Avatar</w:t>
        </w:r>
        <w:r w:rsidR="00214F45">
          <w:rPr>
            <w:noProof/>
            <w:webHidden/>
          </w:rPr>
          <w:tab/>
        </w:r>
        <w:r w:rsidR="00214F45">
          <w:rPr>
            <w:noProof/>
            <w:webHidden/>
          </w:rPr>
          <w:fldChar w:fldCharType="begin"/>
        </w:r>
        <w:r w:rsidR="00214F45">
          <w:rPr>
            <w:noProof/>
            <w:webHidden/>
          </w:rPr>
          <w:instrText xml:space="preserve"> PAGEREF _Toc432781849 \h </w:instrText>
        </w:r>
        <w:r w:rsidR="00214F45">
          <w:rPr>
            <w:noProof/>
            <w:webHidden/>
          </w:rPr>
        </w:r>
        <w:r w:rsidR="00214F45">
          <w:rPr>
            <w:noProof/>
            <w:webHidden/>
          </w:rPr>
          <w:fldChar w:fldCharType="separate"/>
        </w:r>
        <w:r w:rsidR="00214F45">
          <w:rPr>
            <w:noProof/>
            <w:webHidden/>
          </w:rPr>
          <w:t>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0" w:history="1">
        <w:r w:rsidR="00214F45" w:rsidRPr="00B40B22">
          <w:rPr>
            <w:rStyle w:val="Hyperlink"/>
            <w:noProof/>
            <w:lang w:bidi="th-TH"/>
          </w:rPr>
          <w:t>2.24.1 Function Module</w:t>
        </w:r>
        <w:r w:rsidR="00214F45">
          <w:rPr>
            <w:noProof/>
            <w:webHidden/>
          </w:rPr>
          <w:tab/>
        </w:r>
        <w:r w:rsidR="00214F45">
          <w:rPr>
            <w:noProof/>
            <w:webHidden/>
          </w:rPr>
          <w:fldChar w:fldCharType="begin"/>
        </w:r>
        <w:r w:rsidR="00214F45">
          <w:rPr>
            <w:noProof/>
            <w:webHidden/>
          </w:rPr>
          <w:instrText xml:space="preserve"> PAGEREF _Toc432781850 \h </w:instrText>
        </w:r>
        <w:r w:rsidR="00214F45">
          <w:rPr>
            <w:noProof/>
            <w:webHidden/>
          </w:rPr>
        </w:r>
        <w:r w:rsidR="00214F45">
          <w:rPr>
            <w:noProof/>
            <w:webHidden/>
          </w:rPr>
          <w:fldChar w:fldCharType="separate"/>
        </w:r>
        <w:r w:rsidR="00214F45">
          <w:rPr>
            <w:noProof/>
            <w:webHidden/>
          </w:rPr>
          <w:t>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1" w:history="1">
        <w:r w:rsidR="00214F45" w:rsidRPr="00B40B22">
          <w:rPr>
            <w:rStyle w:val="Hyperlink"/>
            <w:noProof/>
            <w:lang w:bidi="th-TH"/>
          </w:rPr>
          <w:t>2.24.2 HTTP URL</w:t>
        </w:r>
        <w:r w:rsidR="00214F45">
          <w:rPr>
            <w:noProof/>
            <w:webHidden/>
          </w:rPr>
          <w:tab/>
        </w:r>
        <w:r w:rsidR="00214F45">
          <w:rPr>
            <w:noProof/>
            <w:webHidden/>
          </w:rPr>
          <w:fldChar w:fldCharType="begin"/>
        </w:r>
        <w:r w:rsidR="00214F45">
          <w:rPr>
            <w:noProof/>
            <w:webHidden/>
          </w:rPr>
          <w:instrText xml:space="preserve"> PAGEREF _Toc432781851 \h </w:instrText>
        </w:r>
        <w:r w:rsidR="00214F45">
          <w:rPr>
            <w:noProof/>
            <w:webHidden/>
          </w:rPr>
        </w:r>
        <w:r w:rsidR="00214F45">
          <w:rPr>
            <w:noProof/>
            <w:webHidden/>
          </w:rPr>
          <w:fldChar w:fldCharType="separate"/>
        </w:r>
        <w:r w:rsidR="00214F45">
          <w:rPr>
            <w:noProof/>
            <w:webHidden/>
          </w:rPr>
          <w:t>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2" w:history="1">
        <w:r w:rsidR="00214F45" w:rsidRPr="00B40B22">
          <w:rPr>
            <w:rStyle w:val="Hyperlink"/>
            <w:noProof/>
            <w:lang w:bidi="th-TH"/>
          </w:rPr>
          <w:t>2.24.3 HTTP Method</w:t>
        </w:r>
        <w:r w:rsidR="00214F45">
          <w:rPr>
            <w:noProof/>
            <w:webHidden/>
          </w:rPr>
          <w:tab/>
        </w:r>
        <w:r w:rsidR="00214F45">
          <w:rPr>
            <w:noProof/>
            <w:webHidden/>
          </w:rPr>
          <w:fldChar w:fldCharType="begin"/>
        </w:r>
        <w:r w:rsidR="00214F45">
          <w:rPr>
            <w:noProof/>
            <w:webHidden/>
          </w:rPr>
          <w:instrText xml:space="preserve"> PAGEREF _Toc432781852 \h </w:instrText>
        </w:r>
        <w:r w:rsidR="00214F45">
          <w:rPr>
            <w:noProof/>
            <w:webHidden/>
          </w:rPr>
        </w:r>
        <w:r w:rsidR="00214F45">
          <w:rPr>
            <w:noProof/>
            <w:webHidden/>
          </w:rPr>
          <w:fldChar w:fldCharType="separate"/>
        </w:r>
        <w:r w:rsidR="00214F45">
          <w:rPr>
            <w:noProof/>
            <w:webHidden/>
          </w:rPr>
          <w:t>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3" w:history="1">
        <w:r w:rsidR="00214F45" w:rsidRPr="00B40B22">
          <w:rPr>
            <w:rStyle w:val="Hyperlink"/>
            <w:noProof/>
            <w:lang w:bidi="th-TH"/>
          </w:rPr>
          <w:t>2.24.4 Request</w:t>
        </w:r>
        <w:r w:rsidR="00214F45">
          <w:rPr>
            <w:noProof/>
            <w:webHidden/>
          </w:rPr>
          <w:tab/>
        </w:r>
        <w:r w:rsidR="00214F45">
          <w:rPr>
            <w:noProof/>
            <w:webHidden/>
          </w:rPr>
          <w:fldChar w:fldCharType="begin"/>
        </w:r>
        <w:r w:rsidR="00214F45">
          <w:rPr>
            <w:noProof/>
            <w:webHidden/>
          </w:rPr>
          <w:instrText xml:space="preserve"> PAGEREF _Toc432781853 \h </w:instrText>
        </w:r>
        <w:r w:rsidR="00214F45">
          <w:rPr>
            <w:noProof/>
            <w:webHidden/>
          </w:rPr>
        </w:r>
        <w:r w:rsidR="00214F45">
          <w:rPr>
            <w:noProof/>
            <w:webHidden/>
          </w:rPr>
          <w:fldChar w:fldCharType="separate"/>
        </w:r>
        <w:r w:rsidR="00214F45">
          <w:rPr>
            <w:noProof/>
            <w:webHidden/>
          </w:rPr>
          <w:t>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4" w:history="1">
        <w:r w:rsidR="00214F45" w:rsidRPr="00B40B22">
          <w:rPr>
            <w:rStyle w:val="Hyperlink"/>
            <w:noProof/>
            <w:lang w:bidi="th-TH"/>
          </w:rPr>
          <w:t>2.24.5 Response</w:t>
        </w:r>
        <w:r w:rsidR="00214F45">
          <w:rPr>
            <w:noProof/>
            <w:webHidden/>
          </w:rPr>
          <w:tab/>
        </w:r>
        <w:r w:rsidR="00214F45">
          <w:rPr>
            <w:noProof/>
            <w:webHidden/>
          </w:rPr>
          <w:fldChar w:fldCharType="begin"/>
        </w:r>
        <w:r w:rsidR="00214F45">
          <w:rPr>
            <w:noProof/>
            <w:webHidden/>
          </w:rPr>
          <w:instrText xml:space="preserve"> PAGEREF _Toc432781854 \h </w:instrText>
        </w:r>
        <w:r w:rsidR="00214F45">
          <w:rPr>
            <w:noProof/>
            <w:webHidden/>
          </w:rPr>
        </w:r>
        <w:r w:rsidR="00214F45">
          <w:rPr>
            <w:noProof/>
            <w:webHidden/>
          </w:rPr>
          <w:fldChar w:fldCharType="separate"/>
        </w:r>
        <w:r w:rsidR="00214F45">
          <w:rPr>
            <w:noProof/>
            <w:webHidden/>
          </w:rPr>
          <w:t>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5" w:history="1">
        <w:r w:rsidR="00214F45" w:rsidRPr="00B40B22">
          <w:rPr>
            <w:rStyle w:val="Hyperlink"/>
            <w:noProof/>
            <w:lang w:bidi="th-TH"/>
          </w:rPr>
          <w:t>2.24.6 Example</w:t>
        </w:r>
        <w:r w:rsidR="00214F45">
          <w:rPr>
            <w:noProof/>
            <w:webHidden/>
          </w:rPr>
          <w:tab/>
        </w:r>
        <w:r w:rsidR="00214F45">
          <w:rPr>
            <w:noProof/>
            <w:webHidden/>
          </w:rPr>
          <w:fldChar w:fldCharType="begin"/>
        </w:r>
        <w:r w:rsidR="00214F45">
          <w:rPr>
            <w:noProof/>
            <w:webHidden/>
          </w:rPr>
          <w:instrText xml:space="preserve"> PAGEREF _Toc432781855 \h </w:instrText>
        </w:r>
        <w:r w:rsidR="00214F45">
          <w:rPr>
            <w:noProof/>
            <w:webHidden/>
          </w:rPr>
        </w:r>
        <w:r w:rsidR="00214F45">
          <w:rPr>
            <w:noProof/>
            <w:webHidden/>
          </w:rPr>
          <w:fldChar w:fldCharType="separate"/>
        </w:r>
        <w:r w:rsidR="00214F45">
          <w:rPr>
            <w:noProof/>
            <w:webHidden/>
          </w:rPr>
          <w:t>94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56" w:history="1">
        <w:r w:rsidR="00214F45" w:rsidRPr="00B40B22">
          <w:rPr>
            <w:rStyle w:val="Hyperlink"/>
            <w:noProof/>
            <w:lang w:bidi="th-TH"/>
          </w:rPr>
          <w:t>2.25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Upload File</w:t>
        </w:r>
        <w:r w:rsidR="00214F45">
          <w:rPr>
            <w:noProof/>
            <w:webHidden/>
          </w:rPr>
          <w:tab/>
        </w:r>
        <w:r w:rsidR="00214F45">
          <w:rPr>
            <w:noProof/>
            <w:webHidden/>
          </w:rPr>
          <w:fldChar w:fldCharType="begin"/>
        </w:r>
        <w:r w:rsidR="00214F45">
          <w:rPr>
            <w:noProof/>
            <w:webHidden/>
          </w:rPr>
          <w:instrText xml:space="preserve"> PAGEREF _Toc432781856 \h </w:instrText>
        </w:r>
        <w:r w:rsidR="00214F45">
          <w:rPr>
            <w:noProof/>
            <w:webHidden/>
          </w:rPr>
        </w:r>
        <w:r w:rsidR="00214F45">
          <w:rPr>
            <w:noProof/>
            <w:webHidden/>
          </w:rPr>
          <w:fldChar w:fldCharType="separate"/>
        </w:r>
        <w:r w:rsidR="00214F45">
          <w:rPr>
            <w:noProof/>
            <w:webHidden/>
          </w:rPr>
          <w:t>94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7" w:history="1">
        <w:r w:rsidR="00214F45" w:rsidRPr="00B40B22">
          <w:rPr>
            <w:rStyle w:val="Hyperlink"/>
            <w:noProof/>
            <w:lang w:bidi="th-TH"/>
          </w:rPr>
          <w:t>2.25.1 Function Module</w:t>
        </w:r>
        <w:r w:rsidR="00214F45">
          <w:rPr>
            <w:noProof/>
            <w:webHidden/>
          </w:rPr>
          <w:tab/>
        </w:r>
        <w:r w:rsidR="00214F45">
          <w:rPr>
            <w:noProof/>
            <w:webHidden/>
          </w:rPr>
          <w:fldChar w:fldCharType="begin"/>
        </w:r>
        <w:r w:rsidR="00214F45">
          <w:rPr>
            <w:noProof/>
            <w:webHidden/>
          </w:rPr>
          <w:instrText xml:space="preserve"> PAGEREF _Toc432781857 \h </w:instrText>
        </w:r>
        <w:r w:rsidR="00214F45">
          <w:rPr>
            <w:noProof/>
            <w:webHidden/>
          </w:rPr>
        </w:r>
        <w:r w:rsidR="00214F45">
          <w:rPr>
            <w:noProof/>
            <w:webHidden/>
          </w:rPr>
          <w:fldChar w:fldCharType="separate"/>
        </w:r>
        <w:r w:rsidR="00214F45">
          <w:rPr>
            <w:noProof/>
            <w:webHidden/>
          </w:rPr>
          <w:t>94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8" w:history="1">
        <w:r w:rsidR="00214F45" w:rsidRPr="00B40B22">
          <w:rPr>
            <w:rStyle w:val="Hyperlink"/>
            <w:noProof/>
            <w:lang w:bidi="th-TH"/>
          </w:rPr>
          <w:t>2.25.2 HTTP URL</w:t>
        </w:r>
        <w:r w:rsidR="00214F45">
          <w:rPr>
            <w:noProof/>
            <w:webHidden/>
          </w:rPr>
          <w:tab/>
        </w:r>
        <w:r w:rsidR="00214F45">
          <w:rPr>
            <w:noProof/>
            <w:webHidden/>
          </w:rPr>
          <w:fldChar w:fldCharType="begin"/>
        </w:r>
        <w:r w:rsidR="00214F45">
          <w:rPr>
            <w:noProof/>
            <w:webHidden/>
          </w:rPr>
          <w:instrText xml:space="preserve"> PAGEREF _Toc432781858 \h </w:instrText>
        </w:r>
        <w:r w:rsidR="00214F45">
          <w:rPr>
            <w:noProof/>
            <w:webHidden/>
          </w:rPr>
        </w:r>
        <w:r w:rsidR="00214F45">
          <w:rPr>
            <w:noProof/>
            <w:webHidden/>
          </w:rPr>
          <w:fldChar w:fldCharType="separate"/>
        </w:r>
        <w:r w:rsidR="00214F45">
          <w:rPr>
            <w:noProof/>
            <w:webHidden/>
          </w:rPr>
          <w:t>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59" w:history="1">
        <w:r w:rsidR="00214F45" w:rsidRPr="00B40B22">
          <w:rPr>
            <w:rStyle w:val="Hyperlink"/>
            <w:noProof/>
            <w:lang w:bidi="th-TH"/>
          </w:rPr>
          <w:t>2.25.3 HTTP Method</w:t>
        </w:r>
        <w:r w:rsidR="00214F45">
          <w:rPr>
            <w:noProof/>
            <w:webHidden/>
          </w:rPr>
          <w:tab/>
        </w:r>
        <w:r w:rsidR="00214F45">
          <w:rPr>
            <w:noProof/>
            <w:webHidden/>
          </w:rPr>
          <w:fldChar w:fldCharType="begin"/>
        </w:r>
        <w:r w:rsidR="00214F45">
          <w:rPr>
            <w:noProof/>
            <w:webHidden/>
          </w:rPr>
          <w:instrText xml:space="preserve"> PAGEREF _Toc432781859 \h </w:instrText>
        </w:r>
        <w:r w:rsidR="00214F45">
          <w:rPr>
            <w:noProof/>
            <w:webHidden/>
          </w:rPr>
        </w:r>
        <w:r w:rsidR="00214F45">
          <w:rPr>
            <w:noProof/>
            <w:webHidden/>
          </w:rPr>
          <w:fldChar w:fldCharType="separate"/>
        </w:r>
        <w:r w:rsidR="00214F45">
          <w:rPr>
            <w:noProof/>
            <w:webHidden/>
          </w:rPr>
          <w:t>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0" w:history="1">
        <w:r w:rsidR="00214F45" w:rsidRPr="00B40B22">
          <w:rPr>
            <w:rStyle w:val="Hyperlink"/>
            <w:noProof/>
            <w:lang w:bidi="th-TH"/>
          </w:rPr>
          <w:t>2.25.4 Request</w:t>
        </w:r>
        <w:r w:rsidR="00214F45">
          <w:rPr>
            <w:noProof/>
            <w:webHidden/>
          </w:rPr>
          <w:tab/>
        </w:r>
        <w:r w:rsidR="00214F45">
          <w:rPr>
            <w:noProof/>
            <w:webHidden/>
          </w:rPr>
          <w:fldChar w:fldCharType="begin"/>
        </w:r>
        <w:r w:rsidR="00214F45">
          <w:rPr>
            <w:noProof/>
            <w:webHidden/>
          </w:rPr>
          <w:instrText xml:space="preserve"> PAGEREF _Toc432781860 \h </w:instrText>
        </w:r>
        <w:r w:rsidR="00214F45">
          <w:rPr>
            <w:noProof/>
            <w:webHidden/>
          </w:rPr>
        </w:r>
        <w:r w:rsidR="00214F45">
          <w:rPr>
            <w:noProof/>
            <w:webHidden/>
          </w:rPr>
          <w:fldChar w:fldCharType="separate"/>
        </w:r>
        <w:r w:rsidR="00214F45">
          <w:rPr>
            <w:noProof/>
            <w:webHidden/>
          </w:rPr>
          <w:t>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1" w:history="1">
        <w:r w:rsidR="00214F45" w:rsidRPr="00B40B22">
          <w:rPr>
            <w:rStyle w:val="Hyperlink"/>
            <w:noProof/>
            <w:lang w:bidi="th-TH"/>
          </w:rPr>
          <w:t>2.25.5 Response</w:t>
        </w:r>
        <w:r w:rsidR="00214F45">
          <w:rPr>
            <w:noProof/>
            <w:webHidden/>
          </w:rPr>
          <w:tab/>
        </w:r>
        <w:r w:rsidR="00214F45">
          <w:rPr>
            <w:noProof/>
            <w:webHidden/>
          </w:rPr>
          <w:fldChar w:fldCharType="begin"/>
        </w:r>
        <w:r w:rsidR="00214F45">
          <w:rPr>
            <w:noProof/>
            <w:webHidden/>
          </w:rPr>
          <w:instrText xml:space="preserve"> PAGEREF _Toc432781861 \h </w:instrText>
        </w:r>
        <w:r w:rsidR="00214F45">
          <w:rPr>
            <w:noProof/>
            <w:webHidden/>
          </w:rPr>
        </w:r>
        <w:r w:rsidR="00214F45">
          <w:rPr>
            <w:noProof/>
            <w:webHidden/>
          </w:rPr>
          <w:fldChar w:fldCharType="separate"/>
        </w:r>
        <w:r w:rsidR="00214F45">
          <w:rPr>
            <w:noProof/>
            <w:webHidden/>
          </w:rPr>
          <w:t>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2" w:history="1">
        <w:r w:rsidR="00214F45" w:rsidRPr="00B40B22">
          <w:rPr>
            <w:rStyle w:val="Hyperlink"/>
            <w:noProof/>
            <w:lang w:bidi="th-TH"/>
          </w:rPr>
          <w:t>2.25.6 Example</w:t>
        </w:r>
        <w:r w:rsidR="00214F45">
          <w:rPr>
            <w:noProof/>
            <w:webHidden/>
          </w:rPr>
          <w:tab/>
        </w:r>
        <w:r w:rsidR="00214F45">
          <w:rPr>
            <w:noProof/>
            <w:webHidden/>
          </w:rPr>
          <w:fldChar w:fldCharType="begin"/>
        </w:r>
        <w:r w:rsidR="00214F45">
          <w:rPr>
            <w:noProof/>
            <w:webHidden/>
          </w:rPr>
          <w:instrText xml:space="preserve"> PAGEREF _Toc432781862 \h </w:instrText>
        </w:r>
        <w:r w:rsidR="00214F45">
          <w:rPr>
            <w:noProof/>
            <w:webHidden/>
          </w:rPr>
        </w:r>
        <w:r w:rsidR="00214F45">
          <w:rPr>
            <w:noProof/>
            <w:webHidden/>
          </w:rPr>
          <w:fldChar w:fldCharType="separate"/>
        </w:r>
        <w:r w:rsidR="00214F45">
          <w:rPr>
            <w:noProof/>
            <w:webHidden/>
          </w:rPr>
          <w:t>96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63" w:history="1">
        <w:r w:rsidR="00214F45" w:rsidRPr="00B40B22">
          <w:rPr>
            <w:rStyle w:val="Hyperlink"/>
            <w:noProof/>
            <w:lang w:bidi="th-TH"/>
          </w:rPr>
          <w:t>2.26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Save Campaign</w:t>
        </w:r>
        <w:r w:rsidR="00214F45">
          <w:rPr>
            <w:noProof/>
            <w:webHidden/>
          </w:rPr>
          <w:tab/>
        </w:r>
        <w:r w:rsidR="00214F45">
          <w:rPr>
            <w:noProof/>
            <w:webHidden/>
          </w:rPr>
          <w:fldChar w:fldCharType="begin"/>
        </w:r>
        <w:r w:rsidR="00214F45">
          <w:rPr>
            <w:noProof/>
            <w:webHidden/>
          </w:rPr>
          <w:instrText xml:space="preserve"> PAGEREF _Toc432781863 \h </w:instrText>
        </w:r>
        <w:r w:rsidR="00214F45">
          <w:rPr>
            <w:noProof/>
            <w:webHidden/>
          </w:rPr>
        </w:r>
        <w:r w:rsidR="00214F45">
          <w:rPr>
            <w:noProof/>
            <w:webHidden/>
          </w:rPr>
          <w:fldChar w:fldCharType="separate"/>
        </w:r>
        <w:r w:rsidR="00214F45">
          <w:rPr>
            <w:noProof/>
            <w:webHidden/>
          </w:rPr>
          <w:t>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4" w:history="1">
        <w:r w:rsidR="00214F45" w:rsidRPr="00B40B22">
          <w:rPr>
            <w:rStyle w:val="Hyperlink"/>
            <w:noProof/>
            <w:lang w:bidi="th-TH"/>
          </w:rPr>
          <w:t>2.26.1 Function Module</w:t>
        </w:r>
        <w:r w:rsidR="00214F45">
          <w:rPr>
            <w:noProof/>
            <w:webHidden/>
          </w:rPr>
          <w:tab/>
        </w:r>
        <w:r w:rsidR="00214F45">
          <w:rPr>
            <w:noProof/>
            <w:webHidden/>
          </w:rPr>
          <w:fldChar w:fldCharType="begin"/>
        </w:r>
        <w:r w:rsidR="00214F45">
          <w:rPr>
            <w:noProof/>
            <w:webHidden/>
          </w:rPr>
          <w:instrText xml:space="preserve"> PAGEREF _Toc432781864 \h </w:instrText>
        </w:r>
        <w:r w:rsidR="00214F45">
          <w:rPr>
            <w:noProof/>
            <w:webHidden/>
          </w:rPr>
        </w:r>
        <w:r w:rsidR="00214F45">
          <w:rPr>
            <w:noProof/>
            <w:webHidden/>
          </w:rPr>
          <w:fldChar w:fldCharType="separate"/>
        </w:r>
        <w:r w:rsidR="00214F45">
          <w:rPr>
            <w:noProof/>
            <w:webHidden/>
          </w:rPr>
          <w:t>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5" w:history="1">
        <w:r w:rsidR="00214F45" w:rsidRPr="00B40B22">
          <w:rPr>
            <w:rStyle w:val="Hyperlink"/>
            <w:noProof/>
            <w:lang w:bidi="th-TH"/>
          </w:rPr>
          <w:t>2.26.2 HTTP URL</w:t>
        </w:r>
        <w:r w:rsidR="00214F45">
          <w:rPr>
            <w:noProof/>
            <w:webHidden/>
          </w:rPr>
          <w:tab/>
        </w:r>
        <w:r w:rsidR="00214F45">
          <w:rPr>
            <w:noProof/>
            <w:webHidden/>
          </w:rPr>
          <w:fldChar w:fldCharType="begin"/>
        </w:r>
        <w:r w:rsidR="00214F45">
          <w:rPr>
            <w:noProof/>
            <w:webHidden/>
          </w:rPr>
          <w:instrText xml:space="preserve"> PAGEREF _Toc432781865 \h </w:instrText>
        </w:r>
        <w:r w:rsidR="00214F45">
          <w:rPr>
            <w:noProof/>
            <w:webHidden/>
          </w:rPr>
        </w:r>
        <w:r w:rsidR="00214F45">
          <w:rPr>
            <w:noProof/>
            <w:webHidden/>
          </w:rPr>
          <w:fldChar w:fldCharType="separate"/>
        </w:r>
        <w:r w:rsidR="00214F45">
          <w:rPr>
            <w:noProof/>
            <w:webHidden/>
          </w:rPr>
          <w:t>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6" w:history="1">
        <w:r w:rsidR="00214F45" w:rsidRPr="00B40B22">
          <w:rPr>
            <w:rStyle w:val="Hyperlink"/>
            <w:noProof/>
            <w:lang w:bidi="th-TH"/>
          </w:rPr>
          <w:t>2.26.3 HTTP Method</w:t>
        </w:r>
        <w:r w:rsidR="00214F45">
          <w:rPr>
            <w:noProof/>
            <w:webHidden/>
          </w:rPr>
          <w:tab/>
        </w:r>
        <w:r w:rsidR="00214F45">
          <w:rPr>
            <w:noProof/>
            <w:webHidden/>
          </w:rPr>
          <w:fldChar w:fldCharType="begin"/>
        </w:r>
        <w:r w:rsidR="00214F45">
          <w:rPr>
            <w:noProof/>
            <w:webHidden/>
          </w:rPr>
          <w:instrText xml:space="preserve"> PAGEREF _Toc432781866 \h </w:instrText>
        </w:r>
        <w:r w:rsidR="00214F45">
          <w:rPr>
            <w:noProof/>
            <w:webHidden/>
          </w:rPr>
        </w:r>
        <w:r w:rsidR="00214F45">
          <w:rPr>
            <w:noProof/>
            <w:webHidden/>
          </w:rPr>
          <w:fldChar w:fldCharType="separate"/>
        </w:r>
        <w:r w:rsidR="00214F45">
          <w:rPr>
            <w:noProof/>
            <w:webHidden/>
          </w:rPr>
          <w:t>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7" w:history="1">
        <w:r w:rsidR="00214F45" w:rsidRPr="00B40B22">
          <w:rPr>
            <w:rStyle w:val="Hyperlink"/>
            <w:noProof/>
            <w:lang w:bidi="th-TH"/>
          </w:rPr>
          <w:t>2.26.4 Request</w:t>
        </w:r>
        <w:r w:rsidR="00214F45">
          <w:rPr>
            <w:noProof/>
            <w:webHidden/>
          </w:rPr>
          <w:tab/>
        </w:r>
        <w:r w:rsidR="00214F45">
          <w:rPr>
            <w:noProof/>
            <w:webHidden/>
          </w:rPr>
          <w:fldChar w:fldCharType="begin"/>
        </w:r>
        <w:r w:rsidR="00214F45">
          <w:rPr>
            <w:noProof/>
            <w:webHidden/>
          </w:rPr>
          <w:instrText xml:space="preserve"> PAGEREF _Toc432781867 \h </w:instrText>
        </w:r>
        <w:r w:rsidR="00214F45">
          <w:rPr>
            <w:noProof/>
            <w:webHidden/>
          </w:rPr>
        </w:r>
        <w:r w:rsidR="00214F45">
          <w:rPr>
            <w:noProof/>
            <w:webHidden/>
          </w:rPr>
          <w:fldChar w:fldCharType="separate"/>
        </w:r>
        <w:r w:rsidR="00214F45">
          <w:rPr>
            <w:noProof/>
            <w:webHidden/>
          </w:rPr>
          <w:t>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8" w:history="1">
        <w:r w:rsidR="00214F45" w:rsidRPr="00B40B22">
          <w:rPr>
            <w:rStyle w:val="Hyperlink"/>
            <w:noProof/>
            <w:lang w:bidi="th-TH"/>
          </w:rPr>
          <w:t>2.26.5 Response</w:t>
        </w:r>
        <w:r w:rsidR="00214F45">
          <w:rPr>
            <w:noProof/>
            <w:webHidden/>
          </w:rPr>
          <w:tab/>
        </w:r>
        <w:r w:rsidR="00214F45">
          <w:rPr>
            <w:noProof/>
            <w:webHidden/>
          </w:rPr>
          <w:fldChar w:fldCharType="begin"/>
        </w:r>
        <w:r w:rsidR="00214F45">
          <w:rPr>
            <w:noProof/>
            <w:webHidden/>
          </w:rPr>
          <w:instrText xml:space="preserve"> PAGEREF _Toc432781868 \h </w:instrText>
        </w:r>
        <w:r w:rsidR="00214F45">
          <w:rPr>
            <w:noProof/>
            <w:webHidden/>
          </w:rPr>
        </w:r>
        <w:r w:rsidR="00214F45">
          <w:rPr>
            <w:noProof/>
            <w:webHidden/>
          </w:rPr>
          <w:fldChar w:fldCharType="separate"/>
        </w:r>
        <w:r w:rsidR="00214F45">
          <w:rPr>
            <w:noProof/>
            <w:webHidden/>
          </w:rPr>
          <w:t>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69" w:history="1">
        <w:r w:rsidR="00214F45" w:rsidRPr="00B40B22">
          <w:rPr>
            <w:rStyle w:val="Hyperlink"/>
            <w:noProof/>
            <w:lang w:bidi="th-TH"/>
          </w:rPr>
          <w:t>2.26.6 Example</w:t>
        </w:r>
        <w:r w:rsidR="00214F45">
          <w:rPr>
            <w:noProof/>
            <w:webHidden/>
          </w:rPr>
          <w:tab/>
        </w:r>
        <w:r w:rsidR="00214F45">
          <w:rPr>
            <w:noProof/>
            <w:webHidden/>
          </w:rPr>
          <w:fldChar w:fldCharType="begin"/>
        </w:r>
        <w:r w:rsidR="00214F45">
          <w:rPr>
            <w:noProof/>
            <w:webHidden/>
          </w:rPr>
          <w:instrText xml:space="preserve"> PAGEREF _Toc432781869 \h </w:instrText>
        </w:r>
        <w:r w:rsidR="00214F45">
          <w:rPr>
            <w:noProof/>
            <w:webHidden/>
          </w:rPr>
        </w:r>
        <w:r w:rsidR="00214F45">
          <w:rPr>
            <w:noProof/>
            <w:webHidden/>
          </w:rPr>
          <w:fldChar w:fldCharType="separate"/>
        </w:r>
        <w:r w:rsidR="00214F45">
          <w:rPr>
            <w:noProof/>
            <w:webHidden/>
          </w:rPr>
          <w:t>100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70" w:history="1">
        <w:r w:rsidR="00214F45" w:rsidRPr="00B40B22">
          <w:rPr>
            <w:rStyle w:val="Hyperlink"/>
            <w:noProof/>
            <w:lang w:bidi="th-TH"/>
          </w:rPr>
          <w:t>2.27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Publish Campaign</w:t>
        </w:r>
        <w:r w:rsidR="00214F45">
          <w:rPr>
            <w:noProof/>
            <w:webHidden/>
          </w:rPr>
          <w:tab/>
        </w:r>
        <w:r w:rsidR="00214F45">
          <w:rPr>
            <w:noProof/>
            <w:webHidden/>
          </w:rPr>
          <w:fldChar w:fldCharType="begin"/>
        </w:r>
        <w:r w:rsidR="00214F45">
          <w:rPr>
            <w:noProof/>
            <w:webHidden/>
          </w:rPr>
          <w:instrText xml:space="preserve"> PAGEREF _Toc432781870 \h </w:instrText>
        </w:r>
        <w:r w:rsidR="00214F45">
          <w:rPr>
            <w:noProof/>
            <w:webHidden/>
          </w:rPr>
        </w:r>
        <w:r w:rsidR="00214F45">
          <w:rPr>
            <w:noProof/>
            <w:webHidden/>
          </w:rPr>
          <w:fldChar w:fldCharType="separate"/>
        </w:r>
        <w:r w:rsidR="00214F45">
          <w:rPr>
            <w:noProof/>
            <w:webHidden/>
          </w:rPr>
          <w:t>102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1" w:history="1">
        <w:r w:rsidR="00214F45" w:rsidRPr="00B40B22">
          <w:rPr>
            <w:rStyle w:val="Hyperlink"/>
            <w:noProof/>
            <w:lang w:bidi="th-TH"/>
          </w:rPr>
          <w:t>2.27.1 Function Module</w:t>
        </w:r>
        <w:r w:rsidR="00214F45">
          <w:rPr>
            <w:noProof/>
            <w:webHidden/>
          </w:rPr>
          <w:tab/>
        </w:r>
        <w:r w:rsidR="00214F45">
          <w:rPr>
            <w:noProof/>
            <w:webHidden/>
          </w:rPr>
          <w:fldChar w:fldCharType="begin"/>
        </w:r>
        <w:r w:rsidR="00214F45">
          <w:rPr>
            <w:noProof/>
            <w:webHidden/>
          </w:rPr>
          <w:instrText xml:space="preserve"> PAGEREF _Toc432781871 \h </w:instrText>
        </w:r>
        <w:r w:rsidR="00214F45">
          <w:rPr>
            <w:noProof/>
            <w:webHidden/>
          </w:rPr>
        </w:r>
        <w:r w:rsidR="00214F45">
          <w:rPr>
            <w:noProof/>
            <w:webHidden/>
          </w:rPr>
          <w:fldChar w:fldCharType="separate"/>
        </w:r>
        <w:r w:rsidR="00214F45">
          <w:rPr>
            <w:noProof/>
            <w:webHidden/>
          </w:rPr>
          <w:t>102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2" w:history="1">
        <w:r w:rsidR="00214F45" w:rsidRPr="00B40B22">
          <w:rPr>
            <w:rStyle w:val="Hyperlink"/>
            <w:noProof/>
            <w:lang w:bidi="th-TH"/>
          </w:rPr>
          <w:t>2.27.2 HTTP URL</w:t>
        </w:r>
        <w:r w:rsidR="00214F45">
          <w:rPr>
            <w:noProof/>
            <w:webHidden/>
          </w:rPr>
          <w:tab/>
        </w:r>
        <w:r w:rsidR="00214F45">
          <w:rPr>
            <w:noProof/>
            <w:webHidden/>
          </w:rPr>
          <w:fldChar w:fldCharType="begin"/>
        </w:r>
        <w:r w:rsidR="00214F45">
          <w:rPr>
            <w:noProof/>
            <w:webHidden/>
          </w:rPr>
          <w:instrText xml:space="preserve"> PAGEREF _Toc432781872 \h </w:instrText>
        </w:r>
        <w:r w:rsidR="00214F45">
          <w:rPr>
            <w:noProof/>
            <w:webHidden/>
          </w:rPr>
        </w:r>
        <w:r w:rsidR="00214F45">
          <w:rPr>
            <w:noProof/>
            <w:webHidden/>
          </w:rPr>
          <w:fldChar w:fldCharType="separate"/>
        </w:r>
        <w:r w:rsidR="00214F45">
          <w:rPr>
            <w:noProof/>
            <w:webHidden/>
          </w:rPr>
          <w:t>102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3" w:history="1">
        <w:r w:rsidR="00214F45" w:rsidRPr="00B40B22">
          <w:rPr>
            <w:rStyle w:val="Hyperlink"/>
            <w:noProof/>
            <w:lang w:bidi="th-TH"/>
          </w:rPr>
          <w:t>2.27.3 HTTP Method</w:t>
        </w:r>
        <w:r w:rsidR="00214F45">
          <w:rPr>
            <w:noProof/>
            <w:webHidden/>
          </w:rPr>
          <w:tab/>
        </w:r>
        <w:r w:rsidR="00214F45">
          <w:rPr>
            <w:noProof/>
            <w:webHidden/>
          </w:rPr>
          <w:fldChar w:fldCharType="begin"/>
        </w:r>
        <w:r w:rsidR="00214F45">
          <w:rPr>
            <w:noProof/>
            <w:webHidden/>
          </w:rPr>
          <w:instrText xml:space="preserve"> PAGEREF _Toc432781873 \h </w:instrText>
        </w:r>
        <w:r w:rsidR="00214F45">
          <w:rPr>
            <w:noProof/>
            <w:webHidden/>
          </w:rPr>
        </w:r>
        <w:r w:rsidR="00214F45">
          <w:rPr>
            <w:noProof/>
            <w:webHidden/>
          </w:rPr>
          <w:fldChar w:fldCharType="separate"/>
        </w:r>
        <w:r w:rsidR="00214F45">
          <w:rPr>
            <w:noProof/>
            <w:webHidden/>
          </w:rPr>
          <w:t>102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4" w:history="1">
        <w:r w:rsidR="00214F45" w:rsidRPr="00B40B22">
          <w:rPr>
            <w:rStyle w:val="Hyperlink"/>
            <w:noProof/>
            <w:lang w:bidi="th-TH"/>
          </w:rPr>
          <w:t>2.27.4 Request</w:t>
        </w:r>
        <w:r w:rsidR="00214F45">
          <w:rPr>
            <w:noProof/>
            <w:webHidden/>
          </w:rPr>
          <w:tab/>
        </w:r>
        <w:r w:rsidR="00214F45">
          <w:rPr>
            <w:noProof/>
            <w:webHidden/>
          </w:rPr>
          <w:fldChar w:fldCharType="begin"/>
        </w:r>
        <w:r w:rsidR="00214F45">
          <w:rPr>
            <w:noProof/>
            <w:webHidden/>
          </w:rPr>
          <w:instrText xml:space="preserve"> PAGEREF _Toc432781874 \h </w:instrText>
        </w:r>
        <w:r w:rsidR="00214F45">
          <w:rPr>
            <w:noProof/>
            <w:webHidden/>
          </w:rPr>
        </w:r>
        <w:r w:rsidR="00214F45">
          <w:rPr>
            <w:noProof/>
            <w:webHidden/>
          </w:rPr>
          <w:fldChar w:fldCharType="separate"/>
        </w:r>
        <w:r w:rsidR="00214F45">
          <w:rPr>
            <w:noProof/>
            <w:webHidden/>
          </w:rPr>
          <w:t>102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5" w:history="1">
        <w:r w:rsidR="00214F45" w:rsidRPr="00B40B22">
          <w:rPr>
            <w:rStyle w:val="Hyperlink"/>
            <w:noProof/>
            <w:lang w:bidi="th-TH"/>
          </w:rPr>
          <w:t>2.27.5 Response</w:t>
        </w:r>
        <w:r w:rsidR="00214F45">
          <w:rPr>
            <w:noProof/>
            <w:webHidden/>
          </w:rPr>
          <w:tab/>
        </w:r>
        <w:r w:rsidR="00214F45">
          <w:rPr>
            <w:noProof/>
            <w:webHidden/>
          </w:rPr>
          <w:fldChar w:fldCharType="begin"/>
        </w:r>
        <w:r w:rsidR="00214F45">
          <w:rPr>
            <w:noProof/>
            <w:webHidden/>
          </w:rPr>
          <w:instrText xml:space="preserve"> PAGEREF _Toc432781875 \h </w:instrText>
        </w:r>
        <w:r w:rsidR="00214F45">
          <w:rPr>
            <w:noProof/>
            <w:webHidden/>
          </w:rPr>
        </w:r>
        <w:r w:rsidR="00214F45">
          <w:rPr>
            <w:noProof/>
            <w:webHidden/>
          </w:rPr>
          <w:fldChar w:fldCharType="separate"/>
        </w:r>
        <w:r w:rsidR="00214F45">
          <w:rPr>
            <w:noProof/>
            <w:webHidden/>
          </w:rPr>
          <w:t>105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6" w:history="1">
        <w:r w:rsidR="00214F45" w:rsidRPr="00B40B22">
          <w:rPr>
            <w:rStyle w:val="Hyperlink"/>
            <w:noProof/>
            <w:lang w:bidi="th-TH"/>
          </w:rPr>
          <w:t>2.27.6 Example</w:t>
        </w:r>
        <w:r w:rsidR="00214F45">
          <w:rPr>
            <w:noProof/>
            <w:webHidden/>
          </w:rPr>
          <w:tab/>
        </w:r>
        <w:r w:rsidR="00214F45">
          <w:rPr>
            <w:noProof/>
            <w:webHidden/>
          </w:rPr>
          <w:fldChar w:fldCharType="begin"/>
        </w:r>
        <w:r w:rsidR="00214F45">
          <w:rPr>
            <w:noProof/>
            <w:webHidden/>
          </w:rPr>
          <w:instrText xml:space="preserve"> PAGEREF _Toc432781876 \h </w:instrText>
        </w:r>
        <w:r w:rsidR="00214F45">
          <w:rPr>
            <w:noProof/>
            <w:webHidden/>
          </w:rPr>
        </w:r>
        <w:r w:rsidR="00214F45">
          <w:rPr>
            <w:noProof/>
            <w:webHidden/>
          </w:rPr>
          <w:fldChar w:fldCharType="separate"/>
        </w:r>
        <w:r w:rsidR="00214F45">
          <w:rPr>
            <w:noProof/>
            <w:webHidden/>
          </w:rPr>
          <w:t>105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77" w:history="1">
        <w:r w:rsidR="00214F45" w:rsidRPr="00B40B22">
          <w:rPr>
            <w:rStyle w:val="Hyperlink"/>
            <w:noProof/>
            <w:lang w:bidi="th-TH"/>
          </w:rPr>
          <w:t>2.28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Renew Campaign</w:t>
        </w:r>
        <w:r w:rsidR="00214F45">
          <w:rPr>
            <w:noProof/>
            <w:webHidden/>
          </w:rPr>
          <w:tab/>
        </w:r>
        <w:r w:rsidR="00214F45">
          <w:rPr>
            <w:noProof/>
            <w:webHidden/>
          </w:rPr>
          <w:fldChar w:fldCharType="begin"/>
        </w:r>
        <w:r w:rsidR="00214F45">
          <w:rPr>
            <w:noProof/>
            <w:webHidden/>
          </w:rPr>
          <w:instrText xml:space="preserve"> PAGEREF _Toc432781877 \h </w:instrText>
        </w:r>
        <w:r w:rsidR="00214F45">
          <w:rPr>
            <w:noProof/>
            <w:webHidden/>
          </w:rPr>
        </w:r>
        <w:r w:rsidR="00214F45">
          <w:rPr>
            <w:noProof/>
            <w:webHidden/>
          </w:rPr>
          <w:fldChar w:fldCharType="separate"/>
        </w:r>
        <w:r w:rsidR="00214F45">
          <w:rPr>
            <w:noProof/>
            <w:webHidden/>
          </w:rPr>
          <w:t>107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8" w:history="1">
        <w:r w:rsidR="00214F45" w:rsidRPr="00B40B22">
          <w:rPr>
            <w:rStyle w:val="Hyperlink"/>
            <w:noProof/>
            <w:lang w:bidi="th-TH"/>
          </w:rPr>
          <w:t>2.28.1 Function Module</w:t>
        </w:r>
        <w:r w:rsidR="00214F45">
          <w:rPr>
            <w:noProof/>
            <w:webHidden/>
          </w:rPr>
          <w:tab/>
        </w:r>
        <w:r w:rsidR="00214F45">
          <w:rPr>
            <w:noProof/>
            <w:webHidden/>
          </w:rPr>
          <w:fldChar w:fldCharType="begin"/>
        </w:r>
        <w:r w:rsidR="00214F45">
          <w:rPr>
            <w:noProof/>
            <w:webHidden/>
          </w:rPr>
          <w:instrText xml:space="preserve"> PAGEREF _Toc432781878 \h </w:instrText>
        </w:r>
        <w:r w:rsidR="00214F45">
          <w:rPr>
            <w:noProof/>
            <w:webHidden/>
          </w:rPr>
        </w:r>
        <w:r w:rsidR="00214F45">
          <w:rPr>
            <w:noProof/>
            <w:webHidden/>
          </w:rPr>
          <w:fldChar w:fldCharType="separate"/>
        </w:r>
        <w:r w:rsidR="00214F45">
          <w:rPr>
            <w:noProof/>
            <w:webHidden/>
          </w:rPr>
          <w:t>107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79" w:history="1">
        <w:r w:rsidR="00214F45" w:rsidRPr="00B40B22">
          <w:rPr>
            <w:rStyle w:val="Hyperlink"/>
            <w:noProof/>
            <w:lang w:bidi="th-TH"/>
          </w:rPr>
          <w:t>2.28.2 HTTP URL</w:t>
        </w:r>
        <w:r w:rsidR="00214F45">
          <w:rPr>
            <w:noProof/>
            <w:webHidden/>
          </w:rPr>
          <w:tab/>
        </w:r>
        <w:r w:rsidR="00214F45">
          <w:rPr>
            <w:noProof/>
            <w:webHidden/>
          </w:rPr>
          <w:fldChar w:fldCharType="begin"/>
        </w:r>
        <w:r w:rsidR="00214F45">
          <w:rPr>
            <w:noProof/>
            <w:webHidden/>
          </w:rPr>
          <w:instrText xml:space="preserve"> PAGEREF _Toc432781879 \h </w:instrText>
        </w:r>
        <w:r w:rsidR="00214F45">
          <w:rPr>
            <w:noProof/>
            <w:webHidden/>
          </w:rPr>
        </w:r>
        <w:r w:rsidR="00214F45">
          <w:rPr>
            <w:noProof/>
            <w:webHidden/>
          </w:rPr>
          <w:fldChar w:fldCharType="separate"/>
        </w:r>
        <w:r w:rsidR="00214F45">
          <w:rPr>
            <w:noProof/>
            <w:webHidden/>
          </w:rPr>
          <w:t>107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0" w:history="1">
        <w:r w:rsidR="00214F45" w:rsidRPr="00B40B22">
          <w:rPr>
            <w:rStyle w:val="Hyperlink"/>
            <w:noProof/>
            <w:lang w:bidi="th-TH"/>
          </w:rPr>
          <w:t>2.28.3 HTTP Method</w:t>
        </w:r>
        <w:r w:rsidR="00214F45">
          <w:rPr>
            <w:noProof/>
            <w:webHidden/>
          </w:rPr>
          <w:tab/>
        </w:r>
        <w:r w:rsidR="00214F45">
          <w:rPr>
            <w:noProof/>
            <w:webHidden/>
          </w:rPr>
          <w:fldChar w:fldCharType="begin"/>
        </w:r>
        <w:r w:rsidR="00214F45">
          <w:rPr>
            <w:noProof/>
            <w:webHidden/>
          </w:rPr>
          <w:instrText xml:space="preserve"> PAGEREF _Toc432781880 \h </w:instrText>
        </w:r>
        <w:r w:rsidR="00214F45">
          <w:rPr>
            <w:noProof/>
            <w:webHidden/>
          </w:rPr>
        </w:r>
        <w:r w:rsidR="00214F45">
          <w:rPr>
            <w:noProof/>
            <w:webHidden/>
          </w:rPr>
          <w:fldChar w:fldCharType="separate"/>
        </w:r>
        <w:r w:rsidR="00214F45">
          <w:rPr>
            <w:noProof/>
            <w:webHidden/>
          </w:rPr>
          <w:t>107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1" w:history="1">
        <w:r w:rsidR="00214F45" w:rsidRPr="00B40B22">
          <w:rPr>
            <w:rStyle w:val="Hyperlink"/>
            <w:noProof/>
            <w:lang w:bidi="th-TH"/>
          </w:rPr>
          <w:t>2.28.4 Request</w:t>
        </w:r>
        <w:r w:rsidR="00214F45">
          <w:rPr>
            <w:noProof/>
            <w:webHidden/>
          </w:rPr>
          <w:tab/>
        </w:r>
        <w:r w:rsidR="00214F45">
          <w:rPr>
            <w:noProof/>
            <w:webHidden/>
          </w:rPr>
          <w:fldChar w:fldCharType="begin"/>
        </w:r>
        <w:r w:rsidR="00214F45">
          <w:rPr>
            <w:noProof/>
            <w:webHidden/>
          </w:rPr>
          <w:instrText xml:space="preserve"> PAGEREF _Toc432781881 \h </w:instrText>
        </w:r>
        <w:r w:rsidR="00214F45">
          <w:rPr>
            <w:noProof/>
            <w:webHidden/>
          </w:rPr>
        </w:r>
        <w:r w:rsidR="00214F45">
          <w:rPr>
            <w:noProof/>
            <w:webHidden/>
          </w:rPr>
          <w:fldChar w:fldCharType="separate"/>
        </w:r>
        <w:r w:rsidR="00214F45">
          <w:rPr>
            <w:noProof/>
            <w:webHidden/>
          </w:rPr>
          <w:t>108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2" w:history="1">
        <w:r w:rsidR="00214F45" w:rsidRPr="00B40B22">
          <w:rPr>
            <w:rStyle w:val="Hyperlink"/>
            <w:noProof/>
            <w:lang w:bidi="th-TH"/>
          </w:rPr>
          <w:t>2.28.5 Response</w:t>
        </w:r>
        <w:r w:rsidR="00214F45">
          <w:rPr>
            <w:noProof/>
            <w:webHidden/>
          </w:rPr>
          <w:tab/>
        </w:r>
        <w:r w:rsidR="00214F45">
          <w:rPr>
            <w:noProof/>
            <w:webHidden/>
          </w:rPr>
          <w:fldChar w:fldCharType="begin"/>
        </w:r>
        <w:r w:rsidR="00214F45">
          <w:rPr>
            <w:noProof/>
            <w:webHidden/>
          </w:rPr>
          <w:instrText xml:space="preserve"> PAGEREF _Toc432781882 \h </w:instrText>
        </w:r>
        <w:r w:rsidR="00214F45">
          <w:rPr>
            <w:noProof/>
            <w:webHidden/>
          </w:rPr>
        </w:r>
        <w:r w:rsidR="00214F45">
          <w:rPr>
            <w:noProof/>
            <w:webHidden/>
          </w:rPr>
          <w:fldChar w:fldCharType="separate"/>
        </w:r>
        <w:r w:rsidR="00214F45">
          <w:rPr>
            <w:noProof/>
            <w:webHidden/>
          </w:rPr>
          <w:t>108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3" w:history="1">
        <w:r w:rsidR="00214F45" w:rsidRPr="00B40B22">
          <w:rPr>
            <w:rStyle w:val="Hyperlink"/>
            <w:noProof/>
            <w:lang w:bidi="th-TH"/>
          </w:rPr>
          <w:t>2.28.6 Example</w:t>
        </w:r>
        <w:r w:rsidR="00214F45">
          <w:rPr>
            <w:noProof/>
            <w:webHidden/>
          </w:rPr>
          <w:tab/>
        </w:r>
        <w:r w:rsidR="00214F45">
          <w:rPr>
            <w:noProof/>
            <w:webHidden/>
          </w:rPr>
          <w:fldChar w:fldCharType="begin"/>
        </w:r>
        <w:r w:rsidR="00214F45">
          <w:rPr>
            <w:noProof/>
            <w:webHidden/>
          </w:rPr>
          <w:instrText xml:space="preserve"> PAGEREF _Toc432781883 \h </w:instrText>
        </w:r>
        <w:r w:rsidR="00214F45">
          <w:rPr>
            <w:noProof/>
            <w:webHidden/>
          </w:rPr>
        </w:r>
        <w:r w:rsidR="00214F45">
          <w:rPr>
            <w:noProof/>
            <w:webHidden/>
          </w:rPr>
          <w:fldChar w:fldCharType="separate"/>
        </w:r>
        <w:r w:rsidR="00214F45">
          <w:rPr>
            <w:noProof/>
            <w:webHidden/>
          </w:rPr>
          <w:t>109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84" w:history="1">
        <w:r w:rsidR="00214F45" w:rsidRPr="00B40B22">
          <w:rPr>
            <w:rStyle w:val="Hyperlink"/>
            <w:noProof/>
            <w:lang w:bidi="th-TH"/>
          </w:rPr>
          <w:t>2.29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Publish Renewed Campaign</w:t>
        </w:r>
        <w:r w:rsidR="00214F45">
          <w:rPr>
            <w:noProof/>
            <w:webHidden/>
          </w:rPr>
          <w:tab/>
        </w:r>
        <w:r w:rsidR="00214F45">
          <w:rPr>
            <w:noProof/>
            <w:webHidden/>
          </w:rPr>
          <w:fldChar w:fldCharType="begin"/>
        </w:r>
        <w:r w:rsidR="00214F45">
          <w:rPr>
            <w:noProof/>
            <w:webHidden/>
          </w:rPr>
          <w:instrText xml:space="preserve"> PAGEREF _Toc432781884 \h </w:instrText>
        </w:r>
        <w:r w:rsidR="00214F45">
          <w:rPr>
            <w:noProof/>
            <w:webHidden/>
          </w:rPr>
        </w:r>
        <w:r w:rsidR="00214F45">
          <w:rPr>
            <w:noProof/>
            <w:webHidden/>
          </w:rPr>
          <w:fldChar w:fldCharType="separate"/>
        </w:r>
        <w:r w:rsidR="00214F45">
          <w:rPr>
            <w:noProof/>
            <w:webHidden/>
          </w:rPr>
          <w:t>110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5" w:history="1">
        <w:r w:rsidR="00214F45" w:rsidRPr="00B40B22">
          <w:rPr>
            <w:rStyle w:val="Hyperlink"/>
            <w:noProof/>
            <w:lang w:bidi="th-TH"/>
          </w:rPr>
          <w:t>2.29.1 Function Module</w:t>
        </w:r>
        <w:r w:rsidR="00214F45">
          <w:rPr>
            <w:noProof/>
            <w:webHidden/>
          </w:rPr>
          <w:tab/>
        </w:r>
        <w:r w:rsidR="00214F45">
          <w:rPr>
            <w:noProof/>
            <w:webHidden/>
          </w:rPr>
          <w:fldChar w:fldCharType="begin"/>
        </w:r>
        <w:r w:rsidR="00214F45">
          <w:rPr>
            <w:noProof/>
            <w:webHidden/>
          </w:rPr>
          <w:instrText xml:space="preserve"> PAGEREF _Toc432781885 \h </w:instrText>
        </w:r>
        <w:r w:rsidR="00214F45">
          <w:rPr>
            <w:noProof/>
            <w:webHidden/>
          </w:rPr>
        </w:r>
        <w:r w:rsidR="00214F45">
          <w:rPr>
            <w:noProof/>
            <w:webHidden/>
          </w:rPr>
          <w:fldChar w:fldCharType="separate"/>
        </w:r>
        <w:r w:rsidR="00214F45">
          <w:rPr>
            <w:noProof/>
            <w:webHidden/>
          </w:rPr>
          <w:t>110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6" w:history="1">
        <w:r w:rsidR="00214F45" w:rsidRPr="00B40B22">
          <w:rPr>
            <w:rStyle w:val="Hyperlink"/>
            <w:noProof/>
            <w:lang w:bidi="th-TH"/>
          </w:rPr>
          <w:t>2.29.2 HTTP URL</w:t>
        </w:r>
        <w:r w:rsidR="00214F45">
          <w:rPr>
            <w:noProof/>
            <w:webHidden/>
          </w:rPr>
          <w:tab/>
        </w:r>
        <w:r w:rsidR="00214F45">
          <w:rPr>
            <w:noProof/>
            <w:webHidden/>
          </w:rPr>
          <w:fldChar w:fldCharType="begin"/>
        </w:r>
        <w:r w:rsidR="00214F45">
          <w:rPr>
            <w:noProof/>
            <w:webHidden/>
          </w:rPr>
          <w:instrText xml:space="preserve"> PAGEREF _Toc432781886 \h </w:instrText>
        </w:r>
        <w:r w:rsidR="00214F45">
          <w:rPr>
            <w:noProof/>
            <w:webHidden/>
          </w:rPr>
        </w:r>
        <w:r w:rsidR="00214F45">
          <w:rPr>
            <w:noProof/>
            <w:webHidden/>
          </w:rPr>
          <w:fldChar w:fldCharType="separate"/>
        </w:r>
        <w:r w:rsidR="00214F45">
          <w:rPr>
            <w:noProof/>
            <w:webHidden/>
          </w:rPr>
          <w:t>110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7" w:history="1">
        <w:r w:rsidR="00214F45" w:rsidRPr="00B40B22">
          <w:rPr>
            <w:rStyle w:val="Hyperlink"/>
            <w:noProof/>
            <w:lang w:bidi="th-TH"/>
          </w:rPr>
          <w:t>2.29.3 HTTP Method</w:t>
        </w:r>
        <w:r w:rsidR="00214F45">
          <w:rPr>
            <w:noProof/>
            <w:webHidden/>
          </w:rPr>
          <w:tab/>
        </w:r>
        <w:r w:rsidR="00214F45">
          <w:rPr>
            <w:noProof/>
            <w:webHidden/>
          </w:rPr>
          <w:fldChar w:fldCharType="begin"/>
        </w:r>
        <w:r w:rsidR="00214F45">
          <w:rPr>
            <w:noProof/>
            <w:webHidden/>
          </w:rPr>
          <w:instrText xml:space="preserve"> PAGEREF _Toc432781887 \h </w:instrText>
        </w:r>
        <w:r w:rsidR="00214F45">
          <w:rPr>
            <w:noProof/>
            <w:webHidden/>
          </w:rPr>
        </w:r>
        <w:r w:rsidR="00214F45">
          <w:rPr>
            <w:noProof/>
            <w:webHidden/>
          </w:rPr>
          <w:fldChar w:fldCharType="separate"/>
        </w:r>
        <w:r w:rsidR="00214F45">
          <w:rPr>
            <w:noProof/>
            <w:webHidden/>
          </w:rPr>
          <w:t>110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8" w:history="1">
        <w:r w:rsidR="00214F45" w:rsidRPr="00B40B22">
          <w:rPr>
            <w:rStyle w:val="Hyperlink"/>
            <w:noProof/>
            <w:lang w:bidi="th-TH"/>
          </w:rPr>
          <w:t>2.29.4 Request</w:t>
        </w:r>
        <w:r w:rsidR="00214F45">
          <w:rPr>
            <w:noProof/>
            <w:webHidden/>
          </w:rPr>
          <w:tab/>
        </w:r>
        <w:r w:rsidR="00214F45">
          <w:rPr>
            <w:noProof/>
            <w:webHidden/>
          </w:rPr>
          <w:fldChar w:fldCharType="begin"/>
        </w:r>
        <w:r w:rsidR="00214F45">
          <w:rPr>
            <w:noProof/>
            <w:webHidden/>
          </w:rPr>
          <w:instrText xml:space="preserve"> PAGEREF _Toc432781888 \h </w:instrText>
        </w:r>
        <w:r w:rsidR="00214F45">
          <w:rPr>
            <w:noProof/>
            <w:webHidden/>
          </w:rPr>
        </w:r>
        <w:r w:rsidR="00214F45">
          <w:rPr>
            <w:noProof/>
            <w:webHidden/>
          </w:rPr>
          <w:fldChar w:fldCharType="separate"/>
        </w:r>
        <w:r w:rsidR="00214F45">
          <w:rPr>
            <w:noProof/>
            <w:webHidden/>
          </w:rPr>
          <w:t>110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89" w:history="1">
        <w:r w:rsidR="00214F45" w:rsidRPr="00B40B22">
          <w:rPr>
            <w:rStyle w:val="Hyperlink"/>
            <w:noProof/>
            <w:lang w:bidi="th-TH"/>
          </w:rPr>
          <w:t>2.29.5 Response</w:t>
        </w:r>
        <w:r w:rsidR="00214F45">
          <w:rPr>
            <w:noProof/>
            <w:webHidden/>
          </w:rPr>
          <w:tab/>
        </w:r>
        <w:r w:rsidR="00214F45">
          <w:rPr>
            <w:noProof/>
            <w:webHidden/>
          </w:rPr>
          <w:fldChar w:fldCharType="begin"/>
        </w:r>
        <w:r w:rsidR="00214F45">
          <w:rPr>
            <w:noProof/>
            <w:webHidden/>
          </w:rPr>
          <w:instrText xml:space="preserve"> PAGEREF _Toc432781889 \h </w:instrText>
        </w:r>
        <w:r w:rsidR="00214F45">
          <w:rPr>
            <w:noProof/>
            <w:webHidden/>
          </w:rPr>
        </w:r>
        <w:r w:rsidR="00214F45">
          <w:rPr>
            <w:noProof/>
            <w:webHidden/>
          </w:rPr>
          <w:fldChar w:fldCharType="separate"/>
        </w:r>
        <w:r w:rsidR="00214F45">
          <w:rPr>
            <w:noProof/>
            <w:webHidden/>
          </w:rPr>
          <w:t>111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0" w:history="1">
        <w:r w:rsidR="00214F45" w:rsidRPr="00B40B22">
          <w:rPr>
            <w:rStyle w:val="Hyperlink"/>
            <w:noProof/>
            <w:lang w:bidi="th-TH"/>
          </w:rPr>
          <w:t>2.29.6 Example</w:t>
        </w:r>
        <w:r w:rsidR="00214F45">
          <w:rPr>
            <w:noProof/>
            <w:webHidden/>
          </w:rPr>
          <w:tab/>
        </w:r>
        <w:r w:rsidR="00214F45">
          <w:rPr>
            <w:noProof/>
            <w:webHidden/>
          </w:rPr>
          <w:fldChar w:fldCharType="begin"/>
        </w:r>
        <w:r w:rsidR="00214F45">
          <w:rPr>
            <w:noProof/>
            <w:webHidden/>
          </w:rPr>
          <w:instrText xml:space="preserve"> PAGEREF _Toc432781890 \h </w:instrText>
        </w:r>
        <w:r w:rsidR="00214F45">
          <w:rPr>
            <w:noProof/>
            <w:webHidden/>
          </w:rPr>
        </w:r>
        <w:r w:rsidR="00214F45">
          <w:rPr>
            <w:noProof/>
            <w:webHidden/>
          </w:rPr>
          <w:fldChar w:fldCharType="separate"/>
        </w:r>
        <w:r w:rsidR="00214F45">
          <w:rPr>
            <w:noProof/>
            <w:webHidden/>
          </w:rPr>
          <w:t>112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91" w:history="1">
        <w:r w:rsidR="00214F45" w:rsidRPr="00B40B22">
          <w:rPr>
            <w:rStyle w:val="Hyperlink"/>
            <w:noProof/>
            <w:lang w:eastAsia="zh-CN" w:bidi="th-TH"/>
          </w:rPr>
          <w:t>2.30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 xml:space="preserve">Search </w:t>
        </w:r>
        <w:r w:rsidR="00214F45" w:rsidRPr="00B40B22">
          <w:rPr>
            <w:rStyle w:val="Hyperlink"/>
            <w:caps/>
            <w:noProof/>
            <w:lang w:eastAsia="zh-CN" w:bidi="th-TH"/>
          </w:rPr>
          <w:t>c</w:t>
        </w:r>
        <w:r w:rsidR="00214F45" w:rsidRPr="00B40B22">
          <w:rPr>
            <w:rStyle w:val="Hyperlink"/>
            <w:noProof/>
            <w:lang w:eastAsia="zh-CN" w:bidi="th-TH"/>
          </w:rPr>
          <w:t>ampaign basic information</w:t>
        </w:r>
        <w:r w:rsidR="00214F45">
          <w:rPr>
            <w:noProof/>
            <w:webHidden/>
          </w:rPr>
          <w:tab/>
        </w:r>
        <w:r w:rsidR="00214F45">
          <w:rPr>
            <w:noProof/>
            <w:webHidden/>
          </w:rPr>
          <w:fldChar w:fldCharType="begin"/>
        </w:r>
        <w:r w:rsidR="00214F45">
          <w:rPr>
            <w:noProof/>
            <w:webHidden/>
          </w:rPr>
          <w:instrText xml:space="preserve"> PAGEREF _Toc432781891 \h </w:instrText>
        </w:r>
        <w:r w:rsidR="00214F45">
          <w:rPr>
            <w:noProof/>
            <w:webHidden/>
          </w:rPr>
        </w:r>
        <w:r w:rsidR="00214F45">
          <w:rPr>
            <w:noProof/>
            <w:webHidden/>
          </w:rPr>
          <w:fldChar w:fldCharType="separate"/>
        </w:r>
        <w:r w:rsidR="00214F45">
          <w:rPr>
            <w:noProof/>
            <w:webHidden/>
          </w:rPr>
          <w:t>113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2" w:history="1">
        <w:r w:rsidR="00214F45" w:rsidRPr="00B40B22">
          <w:rPr>
            <w:rStyle w:val="Hyperlink"/>
            <w:noProof/>
            <w:lang w:bidi="th-TH"/>
          </w:rPr>
          <w:t>2.30.1 Function Module</w:t>
        </w:r>
        <w:r w:rsidR="00214F45">
          <w:rPr>
            <w:noProof/>
            <w:webHidden/>
          </w:rPr>
          <w:tab/>
        </w:r>
        <w:r w:rsidR="00214F45">
          <w:rPr>
            <w:noProof/>
            <w:webHidden/>
          </w:rPr>
          <w:fldChar w:fldCharType="begin"/>
        </w:r>
        <w:r w:rsidR="00214F45">
          <w:rPr>
            <w:noProof/>
            <w:webHidden/>
          </w:rPr>
          <w:instrText xml:space="preserve"> PAGEREF _Toc432781892 \h </w:instrText>
        </w:r>
        <w:r w:rsidR="00214F45">
          <w:rPr>
            <w:noProof/>
            <w:webHidden/>
          </w:rPr>
        </w:r>
        <w:r w:rsidR="00214F45">
          <w:rPr>
            <w:noProof/>
            <w:webHidden/>
          </w:rPr>
          <w:fldChar w:fldCharType="separate"/>
        </w:r>
        <w:r w:rsidR="00214F45">
          <w:rPr>
            <w:noProof/>
            <w:webHidden/>
          </w:rPr>
          <w:t>113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3" w:history="1">
        <w:r w:rsidR="00214F45" w:rsidRPr="00B40B22">
          <w:rPr>
            <w:rStyle w:val="Hyperlink"/>
            <w:noProof/>
            <w:lang w:bidi="th-TH"/>
          </w:rPr>
          <w:t>2.30.2 HTTP URL</w:t>
        </w:r>
        <w:r w:rsidR="00214F45">
          <w:rPr>
            <w:noProof/>
            <w:webHidden/>
          </w:rPr>
          <w:tab/>
        </w:r>
        <w:r w:rsidR="00214F45">
          <w:rPr>
            <w:noProof/>
            <w:webHidden/>
          </w:rPr>
          <w:fldChar w:fldCharType="begin"/>
        </w:r>
        <w:r w:rsidR="00214F45">
          <w:rPr>
            <w:noProof/>
            <w:webHidden/>
          </w:rPr>
          <w:instrText xml:space="preserve"> PAGEREF _Toc432781893 \h </w:instrText>
        </w:r>
        <w:r w:rsidR="00214F45">
          <w:rPr>
            <w:noProof/>
            <w:webHidden/>
          </w:rPr>
        </w:r>
        <w:r w:rsidR="00214F45">
          <w:rPr>
            <w:noProof/>
            <w:webHidden/>
          </w:rPr>
          <w:fldChar w:fldCharType="separate"/>
        </w:r>
        <w:r w:rsidR="00214F45">
          <w:rPr>
            <w:noProof/>
            <w:webHidden/>
          </w:rPr>
          <w:t>113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4" w:history="1">
        <w:r w:rsidR="00214F45" w:rsidRPr="00B40B22">
          <w:rPr>
            <w:rStyle w:val="Hyperlink"/>
            <w:noProof/>
            <w:lang w:bidi="th-TH"/>
          </w:rPr>
          <w:t>2.30.3 HTTP Method</w:t>
        </w:r>
        <w:r w:rsidR="00214F45">
          <w:rPr>
            <w:noProof/>
            <w:webHidden/>
          </w:rPr>
          <w:tab/>
        </w:r>
        <w:r w:rsidR="00214F45">
          <w:rPr>
            <w:noProof/>
            <w:webHidden/>
          </w:rPr>
          <w:fldChar w:fldCharType="begin"/>
        </w:r>
        <w:r w:rsidR="00214F45">
          <w:rPr>
            <w:noProof/>
            <w:webHidden/>
          </w:rPr>
          <w:instrText xml:space="preserve"> PAGEREF _Toc432781894 \h </w:instrText>
        </w:r>
        <w:r w:rsidR="00214F45">
          <w:rPr>
            <w:noProof/>
            <w:webHidden/>
          </w:rPr>
        </w:r>
        <w:r w:rsidR="00214F45">
          <w:rPr>
            <w:noProof/>
            <w:webHidden/>
          </w:rPr>
          <w:fldChar w:fldCharType="separate"/>
        </w:r>
        <w:r w:rsidR="00214F45">
          <w:rPr>
            <w:noProof/>
            <w:webHidden/>
          </w:rPr>
          <w:t>113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5" w:history="1">
        <w:r w:rsidR="00214F45" w:rsidRPr="00B40B22">
          <w:rPr>
            <w:rStyle w:val="Hyperlink"/>
            <w:noProof/>
            <w:lang w:bidi="th-TH"/>
          </w:rPr>
          <w:t>2.30.4 Request</w:t>
        </w:r>
        <w:r w:rsidR="00214F45">
          <w:rPr>
            <w:noProof/>
            <w:webHidden/>
          </w:rPr>
          <w:tab/>
        </w:r>
        <w:r w:rsidR="00214F45">
          <w:rPr>
            <w:noProof/>
            <w:webHidden/>
          </w:rPr>
          <w:fldChar w:fldCharType="begin"/>
        </w:r>
        <w:r w:rsidR="00214F45">
          <w:rPr>
            <w:noProof/>
            <w:webHidden/>
          </w:rPr>
          <w:instrText xml:space="preserve"> PAGEREF _Toc432781895 \h </w:instrText>
        </w:r>
        <w:r w:rsidR="00214F45">
          <w:rPr>
            <w:noProof/>
            <w:webHidden/>
          </w:rPr>
        </w:r>
        <w:r w:rsidR="00214F45">
          <w:rPr>
            <w:noProof/>
            <w:webHidden/>
          </w:rPr>
          <w:fldChar w:fldCharType="separate"/>
        </w:r>
        <w:r w:rsidR="00214F45">
          <w:rPr>
            <w:noProof/>
            <w:webHidden/>
          </w:rPr>
          <w:t>113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6" w:history="1">
        <w:r w:rsidR="00214F45" w:rsidRPr="00B40B22">
          <w:rPr>
            <w:rStyle w:val="Hyperlink"/>
            <w:noProof/>
            <w:lang w:bidi="th-TH"/>
          </w:rPr>
          <w:t>2.30.5 Response</w:t>
        </w:r>
        <w:r w:rsidR="00214F45">
          <w:rPr>
            <w:noProof/>
            <w:webHidden/>
          </w:rPr>
          <w:tab/>
        </w:r>
        <w:r w:rsidR="00214F45">
          <w:rPr>
            <w:noProof/>
            <w:webHidden/>
          </w:rPr>
          <w:fldChar w:fldCharType="begin"/>
        </w:r>
        <w:r w:rsidR="00214F45">
          <w:rPr>
            <w:noProof/>
            <w:webHidden/>
          </w:rPr>
          <w:instrText xml:space="preserve"> PAGEREF _Toc432781896 \h </w:instrText>
        </w:r>
        <w:r w:rsidR="00214F45">
          <w:rPr>
            <w:noProof/>
            <w:webHidden/>
          </w:rPr>
        </w:r>
        <w:r w:rsidR="00214F45">
          <w:rPr>
            <w:noProof/>
            <w:webHidden/>
          </w:rPr>
          <w:fldChar w:fldCharType="separate"/>
        </w:r>
        <w:r w:rsidR="00214F45">
          <w:rPr>
            <w:noProof/>
            <w:webHidden/>
          </w:rPr>
          <w:t>114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7" w:history="1">
        <w:r w:rsidR="00214F45" w:rsidRPr="00B40B22">
          <w:rPr>
            <w:rStyle w:val="Hyperlink"/>
            <w:noProof/>
            <w:lang w:bidi="th-TH"/>
          </w:rPr>
          <w:t>2.30.6 Example</w:t>
        </w:r>
        <w:r w:rsidR="00214F45">
          <w:rPr>
            <w:noProof/>
            <w:webHidden/>
          </w:rPr>
          <w:tab/>
        </w:r>
        <w:r w:rsidR="00214F45">
          <w:rPr>
            <w:noProof/>
            <w:webHidden/>
          </w:rPr>
          <w:fldChar w:fldCharType="begin"/>
        </w:r>
        <w:r w:rsidR="00214F45">
          <w:rPr>
            <w:noProof/>
            <w:webHidden/>
          </w:rPr>
          <w:instrText xml:space="preserve"> PAGEREF _Toc432781897 \h </w:instrText>
        </w:r>
        <w:r w:rsidR="00214F45">
          <w:rPr>
            <w:noProof/>
            <w:webHidden/>
          </w:rPr>
        </w:r>
        <w:r w:rsidR="00214F45">
          <w:rPr>
            <w:noProof/>
            <w:webHidden/>
          </w:rPr>
          <w:fldChar w:fldCharType="separate"/>
        </w:r>
        <w:r w:rsidR="00214F45">
          <w:rPr>
            <w:noProof/>
            <w:webHidden/>
          </w:rPr>
          <w:t>115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898" w:history="1">
        <w:r w:rsidR="00214F45" w:rsidRPr="00B40B22">
          <w:rPr>
            <w:rStyle w:val="Hyperlink"/>
            <w:noProof/>
            <w:lang w:eastAsia="zh-CN" w:bidi="th-TH"/>
          </w:rPr>
          <w:t>2.31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 xml:space="preserve">Get </w:t>
        </w:r>
        <w:r w:rsidR="00214F45" w:rsidRPr="00B40B22">
          <w:rPr>
            <w:rStyle w:val="Hyperlink"/>
            <w:caps/>
            <w:noProof/>
            <w:lang w:eastAsia="zh-CN" w:bidi="th-TH"/>
          </w:rPr>
          <w:t>c</w:t>
        </w:r>
        <w:r w:rsidR="00214F45" w:rsidRPr="00B40B22">
          <w:rPr>
            <w:rStyle w:val="Hyperlink"/>
            <w:noProof/>
            <w:lang w:eastAsia="zh-CN" w:bidi="th-TH"/>
          </w:rPr>
          <w:t>ampaign basic info by campaign id</w:t>
        </w:r>
        <w:r w:rsidR="00214F45">
          <w:rPr>
            <w:noProof/>
            <w:webHidden/>
          </w:rPr>
          <w:tab/>
        </w:r>
        <w:r w:rsidR="00214F45">
          <w:rPr>
            <w:noProof/>
            <w:webHidden/>
          </w:rPr>
          <w:fldChar w:fldCharType="begin"/>
        </w:r>
        <w:r w:rsidR="00214F45">
          <w:rPr>
            <w:noProof/>
            <w:webHidden/>
          </w:rPr>
          <w:instrText xml:space="preserve"> PAGEREF _Toc432781898 \h </w:instrText>
        </w:r>
        <w:r w:rsidR="00214F45">
          <w:rPr>
            <w:noProof/>
            <w:webHidden/>
          </w:rPr>
        </w:r>
        <w:r w:rsidR="00214F45">
          <w:rPr>
            <w:noProof/>
            <w:webHidden/>
          </w:rPr>
          <w:fldChar w:fldCharType="separate"/>
        </w:r>
        <w:r w:rsidR="00214F45">
          <w:rPr>
            <w:noProof/>
            <w:webHidden/>
          </w:rPr>
          <w:t>116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899" w:history="1">
        <w:r w:rsidR="00214F45" w:rsidRPr="00B40B22">
          <w:rPr>
            <w:rStyle w:val="Hyperlink"/>
            <w:noProof/>
            <w:lang w:bidi="th-TH"/>
          </w:rPr>
          <w:t>2.31.1 Function Module</w:t>
        </w:r>
        <w:r w:rsidR="00214F45">
          <w:rPr>
            <w:noProof/>
            <w:webHidden/>
          </w:rPr>
          <w:tab/>
        </w:r>
        <w:r w:rsidR="00214F45">
          <w:rPr>
            <w:noProof/>
            <w:webHidden/>
          </w:rPr>
          <w:fldChar w:fldCharType="begin"/>
        </w:r>
        <w:r w:rsidR="00214F45">
          <w:rPr>
            <w:noProof/>
            <w:webHidden/>
          </w:rPr>
          <w:instrText xml:space="preserve"> PAGEREF _Toc432781899 \h </w:instrText>
        </w:r>
        <w:r w:rsidR="00214F45">
          <w:rPr>
            <w:noProof/>
            <w:webHidden/>
          </w:rPr>
        </w:r>
        <w:r w:rsidR="00214F45">
          <w:rPr>
            <w:noProof/>
            <w:webHidden/>
          </w:rPr>
          <w:fldChar w:fldCharType="separate"/>
        </w:r>
        <w:r w:rsidR="00214F45">
          <w:rPr>
            <w:noProof/>
            <w:webHidden/>
          </w:rPr>
          <w:t>116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0" w:history="1">
        <w:r w:rsidR="00214F45" w:rsidRPr="00B40B22">
          <w:rPr>
            <w:rStyle w:val="Hyperlink"/>
            <w:noProof/>
            <w:lang w:bidi="th-TH"/>
          </w:rPr>
          <w:t>2.31.2 HTTP URL</w:t>
        </w:r>
        <w:r w:rsidR="00214F45">
          <w:rPr>
            <w:noProof/>
            <w:webHidden/>
          </w:rPr>
          <w:tab/>
        </w:r>
        <w:r w:rsidR="00214F45">
          <w:rPr>
            <w:noProof/>
            <w:webHidden/>
          </w:rPr>
          <w:fldChar w:fldCharType="begin"/>
        </w:r>
        <w:r w:rsidR="00214F45">
          <w:rPr>
            <w:noProof/>
            <w:webHidden/>
          </w:rPr>
          <w:instrText xml:space="preserve"> PAGEREF _Toc432781900 \h </w:instrText>
        </w:r>
        <w:r w:rsidR="00214F45">
          <w:rPr>
            <w:noProof/>
            <w:webHidden/>
          </w:rPr>
        </w:r>
        <w:r w:rsidR="00214F45">
          <w:rPr>
            <w:noProof/>
            <w:webHidden/>
          </w:rPr>
          <w:fldChar w:fldCharType="separate"/>
        </w:r>
        <w:r w:rsidR="00214F45">
          <w:rPr>
            <w:noProof/>
            <w:webHidden/>
          </w:rPr>
          <w:t>116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1" w:history="1">
        <w:r w:rsidR="00214F45" w:rsidRPr="00B40B22">
          <w:rPr>
            <w:rStyle w:val="Hyperlink"/>
            <w:noProof/>
            <w:lang w:bidi="th-TH"/>
          </w:rPr>
          <w:t>2.31.3 HTTP Method</w:t>
        </w:r>
        <w:r w:rsidR="00214F45">
          <w:rPr>
            <w:noProof/>
            <w:webHidden/>
          </w:rPr>
          <w:tab/>
        </w:r>
        <w:r w:rsidR="00214F45">
          <w:rPr>
            <w:noProof/>
            <w:webHidden/>
          </w:rPr>
          <w:fldChar w:fldCharType="begin"/>
        </w:r>
        <w:r w:rsidR="00214F45">
          <w:rPr>
            <w:noProof/>
            <w:webHidden/>
          </w:rPr>
          <w:instrText xml:space="preserve"> PAGEREF _Toc432781901 \h </w:instrText>
        </w:r>
        <w:r w:rsidR="00214F45">
          <w:rPr>
            <w:noProof/>
            <w:webHidden/>
          </w:rPr>
        </w:r>
        <w:r w:rsidR="00214F45">
          <w:rPr>
            <w:noProof/>
            <w:webHidden/>
          </w:rPr>
          <w:fldChar w:fldCharType="separate"/>
        </w:r>
        <w:r w:rsidR="00214F45">
          <w:rPr>
            <w:noProof/>
            <w:webHidden/>
          </w:rPr>
          <w:t>116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2" w:history="1">
        <w:r w:rsidR="00214F45" w:rsidRPr="00B40B22">
          <w:rPr>
            <w:rStyle w:val="Hyperlink"/>
            <w:noProof/>
            <w:lang w:bidi="th-TH"/>
          </w:rPr>
          <w:t>2.31.4 Request</w:t>
        </w:r>
        <w:r w:rsidR="00214F45">
          <w:rPr>
            <w:noProof/>
            <w:webHidden/>
          </w:rPr>
          <w:tab/>
        </w:r>
        <w:r w:rsidR="00214F45">
          <w:rPr>
            <w:noProof/>
            <w:webHidden/>
          </w:rPr>
          <w:fldChar w:fldCharType="begin"/>
        </w:r>
        <w:r w:rsidR="00214F45">
          <w:rPr>
            <w:noProof/>
            <w:webHidden/>
          </w:rPr>
          <w:instrText xml:space="preserve"> PAGEREF _Toc432781902 \h </w:instrText>
        </w:r>
        <w:r w:rsidR="00214F45">
          <w:rPr>
            <w:noProof/>
            <w:webHidden/>
          </w:rPr>
        </w:r>
        <w:r w:rsidR="00214F45">
          <w:rPr>
            <w:noProof/>
            <w:webHidden/>
          </w:rPr>
          <w:fldChar w:fldCharType="separate"/>
        </w:r>
        <w:r w:rsidR="00214F45">
          <w:rPr>
            <w:noProof/>
            <w:webHidden/>
          </w:rPr>
          <w:t>117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3" w:history="1">
        <w:r w:rsidR="00214F45" w:rsidRPr="00B40B22">
          <w:rPr>
            <w:rStyle w:val="Hyperlink"/>
            <w:noProof/>
            <w:lang w:bidi="th-TH"/>
          </w:rPr>
          <w:t>2.31.5 Response</w:t>
        </w:r>
        <w:r w:rsidR="00214F45">
          <w:rPr>
            <w:noProof/>
            <w:webHidden/>
          </w:rPr>
          <w:tab/>
        </w:r>
        <w:r w:rsidR="00214F45">
          <w:rPr>
            <w:noProof/>
            <w:webHidden/>
          </w:rPr>
          <w:fldChar w:fldCharType="begin"/>
        </w:r>
        <w:r w:rsidR="00214F45">
          <w:rPr>
            <w:noProof/>
            <w:webHidden/>
          </w:rPr>
          <w:instrText xml:space="preserve"> PAGEREF _Toc432781903 \h </w:instrText>
        </w:r>
        <w:r w:rsidR="00214F45">
          <w:rPr>
            <w:noProof/>
            <w:webHidden/>
          </w:rPr>
        </w:r>
        <w:r w:rsidR="00214F45">
          <w:rPr>
            <w:noProof/>
            <w:webHidden/>
          </w:rPr>
          <w:fldChar w:fldCharType="separate"/>
        </w:r>
        <w:r w:rsidR="00214F45">
          <w:rPr>
            <w:noProof/>
            <w:webHidden/>
          </w:rPr>
          <w:t>117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4" w:history="1">
        <w:r w:rsidR="00214F45" w:rsidRPr="00B40B22">
          <w:rPr>
            <w:rStyle w:val="Hyperlink"/>
            <w:noProof/>
            <w:lang w:bidi="th-TH"/>
          </w:rPr>
          <w:t>2.31.6 Example</w:t>
        </w:r>
        <w:r w:rsidR="00214F45">
          <w:rPr>
            <w:noProof/>
            <w:webHidden/>
          </w:rPr>
          <w:tab/>
        </w:r>
        <w:r w:rsidR="00214F45">
          <w:rPr>
            <w:noProof/>
            <w:webHidden/>
          </w:rPr>
          <w:fldChar w:fldCharType="begin"/>
        </w:r>
        <w:r w:rsidR="00214F45">
          <w:rPr>
            <w:noProof/>
            <w:webHidden/>
          </w:rPr>
          <w:instrText xml:space="preserve"> PAGEREF _Toc432781904 \h </w:instrText>
        </w:r>
        <w:r w:rsidR="00214F45">
          <w:rPr>
            <w:noProof/>
            <w:webHidden/>
          </w:rPr>
        </w:r>
        <w:r w:rsidR="00214F45">
          <w:rPr>
            <w:noProof/>
            <w:webHidden/>
          </w:rPr>
          <w:fldChar w:fldCharType="separate"/>
        </w:r>
        <w:r w:rsidR="00214F45">
          <w:rPr>
            <w:noProof/>
            <w:webHidden/>
          </w:rPr>
          <w:t>118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05" w:history="1">
        <w:r w:rsidR="00214F45" w:rsidRPr="00B40B22">
          <w:rPr>
            <w:rStyle w:val="Hyperlink"/>
            <w:noProof/>
            <w:lang w:eastAsia="zh-CN" w:bidi="th-TH"/>
          </w:rPr>
          <w:t>2.32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 xml:space="preserve">Get </w:t>
        </w:r>
        <w:r w:rsidR="00214F45" w:rsidRPr="00B40B22">
          <w:rPr>
            <w:rStyle w:val="Hyperlink"/>
            <w:caps/>
            <w:noProof/>
            <w:lang w:eastAsia="zh-CN" w:bidi="th-TH"/>
          </w:rPr>
          <w:t>c</w:t>
        </w:r>
        <w:r w:rsidR="00214F45" w:rsidRPr="00B40B22">
          <w:rPr>
            <w:rStyle w:val="Hyperlink"/>
            <w:noProof/>
            <w:lang w:eastAsia="zh-CN" w:bidi="th-TH"/>
          </w:rPr>
          <w:t>ampaign detail by campaign id</w:t>
        </w:r>
        <w:r w:rsidR="00214F45">
          <w:rPr>
            <w:noProof/>
            <w:webHidden/>
          </w:rPr>
          <w:tab/>
        </w:r>
        <w:r w:rsidR="00214F45">
          <w:rPr>
            <w:noProof/>
            <w:webHidden/>
          </w:rPr>
          <w:fldChar w:fldCharType="begin"/>
        </w:r>
        <w:r w:rsidR="00214F45">
          <w:rPr>
            <w:noProof/>
            <w:webHidden/>
          </w:rPr>
          <w:instrText xml:space="preserve"> PAGEREF _Toc432781905 \h </w:instrText>
        </w:r>
        <w:r w:rsidR="00214F45">
          <w:rPr>
            <w:noProof/>
            <w:webHidden/>
          </w:rPr>
        </w:r>
        <w:r w:rsidR="00214F45">
          <w:rPr>
            <w:noProof/>
            <w:webHidden/>
          </w:rPr>
          <w:fldChar w:fldCharType="separate"/>
        </w:r>
        <w:r w:rsidR="00214F45">
          <w:rPr>
            <w:noProof/>
            <w:webHidden/>
          </w:rPr>
          <w:t>119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6" w:history="1">
        <w:r w:rsidR="00214F45" w:rsidRPr="00B40B22">
          <w:rPr>
            <w:rStyle w:val="Hyperlink"/>
            <w:noProof/>
            <w:lang w:bidi="th-TH"/>
          </w:rPr>
          <w:t>2.32.1 Function Module</w:t>
        </w:r>
        <w:r w:rsidR="00214F45">
          <w:rPr>
            <w:noProof/>
            <w:webHidden/>
          </w:rPr>
          <w:tab/>
        </w:r>
        <w:r w:rsidR="00214F45">
          <w:rPr>
            <w:noProof/>
            <w:webHidden/>
          </w:rPr>
          <w:fldChar w:fldCharType="begin"/>
        </w:r>
        <w:r w:rsidR="00214F45">
          <w:rPr>
            <w:noProof/>
            <w:webHidden/>
          </w:rPr>
          <w:instrText xml:space="preserve"> PAGEREF _Toc432781906 \h </w:instrText>
        </w:r>
        <w:r w:rsidR="00214F45">
          <w:rPr>
            <w:noProof/>
            <w:webHidden/>
          </w:rPr>
        </w:r>
        <w:r w:rsidR="00214F45">
          <w:rPr>
            <w:noProof/>
            <w:webHidden/>
          </w:rPr>
          <w:fldChar w:fldCharType="separate"/>
        </w:r>
        <w:r w:rsidR="00214F45">
          <w:rPr>
            <w:noProof/>
            <w:webHidden/>
          </w:rPr>
          <w:t>119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7" w:history="1">
        <w:r w:rsidR="00214F45" w:rsidRPr="00B40B22">
          <w:rPr>
            <w:rStyle w:val="Hyperlink"/>
            <w:noProof/>
            <w:lang w:bidi="th-TH"/>
          </w:rPr>
          <w:t>2.32.2 HTTP URL</w:t>
        </w:r>
        <w:r w:rsidR="00214F45">
          <w:rPr>
            <w:noProof/>
            <w:webHidden/>
          </w:rPr>
          <w:tab/>
        </w:r>
        <w:r w:rsidR="00214F45">
          <w:rPr>
            <w:noProof/>
            <w:webHidden/>
          </w:rPr>
          <w:fldChar w:fldCharType="begin"/>
        </w:r>
        <w:r w:rsidR="00214F45">
          <w:rPr>
            <w:noProof/>
            <w:webHidden/>
          </w:rPr>
          <w:instrText xml:space="preserve"> PAGEREF _Toc432781907 \h </w:instrText>
        </w:r>
        <w:r w:rsidR="00214F45">
          <w:rPr>
            <w:noProof/>
            <w:webHidden/>
          </w:rPr>
        </w:r>
        <w:r w:rsidR="00214F45">
          <w:rPr>
            <w:noProof/>
            <w:webHidden/>
          </w:rPr>
          <w:fldChar w:fldCharType="separate"/>
        </w:r>
        <w:r w:rsidR="00214F45">
          <w:rPr>
            <w:noProof/>
            <w:webHidden/>
          </w:rPr>
          <w:t>119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8" w:history="1">
        <w:r w:rsidR="00214F45" w:rsidRPr="00B40B22">
          <w:rPr>
            <w:rStyle w:val="Hyperlink"/>
            <w:noProof/>
            <w:lang w:bidi="th-TH"/>
          </w:rPr>
          <w:t>2.32.3 HTTP Method</w:t>
        </w:r>
        <w:r w:rsidR="00214F45">
          <w:rPr>
            <w:noProof/>
            <w:webHidden/>
          </w:rPr>
          <w:tab/>
        </w:r>
        <w:r w:rsidR="00214F45">
          <w:rPr>
            <w:noProof/>
            <w:webHidden/>
          </w:rPr>
          <w:fldChar w:fldCharType="begin"/>
        </w:r>
        <w:r w:rsidR="00214F45">
          <w:rPr>
            <w:noProof/>
            <w:webHidden/>
          </w:rPr>
          <w:instrText xml:space="preserve"> PAGEREF _Toc432781908 \h </w:instrText>
        </w:r>
        <w:r w:rsidR="00214F45">
          <w:rPr>
            <w:noProof/>
            <w:webHidden/>
          </w:rPr>
        </w:r>
        <w:r w:rsidR="00214F45">
          <w:rPr>
            <w:noProof/>
            <w:webHidden/>
          </w:rPr>
          <w:fldChar w:fldCharType="separate"/>
        </w:r>
        <w:r w:rsidR="00214F45">
          <w:rPr>
            <w:noProof/>
            <w:webHidden/>
          </w:rPr>
          <w:t>119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09" w:history="1">
        <w:r w:rsidR="00214F45" w:rsidRPr="00B40B22">
          <w:rPr>
            <w:rStyle w:val="Hyperlink"/>
            <w:noProof/>
            <w:lang w:bidi="th-TH"/>
          </w:rPr>
          <w:t>2.32.4 Request</w:t>
        </w:r>
        <w:r w:rsidR="00214F45">
          <w:rPr>
            <w:noProof/>
            <w:webHidden/>
          </w:rPr>
          <w:tab/>
        </w:r>
        <w:r w:rsidR="00214F45">
          <w:rPr>
            <w:noProof/>
            <w:webHidden/>
          </w:rPr>
          <w:fldChar w:fldCharType="begin"/>
        </w:r>
        <w:r w:rsidR="00214F45">
          <w:rPr>
            <w:noProof/>
            <w:webHidden/>
          </w:rPr>
          <w:instrText xml:space="preserve"> PAGEREF _Toc432781909 \h </w:instrText>
        </w:r>
        <w:r w:rsidR="00214F45">
          <w:rPr>
            <w:noProof/>
            <w:webHidden/>
          </w:rPr>
        </w:r>
        <w:r w:rsidR="00214F45">
          <w:rPr>
            <w:noProof/>
            <w:webHidden/>
          </w:rPr>
          <w:fldChar w:fldCharType="separate"/>
        </w:r>
        <w:r w:rsidR="00214F45">
          <w:rPr>
            <w:noProof/>
            <w:webHidden/>
          </w:rPr>
          <w:t>119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0" w:history="1">
        <w:r w:rsidR="00214F45" w:rsidRPr="00B40B22">
          <w:rPr>
            <w:rStyle w:val="Hyperlink"/>
            <w:noProof/>
            <w:lang w:bidi="th-TH"/>
          </w:rPr>
          <w:t>2.32.5 Response</w:t>
        </w:r>
        <w:r w:rsidR="00214F45">
          <w:rPr>
            <w:noProof/>
            <w:webHidden/>
          </w:rPr>
          <w:tab/>
        </w:r>
        <w:r w:rsidR="00214F45">
          <w:rPr>
            <w:noProof/>
            <w:webHidden/>
          </w:rPr>
          <w:fldChar w:fldCharType="begin"/>
        </w:r>
        <w:r w:rsidR="00214F45">
          <w:rPr>
            <w:noProof/>
            <w:webHidden/>
          </w:rPr>
          <w:instrText xml:space="preserve"> PAGEREF _Toc432781910 \h </w:instrText>
        </w:r>
        <w:r w:rsidR="00214F45">
          <w:rPr>
            <w:noProof/>
            <w:webHidden/>
          </w:rPr>
        </w:r>
        <w:r w:rsidR="00214F45">
          <w:rPr>
            <w:noProof/>
            <w:webHidden/>
          </w:rPr>
          <w:fldChar w:fldCharType="separate"/>
        </w:r>
        <w:r w:rsidR="00214F45">
          <w:rPr>
            <w:noProof/>
            <w:webHidden/>
          </w:rPr>
          <w:t>120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1" w:history="1">
        <w:r w:rsidR="00214F45" w:rsidRPr="00B40B22">
          <w:rPr>
            <w:rStyle w:val="Hyperlink"/>
            <w:noProof/>
            <w:lang w:bidi="th-TH"/>
          </w:rPr>
          <w:t>2.32.6 Example</w:t>
        </w:r>
        <w:r w:rsidR="00214F45">
          <w:rPr>
            <w:noProof/>
            <w:webHidden/>
          </w:rPr>
          <w:tab/>
        </w:r>
        <w:r w:rsidR="00214F45">
          <w:rPr>
            <w:noProof/>
            <w:webHidden/>
          </w:rPr>
          <w:fldChar w:fldCharType="begin"/>
        </w:r>
        <w:r w:rsidR="00214F45">
          <w:rPr>
            <w:noProof/>
            <w:webHidden/>
          </w:rPr>
          <w:instrText xml:space="preserve"> PAGEREF _Toc432781911 \h </w:instrText>
        </w:r>
        <w:r w:rsidR="00214F45">
          <w:rPr>
            <w:noProof/>
            <w:webHidden/>
          </w:rPr>
        </w:r>
        <w:r w:rsidR="00214F45">
          <w:rPr>
            <w:noProof/>
            <w:webHidden/>
          </w:rPr>
          <w:fldChar w:fldCharType="separate"/>
        </w:r>
        <w:r w:rsidR="00214F45">
          <w:rPr>
            <w:noProof/>
            <w:webHidden/>
          </w:rPr>
          <w:t>121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12" w:history="1">
        <w:r w:rsidR="00214F45" w:rsidRPr="00B40B22">
          <w:rPr>
            <w:rStyle w:val="Hyperlink"/>
            <w:noProof/>
            <w:lang w:eastAsia="zh-CN" w:bidi="th-TH"/>
          </w:rPr>
          <w:t>2.33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 xml:space="preserve">Get </w:t>
        </w:r>
        <w:r w:rsidR="00214F45" w:rsidRPr="00B40B22">
          <w:rPr>
            <w:rStyle w:val="Hyperlink"/>
            <w:caps/>
            <w:noProof/>
            <w:lang w:eastAsia="zh-CN" w:bidi="th-TH"/>
          </w:rPr>
          <w:t>c</w:t>
        </w:r>
        <w:r w:rsidR="00214F45" w:rsidRPr="00B40B22">
          <w:rPr>
            <w:rStyle w:val="Hyperlink"/>
            <w:noProof/>
            <w:lang w:eastAsia="zh-CN" w:bidi="th-TH"/>
          </w:rPr>
          <w:t>ampaign task by campaign id</w:t>
        </w:r>
        <w:r w:rsidR="00214F45">
          <w:rPr>
            <w:noProof/>
            <w:webHidden/>
          </w:rPr>
          <w:tab/>
        </w:r>
        <w:r w:rsidR="00214F45">
          <w:rPr>
            <w:noProof/>
            <w:webHidden/>
          </w:rPr>
          <w:fldChar w:fldCharType="begin"/>
        </w:r>
        <w:r w:rsidR="00214F45">
          <w:rPr>
            <w:noProof/>
            <w:webHidden/>
          </w:rPr>
          <w:instrText xml:space="preserve"> PAGEREF _Toc432781912 \h </w:instrText>
        </w:r>
        <w:r w:rsidR="00214F45">
          <w:rPr>
            <w:noProof/>
            <w:webHidden/>
          </w:rPr>
        </w:r>
        <w:r w:rsidR="00214F45">
          <w:rPr>
            <w:noProof/>
            <w:webHidden/>
          </w:rPr>
          <w:fldChar w:fldCharType="separate"/>
        </w:r>
        <w:r w:rsidR="00214F45">
          <w:rPr>
            <w:noProof/>
            <w:webHidden/>
          </w:rPr>
          <w:t>122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3" w:history="1">
        <w:r w:rsidR="00214F45" w:rsidRPr="00B40B22">
          <w:rPr>
            <w:rStyle w:val="Hyperlink"/>
            <w:noProof/>
            <w:lang w:bidi="th-TH"/>
          </w:rPr>
          <w:t>2.33.1 Function Module</w:t>
        </w:r>
        <w:r w:rsidR="00214F45">
          <w:rPr>
            <w:noProof/>
            <w:webHidden/>
          </w:rPr>
          <w:tab/>
        </w:r>
        <w:r w:rsidR="00214F45">
          <w:rPr>
            <w:noProof/>
            <w:webHidden/>
          </w:rPr>
          <w:fldChar w:fldCharType="begin"/>
        </w:r>
        <w:r w:rsidR="00214F45">
          <w:rPr>
            <w:noProof/>
            <w:webHidden/>
          </w:rPr>
          <w:instrText xml:space="preserve"> PAGEREF _Toc432781913 \h </w:instrText>
        </w:r>
        <w:r w:rsidR="00214F45">
          <w:rPr>
            <w:noProof/>
            <w:webHidden/>
          </w:rPr>
        </w:r>
        <w:r w:rsidR="00214F45">
          <w:rPr>
            <w:noProof/>
            <w:webHidden/>
          </w:rPr>
          <w:fldChar w:fldCharType="separate"/>
        </w:r>
        <w:r w:rsidR="00214F45">
          <w:rPr>
            <w:noProof/>
            <w:webHidden/>
          </w:rPr>
          <w:t>122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4" w:history="1">
        <w:r w:rsidR="00214F45" w:rsidRPr="00B40B22">
          <w:rPr>
            <w:rStyle w:val="Hyperlink"/>
            <w:noProof/>
            <w:lang w:bidi="th-TH"/>
          </w:rPr>
          <w:t>2.33.2 HTTP URL</w:t>
        </w:r>
        <w:r w:rsidR="00214F45">
          <w:rPr>
            <w:noProof/>
            <w:webHidden/>
          </w:rPr>
          <w:tab/>
        </w:r>
        <w:r w:rsidR="00214F45">
          <w:rPr>
            <w:noProof/>
            <w:webHidden/>
          </w:rPr>
          <w:fldChar w:fldCharType="begin"/>
        </w:r>
        <w:r w:rsidR="00214F45">
          <w:rPr>
            <w:noProof/>
            <w:webHidden/>
          </w:rPr>
          <w:instrText xml:space="preserve"> PAGEREF _Toc432781914 \h </w:instrText>
        </w:r>
        <w:r w:rsidR="00214F45">
          <w:rPr>
            <w:noProof/>
            <w:webHidden/>
          </w:rPr>
        </w:r>
        <w:r w:rsidR="00214F45">
          <w:rPr>
            <w:noProof/>
            <w:webHidden/>
          </w:rPr>
          <w:fldChar w:fldCharType="separate"/>
        </w:r>
        <w:r w:rsidR="00214F45">
          <w:rPr>
            <w:noProof/>
            <w:webHidden/>
          </w:rPr>
          <w:t>122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5" w:history="1">
        <w:r w:rsidR="00214F45" w:rsidRPr="00B40B22">
          <w:rPr>
            <w:rStyle w:val="Hyperlink"/>
            <w:noProof/>
            <w:lang w:bidi="th-TH"/>
          </w:rPr>
          <w:t>2.33.3 HTTP Method</w:t>
        </w:r>
        <w:r w:rsidR="00214F45">
          <w:rPr>
            <w:noProof/>
            <w:webHidden/>
          </w:rPr>
          <w:tab/>
        </w:r>
        <w:r w:rsidR="00214F45">
          <w:rPr>
            <w:noProof/>
            <w:webHidden/>
          </w:rPr>
          <w:fldChar w:fldCharType="begin"/>
        </w:r>
        <w:r w:rsidR="00214F45">
          <w:rPr>
            <w:noProof/>
            <w:webHidden/>
          </w:rPr>
          <w:instrText xml:space="preserve"> PAGEREF _Toc432781915 \h </w:instrText>
        </w:r>
        <w:r w:rsidR="00214F45">
          <w:rPr>
            <w:noProof/>
            <w:webHidden/>
          </w:rPr>
        </w:r>
        <w:r w:rsidR="00214F45">
          <w:rPr>
            <w:noProof/>
            <w:webHidden/>
          </w:rPr>
          <w:fldChar w:fldCharType="separate"/>
        </w:r>
        <w:r w:rsidR="00214F45">
          <w:rPr>
            <w:noProof/>
            <w:webHidden/>
          </w:rPr>
          <w:t>122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6" w:history="1">
        <w:r w:rsidR="00214F45" w:rsidRPr="00B40B22">
          <w:rPr>
            <w:rStyle w:val="Hyperlink"/>
            <w:noProof/>
            <w:lang w:bidi="th-TH"/>
          </w:rPr>
          <w:t>2.33.4 Request</w:t>
        </w:r>
        <w:r w:rsidR="00214F45">
          <w:rPr>
            <w:noProof/>
            <w:webHidden/>
          </w:rPr>
          <w:tab/>
        </w:r>
        <w:r w:rsidR="00214F45">
          <w:rPr>
            <w:noProof/>
            <w:webHidden/>
          </w:rPr>
          <w:fldChar w:fldCharType="begin"/>
        </w:r>
        <w:r w:rsidR="00214F45">
          <w:rPr>
            <w:noProof/>
            <w:webHidden/>
          </w:rPr>
          <w:instrText xml:space="preserve"> PAGEREF _Toc432781916 \h </w:instrText>
        </w:r>
        <w:r w:rsidR="00214F45">
          <w:rPr>
            <w:noProof/>
            <w:webHidden/>
          </w:rPr>
        </w:r>
        <w:r w:rsidR="00214F45">
          <w:rPr>
            <w:noProof/>
            <w:webHidden/>
          </w:rPr>
          <w:fldChar w:fldCharType="separate"/>
        </w:r>
        <w:r w:rsidR="00214F45">
          <w:rPr>
            <w:noProof/>
            <w:webHidden/>
          </w:rPr>
          <w:t>122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7" w:history="1">
        <w:r w:rsidR="00214F45" w:rsidRPr="00B40B22">
          <w:rPr>
            <w:rStyle w:val="Hyperlink"/>
            <w:noProof/>
            <w:lang w:bidi="th-TH"/>
          </w:rPr>
          <w:t>2.33.5 Response</w:t>
        </w:r>
        <w:r w:rsidR="00214F45">
          <w:rPr>
            <w:noProof/>
            <w:webHidden/>
          </w:rPr>
          <w:tab/>
        </w:r>
        <w:r w:rsidR="00214F45">
          <w:rPr>
            <w:noProof/>
            <w:webHidden/>
          </w:rPr>
          <w:fldChar w:fldCharType="begin"/>
        </w:r>
        <w:r w:rsidR="00214F45">
          <w:rPr>
            <w:noProof/>
            <w:webHidden/>
          </w:rPr>
          <w:instrText xml:space="preserve"> PAGEREF _Toc432781917 \h </w:instrText>
        </w:r>
        <w:r w:rsidR="00214F45">
          <w:rPr>
            <w:noProof/>
            <w:webHidden/>
          </w:rPr>
        </w:r>
        <w:r w:rsidR="00214F45">
          <w:rPr>
            <w:noProof/>
            <w:webHidden/>
          </w:rPr>
          <w:fldChar w:fldCharType="separate"/>
        </w:r>
        <w:r w:rsidR="00214F45">
          <w:rPr>
            <w:noProof/>
            <w:webHidden/>
          </w:rPr>
          <w:t>123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18" w:history="1">
        <w:r w:rsidR="00214F45" w:rsidRPr="00B40B22">
          <w:rPr>
            <w:rStyle w:val="Hyperlink"/>
            <w:noProof/>
            <w:lang w:bidi="th-TH"/>
          </w:rPr>
          <w:t>2.33.6 Example</w:t>
        </w:r>
        <w:r w:rsidR="00214F45">
          <w:rPr>
            <w:noProof/>
            <w:webHidden/>
          </w:rPr>
          <w:tab/>
        </w:r>
        <w:r w:rsidR="00214F45">
          <w:rPr>
            <w:noProof/>
            <w:webHidden/>
          </w:rPr>
          <w:fldChar w:fldCharType="begin"/>
        </w:r>
        <w:r w:rsidR="00214F45">
          <w:rPr>
            <w:noProof/>
            <w:webHidden/>
          </w:rPr>
          <w:instrText xml:space="preserve"> PAGEREF _Toc432781918 \h </w:instrText>
        </w:r>
        <w:r w:rsidR="00214F45">
          <w:rPr>
            <w:noProof/>
            <w:webHidden/>
          </w:rPr>
        </w:r>
        <w:r w:rsidR="00214F45">
          <w:rPr>
            <w:noProof/>
            <w:webHidden/>
          </w:rPr>
          <w:fldChar w:fldCharType="separate"/>
        </w:r>
        <w:r w:rsidR="00214F45">
          <w:rPr>
            <w:noProof/>
            <w:webHidden/>
          </w:rPr>
          <w:t>124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19" w:history="1">
        <w:r w:rsidR="00214F45" w:rsidRPr="00B40B22">
          <w:rPr>
            <w:rStyle w:val="Hyperlink"/>
            <w:noProof/>
            <w:lang w:bidi="th-TH"/>
          </w:rPr>
          <w:t>2.34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Hot Campaign</w:t>
        </w:r>
        <w:r w:rsidR="00214F45">
          <w:rPr>
            <w:noProof/>
            <w:webHidden/>
          </w:rPr>
          <w:tab/>
        </w:r>
        <w:r w:rsidR="00214F45">
          <w:rPr>
            <w:noProof/>
            <w:webHidden/>
          </w:rPr>
          <w:fldChar w:fldCharType="begin"/>
        </w:r>
        <w:r w:rsidR="00214F45">
          <w:rPr>
            <w:noProof/>
            <w:webHidden/>
          </w:rPr>
          <w:instrText xml:space="preserve"> PAGEREF _Toc432781919 \h </w:instrText>
        </w:r>
        <w:r w:rsidR="00214F45">
          <w:rPr>
            <w:noProof/>
            <w:webHidden/>
          </w:rPr>
        </w:r>
        <w:r w:rsidR="00214F45">
          <w:rPr>
            <w:noProof/>
            <w:webHidden/>
          </w:rPr>
          <w:fldChar w:fldCharType="separate"/>
        </w:r>
        <w:r w:rsidR="00214F45">
          <w:rPr>
            <w:noProof/>
            <w:webHidden/>
          </w:rPr>
          <w:t>125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0" w:history="1">
        <w:r w:rsidR="00214F45" w:rsidRPr="00B40B22">
          <w:rPr>
            <w:rStyle w:val="Hyperlink"/>
            <w:noProof/>
            <w:lang w:bidi="th-TH"/>
          </w:rPr>
          <w:t>2.34.1 Function Module</w:t>
        </w:r>
        <w:r w:rsidR="00214F45">
          <w:rPr>
            <w:noProof/>
            <w:webHidden/>
          </w:rPr>
          <w:tab/>
        </w:r>
        <w:r w:rsidR="00214F45">
          <w:rPr>
            <w:noProof/>
            <w:webHidden/>
          </w:rPr>
          <w:fldChar w:fldCharType="begin"/>
        </w:r>
        <w:r w:rsidR="00214F45">
          <w:rPr>
            <w:noProof/>
            <w:webHidden/>
          </w:rPr>
          <w:instrText xml:space="preserve"> PAGEREF _Toc432781920 \h </w:instrText>
        </w:r>
        <w:r w:rsidR="00214F45">
          <w:rPr>
            <w:noProof/>
            <w:webHidden/>
          </w:rPr>
        </w:r>
        <w:r w:rsidR="00214F45">
          <w:rPr>
            <w:noProof/>
            <w:webHidden/>
          </w:rPr>
          <w:fldChar w:fldCharType="separate"/>
        </w:r>
        <w:r w:rsidR="00214F45">
          <w:rPr>
            <w:noProof/>
            <w:webHidden/>
          </w:rPr>
          <w:t>125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1" w:history="1">
        <w:r w:rsidR="00214F45" w:rsidRPr="00B40B22">
          <w:rPr>
            <w:rStyle w:val="Hyperlink"/>
            <w:noProof/>
            <w:lang w:bidi="th-TH"/>
          </w:rPr>
          <w:t>2.34.2 HTTP URL</w:t>
        </w:r>
        <w:r w:rsidR="00214F45">
          <w:rPr>
            <w:noProof/>
            <w:webHidden/>
          </w:rPr>
          <w:tab/>
        </w:r>
        <w:r w:rsidR="00214F45">
          <w:rPr>
            <w:noProof/>
            <w:webHidden/>
          </w:rPr>
          <w:fldChar w:fldCharType="begin"/>
        </w:r>
        <w:r w:rsidR="00214F45">
          <w:rPr>
            <w:noProof/>
            <w:webHidden/>
          </w:rPr>
          <w:instrText xml:space="preserve"> PAGEREF _Toc432781921 \h </w:instrText>
        </w:r>
        <w:r w:rsidR="00214F45">
          <w:rPr>
            <w:noProof/>
            <w:webHidden/>
          </w:rPr>
        </w:r>
        <w:r w:rsidR="00214F45">
          <w:rPr>
            <w:noProof/>
            <w:webHidden/>
          </w:rPr>
          <w:fldChar w:fldCharType="separate"/>
        </w:r>
        <w:r w:rsidR="00214F45">
          <w:rPr>
            <w:noProof/>
            <w:webHidden/>
          </w:rPr>
          <w:t>125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2" w:history="1">
        <w:r w:rsidR="00214F45" w:rsidRPr="00B40B22">
          <w:rPr>
            <w:rStyle w:val="Hyperlink"/>
            <w:noProof/>
            <w:lang w:bidi="th-TH"/>
          </w:rPr>
          <w:t>2.34.3 HTTP Method</w:t>
        </w:r>
        <w:r w:rsidR="00214F45">
          <w:rPr>
            <w:noProof/>
            <w:webHidden/>
          </w:rPr>
          <w:tab/>
        </w:r>
        <w:r w:rsidR="00214F45">
          <w:rPr>
            <w:noProof/>
            <w:webHidden/>
          </w:rPr>
          <w:fldChar w:fldCharType="begin"/>
        </w:r>
        <w:r w:rsidR="00214F45">
          <w:rPr>
            <w:noProof/>
            <w:webHidden/>
          </w:rPr>
          <w:instrText xml:space="preserve"> PAGEREF _Toc432781922 \h </w:instrText>
        </w:r>
        <w:r w:rsidR="00214F45">
          <w:rPr>
            <w:noProof/>
            <w:webHidden/>
          </w:rPr>
        </w:r>
        <w:r w:rsidR="00214F45">
          <w:rPr>
            <w:noProof/>
            <w:webHidden/>
          </w:rPr>
          <w:fldChar w:fldCharType="separate"/>
        </w:r>
        <w:r w:rsidR="00214F45">
          <w:rPr>
            <w:noProof/>
            <w:webHidden/>
          </w:rPr>
          <w:t>125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3" w:history="1">
        <w:r w:rsidR="00214F45" w:rsidRPr="00B40B22">
          <w:rPr>
            <w:rStyle w:val="Hyperlink"/>
            <w:noProof/>
            <w:lang w:bidi="th-TH"/>
          </w:rPr>
          <w:t>2.34.4 Request</w:t>
        </w:r>
        <w:r w:rsidR="00214F45">
          <w:rPr>
            <w:noProof/>
            <w:webHidden/>
          </w:rPr>
          <w:tab/>
        </w:r>
        <w:r w:rsidR="00214F45">
          <w:rPr>
            <w:noProof/>
            <w:webHidden/>
          </w:rPr>
          <w:fldChar w:fldCharType="begin"/>
        </w:r>
        <w:r w:rsidR="00214F45">
          <w:rPr>
            <w:noProof/>
            <w:webHidden/>
          </w:rPr>
          <w:instrText xml:space="preserve"> PAGEREF _Toc432781923 \h </w:instrText>
        </w:r>
        <w:r w:rsidR="00214F45">
          <w:rPr>
            <w:noProof/>
            <w:webHidden/>
          </w:rPr>
        </w:r>
        <w:r w:rsidR="00214F45">
          <w:rPr>
            <w:noProof/>
            <w:webHidden/>
          </w:rPr>
          <w:fldChar w:fldCharType="separate"/>
        </w:r>
        <w:r w:rsidR="00214F45">
          <w:rPr>
            <w:noProof/>
            <w:webHidden/>
          </w:rPr>
          <w:t>125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4" w:history="1">
        <w:r w:rsidR="00214F45" w:rsidRPr="00B40B22">
          <w:rPr>
            <w:rStyle w:val="Hyperlink"/>
            <w:noProof/>
            <w:lang w:bidi="th-TH"/>
          </w:rPr>
          <w:t>2.34.5 Response</w:t>
        </w:r>
        <w:r w:rsidR="00214F45">
          <w:rPr>
            <w:noProof/>
            <w:webHidden/>
          </w:rPr>
          <w:tab/>
        </w:r>
        <w:r w:rsidR="00214F45">
          <w:rPr>
            <w:noProof/>
            <w:webHidden/>
          </w:rPr>
          <w:fldChar w:fldCharType="begin"/>
        </w:r>
        <w:r w:rsidR="00214F45">
          <w:rPr>
            <w:noProof/>
            <w:webHidden/>
          </w:rPr>
          <w:instrText xml:space="preserve"> PAGEREF _Toc432781924 \h </w:instrText>
        </w:r>
        <w:r w:rsidR="00214F45">
          <w:rPr>
            <w:noProof/>
            <w:webHidden/>
          </w:rPr>
        </w:r>
        <w:r w:rsidR="00214F45">
          <w:rPr>
            <w:noProof/>
            <w:webHidden/>
          </w:rPr>
          <w:fldChar w:fldCharType="separate"/>
        </w:r>
        <w:r w:rsidR="00214F45">
          <w:rPr>
            <w:noProof/>
            <w:webHidden/>
          </w:rPr>
          <w:t>126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5" w:history="1">
        <w:r w:rsidR="00214F45" w:rsidRPr="00B40B22">
          <w:rPr>
            <w:rStyle w:val="Hyperlink"/>
            <w:noProof/>
            <w:lang w:bidi="th-TH"/>
          </w:rPr>
          <w:t>2.34.6 Example</w:t>
        </w:r>
        <w:r w:rsidR="00214F45">
          <w:rPr>
            <w:noProof/>
            <w:webHidden/>
          </w:rPr>
          <w:tab/>
        </w:r>
        <w:r w:rsidR="00214F45">
          <w:rPr>
            <w:noProof/>
            <w:webHidden/>
          </w:rPr>
          <w:fldChar w:fldCharType="begin"/>
        </w:r>
        <w:r w:rsidR="00214F45">
          <w:rPr>
            <w:noProof/>
            <w:webHidden/>
          </w:rPr>
          <w:instrText xml:space="preserve"> PAGEREF _Toc432781925 \h </w:instrText>
        </w:r>
        <w:r w:rsidR="00214F45">
          <w:rPr>
            <w:noProof/>
            <w:webHidden/>
          </w:rPr>
        </w:r>
        <w:r w:rsidR="00214F45">
          <w:rPr>
            <w:noProof/>
            <w:webHidden/>
          </w:rPr>
          <w:fldChar w:fldCharType="separate"/>
        </w:r>
        <w:r w:rsidR="00214F45">
          <w:rPr>
            <w:noProof/>
            <w:webHidden/>
          </w:rPr>
          <w:t>127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26" w:history="1">
        <w:r w:rsidR="00214F45" w:rsidRPr="00B40B22">
          <w:rPr>
            <w:rStyle w:val="Hyperlink"/>
            <w:noProof/>
            <w:lang w:bidi="th-TH"/>
          </w:rPr>
          <w:t>2.35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New Campaign</w:t>
        </w:r>
        <w:r w:rsidR="00214F45">
          <w:rPr>
            <w:noProof/>
            <w:webHidden/>
          </w:rPr>
          <w:tab/>
        </w:r>
        <w:r w:rsidR="00214F45">
          <w:rPr>
            <w:noProof/>
            <w:webHidden/>
          </w:rPr>
          <w:fldChar w:fldCharType="begin"/>
        </w:r>
        <w:r w:rsidR="00214F45">
          <w:rPr>
            <w:noProof/>
            <w:webHidden/>
          </w:rPr>
          <w:instrText xml:space="preserve"> PAGEREF _Toc432781926 \h </w:instrText>
        </w:r>
        <w:r w:rsidR="00214F45">
          <w:rPr>
            <w:noProof/>
            <w:webHidden/>
          </w:rPr>
        </w:r>
        <w:r w:rsidR="00214F45">
          <w:rPr>
            <w:noProof/>
            <w:webHidden/>
          </w:rPr>
          <w:fldChar w:fldCharType="separate"/>
        </w:r>
        <w:r w:rsidR="00214F45">
          <w:rPr>
            <w:noProof/>
            <w:webHidden/>
          </w:rPr>
          <w:t>129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7" w:history="1">
        <w:r w:rsidR="00214F45" w:rsidRPr="00B40B22">
          <w:rPr>
            <w:rStyle w:val="Hyperlink"/>
            <w:noProof/>
            <w:lang w:bidi="th-TH"/>
          </w:rPr>
          <w:t>2.35.1 Function Module</w:t>
        </w:r>
        <w:r w:rsidR="00214F45">
          <w:rPr>
            <w:noProof/>
            <w:webHidden/>
          </w:rPr>
          <w:tab/>
        </w:r>
        <w:r w:rsidR="00214F45">
          <w:rPr>
            <w:noProof/>
            <w:webHidden/>
          </w:rPr>
          <w:fldChar w:fldCharType="begin"/>
        </w:r>
        <w:r w:rsidR="00214F45">
          <w:rPr>
            <w:noProof/>
            <w:webHidden/>
          </w:rPr>
          <w:instrText xml:space="preserve"> PAGEREF _Toc432781927 \h </w:instrText>
        </w:r>
        <w:r w:rsidR="00214F45">
          <w:rPr>
            <w:noProof/>
            <w:webHidden/>
          </w:rPr>
        </w:r>
        <w:r w:rsidR="00214F45">
          <w:rPr>
            <w:noProof/>
            <w:webHidden/>
          </w:rPr>
          <w:fldChar w:fldCharType="separate"/>
        </w:r>
        <w:r w:rsidR="00214F45">
          <w:rPr>
            <w:noProof/>
            <w:webHidden/>
          </w:rPr>
          <w:t>129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8" w:history="1">
        <w:r w:rsidR="00214F45" w:rsidRPr="00B40B22">
          <w:rPr>
            <w:rStyle w:val="Hyperlink"/>
            <w:noProof/>
            <w:lang w:bidi="th-TH"/>
          </w:rPr>
          <w:t>2.35.2 HTTP URL</w:t>
        </w:r>
        <w:r w:rsidR="00214F45">
          <w:rPr>
            <w:noProof/>
            <w:webHidden/>
          </w:rPr>
          <w:tab/>
        </w:r>
        <w:r w:rsidR="00214F45">
          <w:rPr>
            <w:noProof/>
            <w:webHidden/>
          </w:rPr>
          <w:fldChar w:fldCharType="begin"/>
        </w:r>
        <w:r w:rsidR="00214F45">
          <w:rPr>
            <w:noProof/>
            <w:webHidden/>
          </w:rPr>
          <w:instrText xml:space="preserve"> PAGEREF _Toc432781928 \h </w:instrText>
        </w:r>
        <w:r w:rsidR="00214F45">
          <w:rPr>
            <w:noProof/>
            <w:webHidden/>
          </w:rPr>
        </w:r>
        <w:r w:rsidR="00214F45">
          <w:rPr>
            <w:noProof/>
            <w:webHidden/>
          </w:rPr>
          <w:fldChar w:fldCharType="separate"/>
        </w:r>
        <w:r w:rsidR="00214F45">
          <w:rPr>
            <w:noProof/>
            <w:webHidden/>
          </w:rPr>
          <w:t>129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29" w:history="1">
        <w:r w:rsidR="00214F45" w:rsidRPr="00B40B22">
          <w:rPr>
            <w:rStyle w:val="Hyperlink"/>
            <w:noProof/>
            <w:lang w:bidi="th-TH"/>
          </w:rPr>
          <w:t>2.35.3 HTTP Method</w:t>
        </w:r>
        <w:r w:rsidR="00214F45">
          <w:rPr>
            <w:noProof/>
            <w:webHidden/>
          </w:rPr>
          <w:tab/>
        </w:r>
        <w:r w:rsidR="00214F45">
          <w:rPr>
            <w:noProof/>
            <w:webHidden/>
          </w:rPr>
          <w:fldChar w:fldCharType="begin"/>
        </w:r>
        <w:r w:rsidR="00214F45">
          <w:rPr>
            <w:noProof/>
            <w:webHidden/>
          </w:rPr>
          <w:instrText xml:space="preserve"> PAGEREF _Toc432781929 \h </w:instrText>
        </w:r>
        <w:r w:rsidR="00214F45">
          <w:rPr>
            <w:noProof/>
            <w:webHidden/>
          </w:rPr>
        </w:r>
        <w:r w:rsidR="00214F45">
          <w:rPr>
            <w:noProof/>
            <w:webHidden/>
          </w:rPr>
          <w:fldChar w:fldCharType="separate"/>
        </w:r>
        <w:r w:rsidR="00214F45">
          <w:rPr>
            <w:noProof/>
            <w:webHidden/>
          </w:rPr>
          <w:t>129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0" w:history="1">
        <w:r w:rsidR="00214F45" w:rsidRPr="00B40B22">
          <w:rPr>
            <w:rStyle w:val="Hyperlink"/>
            <w:noProof/>
            <w:lang w:bidi="th-TH"/>
          </w:rPr>
          <w:t>2.35.4 Request</w:t>
        </w:r>
        <w:r w:rsidR="00214F45">
          <w:rPr>
            <w:noProof/>
            <w:webHidden/>
          </w:rPr>
          <w:tab/>
        </w:r>
        <w:r w:rsidR="00214F45">
          <w:rPr>
            <w:noProof/>
            <w:webHidden/>
          </w:rPr>
          <w:fldChar w:fldCharType="begin"/>
        </w:r>
        <w:r w:rsidR="00214F45">
          <w:rPr>
            <w:noProof/>
            <w:webHidden/>
          </w:rPr>
          <w:instrText xml:space="preserve"> PAGEREF _Toc432781930 \h </w:instrText>
        </w:r>
        <w:r w:rsidR="00214F45">
          <w:rPr>
            <w:noProof/>
            <w:webHidden/>
          </w:rPr>
        </w:r>
        <w:r w:rsidR="00214F45">
          <w:rPr>
            <w:noProof/>
            <w:webHidden/>
          </w:rPr>
          <w:fldChar w:fldCharType="separate"/>
        </w:r>
        <w:r w:rsidR="00214F45">
          <w:rPr>
            <w:noProof/>
            <w:webHidden/>
          </w:rPr>
          <w:t>129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1" w:history="1">
        <w:r w:rsidR="00214F45" w:rsidRPr="00B40B22">
          <w:rPr>
            <w:rStyle w:val="Hyperlink"/>
            <w:noProof/>
            <w:lang w:bidi="th-TH"/>
          </w:rPr>
          <w:t>2.35.5 Response</w:t>
        </w:r>
        <w:r w:rsidR="00214F45">
          <w:rPr>
            <w:noProof/>
            <w:webHidden/>
          </w:rPr>
          <w:tab/>
        </w:r>
        <w:r w:rsidR="00214F45">
          <w:rPr>
            <w:noProof/>
            <w:webHidden/>
          </w:rPr>
          <w:fldChar w:fldCharType="begin"/>
        </w:r>
        <w:r w:rsidR="00214F45">
          <w:rPr>
            <w:noProof/>
            <w:webHidden/>
          </w:rPr>
          <w:instrText xml:space="preserve"> PAGEREF _Toc432781931 \h </w:instrText>
        </w:r>
        <w:r w:rsidR="00214F45">
          <w:rPr>
            <w:noProof/>
            <w:webHidden/>
          </w:rPr>
        </w:r>
        <w:r w:rsidR="00214F45">
          <w:rPr>
            <w:noProof/>
            <w:webHidden/>
          </w:rPr>
          <w:fldChar w:fldCharType="separate"/>
        </w:r>
        <w:r w:rsidR="00214F45">
          <w:rPr>
            <w:noProof/>
            <w:webHidden/>
          </w:rPr>
          <w:t>130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2" w:history="1">
        <w:r w:rsidR="00214F45" w:rsidRPr="00B40B22">
          <w:rPr>
            <w:rStyle w:val="Hyperlink"/>
            <w:noProof/>
            <w:lang w:bidi="th-TH"/>
          </w:rPr>
          <w:t>2.35.6 Example</w:t>
        </w:r>
        <w:r w:rsidR="00214F45">
          <w:rPr>
            <w:noProof/>
            <w:webHidden/>
          </w:rPr>
          <w:tab/>
        </w:r>
        <w:r w:rsidR="00214F45">
          <w:rPr>
            <w:noProof/>
            <w:webHidden/>
          </w:rPr>
          <w:fldChar w:fldCharType="begin"/>
        </w:r>
        <w:r w:rsidR="00214F45">
          <w:rPr>
            <w:noProof/>
            <w:webHidden/>
          </w:rPr>
          <w:instrText xml:space="preserve"> PAGEREF _Toc432781932 \h </w:instrText>
        </w:r>
        <w:r w:rsidR="00214F45">
          <w:rPr>
            <w:noProof/>
            <w:webHidden/>
          </w:rPr>
        </w:r>
        <w:r w:rsidR="00214F45">
          <w:rPr>
            <w:noProof/>
            <w:webHidden/>
          </w:rPr>
          <w:fldChar w:fldCharType="separate"/>
        </w:r>
        <w:r w:rsidR="00214F45">
          <w:rPr>
            <w:noProof/>
            <w:webHidden/>
          </w:rPr>
          <w:t>131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33" w:history="1">
        <w:r w:rsidR="00214F45" w:rsidRPr="00B40B22">
          <w:rPr>
            <w:rStyle w:val="Hyperlink"/>
            <w:noProof/>
            <w:lang w:bidi="th-TH"/>
          </w:rPr>
          <w:t>2.36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 xml:space="preserve">List </w:t>
        </w:r>
        <w:r w:rsidR="00214F45" w:rsidRPr="00B40B22">
          <w:rPr>
            <w:rStyle w:val="Hyperlink"/>
            <w:noProof/>
            <w:lang w:eastAsia="zh-CN" w:bidi="th-TH"/>
          </w:rPr>
          <w:t>e</w:t>
        </w:r>
        <w:r w:rsidR="00214F45" w:rsidRPr="00B40B22">
          <w:rPr>
            <w:rStyle w:val="Hyperlink"/>
            <w:noProof/>
            <w:lang w:bidi="th-TH"/>
          </w:rPr>
          <w:t>arn coins activity history</w:t>
        </w:r>
        <w:r w:rsidR="00214F45">
          <w:rPr>
            <w:noProof/>
            <w:webHidden/>
          </w:rPr>
          <w:tab/>
        </w:r>
        <w:r w:rsidR="00214F45">
          <w:rPr>
            <w:noProof/>
            <w:webHidden/>
          </w:rPr>
          <w:fldChar w:fldCharType="begin"/>
        </w:r>
        <w:r w:rsidR="00214F45">
          <w:rPr>
            <w:noProof/>
            <w:webHidden/>
          </w:rPr>
          <w:instrText xml:space="preserve"> PAGEREF _Toc432781933 \h </w:instrText>
        </w:r>
        <w:r w:rsidR="00214F45">
          <w:rPr>
            <w:noProof/>
            <w:webHidden/>
          </w:rPr>
        </w:r>
        <w:r w:rsidR="00214F45">
          <w:rPr>
            <w:noProof/>
            <w:webHidden/>
          </w:rPr>
          <w:fldChar w:fldCharType="separate"/>
        </w:r>
        <w:r w:rsidR="00214F45">
          <w:rPr>
            <w:noProof/>
            <w:webHidden/>
          </w:rPr>
          <w:t>137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4" w:history="1">
        <w:r w:rsidR="00214F45" w:rsidRPr="00B40B22">
          <w:rPr>
            <w:rStyle w:val="Hyperlink"/>
            <w:noProof/>
            <w:lang w:bidi="th-TH"/>
          </w:rPr>
          <w:t>2.36.1 Function Module</w:t>
        </w:r>
        <w:r w:rsidR="00214F45">
          <w:rPr>
            <w:noProof/>
            <w:webHidden/>
          </w:rPr>
          <w:tab/>
        </w:r>
        <w:r w:rsidR="00214F45">
          <w:rPr>
            <w:noProof/>
            <w:webHidden/>
          </w:rPr>
          <w:fldChar w:fldCharType="begin"/>
        </w:r>
        <w:r w:rsidR="00214F45">
          <w:rPr>
            <w:noProof/>
            <w:webHidden/>
          </w:rPr>
          <w:instrText xml:space="preserve"> PAGEREF _Toc432781934 \h </w:instrText>
        </w:r>
        <w:r w:rsidR="00214F45">
          <w:rPr>
            <w:noProof/>
            <w:webHidden/>
          </w:rPr>
        </w:r>
        <w:r w:rsidR="00214F45">
          <w:rPr>
            <w:noProof/>
            <w:webHidden/>
          </w:rPr>
          <w:fldChar w:fldCharType="separate"/>
        </w:r>
        <w:r w:rsidR="00214F45">
          <w:rPr>
            <w:noProof/>
            <w:webHidden/>
          </w:rPr>
          <w:t>138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5" w:history="1">
        <w:r w:rsidR="00214F45" w:rsidRPr="00B40B22">
          <w:rPr>
            <w:rStyle w:val="Hyperlink"/>
            <w:noProof/>
            <w:lang w:bidi="th-TH"/>
          </w:rPr>
          <w:t>2.36.2 HTTP URL</w:t>
        </w:r>
        <w:r w:rsidR="00214F45">
          <w:rPr>
            <w:noProof/>
            <w:webHidden/>
          </w:rPr>
          <w:tab/>
        </w:r>
        <w:r w:rsidR="00214F45">
          <w:rPr>
            <w:noProof/>
            <w:webHidden/>
          </w:rPr>
          <w:fldChar w:fldCharType="begin"/>
        </w:r>
        <w:r w:rsidR="00214F45">
          <w:rPr>
            <w:noProof/>
            <w:webHidden/>
          </w:rPr>
          <w:instrText xml:space="preserve"> PAGEREF _Toc432781935 \h </w:instrText>
        </w:r>
        <w:r w:rsidR="00214F45">
          <w:rPr>
            <w:noProof/>
            <w:webHidden/>
          </w:rPr>
        </w:r>
        <w:r w:rsidR="00214F45">
          <w:rPr>
            <w:noProof/>
            <w:webHidden/>
          </w:rPr>
          <w:fldChar w:fldCharType="separate"/>
        </w:r>
        <w:r w:rsidR="00214F45">
          <w:rPr>
            <w:noProof/>
            <w:webHidden/>
          </w:rPr>
          <w:t>138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6" w:history="1">
        <w:r w:rsidR="00214F45" w:rsidRPr="00B40B22">
          <w:rPr>
            <w:rStyle w:val="Hyperlink"/>
            <w:noProof/>
            <w:lang w:bidi="th-TH"/>
          </w:rPr>
          <w:t>2.36.3 HTTP Method</w:t>
        </w:r>
        <w:r w:rsidR="00214F45">
          <w:rPr>
            <w:noProof/>
            <w:webHidden/>
          </w:rPr>
          <w:tab/>
        </w:r>
        <w:r w:rsidR="00214F45">
          <w:rPr>
            <w:noProof/>
            <w:webHidden/>
          </w:rPr>
          <w:fldChar w:fldCharType="begin"/>
        </w:r>
        <w:r w:rsidR="00214F45">
          <w:rPr>
            <w:noProof/>
            <w:webHidden/>
          </w:rPr>
          <w:instrText xml:space="preserve"> PAGEREF _Toc432781936 \h </w:instrText>
        </w:r>
        <w:r w:rsidR="00214F45">
          <w:rPr>
            <w:noProof/>
            <w:webHidden/>
          </w:rPr>
        </w:r>
        <w:r w:rsidR="00214F45">
          <w:rPr>
            <w:noProof/>
            <w:webHidden/>
          </w:rPr>
          <w:fldChar w:fldCharType="separate"/>
        </w:r>
        <w:r w:rsidR="00214F45">
          <w:rPr>
            <w:noProof/>
            <w:webHidden/>
          </w:rPr>
          <w:t>138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7" w:history="1">
        <w:r w:rsidR="00214F45" w:rsidRPr="00B40B22">
          <w:rPr>
            <w:rStyle w:val="Hyperlink"/>
            <w:noProof/>
            <w:lang w:bidi="th-TH"/>
          </w:rPr>
          <w:t>2.36.4 Request</w:t>
        </w:r>
        <w:r w:rsidR="00214F45">
          <w:rPr>
            <w:noProof/>
            <w:webHidden/>
          </w:rPr>
          <w:tab/>
        </w:r>
        <w:r w:rsidR="00214F45">
          <w:rPr>
            <w:noProof/>
            <w:webHidden/>
          </w:rPr>
          <w:fldChar w:fldCharType="begin"/>
        </w:r>
        <w:r w:rsidR="00214F45">
          <w:rPr>
            <w:noProof/>
            <w:webHidden/>
          </w:rPr>
          <w:instrText xml:space="preserve"> PAGEREF _Toc432781937 \h </w:instrText>
        </w:r>
        <w:r w:rsidR="00214F45">
          <w:rPr>
            <w:noProof/>
            <w:webHidden/>
          </w:rPr>
        </w:r>
        <w:r w:rsidR="00214F45">
          <w:rPr>
            <w:noProof/>
            <w:webHidden/>
          </w:rPr>
          <w:fldChar w:fldCharType="separate"/>
        </w:r>
        <w:r w:rsidR="00214F45">
          <w:rPr>
            <w:noProof/>
            <w:webHidden/>
          </w:rPr>
          <w:t>138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8" w:history="1">
        <w:r w:rsidR="00214F45" w:rsidRPr="00B40B22">
          <w:rPr>
            <w:rStyle w:val="Hyperlink"/>
            <w:noProof/>
            <w:lang w:bidi="th-TH"/>
          </w:rPr>
          <w:t>2.36.5 Response</w:t>
        </w:r>
        <w:r w:rsidR="00214F45">
          <w:rPr>
            <w:noProof/>
            <w:webHidden/>
          </w:rPr>
          <w:tab/>
        </w:r>
        <w:r w:rsidR="00214F45">
          <w:rPr>
            <w:noProof/>
            <w:webHidden/>
          </w:rPr>
          <w:fldChar w:fldCharType="begin"/>
        </w:r>
        <w:r w:rsidR="00214F45">
          <w:rPr>
            <w:noProof/>
            <w:webHidden/>
          </w:rPr>
          <w:instrText xml:space="preserve"> PAGEREF _Toc432781938 \h </w:instrText>
        </w:r>
        <w:r w:rsidR="00214F45">
          <w:rPr>
            <w:noProof/>
            <w:webHidden/>
          </w:rPr>
        </w:r>
        <w:r w:rsidR="00214F45">
          <w:rPr>
            <w:noProof/>
            <w:webHidden/>
          </w:rPr>
          <w:fldChar w:fldCharType="separate"/>
        </w:r>
        <w:r w:rsidR="00214F45">
          <w:rPr>
            <w:noProof/>
            <w:webHidden/>
          </w:rPr>
          <w:t>138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39" w:history="1">
        <w:r w:rsidR="00214F45" w:rsidRPr="00B40B22">
          <w:rPr>
            <w:rStyle w:val="Hyperlink"/>
            <w:noProof/>
            <w:lang w:bidi="th-TH"/>
          </w:rPr>
          <w:t>2.36.6 Example</w:t>
        </w:r>
        <w:r w:rsidR="00214F45">
          <w:rPr>
            <w:noProof/>
            <w:webHidden/>
          </w:rPr>
          <w:tab/>
        </w:r>
        <w:r w:rsidR="00214F45">
          <w:rPr>
            <w:noProof/>
            <w:webHidden/>
          </w:rPr>
          <w:fldChar w:fldCharType="begin"/>
        </w:r>
        <w:r w:rsidR="00214F45">
          <w:rPr>
            <w:noProof/>
            <w:webHidden/>
          </w:rPr>
          <w:instrText xml:space="preserve"> PAGEREF _Toc432781939 \h </w:instrText>
        </w:r>
        <w:r w:rsidR="00214F45">
          <w:rPr>
            <w:noProof/>
            <w:webHidden/>
          </w:rPr>
        </w:r>
        <w:r w:rsidR="00214F45">
          <w:rPr>
            <w:noProof/>
            <w:webHidden/>
          </w:rPr>
          <w:fldChar w:fldCharType="separate"/>
        </w:r>
        <w:r w:rsidR="00214F45">
          <w:rPr>
            <w:noProof/>
            <w:webHidden/>
          </w:rPr>
          <w:t>140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40" w:history="1">
        <w:r w:rsidR="00214F45" w:rsidRPr="00B40B22">
          <w:rPr>
            <w:rStyle w:val="Hyperlink"/>
            <w:noProof/>
            <w:lang w:bidi="th-TH"/>
          </w:rPr>
          <w:t>2.37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APP Category</w:t>
        </w:r>
        <w:r w:rsidR="00214F45">
          <w:rPr>
            <w:noProof/>
            <w:webHidden/>
          </w:rPr>
          <w:tab/>
        </w:r>
        <w:r w:rsidR="00214F45">
          <w:rPr>
            <w:noProof/>
            <w:webHidden/>
          </w:rPr>
          <w:fldChar w:fldCharType="begin"/>
        </w:r>
        <w:r w:rsidR="00214F45">
          <w:rPr>
            <w:noProof/>
            <w:webHidden/>
          </w:rPr>
          <w:instrText xml:space="preserve"> PAGEREF _Toc432781940 \h </w:instrText>
        </w:r>
        <w:r w:rsidR="00214F45">
          <w:rPr>
            <w:noProof/>
            <w:webHidden/>
          </w:rPr>
        </w:r>
        <w:r w:rsidR="00214F45">
          <w:rPr>
            <w:noProof/>
            <w:webHidden/>
          </w:rPr>
          <w:fldChar w:fldCharType="separate"/>
        </w:r>
        <w:r w:rsidR="00214F45">
          <w:rPr>
            <w:noProof/>
            <w:webHidden/>
          </w:rPr>
          <w:t>140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1" w:history="1">
        <w:r w:rsidR="00214F45" w:rsidRPr="00B40B22">
          <w:rPr>
            <w:rStyle w:val="Hyperlink"/>
            <w:noProof/>
            <w:lang w:bidi="th-TH"/>
          </w:rPr>
          <w:t>2.37.1 Function Module</w:t>
        </w:r>
        <w:r w:rsidR="00214F45">
          <w:rPr>
            <w:noProof/>
            <w:webHidden/>
          </w:rPr>
          <w:tab/>
        </w:r>
        <w:r w:rsidR="00214F45">
          <w:rPr>
            <w:noProof/>
            <w:webHidden/>
          </w:rPr>
          <w:fldChar w:fldCharType="begin"/>
        </w:r>
        <w:r w:rsidR="00214F45">
          <w:rPr>
            <w:noProof/>
            <w:webHidden/>
          </w:rPr>
          <w:instrText xml:space="preserve"> PAGEREF _Toc432781941 \h </w:instrText>
        </w:r>
        <w:r w:rsidR="00214F45">
          <w:rPr>
            <w:noProof/>
            <w:webHidden/>
          </w:rPr>
        </w:r>
        <w:r w:rsidR="00214F45">
          <w:rPr>
            <w:noProof/>
            <w:webHidden/>
          </w:rPr>
          <w:fldChar w:fldCharType="separate"/>
        </w:r>
        <w:r w:rsidR="00214F45">
          <w:rPr>
            <w:noProof/>
            <w:webHidden/>
          </w:rPr>
          <w:t>140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2" w:history="1">
        <w:r w:rsidR="00214F45" w:rsidRPr="00B40B22">
          <w:rPr>
            <w:rStyle w:val="Hyperlink"/>
            <w:noProof/>
            <w:lang w:bidi="th-TH"/>
          </w:rPr>
          <w:t>2.37.2 HTTP URL</w:t>
        </w:r>
        <w:r w:rsidR="00214F45">
          <w:rPr>
            <w:noProof/>
            <w:webHidden/>
          </w:rPr>
          <w:tab/>
        </w:r>
        <w:r w:rsidR="00214F45">
          <w:rPr>
            <w:noProof/>
            <w:webHidden/>
          </w:rPr>
          <w:fldChar w:fldCharType="begin"/>
        </w:r>
        <w:r w:rsidR="00214F45">
          <w:rPr>
            <w:noProof/>
            <w:webHidden/>
          </w:rPr>
          <w:instrText xml:space="preserve"> PAGEREF _Toc432781942 \h </w:instrText>
        </w:r>
        <w:r w:rsidR="00214F45">
          <w:rPr>
            <w:noProof/>
            <w:webHidden/>
          </w:rPr>
        </w:r>
        <w:r w:rsidR="00214F45">
          <w:rPr>
            <w:noProof/>
            <w:webHidden/>
          </w:rPr>
          <w:fldChar w:fldCharType="separate"/>
        </w:r>
        <w:r w:rsidR="00214F45">
          <w:rPr>
            <w:noProof/>
            <w:webHidden/>
          </w:rPr>
          <w:t>140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3" w:history="1">
        <w:r w:rsidR="00214F45" w:rsidRPr="00B40B22">
          <w:rPr>
            <w:rStyle w:val="Hyperlink"/>
            <w:noProof/>
            <w:lang w:bidi="th-TH"/>
          </w:rPr>
          <w:t>2.37.3 HTTP Method</w:t>
        </w:r>
        <w:r w:rsidR="00214F45">
          <w:rPr>
            <w:noProof/>
            <w:webHidden/>
          </w:rPr>
          <w:tab/>
        </w:r>
        <w:r w:rsidR="00214F45">
          <w:rPr>
            <w:noProof/>
            <w:webHidden/>
          </w:rPr>
          <w:fldChar w:fldCharType="begin"/>
        </w:r>
        <w:r w:rsidR="00214F45">
          <w:rPr>
            <w:noProof/>
            <w:webHidden/>
          </w:rPr>
          <w:instrText xml:space="preserve"> PAGEREF _Toc432781943 \h </w:instrText>
        </w:r>
        <w:r w:rsidR="00214F45">
          <w:rPr>
            <w:noProof/>
            <w:webHidden/>
          </w:rPr>
        </w:r>
        <w:r w:rsidR="00214F45">
          <w:rPr>
            <w:noProof/>
            <w:webHidden/>
          </w:rPr>
          <w:fldChar w:fldCharType="separate"/>
        </w:r>
        <w:r w:rsidR="00214F45">
          <w:rPr>
            <w:noProof/>
            <w:webHidden/>
          </w:rPr>
          <w:t>141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4" w:history="1">
        <w:r w:rsidR="00214F45" w:rsidRPr="00B40B22">
          <w:rPr>
            <w:rStyle w:val="Hyperlink"/>
            <w:noProof/>
            <w:lang w:bidi="th-TH"/>
          </w:rPr>
          <w:t>2.37.4 Request</w:t>
        </w:r>
        <w:r w:rsidR="00214F45">
          <w:rPr>
            <w:noProof/>
            <w:webHidden/>
          </w:rPr>
          <w:tab/>
        </w:r>
        <w:r w:rsidR="00214F45">
          <w:rPr>
            <w:noProof/>
            <w:webHidden/>
          </w:rPr>
          <w:fldChar w:fldCharType="begin"/>
        </w:r>
        <w:r w:rsidR="00214F45">
          <w:rPr>
            <w:noProof/>
            <w:webHidden/>
          </w:rPr>
          <w:instrText xml:space="preserve"> PAGEREF _Toc432781944 \h </w:instrText>
        </w:r>
        <w:r w:rsidR="00214F45">
          <w:rPr>
            <w:noProof/>
            <w:webHidden/>
          </w:rPr>
        </w:r>
        <w:r w:rsidR="00214F45">
          <w:rPr>
            <w:noProof/>
            <w:webHidden/>
          </w:rPr>
          <w:fldChar w:fldCharType="separate"/>
        </w:r>
        <w:r w:rsidR="00214F45">
          <w:rPr>
            <w:noProof/>
            <w:webHidden/>
          </w:rPr>
          <w:t>141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5" w:history="1">
        <w:r w:rsidR="00214F45" w:rsidRPr="00B40B22">
          <w:rPr>
            <w:rStyle w:val="Hyperlink"/>
            <w:noProof/>
            <w:lang w:bidi="th-TH"/>
          </w:rPr>
          <w:t>2.37.5 Response</w:t>
        </w:r>
        <w:r w:rsidR="00214F45">
          <w:rPr>
            <w:noProof/>
            <w:webHidden/>
          </w:rPr>
          <w:tab/>
        </w:r>
        <w:r w:rsidR="00214F45">
          <w:rPr>
            <w:noProof/>
            <w:webHidden/>
          </w:rPr>
          <w:fldChar w:fldCharType="begin"/>
        </w:r>
        <w:r w:rsidR="00214F45">
          <w:rPr>
            <w:noProof/>
            <w:webHidden/>
          </w:rPr>
          <w:instrText xml:space="preserve"> PAGEREF _Toc432781945 \h </w:instrText>
        </w:r>
        <w:r w:rsidR="00214F45">
          <w:rPr>
            <w:noProof/>
            <w:webHidden/>
          </w:rPr>
        </w:r>
        <w:r w:rsidR="00214F45">
          <w:rPr>
            <w:noProof/>
            <w:webHidden/>
          </w:rPr>
          <w:fldChar w:fldCharType="separate"/>
        </w:r>
        <w:r w:rsidR="00214F45">
          <w:rPr>
            <w:noProof/>
            <w:webHidden/>
          </w:rPr>
          <w:t>141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6" w:history="1">
        <w:r w:rsidR="00214F45" w:rsidRPr="00B40B22">
          <w:rPr>
            <w:rStyle w:val="Hyperlink"/>
            <w:noProof/>
            <w:lang w:bidi="th-TH"/>
          </w:rPr>
          <w:t>2.37.6 Example</w:t>
        </w:r>
        <w:r w:rsidR="00214F45">
          <w:rPr>
            <w:noProof/>
            <w:webHidden/>
          </w:rPr>
          <w:tab/>
        </w:r>
        <w:r w:rsidR="00214F45">
          <w:rPr>
            <w:noProof/>
            <w:webHidden/>
          </w:rPr>
          <w:fldChar w:fldCharType="begin"/>
        </w:r>
        <w:r w:rsidR="00214F45">
          <w:rPr>
            <w:noProof/>
            <w:webHidden/>
          </w:rPr>
          <w:instrText xml:space="preserve"> PAGEREF _Toc432781946 \h </w:instrText>
        </w:r>
        <w:r w:rsidR="00214F45">
          <w:rPr>
            <w:noProof/>
            <w:webHidden/>
          </w:rPr>
        </w:r>
        <w:r w:rsidR="00214F45">
          <w:rPr>
            <w:noProof/>
            <w:webHidden/>
          </w:rPr>
          <w:fldChar w:fldCharType="separate"/>
        </w:r>
        <w:r w:rsidR="00214F45">
          <w:rPr>
            <w:noProof/>
            <w:webHidden/>
          </w:rPr>
          <w:t>142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47" w:history="1">
        <w:r w:rsidR="00214F45" w:rsidRPr="00B40B22">
          <w:rPr>
            <w:rStyle w:val="Hyperlink"/>
            <w:noProof/>
            <w:lang w:bidi="th-TH"/>
          </w:rPr>
          <w:t>2.38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Currency Unit</w:t>
        </w:r>
        <w:r w:rsidR="00214F45">
          <w:rPr>
            <w:noProof/>
            <w:webHidden/>
          </w:rPr>
          <w:tab/>
        </w:r>
        <w:r w:rsidR="00214F45">
          <w:rPr>
            <w:noProof/>
            <w:webHidden/>
          </w:rPr>
          <w:fldChar w:fldCharType="begin"/>
        </w:r>
        <w:r w:rsidR="00214F45">
          <w:rPr>
            <w:noProof/>
            <w:webHidden/>
          </w:rPr>
          <w:instrText xml:space="preserve"> PAGEREF _Toc432781947 \h </w:instrText>
        </w:r>
        <w:r w:rsidR="00214F45">
          <w:rPr>
            <w:noProof/>
            <w:webHidden/>
          </w:rPr>
        </w:r>
        <w:r w:rsidR="00214F45">
          <w:rPr>
            <w:noProof/>
            <w:webHidden/>
          </w:rPr>
          <w:fldChar w:fldCharType="separate"/>
        </w:r>
        <w:r w:rsidR="00214F45">
          <w:rPr>
            <w:noProof/>
            <w:webHidden/>
          </w:rPr>
          <w:t>143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8" w:history="1">
        <w:r w:rsidR="00214F45" w:rsidRPr="00B40B22">
          <w:rPr>
            <w:rStyle w:val="Hyperlink"/>
            <w:noProof/>
            <w:lang w:bidi="th-TH"/>
          </w:rPr>
          <w:t>2.38.1 Function Module</w:t>
        </w:r>
        <w:r w:rsidR="00214F45">
          <w:rPr>
            <w:noProof/>
            <w:webHidden/>
          </w:rPr>
          <w:tab/>
        </w:r>
        <w:r w:rsidR="00214F45">
          <w:rPr>
            <w:noProof/>
            <w:webHidden/>
          </w:rPr>
          <w:fldChar w:fldCharType="begin"/>
        </w:r>
        <w:r w:rsidR="00214F45">
          <w:rPr>
            <w:noProof/>
            <w:webHidden/>
          </w:rPr>
          <w:instrText xml:space="preserve"> PAGEREF _Toc432781948 \h </w:instrText>
        </w:r>
        <w:r w:rsidR="00214F45">
          <w:rPr>
            <w:noProof/>
            <w:webHidden/>
          </w:rPr>
        </w:r>
        <w:r w:rsidR="00214F45">
          <w:rPr>
            <w:noProof/>
            <w:webHidden/>
          </w:rPr>
          <w:fldChar w:fldCharType="separate"/>
        </w:r>
        <w:r w:rsidR="00214F45">
          <w:rPr>
            <w:noProof/>
            <w:webHidden/>
          </w:rPr>
          <w:t>143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49" w:history="1">
        <w:r w:rsidR="00214F45" w:rsidRPr="00B40B22">
          <w:rPr>
            <w:rStyle w:val="Hyperlink"/>
            <w:noProof/>
            <w:lang w:bidi="th-TH"/>
          </w:rPr>
          <w:t>2.38.2 HTTP URL</w:t>
        </w:r>
        <w:r w:rsidR="00214F45">
          <w:rPr>
            <w:noProof/>
            <w:webHidden/>
          </w:rPr>
          <w:tab/>
        </w:r>
        <w:r w:rsidR="00214F45">
          <w:rPr>
            <w:noProof/>
            <w:webHidden/>
          </w:rPr>
          <w:fldChar w:fldCharType="begin"/>
        </w:r>
        <w:r w:rsidR="00214F45">
          <w:rPr>
            <w:noProof/>
            <w:webHidden/>
          </w:rPr>
          <w:instrText xml:space="preserve"> PAGEREF _Toc432781949 \h </w:instrText>
        </w:r>
        <w:r w:rsidR="00214F45">
          <w:rPr>
            <w:noProof/>
            <w:webHidden/>
          </w:rPr>
        </w:r>
        <w:r w:rsidR="00214F45">
          <w:rPr>
            <w:noProof/>
            <w:webHidden/>
          </w:rPr>
          <w:fldChar w:fldCharType="separate"/>
        </w:r>
        <w:r w:rsidR="00214F45">
          <w:rPr>
            <w:noProof/>
            <w:webHidden/>
          </w:rPr>
          <w:t>143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0" w:history="1">
        <w:r w:rsidR="00214F45" w:rsidRPr="00B40B22">
          <w:rPr>
            <w:rStyle w:val="Hyperlink"/>
            <w:noProof/>
            <w:lang w:bidi="th-TH"/>
          </w:rPr>
          <w:t>2.38.3 HTTP Method</w:t>
        </w:r>
        <w:r w:rsidR="00214F45">
          <w:rPr>
            <w:noProof/>
            <w:webHidden/>
          </w:rPr>
          <w:tab/>
        </w:r>
        <w:r w:rsidR="00214F45">
          <w:rPr>
            <w:noProof/>
            <w:webHidden/>
          </w:rPr>
          <w:fldChar w:fldCharType="begin"/>
        </w:r>
        <w:r w:rsidR="00214F45">
          <w:rPr>
            <w:noProof/>
            <w:webHidden/>
          </w:rPr>
          <w:instrText xml:space="preserve"> PAGEREF _Toc432781950 \h </w:instrText>
        </w:r>
        <w:r w:rsidR="00214F45">
          <w:rPr>
            <w:noProof/>
            <w:webHidden/>
          </w:rPr>
        </w:r>
        <w:r w:rsidR="00214F45">
          <w:rPr>
            <w:noProof/>
            <w:webHidden/>
          </w:rPr>
          <w:fldChar w:fldCharType="separate"/>
        </w:r>
        <w:r w:rsidR="00214F45">
          <w:rPr>
            <w:noProof/>
            <w:webHidden/>
          </w:rPr>
          <w:t>143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1" w:history="1">
        <w:r w:rsidR="00214F45" w:rsidRPr="00B40B22">
          <w:rPr>
            <w:rStyle w:val="Hyperlink"/>
            <w:noProof/>
            <w:lang w:bidi="th-TH"/>
          </w:rPr>
          <w:t>2.38.4 Request</w:t>
        </w:r>
        <w:r w:rsidR="00214F45">
          <w:rPr>
            <w:noProof/>
            <w:webHidden/>
          </w:rPr>
          <w:tab/>
        </w:r>
        <w:r w:rsidR="00214F45">
          <w:rPr>
            <w:noProof/>
            <w:webHidden/>
          </w:rPr>
          <w:fldChar w:fldCharType="begin"/>
        </w:r>
        <w:r w:rsidR="00214F45">
          <w:rPr>
            <w:noProof/>
            <w:webHidden/>
          </w:rPr>
          <w:instrText xml:space="preserve"> PAGEREF _Toc432781951 \h </w:instrText>
        </w:r>
        <w:r w:rsidR="00214F45">
          <w:rPr>
            <w:noProof/>
            <w:webHidden/>
          </w:rPr>
        </w:r>
        <w:r w:rsidR="00214F45">
          <w:rPr>
            <w:noProof/>
            <w:webHidden/>
          </w:rPr>
          <w:fldChar w:fldCharType="separate"/>
        </w:r>
        <w:r w:rsidR="00214F45">
          <w:rPr>
            <w:noProof/>
            <w:webHidden/>
          </w:rPr>
          <w:t>143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2" w:history="1">
        <w:r w:rsidR="00214F45" w:rsidRPr="00B40B22">
          <w:rPr>
            <w:rStyle w:val="Hyperlink"/>
            <w:noProof/>
            <w:lang w:bidi="th-TH"/>
          </w:rPr>
          <w:t>2.38.5 Response</w:t>
        </w:r>
        <w:r w:rsidR="00214F45">
          <w:rPr>
            <w:noProof/>
            <w:webHidden/>
          </w:rPr>
          <w:tab/>
        </w:r>
        <w:r w:rsidR="00214F45">
          <w:rPr>
            <w:noProof/>
            <w:webHidden/>
          </w:rPr>
          <w:fldChar w:fldCharType="begin"/>
        </w:r>
        <w:r w:rsidR="00214F45">
          <w:rPr>
            <w:noProof/>
            <w:webHidden/>
          </w:rPr>
          <w:instrText xml:space="preserve"> PAGEREF _Toc432781952 \h </w:instrText>
        </w:r>
        <w:r w:rsidR="00214F45">
          <w:rPr>
            <w:noProof/>
            <w:webHidden/>
          </w:rPr>
        </w:r>
        <w:r w:rsidR="00214F45">
          <w:rPr>
            <w:noProof/>
            <w:webHidden/>
          </w:rPr>
          <w:fldChar w:fldCharType="separate"/>
        </w:r>
        <w:r w:rsidR="00214F45">
          <w:rPr>
            <w:noProof/>
            <w:webHidden/>
          </w:rPr>
          <w:t>144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3" w:history="1">
        <w:r w:rsidR="00214F45" w:rsidRPr="00B40B22">
          <w:rPr>
            <w:rStyle w:val="Hyperlink"/>
            <w:noProof/>
            <w:lang w:bidi="th-TH"/>
          </w:rPr>
          <w:t>2.38.6 Example</w:t>
        </w:r>
        <w:r w:rsidR="00214F45">
          <w:rPr>
            <w:noProof/>
            <w:webHidden/>
          </w:rPr>
          <w:tab/>
        </w:r>
        <w:r w:rsidR="00214F45">
          <w:rPr>
            <w:noProof/>
            <w:webHidden/>
          </w:rPr>
          <w:fldChar w:fldCharType="begin"/>
        </w:r>
        <w:r w:rsidR="00214F45">
          <w:rPr>
            <w:noProof/>
            <w:webHidden/>
          </w:rPr>
          <w:instrText xml:space="preserve"> PAGEREF _Toc432781953 \h </w:instrText>
        </w:r>
        <w:r w:rsidR="00214F45">
          <w:rPr>
            <w:noProof/>
            <w:webHidden/>
          </w:rPr>
        </w:r>
        <w:r w:rsidR="00214F45">
          <w:rPr>
            <w:noProof/>
            <w:webHidden/>
          </w:rPr>
          <w:fldChar w:fldCharType="separate"/>
        </w:r>
        <w:r w:rsidR="00214F45">
          <w:rPr>
            <w:noProof/>
            <w:webHidden/>
          </w:rPr>
          <w:t>145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54" w:history="1">
        <w:r w:rsidR="00214F45" w:rsidRPr="00B40B22">
          <w:rPr>
            <w:rStyle w:val="Hyperlink"/>
            <w:noProof/>
            <w:lang w:bidi="th-TH"/>
          </w:rPr>
          <w:t>2.39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Charge Unit</w:t>
        </w:r>
        <w:r w:rsidR="00214F45">
          <w:rPr>
            <w:noProof/>
            <w:webHidden/>
          </w:rPr>
          <w:tab/>
        </w:r>
        <w:r w:rsidR="00214F45">
          <w:rPr>
            <w:noProof/>
            <w:webHidden/>
          </w:rPr>
          <w:fldChar w:fldCharType="begin"/>
        </w:r>
        <w:r w:rsidR="00214F45">
          <w:rPr>
            <w:noProof/>
            <w:webHidden/>
          </w:rPr>
          <w:instrText xml:space="preserve"> PAGEREF _Toc432781954 \h </w:instrText>
        </w:r>
        <w:r w:rsidR="00214F45">
          <w:rPr>
            <w:noProof/>
            <w:webHidden/>
          </w:rPr>
        </w:r>
        <w:r w:rsidR="00214F45">
          <w:rPr>
            <w:noProof/>
            <w:webHidden/>
          </w:rPr>
          <w:fldChar w:fldCharType="separate"/>
        </w:r>
        <w:r w:rsidR="00214F45">
          <w:rPr>
            <w:noProof/>
            <w:webHidden/>
          </w:rPr>
          <w:t>146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5" w:history="1">
        <w:r w:rsidR="00214F45" w:rsidRPr="00B40B22">
          <w:rPr>
            <w:rStyle w:val="Hyperlink"/>
            <w:noProof/>
            <w:lang w:bidi="th-TH"/>
          </w:rPr>
          <w:t>2.39.1 Function Module</w:t>
        </w:r>
        <w:r w:rsidR="00214F45">
          <w:rPr>
            <w:noProof/>
            <w:webHidden/>
          </w:rPr>
          <w:tab/>
        </w:r>
        <w:r w:rsidR="00214F45">
          <w:rPr>
            <w:noProof/>
            <w:webHidden/>
          </w:rPr>
          <w:fldChar w:fldCharType="begin"/>
        </w:r>
        <w:r w:rsidR="00214F45">
          <w:rPr>
            <w:noProof/>
            <w:webHidden/>
          </w:rPr>
          <w:instrText xml:space="preserve"> PAGEREF _Toc432781955 \h </w:instrText>
        </w:r>
        <w:r w:rsidR="00214F45">
          <w:rPr>
            <w:noProof/>
            <w:webHidden/>
          </w:rPr>
        </w:r>
        <w:r w:rsidR="00214F45">
          <w:rPr>
            <w:noProof/>
            <w:webHidden/>
          </w:rPr>
          <w:fldChar w:fldCharType="separate"/>
        </w:r>
        <w:r w:rsidR="00214F45">
          <w:rPr>
            <w:noProof/>
            <w:webHidden/>
          </w:rPr>
          <w:t>146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6" w:history="1">
        <w:r w:rsidR="00214F45" w:rsidRPr="00B40B22">
          <w:rPr>
            <w:rStyle w:val="Hyperlink"/>
            <w:noProof/>
            <w:lang w:bidi="th-TH"/>
          </w:rPr>
          <w:t>2.39.2 HTTP URL</w:t>
        </w:r>
        <w:r w:rsidR="00214F45">
          <w:rPr>
            <w:noProof/>
            <w:webHidden/>
          </w:rPr>
          <w:tab/>
        </w:r>
        <w:r w:rsidR="00214F45">
          <w:rPr>
            <w:noProof/>
            <w:webHidden/>
          </w:rPr>
          <w:fldChar w:fldCharType="begin"/>
        </w:r>
        <w:r w:rsidR="00214F45">
          <w:rPr>
            <w:noProof/>
            <w:webHidden/>
          </w:rPr>
          <w:instrText xml:space="preserve"> PAGEREF _Toc432781956 \h </w:instrText>
        </w:r>
        <w:r w:rsidR="00214F45">
          <w:rPr>
            <w:noProof/>
            <w:webHidden/>
          </w:rPr>
        </w:r>
        <w:r w:rsidR="00214F45">
          <w:rPr>
            <w:noProof/>
            <w:webHidden/>
          </w:rPr>
          <w:fldChar w:fldCharType="separate"/>
        </w:r>
        <w:r w:rsidR="00214F45">
          <w:rPr>
            <w:noProof/>
            <w:webHidden/>
          </w:rPr>
          <w:t>146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7" w:history="1">
        <w:r w:rsidR="00214F45" w:rsidRPr="00B40B22">
          <w:rPr>
            <w:rStyle w:val="Hyperlink"/>
            <w:noProof/>
            <w:lang w:bidi="th-TH"/>
          </w:rPr>
          <w:t>2.39.3 HTTP Method</w:t>
        </w:r>
        <w:r w:rsidR="00214F45">
          <w:rPr>
            <w:noProof/>
            <w:webHidden/>
          </w:rPr>
          <w:tab/>
        </w:r>
        <w:r w:rsidR="00214F45">
          <w:rPr>
            <w:noProof/>
            <w:webHidden/>
          </w:rPr>
          <w:fldChar w:fldCharType="begin"/>
        </w:r>
        <w:r w:rsidR="00214F45">
          <w:rPr>
            <w:noProof/>
            <w:webHidden/>
          </w:rPr>
          <w:instrText xml:space="preserve"> PAGEREF _Toc432781957 \h </w:instrText>
        </w:r>
        <w:r w:rsidR="00214F45">
          <w:rPr>
            <w:noProof/>
            <w:webHidden/>
          </w:rPr>
        </w:r>
        <w:r w:rsidR="00214F45">
          <w:rPr>
            <w:noProof/>
            <w:webHidden/>
          </w:rPr>
          <w:fldChar w:fldCharType="separate"/>
        </w:r>
        <w:r w:rsidR="00214F45">
          <w:rPr>
            <w:noProof/>
            <w:webHidden/>
          </w:rPr>
          <w:t>146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8" w:history="1">
        <w:r w:rsidR="00214F45" w:rsidRPr="00B40B22">
          <w:rPr>
            <w:rStyle w:val="Hyperlink"/>
            <w:noProof/>
            <w:lang w:bidi="th-TH"/>
          </w:rPr>
          <w:t>2.39.4 Request</w:t>
        </w:r>
        <w:r w:rsidR="00214F45">
          <w:rPr>
            <w:noProof/>
            <w:webHidden/>
          </w:rPr>
          <w:tab/>
        </w:r>
        <w:r w:rsidR="00214F45">
          <w:rPr>
            <w:noProof/>
            <w:webHidden/>
          </w:rPr>
          <w:fldChar w:fldCharType="begin"/>
        </w:r>
        <w:r w:rsidR="00214F45">
          <w:rPr>
            <w:noProof/>
            <w:webHidden/>
          </w:rPr>
          <w:instrText xml:space="preserve"> PAGEREF _Toc432781958 \h </w:instrText>
        </w:r>
        <w:r w:rsidR="00214F45">
          <w:rPr>
            <w:noProof/>
            <w:webHidden/>
          </w:rPr>
        </w:r>
        <w:r w:rsidR="00214F45">
          <w:rPr>
            <w:noProof/>
            <w:webHidden/>
          </w:rPr>
          <w:fldChar w:fldCharType="separate"/>
        </w:r>
        <w:r w:rsidR="00214F45">
          <w:rPr>
            <w:noProof/>
            <w:webHidden/>
          </w:rPr>
          <w:t>146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59" w:history="1">
        <w:r w:rsidR="00214F45" w:rsidRPr="00B40B22">
          <w:rPr>
            <w:rStyle w:val="Hyperlink"/>
            <w:noProof/>
            <w:lang w:bidi="th-TH"/>
          </w:rPr>
          <w:t>2.39.5 Response</w:t>
        </w:r>
        <w:r w:rsidR="00214F45">
          <w:rPr>
            <w:noProof/>
            <w:webHidden/>
          </w:rPr>
          <w:tab/>
        </w:r>
        <w:r w:rsidR="00214F45">
          <w:rPr>
            <w:noProof/>
            <w:webHidden/>
          </w:rPr>
          <w:fldChar w:fldCharType="begin"/>
        </w:r>
        <w:r w:rsidR="00214F45">
          <w:rPr>
            <w:noProof/>
            <w:webHidden/>
          </w:rPr>
          <w:instrText xml:space="preserve"> PAGEREF _Toc432781959 \h </w:instrText>
        </w:r>
        <w:r w:rsidR="00214F45">
          <w:rPr>
            <w:noProof/>
            <w:webHidden/>
          </w:rPr>
        </w:r>
        <w:r w:rsidR="00214F45">
          <w:rPr>
            <w:noProof/>
            <w:webHidden/>
          </w:rPr>
          <w:fldChar w:fldCharType="separate"/>
        </w:r>
        <w:r w:rsidR="00214F45">
          <w:rPr>
            <w:noProof/>
            <w:webHidden/>
          </w:rPr>
          <w:t>146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0" w:history="1">
        <w:r w:rsidR="00214F45" w:rsidRPr="00B40B22">
          <w:rPr>
            <w:rStyle w:val="Hyperlink"/>
            <w:noProof/>
            <w:lang w:bidi="th-TH"/>
          </w:rPr>
          <w:t>2.39.6 Example</w:t>
        </w:r>
        <w:r w:rsidR="00214F45">
          <w:rPr>
            <w:noProof/>
            <w:webHidden/>
          </w:rPr>
          <w:tab/>
        </w:r>
        <w:r w:rsidR="00214F45">
          <w:rPr>
            <w:noProof/>
            <w:webHidden/>
          </w:rPr>
          <w:fldChar w:fldCharType="begin"/>
        </w:r>
        <w:r w:rsidR="00214F45">
          <w:rPr>
            <w:noProof/>
            <w:webHidden/>
          </w:rPr>
          <w:instrText xml:space="preserve"> PAGEREF _Toc432781960 \h </w:instrText>
        </w:r>
        <w:r w:rsidR="00214F45">
          <w:rPr>
            <w:noProof/>
            <w:webHidden/>
          </w:rPr>
        </w:r>
        <w:r w:rsidR="00214F45">
          <w:rPr>
            <w:noProof/>
            <w:webHidden/>
          </w:rPr>
          <w:fldChar w:fldCharType="separate"/>
        </w:r>
        <w:r w:rsidR="00214F45">
          <w:rPr>
            <w:noProof/>
            <w:webHidden/>
          </w:rPr>
          <w:t>147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61" w:history="1">
        <w:r w:rsidR="00214F45" w:rsidRPr="00B40B22">
          <w:rPr>
            <w:rStyle w:val="Hyperlink"/>
            <w:noProof/>
            <w:lang w:bidi="th-TH"/>
          </w:rPr>
          <w:t>2.40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Campaign Type</w:t>
        </w:r>
        <w:r w:rsidR="00214F45">
          <w:rPr>
            <w:noProof/>
            <w:webHidden/>
          </w:rPr>
          <w:tab/>
        </w:r>
        <w:r w:rsidR="00214F45">
          <w:rPr>
            <w:noProof/>
            <w:webHidden/>
          </w:rPr>
          <w:fldChar w:fldCharType="begin"/>
        </w:r>
        <w:r w:rsidR="00214F45">
          <w:rPr>
            <w:noProof/>
            <w:webHidden/>
          </w:rPr>
          <w:instrText xml:space="preserve"> PAGEREF _Toc432781961 \h </w:instrText>
        </w:r>
        <w:r w:rsidR="00214F45">
          <w:rPr>
            <w:noProof/>
            <w:webHidden/>
          </w:rPr>
        </w:r>
        <w:r w:rsidR="00214F45">
          <w:rPr>
            <w:noProof/>
            <w:webHidden/>
          </w:rPr>
          <w:fldChar w:fldCharType="separate"/>
        </w:r>
        <w:r w:rsidR="00214F45">
          <w:rPr>
            <w:noProof/>
            <w:webHidden/>
          </w:rPr>
          <w:t>148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2" w:history="1">
        <w:r w:rsidR="00214F45" w:rsidRPr="00B40B22">
          <w:rPr>
            <w:rStyle w:val="Hyperlink"/>
            <w:noProof/>
            <w:lang w:bidi="th-TH"/>
          </w:rPr>
          <w:t>2.40.1 Function Module</w:t>
        </w:r>
        <w:r w:rsidR="00214F45">
          <w:rPr>
            <w:noProof/>
            <w:webHidden/>
          </w:rPr>
          <w:tab/>
        </w:r>
        <w:r w:rsidR="00214F45">
          <w:rPr>
            <w:noProof/>
            <w:webHidden/>
          </w:rPr>
          <w:fldChar w:fldCharType="begin"/>
        </w:r>
        <w:r w:rsidR="00214F45">
          <w:rPr>
            <w:noProof/>
            <w:webHidden/>
          </w:rPr>
          <w:instrText xml:space="preserve"> PAGEREF _Toc432781962 \h </w:instrText>
        </w:r>
        <w:r w:rsidR="00214F45">
          <w:rPr>
            <w:noProof/>
            <w:webHidden/>
          </w:rPr>
        </w:r>
        <w:r w:rsidR="00214F45">
          <w:rPr>
            <w:noProof/>
            <w:webHidden/>
          </w:rPr>
          <w:fldChar w:fldCharType="separate"/>
        </w:r>
        <w:r w:rsidR="00214F45">
          <w:rPr>
            <w:noProof/>
            <w:webHidden/>
          </w:rPr>
          <w:t>148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3" w:history="1">
        <w:r w:rsidR="00214F45" w:rsidRPr="00B40B22">
          <w:rPr>
            <w:rStyle w:val="Hyperlink"/>
            <w:noProof/>
            <w:lang w:bidi="th-TH"/>
          </w:rPr>
          <w:t>2.40.2 HTTP URL</w:t>
        </w:r>
        <w:r w:rsidR="00214F45">
          <w:rPr>
            <w:noProof/>
            <w:webHidden/>
          </w:rPr>
          <w:tab/>
        </w:r>
        <w:r w:rsidR="00214F45">
          <w:rPr>
            <w:noProof/>
            <w:webHidden/>
          </w:rPr>
          <w:fldChar w:fldCharType="begin"/>
        </w:r>
        <w:r w:rsidR="00214F45">
          <w:rPr>
            <w:noProof/>
            <w:webHidden/>
          </w:rPr>
          <w:instrText xml:space="preserve"> PAGEREF _Toc432781963 \h </w:instrText>
        </w:r>
        <w:r w:rsidR="00214F45">
          <w:rPr>
            <w:noProof/>
            <w:webHidden/>
          </w:rPr>
        </w:r>
        <w:r w:rsidR="00214F45">
          <w:rPr>
            <w:noProof/>
            <w:webHidden/>
          </w:rPr>
          <w:fldChar w:fldCharType="separate"/>
        </w:r>
        <w:r w:rsidR="00214F45">
          <w:rPr>
            <w:noProof/>
            <w:webHidden/>
          </w:rPr>
          <w:t>148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4" w:history="1">
        <w:r w:rsidR="00214F45" w:rsidRPr="00B40B22">
          <w:rPr>
            <w:rStyle w:val="Hyperlink"/>
            <w:noProof/>
            <w:lang w:bidi="th-TH"/>
          </w:rPr>
          <w:t>2.40.3 HTTP Method</w:t>
        </w:r>
        <w:r w:rsidR="00214F45">
          <w:rPr>
            <w:noProof/>
            <w:webHidden/>
          </w:rPr>
          <w:tab/>
        </w:r>
        <w:r w:rsidR="00214F45">
          <w:rPr>
            <w:noProof/>
            <w:webHidden/>
          </w:rPr>
          <w:fldChar w:fldCharType="begin"/>
        </w:r>
        <w:r w:rsidR="00214F45">
          <w:rPr>
            <w:noProof/>
            <w:webHidden/>
          </w:rPr>
          <w:instrText xml:space="preserve"> PAGEREF _Toc432781964 \h </w:instrText>
        </w:r>
        <w:r w:rsidR="00214F45">
          <w:rPr>
            <w:noProof/>
            <w:webHidden/>
          </w:rPr>
        </w:r>
        <w:r w:rsidR="00214F45">
          <w:rPr>
            <w:noProof/>
            <w:webHidden/>
          </w:rPr>
          <w:fldChar w:fldCharType="separate"/>
        </w:r>
        <w:r w:rsidR="00214F45">
          <w:rPr>
            <w:noProof/>
            <w:webHidden/>
          </w:rPr>
          <w:t>148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5" w:history="1">
        <w:r w:rsidR="00214F45" w:rsidRPr="00B40B22">
          <w:rPr>
            <w:rStyle w:val="Hyperlink"/>
            <w:noProof/>
            <w:lang w:bidi="th-TH"/>
          </w:rPr>
          <w:t>2.40.4 Request</w:t>
        </w:r>
        <w:r w:rsidR="00214F45">
          <w:rPr>
            <w:noProof/>
            <w:webHidden/>
          </w:rPr>
          <w:tab/>
        </w:r>
        <w:r w:rsidR="00214F45">
          <w:rPr>
            <w:noProof/>
            <w:webHidden/>
          </w:rPr>
          <w:fldChar w:fldCharType="begin"/>
        </w:r>
        <w:r w:rsidR="00214F45">
          <w:rPr>
            <w:noProof/>
            <w:webHidden/>
          </w:rPr>
          <w:instrText xml:space="preserve"> PAGEREF _Toc432781965 \h </w:instrText>
        </w:r>
        <w:r w:rsidR="00214F45">
          <w:rPr>
            <w:noProof/>
            <w:webHidden/>
          </w:rPr>
        </w:r>
        <w:r w:rsidR="00214F45">
          <w:rPr>
            <w:noProof/>
            <w:webHidden/>
          </w:rPr>
          <w:fldChar w:fldCharType="separate"/>
        </w:r>
        <w:r w:rsidR="00214F45">
          <w:rPr>
            <w:noProof/>
            <w:webHidden/>
          </w:rPr>
          <w:t>148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6" w:history="1">
        <w:r w:rsidR="00214F45" w:rsidRPr="00B40B22">
          <w:rPr>
            <w:rStyle w:val="Hyperlink"/>
            <w:noProof/>
            <w:lang w:bidi="th-TH"/>
          </w:rPr>
          <w:t>2.40.5 Response</w:t>
        </w:r>
        <w:r w:rsidR="00214F45">
          <w:rPr>
            <w:noProof/>
            <w:webHidden/>
          </w:rPr>
          <w:tab/>
        </w:r>
        <w:r w:rsidR="00214F45">
          <w:rPr>
            <w:noProof/>
            <w:webHidden/>
          </w:rPr>
          <w:fldChar w:fldCharType="begin"/>
        </w:r>
        <w:r w:rsidR="00214F45">
          <w:rPr>
            <w:noProof/>
            <w:webHidden/>
          </w:rPr>
          <w:instrText xml:space="preserve"> PAGEREF _Toc432781966 \h </w:instrText>
        </w:r>
        <w:r w:rsidR="00214F45">
          <w:rPr>
            <w:noProof/>
            <w:webHidden/>
          </w:rPr>
        </w:r>
        <w:r w:rsidR="00214F45">
          <w:rPr>
            <w:noProof/>
            <w:webHidden/>
          </w:rPr>
          <w:fldChar w:fldCharType="separate"/>
        </w:r>
        <w:r w:rsidR="00214F45">
          <w:rPr>
            <w:noProof/>
            <w:webHidden/>
          </w:rPr>
          <w:t>149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7" w:history="1">
        <w:r w:rsidR="00214F45" w:rsidRPr="00B40B22">
          <w:rPr>
            <w:rStyle w:val="Hyperlink"/>
            <w:noProof/>
            <w:lang w:bidi="th-TH"/>
          </w:rPr>
          <w:t>2.40.6 Example</w:t>
        </w:r>
        <w:r w:rsidR="00214F45">
          <w:rPr>
            <w:noProof/>
            <w:webHidden/>
          </w:rPr>
          <w:tab/>
        </w:r>
        <w:r w:rsidR="00214F45">
          <w:rPr>
            <w:noProof/>
            <w:webHidden/>
          </w:rPr>
          <w:fldChar w:fldCharType="begin"/>
        </w:r>
        <w:r w:rsidR="00214F45">
          <w:rPr>
            <w:noProof/>
            <w:webHidden/>
          </w:rPr>
          <w:instrText xml:space="preserve"> PAGEREF _Toc432781967 \h </w:instrText>
        </w:r>
        <w:r w:rsidR="00214F45">
          <w:rPr>
            <w:noProof/>
            <w:webHidden/>
          </w:rPr>
        </w:r>
        <w:r w:rsidR="00214F45">
          <w:rPr>
            <w:noProof/>
            <w:webHidden/>
          </w:rPr>
          <w:fldChar w:fldCharType="separate"/>
        </w:r>
        <w:r w:rsidR="00214F45">
          <w:rPr>
            <w:noProof/>
            <w:webHidden/>
          </w:rPr>
          <w:t>150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68" w:history="1">
        <w:r w:rsidR="00214F45" w:rsidRPr="00B40B22">
          <w:rPr>
            <w:rStyle w:val="Hyperlink"/>
            <w:noProof/>
            <w:lang w:bidi="th-TH"/>
          </w:rPr>
          <w:t>2.41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Time Unit</w:t>
        </w:r>
        <w:r w:rsidR="00214F45">
          <w:rPr>
            <w:noProof/>
            <w:webHidden/>
          </w:rPr>
          <w:tab/>
        </w:r>
        <w:r w:rsidR="00214F45">
          <w:rPr>
            <w:noProof/>
            <w:webHidden/>
          </w:rPr>
          <w:fldChar w:fldCharType="begin"/>
        </w:r>
        <w:r w:rsidR="00214F45">
          <w:rPr>
            <w:noProof/>
            <w:webHidden/>
          </w:rPr>
          <w:instrText xml:space="preserve"> PAGEREF _Toc432781968 \h </w:instrText>
        </w:r>
        <w:r w:rsidR="00214F45">
          <w:rPr>
            <w:noProof/>
            <w:webHidden/>
          </w:rPr>
        </w:r>
        <w:r w:rsidR="00214F45">
          <w:rPr>
            <w:noProof/>
            <w:webHidden/>
          </w:rPr>
          <w:fldChar w:fldCharType="separate"/>
        </w:r>
        <w:r w:rsidR="00214F45">
          <w:rPr>
            <w:noProof/>
            <w:webHidden/>
          </w:rPr>
          <w:t>151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69" w:history="1">
        <w:r w:rsidR="00214F45" w:rsidRPr="00B40B22">
          <w:rPr>
            <w:rStyle w:val="Hyperlink"/>
            <w:noProof/>
            <w:lang w:bidi="th-TH"/>
          </w:rPr>
          <w:t>2.41.1 Function Module</w:t>
        </w:r>
        <w:r w:rsidR="00214F45">
          <w:rPr>
            <w:noProof/>
            <w:webHidden/>
          </w:rPr>
          <w:tab/>
        </w:r>
        <w:r w:rsidR="00214F45">
          <w:rPr>
            <w:noProof/>
            <w:webHidden/>
          </w:rPr>
          <w:fldChar w:fldCharType="begin"/>
        </w:r>
        <w:r w:rsidR="00214F45">
          <w:rPr>
            <w:noProof/>
            <w:webHidden/>
          </w:rPr>
          <w:instrText xml:space="preserve"> PAGEREF _Toc432781969 \h </w:instrText>
        </w:r>
        <w:r w:rsidR="00214F45">
          <w:rPr>
            <w:noProof/>
            <w:webHidden/>
          </w:rPr>
        </w:r>
        <w:r w:rsidR="00214F45">
          <w:rPr>
            <w:noProof/>
            <w:webHidden/>
          </w:rPr>
          <w:fldChar w:fldCharType="separate"/>
        </w:r>
        <w:r w:rsidR="00214F45">
          <w:rPr>
            <w:noProof/>
            <w:webHidden/>
          </w:rPr>
          <w:t>151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0" w:history="1">
        <w:r w:rsidR="00214F45" w:rsidRPr="00B40B22">
          <w:rPr>
            <w:rStyle w:val="Hyperlink"/>
            <w:noProof/>
            <w:lang w:bidi="th-TH"/>
          </w:rPr>
          <w:t>2.41.2 HTTP URL</w:t>
        </w:r>
        <w:r w:rsidR="00214F45">
          <w:rPr>
            <w:noProof/>
            <w:webHidden/>
          </w:rPr>
          <w:tab/>
        </w:r>
        <w:r w:rsidR="00214F45">
          <w:rPr>
            <w:noProof/>
            <w:webHidden/>
          </w:rPr>
          <w:fldChar w:fldCharType="begin"/>
        </w:r>
        <w:r w:rsidR="00214F45">
          <w:rPr>
            <w:noProof/>
            <w:webHidden/>
          </w:rPr>
          <w:instrText xml:space="preserve"> PAGEREF _Toc432781970 \h </w:instrText>
        </w:r>
        <w:r w:rsidR="00214F45">
          <w:rPr>
            <w:noProof/>
            <w:webHidden/>
          </w:rPr>
        </w:r>
        <w:r w:rsidR="00214F45">
          <w:rPr>
            <w:noProof/>
            <w:webHidden/>
          </w:rPr>
          <w:fldChar w:fldCharType="separate"/>
        </w:r>
        <w:r w:rsidR="00214F45">
          <w:rPr>
            <w:noProof/>
            <w:webHidden/>
          </w:rPr>
          <w:t>151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1" w:history="1">
        <w:r w:rsidR="00214F45" w:rsidRPr="00B40B22">
          <w:rPr>
            <w:rStyle w:val="Hyperlink"/>
            <w:noProof/>
            <w:lang w:bidi="th-TH"/>
          </w:rPr>
          <w:t>2.41.3 HTTP Method</w:t>
        </w:r>
        <w:r w:rsidR="00214F45">
          <w:rPr>
            <w:noProof/>
            <w:webHidden/>
          </w:rPr>
          <w:tab/>
        </w:r>
        <w:r w:rsidR="00214F45">
          <w:rPr>
            <w:noProof/>
            <w:webHidden/>
          </w:rPr>
          <w:fldChar w:fldCharType="begin"/>
        </w:r>
        <w:r w:rsidR="00214F45">
          <w:rPr>
            <w:noProof/>
            <w:webHidden/>
          </w:rPr>
          <w:instrText xml:space="preserve"> PAGEREF _Toc432781971 \h </w:instrText>
        </w:r>
        <w:r w:rsidR="00214F45">
          <w:rPr>
            <w:noProof/>
            <w:webHidden/>
          </w:rPr>
        </w:r>
        <w:r w:rsidR="00214F45">
          <w:rPr>
            <w:noProof/>
            <w:webHidden/>
          </w:rPr>
          <w:fldChar w:fldCharType="separate"/>
        </w:r>
        <w:r w:rsidR="00214F45">
          <w:rPr>
            <w:noProof/>
            <w:webHidden/>
          </w:rPr>
          <w:t>151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2" w:history="1">
        <w:r w:rsidR="00214F45" w:rsidRPr="00B40B22">
          <w:rPr>
            <w:rStyle w:val="Hyperlink"/>
            <w:noProof/>
            <w:lang w:bidi="th-TH"/>
          </w:rPr>
          <w:t>2.41.4 Request</w:t>
        </w:r>
        <w:r w:rsidR="00214F45">
          <w:rPr>
            <w:noProof/>
            <w:webHidden/>
          </w:rPr>
          <w:tab/>
        </w:r>
        <w:r w:rsidR="00214F45">
          <w:rPr>
            <w:noProof/>
            <w:webHidden/>
          </w:rPr>
          <w:fldChar w:fldCharType="begin"/>
        </w:r>
        <w:r w:rsidR="00214F45">
          <w:rPr>
            <w:noProof/>
            <w:webHidden/>
          </w:rPr>
          <w:instrText xml:space="preserve"> PAGEREF _Toc432781972 \h </w:instrText>
        </w:r>
        <w:r w:rsidR="00214F45">
          <w:rPr>
            <w:noProof/>
            <w:webHidden/>
          </w:rPr>
        </w:r>
        <w:r w:rsidR="00214F45">
          <w:rPr>
            <w:noProof/>
            <w:webHidden/>
          </w:rPr>
          <w:fldChar w:fldCharType="separate"/>
        </w:r>
        <w:r w:rsidR="00214F45">
          <w:rPr>
            <w:noProof/>
            <w:webHidden/>
          </w:rPr>
          <w:t>151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3" w:history="1">
        <w:r w:rsidR="00214F45" w:rsidRPr="00B40B22">
          <w:rPr>
            <w:rStyle w:val="Hyperlink"/>
            <w:noProof/>
            <w:lang w:bidi="th-TH"/>
          </w:rPr>
          <w:t>2.41.5 Response</w:t>
        </w:r>
        <w:r w:rsidR="00214F45">
          <w:rPr>
            <w:noProof/>
            <w:webHidden/>
          </w:rPr>
          <w:tab/>
        </w:r>
        <w:r w:rsidR="00214F45">
          <w:rPr>
            <w:noProof/>
            <w:webHidden/>
          </w:rPr>
          <w:fldChar w:fldCharType="begin"/>
        </w:r>
        <w:r w:rsidR="00214F45">
          <w:rPr>
            <w:noProof/>
            <w:webHidden/>
          </w:rPr>
          <w:instrText xml:space="preserve"> PAGEREF _Toc432781973 \h </w:instrText>
        </w:r>
        <w:r w:rsidR="00214F45">
          <w:rPr>
            <w:noProof/>
            <w:webHidden/>
          </w:rPr>
        </w:r>
        <w:r w:rsidR="00214F45">
          <w:rPr>
            <w:noProof/>
            <w:webHidden/>
          </w:rPr>
          <w:fldChar w:fldCharType="separate"/>
        </w:r>
        <w:r w:rsidR="00214F45">
          <w:rPr>
            <w:noProof/>
            <w:webHidden/>
          </w:rPr>
          <w:t>152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4" w:history="1">
        <w:r w:rsidR="00214F45" w:rsidRPr="00B40B22">
          <w:rPr>
            <w:rStyle w:val="Hyperlink"/>
            <w:noProof/>
            <w:lang w:bidi="th-TH"/>
          </w:rPr>
          <w:t>2.41.6 Example</w:t>
        </w:r>
        <w:r w:rsidR="00214F45">
          <w:rPr>
            <w:noProof/>
            <w:webHidden/>
          </w:rPr>
          <w:tab/>
        </w:r>
        <w:r w:rsidR="00214F45">
          <w:rPr>
            <w:noProof/>
            <w:webHidden/>
          </w:rPr>
          <w:fldChar w:fldCharType="begin"/>
        </w:r>
        <w:r w:rsidR="00214F45">
          <w:rPr>
            <w:noProof/>
            <w:webHidden/>
          </w:rPr>
          <w:instrText xml:space="preserve"> PAGEREF _Toc432781974 \h </w:instrText>
        </w:r>
        <w:r w:rsidR="00214F45">
          <w:rPr>
            <w:noProof/>
            <w:webHidden/>
          </w:rPr>
        </w:r>
        <w:r w:rsidR="00214F45">
          <w:rPr>
            <w:noProof/>
            <w:webHidden/>
          </w:rPr>
          <w:fldChar w:fldCharType="separate"/>
        </w:r>
        <w:r w:rsidR="00214F45">
          <w:rPr>
            <w:noProof/>
            <w:webHidden/>
          </w:rPr>
          <w:t>153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75" w:history="1">
        <w:r w:rsidR="00214F45" w:rsidRPr="00B40B22">
          <w:rPr>
            <w:rStyle w:val="Hyperlink"/>
            <w:noProof/>
            <w:lang w:bidi="th-TH"/>
          </w:rPr>
          <w:t>2.42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Action</w:t>
        </w:r>
        <w:r w:rsidR="00214F45">
          <w:rPr>
            <w:noProof/>
            <w:webHidden/>
          </w:rPr>
          <w:tab/>
        </w:r>
        <w:r w:rsidR="00214F45">
          <w:rPr>
            <w:noProof/>
            <w:webHidden/>
          </w:rPr>
          <w:fldChar w:fldCharType="begin"/>
        </w:r>
        <w:r w:rsidR="00214F45">
          <w:rPr>
            <w:noProof/>
            <w:webHidden/>
          </w:rPr>
          <w:instrText xml:space="preserve"> PAGEREF _Toc432781975 \h </w:instrText>
        </w:r>
        <w:r w:rsidR="00214F45">
          <w:rPr>
            <w:noProof/>
            <w:webHidden/>
          </w:rPr>
        </w:r>
        <w:r w:rsidR="00214F45">
          <w:rPr>
            <w:noProof/>
            <w:webHidden/>
          </w:rPr>
          <w:fldChar w:fldCharType="separate"/>
        </w:r>
        <w:r w:rsidR="00214F45">
          <w:rPr>
            <w:noProof/>
            <w:webHidden/>
          </w:rPr>
          <w:t>153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6" w:history="1">
        <w:r w:rsidR="00214F45" w:rsidRPr="00B40B22">
          <w:rPr>
            <w:rStyle w:val="Hyperlink"/>
            <w:noProof/>
            <w:lang w:bidi="th-TH"/>
          </w:rPr>
          <w:t>2.42.1 Function Module</w:t>
        </w:r>
        <w:r w:rsidR="00214F45">
          <w:rPr>
            <w:noProof/>
            <w:webHidden/>
          </w:rPr>
          <w:tab/>
        </w:r>
        <w:r w:rsidR="00214F45">
          <w:rPr>
            <w:noProof/>
            <w:webHidden/>
          </w:rPr>
          <w:fldChar w:fldCharType="begin"/>
        </w:r>
        <w:r w:rsidR="00214F45">
          <w:rPr>
            <w:noProof/>
            <w:webHidden/>
          </w:rPr>
          <w:instrText xml:space="preserve"> PAGEREF _Toc432781976 \h </w:instrText>
        </w:r>
        <w:r w:rsidR="00214F45">
          <w:rPr>
            <w:noProof/>
            <w:webHidden/>
          </w:rPr>
        </w:r>
        <w:r w:rsidR="00214F45">
          <w:rPr>
            <w:noProof/>
            <w:webHidden/>
          </w:rPr>
          <w:fldChar w:fldCharType="separate"/>
        </w:r>
        <w:r w:rsidR="00214F45">
          <w:rPr>
            <w:noProof/>
            <w:webHidden/>
          </w:rPr>
          <w:t>153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7" w:history="1">
        <w:r w:rsidR="00214F45" w:rsidRPr="00B40B22">
          <w:rPr>
            <w:rStyle w:val="Hyperlink"/>
            <w:noProof/>
            <w:lang w:bidi="th-TH"/>
          </w:rPr>
          <w:t>2.42.2 HTTP URL</w:t>
        </w:r>
        <w:r w:rsidR="00214F45">
          <w:rPr>
            <w:noProof/>
            <w:webHidden/>
          </w:rPr>
          <w:tab/>
        </w:r>
        <w:r w:rsidR="00214F45">
          <w:rPr>
            <w:noProof/>
            <w:webHidden/>
          </w:rPr>
          <w:fldChar w:fldCharType="begin"/>
        </w:r>
        <w:r w:rsidR="00214F45">
          <w:rPr>
            <w:noProof/>
            <w:webHidden/>
          </w:rPr>
          <w:instrText xml:space="preserve"> PAGEREF _Toc432781977 \h </w:instrText>
        </w:r>
        <w:r w:rsidR="00214F45">
          <w:rPr>
            <w:noProof/>
            <w:webHidden/>
          </w:rPr>
        </w:r>
        <w:r w:rsidR="00214F45">
          <w:rPr>
            <w:noProof/>
            <w:webHidden/>
          </w:rPr>
          <w:fldChar w:fldCharType="separate"/>
        </w:r>
        <w:r w:rsidR="00214F45">
          <w:rPr>
            <w:noProof/>
            <w:webHidden/>
          </w:rPr>
          <w:t>153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8" w:history="1">
        <w:r w:rsidR="00214F45" w:rsidRPr="00B40B22">
          <w:rPr>
            <w:rStyle w:val="Hyperlink"/>
            <w:noProof/>
            <w:lang w:bidi="th-TH"/>
          </w:rPr>
          <w:t>2.42.3 HTTP Method</w:t>
        </w:r>
        <w:r w:rsidR="00214F45">
          <w:rPr>
            <w:noProof/>
            <w:webHidden/>
          </w:rPr>
          <w:tab/>
        </w:r>
        <w:r w:rsidR="00214F45">
          <w:rPr>
            <w:noProof/>
            <w:webHidden/>
          </w:rPr>
          <w:fldChar w:fldCharType="begin"/>
        </w:r>
        <w:r w:rsidR="00214F45">
          <w:rPr>
            <w:noProof/>
            <w:webHidden/>
          </w:rPr>
          <w:instrText xml:space="preserve"> PAGEREF _Toc432781978 \h </w:instrText>
        </w:r>
        <w:r w:rsidR="00214F45">
          <w:rPr>
            <w:noProof/>
            <w:webHidden/>
          </w:rPr>
        </w:r>
        <w:r w:rsidR="00214F45">
          <w:rPr>
            <w:noProof/>
            <w:webHidden/>
          </w:rPr>
          <w:fldChar w:fldCharType="separate"/>
        </w:r>
        <w:r w:rsidR="00214F45">
          <w:rPr>
            <w:noProof/>
            <w:webHidden/>
          </w:rPr>
          <w:t>153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79" w:history="1">
        <w:r w:rsidR="00214F45" w:rsidRPr="00B40B22">
          <w:rPr>
            <w:rStyle w:val="Hyperlink"/>
            <w:noProof/>
            <w:lang w:bidi="th-TH"/>
          </w:rPr>
          <w:t>2.42.4 Request</w:t>
        </w:r>
        <w:r w:rsidR="00214F45">
          <w:rPr>
            <w:noProof/>
            <w:webHidden/>
          </w:rPr>
          <w:tab/>
        </w:r>
        <w:r w:rsidR="00214F45">
          <w:rPr>
            <w:noProof/>
            <w:webHidden/>
          </w:rPr>
          <w:fldChar w:fldCharType="begin"/>
        </w:r>
        <w:r w:rsidR="00214F45">
          <w:rPr>
            <w:noProof/>
            <w:webHidden/>
          </w:rPr>
          <w:instrText xml:space="preserve"> PAGEREF _Toc432781979 \h </w:instrText>
        </w:r>
        <w:r w:rsidR="00214F45">
          <w:rPr>
            <w:noProof/>
            <w:webHidden/>
          </w:rPr>
        </w:r>
        <w:r w:rsidR="00214F45">
          <w:rPr>
            <w:noProof/>
            <w:webHidden/>
          </w:rPr>
          <w:fldChar w:fldCharType="separate"/>
        </w:r>
        <w:r w:rsidR="00214F45">
          <w:rPr>
            <w:noProof/>
            <w:webHidden/>
          </w:rPr>
          <w:t>153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0" w:history="1">
        <w:r w:rsidR="00214F45" w:rsidRPr="00B40B22">
          <w:rPr>
            <w:rStyle w:val="Hyperlink"/>
            <w:noProof/>
            <w:lang w:bidi="th-TH"/>
          </w:rPr>
          <w:t>2.42.5 Response</w:t>
        </w:r>
        <w:r w:rsidR="00214F45">
          <w:rPr>
            <w:noProof/>
            <w:webHidden/>
          </w:rPr>
          <w:tab/>
        </w:r>
        <w:r w:rsidR="00214F45">
          <w:rPr>
            <w:noProof/>
            <w:webHidden/>
          </w:rPr>
          <w:fldChar w:fldCharType="begin"/>
        </w:r>
        <w:r w:rsidR="00214F45">
          <w:rPr>
            <w:noProof/>
            <w:webHidden/>
          </w:rPr>
          <w:instrText xml:space="preserve"> PAGEREF _Toc432781980 \h </w:instrText>
        </w:r>
        <w:r w:rsidR="00214F45">
          <w:rPr>
            <w:noProof/>
            <w:webHidden/>
          </w:rPr>
        </w:r>
        <w:r w:rsidR="00214F45">
          <w:rPr>
            <w:noProof/>
            <w:webHidden/>
          </w:rPr>
          <w:fldChar w:fldCharType="separate"/>
        </w:r>
        <w:r w:rsidR="00214F45">
          <w:rPr>
            <w:noProof/>
            <w:webHidden/>
          </w:rPr>
          <w:t>154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1" w:history="1">
        <w:r w:rsidR="00214F45" w:rsidRPr="00B40B22">
          <w:rPr>
            <w:rStyle w:val="Hyperlink"/>
            <w:noProof/>
            <w:lang w:bidi="th-TH"/>
          </w:rPr>
          <w:t>2.42.6 Example</w:t>
        </w:r>
        <w:r w:rsidR="00214F45">
          <w:rPr>
            <w:noProof/>
            <w:webHidden/>
          </w:rPr>
          <w:tab/>
        </w:r>
        <w:r w:rsidR="00214F45">
          <w:rPr>
            <w:noProof/>
            <w:webHidden/>
          </w:rPr>
          <w:fldChar w:fldCharType="begin"/>
        </w:r>
        <w:r w:rsidR="00214F45">
          <w:rPr>
            <w:noProof/>
            <w:webHidden/>
          </w:rPr>
          <w:instrText xml:space="preserve"> PAGEREF _Toc432781981 \h </w:instrText>
        </w:r>
        <w:r w:rsidR="00214F45">
          <w:rPr>
            <w:noProof/>
            <w:webHidden/>
          </w:rPr>
        </w:r>
        <w:r w:rsidR="00214F45">
          <w:rPr>
            <w:noProof/>
            <w:webHidden/>
          </w:rPr>
          <w:fldChar w:fldCharType="separate"/>
        </w:r>
        <w:r w:rsidR="00214F45">
          <w:rPr>
            <w:noProof/>
            <w:webHidden/>
          </w:rPr>
          <w:t>155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82" w:history="1">
        <w:r w:rsidR="00214F45" w:rsidRPr="00B40B22">
          <w:rPr>
            <w:rStyle w:val="Hyperlink"/>
            <w:noProof/>
            <w:lang w:bidi="th-TH"/>
          </w:rPr>
          <w:t>2.43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Asset Balance</w:t>
        </w:r>
        <w:r w:rsidR="00214F45">
          <w:rPr>
            <w:noProof/>
            <w:webHidden/>
          </w:rPr>
          <w:tab/>
        </w:r>
        <w:r w:rsidR="00214F45">
          <w:rPr>
            <w:noProof/>
            <w:webHidden/>
          </w:rPr>
          <w:fldChar w:fldCharType="begin"/>
        </w:r>
        <w:r w:rsidR="00214F45">
          <w:rPr>
            <w:noProof/>
            <w:webHidden/>
          </w:rPr>
          <w:instrText xml:space="preserve"> PAGEREF _Toc432781982 \h </w:instrText>
        </w:r>
        <w:r w:rsidR="00214F45">
          <w:rPr>
            <w:noProof/>
            <w:webHidden/>
          </w:rPr>
        </w:r>
        <w:r w:rsidR="00214F45">
          <w:rPr>
            <w:noProof/>
            <w:webHidden/>
          </w:rPr>
          <w:fldChar w:fldCharType="separate"/>
        </w:r>
        <w:r w:rsidR="00214F45">
          <w:rPr>
            <w:noProof/>
            <w:webHidden/>
          </w:rPr>
          <w:t>156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3" w:history="1">
        <w:r w:rsidR="00214F45" w:rsidRPr="00B40B22">
          <w:rPr>
            <w:rStyle w:val="Hyperlink"/>
            <w:noProof/>
            <w:lang w:bidi="th-TH"/>
          </w:rPr>
          <w:t>2.43.1 Function Module</w:t>
        </w:r>
        <w:r w:rsidR="00214F45">
          <w:rPr>
            <w:noProof/>
            <w:webHidden/>
          </w:rPr>
          <w:tab/>
        </w:r>
        <w:r w:rsidR="00214F45">
          <w:rPr>
            <w:noProof/>
            <w:webHidden/>
          </w:rPr>
          <w:fldChar w:fldCharType="begin"/>
        </w:r>
        <w:r w:rsidR="00214F45">
          <w:rPr>
            <w:noProof/>
            <w:webHidden/>
          </w:rPr>
          <w:instrText xml:space="preserve"> PAGEREF _Toc432781983 \h </w:instrText>
        </w:r>
        <w:r w:rsidR="00214F45">
          <w:rPr>
            <w:noProof/>
            <w:webHidden/>
          </w:rPr>
        </w:r>
        <w:r w:rsidR="00214F45">
          <w:rPr>
            <w:noProof/>
            <w:webHidden/>
          </w:rPr>
          <w:fldChar w:fldCharType="separate"/>
        </w:r>
        <w:r w:rsidR="00214F45">
          <w:rPr>
            <w:noProof/>
            <w:webHidden/>
          </w:rPr>
          <w:t>156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4" w:history="1">
        <w:r w:rsidR="00214F45" w:rsidRPr="00B40B22">
          <w:rPr>
            <w:rStyle w:val="Hyperlink"/>
            <w:noProof/>
            <w:lang w:bidi="th-TH"/>
          </w:rPr>
          <w:t>2.43.2 HTTP URL</w:t>
        </w:r>
        <w:r w:rsidR="00214F45">
          <w:rPr>
            <w:noProof/>
            <w:webHidden/>
          </w:rPr>
          <w:tab/>
        </w:r>
        <w:r w:rsidR="00214F45">
          <w:rPr>
            <w:noProof/>
            <w:webHidden/>
          </w:rPr>
          <w:fldChar w:fldCharType="begin"/>
        </w:r>
        <w:r w:rsidR="00214F45">
          <w:rPr>
            <w:noProof/>
            <w:webHidden/>
          </w:rPr>
          <w:instrText xml:space="preserve"> PAGEREF _Toc432781984 \h </w:instrText>
        </w:r>
        <w:r w:rsidR="00214F45">
          <w:rPr>
            <w:noProof/>
            <w:webHidden/>
          </w:rPr>
        </w:r>
        <w:r w:rsidR="00214F45">
          <w:rPr>
            <w:noProof/>
            <w:webHidden/>
          </w:rPr>
          <w:fldChar w:fldCharType="separate"/>
        </w:r>
        <w:r w:rsidR="00214F45">
          <w:rPr>
            <w:noProof/>
            <w:webHidden/>
          </w:rPr>
          <w:t>156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5" w:history="1">
        <w:r w:rsidR="00214F45" w:rsidRPr="00B40B22">
          <w:rPr>
            <w:rStyle w:val="Hyperlink"/>
            <w:noProof/>
            <w:lang w:bidi="th-TH"/>
          </w:rPr>
          <w:t>2.43.3 HTTP Method</w:t>
        </w:r>
        <w:r w:rsidR="00214F45">
          <w:rPr>
            <w:noProof/>
            <w:webHidden/>
          </w:rPr>
          <w:tab/>
        </w:r>
        <w:r w:rsidR="00214F45">
          <w:rPr>
            <w:noProof/>
            <w:webHidden/>
          </w:rPr>
          <w:fldChar w:fldCharType="begin"/>
        </w:r>
        <w:r w:rsidR="00214F45">
          <w:rPr>
            <w:noProof/>
            <w:webHidden/>
          </w:rPr>
          <w:instrText xml:space="preserve"> PAGEREF _Toc432781985 \h </w:instrText>
        </w:r>
        <w:r w:rsidR="00214F45">
          <w:rPr>
            <w:noProof/>
            <w:webHidden/>
          </w:rPr>
        </w:r>
        <w:r w:rsidR="00214F45">
          <w:rPr>
            <w:noProof/>
            <w:webHidden/>
          </w:rPr>
          <w:fldChar w:fldCharType="separate"/>
        </w:r>
        <w:r w:rsidR="00214F45">
          <w:rPr>
            <w:noProof/>
            <w:webHidden/>
          </w:rPr>
          <w:t>156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6" w:history="1">
        <w:r w:rsidR="00214F45" w:rsidRPr="00B40B22">
          <w:rPr>
            <w:rStyle w:val="Hyperlink"/>
            <w:noProof/>
            <w:lang w:bidi="th-TH"/>
          </w:rPr>
          <w:t>2.43.4 Request</w:t>
        </w:r>
        <w:r w:rsidR="00214F45">
          <w:rPr>
            <w:noProof/>
            <w:webHidden/>
          </w:rPr>
          <w:tab/>
        </w:r>
        <w:r w:rsidR="00214F45">
          <w:rPr>
            <w:noProof/>
            <w:webHidden/>
          </w:rPr>
          <w:fldChar w:fldCharType="begin"/>
        </w:r>
        <w:r w:rsidR="00214F45">
          <w:rPr>
            <w:noProof/>
            <w:webHidden/>
          </w:rPr>
          <w:instrText xml:space="preserve"> PAGEREF _Toc432781986 \h </w:instrText>
        </w:r>
        <w:r w:rsidR="00214F45">
          <w:rPr>
            <w:noProof/>
            <w:webHidden/>
          </w:rPr>
        </w:r>
        <w:r w:rsidR="00214F45">
          <w:rPr>
            <w:noProof/>
            <w:webHidden/>
          </w:rPr>
          <w:fldChar w:fldCharType="separate"/>
        </w:r>
        <w:r w:rsidR="00214F45">
          <w:rPr>
            <w:noProof/>
            <w:webHidden/>
          </w:rPr>
          <w:t>156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7" w:history="1">
        <w:r w:rsidR="00214F45" w:rsidRPr="00B40B22">
          <w:rPr>
            <w:rStyle w:val="Hyperlink"/>
            <w:noProof/>
            <w:lang w:bidi="th-TH"/>
          </w:rPr>
          <w:t>2.43.5 Response</w:t>
        </w:r>
        <w:r w:rsidR="00214F45">
          <w:rPr>
            <w:noProof/>
            <w:webHidden/>
          </w:rPr>
          <w:tab/>
        </w:r>
        <w:r w:rsidR="00214F45">
          <w:rPr>
            <w:noProof/>
            <w:webHidden/>
          </w:rPr>
          <w:fldChar w:fldCharType="begin"/>
        </w:r>
        <w:r w:rsidR="00214F45">
          <w:rPr>
            <w:noProof/>
            <w:webHidden/>
          </w:rPr>
          <w:instrText xml:space="preserve"> PAGEREF _Toc432781987 \h </w:instrText>
        </w:r>
        <w:r w:rsidR="00214F45">
          <w:rPr>
            <w:noProof/>
            <w:webHidden/>
          </w:rPr>
        </w:r>
        <w:r w:rsidR="00214F45">
          <w:rPr>
            <w:noProof/>
            <w:webHidden/>
          </w:rPr>
          <w:fldChar w:fldCharType="separate"/>
        </w:r>
        <w:r w:rsidR="00214F45">
          <w:rPr>
            <w:noProof/>
            <w:webHidden/>
          </w:rPr>
          <w:t>157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88" w:history="1">
        <w:r w:rsidR="00214F45" w:rsidRPr="00B40B22">
          <w:rPr>
            <w:rStyle w:val="Hyperlink"/>
            <w:noProof/>
            <w:lang w:bidi="th-TH"/>
          </w:rPr>
          <w:t>2.43.6 Example</w:t>
        </w:r>
        <w:r w:rsidR="00214F45">
          <w:rPr>
            <w:noProof/>
            <w:webHidden/>
          </w:rPr>
          <w:tab/>
        </w:r>
        <w:r w:rsidR="00214F45">
          <w:rPr>
            <w:noProof/>
            <w:webHidden/>
          </w:rPr>
          <w:fldChar w:fldCharType="begin"/>
        </w:r>
        <w:r w:rsidR="00214F45">
          <w:rPr>
            <w:noProof/>
            <w:webHidden/>
          </w:rPr>
          <w:instrText xml:space="preserve"> PAGEREF _Toc432781988 \h </w:instrText>
        </w:r>
        <w:r w:rsidR="00214F45">
          <w:rPr>
            <w:noProof/>
            <w:webHidden/>
          </w:rPr>
        </w:r>
        <w:r w:rsidR="00214F45">
          <w:rPr>
            <w:noProof/>
            <w:webHidden/>
          </w:rPr>
          <w:fldChar w:fldCharType="separate"/>
        </w:r>
        <w:r w:rsidR="00214F45">
          <w:rPr>
            <w:noProof/>
            <w:webHidden/>
          </w:rPr>
          <w:t>158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89" w:history="1">
        <w:r w:rsidR="00214F45" w:rsidRPr="00B40B22">
          <w:rPr>
            <w:rStyle w:val="Hyperlink"/>
            <w:noProof/>
            <w:lang w:bidi="th-TH"/>
          </w:rPr>
          <w:t>2.44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campaign detail information by campaign id</w:t>
        </w:r>
        <w:r w:rsidR="00214F45">
          <w:rPr>
            <w:noProof/>
            <w:webHidden/>
          </w:rPr>
          <w:tab/>
        </w:r>
        <w:r w:rsidR="00214F45">
          <w:rPr>
            <w:noProof/>
            <w:webHidden/>
          </w:rPr>
          <w:fldChar w:fldCharType="begin"/>
        </w:r>
        <w:r w:rsidR="00214F45">
          <w:rPr>
            <w:noProof/>
            <w:webHidden/>
          </w:rPr>
          <w:instrText xml:space="preserve"> PAGEREF _Toc432781989 \h </w:instrText>
        </w:r>
        <w:r w:rsidR="00214F45">
          <w:rPr>
            <w:noProof/>
            <w:webHidden/>
          </w:rPr>
        </w:r>
        <w:r w:rsidR="00214F45">
          <w:rPr>
            <w:noProof/>
            <w:webHidden/>
          </w:rPr>
          <w:fldChar w:fldCharType="separate"/>
        </w:r>
        <w:r w:rsidR="00214F45">
          <w:rPr>
            <w:noProof/>
            <w:webHidden/>
          </w:rPr>
          <w:t>158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0" w:history="1">
        <w:r w:rsidR="00214F45" w:rsidRPr="00B40B22">
          <w:rPr>
            <w:rStyle w:val="Hyperlink"/>
            <w:noProof/>
            <w:lang w:bidi="th-TH"/>
          </w:rPr>
          <w:t>2.44.1 Function Module</w:t>
        </w:r>
        <w:r w:rsidR="00214F45">
          <w:rPr>
            <w:noProof/>
            <w:webHidden/>
          </w:rPr>
          <w:tab/>
        </w:r>
        <w:r w:rsidR="00214F45">
          <w:rPr>
            <w:noProof/>
            <w:webHidden/>
          </w:rPr>
          <w:fldChar w:fldCharType="begin"/>
        </w:r>
        <w:r w:rsidR="00214F45">
          <w:rPr>
            <w:noProof/>
            <w:webHidden/>
          </w:rPr>
          <w:instrText xml:space="preserve"> PAGEREF _Toc432781990 \h </w:instrText>
        </w:r>
        <w:r w:rsidR="00214F45">
          <w:rPr>
            <w:noProof/>
            <w:webHidden/>
          </w:rPr>
        </w:r>
        <w:r w:rsidR="00214F45">
          <w:rPr>
            <w:noProof/>
            <w:webHidden/>
          </w:rPr>
          <w:fldChar w:fldCharType="separate"/>
        </w:r>
        <w:r w:rsidR="00214F45">
          <w:rPr>
            <w:noProof/>
            <w:webHidden/>
          </w:rPr>
          <w:t>158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1" w:history="1">
        <w:r w:rsidR="00214F45" w:rsidRPr="00B40B22">
          <w:rPr>
            <w:rStyle w:val="Hyperlink"/>
            <w:noProof/>
            <w:lang w:bidi="th-TH"/>
          </w:rPr>
          <w:t>2.44.2 HTTP URL</w:t>
        </w:r>
        <w:r w:rsidR="00214F45">
          <w:rPr>
            <w:noProof/>
            <w:webHidden/>
          </w:rPr>
          <w:tab/>
        </w:r>
        <w:r w:rsidR="00214F45">
          <w:rPr>
            <w:noProof/>
            <w:webHidden/>
          </w:rPr>
          <w:fldChar w:fldCharType="begin"/>
        </w:r>
        <w:r w:rsidR="00214F45">
          <w:rPr>
            <w:noProof/>
            <w:webHidden/>
          </w:rPr>
          <w:instrText xml:space="preserve"> PAGEREF _Toc432781991 \h </w:instrText>
        </w:r>
        <w:r w:rsidR="00214F45">
          <w:rPr>
            <w:noProof/>
            <w:webHidden/>
          </w:rPr>
        </w:r>
        <w:r w:rsidR="00214F45">
          <w:rPr>
            <w:noProof/>
            <w:webHidden/>
          </w:rPr>
          <w:fldChar w:fldCharType="separate"/>
        </w:r>
        <w:r w:rsidR="00214F45">
          <w:rPr>
            <w:noProof/>
            <w:webHidden/>
          </w:rPr>
          <w:t>158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2" w:history="1">
        <w:r w:rsidR="00214F45" w:rsidRPr="00B40B22">
          <w:rPr>
            <w:rStyle w:val="Hyperlink"/>
            <w:noProof/>
            <w:lang w:bidi="th-TH"/>
          </w:rPr>
          <w:t>2.44.3 HTTP Method</w:t>
        </w:r>
        <w:r w:rsidR="00214F45">
          <w:rPr>
            <w:noProof/>
            <w:webHidden/>
          </w:rPr>
          <w:tab/>
        </w:r>
        <w:r w:rsidR="00214F45">
          <w:rPr>
            <w:noProof/>
            <w:webHidden/>
          </w:rPr>
          <w:fldChar w:fldCharType="begin"/>
        </w:r>
        <w:r w:rsidR="00214F45">
          <w:rPr>
            <w:noProof/>
            <w:webHidden/>
          </w:rPr>
          <w:instrText xml:space="preserve"> PAGEREF _Toc432781992 \h </w:instrText>
        </w:r>
        <w:r w:rsidR="00214F45">
          <w:rPr>
            <w:noProof/>
            <w:webHidden/>
          </w:rPr>
        </w:r>
        <w:r w:rsidR="00214F45">
          <w:rPr>
            <w:noProof/>
            <w:webHidden/>
          </w:rPr>
          <w:fldChar w:fldCharType="separate"/>
        </w:r>
        <w:r w:rsidR="00214F45">
          <w:rPr>
            <w:noProof/>
            <w:webHidden/>
          </w:rPr>
          <w:t>159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3" w:history="1">
        <w:r w:rsidR="00214F45" w:rsidRPr="00B40B22">
          <w:rPr>
            <w:rStyle w:val="Hyperlink"/>
            <w:noProof/>
            <w:lang w:bidi="th-TH"/>
          </w:rPr>
          <w:t>2.44.4 Request</w:t>
        </w:r>
        <w:r w:rsidR="00214F45">
          <w:rPr>
            <w:noProof/>
            <w:webHidden/>
          </w:rPr>
          <w:tab/>
        </w:r>
        <w:r w:rsidR="00214F45">
          <w:rPr>
            <w:noProof/>
            <w:webHidden/>
          </w:rPr>
          <w:fldChar w:fldCharType="begin"/>
        </w:r>
        <w:r w:rsidR="00214F45">
          <w:rPr>
            <w:noProof/>
            <w:webHidden/>
          </w:rPr>
          <w:instrText xml:space="preserve"> PAGEREF _Toc432781993 \h </w:instrText>
        </w:r>
        <w:r w:rsidR="00214F45">
          <w:rPr>
            <w:noProof/>
            <w:webHidden/>
          </w:rPr>
        </w:r>
        <w:r w:rsidR="00214F45">
          <w:rPr>
            <w:noProof/>
            <w:webHidden/>
          </w:rPr>
          <w:fldChar w:fldCharType="separate"/>
        </w:r>
        <w:r w:rsidR="00214F45">
          <w:rPr>
            <w:noProof/>
            <w:webHidden/>
          </w:rPr>
          <w:t>159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4" w:history="1">
        <w:r w:rsidR="00214F45" w:rsidRPr="00B40B22">
          <w:rPr>
            <w:rStyle w:val="Hyperlink"/>
            <w:noProof/>
            <w:lang w:bidi="th-TH"/>
          </w:rPr>
          <w:t>2.44.5 Response</w:t>
        </w:r>
        <w:r w:rsidR="00214F45">
          <w:rPr>
            <w:noProof/>
            <w:webHidden/>
          </w:rPr>
          <w:tab/>
        </w:r>
        <w:r w:rsidR="00214F45">
          <w:rPr>
            <w:noProof/>
            <w:webHidden/>
          </w:rPr>
          <w:fldChar w:fldCharType="begin"/>
        </w:r>
        <w:r w:rsidR="00214F45">
          <w:rPr>
            <w:noProof/>
            <w:webHidden/>
          </w:rPr>
          <w:instrText xml:space="preserve"> PAGEREF _Toc432781994 \h </w:instrText>
        </w:r>
        <w:r w:rsidR="00214F45">
          <w:rPr>
            <w:noProof/>
            <w:webHidden/>
          </w:rPr>
        </w:r>
        <w:r w:rsidR="00214F45">
          <w:rPr>
            <w:noProof/>
            <w:webHidden/>
          </w:rPr>
          <w:fldChar w:fldCharType="separate"/>
        </w:r>
        <w:r w:rsidR="00214F45">
          <w:rPr>
            <w:noProof/>
            <w:webHidden/>
          </w:rPr>
          <w:t>159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5" w:history="1">
        <w:r w:rsidR="00214F45" w:rsidRPr="00B40B22">
          <w:rPr>
            <w:rStyle w:val="Hyperlink"/>
            <w:noProof/>
            <w:lang w:bidi="th-TH"/>
          </w:rPr>
          <w:t>2.44.6 Example</w:t>
        </w:r>
        <w:r w:rsidR="00214F45">
          <w:rPr>
            <w:noProof/>
            <w:webHidden/>
          </w:rPr>
          <w:tab/>
        </w:r>
        <w:r w:rsidR="00214F45">
          <w:rPr>
            <w:noProof/>
            <w:webHidden/>
          </w:rPr>
          <w:fldChar w:fldCharType="begin"/>
        </w:r>
        <w:r w:rsidR="00214F45">
          <w:rPr>
            <w:noProof/>
            <w:webHidden/>
          </w:rPr>
          <w:instrText xml:space="preserve"> PAGEREF _Toc432781995 \h </w:instrText>
        </w:r>
        <w:r w:rsidR="00214F45">
          <w:rPr>
            <w:noProof/>
            <w:webHidden/>
          </w:rPr>
        </w:r>
        <w:r w:rsidR="00214F45">
          <w:rPr>
            <w:noProof/>
            <w:webHidden/>
          </w:rPr>
          <w:fldChar w:fldCharType="separate"/>
        </w:r>
        <w:r w:rsidR="00214F45">
          <w:rPr>
            <w:noProof/>
            <w:webHidden/>
          </w:rPr>
          <w:t>162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1996" w:history="1">
        <w:r w:rsidR="00214F45" w:rsidRPr="00B40B22">
          <w:rPr>
            <w:rStyle w:val="Hyperlink"/>
            <w:noProof/>
            <w:lang w:bidi="th-TH"/>
          </w:rPr>
          <w:t>2.45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partner type</w:t>
        </w:r>
        <w:r w:rsidR="00214F45">
          <w:rPr>
            <w:noProof/>
            <w:webHidden/>
          </w:rPr>
          <w:tab/>
        </w:r>
        <w:r w:rsidR="00214F45">
          <w:rPr>
            <w:noProof/>
            <w:webHidden/>
          </w:rPr>
          <w:fldChar w:fldCharType="begin"/>
        </w:r>
        <w:r w:rsidR="00214F45">
          <w:rPr>
            <w:noProof/>
            <w:webHidden/>
          </w:rPr>
          <w:instrText xml:space="preserve"> PAGEREF _Toc432781996 \h </w:instrText>
        </w:r>
        <w:r w:rsidR="00214F45">
          <w:rPr>
            <w:noProof/>
            <w:webHidden/>
          </w:rPr>
        </w:r>
        <w:r w:rsidR="00214F45">
          <w:rPr>
            <w:noProof/>
            <w:webHidden/>
          </w:rPr>
          <w:fldChar w:fldCharType="separate"/>
        </w:r>
        <w:r w:rsidR="00214F45">
          <w:rPr>
            <w:noProof/>
            <w:webHidden/>
          </w:rPr>
          <w:t>163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7" w:history="1">
        <w:r w:rsidR="00214F45" w:rsidRPr="00B40B22">
          <w:rPr>
            <w:rStyle w:val="Hyperlink"/>
            <w:noProof/>
            <w:lang w:bidi="th-TH"/>
          </w:rPr>
          <w:t>2.45.1 Function Module</w:t>
        </w:r>
        <w:r w:rsidR="00214F45">
          <w:rPr>
            <w:noProof/>
            <w:webHidden/>
          </w:rPr>
          <w:tab/>
        </w:r>
        <w:r w:rsidR="00214F45">
          <w:rPr>
            <w:noProof/>
            <w:webHidden/>
          </w:rPr>
          <w:fldChar w:fldCharType="begin"/>
        </w:r>
        <w:r w:rsidR="00214F45">
          <w:rPr>
            <w:noProof/>
            <w:webHidden/>
          </w:rPr>
          <w:instrText xml:space="preserve"> PAGEREF _Toc432781997 \h </w:instrText>
        </w:r>
        <w:r w:rsidR="00214F45">
          <w:rPr>
            <w:noProof/>
            <w:webHidden/>
          </w:rPr>
        </w:r>
        <w:r w:rsidR="00214F45">
          <w:rPr>
            <w:noProof/>
            <w:webHidden/>
          </w:rPr>
          <w:fldChar w:fldCharType="separate"/>
        </w:r>
        <w:r w:rsidR="00214F45">
          <w:rPr>
            <w:noProof/>
            <w:webHidden/>
          </w:rPr>
          <w:t>164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8" w:history="1">
        <w:r w:rsidR="00214F45" w:rsidRPr="00B40B22">
          <w:rPr>
            <w:rStyle w:val="Hyperlink"/>
            <w:noProof/>
            <w:lang w:bidi="th-TH"/>
          </w:rPr>
          <w:t>2.45.2 HTTP URL</w:t>
        </w:r>
        <w:r w:rsidR="00214F45">
          <w:rPr>
            <w:noProof/>
            <w:webHidden/>
          </w:rPr>
          <w:tab/>
        </w:r>
        <w:r w:rsidR="00214F45">
          <w:rPr>
            <w:noProof/>
            <w:webHidden/>
          </w:rPr>
          <w:fldChar w:fldCharType="begin"/>
        </w:r>
        <w:r w:rsidR="00214F45">
          <w:rPr>
            <w:noProof/>
            <w:webHidden/>
          </w:rPr>
          <w:instrText xml:space="preserve"> PAGEREF _Toc432781998 \h </w:instrText>
        </w:r>
        <w:r w:rsidR="00214F45">
          <w:rPr>
            <w:noProof/>
            <w:webHidden/>
          </w:rPr>
        </w:r>
        <w:r w:rsidR="00214F45">
          <w:rPr>
            <w:noProof/>
            <w:webHidden/>
          </w:rPr>
          <w:fldChar w:fldCharType="separate"/>
        </w:r>
        <w:r w:rsidR="00214F45">
          <w:rPr>
            <w:noProof/>
            <w:webHidden/>
          </w:rPr>
          <w:t>164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1999" w:history="1">
        <w:r w:rsidR="00214F45" w:rsidRPr="00B40B22">
          <w:rPr>
            <w:rStyle w:val="Hyperlink"/>
            <w:noProof/>
            <w:lang w:bidi="th-TH"/>
          </w:rPr>
          <w:t>2.45.3 HTTP Method</w:t>
        </w:r>
        <w:r w:rsidR="00214F45">
          <w:rPr>
            <w:noProof/>
            <w:webHidden/>
          </w:rPr>
          <w:tab/>
        </w:r>
        <w:r w:rsidR="00214F45">
          <w:rPr>
            <w:noProof/>
            <w:webHidden/>
          </w:rPr>
          <w:fldChar w:fldCharType="begin"/>
        </w:r>
        <w:r w:rsidR="00214F45">
          <w:rPr>
            <w:noProof/>
            <w:webHidden/>
          </w:rPr>
          <w:instrText xml:space="preserve"> PAGEREF _Toc432781999 \h </w:instrText>
        </w:r>
        <w:r w:rsidR="00214F45">
          <w:rPr>
            <w:noProof/>
            <w:webHidden/>
          </w:rPr>
        </w:r>
        <w:r w:rsidR="00214F45">
          <w:rPr>
            <w:noProof/>
            <w:webHidden/>
          </w:rPr>
          <w:fldChar w:fldCharType="separate"/>
        </w:r>
        <w:r w:rsidR="00214F45">
          <w:rPr>
            <w:noProof/>
            <w:webHidden/>
          </w:rPr>
          <w:t>164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0" w:history="1">
        <w:r w:rsidR="00214F45" w:rsidRPr="00B40B22">
          <w:rPr>
            <w:rStyle w:val="Hyperlink"/>
            <w:noProof/>
            <w:lang w:bidi="th-TH"/>
          </w:rPr>
          <w:t>2.45.4 Request</w:t>
        </w:r>
        <w:r w:rsidR="00214F45">
          <w:rPr>
            <w:noProof/>
            <w:webHidden/>
          </w:rPr>
          <w:tab/>
        </w:r>
        <w:r w:rsidR="00214F45">
          <w:rPr>
            <w:noProof/>
            <w:webHidden/>
          </w:rPr>
          <w:fldChar w:fldCharType="begin"/>
        </w:r>
        <w:r w:rsidR="00214F45">
          <w:rPr>
            <w:noProof/>
            <w:webHidden/>
          </w:rPr>
          <w:instrText xml:space="preserve"> PAGEREF _Toc432782000 \h </w:instrText>
        </w:r>
        <w:r w:rsidR="00214F45">
          <w:rPr>
            <w:noProof/>
            <w:webHidden/>
          </w:rPr>
        </w:r>
        <w:r w:rsidR="00214F45">
          <w:rPr>
            <w:noProof/>
            <w:webHidden/>
          </w:rPr>
          <w:fldChar w:fldCharType="separate"/>
        </w:r>
        <w:r w:rsidR="00214F45">
          <w:rPr>
            <w:noProof/>
            <w:webHidden/>
          </w:rPr>
          <w:t>164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1" w:history="1">
        <w:r w:rsidR="00214F45" w:rsidRPr="00B40B22">
          <w:rPr>
            <w:rStyle w:val="Hyperlink"/>
            <w:noProof/>
            <w:lang w:bidi="th-TH"/>
          </w:rPr>
          <w:t>2.45.5 Response</w:t>
        </w:r>
        <w:r w:rsidR="00214F45">
          <w:rPr>
            <w:noProof/>
            <w:webHidden/>
          </w:rPr>
          <w:tab/>
        </w:r>
        <w:r w:rsidR="00214F45">
          <w:rPr>
            <w:noProof/>
            <w:webHidden/>
          </w:rPr>
          <w:fldChar w:fldCharType="begin"/>
        </w:r>
        <w:r w:rsidR="00214F45">
          <w:rPr>
            <w:noProof/>
            <w:webHidden/>
          </w:rPr>
          <w:instrText xml:space="preserve"> PAGEREF _Toc432782001 \h </w:instrText>
        </w:r>
        <w:r w:rsidR="00214F45">
          <w:rPr>
            <w:noProof/>
            <w:webHidden/>
          </w:rPr>
        </w:r>
        <w:r w:rsidR="00214F45">
          <w:rPr>
            <w:noProof/>
            <w:webHidden/>
          </w:rPr>
          <w:fldChar w:fldCharType="separate"/>
        </w:r>
        <w:r w:rsidR="00214F45">
          <w:rPr>
            <w:noProof/>
            <w:webHidden/>
          </w:rPr>
          <w:t>164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2" w:history="1">
        <w:r w:rsidR="00214F45" w:rsidRPr="00B40B22">
          <w:rPr>
            <w:rStyle w:val="Hyperlink"/>
            <w:noProof/>
            <w:lang w:bidi="th-TH"/>
          </w:rPr>
          <w:t>2.45.6 Example</w:t>
        </w:r>
        <w:r w:rsidR="00214F45">
          <w:rPr>
            <w:noProof/>
            <w:webHidden/>
          </w:rPr>
          <w:tab/>
        </w:r>
        <w:r w:rsidR="00214F45">
          <w:rPr>
            <w:noProof/>
            <w:webHidden/>
          </w:rPr>
          <w:fldChar w:fldCharType="begin"/>
        </w:r>
        <w:r w:rsidR="00214F45">
          <w:rPr>
            <w:noProof/>
            <w:webHidden/>
          </w:rPr>
          <w:instrText xml:space="preserve"> PAGEREF _Toc432782002 \h </w:instrText>
        </w:r>
        <w:r w:rsidR="00214F45">
          <w:rPr>
            <w:noProof/>
            <w:webHidden/>
          </w:rPr>
        </w:r>
        <w:r w:rsidR="00214F45">
          <w:rPr>
            <w:noProof/>
            <w:webHidden/>
          </w:rPr>
          <w:fldChar w:fldCharType="separate"/>
        </w:r>
        <w:r w:rsidR="00214F45">
          <w:rPr>
            <w:noProof/>
            <w:webHidden/>
          </w:rPr>
          <w:t>165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03" w:history="1">
        <w:r w:rsidR="00214F45" w:rsidRPr="00B40B22">
          <w:rPr>
            <w:rStyle w:val="Hyperlink"/>
            <w:noProof/>
            <w:lang w:bidi="th-TH"/>
          </w:rPr>
          <w:t>2.46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contract by partner id</w:t>
        </w:r>
        <w:r w:rsidR="00214F45">
          <w:rPr>
            <w:noProof/>
            <w:webHidden/>
          </w:rPr>
          <w:tab/>
        </w:r>
        <w:r w:rsidR="00214F45">
          <w:rPr>
            <w:noProof/>
            <w:webHidden/>
          </w:rPr>
          <w:fldChar w:fldCharType="begin"/>
        </w:r>
        <w:r w:rsidR="00214F45">
          <w:rPr>
            <w:noProof/>
            <w:webHidden/>
          </w:rPr>
          <w:instrText xml:space="preserve"> PAGEREF _Toc432782003 \h </w:instrText>
        </w:r>
        <w:r w:rsidR="00214F45">
          <w:rPr>
            <w:noProof/>
            <w:webHidden/>
          </w:rPr>
        </w:r>
        <w:r w:rsidR="00214F45">
          <w:rPr>
            <w:noProof/>
            <w:webHidden/>
          </w:rPr>
          <w:fldChar w:fldCharType="separate"/>
        </w:r>
        <w:r w:rsidR="00214F45">
          <w:rPr>
            <w:noProof/>
            <w:webHidden/>
          </w:rPr>
          <w:t>167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4" w:history="1">
        <w:r w:rsidR="00214F45" w:rsidRPr="00B40B22">
          <w:rPr>
            <w:rStyle w:val="Hyperlink"/>
            <w:noProof/>
            <w:lang w:bidi="th-TH"/>
          </w:rPr>
          <w:t>2.46.1 Function Module</w:t>
        </w:r>
        <w:r w:rsidR="00214F45">
          <w:rPr>
            <w:noProof/>
            <w:webHidden/>
          </w:rPr>
          <w:tab/>
        </w:r>
        <w:r w:rsidR="00214F45">
          <w:rPr>
            <w:noProof/>
            <w:webHidden/>
          </w:rPr>
          <w:fldChar w:fldCharType="begin"/>
        </w:r>
        <w:r w:rsidR="00214F45">
          <w:rPr>
            <w:noProof/>
            <w:webHidden/>
          </w:rPr>
          <w:instrText xml:space="preserve"> PAGEREF _Toc432782004 \h </w:instrText>
        </w:r>
        <w:r w:rsidR="00214F45">
          <w:rPr>
            <w:noProof/>
            <w:webHidden/>
          </w:rPr>
        </w:r>
        <w:r w:rsidR="00214F45">
          <w:rPr>
            <w:noProof/>
            <w:webHidden/>
          </w:rPr>
          <w:fldChar w:fldCharType="separate"/>
        </w:r>
        <w:r w:rsidR="00214F45">
          <w:rPr>
            <w:noProof/>
            <w:webHidden/>
          </w:rPr>
          <w:t>167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5" w:history="1">
        <w:r w:rsidR="00214F45" w:rsidRPr="00B40B22">
          <w:rPr>
            <w:rStyle w:val="Hyperlink"/>
            <w:noProof/>
            <w:lang w:bidi="th-TH"/>
          </w:rPr>
          <w:t>2.46.2 HTTP URL</w:t>
        </w:r>
        <w:r w:rsidR="00214F45">
          <w:rPr>
            <w:noProof/>
            <w:webHidden/>
          </w:rPr>
          <w:tab/>
        </w:r>
        <w:r w:rsidR="00214F45">
          <w:rPr>
            <w:noProof/>
            <w:webHidden/>
          </w:rPr>
          <w:fldChar w:fldCharType="begin"/>
        </w:r>
        <w:r w:rsidR="00214F45">
          <w:rPr>
            <w:noProof/>
            <w:webHidden/>
          </w:rPr>
          <w:instrText xml:space="preserve"> PAGEREF _Toc432782005 \h </w:instrText>
        </w:r>
        <w:r w:rsidR="00214F45">
          <w:rPr>
            <w:noProof/>
            <w:webHidden/>
          </w:rPr>
        </w:r>
        <w:r w:rsidR="00214F45">
          <w:rPr>
            <w:noProof/>
            <w:webHidden/>
          </w:rPr>
          <w:fldChar w:fldCharType="separate"/>
        </w:r>
        <w:r w:rsidR="00214F45">
          <w:rPr>
            <w:noProof/>
            <w:webHidden/>
          </w:rPr>
          <w:t>167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6" w:history="1">
        <w:r w:rsidR="00214F45" w:rsidRPr="00B40B22">
          <w:rPr>
            <w:rStyle w:val="Hyperlink"/>
            <w:noProof/>
            <w:lang w:bidi="th-TH"/>
          </w:rPr>
          <w:t>2.46.3 HTTP Method</w:t>
        </w:r>
        <w:r w:rsidR="00214F45">
          <w:rPr>
            <w:noProof/>
            <w:webHidden/>
          </w:rPr>
          <w:tab/>
        </w:r>
        <w:r w:rsidR="00214F45">
          <w:rPr>
            <w:noProof/>
            <w:webHidden/>
          </w:rPr>
          <w:fldChar w:fldCharType="begin"/>
        </w:r>
        <w:r w:rsidR="00214F45">
          <w:rPr>
            <w:noProof/>
            <w:webHidden/>
          </w:rPr>
          <w:instrText xml:space="preserve"> PAGEREF _Toc432782006 \h </w:instrText>
        </w:r>
        <w:r w:rsidR="00214F45">
          <w:rPr>
            <w:noProof/>
            <w:webHidden/>
          </w:rPr>
        </w:r>
        <w:r w:rsidR="00214F45">
          <w:rPr>
            <w:noProof/>
            <w:webHidden/>
          </w:rPr>
          <w:fldChar w:fldCharType="separate"/>
        </w:r>
        <w:r w:rsidR="00214F45">
          <w:rPr>
            <w:noProof/>
            <w:webHidden/>
          </w:rPr>
          <w:t>167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7" w:history="1">
        <w:r w:rsidR="00214F45" w:rsidRPr="00B40B22">
          <w:rPr>
            <w:rStyle w:val="Hyperlink"/>
            <w:noProof/>
            <w:lang w:bidi="th-TH"/>
          </w:rPr>
          <w:t>2.46.4 Request</w:t>
        </w:r>
        <w:r w:rsidR="00214F45">
          <w:rPr>
            <w:noProof/>
            <w:webHidden/>
          </w:rPr>
          <w:tab/>
        </w:r>
        <w:r w:rsidR="00214F45">
          <w:rPr>
            <w:noProof/>
            <w:webHidden/>
          </w:rPr>
          <w:fldChar w:fldCharType="begin"/>
        </w:r>
        <w:r w:rsidR="00214F45">
          <w:rPr>
            <w:noProof/>
            <w:webHidden/>
          </w:rPr>
          <w:instrText xml:space="preserve"> PAGEREF _Toc432782007 \h </w:instrText>
        </w:r>
        <w:r w:rsidR="00214F45">
          <w:rPr>
            <w:noProof/>
            <w:webHidden/>
          </w:rPr>
        </w:r>
        <w:r w:rsidR="00214F45">
          <w:rPr>
            <w:noProof/>
            <w:webHidden/>
          </w:rPr>
          <w:fldChar w:fldCharType="separate"/>
        </w:r>
        <w:r w:rsidR="00214F45">
          <w:rPr>
            <w:noProof/>
            <w:webHidden/>
          </w:rPr>
          <w:t>167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8" w:history="1">
        <w:r w:rsidR="00214F45" w:rsidRPr="00B40B22">
          <w:rPr>
            <w:rStyle w:val="Hyperlink"/>
            <w:noProof/>
            <w:lang w:bidi="th-TH"/>
          </w:rPr>
          <w:t>2.46.5 Response</w:t>
        </w:r>
        <w:r w:rsidR="00214F45">
          <w:rPr>
            <w:noProof/>
            <w:webHidden/>
          </w:rPr>
          <w:tab/>
        </w:r>
        <w:r w:rsidR="00214F45">
          <w:rPr>
            <w:noProof/>
            <w:webHidden/>
          </w:rPr>
          <w:fldChar w:fldCharType="begin"/>
        </w:r>
        <w:r w:rsidR="00214F45">
          <w:rPr>
            <w:noProof/>
            <w:webHidden/>
          </w:rPr>
          <w:instrText xml:space="preserve"> PAGEREF _Toc432782008 \h </w:instrText>
        </w:r>
        <w:r w:rsidR="00214F45">
          <w:rPr>
            <w:noProof/>
            <w:webHidden/>
          </w:rPr>
        </w:r>
        <w:r w:rsidR="00214F45">
          <w:rPr>
            <w:noProof/>
            <w:webHidden/>
          </w:rPr>
          <w:fldChar w:fldCharType="separate"/>
        </w:r>
        <w:r w:rsidR="00214F45">
          <w:rPr>
            <w:noProof/>
            <w:webHidden/>
          </w:rPr>
          <w:t>168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09" w:history="1">
        <w:r w:rsidR="00214F45" w:rsidRPr="00B40B22">
          <w:rPr>
            <w:rStyle w:val="Hyperlink"/>
            <w:noProof/>
            <w:lang w:bidi="th-TH"/>
          </w:rPr>
          <w:t>2.46.6 Example</w:t>
        </w:r>
        <w:r w:rsidR="00214F45">
          <w:rPr>
            <w:noProof/>
            <w:webHidden/>
          </w:rPr>
          <w:tab/>
        </w:r>
        <w:r w:rsidR="00214F45">
          <w:rPr>
            <w:noProof/>
            <w:webHidden/>
          </w:rPr>
          <w:fldChar w:fldCharType="begin"/>
        </w:r>
        <w:r w:rsidR="00214F45">
          <w:rPr>
            <w:noProof/>
            <w:webHidden/>
          </w:rPr>
          <w:instrText xml:space="preserve"> PAGEREF _Toc432782009 \h </w:instrText>
        </w:r>
        <w:r w:rsidR="00214F45">
          <w:rPr>
            <w:noProof/>
            <w:webHidden/>
          </w:rPr>
        </w:r>
        <w:r w:rsidR="00214F45">
          <w:rPr>
            <w:noProof/>
            <w:webHidden/>
          </w:rPr>
          <w:fldChar w:fldCharType="separate"/>
        </w:r>
        <w:r w:rsidR="00214F45">
          <w:rPr>
            <w:noProof/>
            <w:webHidden/>
          </w:rPr>
          <w:t>170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10" w:history="1">
        <w:r w:rsidR="00214F45" w:rsidRPr="00B40B22">
          <w:rPr>
            <w:rStyle w:val="Hyperlink"/>
            <w:noProof/>
            <w:lang w:bidi="th-TH"/>
          </w:rPr>
          <w:t>2.47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denomination unit</w:t>
        </w:r>
        <w:r w:rsidR="00214F45">
          <w:rPr>
            <w:noProof/>
            <w:webHidden/>
          </w:rPr>
          <w:tab/>
        </w:r>
        <w:r w:rsidR="00214F45">
          <w:rPr>
            <w:noProof/>
            <w:webHidden/>
          </w:rPr>
          <w:fldChar w:fldCharType="begin"/>
        </w:r>
        <w:r w:rsidR="00214F45">
          <w:rPr>
            <w:noProof/>
            <w:webHidden/>
          </w:rPr>
          <w:instrText xml:space="preserve"> PAGEREF _Toc432782010 \h </w:instrText>
        </w:r>
        <w:r w:rsidR="00214F45">
          <w:rPr>
            <w:noProof/>
            <w:webHidden/>
          </w:rPr>
        </w:r>
        <w:r w:rsidR="00214F45">
          <w:rPr>
            <w:noProof/>
            <w:webHidden/>
          </w:rPr>
          <w:fldChar w:fldCharType="separate"/>
        </w:r>
        <w:r w:rsidR="00214F45">
          <w:rPr>
            <w:noProof/>
            <w:webHidden/>
          </w:rPr>
          <w:t>171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1" w:history="1">
        <w:r w:rsidR="00214F45" w:rsidRPr="00B40B22">
          <w:rPr>
            <w:rStyle w:val="Hyperlink"/>
            <w:noProof/>
            <w:lang w:bidi="th-TH"/>
          </w:rPr>
          <w:t>2.47.1 Function Module</w:t>
        </w:r>
        <w:r w:rsidR="00214F45">
          <w:rPr>
            <w:noProof/>
            <w:webHidden/>
          </w:rPr>
          <w:tab/>
        </w:r>
        <w:r w:rsidR="00214F45">
          <w:rPr>
            <w:noProof/>
            <w:webHidden/>
          </w:rPr>
          <w:fldChar w:fldCharType="begin"/>
        </w:r>
        <w:r w:rsidR="00214F45">
          <w:rPr>
            <w:noProof/>
            <w:webHidden/>
          </w:rPr>
          <w:instrText xml:space="preserve"> PAGEREF _Toc432782011 \h </w:instrText>
        </w:r>
        <w:r w:rsidR="00214F45">
          <w:rPr>
            <w:noProof/>
            <w:webHidden/>
          </w:rPr>
        </w:r>
        <w:r w:rsidR="00214F45">
          <w:rPr>
            <w:noProof/>
            <w:webHidden/>
          </w:rPr>
          <w:fldChar w:fldCharType="separate"/>
        </w:r>
        <w:r w:rsidR="00214F45">
          <w:rPr>
            <w:noProof/>
            <w:webHidden/>
          </w:rPr>
          <w:t>171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2" w:history="1">
        <w:r w:rsidR="00214F45" w:rsidRPr="00B40B22">
          <w:rPr>
            <w:rStyle w:val="Hyperlink"/>
            <w:noProof/>
            <w:lang w:bidi="th-TH"/>
          </w:rPr>
          <w:t>2.47.2 HTTP URL</w:t>
        </w:r>
        <w:r w:rsidR="00214F45">
          <w:rPr>
            <w:noProof/>
            <w:webHidden/>
          </w:rPr>
          <w:tab/>
        </w:r>
        <w:r w:rsidR="00214F45">
          <w:rPr>
            <w:noProof/>
            <w:webHidden/>
          </w:rPr>
          <w:fldChar w:fldCharType="begin"/>
        </w:r>
        <w:r w:rsidR="00214F45">
          <w:rPr>
            <w:noProof/>
            <w:webHidden/>
          </w:rPr>
          <w:instrText xml:space="preserve"> PAGEREF _Toc432782012 \h </w:instrText>
        </w:r>
        <w:r w:rsidR="00214F45">
          <w:rPr>
            <w:noProof/>
            <w:webHidden/>
          </w:rPr>
        </w:r>
        <w:r w:rsidR="00214F45">
          <w:rPr>
            <w:noProof/>
            <w:webHidden/>
          </w:rPr>
          <w:fldChar w:fldCharType="separate"/>
        </w:r>
        <w:r w:rsidR="00214F45">
          <w:rPr>
            <w:noProof/>
            <w:webHidden/>
          </w:rPr>
          <w:t>171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3" w:history="1">
        <w:r w:rsidR="00214F45" w:rsidRPr="00B40B22">
          <w:rPr>
            <w:rStyle w:val="Hyperlink"/>
            <w:noProof/>
            <w:lang w:bidi="th-TH"/>
          </w:rPr>
          <w:t>2.47.3 HTTP Method</w:t>
        </w:r>
        <w:r w:rsidR="00214F45">
          <w:rPr>
            <w:noProof/>
            <w:webHidden/>
          </w:rPr>
          <w:tab/>
        </w:r>
        <w:r w:rsidR="00214F45">
          <w:rPr>
            <w:noProof/>
            <w:webHidden/>
          </w:rPr>
          <w:fldChar w:fldCharType="begin"/>
        </w:r>
        <w:r w:rsidR="00214F45">
          <w:rPr>
            <w:noProof/>
            <w:webHidden/>
          </w:rPr>
          <w:instrText xml:space="preserve"> PAGEREF _Toc432782013 \h </w:instrText>
        </w:r>
        <w:r w:rsidR="00214F45">
          <w:rPr>
            <w:noProof/>
            <w:webHidden/>
          </w:rPr>
        </w:r>
        <w:r w:rsidR="00214F45">
          <w:rPr>
            <w:noProof/>
            <w:webHidden/>
          </w:rPr>
          <w:fldChar w:fldCharType="separate"/>
        </w:r>
        <w:r w:rsidR="00214F45">
          <w:rPr>
            <w:noProof/>
            <w:webHidden/>
          </w:rPr>
          <w:t>171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4" w:history="1">
        <w:r w:rsidR="00214F45" w:rsidRPr="00B40B22">
          <w:rPr>
            <w:rStyle w:val="Hyperlink"/>
            <w:noProof/>
            <w:lang w:bidi="th-TH"/>
          </w:rPr>
          <w:t>2.47.4 Request</w:t>
        </w:r>
        <w:r w:rsidR="00214F45">
          <w:rPr>
            <w:noProof/>
            <w:webHidden/>
          </w:rPr>
          <w:tab/>
        </w:r>
        <w:r w:rsidR="00214F45">
          <w:rPr>
            <w:noProof/>
            <w:webHidden/>
          </w:rPr>
          <w:fldChar w:fldCharType="begin"/>
        </w:r>
        <w:r w:rsidR="00214F45">
          <w:rPr>
            <w:noProof/>
            <w:webHidden/>
          </w:rPr>
          <w:instrText xml:space="preserve"> PAGEREF _Toc432782014 \h </w:instrText>
        </w:r>
        <w:r w:rsidR="00214F45">
          <w:rPr>
            <w:noProof/>
            <w:webHidden/>
          </w:rPr>
        </w:r>
        <w:r w:rsidR="00214F45">
          <w:rPr>
            <w:noProof/>
            <w:webHidden/>
          </w:rPr>
          <w:fldChar w:fldCharType="separate"/>
        </w:r>
        <w:r w:rsidR="00214F45">
          <w:rPr>
            <w:noProof/>
            <w:webHidden/>
          </w:rPr>
          <w:t>171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5" w:history="1">
        <w:r w:rsidR="00214F45" w:rsidRPr="00B40B22">
          <w:rPr>
            <w:rStyle w:val="Hyperlink"/>
            <w:noProof/>
            <w:lang w:bidi="th-TH"/>
          </w:rPr>
          <w:t>2.47.5 Response</w:t>
        </w:r>
        <w:r w:rsidR="00214F45">
          <w:rPr>
            <w:noProof/>
            <w:webHidden/>
          </w:rPr>
          <w:tab/>
        </w:r>
        <w:r w:rsidR="00214F45">
          <w:rPr>
            <w:noProof/>
            <w:webHidden/>
          </w:rPr>
          <w:fldChar w:fldCharType="begin"/>
        </w:r>
        <w:r w:rsidR="00214F45">
          <w:rPr>
            <w:noProof/>
            <w:webHidden/>
          </w:rPr>
          <w:instrText xml:space="preserve"> PAGEREF _Toc432782015 \h </w:instrText>
        </w:r>
        <w:r w:rsidR="00214F45">
          <w:rPr>
            <w:noProof/>
            <w:webHidden/>
          </w:rPr>
        </w:r>
        <w:r w:rsidR="00214F45">
          <w:rPr>
            <w:noProof/>
            <w:webHidden/>
          </w:rPr>
          <w:fldChar w:fldCharType="separate"/>
        </w:r>
        <w:r w:rsidR="00214F45">
          <w:rPr>
            <w:noProof/>
            <w:webHidden/>
          </w:rPr>
          <w:t>172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6" w:history="1">
        <w:r w:rsidR="00214F45" w:rsidRPr="00B40B22">
          <w:rPr>
            <w:rStyle w:val="Hyperlink"/>
            <w:noProof/>
            <w:lang w:bidi="th-TH"/>
          </w:rPr>
          <w:t>2.47.6 Example</w:t>
        </w:r>
        <w:r w:rsidR="00214F45">
          <w:rPr>
            <w:noProof/>
            <w:webHidden/>
          </w:rPr>
          <w:tab/>
        </w:r>
        <w:r w:rsidR="00214F45">
          <w:rPr>
            <w:noProof/>
            <w:webHidden/>
          </w:rPr>
          <w:fldChar w:fldCharType="begin"/>
        </w:r>
        <w:r w:rsidR="00214F45">
          <w:rPr>
            <w:noProof/>
            <w:webHidden/>
          </w:rPr>
          <w:instrText xml:space="preserve"> PAGEREF _Toc432782016 \h </w:instrText>
        </w:r>
        <w:r w:rsidR="00214F45">
          <w:rPr>
            <w:noProof/>
            <w:webHidden/>
          </w:rPr>
        </w:r>
        <w:r w:rsidR="00214F45">
          <w:rPr>
            <w:noProof/>
            <w:webHidden/>
          </w:rPr>
          <w:fldChar w:fldCharType="separate"/>
        </w:r>
        <w:r w:rsidR="00214F45">
          <w:rPr>
            <w:noProof/>
            <w:webHidden/>
          </w:rPr>
          <w:t>173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17" w:history="1">
        <w:r w:rsidR="00214F45" w:rsidRPr="00B40B22">
          <w:rPr>
            <w:rStyle w:val="Hyperlink"/>
            <w:noProof/>
            <w:lang w:bidi="th-TH"/>
          </w:rPr>
          <w:t>2.48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Search product basic information</w:t>
        </w:r>
        <w:r w:rsidR="00214F45">
          <w:rPr>
            <w:noProof/>
            <w:webHidden/>
          </w:rPr>
          <w:tab/>
        </w:r>
        <w:r w:rsidR="00214F45">
          <w:rPr>
            <w:noProof/>
            <w:webHidden/>
          </w:rPr>
          <w:fldChar w:fldCharType="begin"/>
        </w:r>
        <w:r w:rsidR="00214F45">
          <w:rPr>
            <w:noProof/>
            <w:webHidden/>
          </w:rPr>
          <w:instrText xml:space="preserve"> PAGEREF _Toc432782017 \h </w:instrText>
        </w:r>
        <w:r w:rsidR="00214F45">
          <w:rPr>
            <w:noProof/>
            <w:webHidden/>
          </w:rPr>
        </w:r>
        <w:r w:rsidR="00214F45">
          <w:rPr>
            <w:noProof/>
            <w:webHidden/>
          </w:rPr>
          <w:fldChar w:fldCharType="separate"/>
        </w:r>
        <w:r w:rsidR="00214F45">
          <w:rPr>
            <w:noProof/>
            <w:webHidden/>
          </w:rPr>
          <w:t>174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8" w:history="1">
        <w:r w:rsidR="00214F45" w:rsidRPr="00B40B22">
          <w:rPr>
            <w:rStyle w:val="Hyperlink"/>
            <w:noProof/>
            <w:lang w:bidi="th-TH"/>
          </w:rPr>
          <w:t>2.48.1 Function Module</w:t>
        </w:r>
        <w:r w:rsidR="00214F45">
          <w:rPr>
            <w:noProof/>
            <w:webHidden/>
          </w:rPr>
          <w:tab/>
        </w:r>
        <w:r w:rsidR="00214F45">
          <w:rPr>
            <w:noProof/>
            <w:webHidden/>
          </w:rPr>
          <w:fldChar w:fldCharType="begin"/>
        </w:r>
        <w:r w:rsidR="00214F45">
          <w:rPr>
            <w:noProof/>
            <w:webHidden/>
          </w:rPr>
          <w:instrText xml:space="preserve"> PAGEREF _Toc432782018 \h </w:instrText>
        </w:r>
        <w:r w:rsidR="00214F45">
          <w:rPr>
            <w:noProof/>
            <w:webHidden/>
          </w:rPr>
        </w:r>
        <w:r w:rsidR="00214F45">
          <w:rPr>
            <w:noProof/>
            <w:webHidden/>
          </w:rPr>
          <w:fldChar w:fldCharType="separate"/>
        </w:r>
        <w:r w:rsidR="00214F45">
          <w:rPr>
            <w:noProof/>
            <w:webHidden/>
          </w:rPr>
          <w:t>174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19" w:history="1">
        <w:r w:rsidR="00214F45" w:rsidRPr="00B40B22">
          <w:rPr>
            <w:rStyle w:val="Hyperlink"/>
            <w:noProof/>
            <w:lang w:bidi="th-TH"/>
          </w:rPr>
          <w:t>2.48.2 HTTP URL</w:t>
        </w:r>
        <w:r w:rsidR="00214F45">
          <w:rPr>
            <w:noProof/>
            <w:webHidden/>
          </w:rPr>
          <w:tab/>
        </w:r>
        <w:r w:rsidR="00214F45">
          <w:rPr>
            <w:noProof/>
            <w:webHidden/>
          </w:rPr>
          <w:fldChar w:fldCharType="begin"/>
        </w:r>
        <w:r w:rsidR="00214F45">
          <w:rPr>
            <w:noProof/>
            <w:webHidden/>
          </w:rPr>
          <w:instrText xml:space="preserve"> PAGEREF _Toc432782019 \h </w:instrText>
        </w:r>
        <w:r w:rsidR="00214F45">
          <w:rPr>
            <w:noProof/>
            <w:webHidden/>
          </w:rPr>
        </w:r>
        <w:r w:rsidR="00214F45">
          <w:rPr>
            <w:noProof/>
            <w:webHidden/>
          </w:rPr>
          <w:fldChar w:fldCharType="separate"/>
        </w:r>
        <w:r w:rsidR="00214F45">
          <w:rPr>
            <w:noProof/>
            <w:webHidden/>
          </w:rPr>
          <w:t>174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0" w:history="1">
        <w:r w:rsidR="00214F45" w:rsidRPr="00B40B22">
          <w:rPr>
            <w:rStyle w:val="Hyperlink"/>
            <w:noProof/>
            <w:lang w:bidi="th-TH"/>
          </w:rPr>
          <w:t>2.48.3 HTTP Method</w:t>
        </w:r>
        <w:r w:rsidR="00214F45">
          <w:rPr>
            <w:noProof/>
            <w:webHidden/>
          </w:rPr>
          <w:tab/>
        </w:r>
        <w:r w:rsidR="00214F45">
          <w:rPr>
            <w:noProof/>
            <w:webHidden/>
          </w:rPr>
          <w:fldChar w:fldCharType="begin"/>
        </w:r>
        <w:r w:rsidR="00214F45">
          <w:rPr>
            <w:noProof/>
            <w:webHidden/>
          </w:rPr>
          <w:instrText xml:space="preserve"> PAGEREF _Toc432782020 \h </w:instrText>
        </w:r>
        <w:r w:rsidR="00214F45">
          <w:rPr>
            <w:noProof/>
            <w:webHidden/>
          </w:rPr>
        </w:r>
        <w:r w:rsidR="00214F45">
          <w:rPr>
            <w:noProof/>
            <w:webHidden/>
          </w:rPr>
          <w:fldChar w:fldCharType="separate"/>
        </w:r>
        <w:r w:rsidR="00214F45">
          <w:rPr>
            <w:noProof/>
            <w:webHidden/>
          </w:rPr>
          <w:t>174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1" w:history="1">
        <w:r w:rsidR="00214F45" w:rsidRPr="00B40B22">
          <w:rPr>
            <w:rStyle w:val="Hyperlink"/>
            <w:noProof/>
            <w:lang w:bidi="th-TH"/>
          </w:rPr>
          <w:t>2.48.4 Request</w:t>
        </w:r>
        <w:r w:rsidR="00214F45">
          <w:rPr>
            <w:noProof/>
            <w:webHidden/>
          </w:rPr>
          <w:tab/>
        </w:r>
        <w:r w:rsidR="00214F45">
          <w:rPr>
            <w:noProof/>
            <w:webHidden/>
          </w:rPr>
          <w:fldChar w:fldCharType="begin"/>
        </w:r>
        <w:r w:rsidR="00214F45">
          <w:rPr>
            <w:noProof/>
            <w:webHidden/>
          </w:rPr>
          <w:instrText xml:space="preserve"> PAGEREF _Toc432782021 \h </w:instrText>
        </w:r>
        <w:r w:rsidR="00214F45">
          <w:rPr>
            <w:noProof/>
            <w:webHidden/>
          </w:rPr>
        </w:r>
        <w:r w:rsidR="00214F45">
          <w:rPr>
            <w:noProof/>
            <w:webHidden/>
          </w:rPr>
          <w:fldChar w:fldCharType="separate"/>
        </w:r>
        <w:r w:rsidR="00214F45">
          <w:rPr>
            <w:noProof/>
            <w:webHidden/>
          </w:rPr>
          <w:t>174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2" w:history="1">
        <w:r w:rsidR="00214F45" w:rsidRPr="00B40B22">
          <w:rPr>
            <w:rStyle w:val="Hyperlink"/>
            <w:noProof/>
            <w:lang w:bidi="th-TH"/>
          </w:rPr>
          <w:t>2.48.5 Response</w:t>
        </w:r>
        <w:r w:rsidR="00214F45">
          <w:rPr>
            <w:noProof/>
            <w:webHidden/>
          </w:rPr>
          <w:tab/>
        </w:r>
        <w:r w:rsidR="00214F45">
          <w:rPr>
            <w:noProof/>
            <w:webHidden/>
          </w:rPr>
          <w:fldChar w:fldCharType="begin"/>
        </w:r>
        <w:r w:rsidR="00214F45">
          <w:rPr>
            <w:noProof/>
            <w:webHidden/>
          </w:rPr>
          <w:instrText xml:space="preserve"> PAGEREF _Toc432782022 \h </w:instrText>
        </w:r>
        <w:r w:rsidR="00214F45">
          <w:rPr>
            <w:noProof/>
            <w:webHidden/>
          </w:rPr>
        </w:r>
        <w:r w:rsidR="00214F45">
          <w:rPr>
            <w:noProof/>
            <w:webHidden/>
          </w:rPr>
          <w:fldChar w:fldCharType="separate"/>
        </w:r>
        <w:r w:rsidR="00214F45">
          <w:rPr>
            <w:noProof/>
            <w:webHidden/>
          </w:rPr>
          <w:t>175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3" w:history="1">
        <w:r w:rsidR="00214F45" w:rsidRPr="00B40B22">
          <w:rPr>
            <w:rStyle w:val="Hyperlink"/>
            <w:noProof/>
            <w:lang w:bidi="th-TH"/>
          </w:rPr>
          <w:t>2.48.6 Example</w:t>
        </w:r>
        <w:r w:rsidR="00214F45">
          <w:rPr>
            <w:noProof/>
            <w:webHidden/>
          </w:rPr>
          <w:tab/>
        </w:r>
        <w:r w:rsidR="00214F45">
          <w:rPr>
            <w:noProof/>
            <w:webHidden/>
          </w:rPr>
          <w:fldChar w:fldCharType="begin"/>
        </w:r>
        <w:r w:rsidR="00214F45">
          <w:rPr>
            <w:noProof/>
            <w:webHidden/>
          </w:rPr>
          <w:instrText xml:space="preserve"> PAGEREF _Toc432782023 \h </w:instrText>
        </w:r>
        <w:r w:rsidR="00214F45">
          <w:rPr>
            <w:noProof/>
            <w:webHidden/>
          </w:rPr>
        </w:r>
        <w:r w:rsidR="00214F45">
          <w:rPr>
            <w:noProof/>
            <w:webHidden/>
          </w:rPr>
          <w:fldChar w:fldCharType="separate"/>
        </w:r>
        <w:r w:rsidR="00214F45">
          <w:rPr>
            <w:noProof/>
            <w:webHidden/>
          </w:rPr>
          <w:t>176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24" w:history="1">
        <w:r w:rsidR="00214F45" w:rsidRPr="00B40B22">
          <w:rPr>
            <w:rStyle w:val="Hyperlink"/>
            <w:noProof/>
            <w:lang w:bidi="th-TH"/>
          </w:rPr>
          <w:t>2.49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product list</w:t>
        </w:r>
        <w:r w:rsidR="00214F45">
          <w:rPr>
            <w:noProof/>
            <w:webHidden/>
          </w:rPr>
          <w:tab/>
        </w:r>
        <w:r w:rsidR="00214F45">
          <w:rPr>
            <w:noProof/>
            <w:webHidden/>
          </w:rPr>
          <w:fldChar w:fldCharType="begin"/>
        </w:r>
        <w:r w:rsidR="00214F45">
          <w:rPr>
            <w:noProof/>
            <w:webHidden/>
          </w:rPr>
          <w:instrText xml:space="preserve"> PAGEREF _Toc432782024 \h </w:instrText>
        </w:r>
        <w:r w:rsidR="00214F45">
          <w:rPr>
            <w:noProof/>
            <w:webHidden/>
          </w:rPr>
        </w:r>
        <w:r w:rsidR="00214F45">
          <w:rPr>
            <w:noProof/>
            <w:webHidden/>
          </w:rPr>
          <w:fldChar w:fldCharType="separate"/>
        </w:r>
        <w:r w:rsidR="00214F45">
          <w:rPr>
            <w:noProof/>
            <w:webHidden/>
          </w:rPr>
          <w:t>177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5" w:history="1">
        <w:r w:rsidR="00214F45" w:rsidRPr="00B40B22">
          <w:rPr>
            <w:rStyle w:val="Hyperlink"/>
            <w:noProof/>
            <w:lang w:bidi="th-TH"/>
          </w:rPr>
          <w:t>2.49.1 Function Module</w:t>
        </w:r>
        <w:r w:rsidR="00214F45">
          <w:rPr>
            <w:noProof/>
            <w:webHidden/>
          </w:rPr>
          <w:tab/>
        </w:r>
        <w:r w:rsidR="00214F45">
          <w:rPr>
            <w:noProof/>
            <w:webHidden/>
          </w:rPr>
          <w:fldChar w:fldCharType="begin"/>
        </w:r>
        <w:r w:rsidR="00214F45">
          <w:rPr>
            <w:noProof/>
            <w:webHidden/>
          </w:rPr>
          <w:instrText xml:space="preserve"> PAGEREF _Toc432782025 \h </w:instrText>
        </w:r>
        <w:r w:rsidR="00214F45">
          <w:rPr>
            <w:noProof/>
            <w:webHidden/>
          </w:rPr>
        </w:r>
        <w:r w:rsidR="00214F45">
          <w:rPr>
            <w:noProof/>
            <w:webHidden/>
          </w:rPr>
          <w:fldChar w:fldCharType="separate"/>
        </w:r>
        <w:r w:rsidR="00214F45">
          <w:rPr>
            <w:noProof/>
            <w:webHidden/>
          </w:rPr>
          <w:t>177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6" w:history="1">
        <w:r w:rsidR="00214F45" w:rsidRPr="00B40B22">
          <w:rPr>
            <w:rStyle w:val="Hyperlink"/>
            <w:noProof/>
            <w:lang w:bidi="th-TH"/>
          </w:rPr>
          <w:t>2.49.2 HTTP URL</w:t>
        </w:r>
        <w:r w:rsidR="00214F45">
          <w:rPr>
            <w:noProof/>
            <w:webHidden/>
          </w:rPr>
          <w:tab/>
        </w:r>
        <w:r w:rsidR="00214F45">
          <w:rPr>
            <w:noProof/>
            <w:webHidden/>
          </w:rPr>
          <w:fldChar w:fldCharType="begin"/>
        </w:r>
        <w:r w:rsidR="00214F45">
          <w:rPr>
            <w:noProof/>
            <w:webHidden/>
          </w:rPr>
          <w:instrText xml:space="preserve"> PAGEREF _Toc432782026 \h </w:instrText>
        </w:r>
        <w:r w:rsidR="00214F45">
          <w:rPr>
            <w:noProof/>
            <w:webHidden/>
          </w:rPr>
        </w:r>
        <w:r w:rsidR="00214F45">
          <w:rPr>
            <w:noProof/>
            <w:webHidden/>
          </w:rPr>
          <w:fldChar w:fldCharType="separate"/>
        </w:r>
        <w:r w:rsidR="00214F45">
          <w:rPr>
            <w:noProof/>
            <w:webHidden/>
          </w:rPr>
          <w:t>178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7" w:history="1">
        <w:r w:rsidR="00214F45" w:rsidRPr="00B40B22">
          <w:rPr>
            <w:rStyle w:val="Hyperlink"/>
            <w:noProof/>
            <w:lang w:bidi="th-TH"/>
          </w:rPr>
          <w:t>2.49.3 HTTP Method</w:t>
        </w:r>
        <w:r w:rsidR="00214F45">
          <w:rPr>
            <w:noProof/>
            <w:webHidden/>
          </w:rPr>
          <w:tab/>
        </w:r>
        <w:r w:rsidR="00214F45">
          <w:rPr>
            <w:noProof/>
            <w:webHidden/>
          </w:rPr>
          <w:fldChar w:fldCharType="begin"/>
        </w:r>
        <w:r w:rsidR="00214F45">
          <w:rPr>
            <w:noProof/>
            <w:webHidden/>
          </w:rPr>
          <w:instrText xml:space="preserve"> PAGEREF _Toc432782027 \h </w:instrText>
        </w:r>
        <w:r w:rsidR="00214F45">
          <w:rPr>
            <w:noProof/>
            <w:webHidden/>
          </w:rPr>
        </w:r>
        <w:r w:rsidR="00214F45">
          <w:rPr>
            <w:noProof/>
            <w:webHidden/>
          </w:rPr>
          <w:fldChar w:fldCharType="separate"/>
        </w:r>
        <w:r w:rsidR="00214F45">
          <w:rPr>
            <w:noProof/>
            <w:webHidden/>
          </w:rPr>
          <w:t>178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8" w:history="1">
        <w:r w:rsidR="00214F45" w:rsidRPr="00B40B22">
          <w:rPr>
            <w:rStyle w:val="Hyperlink"/>
            <w:noProof/>
            <w:lang w:bidi="th-TH"/>
          </w:rPr>
          <w:t>2.49.4 Request</w:t>
        </w:r>
        <w:r w:rsidR="00214F45">
          <w:rPr>
            <w:noProof/>
            <w:webHidden/>
          </w:rPr>
          <w:tab/>
        </w:r>
        <w:r w:rsidR="00214F45">
          <w:rPr>
            <w:noProof/>
            <w:webHidden/>
          </w:rPr>
          <w:fldChar w:fldCharType="begin"/>
        </w:r>
        <w:r w:rsidR="00214F45">
          <w:rPr>
            <w:noProof/>
            <w:webHidden/>
          </w:rPr>
          <w:instrText xml:space="preserve"> PAGEREF _Toc432782028 \h </w:instrText>
        </w:r>
        <w:r w:rsidR="00214F45">
          <w:rPr>
            <w:noProof/>
            <w:webHidden/>
          </w:rPr>
        </w:r>
        <w:r w:rsidR="00214F45">
          <w:rPr>
            <w:noProof/>
            <w:webHidden/>
          </w:rPr>
          <w:fldChar w:fldCharType="separate"/>
        </w:r>
        <w:r w:rsidR="00214F45">
          <w:rPr>
            <w:noProof/>
            <w:webHidden/>
          </w:rPr>
          <w:t>178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29" w:history="1">
        <w:r w:rsidR="00214F45" w:rsidRPr="00B40B22">
          <w:rPr>
            <w:rStyle w:val="Hyperlink"/>
            <w:noProof/>
            <w:lang w:bidi="th-TH"/>
          </w:rPr>
          <w:t>2.49.5 Response</w:t>
        </w:r>
        <w:r w:rsidR="00214F45">
          <w:rPr>
            <w:noProof/>
            <w:webHidden/>
          </w:rPr>
          <w:tab/>
        </w:r>
        <w:r w:rsidR="00214F45">
          <w:rPr>
            <w:noProof/>
            <w:webHidden/>
          </w:rPr>
          <w:fldChar w:fldCharType="begin"/>
        </w:r>
        <w:r w:rsidR="00214F45">
          <w:rPr>
            <w:noProof/>
            <w:webHidden/>
          </w:rPr>
          <w:instrText xml:space="preserve"> PAGEREF _Toc432782029 \h </w:instrText>
        </w:r>
        <w:r w:rsidR="00214F45">
          <w:rPr>
            <w:noProof/>
            <w:webHidden/>
          </w:rPr>
        </w:r>
        <w:r w:rsidR="00214F45">
          <w:rPr>
            <w:noProof/>
            <w:webHidden/>
          </w:rPr>
          <w:fldChar w:fldCharType="separate"/>
        </w:r>
        <w:r w:rsidR="00214F45">
          <w:rPr>
            <w:noProof/>
            <w:webHidden/>
          </w:rPr>
          <w:t>178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0" w:history="1">
        <w:r w:rsidR="00214F45" w:rsidRPr="00B40B22">
          <w:rPr>
            <w:rStyle w:val="Hyperlink"/>
            <w:noProof/>
            <w:lang w:bidi="th-TH"/>
          </w:rPr>
          <w:t>2.49.6 Example</w:t>
        </w:r>
        <w:r w:rsidR="00214F45">
          <w:rPr>
            <w:noProof/>
            <w:webHidden/>
          </w:rPr>
          <w:tab/>
        </w:r>
        <w:r w:rsidR="00214F45">
          <w:rPr>
            <w:noProof/>
            <w:webHidden/>
          </w:rPr>
          <w:fldChar w:fldCharType="begin"/>
        </w:r>
        <w:r w:rsidR="00214F45">
          <w:rPr>
            <w:noProof/>
            <w:webHidden/>
          </w:rPr>
          <w:instrText xml:space="preserve"> PAGEREF _Toc432782030 \h </w:instrText>
        </w:r>
        <w:r w:rsidR="00214F45">
          <w:rPr>
            <w:noProof/>
            <w:webHidden/>
          </w:rPr>
        </w:r>
        <w:r w:rsidR="00214F45">
          <w:rPr>
            <w:noProof/>
            <w:webHidden/>
          </w:rPr>
          <w:fldChar w:fldCharType="separate"/>
        </w:r>
        <w:r w:rsidR="00214F45">
          <w:rPr>
            <w:noProof/>
            <w:webHidden/>
          </w:rPr>
          <w:t>180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31" w:history="1">
        <w:r w:rsidR="00214F45" w:rsidRPr="00B40B22">
          <w:rPr>
            <w:rStyle w:val="Hyperlink"/>
            <w:noProof/>
            <w:lang w:bidi="th-TH"/>
          </w:rPr>
          <w:t>2.50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product basic information by product id</w:t>
        </w:r>
        <w:r w:rsidR="00214F45">
          <w:rPr>
            <w:noProof/>
            <w:webHidden/>
          </w:rPr>
          <w:tab/>
        </w:r>
        <w:r w:rsidR="00214F45">
          <w:rPr>
            <w:noProof/>
            <w:webHidden/>
          </w:rPr>
          <w:fldChar w:fldCharType="begin"/>
        </w:r>
        <w:r w:rsidR="00214F45">
          <w:rPr>
            <w:noProof/>
            <w:webHidden/>
          </w:rPr>
          <w:instrText xml:space="preserve"> PAGEREF _Toc432782031 \h </w:instrText>
        </w:r>
        <w:r w:rsidR="00214F45">
          <w:rPr>
            <w:noProof/>
            <w:webHidden/>
          </w:rPr>
        </w:r>
        <w:r w:rsidR="00214F45">
          <w:rPr>
            <w:noProof/>
            <w:webHidden/>
          </w:rPr>
          <w:fldChar w:fldCharType="separate"/>
        </w:r>
        <w:r w:rsidR="00214F45">
          <w:rPr>
            <w:noProof/>
            <w:webHidden/>
          </w:rPr>
          <w:t>181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2" w:history="1">
        <w:r w:rsidR="00214F45" w:rsidRPr="00B40B22">
          <w:rPr>
            <w:rStyle w:val="Hyperlink"/>
            <w:noProof/>
            <w:lang w:bidi="th-TH"/>
          </w:rPr>
          <w:t>2.50.1 Function Module</w:t>
        </w:r>
        <w:r w:rsidR="00214F45">
          <w:rPr>
            <w:noProof/>
            <w:webHidden/>
          </w:rPr>
          <w:tab/>
        </w:r>
        <w:r w:rsidR="00214F45">
          <w:rPr>
            <w:noProof/>
            <w:webHidden/>
          </w:rPr>
          <w:fldChar w:fldCharType="begin"/>
        </w:r>
        <w:r w:rsidR="00214F45">
          <w:rPr>
            <w:noProof/>
            <w:webHidden/>
          </w:rPr>
          <w:instrText xml:space="preserve"> PAGEREF _Toc432782032 \h </w:instrText>
        </w:r>
        <w:r w:rsidR="00214F45">
          <w:rPr>
            <w:noProof/>
            <w:webHidden/>
          </w:rPr>
        </w:r>
        <w:r w:rsidR="00214F45">
          <w:rPr>
            <w:noProof/>
            <w:webHidden/>
          </w:rPr>
          <w:fldChar w:fldCharType="separate"/>
        </w:r>
        <w:r w:rsidR="00214F45">
          <w:rPr>
            <w:noProof/>
            <w:webHidden/>
          </w:rPr>
          <w:t>181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3" w:history="1">
        <w:r w:rsidR="00214F45" w:rsidRPr="00B40B22">
          <w:rPr>
            <w:rStyle w:val="Hyperlink"/>
            <w:noProof/>
            <w:lang w:bidi="th-TH"/>
          </w:rPr>
          <w:t>2.50.2 HTTP URL</w:t>
        </w:r>
        <w:r w:rsidR="00214F45">
          <w:rPr>
            <w:noProof/>
            <w:webHidden/>
          </w:rPr>
          <w:tab/>
        </w:r>
        <w:r w:rsidR="00214F45">
          <w:rPr>
            <w:noProof/>
            <w:webHidden/>
          </w:rPr>
          <w:fldChar w:fldCharType="begin"/>
        </w:r>
        <w:r w:rsidR="00214F45">
          <w:rPr>
            <w:noProof/>
            <w:webHidden/>
          </w:rPr>
          <w:instrText xml:space="preserve"> PAGEREF _Toc432782033 \h </w:instrText>
        </w:r>
        <w:r w:rsidR="00214F45">
          <w:rPr>
            <w:noProof/>
            <w:webHidden/>
          </w:rPr>
        </w:r>
        <w:r w:rsidR="00214F45">
          <w:rPr>
            <w:noProof/>
            <w:webHidden/>
          </w:rPr>
          <w:fldChar w:fldCharType="separate"/>
        </w:r>
        <w:r w:rsidR="00214F45">
          <w:rPr>
            <w:noProof/>
            <w:webHidden/>
          </w:rPr>
          <w:t>181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4" w:history="1">
        <w:r w:rsidR="00214F45" w:rsidRPr="00B40B22">
          <w:rPr>
            <w:rStyle w:val="Hyperlink"/>
            <w:noProof/>
            <w:lang w:bidi="th-TH"/>
          </w:rPr>
          <w:t>2.50.3 HTTP Method</w:t>
        </w:r>
        <w:r w:rsidR="00214F45">
          <w:rPr>
            <w:noProof/>
            <w:webHidden/>
          </w:rPr>
          <w:tab/>
        </w:r>
        <w:r w:rsidR="00214F45">
          <w:rPr>
            <w:noProof/>
            <w:webHidden/>
          </w:rPr>
          <w:fldChar w:fldCharType="begin"/>
        </w:r>
        <w:r w:rsidR="00214F45">
          <w:rPr>
            <w:noProof/>
            <w:webHidden/>
          </w:rPr>
          <w:instrText xml:space="preserve"> PAGEREF _Toc432782034 \h </w:instrText>
        </w:r>
        <w:r w:rsidR="00214F45">
          <w:rPr>
            <w:noProof/>
            <w:webHidden/>
          </w:rPr>
        </w:r>
        <w:r w:rsidR="00214F45">
          <w:rPr>
            <w:noProof/>
            <w:webHidden/>
          </w:rPr>
          <w:fldChar w:fldCharType="separate"/>
        </w:r>
        <w:r w:rsidR="00214F45">
          <w:rPr>
            <w:noProof/>
            <w:webHidden/>
          </w:rPr>
          <w:t>181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5" w:history="1">
        <w:r w:rsidR="00214F45" w:rsidRPr="00B40B22">
          <w:rPr>
            <w:rStyle w:val="Hyperlink"/>
            <w:noProof/>
            <w:lang w:bidi="th-TH"/>
          </w:rPr>
          <w:t>2.50.4 Request</w:t>
        </w:r>
        <w:r w:rsidR="00214F45">
          <w:rPr>
            <w:noProof/>
            <w:webHidden/>
          </w:rPr>
          <w:tab/>
        </w:r>
        <w:r w:rsidR="00214F45">
          <w:rPr>
            <w:noProof/>
            <w:webHidden/>
          </w:rPr>
          <w:fldChar w:fldCharType="begin"/>
        </w:r>
        <w:r w:rsidR="00214F45">
          <w:rPr>
            <w:noProof/>
            <w:webHidden/>
          </w:rPr>
          <w:instrText xml:space="preserve"> PAGEREF _Toc432782035 \h </w:instrText>
        </w:r>
        <w:r w:rsidR="00214F45">
          <w:rPr>
            <w:noProof/>
            <w:webHidden/>
          </w:rPr>
        </w:r>
        <w:r w:rsidR="00214F45">
          <w:rPr>
            <w:noProof/>
            <w:webHidden/>
          </w:rPr>
          <w:fldChar w:fldCharType="separate"/>
        </w:r>
        <w:r w:rsidR="00214F45">
          <w:rPr>
            <w:noProof/>
            <w:webHidden/>
          </w:rPr>
          <w:t>181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6" w:history="1">
        <w:r w:rsidR="00214F45" w:rsidRPr="00B40B22">
          <w:rPr>
            <w:rStyle w:val="Hyperlink"/>
            <w:noProof/>
            <w:lang w:bidi="th-TH"/>
          </w:rPr>
          <w:t>2.50.5 Response</w:t>
        </w:r>
        <w:r w:rsidR="00214F45">
          <w:rPr>
            <w:noProof/>
            <w:webHidden/>
          </w:rPr>
          <w:tab/>
        </w:r>
        <w:r w:rsidR="00214F45">
          <w:rPr>
            <w:noProof/>
            <w:webHidden/>
          </w:rPr>
          <w:fldChar w:fldCharType="begin"/>
        </w:r>
        <w:r w:rsidR="00214F45">
          <w:rPr>
            <w:noProof/>
            <w:webHidden/>
          </w:rPr>
          <w:instrText xml:space="preserve"> PAGEREF _Toc432782036 \h </w:instrText>
        </w:r>
        <w:r w:rsidR="00214F45">
          <w:rPr>
            <w:noProof/>
            <w:webHidden/>
          </w:rPr>
        </w:r>
        <w:r w:rsidR="00214F45">
          <w:rPr>
            <w:noProof/>
            <w:webHidden/>
          </w:rPr>
          <w:fldChar w:fldCharType="separate"/>
        </w:r>
        <w:r w:rsidR="00214F45">
          <w:rPr>
            <w:noProof/>
            <w:webHidden/>
          </w:rPr>
          <w:t>182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7" w:history="1">
        <w:r w:rsidR="00214F45" w:rsidRPr="00B40B22">
          <w:rPr>
            <w:rStyle w:val="Hyperlink"/>
            <w:noProof/>
            <w:lang w:bidi="th-TH"/>
          </w:rPr>
          <w:t>2.50.6 Example</w:t>
        </w:r>
        <w:r w:rsidR="00214F45">
          <w:rPr>
            <w:noProof/>
            <w:webHidden/>
          </w:rPr>
          <w:tab/>
        </w:r>
        <w:r w:rsidR="00214F45">
          <w:rPr>
            <w:noProof/>
            <w:webHidden/>
          </w:rPr>
          <w:fldChar w:fldCharType="begin"/>
        </w:r>
        <w:r w:rsidR="00214F45">
          <w:rPr>
            <w:noProof/>
            <w:webHidden/>
          </w:rPr>
          <w:instrText xml:space="preserve"> PAGEREF _Toc432782037 \h </w:instrText>
        </w:r>
        <w:r w:rsidR="00214F45">
          <w:rPr>
            <w:noProof/>
            <w:webHidden/>
          </w:rPr>
        </w:r>
        <w:r w:rsidR="00214F45">
          <w:rPr>
            <w:noProof/>
            <w:webHidden/>
          </w:rPr>
          <w:fldChar w:fldCharType="separate"/>
        </w:r>
        <w:r w:rsidR="00214F45">
          <w:rPr>
            <w:noProof/>
            <w:webHidden/>
          </w:rPr>
          <w:t>183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38" w:history="1">
        <w:r w:rsidR="00214F45" w:rsidRPr="00B40B22">
          <w:rPr>
            <w:rStyle w:val="Hyperlink"/>
            <w:noProof/>
            <w:lang w:bidi="th-TH"/>
          </w:rPr>
          <w:t>2.51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product specification by product id</w:t>
        </w:r>
        <w:r w:rsidR="00214F45">
          <w:rPr>
            <w:noProof/>
            <w:webHidden/>
          </w:rPr>
          <w:tab/>
        </w:r>
        <w:r w:rsidR="00214F45">
          <w:rPr>
            <w:noProof/>
            <w:webHidden/>
          </w:rPr>
          <w:fldChar w:fldCharType="begin"/>
        </w:r>
        <w:r w:rsidR="00214F45">
          <w:rPr>
            <w:noProof/>
            <w:webHidden/>
          </w:rPr>
          <w:instrText xml:space="preserve"> PAGEREF _Toc432782038 \h </w:instrText>
        </w:r>
        <w:r w:rsidR="00214F45">
          <w:rPr>
            <w:noProof/>
            <w:webHidden/>
          </w:rPr>
        </w:r>
        <w:r w:rsidR="00214F45">
          <w:rPr>
            <w:noProof/>
            <w:webHidden/>
          </w:rPr>
          <w:fldChar w:fldCharType="separate"/>
        </w:r>
        <w:r w:rsidR="00214F45">
          <w:rPr>
            <w:noProof/>
            <w:webHidden/>
          </w:rPr>
          <w:t>184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39" w:history="1">
        <w:r w:rsidR="00214F45" w:rsidRPr="00B40B22">
          <w:rPr>
            <w:rStyle w:val="Hyperlink"/>
            <w:noProof/>
            <w:lang w:bidi="th-TH"/>
          </w:rPr>
          <w:t>2.51.1 Function Module</w:t>
        </w:r>
        <w:r w:rsidR="00214F45">
          <w:rPr>
            <w:noProof/>
            <w:webHidden/>
          </w:rPr>
          <w:tab/>
        </w:r>
        <w:r w:rsidR="00214F45">
          <w:rPr>
            <w:noProof/>
            <w:webHidden/>
          </w:rPr>
          <w:fldChar w:fldCharType="begin"/>
        </w:r>
        <w:r w:rsidR="00214F45">
          <w:rPr>
            <w:noProof/>
            <w:webHidden/>
          </w:rPr>
          <w:instrText xml:space="preserve"> PAGEREF _Toc432782039 \h </w:instrText>
        </w:r>
        <w:r w:rsidR="00214F45">
          <w:rPr>
            <w:noProof/>
            <w:webHidden/>
          </w:rPr>
        </w:r>
        <w:r w:rsidR="00214F45">
          <w:rPr>
            <w:noProof/>
            <w:webHidden/>
          </w:rPr>
          <w:fldChar w:fldCharType="separate"/>
        </w:r>
        <w:r w:rsidR="00214F45">
          <w:rPr>
            <w:noProof/>
            <w:webHidden/>
          </w:rPr>
          <w:t>184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0" w:history="1">
        <w:r w:rsidR="00214F45" w:rsidRPr="00B40B22">
          <w:rPr>
            <w:rStyle w:val="Hyperlink"/>
            <w:noProof/>
            <w:lang w:bidi="th-TH"/>
          </w:rPr>
          <w:t>2.51.2 HTTP URL</w:t>
        </w:r>
        <w:r w:rsidR="00214F45">
          <w:rPr>
            <w:noProof/>
            <w:webHidden/>
          </w:rPr>
          <w:tab/>
        </w:r>
        <w:r w:rsidR="00214F45">
          <w:rPr>
            <w:noProof/>
            <w:webHidden/>
          </w:rPr>
          <w:fldChar w:fldCharType="begin"/>
        </w:r>
        <w:r w:rsidR="00214F45">
          <w:rPr>
            <w:noProof/>
            <w:webHidden/>
          </w:rPr>
          <w:instrText xml:space="preserve"> PAGEREF _Toc432782040 \h </w:instrText>
        </w:r>
        <w:r w:rsidR="00214F45">
          <w:rPr>
            <w:noProof/>
            <w:webHidden/>
          </w:rPr>
        </w:r>
        <w:r w:rsidR="00214F45">
          <w:rPr>
            <w:noProof/>
            <w:webHidden/>
          </w:rPr>
          <w:fldChar w:fldCharType="separate"/>
        </w:r>
        <w:r w:rsidR="00214F45">
          <w:rPr>
            <w:noProof/>
            <w:webHidden/>
          </w:rPr>
          <w:t>184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1" w:history="1">
        <w:r w:rsidR="00214F45" w:rsidRPr="00B40B22">
          <w:rPr>
            <w:rStyle w:val="Hyperlink"/>
            <w:noProof/>
            <w:lang w:bidi="th-TH"/>
          </w:rPr>
          <w:t>2.51.3 HTTP Method</w:t>
        </w:r>
        <w:r w:rsidR="00214F45">
          <w:rPr>
            <w:noProof/>
            <w:webHidden/>
          </w:rPr>
          <w:tab/>
        </w:r>
        <w:r w:rsidR="00214F45">
          <w:rPr>
            <w:noProof/>
            <w:webHidden/>
          </w:rPr>
          <w:fldChar w:fldCharType="begin"/>
        </w:r>
        <w:r w:rsidR="00214F45">
          <w:rPr>
            <w:noProof/>
            <w:webHidden/>
          </w:rPr>
          <w:instrText xml:space="preserve"> PAGEREF _Toc432782041 \h </w:instrText>
        </w:r>
        <w:r w:rsidR="00214F45">
          <w:rPr>
            <w:noProof/>
            <w:webHidden/>
          </w:rPr>
        </w:r>
        <w:r w:rsidR="00214F45">
          <w:rPr>
            <w:noProof/>
            <w:webHidden/>
          </w:rPr>
          <w:fldChar w:fldCharType="separate"/>
        </w:r>
        <w:r w:rsidR="00214F45">
          <w:rPr>
            <w:noProof/>
            <w:webHidden/>
          </w:rPr>
          <w:t>184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2" w:history="1">
        <w:r w:rsidR="00214F45" w:rsidRPr="00B40B22">
          <w:rPr>
            <w:rStyle w:val="Hyperlink"/>
            <w:noProof/>
            <w:lang w:bidi="th-TH"/>
          </w:rPr>
          <w:t>2.51.4 Request</w:t>
        </w:r>
        <w:r w:rsidR="00214F45">
          <w:rPr>
            <w:noProof/>
            <w:webHidden/>
          </w:rPr>
          <w:tab/>
        </w:r>
        <w:r w:rsidR="00214F45">
          <w:rPr>
            <w:noProof/>
            <w:webHidden/>
          </w:rPr>
          <w:fldChar w:fldCharType="begin"/>
        </w:r>
        <w:r w:rsidR="00214F45">
          <w:rPr>
            <w:noProof/>
            <w:webHidden/>
          </w:rPr>
          <w:instrText xml:space="preserve"> PAGEREF _Toc432782042 \h </w:instrText>
        </w:r>
        <w:r w:rsidR="00214F45">
          <w:rPr>
            <w:noProof/>
            <w:webHidden/>
          </w:rPr>
        </w:r>
        <w:r w:rsidR="00214F45">
          <w:rPr>
            <w:noProof/>
            <w:webHidden/>
          </w:rPr>
          <w:fldChar w:fldCharType="separate"/>
        </w:r>
        <w:r w:rsidR="00214F45">
          <w:rPr>
            <w:noProof/>
            <w:webHidden/>
          </w:rPr>
          <w:t>184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3" w:history="1">
        <w:r w:rsidR="00214F45" w:rsidRPr="00B40B22">
          <w:rPr>
            <w:rStyle w:val="Hyperlink"/>
            <w:noProof/>
            <w:lang w:bidi="th-TH"/>
          </w:rPr>
          <w:t>2.51.5 Response</w:t>
        </w:r>
        <w:r w:rsidR="00214F45">
          <w:rPr>
            <w:noProof/>
            <w:webHidden/>
          </w:rPr>
          <w:tab/>
        </w:r>
        <w:r w:rsidR="00214F45">
          <w:rPr>
            <w:noProof/>
            <w:webHidden/>
          </w:rPr>
          <w:fldChar w:fldCharType="begin"/>
        </w:r>
        <w:r w:rsidR="00214F45">
          <w:rPr>
            <w:noProof/>
            <w:webHidden/>
          </w:rPr>
          <w:instrText xml:space="preserve"> PAGEREF _Toc432782043 \h </w:instrText>
        </w:r>
        <w:r w:rsidR="00214F45">
          <w:rPr>
            <w:noProof/>
            <w:webHidden/>
          </w:rPr>
        </w:r>
        <w:r w:rsidR="00214F45">
          <w:rPr>
            <w:noProof/>
            <w:webHidden/>
          </w:rPr>
          <w:fldChar w:fldCharType="separate"/>
        </w:r>
        <w:r w:rsidR="00214F45">
          <w:rPr>
            <w:noProof/>
            <w:webHidden/>
          </w:rPr>
          <w:t>185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4" w:history="1">
        <w:r w:rsidR="00214F45" w:rsidRPr="00B40B22">
          <w:rPr>
            <w:rStyle w:val="Hyperlink"/>
            <w:noProof/>
            <w:lang w:bidi="th-TH"/>
          </w:rPr>
          <w:t>2.51.6 Example</w:t>
        </w:r>
        <w:r w:rsidR="00214F45">
          <w:rPr>
            <w:noProof/>
            <w:webHidden/>
          </w:rPr>
          <w:tab/>
        </w:r>
        <w:r w:rsidR="00214F45">
          <w:rPr>
            <w:noProof/>
            <w:webHidden/>
          </w:rPr>
          <w:fldChar w:fldCharType="begin"/>
        </w:r>
        <w:r w:rsidR="00214F45">
          <w:rPr>
            <w:noProof/>
            <w:webHidden/>
          </w:rPr>
          <w:instrText xml:space="preserve"> PAGEREF _Toc432782044 \h </w:instrText>
        </w:r>
        <w:r w:rsidR="00214F45">
          <w:rPr>
            <w:noProof/>
            <w:webHidden/>
          </w:rPr>
        </w:r>
        <w:r w:rsidR="00214F45">
          <w:rPr>
            <w:noProof/>
            <w:webHidden/>
          </w:rPr>
          <w:fldChar w:fldCharType="separate"/>
        </w:r>
        <w:r w:rsidR="00214F45">
          <w:rPr>
            <w:noProof/>
            <w:webHidden/>
          </w:rPr>
          <w:t>186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45" w:history="1">
        <w:r w:rsidR="00214F45" w:rsidRPr="00B40B22">
          <w:rPr>
            <w:rStyle w:val="Hyperlink"/>
            <w:noProof/>
            <w:lang w:bidi="th-TH"/>
          </w:rPr>
          <w:t>2.52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order range by product category id</w:t>
        </w:r>
        <w:r w:rsidR="00214F45">
          <w:rPr>
            <w:noProof/>
            <w:webHidden/>
          </w:rPr>
          <w:tab/>
        </w:r>
        <w:r w:rsidR="00214F45">
          <w:rPr>
            <w:noProof/>
            <w:webHidden/>
          </w:rPr>
          <w:fldChar w:fldCharType="begin"/>
        </w:r>
        <w:r w:rsidR="00214F45">
          <w:rPr>
            <w:noProof/>
            <w:webHidden/>
          </w:rPr>
          <w:instrText xml:space="preserve"> PAGEREF _Toc432782045 \h </w:instrText>
        </w:r>
        <w:r w:rsidR="00214F45">
          <w:rPr>
            <w:noProof/>
            <w:webHidden/>
          </w:rPr>
        </w:r>
        <w:r w:rsidR="00214F45">
          <w:rPr>
            <w:noProof/>
            <w:webHidden/>
          </w:rPr>
          <w:fldChar w:fldCharType="separate"/>
        </w:r>
        <w:r w:rsidR="00214F45">
          <w:rPr>
            <w:noProof/>
            <w:webHidden/>
          </w:rPr>
          <w:t>187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6" w:history="1">
        <w:r w:rsidR="00214F45" w:rsidRPr="00B40B22">
          <w:rPr>
            <w:rStyle w:val="Hyperlink"/>
            <w:noProof/>
            <w:lang w:bidi="th-TH"/>
          </w:rPr>
          <w:t>2.52.1 Function Module</w:t>
        </w:r>
        <w:r w:rsidR="00214F45">
          <w:rPr>
            <w:noProof/>
            <w:webHidden/>
          </w:rPr>
          <w:tab/>
        </w:r>
        <w:r w:rsidR="00214F45">
          <w:rPr>
            <w:noProof/>
            <w:webHidden/>
          </w:rPr>
          <w:fldChar w:fldCharType="begin"/>
        </w:r>
        <w:r w:rsidR="00214F45">
          <w:rPr>
            <w:noProof/>
            <w:webHidden/>
          </w:rPr>
          <w:instrText xml:space="preserve"> PAGEREF _Toc432782046 \h </w:instrText>
        </w:r>
        <w:r w:rsidR="00214F45">
          <w:rPr>
            <w:noProof/>
            <w:webHidden/>
          </w:rPr>
        </w:r>
        <w:r w:rsidR="00214F45">
          <w:rPr>
            <w:noProof/>
            <w:webHidden/>
          </w:rPr>
          <w:fldChar w:fldCharType="separate"/>
        </w:r>
        <w:r w:rsidR="00214F45">
          <w:rPr>
            <w:noProof/>
            <w:webHidden/>
          </w:rPr>
          <w:t>187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7" w:history="1">
        <w:r w:rsidR="00214F45" w:rsidRPr="00B40B22">
          <w:rPr>
            <w:rStyle w:val="Hyperlink"/>
            <w:noProof/>
            <w:lang w:bidi="th-TH"/>
          </w:rPr>
          <w:t>2.52.2 HTTP URL</w:t>
        </w:r>
        <w:r w:rsidR="00214F45">
          <w:rPr>
            <w:noProof/>
            <w:webHidden/>
          </w:rPr>
          <w:tab/>
        </w:r>
        <w:r w:rsidR="00214F45">
          <w:rPr>
            <w:noProof/>
            <w:webHidden/>
          </w:rPr>
          <w:fldChar w:fldCharType="begin"/>
        </w:r>
        <w:r w:rsidR="00214F45">
          <w:rPr>
            <w:noProof/>
            <w:webHidden/>
          </w:rPr>
          <w:instrText xml:space="preserve"> PAGEREF _Toc432782047 \h </w:instrText>
        </w:r>
        <w:r w:rsidR="00214F45">
          <w:rPr>
            <w:noProof/>
            <w:webHidden/>
          </w:rPr>
        </w:r>
        <w:r w:rsidR="00214F45">
          <w:rPr>
            <w:noProof/>
            <w:webHidden/>
          </w:rPr>
          <w:fldChar w:fldCharType="separate"/>
        </w:r>
        <w:r w:rsidR="00214F45">
          <w:rPr>
            <w:noProof/>
            <w:webHidden/>
          </w:rPr>
          <w:t>187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8" w:history="1">
        <w:r w:rsidR="00214F45" w:rsidRPr="00B40B22">
          <w:rPr>
            <w:rStyle w:val="Hyperlink"/>
            <w:noProof/>
            <w:lang w:bidi="th-TH"/>
          </w:rPr>
          <w:t>2.52.3 HTTP Method</w:t>
        </w:r>
        <w:r w:rsidR="00214F45">
          <w:rPr>
            <w:noProof/>
            <w:webHidden/>
          </w:rPr>
          <w:tab/>
        </w:r>
        <w:r w:rsidR="00214F45">
          <w:rPr>
            <w:noProof/>
            <w:webHidden/>
          </w:rPr>
          <w:fldChar w:fldCharType="begin"/>
        </w:r>
        <w:r w:rsidR="00214F45">
          <w:rPr>
            <w:noProof/>
            <w:webHidden/>
          </w:rPr>
          <w:instrText xml:space="preserve"> PAGEREF _Toc432782048 \h </w:instrText>
        </w:r>
        <w:r w:rsidR="00214F45">
          <w:rPr>
            <w:noProof/>
            <w:webHidden/>
          </w:rPr>
        </w:r>
        <w:r w:rsidR="00214F45">
          <w:rPr>
            <w:noProof/>
            <w:webHidden/>
          </w:rPr>
          <w:fldChar w:fldCharType="separate"/>
        </w:r>
        <w:r w:rsidR="00214F45">
          <w:rPr>
            <w:noProof/>
            <w:webHidden/>
          </w:rPr>
          <w:t>187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49" w:history="1">
        <w:r w:rsidR="00214F45" w:rsidRPr="00B40B22">
          <w:rPr>
            <w:rStyle w:val="Hyperlink"/>
            <w:noProof/>
            <w:lang w:bidi="th-TH"/>
          </w:rPr>
          <w:t>2.52.4 Request</w:t>
        </w:r>
        <w:r w:rsidR="00214F45">
          <w:rPr>
            <w:noProof/>
            <w:webHidden/>
          </w:rPr>
          <w:tab/>
        </w:r>
        <w:r w:rsidR="00214F45">
          <w:rPr>
            <w:noProof/>
            <w:webHidden/>
          </w:rPr>
          <w:fldChar w:fldCharType="begin"/>
        </w:r>
        <w:r w:rsidR="00214F45">
          <w:rPr>
            <w:noProof/>
            <w:webHidden/>
          </w:rPr>
          <w:instrText xml:space="preserve"> PAGEREF _Toc432782049 \h </w:instrText>
        </w:r>
        <w:r w:rsidR="00214F45">
          <w:rPr>
            <w:noProof/>
            <w:webHidden/>
          </w:rPr>
        </w:r>
        <w:r w:rsidR="00214F45">
          <w:rPr>
            <w:noProof/>
            <w:webHidden/>
          </w:rPr>
          <w:fldChar w:fldCharType="separate"/>
        </w:r>
        <w:r w:rsidR="00214F45">
          <w:rPr>
            <w:noProof/>
            <w:webHidden/>
          </w:rPr>
          <w:t>187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0" w:history="1">
        <w:r w:rsidR="00214F45" w:rsidRPr="00B40B22">
          <w:rPr>
            <w:rStyle w:val="Hyperlink"/>
            <w:noProof/>
            <w:lang w:bidi="th-TH"/>
          </w:rPr>
          <w:t>2.52.5 Response</w:t>
        </w:r>
        <w:r w:rsidR="00214F45">
          <w:rPr>
            <w:noProof/>
            <w:webHidden/>
          </w:rPr>
          <w:tab/>
        </w:r>
        <w:r w:rsidR="00214F45">
          <w:rPr>
            <w:noProof/>
            <w:webHidden/>
          </w:rPr>
          <w:fldChar w:fldCharType="begin"/>
        </w:r>
        <w:r w:rsidR="00214F45">
          <w:rPr>
            <w:noProof/>
            <w:webHidden/>
          </w:rPr>
          <w:instrText xml:space="preserve"> PAGEREF _Toc432782050 \h </w:instrText>
        </w:r>
        <w:r w:rsidR="00214F45">
          <w:rPr>
            <w:noProof/>
            <w:webHidden/>
          </w:rPr>
        </w:r>
        <w:r w:rsidR="00214F45">
          <w:rPr>
            <w:noProof/>
            <w:webHidden/>
          </w:rPr>
          <w:fldChar w:fldCharType="separate"/>
        </w:r>
        <w:r w:rsidR="00214F45">
          <w:rPr>
            <w:noProof/>
            <w:webHidden/>
          </w:rPr>
          <w:t>188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1" w:history="1">
        <w:r w:rsidR="00214F45" w:rsidRPr="00B40B22">
          <w:rPr>
            <w:rStyle w:val="Hyperlink"/>
            <w:noProof/>
            <w:lang w:bidi="th-TH"/>
          </w:rPr>
          <w:t>2.52.6 Example</w:t>
        </w:r>
        <w:r w:rsidR="00214F45">
          <w:rPr>
            <w:noProof/>
            <w:webHidden/>
          </w:rPr>
          <w:tab/>
        </w:r>
        <w:r w:rsidR="00214F45">
          <w:rPr>
            <w:noProof/>
            <w:webHidden/>
          </w:rPr>
          <w:fldChar w:fldCharType="begin"/>
        </w:r>
        <w:r w:rsidR="00214F45">
          <w:rPr>
            <w:noProof/>
            <w:webHidden/>
          </w:rPr>
          <w:instrText xml:space="preserve"> PAGEREF _Toc432782051 \h </w:instrText>
        </w:r>
        <w:r w:rsidR="00214F45">
          <w:rPr>
            <w:noProof/>
            <w:webHidden/>
          </w:rPr>
        </w:r>
        <w:r w:rsidR="00214F45">
          <w:rPr>
            <w:noProof/>
            <w:webHidden/>
          </w:rPr>
          <w:fldChar w:fldCharType="separate"/>
        </w:r>
        <w:r w:rsidR="00214F45">
          <w:rPr>
            <w:noProof/>
            <w:webHidden/>
          </w:rPr>
          <w:t>189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52" w:history="1">
        <w:r w:rsidR="00214F45" w:rsidRPr="00B40B22">
          <w:rPr>
            <w:rStyle w:val="Hyperlink"/>
            <w:noProof/>
            <w:lang w:bidi="th-TH"/>
          </w:rPr>
          <w:t>2.53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product price by product id</w:t>
        </w:r>
        <w:r w:rsidR="00214F45">
          <w:rPr>
            <w:noProof/>
            <w:webHidden/>
          </w:rPr>
          <w:tab/>
        </w:r>
        <w:r w:rsidR="00214F45">
          <w:rPr>
            <w:noProof/>
            <w:webHidden/>
          </w:rPr>
          <w:fldChar w:fldCharType="begin"/>
        </w:r>
        <w:r w:rsidR="00214F45">
          <w:rPr>
            <w:noProof/>
            <w:webHidden/>
          </w:rPr>
          <w:instrText xml:space="preserve"> PAGEREF _Toc432782052 \h </w:instrText>
        </w:r>
        <w:r w:rsidR="00214F45">
          <w:rPr>
            <w:noProof/>
            <w:webHidden/>
          </w:rPr>
        </w:r>
        <w:r w:rsidR="00214F45">
          <w:rPr>
            <w:noProof/>
            <w:webHidden/>
          </w:rPr>
          <w:fldChar w:fldCharType="separate"/>
        </w:r>
        <w:r w:rsidR="00214F45">
          <w:rPr>
            <w:noProof/>
            <w:webHidden/>
          </w:rPr>
          <w:t>190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3" w:history="1">
        <w:r w:rsidR="00214F45" w:rsidRPr="00B40B22">
          <w:rPr>
            <w:rStyle w:val="Hyperlink"/>
            <w:noProof/>
            <w:lang w:bidi="th-TH"/>
          </w:rPr>
          <w:t>2.53.1 Function Module</w:t>
        </w:r>
        <w:r w:rsidR="00214F45">
          <w:rPr>
            <w:noProof/>
            <w:webHidden/>
          </w:rPr>
          <w:tab/>
        </w:r>
        <w:r w:rsidR="00214F45">
          <w:rPr>
            <w:noProof/>
            <w:webHidden/>
          </w:rPr>
          <w:fldChar w:fldCharType="begin"/>
        </w:r>
        <w:r w:rsidR="00214F45">
          <w:rPr>
            <w:noProof/>
            <w:webHidden/>
          </w:rPr>
          <w:instrText xml:space="preserve"> PAGEREF _Toc432782053 \h </w:instrText>
        </w:r>
        <w:r w:rsidR="00214F45">
          <w:rPr>
            <w:noProof/>
            <w:webHidden/>
          </w:rPr>
        </w:r>
        <w:r w:rsidR="00214F45">
          <w:rPr>
            <w:noProof/>
            <w:webHidden/>
          </w:rPr>
          <w:fldChar w:fldCharType="separate"/>
        </w:r>
        <w:r w:rsidR="00214F45">
          <w:rPr>
            <w:noProof/>
            <w:webHidden/>
          </w:rPr>
          <w:t>190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4" w:history="1">
        <w:r w:rsidR="00214F45" w:rsidRPr="00B40B22">
          <w:rPr>
            <w:rStyle w:val="Hyperlink"/>
            <w:noProof/>
            <w:lang w:bidi="th-TH"/>
          </w:rPr>
          <w:t>2.53.2 HTTP URL</w:t>
        </w:r>
        <w:r w:rsidR="00214F45">
          <w:rPr>
            <w:noProof/>
            <w:webHidden/>
          </w:rPr>
          <w:tab/>
        </w:r>
        <w:r w:rsidR="00214F45">
          <w:rPr>
            <w:noProof/>
            <w:webHidden/>
          </w:rPr>
          <w:fldChar w:fldCharType="begin"/>
        </w:r>
        <w:r w:rsidR="00214F45">
          <w:rPr>
            <w:noProof/>
            <w:webHidden/>
          </w:rPr>
          <w:instrText xml:space="preserve"> PAGEREF _Toc432782054 \h </w:instrText>
        </w:r>
        <w:r w:rsidR="00214F45">
          <w:rPr>
            <w:noProof/>
            <w:webHidden/>
          </w:rPr>
        </w:r>
        <w:r w:rsidR="00214F45">
          <w:rPr>
            <w:noProof/>
            <w:webHidden/>
          </w:rPr>
          <w:fldChar w:fldCharType="separate"/>
        </w:r>
        <w:r w:rsidR="00214F45">
          <w:rPr>
            <w:noProof/>
            <w:webHidden/>
          </w:rPr>
          <w:t>190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5" w:history="1">
        <w:r w:rsidR="00214F45" w:rsidRPr="00B40B22">
          <w:rPr>
            <w:rStyle w:val="Hyperlink"/>
            <w:noProof/>
            <w:lang w:bidi="th-TH"/>
          </w:rPr>
          <w:t>2.53.3 HTTP Method</w:t>
        </w:r>
        <w:r w:rsidR="00214F45">
          <w:rPr>
            <w:noProof/>
            <w:webHidden/>
          </w:rPr>
          <w:tab/>
        </w:r>
        <w:r w:rsidR="00214F45">
          <w:rPr>
            <w:noProof/>
            <w:webHidden/>
          </w:rPr>
          <w:fldChar w:fldCharType="begin"/>
        </w:r>
        <w:r w:rsidR="00214F45">
          <w:rPr>
            <w:noProof/>
            <w:webHidden/>
          </w:rPr>
          <w:instrText xml:space="preserve"> PAGEREF _Toc432782055 \h </w:instrText>
        </w:r>
        <w:r w:rsidR="00214F45">
          <w:rPr>
            <w:noProof/>
            <w:webHidden/>
          </w:rPr>
        </w:r>
        <w:r w:rsidR="00214F45">
          <w:rPr>
            <w:noProof/>
            <w:webHidden/>
          </w:rPr>
          <w:fldChar w:fldCharType="separate"/>
        </w:r>
        <w:r w:rsidR="00214F45">
          <w:rPr>
            <w:noProof/>
            <w:webHidden/>
          </w:rPr>
          <w:t>190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6" w:history="1">
        <w:r w:rsidR="00214F45" w:rsidRPr="00B40B22">
          <w:rPr>
            <w:rStyle w:val="Hyperlink"/>
            <w:noProof/>
            <w:lang w:bidi="th-TH"/>
          </w:rPr>
          <w:t>2.53.4 Request</w:t>
        </w:r>
        <w:r w:rsidR="00214F45">
          <w:rPr>
            <w:noProof/>
            <w:webHidden/>
          </w:rPr>
          <w:tab/>
        </w:r>
        <w:r w:rsidR="00214F45">
          <w:rPr>
            <w:noProof/>
            <w:webHidden/>
          </w:rPr>
          <w:fldChar w:fldCharType="begin"/>
        </w:r>
        <w:r w:rsidR="00214F45">
          <w:rPr>
            <w:noProof/>
            <w:webHidden/>
          </w:rPr>
          <w:instrText xml:space="preserve"> PAGEREF _Toc432782056 \h </w:instrText>
        </w:r>
        <w:r w:rsidR="00214F45">
          <w:rPr>
            <w:noProof/>
            <w:webHidden/>
          </w:rPr>
        </w:r>
        <w:r w:rsidR="00214F45">
          <w:rPr>
            <w:noProof/>
            <w:webHidden/>
          </w:rPr>
          <w:fldChar w:fldCharType="separate"/>
        </w:r>
        <w:r w:rsidR="00214F45">
          <w:rPr>
            <w:noProof/>
            <w:webHidden/>
          </w:rPr>
          <w:t>190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7" w:history="1">
        <w:r w:rsidR="00214F45" w:rsidRPr="00B40B22">
          <w:rPr>
            <w:rStyle w:val="Hyperlink"/>
            <w:noProof/>
            <w:lang w:bidi="th-TH"/>
          </w:rPr>
          <w:t>2.53.5 Response</w:t>
        </w:r>
        <w:r w:rsidR="00214F45">
          <w:rPr>
            <w:noProof/>
            <w:webHidden/>
          </w:rPr>
          <w:tab/>
        </w:r>
        <w:r w:rsidR="00214F45">
          <w:rPr>
            <w:noProof/>
            <w:webHidden/>
          </w:rPr>
          <w:fldChar w:fldCharType="begin"/>
        </w:r>
        <w:r w:rsidR="00214F45">
          <w:rPr>
            <w:noProof/>
            <w:webHidden/>
          </w:rPr>
          <w:instrText xml:space="preserve"> PAGEREF _Toc432782057 \h </w:instrText>
        </w:r>
        <w:r w:rsidR="00214F45">
          <w:rPr>
            <w:noProof/>
            <w:webHidden/>
          </w:rPr>
        </w:r>
        <w:r w:rsidR="00214F45">
          <w:rPr>
            <w:noProof/>
            <w:webHidden/>
          </w:rPr>
          <w:fldChar w:fldCharType="separate"/>
        </w:r>
        <w:r w:rsidR="00214F45">
          <w:rPr>
            <w:noProof/>
            <w:webHidden/>
          </w:rPr>
          <w:t>191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58" w:history="1">
        <w:r w:rsidR="00214F45" w:rsidRPr="00B40B22">
          <w:rPr>
            <w:rStyle w:val="Hyperlink"/>
            <w:noProof/>
            <w:lang w:bidi="th-TH"/>
          </w:rPr>
          <w:t>2.53.6 Example</w:t>
        </w:r>
        <w:r w:rsidR="00214F45">
          <w:rPr>
            <w:noProof/>
            <w:webHidden/>
          </w:rPr>
          <w:tab/>
        </w:r>
        <w:r w:rsidR="00214F45">
          <w:rPr>
            <w:noProof/>
            <w:webHidden/>
          </w:rPr>
          <w:fldChar w:fldCharType="begin"/>
        </w:r>
        <w:r w:rsidR="00214F45">
          <w:rPr>
            <w:noProof/>
            <w:webHidden/>
          </w:rPr>
          <w:instrText xml:space="preserve"> PAGEREF _Toc432782058 \h </w:instrText>
        </w:r>
        <w:r w:rsidR="00214F45">
          <w:rPr>
            <w:noProof/>
            <w:webHidden/>
          </w:rPr>
        </w:r>
        <w:r w:rsidR="00214F45">
          <w:rPr>
            <w:noProof/>
            <w:webHidden/>
          </w:rPr>
          <w:fldChar w:fldCharType="separate"/>
        </w:r>
        <w:r w:rsidR="00214F45">
          <w:rPr>
            <w:noProof/>
            <w:webHidden/>
          </w:rPr>
          <w:t>191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59" w:history="1">
        <w:r w:rsidR="00214F45" w:rsidRPr="00B40B22">
          <w:rPr>
            <w:rStyle w:val="Hyperlink"/>
            <w:noProof/>
            <w:lang w:bidi="th-TH"/>
          </w:rPr>
          <w:t>2.54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product discount by product id</w:t>
        </w:r>
        <w:r w:rsidR="00214F45">
          <w:rPr>
            <w:noProof/>
            <w:webHidden/>
          </w:rPr>
          <w:tab/>
        </w:r>
        <w:r w:rsidR="00214F45">
          <w:rPr>
            <w:noProof/>
            <w:webHidden/>
          </w:rPr>
          <w:fldChar w:fldCharType="begin"/>
        </w:r>
        <w:r w:rsidR="00214F45">
          <w:rPr>
            <w:noProof/>
            <w:webHidden/>
          </w:rPr>
          <w:instrText xml:space="preserve"> PAGEREF _Toc432782059 \h </w:instrText>
        </w:r>
        <w:r w:rsidR="00214F45">
          <w:rPr>
            <w:noProof/>
            <w:webHidden/>
          </w:rPr>
        </w:r>
        <w:r w:rsidR="00214F45">
          <w:rPr>
            <w:noProof/>
            <w:webHidden/>
          </w:rPr>
          <w:fldChar w:fldCharType="separate"/>
        </w:r>
        <w:r w:rsidR="00214F45">
          <w:rPr>
            <w:noProof/>
            <w:webHidden/>
          </w:rPr>
          <w:t>192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0" w:history="1">
        <w:r w:rsidR="00214F45" w:rsidRPr="00B40B22">
          <w:rPr>
            <w:rStyle w:val="Hyperlink"/>
            <w:noProof/>
            <w:lang w:bidi="th-TH"/>
          </w:rPr>
          <w:t>2.54.1 Function Module</w:t>
        </w:r>
        <w:r w:rsidR="00214F45">
          <w:rPr>
            <w:noProof/>
            <w:webHidden/>
          </w:rPr>
          <w:tab/>
        </w:r>
        <w:r w:rsidR="00214F45">
          <w:rPr>
            <w:noProof/>
            <w:webHidden/>
          </w:rPr>
          <w:fldChar w:fldCharType="begin"/>
        </w:r>
        <w:r w:rsidR="00214F45">
          <w:rPr>
            <w:noProof/>
            <w:webHidden/>
          </w:rPr>
          <w:instrText xml:space="preserve"> PAGEREF _Toc432782060 \h </w:instrText>
        </w:r>
        <w:r w:rsidR="00214F45">
          <w:rPr>
            <w:noProof/>
            <w:webHidden/>
          </w:rPr>
        </w:r>
        <w:r w:rsidR="00214F45">
          <w:rPr>
            <w:noProof/>
            <w:webHidden/>
          </w:rPr>
          <w:fldChar w:fldCharType="separate"/>
        </w:r>
        <w:r w:rsidR="00214F45">
          <w:rPr>
            <w:noProof/>
            <w:webHidden/>
          </w:rPr>
          <w:t>192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1" w:history="1">
        <w:r w:rsidR="00214F45" w:rsidRPr="00B40B22">
          <w:rPr>
            <w:rStyle w:val="Hyperlink"/>
            <w:noProof/>
            <w:lang w:bidi="th-TH"/>
          </w:rPr>
          <w:t>2.54.2 HTTP URL</w:t>
        </w:r>
        <w:r w:rsidR="00214F45">
          <w:rPr>
            <w:noProof/>
            <w:webHidden/>
          </w:rPr>
          <w:tab/>
        </w:r>
        <w:r w:rsidR="00214F45">
          <w:rPr>
            <w:noProof/>
            <w:webHidden/>
          </w:rPr>
          <w:fldChar w:fldCharType="begin"/>
        </w:r>
        <w:r w:rsidR="00214F45">
          <w:rPr>
            <w:noProof/>
            <w:webHidden/>
          </w:rPr>
          <w:instrText xml:space="preserve"> PAGEREF _Toc432782061 \h </w:instrText>
        </w:r>
        <w:r w:rsidR="00214F45">
          <w:rPr>
            <w:noProof/>
            <w:webHidden/>
          </w:rPr>
        </w:r>
        <w:r w:rsidR="00214F45">
          <w:rPr>
            <w:noProof/>
            <w:webHidden/>
          </w:rPr>
          <w:fldChar w:fldCharType="separate"/>
        </w:r>
        <w:r w:rsidR="00214F45">
          <w:rPr>
            <w:noProof/>
            <w:webHidden/>
          </w:rPr>
          <w:t>192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2" w:history="1">
        <w:r w:rsidR="00214F45" w:rsidRPr="00B40B22">
          <w:rPr>
            <w:rStyle w:val="Hyperlink"/>
            <w:noProof/>
            <w:lang w:bidi="th-TH"/>
          </w:rPr>
          <w:t>2.54.3 HTTP Method</w:t>
        </w:r>
        <w:r w:rsidR="00214F45">
          <w:rPr>
            <w:noProof/>
            <w:webHidden/>
          </w:rPr>
          <w:tab/>
        </w:r>
        <w:r w:rsidR="00214F45">
          <w:rPr>
            <w:noProof/>
            <w:webHidden/>
          </w:rPr>
          <w:fldChar w:fldCharType="begin"/>
        </w:r>
        <w:r w:rsidR="00214F45">
          <w:rPr>
            <w:noProof/>
            <w:webHidden/>
          </w:rPr>
          <w:instrText xml:space="preserve"> PAGEREF _Toc432782062 \h </w:instrText>
        </w:r>
        <w:r w:rsidR="00214F45">
          <w:rPr>
            <w:noProof/>
            <w:webHidden/>
          </w:rPr>
        </w:r>
        <w:r w:rsidR="00214F45">
          <w:rPr>
            <w:noProof/>
            <w:webHidden/>
          </w:rPr>
          <w:fldChar w:fldCharType="separate"/>
        </w:r>
        <w:r w:rsidR="00214F45">
          <w:rPr>
            <w:noProof/>
            <w:webHidden/>
          </w:rPr>
          <w:t>192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3" w:history="1">
        <w:r w:rsidR="00214F45" w:rsidRPr="00B40B22">
          <w:rPr>
            <w:rStyle w:val="Hyperlink"/>
            <w:noProof/>
            <w:lang w:bidi="th-TH"/>
          </w:rPr>
          <w:t>2.54.4 Request</w:t>
        </w:r>
        <w:r w:rsidR="00214F45">
          <w:rPr>
            <w:noProof/>
            <w:webHidden/>
          </w:rPr>
          <w:tab/>
        </w:r>
        <w:r w:rsidR="00214F45">
          <w:rPr>
            <w:noProof/>
            <w:webHidden/>
          </w:rPr>
          <w:fldChar w:fldCharType="begin"/>
        </w:r>
        <w:r w:rsidR="00214F45">
          <w:rPr>
            <w:noProof/>
            <w:webHidden/>
          </w:rPr>
          <w:instrText xml:space="preserve"> PAGEREF _Toc432782063 \h </w:instrText>
        </w:r>
        <w:r w:rsidR="00214F45">
          <w:rPr>
            <w:noProof/>
            <w:webHidden/>
          </w:rPr>
        </w:r>
        <w:r w:rsidR="00214F45">
          <w:rPr>
            <w:noProof/>
            <w:webHidden/>
          </w:rPr>
          <w:fldChar w:fldCharType="separate"/>
        </w:r>
        <w:r w:rsidR="00214F45">
          <w:rPr>
            <w:noProof/>
            <w:webHidden/>
          </w:rPr>
          <w:t>193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4" w:history="1">
        <w:r w:rsidR="00214F45" w:rsidRPr="00B40B22">
          <w:rPr>
            <w:rStyle w:val="Hyperlink"/>
            <w:noProof/>
            <w:lang w:bidi="th-TH"/>
          </w:rPr>
          <w:t>2.54.5 Response</w:t>
        </w:r>
        <w:r w:rsidR="00214F45">
          <w:rPr>
            <w:noProof/>
            <w:webHidden/>
          </w:rPr>
          <w:tab/>
        </w:r>
        <w:r w:rsidR="00214F45">
          <w:rPr>
            <w:noProof/>
            <w:webHidden/>
          </w:rPr>
          <w:fldChar w:fldCharType="begin"/>
        </w:r>
        <w:r w:rsidR="00214F45">
          <w:rPr>
            <w:noProof/>
            <w:webHidden/>
          </w:rPr>
          <w:instrText xml:space="preserve"> PAGEREF _Toc432782064 \h </w:instrText>
        </w:r>
        <w:r w:rsidR="00214F45">
          <w:rPr>
            <w:noProof/>
            <w:webHidden/>
          </w:rPr>
        </w:r>
        <w:r w:rsidR="00214F45">
          <w:rPr>
            <w:noProof/>
            <w:webHidden/>
          </w:rPr>
          <w:fldChar w:fldCharType="separate"/>
        </w:r>
        <w:r w:rsidR="00214F45">
          <w:rPr>
            <w:noProof/>
            <w:webHidden/>
          </w:rPr>
          <w:t>193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5" w:history="1">
        <w:r w:rsidR="00214F45" w:rsidRPr="00B40B22">
          <w:rPr>
            <w:rStyle w:val="Hyperlink"/>
            <w:noProof/>
            <w:lang w:bidi="th-TH"/>
          </w:rPr>
          <w:t>2.54.6 Example</w:t>
        </w:r>
        <w:r w:rsidR="00214F45">
          <w:rPr>
            <w:noProof/>
            <w:webHidden/>
          </w:rPr>
          <w:tab/>
        </w:r>
        <w:r w:rsidR="00214F45">
          <w:rPr>
            <w:noProof/>
            <w:webHidden/>
          </w:rPr>
          <w:fldChar w:fldCharType="begin"/>
        </w:r>
        <w:r w:rsidR="00214F45">
          <w:rPr>
            <w:noProof/>
            <w:webHidden/>
          </w:rPr>
          <w:instrText xml:space="preserve"> PAGEREF _Toc432782065 \h </w:instrText>
        </w:r>
        <w:r w:rsidR="00214F45">
          <w:rPr>
            <w:noProof/>
            <w:webHidden/>
          </w:rPr>
        </w:r>
        <w:r w:rsidR="00214F45">
          <w:rPr>
            <w:noProof/>
            <w:webHidden/>
          </w:rPr>
          <w:fldChar w:fldCharType="separate"/>
        </w:r>
        <w:r w:rsidR="00214F45">
          <w:rPr>
            <w:noProof/>
            <w:webHidden/>
          </w:rPr>
          <w:t>194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66" w:history="1">
        <w:r w:rsidR="00214F45" w:rsidRPr="00B40B22">
          <w:rPr>
            <w:rStyle w:val="Hyperlink"/>
            <w:noProof/>
            <w:lang w:bidi="th-TH"/>
          </w:rPr>
          <w:t>2.55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the product mapping information with MNO by product id</w:t>
        </w:r>
        <w:r w:rsidR="00214F45">
          <w:rPr>
            <w:noProof/>
            <w:webHidden/>
          </w:rPr>
          <w:tab/>
        </w:r>
        <w:r w:rsidR="00214F45">
          <w:rPr>
            <w:noProof/>
            <w:webHidden/>
          </w:rPr>
          <w:fldChar w:fldCharType="begin"/>
        </w:r>
        <w:r w:rsidR="00214F45">
          <w:rPr>
            <w:noProof/>
            <w:webHidden/>
          </w:rPr>
          <w:instrText xml:space="preserve"> PAGEREF _Toc432782066 \h </w:instrText>
        </w:r>
        <w:r w:rsidR="00214F45">
          <w:rPr>
            <w:noProof/>
            <w:webHidden/>
          </w:rPr>
        </w:r>
        <w:r w:rsidR="00214F45">
          <w:rPr>
            <w:noProof/>
            <w:webHidden/>
          </w:rPr>
          <w:fldChar w:fldCharType="separate"/>
        </w:r>
        <w:r w:rsidR="00214F45">
          <w:rPr>
            <w:noProof/>
            <w:webHidden/>
          </w:rPr>
          <w:t>195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7" w:history="1">
        <w:r w:rsidR="00214F45" w:rsidRPr="00B40B22">
          <w:rPr>
            <w:rStyle w:val="Hyperlink"/>
            <w:noProof/>
            <w:lang w:bidi="th-TH"/>
          </w:rPr>
          <w:t>2.55.1 Function Module</w:t>
        </w:r>
        <w:r w:rsidR="00214F45">
          <w:rPr>
            <w:noProof/>
            <w:webHidden/>
          </w:rPr>
          <w:tab/>
        </w:r>
        <w:r w:rsidR="00214F45">
          <w:rPr>
            <w:noProof/>
            <w:webHidden/>
          </w:rPr>
          <w:fldChar w:fldCharType="begin"/>
        </w:r>
        <w:r w:rsidR="00214F45">
          <w:rPr>
            <w:noProof/>
            <w:webHidden/>
          </w:rPr>
          <w:instrText xml:space="preserve"> PAGEREF _Toc432782067 \h </w:instrText>
        </w:r>
        <w:r w:rsidR="00214F45">
          <w:rPr>
            <w:noProof/>
            <w:webHidden/>
          </w:rPr>
        </w:r>
        <w:r w:rsidR="00214F45">
          <w:rPr>
            <w:noProof/>
            <w:webHidden/>
          </w:rPr>
          <w:fldChar w:fldCharType="separate"/>
        </w:r>
        <w:r w:rsidR="00214F45">
          <w:rPr>
            <w:noProof/>
            <w:webHidden/>
          </w:rPr>
          <w:t>195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8" w:history="1">
        <w:r w:rsidR="00214F45" w:rsidRPr="00B40B22">
          <w:rPr>
            <w:rStyle w:val="Hyperlink"/>
            <w:noProof/>
            <w:lang w:bidi="th-TH"/>
          </w:rPr>
          <w:t>2.55.2 HTTP URL</w:t>
        </w:r>
        <w:r w:rsidR="00214F45">
          <w:rPr>
            <w:noProof/>
            <w:webHidden/>
          </w:rPr>
          <w:tab/>
        </w:r>
        <w:r w:rsidR="00214F45">
          <w:rPr>
            <w:noProof/>
            <w:webHidden/>
          </w:rPr>
          <w:fldChar w:fldCharType="begin"/>
        </w:r>
        <w:r w:rsidR="00214F45">
          <w:rPr>
            <w:noProof/>
            <w:webHidden/>
          </w:rPr>
          <w:instrText xml:space="preserve"> PAGEREF _Toc432782068 \h </w:instrText>
        </w:r>
        <w:r w:rsidR="00214F45">
          <w:rPr>
            <w:noProof/>
            <w:webHidden/>
          </w:rPr>
        </w:r>
        <w:r w:rsidR="00214F45">
          <w:rPr>
            <w:noProof/>
            <w:webHidden/>
          </w:rPr>
          <w:fldChar w:fldCharType="separate"/>
        </w:r>
        <w:r w:rsidR="00214F45">
          <w:rPr>
            <w:noProof/>
            <w:webHidden/>
          </w:rPr>
          <w:t>196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69" w:history="1">
        <w:r w:rsidR="00214F45" w:rsidRPr="00B40B22">
          <w:rPr>
            <w:rStyle w:val="Hyperlink"/>
            <w:noProof/>
            <w:lang w:bidi="th-TH"/>
          </w:rPr>
          <w:t>2.55.3 HTTP Method</w:t>
        </w:r>
        <w:r w:rsidR="00214F45">
          <w:rPr>
            <w:noProof/>
            <w:webHidden/>
          </w:rPr>
          <w:tab/>
        </w:r>
        <w:r w:rsidR="00214F45">
          <w:rPr>
            <w:noProof/>
            <w:webHidden/>
          </w:rPr>
          <w:fldChar w:fldCharType="begin"/>
        </w:r>
        <w:r w:rsidR="00214F45">
          <w:rPr>
            <w:noProof/>
            <w:webHidden/>
          </w:rPr>
          <w:instrText xml:space="preserve"> PAGEREF _Toc432782069 \h </w:instrText>
        </w:r>
        <w:r w:rsidR="00214F45">
          <w:rPr>
            <w:noProof/>
            <w:webHidden/>
          </w:rPr>
        </w:r>
        <w:r w:rsidR="00214F45">
          <w:rPr>
            <w:noProof/>
            <w:webHidden/>
          </w:rPr>
          <w:fldChar w:fldCharType="separate"/>
        </w:r>
        <w:r w:rsidR="00214F45">
          <w:rPr>
            <w:noProof/>
            <w:webHidden/>
          </w:rPr>
          <w:t>196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0" w:history="1">
        <w:r w:rsidR="00214F45" w:rsidRPr="00B40B22">
          <w:rPr>
            <w:rStyle w:val="Hyperlink"/>
            <w:noProof/>
            <w:lang w:bidi="th-TH"/>
          </w:rPr>
          <w:t>2.55.4 Request</w:t>
        </w:r>
        <w:r w:rsidR="00214F45">
          <w:rPr>
            <w:noProof/>
            <w:webHidden/>
          </w:rPr>
          <w:tab/>
        </w:r>
        <w:r w:rsidR="00214F45">
          <w:rPr>
            <w:noProof/>
            <w:webHidden/>
          </w:rPr>
          <w:fldChar w:fldCharType="begin"/>
        </w:r>
        <w:r w:rsidR="00214F45">
          <w:rPr>
            <w:noProof/>
            <w:webHidden/>
          </w:rPr>
          <w:instrText xml:space="preserve"> PAGEREF _Toc432782070 \h </w:instrText>
        </w:r>
        <w:r w:rsidR="00214F45">
          <w:rPr>
            <w:noProof/>
            <w:webHidden/>
          </w:rPr>
        </w:r>
        <w:r w:rsidR="00214F45">
          <w:rPr>
            <w:noProof/>
            <w:webHidden/>
          </w:rPr>
          <w:fldChar w:fldCharType="separate"/>
        </w:r>
        <w:r w:rsidR="00214F45">
          <w:rPr>
            <w:noProof/>
            <w:webHidden/>
          </w:rPr>
          <w:t>196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1" w:history="1">
        <w:r w:rsidR="00214F45" w:rsidRPr="00B40B22">
          <w:rPr>
            <w:rStyle w:val="Hyperlink"/>
            <w:noProof/>
            <w:lang w:bidi="th-TH"/>
          </w:rPr>
          <w:t>2.55.5 Response</w:t>
        </w:r>
        <w:r w:rsidR="00214F45">
          <w:rPr>
            <w:noProof/>
            <w:webHidden/>
          </w:rPr>
          <w:tab/>
        </w:r>
        <w:r w:rsidR="00214F45">
          <w:rPr>
            <w:noProof/>
            <w:webHidden/>
          </w:rPr>
          <w:fldChar w:fldCharType="begin"/>
        </w:r>
        <w:r w:rsidR="00214F45">
          <w:rPr>
            <w:noProof/>
            <w:webHidden/>
          </w:rPr>
          <w:instrText xml:space="preserve"> PAGEREF _Toc432782071 \h </w:instrText>
        </w:r>
        <w:r w:rsidR="00214F45">
          <w:rPr>
            <w:noProof/>
            <w:webHidden/>
          </w:rPr>
        </w:r>
        <w:r w:rsidR="00214F45">
          <w:rPr>
            <w:noProof/>
            <w:webHidden/>
          </w:rPr>
          <w:fldChar w:fldCharType="separate"/>
        </w:r>
        <w:r w:rsidR="00214F45">
          <w:rPr>
            <w:noProof/>
            <w:webHidden/>
          </w:rPr>
          <w:t>196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2" w:history="1">
        <w:r w:rsidR="00214F45" w:rsidRPr="00B40B22">
          <w:rPr>
            <w:rStyle w:val="Hyperlink"/>
            <w:noProof/>
            <w:lang w:bidi="th-TH"/>
          </w:rPr>
          <w:t>2.55.6 Example</w:t>
        </w:r>
        <w:r w:rsidR="00214F45">
          <w:rPr>
            <w:noProof/>
            <w:webHidden/>
          </w:rPr>
          <w:tab/>
        </w:r>
        <w:r w:rsidR="00214F45">
          <w:rPr>
            <w:noProof/>
            <w:webHidden/>
          </w:rPr>
          <w:fldChar w:fldCharType="begin"/>
        </w:r>
        <w:r w:rsidR="00214F45">
          <w:rPr>
            <w:noProof/>
            <w:webHidden/>
          </w:rPr>
          <w:instrText xml:space="preserve"> PAGEREF _Toc432782072 \h </w:instrText>
        </w:r>
        <w:r w:rsidR="00214F45">
          <w:rPr>
            <w:noProof/>
            <w:webHidden/>
          </w:rPr>
        </w:r>
        <w:r w:rsidR="00214F45">
          <w:rPr>
            <w:noProof/>
            <w:webHidden/>
          </w:rPr>
          <w:fldChar w:fldCharType="separate"/>
        </w:r>
        <w:r w:rsidR="00214F45">
          <w:rPr>
            <w:noProof/>
            <w:webHidden/>
          </w:rPr>
          <w:t>197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73" w:history="1">
        <w:r w:rsidR="00214F45" w:rsidRPr="00B40B22">
          <w:rPr>
            <w:rStyle w:val="Hyperlink"/>
            <w:noProof/>
            <w:lang w:bidi="th-TH"/>
          </w:rPr>
          <w:t>2.56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Save product</w:t>
        </w:r>
        <w:r w:rsidR="00214F45">
          <w:rPr>
            <w:noProof/>
            <w:webHidden/>
          </w:rPr>
          <w:tab/>
        </w:r>
        <w:r w:rsidR="00214F45">
          <w:rPr>
            <w:noProof/>
            <w:webHidden/>
          </w:rPr>
          <w:fldChar w:fldCharType="begin"/>
        </w:r>
        <w:r w:rsidR="00214F45">
          <w:rPr>
            <w:noProof/>
            <w:webHidden/>
          </w:rPr>
          <w:instrText xml:space="preserve"> PAGEREF _Toc432782073 \h </w:instrText>
        </w:r>
        <w:r w:rsidR="00214F45">
          <w:rPr>
            <w:noProof/>
            <w:webHidden/>
          </w:rPr>
        </w:r>
        <w:r w:rsidR="00214F45">
          <w:rPr>
            <w:noProof/>
            <w:webHidden/>
          </w:rPr>
          <w:fldChar w:fldCharType="separate"/>
        </w:r>
        <w:r w:rsidR="00214F45">
          <w:rPr>
            <w:noProof/>
            <w:webHidden/>
          </w:rPr>
          <w:t>198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4" w:history="1">
        <w:r w:rsidR="00214F45" w:rsidRPr="00B40B22">
          <w:rPr>
            <w:rStyle w:val="Hyperlink"/>
            <w:noProof/>
            <w:lang w:bidi="th-TH"/>
          </w:rPr>
          <w:t>2.56.1 Function Module</w:t>
        </w:r>
        <w:r w:rsidR="00214F45">
          <w:rPr>
            <w:noProof/>
            <w:webHidden/>
          </w:rPr>
          <w:tab/>
        </w:r>
        <w:r w:rsidR="00214F45">
          <w:rPr>
            <w:noProof/>
            <w:webHidden/>
          </w:rPr>
          <w:fldChar w:fldCharType="begin"/>
        </w:r>
        <w:r w:rsidR="00214F45">
          <w:rPr>
            <w:noProof/>
            <w:webHidden/>
          </w:rPr>
          <w:instrText xml:space="preserve"> PAGEREF _Toc432782074 \h </w:instrText>
        </w:r>
        <w:r w:rsidR="00214F45">
          <w:rPr>
            <w:noProof/>
            <w:webHidden/>
          </w:rPr>
        </w:r>
        <w:r w:rsidR="00214F45">
          <w:rPr>
            <w:noProof/>
            <w:webHidden/>
          </w:rPr>
          <w:fldChar w:fldCharType="separate"/>
        </w:r>
        <w:r w:rsidR="00214F45">
          <w:rPr>
            <w:noProof/>
            <w:webHidden/>
          </w:rPr>
          <w:t>198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5" w:history="1">
        <w:r w:rsidR="00214F45" w:rsidRPr="00B40B22">
          <w:rPr>
            <w:rStyle w:val="Hyperlink"/>
            <w:noProof/>
            <w:lang w:bidi="th-TH"/>
          </w:rPr>
          <w:t>2.56.2 HTTP URL</w:t>
        </w:r>
        <w:r w:rsidR="00214F45">
          <w:rPr>
            <w:noProof/>
            <w:webHidden/>
          </w:rPr>
          <w:tab/>
        </w:r>
        <w:r w:rsidR="00214F45">
          <w:rPr>
            <w:noProof/>
            <w:webHidden/>
          </w:rPr>
          <w:fldChar w:fldCharType="begin"/>
        </w:r>
        <w:r w:rsidR="00214F45">
          <w:rPr>
            <w:noProof/>
            <w:webHidden/>
          </w:rPr>
          <w:instrText xml:space="preserve"> PAGEREF _Toc432782075 \h </w:instrText>
        </w:r>
        <w:r w:rsidR="00214F45">
          <w:rPr>
            <w:noProof/>
            <w:webHidden/>
          </w:rPr>
        </w:r>
        <w:r w:rsidR="00214F45">
          <w:rPr>
            <w:noProof/>
            <w:webHidden/>
          </w:rPr>
          <w:fldChar w:fldCharType="separate"/>
        </w:r>
        <w:r w:rsidR="00214F45">
          <w:rPr>
            <w:noProof/>
            <w:webHidden/>
          </w:rPr>
          <w:t>198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6" w:history="1">
        <w:r w:rsidR="00214F45" w:rsidRPr="00B40B22">
          <w:rPr>
            <w:rStyle w:val="Hyperlink"/>
            <w:noProof/>
            <w:lang w:bidi="th-TH"/>
          </w:rPr>
          <w:t>2.56.3 HTTP Method</w:t>
        </w:r>
        <w:r w:rsidR="00214F45">
          <w:rPr>
            <w:noProof/>
            <w:webHidden/>
          </w:rPr>
          <w:tab/>
        </w:r>
        <w:r w:rsidR="00214F45">
          <w:rPr>
            <w:noProof/>
            <w:webHidden/>
          </w:rPr>
          <w:fldChar w:fldCharType="begin"/>
        </w:r>
        <w:r w:rsidR="00214F45">
          <w:rPr>
            <w:noProof/>
            <w:webHidden/>
          </w:rPr>
          <w:instrText xml:space="preserve"> PAGEREF _Toc432782076 \h </w:instrText>
        </w:r>
        <w:r w:rsidR="00214F45">
          <w:rPr>
            <w:noProof/>
            <w:webHidden/>
          </w:rPr>
        </w:r>
        <w:r w:rsidR="00214F45">
          <w:rPr>
            <w:noProof/>
            <w:webHidden/>
          </w:rPr>
          <w:fldChar w:fldCharType="separate"/>
        </w:r>
        <w:r w:rsidR="00214F45">
          <w:rPr>
            <w:noProof/>
            <w:webHidden/>
          </w:rPr>
          <w:t>198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7" w:history="1">
        <w:r w:rsidR="00214F45" w:rsidRPr="00B40B22">
          <w:rPr>
            <w:rStyle w:val="Hyperlink"/>
            <w:noProof/>
            <w:lang w:bidi="th-TH"/>
          </w:rPr>
          <w:t>2.56.4 Request</w:t>
        </w:r>
        <w:r w:rsidR="00214F45">
          <w:rPr>
            <w:noProof/>
            <w:webHidden/>
          </w:rPr>
          <w:tab/>
        </w:r>
        <w:r w:rsidR="00214F45">
          <w:rPr>
            <w:noProof/>
            <w:webHidden/>
          </w:rPr>
          <w:fldChar w:fldCharType="begin"/>
        </w:r>
        <w:r w:rsidR="00214F45">
          <w:rPr>
            <w:noProof/>
            <w:webHidden/>
          </w:rPr>
          <w:instrText xml:space="preserve"> PAGEREF _Toc432782077 \h </w:instrText>
        </w:r>
        <w:r w:rsidR="00214F45">
          <w:rPr>
            <w:noProof/>
            <w:webHidden/>
          </w:rPr>
        </w:r>
        <w:r w:rsidR="00214F45">
          <w:rPr>
            <w:noProof/>
            <w:webHidden/>
          </w:rPr>
          <w:fldChar w:fldCharType="separate"/>
        </w:r>
        <w:r w:rsidR="00214F45">
          <w:rPr>
            <w:noProof/>
            <w:webHidden/>
          </w:rPr>
          <w:t>198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8" w:history="1">
        <w:r w:rsidR="00214F45" w:rsidRPr="00B40B22">
          <w:rPr>
            <w:rStyle w:val="Hyperlink"/>
            <w:noProof/>
            <w:lang w:bidi="th-TH"/>
          </w:rPr>
          <w:t>2.56.5 Response</w:t>
        </w:r>
        <w:r w:rsidR="00214F45">
          <w:rPr>
            <w:noProof/>
            <w:webHidden/>
          </w:rPr>
          <w:tab/>
        </w:r>
        <w:r w:rsidR="00214F45">
          <w:rPr>
            <w:noProof/>
            <w:webHidden/>
          </w:rPr>
          <w:fldChar w:fldCharType="begin"/>
        </w:r>
        <w:r w:rsidR="00214F45">
          <w:rPr>
            <w:noProof/>
            <w:webHidden/>
          </w:rPr>
          <w:instrText xml:space="preserve"> PAGEREF _Toc432782078 \h </w:instrText>
        </w:r>
        <w:r w:rsidR="00214F45">
          <w:rPr>
            <w:noProof/>
            <w:webHidden/>
          </w:rPr>
        </w:r>
        <w:r w:rsidR="00214F45">
          <w:rPr>
            <w:noProof/>
            <w:webHidden/>
          </w:rPr>
          <w:fldChar w:fldCharType="separate"/>
        </w:r>
        <w:r w:rsidR="00214F45">
          <w:rPr>
            <w:noProof/>
            <w:webHidden/>
          </w:rPr>
          <w:t>201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79" w:history="1">
        <w:r w:rsidR="00214F45" w:rsidRPr="00B40B22">
          <w:rPr>
            <w:rStyle w:val="Hyperlink"/>
            <w:noProof/>
            <w:lang w:bidi="th-TH"/>
          </w:rPr>
          <w:t>2.56.6 Example</w:t>
        </w:r>
        <w:r w:rsidR="00214F45">
          <w:rPr>
            <w:noProof/>
            <w:webHidden/>
          </w:rPr>
          <w:tab/>
        </w:r>
        <w:r w:rsidR="00214F45">
          <w:rPr>
            <w:noProof/>
            <w:webHidden/>
          </w:rPr>
          <w:fldChar w:fldCharType="begin"/>
        </w:r>
        <w:r w:rsidR="00214F45">
          <w:rPr>
            <w:noProof/>
            <w:webHidden/>
          </w:rPr>
          <w:instrText xml:space="preserve"> PAGEREF _Toc432782079 \h </w:instrText>
        </w:r>
        <w:r w:rsidR="00214F45">
          <w:rPr>
            <w:noProof/>
            <w:webHidden/>
          </w:rPr>
        </w:r>
        <w:r w:rsidR="00214F45">
          <w:rPr>
            <w:noProof/>
            <w:webHidden/>
          </w:rPr>
          <w:fldChar w:fldCharType="separate"/>
        </w:r>
        <w:r w:rsidR="00214F45">
          <w:rPr>
            <w:noProof/>
            <w:webHidden/>
          </w:rPr>
          <w:t>201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80" w:history="1">
        <w:r w:rsidR="00214F45" w:rsidRPr="00B40B22">
          <w:rPr>
            <w:rStyle w:val="Hyperlink"/>
            <w:noProof/>
            <w:lang w:bidi="th-TH"/>
          </w:rPr>
          <w:t>2.57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Publish product</w:t>
        </w:r>
        <w:r w:rsidR="00214F45">
          <w:rPr>
            <w:noProof/>
            <w:webHidden/>
          </w:rPr>
          <w:tab/>
        </w:r>
        <w:r w:rsidR="00214F45">
          <w:rPr>
            <w:noProof/>
            <w:webHidden/>
          </w:rPr>
          <w:fldChar w:fldCharType="begin"/>
        </w:r>
        <w:r w:rsidR="00214F45">
          <w:rPr>
            <w:noProof/>
            <w:webHidden/>
          </w:rPr>
          <w:instrText xml:space="preserve"> PAGEREF _Toc432782080 \h </w:instrText>
        </w:r>
        <w:r w:rsidR="00214F45">
          <w:rPr>
            <w:noProof/>
            <w:webHidden/>
          </w:rPr>
        </w:r>
        <w:r w:rsidR="00214F45">
          <w:rPr>
            <w:noProof/>
            <w:webHidden/>
          </w:rPr>
          <w:fldChar w:fldCharType="separate"/>
        </w:r>
        <w:r w:rsidR="00214F45">
          <w:rPr>
            <w:noProof/>
            <w:webHidden/>
          </w:rPr>
          <w:t>203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1" w:history="1">
        <w:r w:rsidR="00214F45" w:rsidRPr="00B40B22">
          <w:rPr>
            <w:rStyle w:val="Hyperlink"/>
            <w:noProof/>
            <w:lang w:bidi="th-TH"/>
          </w:rPr>
          <w:t>2.57.1 Function Module</w:t>
        </w:r>
        <w:r w:rsidR="00214F45">
          <w:rPr>
            <w:noProof/>
            <w:webHidden/>
          </w:rPr>
          <w:tab/>
        </w:r>
        <w:r w:rsidR="00214F45">
          <w:rPr>
            <w:noProof/>
            <w:webHidden/>
          </w:rPr>
          <w:fldChar w:fldCharType="begin"/>
        </w:r>
        <w:r w:rsidR="00214F45">
          <w:rPr>
            <w:noProof/>
            <w:webHidden/>
          </w:rPr>
          <w:instrText xml:space="preserve"> PAGEREF _Toc432782081 \h </w:instrText>
        </w:r>
        <w:r w:rsidR="00214F45">
          <w:rPr>
            <w:noProof/>
            <w:webHidden/>
          </w:rPr>
        </w:r>
        <w:r w:rsidR="00214F45">
          <w:rPr>
            <w:noProof/>
            <w:webHidden/>
          </w:rPr>
          <w:fldChar w:fldCharType="separate"/>
        </w:r>
        <w:r w:rsidR="00214F45">
          <w:rPr>
            <w:noProof/>
            <w:webHidden/>
          </w:rPr>
          <w:t>203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2" w:history="1">
        <w:r w:rsidR="00214F45" w:rsidRPr="00B40B22">
          <w:rPr>
            <w:rStyle w:val="Hyperlink"/>
            <w:noProof/>
            <w:lang w:bidi="th-TH"/>
          </w:rPr>
          <w:t>2.57.2 HTTP URL</w:t>
        </w:r>
        <w:r w:rsidR="00214F45">
          <w:rPr>
            <w:noProof/>
            <w:webHidden/>
          </w:rPr>
          <w:tab/>
        </w:r>
        <w:r w:rsidR="00214F45">
          <w:rPr>
            <w:noProof/>
            <w:webHidden/>
          </w:rPr>
          <w:fldChar w:fldCharType="begin"/>
        </w:r>
        <w:r w:rsidR="00214F45">
          <w:rPr>
            <w:noProof/>
            <w:webHidden/>
          </w:rPr>
          <w:instrText xml:space="preserve"> PAGEREF _Toc432782082 \h </w:instrText>
        </w:r>
        <w:r w:rsidR="00214F45">
          <w:rPr>
            <w:noProof/>
            <w:webHidden/>
          </w:rPr>
        </w:r>
        <w:r w:rsidR="00214F45">
          <w:rPr>
            <w:noProof/>
            <w:webHidden/>
          </w:rPr>
          <w:fldChar w:fldCharType="separate"/>
        </w:r>
        <w:r w:rsidR="00214F45">
          <w:rPr>
            <w:noProof/>
            <w:webHidden/>
          </w:rPr>
          <w:t>204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3" w:history="1">
        <w:r w:rsidR="00214F45" w:rsidRPr="00B40B22">
          <w:rPr>
            <w:rStyle w:val="Hyperlink"/>
            <w:noProof/>
            <w:lang w:bidi="th-TH"/>
          </w:rPr>
          <w:t>2.57.3 HTTP Method</w:t>
        </w:r>
        <w:r w:rsidR="00214F45">
          <w:rPr>
            <w:noProof/>
            <w:webHidden/>
          </w:rPr>
          <w:tab/>
        </w:r>
        <w:r w:rsidR="00214F45">
          <w:rPr>
            <w:noProof/>
            <w:webHidden/>
          </w:rPr>
          <w:fldChar w:fldCharType="begin"/>
        </w:r>
        <w:r w:rsidR="00214F45">
          <w:rPr>
            <w:noProof/>
            <w:webHidden/>
          </w:rPr>
          <w:instrText xml:space="preserve"> PAGEREF _Toc432782083 \h </w:instrText>
        </w:r>
        <w:r w:rsidR="00214F45">
          <w:rPr>
            <w:noProof/>
            <w:webHidden/>
          </w:rPr>
        </w:r>
        <w:r w:rsidR="00214F45">
          <w:rPr>
            <w:noProof/>
            <w:webHidden/>
          </w:rPr>
          <w:fldChar w:fldCharType="separate"/>
        </w:r>
        <w:r w:rsidR="00214F45">
          <w:rPr>
            <w:noProof/>
            <w:webHidden/>
          </w:rPr>
          <w:t>204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4" w:history="1">
        <w:r w:rsidR="00214F45" w:rsidRPr="00B40B22">
          <w:rPr>
            <w:rStyle w:val="Hyperlink"/>
            <w:noProof/>
            <w:lang w:bidi="th-TH"/>
          </w:rPr>
          <w:t>2.57.4 Request</w:t>
        </w:r>
        <w:r w:rsidR="00214F45">
          <w:rPr>
            <w:noProof/>
            <w:webHidden/>
          </w:rPr>
          <w:tab/>
        </w:r>
        <w:r w:rsidR="00214F45">
          <w:rPr>
            <w:noProof/>
            <w:webHidden/>
          </w:rPr>
          <w:fldChar w:fldCharType="begin"/>
        </w:r>
        <w:r w:rsidR="00214F45">
          <w:rPr>
            <w:noProof/>
            <w:webHidden/>
          </w:rPr>
          <w:instrText xml:space="preserve"> PAGEREF _Toc432782084 \h </w:instrText>
        </w:r>
        <w:r w:rsidR="00214F45">
          <w:rPr>
            <w:noProof/>
            <w:webHidden/>
          </w:rPr>
        </w:r>
        <w:r w:rsidR="00214F45">
          <w:rPr>
            <w:noProof/>
            <w:webHidden/>
          </w:rPr>
          <w:fldChar w:fldCharType="separate"/>
        </w:r>
        <w:r w:rsidR="00214F45">
          <w:rPr>
            <w:noProof/>
            <w:webHidden/>
          </w:rPr>
          <w:t>204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5" w:history="1">
        <w:r w:rsidR="00214F45" w:rsidRPr="00B40B22">
          <w:rPr>
            <w:rStyle w:val="Hyperlink"/>
            <w:noProof/>
            <w:lang w:bidi="th-TH"/>
          </w:rPr>
          <w:t>2.57.5 Response</w:t>
        </w:r>
        <w:r w:rsidR="00214F45">
          <w:rPr>
            <w:noProof/>
            <w:webHidden/>
          </w:rPr>
          <w:tab/>
        </w:r>
        <w:r w:rsidR="00214F45">
          <w:rPr>
            <w:noProof/>
            <w:webHidden/>
          </w:rPr>
          <w:fldChar w:fldCharType="begin"/>
        </w:r>
        <w:r w:rsidR="00214F45">
          <w:rPr>
            <w:noProof/>
            <w:webHidden/>
          </w:rPr>
          <w:instrText xml:space="preserve"> PAGEREF _Toc432782085 \h </w:instrText>
        </w:r>
        <w:r w:rsidR="00214F45">
          <w:rPr>
            <w:noProof/>
            <w:webHidden/>
          </w:rPr>
        </w:r>
        <w:r w:rsidR="00214F45">
          <w:rPr>
            <w:noProof/>
            <w:webHidden/>
          </w:rPr>
          <w:fldChar w:fldCharType="separate"/>
        </w:r>
        <w:r w:rsidR="00214F45">
          <w:rPr>
            <w:noProof/>
            <w:webHidden/>
          </w:rPr>
          <w:t>206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6" w:history="1">
        <w:r w:rsidR="00214F45" w:rsidRPr="00B40B22">
          <w:rPr>
            <w:rStyle w:val="Hyperlink"/>
            <w:noProof/>
            <w:lang w:bidi="th-TH"/>
          </w:rPr>
          <w:t>2.57.6 Example</w:t>
        </w:r>
        <w:r w:rsidR="00214F45">
          <w:rPr>
            <w:noProof/>
            <w:webHidden/>
          </w:rPr>
          <w:tab/>
        </w:r>
        <w:r w:rsidR="00214F45">
          <w:rPr>
            <w:noProof/>
            <w:webHidden/>
          </w:rPr>
          <w:fldChar w:fldCharType="begin"/>
        </w:r>
        <w:r w:rsidR="00214F45">
          <w:rPr>
            <w:noProof/>
            <w:webHidden/>
          </w:rPr>
          <w:instrText xml:space="preserve"> PAGEREF _Toc432782086 \h </w:instrText>
        </w:r>
        <w:r w:rsidR="00214F45">
          <w:rPr>
            <w:noProof/>
            <w:webHidden/>
          </w:rPr>
        </w:r>
        <w:r w:rsidR="00214F45">
          <w:rPr>
            <w:noProof/>
            <w:webHidden/>
          </w:rPr>
          <w:fldChar w:fldCharType="separate"/>
        </w:r>
        <w:r w:rsidR="00214F45">
          <w:rPr>
            <w:noProof/>
            <w:webHidden/>
          </w:rPr>
          <w:t>207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87" w:history="1">
        <w:r w:rsidR="00214F45" w:rsidRPr="00B40B22">
          <w:rPr>
            <w:rStyle w:val="Hyperlink"/>
            <w:noProof/>
            <w:lang w:bidi="th-TH"/>
          </w:rPr>
          <w:t>2.58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Product Mappings</w:t>
        </w:r>
        <w:r w:rsidR="00214F45">
          <w:rPr>
            <w:noProof/>
            <w:webHidden/>
          </w:rPr>
          <w:tab/>
        </w:r>
        <w:r w:rsidR="00214F45">
          <w:rPr>
            <w:noProof/>
            <w:webHidden/>
          </w:rPr>
          <w:fldChar w:fldCharType="begin"/>
        </w:r>
        <w:r w:rsidR="00214F45">
          <w:rPr>
            <w:noProof/>
            <w:webHidden/>
          </w:rPr>
          <w:instrText xml:space="preserve"> PAGEREF _Toc432782087 \h </w:instrText>
        </w:r>
        <w:r w:rsidR="00214F45">
          <w:rPr>
            <w:noProof/>
            <w:webHidden/>
          </w:rPr>
        </w:r>
        <w:r w:rsidR="00214F45">
          <w:rPr>
            <w:noProof/>
            <w:webHidden/>
          </w:rPr>
          <w:fldChar w:fldCharType="separate"/>
        </w:r>
        <w:r w:rsidR="00214F45">
          <w:rPr>
            <w:noProof/>
            <w:webHidden/>
          </w:rPr>
          <w:t>209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8" w:history="1">
        <w:r w:rsidR="00214F45" w:rsidRPr="00B40B22">
          <w:rPr>
            <w:rStyle w:val="Hyperlink"/>
            <w:noProof/>
            <w:lang w:bidi="th-TH"/>
          </w:rPr>
          <w:t>2.58.1 Function Module</w:t>
        </w:r>
        <w:r w:rsidR="00214F45">
          <w:rPr>
            <w:noProof/>
            <w:webHidden/>
          </w:rPr>
          <w:tab/>
        </w:r>
        <w:r w:rsidR="00214F45">
          <w:rPr>
            <w:noProof/>
            <w:webHidden/>
          </w:rPr>
          <w:fldChar w:fldCharType="begin"/>
        </w:r>
        <w:r w:rsidR="00214F45">
          <w:rPr>
            <w:noProof/>
            <w:webHidden/>
          </w:rPr>
          <w:instrText xml:space="preserve"> PAGEREF _Toc432782088 \h </w:instrText>
        </w:r>
        <w:r w:rsidR="00214F45">
          <w:rPr>
            <w:noProof/>
            <w:webHidden/>
          </w:rPr>
        </w:r>
        <w:r w:rsidR="00214F45">
          <w:rPr>
            <w:noProof/>
            <w:webHidden/>
          </w:rPr>
          <w:fldChar w:fldCharType="separate"/>
        </w:r>
        <w:r w:rsidR="00214F45">
          <w:rPr>
            <w:noProof/>
            <w:webHidden/>
          </w:rPr>
          <w:t>209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89" w:history="1">
        <w:r w:rsidR="00214F45" w:rsidRPr="00B40B22">
          <w:rPr>
            <w:rStyle w:val="Hyperlink"/>
            <w:noProof/>
            <w:lang w:bidi="th-TH"/>
          </w:rPr>
          <w:t>2.58.2 Http URL</w:t>
        </w:r>
        <w:r w:rsidR="00214F45">
          <w:rPr>
            <w:noProof/>
            <w:webHidden/>
          </w:rPr>
          <w:tab/>
        </w:r>
        <w:r w:rsidR="00214F45">
          <w:rPr>
            <w:noProof/>
            <w:webHidden/>
          </w:rPr>
          <w:fldChar w:fldCharType="begin"/>
        </w:r>
        <w:r w:rsidR="00214F45">
          <w:rPr>
            <w:noProof/>
            <w:webHidden/>
          </w:rPr>
          <w:instrText xml:space="preserve"> PAGEREF _Toc432782089 \h </w:instrText>
        </w:r>
        <w:r w:rsidR="00214F45">
          <w:rPr>
            <w:noProof/>
            <w:webHidden/>
          </w:rPr>
        </w:r>
        <w:r w:rsidR="00214F45">
          <w:rPr>
            <w:noProof/>
            <w:webHidden/>
          </w:rPr>
          <w:fldChar w:fldCharType="separate"/>
        </w:r>
        <w:r w:rsidR="00214F45">
          <w:rPr>
            <w:noProof/>
            <w:webHidden/>
          </w:rPr>
          <w:t>209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0" w:history="1">
        <w:r w:rsidR="00214F45" w:rsidRPr="00B40B22">
          <w:rPr>
            <w:rStyle w:val="Hyperlink"/>
            <w:noProof/>
            <w:lang w:bidi="th-TH"/>
          </w:rPr>
          <w:t>2.58.3 HTTP Method</w:t>
        </w:r>
        <w:r w:rsidR="00214F45">
          <w:rPr>
            <w:noProof/>
            <w:webHidden/>
          </w:rPr>
          <w:tab/>
        </w:r>
        <w:r w:rsidR="00214F45">
          <w:rPr>
            <w:noProof/>
            <w:webHidden/>
          </w:rPr>
          <w:fldChar w:fldCharType="begin"/>
        </w:r>
        <w:r w:rsidR="00214F45">
          <w:rPr>
            <w:noProof/>
            <w:webHidden/>
          </w:rPr>
          <w:instrText xml:space="preserve"> PAGEREF _Toc432782090 \h </w:instrText>
        </w:r>
        <w:r w:rsidR="00214F45">
          <w:rPr>
            <w:noProof/>
            <w:webHidden/>
          </w:rPr>
        </w:r>
        <w:r w:rsidR="00214F45">
          <w:rPr>
            <w:noProof/>
            <w:webHidden/>
          </w:rPr>
          <w:fldChar w:fldCharType="separate"/>
        </w:r>
        <w:r w:rsidR="00214F45">
          <w:rPr>
            <w:noProof/>
            <w:webHidden/>
          </w:rPr>
          <w:t>209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1" w:history="1">
        <w:r w:rsidR="00214F45" w:rsidRPr="00B40B22">
          <w:rPr>
            <w:rStyle w:val="Hyperlink"/>
            <w:noProof/>
            <w:lang w:bidi="th-TH"/>
          </w:rPr>
          <w:t>2.58.4 Request</w:t>
        </w:r>
        <w:r w:rsidR="00214F45">
          <w:rPr>
            <w:noProof/>
            <w:webHidden/>
          </w:rPr>
          <w:tab/>
        </w:r>
        <w:r w:rsidR="00214F45">
          <w:rPr>
            <w:noProof/>
            <w:webHidden/>
          </w:rPr>
          <w:fldChar w:fldCharType="begin"/>
        </w:r>
        <w:r w:rsidR="00214F45">
          <w:rPr>
            <w:noProof/>
            <w:webHidden/>
          </w:rPr>
          <w:instrText xml:space="preserve"> PAGEREF _Toc432782091 \h </w:instrText>
        </w:r>
        <w:r w:rsidR="00214F45">
          <w:rPr>
            <w:noProof/>
            <w:webHidden/>
          </w:rPr>
        </w:r>
        <w:r w:rsidR="00214F45">
          <w:rPr>
            <w:noProof/>
            <w:webHidden/>
          </w:rPr>
          <w:fldChar w:fldCharType="separate"/>
        </w:r>
        <w:r w:rsidR="00214F45">
          <w:rPr>
            <w:noProof/>
            <w:webHidden/>
          </w:rPr>
          <w:t>209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2" w:history="1">
        <w:r w:rsidR="00214F45" w:rsidRPr="00B40B22">
          <w:rPr>
            <w:rStyle w:val="Hyperlink"/>
            <w:noProof/>
            <w:lang w:bidi="th-TH"/>
          </w:rPr>
          <w:t>2.58.5 Response</w:t>
        </w:r>
        <w:r w:rsidR="00214F45">
          <w:rPr>
            <w:noProof/>
            <w:webHidden/>
          </w:rPr>
          <w:tab/>
        </w:r>
        <w:r w:rsidR="00214F45">
          <w:rPr>
            <w:noProof/>
            <w:webHidden/>
          </w:rPr>
          <w:fldChar w:fldCharType="begin"/>
        </w:r>
        <w:r w:rsidR="00214F45">
          <w:rPr>
            <w:noProof/>
            <w:webHidden/>
          </w:rPr>
          <w:instrText xml:space="preserve"> PAGEREF _Toc432782092 \h </w:instrText>
        </w:r>
        <w:r w:rsidR="00214F45">
          <w:rPr>
            <w:noProof/>
            <w:webHidden/>
          </w:rPr>
        </w:r>
        <w:r w:rsidR="00214F45">
          <w:rPr>
            <w:noProof/>
            <w:webHidden/>
          </w:rPr>
          <w:fldChar w:fldCharType="separate"/>
        </w:r>
        <w:r w:rsidR="00214F45">
          <w:rPr>
            <w:noProof/>
            <w:webHidden/>
          </w:rPr>
          <w:t>210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3" w:history="1">
        <w:r w:rsidR="00214F45" w:rsidRPr="00B40B22">
          <w:rPr>
            <w:rStyle w:val="Hyperlink"/>
            <w:noProof/>
            <w:lang w:bidi="th-TH"/>
          </w:rPr>
          <w:t>2.58.6 Example</w:t>
        </w:r>
        <w:r w:rsidR="00214F45">
          <w:rPr>
            <w:noProof/>
            <w:webHidden/>
          </w:rPr>
          <w:tab/>
        </w:r>
        <w:r w:rsidR="00214F45">
          <w:rPr>
            <w:noProof/>
            <w:webHidden/>
          </w:rPr>
          <w:fldChar w:fldCharType="begin"/>
        </w:r>
        <w:r w:rsidR="00214F45">
          <w:rPr>
            <w:noProof/>
            <w:webHidden/>
          </w:rPr>
          <w:instrText xml:space="preserve"> PAGEREF _Toc432782093 \h </w:instrText>
        </w:r>
        <w:r w:rsidR="00214F45">
          <w:rPr>
            <w:noProof/>
            <w:webHidden/>
          </w:rPr>
        </w:r>
        <w:r w:rsidR="00214F45">
          <w:rPr>
            <w:noProof/>
            <w:webHidden/>
          </w:rPr>
          <w:fldChar w:fldCharType="separate"/>
        </w:r>
        <w:r w:rsidR="00214F45">
          <w:rPr>
            <w:noProof/>
            <w:webHidden/>
          </w:rPr>
          <w:t>210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094" w:history="1">
        <w:r w:rsidR="00214F45" w:rsidRPr="00B40B22">
          <w:rPr>
            <w:rStyle w:val="Hyperlink"/>
            <w:noProof/>
            <w:lang w:bidi="th-TH"/>
          </w:rPr>
          <w:t>2.59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the product detail information by product id</w:t>
        </w:r>
        <w:r w:rsidR="00214F45">
          <w:rPr>
            <w:noProof/>
            <w:webHidden/>
          </w:rPr>
          <w:tab/>
        </w:r>
        <w:r w:rsidR="00214F45">
          <w:rPr>
            <w:noProof/>
            <w:webHidden/>
          </w:rPr>
          <w:fldChar w:fldCharType="begin"/>
        </w:r>
        <w:r w:rsidR="00214F45">
          <w:rPr>
            <w:noProof/>
            <w:webHidden/>
          </w:rPr>
          <w:instrText xml:space="preserve"> PAGEREF _Toc432782094 \h </w:instrText>
        </w:r>
        <w:r w:rsidR="00214F45">
          <w:rPr>
            <w:noProof/>
            <w:webHidden/>
          </w:rPr>
        </w:r>
        <w:r w:rsidR="00214F45">
          <w:rPr>
            <w:noProof/>
            <w:webHidden/>
          </w:rPr>
          <w:fldChar w:fldCharType="separate"/>
        </w:r>
        <w:r w:rsidR="00214F45">
          <w:rPr>
            <w:noProof/>
            <w:webHidden/>
          </w:rPr>
          <w:t>211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5" w:history="1">
        <w:r w:rsidR="00214F45" w:rsidRPr="00B40B22">
          <w:rPr>
            <w:rStyle w:val="Hyperlink"/>
            <w:noProof/>
            <w:lang w:bidi="th-TH"/>
          </w:rPr>
          <w:t>2.59.1 Function Module</w:t>
        </w:r>
        <w:r w:rsidR="00214F45">
          <w:rPr>
            <w:noProof/>
            <w:webHidden/>
          </w:rPr>
          <w:tab/>
        </w:r>
        <w:r w:rsidR="00214F45">
          <w:rPr>
            <w:noProof/>
            <w:webHidden/>
          </w:rPr>
          <w:fldChar w:fldCharType="begin"/>
        </w:r>
        <w:r w:rsidR="00214F45">
          <w:rPr>
            <w:noProof/>
            <w:webHidden/>
          </w:rPr>
          <w:instrText xml:space="preserve"> PAGEREF _Toc432782095 \h </w:instrText>
        </w:r>
        <w:r w:rsidR="00214F45">
          <w:rPr>
            <w:noProof/>
            <w:webHidden/>
          </w:rPr>
        </w:r>
        <w:r w:rsidR="00214F45">
          <w:rPr>
            <w:noProof/>
            <w:webHidden/>
          </w:rPr>
          <w:fldChar w:fldCharType="separate"/>
        </w:r>
        <w:r w:rsidR="00214F45">
          <w:rPr>
            <w:noProof/>
            <w:webHidden/>
          </w:rPr>
          <w:t>211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6" w:history="1">
        <w:r w:rsidR="00214F45" w:rsidRPr="00B40B22">
          <w:rPr>
            <w:rStyle w:val="Hyperlink"/>
            <w:noProof/>
            <w:lang w:bidi="th-TH"/>
          </w:rPr>
          <w:t>2.59.2 HTTP URL</w:t>
        </w:r>
        <w:r w:rsidR="00214F45">
          <w:rPr>
            <w:noProof/>
            <w:webHidden/>
          </w:rPr>
          <w:tab/>
        </w:r>
        <w:r w:rsidR="00214F45">
          <w:rPr>
            <w:noProof/>
            <w:webHidden/>
          </w:rPr>
          <w:fldChar w:fldCharType="begin"/>
        </w:r>
        <w:r w:rsidR="00214F45">
          <w:rPr>
            <w:noProof/>
            <w:webHidden/>
          </w:rPr>
          <w:instrText xml:space="preserve"> PAGEREF _Toc432782096 \h </w:instrText>
        </w:r>
        <w:r w:rsidR="00214F45">
          <w:rPr>
            <w:noProof/>
            <w:webHidden/>
          </w:rPr>
        </w:r>
        <w:r w:rsidR="00214F45">
          <w:rPr>
            <w:noProof/>
            <w:webHidden/>
          </w:rPr>
          <w:fldChar w:fldCharType="separate"/>
        </w:r>
        <w:r w:rsidR="00214F45">
          <w:rPr>
            <w:noProof/>
            <w:webHidden/>
          </w:rPr>
          <w:t>211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7" w:history="1">
        <w:r w:rsidR="00214F45" w:rsidRPr="00B40B22">
          <w:rPr>
            <w:rStyle w:val="Hyperlink"/>
            <w:noProof/>
            <w:lang w:bidi="th-TH"/>
          </w:rPr>
          <w:t>2.59.3 HTTP Method</w:t>
        </w:r>
        <w:r w:rsidR="00214F45">
          <w:rPr>
            <w:noProof/>
            <w:webHidden/>
          </w:rPr>
          <w:tab/>
        </w:r>
        <w:r w:rsidR="00214F45">
          <w:rPr>
            <w:noProof/>
            <w:webHidden/>
          </w:rPr>
          <w:fldChar w:fldCharType="begin"/>
        </w:r>
        <w:r w:rsidR="00214F45">
          <w:rPr>
            <w:noProof/>
            <w:webHidden/>
          </w:rPr>
          <w:instrText xml:space="preserve"> PAGEREF _Toc432782097 \h </w:instrText>
        </w:r>
        <w:r w:rsidR="00214F45">
          <w:rPr>
            <w:noProof/>
            <w:webHidden/>
          </w:rPr>
        </w:r>
        <w:r w:rsidR="00214F45">
          <w:rPr>
            <w:noProof/>
            <w:webHidden/>
          </w:rPr>
          <w:fldChar w:fldCharType="separate"/>
        </w:r>
        <w:r w:rsidR="00214F45">
          <w:rPr>
            <w:noProof/>
            <w:webHidden/>
          </w:rPr>
          <w:t>211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8" w:history="1">
        <w:r w:rsidR="00214F45" w:rsidRPr="00B40B22">
          <w:rPr>
            <w:rStyle w:val="Hyperlink"/>
            <w:noProof/>
            <w:lang w:bidi="th-TH"/>
          </w:rPr>
          <w:t>2.59.4 Request</w:t>
        </w:r>
        <w:r w:rsidR="00214F45">
          <w:rPr>
            <w:noProof/>
            <w:webHidden/>
          </w:rPr>
          <w:tab/>
        </w:r>
        <w:r w:rsidR="00214F45">
          <w:rPr>
            <w:noProof/>
            <w:webHidden/>
          </w:rPr>
          <w:fldChar w:fldCharType="begin"/>
        </w:r>
        <w:r w:rsidR="00214F45">
          <w:rPr>
            <w:noProof/>
            <w:webHidden/>
          </w:rPr>
          <w:instrText xml:space="preserve"> PAGEREF _Toc432782098 \h </w:instrText>
        </w:r>
        <w:r w:rsidR="00214F45">
          <w:rPr>
            <w:noProof/>
            <w:webHidden/>
          </w:rPr>
        </w:r>
        <w:r w:rsidR="00214F45">
          <w:rPr>
            <w:noProof/>
            <w:webHidden/>
          </w:rPr>
          <w:fldChar w:fldCharType="separate"/>
        </w:r>
        <w:r w:rsidR="00214F45">
          <w:rPr>
            <w:noProof/>
            <w:webHidden/>
          </w:rPr>
          <w:t>211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099" w:history="1">
        <w:r w:rsidR="00214F45" w:rsidRPr="00B40B22">
          <w:rPr>
            <w:rStyle w:val="Hyperlink"/>
            <w:noProof/>
            <w:lang w:bidi="th-TH"/>
          </w:rPr>
          <w:t>2.59.5 Response</w:t>
        </w:r>
        <w:r w:rsidR="00214F45">
          <w:rPr>
            <w:noProof/>
            <w:webHidden/>
          </w:rPr>
          <w:tab/>
        </w:r>
        <w:r w:rsidR="00214F45">
          <w:rPr>
            <w:noProof/>
            <w:webHidden/>
          </w:rPr>
          <w:fldChar w:fldCharType="begin"/>
        </w:r>
        <w:r w:rsidR="00214F45">
          <w:rPr>
            <w:noProof/>
            <w:webHidden/>
          </w:rPr>
          <w:instrText xml:space="preserve"> PAGEREF _Toc432782099 \h </w:instrText>
        </w:r>
        <w:r w:rsidR="00214F45">
          <w:rPr>
            <w:noProof/>
            <w:webHidden/>
          </w:rPr>
        </w:r>
        <w:r w:rsidR="00214F45">
          <w:rPr>
            <w:noProof/>
            <w:webHidden/>
          </w:rPr>
          <w:fldChar w:fldCharType="separate"/>
        </w:r>
        <w:r w:rsidR="00214F45">
          <w:rPr>
            <w:noProof/>
            <w:webHidden/>
          </w:rPr>
          <w:t>212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0" w:history="1">
        <w:r w:rsidR="00214F45" w:rsidRPr="00B40B22">
          <w:rPr>
            <w:rStyle w:val="Hyperlink"/>
            <w:noProof/>
            <w:lang w:bidi="th-TH"/>
          </w:rPr>
          <w:t>2.59.6 Example</w:t>
        </w:r>
        <w:r w:rsidR="00214F45">
          <w:rPr>
            <w:noProof/>
            <w:webHidden/>
          </w:rPr>
          <w:tab/>
        </w:r>
        <w:r w:rsidR="00214F45">
          <w:rPr>
            <w:noProof/>
            <w:webHidden/>
          </w:rPr>
          <w:fldChar w:fldCharType="begin"/>
        </w:r>
        <w:r w:rsidR="00214F45">
          <w:rPr>
            <w:noProof/>
            <w:webHidden/>
          </w:rPr>
          <w:instrText xml:space="preserve"> PAGEREF _Toc432782100 \h </w:instrText>
        </w:r>
        <w:r w:rsidR="00214F45">
          <w:rPr>
            <w:noProof/>
            <w:webHidden/>
          </w:rPr>
        </w:r>
        <w:r w:rsidR="00214F45">
          <w:rPr>
            <w:noProof/>
            <w:webHidden/>
          </w:rPr>
          <w:fldChar w:fldCharType="separate"/>
        </w:r>
        <w:r w:rsidR="00214F45">
          <w:rPr>
            <w:noProof/>
            <w:webHidden/>
          </w:rPr>
          <w:t>215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01" w:history="1">
        <w:r w:rsidR="00214F45" w:rsidRPr="00B40B22">
          <w:rPr>
            <w:rStyle w:val="Hyperlink"/>
            <w:noProof/>
            <w:lang w:bidi="th-TH"/>
          </w:rPr>
          <w:t>2.60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Logout</w:t>
        </w:r>
        <w:r w:rsidR="00214F45">
          <w:rPr>
            <w:noProof/>
            <w:webHidden/>
          </w:rPr>
          <w:tab/>
        </w:r>
        <w:r w:rsidR="00214F45">
          <w:rPr>
            <w:noProof/>
            <w:webHidden/>
          </w:rPr>
          <w:fldChar w:fldCharType="begin"/>
        </w:r>
        <w:r w:rsidR="00214F45">
          <w:rPr>
            <w:noProof/>
            <w:webHidden/>
          </w:rPr>
          <w:instrText xml:space="preserve"> PAGEREF _Toc432782101 \h </w:instrText>
        </w:r>
        <w:r w:rsidR="00214F45">
          <w:rPr>
            <w:noProof/>
            <w:webHidden/>
          </w:rPr>
        </w:r>
        <w:r w:rsidR="00214F45">
          <w:rPr>
            <w:noProof/>
            <w:webHidden/>
          </w:rPr>
          <w:fldChar w:fldCharType="separate"/>
        </w:r>
        <w:r w:rsidR="00214F45">
          <w:rPr>
            <w:noProof/>
            <w:webHidden/>
          </w:rPr>
          <w:t>216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2" w:history="1">
        <w:r w:rsidR="00214F45" w:rsidRPr="00B40B22">
          <w:rPr>
            <w:rStyle w:val="Hyperlink"/>
            <w:noProof/>
            <w:lang w:bidi="th-TH"/>
          </w:rPr>
          <w:t>2.60.1 Function Module</w:t>
        </w:r>
        <w:r w:rsidR="00214F45">
          <w:rPr>
            <w:noProof/>
            <w:webHidden/>
          </w:rPr>
          <w:tab/>
        </w:r>
        <w:r w:rsidR="00214F45">
          <w:rPr>
            <w:noProof/>
            <w:webHidden/>
          </w:rPr>
          <w:fldChar w:fldCharType="begin"/>
        </w:r>
        <w:r w:rsidR="00214F45">
          <w:rPr>
            <w:noProof/>
            <w:webHidden/>
          </w:rPr>
          <w:instrText xml:space="preserve"> PAGEREF _Toc432782102 \h </w:instrText>
        </w:r>
        <w:r w:rsidR="00214F45">
          <w:rPr>
            <w:noProof/>
            <w:webHidden/>
          </w:rPr>
        </w:r>
        <w:r w:rsidR="00214F45">
          <w:rPr>
            <w:noProof/>
            <w:webHidden/>
          </w:rPr>
          <w:fldChar w:fldCharType="separate"/>
        </w:r>
        <w:r w:rsidR="00214F45">
          <w:rPr>
            <w:noProof/>
            <w:webHidden/>
          </w:rPr>
          <w:t>216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3" w:history="1">
        <w:r w:rsidR="00214F45" w:rsidRPr="00B40B22">
          <w:rPr>
            <w:rStyle w:val="Hyperlink"/>
            <w:noProof/>
            <w:lang w:bidi="th-TH"/>
          </w:rPr>
          <w:t>2.60.2 HTTP URL</w:t>
        </w:r>
        <w:r w:rsidR="00214F45">
          <w:rPr>
            <w:noProof/>
            <w:webHidden/>
          </w:rPr>
          <w:tab/>
        </w:r>
        <w:r w:rsidR="00214F45">
          <w:rPr>
            <w:noProof/>
            <w:webHidden/>
          </w:rPr>
          <w:fldChar w:fldCharType="begin"/>
        </w:r>
        <w:r w:rsidR="00214F45">
          <w:rPr>
            <w:noProof/>
            <w:webHidden/>
          </w:rPr>
          <w:instrText xml:space="preserve"> PAGEREF _Toc432782103 \h </w:instrText>
        </w:r>
        <w:r w:rsidR="00214F45">
          <w:rPr>
            <w:noProof/>
            <w:webHidden/>
          </w:rPr>
        </w:r>
        <w:r w:rsidR="00214F45">
          <w:rPr>
            <w:noProof/>
            <w:webHidden/>
          </w:rPr>
          <w:fldChar w:fldCharType="separate"/>
        </w:r>
        <w:r w:rsidR="00214F45">
          <w:rPr>
            <w:noProof/>
            <w:webHidden/>
          </w:rPr>
          <w:t>216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4" w:history="1">
        <w:r w:rsidR="00214F45" w:rsidRPr="00B40B22">
          <w:rPr>
            <w:rStyle w:val="Hyperlink"/>
            <w:noProof/>
            <w:lang w:bidi="th-TH"/>
          </w:rPr>
          <w:t>2.60.3 HTTP Method</w:t>
        </w:r>
        <w:r w:rsidR="00214F45">
          <w:rPr>
            <w:noProof/>
            <w:webHidden/>
          </w:rPr>
          <w:tab/>
        </w:r>
        <w:r w:rsidR="00214F45">
          <w:rPr>
            <w:noProof/>
            <w:webHidden/>
          </w:rPr>
          <w:fldChar w:fldCharType="begin"/>
        </w:r>
        <w:r w:rsidR="00214F45">
          <w:rPr>
            <w:noProof/>
            <w:webHidden/>
          </w:rPr>
          <w:instrText xml:space="preserve"> PAGEREF _Toc432782104 \h </w:instrText>
        </w:r>
        <w:r w:rsidR="00214F45">
          <w:rPr>
            <w:noProof/>
            <w:webHidden/>
          </w:rPr>
        </w:r>
        <w:r w:rsidR="00214F45">
          <w:rPr>
            <w:noProof/>
            <w:webHidden/>
          </w:rPr>
          <w:fldChar w:fldCharType="separate"/>
        </w:r>
        <w:r w:rsidR="00214F45">
          <w:rPr>
            <w:noProof/>
            <w:webHidden/>
          </w:rPr>
          <w:t>216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5" w:history="1">
        <w:r w:rsidR="00214F45" w:rsidRPr="00B40B22">
          <w:rPr>
            <w:rStyle w:val="Hyperlink"/>
            <w:noProof/>
            <w:lang w:bidi="th-TH"/>
          </w:rPr>
          <w:t>2.60.4 Request</w:t>
        </w:r>
        <w:r w:rsidR="00214F45">
          <w:rPr>
            <w:noProof/>
            <w:webHidden/>
          </w:rPr>
          <w:tab/>
        </w:r>
        <w:r w:rsidR="00214F45">
          <w:rPr>
            <w:noProof/>
            <w:webHidden/>
          </w:rPr>
          <w:fldChar w:fldCharType="begin"/>
        </w:r>
        <w:r w:rsidR="00214F45">
          <w:rPr>
            <w:noProof/>
            <w:webHidden/>
          </w:rPr>
          <w:instrText xml:space="preserve"> PAGEREF _Toc432782105 \h </w:instrText>
        </w:r>
        <w:r w:rsidR="00214F45">
          <w:rPr>
            <w:noProof/>
            <w:webHidden/>
          </w:rPr>
        </w:r>
        <w:r w:rsidR="00214F45">
          <w:rPr>
            <w:noProof/>
            <w:webHidden/>
          </w:rPr>
          <w:fldChar w:fldCharType="separate"/>
        </w:r>
        <w:r w:rsidR="00214F45">
          <w:rPr>
            <w:noProof/>
            <w:webHidden/>
          </w:rPr>
          <w:t>216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6" w:history="1">
        <w:r w:rsidR="00214F45" w:rsidRPr="00B40B22">
          <w:rPr>
            <w:rStyle w:val="Hyperlink"/>
            <w:noProof/>
            <w:lang w:bidi="th-TH"/>
          </w:rPr>
          <w:t>2.60.5 Response</w:t>
        </w:r>
        <w:r w:rsidR="00214F45">
          <w:rPr>
            <w:noProof/>
            <w:webHidden/>
          </w:rPr>
          <w:tab/>
        </w:r>
        <w:r w:rsidR="00214F45">
          <w:rPr>
            <w:noProof/>
            <w:webHidden/>
          </w:rPr>
          <w:fldChar w:fldCharType="begin"/>
        </w:r>
        <w:r w:rsidR="00214F45">
          <w:rPr>
            <w:noProof/>
            <w:webHidden/>
          </w:rPr>
          <w:instrText xml:space="preserve"> PAGEREF _Toc432782106 \h </w:instrText>
        </w:r>
        <w:r w:rsidR="00214F45">
          <w:rPr>
            <w:noProof/>
            <w:webHidden/>
          </w:rPr>
        </w:r>
        <w:r w:rsidR="00214F45">
          <w:rPr>
            <w:noProof/>
            <w:webHidden/>
          </w:rPr>
          <w:fldChar w:fldCharType="separate"/>
        </w:r>
        <w:r w:rsidR="00214F45">
          <w:rPr>
            <w:noProof/>
            <w:webHidden/>
          </w:rPr>
          <w:t>217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7" w:history="1">
        <w:r w:rsidR="00214F45" w:rsidRPr="00B40B22">
          <w:rPr>
            <w:rStyle w:val="Hyperlink"/>
            <w:noProof/>
            <w:lang w:bidi="th-TH"/>
          </w:rPr>
          <w:t>2.60.6 Example</w:t>
        </w:r>
        <w:r w:rsidR="00214F45">
          <w:rPr>
            <w:noProof/>
            <w:webHidden/>
          </w:rPr>
          <w:tab/>
        </w:r>
        <w:r w:rsidR="00214F45">
          <w:rPr>
            <w:noProof/>
            <w:webHidden/>
          </w:rPr>
          <w:fldChar w:fldCharType="begin"/>
        </w:r>
        <w:r w:rsidR="00214F45">
          <w:rPr>
            <w:noProof/>
            <w:webHidden/>
          </w:rPr>
          <w:instrText xml:space="preserve"> PAGEREF _Toc432782107 \h </w:instrText>
        </w:r>
        <w:r w:rsidR="00214F45">
          <w:rPr>
            <w:noProof/>
            <w:webHidden/>
          </w:rPr>
        </w:r>
        <w:r w:rsidR="00214F45">
          <w:rPr>
            <w:noProof/>
            <w:webHidden/>
          </w:rPr>
          <w:fldChar w:fldCharType="separate"/>
        </w:r>
        <w:r w:rsidR="00214F45">
          <w:rPr>
            <w:noProof/>
            <w:webHidden/>
          </w:rPr>
          <w:t>217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08" w:history="1">
        <w:r w:rsidR="00214F45" w:rsidRPr="00B40B22">
          <w:rPr>
            <w:rStyle w:val="Hyperlink"/>
            <w:noProof/>
            <w:lang w:bidi="th-TH"/>
          </w:rPr>
          <w:t>2.61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Refresh token</w:t>
        </w:r>
        <w:r w:rsidR="00214F45">
          <w:rPr>
            <w:noProof/>
            <w:webHidden/>
          </w:rPr>
          <w:tab/>
        </w:r>
        <w:r w:rsidR="00214F45">
          <w:rPr>
            <w:noProof/>
            <w:webHidden/>
          </w:rPr>
          <w:fldChar w:fldCharType="begin"/>
        </w:r>
        <w:r w:rsidR="00214F45">
          <w:rPr>
            <w:noProof/>
            <w:webHidden/>
          </w:rPr>
          <w:instrText xml:space="preserve"> PAGEREF _Toc432782108 \h </w:instrText>
        </w:r>
        <w:r w:rsidR="00214F45">
          <w:rPr>
            <w:noProof/>
            <w:webHidden/>
          </w:rPr>
        </w:r>
        <w:r w:rsidR="00214F45">
          <w:rPr>
            <w:noProof/>
            <w:webHidden/>
          </w:rPr>
          <w:fldChar w:fldCharType="separate"/>
        </w:r>
        <w:r w:rsidR="00214F45">
          <w:rPr>
            <w:noProof/>
            <w:webHidden/>
          </w:rPr>
          <w:t>218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09" w:history="1">
        <w:r w:rsidR="00214F45" w:rsidRPr="00B40B22">
          <w:rPr>
            <w:rStyle w:val="Hyperlink"/>
            <w:noProof/>
            <w:lang w:bidi="th-TH"/>
          </w:rPr>
          <w:t>2.61.1 Function Module</w:t>
        </w:r>
        <w:r w:rsidR="00214F45">
          <w:rPr>
            <w:noProof/>
            <w:webHidden/>
          </w:rPr>
          <w:tab/>
        </w:r>
        <w:r w:rsidR="00214F45">
          <w:rPr>
            <w:noProof/>
            <w:webHidden/>
          </w:rPr>
          <w:fldChar w:fldCharType="begin"/>
        </w:r>
        <w:r w:rsidR="00214F45">
          <w:rPr>
            <w:noProof/>
            <w:webHidden/>
          </w:rPr>
          <w:instrText xml:space="preserve"> PAGEREF _Toc432782109 \h </w:instrText>
        </w:r>
        <w:r w:rsidR="00214F45">
          <w:rPr>
            <w:noProof/>
            <w:webHidden/>
          </w:rPr>
        </w:r>
        <w:r w:rsidR="00214F45">
          <w:rPr>
            <w:noProof/>
            <w:webHidden/>
          </w:rPr>
          <w:fldChar w:fldCharType="separate"/>
        </w:r>
        <w:r w:rsidR="00214F45">
          <w:rPr>
            <w:noProof/>
            <w:webHidden/>
          </w:rPr>
          <w:t>218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0" w:history="1">
        <w:r w:rsidR="00214F45" w:rsidRPr="00B40B22">
          <w:rPr>
            <w:rStyle w:val="Hyperlink"/>
            <w:noProof/>
            <w:lang w:bidi="th-TH"/>
          </w:rPr>
          <w:t>2.61.2 HTTP URL</w:t>
        </w:r>
        <w:r w:rsidR="00214F45">
          <w:rPr>
            <w:noProof/>
            <w:webHidden/>
          </w:rPr>
          <w:tab/>
        </w:r>
        <w:r w:rsidR="00214F45">
          <w:rPr>
            <w:noProof/>
            <w:webHidden/>
          </w:rPr>
          <w:fldChar w:fldCharType="begin"/>
        </w:r>
        <w:r w:rsidR="00214F45">
          <w:rPr>
            <w:noProof/>
            <w:webHidden/>
          </w:rPr>
          <w:instrText xml:space="preserve"> PAGEREF _Toc432782110 \h </w:instrText>
        </w:r>
        <w:r w:rsidR="00214F45">
          <w:rPr>
            <w:noProof/>
            <w:webHidden/>
          </w:rPr>
        </w:r>
        <w:r w:rsidR="00214F45">
          <w:rPr>
            <w:noProof/>
            <w:webHidden/>
          </w:rPr>
          <w:fldChar w:fldCharType="separate"/>
        </w:r>
        <w:r w:rsidR="00214F45">
          <w:rPr>
            <w:noProof/>
            <w:webHidden/>
          </w:rPr>
          <w:t>218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1" w:history="1">
        <w:r w:rsidR="00214F45" w:rsidRPr="00B40B22">
          <w:rPr>
            <w:rStyle w:val="Hyperlink"/>
            <w:noProof/>
            <w:lang w:bidi="th-TH"/>
          </w:rPr>
          <w:t>2.61.3 HTTP Method</w:t>
        </w:r>
        <w:r w:rsidR="00214F45">
          <w:rPr>
            <w:noProof/>
            <w:webHidden/>
          </w:rPr>
          <w:tab/>
        </w:r>
        <w:r w:rsidR="00214F45">
          <w:rPr>
            <w:noProof/>
            <w:webHidden/>
          </w:rPr>
          <w:fldChar w:fldCharType="begin"/>
        </w:r>
        <w:r w:rsidR="00214F45">
          <w:rPr>
            <w:noProof/>
            <w:webHidden/>
          </w:rPr>
          <w:instrText xml:space="preserve"> PAGEREF _Toc432782111 \h </w:instrText>
        </w:r>
        <w:r w:rsidR="00214F45">
          <w:rPr>
            <w:noProof/>
            <w:webHidden/>
          </w:rPr>
        </w:r>
        <w:r w:rsidR="00214F45">
          <w:rPr>
            <w:noProof/>
            <w:webHidden/>
          </w:rPr>
          <w:fldChar w:fldCharType="separate"/>
        </w:r>
        <w:r w:rsidR="00214F45">
          <w:rPr>
            <w:noProof/>
            <w:webHidden/>
          </w:rPr>
          <w:t>218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2" w:history="1">
        <w:r w:rsidR="00214F45" w:rsidRPr="00B40B22">
          <w:rPr>
            <w:rStyle w:val="Hyperlink"/>
            <w:noProof/>
            <w:lang w:bidi="th-TH"/>
          </w:rPr>
          <w:t>2.61.4 Request</w:t>
        </w:r>
        <w:r w:rsidR="00214F45">
          <w:rPr>
            <w:noProof/>
            <w:webHidden/>
          </w:rPr>
          <w:tab/>
        </w:r>
        <w:r w:rsidR="00214F45">
          <w:rPr>
            <w:noProof/>
            <w:webHidden/>
          </w:rPr>
          <w:fldChar w:fldCharType="begin"/>
        </w:r>
        <w:r w:rsidR="00214F45">
          <w:rPr>
            <w:noProof/>
            <w:webHidden/>
          </w:rPr>
          <w:instrText xml:space="preserve"> PAGEREF _Toc432782112 \h </w:instrText>
        </w:r>
        <w:r w:rsidR="00214F45">
          <w:rPr>
            <w:noProof/>
            <w:webHidden/>
          </w:rPr>
        </w:r>
        <w:r w:rsidR="00214F45">
          <w:rPr>
            <w:noProof/>
            <w:webHidden/>
          </w:rPr>
          <w:fldChar w:fldCharType="separate"/>
        </w:r>
        <w:r w:rsidR="00214F45">
          <w:rPr>
            <w:noProof/>
            <w:webHidden/>
          </w:rPr>
          <w:t>218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3" w:history="1">
        <w:r w:rsidR="00214F45" w:rsidRPr="00B40B22">
          <w:rPr>
            <w:rStyle w:val="Hyperlink"/>
            <w:noProof/>
            <w:lang w:bidi="th-TH"/>
          </w:rPr>
          <w:t>2.61.5 Response</w:t>
        </w:r>
        <w:r w:rsidR="00214F45">
          <w:rPr>
            <w:noProof/>
            <w:webHidden/>
          </w:rPr>
          <w:tab/>
        </w:r>
        <w:r w:rsidR="00214F45">
          <w:rPr>
            <w:noProof/>
            <w:webHidden/>
          </w:rPr>
          <w:fldChar w:fldCharType="begin"/>
        </w:r>
        <w:r w:rsidR="00214F45">
          <w:rPr>
            <w:noProof/>
            <w:webHidden/>
          </w:rPr>
          <w:instrText xml:space="preserve"> PAGEREF _Toc432782113 \h </w:instrText>
        </w:r>
        <w:r w:rsidR="00214F45">
          <w:rPr>
            <w:noProof/>
            <w:webHidden/>
          </w:rPr>
        </w:r>
        <w:r w:rsidR="00214F45">
          <w:rPr>
            <w:noProof/>
            <w:webHidden/>
          </w:rPr>
          <w:fldChar w:fldCharType="separate"/>
        </w:r>
        <w:r w:rsidR="00214F45">
          <w:rPr>
            <w:noProof/>
            <w:webHidden/>
          </w:rPr>
          <w:t>219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4" w:history="1">
        <w:r w:rsidR="00214F45" w:rsidRPr="00B40B22">
          <w:rPr>
            <w:rStyle w:val="Hyperlink"/>
            <w:noProof/>
            <w:lang w:bidi="th-TH"/>
          </w:rPr>
          <w:t>2.61.6 Example</w:t>
        </w:r>
        <w:r w:rsidR="00214F45">
          <w:rPr>
            <w:noProof/>
            <w:webHidden/>
          </w:rPr>
          <w:tab/>
        </w:r>
        <w:r w:rsidR="00214F45">
          <w:rPr>
            <w:noProof/>
            <w:webHidden/>
          </w:rPr>
          <w:fldChar w:fldCharType="begin"/>
        </w:r>
        <w:r w:rsidR="00214F45">
          <w:rPr>
            <w:noProof/>
            <w:webHidden/>
          </w:rPr>
          <w:instrText xml:space="preserve"> PAGEREF _Toc432782114 \h </w:instrText>
        </w:r>
        <w:r w:rsidR="00214F45">
          <w:rPr>
            <w:noProof/>
            <w:webHidden/>
          </w:rPr>
        </w:r>
        <w:r w:rsidR="00214F45">
          <w:rPr>
            <w:noProof/>
            <w:webHidden/>
          </w:rPr>
          <w:fldChar w:fldCharType="separate"/>
        </w:r>
        <w:r w:rsidR="00214F45">
          <w:rPr>
            <w:noProof/>
            <w:webHidden/>
          </w:rPr>
          <w:t>220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15" w:history="1">
        <w:r w:rsidR="00214F45" w:rsidRPr="00B40B22">
          <w:rPr>
            <w:rStyle w:val="Hyperlink"/>
            <w:noProof/>
            <w:lang w:bidi="th-TH"/>
          </w:rPr>
          <w:t>2.62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product category</w:t>
        </w:r>
        <w:r w:rsidR="00214F45">
          <w:rPr>
            <w:noProof/>
            <w:webHidden/>
          </w:rPr>
          <w:tab/>
        </w:r>
        <w:r w:rsidR="00214F45">
          <w:rPr>
            <w:noProof/>
            <w:webHidden/>
          </w:rPr>
          <w:fldChar w:fldCharType="begin"/>
        </w:r>
        <w:r w:rsidR="00214F45">
          <w:rPr>
            <w:noProof/>
            <w:webHidden/>
          </w:rPr>
          <w:instrText xml:space="preserve"> PAGEREF _Toc432782115 \h </w:instrText>
        </w:r>
        <w:r w:rsidR="00214F45">
          <w:rPr>
            <w:noProof/>
            <w:webHidden/>
          </w:rPr>
        </w:r>
        <w:r w:rsidR="00214F45">
          <w:rPr>
            <w:noProof/>
            <w:webHidden/>
          </w:rPr>
          <w:fldChar w:fldCharType="separate"/>
        </w:r>
        <w:r w:rsidR="00214F45">
          <w:rPr>
            <w:noProof/>
            <w:webHidden/>
          </w:rPr>
          <w:t>220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6" w:history="1">
        <w:r w:rsidR="00214F45" w:rsidRPr="00B40B22">
          <w:rPr>
            <w:rStyle w:val="Hyperlink"/>
            <w:noProof/>
            <w:lang w:bidi="th-TH"/>
          </w:rPr>
          <w:t>2.62.1 Function Module</w:t>
        </w:r>
        <w:r w:rsidR="00214F45">
          <w:rPr>
            <w:noProof/>
            <w:webHidden/>
          </w:rPr>
          <w:tab/>
        </w:r>
        <w:r w:rsidR="00214F45">
          <w:rPr>
            <w:noProof/>
            <w:webHidden/>
          </w:rPr>
          <w:fldChar w:fldCharType="begin"/>
        </w:r>
        <w:r w:rsidR="00214F45">
          <w:rPr>
            <w:noProof/>
            <w:webHidden/>
          </w:rPr>
          <w:instrText xml:space="preserve"> PAGEREF _Toc432782116 \h </w:instrText>
        </w:r>
        <w:r w:rsidR="00214F45">
          <w:rPr>
            <w:noProof/>
            <w:webHidden/>
          </w:rPr>
        </w:r>
        <w:r w:rsidR="00214F45">
          <w:rPr>
            <w:noProof/>
            <w:webHidden/>
          </w:rPr>
          <w:fldChar w:fldCharType="separate"/>
        </w:r>
        <w:r w:rsidR="00214F45">
          <w:rPr>
            <w:noProof/>
            <w:webHidden/>
          </w:rPr>
          <w:t>220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7" w:history="1">
        <w:r w:rsidR="00214F45" w:rsidRPr="00B40B22">
          <w:rPr>
            <w:rStyle w:val="Hyperlink"/>
            <w:noProof/>
            <w:lang w:bidi="th-TH"/>
          </w:rPr>
          <w:t>2.62.2 HTTP URL</w:t>
        </w:r>
        <w:r w:rsidR="00214F45">
          <w:rPr>
            <w:noProof/>
            <w:webHidden/>
          </w:rPr>
          <w:tab/>
        </w:r>
        <w:r w:rsidR="00214F45">
          <w:rPr>
            <w:noProof/>
            <w:webHidden/>
          </w:rPr>
          <w:fldChar w:fldCharType="begin"/>
        </w:r>
        <w:r w:rsidR="00214F45">
          <w:rPr>
            <w:noProof/>
            <w:webHidden/>
          </w:rPr>
          <w:instrText xml:space="preserve"> PAGEREF _Toc432782117 \h </w:instrText>
        </w:r>
        <w:r w:rsidR="00214F45">
          <w:rPr>
            <w:noProof/>
            <w:webHidden/>
          </w:rPr>
        </w:r>
        <w:r w:rsidR="00214F45">
          <w:rPr>
            <w:noProof/>
            <w:webHidden/>
          </w:rPr>
          <w:fldChar w:fldCharType="separate"/>
        </w:r>
        <w:r w:rsidR="00214F45">
          <w:rPr>
            <w:noProof/>
            <w:webHidden/>
          </w:rPr>
          <w:t>220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8" w:history="1">
        <w:r w:rsidR="00214F45" w:rsidRPr="00B40B22">
          <w:rPr>
            <w:rStyle w:val="Hyperlink"/>
            <w:noProof/>
            <w:lang w:bidi="th-TH"/>
          </w:rPr>
          <w:t>2.62.3 HTTP Method</w:t>
        </w:r>
        <w:r w:rsidR="00214F45">
          <w:rPr>
            <w:noProof/>
            <w:webHidden/>
          </w:rPr>
          <w:tab/>
        </w:r>
        <w:r w:rsidR="00214F45">
          <w:rPr>
            <w:noProof/>
            <w:webHidden/>
          </w:rPr>
          <w:fldChar w:fldCharType="begin"/>
        </w:r>
        <w:r w:rsidR="00214F45">
          <w:rPr>
            <w:noProof/>
            <w:webHidden/>
          </w:rPr>
          <w:instrText xml:space="preserve"> PAGEREF _Toc432782118 \h </w:instrText>
        </w:r>
        <w:r w:rsidR="00214F45">
          <w:rPr>
            <w:noProof/>
            <w:webHidden/>
          </w:rPr>
        </w:r>
        <w:r w:rsidR="00214F45">
          <w:rPr>
            <w:noProof/>
            <w:webHidden/>
          </w:rPr>
          <w:fldChar w:fldCharType="separate"/>
        </w:r>
        <w:r w:rsidR="00214F45">
          <w:rPr>
            <w:noProof/>
            <w:webHidden/>
          </w:rPr>
          <w:t>221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19" w:history="1">
        <w:r w:rsidR="00214F45" w:rsidRPr="00B40B22">
          <w:rPr>
            <w:rStyle w:val="Hyperlink"/>
            <w:noProof/>
            <w:lang w:bidi="th-TH"/>
          </w:rPr>
          <w:t>2.62.4 Request</w:t>
        </w:r>
        <w:r w:rsidR="00214F45">
          <w:rPr>
            <w:noProof/>
            <w:webHidden/>
          </w:rPr>
          <w:tab/>
        </w:r>
        <w:r w:rsidR="00214F45">
          <w:rPr>
            <w:noProof/>
            <w:webHidden/>
          </w:rPr>
          <w:fldChar w:fldCharType="begin"/>
        </w:r>
        <w:r w:rsidR="00214F45">
          <w:rPr>
            <w:noProof/>
            <w:webHidden/>
          </w:rPr>
          <w:instrText xml:space="preserve"> PAGEREF _Toc432782119 \h </w:instrText>
        </w:r>
        <w:r w:rsidR="00214F45">
          <w:rPr>
            <w:noProof/>
            <w:webHidden/>
          </w:rPr>
        </w:r>
        <w:r w:rsidR="00214F45">
          <w:rPr>
            <w:noProof/>
            <w:webHidden/>
          </w:rPr>
          <w:fldChar w:fldCharType="separate"/>
        </w:r>
        <w:r w:rsidR="00214F45">
          <w:rPr>
            <w:noProof/>
            <w:webHidden/>
          </w:rPr>
          <w:t>221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0" w:history="1">
        <w:r w:rsidR="00214F45" w:rsidRPr="00B40B22">
          <w:rPr>
            <w:rStyle w:val="Hyperlink"/>
            <w:noProof/>
            <w:lang w:bidi="th-TH"/>
          </w:rPr>
          <w:t>2.62.5 Response</w:t>
        </w:r>
        <w:r w:rsidR="00214F45">
          <w:rPr>
            <w:noProof/>
            <w:webHidden/>
          </w:rPr>
          <w:tab/>
        </w:r>
        <w:r w:rsidR="00214F45">
          <w:rPr>
            <w:noProof/>
            <w:webHidden/>
          </w:rPr>
          <w:fldChar w:fldCharType="begin"/>
        </w:r>
        <w:r w:rsidR="00214F45">
          <w:rPr>
            <w:noProof/>
            <w:webHidden/>
          </w:rPr>
          <w:instrText xml:space="preserve"> PAGEREF _Toc432782120 \h </w:instrText>
        </w:r>
        <w:r w:rsidR="00214F45">
          <w:rPr>
            <w:noProof/>
            <w:webHidden/>
          </w:rPr>
        </w:r>
        <w:r w:rsidR="00214F45">
          <w:rPr>
            <w:noProof/>
            <w:webHidden/>
          </w:rPr>
          <w:fldChar w:fldCharType="separate"/>
        </w:r>
        <w:r w:rsidR="00214F45">
          <w:rPr>
            <w:noProof/>
            <w:webHidden/>
          </w:rPr>
          <w:t>221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1" w:history="1">
        <w:r w:rsidR="00214F45" w:rsidRPr="00B40B22">
          <w:rPr>
            <w:rStyle w:val="Hyperlink"/>
            <w:noProof/>
            <w:lang w:bidi="th-TH"/>
          </w:rPr>
          <w:t>2.62.6 Example</w:t>
        </w:r>
        <w:r w:rsidR="00214F45">
          <w:rPr>
            <w:noProof/>
            <w:webHidden/>
          </w:rPr>
          <w:tab/>
        </w:r>
        <w:r w:rsidR="00214F45">
          <w:rPr>
            <w:noProof/>
            <w:webHidden/>
          </w:rPr>
          <w:fldChar w:fldCharType="begin"/>
        </w:r>
        <w:r w:rsidR="00214F45">
          <w:rPr>
            <w:noProof/>
            <w:webHidden/>
          </w:rPr>
          <w:instrText xml:space="preserve"> PAGEREF _Toc432782121 \h </w:instrText>
        </w:r>
        <w:r w:rsidR="00214F45">
          <w:rPr>
            <w:noProof/>
            <w:webHidden/>
          </w:rPr>
        </w:r>
        <w:r w:rsidR="00214F45">
          <w:rPr>
            <w:noProof/>
            <w:webHidden/>
          </w:rPr>
          <w:fldChar w:fldCharType="separate"/>
        </w:r>
        <w:r w:rsidR="00214F45">
          <w:rPr>
            <w:noProof/>
            <w:webHidden/>
          </w:rPr>
          <w:t>222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22" w:history="1">
        <w:r w:rsidR="00214F45" w:rsidRPr="00B40B22">
          <w:rPr>
            <w:rStyle w:val="Hyperlink"/>
            <w:noProof/>
            <w:lang w:bidi="th-TH"/>
          </w:rPr>
          <w:t>2.63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action list by action type</w:t>
        </w:r>
        <w:r w:rsidR="00214F45">
          <w:rPr>
            <w:noProof/>
            <w:webHidden/>
          </w:rPr>
          <w:tab/>
        </w:r>
        <w:r w:rsidR="00214F45">
          <w:rPr>
            <w:noProof/>
            <w:webHidden/>
          </w:rPr>
          <w:fldChar w:fldCharType="begin"/>
        </w:r>
        <w:r w:rsidR="00214F45">
          <w:rPr>
            <w:noProof/>
            <w:webHidden/>
          </w:rPr>
          <w:instrText xml:space="preserve"> PAGEREF _Toc432782122 \h </w:instrText>
        </w:r>
        <w:r w:rsidR="00214F45">
          <w:rPr>
            <w:noProof/>
            <w:webHidden/>
          </w:rPr>
        </w:r>
        <w:r w:rsidR="00214F45">
          <w:rPr>
            <w:noProof/>
            <w:webHidden/>
          </w:rPr>
          <w:fldChar w:fldCharType="separate"/>
        </w:r>
        <w:r w:rsidR="00214F45">
          <w:rPr>
            <w:noProof/>
            <w:webHidden/>
          </w:rPr>
          <w:t>223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3" w:history="1">
        <w:r w:rsidR="00214F45" w:rsidRPr="00B40B22">
          <w:rPr>
            <w:rStyle w:val="Hyperlink"/>
            <w:noProof/>
            <w:lang w:bidi="th-TH"/>
          </w:rPr>
          <w:t>2.63.1 Function Module</w:t>
        </w:r>
        <w:r w:rsidR="00214F45">
          <w:rPr>
            <w:noProof/>
            <w:webHidden/>
          </w:rPr>
          <w:tab/>
        </w:r>
        <w:r w:rsidR="00214F45">
          <w:rPr>
            <w:noProof/>
            <w:webHidden/>
          </w:rPr>
          <w:fldChar w:fldCharType="begin"/>
        </w:r>
        <w:r w:rsidR="00214F45">
          <w:rPr>
            <w:noProof/>
            <w:webHidden/>
          </w:rPr>
          <w:instrText xml:space="preserve"> PAGEREF _Toc432782123 \h </w:instrText>
        </w:r>
        <w:r w:rsidR="00214F45">
          <w:rPr>
            <w:noProof/>
            <w:webHidden/>
          </w:rPr>
        </w:r>
        <w:r w:rsidR="00214F45">
          <w:rPr>
            <w:noProof/>
            <w:webHidden/>
          </w:rPr>
          <w:fldChar w:fldCharType="separate"/>
        </w:r>
        <w:r w:rsidR="00214F45">
          <w:rPr>
            <w:noProof/>
            <w:webHidden/>
          </w:rPr>
          <w:t>223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4" w:history="1">
        <w:r w:rsidR="00214F45" w:rsidRPr="00B40B22">
          <w:rPr>
            <w:rStyle w:val="Hyperlink"/>
            <w:noProof/>
            <w:lang w:bidi="th-TH"/>
          </w:rPr>
          <w:t>2.63.2 HTTP URL</w:t>
        </w:r>
        <w:r w:rsidR="00214F45">
          <w:rPr>
            <w:noProof/>
            <w:webHidden/>
          </w:rPr>
          <w:tab/>
        </w:r>
        <w:r w:rsidR="00214F45">
          <w:rPr>
            <w:noProof/>
            <w:webHidden/>
          </w:rPr>
          <w:fldChar w:fldCharType="begin"/>
        </w:r>
        <w:r w:rsidR="00214F45">
          <w:rPr>
            <w:noProof/>
            <w:webHidden/>
          </w:rPr>
          <w:instrText xml:space="preserve"> PAGEREF _Toc432782124 \h </w:instrText>
        </w:r>
        <w:r w:rsidR="00214F45">
          <w:rPr>
            <w:noProof/>
            <w:webHidden/>
          </w:rPr>
        </w:r>
        <w:r w:rsidR="00214F45">
          <w:rPr>
            <w:noProof/>
            <w:webHidden/>
          </w:rPr>
          <w:fldChar w:fldCharType="separate"/>
        </w:r>
        <w:r w:rsidR="00214F45">
          <w:rPr>
            <w:noProof/>
            <w:webHidden/>
          </w:rPr>
          <w:t>223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5" w:history="1">
        <w:r w:rsidR="00214F45" w:rsidRPr="00B40B22">
          <w:rPr>
            <w:rStyle w:val="Hyperlink"/>
            <w:noProof/>
            <w:lang w:bidi="th-TH"/>
          </w:rPr>
          <w:t>2.63.3 HTTP Method</w:t>
        </w:r>
        <w:r w:rsidR="00214F45">
          <w:rPr>
            <w:noProof/>
            <w:webHidden/>
          </w:rPr>
          <w:tab/>
        </w:r>
        <w:r w:rsidR="00214F45">
          <w:rPr>
            <w:noProof/>
            <w:webHidden/>
          </w:rPr>
          <w:fldChar w:fldCharType="begin"/>
        </w:r>
        <w:r w:rsidR="00214F45">
          <w:rPr>
            <w:noProof/>
            <w:webHidden/>
          </w:rPr>
          <w:instrText xml:space="preserve"> PAGEREF _Toc432782125 \h </w:instrText>
        </w:r>
        <w:r w:rsidR="00214F45">
          <w:rPr>
            <w:noProof/>
            <w:webHidden/>
          </w:rPr>
        </w:r>
        <w:r w:rsidR="00214F45">
          <w:rPr>
            <w:noProof/>
            <w:webHidden/>
          </w:rPr>
          <w:fldChar w:fldCharType="separate"/>
        </w:r>
        <w:r w:rsidR="00214F45">
          <w:rPr>
            <w:noProof/>
            <w:webHidden/>
          </w:rPr>
          <w:t>223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6" w:history="1">
        <w:r w:rsidR="00214F45" w:rsidRPr="00B40B22">
          <w:rPr>
            <w:rStyle w:val="Hyperlink"/>
            <w:noProof/>
            <w:lang w:bidi="th-TH"/>
          </w:rPr>
          <w:t>2.63.4 Request</w:t>
        </w:r>
        <w:r w:rsidR="00214F45">
          <w:rPr>
            <w:noProof/>
            <w:webHidden/>
          </w:rPr>
          <w:tab/>
        </w:r>
        <w:r w:rsidR="00214F45">
          <w:rPr>
            <w:noProof/>
            <w:webHidden/>
          </w:rPr>
          <w:fldChar w:fldCharType="begin"/>
        </w:r>
        <w:r w:rsidR="00214F45">
          <w:rPr>
            <w:noProof/>
            <w:webHidden/>
          </w:rPr>
          <w:instrText xml:space="preserve"> PAGEREF _Toc432782126 \h </w:instrText>
        </w:r>
        <w:r w:rsidR="00214F45">
          <w:rPr>
            <w:noProof/>
            <w:webHidden/>
          </w:rPr>
        </w:r>
        <w:r w:rsidR="00214F45">
          <w:rPr>
            <w:noProof/>
            <w:webHidden/>
          </w:rPr>
          <w:fldChar w:fldCharType="separate"/>
        </w:r>
        <w:r w:rsidR="00214F45">
          <w:rPr>
            <w:noProof/>
            <w:webHidden/>
          </w:rPr>
          <w:t>223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7" w:history="1">
        <w:r w:rsidR="00214F45" w:rsidRPr="00B40B22">
          <w:rPr>
            <w:rStyle w:val="Hyperlink"/>
            <w:noProof/>
            <w:lang w:bidi="th-TH"/>
          </w:rPr>
          <w:t>2.63.5 Response</w:t>
        </w:r>
        <w:r w:rsidR="00214F45">
          <w:rPr>
            <w:noProof/>
            <w:webHidden/>
          </w:rPr>
          <w:tab/>
        </w:r>
        <w:r w:rsidR="00214F45">
          <w:rPr>
            <w:noProof/>
            <w:webHidden/>
          </w:rPr>
          <w:fldChar w:fldCharType="begin"/>
        </w:r>
        <w:r w:rsidR="00214F45">
          <w:rPr>
            <w:noProof/>
            <w:webHidden/>
          </w:rPr>
          <w:instrText xml:space="preserve"> PAGEREF _Toc432782127 \h </w:instrText>
        </w:r>
        <w:r w:rsidR="00214F45">
          <w:rPr>
            <w:noProof/>
            <w:webHidden/>
          </w:rPr>
        </w:r>
        <w:r w:rsidR="00214F45">
          <w:rPr>
            <w:noProof/>
            <w:webHidden/>
          </w:rPr>
          <w:fldChar w:fldCharType="separate"/>
        </w:r>
        <w:r w:rsidR="00214F45">
          <w:rPr>
            <w:noProof/>
            <w:webHidden/>
          </w:rPr>
          <w:t>224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28" w:history="1">
        <w:r w:rsidR="00214F45" w:rsidRPr="00B40B22">
          <w:rPr>
            <w:rStyle w:val="Hyperlink"/>
            <w:noProof/>
            <w:lang w:bidi="th-TH"/>
          </w:rPr>
          <w:t>2.63.6 Example</w:t>
        </w:r>
        <w:r w:rsidR="00214F45">
          <w:rPr>
            <w:noProof/>
            <w:webHidden/>
          </w:rPr>
          <w:tab/>
        </w:r>
        <w:r w:rsidR="00214F45">
          <w:rPr>
            <w:noProof/>
            <w:webHidden/>
          </w:rPr>
          <w:fldChar w:fldCharType="begin"/>
        </w:r>
        <w:r w:rsidR="00214F45">
          <w:rPr>
            <w:noProof/>
            <w:webHidden/>
          </w:rPr>
          <w:instrText xml:space="preserve"> PAGEREF _Toc432782128 \h </w:instrText>
        </w:r>
        <w:r w:rsidR="00214F45">
          <w:rPr>
            <w:noProof/>
            <w:webHidden/>
          </w:rPr>
        </w:r>
        <w:r w:rsidR="00214F45">
          <w:rPr>
            <w:noProof/>
            <w:webHidden/>
          </w:rPr>
          <w:fldChar w:fldCharType="separate"/>
        </w:r>
        <w:r w:rsidR="00214F45">
          <w:rPr>
            <w:noProof/>
            <w:webHidden/>
          </w:rPr>
          <w:t>225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29" w:history="1">
        <w:r w:rsidR="00214F45" w:rsidRPr="00B40B22">
          <w:rPr>
            <w:rStyle w:val="Hyperlink"/>
            <w:noProof/>
            <w:lang w:bidi="th-TH"/>
          </w:rPr>
          <w:t>2.64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total coin balance per day</w:t>
        </w:r>
        <w:r w:rsidR="00214F45">
          <w:rPr>
            <w:noProof/>
            <w:webHidden/>
          </w:rPr>
          <w:tab/>
        </w:r>
        <w:r w:rsidR="00214F45">
          <w:rPr>
            <w:noProof/>
            <w:webHidden/>
          </w:rPr>
          <w:fldChar w:fldCharType="begin"/>
        </w:r>
        <w:r w:rsidR="00214F45">
          <w:rPr>
            <w:noProof/>
            <w:webHidden/>
          </w:rPr>
          <w:instrText xml:space="preserve"> PAGEREF _Toc432782129 \h </w:instrText>
        </w:r>
        <w:r w:rsidR="00214F45">
          <w:rPr>
            <w:noProof/>
            <w:webHidden/>
          </w:rPr>
        </w:r>
        <w:r w:rsidR="00214F45">
          <w:rPr>
            <w:noProof/>
            <w:webHidden/>
          </w:rPr>
          <w:fldChar w:fldCharType="separate"/>
        </w:r>
        <w:r w:rsidR="00214F45">
          <w:rPr>
            <w:noProof/>
            <w:webHidden/>
          </w:rPr>
          <w:t>225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0" w:history="1">
        <w:r w:rsidR="00214F45" w:rsidRPr="00B40B22">
          <w:rPr>
            <w:rStyle w:val="Hyperlink"/>
            <w:noProof/>
            <w:lang w:bidi="th-TH"/>
          </w:rPr>
          <w:t>2.64.1 Function Module</w:t>
        </w:r>
        <w:r w:rsidR="00214F45">
          <w:rPr>
            <w:noProof/>
            <w:webHidden/>
          </w:rPr>
          <w:tab/>
        </w:r>
        <w:r w:rsidR="00214F45">
          <w:rPr>
            <w:noProof/>
            <w:webHidden/>
          </w:rPr>
          <w:fldChar w:fldCharType="begin"/>
        </w:r>
        <w:r w:rsidR="00214F45">
          <w:rPr>
            <w:noProof/>
            <w:webHidden/>
          </w:rPr>
          <w:instrText xml:space="preserve"> PAGEREF _Toc432782130 \h </w:instrText>
        </w:r>
        <w:r w:rsidR="00214F45">
          <w:rPr>
            <w:noProof/>
            <w:webHidden/>
          </w:rPr>
        </w:r>
        <w:r w:rsidR="00214F45">
          <w:rPr>
            <w:noProof/>
            <w:webHidden/>
          </w:rPr>
          <w:fldChar w:fldCharType="separate"/>
        </w:r>
        <w:r w:rsidR="00214F45">
          <w:rPr>
            <w:noProof/>
            <w:webHidden/>
          </w:rPr>
          <w:t>225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1" w:history="1">
        <w:r w:rsidR="00214F45" w:rsidRPr="00B40B22">
          <w:rPr>
            <w:rStyle w:val="Hyperlink"/>
            <w:noProof/>
            <w:lang w:bidi="th-TH"/>
          </w:rPr>
          <w:t>2.64.2 HTTP URL</w:t>
        </w:r>
        <w:r w:rsidR="00214F45">
          <w:rPr>
            <w:noProof/>
            <w:webHidden/>
          </w:rPr>
          <w:tab/>
        </w:r>
        <w:r w:rsidR="00214F45">
          <w:rPr>
            <w:noProof/>
            <w:webHidden/>
          </w:rPr>
          <w:fldChar w:fldCharType="begin"/>
        </w:r>
        <w:r w:rsidR="00214F45">
          <w:rPr>
            <w:noProof/>
            <w:webHidden/>
          </w:rPr>
          <w:instrText xml:space="preserve"> PAGEREF _Toc432782131 \h </w:instrText>
        </w:r>
        <w:r w:rsidR="00214F45">
          <w:rPr>
            <w:noProof/>
            <w:webHidden/>
          </w:rPr>
        </w:r>
        <w:r w:rsidR="00214F45">
          <w:rPr>
            <w:noProof/>
            <w:webHidden/>
          </w:rPr>
          <w:fldChar w:fldCharType="separate"/>
        </w:r>
        <w:r w:rsidR="00214F45">
          <w:rPr>
            <w:noProof/>
            <w:webHidden/>
          </w:rPr>
          <w:t>226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2" w:history="1">
        <w:r w:rsidR="00214F45" w:rsidRPr="00B40B22">
          <w:rPr>
            <w:rStyle w:val="Hyperlink"/>
            <w:noProof/>
            <w:lang w:bidi="th-TH"/>
          </w:rPr>
          <w:t>2.64.3 HTTP Method</w:t>
        </w:r>
        <w:r w:rsidR="00214F45">
          <w:rPr>
            <w:noProof/>
            <w:webHidden/>
          </w:rPr>
          <w:tab/>
        </w:r>
        <w:r w:rsidR="00214F45">
          <w:rPr>
            <w:noProof/>
            <w:webHidden/>
          </w:rPr>
          <w:fldChar w:fldCharType="begin"/>
        </w:r>
        <w:r w:rsidR="00214F45">
          <w:rPr>
            <w:noProof/>
            <w:webHidden/>
          </w:rPr>
          <w:instrText xml:space="preserve"> PAGEREF _Toc432782132 \h </w:instrText>
        </w:r>
        <w:r w:rsidR="00214F45">
          <w:rPr>
            <w:noProof/>
            <w:webHidden/>
          </w:rPr>
        </w:r>
        <w:r w:rsidR="00214F45">
          <w:rPr>
            <w:noProof/>
            <w:webHidden/>
          </w:rPr>
          <w:fldChar w:fldCharType="separate"/>
        </w:r>
        <w:r w:rsidR="00214F45">
          <w:rPr>
            <w:noProof/>
            <w:webHidden/>
          </w:rPr>
          <w:t>226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3" w:history="1">
        <w:r w:rsidR="00214F45" w:rsidRPr="00B40B22">
          <w:rPr>
            <w:rStyle w:val="Hyperlink"/>
            <w:noProof/>
            <w:lang w:bidi="th-TH"/>
          </w:rPr>
          <w:t>2.64.4 Request</w:t>
        </w:r>
        <w:r w:rsidR="00214F45">
          <w:rPr>
            <w:noProof/>
            <w:webHidden/>
          </w:rPr>
          <w:tab/>
        </w:r>
        <w:r w:rsidR="00214F45">
          <w:rPr>
            <w:noProof/>
            <w:webHidden/>
          </w:rPr>
          <w:fldChar w:fldCharType="begin"/>
        </w:r>
        <w:r w:rsidR="00214F45">
          <w:rPr>
            <w:noProof/>
            <w:webHidden/>
          </w:rPr>
          <w:instrText xml:space="preserve"> PAGEREF _Toc432782133 \h </w:instrText>
        </w:r>
        <w:r w:rsidR="00214F45">
          <w:rPr>
            <w:noProof/>
            <w:webHidden/>
          </w:rPr>
        </w:r>
        <w:r w:rsidR="00214F45">
          <w:rPr>
            <w:noProof/>
            <w:webHidden/>
          </w:rPr>
          <w:fldChar w:fldCharType="separate"/>
        </w:r>
        <w:r w:rsidR="00214F45">
          <w:rPr>
            <w:noProof/>
            <w:webHidden/>
          </w:rPr>
          <w:t>226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4" w:history="1">
        <w:r w:rsidR="00214F45" w:rsidRPr="00B40B22">
          <w:rPr>
            <w:rStyle w:val="Hyperlink"/>
            <w:noProof/>
            <w:lang w:bidi="th-TH"/>
          </w:rPr>
          <w:t>2.64.5 Response</w:t>
        </w:r>
        <w:r w:rsidR="00214F45">
          <w:rPr>
            <w:noProof/>
            <w:webHidden/>
          </w:rPr>
          <w:tab/>
        </w:r>
        <w:r w:rsidR="00214F45">
          <w:rPr>
            <w:noProof/>
            <w:webHidden/>
          </w:rPr>
          <w:fldChar w:fldCharType="begin"/>
        </w:r>
        <w:r w:rsidR="00214F45">
          <w:rPr>
            <w:noProof/>
            <w:webHidden/>
          </w:rPr>
          <w:instrText xml:space="preserve"> PAGEREF _Toc432782134 \h </w:instrText>
        </w:r>
        <w:r w:rsidR="00214F45">
          <w:rPr>
            <w:noProof/>
            <w:webHidden/>
          </w:rPr>
        </w:r>
        <w:r w:rsidR="00214F45">
          <w:rPr>
            <w:noProof/>
            <w:webHidden/>
          </w:rPr>
          <w:fldChar w:fldCharType="separate"/>
        </w:r>
        <w:r w:rsidR="00214F45">
          <w:rPr>
            <w:noProof/>
            <w:webHidden/>
          </w:rPr>
          <w:t>226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5" w:history="1">
        <w:r w:rsidR="00214F45" w:rsidRPr="00B40B22">
          <w:rPr>
            <w:rStyle w:val="Hyperlink"/>
            <w:noProof/>
            <w:lang w:bidi="th-TH"/>
          </w:rPr>
          <w:t>2.64.6 Example</w:t>
        </w:r>
        <w:r w:rsidR="00214F45">
          <w:rPr>
            <w:noProof/>
            <w:webHidden/>
          </w:rPr>
          <w:tab/>
        </w:r>
        <w:r w:rsidR="00214F45">
          <w:rPr>
            <w:noProof/>
            <w:webHidden/>
          </w:rPr>
          <w:fldChar w:fldCharType="begin"/>
        </w:r>
        <w:r w:rsidR="00214F45">
          <w:rPr>
            <w:noProof/>
            <w:webHidden/>
          </w:rPr>
          <w:instrText xml:space="preserve"> PAGEREF _Toc432782135 \h </w:instrText>
        </w:r>
        <w:r w:rsidR="00214F45">
          <w:rPr>
            <w:noProof/>
            <w:webHidden/>
          </w:rPr>
        </w:r>
        <w:r w:rsidR="00214F45">
          <w:rPr>
            <w:noProof/>
            <w:webHidden/>
          </w:rPr>
          <w:fldChar w:fldCharType="separate"/>
        </w:r>
        <w:r w:rsidR="00214F45">
          <w:rPr>
            <w:noProof/>
            <w:webHidden/>
          </w:rPr>
          <w:t>227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36" w:history="1">
        <w:r w:rsidR="00214F45" w:rsidRPr="00B40B22">
          <w:rPr>
            <w:rStyle w:val="Hyperlink"/>
            <w:noProof/>
            <w:lang w:bidi="th-TH"/>
          </w:rPr>
          <w:t>2.65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Execute campaign activity</w:t>
        </w:r>
        <w:r w:rsidR="00214F45">
          <w:rPr>
            <w:noProof/>
            <w:webHidden/>
          </w:rPr>
          <w:tab/>
        </w:r>
        <w:r w:rsidR="00214F45">
          <w:rPr>
            <w:noProof/>
            <w:webHidden/>
          </w:rPr>
          <w:fldChar w:fldCharType="begin"/>
        </w:r>
        <w:r w:rsidR="00214F45">
          <w:rPr>
            <w:noProof/>
            <w:webHidden/>
          </w:rPr>
          <w:instrText xml:space="preserve"> PAGEREF _Toc432782136 \h </w:instrText>
        </w:r>
        <w:r w:rsidR="00214F45">
          <w:rPr>
            <w:noProof/>
            <w:webHidden/>
          </w:rPr>
        </w:r>
        <w:r w:rsidR="00214F45">
          <w:rPr>
            <w:noProof/>
            <w:webHidden/>
          </w:rPr>
          <w:fldChar w:fldCharType="separate"/>
        </w:r>
        <w:r w:rsidR="00214F45">
          <w:rPr>
            <w:noProof/>
            <w:webHidden/>
          </w:rPr>
          <w:t>228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7" w:history="1">
        <w:r w:rsidR="00214F45" w:rsidRPr="00B40B22">
          <w:rPr>
            <w:rStyle w:val="Hyperlink"/>
            <w:noProof/>
            <w:lang w:bidi="th-TH"/>
          </w:rPr>
          <w:t>2.65.1 HTTP URL</w:t>
        </w:r>
        <w:r w:rsidR="00214F45">
          <w:rPr>
            <w:noProof/>
            <w:webHidden/>
          </w:rPr>
          <w:tab/>
        </w:r>
        <w:r w:rsidR="00214F45">
          <w:rPr>
            <w:noProof/>
            <w:webHidden/>
          </w:rPr>
          <w:fldChar w:fldCharType="begin"/>
        </w:r>
        <w:r w:rsidR="00214F45">
          <w:rPr>
            <w:noProof/>
            <w:webHidden/>
          </w:rPr>
          <w:instrText xml:space="preserve"> PAGEREF _Toc432782137 \h </w:instrText>
        </w:r>
        <w:r w:rsidR="00214F45">
          <w:rPr>
            <w:noProof/>
            <w:webHidden/>
          </w:rPr>
        </w:r>
        <w:r w:rsidR="00214F45">
          <w:rPr>
            <w:noProof/>
            <w:webHidden/>
          </w:rPr>
          <w:fldChar w:fldCharType="separate"/>
        </w:r>
        <w:r w:rsidR="00214F45">
          <w:rPr>
            <w:noProof/>
            <w:webHidden/>
          </w:rPr>
          <w:t>228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8" w:history="1">
        <w:r w:rsidR="00214F45" w:rsidRPr="00B40B22">
          <w:rPr>
            <w:rStyle w:val="Hyperlink"/>
            <w:noProof/>
            <w:lang w:bidi="th-TH"/>
          </w:rPr>
          <w:t>2.65.2 HTTP Method</w:t>
        </w:r>
        <w:r w:rsidR="00214F45">
          <w:rPr>
            <w:noProof/>
            <w:webHidden/>
          </w:rPr>
          <w:tab/>
        </w:r>
        <w:r w:rsidR="00214F45">
          <w:rPr>
            <w:noProof/>
            <w:webHidden/>
          </w:rPr>
          <w:fldChar w:fldCharType="begin"/>
        </w:r>
        <w:r w:rsidR="00214F45">
          <w:rPr>
            <w:noProof/>
            <w:webHidden/>
          </w:rPr>
          <w:instrText xml:space="preserve"> PAGEREF _Toc432782138 \h </w:instrText>
        </w:r>
        <w:r w:rsidR="00214F45">
          <w:rPr>
            <w:noProof/>
            <w:webHidden/>
          </w:rPr>
        </w:r>
        <w:r w:rsidR="00214F45">
          <w:rPr>
            <w:noProof/>
            <w:webHidden/>
          </w:rPr>
          <w:fldChar w:fldCharType="separate"/>
        </w:r>
        <w:r w:rsidR="00214F45">
          <w:rPr>
            <w:noProof/>
            <w:webHidden/>
          </w:rPr>
          <w:t>228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39" w:history="1">
        <w:r w:rsidR="00214F45" w:rsidRPr="00B40B22">
          <w:rPr>
            <w:rStyle w:val="Hyperlink"/>
            <w:noProof/>
            <w:lang w:bidi="th-TH"/>
          </w:rPr>
          <w:t>2.65.3 Function Module</w:t>
        </w:r>
        <w:r w:rsidR="00214F45">
          <w:rPr>
            <w:noProof/>
            <w:webHidden/>
          </w:rPr>
          <w:tab/>
        </w:r>
        <w:r w:rsidR="00214F45">
          <w:rPr>
            <w:noProof/>
            <w:webHidden/>
          </w:rPr>
          <w:fldChar w:fldCharType="begin"/>
        </w:r>
        <w:r w:rsidR="00214F45">
          <w:rPr>
            <w:noProof/>
            <w:webHidden/>
          </w:rPr>
          <w:instrText xml:space="preserve"> PAGEREF _Toc432782139 \h </w:instrText>
        </w:r>
        <w:r w:rsidR="00214F45">
          <w:rPr>
            <w:noProof/>
            <w:webHidden/>
          </w:rPr>
        </w:r>
        <w:r w:rsidR="00214F45">
          <w:rPr>
            <w:noProof/>
            <w:webHidden/>
          </w:rPr>
          <w:fldChar w:fldCharType="separate"/>
        </w:r>
        <w:r w:rsidR="00214F45">
          <w:rPr>
            <w:noProof/>
            <w:webHidden/>
          </w:rPr>
          <w:t>228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0" w:history="1">
        <w:r w:rsidR="00214F45" w:rsidRPr="00B40B22">
          <w:rPr>
            <w:rStyle w:val="Hyperlink"/>
            <w:noProof/>
            <w:lang w:bidi="th-TH"/>
          </w:rPr>
          <w:t>2.65.4 Request</w:t>
        </w:r>
        <w:r w:rsidR="00214F45">
          <w:rPr>
            <w:noProof/>
            <w:webHidden/>
          </w:rPr>
          <w:tab/>
        </w:r>
        <w:r w:rsidR="00214F45">
          <w:rPr>
            <w:noProof/>
            <w:webHidden/>
          </w:rPr>
          <w:fldChar w:fldCharType="begin"/>
        </w:r>
        <w:r w:rsidR="00214F45">
          <w:rPr>
            <w:noProof/>
            <w:webHidden/>
          </w:rPr>
          <w:instrText xml:space="preserve"> PAGEREF _Toc432782140 \h </w:instrText>
        </w:r>
        <w:r w:rsidR="00214F45">
          <w:rPr>
            <w:noProof/>
            <w:webHidden/>
          </w:rPr>
        </w:r>
        <w:r w:rsidR="00214F45">
          <w:rPr>
            <w:noProof/>
            <w:webHidden/>
          </w:rPr>
          <w:fldChar w:fldCharType="separate"/>
        </w:r>
        <w:r w:rsidR="00214F45">
          <w:rPr>
            <w:noProof/>
            <w:webHidden/>
          </w:rPr>
          <w:t>228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1" w:history="1">
        <w:r w:rsidR="00214F45" w:rsidRPr="00B40B22">
          <w:rPr>
            <w:rStyle w:val="Hyperlink"/>
            <w:noProof/>
            <w:lang w:bidi="th-TH"/>
          </w:rPr>
          <w:t>2.65.5 Response</w:t>
        </w:r>
        <w:r w:rsidR="00214F45">
          <w:rPr>
            <w:noProof/>
            <w:webHidden/>
          </w:rPr>
          <w:tab/>
        </w:r>
        <w:r w:rsidR="00214F45">
          <w:rPr>
            <w:noProof/>
            <w:webHidden/>
          </w:rPr>
          <w:fldChar w:fldCharType="begin"/>
        </w:r>
        <w:r w:rsidR="00214F45">
          <w:rPr>
            <w:noProof/>
            <w:webHidden/>
          </w:rPr>
          <w:instrText xml:space="preserve"> PAGEREF _Toc432782141 \h </w:instrText>
        </w:r>
        <w:r w:rsidR="00214F45">
          <w:rPr>
            <w:noProof/>
            <w:webHidden/>
          </w:rPr>
        </w:r>
        <w:r w:rsidR="00214F45">
          <w:rPr>
            <w:noProof/>
            <w:webHidden/>
          </w:rPr>
          <w:fldChar w:fldCharType="separate"/>
        </w:r>
        <w:r w:rsidR="00214F45">
          <w:rPr>
            <w:noProof/>
            <w:webHidden/>
          </w:rPr>
          <w:t>229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2" w:history="1">
        <w:r w:rsidR="00214F45" w:rsidRPr="00B40B22">
          <w:rPr>
            <w:rStyle w:val="Hyperlink"/>
            <w:noProof/>
            <w:lang w:bidi="th-TH"/>
          </w:rPr>
          <w:t>2.65.6 Example</w:t>
        </w:r>
        <w:r w:rsidR="00214F45">
          <w:rPr>
            <w:noProof/>
            <w:webHidden/>
          </w:rPr>
          <w:tab/>
        </w:r>
        <w:r w:rsidR="00214F45">
          <w:rPr>
            <w:noProof/>
            <w:webHidden/>
          </w:rPr>
          <w:fldChar w:fldCharType="begin"/>
        </w:r>
        <w:r w:rsidR="00214F45">
          <w:rPr>
            <w:noProof/>
            <w:webHidden/>
          </w:rPr>
          <w:instrText xml:space="preserve"> PAGEREF _Toc432782142 \h </w:instrText>
        </w:r>
        <w:r w:rsidR="00214F45">
          <w:rPr>
            <w:noProof/>
            <w:webHidden/>
          </w:rPr>
        </w:r>
        <w:r w:rsidR="00214F45">
          <w:rPr>
            <w:noProof/>
            <w:webHidden/>
          </w:rPr>
          <w:fldChar w:fldCharType="separate"/>
        </w:r>
        <w:r w:rsidR="00214F45">
          <w:rPr>
            <w:noProof/>
            <w:webHidden/>
          </w:rPr>
          <w:t>230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43" w:history="1">
        <w:r w:rsidR="00214F45" w:rsidRPr="00B40B22">
          <w:rPr>
            <w:rStyle w:val="Hyperlink"/>
            <w:noProof/>
            <w:lang w:bidi="th-TH"/>
          </w:rPr>
          <w:t>2.66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Join campaign</w:t>
        </w:r>
        <w:r w:rsidR="00214F45">
          <w:rPr>
            <w:noProof/>
            <w:webHidden/>
          </w:rPr>
          <w:tab/>
        </w:r>
        <w:r w:rsidR="00214F45">
          <w:rPr>
            <w:noProof/>
            <w:webHidden/>
          </w:rPr>
          <w:fldChar w:fldCharType="begin"/>
        </w:r>
        <w:r w:rsidR="00214F45">
          <w:rPr>
            <w:noProof/>
            <w:webHidden/>
          </w:rPr>
          <w:instrText xml:space="preserve"> PAGEREF _Toc432782143 \h </w:instrText>
        </w:r>
        <w:r w:rsidR="00214F45">
          <w:rPr>
            <w:noProof/>
            <w:webHidden/>
          </w:rPr>
        </w:r>
        <w:r w:rsidR="00214F45">
          <w:rPr>
            <w:noProof/>
            <w:webHidden/>
          </w:rPr>
          <w:fldChar w:fldCharType="separate"/>
        </w:r>
        <w:r w:rsidR="00214F45">
          <w:rPr>
            <w:noProof/>
            <w:webHidden/>
          </w:rPr>
          <w:t>230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4" w:history="1">
        <w:r w:rsidR="00214F45" w:rsidRPr="00B40B22">
          <w:rPr>
            <w:rStyle w:val="Hyperlink"/>
            <w:noProof/>
            <w:lang w:bidi="th-TH"/>
          </w:rPr>
          <w:t>2.66.1 HTTP URL</w:t>
        </w:r>
        <w:r w:rsidR="00214F45">
          <w:rPr>
            <w:noProof/>
            <w:webHidden/>
          </w:rPr>
          <w:tab/>
        </w:r>
        <w:r w:rsidR="00214F45">
          <w:rPr>
            <w:noProof/>
            <w:webHidden/>
          </w:rPr>
          <w:fldChar w:fldCharType="begin"/>
        </w:r>
        <w:r w:rsidR="00214F45">
          <w:rPr>
            <w:noProof/>
            <w:webHidden/>
          </w:rPr>
          <w:instrText xml:space="preserve"> PAGEREF _Toc432782144 \h </w:instrText>
        </w:r>
        <w:r w:rsidR="00214F45">
          <w:rPr>
            <w:noProof/>
            <w:webHidden/>
          </w:rPr>
        </w:r>
        <w:r w:rsidR="00214F45">
          <w:rPr>
            <w:noProof/>
            <w:webHidden/>
          </w:rPr>
          <w:fldChar w:fldCharType="separate"/>
        </w:r>
        <w:r w:rsidR="00214F45">
          <w:rPr>
            <w:noProof/>
            <w:webHidden/>
          </w:rPr>
          <w:t>230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5" w:history="1">
        <w:r w:rsidR="00214F45" w:rsidRPr="00B40B22">
          <w:rPr>
            <w:rStyle w:val="Hyperlink"/>
            <w:noProof/>
            <w:lang w:bidi="th-TH"/>
          </w:rPr>
          <w:t>2.66.2 HTTP Method</w:t>
        </w:r>
        <w:r w:rsidR="00214F45">
          <w:rPr>
            <w:noProof/>
            <w:webHidden/>
          </w:rPr>
          <w:tab/>
        </w:r>
        <w:r w:rsidR="00214F45">
          <w:rPr>
            <w:noProof/>
            <w:webHidden/>
          </w:rPr>
          <w:fldChar w:fldCharType="begin"/>
        </w:r>
        <w:r w:rsidR="00214F45">
          <w:rPr>
            <w:noProof/>
            <w:webHidden/>
          </w:rPr>
          <w:instrText xml:space="preserve"> PAGEREF _Toc432782145 \h </w:instrText>
        </w:r>
        <w:r w:rsidR="00214F45">
          <w:rPr>
            <w:noProof/>
            <w:webHidden/>
          </w:rPr>
        </w:r>
        <w:r w:rsidR="00214F45">
          <w:rPr>
            <w:noProof/>
            <w:webHidden/>
          </w:rPr>
          <w:fldChar w:fldCharType="separate"/>
        </w:r>
        <w:r w:rsidR="00214F45">
          <w:rPr>
            <w:noProof/>
            <w:webHidden/>
          </w:rPr>
          <w:t>231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6" w:history="1">
        <w:r w:rsidR="00214F45" w:rsidRPr="00B40B22">
          <w:rPr>
            <w:rStyle w:val="Hyperlink"/>
            <w:noProof/>
            <w:lang w:bidi="th-TH"/>
          </w:rPr>
          <w:t>2.66.3 Function Module</w:t>
        </w:r>
        <w:r w:rsidR="00214F45">
          <w:rPr>
            <w:noProof/>
            <w:webHidden/>
          </w:rPr>
          <w:tab/>
        </w:r>
        <w:r w:rsidR="00214F45">
          <w:rPr>
            <w:noProof/>
            <w:webHidden/>
          </w:rPr>
          <w:fldChar w:fldCharType="begin"/>
        </w:r>
        <w:r w:rsidR="00214F45">
          <w:rPr>
            <w:noProof/>
            <w:webHidden/>
          </w:rPr>
          <w:instrText xml:space="preserve"> PAGEREF _Toc432782146 \h </w:instrText>
        </w:r>
        <w:r w:rsidR="00214F45">
          <w:rPr>
            <w:noProof/>
            <w:webHidden/>
          </w:rPr>
        </w:r>
        <w:r w:rsidR="00214F45">
          <w:rPr>
            <w:noProof/>
            <w:webHidden/>
          </w:rPr>
          <w:fldChar w:fldCharType="separate"/>
        </w:r>
        <w:r w:rsidR="00214F45">
          <w:rPr>
            <w:noProof/>
            <w:webHidden/>
          </w:rPr>
          <w:t>231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7" w:history="1">
        <w:r w:rsidR="00214F45" w:rsidRPr="00B40B22">
          <w:rPr>
            <w:rStyle w:val="Hyperlink"/>
            <w:noProof/>
            <w:lang w:bidi="th-TH"/>
          </w:rPr>
          <w:t>2.66.4 Request</w:t>
        </w:r>
        <w:r w:rsidR="00214F45">
          <w:rPr>
            <w:noProof/>
            <w:webHidden/>
          </w:rPr>
          <w:tab/>
        </w:r>
        <w:r w:rsidR="00214F45">
          <w:rPr>
            <w:noProof/>
            <w:webHidden/>
          </w:rPr>
          <w:fldChar w:fldCharType="begin"/>
        </w:r>
        <w:r w:rsidR="00214F45">
          <w:rPr>
            <w:noProof/>
            <w:webHidden/>
          </w:rPr>
          <w:instrText xml:space="preserve"> PAGEREF _Toc432782147 \h </w:instrText>
        </w:r>
        <w:r w:rsidR="00214F45">
          <w:rPr>
            <w:noProof/>
            <w:webHidden/>
          </w:rPr>
        </w:r>
        <w:r w:rsidR="00214F45">
          <w:rPr>
            <w:noProof/>
            <w:webHidden/>
          </w:rPr>
          <w:fldChar w:fldCharType="separate"/>
        </w:r>
        <w:r w:rsidR="00214F45">
          <w:rPr>
            <w:noProof/>
            <w:webHidden/>
          </w:rPr>
          <w:t>231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8" w:history="1">
        <w:r w:rsidR="00214F45" w:rsidRPr="00B40B22">
          <w:rPr>
            <w:rStyle w:val="Hyperlink"/>
            <w:noProof/>
            <w:lang w:bidi="th-TH"/>
          </w:rPr>
          <w:t>2.66.5 Response</w:t>
        </w:r>
        <w:r w:rsidR="00214F45">
          <w:rPr>
            <w:noProof/>
            <w:webHidden/>
          </w:rPr>
          <w:tab/>
        </w:r>
        <w:r w:rsidR="00214F45">
          <w:rPr>
            <w:noProof/>
            <w:webHidden/>
          </w:rPr>
          <w:fldChar w:fldCharType="begin"/>
        </w:r>
        <w:r w:rsidR="00214F45">
          <w:rPr>
            <w:noProof/>
            <w:webHidden/>
          </w:rPr>
          <w:instrText xml:space="preserve"> PAGEREF _Toc432782148 \h </w:instrText>
        </w:r>
        <w:r w:rsidR="00214F45">
          <w:rPr>
            <w:noProof/>
            <w:webHidden/>
          </w:rPr>
        </w:r>
        <w:r w:rsidR="00214F45">
          <w:rPr>
            <w:noProof/>
            <w:webHidden/>
          </w:rPr>
          <w:fldChar w:fldCharType="separate"/>
        </w:r>
        <w:r w:rsidR="00214F45">
          <w:rPr>
            <w:noProof/>
            <w:webHidden/>
          </w:rPr>
          <w:t>231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49" w:history="1">
        <w:r w:rsidR="00214F45" w:rsidRPr="00B40B22">
          <w:rPr>
            <w:rStyle w:val="Hyperlink"/>
            <w:noProof/>
            <w:lang w:bidi="th-TH"/>
          </w:rPr>
          <w:t>2.66.6 Example</w:t>
        </w:r>
        <w:r w:rsidR="00214F45">
          <w:rPr>
            <w:noProof/>
            <w:webHidden/>
          </w:rPr>
          <w:tab/>
        </w:r>
        <w:r w:rsidR="00214F45">
          <w:rPr>
            <w:noProof/>
            <w:webHidden/>
          </w:rPr>
          <w:fldChar w:fldCharType="begin"/>
        </w:r>
        <w:r w:rsidR="00214F45">
          <w:rPr>
            <w:noProof/>
            <w:webHidden/>
          </w:rPr>
          <w:instrText xml:space="preserve"> PAGEREF _Toc432782149 \h </w:instrText>
        </w:r>
        <w:r w:rsidR="00214F45">
          <w:rPr>
            <w:noProof/>
            <w:webHidden/>
          </w:rPr>
        </w:r>
        <w:r w:rsidR="00214F45">
          <w:rPr>
            <w:noProof/>
            <w:webHidden/>
          </w:rPr>
          <w:fldChar w:fldCharType="separate"/>
        </w:r>
        <w:r w:rsidR="00214F45">
          <w:rPr>
            <w:noProof/>
            <w:webHidden/>
          </w:rPr>
          <w:t>232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50" w:history="1">
        <w:r w:rsidR="00214F45" w:rsidRPr="00B40B22">
          <w:rPr>
            <w:rStyle w:val="Hyperlink"/>
            <w:noProof/>
            <w:lang w:bidi="th-TH"/>
          </w:rPr>
          <w:t>2.67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Redeem meo product</w:t>
        </w:r>
        <w:r w:rsidR="00214F45">
          <w:rPr>
            <w:noProof/>
            <w:webHidden/>
          </w:rPr>
          <w:tab/>
        </w:r>
        <w:r w:rsidR="00214F45">
          <w:rPr>
            <w:noProof/>
            <w:webHidden/>
          </w:rPr>
          <w:fldChar w:fldCharType="begin"/>
        </w:r>
        <w:r w:rsidR="00214F45">
          <w:rPr>
            <w:noProof/>
            <w:webHidden/>
          </w:rPr>
          <w:instrText xml:space="preserve"> PAGEREF _Toc432782150 \h </w:instrText>
        </w:r>
        <w:r w:rsidR="00214F45">
          <w:rPr>
            <w:noProof/>
            <w:webHidden/>
          </w:rPr>
        </w:r>
        <w:r w:rsidR="00214F45">
          <w:rPr>
            <w:noProof/>
            <w:webHidden/>
          </w:rPr>
          <w:fldChar w:fldCharType="separate"/>
        </w:r>
        <w:r w:rsidR="00214F45">
          <w:rPr>
            <w:noProof/>
            <w:webHidden/>
          </w:rPr>
          <w:t>233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1" w:history="1">
        <w:r w:rsidR="00214F45" w:rsidRPr="00B40B22">
          <w:rPr>
            <w:rStyle w:val="Hyperlink"/>
            <w:noProof/>
            <w:lang w:bidi="th-TH"/>
          </w:rPr>
          <w:t>2.67.1 HTTP URL</w:t>
        </w:r>
        <w:r w:rsidR="00214F45">
          <w:rPr>
            <w:noProof/>
            <w:webHidden/>
          </w:rPr>
          <w:tab/>
        </w:r>
        <w:r w:rsidR="00214F45">
          <w:rPr>
            <w:noProof/>
            <w:webHidden/>
          </w:rPr>
          <w:fldChar w:fldCharType="begin"/>
        </w:r>
        <w:r w:rsidR="00214F45">
          <w:rPr>
            <w:noProof/>
            <w:webHidden/>
          </w:rPr>
          <w:instrText xml:space="preserve"> PAGEREF _Toc432782151 \h </w:instrText>
        </w:r>
        <w:r w:rsidR="00214F45">
          <w:rPr>
            <w:noProof/>
            <w:webHidden/>
          </w:rPr>
        </w:r>
        <w:r w:rsidR="00214F45">
          <w:rPr>
            <w:noProof/>
            <w:webHidden/>
          </w:rPr>
          <w:fldChar w:fldCharType="separate"/>
        </w:r>
        <w:r w:rsidR="00214F45">
          <w:rPr>
            <w:noProof/>
            <w:webHidden/>
          </w:rPr>
          <w:t>233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2" w:history="1">
        <w:r w:rsidR="00214F45" w:rsidRPr="00B40B22">
          <w:rPr>
            <w:rStyle w:val="Hyperlink"/>
            <w:noProof/>
            <w:lang w:bidi="th-TH"/>
          </w:rPr>
          <w:t>2.67.2 HTTP Method</w:t>
        </w:r>
        <w:r w:rsidR="00214F45">
          <w:rPr>
            <w:noProof/>
            <w:webHidden/>
          </w:rPr>
          <w:tab/>
        </w:r>
        <w:r w:rsidR="00214F45">
          <w:rPr>
            <w:noProof/>
            <w:webHidden/>
          </w:rPr>
          <w:fldChar w:fldCharType="begin"/>
        </w:r>
        <w:r w:rsidR="00214F45">
          <w:rPr>
            <w:noProof/>
            <w:webHidden/>
          </w:rPr>
          <w:instrText xml:space="preserve"> PAGEREF _Toc432782152 \h </w:instrText>
        </w:r>
        <w:r w:rsidR="00214F45">
          <w:rPr>
            <w:noProof/>
            <w:webHidden/>
          </w:rPr>
        </w:r>
        <w:r w:rsidR="00214F45">
          <w:rPr>
            <w:noProof/>
            <w:webHidden/>
          </w:rPr>
          <w:fldChar w:fldCharType="separate"/>
        </w:r>
        <w:r w:rsidR="00214F45">
          <w:rPr>
            <w:noProof/>
            <w:webHidden/>
          </w:rPr>
          <w:t>233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3" w:history="1">
        <w:r w:rsidR="00214F45" w:rsidRPr="00B40B22">
          <w:rPr>
            <w:rStyle w:val="Hyperlink"/>
            <w:noProof/>
            <w:lang w:bidi="th-TH"/>
          </w:rPr>
          <w:t>2.67.3 Function Module</w:t>
        </w:r>
        <w:r w:rsidR="00214F45">
          <w:rPr>
            <w:noProof/>
            <w:webHidden/>
          </w:rPr>
          <w:tab/>
        </w:r>
        <w:r w:rsidR="00214F45">
          <w:rPr>
            <w:noProof/>
            <w:webHidden/>
          </w:rPr>
          <w:fldChar w:fldCharType="begin"/>
        </w:r>
        <w:r w:rsidR="00214F45">
          <w:rPr>
            <w:noProof/>
            <w:webHidden/>
          </w:rPr>
          <w:instrText xml:space="preserve"> PAGEREF _Toc432782153 \h </w:instrText>
        </w:r>
        <w:r w:rsidR="00214F45">
          <w:rPr>
            <w:noProof/>
            <w:webHidden/>
          </w:rPr>
        </w:r>
        <w:r w:rsidR="00214F45">
          <w:rPr>
            <w:noProof/>
            <w:webHidden/>
          </w:rPr>
          <w:fldChar w:fldCharType="separate"/>
        </w:r>
        <w:r w:rsidR="00214F45">
          <w:rPr>
            <w:noProof/>
            <w:webHidden/>
          </w:rPr>
          <w:t>233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4" w:history="1">
        <w:r w:rsidR="00214F45" w:rsidRPr="00B40B22">
          <w:rPr>
            <w:rStyle w:val="Hyperlink"/>
            <w:noProof/>
            <w:lang w:bidi="th-TH"/>
          </w:rPr>
          <w:t>2.67.4 Request</w:t>
        </w:r>
        <w:r w:rsidR="00214F45">
          <w:rPr>
            <w:noProof/>
            <w:webHidden/>
          </w:rPr>
          <w:tab/>
        </w:r>
        <w:r w:rsidR="00214F45">
          <w:rPr>
            <w:noProof/>
            <w:webHidden/>
          </w:rPr>
          <w:fldChar w:fldCharType="begin"/>
        </w:r>
        <w:r w:rsidR="00214F45">
          <w:rPr>
            <w:noProof/>
            <w:webHidden/>
          </w:rPr>
          <w:instrText xml:space="preserve"> PAGEREF _Toc432782154 \h </w:instrText>
        </w:r>
        <w:r w:rsidR="00214F45">
          <w:rPr>
            <w:noProof/>
            <w:webHidden/>
          </w:rPr>
        </w:r>
        <w:r w:rsidR="00214F45">
          <w:rPr>
            <w:noProof/>
            <w:webHidden/>
          </w:rPr>
          <w:fldChar w:fldCharType="separate"/>
        </w:r>
        <w:r w:rsidR="00214F45">
          <w:rPr>
            <w:noProof/>
            <w:webHidden/>
          </w:rPr>
          <w:t>233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5" w:history="1">
        <w:r w:rsidR="00214F45" w:rsidRPr="00B40B22">
          <w:rPr>
            <w:rStyle w:val="Hyperlink"/>
            <w:noProof/>
            <w:lang w:bidi="th-TH"/>
          </w:rPr>
          <w:t>2.67.5 Response</w:t>
        </w:r>
        <w:r w:rsidR="00214F45">
          <w:rPr>
            <w:noProof/>
            <w:webHidden/>
          </w:rPr>
          <w:tab/>
        </w:r>
        <w:r w:rsidR="00214F45">
          <w:rPr>
            <w:noProof/>
            <w:webHidden/>
          </w:rPr>
          <w:fldChar w:fldCharType="begin"/>
        </w:r>
        <w:r w:rsidR="00214F45">
          <w:rPr>
            <w:noProof/>
            <w:webHidden/>
          </w:rPr>
          <w:instrText xml:space="preserve"> PAGEREF _Toc432782155 \h </w:instrText>
        </w:r>
        <w:r w:rsidR="00214F45">
          <w:rPr>
            <w:noProof/>
            <w:webHidden/>
          </w:rPr>
        </w:r>
        <w:r w:rsidR="00214F45">
          <w:rPr>
            <w:noProof/>
            <w:webHidden/>
          </w:rPr>
          <w:fldChar w:fldCharType="separate"/>
        </w:r>
        <w:r w:rsidR="00214F45">
          <w:rPr>
            <w:noProof/>
            <w:webHidden/>
          </w:rPr>
          <w:t>234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6" w:history="1">
        <w:r w:rsidR="00214F45" w:rsidRPr="00B40B22">
          <w:rPr>
            <w:rStyle w:val="Hyperlink"/>
            <w:noProof/>
            <w:lang w:bidi="th-TH"/>
          </w:rPr>
          <w:t>2.67.6 Example</w:t>
        </w:r>
        <w:r w:rsidR="00214F45">
          <w:rPr>
            <w:noProof/>
            <w:webHidden/>
          </w:rPr>
          <w:tab/>
        </w:r>
        <w:r w:rsidR="00214F45">
          <w:rPr>
            <w:noProof/>
            <w:webHidden/>
          </w:rPr>
          <w:fldChar w:fldCharType="begin"/>
        </w:r>
        <w:r w:rsidR="00214F45">
          <w:rPr>
            <w:noProof/>
            <w:webHidden/>
          </w:rPr>
          <w:instrText xml:space="preserve"> PAGEREF _Toc432782156 \h </w:instrText>
        </w:r>
        <w:r w:rsidR="00214F45">
          <w:rPr>
            <w:noProof/>
            <w:webHidden/>
          </w:rPr>
        </w:r>
        <w:r w:rsidR="00214F45">
          <w:rPr>
            <w:noProof/>
            <w:webHidden/>
          </w:rPr>
          <w:fldChar w:fldCharType="separate"/>
        </w:r>
        <w:r w:rsidR="00214F45">
          <w:rPr>
            <w:noProof/>
            <w:webHidden/>
          </w:rPr>
          <w:t>234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57" w:history="1">
        <w:r w:rsidR="00214F45" w:rsidRPr="00B40B22">
          <w:rPr>
            <w:rStyle w:val="Hyperlink"/>
            <w:noProof/>
            <w:lang w:bidi="th-TH"/>
          </w:rPr>
          <w:t>2.68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Activate customer resource</w:t>
        </w:r>
        <w:r w:rsidR="00214F45">
          <w:rPr>
            <w:noProof/>
            <w:webHidden/>
          </w:rPr>
          <w:tab/>
        </w:r>
        <w:r w:rsidR="00214F45">
          <w:rPr>
            <w:noProof/>
            <w:webHidden/>
          </w:rPr>
          <w:fldChar w:fldCharType="begin"/>
        </w:r>
        <w:r w:rsidR="00214F45">
          <w:rPr>
            <w:noProof/>
            <w:webHidden/>
          </w:rPr>
          <w:instrText xml:space="preserve"> PAGEREF _Toc432782157 \h </w:instrText>
        </w:r>
        <w:r w:rsidR="00214F45">
          <w:rPr>
            <w:noProof/>
            <w:webHidden/>
          </w:rPr>
        </w:r>
        <w:r w:rsidR="00214F45">
          <w:rPr>
            <w:noProof/>
            <w:webHidden/>
          </w:rPr>
          <w:fldChar w:fldCharType="separate"/>
        </w:r>
        <w:r w:rsidR="00214F45">
          <w:rPr>
            <w:noProof/>
            <w:webHidden/>
          </w:rPr>
          <w:t>235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8" w:history="1">
        <w:r w:rsidR="00214F45" w:rsidRPr="00B40B22">
          <w:rPr>
            <w:rStyle w:val="Hyperlink"/>
            <w:noProof/>
            <w:lang w:bidi="th-TH"/>
          </w:rPr>
          <w:t>2.68.1 HTTP URL</w:t>
        </w:r>
        <w:r w:rsidR="00214F45">
          <w:rPr>
            <w:noProof/>
            <w:webHidden/>
          </w:rPr>
          <w:tab/>
        </w:r>
        <w:r w:rsidR="00214F45">
          <w:rPr>
            <w:noProof/>
            <w:webHidden/>
          </w:rPr>
          <w:fldChar w:fldCharType="begin"/>
        </w:r>
        <w:r w:rsidR="00214F45">
          <w:rPr>
            <w:noProof/>
            <w:webHidden/>
          </w:rPr>
          <w:instrText xml:space="preserve"> PAGEREF _Toc432782158 \h </w:instrText>
        </w:r>
        <w:r w:rsidR="00214F45">
          <w:rPr>
            <w:noProof/>
            <w:webHidden/>
          </w:rPr>
        </w:r>
        <w:r w:rsidR="00214F45">
          <w:rPr>
            <w:noProof/>
            <w:webHidden/>
          </w:rPr>
          <w:fldChar w:fldCharType="separate"/>
        </w:r>
        <w:r w:rsidR="00214F45">
          <w:rPr>
            <w:noProof/>
            <w:webHidden/>
          </w:rPr>
          <w:t>235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59" w:history="1">
        <w:r w:rsidR="00214F45" w:rsidRPr="00B40B22">
          <w:rPr>
            <w:rStyle w:val="Hyperlink"/>
            <w:noProof/>
            <w:lang w:bidi="th-TH"/>
          </w:rPr>
          <w:t>2.68.2 HTTP Method</w:t>
        </w:r>
        <w:r w:rsidR="00214F45">
          <w:rPr>
            <w:noProof/>
            <w:webHidden/>
          </w:rPr>
          <w:tab/>
        </w:r>
        <w:r w:rsidR="00214F45">
          <w:rPr>
            <w:noProof/>
            <w:webHidden/>
          </w:rPr>
          <w:fldChar w:fldCharType="begin"/>
        </w:r>
        <w:r w:rsidR="00214F45">
          <w:rPr>
            <w:noProof/>
            <w:webHidden/>
          </w:rPr>
          <w:instrText xml:space="preserve"> PAGEREF _Toc432782159 \h </w:instrText>
        </w:r>
        <w:r w:rsidR="00214F45">
          <w:rPr>
            <w:noProof/>
            <w:webHidden/>
          </w:rPr>
        </w:r>
        <w:r w:rsidR="00214F45">
          <w:rPr>
            <w:noProof/>
            <w:webHidden/>
          </w:rPr>
          <w:fldChar w:fldCharType="separate"/>
        </w:r>
        <w:r w:rsidR="00214F45">
          <w:rPr>
            <w:noProof/>
            <w:webHidden/>
          </w:rPr>
          <w:t>235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0" w:history="1">
        <w:r w:rsidR="00214F45" w:rsidRPr="00B40B22">
          <w:rPr>
            <w:rStyle w:val="Hyperlink"/>
            <w:noProof/>
            <w:lang w:bidi="th-TH"/>
          </w:rPr>
          <w:t>2.68.3 Function Module</w:t>
        </w:r>
        <w:r w:rsidR="00214F45">
          <w:rPr>
            <w:noProof/>
            <w:webHidden/>
          </w:rPr>
          <w:tab/>
        </w:r>
        <w:r w:rsidR="00214F45">
          <w:rPr>
            <w:noProof/>
            <w:webHidden/>
          </w:rPr>
          <w:fldChar w:fldCharType="begin"/>
        </w:r>
        <w:r w:rsidR="00214F45">
          <w:rPr>
            <w:noProof/>
            <w:webHidden/>
          </w:rPr>
          <w:instrText xml:space="preserve"> PAGEREF _Toc432782160 \h </w:instrText>
        </w:r>
        <w:r w:rsidR="00214F45">
          <w:rPr>
            <w:noProof/>
            <w:webHidden/>
          </w:rPr>
        </w:r>
        <w:r w:rsidR="00214F45">
          <w:rPr>
            <w:noProof/>
            <w:webHidden/>
          </w:rPr>
          <w:fldChar w:fldCharType="separate"/>
        </w:r>
        <w:r w:rsidR="00214F45">
          <w:rPr>
            <w:noProof/>
            <w:webHidden/>
          </w:rPr>
          <w:t>235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1" w:history="1">
        <w:r w:rsidR="00214F45" w:rsidRPr="00B40B22">
          <w:rPr>
            <w:rStyle w:val="Hyperlink"/>
            <w:noProof/>
            <w:lang w:bidi="th-TH"/>
          </w:rPr>
          <w:t>2.68.4 Request</w:t>
        </w:r>
        <w:r w:rsidR="00214F45">
          <w:rPr>
            <w:noProof/>
            <w:webHidden/>
          </w:rPr>
          <w:tab/>
        </w:r>
        <w:r w:rsidR="00214F45">
          <w:rPr>
            <w:noProof/>
            <w:webHidden/>
          </w:rPr>
          <w:fldChar w:fldCharType="begin"/>
        </w:r>
        <w:r w:rsidR="00214F45">
          <w:rPr>
            <w:noProof/>
            <w:webHidden/>
          </w:rPr>
          <w:instrText xml:space="preserve"> PAGEREF _Toc432782161 \h </w:instrText>
        </w:r>
        <w:r w:rsidR="00214F45">
          <w:rPr>
            <w:noProof/>
            <w:webHidden/>
          </w:rPr>
        </w:r>
        <w:r w:rsidR="00214F45">
          <w:rPr>
            <w:noProof/>
            <w:webHidden/>
          </w:rPr>
          <w:fldChar w:fldCharType="separate"/>
        </w:r>
        <w:r w:rsidR="00214F45">
          <w:rPr>
            <w:noProof/>
            <w:webHidden/>
          </w:rPr>
          <w:t>235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2" w:history="1">
        <w:r w:rsidR="00214F45" w:rsidRPr="00B40B22">
          <w:rPr>
            <w:rStyle w:val="Hyperlink"/>
            <w:noProof/>
            <w:lang w:bidi="th-TH"/>
          </w:rPr>
          <w:t>2.68.5 Response</w:t>
        </w:r>
        <w:r w:rsidR="00214F45">
          <w:rPr>
            <w:noProof/>
            <w:webHidden/>
          </w:rPr>
          <w:tab/>
        </w:r>
        <w:r w:rsidR="00214F45">
          <w:rPr>
            <w:noProof/>
            <w:webHidden/>
          </w:rPr>
          <w:fldChar w:fldCharType="begin"/>
        </w:r>
        <w:r w:rsidR="00214F45">
          <w:rPr>
            <w:noProof/>
            <w:webHidden/>
          </w:rPr>
          <w:instrText xml:space="preserve"> PAGEREF _Toc432782162 \h </w:instrText>
        </w:r>
        <w:r w:rsidR="00214F45">
          <w:rPr>
            <w:noProof/>
            <w:webHidden/>
          </w:rPr>
        </w:r>
        <w:r w:rsidR="00214F45">
          <w:rPr>
            <w:noProof/>
            <w:webHidden/>
          </w:rPr>
          <w:fldChar w:fldCharType="separate"/>
        </w:r>
        <w:r w:rsidR="00214F45">
          <w:rPr>
            <w:noProof/>
            <w:webHidden/>
          </w:rPr>
          <w:t>236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3" w:history="1">
        <w:r w:rsidR="00214F45" w:rsidRPr="00B40B22">
          <w:rPr>
            <w:rStyle w:val="Hyperlink"/>
            <w:noProof/>
            <w:lang w:bidi="th-TH"/>
          </w:rPr>
          <w:t>2.68.6 Example</w:t>
        </w:r>
        <w:r w:rsidR="00214F45">
          <w:rPr>
            <w:noProof/>
            <w:webHidden/>
          </w:rPr>
          <w:tab/>
        </w:r>
        <w:r w:rsidR="00214F45">
          <w:rPr>
            <w:noProof/>
            <w:webHidden/>
          </w:rPr>
          <w:fldChar w:fldCharType="begin"/>
        </w:r>
        <w:r w:rsidR="00214F45">
          <w:rPr>
            <w:noProof/>
            <w:webHidden/>
          </w:rPr>
          <w:instrText xml:space="preserve"> PAGEREF _Toc432782163 \h </w:instrText>
        </w:r>
        <w:r w:rsidR="00214F45">
          <w:rPr>
            <w:noProof/>
            <w:webHidden/>
          </w:rPr>
        </w:r>
        <w:r w:rsidR="00214F45">
          <w:rPr>
            <w:noProof/>
            <w:webHidden/>
          </w:rPr>
          <w:fldChar w:fldCharType="separate"/>
        </w:r>
        <w:r w:rsidR="00214F45">
          <w:rPr>
            <w:noProof/>
            <w:webHidden/>
          </w:rPr>
          <w:t>236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64" w:history="1">
        <w:r w:rsidR="00214F45" w:rsidRPr="00B40B22">
          <w:rPr>
            <w:rStyle w:val="Hyperlink"/>
            <w:noProof/>
            <w:lang w:bidi="th-TH"/>
          </w:rPr>
          <w:t>2.69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the resource list by customer id</w:t>
        </w:r>
        <w:r w:rsidR="00214F45">
          <w:rPr>
            <w:noProof/>
            <w:webHidden/>
          </w:rPr>
          <w:tab/>
        </w:r>
        <w:r w:rsidR="00214F45">
          <w:rPr>
            <w:noProof/>
            <w:webHidden/>
          </w:rPr>
          <w:fldChar w:fldCharType="begin"/>
        </w:r>
        <w:r w:rsidR="00214F45">
          <w:rPr>
            <w:noProof/>
            <w:webHidden/>
          </w:rPr>
          <w:instrText xml:space="preserve"> PAGEREF _Toc432782164 \h </w:instrText>
        </w:r>
        <w:r w:rsidR="00214F45">
          <w:rPr>
            <w:noProof/>
            <w:webHidden/>
          </w:rPr>
        </w:r>
        <w:r w:rsidR="00214F45">
          <w:rPr>
            <w:noProof/>
            <w:webHidden/>
          </w:rPr>
          <w:fldChar w:fldCharType="separate"/>
        </w:r>
        <w:r w:rsidR="00214F45">
          <w:rPr>
            <w:noProof/>
            <w:webHidden/>
          </w:rPr>
          <w:t>237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5" w:history="1">
        <w:r w:rsidR="00214F45" w:rsidRPr="00B40B22">
          <w:rPr>
            <w:rStyle w:val="Hyperlink"/>
            <w:noProof/>
            <w:lang w:bidi="th-TH"/>
          </w:rPr>
          <w:t>2.69.1 HTTP URL</w:t>
        </w:r>
        <w:r w:rsidR="00214F45">
          <w:rPr>
            <w:noProof/>
            <w:webHidden/>
          </w:rPr>
          <w:tab/>
        </w:r>
        <w:r w:rsidR="00214F45">
          <w:rPr>
            <w:noProof/>
            <w:webHidden/>
          </w:rPr>
          <w:fldChar w:fldCharType="begin"/>
        </w:r>
        <w:r w:rsidR="00214F45">
          <w:rPr>
            <w:noProof/>
            <w:webHidden/>
          </w:rPr>
          <w:instrText xml:space="preserve"> PAGEREF _Toc432782165 \h </w:instrText>
        </w:r>
        <w:r w:rsidR="00214F45">
          <w:rPr>
            <w:noProof/>
            <w:webHidden/>
          </w:rPr>
        </w:r>
        <w:r w:rsidR="00214F45">
          <w:rPr>
            <w:noProof/>
            <w:webHidden/>
          </w:rPr>
          <w:fldChar w:fldCharType="separate"/>
        </w:r>
        <w:r w:rsidR="00214F45">
          <w:rPr>
            <w:noProof/>
            <w:webHidden/>
          </w:rPr>
          <w:t>237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6" w:history="1">
        <w:r w:rsidR="00214F45" w:rsidRPr="00B40B22">
          <w:rPr>
            <w:rStyle w:val="Hyperlink"/>
            <w:noProof/>
            <w:lang w:bidi="th-TH"/>
          </w:rPr>
          <w:t>2.69.2 HTTP Method</w:t>
        </w:r>
        <w:r w:rsidR="00214F45">
          <w:rPr>
            <w:noProof/>
            <w:webHidden/>
          </w:rPr>
          <w:tab/>
        </w:r>
        <w:r w:rsidR="00214F45">
          <w:rPr>
            <w:noProof/>
            <w:webHidden/>
          </w:rPr>
          <w:fldChar w:fldCharType="begin"/>
        </w:r>
        <w:r w:rsidR="00214F45">
          <w:rPr>
            <w:noProof/>
            <w:webHidden/>
          </w:rPr>
          <w:instrText xml:space="preserve"> PAGEREF _Toc432782166 \h </w:instrText>
        </w:r>
        <w:r w:rsidR="00214F45">
          <w:rPr>
            <w:noProof/>
            <w:webHidden/>
          </w:rPr>
        </w:r>
        <w:r w:rsidR="00214F45">
          <w:rPr>
            <w:noProof/>
            <w:webHidden/>
          </w:rPr>
          <w:fldChar w:fldCharType="separate"/>
        </w:r>
        <w:r w:rsidR="00214F45">
          <w:rPr>
            <w:noProof/>
            <w:webHidden/>
          </w:rPr>
          <w:t>237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7" w:history="1">
        <w:r w:rsidR="00214F45" w:rsidRPr="00B40B22">
          <w:rPr>
            <w:rStyle w:val="Hyperlink"/>
            <w:noProof/>
            <w:lang w:bidi="th-TH"/>
          </w:rPr>
          <w:t>2.69.3 Function Module</w:t>
        </w:r>
        <w:r w:rsidR="00214F45">
          <w:rPr>
            <w:noProof/>
            <w:webHidden/>
          </w:rPr>
          <w:tab/>
        </w:r>
        <w:r w:rsidR="00214F45">
          <w:rPr>
            <w:noProof/>
            <w:webHidden/>
          </w:rPr>
          <w:fldChar w:fldCharType="begin"/>
        </w:r>
        <w:r w:rsidR="00214F45">
          <w:rPr>
            <w:noProof/>
            <w:webHidden/>
          </w:rPr>
          <w:instrText xml:space="preserve"> PAGEREF _Toc432782167 \h </w:instrText>
        </w:r>
        <w:r w:rsidR="00214F45">
          <w:rPr>
            <w:noProof/>
            <w:webHidden/>
          </w:rPr>
        </w:r>
        <w:r w:rsidR="00214F45">
          <w:rPr>
            <w:noProof/>
            <w:webHidden/>
          </w:rPr>
          <w:fldChar w:fldCharType="separate"/>
        </w:r>
        <w:r w:rsidR="00214F45">
          <w:rPr>
            <w:noProof/>
            <w:webHidden/>
          </w:rPr>
          <w:t>237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8" w:history="1">
        <w:r w:rsidR="00214F45" w:rsidRPr="00B40B22">
          <w:rPr>
            <w:rStyle w:val="Hyperlink"/>
            <w:noProof/>
            <w:lang w:bidi="th-TH"/>
          </w:rPr>
          <w:t>2.69.4 Request</w:t>
        </w:r>
        <w:r w:rsidR="00214F45">
          <w:rPr>
            <w:noProof/>
            <w:webHidden/>
          </w:rPr>
          <w:tab/>
        </w:r>
        <w:r w:rsidR="00214F45">
          <w:rPr>
            <w:noProof/>
            <w:webHidden/>
          </w:rPr>
          <w:fldChar w:fldCharType="begin"/>
        </w:r>
        <w:r w:rsidR="00214F45">
          <w:rPr>
            <w:noProof/>
            <w:webHidden/>
          </w:rPr>
          <w:instrText xml:space="preserve"> PAGEREF _Toc432782168 \h </w:instrText>
        </w:r>
        <w:r w:rsidR="00214F45">
          <w:rPr>
            <w:noProof/>
            <w:webHidden/>
          </w:rPr>
        </w:r>
        <w:r w:rsidR="00214F45">
          <w:rPr>
            <w:noProof/>
            <w:webHidden/>
          </w:rPr>
          <w:fldChar w:fldCharType="separate"/>
        </w:r>
        <w:r w:rsidR="00214F45">
          <w:rPr>
            <w:noProof/>
            <w:webHidden/>
          </w:rPr>
          <w:t>237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69" w:history="1">
        <w:r w:rsidR="00214F45" w:rsidRPr="00B40B22">
          <w:rPr>
            <w:rStyle w:val="Hyperlink"/>
            <w:noProof/>
            <w:lang w:bidi="th-TH"/>
          </w:rPr>
          <w:t>2.69.5 Response</w:t>
        </w:r>
        <w:r w:rsidR="00214F45">
          <w:rPr>
            <w:noProof/>
            <w:webHidden/>
          </w:rPr>
          <w:tab/>
        </w:r>
        <w:r w:rsidR="00214F45">
          <w:rPr>
            <w:noProof/>
            <w:webHidden/>
          </w:rPr>
          <w:fldChar w:fldCharType="begin"/>
        </w:r>
        <w:r w:rsidR="00214F45">
          <w:rPr>
            <w:noProof/>
            <w:webHidden/>
          </w:rPr>
          <w:instrText xml:space="preserve"> PAGEREF _Toc432782169 \h </w:instrText>
        </w:r>
        <w:r w:rsidR="00214F45">
          <w:rPr>
            <w:noProof/>
            <w:webHidden/>
          </w:rPr>
        </w:r>
        <w:r w:rsidR="00214F45">
          <w:rPr>
            <w:noProof/>
            <w:webHidden/>
          </w:rPr>
          <w:fldChar w:fldCharType="separate"/>
        </w:r>
        <w:r w:rsidR="00214F45">
          <w:rPr>
            <w:noProof/>
            <w:webHidden/>
          </w:rPr>
          <w:t>238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0" w:history="1">
        <w:r w:rsidR="00214F45" w:rsidRPr="00B40B22">
          <w:rPr>
            <w:rStyle w:val="Hyperlink"/>
            <w:noProof/>
            <w:lang w:bidi="th-TH"/>
          </w:rPr>
          <w:t>2.69.6 Example</w:t>
        </w:r>
        <w:r w:rsidR="00214F45">
          <w:rPr>
            <w:noProof/>
            <w:webHidden/>
          </w:rPr>
          <w:tab/>
        </w:r>
        <w:r w:rsidR="00214F45">
          <w:rPr>
            <w:noProof/>
            <w:webHidden/>
          </w:rPr>
          <w:fldChar w:fldCharType="begin"/>
        </w:r>
        <w:r w:rsidR="00214F45">
          <w:rPr>
            <w:noProof/>
            <w:webHidden/>
          </w:rPr>
          <w:instrText xml:space="preserve"> PAGEREF _Toc432782170 \h </w:instrText>
        </w:r>
        <w:r w:rsidR="00214F45">
          <w:rPr>
            <w:noProof/>
            <w:webHidden/>
          </w:rPr>
        </w:r>
        <w:r w:rsidR="00214F45">
          <w:rPr>
            <w:noProof/>
            <w:webHidden/>
          </w:rPr>
          <w:fldChar w:fldCharType="separate"/>
        </w:r>
        <w:r w:rsidR="00214F45">
          <w:rPr>
            <w:noProof/>
            <w:webHidden/>
          </w:rPr>
          <w:t>239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71" w:history="1">
        <w:r w:rsidR="00214F45" w:rsidRPr="00B40B22">
          <w:rPr>
            <w:rStyle w:val="Hyperlink"/>
            <w:noProof/>
            <w:lang w:bidi="th-TH"/>
          </w:rPr>
          <w:t>2.70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the contract by contract id</w:t>
        </w:r>
        <w:r w:rsidR="00214F45">
          <w:rPr>
            <w:noProof/>
            <w:webHidden/>
          </w:rPr>
          <w:tab/>
        </w:r>
        <w:r w:rsidR="00214F45">
          <w:rPr>
            <w:noProof/>
            <w:webHidden/>
          </w:rPr>
          <w:fldChar w:fldCharType="begin"/>
        </w:r>
        <w:r w:rsidR="00214F45">
          <w:rPr>
            <w:noProof/>
            <w:webHidden/>
          </w:rPr>
          <w:instrText xml:space="preserve"> PAGEREF _Toc432782171 \h </w:instrText>
        </w:r>
        <w:r w:rsidR="00214F45">
          <w:rPr>
            <w:noProof/>
            <w:webHidden/>
          </w:rPr>
        </w:r>
        <w:r w:rsidR="00214F45">
          <w:rPr>
            <w:noProof/>
            <w:webHidden/>
          </w:rPr>
          <w:fldChar w:fldCharType="separate"/>
        </w:r>
        <w:r w:rsidR="00214F45">
          <w:rPr>
            <w:noProof/>
            <w:webHidden/>
          </w:rPr>
          <w:t>240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2" w:history="1">
        <w:r w:rsidR="00214F45" w:rsidRPr="00B40B22">
          <w:rPr>
            <w:rStyle w:val="Hyperlink"/>
            <w:noProof/>
            <w:lang w:bidi="th-TH"/>
          </w:rPr>
          <w:t>2.70.1 HTTP URL</w:t>
        </w:r>
        <w:r w:rsidR="00214F45">
          <w:rPr>
            <w:noProof/>
            <w:webHidden/>
          </w:rPr>
          <w:tab/>
        </w:r>
        <w:r w:rsidR="00214F45">
          <w:rPr>
            <w:noProof/>
            <w:webHidden/>
          </w:rPr>
          <w:fldChar w:fldCharType="begin"/>
        </w:r>
        <w:r w:rsidR="00214F45">
          <w:rPr>
            <w:noProof/>
            <w:webHidden/>
          </w:rPr>
          <w:instrText xml:space="preserve"> PAGEREF _Toc432782172 \h </w:instrText>
        </w:r>
        <w:r w:rsidR="00214F45">
          <w:rPr>
            <w:noProof/>
            <w:webHidden/>
          </w:rPr>
        </w:r>
        <w:r w:rsidR="00214F45">
          <w:rPr>
            <w:noProof/>
            <w:webHidden/>
          </w:rPr>
          <w:fldChar w:fldCharType="separate"/>
        </w:r>
        <w:r w:rsidR="00214F45">
          <w:rPr>
            <w:noProof/>
            <w:webHidden/>
          </w:rPr>
          <w:t>240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3" w:history="1">
        <w:r w:rsidR="00214F45" w:rsidRPr="00B40B22">
          <w:rPr>
            <w:rStyle w:val="Hyperlink"/>
            <w:noProof/>
            <w:lang w:bidi="th-TH"/>
          </w:rPr>
          <w:t>2.70.2 HTTP Method</w:t>
        </w:r>
        <w:r w:rsidR="00214F45">
          <w:rPr>
            <w:noProof/>
            <w:webHidden/>
          </w:rPr>
          <w:tab/>
        </w:r>
        <w:r w:rsidR="00214F45">
          <w:rPr>
            <w:noProof/>
            <w:webHidden/>
          </w:rPr>
          <w:fldChar w:fldCharType="begin"/>
        </w:r>
        <w:r w:rsidR="00214F45">
          <w:rPr>
            <w:noProof/>
            <w:webHidden/>
          </w:rPr>
          <w:instrText xml:space="preserve"> PAGEREF _Toc432782173 \h </w:instrText>
        </w:r>
        <w:r w:rsidR="00214F45">
          <w:rPr>
            <w:noProof/>
            <w:webHidden/>
          </w:rPr>
        </w:r>
        <w:r w:rsidR="00214F45">
          <w:rPr>
            <w:noProof/>
            <w:webHidden/>
          </w:rPr>
          <w:fldChar w:fldCharType="separate"/>
        </w:r>
        <w:r w:rsidR="00214F45">
          <w:rPr>
            <w:noProof/>
            <w:webHidden/>
          </w:rPr>
          <w:t>240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4" w:history="1">
        <w:r w:rsidR="00214F45" w:rsidRPr="00B40B22">
          <w:rPr>
            <w:rStyle w:val="Hyperlink"/>
            <w:noProof/>
            <w:lang w:bidi="th-TH"/>
          </w:rPr>
          <w:t>2.70.3 Function Module</w:t>
        </w:r>
        <w:r w:rsidR="00214F45">
          <w:rPr>
            <w:noProof/>
            <w:webHidden/>
          </w:rPr>
          <w:tab/>
        </w:r>
        <w:r w:rsidR="00214F45">
          <w:rPr>
            <w:noProof/>
            <w:webHidden/>
          </w:rPr>
          <w:fldChar w:fldCharType="begin"/>
        </w:r>
        <w:r w:rsidR="00214F45">
          <w:rPr>
            <w:noProof/>
            <w:webHidden/>
          </w:rPr>
          <w:instrText xml:space="preserve"> PAGEREF _Toc432782174 \h </w:instrText>
        </w:r>
        <w:r w:rsidR="00214F45">
          <w:rPr>
            <w:noProof/>
            <w:webHidden/>
          </w:rPr>
        </w:r>
        <w:r w:rsidR="00214F45">
          <w:rPr>
            <w:noProof/>
            <w:webHidden/>
          </w:rPr>
          <w:fldChar w:fldCharType="separate"/>
        </w:r>
        <w:r w:rsidR="00214F45">
          <w:rPr>
            <w:noProof/>
            <w:webHidden/>
          </w:rPr>
          <w:t>240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5" w:history="1">
        <w:r w:rsidR="00214F45" w:rsidRPr="00B40B22">
          <w:rPr>
            <w:rStyle w:val="Hyperlink"/>
            <w:noProof/>
            <w:lang w:bidi="th-TH"/>
          </w:rPr>
          <w:t>2.70.4 Request</w:t>
        </w:r>
        <w:r w:rsidR="00214F45">
          <w:rPr>
            <w:noProof/>
            <w:webHidden/>
          </w:rPr>
          <w:tab/>
        </w:r>
        <w:r w:rsidR="00214F45">
          <w:rPr>
            <w:noProof/>
            <w:webHidden/>
          </w:rPr>
          <w:fldChar w:fldCharType="begin"/>
        </w:r>
        <w:r w:rsidR="00214F45">
          <w:rPr>
            <w:noProof/>
            <w:webHidden/>
          </w:rPr>
          <w:instrText xml:space="preserve"> PAGEREF _Toc432782175 \h </w:instrText>
        </w:r>
        <w:r w:rsidR="00214F45">
          <w:rPr>
            <w:noProof/>
            <w:webHidden/>
          </w:rPr>
        </w:r>
        <w:r w:rsidR="00214F45">
          <w:rPr>
            <w:noProof/>
            <w:webHidden/>
          </w:rPr>
          <w:fldChar w:fldCharType="separate"/>
        </w:r>
        <w:r w:rsidR="00214F45">
          <w:rPr>
            <w:noProof/>
            <w:webHidden/>
          </w:rPr>
          <w:t>240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6" w:history="1">
        <w:r w:rsidR="00214F45" w:rsidRPr="00B40B22">
          <w:rPr>
            <w:rStyle w:val="Hyperlink"/>
            <w:noProof/>
            <w:lang w:bidi="th-TH"/>
          </w:rPr>
          <w:t>2.70.5 Response</w:t>
        </w:r>
        <w:r w:rsidR="00214F45">
          <w:rPr>
            <w:noProof/>
            <w:webHidden/>
          </w:rPr>
          <w:tab/>
        </w:r>
        <w:r w:rsidR="00214F45">
          <w:rPr>
            <w:noProof/>
            <w:webHidden/>
          </w:rPr>
          <w:fldChar w:fldCharType="begin"/>
        </w:r>
        <w:r w:rsidR="00214F45">
          <w:rPr>
            <w:noProof/>
            <w:webHidden/>
          </w:rPr>
          <w:instrText xml:space="preserve"> PAGEREF _Toc432782176 \h </w:instrText>
        </w:r>
        <w:r w:rsidR="00214F45">
          <w:rPr>
            <w:noProof/>
            <w:webHidden/>
          </w:rPr>
        </w:r>
        <w:r w:rsidR="00214F45">
          <w:rPr>
            <w:noProof/>
            <w:webHidden/>
          </w:rPr>
          <w:fldChar w:fldCharType="separate"/>
        </w:r>
        <w:r w:rsidR="00214F45">
          <w:rPr>
            <w:noProof/>
            <w:webHidden/>
          </w:rPr>
          <w:t>241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7" w:history="1">
        <w:r w:rsidR="00214F45" w:rsidRPr="00B40B22">
          <w:rPr>
            <w:rStyle w:val="Hyperlink"/>
            <w:noProof/>
            <w:lang w:bidi="th-TH"/>
          </w:rPr>
          <w:t>2.70.6 Example</w:t>
        </w:r>
        <w:r w:rsidR="00214F45">
          <w:rPr>
            <w:noProof/>
            <w:webHidden/>
          </w:rPr>
          <w:tab/>
        </w:r>
        <w:r w:rsidR="00214F45">
          <w:rPr>
            <w:noProof/>
            <w:webHidden/>
          </w:rPr>
          <w:fldChar w:fldCharType="begin"/>
        </w:r>
        <w:r w:rsidR="00214F45">
          <w:rPr>
            <w:noProof/>
            <w:webHidden/>
          </w:rPr>
          <w:instrText xml:space="preserve"> PAGEREF _Toc432782177 \h </w:instrText>
        </w:r>
        <w:r w:rsidR="00214F45">
          <w:rPr>
            <w:noProof/>
            <w:webHidden/>
          </w:rPr>
        </w:r>
        <w:r w:rsidR="00214F45">
          <w:rPr>
            <w:noProof/>
            <w:webHidden/>
          </w:rPr>
          <w:fldChar w:fldCharType="separate"/>
        </w:r>
        <w:r w:rsidR="00214F45">
          <w:rPr>
            <w:noProof/>
            <w:webHidden/>
          </w:rPr>
          <w:t>242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78" w:history="1">
        <w:r w:rsidR="00214F45" w:rsidRPr="00B40B22">
          <w:rPr>
            <w:rStyle w:val="Hyperlink"/>
            <w:noProof/>
            <w:lang w:bidi="th-TH"/>
          </w:rPr>
          <w:t>2.71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action param list by action id</w:t>
        </w:r>
        <w:r w:rsidR="00214F45">
          <w:rPr>
            <w:noProof/>
            <w:webHidden/>
          </w:rPr>
          <w:tab/>
        </w:r>
        <w:r w:rsidR="00214F45">
          <w:rPr>
            <w:noProof/>
            <w:webHidden/>
          </w:rPr>
          <w:fldChar w:fldCharType="begin"/>
        </w:r>
        <w:r w:rsidR="00214F45">
          <w:rPr>
            <w:noProof/>
            <w:webHidden/>
          </w:rPr>
          <w:instrText xml:space="preserve"> PAGEREF _Toc432782178 \h </w:instrText>
        </w:r>
        <w:r w:rsidR="00214F45">
          <w:rPr>
            <w:noProof/>
            <w:webHidden/>
          </w:rPr>
        </w:r>
        <w:r w:rsidR="00214F45">
          <w:rPr>
            <w:noProof/>
            <w:webHidden/>
          </w:rPr>
          <w:fldChar w:fldCharType="separate"/>
        </w:r>
        <w:r w:rsidR="00214F45">
          <w:rPr>
            <w:noProof/>
            <w:webHidden/>
          </w:rPr>
          <w:t>244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79" w:history="1">
        <w:r w:rsidR="00214F45" w:rsidRPr="00B40B22">
          <w:rPr>
            <w:rStyle w:val="Hyperlink"/>
            <w:noProof/>
            <w:lang w:bidi="th-TH"/>
          </w:rPr>
          <w:t>2.71.1 Function Module</w:t>
        </w:r>
        <w:r w:rsidR="00214F45">
          <w:rPr>
            <w:noProof/>
            <w:webHidden/>
          </w:rPr>
          <w:tab/>
        </w:r>
        <w:r w:rsidR="00214F45">
          <w:rPr>
            <w:noProof/>
            <w:webHidden/>
          </w:rPr>
          <w:fldChar w:fldCharType="begin"/>
        </w:r>
        <w:r w:rsidR="00214F45">
          <w:rPr>
            <w:noProof/>
            <w:webHidden/>
          </w:rPr>
          <w:instrText xml:space="preserve"> PAGEREF _Toc432782179 \h </w:instrText>
        </w:r>
        <w:r w:rsidR="00214F45">
          <w:rPr>
            <w:noProof/>
            <w:webHidden/>
          </w:rPr>
        </w:r>
        <w:r w:rsidR="00214F45">
          <w:rPr>
            <w:noProof/>
            <w:webHidden/>
          </w:rPr>
          <w:fldChar w:fldCharType="separate"/>
        </w:r>
        <w:r w:rsidR="00214F45">
          <w:rPr>
            <w:noProof/>
            <w:webHidden/>
          </w:rPr>
          <w:t>244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0" w:history="1">
        <w:r w:rsidR="00214F45" w:rsidRPr="00B40B22">
          <w:rPr>
            <w:rStyle w:val="Hyperlink"/>
            <w:noProof/>
            <w:lang w:bidi="th-TH"/>
          </w:rPr>
          <w:t>2.71.2 HTTP URL</w:t>
        </w:r>
        <w:r w:rsidR="00214F45">
          <w:rPr>
            <w:noProof/>
            <w:webHidden/>
          </w:rPr>
          <w:tab/>
        </w:r>
        <w:r w:rsidR="00214F45">
          <w:rPr>
            <w:noProof/>
            <w:webHidden/>
          </w:rPr>
          <w:fldChar w:fldCharType="begin"/>
        </w:r>
        <w:r w:rsidR="00214F45">
          <w:rPr>
            <w:noProof/>
            <w:webHidden/>
          </w:rPr>
          <w:instrText xml:space="preserve"> PAGEREF _Toc432782180 \h </w:instrText>
        </w:r>
        <w:r w:rsidR="00214F45">
          <w:rPr>
            <w:noProof/>
            <w:webHidden/>
          </w:rPr>
        </w:r>
        <w:r w:rsidR="00214F45">
          <w:rPr>
            <w:noProof/>
            <w:webHidden/>
          </w:rPr>
          <w:fldChar w:fldCharType="separate"/>
        </w:r>
        <w:r w:rsidR="00214F45">
          <w:rPr>
            <w:noProof/>
            <w:webHidden/>
          </w:rPr>
          <w:t>244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1" w:history="1">
        <w:r w:rsidR="00214F45" w:rsidRPr="00B40B22">
          <w:rPr>
            <w:rStyle w:val="Hyperlink"/>
            <w:noProof/>
            <w:lang w:bidi="th-TH"/>
          </w:rPr>
          <w:t>2.71.3 HTTP Method</w:t>
        </w:r>
        <w:r w:rsidR="00214F45">
          <w:rPr>
            <w:noProof/>
            <w:webHidden/>
          </w:rPr>
          <w:tab/>
        </w:r>
        <w:r w:rsidR="00214F45">
          <w:rPr>
            <w:noProof/>
            <w:webHidden/>
          </w:rPr>
          <w:fldChar w:fldCharType="begin"/>
        </w:r>
        <w:r w:rsidR="00214F45">
          <w:rPr>
            <w:noProof/>
            <w:webHidden/>
          </w:rPr>
          <w:instrText xml:space="preserve"> PAGEREF _Toc432782181 \h </w:instrText>
        </w:r>
        <w:r w:rsidR="00214F45">
          <w:rPr>
            <w:noProof/>
            <w:webHidden/>
          </w:rPr>
        </w:r>
        <w:r w:rsidR="00214F45">
          <w:rPr>
            <w:noProof/>
            <w:webHidden/>
          </w:rPr>
          <w:fldChar w:fldCharType="separate"/>
        </w:r>
        <w:r w:rsidR="00214F45">
          <w:rPr>
            <w:noProof/>
            <w:webHidden/>
          </w:rPr>
          <w:t>244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2" w:history="1">
        <w:r w:rsidR="00214F45" w:rsidRPr="00B40B22">
          <w:rPr>
            <w:rStyle w:val="Hyperlink"/>
            <w:noProof/>
            <w:lang w:bidi="th-TH"/>
          </w:rPr>
          <w:t>2.71.4 Request</w:t>
        </w:r>
        <w:r w:rsidR="00214F45">
          <w:rPr>
            <w:noProof/>
            <w:webHidden/>
          </w:rPr>
          <w:tab/>
        </w:r>
        <w:r w:rsidR="00214F45">
          <w:rPr>
            <w:noProof/>
            <w:webHidden/>
          </w:rPr>
          <w:fldChar w:fldCharType="begin"/>
        </w:r>
        <w:r w:rsidR="00214F45">
          <w:rPr>
            <w:noProof/>
            <w:webHidden/>
          </w:rPr>
          <w:instrText xml:space="preserve"> PAGEREF _Toc432782182 \h </w:instrText>
        </w:r>
        <w:r w:rsidR="00214F45">
          <w:rPr>
            <w:noProof/>
            <w:webHidden/>
          </w:rPr>
        </w:r>
        <w:r w:rsidR="00214F45">
          <w:rPr>
            <w:noProof/>
            <w:webHidden/>
          </w:rPr>
          <w:fldChar w:fldCharType="separate"/>
        </w:r>
        <w:r w:rsidR="00214F45">
          <w:rPr>
            <w:noProof/>
            <w:webHidden/>
          </w:rPr>
          <w:t>244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3" w:history="1">
        <w:r w:rsidR="00214F45" w:rsidRPr="00B40B22">
          <w:rPr>
            <w:rStyle w:val="Hyperlink"/>
            <w:noProof/>
            <w:lang w:bidi="th-TH"/>
          </w:rPr>
          <w:t>2.71.5 Response</w:t>
        </w:r>
        <w:r w:rsidR="00214F45">
          <w:rPr>
            <w:noProof/>
            <w:webHidden/>
          </w:rPr>
          <w:tab/>
        </w:r>
        <w:r w:rsidR="00214F45">
          <w:rPr>
            <w:noProof/>
            <w:webHidden/>
          </w:rPr>
          <w:fldChar w:fldCharType="begin"/>
        </w:r>
        <w:r w:rsidR="00214F45">
          <w:rPr>
            <w:noProof/>
            <w:webHidden/>
          </w:rPr>
          <w:instrText xml:space="preserve"> PAGEREF _Toc432782183 \h </w:instrText>
        </w:r>
        <w:r w:rsidR="00214F45">
          <w:rPr>
            <w:noProof/>
            <w:webHidden/>
          </w:rPr>
        </w:r>
        <w:r w:rsidR="00214F45">
          <w:rPr>
            <w:noProof/>
            <w:webHidden/>
          </w:rPr>
          <w:fldChar w:fldCharType="separate"/>
        </w:r>
        <w:r w:rsidR="00214F45">
          <w:rPr>
            <w:noProof/>
            <w:webHidden/>
          </w:rPr>
          <w:t>245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4" w:history="1">
        <w:r w:rsidR="00214F45" w:rsidRPr="00B40B22">
          <w:rPr>
            <w:rStyle w:val="Hyperlink"/>
            <w:noProof/>
            <w:lang w:bidi="th-TH"/>
          </w:rPr>
          <w:t>2.71.6 Example</w:t>
        </w:r>
        <w:r w:rsidR="00214F45">
          <w:rPr>
            <w:noProof/>
            <w:webHidden/>
          </w:rPr>
          <w:tab/>
        </w:r>
        <w:r w:rsidR="00214F45">
          <w:rPr>
            <w:noProof/>
            <w:webHidden/>
          </w:rPr>
          <w:fldChar w:fldCharType="begin"/>
        </w:r>
        <w:r w:rsidR="00214F45">
          <w:rPr>
            <w:noProof/>
            <w:webHidden/>
          </w:rPr>
          <w:instrText xml:space="preserve"> PAGEREF _Toc432782184 \h </w:instrText>
        </w:r>
        <w:r w:rsidR="00214F45">
          <w:rPr>
            <w:noProof/>
            <w:webHidden/>
          </w:rPr>
        </w:r>
        <w:r w:rsidR="00214F45">
          <w:rPr>
            <w:noProof/>
            <w:webHidden/>
          </w:rPr>
          <w:fldChar w:fldCharType="separate"/>
        </w:r>
        <w:r w:rsidR="00214F45">
          <w:rPr>
            <w:noProof/>
            <w:webHidden/>
          </w:rPr>
          <w:t>245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85" w:history="1">
        <w:r w:rsidR="00214F45" w:rsidRPr="00B40B22">
          <w:rPr>
            <w:rStyle w:val="Hyperlink"/>
            <w:noProof/>
            <w:lang w:bidi="th-TH"/>
          </w:rPr>
          <w:t>2.72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campaign property list by campaign type</w:t>
        </w:r>
        <w:r w:rsidR="00214F45">
          <w:rPr>
            <w:noProof/>
            <w:webHidden/>
          </w:rPr>
          <w:tab/>
        </w:r>
        <w:r w:rsidR="00214F45">
          <w:rPr>
            <w:noProof/>
            <w:webHidden/>
          </w:rPr>
          <w:fldChar w:fldCharType="begin"/>
        </w:r>
        <w:r w:rsidR="00214F45">
          <w:rPr>
            <w:noProof/>
            <w:webHidden/>
          </w:rPr>
          <w:instrText xml:space="preserve"> PAGEREF _Toc432782185 \h </w:instrText>
        </w:r>
        <w:r w:rsidR="00214F45">
          <w:rPr>
            <w:noProof/>
            <w:webHidden/>
          </w:rPr>
        </w:r>
        <w:r w:rsidR="00214F45">
          <w:rPr>
            <w:noProof/>
            <w:webHidden/>
          </w:rPr>
          <w:fldChar w:fldCharType="separate"/>
        </w:r>
        <w:r w:rsidR="00214F45">
          <w:rPr>
            <w:noProof/>
            <w:webHidden/>
          </w:rPr>
          <w:t>246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6" w:history="1">
        <w:r w:rsidR="00214F45" w:rsidRPr="00B40B22">
          <w:rPr>
            <w:rStyle w:val="Hyperlink"/>
            <w:noProof/>
            <w:lang w:bidi="th-TH"/>
          </w:rPr>
          <w:t>2.72.1 Function Module</w:t>
        </w:r>
        <w:r w:rsidR="00214F45">
          <w:rPr>
            <w:noProof/>
            <w:webHidden/>
          </w:rPr>
          <w:tab/>
        </w:r>
        <w:r w:rsidR="00214F45">
          <w:rPr>
            <w:noProof/>
            <w:webHidden/>
          </w:rPr>
          <w:fldChar w:fldCharType="begin"/>
        </w:r>
        <w:r w:rsidR="00214F45">
          <w:rPr>
            <w:noProof/>
            <w:webHidden/>
          </w:rPr>
          <w:instrText xml:space="preserve"> PAGEREF _Toc432782186 \h </w:instrText>
        </w:r>
        <w:r w:rsidR="00214F45">
          <w:rPr>
            <w:noProof/>
            <w:webHidden/>
          </w:rPr>
        </w:r>
        <w:r w:rsidR="00214F45">
          <w:rPr>
            <w:noProof/>
            <w:webHidden/>
          </w:rPr>
          <w:fldChar w:fldCharType="separate"/>
        </w:r>
        <w:r w:rsidR="00214F45">
          <w:rPr>
            <w:noProof/>
            <w:webHidden/>
          </w:rPr>
          <w:t>246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7" w:history="1">
        <w:r w:rsidR="00214F45" w:rsidRPr="00B40B22">
          <w:rPr>
            <w:rStyle w:val="Hyperlink"/>
            <w:noProof/>
            <w:lang w:bidi="th-TH"/>
          </w:rPr>
          <w:t>2.72.2 HTTP URL</w:t>
        </w:r>
        <w:r w:rsidR="00214F45">
          <w:rPr>
            <w:noProof/>
            <w:webHidden/>
          </w:rPr>
          <w:tab/>
        </w:r>
        <w:r w:rsidR="00214F45">
          <w:rPr>
            <w:noProof/>
            <w:webHidden/>
          </w:rPr>
          <w:fldChar w:fldCharType="begin"/>
        </w:r>
        <w:r w:rsidR="00214F45">
          <w:rPr>
            <w:noProof/>
            <w:webHidden/>
          </w:rPr>
          <w:instrText xml:space="preserve"> PAGEREF _Toc432782187 \h </w:instrText>
        </w:r>
        <w:r w:rsidR="00214F45">
          <w:rPr>
            <w:noProof/>
            <w:webHidden/>
          </w:rPr>
        </w:r>
        <w:r w:rsidR="00214F45">
          <w:rPr>
            <w:noProof/>
            <w:webHidden/>
          </w:rPr>
          <w:fldChar w:fldCharType="separate"/>
        </w:r>
        <w:r w:rsidR="00214F45">
          <w:rPr>
            <w:noProof/>
            <w:webHidden/>
          </w:rPr>
          <w:t>246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8" w:history="1">
        <w:r w:rsidR="00214F45" w:rsidRPr="00B40B22">
          <w:rPr>
            <w:rStyle w:val="Hyperlink"/>
            <w:noProof/>
            <w:lang w:bidi="th-TH"/>
          </w:rPr>
          <w:t>2.72.3 HTTP Method</w:t>
        </w:r>
        <w:r w:rsidR="00214F45">
          <w:rPr>
            <w:noProof/>
            <w:webHidden/>
          </w:rPr>
          <w:tab/>
        </w:r>
        <w:r w:rsidR="00214F45">
          <w:rPr>
            <w:noProof/>
            <w:webHidden/>
          </w:rPr>
          <w:fldChar w:fldCharType="begin"/>
        </w:r>
        <w:r w:rsidR="00214F45">
          <w:rPr>
            <w:noProof/>
            <w:webHidden/>
          </w:rPr>
          <w:instrText xml:space="preserve"> PAGEREF _Toc432782188 \h </w:instrText>
        </w:r>
        <w:r w:rsidR="00214F45">
          <w:rPr>
            <w:noProof/>
            <w:webHidden/>
          </w:rPr>
        </w:r>
        <w:r w:rsidR="00214F45">
          <w:rPr>
            <w:noProof/>
            <w:webHidden/>
          </w:rPr>
          <w:fldChar w:fldCharType="separate"/>
        </w:r>
        <w:r w:rsidR="00214F45">
          <w:rPr>
            <w:noProof/>
            <w:webHidden/>
          </w:rPr>
          <w:t>246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89" w:history="1">
        <w:r w:rsidR="00214F45" w:rsidRPr="00B40B22">
          <w:rPr>
            <w:rStyle w:val="Hyperlink"/>
            <w:noProof/>
            <w:lang w:bidi="th-TH"/>
          </w:rPr>
          <w:t>2.72.4 Request</w:t>
        </w:r>
        <w:r w:rsidR="00214F45">
          <w:rPr>
            <w:noProof/>
            <w:webHidden/>
          </w:rPr>
          <w:tab/>
        </w:r>
        <w:r w:rsidR="00214F45">
          <w:rPr>
            <w:noProof/>
            <w:webHidden/>
          </w:rPr>
          <w:fldChar w:fldCharType="begin"/>
        </w:r>
        <w:r w:rsidR="00214F45">
          <w:rPr>
            <w:noProof/>
            <w:webHidden/>
          </w:rPr>
          <w:instrText xml:space="preserve"> PAGEREF _Toc432782189 \h </w:instrText>
        </w:r>
        <w:r w:rsidR="00214F45">
          <w:rPr>
            <w:noProof/>
            <w:webHidden/>
          </w:rPr>
        </w:r>
        <w:r w:rsidR="00214F45">
          <w:rPr>
            <w:noProof/>
            <w:webHidden/>
          </w:rPr>
          <w:fldChar w:fldCharType="separate"/>
        </w:r>
        <w:r w:rsidR="00214F45">
          <w:rPr>
            <w:noProof/>
            <w:webHidden/>
          </w:rPr>
          <w:t>246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0" w:history="1">
        <w:r w:rsidR="00214F45" w:rsidRPr="00B40B22">
          <w:rPr>
            <w:rStyle w:val="Hyperlink"/>
            <w:noProof/>
            <w:lang w:bidi="th-TH"/>
          </w:rPr>
          <w:t>2.72.5 Response</w:t>
        </w:r>
        <w:r w:rsidR="00214F45">
          <w:rPr>
            <w:noProof/>
            <w:webHidden/>
          </w:rPr>
          <w:tab/>
        </w:r>
        <w:r w:rsidR="00214F45">
          <w:rPr>
            <w:noProof/>
            <w:webHidden/>
          </w:rPr>
          <w:fldChar w:fldCharType="begin"/>
        </w:r>
        <w:r w:rsidR="00214F45">
          <w:rPr>
            <w:noProof/>
            <w:webHidden/>
          </w:rPr>
          <w:instrText xml:space="preserve"> PAGEREF _Toc432782190 \h </w:instrText>
        </w:r>
        <w:r w:rsidR="00214F45">
          <w:rPr>
            <w:noProof/>
            <w:webHidden/>
          </w:rPr>
        </w:r>
        <w:r w:rsidR="00214F45">
          <w:rPr>
            <w:noProof/>
            <w:webHidden/>
          </w:rPr>
          <w:fldChar w:fldCharType="separate"/>
        </w:r>
        <w:r w:rsidR="00214F45">
          <w:rPr>
            <w:noProof/>
            <w:webHidden/>
          </w:rPr>
          <w:t>247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1" w:history="1">
        <w:r w:rsidR="00214F45" w:rsidRPr="00B40B22">
          <w:rPr>
            <w:rStyle w:val="Hyperlink"/>
            <w:noProof/>
            <w:lang w:bidi="th-TH"/>
          </w:rPr>
          <w:t>2.72.6 Example</w:t>
        </w:r>
        <w:r w:rsidR="00214F45">
          <w:rPr>
            <w:noProof/>
            <w:webHidden/>
          </w:rPr>
          <w:tab/>
        </w:r>
        <w:r w:rsidR="00214F45">
          <w:rPr>
            <w:noProof/>
            <w:webHidden/>
          </w:rPr>
          <w:fldChar w:fldCharType="begin"/>
        </w:r>
        <w:r w:rsidR="00214F45">
          <w:rPr>
            <w:noProof/>
            <w:webHidden/>
          </w:rPr>
          <w:instrText xml:space="preserve"> PAGEREF _Toc432782191 \h </w:instrText>
        </w:r>
        <w:r w:rsidR="00214F45">
          <w:rPr>
            <w:noProof/>
            <w:webHidden/>
          </w:rPr>
        </w:r>
        <w:r w:rsidR="00214F45">
          <w:rPr>
            <w:noProof/>
            <w:webHidden/>
          </w:rPr>
          <w:fldChar w:fldCharType="separate"/>
        </w:r>
        <w:r w:rsidR="00214F45">
          <w:rPr>
            <w:noProof/>
            <w:webHidden/>
          </w:rPr>
          <w:t>248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92" w:history="1">
        <w:r w:rsidR="00214F45" w:rsidRPr="00B40B22">
          <w:rPr>
            <w:rStyle w:val="Hyperlink"/>
            <w:noProof/>
            <w:lang w:bidi="th-TH"/>
          </w:rPr>
          <w:t>2.73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Create campaign property define</w:t>
        </w:r>
        <w:r w:rsidR="00214F45">
          <w:rPr>
            <w:noProof/>
            <w:webHidden/>
          </w:rPr>
          <w:tab/>
        </w:r>
        <w:r w:rsidR="00214F45">
          <w:rPr>
            <w:noProof/>
            <w:webHidden/>
          </w:rPr>
          <w:fldChar w:fldCharType="begin"/>
        </w:r>
        <w:r w:rsidR="00214F45">
          <w:rPr>
            <w:noProof/>
            <w:webHidden/>
          </w:rPr>
          <w:instrText xml:space="preserve"> PAGEREF _Toc432782192 \h </w:instrText>
        </w:r>
        <w:r w:rsidR="00214F45">
          <w:rPr>
            <w:noProof/>
            <w:webHidden/>
          </w:rPr>
        </w:r>
        <w:r w:rsidR="00214F45">
          <w:rPr>
            <w:noProof/>
            <w:webHidden/>
          </w:rPr>
          <w:fldChar w:fldCharType="separate"/>
        </w:r>
        <w:r w:rsidR="00214F45">
          <w:rPr>
            <w:noProof/>
            <w:webHidden/>
          </w:rPr>
          <w:t>250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3" w:history="1">
        <w:r w:rsidR="00214F45" w:rsidRPr="00B40B22">
          <w:rPr>
            <w:rStyle w:val="Hyperlink"/>
            <w:noProof/>
            <w:lang w:bidi="th-TH"/>
          </w:rPr>
          <w:t>2.73.1 Function Module</w:t>
        </w:r>
        <w:r w:rsidR="00214F45">
          <w:rPr>
            <w:noProof/>
            <w:webHidden/>
          </w:rPr>
          <w:tab/>
        </w:r>
        <w:r w:rsidR="00214F45">
          <w:rPr>
            <w:noProof/>
            <w:webHidden/>
          </w:rPr>
          <w:fldChar w:fldCharType="begin"/>
        </w:r>
        <w:r w:rsidR="00214F45">
          <w:rPr>
            <w:noProof/>
            <w:webHidden/>
          </w:rPr>
          <w:instrText xml:space="preserve"> PAGEREF _Toc432782193 \h </w:instrText>
        </w:r>
        <w:r w:rsidR="00214F45">
          <w:rPr>
            <w:noProof/>
            <w:webHidden/>
          </w:rPr>
        </w:r>
        <w:r w:rsidR="00214F45">
          <w:rPr>
            <w:noProof/>
            <w:webHidden/>
          </w:rPr>
          <w:fldChar w:fldCharType="separate"/>
        </w:r>
        <w:r w:rsidR="00214F45">
          <w:rPr>
            <w:noProof/>
            <w:webHidden/>
          </w:rPr>
          <w:t>250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4" w:history="1">
        <w:r w:rsidR="00214F45" w:rsidRPr="00B40B22">
          <w:rPr>
            <w:rStyle w:val="Hyperlink"/>
            <w:noProof/>
            <w:lang w:bidi="th-TH"/>
          </w:rPr>
          <w:t>2.73.2 HTTP URL</w:t>
        </w:r>
        <w:r w:rsidR="00214F45">
          <w:rPr>
            <w:noProof/>
            <w:webHidden/>
          </w:rPr>
          <w:tab/>
        </w:r>
        <w:r w:rsidR="00214F45">
          <w:rPr>
            <w:noProof/>
            <w:webHidden/>
          </w:rPr>
          <w:fldChar w:fldCharType="begin"/>
        </w:r>
        <w:r w:rsidR="00214F45">
          <w:rPr>
            <w:noProof/>
            <w:webHidden/>
          </w:rPr>
          <w:instrText xml:space="preserve"> PAGEREF _Toc432782194 \h </w:instrText>
        </w:r>
        <w:r w:rsidR="00214F45">
          <w:rPr>
            <w:noProof/>
            <w:webHidden/>
          </w:rPr>
        </w:r>
        <w:r w:rsidR="00214F45">
          <w:rPr>
            <w:noProof/>
            <w:webHidden/>
          </w:rPr>
          <w:fldChar w:fldCharType="separate"/>
        </w:r>
        <w:r w:rsidR="00214F45">
          <w:rPr>
            <w:noProof/>
            <w:webHidden/>
          </w:rPr>
          <w:t>250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5" w:history="1">
        <w:r w:rsidR="00214F45" w:rsidRPr="00B40B22">
          <w:rPr>
            <w:rStyle w:val="Hyperlink"/>
            <w:noProof/>
            <w:lang w:bidi="th-TH"/>
          </w:rPr>
          <w:t>2.73.3 HTTP Method</w:t>
        </w:r>
        <w:r w:rsidR="00214F45">
          <w:rPr>
            <w:noProof/>
            <w:webHidden/>
          </w:rPr>
          <w:tab/>
        </w:r>
        <w:r w:rsidR="00214F45">
          <w:rPr>
            <w:noProof/>
            <w:webHidden/>
          </w:rPr>
          <w:fldChar w:fldCharType="begin"/>
        </w:r>
        <w:r w:rsidR="00214F45">
          <w:rPr>
            <w:noProof/>
            <w:webHidden/>
          </w:rPr>
          <w:instrText xml:space="preserve"> PAGEREF _Toc432782195 \h </w:instrText>
        </w:r>
        <w:r w:rsidR="00214F45">
          <w:rPr>
            <w:noProof/>
            <w:webHidden/>
          </w:rPr>
        </w:r>
        <w:r w:rsidR="00214F45">
          <w:rPr>
            <w:noProof/>
            <w:webHidden/>
          </w:rPr>
          <w:fldChar w:fldCharType="separate"/>
        </w:r>
        <w:r w:rsidR="00214F45">
          <w:rPr>
            <w:noProof/>
            <w:webHidden/>
          </w:rPr>
          <w:t>250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6" w:history="1">
        <w:r w:rsidR="00214F45" w:rsidRPr="00B40B22">
          <w:rPr>
            <w:rStyle w:val="Hyperlink"/>
            <w:noProof/>
            <w:lang w:bidi="th-TH"/>
          </w:rPr>
          <w:t>2.73.4 Request</w:t>
        </w:r>
        <w:r w:rsidR="00214F45">
          <w:rPr>
            <w:noProof/>
            <w:webHidden/>
          </w:rPr>
          <w:tab/>
        </w:r>
        <w:r w:rsidR="00214F45">
          <w:rPr>
            <w:noProof/>
            <w:webHidden/>
          </w:rPr>
          <w:fldChar w:fldCharType="begin"/>
        </w:r>
        <w:r w:rsidR="00214F45">
          <w:rPr>
            <w:noProof/>
            <w:webHidden/>
          </w:rPr>
          <w:instrText xml:space="preserve"> PAGEREF _Toc432782196 \h </w:instrText>
        </w:r>
        <w:r w:rsidR="00214F45">
          <w:rPr>
            <w:noProof/>
            <w:webHidden/>
          </w:rPr>
        </w:r>
        <w:r w:rsidR="00214F45">
          <w:rPr>
            <w:noProof/>
            <w:webHidden/>
          </w:rPr>
          <w:fldChar w:fldCharType="separate"/>
        </w:r>
        <w:r w:rsidR="00214F45">
          <w:rPr>
            <w:noProof/>
            <w:webHidden/>
          </w:rPr>
          <w:t>250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7" w:history="1">
        <w:r w:rsidR="00214F45" w:rsidRPr="00B40B22">
          <w:rPr>
            <w:rStyle w:val="Hyperlink"/>
            <w:noProof/>
            <w:lang w:bidi="th-TH"/>
          </w:rPr>
          <w:t>2.73.5 Response</w:t>
        </w:r>
        <w:r w:rsidR="00214F45">
          <w:rPr>
            <w:noProof/>
            <w:webHidden/>
          </w:rPr>
          <w:tab/>
        </w:r>
        <w:r w:rsidR="00214F45">
          <w:rPr>
            <w:noProof/>
            <w:webHidden/>
          </w:rPr>
          <w:fldChar w:fldCharType="begin"/>
        </w:r>
        <w:r w:rsidR="00214F45">
          <w:rPr>
            <w:noProof/>
            <w:webHidden/>
          </w:rPr>
          <w:instrText xml:space="preserve"> PAGEREF _Toc432782197 \h </w:instrText>
        </w:r>
        <w:r w:rsidR="00214F45">
          <w:rPr>
            <w:noProof/>
            <w:webHidden/>
          </w:rPr>
        </w:r>
        <w:r w:rsidR="00214F45">
          <w:rPr>
            <w:noProof/>
            <w:webHidden/>
          </w:rPr>
          <w:fldChar w:fldCharType="separate"/>
        </w:r>
        <w:r w:rsidR="00214F45">
          <w:rPr>
            <w:noProof/>
            <w:webHidden/>
          </w:rPr>
          <w:t>251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198" w:history="1">
        <w:r w:rsidR="00214F45" w:rsidRPr="00B40B22">
          <w:rPr>
            <w:rStyle w:val="Hyperlink"/>
            <w:noProof/>
            <w:lang w:bidi="th-TH"/>
          </w:rPr>
          <w:t>2.73.6 Example</w:t>
        </w:r>
        <w:r w:rsidR="00214F45">
          <w:rPr>
            <w:noProof/>
            <w:webHidden/>
          </w:rPr>
          <w:tab/>
        </w:r>
        <w:r w:rsidR="00214F45">
          <w:rPr>
            <w:noProof/>
            <w:webHidden/>
          </w:rPr>
          <w:fldChar w:fldCharType="begin"/>
        </w:r>
        <w:r w:rsidR="00214F45">
          <w:rPr>
            <w:noProof/>
            <w:webHidden/>
          </w:rPr>
          <w:instrText xml:space="preserve"> PAGEREF _Toc432782198 \h </w:instrText>
        </w:r>
        <w:r w:rsidR="00214F45">
          <w:rPr>
            <w:noProof/>
            <w:webHidden/>
          </w:rPr>
        </w:r>
        <w:r w:rsidR="00214F45">
          <w:rPr>
            <w:noProof/>
            <w:webHidden/>
          </w:rPr>
          <w:fldChar w:fldCharType="separate"/>
        </w:r>
        <w:r w:rsidR="00214F45">
          <w:rPr>
            <w:noProof/>
            <w:webHidden/>
          </w:rPr>
          <w:t>252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199" w:history="1">
        <w:r w:rsidR="00214F45" w:rsidRPr="00B40B22">
          <w:rPr>
            <w:rStyle w:val="Hyperlink"/>
            <w:noProof/>
            <w:lang w:eastAsia="zh-CN" w:bidi="th-TH"/>
          </w:rPr>
          <w:t>2.74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customer redeemable product</w:t>
        </w:r>
        <w:r w:rsidR="00214F45">
          <w:rPr>
            <w:noProof/>
            <w:webHidden/>
          </w:rPr>
          <w:tab/>
        </w:r>
        <w:r w:rsidR="00214F45">
          <w:rPr>
            <w:noProof/>
            <w:webHidden/>
          </w:rPr>
          <w:fldChar w:fldCharType="begin"/>
        </w:r>
        <w:r w:rsidR="00214F45">
          <w:rPr>
            <w:noProof/>
            <w:webHidden/>
          </w:rPr>
          <w:instrText xml:space="preserve"> PAGEREF _Toc432782199 \h </w:instrText>
        </w:r>
        <w:r w:rsidR="00214F45">
          <w:rPr>
            <w:noProof/>
            <w:webHidden/>
          </w:rPr>
        </w:r>
        <w:r w:rsidR="00214F45">
          <w:rPr>
            <w:noProof/>
            <w:webHidden/>
          </w:rPr>
          <w:fldChar w:fldCharType="separate"/>
        </w:r>
        <w:r w:rsidR="00214F45">
          <w:rPr>
            <w:noProof/>
            <w:webHidden/>
          </w:rPr>
          <w:t>253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0" w:history="1">
        <w:r w:rsidR="00214F45" w:rsidRPr="00B40B22">
          <w:rPr>
            <w:rStyle w:val="Hyperlink"/>
            <w:noProof/>
            <w:lang w:bidi="th-TH"/>
          </w:rPr>
          <w:t>2.74.1 Function Module</w:t>
        </w:r>
        <w:r w:rsidR="00214F45">
          <w:rPr>
            <w:noProof/>
            <w:webHidden/>
          </w:rPr>
          <w:tab/>
        </w:r>
        <w:r w:rsidR="00214F45">
          <w:rPr>
            <w:noProof/>
            <w:webHidden/>
          </w:rPr>
          <w:fldChar w:fldCharType="begin"/>
        </w:r>
        <w:r w:rsidR="00214F45">
          <w:rPr>
            <w:noProof/>
            <w:webHidden/>
          </w:rPr>
          <w:instrText xml:space="preserve"> PAGEREF _Toc432782200 \h </w:instrText>
        </w:r>
        <w:r w:rsidR="00214F45">
          <w:rPr>
            <w:noProof/>
            <w:webHidden/>
          </w:rPr>
        </w:r>
        <w:r w:rsidR="00214F45">
          <w:rPr>
            <w:noProof/>
            <w:webHidden/>
          </w:rPr>
          <w:fldChar w:fldCharType="separate"/>
        </w:r>
        <w:r w:rsidR="00214F45">
          <w:rPr>
            <w:noProof/>
            <w:webHidden/>
          </w:rPr>
          <w:t>253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1" w:history="1">
        <w:r w:rsidR="00214F45" w:rsidRPr="00B40B22">
          <w:rPr>
            <w:rStyle w:val="Hyperlink"/>
            <w:noProof/>
            <w:lang w:bidi="th-TH"/>
          </w:rPr>
          <w:t>2.74.2 HTTP URL</w:t>
        </w:r>
        <w:r w:rsidR="00214F45">
          <w:rPr>
            <w:noProof/>
            <w:webHidden/>
          </w:rPr>
          <w:tab/>
        </w:r>
        <w:r w:rsidR="00214F45">
          <w:rPr>
            <w:noProof/>
            <w:webHidden/>
          </w:rPr>
          <w:fldChar w:fldCharType="begin"/>
        </w:r>
        <w:r w:rsidR="00214F45">
          <w:rPr>
            <w:noProof/>
            <w:webHidden/>
          </w:rPr>
          <w:instrText xml:space="preserve"> PAGEREF _Toc432782201 \h </w:instrText>
        </w:r>
        <w:r w:rsidR="00214F45">
          <w:rPr>
            <w:noProof/>
            <w:webHidden/>
          </w:rPr>
        </w:r>
        <w:r w:rsidR="00214F45">
          <w:rPr>
            <w:noProof/>
            <w:webHidden/>
          </w:rPr>
          <w:fldChar w:fldCharType="separate"/>
        </w:r>
        <w:r w:rsidR="00214F45">
          <w:rPr>
            <w:noProof/>
            <w:webHidden/>
          </w:rPr>
          <w:t>253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2" w:history="1">
        <w:r w:rsidR="00214F45" w:rsidRPr="00B40B22">
          <w:rPr>
            <w:rStyle w:val="Hyperlink"/>
            <w:noProof/>
            <w:lang w:bidi="th-TH"/>
          </w:rPr>
          <w:t>2.74.3 HTTP Method</w:t>
        </w:r>
        <w:r w:rsidR="00214F45">
          <w:rPr>
            <w:noProof/>
            <w:webHidden/>
          </w:rPr>
          <w:tab/>
        </w:r>
        <w:r w:rsidR="00214F45">
          <w:rPr>
            <w:noProof/>
            <w:webHidden/>
          </w:rPr>
          <w:fldChar w:fldCharType="begin"/>
        </w:r>
        <w:r w:rsidR="00214F45">
          <w:rPr>
            <w:noProof/>
            <w:webHidden/>
          </w:rPr>
          <w:instrText xml:space="preserve"> PAGEREF _Toc432782202 \h </w:instrText>
        </w:r>
        <w:r w:rsidR="00214F45">
          <w:rPr>
            <w:noProof/>
            <w:webHidden/>
          </w:rPr>
        </w:r>
        <w:r w:rsidR="00214F45">
          <w:rPr>
            <w:noProof/>
            <w:webHidden/>
          </w:rPr>
          <w:fldChar w:fldCharType="separate"/>
        </w:r>
        <w:r w:rsidR="00214F45">
          <w:rPr>
            <w:noProof/>
            <w:webHidden/>
          </w:rPr>
          <w:t>253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3" w:history="1">
        <w:r w:rsidR="00214F45" w:rsidRPr="00B40B22">
          <w:rPr>
            <w:rStyle w:val="Hyperlink"/>
            <w:noProof/>
            <w:lang w:bidi="th-TH"/>
          </w:rPr>
          <w:t>2.74.4 Request</w:t>
        </w:r>
        <w:r w:rsidR="00214F45">
          <w:rPr>
            <w:noProof/>
            <w:webHidden/>
          </w:rPr>
          <w:tab/>
        </w:r>
        <w:r w:rsidR="00214F45">
          <w:rPr>
            <w:noProof/>
            <w:webHidden/>
          </w:rPr>
          <w:fldChar w:fldCharType="begin"/>
        </w:r>
        <w:r w:rsidR="00214F45">
          <w:rPr>
            <w:noProof/>
            <w:webHidden/>
          </w:rPr>
          <w:instrText xml:space="preserve"> PAGEREF _Toc432782203 \h </w:instrText>
        </w:r>
        <w:r w:rsidR="00214F45">
          <w:rPr>
            <w:noProof/>
            <w:webHidden/>
          </w:rPr>
        </w:r>
        <w:r w:rsidR="00214F45">
          <w:rPr>
            <w:noProof/>
            <w:webHidden/>
          </w:rPr>
          <w:fldChar w:fldCharType="separate"/>
        </w:r>
        <w:r w:rsidR="00214F45">
          <w:rPr>
            <w:noProof/>
            <w:webHidden/>
          </w:rPr>
          <w:t>253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4" w:history="1">
        <w:r w:rsidR="00214F45" w:rsidRPr="00B40B22">
          <w:rPr>
            <w:rStyle w:val="Hyperlink"/>
            <w:noProof/>
            <w:lang w:bidi="th-TH"/>
          </w:rPr>
          <w:t>2.74.5 Response</w:t>
        </w:r>
        <w:r w:rsidR="00214F45">
          <w:rPr>
            <w:noProof/>
            <w:webHidden/>
          </w:rPr>
          <w:tab/>
        </w:r>
        <w:r w:rsidR="00214F45">
          <w:rPr>
            <w:noProof/>
            <w:webHidden/>
          </w:rPr>
          <w:fldChar w:fldCharType="begin"/>
        </w:r>
        <w:r w:rsidR="00214F45">
          <w:rPr>
            <w:noProof/>
            <w:webHidden/>
          </w:rPr>
          <w:instrText xml:space="preserve"> PAGEREF _Toc432782204 \h </w:instrText>
        </w:r>
        <w:r w:rsidR="00214F45">
          <w:rPr>
            <w:noProof/>
            <w:webHidden/>
          </w:rPr>
        </w:r>
        <w:r w:rsidR="00214F45">
          <w:rPr>
            <w:noProof/>
            <w:webHidden/>
          </w:rPr>
          <w:fldChar w:fldCharType="separate"/>
        </w:r>
        <w:r w:rsidR="00214F45">
          <w:rPr>
            <w:noProof/>
            <w:webHidden/>
          </w:rPr>
          <w:t>254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5" w:history="1">
        <w:r w:rsidR="00214F45" w:rsidRPr="00B40B22">
          <w:rPr>
            <w:rStyle w:val="Hyperlink"/>
            <w:noProof/>
            <w:lang w:bidi="th-TH"/>
          </w:rPr>
          <w:t>2.74.6 Example</w:t>
        </w:r>
        <w:r w:rsidR="00214F45">
          <w:rPr>
            <w:noProof/>
            <w:webHidden/>
          </w:rPr>
          <w:tab/>
        </w:r>
        <w:r w:rsidR="00214F45">
          <w:rPr>
            <w:noProof/>
            <w:webHidden/>
          </w:rPr>
          <w:fldChar w:fldCharType="begin"/>
        </w:r>
        <w:r w:rsidR="00214F45">
          <w:rPr>
            <w:noProof/>
            <w:webHidden/>
          </w:rPr>
          <w:instrText xml:space="preserve"> PAGEREF _Toc432782205 \h </w:instrText>
        </w:r>
        <w:r w:rsidR="00214F45">
          <w:rPr>
            <w:noProof/>
            <w:webHidden/>
          </w:rPr>
        </w:r>
        <w:r w:rsidR="00214F45">
          <w:rPr>
            <w:noProof/>
            <w:webHidden/>
          </w:rPr>
          <w:fldChar w:fldCharType="separate"/>
        </w:r>
        <w:r w:rsidR="00214F45">
          <w:rPr>
            <w:noProof/>
            <w:webHidden/>
          </w:rPr>
          <w:t>255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06" w:history="1">
        <w:r w:rsidR="00214F45" w:rsidRPr="00B40B22">
          <w:rPr>
            <w:rStyle w:val="Hyperlink"/>
            <w:noProof/>
            <w:lang w:bidi="th-TH"/>
          </w:rPr>
          <w:t>2.75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Enum Code</w:t>
        </w:r>
        <w:r w:rsidR="00214F45">
          <w:rPr>
            <w:noProof/>
            <w:webHidden/>
          </w:rPr>
          <w:tab/>
        </w:r>
        <w:r w:rsidR="00214F45">
          <w:rPr>
            <w:noProof/>
            <w:webHidden/>
          </w:rPr>
          <w:fldChar w:fldCharType="begin"/>
        </w:r>
        <w:r w:rsidR="00214F45">
          <w:rPr>
            <w:noProof/>
            <w:webHidden/>
          </w:rPr>
          <w:instrText xml:space="preserve"> PAGEREF _Toc432782206 \h </w:instrText>
        </w:r>
        <w:r w:rsidR="00214F45">
          <w:rPr>
            <w:noProof/>
            <w:webHidden/>
          </w:rPr>
        </w:r>
        <w:r w:rsidR="00214F45">
          <w:rPr>
            <w:noProof/>
            <w:webHidden/>
          </w:rPr>
          <w:fldChar w:fldCharType="separate"/>
        </w:r>
        <w:r w:rsidR="00214F45">
          <w:rPr>
            <w:noProof/>
            <w:webHidden/>
          </w:rPr>
          <w:t>256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7" w:history="1">
        <w:r w:rsidR="00214F45" w:rsidRPr="00B40B22">
          <w:rPr>
            <w:rStyle w:val="Hyperlink"/>
            <w:noProof/>
            <w:lang w:bidi="th-TH"/>
          </w:rPr>
          <w:t>2.75.1 Function Module</w:t>
        </w:r>
        <w:r w:rsidR="00214F45">
          <w:rPr>
            <w:noProof/>
            <w:webHidden/>
          </w:rPr>
          <w:tab/>
        </w:r>
        <w:r w:rsidR="00214F45">
          <w:rPr>
            <w:noProof/>
            <w:webHidden/>
          </w:rPr>
          <w:fldChar w:fldCharType="begin"/>
        </w:r>
        <w:r w:rsidR="00214F45">
          <w:rPr>
            <w:noProof/>
            <w:webHidden/>
          </w:rPr>
          <w:instrText xml:space="preserve"> PAGEREF _Toc432782207 \h </w:instrText>
        </w:r>
        <w:r w:rsidR="00214F45">
          <w:rPr>
            <w:noProof/>
            <w:webHidden/>
          </w:rPr>
        </w:r>
        <w:r w:rsidR="00214F45">
          <w:rPr>
            <w:noProof/>
            <w:webHidden/>
          </w:rPr>
          <w:fldChar w:fldCharType="separate"/>
        </w:r>
        <w:r w:rsidR="00214F45">
          <w:rPr>
            <w:noProof/>
            <w:webHidden/>
          </w:rPr>
          <w:t>256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8" w:history="1">
        <w:r w:rsidR="00214F45" w:rsidRPr="00B40B22">
          <w:rPr>
            <w:rStyle w:val="Hyperlink"/>
            <w:noProof/>
            <w:lang w:bidi="th-TH"/>
          </w:rPr>
          <w:t>2.75.2 HTTP URL</w:t>
        </w:r>
        <w:r w:rsidR="00214F45">
          <w:rPr>
            <w:noProof/>
            <w:webHidden/>
          </w:rPr>
          <w:tab/>
        </w:r>
        <w:r w:rsidR="00214F45">
          <w:rPr>
            <w:noProof/>
            <w:webHidden/>
          </w:rPr>
          <w:fldChar w:fldCharType="begin"/>
        </w:r>
        <w:r w:rsidR="00214F45">
          <w:rPr>
            <w:noProof/>
            <w:webHidden/>
          </w:rPr>
          <w:instrText xml:space="preserve"> PAGEREF _Toc432782208 \h </w:instrText>
        </w:r>
        <w:r w:rsidR="00214F45">
          <w:rPr>
            <w:noProof/>
            <w:webHidden/>
          </w:rPr>
        </w:r>
        <w:r w:rsidR="00214F45">
          <w:rPr>
            <w:noProof/>
            <w:webHidden/>
          </w:rPr>
          <w:fldChar w:fldCharType="separate"/>
        </w:r>
        <w:r w:rsidR="00214F45">
          <w:rPr>
            <w:noProof/>
            <w:webHidden/>
          </w:rPr>
          <w:t>256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09" w:history="1">
        <w:r w:rsidR="00214F45" w:rsidRPr="00B40B22">
          <w:rPr>
            <w:rStyle w:val="Hyperlink"/>
            <w:noProof/>
            <w:lang w:bidi="th-TH"/>
          </w:rPr>
          <w:t>2.75.3 HTTP Method</w:t>
        </w:r>
        <w:r w:rsidR="00214F45">
          <w:rPr>
            <w:noProof/>
            <w:webHidden/>
          </w:rPr>
          <w:tab/>
        </w:r>
        <w:r w:rsidR="00214F45">
          <w:rPr>
            <w:noProof/>
            <w:webHidden/>
          </w:rPr>
          <w:fldChar w:fldCharType="begin"/>
        </w:r>
        <w:r w:rsidR="00214F45">
          <w:rPr>
            <w:noProof/>
            <w:webHidden/>
          </w:rPr>
          <w:instrText xml:space="preserve"> PAGEREF _Toc432782209 \h </w:instrText>
        </w:r>
        <w:r w:rsidR="00214F45">
          <w:rPr>
            <w:noProof/>
            <w:webHidden/>
          </w:rPr>
        </w:r>
        <w:r w:rsidR="00214F45">
          <w:rPr>
            <w:noProof/>
            <w:webHidden/>
          </w:rPr>
          <w:fldChar w:fldCharType="separate"/>
        </w:r>
        <w:r w:rsidR="00214F45">
          <w:rPr>
            <w:noProof/>
            <w:webHidden/>
          </w:rPr>
          <w:t>257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0" w:history="1">
        <w:r w:rsidR="00214F45" w:rsidRPr="00B40B22">
          <w:rPr>
            <w:rStyle w:val="Hyperlink"/>
            <w:noProof/>
            <w:lang w:bidi="th-TH"/>
          </w:rPr>
          <w:t>2.75.4 Request</w:t>
        </w:r>
        <w:r w:rsidR="00214F45">
          <w:rPr>
            <w:noProof/>
            <w:webHidden/>
          </w:rPr>
          <w:tab/>
        </w:r>
        <w:r w:rsidR="00214F45">
          <w:rPr>
            <w:noProof/>
            <w:webHidden/>
          </w:rPr>
          <w:fldChar w:fldCharType="begin"/>
        </w:r>
        <w:r w:rsidR="00214F45">
          <w:rPr>
            <w:noProof/>
            <w:webHidden/>
          </w:rPr>
          <w:instrText xml:space="preserve"> PAGEREF _Toc432782210 \h </w:instrText>
        </w:r>
        <w:r w:rsidR="00214F45">
          <w:rPr>
            <w:noProof/>
            <w:webHidden/>
          </w:rPr>
        </w:r>
        <w:r w:rsidR="00214F45">
          <w:rPr>
            <w:noProof/>
            <w:webHidden/>
          </w:rPr>
          <w:fldChar w:fldCharType="separate"/>
        </w:r>
        <w:r w:rsidR="00214F45">
          <w:rPr>
            <w:noProof/>
            <w:webHidden/>
          </w:rPr>
          <w:t>257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1" w:history="1">
        <w:r w:rsidR="00214F45" w:rsidRPr="00B40B22">
          <w:rPr>
            <w:rStyle w:val="Hyperlink"/>
            <w:noProof/>
            <w:lang w:bidi="th-TH"/>
          </w:rPr>
          <w:t>2.75.5 Response</w:t>
        </w:r>
        <w:r w:rsidR="00214F45">
          <w:rPr>
            <w:noProof/>
            <w:webHidden/>
          </w:rPr>
          <w:tab/>
        </w:r>
        <w:r w:rsidR="00214F45">
          <w:rPr>
            <w:noProof/>
            <w:webHidden/>
          </w:rPr>
          <w:fldChar w:fldCharType="begin"/>
        </w:r>
        <w:r w:rsidR="00214F45">
          <w:rPr>
            <w:noProof/>
            <w:webHidden/>
          </w:rPr>
          <w:instrText xml:space="preserve"> PAGEREF _Toc432782211 \h </w:instrText>
        </w:r>
        <w:r w:rsidR="00214F45">
          <w:rPr>
            <w:noProof/>
            <w:webHidden/>
          </w:rPr>
        </w:r>
        <w:r w:rsidR="00214F45">
          <w:rPr>
            <w:noProof/>
            <w:webHidden/>
          </w:rPr>
          <w:fldChar w:fldCharType="separate"/>
        </w:r>
        <w:r w:rsidR="00214F45">
          <w:rPr>
            <w:noProof/>
            <w:webHidden/>
          </w:rPr>
          <w:t>257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2" w:history="1">
        <w:r w:rsidR="00214F45" w:rsidRPr="00B40B22">
          <w:rPr>
            <w:rStyle w:val="Hyperlink"/>
            <w:noProof/>
            <w:lang w:bidi="th-TH"/>
          </w:rPr>
          <w:t>2.75.6 Example</w:t>
        </w:r>
        <w:r w:rsidR="00214F45">
          <w:rPr>
            <w:noProof/>
            <w:webHidden/>
          </w:rPr>
          <w:tab/>
        </w:r>
        <w:r w:rsidR="00214F45">
          <w:rPr>
            <w:noProof/>
            <w:webHidden/>
          </w:rPr>
          <w:fldChar w:fldCharType="begin"/>
        </w:r>
        <w:r w:rsidR="00214F45">
          <w:rPr>
            <w:noProof/>
            <w:webHidden/>
          </w:rPr>
          <w:instrText xml:space="preserve"> PAGEREF _Toc432782212 \h </w:instrText>
        </w:r>
        <w:r w:rsidR="00214F45">
          <w:rPr>
            <w:noProof/>
            <w:webHidden/>
          </w:rPr>
        </w:r>
        <w:r w:rsidR="00214F45">
          <w:rPr>
            <w:noProof/>
            <w:webHidden/>
          </w:rPr>
          <w:fldChar w:fldCharType="separate"/>
        </w:r>
        <w:r w:rsidR="00214F45">
          <w:rPr>
            <w:noProof/>
            <w:webHidden/>
          </w:rPr>
          <w:t>258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13" w:history="1">
        <w:r w:rsidR="00214F45" w:rsidRPr="00B40B22">
          <w:rPr>
            <w:rStyle w:val="Hyperlink"/>
            <w:noProof/>
            <w:lang w:bidi="th-TH"/>
          </w:rPr>
          <w:t>2.76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Save Enum Group Definition</w:t>
        </w:r>
        <w:r w:rsidR="00214F45">
          <w:rPr>
            <w:noProof/>
            <w:webHidden/>
          </w:rPr>
          <w:tab/>
        </w:r>
        <w:r w:rsidR="00214F45">
          <w:rPr>
            <w:noProof/>
            <w:webHidden/>
          </w:rPr>
          <w:fldChar w:fldCharType="begin"/>
        </w:r>
        <w:r w:rsidR="00214F45">
          <w:rPr>
            <w:noProof/>
            <w:webHidden/>
          </w:rPr>
          <w:instrText xml:space="preserve"> PAGEREF _Toc432782213 \h </w:instrText>
        </w:r>
        <w:r w:rsidR="00214F45">
          <w:rPr>
            <w:noProof/>
            <w:webHidden/>
          </w:rPr>
        </w:r>
        <w:r w:rsidR="00214F45">
          <w:rPr>
            <w:noProof/>
            <w:webHidden/>
          </w:rPr>
          <w:fldChar w:fldCharType="separate"/>
        </w:r>
        <w:r w:rsidR="00214F45">
          <w:rPr>
            <w:noProof/>
            <w:webHidden/>
          </w:rPr>
          <w:t>259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4" w:history="1">
        <w:r w:rsidR="00214F45" w:rsidRPr="00B40B22">
          <w:rPr>
            <w:rStyle w:val="Hyperlink"/>
            <w:noProof/>
            <w:lang w:bidi="th-TH"/>
          </w:rPr>
          <w:t>2.76.1 Function Module</w:t>
        </w:r>
        <w:r w:rsidR="00214F45">
          <w:rPr>
            <w:noProof/>
            <w:webHidden/>
          </w:rPr>
          <w:tab/>
        </w:r>
        <w:r w:rsidR="00214F45">
          <w:rPr>
            <w:noProof/>
            <w:webHidden/>
          </w:rPr>
          <w:fldChar w:fldCharType="begin"/>
        </w:r>
        <w:r w:rsidR="00214F45">
          <w:rPr>
            <w:noProof/>
            <w:webHidden/>
          </w:rPr>
          <w:instrText xml:space="preserve"> PAGEREF _Toc432782214 \h </w:instrText>
        </w:r>
        <w:r w:rsidR="00214F45">
          <w:rPr>
            <w:noProof/>
            <w:webHidden/>
          </w:rPr>
        </w:r>
        <w:r w:rsidR="00214F45">
          <w:rPr>
            <w:noProof/>
            <w:webHidden/>
          </w:rPr>
          <w:fldChar w:fldCharType="separate"/>
        </w:r>
        <w:r w:rsidR="00214F45">
          <w:rPr>
            <w:noProof/>
            <w:webHidden/>
          </w:rPr>
          <w:t>259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5" w:history="1">
        <w:r w:rsidR="00214F45" w:rsidRPr="00B40B22">
          <w:rPr>
            <w:rStyle w:val="Hyperlink"/>
            <w:noProof/>
            <w:lang w:bidi="th-TH"/>
          </w:rPr>
          <w:t>2.76.2 HTTP URL</w:t>
        </w:r>
        <w:r w:rsidR="00214F45">
          <w:rPr>
            <w:noProof/>
            <w:webHidden/>
          </w:rPr>
          <w:tab/>
        </w:r>
        <w:r w:rsidR="00214F45">
          <w:rPr>
            <w:noProof/>
            <w:webHidden/>
          </w:rPr>
          <w:fldChar w:fldCharType="begin"/>
        </w:r>
        <w:r w:rsidR="00214F45">
          <w:rPr>
            <w:noProof/>
            <w:webHidden/>
          </w:rPr>
          <w:instrText xml:space="preserve"> PAGEREF _Toc432782215 \h </w:instrText>
        </w:r>
        <w:r w:rsidR="00214F45">
          <w:rPr>
            <w:noProof/>
            <w:webHidden/>
          </w:rPr>
        </w:r>
        <w:r w:rsidR="00214F45">
          <w:rPr>
            <w:noProof/>
            <w:webHidden/>
          </w:rPr>
          <w:fldChar w:fldCharType="separate"/>
        </w:r>
        <w:r w:rsidR="00214F45">
          <w:rPr>
            <w:noProof/>
            <w:webHidden/>
          </w:rPr>
          <w:t>259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6" w:history="1">
        <w:r w:rsidR="00214F45" w:rsidRPr="00B40B22">
          <w:rPr>
            <w:rStyle w:val="Hyperlink"/>
            <w:noProof/>
            <w:lang w:bidi="th-TH"/>
          </w:rPr>
          <w:t>2.76.3 HTTP Method</w:t>
        </w:r>
        <w:r w:rsidR="00214F45">
          <w:rPr>
            <w:noProof/>
            <w:webHidden/>
          </w:rPr>
          <w:tab/>
        </w:r>
        <w:r w:rsidR="00214F45">
          <w:rPr>
            <w:noProof/>
            <w:webHidden/>
          </w:rPr>
          <w:fldChar w:fldCharType="begin"/>
        </w:r>
        <w:r w:rsidR="00214F45">
          <w:rPr>
            <w:noProof/>
            <w:webHidden/>
          </w:rPr>
          <w:instrText xml:space="preserve"> PAGEREF _Toc432782216 \h </w:instrText>
        </w:r>
        <w:r w:rsidR="00214F45">
          <w:rPr>
            <w:noProof/>
            <w:webHidden/>
          </w:rPr>
        </w:r>
        <w:r w:rsidR="00214F45">
          <w:rPr>
            <w:noProof/>
            <w:webHidden/>
          </w:rPr>
          <w:fldChar w:fldCharType="separate"/>
        </w:r>
        <w:r w:rsidR="00214F45">
          <w:rPr>
            <w:noProof/>
            <w:webHidden/>
          </w:rPr>
          <w:t>259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7" w:history="1">
        <w:r w:rsidR="00214F45" w:rsidRPr="00B40B22">
          <w:rPr>
            <w:rStyle w:val="Hyperlink"/>
            <w:noProof/>
            <w:lang w:bidi="th-TH"/>
          </w:rPr>
          <w:t>2.76.4 Request</w:t>
        </w:r>
        <w:r w:rsidR="00214F45">
          <w:rPr>
            <w:noProof/>
            <w:webHidden/>
          </w:rPr>
          <w:tab/>
        </w:r>
        <w:r w:rsidR="00214F45">
          <w:rPr>
            <w:noProof/>
            <w:webHidden/>
          </w:rPr>
          <w:fldChar w:fldCharType="begin"/>
        </w:r>
        <w:r w:rsidR="00214F45">
          <w:rPr>
            <w:noProof/>
            <w:webHidden/>
          </w:rPr>
          <w:instrText xml:space="preserve"> PAGEREF _Toc432782217 \h </w:instrText>
        </w:r>
        <w:r w:rsidR="00214F45">
          <w:rPr>
            <w:noProof/>
            <w:webHidden/>
          </w:rPr>
        </w:r>
        <w:r w:rsidR="00214F45">
          <w:rPr>
            <w:noProof/>
            <w:webHidden/>
          </w:rPr>
          <w:fldChar w:fldCharType="separate"/>
        </w:r>
        <w:r w:rsidR="00214F45">
          <w:rPr>
            <w:noProof/>
            <w:webHidden/>
          </w:rPr>
          <w:t>260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8" w:history="1">
        <w:r w:rsidR="00214F45" w:rsidRPr="00B40B22">
          <w:rPr>
            <w:rStyle w:val="Hyperlink"/>
            <w:noProof/>
            <w:lang w:bidi="th-TH"/>
          </w:rPr>
          <w:t>2.76.5 Response</w:t>
        </w:r>
        <w:r w:rsidR="00214F45">
          <w:rPr>
            <w:noProof/>
            <w:webHidden/>
          </w:rPr>
          <w:tab/>
        </w:r>
        <w:r w:rsidR="00214F45">
          <w:rPr>
            <w:noProof/>
            <w:webHidden/>
          </w:rPr>
          <w:fldChar w:fldCharType="begin"/>
        </w:r>
        <w:r w:rsidR="00214F45">
          <w:rPr>
            <w:noProof/>
            <w:webHidden/>
          </w:rPr>
          <w:instrText xml:space="preserve"> PAGEREF _Toc432782218 \h </w:instrText>
        </w:r>
        <w:r w:rsidR="00214F45">
          <w:rPr>
            <w:noProof/>
            <w:webHidden/>
          </w:rPr>
        </w:r>
        <w:r w:rsidR="00214F45">
          <w:rPr>
            <w:noProof/>
            <w:webHidden/>
          </w:rPr>
          <w:fldChar w:fldCharType="separate"/>
        </w:r>
        <w:r w:rsidR="00214F45">
          <w:rPr>
            <w:noProof/>
            <w:webHidden/>
          </w:rPr>
          <w:t>260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19" w:history="1">
        <w:r w:rsidR="00214F45" w:rsidRPr="00B40B22">
          <w:rPr>
            <w:rStyle w:val="Hyperlink"/>
            <w:noProof/>
            <w:lang w:bidi="th-TH"/>
          </w:rPr>
          <w:t>2.76.6 Example</w:t>
        </w:r>
        <w:r w:rsidR="00214F45">
          <w:rPr>
            <w:noProof/>
            <w:webHidden/>
          </w:rPr>
          <w:tab/>
        </w:r>
        <w:r w:rsidR="00214F45">
          <w:rPr>
            <w:noProof/>
            <w:webHidden/>
          </w:rPr>
          <w:fldChar w:fldCharType="begin"/>
        </w:r>
        <w:r w:rsidR="00214F45">
          <w:rPr>
            <w:noProof/>
            <w:webHidden/>
          </w:rPr>
          <w:instrText xml:space="preserve"> PAGEREF _Toc432782219 \h </w:instrText>
        </w:r>
        <w:r w:rsidR="00214F45">
          <w:rPr>
            <w:noProof/>
            <w:webHidden/>
          </w:rPr>
        </w:r>
        <w:r w:rsidR="00214F45">
          <w:rPr>
            <w:noProof/>
            <w:webHidden/>
          </w:rPr>
          <w:fldChar w:fldCharType="separate"/>
        </w:r>
        <w:r w:rsidR="00214F45">
          <w:rPr>
            <w:noProof/>
            <w:webHidden/>
          </w:rPr>
          <w:t>261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20" w:history="1">
        <w:r w:rsidR="00214F45" w:rsidRPr="00B40B22">
          <w:rPr>
            <w:rStyle w:val="Hyperlink"/>
            <w:noProof/>
            <w:lang w:bidi="th-TH"/>
          </w:rPr>
          <w:t>2.77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Save product category definition</w:t>
        </w:r>
        <w:r w:rsidR="00214F45">
          <w:rPr>
            <w:noProof/>
            <w:webHidden/>
          </w:rPr>
          <w:tab/>
        </w:r>
        <w:r w:rsidR="00214F45">
          <w:rPr>
            <w:noProof/>
            <w:webHidden/>
          </w:rPr>
          <w:fldChar w:fldCharType="begin"/>
        </w:r>
        <w:r w:rsidR="00214F45">
          <w:rPr>
            <w:noProof/>
            <w:webHidden/>
          </w:rPr>
          <w:instrText xml:space="preserve"> PAGEREF _Toc432782220 \h </w:instrText>
        </w:r>
        <w:r w:rsidR="00214F45">
          <w:rPr>
            <w:noProof/>
            <w:webHidden/>
          </w:rPr>
        </w:r>
        <w:r w:rsidR="00214F45">
          <w:rPr>
            <w:noProof/>
            <w:webHidden/>
          </w:rPr>
          <w:fldChar w:fldCharType="separate"/>
        </w:r>
        <w:r w:rsidR="00214F45">
          <w:rPr>
            <w:noProof/>
            <w:webHidden/>
          </w:rPr>
          <w:t>261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1" w:history="1">
        <w:r w:rsidR="00214F45" w:rsidRPr="00B40B22">
          <w:rPr>
            <w:rStyle w:val="Hyperlink"/>
            <w:noProof/>
            <w:lang w:bidi="th-TH"/>
          </w:rPr>
          <w:t>2.77.1 Function Module</w:t>
        </w:r>
        <w:r w:rsidR="00214F45">
          <w:rPr>
            <w:noProof/>
            <w:webHidden/>
          </w:rPr>
          <w:tab/>
        </w:r>
        <w:r w:rsidR="00214F45">
          <w:rPr>
            <w:noProof/>
            <w:webHidden/>
          </w:rPr>
          <w:fldChar w:fldCharType="begin"/>
        </w:r>
        <w:r w:rsidR="00214F45">
          <w:rPr>
            <w:noProof/>
            <w:webHidden/>
          </w:rPr>
          <w:instrText xml:space="preserve"> PAGEREF _Toc432782221 \h </w:instrText>
        </w:r>
        <w:r w:rsidR="00214F45">
          <w:rPr>
            <w:noProof/>
            <w:webHidden/>
          </w:rPr>
        </w:r>
        <w:r w:rsidR="00214F45">
          <w:rPr>
            <w:noProof/>
            <w:webHidden/>
          </w:rPr>
          <w:fldChar w:fldCharType="separate"/>
        </w:r>
        <w:r w:rsidR="00214F45">
          <w:rPr>
            <w:noProof/>
            <w:webHidden/>
          </w:rPr>
          <w:t>262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2" w:history="1">
        <w:r w:rsidR="00214F45" w:rsidRPr="00B40B22">
          <w:rPr>
            <w:rStyle w:val="Hyperlink"/>
            <w:noProof/>
            <w:lang w:bidi="th-TH"/>
          </w:rPr>
          <w:t>2.77.2 HTTP URL</w:t>
        </w:r>
        <w:r w:rsidR="00214F45">
          <w:rPr>
            <w:noProof/>
            <w:webHidden/>
          </w:rPr>
          <w:tab/>
        </w:r>
        <w:r w:rsidR="00214F45">
          <w:rPr>
            <w:noProof/>
            <w:webHidden/>
          </w:rPr>
          <w:fldChar w:fldCharType="begin"/>
        </w:r>
        <w:r w:rsidR="00214F45">
          <w:rPr>
            <w:noProof/>
            <w:webHidden/>
          </w:rPr>
          <w:instrText xml:space="preserve"> PAGEREF _Toc432782222 \h </w:instrText>
        </w:r>
        <w:r w:rsidR="00214F45">
          <w:rPr>
            <w:noProof/>
            <w:webHidden/>
          </w:rPr>
        </w:r>
        <w:r w:rsidR="00214F45">
          <w:rPr>
            <w:noProof/>
            <w:webHidden/>
          </w:rPr>
          <w:fldChar w:fldCharType="separate"/>
        </w:r>
        <w:r w:rsidR="00214F45">
          <w:rPr>
            <w:noProof/>
            <w:webHidden/>
          </w:rPr>
          <w:t>262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3" w:history="1">
        <w:r w:rsidR="00214F45" w:rsidRPr="00B40B22">
          <w:rPr>
            <w:rStyle w:val="Hyperlink"/>
            <w:noProof/>
            <w:lang w:bidi="th-TH"/>
          </w:rPr>
          <w:t>2.77.3 HTTP Method</w:t>
        </w:r>
        <w:r w:rsidR="00214F45">
          <w:rPr>
            <w:noProof/>
            <w:webHidden/>
          </w:rPr>
          <w:tab/>
        </w:r>
        <w:r w:rsidR="00214F45">
          <w:rPr>
            <w:noProof/>
            <w:webHidden/>
          </w:rPr>
          <w:fldChar w:fldCharType="begin"/>
        </w:r>
        <w:r w:rsidR="00214F45">
          <w:rPr>
            <w:noProof/>
            <w:webHidden/>
          </w:rPr>
          <w:instrText xml:space="preserve"> PAGEREF _Toc432782223 \h </w:instrText>
        </w:r>
        <w:r w:rsidR="00214F45">
          <w:rPr>
            <w:noProof/>
            <w:webHidden/>
          </w:rPr>
        </w:r>
        <w:r w:rsidR="00214F45">
          <w:rPr>
            <w:noProof/>
            <w:webHidden/>
          </w:rPr>
          <w:fldChar w:fldCharType="separate"/>
        </w:r>
        <w:r w:rsidR="00214F45">
          <w:rPr>
            <w:noProof/>
            <w:webHidden/>
          </w:rPr>
          <w:t>262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4" w:history="1">
        <w:r w:rsidR="00214F45" w:rsidRPr="00B40B22">
          <w:rPr>
            <w:rStyle w:val="Hyperlink"/>
            <w:noProof/>
            <w:lang w:bidi="th-TH"/>
          </w:rPr>
          <w:t>2.77.4 Request</w:t>
        </w:r>
        <w:r w:rsidR="00214F45">
          <w:rPr>
            <w:noProof/>
            <w:webHidden/>
          </w:rPr>
          <w:tab/>
        </w:r>
        <w:r w:rsidR="00214F45">
          <w:rPr>
            <w:noProof/>
            <w:webHidden/>
          </w:rPr>
          <w:fldChar w:fldCharType="begin"/>
        </w:r>
        <w:r w:rsidR="00214F45">
          <w:rPr>
            <w:noProof/>
            <w:webHidden/>
          </w:rPr>
          <w:instrText xml:space="preserve"> PAGEREF _Toc432782224 \h </w:instrText>
        </w:r>
        <w:r w:rsidR="00214F45">
          <w:rPr>
            <w:noProof/>
            <w:webHidden/>
          </w:rPr>
        </w:r>
        <w:r w:rsidR="00214F45">
          <w:rPr>
            <w:noProof/>
            <w:webHidden/>
          </w:rPr>
          <w:fldChar w:fldCharType="separate"/>
        </w:r>
        <w:r w:rsidR="00214F45">
          <w:rPr>
            <w:noProof/>
            <w:webHidden/>
          </w:rPr>
          <w:t>262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5" w:history="1">
        <w:r w:rsidR="00214F45" w:rsidRPr="00B40B22">
          <w:rPr>
            <w:rStyle w:val="Hyperlink"/>
            <w:noProof/>
            <w:lang w:bidi="th-TH"/>
          </w:rPr>
          <w:t>2.77.5 Response</w:t>
        </w:r>
        <w:r w:rsidR="00214F45">
          <w:rPr>
            <w:noProof/>
            <w:webHidden/>
          </w:rPr>
          <w:tab/>
        </w:r>
        <w:r w:rsidR="00214F45">
          <w:rPr>
            <w:noProof/>
            <w:webHidden/>
          </w:rPr>
          <w:fldChar w:fldCharType="begin"/>
        </w:r>
        <w:r w:rsidR="00214F45">
          <w:rPr>
            <w:noProof/>
            <w:webHidden/>
          </w:rPr>
          <w:instrText xml:space="preserve"> PAGEREF _Toc432782225 \h </w:instrText>
        </w:r>
        <w:r w:rsidR="00214F45">
          <w:rPr>
            <w:noProof/>
            <w:webHidden/>
          </w:rPr>
        </w:r>
        <w:r w:rsidR="00214F45">
          <w:rPr>
            <w:noProof/>
            <w:webHidden/>
          </w:rPr>
          <w:fldChar w:fldCharType="separate"/>
        </w:r>
        <w:r w:rsidR="00214F45">
          <w:rPr>
            <w:noProof/>
            <w:webHidden/>
          </w:rPr>
          <w:t>262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6" w:history="1">
        <w:r w:rsidR="00214F45" w:rsidRPr="00B40B22">
          <w:rPr>
            <w:rStyle w:val="Hyperlink"/>
            <w:noProof/>
            <w:lang w:bidi="th-TH"/>
          </w:rPr>
          <w:t>2.77.6 Example</w:t>
        </w:r>
        <w:r w:rsidR="00214F45">
          <w:rPr>
            <w:noProof/>
            <w:webHidden/>
          </w:rPr>
          <w:tab/>
        </w:r>
        <w:r w:rsidR="00214F45">
          <w:rPr>
            <w:noProof/>
            <w:webHidden/>
          </w:rPr>
          <w:fldChar w:fldCharType="begin"/>
        </w:r>
        <w:r w:rsidR="00214F45">
          <w:rPr>
            <w:noProof/>
            <w:webHidden/>
          </w:rPr>
          <w:instrText xml:space="preserve"> PAGEREF _Toc432782226 \h </w:instrText>
        </w:r>
        <w:r w:rsidR="00214F45">
          <w:rPr>
            <w:noProof/>
            <w:webHidden/>
          </w:rPr>
        </w:r>
        <w:r w:rsidR="00214F45">
          <w:rPr>
            <w:noProof/>
            <w:webHidden/>
          </w:rPr>
          <w:fldChar w:fldCharType="separate"/>
        </w:r>
        <w:r w:rsidR="00214F45">
          <w:rPr>
            <w:noProof/>
            <w:webHidden/>
          </w:rPr>
          <w:t>263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27" w:history="1">
        <w:r w:rsidR="00214F45" w:rsidRPr="00B40B22">
          <w:rPr>
            <w:rStyle w:val="Hyperlink"/>
            <w:noProof/>
            <w:lang w:bidi="th-TH"/>
          </w:rPr>
          <w:t>2.78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contract template information</w:t>
        </w:r>
        <w:r w:rsidR="00214F45">
          <w:rPr>
            <w:noProof/>
            <w:webHidden/>
          </w:rPr>
          <w:tab/>
        </w:r>
        <w:r w:rsidR="00214F45">
          <w:rPr>
            <w:noProof/>
            <w:webHidden/>
          </w:rPr>
          <w:fldChar w:fldCharType="begin"/>
        </w:r>
        <w:r w:rsidR="00214F45">
          <w:rPr>
            <w:noProof/>
            <w:webHidden/>
          </w:rPr>
          <w:instrText xml:space="preserve"> PAGEREF _Toc432782227 \h </w:instrText>
        </w:r>
        <w:r w:rsidR="00214F45">
          <w:rPr>
            <w:noProof/>
            <w:webHidden/>
          </w:rPr>
        </w:r>
        <w:r w:rsidR="00214F45">
          <w:rPr>
            <w:noProof/>
            <w:webHidden/>
          </w:rPr>
          <w:fldChar w:fldCharType="separate"/>
        </w:r>
        <w:r w:rsidR="00214F45">
          <w:rPr>
            <w:noProof/>
            <w:webHidden/>
          </w:rPr>
          <w:t>264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8" w:history="1">
        <w:r w:rsidR="00214F45" w:rsidRPr="00B40B22">
          <w:rPr>
            <w:rStyle w:val="Hyperlink"/>
            <w:noProof/>
            <w:lang w:bidi="th-TH"/>
          </w:rPr>
          <w:t>2.78.1 Function Module</w:t>
        </w:r>
        <w:r w:rsidR="00214F45">
          <w:rPr>
            <w:noProof/>
            <w:webHidden/>
          </w:rPr>
          <w:tab/>
        </w:r>
        <w:r w:rsidR="00214F45">
          <w:rPr>
            <w:noProof/>
            <w:webHidden/>
          </w:rPr>
          <w:fldChar w:fldCharType="begin"/>
        </w:r>
        <w:r w:rsidR="00214F45">
          <w:rPr>
            <w:noProof/>
            <w:webHidden/>
          </w:rPr>
          <w:instrText xml:space="preserve"> PAGEREF _Toc432782228 \h </w:instrText>
        </w:r>
        <w:r w:rsidR="00214F45">
          <w:rPr>
            <w:noProof/>
            <w:webHidden/>
          </w:rPr>
        </w:r>
        <w:r w:rsidR="00214F45">
          <w:rPr>
            <w:noProof/>
            <w:webHidden/>
          </w:rPr>
          <w:fldChar w:fldCharType="separate"/>
        </w:r>
        <w:r w:rsidR="00214F45">
          <w:rPr>
            <w:noProof/>
            <w:webHidden/>
          </w:rPr>
          <w:t>264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29" w:history="1">
        <w:r w:rsidR="00214F45" w:rsidRPr="00B40B22">
          <w:rPr>
            <w:rStyle w:val="Hyperlink"/>
            <w:noProof/>
            <w:lang w:bidi="th-TH"/>
          </w:rPr>
          <w:t>2.78.2 HTTP URL</w:t>
        </w:r>
        <w:r w:rsidR="00214F45">
          <w:rPr>
            <w:noProof/>
            <w:webHidden/>
          </w:rPr>
          <w:tab/>
        </w:r>
        <w:r w:rsidR="00214F45">
          <w:rPr>
            <w:noProof/>
            <w:webHidden/>
          </w:rPr>
          <w:fldChar w:fldCharType="begin"/>
        </w:r>
        <w:r w:rsidR="00214F45">
          <w:rPr>
            <w:noProof/>
            <w:webHidden/>
          </w:rPr>
          <w:instrText xml:space="preserve"> PAGEREF _Toc432782229 \h </w:instrText>
        </w:r>
        <w:r w:rsidR="00214F45">
          <w:rPr>
            <w:noProof/>
            <w:webHidden/>
          </w:rPr>
        </w:r>
        <w:r w:rsidR="00214F45">
          <w:rPr>
            <w:noProof/>
            <w:webHidden/>
          </w:rPr>
          <w:fldChar w:fldCharType="separate"/>
        </w:r>
        <w:r w:rsidR="00214F45">
          <w:rPr>
            <w:noProof/>
            <w:webHidden/>
          </w:rPr>
          <w:t>264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0" w:history="1">
        <w:r w:rsidR="00214F45" w:rsidRPr="00B40B22">
          <w:rPr>
            <w:rStyle w:val="Hyperlink"/>
            <w:noProof/>
            <w:lang w:bidi="th-TH"/>
          </w:rPr>
          <w:t>2.78.3 HTTP Method</w:t>
        </w:r>
        <w:r w:rsidR="00214F45">
          <w:rPr>
            <w:noProof/>
            <w:webHidden/>
          </w:rPr>
          <w:tab/>
        </w:r>
        <w:r w:rsidR="00214F45">
          <w:rPr>
            <w:noProof/>
            <w:webHidden/>
          </w:rPr>
          <w:fldChar w:fldCharType="begin"/>
        </w:r>
        <w:r w:rsidR="00214F45">
          <w:rPr>
            <w:noProof/>
            <w:webHidden/>
          </w:rPr>
          <w:instrText xml:space="preserve"> PAGEREF _Toc432782230 \h </w:instrText>
        </w:r>
        <w:r w:rsidR="00214F45">
          <w:rPr>
            <w:noProof/>
            <w:webHidden/>
          </w:rPr>
        </w:r>
        <w:r w:rsidR="00214F45">
          <w:rPr>
            <w:noProof/>
            <w:webHidden/>
          </w:rPr>
          <w:fldChar w:fldCharType="separate"/>
        </w:r>
        <w:r w:rsidR="00214F45">
          <w:rPr>
            <w:noProof/>
            <w:webHidden/>
          </w:rPr>
          <w:t>264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1" w:history="1">
        <w:r w:rsidR="00214F45" w:rsidRPr="00B40B22">
          <w:rPr>
            <w:rStyle w:val="Hyperlink"/>
            <w:noProof/>
            <w:lang w:bidi="th-TH"/>
          </w:rPr>
          <w:t>2.78.4 Request</w:t>
        </w:r>
        <w:r w:rsidR="00214F45">
          <w:rPr>
            <w:noProof/>
            <w:webHidden/>
          </w:rPr>
          <w:tab/>
        </w:r>
        <w:r w:rsidR="00214F45">
          <w:rPr>
            <w:noProof/>
            <w:webHidden/>
          </w:rPr>
          <w:fldChar w:fldCharType="begin"/>
        </w:r>
        <w:r w:rsidR="00214F45">
          <w:rPr>
            <w:noProof/>
            <w:webHidden/>
          </w:rPr>
          <w:instrText xml:space="preserve"> PAGEREF _Toc432782231 \h </w:instrText>
        </w:r>
        <w:r w:rsidR="00214F45">
          <w:rPr>
            <w:noProof/>
            <w:webHidden/>
          </w:rPr>
        </w:r>
        <w:r w:rsidR="00214F45">
          <w:rPr>
            <w:noProof/>
            <w:webHidden/>
          </w:rPr>
          <w:fldChar w:fldCharType="separate"/>
        </w:r>
        <w:r w:rsidR="00214F45">
          <w:rPr>
            <w:noProof/>
            <w:webHidden/>
          </w:rPr>
          <w:t>264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2" w:history="1">
        <w:r w:rsidR="00214F45" w:rsidRPr="00B40B22">
          <w:rPr>
            <w:rStyle w:val="Hyperlink"/>
            <w:noProof/>
            <w:lang w:bidi="th-TH"/>
          </w:rPr>
          <w:t>2.78.5 Response</w:t>
        </w:r>
        <w:r w:rsidR="00214F45">
          <w:rPr>
            <w:noProof/>
            <w:webHidden/>
          </w:rPr>
          <w:tab/>
        </w:r>
        <w:r w:rsidR="00214F45">
          <w:rPr>
            <w:noProof/>
            <w:webHidden/>
          </w:rPr>
          <w:fldChar w:fldCharType="begin"/>
        </w:r>
        <w:r w:rsidR="00214F45">
          <w:rPr>
            <w:noProof/>
            <w:webHidden/>
          </w:rPr>
          <w:instrText xml:space="preserve"> PAGEREF _Toc432782232 \h </w:instrText>
        </w:r>
        <w:r w:rsidR="00214F45">
          <w:rPr>
            <w:noProof/>
            <w:webHidden/>
          </w:rPr>
        </w:r>
        <w:r w:rsidR="00214F45">
          <w:rPr>
            <w:noProof/>
            <w:webHidden/>
          </w:rPr>
          <w:fldChar w:fldCharType="separate"/>
        </w:r>
        <w:r w:rsidR="00214F45">
          <w:rPr>
            <w:noProof/>
            <w:webHidden/>
          </w:rPr>
          <w:t>265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3" w:history="1">
        <w:r w:rsidR="00214F45" w:rsidRPr="00B40B22">
          <w:rPr>
            <w:rStyle w:val="Hyperlink"/>
            <w:noProof/>
            <w:lang w:bidi="th-TH"/>
          </w:rPr>
          <w:t>2.78.6 Example</w:t>
        </w:r>
        <w:r w:rsidR="00214F45">
          <w:rPr>
            <w:noProof/>
            <w:webHidden/>
          </w:rPr>
          <w:tab/>
        </w:r>
        <w:r w:rsidR="00214F45">
          <w:rPr>
            <w:noProof/>
            <w:webHidden/>
          </w:rPr>
          <w:fldChar w:fldCharType="begin"/>
        </w:r>
        <w:r w:rsidR="00214F45">
          <w:rPr>
            <w:noProof/>
            <w:webHidden/>
          </w:rPr>
          <w:instrText xml:space="preserve"> PAGEREF _Toc432782233 \h </w:instrText>
        </w:r>
        <w:r w:rsidR="00214F45">
          <w:rPr>
            <w:noProof/>
            <w:webHidden/>
          </w:rPr>
        </w:r>
        <w:r w:rsidR="00214F45">
          <w:rPr>
            <w:noProof/>
            <w:webHidden/>
          </w:rPr>
          <w:fldChar w:fldCharType="separate"/>
        </w:r>
        <w:r w:rsidR="00214F45">
          <w:rPr>
            <w:noProof/>
            <w:webHidden/>
          </w:rPr>
          <w:t>265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34" w:history="1">
        <w:r w:rsidR="00214F45" w:rsidRPr="00B40B22">
          <w:rPr>
            <w:rStyle w:val="Hyperlink"/>
            <w:noProof/>
            <w:lang w:bidi="th-TH"/>
          </w:rPr>
          <w:t>2.79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contract template</w:t>
        </w:r>
        <w:r w:rsidR="00214F45">
          <w:rPr>
            <w:noProof/>
            <w:webHidden/>
          </w:rPr>
          <w:tab/>
        </w:r>
        <w:r w:rsidR="00214F45">
          <w:rPr>
            <w:noProof/>
            <w:webHidden/>
          </w:rPr>
          <w:fldChar w:fldCharType="begin"/>
        </w:r>
        <w:r w:rsidR="00214F45">
          <w:rPr>
            <w:noProof/>
            <w:webHidden/>
          </w:rPr>
          <w:instrText xml:space="preserve"> PAGEREF _Toc432782234 \h </w:instrText>
        </w:r>
        <w:r w:rsidR="00214F45">
          <w:rPr>
            <w:noProof/>
            <w:webHidden/>
          </w:rPr>
        </w:r>
        <w:r w:rsidR="00214F45">
          <w:rPr>
            <w:noProof/>
            <w:webHidden/>
          </w:rPr>
          <w:fldChar w:fldCharType="separate"/>
        </w:r>
        <w:r w:rsidR="00214F45">
          <w:rPr>
            <w:noProof/>
            <w:webHidden/>
          </w:rPr>
          <w:t>266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5" w:history="1">
        <w:r w:rsidR="00214F45" w:rsidRPr="00B40B22">
          <w:rPr>
            <w:rStyle w:val="Hyperlink"/>
            <w:noProof/>
            <w:lang w:bidi="th-TH"/>
          </w:rPr>
          <w:t>2.79.1 Function Module</w:t>
        </w:r>
        <w:r w:rsidR="00214F45">
          <w:rPr>
            <w:noProof/>
            <w:webHidden/>
          </w:rPr>
          <w:tab/>
        </w:r>
        <w:r w:rsidR="00214F45">
          <w:rPr>
            <w:noProof/>
            <w:webHidden/>
          </w:rPr>
          <w:fldChar w:fldCharType="begin"/>
        </w:r>
        <w:r w:rsidR="00214F45">
          <w:rPr>
            <w:noProof/>
            <w:webHidden/>
          </w:rPr>
          <w:instrText xml:space="preserve"> PAGEREF _Toc432782235 \h </w:instrText>
        </w:r>
        <w:r w:rsidR="00214F45">
          <w:rPr>
            <w:noProof/>
            <w:webHidden/>
          </w:rPr>
        </w:r>
        <w:r w:rsidR="00214F45">
          <w:rPr>
            <w:noProof/>
            <w:webHidden/>
          </w:rPr>
          <w:fldChar w:fldCharType="separate"/>
        </w:r>
        <w:r w:rsidR="00214F45">
          <w:rPr>
            <w:noProof/>
            <w:webHidden/>
          </w:rPr>
          <w:t>266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6" w:history="1">
        <w:r w:rsidR="00214F45" w:rsidRPr="00B40B22">
          <w:rPr>
            <w:rStyle w:val="Hyperlink"/>
            <w:noProof/>
            <w:lang w:bidi="th-TH"/>
          </w:rPr>
          <w:t>2.79.2 HTTP URL</w:t>
        </w:r>
        <w:r w:rsidR="00214F45">
          <w:rPr>
            <w:noProof/>
            <w:webHidden/>
          </w:rPr>
          <w:tab/>
        </w:r>
        <w:r w:rsidR="00214F45">
          <w:rPr>
            <w:noProof/>
            <w:webHidden/>
          </w:rPr>
          <w:fldChar w:fldCharType="begin"/>
        </w:r>
        <w:r w:rsidR="00214F45">
          <w:rPr>
            <w:noProof/>
            <w:webHidden/>
          </w:rPr>
          <w:instrText xml:space="preserve"> PAGEREF _Toc432782236 \h </w:instrText>
        </w:r>
        <w:r w:rsidR="00214F45">
          <w:rPr>
            <w:noProof/>
            <w:webHidden/>
          </w:rPr>
        </w:r>
        <w:r w:rsidR="00214F45">
          <w:rPr>
            <w:noProof/>
            <w:webHidden/>
          </w:rPr>
          <w:fldChar w:fldCharType="separate"/>
        </w:r>
        <w:r w:rsidR="00214F45">
          <w:rPr>
            <w:noProof/>
            <w:webHidden/>
          </w:rPr>
          <w:t>266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7" w:history="1">
        <w:r w:rsidR="00214F45" w:rsidRPr="00B40B22">
          <w:rPr>
            <w:rStyle w:val="Hyperlink"/>
            <w:noProof/>
            <w:lang w:bidi="th-TH"/>
          </w:rPr>
          <w:t>2.79.3 HTTP Method</w:t>
        </w:r>
        <w:r w:rsidR="00214F45">
          <w:rPr>
            <w:noProof/>
            <w:webHidden/>
          </w:rPr>
          <w:tab/>
        </w:r>
        <w:r w:rsidR="00214F45">
          <w:rPr>
            <w:noProof/>
            <w:webHidden/>
          </w:rPr>
          <w:fldChar w:fldCharType="begin"/>
        </w:r>
        <w:r w:rsidR="00214F45">
          <w:rPr>
            <w:noProof/>
            <w:webHidden/>
          </w:rPr>
          <w:instrText xml:space="preserve"> PAGEREF _Toc432782237 \h </w:instrText>
        </w:r>
        <w:r w:rsidR="00214F45">
          <w:rPr>
            <w:noProof/>
            <w:webHidden/>
          </w:rPr>
        </w:r>
        <w:r w:rsidR="00214F45">
          <w:rPr>
            <w:noProof/>
            <w:webHidden/>
          </w:rPr>
          <w:fldChar w:fldCharType="separate"/>
        </w:r>
        <w:r w:rsidR="00214F45">
          <w:rPr>
            <w:noProof/>
            <w:webHidden/>
          </w:rPr>
          <w:t>266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8" w:history="1">
        <w:r w:rsidR="00214F45" w:rsidRPr="00B40B22">
          <w:rPr>
            <w:rStyle w:val="Hyperlink"/>
            <w:noProof/>
            <w:lang w:bidi="th-TH"/>
          </w:rPr>
          <w:t>2.79.4 Request</w:t>
        </w:r>
        <w:r w:rsidR="00214F45">
          <w:rPr>
            <w:noProof/>
            <w:webHidden/>
          </w:rPr>
          <w:tab/>
        </w:r>
        <w:r w:rsidR="00214F45">
          <w:rPr>
            <w:noProof/>
            <w:webHidden/>
          </w:rPr>
          <w:fldChar w:fldCharType="begin"/>
        </w:r>
        <w:r w:rsidR="00214F45">
          <w:rPr>
            <w:noProof/>
            <w:webHidden/>
          </w:rPr>
          <w:instrText xml:space="preserve"> PAGEREF _Toc432782238 \h </w:instrText>
        </w:r>
        <w:r w:rsidR="00214F45">
          <w:rPr>
            <w:noProof/>
            <w:webHidden/>
          </w:rPr>
        </w:r>
        <w:r w:rsidR="00214F45">
          <w:rPr>
            <w:noProof/>
            <w:webHidden/>
          </w:rPr>
          <w:fldChar w:fldCharType="separate"/>
        </w:r>
        <w:r w:rsidR="00214F45">
          <w:rPr>
            <w:noProof/>
            <w:webHidden/>
          </w:rPr>
          <w:t>266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39" w:history="1">
        <w:r w:rsidR="00214F45" w:rsidRPr="00B40B22">
          <w:rPr>
            <w:rStyle w:val="Hyperlink"/>
            <w:noProof/>
            <w:lang w:bidi="th-TH"/>
          </w:rPr>
          <w:t>2.79.5 Response</w:t>
        </w:r>
        <w:r w:rsidR="00214F45">
          <w:rPr>
            <w:noProof/>
            <w:webHidden/>
          </w:rPr>
          <w:tab/>
        </w:r>
        <w:r w:rsidR="00214F45">
          <w:rPr>
            <w:noProof/>
            <w:webHidden/>
          </w:rPr>
          <w:fldChar w:fldCharType="begin"/>
        </w:r>
        <w:r w:rsidR="00214F45">
          <w:rPr>
            <w:noProof/>
            <w:webHidden/>
          </w:rPr>
          <w:instrText xml:space="preserve"> PAGEREF _Toc432782239 \h </w:instrText>
        </w:r>
        <w:r w:rsidR="00214F45">
          <w:rPr>
            <w:noProof/>
            <w:webHidden/>
          </w:rPr>
        </w:r>
        <w:r w:rsidR="00214F45">
          <w:rPr>
            <w:noProof/>
            <w:webHidden/>
          </w:rPr>
          <w:fldChar w:fldCharType="separate"/>
        </w:r>
        <w:r w:rsidR="00214F45">
          <w:rPr>
            <w:noProof/>
            <w:webHidden/>
          </w:rPr>
          <w:t>267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0" w:history="1">
        <w:r w:rsidR="00214F45" w:rsidRPr="00B40B22">
          <w:rPr>
            <w:rStyle w:val="Hyperlink"/>
            <w:noProof/>
            <w:lang w:bidi="th-TH"/>
          </w:rPr>
          <w:t>2.79.6 Example</w:t>
        </w:r>
        <w:r w:rsidR="00214F45">
          <w:rPr>
            <w:noProof/>
            <w:webHidden/>
          </w:rPr>
          <w:tab/>
        </w:r>
        <w:r w:rsidR="00214F45">
          <w:rPr>
            <w:noProof/>
            <w:webHidden/>
          </w:rPr>
          <w:fldChar w:fldCharType="begin"/>
        </w:r>
        <w:r w:rsidR="00214F45">
          <w:rPr>
            <w:noProof/>
            <w:webHidden/>
          </w:rPr>
          <w:instrText xml:space="preserve"> PAGEREF _Toc432782240 \h </w:instrText>
        </w:r>
        <w:r w:rsidR="00214F45">
          <w:rPr>
            <w:noProof/>
            <w:webHidden/>
          </w:rPr>
        </w:r>
        <w:r w:rsidR="00214F45">
          <w:rPr>
            <w:noProof/>
            <w:webHidden/>
          </w:rPr>
          <w:fldChar w:fldCharType="separate"/>
        </w:r>
        <w:r w:rsidR="00214F45">
          <w:rPr>
            <w:noProof/>
            <w:webHidden/>
          </w:rPr>
          <w:t>268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41" w:history="1">
        <w:r w:rsidR="00214F45" w:rsidRPr="00B40B22">
          <w:rPr>
            <w:rStyle w:val="Hyperlink"/>
            <w:noProof/>
            <w:lang w:bidi="th-TH"/>
          </w:rPr>
          <w:t>2.80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contract template by template id</w:t>
        </w:r>
        <w:r w:rsidR="00214F45">
          <w:rPr>
            <w:noProof/>
            <w:webHidden/>
          </w:rPr>
          <w:tab/>
        </w:r>
        <w:r w:rsidR="00214F45">
          <w:rPr>
            <w:noProof/>
            <w:webHidden/>
          </w:rPr>
          <w:fldChar w:fldCharType="begin"/>
        </w:r>
        <w:r w:rsidR="00214F45">
          <w:rPr>
            <w:noProof/>
            <w:webHidden/>
          </w:rPr>
          <w:instrText xml:space="preserve"> PAGEREF _Toc432782241 \h </w:instrText>
        </w:r>
        <w:r w:rsidR="00214F45">
          <w:rPr>
            <w:noProof/>
            <w:webHidden/>
          </w:rPr>
        </w:r>
        <w:r w:rsidR="00214F45">
          <w:rPr>
            <w:noProof/>
            <w:webHidden/>
          </w:rPr>
          <w:fldChar w:fldCharType="separate"/>
        </w:r>
        <w:r w:rsidR="00214F45">
          <w:rPr>
            <w:noProof/>
            <w:webHidden/>
          </w:rPr>
          <w:t>270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2" w:history="1">
        <w:r w:rsidR="00214F45" w:rsidRPr="00B40B22">
          <w:rPr>
            <w:rStyle w:val="Hyperlink"/>
            <w:noProof/>
            <w:lang w:bidi="th-TH"/>
          </w:rPr>
          <w:t>2.80.1 Function Module</w:t>
        </w:r>
        <w:r w:rsidR="00214F45">
          <w:rPr>
            <w:noProof/>
            <w:webHidden/>
          </w:rPr>
          <w:tab/>
        </w:r>
        <w:r w:rsidR="00214F45">
          <w:rPr>
            <w:noProof/>
            <w:webHidden/>
          </w:rPr>
          <w:fldChar w:fldCharType="begin"/>
        </w:r>
        <w:r w:rsidR="00214F45">
          <w:rPr>
            <w:noProof/>
            <w:webHidden/>
          </w:rPr>
          <w:instrText xml:space="preserve"> PAGEREF _Toc432782242 \h </w:instrText>
        </w:r>
        <w:r w:rsidR="00214F45">
          <w:rPr>
            <w:noProof/>
            <w:webHidden/>
          </w:rPr>
        </w:r>
        <w:r w:rsidR="00214F45">
          <w:rPr>
            <w:noProof/>
            <w:webHidden/>
          </w:rPr>
          <w:fldChar w:fldCharType="separate"/>
        </w:r>
        <w:r w:rsidR="00214F45">
          <w:rPr>
            <w:noProof/>
            <w:webHidden/>
          </w:rPr>
          <w:t>270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3" w:history="1">
        <w:r w:rsidR="00214F45" w:rsidRPr="00B40B22">
          <w:rPr>
            <w:rStyle w:val="Hyperlink"/>
            <w:noProof/>
            <w:lang w:bidi="th-TH"/>
          </w:rPr>
          <w:t>2.80.2 HTTP URL</w:t>
        </w:r>
        <w:r w:rsidR="00214F45">
          <w:rPr>
            <w:noProof/>
            <w:webHidden/>
          </w:rPr>
          <w:tab/>
        </w:r>
        <w:r w:rsidR="00214F45">
          <w:rPr>
            <w:noProof/>
            <w:webHidden/>
          </w:rPr>
          <w:fldChar w:fldCharType="begin"/>
        </w:r>
        <w:r w:rsidR="00214F45">
          <w:rPr>
            <w:noProof/>
            <w:webHidden/>
          </w:rPr>
          <w:instrText xml:space="preserve"> PAGEREF _Toc432782243 \h </w:instrText>
        </w:r>
        <w:r w:rsidR="00214F45">
          <w:rPr>
            <w:noProof/>
            <w:webHidden/>
          </w:rPr>
        </w:r>
        <w:r w:rsidR="00214F45">
          <w:rPr>
            <w:noProof/>
            <w:webHidden/>
          </w:rPr>
          <w:fldChar w:fldCharType="separate"/>
        </w:r>
        <w:r w:rsidR="00214F45">
          <w:rPr>
            <w:noProof/>
            <w:webHidden/>
          </w:rPr>
          <w:t>270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4" w:history="1">
        <w:r w:rsidR="00214F45" w:rsidRPr="00B40B22">
          <w:rPr>
            <w:rStyle w:val="Hyperlink"/>
            <w:noProof/>
            <w:lang w:bidi="th-TH"/>
          </w:rPr>
          <w:t>2.80.3 HTTP Method</w:t>
        </w:r>
        <w:r w:rsidR="00214F45">
          <w:rPr>
            <w:noProof/>
            <w:webHidden/>
          </w:rPr>
          <w:tab/>
        </w:r>
        <w:r w:rsidR="00214F45">
          <w:rPr>
            <w:noProof/>
            <w:webHidden/>
          </w:rPr>
          <w:fldChar w:fldCharType="begin"/>
        </w:r>
        <w:r w:rsidR="00214F45">
          <w:rPr>
            <w:noProof/>
            <w:webHidden/>
          </w:rPr>
          <w:instrText xml:space="preserve"> PAGEREF _Toc432782244 \h </w:instrText>
        </w:r>
        <w:r w:rsidR="00214F45">
          <w:rPr>
            <w:noProof/>
            <w:webHidden/>
          </w:rPr>
        </w:r>
        <w:r w:rsidR="00214F45">
          <w:rPr>
            <w:noProof/>
            <w:webHidden/>
          </w:rPr>
          <w:fldChar w:fldCharType="separate"/>
        </w:r>
        <w:r w:rsidR="00214F45">
          <w:rPr>
            <w:noProof/>
            <w:webHidden/>
          </w:rPr>
          <w:t>270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5" w:history="1">
        <w:r w:rsidR="00214F45" w:rsidRPr="00B40B22">
          <w:rPr>
            <w:rStyle w:val="Hyperlink"/>
            <w:noProof/>
            <w:lang w:bidi="th-TH"/>
          </w:rPr>
          <w:t>2.80.4 Request</w:t>
        </w:r>
        <w:r w:rsidR="00214F45">
          <w:rPr>
            <w:noProof/>
            <w:webHidden/>
          </w:rPr>
          <w:tab/>
        </w:r>
        <w:r w:rsidR="00214F45">
          <w:rPr>
            <w:noProof/>
            <w:webHidden/>
          </w:rPr>
          <w:fldChar w:fldCharType="begin"/>
        </w:r>
        <w:r w:rsidR="00214F45">
          <w:rPr>
            <w:noProof/>
            <w:webHidden/>
          </w:rPr>
          <w:instrText xml:space="preserve"> PAGEREF _Toc432782245 \h </w:instrText>
        </w:r>
        <w:r w:rsidR="00214F45">
          <w:rPr>
            <w:noProof/>
            <w:webHidden/>
          </w:rPr>
        </w:r>
        <w:r w:rsidR="00214F45">
          <w:rPr>
            <w:noProof/>
            <w:webHidden/>
          </w:rPr>
          <w:fldChar w:fldCharType="separate"/>
        </w:r>
        <w:r w:rsidR="00214F45">
          <w:rPr>
            <w:noProof/>
            <w:webHidden/>
          </w:rPr>
          <w:t>270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6" w:history="1">
        <w:r w:rsidR="00214F45" w:rsidRPr="00B40B22">
          <w:rPr>
            <w:rStyle w:val="Hyperlink"/>
            <w:noProof/>
            <w:lang w:bidi="th-TH"/>
          </w:rPr>
          <w:t>2.80.5 Response</w:t>
        </w:r>
        <w:r w:rsidR="00214F45">
          <w:rPr>
            <w:noProof/>
            <w:webHidden/>
          </w:rPr>
          <w:tab/>
        </w:r>
        <w:r w:rsidR="00214F45">
          <w:rPr>
            <w:noProof/>
            <w:webHidden/>
          </w:rPr>
          <w:fldChar w:fldCharType="begin"/>
        </w:r>
        <w:r w:rsidR="00214F45">
          <w:rPr>
            <w:noProof/>
            <w:webHidden/>
          </w:rPr>
          <w:instrText xml:space="preserve"> PAGEREF _Toc432782246 \h </w:instrText>
        </w:r>
        <w:r w:rsidR="00214F45">
          <w:rPr>
            <w:noProof/>
            <w:webHidden/>
          </w:rPr>
        </w:r>
        <w:r w:rsidR="00214F45">
          <w:rPr>
            <w:noProof/>
            <w:webHidden/>
          </w:rPr>
          <w:fldChar w:fldCharType="separate"/>
        </w:r>
        <w:r w:rsidR="00214F45">
          <w:rPr>
            <w:noProof/>
            <w:webHidden/>
          </w:rPr>
          <w:t>271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7" w:history="1">
        <w:r w:rsidR="00214F45" w:rsidRPr="00B40B22">
          <w:rPr>
            <w:rStyle w:val="Hyperlink"/>
            <w:noProof/>
            <w:lang w:bidi="th-TH"/>
          </w:rPr>
          <w:t>2.80.6 Example</w:t>
        </w:r>
        <w:r w:rsidR="00214F45">
          <w:rPr>
            <w:noProof/>
            <w:webHidden/>
          </w:rPr>
          <w:tab/>
        </w:r>
        <w:r w:rsidR="00214F45">
          <w:rPr>
            <w:noProof/>
            <w:webHidden/>
          </w:rPr>
          <w:fldChar w:fldCharType="begin"/>
        </w:r>
        <w:r w:rsidR="00214F45">
          <w:rPr>
            <w:noProof/>
            <w:webHidden/>
          </w:rPr>
          <w:instrText xml:space="preserve"> PAGEREF _Toc432782247 \h </w:instrText>
        </w:r>
        <w:r w:rsidR="00214F45">
          <w:rPr>
            <w:noProof/>
            <w:webHidden/>
          </w:rPr>
        </w:r>
        <w:r w:rsidR="00214F45">
          <w:rPr>
            <w:noProof/>
            <w:webHidden/>
          </w:rPr>
          <w:fldChar w:fldCharType="separate"/>
        </w:r>
        <w:r w:rsidR="00214F45">
          <w:rPr>
            <w:noProof/>
            <w:webHidden/>
          </w:rPr>
          <w:t>272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48" w:history="1">
        <w:r w:rsidR="00214F45" w:rsidRPr="00B40B22">
          <w:rPr>
            <w:rStyle w:val="Hyperlink"/>
            <w:noProof/>
            <w:lang w:bidi="th-TH"/>
          </w:rPr>
          <w:t>2.81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campaign by group code and category id list</w:t>
        </w:r>
        <w:r w:rsidR="00214F45">
          <w:rPr>
            <w:noProof/>
            <w:webHidden/>
          </w:rPr>
          <w:tab/>
        </w:r>
        <w:r w:rsidR="00214F45">
          <w:rPr>
            <w:noProof/>
            <w:webHidden/>
          </w:rPr>
          <w:fldChar w:fldCharType="begin"/>
        </w:r>
        <w:r w:rsidR="00214F45">
          <w:rPr>
            <w:noProof/>
            <w:webHidden/>
          </w:rPr>
          <w:instrText xml:space="preserve"> PAGEREF _Toc432782248 \h </w:instrText>
        </w:r>
        <w:r w:rsidR="00214F45">
          <w:rPr>
            <w:noProof/>
            <w:webHidden/>
          </w:rPr>
        </w:r>
        <w:r w:rsidR="00214F45">
          <w:rPr>
            <w:noProof/>
            <w:webHidden/>
          </w:rPr>
          <w:fldChar w:fldCharType="separate"/>
        </w:r>
        <w:r w:rsidR="00214F45">
          <w:rPr>
            <w:noProof/>
            <w:webHidden/>
          </w:rPr>
          <w:t>272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49" w:history="1">
        <w:r w:rsidR="00214F45" w:rsidRPr="00B40B22">
          <w:rPr>
            <w:rStyle w:val="Hyperlink"/>
            <w:noProof/>
            <w:lang w:bidi="th-TH"/>
          </w:rPr>
          <w:t>2.81.1 Function Module</w:t>
        </w:r>
        <w:r w:rsidR="00214F45">
          <w:rPr>
            <w:noProof/>
            <w:webHidden/>
          </w:rPr>
          <w:tab/>
        </w:r>
        <w:r w:rsidR="00214F45">
          <w:rPr>
            <w:noProof/>
            <w:webHidden/>
          </w:rPr>
          <w:fldChar w:fldCharType="begin"/>
        </w:r>
        <w:r w:rsidR="00214F45">
          <w:rPr>
            <w:noProof/>
            <w:webHidden/>
          </w:rPr>
          <w:instrText xml:space="preserve"> PAGEREF _Toc432782249 \h </w:instrText>
        </w:r>
        <w:r w:rsidR="00214F45">
          <w:rPr>
            <w:noProof/>
            <w:webHidden/>
          </w:rPr>
        </w:r>
        <w:r w:rsidR="00214F45">
          <w:rPr>
            <w:noProof/>
            <w:webHidden/>
          </w:rPr>
          <w:fldChar w:fldCharType="separate"/>
        </w:r>
        <w:r w:rsidR="00214F45">
          <w:rPr>
            <w:noProof/>
            <w:webHidden/>
          </w:rPr>
          <w:t>273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0" w:history="1">
        <w:r w:rsidR="00214F45" w:rsidRPr="00B40B22">
          <w:rPr>
            <w:rStyle w:val="Hyperlink"/>
            <w:noProof/>
            <w:lang w:bidi="th-TH"/>
          </w:rPr>
          <w:t>2.81.2 HTTP URL</w:t>
        </w:r>
        <w:r w:rsidR="00214F45">
          <w:rPr>
            <w:noProof/>
            <w:webHidden/>
          </w:rPr>
          <w:tab/>
        </w:r>
        <w:r w:rsidR="00214F45">
          <w:rPr>
            <w:noProof/>
            <w:webHidden/>
          </w:rPr>
          <w:fldChar w:fldCharType="begin"/>
        </w:r>
        <w:r w:rsidR="00214F45">
          <w:rPr>
            <w:noProof/>
            <w:webHidden/>
          </w:rPr>
          <w:instrText xml:space="preserve"> PAGEREF _Toc432782250 \h </w:instrText>
        </w:r>
        <w:r w:rsidR="00214F45">
          <w:rPr>
            <w:noProof/>
            <w:webHidden/>
          </w:rPr>
        </w:r>
        <w:r w:rsidR="00214F45">
          <w:rPr>
            <w:noProof/>
            <w:webHidden/>
          </w:rPr>
          <w:fldChar w:fldCharType="separate"/>
        </w:r>
        <w:r w:rsidR="00214F45">
          <w:rPr>
            <w:noProof/>
            <w:webHidden/>
          </w:rPr>
          <w:t>273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1" w:history="1">
        <w:r w:rsidR="00214F45" w:rsidRPr="00B40B22">
          <w:rPr>
            <w:rStyle w:val="Hyperlink"/>
            <w:noProof/>
            <w:lang w:bidi="th-TH"/>
          </w:rPr>
          <w:t>2.81.3 HTTP Method</w:t>
        </w:r>
        <w:r w:rsidR="00214F45">
          <w:rPr>
            <w:noProof/>
            <w:webHidden/>
          </w:rPr>
          <w:tab/>
        </w:r>
        <w:r w:rsidR="00214F45">
          <w:rPr>
            <w:noProof/>
            <w:webHidden/>
          </w:rPr>
          <w:fldChar w:fldCharType="begin"/>
        </w:r>
        <w:r w:rsidR="00214F45">
          <w:rPr>
            <w:noProof/>
            <w:webHidden/>
          </w:rPr>
          <w:instrText xml:space="preserve"> PAGEREF _Toc432782251 \h </w:instrText>
        </w:r>
        <w:r w:rsidR="00214F45">
          <w:rPr>
            <w:noProof/>
            <w:webHidden/>
          </w:rPr>
        </w:r>
        <w:r w:rsidR="00214F45">
          <w:rPr>
            <w:noProof/>
            <w:webHidden/>
          </w:rPr>
          <w:fldChar w:fldCharType="separate"/>
        </w:r>
        <w:r w:rsidR="00214F45">
          <w:rPr>
            <w:noProof/>
            <w:webHidden/>
          </w:rPr>
          <w:t>273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2" w:history="1">
        <w:r w:rsidR="00214F45" w:rsidRPr="00B40B22">
          <w:rPr>
            <w:rStyle w:val="Hyperlink"/>
            <w:noProof/>
            <w:lang w:bidi="th-TH"/>
          </w:rPr>
          <w:t>2.81.4 Request</w:t>
        </w:r>
        <w:r w:rsidR="00214F45">
          <w:rPr>
            <w:noProof/>
            <w:webHidden/>
          </w:rPr>
          <w:tab/>
        </w:r>
        <w:r w:rsidR="00214F45">
          <w:rPr>
            <w:noProof/>
            <w:webHidden/>
          </w:rPr>
          <w:fldChar w:fldCharType="begin"/>
        </w:r>
        <w:r w:rsidR="00214F45">
          <w:rPr>
            <w:noProof/>
            <w:webHidden/>
          </w:rPr>
          <w:instrText xml:space="preserve"> PAGEREF _Toc432782252 \h </w:instrText>
        </w:r>
        <w:r w:rsidR="00214F45">
          <w:rPr>
            <w:noProof/>
            <w:webHidden/>
          </w:rPr>
        </w:r>
        <w:r w:rsidR="00214F45">
          <w:rPr>
            <w:noProof/>
            <w:webHidden/>
          </w:rPr>
          <w:fldChar w:fldCharType="separate"/>
        </w:r>
        <w:r w:rsidR="00214F45">
          <w:rPr>
            <w:noProof/>
            <w:webHidden/>
          </w:rPr>
          <w:t>273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3" w:history="1">
        <w:r w:rsidR="00214F45" w:rsidRPr="00B40B22">
          <w:rPr>
            <w:rStyle w:val="Hyperlink"/>
            <w:noProof/>
            <w:lang w:bidi="th-TH"/>
          </w:rPr>
          <w:t>2.81.5 Response</w:t>
        </w:r>
        <w:r w:rsidR="00214F45">
          <w:rPr>
            <w:noProof/>
            <w:webHidden/>
          </w:rPr>
          <w:tab/>
        </w:r>
        <w:r w:rsidR="00214F45">
          <w:rPr>
            <w:noProof/>
            <w:webHidden/>
          </w:rPr>
          <w:fldChar w:fldCharType="begin"/>
        </w:r>
        <w:r w:rsidR="00214F45">
          <w:rPr>
            <w:noProof/>
            <w:webHidden/>
          </w:rPr>
          <w:instrText xml:space="preserve"> PAGEREF _Toc432782253 \h </w:instrText>
        </w:r>
        <w:r w:rsidR="00214F45">
          <w:rPr>
            <w:noProof/>
            <w:webHidden/>
          </w:rPr>
        </w:r>
        <w:r w:rsidR="00214F45">
          <w:rPr>
            <w:noProof/>
            <w:webHidden/>
          </w:rPr>
          <w:fldChar w:fldCharType="separate"/>
        </w:r>
        <w:r w:rsidR="00214F45">
          <w:rPr>
            <w:noProof/>
            <w:webHidden/>
          </w:rPr>
          <w:t>273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4" w:history="1">
        <w:r w:rsidR="00214F45" w:rsidRPr="00B40B22">
          <w:rPr>
            <w:rStyle w:val="Hyperlink"/>
            <w:noProof/>
            <w:lang w:bidi="th-TH"/>
          </w:rPr>
          <w:t>2.81.6 Example</w:t>
        </w:r>
        <w:r w:rsidR="00214F45">
          <w:rPr>
            <w:noProof/>
            <w:webHidden/>
          </w:rPr>
          <w:tab/>
        </w:r>
        <w:r w:rsidR="00214F45">
          <w:rPr>
            <w:noProof/>
            <w:webHidden/>
          </w:rPr>
          <w:fldChar w:fldCharType="begin"/>
        </w:r>
        <w:r w:rsidR="00214F45">
          <w:rPr>
            <w:noProof/>
            <w:webHidden/>
          </w:rPr>
          <w:instrText xml:space="preserve"> PAGEREF _Toc432782254 \h </w:instrText>
        </w:r>
        <w:r w:rsidR="00214F45">
          <w:rPr>
            <w:noProof/>
            <w:webHidden/>
          </w:rPr>
        </w:r>
        <w:r w:rsidR="00214F45">
          <w:rPr>
            <w:noProof/>
            <w:webHidden/>
          </w:rPr>
          <w:fldChar w:fldCharType="separate"/>
        </w:r>
        <w:r w:rsidR="00214F45">
          <w:rPr>
            <w:noProof/>
            <w:webHidden/>
          </w:rPr>
          <w:t>275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55" w:history="1">
        <w:r w:rsidR="00214F45" w:rsidRPr="00B40B22">
          <w:rPr>
            <w:rStyle w:val="Hyperlink"/>
            <w:noProof/>
            <w:lang w:bidi="th-TH"/>
          </w:rPr>
          <w:t>2.82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contract template information</w:t>
        </w:r>
        <w:r w:rsidR="00214F45">
          <w:rPr>
            <w:noProof/>
            <w:webHidden/>
          </w:rPr>
          <w:tab/>
        </w:r>
        <w:r w:rsidR="00214F45">
          <w:rPr>
            <w:noProof/>
            <w:webHidden/>
          </w:rPr>
          <w:fldChar w:fldCharType="begin"/>
        </w:r>
        <w:r w:rsidR="00214F45">
          <w:rPr>
            <w:noProof/>
            <w:webHidden/>
          </w:rPr>
          <w:instrText xml:space="preserve"> PAGEREF _Toc432782255 \h </w:instrText>
        </w:r>
        <w:r w:rsidR="00214F45">
          <w:rPr>
            <w:noProof/>
            <w:webHidden/>
          </w:rPr>
        </w:r>
        <w:r w:rsidR="00214F45">
          <w:rPr>
            <w:noProof/>
            <w:webHidden/>
          </w:rPr>
          <w:fldChar w:fldCharType="separate"/>
        </w:r>
        <w:r w:rsidR="00214F45">
          <w:rPr>
            <w:noProof/>
            <w:webHidden/>
          </w:rPr>
          <w:t>281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6" w:history="1">
        <w:r w:rsidR="00214F45" w:rsidRPr="00B40B22">
          <w:rPr>
            <w:rStyle w:val="Hyperlink"/>
            <w:noProof/>
            <w:lang w:bidi="th-TH"/>
          </w:rPr>
          <w:t>2.82.1 Function Module</w:t>
        </w:r>
        <w:r w:rsidR="00214F45">
          <w:rPr>
            <w:noProof/>
            <w:webHidden/>
          </w:rPr>
          <w:tab/>
        </w:r>
        <w:r w:rsidR="00214F45">
          <w:rPr>
            <w:noProof/>
            <w:webHidden/>
          </w:rPr>
          <w:fldChar w:fldCharType="begin"/>
        </w:r>
        <w:r w:rsidR="00214F45">
          <w:rPr>
            <w:noProof/>
            <w:webHidden/>
          </w:rPr>
          <w:instrText xml:space="preserve"> PAGEREF _Toc432782256 \h </w:instrText>
        </w:r>
        <w:r w:rsidR="00214F45">
          <w:rPr>
            <w:noProof/>
            <w:webHidden/>
          </w:rPr>
        </w:r>
        <w:r w:rsidR="00214F45">
          <w:rPr>
            <w:noProof/>
            <w:webHidden/>
          </w:rPr>
          <w:fldChar w:fldCharType="separate"/>
        </w:r>
        <w:r w:rsidR="00214F45">
          <w:rPr>
            <w:noProof/>
            <w:webHidden/>
          </w:rPr>
          <w:t>281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7" w:history="1">
        <w:r w:rsidR="00214F45" w:rsidRPr="00B40B22">
          <w:rPr>
            <w:rStyle w:val="Hyperlink"/>
            <w:noProof/>
            <w:lang w:bidi="th-TH"/>
          </w:rPr>
          <w:t>2.82.2 HTTP URL</w:t>
        </w:r>
        <w:r w:rsidR="00214F45">
          <w:rPr>
            <w:noProof/>
            <w:webHidden/>
          </w:rPr>
          <w:tab/>
        </w:r>
        <w:r w:rsidR="00214F45">
          <w:rPr>
            <w:noProof/>
            <w:webHidden/>
          </w:rPr>
          <w:fldChar w:fldCharType="begin"/>
        </w:r>
        <w:r w:rsidR="00214F45">
          <w:rPr>
            <w:noProof/>
            <w:webHidden/>
          </w:rPr>
          <w:instrText xml:space="preserve"> PAGEREF _Toc432782257 \h </w:instrText>
        </w:r>
        <w:r w:rsidR="00214F45">
          <w:rPr>
            <w:noProof/>
            <w:webHidden/>
          </w:rPr>
        </w:r>
        <w:r w:rsidR="00214F45">
          <w:rPr>
            <w:noProof/>
            <w:webHidden/>
          </w:rPr>
          <w:fldChar w:fldCharType="separate"/>
        </w:r>
        <w:r w:rsidR="00214F45">
          <w:rPr>
            <w:noProof/>
            <w:webHidden/>
          </w:rPr>
          <w:t>281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8" w:history="1">
        <w:r w:rsidR="00214F45" w:rsidRPr="00B40B22">
          <w:rPr>
            <w:rStyle w:val="Hyperlink"/>
            <w:noProof/>
            <w:lang w:bidi="th-TH"/>
          </w:rPr>
          <w:t>2.82.3 HTTP Method</w:t>
        </w:r>
        <w:r w:rsidR="00214F45">
          <w:rPr>
            <w:noProof/>
            <w:webHidden/>
          </w:rPr>
          <w:tab/>
        </w:r>
        <w:r w:rsidR="00214F45">
          <w:rPr>
            <w:noProof/>
            <w:webHidden/>
          </w:rPr>
          <w:fldChar w:fldCharType="begin"/>
        </w:r>
        <w:r w:rsidR="00214F45">
          <w:rPr>
            <w:noProof/>
            <w:webHidden/>
          </w:rPr>
          <w:instrText xml:space="preserve"> PAGEREF _Toc432782258 \h </w:instrText>
        </w:r>
        <w:r w:rsidR="00214F45">
          <w:rPr>
            <w:noProof/>
            <w:webHidden/>
          </w:rPr>
        </w:r>
        <w:r w:rsidR="00214F45">
          <w:rPr>
            <w:noProof/>
            <w:webHidden/>
          </w:rPr>
          <w:fldChar w:fldCharType="separate"/>
        </w:r>
        <w:r w:rsidR="00214F45">
          <w:rPr>
            <w:noProof/>
            <w:webHidden/>
          </w:rPr>
          <w:t>281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59" w:history="1">
        <w:r w:rsidR="00214F45" w:rsidRPr="00B40B22">
          <w:rPr>
            <w:rStyle w:val="Hyperlink"/>
            <w:noProof/>
            <w:lang w:bidi="th-TH"/>
          </w:rPr>
          <w:t>2.82.4 Request</w:t>
        </w:r>
        <w:r w:rsidR="00214F45">
          <w:rPr>
            <w:noProof/>
            <w:webHidden/>
          </w:rPr>
          <w:tab/>
        </w:r>
        <w:r w:rsidR="00214F45">
          <w:rPr>
            <w:noProof/>
            <w:webHidden/>
          </w:rPr>
          <w:fldChar w:fldCharType="begin"/>
        </w:r>
        <w:r w:rsidR="00214F45">
          <w:rPr>
            <w:noProof/>
            <w:webHidden/>
          </w:rPr>
          <w:instrText xml:space="preserve"> PAGEREF _Toc432782259 \h </w:instrText>
        </w:r>
        <w:r w:rsidR="00214F45">
          <w:rPr>
            <w:noProof/>
            <w:webHidden/>
          </w:rPr>
        </w:r>
        <w:r w:rsidR="00214F45">
          <w:rPr>
            <w:noProof/>
            <w:webHidden/>
          </w:rPr>
          <w:fldChar w:fldCharType="separate"/>
        </w:r>
        <w:r w:rsidR="00214F45">
          <w:rPr>
            <w:noProof/>
            <w:webHidden/>
          </w:rPr>
          <w:t>281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0" w:history="1">
        <w:r w:rsidR="00214F45" w:rsidRPr="00B40B22">
          <w:rPr>
            <w:rStyle w:val="Hyperlink"/>
            <w:noProof/>
            <w:lang w:bidi="th-TH"/>
          </w:rPr>
          <w:t>2.82.5 Response</w:t>
        </w:r>
        <w:r w:rsidR="00214F45">
          <w:rPr>
            <w:noProof/>
            <w:webHidden/>
          </w:rPr>
          <w:tab/>
        </w:r>
        <w:r w:rsidR="00214F45">
          <w:rPr>
            <w:noProof/>
            <w:webHidden/>
          </w:rPr>
          <w:fldChar w:fldCharType="begin"/>
        </w:r>
        <w:r w:rsidR="00214F45">
          <w:rPr>
            <w:noProof/>
            <w:webHidden/>
          </w:rPr>
          <w:instrText xml:space="preserve"> PAGEREF _Toc432782260 \h </w:instrText>
        </w:r>
        <w:r w:rsidR="00214F45">
          <w:rPr>
            <w:noProof/>
            <w:webHidden/>
          </w:rPr>
        </w:r>
        <w:r w:rsidR="00214F45">
          <w:rPr>
            <w:noProof/>
            <w:webHidden/>
          </w:rPr>
          <w:fldChar w:fldCharType="separate"/>
        </w:r>
        <w:r w:rsidR="00214F45">
          <w:rPr>
            <w:noProof/>
            <w:webHidden/>
          </w:rPr>
          <w:t>282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1" w:history="1">
        <w:r w:rsidR="00214F45" w:rsidRPr="00B40B22">
          <w:rPr>
            <w:rStyle w:val="Hyperlink"/>
            <w:noProof/>
            <w:lang w:bidi="th-TH"/>
          </w:rPr>
          <w:t>2.82.6 Example</w:t>
        </w:r>
        <w:r w:rsidR="00214F45">
          <w:rPr>
            <w:noProof/>
            <w:webHidden/>
          </w:rPr>
          <w:tab/>
        </w:r>
        <w:r w:rsidR="00214F45">
          <w:rPr>
            <w:noProof/>
            <w:webHidden/>
          </w:rPr>
          <w:fldChar w:fldCharType="begin"/>
        </w:r>
        <w:r w:rsidR="00214F45">
          <w:rPr>
            <w:noProof/>
            <w:webHidden/>
          </w:rPr>
          <w:instrText xml:space="preserve"> PAGEREF _Toc432782261 \h </w:instrText>
        </w:r>
        <w:r w:rsidR="00214F45">
          <w:rPr>
            <w:noProof/>
            <w:webHidden/>
          </w:rPr>
        </w:r>
        <w:r w:rsidR="00214F45">
          <w:rPr>
            <w:noProof/>
            <w:webHidden/>
          </w:rPr>
          <w:fldChar w:fldCharType="separate"/>
        </w:r>
        <w:r w:rsidR="00214F45">
          <w:rPr>
            <w:noProof/>
            <w:webHidden/>
          </w:rPr>
          <w:t>282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62" w:history="1">
        <w:r w:rsidR="00214F45" w:rsidRPr="00B40B22">
          <w:rPr>
            <w:rStyle w:val="Hyperlink"/>
            <w:noProof/>
            <w:lang w:bidi="th-TH"/>
          </w:rPr>
          <w:t>2.83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contract template by template id</w:t>
        </w:r>
        <w:r w:rsidR="00214F45">
          <w:rPr>
            <w:noProof/>
            <w:webHidden/>
          </w:rPr>
          <w:tab/>
        </w:r>
        <w:r w:rsidR="00214F45">
          <w:rPr>
            <w:noProof/>
            <w:webHidden/>
          </w:rPr>
          <w:fldChar w:fldCharType="begin"/>
        </w:r>
        <w:r w:rsidR="00214F45">
          <w:rPr>
            <w:noProof/>
            <w:webHidden/>
          </w:rPr>
          <w:instrText xml:space="preserve"> PAGEREF _Toc432782262 \h </w:instrText>
        </w:r>
        <w:r w:rsidR="00214F45">
          <w:rPr>
            <w:noProof/>
            <w:webHidden/>
          </w:rPr>
        </w:r>
        <w:r w:rsidR="00214F45">
          <w:rPr>
            <w:noProof/>
            <w:webHidden/>
          </w:rPr>
          <w:fldChar w:fldCharType="separate"/>
        </w:r>
        <w:r w:rsidR="00214F45">
          <w:rPr>
            <w:noProof/>
            <w:webHidden/>
          </w:rPr>
          <w:t>283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3" w:history="1">
        <w:r w:rsidR="00214F45" w:rsidRPr="00B40B22">
          <w:rPr>
            <w:rStyle w:val="Hyperlink"/>
            <w:noProof/>
            <w:lang w:bidi="th-TH"/>
          </w:rPr>
          <w:t>2.83.1 Function Module</w:t>
        </w:r>
        <w:r w:rsidR="00214F45">
          <w:rPr>
            <w:noProof/>
            <w:webHidden/>
          </w:rPr>
          <w:tab/>
        </w:r>
        <w:r w:rsidR="00214F45">
          <w:rPr>
            <w:noProof/>
            <w:webHidden/>
          </w:rPr>
          <w:fldChar w:fldCharType="begin"/>
        </w:r>
        <w:r w:rsidR="00214F45">
          <w:rPr>
            <w:noProof/>
            <w:webHidden/>
          </w:rPr>
          <w:instrText xml:space="preserve"> PAGEREF _Toc432782263 \h </w:instrText>
        </w:r>
        <w:r w:rsidR="00214F45">
          <w:rPr>
            <w:noProof/>
            <w:webHidden/>
          </w:rPr>
        </w:r>
        <w:r w:rsidR="00214F45">
          <w:rPr>
            <w:noProof/>
            <w:webHidden/>
          </w:rPr>
          <w:fldChar w:fldCharType="separate"/>
        </w:r>
        <w:r w:rsidR="00214F45">
          <w:rPr>
            <w:noProof/>
            <w:webHidden/>
          </w:rPr>
          <w:t>283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4" w:history="1">
        <w:r w:rsidR="00214F45" w:rsidRPr="00B40B22">
          <w:rPr>
            <w:rStyle w:val="Hyperlink"/>
            <w:noProof/>
            <w:lang w:bidi="th-TH"/>
          </w:rPr>
          <w:t>2.83.2 HTTP URL</w:t>
        </w:r>
        <w:r w:rsidR="00214F45">
          <w:rPr>
            <w:noProof/>
            <w:webHidden/>
          </w:rPr>
          <w:tab/>
        </w:r>
        <w:r w:rsidR="00214F45">
          <w:rPr>
            <w:noProof/>
            <w:webHidden/>
          </w:rPr>
          <w:fldChar w:fldCharType="begin"/>
        </w:r>
        <w:r w:rsidR="00214F45">
          <w:rPr>
            <w:noProof/>
            <w:webHidden/>
          </w:rPr>
          <w:instrText xml:space="preserve"> PAGEREF _Toc432782264 \h </w:instrText>
        </w:r>
        <w:r w:rsidR="00214F45">
          <w:rPr>
            <w:noProof/>
            <w:webHidden/>
          </w:rPr>
        </w:r>
        <w:r w:rsidR="00214F45">
          <w:rPr>
            <w:noProof/>
            <w:webHidden/>
          </w:rPr>
          <w:fldChar w:fldCharType="separate"/>
        </w:r>
        <w:r w:rsidR="00214F45">
          <w:rPr>
            <w:noProof/>
            <w:webHidden/>
          </w:rPr>
          <w:t>283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5" w:history="1">
        <w:r w:rsidR="00214F45" w:rsidRPr="00B40B22">
          <w:rPr>
            <w:rStyle w:val="Hyperlink"/>
            <w:noProof/>
            <w:lang w:bidi="th-TH"/>
          </w:rPr>
          <w:t>2.83.3 HTTP Method</w:t>
        </w:r>
        <w:r w:rsidR="00214F45">
          <w:rPr>
            <w:noProof/>
            <w:webHidden/>
          </w:rPr>
          <w:tab/>
        </w:r>
        <w:r w:rsidR="00214F45">
          <w:rPr>
            <w:noProof/>
            <w:webHidden/>
          </w:rPr>
          <w:fldChar w:fldCharType="begin"/>
        </w:r>
        <w:r w:rsidR="00214F45">
          <w:rPr>
            <w:noProof/>
            <w:webHidden/>
          </w:rPr>
          <w:instrText xml:space="preserve"> PAGEREF _Toc432782265 \h </w:instrText>
        </w:r>
        <w:r w:rsidR="00214F45">
          <w:rPr>
            <w:noProof/>
            <w:webHidden/>
          </w:rPr>
        </w:r>
        <w:r w:rsidR="00214F45">
          <w:rPr>
            <w:noProof/>
            <w:webHidden/>
          </w:rPr>
          <w:fldChar w:fldCharType="separate"/>
        </w:r>
        <w:r w:rsidR="00214F45">
          <w:rPr>
            <w:noProof/>
            <w:webHidden/>
          </w:rPr>
          <w:t>283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6" w:history="1">
        <w:r w:rsidR="00214F45" w:rsidRPr="00B40B22">
          <w:rPr>
            <w:rStyle w:val="Hyperlink"/>
            <w:noProof/>
            <w:lang w:bidi="th-TH"/>
          </w:rPr>
          <w:t>2.83.4 Request</w:t>
        </w:r>
        <w:r w:rsidR="00214F45">
          <w:rPr>
            <w:noProof/>
            <w:webHidden/>
          </w:rPr>
          <w:tab/>
        </w:r>
        <w:r w:rsidR="00214F45">
          <w:rPr>
            <w:noProof/>
            <w:webHidden/>
          </w:rPr>
          <w:fldChar w:fldCharType="begin"/>
        </w:r>
        <w:r w:rsidR="00214F45">
          <w:rPr>
            <w:noProof/>
            <w:webHidden/>
          </w:rPr>
          <w:instrText xml:space="preserve"> PAGEREF _Toc432782266 \h </w:instrText>
        </w:r>
        <w:r w:rsidR="00214F45">
          <w:rPr>
            <w:noProof/>
            <w:webHidden/>
          </w:rPr>
        </w:r>
        <w:r w:rsidR="00214F45">
          <w:rPr>
            <w:noProof/>
            <w:webHidden/>
          </w:rPr>
          <w:fldChar w:fldCharType="separate"/>
        </w:r>
        <w:r w:rsidR="00214F45">
          <w:rPr>
            <w:noProof/>
            <w:webHidden/>
          </w:rPr>
          <w:t>284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7" w:history="1">
        <w:r w:rsidR="00214F45" w:rsidRPr="00B40B22">
          <w:rPr>
            <w:rStyle w:val="Hyperlink"/>
            <w:noProof/>
            <w:lang w:bidi="th-TH"/>
          </w:rPr>
          <w:t>2.83.5 Response</w:t>
        </w:r>
        <w:r w:rsidR="00214F45">
          <w:rPr>
            <w:noProof/>
            <w:webHidden/>
          </w:rPr>
          <w:tab/>
        </w:r>
        <w:r w:rsidR="00214F45">
          <w:rPr>
            <w:noProof/>
            <w:webHidden/>
          </w:rPr>
          <w:fldChar w:fldCharType="begin"/>
        </w:r>
        <w:r w:rsidR="00214F45">
          <w:rPr>
            <w:noProof/>
            <w:webHidden/>
          </w:rPr>
          <w:instrText xml:space="preserve"> PAGEREF _Toc432782267 \h </w:instrText>
        </w:r>
        <w:r w:rsidR="00214F45">
          <w:rPr>
            <w:noProof/>
            <w:webHidden/>
          </w:rPr>
        </w:r>
        <w:r w:rsidR="00214F45">
          <w:rPr>
            <w:noProof/>
            <w:webHidden/>
          </w:rPr>
          <w:fldChar w:fldCharType="separate"/>
        </w:r>
        <w:r w:rsidR="00214F45">
          <w:rPr>
            <w:noProof/>
            <w:webHidden/>
          </w:rPr>
          <w:t>284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68" w:history="1">
        <w:r w:rsidR="00214F45" w:rsidRPr="00B40B22">
          <w:rPr>
            <w:rStyle w:val="Hyperlink"/>
            <w:noProof/>
            <w:lang w:bidi="th-TH"/>
          </w:rPr>
          <w:t>2.83.6 Example</w:t>
        </w:r>
        <w:r w:rsidR="00214F45">
          <w:rPr>
            <w:noProof/>
            <w:webHidden/>
          </w:rPr>
          <w:tab/>
        </w:r>
        <w:r w:rsidR="00214F45">
          <w:rPr>
            <w:noProof/>
            <w:webHidden/>
          </w:rPr>
          <w:fldChar w:fldCharType="begin"/>
        </w:r>
        <w:r w:rsidR="00214F45">
          <w:rPr>
            <w:noProof/>
            <w:webHidden/>
          </w:rPr>
          <w:instrText xml:space="preserve"> PAGEREF _Toc432782268 \h </w:instrText>
        </w:r>
        <w:r w:rsidR="00214F45">
          <w:rPr>
            <w:noProof/>
            <w:webHidden/>
          </w:rPr>
        </w:r>
        <w:r w:rsidR="00214F45">
          <w:rPr>
            <w:noProof/>
            <w:webHidden/>
          </w:rPr>
          <w:fldChar w:fldCharType="separate"/>
        </w:r>
        <w:r w:rsidR="00214F45">
          <w:rPr>
            <w:noProof/>
            <w:webHidden/>
          </w:rPr>
          <w:t>285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69" w:history="1">
        <w:r w:rsidR="00214F45" w:rsidRPr="00B40B22">
          <w:rPr>
            <w:rStyle w:val="Hyperlink"/>
            <w:noProof/>
            <w:lang w:bidi="th-TH"/>
          </w:rPr>
          <w:t>2.84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Add role information</w:t>
        </w:r>
        <w:r w:rsidR="00214F45">
          <w:rPr>
            <w:noProof/>
            <w:webHidden/>
          </w:rPr>
          <w:tab/>
        </w:r>
        <w:r w:rsidR="00214F45">
          <w:rPr>
            <w:noProof/>
            <w:webHidden/>
          </w:rPr>
          <w:fldChar w:fldCharType="begin"/>
        </w:r>
        <w:r w:rsidR="00214F45">
          <w:rPr>
            <w:noProof/>
            <w:webHidden/>
          </w:rPr>
          <w:instrText xml:space="preserve"> PAGEREF _Toc432782269 \h </w:instrText>
        </w:r>
        <w:r w:rsidR="00214F45">
          <w:rPr>
            <w:noProof/>
            <w:webHidden/>
          </w:rPr>
        </w:r>
        <w:r w:rsidR="00214F45">
          <w:rPr>
            <w:noProof/>
            <w:webHidden/>
          </w:rPr>
          <w:fldChar w:fldCharType="separate"/>
        </w:r>
        <w:r w:rsidR="00214F45">
          <w:rPr>
            <w:noProof/>
            <w:webHidden/>
          </w:rPr>
          <w:t>285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0" w:history="1">
        <w:r w:rsidR="00214F45" w:rsidRPr="00B40B22">
          <w:rPr>
            <w:rStyle w:val="Hyperlink"/>
            <w:noProof/>
            <w:lang w:bidi="th-TH"/>
          </w:rPr>
          <w:t>2.84.1 Function Module</w:t>
        </w:r>
        <w:r w:rsidR="00214F45">
          <w:rPr>
            <w:noProof/>
            <w:webHidden/>
          </w:rPr>
          <w:tab/>
        </w:r>
        <w:r w:rsidR="00214F45">
          <w:rPr>
            <w:noProof/>
            <w:webHidden/>
          </w:rPr>
          <w:fldChar w:fldCharType="begin"/>
        </w:r>
        <w:r w:rsidR="00214F45">
          <w:rPr>
            <w:noProof/>
            <w:webHidden/>
          </w:rPr>
          <w:instrText xml:space="preserve"> PAGEREF _Toc432782270 \h </w:instrText>
        </w:r>
        <w:r w:rsidR="00214F45">
          <w:rPr>
            <w:noProof/>
            <w:webHidden/>
          </w:rPr>
        </w:r>
        <w:r w:rsidR="00214F45">
          <w:rPr>
            <w:noProof/>
            <w:webHidden/>
          </w:rPr>
          <w:fldChar w:fldCharType="separate"/>
        </w:r>
        <w:r w:rsidR="00214F45">
          <w:rPr>
            <w:noProof/>
            <w:webHidden/>
          </w:rPr>
          <w:t>286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1" w:history="1">
        <w:r w:rsidR="00214F45" w:rsidRPr="00B40B22">
          <w:rPr>
            <w:rStyle w:val="Hyperlink"/>
            <w:noProof/>
            <w:lang w:bidi="th-TH"/>
          </w:rPr>
          <w:t>2.84.2 HTTP URL</w:t>
        </w:r>
        <w:r w:rsidR="00214F45">
          <w:rPr>
            <w:noProof/>
            <w:webHidden/>
          </w:rPr>
          <w:tab/>
        </w:r>
        <w:r w:rsidR="00214F45">
          <w:rPr>
            <w:noProof/>
            <w:webHidden/>
          </w:rPr>
          <w:fldChar w:fldCharType="begin"/>
        </w:r>
        <w:r w:rsidR="00214F45">
          <w:rPr>
            <w:noProof/>
            <w:webHidden/>
          </w:rPr>
          <w:instrText xml:space="preserve"> PAGEREF _Toc432782271 \h </w:instrText>
        </w:r>
        <w:r w:rsidR="00214F45">
          <w:rPr>
            <w:noProof/>
            <w:webHidden/>
          </w:rPr>
        </w:r>
        <w:r w:rsidR="00214F45">
          <w:rPr>
            <w:noProof/>
            <w:webHidden/>
          </w:rPr>
          <w:fldChar w:fldCharType="separate"/>
        </w:r>
        <w:r w:rsidR="00214F45">
          <w:rPr>
            <w:noProof/>
            <w:webHidden/>
          </w:rPr>
          <w:t>286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2" w:history="1">
        <w:r w:rsidR="00214F45" w:rsidRPr="00B40B22">
          <w:rPr>
            <w:rStyle w:val="Hyperlink"/>
            <w:noProof/>
            <w:lang w:bidi="th-TH"/>
          </w:rPr>
          <w:t>2.84.3 HTTP Method</w:t>
        </w:r>
        <w:r w:rsidR="00214F45">
          <w:rPr>
            <w:noProof/>
            <w:webHidden/>
          </w:rPr>
          <w:tab/>
        </w:r>
        <w:r w:rsidR="00214F45">
          <w:rPr>
            <w:noProof/>
            <w:webHidden/>
          </w:rPr>
          <w:fldChar w:fldCharType="begin"/>
        </w:r>
        <w:r w:rsidR="00214F45">
          <w:rPr>
            <w:noProof/>
            <w:webHidden/>
          </w:rPr>
          <w:instrText xml:space="preserve"> PAGEREF _Toc432782272 \h </w:instrText>
        </w:r>
        <w:r w:rsidR="00214F45">
          <w:rPr>
            <w:noProof/>
            <w:webHidden/>
          </w:rPr>
        </w:r>
        <w:r w:rsidR="00214F45">
          <w:rPr>
            <w:noProof/>
            <w:webHidden/>
          </w:rPr>
          <w:fldChar w:fldCharType="separate"/>
        </w:r>
        <w:r w:rsidR="00214F45">
          <w:rPr>
            <w:noProof/>
            <w:webHidden/>
          </w:rPr>
          <w:t>286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3" w:history="1">
        <w:r w:rsidR="00214F45" w:rsidRPr="00B40B22">
          <w:rPr>
            <w:rStyle w:val="Hyperlink"/>
            <w:noProof/>
            <w:lang w:bidi="th-TH"/>
          </w:rPr>
          <w:t>2.84.4 Request</w:t>
        </w:r>
        <w:r w:rsidR="00214F45">
          <w:rPr>
            <w:noProof/>
            <w:webHidden/>
          </w:rPr>
          <w:tab/>
        </w:r>
        <w:r w:rsidR="00214F45">
          <w:rPr>
            <w:noProof/>
            <w:webHidden/>
          </w:rPr>
          <w:fldChar w:fldCharType="begin"/>
        </w:r>
        <w:r w:rsidR="00214F45">
          <w:rPr>
            <w:noProof/>
            <w:webHidden/>
          </w:rPr>
          <w:instrText xml:space="preserve"> PAGEREF _Toc432782273 \h </w:instrText>
        </w:r>
        <w:r w:rsidR="00214F45">
          <w:rPr>
            <w:noProof/>
            <w:webHidden/>
          </w:rPr>
        </w:r>
        <w:r w:rsidR="00214F45">
          <w:rPr>
            <w:noProof/>
            <w:webHidden/>
          </w:rPr>
          <w:fldChar w:fldCharType="separate"/>
        </w:r>
        <w:r w:rsidR="00214F45">
          <w:rPr>
            <w:noProof/>
            <w:webHidden/>
          </w:rPr>
          <w:t>286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4" w:history="1">
        <w:r w:rsidR="00214F45" w:rsidRPr="00B40B22">
          <w:rPr>
            <w:rStyle w:val="Hyperlink"/>
            <w:noProof/>
            <w:lang w:bidi="th-TH"/>
          </w:rPr>
          <w:t>2.84.5 Response</w:t>
        </w:r>
        <w:r w:rsidR="00214F45">
          <w:rPr>
            <w:noProof/>
            <w:webHidden/>
          </w:rPr>
          <w:tab/>
        </w:r>
        <w:r w:rsidR="00214F45">
          <w:rPr>
            <w:noProof/>
            <w:webHidden/>
          </w:rPr>
          <w:fldChar w:fldCharType="begin"/>
        </w:r>
        <w:r w:rsidR="00214F45">
          <w:rPr>
            <w:noProof/>
            <w:webHidden/>
          </w:rPr>
          <w:instrText xml:space="preserve"> PAGEREF _Toc432782274 \h </w:instrText>
        </w:r>
        <w:r w:rsidR="00214F45">
          <w:rPr>
            <w:noProof/>
            <w:webHidden/>
          </w:rPr>
        </w:r>
        <w:r w:rsidR="00214F45">
          <w:rPr>
            <w:noProof/>
            <w:webHidden/>
          </w:rPr>
          <w:fldChar w:fldCharType="separate"/>
        </w:r>
        <w:r w:rsidR="00214F45">
          <w:rPr>
            <w:noProof/>
            <w:webHidden/>
          </w:rPr>
          <w:t>286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5" w:history="1">
        <w:r w:rsidR="00214F45" w:rsidRPr="00B40B22">
          <w:rPr>
            <w:rStyle w:val="Hyperlink"/>
            <w:noProof/>
            <w:lang w:bidi="th-TH"/>
          </w:rPr>
          <w:t>2.84.6 Example</w:t>
        </w:r>
        <w:r w:rsidR="00214F45">
          <w:rPr>
            <w:noProof/>
            <w:webHidden/>
          </w:rPr>
          <w:tab/>
        </w:r>
        <w:r w:rsidR="00214F45">
          <w:rPr>
            <w:noProof/>
            <w:webHidden/>
          </w:rPr>
          <w:fldChar w:fldCharType="begin"/>
        </w:r>
        <w:r w:rsidR="00214F45">
          <w:rPr>
            <w:noProof/>
            <w:webHidden/>
          </w:rPr>
          <w:instrText xml:space="preserve"> PAGEREF _Toc432782275 \h </w:instrText>
        </w:r>
        <w:r w:rsidR="00214F45">
          <w:rPr>
            <w:noProof/>
            <w:webHidden/>
          </w:rPr>
        </w:r>
        <w:r w:rsidR="00214F45">
          <w:rPr>
            <w:noProof/>
            <w:webHidden/>
          </w:rPr>
          <w:fldChar w:fldCharType="separate"/>
        </w:r>
        <w:r w:rsidR="00214F45">
          <w:rPr>
            <w:noProof/>
            <w:webHidden/>
          </w:rPr>
          <w:t>287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76" w:history="1">
        <w:r w:rsidR="00214F45" w:rsidRPr="00B40B22">
          <w:rPr>
            <w:rStyle w:val="Hyperlink"/>
            <w:noProof/>
            <w:lang w:bidi="th-TH"/>
          </w:rPr>
          <w:t>2.85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role information</w:t>
        </w:r>
        <w:r w:rsidR="00214F45">
          <w:rPr>
            <w:noProof/>
            <w:webHidden/>
          </w:rPr>
          <w:tab/>
        </w:r>
        <w:r w:rsidR="00214F45">
          <w:rPr>
            <w:noProof/>
            <w:webHidden/>
          </w:rPr>
          <w:fldChar w:fldCharType="begin"/>
        </w:r>
        <w:r w:rsidR="00214F45">
          <w:rPr>
            <w:noProof/>
            <w:webHidden/>
          </w:rPr>
          <w:instrText xml:space="preserve"> PAGEREF _Toc432782276 \h </w:instrText>
        </w:r>
        <w:r w:rsidR="00214F45">
          <w:rPr>
            <w:noProof/>
            <w:webHidden/>
          </w:rPr>
        </w:r>
        <w:r w:rsidR="00214F45">
          <w:rPr>
            <w:noProof/>
            <w:webHidden/>
          </w:rPr>
          <w:fldChar w:fldCharType="separate"/>
        </w:r>
        <w:r w:rsidR="00214F45">
          <w:rPr>
            <w:noProof/>
            <w:webHidden/>
          </w:rPr>
          <w:t>288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7" w:history="1">
        <w:r w:rsidR="00214F45" w:rsidRPr="00B40B22">
          <w:rPr>
            <w:rStyle w:val="Hyperlink"/>
            <w:noProof/>
            <w:lang w:bidi="th-TH"/>
          </w:rPr>
          <w:t>2.85.1 Function Module</w:t>
        </w:r>
        <w:r w:rsidR="00214F45">
          <w:rPr>
            <w:noProof/>
            <w:webHidden/>
          </w:rPr>
          <w:tab/>
        </w:r>
        <w:r w:rsidR="00214F45">
          <w:rPr>
            <w:noProof/>
            <w:webHidden/>
          </w:rPr>
          <w:fldChar w:fldCharType="begin"/>
        </w:r>
        <w:r w:rsidR="00214F45">
          <w:rPr>
            <w:noProof/>
            <w:webHidden/>
          </w:rPr>
          <w:instrText xml:space="preserve"> PAGEREF _Toc432782277 \h </w:instrText>
        </w:r>
        <w:r w:rsidR="00214F45">
          <w:rPr>
            <w:noProof/>
            <w:webHidden/>
          </w:rPr>
        </w:r>
        <w:r w:rsidR="00214F45">
          <w:rPr>
            <w:noProof/>
            <w:webHidden/>
          </w:rPr>
          <w:fldChar w:fldCharType="separate"/>
        </w:r>
        <w:r w:rsidR="00214F45">
          <w:rPr>
            <w:noProof/>
            <w:webHidden/>
          </w:rPr>
          <w:t>288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8" w:history="1">
        <w:r w:rsidR="00214F45" w:rsidRPr="00B40B22">
          <w:rPr>
            <w:rStyle w:val="Hyperlink"/>
            <w:noProof/>
            <w:lang w:bidi="th-TH"/>
          </w:rPr>
          <w:t>2.85.2 HTTP URL</w:t>
        </w:r>
        <w:r w:rsidR="00214F45">
          <w:rPr>
            <w:noProof/>
            <w:webHidden/>
          </w:rPr>
          <w:tab/>
        </w:r>
        <w:r w:rsidR="00214F45">
          <w:rPr>
            <w:noProof/>
            <w:webHidden/>
          </w:rPr>
          <w:fldChar w:fldCharType="begin"/>
        </w:r>
        <w:r w:rsidR="00214F45">
          <w:rPr>
            <w:noProof/>
            <w:webHidden/>
          </w:rPr>
          <w:instrText xml:space="preserve"> PAGEREF _Toc432782278 \h </w:instrText>
        </w:r>
        <w:r w:rsidR="00214F45">
          <w:rPr>
            <w:noProof/>
            <w:webHidden/>
          </w:rPr>
        </w:r>
        <w:r w:rsidR="00214F45">
          <w:rPr>
            <w:noProof/>
            <w:webHidden/>
          </w:rPr>
          <w:fldChar w:fldCharType="separate"/>
        </w:r>
        <w:r w:rsidR="00214F45">
          <w:rPr>
            <w:noProof/>
            <w:webHidden/>
          </w:rPr>
          <w:t>288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79" w:history="1">
        <w:r w:rsidR="00214F45" w:rsidRPr="00B40B22">
          <w:rPr>
            <w:rStyle w:val="Hyperlink"/>
            <w:noProof/>
            <w:lang w:bidi="th-TH"/>
          </w:rPr>
          <w:t>2.85.3 HTTP Method</w:t>
        </w:r>
        <w:r w:rsidR="00214F45">
          <w:rPr>
            <w:noProof/>
            <w:webHidden/>
          </w:rPr>
          <w:tab/>
        </w:r>
        <w:r w:rsidR="00214F45">
          <w:rPr>
            <w:noProof/>
            <w:webHidden/>
          </w:rPr>
          <w:fldChar w:fldCharType="begin"/>
        </w:r>
        <w:r w:rsidR="00214F45">
          <w:rPr>
            <w:noProof/>
            <w:webHidden/>
          </w:rPr>
          <w:instrText xml:space="preserve"> PAGEREF _Toc432782279 \h </w:instrText>
        </w:r>
        <w:r w:rsidR="00214F45">
          <w:rPr>
            <w:noProof/>
            <w:webHidden/>
          </w:rPr>
        </w:r>
        <w:r w:rsidR="00214F45">
          <w:rPr>
            <w:noProof/>
            <w:webHidden/>
          </w:rPr>
          <w:fldChar w:fldCharType="separate"/>
        </w:r>
        <w:r w:rsidR="00214F45">
          <w:rPr>
            <w:noProof/>
            <w:webHidden/>
          </w:rPr>
          <w:t>288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0" w:history="1">
        <w:r w:rsidR="00214F45" w:rsidRPr="00B40B22">
          <w:rPr>
            <w:rStyle w:val="Hyperlink"/>
            <w:noProof/>
            <w:lang w:bidi="th-TH"/>
          </w:rPr>
          <w:t>2.85.4 Request</w:t>
        </w:r>
        <w:r w:rsidR="00214F45">
          <w:rPr>
            <w:noProof/>
            <w:webHidden/>
          </w:rPr>
          <w:tab/>
        </w:r>
        <w:r w:rsidR="00214F45">
          <w:rPr>
            <w:noProof/>
            <w:webHidden/>
          </w:rPr>
          <w:fldChar w:fldCharType="begin"/>
        </w:r>
        <w:r w:rsidR="00214F45">
          <w:rPr>
            <w:noProof/>
            <w:webHidden/>
          </w:rPr>
          <w:instrText xml:space="preserve"> PAGEREF _Toc432782280 \h </w:instrText>
        </w:r>
        <w:r w:rsidR="00214F45">
          <w:rPr>
            <w:noProof/>
            <w:webHidden/>
          </w:rPr>
        </w:r>
        <w:r w:rsidR="00214F45">
          <w:rPr>
            <w:noProof/>
            <w:webHidden/>
          </w:rPr>
          <w:fldChar w:fldCharType="separate"/>
        </w:r>
        <w:r w:rsidR="00214F45">
          <w:rPr>
            <w:noProof/>
            <w:webHidden/>
          </w:rPr>
          <w:t>288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1" w:history="1">
        <w:r w:rsidR="00214F45" w:rsidRPr="00B40B22">
          <w:rPr>
            <w:rStyle w:val="Hyperlink"/>
            <w:noProof/>
            <w:lang w:bidi="th-TH"/>
          </w:rPr>
          <w:t>2.85.5 Response</w:t>
        </w:r>
        <w:r w:rsidR="00214F45">
          <w:rPr>
            <w:noProof/>
            <w:webHidden/>
          </w:rPr>
          <w:tab/>
        </w:r>
        <w:r w:rsidR="00214F45">
          <w:rPr>
            <w:noProof/>
            <w:webHidden/>
          </w:rPr>
          <w:fldChar w:fldCharType="begin"/>
        </w:r>
        <w:r w:rsidR="00214F45">
          <w:rPr>
            <w:noProof/>
            <w:webHidden/>
          </w:rPr>
          <w:instrText xml:space="preserve"> PAGEREF _Toc432782281 \h </w:instrText>
        </w:r>
        <w:r w:rsidR="00214F45">
          <w:rPr>
            <w:noProof/>
            <w:webHidden/>
          </w:rPr>
        </w:r>
        <w:r w:rsidR="00214F45">
          <w:rPr>
            <w:noProof/>
            <w:webHidden/>
          </w:rPr>
          <w:fldChar w:fldCharType="separate"/>
        </w:r>
        <w:r w:rsidR="00214F45">
          <w:rPr>
            <w:noProof/>
            <w:webHidden/>
          </w:rPr>
          <w:t>288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2" w:history="1">
        <w:r w:rsidR="00214F45" w:rsidRPr="00B40B22">
          <w:rPr>
            <w:rStyle w:val="Hyperlink"/>
            <w:noProof/>
            <w:lang w:bidi="th-TH"/>
          </w:rPr>
          <w:t>2.85.6 Example</w:t>
        </w:r>
        <w:r w:rsidR="00214F45">
          <w:rPr>
            <w:noProof/>
            <w:webHidden/>
          </w:rPr>
          <w:tab/>
        </w:r>
        <w:r w:rsidR="00214F45">
          <w:rPr>
            <w:noProof/>
            <w:webHidden/>
          </w:rPr>
          <w:fldChar w:fldCharType="begin"/>
        </w:r>
        <w:r w:rsidR="00214F45">
          <w:rPr>
            <w:noProof/>
            <w:webHidden/>
          </w:rPr>
          <w:instrText xml:space="preserve"> PAGEREF _Toc432782282 \h </w:instrText>
        </w:r>
        <w:r w:rsidR="00214F45">
          <w:rPr>
            <w:noProof/>
            <w:webHidden/>
          </w:rPr>
        </w:r>
        <w:r w:rsidR="00214F45">
          <w:rPr>
            <w:noProof/>
            <w:webHidden/>
          </w:rPr>
          <w:fldChar w:fldCharType="separate"/>
        </w:r>
        <w:r w:rsidR="00214F45">
          <w:rPr>
            <w:noProof/>
            <w:webHidden/>
          </w:rPr>
          <w:t>289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83" w:history="1">
        <w:r w:rsidR="00214F45" w:rsidRPr="00B40B22">
          <w:rPr>
            <w:rStyle w:val="Hyperlink"/>
            <w:noProof/>
            <w:lang w:bidi="th-TH"/>
          </w:rPr>
          <w:t>2.86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role information role id</w:t>
        </w:r>
        <w:r w:rsidR="00214F45">
          <w:rPr>
            <w:noProof/>
            <w:webHidden/>
          </w:rPr>
          <w:tab/>
        </w:r>
        <w:r w:rsidR="00214F45">
          <w:rPr>
            <w:noProof/>
            <w:webHidden/>
          </w:rPr>
          <w:fldChar w:fldCharType="begin"/>
        </w:r>
        <w:r w:rsidR="00214F45">
          <w:rPr>
            <w:noProof/>
            <w:webHidden/>
          </w:rPr>
          <w:instrText xml:space="preserve"> PAGEREF _Toc432782283 \h </w:instrText>
        </w:r>
        <w:r w:rsidR="00214F45">
          <w:rPr>
            <w:noProof/>
            <w:webHidden/>
          </w:rPr>
        </w:r>
        <w:r w:rsidR="00214F45">
          <w:rPr>
            <w:noProof/>
            <w:webHidden/>
          </w:rPr>
          <w:fldChar w:fldCharType="separate"/>
        </w:r>
        <w:r w:rsidR="00214F45">
          <w:rPr>
            <w:noProof/>
            <w:webHidden/>
          </w:rPr>
          <w:t>290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4" w:history="1">
        <w:r w:rsidR="00214F45" w:rsidRPr="00B40B22">
          <w:rPr>
            <w:rStyle w:val="Hyperlink"/>
            <w:noProof/>
            <w:lang w:bidi="th-TH"/>
          </w:rPr>
          <w:t>2.86.1 Function Module</w:t>
        </w:r>
        <w:r w:rsidR="00214F45">
          <w:rPr>
            <w:noProof/>
            <w:webHidden/>
          </w:rPr>
          <w:tab/>
        </w:r>
        <w:r w:rsidR="00214F45">
          <w:rPr>
            <w:noProof/>
            <w:webHidden/>
          </w:rPr>
          <w:fldChar w:fldCharType="begin"/>
        </w:r>
        <w:r w:rsidR="00214F45">
          <w:rPr>
            <w:noProof/>
            <w:webHidden/>
          </w:rPr>
          <w:instrText xml:space="preserve"> PAGEREF _Toc432782284 \h </w:instrText>
        </w:r>
        <w:r w:rsidR="00214F45">
          <w:rPr>
            <w:noProof/>
            <w:webHidden/>
          </w:rPr>
        </w:r>
        <w:r w:rsidR="00214F45">
          <w:rPr>
            <w:noProof/>
            <w:webHidden/>
          </w:rPr>
          <w:fldChar w:fldCharType="separate"/>
        </w:r>
        <w:r w:rsidR="00214F45">
          <w:rPr>
            <w:noProof/>
            <w:webHidden/>
          </w:rPr>
          <w:t>290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5" w:history="1">
        <w:r w:rsidR="00214F45" w:rsidRPr="00B40B22">
          <w:rPr>
            <w:rStyle w:val="Hyperlink"/>
            <w:noProof/>
            <w:lang w:bidi="th-TH"/>
          </w:rPr>
          <w:t>2.86.2 HTTP URL</w:t>
        </w:r>
        <w:r w:rsidR="00214F45">
          <w:rPr>
            <w:noProof/>
            <w:webHidden/>
          </w:rPr>
          <w:tab/>
        </w:r>
        <w:r w:rsidR="00214F45">
          <w:rPr>
            <w:noProof/>
            <w:webHidden/>
          </w:rPr>
          <w:fldChar w:fldCharType="begin"/>
        </w:r>
        <w:r w:rsidR="00214F45">
          <w:rPr>
            <w:noProof/>
            <w:webHidden/>
          </w:rPr>
          <w:instrText xml:space="preserve"> PAGEREF _Toc432782285 \h </w:instrText>
        </w:r>
        <w:r w:rsidR="00214F45">
          <w:rPr>
            <w:noProof/>
            <w:webHidden/>
          </w:rPr>
        </w:r>
        <w:r w:rsidR="00214F45">
          <w:rPr>
            <w:noProof/>
            <w:webHidden/>
          </w:rPr>
          <w:fldChar w:fldCharType="separate"/>
        </w:r>
        <w:r w:rsidR="00214F45">
          <w:rPr>
            <w:noProof/>
            <w:webHidden/>
          </w:rPr>
          <w:t>290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6" w:history="1">
        <w:r w:rsidR="00214F45" w:rsidRPr="00B40B22">
          <w:rPr>
            <w:rStyle w:val="Hyperlink"/>
            <w:noProof/>
            <w:lang w:bidi="th-TH"/>
          </w:rPr>
          <w:t>2.86.3 HTTP Method</w:t>
        </w:r>
        <w:r w:rsidR="00214F45">
          <w:rPr>
            <w:noProof/>
            <w:webHidden/>
          </w:rPr>
          <w:tab/>
        </w:r>
        <w:r w:rsidR="00214F45">
          <w:rPr>
            <w:noProof/>
            <w:webHidden/>
          </w:rPr>
          <w:fldChar w:fldCharType="begin"/>
        </w:r>
        <w:r w:rsidR="00214F45">
          <w:rPr>
            <w:noProof/>
            <w:webHidden/>
          </w:rPr>
          <w:instrText xml:space="preserve"> PAGEREF _Toc432782286 \h </w:instrText>
        </w:r>
        <w:r w:rsidR="00214F45">
          <w:rPr>
            <w:noProof/>
            <w:webHidden/>
          </w:rPr>
        </w:r>
        <w:r w:rsidR="00214F45">
          <w:rPr>
            <w:noProof/>
            <w:webHidden/>
          </w:rPr>
          <w:fldChar w:fldCharType="separate"/>
        </w:r>
        <w:r w:rsidR="00214F45">
          <w:rPr>
            <w:noProof/>
            <w:webHidden/>
          </w:rPr>
          <w:t>290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7" w:history="1">
        <w:r w:rsidR="00214F45" w:rsidRPr="00B40B22">
          <w:rPr>
            <w:rStyle w:val="Hyperlink"/>
            <w:noProof/>
            <w:lang w:bidi="th-TH"/>
          </w:rPr>
          <w:t>2.86.4 Request</w:t>
        </w:r>
        <w:r w:rsidR="00214F45">
          <w:rPr>
            <w:noProof/>
            <w:webHidden/>
          </w:rPr>
          <w:tab/>
        </w:r>
        <w:r w:rsidR="00214F45">
          <w:rPr>
            <w:noProof/>
            <w:webHidden/>
          </w:rPr>
          <w:fldChar w:fldCharType="begin"/>
        </w:r>
        <w:r w:rsidR="00214F45">
          <w:rPr>
            <w:noProof/>
            <w:webHidden/>
          </w:rPr>
          <w:instrText xml:space="preserve"> PAGEREF _Toc432782287 \h </w:instrText>
        </w:r>
        <w:r w:rsidR="00214F45">
          <w:rPr>
            <w:noProof/>
            <w:webHidden/>
          </w:rPr>
        </w:r>
        <w:r w:rsidR="00214F45">
          <w:rPr>
            <w:noProof/>
            <w:webHidden/>
          </w:rPr>
          <w:fldChar w:fldCharType="separate"/>
        </w:r>
        <w:r w:rsidR="00214F45">
          <w:rPr>
            <w:noProof/>
            <w:webHidden/>
          </w:rPr>
          <w:t>290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8" w:history="1">
        <w:r w:rsidR="00214F45" w:rsidRPr="00B40B22">
          <w:rPr>
            <w:rStyle w:val="Hyperlink"/>
            <w:noProof/>
            <w:lang w:bidi="th-TH"/>
          </w:rPr>
          <w:t>2.86.5 Response</w:t>
        </w:r>
        <w:r w:rsidR="00214F45">
          <w:rPr>
            <w:noProof/>
            <w:webHidden/>
          </w:rPr>
          <w:tab/>
        </w:r>
        <w:r w:rsidR="00214F45">
          <w:rPr>
            <w:noProof/>
            <w:webHidden/>
          </w:rPr>
          <w:fldChar w:fldCharType="begin"/>
        </w:r>
        <w:r w:rsidR="00214F45">
          <w:rPr>
            <w:noProof/>
            <w:webHidden/>
          </w:rPr>
          <w:instrText xml:space="preserve"> PAGEREF _Toc432782288 \h </w:instrText>
        </w:r>
        <w:r w:rsidR="00214F45">
          <w:rPr>
            <w:noProof/>
            <w:webHidden/>
          </w:rPr>
        </w:r>
        <w:r w:rsidR="00214F45">
          <w:rPr>
            <w:noProof/>
            <w:webHidden/>
          </w:rPr>
          <w:fldChar w:fldCharType="separate"/>
        </w:r>
        <w:r w:rsidR="00214F45">
          <w:rPr>
            <w:noProof/>
            <w:webHidden/>
          </w:rPr>
          <w:t>290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89" w:history="1">
        <w:r w:rsidR="00214F45" w:rsidRPr="00B40B22">
          <w:rPr>
            <w:rStyle w:val="Hyperlink"/>
            <w:noProof/>
            <w:lang w:bidi="th-TH"/>
          </w:rPr>
          <w:t>2.86.6 Example</w:t>
        </w:r>
        <w:r w:rsidR="00214F45">
          <w:rPr>
            <w:noProof/>
            <w:webHidden/>
          </w:rPr>
          <w:tab/>
        </w:r>
        <w:r w:rsidR="00214F45">
          <w:rPr>
            <w:noProof/>
            <w:webHidden/>
          </w:rPr>
          <w:fldChar w:fldCharType="begin"/>
        </w:r>
        <w:r w:rsidR="00214F45">
          <w:rPr>
            <w:noProof/>
            <w:webHidden/>
          </w:rPr>
          <w:instrText xml:space="preserve"> PAGEREF _Toc432782289 \h </w:instrText>
        </w:r>
        <w:r w:rsidR="00214F45">
          <w:rPr>
            <w:noProof/>
            <w:webHidden/>
          </w:rPr>
        </w:r>
        <w:r w:rsidR="00214F45">
          <w:rPr>
            <w:noProof/>
            <w:webHidden/>
          </w:rPr>
          <w:fldChar w:fldCharType="separate"/>
        </w:r>
        <w:r w:rsidR="00214F45">
          <w:rPr>
            <w:noProof/>
            <w:webHidden/>
          </w:rPr>
          <w:t>291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90" w:history="1">
        <w:r w:rsidR="00214F45" w:rsidRPr="00B40B22">
          <w:rPr>
            <w:rStyle w:val="Hyperlink"/>
            <w:noProof/>
            <w:lang w:bidi="th-TH"/>
          </w:rPr>
          <w:t>2.87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role information list</w:t>
        </w:r>
        <w:r w:rsidR="00214F45">
          <w:rPr>
            <w:noProof/>
            <w:webHidden/>
          </w:rPr>
          <w:tab/>
        </w:r>
        <w:r w:rsidR="00214F45">
          <w:rPr>
            <w:noProof/>
            <w:webHidden/>
          </w:rPr>
          <w:fldChar w:fldCharType="begin"/>
        </w:r>
        <w:r w:rsidR="00214F45">
          <w:rPr>
            <w:noProof/>
            <w:webHidden/>
          </w:rPr>
          <w:instrText xml:space="preserve"> PAGEREF _Toc432782290 \h </w:instrText>
        </w:r>
        <w:r w:rsidR="00214F45">
          <w:rPr>
            <w:noProof/>
            <w:webHidden/>
          </w:rPr>
        </w:r>
        <w:r w:rsidR="00214F45">
          <w:rPr>
            <w:noProof/>
            <w:webHidden/>
          </w:rPr>
          <w:fldChar w:fldCharType="separate"/>
        </w:r>
        <w:r w:rsidR="00214F45">
          <w:rPr>
            <w:noProof/>
            <w:webHidden/>
          </w:rPr>
          <w:t>291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1" w:history="1">
        <w:r w:rsidR="00214F45" w:rsidRPr="00B40B22">
          <w:rPr>
            <w:rStyle w:val="Hyperlink"/>
            <w:noProof/>
            <w:lang w:bidi="th-TH"/>
          </w:rPr>
          <w:t>2.87.1 Function Module</w:t>
        </w:r>
        <w:r w:rsidR="00214F45">
          <w:rPr>
            <w:noProof/>
            <w:webHidden/>
          </w:rPr>
          <w:tab/>
        </w:r>
        <w:r w:rsidR="00214F45">
          <w:rPr>
            <w:noProof/>
            <w:webHidden/>
          </w:rPr>
          <w:fldChar w:fldCharType="begin"/>
        </w:r>
        <w:r w:rsidR="00214F45">
          <w:rPr>
            <w:noProof/>
            <w:webHidden/>
          </w:rPr>
          <w:instrText xml:space="preserve"> PAGEREF _Toc432782291 \h </w:instrText>
        </w:r>
        <w:r w:rsidR="00214F45">
          <w:rPr>
            <w:noProof/>
            <w:webHidden/>
          </w:rPr>
        </w:r>
        <w:r w:rsidR="00214F45">
          <w:rPr>
            <w:noProof/>
            <w:webHidden/>
          </w:rPr>
          <w:fldChar w:fldCharType="separate"/>
        </w:r>
        <w:r w:rsidR="00214F45">
          <w:rPr>
            <w:noProof/>
            <w:webHidden/>
          </w:rPr>
          <w:t>292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2" w:history="1">
        <w:r w:rsidR="00214F45" w:rsidRPr="00B40B22">
          <w:rPr>
            <w:rStyle w:val="Hyperlink"/>
            <w:noProof/>
            <w:lang w:bidi="th-TH"/>
          </w:rPr>
          <w:t>2.87.2 HTTP URL</w:t>
        </w:r>
        <w:r w:rsidR="00214F45">
          <w:rPr>
            <w:noProof/>
            <w:webHidden/>
          </w:rPr>
          <w:tab/>
        </w:r>
        <w:r w:rsidR="00214F45">
          <w:rPr>
            <w:noProof/>
            <w:webHidden/>
          </w:rPr>
          <w:fldChar w:fldCharType="begin"/>
        </w:r>
        <w:r w:rsidR="00214F45">
          <w:rPr>
            <w:noProof/>
            <w:webHidden/>
          </w:rPr>
          <w:instrText xml:space="preserve"> PAGEREF _Toc432782292 \h </w:instrText>
        </w:r>
        <w:r w:rsidR="00214F45">
          <w:rPr>
            <w:noProof/>
            <w:webHidden/>
          </w:rPr>
        </w:r>
        <w:r w:rsidR="00214F45">
          <w:rPr>
            <w:noProof/>
            <w:webHidden/>
          </w:rPr>
          <w:fldChar w:fldCharType="separate"/>
        </w:r>
        <w:r w:rsidR="00214F45">
          <w:rPr>
            <w:noProof/>
            <w:webHidden/>
          </w:rPr>
          <w:t>292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3" w:history="1">
        <w:r w:rsidR="00214F45" w:rsidRPr="00B40B22">
          <w:rPr>
            <w:rStyle w:val="Hyperlink"/>
            <w:noProof/>
            <w:lang w:bidi="th-TH"/>
          </w:rPr>
          <w:t>2.87.3 HTTP Method</w:t>
        </w:r>
        <w:r w:rsidR="00214F45">
          <w:rPr>
            <w:noProof/>
            <w:webHidden/>
          </w:rPr>
          <w:tab/>
        </w:r>
        <w:r w:rsidR="00214F45">
          <w:rPr>
            <w:noProof/>
            <w:webHidden/>
          </w:rPr>
          <w:fldChar w:fldCharType="begin"/>
        </w:r>
        <w:r w:rsidR="00214F45">
          <w:rPr>
            <w:noProof/>
            <w:webHidden/>
          </w:rPr>
          <w:instrText xml:space="preserve"> PAGEREF _Toc432782293 \h </w:instrText>
        </w:r>
        <w:r w:rsidR="00214F45">
          <w:rPr>
            <w:noProof/>
            <w:webHidden/>
          </w:rPr>
        </w:r>
        <w:r w:rsidR="00214F45">
          <w:rPr>
            <w:noProof/>
            <w:webHidden/>
          </w:rPr>
          <w:fldChar w:fldCharType="separate"/>
        </w:r>
        <w:r w:rsidR="00214F45">
          <w:rPr>
            <w:noProof/>
            <w:webHidden/>
          </w:rPr>
          <w:t>292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4" w:history="1">
        <w:r w:rsidR="00214F45" w:rsidRPr="00B40B22">
          <w:rPr>
            <w:rStyle w:val="Hyperlink"/>
            <w:noProof/>
            <w:lang w:bidi="th-TH"/>
          </w:rPr>
          <w:t>2.87.4 Request</w:t>
        </w:r>
        <w:r w:rsidR="00214F45">
          <w:rPr>
            <w:noProof/>
            <w:webHidden/>
          </w:rPr>
          <w:tab/>
        </w:r>
        <w:r w:rsidR="00214F45">
          <w:rPr>
            <w:noProof/>
            <w:webHidden/>
          </w:rPr>
          <w:fldChar w:fldCharType="begin"/>
        </w:r>
        <w:r w:rsidR="00214F45">
          <w:rPr>
            <w:noProof/>
            <w:webHidden/>
          </w:rPr>
          <w:instrText xml:space="preserve"> PAGEREF _Toc432782294 \h </w:instrText>
        </w:r>
        <w:r w:rsidR="00214F45">
          <w:rPr>
            <w:noProof/>
            <w:webHidden/>
          </w:rPr>
        </w:r>
        <w:r w:rsidR="00214F45">
          <w:rPr>
            <w:noProof/>
            <w:webHidden/>
          </w:rPr>
          <w:fldChar w:fldCharType="separate"/>
        </w:r>
        <w:r w:rsidR="00214F45">
          <w:rPr>
            <w:noProof/>
            <w:webHidden/>
          </w:rPr>
          <w:t>292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5" w:history="1">
        <w:r w:rsidR="00214F45" w:rsidRPr="00B40B22">
          <w:rPr>
            <w:rStyle w:val="Hyperlink"/>
            <w:noProof/>
            <w:lang w:bidi="th-TH"/>
          </w:rPr>
          <w:t>2.87.5 Response</w:t>
        </w:r>
        <w:r w:rsidR="00214F45">
          <w:rPr>
            <w:noProof/>
            <w:webHidden/>
          </w:rPr>
          <w:tab/>
        </w:r>
        <w:r w:rsidR="00214F45">
          <w:rPr>
            <w:noProof/>
            <w:webHidden/>
          </w:rPr>
          <w:fldChar w:fldCharType="begin"/>
        </w:r>
        <w:r w:rsidR="00214F45">
          <w:rPr>
            <w:noProof/>
            <w:webHidden/>
          </w:rPr>
          <w:instrText xml:space="preserve"> PAGEREF _Toc432782295 \h </w:instrText>
        </w:r>
        <w:r w:rsidR="00214F45">
          <w:rPr>
            <w:noProof/>
            <w:webHidden/>
          </w:rPr>
        </w:r>
        <w:r w:rsidR="00214F45">
          <w:rPr>
            <w:noProof/>
            <w:webHidden/>
          </w:rPr>
          <w:fldChar w:fldCharType="separate"/>
        </w:r>
        <w:r w:rsidR="00214F45">
          <w:rPr>
            <w:noProof/>
            <w:webHidden/>
          </w:rPr>
          <w:t>292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6" w:history="1">
        <w:r w:rsidR="00214F45" w:rsidRPr="00B40B22">
          <w:rPr>
            <w:rStyle w:val="Hyperlink"/>
            <w:noProof/>
            <w:lang w:bidi="th-TH"/>
          </w:rPr>
          <w:t>2.87.6 Example</w:t>
        </w:r>
        <w:r w:rsidR="00214F45">
          <w:rPr>
            <w:noProof/>
            <w:webHidden/>
          </w:rPr>
          <w:tab/>
        </w:r>
        <w:r w:rsidR="00214F45">
          <w:rPr>
            <w:noProof/>
            <w:webHidden/>
          </w:rPr>
          <w:fldChar w:fldCharType="begin"/>
        </w:r>
        <w:r w:rsidR="00214F45">
          <w:rPr>
            <w:noProof/>
            <w:webHidden/>
          </w:rPr>
          <w:instrText xml:space="preserve"> PAGEREF _Toc432782296 \h </w:instrText>
        </w:r>
        <w:r w:rsidR="00214F45">
          <w:rPr>
            <w:noProof/>
            <w:webHidden/>
          </w:rPr>
        </w:r>
        <w:r w:rsidR="00214F45">
          <w:rPr>
            <w:noProof/>
            <w:webHidden/>
          </w:rPr>
          <w:fldChar w:fldCharType="separate"/>
        </w:r>
        <w:r w:rsidR="00214F45">
          <w:rPr>
            <w:noProof/>
            <w:webHidden/>
          </w:rPr>
          <w:t>293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297" w:history="1">
        <w:r w:rsidR="00214F45" w:rsidRPr="00B40B22">
          <w:rPr>
            <w:rStyle w:val="Hyperlink"/>
            <w:noProof/>
            <w:lang w:bidi="th-TH"/>
          </w:rPr>
          <w:t>2.88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role privilege list</w:t>
        </w:r>
        <w:r w:rsidR="00214F45">
          <w:rPr>
            <w:noProof/>
            <w:webHidden/>
          </w:rPr>
          <w:tab/>
        </w:r>
        <w:r w:rsidR="00214F45">
          <w:rPr>
            <w:noProof/>
            <w:webHidden/>
          </w:rPr>
          <w:fldChar w:fldCharType="begin"/>
        </w:r>
        <w:r w:rsidR="00214F45">
          <w:rPr>
            <w:noProof/>
            <w:webHidden/>
          </w:rPr>
          <w:instrText xml:space="preserve"> PAGEREF _Toc432782297 \h </w:instrText>
        </w:r>
        <w:r w:rsidR="00214F45">
          <w:rPr>
            <w:noProof/>
            <w:webHidden/>
          </w:rPr>
        </w:r>
        <w:r w:rsidR="00214F45">
          <w:rPr>
            <w:noProof/>
            <w:webHidden/>
          </w:rPr>
          <w:fldChar w:fldCharType="separate"/>
        </w:r>
        <w:r w:rsidR="00214F45">
          <w:rPr>
            <w:noProof/>
            <w:webHidden/>
          </w:rPr>
          <w:t>294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8" w:history="1">
        <w:r w:rsidR="00214F45" w:rsidRPr="00B40B22">
          <w:rPr>
            <w:rStyle w:val="Hyperlink"/>
            <w:noProof/>
            <w:lang w:bidi="th-TH"/>
          </w:rPr>
          <w:t>2.88.1 Function Module</w:t>
        </w:r>
        <w:r w:rsidR="00214F45">
          <w:rPr>
            <w:noProof/>
            <w:webHidden/>
          </w:rPr>
          <w:tab/>
        </w:r>
        <w:r w:rsidR="00214F45">
          <w:rPr>
            <w:noProof/>
            <w:webHidden/>
          </w:rPr>
          <w:fldChar w:fldCharType="begin"/>
        </w:r>
        <w:r w:rsidR="00214F45">
          <w:rPr>
            <w:noProof/>
            <w:webHidden/>
          </w:rPr>
          <w:instrText xml:space="preserve"> PAGEREF _Toc432782298 \h </w:instrText>
        </w:r>
        <w:r w:rsidR="00214F45">
          <w:rPr>
            <w:noProof/>
            <w:webHidden/>
          </w:rPr>
        </w:r>
        <w:r w:rsidR="00214F45">
          <w:rPr>
            <w:noProof/>
            <w:webHidden/>
          </w:rPr>
          <w:fldChar w:fldCharType="separate"/>
        </w:r>
        <w:r w:rsidR="00214F45">
          <w:rPr>
            <w:noProof/>
            <w:webHidden/>
          </w:rPr>
          <w:t>295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299" w:history="1">
        <w:r w:rsidR="00214F45" w:rsidRPr="00B40B22">
          <w:rPr>
            <w:rStyle w:val="Hyperlink"/>
            <w:noProof/>
            <w:lang w:bidi="th-TH"/>
          </w:rPr>
          <w:t>2.88.2 HTTP URL</w:t>
        </w:r>
        <w:r w:rsidR="00214F45">
          <w:rPr>
            <w:noProof/>
            <w:webHidden/>
          </w:rPr>
          <w:tab/>
        </w:r>
        <w:r w:rsidR="00214F45">
          <w:rPr>
            <w:noProof/>
            <w:webHidden/>
          </w:rPr>
          <w:fldChar w:fldCharType="begin"/>
        </w:r>
        <w:r w:rsidR="00214F45">
          <w:rPr>
            <w:noProof/>
            <w:webHidden/>
          </w:rPr>
          <w:instrText xml:space="preserve"> PAGEREF _Toc432782299 \h </w:instrText>
        </w:r>
        <w:r w:rsidR="00214F45">
          <w:rPr>
            <w:noProof/>
            <w:webHidden/>
          </w:rPr>
        </w:r>
        <w:r w:rsidR="00214F45">
          <w:rPr>
            <w:noProof/>
            <w:webHidden/>
          </w:rPr>
          <w:fldChar w:fldCharType="separate"/>
        </w:r>
        <w:r w:rsidR="00214F45">
          <w:rPr>
            <w:noProof/>
            <w:webHidden/>
          </w:rPr>
          <w:t>295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0" w:history="1">
        <w:r w:rsidR="00214F45" w:rsidRPr="00B40B22">
          <w:rPr>
            <w:rStyle w:val="Hyperlink"/>
            <w:noProof/>
            <w:lang w:bidi="th-TH"/>
          </w:rPr>
          <w:t>2.88.3 HTTP Method</w:t>
        </w:r>
        <w:r w:rsidR="00214F45">
          <w:rPr>
            <w:noProof/>
            <w:webHidden/>
          </w:rPr>
          <w:tab/>
        </w:r>
        <w:r w:rsidR="00214F45">
          <w:rPr>
            <w:noProof/>
            <w:webHidden/>
          </w:rPr>
          <w:fldChar w:fldCharType="begin"/>
        </w:r>
        <w:r w:rsidR="00214F45">
          <w:rPr>
            <w:noProof/>
            <w:webHidden/>
          </w:rPr>
          <w:instrText xml:space="preserve"> PAGEREF _Toc432782300 \h </w:instrText>
        </w:r>
        <w:r w:rsidR="00214F45">
          <w:rPr>
            <w:noProof/>
            <w:webHidden/>
          </w:rPr>
        </w:r>
        <w:r w:rsidR="00214F45">
          <w:rPr>
            <w:noProof/>
            <w:webHidden/>
          </w:rPr>
          <w:fldChar w:fldCharType="separate"/>
        </w:r>
        <w:r w:rsidR="00214F45">
          <w:rPr>
            <w:noProof/>
            <w:webHidden/>
          </w:rPr>
          <w:t>295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1" w:history="1">
        <w:r w:rsidR="00214F45" w:rsidRPr="00B40B22">
          <w:rPr>
            <w:rStyle w:val="Hyperlink"/>
            <w:noProof/>
            <w:lang w:bidi="th-TH"/>
          </w:rPr>
          <w:t>2.88.4 Request</w:t>
        </w:r>
        <w:r w:rsidR="00214F45">
          <w:rPr>
            <w:noProof/>
            <w:webHidden/>
          </w:rPr>
          <w:tab/>
        </w:r>
        <w:r w:rsidR="00214F45">
          <w:rPr>
            <w:noProof/>
            <w:webHidden/>
          </w:rPr>
          <w:fldChar w:fldCharType="begin"/>
        </w:r>
        <w:r w:rsidR="00214F45">
          <w:rPr>
            <w:noProof/>
            <w:webHidden/>
          </w:rPr>
          <w:instrText xml:space="preserve"> PAGEREF _Toc432782301 \h </w:instrText>
        </w:r>
        <w:r w:rsidR="00214F45">
          <w:rPr>
            <w:noProof/>
            <w:webHidden/>
          </w:rPr>
        </w:r>
        <w:r w:rsidR="00214F45">
          <w:rPr>
            <w:noProof/>
            <w:webHidden/>
          </w:rPr>
          <w:fldChar w:fldCharType="separate"/>
        </w:r>
        <w:r w:rsidR="00214F45">
          <w:rPr>
            <w:noProof/>
            <w:webHidden/>
          </w:rPr>
          <w:t>295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2" w:history="1">
        <w:r w:rsidR="00214F45" w:rsidRPr="00B40B22">
          <w:rPr>
            <w:rStyle w:val="Hyperlink"/>
            <w:noProof/>
            <w:lang w:bidi="th-TH"/>
          </w:rPr>
          <w:t>2.88.5 Response</w:t>
        </w:r>
        <w:r w:rsidR="00214F45">
          <w:rPr>
            <w:noProof/>
            <w:webHidden/>
          </w:rPr>
          <w:tab/>
        </w:r>
        <w:r w:rsidR="00214F45">
          <w:rPr>
            <w:noProof/>
            <w:webHidden/>
          </w:rPr>
          <w:fldChar w:fldCharType="begin"/>
        </w:r>
        <w:r w:rsidR="00214F45">
          <w:rPr>
            <w:noProof/>
            <w:webHidden/>
          </w:rPr>
          <w:instrText xml:space="preserve"> PAGEREF _Toc432782302 \h </w:instrText>
        </w:r>
        <w:r w:rsidR="00214F45">
          <w:rPr>
            <w:noProof/>
            <w:webHidden/>
          </w:rPr>
        </w:r>
        <w:r w:rsidR="00214F45">
          <w:rPr>
            <w:noProof/>
            <w:webHidden/>
          </w:rPr>
          <w:fldChar w:fldCharType="separate"/>
        </w:r>
        <w:r w:rsidR="00214F45">
          <w:rPr>
            <w:noProof/>
            <w:webHidden/>
          </w:rPr>
          <w:t>295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3" w:history="1">
        <w:r w:rsidR="00214F45" w:rsidRPr="00B40B22">
          <w:rPr>
            <w:rStyle w:val="Hyperlink"/>
            <w:noProof/>
            <w:lang w:bidi="th-TH"/>
          </w:rPr>
          <w:t>2.88.6 Example</w:t>
        </w:r>
        <w:r w:rsidR="00214F45">
          <w:rPr>
            <w:noProof/>
            <w:webHidden/>
          </w:rPr>
          <w:tab/>
        </w:r>
        <w:r w:rsidR="00214F45">
          <w:rPr>
            <w:noProof/>
            <w:webHidden/>
          </w:rPr>
          <w:fldChar w:fldCharType="begin"/>
        </w:r>
        <w:r w:rsidR="00214F45">
          <w:rPr>
            <w:noProof/>
            <w:webHidden/>
          </w:rPr>
          <w:instrText xml:space="preserve"> PAGEREF _Toc432782303 \h </w:instrText>
        </w:r>
        <w:r w:rsidR="00214F45">
          <w:rPr>
            <w:noProof/>
            <w:webHidden/>
          </w:rPr>
        </w:r>
        <w:r w:rsidR="00214F45">
          <w:rPr>
            <w:noProof/>
            <w:webHidden/>
          </w:rPr>
          <w:fldChar w:fldCharType="separate"/>
        </w:r>
        <w:r w:rsidR="00214F45">
          <w:rPr>
            <w:noProof/>
            <w:webHidden/>
          </w:rPr>
          <w:t>297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04" w:history="1">
        <w:r w:rsidR="00214F45" w:rsidRPr="00B40B22">
          <w:rPr>
            <w:rStyle w:val="Hyperlink"/>
            <w:noProof/>
            <w:lang w:bidi="th-TH"/>
          </w:rPr>
          <w:t>2.89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system user privilege by user id</w:t>
        </w:r>
        <w:r w:rsidR="00214F45">
          <w:rPr>
            <w:noProof/>
            <w:webHidden/>
          </w:rPr>
          <w:tab/>
        </w:r>
        <w:r w:rsidR="00214F45">
          <w:rPr>
            <w:noProof/>
            <w:webHidden/>
          </w:rPr>
          <w:fldChar w:fldCharType="begin"/>
        </w:r>
        <w:r w:rsidR="00214F45">
          <w:rPr>
            <w:noProof/>
            <w:webHidden/>
          </w:rPr>
          <w:instrText xml:space="preserve"> PAGEREF _Toc432782304 \h </w:instrText>
        </w:r>
        <w:r w:rsidR="00214F45">
          <w:rPr>
            <w:noProof/>
            <w:webHidden/>
          </w:rPr>
        </w:r>
        <w:r w:rsidR="00214F45">
          <w:rPr>
            <w:noProof/>
            <w:webHidden/>
          </w:rPr>
          <w:fldChar w:fldCharType="separate"/>
        </w:r>
        <w:r w:rsidR="00214F45">
          <w:rPr>
            <w:noProof/>
            <w:webHidden/>
          </w:rPr>
          <w:t>299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5" w:history="1">
        <w:r w:rsidR="00214F45" w:rsidRPr="00B40B22">
          <w:rPr>
            <w:rStyle w:val="Hyperlink"/>
            <w:noProof/>
            <w:lang w:bidi="th-TH"/>
          </w:rPr>
          <w:t>2.89.1 Function Module</w:t>
        </w:r>
        <w:r w:rsidR="00214F45">
          <w:rPr>
            <w:noProof/>
            <w:webHidden/>
          </w:rPr>
          <w:tab/>
        </w:r>
        <w:r w:rsidR="00214F45">
          <w:rPr>
            <w:noProof/>
            <w:webHidden/>
          </w:rPr>
          <w:fldChar w:fldCharType="begin"/>
        </w:r>
        <w:r w:rsidR="00214F45">
          <w:rPr>
            <w:noProof/>
            <w:webHidden/>
          </w:rPr>
          <w:instrText xml:space="preserve"> PAGEREF _Toc432782305 \h </w:instrText>
        </w:r>
        <w:r w:rsidR="00214F45">
          <w:rPr>
            <w:noProof/>
            <w:webHidden/>
          </w:rPr>
        </w:r>
        <w:r w:rsidR="00214F45">
          <w:rPr>
            <w:noProof/>
            <w:webHidden/>
          </w:rPr>
          <w:fldChar w:fldCharType="separate"/>
        </w:r>
        <w:r w:rsidR="00214F45">
          <w:rPr>
            <w:noProof/>
            <w:webHidden/>
          </w:rPr>
          <w:t>299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6" w:history="1">
        <w:r w:rsidR="00214F45" w:rsidRPr="00B40B22">
          <w:rPr>
            <w:rStyle w:val="Hyperlink"/>
            <w:noProof/>
            <w:lang w:bidi="th-TH"/>
          </w:rPr>
          <w:t>2.89.2 HTTP URL</w:t>
        </w:r>
        <w:r w:rsidR="00214F45">
          <w:rPr>
            <w:noProof/>
            <w:webHidden/>
          </w:rPr>
          <w:tab/>
        </w:r>
        <w:r w:rsidR="00214F45">
          <w:rPr>
            <w:noProof/>
            <w:webHidden/>
          </w:rPr>
          <w:fldChar w:fldCharType="begin"/>
        </w:r>
        <w:r w:rsidR="00214F45">
          <w:rPr>
            <w:noProof/>
            <w:webHidden/>
          </w:rPr>
          <w:instrText xml:space="preserve"> PAGEREF _Toc432782306 \h </w:instrText>
        </w:r>
        <w:r w:rsidR="00214F45">
          <w:rPr>
            <w:noProof/>
            <w:webHidden/>
          </w:rPr>
        </w:r>
        <w:r w:rsidR="00214F45">
          <w:rPr>
            <w:noProof/>
            <w:webHidden/>
          </w:rPr>
          <w:fldChar w:fldCharType="separate"/>
        </w:r>
        <w:r w:rsidR="00214F45">
          <w:rPr>
            <w:noProof/>
            <w:webHidden/>
          </w:rPr>
          <w:t>299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7" w:history="1">
        <w:r w:rsidR="00214F45" w:rsidRPr="00B40B22">
          <w:rPr>
            <w:rStyle w:val="Hyperlink"/>
            <w:noProof/>
            <w:lang w:bidi="th-TH"/>
          </w:rPr>
          <w:t>2.89.3 HTTP Method</w:t>
        </w:r>
        <w:r w:rsidR="00214F45">
          <w:rPr>
            <w:noProof/>
            <w:webHidden/>
          </w:rPr>
          <w:tab/>
        </w:r>
        <w:r w:rsidR="00214F45">
          <w:rPr>
            <w:noProof/>
            <w:webHidden/>
          </w:rPr>
          <w:fldChar w:fldCharType="begin"/>
        </w:r>
        <w:r w:rsidR="00214F45">
          <w:rPr>
            <w:noProof/>
            <w:webHidden/>
          </w:rPr>
          <w:instrText xml:space="preserve"> PAGEREF _Toc432782307 \h </w:instrText>
        </w:r>
        <w:r w:rsidR="00214F45">
          <w:rPr>
            <w:noProof/>
            <w:webHidden/>
          </w:rPr>
        </w:r>
        <w:r w:rsidR="00214F45">
          <w:rPr>
            <w:noProof/>
            <w:webHidden/>
          </w:rPr>
          <w:fldChar w:fldCharType="separate"/>
        </w:r>
        <w:r w:rsidR="00214F45">
          <w:rPr>
            <w:noProof/>
            <w:webHidden/>
          </w:rPr>
          <w:t>299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8" w:history="1">
        <w:r w:rsidR="00214F45" w:rsidRPr="00B40B22">
          <w:rPr>
            <w:rStyle w:val="Hyperlink"/>
            <w:noProof/>
            <w:lang w:bidi="th-TH"/>
          </w:rPr>
          <w:t>2.89.4 Request</w:t>
        </w:r>
        <w:r w:rsidR="00214F45">
          <w:rPr>
            <w:noProof/>
            <w:webHidden/>
          </w:rPr>
          <w:tab/>
        </w:r>
        <w:r w:rsidR="00214F45">
          <w:rPr>
            <w:noProof/>
            <w:webHidden/>
          </w:rPr>
          <w:fldChar w:fldCharType="begin"/>
        </w:r>
        <w:r w:rsidR="00214F45">
          <w:rPr>
            <w:noProof/>
            <w:webHidden/>
          </w:rPr>
          <w:instrText xml:space="preserve"> PAGEREF _Toc432782308 \h </w:instrText>
        </w:r>
        <w:r w:rsidR="00214F45">
          <w:rPr>
            <w:noProof/>
            <w:webHidden/>
          </w:rPr>
        </w:r>
        <w:r w:rsidR="00214F45">
          <w:rPr>
            <w:noProof/>
            <w:webHidden/>
          </w:rPr>
          <w:fldChar w:fldCharType="separate"/>
        </w:r>
        <w:r w:rsidR="00214F45">
          <w:rPr>
            <w:noProof/>
            <w:webHidden/>
          </w:rPr>
          <w:t>299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09" w:history="1">
        <w:r w:rsidR="00214F45" w:rsidRPr="00B40B22">
          <w:rPr>
            <w:rStyle w:val="Hyperlink"/>
            <w:noProof/>
            <w:lang w:bidi="th-TH"/>
          </w:rPr>
          <w:t>2.89.5 Response</w:t>
        </w:r>
        <w:r w:rsidR="00214F45">
          <w:rPr>
            <w:noProof/>
            <w:webHidden/>
          </w:rPr>
          <w:tab/>
        </w:r>
        <w:r w:rsidR="00214F45">
          <w:rPr>
            <w:noProof/>
            <w:webHidden/>
          </w:rPr>
          <w:fldChar w:fldCharType="begin"/>
        </w:r>
        <w:r w:rsidR="00214F45">
          <w:rPr>
            <w:noProof/>
            <w:webHidden/>
          </w:rPr>
          <w:instrText xml:space="preserve"> PAGEREF _Toc432782309 \h </w:instrText>
        </w:r>
        <w:r w:rsidR="00214F45">
          <w:rPr>
            <w:noProof/>
            <w:webHidden/>
          </w:rPr>
        </w:r>
        <w:r w:rsidR="00214F45">
          <w:rPr>
            <w:noProof/>
            <w:webHidden/>
          </w:rPr>
          <w:fldChar w:fldCharType="separate"/>
        </w:r>
        <w:r w:rsidR="00214F45">
          <w:rPr>
            <w:noProof/>
            <w:webHidden/>
          </w:rPr>
          <w:t>299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0" w:history="1">
        <w:r w:rsidR="00214F45" w:rsidRPr="00B40B22">
          <w:rPr>
            <w:rStyle w:val="Hyperlink"/>
            <w:noProof/>
            <w:lang w:bidi="th-TH"/>
          </w:rPr>
          <w:t>2.89.6 Example</w:t>
        </w:r>
        <w:r w:rsidR="00214F45">
          <w:rPr>
            <w:noProof/>
            <w:webHidden/>
          </w:rPr>
          <w:tab/>
        </w:r>
        <w:r w:rsidR="00214F45">
          <w:rPr>
            <w:noProof/>
            <w:webHidden/>
          </w:rPr>
          <w:fldChar w:fldCharType="begin"/>
        </w:r>
        <w:r w:rsidR="00214F45">
          <w:rPr>
            <w:noProof/>
            <w:webHidden/>
          </w:rPr>
          <w:instrText xml:space="preserve"> PAGEREF _Toc432782310 \h </w:instrText>
        </w:r>
        <w:r w:rsidR="00214F45">
          <w:rPr>
            <w:noProof/>
            <w:webHidden/>
          </w:rPr>
        </w:r>
        <w:r w:rsidR="00214F45">
          <w:rPr>
            <w:noProof/>
            <w:webHidden/>
          </w:rPr>
          <w:fldChar w:fldCharType="separate"/>
        </w:r>
        <w:r w:rsidR="00214F45">
          <w:rPr>
            <w:noProof/>
            <w:webHidden/>
          </w:rPr>
          <w:t>301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11" w:history="1">
        <w:r w:rsidR="00214F45" w:rsidRPr="00B40B22">
          <w:rPr>
            <w:rStyle w:val="Hyperlink"/>
            <w:noProof/>
            <w:lang w:bidi="th-TH"/>
          </w:rPr>
          <w:t>2.90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system user list</w:t>
        </w:r>
        <w:r w:rsidR="00214F45">
          <w:rPr>
            <w:noProof/>
            <w:webHidden/>
          </w:rPr>
          <w:tab/>
        </w:r>
        <w:r w:rsidR="00214F45">
          <w:rPr>
            <w:noProof/>
            <w:webHidden/>
          </w:rPr>
          <w:fldChar w:fldCharType="begin"/>
        </w:r>
        <w:r w:rsidR="00214F45">
          <w:rPr>
            <w:noProof/>
            <w:webHidden/>
          </w:rPr>
          <w:instrText xml:space="preserve"> PAGEREF _Toc432782311 \h </w:instrText>
        </w:r>
        <w:r w:rsidR="00214F45">
          <w:rPr>
            <w:noProof/>
            <w:webHidden/>
          </w:rPr>
        </w:r>
        <w:r w:rsidR="00214F45">
          <w:rPr>
            <w:noProof/>
            <w:webHidden/>
          </w:rPr>
          <w:fldChar w:fldCharType="separate"/>
        </w:r>
        <w:r w:rsidR="00214F45">
          <w:rPr>
            <w:noProof/>
            <w:webHidden/>
          </w:rPr>
          <w:t>302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2" w:history="1">
        <w:r w:rsidR="00214F45" w:rsidRPr="00B40B22">
          <w:rPr>
            <w:rStyle w:val="Hyperlink"/>
            <w:noProof/>
            <w:lang w:bidi="th-TH"/>
          </w:rPr>
          <w:t>2.90.1 Function Module</w:t>
        </w:r>
        <w:r w:rsidR="00214F45">
          <w:rPr>
            <w:noProof/>
            <w:webHidden/>
          </w:rPr>
          <w:tab/>
        </w:r>
        <w:r w:rsidR="00214F45">
          <w:rPr>
            <w:noProof/>
            <w:webHidden/>
          </w:rPr>
          <w:fldChar w:fldCharType="begin"/>
        </w:r>
        <w:r w:rsidR="00214F45">
          <w:rPr>
            <w:noProof/>
            <w:webHidden/>
          </w:rPr>
          <w:instrText xml:space="preserve"> PAGEREF _Toc432782312 \h </w:instrText>
        </w:r>
        <w:r w:rsidR="00214F45">
          <w:rPr>
            <w:noProof/>
            <w:webHidden/>
          </w:rPr>
        </w:r>
        <w:r w:rsidR="00214F45">
          <w:rPr>
            <w:noProof/>
            <w:webHidden/>
          </w:rPr>
          <w:fldChar w:fldCharType="separate"/>
        </w:r>
        <w:r w:rsidR="00214F45">
          <w:rPr>
            <w:noProof/>
            <w:webHidden/>
          </w:rPr>
          <w:t>302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3" w:history="1">
        <w:r w:rsidR="00214F45" w:rsidRPr="00B40B22">
          <w:rPr>
            <w:rStyle w:val="Hyperlink"/>
            <w:noProof/>
            <w:lang w:bidi="th-TH"/>
          </w:rPr>
          <w:t>2.90.2 HTTP URL</w:t>
        </w:r>
        <w:r w:rsidR="00214F45">
          <w:rPr>
            <w:noProof/>
            <w:webHidden/>
          </w:rPr>
          <w:tab/>
        </w:r>
        <w:r w:rsidR="00214F45">
          <w:rPr>
            <w:noProof/>
            <w:webHidden/>
          </w:rPr>
          <w:fldChar w:fldCharType="begin"/>
        </w:r>
        <w:r w:rsidR="00214F45">
          <w:rPr>
            <w:noProof/>
            <w:webHidden/>
          </w:rPr>
          <w:instrText xml:space="preserve"> PAGEREF _Toc432782313 \h </w:instrText>
        </w:r>
        <w:r w:rsidR="00214F45">
          <w:rPr>
            <w:noProof/>
            <w:webHidden/>
          </w:rPr>
        </w:r>
        <w:r w:rsidR="00214F45">
          <w:rPr>
            <w:noProof/>
            <w:webHidden/>
          </w:rPr>
          <w:fldChar w:fldCharType="separate"/>
        </w:r>
        <w:r w:rsidR="00214F45">
          <w:rPr>
            <w:noProof/>
            <w:webHidden/>
          </w:rPr>
          <w:t>302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4" w:history="1">
        <w:r w:rsidR="00214F45" w:rsidRPr="00B40B22">
          <w:rPr>
            <w:rStyle w:val="Hyperlink"/>
            <w:noProof/>
            <w:lang w:bidi="th-TH"/>
          </w:rPr>
          <w:t>2.90.3 HTTP Method</w:t>
        </w:r>
        <w:r w:rsidR="00214F45">
          <w:rPr>
            <w:noProof/>
            <w:webHidden/>
          </w:rPr>
          <w:tab/>
        </w:r>
        <w:r w:rsidR="00214F45">
          <w:rPr>
            <w:noProof/>
            <w:webHidden/>
          </w:rPr>
          <w:fldChar w:fldCharType="begin"/>
        </w:r>
        <w:r w:rsidR="00214F45">
          <w:rPr>
            <w:noProof/>
            <w:webHidden/>
          </w:rPr>
          <w:instrText xml:space="preserve"> PAGEREF _Toc432782314 \h </w:instrText>
        </w:r>
        <w:r w:rsidR="00214F45">
          <w:rPr>
            <w:noProof/>
            <w:webHidden/>
          </w:rPr>
        </w:r>
        <w:r w:rsidR="00214F45">
          <w:rPr>
            <w:noProof/>
            <w:webHidden/>
          </w:rPr>
          <w:fldChar w:fldCharType="separate"/>
        </w:r>
        <w:r w:rsidR="00214F45">
          <w:rPr>
            <w:noProof/>
            <w:webHidden/>
          </w:rPr>
          <w:t>302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5" w:history="1">
        <w:r w:rsidR="00214F45" w:rsidRPr="00B40B22">
          <w:rPr>
            <w:rStyle w:val="Hyperlink"/>
            <w:noProof/>
            <w:lang w:bidi="th-TH"/>
          </w:rPr>
          <w:t>2.90.4 Request</w:t>
        </w:r>
        <w:r w:rsidR="00214F45">
          <w:rPr>
            <w:noProof/>
            <w:webHidden/>
          </w:rPr>
          <w:tab/>
        </w:r>
        <w:r w:rsidR="00214F45">
          <w:rPr>
            <w:noProof/>
            <w:webHidden/>
          </w:rPr>
          <w:fldChar w:fldCharType="begin"/>
        </w:r>
        <w:r w:rsidR="00214F45">
          <w:rPr>
            <w:noProof/>
            <w:webHidden/>
          </w:rPr>
          <w:instrText xml:space="preserve"> PAGEREF _Toc432782315 \h </w:instrText>
        </w:r>
        <w:r w:rsidR="00214F45">
          <w:rPr>
            <w:noProof/>
            <w:webHidden/>
          </w:rPr>
        </w:r>
        <w:r w:rsidR="00214F45">
          <w:rPr>
            <w:noProof/>
            <w:webHidden/>
          </w:rPr>
          <w:fldChar w:fldCharType="separate"/>
        </w:r>
        <w:r w:rsidR="00214F45">
          <w:rPr>
            <w:noProof/>
            <w:webHidden/>
          </w:rPr>
          <w:t>303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6" w:history="1">
        <w:r w:rsidR="00214F45" w:rsidRPr="00B40B22">
          <w:rPr>
            <w:rStyle w:val="Hyperlink"/>
            <w:noProof/>
            <w:lang w:bidi="th-TH"/>
          </w:rPr>
          <w:t>2.90.5 Response</w:t>
        </w:r>
        <w:r w:rsidR="00214F45">
          <w:rPr>
            <w:noProof/>
            <w:webHidden/>
          </w:rPr>
          <w:tab/>
        </w:r>
        <w:r w:rsidR="00214F45">
          <w:rPr>
            <w:noProof/>
            <w:webHidden/>
          </w:rPr>
          <w:fldChar w:fldCharType="begin"/>
        </w:r>
        <w:r w:rsidR="00214F45">
          <w:rPr>
            <w:noProof/>
            <w:webHidden/>
          </w:rPr>
          <w:instrText xml:space="preserve"> PAGEREF _Toc432782316 \h </w:instrText>
        </w:r>
        <w:r w:rsidR="00214F45">
          <w:rPr>
            <w:noProof/>
            <w:webHidden/>
          </w:rPr>
        </w:r>
        <w:r w:rsidR="00214F45">
          <w:rPr>
            <w:noProof/>
            <w:webHidden/>
          </w:rPr>
          <w:fldChar w:fldCharType="separate"/>
        </w:r>
        <w:r w:rsidR="00214F45">
          <w:rPr>
            <w:noProof/>
            <w:webHidden/>
          </w:rPr>
          <w:t>303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7" w:history="1">
        <w:r w:rsidR="00214F45" w:rsidRPr="00B40B22">
          <w:rPr>
            <w:rStyle w:val="Hyperlink"/>
            <w:noProof/>
            <w:lang w:bidi="th-TH"/>
          </w:rPr>
          <w:t>2.90.6 Example</w:t>
        </w:r>
        <w:r w:rsidR="00214F45">
          <w:rPr>
            <w:noProof/>
            <w:webHidden/>
          </w:rPr>
          <w:tab/>
        </w:r>
        <w:r w:rsidR="00214F45">
          <w:rPr>
            <w:noProof/>
            <w:webHidden/>
          </w:rPr>
          <w:fldChar w:fldCharType="begin"/>
        </w:r>
        <w:r w:rsidR="00214F45">
          <w:rPr>
            <w:noProof/>
            <w:webHidden/>
          </w:rPr>
          <w:instrText xml:space="preserve"> PAGEREF _Toc432782317 \h </w:instrText>
        </w:r>
        <w:r w:rsidR="00214F45">
          <w:rPr>
            <w:noProof/>
            <w:webHidden/>
          </w:rPr>
        </w:r>
        <w:r w:rsidR="00214F45">
          <w:rPr>
            <w:noProof/>
            <w:webHidden/>
          </w:rPr>
          <w:fldChar w:fldCharType="separate"/>
        </w:r>
        <w:r w:rsidR="00214F45">
          <w:rPr>
            <w:noProof/>
            <w:webHidden/>
          </w:rPr>
          <w:t>304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18" w:history="1">
        <w:r w:rsidR="00214F45" w:rsidRPr="00B40B22">
          <w:rPr>
            <w:rStyle w:val="Hyperlink"/>
            <w:noProof/>
            <w:lang w:bidi="th-TH"/>
          </w:rPr>
          <w:t>2.91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system user</w:t>
        </w:r>
        <w:r w:rsidR="00214F45">
          <w:rPr>
            <w:noProof/>
            <w:webHidden/>
          </w:rPr>
          <w:tab/>
        </w:r>
        <w:r w:rsidR="00214F45">
          <w:rPr>
            <w:noProof/>
            <w:webHidden/>
          </w:rPr>
          <w:fldChar w:fldCharType="begin"/>
        </w:r>
        <w:r w:rsidR="00214F45">
          <w:rPr>
            <w:noProof/>
            <w:webHidden/>
          </w:rPr>
          <w:instrText xml:space="preserve"> PAGEREF _Toc432782318 \h </w:instrText>
        </w:r>
        <w:r w:rsidR="00214F45">
          <w:rPr>
            <w:noProof/>
            <w:webHidden/>
          </w:rPr>
        </w:r>
        <w:r w:rsidR="00214F45">
          <w:rPr>
            <w:noProof/>
            <w:webHidden/>
          </w:rPr>
          <w:fldChar w:fldCharType="separate"/>
        </w:r>
        <w:r w:rsidR="00214F45">
          <w:rPr>
            <w:noProof/>
            <w:webHidden/>
          </w:rPr>
          <w:t>305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19" w:history="1">
        <w:r w:rsidR="00214F45" w:rsidRPr="00B40B22">
          <w:rPr>
            <w:rStyle w:val="Hyperlink"/>
            <w:noProof/>
            <w:lang w:bidi="th-TH"/>
          </w:rPr>
          <w:t>2.91.1 Function Module</w:t>
        </w:r>
        <w:r w:rsidR="00214F45">
          <w:rPr>
            <w:noProof/>
            <w:webHidden/>
          </w:rPr>
          <w:tab/>
        </w:r>
        <w:r w:rsidR="00214F45">
          <w:rPr>
            <w:noProof/>
            <w:webHidden/>
          </w:rPr>
          <w:fldChar w:fldCharType="begin"/>
        </w:r>
        <w:r w:rsidR="00214F45">
          <w:rPr>
            <w:noProof/>
            <w:webHidden/>
          </w:rPr>
          <w:instrText xml:space="preserve"> PAGEREF _Toc432782319 \h </w:instrText>
        </w:r>
        <w:r w:rsidR="00214F45">
          <w:rPr>
            <w:noProof/>
            <w:webHidden/>
          </w:rPr>
        </w:r>
        <w:r w:rsidR="00214F45">
          <w:rPr>
            <w:noProof/>
            <w:webHidden/>
          </w:rPr>
          <w:fldChar w:fldCharType="separate"/>
        </w:r>
        <w:r w:rsidR="00214F45">
          <w:rPr>
            <w:noProof/>
            <w:webHidden/>
          </w:rPr>
          <w:t>305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0" w:history="1">
        <w:r w:rsidR="00214F45" w:rsidRPr="00B40B22">
          <w:rPr>
            <w:rStyle w:val="Hyperlink"/>
            <w:noProof/>
            <w:lang w:bidi="th-TH"/>
          </w:rPr>
          <w:t>2.91.2 HTTP URL</w:t>
        </w:r>
        <w:r w:rsidR="00214F45">
          <w:rPr>
            <w:noProof/>
            <w:webHidden/>
          </w:rPr>
          <w:tab/>
        </w:r>
        <w:r w:rsidR="00214F45">
          <w:rPr>
            <w:noProof/>
            <w:webHidden/>
          </w:rPr>
          <w:fldChar w:fldCharType="begin"/>
        </w:r>
        <w:r w:rsidR="00214F45">
          <w:rPr>
            <w:noProof/>
            <w:webHidden/>
          </w:rPr>
          <w:instrText xml:space="preserve"> PAGEREF _Toc432782320 \h </w:instrText>
        </w:r>
        <w:r w:rsidR="00214F45">
          <w:rPr>
            <w:noProof/>
            <w:webHidden/>
          </w:rPr>
        </w:r>
        <w:r w:rsidR="00214F45">
          <w:rPr>
            <w:noProof/>
            <w:webHidden/>
          </w:rPr>
          <w:fldChar w:fldCharType="separate"/>
        </w:r>
        <w:r w:rsidR="00214F45">
          <w:rPr>
            <w:noProof/>
            <w:webHidden/>
          </w:rPr>
          <w:t>306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1" w:history="1">
        <w:r w:rsidR="00214F45" w:rsidRPr="00B40B22">
          <w:rPr>
            <w:rStyle w:val="Hyperlink"/>
            <w:noProof/>
            <w:lang w:bidi="th-TH"/>
          </w:rPr>
          <w:t>2.91.3 HTTP Method</w:t>
        </w:r>
        <w:r w:rsidR="00214F45">
          <w:rPr>
            <w:noProof/>
            <w:webHidden/>
          </w:rPr>
          <w:tab/>
        </w:r>
        <w:r w:rsidR="00214F45">
          <w:rPr>
            <w:noProof/>
            <w:webHidden/>
          </w:rPr>
          <w:fldChar w:fldCharType="begin"/>
        </w:r>
        <w:r w:rsidR="00214F45">
          <w:rPr>
            <w:noProof/>
            <w:webHidden/>
          </w:rPr>
          <w:instrText xml:space="preserve"> PAGEREF _Toc432782321 \h </w:instrText>
        </w:r>
        <w:r w:rsidR="00214F45">
          <w:rPr>
            <w:noProof/>
            <w:webHidden/>
          </w:rPr>
        </w:r>
        <w:r w:rsidR="00214F45">
          <w:rPr>
            <w:noProof/>
            <w:webHidden/>
          </w:rPr>
          <w:fldChar w:fldCharType="separate"/>
        </w:r>
        <w:r w:rsidR="00214F45">
          <w:rPr>
            <w:noProof/>
            <w:webHidden/>
          </w:rPr>
          <w:t>306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2" w:history="1">
        <w:r w:rsidR="00214F45" w:rsidRPr="00B40B22">
          <w:rPr>
            <w:rStyle w:val="Hyperlink"/>
            <w:noProof/>
            <w:lang w:bidi="th-TH"/>
          </w:rPr>
          <w:t>2.91.4 Request</w:t>
        </w:r>
        <w:r w:rsidR="00214F45">
          <w:rPr>
            <w:noProof/>
            <w:webHidden/>
          </w:rPr>
          <w:tab/>
        </w:r>
        <w:r w:rsidR="00214F45">
          <w:rPr>
            <w:noProof/>
            <w:webHidden/>
          </w:rPr>
          <w:fldChar w:fldCharType="begin"/>
        </w:r>
        <w:r w:rsidR="00214F45">
          <w:rPr>
            <w:noProof/>
            <w:webHidden/>
          </w:rPr>
          <w:instrText xml:space="preserve"> PAGEREF _Toc432782322 \h </w:instrText>
        </w:r>
        <w:r w:rsidR="00214F45">
          <w:rPr>
            <w:noProof/>
            <w:webHidden/>
          </w:rPr>
        </w:r>
        <w:r w:rsidR="00214F45">
          <w:rPr>
            <w:noProof/>
            <w:webHidden/>
          </w:rPr>
          <w:fldChar w:fldCharType="separate"/>
        </w:r>
        <w:r w:rsidR="00214F45">
          <w:rPr>
            <w:noProof/>
            <w:webHidden/>
          </w:rPr>
          <w:t>306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3" w:history="1">
        <w:r w:rsidR="00214F45" w:rsidRPr="00B40B22">
          <w:rPr>
            <w:rStyle w:val="Hyperlink"/>
            <w:noProof/>
            <w:lang w:bidi="th-TH"/>
          </w:rPr>
          <w:t>2.91.5 Response</w:t>
        </w:r>
        <w:r w:rsidR="00214F45">
          <w:rPr>
            <w:noProof/>
            <w:webHidden/>
          </w:rPr>
          <w:tab/>
        </w:r>
        <w:r w:rsidR="00214F45">
          <w:rPr>
            <w:noProof/>
            <w:webHidden/>
          </w:rPr>
          <w:fldChar w:fldCharType="begin"/>
        </w:r>
        <w:r w:rsidR="00214F45">
          <w:rPr>
            <w:noProof/>
            <w:webHidden/>
          </w:rPr>
          <w:instrText xml:space="preserve"> PAGEREF _Toc432782323 \h </w:instrText>
        </w:r>
        <w:r w:rsidR="00214F45">
          <w:rPr>
            <w:noProof/>
            <w:webHidden/>
          </w:rPr>
        </w:r>
        <w:r w:rsidR="00214F45">
          <w:rPr>
            <w:noProof/>
            <w:webHidden/>
          </w:rPr>
          <w:fldChar w:fldCharType="separate"/>
        </w:r>
        <w:r w:rsidR="00214F45">
          <w:rPr>
            <w:noProof/>
            <w:webHidden/>
          </w:rPr>
          <w:t>306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4" w:history="1">
        <w:r w:rsidR="00214F45" w:rsidRPr="00B40B22">
          <w:rPr>
            <w:rStyle w:val="Hyperlink"/>
            <w:noProof/>
            <w:lang w:bidi="th-TH"/>
          </w:rPr>
          <w:t>2.91.6 Example</w:t>
        </w:r>
        <w:r w:rsidR="00214F45">
          <w:rPr>
            <w:noProof/>
            <w:webHidden/>
          </w:rPr>
          <w:tab/>
        </w:r>
        <w:r w:rsidR="00214F45">
          <w:rPr>
            <w:noProof/>
            <w:webHidden/>
          </w:rPr>
          <w:fldChar w:fldCharType="begin"/>
        </w:r>
        <w:r w:rsidR="00214F45">
          <w:rPr>
            <w:noProof/>
            <w:webHidden/>
          </w:rPr>
          <w:instrText xml:space="preserve"> PAGEREF _Toc432782324 \h </w:instrText>
        </w:r>
        <w:r w:rsidR="00214F45">
          <w:rPr>
            <w:noProof/>
            <w:webHidden/>
          </w:rPr>
        </w:r>
        <w:r w:rsidR="00214F45">
          <w:rPr>
            <w:noProof/>
            <w:webHidden/>
          </w:rPr>
          <w:fldChar w:fldCharType="separate"/>
        </w:r>
        <w:r w:rsidR="00214F45">
          <w:rPr>
            <w:noProof/>
            <w:webHidden/>
          </w:rPr>
          <w:t>307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25" w:history="1">
        <w:r w:rsidR="00214F45" w:rsidRPr="00B40B22">
          <w:rPr>
            <w:rStyle w:val="Hyperlink"/>
            <w:noProof/>
            <w:lang w:bidi="th-TH"/>
          </w:rPr>
          <w:t>2.92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system user</w:t>
        </w:r>
        <w:r w:rsidR="00214F45">
          <w:rPr>
            <w:noProof/>
            <w:webHidden/>
          </w:rPr>
          <w:tab/>
        </w:r>
        <w:r w:rsidR="00214F45">
          <w:rPr>
            <w:noProof/>
            <w:webHidden/>
          </w:rPr>
          <w:fldChar w:fldCharType="begin"/>
        </w:r>
        <w:r w:rsidR="00214F45">
          <w:rPr>
            <w:noProof/>
            <w:webHidden/>
          </w:rPr>
          <w:instrText xml:space="preserve"> PAGEREF _Toc432782325 \h </w:instrText>
        </w:r>
        <w:r w:rsidR="00214F45">
          <w:rPr>
            <w:noProof/>
            <w:webHidden/>
          </w:rPr>
        </w:r>
        <w:r w:rsidR="00214F45">
          <w:rPr>
            <w:noProof/>
            <w:webHidden/>
          </w:rPr>
          <w:fldChar w:fldCharType="separate"/>
        </w:r>
        <w:r w:rsidR="00214F45">
          <w:rPr>
            <w:noProof/>
            <w:webHidden/>
          </w:rPr>
          <w:t>308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6" w:history="1">
        <w:r w:rsidR="00214F45" w:rsidRPr="00B40B22">
          <w:rPr>
            <w:rStyle w:val="Hyperlink"/>
            <w:noProof/>
            <w:lang w:bidi="th-TH"/>
          </w:rPr>
          <w:t>2.92.1 Function Module</w:t>
        </w:r>
        <w:r w:rsidR="00214F45">
          <w:rPr>
            <w:noProof/>
            <w:webHidden/>
          </w:rPr>
          <w:tab/>
        </w:r>
        <w:r w:rsidR="00214F45">
          <w:rPr>
            <w:noProof/>
            <w:webHidden/>
          </w:rPr>
          <w:fldChar w:fldCharType="begin"/>
        </w:r>
        <w:r w:rsidR="00214F45">
          <w:rPr>
            <w:noProof/>
            <w:webHidden/>
          </w:rPr>
          <w:instrText xml:space="preserve"> PAGEREF _Toc432782326 \h </w:instrText>
        </w:r>
        <w:r w:rsidR="00214F45">
          <w:rPr>
            <w:noProof/>
            <w:webHidden/>
          </w:rPr>
        </w:r>
        <w:r w:rsidR="00214F45">
          <w:rPr>
            <w:noProof/>
            <w:webHidden/>
          </w:rPr>
          <w:fldChar w:fldCharType="separate"/>
        </w:r>
        <w:r w:rsidR="00214F45">
          <w:rPr>
            <w:noProof/>
            <w:webHidden/>
          </w:rPr>
          <w:t>308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7" w:history="1">
        <w:r w:rsidR="00214F45" w:rsidRPr="00B40B22">
          <w:rPr>
            <w:rStyle w:val="Hyperlink"/>
            <w:noProof/>
            <w:lang w:bidi="th-TH"/>
          </w:rPr>
          <w:t>2.92.2 HTTP URL</w:t>
        </w:r>
        <w:r w:rsidR="00214F45">
          <w:rPr>
            <w:noProof/>
            <w:webHidden/>
          </w:rPr>
          <w:tab/>
        </w:r>
        <w:r w:rsidR="00214F45">
          <w:rPr>
            <w:noProof/>
            <w:webHidden/>
          </w:rPr>
          <w:fldChar w:fldCharType="begin"/>
        </w:r>
        <w:r w:rsidR="00214F45">
          <w:rPr>
            <w:noProof/>
            <w:webHidden/>
          </w:rPr>
          <w:instrText xml:space="preserve"> PAGEREF _Toc432782327 \h </w:instrText>
        </w:r>
        <w:r w:rsidR="00214F45">
          <w:rPr>
            <w:noProof/>
            <w:webHidden/>
          </w:rPr>
        </w:r>
        <w:r w:rsidR="00214F45">
          <w:rPr>
            <w:noProof/>
            <w:webHidden/>
          </w:rPr>
          <w:fldChar w:fldCharType="separate"/>
        </w:r>
        <w:r w:rsidR="00214F45">
          <w:rPr>
            <w:noProof/>
            <w:webHidden/>
          </w:rPr>
          <w:t>308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8" w:history="1">
        <w:r w:rsidR="00214F45" w:rsidRPr="00B40B22">
          <w:rPr>
            <w:rStyle w:val="Hyperlink"/>
            <w:noProof/>
            <w:lang w:bidi="th-TH"/>
          </w:rPr>
          <w:t>2.92.3 HTTP Method</w:t>
        </w:r>
        <w:r w:rsidR="00214F45">
          <w:rPr>
            <w:noProof/>
            <w:webHidden/>
          </w:rPr>
          <w:tab/>
        </w:r>
        <w:r w:rsidR="00214F45">
          <w:rPr>
            <w:noProof/>
            <w:webHidden/>
          </w:rPr>
          <w:fldChar w:fldCharType="begin"/>
        </w:r>
        <w:r w:rsidR="00214F45">
          <w:rPr>
            <w:noProof/>
            <w:webHidden/>
          </w:rPr>
          <w:instrText xml:space="preserve"> PAGEREF _Toc432782328 \h </w:instrText>
        </w:r>
        <w:r w:rsidR="00214F45">
          <w:rPr>
            <w:noProof/>
            <w:webHidden/>
          </w:rPr>
        </w:r>
        <w:r w:rsidR="00214F45">
          <w:rPr>
            <w:noProof/>
            <w:webHidden/>
          </w:rPr>
          <w:fldChar w:fldCharType="separate"/>
        </w:r>
        <w:r w:rsidR="00214F45">
          <w:rPr>
            <w:noProof/>
            <w:webHidden/>
          </w:rPr>
          <w:t>308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29" w:history="1">
        <w:r w:rsidR="00214F45" w:rsidRPr="00B40B22">
          <w:rPr>
            <w:rStyle w:val="Hyperlink"/>
            <w:noProof/>
            <w:lang w:bidi="th-TH"/>
          </w:rPr>
          <w:t>2.92.4 Request</w:t>
        </w:r>
        <w:r w:rsidR="00214F45">
          <w:rPr>
            <w:noProof/>
            <w:webHidden/>
          </w:rPr>
          <w:tab/>
        </w:r>
        <w:r w:rsidR="00214F45">
          <w:rPr>
            <w:noProof/>
            <w:webHidden/>
          </w:rPr>
          <w:fldChar w:fldCharType="begin"/>
        </w:r>
        <w:r w:rsidR="00214F45">
          <w:rPr>
            <w:noProof/>
            <w:webHidden/>
          </w:rPr>
          <w:instrText xml:space="preserve"> PAGEREF _Toc432782329 \h </w:instrText>
        </w:r>
        <w:r w:rsidR="00214F45">
          <w:rPr>
            <w:noProof/>
            <w:webHidden/>
          </w:rPr>
        </w:r>
        <w:r w:rsidR="00214F45">
          <w:rPr>
            <w:noProof/>
            <w:webHidden/>
          </w:rPr>
          <w:fldChar w:fldCharType="separate"/>
        </w:r>
        <w:r w:rsidR="00214F45">
          <w:rPr>
            <w:noProof/>
            <w:webHidden/>
          </w:rPr>
          <w:t>308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0" w:history="1">
        <w:r w:rsidR="00214F45" w:rsidRPr="00B40B22">
          <w:rPr>
            <w:rStyle w:val="Hyperlink"/>
            <w:noProof/>
            <w:lang w:bidi="th-TH"/>
          </w:rPr>
          <w:t>2.92.5 Response</w:t>
        </w:r>
        <w:r w:rsidR="00214F45">
          <w:rPr>
            <w:noProof/>
            <w:webHidden/>
          </w:rPr>
          <w:tab/>
        </w:r>
        <w:r w:rsidR="00214F45">
          <w:rPr>
            <w:noProof/>
            <w:webHidden/>
          </w:rPr>
          <w:fldChar w:fldCharType="begin"/>
        </w:r>
        <w:r w:rsidR="00214F45">
          <w:rPr>
            <w:noProof/>
            <w:webHidden/>
          </w:rPr>
          <w:instrText xml:space="preserve"> PAGEREF _Toc432782330 \h </w:instrText>
        </w:r>
        <w:r w:rsidR="00214F45">
          <w:rPr>
            <w:noProof/>
            <w:webHidden/>
          </w:rPr>
        </w:r>
        <w:r w:rsidR="00214F45">
          <w:rPr>
            <w:noProof/>
            <w:webHidden/>
          </w:rPr>
          <w:fldChar w:fldCharType="separate"/>
        </w:r>
        <w:r w:rsidR="00214F45">
          <w:rPr>
            <w:noProof/>
            <w:webHidden/>
          </w:rPr>
          <w:t>309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1" w:history="1">
        <w:r w:rsidR="00214F45" w:rsidRPr="00B40B22">
          <w:rPr>
            <w:rStyle w:val="Hyperlink"/>
            <w:noProof/>
            <w:lang w:bidi="th-TH"/>
          </w:rPr>
          <w:t>2.92.6 Example</w:t>
        </w:r>
        <w:r w:rsidR="00214F45">
          <w:rPr>
            <w:noProof/>
            <w:webHidden/>
          </w:rPr>
          <w:tab/>
        </w:r>
        <w:r w:rsidR="00214F45">
          <w:rPr>
            <w:noProof/>
            <w:webHidden/>
          </w:rPr>
          <w:fldChar w:fldCharType="begin"/>
        </w:r>
        <w:r w:rsidR="00214F45">
          <w:rPr>
            <w:noProof/>
            <w:webHidden/>
          </w:rPr>
          <w:instrText xml:space="preserve"> PAGEREF _Toc432782331 \h </w:instrText>
        </w:r>
        <w:r w:rsidR="00214F45">
          <w:rPr>
            <w:noProof/>
            <w:webHidden/>
          </w:rPr>
        </w:r>
        <w:r w:rsidR="00214F45">
          <w:rPr>
            <w:noProof/>
            <w:webHidden/>
          </w:rPr>
          <w:fldChar w:fldCharType="separate"/>
        </w:r>
        <w:r w:rsidR="00214F45">
          <w:rPr>
            <w:noProof/>
            <w:webHidden/>
          </w:rPr>
          <w:t>309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32" w:history="1">
        <w:r w:rsidR="00214F45" w:rsidRPr="00B40B22">
          <w:rPr>
            <w:rStyle w:val="Hyperlink"/>
            <w:noProof/>
            <w:lang w:bidi="th-TH"/>
          </w:rPr>
          <w:t>2.93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system user by user</w:t>
        </w:r>
        <w:r w:rsidR="00214F45" w:rsidRPr="00B40B22">
          <w:rPr>
            <w:rStyle w:val="Hyperlink"/>
            <w:noProof/>
            <w:lang w:eastAsia="zh-CN" w:bidi="th-TH"/>
          </w:rPr>
          <w:t xml:space="preserve"> id</w:t>
        </w:r>
        <w:r w:rsidR="00214F45">
          <w:rPr>
            <w:noProof/>
            <w:webHidden/>
          </w:rPr>
          <w:tab/>
        </w:r>
        <w:r w:rsidR="00214F45">
          <w:rPr>
            <w:noProof/>
            <w:webHidden/>
          </w:rPr>
          <w:fldChar w:fldCharType="begin"/>
        </w:r>
        <w:r w:rsidR="00214F45">
          <w:rPr>
            <w:noProof/>
            <w:webHidden/>
          </w:rPr>
          <w:instrText xml:space="preserve"> PAGEREF _Toc432782332 \h </w:instrText>
        </w:r>
        <w:r w:rsidR="00214F45">
          <w:rPr>
            <w:noProof/>
            <w:webHidden/>
          </w:rPr>
        </w:r>
        <w:r w:rsidR="00214F45">
          <w:rPr>
            <w:noProof/>
            <w:webHidden/>
          </w:rPr>
          <w:fldChar w:fldCharType="separate"/>
        </w:r>
        <w:r w:rsidR="00214F45">
          <w:rPr>
            <w:noProof/>
            <w:webHidden/>
          </w:rPr>
          <w:t>310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3" w:history="1">
        <w:r w:rsidR="00214F45" w:rsidRPr="00B40B22">
          <w:rPr>
            <w:rStyle w:val="Hyperlink"/>
            <w:noProof/>
            <w:lang w:bidi="th-TH"/>
          </w:rPr>
          <w:t>2.93.1 Function Module</w:t>
        </w:r>
        <w:r w:rsidR="00214F45">
          <w:rPr>
            <w:noProof/>
            <w:webHidden/>
          </w:rPr>
          <w:tab/>
        </w:r>
        <w:r w:rsidR="00214F45">
          <w:rPr>
            <w:noProof/>
            <w:webHidden/>
          </w:rPr>
          <w:fldChar w:fldCharType="begin"/>
        </w:r>
        <w:r w:rsidR="00214F45">
          <w:rPr>
            <w:noProof/>
            <w:webHidden/>
          </w:rPr>
          <w:instrText xml:space="preserve"> PAGEREF _Toc432782333 \h </w:instrText>
        </w:r>
        <w:r w:rsidR="00214F45">
          <w:rPr>
            <w:noProof/>
            <w:webHidden/>
          </w:rPr>
        </w:r>
        <w:r w:rsidR="00214F45">
          <w:rPr>
            <w:noProof/>
            <w:webHidden/>
          </w:rPr>
          <w:fldChar w:fldCharType="separate"/>
        </w:r>
        <w:r w:rsidR="00214F45">
          <w:rPr>
            <w:noProof/>
            <w:webHidden/>
          </w:rPr>
          <w:t>310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4" w:history="1">
        <w:r w:rsidR="00214F45" w:rsidRPr="00B40B22">
          <w:rPr>
            <w:rStyle w:val="Hyperlink"/>
            <w:noProof/>
            <w:lang w:bidi="th-TH"/>
          </w:rPr>
          <w:t>2.93.2 HTTP URL</w:t>
        </w:r>
        <w:r w:rsidR="00214F45">
          <w:rPr>
            <w:noProof/>
            <w:webHidden/>
          </w:rPr>
          <w:tab/>
        </w:r>
        <w:r w:rsidR="00214F45">
          <w:rPr>
            <w:noProof/>
            <w:webHidden/>
          </w:rPr>
          <w:fldChar w:fldCharType="begin"/>
        </w:r>
        <w:r w:rsidR="00214F45">
          <w:rPr>
            <w:noProof/>
            <w:webHidden/>
          </w:rPr>
          <w:instrText xml:space="preserve"> PAGEREF _Toc432782334 \h </w:instrText>
        </w:r>
        <w:r w:rsidR="00214F45">
          <w:rPr>
            <w:noProof/>
            <w:webHidden/>
          </w:rPr>
        </w:r>
        <w:r w:rsidR="00214F45">
          <w:rPr>
            <w:noProof/>
            <w:webHidden/>
          </w:rPr>
          <w:fldChar w:fldCharType="separate"/>
        </w:r>
        <w:r w:rsidR="00214F45">
          <w:rPr>
            <w:noProof/>
            <w:webHidden/>
          </w:rPr>
          <w:t>310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5" w:history="1">
        <w:r w:rsidR="00214F45" w:rsidRPr="00B40B22">
          <w:rPr>
            <w:rStyle w:val="Hyperlink"/>
            <w:noProof/>
            <w:lang w:bidi="th-TH"/>
          </w:rPr>
          <w:t>2.93.3 HTTP Method</w:t>
        </w:r>
        <w:r w:rsidR="00214F45">
          <w:rPr>
            <w:noProof/>
            <w:webHidden/>
          </w:rPr>
          <w:tab/>
        </w:r>
        <w:r w:rsidR="00214F45">
          <w:rPr>
            <w:noProof/>
            <w:webHidden/>
          </w:rPr>
          <w:fldChar w:fldCharType="begin"/>
        </w:r>
        <w:r w:rsidR="00214F45">
          <w:rPr>
            <w:noProof/>
            <w:webHidden/>
          </w:rPr>
          <w:instrText xml:space="preserve"> PAGEREF _Toc432782335 \h </w:instrText>
        </w:r>
        <w:r w:rsidR="00214F45">
          <w:rPr>
            <w:noProof/>
            <w:webHidden/>
          </w:rPr>
        </w:r>
        <w:r w:rsidR="00214F45">
          <w:rPr>
            <w:noProof/>
            <w:webHidden/>
          </w:rPr>
          <w:fldChar w:fldCharType="separate"/>
        </w:r>
        <w:r w:rsidR="00214F45">
          <w:rPr>
            <w:noProof/>
            <w:webHidden/>
          </w:rPr>
          <w:t>310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6" w:history="1">
        <w:r w:rsidR="00214F45" w:rsidRPr="00B40B22">
          <w:rPr>
            <w:rStyle w:val="Hyperlink"/>
            <w:noProof/>
            <w:lang w:bidi="th-TH"/>
          </w:rPr>
          <w:t>2.93.4 Request</w:t>
        </w:r>
        <w:r w:rsidR="00214F45">
          <w:rPr>
            <w:noProof/>
            <w:webHidden/>
          </w:rPr>
          <w:tab/>
        </w:r>
        <w:r w:rsidR="00214F45">
          <w:rPr>
            <w:noProof/>
            <w:webHidden/>
          </w:rPr>
          <w:fldChar w:fldCharType="begin"/>
        </w:r>
        <w:r w:rsidR="00214F45">
          <w:rPr>
            <w:noProof/>
            <w:webHidden/>
          </w:rPr>
          <w:instrText xml:space="preserve"> PAGEREF _Toc432782336 \h </w:instrText>
        </w:r>
        <w:r w:rsidR="00214F45">
          <w:rPr>
            <w:noProof/>
            <w:webHidden/>
          </w:rPr>
        </w:r>
        <w:r w:rsidR="00214F45">
          <w:rPr>
            <w:noProof/>
            <w:webHidden/>
          </w:rPr>
          <w:fldChar w:fldCharType="separate"/>
        </w:r>
        <w:r w:rsidR="00214F45">
          <w:rPr>
            <w:noProof/>
            <w:webHidden/>
          </w:rPr>
          <w:t>310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7" w:history="1">
        <w:r w:rsidR="00214F45" w:rsidRPr="00B40B22">
          <w:rPr>
            <w:rStyle w:val="Hyperlink"/>
            <w:noProof/>
            <w:lang w:bidi="th-TH"/>
          </w:rPr>
          <w:t>2.93.5 Response</w:t>
        </w:r>
        <w:r w:rsidR="00214F45">
          <w:rPr>
            <w:noProof/>
            <w:webHidden/>
          </w:rPr>
          <w:tab/>
        </w:r>
        <w:r w:rsidR="00214F45">
          <w:rPr>
            <w:noProof/>
            <w:webHidden/>
          </w:rPr>
          <w:fldChar w:fldCharType="begin"/>
        </w:r>
        <w:r w:rsidR="00214F45">
          <w:rPr>
            <w:noProof/>
            <w:webHidden/>
          </w:rPr>
          <w:instrText xml:space="preserve"> PAGEREF _Toc432782337 \h </w:instrText>
        </w:r>
        <w:r w:rsidR="00214F45">
          <w:rPr>
            <w:noProof/>
            <w:webHidden/>
          </w:rPr>
        </w:r>
        <w:r w:rsidR="00214F45">
          <w:rPr>
            <w:noProof/>
            <w:webHidden/>
          </w:rPr>
          <w:fldChar w:fldCharType="separate"/>
        </w:r>
        <w:r w:rsidR="00214F45">
          <w:rPr>
            <w:noProof/>
            <w:webHidden/>
          </w:rPr>
          <w:t>311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38" w:history="1">
        <w:r w:rsidR="00214F45" w:rsidRPr="00B40B22">
          <w:rPr>
            <w:rStyle w:val="Hyperlink"/>
            <w:noProof/>
            <w:lang w:bidi="th-TH"/>
          </w:rPr>
          <w:t>2.93.6 Example</w:t>
        </w:r>
        <w:r w:rsidR="00214F45">
          <w:rPr>
            <w:noProof/>
            <w:webHidden/>
          </w:rPr>
          <w:tab/>
        </w:r>
        <w:r w:rsidR="00214F45">
          <w:rPr>
            <w:noProof/>
            <w:webHidden/>
          </w:rPr>
          <w:fldChar w:fldCharType="begin"/>
        </w:r>
        <w:r w:rsidR="00214F45">
          <w:rPr>
            <w:noProof/>
            <w:webHidden/>
          </w:rPr>
          <w:instrText xml:space="preserve"> PAGEREF _Toc432782338 \h </w:instrText>
        </w:r>
        <w:r w:rsidR="00214F45">
          <w:rPr>
            <w:noProof/>
            <w:webHidden/>
          </w:rPr>
        </w:r>
        <w:r w:rsidR="00214F45">
          <w:rPr>
            <w:noProof/>
            <w:webHidden/>
          </w:rPr>
          <w:fldChar w:fldCharType="separate"/>
        </w:r>
        <w:r w:rsidR="00214F45">
          <w:rPr>
            <w:noProof/>
            <w:webHidden/>
          </w:rPr>
          <w:t>312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39" w:history="1">
        <w:r w:rsidR="00214F45" w:rsidRPr="00B40B22">
          <w:rPr>
            <w:rStyle w:val="Hyperlink"/>
            <w:noProof/>
            <w:lang w:bidi="th-TH"/>
          </w:rPr>
          <w:t>2.94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menu list</w:t>
        </w:r>
        <w:r w:rsidR="00214F45">
          <w:rPr>
            <w:noProof/>
            <w:webHidden/>
          </w:rPr>
          <w:tab/>
        </w:r>
        <w:r w:rsidR="00214F45">
          <w:rPr>
            <w:noProof/>
            <w:webHidden/>
          </w:rPr>
          <w:fldChar w:fldCharType="begin"/>
        </w:r>
        <w:r w:rsidR="00214F45">
          <w:rPr>
            <w:noProof/>
            <w:webHidden/>
          </w:rPr>
          <w:instrText xml:space="preserve"> PAGEREF _Toc432782339 \h </w:instrText>
        </w:r>
        <w:r w:rsidR="00214F45">
          <w:rPr>
            <w:noProof/>
            <w:webHidden/>
          </w:rPr>
        </w:r>
        <w:r w:rsidR="00214F45">
          <w:rPr>
            <w:noProof/>
            <w:webHidden/>
          </w:rPr>
          <w:fldChar w:fldCharType="separate"/>
        </w:r>
        <w:r w:rsidR="00214F45">
          <w:rPr>
            <w:noProof/>
            <w:webHidden/>
          </w:rPr>
          <w:t>312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0" w:history="1">
        <w:r w:rsidR="00214F45" w:rsidRPr="00B40B22">
          <w:rPr>
            <w:rStyle w:val="Hyperlink"/>
            <w:noProof/>
            <w:lang w:bidi="th-TH"/>
          </w:rPr>
          <w:t>2.94.1 Function Module</w:t>
        </w:r>
        <w:r w:rsidR="00214F45">
          <w:rPr>
            <w:noProof/>
            <w:webHidden/>
          </w:rPr>
          <w:tab/>
        </w:r>
        <w:r w:rsidR="00214F45">
          <w:rPr>
            <w:noProof/>
            <w:webHidden/>
          </w:rPr>
          <w:fldChar w:fldCharType="begin"/>
        </w:r>
        <w:r w:rsidR="00214F45">
          <w:rPr>
            <w:noProof/>
            <w:webHidden/>
          </w:rPr>
          <w:instrText xml:space="preserve"> PAGEREF _Toc432782340 \h </w:instrText>
        </w:r>
        <w:r w:rsidR="00214F45">
          <w:rPr>
            <w:noProof/>
            <w:webHidden/>
          </w:rPr>
        </w:r>
        <w:r w:rsidR="00214F45">
          <w:rPr>
            <w:noProof/>
            <w:webHidden/>
          </w:rPr>
          <w:fldChar w:fldCharType="separate"/>
        </w:r>
        <w:r w:rsidR="00214F45">
          <w:rPr>
            <w:noProof/>
            <w:webHidden/>
          </w:rPr>
          <w:t>312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1" w:history="1">
        <w:r w:rsidR="00214F45" w:rsidRPr="00B40B22">
          <w:rPr>
            <w:rStyle w:val="Hyperlink"/>
            <w:noProof/>
            <w:lang w:bidi="th-TH"/>
          </w:rPr>
          <w:t>2.94.2 HTTP URL</w:t>
        </w:r>
        <w:r w:rsidR="00214F45">
          <w:rPr>
            <w:noProof/>
            <w:webHidden/>
          </w:rPr>
          <w:tab/>
        </w:r>
        <w:r w:rsidR="00214F45">
          <w:rPr>
            <w:noProof/>
            <w:webHidden/>
          </w:rPr>
          <w:fldChar w:fldCharType="begin"/>
        </w:r>
        <w:r w:rsidR="00214F45">
          <w:rPr>
            <w:noProof/>
            <w:webHidden/>
          </w:rPr>
          <w:instrText xml:space="preserve"> PAGEREF _Toc432782341 \h </w:instrText>
        </w:r>
        <w:r w:rsidR="00214F45">
          <w:rPr>
            <w:noProof/>
            <w:webHidden/>
          </w:rPr>
        </w:r>
        <w:r w:rsidR="00214F45">
          <w:rPr>
            <w:noProof/>
            <w:webHidden/>
          </w:rPr>
          <w:fldChar w:fldCharType="separate"/>
        </w:r>
        <w:r w:rsidR="00214F45">
          <w:rPr>
            <w:noProof/>
            <w:webHidden/>
          </w:rPr>
          <w:t>312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2" w:history="1">
        <w:r w:rsidR="00214F45" w:rsidRPr="00B40B22">
          <w:rPr>
            <w:rStyle w:val="Hyperlink"/>
            <w:noProof/>
            <w:lang w:bidi="th-TH"/>
          </w:rPr>
          <w:t>2.94.3 HTTP Method</w:t>
        </w:r>
        <w:r w:rsidR="00214F45">
          <w:rPr>
            <w:noProof/>
            <w:webHidden/>
          </w:rPr>
          <w:tab/>
        </w:r>
        <w:r w:rsidR="00214F45">
          <w:rPr>
            <w:noProof/>
            <w:webHidden/>
          </w:rPr>
          <w:fldChar w:fldCharType="begin"/>
        </w:r>
        <w:r w:rsidR="00214F45">
          <w:rPr>
            <w:noProof/>
            <w:webHidden/>
          </w:rPr>
          <w:instrText xml:space="preserve"> PAGEREF _Toc432782342 \h </w:instrText>
        </w:r>
        <w:r w:rsidR="00214F45">
          <w:rPr>
            <w:noProof/>
            <w:webHidden/>
          </w:rPr>
        </w:r>
        <w:r w:rsidR="00214F45">
          <w:rPr>
            <w:noProof/>
            <w:webHidden/>
          </w:rPr>
          <w:fldChar w:fldCharType="separate"/>
        </w:r>
        <w:r w:rsidR="00214F45">
          <w:rPr>
            <w:noProof/>
            <w:webHidden/>
          </w:rPr>
          <w:t>312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3" w:history="1">
        <w:r w:rsidR="00214F45" w:rsidRPr="00B40B22">
          <w:rPr>
            <w:rStyle w:val="Hyperlink"/>
            <w:noProof/>
            <w:lang w:bidi="th-TH"/>
          </w:rPr>
          <w:t>2.94.4 Request</w:t>
        </w:r>
        <w:r w:rsidR="00214F45">
          <w:rPr>
            <w:noProof/>
            <w:webHidden/>
          </w:rPr>
          <w:tab/>
        </w:r>
        <w:r w:rsidR="00214F45">
          <w:rPr>
            <w:noProof/>
            <w:webHidden/>
          </w:rPr>
          <w:fldChar w:fldCharType="begin"/>
        </w:r>
        <w:r w:rsidR="00214F45">
          <w:rPr>
            <w:noProof/>
            <w:webHidden/>
          </w:rPr>
          <w:instrText xml:space="preserve"> PAGEREF _Toc432782343 \h </w:instrText>
        </w:r>
        <w:r w:rsidR="00214F45">
          <w:rPr>
            <w:noProof/>
            <w:webHidden/>
          </w:rPr>
        </w:r>
        <w:r w:rsidR="00214F45">
          <w:rPr>
            <w:noProof/>
            <w:webHidden/>
          </w:rPr>
          <w:fldChar w:fldCharType="separate"/>
        </w:r>
        <w:r w:rsidR="00214F45">
          <w:rPr>
            <w:noProof/>
            <w:webHidden/>
          </w:rPr>
          <w:t>312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4" w:history="1">
        <w:r w:rsidR="00214F45" w:rsidRPr="00B40B22">
          <w:rPr>
            <w:rStyle w:val="Hyperlink"/>
            <w:noProof/>
            <w:lang w:bidi="th-TH"/>
          </w:rPr>
          <w:t>2.94.5 Response</w:t>
        </w:r>
        <w:r w:rsidR="00214F45">
          <w:rPr>
            <w:noProof/>
            <w:webHidden/>
          </w:rPr>
          <w:tab/>
        </w:r>
        <w:r w:rsidR="00214F45">
          <w:rPr>
            <w:noProof/>
            <w:webHidden/>
          </w:rPr>
          <w:fldChar w:fldCharType="begin"/>
        </w:r>
        <w:r w:rsidR="00214F45">
          <w:rPr>
            <w:noProof/>
            <w:webHidden/>
          </w:rPr>
          <w:instrText xml:space="preserve"> PAGEREF _Toc432782344 \h </w:instrText>
        </w:r>
        <w:r w:rsidR="00214F45">
          <w:rPr>
            <w:noProof/>
            <w:webHidden/>
          </w:rPr>
        </w:r>
        <w:r w:rsidR="00214F45">
          <w:rPr>
            <w:noProof/>
            <w:webHidden/>
          </w:rPr>
          <w:fldChar w:fldCharType="separate"/>
        </w:r>
        <w:r w:rsidR="00214F45">
          <w:rPr>
            <w:noProof/>
            <w:webHidden/>
          </w:rPr>
          <w:t>313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5" w:history="1">
        <w:r w:rsidR="00214F45" w:rsidRPr="00B40B22">
          <w:rPr>
            <w:rStyle w:val="Hyperlink"/>
            <w:noProof/>
            <w:lang w:bidi="th-TH"/>
          </w:rPr>
          <w:t>2.94.6 Example</w:t>
        </w:r>
        <w:r w:rsidR="00214F45">
          <w:rPr>
            <w:noProof/>
            <w:webHidden/>
          </w:rPr>
          <w:tab/>
        </w:r>
        <w:r w:rsidR="00214F45">
          <w:rPr>
            <w:noProof/>
            <w:webHidden/>
          </w:rPr>
          <w:fldChar w:fldCharType="begin"/>
        </w:r>
        <w:r w:rsidR="00214F45">
          <w:rPr>
            <w:noProof/>
            <w:webHidden/>
          </w:rPr>
          <w:instrText xml:space="preserve"> PAGEREF _Toc432782345 \h </w:instrText>
        </w:r>
        <w:r w:rsidR="00214F45">
          <w:rPr>
            <w:noProof/>
            <w:webHidden/>
          </w:rPr>
        </w:r>
        <w:r w:rsidR="00214F45">
          <w:rPr>
            <w:noProof/>
            <w:webHidden/>
          </w:rPr>
          <w:fldChar w:fldCharType="separate"/>
        </w:r>
        <w:r w:rsidR="00214F45">
          <w:rPr>
            <w:noProof/>
            <w:webHidden/>
          </w:rPr>
          <w:t>314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46" w:history="1">
        <w:r w:rsidR="00214F45" w:rsidRPr="00B40B22">
          <w:rPr>
            <w:rStyle w:val="Hyperlink"/>
            <w:noProof/>
            <w:lang w:bidi="th-TH"/>
          </w:rPr>
          <w:t>2.95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Add menu</w:t>
        </w:r>
        <w:r w:rsidR="00214F45">
          <w:rPr>
            <w:noProof/>
            <w:webHidden/>
          </w:rPr>
          <w:tab/>
        </w:r>
        <w:r w:rsidR="00214F45">
          <w:rPr>
            <w:noProof/>
            <w:webHidden/>
          </w:rPr>
          <w:fldChar w:fldCharType="begin"/>
        </w:r>
        <w:r w:rsidR="00214F45">
          <w:rPr>
            <w:noProof/>
            <w:webHidden/>
          </w:rPr>
          <w:instrText xml:space="preserve"> PAGEREF _Toc432782346 \h </w:instrText>
        </w:r>
        <w:r w:rsidR="00214F45">
          <w:rPr>
            <w:noProof/>
            <w:webHidden/>
          </w:rPr>
        </w:r>
        <w:r w:rsidR="00214F45">
          <w:rPr>
            <w:noProof/>
            <w:webHidden/>
          </w:rPr>
          <w:fldChar w:fldCharType="separate"/>
        </w:r>
        <w:r w:rsidR="00214F45">
          <w:rPr>
            <w:noProof/>
            <w:webHidden/>
          </w:rPr>
          <w:t>316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7" w:history="1">
        <w:r w:rsidR="00214F45" w:rsidRPr="00B40B22">
          <w:rPr>
            <w:rStyle w:val="Hyperlink"/>
            <w:noProof/>
            <w:lang w:bidi="th-TH"/>
          </w:rPr>
          <w:t>2.95.1 Function Module</w:t>
        </w:r>
        <w:r w:rsidR="00214F45">
          <w:rPr>
            <w:noProof/>
            <w:webHidden/>
          </w:rPr>
          <w:tab/>
        </w:r>
        <w:r w:rsidR="00214F45">
          <w:rPr>
            <w:noProof/>
            <w:webHidden/>
          </w:rPr>
          <w:fldChar w:fldCharType="begin"/>
        </w:r>
        <w:r w:rsidR="00214F45">
          <w:rPr>
            <w:noProof/>
            <w:webHidden/>
          </w:rPr>
          <w:instrText xml:space="preserve"> PAGEREF _Toc432782347 \h </w:instrText>
        </w:r>
        <w:r w:rsidR="00214F45">
          <w:rPr>
            <w:noProof/>
            <w:webHidden/>
          </w:rPr>
        </w:r>
        <w:r w:rsidR="00214F45">
          <w:rPr>
            <w:noProof/>
            <w:webHidden/>
          </w:rPr>
          <w:fldChar w:fldCharType="separate"/>
        </w:r>
        <w:r w:rsidR="00214F45">
          <w:rPr>
            <w:noProof/>
            <w:webHidden/>
          </w:rPr>
          <w:t>316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8" w:history="1">
        <w:r w:rsidR="00214F45" w:rsidRPr="00B40B22">
          <w:rPr>
            <w:rStyle w:val="Hyperlink"/>
            <w:noProof/>
            <w:lang w:bidi="th-TH"/>
          </w:rPr>
          <w:t>2.95.2 HTTP URL</w:t>
        </w:r>
        <w:r w:rsidR="00214F45">
          <w:rPr>
            <w:noProof/>
            <w:webHidden/>
          </w:rPr>
          <w:tab/>
        </w:r>
        <w:r w:rsidR="00214F45">
          <w:rPr>
            <w:noProof/>
            <w:webHidden/>
          </w:rPr>
          <w:fldChar w:fldCharType="begin"/>
        </w:r>
        <w:r w:rsidR="00214F45">
          <w:rPr>
            <w:noProof/>
            <w:webHidden/>
          </w:rPr>
          <w:instrText xml:space="preserve"> PAGEREF _Toc432782348 \h </w:instrText>
        </w:r>
        <w:r w:rsidR="00214F45">
          <w:rPr>
            <w:noProof/>
            <w:webHidden/>
          </w:rPr>
        </w:r>
        <w:r w:rsidR="00214F45">
          <w:rPr>
            <w:noProof/>
            <w:webHidden/>
          </w:rPr>
          <w:fldChar w:fldCharType="separate"/>
        </w:r>
        <w:r w:rsidR="00214F45">
          <w:rPr>
            <w:noProof/>
            <w:webHidden/>
          </w:rPr>
          <w:t>316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49" w:history="1">
        <w:r w:rsidR="00214F45" w:rsidRPr="00B40B22">
          <w:rPr>
            <w:rStyle w:val="Hyperlink"/>
            <w:noProof/>
            <w:lang w:bidi="th-TH"/>
          </w:rPr>
          <w:t>2.95.3 HTTP Method</w:t>
        </w:r>
        <w:r w:rsidR="00214F45">
          <w:rPr>
            <w:noProof/>
            <w:webHidden/>
          </w:rPr>
          <w:tab/>
        </w:r>
        <w:r w:rsidR="00214F45">
          <w:rPr>
            <w:noProof/>
            <w:webHidden/>
          </w:rPr>
          <w:fldChar w:fldCharType="begin"/>
        </w:r>
        <w:r w:rsidR="00214F45">
          <w:rPr>
            <w:noProof/>
            <w:webHidden/>
          </w:rPr>
          <w:instrText xml:space="preserve"> PAGEREF _Toc432782349 \h </w:instrText>
        </w:r>
        <w:r w:rsidR="00214F45">
          <w:rPr>
            <w:noProof/>
            <w:webHidden/>
          </w:rPr>
        </w:r>
        <w:r w:rsidR="00214F45">
          <w:rPr>
            <w:noProof/>
            <w:webHidden/>
          </w:rPr>
          <w:fldChar w:fldCharType="separate"/>
        </w:r>
        <w:r w:rsidR="00214F45">
          <w:rPr>
            <w:noProof/>
            <w:webHidden/>
          </w:rPr>
          <w:t>316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0" w:history="1">
        <w:r w:rsidR="00214F45" w:rsidRPr="00B40B22">
          <w:rPr>
            <w:rStyle w:val="Hyperlink"/>
            <w:noProof/>
            <w:lang w:bidi="th-TH"/>
          </w:rPr>
          <w:t>2.95.4 Request</w:t>
        </w:r>
        <w:r w:rsidR="00214F45">
          <w:rPr>
            <w:noProof/>
            <w:webHidden/>
          </w:rPr>
          <w:tab/>
        </w:r>
        <w:r w:rsidR="00214F45">
          <w:rPr>
            <w:noProof/>
            <w:webHidden/>
          </w:rPr>
          <w:fldChar w:fldCharType="begin"/>
        </w:r>
        <w:r w:rsidR="00214F45">
          <w:rPr>
            <w:noProof/>
            <w:webHidden/>
          </w:rPr>
          <w:instrText xml:space="preserve"> PAGEREF _Toc432782350 \h </w:instrText>
        </w:r>
        <w:r w:rsidR="00214F45">
          <w:rPr>
            <w:noProof/>
            <w:webHidden/>
          </w:rPr>
        </w:r>
        <w:r w:rsidR="00214F45">
          <w:rPr>
            <w:noProof/>
            <w:webHidden/>
          </w:rPr>
          <w:fldChar w:fldCharType="separate"/>
        </w:r>
        <w:r w:rsidR="00214F45">
          <w:rPr>
            <w:noProof/>
            <w:webHidden/>
          </w:rPr>
          <w:t>316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1" w:history="1">
        <w:r w:rsidR="00214F45" w:rsidRPr="00B40B22">
          <w:rPr>
            <w:rStyle w:val="Hyperlink"/>
            <w:noProof/>
            <w:lang w:bidi="th-TH"/>
          </w:rPr>
          <w:t>2.95.5 Response</w:t>
        </w:r>
        <w:r w:rsidR="00214F45">
          <w:rPr>
            <w:noProof/>
            <w:webHidden/>
          </w:rPr>
          <w:tab/>
        </w:r>
        <w:r w:rsidR="00214F45">
          <w:rPr>
            <w:noProof/>
            <w:webHidden/>
          </w:rPr>
          <w:fldChar w:fldCharType="begin"/>
        </w:r>
        <w:r w:rsidR="00214F45">
          <w:rPr>
            <w:noProof/>
            <w:webHidden/>
          </w:rPr>
          <w:instrText xml:space="preserve"> PAGEREF _Toc432782351 \h </w:instrText>
        </w:r>
        <w:r w:rsidR="00214F45">
          <w:rPr>
            <w:noProof/>
            <w:webHidden/>
          </w:rPr>
        </w:r>
        <w:r w:rsidR="00214F45">
          <w:rPr>
            <w:noProof/>
            <w:webHidden/>
          </w:rPr>
          <w:fldChar w:fldCharType="separate"/>
        </w:r>
        <w:r w:rsidR="00214F45">
          <w:rPr>
            <w:noProof/>
            <w:webHidden/>
          </w:rPr>
          <w:t>317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2" w:history="1">
        <w:r w:rsidR="00214F45" w:rsidRPr="00B40B22">
          <w:rPr>
            <w:rStyle w:val="Hyperlink"/>
            <w:noProof/>
            <w:lang w:bidi="th-TH"/>
          </w:rPr>
          <w:t>2.95.6 Example</w:t>
        </w:r>
        <w:r w:rsidR="00214F45">
          <w:rPr>
            <w:noProof/>
            <w:webHidden/>
          </w:rPr>
          <w:tab/>
        </w:r>
        <w:r w:rsidR="00214F45">
          <w:rPr>
            <w:noProof/>
            <w:webHidden/>
          </w:rPr>
          <w:fldChar w:fldCharType="begin"/>
        </w:r>
        <w:r w:rsidR="00214F45">
          <w:rPr>
            <w:noProof/>
            <w:webHidden/>
          </w:rPr>
          <w:instrText xml:space="preserve"> PAGEREF _Toc432782352 \h </w:instrText>
        </w:r>
        <w:r w:rsidR="00214F45">
          <w:rPr>
            <w:noProof/>
            <w:webHidden/>
          </w:rPr>
        </w:r>
        <w:r w:rsidR="00214F45">
          <w:rPr>
            <w:noProof/>
            <w:webHidden/>
          </w:rPr>
          <w:fldChar w:fldCharType="separate"/>
        </w:r>
        <w:r w:rsidR="00214F45">
          <w:rPr>
            <w:noProof/>
            <w:webHidden/>
          </w:rPr>
          <w:t>317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53" w:history="1">
        <w:r w:rsidR="00214F45" w:rsidRPr="00B40B22">
          <w:rPr>
            <w:rStyle w:val="Hyperlink"/>
            <w:noProof/>
            <w:lang w:bidi="th-TH"/>
          </w:rPr>
          <w:t>2.96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menu</w:t>
        </w:r>
        <w:r w:rsidR="00214F45">
          <w:rPr>
            <w:noProof/>
            <w:webHidden/>
          </w:rPr>
          <w:tab/>
        </w:r>
        <w:r w:rsidR="00214F45">
          <w:rPr>
            <w:noProof/>
            <w:webHidden/>
          </w:rPr>
          <w:fldChar w:fldCharType="begin"/>
        </w:r>
        <w:r w:rsidR="00214F45">
          <w:rPr>
            <w:noProof/>
            <w:webHidden/>
          </w:rPr>
          <w:instrText xml:space="preserve"> PAGEREF _Toc432782353 \h </w:instrText>
        </w:r>
        <w:r w:rsidR="00214F45">
          <w:rPr>
            <w:noProof/>
            <w:webHidden/>
          </w:rPr>
        </w:r>
        <w:r w:rsidR="00214F45">
          <w:rPr>
            <w:noProof/>
            <w:webHidden/>
          </w:rPr>
          <w:fldChar w:fldCharType="separate"/>
        </w:r>
        <w:r w:rsidR="00214F45">
          <w:rPr>
            <w:noProof/>
            <w:webHidden/>
          </w:rPr>
          <w:t>318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4" w:history="1">
        <w:r w:rsidR="00214F45" w:rsidRPr="00B40B22">
          <w:rPr>
            <w:rStyle w:val="Hyperlink"/>
            <w:noProof/>
            <w:lang w:bidi="th-TH"/>
          </w:rPr>
          <w:t>2.96.1 Function Module</w:t>
        </w:r>
        <w:r w:rsidR="00214F45">
          <w:rPr>
            <w:noProof/>
            <w:webHidden/>
          </w:rPr>
          <w:tab/>
        </w:r>
        <w:r w:rsidR="00214F45">
          <w:rPr>
            <w:noProof/>
            <w:webHidden/>
          </w:rPr>
          <w:fldChar w:fldCharType="begin"/>
        </w:r>
        <w:r w:rsidR="00214F45">
          <w:rPr>
            <w:noProof/>
            <w:webHidden/>
          </w:rPr>
          <w:instrText xml:space="preserve"> PAGEREF _Toc432782354 \h </w:instrText>
        </w:r>
        <w:r w:rsidR="00214F45">
          <w:rPr>
            <w:noProof/>
            <w:webHidden/>
          </w:rPr>
        </w:r>
        <w:r w:rsidR="00214F45">
          <w:rPr>
            <w:noProof/>
            <w:webHidden/>
          </w:rPr>
          <w:fldChar w:fldCharType="separate"/>
        </w:r>
        <w:r w:rsidR="00214F45">
          <w:rPr>
            <w:noProof/>
            <w:webHidden/>
          </w:rPr>
          <w:t>318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5" w:history="1">
        <w:r w:rsidR="00214F45" w:rsidRPr="00B40B22">
          <w:rPr>
            <w:rStyle w:val="Hyperlink"/>
            <w:noProof/>
            <w:lang w:bidi="th-TH"/>
          </w:rPr>
          <w:t>2.96.2 HTTP URL</w:t>
        </w:r>
        <w:r w:rsidR="00214F45">
          <w:rPr>
            <w:noProof/>
            <w:webHidden/>
          </w:rPr>
          <w:tab/>
        </w:r>
        <w:r w:rsidR="00214F45">
          <w:rPr>
            <w:noProof/>
            <w:webHidden/>
          </w:rPr>
          <w:fldChar w:fldCharType="begin"/>
        </w:r>
        <w:r w:rsidR="00214F45">
          <w:rPr>
            <w:noProof/>
            <w:webHidden/>
          </w:rPr>
          <w:instrText xml:space="preserve"> PAGEREF _Toc432782355 \h </w:instrText>
        </w:r>
        <w:r w:rsidR="00214F45">
          <w:rPr>
            <w:noProof/>
            <w:webHidden/>
          </w:rPr>
        </w:r>
        <w:r w:rsidR="00214F45">
          <w:rPr>
            <w:noProof/>
            <w:webHidden/>
          </w:rPr>
          <w:fldChar w:fldCharType="separate"/>
        </w:r>
        <w:r w:rsidR="00214F45">
          <w:rPr>
            <w:noProof/>
            <w:webHidden/>
          </w:rPr>
          <w:t>319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6" w:history="1">
        <w:r w:rsidR="00214F45" w:rsidRPr="00B40B22">
          <w:rPr>
            <w:rStyle w:val="Hyperlink"/>
            <w:noProof/>
            <w:lang w:bidi="th-TH"/>
          </w:rPr>
          <w:t>2.96.3 HTTP Method</w:t>
        </w:r>
        <w:r w:rsidR="00214F45">
          <w:rPr>
            <w:noProof/>
            <w:webHidden/>
          </w:rPr>
          <w:tab/>
        </w:r>
        <w:r w:rsidR="00214F45">
          <w:rPr>
            <w:noProof/>
            <w:webHidden/>
          </w:rPr>
          <w:fldChar w:fldCharType="begin"/>
        </w:r>
        <w:r w:rsidR="00214F45">
          <w:rPr>
            <w:noProof/>
            <w:webHidden/>
          </w:rPr>
          <w:instrText xml:space="preserve"> PAGEREF _Toc432782356 \h </w:instrText>
        </w:r>
        <w:r w:rsidR="00214F45">
          <w:rPr>
            <w:noProof/>
            <w:webHidden/>
          </w:rPr>
        </w:r>
        <w:r w:rsidR="00214F45">
          <w:rPr>
            <w:noProof/>
            <w:webHidden/>
          </w:rPr>
          <w:fldChar w:fldCharType="separate"/>
        </w:r>
        <w:r w:rsidR="00214F45">
          <w:rPr>
            <w:noProof/>
            <w:webHidden/>
          </w:rPr>
          <w:t>319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7" w:history="1">
        <w:r w:rsidR="00214F45" w:rsidRPr="00B40B22">
          <w:rPr>
            <w:rStyle w:val="Hyperlink"/>
            <w:noProof/>
            <w:lang w:bidi="th-TH"/>
          </w:rPr>
          <w:t>2.96.4 Request</w:t>
        </w:r>
        <w:r w:rsidR="00214F45">
          <w:rPr>
            <w:noProof/>
            <w:webHidden/>
          </w:rPr>
          <w:tab/>
        </w:r>
        <w:r w:rsidR="00214F45">
          <w:rPr>
            <w:noProof/>
            <w:webHidden/>
          </w:rPr>
          <w:fldChar w:fldCharType="begin"/>
        </w:r>
        <w:r w:rsidR="00214F45">
          <w:rPr>
            <w:noProof/>
            <w:webHidden/>
          </w:rPr>
          <w:instrText xml:space="preserve"> PAGEREF _Toc432782357 \h </w:instrText>
        </w:r>
        <w:r w:rsidR="00214F45">
          <w:rPr>
            <w:noProof/>
            <w:webHidden/>
          </w:rPr>
        </w:r>
        <w:r w:rsidR="00214F45">
          <w:rPr>
            <w:noProof/>
            <w:webHidden/>
          </w:rPr>
          <w:fldChar w:fldCharType="separate"/>
        </w:r>
        <w:r w:rsidR="00214F45">
          <w:rPr>
            <w:noProof/>
            <w:webHidden/>
          </w:rPr>
          <w:t>319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8" w:history="1">
        <w:r w:rsidR="00214F45" w:rsidRPr="00B40B22">
          <w:rPr>
            <w:rStyle w:val="Hyperlink"/>
            <w:noProof/>
            <w:lang w:bidi="th-TH"/>
          </w:rPr>
          <w:t>2.96.5 Response</w:t>
        </w:r>
        <w:r w:rsidR="00214F45">
          <w:rPr>
            <w:noProof/>
            <w:webHidden/>
          </w:rPr>
          <w:tab/>
        </w:r>
        <w:r w:rsidR="00214F45">
          <w:rPr>
            <w:noProof/>
            <w:webHidden/>
          </w:rPr>
          <w:fldChar w:fldCharType="begin"/>
        </w:r>
        <w:r w:rsidR="00214F45">
          <w:rPr>
            <w:noProof/>
            <w:webHidden/>
          </w:rPr>
          <w:instrText xml:space="preserve"> PAGEREF _Toc432782358 \h </w:instrText>
        </w:r>
        <w:r w:rsidR="00214F45">
          <w:rPr>
            <w:noProof/>
            <w:webHidden/>
          </w:rPr>
        </w:r>
        <w:r w:rsidR="00214F45">
          <w:rPr>
            <w:noProof/>
            <w:webHidden/>
          </w:rPr>
          <w:fldChar w:fldCharType="separate"/>
        </w:r>
        <w:r w:rsidR="00214F45">
          <w:rPr>
            <w:noProof/>
            <w:webHidden/>
          </w:rPr>
          <w:t>319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59" w:history="1">
        <w:r w:rsidR="00214F45" w:rsidRPr="00B40B22">
          <w:rPr>
            <w:rStyle w:val="Hyperlink"/>
            <w:noProof/>
            <w:lang w:bidi="th-TH"/>
          </w:rPr>
          <w:t>2.96.6 Example</w:t>
        </w:r>
        <w:r w:rsidR="00214F45">
          <w:rPr>
            <w:noProof/>
            <w:webHidden/>
          </w:rPr>
          <w:tab/>
        </w:r>
        <w:r w:rsidR="00214F45">
          <w:rPr>
            <w:noProof/>
            <w:webHidden/>
          </w:rPr>
          <w:fldChar w:fldCharType="begin"/>
        </w:r>
        <w:r w:rsidR="00214F45">
          <w:rPr>
            <w:noProof/>
            <w:webHidden/>
          </w:rPr>
          <w:instrText xml:space="preserve"> PAGEREF _Toc432782359 \h </w:instrText>
        </w:r>
        <w:r w:rsidR="00214F45">
          <w:rPr>
            <w:noProof/>
            <w:webHidden/>
          </w:rPr>
        </w:r>
        <w:r w:rsidR="00214F45">
          <w:rPr>
            <w:noProof/>
            <w:webHidden/>
          </w:rPr>
          <w:fldChar w:fldCharType="separate"/>
        </w:r>
        <w:r w:rsidR="00214F45">
          <w:rPr>
            <w:noProof/>
            <w:webHidden/>
          </w:rPr>
          <w:t>320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60" w:history="1">
        <w:r w:rsidR="00214F45" w:rsidRPr="00B40B22">
          <w:rPr>
            <w:rStyle w:val="Hyperlink"/>
            <w:noProof/>
            <w:lang w:bidi="th-TH"/>
          </w:rPr>
          <w:t>2.97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menu</w:t>
        </w:r>
        <w:r w:rsidR="00214F45">
          <w:rPr>
            <w:noProof/>
            <w:webHidden/>
          </w:rPr>
          <w:tab/>
        </w:r>
        <w:r w:rsidR="00214F45">
          <w:rPr>
            <w:noProof/>
            <w:webHidden/>
          </w:rPr>
          <w:fldChar w:fldCharType="begin"/>
        </w:r>
        <w:r w:rsidR="00214F45">
          <w:rPr>
            <w:noProof/>
            <w:webHidden/>
          </w:rPr>
          <w:instrText xml:space="preserve"> PAGEREF _Toc432782360 \h </w:instrText>
        </w:r>
        <w:r w:rsidR="00214F45">
          <w:rPr>
            <w:noProof/>
            <w:webHidden/>
          </w:rPr>
        </w:r>
        <w:r w:rsidR="00214F45">
          <w:rPr>
            <w:noProof/>
            <w:webHidden/>
          </w:rPr>
          <w:fldChar w:fldCharType="separate"/>
        </w:r>
        <w:r w:rsidR="00214F45">
          <w:rPr>
            <w:noProof/>
            <w:webHidden/>
          </w:rPr>
          <w:t>321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1" w:history="1">
        <w:r w:rsidR="00214F45" w:rsidRPr="00B40B22">
          <w:rPr>
            <w:rStyle w:val="Hyperlink"/>
            <w:noProof/>
            <w:lang w:bidi="th-TH"/>
          </w:rPr>
          <w:t>2.97.1 Function Module</w:t>
        </w:r>
        <w:r w:rsidR="00214F45">
          <w:rPr>
            <w:noProof/>
            <w:webHidden/>
          </w:rPr>
          <w:tab/>
        </w:r>
        <w:r w:rsidR="00214F45">
          <w:rPr>
            <w:noProof/>
            <w:webHidden/>
          </w:rPr>
          <w:fldChar w:fldCharType="begin"/>
        </w:r>
        <w:r w:rsidR="00214F45">
          <w:rPr>
            <w:noProof/>
            <w:webHidden/>
          </w:rPr>
          <w:instrText xml:space="preserve"> PAGEREF _Toc432782361 \h </w:instrText>
        </w:r>
        <w:r w:rsidR="00214F45">
          <w:rPr>
            <w:noProof/>
            <w:webHidden/>
          </w:rPr>
        </w:r>
        <w:r w:rsidR="00214F45">
          <w:rPr>
            <w:noProof/>
            <w:webHidden/>
          </w:rPr>
          <w:fldChar w:fldCharType="separate"/>
        </w:r>
        <w:r w:rsidR="00214F45">
          <w:rPr>
            <w:noProof/>
            <w:webHidden/>
          </w:rPr>
          <w:t>321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2" w:history="1">
        <w:r w:rsidR="00214F45" w:rsidRPr="00B40B22">
          <w:rPr>
            <w:rStyle w:val="Hyperlink"/>
            <w:noProof/>
            <w:lang w:bidi="th-TH"/>
          </w:rPr>
          <w:t>2.97.2 HTTP URL</w:t>
        </w:r>
        <w:r w:rsidR="00214F45">
          <w:rPr>
            <w:noProof/>
            <w:webHidden/>
          </w:rPr>
          <w:tab/>
        </w:r>
        <w:r w:rsidR="00214F45">
          <w:rPr>
            <w:noProof/>
            <w:webHidden/>
          </w:rPr>
          <w:fldChar w:fldCharType="begin"/>
        </w:r>
        <w:r w:rsidR="00214F45">
          <w:rPr>
            <w:noProof/>
            <w:webHidden/>
          </w:rPr>
          <w:instrText xml:space="preserve"> PAGEREF _Toc432782362 \h </w:instrText>
        </w:r>
        <w:r w:rsidR="00214F45">
          <w:rPr>
            <w:noProof/>
            <w:webHidden/>
          </w:rPr>
        </w:r>
        <w:r w:rsidR="00214F45">
          <w:rPr>
            <w:noProof/>
            <w:webHidden/>
          </w:rPr>
          <w:fldChar w:fldCharType="separate"/>
        </w:r>
        <w:r w:rsidR="00214F45">
          <w:rPr>
            <w:noProof/>
            <w:webHidden/>
          </w:rPr>
          <w:t>321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3" w:history="1">
        <w:r w:rsidR="00214F45" w:rsidRPr="00B40B22">
          <w:rPr>
            <w:rStyle w:val="Hyperlink"/>
            <w:noProof/>
            <w:lang w:bidi="th-TH"/>
          </w:rPr>
          <w:t>2.97.3 HTTP Method</w:t>
        </w:r>
        <w:r w:rsidR="00214F45">
          <w:rPr>
            <w:noProof/>
            <w:webHidden/>
          </w:rPr>
          <w:tab/>
        </w:r>
        <w:r w:rsidR="00214F45">
          <w:rPr>
            <w:noProof/>
            <w:webHidden/>
          </w:rPr>
          <w:fldChar w:fldCharType="begin"/>
        </w:r>
        <w:r w:rsidR="00214F45">
          <w:rPr>
            <w:noProof/>
            <w:webHidden/>
          </w:rPr>
          <w:instrText xml:space="preserve"> PAGEREF _Toc432782363 \h </w:instrText>
        </w:r>
        <w:r w:rsidR="00214F45">
          <w:rPr>
            <w:noProof/>
            <w:webHidden/>
          </w:rPr>
        </w:r>
        <w:r w:rsidR="00214F45">
          <w:rPr>
            <w:noProof/>
            <w:webHidden/>
          </w:rPr>
          <w:fldChar w:fldCharType="separate"/>
        </w:r>
        <w:r w:rsidR="00214F45">
          <w:rPr>
            <w:noProof/>
            <w:webHidden/>
          </w:rPr>
          <w:t>321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4" w:history="1">
        <w:r w:rsidR="00214F45" w:rsidRPr="00B40B22">
          <w:rPr>
            <w:rStyle w:val="Hyperlink"/>
            <w:noProof/>
            <w:lang w:bidi="th-TH"/>
          </w:rPr>
          <w:t>2.97.4 Request</w:t>
        </w:r>
        <w:r w:rsidR="00214F45">
          <w:rPr>
            <w:noProof/>
            <w:webHidden/>
          </w:rPr>
          <w:tab/>
        </w:r>
        <w:r w:rsidR="00214F45">
          <w:rPr>
            <w:noProof/>
            <w:webHidden/>
          </w:rPr>
          <w:fldChar w:fldCharType="begin"/>
        </w:r>
        <w:r w:rsidR="00214F45">
          <w:rPr>
            <w:noProof/>
            <w:webHidden/>
          </w:rPr>
          <w:instrText xml:space="preserve"> PAGEREF _Toc432782364 \h </w:instrText>
        </w:r>
        <w:r w:rsidR="00214F45">
          <w:rPr>
            <w:noProof/>
            <w:webHidden/>
          </w:rPr>
        </w:r>
        <w:r w:rsidR="00214F45">
          <w:rPr>
            <w:noProof/>
            <w:webHidden/>
          </w:rPr>
          <w:fldChar w:fldCharType="separate"/>
        </w:r>
        <w:r w:rsidR="00214F45">
          <w:rPr>
            <w:noProof/>
            <w:webHidden/>
          </w:rPr>
          <w:t>321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5" w:history="1">
        <w:r w:rsidR="00214F45" w:rsidRPr="00B40B22">
          <w:rPr>
            <w:rStyle w:val="Hyperlink"/>
            <w:noProof/>
            <w:lang w:bidi="th-TH"/>
          </w:rPr>
          <w:t>2.97.5 Response</w:t>
        </w:r>
        <w:r w:rsidR="00214F45">
          <w:rPr>
            <w:noProof/>
            <w:webHidden/>
          </w:rPr>
          <w:tab/>
        </w:r>
        <w:r w:rsidR="00214F45">
          <w:rPr>
            <w:noProof/>
            <w:webHidden/>
          </w:rPr>
          <w:fldChar w:fldCharType="begin"/>
        </w:r>
        <w:r w:rsidR="00214F45">
          <w:rPr>
            <w:noProof/>
            <w:webHidden/>
          </w:rPr>
          <w:instrText xml:space="preserve"> PAGEREF _Toc432782365 \h </w:instrText>
        </w:r>
        <w:r w:rsidR="00214F45">
          <w:rPr>
            <w:noProof/>
            <w:webHidden/>
          </w:rPr>
        </w:r>
        <w:r w:rsidR="00214F45">
          <w:rPr>
            <w:noProof/>
            <w:webHidden/>
          </w:rPr>
          <w:fldChar w:fldCharType="separate"/>
        </w:r>
        <w:r w:rsidR="00214F45">
          <w:rPr>
            <w:noProof/>
            <w:webHidden/>
          </w:rPr>
          <w:t>322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6" w:history="1">
        <w:r w:rsidR="00214F45" w:rsidRPr="00B40B22">
          <w:rPr>
            <w:rStyle w:val="Hyperlink"/>
            <w:noProof/>
            <w:lang w:bidi="th-TH"/>
          </w:rPr>
          <w:t>2.97.6 Example</w:t>
        </w:r>
        <w:r w:rsidR="00214F45">
          <w:rPr>
            <w:noProof/>
            <w:webHidden/>
          </w:rPr>
          <w:tab/>
        </w:r>
        <w:r w:rsidR="00214F45">
          <w:rPr>
            <w:noProof/>
            <w:webHidden/>
          </w:rPr>
          <w:fldChar w:fldCharType="begin"/>
        </w:r>
        <w:r w:rsidR="00214F45">
          <w:rPr>
            <w:noProof/>
            <w:webHidden/>
          </w:rPr>
          <w:instrText xml:space="preserve"> PAGEREF _Toc432782366 \h </w:instrText>
        </w:r>
        <w:r w:rsidR="00214F45">
          <w:rPr>
            <w:noProof/>
            <w:webHidden/>
          </w:rPr>
        </w:r>
        <w:r w:rsidR="00214F45">
          <w:rPr>
            <w:noProof/>
            <w:webHidden/>
          </w:rPr>
          <w:fldChar w:fldCharType="separate"/>
        </w:r>
        <w:r w:rsidR="00214F45">
          <w:rPr>
            <w:noProof/>
            <w:webHidden/>
          </w:rPr>
          <w:t>322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67" w:history="1">
        <w:r w:rsidR="00214F45" w:rsidRPr="00B40B22">
          <w:rPr>
            <w:rStyle w:val="Hyperlink"/>
            <w:noProof/>
            <w:lang w:bidi="th-TH"/>
          </w:rPr>
          <w:t>2.98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operation list</w:t>
        </w:r>
        <w:r w:rsidR="00214F45">
          <w:rPr>
            <w:noProof/>
            <w:webHidden/>
          </w:rPr>
          <w:tab/>
        </w:r>
        <w:r w:rsidR="00214F45">
          <w:rPr>
            <w:noProof/>
            <w:webHidden/>
          </w:rPr>
          <w:fldChar w:fldCharType="begin"/>
        </w:r>
        <w:r w:rsidR="00214F45">
          <w:rPr>
            <w:noProof/>
            <w:webHidden/>
          </w:rPr>
          <w:instrText xml:space="preserve"> PAGEREF _Toc432782367 \h </w:instrText>
        </w:r>
        <w:r w:rsidR="00214F45">
          <w:rPr>
            <w:noProof/>
            <w:webHidden/>
          </w:rPr>
        </w:r>
        <w:r w:rsidR="00214F45">
          <w:rPr>
            <w:noProof/>
            <w:webHidden/>
          </w:rPr>
          <w:fldChar w:fldCharType="separate"/>
        </w:r>
        <w:r w:rsidR="00214F45">
          <w:rPr>
            <w:noProof/>
            <w:webHidden/>
          </w:rPr>
          <w:t>323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8" w:history="1">
        <w:r w:rsidR="00214F45" w:rsidRPr="00B40B22">
          <w:rPr>
            <w:rStyle w:val="Hyperlink"/>
            <w:noProof/>
            <w:lang w:bidi="th-TH"/>
          </w:rPr>
          <w:t>2.98.1 Function Module</w:t>
        </w:r>
        <w:r w:rsidR="00214F45">
          <w:rPr>
            <w:noProof/>
            <w:webHidden/>
          </w:rPr>
          <w:tab/>
        </w:r>
        <w:r w:rsidR="00214F45">
          <w:rPr>
            <w:noProof/>
            <w:webHidden/>
          </w:rPr>
          <w:fldChar w:fldCharType="begin"/>
        </w:r>
        <w:r w:rsidR="00214F45">
          <w:rPr>
            <w:noProof/>
            <w:webHidden/>
          </w:rPr>
          <w:instrText xml:space="preserve"> PAGEREF _Toc432782368 \h </w:instrText>
        </w:r>
        <w:r w:rsidR="00214F45">
          <w:rPr>
            <w:noProof/>
            <w:webHidden/>
          </w:rPr>
        </w:r>
        <w:r w:rsidR="00214F45">
          <w:rPr>
            <w:noProof/>
            <w:webHidden/>
          </w:rPr>
          <w:fldChar w:fldCharType="separate"/>
        </w:r>
        <w:r w:rsidR="00214F45">
          <w:rPr>
            <w:noProof/>
            <w:webHidden/>
          </w:rPr>
          <w:t>323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69" w:history="1">
        <w:r w:rsidR="00214F45" w:rsidRPr="00B40B22">
          <w:rPr>
            <w:rStyle w:val="Hyperlink"/>
            <w:noProof/>
            <w:lang w:bidi="th-TH"/>
          </w:rPr>
          <w:t>2.98.2 HTTP URL</w:t>
        </w:r>
        <w:r w:rsidR="00214F45">
          <w:rPr>
            <w:noProof/>
            <w:webHidden/>
          </w:rPr>
          <w:tab/>
        </w:r>
        <w:r w:rsidR="00214F45">
          <w:rPr>
            <w:noProof/>
            <w:webHidden/>
          </w:rPr>
          <w:fldChar w:fldCharType="begin"/>
        </w:r>
        <w:r w:rsidR="00214F45">
          <w:rPr>
            <w:noProof/>
            <w:webHidden/>
          </w:rPr>
          <w:instrText xml:space="preserve"> PAGEREF _Toc432782369 \h </w:instrText>
        </w:r>
        <w:r w:rsidR="00214F45">
          <w:rPr>
            <w:noProof/>
            <w:webHidden/>
          </w:rPr>
        </w:r>
        <w:r w:rsidR="00214F45">
          <w:rPr>
            <w:noProof/>
            <w:webHidden/>
          </w:rPr>
          <w:fldChar w:fldCharType="separate"/>
        </w:r>
        <w:r w:rsidR="00214F45">
          <w:rPr>
            <w:noProof/>
            <w:webHidden/>
          </w:rPr>
          <w:t>323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0" w:history="1">
        <w:r w:rsidR="00214F45" w:rsidRPr="00B40B22">
          <w:rPr>
            <w:rStyle w:val="Hyperlink"/>
            <w:noProof/>
            <w:lang w:bidi="th-TH"/>
          </w:rPr>
          <w:t>2.98.3 HTTP Method</w:t>
        </w:r>
        <w:r w:rsidR="00214F45">
          <w:rPr>
            <w:noProof/>
            <w:webHidden/>
          </w:rPr>
          <w:tab/>
        </w:r>
        <w:r w:rsidR="00214F45">
          <w:rPr>
            <w:noProof/>
            <w:webHidden/>
          </w:rPr>
          <w:fldChar w:fldCharType="begin"/>
        </w:r>
        <w:r w:rsidR="00214F45">
          <w:rPr>
            <w:noProof/>
            <w:webHidden/>
          </w:rPr>
          <w:instrText xml:space="preserve"> PAGEREF _Toc432782370 \h </w:instrText>
        </w:r>
        <w:r w:rsidR="00214F45">
          <w:rPr>
            <w:noProof/>
            <w:webHidden/>
          </w:rPr>
        </w:r>
        <w:r w:rsidR="00214F45">
          <w:rPr>
            <w:noProof/>
            <w:webHidden/>
          </w:rPr>
          <w:fldChar w:fldCharType="separate"/>
        </w:r>
        <w:r w:rsidR="00214F45">
          <w:rPr>
            <w:noProof/>
            <w:webHidden/>
          </w:rPr>
          <w:t>323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1" w:history="1">
        <w:r w:rsidR="00214F45" w:rsidRPr="00B40B22">
          <w:rPr>
            <w:rStyle w:val="Hyperlink"/>
            <w:noProof/>
            <w:lang w:bidi="th-TH"/>
          </w:rPr>
          <w:t>2.98.4 Request</w:t>
        </w:r>
        <w:r w:rsidR="00214F45">
          <w:rPr>
            <w:noProof/>
            <w:webHidden/>
          </w:rPr>
          <w:tab/>
        </w:r>
        <w:r w:rsidR="00214F45">
          <w:rPr>
            <w:noProof/>
            <w:webHidden/>
          </w:rPr>
          <w:fldChar w:fldCharType="begin"/>
        </w:r>
        <w:r w:rsidR="00214F45">
          <w:rPr>
            <w:noProof/>
            <w:webHidden/>
          </w:rPr>
          <w:instrText xml:space="preserve"> PAGEREF _Toc432782371 \h </w:instrText>
        </w:r>
        <w:r w:rsidR="00214F45">
          <w:rPr>
            <w:noProof/>
            <w:webHidden/>
          </w:rPr>
        </w:r>
        <w:r w:rsidR="00214F45">
          <w:rPr>
            <w:noProof/>
            <w:webHidden/>
          </w:rPr>
          <w:fldChar w:fldCharType="separate"/>
        </w:r>
        <w:r w:rsidR="00214F45">
          <w:rPr>
            <w:noProof/>
            <w:webHidden/>
          </w:rPr>
          <w:t>323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2" w:history="1">
        <w:r w:rsidR="00214F45" w:rsidRPr="00B40B22">
          <w:rPr>
            <w:rStyle w:val="Hyperlink"/>
            <w:noProof/>
            <w:lang w:bidi="th-TH"/>
          </w:rPr>
          <w:t>2.98.5 Response</w:t>
        </w:r>
        <w:r w:rsidR="00214F45">
          <w:rPr>
            <w:noProof/>
            <w:webHidden/>
          </w:rPr>
          <w:tab/>
        </w:r>
        <w:r w:rsidR="00214F45">
          <w:rPr>
            <w:noProof/>
            <w:webHidden/>
          </w:rPr>
          <w:fldChar w:fldCharType="begin"/>
        </w:r>
        <w:r w:rsidR="00214F45">
          <w:rPr>
            <w:noProof/>
            <w:webHidden/>
          </w:rPr>
          <w:instrText xml:space="preserve"> PAGEREF _Toc432782372 \h </w:instrText>
        </w:r>
        <w:r w:rsidR="00214F45">
          <w:rPr>
            <w:noProof/>
            <w:webHidden/>
          </w:rPr>
        </w:r>
        <w:r w:rsidR="00214F45">
          <w:rPr>
            <w:noProof/>
            <w:webHidden/>
          </w:rPr>
          <w:fldChar w:fldCharType="separate"/>
        </w:r>
        <w:r w:rsidR="00214F45">
          <w:rPr>
            <w:noProof/>
            <w:webHidden/>
          </w:rPr>
          <w:t>324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3" w:history="1">
        <w:r w:rsidR="00214F45" w:rsidRPr="00B40B22">
          <w:rPr>
            <w:rStyle w:val="Hyperlink"/>
            <w:noProof/>
            <w:lang w:bidi="th-TH"/>
          </w:rPr>
          <w:t>2.98.6 Example</w:t>
        </w:r>
        <w:r w:rsidR="00214F45">
          <w:rPr>
            <w:noProof/>
            <w:webHidden/>
          </w:rPr>
          <w:tab/>
        </w:r>
        <w:r w:rsidR="00214F45">
          <w:rPr>
            <w:noProof/>
            <w:webHidden/>
          </w:rPr>
          <w:fldChar w:fldCharType="begin"/>
        </w:r>
        <w:r w:rsidR="00214F45">
          <w:rPr>
            <w:noProof/>
            <w:webHidden/>
          </w:rPr>
          <w:instrText xml:space="preserve"> PAGEREF _Toc432782373 \h </w:instrText>
        </w:r>
        <w:r w:rsidR="00214F45">
          <w:rPr>
            <w:noProof/>
            <w:webHidden/>
          </w:rPr>
        </w:r>
        <w:r w:rsidR="00214F45">
          <w:rPr>
            <w:noProof/>
            <w:webHidden/>
          </w:rPr>
          <w:fldChar w:fldCharType="separate"/>
        </w:r>
        <w:r w:rsidR="00214F45">
          <w:rPr>
            <w:noProof/>
            <w:webHidden/>
          </w:rPr>
          <w:t>325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74" w:history="1">
        <w:r w:rsidR="00214F45" w:rsidRPr="00B40B22">
          <w:rPr>
            <w:rStyle w:val="Hyperlink"/>
            <w:noProof/>
            <w:lang w:bidi="th-TH"/>
          </w:rPr>
          <w:t>2.99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Add operation function</w:t>
        </w:r>
        <w:r w:rsidR="00214F45">
          <w:rPr>
            <w:noProof/>
            <w:webHidden/>
          </w:rPr>
          <w:tab/>
        </w:r>
        <w:r w:rsidR="00214F45">
          <w:rPr>
            <w:noProof/>
            <w:webHidden/>
          </w:rPr>
          <w:fldChar w:fldCharType="begin"/>
        </w:r>
        <w:r w:rsidR="00214F45">
          <w:rPr>
            <w:noProof/>
            <w:webHidden/>
          </w:rPr>
          <w:instrText xml:space="preserve"> PAGEREF _Toc432782374 \h </w:instrText>
        </w:r>
        <w:r w:rsidR="00214F45">
          <w:rPr>
            <w:noProof/>
            <w:webHidden/>
          </w:rPr>
        </w:r>
        <w:r w:rsidR="00214F45">
          <w:rPr>
            <w:noProof/>
            <w:webHidden/>
          </w:rPr>
          <w:fldChar w:fldCharType="separate"/>
        </w:r>
        <w:r w:rsidR="00214F45">
          <w:rPr>
            <w:noProof/>
            <w:webHidden/>
          </w:rPr>
          <w:t>325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5" w:history="1">
        <w:r w:rsidR="00214F45" w:rsidRPr="00B40B22">
          <w:rPr>
            <w:rStyle w:val="Hyperlink"/>
            <w:noProof/>
            <w:lang w:bidi="th-TH"/>
          </w:rPr>
          <w:t>2.99.1 Function Module</w:t>
        </w:r>
        <w:r w:rsidR="00214F45">
          <w:rPr>
            <w:noProof/>
            <w:webHidden/>
          </w:rPr>
          <w:tab/>
        </w:r>
        <w:r w:rsidR="00214F45">
          <w:rPr>
            <w:noProof/>
            <w:webHidden/>
          </w:rPr>
          <w:fldChar w:fldCharType="begin"/>
        </w:r>
        <w:r w:rsidR="00214F45">
          <w:rPr>
            <w:noProof/>
            <w:webHidden/>
          </w:rPr>
          <w:instrText xml:space="preserve"> PAGEREF _Toc432782375 \h </w:instrText>
        </w:r>
        <w:r w:rsidR="00214F45">
          <w:rPr>
            <w:noProof/>
            <w:webHidden/>
          </w:rPr>
        </w:r>
        <w:r w:rsidR="00214F45">
          <w:rPr>
            <w:noProof/>
            <w:webHidden/>
          </w:rPr>
          <w:fldChar w:fldCharType="separate"/>
        </w:r>
        <w:r w:rsidR="00214F45">
          <w:rPr>
            <w:noProof/>
            <w:webHidden/>
          </w:rPr>
          <w:t>326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6" w:history="1">
        <w:r w:rsidR="00214F45" w:rsidRPr="00B40B22">
          <w:rPr>
            <w:rStyle w:val="Hyperlink"/>
            <w:noProof/>
            <w:lang w:bidi="th-TH"/>
          </w:rPr>
          <w:t>2.99.2 HTTP URL</w:t>
        </w:r>
        <w:r w:rsidR="00214F45">
          <w:rPr>
            <w:noProof/>
            <w:webHidden/>
          </w:rPr>
          <w:tab/>
        </w:r>
        <w:r w:rsidR="00214F45">
          <w:rPr>
            <w:noProof/>
            <w:webHidden/>
          </w:rPr>
          <w:fldChar w:fldCharType="begin"/>
        </w:r>
        <w:r w:rsidR="00214F45">
          <w:rPr>
            <w:noProof/>
            <w:webHidden/>
          </w:rPr>
          <w:instrText xml:space="preserve"> PAGEREF _Toc432782376 \h </w:instrText>
        </w:r>
        <w:r w:rsidR="00214F45">
          <w:rPr>
            <w:noProof/>
            <w:webHidden/>
          </w:rPr>
        </w:r>
        <w:r w:rsidR="00214F45">
          <w:rPr>
            <w:noProof/>
            <w:webHidden/>
          </w:rPr>
          <w:fldChar w:fldCharType="separate"/>
        </w:r>
        <w:r w:rsidR="00214F45">
          <w:rPr>
            <w:noProof/>
            <w:webHidden/>
          </w:rPr>
          <w:t>326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7" w:history="1">
        <w:r w:rsidR="00214F45" w:rsidRPr="00B40B22">
          <w:rPr>
            <w:rStyle w:val="Hyperlink"/>
            <w:noProof/>
            <w:lang w:bidi="th-TH"/>
          </w:rPr>
          <w:t>2.99.3 HTTP Method</w:t>
        </w:r>
        <w:r w:rsidR="00214F45">
          <w:rPr>
            <w:noProof/>
            <w:webHidden/>
          </w:rPr>
          <w:tab/>
        </w:r>
        <w:r w:rsidR="00214F45">
          <w:rPr>
            <w:noProof/>
            <w:webHidden/>
          </w:rPr>
          <w:fldChar w:fldCharType="begin"/>
        </w:r>
        <w:r w:rsidR="00214F45">
          <w:rPr>
            <w:noProof/>
            <w:webHidden/>
          </w:rPr>
          <w:instrText xml:space="preserve"> PAGEREF _Toc432782377 \h </w:instrText>
        </w:r>
        <w:r w:rsidR="00214F45">
          <w:rPr>
            <w:noProof/>
            <w:webHidden/>
          </w:rPr>
        </w:r>
        <w:r w:rsidR="00214F45">
          <w:rPr>
            <w:noProof/>
            <w:webHidden/>
          </w:rPr>
          <w:fldChar w:fldCharType="separate"/>
        </w:r>
        <w:r w:rsidR="00214F45">
          <w:rPr>
            <w:noProof/>
            <w:webHidden/>
          </w:rPr>
          <w:t>326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8" w:history="1">
        <w:r w:rsidR="00214F45" w:rsidRPr="00B40B22">
          <w:rPr>
            <w:rStyle w:val="Hyperlink"/>
            <w:noProof/>
            <w:lang w:bidi="th-TH"/>
          </w:rPr>
          <w:t>2.99.4 Request</w:t>
        </w:r>
        <w:r w:rsidR="00214F45">
          <w:rPr>
            <w:noProof/>
            <w:webHidden/>
          </w:rPr>
          <w:tab/>
        </w:r>
        <w:r w:rsidR="00214F45">
          <w:rPr>
            <w:noProof/>
            <w:webHidden/>
          </w:rPr>
          <w:fldChar w:fldCharType="begin"/>
        </w:r>
        <w:r w:rsidR="00214F45">
          <w:rPr>
            <w:noProof/>
            <w:webHidden/>
          </w:rPr>
          <w:instrText xml:space="preserve"> PAGEREF _Toc432782378 \h </w:instrText>
        </w:r>
        <w:r w:rsidR="00214F45">
          <w:rPr>
            <w:noProof/>
            <w:webHidden/>
          </w:rPr>
        </w:r>
        <w:r w:rsidR="00214F45">
          <w:rPr>
            <w:noProof/>
            <w:webHidden/>
          </w:rPr>
          <w:fldChar w:fldCharType="separate"/>
        </w:r>
        <w:r w:rsidR="00214F45">
          <w:rPr>
            <w:noProof/>
            <w:webHidden/>
          </w:rPr>
          <w:t>326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79" w:history="1">
        <w:r w:rsidR="00214F45" w:rsidRPr="00B40B22">
          <w:rPr>
            <w:rStyle w:val="Hyperlink"/>
            <w:noProof/>
            <w:lang w:bidi="th-TH"/>
          </w:rPr>
          <w:t>2.99.5 Response</w:t>
        </w:r>
        <w:r w:rsidR="00214F45">
          <w:rPr>
            <w:noProof/>
            <w:webHidden/>
          </w:rPr>
          <w:tab/>
        </w:r>
        <w:r w:rsidR="00214F45">
          <w:rPr>
            <w:noProof/>
            <w:webHidden/>
          </w:rPr>
          <w:fldChar w:fldCharType="begin"/>
        </w:r>
        <w:r w:rsidR="00214F45">
          <w:rPr>
            <w:noProof/>
            <w:webHidden/>
          </w:rPr>
          <w:instrText xml:space="preserve"> PAGEREF _Toc432782379 \h </w:instrText>
        </w:r>
        <w:r w:rsidR="00214F45">
          <w:rPr>
            <w:noProof/>
            <w:webHidden/>
          </w:rPr>
        </w:r>
        <w:r w:rsidR="00214F45">
          <w:rPr>
            <w:noProof/>
            <w:webHidden/>
          </w:rPr>
          <w:fldChar w:fldCharType="separate"/>
        </w:r>
        <w:r w:rsidR="00214F45">
          <w:rPr>
            <w:noProof/>
            <w:webHidden/>
          </w:rPr>
          <w:t>326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0" w:history="1">
        <w:r w:rsidR="00214F45" w:rsidRPr="00B40B22">
          <w:rPr>
            <w:rStyle w:val="Hyperlink"/>
            <w:noProof/>
            <w:lang w:bidi="th-TH"/>
          </w:rPr>
          <w:t>2.99.6 Example</w:t>
        </w:r>
        <w:r w:rsidR="00214F45">
          <w:rPr>
            <w:noProof/>
            <w:webHidden/>
          </w:rPr>
          <w:tab/>
        </w:r>
        <w:r w:rsidR="00214F45">
          <w:rPr>
            <w:noProof/>
            <w:webHidden/>
          </w:rPr>
          <w:fldChar w:fldCharType="begin"/>
        </w:r>
        <w:r w:rsidR="00214F45">
          <w:rPr>
            <w:noProof/>
            <w:webHidden/>
          </w:rPr>
          <w:instrText xml:space="preserve"> PAGEREF _Toc432782380 \h </w:instrText>
        </w:r>
        <w:r w:rsidR="00214F45">
          <w:rPr>
            <w:noProof/>
            <w:webHidden/>
          </w:rPr>
        </w:r>
        <w:r w:rsidR="00214F45">
          <w:rPr>
            <w:noProof/>
            <w:webHidden/>
          </w:rPr>
          <w:fldChar w:fldCharType="separate"/>
        </w:r>
        <w:r w:rsidR="00214F45">
          <w:rPr>
            <w:noProof/>
            <w:webHidden/>
          </w:rPr>
          <w:t>327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81" w:history="1">
        <w:r w:rsidR="00214F45" w:rsidRPr="00B40B22">
          <w:rPr>
            <w:rStyle w:val="Hyperlink"/>
            <w:noProof/>
            <w:lang w:bidi="th-TH"/>
          </w:rPr>
          <w:t>2.100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operation function</w:t>
        </w:r>
        <w:r w:rsidR="00214F45">
          <w:rPr>
            <w:noProof/>
            <w:webHidden/>
          </w:rPr>
          <w:tab/>
        </w:r>
        <w:r w:rsidR="00214F45">
          <w:rPr>
            <w:noProof/>
            <w:webHidden/>
          </w:rPr>
          <w:fldChar w:fldCharType="begin"/>
        </w:r>
        <w:r w:rsidR="00214F45">
          <w:rPr>
            <w:noProof/>
            <w:webHidden/>
          </w:rPr>
          <w:instrText xml:space="preserve"> PAGEREF _Toc432782381 \h </w:instrText>
        </w:r>
        <w:r w:rsidR="00214F45">
          <w:rPr>
            <w:noProof/>
            <w:webHidden/>
          </w:rPr>
        </w:r>
        <w:r w:rsidR="00214F45">
          <w:rPr>
            <w:noProof/>
            <w:webHidden/>
          </w:rPr>
          <w:fldChar w:fldCharType="separate"/>
        </w:r>
        <w:r w:rsidR="00214F45">
          <w:rPr>
            <w:noProof/>
            <w:webHidden/>
          </w:rPr>
          <w:t>327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2" w:history="1">
        <w:r w:rsidR="00214F45" w:rsidRPr="00B40B22">
          <w:rPr>
            <w:rStyle w:val="Hyperlink"/>
            <w:noProof/>
            <w:lang w:bidi="th-TH"/>
          </w:rPr>
          <w:t>2.100.1 Function Module</w:t>
        </w:r>
        <w:r w:rsidR="00214F45">
          <w:rPr>
            <w:noProof/>
            <w:webHidden/>
          </w:rPr>
          <w:tab/>
        </w:r>
        <w:r w:rsidR="00214F45">
          <w:rPr>
            <w:noProof/>
            <w:webHidden/>
          </w:rPr>
          <w:fldChar w:fldCharType="begin"/>
        </w:r>
        <w:r w:rsidR="00214F45">
          <w:rPr>
            <w:noProof/>
            <w:webHidden/>
          </w:rPr>
          <w:instrText xml:space="preserve"> PAGEREF _Toc432782382 \h </w:instrText>
        </w:r>
        <w:r w:rsidR="00214F45">
          <w:rPr>
            <w:noProof/>
            <w:webHidden/>
          </w:rPr>
        </w:r>
        <w:r w:rsidR="00214F45">
          <w:rPr>
            <w:noProof/>
            <w:webHidden/>
          </w:rPr>
          <w:fldChar w:fldCharType="separate"/>
        </w:r>
        <w:r w:rsidR="00214F45">
          <w:rPr>
            <w:noProof/>
            <w:webHidden/>
          </w:rPr>
          <w:t>327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3" w:history="1">
        <w:r w:rsidR="00214F45" w:rsidRPr="00B40B22">
          <w:rPr>
            <w:rStyle w:val="Hyperlink"/>
            <w:noProof/>
            <w:lang w:bidi="th-TH"/>
          </w:rPr>
          <w:t>2.100.2 HTTP URL</w:t>
        </w:r>
        <w:r w:rsidR="00214F45">
          <w:rPr>
            <w:noProof/>
            <w:webHidden/>
          </w:rPr>
          <w:tab/>
        </w:r>
        <w:r w:rsidR="00214F45">
          <w:rPr>
            <w:noProof/>
            <w:webHidden/>
          </w:rPr>
          <w:fldChar w:fldCharType="begin"/>
        </w:r>
        <w:r w:rsidR="00214F45">
          <w:rPr>
            <w:noProof/>
            <w:webHidden/>
          </w:rPr>
          <w:instrText xml:space="preserve"> PAGEREF _Toc432782383 \h </w:instrText>
        </w:r>
        <w:r w:rsidR="00214F45">
          <w:rPr>
            <w:noProof/>
            <w:webHidden/>
          </w:rPr>
        </w:r>
        <w:r w:rsidR="00214F45">
          <w:rPr>
            <w:noProof/>
            <w:webHidden/>
          </w:rPr>
          <w:fldChar w:fldCharType="separate"/>
        </w:r>
        <w:r w:rsidR="00214F45">
          <w:rPr>
            <w:noProof/>
            <w:webHidden/>
          </w:rPr>
          <w:t>327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4" w:history="1">
        <w:r w:rsidR="00214F45" w:rsidRPr="00B40B22">
          <w:rPr>
            <w:rStyle w:val="Hyperlink"/>
            <w:noProof/>
            <w:lang w:bidi="th-TH"/>
          </w:rPr>
          <w:t>2.100.3 HTTP Method</w:t>
        </w:r>
        <w:r w:rsidR="00214F45">
          <w:rPr>
            <w:noProof/>
            <w:webHidden/>
          </w:rPr>
          <w:tab/>
        </w:r>
        <w:r w:rsidR="00214F45">
          <w:rPr>
            <w:noProof/>
            <w:webHidden/>
          </w:rPr>
          <w:fldChar w:fldCharType="begin"/>
        </w:r>
        <w:r w:rsidR="00214F45">
          <w:rPr>
            <w:noProof/>
            <w:webHidden/>
          </w:rPr>
          <w:instrText xml:space="preserve"> PAGEREF _Toc432782384 \h </w:instrText>
        </w:r>
        <w:r w:rsidR="00214F45">
          <w:rPr>
            <w:noProof/>
            <w:webHidden/>
          </w:rPr>
        </w:r>
        <w:r w:rsidR="00214F45">
          <w:rPr>
            <w:noProof/>
            <w:webHidden/>
          </w:rPr>
          <w:fldChar w:fldCharType="separate"/>
        </w:r>
        <w:r w:rsidR="00214F45">
          <w:rPr>
            <w:noProof/>
            <w:webHidden/>
          </w:rPr>
          <w:t>327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5" w:history="1">
        <w:r w:rsidR="00214F45" w:rsidRPr="00B40B22">
          <w:rPr>
            <w:rStyle w:val="Hyperlink"/>
            <w:noProof/>
            <w:lang w:bidi="th-TH"/>
          </w:rPr>
          <w:t>2.100.4 Request</w:t>
        </w:r>
        <w:r w:rsidR="00214F45">
          <w:rPr>
            <w:noProof/>
            <w:webHidden/>
          </w:rPr>
          <w:tab/>
        </w:r>
        <w:r w:rsidR="00214F45">
          <w:rPr>
            <w:noProof/>
            <w:webHidden/>
          </w:rPr>
          <w:fldChar w:fldCharType="begin"/>
        </w:r>
        <w:r w:rsidR="00214F45">
          <w:rPr>
            <w:noProof/>
            <w:webHidden/>
          </w:rPr>
          <w:instrText xml:space="preserve"> PAGEREF _Toc432782385 \h </w:instrText>
        </w:r>
        <w:r w:rsidR="00214F45">
          <w:rPr>
            <w:noProof/>
            <w:webHidden/>
          </w:rPr>
        </w:r>
        <w:r w:rsidR="00214F45">
          <w:rPr>
            <w:noProof/>
            <w:webHidden/>
          </w:rPr>
          <w:fldChar w:fldCharType="separate"/>
        </w:r>
        <w:r w:rsidR="00214F45">
          <w:rPr>
            <w:noProof/>
            <w:webHidden/>
          </w:rPr>
          <w:t>327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6" w:history="1">
        <w:r w:rsidR="00214F45" w:rsidRPr="00B40B22">
          <w:rPr>
            <w:rStyle w:val="Hyperlink"/>
            <w:noProof/>
            <w:lang w:bidi="th-TH"/>
          </w:rPr>
          <w:t>2.100.5 Response</w:t>
        </w:r>
        <w:r w:rsidR="00214F45">
          <w:rPr>
            <w:noProof/>
            <w:webHidden/>
          </w:rPr>
          <w:tab/>
        </w:r>
        <w:r w:rsidR="00214F45">
          <w:rPr>
            <w:noProof/>
            <w:webHidden/>
          </w:rPr>
          <w:fldChar w:fldCharType="begin"/>
        </w:r>
        <w:r w:rsidR="00214F45">
          <w:rPr>
            <w:noProof/>
            <w:webHidden/>
          </w:rPr>
          <w:instrText xml:space="preserve"> PAGEREF _Toc432782386 \h </w:instrText>
        </w:r>
        <w:r w:rsidR="00214F45">
          <w:rPr>
            <w:noProof/>
            <w:webHidden/>
          </w:rPr>
        </w:r>
        <w:r w:rsidR="00214F45">
          <w:rPr>
            <w:noProof/>
            <w:webHidden/>
          </w:rPr>
          <w:fldChar w:fldCharType="separate"/>
        </w:r>
        <w:r w:rsidR="00214F45">
          <w:rPr>
            <w:noProof/>
            <w:webHidden/>
          </w:rPr>
          <w:t>328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7" w:history="1">
        <w:r w:rsidR="00214F45" w:rsidRPr="00B40B22">
          <w:rPr>
            <w:rStyle w:val="Hyperlink"/>
            <w:noProof/>
            <w:lang w:bidi="th-TH"/>
          </w:rPr>
          <w:t>2.100.6 Example</w:t>
        </w:r>
        <w:r w:rsidR="00214F45">
          <w:rPr>
            <w:noProof/>
            <w:webHidden/>
          </w:rPr>
          <w:tab/>
        </w:r>
        <w:r w:rsidR="00214F45">
          <w:rPr>
            <w:noProof/>
            <w:webHidden/>
          </w:rPr>
          <w:fldChar w:fldCharType="begin"/>
        </w:r>
        <w:r w:rsidR="00214F45">
          <w:rPr>
            <w:noProof/>
            <w:webHidden/>
          </w:rPr>
          <w:instrText xml:space="preserve"> PAGEREF _Toc432782387 \h </w:instrText>
        </w:r>
        <w:r w:rsidR="00214F45">
          <w:rPr>
            <w:noProof/>
            <w:webHidden/>
          </w:rPr>
        </w:r>
        <w:r w:rsidR="00214F45">
          <w:rPr>
            <w:noProof/>
            <w:webHidden/>
          </w:rPr>
          <w:fldChar w:fldCharType="separate"/>
        </w:r>
        <w:r w:rsidR="00214F45">
          <w:rPr>
            <w:noProof/>
            <w:webHidden/>
          </w:rPr>
          <w:t>328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88" w:history="1">
        <w:r w:rsidR="00214F45" w:rsidRPr="00B40B22">
          <w:rPr>
            <w:rStyle w:val="Hyperlink"/>
            <w:noProof/>
            <w:lang w:bidi="th-TH"/>
          </w:rPr>
          <w:t>2.101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role privilege</w:t>
        </w:r>
        <w:r w:rsidR="00214F45">
          <w:rPr>
            <w:noProof/>
            <w:webHidden/>
          </w:rPr>
          <w:tab/>
        </w:r>
        <w:r w:rsidR="00214F45">
          <w:rPr>
            <w:noProof/>
            <w:webHidden/>
          </w:rPr>
          <w:fldChar w:fldCharType="begin"/>
        </w:r>
        <w:r w:rsidR="00214F45">
          <w:rPr>
            <w:noProof/>
            <w:webHidden/>
          </w:rPr>
          <w:instrText xml:space="preserve"> PAGEREF _Toc432782388 \h </w:instrText>
        </w:r>
        <w:r w:rsidR="00214F45">
          <w:rPr>
            <w:noProof/>
            <w:webHidden/>
          </w:rPr>
        </w:r>
        <w:r w:rsidR="00214F45">
          <w:rPr>
            <w:noProof/>
            <w:webHidden/>
          </w:rPr>
          <w:fldChar w:fldCharType="separate"/>
        </w:r>
        <w:r w:rsidR="00214F45">
          <w:rPr>
            <w:noProof/>
            <w:webHidden/>
          </w:rPr>
          <w:t>329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89" w:history="1">
        <w:r w:rsidR="00214F45" w:rsidRPr="00B40B22">
          <w:rPr>
            <w:rStyle w:val="Hyperlink"/>
            <w:noProof/>
            <w:lang w:bidi="th-TH"/>
          </w:rPr>
          <w:t>2.101.1 Function Module</w:t>
        </w:r>
        <w:r w:rsidR="00214F45">
          <w:rPr>
            <w:noProof/>
            <w:webHidden/>
          </w:rPr>
          <w:tab/>
        </w:r>
        <w:r w:rsidR="00214F45">
          <w:rPr>
            <w:noProof/>
            <w:webHidden/>
          </w:rPr>
          <w:fldChar w:fldCharType="begin"/>
        </w:r>
        <w:r w:rsidR="00214F45">
          <w:rPr>
            <w:noProof/>
            <w:webHidden/>
          </w:rPr>
          <w:instrText xml:space="preserve"> PAGEREF _Toc432782389 \h </w:instrText>
        </w:r>
        <w:r w:rsidR="00214F45">
          <w:rPr>
            <w:noProof/>
            <w:webHidden/>
          </w:rPr>
        </w:r>
        <w:r w:rsidR="00214F45">
          <w:rPr>
            <w:noProof/>
            <w:webHidden/>
          </w:rPr>
          <w:fldChar w:fldCharType="separate"/>
        </w:r>
        <w:r w:rsidR="00214F45">
          <w:rPr>
            <w:noProof/>
            <w:webHidden/>
          </w:rPr>
          <w:t>329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0" w:history="1">
        <w:r w:rsidR="00214F45" w:rsidRPr="00B40B22">
          <w:rPr>
            <w:rStyle w:val="Hyperlink"/>
            <w:noProof/>
            <w:lang w:bidi="th-TH"/>
          </w:rPr>
          <w:t>2.101.2 HTTP URL</w:t>
        </w:r>
        <w:r w:rsidR="00214F45">
          <w:rPr>
            <w:noProof/>
            <w:webHidden/>
          </w:rPr>
          <w:tab/>
        </w:r>
        <w:r w:rsidR="00214F45">
          <w:rPr>
            <w:noProof/>
            <w:webHidden/>
          </w:rPr>
          <w:fldChar w:fldCharType="begin"/>
        </w:r>
        <w:r w:rsidR="00214F45">
          <w:rPr>
            <w:noProof/>
            <w:webHidden/>
          </w:rPr>
          <w:instrText xml:space="preserve"> PAGEREF _Toc432782390 \h </w:instrText>
        </w:r>
        <w:r w:rsidR="00214F45">
          <w:rPr>
            <w:noProof/>
            <w:webHidden/>
          </w:rPr>
        </w:r>
        <w:r w:rsidR="00214F45">
          <w:rPr>
            <w:noProof/>
            <w:webHidden/>
          </w:rPr>
          <w:fldChar w:fldCharType="separate"/>
        </w:r>
        <w:r w:rsidR="00214F45">
          <w:rPr>
            <w:noProof/>
            <w:webHidden/>
          </w:rPr>
          <w:t>329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1" w:history="1">
        <w:r w:rsidR="00214F45" w:rsidRPr="00B40B22">
          <w:rPr>
            <w:rStyle w:val="Hyperlink"/>
            <w:noProof/>
            <w:lang w:bidi="th-TH"/>
          </w:rPr>
          <w:t>2.101.3 HTTP Method</w:t>
        </w:r>
        <w:r w:rsidR="00214F45">
          <w:rPr>
            <w:noProof/>
            <w:webHidden/>
          </w:rPr>
          <w:tab/>
        </w:r>
        <w:r w:rsidR="00214F45">
          <w:rPr>
            <w:noProof/>
            <w:webHidden/>
          </w:rPr>
          <w:fldChar w:fldCharType="begin"/>
        </w:r>
        <w:r w:rsidR="00214F45">
          <w:rPr>
            <w:noProof/>
            <w:webHidden/>
          </w:rPr>
          <w:instrText xml:space="preserve"> PAGEREF _Toc432782391 \h </w:instrText>
        </w:r>
        <w:r w:rsidR="00214F45">
          <w:rPr>
            <w:noProof/>
            <w:webHidden/>
          </w:rPr>
        </w:r>
        <w:r w:rsidR="00214F45">
          <w:rPr>
            <w:noProof/>
            <w:webHidden/>
          </w:rPr>
          <w:fldChar w:fldCharType="separate"/>
        </w:r>
        <w:r w:rsidR="00214F45">
          <w:rPr>
            <w:noProof/>
            <w:webHidden/>
          </w:rPr>
          <w:t>329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2" w:history="1">
        <w:r w:rsidR="00214F45" w:rsidRPr="00B40B22">
          <w:rPr>
            <w:rStyle w:val="Hyperlink"/>
            <w:noProof/>
            <w:lang w:bidi="th-TH"/>
          </w:rPr>
          <w:t>2.101.4 Request</w:t>
        </w:r>
        <w:r w:rsidR="00214F45">
          <w:rPr>
            <w:noProof/>
            <w:webHidden/>
          </w:rPr>
          <w:tab/>
        </w:r>
        <w:r w:rsidR="00214F45">
          <w:rPr>
            <w:noProof/>
            <w:webHidden/>
          </w:rPr>
          <w:fldChar w:fldCharType="begin"/>
        </w:r>
        <w:r w:rsidR="00214F45">
          <w:rPr>
            <w:noProof/>
            <w:webHidden/>
          </w:rPr>
          <w:instrText xml:space="preserve"> PAGEREF _Toc432782392 \h </w:instrText>
        </w:r>
        <w:r w:rsidR="00214F45">
          <w:rPr>
            <w:noProof/>
            <w:webHidden/>
          </w:rPr>
        </w:r>
        <w:r w:rsidR="00214F45">
          <w:rPr>
            <w:noProof/>
            <w:webHidden/>
          </w:rPr>
          <w:fldChar w:fldCharType="separate"/>
        </w:r>
        <w:r w:rsidR="00214F45">
          <w:rPr>
            <w:noProof/>
            <w:webHidden/>
          </w:rPr>
          <w:t>329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3" w:history="1">
        <w:r w:rsidR="00214F45" w:rsidRPr="00B40B22">
          <w:rPr>
            <w:rStyle w:val="Hyperlink"/>
            <w:noProof/>
            <w:lang w:bidi="th-TH"/>
          </w:rPr>
          <w:t>2.101.5 Response</w:t>
        </w:r>
        <w:r w:rsidR="00214F45">
          <w:rPr>
            <w:noProof/>
            <w:webHidden/>
          </w:rPr>
          <w:tab/>
        </w:r>
        <w:r w:rsidR="00214F45">
          <w:rPr>
            <w:noProof/>
            <w:webHidden/>
          </w:rPr>
          <w:fldChar w:fldCharType="begin"/>
        </w:r>
        <w:r w:rsidR="00214F45">
          <w:rPr>
            <w:noProof/>
            <w:webHidden/>
          </w:rPr>
          <w:instrText xml:space="preserve"> PAGEREF _Toc432782393 \h </w:instrText>
        </w:r>
        <w:r w:rsidR="00214F45">
          <w:rPr>
            <w:noProof/>
            <w:webHidden/>
          </w:rPr>
        </w:r>
        <w:r w:rsidR="00214F45">
          <w:rPr>
            <w:noProof/>
            <w:webHidden/>
          </w:rPr>
          <w:fldChar w:fldCharType="separate"/>
        </w:r>
        <w:r w:rsidR="00214F45">
          <w:rPr>
            <w:noProof/>
            <w:webHidden/>
          </w:rPr>
          <w:t>330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4" w:history="1">
        <w:r w:rsidR="00214F45" w:rsidRPr="00B40B22">
          <w:rPr>
            <w:rStyle w:val="Hyperlink"/>
            <w:noProof/>
            <w:lang w:bidi="th-TH"/>
          </w:rPr>
          <w:t>2.101.6 Example</w:t>
        </w:r>
        <w:r w:rsidR="00214F45">
          <w:rPr>
            <w:noProof/>
            <w:webHidden/>
          </w:rPr>
          <w:tab/>
        </w:r>
        <w:r w:rsidR="00214F45">
          <w:rPr>
            <w:noProof/>
            <w:webHidden/>
          </w:rPr>
          <w:fldChar w:fldCharType="begin"/>
        </w:r>
        <w:r w:rsidR="00214F45">
          <w:rPr>
            <w:noProof/>
            <w:webHidden/>
          </w:rPr>
          <w:instrText xml:space="preserve"> PAGEREF _Toc432782394 \h </w:instrText>
        </w:r>
        <w:r w:rsidR="00214F45">
          <w:rPr>
            <w:noProof/>
            <w:webHidden/>
          </w:rPr>
        </w:r>
        <w:r w:rsidR="00214F45">
          <w:rPr>
            <w:noProof/>
            <w:webHidden/>
          </w:rPr>
          <w:fldChar w:fldCharType="separate"/>
        </w:r>
        <w:r w:rsidR="00214F45">
          <w:rPr>
            <w:noProof/>
            <w:webHidden/>
          </w:rPr>
          <w:t>331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395" w:history="1">
        <w:r w:rsidR="00214F45" w:rsidRPr="00B40B22">
          <w:rPr>
            <w:rStyle w:val="Hyperlink"/>
            <w:noProof/>
            <w:lang w:bidi="th-TH"/>
          </w:rPr>
          <w:t>2.102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menu privilege</w:t>
        </w:r>
        <w:r w:rsidR="00214F45">
          <w:rPr>
            <w:noProof/>
            <w:webHidden/>
          </w:rPr>
          <w:tab/>
        </w:r>
        <w:r w:rsidR="00214F45">
          <w:rPr>
            <w:noProof/>
            <w:webHidden/>
          </w:rPr>
          <w:fldChar w:fldCharType="begin"/>
        </w:r>
        <w:r w:rsidR="00214F45">
          <w:rPr>
            <w:noProof/>
            <w:webHidden/>
          </w:rPr>
          <w:instrText xml:space="preserve"> PAGEREF _Toc432782395 \h </w:instrText>
        </w:r>
        <w:r w:rsidR="00214F45">
          <w:rPr>
            <w:noProof/>
            <w:webHidden/>
          </w:rPr>
        </w:r>
        <w:r w:rsidR="00214F45">
          <w:rPr>
            <w:noProof/>
            <w:webHidden/>
          </w:rPr>
          <w:fldChar w:fldCharType="separate"/>
        </w:r>
        <w:r w:rsidR="00214F45">
          <w:rPr>
            <w:noProof/>
            <w:webHidden/>
          </w:rPr>
          <w:t>333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6" w:history="1">
        <w:r w:rsidR="00214F45" w:rsidRPr="00B40B22">
          <w:rPr>
            <w:rStyle w:val="Hyperlink"/>
            <w:noProof/>
            <w:lang w:bidi="th-TH"/>
          </w:rPr>
          <w:t>2.102.1 Function Module</w:t>
        </w:r>
        <w:r w:rsidR="00214F45">
          <w:rPr>
            <w:noProof/>
            <w:webHidden/>
          </w:rPr>
          <w:tab/>
        </w:r>
        <w:r w:rsidR="00214F45">
          <w:rPr>
            <w:noProof/>
            <w:webHidden/>
          </w:rPr>
          <w:fldChar w:fldCharType="begin"/>
        </w:r>
        <w:r w:rsidR="00214F45">
          <w:rPr>
            <w:noProof/>
            <w:webHidden/>
          </w:rPr>
          <w:instrText xml:space="preserve"> PAGEREF _Toc432782396 \h </w:instrText>
        </w:r>
        <w:r w:rsidR="00214F45">
          <w:rPr>
            <w:noProof/>
            <w:webHidden/>
          </w:rPr>
        </w:r>
        <w:r w:rsidR="00214F45">
          <w:rPr>
            <w:noProof/>
            <w:webHidden/>
          </w:rPr>
          <w:fldChar w:fldCharType="separate"/>
        </w:r>
        <w:r w:rsidR="00214F45">
          <w:rPr>
            <w:noProof/>
            <w:webHidden/>
          </w:rPr>
          <w:t>333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7" w:history="1">
        <w:r w:rsidR="00214F45" w:rsidRPr="00B40B22">
          <w:rPr>
            <w:rStyle w:val="Hyperlink"/>
            <w:noProof/>
            <w:lang w:bidi="th-TH"/>
          </w:rPr>
          <w:t>2.102.2 HTTP URL</w:t>
        </w:r>
        <w:r w:rsidR="00214F45">
          <w:rPr>
            <w:noProof/>
            <w:webHidden/>
          </w:rPr>
          <w:tab/>
        </w:r>
        <w:r w:rsidR="00214F45">
          <w:rPr>
            <w:noProof/>
            <w:webHidden/>
          </w:rPr>
          <w:fldChar w:fldCharType="begin"/>
        </w:r>
        <w:r w:rsidR="00214F45">
          <w:rPr>
            <w:noProof/>
            <w:webHidden/>
          </w:rPr>
          <w:instrText xml:space="preserve"> PAGEREF _Toc432782397 \h </w:instrText>
        </w:r>
        <w:r w:rsidR="00214F45">
          <w:rPr>
            <w:noProof/>
            <w:webHidden/>
          </w:rPr>
        </w:r>
        <w:r w:rsidR="00214F45">
          <w:rPr>
            <w:noProof/>
            <w:webHidden/>
          </w:rPr>
          <w:fldChar w:fldCharType="separate"/>
        </w:r>
        <w:r w:rsidR="00214F45">
          <w:rPr>
            <w:noProof/>
            <w:webHidden/>
          </w:rPr>
          <w:t>333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8" w:history="1">
        <w:r w:rsidR="00214F45" w:rsidRPr="00B40B22">
          <w:rPr>
            <w:rStyle w:val="Hyperlink"/>
            <w:noProof/>
            <w:lang w:bidi="th-TH"/>
          </w:rPr>
          <w:t>2.102.3 HTTP Method</w:t>
        </w:r>
        <w:r w:rsidR="00214F45">
          <w:rPr>
            <w:noProof/>
            <w:webHidden/>
          </w:rPr>
          <w:tab/>
        </w:r>
        <w:r w:rsidR="00214F45">
          <w:rPr>
            <w:noProof/>
            <w:webHidden/>
          </w:rPr>
          <w:fldChar w:fldCharType="begin"/>
        </w:r>
        <w:r w:rsidR="00214F45">
          <w:rPr>
            <w:noProof/>
            <w:webHidden/>
          </w:rPr>
          <w:instrText xml:space="preserve"> PAGEREF _Toc432782398 \h </w:instrText>
        </w:r>
        <w:r w:rsidR="00214F45">
          <w:rPr>
            <w:noProof/>
            <w:webHidden/>
          </w:rPr>
        </w:r>
        <w:r w:rsidR="00214F45">
          <w:rPr>
            <w:noProof/>
            <w:webHidden/>
          </w:rPr>
          <w:fldChar w:fldCharType="separate"/>
        </w:r>
        <w:r w:rsidR="00214F45">
          <w:rPr>
            <w:noProof/>
            <w:webHidden/>
          </w:rPr>
          <w:t>333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399" w:history="1">
        <w:r w:rsidR="00214F45" w:rsidRPr="00B40B22">
          <w:rPr>
            <w:rStyle w:val="Hyperlink"/>
            <w:noProof/>
            <w:lang w:bidi="th-TH"/>
          </w:rPr>
          <w:t>2.102.4 Request</w:t>
        </w:r>
        <w:r w:rsidR="00214F45">
          <w:rPr>
            <w:noProof/>
            <w:webHidden/>
          </w:rPr>
          <w:tab/>
        </w:r>
        <w:r w:rsidR="00214F45">
          <w:rPr>
            <w:noProof/>
            <w:webHidden/>
          </w:rPr>
          <w:fldChar w:fldCharType="begin"/>
        </w:r>
        <w:r w:rsidR="00214F45">
          <w:rPr>
            <w:noProof/>
            <w:webHidden/>
          </w:rPr>
          <w:instrText xml:space="preserve"> PAGEREF _Toc432782399 \h </w:instrText>
        </w:r>
        <w:r w:rsidR="00214F45">
          <w:rPr>
            <w:noProof/>
            <w:webHidden/>
          </w:rPr>
        </w:r>
        <w:r w:rsidR="00214F45">
          <w:rPr>
            <w:noProof/>
            <w:webHidden/>
          </w:rPr>
          <w:fldChar w:fldCharType="separate"/>
        </w:r>
        <w:r w:rsidR="00214F45">
          <w:rPr>
            <w:noProof/>
            <w:webHidden/>
          </w:rPr>
          <w:t>333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0" w:history="1">
        <w:r w:rsidR="00214F45" w:rsidRPr="00B40B22">
          <w:rPr>
            <w:rStyle w:val="Hyperlink"/>
            <w:noProof/>
            <w:lang w:bidi="th-TH"/>
          </w:rPr>
          <w:t>2.102.5 Response</w:t>
        </w:r>
        <w:r w:rsidR="00214F45">
          <w:rPr>
            <w:noProof/>
            <w:webHidden/>
          </w:rPr>
          <w:tab/>
        </w:r>
        <w:r w:rsidR="00214F45">
          <w:rPr>
            <w:noProof/>
            <w:webHidden/>
          </w:rPr>
          <w:fldChar w:fldCharType="begin"/>
        </w:r>
        <w:r w:rsidR="00214F45">
          <w:rPr>
            <w:noProof/>
            <w:webHidden/>
          </w:rPr>
          <w:instrText xml:space="preserve"> PAGEREF _Toc432782400 \h </w:instrText>
        </w:r>
        <w:r w:rsidR="00214F45">
          <w:rPr>
            <w:noProof/>
            <w:webHidden/>
          </w:rPr>
        </w:r>
        <w:r w:rsidR="00214F45">
          <w:rPr>
            <w:noProof/>
            <w:webHidden/>
          </w:rPr>
          <w:fldChar w:fldCharType="separate"/>
        </w:r>
        <w:r w:rsidR="00214F45">
          <w:rPr>
            <w:noProof/>
            <w:webHidden/>
          </w:rPr>
          <w:t>333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1" w:history="1">
        <w:r w:rsidR="00214F45" w:rsidRPr="00B40B22">
          <w:rPr>
            <w:rStyle w:val="Hyperlink"/>
            <w:noProof/>
            <w:lang w:bidi="th-TH"/>
          </w:rPr>
          <w:t>2.102.6 Example</w:t>
        </w:r>
        <w:r w:rsidR="00214F45">
          <w:rPr>
            <w:noProof/>
            <w:webHidden/>
          </w:rPr>
          <w:tab/>
        </w:r>
        <w:r w:rsidR="00214F45">
          <w:rPr>
            <w:noProof/>
            <w:webHidden/>
          </w:rPr>
          <w:fldChar w:fldCharType="begin"/>
        </w:r>
        <w:r w:rsidR="00214F45">
          <w:rPr>
            <w:noProof/>
            <w:webHidden/>
          </w:rPr>
          <w:instrText xml:space="preserve"> PAGEREF _Toc432782401 \h </w:instrText>
        </w:r>
        <w:r w:rsidR="00214F45">
          <w:rPr>
            <w:noProof/>
            <w:webHidden/>
          </w:rPr>
        </w:r>
        <w:r w:rsidR="00214F45">
          <w:rPr>
            <w:noProof/>
            <w:webHidden/>
          </w:rPr>
          <w:fldChar w:fldCharType="separate"/>
        </w:r>
        <w:r w:rsidR="00214F45">
          <w:rPr>
            <w:noProof/>
            <w:webHidden/>
          </w:rPr>
          <w:t>334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02" w:history="1">
        <w:r w:rsidR="00214F45" w:rsidRPr="00B40B22">
          <w:rPr>
            <w:rStyle w:val="Hyperlink"/>
            <w:noProof/>
            <w:lang w:bidi="th-TH"/>
          </w:rPr>
          <w:t>2.103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operate privilege</w:t>
        </w:r>
        <w:r w:rsidR="00214F45">
          <w:rPr>
            <w:noProof/>
            <w:webHidden/>
          </w:rPr>
          <w:tab/>
        </w:r>
        <w:r w:rsidR="00214F45">
          <w:rPr>
            <w:noProof/>
            <w:webHidden/>
          </w:rPr>
          <w:fldChar w:fldCharType="begin"/>
        </w:r>
        <w:r w:rsidR="00214F45">
          <w:rPr>
            <w:noProof/>
            <w:webHidden/>
          </w:rPr>
          <w:instrText xml:space="preserve"> PAGEREF _Toc432782402 \h </w:instrText>
        </w:r>
        <w:r w:rsidR="00214F45">
          <w:rPr>
            <w:noProof/>
            <w:webHidden/>
          </w:rPr>
        </w:r>
        <w:r w:rsidR="00214F45">
          <w:rPr>
            <w:noProof/>
            <w:webHidden/>
          </w:rPr>
          <w:fldChar w:fldCharType="separate"/>
        </w:r>
        <w:r w:rsidR="00214F45">
          <w:rPr>
            <w:noProof/>
            <w:webHidden/>
          </w:rPr>
          <w:t>334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3" w:history="1">
        <w:r w:rsidR="00214F45" w:rsidRPr="00B40B22">
          <w:rPr>
            <w:rStyle w:val="Hyperlink"/>
            <w:noProof/>
            <w:lang w:bidi="th-TH"/>
          </w:rPr>
          <w:t>2.103.1 Function Module</w:t>
        </w:r>
        <w:r w:rsidR="00214F45">
          <w:rPr>
            <w:noProof/>
            <w:webHidden/>
          </w:rPr>
          <w:tab/>
        </w:r>
        <w:r w:rsidR="00214F45">
          <w:rPr>
            <w:noProof/>
            <w:webHidden/>
          </w:rPr>
          <w:fldChar w:fldCharType="begin"/>
        </w:r>
        <w:r w:rsidR="00214F45">
          <w:rPr>
            <w:noProof/>
            <w:webHidden/>
          </w:rPr>
          <w:instrText xml:space="preserve"> PAGEREF _Toc432782403 \h </w:instrText>
        </w:r>
        <w:r w:rsidR="00214F45">
          <w:rPr>
            <w:noProof/>
            <w:webHidden/>
          </w:rPr>
        </w:r>
        <w:r w:rsidR="00214F45">
          <w:rPr>
            <w:noProof/>
            <w:webHidden/>
          </w:rPr>
          <w:fldChar w:fldCharType="separate"/>
        </w:r>
        <w:r w:rsidR="00214F45">
          <w:rPr>
            <w:noProof/>
            <w:webHidden/>
          </w:rPr>
          <w:t>334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4" w:history="1">
        <w:r w:rsidR="00214F45" w:rsidRPr="00B40B22">
          <w:rPr>
            <w:rStyle w:val="Hyperlink"/>
            <w:noProof/>
            <w:lang w:bidi="th-TH"/>
          </w:rPr>
          <w:t>2.103.2 HTTP URL</w:t>
        </w:r>
        <w:r w:rsidR="00214F45">
          <w:rPr>
            <w:noProof/>
            <w:webHidden/>
          </w:rPr>
          <w:tab/>
        </w:r>
        <w:r w:rsidR="00214F45">
          <w:rPr>
            <w:noProof/>
            <w:webHidden/>
          </w:rPr>
          <w:fldChar w:fldCharType="begin"/>
        </w:r>
        <w:r w:rsidR="00214F45">
          <w:rPr>
            <w:noProof/>
            <w:webHidden/>
          </w:rPr>
          <w:instrText xml:space="preserve"> PAGEREF _Toc432782404 \h </w:instrText>
        </w:r>
        <w:r w:rsidR="00214F45">
          <w:rPr>
            <w:noProof/>
            <w:webHidden/>
          </w:rPr>
        </w:r>
        <w:r w:rsidR="00214F45">
          <w:rPr>
            <w:noProof/>
            <w:webHidden/>
          </w:rPr>
          <w:fldChar w:fldCharType="separate"/>
        </w:r>
        <w:r w:rsidR="00214F45">
          <w:rPr>
            <w:noProof/>
            <w:webHidden/>
          </w:rPr>
          <w:t>335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5" w:history="1">
        <w:r w:rsidR="00214F45" w:rsidRPr="00B40B22">
          <w:rPr>
            <w:rStyle w:val="Hyperlink"/>
            <w:noProof/>
            <w:lang w:bidi="th-TH"/>
          </w:rPr>
          <w:t>2.103.3 HTTP Method</w:t>
        </w:r>
        <w:r w:rsidR="00214F45">
          <w:rPr>
            <w:noProof/>
            <w:webHidden/>
          </w:rPr>
          <w:tab/>
        </w:r>
        <w:r w:rsidR="00214F45">
          <w:rPr>
            <w:noProof/>
            <w:webHidden/>
          </w:rPr>
          <w:fldChar w:fldCharType="begin"/>
        </w:r>
        <w:r w:rsidR="00214F45">
          <w:rPr>
            <w:noProof/>
            <w:webHidden/>
          </w:rPr>
          <w:instrText xml:space="preserve"> PAGEREF _Toc432782405 \h </w:instrText>
        </w:r>
        <w:r w:rsidR="00214F45">
          <w:rPr>
            <w:noProof/>
            <w:webHidden/>
          </w:rPr>
        </w:r>
        <w:r w:rsidR="00214F45">
          <w:rPr>
            <w:noProof/>
            <w:webHidden/>
          </w:rPr>
          <w:fldChar w:fldCharType="separate"/>
        </w:r>
        <w:r w:rsidR="00214F45">
          <w:rPr>
            <w:noProof/>
            <w:webHidden/>
          </w:rPr>
          <w:t>335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6" w:history="1">
        <w:r w:rsidR="00214F45" w:rsidRPr="00B40B22">
          <w:rPr>
            <w:rStyle w:val="Hyperlink"/>
            <w:noProof/>
            <w:lang w:bidi="th-TH"/>
          </w:rPr>
          <w:t>2.103.4 Request</w:t>
        </w:r>
        <w:r w:rsidR="00214F45">
          <w:rPr>
            <w:noProof/>
            <w:webHidden/>
          </w:rPr>
          <w:tab/>
        </w:r>
        <w:r w:rsidR="00214F45">
          <w:rPr>
            <w:noProof/>
            <w:webHidden/>
          </w:rPr>
          <w:fldChar w:fldCharType="begin"/>
        </w:r>
        <w:r w:rsidR="00214F45">
          <w:rPr>
            <w:noProof/>
            <w:webHidden/>
          </w:rPr>
          <w:instrText xml:space="preserve"> PAGEREF _Toc432782406 \h </w:instrText>
        </w:r>
        <w:r w:rsidR="00214F45">
          <w:rPr>
            <w:noProof/>
            <w:webHidden/>
          </w:rPr>
        </w:r>
        <w:r w:rsidR="00214F45">
          <w:rPr>
            <w:noProof/>
            <w:webHidden/>
          </w:rPr>
          <w:fldChar w:fldCharType="separate"/>
        </w:r>
        <w:r w:rsidR="00214F45">
          <w:rPr>
            <w:noProof/>
            <w:webHidden/>
          </w:rPr>
          <w:t>335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7" w:history="1">
        <w:r w:rsidR="00214F45" w:rsidRPr="00B40B22">
          <w:rPr>
            <w:rStyle w:val="Hyperlink"/>
            <w:noProof/>
            <w:lang w:bidi="th-TH"/>
          </w:rPr>
          <w:t>2.103.5 Response</w:t>
        </w:r>
        <w:r w:rsidR="00214F45">
          <w:rPr>
            <w:noProof/>
            <w:webHidden/>
          </w:rPr>
          <w:tab/>
        </w:r>
        <w:r w:rsidR="00214F45">
          <w:rPr>
            <w:noProof/>
            <w:webHidden/>
          </w:rPr>
          <w:fldChar w:fldCharType="begin"/>
        </w:r>
        <w:r w:rsidR="00214F45">
          <w:rPr>
            <w:noProof/>
            <w:webHidden/>
          </w:rPr>
          <w:instrText xml:space="preserve"> PAGEREF _Toc432782407 \h </w:instrText>
        </w:r>
        <w:r w:rsidR="00214F45">
          <w:rPr>
            <w:noProof/>
            <w:webHidden/>
          </w:rPr>
        </w:r>
        <w:r w:rsidR="00214F45">
          <w:rPr>
            <w:noProof/>
            <w:webHidden/>
          </w:rPr>
          <w:fldChar w:fldCharType="separate"/>
        </w:r>
        <w:r w:rsidR="00214F45">
          <w:rPr>
            <w:noProof/>
            <w:webHidden/>
          </w:rPr>
          <w:t>335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08" w:history="1">
        <w:r w:rsidR="00214F45" w:rsidRPr="00B40B22">
          <w:rPr>
            <w:rStyle w:val="Hyperlink"/>
            <w:noProof/>
            <w:lang w:bidi="th-TH"/>
          </w:rPr>
          <w:t>2.103.6 Example</w:t>
        </w:r>
        <w:r w:rsidR="00214F45">
          <w:rPr>
            <w:noProof/>
            <w:webHidden/>
          </w:rPr>
          <w:tab/>
        </w:r>
        <w:r w:rsidR="00214F45">
          <w:rPr>
            <w:noProof/>
            <w:webHidden/>
          </w:rPr>
          <w:fldChar w:fldCharType="begin"/>
        </w:r>
        <w:r w:rsidR="00214F45">
          <w:rPr>
            <w:noProof/>
            <w:webHidden/>
          </w:rPr>
          <w:instrText xml:space="preserve"> PAGEREF _Toc432782408 \h </w:instrText>
        </w:r>
        <w:r w:rsidR="00214F45">
          <w:rPr>
            <w:noProof/>
            <w:webHidden/>
          </w:rPr>
        </w:r>
        <w:r w:rsidR="00214F45">
          <w:rPr>
            <w:noProof/>
            <w:webHidden/>
          </w:rPr>
          <w:fldChar w:fldCharType="separate"/>
        </w:r>
        <w:r w:rsidR="00214F45">
          <w:rPr>
            <w:noProof/>
            <w:webHidden/>
          </w:rPr>
          <w:t>336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09" w:history="1">
        <w:r w:rsidR="00214F45" w:rsidRPr="00B40B22">
          <w:rPr>
            <w:rStyle w:val="Hyperlink"/>
            <w:noProof/>
            <w:lang w:bidi="th-TH"/>
          </w:rPr>
          <w:t>2.104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role privilege by role id</w:t>
        </w:r>
        <w:r w:rsidR="00214F45">
          <w:rPr>
            <w:noProof/>
            <w:webHidden/>
          </w:rPr>
          <w:tab/>
        </w:r>
        <w:r w:rsidR="00214F45">
          <w:rPr>
            <w:noProof/>
            <w:webHidden/>
          </w:rPr>
          <w:fldChar w:fldCharType="begin"/>
        </w:r>
        <w:r w:rsidR="00214F45">
          <w:rPr>
            <w:noProof/>
            <w:webHidden/>
          </w:rPr>
          <w:instrText xml:space="preserve"> PAGEREF _Toc432782409 \h </w:instrText>
        </w:r>
        <w:r w:rsidR="00214F45">
          <w:rPr>
            <w:noProof/>
            <w:webHidden/>
          </w:rPr>
        </w:r>
        <w:r w:rsidR="00214F45">
          <w:rPr>
            <w:noProof/>
            <w:webHidden/>
          </w:rPr>
          <w:fldChar w:fldCharType="separate"/>
        </w:r>
        <w:r w:rsidR="00214F45">
          <w:rPr>
            <w:noProof/>
            <w:webHidden/>
          </w:rPr>
          <w:t>336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0" w:history="1">
        <w:r w:rsidR="00214F45" w:rsidRPr="00B40B22">
          <w:rPr>
            <w:rStyle w:val="Hyperlink"/>
            <w:noProof/>
            <w:lang w:bidi="th-TH"/>
          </w:rPr>
          <w:t>2.104.1 Function Module</w:t>
        </w:r>
        <w:r w:rsidR="00214F45">
          <w:rPr>
            <w:noProof/>
            <w:webHidden/>
          </w:rPr>
          <w:tab/>
        </w:r>
        <w:r w:rsidR="00214F45">
          <w:rPr>
            <w:noProof/>
            <w:webHidden/>
          </w:rPr>
          <w:fldChar w:fldCharType="begin"/>
        </w:r>
        <w:r w:rsidR="00214F45">
          <w:rPr>
            <w:noProof/>
            <w:webHidden/>
          </w:rPr>
          <w:instrText xml:space="preserve"> PAGEREF _Toc432782410 \h </w:instrText>
        </w:r>
        <w:r w:rsidR="00214F45">
          <w:rPr>
            <w:noProof/>
            <w:webHidden/>
          </w:rPr>
        </w:r>
        <w:r w:rsidR="00214F45">
          <w:rPr>
            <w:noProof/>
            <w:webHidden/>
          </w:rPr>
          <w:fldChar w:fldCharType="separate"/>
        </w:r>
        <w:r w:rsidR="00214F45">
          <w:rPr>
            <w:noProof/>
            <w:webHidden/>
          </w:rPr>
          <w:t>336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1" w:history="1">
        <w:r w:rsidR="00214F45" w:rsidRPr="00B40B22">
          <w:rPr>
            <w:rStyle w:val="Hyperlink"/>
            <w:noProof/>
            <w:lang w:bidi="th-TH"/>
          </w:rPr>
          <w:t>2.104.2 HTTP URL</w:t>
        </w:r>
        <w:r w:rsidR="00214F45">
          <w:rPr>
            <w:noProof/>
            <w:webHidden/>
          </w:rPr>
          <w:tab/>
        </w:r>
        <w:r w:rsidR="00214F45">
          <w:rPr>
            <w:noProof/>
            <w:webHidden/>
          </w:rPr>
          <w:fldChar w:fldCharType="begin"/>
        </w:r>
        <w:r w:rsidR="00214F45">
          <w:rPr>
            <w:noProof/>
            <w:webHidden/>
          </w:rPr>
          <w:instrText xml:space="preserve"> PAGEREF _Toc432782411 \h </w:instrText>
        </w:r>
        <w:r w:rsidR="00214F45">
          <w:rPr>
            <w:noProof/>
            <w:webHidden/>
          </w:rPr>
        </w:r>
        <w:r w:rsidR="00214F45">
          <w:rPr>
            <w:noProof/>
            <w:webHidden/>
          </w:rPr>
          <w:fldChar w:fldCharType="separate"/>
        </w:r>
        <w:r w:rsidR="00214F45">
          <w:rPr>
            <w:noProof/>
            <w:webHidden/>
          </w:rPr>
          <w:t>336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2" w:history="1">
        <w:r w:rsidR="00214F45" w:rsidRPr="00B40B22">
          <w:rPr>
            <w:rStyle w:val="Hyperlink"/>
            <w:noProof/>
            <w:lang w:bidi="th-TH"/>
          </w:rPr>
          <w:t>2.104.3 HTTP Method</w:t>
        </w:r>
        <w:r w:rsidR="00214F45">
          <w:rPr>
            <w:noProof/>
            <w:webHidden/>
          </w:rPr>
          <w:tab/>
        </w:r>
        <w:r w:rsidR="00214F45">
          <w:rPr>
            <w:noProof/>
            <w:webHidden/>
          </w:rPr>
          <w:fldChar w:fldCharType="begin"/>
        </w:r>
        <w:r w:rsidR="00214F45">
          <w:rPr>
            <w:noProof/>
            <w:webHidden/>
          </w:rPr>
          <w:instrText xml:space="preserve"> PAGEREF _Toc432782412 \h </w:instrText>
        </w:r>
        <w:r w:rsidR="00214F45">
          <w:rPr>
            <w:noProof/>
            <w:webHidden/>
          </w:rPr>
        </w:r>
        <w:r w:rsidR="00214F45">
          <w:rPr>
            <w:noProof/>
            <w:webHidden/>
          </w:rPr>
          <w:fldChar w:fldCharType="separate"/>
        </w:r>
        <w:r w:rsidR="00214F45">
          <w:rPr>
            <w:noProof/>
            <w:webHidden/>
          </w:rPr>
          <w:t>336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3" w:history="1">
        <w:r w:rsidR="00214F45" w:rsidRPr="00B40B22">
          <w:rPr>
            <w:rStyle w:val="Hyperlink"/>
            <w:noProof/>
            <w:lang w:bidi="th-TH"/>
          </w:rPr>
          <w:t>2.104.4 Request</w:t>
        </w:r>
        <w:r w:rsidR="00214F45">
          <w:rPr>
            <w:noProof/>
            <w:webHidden/>
          </w:rPr>
          <w:tab/>
        </w:r>
        <w:r w:rsidR="00214F45">
          <w:rPr>
            <w:noProof/>
            <w:webHidden/>
          </w:rPr>
          <w:fldChar w:fldCharType="begin"/>
        </w:r>
        <w:r w:rsidR="00214F45">
          <w:rPr>
            <w:noProof/>
            <w:webHidden/>
          </w:rPr>
          <w:instrText xml:space="preserve"> PAGEREF _Toc432782413 \h </w:instrText>
        </w:r>
        <w:r w:rsidR="00214F45">
          <w:rPr>
            <w:noProof/>
            <w:webHidden/>
          </w:rPr>
        </w:r>
        <w:r w:rsidR="00214F45">
          <w:rPr>
            <w:noProof/>
            <w:webHidden/>
          </w:rPr>
          <w:fldChar w:fldCharType="separate"/>
        </w:r>
        <w:r w:rsidR="00214F45">
          <w:rPr>
            <w:noProof/>
            <w:webHidden/>
          </w:rPr>
          <w:t>337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4" w:history="1">
        <w:r w:rsidR="00214F45" w:rsidRPr="00B40B22">
          <w:rPr>
            <w:rStyle w:val="Hyperlink"/>
            <w:noProof/>
            <w:lang w:bidi="th-TH"/>
          </w:rPr>
          <w:t>2.104.5 Response</w:t>
        </w:r>
        <w:r w:rsidR="00214F45">
          <w:rPr>
            <w:noProof/>
            <w:webHidden/>
          </w:rPr>
          <w:tab/>
        </w:r>
        <w:r w:rsidR="00214F45">
          <w:rPr>
            <w:noProof/>
            <w:webHidden/>
          </w:rPr>
          <w:fldChar w:fldCharType="begin"/>
        </w:r>
        <w:r w:rsidR="00214F45">
          <w:rPr>
            <w:noProof/>
            <w:webHidden/>
          </w:rPr>
          <w:instrText xml:space="preserve"> PAGEREF _Toc432782414 \h </w:instrText>
        </w:r>
        <w:r w:rsidR="00214F45">
          <w:rPr>
            <w:noProof/>
            <w:webHidden/>
          </w:rPr>
        </w:r>
        <w:r w:rsidR="00214F45">
          <w:rPr>
            <w:noProof/>
            <w:webHidden/>
          </w:rPr>
          <w:fldChar w:fldCharType="separate"/>
        </w:r>
        <w:r w:rsidR="00214F45">
          <w:rPr>
            <w:noProof/>
            <w:webHidden/>
          </w:rPr>
          <w:t>337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5" w:history="1">
        <w:r w:rsidR="00214F45" w:rsidRPr="00B40B22">
          <w:rPr>
            <w:rStyle w:val="Hyperlink"/>
            <w:noProof/>
            <w:lang w:bidi="th-TH"/>
          </w:rPr>
          <w:t>2.104.6 Example</w:t>
        </w:r>
        <w:r w:rsidR="00214F45">
          <w:rPr>
            <w:noProof/>
            <w:webHidden/>
          </w:rPr>
          <w:tab/>
        </w:r>
        <w:r w:rsidR="00214F45">
          <w:rPr>
            <w:noProof/>
            <w:webHidden/>
          </w:rPr>
          <w:fldChar w:fldCharType="begin"/>
        </w:r>
        <w:r w:rsidR="00214F45">
          <w:rPr>
            <w:noProof/>
            <w:webHidden/>
          </w:rPr>
          <w:instrText xml:space="preserve"> PAGEREF _Toc432782415 \h </w:instrText>
        </w:r>
        <w:r w:rsidR="00214F45">
          <w:rPr>
            <w:noProof/>
            <w:webHidden/>
          </w:rPr>
        </w:r>
        <w:r w:rsidR="00214F45">
          <w:rPr>
            <w:noProof/>
            <w:webHidden/>
          </w:rPr>
          <w:fldChar w:fldCharType="separate"/>
        </w:r>
        <w:r w:rsidR="00214F45">
          <w:rPr>
            <w:noProof/>
            <w:webHidden/>
          </w:rPr>
          <w:t>338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16" w:history="1">
        <w:r w:rsidR="00214F45" w:rsidRPr="00B40B22">
          <w:rPr>
            <w:rStyle w:val="Hyperlink"/>
            <w:noProof/>
            <w:lang w:bidi="th-TH"/>
          </w:rPr>
          <w:t>2.105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Reset system user password</w:t>
        </w:r>
        <w:r w:rsidR="00214F45">
          <w:rPr>
            <w:noProof/>
            <w:webHidden/>
          </w:rPr>
          <w:tab/>
        </w:r>
        <w:r w:rsidR="00214F45">
          <w:rPr>
            <w:noProof/>
            <w:webHidden/>
          </w:rPr>
          <w:fldChar w:fldCharType="begin"/>
        </w:r>
        <w:r w:rsidR="00214F45">
          <w:rPr>
            <w:noProof/>
            <w:webHidden/>
          </w:rPr>
          <w:instrText xml:space="preserve"> PAGEREF _Toc432782416 \h </w:instrText>
        </w:r>
        <w:r w:rsidR="00214F45">
          <w:rPr>
            <w:noProof/>
            <w:webHidden/>
          </w:rPr>
        </w:r>
        <w:r w:rsidR="00214F45">
          <w:rPr>
            <w:noProof/>
            <w:webHidden/>
          </w:rPr>
          <w:fldChar w:fldCharType="separate"/>
        </w:r>
        <w:r w:rsidR="00214F45">
          <w:rPr>
            <w:noProof/>
            <w:webHidden/>
          </w:rPr>
          <w:t>338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7" w:history="1">
        <w:r w:rsidR="00214F45" w:rsidRPr="00B40B22">
          <w:rPr>
            <w:rStyle w:val="Hyperlink"/>
            <w:noProof/>
            <w:lang w:bidi="th-TH"/>
          </w:rPr>
          <w:t>2.105.1 Function Module</w:t>
        </w:r>
        <w:r w:rsidR="00214F45">
          <w:rPr>
            <w:noProof/>
            <w:webHidden/>
          </w:rPr>
          <w:tab/>
        </w:r>
        <w:r w:rsidR="00214F45">
          <w:rPr>
            <w:noProof/>
            <w:webHidden/>
          </w:rPr>
          <w:fldChar w:fldCharType="begin"/>
        </w:r>
        <w:r w:rsidR="00214F45">
          <w:rPr>
            <w:noProof/>
            <w:webHidden/>
          </w:rPr>
          <w:instrText xml:space="preserve"> PAGEREF _Toc432782417 \h </w:instrText>
        </w:r>
        <w:r w:rsidR="00214F45">
          <w:rPr>
            <w:noProof/>
            <w:webHidden/>
          </w:rPr>
        </w:r>
        <w:r w:rsidR="00214F45">
          <w:rPr>
            <w:noProof/>
            <w:webHidden/>
          </w:rPr>
          <w:fldChar w:fldCharType="separate"/>
        </w:r>
        <w:r w:rsidR="00214F45">
          <w:rPr>
            <w:noProof/>
            <w:webHidden/>
          </w:rPr>
          <w:t>338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8" w:history="1">
        <w:r w:rsidR="00214F45" w:rsidRPr="00B40B22">
          <w:rPr>
            <w:rStyle w:val="Hyperlink"/>
            <w:noProof/>
            <w:lang w:bidi="th-TH"/>
          </w:rPr>
          <w:t>2.105.2 HTTP URL</w:t>
        </w:r>
        <w:r w:rsidR="00214F45">
          <w:rPr>
            <w:noProof/>
            <w:webHidden/>
          </w:rPr>
          <w:tab/>
        </w:r>
        <w:r w:rsidR="00214F45">
          <w:rPr>
            <w:noProof/>
            <w:webHidden/>
          </w:rPr>
          <w:fldChar w:fldCharType="begin"/>
        </w:r>
        <w:r w:rsidR="00214F45">
          <w:rPr>
            <w:noProof/>
            <w:webHidden/>
          </w:rPr>
          <w:instrText xml:space="preserve"> PAGEREF _Toc432782418 \h </w:instrText>
        </w:r>
        <w:r w:rsidR="00214F45">
          <w:rPr>
            <w:noProof/>
            <w:webHidden/>
          </w:rPr>
        </w:r>
        <w:r w:rsidR="00214F45">
          <w:rPr>
            <w:noProof/>
            <w:webHidden/>
          </w:rPr>
          <w:fldChar w:fldCharType="separate"/>
        </w:r>
        <w:r w:rsidR="00214F45">
          <w:rPr>
            <w:noProof/>
            <w:webHidden/>
          </w:rPr>
          <w:t>338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19" w:history="1">
        <w:r w:rsidR="00214F45" w:rsidRPr="00B40B22">
          <w:rPr>
            <w:rStyle w:val="Hyperlink"/>
            <w:noProof/>
            <w:lang w:bidi="th-TH"/>
          </w:rPr>
          <w:t>2.105.3 HTTP Method</w:t>
        </w:r>
        <w:r w:rsidR="00214F45">
          <w:rPr>
            <w:noProof/>
            <w:webHidden/>
          </w:rPr>
          <w:tab/>
        </w:r>
        <w:r w:rsidR="00214F45">
          <w:rPr>
            <w:noProof/>
            <w:webHidden/>
          </w:rPr>
          <w:fldChar w:fldCharType="begin"/>
        </w:r>
        <w:r w:rsidR="00214F45">
          <w:rPr>
            <w:noProof/>
            <w:webHidden/>
          </w:rPr>
          <w:instrText xml:space="preserve"> PAGEREF _Toc432782419 \h </w:instrText>
        </w:r>
        <w:r w:rsidR="00214F45">
          <w:rPr>
            <w:noProof/>
            <w:webHidden/>
          </w:rPr>
        </w:r>
        <w:r w:rsidR="00214F45">
          <w:rPr>
            <w:noProof/>
            <w:webHidden/>
          </w:rPr>
          <w:fldChar w:fldCharType="separate"/>
        </w:r>
        <w:r w:rsidR="00214F45">
          <w:rPr>
            <w:noProof/>
            <w:webHidden/>
          </w:rPr>
          <w:t>338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0" w:history="1">
        <w:r w:rsidR="00214F45" w:rsidRPr="00B40B22">
          <w:rPr>
            <w:rStyle w:val="Hyperlink"/>
            <w:noProof/>
            <w:lang w:bidi="th-TH"/>
          </w:rPr>
          <w:t>2.105.4 Request</w:t>
        </w:r>
        <w:r w:rsidR="00214F45">
          <w:rPr>
            <w:noProof/>
            <w:webHidden/>
          </w:rPr>
          <w:tab/>
        </w:r>
        <w:r w:rsidR="00214F45">
          <w:rPr>
            <w:noProof/>
            <w:webHidden/>
          </w:rPr>
          <w:fldChar w:fldCharType="begin"/>
        </w:r>
        <w:r w:rsidR="00214F45">
          <w:rPr>
            <w:noProof/>
            <w:webHidden/>
          </w:rPr>
          <w:instrText xml:space="preserve"> PAGEREF _Toc432782420 \h </w:instrText>
        </w:r>
        <w:r w:rsidR="00214F45">
          <w:rPr>
            <w:noProof/>
            <w:webHidden/>
          </w:rPr>
        </w:r>
        <w:r w:rsidR="00214F45">
          <w:rPr>
            <w:noProof/>
            <w:webHidden/>
          </w:rPr>
          <w:fldChar w:fldCharType="separate"/>
        </w:r>
        <w:r w:rsidR="00214F45">
          <w:rPr>
            <w:noProof/>
            <w:webHidden/>
          </w:rPr>
          <w:t>338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1" w:history="1">
        <w:r w:rsidR="00214F45" w:rsidRPr="00B40B22">
          <w:rPr>
            <w:rStyle w:val="Hyperlink"/>
            <w:noProof/>
            <w:lang w:bidi="th-TH"/>
          </w:rPr>
          <w:t>2.105.5 Response</w:t>
        </w:r>
        <w:r w:rsidR="00214F45">
          <w:rPr>
            <w:noProof/>
            <w:webHidden/>
          </w:rPr>
          <w:tab/>
        </w:r>
        <w:r w:rsidR="00214F45">
          <w:rPr>
            <w:noProof/>
            <w:webHidden/>
          </w:rPr>
          <w:fldChar w:fldCharType="begin"/>
        </w:r>
        <w:r w:rsidR="00214F45">
          <w:rPr>
            <w:noProof/>
            <w:webHidden/>
          </w:rPr>
          <w:instrText xml:space="preserve"> PAGEREF _Toc432782421 \h </w:instrText>
        </w:r>
        <w:r w:rsidR="00214F45">
          <w:rPr>
            <w:noProof/>
            <w:webHidden/>
          </w:rPr>
        </w:r>
        <w:r w:rsidR="00214F45">
          <w:rPr>
            <w:noProof/>
            <w:webHidden/>
          </w:rPr>
          <w:fldChar w:fldCharType="separate"/>
        </w:r>
        <w:r w:rsidR="00214F45">
          <w:rPr>
            <w:noProof/>
            <w:webHidden/>
          </w:rPr>
          <w:t>339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2" w:history="1">
        <w:r w:rsidR="00214F45" w:rsidRPr="00B40B22">
          <w:rPr>
            <w:rStyle w:val="Hyperlink"/>
            <w:noProof/>
            <w:lang w:bidi="th-TH"/>
          </w:rPr>
          <w:t>2.105.6 Example</w:t>
        </w:r>
        <w:r w:rsidR="00214F45">
          <w:rPr>
            <w:noProof/>
            <w:webHidden/>
          </w:rPr>
          <w:tab/>
        </w:r>
        <w:r w:rsidR="00214F45">
          <w:rPr>
            <w:noProof/>
            <w:webHidden/>
          </w:rPr>
          <w:fldChar w:fldCharType="begin"/>
        </w:r>
        <w:r w:rsidR="00214F45">
          <w:rPr>
            <w:noProof/>
            <w:webHidden/>
          </w:rPr>
          <w:instrText xml:space="preserve"> PAGEREF _Toc432782422 \h </w:instrText>
        </w:r>
        <w:r w:rsidR="00214F45">
          <w:rPr>
            <w:noProof/>
            <w:webHidden/>
          </w:rPr>
        </w:r>
        <w:r w:rsidR="00214F45">
          <w:rPr>
            <w:noProof/>
            <w:webHidden/>
          </w:rPr>
          <w:fldChar w:fldCharType="separate"/>
        </w:r>
        <w:r w:rsidR="00214F45">
          <w:rPr>
            <w:noProof/>
            <w:webHidden/>
          </w:rPr>
          <w:t>339</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23" w:history="1">
        <w:r w:rsidR="00214F45" w:rsidRPr="00B40B22">
          <w:rPr>
            <w:rStyle w:val="Hyperlink"/>
            <w:noProof/>
            <w:lang w:bidi="th-TH"/>
          </w:rPr>
          <w:t>2.106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Check the customer loginAcct repeat</w:t>
        </w:r>
        <w:r w:rsidR="00214F45">
          <w:rPr>
            <w:noProof/>
            <w:webHidden/>
          </w:rPr>
          <w:tab/>
        </w:r>
        <w:r w:rsidR="00214F45">
          <w:rPr>
            <w:noProof/>
            <w:webHidden/>
          </w:rPr>
          <w:fldChar w:fldCharType="begin"/>
        </w:r>
        <w:r w:rsidR="00214F45">
          <w:rPr>
            <w:noProof/>
            <w:webHidden/>
          </w:rPr>
          <w:instrText xml:space="preserve"> PAGEREF _Toc432782423 \h </w:instrText>
        </w:r>
        <w:r w:rsidR="00214F45">
          <w:rPr>
            <w:noProof/>
            <w:webHidden/>
          </w:rPr>
        </w:r>
        <w:r w:rsidR="00214F45">
          <w:rPr>
            <w:noProof/>
            <w:webHidden/>
          </w:rPr>
          <w:fldChar w:fldCharType="separate"/>
        </w:r>
        <w:r w:rsidR="00214F45">
          <w:rPr>
            <w:noProof/>
            <w:webHidden/>
          </w:rPr>
          <w:t>340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4" w:history="1">
        <w:r w:rsidR="00214F45" w:rsidRPr="00B40B22">
          <w:rPr>
            <w:rStyle w:val="Hyperlink"/>
            <w:noProof/>
            <w:lang w:bidi="th-TH"/>
          </w:rPr>
          <w:t>2.106.1 Function Module</w:t>
        </w:r>
        <w:r w:rsidR="00214F45">
          <w:rPr>
            <w:noProof/>
            <w:webHidden/>
          </w:rPr>
          <w:tab/>
        </w:r>
        <w:r w:rsidR="00214F45">
          <w:rPr>
            <w:noProof/>
            <w:webHidden/>
          </w:rPr>
          <w:fldChar w:fldCharType="begin"/>
        </w:r>
        <w:r w:rsidR="00214F45">
          <w:rPr>
            <w:noProof/>
            <w:webHidden/>
          </w:rPr>
          <w:instrText xml:space="preserve"> PAGEREF _Toc432782424 \h </w:instrText>
        </w:r>
        <w:r w:rsidR="00214F45">
          <w:rPr>
            <w:noProof/>
            <w:webHidden/>
          </w:rPr>
        </w:r>
        <w:r w:rsidR="00214F45">
          <w:rPr>
            <w:noProof/>
            <w:webHidden/>
          </w:rPr>
          <w:fldChar w:fldCharType="separate"/>
        </w:r>
        <w:r w:rsidR="00214F45">
          <w:rPr>
            <w:noProof/>
            <w:webHidden/>
          </w:rPr>
          <w:t>340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5" w:history="1">
        <w:r w:rsidR="00214F45" w:rsidRPr="00B40B22">
          <w:rPr>
            <w:rStyle w:val="Hyperlink"/>
            <w:noProof/>
            <w:lang w:bidi="th-TH"/>
          </w:rPr>
          <w:t>2.106.2 HTTP URL</w:t>
        </w:r>
        <w:r w:rsidR="00214F45">
          <w:rPr>
            <w:noProof/>
            <w:webHidden/>
          </w:rPr>
          <w:tab/>
        </w:r>
        <w:r w:rsidR="00214F45">
          <w:rPr>
            <w:noProof/>
            <w:webHidden/>
          </w:rPr>
          <w:fldChar w:fldCharType="begin"/>
        </w:r>
        <w:r w:rsidR="00214F45">
          <w:rPr>
            <w:noProof/>
            <w:webHidden/>
          </w:rPr>
          <w:instrText xml:space="preserve"> PAGEREF _Toc432782425 \h </w:instrText>
        </w:r>
        <w:r w:rsidR="00214F45">
          <w:rPr>
            <w:noProof/>
            <w:webHidden/>
          </w:rPr>
        </w:r>
        <w:r w:rsidR="00214F45">
          <w:rPr>
            <w:noProof/>
            <w:webHidden/>
          </w:rPr>
          <w:fldChar w:fldCharType="separate"/>
        </w:r>
        <w:r w:rsidR="00214F45">
          <w:rPr>
            <w:noProof/>
            <w:webHidden/>
          </w:rPr>
          <w:t>340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6" w:history="1">
        <w:r w:rsidR="00214F45" w:rsidRPr="00B40B22">
          <w:rPr>
            <w:rStyle w:val="Hyperlink"/>
            <w:noProof/>
            <w:lang w:bidi="th-TH"/>
          </w:rPr>
          <w:t>2.106.3 HTTP Method</w:t>
        </w:r>
        <w:r w:rsidR="00214F45">
          <w:rPr>
            <w:noProof/>
            <w:webHidden/>
          </w:rPr>
          <w:tab/>
        </w:r>
        <w:r w:rsidR="00214F45">
          <w:rPr>
            <w:noProof/>
            <w:webHidden/>
          </w:rPr>
          <w:fldChar w:fldCharType="begin"/>
        </w:r>
        <w:r w:rsidR="00214F45">
          <w:rPr>
            <w:noProof/>
            <w:webHidden/>
          </w:rPr>
          <w:instrText xml:space="preserve"> PAGEREF _Toc432782426 \h </w:instrText>
        </w:r>
        <w:r w:rsidR="00214F45">
          <w:rPr>
            <w:noProof/>
            <w:webHidden/>
          </w:rPr>
        </w:r>
        <w:r w:rsidR="00214F45">
          <w:rPr>
            <w:noProof/>
            <w:webHidden/>
          </w:rPr>
          <w:fldChar w:fldCharType="separate"/>
        </w:r>
        <w:r w:rsidR="00214F45">
          <w:rPr>
            <w:noProof/>
            <w:webHidden/>
          </w:rPr>
          <w:t>340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7" w:history="1">
        <w:r w:rsidR="00214F45" w:rsidRPr="00B40B22">
          <w:rPr>
            <w:rStyle w:val="Hyperlink"/>
            <w:noProof/>
            <w:lang w:bidi="th-TH"/>
          </w:rPr>
          <w:t>2.106.4 Request</w:t>
        </w:r>
        <w:r w:rsidR="00214F45">
          <w:rPr>
            <w:noProof/>
            <w:webHidden/>
          </w:rPr>
          <w:tab/>
        </w:r>
        <w:r w:rsidR="00214F45">
          <w:rPr>
            <w:noProof/>
            <w:webHidden/>
          </w:rPr>
          <w:fldChar w:fldCharType="begin"/>
        </w:r>
        <w:r w:rsidR="00214F45">
          <w:rPr>
            <w:noProof/>
            <w:webHidden/>
          </w:rPr>
          <w:instrText xml:space="preserve"> PAGEREF _Toc432782427 \h </w:instrText>
        </w:r>
        <w:r w:rsidR="00214F45">
          <w:rPr>
            <w:noProof/>
            <w:webHidden/>
          </w:rPr>
        </w:r>
        <w:r w:rsidR="00214F45">
          <w:rPr>
            <w:noProof/>
            <w:webHidden/>
          </w:rPr>
          <w:fldChar w:fldCharType="separate"/>
        </w:r>
        <w:r w:rsidR="00214F45">
          <w:rPr>
            <w:noProof/>
            <w:webHidden/>
          </w:rPr>
          <w:t>340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8" w:history="1">
        <w:r w:rsidR="00214F45" w:rsidRPr="00B40B22">
          <w:rPr>
            <w:rStyle w:val="Hyperlink"/>
            <w:noProof/>
            <w:lang w:bidi="th-TH"/>
          </w:rPr>
          <w:t>2.106.5 Response</w:t>
        </w:r>
        <w:r w:rsidR="00214F45">
          <w:rPr>
            <w:noProof/>
            <w:webHidden/>
          </w:rPr>
          <w:tab/>
        </w:r>
        <w:r w:rsidR="00214F45">
          <w:rPr>
            <w:noProof/>
            <w:webHidden/>
          </w:rPr>
          <w:fldChar w:fldCharType="begin"/>
        </w:r>
        <w:r w:rsidR="00214F45">
          <w:rPr>
            <w:noProof/>
            <w:webHidden/>
          </w:rPr>
          <w:instrText xml:space="preserve"> PAGEREF _Toc432782428 \h </w:instrText>
        </w:r>
        <w:r w:rsidR="00214F45">
          <w:rPr>
            <w:noProof/>
            <w:webHidden/>
          </w:rPr>
        </w:r>
        <w:r w:rsidR="00214F45">
          <w:rPr>
            <w:noProof/>
            <w:webHidden/>
          </w:rPr>
          <w:fldChar w:fldCharType="separate"/>
        </w:r>
        <w:r w:rsidR="00214F45">
          <w:rPr>
            <w:noProof/>
            <w:webHidden/>
          </w:rPr>
          <w:t>341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29" w:history="1">
        <w:r w:rsidR="00214F45" w:rsidRPr="00B40B22">
          <w:rPr>
            <w:rStyle w:val="Hyperlink"/>
            <w:noProof/>
            <w:lang w:bidi="th-TH"/>
          </w:rPr>
          <w:t>2.106.6 Example</w:t>
        </w:r>
        <w:r w:rsidR="00214F45">
          <w:rPr>
            <w:noProof/>
            <w:webHidden/>
          </w:rPr>
          <w:tab/>
        </w:r>
        <w:r w:rsidR="00214F45">
          <w:rPr>
            <w:noProof/>
            <w:webHidden/>
          </w:rPr>
          <w:fldChar w:fldCharType="begin"/>
        </w:r>
        <w:r w:rsidR="00214F45">
          <w:rPr>
            <w:noProof/>
            <w:webHidden/>
          </w:rPr>
          <w:instrText xml:space="preserve"> PAGEREF _Toc432782429 \h </w:instrText>
        </w:r>
        <w:r w:rsidR="00214F45">
          <w:rPr>
            <w:noProof/>
            <w:webHidden/>
          </w:rPr>
        </w:r>
        <w:r w:rsidR="00214F45">
          <w:rPr>
            <w:noProof/>
            <w:webHidden/>
          </w:rPr>
          <w:fldChar w:fldCharType="separate"/>
        </w:r>
        <w:r w:rsidR="00214F45">
          <w:rPr>
            <w:noProof/>
            <w:webHidden/>
          </w:rPr>
          <w:t>341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30" w:history="1">
        <w:r w:rsidR="00214F45" w:rsidRPr="00B40B22">
          <w:rPr>
            <w:rStyle w:val="Hyperlink"/>
            <w:noProof/>
            <w:lang w:bidi="th-TH"/>
          </w:rPr>
          <w:t>2.107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Check the partner loginAcct repeat</w:t>
        </w:r>
        <w:r w:rsidR="00214F45">
          <w:rPr>
            <w:noProof/>
            <w:webHidden/>
          </w:rPr>
          <w:tab/>
        </w:r>
        <w:r w:rsidR="00214F45">
          <w:rPr>
            <w:noProof/>
            <w:webHidden/>
          </w:rPr>
          <w:fldChar w:fldCharType="begin"/>
        </w:r>
        <w:r w:rsidR="00214F45">
          <w:rPr>
            <w:noProof/>
            <w:webHidden/>
          </w:rPr>
          <w:instrText xml:space="preserve"> PAGEREF _Toc432782430 \h </w:instrText>
        </w:r>
        <w:r w:rsidR="00214F45">
          <w:rPr>
            <w:noProof/>
            <w:webHidden/>
          </w:rPr>
        </w:r>
        <w:r w:rsidR="00214F45">
          <w:rPr>
            <w:noProof/>
            <w:webHidden/>
          </w:rPr>
          <w:fldChar w:fldCharType="separate"/>
        </w:r>
        <w:r w:rsidR="00214F45">
          <w:rPr>
            <w:noProof/>
            <w:webHidden/>
          </w:rPr>
          <w:t>342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1" w:history="1">
        <w:r w:rsidR="00214F45" w:rsidRPr="00B40B22">
          <w:rPr>
            <w:rStyle w:val="Hyperlink"/>
            <w:noProof/>
            <w:lang w:bidi="th-TH"/>
          </w:rPr>
          <w:t>2.107.1 Function Module</w:t>
        </w:r>
        <w:r w:rsidR="00214F45">
          <w:rPr>
            <w:noProof/>
            <w:webHidden/>
          </w:rPr>
          <w:tab/>
        </w:r>
        <w:r w:rsidR="00214F45">
          <w:rPr>
            <w:noProof/>
            <w:webHidden/>
          </w:rPr>
          <w:fldChar w:fldCharType="begin"/>
        </w:r>
        <w:r w:rsidR="00214F45">
          <w:rPr>
            <w:noProof/>
            <w:webHidden/>
          </w:rPr>
          <w:instrText xml:space="preserve"> PAGEREF _Toc432782431 \h </w:instrText>
        </w:r>
        <w:r w:rsidR="00214F45">
          <w:rPr>
            <w:noProof/>
            <w:webHidden/>
          </w:rPr>
        </w:r>
        <w:r w:rsidR="00214F45">
          <w:rPr>
            <w:noProof/>
            <w:webHidden/>
          </w:rPr>
          <w:fldChar w:fldCharType="separate"/>
        </w:r>
        <w:r w:rsidR="00214F45">
          <w:rPr>
            <w:noProof/>
            <w:webHidden/>
          </w:rPr>
          <w:t>342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2" w:history="1">
        <w:r w:rsidR="00214F45" w:rsidRPr="00B40B22">
          <w:rPr>
            <w:rStyle w:val="Hyperlink"/>
            <w:noProof/>
            <w:lang w:bidi="th-TH"/>
          </w:rPr>
          <w:t>2.107.2 HTTP URL</w:t>
        </w:r>
        <w:r w:rsidR="00214F45">
          <w:rPr>
            <w:noProof/>
            <w:webHidden/>
          </w:rPr>
          <w:tab/>
        </w:r>
        <w:r w:rsidR="00214F45">
          <w:rPr>
            <w:noProof/>
            <w:webHidden/>
          </w:rPr>
          <w:fldChar w:fldCharType="begin"/>
        </w:r>
        <w:r w:rsidR="00214F45">
          <w:rPr>
            <w:noProof/>
            <w:webHidden/>
          </w:rPr>
          <w:instrText xml:space="preserve"> PAGEREF _Toc432782432 \h </w:instrText>
        </w:r>
        <w:r w:rsidR="00214F45">
          <w:rPr>
            <w:noProof/>
            <w:webHidden/>
          </w:rPr>
        </w:r>
        <w:r w:rsidR="00214F45">
          <w:rPr>
            <w:noProof/>
            <w:webHidden/>
          </w:rPr>
          <w:fldChar w:fldCharType="separate"/>
        </w:r>
        <w:r w:rsidR="00214F45">
          <w:rPr>
            <w:noProof/>
            <w:webHidden/>
          </w:rPr>
          <w:t>342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3" w:history="1">
        <w:r w:rsidR="00214F45" w:rsidRPr="00B40B22">
          <w:rPr>
            <w:rStyle w:val="Hyperlink"/>
            <w:noProof/>
            <w:lang w:bidi="th-TH"/>
          </w:rPr>
          <w:t>2.107.3 HTTP Method</w:t>
        </w:r>
        <w:r w:rsidR="00214F45">
          <w:rPr>
            <w:noProof/>
            <w:webHidden/>
          </w:rPr>
          <w:tab/>
        </w:r>
        <w:r w:rsidR="00214F45">
          <w:rPr>
            <w:noProof/>
            <w:webHidden/>
          </w:rPr>
          <w:fldChar w:fldCharType="begin"/>
        </w:r>
        <w:r w:rsidR="00214F45">
          <w:rPr>
            <w:noProof/>
            <w:webHidden/>
          </w:rPr>
          <w:instrText xml:space="preserve"> PAGEREF _Toc432782433 \h </w:instrText>
        </w:r>
        <w:r w:rsidR="00214F45">
          <w:rPr>
            <w:noProof/>
            <w:webHidden/>
          </w:rPr>
        </w:r>
        <w:r w:rsidR="00214F45">
          <w:rPr>
            <w:noProof/>
            <w:webHidden/>
          </w:rPr>
          <w:fldChar w:fldCharType="separate"/>
        </w:r>
        <w:r w:rsidR="00214F45">
          <w:rPr>
            <w:noProof/>
            <w:webHidden/>
          </w:rPr>
          <w:t>342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4" w:history="1">
        <w:r w:rsidR="00214F45" w:rsidRPr="00B40B22">
          <w:rPr>
            <w:rStyle w:val="Hyperlink"/>
            <w:noProof/>
            <w:lang w:bidi="th-TH"/>
          </w:rPr>
          <w:t>2.107.4 Request</w:t>
        </w:r>
        <w:r w:rsidR="00214F45">
          <w:rPr>
            <w:noProof/>
            <w:webHidden/>
          </w:rPr>
          <w:tab/>
        </w:r>
        <w:r w:rsidR="00214F45">
          <w:rPr>
            <w:noProof/>
            <w:webHidden/>
          </w:rPr>
          <w:fldChar w:fldCharType="begin"/>
        </w:r>
        <w:r w:rsidR="00214F45">
          <w:rPr>
            <w:noProof/>
            <w:webHidden/>
          </w:rPr>
          <w:instrText xml:space="preserve"> PAGEREF _Toc432782434 \h </w:instrText>
        </w:r>
        <w:r w:rsidR="00214F45">
          <w:rPr>
            <w:noProof/>
            <w:webHidden/>
          </w:rPr>
        </w:r>
        <w:r w:rsidR="00214F45">
          <w:rPr>
            <w:noProof/>
            <w:webHidden/>
          </w:rPr>
          <w:fldChar w:fldCharType="separate"/>
        </w:r>
        <w:r w:rsidR="00214F45">
          <w:rPr>
            <w:noProof/>
            <w:webHidden/>
          </w:rPr>
          <w:t>342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5" w:history="1">
        <w:r w:rsidR="00214F45" w:rsidRPr="00B40B22">
          <w:rPr>
            <w:rStyle w:val="Hyperlink"/>
            <w:noProof/>
            <w:lang w:bidi="th-TH"/>
          </w:rPr>
          <w:t>2.107.5 Response</w:t>
        </w:r>
        <w:r w:rsidR="00214F45">
          <w:rPr>
            <w:noProof/>
            <w:webHidden/>
          </w:rPr>
          <w:tab/>
        </w:r>
        <w:r w:rsidR="00214F45">
          <w:rPr>
            <w:noProof/>
            <w:webHidden/>
          </w:rPr>
          <w:fldChar w:fldCharType="begin"/>
        </w:r>
        <w:r w:rsidR="00214F45">
          <w:rPr>
            <w:noProof/>
            <w:webHidden/>
          </w:rPr>
          <w:instrText xml:space="preserve"> PAGEREF _Toc432782435 \h </w:instrText>
        </w:r>
        <w:r w:rsidR="00214F45">
          <w:rPr>
            <w:noProof/>
            <w:webHidden/>
          </w:rPr>
        </w:r>
        <w:r w:rsidR="00214F45">
          <w:rPr>
            <w:noProof/>
            <w:webHidden/>
          </w:rPr>
          <w:fldChar w:fldCharType="separate"/>
        </w:r>
        <w:r w:rsidR="00214F45">
          <w:rPr>
            <w:noProof/>
            <w:webHidden/>
          </w:rPr>
          <w:t>343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6" w:history="1">
        <w:r w:rsidR="00214F45" w:rsidRPr="00B40B22">
          <w:rPr>
            <w:rStyle w:val="Hyperlink"/>
            <w:noProof/>
            <w:lang w:bidi="th-TH"/>
          </w:rPr>
          <w:t>2.107.6 Example</w:t>
        </w:r>
        <w:r w:rsidR="00214F45">
          <w:rPr>
            <w:noProof/>
            <w:webHidden/>
          </w:rPr>
          <w:tab/>
        </w:r>
        <w:r w:rsidR="00214F45">
          <w:rPr>
            <w:noProof/>
            <w:webHidden/>
          </w:rPr>
          <w:fldChar w:fldCharType="begin"/>
        </w:r>
        <w:r w:rsidR="00214F45">
          <w:rPr>
            <w:noProof/>
            <w:webHidden/>
          </w:rPr>
          <w:instrText xml:space="preserve"> PAGEREF _Toc432782436 \h </w:instrText>
        </w:r>
        <w:r w:rsidR="00214F45">
          <w:rPr>
            <w:noProof/>
            <w:webHidden/>
          </w:rPr>
        </w:r>
        <w:r w:rsidR="00214F45">
          <w:rPr>
            <w:noProof/>
            <w:webHidden/>
          </w:rPr>
          <w:fldChar w:fldCharType="separate"/>
        </w:r>
        <w:r w:rsidR="00214F45">
          <w:rPr>
            <w:noProof/>
            <w:webHidden/>
          </w:rPr>
          <w:t>344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37" w:history="1">
        <w:r w:rsidR="00214F45" w:rsidRPr="00B40B22">
          <w:rPr>
            <w:rStyle w:val="Hyperlink"/>
            <w:noProof/>
            <w:lang w:bidi="th-TH"/>
          </w:rPr>
          <w:t>2.108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language value</w:t>
        </w:r>
        <w:r w:rsidR="00214F45">
          <w:rPr>
            <w:noProof/>
            <w:webHidden/>
          </w:rPr>
          <w:tab/>
        </w:r>
        <w:r w:rsidR="00214F45">
          <w:rPr>
            <w:noProof/>
            <w:webHidden/>
          </w:rPr>
          <w:fldChar w:fldCharType="begin"/>
        </w:r>
        <w:r w:rsidR="00214F45">
          <w:rPr>
            <w:noProof/>
            <w:webHidden/>
          </w:rPr>
          <w:instrText xml:space="preserve"> PAGEREF _Toc432782437 \h </w:instrText>
        </w:r>
        <w:r w:rsidR="00214F45">
          <w:rPr>
            <w:noProof/>
            <w:webHidden/>
          </w:rPr>
        </w:r>
        <w:r w:rsidR="00214F45">
          <w:rPr>
            <w:noProof/>
            <w:webHidden/>
          </w:rPr>
          <w:fldChar w:fldCharType="separate"/>
        </w:r>
        <w:r w:rsidR="00214F45">
          <w:rPr>
            <w:noProof/>
            <w:webHidden/>
          </w:rPr>
          <w:t>344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8" w:history="1">
        <w:r w:rsidR="00214F45" w:rsidRPr="00B40B22">
          <w:rPr>
            <w:rStyle w:val="Hyperlink"/>
            <w:noProof/>
            <w:lang w:bidi="th-TH"/>
          </w:rPr>
          <w:t>2.108.1 Function Module</w:t>
        </w:r>
        <w:r w:rsidR="00214F45">
          <w:rPr>
            <w:noProof/>
            <w:webHidden/>
          </w:rPr>
          <w:tab/>
        </w:r>
        <w:r w:rsidR="00214F45">
          <w:rPr>
            <w:noProof/>
            <w:webHidden/>
          </w:rPr>
          <w:fldChar w:fldCharType="begin"/>
        </w:r>
        <w:r w:rsidR="00214F45">
          <w:rPr>
            <w:noProof/>
            <w:webHidden/>
          </w:rPr>
          <w:instrText xml:space="preserve"> PAGEREF _Toc432782438 \h </w:instrText>
        </w:r>
        <w:r w:rsidR="00214F45">
          <w:rPr>
            <w:noProof/>
            <w:webHidden/>
          </w:rPr>
        </w:r>
        <w:r w:rsidR="00214F45">
          <w:rPr>
            <w:noProof/>
            <w:webHidden/>
          </w:rPr>
          <w:fldChar w:fldCharType="separate"/>
        </w:r>
        <w:r w:rsidR="00214F45">
          <w:rPr>
            <w:noProof/>
            <w:webHidden/>
          </w:rPr>
          <w:t>344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39" w:history="1">
        <w:r w:rsidR="00214F45" w:rsidRPr="00B40B22">
          <w:rPr>
            <w:rStyle w:val="Hyperlink"/>
            <w:noProof/>
            <w:lang w:bidi="th-TH"/>
          </w:rPr>
          <w:t>2.108.2 HTTP URL</w:t>
        </w:r>
        <w:r w:rsidR="00214F45">
          <w:rPr>
            <w:noProof/>
            <w:webHidden/>
          </w:rPr>
          <w:tab/>
        </w:r>
        <w:r w:rsidR="00214F45">
          <w:rPr>
            <w:noProof/>
            <w:webHidden/>
          </w:rPr>
          <w:fldChar w:fldCharType="begin"/>
        </w:r>
        <w:r w:rsidR="00214F45">
          <w:rPr>
            <w:noProof/>
            <w:webHidden/>
          </w:rPr>
          <w:instrText xml:space="preserve"> PAGEREF _Toc432782439 \h </w:instrText>
        </w:r>
        <w:r w:rsidR="00214F45">
          <w:rPr>
            <w:noProof/>
            <w:webHidden/>
          </w:rPr>
        </w:r>
        <w:r w:rsidR="00214F45">
          <w:rPr>
            <w:noProof/>
            <w:webHidden/>
          </w:rPr>
          <w:fldChar w:fldCharType="separate"/>
        </w:r>
        <w:r w:rsidR="00214F45">
          <w:rPr>
            <w:noProof/>
            <w:webHidden/>
          </w:rPr>
          <w:t>344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0" w:history="1">
        <w:r w:rsidR="00214F45" w:rsidRPr="00B40B22">
          <w:rPr>
            <w:rStyle w:val="Hyperlink"/>
            <w:noProof/>
            <w:lang w:bidi="th-TH"/>
          </w:rPr>
          <w:t>2.108.3 HTTP Method</w:t>
        </w:r>
        <w:r w:rsidR="00214F45">
          <w:rPr>
            <w:noProof/>
            <w:webHidden/>
          </w:rPr>
          <w:tab/>
        </w:r>
        <w:r w:rsidR="00214F45">
          <w:rPr>
            <w:noProof/>
            <w:webHidden/>
          </w:rPr>
          <w:fldChar w:fldCharType="begin"/>
        </w:r>
        <w:r w:rsidR="00214F45">
          <w:rPr>
            <w:noProof/>
            <w:webHidden/>
          </w:rPr>
          <w:instrText xml:space="preserve"> PAGEREF _Toc432782440 \h </w:instrText>
        </w:r>
        <w:r w:rsidR="00214F45">
          <w:rPr>
            <w:noProof/>
            <w:webHidden/>
          </w:rPr>
        </w:r>
        <w:r w:rsidR="00214F45">
          <w:rPr>
            <w:noProof/>
            <w:webHidden/>
          </w:rPr>
          <w:fldChar w:fldCharType="separate"/>
        </w:r>
        <w:r w:rsidR="00214F45">
          <w:rPr>
            <w:noProof/>
            <w:webHidden/>
          </w:rPr>
          <w:t>344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1" w:history="1">
        <w:r w:rsidR="00214F45" w:rsidRPr="00B40B22">
          <w:rPr>
            <w:rStyle w:val="Hyperlink"/>
            <w:noProof/>
            <w:lang w:bidi="th-TH"/>
          </w:rPr>
          <w:t>2.108.4 Request</w:t>
        </w:r>
        <w:r w:rsidR="00214F45">
          <w:rPr>
            <w:noProof/>
            <w:webHidden/>
          </w:rPr>
          <w:tab/>
        </w:r>
        <w:r w:rsidR="00214F45">
          <w:rPr>
            <w:noProof/>
            <w:webHidden/>
          </w:rPr>
          <w:fldChar w:fldCharType="begin"/>
        </w:r>
        <w:r w:rsidR="00214F45">
          <w:rPr>
            <w:noProof/>
            <w:webHidden/>
          </w:rPr>
          <w:instrText xml:space="preserve"> PAGEREF _Toc432782441 \h </w:instrText>
        </w:r>
        <w:r w:rsidR="00214F45">
          <w:rPr>
            <w:noProof/>
            <w:webHidden/>
          </w:rPr>
        </w:r>
        <w:r w:rsidR="00214F45">
          <w:rPr>
            <w:noProof/>
            <w:webHidden/>
          </w:rPr>
          <w:fldChar w:fldCharType="separate"/>
        </w:r>
        <w:r w:rsidR="00214F45">
          <w:rPr>
            <w:noProof/>
            <w:webHidden/>
          </w:rPr>
          <w:t>344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2" w:history="1">
        <w:r w:rsidR="00214F45" w:rsidRPr="00B40B22">
          <w:rPr>
            <w:rStyle w:val="Hyperlink"/>
            <w:noProof/>
            <w:lang w:bidi="th-TH"/>
          </w:rPr>
          <w:t>2.108.5 Response</w:t>
        </w:r>
        <w:r w:rsidR="00214F45">
          <w:rPr>
            <w:noProof/>
            <w:webHidden/>
          </w:rPr>
          <w:tab/>
        </w:r>
        <w:r w:rsidR="00214F45">
          <w:rPr>
            <w:noProof/>
            <w:webHidden/>
          </w:rPr>
          <w:fldChar w:fldCharType="begin"/>
        </w:r>
        <w:r w:rsidR="00214F45">
          <w:rPr>
            <w:noProof/>
            <w:webHidden/>
          </w:rPr>
          <w:instrText xml:space="preserve"> PAGEREF _Toc432782442 \h </w:instrText>
        </w:r>
        <w:r w:rsidR="00214F45">
          <w:rPr>
            <w:noProof/>
            <w:webHidden/>
          </w:rPr>
        </w:r>
        <w:r w:rsidR="00214F45">
          <w:rPr>
            <w:noProof/>
            <w:webHidden/>
          </w:rPr>
          <w:fldChar w:fldCharType="separate"/>
        </w:r>
        <w:r w:rsidR="00214F45">
          <w:rPr>
            <w:noProof/>
            <w:webHidden/>
          </w:rPr>
          <w:t>345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3" w:history="1">
        <w:r w:rsidR="00214F45" w:rsidRPr="00B40B22">
          <w:rPr>
            <w:rStyle w:val="Hyperlink"/>
            <w:noProof/>
            <w:lang w:bidi="th-TH"/>
          </w:rPr>
          <w:t>2.108.6 Example</w:t>
        </w:r>
        <w:r w:rsidR="00214F45">
          <w:rPr>
            <w:noProof/>
            <w:webHidden/>
          </w:rPr>
          <w:tab/>
        </w:r>
        <w:r w:rsidR="00214F45">
          <w:rPr>
            <w:noProof/>
            <w:webHidden/>
          </w:rPr>
          <w:fldChar w:fldCharType="begin"/>
        </w:r>
        <w:r w:rsidR="00214F45">
          <w:rPr>
            <w:noProof/>
            <w:webHidden/>
          </w:rPr>
          <w:instrText xml:space="preserve"> PAGEREF _Toc432782443 \h </w:instrText>
        </w:r>
        <w:r w:rsidR="00214F45">
          <w:rPr>
            <w:noProof/>
            <w:webHidden/>
          </w:rPr>
        </w:r>
        <w:r w:rsidR="00214F45">
          <w:rPr>
            <w:noProof/>
            <w:webHidden/>
          </w:rPr>
          <w:fldChar w:fldCharType="separate"/>
        </w:r>
        <w:r w:rsidR="00214F45">
          <w:rPr>
            <w:noProof/>
            <w:webHidden/>
          </w:rPr>
          <w:t>346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44" w:history="1">
        <w:r w:rsidR="00214F45" w:rsidRPr="00B40B22">
          <w:rPr>
            <w:rStyle w:val="Hyperlink"/>
            <w:noProof/>
            <w:lang w:bidi="th-TH"/>
          </w:rPr>
          <w:t>2.109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country value</w:t>
        </w:r>
        <w:r w:rsidR="00214F45">
          <w:rPr>
            <w:noProof/>
            <w:webHidden/>
          </w:rPr>
          <w:tab/>
        </w:r>
        <w:r w:rsidR="00214F45">
          <w:rPr>
            <w:noProof/>
            <w:webHidden/>
          </w:rPr>
          <w:fldChar w:fldCharType="begin"/>
        </w:r>
        <w:r w:rsidR="00214F45">
          <w:rPr>
            <w:noProof/>
            <w:webHidden/>
          </w:rPr>
          <w:instrText xml:space="preserve"> PAGEREF _Toc432782444 \h </w:instrText>
        </w:r>
        <w:r w:rsidR="00214F45">
          <w:rPr>
            <w:noProof/>
            <w:webHidden/>
          </w:rPr>
        </w:r>
        <w:r w:rsidR="00214F45">
          <w:rPr>
            <w:noProof/>
            <w:webHidden/>
          </w:rPr>
          <w:fldChar w:fldCharType="separate"/>
        </w:r>
        <w:r w:rsidR="00214F45">
          <w:rPr>
            <w:noProof/>
            <w:webHidden/>
          </w:rPr>
          <w:t>346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5" w:history="1">
        <w:r w:rsidR="00214F45" w:rsidRPr="00B40B22">
          <w:rPr>
            <w:rStyle w:val="Hyperlink"/>
            <w:noProof/>
            <w:lang w:bidi="th-TH"/>
          </w:rPr>
          <w:t>2.109.1 Function Module</w:t>
        </w:r>
        <w:r w:rsidR="00214F45">
          <w:rPr>
            <w:noProof/>
            <w:webHidden/>
          </w:rPr>
          <w:tab/>
        </w:r>
        <w:r w:rsidR="00214F45">
          <w:rPr>
            <w:noProof/>
            <w:webHidden/>
          </w:rPr>
          <w:fldChar w:fldCharType="begin"/>
        </w:r>
        <w:r w:rsidR="00214F45">
          <w:rPr>
            <w:noProof/>
            <w:webHidden/>
          </w:rPr>
          <w:instrText xml:space="preserve"> PAGEREF _Toc432782445 \h </w:instrText>
        </w:r>
        <w:r w:rsidR="00214F45">
          <w:rPr>
            <w:noProof/>
            <w:webHidden/>
          </w:rPr>
        </w:r>
        <w:r w:rsidR="00214F45">
          <w:rPr>
            <w:noProof/>
            <w:webHidden/>
          </w:rPr>
          <w:fldChar w:fldCharType="separate"/>
        </w:r>
        <w:r w:rsidR="00214F45">
          <w:rPr>
            <w:noProof/>
            <w:webHidden/>
          </w:rPr>
          <w:t>347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6" w:history="1">
        <w:r w:rsidR="00214F45" w:rsidRPr="00B40B22">
          <w:rPr>
            <w:rStyle w:val="Hyperlink"/>
            <w:noProof/>
            <w:lang w:bidi="th-TH"/>
          </w:rPr>
          <w:t>2.109.2 HTTP URL</w:t>
        </w:r>
        <w:r w:rsidR="00214F45">
          <w:rPr>
            <w:noProof/>
            <w:webHidden/>
          </w:rPr>
          <w:tab/>
        </w:r>
        <w:r w:rsidR="00214F45">
          <w:rPr>
            <w:noProof/>
            <w:webHidden/>
          </w:rPr>
          <w:fldChar w:fldCharType="begin"/>
        </w:r>
        <w:r w:rsidR="00214F45">
          <w:rPr>
            <w:noProof/>
            <w:webHidden/>
          </w:rPr>
          <w:instrText xml:space="preserve"> PAGEREF _Toc432782446 \h </w:instrText>
        </w:r>
        <w:r w:rsidR="00214F45">
          <w:rPr>
            <w:noProof/>
            <w:webHidden/>
          </w:rPr>
        </w:r>
        <w:r w:rsidR="00214F45">
          <w:rPr>
            <w:noProof/>
            <w:webHidden/>
          </w:rPr>
          <w:fldChar w:fldCharType="separate"/>
        </w:r>
        <w:r w:rsidR="00214F45">
          <w:rPr>
            <w:noProof/>
            <w:webHidden/>
          </w:rPr>
          <w:t>347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7" w:history="1">
        <w:r w:rsidR="00214F45" w:rsidRPr="00B40B22">
          <w:rPr>
            <w:rStyle w:val="Hyperlink"/>
            <w:noProof/>
            <w:lang w:bidi="th-TH"/>
          </w:rPr>
          <w:t>2.109.3 HTTP Method</w:t>
        </w:r>
        <w:r w:rsidR="00214F45">
          <w:rPr>
            <w:noProof/>
            <w:webHidden/>
          </w:rPr>
          <w:tab/>
        </w:r>
        <w:r w:rsidR="00214F45">
          <w:rPr>
            <w:noProof/>
            <w:webHidden/>
          </w:rPr>
          <w:fldChar w:fldCharType="begin"/>
        </w:r>
        <w:r w:rsidR="00214F45">
          <w:rPr>
            <w:noProof/>
            <w:webHidden/>
          </w:rPr>
          <w:instrText xml:space="preserve"> PAGEREF _Toc432782447 \h </w:instrText>
        </w:r>
        <w:r w:rsidR="00214F45">
          <w:rPr>
            <w:noProof/>
            <w:webHidden/>
          </w:rPr>
        </w:r>
        <w:r w:rsidR="00214F45">
          <w:rPr>
            <w:noProof/>
            <w:webHidden/>
          </w:rPr>
          <w:fldChar w:fldCharType="separate"/>
        </w:r>
        <w:r w:rsidR="00214F45">
          <w:rPr>
            <w:noProof/>
            <w:webHidden/>
          </w:rPr>
          <w:t>347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8" w:history="1">
        <w:r w:rsidR="00214F45" w:rsidRPr="00B40B22">
          <w:rPr>
            <w:rStyle w:val="Hyperlink"/>
            <w:noProof/>
            <w:lang w:bidi="th-TH"/>
          </w:rPr>
          <w:t>2.109.4 Request</w:t>
        </w:r>
        <w:r w:rsidR="00214F45">
          <w:rPr>
            <w:noProof/>
            <w:webHidden/>
          </w:rPr>
          <w:tab/>
        </w:r>
        <w:r w:rsidR="00214F45">
          <w:rPr>
            <w:noProof/>
            <w:webHidden/>
          </w:rPr>
          <w:fldChar w:fldCharType="begin"/>
        </w:r>
        <w:r w:rsidR="00214F45">
          <w:rPr>
            <w:noProof/>
            <w:webHidden/>
          </w:rPr>
          <w:instrText xml:space="preserve"> PAGEREF _Toc432782448 \h </w:instrText>
        </w:r>
        <w:r w:rsidR="00214F45">
          <w:rPr>
            <w:noProof/>
            <w:webHidden/>
          </w:rPr>
        </w:r>
        <w:r w:rsidR="00214F45">
          <w:rPr>
            <w:noProof/>
            <w:webHidden/>
          </w:rPr>
          <w:fldChar w:fldCharType="separate"/>
        </w:r>
        <w:r w:rsidR="00214F45">
          <w:rPr>
            <w:noProof/>
            <w:webHidden/>
          </w:rPr>
          <w:t>347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49" w:history="1">
        <w:r w:rsidR="00214F45" w:rsidRPr="00B40B22">
          <w:rPr>
            <w:rStyle w:val="Hyperlink"/>
            <w:noProof/>
            <w:lang w:bidi="th-TH"/>
          </w:rPr>
          <w:t>2.109.5 Response</w:t>
        </w:r>
        <w:r w:rsidR="00214F45">
          <w:rPr>
            <w:noProof/>
            <w:webHidden/>
          </w:rPr>
          <w:tab/>
        </w:r>
        <w:r w:rsidR="00214F45">
          <w:rPr>
            <w:noProof/>
            <w:webHidden/>
          </w:rPr>
          <w:fldChar w:fldCharType="begin"/>
        </w:r>
        <w:r w:rsidR="00214F45">
          <w:rPr>
            <w:noProof/>
            <w:webHidden/>
          </w:rPr>
          <w:instrText xml:space="preserve"> PAGEREF _Toc432782449 \h </w:instrText>
        </w:r>
        <w:r w:rsidR="00214F45">
          <w:rPr>
            <w:noProof/>
            <w:webHidden/>
          </w:rPr>
        </w:r>
        <w:r w:rsidR="00214F45">
          <w:rPr>
            <w:noProof/>
            <w:webHidden/>
          </w:rPr>
          <w:fldChar w:fldCharType="separate"/>
        </w:r>
        <w:r w:rsidR="00214F45">
          <w:rPr>
            <w:noProof/>
            <w:webHidden/>
          </w:rPr>
          <w:t>347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0" w:history="1">
        <w:r w:rsidR="00214F45" w:rsidRPr="00B40B22">
          <w:rPr>
            <w:rStyle w:val="Hyperlink"/>
            <w:noProof/>
            <w:lang w:bidi="th-TH"/>
          </w:rPr>
          <w:t>2.109.6 Example</w:t>
        </w:r>
        <w:r w:rsidR="00214F45">
          <w:rPr>
            <w:noProof/>
            <w:webHidden/>
          </w:rPr>
          <w:tab/>
        </w:r>
        <w:r w:rsidR="00214F45">
          <w:rPr>
            <w:noProof/>
            <w:webHidden/>
          </w:rPr>
          <w:fldChar w:fldCharType="begin"/>
        </w:r>
        <w:r w:rsidR="00214F45">
          <w:rPr>
            <w:noProof/>
            <w:webHidden/>
          </w:rPr>
          <w:instrText xml:space="preserve"> PAGEREF _Toc432782450 \h </w:instrText>
        </w:r>
        <w:r w:rsidR="00214F45">
          <w:rPr>
            <w:noProof/>
            <w:webHidden/>
          </w:rPr>
        </w:r>
        <w:r w:rsidR="00214F45">
          <w:rPr>
            <w:noProof/>
            <w:webHidden/>
          </w:rPr>
          <w:fldChar w:fldCharType="separate"/>
        </w:r>
        <w:r w:rsidR="00214F45">
          <w:rPr>
            <w:noProof/>
            <w:webHidden/>
          </w:rPr>
          <w:t>348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51" w:history="1">
        <w:r w:rsidR="00214F45" w:rsidRPr="00B40B22">
          <w:rPr>
            <w:rStyle w:val="Hyperlink"/>
            <w:noProof/>
            <w:lang w:bidi="th-TH"/>
          </w:rPr>
          <w:t>2.110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Modify campaign property define</w:t>
        </w:r>
        <w:r w:rsidR="00214F45">
          <w:rPr>
            <w:noProof/>
            <w:webHidden/>
          </w:rPr>
          <w:tab/>
        </w:r>
        <w:r w:rsidR="00214F45">
          <w:rPr>
            <w:noProof/>
            <w:webHidden/>
          </w:rPr>
          <w:fldChar w:fldCharType="begin"/>
        </w:r>
        <w:r w:rsidR="00214F45">
          <w:rPr>
            <w:noProof/>
            <w:webHidden/>
          </w:rPr>
          <w:instrText xml:space="preserve"> PAGEREF _Toc432782451 \h </w:instrText>
        </w:r>
        <w:r w:rsidR="00214F45">
          <w:rPr>
            <w:noProof/>
            <w:webHidden/>
          </w:rPr>
        </w:r>
        <w:r w:rsidR="00214F45">
          <w:rPr>
            <w:noProof/>
            <w:webHidden/>
          </w:rPr>
          <w:fldChar w:fldCharType="separate"/>
        </w:r>
        <w:r w:rsidR="00214F45">
          <w:rPr>
            <w:noProof/>
            <w:webHidden/>
          </w:rPr>
          <w:t>349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2" w:history="1">
        <w:r w:rsidR="00214F45" w:rsidRPr="00B40B22">
          <w:rPr>
            <w:rStyle w:val="Hyperlink"/>
            <w:noProof/>
            <w:lang w:bidi="th-TH"/>
          </w:rPr>
          <w:t>2.110.1 Function Module</w:t>
        </w:r>
        <w:r w:rsidR="00214F45">
          <w:rPr>
            <w:noProof/>
            <w:webHidden/>
          </w:rPr>
          <w:tab/>
        </w:r>
        <w:r w:rsidR="00214F45">
          <w:rPr>
            <w:noProof/>
            <w:webHidden/>
          </w:rPr>
          <w:fldChar w:fldCharType="begin"/>
        </w:r>
        <w:r w:rsidR="00214F45">
          <w:rPr>
            <w:noProof/>
            <w:webHidden/>
          </w:rPr>
          <w:instrText xml:space="preserve"> PAGEREF _Toc432782452 \h </w:instrText>
        </w:r>
        <w:r w:rsidR="00214F45">
          <w:rPr>
            <w:noProof/>
            <w:webHidden/>
          </w:rPr>
        </w:r>
        <w:r w:rsidR="00214F45">
          <w:rPr>
            <w:noProof/>
            <w:webHidden/>
          </w:rPr>
          <w:fldChar w:fldCharType="separate"/>
        </w:r>
        <w:r w:rsidR="00214F45">
          <w:rPr>
            <w:noProof/>
            <w:webHidden/>
          </w:rPr>
          <w:t>349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3" w:history="1">
        <w:r w:rsidR="00214F45" w:rsidRPr="00B40B22">
          <w:rPr>
            <w:rStyle w:val="Hyperlink"/>
            <w:noProof/>
            <w:lang w:bidi="th-TH"/>
          </w:rPr>
          <w:t>2.110.2 HTTP URL</w:t>
        </w:r>
        <w:r w:rsidR="00214F45">
          <w:rPr>
            <w:noProof/>
            <w:webHidden/>
          </w:rPr>
          <w:tab/>
        </w:r>
        <w:r w:rsidR="00214F45">
          <w:rPr>
            <w:noProof/>
            <w:webHidden/>
          </w:rPr>
          <w:fldChar w:fldCharType="begin"/>
        </w:r>
        <w:r w:rsidR="00214F45">
          <w:rPr>
            <w:noProof/>
            <w:webHidden/>
          </w:rPr>
          <w:instrText xml:space="preserve"> PAGEREF _Toc432782453 \h </w:instrText>
        </w:r>
        <w:r w:rsidR="00214F45">
          <w:rPr>
            <w:noProof/>
            <w:webHidden/>
          </w:rPr>
        </w:r>
        <w:r w:rsidR="00214F45">
          <w:rPr>
            <w:noProof/>
            <w:webHidden/>
          </w:rPr>
          <w:fldChar w:fldCharType="separate"/>
        </w:r>
        <w:r w:rsidR="00214F45">
          <w:rPr>
            <w:noProof/>
            <w:webHidden/>
          </w:rPr>
          <w:t>349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4" w:history="1">
        <w:r w:rsidR="00214F45" w:rsidRPr="00B40B22">
          <w:rPr>
            <w:rStyle w:val="Hyperlink"/>
            <w:noProof/>
            <w:lang w:bidi="th-TH"/>
          </w:rPr>
          <w:t>2.110.3 HTTP Method</w:t>
        </w:r>
        <w:r w:rsidR="00214F45">
          <w:rPr>
            <w:noProof/>
            <w:webHidden/>
          </w:rPr>
          <w:tab/>
        </w:r>
        <w:r w:rsidR="00214F45">
          <w:rPr>
            <w:noProof/>
            <w:webHidden/>
          </w:rPr>
          <w:fldChar w:fldCharType="begin"/>
        </w:r>
        <w:r w:rsidR="00214F45">
          <w:rPr>
            <w:noProof/>
            <w:webHidden/>
          </w:rPr>
          <w:instrText xml:space="preserve"> PAGEREF _Toc432782454 \h </w:instrText>
        </w:r>
        <w:r w:rsidR="00214F45">
          <w:rPr>
            <w:noProof/>
            <w:webHidden/>
          </w:rPr>
        </w:r>
        <w:r w:rsidR="00214F45">
          <w:rPr>
            <w:noProof/>
            <w:webHidden/>
          </w:rPr>
          <w:fldChar w:fldCharType="separate"/>
        </w:r>
        <w:r w:rsidR="00214F45">
          <w:rPr>
            <w:noProof/>
            <w:webHidden/>
          </w:rPr>
          <w:t>349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5" w:history="1">
        <w:r w:rsidR="00214F45" w:rsidRPr="00B40B22">
          <w:rPr>
            <w:rStyle w:val="Hyperlink"/>
            <w:noProof/>
            <w:lang w:bidi="th-TH"/>
          </w:rPr>
          <w:t>2.110.4 Request</w:t>
        </w:r>
        <w:r w:rsidR="00214F45">
          <w:rPr>
            <w:noProof/>
            <w:webHidden/>
          </w:rPr>
          <w:tab/>
        </w:r>
        <w:r w:rsidR="00214F45">
          <w:rPr>
            <w:noProof/>
            <w:webHidden/>
          </w:rPr>
          <w:fldChar w:fldCharType="begin"/>
        </w:r>
        <w:r w:rsidR="00214F45">
          <w:rPr>
            <w:noProof/>
            <w:webHidden/>
          </w:rPr>
          <w:instrText xml:space="preserve"> PAGEREF _Toc432782455 \h </w:instrText>
        </w:r>
        <w:r w:rsidR="00214F45">
          <w:rPr>
            <w:noProof/>
            <w:webHidden/>
          </w:rPr>
        </w:r>
        <w:r w:rsidR="00214F45">
          <w:rPr>
            <w:noProof/>
            <w:webHidden/>
          </w:rPr>
          <w:fldChar w:fldCharType="separate"/>
        </w:r>
        <w:r w:rsidR="00214F45">
          <w:rPr>
            <w:noProof/>
            <w:webHidden/>
          </w:rPr>
          <w:t>349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6" w:history="1">
        <w:r w:rsidR="00214F45" w:rsidRPr="00B40B22">
          <w:rPr>
            <w:rStyle w:val="Hyperlink"/>
            <w:noProof/>
            <w:lang w:bidi="th-TH"/>
          </w:rPr>
          <w:t>2.110.5 Response</w:t>
        </w:r>
        <w:r w:rsidR="00214F45">
          <w:rPr>
            <w:noProof/>
            <w:webHidden/>
          </w:rPr>
          <w:tab/>
        </w:r>
        <w:r w:rsidR="00214F45">
          <w:rPr>
            <w:noProof/>
            <w:webHidden/>
          </w:rPr>
          <w:fldChar w:fldCharType="begin"/>
        </w:r>
        <w:r w:rsidR="00214F45">
          <w:rPr>
            <w:noProof/>
            <w:webHidden/>
          </w:rPr>
          <w:instrText xml:space="preserve"> PAGEREF _Toc432782456 \h </w:instrText>
        </w:r>
        <w:r w:rsidR="00214F45">
          <w:rPr>
            <w:noProof/>
            <w:webHidden/>
          </w:rPr>
        </w:r>
        <w:r w:rsidR="00214F45">
          <w:rPr>
            <w:noProof/>
            <w:webHidden/>
          </w:rPr>
          <w:fldChar w:fldCharType="separate"/>
        </w:r>
        <w:r w:rsidR="00214F45">
          <w:rPr>
            <w:noProof/>
            <w:webHidden/>
          </w:rPr>
          <w:t>350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7" w:history="1">
        <w:r w:rsidR="00214F45" w:rsidRPr="00B40B22">
          <w:rPr>
            <w:rStyle w:val="Hyperlink"/>
            <w:noProof/>
            <w:lang w:bidi="th-TH"/>
          </w:rPr>
          <w:t>2.110.6 Example</w:t>
        </w:r>
        <w:r w:rsidR="00214F45">
          <w:rPr>
            <w:noProof/>
            <w:webHidden/>
          </w:rPr>
          <w:tab/>
        </w:r>
        <w:r w:rsidR="00214F45">
          <w:rPr>
            <w:noProof/>
            <w:webHidden/>
          </w:rPr>
          <w:fldChar w:fldCharType="begin"/>
        </w:r>
        <w:r w:rsidR="00214F45">
          <w:rPr>
            <w:noProof/>
            <w:webHidden/>
          </w:rPr>
          <w:instrText xml:space="preserve"> PAGEREF _Toc432782457 \h </w:instrText>
        </w:r>
        <w:r w:rsidR="00214F45">
          <w:rPr>
            <w:noProof/>
            <w:webHidden/>
          </w:rPr>
        </w:r>
        <w:r w:rsidR="00214F45">
          <w:rPr>
            <w:noProof/>
            <w:webHidden/>
          </w:rPr>
          <w:fldChar w:fldCharType="separate"/>
        </w:r>
        <w:r w:rsidR="00214F45">
          <w:rPr>
            <w:noProof/>
            <w:webHidden/>
          </w:rPr>
          <w:t>351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58" w:history="1">
        <w:r w:rsidR="00214F45" w:rsidRPr="00B40B22">
          <w:rPr>
            <w:rStyle w:val="Hyperlink"/>
            <w:noProof/>
            <w:lang w:eastAsia="zh-CN" w:bidi="th-TH"/>
          </w:rPr>
          <w:t>2.111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Modify operation function</w:t>
        </w:r>
        <w:r w:rsidR="00214F45">
          <w:rPr>
            <w:noProof/>
            <w:webHidden/>
          </w:rPr>
          <w:tab/>
        </w:r>
        <w:r w:rsidR="00214F45">
          <w:rPr>
            <w:noProof/>
            <w:webHidden/>
          </w:rPr>
          <w:fldChar w:fldCharType="begin"/>
        </w:r>
        <w:r w:rsidR="00214F45">
          <w:rPr>
            <w:noProof/>
            <w:webHidden/>
          </w:rPr>
          <w:instrText xml:space="preserve"> PAGEREF _Toc432782458 \h </w:instrText>
        </w:r>
        <w:r w:rsidR="00214F45">
          <w:rPr>
            <w:noProof/>
            <w:webHidden/>
          </w:rPr>
        </w:r>
        <w:r w:rsidR="00214F45">
          <w:rPr>
            <w:noProof/>
            <w:webHidden/>
          </w:rPr>
          <w:fldChar w:fldCharType="separate"/>
        </w:r>
        <w:r w:rsidR="00214F45">
          <w:rPr>
            <w:noProof/>
            <w:webHidden/>
          </w:rPr>
          <w:t>352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59" w:history="1">
        <w:r w:rsidR="00214F45" w:rsidRPr="00B40B22">
          <w:rPr>
            <w:rStyle w:val="Hyperlink"/>
            <w:noProof/>
            <w:lang w:bidi="th-TH"/>
          </w:rPr>
          <w:t>2.111.1 Function Module</w:t>
        </w:r>
        <w:r w:rsidR="00214F45">
          <w:rPr>
            <w:noProof/>
            <w:webHidden/>
          </w:rPr>
          <w:tab/>
        </w:r>
        <w:r w:rsidR="00214F45">
          <w:rPr>
            <w:noProof/>
            <w:webHidden/>
          </w:rPr>
          <w:fldChar w:fldCharType="begin"/>
        </w:r>
        <w:r w:rsidR="00214F45">
          <w:rPr>
            <w:noProof/>
            <w:webHidden/>
          </w:rPr>
          <w:instrText xml:space="preserve"> PAGEREF _Toc432782459 \h </w:instrText>
        </w:r>
        <w:r w:rsidR="00214F45">
          <w:rPr>
            <w:noProof/>
            <w:webHidden/>
          </w:rPr>
        </w:r>
        <w:r w:rsidR="00214F45">
          <w:rPr>
            <w:noProof/>
            <w:webHidden/>
          </w:rPr>
          <w:fldChar w:fldCharType="separate"/>
        </w:r>
        <w:r w:rsidR="00214F45">
          <w:rPr>
            <w:noProof/>
            <w:webHidden/>
          </w:rPr>
          <w:t>352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0" w:history="1">
        <w:r w:rsidR="00214F45" w:rsidRPr="00B40B22">
          <w:rPr>
            <w:rStyle w:val="Hyperlink"/>
            <w:noProof/>
            <w:lang w:bidi="th-TH"/>
          </w:rPr>
          <w:t>2.111.2 HTTP URL</w:t>
        </w:r>
        <w:r w:rsidR="00214F45">
          <w:rPr>
            <w:noProof/>
            <w:webHidden/>
          </w:rPr>
          <w:tab/>
        </w:r>
        <w:r w:rsidR="00214F45">
          <w:rPr>
            <w:noProof/>
            <w:webHidden/>
          </w:rPr>
          <w:fldChar w:fldCharType="begin"/>
        </w:r>
        <w:r w:rsidR="00214F45">
          <w:rPr>
            <w:noProof/>
            <w:webHidden/>
          </w:rPr>
          <w:instrText xml:space="preserve"> PAGEREF _Toc432782460 \h </w:instrText>
        </w:r>
        <w:r w:rsidR="00214F45">
          <w:rPr>
            <w:noProof/>
            <w:webHidden/>
          </w:rPr>
        </w:r>
        <w:r w:rsidR="00214F45">
          <w:rPr>
            <w:noProof/>
            <w:webHidden/>
          </w:rPr>
          <w:fldChar w:fldCharType="separate"/>
        </w:r>
        <w:r w:rsidR="00214F45">
          <w:rPr>
            <w:noProof/>
            <w:webHidden/>
          </w:rPr>
          <w:t>352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1" w:history="1">
        <w:r w:rsidR="00214F45" w:rsidRPr="00B40B22">
          <w:rPr>
            <w:rStyle w:val="Hyperlink"/>
            <w:noProof/>
            <w:lang w:bidi="th-TH"/>
          </w:rPr>
          <w:t>2.111.3 HTTP Method</w:t>
        </w:r>
        <w:r w:rsidR="00214F45">
          <w:rPr>
            <w:noProof/>
            <w:webHidden/>
          </w:rPr>
          <w:tab/>
        </w:r>
        <w:r w:rsidR="00214F45">
          <w:rPr>
            <w:noProof/>
            <w:webHidden/>
          </w:rPr>
          <w:fldChar w:fldCharType="begin"/>
        </w:r>
        <w:r w:rsidR="00214F45">
          <w:rPr>
            <w:noProof/>
            <w:webHidden/>
          </w:rPr>
          <w:instrText xml:space="preserve"> PAGEREF _Toc432782461 \h </w:instrText>
        </w:r>
        <w:r w:rsidR="00214F45">
          <w:rPr>
            <w:noProof/>
            <w:webHidden/>
          </w:rPr>
        </w:r>
        <w:r w:rsidR="00214F45">
          <w:rPr>
            <w:noProof/>
            <w:webHidden/>
          </w:rPr>
          <w:fldChar w:fldCharType="separate"/>
        </w:r>
        <w:r w:rsidR="00214F45">
          <w:rPr>
            <w:noProof/>
            <w:webHidden/>
          </w:rPr>
          <w:t>353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2" w:history="1">
        <w:r w:rsidR="00214F45" w:rsidRPr="00B40B22">
          <w:rPr>
            <w:rStyle w:val="Hyperlink"/>
            <w:noProof/>
            <w:lang w:bidi="th-TH"/>
          </w:rPr>
          <w:t>2.111.4 Request</w:t>
        </w:r>
        <w:r w:rsidR="00214F45">
          <w:rPr>
            <w:noProof/>
            <w:webHidden/>
          </w:rPr>
          <w:tab/>
        </w:r>
        <w:r w:rsidR="00214F45">
          <w:rPr>
            <w:noProof/>
            <w:webHidden/>
          </w:rPr>
          <w:fldChar w:fldCharType="begin"/>
        </w:r>
        <w:r w:rsidR="00214F45">
          <w:rPr>
            <w:noProof/>
            <w:webHidden/>
          </w:rPr>
          <w:instrText xml:space="preserve"> PAGEREF _Toc432782462 \h </w:instrText>
        </w:r>
        <w:r w:rsidR="00214F45">
          <w:rPr>
            <w:noProof/>
            <w:webHidden/>
          </w:rPr>
        </w:r>
        <w:r w:rsidR="00214F45">
          <w:rPr>
            <w:noProof/>
            <w:webHidden/>
          </w:rPr>
          <w:fldChar w:fldCharType="separate"/>
        </w:r>
        <w:r w:rsidR="00214F45">
          <w:rPr>
            <w:noProof/>
            <w:webHidden/>
          </w:rPr>
          <w:t>353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3" w:history="1">
        <w:r w:rsidR="00214F45" w:rsidRPr="00B40B22">
          <w:rPr>
            <w:rStyle w:val="Hyperlink"/>
            <w:noProof/>
            <w:lang w:bidi="th-TH"/>
          </w:rPr>
          <w:t>2.111.5 Response</w:t>
        </w:r>
        <w:r w:rsidR="00214F45">
          <w:rPr>
            <w:noProof/>
            <w:webHidden/>
          </w:rPr>
          <w:tab/>
        </w:r>
        <w:r w:rsidR="00214F45">
          <w:rPr>
            <w:noProof/>
            <w:webHidden/>
          </w:rPr>
          <w:fldChar w:fldCharType="begin"/>
        </w:r>
        <w:r w:rsidR="00214F45">
          <w:rPr>
            <w:noProof/>
            <w:webHidden/>
          </w:rPr>
          <w:instrText xml:space="preserve"> PAGEREF _Toc432782463 \h </w:instrText>
        </w:r>
        <w:r w:rsidR="00214F45">
          <w:rPr>
            <w:noProof/>
            <w:webHidden/>
          </w:rPr>
        </w:r>
        <w:r w:rsidR="00214F45">
          <w:rPr>
            <w:noProof/>
            <w:webHidden/>
          </w:rPr>
          <w:fldChar w:fldCharType="separate"/>
        </w:r>
        <w:r w:rsidR="00214F45">
          <w:rPr>
            <w:noProof/>
            <w:webHidden/>
          </w:rPr>
          <w:t>354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4" w:history="1">
        <w:r w:rsidR="00214F45" w:rsidRPr="00B40B22">
          <w:rPr>
            <w:rStyle w:val="Hyperlink"/>
            <w:noProof/>
            <w:lang w:bidi="th-TH"/>
          </w:rPr>
          <w:t>2.111.6 Example</w:t>
        </w:r>
        <w:r w:rsidR="00214F45">
          <w:rPr>
            <w:noProof/>
            <w:webHidden/>
          </w:rPr>
          <w:tab/>
        </w:r>
        <w:r w:rsidR="00214F45">
          <w:rPr>
            <w:noProof/>
            <w:webHidden/>
          </w:rPr>
          <w:fldChar w:fldCharType="begin"/>
        </w:r>
        <w:r w:rsidR="00214F45">
          <w:rPr>
            <w:noProof/>
            <w:webHidden/>
          </w:rPr>
          <w:instrText xml:space="preserve"> PAGEREF _Toc432782464 \h </w:instrText>
        </w:r>
        <w:r w:rsidR="00214F45">
          <w:rPr>
            <w:noProof/>
            <w:webHidden/>
          </w:rPr>
        </w:r>
        <w:r w:rsidR="00214F45">
          <w:rPr>
            <w:noProof/>
            <w:webHidden/>
          </w:rPr>
          <w:fldChar w:fldCharType="separate"/>
        </w:r>
        <w:r w:rsidR="00214F45">
          <w:rPr>
            <w:noProof/>
            <w:webHidden/>
          </w:rPr>
          <w:t>354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65" w:history="1">
        <w:r w:rsidR="00214F45" w:rsidRPr="00B40B22">
          <w:rPr>
            <w:rStyle w:val="Hyperlink"/>
            <w:noProof/>
            <w:lang w:bidi="th-TH"/>
          </w:rPr>
          <w:t>2.112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system user by user id</w:t>
        </w:r>
        <w:r w:rsidR="00214F45">
          <w:rPr>
            <w:noProof/>
            <w:webHidden/>
          </w:rPr>
          <w:tab/>
        </w:r>
        <w:r w:rsidR="00214F45">
          <w:rPr>
            <w:noProof/>
            <w:webHidden/>
          </w:rPr>
          <w:fldChar w:fldCharType="begin"/>
        </w:r>
        <w:r w:rsidR="00214F45">
          <w:rPr>
            <w:noProof/>
            <w:webHidden/>
          </w:rPr>
          <w:instrText xml:space="preserve"> PAGEREF _Toc432782465 \h </w:instrText>
        </w:r>
        <w:r w:rsidR="00214F45">
          <w:rPr>
            <w:noProof/>
            <w:webHidden/>
          </w:rPr>
        </w:r>
        <w:r w:rsidR="00214F45">
          <w:rPr>
            <w:noProof/>
            <w:webHidden/>
          </w:rPr>
          <w:fldChar w:fldCharType="separate"/>
        </w:r>
        <w:r w:rsidR="00214F45">
          <w:rPr>
            <w:noProof/>
            <w:webHidden/>
          </w:rPr>
          <w:t>355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6" w:history="1">
        <w:r w:rsidR="00214F45" w:rsidRPr="00B40B22">
          <w:rPr>
            <w:rStyle w:val="Hyperlink"/>
            <w:noProof/>
            <w:lang w:bidi="th-TH"/>
          </w:rPr>
          <w:t>2.112.1 Function Module</w:t>
        </w:r>
        <w:r w:rsidR="00214F45">
          <w:rPr>
            <w:noProof/>
            <w:webHidden/>
          </w:rPr>
          <w:tab/>
        </w:r>
        <w:r w:rsidR="00214F45">
          <w:rPr>
            <w:noProof/>
            <w:webHidden/>
          </w:rPr>
          <w:fldChar w:fldCharType="begin"/>
        </w:r>
        <w:r w:rsidR="00214F45">
          <w:rPr>
            <w:noProof/>
            <w:webHidden/>
          </w:rPr>
          <w:instrText xml:space="preserve"> PAGEREF _Toc432782466 \h </w:instrText>
        </w:r>
        <w:r w:rsidR="00214F45">
          <w:rPr>
            <w:noProof/>
            <w:webHidden/>
          </w:rPr>
        </w:r>
        <w:r w:rsidR="00214F45">
          <w:rPr>
            <w:noProof/>
            <w:webHidden/>
          </w:rPr>
          <w:fldChar w:fldCharType="separate"/>
        </w:r>
        <w:r w:rsidR="00214F45">
          <w:rPr>
            <w:noProof/>
            <w:webHidden/>
          </w:rPr>
          <w:t>355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7" w:history="1">
        <w:r w:rsidR="00214F45" w:rsidRPr="00B40B22">
          <w:rPr>
            <w:rStyle w:val="Hyperlink"/>
            <w:noProof/>
            <w:lang w:bidi="th-TH"/>
          </w:rPr>
          <w:t>2.112.2 HTTP URL</w:t>
        </w:r>
        <w:r w:rsidR="00214F45">
          <w:rPr>
            <w:noProof/>
            <w:webHidden/>
          </w:rPr>
          <w:tab/>
        </w:r>
        <w:r w:rsidR="00214F45">
          <w:rPr>
            <w:noProof/>
            <w:webHidden/>
          </w:rPr>
          <w:fldChar w:fldCharType="begin"/>
        </w:r>
        <w:r w:rsidR="00214F45">
          <w:rPr>
            <w:noProof/>
            <w:webHidden/>
          </w:rPr>
          <w:instrText xml:space="preserve"> PAGEREF _Toc432782467 \h </w:instrText>
        </w:r>
        <w:r w:rsidR="00214F45">
          <w:rPr>
            <w:noProof/>
            <w:webHidden/>
          </w:rPr>
        </w:r>
        <w:r w:rsidR="00214F45">
          <w:rPr>
            <w:noProof/>
            <w:webHidden/>
          </w:rPr>
          <w:fldChar w:fldCharType="separate"/>
        </w:r>
        <w:r w:rsidR="00214F45">
          <w:rPr>
            <w:noProof/>
            <w:webHidden/>
          </w:rPr>
          <w:t>355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8" w:history="1">
        <w:r w:rsidR="00214F45" w:rsidRPr="00B40B22">
          <w:rPr>
            <w:rStyle w:val="Hyperlink"/>
            <w:noProof/>
            <w:lang w:bidi="th-TH"/>
          </w:rPr>
          <w:t>2.112.3 HTTP Method</w:t>
        </w:r>
        <w:r w:rsidR="00214F45">
          <w:rPr>
            <w:noProof/>
            <w:webHidden/>
          </w:rPr>
          <w:tab/>
        </w:r>
        <w:r w:rsidR="00214F45">
          <w:rPr>
            <w:noProof/>
            <w:webHidden/>
          </w:rPr>
          <w:fldChar w:fldCharType="begin"/>
        </w:r>
        <w:r w:rsidR="00214F45">
          <w:rPr>
            <w:noProof/>
            <w:webHidden/>
          </w:rPr>
          <w:instrText xml:space="preserve"> PAGEREF _Toc432782468 \h </w:instrText>
        </w:r>
        <w:r w:rsidR="00214F45">
          <w:rPr>
            <w:noProof/>
            <w:webHidden/>
          </w:rPr>
        </w:r>
        <w:r w:rsidR="00214F45">
          <w:rPr>
            <w:noProof/>
            <w:webHidden/>
          </w:rPr>
          <w:fldChar w:fldCharType="separate"/>
        </w:r>
        <w:r w:rsidR="00214F45">
          <w:rPr>
            <w:noProof/>
            <w:webHidden/>
          </w:rPr>
          <w:t>355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69" w:history="1">
        <w:r w:rsidR="00214F45" w:rsidRPr="00B40B22">
          <w:rPr>
            <w:rStyle w:val="Hyperlink"/>
            <w:noProof/>
            <w:lang w:bidi="th-TH"/>
          </w:rPr>
          <w:t>2.112.4 Request</w:t>
        </w:r>
        <w:r w:rsidR="00214F45">
          <w:rPr>
            <w:noProof/>
            <w:webHidden/>
          </w:rPr>
          <w:tab/>
        </w:r>
        <w:r w:rsidR="00214F45">
          <w:rPr>
            <w:noProof/>
            <w:webHidden/>
          </w:rPr>
          <w:fldChar w:fldCharType="begin"/>
        </w:r>
        <w:r w:rsidR="00214F45">
          <w:rPr>
            <w:noProof/>
            <w:webHidden/>
          </w:rPr>
          <w:instrText xml:space="preserve"> PAGEREF _Toc432782469 \h </w:instrText>
        </w:r>
        <w:r w:rsidR="00214F45">
          <w:rPr>
            <w:noProof/>
            <w:webHidden/>
          </w:rPr>
        </w:r>
        <w:r w:rsidR="00214F45">
          <w:rPr>
            <w:noProof/>
            <w:webHidden/>
          </w:rPr>
          <w:fldChar w:fldCharType="separate"/>
        </w:r>
        <w:r w:rsidR="00214F45">
          <w:rPr>
            <w:noProof/>
            <w:webHidden/>
          </w:rPr>
          <w:t>355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0" w:history="1">
        <w:r w:rsidR="00214F45" w:rsidRPr="00B40B22">
          <w:rPr>
            <w:rStyle w:val="Hyperlink"/>
            <w:noProof/>
            <w:lang w:bidi="th-TH"/>
          </w:rPr>
          <w:t>2.112.5 Response</w:t>
        </w:r>
        <w:r w:rsidR="00214F45">
          <w:rPr>
            <w:noProof/>
            <w:webHidden/>
          </w:rPr>
          <w:tab/>
        </w:r>
        <w:r w:rsidR="00214F45">
          <w:rPr>
            <w:noProof/>
            <w:webHidden/>
          </w:rPr>
          <w:fldChar w:fldCharType="begin"/>
        </w:r>
        <w:r w:rsidR="00214F45">
          <w:rPr>
            <w:noProof/>
            <w:webHidden/>
          </w:rPr>
          <w:instrText xml:space="preserve"> PAGEREF _Toc432782470 \h </w:instrText>
        </w:r>
        <w:r w:rsidR="00214F45">
          <w:rPr>
            <w:noProof/>
            <w:webHidden/>
          </w:rPr>
        </w:r>
        <w:r w:rsidR="00214F45">
          <w:rPr>
            <w:noProof/>
            <w:webHidden/>
          </w:rPr>
          <w:fldChar w:fldCharType="separate"/>
        </w:r>
        <w:r w:rsidR="00214F45">
          <w:rPr>
            <w:noProof/>
            <w:webHidden/>
          </w:rPr>
          <w:t>356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1" w:history="1">
        <w:r w:rsidR="00214F45" w:rsidRPr="00B40B22">
          <w:rPr>
            <w:rStyle w:val="Hyperlink"/>
            <w:noProof/>
            <w:lang w:bidi="th-TH"/>
          </w:rPr>
          <w:t>2.112.6 Example</w:t>
        </w:r>
        <w:r w:rsidR="00214F45">
          <w:rPr>
            <w:noProof/>
            <w:webHidden/>
          </w:rPr>
          <w:tab/>
        </w:r>
        <w:r w:rsidR="00214F45">
          <w:rPr>
            <w:noProof/>
            <w:webHidden/>
          </w:rPr>
          <w:fldChar w:fldCharType="begin"/>
        </w:r>
        <w:r w:rsidR="00214F45">
          <w:rPr>
            <w:noProof/>
            <w:webHidden/>
          </w:rPr>
          <w:instrText xml:space="preserve"> PAGEREF _Toc432782471 \h </w:instrText>
        </w:r>
        <w:r w:rsidR="00214F45">
          <w:rPr>
            <w:noProof/>
            <w:webHidden/>
          </w:rPr>
        </w:r>
        <w:r w:rsidR="00214F45">
          <w:rPr>
            <w:noProof/>
            <w:webHidden/>
          </w:rPr>
          <w:fldChar w:fldCharType="separate"/>
        </w:r>
        <w:r w:rsidR="00214F45">
          <w:rPr>
            <w:noProof/>
            <w:webHidden/>
          </w:rPr>
          <w:t>357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72" w:history="1">
        <w:r w:rsidR="00214F45" w:rsidRPr="00B40B22">
          <w:rPr>
            <w:rStyle w:val="Hyperlink"/>
            <w:noProof/>
            <w:lang w:bidi="th-TH"/>
          </w:rPr>
          <w:t>2.113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Get all partner list</w:t>
        </w:r>
        <w:r w:rsidR="00214F45">
          <w:rPr>
            <w:noProof/>
            <w:webHidden/>
          </w:rPr>
          <w:tab/>
        </w:r>
        <w:r w:rsidR="00214F45">
          <w:rPr>
            <w:noProof/>
            <w:webHidden/>
          </w:rPr>
          <w:fldChar w:fldCharType="begin"/>
        </w:r>
        <w:r w:rsidR="00214F45">
          <w:rPr>
            <w:noProof/>
            <w:webHidden/>
          </w:rPr>
          <w:instrText xml:space="preserve"> PAGEREF _Toc432782472 \h </w:instrText>
        </w:r>
        <w:r w:rsidR="00214F45">
          <w:rPr>
            <w:noProof/>
            <w:webHidden/>
          </w:rPr>
        </w:r>
        <w:r w:rsidR="00214F45">
          <w:rPr>
            <w:noProof/>
            <w:webHidden/>
          </w:rPr>
          <w:fldChar w:fldCharType="separate"/>
        </w:r>
        <w:r w:rsidR="00214F45">
          <w:rPr>
            <w:noProof/>
            <w:webHidden/>
          </w:rPr>
          <w:t>358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3" w:history="1">
        <w:r w:rsidR="00214F45" w:rsidRPr="00B40B22">
          <w:rPr>
            <w:rStyle w:val="Hyperlink"/>
            <w:noProof/>
            <w:lang w:bidi="th-TH"/>
          </w:rPr>
          <w:t>2.113.1 Function Module</w:t>
        </w:r>
        <w:r w:rsidR="00214F45">
          <w:rPr>
            <w:noProof/>
            <w:webHidden/>
          </w:rPr>
          <w:tab/>
        </w:r>
        <w:r w:rsidR="00214F45">
          <w:rPr>
            <w:noProof/>
            <w:webHidden/>
          </w:rPr>
          <w:fldChar w:fldCharType="begin"/>
        </w:r>
        <w:r w:rsidR="00214F45">
          <w:rPr>
            <w:noProof/>
            <w:webHidden/>
          </w:rPr>
          <w:instrText xml:space="preserve"> PAGEREF _Toc432782473 \h </w:instrText>
        </w:r>
        <w:r w:rsidR="00214F45">
          <w:rPr>
            <w:noProof/>
            <w:webHidden/>
          </w:rPr>
        </w:r>
        <w:r w:rsidR="00214F45">
          <w:rPr>
            <w:noProof/>
            <w:webHidden/>
          </w:rPr>
          <w:fldChar w:fldCharType="separate"/>
        </w:r>
        <w:r w:rsidR="00214F45">
          <w:rPr>
            <w:noProof/>
            <w:webHidden/>
          </w:rPr>
          <w:t>358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4" w:history="1">
        <w:r w:rsidR="00214F45" w:rsidRPr="00B40B22">
          <w:rPr>
            <w:rStyle w:val="Hyperlink"/>
            <w:noProof/>
            <w:lang w:bidi="th-TH"/>
          </w:rPr>
          <w:t>2.113.2 HTTP URL</w:t>
        </w:r>
        <w:r w:rsidR="00214F45">
          <w:rPr>
            <w:noProof/>
            <w:webHidden/>
          </w:rPr>
          <w:tab/>
        </w:r>
        <w:r w:rsidR="00214F45">
          <w:rPr>
            <w:noProof/>
            <w:webHidden/>
          </w:rPr>
          <w:fldChar w:fldCharType="begin"/>
        </w:r>
        <w:r w:rsidR="00214F45">
          <w:rPr>
            <w:noProof/>
            <w:webHidden/>
          </w:rPr>
          <w:instrText xml:space="preserve"> PAGEREF _Toc432782474 \h </w:instrText>
        </w:r>
        <w:r w:rsidR="00214F45">
          <w:rPr>
            <w:noProof/>
            <w:webHidden/>
          </w:rPr>
        </w:r>
        <w:r w:rsidR="00214F45">
          <w:rPr>
            <w:noProof/>
            <w:webHidden/>
          </w:rPr>
          <w:fldChar w:fldCharType="separate"/>
        </w:r>
        <w:r w:rsidR="00214F45">
          <w:rPr>
            <w:noProof/>
            <w:webHidden/>
          </w:rPr>
          <w:t>358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5" w:history="1">
        <w:r w:rsidR="00214F45" w:rsidRPr="00B40B22">
          <w:rPr>
            <w:rStyle w:val="Hyperlink"/>
            <w:noProof/>
            <w:lang w:bidi="th-TH"/>
          </w:rPr>
          <w:t>2.113.3 HTTP Method</w:t>
        </w:r>
        <w:r w:rsidR="00214F45">
          <w:rPr>
            <w:noProof/>
            <w:webHidden/>
          </w:rPr>
          <w:tab/>
        </w:r>
        <w:r w:rsidR="00214F45">
          <w:rPr>
            <w:noProof/>
            <w:webHidden/>
          </w:rPr>
          <w:fldChar w:fldCharType="begin"/>
        </w:r>
        <w:r w:rsidR="00214F45">
          <w:rPr>
            <w:noProof/>
            <w:webHidden/>
          </w:rPr>
          <w:instrText xml:space="preserve"> PAGEREF _Toc432782475 \h </w:instrText>
        </w:r>
        <w:r w:rsidR="00214F45">
          <w:rPr>
            <w:noProof/>
            <w:webHidden/>
          </w:rPr>
        </w:r>
        <w:r w:rsidR="00214F45">
          <w:rPr>
            <w:noProof/>
            <w:webHidden/>
          </w:rPr>
          <w:fldChar w:fldCharType="separate"/>
        </w:r>
        <w:r w:rsidR="00214F45">
          <w:rPr>
            <w:noProof/>
            <w:webHidden/>
          </w:rPr>
          <w:t>358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6" w:history="1">
        <w:r w:rsidR="00214F45" w:rsidRPr="00B40B22">
          <w:rPr>
            <w:rStyle w:val="Hyperlink"/>
            <w:noProof/>
            <w:lang w:bidi="th-TH"/>
          </w:rPr>
          <w:t>2.113.4 Request</w:t>
        </w:r>
        <w:r w:rsidR="00214F45">
          <w:rPr>
            <w:noProof/>
            <w:webHidden/>
          </w:rPr>
          <w:tab/>
        </w:r>
        <w:r w:rsidR="00214F45">
          <w:rPr>
            <w:noProof/>
            <w:webHidden/>
          </w:rPr>
          <w:fldChar w:fldCharType="begin"/>
        </w:r>
        <w:r w:rsidR="00214F45">
          <w:rPr>
            <w:noProof/>
            <w:webHidden/>
          </w:rPr>
          <w:instrText xml:space="preserve"> PAGEREF _Toc432782476 \h </w:instrText>
        </w:r>
        <w:r w:rsidR="00214F45">
          <w:rPr>
            <w:noProof/>
            <w:webHidden/>
          </w:rPr>
        </w:r>
        <w:r w:rsidR="00214F45">
          <w:rPr>
            <w:noProof/>
            <w:webHidden/>
          </w:rPr>
          <w:fldChar w:fldCharType="separate"/>
        </w:r>
        <w:r w:rsidR="00214F45">
          <w:rPr>
            <w:noProof/>
            <w:webHidden/>
          </w:rPr>
          <w:t>358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7" w:history="1">
        <w:r w:rsidR="00214F45" w:rsidRPr="00B40B22">
          <w:rPr>
            <w:rStyle w:val="Hyperlink"/>
            <w:noProof/>
            <w:lang w:bidi="th-TH"/>
          </w:rPr>
          <w:t>2.113.5 Response</w:t>
        </w:r>
        <w:r w:rsidR="00214F45">
          <w:rPr>
            <w:noProof/>
            <w:webHidden/>
          </w:rPr>
          <w:tab/>
        </w:r>
        <w:r w:rsidR="00214F45">
          <w:rPr>
            <w:noProof/>
            <w:webHidden/>
          </w:rPr>
          <w:fldChar w:fldCharType="begin"/>
        </w:r>
        <w:r w:rsidR="00214F45">
          <w:rPr>
            <w:noProof/>
            <w:webHidden/>
          </w:rPr>
          <w:instrText xml:space="preserve"> PAGEREF _Toc432782477 \h </w:instrText>
        </w:r>
        <w:r w:rsidR="00214F45">
          <w:rPr>
            <w:noProof/>
            <w:webHidden/>
          </w:rPr>
        </w:r>
        <w:r w:rsidR="00214F45">
          <w:rPr>
            <w:noProof/>
            <w:webHidden/>
          </w:rPr>
          <w:fldChar w:fldCharType="separate"/>
        </w:r>
        <w:r w:rsidR="00214F45">
          <w:rPr>
            <w:noProof/>
            <w:webHidden/>
          </w:rPr>
          <w:t>358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78" w:history="1">
        <w:r w:rsidR="00214F45" w:rsidRPr="00B40B22">
          <w:rPr>
            <w:rStyle w:val="Hyperlink"/>
            <w:noProof/>
            <w:lang w:bidi="th-TH"/>
          </w:rPr>
          <w:t>2.113.6 Example</w:t>
        </w:r>
        <w:r w:rsidR="00214F45">
          <w:rPr>
            <w:noProof/>
            <w:webHidden/>
          </w:rPr>
          <w:tab/>
        </w:r>
        <w:r w:rsidR="00214F45">
          <w:rPr>
            <w:noProof/>
            <w:webHidden/>
          </w:rPr>
          <w:fldChar w:fldCharType="begin"/>
        </w:r>
        <w:r w:rsidR="00214F45">
          <w:rPr>
            <w:noProof/>
            <w:webHidden/>
          </w:rPr>
          <w:instrText xml:space="preserve"> PAGEREF _Toc432782478 \h </w:instrText>
        </w:r>
        <w:r w:rsidR="00214F45">
          <w:rPr>
            <w:noProof/>
            <w:webHidden/>
          </w:rPr>
        </w:r>
        <w:r w:rsidR="00214F45">
          <w:rPr>
            <w:noProof/>
            <w:webHidden/>
          </w:rPr>
          <w:fldChar w:fldCharType="separate"/>
        </w:r>
        <w:r w:rsidR="00214F45">
          <w:rPr>
            <w:noProof/>
            <w:webHidden/>
          </w:rPr>
          <w:t>360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79" w:history="1">
        <w:r w:rsidR="00214F45" w:rsidRPr="00B40B22">
          <w:rPr>
            <w:rStyle w:val="Hyperlink"/>
            <w:noProof/>
            <w:lang w:bidi="th-TH"/>
          </w:rPr>
          <w:t>2.114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Save campaign group definition</w:t>
        </w:r>
        <w:r w:rsidR="00214F45">
          <w:rPr>
            <w:noProof/>
            <w:webHidden/>
          </w:rPr>
          <w:tab/>
        </w:r>
        <w:r w:rsidR="00214F45">
          <w:rPr>
            <w:noProof/>
            <w:webHidden/>
          </w:rPr>
          <w:fldChar w:fldCharType="begin"/>
        </w:r>
        <w:r w:rsidR="00214F45">
          <w:rPr>
            <w:noProof/>
            <w:webHidden/>
          </w:rPr>
          <w:instrText xml:space="preserve"> PAGEREF _Toc432782479 \h </w:instrText>
        </w:r>
        <w:r w:rsidR="00214F45">
          <w:rPr>
            <w:noProof/>
            <w:webHidden/>
          </w:rPr>
        </w:r>
        <w:r w:rsidR="00214F45">
          <w:rPr>
            <w:noProof/>
            <w:webHidden/>
          </w:rPr>
          <w:fldChar w:fldCharType="separate"/>
        </w:r>
        <w:r w:rsidR="00214F45">
          <w:rPr>
            <w:noProof/>
            <w:webHidden/>
          </w:rPr>
          <w:t>363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0" w:history="1">
        <w:r w:rsidR="00214F45" w:rsidRPr="00B40B22">
          <w:rPr>
            <w:rStyle w:val="Hyperlink"/>
            <w:noProof/>
            <w:lang w:bidi="th-TH"/>
          </w:rPr>
          <w:t>2.114.1 Function Module</w:t>
        </w:r>
        <w:r w:rsidR="00214F45">
          <w:rPr>
            <w:noProof/>
            <w:webHidden/>
          </w:rPr>
          <w:tab/>
        </w:r>
        <w:r w:rsidR="00214F45">
          <w:rPr>
            <w:noProof/>
            <w:webHidden/>
          </w:rPr>
          <w:fldChar w:fldCharType="begin"/>
        </w:r>
        <w:r w:rsidR="00214F45">
          <w:rPr>
            <w:noProof/>
            <w:webHidden/>
          </w:rPr>
          <w:instrText xml:space="preserve"> PAGEREF _Toc432782480 \h </w:instrText>
        </w:r>
        <w:r w:rsidR="00214F45">
          <w:rPr>
            <w:noProof/>
            <w:webHidden/>
          </w:rPr>
        </w:r>
        <w:r w:rsidR="00214F45">
          <w:rPr>
            <w:noProof/>
            <w:webHidden/>
          </w:rPr>
          <w:fldChar w:fldCharType="separate"/>
        </w:r>
        <w:r w:rsidR="00214F45">
          <w:rPr>
            <w:noProof/>
            <w:webHidden/>
          </w:rPr>
          <w:t>363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1" w:history="1">
        <w:r w:rsidR="00214F45" w:rsidRPr="00B40B22">
          <w:rPr>
            <w:rStyle w:val="Hyperlink"/>
            <w:noProof/>
            <w:lang w:bidi="th-TH"/>
          </w:rPr>
          <w:t>2.114.2 HTTP URL</w:t>
        </w:r>
        <w:r w:rsidR="00214F45">
          <w:rPr>
            <w:noProof/>
            <w:webHidden/>
          </w:rPr>
          <w:tab/>
        </w:r>
        <w:r w:rsidR="00214F45">
          <w:rPr>
            <w:noProof/>
            <w:webHidden/>
          </w:rPr>
          <w:fldChar w:fldCharType="begin"/>
        </w:r>
        <w:r w:rsidR="00214F45">
          <w:rPr>
            <w:noProof/>
            <w:webHidden/>
          </w:rPr>
          <w:instrText xml:space="preserve"> PAGEREF _Toc432782481 \h </w:instrText>
        </w:r>
        <w:r w:rsidR="00214F45">
          <w:rPr>
            <w:noProof/>
            <w:webHidden/>
          </w:rPr>
        </w:r>
        <w:r w:rsidR="00214F45">
          <w:rPr>
            <w:noProof/>
            <w:webHidden/>
          </w:rPr>
          <w:fldChar w:fldCharType="separate"/>
        </w:r>
        <w:r w:rsidR="00214F45">
          <w:rPr>
            <w:noProof/>
            <w:webHidden/>
          </w:rPr>
          <w:t>363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2" w:history="1">
        <w:r w:rsidR="00214F45" w:rsidRPr="00B40B22">
          <w:rPr>
            <w:rStyle w:val="Hyperlink"/>
            <w:noProof/>
            <w:lang w:bidi="th-TH"/>
          </w:rPr>
          <w:t>2.114.3 HTTP Method</w:t>
        </w:r>
        <w:r w:rsidR="00214F45">
          <w:rPr>
            <w:noProof/>
            <w:webHidden/>
          </w:rPr>
          <w:tab/>
        </w:r>
        <w:r w:rsidR="00214F45">
          <w:rPr>
            <w:noProof/>
            <w:webHidden/>
          </w:rPr>
          <w:fldChar w:fldCharType="begin"/>
        </w:r>
        <w:r w:rsidR="00214F45">
          <w:rPr>
            <w:noProof/>
            <w:webHidden/>
          </w:rPr>
          <w:instrText xml:space="preserve"> PAGEREF _Toc432782482 \h </w:instrText>
        </w:r>
        <w:r w:rsidR="00214F45">
          <w:rPr>
            <w:noProof/>
            <w:webHidden/>
          </w:rPr>
        </w:r>
        <w:r w:rsidR="00214F45">
          <w:rPr>
            <w:noProof/>
            <w:webHidden/>
          </w:rPr>
          <w:fldChar w:fldCharType="separate"/>
        </w:r>
        <w:r w:rsidR="00214F45">
          <w:rPr>
            <w:noProof/>
            <w:webHidden/>
          </w:rPr>
          <w:t>363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3" w:history="1">
        <w:r w:rsidR="00214F45" w:rsidRPr="00B40B22">
          <w:rPr>
            <w:rStyle w:val="Hyperlink"/>
            <w:noProof/>
            <w:lang w:bidi="th-TH"/>
          </w:rPr>
          <w:t>2.114.4 Request</w:t>
        </w:r>
        <w:r w:rsidR="00214F45">
          <w:rPr>
            <w:noProof/>
            <w:webHidden/>
          </w:rPr>
          <w:tab/>
        </w:r>
        <w:r w:rsidR="00214F45">
          <w:rPr>
            <w:noProof/>
            <w:webHidden/>
          </w:rPr>
          <w:fldChar w:fldCharType="begin"/>
        </w:r>
        <w:r w:rsidR="00214F45">
          <w:rPr>
            <w:noProof/>
            <w:webHidden/>
          </w:rPr>
          <w:instrText xml:space="preserve"> PAGEREF _Toc432782483 \h </w:instrText>
        </w:r>
        <w:r w:rsidR="00214F45">
          <w:rPr>
            <w:noProof/>
            <w:webHidden/>
          </w:rPr>
        </w:r>
        <w:r w:rsidR="00214F45">
          <w:rPr>
            <w:noProof/>
            <w:webHidden/>
          </w:rPr>
          <w:fldChar w:fldCharType="separate"/>
        </w:r>
        <w:r w:rsidR="00214F45">
          <w:rPr>
            <w:noProof/>
            <w:webHidden/>
          </w:rPr>
          <w:t>363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4" w:history="1">
        <w:r w:rsidR="00214F45" w:rsidRPr="00B40B22">
          <w:rPr>
            <w:rStyle w:val="Hyperlink"/>
            <w:noProof/>
            <w:lang w:bidi="th-TH"/>
          </w:rPr>
          <w:t>2.114.5 Response</w:t>
        </w:r>
        <w:r w:rsidR="00214F45">
          <w:rPr>
            <w:noProof/>
            <w:webHidden/>
          </w:rPr>
          <w:tab/>
        </w:r>
        <w:r w:rsidR="00214F45">
          <w:rPr>
            <w:noProof/>
            <w:webHidden/>
          </w:rPr>
          <w:fldChar w:fldCharType="begin"/>
        </w:r>
        <w:r w:rsidR="00214F45">
          <w:rPr>
            <w:noProof/>
            <w:webHidden/>
          </w:rPr>
          <w:instrText xml:space="preserve"> PAGEREF _Toc432782484 \h </w:instrText>
        </w:r>
        <w:r w:rsidR="00214F45">
          <w:rPr>
            <w:noProof/>
            <w:webHidden/>
          </w:rPr>
        </w:r>
        <w:r w:rsidR="00214F45">
          <w:rPr>
            <w:noProof/>
            <w:webHidden/>
          </w:rPr>
          <w:fldChar w:fldCharType="separate"/>
        </w:r>
        <w:r w:rsidR="00214F45">
          <w:rPr>
            <w:noProof/>
            <w:webHidden/>
          </w:rPr>
          <w:t>364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5" w:history="1">
        <w:r w:rsidR="00214F45" w:rsidRPr="00B40B22">
          <w:rPr>
            <w:rStyle w:val="Hyperlink"/>
            <w:noProof/>
            <w:lang w:bidi="th-TH"/>
          </w:rPr>
          <w:t>2.114.6 Example</w:t>
        </w:r>
        <w:r w:rsidR="00214F45">
          <w:rPr>
            <w:noProof/>
            <w:webHidden/>
          </w:rPr>
          <w:tab/>
        </w:r>
        <w:r w:rsidR="00214F45">
          <w:rPr>
            <w:noProof/>
            <w:webHidden/>
          </w:rPr>
          <w:fldChar w:fldCharType="begin"/>
        </w:r>
        <w:r w:rsidR="00214F45">
          <w:rPr>
            <w:noProof/>
            <w:webHidden/>
          </w:rPr>
          <w:instrText xml:space="preserve"> PAGEREF _Toc432782485 \h </w:instrText>
        </w:r>
        <w:r w:rsidR="00214F45">
          <w:rPr>
            <w:noProof/>
            <w:webHidden/>
          </w:rPr>
        </w:r>
        <w:r w:rsidR="00214F45">
          <w:rPr>
            <w:noProof/>
            <w:webHidden/>
          </w:rPr>
          <w:fldChar w:fldCharType="separate"/>
        </w:r>
        <w:r w:rsidR="00214F45">
          <w:rPr>
            <w:noProof/>
            <w:webHidden/>
          </w:rPr>
          <w:t>364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86" w:history="1">
        <w:r w:rsidR="00214F45" w:rsidRPr="00B40B22">
          <w:rPr>
            <w:rStyle w:val="Hyperlink"/>
            <w:noProof/>
            <w:lang w:bidi="th-TH"/>
          </w:rPr>
          <w:t>2.115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List App download by customer Id</w:t>
        </w:r>
        <w:r w:rsidR="00214F45">
          <w:rPr>
            <w:noProof/>
            <w:webHidden/>
          </w:rPr>
          <w:tab/>
        </w:r>
        <w:r w:rsidR="00214F45">
          <w:rPr>
            <w:noProof/>
            <w:webHidden/>
          </w:rPr>
          <w:fldChar w:fldCharType="begin"/>
        </w:r>
        <w:r w:rsidR="00214F45">
          <w:rPr>
            <w:noProof/>
            <w:webHidden/>
          </w:rPr>
          <w:instrText xml:space="preserve"> PAGEREF _Toc432782486 \h </w:instrText>
        </w:r>
        <w:r w:rsidR="00214F45">
          <w:rPr>
            <w:noProof/>
            <w:webHidden/>
          </w:rPr>
        </w:r>
        <w:r w:rsidR="00214F45">
          <w:rPr>
            <w:noProof/>
            <w:webHidden/>
          </w:rPr>
          <w:fldChar w:fldCharType="separate"/>
        </w:r>
        <w:r w:rsidR="00214F45">
          <w:rPr>
            <w:noProof/>
            <w:webHidden/>
          </w:rPr>
          <w:t>365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7" w:history="1">
        <w:r w:rsidR="00214F45" w:rsidRPr="00B40B22">
          <w:rPr>
            <w:rStyle w:val="Hyperlink"/>
            <w:noProof/>
            <w:lang w:bidi="th-TH"/>
          </w:rPr>
          <w:t>2.115.1 Function Module</w:t>
        </w:r>
        <w:r w:rsidR="00214F45">
          <w:rPr>
            <w:noProof/>
            <w:webHidden/>
          </w:rPr>
          <w:tab/>
        </w:r>
        <w:r w:rsidR="00214F45">
          <w:rPr>
            <w:noProof/>
            <w:webHidden/>
          </w:rPr>
          <w:fldChar w:fldCharType="begin"/>
        </w:r>
        <w:r w:rsidR="00214F45">
          <w:rPr>
            <w:noProof/>
            <w:webHidden/>
          </w:rPr>
          <w:instrText xml:space="preserve"> PAGEREF _Toc432782487 \h </w:instrText>
        </w:r>
        <w:r w:rsidR="00214F45">
          <w:rPr>
            <w:noProof/>
            <w:webHidden/>
          </w:rPr>
        </w:r>
        <w:r w:rsidR="00214F45">
          <w:rPr>
            <w:noProof/>
            <w:webHidden/>
          </w:rPr>
          <w:fldChar w:fldCharType="separate"/>
        </w:r>
        <w:r w:rsidR="00214F45">
          <w:rPr>
            <w:noProof/>
            <w:webHidden/>
          </w:rPr>
          <w:t>365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8" w:history="1">
        <w:r w:rsidR="00214F45" w:rsidRPr="00B40B22">
          <w:rPr>
            <w:rStyle w:val="Hyperlink"/>
            <w:noProof/>
            <w:lang w:bidi="th-TH"/>
          </w:rPr>
          <w:t>2.115.2 HTTP URL</w:t>
        </w:r>
        <w:r w:rsidR="00214F45">
          <w:rPr>
            <w:noProof/>
            <w:webHidden/>
          </w:rPr>
          <w:tab/>
        </w:r>
        <w:r w:rsidR="00214F45">
          <w:rPr>
            <w:noProof/>
            <w:webHidden/>
          </w:rPr>
          <w:fldChar w:fldCharType="begin"/>
        </w:r>
        <w:r w:rsidR="00214F45">
          <w:rPr>
            <w:noProof/>
            <w:webHidden/>
          </w:rPr>
          <w:instrText xml:space="preserve"> PAGEREF _Toc432782488 \h </w:instrText>
        </w:r>
        <w:r w:rsidR="00214F45">
          <w:rPr>
            <w:noProof/>
            <w:webHidden/>
          </w:rPr>
        </w:r>
        <w:r w:rsidR="00214F45">
          <w:rPr>
            <w:noProof/>
            <w:webHidden/>
          </w:rPr>
          <w:fldChar w:fldCharType="separate"/>
        </w:r>
        <w:r w:rsidR="00214F45">
          <w:rPr>
            <w:noProof/>
            <w:webHidden/>
          </w:rPr>
          <w:t>365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89" w:history="1">
        <w:r w:rsidR="00214F45" w:rsidRPr="00B40B22">
          <w:rPr>
            <w:rStyle w:val="Hyperlink"/>
            <w:noProof/>
            <w:lang w:bidi="th-TH"/>
          </w:rPr>
          <w:t>2.115.3 HTTP Method</w:t>
        </w:r>
        <w:r w:rsidR="00214F45">
          <w:rPr>
            <w:noProof/>
            <w:webHidden/>
          </w:rPr>
          <w:tab/>
        </w:r>
        <w:r w:rsidR="00214F45">
          <w:rPr>
            <w:noProof/>
            <w:webHidden/>
          </w:rPr>
          <w:fldChar w:fldCharType="begin"/>
        </w:r>
        <w:r w:rsidR="00214F45">
          <w:rPr>
            <w:noProof/>
            <w:webHidden/>
          </w:rPr>
          <w:instrText xml:space="preserve"> PAGEREF _Toc432782489 \h </w:instrText>
        </w:r>
        <w:r w:rsidR="00214F45">
          <w:rPr>
            <w:noProof/>
            <w:webHidden/>
          </w:rPr>
        </w:r>
        <w:r w:rsidR="00214F45">
          <w:rPr>
            <w:noProof/>
            <w:webHidden/>
          </w:rPr>
          <w:fldChar w:fldCharType="separate"/>
        </w:r>
        <w:r w:rsidR="00214F45">
          <w:rPr>
            <w:noProof/>
            <w:webHidden/>
          </w:rPr>
          <w:t>365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0" w:history="1">
        <w:r w:rsidR="00214F45" w:rsidRPr="00B40B22">
          <w:rPr>
            <w:rStyle w:val="Hyperlink"/>
            <w:noProof/>
            <w:lang w:bidi="th-TH"/>
          </w:rPr>
          <w:t>2.115.4 Request</w:t>
        </w:r>
        <w:r w:rsidR="00214F45">
          <w:rPr>
            <w:noProof/>
            <w:webHidden/>
          </w:rPr>
          <w:tab/>
        </w:r>
        <w:r w:rsidR="00214F45">
          <w:rPr>
            <w:noProof/>
            <w:webHidden/>
          </w:rPr>
          <w:fldChar w:fldCharType="begin"/>
        </w:r>
        <w:r w:rsidR="00214F45">
          <w:rPr>
            <w:noProof/>
            <w:webHidden/>
          </w:rPr>
          <w:instrText xml:space="preserve"> PAGEREF _Toc432782490 \h </w:instrText>
        </w:r>
        <w:r w:rsidR="00214F45">
          <w:rPr>
            <w:noProof/>
            <w:webHidden/>
          </w:rPr>
        </w:r>
        <w:r w:rsidR="00214F45">
          <w:rPr>
            <w:noProof/>
            <w:webHidden/>
          </w:rPr>
          <w:fldChar w:fldCharType="separate"/>
        </w:r>
        <w:r w:rsidR="00214F45">
          <w:rPr>
            <w:noProof/>
            <w:webHidden/>
          </w:rPr>
          <w:t>365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1" w:history="1">
        <w:r w:rsidR="00214F45" w:rsidRPr="00B40B22">
          <w:rPr>
            <w:rStyle w:val="Hyperlink"/>
            <w:noProof/>
            <w:lang w:bidi="th-TH"/>
          </w:rPr>
          <w:t>2.115.5 Response</w:t>
        </w:r>
        <w:r w:rsidR="00214F45">
          <w:rPr>
            <w:noProof/>
            <w:webHidden/>
          </w:rPr>
          <w:tab/>
        </w:r>
        <w:r w:rsidR="00214F45">
          <w:rPr>
            <w:noProof/>
            <w:webHidden/>
          </w:rPr>
          <w:fldChar w:fldCharType="begin"/>
        </w:r>
        <w:r w:rsidR="00214F45">
          <w:rPr>
            <w:noProof/>
            <w:webHidden/>
          </w:rPr>
          <w:instrText xml:space="preserve"> PAGEREF _Toc432782491 \h </w:instrText>
        </w:r>
        <w:r w:rsidR="00214F45">
          <w:rPr>
            <w:noProof/>
            <w:webHidden/>
          </w:rPr>
        </w:r>
        <w:r w:rsidR="00214F45">
          <w:rPr>
            <w:noProof/>
            <w:webHidden/>
          </w:rPr>
          <w:fldChar w:fldCharType="separate"/>
        </w:r>
        <w:r w:rsidR="00214F45">
          <w:rPr>
            <w:noProof/>
            <w:webHidden/>
          </w:rPr>
          <w:t>366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2" w:history="1">
        <w:r w:rsidR="00214F45" w:rsidRPr="00B40B22">
          <w:rPr>
            <w:rStyle w:val="Hyperlink"/>
            <w:noProof/>
            <w:lang w:bidi="th-TH"/>
          </w:rPr>
          <w:t>2.115.6 Example</w:t>
        </w:r>
        <w:r w:rsidR="00214F45">
          <w:rPr>
            <w:noProof/>
            <w:webHidden/>
          </w:rPr>
          <w:tab/>
        </w:r>
        <w:r w:rsidR="00214F45">
          <w:rPr>
            <w:noProof/>
            <w:webHidden/>
          </w:rPr>
          <w:fldChar w:fldCharType="begin"/>
        </w:r>
        <w:r w:rsidR="00214F45">
          <w:rPr>
            <w:noProof/>
            <w:webHidden/>
          </w:rPr>
          <w:instrText xml:space="preserve"> PAGEREF _Toc432782492 \h </w:instrText>
        </w:r>
        <w:r w:rsidR="00214F45">
          <w:rPr>
            <w:noProof/>
            <w:webHidden/>
          </w:rPr>
        </w:r>
        <w:r w:rsidR="00214F45">
          <w:rPr>
            <w:noProof/>
            <w:webHidden/>
          </w:rPr>
          <w:fldChar w:fldCharType="separate"/>
        </w:r>
        <w:r w:rsidR="00214F45">
          <w:rPr>
            <w:noProof/>
            <w:webHidden/>
          </w:rPr>
          <w:t>367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493" w:history="1">
        <w:r w:rsidR="00214F45" w:rsidRPr="00B40B22">
          <w:rPr>
            <w:rStyle w:val="Hyperlink"/>
            <w:noProof/>
            <w:lang w:bidi="th-TH"/>
          </w:rPr>
          <w:t>2.116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List campaign action by campaign type</w:t>
        </w:r>
        <w:r w:rsidR="00214F45">
          <w:rPr>
            <w:noProof/>
            <w:webHidden/>
          </w:rPr>
          <w:tab/>
        </w:r>
        <w:r w:rsidR="00214F45">
          <w:rPr>
            <w:noProof/>
            <w:webHidden/>
          </w:rPr>
          <w:fldChar w:fldCharType="begin"/>
        </w:r>
        <w:r w:rsidR="00214F45">
          <w:rPr>
            <w:noProof/>
            <w:webHidden/>
          </w:rPr>
          <w:instrText xml:space="preserve"> PAGEREF _Toc432782493 \h </w:instrText>
        </w:r>
        <w:r w:rsidR="00214F45">
          <w:rPr>
            <w:noProof/>
            <w:webHidden/>
          </w:rPr>
        </w:r>
        <w:r w:rsidR="00214F45">
          <w:rPr>
            <w:noProof/>
            <w:webHidden/>
          </w:rPr>
          <w:fldChar w:fldCharType="separate"/>
        </w:r>
        <w:r w:rsidR="00214F45">
          <w:rPr>
            <w:noProof/>
            <w:webHidden/>
          </w:rPr>
          <w:t>368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4" w:history="1">
        <w:r w:rsidR="00214F45" w:rsidRPr="00B40B22">
          <w:rPr>
            <w:rStyle w:val="Hyperlink"/>
            <w:noProof/>
            <w:lang w:bidi="th-TH"/>
          </w:rPr>
          <w:t>2.116.1 Function Module</w:t>
        </w:r>
        <w:r w:rsidR="00214F45">
          <w:rPr>
            <w:noProof/>
            <w:webHidden/>
          </w:rPr>
          <w:tab/>
        </w:r>
        <w:r w:rsidR="00214F45">
          <w:rPr>
            <w:noProof/>
            <w:webHidden/>
          </w:rPr>
          <w:fldChar w:fldCharType="begin"/>
        </w:r>
        <w:r w:rsidR="00214F45">
          <w:rPr>
            <w:noProof/>
            <w:webHidden/>
          </w:rPr>
          <w:instrText xml:space="preserve"> PAGEREF _Toc432782494 \h </w:instrText>
        </w:r>
        <w:r w:rsidR="00214F45">
          <w:rPr>
            <w:noProof/>
            <w:webHidden/>
          </w:rPr>
        </w:r>
        <w:r w:rsidR="00214F45">
          <w:rPr>
            <w:noProof/>
            <w:webHidden/>
          </w:rPr>
          <w:fldChar w:fldCharType="separate"/>
        </w:r>
        <w:r w:rsidR="00214F45">
          <w:rPr>
            <w:noProof/>
            <w:webHidden/>
          </w:rPr>
          <w:t>368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5" w:history="1">
        <w:r w:rsidR="00214F45" w:rsidRPr="00B40B22">
          <w:rPr>
            <w:rStyle w:val="Hyperlink"/>
            <w:noProof/>
            <w:lang w:bidi="th-TH"/>
          </w:rPr>
          <w:t>2.116.2 HTTP URL</w:t>
        </w:r>
        <w:r w:rsidR="00214F45">
          <w:rPr>
            <w:noProof/>
            <w:webHidden/>
          </w:rPr>
          <w:tab/>
        </w:r>
        <w:r w:rsidR="00214F45">
          <w:rPr>
            <w:noProof/>
            <w:webHidden/>
          </w:rPr>
          <w:fldChar w:fldCharType="begin"/>
        </w:r>
        <w:r w:rsidR="00214F45">
          <w:rPr>
            <w:noProof/>
            <w:webHidden/>
          </w:rPr>
          <w:instrText xml:space="preserve"> PAGEREF _Toc432782495 \h </w:instrText>
        </w:r>
        <w:r w:rsidR="00214F45">
          <w:rPr>
            <w:noProof/>
            <w:webHidden/>
          </w:rPr>
        </w:r>
        <w:r w:rsidR="00214F45">
          <w:rPr>
            <w:noProof/>
            <w:webHidden/>
          </w:rPr>
          <w:fldChar w:fldCharType="separate"/>
        </w:r>
        <w:r w:rsidR="00214F45">
          <w:rPr>
            <w:noProof/>
            <w:webHidden/>
          </w:rPr>
          <w:t>368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6" w:history="1">
        <w:r w:rsidR="00214F45" w:rsidRPr="00B40B22">
          <w:rPr>
            <w:rStyle w:val="Hyperlink"/>
            <w:noProof/>
            <w:lang w:bidi="th-TH"/>
          </w:rPr>
          <w:t>2.116.3 HTTP Method</w:t>
        </w:r>
        <w:r w:rsidR="00214F45">
          <w:rPr>
            <w:noProof/>
            <w:webHidden/>
          </w:rPr>
          <w:tab/>
        </w:r>
        <w:r w:rsidR="00214F45">
          <w:rPr>
            <w:noProof/>
            <w:webHidden/>
          </w:rPr>
          <w:fldChar w:fldCharType="begin"/>
        </w:r>
        <w:r w:rsidR="00214F45">
          <w:rPr>
            <w:noProof/>
            <w:webHidden/>
          </w:rPr>
          <w:instrText xml:space="preserve"> PAGEREF _Toc432782496 \h </w:instrText>
        </w:r>
        <w:r w:rsidR="00214F45">
          <w:rPr>
            <w:noProof/>
            <w:webHidden/>
          </w:rPr>
        </w:r>
        <w:r w:rsidR="00214F45">
          <w:rPr>
            <w:noProof/>
            <w:webHidden/>
          </w:rPr>
          <w:fldChar w:fldCharType="separate"/>
        </w:r>
        <w:r w:rsidR="00214F45">
          <w:rPr>
            <w:noProof/>
            <w:webHidden/>
          </w:rPr>
          <w:t>368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7" w:history="1">
        <w:r w:rsidR="00214F45" w:rsidRPr="00B40B22">
          <w:rPr>
            <w:rStyle w:val="Hyperlink"/>
            <w:noProof/>
            <w:lang w:bidi="th-TH"/>
          </w:rPr>
          <w:t>2.116.4 Request</w:t>
        </w:r>
        <w:r w:rsidR="00214F45">
          <w:rPr>
            <w:noProof/>
            <w:webHidden/>
          </w:rPr>
          <w:tab/>
        </w:r>
        <w:r w:rsidR="00214F45">
          <w:rPr>
            <w:noProof/>
            <w:webHidden/>
          </w:rPr>
          <w:fldChar w:fldCharType="begin"/>
        </w:r>
        <w:r w:rsidR="00214F45">
          <w:rPr>
            <w:noProof/>
            <w:webHidden/>
          </w:rPr>
          <w:instrText xml:space="preserve"> PAGEREF _Toc432782497 \h </w:instrText>
        </w:r>
        <w:r w:rsidR="00214F45">
          <w:rPr>
            <w:noProof/>
            <w:webHidden/>
          </w:rPr>
        </w:r>
        <w:r w:rsidR="00214F45">
          <w:rPr>
            <w:noProof/>
            <w:webHidden/>
          </w:rPr>
          <w:fldChar w:fldCharType="separate"/>
        </w:r>
        <w:r w:rsidR="00214F45">
          <w:rPr>
            <w:noProof/>
            <w:webHidden/>
          </w:rPr>
          <w:t>368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8" w:history="1">
        <w:r w:rsidR="00214F45" w:rsidRPr="00B40B22">
          <w:rPr>
            <w:rStyle w:val="Hyperlink"/>
            <w:noProof/>
            <w:lang w:bidi="th-TH"/>
          </w:rPr>
          <w:t>2.116.5 Response</w:t>
        </w:r>
        <w:r w:rsidR="00214F45">
          <w:rPr>
            <w:noProof/>
            <w:webHidden/>
          </w:rPr>
          <w:tab/>
        </w:r>
        <w:r w:rsidR="00214F45">
          <w:rPr>
            <w:noProof/>
            <w:webHidden/>
          </w:rPr>
          <w:fldChar w:fldCharType="begin"/>
        </w:r>
        <w:r w:rsidR="00214F45">
          <w:rPr>
            <w:noProof/>
            <w:webHidden/>
          </w:rPr>
          <w:instrText xml:space="preserve"> PAGEREF _Toc432782498 \h </w:instrText>
        </w:r>
        <w:r w:rsidR="00214F45">
          <w:rPr>
            <w:noProof/>
            <w:webHidden/>
          </w:rPr>
        </w:r>
        <w:r w:rsidR="00214F45">
          <w:rPr>
            <w:noProof/>
            <w:webHidden/>
          </w:rPr>
          <w:fldChar w:fldCharType="separate"/>
        </w:r>
        <w:r w:rsidR="00214F45">
          <w:rPr>
            <w:noProof/>
            <w:webHidden/>
          </w:rPr>
          <w:t>369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499" w:history="1">
        <w:r w:rsidR="00214F45" w:rsidRPr="00B40B22">
          <w:rPr>
            <w:rStyle w:val="Hyperlink"/>
            <w:noProof/>
            <w:lang w:bidi="th-TH"/>
          </w:rPr>
          <w:t>2.116.6 Example</w:t>
        </w:r>
        <w:r w:rsidR="00214F45">
          <w:rPr>
            <w:noProof/>
            <w:webHidden/>
          </w:rPr>
          <w:tab/>
        </w:r>
        <w:r w:rsidR="00214F45">
          <w:rPr>
            <w:noProof/>
            <w:webHidden/>
          </w:rPr>
          <w:fldChar w:fldCharType="begin"/>
        </w:r>
        <w:r w:rsidR="00214F45">
          <w:rPr>
            <w:noProof/>
            <w:webHidden/>
          </w:rPr>
          <w:instrText xml:space="preserve"> PAGEREF _Toc432782499 \h </w:instrText>
        </w:r>
        <w:r w:rsidR="00214F45">
          <w:rPr>
            <w:noProof/>
            <w:webHidden/>
          </w:rPr>
        </w:r>
        <w:r w:rsidR="00214F45">
          <w:rPr>
            <w:noProof/>
            <w:webHidden/>
          </w:rPr>
          <w:fldChar w:fldCharType="separate"/>
        </w:r>
        <w:r w:rsidR="00214F45">
          <w:rPr>
            <w:noProof/>
            <w:webHidden/>
          </w:rPr>
          <w:t>370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00" w:history="1">
        <w:r w:rsidR="00214F45" w:rsidRPr="00B40B22">
          <w:rPr>
            <w:rStyle w:val="Hyperlink"/>
            <w:noProof/>
            <w:lang w:bidi="th-TH"/>
          </w:rPr>
          <w:t>2.117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all campaign</w:t>
        </w:r>
        <w:r w:rsidR="00214F45">
          <w:rPr>
            <w:noProof/>
            <w:webHidden/>
          </w:rPr>
          <w:tab/>
        </w:r>
        <w:r w:rsidR="00214F45">
          <w:rPr>
            <w:noProof/>
            <w:webHidden/>
          </w:rPr>
          <w:fldChar w:fldCharType="begin"/>
        </w:r>
        <w:r w:rsidR="00214F45">
          <w:rPr>
            <w:noProof/>
            <w:webHidden/>
          </w:rPr>
          <w:instrText xml:space="preserve"> PAGEREF _Toc432782500 \h </w:instrText>
        </w:r>
        <w:r w:rsidR="00214F45">
          <w:rPr>
            <w:noProof/>
            <w:webHidden/>
          </w:rPr>
        </w:r>
        <w:r w:rsidR="00214F45">
          <w:rPr>
            <w:noProof/>
            <w:webHidden/>
          </w:rPr>
          <w:fldChar w:fldCharType="separate"/>
        </w:r>
        <w:r w:rsidR="00214F45">
          <w:rPr>
            <w:noProof/>
            <w:webHidden/>
          </w:rPr>
          <w:t>371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1" w:history="1">
        <w:r w:rsidR="00214F45" w:rsidRPr="00B40B22">
          <w:rPr>
            <w:rStyle w:val="Hyperlink"/>
            <w:noProof/>
            <w:lang w:bidi="th-TH"/>
          </w:rPr>
          <w:t>2.117.1 Function Module</w:t>
        </w:r>
        <w:r w:rsidR="00214F45">
          <w:rPr>
            <w:noProof/>
            <w:webHidden/>
          </w:rPr>
          <w:tab/>
        </w:r>
        <w:r w:rsidR="00214F45">
          <w:rPr>
            <w:noProof/>
            <w:webHidden/>
          </w:rPr>
          <w:fldChar w:fldCharType="begin"/>
        </w:r>
        <w:r w:rsidR="00214F45">
          <w:rPr>
            <w:noProof/>
            <w:webHidden/>
          </w:rPr>
          <w:instrText xml:space="preserve"> PAGEREF _Toc432782501 \h </w:instrText>
        </w:r>
        <w:r w:rsidR="00214F45">
          <w:rPr>
            <w:noProof/>
            <w:webHidden/>
          </w:rPr>
        </w:r>
        <w:r w:rsidR="00214F45">
          <w:rPr>
            <w:noProof/>
            <w:webHidden/>
          </w:rPr>
          <w:fldChar w:fldCharType="separate"/>
        </w:r>
        <w:r w:rsidR="00214F45">
          <w:rPr>
            <w:noProof/>
            <w:webHidden/>
          </w:rPr>
          <w:t>371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2" w:history="1">
        <w:r w:rsidR="00214F45" w:rsidRPr="00B40B22">
          <w:rPr>
            <w:rStyle w:val="Hyperlink"/>
            <w:noProof/>
            <w:lang w:bidi="th-TH"/>
          </w:rPr>
          <w:t>2.117.2 HTTP URL</w:t>
        </w:r>
        <w:r w:rsidR="00214F45">
          <w:rPr>
            <w:noProof/>
            <w:webHidden/>
          </w:rPr>
          <w:tab/>
        </w:r>
        <w:r w:rsidR="00214F45">
          <w:rPr>
            <w:noProof/>
            <w:webHidden/>
          </w:rPr>
          <w:fldChar w:fldCharType="begin"/>
        </w:r>
        <w:r w:rsidR="00214F45">
          <w:rPr>
            <w:noProof/>
            <w:webHidden/>
          </w:rPr>
          <w:instrText xml:space="preserve"> PAGEREF _Toc432782502 \h </w:instrText>
        </w:r>
        <w:r w:rsidR="00214F45">
          <w:rPr>
            <w:noProof/>
            <w:webHidden/>
          </w:rPr>
        </w:r>
        <w:r w:rsidR="00214F45">
          <w:rPr>
            <w:noProof/>
            <w:webHidden/>
          </w:rPr>
          <w:fldChar w:fldCharType="separate"/>
        </w:r>
        <w:r w:rsidR="00214F45">
          <w:rPr>
            <w:noProof/>
            <w:webHidden/>
          </w:rPr>
          <w:t>371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3" w:history="1">
        <w:r w:rsidR="00214F45" w:rsidRPr="00B40B22">
          <w:rPr>
            <w:rStyle w:val="Hyperlink"/>
            <w:noProof/>
            <w:lang w:bidi="th-TH"/>
          </w:rPr>
          <w:t>2.117.3 HTTP Method</w:t>
        </w:r>
        <w:r w:rsidR="00214F45">
          <w:rPr>
            <w:noProof/>
            <w:webHidden/>
          </w:rPr>
          <w:tab/>
        </w:r>
        <w:r w:rsidR="00214F45">
          <w:rPr>
            <w:noProof/>
            <w:webHidden/>
          </w:rPr>
          <w:fldChar w:fldCharType="begin"/>
        </w:r>
        <w:r w:rsidR="00214F45">
          <w:rPr>
            <w:noProof/>
            <w:webHidden/>
          </w:rPr>
          <w:instrText xml:space="preserve"> PAGEREF _Toc432782503 \h </w:instrText>
        </w:r>
        <w:r w:rsidR="00214F45">
          <w:rPr>
            <w:noProof/>
            <w:webHidden/>
          </w:rPr>
        </w:r>
        <w:r w:rsidR="00214F45">
          <w:rPr>
            <w:noProof/>
            <w:webHidden/>
          </w:rPr>
          <w:fldChar w:fldCharType="separate"/>
        </w:r>
        <w:r w:rsidR="00214F45">
          <w:rPr>
            <w:noProof/>
            <w:webHidden/>
          </w:rPr>
          <w:t>371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4" w:history="1">
        <w:r w:rsidR="00214F45" w:rsidRPr="00B40B22">
          <w:rPr>
            <w:rStyle w:val="Hyperlink"/>
            <w:noProof/>
            <w:lang w:bidi="th-TH"/>
          </w:rPr>
          <w:t>2.117.4 Request</w:t>
        </w:r>
        <w:r w:rsidR="00214F45">
          <w:rPr>
            <w:noProof/>
            <w:webHidden/>
          </w:rPr>
          <w:tab/>
        </w:r>
        <w:r w:rsidR="00214F45">
          <w:rPr>
            <w:noProof/>
            <w:webHidden/>
          </w:rPr>
          <w:fldChar w:fldCharType="begin"/>
        </w:r>
        <w:r w:rsidR="00214F45">
          <w:rPr>
            <w:noProof/>
            <w:webHidden/>
          </w:rPr>
          <w:instrText xml:space="preserve"> PAGEREF _Toc432782504 \h </w:instrText>
        </w:r>
        <w:r w:rsidR="00214F45">
          <w:rPr>
            <w:noProof/>
            <w:webHidden/>
          </w:rPr>
        </w:r>
        <w:r w:rsidR="00214F45">
          <w:rPr>
            <w:noProof/>
            <w:webHidden/>
          </w:rPr>
          <w:fldChar w:fldCharType="separate"/>
        </w:r>
        <w:r w:rsidR="00214F45">
          <w:rPr>
            <w:noProof/>
            <w:webHidden/>
          </w:rPr>
          <w:t>371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5" w:history="1">
        <w:r w:rsidR="00214F45" w:rsidRPr="00B40B22">
          <w:rPr>
            <w:rStyle w:val="Hyperlink"/>
            <w:noProof/>
            <w:lang w:bidi="th-TH"/>
          </w:rPr>
          <w:t>2.117.5 Response</w:t>
        </w:r>
        <w:r w:rsidR="00214F45">
          <w:rPr>
            <w:noProof/>
            <w:webHidden/>
          </w:rPr>
          <w:tab/>
        </w:r>
        <w:r w:rsidR="00214F45">
          <w:rPr>
            <w:noProof/>
            <w:webHidden/>
          </w:rPr>
          <w:fldChar w:fldCharType="begin"/>
        </w:r>
        <w:r w:rsidR="00214F45">
          <w:rPr>
            <w:noProof/>
            <w:webHidden/>
          </w:rPr>
          <w:instrText xml:space="preserve"> PAGEREF _Toc432782505 \h </w:instrText>
        </w:r>
        <w:r w:rsidR="00214F45">
          <w:rPr>
            <w:noProof/>
            <w:webHidden/>
          </w:rPr>
        </w:r>
        <w:r w:rsidR="00214F45">
          <w:rPr>
            <w:noProof/>
            <w:webHidden/>
          </w:rPr>
          <w:fldChar w:fldCharType="separate"/>
        </w:r>
        <w:r w:rsidR="00214F45">
          <w:rPr>
            <w:noProof/>
            <w:webHidden/>
          </w:rPr>
          <w:t>372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6" w:history="1">
        <w:r w:rsidR="00214F45" w:rsidRPr="00B40B22">
          <w:rPr>
            <w:rStyle w:val="Hyperlink"/>
            <w:noProof/>
            <w:lang w:bidi="th-TH"/>
          </w:rPr>
          <w:t>2.117.6 Example</w:t>
        </w:r>
        <w:r w:rsidR="00214F45">
          <w:rPr>
            <w:noProof/>
            <w:webHidden/>
          </w:rPr>
          <w:tab/>
        </w:r>
        <w:r w:rsidR="00214F45">
          <w:rPr>
            <w:noProof/>
            <w:webHidden/>
          </w:rPr>
          <w:fldChar w:fldCharType="begin"/>
        </w:r>
        <w:r w:rsidR="00214F45">
          <w:rPr>
            <w:noProof/>
            <w:webHidden/>
          </w:rPr>
          <w:instrText xml:space="preserve"> PAGEREF _Toc432782506 \h </w:instrText>
        </w:r>
        <w:r w:rsidR="00214F45">
          <w:rPr>
            <w:noProof/>
            <w:webHidden/>
          </w:rPr>
        </w:r>
        <w:r w:rsidR="00214F45">
          <w:rPr>
            <w:noProof/>
            <w:webHidden/>
          </w:rPr>
          <w:fldChar w:fldCharType="separate"/>
        </w:r>
        <w:r w:rsidR="00214F45">
          <w:rPr>
            <w:noProof/>
            <w:webHidden/>
          </w:rPr>
          <w:t>373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07" w:history="1">
        <w:r w:rsidR="00214F45" w:rsidRPr="00B40B22">
          <w:rPr>
            <w:rStyle w:val="Hyperlink"/>
            <w:noProof/>
            <w:lang w:bidi="th-TH"/>
          </w:rPr>
          <w:t>2.118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resource by custId</w:t>
        </w:r>
        <w:r w:rsidR="00214F45">
          <w:rPr>
            <w:noProof/>
            <w:webHidden/>
          </w:rPr>
          <w:tab/>
        </w:r>
        <w:r w:rsidR="00214F45">
          <w:rPr>
            <w:noProof/>
            <w:webHidden/>
          </w:rPr>
          <w:fldChar w:fldCharType="begin"/>
        </w:r>
        <w:r w:rsidR="00214F45">
          <w:rPr>
            <w:noProof/>
            <w:webHidden/>
          </w:rPr>
          <w:instrText xml:space="preserve"> PAGEREF _Toc432782507 \h </w:instrText>
        </w:r>
        <w:r w:rsidR="00214F45">
          <w:rPr>
            <w:noProof/>
            <w:webHidden/>
          </w:rPr>
        </w:r>
        <w:r w:rsidR="00214F45">
          <w:rPr>
            <w:noProof/>
            <w:webHidden/>
          </w:rPr>
          <w:fldChar w:fldCharType="separate"/>
        </w:r>
        <w:r w:rsidR="00214F45">
          <w:rPr>
            <w:noProof/>
            <w:webHidden/>
          </w:rPr>
          <w:t>380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8" w:history="1">
        <w:r w:rsidR="00214F45" w:rsidRPr="00B40B22">
          <w:rPr>
            <w:rStyle w:val="Hyperlink"/>
            <w:noProof/>
            <w:lang w:bidi="th-TH"/>
          </w:rPr>
          <w:t>2.118.1 Function Module</w:t>
        </w:r>
        <w:r w:rsidR="00214F45">
          <w:rPr>
            <w:noProof/>
            <w:webHidden/>
          </w:rPr>
          <w:tab/>
        </w:r>
        <w:r w:rsidR="00214F45">
          <w:rPr>
            <w:noProof/>
            <w:webHidden/>
          </w:rPr>
          <w:fldChar w:fldCharType="begin"/>
        </w:r>
        <w:r w:rsidR="00214F45">
          <w:rPr>
            <w:noProof/>
            <w:webHidden/>
          </w:rPr>
          <w:instrText xml:space="preserve"> PAGEREF _Toc432782508 \h </w:instrText>
        </w:r>
        <w:r w:rsidR="00214F45">
          <w:rPr>
            <w:noProof/>
            <w:webHidden/>
          </w:rPr>
        </w:r>
        <w:r w:rsidR="00214F45">
          <w:rPr>
            <w:noProof/>
            <w:webHidden/>
          </w:rPr>
          <w:fldChar w:fldCharType="separate"/>
        </w:r>
        <w:r w:rsidR="00214F45">
          <w:rPr>
            <w:noProof/>
            <w:webHidden/>
          </w:rPr>
          <w:t>380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09" w:history="1">
        <w:r w:rsidR="00214F45" w:rsidRPr="00B40B22">
          <w:rPr>
            <w:rStyle w:val="Hyperlink"/>
            <w:noProof/>
            <w:lang w:bidi="th-TH"/>
          </w:rPr>
          <w:t>2.118.2 HTTP URL</w:t>
        </w:r>
        <w:r w:rsidR="00214F45">
          <w:rPr>
            <w:noProof/>
            <w:webHidden/>
          </w:rPr>
          <w:tab/>
        </w:r>
        <w:r w:rsidR="00214F45">
          <w:rPr>
            <w:noProof/>
            <w:webHidden/>
          </w:rPr>
          <w:fldChar w:fldCharType="begin"/>
        </w:r>
        <w:r w:rsidR="00214F45">
          <w:rPr>
            <w:noProof/>
            <w:webHidden/>
          </w:rPr>
          <w:instrText xml:space="preserve"> PAGEREF _Toc432782509 \h </w:instrText>
        </w:r>
        <w:r w:rsidR="00214F45">
          <w:rPr>
            <w:noProof/>
            <w:webHidden/>
          </w:rPr>
        </w:r>
        <w:r w:rsidR="00214F45">
          <w:rPr>
            <w:noProof/>
            <w:webHidden/>
          </w:rPr>
          <w:fldChar w:fldCharType="separate"/>
        </w:r>
        <w:r w:rsidR="00214F45">
          <w:rPr>
            <w:noProof/>
            <w:webHidden/>
          </w:rPr>
          <w:t>380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0" w:history="1">
        <w:r w:rsidR="00214F45" w:rsidRPr="00B40B22">
          <w:rPr>
            <w:rStyle w:val="Hyperlink"/>
            <w:noProof/>
            <w:lang w:bidi="th-TH"/>
          </w:rPr>
          <w:t>2.118.3 HTTP Method</w:t>
        </w:r>
        <w:r w:rsidR="00214F45">
          <w:rPr>
            <w:noProof/>
            <w:webHidden/>
          </w:rPr>
          <w:tab/>
        </w:r>
        <w:r w:rsidR="00214F45">
          <w:rPr>
            <w:noProof/>
            <w:webHidden/>
          </w:rPr>
          <w:fldChar w:fldCharType="begin"/>
        </w:r>
        <w:r w:rsidR="00214F45">
          <w:rPr>
            <w:noProof/>
            <w:webHidden/>
          </w:rPr>
          <w:instrText xml:space="preserve"> PAGEREF _Toc432782510 \h </w:instrText>
        </w:r>
        <w:r w:rsidR="00214F45">
          <w:rPr>
            <w:noProof/>
            <w:webHidden/>
          </w:rPr>
        </w:r>
        <w:r w:rsidR="00214F45">
          <w:rPr>
            <w:noProof/>
            <w:webHidden/>
          </w:rPr>
          <w:fldChar w:fldCharType="separate"/>
        </w:r>
        <w:r w:rsidR="00214F45">
          <w:rPr>
            <w:noProof/>
            <w:webHidden/>
          </w:rPr>
          <w:t>380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1" w:history="1">
        <w:r w:rsidR="00214F45" w:rsidRPr="00B40B22">
          <w:rPr>
            <w:rStyle w:val="Hyperlink"/>
            <w:noProof/>
            <w:lang w:bidi="th-TH"/>
          </w:rPr>
          <w:t>2.118.4 Request</w:t>
        </w:r>
        <w:r w:rsidR="00214F45">
          <w:rPr>
            <w:noProof/>
            <w:webHidden/>
          </w:rPr>
          <w:tab/>
        </w:r>
        <w:r w:rsidR="00214F45">
          <w:rPr>
            <w:noProof/>
            <w:webHidden/>
          </w:rPr>
          <w:fldChar w:fldCharType="begin"/>
        </w:r>
        <w:r w:rsidR="00214F45">
          <w:rPr>
            <w:noProof/>
            <w:webHidden/>
          </w:rPr>
          <w:instrText xml:space="preserve"> PAGEREF _Toc432782511 \h </w:instrText>
        </w:r>
        <w:r w:rsidR="00214F45">
          <w:rPr>
            <w:noProof/>
            <w:webHidden/>
          </w:rPr>
        </w:r>
        <w:r w:rsidR="00214F45">
          <w:rPr>
            <w:noProof/>
            <w:webHidden/>
          </w:rPr>
          <w:fldChar w:fldCharType="separate"/>
        </w:r>
        <w:r w:rsidR="00214F45">
          <w:rPr>
            <w:noProof/>
            <w:webHidden/>
          </w:rPr>
          <w:t>380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2" w:history="1">
        <w:r w:rsidR="00214F45" w:rsidRPr="00B40B22">
          <w:rPr>
            <w:rStyle w:val="Hyperlink"/>
            <w:noProof/>
            <w:lang w:bidi="th-TH"/>
          </w:rPr>
          <w:t>2.118.5 Response</w:t>
        </w:r>
        <w:r w:rsidR="00214F45">
          <w:rPr>
            <w:noProof/>
            <w:webHidden/>
          </w:rPr>
          <w:tab/>
        </w:r>
        <w:r w:rsidR="00214F45">
          <w:rPr>
            <w:noProof/>
            <w:webHidden/>
          </w:rPr>
          <w:fldChar w:fldCharType="begin"/>
        </w:r>
        <w:r w:rsidR="00214F45">
          <w:rPr>
            <w:noProof/>
            <w:webHidden/>
          </w:rPr>
          <w:instrText xml:space="preserve"> PAGEREF _Toc432782512 \h </w:instrText>
        </w:r>
        <w:r w:rsidR="00214F45">
          <w:rPr>
            <w:noProof/>
            <w:webHidden/>
          </w:rPr>
        </w:r>
        <w:r w:rsidR="00214F45">
          <w:rPr>
            <w:noProof/>
            <w:webHidden/>
          </w:rPr>
          <w:fldChar w:fldCharType="separate"/>
        </w:r>
        <w:r w:rsidR="00214F45">
          <w:rPr>
            <w:noProof/>
            <w:webHidden/>
          </w:rPr>
          <w:t>381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3" w:history="1">
        <w:r w:rsidR="00214F45" w:rsidRPr="00B40B22">
          <w:rPr>
            <w:rStyle w:val="Hyperlink"/>
            <w:noProof/>
            <w:lang w:bidi="th-TH"/>
          </w:rPr>
          <w:t>2.118.6 Example</w:t>
        </w:r>
        <w:r w:rsidR="00214F45">
          <w:rPr>
            <w:noProof/>
            <w:webHidden/>
          </w:rPr>
          <w:tab/>
        </w:r>
        <w:r w:rsidR="00214F45">
          <w:rPr>
            <w:noProof/>
            <w:webHidden/>
          </w:rPr>
          <w:fldChar w:fldCharType="begin"/>
        </w:r>
        <w:r w:rsidR="00214F45">
          <w:rPr>
            <w:noProof/>
            <w:webHidden/>
          </w:rPr>
          <w:instrText xml:space="preserve"> PAGEREF _Toc432782513 \h </w:instrText>
        </w:r>
        <w:r w:rsidR="00214F45">
          <w:rPr>
            <w:noProof/>
            <w:webHidden/>
          </w:rPr>
        </w:r>
        <w:r w:rsidR="00214F45">
          <w:rPr>
            <w:noProof/>
            <w:webHidden/>
          </w:rPr>
          <w:fldChar w:fldCharType="separate"/>
        </w:r>
        <w:r w:rsidR="00214F45">
          <w:rPr>
            <w:noProof/>
            <w:webHidden/>
          </w:rPr>
          <w:t>382</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14" w:history="1">
        <w:r w:rsidR="00214F45" w:rsidRPr="00B40B22">
          <w:rPr>
            <w:rStyle w:val="Hyperlink"/>
            <w:noProof/>
            <w:lang w:bidi="th-TH"/>
          </w:rPr>
          <w:t>2.119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MNO</w:t>
        </w:r>
        <w:r w:rsidR="00214F45">
          <w:rPr>
            <w:noProof/>
            <w:webHidden/>
          </w:rPr>
          <w:tab/>
        </w:r>
        <w:r w:rsidR="00214F45">
          <w:rPr>
            <w:noProof/>
            <w:webHidden/>
          </w:rPr>
          <w:fldChar w:fldCharType="begin"/>
        </w:r>
        <w:r w:rsidR="00214F45">
          <w:rPr>
            <w:noProof/>
            <w:webHidden/>
          </w:rPr>
          <w:instrText xml:space="preserve"> PAGEREF _Toc432782514 \h </w:instrText>
        </w:r>
        <w:r w:rsidR="00214F45">
          <w:rPr>
            <w:noProof/>
            <w:webHidden/>
          </w:rPr>
        </w:r>
        <w:r w:rsidR="00214F45">
          <w:rPr>
            <w:noProof/>
            <w:webHidden/>
          </w:rPr>
          <w:fldChar w:fldCharType="separate"/>
        </w:r>
        <w:r w:rsidR="00214F45">
          <w:rPr>
            <w:noProof/>
            <w:webHidden/>
          </w:rPr>
          <w:t>384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5" w:history="1">
        <w:r w:rsidR="00214F45" w:rsidRPr="00B40B22">
          <w:rPr>
            <w:rStyle w:val="Hyperlink"/>
            <w:noProof/>
            <w:lang w:bidi="th-TH"/>
          </w:rPr>
          <w:t>2.119.1 Function Module</w:t>
        </w:r>
        <w:r w:rsidR="00214F45">
          <w:rPr>
            <w:noProof/>
            <w:webHidden/>
          </w:rPr>
          <w:tab/>
        </w:r>
        <w:r w:rsidR="00214F45">
          <w:rPr>
            <w:noProof/>
            <w:webHidden/>
          </w:rPr>
          <w:fldChar w:fldCharType="begin"/>
        </w:r>
        <w:r w:rsidR="00214F45">
          <w:rPr>
            <w:noProof/>
            <w:webHidden/>
          </w:rPr>
          <w:instrText xml:space="preserve"> PAGEREF _Toc432782515 \h </w:instrText>
        </w:r>
        <w:r w:rsidR="00214F45">
          <w:rPr>
            <w:noProof/>
            <w:webHidden/>
          </w:rPr>
        </w:r>
        <w:r w:rsidR="00214F45">
          <w:rPr>
            <w:noProof/>
            <w:webHidden/>
          </w:rPr>
          <w:fldChar w:fldCharType="separate"/>
        </w:r>
        <w:r w:rsidR="00214F45">
          <w:rPr>
            <w:noProof/>
            <w:webHidden/>
          </w:rPr>
          <w:t>384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6" w:history="1">
        <w:r w:rsidR="00214F45" w:rsidRPr="00B40B22">
          <w:rPr>
            <w:rStyle w:val="Hyperlink"/>
            <w:noProof/>
            <w:lang w:bidi="th-TH"/>
          </w:rPr>
          <w:t>2.119.2 HTTP URL</w:t>
        </w:r>
        <w:r w:rsidR="00214F45">
          <w:rPr>
            <w:noProof/>
            <w:webHidden/>
          </w:rPr>
          <w:tab/>
        </w:r>
        <w:r w:rsidR="00214F45">
          <w:rPr>
            <w:noProof/>
            <w:webHidden/>
          </w:rPr>
          <w:fldChar w:fldCharType="begin"/>
        </w:r>
        <w:r w:rsidR="00214F45">
          <w:rPr>
            <w:noProof/>
            <w:webHidden/>
          </w:rPr>
          <w:instrText xml:space="preserve"> PAGEREF _Toc432782516 \h </w:instrText>
        </w:r>
        <w:r w:rsidR="00214F45">
          <w:rPr>
            <w:noProof/>
            <w:webHidden/>
          </w:rPr>
        </w:r>
        <w:r w:rsidR="00214F45">
          <w:rPr>
            <w:noProof/>
            <w:webHidden/>
          </w:rPr>
          <w:fldChar w:fldCharType="separate"/>
        </w:r>
        <w:r w:rsidR="00214F45">
          <w:rPr>
            <w:noProof/>
            <w:webHidden/>
          </w:rPr>
          <w:t>384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7" w:history="1">
        <w:r w:rsidR="00214F45" w:rsidRPr="00B40B22">
          <w:rPr>
            <w:rStyle w:val="Hyperlink"/>
            <w:noProof/>
            <w:lang w:bidi="th-TH"/>
          </w:rPr>
          <w:t>2.119.3 HTTP Method</w:t>
        </w:r>
        <w:r w:rsidR="00214F45">
          <w:rPr>
            <w:noProof/>
            <w:webHidden/>
          </w:rPr>
          <w:tab/>
        </w:r>
        <w:r w:rsidR="00214F45">
          <w:rPr>
            <w:noProof/>
            <w:webHidden/>
          </w:rPr>
          <w:fldChar w:fldCharType="begin"/>
        </w:r>
        <w:r w:rsidR="00214F45">
          <w:rPr>
            <w:noProof/>
            <w:webHidden/>
          </w:rPr>
          <w:instrText xml:space="preserve"> PAGEREF _Toc432782517 \h </w:instrText>
        </w:r>
        <w:r w:rsidR="00214F45">
          <w:rPr>
            <w:noProof/>
            <w:webHidden/>
          </w:rPr>
        </w:r>
        <w:r w:rsidR="00214F45">
          <w:rPr>
            <w:noProof/>
            <w:webHidden/>
          </w:rPr>
          <w:fldChar w:fldCharType="separate"/>
        </w:r>
        <w:r w:rsidR="00214F45">
          <w:rPr>
            <w:noProof/>
            <w:webHidden/>
          </w:rPr>
          <w:t>384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8" w:history="1">
        <w:r w:rsidR="00214F45" w:rsidRPr="00B40B22">
          <w:rPr>
            <w:rStyle w:val="Hyperlink"/>
            <w:noProof/>
            <w:lang w:bidi="th-TH"/>
          </w:rPr>
          <w:t>2.119.4 Request</w:t>
        </w:r>
        <w:r w:rsidR="00214F45">
          <w:rPr>
            <w:noProof/>
            <w:webHidden/>
          </w:rPr>
          <w:tab/>
        </w:r>
        <w:r w:rsidR="00214F45">
          <w:rPr>
            <w:noProof/>
            <w:webHidden/>
          </w:rPr>
          <w:fldChar w:fldCharType="begin"/>
        </w:r>
        <w:r w:rsidR="00214F45">
          <w:rPr>
            <w:noProof/>
            <w:webHidden/>
          </w:rPr>
          <w:instrText xml:space="preserve"> PAGEREF _Toc432782518 \h </w:instrText>
        </w:r>
        <w:r w:rsidR="00214F45">
          <w:rPr>
            <w:noProof/>
            <w:webHidden/>
          </w:rPr>
        </w:r>
        <w:r w:rsidR="00214F45">
          <w:rPr>
            <w:noProof/>
            <w:webHidden/>
          </w:rPr>
          <w:fldChar w:fldCharType="separate"/>
        </w:r>
        <w:r w:rsidR="00214F45">
          <w:rPr>
            <w:noProof/>
            <w:webHidden/>
          </w:rPr>
          <w:t>384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19" w:history="1">
        <w:r w:rsidR="00214F45" w:rsidRPr="00B40B22">
          <w:rPr>
            <w:rStyle w:val="Hyperlink"/>
            <w:noProof/>
            <w:lang w:bidi="th-TH"/>
          </w:rPr>
          <w:t>2.119.5 Response</w:t>
        </w:r>
        <w:r w:rsidR="00214F45">
          <w:rPr>
            <w:noProof/>
            <w:webHidden/>
          </w:rPr>
          <w:tab/>
        </w:r>
        <w:r w:rsidR="00214F45">
          <w:rPr>
            <w:noProof/>
            <w:webHidden/>
          </w:rPr>
          <w:fldChar w:fldCharType="begin"/>
        </w:r>
        <w:r w:rsidR="00214F45">
          <w:rPr>
            <w:noProof/>
            <w:webHidden/>
          </w:rPr>
          <w:instrText xml:space="preserve"> PAGEREF _Toc432782519 \h </w:instrText>
        </w:r>
        <w:r w:rsidR="00214F45">
          <w:rPr>
            <w:noProof/>
            <w:webHidden/>
          </w:rPr>
        </w:r>
        <w:r w:rsidR="00214F45">
          <w:rPr>
            <w:noProof/>
            <w:webHidden/>
          </w:rPr>
          <w:fldChar w:fldCharType="separate"/>
        </w:r>
        <w:r w:rsidR="00214F45">
          <w:rPr>
            <w:noProof/>
            <w:webHidden/>
          </w:rPr>
          <w:t>385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0" w:history="1">
        <w:r w:rsidR="00214F45" w:rsidRPr="00B40B22">
          <w:rPr>
            <w:rStyle w:val="Hyperlink"/>
            <w:noProof/>
            <w:lang w:bidi="th-TH"/>
          </w:rPr>
          <w:t>2.119.6 Example</w:t>
        </w:r>
        <w:r w:rsidR="00214F45">
          <w:rPr>
            <w:noProof/>
            <w:webHidden/>
          </w:rPr>
          <w:tab/>
        </w:r>
        <w:r w:rsidR="00214F45">
          <w:rPr>
            <w:noProof/>
            <w:webHidden/>
          </w:rPr>
          <w:fldChar w:fldCharType="begin"/>
        </w:r>
        <w:r w:rsidR="00214F45">
          <w:rPr>
            <w:noProof/>
            <w:webHidden/>
          </w:rPr>
          <w:instrText xml:space="preserve"> PAGEREF _Toc432782520 \h </w:instrText>
        </w:r>
        <w:r w:rsidR="00214F45">
          <w:rPr>
            <w:noProof/>
            <w:webHidden/>
          </w:rPr>
        </w:r>
        <w:r w:rsidR="00214F45">
          <w:rPr>
            <w:noProof/>
            <w:webHidden/>
          </w:rPr>
          <w:fldChar w:fldCharType="separate"/>
        </w:r>
        <w:r w:rsidR="00214F45">
          <w:rPr>
            <w:noProof/>
            <w:webHidden/>
          </w:rPr>
          <w:t>385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21" w:history="1">
        <w:r w:rsidR="00214F45" w:rsidRPr="00B40B22">
          <w:rPr>
            <w:rStyle w:val="Hyperlink"/>
            <w:noProof/>
            <w:lang w:bidi="th-TH"/>
          </w:rPr>
          <w:t>2.120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mobile number</w:t>
        </w:r>
        <w:r w:rsidR="00214F45">
          <w:rPr>
            <w:noProof/>
            <w:webHidden/>
          </w:rPr>
          <w:tab/>
        </w:r>
        <w:r w:rsidR="00214F45">
          <w:rPr>
            <w:noProof/>
            <w:webHidden/>
          </w:rPr>
          <w:fldChar w:fldCharType="begin"/>
        </w:r>
        <w:r w:rsidR="00214F45">
          <w:rPr>
            <w:noProof/>
            <w:webHidden/>
          </w:rPr>
          <w:instrText xml:space="preserve"> PAGEREF _Toc432782521 \h </w:instrText>
        </w:r>
        <w:r w:rsidR="00214F45">
          <w:rPr>
            <w:noProof/>
            <w:webHidden/>
          </w:rPr>
        </w:r>
        <w:r w:rsidR="00214F45">
          <w:rPr>
            <w:noProof/>
            <w:webHidden/>
          </w:rPr>
          <w:fldChar w:fldCharType="separate"/>
        </w:r>
        <w:r w:rsidR="00214F45">
          <w:rPr>
            <w:noProof/>
            <w:webHidden/>
          </w:rPr>
          <w:t>386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2" w:history="1">
        <w:r w:rsidR="00214F45" w:rsidRPr="00B40B22">
          <w:rPr>
            <w:rStyle w:val="Hyperlink"/>
            <w:noProof/>
            <w:lang w:bidi="th-TH"/>
          </w:rPr>
          <w:t>2.120.1 Function Module</w:t>
        </w:r>
        <w:r w:rsidR="00214F45">
          <w:rPr>
            <w:noProof/>
            <w:webHidden/>
          </w:rPr>
          <w:tab/>
        </w:r>
        <w:r w:rsidR="00214F45">
          <w:rPr>
            <w:noProof/>
            <w:webHidden/>
          </w:rPr>
          <w:fldChar w:fldCharType="begin"/>
        </w:r>
        <w:r w:rsidR="00214F45">
          <w:rPr>
            <w:noProof/>
            <w:webHidden/>
          </w:rPr>
          <w:instrText xml:space="preserve"> PAGEREF _Toc432782522 \h </w:instrText>
        </w:r>
        <w:r w:rsidR="00214F45">
          <w:rPr>
            <w:noProof/>
            <w:webHidden/>
          </w:rPr>
        </w:r>
        <w:r w:rsidR="00214F45">
          <w:rPr>
            <w:noProof/>
            <w:webHidden/>
          </w:rPr>
          <w:fldChar w:fldCharType="separate"/>
        </w:r>
        <w:r w:rsidR="00214F45">
          <w:rPr>
            <w:noProof/>
            <w:webHidden/>
          </w:rPr>
          <w:t>386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3" w:history="1">
        <w:r w:rsidR="00214F45" w:rsidRPr="00B40B22">
          <w:rPr>
            <w:rStyle w:val="Hyperlink"/>
            <w:noProof/>
            <w:lang w:bidi="th-TH"/>
          </w:rPr>
          <w:t>2.120.2 HTTP URL</w:t>
        </w:r>
        <w:r w:rsidR="00214F45">
          <w:rPr>
            <w:noProof/>
            <w:webHidden/>
          </w:rPr>
          <w:tab/>
        </w:r>
        <w:r w:rsidR="00214F45">
          <w:rPr>
            <w:noProof/>
            <w:webHidden/>
          </w:rPr>
          <w:fldChar w:fldCharType="begin"/>
        </w:r>
        <w:r w:rsidR="00214F45">
          <w:rPr>
            <w:noProof/>
            <w:webHidden/>
          </w:rPr>
          <w:instrText xml:space="preserve"> PAGEREF _Toc432782523 \h </w:instrText>
        </w:r>
        <w:r w:rsidR="00214F45">
          <w:rPr>
            <w:noProof/>
            <w:webHidden/>
          </w:rPr>
        </w:r>
        <w:r w:rsidR="00214F45">
          <w:rPr>
            <w:noProof/>
            <w:webHidden/>
          </w:rPr>
          <w:fldChar w:fldCharType="separate"/>
        </w:r>
        <w:r w:rsidR="00214F45">
          <w:rPr>
            <w:noProof/>
            <w:webHidden/>
          </w:rPr>
          <w:t>386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4" w:history="1">
        <w:r w:rsidR="00214F45" w:rsidRPr="00B40B22">
          <w:rPr>
            <w:rStyle w:val="Hyperlink"/>
            <w:noProof/>
            <w:lang w:bidi="th-TH"/>
          </w:rPr>
          <w:t>2.120.3 HTTP Method</w:t>
        </w:r>
        <w:r w:rsidR="00214F45">
          <w:rPr>
            <w:noProof/>
            <w:webHidden/>
          </w:rPr>
          <w:tab/>
        </w:r>
        <w:r w:rsidR="00214F45">
          <w:rPr>
            <w:noProof/>
            <w:webHidden/>
          </w:rPr>
          <w:fldChar w:fldCharType="begin"/>
        </w:r>
        <w:r w:rsidR="00214F45">
          <w:rPr>
            <w:noProof/>
            <w:webHidden/>
          </w:rPr>
          <w:instrText xml:space="preserve"> PAGEREF _Toc432782524 \h </w:instrText>
        </w:r>
        <w:r w:rsidR="00214F45">
          <w:rPr>
            <w:noProof/>
            <w:webHidden/>
          </w:rPr>
        </w:r>
        <w:r w:rsidR="00214F45">
          <w:rPr>
            <w:noProof/>
            <w:webHidden/>
          </w:rPr>
          <w:fldChar w:fldCharType="separate"/>
        </w:r>
        <w:r w:rsidR="00214F45">
          <w:rPr>
            <w:noProof/>
            <w:webHidden/>
          </w:rPr>
          <w:t>386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5" w:history="1">
        <w:r w:rsidR="00214F45" w:rsidRPr="00B40B22">
          <w:rPr>
            <w:rStyle w:val="Hyperlink"/>
            <w:noProof/>
            <w:lang w:bidi="th-TH"/>
          </w:rPr>
          <w:t>2.120.4 Request</w:t>
        </w:r>
        <w:r w:rsidR="00214F45">
          <w:rPr>
            <w:noProof/>
            <w:webHidden/>
          </w:rPr>
          <w:tab/>
        </w:r>
        <w:r w:rsidR="00214F45">
          <w:rPr>
            <w:noProof/>
            <w:webHidden/>
          </w:rPr>
          <w:fldChar w:fldCharType="begin"/>
        </w:r>
        <w:r w:rsidR="00214F45">
          <w:rPr>
            <w:noProof/>
            <w:webHidden/>
          </w:rPr>
          <w:instrText xml:space="preserve"> PAGEREF _Toc432782525 \h </w:instrText>
        </w:r>
        <w:r w:rsidR="00214F45">
          <w:rPr>
            <w:noProof/>
            <w:webHidden/>
          </w:rPr>
        </w:r>
        <w:r w:rsidR="00214F45">
          <w:rPr>
            <w:noProof/>
            <w:webHidden/>
          </w:rPr>
          <w:fldChar w:fldCharType="separate"/>
        </w:r>
        <w:r w:rsidR="00214F45">
          <w:rPr>
            <w:noProof/>
            <w:webHidden/>
          </w:rPr>
          <w:t>386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6" w:history="1">
        <w:r w:rsidR="00214F45" w:rsidRPr="00B40B22">
          <w:rPr>
            <w:rStyle w:val="Hyperlink"/>
            <w:noProof/>
            <w:lang w:bidi="th-TH"/>
          </w:rPr>
          <w:t>2.120.5 Response</w:t>
        </w:r>
        <w:r w:rsidR="00214F45">
          <w:rPr>
            <w:noProof/>
            <w:webHidden/>
          </w:rPr>
          <w:tab/>
        </w:r>
        <w:r w:rsidR="00214F45">
          <w:rPr>
            <w:noProof/>
            <w:webHidden/>
          </w:rPr>
          <w:fldChar w:fldCharType="begin"/>
        </w:r>
        <w:r w:rsidR="00214F45">
          <w:rPr>
            <w:noProof/>
            <w:webHidden/>
          </w:rPr>
          <w:instrText xml:space="preserve"> PAGEREF _Toc432782526 \h </w:instrText>
        </w:r>
        <w:r w:rsidR="00214F45">
          <w:rPr>
            <w:noProof/>
            <w:webHidden/>
          </w:rPr>
        </w:r>
        <w:r w:rsidR="00214F45">
          <w:rPr>
            <w:noProof/>
            <w:webHidden/>
          </w:rPr>
          <w:fldChar w:fldCharType="separate"/>
        </w:r>
        <w:r w:rsidR="00214F45">
          <w:rPr>
            <w:noProof/>
            <w:webHidden/>
          </w:rPr>
          <w:t>387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7" w:history="1">
        <w:r w:rsidR="00214F45" w:rsidRPr="00B40B22">
          <w:rPr>
            <w:rStyle w:val="Hyperlink"/>
            <w:noProof/>
            <w:lang w:bidi="th-TH"/>
          </w:rPr>
          <w:t>2.120.6 Example</w:t>
        </w:r>
        <w:r w:rsidR="00214F45">
          <w:rPr>
            <w:noProof/>
            <w:webHidden/>
          </w:rPr>
          <w:tab/>
        </w:r>
        <w:r w:rsidR="00214F45">
          <w:rPr>
            <w:noProof/>
            <w:webHidden/>
          </w:rPr>
          <w:fldChar w:fldCharType="begin"/>
        </w:r>
        <w:r w:rsidR="00214F45">
          <w:rPr>
            <w:noProof/>
            <w:webHidden/>
          </w:rPr>
          <w:instrText xml:space="preserve"> PAGEREF _Toc432782527 \h </w:instrText>
        </w:r>
        <w:r w:rsidR="00214F45">
          <w:rPr>
            <w:noProof/>
            <w:webHidden/>
          </w:rPr>
        </w:r>
        <w:r w:rsidR="00214F45">
          <w:rPr>
            <w:noProof/>
            <w:webHidden/>
          </w:rPr>
          <w:fldChar w:fldCharType="separate"/>
        </w:r>
        <w:r w:rsidR="00214F45">
          <w:rPr>
            <w:noProof/>
            <w:webHidden/>
          </w:rPr>
          <w:t>387</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28" w:history="1">
        <w:r w:rsidR="00214F45" w:rsidRPr="00B40B22">
          <w:rPr>
            <w:rStyle w:val="Hyperlink"/>
            <w:noProof/>
            <w:lang w:bidi="th-TH"/>
          </w:rPr>
          <w:t>2.121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campaign group definition</w:t>
        </w:r>
        <w:r w:rsidR="00214F45">
          <w:rPr>
            <w:noProof/>
            <w:webHidden/>
          </w:rPr>
          <w:tab/>
        </w:r>
        <w:r w:rsidR="00214F45">
          <w:rPr>
            <w:noProof/>
            <w:webHidden/>
          </w:rPr>
          <w:fldChar w:fldCharType="begin"/>
        </w:r>
        <w:r w:rsidR="00214F45">
          <w:rPr>
            <w:noProof/>
            <w:webHidden/>
          </w:rPr>
          <w:instrText xml:space="preserve"> PAGEREF _Toc432782528 \h </w:instrText>
        </w:r>
        <w:r w:rsidR="00214F45">
          <w:rPr>
            <w:noProof/>
            <w:webHidden/>
          </w:rPr>
        </w:r>
        <w:r w:rsidR="00214F45">
          <w:rPr>
            <w:noProof/>
            <w:webHidden/>
          </w:rPr>
          <w:fldChar w:fldCharType="separate"/>
        </w:r>
        <w:r w:rsidR="00214F45">
          <w:rPr>
            <w:noProof/>
            <w:webHidden/>
          </w:rPr>
          <w:t>388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29" w:history="1">
        <w:r w:rsidR="00214F45" w:rsidRPr="00B40B22">
          <w:rPr>
            <w:rStyle w:val="Hyperlink"/>
            <w:noProof/>
            <w:lang w:bidi="th-TH"/>
          </w:rPr>
          <w:t>2.121.1 Function Module</w:t>
        </w:r>
        <w:r w:rsidR="00214F45">
          <w:rPr>
            <w:noProof/>
            <w:webHidden/>
          </w:rPr>
          <w:tab/>
        </w:r>
        <w:r w:rsidR="00214F45">
          <w:rPr>
            <w:noProof/>
            <w:webHidden/>
          </w:rPr>
          <w:fldChar w:fldCharType="begin"/>
        </w:r>
        <w:r w:rsidR="00214F45">
          <w:rPr>
            <w:noProof/>
            <w:webHidden/>
          </w:rPr>
          <w:instrText xml:space="preserve"> PAGEREF _Toc432782529 \h </w:instrText>
        </w:r>
        <w:r w:rsidR="00214F45">
          <w:rPr>
            <w:noProof/>
            <w:webHidden/>
          </w:rPr>
        </w:r>
        <w:r w:rsidR="00214F45">
          <w:rPr>
            <w:noProof/>
            <w:webHidden/>
          </w:rPr>
          <w:fldChar w:fldCharType="separate"/>
        </w:r>
        <w:r w:rsidR="00214F45">
          <w:rPr>
            <w:noProof/>
            <w:webHidden/>
          </w:rPr>
          <w:t>388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0" w:history="1">
        <w:r w:rsidR="00214F45" w:rsidRPr="00B40B22">
          <w:rPr>
            <w:rStyle w:val="Hyperlink"/>
            <w:noProof/>
            <w:lang w:bidi="th-TH"/>
          </w:rPr>
          <w:t>2.121.2 HTTP URL</w:t>
        </w:r>
        <w:r w:rsidR="00214F45">
          <w:rPr>
            <w:noProof/>
            <w:webHidden/>
          </w:rPr>
          <w:tab/>
        </w:r>
        <w:r w:rsidR="00214F45">
          <w:rPr>
            <w:noProof/>
            <w:webHidden/>
          </w:rPr>
          <w:fldChar w:fldCharType="begin"/>
        </w:r>
        <w:r w:rsidR="00214F45">
          <w:rPr>
            <w:noProof/>
            <w:webHidden/>
          </w:rPr>
          <w:instrText xml:space="preserve"> PAGEREF _Toc432782530 \h </w:instrText>
        </w:r>
        <w:r w:rsidR="00214F45">
          <w:rPr>
            <w:noProof/>
            <w:webHidden/>
          </w:rPr>
        </w:r>
        <w:r w:rsidR="00214F45">
          <w:rPr>
            <w:noProof/>
            <w:webHidden/>
          </w:rPr>
          <w:fldChar w:fldCharType="separate"/>
        </w:r>
        <w:r w:rsidR="00214F45">
          <w:rPr>
            <w:noProof/>
            <w:webHidden/>
          </w:rPr>
          <w:t>388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1" w:history="1">
        <w:r w:rsidR="00214F45" w:rsidRPr="00B40B22">
          <w:rPr>
            <w:rStyle w:val="Hyperlink"/>
            <w:noProof/>
            <w:lang w:bidi="th-TH"/>
          </w:rPr>
          <w:t>2.121.3 HTTP Method</w:t>
        </w:r>
        <w:r w:rsidR="00214F45">
          <w:rPr>
            <w:noProof/>
            <w:webHidden/>
          </w:rPr>
          <w:tab/>
        </w:r>
        <w:r w:rsidR="00214F45">
          <w:rPr>
            <w:noProof/>
            <w:webHidden/>
          </w:rPr>
          <w:fldChar w:fldCharType="begin"/>
        </w:r>
        <w:r w:rsidR="00214F45">
          <w:rPr>
            <w:noProof/>
            <w:webHidden/>
          </w:rPr>
          <w:instrText xml:space="preserve"> PAGEREF _Toc432782531 \h </w:instrText>
        </w:r>
        <w:r w:rsidR="00214F45">
          <w:rPr>
            <w:noProof/>
            <w:webHidden/>
          </w:rPr>
        </w:r>
        <w:r w:rsidR="00214F45">
          <w:rPr>
            <w:noProof/>
            <w:webHidden/>
          </w:rPr>
          <w:fldChar w:fldCharType="separate"/>
        </w:r>
        <w:r w:rsidR="00214F45">
          <w:rPr>
            <w:noProof/>
            <w:webHidden/>
          </w:rPr>
          <w:t>388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2" w:history="1">
        <w:r w:rsidR="00214F45" w:rsidRPr="00B40B22">
          <w:rPr>
            <w:rStyle w:val="Hyperlink"/>
            <w:noProof/>
            <w:lang w:bidi="th-TH"/>
          </w:rPr>
          <w:t>2.121.4 Request</w:t>
        </w:r>
        <w:r w:rsidR="00214F45">
          <w:rPr>
            <w:noProof/>
            <w:webHidden/>
          </w:rPr>
          <w:tab/>
        </w:r>
        <w:r w:rsidR="00214F45">
          <w:rPr>
            <w:noProof/>
            <w:webHidden/>
          </w:rPr>
          <w:fldChar w:fldCharType="begin"/>
        </w:r>
        <w:r w:rsidR="00214F45">
          <w:rPr>
            <w:noProof/>
            <w:webHidden/>
          </w:rPr>
          <w:instrText xml:space="preserve"> PAGEREF _Toc432782532 \h </w:instrText>
        </w:r>
        <w:r w:rsidR="00214F45">
          <w:rPr>
            <w:noProof/>
            <w:webHidden/>
          </w:rPr>
        </w:r>
        <w:r w:rsidR="00214F45">
          <w:rPr>
            <w:noProof/>
            <w:webHidden/>
          </w:rPr>
          <w:fldChar w:fldCharType="separate"/>
        </w:r>
        <w:r w:rsidR="00214F45">
          <w:rPr>
            <w:noProof/>
            <w:webHidden/>
          </w:rPr>
          <w:t>388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3" w:history="1">
        <w:r w:rsidR="00214F45" w:rsidRPr="00B40B22">
          <w:rPr>
            <w:rStyle w:val="Hyperlink"/>
            <w:noProof/>
            <w:lang w:bidi="th-TH"/>
          </w:rPr>
          <w:t>2.121.5 Response</w:t>
        </w:r>
        <w:r w:rsidR="00214F45">
          <w:rPr>
            <w:noProof/>
            <w:webHidden/>
          </w:rPr>
          <w:tab/>
        </w:r>
        <w:r w:rsidR="00214F45">
          <w:rPr>
            <w:noProof/>
            <w:webHidden/>
          </w:rPr>
          <w:fldChar w:fldCharType="begin"/>
        </w:r>
        <w:r w:rsidR="00214F45">
          <w:rPr>
            <w:noProof/>
            <w:webHidden/>
          </w:rPr>
          <w:instrText xml:space="preserve"> PAGEREF _Toc432782533 \h </w:instrText>
        </w:r>
        <w:r w:rsidR="00214F45">
          <w:rPr>
            <w:noProof/>
            <w:webHidden/>
          </w:rPr>
        </w:r>
        <w:r w:rsidR="00214F45">
          <w:rPr>
            <w:noProof/>
            <w:webHidden/>
          </w:rPr>
          <w:fldChar w:fldCharType="separate"/>
        </w:r>
        <w:r w:rsidR="00214F45">
          <w:rPr>
            <w:noProof/>
            <w:webHidden/>
          </w:rPr>
          <w:t>390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4" w:history="1">
        <w:r w:rsidR="00214F45" w:rsidRPr="00B40B22">
          <w:rPr>
            <w:rStyle w:val="Hyperlink"/>
            <w:noProof/>
            <w:lang w:bidi="th-TH"/>
          </w:rPr>
          <w:t>2.121.6 Example</w:t>
        </w:r>
        <w:r w:rsidR="00214F45">
          <w:rPr>
            <w:noProof/>
            <w:webHidden/>
          </w:rPr>
          <w:tab/>
        </w:r>
        <w:r w:rsidR="00214F45">
          <w:rPr>
            <w:noProof/>
            <w:webHidden/>
          </w:rPr>
          <w:fldChar w:fldCharType="begin"/>
        </w:r>
        <w:r w:rsidR="00214F45">
          <w:rPr>
            <w:noProof/>
            <w:webHidden/>
          </w:rPr>
          <w:instrText xml:space="preserve"> PAGEREF _Toc432782534 \h </w:instrText>
        </w:r>
        <w:r w:rsidR="00214F45">
          <w:rPr>
            <w:noProof/>
            <w:webHidden/>
          </w:rPr>
        </w:r>
        <w:r w:rsidR="00214F45">
          <w:rPr>
            <w:noProof/>
            <w:webHidden/>
          </w:rPr>
          <w:fldChar w:fldCharType="separate"/>
        </w:r>
        <w:r w:rsidR="00214F45">
          <w:rPr>
            <w:noProof/>
            <w:webHidden/>
          </w:rPr>
          <w:t>390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35" w:history="1">
        <w:r w:rsidR="00214F45" w:rsidRPr="00B40B22">
          <w:rPr>
            <w:rStyle w:val="Hyperlink"/>
            <w:noProof/>
            <w:lang w:bidi="th-TH"/>
          </w:rPr>
          <w:t>2.122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Deactivate campaign group definition</w:t>
        </w:r>
        <w:r w:rsidR="00214F45">
          <w:rPr>
            <w:noProof/>
            <w:webHidden/>
          </w:rPr>
          <w:tab/>
        </w:r>
        <w:r w:rsidR="00214F45">
          <w:rPr>
            <w:noProof/>
            <w:webHidden/>
          </w:rPr>
          <w:fldChar w:fldCharType="begin"/>
        </w:r>
        <w:r w:rsidR="00214F45">
          <w:rPr>
            <w:noProof/>
            <w:webHidden/>
          </w:rPr>
          <w:instrText xml:space="preserve"> PAGEREF _Toc432782535 \h </w:instrText>
        </w:r>
        <w:r w:rsidR="00214F45">
          <w:rPr>
            <w:noProof/>
            <w:webHidden/>
          </w:rPr>
        </w:r>
        <w:r w:rsidR="00214F45">
          <w:rPr>
            <w:noProof/>
            <w:webHidden/>
          </w:rPr>
          <w:fldChar w:fldCharType="separate"/>
        </w:r>
        <w:r w:rsidR="00214F45">
          <w:rPr>
            <w:noProof/>
            <w:webHidden/>
          </w:rPr>
          <w:t>391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6" w:history="1">
        <w:r w:rsidR="00214F45" w:rsidRPr="00B40B22">
          <w:rPr>
            <w:rStyle w:val="Hyperlink"/>
            <w:noProof/>
            <w:lang w:bidi="th-TH"/>
          </w:rPr>
          <w:t>2.122.1 Function Module</w:t>
        </w:r>
        <w:r w:rsidR="00214F45">
          <w:rPr>
            <w:noProof/>
            <w:webHidden/>
          </w:rPr>
          <w:tab/>
        </w:r>
        <w:r w:rsidR="00214F45">
          <w:rPr>
            <w:noProof/>
            <w:webHidden/>
          </w:rPr>
          <w:fldChar w:fldCharType="begin"/>
        </w:r>
        <w:r w:rsidR="00214F45">
          <w:rPr>
            <w:noProof/>
            <w:webHidden/>
          </w:rPr>
          <w:instrText xml:space="preserve"> PAGEREF _Toc432782536 \h </w:instrText>
        </w:r>
        <w:r w:rsidR="00214F45">
          <w:rPr>
            <w:noProof/>
            <w:webHidden/>
          </w:rPr>
        </w:r>
        <w:r w:rsidR="00214F45">
          <w:rPr>
            <w:noProof/>
            <w:webHidden/>
          </w:rPr>
          <w:fldChar w:fldCharType="separate"/>
        </w:r>
        <w:r w:rsidR="00214F45">
          <w:rPr>
            <w:noProof/>
            <w:webHidden/>
          </w:rPr>
          <w:t>391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7" w:history="1">
        <w:r w:rsidR="00214F45" w:rsidRPr="00B40B22">
          <w:rPr>
            <w:rStyle w:val="Hyperlink"/>
            <w:noProof/>
            <w:lang w:bidi="th-TH"/>
          </w:rPr>
          <w:t>2.122.2 HTTP URL</w:t>
        </w:r>
        <w:r w:rsidR="00214F45">
          <w:rPr>
            <w:noProof/>
            <w:webHidden/>
          </w:rPr>
          <w:tab/>
        </w:r>
        <w:r w:rsidR="00214F45">
          <w:rPr>
            <w:noProof/>
            <w:webHidden/>
          </w:rPr>
          <w:fldChar w:fldCharType="begin"/>
        </w:r>
        <w:r w:rsidR="00214F45">
          <w:rPr>
            <w:noProof/>
            <w:webHidden/>
          </w:rPr>
          <w:instrText xml:space="preserve"> PAGEREF _Toc432782537 \h </w:instrText>
        </w:r>
        <w:r w:rsidR="00214F45">
          <w:rPr>
            <w:noProof/>
            <w:webHidden/>
          </w:rPr>
        </w:r>
        <w:r w:rsidR="00214F45">
          <w:rPr>
            <w:noProof/>
            <w:webHidden/>
          </w:rPr>
          <w:fldChar w:fldCharType="separate"/>
        </w:r>
        <w:r w:rsidR="00214F45">
          <w:rPr>
            <w:noProof/>
            <w:webHidden/>
          </w:rPr>
          <w:t>391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8" w:history="1">
        <w:r w:rsidR="00214F45" w:rsidRPr="00B40B22">
          <w:rPr>
            <w:rStyle w:val="Hyperlink"/>
            <w:noProof/>
            <w:lang w:bidi="th-TH"/>
          </w:rPr>
          <w:t>2.122.3 HTTP Method</w:t>
        </w:r>
        <w:r w:rsidR="00214F45">
          <w:rPr>
            <w:noProof/>
            <w:webHidden/>
          </w:rPr>
          <w:tab/>
        </w:r>
        <w:r w:rsidR="00214F45">
          <w:rPr>
            <w:noProof/>
            <w:webHidden/>
          </w:rPr>
          <w:fldChar w:fldCharType="begin"/>
        </w:r>
        <w:r w:rsidR="00214F45">
          <w:rPr>
            <w:noProof/>
            <w:webHidden/>
          </w:rPr>
          <w:instrText xml:space="preserve"> PAGEREF _Toc432782538 \h </w:instrText>
        </w:r>
        <w:r w:rsidR="00214F45">
          <w:rPr>
            <w:noProof/>
            <w:webHidden/>
          </w:rPr>
        </w:r>
        <w:r w:rsidR="00214F45">
          <w:rPr>
            <w:noProof/>
            <w:webHidden/>
          </w:rPr>
          <w:fldChar w:fldCharType="separate"/>
        </w:r>
        <w:r w:rsidR="00214F45">
          <w:rPr>
            <w:noProof/>
            <w:webHidden/>
          </w:rPr>
          <w:t>391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39" w:history="1">
        <w:r w:rsidR="00214F45" w:rsidRPr="00B40B22">
          <w:rPr>
            <w:rStyle w:val="Hyperlink"/>
            <w:noProof/>
            <w:lang w:bidi="th-TH"/>
          </w:rPr>
          <w:t>2.122.4 Request</w:t>
        </w:r>
        <w:r w:rsidR="00214F45">
          <w:rPr>
            <w:noProof/>
            <w:webHidden/>
          </w:rPr>
          <w:tab/>
        </w:r>
        <w:r w:rsidR="00214F45">
          <w:rPr>
            <w:noProof/>
            <w:webHidden/>
          </w:rPr>
          <w:fldChar w:fldCharType="begin"/>
        </w:r>
        <w:r w:rsidR="00214F45">
          <w:rPr>
            <w:noProof/>
            <w:webHidden/>
          </w:rPr>
          <w:instrText xml:space="preserve"> PAGEREF _Toc432782539 \h </w:instrText>
        </w:r>
        <w:r w:rsidR="00214F45">
          <w:rPr>
            <w:noProof/>
            <w:webHidden/>
          </w:rPr>
        </w:r>
        <w:r w:rsidR="00214F45">
          <w:rPr>
            <w:noProof/>
            <w:webHidden/>
          </w:rPr>
          <w:fldChar w:fldCharType="separate"/>
        </w:r>
        <w:r w:rsidR="00214F45">
          <w:rPr>
            <w:noProof/>
            <w:webHidden/>
          </w:rPr>
          <w:t>391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0" w:history="1">
        <w:r w:rsidR="00214F45" w:rsidRPr="00B40B22">
          <w:rPr>
            <w:rStyle w:val="Hyperlink"/>
            <w:noProof/>
            <w:lang w:bidi="th-TH"/>
          </w:rPr>
          <w:t>2.122.5 Response</w:t>
        </w:r>
        <w:r w:rsidR="00214F45">
          <w:rPr>
            <w:noProof/>
            <w:webHidden/>
          </w:rPr>
          <w:tab/>
        </w:r>
        <w:r w:rsidR="00214F45">
          <w:rPr>
            <w:noProof/>
            <w:webHidden/>
          </w:rPr>
          <w:fldChar w:fldCharType="begin"/>
        </w:r>
        <w:r w:rsidR="00214F45">
          <w:rPr>
            <w:noProof/>
            <w:webHidden/>
          </w:rPr>
          <w:instrText xml:space="preserve"> PAGEREF _Toc432782540 \h </w:instrText>
        </w:r>
        <w:r w:rsidR="00214F45">
          <w:rPr>
            <w:noProof/>
            <w:webHidden/>
          </w:rPr>
        </w:r>
        <w:r w:rsidR="00214F45">
          <w:rPr>
            <w:noProof/>
            <w:webHidden/>
          </w:rPr>
          <w:fldChar w:fldCharType="separate"/>
        </w:r>
        <w:r w:rsidR="00214F45">
          <w:rPr>
            <w:noProof/>
            <w:webHidden/>
          </w:rPr>
          <w:t>392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1" w:history="1">
        <w:r w:rsidR="00214F45" w:rsidRPr="00B40B22">
          <w:rPr>
            <w:rStyle w:val="Hyperlink"/>
            <w:noProof/>
            <w:lang w:bidi="th-TH"/>
          </w:rPr>
          <w:t>2.122.6 Example</w:t>
        </w:r>
        <w:r w:rsidR="00214F45">
          <w:rPr>
            <w:noProof/>
            <w:webHidden/>
          </w:rPr>
          <w:tab/>
        </w:r>
        <w:r w:rsidR="00214F45">
          <w:rPr>
            <w:noProof/>
            <w:webHidden/>
          </w:rPr>
          <w:fldChar w:fldCharType="begin"/>
        </w:r>
        <w:r w:rsidR="00214F45">
          <w:rPr>
            <w:noProof/>
            <w:webHidden/>
          </w:rPr>
          <w:instrText xml:space="preserve"> PAGEREF _Toc432782541 \h </w:instrText>
        </w:r>
        <w:r w:rsidR="00214F45">
          <w:rPr>
            <w:noProof/>
            <w:webHidden/>
          </w:rPr>
        </w:r>
        <w:r w:rsidR="00214F45">
          <w:rPr>
            <w:noProof/>
            <w:webHidden/>
          </w:rPr>
          <w:fldChar w:fldCharType="separate"/>
        </w:r>
        <w:r w:rsidR="00214F45">
          <w:rPr>
            <w:noProof/>
            <w:webHidden/>
          </w:rPr>
          <w:t>393</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42" w:history="1">
        <w:r w:rsidR="00214F45" w:rsidRPr="00B40B22">
          <w:rPr>
            <w:rStyle w:val="Hyperlink"/>
            <w:noProof/>
            <w:lang w:bidi="th-TH"/>
          </w:rPr>
          <w:t>2.123</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campaign group definition</w:t>
        </w:r>
        <w:r w:rsidR="00214F45">
          <w:rPr>
            <w:noProof/>
            <w:webHidden/>
          </w:rPr>
          <w:tab/>
        </w:r>
        <w:r w:rsidR="00214F45">
          <w:rPr>
            <w:noProof/>
            <w:webHidden/>
          </w:rPr>
          <w:fldChar w:fldCharType="begin"/>
        </w:r>
        <w:r w:rsidR="00214F45">
          <w:rPr>
            <w:noProof/>
            <w:webHidden/>
          </w:rPr>
          <w:instrText xml:space="preserve"> PAGEREF _Toc432782542 \h </w:instrText>
        </w:r>
        <w:r w:rsidR="00214F45">
          <w:rPr>
            <w:noProof/>
            <w:webHidden/>
          </w:rPr>
        </w:r>
        <w:r w:rsidR="00214F45">
          <w:rPr>
            <w:noProof/>
            <w:webHidden/>
          </w:rPr>
          <w:fldChar w:fldCharType="separate"/>
        </w:r>
        <w:r w:rsidR="00214F45">
          <w:rPr>
            <w:noProof/>
            <w:webHidden/>
          </w:rPr>
          <w:t>393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3" w:history="1">
        <w:r w:rsidR="00214F45" w:rsidRPr="00B40B22">
          <w:rPr>
            <w:rStyle w:val="Hyperlink"/>
            <w:noProof/>
            <w:lang w:bidi="th-TH"/>
          </w:rPr>
          <w:t>2.123.1 Function Module</w:t>
        </w:r>
        <w:r w:rsidR="00214F45">
          <w:rPr>
            <w:noProof/>
            <w:webHidden/>
          </w:rPr>
          <w:tab/>
        </w:r>
        <w:r w:rsidR="00214F45">
          <w:rPr>
            <w:noProof/>
            <w:webHidden/>
          </w:rPr>
          <w:fldChar w:fldCharType="begin"/>
        </w:r>
        <w:r w:rsidR="00214F45">
          <w:rPr>
            <w:noProof/>
            <w:webHidden/>
          </w:rPr>
          <w:instrText xml:space="preserve"> PAGEREF _Toc432782543 \h </w:instrText>
        </w:r>
        <w:r w:rsidR="00214F45">
          <w:rPr>
            <w:noProof/>
            <w:webHidden/>
          </w:rPr>
        </w:r>
        <w:r w:rsidR="00214F45">
          <w:rPr>
            <w:noProof/>
            <w:webHidden/>
          </w:rPr>
          <w:fldChar w:fldCharType="separate"/>
        </w:r>
        <w:r w:rsidR="00214F45">
          <w:rPr>
            <w:noProof/>
            <w:webHidden/>
          </w:rPr>
          <w:t>393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4" w:history="1">
        <w:r w:rsidR="00214F45" w:rsidRPr="00B40B22">
          <w:rPr>
            <w:rStyle w:val="Hyperlink"/>
            <w:noProof/>
            <w:lang w:bidi="th-TH"/>
          </w:rPr>
          <w:t>2.123.2 HTTP URL</w:t>
        </w:r>
        <w:r w:rsidR="00214F45">
          <w:rPr>
            <w:noProof/>
            <w:webHidden/>
          </w:rPr>
          <w:tab/>
        </w:r>
        <w:r w:rsidR="00214F45">
          <w:rPr>
            <w:noProof/>
            <w:webHidden/>
          </w:rPr>
          <w:fldChar w:fldCharType="begin"/>
        </w:r>
        <w:r w:rsidR="00214F45">
          <w:rPr>
            <w:noProof/>
            <w:webHidden/>
          </w:rPr>
          <w:instrText xml:space="preserve"> PAGEREF _Toc432782544 \h </w:instrText>
        </w:r>
        <w:r w:rsidR="00214F45">
          <w:rPr>
            <w:noProof/>
            <w:webHidden/>
          </w:rPr>
        </w:r>
        <w:r w:rsidR="00214F45">
          <w:rPr>
            <w:noProof/>
            <w:webHidden/>
          </w:rPr>
          <w:fldChar w:fldCharType="separate"/>
        </w:r>
        <w:r w:rsidR="00214F45">
          <w:rPr>
            <w:noProof/>
            <w:webHidden/>
          </w:rPr>
          <w:t>393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5" w:history="1">
        <w:r w:rsidR="00214F45" w:rsidRPr="00B40B22">
          <w:rPr>
            <w:rStyle w:val="Hyperlink"/>
            <w:noProof/>
            <w:lang w:bidi="th-TH"/>
          </w:rPr>
          <w:t>2.123.3 HTTP Method</w:t>
        </w:r>
        <w:r w:rsidR="00214F45">
          <w:rPr>
            <w:noProof/>
            <w:webHidden/>
          </w:rPr>
          <w:tab/>
        </w:r>
        <w:r w:rsidR="00214F45">
          <w:rPr>
            <w:noProof/>
            <w:webHidden/>
          </w:rPr>
          <w:fldChar w:fldCharType="begin"/>
        </w:r>
        <w:r w:rsidR="00214F45">
          <w:rPr>
            <w:noProof/>
            <w:webHidden/>
          </w:rPr>
          <w:instrText xml:space="preserve"> PAGEREF _Toc432782545 \h </w:instrText>
        </w:r>
        <w:r w:rsidR="00214F45">
          <w:rPr>
            <w:noProof/>
            <w:webHidden/>
          </w:rPr>
        </w:r>
        <w:r w:rsidR="00214F45">
          <w:rPr>
            <w:noProof/>
            <w:webHidden/>
          </w:rPr>
          <w:fldChar w:fldCharType="separate"/>
        </w:r>
        <w:r w:rsidR="00214F45">
          <w:rPr>
            <w:noProof/>
            <w:webHidden/>
          </w:rPr>
          <w:t>393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6" w:history="1">
        <w:r w:rsidR="00214F45" w:rsidRPr="00B40B22">
          <w:rPr>
            <w:rStyle w:val="Hyperlink"/>
            <w:noProof/>
            <w:lang w:bidi="th-TH"/>
          </w:rPr>
          <w:t>2.123.4 Request</w:t>
        </w:r>
        <w:r w:rsidR="00214F45">
          <w:rPr>
            <w:noProof/>
            <w:webHidden/>
          </w:rPr>
          <w:tab/>
        </w:r>
        <w:r w:rsidR="00214F45">
          <w:rPr>
            <w:noProof/>
            <w:webHidden/>
          </w:rPr>
          <w:fldChar w:fldCharType="begin"/>
        </w:r>
        <w:r w:rsidR="00214F45">
          <w:rPr>
            <w:noProof/>
            <w:webHidden/>
          </w:rPr>
          <w:instrText xml:space="preserve"> PAGEREF _Toc432782546 \h </w:instrText>
        </w:r>
        <w:r w:rsidR="00214F45">
          <w:rPr>
            <w:noProof/>
            <w:webHidden/>
          </w:rPr>
        </w:r>
        <w:r w:rsidR="00214F45">
          <w:rPr>
            <w:noProof/>
            <w:webHidden/>
          </w:rPr>
          <w:fldChar w:fldCharType="separate"/>
        </w:r>
        <w:r w:rsidR="00214F45">
          <w:rPr>
            <w:noProof/>
            <w:webHidden/>
          </w:rPr>
          <w:t>394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7" w:history="1">
        <w:r w:rsidR="00214F45" w:rsidRPr="00B40B22">
          <w:rPr>
            <w:rStyle w:val="Hyperlink"/>
            <w:noProof/>
            <w:lang w:bidi="th-TH"/>
          </w:rPr>
          <w:t>2.123.5 Response</w:t>
        </w:r>
        <w:r w:rsidR="00214F45">
          <w:rPr>
            <w:noProof/>
            <w:webHidden/>
          </w:rPr>
          <w:tab/>
        </w:r>
        <w:r w:rsidR="00214F45">
          <w:rPr>
            <w:noProof/>
            <w:webHidden/>
          </w:rPr>
          <w:fldChar w:fldCharType="begin"/>
        </w:r>
        <w:r w:rsidR="00214F45">
          <w:rPr>
            <w:noProof/>
            <w:webHidden/>
          </w:rPr>
          <w:instrText xml:space="preserve"> PAGEREF _Toc432782547 \h </w:instrText>
        </w:r>
        <w:r w:rsidR="00214F45">
          <w:rPr>
            <w:noProof/>
            <w:webHidden/>
          </w:rPr>
        </w:r>
        <w:r w:rsidR="00214F45">
          <w:rPr>
            <w:noProof/>
            <w:webHidden/>
          </w:rPr>
          <w:fldChar w:fldCharType="separate"/>
        </w:r>
        <w:r w:rsidR="00214F45">
          <w:rPr>
            <w:noProof/>
            <w:webHidden/>
          </w:rPr>
          <w:t>394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48" w:history="1">
        <w:r w:rsidR="00214F45" w:rsidRPr="00B40B22">
          <w:rPr>
            <w:rStyle w:val="Hyperlink"/>
            <w:noProof/>
            <w:lang w:bidi="th-TH"/>
          </w:rPr>
          <w:t>2.123.6 Example</w:t>
        </w:r>
        <w:r w:rsidR="00214F45">
          <w:rPr>
            <w:noProof/>
            <w:webHidden/>
          </w:rPr>
          <w:tab/>
        </w:r>
        <w:r w:rsidR="00214F45">
          <w:rPr>
            <w:noProof/>
            <w:webHidden/>
          </w:rPr>
          <w:fldChar w:fldCharType="begin"/>
        </w:r>
        <w:r w:rsidR="00214F45">
          <w:rPr>
            <w:noProof/>
            <w:webHidden/>
          </w:rPr>
          <w:instrText xml:space="preserve"> PAGEREF _Toc432782548 \h </w:instrText>
        </w:r>
        <w:r w:rsidR="00214F45">
          <w:rPr>
            <w:noProof/>
            <w:webHidden/>
          </w:rPr>
        </w:r>
        <w:r w:rsidR="00214F45">
          <w:rPr>
            <w:noProof/>
            <w:webHidden/>
          </w:rPr>
          <w:fldChar w:fldCharType="separate"/>
        </w:r>
        <w:r w:rsidR="00214F45">
          <w:rPr>
            <w:noProof/>
            <w:webHidden/>
          </w:rPr>
          <w:t>395</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49" w:history="1">
        <w:r w:rsidR="00214F45" w:rsidRPr="00B40B22">
          <w:rPr>
            <w:rStyle w:val="Hyperlink"/>
            <w:noProof/>
            <w:lang w:bidi="th-TH"/>
          </w:rPr>
          <w:t>2.124</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menu by menu Id</w:t>
        </w:r>
        <w:r w:rsidR="00214F45">
          <w:rPr>
            <w:noProof/>
            <w:webHidden/>
          </w:rPr>
          <w:tab/>
        </w:r>
        <w:r w:rsidR="00214F45">
          <w:rPr>
            <w:noProof/>
            <w:webHidden/>
          </w:rPr>
          <w:fldChar w:fldCharType="begin"/>
        </w:r>
        <w:r w:rsidR="00214F45">
          <w:rPr>
            <w:noProof/>
            <w:webHidden/>
          </w:rPr>
          <w:instrText xml:space="preserve"> PAGEREF _Toc432782549 \h </w:instrText>
        </w:r>
        <w:r w:rsidR="00214F45">
          <w:rPr>
            <w:noProof/>
            <w:webHidden/>
          </w:rPr>
        </w:r>
        <w:r w:rsidR="00214F45">
          <w:rPr>
            <w:noProof/>
            <w:webHidden/>
          </w:rPr>
          <w:fldChar w:fldCharType="separate"/>
        </w:r>
        <w:r w:rsidR="00214F45">
          <w:rPr>
            <w:noProof/>
            <w:webHidden/>
          </w:rPr>
          <w:t>396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0" w:history="1">
        <w:r w:rsidR="00214F45" w:rsidRPr="00B40B22">
          <w:rPr>
            <w:rStyle w:val="Hyperlink"/>
            <w:noProof/>
            <w:lang w:bidi="th-TH"/>
          </w:rPr>
          <w:t>2.124.1 Function Module</w:t>
        </w:r>
        <w:r w:rsidR="00214F45">
          <w:rPr>
            <w:noProof/>
            <w:webHidden/>
          </w:rPr>
          <w:tab/>
        </w:r>
        <w:r w:rsidR="00214F45">
          <w:rPr>
            <w:noProof/>
            <w:webHidden/>
          </w:rPr>
          <w:fldChar w:fldCharType="begin"/>
        </w:r>
        <w:r w:rsidR="00214F45">
          <w:rPr>
            <w:noProof/>
            <w:webHidden/>
          </w:rPr>
          <w:instrText xml:space="preserve"> PAGEREF _Toc432782550 \h </w:instrText>
        </w:r>
        <w:r w:rsidR="00214F45">
          <w:rPr>
            <w:noProof/>
            <w:webHidden/>
          </w:rPr>
        </w:r>
        <w:r w:rsidR="00214F45">
          <w:rPr>
            <w:noProof/>
            <w:webHidden/>
          </w:rPr>
          <w:fldChar w:fldCharType="separate"/>
        </w:r>
        <w:r w:rsidR="00214F45">
          <w:rPr>
            <w:noProof/>
            <w:webHidden/>
          </w:rPr>
          <w:t>396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1" w:history="1">
        <w:r w:rsidR="00214F45" w:rsidRPr="00B40B22">
          <w:rPr>
            <w:rStyle w:val="Hyperlink"/>
            <w:noProof/>
            <w:lang w:bidi="th-TH"/>
          </w:rPr>
          <w:t>2.124.2 HTTP URL</w:t>
        </w:r>
        <w:r w:rsidR="00214F45">
          <w:rPr>
            <w:noProof/>
            <w:webHidden/>
          </w:rPr>
          <w:tab/>
        </w:r>
        <w:r w:rsidR="00214F45">
          <w:rPr>
            <w:noProof/>
            <w:webHidden/>
          </w:rPr>
          <w:fldChar w:fldCharType="begin"/>
        </w:r>
        <w:r w:rsidR="00214F45">
          <w:rPr>
            <w:noProof/>
            <w:webHidden/>
          </w:rPr>
          <w:instrText xml:space="preserve"> PAGEREF _Toc432782551 \h </w:instrText>
        </w:r>
        <w:r w:rsidR="00214F45">
          <w:rPr>
            <w:noProof/>
            <w:webHidden/>
          </w:rPr>
        </w:r>
        <w:r w:rsidR="00214F45">
          <w:rPr>
            <w:noProof/>
            <w:webHidden/>
          </w:rPr>
          <w:fldChar w:fldCharType="separate"/>
        </w:r>
        <w:r w:rsidR="00214F45">
          <w:rPr>
            <w:noProof/>
            <w:webHidden/>
          </w:rPr>
          <w:t>396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2" w:history="1">
        <w:r w:rsidR="00214F45" w:rsidRPr="00B40B22">
          <w:rPr>
            <w:rStyle w:val="Hyperlink"/>
            <w:noProof/>
            <w:lang w:bidi="th-TH"/>
          </w:rPr>
          <w:t>2.124.3 HTTP Method</w:t>
        </w:r>
        <w:r w:rsidR="00214F45">
          <w:rPr>
            <w:noProof/>
            <w:webHidden/>
          </w:rPr>
          <w:tab/>
        </w:r>
        <w:r w:rsidR="00214F45">
          <w:rPr>
            <w:noProof/>
            <w:webHidden/>
          </w:rPr>
          <w:fldChar w:fldCharType="begin"/>
        </w:r>
        <w:r w:rsidR="00214F45">
          <w:rPr>
            <w:noProof/>
            <w:webHidden/>
          </w:rPr>
          <w:instrText xml:space="preserve"> PAGEREF _Toc432782552 \h </w:instrText>
        </w:r>
        <w:r w:rsidR="00214F45">
          <w:rPr>
            <w:noProof/>
            <w:webHidden/>
          </w:rPr>
        </w:r>
        <w:r w:rsidR="00214F45">
          <w:rPr>
            <w:noProof/>
            <w:webHidden/>
          </w:rPr>
          <w:fldChar w:fldCharType="separate"/>
        </w:r>
        <w:r w:rsidR="00214F45">
          <w:rPr>
            <w:noProof/>
            <w:webHidden/>
          </w:rPr>
          <w:t>397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3" w:history="1">
        <w:r w:rsidR="00214F45" w:rsidRPr="00B40B22">
          <w:rPr>
            <w:rStyle w:val="Hyperlink"/>
            <w:noProof/>
            <w:lang w:bidi="th-TH"/>
          </w:rPr>
          <w:t>2.124.4 Request</w:t>
        </w:r>
        <w:r w:rsidR="00214F45">
          <w:rPr>
            <w:noProof/>
            <w:webHidden/>
          </w:rPr>
          <w:tab/>
        </w:r>
        <w:r w:rsidR="00214F45">
          <w:rPr>
            <w:noProof/>
            <w:webHidden/>
          </w:rPr>
          <w:fldChar w:fldCharType="begin"/>
        </w:r>
        <w:r w:rsidR="00214F45">
          <w:rPr>
            <w:noProof/>
            <w:webHidden/>
          </w:rPr>
          <w:instrText xml:space="preserve"> PAGEREF _Toc432782553 \h </w:instrText>
        </w:r>
        <w:r w:rsidR="00214F45">
          <w:rPr>
            <w:noProof/>
            <w:webHidden/>
          </w:rPr>
        </w:r>
        <w:r w:rsidR="00214F45">
          <w:rPr>
            <w:noProof/>
            <w:webHidden/>
          </w:rPr>
          <w:fldChar w:fldCharType="separate"/>
        </w:r>
        <w:r w:rsidR="00214F45">
          <w:rPr>
            <w:noProof/>
            <w:webHidden/>
          </w:rPr>
          <w:t>397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4" w:history="1">
        <w:r w:rsidR="00214F45" w:rsidRPr="00B40B22">
          <w:rPr>
            <w:rStyle w:val="Hyperlink"/>
            <w:noProof/>
            <w:lang w:bidi="th-TH"/>
          </w:rPr>
          <w:t>2.124.5 Response</w:t>
        </w:r>
        <w:r w:rsidR="00214F45">
          <w:rPr>
            <w:noProof/>
            <w:webHidden/>
          </w:rPr>
          <w:tab/>
        </w:r>
        <w:r w:rsidR="00214F45">
          <w:rPr>
            <w:noProof/>
            <w:webHidden/>
          </w:rPr>
          <w:fldChar w:fldCharType="begin"/>
        </w:r>
        <w:r w:rsidR="00214F45">
          <w:rPr>
            <w:noProof/>
            <w:webHidden/>
          </w:rPr>
          <w:instrText xml:space="preserve"> PAGEREF _Toc432782554 \h </w:instrText>
        </w:r>
        <w:r w:rsidR="00214F45">
          <w:rPr>
            <w:noProof/>
            <w:webHidden/>
          </w:rPr>
        </w:r>
        <w:r w:rsidR="00214F45">
          <w:rPr>
            <w:noProof/>
            <w:webHidden/>
          </w:rPr>
          <w:fldChar w:fldCharType="separate"/>
        </w:r>
        <w:r w:rsidR="00214F45">
          <w:rPr>
            <w:noProof/>
            <w:webHidden/>
          </w:rPr>
          <w:t>397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5" w:history="1">
        <w:r w:rsidR="00214F45" w:rsidRPr="00B40B22">
          <w:rPr>
            <w:rStyle w:val="Hyperlink"/>
            <w:noProof/>
            <w:lang w:bidi="th-TH"/>
          </w:rPr>
          <w:t>2.124.6 Example</w:t>
        </w:r>
        <w:r w:rsidR="00214F45">
          <w:rPr>
            <w:noProof/>
            <w:webHidden/>
          </w:rPr>
          <w:tab/>
        </w:r>
        <w:r w:rsidR="00214F45">
          <w:rPr>
            <w:noProof/>
            <w:webHidden/>
          </w:rPr>
          <w:fldChar w:fldCharType="begin"/>
        </w:r>
        <w:r w:rsidR="00214F45">
          <w:rPr>
            <w:noProof/>
            <w:webHidden/>
          </w:rPr>
          <w:instrText xml:space="preserve"> PAGEREF _Toc432782555 \h </w:instrText>
        </w:r>
        <w:r w:rsidR="00214F45">
          <w:rPr>
            <w:noProof/>
            <w:webHidden/>
          </w:rPr>
        </w:r>
        <w:r w:rsidR="00214F45">
          <w:rPr>
            <w:noProof/>
            <w:webHidden/>
          </w:rPr>
          <w:fldChar w:fldCharType="separate"/>
        </w:r>
        <w:r w:rsidR="00214F45">
          <w:rPr>
            <w:noProof/>
            <w:webHidden/>
          </w:rPr>
          <w:t>398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56" w:history="1">
        <w:r w:rsidR="00214F45" w:rsidRPr="00B40B22">
          <w:rPr>
            <w:rStyle w:val="Hyperlink"/>
            <w:noProof/>
            <w:lang w:bidi="th-TH"/>
          </w:rPr>
          <w:t>2.125</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customer notification record by custId</w:t>
        </w:r>
        <w:r w:rsidR="00214F45">
          <w:rPr>
            <w:noProof/>
            <w:webHidden/>
          </w:rPr>
          <w:tab/>
        </w:r>
        <w:r w:rsidR="00214F45">
          <w:rPr>
            <w:noProof/>
            <w:webHidden/>
          </w:rPr>
          <w:fldChar w:fldCharType="begin"/>
        </w:r>
        <w:r w:rsidR="00214F45">
          <w:rPr>
            <w:noProof/>
            <w:webHidden/>
          </w:rPr>
          <w:instrText xml:space="preserve"> PAGEREF _Toc432782556 \h </w:instrText>
        </w:r>
        <w:r w:rsidR="00214F45">
          <w:rPr>
            <w:noProof/>
            <w:webHidden/>
          </w:rPr>
        </w:r>
        <w:r w:rsidR="00214F45">
          <w:rPr>
            <w:noProof/>
            <w:webHidden/>
          </w:rPr>
          <w:fldChar w:fldCharType="separate"/>
        </w:r>
        <w:r w:rsidR="00214F45">
          <w:rPr>
            <w:noProof/>
            <w:webHidden/>
          </w:rPr>
          <w:t>399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7" w:history="1">
        <w:r w:rsidR="00214F45" w:rsidRPr="00B40B22">
          <w:rPr>
            <w:rStyle w:val="Hyperlink"/>
            <w:noProof/>
            <w:lang w:bidi="th-TH"/>
          </w:rPr>
          <w:t>2.125.1 Function Module</w:t>
        </w:r>
        <w:r w:rsidR="00214F45">
          <w:rPr>
            <w:noProof/>
            <w:webHidden/>
          </w:rPr>
          <w:tab/>
        </w:r>
        <w:r w:rsidR="00214F45">
          <w:rPr>
            <w:noProof/>
            <w:webHidden/>
          </w:rPr>
          <w:fldChar w:fldCharType="begin"/>
        </w:r>
        <w:r w:rsidR="00214F45">
          <w:rPr>
            <w:noProof/>
            <w:webHidden/>
          </w:rPr>
          <w:instrText xml:space="preserve"> PAGEREF _Toc432782557 \h </w:instrText>
        </w:r>
        <w:r w:rsidR="00214F45">
          <w:rPr>
            <w:noProof/>
            <w:webHidden/>
          </w:rPr>
        </w:r>
        <w:r w:rsidR="00214F45">
          <w:rPr>
            <w:noProof/>
            <w:webHidden/>
          </w:rPr>
          <w:fldChar w:fldCharType="separate"/>
        </w:r>
        <w:r w:rsidR="00214F45">
          <w:rPr>
            <w:noProof/>
            <w:webHidden/>
          </w:rPr>
          <w:t>399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8" w:history="1">
        <w:r w:rsidR="00214F45" w:rsidRPr="00B40B22">
          <w:rPr>
            <w:rStyle w:val="Hyperlink"/>
            <w:noProof/>
            <w:lang w:bidi="th-TH"/>
          </w:rPr>
          <w:t>2.125.2 HTTP URL</w:t>
        </w:r>
        <w:r w:rsidR="00214F45">
          <w:rPr>
            <w:noProof/>
            <w:webHidden/>
          </w:rPr>
          <w:tab/>
        </w:r>
        <w:r w:rsidR="00214F45">
          <w:rPr>
            <w:noProof/>
            <w:webHidden/>
          </w:rPr>
          <w:fldChar w:fldCharType="begin"/>
        </w:r>
        <w:r w:rsidR="00214F45">
          <w:rPr>
            <w:noProof/>
            <w:webHidden/>
          </w:rPr>
          <w:instrText xml:space="preserve"> PAGEREF _Toc432782558 \h </w:instrText>
        </w:r>
        <w:r w:rsidR="00214F45">
          <w:rPr>
            <w:noProof/>
            <w:webHidden/>
          </w:rPr>
        </w:r>
        <w:r w:rsidR="00214F45">
          <w:rPr>
            <w:noProof/>
            <w:webHidden/>
          </w:rPr>
          <w:fldChar w:fldCharType="separate"/>
        </w:r>
        <w:r w:rsidR="00214F45">
          <w:rPr>
            <w:noProof/>
            <w:webHidden/>
          </w:rPr>
          <w:t>399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59" w:history="1">
        <w:r w:rsidR="00214F45" w:rsidRPr="00B40B22">
          <w:rPr>
            <w:rStyle w:val="Hyperlink"/>
            <w:noProof/>
            <w:lang w:bidi="th-TH"/>
          </w:rPr>
          <w:t>2.125.3 HTTP Method</w:t>
        </w:r>
        <w:r w:rsidR="00214F45">
          <w:rPr>
            <w:noProof/>
            <w:webHidden/>
          </w:rPr>
          <w:tab/>
        </w:r>
        <w:r w:rsidR="00214F45">
          <w:rPr>
            <w:noProof/>
            <w:webHidden/>
          </w:rPr>
          <w:fldChar w:fldCharType="begin"/>
        </w:r>
        <w:r w:rsidR="00214F45">
          <w:rPr>
            <w:noProof/>
            <w:webHidden/>
          </w:rPr>
          <w:instrText xml:space="preserve"> PAGEREF _Toc432782559 \h </w:instrText>
        </w:r>
        <w:r w:rsidR="00214F45">
          <w:rPr>
            <w:noProof/>
            <w:webHidden/>
          </w:rPr>
        </w:r>
        <w:r w:rsidR="00214F45">
          <w:rPr>
            <w:noProof/>
            <w:webHidden/>
          </w:rPr>
          <w:fldChar w:fldCharType="separate"/>
        </w:r>
        <w:r w:rsidR="00214F45">
          <w:rPr>
            <w:noProof/>
            <w:webHidden/>
          </w:rPr>
          <w:t>399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0" w:history="1">
        <w:r w:rsidR="00214F45" w:rsidRPr="00B40B22">
          <w:rPr>
            <w:rStyle w:val="Hyperlink"/>
            <w:noProof/>
            <w:lang w:bidi="th-TH"/>
          </w:rPr>
          <w:t>2.125.4 Request</w:t>
        </w:r>
        <w:r w:rsidR="00214F45">
          <w:rPr>
            <w:noProof/>
            <w:webHidden/>
          </w:rPr>
          <w:tab/>
        </w:r>
        <w:r w:rsidR="00214F45">
          <w:rPr>
            <w:noProof/>
            <w:webHidden/>
          </w:rPr>
          <w:fldChar w:fldCharType="begin"/>
        </w:r>
        <w:r w:rsidR="00214F45">
          <w:rPr>
            <w:noProof/>
            <w:webHidden/>
          </w:rPr>
          <w:instrText xml:space="preserve"> PAGEREF _Toc432782560 \h </w:instrText>
        </w:r>
        <w:r w:rsidR="00214F45">
          <w:rPr>
            <w:noProof/>
            <w:webHidden/>
          </w:rPr>
        </w:r>
        <w:r w:rsidR="00214F45">
          <w:rPr>
            <w:noProof/>
            <w:webHidden/>
          </w:rPr>
          <w:fldChar w:fldCharType="separate"/>
        </w:r>
        <w:r w:rsidR="00214F45">
          <w:rPr>
            <w:noProof/>
            <w:webHidden/>
          </w:rPr>
          <w:t>399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1" w:history="1">
        <w:r w:rsidR="00214F45" w:rsidRPr="00B40B22">
          <w:rPr>
            <w:rStyle w:val="Hyperlink"/>
            <w:noProof/>
            <w:lang w:bidi="th-TH"/>
          </w:rPr>
          <w:t>2.125.5 Response</w:t>
        </w:r>
        <w:r w:rsidR="00214F45">
          <w:rPr>
            <w:noProof/>
            <w:webHidden/>
          </w:rPr>
          <w:tab/>
        </w:r>
        <w:r w:rsidR="00214F45">
          <w:rPr>
            <w:noProof/>
            <w:webHidden/>
          </w:rPr>
          <w:fldChar w:fldCharType="begin"/>
        </w:r>
        <w:r w:rsidR="00214F45">
          <w:rPr>
            <w:noProof/>
            <w:webHidden/>
          </w:rPr>
          <w:instrText xml:space="preserve"> PAGEREF _Toc432782561 \h </w:instrText>
        </w:r>
        <w:r w:rsidR="00214F45">
          <w:rPr>
            <w:noProof/>
            <w:webHidden/>
          </w:rPr>
        </w:r>
        <w:r w:rsidR="00214F45">
          <w:rPr>
            <w:noProof/>
            <w:webHidden/>
          </w:rPr>
          <w:fldChar w:fldCharType="separate"/>
        </w:r>
        <w:r w:rsidR="00214F45">
          <w:rPr>
            <w:noProof/>
            <w:webHidden/>
          </w:rPr>
          <w:t>400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2" w:history="1">
        <w:r w:rsidR="00214F45" w:rsidRPr="00B40B22">
          <w:rPr>
            <w:rStyle w:val="Hyperlink"/>
            <w:noProof/>
            <w:lang w:bidi="th-TH"/>
          </w:rPr>
          <w:t>2.125.6 Example</w:t>
        </w:r>
        <w:r w:rsidR="00214F45">
          <w:rPr>
            <w:noProof/>
            <w:webHidden/>
          </w:rPr>
          <w:tab/>
        </w:r>
        <w:r w:rsidR="00214F45">
          <w:rPr>
            <w:noProof/>
            <w:webHidden/>
          </w:rPr>
          <w:fldChar w:fldCharType="begin"/>
        </w:r>
        <w:r w:rsidR="00214F45">
          <w:rPr>
            <w:noProof/>
            <w:webHidden/>
          </w:rPr>
          <w:instrText xml:space="preserve"> PAGEREF _Toc432782562 \h </w:instrText>
        </w:r>
        <w:r w:rsidR="00214F45">
          <w:rPr>
            <w:noProof/>
            <w:webHidden/>
          </w:rPr>
        </w:r>
        <w:r w:rsidR="00214F45">
          <w:rPr>
            <w:noProof/>
            <w:webHidden/>
          </w:rPr>
          <w:fldChar w:fldCharType="separate"/>
        </w:r>
        <w:r w:rsidR="00214F45">
          <w:rPr>
            <w:noProof/>
            <w:webHidden/>
          </w:rPr>
          <w:t>401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63" w:history="1">
        <w:r w:rsidR="00214F45" w:rsidRPr="00B40B22">
          <w:rPr>
            <w:rStyle w:val="Hyperlink"/>
            <w:noProof/>
            <w:lang w:bidi="th-TH"/>
          </w:rPr>
          <w:t>2.126</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Create order range</w:t>
        </w:r>
        <w:r w:rsidR="00214F45">
          <w:rPr>
            <w:noProof/>
            <w:webHidden/>
          </w:rPr>
          <w:tab/>
        </w:r>
        <w:r w:rsidR="00214F45">
          <w:rPr>
            <w:noProof/>
            <w:webHidden/>
          </w:rPr>
          <w:fldChar w:fldCharType="begin"/>
        </w:r>
        <w:r w:rsidR="00214F45">
          <w:rPr>
            <w:noProof/>
            <w:webHidden/>
          </w:rPr>
          <w:instrText xml:space="preserve"> PAGEREF _Toc432782563 \h </w:instrText>
        </w:r>
        <w:r w:rsidR="00214F45">
          <w:rPr>
            <w:noProof/>
            <w:webHidden/>
          </w:rPr>
        </w:r>
        <w:r w:rsidR="00214F45">
          <w:rPr>
            <w:noProof/>
            <w:webHidden/>
          </w:rPr>
          <w:fldChar w:fldCharType="separate"/>
        </w:r>
        <w:r w:rsidR="00214F45">
          <w:rPr>
            <w:noProof/>
            <w:webHidden/>
          </w:rPr>
          <w:t>402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4" w:history="1">
        <w:r w:rsidR="00214F45" w:rsidRPr="00B40B22">
          <w:rPr>
            <w:rStyle w:val="Hyperlink"/>
            <w:noProof/>
            <w:lang w:bidi="th-TH"/>
          </w:rPr>
          <w:t>2.126.1 Function Module</w:t>
        </w:r>
        <w:r w:rsidR="00214F45">
          <w:rPr>
            <w:noProof/>
            <w:webHidden/>
          </w:rPr>
          <w:tab/>
        </w:r>
        <w:r w:rsidR="00214F45">
          <w:rPr>
            <w:noProof/>
            <w:webHidden/>
          </w:rPr>
          <w:fldChar w:fldCharType="begin"/>
        </w:r>
        <w:r w:rsidR="00214F45">
          <w:rPr>
            <w:noProof/>
            <w:webHidden/>
          </w:rPr>
          <w:instrText xml:space="preserve"> PAGEREF _Toc432782564 \h </w:instrText>
        </w:r>
        <w:r w:rsidR="00214F45">
          <w:rPr>
            <w:noProof/>
            <w:webHidden/>
          </w:rPr>
        </w:r>
        <w:r w:rsidR="00214F45">
          <w:rPr>
            <w:noProof/>
            <w:webHidden/>
          </w:rPr>
          <w:fldChar w:fldCharType="separate"/>
        </w:r>
        <w:r w:rsidR="00214F45">
          <w:rPr>
            <w:noProof/>
            <w:webHidden/>
          </w:rPr>
          <w:t>402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5" w:history="1">
        <w:r w:rsidR="00214F45" w:rsidRPr="00B40B22">
          <w:rPr>
            <w:rStyle w:val="Hyperlink"/>
            <w:noProof/>
            <w:lang w:bidi="th-TH"/>
          </w:rPr>
          <w:t>2.126.2 HTTP URL</w:t>
        </w:r>
        <w:r w:rsidR="00214F45">
          <w:rPr>
            <w:noProof/>
            <w:webHidden/>
          </w:rPr>
          <w:tab/>
        </w:r>
        <w:r w:rsidR="00214F45">
          <w:rPr>
            <w:noProof/>
            <w:webHidden/>
          </w:rPr>
          <w:fldChar w:fldCharType="begin"/>
        </w:r>
        <w:r w:rsidR="00214F45">
          <w:rPr>
            <w:noProof/>
            <w:webHidden/>
          </w:rPr>
          <w:instrText xml:space="preserve"> PAGEREF _Toc432782565 \h </w:instrText>
        </w:r>
        <w:r w:rsidR="00214F45">
          <w:rPr>
            <w:noProof/>
            <w:webHidden/>
          </w:rPr>
        </w:r>
        <w:r w:rsidR="00214F45">
          <w:rPr>
            <w:noProof/>
            <w:webHidden/>
          </w:rPr>
          <w:fldChar w:fldCharType="separate"/>
        </w:r>
        <w:r w:rsidR="00214F45">
          <w:rPr>
            <w:noProof/>
            <w:webHidden/>
          </w:rPr>
          <w:t>402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6" w:history="1">
        <w:r w:rsidR="00214F45" w:rsidRPr="00B40B22">
          <w:rPr>
            <w:rStyle w:val="Hyperlink"/>
            <w:noProof/>
            <w:lang w:bidi="th-TH"/>
          </w:rPr>
          <w:t>2.126.3 HTTP Method</w:t>
        </w:r>
        <w:r w:rsidR="00214F45">
          <w:rPr>
            <w:noProof/>
            <w:webHidden/>
          </w:rPr>
          <w:tab/>
        </w:r>
        <w:r w:rsidR="00214F45">
          <w:rPr>
            <w:noProof/>
            <w:webHidden/>
          </w:rPr>
          <w:fldChar w:fldCharType="begin"/>
        </w:r>
        <w:r w:rsidR="00214F45">
          <w:rPr>
            <w:noProof/>
            <w:webHidden/>
          </w:rPr>
          <w:instrText xml:space="preserve"> PAGEREF _Toc432782566 \h </w:instrText>
        </w:r>
        <w:r w:rsidR="00214F45">
          <w:rPr>
            <w:noProof/>
            <w:webHidden/>
          </w:rPr>
        </w:r>
        <w:r w:rsidR="00214F45">
          <w:rPr>
            <w:noProof/>
            <w:webHidden/>
          </w:rPr>
          <w:fldChar w:fldCharType="separate"/>
        </w:r>
        <w:r w:rsidR="00214F45">
          <w:rPr>
            <w:noProof/>
            <w:webHidden/>
          </w:rPr>
          <w:t>403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7" w:history="1">
        <w:r w:rsidR="00214F45" w:rsidRPr="00B40B22">
          <w:rPr>
            <w:rStyle w:val="Hyperlink"/>
            <w:noProof/>
            <w:lang w:bidi="th-TH"/>
          </w:rPr>
          <w:t>2.126.4 Request</w:t>
        </w:r>
        <w:r w:rsidR="00214F45">
          <w:rPr>
            <w:noProof/>
            <w:webHidden/>
          </w:rPr>
          <w:tab/>
        </w:r>
        <w:r w:rsidR="00214F45">
          <w:rPr>
            <w:noProof/>
            <w:webHidden/>
          </w:rPr>
          <w:fldChar w:fldCharType="begin"/>
        </w:r>
        <w:r w:rsidR="00214F45">
          <w:rPr>
            <w:noProof/>
            <w:webHidden/>
          </w:rPr>
          <w:instrText xml:space="preserve"> PAGEREF _Toc432782567 \h </w:instrText>
        </w:r>
        <w:r w:rsidR="00214F45">
          <w:rPr>
            <w:noProof/>
            <w:webHidden/>
          </w:rPr>
        </w:r>
        <w:r w:rsidR="00214F45">
          <w:rPr>
            <w:noProof/>
            <w:webHidden/>
          </w:rPr>
          <w:fldChar w:fldCharType="separate"/>
        </w:r>
        <w:r w:rsidR="00214F45">
          <w:rPr>
            <w:noProof/>
            <w:webHidden/>
          </w:rPr>
          <w:t>403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8" w:history="1">
        <w:r w:rsidR="00214F45" w:rsidRPr="00B40B22">
          <w:rPr>
            <w:rStyle w:val="Hyperlink"/>
            <w:noProof/>
            <w:lang w:bidi="th-TH"/>
          </w:rPr>
          <w:t>2.126.5 Response</w:t>
        </w:r>
        <w:r w:rsidR="00214F45">
          <w:rPr>
            <w:noProof/>
            <w:webHidden/>
          </w:rPr>
          <w:tab/>
        </w:r>
        <w:r w:rsidR="00214F45">
          <w:rPr>
            <w:noProof/>
            <w:webHidden/>
          </w:rPr>
          <w:fldChar w:fldCharType="begin"/>
        </w:r>
        <w:r w:rsidR="00214F45">
          <w:rPr>
            <w:noProof/>
            <w:webHidden/>
          </w:rPr>
          <w:instrText xml:space="preserve"> PAGEREF _Toc432782568 \h </w:instrText>
        </w:r>
        <w:r w:rsidR="00214F45">
          <w:rPr>
            <w:noProof/>
            <w:webHidden/>
          </w:rPr>
        </w:r>
        <w:r w:rsidR="00214F45">
          <w:rPr>
            <w:noProof/>
            <w:webHidden/>
          </w:rPr>
          <w:fldChar w:fldCharType="separate"/>
        </w:r>
        <w:r w:rsidR="00214F45">
          <w:rPr>
            <w:noProof/>
            <w:webHidden/>
          </w:rPr>
          <w:t>403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69" w:history="1">
        <w:r w:rsidR="00214F45" w:rsidRPr="00B40B22">
          <w:rPr>
            <w:rStyle w:val="Hyperlink"/>
            <w:noProof/>
            <w:lang w:bidi="th-TH"/>
          </w:rPr>
          <w:t>2.126.6 Example</w:t>
        </w:r>
        <w:r w:rsidR="00214F45">
          <w:rPr>
            <w:noProof/>
            <w:webHidden/>
          </w:rPr>
          <w:tab/>
        </w:r>
        <w:r w:rsidR="00214F45">
          <w:rPr>
            <w:noProof/>
            <w:webHidden/>
          </w:rPr>
          <w:fldChar w:fldCharType="begin"/>
        </w:r>
        <w:r w:rsidR="00214F45">
          <w:rPr>
            <w:noProof/>
            <w:webHidden/>
          </w:rPr>
          <w:instrText xml:space="preserve"> PAGEREF _Toc432782569 \h </w:instrText>
        </w:r>
        <w:r w:rsidR="00214F45">
          <w:rPr>
            <w:noProof/>
            <w:webHidden/>
          </w:rPr>
        </w:r>
        <w:r w:rsidR="00214F45">
          <w:rPr>
            <w:noProof/>
            <w:webHidden/>
          </w:rPr>
          <w:fldChar w:fldCharType="separate"/>
        </w:r>
        <w:r w:rsidR="00214F45">
          <w:rPr>
            <w:noProof/>
            <w:webHidden/>
          </w:rPr>
          <w:t>404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70" w:history="1">
        <w:r w:rsidR="00214F45" w:rsidRPr="00B40B22">
          <w:rPr>
            <w:rStyle w:val="Hyperlink"/>
            <w:noProof/>
            <w:lang w:bidi="th-TH"/>
          </w:rPr>
          <w:t>2.127</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Modify Order Range</w:t>
        </w:r>
        <w:r w:rsidR="00214F45">
          <w:rPr>
            <w:noProof/>
            <w:webHidden/>
          </w:rPr>
          <w:tab/>
        </w:r>
        <w:r w:rsidR="00214F45">
          <w:rPr>
            <w:noProof/>
            <w:webHidden/>
          </w:rPr>
          <w:fldChar w:fldCharType="begin"/>
        </w:r>
        <w:r w:rsidR="00214F45">
          <w:rPr>
            <w:noProof/>
            <w:webHidden/>
          </w:rPr>
          <w:instrText xml:space="preserve"> PAGEREF _Toc432782570 \h </w:instrText>
        </w:r>
        <w:r w:rsidR="00214F45">
          <w:rPr>
            <w:noProof/>
            <w:webHidden/>
          </w:rPr>
        </w:r>
        <w:r w:rsidR="00214F45">
          <w:rPr>
            <w:noProof/>
            <w:webHidden/>
          </w:rPr>
          <w:fldChar w:fldCharType="separate"/>
        </w:r>
        <w:r w:rsidR="00214F45">
          <w:rPr>
            <w:noProof/>
            <w:webHidden/>
          </w:rPr>
          <w:t>404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1" w:history="1">
        <w:r w:rsidR="00214F45" w:rsidRPr="00B40B22">
          <w:rPr>
            <w:rStyle w:val="Hyperlink"/>
            <w:noProof/>
            <w:lang w:bidi="th-TH"/>
          </w:rPr>
          <w:t>2.127.1 Function Module</w:t>
        </w:r>
        <w:r w:rsidR="00214F45">
          <w:rPr>
            <w:noProof/>
            <w:webHidden/>
          </w:rPr>
          <w:tab/>
        </w:r>
        <w:r w:rsidR="00214F45">
          <w:rPr>
            <w:noProof/>
            <w:webHidden/>
          </w:rPr>
          <w:fldChar w:fldCharType="begin"/>
        </w:r>
        <w:r w:rsidR="00214F45">
          <w:rPr>
            <w:noProof/>
            <w:webHidden/>
          </w:rPr>
          <w:instrText xml:space="preserve"> PAGEREF _Toc432782571 \h </w:instrText>
        </w:r>
        <w:r w:rsidR="00214F45">
          <w:rPr>
            <w:noProof/>
            <w:webHidden/>
          </w:rPr>
        </w:r>
        <w:r w:rsidR="00214F45">
          <w:rPr>
            <w:noProof/>
            <w:webHidden/>
          </w:rPr>
          <w:fldChar w:fldCharType="separate"/>
        </w:r>
        <w:r w:rsidR="00214F45">
          <w:rPr>
            <w:noProof/>
            <w:webHidden/>
          </w:rPr>
          <w:t>405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2" w:history="1">
        <w:r w:rsidR="00214F45" w:rsidRPr="00B40B22">
          <w:rPr>
            <w:rStyle w:val="Hyperlink"/>
            <w:noProof/>
            <w:lang w:bidi="th-TH"/>
          </w:rPr>
          <w:t>2.127.2 HTTP URL</w:t>
        </w:r>
        <w:r w:rsidR="00214F45">
          <w:rPr>
            <w:noProof/>
            <w:webHidden/>
          </w:rPr>
          <w:tab/>
        </w:r>
        <w:r w:rsidR="00214F45">
          <w:rPr>
            <w:noProof/>
            <w:webHidden/>
          </w:rPr>
          <w:fldChar w:fldCharType="begin"/>
        </w:r>
        <w:r w:rsidR="00214F45">
          <w:rPr>
            <w:noProof/>
            <w:webHidden/>
          </w:rPr>
          <w:instrText xml:space="preserve"> PAGEREF _Toc432782572 \h </w:instrText>
        </w:r>
        <w:r w:rsidR="00214F45">
          <w:rPr>
            <w:noProof/>
            <w:webHidden/>
          </w:rPr>
        </w:r>
        <w:r w:rsidR="00214F45">
          <w:rPr>
            <w:noProof/>
            <w:webHidden/>
          </w:rPr>
          <w:fldChar w:fldCharType="separate"/>
        </w:r>
        <w:r w:rsidR="00214F45">
          <w:rPr>
            <w:noProof/>
            <w:webHidden/>
          </w:rPr>
          <w:t>405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3" w:history="1">
        <w:r w:rsidR="00214F45" w:rsidRPr="00B40B22">
          <w:rPr>
            <w:rStyle w:val="Hyperlink"/>
            <w:noProof/>
            <w:lang w:bidi="th-TH"/>
          </w:rPr>
          <w:t>2.127.3 HTTP Method</w:t>
        </w:r>
        <w:r w:rsidR="00214F45">
          <w:rPr>
            <w:noProof/>
            <w:webHidden/>
          </w:rPr>
          <w:tab/>
        </w:r>
        <w:r w:rsidR="00214F45">
          <w:rPr>
            <w:noProof/>
            <w:webHidden/>
          </w:rPr>
          <w:fldChar w:fldCharType="begin"/>
        </w:r>
        <w:r w:rsidR="00214F45">
          <w:rPr>
            <w:noProof/>
            <w:webHidden/>
          </w:rPr>
          <w:instrText xml:space="preserve"> PAGEREF _Toc432782573 \h </w:instrText>
        </w:r>
        <w:r w:rsidR="00214F45">
          <w:rPr>
            <w:noProof/>
            <w:webHidden/>
          </w:rPr>
        </w:r>
        <w:r w:rsidR="00214F45">
          <w:rPr>
            <w:noProof/>
            <w:webHidden/>
          </w:rPr>
          <w:fldChar w:fldCharType="separate"/>
        </w:r>
        <w:r w:rsidR="00214F45">
          <w:rPr>
            <w:noProof/>
            <w:webHidden/>
          </w:rPr>
          <w:t>405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4" w:history="1">
        <w:r w:rsidR="00214F45" w:rsidRPr="00B40B22">
          <w:rPr>
            <w:rStyle w:val="Hyperlink"/>
            <w:noProof/>
            <w:lang w:bidi="th-TH"/>
          </w:rPr>
          <w:t>2.127.4 Request</w:t>
        </w:r>
        <w:r w:rsidR="00214F45">
          <w:rPr>
            <w:noProof/>
            <w:webHidden/>
          </w:rPr>
          <w:tab/>
        </w:r>
        <w:r w:rsidR="00214F45">
          <w:rPr>
            <w:noProof/>
            <w:webHidden/>
          </w:rPr>
          <w:fldChar w:fldCharType="begin"/>
        </w:r>
        <w:r w:rsidR="00214F45">
          <w:rPr>
            <w:noProof/>
            <w:webHidden/>
          </w:rPr>
          <w:instrText xml:space="preserve"> PAGEREF _Toc432782574 \h </w:instrText>
        </w:r>
        <w:r w:rsidR="00214F45">
          <w:rPr>
            <w:noProof/>
            <w:webHidden/>
          </w:rPr>
        </w:r>
        <w:r w:rsidR="00214F45">
          <w:rPr>
            <w:noProof/>
            <w:webHidden/>
          </w:rPr>
          <w:fldChar w:fldCharType="separate"/>
        </w:r>
        <w:r w:rsidR="00214F45">
          <w:rPr>
            <w:noProof/>
            <w:webHidden/>
          </w:rPr>
          <w:t>405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5" w:history="1">
        <w:r w:rsidR="00214F45" w:rsidRPr="00B40B22">
          <w:rPr>
            <w:rStyle w:val="Hyperlink"/>
            <w:noProof/>
            <w:lang w:bidi="th-TH"/>
          </w:rPr>
          <w:t>2.127.5 Response</w:t>
        </w:r>
        <w:r w:rsidR="00214F45">
          <w:rPr>
            <w:noProof/>
            <w:webHidden/>
          </w:rPr>
          <w:tab/>
        </w:r>
        <w:r w:rsidR="00214F45">
          <w:rPr>
            <w:noProof/>
            <w:webHidden/>
          </w:rPr>
          <w:fldChar w:fldCharType="begin"/>
        </w:r>
        <w:r w:rsidR="00214F45">
          <w:rPr>
            <w:noProof/>
            <w:webHidden/>
          </w:rPr>
          <w:instrText xml:space="preserve"> PAGEREF _Toc432782575 \h </w:instrText>
        </w:r>
        <w:r w:rsidR="00214F45">
          <w:rPr>
            <w:noProof/>
            <w:webHidden/>
          </w:rPr>
        </w:r>
        <w:r w:rsidR="00214F45">
          <w:rPr>
            <w:noProof/>
            <w:webHidden/>
          </w:rPr>
          <w:fldChar w:fldCharType="separate"/>
        </w:r>
        <w:r w:rsidR="00214F45">
          <w:rPr>
            <w:noProof/>
            <w:webHidden/>
          </w:rPr>
          <w:t>406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6" w:history="1">
        <w:r w:rsidR="00214F45" w:rsidRPr="00B40B22">
          <w:rPr>
            <w:rStyle w:val="Hyperlink"/>
            <w:noProof/>
            <w:lang w:bidi="th-TH"/>
          </w:rPr>
          <w:t>2.127.6 Example</w:t>
        </w:r>
        <w:r w:rsidR="00214F45">
          <w:rPr>
            <w:noProof/>
            <w:webHidden/>
          </w:rPr>
          <w:tab/>
        </w:r>
        <w:r w:rsidR="00214F45">
          <w:rPr>
            <w:noProof/>
            <w:webHidden/>
          </w:rPr>
          <w:fldChar w:fldCharType="begin"/>
        </w:r>
        <w:r w:rsidR="00214F45">
          <w:rPr>
            <w:noProof/>
            <w:webHidden/>
          </w:rPr>
          <w:instrText xml:space="preserve"> PAGEREF _Toc432782576 \h </w:instrText>
        </w:r>
        <w:r w:rsidR="00214F45">
          <w:rPr>
            <w:noProof/>
            <w:webHidden/>
          </w:rPr>
        </w:r>
        <w:r w:rsidR="00214F45">
          <w:rPr>
            <w:noProof/>
            <w:webHidden/>
          </w:rPr>
          <w:fldChar w:fldCharType="separate"/>
        </w:r>
        <w:r w:rsidR="00214F45">
          <w:rPr>
            <w:noProof/>
            <w:webHidden/>
          </w:rPr>
          <w:t>406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77" w:history="1">
        <w:r w:rsidR="00214F45" w:rsidRPr="00B40B22">
          <w:rPr>
            <w:rStyle w:val="Hyperlink"/>
            <w:noProof/>
            <w:lang w:bidi="th-TH"/>
          </w:rPr>
          <w:t>2.128</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Delete order range by range id</w:t>
        </w:r>
        <w:r w:rsidR="00214F45">
          <w:rPr>
            <w:noProof/>
            <w:webHidden/>
          </w:rPr>
          <w:tab/>
        </w:r>
        <w:r w:rsidR="00214F45">
          <w:rPr>
            <w:noProof/>
            <w:webHidden/>
          </w:rPr>
          <w:fldChar w:fldCharType="begin"/>
        </w:r>
        <w:r w:rsidR="00214F45">
          <w:rPr>
            <w:noProof/>
            <w:webHidden/>
          </w:rPr>
          <w:instrText xml:space="preserve"> PAGEREF _Toc432782577 \h </w:instrText>
        </w:r>
        <w:r w:rsidR="00214F45">
          <w:rPr>
            <w:noProof/>
            <w:webHidden/>
          </w:rPr>
        </w:r>
        <w:r w:rsidR="00214F45">
          <w:rPr>
            <w:noProof/>
            <w:webHidden/>
          </w:rPr>
          <w:fldChar w:fldCharType="separate"/>
        </w:r>
        <w:r w:rsidR="00214F45">
          <w:rPr>
            <w:noProof/>
            <w:webHidden/>
          </w:rPr>
          <w:t>407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8" w:history="1">
        <w:r w:rsidR="00214F45" w:rsidRPr="00B40B22">
          <w:rPr>
            <w:rStyle w:val="Hyperlink"/>
            <w:noProof/>
            <w:lang w:bidi="th-TH"/>
          </w:rPr>
          <w:t>2.128.1 Function Module</w:t>
        </w:r>
        <w:r w:rsidR="00214F45">
          <w:rPr>
            <w:noProof/>
            <w:webHidden/>
          </w:rPr>
          <w:tab/>
        </w:r>
        <w:r w:rsidR="00214F45">
          <w:rPr>
            <w:noProof/>
            <w:webHidden/>
          </w:rPr>
          <w:fldChar w:fldCharType="begin"/>
        </w:r>
        <w:r w:rsidR="00214F45">
          <w:rPr>
            <w:noProof/>
            <w:webHidden/>
          </w:rPr>
          <w:instrText xml:space="preserve"> PAGEREF _Toc432782578 \h </w:instrText>
        </w:r>
        <w:r w:rsidR="00214F45">
          <w:rPr>
            <w:noProof/>
            <w:webHidden/>
          </w:rPr>
        </w:r>
        <w:r w:rsidR="00214F45">
          <w:rPr>
            <w:noProof/>
            <w:webHidden/>
          </w:rPr>
          <w:fldChar w:fldCharType="separate"/>
        </w:r>
        <w:r w:rsidR="00214F45">
          <w:rPr>
            <w:noProof/>
            <w:webHidden/>
          </w:rPr>
          <w:t>407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79" w:history="1">
        <w:r w:rsidR="00214F45" w:rsidRPr="00B40B22">
          <w:rPr>
            <w:rStyle w:val="Hyperlink"/>
            <w:noProof/>
            <w:lang w:bidi="th-TH"/>
          </w:rPr>
          <w:t>2.128.2 HTTP URL</w:t>
        </w:r>
        <w:r w:rsidR="00214F45">
          <w:rPr>
            <w:noProof/>
            <w:webHidden/>
          </w:rPr>
          <w:tab/>
        </w:r>
        <w:r w:rsidR="00214F45">
          <w:rPr>
            <w:noProof/>
            <w:webHidden/>
          </w:rPr>
          <w:fldChar w:fldCharType="begin"/>
        </w:r>
        <w:r w:rsidR="00214F45">
          <w:rPr>
            <w:noProof/>
            <w:webHidden/>
          </w:rPr>
          <w:instrText xml:space="preserve"> PAGEREF _Toc432782579 \h </w:instrText>
        </w:r>
        <w:r w:rsidR="00214F45">
          <w:rPr>
            <w:noProof/>
            <w:webHidden/>
          </w:rPr>
        </w:r>
        <w:r w:rsidR="00214F45">
          <w:rPr>
            <w:noProof/>
            <w:webHidden/>
          </w:rPr>
          <w:fldChar w:fldCharType="separate"/>
        </w:r>
        <w:r w:rsidR="00214F45">
          <w:rPr>
            <w:noProof/>
            <w:webHidden/>
          </w:rPr>
          <w:t>407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0" w:history="1">
        <w:r w:rsidR="00214F45" w:rsidRPr="00B40B22">
          <w:rPr>
            <w:rStyle w:val="Hyperlink"/>
            <w:noProof/>
            <w:lang w:bidi="th-TH"/>
          </w:rPr>
          <w:t>2.128.3 HTTP Method</w:t>
        </w:r>
        <w:r w:rsidR="00214F45">
          <w:rPr>
            <w:noProof/>
            <w:webHidden/>
          </w:rPr>
          <w:tab/>
        </w:r>
        <w:r w:rsidR="00214F45">
          <w:rPr>
            <w:noProof/>
            <w:webHidden/>
          </w:rPr>
          <w:fldChar w:fldCharType="begin"/>
        </w:r>
        <w:r w:rsidR="00214F45">
          <w:rPr>
            <w:noProof/>
            <w:webHidden/>
          </w:rPr>
          <w:instrText xml:space="preserve"> PAGEREF _Toc432782580 \h </w:instrText>
        </w:r>
        <w:r w:rsidR="00214F45">
          <w:rPr>
            <w:noProof/>
            <w:webHidden/>
          </w:rPr>
        </w:r>
        <w:r w:rsidR="00214F45">
          <w:rPr>
            <w:noProof/>
            <w:webHidden/>
          </w:rPr>
          <w:fldChar w:fldCharType="separate"/>
        </w:r>
        <w:r w:rsidR="00214F45">
          <w:rPr>
            <w:noProof/>
            <w:webHidden/>
          </w:rPr>
          <w:t>407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1" w:history="1">
        <w:r w:rsidR="00214F45" w:rsidRPr="00B40B22">
          <w:rPr>
            <w:rStyle w:val="Hyperlink"/>
            <w:noProof/>
            <w:lang w:bidi="th-TH"/>
          </w:rPr>
          <w:t>2.128.4 Request</w:t>
        </w:r>
        <w:r w:rsidR="00214F45">
          <w:rPr>
            <w:noProof/>
            <w:webHidden/>
          </w:rPr>
          <w:tab/>
        </w:r>
        <w:r w:rsidR="00214F45">
          <w:rPr>
            <w:noProof/>
            <w:webHidden/>
          </w:rPr>
          <w:fldChar w:fldCharType="begin"/>
        </w:r>
        <w:r w:rsidR="00214F45">
          <w:rPr>
            <w:noProof/>
            <w:webHidden/>
          </w:rPr>
          <w:instrText xml:space="preserve"> PAGEREF _Toc432782581 \h </w:instrText>
        </w:r>
        <w:r w:rsidR="00214F45">
          <w:rPr>
            <w:noProof/>
            <w:webHidden/>
          </w:rPr>
        </w:r>
        <w:r w:rsidR="00214F45">
          <w:rPr>
            <w:noProof/>
            <w:webHidden/>
          </w:rPr>
          <w:fldChar w:fldCharType="separate"/>
        </w:r>
        <w:r w:rsidR="00214F45">
          <w:rPr>
            <w:noProof/>
            <w:webHidden/>
          </w:rPr>
          <w:t>407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2" w:history="1">
        <w:r w:rsidR="00214F45" w:rsidRPr="00B40B22">
          <w:rPr>
            <w:rStyle w:val="Hyperlink"/>
            <w:noProof/>
            <w:lang w:bidi="th-TH"/>
          </w:rPr>
          <w:t>2.128.5 Response</w:t>
        </w:r>
        <w:r w:rsidR="00214F45">
          <w:rPr>
            <w:noProof/>
            <w:webHidden/>
          </w:rPr>
          <w:tab/>
        </w:r>
        <w:r w:rsidR="00214F45">
          <w:rPr>
            <w:noProof/>
            <w:webHidden/>
          </w:rPr>
          <w:fldChar w:fldCharType="begin"/>
        </w:r>
        <w:r w:rsidR="00214F45">
          <w:rPr>
            <w:noProof/>
            <w:webHidden/>
          </w:rPr>
          <w:instrText xml:space="preserve"> PAGEREF _Toc432782582 \h </w:instrText>
        </w:r>
        <w:r w:rsidR="00214F45">
          <w:rPr>
            <w:noProof/>
            <w:webHidden/>
          </w:rPr>
        </w:r>
        <w:r w:rsidR="00214F45">
          <w:rPr>
            <w:noProof/>
            <w:webHidden/>
          </w:rPr>
          <w:fldChar w:fldCharType="separate"/>
        </w:r>
        <w:r w:rsidR="00214F45">
          <w:rPr>
            <w:noProof/>
            <w:webHidden/>
          </w:rPr>
          <w:t>407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3" w:history="1">
        <w:r w:rsidR="00214F45" w:rsidRPr="00B40B22">
          <w:rPr>
            <w:rStyle w:val="Hyperlink"/>
            <w:noProof/>
            <w:lang w:bidi="th-TH"/>
          </w:rPr>
          <w:t>2.128.6 Example</w:t>
        </w:r>
        <w:r w:rsidR="00214F45">
          <w:rPr>
            <w:noProof/>
            <w:webHidden/>
          </w:rPr>
          <w:tab/>
        </w:r>
        <w:r w:rsidR="00214F45">
          <w:rPr>
            <w:noProof/>
            <w:webHidden/>
          </w:rPr>
          <w:fldChar w:fldCharType="begin"/>
        </w:r>
        <w:r w:rsidR="00214F45">
          <w:rPr>
            <w:noProof/>
            <w:webHidden/>
          </w:rPr>
          <w:instrText xml:space="preserve"> PAGEREF _Toc432782583 \h </w:instrText>
        </w:r>
        <w:r w:rsidR="00214F45">
          <w:rPr>
            <w:noProof/>
            <w:webHidden/>
          </w:rPr>
        </w:r>
        <w:r w:rsidR="00214F45">
          <w:rPr>
            <w:noProof/>
            <w:webHidden/>
          </w:rPr>
          <w:fldChar w:fldCharType="separate"/>
        </w:r>
        <w:r w:rsidR="00214F45">
          <w:rPr>
            <w:noProof/>
            <w:webHidden/>
          </w:rPr>
          <w:t>408</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84" w:history="1">
        <w:r w:rsidR="00214F45" w:rsidRPr="00B40B22">
          <w:rPr>
            <w:rStyle w:val="Hyperlink"/>
            <w:noProof/>
            <w:lang w:bidi="th-TH"/>
          </w:rPr>
          <w:t>2.129</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order range</w:t>
        </w:r>
        <w:r w:rsidR="00214F45">
          <w:rPr>
            <w:noProof/>
            <w:webHidden/>
          </w:rPr>
          <w:tab/>
        </w:r>
        <w:r w:rsidR="00214F45">
          <w:rPr>
            <w:noProof/>
            <w:webHidden/>
          </w:rPr>
          <w:fldChar w:fldCharType="begin"/>
        </w:r>
        <w:r w:rsidR="00214F45">
          <w:rPr>
            <w:noProof/>
            <w:webHidden/>
          </w:rPr>
          <w:instrText xml:space="preserve"> PAGEREF _Toc432782584 \h </w:instrText>
        </w:r>
        <w:r w:rsidR="00214F45">
          <w:rPr>
            <w:noProof/>
            <w:webHidden/>
          </w:rPr>
        </w:r>
        <w:r w:rsidR="00214F45">
          <w:rPr>
            <w:noProof/>
            <w:webHidden/>
          </w:rPr>
          <w:fldChar w:fldCharType="separate"/>
        </w:r>
        <w:r w:rsidR="00214F45">
          <w:rPr>
            <w:noProof/>
            <w:webHidden/>
          </w:rPr>
          <w:t>408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5" w:history="1">
        <w:r w:rsidR="00214F45" w:rsidRPr="00B40B22">
          <w:rPr>
            <w:rStyle w:val="Hyperlink"/>
            <w:noProof/>
            <w:lang w:bidi="th-TH"/>
          </w:rPr>
          <w:t>2.129.1 Function Module</w:t>
        </w:r>
        <w:r w:rsidR="00214F45">
          <w:rPr>
            <w:noProof/>
            <w:webHidden/>
          </w:rPr>
          <w:tab/>
        </w:r>
        <w:r w:rsidR="00214F45">
          <w:rPr>
            <w:noProof/>
            <w:webHidden/>
          </w:rPr>
          <w:fldChar w:fldCharType="begin"/>
        </w:r>
        <w:r w:rsidR="00214F45">
          <w:rPr>
            <w:noProof/>
            <w:webHidden/>
          </w:rPr>
          <w:instrText xml:space="preserve"> PAGEREF _Toc432782585 \h </w:instrText>
        </w:r>
        <w:r w:rsidR="00214F45">
          <w:rPr>
            <w:noProof/>
            <w:webHidden/>
          </w:rPr>
        </w:r>
        <w:r w:rsidR="00214F45">
          <w:rPr>
            <w:noProof/>
            <w:webHidden/>
          </w:rPr>
          <w:fldChar w:fldCharType="separate"/>
        </w:r>
        <w:r w:rsidR="00214F45">
          <w:rPr>
            <w:noProof/>
            <w:webHidden/>
          </w:rPr>
          <w:t>408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6" w:history="1">
        <w:r w:rsidR="00214F45" w:rsidRPr="00B40B22">
          <w:rPr>
            <w:rStyle w:val="Hyperlink"/>
            <w:noProof/>
            <w:lang w:bidi="th-TH"/>
          </w:rPr>
          <w:t>2.129.2 HTTP URL</w:t>
        </w:r>
        <w:r w:rsidR="00214F45">
          <w:rPr>
            <w:noProof/>
            <w:webHidden/>
          </w:rPr>
          <w:tab/>
        </w:r>
        <w:r w:rsidR="00214F45">
          <w:rPr>
            <w:noProof/>
            <w:webHidden/>
          </w:rPr>
          <w:fldChar w:fldCharType="begin"/>
        </w:r>
        <w:r w:rsidR="00214F45">
          <w:rPr>
            <w:noProof/>
            <w:webHidden/>
          </w:rPr>
          <w:instrText xml:space="preserve"> PAGEREF _Toc432782586 \h </w:instrText>
        </w:r>
        <w:r w:rsidR="00214F45">
          <w:rPr>
            <w:noProof/>
            <w:webHidden/>
          </w:rPr>
        </w:r>
        <w:r w:rsidR="00214F45">
          <w:rPr>
            <w:noProof/>
            <w:webHidden/>
          </w:rPr>
          <w:fldChar w:fldCharType="separate"/>
        </w:r>
        <w:r w:rsidR="00214F45">
          <w:rPr>
            <w:noProof/>
            <w:webHidden/>
          </w:rPr>
          <w:t>408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7" w:history="1">
        <w:r w:rsidR="00214F45" w:rsidRPr="00B40B22">
          <w:rPr>
            <w:rStyle w:val="Hyperlink"/>
            <w:noProof/>
            <w:lang w:bidi="th-TH"/>
          </w:rPr>
          <w:t>2.129.3 HTTP Method</w:t>
        </w:r>
        <w:r w:rsidR="00214F45">
          <w:rPr>
            <w:noProof/>
            <w:webHidden/>
          </w:rPr>
          <w:tab/>
        </w:r>
        <w:r w:rsidR="00214F45">
          <w:rPr>
            <w:noProof/>
            <w:webHidden/>
          </w:rPr>
          <w:fldChar w:fldCharType="begin"/>
        </w:r>
        <w:r w:rsidR="00214F45">
          <w:rPr>
            <w:noProof/>
            <w:webHidden/>
          </w:rPr>
          <w:instrText xml:space="preserve"> PAGEREF _Toc432782587 \h </w:instrText>
        </w:r>
        <w:r w:rsidR="00214F45">
          <w:rPr>
            <w:noProof/>
            <w:webHidden/>
          </w:rPr>
        </w:r>
        <w:r w:rsidR="00214F45">
          <w:rPr>
            <w:noProof/>
            <w:webHidden/>
          </w:rPr>
          <w:fldChar w:fldCharType="separate"/>
        </w:r>
        <w:r w:rsidR="00214F45">
          <w:rPr>
            <w:noProof/>
            <w:webHidden/>
          </w:rPr>
          <w:t>409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8" w:history="1">
        <w:r w:rsidR="00214F45" w:rsidRPr="00B40B22">
          <w:rPr>
            <w:rStyle w:val="Hyperlink"/>
            <w:noProof/>
            <w:lang w:bidi="th-TH"/>
          </w:rPr>
          <w:t>2.129.4 Request</w:t>
        </w:r>
        <w:r w:rsidR="00214F45">
          <w:rPr>
            <w:noProof/>
            <w:webHidden/>
          </w:rPr>
          <w:tab/>
        </w:r>
        <w:r w:rsidR="00214F45">
          <w:rPr>
            <w:noProof/>
            <w:webHidden/>
          </w:rPr>
          <w:fldChar w:fldCharType="begin"/>
        </w:r>
        <w:r w:rsidR="00214F45">
          <w:rPr>
            <w:noProof/>
            <w:webHidden/>
          </w:rPr>
          <w:instrText xml:space="preserve"> PAGEREF _Toc432782588 \h </w:instrText>
        </w:r>
        <w:r w:rsidR="00214F45">
          <w:rPr>
            <w:noProof/>
            <w:webHidden/>
          </w:rPr>
        </w:r>
        <w:r w:rsidR="00214F45">
          <w:rPr>
            <w:noProof/>
            <w:webHidden/>
          </w:rPr>
          <w:fldChar w:fldCharType="separate"/>
        </w:r>
        <w:r w:rsidR="00214F45">
          <w:rPr>
            <w:noProof/>
            <w:webHidden/>
          </w:rPr>
          <w:t>409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89" w:history="1">
        <w:r w:rsidR="00214F45" w:rsidRPr="00B40B22">
          <w:rPr>
            <w:rStyle w:val="Hyperlink"/>
            <w:noProof/>
            <w:lang w:bidi="th-TH"/>
          </w:rPr>
          <w:t>2.129.5 Response</w:t>
        </w:r>
        <w:r w:rsidR="00214F45">
          <w:rPr>
            <w:noProof/>
            <w:webHidden/>
          </w:rPr>
          <w:tab/>
        </w:r>
        <w:r w:rsidR="00214F45">
          <w:rPr>
            <w:noProof/>
            <w:webHidden/>
          </w:rPr>
          <w:fldChar w:fldCharType="begin"/>
        </w:r>
        <w:r w:rsidR="00214F45">
          <w:rPr>
            <w:noProof/>
            <w:webHidden/>
          </w:rPr>
          <w:instrText xml:space="preserve"> PAGEREF _Toc432782589 \h </w:instrText>
        </w:r>
        <w:r w:rsidR="00214F45">
          <w:rPr>
            <w:noProof/>
            <w:webHidden/>
          </w:rPr>
        </w:r>
        <w:r w:rsidR="00214F45">
          <w:rPr>
            <w:noProof/>
            <w:webHidden/>
          </w:rPr>
          <w:fldChar w:fldCharType="separate"/>
        </w:r>
        <w:r w:rsidR="00214F45">
          <w:rPr>
            <w:noProof/>
            <w:webHidden/>
          </w:rPr>
          <w:t>409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0" w:history="1">
        <w:r w:rsidR="00214F45" w:rsidRPr="00B40B22">
          <w:rPr>
            <w:rStyle w:val="Hyperlink"/>
            <w:noProof/>
            <w:lang w:bidi="th-TH"/>
          </w:rPr>
          <w:t>2.129.6 Example</w:t>
        </w:r>
        <w:r w:rsidR="00214F45">
          <w:rPr>
            <w:noProof/>
            <w:webHidden/>
          </w:rPr>
          <w:tab/>
        </w:r>
        <w:r w:rsidR="00214F45">
          <w:rPr>
            <w:noProof/>
            <w:webHidden/>
          </w:rPr>
          <w:fldChar w:fldCharType="begin"/>
        </w:r>
        <w:r w:rsidR="00214F45">
          <w:rPr>
            <w:noProof/>
            <w:webHidden/>
          </w:rPr>
          <w:instrText xml:space="preserve"> PAGEREF _Toc432782590 \h </w:instrText>
        </w:r>
        <w:r w:rsidR="00214F45">
          <w:rPr>
            <w:noProof/>
            <w:webHidden/>
          </w:rPr>
        </w:r>
        <w:r w:rsidR="00214F45">
          <w:rPr>
            <w:noProof/>
            <w:webHidden/>
          </w:rPr>
          <w:fldChar w:fldCharType="separate"/>
        </w:r>
        <w:r w:rsidR="00214F45">
          <w:rPr>
            <w:noProof/>
            <w:webHidden/>
          </w:rPr>
          <w:t>411</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91" w:history="1">
        <w:r w:rsidR="00214F45" w:rsidRPr="00B40B22">
          <w:rPr>
            <w:rStyle w:val="Hyperlink"/>
            <w:noProof/>
            <w:lang w:bidi="th-TH"/>
          </w:rPr>
          <w:t>2.130</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order range by range id</w:t>
        </w:r>
        <w:r w:rsidR="00214F45">
          <w:rPr>
            <w:noProof/>
            <w:webHidden/>
          </w:rPr>
          <w:tab/>
        </w:r>
        <w:r w:rsidR="00214F45">
          <w:rPr>
            <w:noProof/>
            <w:webHidden/>
          </w:rPr>
          <w:fldChar w:fldCharType="begin"/>
        </w:r>
        <w:r w:rsidR="00214F45">
          <w:rPr>
            <w:noProof/>
            <w:webHidden/>
          </w:rPr>
          <w:instrText xml:space="preserve"> PAGEREF _Toc432782591 \h </w:instrText>
        </w:r>
        <w:r w:rsidR="00214F45">
          <w:rPr>
            <w:noProof/>
            <w:webHidden/>
          </w:rPr>
        </w:r>
        <w:r w:rsidR="00214F45">
          <w:rPr>
            <w:noProof/>
            <w:webHidden/>
          </w:rPr>
          <w:fldChar w:fldCharType="separate"/>
        </w:r>
        <w:r w:rsidR="00214F45">
          <w:rPr>
            <w:noProof/>
            <w:webHidden/>
          </w:rPr>
          <w:t>412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2" w:history="1">
        <w:r w:rsidR="00214F45" w:rsidRPr="00B40B22">
          <w:rPr>
            <w:rStyle w:val="Hyperlink"/>
            <w:noProof/>
            <w:lang w:bidi="th-TH"/>
          </w:rPr>
          <w:t>2.130.1 Function Module</w:t>
        </w:r>
        <w:r w:rsidR="00214F45">
          <w:rPr>
            <w:noProof/>
            <w:webHidden/>
          </w:rPr>
          <w:tab/>
        </w:r>
        <w:r w:rsidR="00214F45">
          <w:rPr>
            <w:noProof/>
            <w:webHidden/>
          </w:rPr>
          <w:fldChar w:fldCharType="begin"/>
        </w:r>
        <w:r w:rsidR="00214F45">
          <w:rPr>
            <w:noProof/>
            <w:webHidden/>
          </w:rPr>
          <w:instrText xml:space="preserve"> PAGEREF _Toc432782592 \h </w:instrText>
        </w:r>
        <w:r w:rsidR="00214F45">
          <w:rPr>
            <w:noProof/>
            <w:webHidden/>
          </w:rPr>
        </w:r>
        <w:r w:rsidR="00214F45">
          <w:rPr>
            <w:noProof/>
            <w:webHidden/>
          </w:rPr>
          <w:fldChar w:fldCharType="separate"/>
        </w:r>
        <w:r w:rsidR="00214F45">
          <w:rPr>
            <w:noProof/>
            <w:webHidden/>
          </w:rPr>
          <w:t>412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3" w:history="1">
        <w:r w:rsidR="00214F45" w:rsidRPr="00B40B22">
          <w:rPr>
            <w:rStyle w:val="Hyperlink"/>
            <w:noProof/>
            <w:lang w:bidi="th-TH"/>
          </w:rPr>
          <w:t>2.130.2 HTTP URL</w:t>
        </w:r>
        <w:r w:rsidR="00214F45">
          <w:rPr>
            <w:noProof/>
            <w:webHidden/>
          </w:rPr>
          <w:tab/>
        </w:r>
        <w:r w:rsidR="00214F45">
          <w:rPr>
            <w:noProof/>
            <w:webHidden/>
          </w:rPr>
          <w:fldChar w:fldCharType="begin"/>
        </w:r>
        <w:r w:rsidR="00214F45">
          <w:rPr>
            <w:noProof/>
            <w:webHidden/>
          </w:rPr>
          <w:instrText xml:space="preserve"> PAGEREF _Toc432782593 \h </w:instrText>
        </w:r>
        <w:r w:rsidR="00214F45">
          <w:rPr>
            <w:noProof/>
            <w:webHidden/>
          </w:rPr>
        </w:r>
        <w:r w:rsidR="00214F45">
          <w:rPr>
            <w:noProof/>
            <w:webHidden/>
          </w:rPr>
          <w:fldChar w:fldCharType="separate"/>
        </w:r>
        <w:r w:rsidR="00214F45">
          <w:rPr>
            <w:noProof/>
            <w:webHidden/>
          </w:rPr>
          <w:t>412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4" w:history="1">
        <w:r w:rsidR="00214F45" w:rsidRPr="00B40B22">
          <w:rPr>
            <w:rStyle w:val="Hyperlink"/>
            <w:noProof/>
            <w:lang w:bidi="th-TH"/>
          </w:rPr>
          <w:t>2.130.3 HTTP Method</w:t>
        </w:r>
        <w:r w:rsidR="00214F45">
          <w:rPr>
            <w:noProof/>
            <w:webHidden/>
          </w:rPr>
          <w:tab/>
        </w:r>
        <w:r w:rsidR="00214F45">
          <w:rPr>
            <w:noProof/>
            <w:webHidden/>
          </w:rPr>
          <w:fldChar w:fldCharType="begin"/>
        </w:r>
        <w:r w:rsidR="00214F45">
          <w:rPr>
            <w:noProof/>
            <w:webHidden/>
          </w:rPr>
          <w:instrText xml:space="preserve"> PAGEREF _Toc432782594 \h </w:instrText>
        </w:r>
        <w:r w:rsidR="00214F45">
          <w:rPr>
            <w:noProof/>
            <w:webHidden/>
          </w:rPr>
        </w:r>
        <w:r w:rsidR="00214F45">
          <w:rPr>
            <w:noProof/>
            <w:webHidden/>
          </w:rPr>
          <w:fldChar w:fldCharType="separate"/>
        </w:r>
        <w:r w:rsidR="00214F45">
          <w:rPr>
            <w:noProof/>
            <w:webHidden/>
          </w:rPr>
          <w:t>412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5" w:history="1">
        <w:r w:rsidR="00214F45" w:rsidRPr="00B40B22">
          <w:rPr>
            <w:rStyle w:val="Hyperlink"/>
            <w:noProof/>
            <w:lang w:bidi="th-TH"/>
          </w:rPr>
          <w:t>2.130.4 Request</w:t>
        </w:r>
        <w:r w:rsidR="00214F45">
          <w:rPr>
            <w:noProof/>
            <w:webHidden/>
          </w:rPr>
          <w:tab/>
        </w:r>
        <w:r w:rsidR="00214F45">
          <w:rPr>
            <w:noProof/>
            <w:webHidden/>
          </w:rPr>
          <w:fldChar w:fldCharType="begin"/>
        </w:r>
        <w:r w:rsidR="00214F45">
          <w:rPr>
            <w:noProof/>
            <w:webHidden/>
          </w:rPr>
          <w:instrText xml:space="preserve"> PAGEREF _Toc432782595 \h </w:instrText>
        </w:r>
        <w:r w:rsidR="00214F45">
          <w:rPr>
            <w:noProof/>
            <w:webHidden/>
          </w:rPr>
        </w:r>
        <w:r w:rsidR="00214F45">
          <w:rPr>
            <w:noProof/>
            <w:webHidden/>
          </w:rPr>
          <w:fldChar w:fldCharType="separate"/>
        </w:r>
        <w:r w:rsidR="00214F45">
          <w:rPr>
            <w:noProof/>
            <w:webHidden/>
          </w:rPr>
          <w:t>412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6" w:history="1">
        <w:r w:rsidR="00214F45" w:rsidRPr="00B40B22">
          <w:rPr>
            <w:rStyle w:val="Hyperlink"/>
            <w:noProof/>
            <w:lang w:bidi="th-TH"/>
          </w:rPr>
          <w:t>2.130.5 Response</w:t>
        </w:r>
        <w:r w:rsidR="00214F45">
          <w:rPr>
            <w:noProof/>
            <w:webHidden/>
          </w:rPr>
          <w:tab/>
        </w:r>
        <w:r w:rsidR="00214F45">
          <w:rPr>
            <w:noProof/>
            <w:webHidden/>
          </w:rPr>
          <w:fldChar w:fldCharType="begin"/>
        </w:r>
        <w:r w:rsidR="00214F45">
          <w:rPr>
            <w:noProof/>
            <w:webHidden/>
          </w:rPr>
          <w:instrText xml:space="preserve"> PAGEREF _Toc432782596 \h </w:instrText>
        </w:r>
        <w:r w:rsidR="00214F45">
          <w:rPr>
            <w:noProof/>
            <w:webHidden/>
          </w:rPr>
        </w:r>
        <w:r w:rsidR="00214F45">
          <w:rPr>
            <w:noProof/>
            <w:webHidden/>
          </w:rPr>
          <w:fldChar w:fldCharType="separate"/>
        </w:r>
        <w:r w:rsidR="00214F45">
          <w:rPr>
            <w:noProof/>
            <w:webHidden/>
          </w:rPr>
          <w:t>413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7" w:history="1">
        <w:r w:rsidR="00214F45" w:rsidRPr="00B40B22">
          <w:rPr>
            <w:rStyle w:val="Hyperlink"/>
            <w:noProof/>
            <w:lang w:bidi="th-TH"/>
          </w:rPr>
          <w:t>2.130.6 Example</w:t>
        </w:r>
        <w:r w:rsidR="00214F45">
          <w:rPr>
            <w:noProof/>
            <w:webHidden/>
          </w:rPr>
          <w:tab/>
        </w:r>
        <w:r w:rsidR="00214F45">
          <w:rPr>
            <w:noProof/>
            <w:webHidden/>
          </w:rPr>
          <w:fldChar w:fldCharType="begin"/>
        </w:r>
        <w:r w:rsidR="00214F45">
          <w:rPr>
            <w:noProof/>
            <w:webHidden/>
          </w:rPr>
          <w:instrText xml:space="preserve"> PAGEREF _Toc432782597 \h </w:instrText>
        </w:r>
        <w:r w:rsidR="00214F45">
          <w:rPr>
            <w:noProof/>
            <w:webHidden/>
          </w:rPr>
        </w:r>
        <w:r w:rsidR="00214F45">
          <w:rPr>
            <w:noProof/>
            <w:webHidden/>
          </w:rPr>
          <w:fldChar w:fldCharType="separate"/>
        </w:r>
        <w:r w:rsidR="00214F45">
          <w:rPr>
            <w:noProof/>
            <w:webHidden/>
          </w:rPr>
          <w:t>414</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598" w:history="1">
        <w:r w:rsidR="00214F45" w:rsidRPr="00B40B22">
          <w:rPr>
            <w:rStyle w:val="Hyperlink"/>
            <w:noProof/>
            <w:lang w:eastAsia="zh-CN" w:bidi="th-TH"/>
          </w:rPr>
          <w:t>2.131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eastAsia="zh-CN" w:bidi="th-TH"/>
          </w:rPr>
          <w:t>Modify customer notify record read statues</w:t>
        </w:r>
        <w:r w:rsidR="00214F45">
          <w:rPr>
            <w:noProof/>
            <w:webHidden/>
          </w:rPr>
          <w:tab/>
        </w:r>
        <w:r w:rsidR="00214F45">
          <w:rPr>
            <w:noProof/>
            <w:webHidden/>
          </w:rPr>
          <w:fldChar w:fldCharType="begin"/>
        </w:r>
        <w:r w:rsidR="00214F45">
          <w:rPr>
            <w:noProof/>
            <w:webHidden/>
          </w:rPr>
          <w:instrText xml:space="preserve"> PAGEREF _Toc432782598 \h </w:instrText>
        </w:r>
        <w:r w:rsidR="00214F45">
          <w:rPr>
            <w:noProof/>
            <w:webHidden/>
          </w:rPr>
        </w:r>
        <w:r w:rsidR="00214F45">
          <w:rPr>
            <w:noProof/>
            <w:webHidden/>
          </w:rPr>
          <w:fldChar w:fldCharType="separate"/>
        </w:r>
        <w:r w:rsidR="00214F45">
          <w:rPr>
            <w:noProof/>
            <w:webHidden/>
          </w:rPr>
          <w:t>414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599" w:history="1">
        <w:r w:rsidR="00214F45" w:rsidRPr="00B40B22">
          <w:rPr>
            <w:rStyle w:val="Hyperlink"/>
            <w:noProof/>
            <w:lang w:bidi="th-TH"/>
          </w:rPr>
          <w:t>2.131.1 Function Module</w:t>
        </w:r>
        <w:r w:rsidR="00214F45">
          <w:rPr>
            <w:noProof/>
            <w:webHidden/>
          </w:rPr>
          <w:tab/>
        </w:r>
        <w:r w:rsidR="00214F45">
          <w:rPr>
            <w:noProof/>
            <w:webHidden/>
          </w:rPr>
          <w:fldChar w:fldCharType="begin"/>
        </w:r>
        <w:r w:rsidR="00214F45">
          <w:rPr>
            <w:noProof/>
            <w:webHidden/>
          </w:rPr>
          <w:instrText xml:space="preserve"> PAGEREF _Toc432782599 \h </w:instrText>
        </w:r>
        <w:r w:rsidR="00214F45">
          <w:rPr>
            <w:noProof/>
            <w:webHidden/>
          </w:rPr>
        </w:r>
        <w:r w:rsidR="00214F45">
          <w:rPr>
            <w:noProof/>
            <w:webHidden/>
          </w:rPr>
          <w:fldChar w:fldCharType="separate"/>
        </w:r>
        <w:r w:rsidR="00214F45">
          <w:rPr>
            <w:noProof/>
            <w:webHidden/>
          </w:rPr>
          <w:t>414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0" w:history="1">
        <w:r w:rsidR="00214F45" w:rsidRPr="00B40B22">
          <w:rPr>
            <w:rStyle w:val="Hyperlink"/>
            <w:noProof/>
            <w:lang w:bidi="th-TH"/>
          </w:rPr>
          <w:t>2.131.2 HTTP URL</w:t>
        </w:r>
        <w:r w:rsidR="00214F45">
          <w:rPr>
            <w:noProof/>
            <w:webHidden/>
          </w:rPr>
          <w:tab/>
        </w:r>
        <w:r w:rsidR="00214F45">
          <w:rPr>
            <w:noProof/>
            <w:webHidden/>
          </w:rPr>
          <w:fldChar w:fldCharType="begin"/>
        </w:r>
        <w:r w:rsidR="00214F45">
          <w:rPr>
            <w:noProof/>
            <w:webHidden/>
          </w:rPr>
          <w:instrText xml:space="preserve"> PAGEREF _Toc432782600 \h </w:instrText>
        </w:r>
        <w:r w:rsidR="00214F45">
          <w:rPr>
            <w:noProof/>
            <w:webHidden/>
          </w:rPr>
        </w:r>
        <w:r w:rsidR="00214F45">
          <w:rPr>
            <w:noProof/>
            <w:webHidden/>
          </w:rPr>
          <w:fldChar w:fldCharType="separate"/>
        </w:r>
        <w:r w:rsidR="00214F45">
          <w:rPr>
            <w:noProof/>
            <w:webHidden/>
          </w:rPr>
          <w:t>414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1" w:history="1">
        <w:r w:rsidR="00214F45" w:rsidRPr="00B40B22">
          <w:rPr>
            <w:rStyle w:val="Hyperlink"/>
            <w:noProof/>
            <w:lang w:bidi="th-TH"/>
          </w:rPr>
          <w:t>2.131.3 HTTP Method</w:t>
        </w:r>
        <w:r w:rsidR="00214F45">
          <w:rPr>
            <w:noProof/>
            <w:webHidden/>
          </w:rPr>
          <w:tab/>
        </w:r>
        <w:r w:rsidR="00214F45">
          <w:rPr>
            <w:noProof/>
            <w:webHidden/>
          </w:rPr>
          <w:fldChar w:fldCharType="begin"/>
        </w:r>
        <w:r w:rsidR="00214F45">
          <w:rPr>
            <w:noProof/>
            <w:webHidden/>
          </w:rPr>
          <w:instrText xml:space="preserve"> PAGEREF _Toc432782601 \h </w:instrText>
        </w:r>
        <w:r w:rsidR="00214F45">
          <w:rPr>
            <w:noProof/>
            <w:webHidden/>
          </w:rPr>
        </w:r>
        <w:r w:rsidR="00214F45">
          <w:rPr>
            <w:noProof/>
            <w:webHidden/>
          </w:rPr>
          <w:fldChar w:fldCharType="separate"/>
        </w:r>
        <w:r w:rsidR="00214F45">
          <w:rPr>
            <w:noProof/>
            <w:webHidden/>
          </w:rPr>
          <w:t>414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2" w:history="1">
        <w:r w:rsidR="00214F45" w:rsidRPr="00B40B22">
          <w:rPr>
            <w:rStyle w:val="Hyperlink"/>
            <w:noProof/>
            <w:lang w:bidi="th-TH"/>
          </w:rPr>
          <w:t>2.131.4 Request</w:t>
        </w:r>
        <w:r w:rsidR="00214F45">
          <w:rPr>
            <w:noProof/>
            <w:webHidden/>
          </w:rPr>
          <w:tab/>
        </w:r>
        <w:r w:rsidR="00214F45">
          <w:rPr>
            <w:noProof/>
            <w:webHidden/>
          </w:rPr>
          <w:fldChar w:fldCharType="begin"/>
        </w:r>
        <w:r w:rsidR="00214F45">
          <w:rPr>
            <w:noProof/>
            <w:webHidden/>
          </w:rPr>
          <w:instrText xml:space="preserve"> PAGEREF _Toc432782602 \h </w:instrText>
        </w:r>
        <w:r w:rsidR="00214F45">
          <w:rPr>
            <w:noProof/>
            <w:webHidden/>
          </w:rPr>
        </w:r>
        <w:r w:rsidR="00214F45">
          <w:rPr>
            <w:noProof/>
            <w:webHidden/>
          </w:rPr>
          <w:fldChar w:fldCharType="separate"/>
        </w:r>
        <w:r w:rsidR="00214F45">
          <w:rPr>
            <w:noProof/>
            <w:webHidden/>
          </w:rPr>
          <w:t>414</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3" w:history="1">
        <w:r w:rsidR="00214F45" w:rsidRPr="00B40B22">
          <w:rPr>
            <w:rStyle w:val="Hyperlink"/>
            <w:noProof/>
            <w:lang w:bidi="th-TH"/>
          </w:rPr>
          <w:t>2.131.5 Response</w:t>
        </w:r>
        <w:r w:rsidR="00214F45">
          <w:rPr>
            <w:noProof/>
            <w:webHidden/>
          </w:rPr>
          <w:tab/>
        </w:r>
        <w:r w:rsidR="00214F45">
          <w:rPr>
            <w:noProof/>
            <w:webHidden/>
          </w:rPr>
          <w:fldChar w:fldCharType="begin"/>
        </w:r>
        <w:r w:rsidR="00214F45">
          <w:rPr>
            <w:noProof/>
            <w:webHidden/>
          </w:rPr>
          <w:instrText xml:space="preserve"> PAGEREF _Toc432782603 \h </w:instrText>
        </w:r>
        <w:r w:rsidR="00214F45">
          <w:rPr>
            <w:noProof/>
            <w:webHidden/>
          </w:rPr>
        </w:r>
        <w:r w:rsidR="00214F45">
          <w:rPr>
            <w:noProof/>
            <w:webHidden/>
          </w:rPr>
          <w:fldChar w:fldCharType="separate"/>
        </w:r>
        <w:r w:rsidR="00214F45">
          <w:rPr>
            <w:noProof/>
            <w:webHidden/>
          </w:rPr>
          <w:t>415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4" w:history="1">
        <w:r w:rsidR="00214F45" w:rsidRPr="00B40B22">
          <w:rPr>
            <w:rStyle w:val="Hyperlink"/>
            <w:noProof/>
            <w:lang w:bidi="th-TH"/>
          </w:rPr>
          <w:t>2.131.6 Example</w:t>
        </w:r>
        <w:r w:rsidR="00214F45">
          <w:rPr>
            <w:noProof/>
            <w:webHidden/>
          </w:rPr>
          <w:tab/>
        </w:r>
        <w:r w:rsidR="00214F45">
          <w:rPr>
            <w:noProof/>
            <w:webHidden/>
          </w:rPr>
          <w:fldChar w:fldCharType="begin"/>
        </w:r>
        <w:r w:rsidR="00214F45">
          <w:rPr>
            <w:noProof/>
            <w:webHidden/>
          </w:rPr>
          <w:instrText xml:space="preserve"> PAGEREF _Toc432782604 \h </w:instrText>
        </w:r>
        <w:r w:rsidR="00214F45">
          <w:rPr>
            <w:noProof/>
            <w:webHidden/>
          </w:rPr>
        </w:r>
        <w:r w:rsidR="00214F45">
          <w:rPr>
            <w:noProof/>
            <w:webHidden/>
          </w:rPr>
          <w:fldChar w:fldCharType="separate"/>
        </w:r>
        <w:r w:rsidR="00214F45">
          <w:rPr>
            <w:noProof/>
            <w:webHidden/>
          </w:rPr>
          <w:t>416</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605" w:history="1">
        <w:r w:rsidR="00214F45" w:rsidRPr="00B40B22">
          <w:rPr>
            <w:rStyle w:val="Hyperlink"/>
            <w:noProof/>
            <w:lang w:bidi="th-TH"/>
          </w:rPr>
          <w:t>2.132</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Get campaign product info by campaignId</w:t>
        </w:r>
        <w:r w:rsidR="00214F45">
          <w:rPr>
            <w:noProof/>
            <w:webHidden/>
          </w:rPr>
          <w:tab/>
        </w:r>
        <w:r w:rsidR="00214F45">
          <w:rPr>
            <w:noProof/>
            <w:webHidden/>
          </w:rPr>
          <w:fldChar w:fldCharType="begin"/>
        </w:r>
        <w:r w:rsidR="00214F45">
          <w:rPr>
            <w:noProof/>
            <w:webHidden/>
          </w:rPr>
          <w:instrText xml:space="preserve"> PAGEREF _Toc432782605 \h </w:instrText>
        </w:r>
        <w:r w:rsidR="00214F45">
          <w:rPr>
            <w:noProof/>
            <w:webHidden/>
          </w:rPr>
        </w:r>
        <w:r w:rsidR="00214F45">
          <w:rPr>
            <w:noProof/>
            <w:webHidden/>
          </w:rPr>
          <w:fldChar w:fldCharType="separate"/>
        </w:r>
        <w:r w:rsidR="00214F45">
          <w:rPr>
            <w:noProof/>
            <w:webHidden/>
          </w:rPr>
          <w:t>416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6" w:history="1">
        <w:r w:rsidR="00214F45" w:rsidRPr="00B40B22">
          <w:rPr>
            <w:rStyle w:val="Hyperlink"/>
            <w:noProof/>
            <w:lang w:bidi="th-TH"/>
          </w:rPr>
          <w:t>2.132.1 Function Module</w:t>
        </w:r>
        <w:r w:rsidR="00214F45">
          <w:rPr>
            <w:noProof/>
            <w:webHidden/>
          </w:rPr>
          <w:tab/>
        </w:r>
        <w:r w:rsidR="00214F45">
          <w:rPr>
            <w:noProof/>
            <w:webHidden/>
          </w:rPr>
          <w:fldChar w:fldCharType="begin"/>
        </w:r>
        <w:r w:rsidR="00214F45">
          <w:rPr>
            <w:noProof/>
            <w:webHidden/>
          </w:rPr>
          <w:instrText xml:space="preserve"> PAGEREF _Toc432782606 \h </w:instrText>
        </w:r>
        <w:r w:rsidR="00214F45">
          <w:rPr>
            <w:noProof/>
            <w:webHidden/>
          </w:rPr>
        </w:r>
        <w:r w:rsidR="00214F45">
          <w:rPr>
            <w:noProof/>
            <w:webHidden/>
          </w:rPr>
          <w:fldChar w:fldCharType="separate"/>
        </w:r>
        <w:r w:rsidR="00214F45">
          <w:rPr>
            <w:noProof/>
            <w:webHidden/>
          </w:rPr>
          <w:t>416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7" w:history="1">
        <w:r w:rsidR="00214F45" w:rsidRPr="00B40B22">
          <w:rPr>
            <w:rStyle w:val="Hyperlink"/>
            <w:noProof/>
            <w:lang w:bidi="th-TH"/>
          </w:rPr>
          <w:t>2.132.2 HTTP URL</w:t>
        </w:r>
        <w:r w:rsidR="00214F45">
          <w:rPr>
            <w:noProof/>
            <w:webHidden/>
          </w:rPr>
          <w:tab/>
        </w:r>
        <w:r w:rsidR="00214F45">
          <w:rPr>
            <w:noProof/>
            <w:webHidden/>
          </w:rPr>
          <w:fldChar w:fldCharType="begin"/>
        </w:r>
        <w:r w:rsidR="00214F45">
          <w:rPr>
            <w:noProof/>
            <w:webHidden/>
          </w:rPr>
          <w:instrText xml:space="preserve"> PAGEREF _Toc432782607 \h </w:instrText>
        </w:r>
        <w:r w:rsidR="00214F45">
          <w:rPr>
            <w:noProof/>
            <w:webHidden/>
          </w:rPr>
        </w:r>
        <w:r w:rsidR="00214F45">
          <w:rPr>
            <w:noProof/>
            <w:webHidden/>
          </w:rPr>
          <w:fldChar w:fldCharType="separate"/>
        </w:r>
        <w:r w:rsidR="00214F45">
          <w:rPr>
            <w:noProof/>
            <w:webHidden/>
          </w:rPr>
          <w:t>416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8" w:history="1">
        <w:r w:rsidR="00214F45" w:rsidRPr="00B40B22">
          <w:rPr>
            <w:rStyle w:val="Hyperlink"/>
            <w:noProof/>
            <w:lang w:bidi="th-TH"/>
          </w:rPr>
          <w:t>2.132.3 HTTP Method</w:t>
        </w:r>
        <w:r w:rsidR="00214F45">
          <w:rPr>
            <w:noProof/>
            <w:webHidden/>
          </w:rPr>
          <w:tab/>
        </w:r>
        <w:r w:rsidR="00214F45">
          <w:rPr>
            <w:noProof/>
            <w:webHidden/>
          </w:rPr>
          <w:fldChar w:fldCharType="begin"/>
        </w:r>
        <w:r w:rsidR="00214F45">
          <w:rPr>
            <w:noProof/>
            <w:webHidden/>
          </w:rPr>
          <w:instrText xml:space="preserve"> PAGEREF _Toc432782608 \h </w:instrText>
        </w:r>
        <w:r w:rsidR="00214F45">
          <w:rPr>
            <w:noProof/>
            <w:webHidden/>
          </w:rPr>
        </w:r>
        <w:r w:rsidR="00214F45">
          <w:rPr>
            <w:noProof/>
            <w:webHidden/>
          </w:rPr>
          <w:fldChar w:fldCharType="separate"/>
        </w:r>
        <w:r w:rsidR="00214F45">
          <w:rPr>
            <w:noProof/>
            <w:webHidden/>
          </w:rPr>
          <w:t>416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09" w:history="1">
        <w:r w:rsidR="00214F45" w:rsidRPr="00B40B22">
          <w:rPr>
            <w:rStyle w:val="Hyperlink"/>
            <w:noProof/>
            <w:lang w:bidi="th-TH"/>
          </w:rPr>
          <w:t>2.132.4 Request</w:t>
        </w:r>
        <w:r w:rsidR="00214F45">
          <w:rPr>
            <w:noProof/>
            <w:webHidden/>
          </w:rPr>
          <w:tab/>
        </w:r>
        <w:r w:rsidR="00214F45">
          <w:rPr>
            <w:noProof/>
            <w:webHidden/>
          </w:rPr>
          <w:fldChar w:fldCharType="begin"/>
        </w:r>
        <w:r w:rsidR="00214F45">
          <w:rPr>
            <w:noProof/>
            <w:webHidden/>
          </w:rPr>
          <w:instrText xml:space="preserve"> PAGEREF _Toc432782609 \h </w:instrText>
        </w:r>
        <w:r w:rsidR="00214F45">
          <w:rPr>
            <w:noProof/>
            <w:webHidden/>
          </w:rPr>
        </w:r>
        <w:r w:rsidR="00214F45">
          <w:rPr>
            <w:noProof/>
            <w:webHidden/>
          </w:rPr>
          <w:fldChar w:fldCharType="separate"/>
        </w:r>
        <w:r w:rsidR="00214F45">
          <w:rPr>
            <w:noProof/>
            <w:webHidden/>
          </w:rPr>
          <w:t>416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0" w:history="1">
        <w:r w:rsidR="00214F45" w:rsidRPr="00B40B22">
          <w:rPr>
            <w:rStyle w:val="Hyperlink"/>
            <w:noProof/>
            <w:lang w:bidi="th-TH"/>
          </w:rPr>
          <w:t>2.132.5 Response</w:t>
        </w:r>
        <w:r w:rsidR="00214F45">
          <w:rPr>
            <w:noProof/>
            <w:webHidden/>
          </w:rPr>
          <w:tab/>
        </w:r>
        <w:r w:rsidR="00214F45">
          <w:rPr>
            <w:noProof/>
            <w:webHidden/>
          </w:rPr>
          <w:fldChar w:fldCharType="begin"/>
        </w:r>
        <w:r w:rsidR="00214F45">
          <w:rPr>
            <w:noProof/>
            <w:webHidden/>
          </w:rPr>
          <w:instrText xml:space="preserve"> PAGEREF _Toc432782610 \h </w:instrText>
        </w:r>
        <w:r w:rsidR="00214F45">
          <w:rPr>
            <w:noProof/>
            <w:webHidden/>
          </w:rPr>
        </w:r>
        <w:r w:rsidR="00214F45">
          <w:rPr>
            <w:noProof/>
            <w:webHidden/>
          </w:rPr>
          <w:fldChar w:fldCharType="separate"/>
        </w:r>
        <w:r w:rsidR="00214F45">
          <w:rPr>
            <w:noProof/>
            <w:webHidden/>
          </w:rPr>
          <w:t>417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1" w:history="1">
        <w:r w:rsidR="00214F45" w:rsidRPr="00B40B22">
          <w:rPr>
            <w:rStyle w:val="Hyperlink"/>
            <w:noProof/>
            <w:lang w:bidi="th-TH"/>
          </w:rPr>
          <w:t>2.132.6 Example</w:t>
        </w:r>
        <w:r w:rsidR="00214F45">
          <w:rPr>
            <w:noProof/>
            <w:webHidden/>
          </w:rPr>
          <w:tab/>
        </w:r>
        <w:r w:rsidR="00214F45">
          <w:rPr>
            <w:noProof/>
            <w:webHidden/>
          </w:rPr>
          <w:fldChar w:fldCharType="begin"/>
        </w:r>
        <w:r w:rsidR="00214F45">
          <w:rPr>
            <w:noProof/>
            <w:webHidden/>
          </w:rPr>
          <w:instrText xml:space="preserve"> PAGEREF _Toc432782611 \h </w:instrText>
        </w:r>
        <w:r w:rsidR="00214F45">
          <w:rPr>
            <w:noProof/>
            <w:webHidden/>
          </w:rPr>
        </w:r>
        <w:r w:rsidR="00214F45">
          <w:rPr>
            <w:noProof/>
            <w:webHidden/>
          </w:rPr>
          <w:fldChar w:fldCharType="separate"/>
        </w:r>
        <w:r w:rsidR="00214F45">
          <w:rPr>
            <w:noProof/>
            <w:webHidden/>
          </w:rPr>
          <w:t>418</w:t>
        </w:r>
        <w:r w:rsidR="00214F45">
          <w:rPr>
            <w:noProof/>
            <w:webHidden/>
          </w:rPr>
          <w:fldChar w:fldCharType="end"/>
        </w:r>
      </w:hyperlink>
    </w:p>
    <w:p w:rsidR="00214F45" w:rsidRDefault="007E1D4B">
      <w:pPr>
        <w:pStyle w:val="TOC1"/>
        <w:rPr>
          <w:rFonts w:asciiTheme="minorHAnsi" w:eastAsiaTheme="minorEastAsia" w:hAnsiTheme="minorHAnsi" w:cstheme="minorBidi"/>
          <w:b w:val="0"/>
          <w:bCs w:val="0"/>
          <w:caps w:val="0"/>
          <w:noProof/>
          <w:kern w:val="2"/>
          <w:sz w:val="21"/>
          <w:szCs w:val="22"/>
          <w:lang w:val="en-US" w:eastAsia="zh-CN"/>
        </w:rPr>
      </w:pPr>
      <w:hyperlink w:anchor="_Toc432782612" w:history="1">
        <w:r w:rsidR="00214F45" w:rsidRPr="00B40B22">
          <w:rPr>
            <w:rStyle w:val="Hyperlink"/>
            <w:noProof/>
            <w:lang w:eastAsia="zh-CN" w:bidi="th-TH"/>
          </w:rPr>
          <w:t>3</w:t>
        </w:r>
        <w:r w:rsidR="00214F45">
          <w:rPr>
            <w:rFonts w:asciiTheme="minorHAnsi" w:eastAsiaTheme="minorEastAsia" w:hAnsiTheme="minorHAnsi" w:cstheme="minorBidi"/>
            <w:b w:val="0"/>
            <w:bCs w:val="0"/>
            <w:caps w:val="0"/>
            <w:noProof/>
            <w:kern w:val="2"/>
            <w:sz w:val="21"/>
            <w:szCs w:val="22"/>
            <w:lang w:val="en-US" w:eastAsia="zh-CN"/>
          </w:rPr>
          <w:tab/>
        </w:r>
        <w:r w:rsidR="00214F45" w:rsidRPr="00B40B22">
          <w:rPr>
            <w:rStyle w:val="Hyperlink"/>
            <w:noProof/>
            <w:lang w:bidi="th-TH"/>
          </w:rPr>
          <w:t>Appendix</w:t>
        </w:r>
        <w:r w:rsidR="00214F45">
          <w:rPr>
            <w:noProof/>
            <w:webHidden/>
          </w:rPr>
          <w:tab/>
        </w:r>
        <w:r w:rsidR="00214F45">
          <w:rPr>
            <w:noProof/>
            <w:webHidden/>
          </w:rPr>
          <w:fldChar w:fldCharType="begin"/>
        </w:r>
        <w:r w:rsidR="00214F45">
          <w:rPr>
            <w:noProof/>
            <w:webHidden/>
          </w:rPr>
          <w:instrText xml:space="preserve"> PAGEREF _Toc432782612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2"/>
        <w:rPr>
          <w:rFonts w:asciiTheme="minorHAnsi" w:eastAsiaTheme="minorEastAsia" w:hAnsiTheme="minorHAnsi" w:cstheme="minorBidi"/>
          <w:smallCaps w:val="0"/>
          <w:noProof/>
          <w:kern w:val="2"/>
          <w:sz w:val="21"/>
          <w:szCs w:val="22"/>
          <w:lang w:val="en-US" w:eastAsia="zh-CN"/>
        </w:rPr>
      </w:pPr>
      <w:hyperlink w:anchor="_Toc432782613" w:history="1">
        <w:r w:rsidR="00214F45" w:rsidRPr="00B40B22">
          <w:rPr>
            <w:rStyle w:val="Hyperlink"/>
            <w:noProof/>
            <w:lang w:bidi="th-TH"/>
          </w:rPr>
          <w:t>3.1</w:t>
        </w:r>
        <w:r w:rsidR="00214F45">
          <w:rPr>
            <w:rFonts w:asciiTheme="minorHAnsi" w:eastAsiaTheme="minorEastAsia" w:hAnsiTheme="minorHAnsi" w:cstheme="minorBidi"/>
            <w:smallCaps w:val="0"/>
            <w:noProof/>
            <w:kern w:val="2"/>
            <w:sz w:val="21"/>
            <w:szCs w:val="22"/>
            <w:lang w:val="en-US" w:eastAsia="zh-CN"/>
          </w:rPr>
          <w:tab/>
        </w:r>
        <w:r w:rsidR="00214F45" w:rsidRPr="00B40B22">
          <w:rPr>
            <w:rStyle w:val="Hyperlink"/>
            <w:noProof/>
            <w:lang w:bidi="th-TH"/>
          </w:rPr>
          <w:t>List of Value</w:t>
        </w:r>
        <w:r w:rsidR="00214F45">
          <w:rPr>
            <w:noProof/>
            <w:webHidden/>
          </w:rPr>
          <w:tab/>
        </w:r>
        <w:r w:rsidR="00214F45">
          <w:rPr>
            <w:noProof/>
            <w:webHidden/>
          </w:rPr>
          <w:fldChar w:fldCharType="begin"/>
        </w:r>
        <w:r w:rsidR="00214F45">
          <w:rPr>
            <w:noProof/>
            <w:webHidden/>
          </w:rPr>
          <w:instrText xml:space="preserve"> PAGEREF _Toc432782613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4" w:history="1">
        <w:r w:rsidR="00214F45" w:rsidRPr="00B40B22">
          <w:rPr>
            <w:rStyle w:val="Hyperlink"/>
            <w:noProof/>
            <w:lang w:bidi="th-TH"/>
          </w:rPr>
          <w:t>Action enum</w:t>
        </w:r>
        <w:r w:rsidR="00214F45">
          <w:rPr>
            <w:noProof/>
            <w:webHidden/>
          </w:rPr>
          <w:tab/>
        </w:r>
        <w:r w:rsidR="00214F45">
          <w:rPr>
            <w:noProof/>
            <w:webHidden/>
          </w:rPr>
          <w:fldChar w:fldCharType="begin"/>
        </w:r>
        <w:r w:rsidR="00214F45">
          <w:rPr>
            <w:noProof/>
            <w:webHidden/>
          </w:rPr>
          <w:instrText xml:space="preserve"> PAGEREF _Toc432782614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5" w:history="1">
        <w:r w:rsidR="00214F45" w:rsidRPr="00B40B22">
          <w:rPr>
            <w:rStyle w:val="Hyperlink"/>
            <w:noProof/>
            <w:lang w:bidi="th-TH"/>
          </w:rPr>
          <w:t>MNO Type</w:t>
        </w:r>
        <w:r w:rsidR="00214F45">
          <w:rPr>
            <w:noProof/>
            <w:webHidden/>
          </w:rPr>
          <w:tab/>
        </w:r>
        <w:r w:rsidR="00214F45">
          <w:rPr>
            <w:noProof/>
            <w:webHidden/>
          </w:rPr>
          <w:fldChar w:fldCharType="begin"/>
        </w:r>
        <w:r w:rsidR="00214F45">
          <w:rPr>
            <w:noProof/>
            <w:webHidden/>
          </w:rPr>
          <w:instrText xml:space="preserve"> PAGEREF _Toc432782615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6" w:history="1">
        <w:r w:rsidR="00214F45" w:rsidRPr="00B40B22">
          <w:rPr>
            <w:rStyle w:val="Hyperlink"/>
            <w:noProof/>
            <w:lang w:bidi="th-TH"/>
          </w:rPr>
          <w:t>Account Type</w:t>
        </w:r>
        <w:r w:rsidR="00214F45">
          <w:rPr>
            <w:noProof/>
            <w:webHidden/>
          </w:rPr>
          <w:tab/>
        </w:r>
        <w:r w:rsidR="00214F45">
          <w:rPr>
            <w:noProof/>
            <w:webHidden/>
          </w:rPr>
          <w:fldChar w:fldCharType="begin"/>
        </w:r>
        <w:r w:rsidR="00214F45">
          <w:rPr>
            <w:noProof/>
            <w:webHidden/>
          </w:rPr>
          <w:instrText xml:space="preserve"> PAGEREF _Toc432782616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7" w:history="1">
        <w:r w:rsidR="00214F45" w:rsidRPr="00B40B22">
          <w:rPr>
            <w:rStyle w:val="Hyperlink"/>
            <w:noProof/>
            <w:lang w:bidi="th-TH"/>
          </w:rPr>
          <w:t>Login Type</w:t>
        </w:r>
        <w:r w:rsidR="00214F45">
          <w:rPr>
            <w:noProof/>
            <w:webHidden/>
          </w:rPr>
          <w:tab/>
        </w:r>
        <w:r w:rsidR="00214F45">
          <w:rPr>
            <w:noProof/>
            <w:webHidden/>
          </w:rPr>
          <w:fldChar w:fldCharType="begin"/>
        </w:r>
        <w:r w:rsidR="00214F45">
          <w:rPr>
            <w:noProof/>
            <w:webHidden/>
          </w:rPr>
          <w:instrText xml:space="preserve"> PAGEREF _Toc432782617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8" w:history="1">
        <w:r w:rsidR="00214F45" w:rsidRPr="00B40B22">
          <w:rPr>
            <w:rStyle w:val="Hyperlink"/>
            <w:noProof/>
            <w:lang w:bidi="th-TH"/>
          </w:rPr>
          <w:t>Social type</w:t>
        </w:r>
        <w:r w:rsidR="00214F45">
          <w:rPr>
            <w:noProof/>
            <w:webHidden/>
          </w:rPr>
          <w:tab/>
        </w:r>
        <w:r w:rsidR="00214F45">
          <w:rPr>
            <w:noProof/>
            <w:webHidden/>
          </w:rPr>
          <w:fldChar w:fldCharType="begin"/>
        </w:r>
        <w:r w:rsidR="00214F45">
          <w:rPr>
            <w:noProof/>
            <w:webHidden/>
          </w:rPr>
          <w:instrText xml:space="preserve"> PAGEREF _Toc432782618 \h </w:instrText>
        </w:r>
        <w:r w:rsidR="00214F45">
          <w:rPr>
            <w:noProof/>
            <w:webHidden/>
          </w:rPr>
        </w:r>
        <w:r w:rsidR="00214F45">
          <w:rPr>
            <w:noProof/>
            <w:webHidden/>
          </w:rPr>
          <w:fldChar w:fldCharType="separate"/>
        </w:r>
        <w:r w:rsidR="00214F45">
          <w:rPr>
            <w:noProof/>
            <w:webHidden/>
          </w:rPr>
          <w:t>420</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19" w:history="1">
        <w:r w:rsidR="00214F45" w:rsidRPr="00B40B22">
          <w:rPr>
            <w:rStyle w:val="Hyperlink"/>
            <w:noProof/>
            <w:lang w:bidi="th-TH"/>
          </w:rPr>
          <w:t>Campaign type</w:t>
        </w:r>
        <w:r w:rsidR="00214F45">
          <w:rPr>
            <w:noProof/>
            <w:webHidden/>
          </w:rPr>
          <w:tab/>
        </w:r>
        <w:r w:rsidR="00214F45">
          <w:rPr>
            <w:noProof/>
            <w:webHidden/>
          </w:rPr>
          <w:fldChar w:fldCharType="begin"/>
        </w:r>
        <w:r w:rsidR="00214F45">
          <w:rPr>
            <w:noProof/>
            <w:webHidden/>
          </w:rPr>
          <w:instrText xml:space="preserve"> PAGEREF _Toc432782619 \h </w:instrText>
        </w:r>
        <w:r w:rsidR="00214F45">
          <w:rPr>
            <w:noProof/>
            <w:webHidden/>
          </w:rPr>
        </w:r>
        <w:r w:rsidR="00214F45">
          <w:rPr>
            <w:noProof/>
            <w:webHidden/>
          </w:rPr>
          <w:fldChar w:fldCharType="separate"/>
        </w:r>
        <w:r w:rsidR="00214F45">
          <w:rPr>
            <w:noProof/>
            <w:webHidden/>
          </w:rPr>
          <w:t>421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0" w:history="1">
        <w:r w:rsidR="00214F45" w:rsidRPr="00B40B22">
          <w:rPr>
            <w:rStyle w:val="Hyperlink"/>
            <w:noProof/>
            <w:lang w:bidi="th-TH"/>
          </w:rPr>
          <w:t>Resource Type</w:t>
        </w:r>
        <w:r w:rsidR="00214F45">
          <w:rPr>
            <w:noProof/>
            <w:webHidden/>
          </w:rPr>
          <w:tab/>
        </w:r>
        <w:r w:rsidR="00214F45">
          <w:rPr>
            <w:noProof/>
            <w:webHidden/>
          </w:rPr>
          <w:fldChar w:fldCharType="begin"/>
        </w:r>
        <w:r w:rsidR="00214F45">
          <w:rPr>
            <w:noProof/>
            <w:webHidden/>
          </w:rPr>
          <w:instrText xml:space="preserve"> PAGEREF _Toc432782620 \h </w:instrText>
        </w:r>
        <w:r w:rsidR="00214F45">
          <w:rPr>
            <w:noProof/>
            <w:webHidden/>
          </w:rPr>
        </w:r>
        <w:r w:rsidR="00214F45">
          <w:rPr>
            <w:noProof/>
            <w:webHidden/>
          </w:rPr>
          <w:fldChar w:fldCharType="separate"/>
        </w:r>
        <w:r w:rsidR="00214F45">
          <w:rPr>
            <w:noProof/>
            <w:webHidden/>
          </w:rPr>
          <w:t>421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1" w:history="1">
        <w:r w:rsidR="00214F45" w:rsidRPr="00B40B22">
          <w:rPr>
            <w:rStyle w:val="Hyperlink"/>
            <w:noProof/>
            <w:lang w:bidi="th-TH"/>
          </w:rPr>
          <w:t>Exchange type</w:t>
        </w:r>
        <w:r w:rsidR="00214F45">
          <w:rPr>
            <w:noProof/>
            <w:webHidden/>
          </w:rPr>
          <w:tab/>
        </w:r>
        <w:r w:rsidR="00214F45">
          <w:rPr>
            <w:noProof/>
            <w:webHidden/>
          </w:rPr>
          <w:fldChar w:fldCharType="begin"/>
        </w:r>
        <w:r w:rsidR="00214F45">
          <w:rPr>
            <w:noProof/>
            <w:webHidden/>
          </w:rPr>
          <w:instrText xml:space="preserve"> PAGEREF _Toc432782621 \h </w:instrText>
        </w:r>
        <w:r w:rsidR="00214F45">
          <w:rPr>
            <w:noProof/>
            <w:webHidden/>
          </w:rPr>
        </w:r>
        <w:r w:rsidR="00214F45">
          <w:rPr>
            <w:noProof/>
            <w:webHidden/>
          </w:rPr>
          <w:fldChar w:fldCharType="separate"/>
        </w:r>
        <w:r w:rsidR="00214F45">
          <w:rPr>
            <w:noProof/>
            <w:webHidden/>
          </w:rPr>
          <w:t>421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2" w:history="1">
        <w:r w:rsidR="00214F45" w:rsidRPr="00B40B22">
          <w:rPr>
            <w:rStyle w:val="Hyperlink"/>
            <w:noProof/>
            <w:lang w:bidi="th-TH"/>
          </w:rPr>
          <w:t>Customer Gender</w:t>
        </w:r>
        <w:r w:rsidR="00214F45">
          <w:rPr>
            <w:noProof/>
            <w:webHidden/>
          </w:rPr>
          <w:tab/>
        </w:r>
        <w:r w:rsidR="00214F45">
          <w:rPr>
            <w:noProof/>
            <w:webHidden/>
          </w:rPr>
          <w:fldChar w:fldCharType="begin"/>
        </w:r>
        <w:r w:rsidR="00214F45">
          <w:rPr>
            <w:noProof/>
            <w:webHidden/>
          </w:rPr>
          <w:instrText xml:space="preserve"> PAGEREF _Toc432782622 \h </w:instrText>
        </w:r>
        <w:r w:rsidR="00214F45">
          <w:rPr>
            <w:noProof/>
            <w:webHidden/>
          </w:rPr>
        </w:r>
        <w:r w:rsidR="00214F45">
          <w:rPr>
            <w:noProof/>
            <w:webHidden/>
          </w:rPr>
          <w:fldChar w:fldCharType="separate"/>
        </w:r>
        <w:r w:rsidR="00214F45">
          <w:rPr>
            <w:noProof/>
            <w:webHidden/>
          </w:rPr>
          <w:t>421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3" w:history="1">
        <w:r w:rsidR="00214F45" w:rsidRPr="00B40B22">
          <w:rPr>
            <w:rStyle w:val="Hyperlink"/>
            <w:noProof/>
            <w:lang w:bidi="th-TH"/>
          </w:rPr>
          <w:t>Customer level</w:t>
        </w:r>
        <w:r w:rsidR="00214F45">
          <w:rPr>
            <w:noProof/>
            <w:webHidden/>
          </w:rPr>
          <w:tab/>
        </w:r>
        <w:r w:rsidR="00214F45">
          <w:rPr>
            <w:noProof/>
            <w:webHidden/>
          </w:rPr>
          <w:fldChar w:fldCharType="begin"/>
        </w:r>
        <w:r w:rsidR="00214F45">
          <w:rPr>
            <w:noProof/>
            <w:webHidden/>
          </w:rPr>
          <w:instrText xml:space="preserve"> PAGEREF _Toc432782623 \h </w:instrText>
        </w:r>
        <w:r w:rsidR="00214F45">
          <w:rPr>
            <w:noProof/>
            <w:webHidden/>
          </w:rPr>
        </w:r>
        <w:r w:rsidR="00214F45">
          <w:rPr>
            <w:noProof/>
            <w:webHidden/>
          </w:rPr>
          <w:fldChar w:fldCharType="separate"/>
        </w:r>
        <w:r w:rsidR="00214F45">
          <w:rPr>
            <w:noProof/>
            <w:webHidden/>
          </w:rPr>
          <w:t>421</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4" w:history="1">
        <w:r w:rsidR="00214F45" w:rsidRPr="00B40B22">
          <w:rPr>
            <w:rStyle w:val="Hyperlink"/>
            <w:noProof/>
            <w:lang w:bidi="th-TH"/>
          </w:rPr>
          <w:t>User type</w:t>
        </w:r>
        <w:r w:rsidR="00214F45">
          <w:rPr>
            <w:noProof/>
            <w:webHidden/>
          </w:rPr>
          <w:tab/>
        </w:r>
        <w:r w:rsidR="00214F45">
          <w:rPr>
            <w:noProof/>
            <w:webHidden/>
          </w:rPr>
          <w:fldChar w:fldCharType="begin"/>
        </w:r>
        <w:r w:rsidR="00214F45">
          <w:rPr>
            <w:noProof/>
            <w:webHidden/>
          </w:rPr>
          <w:instrText xml:space="preserve"> PAGEREF _Toc432782624 \h </w:instrText>
        </w:r>
        <w:r w:rsidR="00214F45">
          <w:rPr>
            <w:noProof/>
            <w:webHidden/>
          </w:rPr>
        </w:r>
        <w:r w:rsidR="00214F45">
          <w:rPr>
            <w:noProof/>
            <w:webHidden/>
          </w:rPr>
          <w:fldChar w:fldCharType="separate"/>
        </w:r>
        <w:r w:rsidR="00214F45">
          <w:rPr>
            <w:noProof/>
            <w:webHidden/>
          </w:rPr>
          <w:t>422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5" w:history="1">
        <w:r w:rsidR="00214F45" w:rsidRPr="00B40B22">
          <w:rPr>
            <w:rStyle w:val="Hyperlink"/>
            <w:noProof/>
            <w:lang w:bidi="th-TH"/>
          </w:rPr>
          <w:t>Setting type</w:t>
        </w:r>
        <w:r w:rsidR="00214F45">
          <w:rPr>
            <w:noProof/>
            <w:webHidden/>
          </w:rPr>
          <w:tab/>
        </w:r>
        <w:r w:rsidR="00214F45">
          <w:rPr>
            <w:noProof/>
            <w:webHidden/>
          </w:rPr>
          <w:fldChar w:fldCharType="begin"/>
        </w:r>
        <w:r w:rsidR="00214F45">
          <w:rPr>
            <w:noProof/>
            <w:webHidden/>
          </w:rPr>
          <w:instrText xml:space="preserve"> PAGEREF _Toc432782625 \h </w:instrText>
        </w:r>
        <w:r w:rsidR="00214F45">
          <w:rPr>
            <w:noProof/>
            <w:webHidden/>
          </w:rPr>
        </w:r>
        <w:r w:rsidR="00214F45">
          <w:rPr>
            <w:noProof/>
            <w:webHidden/>
          </w:rPr>
          <w:fldChar w:fldCharType="separate"/>
        </w:r>
        <w:r w:rsidR="00214F45">
          <w:rPr>
            <w:noProof/>
            <w:webHidden/>
          </w:rPr>
          <w:t>422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6" w:history="1">
        <w:r w:rsidR="00214F45" w:rsidRPr="00B40B22">
          <w:rPr>
            <w:rStyle w:val="Hyperlink"/>
            <w:noProof/>
            <w:lang w:bidi="th-TH"/>
          </w:rPr>
          <w:t>Privacy type</w:t>
        </w:r>
        <w:r w:rsidR="00214F45">
          <w:rPr>
            <w:noProof/>
            <w:webHidden/>
          </w:rPr>
          <w:tab/>
        </w:r>
        <w:r w:rsidR="00214F45">
          <w:rPr>
            <w:noProof/>
            <w:webHidden/>
          </w:rPr>
          <w:fldChar w:fldCharType="begin"/>
        </w:r>
        <w:r w:rsidR="00214F45">
          <w:rPr>
            <w:noProof/>
            <w:webHidden/>
          </w:rPr>
          <w:instrText xml:space="preserve"> PAGEREF _Toc432782626 \h </w:instrText>
        </w:r>
        <w:r w:rsidR="00214F45">
          <w:rPr>
            <w:noProof/>
            <w:webHidden/>
          </w:rPr>
        </w:r>
        <w:r w:rsidR="00214F45">
          <w:rPr>
            <w:noProof/>
            <w:webHidden/>
          </w:rPr>
          <w:fldChar w:fldCharType="separate"/>
        </w:r>
        <w:r w:rsidR="00214F45">
          <w:rPr>
            <w:noProof/>
            <w:webHidden/>
          </w:rPr>
          <w:t>422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7" w:history="1">
        <w:r w:rsidR="00214F45" w:rsidRPr="00B40B22">
          <w:rPr>
            <w:rStyle w:val="Hyperlink"/>
            <w:noProof/>
            <w:lang w:eastAsia="zh-CN" w:bidi="th-TH"/>
          </w:rPr>
          <w:t>Notification switch</w:t>
        </w:r>
        <w:r w:rsidR="00214F45">
          <w:rPr>
            <w:noProof/>
            <w:webHidden/>
          </w:rPr>
          <w:tab/>
        </w:r>
        <w:r w:rsidR="00214F45">
          <w:rPr>
            <w:noProof/>
            <w:webHidden/>
          </w:rPr>
          <w:fldChar w:fldCharType="begin"/>
        </w:r>
        <w:r w:rsidR="00214F45">
          <w:rPr>
            <w:noProof/>
            <w:webHidden/>
          </w:rPr>
          <w:instrText xml:space="preserve"> PAGEREF _Toc432782627 \h </w:instrText>
        </w:r>
        <w:r w:rsidR="00214F45">
          <w:rPr>
            <w:noProof/>
            <w:webHidden/>
          </w:rPr>
        </w:r>
        <w:r w:rsidR="00214F45">
          <w:rPr>
            <w:noProof/>
            <w:webHidden/>
          </w:rPr>
          <w:fldChar w:fldCharType="separate"/>
        </w:r>
        <w:r w:rsidR="00214F45">
          <w:rPr>
            <w:noProof/>
            <w:webHidden/>
          </w:rPr>
          <w:t>422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8" w:history="1">
        <w:r w:rsidR="00214F45" w:rsidRPr="00B40B22">
          <w:rPr>
            <w:rStyle w:val="Hyperlink"/>
            <w:noProof/>
            <w:lang w:bidi="th-TH"/>
          </w:rPr>
          <w:t>Notify type</w:t>
        </w:r>
        <w:r w:rsidR="00214F45">
          <w:rPr>
            <w:noProof/>
            <w:webHidden/>
          </w:rPr>
          <w:tab/>
        </w:r>
        <w:r w:rsidR="00214F45">
          <w:rPr>
            <w:noProof/>
            <w:webHidden/>
          </w:rPr>
          <w:fldChar w:fldCharType="begin"/>
        </w:r>
        <w:r w:rsidR="00214F45">
          <w:rPr>
            <w:noProof/>
            <w:webHidden/>
          </w:rPr>
          <w:instrText xml:space="preserve"> PAGEREF _Toc432782628 \h </w:instrText>
        </w:r>
        <w:r w:rsidR="00214F45">
          <w:rPr>
            <w:noProof/>
            <w:webHidden/>
          </w:rPr>
        </w:r>
        <w:r w:rsidR="00214F45">
          <w:rPr>
            <w:noProof/>
            <w:webHidden/>
          </w:rPr>
          <w:fldChar w:fldCharType="separate"/>
        </w:r>
        <w:r w:rsidR="00214F45">
          <w:rPr>
            <w:noProof/>
            <w:webHidden/>
          </w:rPr>
          <w:t>422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29" w:history="1">
        <w:r w:rsidR="00214F45" w:rsidRPr="00B40B22">
          <w:rPr>
            <w:rStyle w:val="Hyperlink"/>
            <w:noProof/>
            <w:lang w:bidi="th-TH"/>
          </w:rPr>
          <w:t>Language</w:t>
        </w:r>
        <w:r w:rsidR="00214F45">
          <w:rPr>
            <w:noProof/>
            <w:webHidden/>
          </w:rPr>
          <w:tab/>
        </w:r>
        <w:r w:rsidR="00214F45">
          <w:rPr>
            <w:noProof/>
            <w:webHidden/>
          </w:rPr>
          <w:fldChar w:fldCharType="begin"/>
        </w:r>
        <w:r w:rsidR="00214F45">
          <w:rPr>
            <w:noProof/>
            <w:webHidden/>
          </w:rPr>
          <w:instrText xml:space="preserve"> PAGEREF _Toc432782629 \h </w:instrText>
        </w:r>
        <w:r w:rsidR="00214F45">
          <w:rPr>
            <w:noProof/>
            <w:webHidden/>
          </w:rPr>
        </w:r>
        <w:r w:rsidR="00214F45">
          <w:rPr>
            <w:noProof/>
            <w:webHidden/>
          </w:rPr>
          <w:fldChar w:fldCharType="separate"/>
        </w:r>
        <w:r w:rsidR="00214F45">
          <w:rPr>
            <w:noProof/>
            <w:webHidden/>
          </w:rPr>
          <w:t>422</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0" w:history="1">
        <w:r w:rsidR="00214F45" w:rsidRPr="00B40B22">
          <w:rPr>
            <w:rStyle w:val="Hyperlink"/>
            <w:noProof/>
            <w:lang w:bidi="th-TH"/>
          </w:rPr>
          <w:t>Module type</w:t>
        </w:r>
        <w:r w:rsidR="00214F45">
          <w:rPr>
            <w:noProof/>
            <w:webHidden/>
          </w:rPr>
          <w:tab/>
        </w:r>
        <w:r w:rsidR="00214F45">
          <w:rPr>
            <w:noProof/>
            <w:webHidden/>
          </w:rPr>
          <w:fldChar w:fldCharType="begin"/>
        </w:r>
        <w:r w:rsidR="00214F45">
          <w:rPr>
            <w:noProof/>
            <w:webHidden/>
          </w:rPr>
          <w:instrText xml:space="preserve"> PAGEREF _Toc432782630 \h </w:instrText>
        </w:r>
        <w:r w:rsidR="00214F45">
          <w:rPr>
            <w:noProof/>
            <w:webHidden/>
          </w:rPr>
        </w:r>
        <w:r w:rsidR="00214F45">
          <w:rPr>
            <w:noProof/>
            <w:webHidden/>
          </w:rPr>
          <w:fldChar w:fldCharType="separate"/>
        </w:r>
        <w:r w:rsidR="00214F45">
          <w:rPr>
            <w:noProof/>
            <w:webHidden/>
          </w:rPr>
          <w:t>423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1" w:history="1">
        <w:r w:rsidR="00214F45" w:rsidRPr="00B40B22">
          <w:rPr>
            <w:rStyle w:val="Hyperlink"/>
            <w:noProof/>
            <w:lang w:bidi="th-TH"/>
          </w:rPr>
          <w:t>Gender type</w:t>
        </w:r>
        <w:r w:rsidR="00214F45">
          <w:rPr>
            <w:noProof/>
            <w:webHidden/>
          </w:rPr>
          <w:tab/>
        </w:r>
        <w:r w:rsidR="00214F45">
          <w:rPr>
            <w:noProof/>
            <w:webHidden/>
          </w:rPr>
          <w:fldChar w:fldCharType="begin"/>
        </w:r>
        <w:r w:rsidR="00214F45">
          <w:rPr>
            <w:noProof/>
            <w:webHidden/>
          </w:rPr>
          <w:instrText xml:space="preserve"> PAGEREF _Toc432782631 \h </w:instrText>
        </w:r>
        <w:r w:rsidR="00214F45">
          <w:rPr>
            <w:noProof/>
            <w:webHidden/>
          </w:rPr>
        </w:r>
        <w:r w:rsidR="00214F45">
          <w:rPr>
            <w:noProof/>
            <w:webHidden/>
          </w:rPr>
          <w:fldChar w:fldCharType="separate"/>
        </w:r>
        <w:r w:rsidR="00214F45">
          <w:rPr>
            <w:noProof/>
            <w:webHidden/>
          </w:rPr>
          <w:t>423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2" w:history="1">
        <w:r w:rsidR="00214F45" w:rsidRPr="00B40B22">
          <w:rPr>
            <w:rStyle w:val="Hyperlink"/>
            <w:noProof/>
            <w:lang w:bidi="th-TH"/>
          </w:rPr>
          <w:t>Partner type</w:t>
        </w:r>
        <w:r w:rsidR="00214F45">
          <w:rPr>
            <w:noProof/>
            <w:webHidden/>
          </w:rPr>
          <w:tab/>
        </w:r>
        <w:r w:rsidR="00214F45">
          <w:rPr>
            <w:noProof/>
            <w:webHidden/>
          </w:rPr>
          <w:fldChar w:fldCharType="begin"/>
        </w:r>
        <w:r w:rsidR="00214F45">
          <w:rPr>
            <w:noProof/>
            <w:webHidden/>
          </w:rPr>
          <w:instrText xml:space="preserve"> PAGEREF _Toc432782632 \h </w:instrText>
        </w:r>
        <w:r w:rsidR="00214F45">
          <w:rPr>
            <w:noProof/>
            <w:webHidden/>
          </w:rPr>
        </w:r>
        <w:r w:rsidR="00214F45">
          <w:rPr>
            <w:noProof/>
            <w:webHidden/>
          </w:rPr>
          <w:fldChar w:fldCharType="separate"/>
        </w:r>
        <w:r w:rsidR="00214F45">
          <w:rPr>
            <w:noProof/>
            <w:webHidden/>
          </w:rPr>
          <w:t>423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3" w:history="1">
        <w:r w:rsidR="00214F45" w:rsidRPr="00B40B22">
          <w:rPr>
            <w:rStyle w:val="Hyperlink"/>
            <w:noProof/>
            <w:lang w:bidi="th-TH"/>
          </w:rPr>
          <w:t>Device type</w:t>
        </w:r>
        <w:r w:rsidR="00214F45">
          <w:rPr>
            <w:noProof/>
            <w:webHidden/>
          </w:rPr>
          <w:tab/>
        </w:r>
        <w:r w:rsidR="00214F45">
          <w:rPr>
            <w:noProof/>
            <w:webHidden/>
          </w:rPr>
          <w:fldChar w:fldCharType="begin"/>
        </w:r>
        <w:r w:rsidR="00214F45">
          <w:rPr>
            <w:noProof/>
            <w:webHidden/>
          </w:rPr>
          <w:instrText xml:space="preserve"> PAGEREF _Toc432782633 \h </w:instrText>
        </w:r>
        <w:r w:rsidR="00214F45">
          <w:rPr>
            <w:noProof/>
            <w:webHidden/>
          </w:rPr>
        </w:r>
        <w:r w:rsidR="00214F45">
          <w:rPr>
            <w:noProof/>
            <w:webHidden/>
          </w:rPr>
          <w:fldChar w:fldCharType="separate"/>
        </w:r>
        <w:r w:rsidR="00214F45">
          <w:rPr>
            <w:noProof/>
            <w:webHidden/>
          </w:rPr>
          <w:t>423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4" w:history="1">
        <w:r w:rsidR="00214F45" w:rsidRPr="00B40B22">
          <w:rPr>
            <w:rStyle w:val="Hyperlink"/>
            <w:noProof/>
            <w:lang w:bidi="th-TH"/>
          </w:rPr>
          <w:t>Enum type</w:t>
        </w:r>
        <w:r w:rsidR="00214F45">
          <w:rPr>
            <w:noProof/>
            <w:webHidden/>
          </w:rPr>
          <w:tab/>
        </w:r>
        <w:r w:rsidR="00214F45">
          <w:rPr>
            <w:noProof/>
            <w:webHidden/>
          </w:rPr>
          <w:fldChar w:fldCharType="begin"/>
        </w:r>
        <w:r w:rsidR="00214F45">
          <w:rPr>
            <w:noProof/>
            <w:webHidden/>
          </w:rPr>
          <w:instrText xml:space="preserve"> PAGEREF _Toc432782634 \h </w:instrText>
        </w:r>
        <w:r w:rsidR="00214F45">
          <w:rPr>
            <w:noProof/>
            <w:webHidden/>
          </w:rPr>
        </w:r>
        <w:r w:rsidR="00214F45">
          <w:rPr>
            <w:noProof/>
            <w:webHidden/>
          </w:rPr>
          <w:fldChar w:fldCharType="separate"/>
        </w:r>
        <w:r w:rsidR="00214F45">
          <w:rPr>
            <w:noProof/>
            <w:webHidden/>
          </w:rPr>
          <w:t>423</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5" w:history="1">
        <w:r w:rsidR="00214F45" w:rsidRPr="00B40B22">
          <w:rPr>
            <w:rStyle w:val="Hyperlink"/>
            <w:noProof/>
            <w:lang w:bidi="th-TH"/>
          </w:rPr>
          <w:t>Product type</w:t>
        </w:r>
        <w:r w:rsidR="00214F45">
          <w:rPr>
            <w:noProof/>
            <w:webHidden/>
          </w:rPr>
          <w:tab/>
        </w:r>
        <w:r w:rsidR="00214F45">
          <w:rPr>
            <w:noProof/>
            <w:webHidden/>
          </w:rPr>
          <w:fldChar w:fldCharType="begin"/>
        </w:r>
        <w:r w:rsidR="00214F45">
          <w:rPr>
            <w:noProof/>
            <w:webHidden/>
          </w:rPr>
          <w:instrText xml:space="preserve"> PAGEREF _Toc432782635 \h </w:instrText>
        </w:r>
        <w:r w:rsidR="00214F45">
          <w:rPr>
            <w:noProof/>
            <w:webHidden/>
          </w:rPr>
        </w:r>
        <w:r w:rsidR="00214F45">
          <w:rPr>
            <w:noProof/>
            <w:webHidden/>
          </w:rPr>
          <w:fldChar w:fldCharType="separate"/>
        </w:r>
        <w:r w:rsidR="00214F45">
          <w:rPr>
            <w:noProof/>
            <w:webHidden/>
          </w:rPr>
          <w:t>425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6" w:history="1">
        <w:r w:rsidR="00214F45" w:rsidRPr="00B40B22">
          <w:rPr>
            <w:rStyle w:val="Hyperlink"/>
            <w:noProof/>
            <w:lang w:bidi="th-TH"/>
          </w:rPr>
          <w:t>Product cycle</w:t>
        </w:r>
        <w:r w:rsidR="00214F45">
          <w:rPr>
            <w:noProof/>
            <w:webHidden/>
          </w:rPr>
          <w:tab/>
        </w:r>
        <w:r w:rsidR="00214F45">
          <w:rPr>
            <w:noProof/>
            <w:webHidden/>
          </w:rPr>
          <w:fldChar w:fldCharType="begin"/>
        </w:r>
        <w:r w:rsidR="00214F45">
          <w:rPr>
            <w:noProof/>
            <w:webHidden/>
          </w:rPr>
          <w:instrText xml:space="preserve"> PAGEREF _Toc432782636 \h </w:instrText>
        </w:r>
        <w:r w:rsidR="00214F45">
          <w:rPr>
            <w:noProof/>
            <w:webHidden/>
          </w:rPr>
        </w:r>
        <w:r w:rsidR="00214F45">
          <w:rPr>
            <w:noProof/>
            <w:webHidden/>
          </w:rPr>
          <w:fldChar w:fldCharType="separate"/>
        </w:r>
        <w:r w:rsidR="00214F45">
          <w:rPr>
            <w:noProof/>
            <w:webHidden/>
          </w:rPr>
          <w:t>425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7" w:history="1">
        <w:r w:rsidR="00214F45" w:rsidRPr="00B40B22">
          <w:rPr>
            <w:rStyle w:val="Hyperlink"/>
            <w:noProof/>
            <w:lang w:bidi="th-TH"/>
          </w:rPr>
          <w:t>Product status</w:t>
        </w:r>
        <w:r w:rsidR="00214F45">
          <w:rPr>
            <w:noProof/>
            <w:webHidden/>
          </w:rPr>
          <w:tab/>
        </w:r>
        <w:r w:rsidR="00214F45">
          <w:rPr>
            <w:noProof/>
            <w:webHidden/>
          </w:rPr>
          <w:fldChar w:fldCharType="begin"/>
        </w:r>
        <w:r w:rsidR="00214F45">
          <w:rPr>
            <w:noProof/>
            <w:webHidden/>
          </w:rPr>
          <w:instrText xml:space="preserve"> PAGEREF _Toc432782637 \h </w:instrText>
        </w:r>
        <w:r w:rsidR="00214F45">
          <w:rPr>
            <w:noProof/>
            <w:webHidden/>
          </w:rPr>
        </w:r>
        <w:r w:rsidR="00214F45">
          <w:rPr>
            <w:noProof/>
            <w:webHidden/>
          </w:rPr>
          <w:fldChar w:fldCharType="separate"/>
        </w:r>
        <w:r w:rsidR="00214F45">
          <w:rPr>
            <w:noProof/>
            <w:webHidden/>
          </w:rPr>
          <w:t>425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8" w:history="1">
        <w:r w:rsidR="00214F45" w:rsidRPr="00B40B22">
          <w:rPr>
            <w:rStyle w:val="Hyperlink"/>
            <w:noProof/>
            <w:lang w:eastAsia="zh-CN" w:bidi="th-TH"/>
          </w:rPr>
          <w:t>Charge Unit</w:t>
        </w:r>
        <w:r w:rsidR="00214F45">
          <w:rPr>
            <w:noProof/>
            <w:webHidden/>
          </w:rPr>
          <w:tab/>
        </w:r>
        <w:r w:rsidR="00214F45">
          <w:rPr>
            <w:noProof/>
            <w:webHidden/>
          </w:rPr>
          <w:fldChar w:fldCharType="begin"/>
        </w:r>
        <w:r w:rsidR="00214F45">
          <w:rPr>
            <w:noProof/>
            <w:webHidden/>
          </w:rPr>
          <w:instrText xml:space="preserve"> PAGEREF _Toc432782638 \h </w:instrText>
        </w:r>
        <w:r w:rsidR="00214F45">
          <w:rPr>
            <w:noProof/>
            <w:webHidden/>
          </w:rPr>
        </w:r>
        <w:r w:rsidR="00214F45">
          <w:rPr>
            <w:noProof/>
            <w:webHidden/>
          </w:rPr>
          <w:fldChar w:fldCharType="separate"/>
        </w:r>
        <w:r w:rsidR="00214F45">
          <w:rPr>
            <w:noProof/>
            <w:webHidden/>
          </w:rPr>
          <w:t>425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39" w:history="1">
        <w:r w:rsidR="00214F45" w:rsidRPr="00B40B22">
          <w:rPr>
            <w:rStyle w:val="Hyperlink"/>
            <w:noProof/>
            <w:lang w:bidi="th-TH"/>
          </w:rPr>
          <w:t>Currency</w:t>
        </w:r>
        <w:r w:rsidR="00214F45">
          <w:rPr>
            <w:noProof/>
            <w:webHidden/>
          </w:rPr>
          <w:tab/>
        </w:r>
        <w:r w:rsidR="00214F45">
          <w:rPr>
            <w:noProof/>
            <w:webHidden/>
          </w:rPr>
          <w:fldChar w:fldCharType="begin"/>
        </w:r>
        <w:r w:rsidR="00214F45">
          <w:rPr>
            <w:noProof/>
            <w:webHidden/>
          </w:rPr>
          <w:instrText xml:space="preserve"> PAGEREF _Toc432782639 \h </w:instrText>
        </w:r>
        <w:r w:rsidR="00214F45">
          <w:rPr>
            <w:noProof/>
            <w:webHidden/>
          </w:rPr>
        </w:r>
        <w:r w:rsidR="00214F45">
          <w:rPr>
            <w:noProof/>
            <w:webHidden/>
          </w:rPr>
          <w:fldChar w:fldCharType="separate"/>
        </w:r>
        <w:r w:rsidR="00214F45">
          <w:rPr>
            <w:noProof/>
            <w:webHidden/>
          </w:rPr>
          <w:t>425</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0" w:history="1">
        <w:r w:rsidR="00214F45" w:rsidRPr="00B40B22">
          <w:rPr>
            <w:rStyle w:val="Hyperlink"/>
            <w:noProof/>
            <w:lang w:bidi="th-TH"/>
          </w:rPr>
          <w:t>Time Unit</w:t>
        </w:r>
        <w:r w:rsidR="00214F45">
          <w:rPr>
            <w:noProof/>
            <w:webHidden/>
          </w:rPr>
          <w:tab/>
        </w:r>
        <w:r w:rsidR="00214F45">
          <w:rPr>
            <w:noProof/>
            <w:webHidden/>
          </w:rPr>
          <w:fldChar w:fldCharType="begin"/>
        </w:r>
        <w:r w:rsidR="00214F45">
          <w:rPr>
            <w:noProof/>
            <w:webHidden/>
          </w:rPr>
          <w:instrText xml:space="preserve"> PAGEREF _Toc432782640 \h </w:instrText>
        </w:r>
        <w:r w:rsidR="00214F45">
          <w:rPr>
            <w:noProof/>
            <w:webHidden/>
          </w:rPr>
        </w:r>
        <w:r w:rsidR="00214F45">
          <w:rPr>
            <w:noProof/>
            <w:webHidden/>
          </w:rPr>
          <w:fldChar w:fldCharType="separate"/>
        </w:r>
        <w:r w:rsidR="00214F45">
          <w:rPr>
            <w:noProof/>
            <w:webHidden/>
          </w:rPr>
          <w:t>426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1" w:history="1">
        <w:r w:rsidR="00214F45" w:rsidRPr="00B40B22">
          <w:rPr>
            <w:rStyle w:val="Hyperlink"/>
            <w:noProof/>
            <w:lang w:bidi="th-TH"/>
          </w:rPr>
          <w:t>APP Category</w:t>
        </w:r>
        <w:r w:rsidR="00214F45">
          <w:rPr>
            <w:noProof/>
            <w:webHidden/>
          </w:rPr>
          <w:tab/>
        </w:r>
        <w:r w:rsidR="00214F45">
          <w:rPr>
            <w:noProof/>
            <w:webHidden/>
          </w:rPr>
          <w:fldChar w:fldCharType="begin"/>
        </w:r>
        <w:r w:rsidR="00214F45">
          <w:rPr>
            <w:noProof/>
            <w:webHidden/>
          </w:rPr>
          <w:instrText xml:space="preserve"> PAGEREF _Toc432782641 \h </w:instrText>
        </w:r>
        <w:r w:rsidR="00214F45">
          <w:rPr>
            <w:noProof/>
            <w:webHidden/>
          </w:rPr>
        </w:r>
        <w:r w:rsidR="00214F45">
          <w:rPr>
            <w:noProof/>
            <w:webHidden/>
          </w:rPr>
          <w:fldChar w:fldCharType="separate"/>
        </w:r>
        <w:r w:rsidR="00214F45">
          <w:rPr>
            <w:noProof/>
            <w:webHidden/>
          </w:rPr>
          <w:t>426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2" w:history="1">
        <w:r w:rsidR="00214F45" w:rsidRPr="00B40B22">
          <w:rPr>
            <w:rStyle w:val="Hyperlink"/>
            <w:noProof/>
            <w:lang w:bidi="th-TH"/>
          </w:rPr>
          <w:t>Campaign Action</w:t>
        </w:r>
        <w:r w:rsidR="00214F45">
          <w:rPr>
            <w:noProof/>
            <w:webHidden/>
          </w:rPr>
          <w:tab/>
        </w:r>
        <w:r w:rsidR="00214F45">
          <w:rPr>
            <w:noProof/>
            <w:webHidden/>
          </w:rPr>
          <w:fldChar w:fldCharType="begin"/>
        </w:r>
        <w:r w:rsidR="00214F45">
          <w:rPr>
            <w:noProof/>
            <w:webHidden/>
          </w:rPr>
          <w:instrText xml:space="preserve"> PAGEREF _Toc432782642 \h </w:instrText>
        </w:r>
        <w:r w:rsidR="00214F45">
          <w:rPr>
            <w:noProof/>
            <w:webHidden/>
          </w:rPr>
        </w:r>
        <w:r w:rsidR="00214F45">
          <w:rPr>
            <w:noProof/>
            <w:webHidden/>
          </w:rPr>
          <w:fldChar w:fldCharType="separate"/>
        </w:r>
        <w:r w:rsidR="00214F45">
          <w:rPr>
            <w:noProof/>
            <w:webHidden/>
          </w:rPr>
          <w:t>426</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3" w:history="1">
        <w:r w:rsidR="00214F45" w:rsidRPr="00B40B22">
          <w:rPr>
            <w:rStyle w:val="Hyperlink"/>
            <w:noProof/>
            <w:lang w:bidi="th-TH"/>
          </w:rPr>
          <w:t>OS type</w:t>
        </w:r>
        <w:r w:rsidR="00214F45">
          <w:rPr>
            <w:noProof/>
            <w:webHidden/>
          </w:rPr>
          <w:tab/>
        </w:r>
        <w:r w:rsidR="00214F45">
          <w:rPr>
            <w:noProof/>
            <w:webHidden/>
          </w:rPr>
          <w:fldChar w:fldCharType="begin"/>
        </w:r>
        <w:r w:rsidR="00214F45">
          <w:rPr>
            <w:noProof/>
            <w:webHidden/>
          </w:rPr>
          <w:instrText xml:space="preserve"> PAGEREF _Toc432782643 \h </w:instrText>
        </w:r>
        <w:r w:rsidR="00214F45">
          <w:rPr>
            <w:noProof/>
            <w:webHidden/>
          </w:rPr>
        </w:r>
        <w:r w:rsidR="00214F45">
          <w:rPr>
            <w:noProof/>
            <w:webHidden/>
          </w:rPr>
          <w:fldChar w:fldCharType="separate"/>
        </w:r>
        <w:r w:rsidR="00214F45">
          <w:rPr>
            <w:noProof/>
            <w:webHidden/>
          </w:rPr>
          <w:t>427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4" w:history="1">
        <w:r w:rsidR="00214F45" w:rsidRPr="00B40B22">
          <w:rPr>
            <w:rStyle w:val="Hyperlink"/>
            <w:noProof/>
            <w:lang w:bidi="th-TH"/>
          </w:rPr>
          <w:t>Denomination unit</w:t>
        </w:r>
        <w:r w:rsidR="00214F45">
          <w:rPr>
            <w:noProof/>
            <w:webHidden/>
          </w:rPr>
          <w:tab/>
        </w:r>
        <w:r w:rsidR="00214F45">
          <w:rPr>
            <w:noProof/>
            <w:webHidden/>
          </w:rPr>
          <w:fldChar w:fldCharType="begin"/>
        </w:r>
        <w:r w:rsidR="00214F45">
          <w:rPr>
            <w:noProof/>
            <w:webHidden/>
          </w:rPr>
          <w:instrText xml:space="preserve"> PAGEREF _Toc432782644 \h </w:instrText>
        </w:r>
        <w:r w:rsidR="00214F45">
          <w:rPr>
            <w:noProof/>
            <w:webHidden/>
          </w:rPr>
        </w:r>
        <w:r w:rsidR="00214F45">
          <w:rPr>
            <w:noProof/>
            <w:webHidden/>
          </w:rPr>
          <w:fldChar w:fldCharType="separate"/>
        </w:r>
        <w:r w:rsidR="00214F45">
          <w:rPr>
            <w:noProof/>
            <w:webHidden/>
          </w:rPr>
          <w:t>427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5" w:history="1">
        <w:r w:rsidR="00214F45" w:rsidRPr="00B40B22">
          <w:rPr>
            <w:rStyle w:val="Hyperlink"/>
            <w:noProof/>
            <w:lang w:bidi="th-TH"/>
          </w:rPr>
          <w:t>Action type</w:t>
        </w:r>
        <w:r w:rsidR="00214F45">
          <w:rPr>
            <w:noProof/>
            <w:webHidden/>
          </w:rPr>
          <w:tab/>
        </w:r>
        <w:r w:rsidR="00214F45">
          <w:rPr>
            <w:noProof/>
            <w:webHidden/>
          </w:rPr>
          <w:fldChar w:fldCharType="begin"/>
        </w:r>
        <w:r w:rsidR="00214F45">
          <w:rPr>
            <w:noProof/>
            <w:webHidden/>
          </w:rPr>
          <w:instrText xml:space="preserve"> PAGEREF _Toc432782645 \h </w:instrText>
        </w:r>
        <w:r w:rsidR="00214F45">
          <w:rPr>
            <w:noProof/>
            <w:webHidden/>
          </w:rPr>
        </w:r>
        <w:r w:rsidR="00214F45">
          <w:rPr>
            <w:noProof/>
            <w:webHidden/>
          </w:rPr>
          <w:fldChar w:fldCharType="separate"/>
        </w:r>
        <w:r w:rsidR="00214F45">
          <w:rPr>
            <w:noProof/>
            <w:webHidden/>
          </w:rPr>
          <w:t>427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6" w:history="1">
        <w:r w:rsidR="00214F45" w:rsidRPr="00B40B22">
          <w:rPr>
            <w:rStyle w:val="Hyperlink"/>
            <w:noProof/>
            <w:lang w:bidi="th-TH"/>
          </w:rPr>
          <w:t>Asset type</w:t>
        </w:r>
        <w:r w:rsidR="00214F45">
          <w:rPr>
            <w:noProof/>
            <w:webHidden/>
          </w:rPr>
          <w:tab/>
        </w:r>
        <w:r w:rsidR="00214F45">
          <w:rPr>
            <w:noProof/>
            <w:webHidden/>
          </w:rPr>
          <w:fldChar w:fldCharType="begin"/>
        </w:r>
        <w:r w:rsidR="00214F45">
          <w:rPr>
            <w:noProof/>
            <w:webHidden/>
          </w:rPr>
          <w:instrText xml:space="preserve"> PAGEREF _Toc432782646 \h </w:instrText>
        </w:r>
        <w:r w:rsidR="00214F45">
          <w:rPr>
            <w:noProof/>
            <w:webHidden/>
          </w:rPr>
        </w:r>
        <w:r w:rsidR="00214F45">
          <w:rPr>
            <w:noProof/>
            <w:webHidden/>
          </w:rPr>
          <w:fldChar w:fldCharType="separate"/>
        </w:r>
        <w:r w:rsidR="00214F45">
          <w:rPr>
            <w:noProof/>
            <w:webHidden/>
          </w:rPr>
          <w:t>427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7" w:history="1">
        <w:r w:rsidR="00214F45" w:rsidRPr="00B40B22">
          <w:rPr>
            <w:rStyle w:val="Hyperlink"/>
            <w:noProof/>
            <w:lang w:bidi="th-TH"/>
          </w:rPr>
          <w:t>Product category</w:t>
        </w:r>
        <w:r w:rsidR="00214F45">
          <w:rPr>
            <w:noProof/>
            <w:webHidden/>
          </w:rPr>
          <w:tab/>
        </w:r>
        <w:r w:rsidR="00214F45">
          <w:rPr>
            <w:noProof/>
            <w:webHidden/>
          </w:rPr>
          <w:fldChar w:fldCharType="begin"/>
        </w:r>
        <w:r w:rsidR="00214F45">
          <w:rPr>
            <w:noProof/>
            <w:webHidden/>
          </w:rPr>
          <w:instrText xml:space="preserve"> PAGEREF _Toc432782647 \h </w:instrText>
        </w:r>
        <w:r w:rsidR="00214F45">
          <w:rPr>
            <w:noProof/>
            <w:webHidden/>
          </w:rPr>
        </w:r>
        <w:r w:rsidR="00214F45">
          <w:rPr>
            <w:noProof/>
            <w:webHidden/>
          </w:rPr>
          <w:fldChar w:fldCharType="separate"/>
        </w:r>
        <w:r w:rsidR="00214F45">
          <w:rPr>
            <w:noProof/>
            <w:webHidden/>
          </w:rPr>
          <w:t>427</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8" w:history="1">
        <w:r w:rsidR="00214F45" w:rsidRPr="00B40B22">
          <w:rPr>
            <w:rStyle w:val="Hyperlink"/>
            <w:noProof/>
            <w:lang w:bidi="th-TH"/>
          </w:rPr>
          <w:t>Price type</w:t>
        </w:r>
        <w:r w:rsidR="00214F45">
          <w:rPr>
            <w:noProof/>
            <w:webHidden/>
          </w:rPr>
          <w:tab/>
        </w:r>
        <w:r w:rsidR="00214F45">
          <w:rPr>
            <w:noProof/>
            <w:webHidden/>
          </w:rPr>
          <w:fldChar w:fldCharType="begin"/>
        </w:r>
        <w:r w:rsidR="00214F45">
          <w:rPr>
            <w:noProof/>
            <w:webHidden/>
          </w:rPr>
          <w:instrText xml:space="preserve"> PAGEREF _Toc432782648 \h </w:instrText>
        </w:r>
        <w:r w:rsidR="00214F45">
          <w:rPr>
            <w:noProof/>
            <w:webHidden/>
          </w:rPr>
        </w:r>
        <w:r w:rsidR="00214F45">
          <w:rPr>
            <w:noProof/>
            <w:webHidden/>
          </w:rPr>
          <w:fldChar w:fldCharType="separate"/>
        </w:r>
        <w:r w:rsidR="00214F45">
          <w:rPr>
            <w:noProof/>
            <w:webHidden/>
          </w:rPr>
          <w:t>428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49" w:history="1">
        <w:r w:rsidR="00214F45" w:rsidRPr="00B40B22">
          <w:rPr>
            <w:rStyle w:val="Hyperlink"/>
            <w:noProof/>
            <w:lang w:bidi="th-TH"/>
          </w:rPr>
          <w:t>Group Code</w:t>
        </w:r>
        <w:r w:rsidR="00214F45">
          <w:rPr>
            <w:noProof/>
            <w:webHidden/>
          </w:rPr>
          <w:tab/>
        </w:r>
        <w:r w:rsidR="00214F45">
          <w:rPr>
            <w:noProof/>
            <w:webHidden/>
          </w:rPr>
          <w:fldChar w:fldCharType="begin"/>
        </w:r>
        <w:r w:rsidR="00214F45">
          <w:rPr>
            <w:noProof/>
            <w:webHidden/>
          </w:rPr>
          <w:instrText xml:space="preserve"> PAGEREF _Toc432782649 \h </w:instrText>
        </w:r>
        <w:r w:rsidR="00214F45">
          <w:rPr>
            <w:noProof/>
            <w:webHidden/>
          </w:rPr>
        </w:r>
        <w:r w:rsidR="00214F45">
          <w:rPr>
            <w:noProof/>
            <w:webHidden/>
          </w:rPr>
          <w:fldChar w:fldCharType="separate"/>
        </w:r>
        <w:r w:rsidR="00214F45">
          <w:rPr>
            <w:noProof/>
            <w:webHidden/>
          </w:rPr>
          <w:t>428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50" w:history="1">
        <w:r w:rsidR="00214F45" w:rsidRPr="00B40B22">
          <w:rPr>
            <w:rStyle w:val="Hyperlink"/>
            <w:noProof/>
            <w:lang w:bidi="th-TH"/>
          </w:rPr>
          <w:t>Property value type</w:t>
        </w:r>
        <w:r w:rsidR="00214F45">
          <w:rPr>
            <w:noProof/>
            <w:webHidden/>
          </w:rPr>
          <w:tab/>
        </w:r>
        <w:r w:rsidR="00214F45">
          <w:rPr>
            <w:noProof/>
            <w:webHidden/>
          </w:rPr>
          <w:fldChar w:fldCharType="begin"/>
        </w:r>
        <w:r w:rsidR="00214F45">
          <w:rPr>
            <w:noProof/>
            <w:webHidden/>
          </w:rPr>
          <w:instrText xml:space="preserve"> PAGEREF _Toc432782650 \h </w:instrText>
        </w:r>
        <w:r w:rsidR="00214F45">
          <w:rPr>
            <w:noProof/>
            <w:webHidden/>
          </w:rPr>
        </w:r>
        <w:r w:rsidR="00214F45">
          <w:rPr>
            <w:noProof/>
            <w:webHidden/>
          </w:rPr>
          <w:fldChar w:fldCharType="separate"/>
        </w:r>
        <w:r w:rsidR="00214F45">
          <w:rPr>
            <w:noProof/>
            <w:webHidden/>
          </w:rPr>
          <w:t>428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51" w:history="1">
        <w:r w:rsidR="00214F45" w:rsidRPr="00B40B22">
          <w:rPr>
            <w:rStyle w:val="Hyperlink"/>
            <w:noProof/>
            <w:lang w:bidi="th-TH"/>
          </w:rPr>
          <w:t>Country code</w:t>
        </w:r>
        <w:r w:rsidR="00214F45">
          <w:rPr>
            <w:noProof/>
            <w:webHidden/>
          </w:rPr>
          <w:tab/>
        </w:r>
        <w:r w:rsidR="00214F45">
          <w:rPr>
            <w:noProof/>
            <w:webHidden/>
          </w:rPr>
          <w:fldChar w:fldCharType="begin"/>
        </w:r>
        <w:r w:rsidR="00214F45">
          <w:rPr>
            <w:noProof/>
            <w:webHidden/>
          </w:rPr>
          <w:instrText xml:space="preserve"> PAGEREF _Toc432782651 \h </w:instrText>
        </w:r>
        <w:r w:rsidR="00214F45">
          <w:rPr>
            <w:noProof/>
            <w:webHidden/>
          </w:rPr>
        </w:r>
        <w:r w:rsidR="00214F45">
          <w:rPr>
            <w:noProof/>
            <w:webHidden/>
          </w:rPr>
          <w:fldChar w:fldCharType="separate"/>
        </w:r>
        <w:r w:rsidR="00214F45">
          <w:rPr>
            <w:noProof/>
            <w:webHidden/>
          </w:rPr>
          <w:t>428</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52" w:history="1">
        <w:r w:rsidR="00214F45" w:rsidRPr="00B40B22">
          <w:rPr>
            <w:rStyle w:val="Hyperlink"/>
            <w:noProof/>
            <w:lang w:bidi="th-TH"/>
          </w:rPr>
          <w:t>System class</w:t>
        </w:r>
        <w:r w:rsidR="00214F45">
          <w:rPr>
            <w:noProof/>
            <w:webHidden/>
          </w:rPr>
          <w:tab/>
        </w:r>
        <w:r w:rsidR="00214F45">
          <w:rPr>
            <w:noProof/>
            <w:webHidden/>
          </w:rPr>
          <w:fldChar w:fldCharType="begin"/>
        </w:r>
        <w:r w:rsidR="00214F45">
          <w:rPr>
            <w:noProof/>
            <w:webHidden/>
          </w:rPr>
          <w:instrText xml:space="preserve"> PAGEREF _Toc432782652 \h </w:instrText>
        </w:r>
        <w:r w:rsidR="00214F45">
          <w:rPr>
            <w:noProof/>
            <w:webHidden/>
          </w:rPr>
        </w:r>
        <w:r w:rsidR="00214F45">
          <w:rPr>
            <w:noProof/>
            <w:webHidden/>
          </w:rPr>
          <w:fldChar w:fldCharType="separate"/>
        </w:r>
        <w:r w:rsidR="00214F45">
          <w:rPr>
            <w:noProof/>
            <w:webHidden/>
          </w:rPr>
          <w:t>429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53" w:history="1">
        <w:r w:rsidR="00214F45" w:rsidRPr="00B40B22">
          <w:rPr>
            <w:rStyle w:val="Hyperlink"/>
            <w:noProof/>
            <w:lang w:bidi="th-TH"/>
          </w:rPr>
          <w:t>Module class</w:t>
        </w:r>
        <w:r w:rsidR="00214F45">
          <w:rPr>
            <w:noProof/>
            <w:webHidden/>
          </w:rPr>
          <w:tab/>
        </w:r>
        <w:r w:rsidR="00214F45">
          <w:rPr>
            <w:noProof/>
            <w:webHidden/>
          </w:rPr>
          <w:fldChar w:fldCharType="begin"/>
        </w:r>
        <w:r w:rsidR="00214F45">
          <w:rPr>
            <w:noProof/>
            <w:webHidden/>
          </w:rPr>
          <w:instrText xml:space="preserve"> PAGEREF _Toc432782653 \h </w:instrText>
        </w:r>
        <w:r w:rsidR="00214F45">
          <w:rPr>
            <w:noProof/>
            <w:webHidden/>
          </w:rPr>
        </w:r>
        <w:r w:rsidR="00214F45">
          <w:rPr>
            <w:noProof/>
            <w:webHidden/>
          </w:rPr>
          <w:fldChar w:fldCharType="separate"/>
        </w:r>
        <w:r w:rsidR="00214F45">
          <w:rPr>
            <w:noProof/>
            <w:webHidden/>
          </w:rPr>
          <w:t>429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54" w:history="1">
        <w:r w:rsidR="00214F45" w:rsidRPr="00B40B22">
          <w:rPr>
            <w:rStyle w:val="Hyperlink"/>
            <w:noProof/>
            <w:lang w:bidi="th-TH"/>
          </w:rPr>
          <w:t>Menu type</w:t>
        </w:r>
        <w:r w:rsidR="00214F45">
          <w:rPr>
            <w:noProof/>
            <w:webHidden/>
          </w:rPr>
          <w:tab/>
        </w:r>
        <w:r w:rsidR="00214F45">
          <w:rPr>
            <w:noProof/>
            <w:webHidden/>
          </w:rPr>
          <w:fldChar w:fldCharType="begin"/>
        </w:r>
        <w:r w:rsidR="00214F45">
          <w:rPr>
            <w:noProof/>
            <w:webHidden/>
          </w:rPr>
          <w:instrText xml:space="preserve"> PAGEREF _Toc432782654 \h </w:instrText>
        </w:r>
        <w:r w:rsidR="00214F45">
          <w:rPr>
            <w:noProof/>
            <w:webHidden/>
          </w:rPr>
        </w:r>
        <w:r w:rsidR="00214F45">
          <w:rPr>
            <w:noProof/>
            <w:webHidden/>
          </w:rPr>
          <w:fldChar w:fldCharType="separate"/>
        </w:r>
        <w:r w:rsidR="00214F45">
          <w:rPr>
            <w:noProof/>
            <w:webHidden/>
          </w:rPr>
          <w:t>429</w:t>
        </w:r>
        <w:r w:rsidR="00214F45">
          <w:rPr>
            <w:noProof/>
            <w:webHidden/>
          </w:rPr>
          <w:fldChar w:fldCharType="end"/>
        </w:r>
      </w:hyperlink>
    </w:p>
    <w:p w:rsidR="00214F45" w:rsidRDefault="007E1D4B">
      <w:pPr>
        <w:pStyle w:val="TOC3"/>
        <w:rPr>
          <w:rFonts w:asciiTheme="minorHAnsi" w:eastAsiaTheme="minorEastAsia" w:hAnsiTheme="minorHAnsi" w:cstheme="minorBidi"/>
          <w:noProof/>
          <w:kern w:val="2"/>
          <w:sz w:val="21"/>
          <w:szCs w:val="22"/>
          <w:lang w:val="en-US" w:eastAsia="zh-CN"/>
        </w:rPr>
      </w:pPr>
      <w:hyperlink w:anchor="_Toc432782655" w:history="1">
        <w:r w:rsidR="00214F45" w:rsidRPr="00B40B22">
          <w:rPr>
            <w:rStyle w:val="Hyperlink"/>
            <w:noProof/>
            <w:lang w:eastAsia="zh-CN" w:bidi="th-TH"/>
          </w:rPr>
          <w:t>Count unit</w:t>
        </w:r>
        <w:r w:rsidR="00214F45">
          <w:rPr>
            <w:noProof/>
            <w:webHidden/>
          </w:rPr>
          <w:tab/>
        </w:r>
        <w:r w:rsidR="00214F45">
          <w:rPr>
            <w:noProof/>
            <w:webHidden/>
          </w:rPr>
          <w:fldChar w:fldCharType="begin"/>
        </w:r>
        <w:r w:rsidR="00214F45">
          <w:rPr>
            <w:noProof/>
            <w:webHidden/>
          </w:rPr>
          <w:instrText xml:space="preserve"> PAGEREF _Toc432782655 \h </w:instrText>
        </w:r>
        <w:r w:rsidR="00214F45">
          <w:rPr>
            <w:noProof/>
            <w:webHidden/>
          </w:rPr>
        </w:r>
        <w:r w:rsidR="00214F45">
          <w:rPr>
            <w:noProof/>
            <w:webHidden/>
          </w:rPr>
          <w:fldChar w:fldCharType="separate"/>
        </w:r>
        <w:r w:rsidR="00214F45">
          <w:rPr>
            <w:noProof/>
            <w:webHidden/>
          </w:rPr>
          <w:t>429</w:t>
        </w:r>
        <w:r w:rsidR="00214F45">
          <w:rPr>
            <w:noProof/>
            <w:webHidden/>
          </w:rPr>
          <w:fldChar w:fldCharType="end"/>
        </w:r>
      </w:hyperlink>
    </w:p>
    <w:p w:rsidR="006564A3" w:rsidRDefault="0097018D" w:rsidP="00AC6C6D">
      <w:pPr>
        <w:pStyle w:val="TableofFigures"/>
        <w:tabs>
          <w:tab w:val="right" w:leader="dot" w:pos="9487"/>
        </w:tabs>
        <w:spacing w:line="360" w:lineRule="auto"/>
        <w:rPr>
          <w:lang w:eastAsia="zh-CN"/>
        </w:rPr>
      </w:pPr>
      <w:r w:rsidRPr="00B46974">
        <w:fldChar w:fldCharType="end"/>
      </w:r>
      <w:bookmarkStart w:id="3" w:name="_Toc52362748"/>
    </w:p>
    <w:p w:rsidR="006564A3" w:rsidRPr="006564A3" w:rsidRDefault="00900A29" w:rsidP="006564A3">
      <w:pPr>
        <w:pStyle w:val="Heading1"/>
        <w:tabs>
          <w:tab w:val="clear" w:pos="432"/>
        </w:tabs>
        <w:adjustRightInd w:val="0"/>
        <w:snapToGrid w:val="0"/>
        <w:spacing w:before="0" w:after="0" w:line="360" w:lineRule="auto"/>
        <w:ind w:left="0" w:firstLine="0"/>
      </w:pPr>
      <w:bookmarkStart w:id="4" w:name="_Toc432781681"/>
      <w:r w:rsidRPr="00B46974">
        <w:lastRenderedPageBreak/>
        <w:t xml:space="preserve">List of </w:t>
      </w:r>
      <w:r w:rsidR="00152E04">
        <w:t>T</w:t>
      </w:r>
      <w:r w:rsidR="00152E04" w:rsidRPr="00B46974">
        <w:t>ables</w:t>
      </w:r>
      <w:bookmarkEnd w:id="4"/>
    </w:p>
    <w:p w:rsidR="000F6E19" w:rsidRDefault="000F6E19">
      <w:pPr>
        <w:pStyle w:val="TableofFigures"/>
        <w:tabs>
          <w:tab w:val="right" w:leader="dot" w:pos="9737"/>
        </w:tabs>
      </w:pPr>
    </w:p>
    <w:p w:rsidR="002D6A32" w:rsidRDefault="0097018D">
      <w:pPr>
        <w:pStyle w:val="TableofFigures"/>
        <w:tabs>
          <w:tab w:val="right" w:leader="dot" w:pos="9737"/>
        </w:tabs>
        <w:rPr>
          <w:rFonts w:asciiTheme="minorHAnsi" w:eastAsiaTheme="minorEastAsia" w:hAnsiTheme="minorHAnsi" w:cstheme="minorBidi"/>
          <w:noProof/>
          <w:kern w:val="2"/>
          <w:sz w:val="21"/>
          <w:szCs w:val="22"/>
          <w:lang w:val="en-US" w:eastAsia="zh-CN"/>
        </w:rPr>
      </w:pPr>
      <w:r w:rsidRPr="00B46974">
        <w:fldChar w:fldCharType="begin"/>
      </w:r>
      <w:r w:rsidR="00900A29" w:rsidRPr="00B46974">
        <w:instrText xml:space="preserve"> TOC \h \z \c "</w:instrText>
      </w:r>
      <w:r w:rsidR="00900A29" w:rsidRPr="00B46974">
        <w:instrText>表格</w:instrText>
      </w:r>
      <w:r w:rsidR="00900A29" w:rsidRPr="00B46974">
        <w:instrText xml:space="preserve">" </w:instrText>
      </w:r>
      <w:r w:rsidRPr="00B46974">
        <w:fldChar w:fldCharType="separate"/>
      </w:r>
      <w:hyperlink w:anchor="_Toc416457130" w:history="1">
        <w:r w:rsidR="002D6A32" w:rsidRPr="009B5ED0">
          <w:rPr>
            <w:rStyle w:val="Hyperlink"/>
            <w:noProof/>
            <w:lang w:val="en-GB" w:eastAsia="zh-CN"/>
          </w:rPr>
          <w:t>Table 2</w:t>
        </w:r>
        <w:r w:rsidR="002D6A32" w:rsidRPr="009B5ED0">
          <w:rPr>
            <w:rStyle w:val="Hyperlink"/>
            <w:noProof/>
            <w:lang w:val="en-GB" w:eastAsia="zh-CN"/>
          </w:rPr>
          <w:noBreakHyphen/>
          <w:t xml:space="preserve">1   </w:t>
        </w:r>
        <w:r w:rsidR="002D6A32" w:rsidRPr="009B5ED0">
          <w:rPr>
            <w:rStyle w:val="Hyperlink"/>
            <w:noProof/>
            <w:lang w:eastAsia="zh-CN"/>
          </w:rPr>
          <w:t>Glossaries and Abbreviations</w:t>
        </w:r>
        <w:r w:rsidR="002D6A32">
          <w:rPr>
            <w:noProof/>
            <w:webHidden/>
          </w:rPr>
          <w:tab/>
        </w:r>
        <w:r w:rsidR="002D6A32">
          <w:rPr>
            <w:noProof/>
            <w:webHidden/>
          </w:rPr>
          <w:fldChar w:fldCharType="begin"/>
        </w:r>
        <w:r w:rsidR="002D6A32">
          <w:rPr>
            <w:noProof/>
            <w:webHidden/>
          </w:rPr>
          <w:instrText xml:space="preserve"> PAGEREF _Toc416457130 \h </w:instrText>
        </w:r>
        <w:r w:rsidR="002D6A32">
          <w:rPr>
            <w:noProof/>
            <w:webHidden/>
          </w:rPr>
        </w:r>
        <w:r w:rsidR="002D6A32">
          <w:rPr>
            <w:noProof/>
            <w:webHidden/>
          </w:rPr>
          <w:fldChar w:fldCharType="separate"/>
        </w:r>
        <w:r w:rsidR="002D6A32">
          <w:rPr>
            <w:noProof/>
            <w:webHidden/>
          </w:rPr>
          <w:t>12</w:t>
        </w:r>
        <w:r w:rsidR="002D6A32">
          <w:rPr>
            <w:noProof/>
            <w:webHidden/>
          </w:rPr>
          <w:fldChar w:fldCharType="end"/>
        </w:r>
      </w:hyperlink>
    </w:p>
    <w:p w:rsidR="00E555DA" w:rsidRPr="001A6255" w:rsidRDefault="0097018D" w:rsidP="00E70998">
      <w:pPr>
        <w:pStyle w:val="Heading1"/>
        <w:tabs>
          <w:tab w:val="clear" w:pos="432"/>
        </w:tabs>
        <w:adjustRightInd w:val="0"/>
        <w:snapToGrid w:val="0"/>
        <w:spacing w:before="0" w:after="0" w:line="360" w:lineRule="auto"/>
        <w:ind w:left="0" w:firstLine="0"/>
      </w:pPr>
      <w:r w:rsidRPr="00B46974">
        <w:lastRenderedPageBreak/>
        <w:fldChar w:fldCharType="end"/>
      </w:r>
      <w:bookmarkStart w:id="5" w:name="_Toc432781682"/>
      <w:bookmarkStart w:id="6" w:name="_Toc52362749"/>
      <w:bookmarkEnd w:id="3"/>
      <w:r w:rsidR="00F514FB" w:rsidRPr="001A6255">
        <w:t>List</w:t>
      </w:r>
      <w:r w:rsidR="00E509A4" w:rsidRPr="001A6255">
        <w:t xml:space="preserve"> of </w:t>
      </w:r>
      <w:r w:rsidR="00152E04" w:rsidRPr="001A6255">
        <w:t>Figures</w:t>
      </w:r>
      <w:bookmarkEnd w:id="5"/>
    </w:p>
    <w:p w:rsidR="000F6E19" w:rsidRPr="00F0769C" w:rsidRDefault="000F6E19">
      <w:pPr>
        <w:pStyle w:val="TableofFigures"/>
        <w:tabs>
          <w:tab w:val="right" w:leader="dot" w:pos="9737"/>
        </w:tabs>
        <w:rPr>
          <w:b/>
          <w:bCs/>
          <w:smallCaps/>
          <w:sz w:val="20"/>
        </w:rPr>
      </w:pPr>
      <w:bookmarkStart w:id="7" w:name="_Toc289089841"/>
      <w:bookmarkStart w:id="8" w:name="_Ref509123401"/>
      <w:bookmarkStart w:id="9" w:name="_Ref509123051"/>
      <w:bookmarkStart w:id="10" w:name="_Ref509122119"/>
      <w:bookmarkStart w:id="11" w:name="_Ref509122113"/>
      <w:bookmarkStart w:id="12" w:name="_Ref509122107"/>
      <w:bookmarkStart w:id="13" w:name="_Ref509122098"/>
      <w:bookmarkStart w:id="14" w:name="_Toc508076427"/>
      <w:bookmarkStart w:id="15" w:name="_Toc505754055"/>
      <w:bookmarkEnd w:id="6"/>
    </w:p>
    <w:p w:rsidR="00171B38" w:rsidRDefault="00171B38" w:rsidP="009A0709">
      <w:pPr>
        <w:pStyle w:val="Heading1"/>
        <w:numPr>
          <w:ilvl w:val="0"/>
          <w:numId w:val="10"/>
        </w:numPr>
        <w:adjustRightInd w:val="0"/>
        <w:snapToGrid w:val="0"/>
        <w:spacing w:before="240" w:after="240" w:line="240" w:lineRule="auto"/>
      </w:pPr>
      <w:bookmarkStart w:id="16" w:name="_Toc432781683"/>
      <w:r w:rsidRPr="00721ED5">
        <w:lastRenderedPageBreak/>
        <w:t>Introduction</w:t>
      </w:r>
      <w:bookmarkEnd w:id="7"/>
      <w:bookmarkEnd w:id="16"/>
    </w:p>
    <w:p w:rsidR="00171B38" w:rsidRPr="00721ED5" w:rsidRDefault="00171B38" w:rsidP="009A0709">
      <w:pPr>
        <w:pStyle w:val="Heading2"/>
        <w:numPr>
          <w:ilvl w:val="1"/>
          <w:numId w:val="10"/>
        </w:numPr>
        <w:adjustRightInd w:val="0"/>
        <w:snapToGrid w:val="0"/>
        <w:spacing w:before="240" w:beforeAutospacing="0" w:after="60" w:line="360" w:lineRule="auto"/>
      </w:pPr>
      <w:bookmarkStart w:id="17" w:name="_Toc289089842"/>
      <w:bookmarkStart w:id="18" w:name="_Toc432781684"/>
      <w:r w:rsidRPr="00721ED5">
        <w:t>Document Purpose</w:t>
      </w:r>
      <w:bookmarkEnd w:id="17"/>
      <w:bookmarkEnd w:id="18"/>
    </w:p>
    <w:p w:rsidR="00026CDB" w:rsidRPr="00A002D5" w:rsidRDefault="00FF12F9" w:rsidP="00FF12F9">
      <w:pPr>
        <w:adjustRightInd w:val="0"/>
        <w:snapToGrid w:val="0"/>
        <w:rPr>
          <w:rFonts w:ascii="Times New Roman" w:hAnsi="Times New Roman" w:cs="Times New Roman"/>
          <w:lang w:val="en-US" w:eastAsia="zh-CN"/>
        </w:rPr>
      </w:pPr>
      <w:r w:rsidRPr="00A002D5">
        <w:rPr>
          <w:rFonts w:ascii="Times New Roman" w:hAnsi="Times New Roman" w:cs="Times New Roman"/>
        </w:rPr>
        <w:t>The purpose of this documen</w:t>
      </w:r>
      <w:r w:rsidR="00EA5D7F" w:rsidRPr="00A002D5">
        <w:rPr>
          <w:rFonts w:ascii="Times New Roman" w:hAnsi="Times New Roman" w:cs="Times New Roman"/>
        </w:rPr>
        <w:t>t is to define and describe the</w:t>
      </w:r>
      <w:r w:rsidRPr="00A002D5">
        <w:rPr>
          <w:rFonts w:ascii="Times New Roman" w:hAnsi="Times New Roman" w:cs="Times New Roman"/>
        </w:rPr>
        <w:t xml:space="preserve"> specification of </w:t>
      </w:r>
      <w:r w:rsidR="00DB213F" w:rsidRPr="00A002D5">
        <w:rPr>
          <w:rFonts w:ascii="Times New Roman" w:hAnsi="Times New Roman" w:cs="Times New Roman"/>
          <w:lang w:val="en-US" w:eastAsia="zh-CN"/>
        </w:rPr>
        <w:t xml:space="preserve">API provided by platform which is used to be invoked by front-end applications, such as mobile APP, Web portal. </w:t>
      </w:r>
      <w:r w:rsidR="00DF3C6A" w:rsidRPr="00A002D5">
        <w:rPr>
          <w:rFonts w:ascii="Times New Roman" w:hAnsi="Times New Roman" w:cs="Times New Roman"/>
          <w:lang w:val="en-US" w:eastAsia="zh-CN"/>
        </w:rPr>
        <w:t xml:space="preserve">An application developer can consider it as a </w:t>
      </w:r>
      <w:r w:rsidR="00DB213F" w:rsidRPr="00A002D5">
        <w:rPr>
          <w:rFonts w:ascii="Times New Roman" w:hAnsi="Times New Roman" w:cs="Times New Roman"/>
          <w:lang w:val="en-US" w:eastAsia="zh-CN"/>
        </w:rPr>
        <w:t>reference man</w:t>
      </w:r>
      <w:r w:rsidR="00E66E34" w:rsidRPr="00A002D5">
        <w:rPr>
          <w:rFonts w:ascii="Times New Roman" w:hAnsi="Times New Roman" w:cs="Times New Roman"/>
          <w:lang w:val="en-US" w:eastAsia="zh-CN"/>
        </w:rPr>
        <w:t xml:space="preserve">ual </w:t>
      </w:r>
      <w:r w:rsidR="00DF3C6A" w:rsidRPr="00A002D5">
        <w:rPr>
          <w:rFonts w:ascii="Times New Roman" w:hAnsi="Times New Roman" w:cs="Times New Roman"/>
          <w:lang w:val="en-US" w:eastAsia="zh-CN"/>
        </w:rPr>
        <w:t>for APIs</w:t>
      </w:r>
      <w:r w:rsidR="00E66E34" w:rsidRPr="00A002D5">
        <w:rPr>
          <w:rFonts w:ascii="Times New Roman" w:hAnsi="Times New Roman" w:cs="Times New Roman"/>
          <w:lang w:val="en-US" w:eastAsia="zh-CN"/>
        </w:rPr>
        <w:t xml:space="preserve">. This document will be updated and released based on the business requirement and </w:t>
      </w:r>
      <w:r w:rsidR="00DF3C6A" w:rsidRPr="00A002D5">
        <w:rPr>
          <w:rFonts w:ascii="Times New Roman" w:hAnsi="Times New Roman" w:cs="Times New Roman"/>
          <w:lang w:val="en-US" w:eastAsia="zh-CN"/>
        </w:rPr>
        <w:t>design if necessary.</w:t>
      </w:r>
    </w:p>
    <w:p w:rsidR="00A33013" w:rsidRPr="00FF12F9" w:rsidRDefault="00A33013" w:rsidP="00FF12F9">
      <w:pPr>
        <w:adjustRightInd w:val="0"/>
        <w:snapToGrid w:val="0"/>
        <w:rPr>
          <w:lang w:eastAsia="zh-CN"/>
        </w:rPr>
      </w:pPr>
    </w:p>
    <w:p w:rsidR="002C3FB8" w:rsidRPr="00721ED5" w:rsidRDefault="00B1737D" w:rsidP="009A0709">
      <w:pPr>
        <w:pStyle w:val="Heading2"/>
        <w:numPr>
          <w:ilvl w:val="1"/>
          <w:numId w:val="10"/>
        </w:numPr>
        <w:adjustRightInd w:val="0"/>
        <w:snapToGrid w:val="0"/>
        <w:spacing w:before="240" w:beforeAutospacing="0" w:after="60" w:line="360" w:lineRule="auto"/>
      </w:pPr>
      <w:bookmarkStart w:id="19" w:name="_Toc432781685"/>
      <w:bookmarkStart w:id="20" w:name="_Toc457793359"/>
      <w:bookmarkStart w:id="21" w:name="_Toc440085392"/>
      <w:bookmarkStart w:id="22" w:name="_Toc435864548"/>
      <w:r>
        <w:rPr>
          <w:rFonts w:hint="eastAsia"/>
          <w:lang w:eastAsia="zh-CN"/>
        </w:rPr>
        <w:t xml:space="preserve">Document </w:t>
      </w:r>
      <w:r w:rsidR="002C781C">
        <w:rPr>
          <w:rFonts w:hint="eastAsia"/>
          <w:lang w:eastAsia="zh-CN"/>
        </w:rPr>
        <w:t>Scope</w:t>
      </w:r>
      <w:bookmarkEnd w:id="19"/>
    </w:p>
    <w:p w:rsidR="003A2F81" w:rsidRPr="00A002D5" w:rsidRDefault="001616CF" w:rsidP="002C781C">
      <w:pPr>
        <w:adjustRightInd w:val="0"/>
        <w:rPr>
          <w:rFonts w:ascii="Times New Roman" w:hAnsi="Times New Roman" w:cs="Times New Roman"/>
          <w:lang w:val="en-US"/>
        </w:rPr>
      </w:pPr>
      <w:bookmarkStart w:id="23" w:name="_Toc532627879"/>
      <w:r w:rsidRPr="00A002D5">
        <w:rPr>
          <w:rFonts w:ascii="Times New Roman" w:hAnsi="Times New Roman" w:cs="Times New Roman"/>
          <w:lang w:val="en-US"/>
        </w:rPr>
        <w:t>Chapter 2</w:t>
      </w:r>
      <w:r w:rsidR="00317979" w:rsidRPr="00A002D5">
        <w:rPr>
          <w:rFonts w:ascii="Times New Roman" w:hAnsi="Times New Roman" w:cs="Times New Roman"/>
          <w:lang w:val="en-US"/>
        </w:rPr>
        <w:t xml:space="preserve"> describe the specification of API from:</w:t>
      </w:r>
    </w:p>
    <w:p w:rsidR="00317979" w:rsidRPr="00A002D5" w:rsidRDefault="00317979" w:rsidP="00212881">
      <w:pPr>
        <w:pStyle w:val="ListParagraph"/>
        <w:numPr>
          <w:ilvl w:val="0"/>
          <w:numId w:val="19"/>
        </w:numPr>
        <w:adjustRightInd w:val="0"/>
        <w:rPr>
          <w:rFonts w:ascii="Times New Roman" w:hAnsi="Times New Roman" w:cs="Times New Roman"/>
          <w:lang w:eastAsia="zh-CN"/>
        </w:rPr>
      </w:pPr>
      <w:r w:rsidRPr="00A002D5">
        <w:rPr>
          <w:rFonts w:ascii="Times New Roman" w:hAnsi="Times New Roman" w:cs="Times New Roman"/>
          <w:lang w:eastAsia="zh-CN"/>
        </w:rPr>
        <w:t xml:space="preserve">HTTP </w:t>
      </w:r>
      <w:r w:rsidR="00C2173B" w:rsidRPr="00A002D5">
        <w:rPr>
          <w:rFonts w:ascii="Times New Roman" w:hAnsi="Times New Roman" w:cs="Times New Roman"/>
          <w:lang w:eastAsia="zh-CN"/>
        </w:rPr>
        <w:t>URL</w:t>
      </w:r>
    </w:p>
    <w:p w:rsidR="00317979" w:rsidRPr="00A002D5" w:rsidRDefault="00317979" w:rsidP="00212881">
      <w:pPr>
        <w:pStyle w:val="ListParagraph"/>
        <w:numPr>
          <w:ilvl w:val="0"/>
          <w:numId w:val="19"/>
        </w:numPr>
        <w:adjustRightInd w:val="0"/>
        <w:rPr>
          <w:rFonts w:ascii="Times New Roman" w:hAnsi="Times New Roman" w:cs="Times New Roman"/>
          <w:lang w:eastAsia="zh-CN"/>
        </w:rPr>
      </w:pPr>
      <w:r w:rsidRPr="00A002D5">
        <w:rPr>
          <w:rFonts w:ascii="Times New Roman" w:hAnsi="Times New Roman" w:cs="Times New Roman"/>
          <w:lang w:eastAsia="zh-CN"/>
        </w:rPr>
        <w:t>HTTP Method</w:t>
      </w:r>
    </w:p>
    <w:p w:rsidR="00317979" w:rsidRPr="00A002D5" w:rsidRDefault="00317979" w:rsidP="00212881">
      <w:pPr>
        <w:pStyle w:val="ListParagraph"/>
        <w:numPr>
          <w:ilvl w:val="0"/>
          <w:numId w:val="19"/>
        </w:numPr>
        <w:adjustRightInd w:val="0"/>
        <w:rPr>
          <w:rFonts w:ascii="Times New Roman" w:hAnsi="Times New Roman" w:cs="Times New Roman"/>
          <w:lang w:eastAsia="zh-CN"/>
        </w:rPr>
      </w:pPr>
      <w:r w:rsidRPr="00A002D5">
        <w:rPr>
          <w:rFonts w:ascii="Times New Roman" w:hAnsi="Times New Roman" w:cs="Times New Roman"/>
          <w:lang w:eastAsia="zh-CN"/>
        </w:rPr>
        <w:t>Request send to platform while invoking API</w:t>
      </w:r>
    </w:p>
    <w:p w:rsidR="00317979" w:rsidRPr="00A002D5" w:rsidRDefault="00317979" w:rsidP="00212881">
      <w:pPr>
        <w:pStyle w:val="ListParagraph"/>
        <w:numPr>
          <w:ilvl w:val="0"/>
          <w:numId w:val="19"/>
        </w:numPr>
        <w:adjustRightInd w:val="0"/>
        <w:rPr>
          <w:rFonts w:ascii="Times New Roman" w:hAnsi="Times New Roman" w:cs="Times New Roman"/>
          <w:lang w:eastAsia="zh-CN"/>
        </w:rPr>
      </w:pPr>
      <w:r w:rsidRPr="00A002D5">
        <w:rPr>
          <w:rFonts w:ascii="Times New Roman" w:hAnsi="Times New Roman" w:cs="Times New Roman"/>
          <w:lang w:eastAsia="zh-CN"/>
        </w:rPr>
        <w:t xml:space="preserve">Response </w:t>
      </w:r>
      <w:r w:rsidR="0069738B" w:rsidRPr="00A002D5">
        <w:rPr>
          <w:rFonts w:ascii="Times New Roman" w:hAnsi="Times New Roman" w:cs="Times New Roman"/>
          <w:lang w:eastAsia="zh-CN"/>
        </w:rPr>
        <w:t>responded to invoker in case of successful or failed.</w:t>
      </w:r>
    </w:p>
    <w:p w:rsidR="0069738B" w:rsidRPr="00A002D5" w:rsidRDefault="0069738B" w:rsidP="00212881">
      <w:pPr>
        <w:pStyle w:val="ListParagraph"/>
        <w:numPr>
          <w:ilvl w:val="0"/>
          <w:numId w:val="19"/>
        </w:numPr>
        <w:adjustRightInd w:val="0"/>
        <w:rPr>
          <w:rFonts w:ascii="Times New Roman" w:hAnsi="Times New Roman" w:cs="Times New Roman"/>
          <w:lang w:eastAsia="zh-CN"/>
        </w:rPr>
      </w:pPr>
      <w:r w:rsidRPr="00A002D5">
        <w:rPr>
          <w:rFonts w:ascii="Times New Roman" w:hAnsi="Times New Roman" w:cs="Times New Roman"/>
          <w:lang w:eastAsia="zh-CN"/>
        </w:rPr>
        <w:t>Example will demonstrate how to use API</w:t>
      </w:r>
    </w:p>
    <w:p w:rsidR="0069738B" w:rsidRPr="00A002D5" w:rsidRDefault="0069738B" w:rsidP="0069738B">
      <w:pPr>
        <w:adjustRightInd w:val="0"/>
        <w:rPr>
          <w:rFonts w:ascii="Times New Roman" w:hAnsi="Times New Roman" w:cs="Times New Roman"/>
          <w:lang w:eastAsia="zh-CN"/>
        </w:rPr>
      </w:pPr>
    </w:p>
    <w:p w:rsidR="0069738B" w:rsidRPr="00A002D5" w:rsidRDefault="0069738B" w:rsidP="0069738B">
      <w:pPr>
        <w:adjustRightInd w:val="0"/>
        <w:rPr>
          <w:rFonts w:ascii="Times New Roman" w:hAnsi="Times New Roman" w:cs="Times New Roman"/>
          <w:lang w:eastAsia="zh-CN"/>
        </w:rPr>
      </w:pPr>
      <w:r w:rsidRPr="00A002D5">
        <w:rPr>
          <w:rFonts w:ascii="Times New Roman" w:hAnsi="Times New Roman" w:cs="Times New Roman"/>
          <w:lang w:eastAsia="zh-CN"/>
        </w:rPr>
        <w:t xml:space="preserve">Chapter </w:t>
      </w:r>
      <w:r w:rsidR="001616CF" w:rsidRPr="00A002D5">
        <w:rPr>
          <w:rFonts w:ascii="Times New Roman" w:hAnsi="Times New Roman" w:cs="Times New Roman"/>
          <w:lang w:eastAsia="zh-CN"/>
        </w:rPr>
        <w:t>3</w:t>
      </w:r>
      <w:r w:rsidRPr="00A002D5">
        <w:rPr>
          <w:rFonts w:ascii="Times New Roman" w:hAnsi="Times New Roman" w:cs="Times New Roman"/>
          <w:lang w:eastAsia="zh-CN"/>
        </w:rPr>
        <w:t xml:space="preserve"> define</w:t>
      </w:r>
      <w:r w:rsidR="002C79CE" w:rsidRPr="00A002D5">
        <w:rPr>
          <w:rFonts w:ascii="Times New Roman" w:hAnsi="Times New Roman" w:cs="Times New Roman"/>
          <w:lang w:eastAsia="zh-CN"/>
        </w:rPr>
        <w:t>s</w:t>
      </w:r>
      <w:r w:rsidRPr="00A002D5">
        <w:rPr>
          <w:rFonts w:ascii="Times New Roman" w:hAnsi="Times New Roman" w:cs="Times New Roman"/>
          <w:lang w:eastAsia="zh-CN"/>
        </w:rPr>
        <w:t xml:space="preserve"> the </w:t>
      </w:r>
      <w:r w:rsidR="003146D8" w:rsidRPr="00A002D5">
        <w:rPr>
          <w:rFonts w:ascii="Times New Roman" w:hAnsi="Times New Roman" w:cs="Times New Roman"/>
          <w:lang w:eastAsia="zh-CN"/>
        </w:rPr>
        <w:t xml:space="preserve">list of value of </w:t>
      </w:r>
      <w:r w:rsidR="006A50C5" w:rsidRPr="00A002D5">
        <w:rPr>
          <w:rFonts w:ascii="Times New Roman" w:hAnsi="Times New Roman" w:cs="Times New Roman"/>
          <w:lang w:eastAsia="zh-CN"/>
        </w:rPr>
        <w:t>enumeration should be us</w:t>
      </w:r>
      <w:r w:rsidR="003C3F41" w:rsidRPr="00A002D5">
        <w:rPr>
          <w:rFonts w:ascii="Times New Roman" w:hAnsi="Times New Roman" w:cs="Times New Roman"/>
          <w:lang w:eastAsia="zh-CN"/>
        </w:rPr>
        <w:t>ed while exchanging information.</w:t>
      </w:r>
    </w:p>
    <w:bookmarkEnd w:id="20"/>
    <w:bookmarkEnd w:id="21"/>
    <w:bookmarkEnd w:id="22"/>
    <w:bookmarkEnd w:id="23"/>
    <w:p w:rsidR="00EA5D7F" w:rsidRPr="00EC631E" w:rsidRDefault="00EA5D7F" w:rsidP="003C576E">
      <w:pPr>
        <w:adjustRightInd w:val="0"/>
        <w:ind w:left="720"/>
        <w:rPr>
          <w:lang w:eastAsia="zh-CN"/>
        </w:rPr>
      </w:pPr>
    </w:p>
    <w:p w:rsidR="00EA4E8E" w:rsidRPr="00462617" w:rsidRDefault="00EA4E8E" w:rsidP="009A0709">
      <w:pPr>
        <w:pStyle w:val="Heading2"/>
        <w:numPr>
          <w:ilvl w:val="1"/>
          <w:numId w:val="10"/>
        </w:numPr>
        <w:adjustRightInd w:val="0"/>
        <w:snapToGrid w:val="0"/>
        <w:spacing w:before="240" w:beforeAutospacing="0" w:after="60" w:line="360" w:lineRule="auto"/>
        <w:rPr>
          <w:lang w:eastAsia="zh-CN"/>
        </w:rPr>
      </w:pPr>
      <w:bookmarkStart w:id="24" w:name="_Toc432781686"/>
      <w:r w:rsidRPr="00462617">
        <w:rPr>
          <w:lang w:eastAsia="zh-CN"/>
        </w:rPr>
        <w:t>Glossaries and Abbreviations</w:t>
      </w:r>
      <w:bookmarkEnd w:id="24"/>
    </w:p>
    <w:p w:rsidR="00EA4E8E" w:rsidRPr="00A002D5" w:rsidRDefault="00282AFF" w:rsidP="00734592">
      <w:pPr>
        <w:adjustRightInd w:val="0"/>
        <w:rPr>
          <w:rFonts w:ascii="Times New Roman" w:hAnsi="Times New Roman" w:cs="Times New Roman"/>
          <w:lang w:val="en-GB"/>
        </w:rPr>
      </w:pPr>
      <w:r w:rsidRPr="00A002D5">
        <w:rPr>
          <w:rFonts w:ascii="Times New Roman" w:hAnsi="Times New Roman" w:cs="Times New Roman"/>
          <w:lang w:val="en-GB"/>
        </w:rPr>
        <w:t>In the table below define a</w:t>
      </w:r>
      <w:r w:rsidR="00F74D91" w:rsidRPr="00A002D5">
        <w:rPr>
          <w:rFonts w:ascii="Times New Roman" w:hAnsi="Times New Roman" w:cs="Times New Roman"/>
          <w:lang w:val="en-GB" w:eastAsia="zh-CN"/>
        </w:rPr>
        <w:t>ll</w:t>
      </w:r>
      <w:r w:rsidR="00F74D91" w:rsidRPr="00A002D5">
        <w:rPr>
          <w:rFonts w:ascii="Times New Roman" w:hAnsi="Times New Roman" w:cs="Times New Roman"/>
          <w:lang w:val="en-GB"/>
        </w:rPr>
        <w:t xml:space="preserve"> terminologies</w:t>
      </w:r>
      <w:r w:rsidR="00E2244D" w:rsidRPr="00A002D5">
        <w:rPr>
          <w:rFonts w:ascii="Times New Roman" w:hAnsi="Times New Roman" w:cs="Times New Roman"/>
          <w:lang w:val="en-GB"/>
        </w:rPr>
        <w:t xml:space="preserve"> which the </w:t>
      </w:r>
      <w:r w:rsidRPr="00A002D5">
        <w:rPr>
          <w:rFonts w:ascii="Times New Roman" w:hAnsi="Times New Roman" w:cs="Times New Roman"/>
          <w:lang w:val="en-GB"/>
        </w:rPr>
        <w:t xml:space="preserve">audience </w:t>
      </w:r>
      <w:r w:rsidR="00E2244D" w:rsidRPr="00A002D5">
        <w:rPr>
          <w:rFonts w:ascii="Times New Roman" w:hAnsi="Times New Roman" w:cs="Times New Roman"/>
          <w:lang w:val="en-GB"/>
        </w:rPr>
        <w:t>might</w:t>
      </w:r>
      <w:r w:rsidRPr="00A002D5">
        <w:rPr>
          <w:rFonts w:ascii="Times New Roman" w:hAnsi="Times New Roman" w:cs="Times New Roman"/>
          <w:lang w:val="en-GB"/>
        </w:rPr>
        <w:t xml:space="preserve"> not understand, including specific terms, abbreviations and acronyms.</w:t>
      </w:r>
    </w:p>
    <w:p w:rsidR="007D0700" w:rsidRPr="00EA5D7F" w:rsidRDefault="007D0700" w:rsidP="004B079F">
      <w:pPr>
        <w:adjustRightInd w:val="0"/>
        <w:ind w:firstLine="576"/>
        <w:rPr>
          <w:rFonts w:cs="Scala-Regular"/>
          <w:lang w:val="en-G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7442"/>
      </w:tblGrid>
      <w:tr w:rsidR="00EA4E8E" w:rsidRPr="00A002D5" w:rsidTr="003D6CFC">
        <w:trPr>
          <w:tblHeader/>
        </w:trPr>
        <w:tc>
          <w:tcPr>
            <w:tcW w:w="2350" w:type="dxa"/>
            <w:tcBorders>
              <w:top w:val="single" w:sz="4" w:space="0" w:color="auto"/>
              <w:left w:val="single" w:sz="4" w:space="0" w:color="auto"/>
              <w:bottom w:val="single" w:sz="4" w:space="0" w:color="auto"/>
              <w:right w:val="single" w:sz="4" w:space="0" w:color="auto"/>
            </w:tcBorders>
            <w:shd w:val="clear" w:color="auto" w:fill="C0C0C0"/>
            <w:vAlign w:val="center"/>
          </w:tcPr>
          <w:p w:rsidR="00EA4E8E" w:rsidRPr="00A002D5" w:rsidRDefault="00282AFF" w:rsidP="003E319D">
            <w:pPr>
              <w:adjustRightInd w:val="0"/>
              <w:snapToGrid w:val="0"/>
              <w:spacing w:before="80" w:after="80"/>
              <w:rPr>
                <w:rFonts w:ascii="Times New Roman" w:hAnsi="Times New Roman" w:cs="Times New Roman"/>
                <w:b/>
                <w:sz w:val="18"/>
                <w:szCs w:val="18"/>
              </w:rPr>
            </w:pPr>
            <w:r w:rsidRPr="00A002D5">
              <w:rPr>
                <w:rFonts w:ascii="Times New Roman" w:hAnsi="Times New Roman" w:cs="Times New Roman"/>
                <w:b/>
                <w:sz w:val="18"/>
                <w:szCs w:val="18"/>
                <w:lang w:eastAsia="zh-CN"/>
              </w:rPr>
              <w:t>Term / Acronym</w:t>
            </w:r>
          </w:p>
        </w:tc>
        <w:tc>
          <w:tcPr>
            <w:tcW w:w="7442" w:type="dxa"/>
            <w:tcBorders>
              <w:top w:val="single" w:sz="4" w:space="0" w:color="auto"/>
              <w:left w:val="single" w:sz="4" w:space="0" w:color="auto"/>
              <w:bottom w:val="single" w:sz="4" w:space="0" w:color="auto"/>
              <w:right w:val="single" w:sz="4" w:space="0" w:color="auto"/>
            </w:tcBorders>
            <w:shd w:val="clear" w:color="auto" w:fill="C0C0C0"/>
            <w:vAlign w:val="center"/>
          </w:tcPr>
          <w:p w:rsidR="00EA4E8E" w:rsidRPr="00A002D5" w:rsidRDefault="00BE696D" w:rsidP="003E319D">
            <w:pPr>
              <w:adjustRightInd w:val="0"/>
              <w:snapToGrid w:val="0"/>
              <w:spacing w:before="80" w:after="80"/>
              <w:rPr>
                <w:rFonts w:ascii="Times New Roman" w:hAnsi="Times New Roman" w:cs="Times New Roman"/>
                <w:b/>
                <w:sz w:val="18"/>
                <w:szCs w:val="18"/>
                <w:lang w:eastAsia="zh-CN"/>
              </w:rPr>
            </w:pPr>
            <w:r w:rsidRPr="00A002D5">
              <w:rPr>
                <w:rFonts w:ascii="Times New Roman" w:hAnsi="Times New Roman" w:cs="Times New Roman"/>
                <w:b/>
                <w:sz w:val="18"/>
                <w:szCs w:val="18"/>
                <w:lang w:eastAsia="zh-CN"/>
              </w:rPr>
              <w:t>Definition</w:t>
            </w:r>
          </w:p>
        </w:tc>
      </w:tr>
      <w:tr w:rsidR="003D6CFC" w:rsidRPr="00A002D5" w:rsidTr="00085F12">
        <w:tc>
          <w:tcPr>
            <w:tcW w:w="2350" w:type="dxa"/>
            <w:tcBorders>
              <w:top w:val="single" w:sz="4" w:space="0" w:color="auto"/>
              <w:left w:val="single" w:sz="4" w:space="0" w:color="auto"/>
              <w:bottom w:val="single" w:sz="4" w:space="0" w:color="auto"/>
              <w:right w:val="single" w:sz="4" w:space="0" w:color="auto"/>
            </w:tcBorders>
            <w:vAlign w:val="center"/>
          </w:tcPr>
          <w:p w:rsidR="003D6CFC" w:rsidRPr="00A002D5" w:rsidRDefault="0050496B"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HTTPS</w:t>
            </w:r>
          </w:p>
        </w:tc>
        <w:tc>
          <w:tcPr>
            <w:tcW w:w="7442" w:type="dxa"/>
            <w:tcBorders>
              <w:top w:val="single" w:sz="4" w:space="0" w:color="auto"/>
              <w:left w:val="single" w:sz="4" w:space="0" w:color="auto"/>
              <w:bottom w:val="single" w:sz="4" w:space="0" w:color="auto"/>
              <w:right w:val="single" w:sz="4" w:space="0" w:color="auto"/>
            </w:tcBorders>
            <w:vAlign w:val="center"/>
          </w:tcPr>
          <w:p w:rsidR="003D6CFC" w:rsidRPr="00A002D5" w:rsidRDefault="00085F12" w:rsidP="00085F12">
            <w:pPr>
              <w:widowControl w:val="0"/>
              <w:autoSpaceDE w:val="0"/>
              <w:autoSpaceDN w:val="0"/>
              <w:adjustRightInd w:val="0"/>
              <w:rPr>
                <w:rFonts w:ascii="Times New Roman" w:hAnsi="Times New Roman" w:cs="Times New Roman"/>
                <w:sz w:val="18"/>
                <w:szCs w:val="18"/>
                <w:lang w:eastAsia="zh-CN"/>
              </w:rPr>
            </w:pPr>
            <w:r w:rsidRPr="00A002D5">
              <w:rPr>
                <w:rFonts w:ascii="Times New Roman" w:hAnsi="Times New Roman" w:cs="Times New Roman"/>
                <w:sz w:val="18"/>
                <w:szCs w:val="18"/>
                <w:lang w:eastAsia="zh-CN"/>
              </w:rPr>
              <w:t>Hyper Text Transfer Protocol over Secure Socket Layer</w:t>
            </w:r>
          </w:p>
        </w:tc>
      </w:tr>
      <w:tr w:rsidR="00EA4E8E" w:rsidRPr="00A002D5" w:rsidTr="00085F12">
        <w:tc>
          <w:tcPr>
            <w:tcW w:w="2350" w:type="dxa"/>
            <w:tcBorders>
              <w:top w:val="single" w:sz="4" w:space="0" w:color="auto"/>
              <w:left w:val="single" w:sz="4" w:space="0" w:color="auto"/>
              <w:bottom w:val="single" w:sz="4" w:space="0" w:color="auto"/>
              <w:right w:val="single" w:sz="4" w:space="0" w:color="auto"/>
            </w:tcBorders>
            <w:vAlign w:val="center"/>
          </w:tcPr>
          <w:p w:rsidR="00EA4E8E" w:rsidRPr="00A002D5" w:rsidRDefault="0050496B"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HTTP</w:t>
            </w:r>
          </w:p>
        </w:tc>
        <w:tc>
          <w:tcPr>
            <w:tcW w:w="7442" w:type="dxa"/>
            <w:tcBorders>
              <w:top w:val="single" w:sz="4" w:space="0" w:color="auto"/>
              <w:left w:val="single" w:sz="4" w:space="0" w:color="auto"/>
              <w:bottom w:val="single" w:sz="4" w:space="0" w:color="auto"/>
              <w:right w:val="single" w:sz="4" w:space="0" w:color="auto"/>
            </w:tcBorders>
            <w:vAlign w:val="center"/>
          </w:tcPr>
          <w:p w:rsidR="00EA4E8E" w:rsidRPr="00A002D5" w:rsidRDefault="00085F12"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Hyper</w:t>
            </w:r>
            <w:r w:rsidR="002459B9">
              <w:rPr>
                <w:rFonts w:ascii="Times New Roman" w:hAnsi="Times New Roman" w:cs="Times New Roman"/>
                <w:sz w:val="18"/>
                <w:szCs w:val="18"/>
                <w:lang w:eastAsia="zh-CN"/>
              </w:rPr>
              <w:t xml:space="preserve"> </w:t>
            </w:r>
            <w:r w:rsidRPr="00A002D5">
              <w:rPr>
                <w:rFonts w:ascii="Times New Roman" w:hAnsi="Times New Roman" w:cs="Times New Roman"/>
                <w:sz w:val="18"/>
                <w:szCs w:val="18"/>
                <w:lang w:eastAsia="zh-CN"/>
              </w:rPr>
              <w:t>Text Transfer Protocol</w:t>
            </w:r>
          </w:p>
        </w:tc>
      </w:tr>
      <w:tr w:rsidR="00714C88" w:rsidRPr="00A002D5" w:rsidTr="00085F12">
        <w:tc>
          <w:tcPr>
            <w:tcW w:w="2350" w:type="dxa"/>
            <w:tcBorders>
              <w:top w:val="single" w:sz="4" w:space="0" w:color="auto"/>
              <w:left w:val="single" w:sz="4" w:space="0" w:color="auto"/>
              <w:bottom w:val="single" w:sz="4" w:space="0" w:color="auto"/>
              <w:right w:val="single" w:sz="4" w:space="0" w:color="auto"/>
            </w:tcBorders>
            <w:vAlign w:val="center"/>
          </w:tcPr>
          <w:p w:rsidR="00714C88" w:rsidRPr="00A002D5" w:rsidRDefault="00C2173B"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URL</w:t>
            </w:r>
          </w:p>
        </w:tc>
        <w:tc>
          <w:tcPr>
            <w:tcW w:w="7442" w:type="dxa"/>
            <w:tcBorders>
              <w:top w:val="single" w:sz="4" w:space="0" w:color="auto"/>
              <w:left w:val="single" w:sz="4" w:space="0" w:color="auto"/>
              <w:bottom w:val="single" w:sz="4" w:space="0" w:color="auto"/>
              <w:right w:val="single" w:sz="4" w:space="0" w:color="auto"/>
            </w:tcBorders>
            <w:vAlign w:val="center"/>
          </w:tcPr>
          <w:p w:rsidR="00714C88" w:rsidRPr="00A002D5" w:rsidRDefault="001D1967"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Uniform Resource Locator</w:t>
            </w:r>
          </w:p>
        </w:tc>
      </w:tr>
      <w:tr w:rsidR="00CB5123" w:rsidRPr="00A002D5" w:rsidTr="00085F12">
        <w:tc>
          <w:tcPr>
            <w:tcW w:w="2350" w:type="dxa"/>
            <w:tcBorders>
              <w:top w:val="single" w:sz="4" w:space="0" w:color="auto"/>
              <w:left w:val="single" w:sz="4" w:space="0" w:color="auto"/>
              <w:bottom w:val="single" w:sz="4" w:space="0" w:color="auto"/>
              <w:right w:val="single" w:sz="4" w:space="0" w:color="auto"/>
            </w:tcBorders>
            <w:vAlign w:val="center"/>
          </w:tcPr>
          <w:p w:rsidR="00CB5123" w:rsidRPr="00A002D5" w:rsidRDefault="00336F16"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LOV</w:t>
            </w:r>
          </w:p>
        </w:tc>
        <w:tc>
          <w:tcPr>
            <w:tcW w:w="7442" w:type="dxa"/>
            <w:tcBorders>
              <w:top w:val="single" w:sz="4" w:space="0" w:color="auto"/>
              <w:left w:val="single" w:sz="4" w:space="0" w:color="auto"/>
              <w:bottom w:val="single" w:sz="4" w:space="0" w:color="auto"/>
              <w:right w:val="single" w:sz="4" w:space="0" w:color="auto"/>
            </w:tcBorders>
            <w:vAlign w:val="center"/>
          </w:tcPr>
          <w:p w:rsidR="00CB5123" w:rsidRPr="00A002D5" w:rsidRDefault="00336F16" w:rsidP="00085F12">
            <w:pPr>
              <w:adjustRightInd w:val="0"/>
              <w:snapToGrid w:val="0"/>
              <w:spacing w:before="40" w:after="40"/>
              <w:rPr>
                <w:rFonts w:ascii="Times New Roman" w:hAnsi="Times New Roman" w:cs="Times New Roman"/>
                <w:sz w:val="18"/>
                <w:szCs w:val="18"/>
                <w:lang w:eastAsia="zh-CN"/>
              </w:rPr>
            </w:pPr>
            <w:r w:rsidRPr="00A002D5">
              <w:rPr>
                <w:rFonts w:ascii="Times New Roman" w:hAnsi="Times New Roman" w:cs="Times New Roman"/>
                <w:sz w:val="18"/>
                <w:szCs w:val="18"/>
                <w:lang w:eastAsia="zh-CN"/>
              </w:rPr>
              <w:t>List of Value</w:t>
            </w:r>
          </w:p>
        </w:tc>
      </w:tr>
      <w:tr w:rsidR="00D72630" w:rsidRPr="00A002D5" w:rsidTr="003D6CFC">
        <w:tc>
          <w:tcPr>
            <w:tcW w:w="2350" w:type="dxa"/>
            <w:tcBorders>
              <w:top w:val="single" w:sz="4" w:space="0" w:color="auto"/>
              <w:left w:val="single" w:sz="4" w:space="0" w:color="auto"/>
              <w:bottom w:val="single" w:sz="4" w:space="0" w:color="auto"/>
              <w:right w:val="single" w:sz="4" w:space="0" w:color="auto"/>
            </w:tcBorders>
            <w:vAlign w:val="center"/>
          </w:tcPr>
          <w:p w:rsidR="00D72630" w:rsidRPr="00A002D5" w:rsidRDefault="00D72630" w:rsidP="003E319D">
            <w:pPr>
              <w:adjustRightInd w:val="0"/>
              <w:snapToGrid w:val="0"/>
              <w:spacing w:before="40" w:after="40"/>
              <w:rPr>
                <w:rFonts w:ascii="Times New Roman" w:hAnsi="Times New Roman" w:cs="Times New Roman"/>
                <w:sz w:val="18"/>
                <w:szCs w:val="18"/>
                <w:lang w:eastAsia="zh-CN"/>
              </w:rPr>
            </w:pPr>
          </w:p>
        </w:tc>
        <w:tc>
          <w:tcPr>
            <w:tcW w:w="7442" w:type="dxa"/>
            <w:tcBorders>
              <w:top w:val="single" w:sz="4" w:space="0" w:color="auto"/>
              <w:left w:val="single" w:sz="4" w:space="0" w:color="auto"/>
              <w:bottom w:val="single" w:sz="4" w:space="0" w:color="auto"/>
              <w:right w:val="single" w:sz="4" w:space="0" w:color="auto"/>
            </w:tcBorders>
            <w:vAlign w:val="center"/>
          </w:tcPr>
          <w:p w:rsidR="00D72630" w:rsidRPr="00A002D5" w:rsidRDefault="00D72630" w:rsidP="003E319D">
            <w:pPr>
              <w:adjustRightInd w:val="0"/>
              <w:snapToGrid w:val="0"/>
              <w:spacing w:before="40" w:after="40"/>
              <w:rPr>
                <w:rFonts w:ascii="Times New Roman" w:hAnsi="Times New Roman" w:cs="Times New Roman"/>
                <w:sz w:val="18"/>
                <w:szCs w:val="18"/>
                <w:lang w:eastAsia="zh-CN"/>
              </w:rPr>
            </w:pPr>
          </w:p>
        </w:tc>
      </w:tr>
    </w:tbl>
    <w:p w:rsidR="000920F2" w:rsidRPr="00A002D5" w:rsidRDefault="00E14EA5" w:rsidP="007D0700">
      <w:pPr>
        <w:ind w:left="3261"/>
        <w:rPr>
          <w:rFonts w:ascii="Times New Roman" w:hAnsi="Times New Roman" w:cs="Times New Roman"/>
          <w:lang w:eastAsia="zh-CN"/>
        </w:rPr>
      </w:pPr>
      <w:bookmarkStart w:id="25" w:name="_Toc322019215"/>
      <w:bookmarkStart w:id="26" w:name="_Toc322441516"/>
      <w:bookmarkStart w:id="27" w:name="_Toc322442599"/>
      <w:bookmarkStart w:id="28" w:name="_Toc322523101"/>
      <w:bookmarkStart w:id="29" w:name="_Toc322528608"/>
      <w:bookmarkStart w:id="30" w:name="_Toc312181757"/>
      <w:bookmarkStart w:id="31" w:name="_Toc312228543"/>
      <w:bookmarkStart w:id="32" w:name="_Toc312228780"/>
      <w:bookmarkStart w:id="33" w:name="_Toc312230172"/>
      <w:bookmarkStart w:id="34" w:name="_Toc316481205"/>
      <w:bookmarkStart w:id="35" w:name="_Toc416457130"/>
      <w:bookmarkStart w:id="36" w:name="_Toc266987130"/>
      <w:bookmarkEnd w:id="25"/>
      <w:bookmarkEnd w:id="26"/>
      <w:bookmarkEnd w:id="27"/>
      <w:bookmarkEnd w:id="28"/>
      <w:bookmarkEnd w:id="29"/>
      <w:bookmarkEnd w:id="30"/>
      <w:bookmarkEnd w:id="31"/>
      <w:bookmarkEnd w:id="32"/>
      <w:bookmarkEnd w:id="33"/>
      <w:bookmarkEnd w:id="34"/>
      <w:r w:rsidRPr="00A002D5">
        <w:rPr>
          <w:rFonts w:ascii="Times New Roman" w:hAnsi="Times New Roman" w:cs="Times New Roman"/>
          <w:lang w:val="en-GB" w:eastAsia="zh-CN"/>
        </w:rPr>
        <w:t xml:space="preserve">Table </w:t>
      </w:r>
      <w:r w:rsidRPr="00A002D5">
        <w:rPr>
          <w:rFonts w:ascii="Times New Roman" w:hAnsi="Times New Roman" w:cs="Times New Roman"/>
          <w:lang w:val="en-GB" w:eastAsia="zh-CN"/>
        </w:rPr>
        <w:fldChar w:fldCharType="begin"/>
      </w:r>
      <w:r w:rsidRPr="00A002D5">
        <w:rPr>
          <w:rFonts w:ascii="Times New Roman" w:hAnsi="Times New Roman" w:cs="Times New Roman"/>
          <w:lang w:val="en-GB" w:eastAsia="zh-CN"/>
        </w:rPr>
        <w:instrText xml:space="preserve"> STYLEREF 1 \s </w:instrText>
      </w:r>
      <w:r w:rsidRPr="00A002D5">
        <w:rPr>
          <w:rFonts w:ascii="Times New Roman" w:hAnsi="Times New Roman" w:cs="Times New Roman"/>
          <w:lang w:val="en-GB" w:eastAsia="zh-CN"/>
        </w:rPr>
        <w:fldChar w:fldCharType="separate"/>
      </w:r>
      <w:r w:rsidR="00B71867">
        <w:rPr>
          <w:rFonts w:ascii="Times New Roman" w:hAnsi="Times New Roman" w:cs="Times New Roman"/>
          <w:noProof/>
          <w:lang w:val="en-GB" w:eastAsia="zh-CN"/>
        </w:rPr>
        <w:t>1</w:t>
      </w:r>
      <w:r w:rsidRPr="00A002D5">
        <w:rPr>
          <w:rFonts w:ascii="Times New Roman" w:hAnsi="Times New Roman" w:cs="Times New Roman"/>
          <w:lang w:val="en-GB" w:eastAsia="zh-CN"/>
        </w:rPr>
        <w:fldChar w:fldCharType="end"/>
      </w:r>
      <w:r w:rsidRPr="00A002D5">
        <w:rPr>
          <w:rFonts w:ascii="Times New Roman" w:hAnsi="Times New Roman" w:cs="Times New Roman"/>
          <w:lang w:val="en-GB" w:eastAsia="zh-CN"/>
        </w:rPr>
        <w:noBreakHyphen/>
      </w:r>
      <w:r w:rsidRPr="00A002D5">
        <w:rPr>
          <w:rFonts w:ascii="Times New Roman" w:hAnsi="Times New Roman" w:cs="Times New Roman"/>
          <w:lang w:val="en-GB" w:eastAsia="zh-CN"/>
        </w:rPr>
        <w:fldChar w:fldCharType="begin"/>
      </w:r>
      <w:r w:rsidRPr="00A002D5">
        <w:rPr>
          <w:rFonts w:ascii="Times New Roman" w:hAnsi="Times New Roman" w:cs="Times New Roman"/>
          <w:lang w:val="en-GB" w:eastAsia="zh-CN"/>
        </w:rPr>
        <w:instrText xml:space="preserve"> SEQ </w:instrText>
      </w:r>
      <w:r w:rsidRPr="00A002D5">
        <w:rPr>
          <w:rFonts w:ascii="Times New Roman" w:hAnsi="Times New Roman" w:cs="Times New Roman"/>
          <w:lang w:val="en-GB" w:eastAsia="zh-CN"/>
        </w:rPr>
        <w:instrText>表格</w:instrText>
      </w:r>
      <w:r w:rsidRPr="00A002D5">
        <w:rPr>
          <w:rFonts w:ascii="Times New Roman" w:hAnsi="Times New Roman" w:cs="Times New Roman"/>
          <w:lang w:val="en-GB" w:eastAsia="zh-CN"/>
        </w:rPr>
        <w:instrText xml:space="preserve"> \* ARABIC \s 1 </w:instrText>
      </w:r>
      <w:r w:rsidRPr="00A002D5">
        <w:rPr>
          <w:rFonts w:ascii="Times New Roman" w:hAnsi="Times New Roman" w:cs="Times New Roman"/>
          <w:lang w:val="en-GB" w:eastAsia="zh-CN"/>
        </w:rPr>
        <w:fldChar w:fldCharType="separate"/>
      </w:r>
      <w:r w:rsidR="00B71867">
        <w:rPr>
          <w:rFonts w:ascii="Times New Roman" w:hAnsi="Times New Roman" w:cs="Times New Roman"/>
          <w:noProof/>
          <w:lang w:val="en-GB" w:eastAsia="zh-CN"/>
        </w:rPr>
        <w:t>1</w:t>
      </w:r>
      <w:r w:rsidRPr="00A002D5">
        <w:rPr>
          <w:rFonts w:ascii="Times New Roman" w:hAnsi="Times New Roman" w:cs="Times New Roman"/>
          <w:lang w:val="en-GB" w:eastAsia="zh-CN"/>
        </w:rPr>
        <w:fldChar w:fldCharType="end"/>
      </w:r>
      <w:r w:rsidRPr="00A002D5">
        <w:rPr>
          <w:rFonts w:ascii="Times New Roman" w:hAnsi="Times New Roman" w:cs="Times New Roman"/>
          <w:lang w:val="en-GB" w:eastAsia="zh-CN"/>
        </w:rPr>
        <w:t xml:space="preserve">   </w:t>
      </w:r>
      <w:r w:rsidRPr="00A002D5">
        <w:rPr>
          <w:rFonts w:ascii="Times New Roman" w:hAnsi="Times New Roman" w:cs="Times New Roman"/>
          <w:lang w:eastAsia="zh-CN"/>
        </w:rPr>
        <w:t>Glossaries and Abbreviations</w:t>
      </w:r>
      <w:bookmarkEnd w:id="35"/>
    </w:p>
    <w:p w:rsidR="00C523CE" w:rsidRPr="006E77F8" w:rsidRDefault="00163FDB" w:rsidP="009A0709">
      <w:pPr>
        <w:pStyle w:val="Heading1"/>
        <w:numPr>
          <w:ilvl w:val="0"/>
          <w:numId w:val="10"/>
        </w:numPr>
        <w:adjustRightInd w:val="0"/>
        <w:snapToGrid w:val="0"/>
        <w:spacing w:before="240" w:after="240" w:line="240" w:lineRule="auto"/>
        <w:rPr>
          <w:lang w:eastAsia="zh-CN"/>
        </w:rPr>
      </w:pPr>
      <w:bookmarkStart w:id="37" w:name="_Toc312181768"/>
      <w:bookmarkStart w:id="38" w:name="_Toc312228555"/>
      <w:bookmarkStart w:id="39" w:name="_Toc312228792"/>
      <w:bookmarkStart w:id="40" w:name="_Toc312230184"/>
      <w:bookmarkStart w:id="41" w:name="_Toc316481217"/>
      <w:bookmarkStart w:id="42" w:name="_Toc432781687"/>
      <w:bookmarkEnd w:id="36"/>
      <w:bookmarkEnd w:id="37"/>
      <w:bookmarkEnd w:id="38"/>
      <w:bookmarkEnd w:id="39"/>
      <w:bookmarkEnd w:id="40"/>
      <w:bookmarkEnd w:id="41"/>
      <w:r>
        <w:rPr>
          <w:lang w:eastAsia="zh-CN"/>
        </w:rPr>
        <w:lastRenderedPageBreak/>
        <w:t>API</w:t>
      </w:r>
      <w:r w:rsidR="00C523CE">
        <w:rPr>
          <w:lang w:eastAsia="zh-CN"/>
        </w:rPr>
        <w:t xml:space="preserve"> Specification</w:t>
      </w:r>
      <w:bookmarkEnd w:id="42"/>
    </w:p>
    <w:p w:rsidR="00C96D83" w:rsidRDefault="00F65635" w:rsidP="00C96D83">
      <w:pPr>
        <w:pStyle w:val="Heading2"/>
        <w:numPr>
          <w:ilvl w:val="1"/>
          <w:numId w:val="10"/>
        </w:numPr>
      </w:pPr>
      <w:bookmarkStart w:id="43" w:name="_Toc432781688"/>
      <w:r>
        <w:t>C</w:t>
      </w:r>
      <w:r w:rsidR="00C96D83">
        <w:t>ustomer</w:t>
      </w:r>
      <w:r>
        <w:t xml:space="preserve"> Sign up</w:t>
      </w:r>
      <w:bookmarkEnd w:id="43"/>
    </w:p>
    <w:p w:rsidR="00C50317" w:rsidRPr="00744808" w:rsidRDefault="00C50317" w:rsidP="00946526">
      <w:pPr>
        <w:rPr>
          <w:rFonts w:ascii="Times New Roman" w:hAnsi="Times New Roman" w:cs="Times New Roman"/>
        </w:rPr>
      </w:pPr>
      <w:r w:rsidRPr="00744808">
        <w:rPr>
          <w:rFonts w:ascii="Times New Roman" w:eastAsia="Arial Unicode MS" w:hAnsi="Times New Roman" w:cs="Times New Roman"/>
        </w:rPr>
        <w:t>If a customer wants to use the MEO Mobile APP, he has to register in MEO first. MEO Mobile APP will send the order with customer information to MEO platform to register a new customer.</w:t>
      </w:r>
    </w:p>
    <w:p w:rsidR="00C50317" w:rsidRDefault="00C50317" w:rsidP="00C50317">
      <w:pPr>
        <w:rPr>
          <w:rFonts w:ascii="Times New Roman" w:hAnsi="Times New Roman" w:cs="Times New Roman"/>
          <w:lang w:eastAsia="zh-CN"/>
        </w:rPr>
      </w:pPr>
      <w:r w:rsidRPr="00744808">
        <w:rPr>
          <w:rFonts w:ascii="Times New Roman" w:hAnsi="Times New Roman" w:cs="Times New Roman"/>
          <w:lang w:eastAsia="zh-CN"/>
        </w:rPr>
        <w:t xml:space="preserve">The client need invoke this interface when customer click the log in function. </w:t>
      </w:r>
    </w:p>
    <w:p w:rsidR="00183F18" w:rsidRDefault="00183F18" w:rsidP="00183F18">
      <w:pPr>
        <w:pStyle w:val="Heading3"/>
        <w:numPr>
          <w:ilvl w:val="2"/>
          <w:numId w:val="10"/>
        </w:numPr>
      </w:pPr>
      <w:bookmarkStart w:id="44" w:name="_Toc432781689"/>
      <w:r>
        <w:t>Function Module</w:t>
      </w:r>
      <w:bookmarkEnd w:id="44"/>
    </w:p>
    <w:p w:rsidR="00183F18" w:rsidRPr="00E67E33" w:rsidRDefault="00183F18" w:rsidP="00183F18">
      <w:pPr>
        <w:rPr>
          <w:rFonts w:ascii="Times New Roman" w:hAnsi="Times New Roman" w:cs="Times New Roman"/>
          <w:lang w:eastAsia="zh-CN"/>
        </w:rPr>
      </w:pPr>
      <w:r w:rsidRPr="00E67E33">
        <w:rPr>
          <w:rFonts w:ascii="Times New Roman" w:hAnsi="Times New Roman" w:cs="Times New Roman"/>
          <w:lang w:eastAsia="zh-CN"/>
        </w:rPr>
        <w:t xml:space="preserve">Customer APP </w:t>
      </w:r>
    </w:p>
    <w:p w:rsidR="00C50317" w:rsidRPr="009F5441" w:rsidRDefault="00C50317" w:rsidP="00C50317">
      <w:pPr>
        <w:pStyle w:val="Heading3"/>
        <w:numPr>
          <w:ilvl w:val="2"/>
          <w:numId w:val="10"/>
        </w:numPr>
      </w:pPr>
      <w:bookmarkStart w:id="45" w:name="_Toc432781690"/>
      <w:r>
        <w:t>HTTP URL</w:t>
      </w:r>
      <w:bookmarkEnd w:id="45"/>
    </w:p>
    <w:p w:rsidR="00C50317" w:rsidRPr="00E67E33" w:rsidRDefault="00972205" w:rsidP="00946526">
      <w:pPr>
        <w:rPr>
          <w:rFonts w:ascii="Times New Roman" w:hAnsi="Times New Roman" w:cs="Times New Roman"/>
          <w:lang w:eastAsia="zh-CN"/>
        </w:rPr>
      </w:pPr>
      <w:r w:rsidRPr="00E67E33">
        <w:rPr>
          <w:rFonts w:ascii="Times New Roman" w:hAnsi="Times New Roman" w:cs="Times New Roman" w:hint="eastAsia"/>
          <w:lang w:eastAsia="zh-CN"/>
        </w:rPr>
        <w:t>http</w:t>
      </w:r>
      <w:r w:rsidRPr="00E67E33">
        <w:rPr>
          <w:rFonts w:ascii="Times New Roman" w:hAnsi="Times New Roman" w:cs="Times New Roman"/>
          <w:lang w:eastAsia="zh-CN"/>
        </w:rPr>
        <w:t>s</w:t>
      </w:r>
      <w:r w:rsidRPr="00E67E33">
        <w:rPr>
          <w:rFonts w:ascii="Times New Roman" w:hAnsi="Times New Roman" w:cs="Times New Roman" w:hint="eastAsia"/>
          <w:lang w:eastAsia="zh-CN"/>
        </w:rPr>
        <w:t>://localhost:8</w:t>
      </w:r>
      <w:r w:rsidRPr="00E67E33">
        <w:rPr>
          <w:rFonts w:ascii="Times New Roman" w:hAnsi="Times New Roman" w:cs="Times New Roman"/>
          <w:lang w:eastAsia="zh-CN"/>
        </w:rPr>
        <w:t>443</w:t>
      </w:r>
      <w:r w:rsidRPr="00E67E33">
        <w:rPr>
          <w:rFonts w:ascii="Times New Roman" w:hAnsi="Times New Roman" w:cs="Times New Roman" w:hint="eastAsia"/>
          <w:lang w:eastAsia="zh-CN"/>
        </w:rPr>
        <w:t>/</w:t>
      </w:r>
      <w:r w:rsidRPr="00E67E33">
        <w:rPr>
          <w:rFonts w:ascii="Times New Roman" w:hAnsi="Times New Roman" w:cs="Times New Roman"/>
          <w:lang w:eastAsia="zh-CN"/>
        </w:rPr>
        <w:t>meo/rest</w:t>
      </w:r>
      <w:r w:rsidRPr="00E67E33">
        <w:rPr>
          <w:rFonts w:ascii="Times New Roman" w:hAnsi="Times New Roman" w:cs="Times New Roman" w:hint="eastAsia"/>
          <w:lang w:eastAsia="zh-CN"/>
        </w:rPr>
        <w:t>/</w:t>
      </w:r>
      <w:r w:rsidR="009D1798" w:rsidRPr="00E67E33">
        <w:rPr>
          <w:rFonts w:ascii="Times New Roman" w:hAnsi="Times New Roman" w:cs="Times New Roman"/>
          <w:lang w:eastAsia="zh-CN"/>
        </w:rPr>
        <w:t>passport/signup</w:t>
      </w:r>
    </w:p>
    <w:p w:rsidR="00C50317" w:rsidRDefault="00C50317" w:rsidP="00C50317">
      <w:pPr>
        <w:pStyle w:val="Heading3"/>
        <w:numPr>
          <w:ilvl w:val="2"/>
          <w:numId w:val="10"/>
        </w:numPr>
      </w:pPr>
      <w:bookmarkStart w:id="46" w:name="_Toc432781691"/>
      <w:r>
        <w:t>HTTP Method</w:t>
      </w:r>
      <w:bookmarkEnd w:id="46"/>
      <w:r>
        <w:t xml:space="preserve"> </w:t>
      </w:r>
    </w:p>
    <w:p w:rsidR="00C50317" w:rsidRPr="00946526" w:rsidRDefault="00C50317" w:rsidP="00C50317">
      <w:pPr>
        <w:rPr>
          <w:rFonts w:ascii="Times New Roman" w:eastAsia="Arial Unicode MS" w:hAnsi="Times New Roman" w:cs="Times New Roman"/>
          <w:sz w:val="21"/>
        </w:rPr>
      </w:pPr>
      <w:r w:rsidRPr="00946526">
        <w:rPr>
          <w:rFonts w:ascii="Times New Roman" w:eastAsia="Arial Unicode MS" w:hAnsi="Times New Roman" w:cs="Times New Roman"/>
          <w:sz w:val="21"/>
        </w:rPr>
        <w:t>Post</w:t>
      </w:r>
    </w:p>
    <w:p w:rsidR="00C50317" w:rsidRDefault="00C50317" w:rsidP="00C50317">
      <w:pPr>
        <w:pStyle w:val="Heading3"/>
        <w:numPr>
          <w:ilvl w:val="2"/>
          <w:numId w:val="10"/>
        </w:numPr>
      </w:pPr>
      <w:bookmarkStart w:id="47" w:name="_Toc432781692"/>
      <w:r>
        <w:t>Request</w:t>
      </w:r>
      <w:bookmarkEnd w:id="47"/>
    </w:p>
    <w:p w:rsidR="00C50317" w:rsidRDefault="00C50317" w:rsidP="00C5031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117C48" w:rsidRPr="00BF554A" w:rsidTr="00815F3D">
        <w:trPr>
          <w:trHeight w:val="219"/>
        </w:trPr>
        <w:tc>
          <w:tcPr>
            <w:tcW w:w="1418" w:type="dxa"/>
            <w:shd w:val="clear" w:color="auto" w:fill="92D050"/>
            <w:vAlign w:val="center"/>
          </w:tcPr>
          <w:p w:rsidR="00117C48" w:rsidRPr="00744808" w:rsidRDefault="00117C48" w:rsidP="00DD401F">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117C48" w:rsidRPr="00744808" w:rsidRDefault="00117C48" w:rsidP="00DD401F">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117C48" w:rsidRPr="00744808" w:rsidRDefault="00117C48" w:rsidP="00DD401F">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117C48" w:rsidRPr="00744808" w:rsidRDefault="00117C48" w:rsidP="00DD401F">
            <w:pPr>
              <w:jc w:val="center"/>
              <w:rPr>
                <w:rFonts w:asciiTheme="minorHAnsi" w:hAnsiTheme="minorHAnsi"/>
                <w:b/>
              </w:rPr>
            </w:pPr>
            <w:r w:rsidRPr="00744808">
              <w:rPr>
                <w:rFonts w:asciiTheme="minorHAnsi" w:hAnsiTheme="minorHAnsi"/>
                <w:b/>
              </w:rPr>
              <w:t>Description</w:t>
            </w:r>
          </w:p>
        </w:tc>
      </w:tr>
      <w:tr w:rsidR="00117C48" w:rsidRPr="00BF554A" w:rsidTr="00700F30">
        <w:trPr>
          <w:trHeight w:val="360"/>
        </w:trPr>
        <w:tc>
          <w:tcPr>
            <w:tcW w:w="1418" w:type="dxa"/>
          </w:tcPr>
          <w:p w:rsidR="00117C48" w:rsidRPr="002459B9" w:rsidRDefault="00117C48" w:rsidP="004727F1">
            <w:pPr>
              <w:rPr>
                <w:rFonts w:asciiTheme="minorHAnsi" w:hAnsiTheme="minorHAnsi"/>
                <w:sz w:val="18"/>
                <w:szCs w:val="18"/>
              </w:rPr>
            </w:pPr>
            <w:r w:rsidRPr="002459B9">
              <w:rPr>
                <w:rFonts w:asciiTheme="minorHAnsi" w:hAnsiTheme="minorHAnsi"/>
                <w:sz w:val="18"/>
                <w:szCs w:val="18"/>
              </w:rPr>
              <w:t>method</w:t>
            </w:r>
          </w:p>
        </w:tc>
        <w:tc>
          <w:tcPr>
            <w:tcW w:w="798" w:type="dxa"/>
          </w:tcPr>
          <w:p w:rsidR="00117C48" w:rsidRPr="002459B9" w:rsidRDefault="00117C4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17C48" w:rsidRPr="002459B9" w:rsidRDefault="00117C48" w:rsidP="004727F1">
            <w:pPr>
              <w:rPr>
                <w:rFonts w:asciiTheme="minorHAnsi" w:hAnsiTheme="minorHAnsi"/>
                <w:sz w:val="18"/>
                <w:szCs w:val="18"/>
              </w:rPr>
            </w:pPr>
            <w:r>
              <w:rPr>
                <w:rFonts w:asciiTheme="minorHAnsi" w:hAnsiTheme="minorHAnsi"/>
                <w:sz w:val="18"/>
                <w:szCs w:val="18"/>
              </w:rPr>
              <w:t>Y</w:t>
            </w:r>
          </w:p>
        </w:tc>
        <w:tc>
          <w:tcPr>
            <w:tcW w:w="6056" w:type="dxa"/>
          </w:tcPr>
          <w:p w:rsidR="00117C48" w:rsidRPr="00EB54C5" w:rsidRDefault="00117C48" w:rsidP="00EB54C5">
            <w:pPr>
              <w:rPr>
                <w:rFonts w:asciiTheme="minorHAnsi" w:hAnsiTheme="minorHAnsi"/>
                <w:sz w:val="18"/>
                <w:szCs w:val="18"/>
              </w:rPr>
            </w:pPr>
            <w:r w:rsidRPr="00EB54C5">
              <w:rPr>
                <w:rFonts w:asciiTheme="minorHAnsi" w:hAnsiTheme="minorHAnsi"/>
                <w:b/>
                <w:sz w:val="18"/>
                <w:szCs w:val="18"/>
                <w:lang w:val="en-US"/>
              </w:rPr>
              <w:t>meo</w:t>
            </w:r>
            <w:r w:rsidRPr="00EB54C5">
              <w:rPr>
                <w:rFonts w:asciiTheme="minorHAnsi" w:hAnsiTheme="minorHAnsi" w:hint="eastAsia"/>
                <w:b/>
                <w:sz w:val="18"/>
                <w:szCs w:val="18"/>
                <w:lang w:val="en-US" w:eastAsia="zh-CN"/>
              </w:rPr>
              <w:t>.</w:t>
            </w:r>
            <w:r w:rsidRPr="00EB54C5">
              <w:rPr>
                <w:rFonts w:asciiTheme="minorHAnsi" w:hAnsiTheme="minorHAnsi"/>
                <w:b/>
                <w:sz w:val="18"/>
                <w:szCs w:val="18"/>
                <w:lang w:val="en-US" w:eastAsia="zh-CN"/>
              </w:rPr>
              <w:t>customer.</w:t>
            </w:r>
            <w:r w:rsidRPr="00EB54C5">
              <w:rPr>
                <w:rFonts w:asciiTheme="minorHAnsi" w:hAnsiTheme="minorHAnsi"/>
                <w:b/>
                <w:sz w:val="18"/>
                <w:szCs w:val="18"/>
                <w:lang w:val="en-US"/>
              </w:rPr>
              <w:t>signup</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117C48" w:rsidRPr="00BF554A" w:rsidTr="00700F30">
        <w:trPr>
          <w:trHeight w:val="375"/>
        </w:trPr>
        <w:tc>
          <w:tcPr>
            <w:tcW w:w="1418" w:type="dxa"/>
          </w:tcPr>
          <w:p w:rsidR="00117C48" w:rsidRPr="002459B9" w:rsidRDefault="00117C48" w:rsidP="004727F1">
            <w:pPr>
              <w:rPr>
                <w:rFonts w:asciiTheme="minorHAnsi" w:hAnsiTheme="minorHAnsi"/>
                <w:sz w:val="18"/>
                <w:szCs w:val="18"/>
              </w:rPr>
            </w:pPr>
            <w:r w:rsidRPr="002459B9">
              <w:rPr>
                <w:rFonts w:asciiTheme="minorHAnsi" w:hAnsiTheme="minorHAnsi"/>
                <w:sz w:val="18"/>
                <w:szCs w:val="18"/>
              </w:rPr>
              <w:t>format</w:t>
            </w:r>
          </w:p>
        </w:tc>
        <w:tc>
          <w:tcPr>
            <w:tcW w:w="798" w:type="dxa"/>
          </w:tcPr>
          <w:p w:rsidR="00117C48" w:rsidRPr="002459B9" w:rsidRDefault="00117C4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17C48" w:rsidRPr="002459B9" w:rsidRDefault="00117C48" w:rsidP="004727F1">
            <w:pPr>
              <w:rPr>
                <w:rFonts w:asciiTheme="minorHAnsi" w:hAnsiTheme="minorHAnsi"/>
                <w:sz w:val="18"/>
                <w:szCs w:val="18"/>
              </w:rPr>
            </w:pPr>
            <w:r>
              <w:rPr>
                <w:rFonts w:asciiTheme="minorHAnsi" w:hAnsiTheme="minorHAnsi"/>
                <w:sz w:val="18"/>
                <w:szCs w:val="18"/>
              </w:rPr>
              <w:t>Y</w:t>
            </w:r>
          </w:p>
        </w:tc>
        <w:tc>
          <w:tcPr>
            <w:tcW w:w="6056" w:type="dxa"/>
          </w:tcPr>
          <w:p w:rsidR="00117C48" w:rsidRPr="002459B9" w:rsidRDefault="00117C48" w:rsidP="00EF2629">
            <w:pPr>
              <w:spacing w:after="0"/>
              <w:rPr>
                <w:rFonts w:asciiTheme="minorHAnsi" w:hAnsiTheme="minorHAnsi"/>
                <w:sz w:val="18"/>
                <w:szCs w:val="18"/>
              </w:rPr>
            </w:pPr>
            <w:r w:rsidRPr="002459B9">
              <w:rPr>
                <w:rFonts w:asciiTheme="minorHAnsi" w:hAnsiTheme="minorHAnsi"/>
                <w:sz w:val="18"/>
                <w:szCs w:val="18"/>
              </w:rPr>
              <w:t>Response Format. Default JSON</w:t>
            </w:r>
          </w:p>
          <w:p w:rsidR="00117C48" w:rsidRPr="002459B9" w:rsidRDefault="00117C48" w:rsidP="00EF2629">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117C48" w:rsidRPr="002459B9" w:rsidRDefault="00117C48" w:rsidP="00EF2629">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117C48" w:rsidRPr="00BF554A" w:rsidTr="00700F30">
        <w:trPr>
          <w:trHeight w:val="375"/>
        </w:trPr>
        <w:tc>
          <w:tcPr>
            <w:tcW w:w="1418" w:type="dxa"/>
          </w:tcPr>
          <w:p w:rsidR="00117C48" w:rsidRPr="002459B9" w:rsidRDefault="00117C48" w:rsidP="004727F1">
            <w:pPr>
              <w:rPr>
                <w:rFonts w:asciiTheme="minorHAnsi" w:hAnsiTheme="minorHAnsi"/>
                <w:sz w:val="18"/>
                <w:szCs w:val="18"/>
              </w:rPr>
            </w:pPr>
            <w:r w:rsidRPr="002459B9">
              <w:rPr>
                <w:rFonts w:asciiTheme="minorHAnsi" w:hAnsiTheme="minorHAnsi"/>
                <w:sz w:val="18"/>
                <w:szCs w:val="18"/>
              </w:rPr>
              <w:t>timestamp</w:t>
            </w:r>
          </w:p>
        </w:tc>
        <w:tc>
          <w:tcPr>
            <w:tcW w:w="798" w:type="dxa"/>
          </w:tcPr>
          <w:p w:rsidR="00117C48" w:rsidRPr="002459B9" w:rsidRDefault="00117C4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17C48" w:rsidRPr="002459B9" w:rsidRDefault="00117C48" w:rsidP="004727F1">
            <w:pPr>
              <w:rPr>
                <w:rFonts w:asciiTheme="minorHAnsi" w:hAnsiTheme="minorHAnsi"/>
                <w:sz w:val="18"/>
                <w:szCs w:val="18"/>
              </w:rPr>
            </w:pPr>
            <w:r>
              <w:rPr>
                <w:rFonts w:asciiTheme="minorHAnsi" w:hAnsiTheme="minorHAnsi"/>
                <w:sz w:val="18"/>
                <w:szCs w:val="18"/>
              </w:rPr>
              <w:t>Y</w:t>
            </w:r>
          </w:p>
        </w:tc>
        <w:tc>
          <w:tcPr>
            <w:tcW w:w="6056" w:type="dxa"/>
          </w:tcPr>
          <w:p w:rsidR="00117C48" w:rsidRPr="002459B9" w:rsidRDefault="00117C48" w:rsidP="004727F1">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117C48" w:rsidRPr="00BF554A" w:rsidTr="00700F30">
        <w:trPr>
          <w:trHeight w:val="375"/>
        </w:trPr>
        <w:tc>
          <w:tcPr>
            <w:tcW w:w="1418" w:type="dxa"/>
          </w:tcPr>
          <w:p w:rsidR="00117C48" w:rsidRPr="002459B9" w:rsidRDefault="00117C48" w:rsidP="004727F1">
            <w:pPr>
              <w:rPr>
                <w:rFonts w:asciiTheme="minorHAnsi" w:hAnsiTheme="minorHAnsi"/>
                <w:sz w:val="18"/>
                <w:szCs w:val="18"/>
              </w:rPr>
            </w:pPr>
            <w:r w:rsidRPr="002459B9">
              <w:rPr>
                <w:rFonts w:asciiTheme="minorHAnsi" w:hAnsiTheme="minorHAnsi"/>
                <w:sz w:val="18"/>
                <w:szCs w:val="18"/>
              </w:rPr>
              <w:t>v</w:t>
            </w:r>
          </w:p>
        </w:tc>
        <w:tc>
          <w:tcPr>
            <w:tcW w:w="798" w:type="dxa"/>
          </w:tcPr>
          <w:p w:rsidR="00117C48" w:rsidRPr="002459B9" w:rsidRDefault="00117C4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17C48" w:rsidRPr="002459B9" w:rsidRDefault="00117C48" w:rsidP="004727F1">
            <w:pPr>
              <w:rPr>
                <w:rFonts w:asciiTheme="minorHAnsi" w:hAnsiTheme="minorHAnsi"/>
                <w:sz w:val="18"/>
                <w:szCs w:val="18"/>
              </w:rPr>
            </w:pPr>
            <w:r>
              <w:rPr>
                <w:rFonts w:asciiTheme="minorHAnsi" w:hAnsiTheme="minorHAnsi"/>
                <w:sz w:val="18"/>
                <w:szCs w:val="18"/>
              </w:rPr>
              <w:t>Y</w:t>
            </w:r>
          </w:p>
        </w:tc>
        <w:tc>
          <w:tcPr>
            <w:tcW w:w="6056" w:type="dxa"/>
          </w:tcPr>
          <w:p w:rsidR="00117C48" w:rsidRPr="002459B9" w:rsidRDefault="00117C48" w:rsidP="004727F1">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bl>
    <w:p w:rsidR="00C50317" w:rsidRPr="008C7E45" w:rsidRDefault="00C50317" w:rsidP="00C50317">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C50317" w:rsidRPr="00BF554A" w:rsidTr="00815F3D">
        <w:trPr>
          <w:trHeight w:val="353"/>
        </w:trPr>
        <w:tc>
          <w:tcPr>
            <w:tcW w:w="1558" w:type="dxa"/>
            <w:shd w:val="clear" w:color="auto" w:fill="92D050"/>
            <w:vAlign w:val="center"/>
          </w:tcPr>
          <w:p w:rsidR="00C50317" w:rsidRPr="00744808" w:rsidRDefault="00C50317" w:rsidP="00815F3D">
            <w:pPr>
              <w:jc w:val="center"/>
              <w:rPr>
                <w:rFonts w:asciiTheme="minorHAnsi" w:hAnsiTheme="minorHAnsi"/>
                <w:b/>
                <w:lang w:eastAsia="zh-CN"/>
              </w:rPr>
            </w:pPr>
            <w:r w:rsidRPr="00744808">
              <w:rPr>
                <w:rFonts w:asciiTheme="minorHAnsi" w:hAnsiTheme="minorHAnsi" w:hint="eastAsia"/>
                <w:b/>
                <w:lang w:eastAsia="zh-CN"/>
              </w:rPr>
              <w:t>Complex</w:t>
            </w:r>
            <w:r w:rsidR="00CF13EB" w:rsidRPr="00744808">
              <w:rPr>
                <w:rFonts w:asciiTheme="minorHAnsi" w:hAnsiTheme="minorHAnsi"/>
                <w:b/>
                <w:lang w:eastAsia="zh-CN"/>
              </w:rPr>
              <w:t xml:space="preserve"> Entity</w:t>
            </w:r>
          </w:p>
        </w:tc>
        <w:tc>
          <w:tcPr>
            <w:tcW w:w="1272" w:type="dxa"/>
            <w:shd w:val="clear" w:color="auto" w:fill="92D050"/>
            <w:vAlign w:val="center"/>
          </w:tcPr>
          <w:p w:rsidR="00C50317" w:rsidRPr="00744808" w:rsidRDefault="00754953" w:rsidP="00815F3D">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C50317" w:rsidRPr="00744808" w:rsidRDefault="00C50317" w:rsidP="00815F3D">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C50317" w:rsidRPr="00744808" w:rsidRDefault="00265CB6" w:rsidP="00815F3D">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C50317" w:rsidRPr="00744808" w:rsidRDefault="00C50317" w:rsidP="00815F3D">
            <w:pPr>
              <w:jc w:val="center"/>
              <w:rPr>
                <w:rFonts w:asciiTheme="minorHAnsi" w:hAnsiTheme="minorHAnsi"/>
                <w:b/>
              </w:rPr>
            </w:pPr>
            <w:r w:rsidRPr="00744808">
              <w:rPr>
                <w:rFonts w:asciiTheme="minorHAnsi" w:hAnsiTheme="minorHAnsi"/>
                <w:b/>
              </w:rPr>
              <w:t>Description</w:t>
            </w:r>
          </w:p>
        </w:tc>
      </w:tr>
      <w:tr w:rsidR="00C50317" w:rsidRPr="00BF554A" w:rsidTr="00815F3D">
        <w:trPr>
          <w:trHeight w:val="64"/>
        </w:trPr>
        <w:tc>
          <w:tcPr>
            <w:tcW w:w="1558" w:type="dxa"/>
            <w:vMerge w:val="restart"/>
          </w:tcPr>
          <w:p w:rsidR="00C50317" w:rsidRPr="00D02F9D" w:rsidRDefault="00C50317" w:rsidP="004727F1">
            <w:pPr>
              <w:rPr>
                <w:rFonts w:asciiTheme="minorHAnsi" w:hAnsiTheme="minorHAnsi"/>
                <w:sz w:val="18"/>
                <w:szCs w:val="18"/>
              </w:rPr>
            </w:pPr>
            <w:r w:rsidRPr="00D02F9D">
              <w:rPr>
                <w:rFonts w:asciiTheme="minorHAnsi" w:hAnsiTheme="minorHAnsi" w:hint="eastAsia"/>
                <w:sz w:val="18"/>
                <w:szCs w:val="18"/>
                <w:lang w:eastAsia="zh-CN"/>
              </w:rPr>
              <w:t>login</w:t>
            </w:r>
          </w:p>
        </w:tc>
        <w:tc>
          <w:tcPr>
            <w:tcW w:w="1272"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loginAcct</w:t>
            </w:r>
          </w:p>
        </w:tc>
        <w:tc>
          <w:tcPr>
            <w:tcW w:w="1007"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C50317" w:rsidRPr="00D02F9D">
              <w:rPr>
                <w:rFonts w:asciiTheme="minorHAnsi" w:hAnsiTheme="minorHAnsi"/>
                <w:sz w:val="18"/>
                <w:szCs w:val="18"/>
                <w:lang w:eastAsia="zh-CN"/>
              </w:rPr>
              <w:t xml:space="preserve"> </w:t>
            </w:r>
          </w:p>
        </w:tc>
        <w:tc>
          <w:tcPr>
            <w:tcW w:w="1497"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442"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Login account. Username</w:t>
            </w:r>
          </w:p>
        </w:tc>
      </w:tr>
      <w:tr w:rsidR="00C50317" w:rsidRPr="00BF554A" w:rsidTr="00815F3D">
        <w:trPr>
          <w:trHeight w:val="64"/>
        </w:trPr>
        <w:tc>
          <w:tcPr>
            <w:tcW w:w="1558" w:type="dxa"/>
            <w:vMerge/>
          </w:tcPr>
          <w:p w:rsidR="00C50317" w:rsidRPr="00D02F9D" w:rsidRDefault="00C50317" w:rsidP="004727F1">
            <w:pPr>
              <w:rPr>
                <w:rFonts w:asciiTheme="minorHAnsi" w:hAnsiTheme="minorHAnsi"/>
                <w:sz w:val="18"/>
                <w:szCs w:val="18"/>
              </w:rPr>
            </w:pPr>
          </w:p>
        </w:tc>
        <w:tc>
          <w:tcPr>
            <w:tcW w:w="1272"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password</w:t>
            </w:r>
          </w:p>
        </w:tc>
        <w:tc>
          <w:tcPr>
            <w:tcW w:w="1007"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C50317" w:rsidRPr="00D02F9D">
              <w:rPr>
                <w:rFonts w:asciiTheme="minorHAnsi" w:hAnsiTheme="minorHAnsi"/>
                <w:sz w:val="18"/>
                <w:szCs w:val="18"/>
                <w:lang w:eastAsia="zh-CN"/>
              </w:rPr>
              <w:t xml:space="preserve"> </w:t>
            </w:r>
          </w:p>
        </w:tc>
        <w:tc>
          <w:tcPr>
            <w:tcW w:w="1497"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442"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Encrypted login password. MEO@123/OTP</w:t>
            </w:r>
          </w:p>
        </w:tc>
      </w:tr>
    </w:tbl>
    <w:p w:rsidR="00DA64DA" w:rsidRDefault="00DA64DA" w:rsidP="00DA64DA"/>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DA64DA" w:rsidRPr="00BF554A" w:rsidTr="00815F3D">
        <w:trPr>
          <w:trHeight w:val="70"/>
        </w:trPr>
        <w:tc>
          <w:tcPr>
            <w:tcW w:w="1558" w:type="dxa"/>
            <w:tcBorders>
              <w:bottom w:val="single" w:sz="4" w:space="0" w:color="auto"/>
            </w:tcBorders>
            <w:shd w:val="clear" w:color="auto" w:fill="92D050"/>
            <w:vAlign w:val="center"/>
          </w:tcPr>
          <w:p w:rsidR="00DA64DA" w:rsidRPr="00DA64DA" w:rsidRDefault="00DA64DA" w:rsidP="00DA64DA">
            <w:pPr>
              <w:jc w:val="center"/>
              <w:rPr>
                <w:rFonts w:asciiTheme="minorHAnsi" w:hAnsiTheme="minorHAnsi"/>
                <w:b/>
                <w:szCs w:val="18"/>
                <w:lang w:eastAsia="zh-CN"/>
              </w:rPr>
            </w:pPr>
            <w:r w:rsidRPr="00DA64DA">
              <w:rPr>
                <w:rFonts w:asciiTheme="minorHAnsi" w:hAnsiTheme="minorHAnsi"/>
                <w:b/>
                <w:szCs w:val="18"/>
                <w:lang w:eastAsia="zh-CN"/>
              </w:rPr>
              <w:t>Complex Entity</w:t>
            </w:r>
          </w:p>
        </w:tc>
        <w:tc>
          <w:tcPr>
            <w:tcW w:w="1272" w:type="dxa"/>
            <w:tcBorders>
              <w:bottom w:val="single" w:sz="4" w:space="0" w:color="auto"/>
            </w:tcBorders>
            <w:shd w:val="clear" w:color="auto" w:fill="92D050"/>
            <w:vAlign w:val="center"/>
          </w:tcPr>
          <w:p w:rsidR="00DA64DA" w:rsidRPr="00DA64DA" w:rsidRDefault="00754953" w:rsidP="00DA64DA">
            <w:pPr>
              <w:jc w:val="center"/>
              <w:rPr>
                <w:rFonts w:asciiTheme="minorHAnsi" w:hAnsiTheme="minorHAnsi"/>
                <w:b/>
                <w:szCs w:val="18"/>
              </w:rPr>
            </w:pPr>
            <w:r>
              <w:rPr>
                <w:rFonts w:asciiTheme="minorHAnsi" w:hAnsiTheme="minorHAnsi"/>
                <w:b/>
                <w:szCs w:val="18"/>
              </w:rPr>
              <w:t>Name</w:t>
            </w:r>
          </w:p>
        </w:tc>
        <w:tc>
          <w:tcPr>
            <w:tcW w:w="1007" w:type="dxa"/>
            <w:tcBorders>
              <w:bottom w:val="single" w:sz="4" w:space="0" w:color="auto"/>
            </w:tcBorders>
            <w:shd w:val="clear" w:color="auto" w:fill="92D050"/>
            <w:vAlign w:val="center"/>
          </w:tcPr>
          <w:p w:rsidR="00DA64DA" w:rsidRPr="00DA64DA" w:rsidRDefault="00DA64DA" w:rsidP="00DA64DA">
            <w:pPr>
              <w:jc w:val="center"/>
              <w:rPr>
                <w:rFonts w:asciiTheme="minorHAnsi" w:hAnsiTheme="minorHAnsi"/>
                <w:b/>
                <w:szCs w:val="18"/>
                <w:lang w:eastAsia="zh-CN"/>
              </w:rPr>
            </w:pPr>
            <w:r w:rsidRPr="00DA64DA">
              <w:rPr>
                <w:rFonts w:asciiTheme="minorHAnsi" w:hAnsiTheme="minorHAnsi"/>
                <w:b/>
                <w:szCs w:val="18"/>
                <w:lang w:eastAsia="zh-CN"/>
              </w:rPr>
              <w:t>Type</w:t>
            </w:r>
          </w:p>
        </w:tc>
        <w:tc>
          <w:tcPr>
            <w:tcW w:w="1497" w:type="dxa"/>
            <w:tcBorders>
              <w:bottom w:val="single" w:sz="4" w:space="0" w:color="auto"/>
            </w:tcBorders>
            <w:shd w:val="clear" w:color="auto" w:fill="92D050"/>
            <w:vAlign w:val="center"/>
          </w:tcPr>
          <w:p w:rsidR="00DA64DA" w:rsidRPr="00DA64DA" w:rsidRDefault="00265CB6" w:rsidP="00DA64DA">
            <w:pPr>
              <w:jc w:val="center"/>
              <w:rPr>
                <w:rFonts w:asciiTheme="minorHAnsi" w:hAnsiTheme="minorHAnsi"/>
                <w:b/>
                <w:szCs w:val="18"/>
              </w:rPr>
            </w:pPr>
            <w:r>
              <w:rPr>
                <w:rFonts w:asciiTheme="minorHAnsi" w:hAnsiTheme="minorHAnsi"/>
                <w:b/>
                <w:szCs w:val="18"/>
              </w:rPr>
              <w:t>Is Mandatory</w:t>
            </w:r>
          </w:p>
        </w:tc>
        <w:tc>
          <w:tcPr>
            <w:tcW w:w="4442" w:type="dxa"/>
            <w:tcBorders>
              <w:bottom w:val="single" w:sz="4" w:space="0" w:color="auto"/>
            </w:tcBorders>
            <w:shd w:val="clear" w:color="auto" w:fill="92D050"/>
            <w:vAlign w:val="center"/>
          </w:tcPr>
          <w:p w:rsidR="00DA64DA" w:rsidRPr="00DA64DA" w:rsidRDefault="00DA64DA" w:rsidP="00DA64DA">
            <w:pPr>
              <w:jc w:val="center"/>
              <w:rPr>
                <w:rFonts w:asciiTheme="minorHAnsi" w:hAnsiTheme="minorHAnsi"/>
                <w:b/>
                <w:szCs w:val="18"/>
              </w:rPr>
            </w:pPr>
            <w:r w:rsidRPr="00DA64DA">
              <w:rPr>
                <w:rFonts w:asciiTheme="minorHAnsi" w:hAnsiTheme="minorHAnsi"/>
                <w:b/>
                <w:szCs w:val="18"/>
              </w:rPr>
              <w:t>Description</w:t>
            </w:r>
          </w:p>
        </w:tc>
      </w:tr>
      <w:tr w:rsidR="00DA64DA" w:rsidRPr="00630EBC" w:rsidTr="00815F3D">
        <w:trPr>
          <w:trHeight w:val="64"/>
        </w:trPr>
        <w:tc>
          <w:tcPr>
            <w:tcW w:w="1558" w:type="dxa"/>
            <w:vMerge w:val="restart"/>
            <w:tcBorders>
              <w:top w:val="single" w:sz="4" w:space="0" w:color="auto"/>
              <w:left w:val="single" w:sz="4" w:space="0" w:color="auto"/>
              <w:right w:val="single" w:sz="4" w:space="0" w:color="auto"/>
            </w:tcBorders>
          </w:tcPr>
          <w:p w:rsidR="00DA64DA" w:rsidRPr="00DA64DA" w:rsidRDefault="00DF0B93" w:rsidP="009B74F8">
            <w:pPr>
              <w:rPr>
                <w:rFonts w:asciiTheme="minorHAnsi" w:hAnsiTheme="minorHAnsi"/>
                <w:sz w:val="18"/>
                <w:szCs w:val="18"/>
                <w:lang w:eastAsia="zh-CN"/>
              </w:rPr>
            </w:pPr>
            <w:r>
              <w:rPr>
                <w:rFonts w:asciiTheme="minorHAnsi" w:hAnsiTheme="minorHAnsi"/>
                <w:sz w:val="18"/>
                <w:szCs w:val="18"/>
                <w:lang w:eastAsia="zh-CN"/>
              </w:rPr>
              <w:t>bind</w:t>
            </w:r>
          </w:p>
        </w:tc>
        <w:tc>
          <w:tcPr>
            <w:tcW w:w="1272"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rPr>
            </w:pPr>
            <w:r w:rsidRPr="00DA64DA">
              <w:rPr>
                <w:rFonts w:asciiTheme="minorHAnsi" w:hAnsiTheme="minorHAnsi"/>
                <w:sz w:val="18"/>
                <w:szCs w:val="18"/>
              </w:rPr>
              <w:t>mobileNo</w:t>
            </w:r>
          </w:p>
        </w:tc>
        <w:tc>
          <w:tcPr>
            <w:tcW w:w="1007" w:type="dxa"/>
            <w:tcBorders>
              <w:top w:val="single" w:sz="4" w:space="0" w:color="auto"/>
              <w:left w:val="single" w:sz="4" w:space="0" w:color="auto"/>
              <w:bottom w:val="single" w:sz="4" w:space="0" w:color="auto"/>
              <w:right w:val="single" w:sz="4" w:space="0" w:color="auto"/>
            </w:tcBorders>
          </w:tcPr>
          <w:p w:rsidR="00DA64DA" w:rsidRPr="00DA64DA"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Borders>
              <w:top w:val="single" w:sz="4" w:space="0" w:color="auto"/>
              <w:left w:val="single" w:sz="4" w:space="0" w:color="auto"/>
              <w:bottom w:val="single" w:sz="4" w:space="0" w:color="auto"/>
              <w:right w:val="single" w:sz="4" w:space="0" w:color="auto"/>
            </w:tcBorders>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rPr>
            </w:pPr>
            <w:r w:rsidRPr="00DA64DA">
              <w:rPr>
                <w:rFonts w:asciiTheme="minorHAnsi" w:eastAsia="Times New Roman" w:hAnsiTheme="minorHAnsi"/>
                <w:color w:val="000000" w:themeColor="text1"/>
                <w:sz w:val="18"/>
                <w:szCs w:val="18"/>
                <w:lang w:bidi="th-TH"/>
              </w:rPr>
              <w:t>Mobile number of customer login to MEO app</w:t>
            </w:r>
          </w:p>
        </w:tc>
      </w:tr>
      <w:tr w:rsidR="00DA64DA" w:rsidRPr="00630EBC" w:rsidTr="00815F3D">
        <w:trPr>
          <w:trHeight w:val="64"/>
        </w:trPr>
        <w:tc>
          <w:tcPr>
            <w:tcW w:w="1558" w:type="dxa"/>
            <w:vMerge/>
            <w:tcBorders>
              <w:left w:val="single" w:sz="4" w:space="0" w:color="auto"/>
              <w:right w:val="single" w:sz="4" w:space="0" w:color="auto"/>
            </w:tcBorders>
          </w:tcPr>
          <w:p w:rsidR="00DA64DA" w:rsidRPr="00DA64DA" w:rsidRDefault="00DA64DA" w:rsidP="009B74F8">
            <w:pPr>
              <w:rPr>
                <w:rFonts w:asciiTheme="minorHAnsi" w:hAnsiTheme="minorHAnsi"/>
                <w:sz w:val="18"/>
                <w:szCs w:val="18"/>
                <w:lang w:eastAsia="zh-CN"/>
              </w:rPr>
            </w:pPr>
          </w:p>
        </w:tc>
        <w:tc>
          <w:tcPr>
            <w:tcW w:w="1272"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otp</w:t>
            </w:r>
          </w:p>
        </w:tc>
        <w:tc>
          <w:tcPr>
            <w:tcW w:w="1007" w:type="dxa"/>
            <w:tcBorders>
              <w:top w:val="single" w:sz="4" w:space="0" w:color="auto"/>
              <w:left w:val="single" w:sz="4" w:space="0" w:color="auto"/>
              <w:bottom w:val="single" w:sz="4" w:space="0" w:color="auto"/>
              <w:right w:val="single" w:sz="4" w:space="0" w:color="auto"/>
            </w:tcBorders>
          </w:tcPr>
          <w:p w:rsidR="00DA64DA" w:rsidRPr="00DA64DA" w:rsidRDefault="00257856"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Borders>
              <w:top w:val="single" w:sz="4" w:space="0" w:color="auto"/>
              <w:left w:val="single" w:sz="4" w:space="0" w:color="auto"/>
              <w:bottom w:val="single" w:sz="4" w:space="0" w:color="auto"/>
              <w:right w:val="single" w:sz="4" w:space="0" w:color="auto"/>
            </w:tcBorders>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eastAsiaTheme="minorEastAsia" w:hAnsiTheme="minorHAnsi"/>
                <w:color w:val="000000" w:themeColor="text1"/>
                <w:sz w:val="18"/>
                <w:szCs w:val="18"/>
                <w:lang w:eastAsia="zh-CN" w:bidi="th-TH"/>
              </w:rPr>
            </w:pPr>
            <w:r w:rsidRPr="00DA64DA">
              <w:rPr>
                <w:rFonts w:asciiTheme="minorHAnsi" w:eastAsiaTheme="minorEastAsia" w:hAnsiTheme="minorHAnsi"/>
                <w:color w:val="000000" w:themeColor="text1"/>
                <w:sz w:val="18"/>
                <w:szCs w:val="18"/>
                <w:lang w:eastAsia="zh-CN" w:bidi="th-TH"/>
              </w:rPr>
              <w:t>The one time password</w:t>
            </w:r>
          </w:p>
        </w:tc>
      </w:tr>
      <w:tr w:rsidR="00DA64DA" w:rsidRPr="00630EBC" w:rsidTr="00815F3D">
        <w:trPr>
          <w:trHeight w:val="64"/>
        </w:trPr>
        <w:tc>
          <w:tcPr>
            <w:tcW w:w="1558" w:type="dxa"/>
            <w:vMerge/>
            <w:tcBorders>
              <w:left w:val="single" w:sz="4" w:space="0" w:color="auto"/>
              <w:right w:val="single" w:sz="4" w:space="0" w:color="auto"/>
            </w:tcBorders>
          </w:tcPr>
          <w:p w:rsidR="00DA64DA" w:rsidRPr="00DA64DA" w:rsidRDefault="00DA64DA" w:rsidP="009B74F8">
            <w:pPr>
              <w:rPr>
                <w:rFonts w:asciiTheme="minorHAnsi" w:hAnsiTheme="minorHAnsi"/>
                <w:sz w:val="18"/>
                <w:szCs w:val="18"/>
              </w:rPr>
            </w:pPr>
          </w:p>
        </w:tc>
        <w:tc>
          <w:tcPr>
            <w:tcW w:w="1272"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rPr>
            </w:pPr>
            <w:r w:rsidRPr="00DA64DA">
              <w:rPr>
                <w:rFonts w:asciiTheme="minorHAnsi" w:hAnsiTheme="minorHAnsi"/>
                <w:sz w:val="18"/>
                <w:szCs w:val="18"/>
              </w:rPr>
              <w:t>mnoId</w:t>
            </w:r>
          </w:p>
        </w:tc>
        <w:tc>
          <w:tcPr>
            <w:tcW w:w="1007"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int</w:t>
            </w:r>
          </w:p>
        </w:tc>
        <w:tc>
          <w:tcPr>
            <w:tcW w:w="1497" w:type="dxa"/>
            <w:tcBorders>
              <w:top w:val="single" w:sz="4" w:space="0" w:color="auto"/>
              <w:left w:val="single" w:sz="4" w:space="0" w:color="auto"/>
              <w:bottom w:val="single" w:sz="4" w:space="0" w:color="auto"/>
              <w:right w:val="single" w:sz="4" w:space="0" w:color="auto"/>
            </w:tcBorders>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DA64DA" w:rsidRPr="00DA64DA" w:rsidRDefault="00DA64DA" w:rsidP="00DA64DA">
            <w:pPr>
              <w:rPr>
                <w:rFonts w:asciiTheme="minorHAnsi" w:hAnsiTheme="minorHAnsi"/>
                <w:sz w:val="18"/>
                <w:szCs w:val="18"/>
                <w:lang w:eastAsia="zh-CN"/>
              </w:rPr>
            </w:pPr>
            <w:r w:rsidRPr="00DA64DA">
              <w:rPr>
                <w:rFonts w:asciiTheme="minorHAnsi" w:eastAsia="Times New Roman" w:hAnsiTheme="minorHAnsi"/>
                <w:color w:val="000000" w:themeColor="text1"/>
                <w:sz w:val="18"/>
                <w:szCs w:val="18"/>
                <w:lang w:bidi="th-TH"/>
              </w:rPr>
              <w:t>Mobile operator of customer login to MEO app.</w:t>
            </w:r>
            <w:r>
              <w:rPr>
                <w:rFonts w:asciiTheme="minorHAnsi" w:eastAsia="Times New Roman" w:hAnsiTheme="minorHAnsi"/>
                <w:color w:val="000000" w:themeColor="text1"/>
                <w:sz w:val="18"/>
                <w:szCs w:val="18"/>
                <w:lang w:bidi="th-TH"/>
              </w:rPr>
              <w:t xml:space="preserve"> </w:t>
            </w:r>
            <w:hyperlink w:anchor="_MNO_Type" w:history="1">
              <w:r w:rsidRPr="00DA64DA">
                <w:rPr>
                  <w:rStyle w:val="Hyperlink"/>
                  <w:rFonts w:asciiTheme="minorHAnsi" w:hAnsiTheme="minorHAnsi" w:cs="Arial"/>
                  <w:sz w:val="18"/>
                  <w:szCs w:val="18"/>
                  <w:lang w:eastAsia="zh-CN"/>
                </w:rPr>
                <w:t xml:space="preserve">Mno type </w:t>
              </w:r>
            </w:hyperlink>
          </w:p>
        </w:tc>
      </w:tr>
      <w:tr w:rsidR="00DA64DA" w:rsidRPr="00630EBC" w:rsidTr="00815F3D">
        <w:trPr>
          <w:trHeight w:val="64"/>
        </w:trPr>
        <w:tc>
          <w:tcPr>
            <w:tcW w:w="1558" w:type="dxa"/>
            <w:vMerge/>
            <w:tcBorders>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rPr>
            </w:pPr>
          </w:p>
        </w:tc>
        <w:tc>
          <w:tcPr>
            <w:tcW w:w="1272"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val="en-US" w:eastAsia="zh-CN"/>
              </w:rPr>
              <w:t>countryCode</w:t>
            </w:r>
          </w:p>
        </w:tc>
        <w:tc>
          <w:tcPr>
            <w:tcW w:w="1007" w:type="dxa"/>
            <w:tcBorders>
              <w:top w:val="single" w:sz="4" w:space="0" w:color="auto"/>
              <w:left w:val="single" w:sz="4" w:space="0" w:color="auto"/>
              <w:bottom w:val="single" w:sz="4" w:space="0" w:color="auto"/>
              <w:right w:val="single" w:sz="4" w:space="0" w:color="auto"/>
            </w:tcBorders>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int</w:t>
            </w:r>
          </w:p>
        </w:tc>
        <w:tc>
          <w:tcPr>
            <w:tcW w:w="1497" w:type="dxa"/>
            <w:tcBorders>
              <w:top w:val="single" w:sz="4" w:space="0" w:color="auto"/>
              <w:left w:val="single" w:sz="4" w:space="0" w:color="auto"/>
              <w:bottom w:val="single" w:sz="4" w:space="0" w:color="auto"/>
              <w:right w:val="single" w:sz="4" w:space="0" w:color="auto"/>
            </w:tcBorders>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DA64DA" w:rsidRPr="00DA64DA" w:rsidRDefault="00DA64DA" w:rsidP="00DA64DA">
            <w:pPr>
              <w:rPr>
                <w:rFonts w:asciiTheme="minorHAnsi" w:eastAsiaTheme="minorEastAsia" w:hAnsiTheme="minorHAnsi"/>
                <w:color w:val="000000" w:themeColor="text1"/>
                <w:sz w:val="18"/>
                <w:szCs w:val="18"/>
                <w:lang w:eastAsia="zh-CN" w:bidi="th-TH"/>
              </w:rPr>
            </w:pPr>
            <w:r w:rsidRPr="00DA64DA">
              <w:rPr>
                <w:rFonts w:asciiTheme="minorHAnsi" w:eastAsiaTheme="minorEastAsia" w:hAnsiTheme="minorHAnsi"/>
                <w:color w:val="000000" w:themeColor="text1"/>
                <w:sz w:val="18"/>
                <w:szCs w:val="18"/>
                <w:lang w:eastAsia="zh-CN" w:bidi="th-TH"/>
              </w:rPr>
              <w:t xml:space="preserve"> Country /Region code</w:t>
            </w:r>
            <w:r>
              <w:rPr>
                <w:rFonts w:asciiTheme="minorHAnsi" w:eastAsiaTheme="minorEastAsia" w:hAnsiTheme="minorHAnsi"/>
                <w:color w:val="000000" w:themeColor="text1"/>
                <w:sz w:val="18"/>
                <w:szCs w:val="18"/>
                <w:lang w:eastAsia="zh-CN" w:bidi="th-TH"/>
              </w:rPr>
              <w:t>, by d</w:t>
            </w:r>
            <w:r w:rsidRPr="00DA64DA">
              <w:rPr>
                <w:rFonts w:asciiTheme="minorHAnsi" w:eastAsiaTheme="minorEastAsia" w:hAnsiTheme="minorHAnsi"/>
                <w:color w:val="000000" w:themeColor="text1"/>
                <w:sz w:val="18"/>
                <w:szCs w:val="18"/>
                <w:lang w:eastAsia="zh-CN" w:bidi="th-TH"/>
              </w:rPr>
              <w:t>efault 66(Thailand)</w:t>
            </w:r>
          </w:p>
        </w:tc>
      </w:tr>
    </w:tbl>
    <w:p w:rsidR="00DA64DA" w:rsidRPr="00364ED1" w:rsidRDefault="00DA64DA" w:rsidP="00DA64DA"/>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DA64DA" w:rsidRPr="00BF554A" w:rsidTr="00815F3D">
        <w:trPr>
          <w:trHeight w:val="166"/>
        </w:trPr>
        <w:tc>
          <w:tcPr>
            <w:tcW w:w="1555" w:type="dxa"/>
            <w:shd w:val="clear" w:color="auto" w:fill="92D050"/>
            <w:vAlign w:val="center"/>
          </w:tcPr>
          <w:p w:rsidR="00DA64DA" w:rsidRPr="00DA64DA" w:rsidRDefault="00DA64DA" w:rsidP="00DA64DA">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DA64DA" w:rsidRPr="00DA64DA" w:rsidRDefault="00754953" w:rsidP="00DA64DA">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DA64DA" w:rsidRPr="00DA64DA" w:rsidRDefault="00DA64DA" w:rsidP="00DA64DA">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DA64DA" w:rsidRPr="00DA64DA" w:rsidRDefault="00265CB6" w:rsidP="00DA64DA">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DA64DA" w:rsidRPr="00DA64DA" w:rsidRDefault="00DA64DA" w:rsidP="00DA64DA">
            <w:pPr>
              <w:jc w:val="center"/>
              <w:rPr>
                <w:rFonts w:asciiTheme="minorHAnsi" w:hAnsiTheme="minorHAnsi"/>
                <w:b/>
                <w:szCs w:val="18"/>
              </w:rPr>
            </w:pPr>
            <w:r w:rsidRPr="00DA64DA">
              <w:rPr>
                <w:rFonts w:asciiTheme="minorHAnsi" w:hAnsiTheme="minorHAnsi"/>
                <w:b/>
                <w:szCs w:val="18"/>
              </w:rPr>
              <w:t>Description</w:t>
            </w:r>
          </w:p>
        </w:tc>
      </w:tr>
      <w:tr w:rsidR="00DA64DA" w:rsidRPr="00BF554A" w:rsidTr="00815F3D">
        <w:trPr>
          <w:trHeight w:val="64"/>
        </w:trPr>
        <w:tc>
          <w:tcPr>
            <w:tcW w:w="1555" w:type="dxa"/>
            <w:vMerge w:val="restart"/>
          </w:tcPr>
          <w:p w:rsidR="00DA64DA" w:rsidRPr="00DA64DA" w:rsidRDefault="00DA64DA" w:rsidP="009B74F8">
            <w:pPr>
              <w:rPr>
                <w:rFonts w:asciiTheme="minorHAnsi" w:hAnsiTheme="minorHAnsi"/>
                <w:sz w:val="18"/>
                <w:szCs w:val="18"/>
                <w:lang w:eastAsia="zh-CN"/>
              </w:rPr>
            </w:pPr>
            <w:r w:rsidRPr="00DA64DA">
              <w:rPr>
                <w:rFonts w:asciiTheme="minorHAnsi" w:hAnsiTheme="minorHAnsi" w:hint="eastAsia"/>
                <w:sz w:val="18"/>
                <w:szCs w:val="18"/>
                <w:lang w:eastAsia="zh-CN"/>
              </w:rPr>
              <w:t>device</w:t>
            </w:r>
          </w:p>
        </w:tc>
        <w:tc>
          <w:tcPr>
            <w:tcW w:w="1275" w:type="dxa"/>
          </w:tcPr>
          <w:p w:rsidR="00DA64DA" w:rsidRPr="00DA64DA" w:rsidRDefault="00DA64DA" w:rsidP="009B74F8">
            <w:pPr>
              <w:rPr>
                <w:rFonts w:asciiTheme="minorHAnsi" w:hAnsiTheme="minorHAnsi"/>
                <w:sz w:val="18"/>
                <w:szCs w:val="18"/>
              </w:rPr>
            </w:pPr>
            <w:r w:rsidRPr="00DA64DA">
              <w:rPr>
                <w:rFonts w:asciiTheme="minorHAnsi" w:hAnsiTheme="minorHAnsi"/>
                <w:sz w:val="18"/>
                <w:szCs w:val="18"/>
              </w:rPr>
              <w:t>deviceType</w:t>
            </w:r>
          </w:p>
        </w:tc>
        <w:tc>
          <w:tcPr>
            <w:tcW w:w="993"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int</w:t>
            </w:r>
          </w:p>
        </w:tc>
        <w:tc>
          <w:tcPr>
            <w:tcW w:w="1504" w:type="dxa"/>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9" w:type="dxa"/>
          </w:tcPr>
          <w:p w:rsidR="00DA64DA" w:rsidRPr="00DA64DA" w:rsidRDefault="00DA64DA" w:rsidP="009B74F8">
            <w:pPr>
              <w:rPr>
                <w:rFonts w:asciiTheme="minorHAnsi" w:hAnsiTheme="minorHAnsi"/>
                <w:sz w:val="18"/>
                <w:szCs w:val="18"/>
              </w:rPr>
            </w:pPr>
            <w:r w:rsidRPr="00DA64DA">
              <w:rPr>
                <w:rFonts w:asciiTheme="minorHAnsi" w:hAnsiTheme="minorHAnsi"/>
                <w:sz w:val="18"/>
                <w:szCs w:val="18"/>
              </w:rPr>
              <w:t xml:space="preserve">The device type of User login. Ref </w:t>
            </w:r>
            <w:hyperlink w:anchor="_Device_type" w:history="1">
              <w:r w:rsidRPr="00DA64DA">
                <w:rPr>
                  <w:rStyle w:val="Hyperlink"/>
                  <w:rFonts w:asciiTheme="minorHAnsi" w:hAnsiTheme="minorHAnsi" w:cs="Arial"/>
                  <w:sz w:val="18"/>
                  <w:szCs w:val="18"/>
                </w:rPr>
                <w:t>Device type</w:t>
              </w:r>
            </w:hyperlink>
          </w:p>
        </w:tc>
      </w:tr>
      <w:tr w:rsidR="00DA64DA" w:rsidRPr="00BF554A" w:rsidTr="00815F3D">
        <w:trPr>
          <w:trHeight w:val="375"/>
        </w:trPr>
        <w:tc>
          <w:tcPr>
            <w:tcW w:w="1555" w:type="dxa"/>
            <w:vMerge/>
          </w:tcPr>
          <w:p w:rsidR="00DA64DA" w:rsidRPr="00DA64DA" w:rsidRDefault="00DA64DA" w:rsidP="009B74F8">
            <w:pPr>
              <w:rPr>
                <w:rFonts w:asciiTheme="minorHAnsi" w:hAnsiTheme="minorHAnsi"/>
                <w:sz w:val="18"/>
                <w:szCs w:val="18"/>
              </w:rPr>
            </w:pPr>
          </w:p>
        </w:tc>
        <w:tc>
          <w:tcPr>
            <w:tcW w:w="1275"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hint="eastAsia"/>
                <w:sz w:val="18"/>
                <w:szCs w:val="18"/>
                <w:lang w:eastAsia="zh-CN"/>
              </w:rPr>
              <w:t>devi</w:t>
            </w:r>
            <w:r w:rsidRPr="00DA64DA">
              <w:rPr>
                <w:rFonts w:asciiTheme="minorHAnsi" w:hAnsiTheme="minorHAnsi"/>
                <w:sz w:val="18"/>
                <w:szCs w:val="18"/>
                <w:lang w:eastAsia="zh-CN"/>
              </w:rPr>
              <w:t>ceToken</w:t>
            </w:r>
          </w:p>
        </w:tc>
        <w:tc>
          <w:tcPr>
            <w:tcW w:w="993" w:type="dxa"/>
          </w:tcPr>
          <w:p w:rsidR="00DA64DA" w:rsidRPr="00DA64DA"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9"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T</w:t>
            </w:r>
            <w:r w:rsidRPr="00DA64DA">
              <w:rPr>
                <w:rFonts w:asciiTheme="minorHAnsi" w:hAnsiTheme="minorHAnsi" w:hint="eastAsia"/>
                <w:sz w:val="18"/>
                <w:szCs w:val="18"/>
                <w:lang w:eastAsia="zh-CN"/>
              </w:rPr>
              <w:t xml:space="preserve">he </w:t>
            </w:r>
            <w:r w:rsidRPr="00DA64DA">
              <w:rPr>
                <w:rFonts w:asciiTheme="minorHAnsi" w:hAnsiTheme="minorHAnsi"/>
                <w:sz w:val="18"/>
                <w:szCs w:val="18"/>
                <w:lang w:eastAsia="zh-CN"/>
              </w:rPr>
              <w:t>device token</w:t>
            </w:r>
          </w:p>
        </w:tc>
      </w:tr>
      <w:tr w:rsidR="00DA64DA" w:rsidRPr="00BF554A" w:rsidTr="00815F3D">
        <w:trPr>
          <w:trHeight w:val="375"/>
        </w:trPr>
        <w:tc>
          <w:tcPr>
            <w:tcW w:w="1555" w:type="dxa"/>
            <w:vMerge/>
          </w:tcPr>
          <w:p w:rsidR="00DA64DA" w:rsidRPr="00DA64DA" w:rsidRDefault="00DA64DA" w:rsidP="009B74F8">
            <w:pPr>
              <w:rPr>
                <w:rFonts w:asciiTheme="minorHAnsi" w:hAnsiTheme="minorHAnsi"/>
                <w:sz w:val="18"/>
                <w:szCs w:val="18"/>
              </w:rPr>
            </w:pPr>
          </w:p>
        </w:tc>
        <w:tc>
          <w:tcPr>
            <w:tcW w:w="1275"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hint="eastAsia"/>
                <w:sz w:val="18"/>
                <w:szCs w:val="18"/>
                <w:lang w:eastAsia="zh-CN"/>
              </w:rPr>
              <w:t>osVersion</w:t>
            </w:r>
          </w:p>
        </w:tc>
        <w:tc>
          <w:tcPr>
            <w:tcW w:w="993" w:type="dxa"/>
          </w:tcPr>
          <w:p w:rsidR="00DA64DA" w:rsidRPr="00DA64DA"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9" w:type="dxa"/>
          </w:tcPr>
          <w:p w:rsidR="00DA64DA" w:rsidRPr="00DA64DA" w:rsidRDefault="00DA64DA" w:rsidP="009B74F8">
            <w:pPr>
              <w:rPr>
                <w:rFonts w:asciiTheme="minorHAnsi" w:hAnsiTheme="minorHAnsi"/>
                <w:sz w:val="18"/>
                <w:szCs w:val="18"/>
              </w:rPr>
            </w:pPr>
            <w:r w:rsidRPr="00DA64DA">
              <w:rPr>
                <w:rFonts w:asciiTheme="minorHAnsi" w:hAnsiTheme="minorHAnsi"/>
                <w:sz w:val="18"/>
                <w:szCs w:val="18"/>
                <w:lang w:eastAsia="zh-CN"/>
              </w:rPr>
              <w:t>T</w:t>
            </w:r>
            <w:r w:rsidRPr="00DA64DA">
              <w:rPr>
                <w:rFonts w:asciiTheme="minorHAnsi" w:hAnsiTheme="minorHAnsi" w:hint="eastAsia"/>
                <w:sz w:val="18"/>
                <w:szCs w:val="18"/>
                <w:lang w:eastAsia="zh-CN"/>
              </w:rPr>
              <w:t xml:space="preserve">he </w:t>
            </w:r>
            <w:r w:rsidRPr="00DA64DA">
              <w:rPr>
                <w:rFonts w:asciiTheme="minorHAnsi" w:hAnsiTheme="minorHAnsi"/>
                <w:sz w:val="18"/>
                <w:szCs w:val="18"/>
                <w:lang w:eastAsia="zh-CN"/>
              </w:rPr>
              <w:t>client OS</w:t>
            </w:r>
          </w:p>
        </w:tc>
      </w:tr>
      <w:tr w:rsidR="00DA64DA" w:rsidTr="00815F3D">
        <w:trPr>
          <w:trHeight w:val="375"/>
        </w:trPr>
        <w:tc>
          <w:tcPr>
            <w:tcW w:w="1555" w:type="dxa"/>
            <w:vMerge/>
          </w:tcPr>
          <w:p w:rsidR="00DA64DA" w:rsidRPr="00DA64DA" w:rsidRDefault="00DA64DA" w:rsidP="009B74F8">
            <w:pPr>
              <w:rPr>
                <w:rFonts w:asciiTheme="minorHAnsi" w:hAnsiTheme="minorHAnsi"/>
                <w:sz w:val="18"/>
                <w:szCs w:val="18"/>
              </w:rPr>
            </w:pPr>
          </w:p>
        </w:tc>
        <w:tc>
          <w:tcPr>
            <w:tcW w:w="1275"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hint="eastAsia"/>
                <w:sz w:val="18"/>
                <w:szCs w:val="18"/>
                <w:lang w:eastAsia="zh-CN"/>
              </w:rPr>
              <w:t>osType</w:t>
            </w:r>
          </w:p>
        </w:tc>
        <w:tc>
          <w:tcPr>
            <w:tcW w:w="993"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hint="eastAsia"/>
                <w:sz w:val="18"/>
                <w:szCs w:val="18"/>
                <w:lang w:eastAsia="zh-CN"/>
              </w:rPr>
              <w:t>int</w:t>
            </w:r>
          </w:p>
        </w:tc>
        <w:tc>
          <w:tcPr>
            <w:tcW w:w="1504" w:type="dxa"/>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9"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T</w:t>
            </w:r>
            <w:r w:rsidRPr="00DA64DA">
              <w:rPr>
                <w:rFonts w:asciiTheme="minorHAnsi" w:hAnsiTheme="minorHAnsi" w:hint="eastAsia"/>
                <w:sz w:val="18"/>
                <w:szCs w:val="18"/>
                <w:lang w:eastAsia="zh-CN"/>
              </w:rPr>
              <w:t xml:space="preserve">he </w:t>
            </w:r>
            <w:r w:rsidRPr="00DA64DA">
              <w:rPr>
                <w:rFonts w:asciiTheme="minorHAnsi" w:hAnsiTheme="minorHAnsi"/>
                <w:sz w:val="18"/>
                <w:szCs w:val="18"/>
                <w:lang w:eastAsia="zh-CN"/>
              </w:rPr>
              <w:t xml:space="preserve">client </w:t>
            </w:r>
            <w:hyperlink w:anchor="_OS_type" w:history="1">
              <w:r w:rsidRPr="00DA64DA">
                <w:rPr>
                  <w:rStyle w:val="Hyperlink"/>
                  <w:rFonts w:asciiTheme="minorHAnsi" w:hAnsiTheme="minorHAnsi" w:cs="Arial"/>
                  <w:sz w:val="18"/>
                  <w:szCs w:val="18"/>
                  <w:lang w:eastAsia="zh-CN"/>
                </w:rPr>
                <w:t>OS type</w:t>
              </w:r>
            </w:hyperlink>
          </w:p>
        </w:tc>
      </w:tr>
      <w:tr w:rsidR="00DA64DA" w:rsidTr="00815F3D">
        <w:trPr>
          <w:trHeight w:val="375"/>
        </w:trPr>
        <w:tc>
          <w:tcPr>
            <w:tcW w:w="1555" w:type="dxa"/>
            <w:vMerge/>
          </w:tcPr>
          <w:p w:rsidR="00DA64DA" w:rsidRPr="00DA64DA" w:rsidRDefault="00DA64DA" w:rsidP="009B74F8">
            <w:pPr>
              <w:rPr>
                <w:rFonts w:asciiTheme="minorHAnsi" w:hAnsiTheme="minorHAnsi"/>
                <w:sz w:val="18"/>
                <w:szCs w:val="18"/>
              </w:rPr>
            </w:pPr>
          </w:p>
        </w:tc>
        <w:tc>
          <w:tcPr>
            <w:tcW w:w="1275"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udid</w:t>
            </w:r>
          </w:p>
        </w:tc>
        <w:tc>
          <w:tcPr>
            <w:tcW w:w="993" w:type="dxa"/>
          </w:tcPr>
          <w:p w:rsidR="00DA64DA" w:rsidRPr="00DA64DA"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A64DA" w:rsidRPr="00DA64DA" w:rsidRDefault="00265CB6" w:rsidP="009B74F8">
            <w:pPr>
              <w:rPr>
                <w:rFonts w:asciiTheme="minorHAnsi" w:hAnsiTheme="minorHAnsi"/>
                <w:sz w:val="18"/>
                <w:szCs w:val="18"/>
              </w:rPr>
            </w:pPr>
            <w:r>
              <w:rPr>
                <w:rFonts w:asciiTheme="minorHAnsi" w:hAnsiTheme="minorHAnsi"/>
                <w:sz w:val="18"/>
                <w:szCs w:val="18"/>
              </w:rPr>
              <w:t>Y</w:t>
            </w:r>
          </w:p>
        </w:tc>
        <w:tc>
          <w:tcPr>
            <w:tcW w:w="4449" w:type="dxa"/>
          </w:tcPr>
          <w:p w:rsidR="00DA64DA" w:rsidRPr="00DA64DA" w:rsidRDefault="00DA64DA" w:rsidP="009B74F8">
            <w:pPr>
              <w:rPr>
                <w:rFonts w:asciiTheme="minorHAnsi" w:hAnsiTheme="minorHAnsi"/>
                <w:sz w:val="18"/>
                <w:szCs w:val="18"/>
                <w:lang w:eastAsia="zh-CN"/>
              </w:rPr>
            </w:pPr>
            <w:r w:rsidRPr="00DA64DA">
              <w:rPr>
                <w:rFonts w:asciiTheme="minorHAnsi" w:hAnsiTheme="minorHAnsi"/>
                <w:sz w:val="18"/>
                <w:szCs w:val="18"/>
                <w:lang w:eastAsia="zh-CN"/>
              </w:rPr>
              <w:t>International Mobile Equipment Id</w:t>
            </w:r>
          </w:p>
        </w:tc>
      </w:tr>
    </w:tbl>
    <w:p w:rsidR="00DA64DA" w:rsidRDefault="00DA64DA" w:rsidP="00DA64DA"/>
    <w:p w:rsidR="00C50317" w:rsidRPr="00B00359" w:rsidRDefault="00C50317" w:rsidP="00C50317">
      <w:pPr>
        <w:pStyle w:val="Heading3"/>
        <w:numPr>
          <w:ilvl w:val="2"/>
          <w:numId w:val="10"/>
        </w:numPr>
      </w:pPr>
      <w:bookmarkStart w:id="48" w:name="_Toc432781693"/>
      <w:r w:rsidRPr="00B00359">
        <w:t>Response</w:t>
      </w:r>
      <w:bookmarkEnd w:id="48"/>
    </w:p>
    <w:p w:rsidR="00C50317" w:rsidRPr="00C50609" w:rsidRDefault="00C50317" w:rsidP="00C5031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C50317" w:rsidTr="00815F3D">
        <w:trPr>
          <w:trHeight w:val="70"/>
          <w:jc w:val="center"/>
        </w:trPr>
        <w:tc>
          <w:tcPr>
            <w:tcW w:w="1907" w:type="dxa"/>
            <w:shd w:val="clear" w:color="auto" w:fill="FFD966" w:themeFill="accent4" w:themeFillTint="99"/>
            <w:vAlign w:val="center"/>
          </w:tcPr>
          <w:p w:rsidR="00C50317" w:rsidRPr="00744808" w:rsidRDefault="00754953" w:rsidP="004727F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50317" w:rsidRPr="00744808" w:rsidRDefault="00C50317" w:rsidP="004727F1">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C50317" w:rsidRPr="00744808" w:rsidRDefault="00265CB6" w:rsidP="004727F1">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C50317" w:rsidRPr="00744808" w:rsidRDefault="00C50317" w:rsidP="004727F1">
            <w:pPr>
              <w:jc w:val="center"/>
              <w:rPr>
                <w:rFonts w:asciiTheme="minorHAnsi" w:hAnsiTheme="minorHAnsi"/>
                <w:b/>
              </w:rPr>
            </w:pPr>
            <w:r w:rsidRPr="00744808">
              <w:rPr>
                <w:rFonts w:asciiTheme="minorHAnsi" w:hAnsiTheme="minorHAnsi"/>
                <w:b/>
              </w:rPr>
              <w:t>Description</w:t>
            </w:r>
          </w:p>
        </w:tc>
      </w:tr>
      <w:tr w:rsidR="00C50317" w:rsidTr="00815F3D">
        <w:trPr>
          <w:jc w:val="center"/>
        </w:trPr>
        <w:tc>
          <w:tcPr>
            <w:tcW w:w="1907"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5540"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The unique identifier to a request</w:t>
            </w:r>
          </w:p>
        </w:tc>
      </w:tr>
      <w:tr w:rsidR="00C50317" w:rsidTr="00815F3D">
        <w:trPr>
          <w:jc w:val="center"/>
        </w:trPr>
        <w:tc>
          <w:tcPr>
            <w:tcW w:w="1907"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5540"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50317" w:rsidTr="00815F3D">
        <w:trPr>
          <w:jc w:val="center"/>
        </w:trPr>
        <w:tc>
          <w:tcPr>
            <w:tcW w:w="1907"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5540"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C50317" w:rsidRDefault="00C50317" w:rsidP="00C50317">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C50317" w:rsidRPr="00BF554A" w:rsidTr="00815F3D">
        <w:trPr>
          <w:trHeight w:val="570"/>
        </w:trPr>
        <w:tc>
          <w:tcPr>
            <w:tcW w:w="1359" w:type="dxa"/>
            <w:shd w:val="clear" w:color="auto" w:fill="FFD966" w:themeFill="accent4" w:themeFillTint="99"/>
            <w:vAlign w:val="center"/>
          </w:tcPr>
          <w:p w:rsidR="00C50317" w:rsidRPr="00744808" w:rsidRDefault="00760B4F" w:rsidP="00760B4F">
            <w:pPr>
              <w:jc w:val="center"/>
              <w:rPr>
                <w:rFonts w:asciiTheme="minorHAnsi" w:hAnsiTheme="minorHAnsi"/>
                <w:b/>
                <w:lang w:eastAsia="zh-CN"/>
              </w:rPr>
            </w:pPr>
            <w:r w:rsidRPr="00744808">
              <w:rPr>
                <w:rFonts w:asciiTheme="minorHAnsi" w:hAnsiTheme="minorHAnsi"/>
                <w:b/>
                <w:lang w:eastAsia="zh-CN"/>
              </w:rPr>
              <w:t xml:space="preserve">Complex </w:t>
            </w:r>
            <w:r w:rsidR="00C50317" w:rsidRPr="00744808">
              <w:rPr>
                <w:rFonts w:asciiTheme="minorHAnsi" w:hAnsiTheme="minorHAnsi" w:hint="eastAsia"/>
                <w:b/>
                <w:lang w:eastAsia="zh-CN"/>
              </w:rPr>
              <w:t>Entity</w:t>
            </w:r>
          </w:p>
        </w:tc>
        <w:tc>
          <w:tcPr>
            <w:tcW w:w="1901" w:type="dxa"/>
            <w:shd w:val="clear" w:color="auto" w:fill="FFD966" w:themeFill="accent4" w:themeFillTint="99"/>
            <w:vAlign w:val="center"/>
          </w:tcPr>
          <w:p w:rsidR="00C50317" w:rsidRPr="00744808" w:rsidRDefault="00754953" w:rsidP="00760B4F">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C50317" w:rsidRPr="00744808" w:rsidRDefault="00C50317" w:rsidP="00760B4F">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C50317" w:rsidRPr="00744808" w:rsidRDefault="00265CB6" w:rsidP="00760B4F">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50317" w:rsidRPr="00744808" w:rsidRDefault="00C50317" w:rsidP="00760B4F">
            <w:pPr>
              <w:jc w:val="center"/>
              <w:rPr>
                <w:rFonts w:asciiTheme="minorHAnsi" w:hAnsiTheme="minorHAnsi"/>
                <w:b/>
              </w:rPr>
            </w:pPr>
            <w:r w:rsidRPr="00744808">
              <w:rPr>
                <w:rFonts w:asciiTheme="minorHAnsi" w:hAnsiTheme="minorHAnsi"/>
                <w:b/>
              </w:rPr>
              <w:t>Description</w:t>
            </w:r>
          </w:p>
        </w:tc>
      </w:tr>
      <w:tr w:rsidR="00C50317" w:rsidRPr="00BF554A" w:rsidTr="00815F3D">
        <w:tc>
          <w:tcPr>
            <w:tcW w:w="1359" w:type="dxa"/>
            <w:vMerge w:val="restart"/>
          </w:tcPr>
          <w:p w:rsidR="00C50317" w:rsidRPr="00D02F9D" w:rsidRDefault="00C50317" w:rsidP="004727F1">
            <w:pPr>
              <w:rPr>
                <w:rFonts w:asciiTheme="minorHAnsi" w:hAnsiTheme="minorHAnsi"/>
                <w:sz w:val="18"/>
                <w:szCs w:val="18"/>
                <w:lang w:eastAsia="zh-CN"/>
              </w:rPr>
            </w:pPr>
            <w:r w:rsidRPr="00D02F9D">
              <w:rPr>
                <w:rFonts w:asciiTheme="minorHAnsi" w:hAnsiTheme="minorHAnsi" w:hint="eastAsia"/>
                <w:sz w:val="18"/>
                <w:szCs w:val="18"/>
                <w:lang w:eastAsia="zh-CN"/>
              </w:rPr>
              <w:t>body</w:t>
            </w:r>
          </w:p>
        </w:tc>
        <w:tc>
          <w:tcPr>
            <w:tcW w:w="190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access</w:t>
            </w:r>
            <w:r w:rsidRPr="00D02F9D">
              <w:rPr>
                <w:rFonts w:asciiTheme="minorHAnsi" w:hAnsiTheme="minorHAnsi" w:hint="eastAsia"/>
                <w:sz w:val="18"/>
                <w:szCs w:val="18"/>
                <w:lang w:eastAsia="zh-CN"/>
              </w:rPr>
              <w:t>T</w:t>
            </w:r>
            <w:r w:rsidRPr="00D02F9D">
              <w:rPr>
                <w:rFonts w:asciiTheme="minorHAnsi" w:hAnsiTheme="minorHAnsi"/>
                <w:sz w:val="18"/>
                <w:szCs w:val="18"/>
              </w:rPr>
              <w:t>oken</w:t>
            </w:r>
          </w:p>
        </w:tc>
        <w:tc>
          <w:tcPr>
            <w:tcW w:w="834"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C50317" w:rsidRPr="00D02F9D">
              <w:rPr>
                <w:rFonts w:asciiTheme="minorHAnsi" w:hAnsiTheme="minorHAnsi" w:hint="eastAsia"/>
                <w:sz w:val="18"/>
                <w:szCs w:val="18"/>
                <w:lang w:eastAsia="zh-CN"/>
              </w:rPr>
              <w:t xml:space="preserve"> </w:t>
            </w:r>
          </w:p>
        </w:tc>
        <w:tc>
          <w:tcPr>
            <w:tcW w:w="115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For Invoking API sequentially.</w:t>
            </w:r>
          </w:p>
        </w:tc>
      </w:tr>
      <w:tr w:rsidR="00C50317" w:rsidRPr="00BF554A" w:rsidTr="00815F3D">
        <w:trPr>
          <w:trHeight w:val="70"/>
        </w:trPr>
        <w:tc>
          <w:tcPr>
            <w:tcW w:w="1359" w:type="dxa"/>
            <w:vMerge/>
          </w:tcPr>
          <w:p w:rsidR="00C50317" w:rsidRPr="00D02F9D" w:rsidRDefault="00C50317" w:rsidP="004727F1">
            <w:pPr>
              <w:rPr>
                <w:rFonts w:asciiTheme="minorHAnsi" w:hAnsiTheme="minorHAnsi"/>
                <w:sz w:val="18"/>
                <w:szCs w:val="18"/>
              </w:rPr>
            </w:pPr>
          </w:p>
        </w:tc>
        <w:tc>
          <w:tcPr>
            <w:tcW w:w="190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accessTokenExpired</w:t>
            </w:r>
          </w:p>
        </w:tc>
        <w:tc>
          <w:tcPr>
            <w:tcW w:w="834"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15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Expire time. The access token will be invalid after this time. After then, refresh or re-login is required.</w:t>
            </w:r>
          </w:p>
          <w:p w:rsidR="00C50317" w:rsidRPr="00D02F9D" w:rsidRDefault="00C50317" w:rsidP="004727F1">
            <w:pPr>
              <w:rPr>
                <w:rFonts w:asciiTheme="minorHAnsi" w:hAnsiTheme="minorHAnsi"/>
                <w:sz w:val="18"/>
                <w:szCs w:val="18"/>
              </w:rPr>
            </w:pPr>
            <w:r w:rsidRPr="00D02F9D">
              <w:rPr>
                <w:rFonts w:asciiTheme="minorHAnsi" w:hAnsiTheme="minorHAnsi"/>
                <w:sz w:val="18"/>
                <w:szCs w:val="18"/>
              </w:rPr>
              <w:t>The time lag in millisecond between system time and CUT 1970/01/01 00:00:00.</w:t>
            </w:r>
          </w:p>
        </w:tc>
      </w:tr>
      <w:tr w:rsidR="00C50317" w:rsidRPr="00BF554A" w:rsidTr="00815F3D">
        <w:tc>
          <w:tcPr>
            <w:tcW w:w="1359" w:type="dxa"/>
            <w:vMerge/>
          </w:tcPr>
          <w:p w:rsidR="00C50317" w:rsidRPr="00D02F9D" w:rsidRDefault="00C50317" w:rsidP="004727F1">
            <w:pPr>
              <w:rPr>
                <w:rFonts w:asciiTheme="minorHAnsi" w:hAnsiTheme="minorHAnsi"/>
                <w:sz w:val="18"/>
                <w:szCs w:val="18"/>
              </w:rPr>
            </w:pPr>
          </w:p>
        </w:tc>
        <w:tc>
          <w:tcPr>
            <w:tcW w:w="190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refreshToken</w:t>
            </w:r>
          </w:p>
        </w:tc>
        <w:tc>
          <w:tcPr>
            <w:tcW w:w="834"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Refresh token, it is used to invoke refresh API to retrieve new access token, refresh token without login again.</w:t>
            </w:r>
          </w:p>
        </w:tc>
      </w:tr>
      <w:tr w:rsidR="00C50317" w:rsidRPr="00BF554A" w:rsidTr="00815F3D">
        <w:tc>
          <w:tcPr>
            <w:tcW w:w="1359" w:type="dxa"/>
            <w:vMerge/>
          </w:tcPr>
          <w:p w:rsidR="00C50317" w:rsidRPr="00D02F9D" w:rsidRDefault="00C50317" w:rsidP="004727F1">
            <w:pPr>
              <w:rPr>
                <w:rFonts w:asciiTheme="minorHAnsi" w:hAnsiTheme="minorHAnsi"/>
                <w:sz w:val="18"/>
                <w:szCs w:val="18"/>
              </w:rPr>
            </w:pPr>
          </w:p>
        </w:tc>
        <w:tc>
          <w:tcPr>
            <w:tcW w:w="190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refresh</w:t>
            </w:r>
            <w:r w:rsidRPr="00D02F9D">
              <w:rPr>
                <w:rFonts w:asciiTheme="minorHAnsi" w:hAnsiTheme="minorHAnsi" w:hint="eastAsia"/>
                <w:sz w:val="18"/>
                <w:szCs w:val="18"/>
                <w:lang w:eastAsia="zh-CN"/>
              </w:rPr>
              <w:t>T</w:t>
            </w:r>
            <w:r w:rsidRPr="00D02F9D">
              <w:rPr>
                <w:rFonts w:asciiTheme="minorHAnsi" w:hAnsiTheme="minorHAnsi"/>
                <w:sz w:val="18"/>
                <w:szCs w:val="18"/>
              </w:rPr>
              <w:t>okenExpired</w:t>
            </w:r>
          </w:p>
        </w:tc>
        <w:tc>
          <w:tcPr>
            <w:tcW w:w="834"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15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The refresh token will expire after refresh token expired time.</w:t>
            </w:r>
          </w:p>
          <w:p w:rsidR="00C50317" w:rsidRPr="00D02F9D" w:rsidRDefault="00C50317" w:rsidP="004727F1">
            <w:pPr>
              <w:rPr>
                <w:rFonts w:asciiTheme="minorHAnsi" w:hAnsiTheme="minorHAnsi"/>
                <w:sz w:val="18"/>
                <w:szCs w:val="18"/>
              </w:rPr>
            </w:pPr>
            <w:r w:rsidRPr="00D02F9D">
              <w:rPr>
                <w:rFonts w:asciiTheme="minorHAnsi" w:hAnsiTheme="minorHAnsi"/>
                <w:sz w:val="18"/>
                <w:szCs w:val="18"/>
              </w:rPr>
              <w:t>The time lag in millisecond between system time and CUT 1970/01/01 00:00:00.</w:t>
            </w:r>
          </w:p>
        </w:tc>
      </w:tr>
      <w:tr w:rsidR="00C50317" w:rsidRPr="00BF554A" w:rsidTr="00815F3D">
        <w:tc>
          <w:tcPr>
            <w:tcW w:w="1359" w:type="dxa"/>
            <w:vMerge/>
          </w:tcPr>
          <w:p w:rsidR="00C50317" w:rsidRPr="00D02F9D" w:rsidRDefault="00C50317" w:rsidP="004727F1">
            <w:pPr>
              <w:rPr>
                <w:rFonts w:asciiTheme="minorHAnsi" w:hAnsiTheme="minorHAnsi"/>
                <w:sz w:val="18"/>
                <w:szCs w:val="18"/>
              </w:rPr>
            </w:pPr>
          </w:p>
        </w:tc>
        <w:tc>
          <w:tcPr>
            <w:tcW w:w="190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secretkey</w:t>
            </w:r>
          </w:p>
        </w:tc>
        <w:tc>
          <w:tcPr>
            <w:tcW w:w="834"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It is a key to encode information need to be exchanged between client and server.</w:t>
            </w:r>
          </w:p>
        </w:tc>
      </w:tr>
    </w:tbl>
    <w:p w:rsidR="00C50317" w:rsidRPr="00C50609" w:rsidRDefault="00C50317" w:rsidP="00C5031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C50317" w:rsidTr="00815F3D">
        <w:trPr>
          <w:trHeight w:val="422"/>
        </w:trPr>
        <w:tc>
          <w:tcPr>
            <w:tcW w:w="1971" w:type="dxa"/>
            <w:shd w:val="clear" w:color="auto" w:fill="FFD966" w:themeFill="accent4" w:themeFillTint="99"/>
            <w:vAlign w:val="center"/>
          </w:tcPr>
          <w:p w:rsidR="00C50317" w:rsidRPr="00744808" w:rsidRDefault="00754953" w:rsidP="00815F3D">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50317" w:rsidRPr="00744808" w:rsidRDefault="00C50317" w:rsidP="00815F3D">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C50317" w:rsidRPr="00744808" w:rsidRDefault="00265CB6" w:rsidP="00815F3D">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C50317" w:rsidRPr="00744808" w:rsidRDefault="00C50317" w:rsidP="00815F3D">
            <w:pPr>
              <w:jc w:val="center"/>
              <w:rPr>
                <w:rFonts w:asciiTheme="minorHAnsi" w:hAnsiTheme="minorHAnsi"/>
                <w:b/>
              </w:rPr>
            </w:pPr>
            <w:r w:rsidRPr="00744808">
              <w:rPr>
                <w:rFonts w:asciiTheme="minorHAnsi" w:hAnsiTheme="minorHAnsi"/>
                <w:b/>
              </w:rPr>
              <w:t>Description</w:t>
            </w:r>
          </w:p>
        </w:tc>
      </w:tr>
      <w:tr w:rsidR="00C50317" w:rsidTr="00815F3D">
        <w:tc>
          <w:tcPr>
            <w:tcW w:w="1971"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64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The unique identifier to a request</w:t>
            </w:r>
          </w:p>
        </w:tc>
      </w:tr>
      <w:tr w:rsidR="00C50317" w:rsidTr="00815F3D">
        <w:tc>
          <w:tcPr>
            <w:tcW w:w="197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646"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50317" w:rsidTr="00815F3D">
        <w:tc>
          <w:tcPr>
            <w:tcW w:w="1971"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error</w:t>
            </w:r>
          </w:p>
        </w:tc>
        <w:tc>
          <w:tcPr>
            <w:tcW w:w="903"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646" w:type="dxa"/>
          </w:tcPr>
          <w:p w:rsidR="00C50317" w:rsidRPr="00D02F9D" w:rsidRDefault="00C50317"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043A0F" w:rsidRDefault="00043A0F" w:rsidP="00043A0F"/>
    <w:p w:rsidR="00C50317" w:rsidRPr="00043A0F" w:rsidRDefault="00C50317" w:rsidP="00043A0F">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C50317" w:rsidRPr="00BF554A" w:rsidTr="00815F3D">
        <w:trPr>
          <w:trHeight w:val="422"/>
        </w:trPr>
        <w:tc>
          <w:tcPr>
            <w:tcW w:w="1418" w:type="dxa"/>
            <w:shd w:val="clear" w:color="auto" w:fill="FFD966" w:themeFill="accent4" w:themeFillTint="99"/>
            <w:vAlign w:val="center"/>
          </w:tcPr>
          <w:p w:rsidR="00C50317" w:rsidRPr="00744808" w:rsidRDefault="00B31B43" w:rsidP="00744808">
            <w:pPr>
              <w:jc w:val="center"/>
              <w:rPr>
                <w:rFonts w:asciiTheme="minorHAnsi" w:hAnsiTheme="minorHAnsi"/>
                <w:b/>
              </w:rPr>
            </w:pPr>
            <w:r w:rsidRPr="00744808">
              <w:rPr>
                <w:rFonts w:asciiTheme="minorHAnsi" w:hAnsiTheme="minorHAnsi"/>
                <w:b/>
                <w:lang w:eastAsia="zh-CN"/>
              </w:rPr>
              <w:lastRenderedPageBreak/>
              <w:t xml:space="preserve">Complex </w:t>
            </w:r>
            <w:r w:rsidR="00C50317" w:rsidRPr="00744808">
              <w:rPr>
                <w:rFonts w:asciiTheme="minorHAnsi" w:hAnsiTheme="minorHAnsi" w:hint="eastAsia"/>
                <w:b/>
                <w:lang w:eastAsia="zh-CN"/>
              </w:rPr>
              <w:t>Entity</w:t>
            </w:r>
          </w:p>
        </w:tc>
        <w:tc>
          <w:tcPr>
            <w:tcW w:w="1417" w:type="dxa"/>
            <w:shd w:val="clear" w:color="auto" w:fill="FFD966" w:themeFill="accent4" w:themeFillTint="99"/>
            <w:vAlign w:val="center"/>
          </w:tcPr>
          <w:p w:rsidR="00C50317" w:rsidRPr="00744808" w:rsidRDefault="00754953" w:rsidP="00744808">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C50317" w:rsidRPr="00744808" w:rsidRDefault="00C50317" w:rsidP="00744808">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C50317" w:rsidRPr="00744808" w:rsidRDefault="00265CB6" w:rsidP="00744808">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50317" w:rsidRPr="00744808" w:rsidRDefault="00C50317" w:rsidP="00744808">
            <w:pPr>
              <w:jc w:val="center"/>
              <w:rPr>
                <w:rFonts w:asciiTheme="minorHAnsi" w:hAnsiTheme="minorHAnsi"/>
                <w:b/>
              </w:rPr>
            </w:pPr>
            <w:r w:rsidRPr="00744808">
              <w:rPr>
                <w:rFonts w:asciiTheme="minorHAnsi" w:hAnsiTheme="minorHAnsi"/>
                <w:b/>
              </w:rPr>
              <w:t>Description</w:t>
            </w:r>
          </w:p>
        </w:tc>
      </w:tr>
      <w:tr w:rsidR="00C50317" w:rsidRPr="00BF554A" w:rsidTr="00815F3D">
        <w:tc>
          <w:tcPr>
            <w:tcW w:w="1418" w:type="dxa"/>
            <w:vMerge w:val="restart"/>
          </w:tcPr>
          <w:p w:rsidR="00C50317" w:rsidRPr="00D02F9D" w:rsidRDefault="00C50317" w:rsidP="004727F1">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errCode</w:t>
            </w:r>
          </w:p>
        </w:tc>
        <w:tc>
          <w:tcPr>
            <w:tcW w:w="1134"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Pre-defined business error code</w:t>
            </w:r>
          </w:p>
        </w:tc>
      </w:tr>
      <w:tr w:rsidR="00C50317" w:rsidRPr="00BF554A" w:rsidTr="00815F3D">
        <w:tc>
          <w:tcPr>
            <w:tcW w:w="1418" w:type="dxa"/>
            <w:vMerge/>
          </w:tcPr>
          <w:p w:rsidR="00C50317" w:rsidRPr="00D02F9D" w:rsidRDefault="00C50317" w:rsidP="004727F1">
            <w:pPr>
              <w:rPr>
                <w:rFonts w:asciiTheme="minorHAnsi" w:hAnsiTheme="minorHAnsi"/>
                <w:sz w:val="18"/>
                <w:szCs w:val="18"/>
              </w:rPr>
            </w:pPr>
          </w:p>
        </w:tc>
        <w:tc>
          <w:tcPr>
            <w:tcW w:w="1417" w:type="dxa"/>
          </w:tcPr>
          <w:p w:rsidR="00C50317" w:rsidRPr="00D02F9D" w:rsidRDefault="00C50317" w:rsidP="004727F1">
            <w:pPr>
              <w:rPr>
                <w:rFonts w:asciiTheme="minorHAnsi" w:hAnsiTheme="minorHAnsi"/>
                <w:sz w:val="18"/>
                <w:szCs w:val="18"/>
              </w:rPr>
            </w:pPr>
            <w:r w:rsidRPr="00D02F9D">
              <w:rPr>
                <w:rFonts w:asciiTheme="minorHAnsi" w:hAnsiTheme="minorHAnsi"/>
                <w:sz w:val="18"/>
                <w:szCs w:val="18"/>
              </w:rPr>
              <w:t>errMsg</w:t>
            </w:r>
          </w:p>
        </w:tc>
        <w:tc>
          <w:tcPr>
            <w:tcW w:w="1134" w:type="dxa"/>
          </w:tcPr>
          <w:p w:rsidR="00C50317"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50317" w:rsidRPr="00D02F9D" w:rsidRDefault="00265CB6" w:rsidP="004727F1">
            <w:pPr>
              <w:rPr>
                <w:rFonts w:asciiTheme="minorHAnsi" w:hAnsiTheme="minorHAnsi"/>
                <w:sz w:val="18"/>
                <w:szCs w:val="18"/>
              </w:rPr>
            </w:pPr>
            <w:r>
              <w:rPr>
                <w:rFonts w:asciiTheme="minorHAnsi" w:hAnsiTheme="minorHAnsi"/>
                <w:sz w:val="18"/>
                <w:szCs w:val="18"/>
              </w:rPr>
              <w:t>Y</w:t>
            </w:r>
          </w:p>
        </w:tc>
        <w:tc>
          <w:tcPr>
            <w:tcW w:w="4536" w:type="dxa"/>
          </w:tcPr>
          <w:p w:rsidR="00C50317" w:rsidRPr="00D02F9D" w:rsidRDefault="00B31B43" w:rsidP="004727F1">
            <w:pPr>
              <w:rPr>
                <w:rFonts w:asciiTheme="minorHAnsi" w:hAnsiTheme="minorHAnsi"/>
                <w:sz w:val="18"/>
                <w:szCs w:val="18"/>
              </w:rPr>
            </w:pPr>
            <w:r w:rsidRPr="00D02F9D">
              <w:rPr>
                <w:rFonts w:asciiTheme="minorHAnsi" w:hAnsiTheme="minorHAnsi"/>
                <w:sz w:val="18"/>
                <w:szCs w:val="18"/>
              </w:rPr>
              <w:t xml:space="preserve">Pre-defined </w:t>
            </w:r>
            <w:r w:rsidR="00C50317" w:rsidRPr="00D02F9D">
              <w:rPr>
                <w:rFonts w:asciiTheme="minorHAnsi" w:hAnsiTheme="minorHAnsi"/>
                <w:sz w:val="18"/>
                <w:szCs w:val="18"/>
              </w:rPr>
              <w:t>business error message to error code</w:t>
            </w:r>
          </w:p>
        </w:tc>
      </w:tr>
    </w:tbl>
    <w:p w:rsidR="00C50317" w:rsidRPr="00B00359" w:rsidRDefault="00C50317" w:rsidP="00C50317">
      <w:pPr>
        <w:pStyle w:val="Heading3"/>
        <w:numPr>
          <w:ilvl w:val="2"/>
          <w:numId w:val="10"/>
        </w:numPr>
      </w:pPr>
      <w:bookmarkStart w:id="49" w:name="_Toc432781694"/>
      <w:r w:rsidRPr="00B00359">
        <w:t>Example</w:t>
      </w:r>
      <w:bookmarkEnd w:id="49"/>
    </w:p>
    <w:p w:rsidR="00650976" w:rsidRDefault="00650976" w:rsidP="00650976">
      <w:pPr>
        <w:pStyle w:val="ListParagraph"/>
        <w:widowControl w:val="0"/>
        <w:numPr>
          <w:ilvl w:val="0"/>
          <w:numId w:val="18"/>
        </w:numPr>
        <w:rPr>
          <w:b/>
        </w:rPr>
      </w:pPr>
      <w:r>
        <w:rPr>
          <w:b/>
        </w:rPr>
        <w:t>Request URL:</w:t>
      </w:r>
    </w:p>
    <w:p w:rsidR="00650976" w:rsidRPr="00650976" w:rsidRDefault="00650976" w:rsidP="00650976">
      <w:pPr>
        <w:ind w:firstLine="420"/>
        <w:rPr>
          <w:rFonts w:ascii="Courier New" w:hAnsi="Courier New" w:cs="Courier New"/>
          <w:i/>
        </w:rPr>
      </w:pPr>
      <w:r w:rsidRPr="00650976">
        <w:rPr>
          <w:rFonts w:ascii="Courier New" w:hAnsi="Courier New" w:cs="Courier New"/>
          <w:i/>
        </w:rPr>
        <w:t>https://localhost:8443/meo/rest/passport/signup?method=meo.customer.signup&amp;timestamp=1431404353454&amp;format=json&amp;v=1</w:t>
      </w:r>
    </w:p>
    <w:p w:rsidR="00650976" w:rsidRDefault="00650976" w:rsidP="00650976">
      <w:pPr>
        <w:pStyle w:val="ListParagraph"/>
        <w:widowControl w:val="0"/>
        <w:numPr>
          <w:ilvl w:val="0"/>
          <w:numId w:val="18"/>
        </w:numPr>
        <w:rPr>
          <w:b/>
        </w:rPr>
      </w:pPr>
      <w:r>
        <w:rPr>
          <w:b/>
        </w:rPr>
        <w:t>Request Body:</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"login": {</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"loginAcct": "meo-2012</w:t>
      </w:r>
      <w:r w:rsidR="00857AAB">
        <w:rPr>
          <w:rFonts w:ascii="Courier New" w:hAnsi="Courier New" w:cs="Courier New"/>
          <w:i/>
        </w:rPr>
        <w:t>@qq.com</w:t>
      </w:r>
      <w:r w:rsidRPr="00B94B6B">
        <w:rPr>
          <w:rFonts w:ascii="Courier New" w:hAnsi="Courier New" w:cs="Courier New"/>
          <w:i/>
        </w:rPr>
        <w:t>",</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"password": "12345678"</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"bind": {</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"mobileNo": "0303928388",</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"otp": "381052",</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"mnoId": 1,</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"countryCode": 1</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"device": {</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"deviceType": 1,</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"deviceToken": "10001",</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"osVersion": "ios4.0",</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"osType": 1,</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"udid": "200001"</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 xml:space="preserve">    }</w:t>
      </w:r>
    </w:p>
    <w:p w:rsidR="00650976" w:rsidRPr="00B94B6B" w:rsidRDefault="00650976" w:rsidP="00650976">
      <w:pPr>
        <w:spacing w:after="0"/>
        <w:ind w:leftChars="200" w:left="400"/>
        <w:rPr>
          <w:rFonts w:ascii="Courier New" w:hAnsi="Courier New" w:cs="Courier New"/>
          <w:i/>
        </w:rPr>
      </w:pPr>
      <w:r w:rsidRPr="00B94B6B">
        <w:rPr>
          <w:rFonts w:ascii="Courier New" w:hAnsi="Courier New" w:cs="Courier New"/>
          <w:i/>
        </w:rPr>
        <w:t>}</w:t>
      </w:r>
    </w:p>
    <w:p w:rsidR="00650976" w:rsidRPr="000658C2" w:rsidRDefault="00650976" w:rsidP="00650976">
      <w:pPr>
        <w:pStyle w:val="ListParagraph"/>
        <w:widowControl w:val="0"/>
        <w:numPr>
          <w:ilvl w:val="0"/>
          <w:numId w:val="18"/>
        </w:numPr>
        <w:rPr>
          <w:b/>
        </w:rPr>
      </w:pPr>
      <w:r w:rsidRPr="000658C2">
        <w:rPr>
          <w:rFonts w:hint="eastAsia"/>
          <w:b/>
        </w:rPr>
        <w:t>Response in case of success:</w:t>
      </w:r>
    </w:p>
    <w:p w:rsidR="00650976" w:rsidRDefault="00650976" w:rsidP="00650976">
      <w:pPr>
        <w:spacing w:after="0"/>
        <w:ind w:leftChars="200" w:left="400"/>
        <w:rPr>
          <w:rFonts w:ascii="Courier New" w:hAnsi="Courier New" w:cs="Courier New"/>
          <w:i/>
        </w:rPr>
      </w:pPr>
      <w:r w:rsidRPr="000658C2">
        <w:rPr>
          <w:rFonts w:ascii="Courier New" w:hAnsi="Courier New" w:cs="Courier New"/>
          <w:i/>
        </w:rPr>
        <w:t>HttpStatus:200</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"requestId": "meo-201505121420570000000009",</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"doneTime": 1431415304767,</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"body":    {</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"accessToken": "e8112e80ba3d46fcb9c0fc93d89e3c74",</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"accessTokenExpired": 1432020100059,</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"refreshToken": "e14aa49c272c49fc989ccf553a0e36df",</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"refreshTokenExpired": 1432624900059,</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"secretkey": "mpkq1z60"</w:t>
      </w:r>
    </w:p>
    <w:p w:rsidR="00650976" w:rsidRPr="00B05F4D" w:rsidRDefault="00650976" w:rsidP="00650976">
      <w:pPr>
        <w:spacing w:after="0"/>
        <w:ind w:leftChars="200" w:left="400"/>
        <w:rPr>
          <w:rFonts w:ascii="Courier New" w:hAnsi="Courier New" w:cs="Courier New"/>
          <w:i/>
        </w:rPr>
      </w:pPr>
      <w:r w:rsidRPr="00B05F4D">
        <w:rPr>
          <w:rFonts w:ascii="Courier New" w:hAnsi="Courier New" w:cs="Courier New"/>
          <w:i/>
        </w:rPr>
        <w:t xml:space="preserve">   }</w:t>
      </w:r>
    </w:p>
    <w:p w:rsidR="00650976" w:rsidRDefault="00650976" w:rsidP="00650976">
      <w:pPr>
        <w:spacing w:after="0"/>
        <w:ind w:leftChars="200" w:left="400"/>
        <w:rPr>
          <w:rFonts w:ascii="Courier New" w:hAnsi="Courier New" w:cs="Courier New"/>
          <w:i/>
        </w:rPr>
      </w:pPr>
      <w:r w:rsidRPr="00B05F4D">
        <w:rPr>
          <w:rFonts w:ascii="Courier New" w:hAnsi="Courier New" w:cs="Courier New"/>
          <w:i/>
        </w:rPr>
        <w:t>}</w:t>
      </w:r>
    </w:p>
    <w:p w:rsidR="00650976" w:rsidRPr="00584C07" w:rsidRDefault="00650976" w:rsidP="00650976">
      <w:pPr>
        <w:pStyle w:val="ListParagraph"/>
        <w:widowControl w:val="0"/>
        <w:numPr>
          <w:ilvl w:val="0"/>
          <w:numId w:val="18"/>
        </w:numPr>
        <w:rPr>
          <w:b/>
        </w:rPr>
      </w:pPr>
      <w:r w:rsidRPr="00584C07">
        <w:rPr>
          <w:rFonts w:hint="eastAsia"/>
          <w:b/>
        </w:rPr>
        <w:t>Response in other cases:</w:t>
      </w:r>
    </w:p>
    <w:p w:rsidR="00650976" w:rsidRDefault="00650976" w:rsidP="00650976">
      <w:pPr>
        <w:spacing w:after="0"/>
        <w:ind w:leftChars="200" w:left="400"/>
        <w:rPr>
          <w:rFonts w:ascii="Courier New" w:hAnsi="Courier New" w:cs="Courier New"/>
          <w:i/>
        </w:rPr>
      </w:pPr>
      <w:r w:rsidRPr="000658C2">
        <w:rPr>
          <w:rFonts w:ascii="Courier New" w:hAnsi="Courier New" w:cs="Courier New" w:hint="eastAsia"/>
          <w:i/>
        </w:rPr>
        <w:t>HttpStatus:400</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t>{</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t xml:space="preserve">   "requestId": "meo-201505121422250000000010",</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t xml:space="preserve">   "doneTime": 1431415347286,</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t xml:space="preserve">   "error":    {</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lastRenderedPageBreak/>
        <w:t xml:space="preserve">      "errCode": "3001002",</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t xml:space="preserve">      "errMsg": "user existed"</w:t>
      </w:r>
    </w:p>
    <w:p w:rsidR="00650976" w:rsidRPr="00816F16" w:rsidRDefault="00650976" w:rsidP="00650976">
      <w:pPr>
        <w:spacing w:after="0"/>
        <w:ind w:leftChars="200" w:left="400"/>
        <w:rPr>
          <w:rFonts w:ascii="Courier New" w:hAnsi="Courier New" w:cs="Courier New"/>
          <w:i/>
        </w:rPr>
      </w:pPr>
      <w:r w:rsidRPr="00816F16">
        <w:rPr>
          <w:rFonts w:ascii="Courier New" w:hAnsi="Courier New" w:cs="Courier New"/>
          <w:i/>
        </w:rPr>
        <w:t xml:space="preserve">   }</w:t>
      </w:r>
    </w:p>
    <w:p w:rsidR="00650976" w:rsidRPr="000658C2" w:rsidRDefault="00650976" w:rsidP="00650976">
      <w:pPr>
        <w:spacing w:after="0"/>
        <w:ind w:leftChars="200" w:left="400"/>
        <w:rPr>
          <w:rFonts w:ascii="Courier New" w:hAnsi="Courier New" w:cs="Courier New"/>
          <w:i/>
        </w:rPr>
      </w:pPr>
      <w:r w:rsidRPr="00816F16">
        <w:rPr>
          <w:rFonts w:ascii="Courier New" w:hAnsi="Courier New" w:cs="Courier New"/>
          <w:i/>
        </w:rPr>
        <w:t>}</w:t>
      </w:r>
    </w:p>
    <w:p w:rsidR="00E257E7" w:rsidRPr="00010E32" w:rsidRDefault="00E257E7" w:rsidP="00C50317">
      <w:pPr>
        <w:rPr>
          <w:lang w:val="x-none" w:eastAsia="x-none" w:bidi="th-TH"/>
        </w:rPr>
      </w:pPr>
    </w:p>
    <w:p w:rsidR="007472CD" w:rsidRDefault="007472CD" w:rsidP="007472CD">
      <w:pPr>
        <w:pStyle w:val="Heading2"/>
        <w:numPr>
          <w:ilvl w:val="1"/>
          <w:numId w:val="10"/>
        </w:numPr>
      </w:pPr>
      <w:bookmarkStart w:id="50" w:name="_Toc432781695"/>
      <w:r>
        <w:t>Get OTP</w:t>
      </w:r>
      <w:bookmarkEnd w:id="50"/>
    </w:p>
    <w:p w:rsidR="007472CD" w:rsidRPr="00946526" w:rsidRDefault="007472CD" w:rsidP="007472CD">
      <w:pPr>
        <w:rPr>
          <w:rFonts w:ascii="Times New Roman" w:eastAsia="Arial Unicode MS" w:hAnsi="Times New Roman" w:cs="Times New Roman"/>
          <w:sz w:val="21"/>
        </w:rPr>
      </w:pPr>
      <w:r w:rsidRPr="00946526">
        <w:rPr>
          <w:rFonts w:ascii="Times New Roman" w:eastAsia="Arial Unicode MS" w:hAnsi="Times New Roman" w:cs="Times New Roman"/>
          <w:sz w:val="21"/>
        </w:rPr>
        <w:t xml:space="preserve">Generated OTP code for Wi-Fi MEO Customer and New Customer. After selecting operator and filling-in mobile number, customer needs to click request for one time password (OTP) for authentication validation. MEO should generate One Time Password (OTP) and send request to MNO for sending One Time Password (OTP) to the customer by SMS. </w:t>
      </w:r>
    </w:p>
    <w:p w:rsidR="007472CD" w:rsidRDefault="007472CD" w:rsidP="007472CD">
      <w:pPr>
        <w:rPr>
          <w:rFonts w:ascii="Times New Roman" w:eastAsia="Arial Unicode MS" w:hAnsi="Times New Roman" w:cs="Times New Roman"/>
          <w:sz w:val="21"/>
        </w:rPr>
      </w:pPr>
      <w:r w:rsidRPr="00946526">
        <w:rPr>
          <w:rFonts w:ascii="Times New Roman" w:eastAsia="Arial Unicode MS" w:hAnsi="Times New Roman" w:cs="Times New Roman"/>
          <w:sz w:val="21"/>
        </w:rPr>
        <w:t>Note: The OTP should have validity such as 15 minutes.</w:t>
      </w:r>
    </w:p>
    <w:p w:rsidR="00A66333" w:rsidRDefault="00A66333" w:rsidP="00A66333">
      <w:pPr>
        <w:pStyle w:val="Heading3"/>
        <w:numPr>
          <w:ilvl w:val="2"/>
          <w:numId w:val="10"/>
        </w:numPr>
      </w:pPr>
      <w:bookmarkStart w:id="51" w:name="_Toc432781696"/>
      <w:r>
        <w:t>Function Module</w:t>
      </w:r>
      <w:bookmarkEnd w:id="51"/>
    </w:p>
    <w:p w:rsidR="00A66333" w:rsidRPr="006646B1" w:rsidRDefault="00A66333" w:rsidP="00A66333">
      <w:pPr>
        <w:rPr>
          <w:lang w:eastAsia="zh-CN" w:bidi="th-TH"/>
        </w:rPr>
      </w:pPr>
      <w:r w:rsidRPr="00946526">
        <w:rPr>
          <w:rFonts w:ascii="Times New Roman" w:eastAsia="Arial Unicode MS" w:hAnsi="Times New Roman" w:cs="Times New Roman"/>
          <w:sz w:val="21"/>
        </w:rPr>
        <w:t xml:space="preserve">Customer APP </w:t>
      </w:r>
    </w:p>
    <w:p w:rsidR="007472CD" w:rsidRPr="009F5441" w:rsidRDefault="007472CD" w:rsidP="007472CD">
      <w:pPr>
        <w:pStyle w:val="Heading3"/>
        <w:numPr>
          <w:ilvl w:val="2"/>
          <w:numId w:val="10"/>
        </w:numPr>
      </w:pPr>
      <w:bookmarkStart w:id="52" w:name="_Toc432781697"/>
      <w:r>
        <w:t>HTTP URL</w:t>
      </w:r>
      <w:bookmarkEnd w:id="52"/>
    </w:p>
    <w:p w:rsidR="007472CD" w:rsidRPr="00946526" w:rsidRDefault="00883998" w:rsidP="007472CD">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sidRPr="00946526">
        <w:rPr>
          <w:rFonts w:ascii="Times New Roman" w:eastAsia="Arial Unicode MS" w:hAnsi="Times New Roman" w:cs="Times New Roman" w:hint="eastAsia"/>
          <w:sz w:val="21"/>
        </w:rPr>
        <w:t>://localhost:8</w:t>
      </w:r>
      <w:r>
        <w:rPr>
          <w:rFonts w:ascii="Times New Roman" w:eastAsia="Arial Unicode MS" w:hAnsi="Times New Roman" w:cs="Times New Roman"/>
          <w:sz w:val="21"/>
        </w:rPr>
        <w:t>443/</w:t>
      </w:r>
      <w:r w:rsidRPr="00946526">
        <w:rPr>
          <w:rFonts w:ascii="Times New Roman" w:eastAsia="Arial Unicode MS" w:hAnsi="Times New Roman" w:cs="Times New Roman"/>
          <w:sz w:val="21"/>
        </w:rPr>
        <w:t>meo/rest/passport/password/</w:t>
      </w:r>
      <w:r>
        <w:rPr>
          <w:rFonts w:ascii="Times New Roman" w:eastAsia="Arial Unicode MS" w:hAnsi="Times New Roman" w:cs="Times New Roman"/>
          <w:sz w:val="21"/>
        </w:rPr>
        <w:t>public</w:t>
      </w:r>
    </w:p>
    <w:p w:rsidR="007472CD" w:rsidRDefault="007472CD" w:rsidP="007472CD">
      <w:pPr>
        <w:pStyle w:val="Heading3"/>
        <w:numPr>
          <w:ilvl w:val="2"/>
          <w:numId w:val="10"/>
        </w:numPr>
      </w:pPr>
      <w:bookmarkStart w:id="53" w:name="_Toc432781698"/>
      <w:r>
        <w:t>HTTP Method</w:t>
      </w:r>
      <w:bookmarkEnd w:id="53"/>
      <w:r>
        <w:t xml:space="preserve"> </w:t>
      </w:r>
    </w:p>
    <w:p w:rsidR="007472CD" w:rsidRPr="00946526" w:rsidRDefault="00D96ADF" w:rsidP="007472CD">
      <w:pPr>
        <w:rPr>
          <w:rFonts w:ascii="Times New Roman" w:eastAsia="Arial Unicode MS" w:hAnsi="Times New Roman" w:cs="Times New Roman"/>
          <w:sz w:val="21"/>
        </w:rPr>
      </w:pPr>
      <w:r>
        <w:rPr>
          <w:rFonts w:ascii="Times New Roman" w:eastAsia="Arial Unicode MS" w:hAnsi="Times New Roman" w:cs="Times New Roman"/>
          <w:sz w:val="21"/>
        </w:rPr>
        <w:t>Post</w:t>
      </w:r>
    </w:p>
    <w:p w:rsidR="007472CD" w:rsidRDefault="007472CD" w:rsidP="007472CD">
      <w:pPr>
        <w:pStyle w:val="Heading3"/>
        <w:numPr>
          <w:ilvl w:val="2"/>
          <w:numId w:val="10"/>
        </w:numPr>
      </w:pPr>
      <w:bookmarkStart w:id="54" w:name="_Toc432781699"/>
      <w:r>
        <w:t>Request</w:t>
      </w:r>
      <w:bookmarkEnd w:id="54"/>
    </w:p>
    <w:p w:rsidR="007472CD" w:rsidRPr="00107C2B" w:rsidRDefault="007472CD" w:rsidP="00107C2B">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04"/>
        <w:gridCol w:w="1504"/>
        <w:gridCol w:w="6050"/>
      </w:tblGrid>
      <w:tr w:rsidR="0079507B" w:rsidRPr="00BF554A" w:rsidTr="00815F3D">
        <w:trPr>
          <w:trHeight w:val="521"/>
        </w:trPr>
        <w:tc>
          <w:tcPr>
            <w:tcW w:w="1418" w:type="dxa"/>
            <w:shd w:val="clear" w:color="auto" w:fill="92D050"/>
            <w:vAlign w:val="center"/>
          </w:tcPr>
          <w:p w:rsidR="0079507B" w:rsidRPr="00744808" w:rsidRDefault="0079507B" w:rsidP="00744808">
            <w:pPr>
              <w:jc w:val="center"/>
              <w:rPr>
                <w:rFonts w:asciiTheme="minorHAnsi" w:hAnsiTheme="minorHAnsi"/>
                <w:b/>
              </w:rPr>
            </w:pPr>
            <w:r>
              <w:rPr>
                <w:rFonts w:asciiTheme="minorHAnsi" w:hAnsiTheme="minorHAnsi"/>
                <w:b/>
              </w:rPr>
              <w:t>Name</w:t>
            </w:r>
          </w:p>
        </w:tc>
        <w:tc>
          <w:tcPr>
            <w:tcW w:w="804" w:type="dxa"/>
            <w:shd w:val="clear" w:color="auto" w:fill="92D050"/>
            <w:vAlign w:val="center"/>
          </w:tcPr>
          <w:p w:rsidR="0079507B" w:rsidRPr="00744808" w:rsidRDefault="0079507B" w:rsidP="00744808">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79507B" w:rsidRPr="00744808" w:rsidRDefault="0079507B" w:rsidP="00744808">
            <w:pPr>
              <w:jc w:val="center"/>
              <w:rPr>
                <w:rFonts w:asciiTheme="minorHAnsi" w:hAnsiTheme="minorHAnsi"/>
                <w:b/>
              </w:rPr>
            </w:pPr>
            <w:r>
              <w:rPr>
                <w:rFonts w:asciiTheme="minorHAnsi" w:hAnsiTheme="minorHAnsi"/>
                <w:b/>
              </w:rPr>
              <w:t>Is Mandatory</w:t>
            </w:r>
          </w:p>
        </w:tc>
        <w:tc>
          <w:tcPr>
            <w:tcW w:w="6050" w:type="dxa"/>
            <w:shd w:val="clear" w:color="auto" w:fill="92D050"/>
            <w:vAlign w:val="center"/>
          </w:tcPr>
          <w:p w:rsidR="0079507B" w:rsidRPr="00744808" w:rsidRDefault="0079507B" w:rsidP="00744808">
            <w:pPr>
              <w:jc w:val="center"/>
              <w:rPr>
                <w:rFonts w:asciiTheme="minorHAnsi" w:hAnsiTheme="minorHAnsi"/>
                <w:b/>
              </w:rPr>
            </w:pPr>
            <w:r w:rsidRPr="00744808">
              <w:rPr>
                <w:rFonts w:asciiTheme="minorHAnsi" w:hAnsiTheme="minorHAnsi"/>
                <w:b/>
              </w:rPr>
              <w:t>Description</w:t>
            </w:r>
          </w:p>
        </w:tc>
      </w:tr>
      <w:tr w:rsidR="0079507B" w:rsidRPr="00BF554A" w:rsidTr="00815F3D">
        <w:trPr>
          <w:trHeight w:val="360"/>
        </w:trPr>
        <w:tc>
          <w:tcPr>
            <w:tcW w:w="1418" w:type="dxa"/>
          </w:tcPr>
          <w:p w:rsidR="0079507B" w:rsidRPr="00D02F9D" w:rsidRDefault="0079507B" w:rsidP="004727F1">
            <w:pPr>
              <w:rPr>
                <w:rFonts w:asciiTheme="minorHAnsi" w:hAnsiTheme="minorHAnsi"/>
                <w:sz w:val="18"/>
                <w:szCs w:val="18"/>
              </w:rPr>
            </w:pPr>
            <w:r w:rsidRPr="00D02F9D">
              <w:rPr>
                <w:rFonts w:asciiTheme="minorHAnsi" w:hAnsiTheme="minorHAnsi"/>
                <w:sz w:val="18"/>
                <w:szCs w:val="18"/>
              </w:rPr>
              <w:t>method</w:t>
            </w:r>
          </w:p>
        </w:tc>
        <w:tc>
          <w:tcPr>
            <w:tcW w:w="804" w:type="dxa"/>
          </w:tcPr>
          <w:p w:rsidR="0079507B" w:rsidRPr="00D02F9D" w:rsidRDefault="0079507B"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79507B" w:rsidRPr="00862880" w:rsidRDefault="0079507B" w:rsidP="004727F1">
            <w:pPr>
              <w:rPr>
                <w:rFonts w:asciiTheme="minorHAnsi" w:hAnsiTheme="minorHAnsi"/>
                <w:sz w:val="18"/>
                <w:szCs w:val="18"/>
              </w:rPr>
            </w:pPr>
            <w:r>
              <w:rPr>
                <w:rFonts w:asciiTheme="minorHAnsi" w:hAnsiTheme="minorHAnsi"/>
                <w:sz w:val="18"/>
                <w:szCs w:val="18"/>
              </w:rPr>
              <w:t>Y</w:t>
            </w:r>
          </w:p>
        </w:tc>
        <w:tc>
          <w:tcPr>
            <w:tcW w:w="6050" w:type="dxa"/>
          </w:tcPr>
          <w:p w:rsidR="0079507B" w:rsidRPr="00862880" w:rsidRDefault="0079507B" w:rsidP="000C3631">
            <w:pPr>
              <w:rPr>
                <w:rFonts w:asciiTheme="minorHAnsi" w:hAnsiTheme="minorHAnsi"/>
                <w:sz w:val="18"/>
                <w:szCs w:val="18"/>
              </w:rPr>
            </w:pPr>
            <w:r w:rsidRPr="00580D76">
              <w:rPr>
                <w:rFonts w:asciiTheme="minorHAnsi" w:hAnsiTheme="minorHAnsi"/>
                <w:b/>
                <w:sz w:val="18"/>
                <w:szCs w:val="18"/>
              </w:rPr>
              <w:t>meo.passport.otp.public.get</w:t>
            </w:r>
            <w:r w:rsidRPr="00862880">
              <w:rPr>
                <w:rFonts w:asciiTheme="minorHAnsi" w:hAnsiTheme="minorHAnsi"/>
                <w:sz w:val="18"/>
                <w:szCs w:val="18"/>
              </w:rPr>
              <w:t xml:space="preserve"> API name provided by platform to implement a function. </w:t>
            </w:r>
          </w:p>
        </w:tc>
      </w:tr>
      <w:tr w:rsidR="0079507B" w:rsidRPr="00BF554A" w:rsidTr="00815F3D">
        <w:trPr>
          <w:trHeight w:val="375"/>
        </w:trPr>
        <w:tc>
          <w:tcPr>
            <w:tcW w:w="1418" w:type="dxa"/>
          </w:tcPr>
          <w:p w:rsidR="0079507B" w:rsidRPr="00D02F9D" w:rsidRDefault="0079507B" w:rsidP="004727F1">
            <w:pPr>
              <w:rPr>
                <w:rFonts w:asciiTheme="minorHAnsi" w:hAnsiTheme="minorHAnsi"/>
                <w:sz w:val="18"/>
                <w:szCs w:val="18"/>
              </w:rPr>
            </w:pPr>
            <w:r w:rsidRPr="00D02F9D">
              <w:rPr>
                <w:rFonts w:asciiTheme="minorHAnsi" w:hAnsiTheme="minorHAnsi"/>
                <w:sz w:val="18"/>
                <w:szCs w:val="18"/>
              </w:rPr>
              <w:t>format</w:t>
            </w:r>
          </w:p>
        </w:tc>
        <w:tc>
          <w:tcPr>
            <w:tcW w:w="804" w:type="dxa"/>
          </w:tcPr>
          <w:p w:rsidR="0079507B" w:rsidRPr="00D02F9D" w:rsidRDefault="0079507B"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9507B" w:rsidRPr="00D02F9D" w:rsidRDefault="0079507B" w:rsidP="004727F1">
            <w:pPr>
              <w:rPr>
                <w:rFonts w:asciiTheme="minorHAnsi" w:hAnsiTheme="minorHAnsi"/>
                <w:sz w:val="18"/>
                <w:szCs w:val="18"/>
              </w:rPr>
            </w:pPr>
            <w:r>
              <w:rPr>
                <w:rFonts w:asciiTheme="minorHAnsi" w:hAnsiTheme="minorHAnsi"/>
                <w:sz w:val="18"/>
                <w:szCs w:val="18"/>
              </w:rPr>
              <w:t>Y</w:t>
            </w:r>
          </w:p>
        </w:tc>
        <w:tc>
          <w:tcPr>
            <w:tcW w:w="6050" w:type="dxa"/>
          </w:tcPr>
          <w:p w:rsidR="0079507B" w:rsidRPr="00D02F9D" w:rsidRDefault="0079507B" w:rsidP="00EF2629">
            <w:pPr>
              <w:spacing w:after="0"/>
              <w:rPr>
                <w:rFonts w:asciiTheme="minorHAnsi" w:hAnsiTheme="minorHAnsi"/>
                <w:sz w:val="18"/>
                <w:szCs w:val="18"/>
              </w:rPr>
            </w:pPr>
            <w:r w:rsidRPr="00D02F9D">
              <w:rPr>
                <w:rFonts w:asciiTheme="minorHAnsi" w:hAnsiTheme="minorHAnsi"/>
                <w:sz w:val="18"/>
                <w:szCs w:val="18"/>
              </w:rPr>
              <w:t>Response Format. Default JSON</w:t>
            </w:r>
          </w:p>
          <w:p w:rsidR="0079507B" w:rsidRPr="00D02F9D" w:rsidRDefault="0079507B" w:rsidP="00EF2629">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XML</w:t>
            </w:r>
            <w:r w:rsidRPr="00D02F9D">
              <w:rPr>
                <w:rFonts w:asciiTheme="minorHAnsi" w:hAnsiTheme="minorHAnsi"/>
                <w:sz w:val="18"/>
                <w:szCs w:val="18"/>
              </w:rPr>
              <w:t>: server response client in XML format</w:t>
            </w:r>
          </w:p>
          <w:p w:rsidR="0079507B" w:rsidRPr="00D02F9D" w:rsidRDefault="0079507B" w:rsidP="00EF2629">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JSON</w:t>
            </w:r>
            <w:r w:rsidRPr="00D02F9D">
              <w:rPr>
                <w:rFonts w:asciiTheme="minorHAnsi" w:hAnsiTheme="minorHAnsi"/>
                <w:sz w:val="18"/>
                <w:szCs w:val="18"/>
              </w:rPr>
              <w:t>: server response client in JSON format</w:t>
            </w:r>
          </w:p>
        </w:tc>
      </w:tr>
      <w:tr w:rsidR="0079507B" w:rsidRPr="00BF554A" w:rsidTr="00815F3D">
        <w:trPr>
          <w:trHeight w:val="375"/>
        </w:trPr>
        <w:tc>
          <w:tcPr>
            <w:tcW w:w="1418" w:type="dxa"/>
          </w:tcPr>
          <w:p w:rsidR="0079507B" w:rsidRPr="00D02F9D" w:rsidRDefault="0079507B" w:rsidP="004727F1">
            <w:pPr>
              <w:rPr>
                <w:rFonts w:asciiTheme="minorHAnsi" w:hAnsiTheme="minorHAnsi"/>
                <w:sz w:val="18"/>
                <w:szCs w:val="18"/>
              </w:rPr>
            </w:pPr>
            <w:r w:rsidRPr="00D02F9D">
              <w:rPr>
                <w:rFonts w:asciiTheme="minorHAnsi" w:hAnsiTheme="minorHAnsi"/>
                <w:sz w:val="18"/>
                <w:szCs w:val="18"/>
              </w:rPr>
              <w:t>timestamp</w:t>
            </w:r>
          </w:p>
        </w:tc>
        <w:tc>
          <w:tcPr>
            <w:tcW w:w="804" w:type="dxa"/>
          </w:tcPr>
          <w:p w:rsidR="0079507B" w:rsidRPr="00D02F9D" w:rsidRDefault="0079507B"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9507B" w:rsidRPr="00D02F9D" w:rsidRDefault="0079507B" w:rsidP="004727F1">
            <w:pPr>
              <w:rPr>
                <w:rFonts w:asciiTheme="minorHAnsi" w:hAnsiTheme="minorHAnsi"/>
                <w:sz w:val="18"/>
                <w:szCs w:val="18"/>
              </w:rPr>
            </w:pPr>
            <w:r>
              <w:rPr>
                <w:rFonts w:asciiTheme="minorHAnsi" w:hAnsiTheme="minorHAnsi"/>
                <w:sz w:val="18"/>
                <w:szCs w:val="18"/>
              </w:rPr>
              <w:t>Y</w:t>
            </w:r>
          </w:p>
        </w:tc>
        <w:tc>
          <w:tcPr>
            <w:tcW w:w="6050" w:type="dxa"/>
          </w:tcPr>
          <w:p w:rsidR="0079507B" w:rsidRPr="00D02F9D" w:rsidRDefault="0079507B" w:rsidP="004727F1">
            <w:pPr>
              <w:rPr>
                <w:rFonts w:asciiTheme="minorHAnsi" w:hAnsiTheme="minorHAnsi"/>
                <w:sz w:val="18"/>
                <w:szCs w:val="18"/>
              </w:rPr>
            </w:pPr>
            <w:r w:rsidRPr="00D02F9D">
              <w:rPr>
                <w:rFonts w:asciiTheme="minorHAnsi" w:hAnsiTheme="minorHAnsi"/>
                <w:sz w:val="18"/>
                <w:szCs w:val="18"/>
              </w:rPr>
              <w:t>Request time. The time lag in millisecond between system time and CUT 1970/01/01 00:00:00.</w:t>
            </w:r>
          </w:p>
        </w:tc>
      </w:tr>
      <w:tr w:rsidR="0079507B" w:rsidRPr="00BF554A" w:rsidTr="00815F3D">
        <w:trPr>
          <w:trHeight w:val="375"/>
        </w:trPr>
        <w:tc>
          <w:tcPr>
            <w:tcW w:w="1418" w:type="dxa"/>
          </w:tcPr>
          <w:p w:rsidR="0079507B" w:rsidRPr="00D02F9D" w:rsidRDefault="0079507B" w:rsidP="004727F1">
            <w:pPr>
              <w:rPr>
                <w:rFonts w:asciiTheme="minorHAnsi" w:hAnsiTheme="minorHAnsi"/>
                <w:sz w:val="18"/>
                <w:szCs w:val="18"/>
              </w:rPr>
            </w:pPr>
            <w:r w:rsidRPr="00D02F9D">
              <w:rPr>
                <w:rFonts w:asciiTheme="minorHAnsi" w:hAnsiTheme="minorHAnsi"/>
                <w:sz w:val="18"/>
                <w:szCs w:val="18"/>
              </w:rPr>
              <w:t>v</w:t>
            </w:r>
          </w:p>
        </w:tc>
        <w:tc>
          <w:tcPr>
            <w:tcW w:w="804" w:type="dxa"/>
          </w:tcPr>
          <w:p w:rsidR="0079507B" w:rsidRPr="00D02F9D" w:rsidRDefault="0079507B"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9507B" w:rsidRPr="00D02F9D" w:rsidRDefault="0079507B" w:rsidP="004727F1">
            <w:pPr>
              <w:rPr>
                <w:rFonts w:asciiTheme="minorHAnsi" w:hAnsiTheme="minorHAnsi"/>
                <w:sz w:val="18"/>
                <w:szCs w:val="18"/>
              </w:rPr>
            </w:pPr>
            <w:r>
              <w:rPr>
                <w:rFonts w:asciiTheme="minorHAnsi" w:hAnsiTheme="minorHAnsi"/>
                <w:sz w:val="18"/>
                <w:szCs w:val="18"/>
              </w:rPr>
              <w:t>Y</w:t>
            </w:r>
          </w:p>
        </w:tc>
        <w:tc>
          <w:tcPr>
            <w:tcW w:w="6050" w:type="dxa"/>
          </w:tcPr>
          <w:p w:rsidR="0079507B" w:rsidRPr="00D02F9D" w:rsidRDefault="0079507B" w:rsidP="004727F1">
            <w:pPr>
              <w:rPr>
                <w:rFonts w:asciiTheme="minorHAnsi" w:hAnsiTheme="minorHAnsi"/>
                <w:sz w:val="18"/>
                <w:szCs w:val="18"/>
              </w:rPr>
            </w:pPr>
            <w:r w:rsidRPr="00D02F9D">
              <w:rPr>
                <w:rFonts w:asciiTheme="minorHAnsi" w:hAnsiTheme="minorHAnsi"/>
                <w:sz w:val="18"/>
                <w:szCs w:val="18"/>
              </w:rPr>
              <w:t>API Version. API may have different versions for various version of APP using at the same time.</w:t>
            </w:r>
          </w:p>
        </w:tc>
      </w:tr>
    </w:tbl>
    <w:p w:rsidR="007472CD" w:rsidRPr="008C7E45" w:rsidRDefault="007472CD" w:rsidP="007472CD">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7472CD" w:rsidRPr="00BF554A" w:rsidTr="00815F3D">
        <w:trPr>
          <w:trHeight w:val="70"/>
        </w:trPr>
        <w:tc>
          <w:tcPr>
            <w:tcW w:w="1558" w:type="dxa"/>
            <w:tcBorders>
              <w:bottom w:val="single" w:sz="4" w:space="0" w:color="auto"/>
            </w:tcBorders>
            <w:shd w:val="clear" w:color="auto" w:fill="92D050"/>
            <w:vAlign w:val="center"/>
          </w:tcPr>
          <w:p w:rsidR="007472CD" w:rsidRPr="00744808" w:rsidRDefault="004657BF" w:rsidP="00744808">
            <w:pPr>
              <w:jc w:val="center"/>
              <w:rPr>
                <w:rFonts w:asciiTheme="minorHAnsi" w:hAnsiTheme="minorHAnsi"/>
                <w:b/>
                <w:lang w:eastAsia="zh-CN"/>
              </w:rPr>
            </w:pPr>
            <w:r w:rsidRPr="00744808">
              <w:rPr>
                <w:rFonts w:asciiTheme="minorHAnsi" w:hAnsiTheme="minorHAnsi" w:hint="eastAsia"/>
                <w:b/>
                <w:lang w:eastAsia="zh-CN"/>
              </w:rPr>
              <w:t>Complex Entity</w:t>
            </w:r>
          </w:p>
        </w:tc>
        <w:tc>
          <w:tcPr>
            <w:tcW w:w="1272" w:type="dxa"/>
            <w:tcBorders>
              <w:bottom w:val="single" w:sz="4" w:space="0" w:color="auto"/>
            </w:tcBorders>
            <w:shd w:val="clear" w:color="auto" w:fill="92D050"/>
            <w:vAlign w:val="center"/>
          </w:tcPr>
          <w:p w:rsidR="007472CD" w:rsidRPr="00744808" w:rsidRDefault="00754953" w:rsidP="00744808">
            <w:pPr>
              <w:jc w:val="center"/>
              <w:rPr>
                <w:rFonts w:asciiTheme="minorHAnsi" w:hAnsiTheme="minorHAnsi"/>
                <w:b/>
              </w:rPr>
            </w:pPr>
            <w:r>
              <w:rPr>
                <w:rFonts w:asciiTheme="minorHAnsi" w:hAnsiTheme="minorHAnsi"/>
                <w:b/>
              </w:rPr>
              <w:t>Name</w:t>
            </w:r>
          </w:p>
        </w:tc>
        <w:tc>
          <w:tcPr>
            <w:tcW w:w="1007" w:type="dxa"/>
            <w:tcBorders>
              <w:bottom w:val="single" w:sz="4" w:space="0" w:color="auto"/>
            </w:tcBorders>
            <w:shd w:val="clear" w:color="auto" w:fill="92D050"/>
            <w:vAlign w:val="center"/>
          </w:tcPr>
          <w:p w:rsidR="007472CD" w:rsidRPr="00744808" w:rsidRDefault="007472CD" w:rsidP="00744808">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tcBorders>
              <w:bottom w:val="single" w:sz="4" w:space="0" w:color="auto"/>
            </w:tcBorders>
            <w:shd w:val="clear" w:color="auto" w:fill="92D050"/>
            <w:vAlign w:val="center"/>
          </w:tcPr>
          <w:p w:rsidR="007472CD" w:rsidRPr="00744808" w:rsidRDefault="00265CB6" w:rsidP="00744808">
            <w:pPr>
              <w:jc w:val="center"/>
              <w:rPr>
                <w:rFonts w:asciiTheme="minorHAnsi" w:hAnsiTheme="minorHAnsi"/>
                <w:b/>
              </w:rPr>
            </w:pPr>
            <w:r>
              <w:rPr>
                <w:rFonts w:asciiTheme="minorHAnsi" w:hAnsiTheme="minorHAnsi"/>
                <w:b/>
              </w:rPr>
              <w:t>Is Mandatory</w:t>
            </w:r>
          </w:p>
        </w:tc>
        <w:tc>
          <w:tcPr>
            <w:tcW w:w="4442" w:type="dxa"/>
            <w:tcBorders>
              <w:bottom w:val="single" w:sz="4" w:space="0" w:color="auto"/>
            </w:tcBorders>
            <w:shd w:val="clear" w:color="auto" w:fill="92D050"/>
            <w:vAlign w:val="center"/>
          </w:tcPr>
          <w:p w:rsidR="007472CD" w:rsidRPr="00744808" w:rsidRDefault="007472CD" w:rsidP="00744808">
            <w:pPr>
              <w:jc w:val="center"/>
              <w:rPr>
                <w:rFonts w:asciiTheme="minorHAnsi" w:hAnsiTheme="minorHAnsi"/>
                <w:b/>
              </w:rPr>
            </w:pPr>
            <w:r w:rsidRPr="00744808">
              <w:rPr>
                <w:rFonts w:asciiTheme="minorHAnsi" w:hAnsiTheme="minorHAnsi"/>
                <w:b/>
              </w:rPr>
              <w:t>Description</w:t>
            </w:r>
          </w:p>
        </w:tc>
      </w:tr>
      <w:tr w:rsidR="007472CD" w:rsidTr="00815F3D">
        <w:trPr>
          <w:trHeight w:val="366"/>
        </w:trPr>
        <w:tc>
          <w:tcPr>
            <w:tcW w:w="1558" w:type="dxa"/>
            <w:vMerge w:val="restart"/>
            <w:tcBorders>
              <w:top w:val="single" w:sz="4" w:space="0" w:color="auto"/>
              <w:left w:val="single" w:sz="4" w:space="0" w:color="auto"/>
              <w:bottom w:val="single" w:sz="4" w:space="0" w:color="auto"/>
              <w:right w:val="single" w:sz="4" w:space="0" w:color="auto"/>
            </w:tcBorders>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lang w:eastAsia="zh-CN"/>
              </w:rPr>
              <w:t>mobile</w:t>
            </w:r>
          </w:p>
        </w:tc>
        <w:tc>
          <w:tcPr>
            <w:tcW w:w="1272" w:type="dxa"/>
            <w:tcBorders>
              <w:top w:val="single" w:sz="4" w:space="0" w:color="auto"/>
              <w:left w:val="single" w:sz="4" w:space="0" w:color="auto"/>
              <w:bottom w:val="single" w:sz="4" w:space="0" w:color="auto"/>
              <w:right w:val="single" w:sz="4" w:space="0" w:color="auto"/>
            </w:tcBorders>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mobileNo</w:t>
            </w:r>
          </w:p>
        </w:tc>
        <w:tc>
          <w:tcPr>
            <w:tcW w:w="1007" w:type="dxa"/>
            <w:tcBorders>
              <w:top w:val="single" w:sz="4" w:space="0" w:color="auto"/>
              <w:left w:val="single" w:sz="4" w:space="0" w:color="auto"/>
              <w:bottom w:val="single" w:sz="4" w:space="0" w:color="auto"/>
              <w:right w:val="single" w:sz="4" w:space="0" w:color="auto"/>
            </w:tcBorders>
          </w:tcPr>
          <w:p w:rsidR="007472CD"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Borders>
              <w:top w:val="single" w:sz="4" w:space="0" w:color="auto"/>
              <w:left w:val="single" w:sz="4" w:space="0" w:color="auto"/>
              <w:bottom w:val="single" w:sz="4" w:space="0" w:color="auto"/>
              <w:right w:val="single" w:sz="4" w:space="0" w:color="auto"/>
            </w:tcBorders>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7472CD" w:rsidRPr="00D02F9D" w:rsidRDefault="007472CD" w:rsidP="004727F1">
            <w:pPr>
              <w:rPr>
                <w:rFonts w:asciiTheme="minorHAnsi" w:hAnsiTheme="minorHAnsi"/>
                <w:sz w:val="18"/>
                <w:szCs w:val="18"/>
              </w:rPr>
            </w:pPr>
            <w:r w:rsidRPr="00D02F9D">
              <w:rPr>
                <w:rFonts w:asciiTheme="minorHAnsi" w:eastAsia="Times New Roman" w:hAnsiTheme="minorHAnsi"/>
                <w:color w:val="000000" w:themeColor="text1"/>
                <w:sz w:val="18"/>
                <w:szCs w:val="18"/>
                <w:lang w:bidi="th-TH"/>
              </w:rPr>
              <w:t>Mobile number of customer login to MEO app</w:t>
            </w:r>
          </w:p>
        </w:tc>
      </w:tr>
      <w:tr w:rsidR="007472CD" w:rsidTr="00815F3D">
        <w:trPr>
          <w:trHeight w:val="366"/>
        </w:trPr>
        <w:tc>
          <w:tcPr>
            <w:tcW w:w="1558" w:type="dxa"/>
            <w:vMerge/>
            <w:tcBorders>
              <w:top w:val="single" w:sz="4" w:space="0" w:color="auto"/>
              <w:left w:val="single" w:sz="4" w:space="0" w:color="auto"/>
              <w:bottom w:val="single" w:sz="4" w:space="0" w:color="auto"/>
              <w:right w:val="single" w:sz="4" w:space="0" w:color="auto"/>
            </w:tcBorders>
          </w:tcPr>
          <w:p w:rsidR="007472CD" w:rsidRPr="00D02F9D" w:rsidRDefault="007472CD" w:rsidP="004727F1">
            <w:pPr>
              <w:rPr>
                <w:rFonts w:asciiTheme="minorHAnsi" w:hAnsiTheme="minorHAnsi"/>
                <w:sz w:val="18"/>
                <w:szCs w:val="18"/>
                <w:lang w:eastAsia="zh-CN"/>
              </w:rPr>
            </w:pPr>
          </w:p>
        </w:tc>
        <w:tc>
          <w:tcPr>
            <w:tcW w:w="1272" w:type="dxa"/>
            <w:tcBorders>
              <w:top w:val="single" w:sz="4" w:space="0" w:color="auto"/>
              <w:left w:val="single" w:sz="4" w:space="0" w:color="auto"/>
              <w:bottom w:val="single" w:sz="4" w:space="0" w:color="auto"/>
              <w:right w:val="single" w:sz="4" w:space="0" w:color="auto"/>
            </w:tcBorders>
          </w:tcPr>
          <w:p w:rsidR="007472CD" w:rsidRPr="00D02F9D" w:rsidRDefault="007A76A8" w:rsidP="004727F1">
            <w:pPr>
              <w:rPr>
                <w:rFonts w:asciiTheme="minorHAnsi" w:hAnsiTheme="minorHAnsi"/>
                <w:sz w:val="18"/>
                <w:szCs w:val="18"/>
                <w:lang w:eastAsia="zh-CN"/>
              </w:rPr>
            </w:pPr>
            <w:r w:rsidRPr="007A76A8">
              <w:rPr>
                <w:rFonts w:asciiTheme="minorHAnsi" w:hAnsiTheme="minorHAnsi"/>
                <w:sz w:val="18"/>
                <w:szCs w:val="18"/>
              </w:rPr>
              <w:t>countryCode</w:t>
            </w:r>
          </w:p>
        </w:tc>
        <w:tc>
          <w:tcPr>
            <w:tcW w:w="1007" w:type="dxa"/>
            <w:tcBorders>
              <w:top w:val="single" w:sz="4" w:space="0" w:color="auto"/>
              <w:left w:val="single" w:sz="4" w:space="0" w:color="auto"/>
              <w:bottom w:val="single" w:sz="4" w:space="0" w:color="auto"/>
              <w:right w:val="single" w:sz="4" w:space="0" w:color="auto"/>
            </w:tcBorders>
          </w:tcPr>
          <w:p w:rsidR="007472CD" w:rsidRPr="00D02F9D" w:rsidRDefault="00186A50" w:rsidP="004727F1">
            <w:pPr>
              <w:rPr>
                <w:rFonts w:asciiTheme="minorHAnsi" w:hAnsiTheme="minorHAnsi"/>
                <w:sz w:val="18"/>
                <w:szCs w:val="18"/>
                <w:lang w:eastAsia="zh-CN"/>
              </w:rPr>
            </w:pPr>
            <w:r w:rsidRPr="00D02F9D">
              <w:rPr>
                <w:rFonts w:asciiTheme="minorHAnsi" w:hAnsiTheme="minorHAnsi"/>
                <w:sz w:val="18"/>
                <w:szCs w:val="18"/>
                <w:lang w:eastAsia="zh-CN"/>
              </w:rPr>
              <w:t>int</w:t>
            </w:r>
          </w:p>
        </w:tc>
        <w:tc>
          <w:tcPr>
            <w:tcW w:w="1497" w:type="dxa"/>
            <w:tcBorders>
              <w:top w:val="single" w:sz="4" w:space="0" w:color="auto"/>
              <w:left w:val="single" w:sz="4" w:space="0" w:color="auto"/>
              <w:bottom w:val="single" w:sz="4" w:space="0" w:color="auto"/>
              <w:right w:val="single" w:sz="4" w:space="0" w:color="auto"/>
            </w:tcBorders>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7472CD" w:rsidRPr="00D02F9D" w:rsidRDefault="007472CD" w:rsidP="00EF2629">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Country /Region code</w:t>
            </w:r>
            <w:r w:rsidR="00EF2629" w:rsidRPr="00D02F9D">
              <w:rPr>
                <w:rFonts w:asciiTheme="minorHAnsi" w:eastAsiaTheme="minorEastAsia" w:hAnsiTheme="minorHAnsi"/>
                <w:color w:val="000000" w:themeColor="text1"/>
                <w:sz w:val="18"/>
                <w:szCs w:val="18"/>
                <w:lang w:eastAsia="zh-CN" w:bidi="th-TH"/>
              </w:rPr>
              <w:t>, by d</w:t>
            </w:r>
            <w:r w:rsidRPr="00D02F9D">
              <w:rPr>
                <w:rFonts w:asciiTheme="minorHAnsi" w:eastAsiaTheme="minorEastAsia" w:hAnsiTheme="minorHAnsi"/>
                <w:color w:val="000000" w:themeColor="text1"/>
                <w:sz w:val="18"/>
                <w:szCs w:val="18"/>
                <w:lang w:eastAsia="zh-CN" w:bidi="th-TH"/>
              </w:rPr>
              <w:t>efault 66(Thailand)</w:t>
            </w:r>
          </w:p>
        </w:tc>
      </w:tr>
      <w:tr w:rsidR="007472CD" w:rsidRPr="00BF554A" w:rsidTr="00815F3D">
        <w:trPr>
          <w:trHeight w:val="381"/>
        </w:trPr>
        <w:tc>
          <w:tcPr>
            <w:tcW w:w="1558" w:type="dxa"/>
            <w:vMerge/>
            <w:tcBorders>
              <w:top w:val="single" w:sz="4" w:space="0" w:color="auto"/>
              <w:left w:val="single" w:sz="4" w:space="0" w:color="auto"/>
              <w:bottom w:val="single" w:sz="4" w:space="0" w:color="auto"/>
              <w:right w:val="single" w:sz="4" w:space="0" w:color="auto"/>
            </w:tcBorders>
          </w:tcPr>
          <w:p w:rsidR="007472CD" w:rsidRPr="00D02F9D" w:rsidRDefault="007472CD" w:rsidP="004727F1">
            <w:pPr>
              <w:rPr>
                <w:rFonts w:asciiTheme="minorHAnsi" w:hAnsiTheme="minorHAnsi"/>
                <w:sz w:val="18"/>
                <w:szCs w:val="18"/>
              </w:rPr>
            </w:pPr>
          </w:p>
        </w:tc>
        <w:tc>
          <w:tcPr>
            <w:tcW w:w="1272" w:type="dxa"/>
            <w:tcBorders>
              <w:top w:val="single" w:sz="4" w:space="0" w:color="auto"/>
              <w:left w:val="single" w:sz="4" w:space="0" w:color="auto"/>
              <w:bottom w:val="single" w:sz="4" w:space="0" w:color="auto"/>
              <w:right w:val="single" w:sz="4" w:space="0" w:color="auto"/>
            </w:tcBorders>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mnoId</w:t>
            </w:r>
          </w:p>
        </w:tc>
        <w:tc>
          <w:tcPr>
            <w:tcW w:w="1007" w:type="dxa"/>
            <w:tcBorders>
              <w:top w:val="single" w:sz="4" w:space="0" w:color="auto"/>
              <w:left w:val="single" w:sz="4" w:space="0" w:color="auto"/>
              <w:bottom w:val="single" w:sz="4" w:space="0" w:color="auto"/>
              <w:right w:val="single" w:sz="4" w:space="0" w:color="auto"/>
            </w:tcBorders>
          </w:tcPr>
          <w:p w:rsidR="007472CD" w:rsidRPr="00D02F9D" w:rsidRDefault="00186A50" w:rsidP="00186A50">
            <w:pPr>
              <w:rPr>
                <w:rFonts w:asciiTheme="minorHAnsi" w:hAnsiTheme="minorHAnsi"/>
                <w:sz w:val="18"/>
                <w:szCs w:val="18"/>
                <w:lang w:eastAsia="zh-CN"/>
              </w:rPr>
            </w:pPr>
            <w:r w:rsidRPr="00D02F9D">
              <w:rPr>
                <w:rFonts w:asciiTheme="minorHAnsi" w:hAnsiTheme="minorHAnsi"/>
                <w:sz w:val="18"/>
                <w:szCs w:val="18"/>
                <w:lang w:eastAsia="zh-CN"/>
              </w:rPr>
              <w:t>int</w:t>
            </w:r>
          </w:p>
        </w:tc>
        <w:tc>
          <w:tcPr>
            <w:tcW w:w="1497" w:type="dxa"/>
            <w:tcBorders>
              <w:top w:val="single" w:sz="4" w:space="0" w:color="auto"/>
              <w:left w:val="single" w:sz="4" w:space="0" w:color="auto"/>
              <w:bottom w:val="single" w:sz="4" w:space="0" w:color="auto"/>
              <w:right w:val="single" w:sz="4" w:space="0" w:color="auto"/>
            </w:tcBorders>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7472CD" w:rsidRPr="00D02F9D" w:rsidRDefault="007472CD" w:rsidP="00BA0910">
            <w:pPr>
              <w:rPr>
                <w:rFonts w:asciiTheme="minorHAnsi" w:hAnsiTheme="minorHAnsi"/>
                <w:sz w:val="18"/>
                <w:szCs w:val="18"/>
                <w:lang w:eastAsia="zh-CN"/>
              </w:rPr>
            </w:pPr>
            <w:r w:rsidRPr="00D02F9D">
              <w:rPr>
                <w:rFonts w:asciiTheme="minorHAnsi" w:eastAsia="Times New Roman" w:hAnsiTheme="minorHAnsi"/>
                <w:color w:val="000000" w:themeColor="text1"/>
                <w:sz w:val="18"/>
                <w:szCs w:val="18"/>
                <w:lang w:bidi="th-TH"/>
              </w:rPr>
              <w:t>Mobile operator of customer login to MEO app.</w:t>
            </w:r>
            <w:r w:rsidR="00BA0910" w:rsidRPr="00D02F9D">
              <w:rPr>
                <w:rFonts w:asciiTheme="minorHAnsi" w:eastAsia="Times New Roman" w:hAnsiTheme="minorHAnsi"/>
                <w:color w:val="000000" w:themeColor="text1"/>
                <w:sz w:val="18"/>
                <w:szCs w:val="18"/>
                <w:lang w:bidi="th-TH"/>
              </w:rPr>
              <w:t xml:space="preserve"> </w:t>
            </w:r>
            <w:hyperlink w:anchor="_MNO_Type" w:history="1">
              <w:r w:rsidRPr="00D02F9D">
                <w:rPr>
                  <w:rStyle w:val="Hyperlink"/>
                  <w:rFonts w:asciiTheme="minorHAnsi" w:hAnsiTheme="minorHAnsi" w:cs="Arial"/>
                  <w:sz w:val="18"/>
                  <w:szCs w:val="18"/>
                  <w:lang w:eastAsia="zh-CN"/>
                </w:rPr>
                <w:t xml:space="preserve">Mno type </w:t>
              </w:r>
            </w:hyperlink>
          </w:p>
        </w:tc>
      </w:tr>
    </w:tbl>
    <w:p w:rsidR="007472CD" w:rsidRDefault="007472CD" w:rsidP="007472CD">
      <w:pPr>
        <w:pStyle w:val="Heading3"/>
        <w:numPr>
          <w:ilvl w:val="2"/>
          <w:numId w:val="10"/>
        </w:numPr>
      </w:pPr>
      <w:bookmarkStart w:id="55" w:name="_Toc432781700"/>
      <w:r w:rsidRPr="00B00359">
        <w:t>Response</w:t>
      </w:r>
      <w:bookmarkEnd w:id="55"/>
    </w:p>
    <w:p w:rsidR="007472CD" w:rsidRPr="00C50609" w:rsidRDefault="007472CD" w:rsidP="007472CD">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80"/>
        <w:gridCol w:w="830"/>
        <w:gridCol w:w="1504"/>
        <w:gridCol w:w="5462"/>
      </w:tblGrid>
      <w:tr w:rsidR="007472CD" w:rsidTr="00815F3D">
        <w:trPr>
          <w:trHeight w:val="655"/>
        </w:trPr>
        <w:tc>
          <w:tcPr>
            <w:tcW w:w="1980" w:type="dxa"/>
            <w:shd w:val="clear" w:color="auto" w:fill="FFD966" w:themeFill="accent4" w:themeFillTint="99"/>
            <w:vAlign w:val="center"/>
          </w:tcPr>
          <w:p w:rsidR="007472CD" w:rsidRPr="00744808" w:rsidRDefault="00754953" w:rsidP="004727F1">
            <w:pPr>
              <w:jc w:val="center"/>
              <w:rPr>
                <w:rFonts w:asciiTheme="minorHAnsi" w:hAnsiTheme="minorHAnsi"/>
                <w:b/>
              </w:rPr>
            </w:pPr>
            <w:r>
              <w:rPr>
                <w:rFonts w:asciiTheme="minorHAnsi" w:hAnsiTheme="minorHAnsi"/>
                <w:b/>
              </w:rPr>
              <w:t>Name</w:t>
            </w:r>
          </w:p>
        </w:tc>
        <w:tc>
          <w:tcPr>
            <w:tcW w:w="830" w:type="dxa"/>
            <w:shd w:val="clear" w:color="auto" w:fill="FFD966" w:themeFill="accent4" w:themeFillTint="99"/>
            <w:vAlign w:val="center"/>
          </w:tcPr>
          <w:p w:rsidR="007472CD" w:rsidRPr="00744808" w:rsidRDefault="007472CD" w:rsidP="004727F1">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7472CD" w:rsidRPr="00744808" w:rsidRDefault="00265CB6" w:rsidP="004727F1">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7472CD" w:rsidRPr="00744808" w:rsidRDefault="007472CD" w:rsidP="004727F1">
            <w:pPr>
              <w:jc w:val="center"/>
              <w:rPr>
                <w:rFonts w:asciiTheme="minorHAnsi" w:hAnsiTheme="minorHAnsi"/>
                <w:b/>
              </w:rPr>
            </w:pPr>
            <w:r w:rsidRPr="00744808">
              <w:rPr>
                <w:rFonts w:asciiTheme="minorHAnsi" w:hAnsiTheme="minorHAnsi"/>
                <w:b/>
              </w:rPr>
              <w:t>Description</w:t>
            </w:r>
          </w:p>
        </w:tc>
      </w:tr>
      <w:tr w:rsidR="007472CD" w:rsidTr="00815F3D">
        <w:tc>
          <w:tcPr>
            <w:tcW w:w="1980"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830" w:type="dxa"/>
          </w:tcPr>
          <w:p w:rsidR="007472CD"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The unique identifier to a request</w:t>
            </w:r>
          </w:p>
        </w:tc>
      </w:tr>
      <w:tr w:rsidR="007472CD" w:rsidTr="00815F3D">
        <w:tc>
          <w:tcPr>
            <w:tcW w:w="1980"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doneTime</w:t>
            </w:r>
          </w:p>
        </w:tc>
        <w:tc>
          <w:tcPr>
            <w:tcW w:w="830"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7472CD" w:rsidRPr="00C50609" w:rsidRDefault="007472CD" w:rsidP="007472CD">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7472CD" w:rsidTr="00815F3D">
        <w:trPr>
          <w:trHeight w:val="422"/>
        </w:trPr>
        <w:tc>
          <w:tcPr>
            <w:tcW w:w="1971" w:type="dxa"/>
            <w:shd w:val="clear" w:color="auto" w:fill="FFD966" w:themeFill="accent4" w:themeFillTint="99"/>
            <w:vAlign w:val="center"/>
          </w:tcPr>
          <w:p w:rsidR="007472CD" w:rsidRPr="00744808"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472CD" w:rsidRPr="00744808" w:rsidRDefault="007472CD" w:rsidP="00744808">
            <w:pPr>
              <w:jc w:val="center"/>
              <w:rPr>
                <w:rFonts w:asciiTheme="minorHAnsi" w:hAnsiTheme="minorHAnsi"/>
                <w:b/>
                <w:lang w:eastAsia="zh-CN"/>
              </w:rPr>
            </w:pPr>
            <w:r w:rsidRPr="00744808">
              <w:rPr>
                <w:rFonts w:asciiTheme="minorHAnsi" w:hAnsiTheme="minorHAnsi" w:hint="eastAsia"/>
                <w:b/>
                <w:lang w:eastAsia="zh-CN"/>
              </w:rPr>
              <w:t>Type</w:t>
            </w:r>
          </w:p>
        </w:tc>
        <w:tc>
          <w:tcPr>
            <w:tcW w:w="1504" w:type="dxa"/>
            <w:shd w:val="clear" w:color="auto" w:fill="FFD966" w:themeFill="accent4" w:themeFillTint="99"/>
            <w:vAlign w:val="center"/>
          </w:tcPr>
          <w:p w:rsidR="007472CD" w:rsidRPr="00744808"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7472CD" w:rsidRPr="00744808" w:rsidRDefault="007472CD" w:rsidP="00744808">
            <w:pPr>
              <w:jc w:val="center"/>
              <w:rPr>
                <w:rFonts w:asciiTheme="minorHAnsi" w:hAnsiTheme="minorHAnsi"/>
                <w:b/>
              </w:rPr>
            </w:pPr>
            <w:r w:rsidRPr="00744808">
              <w:rPr>
                <w:rFonts w:asciiTheme="minorHAnsi" w:hAnsiTheme="minorHAnsi"/>
                <w:b/>
              </w:rPr>
              <w:t>Description</w:t>
            </w:r>
          </w:p>
        </w:tc>
      </w:tr>
      <w:tr w:rsidR="007472CD" w:rsidTr="00815F3D">
        <w:tc>
          <w:tcPr>
            <w:tcW w:w="1971"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7472CD"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The unique identifier to a request</w:t>
            </w:r>
          </w:p>
        </w:tc>
      </w:tr>
      <w:tr w:rsidR="007472CD" w:rsidTr="00815F3D">
        <w:tc>
          <w:tcPr>
            <w:tcW w:w="1971"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7472CD" w:rsidTr="00815F3D">
        <w:tc>
          <w:tcPr>
            <w:tcW w:w="1971"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error</w:t>
            </w:r>
          </w:p>
        </w:tc>
        <w:tc>
          <w:tcPr>
            <w:tcW w:w="903"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1504"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7472CD" w:rsidRPr="00D02F9D" w:rsidRDefault="007472CD"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BA730E" w:rsidRDefault="00BA730E" w:rsidP="00BA730E">
      <w:pPr>
        <w:rPr>
          <w:rFonts w:ascii="Times New Roman" w:eastAsia="Arial Unicode MS" w:hAnsi="Times New Roman" w:cs="Times New Roman"/>
          <w:sz w:val="21"/>
        </w:rPr>
      </w:pPr>
    </w:p>
    <w:p w:rsidR="007472CD" w:rsidRPr="00BA730E" w:rsidRDefault="007472CD" w:rsidP="00BA730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544"/>
        <w:gridCol w:w="992"/>
        <w:gridCol w:w="1559"/>
        <w:gridCol w:w="3930"/>
      </w:tblGrid>
      <w:tr w:rsidR="007472CD" w:rsidRPr="00BF554A" w:rsidTr="00815F3D">
        <w:trPr>
          <w:trHeight w:val="70"/>
        </w:trPr>
        <w:tc>
          <w:tcPr>
            <w:tcW w:w="1717" w:type="dxa"/>
            <w:shd w:val="clear" w:color="auto" w:fill="FFD966" w:themeFill="accent4" w:themeFillTint="99"/>
            <w:vAlign w:val="center"/>
          </w:tcPr>
          <w:p w:rsidR="007472CD" w:rsidRPr="00744808" w:rsidRDefault="004657BF" w:rsidP="00744808">
            <w:pPr>
              <w:jc w:val="center"/>
              <w:rPr>
                <w:rFonts w:asciiTheme="minorHAnsi" w:hAnsiTheme="minorHAnsi"/>
                <w:b/>
              </w:rPr>
            </w:pPr>
            <w:r w:rsidRPr="00744808">
              <w:rPr>
                <w:rFonts w:asciiTheme="minorHAnsi" w:hAnsiTheme="minorHAnsi" w:hint="eastAsia"/>
                <w:b/>
                <w:lang w:eastAsia="zh-CN"/>
              </w:rPr>
              <w:t>Complex Entity</w:t>
            </w:r>
          </w:p>
        </w:tc>
        <w:tc>
          <w:tcPr>
            <w:tcW w:w="1544" w:type="dxa"/>
            <w:shd w:val="clear" w:color="auto" w:fill="FFD966" w:themeFill="accent4" w:themeFillTint="99"/>
            <w:vAlign w:val="center"/>
          </w:tcPr>
          <w:p w:rsidR="007472CD" w:rsidRPr="00744808" w:rsidRDefault="00754953" w:rsidP="00744808">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7472CD" w:rsidRPr="00744808" w:rsidRDefault="007472CD" w:rsidP="00744808">
            <w:pPr>
              <w:jc w:val="center"/>
              <w:rPr>
                <w:rFonts w:asciiTheme="minorHAnsi" w:hAnsiTheme="minorHAnsi"/>
                <w:b/>
                <w:lang w:eastAsia="zh-CN"/>
              </w:rPr>
            </w:pPr>
            <w:r w:rsidRPr="00744808">
              <w:rPr>
                <w:rFonts w:asciiTheme="minorHAnsi" w:hAnsiTheme="minorHAnsi" w:hint="eastAsia"/>
                <w:b/>
                <w:lang w:eastAsia="zh-CN"/>
              </w:rPr>
              <w:t>Type</w:t>
            </w:r>
          </w:p>
        </w:tc>
        <w:tc>
          <w:tcPr>
            <w:tcW w:w="1559" w:type="dxa"/>
            <w:shd w:val="clear" w:color="auto" w:fill="FFD966" w:themeFill="accent4" w:themeFillTint="99"/>
            <w:vAlign w:val="center"/>
          </w:tcPr>
          <w:p w:rsidR="007472CD" w:rsidRPr="00744808" w:rsidRDefault="00815F3D" w:rsidP="00744808">
            <w:pPr>
              <w:jc w:val="center"/>
              <w:rPr>
                <w:rFonts w:asciiTheme="minorHAnsi" w:hAnsiTheme="minorHAnsi"/>
                <w:b/>
              </w:rPr>
            </w:pPr>
            <w:r>
              <w:rPr>
                <w:rFonts w:asciiTheme="minorHAnsi" w:hAnsiTheme="minorHAnsi"/>
                <w:b/>
              </w:rPr>
              <w:t>Is Mandatory</w:t>
            </w:r>
          </w:p>
        </w:tc>
        <w:tc>
          <w:tcPr>
            <w:tcW w:w="3930" w:type="dxa"/>
            <w:shd w:val="clear" w:color="auto" w:fill="FFD966" w:themeFill="accent4" w:themeFillTint="99"/>
            <w:vAlign w:val="center"/>
          </w:tcPr>
          <w:p w:rsidR="007472CD" w:rsidRPr="00744808" w:rsidRDefault="007472CD" w:rsidP="00744808">
            <w:pPr>
              <w:jc w:val="center"/>
              <w:rPr>
                <w:rFonts w:asciiTheme="minorHAnsi" w:hAnsiTheme="minorHAnsi"/>
                <w:b/>
              </w:rPr>
            </w:pPr>
            <w:r w:rsidRPr="00744808">
              <w:rPr>
                <w:rFonts w:asciiTheme="minorHAnsi" w:hAnsiTheme="minorHAnsi"/>
                <w:b/>
              </w:rPr>
              <w:t>Description</w:t>
            </w:r>
          </w:p>
        </w:tc>
      </w:tr>
      <w:tr w:rsidR="007472CD" w:rsidRPr="00BF554A" w:rsidTr="00815F3D">
        <w:tc>
          <w:tcPr>
            <w:tcW w:w="1717" w:type="dxa"/>
            <w:vMerge w:val="restart"/>
          </w:tcPr>
          <w:p w:rsidR="007472CD" w:rsidRPr="00D02F9D" w:rsidRDefault="007472CD" w:rsidP="004727F1">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544"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errCode</w:t>
            </w:r>
          </w:p>
        </w:tc>
        <w:tc>
          <w:tcPr>
            <w:tcW w:w="992" w:type="dxa"/>
          </w:tcPr>
          <w:p w:rsidR="007472CD"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59"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3930"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Pre-defined business error code</w:t>
            </w:r>
          </w:p>
        </w:tc>
      </w:tr>
      <w:tr w:rsidR="007472CD" w:rsidRPr="00BF554A" w:rsidTr="00815F3D">
        <w:tc>
          <w:tcPr>
            <w:tcW w:w="1717" w:type="dxa"/>
            <w:vMerge/>
          </w:tcPr>
          <w:p w:rsidR="007472CD" w:rsidRPr="00D02F9D" w:rsidRDefault="007472CD" w:rsidP="004727F1">
            <w:pPr>
              <w:rPr>
                <w:rFonts w:asciiTheme="minorHAnsi" w:hAnsiTheme="minorHAnsi"/>
                <w:sz w:val="18"/>
                <w:szCs w:val="18"/>
              </w:rPr>
            </w:pPr>
          </w:p>
        </w:tc>
        <w:tc>
          <w:tcPr>
            <w:tcW w:w="1544"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errMsg</w:t>
            </w:r>
          </w:p>
        </w:tc>
        <w:tc>
          <w:tcPr>
            <w:tcW w:w="992" w:type="dxa"/>
          </w:tcPr>
          <w:p w:rsidR="007472CD"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59" w:type="dxa"/>
          </w:tcPr>
          <w:p w:rsidR="007472CD" w:rsidRPr="00D02F9D" w:rsidRDefault="00265CB6" w:rsidP="004727F1">
            <w:pPr>
              <w:rPr>
                <w:rFonts w:asciiTheme="minorHAnsi" w:hAnsiTheme="minorHAnsi"/>
                <w:sz w:val="18"/>
                <w:szCs w:val="18"/>
              </w:rPr>
            </w:pPr>
            <w:r>
              <w:rPr>
                <w:rFonts w:asciiTheme="minorHAnsi" w:hAnsiTheme="minorHAnsi"/>
                <w:sz w:val="18"/>
                <w:szCs w:val="18"/>
              </w:rPr>
              <w:t>Y</w:t>
            </w:r>
          </w:p>
        </w:tc>
        <w:tc>
          <w:tcPr>
            <w:tcW w:w="3930" w:type="dxa"/>
          </w:tcPr>
          <w:p w:rsidR="007472CD" w:rsidRPr="00D02F9D" w:rsidRDefault="007472CD" w:rsidP="004727F1">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7472CD" w:rsidRPr="00B00359" w:rsidRDefault="007472CD" w:rsidP="007472CD">
      <w:pPr>
        <w:pStyle w:val="Heading3"/>
        <w:numPr>
          <w:ilvl w:val="2"/>
          <w:numId w:val="10"/>
        </w:numPr>
      </w:pPr>
      <w:bookmarkStart w:id="56" w:name="_Toc432781701"/>
      <w:r w:rsidRPr="00B00359">
        <w:t>Example</w:t>
      </w:r>
      <w:bookmarkEnd w:id="56"/>
    </w:p>
    <w:p w:rsidR="00D51DCF" w:rsidRPr="00D51DCF" w:rsidRDefault="00D51DCF" w:rsidP="00D51DCF">
      <w:pPr>
        <w:pStyle w:val="ListParagraph"/>
        <w:widowControl w:val="0"/>
        <w:numPr>
          <w:ilvl w:val="0"/>
          <w:numId w:val="18"/>
        </w:numPr>
        <w:rPr>
          <w:b/>
        </w:rPr>
      </w:pPr>
      <w:r w:rsidRPr="00D51DCF">
        <w:rPr>
          <w:b/>
        </w:rPr>
        <w:t>Request URL:</w:t>
      </w:r>
    </w:p>
    <w:p w:rsidR="00D51DCF" w:rsidRPr="00D51DCF" w:rsidRDefault="00D51DCF" w:rsidP="00D51DCF">
      <w:pPr>
        <w:rPr>
          <w:rFonts w:ascii="Courier New" w:hAnsi="Courier New" w:cs="Courier New"/>
          <w:i/>
        </w:rPr>
      </w:pPr>
      <w:r w:rsidRPr="00D51DCF">
        <w:rPr>
          <w:rFonts w:ascii="Courier New" w:hAnsi="Courier New" w:cs="Courier New"/>
          <w:i/>
        </w:rPr>
        <w:t>https://localhost:8443/meo/rest/passport/password/public?method=meo.passport.otp.public.get&amp;timestamp=1431414685671&amp;format=json&amp;v=1</w:t>
      </w:r>
    </w:p>
    <w:p w:rsidR="00D51DCF" w:rsidRPr="00D51DCF" w:rsidRDefault="00D51DCF" w:rsidP="00D51DCF">
      <w:pPr>
        <w:pStyle w:val="ListParagraph"/>
        <w:widowControl w:val="0"/>
        <w:numPr>
          <w:ilvl w:val="0"/>
          <w:numId w:val="18"/>
        </w:numPr>
        <w:rPr>
          <w:b/>
        </w:rPr>
      </w:pPr>
      <w:r w:rsidRPr="00D51DCF">
        <w:rPr>
          <w:b/>
        </w:rPr>
        <w:t>Request Body:</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"mobileNo":"033196535",</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"countryCode":66,</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"mnoId":1001</w:t>
      </w:r>
    </w:p>
    <w:p w:rsidR="00D51DCF" w:rsidRDefault="00D51DCF" w:rsidP="00D51DCF">
      <w:pPr>
        <w:spacing w:after="0"/>
        <w:ind w:leftChars="200" w:left="400"/>
        <w:rPr>
          <w:rFonts w:ascii="Courier New" w:hAnsi="Courier New" w:cs="Courier New"/>
          <w:i/>
        </w:rPr>
      </w:pPr>
      <w:r w:rsidRPr="00D51DCF">
        <w:rPr>
          <w:rFonts w:ascii="Courier New" w:hAnsi="Courier New" w:cs="Courier New"/>
          <w:i/>
        </w:rPr>
        <w:t>}</w:t>
      </w:r>
    </w:p>
    <w:p w:rsidR="00D51DCF" w:rsidRPr="00D51DCF" w:rsidRDefault="00D51DCF" w:rsidP="00D51DCF">
      <w:pPr>
        <w:spacing w:after="0"/>
        <w:ind w:leftChars="200" w:left="400"/>
        <w:rPr>
          <w:rFonts w:ascii="Courier New" w:hAnsi="Courier New" w:cs="Courier New"/>
          <w:i/>
        </w:rPr>
      </w:pPr>
    </w:p>
    <w:p w:rsidR="00D51DCF" w:rsidRPr="00D51DCF" w:rsidRDefault="00D51DCF" w:rsidP="00D51DCF">
      <w:pPr>
        <w:pStyle w:val="ListParagraph"/>
        <w:widowControl w:val="0"/>
        <w:numPr>
          <w:ilvl w:val="0"/>
          <w:numId w:val="18"/>
        </w:numPr>
        <w:rPr>
          <w:b/>
        </w:rPr>
      </w:pPr>
      <w:r w:rsidRPr="00D51DCF">
        <w:rPr>
          <w:rFonts w:hint="eastAsia"/>
          <w:b/>
        </w:rPr>
        <w:t>Response in case of success:</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HttpStatus:200</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"requestId": "meo-201505121417470000000005",</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"doneTime": 1431415069283</w:t>
      </w:r>
    </w:p>
    <w:p w:rsidR="00D51DCF" w:rsidRDefault="00D51DCF" w:rsidP="00D51DCF">
      <w:pPr>
        <w:spacing w:after="0"/>
        <w:ind w:leftChars="200" w:left="400"/>
        <w:rPr>
          <w:rFonts w:ascii="Courier New" w:hAnsi="Courier New" w:cs="Courier New"/>
          <w:i/>
        </w:rPr>
      </w:pPr>
      <w:r w:rsidRPr="00D51DCF">
        <w:rPr>
          <w:rFonts w:ascii="Courier New" w:hAnsi="Courier New" w:cs="Courier New"/>
          <w:i/>
        </w:rPr>
        <w:t>}</w:t>
      </w:r>
    </w:p>
    <w:p w:rsidR="00D51DCF" w:rsidRPr="00D51DCF" w:rsidRDefault="00D51DCF" w:rsidP="00D51DCF">
      <w:pPr>
        <w:spacing w:after="0"/>
        <w:ind w:leftChars="200" w:left="400"/>
        <w:rPr>
          <w:rFonts w:ascii="Courier New" w:hAnsi="Courier New" w:cs="Courier New"/>
          <w:i/>
        </w:rPr>
      </w:pPr>
    </w:p>
    <w:p w:rsidR="00D51DCF" w:rsidRPr="00D51DCF" w:rsidRDefault="00D51DCF" w:rsidP="00D51DCF">
      <w:pPr>
        <w:pStyle w:val="ListParagraph"/>
        <w:widowControl w:val="0"/>
        <w:numPr>
          <w:ilvl w:val="0"/>
          <w:numId w:val="18"/>
        </w:numPr>
        <w:rPr>
          <w:b/>
        </w:rPr>
      </w:pPr>
      <w:r w:rsidRPr="00D51DCF">
        <w:rPr>
          <w:rFonts w:hint="eastAsia"/>
          <w:b/>
        </w:rPr>
        <w:t>Response in other cases:</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hint="eastAsia"/>
          <w:i/>
        </w:rPr>
        <w:t>HttpStatus:400</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lastRenderedPageBreak/>
        <w:t>{</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"requestId": "meo-201505121418590000000006",</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"doneTime": 1431415139546,</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"error":    {</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"errCode": "9001001",</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"errMsg": "null or empty countryCode"</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 xml:space="preserve">   }</w:t>
      </w:r>
    </w:p>
    <w:p w:rsidR="00D51DCF" w:rsidRPr="00D51DCF" w:rsidRDefault="00D51DCF" w:rsidP="00D51DCF">
      <w:pPr>
        <w:spacing w:after="0"/>
        <w:ind w:leftChars="200" w:left="400"/>
        <w:rPr>
          <w:rFonts w:ascii="Courier New" w:hAnsi="Courier New" w:cs="Courier New"/>
          <w:i/>
        </w:rPr>
      </w:pPr>
      <w:r w:rsidRPr="00D51DCF">
        <w:rPr>
          <w:rFonts w:ascii="Courier New" w:hAnsi="Courier New" w:cs="Courier New"/>
          <w:i/>
        </w:rPr>
        <w:t>}</w:t>
      </w:r>
    </w:p>
    <w:p w:rsidR="000222E0" w:rsidRDefault="000222E0" w:rsidP="00B974F3">
      <w:pPr>
        <w:spacing w:after="0"/>
        <w:ind w:leftChars="200" w:left="400"/>
        <w:rPr>
          <w:rFonts w:ascii="Courier New" w:hAnsi="Courier New" w:cs="Courier New"/>
          <w:i/>
        </w:rPr>
      </w:pPr>
    </w:p>
    <w:p w:rsidR="000222E0" w:rsidRDefault="000222E0" w:rsidP="000222E0">
      <w:pPr>
        <w:pStyle w:val="Heading2"/>
        <w:numPr>
          <w:ilvl w:val="1"/>
          <w:numId w:val="10"/>
        </w:numPr>
      </w:pPr>
      <w:bookmarkStart w:id="57" w:name="_Toc432781702"/>
      <w:r>
        <w:t>Get OTP by bound</w:t>
      </w:r>
      <w:r w:rsidR="00620BE7">
        <w:t xml:space="preserve"> mobile</w:t>
      </w:r>
      <w:bookmarkEnd w:id="57"/>
    </w:p>
    <w:p w:rsidR="000222E0" w:rsidRDefault="00B109BC" w:rsidP="000222E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Get OTP via bound mobile.</w:t>
      </w:r>
    </w:p>
    <w:p w:rsidR="00A66333" w:rsidRDefault="00A66333" w:rsidP="00A66333">
      <w:pPr>
        <w:pStyle w:val="Heading3"/>
        <w:numPr>
          <w:ilvl w:val="2"/>
          <w:numId w:val="10"/>
        </w:numPr>
      </w:pPr>
      <w:bookmarkStart w:id="58" w:name="_Toc432781703"/>
      <w:r>
        <w:t>Function Module</w:t>
      </w:r>
      <w:bookmarkEnd w:id="58"/>
    </w:p>
    <w:p w:rsidR="00A66333" w:rsidRPr="004A7A08" w:rsidRDefault="00A66333" w:rsidP="00A66333">
      <w:pPr>
        <w:rPr>
          <w:rFonts w:ascii="Times New Roman" w:eastAsia="Arial Unicode MS" w:hAnsi="Times New Roman" w:cs="Times New Roman"/>
          <w:sz w:val="21"/>
        </w:rPr>
      </w:pPr>
      <w:r w:rsidRPr="004A7A08">
        <w:rPr>
          <w:rFonts w:ascii="Times New Roman" w:eastAsia="Arial Unicode MS" w:hAnsi="Times New Roman" w:cs="Times New Roman"/>
          <w:sz w:val="21"/>
        </w:rPr>
        <w:t xml:space="preserve">Customer APP </w:t>
      </w:r>
    </w:p>
    <w:p w:rsidR="000222E0" w:rsidRPr="009F5441" w:rsidRDefault="000222E0" w:rsidP="000222E0">
      <w:pPr>
        <w:pStyle w:val="Heading3"/>
        <w:numPr>
          <w:ilvl w:val="2"/>
          <w:numId w:val="10"/>
        </w:numPr>
      </w:pPr>
      <w:bookmarkStart w:id="59" w:name="_Toc432781704"/>
      <w:r>
        <w:t>HTTP URL</w:t>
      </w:r>
      <w:bookmarkEnd w:id="59"/>
    </w:p>
    <w:p w:rsidR="000222E0" w:rsidRPr="004A7A08" w:rsidRDefault="000222E0" w:rsidP="000222E0">
      <w:pPr>
        <w:rPr>
          <w:rFonts w:ascii="Times New Roman" w:eastAsia="Arial Unicode MS" w:hAnsi="Times New Roman" w:cs="Times New Roman"/>
          <w:sz w:val="21"/>
        </w:rPr>
      </w:pPr>
      <w:r w:rsidRPr="004A7A08">
        <w:rPr>
          <w:rFonts w:ascii="Times New Roman" w:eastAsia="Arial Unicode MS" w:hAnsi="Times New Roman" w:cs="Times New Roman" w:hint="eastAsia"/>
          <w:sz w:val="21"/>
        </w:rPr>
        <w:t>http</w:t>
      </w:r>
      <w:r w:rsidRPr="004A7A08">
        <w:rPr>
          <w:rFonts w:ascii="Times New Roman" w:eastAsia="Arial Unicode MS" w:hAnsi="Times New Roman" w:cs="Times New Roman"/>
          <w:sz w:val="21"/>
        </w:rPr>
        <w:t>s</w:t>
      </w:r>
      <w:r w:rsidRPr="004A7A08">
        <w:rPr>
          <w:rFonts w:ascii="Times New Roman" w:eastAsia="Arial Unicode MS" w:hAnsi="Times New Roman" w:cs="Times New Roman" w:hint="eastAsia"/>
          <w:sz w:val="21"/>
        </w:rPr>
        <w:t>://localhost:</w:t>
      </w:r>
      <w:r w:rsidRPr="004A7A08">
        <w:rPr>
          <w:rFonts w:ascii="Times New Roman" w:eastAsia="Arial Unicode MS" w:hAnsi="Times New Roman" w:cs="Times New Roman"/>
          <w:sz w:val="21"/>
        </w:rPr>
        <w:t>8443</w:t>
      </w:r>
      <w:r w:rsidRPr="004A7A08">
        <w:rPr>
          <w:rFonts w:ascii="Times New Roman" w:eastAsia="Arial Unicode MS" w:hAnsi="Times New Roman" w:cs="Times New Roman" w:hint="eastAsia"/>
          <w:sz w:val="21"/>
        </w:rPr>
        <w:t>/</w:t>
      </w:r>
      <w:r w:rsidR="009D1798">
        <w:rPr>
          <w:rFonts w:ascii="Times New Roman" w:eastAsia="Arial Unicode MS" w:hAnsi="Times New Roman" w:cs="Times New Roman"/>
          <w:sz w:val="21"/>
        </w:rPr>
        <w:t>meo/rest/passport/password</w:t>
      </w:r>
    </w:p>
    <w:p w:rsidR="000222E0" w:rsidRDefault="000222E0" w:rsidP="000222E0">
      <w:pPr>
        <w:pStyle w:val="Heading3"/>
        <w:numPr>
          <w:ilvl w:val="2"/>
          <w:numId w:val="10"/>
        </w:numPr>
      </w:pPr>
      <w:bookmarkStart w:id="60" w:name="_Toc432781705"/>
      <w:r>
        <w:t>HTTP Method</w:t>
      </w:r>
      <w:bookmarkEnd w:id="60"/>
      <w:r>
        <w:t xml:space="preserve"> </w:t>
      </w:r>
    </w:p>
    <w:p w:rsidR="000222E0" w:rsidRPr="004A7A08" w:rsidRDefault="000222E0" w:rsidP="000222E0">
      <w:pPr>
        <w:rPr>
          <w:rFonts w:ascii="Times New Roman" w:eastAsia="Arial Unicode MS" w:hAnsi="Times New Roman" w:cs="Times New Roman"/>
          <w:sz w:val="21"/>
        </w:rPr>
      </w:pPr>
      <w:r w:rsidRPr="004A7A08">
        <w:rPr>
          <w:rFonts w:ascii="Times New Roman" w:eastAsia="Arial Unicode MS" w:hAnsi="Times New Roman" w:cs="Times New Roman"/>
          <w:sz w:val="21"/>
        </w:rPr>
        <w:t>Get</w:t>
      </w:r>
    </w:p>
    <w:p w:rsidR="000222E0" w:rsidRDefault="000222E0" w:rsidP="000222E0">
      <w:pPr>
        <w:pStyle w:val="Heading3"/>
        <w:numPr>
          <w:ilvl w:val="2"/>
          <w:numId w:val="10"/>
        </w:numPr>
      </w:pPr>
      <w:bookmarkStart w:id="61" w:name="_Toc432781706"/>
      <w:r>
        <w:t>Request</w:t>
      </w:r>
      <w:bookmarkEnd w:id="61"/>
    </w:p>
    <w:p w:rsidR="000222E0" w:rsidRDefault="000222E0" w:rsidP="000222E0">
      <w:pPr>
        <w:pStyle w:val="Heading5"/>
      </w:pPr>
      <w:r w:rsidRPr="009F5441">
        <w:t>System Parameter</w:t>
      </w:r>
    </w:p>
    <w:tbl>
      <w:tblPr>
        <w:tblStyle w:val="TableGrid"/>
        <w:tblW w:w="9776" w:type="dxa"/>
        <w:tblLayout w:type="fixed"/>
        <w:tblLook w:val="04A0" w:firstRow="1" w:lastRow="0" w:firstColumn="1" w:lastColumn="0" w:noHBand="0" w:noVBand="1"/>
      </w:tblPr>
      <w:tblGrid>
        <w:gridCol w:w="1297"/>
        <w:gridCol w:w="992"/>
        <w:gridCol w:w="1504"/>
        <w:gridCol w:w="5983"/>
      </w:tblGrid>
      <w:tr w:rsidR="00AD4544" w:rsidRPr="00BF554A" w:rsidTr="00815F3D">
        <w:trPr>
          <w:trHeight w:val="106"/>
        </w:trPr>
        <w:tc>
          <w:tcPr>
            <w:tcW w:w="1297" w:type="dxa"/>
            <w:shd w:val="clear" w:color="auto" w:fill="92D050"/>
            <w:vAlign w:val="center"/>
          </w:tcPr>
          <w:p w:rsidR="00AD4544" w:rsidRPr="002C47DF" w:rsidRDefault="00AD4544" w:rsidP="00297DD2">
            <w:pPr>
              <w:jc w:val="center"/>
              <w:rPr>
                <w:rFonts w:asciiTheme="minorHAnsi" w:hAnsiTheme="minorHAnsi"/>
                <w:b/>
                <w:szCs w:val="22"/>
              </w:rPr>
            </w:pPr>
            <w:r>
              <w:rPr>
                <w:rFonts w:asciiTheme="minorHAnsi" w:hAnsiTheme="minorHAnsi"/>
                <w:b/>
                <w:szCs w:val="22"/>
              </w:rPr>
              <w:t>Name</w:t>
            </w:r>
          </w:p>
        </w:tc>
        <w:tc>
          <w:tcPr>
            <w:tcW w:w="992" w:type="dxa"/>
            <w:shd w:val="clear" w:color="auto" w:fill="92D050"/>
            <w:vAlign w:val="center"/>
          </w:tcPr>
          <w:p w:rsidR="00AD4544" w:rsidRPr="002C47DF" w:rsidRDefault="00AD4544" w:rsidP="00297DD2">
            <w:pPr>
              <w:jc w:val="center"/>
              <w:rPr>
                <w:rFonts w:asciiTheme="minorHAnsi" w:hAnsiTheme="minorHAnsi"/>
                <w:b/>
                <w:szCs w:val="22"/>
                <w:lang w:eastAsia="zh-CN"/>
              </w:rPr>
            </w:pPr>
            <w:r w:rsidRPr="002C47DF">
              <w:rPr>
                <w:rFonts w:asciiTheme="minorHAnsi" w:hAnsiTheme="minorHAnsi" w:hint="eastAsia"/>
                <w:b/>
                <w:szCs w:val="22"/>
                <w:lang w:eastAsia="zh-CN"/>
              </w:rPr>
              <w:t>T</w:t>
            </w:r>
            <w:r w:rsidRPr="002C47DF">
              <w:rPr>
                <w:rFonts w:asciiTheme="minorHAnsi" w:hAnsiTheme="minorHAnsi"/>
                <w:b/>
                <w:szCs w:val="22"/>
                <w:lang w:eastAsia="zh-CN"/>
              </w:rPr>
              <w:t>ype</w:t>
            </w:r>
          </w:p>
        </w:tc>
        <w:tc>
          <w:tcPr>
            <w:tcW w:w="1504" w:type="dxa"/>
            <w:shd w:val="clear" w:color="auto" w:fill="92D050"/>
            <w:vAlign w:val="center"/>
          </w:tcPr>
          <w:p w:rsidR="00AD4544" w:rsidRPr="002C47DF" w:rsidRDefault="00AD4544" w:rsidP="00297DD2">
            <w:pPr>
              <w:jc w:val="center"/>
              <w:rPr>
                <w:rFonts w:asciiTheme="minorHAnsi" w:hAnsiTheme="minorHAnsi"/>
                <w:b/>
                <w:szCs w:val="22"/>
              </w:rPr>
            </w:pPr>
            <w:r>
              <w:rPr>
                <w:rFonts w:asciiTheme="minorHAnsi" w:hAnsiTheme="minorHAnsi"/>
                <w:b/>
                <w:szCs w:val="22"/>
              </w:rPr>
              <w:t>Is Mandatory</w:t>
            </w:r>
          </w:p>
        </w:tc>
        <w:tc>
          <w:tcPr>
            <w:tcW w:w="5983" w:type="dxa"/>
            <w:shd w:val="clear" w:color="auto" w:fill="92D050"/>
            <w:vAlign w:val="center"/>
          </w:tcPr>
          <w:p w:rsidR="00AD4544" w:rsidRPr="002C47DF" w:rsidRDefault="00AD4544" w:rsidP="00297DD2">
            <w:pPr>
              <w:jc w:val="center"/>
              <w:rPr>
                <w:rFonts w:asciiTheme="minorHAnsi" w:hAnsiTheme="minorHAnsi"/>
                <w:b/>
                <w:szCs w:val="22"/>
              </w:rPr>
            </w:pPr>
            <w:r w:rsidRPr="002C47DF">
              <w:rPr>
                <w:rFonts w:asciiTheme="minorHAnsi" w:hAnsiTheme="minorHAnsi"/>
                <w:b/>
                <w:szCs w:val="22"/>
              </w:rPr>
              <w:t>Description</w:t>
            </w:r>
          </w:p>
        </w:tc>
      </w:tr>
      <w:tr w:rsidR="00AD4544" w:rsidRPr="00BF554A" w:rsidTr="00815F3D">
        <w:trPr>
          <w:trHeight w:val="360"/>
        </w:trPr>
        <w:tc>
          <w:tcPr>
            <w:tcW w:w="1297"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method</w:t>
            </w:r>
          </w:p>
        </w:tc>
        <w:tc>
          <w:tcPr>
            <w:tcW w:w="992" w:type="dxa"/>
          </w:tcPr>
          <w:p w:rsidR="00AD4544" w:rsidRPr="00297DD2" w:rsidRDefault="00AD4544" w:rsidP="009B74F8">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AD4544" w:rsidRPr="00297DD2" w:rsidRDefault="00AD4544" w:rsidP="009B74F8">
            <w:pPr>
              <w:rPr>
                <w:rFonts w:asciiTheme="minorHAnsi" w:hAnsiTheme="minorHAnsi"/>
                <w:sz w:val="18"/>
                <w:szCs w:val="18"/>
              </w:rPr>
            </w:pPr>
            <w:r>
              <w:rPr>
                <w:rFonts w:asciiTheme="minorHAnsi" w:hAnsiTheme="minorHAnsi"/>
                <w:sz w:val="18"/>
                <w:szCs w:val="18"/>
              </w:rPr>
              <w:t>Y</w:t>
            </w:r>
          </w:p>
        </w:tc>
        <w:tc>
          <w:tcPr>
            <w:tcW w:w="5983" w:type="dxa"/>
          </w:tcPr>
          <w:p w:rsidR="00AD4544" w:rsidRPr="00297DD2" w:rsidRDefault="00AD4544" w:rsidP="009B74F8">
            <w:pPr>
              <w:rPr>
                <w:rFonts w:asciiTheme="minorHAnsi" w:hAnsiTheme="minorHAnsi"/>
                <w:sz w:val="18"/>
                <w:szCs w:val="18"/>
              </w:rPr>
            </w:pPr>
            <w:r w:rsidRPr="00297DD2">
              <w:rPr>
                <w:rFonts w:asciiTheme="minorHAnsi" w:hAnsiTheme="minorHAnsi"/>
                <w:b/>
                <w:sz w:val="18"/>
                <w:szCs w:val="18"/>
                <w:lang w:val="en-US"/>
              </w:rPr>
              <w:t>meo.passport.otp.get</w:t>
            </w:r>
            <w:r w:rsidRPr="00297DD2">
              <w:rPr>
                <w:rFonts w:asciiTheme="minorHAnsi" w:hAnsiTheme="minorHAnsi"/>
                <w:sz w:val="18"/>
                <w:szCs w:val="18"/>
              </w:rPr>
              <w:t xml:space="preserve"> API name provided by platform to implement a function. </w:t>
            </w:r>
          </w:p>
        </w:tc>
      </w:tr>
      <w:tr w:rsidR="00AD4544" w:rsidRPr="00BF554A" w:rsidTr="00815F3D">
        <w:trPr>
          <w:trHeight w:val="375"/>
        </w:trPr>
        <w:tc>
          <w:tcPr>
            <w:tcW w:w="1297"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format</w:t>
            </w:r>
          </w:p>
        </w:tc>
        <w:tc>
          <w:tcPr>
            <w:tcW w:w="992" w:type="dxa"/>
          </w:tcPr>
          <w:p w:rsidR="00AD4544" w:rsidRPr="00297DD2" w:rsidRDefault="00AD4544"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D4544" w:rsidRPr="00297DD2" w:rsidRDefault="00AD4544" w:rsidP="009B74F8">
            <w:pPr>
              <w:rPr>
                <w:rFonts w:asciiTheme="minorHAnsi" w:hAnsiTheme="minorHAnsi"/>
                <w:sz w:val="18"/>
                <w:szCs w:val="18"/>
              </w:rPr>
            </w:pPr>
            <w:r>
              <w:rPr>
                <w:rFonts w:asciiTheme="minorHAnsi" w:hAnsiTheme="minorHAnsi"/>
                <w:sz w:val="18"/>
                <w:szCs w:val="18"/>
              </w:rPr>
              <w:t>Y</w:t>
            </w:r>
          </w:p>
        </w:tc>
        <w:tc>
          <w:tcPr>
            <w:tcW w:w="5983"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Response Format. Default JSON</w:t>
            </w:r>
          </w:p>
          <w:p w:rsidR="00AD4544" w:rsidRPr="00297DD2" w:rsidRDefault="00AD4544" w:rsidP="009B74F8">
            <w:pPr>
              <w:pStyle w:val="ListParagraph"/>
              <w:widowControl w:val="0"/>
              <w:numPr>
                <w:ilvl w:val="0"/>
                <w:numId w:val="17"/>
              </w:numPr>
              <w:rPr>
                <w:rFonts w:asciiTheme="minorHAnsi" w:hAnsiTheme="minorHAnsi"/>
                <w:sz w:val="18"/>
                <w:szCs w:val="18"/>
              </w:rPr>
            </w:pPr>
            <w:r w:rsidRPr="00297DD2">
              <w:rPr>
                <w:rFonts w:asciiTheme="minorHAnsi" w:hAnsiTheme="minorHAnsi"/>
                <w:b/>
                <w:sz w:val="18"/>
                <w:szCs w:val="18"/>
              </w:rPr>
              <w:t>XML</w:t>
            </w:r>
            <w:r w:rsidRPr="00297DD2">
              <w:rPr>
                <w:rFonts w:asciiTheme="minorHAnsi" w:hAnsiTheme="minorHAnsi"/>
                <w:sz w:val="18"/>
                <w:szCs w:val="18"/>
              </w:rPr>
              <w:t>: server response client in XML format</w:t>
            </w:r>
          </w:p>
          <w:p w:rsidR="00AD4544" w:rsidRPr="00297DD2" w:rsidRDefault="00AD4544" w:rsidP="009B74F8">
            <w:pPr>
              <w:pStyle w:val="ListParagraph"/>
              <w:widowControl w:val="0"/>
              <w:numPr>
                <w:ilvl w:val="0"/>
                <w:numId w:val="17"/>
              </w:numPr>
              <w:rPr>
                <w:rFonts w:asciiTheme="minorHAnsi" w:hAnsiTheme="minorHAnsi"/>
                <w:sz w:val="18"/>
                <w:szCs w:val="18"/>
              </w:rPr>
            </w:pPr>
            <w:r w:rsidRPr="00297DD2">
              <w:rPr>
                <w:rFonts w:asciiTheme="minorHAnsi" w:hAnsiTheme="minorHAnsi"/>
                <w:b/>
                <w:sz w:val="18"/>
                <w:szCs w:val="18"/>
              </w:rPr>
              <w:t>JSON</w:t>
            </w:r>
            <w:r w:rsidRPr="00297DD2">
              <w:rPr>
                <w:rFonts w:asciiTheme="minorHAnsi" w:hAnsiTheme="minorHAnsi"/>
                <w:sz w:val="18"/>
                <w:szCs w:val="18"/>
              </w:rPr>
              <w:t>: server response client in JSON format</w:t>
            </w:r>
          </w:p>
        </w:tc>
      </w:tr>
      <w:tr w:rsidR="00AD4544" w:rsidRPr="00BF554A" w:rsidTr="00815F3D">
        <w:trPr>
          <w:trHeight w:val="375"/>
        </w:trPr>
        <w:tc>
          <w:tcPr>
            <w:tcW w:w="1297"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timestamp</w:t>
            </w:r>
          </w:p>
        </w:tc>
        <w:tc>
          <w:tcPr>
            <w:tcW w:w="992" w:type="dxa"/>
          </w:tcPr>
          <w:p w:rsidR="00AD4544" w:rsidRPr="00297DD2" w:rsidRDefault="00AD4544"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D4544" w:rsidRPr="00297DD2" w:rsidRDefault="00AD4544" w:rsidP="009B74F8">
            <w:pPr>
              <w:rPr>
                <w:rFonts w:asciiTheme="minorHAnsi" w:hAnsiTheme="minorHAnsi"/>
                <w:sz w:val="18"/>
                <w:szCs w:val="18"/>
              </w:rPr>
            </w:pPr>
            <w:r>
              <w:rPr>
                <w:rFonts w:asciiTheme="minorHAnsi" w:hAnsiTheme="minorHAnsi"/>
                <w:sz w:val="18"/>
                <w:szCs w:val="18"/>
              </w:rPr>
              <w:t>Y</w:t>
            </w:r>
          </w:p>
        </w:tc>
        <w:tc>
          <w:tcPr>
            <w:tcW w:w="5983"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Request time. The time lag in millisecond between system time and CUT 1970/01/01 00:00:00.</w:t>
            </w:r>
          </w:p>
        </w:tc>
      </w:tr>
      <w:tr w:rsidR="00AD4544" w:rsidRPr="00BF554A" w:rsidTr="00815F3D">
        <w:trPr>
          <w:trHeight w:val="375"/>
        </w:trPr>
        <w:tc>
          <w:tcPr>
            <w:tcW w:w="1297"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v</w:t>
            </w:r>
          </w:p>
        </w:tc>
        <w:tc>
          <w:tcPr>
            <w:tcW w:w="992" w:type="dxa"/>
          </w:tcPr>
          <w:p w:rsidR="00AD4544" w:rsidRPr="00297DD2" w:rsidRDefault="00AD4544"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D4544" w:rsidRPr="00297DD2" w:rsidRDefault="00AD4544" w:rsidP="009B74F8">
            <w:pPr>
              <w:rPr>
                <w:rFonts w:asciiTheme="minorHAnsi" w:hAnsiTheme="minorHAnsi"/>
                <w:sz w:val="18"/>
                <w:szCs w:val="18"/>
              </w:rPr>
            </w:pPr>
            <w:r>
              <w:rPr>
                <w:rFonts w:asciiTheme="minorHAnsi" w:hAnsiTheme="minorHAnsi"/>
                <w:sz w:val="18"/>
                <w:szCs w:val="18"/>
              </w:rPr>
              <w:t>Y</w:t>
            </w:r>
          </w:p>
        </w:tc>
        <w:tc>
          <w:tcPr>
            <w:tcW w:w="5983"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API Version. API may have different versions for various version of APP using at the same time.</w:t>
            </w:r>
          </w:p>
        </w:tc>
      </w:tr>
      <w:tr w:rsidR="00AD4544" w:rsidRPr="00BF554A" w:rsidTr="00815F3D">
        <w:trPr>
          <w:trHeight w:val="375"/>
        </w:trPr>
        <w:tc>
          <w:tcPr>
            <w:tcW w:w="1297" w:type="dxa"/>
          </w:tcPr>
          <w:p w:rsidR="00AD4544" w:rsidRPr="00297DD2" w:rsidRDefault="00AD4544" w:rsidP="009B74F8">
            <w:pPr>
              <w:rPr>
                <w:rFonts w:asciiTheme="minorHAnsi" w:hAnsiTheme="minorHAnsi"/>
                <w:sz w:val="18"/>
                <w:szCs w:val="18"/>
                <w:lang w:eastAsia="zh-CN"/>
              </w:rPr>
            </w:pPr>
            <w:r w:rsidRPr="00297DD2">
              <w:rPr>
                <w:rFonts w:asciiTheme="minorHAnsi" w:hAnsiTheme="minorHAnsi"/>
                <w:sz w:val="18"/>
                <w:szCs w:val="18"/>
                <w:lang w:eastAsia="zh-CN"/>
              </w:rPr>
              <w:t>accessToken</w:t>
            </w:r>
          </w:p>
        </w:tc>
        <w:tc>
          <w:tcPr>
            <w:tcW w:w="992" w:type="dxa"/>
          </w:tcPr>
          <w:p w:rsidR="00AD4544" w:rsidRPr="00297DD2" w:rsidRDefault="00AD4544"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D4544" w:rsidRPr="00297DD2" w:rsidRDefault="00AD4544" w:rsidP="009B74F8">
            <w:pPr>
              <w:rPr>
                <w:rFonts w:asciiTheme="minorHAnsi" w:hAnsiTheme="minorHAnsi"/>
                <w:sz w:val="18"/>
                <w:szCs w:val="18"/>
              </w:rPr>
            </w:pPr>
            <w:r>
              <w:rPr>
                <w:rFonts w:asciiTheme="minorHAnsi" w:hAnsiTheme="minorHAnsi"/>
                <w:sz w:val="18"/>
                <w:szCs w:val="18"/>
              </w:rPr>
              <w:t>Y</w:t>
            </w:r>
          </w:p>
        </w:tc>
        <w:tc>
          <w:tcPr>
            <w:tcW w:w="5983" w:type="dxa"/>
          </w:tcPr>
          <w:p w:rsidR="00AD4544" w:rsidRPr="00297DD2" w:rsidRDefault="00AD4544" w:rsidP="009B74F8">
            <w:pPr>
              <w:rPr>
                <w:rFonts w:asciiTheme="minorHAnsi" w:hAnsiTheme="minorHAnsi"/>
                <w:sz w:val="18"/>
                <w:szCs w:val="18"/>
              </w:rPr>
            </w:pPr>
            <w:r w:rsidRPr="00297DD2">
              <w:rPr>
                <w:rFonts w:asciiTheme="minorHAnsi" w:hAnsiTheme="minorHAnsi"/>
                <w:sz w:val="18"/>
                <w:szCs w:val="18"/>
              </w:rPr>
              <w:t>For security, return to client while login</w:t>
            </w:r>
          </w:p>
        </w:tc>
      </w:tr>
    </w:tbl>
    <w:p w:rsidR="000222E0" w:rsidRPr="008C7E45" w:rsidRDefault="000222E0" w:rsidP="000222E0">
      <w:pPr>
        <w:pStyle w:val="Heading5"/>
      </w:pPr>
      <w:r w:rsidRPr="008C7E45">
        <w:t>Application Parameter</w:t>
      </w:r>
    </w:p>
    <w:p w:rsidR="000222E0" w:rsidRPr="00C54765" w:rsidRDefault="00DE51A8" w:rsidP="000222E0">
      <w:pPr>
        <w:rPr>
          <w:rFonts w:ascii="Times New Roman" w:eastAsia="Arial Unicode MS" w:hAnsi="Times New Roman" w:cs="Times New Roman"/>
          <w:sz w:val="21"/>
        </w:rPr>
      </w:pPr>
      <w:r>
        <w:rPr>
          <w:rFonts w:ascii="Times New Roman" w:eastAsia="Arial Unicode MS" w:hAnsi="Times New Roman" w:cs="Times New Roman"/>
          <w:sz w:val="21"/>
        </w:rPr>
        <w:t>None</w:t>
      </w:r>
    </w:p>
    <w:p w:rsidR="000222E0" w:rsidRDefault="000222E0" w:rsidP="000222E0">
      <w:pPr>
        <w:pStyle w:val="Heading3"/>
        <w:numPr>
          <w:ilvl w:val="2"/>
          <w:numId w:val="10"/>
        </w:numPr>
      </w:pPr>
      <w:bookmarkStart w:id="62" w:name="_Toc432781707"/>
      <w:r w:rsidRPr="00B00359">
        <w:lastRenderedPageBreak/>
        <w:t>Response</w:t>
      </w:r>
      <w:bookmarkEnd w:id="62"/>
    </w:p>
    <w:p w:rsidR="000222E0" w:rsidRPr="00C50609" w:rsidRDefault="000222E0" w:rsidP="000222E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0222E0" w:rsidTr="00D929FF">
        <w:trPr>
          <w:trHeight w:val="655"/>
        </w:trPr>
        <w:tc>
          <w:tcPr>
            <w:tcW w:w="1907" w:type="dxa"/>
            <w:shd w:val="clear" w:color="auto" w:fill="FFD966" w:themeFill="accent4" w:themeFillTint="99"/>
            <w:vAlign w:val="center"/>
          </w:tcPr>
          <w:p w:rsidR="000222E0" w:rsidRPr="002C47DF" w:rsidRDefault="00754953" w:rsidP="009B74F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222E0" w:rsidRPr="002C47DF" w:rsidRDefault="000222E0" w:rsidP="009B74F8">
            <w:pPr>
              <w:jc w:val="center"/>
              <w:rPr>
                <w:rFonts w:asciiTheme="minorHAnsi" w:hAnsiTheme="minorHAnsi"/>
                <w:b/>
              </w:rPr>
            </w:pPr>
            <w:r w:rsidRPr="002C47DF">
              <w:rPr>
                <w:rFonts w:asciiTheme="minorHAnsi" w:hAnsiTheme="minorHAnsi"/>
                <w:b/>
              </w:rPr>
              <w:t>Type</w:t>
            </w:r>
          </w:p>
        </w:tc>
        <w:tc>
          <w:tcPr>
            <w:tcW w:w="1504" w:type="dxa"/>
            <w:shd w:val="clear" w:color="auto" w:fill="FFD966" w:themeFill="accent4" w:themeFillTint="99"/>
            <w:vAlign w:val="center"/>
          </w:tcPr>
          <w:p w:rsidR="000222E0" w:rsidRPr="002C47DF" w:rsidRDefault="00265CB6" w:rsidP="009B74F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0222E0" w:rsidRPr="002C47DF" w:rsidRDefault="000222E0" w:rsidP="009B74F8">
            <w:pPr>
              <w:jc w:val="center"/>
              <w:rPr>
                <w:rFonts w:asciiTheme="minorHAnsi" w:hAnsiTheme="minorHAnsi"/>
                <w:b/>
              </w:rPr>
            </w:pPr>
            <w:r w:rsidRPr="002C47DF">
              <w:rPr>
                <w:rFonts w:asciiTheme="minorHAnsi" w:hAnsiTheme="minorHAnsi"/>
                <w:b/>
              </w:rPr>
              <w:t>Description</w:t>
            </w:r>
          </w:p>
        </w:tc>
      </w:tr>
      <w:tr w:rsidR="000222E0" w:rsidTr="00D929FF">
        <w:tc>
          <w:tcPr>
            <w:tcW w:w="1907" w:type="dxa"/>
          </w:tcPr>
          <w:p w:rsidR="000222E0" w:rsidRPr="00297DD2" w:rsidRDefault="000222E0" w:rsidP="009B74F8">
            <w:pPr>
              <w:rPr>
                <w:rFonts w:asciiTheme="minorHAnsi" w:hAnsiTheme="minorHAnsi"/>
                <w:sz w:val="18"/>
                <w:szCs w:val="18"/>
                <w:lang w:eastAsia="zh-CN"/>
              </w:rPr>
            </w:pPr>
            <w:r w:rsidRPr="00297DD2">
              <w:rPr>
                <w:rFonts w:asciiTheme="minorHAnsi" w:hAnsiTheme="minorHAnsi"/>
                <w:sz w:val="18"/>
                <w:szCs w:val="18"/>
              </w:rPr>
              <w:t>request</w:t>
            </w:r>
            <w:r w:rsidRPr="00297DD2">
              <w:rPr>
                <w:rFonts w:asciiTheme="minorHAnsi" w:hAnsiTheme="minorHAnsi" w:hint="eastAsia"/>
                <w:sz w:val="18"/>
                <w:szCs w:val="18"/>
                <w:lang w:eastAsia="zh-CN"/>
              </w:rPr>
              <w:t>I</w:t>
            </w:r>
            <w:r w:rsidRPr="00297DD2">
              <w:rPr>
                <w:rFonts w:asciiTheme="minorHAnsi" w:hAnsiTheme="minorHAnsi"/>
                <w:sz w:val="18"/>
                <w:szCs w:val="18"/>
              </w:rPr>
              <w:t>d</w:t>
            </w:r>
          </w:p>
        </w:tc>
        <w:tc>
          <w:tcPr>
            <w:tcW w:w="903" w:type="dxa"/>
          </w:tcPr>
          <w:p w:rsidR="000222E0" w:rsidRPr="00297DD2"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222E0" w:rsidRPr="00297DD2" w:rsidRDefault="00265CB6" w:rsidP="009B74F8">
            <w:pPr>
              <w:rPr>
                <w:rFonts w:asciiTheme="minorHAnsi" w:hAnsiTheme="minorHAnsi"/>
                <w:sz w:val="18"/>
                <w:szCs w:val="18"/>
              </w:rPr>
            </w:pPr>
            <w:r>
              <w:rPr>
                <w:rFonts w:asciiTheme="minorHAnsi" w:hAnsiTheme="minorHAnsi"/>
                <w:sz w:val="18"/>
                <w:szCs w:val="18"/>
              </w:rPr>
              <w:t>Y</w:t>
            </w:r>
          </w:p>
        </w:tc>
        <w:tc>
          <w:tcPr>
            <w:tcW w:w="5462" w:type="dxa"/>
          </w:tcPr>
          <w:p w:rsidR="000222E0" w:rsidRPr="00297DD2" w:rsidRDefault="000222E0" w:rsidP="009B74F8">
            <w:pPr>
              <w:rPr>
                <w:rFonts w:asciiTheme="minorHAnsi" w:hAnsiTheme="minorHAnsi"/>
                <w:sz w:val="18"/>
                <w:szCs w:val="18"/>
              </w:rPr>
            </w:pPr>
            <w:r w:rsidRPr="00297DD2">
              <w:rPr>
                <w:rFonts w:asciiTheme="minorHAnsi" w:hAnsiTheme="minorHAnsi"/>
                <w:sz w:val="18"/>
                <w:szCs w:val="18"/>
              </w:rPr>
              <w:t>The unique identifier to a request</w:t>
            </w:r>
          </w:p>
        </w:tc>
      </w:tr>
      <w:tr w:rsidR="000222E0" w:rsidTr="00D929FF">
        <w:tc>
          <w:tcPr>
            <w:tcW w:w="1907" w:type="dxa"/>
          </w:tcPr>
          <w:p w:rsidR="000222E0" w:rsidRPr="00297DD2" w:rsidRDefault="000222E0" w:rsidP="009B74F8">
            <w:pPr>
              <w:rPr>
                <w:rFonts w:asciiTheme="minorHAnsi" w:hAnsiTheme="minorHAnsi"/>
                <w:sz w:val="18"/>
                <w:szCs w:val="18"/>
              </w:rPr>
            </w:pPr>
            <w:r w:rsidRPr="00297DD2">
              <w:rPr>
                <w:rFonts w:asciiTheme="minorHAnsi" w:hAnsiTheme="minorHAnsi"/>
                <w:sz w:val="18"/>
                <w:szCs w:val="18"/>
              </w:rPr>
              <w:t>doneTime</w:t>
            </w:r>
          </w:p>
        </w:tc>
        <w:tc>
          <w:tcPr>
            <w:tcW w:w="903" w:type="dxa"/>
          </w:tcPr>
          <w:p w:rsidR="000222E0" w:rsidRPr="00297DD2" w:rsidRDefault="000222E0" w:rsidP="009B74F8">
            <w:pPr>
              <w:rPr>
                <w:rFonts w:asciiTheme="minorHAnsi" w:hAnsiTheme="minorHAnsi"/>
                <w:sz w:val="18"/>
                <w:szCs w:val="18"/>
                <w:lang w:eastAsia="zh-CN"/>
              </w:rPr>
            </w:pPr>
            <w:r w:rsidRPr="00297DD2">
              <w:rPr>
                <w:rFonts w:asciiTheme="minorHAnsi" w:hAnsiTheme="minorHAnsi"/>
                <w:sz w:val="18"/>
                <w:szCs w:val="18"/>
                <w:lang w:eastAsia="zh-CN"/>
              </w:rPr>
              <w:t>long</w:t>
            </w:r>
          </w:p>
        </w:tc>
        <w:tc>
          <w:tcPr>
            <w:tcW w:w="1504" w:type="dxa"/>
          </w:tcPr>
          <w:p w:rsidR="000222E0" w:rsidRPr="00297DD2" w:rsidRDefault="00265CB6" w:rsidP="009B74F8">
            <w:pPr>
              <w:rPr>
                <w:rFonts w:asciiTheme="minorHAnsi" w:hAnsiTheme="minorHAnsi"/>
                <w:sz w:val="18"/>
                <w:szCs w:val="18"/>
              </w:rPr>
            </w:pPr>
            <w:r>
              <w:rPr>
                <w:rFonts w:asciiTheme="minorHAnsi" w:hAnsiTheme="minorHAnsi"/>
                <w:sz w:val="18"/>
                <w:szCs w:val="18"/>
              </w:rPr>
              <w:t>Y</w:t>
            </w:r>
          </w:p>
        </w:tc>
        <w:tc>
          <w:tcPr>
            <w:tcW w:w="5462" w:type="dxa"/>
          </w:tcPr>
          <w:p w:rsidR="000222E0" w:rsidRPr="00297DD2" w:rsidRDefault="000222E0" w:rsidP="009B74F8">
            <w:pPr>
              <w:rPr>
                <w:rFonts w:asciiTheme="minorHAnsi" w:hAnsiTheme="minorHAnsi"/>
                <w:sz w:val="18"/>
                <w:szCs w:val="18"/>
                <w:lang w:eastAsia="zh-CN"/>
              </w:rPr>
            </w:pPr>
            <w:r w:rsidRPr="00297DD2">
              <w:rPr>
                <w:rFonts w:asciiTheme="minorHAnsi" w:hAnsiTheme="minorHAnsi"/>
                <w:sz w:val="18"/>
                <w:szCs w:val="18"/>
                <w:lang w:eastAsia="zh-CN"/>
              </w:rPr>
              <w:t>T</w:t>
            </w:r>
            <w:r w:rsidRPr="00297DD2">
              <w:rPr>
                <w:rFonts w:asciiTheme="minorHAnsi" w:hAnsiTheme="minorHAnsi" w:hint="eastAsia"/>
                <w:sz w:val="18"/>
                <w:szCs w:val="18"/>
                <w:lang w:eastAsia="zh-CN"/>
              </w:rPr>
              <w:t xml:space="preserve">he </w:t>
            </w:r>
            <w:r w:rsidRPr="00297DD2">
              <w:rPr>
                <w:rFonts w:asciiTheme="minorHAnsi" w:hAnsiTheme="minorHAnsi"/>
                <w:sz w:val="18"/>
                <w:szCs w:val="18"/>
                <w:lang w:eastAsia="zh-CN"/>
              </w:rPr>
              <w:t xml:space="preserve">done time </w:t>
            </w:r>
          </w:p>
        </w:tc>
      </w:tr>
    </w:tbl>
    <w:p w:rsidR="000222E0" w:rsidRPr="00C50609" w:rsidRDefault="000222E0" w:rsidP="000222E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0222E0" w:rsidTr="00D929FF">
        <w:trPr>
          <w:trHeight w:val="422"/>
        </w:trPr>
        <w:tc>
          <w:tcPr>
            <w:tcW w:w="1971" w:type="dxa"/>
            <w:shd w:val="clear" w:color="auto" w:fill="FFD966" w:themeFill="accent4" w:themeFillTint="99"/>
            <w:vAlign w:val="center"/>
          </w:tcPr>
          <w:p w:rsidR="000222E0" w:rsidRPr="002C47DF" w:rsidRDefault="00754953" w:rsidP="00055C9C">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222E0" w:rsidRPr="002C47DF" w:rsidRDefault="000222E0" w:rsidP="00055C9C">
            <w:pPr>
              <w:jc w:val="center"/>
              <w:rPr>
                <w:rFonts w:asciiTheme="minorHAnsi" w:hAnsiTheme="minorHAnsi"/>
                <w:b/>
                <w:lang w:eastAsia="zh-CN"/>
              </w:rPr>
            </w:pPr>
            <w:r w:rsidRPr="002C47DF">
              <w:rPr>
                <w:rFonts w:asciiTheme="minorHAnsi" w:hAnsiTheme="minorHAnsi" w:hint="eastAsia"/>
                <w:b/>
                <w:lang w:eastAsia="zh-CN"/>
              </w:rPr>
              <w:t>Type</w:t>
            </w:r>
          </w:p>
        </w:tc>
        <w:tc>
          <w:tcPr>
            <w:tcW w:w="1504" w:type="dxa"/>
            <w:shd w:val="clear" w:color="auto" w:fill="FFD966" w:themeFill="accent4" w:themeFillTint="99"/>
            <w:vAlign w:val="center"/>
          </w:tcPr>
          <w:p w:rsidR="000222E0" w:rsidRPr="002C47DF" w:rsidRDefault="00265CB6" w:rsidP="00055C9C">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0222E0" w:rsidRPr="002C47DF" w:rsidRDefault="000222E0" w:rsidP="00055C9C">
            <w:pPr>
              <w:jc w:val="center"/>
              <w:rPr>
                <w:rFonts w:asciiTheme="minorHAnsi" w:hAnsiTheme="minorHAnsi"/>
                <w:b/>
              </w:rPr>
            </w:pPr>
            <w:r w:rsidRPr="002C47DF">
              <w:rPr>
                <w:rFonts w:asciiTheme="minorHAnsi" w:hAnsiTheme="minorHAnsi"/>
                <w:b/>
              </w:rPr>
              <w:t>Description</w:t>
            </w:r>
          </w:p>
        </w:tc>
      </w:tr>
      <w:tr w:rsidR="000222E0" w:rsidTr="00D929FF">
        <w:tc>
          <w:tcPr>
            <w:tcW w:w="1971" w:type="dxa"/>
          </w:tcPr>
          <w:p w:rsidR="000222E0" w:rsidRPr="00055C9C" w:rsidRDefault="000222E0" w:rsidP="009B74F8">
            <w:pPr>
              <w:rPr>
                <w:rFonts w:asciiTheme="minorHAnsi" w:hAnsiTheme="minorHAnsi"/>
                <w:sz w:val="18"/>
                <w:szCs w:val="22"/>
                <w:lang w:eastAsia="zh-CN"/>
              </w:rPr>
            </w:pPr>
            <w:r w:rsidRPr="00055C9C">
              <w:rPr>
                <w:rFonts w:asciiTheme="minorHAnsi" w:hAnsiTheme="minorHAnsi"/>
                <w:sz w:val="18"/>
                <w:szCs w:val="22"/>
              </w:rPr>
              <w:t>request</w:t>
            </w:r>
            <w:r w:rsidRPr="00055C9C">
              <w:rPr>
                <w:rFonts w:asciiTheme="minorHAnsi" w:hAnsiTheme="minorHAnsi" w:hint="eastAsia"/>
                <w:sz w:val="18"/>
                <w:szCs w:val="22"/>
                <w:lang w:eastAsia="zh-CN"/>
              </w:rPr>
              <w:t>I</w:t>
            </w:r>
            <w:r w:rsidRPr="00055C9C">
              <w:rPr>
                <w:rFonts w:asciiTheme="minorHAnsi" w:hAnsiTheme="minorHAnsi"/>
                <w:sz w:val="18"/>
                <w:szCs w:val="22"/>
              </w:rPr>
              <w:t>d</w:t>
            </w:r>
          </w:p>
        </w:tc>
        <w:tc>
          <w:tcPr>
            <w:tcW w:w="903" w:type="dxa"/>
          </w:tcPr>
          <w:p w:rsidR="000222E0" w:rsidRPr="00055C9C" w:rsidRDefault="00261877" w:rsidP="009B74F8">
            <w:pPr>
              <w:rPr>
                <w:rFonts w:asciiTheme="minorHAnsi" w:hAnsiTheme="minorHAnsi"/>
                <w:sz w:val="18"/>
                <w:szCs w:val="22"/>
                <w:lang w:eastAsia="zh-CN"/>
              </w:rPr>
            </w:pPr>
            <w:r>
              <w:rPr>
                <w:rFonts w:asciiTheme="minorHAnsi" w:hAnsiTheme="minorHAnsi"/>
                <w:sz w:val="18"/>
                <w:lang w:eastAsia="zh-CN"/>
              </w:rPr>
              <w:t>string</w:t>
            </w:r>
          </w:p>
        </w:tc>
        <w:tc>
          <w:tcPr>
            <w:tcW w:w="1504" w:type="dxa"/>
          </w:tcPr>
          <w:p w:rsidR="000222E0" w:rsidRPr="00055C9C" w:rsidRDefault="00265CB6" w:rsidP="009B74F8">
            <w:pPr>
              <w:rPr>
                <w:rFonts w:asciiTheme="minorHAnsi" w:hAnsiTheme="minorHAnsi"/>
                <w:sz w:val="18"/>
              </w:rPr>
            </w:pPr>
            <w:r>
              <w:rPr>
                <w:rFonts w:asciiTheme="minorHAnsi" w:hAnsiTheme="minorHAnsi"/>
                <w:sz w:val="18"/>
              </w:rPr>
              <w:t>Y</w:t>
            </w:r>
          </w:p>
        </w:tc>
        <w:tc>
          <w:tcPr>
            <w:tcW w:w="5403" w:type="dxa"/>
          </w:tcPr>
          <w:p w:rsidR="000222E0" w:rsidRPr="00055C9C" w:rsidRDefault="000222E0" w:rsidP="009B74F8">
            <w:pPr>
              <w:rPr>
                <w:rFonts w:asciiTheme="minorHAnsi" w:hAnsiTheme="minorHAnsi"/>
                <w:sz w:val="18"/>
                <w:szCs w:val="22"/>
              </w:rPr>
            </w:pPr>
            <w:r w:rsidRPr="00055C9C">
              <w:rPr>
                <w:rFonts w:asciiTheme="minorHAnsi" w:hAnsiTheme="minorHAnsi"/>
                <w:sz w:val="18"/>
                <w:szCs w:val="22"/>
              </w:rPr>
              <w:t>The unique identifier to a request</w:t>
            </w:r>
          </w:p>
        </w:tc>
      </w:tr>
      <w:tr w:rsidR="000222E0" w:rsidTr="00D929FF">
        <w:tc>
          <w:tcPr>
            <w:tcW w:w="1971" w:type="dxa"/>
          </w:tcPr>
          <w:p w:rsidR="000222E0" w:rsidRPr="00055C9C" w:rsidRDefault="000222E0" w:rsidP="009B74F8">
            <w:pPr>
              <w:rPr>
                <w:rFonts w:asciiTheme="minorHAnsi" w:hAnsiTheme="minorHAnsi"/>
                <w:sz w:val="18"/>
                <w:szCs w:val="22"/>
              </w:rPr>
            </w:pPr>
            <w:r w:rsidRPr="00055C9C">
              <w:rPr>
                <w:rFonts w:asciiTheme="minorHAnsi" w:hAnsiTheme="minorHAnsi"/>
                <w:sz w:val="18"/>
                <w:szCs w:val="22"/>
              </w:rPr>
              <w:t>doneTime</w:t>
            </w:r>
          </w:p>
        </w:tc>
        <w:tc>
          <w:tcPr>
            <w:tcW w:w="903" w:type="dxa"/>
          </w:tcPr>
          <w:p w:rsidR="000222E0" w:rsidRPr="00055C9C" w:rsidRDefault="000222E0" w:rsidP="009B74F8">
            <w:pPr>
              <w:rPr>
                <w:rFonts w:asciiTheme="minorHAnsi" w:hAnsiTheme="minorHAnsi"/>
                <w:sz w:val="18"/>
                <w:szCs w:val="22"/>
                <w:lang w:eastAsia="zh-CN"/>
              </w:rPr>
            </w:pPr>
            <w:r w:rsidRPr="00055C9C">
              <w:rPr>
                <w:rFonts w:asciiTheme="minorHAnsi" w:hAnsiTheme="minorHAnsi"/>
                <w:sz w:val="18"/>
                <w:szCs w:val="22"/>
                <w:lang w:eastAsia="zh-CN"/>
              </w:rPr>
              <w:t>long</w:t>
            </w:r>
          </w:p>
        </w:tc>
        <w:tc>
          <w:tcPr>
            <w:tcW w:w="1504" w:type="dxa"/>
          </w:tcPr>
          <w:p w:rsidR="000222E0" w:rsidRPr="00055C9C" w:rsidRDefault="00265CB6" w:rsidP="009B74F8">
            <w:pPr>
              <w:rPr>
                <w:rFonts w:asciiTheme="minorHAnsi" w:hAnsiTheme="minorHAnsi"/>
                <w:sz w:val="18"/>
              </w:rPr>
            </w:pPr>
            <w:r>
              <w:rPr>
                <w:rFonts w:asciiTheme="minorHAnsi" w:hAnsiTheme="minorHAnsi"/>
                <w:sz w:val="18"/>
              </w:rPr>
              <w:t>Y</w:t>
            </w:r>
          </w:p>
        </w:tc>
        <w:tc>
          <w:tcPr>
            <w:tcW w:w="5403" w:type="dxa"/>
          </w:tcPr>
          <w:p w:rsidR="000222E0" w:rsidRPr="00055C9C" w:rsidRDefault="000222E0" w:rsidP="009B74F8">
            <w:pPr>
              <w:rPr>
                <w:rFonts w:asciiTheme="minorHAnsi" w:hAnsiTheme="minorHAnsi"/>
                <w:sz w:val="18"/>
                <w:szCs w:val="22"/>
                <w:lang w:eastAsia="zh-CN"/>
              </w:rPr>
            </w:pPr>
            <w:r w:rsidRPr="00055C9C">
              <w:rPr>
                <w:rFonts w:asciiTheme="minorHAnsi" w:hAnsiTheme="minorHAnsi"/>
                <w:sz w:val="18"/>
                <w:szCs w:val="22"/>
                <w:lang w:eastAsia="zh-CN"/>
              </w:rPr>
              <w:t>T</w:t>
            </w:r>
            <w:r w:rsidRPr="00055C9C">
              <w:rPr>
                <w:rFonts w:asciiTheme="minorHAnsi" w:hAnsiTheme="minorHAnsi" w:hint="eastAsia"/>
                <w:sz w:val="18"/>
                <w:szCs w:val="22"/>
                <w:lang w:eastAsia="zh-CN"/>
              </w:rPr>
              <w:t xml:space="preserve">he </w:t>
            </w:r>
            <w:r w:rsidRPr="00055C9C">
              <w:rPr>
                <w:rFonts w:asciiTheme="minorHAnsi" w:hAnsiTheme="minorHAnsi"/>
                <w:sz w:val="18"/>
                <w:szCs w:val="22"/>
                <w:lang w:eastAsia="zh-CN"/>
              </w:rPr>
              <w:t xml:space="preserve">done time </w:t>
            </w:r>
          </w:p>
        </w:tc>
      </w:tr>
      <w:tr w:rsidR="000222E0" w:rsidTr="00D929FF">
        <w:tc>
          <w:tcPr>
            <w:tcW w:w="1971" w:type="dxa"/>
          </w:tcPr>
          <w:p w:rsidR="000222E0" w:rsidRPr="00055C9C" w:rsidRDefault="000222E0" w:rsidP="009B74F8">
            <w:pPr>
              <w:rPr>
                <w:rFonts w:asciiTheme="minorHAnsi" w:hAnsiTheme="minorHAnsi"/>
                <w:sz w:val="18"/>
                <w:szCs w:val="22"/>
              </w:rPr>
            </w:pPr>
            <w:r w:rsidRPr="00055C9C">
              <w:rPr>
                <w:rFonts w:asciiTheme="minorHAnsi" w:hAnsiTheme="minorHAnsi"/>
                <w:sz w:val="18"/>
                <w:szCs w:val="22"/>
              </w:rPr>
              <w:t>error</w:t>
            </w:r>
          </w:p>
        </w:tc>
        <w:tc>
          <w:tcPr>
            <w:tcW w:w="903" w:type="dxa"/>
          </w:tcPr>
          <w:p w:rsidR="000222E0" w:rsidRPr="00055C9C" w:rsidRDefault="000222E0" w:rsidP="009B74F8">
            <w:pPr>
              <w:rPr>
                <w:rFonts w:asciiTheme="minorHAnsi" w:hAnsiTheme="minorHAnsi"/>
                <w:sz w:val="18"/>
                <w:szCs w:val="22"/>
                <w:lang w:eastAsia="zh-CN"/>
              </w:rPr>
            </w:pPr>
            <w:r w:rsidRPr="00055C9C">
              <w:rPr>
                <w:rFonts w:asciiTheme="minorHAnsi" w:hAnsiTheme="minorHAnsi" w:hint="eastAsia"/>
                <w:sz w:val="18"/>
                <w:szCs w:val="22"/>
                <w:lang w:eastAsia="zh-CN"/>
              </w:rPr>
              <w:t>complex</w:t>
            </w:r>
          </w:p>
        </w:tc>
        <w:tc>
          <w:tcPr>
            <w:tcW w:w="1504" w:type="dxa"/>
          </w:tcPr>
          <w:p w:rsidR="000222E0" w:rsidRPr="00055C9C" w:rsidRDefault="00265CB6" w:rsidP="009B74F8">
            <w:pPr>
              <w:rPr>
                <w:rFonts w:asciiTheme="minorHAnsi" w:hAnsiTheme="minorHAnsi"/>
                <w:sz w:val="18"/>
              </w:rPr>
            </w:pPr>
            <w:r>
              <w:rPr>
                <w:rFonts w:asciiTheme="minorHAnsi" w:hAnsiTheme="minorHAnsi"/>
                <w:sz w:val="18"/>
              </w:rPr>
              <w:t>Y</w:t>
            </w:r>
          </w:p>
        </w:tc>
        <w:tc>
          <w:tcPr>
            <w:tcW w:w="5403" w:type="dxa"/>
          </w:tcPr>
          <w:p w:rsidR="000222E0" w:rsidRPr="00055C9C" w:rsidRDefault="000222E0" w:rsidP="009B74F8">
            <w:pPr>
              <w:rPr>
                <w:rFonts w:asciiTheme="minorHAnsi" w:hAnsiTheme="minorHAnsi"/>
                <w:sz w:val="18"/>
                <w:szCs w:val="22"/>
                <w:lang w:eastAsia="zh-CN"/>
              </w:rPr>
            </w:pPr>
            <w:r w:rsidRPr="00055C9C">
              <w:rPr>
                <w:rFonts w:asciiTheme="minorHAnsi" w:hAnsiTheme="minorHAnsi"/>
                <w:sz w:val="18"/>
                <w:szCs w:val="22"/>
                <w:lang w:eastAsia="zh-CN"/>
              </w:rPr>
              <w:t>T</w:t>
            </w:r>
            <w:r w:rsidRPr="00055C9C">
              <w:rPr>
                <w:rFonts w:asciiTheme="minorHAnsi" w:hAnsiTheme="minorHAnsi" w:hint="eastAsia"/>
                <w:sz w:val="18"/>
                <w:szCs w:val="22"/>
                <w:lang w:eastAsia="zh-CN"/>
              </w:rPr>
              <w:t xml:space="preserve">he </w:t>
            </w:r>
            <w:r w:rsidRPr="00055C9C">
              <w:rPr>
                <w:rFonts w:asciiTheme="minorHAnsi" w:hAnsiTheme="minorHAnsi"/>
                <w:sz w:val="18"/>
                <w:szCs w:val="22"/>
                <w:lang w:eastAsia="zh-CN"/>
              </w:rPr>
              <w:t>error response information</w:t>
            </w:r>
          </w:p>
        </w:tc>
      </w:tr>
    </w:tbl>
    <w:p w:rsidR="00395B85" w:rsidRDefault="00395B85" w:rsidP="00395B85">
      <w:pPr>
        <w:rPr>
          <w:rFonts w:ascii="Times New Roman" w:eastAsia="Arial Unicode MS" w:hAnsi="Times New Roman" w:cs="Times New Roman"/>
          <w:sz w:val="21"/>
        </w:rPr>
      </w:pPr>
    </w:p>
    <w:p w:rsidR="000222E0" w:rsidRPr="00395B85" w:rsidRDefault="000222E0" w:rsidP="00395B85">
      <w:pPr>
        <w:rPr>
          <w:rFonts w:ascii="Times New Roman" w:eastAsia="Arial Unicode MS" w:hAnsi="Times New Roman" w:cs="Times New Roman"/>
          <w:sz w:val="21"/>
        </w:rPr>
      </w:pPr>
      <w:r w:rsidRPr="00395B85">
        <w:rPr>
          <w:rFonts w:ascii="Times New Roman" w:eastAsia="Arial Unicode MS" w:hAnsi="Times New Roman" w:cs="Times New Roman"/>
          <w:sz w:val="21"/>
        </w:rPr>
        <w:t>Common e</w:t>
      </w:r>
      <w:r w:rsidRPr="00395B85">
        <w:rPr>
          <w:rFonts w:ascii="Times New Roman" w:eastAsia="Arial Unicode MS" w:hAnsi="Times New Roman" w:cs="Times New Roman" w:hint="eastAsia"/>
          <w:sz w:val="21"/>
        </w:rPr>
        <w:t xml:space="preserve">rror </w:t>
      </w:r>
      <w:r w:rsidRPr="00395B85">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654"/>
        <w:gridCol w:w="1626"/>
        <w:gridCol w:w="806"/>
        <w:gridCol w:w="1504"/>
        <w:gridCol w:w="4191"/>
      </w:tblGrid>
      <w:tr w:rsidR="000222E0" w:rsidRPr="00BF554A" w:rsidTr="00D929FF">
        <w:trPr>
          <w:trHeight w:val="422"/>
        </w:trPr>
        <w:tc>
          <w:tcPr>
            <w:tcW w:w="1654" w:type="dxa"/>
            <w:shd w:val="clear" w:color="auto" w:fill="FFD966" w:themeFill="accent4" w:themeFillTint="99"/>
          </w:tcPr>
          <w:p w:rsidR="000222E0" w:rsidRPr="002C47DF" w:rsidRDefault="000222E0" w:rsidP="009B74F8">
            <w:pPr>
              <w:jc w:val="center"/>
              <w:rPr>
                <w:rFonts w:asciiTheme="minorHAnsi" w:hAnsiTheme="minorHAnsi"/>
                <w:b/>
              </w:rPr>
            </w:pPr>
            <w:r w:rsidRPr="002C47DF">
              <w:rPr>
                <w:rFonts w:asciiTheme="minorHAnsi" w:hAnsiTheme="minorHAnsi" w:hint="eastAsia"/>
                <w:b/>
                <w:lang w:eastAsia="zh-CN"/>
              </w:rPr>
              <w:t>Complex Entity</w:t>
            </w:r>
          </w:p>
        </w:tc>
        <w:tc>
          <w:tcPr>
            <w:tcW w:w="1626" w:type="dxa"/>
            <w:shd w:val="clear" w:color="auto" w:fill="FFD966" w:themeFill="accent4" w:themeFillTint="99"/>
            <w:vAlign w:val="center"/>
          </w:tcPr>
          <w:p w:rsidR="000222E0" w:rsidRPr="002C47DF" w:rsidRDefault="00754953" w:rsidP="009B74F8">
            <w:pPr>
              <w:jc w:val="center"/>
              <w:rPr>
                <w:rFonts w:asciiTheme="minorHAnsi" w:hAnsiTheme="minorHAnsi"/>
                <w:b/>
              </w:rPr>
            </w:pPr>
            <w:r>
              <w:rPr>
                <w:rFonts w:asciiTheme="minorHAnsi" w:hAnsiTheme="minorHAnsi"/>
                <w:b/>
              </w:rPr>
              <w:t>Name</w:t>
            </w:r>
          </w:p>
        </w:tc>
        <w:tc>
          <w:tcPr>
            <w:tcW w:w="806" w:type="dxa"/>
            <w:shd w:val="clear" w:color="auto" w:fill="FFD966" w:themeFill="accent4" w:themeFillTint="99"/>
            <w:vAlign w:val="center"/>
          </w:tcPr>
          <w:p w:rsidR="000222E0" w:rsidRPr="002C47DF" w:rsidRDefault="000222E0" w:rsidP="009B74F8">
            <w:pPr>
              <w:jc w:val="center"/>
              <w:rPr>
                <w:rFonts w:asciiTheme="minorHAnsi" w:hAnsiTheme="minorHAnsi"/>
                <w:b/>
                <w:lang w:eastAsia="zh-CN"/>
              </w:rPr>
            </w:pPr>
            <w:r w:rsidRPr="002C47DF">
              <w:rPr>
                <w:rFonts w:asciiTheme="minorHAnsi" w:hAnsiTheme="minorHAnsi" w:hint="eastAsia"/>
                <w:b/>
                <w:lang w:eastAsia="zh-CN"/>
              </w:rPr>
              <w:t>Type</w:t>
            </w:r>
          </w:p>
        </w:tc>
        <w:tc>
          <w:tcPr>
            <w:tcW w:w="1504" w:type="dxa"/>
            <w:shd w:val="clear" w:color="auto" w:fill="FFD966" w:themeFill="accent4" w:themeFillTint="99"/>
          </w:tcPr>
          <w:p w:rsidR="000222E0" w:rsidRPr="002C47DF" w:rsidRDefault="00265CB6" w:rsidP="009B74F8">
            <w:pPr>
              <w:jc w:val="center"/>
              <w:rPr>
                <w:rFonts w:asciiTheme="minorHAnsi" w:hAnsiTheme="minorHAnsi"/>
                <w:b/>
              </w:rPr>
            </w:pPr>
            <w:r>
              <w:rPr>
                <w:rFonts w:asciiTheme="minorHAnsi" w:hAnsiTheme="minorHAnsi"/>
                <w:b/>
              </w:rPr>
              <w:t>Is Mandatory</w:t>
            </w:r>
          </w:p>
        </w:tc>
        <w:tc>
          <w:tcPr>
            <w:tcW w:w="4191" w:type="dxa"/>
            <w:shd w:val="clear" w:color="auto" w:fill="FFD966" w:themeFill="accent4" w:themeFillTint="99"/>
            <w:vAlign w:val="center"/>
          </w:tcPr>
          <w:p w:rsidR="000222E0" w:rsidRPr="002C47DF" w:rsidRDefault="000222E0" w:rsidP="009B74F8">
            <w:pPr>
              <w:jc w:val="center"/>
              <w:rPr>
                <w:rFonts w:asciiTheme="minorHAnsi" w:hAnsiTheme="minorHAnsi"/>
                <w:b/>
              </w:rPr>
            </w:pPr>
            <w:r w:rsidRPr="002C47DF">
              <w:rPr>
                <w:rFonts w:asciiTheme="minorHAnsi" w:hAnsiTheme="minorHAnsi"/>
                <w:b/>
              </w:rPr>
              <w:t>Description</w:t>
            </w:r>
          </w:p>
        </w:tc>
      </w:tr>
      <w:tr w:rsidR="000222E0" w:rsidRPr="00BF554A" w:rsidTr="00D929FF">
        <w:tc>
          <w:tcPr>
            <w:tcW w:w="1654" w:type="dxa"/>
            <w:vMerge w:val="restart"/>
          </w:tcPr>
          <w:p w:rsidR="000222E0" w:rsidRPr="00055C9C" w:rsidRDefault="000222E0" w:rsidP="009B74F8">
            <w:pPr>
              <w:rPr>
                <w:rFonts w:asciiTheme="minorHAnsi" w:hAnsiTheme="minorHAnsi"/>
                <w:sz w:val="18"/>
                <w:szCs w:val="18"/>
                <w:lang w:eastAsia="zh-CN"/>
              </w:rPr>
            </w:pPr>
            <w:r w:rsidRPr="00055C9C">
              <w:rPr>
                <w:rFonts w:asciiTheme="minorHAnsi" w:hAnsiTheme="minorHAnsi" w:hint="eastAsia"/>
                <w:sz w:val="18"/>
                <w:szCs w:val="18"/>
                <w:lang w:eastAsia="zh-CN"/>
              </w:rPr>
              <w:t>error</w:t>
            </w:r>
          </w:p>
        </w:tc>
        <w:tc>
          <w:tcPr>
            <w:tcW w:w="1626" w:type="dxa"/>
          </w:tcPr>
          <w:p w:rsidR="000222E0" w:rsidRPr="00055C9C" w:rsidRDefault="000222E0" w:rsidP="009B74F8">
            <w:pPr>
              <w:rPr>
                <w:rFonts w:asciiTheme="minorHAnsi" w:hAnsiTheme="minorHAnsi"/>
                <w:sz w:val="18"/>
                <w:szCs w:val="18"/>
              </w:rPr>
            </w:pPr>
            <w:r w:rsidRPr="00055C9C">
              <w:rPr>
                <w:rFonts w:asciiTheme="minorHAnsi" w:hAnsiTheme="minorHAnsi"/>
                <w:sz w:val="18"/>
                <w:szCs w:val="18"/>
              </w:rPr>
              <w:t>errCode</w:t>
            </w:r>
          </w:p>
        </w:tc>
        <w:tc>
          <w:tcPr>
            <w:tcW w:w="806" w:type="dxa"/>
          </w:tcPr>
          <w:p w:rsidR="000222E0" w:rsidRPr="00055C9C"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222E0" w:rsidRPr="00055C9C" w:rsidRDefault="00265CB6" w:rsidP="009B74F8">
            <w:pPr>
              <w:rPr>
                <w:rFonts w:asciiTheme="minorHAnsi" w:hAnsiTheme="minorHAnsi"/>
                <w:sz w:val="18"/>
                <w:szCs w:val="18"/>
              </w:rPr>
            </w:pPr>
            <w:r>
              <w:rPr>
                <w:rFonts w:asciiTheme="minorHAnsi" w:hAnsiTheme="minorHAnsi"/>
                <w:sz w:val="18"/>
                <w:szCs w:val="18"/>
              </w:rPr>
              <w:t>Y</w:t>
            </w:r>
          </w:p>
        </w:tc>
        <w:tc>
          <w:tcPr>
            <w:tcW w:w="4191" w:type="dxa"/>
          </w:tcPr>
          <w:p w:rsidR="000222E0" w:rsidRPr="00055C9C" w:rsidRDefault="000222E0" w:rsidP="009B74F8">
            <w:pPr>
              <w:rPr>
                <w:rFonts w:asciiTheme="minorHAnsi" w:hAnsiTheme="minorHAnsi"/>
                <w:sz w:val="18"/>
                <w:szCs w:val="18"/>
              </w:rPr>
            </w:pPr>
            <w:r w:rsidRPr="00055C9C">
              <w:rPr>
                <w:rFonts w:asciiTheme="minorHAnsi" w:hAnsiTheme="minorHAnsi"/>
                <w:sz w:val="18"/>
                <w:szCs w:val="18"/>
              </w:rPr>
              <w:t>Pre-defined business error code</w:t>
            </w:r>
          </w:p>
        </w:tc>
      </w:tr>
      <w:tr w:rsidR="000222E0" w:rsidRPr="00BF554A" w:rsidTr="00D929FF">
        <w:tc>
          <w:tcPr>
            <w:tcW w:w="1654" w:type="dxa"/>
            <w:vMerge/>
          </w:tcPr>
          <w:p w:rsidR="000222E0" w:rsidRPr="00055C9C" w:rsidRDefault="000222E0" w:rsidP="009B74F8">
            <w:pPr>
              <w:rPr>
                <w:rFonts w:asciiTheme="minorHAnsi" w:hAnsiTheme="minorHAnsi"/>
                <w:sz w:val="18"/>
                <w:szCs w:val="18"/>
              </w:rPr>
            </w:pPr>
          </w:p>
        </w:tc>
        <w:tc>
          <w:tcPr>
            <w:tcW w:w="1626" w:type="dxa"/>
          </w:tcPr>
          <w:p w:rsidR="000222E0" w:rsidRPr="00055C9C" w:rsidRDefault="000222E0" w:rsidP="009B74F8">
            <w:pPr>
              <w:rPr>
                <w:rFonts w:asciiTheme="minorHAnsi" w:hAnsiTheme="minorHAnsi"/>
                <w:sz w:val="18"/>
                <w:szCs w:val="18"/>
              </w:rPr>
            </w:pPr>
            <w:r w:rsidRPr="00055C9C">
              <w:rPr>
                <w:rFonts w:asciiTheme="minorHAnsi" w:hAnsiTheme="minorHAnsi"/>
                <w:sz w:val="18"/>
                <w:szCs w:val="18"/>
              </w:rPr>
              <w:t>errMsg</w:t>
            </w:r>
          </w:p>
        </w:tc>
        <w:tc>
          <w:tcPr>
            <w:tcW w:w="806" w:type="dxa"/>
          </w:tcPr>
          <w:p w:rsidR="000222E0" w:rsidRPr="00055C9C" w:rsidRDefault="00261877" w:rsidP="009B74F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222E0" w:rsidRPr="00055C9C" w:rsidRDefault="00265CB6" w:rsidP="009B74F8">
            <w:pPr>
              <w:rPr>
                <w:rFonts w:asciiTheme="minorHAnsi" w:hAnsiTheme="minorHAnsi"/>
                <w:sz w:val="18"/>
                <w:szCs w:val="18"/>
              </w:rPr>
            </w:pPr>
            <w:r>
              <w:rPr>
                <w:rFonts w:asciiTheme="minorHAnsi" w:hAnsiTheme="minorHAnsi"/>
                <w:sz w:val="18"/>
                <w:szCs w:val="18"/>
              </w:rPr>
              <w:t>Y</w:t>
            </w:r>
          </w:p>
        </w:tc>
        <w:tc>
          <w:tcPr>
            <w:tcW w:w="4191" w:type="dxa"/>
          </w:tcPr>
          <w:p w:rsidR="000222E0" w:rsidRPr="00055C9C" w:rsidRDefault="000222E0" w:rsidP="009B74F8">
            <w:pPr>
              <w:rPr>
                <w:rFonts w:asciiTheme="minorHAnsi" w:hAnsiTheme="minorHAnsi"/>
                <w:sz w:val="18"/>
                <w:szCs w:val="18"/>
              </w:rPr>
            </w:pPr>
            <w:r w:rsidRPr="00055C9C">
              <w:rPr>
                <w:rFonts w:asciiTheme="minorHAnsi" w:hAnsiTheme="minorHAnsi"/>
                <w:sz w:val="18"/>
                <w:szCs w:val="18"/>
              </w:rPr>
              <w:t>Pre-defined business error message to error code</w:t>
            </w:r>
          </w:p>
        </w:tc>
      </w:tr>
    </w:tbl>
    <w:p w:rsidR="000222E0" w:rsidRPr="00B00359" w:rsidRDefault="000222E0" w:rsidP="000222E0">
      <w:pPr>
        <w:pStyle w:val="Heading3"/>
        <w:numPr>
          <w:ilvl w:val="2"/>
          <w:numId w:val="10"/>
        </w:numPr>
      </w:pPr>
      <w:bookmarkStart w:id="63" w:name="_Toc432781708"/>
      <w:r w:rsidRPr="00B00359">
        <w:t>Example</w:t>
      </w:r>
      <w:bookmarkEnd w:id="63"/>
    </w:p>
    <w:p w:rsidR="0045682B" w:rsidRPr="0045682B" w:rsidRDefault="006128B6" w:rsidP="0045682B">
      <w:pPr>
        <w:pStyle w:val="ListParagraph"/>
        <w:widowControl w:val="0"/>
        <w:numPr>
          <w:ilvl w:val="0"/>
          <w:numId w:val="18"/>
        </w:numPr>
        <w:rPr>
          <w:b/>
        </w:rPr>
      </w:pPr>
      <w:r>
        <w:rPr>
          <w:b/>
        </w:rPr>
        <w:t>Request URL</w:t>
      </w:r>
    </w:p>
    <w:p w:rsidR="0045682B" w:rsidRPr="0045682B" w:rsidRDefault="0045682B" w:rsidP="0045682B">
      <w:pPr>
        <w:rPr>
          <w:rFonts w:ascii="Courier New" w:hAnsi="Courier New" w:cs="Courier New"/>
          <w:i/>
        </w:rPr>
      </w:pPr>
      <w:r w:rsidRPr="0045682B">
        <w:rPr>
          <w:rFonts w:ascii="Courier New" w:hAnsi="Courier New" w:cs="Courier New"/>
          <w:i/>
        </w:rPr>
        <w:t>https://localhost:8443/meo/rest/passport/password/?method=meo.passport.otp.get&amp;timestamp=1431426383310&amp;format=json&amp;v=1&amp;accessToken=4dfe7fe4632747f7ad6d793657b1bcfa</w:t>
      </w:r>
    </w:p>
    <w:p w:rsidR="0045682B" w:rsidRDefault="0045682B" w:rsidP="0045682B">
      <w:pPr>
        <w:pStyle w:val="ListParagraph"/>
        <w:widowControl w:val="0"/>
        <w:numPr>
          <w:ilvl w:val="0"/>
          <w:numId w:val="18"/>
        </w:numPr>
        <w:rPr>
          <w:b/>
        </w:rPr>
      </w:pPr>
      <w:r w:rsidRPr="0045682B">
        <w:rPr>
          <w:b/>
        </w:rPr>
        <w:t>Request Body:</w:t>
      </w:r>
      <w:r>
        <w:rPr>
          <w:b/>
        </w:rPr>
        <w:t xml:space="preserve"> </w:t>
      </w:r>
    </w:p>
    <w:p w:rsidR="0045682B" w:rsidRDefault="0045682B" w:rsidP="0045682B">
      <w:pPr>
        <w:pStyle w:val="ListParagraph"/>
        <w:widowControl w:val="0"/>
        <w:ind w:left="360"/>
      </w:pPr>
      <w:r w:rsidRPr="0045682B">
        <w:t>None</w:t>
      </w:r>
    </w:p>
    <w:p w:rsidR="00EF45CF" w:rsidRPr="0045682B" w:rsidRDefault="00EF45CF" w:rsidP="0045682B">
      <w:pPr>
        <w:pStyle w:val="ListParagraph"/>
        <w:widowControl w:val="0"/>
        <w:ind w:left="360"/>
        <w:rPr>
          <w:b/>
        </w:rPr>
      </w:pPr>
    </w:p>
    <w:p w:rsidR="0045682B" w:rsidRPr="0045682B" w:rsidRDefault="0045682B" w:rsidP="0045682B">
      <w:pPr>
        <w:pStyle w:val="ListParagraph"/>
        <w:widowControl w:val="0"/>
        <w:numPr>
          <w:ilvl w:val="0"/>
          <w:numId w:val="18"/>
        </w:numPr>
        <w:rPr>
          <w:b/>
        </w:rPr>
      </w:pPr>
      <w:r w:rsidRPr="0045682B">
        <w:rPr>
          <w:rFonts w:hint="eastAsia"/>
          <w:b/>
        </w:rPr>
        <w:t>Response in case of success:</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HttpStatus:200</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"requestId": "meo-201505121726230000000010",</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"doneTime": 1431426385936</w:t>
      </w:r>
    </w:p>
    <w:p w:rsidR="0045682B" w:rsidRDefault="0045682B" w:rsidP="0045682B">
      <w:pPr>
        <w:spacing w:after="0"/>
        <w:ind w:leftChars="200" w:left="400"/>
        <w:rPr>
          <w:rFonts w:ascii="Courier New" w:hAnsi="Courier New" w:cs="Courier New"/>
          <w:i/>
        </w:rPr>
      </w:pPr>
      <w:r w:rsidRPr="0045682B">
        <w:rPr>
          <w:rFonts w:ascii="Courier New" w:hAnsi="Courier New" w:cs="Courier New"/>
          <w:i/>
        </w:rPr>
        <w:t>}</w:t>
      </w:r>
    </w:p>
    <w:p w:rsidR="00EF45CF" w:rsidRPr="0045682B" w:rsidRDefault="00EF45CF" w:rsidP="0045682B">
      <w:pPr>
        <w:spacing w:after="0"/>
        <w:ind w:leftChars="200" w:left="400"/>
        <w:rPr>
          <w:rFonts w:ascii="Courier New" w:hAnsi="Courier New" w:cs="Courier New"/>
          <w:i/>
        </w:rPr>
      </w:pPr>
    </w:p>
    <w:p w:rsidR="0045682B" w:rsidRPr="0045682B" w:rsidRDefault="0045682B" w:rsidP="0045682B">
      <w:pPr>
        <w:pStyle w:val="ListParagraph"/>
        <w:widowControl w:val="0"/>
        <w:numPr>
          <w:ilvl w:val="0"/>
          <w:numId w:val="18"/>
        </w:numPr>
        <w:rPr>
          <w:b/>
        </w:rPr>
      </w:pPr>
      <w:r w:rsidRPr="0045682B">
        <w:rPr>
          <w:rFonts w:hint="eastAsia"/>
          <w:b/>
        </w:rPr>
        <w:t>Response in other cases:</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hint="eastAsia"/>
          <w:i/>
        </w:rPr>
        <w:t>HttpStatus:400</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"requestId": "meo-201505121729040000000011",</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"doneTime": 1431426544881,</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"error":    {</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"errCode": "9011001",</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 xml:space="preserve">      "errMsg": "token invalid"</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lastRenderedPageBreak/>
        <w:t xml:space="preserve">   }</w:t>
      </w:r>
    </w:p>
    <w:p w:rsidR="0045682B" w:rsidRPr="0045682B" w:rsidRDefault="0045682B" w:rsidP="0045682B">
      <w:pPr>
        <w:spacing w:after="0"/>
        <w:ind w:leftChars="200" w:left="400"/>
        <w:rPr>
          <w:rFonts w:ascii="Courier New" w:hAnsi="Courier New" w:cs="Courier New"/>
          <w:i/>
        </w:rPr>
      </w:pPr>
      <w:r w:rsidRPr="0045682B">
        <w:rPr>
          <w:rFonts w:ascii="Courier New" w:hAnsi="Courier New" w:cs="Courier New"/>
          <w:i/>
        </w:rPr>
        <w:t>}</w:t>
      </w:r>
    </w:p>
    <w:p w:rsidR="000222E0" w:rsidRPr="000222E0" w:rsidRDefault="000222E0" w:rsidP="00B974F3">
      <w:pPr>
        <w:spacing w:after="0"/>
        <w:ind w:leftChars="200" w:left="400"/>
        <w:rPr>
          <w:rFonts w:ascii="Courier New" w:hAnsi="Courier New" w:cs="Courier New"/>
        </w:rPr>
      </w:pPr>
    </w:p>
    <w:p w:rsidR="00AF1684" w:rsidRDefault="00AF1684" w:rsidP="00AF1684">
      <w:pPr>
        <w:pStyle w:val="Heading2"/>
        <w:numPr>
          <w:ilvl w:val="1"/>
          <w:numId w:val="10"/>
        </w:numPr>
      </w:pPr>
      <w:bookmarkStart w:id="64" w:name="_Toc432781709"/>
      <w:r>
        <w:t>Customer Login</w:t>
      </w:r>
      <w:bookmarkEnd w:id="64"/>
      <w:r>
        <w:rPr>
          <w:rFonts w:hint="eastAsia"/>
          <w:lang w:eastAsia="zh-CN"/>
        </w:rPr>
        <w:t xml:space="preserve"> </w:t>
      </w:r>
    </w:p>
    <w:p w:rsidR="007348A0" w:rsidRPr="00946526" w:rsidRDefault="007348A0" w:rsidP="00946526">
      <w:pPr>
        <w:rPr>
          <w:rFonts w:ascii="Times New Roman" w:eastAsia="Arial Unicode MS" w:hAnsi="Times New Roman" w:cs="Times New Roman"/>
          <w:sz w:val="21"/>
        </w:rPr>
      </w:pPr>
      <w:r w:rsidRPr="00946526">
        <w:rPr>
          <w:rFonts w:ascii="Times New Roman" w:eastAsia="Arial Unicode MS" w:hAnsi="Times New Roman" w:cs="Times New Roman"/>
          <w:sz w:val="21"/>
        </w:rPr>
        <w:t>Customer need input the</w:t>
      </w:r>
      <w:r w:rsidRPr="00946526">
        <w:rPr>
          <w:rFonts w:ascii="Times New Roman" w:eastAsia="Arial Unicode MS" w:hAnsi="Times New Roman" w:cs="Times New Roman" w:hint="eastAsia"/>
          <w:sz w:val="21"/>
        </w:rPr>
        <w:t xml:space="preserve"> </w:t>
      </w:r>
      <w:r w:rsidRPr="00946526">
        <w:rPr>
          <w:rFonts w:ascii="Times New Roman" w:eastAsia="Arial Unicode MS" w:hAnsi="Times New Roman" w:cs="Times New Roman"/>
          <w:sz w:val="21"/>
        </w:rPr>
        <w:t>user name, password and device information and send to system to verify whether the user is a member of MEO or not, and respond with token, secret key, etc.</w:t>
      </w:r>
    </w:p>
    <w:p w:rsidR="007348A0" w:rsidRDefault="007348A0" w:rsidP="00946526">
      <w:pPr>
        <w:rPr>
          <w:rFonts w:ascii="Times New Roman" w:eastAsia="Arial Unicode MS" w:hAnsi="Times New Roman" w:cs="Times New Roman"/>
          <w:sz w:val="21"/>
        </w:rPr>
      </w:pPr>
      <w:r w:rsidRPr="00946526">
        <w:rPr>
          <w:rFonts w:ascii="Times New Roman" w:eastAsia="Arial Unicode MS" w:hAnsi="Times New Roman" w:cs="Times New Roman"/>
          <w:sz w:val="21"/>
        </w:rPr>
        <w:t xml:space="preserve">The app client need send device information to MEO platform, the MEO platform will use the device information to push notification. </w:t>
      </w:r>
    </w:p>
    <w:p w:rsidR="0021224F" w:rsidRDefault="0021224F" w:rsidP="0021224F">
      <w:pPr>
        <w:pStyle w:val="Heading3"/>
        <w:numPr>
          <w:ilvl w:val="2"/>
          <w:numId w:val="10"/>
        </w:numPr>
      </w:pPr>
      <w:bookmarkStart w:id="65" w:name="_Toc432781710"/>
      <w:r>
        <w:t>Function Module</w:t>
      </w:r>
      <w:bookmarkEnd w:id="65"/>
    </w:p>
    <w:p w:rsidR="0021224F" w:rsidRPr="00946526" w:rsidRDefault="0021224F" w:rsidP="0021224F">
      <w:pPr>
        <w:rPr>
          <w:rFonts w:ascii="Times New Roman" w:eastAsia="Arial Unicode MS" w:hAnsi="Times New Roman" w:cs="Times New Roman"/>
          <w:sz w:val="21"/>
        </w:rPr>
      </w:pPr>
      <w:r w:rsidRPr="00946526">
        <w:rPr>
          <w:rFonts w:ascii="Times New Roman" w:eastAsia="Arial Unicode MS" w:hAnsi="Times New Roman" w:cs="Times New Roman"/>
          <w:sz w:val="21"/>
        </w:rPr>
        <w:t xml:space="preserve">Customer APP </w:t>
      </w:r>
    </w:p>
    <w:p w:rsidR="007348A0" w:rsidRPr="009F5441" w:rsidRDefault="007348A0" w:rsidP="007348A0">
      <w:pPr>
        <w:pStyle w:val="Heading3"/>
        <w:numPr>
          <w:ilvl w:val="2"/>
          <w:numId w:val="10"/>
        </w:numPr>
      </w:pPr>
      <w:bookmarkStart w:id="66" w:name="_Toc411436445"/>
      <w:bookmarkStart w:id="67" w:name="_Toc432781711"/>
      <w:r>
        <w:t>HTTP URL</w:t>
      </w:r>
      <w:bookmarkEnd w:id="66"/>
      <w:bookmarkEnd w:id="67"/>
    </w:p>
    <w:p w:rsidR="007348A0" w:rsidRPr="00946526" w:rsidRDefault="007348A0" w:rsidP="007348A0">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sidRPr="00946526">
        <w:rPr>
          <w:rFonts w:ascii="Times New Roman" w:eastAsia="Arial Unicode MS" w:hAnsi="Times New Roman" w:cs="Times New Roman" w:hint="eastAsia"/>
          <w:sz w:val="21"/>
        </w:rPr>
        <w:t>://localhost:8</w:t>
      </w:r>
      <w:r w:rsidR="009D1798">
        <w:rPr>
          <w:rFonts w:ascii="Times New Roman" w:eastAsia="Arial Unicode MS" w:hAnsi="Times New Roman" w:cs="Times New Roman" w:hint="eastAsia"/>
          <w:sz w:val="21"/>
          <w:lang w:eastAsia="zh-CN"/>
        </w:rPr>
        <w:t>443</w:t>
      </w:r>
      <w:r w:rsidRPr="00946526">
        <w:rPr>
          <w:rFonts w:ascii="Times New Roman" w:eastAsia="Arial Unicode MS" w:hAnsi="Times New Roman" w:cs="Times New Roman"/>
          <w:sz w:val="21"/>
        </w:rPr>
        <w:t>/</w:t>
      </w:r>
      <w:r w:rsidRPr="00946526">
        <w:rPr>
          <w:rFonts w:ascii="Times New Roman" w:eastAsia="Arial Unicode MS" w:hAnsi="Times New Roman" w:cs="Times New Roman" w:hint="eastAsia"/>
          <w:sz w:val="21"/>
        </w:rPr>
        <w:t>meo</w:t>
      </w:r>
      <w:r w:rsidRPr="00946526">
        <w:rPr>
          <w:rFonts w:ascii="Times New Roman" w:eastAsia="Arial Unicode MS" w:hAnsi="Times New Roman" w:cs="Times New Roman"/>
          <w:sz w:val="21"/>
        </w:rPr>
        <w:t>/rest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passport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login</w:t>
      </w:r>
    </w:p>
    <w:p w:rsidR="007348A0" w:rsidRDefault="007348A0" w:rsidP="007348A0">
      <w:pPr>
        <w:pStyle w:val="Heading3"/>
        <w:numPr>
          <w:ilvl w:val="2"/>
          <w:numId w:val="10"/>
        </w:numPr>
      </w:pPr>
      <w:bookmarkStart w:id="68" w:name="_Toc411436446"/>
      <w:bookmarkStart w:id="69" w:name="_Toc432781712"/>
      <w:r>
        <w:t>HTTP Method</w:t>
      </w:r>
      <w:bookmarkEnd w:id="68"/>
      <w:bookmarkEnd w:id="69"/>
      <w:r>
        <w:t xml:space="preserve"> </w:t>
      </w:r>
    </w:p>
    <w:p w:rsidR="007348A0" w:rsidRPr="00946526" w:rsidRDefault="007348A0" w:rsidP="007348A0">
      <w:pPr>
        <w:rPr>
          <w:rFonts w:ascii="Times New Roman" w:eastAsia="Arial Unicode MS" w:hAnsi="Times New Roman" w:cs="Times New Roman"/>
          <w:sz w:val="21"/>
        </w:rPr>
      </w:pPr>
      <w:r w:rsidRPr="00946526">
        <w:rPr>
          <w:rFonts w:ascii="Times New Roman" w:eastAsia="Arial Unicode MS" w:hAnsi="Times New Roman" w:cs="Times New Roman"/>
          <w:sz w:val="21"/>
        </w:rPr>
        <w:t xml:space="preserve">Post </w:t>
      </w:r>
    </w:p>
    <w:p w:rsidR="007348A0" w:rsidRPr="002B43E7" w:rsidRDefault="007348A0" w:rsidP="007348A0">
      <w:pPr>
        <w:pStyle w:val="Heading3"/>
        <w:numPr>
          <w:ilvl w:val="2"/>
          <w:numId w:val="10"/>
        </w:numPr>
      </w:pPr>
      <w:bookmarkStart w:id="70" w:name="_Toc411436447"/>
      <w:bookmarkStart w:id="71" w:name="_Toc432781713"/>
      <w:r>
        <w:t>Request</w:t>
      </w:r>
      <w:bookmarkStart w:id="72" w:name="文字3"/>
      <w:bookmarkEnd w:id="70"/>
      <w:bookmarkEnd w:id="71"/>
      <w:r>
        <w:t xml:space="preserve"> </w:t>
      </w:r>
    </w:p>
    <w:p w:rsidR="007348A0" w:rsidRDefault="007348A0" w:rsidP="007348A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6309F7" w:rsidRPr="00BF554A" w:rsidTr="009438B5">
        <w:trPr>
          <w:trHeight w:val="521"/>
        </w:trPr>
        <w:tc>
          <w:tcPr>
            <w:tcW w:w="1418" w:type="dxa"/>
            <w:shd w:val="clear" w:color="auto" w:fill="92D050"/>
            <w:vAlign w:val="center"/>
          </w:tcPr>
          <w:p w:rsidR="006309F7" w:rsidRPr="002B6402" w:rsidRDefault="006309F7"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6309F7" w:rsidRPr="002B6402" w:rsidRDefault="006309F7"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6309F7" w:rsidRPr="002B6402" w:rsidRDefault="006309F7"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6309F7" w:rsidRPr="002B6402" w:rsidRDefault="006309F7" w:rsidP="00744808">
            <w:pPr>
              <w:jc w:val="center"/>
              <w:rPr>
                <w:rFonts w:asciiTheme="minorHAnsi" w:hAnsiTheme="minorHAnsi"/>
                <w:b/>
              </w:rPr>
            </w:pPr>
            <w:r w:rsidRPr="002B6402">
              <w:rPr>
                <w:rFonts w:asciiTheme="minorHAnsi" w:hAnsiTheme="minorHAnsi"/>
                <w:b/>
              </w:rPr>
              <w:t>Description</w:t>
            </w:r>
          </w:p>
        </w:tc>
      </w:tr>
      <w:tr w:rsidR="006309F7" w:rsidRPr="00BF554A" w:rsidTr="009438B5">
        <w:trPr>
          <w:trHeight w:val="360"/>
        </w:trPr>
        <w:tc>
          <w:tcPr>
            <w:tcW w:w="1418" w:type="dxa"/>
          </w:tcPr>
          <w:p w:rsidR="006309F7" w:rsidRPr="00D02F9D" w:rsidRDefault="006309F7" w:rsidP="004727F1">
            <w:pPr>
              <w:rPr>
                <w:rFonts w:asciiTheme="minorHAnsi" w:hAnsiTheme="minorHAnsi"/>
                <w:sz w:val="18"/>
                <w:szCs w:val="18"/>
              </w:rPr>
            </w:pPr>
            <w:r w:rsidRPr="00D02F9D">
              <w:rPr>
                <w:rFonts w:asciiTheme="minorHAnsi" w:hAnsiTheme="minorHAnsi"/>
                <w:sz w:val="18"/>
                <w:szCs w:val="18"/>
              </w:rPr>
              <w:t>method</w:t>
            </w:r>
          </w:p>
        </w:tc>
        <w:tc>
          <w:tcPr>
            <w:tcW w:w="992" w:type="dxa"/>
          </w:tcPr>
          <w:p w:rsidR="006309F7" w:rsidRPr="00D02F9D" w:rsidRDefault="006309F7" w:rsidP="004727F1">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hint="eastAsia"/>
                <w:sz w:val="18"/>
                <w:szCs w:val="18"/>
                <w:lang w:eastAsia="zh-CN"/>
              </w:rPr>
              <w:t xml:space="preserve"> </w:t>
            </w:r>
          </w:p>
        </w:tc>
        <w:tc>
          <w:tcPr>
            <w:tcW w:w="1504" w:type="dxa"/>
          </w:tcPr>
          <w:p w:rsidR="006309F7" w:rsidRPr="00D02F9D" w:rsidRDefault="006309F7" w:rsidP="004727F1">
            <w:pPr>
              <w:rPr>
                <w:rFonts w:asciiTheme="minorHAnsi" w:hAnsiTheme="minorHAnsi"/>
                <w:sz w:val="18"/>
                <w:szCs w:val="18"/>
              </w:rPr>
            </w:pPr>
            <w:r>
              <w:rPr>
                <w:rFonts w:asciiTheme="minorHAnsi" w:hAnsiTheme="minorHAnsi"/>
                <w:sz w:val="18"/>
                <w:szCs w:val="18"/>
              </w:rPr>
              <w:t>Y</w:t>
            </w:r>
          </w:p>
        </w:tc>
        <w:tc>
          <w:tcPr>
            <w:tcW w:w="5862" w:type="dxa"/>
          </w:tcPr>
          <w:p w:rsidR="006309F7" w:rsidRPr="00D02F9D" w:rsidRDefault="006309F7" w:rsidP="009B74F8">
            <w:pPr>
              <w:rPr>
                <w:rFonts w:asciiTheme="minorHAnsi" w:hAnsiTheme="minorHAnsi"/>
                <w:sz w:val="18"/>
                <w:szCs w:val="18"/>
              </w:rPr>
            </w:pPr>
            <w:r>
              <w:rPr>
                <w:rFonts w:asciiTheme="minorHAnsi" w:hAnsiTheme="minorHAnsi"/>
                <w:b/>
                <w:sz w:val="18"/>
                <w:szCs w:val="18"/>
              </w:rPr>
              <w:t>m</w:t>
            </w:r>
            <w:r w:rsidRPr="00D12162">
              <w:rPr>
                <w:rFonts w:asciiTheme="minorHAnsi" w:hAnsiTheme="minorHAnsi"/>
                <w:b/>
                <w:sz w:val="18"/>
                <w:szCs w:val="18"/>
              </w:rPr>
              <w:t>eo.customer.login</w:t>
            </w:r>
            <w:r>
              <w:rPr>
                <w:rFonts w:asciiTheme="minorHAnsi" w:hAnsiTheme="minorHAnsi"/>
                <w:sz w:val="18"/>
                <w:szCs w:val="18"/>
              </w:rPr>
              <w:t xml:space="preserve"> </w:t>
            </w:r>
            <w:r w:rsidRPr="00D02F9D">
              <w:rPr>
                <w:rFonts w:asciiTheme="minorHAnsi" w:hAnsiTheme="minorHAnsi"/>
                <w:sz w:val="18"/>
                <w:szCs w:val="18"/>
              </w:rPr>
              <w:t xml:space="preserve">API name provided by platform to implement a function. </w:t>
            </w:r>
          </w:p>
        </w:tc>
      </w:tr>
      <w:tr w:rsidR="006309F7" w:rsidRPr="00BF554A" w:rsidTr="009438B5">
        <w:trPr>
          <w:trHeight w:val="375"/>
        </w:trPr>
        <w:tc>
          <w:tcPr>
            <w:tcW w:w="1418" w:type="dxa"/>
          </w:tcPr>
          <w:p w:rsidR="006309F7" w:rsidRPr="00D02F9D" w:rsidRDefault="006309F7" w:rsidP="004727F1">
            <w:pPr>
              <w:rPr>
                <w:rFonts w:asciiTheme="minorHAnsi" w:hAnsiTheme="minorHAnsi"/>
                <w:sz w:val="18"/>
                <w:szCs w:val="18"/>
              </w:rPr>
            </w:pPr>
            <w:r w:rsidRPr="00D02F9D">
              <w:rPr>
                <w:rFonts w:asciiTheme="minorHAnsi" w:hAnsiTheme="minorHAnsi"/>
                <w:sz w:val="18"/>
                <w:szCs w:val="18"/>
              </w:rPr>
              <w:t>format</w:t>
            </w:r>
          </w:p>
        </w:tc>
        <w:tc>
          <w:tcPr>
            <w:tcW w:w="992" w:type="dxa"/>
          </w:tcPr>
          <w:p w:rsidR="006309F7" w:rsidRPr="00D02F9D" w:rsidRDefault="006309F7" w:rsidP="004727F1">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hint="eastAsia"/>
                <w:sz w:val="18"/>
                <w:szCs w:val="18"/>
                <w:lang w:eastAsia="zh-CN"/>
              </w:rPr>
              <w:t xml:space="preserve"> </w:t>
            </w:r>
          </w:p>
        </w:tc>
        <w:tc>
          <w:tcPr>
            <w:tcW w:w="1504" w:type="dxa"/>
          </w:tcPr>
          <w:p w:rsidR="006309F7" w:rsidRPr="00D02F9D" w:rsidRDefault="006309F7" w:rsidP="004727F1">
            <w:pPr>
              <w:rPr>
                <w:rFonts w:asciiTheme="minorHAnsi" w:hAnsiTheme="minorHAnsi"/>
                <w:sz w:val="18"/>
                <w:szCs w:val="18"/>
              </w:rPr>
            </w:pPr>
            <w:r>
              <w:rPr>
                <w:rFonts w:asciiTheme="minorHAnsi" w:hAnsiTheme="minorHAnsi"/>
                <w:sz w:val="18"/>
                <w:szCs w:val="18"/>
              </w:rPr>
              <w:t>Y</w:t>
            </w:r>
          </w:p>
        </w:tc>
        <w:tc>
          <w:tcPr>
            <w:tcW w:w="5862" w:type="dxa"/>
          </w:tcPr>
          <w:p w:rsidR="006309F7" w:rsidRPr="00D02F9D" w:rsidRDefault="006309F7" w:rsidP="00CA6C98">
            <w:pPr>
              <w:spacing w:after="0"/>
              <w:rPr>
                <w:rFonts w:asciiTheme="minorHAnsi" w:hAnsiTheme="minorHAnsi"/>
                <w:sz w:val="18"/>
                <w:szCs w:val="18"/>
              </w:rPr>
            </w:pPr>
            <w:r w:rsidRPr="00D02F9D">
              <w:rPr>
                <w:rFonts w:asciiTheme="minorHAnsi" w:hAnsiTheme="minorHAnsi"/>
                <w:sz w:val="18"/>
                <w:szCs w:val="18"/>
              </w:rPr>
              <w:t>Response Format. Default JSON</w:t>
            </w:r>
          </w:p>
          <w:p w:rsidR="006309F7" w:rsidRPr="00D02F9D" w:rsidRDefault="006309F7" w:rsidP="00CA6C98">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XML</w:t>
            </w:r>
            <w:r w:rsidRPr="00D02F9D">
              <w:rPr>
                <w:rFonts w:asciiTheme="minorHAnsi" w:hAnsiTheme="minorHAnsi"/>
                <w:sz w:val="18"/>
                <w:szCs w:val="18"/>
              </w:rPr>
              <w:t>: server response client in XML format</w:t>
            </w:r>
          </w:p>
          <w:p w:rsidR="006309F7" w:rsidRPr="00D02F9D" w:rsidRDefault="006309F7" w:rsidP="00CA6C98">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JSON</w:t>
            </w:r>
            <w:r w:rsidRPr="00D02F9D">
              <w:rPr>
                <w:rFonts w:asciiTheme="minorHAnsi" w:hAnsiTheme="minorHAnsi"/>
                <w:sz w:val="18"/>
                <w:szCs w:val="18"/>
              </w:rPr>
              <w:t>: server response client in JSON format</w:t>
            </w:r>
          </w:p>
        </w:tc>
      </w:tr>
      <w:tr w:rsidR="006309F7" w:rsidRPr="00BF554A" w:rsidTr="009438B5">
        <w:trPr>
          <w:trHeight w:val="375"/>
        </w:trPr>
        <w:tc>
          <w:tcPr>
            <w:tcW w:w="1418" w:type="dxa"/>
          </w:tcPr>
          <w:p w:rsidR="006309F7" w:rsidRPr="00D02F9D" w:rsidRDefault="006309F7" w:rsidP="004727F1">
            <w:pPr>
              <w:rPr>
                <w:rFonts w:asciiTheme="minorHAnsi" w:hAnsiTheme="minorHAnsi"/>
                <w:sz w:val="18"/>
                <w:szCs w:val="18"/>
              </w:rPr>
            </w:pPr>
            <w:r w:rsidRPr="00D02F9D">
              <w:rPr>
                <w:rFonts w:asciiTheme="minorHAnsi" w:hAnsiTheme="minorHAnsi"/>
                <w:sz w:val="18"/>
                <w:szCs w:val="18"/>
              </w:rPr>
              <w:t>timestamp</w:t>
            </w:r>
          </w:p>
        </w:tc>
        <w:tc>
          <w:tcPr>
            <w:tcW w:w="992" w:type="dxa"/>
          </w:tcPr>
          <w:p w:rsidR="006309F7" w:rsidRPr="00D02F9D" w:rsidRDefault="006309F7" w:rsidP="004727F1">
            <w:pPr>
              <w:rPr>
                <w:rFonts w:asciiTheme="minorHAnsi" w:hAnsiTheme="minorHAnsi"/>
                <w:sz w:val="18"/>
                <w:szCs w:val="18"/>
                <w:lang w:eastAsia="zh-CN"/>
              </w:rPr>
            </w:pPr>
            <w:r w:rsidRPr="00D02F9D">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504" w:type="dxa"/>
          </w:tcPr>
          <w:p w:rsidR="006309F7" w:rsidRPr="00D02F9D" w:rsidRDefault="006309F7" w:rsidP="004727F1">
            <w:pPr>
              <w:rPr>
                <w:rFonts w:asciiTheme="minorHAnsi" w:hAnsiTheme="minorHAnsi"/>
                <w:sz w:val="18"/>
                <w:szCs w:val="18"/>
              </w:rPr>
            </w:pPr>
            <w:r>
              <w:rPr>
                <w:rFonts w:asciiTheme="minorHAnsi" w:hAnsiTheme="minorHAnsi"/>
                <w:sz w:val="18"/>
                <w:szCs w:val="18"/>
              </w:rPr>
              <w:t>Y</w:t>
            </w:r>
          </w:p>
        </w:tc>
        <w:tc>
          <w:tcPr>
            <w:tcW w:w="5862" w:type="dxa"/>
          </w:tcPr>
          <w:p w:rsidR="006309F7" w:rsidRPr="00D02F9D" w:rsidRDefault="006309F7" w:rsidP="004727F1">
            <w:pPr>
              <w:rPr>
                <w:rFonts w:asciiTheme="minorHAnsi" w:hAnsiTheme="minorHAnsi"/>
                <w:sz w:val="18"/>
                <w:szCs w:val="18"/>
              </w:rPr>
            </w:pPr>
            <w:r w:rsidRPr="00D02F9D">
              <w:rPr>
                <w:rFonts w:asciiTheme="minorHAnsi" w:hAnsiTheme="minorHAnsi"/>
                <w:sz w:val="18"/>
                <w:szCs w:val="18"/>
              </w:rPr>
              <w:t>Request time. The time lag in millisecond between system time and CUT 1970/01/01 00:00:00.</w:t>
            </w:r>
          </w:p>
        </w:tc>
      </w:tr>
      <w:tr w:rsidR="006309F7" w:rsidRPr="00BF554A" w:rsidTr="009438B5">
        <w:trPr>
          <w:trHeight w:val="375"/>
        </w:trPr>
        <w:tc>
          <w:tcPr>
            <w:tcW w:w="1418" w:type="dxa"/>
          </w:tcPr>
          <w:p w:rsidR="006309F7" w:rsidRPr="00D02F9D" w:rsidRDefault="006309F7" w:rsidP="004727F1">
            <w:pPr>
              <w:rPr>
                <w:rFonts w:asciiTheme="minorHAnsi" w:hAnsiTheme="minorHAnsi"/>
                <w:sz w:val="18"/>
                <w:szCs w:val="18"/>
              </w:rPr>
            </w:pPr>
            <w:r w:rsidRPr="00D02F9D">
              <w:rPr>
                <w:rFonts w:asciiTheme="minorHAnsi" w:hAnsiTheme="minorHAnsi"/>
                <w:sz w:val="18"/>
                <w:szCs w:val="18"/>
              </w:rPr>
              <w:t>v</w:t>
            </w:r>
          </w:p>
        </w:tc>
        <w:tc>
          <w:tcPr>
            <w:tcW w:w="992" w:type="dxa"/>
          </w:tcPr>
          <w:p w:rsidR="006309F7" w:rsidRPr="00D02F9D" w:rsidRDefault="006309F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6309F7" w:rsidRPr="00D02F9D" w:rsidRDefault="006309F7" w:rsidP="004727F1">
            <w:pPr>
              <w:rPr>
                <w:rFonts w:asciiTheme="minorHAnsi" w:hAnsiTheme="minorHAnsi"/>
                <w:sz w:val="18"/>
                <w:szCs w:val="18"/>
              </w:rPr>
            </w:pPr>
            <w:r>
              <w:rPr>
                <w:rFonts w:asciiTheme="minorHAnsi" w:hAnsiTheme="minorHAnsi"/>
                <w:sz w:val="18"/>
                <w:szCs w:val="18"/>
              </w:rPr>
              <w:t>Y</w:t>
            </w:r>
          </w:p>
        </w:tc>
        <w:tc>
          <w:tcPr>
            <w:tcW w:w="5862" w:type="dxa"/>
          </w:tcPr>
          <w:p w:rsidR="006309F7" w:rsidRPr="00D02F9D" w:rsidRDefault="006309F7" w:rsidP="004727F1">
            <w:pPr>
              <w:rPr>
                <w:rFonts w:asciiTheme="minorHAnsi" w:hAnsiTheme="minorHAnsi"/>
                <w:sz w:val="18"/>
                <w:szCs w:val="18"/>
              </w:rPr>
            </w:pPr>
            <w:r w:rsidRPr="00D02F9D">
              <w:rPr>
                <w:rFonts w:asciiTheme="minorHAnsi" w:hAnsiTheme="minorHAnsi"/>
                <w:sz w:val="18"/>
                <w:szCs w:val="18"/>
              </w:rPr>
              <w:t>API Version. API may have different versions for various version of APP using at the same time.</w:t>
            </w:r>
          </w:p>
        </w:tc>
      </w:tr>
    </w:tbl>
    <w:bookmarkEnd w:id="72"/>
    <w:p w:rsidR="007348A0" w:rsidRPr="008C7E45" w:rsidRDefault="007348A0" w:rsidP="007348A0">
      <w:pPr>
        <w:pStyle w:val="Heading5"/>
      </w:pPr>
      <w:r w:rsidRPr="008C7E45">
        <w:t>Application Parameter</w:t>
      </w:r>
    </w:p>
    <w:tbl>
      <w:tblPr>
        <w:tblStyle w:val="TableGrid"/>
        <w:tblW w:w="9735" w:type="dxa"/>
        <w:tblLayout w:type="fixed"/>
        <w:tblLook w:val="04A0" w:firstRow="1" w:lastRow="0" w:firstColumn="1" w:lastColumn="0" w:noHBand="0" w:noVBand="1"/>
      </w:tblPr>
      <w:tblGrid>
        <w:gridCol w:w="1558"/>
        <w:gridCol w:w="1272"/>
        <w:gridCol w:w="1007"/>
        <w:gridCol w:w="1504"/>
        <w:gridCol w:w="4394"/>
      </w:tblGrid>
      <w:tr w:rsidR="007348A0" w:rsidRPr="00BF554A" w:rsidTr="009438B5">
        <w:trPr>
          <w:trHeight w:val="529"/>
        </w:trPr>
        <w:tc>
          <w:tcPr>
            <w:tcW w:w="1558" w:type="dxa"/>
            <w:shd w:val="clear" w:color="auto" w:fill="92D050"/>
            <w:vAlign w:val="center"/>
          </w:tcPr>
          <w:p w:rsidR="007348A0"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272" w:type="dxa"/>
            <w:shd w:val="clear" w:color="auto" w:fill="92D050"/>
            <w:vAlign w:val="center"/>
          </w:tcPr>
          <w:p w:rsidR="007348A0" w:rsidRPr="002B6402" w:rsidRDefault="00754953" w:rsidP="00744808">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7348A0" w:rsidRPr="002B6402" w:rsidRDefault="007348A0"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7348A0" w:rsidRPr="002B6402" w:rsidRDefault="00265CB6" w:rsidP="00744808">
            <w:pPr>
              <w:jc w:val="center"/>
              <w:rPr>
                <w:rFonts w:asciiTheme="minorHAnsi" w:hAnsiTheme="minorHAnsi"/>
                <w:b/>
              </w:rPr>
            </w:pPr>
            <w:r>
              <w:rPr>
                <w:rFonts w:asciiTheme="minorHAnsi" w:hAnsiTheme="minorHAnsi"/>
                <w:b/>
              </w:rPr>
              <w:t>Is Mandatory</w:t>
            </w:r>
          </w:p>
        </w:tc>
        <w:tc>
          <w:tcPr>
            <w:tcW w:w="4394" w:type="dxa"/>
            <w:shd w:val="clear" w:color="auto" w:fill="92D050"/>
            <w:vAlign w:val="center"/>
          </w:tcPr>
          <w:p w:rsidR="007348A0" w:rsidRPr="002B6402" w:rsidRDefault="007348A0" w:rsidP="00744808">
            <w:pPr>
              <w:jc w:val="center"/>
              <w:rPr>
                <w:rFonts w:asciiTheme="minorHAnsi" w:hAnsiTheme="minorHAnsi"/>
                <w:b/>
              </w:rPr>
            </w:pPr>
            <w:r w:rsidRPr="002B6402">
              <w:rPr>
                <w:rFonts w:asciiTheme="minorHAnsi" w:hAnsiTheme="minorHAnsi"/>
                <w:b/>
              </w:rPr>
              <w:t>Description</w:t>
            </w:r>
          </w:p>
        </w:tc>
      </w:tr>
      <w:tr w:rsidR="007348A0" w:rsidRPr="00BF554A" w:rsidTr="009438B5">
        <w:trPr>
          <w:trHeight w:val="381"/>
        </w:trPr>
        <w:tc>
          <w:tcPr>
            <w:tcW w:w="1558" w:type="dxa"/>
            <w:vMerge w:val="restart"/>
          </w:tcPr>
          <w:p w:rsidR="007348A0" w:rsidRPr="00D02F9D" w:rsidRDefault="007348A0" w:rsidP="004727F1">
            <w:pPr>
              <w:rPr>
                <w:rFonts w:asciiTheme="minorHAnsi" w:hAnsiTheme="minorHAnsi"/>
                <w:sz w:val="18"/>
                <w:szCs w:val="18"/>
              </w:rPr>
            </w:pPr>
            <w:r w:rsidRPr="00D02F9D">
              <w:rPr>
                <w:rFonts w:asciiTheme="minorHAnsi" w:hAnsiTheme="minorHAnsi"/>
                <w:sz w:val="18"/>
                <w:szCs w:val="18"/>
                <w:lang w:eastAsia="zh-CN"/>
              </w:rPr>
              <w:t>login</w:t>
            </w:r>
          </w:p>
        </w:tc>
        <w:tc>
          <w:tcPr>
            <w:tcW w:w="127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loginAcct</w:t>
            </w:r>
          </w:p>
        </w:tc>
        <w:tc>
          <w:tcPr>
            <w:tcW w:w="1007"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7348A0" w:rsidRPr="00D02F9D">
              <w:rPr>
                <w:rFonts w:asciiTheme="minorHAnsi" w:hAnsiTheme="minorHAnsi"/>
                <w:sz w:val="18"/>
                <w:szCs w:val="18"/>
                <w:lang w:eastAsia="zh-CN"/>
              </w:rPr>
              <w:t xml:space="preserve"> </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 xml:space="preserve">Login account. </w:t>
            </w:r>
          </w:p>
        </w:tc>
      </w:tr>
      <w:tr w:rsidR="007348A0" w:rsidRPr="00BF554A" w:rsidTr="009438B5">
        <w:trPr>
          <w:trHeight w:val="381"/>
        </w:trPr>
        <w:tc>
          <w:tcPr>
            <w:tcW w:w="1558" w:type="dxa"/>
            <w:vMerge/>
          </w:tcPr>
          <w:p w:rsidR="007348A0" w:rsidRPr="00D02F9D" w:rsidRDefault="007348A0" w:rsidP="004727F1">
            <w:pPr>
              <w:rPr>
                <w:rFonts w:asciiTheme="minorHAnsi" w:hAnsiTheme="minorHAnsi"/>
                <w:sz w:val="18"/>
                <w:szCs w:val="18"/>
              </w:rPr>
            </w:pPr>
          </w:p>
        </w:tc>
        <w:tc>
          <w:tcPr>
            <w:tcW w:w="127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password</w:t>
            </w:r>
          </w:p>
        </w:tc>
        <w:tc>
          <w:tcPr>
            <w:tcW w:w="1007"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7348A0" w:rsidRPr="00D02F9D">
              <w:rPr>
                <w:rFonts w:asciiTheme="minorHAnsi" w:hAnsiTheme="minorHAnsi"/>
                <w:sz w:val="18"/>
                <w:szCs w:val="18"/>
                <w:lang w:eastAsia="zh-CN"/>
              </w:rPr>
              <w:t xml:space="preserve"> </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CA6C98">
            <w:pPr>
              <w:rPr>
                <w:rFonts w:asciiTheme="minorHAnsi" w:hAnsiTheme="minorHAnsi"/>
                <w:sz w:val="18"/>
                <w:szCs w:val="18"/>
              </w:rPr>
            </w:pPr>
            <w:r w:rsidRPr="00D02F9D">
              <w:rPr>
                <w:rFonts w:asciiTheme="minorHAnsi" w:hAnsiTheme="minorHAnsi"/>
                <w:sz w:val="18"/>
                <w:szCs w:val="18"/>
              </w:rPr>
              <w:t>Encrypted login password.</w:t>
            </w:r>
          </w:p>
        </w:tc>
      </w:tr>
    </w:tbl>
    <w:p w:rsidR="007348A0" w:rsidRPr="001545F7" w:rsidRDefault="007348A0" w:rsidP="007348A0">
      <w:pPr>
        <w:ind w:firstLine="576"/>
        <w:rPr>
          <w:lang w:bidi="th-TH"/>
        </w:rPr>
      </w:pPr>
    </w:p>
    <w:tbl>
      <w:tblPr>
        <w:tblStyle w:val="TableGrid"/>
        <w:tblW w:w="9721" w:type="dxa"/>
        <w:tblLayout w:type="fixed"/>
        <w:tblLook w:val="04A0" w:firstRow="1" w:lastRow="0" w:firstColumn="1" w:lastColumn="0" w:noHBand="0" w:noVBand="1"/>
      </w:tblPr>
      <w:tblGrid>
        <w:gridCol w:w="1555"/>
        <w:gridCol w:w="1275"/>
        <w:gridCol w:w="993"/>
        <w:gridCol w:w="1504"/>
        <w:gridCol w:w="4394"/>
      </w:tblGrid>
      <w:tr w:rsidR="007348A0" w:rsidRPr="00BF554A" w:rsidTr="009438B5">
        <w:trPr>
          <w:trHeight w:val="521"/>
        </w:trPr>
        <w:tc>
          <w:tcPr>
            <w:tcW w:w="1555" w:type="dxa"/>
            <w:shd w:val="clear" w:color="auto" w:fill="92D050"/>
            <w:vAlign w:val="center"/>
          </w:tcPr>
          <w:p w:rsidR="007348A0"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275" w:type="dxa"/>
            <w:shd w:val="clear" w:color="auto" w:fill="92D050"/>
            <w:vAlign w:val="center"/>
          </w:tcPr>
          <w:p w:rsidR="007348A0" w:rsidRPr="002B6402" w:rsidRDefault="00754953" w:rsidP="00744808">
            <w:pPr>
              <w:jc w:val="center"/>
              <w:rPr>
                <w:rFonts w:asciiTheme="minorHAnsi" w:hAnsiTheme="minorHAnsi"/>
                <w:b/>
              </w:rPr>
            </w:pPr>
            <w:r>
              <w:rPr>
                <w:rFonts w:asciiTheme="minorHAnsi" w:hAnsiTheme="minorHAnsi"/>
                <w:b/>
              </w:rPr>
              <w:t>Name</w:t>
            </w:r>
          </w:p>
        </w:tc>
        <w:tc>
          <w:tcPr>
            <w:tcW w:w="993" w:type="dxa"/>
            <w:shd w:val="clear" w:color="auto" w:fill="92D050"/>
            <w:vAlign w:val="center"/>
          </w:tcPr>
          <w:p w:rsidR="007348A0" w:rsidRPr="002B6402" w:rsidRDefault="007348A0"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7348A0" w:rsidRPr="002B6402" w:rsidRDefault="00265CB6" w:rsidP="00744808">
            <w:pPr>
              <w:jc w:val="center"/>
              <w:rPr>
                <w:rFonts w:asciiTheme="minorHAnsi" w:hAnsiTheme="minorHAnsi"/>
                <w:b/>
              </w:rPr>
            </w:pPr>
            <w:r>
              <w:rPr>
                <w:rFonts w:asciiTheme="minorHAnsi" w:hAnsiTheme="minorHAnsi"/>
                <w:b/>
              </w:rPr>
              <w:t>Is Mandatory</w:t>
            </w:r>
          </w:p>
        </w:tc>
        <w:tc>
          <w:tcPr>
            <w:tcW w:w="4394" w:type="dxa"/>
            <w:shd w:val="clear" w:color="auto" w:fill="92D050"/>
            <w:vAlign w:val="center"/>
          </w:tcPr>
          <w:p w:rsidR="007348A0" w:rsidRPr="002B6402" w:rsidRDefault="007348A0" w:rsidP="00744808">
            <w:pPr>
              <w:jc w:val="center"/>
              <w:rPr>
                <w:rFonts w:asciiTheme="minorHAnsi" w:hAnsiTheme="minorHAnsi"/>
                <w:b/>
              </w:rPr>
            </w:pPr>
            <w:r w:rsidRPr="002B6402">
              <w:rPr>
                <w:rFonts w:asciiTheme="minorHAnsi" w:hAnsiTheme="minorHAnsi"/>
                <w:b/>
              </w:rPr>
              <w:t>Description</w:t>
            </w:r>
          </w:p>
        </w:tc>
      </w:tr>
      <w:tr w:rsidR="007348A0" w:rsidTr="009438B5">
        <w:trPr>
          <w:trHeight w:val="360"/>
        </w:trPr>
        <w:tc>
          <w:tcPr>
            <w:tcW w:w="1555" w:type="dxa"/>
            <w:vMerge w:val="restart"/>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lastRenderedPageBreak/>
              <w:t>deveice</w:t>
            </w:r>
          </w:p>
        </w:tc>
        <w:tc>
          <w:tcPr>
            <w:tcW w:w="1275"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deviceType</w:t>
            </w:r>
          </w:p>
        </w:tc>
        <w:tc>
          <w:tcPr>
            <w:tcW w:w="993"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int</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 xml:space="preserve">The device type of User login. Ref </w:t>
            </w:r>
            <w:hyperlink w:anchor="_Device_type" w:history="1">
              <w:r w:rsidRPr="00D02F9D">
                <w:rPr>
                  <w:rStyle w:val="Hyperlink"/>
                  <w:rFonts w:asciiTheme="minorHAnsi" w:hAnsiTheme="minorHAnsi" w:cs="Arial"/>
                  <w:sz w:val="18"/>
                  <w:szCs w:val="18"/>
                </w:rPr>
                <w:t>Device type</w:t>
              </w:r>
            </w:hyperlink>
          </w:p>
        </w:tc>
      </w:tr>
      <w:tr w:rsidR="007348A0" w:rsidRPr="00BF554A" w:rsidTr="009438B5">
        <w:trPr>
          <w:trHeight w:val="375"/>
        </w:trPr>
        <w:tc>
          <w:tcPr>
            <w:tcW w:w="1555" w:type="dxa"/>
            <w:vMerge/>
          </w:tcPr>
          <w:p w:rsidR="007348A0" w:rsidRPr="00D02F9D" w:rsidRDefault="007348A0" w:rsidP="004727F1">
            <w:pPr>
              <w:rPr>
                <w:rFonts w:asciiTheme="minorHAnsi" w:hAnsiTheme="minorHAnsi"/>
                <w:sz w:val="18"/>
                <w:szCs w:val="18"/>
              </w:rPr>
            </w:pPr>
          </w:p>
        </w:tc>
        <w:tc>
          <w:tcPr>
            <w:tcW w:w="1275"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devi</w:t>
            </w:r>
            <w:r w:rsidRPr="00D02F9D">
              <w:rPr>
                <w:rFonts w:asciiTheme="minorHAnsi" w:hAnsiTheme="minorHAnsi"/>
                <w:sz w:val="18"/>
                <w:szCs w:val="18"/>
                <w:lang w:eastAsia="zh-CN"/>
              </w:rPr>
              <w:t>ceToken</w:t>
            </w:r>
          </w:p>
        </w:tc>
        <w:tc>
          <w:tcPr>
            <w:tcW w:w="993"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device token</w:t>
            </w:r>
          </w:p>
        </w:tc>
      </w:tr>
      <w:tr w:rsidR="007348A0" w:rsidRPr="00BF554A" w:rsidTr="009438B5">
        <w:trPr>
          <w:trHeight w:val="375"/>
        </w:trPr>
        <w:tc>
          <w:tcPr>
            <w:tcW w:w="1555" w:type="dxa"/>
            <w:vMerge/>
          </w:tcPr>
          <w:p w:rsidR="007348A0" w:rsidRPr="00D02F9D" w:rsidRDefault="007348A0" w:rsidP="004727F1">
            <w:pPr>
              <w:rPr>
                <w:rFonts w:asciiTheme="minorHAnsi" w:hAnsiTheme="minorHAnsi"/>
                <w:sz w:val="18"/>
                <w:szCs w:val="18"/>
              </w:rPr>
            </w:pPr>
          </w:p>
        </w:tc>
        <w:tc>
          <w:tcPr>
            <w:tcW w:w="1275"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osVersion</w:t>
            </w:r>
          </w:p>
        </w:tc>
        <w:tc>
          <w:tcPr>
            <w:tcW w:w="993"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client OS</w:t>
            </w:r>
          </w:p>
        </w:tc>
      </w:tr>
      <w:tr w:rsidR="007348A0" w:rsidRPr="00BF554A" w:rsidTr="009438B5">
        <w:trPr>
          <w:trHeight w:val="375"/>
        </w:trPr>
        <w:tc>
          <w:tcPr>
            <w:tcW w:w="1555" w:type="dxa"/>
            <w:vMerge/>
          </w:tcPr>
          <w:p w:rsidR="007348A0" w:rsidRPr="00D02F9D" w:rsidRDefault="007348A0" w:rsidP="004727F1">
            <w:pPr>
              <w:rPr>
                <w:rFonts w:asciiTheme="minorHAnsi" w:hAnsiTheme="minorHAnsi"/>
                <w:sz w:val="18"/>
                <w:szCs w:val="18"/>
              </w:rPr>
            </w:pPr>
          </w:p>
        </w:tc>
        <w:tc>
          <w:tcPr>
            <w:tcW w:w="1275"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osType</w:t>
            </w:r>
          </w:p>
        </w:tc>
        <w:tc>
          <w:tcPr>
            <w:tcW w:w="993"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int</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client </w:t>
            </w:r>
            <w:hyperlink w:anchor="_OS_type" w:history="1">
              <w:r w:rsidRPr="00D02F9D">
                <w:rPr>
                  <w:rStyle w:val="Hyperlink"/>
                  <w:rFonts w:asciiTheme="minorHAnsi" w:hAnsiTheme="minorHAnsi" w:cs="Arial"/>
                  <w:sz w:val="18"/>
                  <w:szCs w:val="18"/>
                  <w:lang w:eastAsia="zh-CN"/>
                </w:rPr>
                <w:t>OS type</w:t>
              </w:r>
            </w:hyperlink>
          </w:p>
        </w:tc>
      </w:tr>
      <w:tr w:rsidR="007348A0" w:rsidRPr="00BF554A" w:rsidTr="009438B5">
        <w:trPr>
          <w:trHeight w:val="375"/>
        </w:trPr>
        <w:tc>
          <w:tcPr>
            <w:tcW w:w="1555" w:type="dxa"/>
            <w:vMerge/>
          </w:tcPr>
          <w:p w:rsidR="007348A0" w:rsidRPr="00D02F9D" w:rsidRDefault="007348A0" w:rsidP="004727F1">
            <w:pPr>
              <w:rPr>
                <w:rFonts w:asciiTheme="minorHAnsi" w:hAnsiTheme="minorHAnsi"/>
                <w:sz w:val="18"/>
                <w:szCs w:val="18"/>
              </w:rPr>
            </w:pPr>
          </w:p>
        </w:tc>
        <w:tc>
          <w:tcPr>
            <w:tcW w:w="1275"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udid</w:t>
            </w:r>
          </w:p>
        </w:tc>
        <w:tc>
          <w:tcPr>
            <w:tcW w:w="993"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394"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International Mobile Equipment Id</w:t>
            </w:r>
            <w:r w:rsidR="004657BF" w:rsidRPr="00D02F9D">
              <w:rPr>
                <w:rFonts w:asciiTheme="minorHAnsi" w:hAnsiTheme="minorHAnsi"/>
                <w:sz w:val="18"/>
                <w:szCs w:val="18"/>
                <w:lang w:eastAsia="zh-CN"/>
              </w:rPr>
              <w:t>Complex Entity</w:t>
            </w:r>
          </w:p>
        </w:tc>
      </w:tr>
    </w:tbl>
    <w:p w:rsidR="007348A0" w:rsidRPr="00B00359" w:rsidRDefault="007348A0" w:rsidP="007348A0">
      <w:pPr>
        <w:pStyle w:val="Heading3"/>
        <w:numPr>
          <w:ilvl w:val="2"/>
          <w:numId w:val="10"/>
        </w:numPr>
      </w:pPr>
      <w:bookmarkStart w:id="73" w:name="_Toc411436448"/>
      <w:bookmarkStart w:id="74" w:name="_Toc432781714"/>
      <w:r w:rsidRPr="00B00359">
        <w:t>Response</w:t>
      </w:r>
      <w:bookmarkEnd w:id="73"/>
      <w:bookmarkEnd w:id="74"/>
    </w:p>
    <w:p w:rsidR="007348A0" w:rsidRPr="00C50609" w:rsidRDefault="007348A0" w:rsidP="007348A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34" w:type="dxa"/>
        <w:tblLayout w:type="fixed"/>
        <w:tblLook w:val="04A0" w:firstRow="1" w:lastRow="0" w:firstColumn="1" w:lastColumn="0" w:noHBand="0" w:noVBand="1"/>
      </w:tblPr>
      <w:tblGrid>
        <w:gridCol w:w="1907"/>
        <w:gridCol w:w="903"/>
        <w:gridCol w:w="1504"/>
        <w:gridCol w:w="5320"/>
      </w:tblGrid>
      <w:tr w:rsidR="007348A0" w:rsidRPr="00BF554A" w:rsidTr="009438B5">
        <w:trPr>
          <w:trHeight w:val="161"/>
        </w:trPr>
        <w:tc>
          <w:tcPr>
            <w:tcW w:w="1907" w:type="dxa"/>
            <w:shd w:val="clear" w:color="auto" w:fill="FFD966" w:themeFill="accent4" w:themeFillTint="99"/>
            <w:vAlign w:val="center"/>
          </w:tcPr>
          <w:p w:rsidR="007348A0"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348A0" w:rsidRPr="002B6402" w:rsidRDefault="007348A0"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7348A0" w:rsidRPr="002B6402" w:rsidRDefault="00265CB6" w:rsidP="00744808">
            <w:pPr>
              <w:jc w:val="center"/>
              <w:rPr>
                <w:rFonts w:asciiTheme="minorHAnsi" w:hAnsiTheme="minorHAnsi"/>
                <w:b/>
              </w:rPr>
            </w:pPr>
            <w:r>
              <w:rPr>
                <w:rFonts w:asciiTheme="minorHAnsi" w:hAnsiTheme="minorHAnsi"/>
                <w:b/>
              </w:rPr>
              <w:t>Is Mandatory</w:t>
            </w:r>
          </w:p>
        </w:tc>
        <w:tc>
          <w:tcPr>
            <w:tcW w:w="5320" w:type="dxa"/>
            <w:shd w:val="clear" w:color="auto" w:fill="FFD966" w:themeFill="accent4" w:themeFillTint="99"/>
            <w:vAlign w:val="center"/>
          </w:tcPr>
          <w:p w:rsidR="007348A0" w:rsidRPr="002B6402" w:rsidRDefault="007348A0" w:rsidP="00744808">
            <w:pPr>
              <w:jc w:val="center"/>
              <w:rPr>
                <w:rFonts w:asciiTheme="minorHAnsi" w:hAnsiTheme="minorHAnsi"/>
                <w:b/>
              </w:rPr>
            </w:pPr>
            <w:r w:rsidRPr="002B6402">
              <w:rPr>
                <w:rFonts w:asciiTheme="minorHAnsi" w:hAnsiTheme="minorHAnsi"/>
                <w:b/>
              </w:rPr>
              <w:t>Description</w:t>
            </w:r>
          </w:p>
        </w:tc>
      </w:tr>
      <w:tr w:rsidR="007348A0" w:rsidRPr="00BF554A" w:rsidTr="009438B5">
        <w:tc>
          <w:tcPr>
            <w:tcW w:w="1907"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5320"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The unique identifier to a request</w:t>
            </w:r>
          </w:p>
        </w:tc>
      </w:tr>
      <w:tr w:rsidR="007348A0" w:rsidRPr="00BF554A" w:rsidTr="009438B5">
        <w:tc>
          <w:tcPr>
            <w:tcW w:w="1907"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5320"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7348A0" w:rsidTr="009438B5">
        <w:tc>
          <w:tcPr>
            <w:tcW w:w="1907"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body</w:t>
            </w:r>
          </w:p>
        </w:tc>
        <w:tc>
          <w:tcPr>
            <w:tcW w:w="903"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7348A0" w:rsidRPr="00D02F9D" w:rsidRDefault="007348A0" w:rsidP="004727F1">
            <w:pPr>
              <w:rPr>
                <w:rFonts w:asciiTheme="minorHAnsi" w:hAnsiTheme="minorHAnsi"/>
                <w:sz w:val="18"/>
                <w:szCs w:val="18"/>
              </w:rPr>
            </w:pPr>
          </w:p>
        </w:tc>
        <w:tc>
          <w:tcPr>
            <w:tcW w:w="5320" w:type="dxa"/>
          </w:tcPr>
          <w:p w:rsidR="007348A0" w:rsidRPr="00D02F9D" w:rsidRDefault="007348A0" w:rsidP="004727F1">
            <w:pPr>
              <w:rPr>
                <w:rFonts w:asciiTheme="minorHAnsi" w:hAnsiTheme="minorHAnsi"/>
                <w:sz w:val="18"/>
                <w:szCs w:val="18"/>
                <w:lang w:eastAsia="zh-CN"/>
              </w:rPr>
            </w:pPr>
          </w:p>
        </w:tc>
      </w:tr>
    </w:tbl>
    <w:p w:rsidR="007348A0" w:rsidRDefault="007348A0" w:rsidP="007348A0">
      <w:pPr>
        <w:rPr>
          <w:lang w:bidi="th-TH"/>
        </w:rPr>
      </w:pPr>
    </w:p>
    <w:tbl>
      <w:tblPr>
        <w:tblStyle w:val="TableGrid"/>
        <w:tblW w:w="9639" w:type="dxa"/>
        <w:tblInd w:w="-5" w:type="dxa"/>
        <w:tblLayout w:type="fixed"/>
        <w:tblLook w:val="04A0" w:firstRow="1" w:lastRow="0" w:firstColumn="1" w:lastColumn="0" w:noHBand="0" w:noVBand="1"/>
      </w:tblPr>
      <w:tblGrid>
        <w:gridCol w:w="1359"/>
        <w:gridCol w:w="1956"/>
        <w:gridCol w:w="797"/>
        <w:gridCol w:w="1275"/>
        <w:gridCol w:w="4252"/>
      </w:tblGrid>
      <w:tr w:rsidR="007348A0" w:rsidTr="009438B5">
        <w:trPr>
          <w:trHeight w:val="422"/>
        </w:trPr>
        <w:tc>
          <w:tcPr>
            <w:tcW w:w="1359" w:type="dxa"/>
            <w:shd w:val="clear" w:color="auto" w:fill="FFD966" w:themeFill="accent4" w:themeFillTint="99"/>
            <w:vAlign w:val="center"/>
          </w:tcPr>
          <w:p w:rsidR="007348A0"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956" w:type="dxa"/>
            <w:shd w:val="clear" w:color="auto" w:fill="FFD966" w:themeFill="accent4" w:themeFillTint="99"/>
            <w:vAlign w:val="center"/>
          </w:tcPr>
          <w:p w:rsidR="007348A0" w:rsidRPr="002B6402" w:rsidRDefault="00754953" w:rsidP="00744808">
            <w:pPr>
              <w:jc w:val="center"/>
              <w:rPr>
                <w:rFonts w:asciiTheme="minorHAnsi" w:hAnsiTheme="minorHAnsi"/>
                <w:b/>
              </w:rPr>
            </w:pPr>
            <w:r>
              <w:rPr>
                <w:rFonts w:asciiTheme="minorHAnsi" w:hAnsiTheme="minorHAnsi"/>
                <w:b/>
              </w:rPr>
              <w:t>Name</w:t>
            </w:r>
          </w:p>
        </w:tc>
        <w:tc>
          <w:tcPr>
            <w:tcW w:w="797" w:type="dxa"/>
            <w:shd w:val="clear" w:color="auto" w:fill="FFD966" w:themeFill="accent4" w:themeFillTint="99"/>
            <w:vAlign w:val="center"/>
          </w:tcPr>
          <w:p w:rsidR="007348A0" w:rsidRPr="002B6402" w:rsidRDefault="007348A0"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275" w:type="dxa"/>
            <w:shd w:val="clear" w:color="auto" w:fill="FFD966" w:themeFill="accent4" w:themeFillTint="99"/>
            <w:vAlign w:val="center"/>
          </w:tcPr>
          <w:p w:rsidR="007348A0" w:rsidRPr="002B6402" w:rsidRDefault="00265CB6" w:rsidP="00744808">
            <w:pPr>
              <w:jc w:val="center"/>
              <w:rPr>
                <w:rFonts w:asciiTheme="minorHAnsi" w:hAnsiTheme="minorHAnsi"/>
                <w:b/>
              </w:rPr>
            </w:pPr>
            <w:r>
              <w:rPr>
                <w:rFonts w:asciiTheme="minorHAnsi" w:hAnsiTheme="minorHAnsi"/>
                <w:b/>
              </w:rPr>
              <w:t>Is Mandatory</w:t>
            </w:r>
          </w:p>
        </w:tc>
        <w:tc>
          <w:tcPr>
            <w:tcW w:w="4252" w:type="dxa"/>
            <w:shd w:val="clear" w:color="auto" w:fill="FFD966" w:themeFill="accent4" w:themeFillTint="99"/>
            <w:vAlign w:val="center"/>
          </w:tcPr>
          <w:p w:rsidR="007348A0" w:rsidRPr="002B6402" w:rsidRDefault="007348A0" w:rsidP="00744808">
            <w:pPr>
              <w:jc w:val="center"/>
              <w:rPr>
                <w:rFonts w:asciiTheme="minorHAnsi" w:hAnsiTheme="minorHAnsi"/>
                <w:b/>
              </w:rPr>
            </w:pPr>
            <w:r w:rsidRPr="002B6402">
              <w:rPr>
                <w:rFonts w:asciiTheme="minorHAnsi" w:hAnsiTheme="minorHAnsi"/>
                <w:b/>
              </w:rPr>
              <w:t>Description</w:t>
            </w:r>
          </w:p>
        </w:tc>
      </w:tr>
      <w:tr w:rsidR="007348A0" w:rsidTr="009438B5">
        <w:tc>
          <w:tcPr>
            <w:tcW w:w="1359" w:type="dxa"/>
            <w:vMerge w:val="restart"/>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body</w:t>
            </w:r>
          </w:p>
        </w:tc>
        <w:tc>
          <w:tcPr>
            <w:tcW w:w="1956"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access</w:t>
            </w:r>
            <w:r w:rsidRPr="00D02F9D">
              <w:rPr>
                <w:rFonts w:asciiTheme="minorHAnsi" w:hAnsiTheme="minorHAnsi" w:hint="eastAsia"/>
                <w:sz w:val="18"/>
                <w:szCs w:val="18"/>
                <w:lang w:eastAsia="zh-CN"/>
              </w:rPr>
              <w:t>T</w:t>
            </w:r>
            <w:r w:rsidRPr="00D02F9D">
              <w:rPr>
                <w:rFonts w:asciiTheme="minorHAnsi" w:hAnsiTheme="minorHAnsi"/>
                <w:sz w:val="18"/>
                <w:szCs w:val="18"/>
              </w:rPr>
              <w:t>oken</w:t>
            </w:r>
          </w:p>
        </w:tc>
        <w:tc>
          <w:tcPr>
            <w:tcW w:w="797"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7348A0" w:rsidRPr="00D02F9D">
              <w:rPr>
                <w:rFonts w:asciiTheme="minorHAnsi" w:hAnsiTheme="minorHAnsi" w:hint="eastAsia"/>
                <w:sz w:val="18"/>
                <w:szCs w:val="18"/>
                <w:lang w:eastAsia="zh-CN"/>
              </w:rPr>
              <w:t xml:space="preserve"> </w:t>
            </w:r>
          </w:p>
        </w:tc>
        <w:tc>
          <w:tcPr>
            <w:tcW w:w="1275"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5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For Invoking API sequentially.</w:t>
            </w:r>
          </w:p>
        </w:tc>
      </w:tr>
      <w:tr w:rsidR="007348A0" w:rsidTr="009438B5">
        <w:trPr>
          <w:trHeight w:val="70"/>
        </w:trPr>
        <w:tc>
          <w:tcPr>
            <w:tcW w:w="1359" w:type="dxa"/>
            <w:vMerge/>
          </w:tcPr>
          <w:p w:rsidR="007348A0" w:rsidRPr="00D02F9D" w:rsidRDefault="007348A0" w:rsidP="004727F1">
            <w:pPr>
              <w:rPr>
                <w:rFonts w:asciiTheme="minorHAnsi" w:hAnsiTheme="minorHAnsi"/>
                <w:sz w:val="18"/>
                <w:szCs w:val="18"/>
              </w:rPr>
            </w:pPr>
          </w:p>
        </w:tc>
        <w:tc>
          <w:tcPr>
            <w:tcW w:w="1956"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accessTokenExpired</w:t>
            </w:r>
          </w:p>
        </w:tc>
        <w:tc>
          <w:tcPr>
            <w:tcW w:w="797"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275"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5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Expire time. The access token will be invalid after this time. After then, refresh or re-login is required.</w:t>
            </w:r>
          </w:p>
          <w:p w:rsidR="007348A0" w:rsidRPr="00D02F9D" w:rsidRDefault="007348A0" w:rsidP="004727F1">
            <w:pPr>
              <w:rPr>
                <w:rFonts w:asciiTheme="minorHAnsi" w:hAnsiTheme="minorHAnsi"/>
                <w:sz w:val="18"/>
                <w:szCs w:val="18"/>
              </w:rPr>
            </w:pPr>
            <w:r w:rsidRPr="00D02F9D">
              <w:rPr>
                <w:rFonts w:asciiTheme="minorHAnsi" w:hAnsiTheme="minorHAnsi"/>
                <w:sz w:val="18"/>
                <w:szCs w:val="18"/>
              </w:rPr>
              <w:t>The time lag in millisecond between system time and CUT 1970/01/01 00:00:00.</w:t>
            </w:r>
          </w:p>
        </w:tc>
      </w:tr>
      <w:tr w:rsidR="007348A0" w:rsidTr="009438B5">
        <w:tc>
          <w:tcPr>
            <w:tcW w:w="1359" w:type="dxa"/>
            <w:vMerge/>
          </w:tcPr>
          <w:p w:rsidR="007348A0" w:rsidRPr="00D02F9D" w:rsidRDefault="007348A0" w:rsidP="004727F1">
            <w:pPr>
              <w:rPr>
                <w:rFonts w:asciiTheme="minorHAnsi" w:hAnsiTheme="minorHAnsi"/>
                <w:sz w:val="18"/>
                <w:szCs w:val="18"/>
              </w:rPr>
            </w:pPr>
          </w:p>
        </w:tc>
        <w:tc>
          <w:tcPr>
            <w:tcW w:w="1956"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refreshToken</w:t>
            </w:r>
          </w:p>
        </w:tc>
        <w:tc>
          <w:tcPr>
            <w:tcW w:w="797"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5"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5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Refresh token, it is used to invoke refresh API to retrieve new access token, refresh token without login again.</w:t>
            </w:r>
          </w:p>
        </w:tc>
      </w:tr>
      <w:tr w:rsidR="007348A0" w:rsidTr="009438B5">
        <w:tc>
          <w:tcPr>
            <w:tcW w:w="1359" w:type="dxa"/>
            <w:vMerge/>
          </w:tcPr>
          <w:p w:rsidR="007348A0" w:rsidRPr="00D02F9D" w:rsidRDefault="007348A0" w:rsidP="004727F1">
            <w:pPr>
              <w:rPr>
                <w:rFonts w:asciiTheme="minorHAnsi" w:hAnsiTheme="minorHAnsi"/>
                <w:sz w:val="18"/>
                <w:szCs w:val="18"/>
              </w:rPr>
            </w:pPr>
          </w:p>
        </w:tc>
        <w:tc>
          <w:tcPr>
            <w:tcW w:w="1956"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refresh</w:t>
            </w:r>
            <w:r w:rsidRPr="00D02F9D">
              <w:rPr>
                <w:rFonts w:asciiTheme="minorHAnsi" w:hAnsiTheme="minorHAnsi" w:hint="eastAsia"/>
                <w:sz w:val="18"/>
                <w:szCs w:val="18"/>
                <w:lang w:eastAsia="zh-CN"/>
              </w:rPr>
              <w:t>T</w:t>
            </w:r>
            <w:r w:rsidRPr="00D02F9D">
              <w:rPr>
                <w:rFonts w:asciiTheme="minorHAnsi" w:hAnsiTheme="minorHAnsi"/>
                <w:sz w:val="18"/>
                <w:szCs w:val="18"/>
              </w:rPr>
              <w:t>okenExpired</w:t>
            </w:r>
          </w:p>
        </w:tc>
        <w:tc>
          <w:tcPr>
            <w:tcW w:w="797"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275"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5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The refresh token will expire after refresh token expired time.</w:t>
            </w:r>
          </w:p>
          <w:p w:rsidR="007348A0" w:rsidRPr="00D02F9D" w:rsidRDefault="007348A0" w:rsidP="004727F1">
            <w:pPr>
              <w:rPr>
                <w:rFonts w:asciiTheme="minorHAnsi" w:hAnsiTheme="minorHAnsi"/>
                <w:sz w:val="18"/>
                <w:szCs w:val="18"/>
              </w:rPr>
            </w:pPr>
            <w:r w:rsidRPr="00D02F9D">
              <w:rPr>
                <w:rFonts w:asciiTheme="minorHAnsi" w:hAnsiTheme="minorHAnsi"/>
                <w:sz w:val="18"/>
                <w:szCs w:val="18"/>
              </w:rPr>
              <w:t>The time lag in millisecond between system time and CUT 1970/01/01 00:00:00.</w:t>
            </w:r>
          </w:p>
        </w:tc>
      </w:tr>
      <w:tr w:rsidR="007348A0" w:rsidTr="009438B5">
        <w:tc>
          <w:tcPr>
            <w:tcW w:w="1359" w:type="dxa"/>
            <w:vMerge/>
          </w:tcPr>
          <w:p w:rsidR="007348A0" w:rsidRPr="00D02F9D" w:rsidRDefault="007348A0" w:rsidP="004727F1">
            <w:pPr>
              <w:rPr>
                <w:rFonts w:asciiTheme="minorHAnsi" w:hAnsiTheme="minorHAnsi"/>
                <w:sz w:val="18"/>
                <w:szCs w:val="18"/>
              </w:rPr>
            </w:pPr>
          </w:p>
        </w:tc>
        <w:tc>
          <w:tcPr>
            <w:tcW w:w="1956"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secretkey</w:t>
            </w:r>
          </w:p>
        </w:tc>
        <w:tc>
          <w:tcPr>
            <w:tcW w:w="797"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5"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52"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It is a key to encode information need to be exchanged between client and server.</w:t>
            </w:r>
          </w:p>
        </w:tc>
      </w:tr>
    </w:tbl>
    <w:p w:rsidR="007348A0" w:rsidRPr="00F73449" w:rsidRDefault="007348A0" w:rsidP="007348A0">
      <w:pPr>
        <w:rPr>
          <w:lang w:bidi="th-TH"/>
        </w:rPr>
      </w:pPr>
    </w:p>
    <w:p w:rsidR="007348A0" w:rsidRPr="00C50609" w:rsidRDefault="007348A0" w:rsidP="007348A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64" w:type="dxa"/>
        <w:tblInd w:w="-5" w:type="dxa"/>
        <w:tblLayout w:type="fixed"/>
        <w:tblLook w:val="04A0" w:firstRow="1" w:lastRow="0" w:firstColumn="1" w:lastColumn="0" w:noHBand="0" w:noVBand="1"/>
      </w:tblPr>
      <w:tblGrid>
        <w:gridCol w:w="1971"/>
        <w:gridCol w:w="903"/>
        <w:gridCol w:w="1504"/>
        <w:gridCol w:w="5386"/>
      </w:tblGrid>
      <w:tr w:rsidR="007348A0" w:rsidTr="009438B5">
        <w:trPr>
          <w:trHeight w:val="70"/>
        </w:trPr>
        <w:tc>
          <w:tcPr>
            <w:tcW w:w="1971" w:type="dxa"/>
            <w:shd w:val="clear" w:color="auto" w:fill="FFD966" w:themeFill="accent4" w:themeFillTint="99"/>
            <w:vAlign w:val="center"/>
          </w:tcPr>
          <w:p w:rsidR="007348A0"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348A0" w:rsidRPr="002B6402" w:rsidRDefault="007348A0"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348A0" w:rsidRPr="002B6402" w:rsidRDefault="00265CB6" w:rsidP="00744808">
            <w:pPr>
              <w:jc w:val="center"/>
              <w:rPr>
                <w:rFonts w:asciiTheme="minorHAnsi" w:hAnsiTheme="minorHAnsi"/>
                <w:b/>
              </w:rPr>
            </w:pPr>
            <w:r>
              <w:rPr>
                <w:rFonts w:asciiTheme="minorHAnsi" w:hAnsiTheme="minorHAnsi"/>
                <w:b/>
              </w:rPr>
              <w:t>Is Mandatory</w:t>
            </w:r>
          </w:p>
        </w:tc>
        <w:tc>
          <w:tcPr>
            <w:tcW w:w="5386" w:type="dxa"/>
            <w:shd w:val="clear" w:color="auto" w:fill="FFD966" w:themeFill="accent4" w:themeFillTint="99"/>
            <w:vAlign w:val="center"/>
          </w:tcPr>
          <w:p w:rsidR="007348A0" w:rsidRPr="002B6402" w:rsidRDefault="007348A0" w:rsidP="00744808">
            <w:pPr>
              <w:jc w:val="center"/>
              <w:rPr>
                <w:rFonts w:asciiTheme="minorHAnsi" w:hAnsiTheme="minorHAnsi"/>
                <w:b/>
              </w:rPr>
            </w:pPr>
            <w:r w:rsidRPr="002B6402">
              <w:rPr>
                <w:rFonts w:asciiTheme="minorHAnsi" w:hAnsiTheme="minorHAnsi"/>
                <w:b/>
              </w:rPr>
              <w:t>Description</w:t>
            </w:r>
          </w:p>
        </w:tc>
      </w:tr>
      <w:tr w:rsidR="007348A0" w:rsidTr="009438B5">
        <w:tc>
          <w:tcPr>
            <w:tcW w:w="1971"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5386"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The unique identifier to a request</w:t>
            </w:r>
          </w:p>
        </w:tc>
      </w:tr>
      <w:tr w:rsidR="007348A0" w:rsidTr="009438B5">
        <w:tc>
          <w:tcPr>
            <w:tcW w:w="1971"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5386"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7348A0" w:rsidTr="009438B5">
        <w:tc>
          <w:tcPr>
            <w:tcW w:w="1971"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error</w:t>
            </w:r>
          </w:p>
        </w:tc>
        <w:tc>
          <w:tcPr>
            <w:tcW w:w="903"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1504"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5386" w:type="dxa"/>
          </w:tcPr>
          <w:p w:rsidR="007348A0" w:rsidRPr="00D02F9D" w:rsidRDefault="007348A0"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D24A91" w:rsidRDefault="00D24A91" w:rsidP="00D24A91">
      <w:pPr>
        <w:rPr>
          <w:rFonts w:ascii="Times New Roman" w:eastAsia="Arial Unicode MS" w:hAnsi="Times New Roman" w:cs="Times New Roman"/>
          <w:sz w:val="21"/>
        </w:rPr>
      </w:pPr>
    </w:p>
    <w:p w:rsidR="00D24A91" w:rsidRPr="00BA730E" w:rsidRDefault="00D24A91" w:rsidP="00D24A91">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ayout w:type="fixed"/>
        <w:tblLook w:val="04A0" w:firstRow="1" w:lastRow="0" w:firstColumn="1" w:lastColumn="0" w:noHBand="0" w:noVBand="1"/>
      </w:tblPr>
      <w:tblGrid>
        <w:gridCol w:w="1717"/>
        <w:gridCol w:w="1260"/>
        <w:gridCol w:w="1276"/>
        <w:gridCol w:w="1276"/>
        <w:gridCol w:w="4213"/>
      </w:tblGrid>
      <w:tr w:rsidR="007348A0" w:rsidRPr="00BF554A" w:rsidTr="00744808">
        <w:trPr>
          <w:trHeight w:val="422"/>
        </w:trPr>
        <w:tc>
          <w:tcPr>
            <w:tcW w:w="1717" w:type="dxa"/>
            <w:shd w:val="clear" w:color="auto" w:fill="FFD966" w:themeFill="accent4" w:themeFillTint="99"/>
            <w:vAlign w:val="center"/>
          </w:tcPr>
          <w:p w:rsidR="007348A0"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260" w:type="dxa"/>
            <w:shd w:val="clear" w:color="auto" w:fill="FFD966" w:themeFill="accent4" w:themeFillTint="99"/>
            <w:vAlign w:val="center"/>
          </w:tcPr>
          <w:p w:rsidR="007348A0" w:rsidRPr="002B6402" w:rsidRDefault="00754953" w:rsidP="00744808">
            <w:pPr>
              <w:jc w:val="center"/>
              <w:rPr>
                <w:rFonts w:asciiTheme="minorHAnsi" w:hAnsiTheme="minorHAnsi"/>
                <w:b/>
              </w:rPr>
            </w:pPr>
            <w:r>
              <w:rPr>
                <w:rFonts w:asciiTheme="minorHAnsi" w:hAnsiTheme="minorHAnsi"/>
                <w:b/>
              </w:rPr>
              <w:t>Name</w:t>
            </w:r>
          </w:p>
        </w:tc>
        <w:tc>
          <w:tcPr>
            <w:tcW w:w="1276" w:type="dxa"/>
            <w:shd w:val="clear" w:color="auto" w:fill="FFD966" w:themeFill="accent4" w:themeFillTint="99"/>
            <w:vAlign w:val="center"/>
          </w:tcPr>
          <w:p w:rsidR="007348A0" w:rsidRPr="002B6402" w:rsidRDefault="007348A0"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276" w:type="dxa"/>
            <w:shd w:val="clear" w:color="auto" w:fill="FFD966" w:themeFill="accent4" w:themeFillTint="99"/>
            <w:vAlign w:val="center"/>
          </w:tcPr>
          <w:p w:rsidR="007348A0" w:rsidRPr="002B6402" w:rsidRDefault="00265CB6" w:rsidP="00744808">
            <w:pPr>
              <w:jc w:val="center"/>
              <w:rPr>
                <w:rFonts w:asciiTheme="minorHAnsi" w:hAnsiTheme="minorHAnsi"/>
                <w:b/>
              </w:rPr>
            </w:pPr>
            <w:r>
              <w:rPr>
                <w:rFonts w:asciiTheme="minorHAnsi" w:hAnsiTheme="minorHAnsi"/>
                <w:b/>
              </w:rPr>
              <w:t>Is Mandatory</w:t>
            </w:r>
          </w:p>
        </w:tc>
        <w:tc>
          <w:tcPr>
            <w:tcW w:w="4213" w:type="dxa"/>
            <w:shd w:val="clear" w:color="auto" w:fill="FFD966" w:themeFill="accent4" w:themeFillTint="99"/>
            <w:vAlign w:val="center"/>
          </w:tcPr>
          <w:p w:rsidR="007348A0" w:rsidRPr="002B6402" w:rsidRDefault="007348A0" w:rsidP="00744808">
            <w:pPr>
              <w:jc w:val="center"/>
              <w:rPr>
                <w:rFonts w:asciiTheme="minorHAnsi" w:hAnsiTheme="minorHAnsi"/>
                <w:b/>
              </w:rPr>
            </w:pPr>
            <w:r w:rsidRPr="002B6402">
              <w:rPr>
                <w:rFonts w:asciiTheme="minorHAnsi" w:hAnsiTheme="minorHAnsi"/>
                <w:b/>
              </w:rPr>
              <w:t>Description</w:t>
            </w:r>
          </w:p>
        </w:tc>
      </w:tr>
      <w:tr w:rsidR="007348A0" w:rsidRPr="00BF554A" w:rsidTr="00CA6C98">
        <w:tc>
          <w:tcPr>
            <w:tcW w:w="1717" w:type="dxa"/>
            <w:vMerge w:val="restart"/>
          </w:tcPr>
          <w:p w:rsidR="007348A0" w:rsidRPr="00D02F9D" w:rsidRDefault="007348A0" w:rsidP="004727F1">
            <w:pPr>
              <w:rPr>
                <w:rFonts w:asciiTheme="minorHAnsi" w:hAnsiTheme="minorHAnsi"/>
                <w:sz w:val="18"/>
                <w:szCs w:val="18"/>
                <w:lang w:eastAsia="zh-CN"/>
              </w:rPr>
            </w:pPr>
            <w:r w:rsidRPr="00D02F9D">
              <w:rPr>
                <w:rFonts w:asciiTheme="minorHAnsi" w:hAnsiTheme="minorHAnsi" w:hint="eastAsia"/>
                <w:sz w:val="18"/>
                <w:szCs w:val="18"/>
                <w:lang w:eastAsia="zh-CN"/>
              </w:rPr>
              <w:lastRenderedPageBreak/>
              <w:t>error</w:t>
            </w:r>
          </w:p>
        </w:tc>
        <w:tc>
          <w:tcPr>
            <w:tcW w:w="1260"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errCode</w:t>
            </w:r>
          </w:p>
        </w:tc>
        <w:tc>
          <w:tcPr>
            <w:tcW w:w="1276"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13"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Pre-defined business error code</w:t>
            </w:r>
          </w:p>
        </w:tc>
      </w:tr>
      <w:tr w:rsidR="007348A0" w:rsidRPr="00BF554A" w:rsidTr="00CA6C98">
        <w:tc>
          <w:tcPr>
            <w:tcW w:w="1717" w:type="dxa"/>
            <w:vMerge/>
          </w:tcPr>
          <w:p w:rsidR="007348A0" w:rsidRPr="00D02F9D" w:rsidRDefault="007348A0" w:rsidP="004727F1">
            <w:pPr>
              <w:rPr>
                <w:rFonts w:asciiTheme="minorHAnsi" w:hAnsiTheme="minorHAnsi"/>
                <w:sz w:val="18"/>
                <w:szCs w:val="18"/>
              </w:rPr>
            </w:pPr>
          </w:p>
        </w:tc>
        <w:tc>
          <w:tcPr>
            <w:tcW w:w="1260"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errMsg</w:t>
            </w:r>
          </w:p>
        </w:tc>
        <w:tc>
          <w:tcPr>
            <w:tcW w:w="1276" w:type="dxa"/>
          </w:tcPr>
          <w:p w:rsidR="007348A0"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7348A0" w:rsidRPr="00D02F9D" w:rsidRDefault="00265CB6" w:rsidP="004727F1">
            <w:pPr>
              <w:rPr>
                <w:rFonts w:asciiTheme="minorHAnsi" w:hAnsiTheme="minorHAnsi"/>
                <w:sz w:val="18"/>
                <w:szCs w:val="18"/>
              </w:rPr>
            </w:pPr>
            <w:r>
              <w:rPr>
                <w:rFonts w:asciiTheme="minorHAnsi" w:hAnsiTheme="minorHAnsi"/>
                <w:sz w:val="18"/>
                <w:szCs w:val="18"/>
              </w:rPr>
              <w:t>Y</w:t>
            </w:r>
          </w:p>
        </w:tc>
        <w:tc>
          <w:tcPr>
            <w:tcW w:w="4213" w:type="dxa"/>
          </w:tcPr>
          <w:p w:rsidR="007348A0" w:rsidRPr="00D02F9D" w:rsidRDefault="007348A0" w:rsidP="004727F1">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7348A0" w:rsidRPr="00B00359" w:rsidRDefault="007348A0" w:rsidP="007348A0">
      <w:pPr>
        <w:pStyle w:val="Heading3"/>
        <w:numPr>
          <w:ilvl w:val="2"/>
          <w:numId w:val="10"/>
        </w:numPr>
      </w:pPr>
      <w:bookmarkStart w:id="75" w:name="_Toc411436449"/>
      <w:bookmarkStart w:id="76" w:name="_Toc432781715"/>
      <w:r w:rsidRPr="00B00359">
        <w:t>Example</w:t>
      </w:r>
      <w:bookmarkEnd w:id="75"/>
      <w:bookmarkEnd w:id="76"/>
    </w:p>
    <w:p w:rsidR="00A660F7" w:rsidRPr="00A660F7" w:rsidRDefault="008756C9" w:rsidP="008756C9">
      <w:pPr>
        <w:pStyle w:val="ListParagraph"/>
        <w:widowControl w:val="0"/>
        <w:numPr>
          <w:ilvl w:val="0"/>
          <w:numId w:val="18"/>
        </w:numPr>
        <w:rPr>
          <w:b/>
        </w:rPr>
      </w:pPr>
      <w:r>
        <w:rPr>
          <w:b/>
        </w:rPr>
        <w:t>Request URL</w:t>
      </w:r>
    </w:p>
    <w:p w:rsidR="00A660F7" w:rsidRPr="00EB6934" w:rsidRDefault="00A660F7" w:rsidP="00A660F7">
      <w:pPr>
        <w:rPr>
          <w:rFonts w:ascii="Courier New" w:hAnsi="Courier New" w:cs="Courier New"/>
          <w:i/>
        </w:rPr>
      </w:pPr>
      <w:r w:rsidRPr="00EB6934">
        <w:rPr>
          <w:rFonts w:ascii="Courier New" w:hAnsi="Courier New" w:cs="Courier New"/>
          <w:i/>
        </w:rPr>
        <w:t>https://localhost:8443/meo/rest/passport/login?method=meo.customer.login&amp;timestamp=1431425775640&amp;format=json&amp;v=1</w:t>
      </w:r>
    </w:p>
    <w:p w:rsidR="00A660F7" w:rsidRPr="00A660F7" w:rsidRDefault="008756C9" w:rsidP="008756C9">
      <w:pPr>
        <w:pStyle w:val="ListParagraph"/>
        <w:widowControl w:val="0"/>
        <w:numPr>
          <w:ilvl w:val="0"/>
          <w:numId w:val="18"/>
        </w:numPr>
        <w:rPr>
          <w:b/>
        </w:rPr>
      </w:pPr>
      <w:r>
        <w:rPr>
          <w:b/>
        </w:rPr>
        <w:t>Request Body</w:t>
      </w:r>
    </w:p>
    <w:p w:rsidR="00A660F7" w:rsidRPr="00EB6934" w:rsidRDefault="00A660F7" w:rsidP="00EB6934">
      <w:pPr>
        <w:spacing w:after="0"/>
        <w:rPr>
          <w:rFonts w:ascii="Courier New" w:hAnsi="Courier New" w:cs="Courier New"/>
          <w:i/>
        </w:rPr>
      </w:pPr>
      <w:r w:rsidRPr="00EB6934">
        <w:rPr>
          <w:rFonts w:ascii="Courier New" w:hAnsi="Courier New" w:cs="Courier New"/>
          <w:i/>
        </w:rPr>
        <w:t>{</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"login": {</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"loginAcct": "meo-2018</w:t>
      </w:r>
      <w:r w:rsidR="00C1717A">
        <w:rPr>
          <w:rFonts w:ascii="Courier New" w:hAnsi="Courier New" w:cs="Courier New"/>
          <w:i/>
        </w:rPr>
        <w:t>@qq.com</w:t>
      </w:r>
      <w:r w:rsidRPr="00EB6934">
        <w:rPr>
          <w:rFonts w:ascii="Courier New" w:hAnsi="Courier New" w:cs="Courier New"/>
          <w:i/>
        </w:rPr>
        <w:t>",</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"password": "12345678"</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"device": {</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"deviceType": 1,</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"osType": 1,</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"deviceToken": "1234567",</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"osVersion": "ios1.0",</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"udid": "1212121212121212"</w:t>
      </w:r>
    </w:p>
    <w:p w:rsidR="00A660F7" w:rsidRPr="00EB6934" w:rsidRDefault="00A660F7" w:rsidP="00EB6934">
      <w:pPr>
        <w:spacing w:after="0"/>
        <w:rPr>
          <w:rFonts w:ascii="Courier New" w:hAnsi="Courier New" w:cs="Courier New"/>
          <w:i/>
        </w:rPr>
      </w:pPr>
      <w:r w:rsidRPr="00EB6934">
        <w:rPr>
          <w:rFonts w:ascii="Courier New" w:hAnsi="Courier New" w:cs="Courier New"/>
          <w:i/>
        </w:rPr>
        <w:t xml:space="preserve">    }</w:t>
      </w:r>
    </w:p>
    <w:p w:rsidR="00A660F7" w:rsidRPr="00EB6934" w:rsidRDefault="00A660F7" w:rsidP="00EB6934">
      <w:pPr>
        <w:spacing w:after="0"/>
        <w:rPr>
          <w:rFonts w:ascii="Courier New" w:hAnsi="Courier New" w:cs="Courier New"/>
          <w:i/>
        </w:rPr>
      </w:pPr>
      <w:r w:rsidRPr="00EB6934">
        <w:rPr>
          <w:rFonts w:ascii="Courier New" w:hAnsi="Courier New" w:cs="Courier New"/>
          <w:i/>
        </w:rPr>
        <w:t>}</w:t>
      </w:r>
    </w:p>
    <w:p w:rsidR="00A660F7" w:rsidRPr="00A660F7" w:rsidRDefault="003C3CD0" w:rsidP="003C3CD0">
      <w:pPr>
        <w:pStyle w:val="ListParagraph"/>
        <w:widowControl w:val="0"/>
        <w:numPr>
          <w:ilvl w:val="0"/>
          <w:numId w:val="18"/>
        </w:numPr>
        <w:rPr>
          <w:b/>
        </w:rPr>
      </w:pPr>
      <w:r>
        <w:rPr>
          <w:rFonts w:hint="eastAsia"/>
          <w:b/>
        </w:rPr>
        <w:t>Response in case of success</w:t>
      </w:r>
    </w:p>
    <w:p w:rsidR="00A660F7" w:rsidRPr="00A660F7" w:rsidRDefault="00A660F7" w:rsidP="00EB6934">
      <w:pPr>
        <w:spacing w:after="0"/>
        <w:rPr>
          <w:rFonts w:ascii="Courier New" w:hAnsi="Courier New" w:cs="Courier New"/>
          <w:i/>
        </w:rPr>
      </w:pPr>
      <w:r w:rsidRPr="00A660F7">
        <w:rPr>
          <w:rFonts w:ascii="Courier New" w:hAnsi="Courier New" w:cs="Courier New"/>
          <w:i/>
        </w:rPr>
        <w:t>HttpStatus:200</w:t>
      </w:r>
    </w:p>
    <w:p w:rsidR="00A660F7" w:rsidRPr="00A660F7" w:rsidRDefault="00A660F7" w:rsidP="00EB6934">
      <w:pPr>
        <w:spacing w:after="0"/>
        <w:rPr>
          <w:rFonts w:ascii="Courier New" w:hAnsi="Courier New" w:cs="Courier New"/>
          <w:i/>
        </w:rPr>
      </w:pPr>
      <w:r w:rsidRPr="00A660F7">
        <w:rPr>
          <w:rFonts w:ascii="Courier New" w:hAnsi="Courier New" w:cs="Courier New"/>
          <w:i/>
        </w:rPr>
        <w:t>{</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"requestId": "meo-201505121716150000000002",</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"doneTime": 1431425782407,</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"body":    {</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"accessToken": "</w:t>
      </w:r>
      <w:bookmarkStart w:id="77" w:name="OLE_LINK35"/>
      <w:bookmarkStart w:id="78" w:name="OLE_LINK36"/>
      <w:r w:rsidRPr="00A660F7">
        <w:rPr>
          <w:rFonts w:ascii="Courier New" w:hAnsi="Courier New" w:cs="Courier New"/>
          <w:i/>
        </w:rPr>
        <w:t>b0fd209ba7864f3292c1767ec1528d00</w:t>
      </w:r>
      <w:bookmarkEnd w:id="77"/>
      <w:bookmarkEnd w:id="78"/>
      <w:r w:rsidRPr="00A660F7">
        <w:rPr>
          <w:rFonts w:ascii="Courier New" w:hAnsi="Courier New" w:cs="Courier New"/>
          <w:i/>
        </w:rPr>
        <w:t>",</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"accessTokenExpired": 1432030578921,</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"refreshToken": "ee0afb11c831477497a7199a655df39a",</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"refreshTokenExpired": 1432635378921,</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"secretkey": "fnkh6cgy"</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w:t>
      </w:r>
    </w:p>
    <w:p w:rsidR="00A660F7" w:rsidRPr="00A660F7" w:rsidRDefault="00A660F7" w:rsidP="00EB6934">
      <w:pPr>
        <w:spacing w:after="0"/>
        <w:rPr>
          <w:rFonts w:ascii="Courier New" w:hAnsi="Courier New" w:cs="Courier New"/>
          <w:i/>
        </w:rPr>
      </w:pPr>
      <w:r w:rsidRPr="00A660F7">
        <w:rPr>
          <w:rFonts w:ascii="Courier New" w:hAnsi="Courier New" w:cs="Courier New"/>
          <w:i/>
        </w:rPr>
        <w:t>}</w:t>
      </w:r>
    </w:p>
    <w:p w:rsidR="00A660F7" w:rsidRPr="00A660F7" w:rsidRDefault="003C3CD0" w:rsidP="003C3CD0">
      <w:pPr>
        <w:pStyle w:val="ListParagraph"/>
        <w:widowControl w:val="0"/>
        <w:numPr>
          <w:ilvl w:val="0"/>
          <w:numId w:val="18"/>
        </w:numPr>
        <w:rPr>
          <w:b/>
        </w:rPr>
      </w:pPr>
      <w:r>
        <w:rPr>
          <w:rFonts w:hint="eastAsia"/>
          <w:b/>
        </w:rPr>
        <w:t>Response in other cases</w:t>
      </w:r>
    </w:p>
    <w:p w:rsidR="00A660F7" w:rsidRPr="00A660F7" w:rsidRDefault="00A660F7" w:rsidP="00EB6934">
      <w:pPr>
        <w:spacing w:after="0"/>
        <w:rPr>
          <w:rFonts w:ascii="Courier New" w:hAnsi="Courier New" w:cs="Courier New"/>
          <w:i/>
        </w:rPr>
      </w:pPr>
      <w:r w:rsidRPr="00A660F7">
        <w:rPr>
          <w:rFonts w:ascii="Courier New" w:hAnsi="Courier New" w:cs="Courier New" w:hint="eastAsia"/>
          <w:i/>
        </w:rPr>
        <w:t>HttpStatus:400</w:t>
      </w:r>
    </w:p>
    <w:p w:rsidR="00A660F7" w:rsidRPr="00A660F7" w:rsidRDefault="00A660F7" w:rsidP="00EB6934">
      <w:pPr>
        <w:spacing w:after="0"/>
        <w:rPr>
          <w:rFonts w:ascii="Courier New" w:hAnsi="Courier New" w:cs="Courier New"/>
          <w:i/>
        </w:rPr>
      </w:pPr>
      <w:r w:rsidRPr="00A660F7">
        <w:rPr>
          <w:rFonts w:ascii="Courier New" w:hAnsi="Courier New" w:cs="Courier New"/>
          <w:i/>
        </w:rPr>
        <w:t>{</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"requestId": "meo-201505121720360000000003",</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"doneTime": 1431426039840,</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"error":    {</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"errCode": "3001003",</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"errMsg": "wrong password"</w:t>
      </w:r>
    </w:p>
    <w:p w:rsidR="00A660F7" w:rsidRPr="00A660F7" w:rsidRDefault="00A660F7" w:rsidP="00EB6934">
      <w:pPr>
        <w:spacing w:after="0"/>
        <w:rPr>
          <w:rFonts w:ascii="Courier New" w:hAnsi="Courier New" w:cs="Courier New"/>
          <w:i/>
        </w:rPr>
      </w:pPr>
      <w:r w:rsidRPr="00A660F7">
        <w:rPr>
          <w:rFonts w:ascii="Courier New" w:hAnsi="Courier New" w:cs="Courier New"/>
          <w:i/>
        </w:rPr>
        <w:t xml:space="preserve">   }</w:t>
      </w:r>
    </w:p>
    <w:p w:rsidR="00A660F7" w:rsidRPr="00A660F7" w:rsidRDefault="00A660F7" w:rsidP="00EB6934">
      <w:pPr>
        <w:spacing w:after="0"/>
        <w:rPr>
          <w:rFonts w:ascii="Courier New" w:hAnsi="Courier New" w:cs="Courier New"/>
          <w:i/>
        </w:rPr>
      </w:pPr>
      <w:r w:rsidRPr="00A660F7">
        <w:rPr>
          <w:rFonts w:ascii="Courier New" w:hAnsi="Courier New" w:cs="Courier New"/>
          <w:i/>
        </w:rPr>
        <w:t>}</w:t>
      </w:r>
    </w:p>
    <w:p w:rsidR="00AF1684" w:rsidRDefault="00AF1684" w:rsidP="007472CD">
      <w:pPr>
        <w:rPr>
          <w:lang w:val="x-none" w:eastAsia="x-none" w:bidi="th-TH"/>
        </w:rPr>
      </w:pPr>
    </w:p>
    <w:p w:rsidR="00A01FF3" w:rsidRDefault="00A01FF3" w:rsidP="00CD6FDE">
      <w:pPr>
        <w:pStyle w:val="Heading2"/>
        <w:numPr>
          <w:ilvl w:val="1"/>
          <w:numId w:val="10"/>
        </w:numPr>
      </w:pPr>
      <w:bookmarkStart w:id="79" w:name="_Toc432781716"/>
      <w:r>
        <w:lastRenderedPageBreak/>
        <w:t xml:space="preserve">Create </w:t>
      </w:r>
      <w:r w:rsidR="00CD6FDE">
        <w:t>Customer Basic Profile</w:t>
      </w:r>
      <w:bookmarkEnd w:id="79"/>
      <w:r>
        <w:t xml:space="preserve"> </w:t>
      </w:r>
    </w:p>
    <w:p w:rsidR="00A01FF3" w:rsidRDefault="00A01FF3" w:rsidP="00A01FF3">
      <w:pPr>
        <w:rPr>
          <w:rFonts w:ascii="Times New Roman" w:eastAsia="Arial Unicode MS" w:hAnsi="Times New Roman" w:cs="Times New Roman"/>
          <w:sz w:val="21"/>
        </w:rPr>
      </w:pPr>
      <w:r w:rsidRPr="00946526">
        <w:rPr>
          <w:rFonts w:ascii="Times New Roman" w:eastAsia="Arial Unicode MS" w:hAnsi="Times New Roman" w:cs="Times New Roman"/>
          <w:sz w:val="21"/>
        </w:rPr>
        <w:t>Client can invoke interface to create customer basic information</w:t>
      </w:r>
    </w:p>
    <w:p w:rsidR="00A81289" w:rsidRDefault="00A81289" w:rsidP="00A81289">
      <w:pPr>
        <w:pStyle w:val="Heading3"/>
        <w:numPr>
          <w:ilvl w:val="2"/>
          <w:numId w:val="10"/>
        </w:numPr>
      </w:pPr>
      <w:bookmarkStart w:id="80" w:name="_Toc432781717"/>
      <w:r>
        <w:t>Function Module</w:t>
      </w:r>
      <w:bookmarkEnd w:id="80"/>
    </w:p>
    <w:p w:rsidR="00A81289" w:rsidRPr="00946526" w:rsidRDefault="00A81289" w:rsidP="00A81289">
      <w:pPr>
        <w:rPr>
          <w:rFonts w:ascii="Times New Roman" w:eastAsia="Arial Unicode MS" w:hAnsi="Times New Roman" w:cs="Times New Roman"/>
          <w:sz w:val="21"/>
        </w:rPr>
      </w:pPr>
      <w:r w:rsidRPr="00946526">
        <w:rPr>
          <w:rFonts w:ascii="Times New Roman" w:eastAsia="Arial Unicode MS" w:hAnsi="Times New Roman" w:cs="Times New Roman"/>
          <w:sz w:val="21"/>
        </w:rPr>
        <w:t xml:space="preserve">Customer APP </w:t>
      </w:r>
    </w:p>
    <w:p w:rsidR="00A01FF3" w:rsidRPr="009F5441" w:rsidRDefault="00A01FF3" w:rsidP="00A01FF3">
      <w:pPr>
        <w:pStyle w:val="Heading3"/>
        <w:numPr>
          <w:ilvl w:val="2"/>
          <w:numId w:val="10"/>
        </w:numPr>
      </w:pPr>
      <w:bookmarkStart w:id="81" w:name="_Toc432781718"/>
      <w:r>
        <w:t>HTTP URL</w:t>
      </w:r>
      <w:bookmarkEnd w:id="81"/>
    </w:p>
    <w:p w:rsidR="00A01FF3" w:rsidRPr="00946526" w:rsidRDefault="00331ABD" w:rsidP="00946526">
      <w:pPr>
        <w:rPr>
          <w:rFonts w:ascii="Times New Roman" w:eastAsia="Arial Unicode MS" w:hAnsi="Times New Roman" w:cs="Times New Roman"/>
          <w:sz w:val="21"/>
        </w:rPr>
      </w:pPr>
      <w:r w:rsidRPr="00946526">
        <w:rPr>
          <w:rFonts w:ascii="Times New Roman" w:eastAsia="Arial Unicode MS" w:hAnsi="Times New Roman" w:cs="Times New Roman"/>
          <w:sz w:val="21"/>
        </w:rPr>
        <w:t>http://localhost:8080/meo/rest/customer/profile</w:t>
      </w:r>
    </w:p>
    <w:p w:rsidR="00A01FF3" w:rsidRDefault="00A01FF3" w:rsidP="00A01FF3">
      <w:pPr>
        <w:pStyle w:val="Heading3"/>
        <w:numPr>
          <w:ilvl w:val="2"/>
          <w:numId w:val="10"/>
        </w:numPr>
      </w:pPr>
      <w:bookmarkStart w:id="82" w:name="_Toc432781719"/>
      <w:r>
        <w:t>HTTP Method</w:t>
      </w:r>
      <w:bookmarkEnd w:id="82"/>
      <w:r>
        <w:t xml:space="preserve"> </w:t>
      </w:r>
    </w:p>
    <w:p w:rsidR="00A01FF3" w:rsidRPr="00946526" w:rsidRDefault="00A01FF3" w:rsidP="00A01FF3">
      <w:pPr>
        <w:rPr>
          <w:rFonts w:ascii="Times New Roman" w:eastAsia="Arial Unicode MS" w:hAnsi="Times New Roman" w:cs="Times New Roman"/>
          <w:sz w:val="21"/>
        </w:rPr>
      </w:pPr>
      <w:r w:rsidRPr="00946526">
        <w:rPr>
          <w:rFonts w:ascii="Times New Roman" w:eastAsia="Arial Unicode MS" w:hAnsi="Times New Roman" w:cs="Times New Roman"/>
          <w:sz w:val="21"/>
        </w:rPr>
        <w:t>Post</w:t>
      </w:r>
    </w:p>
    <w:p w:rsidR="00A01FF3" w:rsidRDefault="00A01FF3" w:rsidP="00A01FF3">
      <w:pPr>
        <w:pStyle w:val="Heading3"/>
        <w:numPr>
          <w:ilvl w:val="2"/>
          <w:numId w:val="10"/>
        </w:numPr>
      </w:pPr>
      <w:bookmarkStart w:id="83" w:name="_Toc432781720"/>
      <w:r>
        <w:t>Request</w:t>
      </w:r>
      <w:bookmarkEnd w:id="83"/>
    </w:p>
    <w:p w:rsidR="00A01FF3" w:rsidRDefault="00A01FF3" w:rsidP="00A01FF3">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D6695D" w:rsidRPr="00BF554A" w:rsidTr="009438B5">
        <w:trPr>
          <w:trHeight w:val="70"/>
        </w:trPr>
        <w:tc>
          <w:tcPr>
            <w:tcW w:w="1418" w:type="dxa"/>
            <w:shd w:val="clear" w:color="auto" w:fill="92D050"/>
            <w:vAlign w:val="center"/>
          </w:tcPr>
          <w:p w:rsidR="00D6695D" w:rsidRPr="002B6402" w:rsidRDefault="00D6695D"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D6695D" w:rsidRPr="002B6402" w:rsidRDefault="00D6695D"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D6695D" w:rsidRPr="002B6402" w:rsidRDefault="00D6695D"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D6695D" w:rsidRPr="002B6402" w:rsidRDefault="00D6695D" w:rsidP="00744808">
            <w:pPr>
              <w:jc w:val="center"/>
              <w:rPr>
                <w:rFonts w:asciiTheme="minorHAnsi" w:hAnsiTheme="minorHAnsi"/>
                <w:b/>
              </w:rPr>
            </w:pPr>
            <w:r w:rsidRPr="002B6402">
              <w:rPr>
                <w:rFonts w:asciiTheme="minorHAnsi" w:hAnsiTheme="minorHAnsi"/>
                <w:b/>
              </w:rPr>
              <w:t>Description</w:t>
            </w:r>
          </w:p>
        </w:tc>
      </w:tr>
      <w:tr w:rsidR="00D6695D" w:rsidRPr="00BF554A" w:rsidTr="009438B5">
        <w:trPr>
          <w:trHeight w:val="360"/>
        </w:trPr>
        <w:tc>
          <w:tcPr>
            <w:tcW w:w="1418"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method</w:t>
            </w:r>
          </w:p>
        </w:tc>
        <w:tc>
          <w:tcPr>
            <w:tcW w:w="992" w:type="dxa"/>
          </w:tcPr>
          <w:p w:rsidR="00D6695D" w:rsidRPr="00D02F9D" w:rsidRDefault="00D6695D" w:rsidP="004727F1">
            <w:pPr>
              <w:rPr>
                <w:rFonts w:asciiTheme="minorHAnsi" w:hAnsiTheme="minorHAnsi"/>
                <w:b/>
                <w:sz w:val="18"/>
                <w:szCs w:val="18"/>
                <w:lang w:eastAsia="zh-CN"/>
              </w:rPr>
            </w:pPr>
            <w:r>
              <w:rPr>
                <w:rFonts w:asciiTheme="minorHAnsi" w:hAnsiTheme="minorHAnsi"/>
                <w:sz w:val="18"/>
                <w:szCs w:val="18"/>
                <w:lang w:eastAsia="zh-CN"/>
              </w:rPr>
              <w:t>string</w:t>
            </w:r>
          </w:p>
        </w:tc>
        <w:tc>
          <w:tcPr>
            <w:tcW w:w="1504" w:type="dxa"/>
          </w:tcPr>
          <w:p w:rsidR="00D6695D" w:rsidRPr="00D02F9D" w:rsidRDefault="00D6695D" w:rsidP="004727F1">
            <w:pPr>
              <w:rPr>
                <w:rFonts w:asciiTheme="minorHAnsi" w:hAnsiTheme="minorHAnsi"/>
                <w:sz w:val="18"/>
                <w:szCs w:val="18"/>
              </w:rPr>
            </w:pPr>
            <w:r>
              <w:rPr>
                <w:rFonts w:asciiTheme="minorHAnsi" w:hAnsiTheme="minorHAnsi"/>
                <w:sz w:val="18"/>
                <w:szCs w:val="18"/>
              </w:rPr>
              <w:t>Y</w:t>
            </w:r>
          </w:p>
        </w:tc>
        <w:tc>
          <w:tcPr>
            <w:tcW w:w="5862" w:type="dxa"/>
          </w:tcPr>
          <w:p w:rsidR="00D6695D" w:rsidRPr="00D02F9D" w:rsidRDefault="00D6695D" w:rsidP="004727F1">
            <w:pPr>
              <w:rPr>
                <w:rFonts w:asciiTheme="minorHAnsi" w:hAnsiTheme="minorHAnsi"/>
                <w:sz w:val="18"/>
                <w:szCs w:val="18"/>
              </w:rPr>
            </w:pPr>
            <w:r w:rsidRPr="00D02F9D">
              <w:rPr>
                <w:rFonts w:asciiTheme="minorHAnsi" w:hAnsiTheme="minorHAnsi"/>
                <w:b/>
                <w:sz w:val="18"/>
                <w:szCs w:val="18"/>
                <w:lang w:val="en-US"/>
              </w:rPr>
              <w:t>createCustBasicInfo</w:t>
            </w:r>
            <w:r w:rsidRPr="00D02F9D">
              <w:rPr>
                <w:rFonts w:asciiTheme="minorHAnsi" w:hAnsiTheme="minorHAnsi"/>
                <w:sz w:val="18"/>
                <w:szCs w:val="18"/>
              </w:rPr>
              <w:t xml:space="preserve">. API name provided by platform to implement a function. </w:t>
            </w:r>
          </w:p>
        </w:tc>
      </w:tr>
      <w:tr w:rsidR="00D6695D" w:rsidRPr="00BF554A" w:rsidTr="009438B5">
        <w:trPr>
          <w:trHeight w:val="375"/>
        </w:trPr>
        <w:tc>
          <w:tcPr>
            <w:tcW w:w="1418"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format</w:t>
            </w:r>
          </w:p>
        </w:tc>
        <w:tc>
          <w:tcPr>
            <w:tcW w:w="992" w:type="dxa"/>
          </w:tcPr>
          <w:p w:rsidR="00D6695D" w:rsidRPr="00D02F9D" w:rsidRDefault="00D6695D"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6695D" w:rsidRPr="00D02F9D" w:rsidRDefault="00D6695D" w:rsidP="004727F1">
            <w:pPr>
              <w:rPr>
                <w:rFonts w:asciiTheme="minorHAnsi" w:hAnsiTheme="minorHAnsi"/>
                <w:sz w:val="18"/>
                <w:szCs w:val="18"/>
              </w:rPr>
            </w:pPr>
            <w:r>
              <w:rPr>
                <w:rFonts w:asciiTheme="minorHAnsi" w:hAnsiTheme="minorHAnsi"/>
                <w:sz w:val="18"/>
                <w:szCs w:val="18"/>
              </w:rPr>
              <w:t>Y</w:t>
            </w:r>
          </w:p>
        </w:tc>
        <w:tc>
          <w:tcPr>
            <w:tcW w:w="5862" w:type="dxa"/>
          </w:tcPr>
          <w:p w:rsidR="00D6695D" w:rsidRPr="00D02F9D" w:rsidRDefault="00D6695D" w:rsidP="00CA6C98">
            <w:pPr>
              <w:spacing w:after="0"/>
              <w:rPr>
                <w:rFonts w:asciiTheme="minorHAnsi" w:hAnsiTheme="minorHAnsi"/>
                <w:sz w:val="18"/>
                <w:szCs w:val="18"/>
              </w:rPr>
            </w:pPr>
            <w:r w:rsidRPr="00D02F9D">
              <w:rPr>
                <w:rFonts w:asciiTheme="minorHAnsi" w:hAnsiTheme="minorHAnsi"/>
                <w:sz w:val="18"/>
                <w:szCs w:val="18"/>
              </w:rPr>
              <w:t>Response Format. Default JSON</w:t>
            </w:r>
          </w:p>
          <w:p w:rsidR="00D6695D" w:rsidRPr="00D02F9D" w:rsidRDefault="00D6695D" w:rsidP="00CA6C98">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XML</w:t>
            </w:r>
            <w:r w:rsidRPr="00D02F9D">
              <w:rPr>
                <w:rFonts w:asciiTheme="minorHAnsi" w:hAnsiTheme="minorHAnsi"/>
                <w:sz w:val="18"/>
                <w:szCs w:val="18"/>
              </w:rPr>
              <w:t>: server response client in XML format</w:t>
            </w:r>
          </w:p>
          <w:p w:rsidR="00D6695D" w:rsidRPr="00D02F9D" w:rsidRDefault="00D6695D" w:rsidP="00CA6C98">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JSON</w:t>
            </w:r>
            <w:r w:rsidRPr="00D02F9D">
              <w:rPr>
                <w:rFonts w:asciiTheme="minorHAnsi" w:hAnsiTheme="minorHAnsi"/>
                <w:sz w:val="18"/>
                <w:szCs w:val="18"/>
              </w:rPr>
              <w:t>: server response client in JSON format</w:t>
            </w:r>
          </w:p>
        </w:tc>
      </w:tr>
      <w:tr w:rsidR="00D6695D" w:rsidRPr="00BF554A" w:rsidTr="009438B5">
        <w:trPr>
          <w:trHeight w:val="375"/>
        </w:trPr>
        <w:tc>
          <w:tcPr>
            <w:tcW w:w="1418" w:type="dxa"/>
          </w:tcPr>
          <w:p w:rsidR="00D6695D" w:rsidRPr="00D02F9D" w:rsidRDefault="00D6695D" w:rsidP="004727F1">
            <w:pPr>
              <w:rPr>
                <w:rFonts w:asciiTheme="minorHAnsi" w:hAnsiTheme="minorHAnsi"/>
                <w:sz w:val="18"/>
                <w:szCs w:val="18"/>
                <w:lang w:eastAsia="zh-CN"/>
              </w:rPr>
            </w:pPr>
            <w:r w:rsidRPr="00D02F9D">
              <w:rPr>
                <w:rFonts w:asciiTheme="minorHAnsi" w:hAnsiTheme="minorHAnsi"/>
                <w:sz w:val="18"/>
                <w:szCs w:val="18"/>
                <w:lang w:eastAsia="zh-CN"/>
              </w:rPr>
              <w:t>accessToken</w:t>
            </w:r>
          </w:p>
        </w:tc>
        <w:tc>
          <w:tcPr>
            <w:tcW w:w="992" w:type="dxa"/>
          </w:tcPr>
          <w:p w:rsidR="00D6695D" w:rsidRPr="00D02F9D" w:rsidRDefault="00D6695D"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6695D" w:rsidRPr="00D02F9D" w:rsidRDefault="00D6695D" w:rsidP="004727F1">
            <w:pPr>
              <w:rPr>
                <w:rFonts w:asciiTheme="minorHAnsi" w:hAnsiTheme="minorHAnsi"/>
                <w:sz w:val="18"/>
                <w:szCs w:val="18"/>
              </w:rPr>
            </w:pPr>
            <w:r>
              <w:rPr>
                <w:rFonts w:asciiTheme="minorHAnsi" w:hAnsiTheme="minorHAnsi"/>
                <w:sz w:val="18"/>
                <w:szCs w:val="18"/>
              </w:rPr>
              <w:t>Y</w:t>
            </w:r>
          </w:p>
        </w:tc>
        <w:tc>
          <w:tcPr>
            <w:tcW w:w="5862"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For security, return to client while login</w:t>
            </w:r>
          </w:p>
        </w:tc>
      </w:tr>
      <w:tr w:rsidR="00D6695D" w:rsidRPr="00BF554A" w:rsidTr="009438B5">
        <w:trPr>
          <w:trHeight w:val="375"/>
        </w:trPr>
        <w:tc>
          <w:tcPr>
            <w:tcW w:w="1418"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timestamp</w:t>
            </w:r>
          </w:p>
        </w:tc>
        <w:tc>
          <w:tcPr>
            <w:tcW w:w="992" w:type="dxa"/>
          </w:tcPr>
          <w:p w:rsidR="00D6695D" w:rsidRPr="00D02F9D" w:rsidRDefault="00D6695D"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6695D" w:rsidRPr="00D02F9D" w:rsidRDefault="00D6695D" w:rsidP="004727F1">
            <w:pPr>
              <w:rPr>
                <w:rFonts w:asciiTheme="minorHAnsi" w:hAnsiTheme="minorHAnsi"/>
                <w:sz w:val="18"/>
                <w:szCs w:val="18"/>
              </w:rPr>
            </w:pPr>
            <w:r>
              <w:rPr>
                <w:rFonts w:asciiTheme="minorHAnsi" w:hAnsiTheme="minorHAnsi"/>
                <w:sz w:val="18"/>
                <w:szCs w:val="18"/>
              </w:rPr>
              <w:t>Y</w:t>
            </w:r>
          </w:p>
        </w:tc>
        <w:tc>
          <w:tcPr>
            <w:tcW w:w="5862"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Request time. The time lag in millisecond between system time and CUT 1970/01/01 00:00:00.</w:t>
            </w:r>
          </w:p>
        </w:tc>
      </w:tr>
      <w:tr w:rsidR="00D6695D" w:rsidRPr="00BF554A" w:rsidTr="009438B5">
        <w:trPr>
          <w:trHeight w:val="375"/>
        </w:trPr>
        <w:tc>
          <w:tcPr>
            <w:tcW w:w="1418"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v</w:t>
            </w:r>
          </w:p>
        </w:tc>
        <w:tc>
          <w:tcPr>
            <w:tcW w:w="992" w:type="dxa"/>
          </w:tcPr>
          <w:p w:rsidR="00D6695D" w:rsidRPr="00D02F9D" w:rsidRDefault="00D6695D"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6695D" w:rsidRPr="00D02F9D" w:rsidRDefault="00D6695D" w:rsidP="004727F1">
            <w:pPr>
              <w:rPr>
                <w:rFonts w:asciiTheme="minorHAnsi" w:hAnsiTheme="minorHAnsi"/>
                <w:sz w:val="18"/>
                <w:szCs w:val="18"/>
              </w:rPr>
            </w:pPr>
            <w:r>
              <w:rPr>
                <w:rFonts w:asciiTheme="minorHAnsi" w:hAnsiTheme="minorHAnsi"/>
                <w:sz w:val="18"/>
                <w:szCs w:val="18"/>
              </w:rPr>
              <w:t>Y</w:t>
            </w:r>
          </w:p>
        </w:tc>
        <w:tc>
          <w:tcPr>
            <w:tcW w:w="5862"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API Version. API may have different versions for various version of APP using at the same time.</w:t>
            </w:r>
          </w:p>
        </w:tc>
      </w:tr>
      <w:tr w:rsidR="00D6695D" w:rsidRPr="00BF554A" w:rsidTr="009438B5">
        <w:trPr>
          <w:trHeight w:val="375"/>
        </w:trPr>
        <w:tc>
          <w:tcPr>
            <w:tcW w:w="1418"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signature</w:t>
            </w:r>
          </w:p>
        </w:tc>
        <w:tc>
          <w:tcPr>
            <w:tcW w:w="992" w:type="dxa"/>
          </w:tcPr>
          <w:p w:rsidR="00D6695D" w:rsidRPr="00D02F9D" w:rsidRDefault="00D6695D"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D6695D" w:rsidRPr="00D02F9D" w:rsidRDefault="00D6695D" w:rsidP="004727F1">
            <w:pPr>
              <w:rPr>
                <w:rFonts w:asciiTheme="minorHAnsi" w:hAnsiTheme="minorHAnsi"/>
                <w:sz w:val="18"/>
                <w:szCs w:val="18"/>
              </w:rPr>
            </w:pPr>
            <w:r>
              <w:rPr>
                <w:rFonts w:asciiTheme="minorHAnsi" w:hAnsiTheme="minorHAnsi"/>
                <w:sz w:val="18"/>
                <w:szCs w:val="18"/>
              </w:rPr>
              <w:t>Y</w:t>
            </w:r>
          </w:p>
        </w:tc>
        <w:tc>
          <w:tcPr>
            <w:tcW w:w="5862" w:type="dxa"/>
          </w:tcPr>
          <w:p w:rsidR="00D6695D" w:rsidRPr="00D02F9D" w:rsidRDefault="00D6695D" w:rsidP="004727F1">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A01FF3" w:rsidRPr="008C7E45" w:rsidRDefault="00A01FF3" w:rsidP="00A01FF3">
      <w:pPr>
        <w:pStyle w:val="Heading5"/>
      </w:pPr>
      <w:r w:rsidRPr="008C7E45">
        <w:t>Application Parameter</w:t>
      </w:r>
    </w:p>
    <w:tbl>
      <w:tblPr>
        <w:tblStyle w:val="TableGrid"/>
        <w:tblW w:w="9776" w:type="dxa"/>
        <w:tblLayout w:type="fixed"/>
        <w:tblLook w:val="04A0" w:firstRow="1" w:lastRow="0" w:firstColumn="1" w:lastColumn="0" w:noHBand="0" w:noVBand="1"/>
      </w:tblPr>
      <w:tblGrid>
        <w:gridCol w:w="1271"/>
        <w:gridCol w:w="1418"/>
        <w:gridCol w:w="992"/>
        <w:gridCol w:w="1417"/>
        <w:gridCol w:w="4678"/>
      </w:tblGrid>
      <w:tr w:rsidR="00A01FF3" w:rsidRPr="00BF554A" w:rsidTr="009438B5">
        <w:trPr>
          <w:trHeight w:val="521"/>
        </w:trPr>
        <w:tc>
          <w:tcPr>
            <w:tcW w:w="1271" w:type="dxa"/>
            <w:shd w:val="clear" w:color="auto" w:fill="92D050"/>
            <w:vAlign w:val="center"/>
          </w:tcPr>
          <w:p w:rsidR="00A01FF3"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8" w:type="dxa"/>
            <w:shd w:val="clear" w:color="auto" w:fill="92D050"/>
            <w:vAlign w:val="center"/>
          </w:tcPr>
          <w:p w:rsidR="00A01FF3"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A01FF3" w:rsidRPr="002B6402" w:rsidRDefault="00A01FF3"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A01FF3" w:rsidRPr="002B6402" w:rsidRDefault="00265CB6" w:rsidP="00744808">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A01FF3" w:rsidRPr="002B6402" w:rsidRDefault="00A01FF3" w:rsidP="00744808">
            <w:pPr>
              <w:jc w:val="center"/>
              <w:rPr>
                <w:rFonts w:asciiTheme="minorHAnsi" w:hAnsiTheme="minorHAnsi"/>
                <w:b/>
              </w:rPr>
            </w:pPr>
            <w:r w:rsidRPr="002B6402">
              <w:rPr>
                <w:rFonts w:asciiTheme="minorHAnsi" w:hAnsiTheme="minorHAnsi"/>
                <w:b/>
              </w:rPr>
              <w:t>Description</w:t>
            </w:r>
          </w:p>
        </w:tc>
      </w:tr>
      <w:tr w:rsidR="00F73E0C" w:rsidTr="009438B5">
        <w:trPr>
          <w:trHeight w:val="360"/>
        </w:trPr>
        <w:tc>
          <w:tcPr>
            <w:tcW w:w="1271" w:type="dxa"/>
            <w:vMerge w:val="restart"/>
          </w:tcPr>
          <w:p w:rsidR="00F73E0C" w:rsidRPr="00D02F9D" w:rsidRDefault="00F73E0C" w:rsidP="00F73E0C">
            <w:pPr>
              <w:rPr>
                <w:rFonts w:asciiTheme="minorHAnsi" w:hAnsiTheme="minorHAnsi"/>
                <w:sz w:val="18"/>
                <w:szCs w:val="18"/>
                <w:lang w:eastAsia="zh-CN"/>
              </w:rPr>
            </w:pPr>
            <w:r w:rsidRPr="00D02F9D">
              <w:rPr>
                <w:rFonts w:asciiTheme="minorHAnsi" w:hAnsiTheme="minorHAnsi"/>
                <w:sz w:val="18"/>
                <w:szCs w:val="18"/>
                <w:lang w:eastAsia="zh-CN"/>
              </w:rPr>
              <w:t>customerInfo</w:t>
            </w:r>
          </w:p>
        </w:tc>
        <w:tc>
          <w:tcPr>
            <w:tcW w:w="1418" w:type="dxa"/>
          </w:tcPr>
          <w:p w:rsidR="00F73E0C" w:rsidRPr="00D02F9D" w:rsidRDefault="00F73E0C" w:rsidP="00F73E0C">
            <w:pPr>
              <w:rPr>
                <w:rFonts w:asciiTheme="minorHAnsi" w:hAnsiTheme="minorHAnsi"/>
                <w:sz w:val="18"/>
                <w:szCs w:val="18"/>
              </w:rPr>
            </w:pPr>
            <w:r w:rsidRPr="00A97106">
              <w:rPr>
                <w:rFonts w:asciiTheme="minorHAnsi" w:hAnsiTheme="minorHAnsi"/>
                <w:sz w:val="18"/>
                <w:szCs w:val="18"/>
                <w:lang w:eastAsia="zh-CN"/>
              </w:rPr>
              <w:t>firstName</w:t>
            </w:r>
          </w:p>
        </w:tc>
        <w:tc>
          <w:tcPr>
            <w:tcW w:w="992" w:type="dxa"/>
          </w:tcPr>
          <w:p w:rsidR="00F73E0C" w:rsidRPr="00D02F9D" w:rsidRDefault="00F73E0C" w:rsidP="00F73E0C">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F73E0C" w:rsidRPr="00D02F9D" w:rsidRDefault="00F73E0C" w:rsidP="00F73E0C">
            <w:pPr>
              <w:rPr>
                <w:rFonts w:asciiTheme="minorHAnsi" w:hAnsiTheme="minorHAnsi"/>
                <w:sz w:val="18"/>
                <w:szCs w:val="18"/>
                <w:lang w:eastAsia="zh-CN"/>
              </w:rPr>
            </w:pPr>
            <w:r>
              <w:rPr>
                <w:rFonts w:asciiTheme="minorHAnsi" w:hAnsiTheme="minorHAnsi"/>
                <w:sz w:val="18"/>
                <w:szCs w:val="18"/>
              </w:rPr>
              <w:t>N</w:t>
            </w:r>
          </w:p>
        </w:tc>
        <w:tc>
          <w:tcPr>
            <w:tcW w:w="4678" w:type="dxa"/>
          </w:tcPr>
          <w:p w:rsidR="00F73E0C" w:rsidRPr="00D02F9D" w:rsidRDefault="00F73E0C" w:rsidP="00F73E0C">
            <w:pPr>
              <w:rPr>
                <w:rFonts w:asciiTheme="minorHAnsi" w:hAnsiTheme="minorHAnsi"/>
                <w:sz w:val="18"/>
                <w:szCs w:val="18"/>
              </w:rPr>
            </w:pPr>
            <w:r w:rsidRPr="00D02F9D">
              <w:rPr>
                <w:rFonts w:asciiTheme="minorHAnsi" w:eastAsia="Times New Roman" w:hAnsiTheme="minorHAnsi"/>
                <w:color w:val="000000" w:themeColor="text1"/>
                <w:sz w:val="18"/>
                <w:szCs w:val="18"/>
                <w:lang w:bidi="th-TH"/>
              </w:rPr>
              <w:t>Customer name</w:t>
            </w:r>
          </w:p>
        </w:tc>
      </w:tr>
      <w:tr w:rsidR="00F73E0C" w:rsidTr="009438B5">
        <w:trPr>
          <w:trHeight w:val="360"/>
        </w:trPr>
        <w:tc>
          <w:tcPr>
            <w:tcW w:w="1271" w:type="dxa"/>
            <w:vMerge/>
          </w:tcPr>
          <w:p w:rsidR="00F73E0C" w:rsidRPr="00D02F9D" w:rsidRDefault="00F73E0C" w:rsidP="00F73E0C">
            <w:pPr>
              <w:rPr>
                <w:rFonts w:asciiTheme="minorHAnsi" w:hAnsiTheme="minorHAnsi"/>
                <w:sz w:val="18"/>
                <w:szCs w:val="18"/>
                <w:lang w:eastAsia="zh-CN"/>
              </w:rPr>
            </w:pPr>
          </w:p>
        </w:tc>
        <w:tc>
          <w:tcPr>
            <w:tcW w:w="1418" w:type="dxa"/>
          </w:tcPr>
          <w:p w:rsidR="00F73E0C" w:rsidRPr="00D02F9D" w:rsidRDefault="00F73E0C" w:rsidP="00F73E0C">
            <w:pPr>
              <w:rPr>
                <w:rFonts w:asciiTheme="minorHAnsi" w:hAnsiTheme="minorHAnsi"/>
                <w:sz w:val="18"/>
                <w:szCs w:val="18"/>
                <w:lang w:eastAsia="zh-CN"/>
              </w:rPr>
            </w:pPr>
            <w:r>
              <w:rPr>
                <w:rFonts w:asciiTheme="minorHAnsi" w:hAnsiTheme="minorHAnsi" w:hint="eastAsia"/>
                <w:sz w:val="18"/>
                <w:szCs w:val="18"/>
                <w:lang w:eastAsia="zh-CN"/>
              </w:rPr>
              <w:t>mddileName</w:t>
            </w:r>
          </w:p>
        </w:tc>
        <w:tc>
          <w:tcPr>
            <w:tcW w:w="992" w:type="dxa"/>
          </w:tcPr>
          <w:p w:rsidR="00F73E0C" w:rsidRDefault="00F73E0C" w:rsidP="00F73E0C">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F73E0C" w:rsidRDefault="00F73E0C" w:rsidP="00F73E0C">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F73E0C" w:rsidRPr="00A97106" w:rsidRDefault="00F73E0C" w:rsidP="00F73E0C">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ustomer middle name</w:t>
            </w:r>
          </w:p>
        </w:tc>
      </w:tr>
      <w:tr w:rsidR="00F73E0C" w:rsidTr="009438B5">
        <w:trPr>
          <w:trHeight w:val="360"/>
        </w:trPr>
        <w:tc>
          <w:tcPr>
            <w:tcW w:w="1271" w:type="dxa"/>
            <w:vMerge/>
          </w:tcPr>
          <w:p w:rsidR="00F73E0C" w:rsidRPr="00D02F9D" w:rsidRDefault="00F73E0C" w:rsidP="00F73E0C">
            <w:pPr>
              <w:rPr>
                <w:rFonts w:asciiTheme="minorHAnsi" w:hAnsiTheme="minorHAnsi"/>
                <w:sz w:val="18"/>
                <w:szCs w:val="18"/>
                <w:lang w:eastAsia="zh-CN"/>
              </w:rPr>
            </w:pPr>
          </w:p>
        </w:tc>
        <w:tc>
          <w:tcPr>
            <w:tcW w:w="1418" w:type="dxa"/>
          </w:tcPr>
          <w:p w:rsidR="00F73E0C" w:rsidRPr="00D02F9D" w:rsidRDefault="00F73E0C" w:rsidP="00F73E0C">
            <w:pPr>
              <w:rPr>
                <w:rFonts w:asciiTheme="minorHAnsi" w:hAnsiTheme="minorHAnsi"/>
                <w:sz w:val="18"/>
                <w:szCs w:val="18"/>
                <w:lang w:eastAsia="zh-CN"/>
              </w:rPr>
            </w:pPr>
            <w:r>
              <w:rPr>
                <w:rFonts w:asciiTheme="minorHAnsi" w:hAnsiTheme="minorHAnsi"/>
                <w:sz w:val="18"/>
                <w:szCs w:val="18"/>
                <w:lang w:eastAsia="zh-CN"/>
              </w:rPr>
              <w:t>last</w:t>
            </w:r>
            <w:r>
              <w:rPr>
                <w:rFonts w:asciiTheme="minorHAnsi" w:hAnsiTheme="minorHAnsi" w:hint="eastAsia"/>
                <w:sz w:val="18"/>
                <w:szCs w:val="18"/>
                <w:lang w:eastAsia="zh-CN"/>
              </w:rPr>
              <w:t>Name</w:t>
            </w:r>
          </w:p>
        </w:tc>
        <w:tc>
          <w:tcPr>
            <w:tcW w:w="992" w:type="dxa"/>
          </w:tcPr>
          <w:p w:rsidR="00F73E0C" w:rsidRDefault="00F73E0C" w:rsidP="00F73E0C">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F73E0C" w:rsidRDefault="00F73E0C" w:rsidP="00F73E0C">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F73E0C" w:rsidRPr="00A97106" w:rsidRDefault="00F73E0C" w:rsidP="00F73E0C">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last</w:t>
            </w:r>
            <w:r>
              <w:rPr>
                <w:rFonts w:asciiTheme="minorHAnsi" w:eastAsiaTheme="minorEastAsia" w:hAnsiTheme="minorHAnsi" w:hint="eastAsia"/>
                <w:color w:val="000000" w:themeColor="text1"/>
                <w:sz w:val="18"/>
                <w:szCs w:val="18"/>
                <w:lang w:eastAsia="zh-CN" w:bidi="th-TH"/>
              </w:rPr>
              <w:t xml:space="preserve"> name</w:t>
            </w:r>
          </w:p>
        </w:tc>
      </w:tr>
      <w:tr w:rsidR="005801E8" w:rsidTr="009438B5">
        <w:trPr>
          <w:trHeight w:val="360"/>
        </w:trPr>
        <w:tc>
          <w:tcPr>
            <w:tcW w:w="1271" w:type="dxa"/>
            <w:vMerge/>
          </w:tcPr>
          <w:p w:rsidR="005801E8" w:rsidRPr="00D02F9D" w:rsidRDefault="005801E8" w:rsidP="005801E8">
            <w:pPr>
              <w:rPr>
                <w:rFonts w:asciiTheme="minorHAnsi" w:hAnsiTheme="minorHAnsi"/>
                <w:sz w:val="18"/>
                <w:szCs w:val="18"/>
                <w:lang w:eastAsia="zh-CN"/>
              </w:rPr>
            </w:pPr>
          </w:p>
        </w:tc>
        <w:tc>
          <w:tcPr>
            <w:tcW w:w="1418" w:type="dxa"/>
          </w:tcPr>
          <w:p w:rsidR="005801E8" w:rsidRDefault="005801E8" w:rsidP="005801E8">
            <w:pPr>
              <w:rPr>
                <w:rFonts w:asciiTheme="minorHAnsi" w:hAnsiTheme="minorHAnsi"/>
                <w:sz w:val="18"/>
                <w:szCs w:val="18"/>
                <w:lang w:eastAsia="zh-CN"/>
              </w:rPr>
            </w:pPr>
            <w:r>
              <w:rPr>
                <w:rFonts w:asciiTheme="minorHAnsi" w:hAnsiTheme="minorHAnsi" w:hint="eastAsia"/>
                <w:sz w:val="18"/>
                <w:szCs w:val="18"/>
                <w:lang w:eastAsia="zh-CN"/>
              </w:rPr>
              <w:t>displayName</w:t>
            </w:r>
          </w:p>
        </w:tc>
        <w:tc>
          <w:tcPr>
            <w:tcW w:w="992" w:type="dxa"/>
          </w:tcPr>
          <w:p w:rsidR="005801E8" w:rsidRDefault="005801E8" w:rsidP="005801E8">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5801E8" w:rsidRDefault="005801E8" w:rsidP="005801E8">
            <w:pPr>
              <w:rPr>
                <w:rFonts w:asciiTheme="minorHAnsi" w:hAnsiTheme="minorHAnsi"/>
                <w:sz w:val="18"/>
                <w:szCs w:val="18"/>
                <w:lang w:eastAsia="zh-CN"/>
              </w:rPr>
            </w:pPr>
            <w:r>
              <w:rPr>
                <w:rFonts w:asciiTheme="minorHAnsi" w:hAnsiTheme="minorHAnsi"/>
                <w:sz w:val="18"/>
                <w:szCs w:val="18"/>
                <w:lang w:eastAsia="zh-CN"/>
              </w:rPr>
              <w:t>N</w:t>
            </w:r>
          </w:p>
        </w:tc>
        <w:tc>
          <w:tcPr>
            <w:tcW w:w="4678" w:type="dxa"/>
          </w:tcPr>
          <w:p w:rsidR="005801E8" w:rsidRDefault="005801E8" w:rsidP="005801E8">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display</w:t>
            </w:r>
            <w:r>
              <w:rPr>
                <w:rFonts w:asciiTheme="minorHAnsi" w:eastAsiaTheme="minorEastAsia" w:hAnsiTheme="minorHAnsi" w:hint="eastAsia"/>
                <w:color w:val="000000" w:themeColor="text1"/>
                <w:sz w:val="18"/>
                <w:szCs w:val="18"/>
                <w:lang w:eastAsia="zh-CN" w:bidi="th-TH"/>
              </w:rPr>
              <w:t xml:space="preserve"> name</w:t>
            </w:r>
          </w:p>
        </w:tc>
      </w:tr>
      <w:tr w:rsidR="005801E8" w:rsidTr="009438B5">
        <w:trPr>
          <w:trHeight w:val="360"/>
        </w:trPr>
        <w:tc>
          <w:tcPr>
            <w:tcW w:w="1271" w:type="dxa"/>
            <w:vMerge/>
          </w:tcPr>
          <w:p w:rsidR="005801E8" w:rsidRPr="00D02F9D" w:rsidRDefault="005801E8" w:rsidP="005801E8">
            <w:pPr>
              <w:rPr>
                <w:rFonts w:asciiTheme="minorHAnsi" w:hAnsiTheme="minorHAnsi"/>
                <w:sz w:val="18"/>
                <w:szCs w:val="18"/>
                <w:lang w:eastAsia="zh-CN"/>
              </w:rPr>
            </w:pPr>
          </w:p>
        </w:tc>
        <w:tc>
          <w:tcPr>
            <w:tcW w:w="1418" w:type="dxa"/>
          </w:tcPr>
          <w:p w:rsidR="005801E8" w:rsidRPr="00D02F9D" w:rsidRDefault="005801E8" w:rsidP="005801E8">
            <w:pPr>
              <w:rPr>
                <w:rFonts w:asciiTheme="minorHAnsi" w:hAnsiTheme="minorHAnsi"/>
                <w:sz w:val="18"/>
                <w:szCs w:val="18"/>
                <w:lang w:eastAsia="zh-CN"/>
              </w:rPr>
            </w:pPr>
            <w:r>
              <w:rPr>
                <w:rFonts w:asciiTheme="minorHAnsi" w:hAnsiTheme="minorHAnsi"/>
                <w:sz w:val="18"/>
                <w:szCs w:val="18"/>
                <w:lang w:eastAsia="zh-CN"/>
              </w:rPr>
              <w:t>address</w:t>
            </w:r>
          </w:p>
        </w:tc>
        <w:tc>
          <w:tcPr>
            <w:tcW w:w="992" w:type="dxa"/>
          </w:tcPr>
          <w:p w:rsidR="005801E8" w:rsidRDefault="005801E8" w:rsidP="005801E8">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5801E8" w:rsidRDefault="005801E8" w:rsidP="005801E8">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5801E8" w:rsidRPr="00A97106" w:rsidRDefault="005801E8" w:rsidP="005801E8">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address</w:t>
            </w:r>
          </w:p>
        </w:tc>
      </w:tr>
      <w:tr w:rsidR="005801E8" w:rsidRPr="00BF554A" w:rsidTr="009438B5">
        <w:trPr>
          <w:trHeight w:val="375"/>
        </w:trPr>
        <w:tc>
          <w:tcPr>
            <w:tcW w:w="1271" w:type="dxa"/>
            <w:vMerge/>
          </w:tcPr>
          <w:p w:rsidR="005801E8" w:rsidRPr="00D02F9D" w:rsidRDefault="005801E8" w:rsidP="005801E8">
            <w:pPr>
              <w:rPr>
                <w:rFonts w:asciiTheme="minorHAnsi" w:hAnsiTheme="minorHAnsi"/>
                <w:sz w:val="18"/>
                <w:szCs w:val="18"/>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countryCode</w:t>
            </w:r>
          </w:p>
        </w:tc>
        <w:tc>
          <w:tcPr>
            <w:tcW w:w="992"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5801E8" w:rsidRPr="00D02F9D"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D02F9D" w:rsidRDefault="005801E8" w:rsidP="005801E8">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Country code</w:t>
            </w:r>
          </w:p>
        </w:tc>
      </w:tr>
      <w:tr w:rsidR="005801E8" w:rsidRPr="00BF554A" w:rsidTr="009438B5">
        <w:trPr>
          <w:trHeight w:val="375"/>
        </w:trPr>
        <w:tc>
          <w:tcPr>
            <w:tcW w:w="1271" w:type="dxa"/>
            <w:vMerge/>
          </w:tcPr>
          <w:p w:rsidR="005801E8" w:rsidRPr="00D02F9D" w:rsidRDefault="005801E8" w:rsidP="005801E8">
            <w:pPr>
              <w:rPr>
                <w:rFonts w:asciiTheme="minorHAnsi" w:hAnsiTheme="minorHAnsi"/>
                <w:sz w:val="18"/>
                <w:szCs w:val="18"/>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gender</w:t>
            </w:r>
          </w:p>
        </w:tc>
        <w:tc>
          <w:tcPr>
            <w:tcW w:w="992"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5801E8" w:rsidRPr="00D02F9D"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D02F9D" w:rsidRDefault="007E1D4B" w:rsidP="005801E8">
            <w:pPr>
              <w:rPr>
                <w:rFonts w:asciiTheme="minorHAnsi" w:eastAsiaTheme="minorEastAsia" w:hAnsiTheme="minorHAnsi"/>
                <w:color w:val="000000" w:themeColor="text1"/>
                <w:sz w:val="18"/>
                <w:szCs w:val="18"/>
                <w:lang w:eastAsia="zh-CN" w:bidi="th-TH"/>
              </w:rPr>
            </w:pPr>
            <w:hyperlink w:anchor="_Gender_type" w:history="1">
              <w:r w:rsidR="005801E8" w:rsidRPr="00D02F9D">
                <w:rPr>
                  <w:rStyle w:val="Hyperlink"/>
                  <w:rFonts w:asciiTheme="minorHAnsi" w:eastAsiaTheme="minorEastAsia" w:hAnsiTheme="minorHAnsi" w:cs="Arial"/>
                  <w:sz w:val="18"/>
                  <w:szCs w:val="18"/>
                  <w:lang w:eastAsia="zh-CN" w:bidi="th-TH"/>
                </w:rPr>
                <w:t xml:space="preserve">Gender type </w:t>
              </w:r>
            </w:hyperlink>
          </w:p>
        </w:tc>
      </w:tr>
      <w:tr w:rsidR="005801E8" w:rsidRPr="00BF554A" w:rsidTr="009438B5">
        <w:trPr>
          <w:trHeight w:val="375"/>
        </w:trPr>
        <w:tc>
          <w:tcPr>
            <w:tcW w:w="1271" w:type="dxa"/>
            <w:vMerge/>
          </w:tcPr>
          <w:p w:rsidR="005801E8" w:rsidRPr="00D02F9D" w:rsidRDefault="005801E8" w:rsidP="005801E8">
            <w:pPr>
              <w:rPr>
                <w:rFonts w:asciiTheme="minorHAnsi" w:hAnsiTheme="minorHAnsi"/>
                <w:sz w:val="18"/>
                <w:szCs w:val="18"/>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birthday</w:t>
            </w:r>
          </w:p>
        </w:tc>
        <w:tc>
          <w:tcPr>
            <w:tcW w:w="992" w:type="dxa"/>
          </w:tcPr>
          <w:p w:rsidR="005801E8" w:rsidRPr="00D02F9D" w:rsidRDefault="005801E8" w:rsidP="005801E8">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417" w:type="dxa"/>
          </w:tcPr>
          <w:p w:rsidR="005801E8" w:rsidRPr="00D02F9D"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D02F9D" w:rsidRDefault="005801E8" w:rsidP="005801E8">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Birthday of customer  format :yyyy-MM-dd</w:t>
            </w:r>
          </w:p>
        </w:tc>
      </w:tr>
      <w:tr w:rsidR="005801E8" w:rsidRPr="00BF554A" w:rsidTr="009438B5">
        <w:trPr>
          <w:trHeight w:val="375"/>
        </w:trPr>
        <w:tc>
          <w:tcPr>
            <w:tcW w:w="1271" w:type="dxa"/>
            <w:vMerge/>
          </w:tcPr>
          <w:p w:rsidR="005801E8" w:rsidRPr="00CA6C98" w:rsidRDefault="005801E8" w:rsidP="005801E8">
            <w:pPr>
              <w:rPr>
                <w:rFonts w:asciiTheme="minorHAnsi" w:hAnsiTheme="minorHAnsi"/>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languageCode</w:t>
            </w:r>
          </w:p>
        </w:tc>
        <w:tc>
          <w:tcPr>
            <w:tcW w:w="992"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5801E8" w:rsidRPr="00D02F9D"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D02F9D" w:rsidRDefault="007E1D4B" w:rsidP="005801E8">
            <w:pPr>
              <w:rPr>
                <w:rFonts w:asciiTheme="minorHAnsi" w:eastAsiaTheme="minorEastAsia" w:hAnsiTheme="minorHAnsi"/>
                <w:color w:val="000000" w:themeColor="text1"/>
                <w:sz w:val="18"/>
                <w:szCs w:val="18"/>
                <w:lang w:eastAsia="zh-CN" w:bidi="th-TH"/>
              </w:rPr>
            </w:pPr>
            <w:hyperlink w:anchor="_Language" w:history="1">
              <w:r w:rsidR="005801E8" w:rsidRPr="00D02F9D">
                <w:rPr>
                  <w:rStyle w:val="Hyperlink"/>
                  <w:rFonts w:asciiTheme="minorHAnsi" w:eastAsiaTheme="minorEastAsia" w:hAnsiTheme="minorHAnsi" w:cs="Arial"/>
                  <w:sz w:val="18"/>
                  <w:szCs w:val="18"/>
                  <w:lang w:eastAsia="zh-CN" w:bidi="th-TH"/>
                </w:rPr>
                <w:t>Language code</w:t>
              </w:r>
            </w:hyperlink>
          </w:p>
        </w:tc>
      </w:tr>
      <w:tr w:rsidR="005801E8" w:rsidRPr="00BF554A" w:rsidTr="009438B5">
        <w:trPr>
          <w:trHeight w:val="375"/>
        </w:trPr>
        <w:tc>
          <w:tcPr>
            <w:tcW w:w="1271" w:type="dxa"/>
            <w:vMerge/>
          </w:tcPr>
          <w:p w:rsidR="005801E8" w:rsidRPr="00CA6C98" w:rsidRDefault="005801E8" w:rsidP="005801E8">
            <w:pPr>
              <w:rPr>
                <w:rFonts w:asciiTheme="minorHAnsi" w:hAnsiTheme="minorHAnsi"/>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provCode</w:t>
            </w:r>
          </w:p>
        </w:tc>
        <w:tc>
          <w:tcPr>
            <w:tcW w:w="992"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5801E8" w:rsidRPr="00D02F9D"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D02F9D" w:rsidRDefault="005801E8" w:rsidP="005801E8">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 xml:space="preserve">Province </w:t>
            </w:r>
          </w:p>
        </w:tc>
      </w:tr>
      <w:tr w:rsidR="005801E8" w:rsidRPr="00BF554A" w:rsidTr="009438B5">
        <w:trPr>
          <w:trHeight w:val="375"/>
        </w:trPr>
        <w:tc>
          <w:tcPr>
            <w:tcW w:w="1271" w:type="dxa"/>
            <w:vMerge/>
          </w:tcPr>
          <w:p w:rsidR="005801E8" w:rsidRPr="00CA6C98" w:rsidRDefault="005801E8" w:rsidP="005801E8">
            <w:pPr>
              <w:rPr>
                <w:rFonts w:asciiTheme="minorHAnsi" w:hAnsiTheme="minorHAnsi"/>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cityCode</w:t>
            </w:r>
          </w:p>
        </w:tc>
        <w:tc>
          <w:tcPr>
            <w:tcW w:w="992"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5801E8" w:rsidRPr="00D02F9D"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D02F9D" w:rsidRDefault="005801E8" w:rsidP="005801E8">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 xml:space="preserve">City </w:t>
            </w:r>
          </w:p>
        </w:tc>
      </w:tr>
      <w:tr w:rsidR="005801E8" w:rsidRPr="00BF554A" w:rsidTr="009438B5">
        <w:trPr>
          <w:trHeight w:val="375"/>
        </w:trPr>
        <w:tc>
          <w:tcPr>
            <w:tcW w:w="1271" w:type="dxa"/>
            <w:vMerge/>
          </w:tcPr>
          <w:p w:rsidR="005801E8" w:rsidRPr="00CA6C98" w:rsidRDefault="005801E8" w:rsidP="005801E8">
            <w:pPr>
              <w:rPr>
                <w:rFonts w:asciiTheme="minorHAnsi" w:hAnsiTheme="minorHAnsi"/>
              </w:rPr>
            </w:pPr>
          </w:p>
        </w:tc>
        <w:tc>
          <w:tcPr>
            <w:tcW w:w="1418" w:type="dxa"/>
          </w:tcPr>
          <w:p w:rsidR="005801E8" w:rsidRPr="00D02F9D" w:rsidRDefault="005801E8" w:rsidP="005801E8">
            <w:pPr>
              <w:rPr>
                <w:rFonts w:asciiTheme="minorHAnsi" w:hAnsiTheme="minorHAnsi"/>
                <w:sz w:val="18"/>
                <w:szCs w:val="18"/>
                <w:lang w:eastAsia="zh-CN"/>
              </w:rPr>
            </w:pPr>
            <w:r w:rsidRPr="00D02F9D">
              <w:rPr>
                <w:rFonts w:asciiTheme="minorHAnsi" w:hAnsiTheme="minorHAnsi"/>
                <w:sz w:val="18"/>
                <w:szCs w:val="18"/>
                <w:lang w:eastAsia="zh-CN"/>
              </w:rPr>
              <w:t>emailAddr</w:t>
            </w:r>
          </w:p>
        </w:tc>
        <w:tc>
          <w:tcPr>
            <w:tcW w:w="992" w:type="dxa"/>
          </w:tcPr>
          <w:p w:rsidR="005801E8" w:rsidRPr="00D02F9D" w:rsidRDefault="005801E8" w:rsidP="005801E8">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5801E8" w:rsidRPr="00D02F9D" w:rsidRDefault="005801E8" w:rsidP="005801E8">
            <w:pPr>
              <w:rPr>
                <w:rFonts w:asciiTheme="minorHAnsi" w:hAnsiTheme="minorHAnsi"/>
                <w:sz w:val="18"/>
                <w:szCs w:val="18"/>
                <w:lang w:eastAsia="zh-CN"/>
              </w:rPr>
            </w:pPr>
            <w:r>
              <w:rPr>
                <w:rFonts w:asciiTheme="minorHAnsi" w:hAnsiTheme="minorHAnsi"/>
                <w:sz w:val="18"/>
                <w:szCs w:val="18"/>
                <w:lang w:eastAsia="zh-CN"/>
              </w:rPr>
              <w:t>N</w:t>
            </w:r>
          </w:p>
        </w:tc>
        <w:tc>
          <w:tcPr>
            <w:tcW w:w="4678" w:type="dxa"/>
          </w:tcPr>
          <w:p w:rsidR="005801E8" w:rsidRPr="00D02F9D" w:rsidRDefault="005801E8" w:rsidP="005801E8">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Email address</w:t>
            </w:r>
          </w:p>
        </w:tc>
      </w:tr>
      <w:tr w:rsidR="005801E8" w:rsidRPr="00BF554A" w:rsidTr="009438B5">
        <w:trPr>
          <w:trHeight w:val="375"/>
        </w:trPr>
        <w:tc>
          <w:tcPr>
            <w:tcW w:w="1271" w:type="dxa"/>
            <w:vMerge/>
          </w:tcPr>
          <w:p w:rsidR="005801E8" w:rsidRPr="00CA6C98" w:rsidRDefault="005801E8" w:rsidP="005801E8">
            <w:pPr>
              <w:rPr>
                <w:rFonts w:asciiTheme="minorHAnsi" w:hAnsiTheme="minorHAnsi"/>
              </w:rPr>
            </w:pPr>
          </w:p>
        </w:tc>
        <w:tc>
          <w:tcPr>
            <w:tcW w:w="1418" w:type="dxa"/>
          </w:tcPr>
          <w:p w:rsidR="005801E8" w:rsidRPr="00B866C3" w:rsidRDefault="005801E8" w:rsidP="005801E8">
            <w:pPr>
              <w:rPr>
                <w:rFonts w:asciiTheme="minorHAnsi" w:hAnsiTheme="minorHAnsi"/>
                <w:sz w:val="18"/>
                <w:szCs w:val="18"/>
                <w:lang w:eastAsia="zh-CN"/>
              </w:rPr>
            </w:pPr>
            <w:r w:rsidRPr="00B866C3">
              <w:rPr>
                <w:rFonts w:asciiTheme="minorHAnsi" w:hAnsiTheme="minorHAnsi"/>
                <w:sz w:val="18"/>
                <w:szCs w:val="18"/>
                <w:lang w:eastAsia="zh-CN"/>
              </w:rPr>
              <w:t>avatarUrl</w:t>
            </w:r>
          </w:p>
        </w:tc>
        <w:tc>
          <w:tcPr>
            <w:tcW w:w="992" w:type="dxa"/>
          </w:tcPr>
          <w:p w:rsidR="005801E8" w:rsidRPr="00B866C3" w:rsidRDefault="005801E8" w:rsidP="005801E8">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5801E8" w:rsidRPr="00B866C3" w:rsidRDefault="005801E8" w:rsidP="005801E8">
            <w:pPr>
              <w:rPr>
                <w:rFonts w:asciiTheme="minorHAnsi" w:hAnsiTheme="minorHAnsi"/>
                <w:sz w:val="18"/>
                <w:szCs w:val="18"/>
              </w:rPr>
            </w:pPr>
            <w:r>
              <w:rPr>
                <w:rFonts w:asciiTheme="minorHAnsi" w:hAnsiTheme="minorHAnsi"/>
                <w:sz w:val="18"/>
                <w:szCs w:val="18"/>
              </w:rPr>
              <w:t>N</w:t>
            </w:r>
          </w:p>
        </w:tc>
        <w:tc>
          <w:tcPr>
            <w:tcW w:w="4678" w:type="dxa"/>
          </w:tcPr>
          <w:p w:rsidR="005801E8" w:rsidRPr="00B866C3" w:rsidRDefault="005801E8" w:rsidP="005801E8">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avatar of customer</w:t>
            </w:r>
          </w:p>
        </w:tc>
      </w:tr>
    </w:tbl>
    <w:p w:rsidR="00A01FF3" w:rsidRPr="00B00359" w:rsidRDefault="00A01FF3" w:rsidP="00A01FF3">
      <w:pPr>
        <w:pStyle w:val="Heading3"/>
        <w:numPr>
          <w:ilvl w:val="2"/>
          <w:numId w:val="10"/>
        </w:numPr>
      </w:pPr>
      <w:bookmarkStart w:id="84" w:name="_Toc432781721"/>
      <w:r w:rsidRPr="00B00359">
        <w:t>Response</w:t>
      </w:r>
      <w:bookmarkEnd w:id="84"/>
    </w:p>
    <w:p w:rsidR="00A01FF3" w:rsidRPr="00C50609" w:rsidRDefault="00A01FF3" w:rsidP="00A01FF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ayout w:type="fixed"/>
        <w:tblLook w:val="04A0" w:firstRow="1" w:lastRow="0" w:firstColumn="1" w:lastColumn="0" w:noHBand="0" w:noVBand="1"/>
      </w:tblPr>
      <w:tblGrid>
        <w:gridCol w:w="1907"/>
        <w:gridCol w:w="903"/>
        <w:gridCol w:w="1504"/>
        <w:gridCol w:w="5462"/>
      </w:tblGrid>
      <w:tr w:rsidR="00A01FF3" w:rsidTr="009438B5">
        <w:trPr>
          <w:trHeight w:val="70"/>
        </w:trPr>
        <w:tc>
          <w:tcPr>
            <w:tcW w:w="1907" w:type="dxa"/>
            <w:shd w:val="clear" w:color="auto" w:fill="FFD966" w:themeFill="accent4" w:themeFillTint="99"/>
            <w:vAlign w:val="center"/>
          </w:tcPr>
          <w:p w:rsidR="00A01FF3"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01FF3" w:rsidRPr="002B6402" w:rsidRDefault="00A01FF3"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01FF3"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A01FF3" w:rsidRPr="002B6402" w:rsidRDefault="00A01FF3" w:rsidP="00744808">
            <w:pPr>
              <w:jc w:val="center"/>
              <w:rPr>
                <w:rFonts w:asciiTheme="minorHAnsi" w:hAnsiTheme="minorHAnsi"/>
                <w:b/>
              </w:rPr>
            </w:pPr>
            <w:r w:rsidRPr="002B6402">
              <w:rPr>
                <w:rFonts w:asciiTheme="minorHAnsi" w:hAnsiTheme="minorHAnsi"/>
                <w:b/>
              </w:rPr>
              <w:t>Description</w:t>
            </w:r>
          </w:p>
        </w:tc>
      </w:tr>
      <w:tr w:rsidR="00A01FF3" w:rsidTr="009438B5">
        <w:tc>
          <w:tcPr>
            <w:tcW w:w="1907" w:type="dxa"/>
          </w:tcPr>
          <w:p w:rsidR="00A01FF3" w:rsidRPr="00D02F9D" w:rsidRDefault="00A01FF3"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hint="eastAsia"/>
                <w:sz w:val="18"/>
                <w:szCs w:val="18"/>
                <w:lang w:eastAsia="zh-CN"/>
              </w:rPr>
              <w:t>long</w:t>
            </w:r>
          </w:p>
        </w:tc>
        <w:tc>
          <w:tcPr>
            <w:tcW w:w="1504" w:type="dxa"/>
          </w:tcPr>
          <w:p w:rsidR="00A01FF3" w:rsidRPr="00D02F9D" w:rsidRDefault="00265CB6" w:rsidP="004727F1">
            <w:pPr>
              <w:rPr>
                <w:rFonts w:asciiTheme="minorHAnsi" w:hAnsiTheme="minorHAnsi"/>
                <w:sz w:val="18"/>
                <w:szCs w:val="18"/>
                <w:lang w:eastAsia="zh-CN"/>
              </w:rPr>
            </w:pPr>
            <w:r>
              <w:rPr>
                <w:rFonts w:asciiTheme="minorHAnsi" w:hAnsiTheme="minorHAnsi" w:hint="eastAsia"/>
                <w:sz w:val="18"/>
                <w:szCs w:val="18"/>
                <w:lang w:eastAsia="zh-CN"/>
              </w:rPr>
              <w:t>Y</w:t>
            </w:r>
          </w:p>
        </w:tc>
        <w:tc>
          <w:tcPr>
            <w:tcW w:w="5462"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done time</w:t>
            </w:r>
          </w:p>
        </w:tc>
      </w:tr>
      <w:tr w:rsidR="00A01FF3" w:rsidTr="009438B5">
        <w:tc>
          <w:tcPr>
            <w:tcW w:w="1907" w:type="dxa"/>
          </w:tcPr>
          <w:p w:rsidR="00A01FF3" w:rsidRPr="00D02F9D" w:rsidRDefault="00A01FF3" w:rsidP="004727F1">
            <w:pPr>
              <w:rPr>
                <w:rFonts w:asciiTheme="minorHAnsi" w:hAnsiTheme="minorHAnsi"/>
                <w:sz w:val="18"/>
                <w:szCs w:val="18"/>
              </w:rPr>
            </w:pPr>
            <w:r w:rsidRPr="00D02F9D">
              <w:rPr>
                <w:rFonts w:asciiTheme="minorHAnsi" w:hAnsiTheme="minorHAnsi"/>
                <w:sz w:val="18"/>
                <w:szCs w:val="18"/>
              </w:rPr>
              <w:t>requestId</w:t>
            </w:r>
          </w:p>
        </w:tc>
        <w:tc>
          <w:tcPr>
            <w:tcW w:w="903" w:type="dxa"/>
          </w:tcPr>
          <w:p w:rsidR="00A01FF3"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01FF3" w:rsidRPr="00D02F9D" w:rsidRDefault="00265CB6" w:rsidP="004727F1">
            <w:pPr>
              <w:rPr>
                <w:rFonts w:asciiTheme="minorHAnsi" w:hAnsiTheme="minorHAnsi"/>
                <w:sz w:val="18"/>
                <w:szCs w:val="18"/>
                <w:lang w:eastAsia="zh-CN"/>
              </w:rPr>
            </w:pPr>
            <w:r>
              <w:rPr>
                <w:rFonts w:asciiTheme="minorHAnsi" w:hAnsiTheme="minorHAnsi" w:hint="eastAsia"/>
                <w:sz w:val="18"/>
                <w:szCs w:val="18"/>
                <w:lang w:eastAsia="zh-CN"/>
              </w:rPr>
              <w:t>Y</w:t>
            </w:r>
          </w:p>
        </w:tc>
        <w:tc>
          <w:tcPr>
            <w:tcW w:w="5462"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rPr>
              <w:t>The unique identifier to a request</w:t>
            </w:r>
          </w:p>
        </w:tc>
      </w:tr>
    </w:tbl>
    <w:p w:rsidR="00A01FF3" w:rsidRPr="00C50609" w:rsidRDefault="00A01FF3" w:rsidP="00A01FF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A01FF3" w:rsidTr="009438B5">
        <w:trPr>
          <w:trHeight w:val="70"/>
        </w:trPr>
        <w:tc>
          <w:tcPr>
            <w:tcW w:w="1971" w:type="dxa"/>
            <w:shd w:val="clear" w:color="auto" w:fill="FFD966" w:themeFill="accent4" w:themeFillTint="99"/>
            <w:vAlign w:val="center"/>
          </w:tcPr>
          <w:p w:rsidR="00A01FF3" w:rsidRPr="002B6402" w:rsidRDefault="00754953" w:rsidP="009438B5">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01FF3" w:rsidRPr="002B6402" w:rsidRDefault="00A01FF3" w:rsidP="009438B5">
            <w:pPr>
              <w:jc w:val="center"/>
              <w:rPr>
                <w:rFonts w:asciiTheme="minorHAnsi" w:hAnsiTheme="minorHAnsi"/>
                <w:b/>
                <w:lang w:eastAsia="zh-CN"/>
              </w:rPr>
            </w:pPr>
            <w:r w:rsidRPr="002B6402">
              <w:rPr>
                <w:rFonts w:asciiTheme="minorHAnsi" w:hAnsiTheme="minorHAnsi" w:hint="eastAsia"/>
                <w:b/>
                <w:lang w:eastAsia="zh-CN"/>
              </w:rPr>
              <w:t>Type</w:t>
            </w:r>
          </w:p>
        </w:tc>
        <w:tc>
          <w:tcPr>
            <w:tcW w:w="1379" w:type="dxa"/>
            <w:shd w:val="clear" w:color="auto" w:fill="FFD966" w:themeFill="accent4" w:themeFillTint="99"/>
            <w:vAlign w:val="center"/>
          </w:tcPr>
          <w:p w:rsidR="00A01FF3" w:rsidRPr="002B6402" w:rsidRDefault="00265CB6" w:rsidP="009438B5">
            <w:pPr>
              <w:jc w:val="center"/>
              <w:rPr>
                <w:rFonts w:asciiTheme="minorHAnsi" w:hAnsiTheme="minorHAnsi"/>
                <w:b/>
              </w:rPr>
            </w:pPr>
            <w:r>
              <w:rPr>
                <w:rFonts w:asciiTheme="minorHAnsi" w:hAnsiTheme="minorHAnsi"/>
                <w:b/>
              </w:rPr>
              <w:t>Is Mandatory</w:t>
            </w:r>
          </w:p>
        </w:tc>
        <w:tc>
          <w:tcPr>
            <w:tcW w:w="5528" w:type="dxa"/>
            <w:shd w:val="clear" w:color="auto" w:fill="FFD966" w:themeFill="accent4" w:themeFillTint="99"/>
            <w:vAlign w:val="center"/>
          </w:tcPr>
          <w:p w:rsidR="00A01FF3" w:rsidRPr="002B6402" w:rsidRDefault="00A01FF3" w:rsidP="009438B5">
            <w:pPr>
              <w:jc w:val="center"/>
              <w:rPr>
                <w:rFonts w:asciiTheme="minorHAnsi" w:hAnsiTheme="minorHAnsi"/>
                <w:b/>
              </w:rPr>
            </w:pPr>
            <w:r w:rsidRPr="002B6402">
              <w:rPr>
                <w:rFonts w:asciiTheme="minorHAnsi" w:hAnsiTheme="minorHAnsi"/>
                <w:b/>
              </w:rPr>
              <w:t>Description</w:t>
            </w:r>
          </w:p>
        </w:tc>
      </w:tr>
      <w:tr w:rsidR="00A01FF3" w:rsidTr="009438B5">
        <w:tc>
          <w:tcPr>
            <w:tcW w:w="1971"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lang w:eastAsia="zh-CN"/>
              </w:rPr>
              <w:t>doneTime</w:t>
            </w:r>
          </w:p>
        </w:tc>
        <w:tc>
          <w:tcPr>
            <w:tcW w:w="903"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hint="eastAsia"/>
                <w:sz w:val="18"/>
                <w:szCs w:val="18"/>
                <w:lang w:eastAsia="zh-CN"/>
              </w:rPr>
              <w:t>long</w:t>
            </w:r>
          </w:p>
        </w:tc>
        <w:tc>
          <w:tcPr>
            <w:tcW w:w="1379" w:type="dxa"/>
          </w:tcPr>
          <w:p w:rsidR="00A01FF3" w:rsidRPr="00D02F9D" w:rsidRDefault="00265CB6" w:rsidP="004727F1">
            <w:pPr>
              <w:rPr>
                <w:rFonts w:asciiTheme="minorHAnsi" w:hAnsiTheme="minorHAnsi"/>
                <w:sz w:val="18"/>
                <w:szCs w:val="18"/>
              </w:rPr>
            </w:pPr>
            <w:r>
              <w:rPr>
                <w:rFonts w:asciiTheme="minorHAnsi" w:hAnsiTheme="minorHAnsi"/>
                <w:sz w:val="18"/>
                <w:szCs w:val="18"/>
              </w:rPr>
              <w:t>Y</w:t>
            </w:r>
          </w:p>
        </w:tc>
        <w:tc>
          <w:tcPr>
            <w:tcW w:w="5528"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lang w:eastAsia="zh-CN"/>
              </w:rPr>
              <w:t>The common response information</w:t>
            </w:r>
          </w:p>
        </w:tc>
      </w:tr>
      <w:tr w:rsidR="00A01FF3" w:rsidTr="009438B5">
        <w:tc>
          <w:tcPr>
            <w:tcW w:w="1971" w:type="dxa"/>
          </w:tcPr>
          <w:p w:rsidR="00A01FF3" w:rsidRPr="00D02F9D" w:rsidRDefault="00A01FF3" w:rsidP="004727F1">
            <w:pPr>
              <w:rPr>
                <w:rFonts w:asciiTheme="minorHAnsi" w:hAnsiTheme="minorHAnsi"/>
                <w:sz w:val="18"/>
                <w:szCs w:val="18"/>
              </w:rPr>
            </w:pPr>
            <w:r w:rsidRPr="00D02F9D">
              <w:rPr>
                <w:rFonts w:asciiTheme="minorHAnsi" w:hAnsiTheme="minorHAnsi"/>
                <w:sz w:val="18"/>
                <w:szCs w:val="18"/>
              </w:rPr>
              <w:t>requestId</w:t>
            </w:r>
          </w:p>
        </w:tc>
        <w:tc>
          <w:tcPr>
            <w:tcW w:w="903" w:type="dxa"/>
          </w:tcPr>
          <w:p w:rsidR="00A01FF3"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79" w:type="dxa"/>
          </w:tcPr>
          <w:p w:rsidR="00A01FF3" w:rsidRPr="00D02F9D" w:rsidRDefault="00265CB6" w:rsidP="004727F1">
            <w:pPr>
              <w:rPr>
                <w:rFonts w:asciiTheme="minorHAnsi" w:hAnsiTheme="minorHAnsi"/>
                <w:sz w:val="18"/>
                <w:szCs w:val="18"/>
              </w:rPr>
            </w:pPr>
            <w:r>
              <w:rPr>
                <w:rFonts w:asciiTheme="minorHAnsi" w:hAnsiTheme="minorHAnsi"/>
                <w:sz w:val="18"/>
                <w:szCs w:val="18"/>
              </w:rPr>
              <w:t>Y</w:t>
            </w:r>
          </w:p>
        </w:tc>
        <w:tc>
          <w:tcPr>
            <w:tcW w:w="5528"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r w:rsidR="00A01FF3" w:rsidTr="009438B5">
        <w:tc>
          <w:tcPr>
            <w:tcW w:w="1971" w:type="dxa"/>
          </w:tcPr>
          <w:p w:rsidR="00A01FF3" w:rsidRPr="00D02F9D" w:rsidRDefault="00A01FF3" w:rsidP="004727F1">
            <w:pPr>
              <w:rPr>
                <w:sz w:val="18"/>
                <w:szCs w:val="18"/>
                <w:lang w:eastAsia="zh-CN"/>
              </w:rPr>
            </w:pPr>
            <w:r w:rsidRPr="00D02F9D">
              <w:rPr>
                <w:rFonts w:hint="eastAsia"/>
                <w:sz w:val="18"/>
                <w:szCs w:val="18"/>
                <w:lang w:eastAsia="zh-CN"/>
              </w:rPr>
              <w:t>error</w:t>
            </w:r>
          </w:p>
        </w:tc>
        <w:tc>
          <w:tcPr>
            <w:tcW w:w="903" w:type="dxa"/>
          </w:tcPr>
          <w:p w:rsidR="00A01FF3" w:rsidRPr="00D02F9D" w:rsidRDefault="00A01FF3" w:rsidP="004727F1">
            <w:pPr>
              <w:rPr>
                <w:sz w:val="18"/>
                <w:szCs w:val="18"/>
                <w:lang w:eastAsia="zh-CN"/>
              </w:rPr>
            </w:pPr>
            <w:r w:rsidRPr="00D02F9D">
              <w:rPr>
                <w:rFonts w:asciiTheme="minorHAnsi" w:hAnsiTheme="minorHAnsi" w:hint="eastAsia"/>
                <w:sz w:val="18"/>
                <w:szCs w:val="18"/>
                <w:lang w:eastAsia="zh-CN"/>
              </w:rPr>
              <w:t>complex</w:t>
            </w:r>
          </w:p>
        </w:tc>
        <w:tc>
          <w:tcPr>
            <w:tcW w:w="1379" w:type="dxa"/>
          </w:tcPr>
          <w:p w:rsidR="00A01FF3" w:rsidRPr="00D02F9D" w:rsidRDefault="00265CB6" w:rsidP="004727F1">
            <w:pPr>
              <w:rPr>
                <w:sz w:val="18"/>
                <w:szCs w:val="18"/>
                <w:lang w:eastAsia="zh-CN"/>
              </w:rPr>
            </w:pPr>
            <w:r>
              <w:rPr>
                <w:rFonts w:asciiTheme="minorHAnsi" w:hAnsiTheme="minorHAnsi"/>
                <w:sz w:val="18"/>
                <w:szCs w:val="18"/>
              </w:rPr>
              <w:t>Y</w:t>
            </w:r>
          </w:p>
        </w:tc>
        <w:tc>
          <w:tcPr>
            <w:tcW w:w="5528" w:type="dxa"/>
          </w:tcPr>
          <w:p w:rsidR="00A01FF3" w:rsidRPr="00D02F9D" w:rsidRDefault="00A01FF3" w:rsidP="004727F1">
            <w:pPr>
              <w:rPr>
                <w:sz w:val="18"/>
                <w:szCs w:val="18"/>
                <w:lang w:eastAsia="zh-CN"/>
              </w:rPr>
            </w:pPr>
            <w:r w:rsidRPr="00D02F9D">
              <w:rPr>
                <w:rFonts w:asciiTheme="minorHAnsi" w:hAnsiTheme="minorHAnsi"/>
                <w:sz w:val="18"/>
                <w:szCs w:val="18"/>
              </w:rPr>
              <w:t>Pre-defined business error message to error code</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819" w:type="dxa"/>
        <w:tblInd w:w="-5" w:type="dxa"/>
        <w:tblLook w:val="04A0" w:firstRow="1" w:lastRow="0" w:firstColumn="1" w:lastColumn="0" w:noHBand="0" w:noVBand="1"/>
      </w:tblPr>
      <w:tblGrid>
        <w:gridCol w:w="1134"/>
        <w:gridCol w:w="1418"/>
        <w:gridCol w:w="992"/>
        <w:gridCol w:w="1276"/>
        <w:gridCol w:w="4999"/>
      </w:tblGrid>
      <w:tr w:rsidR="00A01FF3" w:rsidRPr="00BF554A" w:rsidTr="009438B5">
        <w:trPr>
          <w:trHeight w:val="262"/>
        </w:trPr>
        <w:tc>
          <w:tcPr>
            <w:tcW w:w="1134" w:type="dxa"/>
            <w:shd w:val="clear" w:color="auto" w:fill="FFD966" w:themeFill="accent4" w:themeFillTint="99"/>
            <w:vAlign w:val="center"/>
          </w:tcPr>
          <w:p w:rsidR="00A01FF3" w:rsidRPr="002B6402" w:rsidRDefault="00B53CC1" w:rsidP="00744808">
            <w:pPr>
              <w:jc w:val="center"/>
              <w:rPr>
                <w:rFonts w:asciiTheme="minorHAnsi" w:hAnsiTheme="minorHAnsi"/>
                <w:b/>
              </w:rPr>
            </w:pPr>
            <w:r w:rsidRPr="002B6402">
              <w:rPr>
                <w:rFonts w:asciiTheme="minorHAnsi" w:hAnsiTheme="minorHAnsi"/>
                <w:b/>
              </w:rPr>
              <w:t>C</w:t>
            </w:r>
            <w:r w:rsidR="00A01FF3" w:rsidRPr="002B6402">
              <w:rPr>
                <w:rFonts w:asciiTheme="minorHAnsi" w:hAnsiTheme="minorHAnsi"/>
                <w:b/>
              </w:rPr>
              <w:t>omplex</w:t>
            </w:r>
            <w:r w:rsidRPr="002B6402">
              <w:rPr>
                <w:rFonts w:asciiTheme="minorHAnsi" w:hAnsiTheme="minorHAnsi"/>
                <w:b/>
              </w:rPr>
              <w:t xml:space="preserve"> Entity</w:t>
            </w:r>
          </w:p>
        </w:tc>
        <w:tc>
          <w:tcPr>
            <w:tcW w:w="1418" w:type="dxa"/>
            <w:shd w:val="clear" w:color="auto" w:fill="FFD966" w:themeFill="accent4" w:themeFillTint="99"/>
            <w:vAlign w:val="center"/>
          </w:tcPr>
          <w:p w:rsidR="00A01FF3" w:rsidRPr="002B6402" w:rsidRDefault="00754953" w:rsidP="00744808">
            <w:pPr>
              <w:jc w:val="center"/>
              <w:rPr>
                <w:rFonts w:asciiTheme="minorHAnsi" w:hAnsiTheme="minorHAnsi"/>
                <w:b/>
                <w:lang w:eastAsia="zh-CN"/>
              </w:rPr>
            </w:pPr>
            <w:r>
              <w:rPr>
                <w:rFonts w:asciiTheme="minorHAnsi" w:hAnsiTheme="minorHAnsi"/>
                <w:b/>
                <w:lang w:eastAsia="zh-CN"/>
              </w:rPr>
              <w:t>Name</w:t>
            </w:r>
          </w:p>
        </w:tc>
        <w:tc>
          <w:tcPr>
            <w:tcW w:w="992" w:type="dxa"/>
            <w:shd w:val="clear" w:color="auto" w:fill="FFD966" w:themeFill="accent4" w:themeFillTint="99"/>
            <w:vAlign w:val="center"/>
          </w:tcPr>
          <w:p w:rsidR="00A01FF3" w:rsidRPr="002B6402" w:rsidRDefault="00A01FF3" w:rsidP="00744808">
            <w:pPr>
              <w:jc w:val="center"/>
              <w:rPr>
                <w:rFonts w:asciiTheme="minorHAnsi" w:hAnsiTheme="minorHAnsi"/>
                <w:b/>
                <w:lang w:eastAsia="zh-CN"/>
              </w:rPr>
            </w:pPr>
            <w:r w:rsidRPr="002B6402">
              <w:rPr>
                <w:rFonts w:asciiTheme="minorHAnsi" w:hAnsiTheme="minorHAnsi"/>
                <w:b/>
                <w:lang w:eastAsia="zh-CN"/>
              </w:rPr>
              <w:t>Type</w:t>
            </w:r>
          </w:p>
        </w:tc>
        <w:tc>
          <w:tcPr>
            <w:tcW w:w="1276" w:type="dxa"/>
            <w:shd w:val="clear" w:color="auto" w:fill="FFD966" w:themeFill="accent4" w:themeFillTint="99"/>
            <w:vAlign w:val="center"/>
          </w:tcPr>
          <w:p w:rsidR="00A01FF3" w:rsidRPr="002B6402" w:rsidRDefault="00265CB6" w:rsidP="00744808">
            <w:pPr>
              <w:jc w:val="center"/>
              <w:rPr>
                <w:rFonts w:asciiTheme="minorHAnsi" w:hAnsiTheme="minorHAnsi"/>
                <w:b/>
              </w:rPr>
            </w:pPr>
            <w:r>
              <w:rPr>
                <w:rFonts w:asciiTheme="minorHAnsi" w:hAnsiTheme="minorHAnsi"/>
                <w:b/>
              </w:rPr>
              <w:t>Is Mandatory</w:t>
            </w:r>
          </w:p>
        </w:tc>
        <w:tc>
          <w:tcPr>
            <w:tcW w:w="4999" w:type="dxa"/>
            <w:shd w:val="clear" w:color="auto" w:fill="FFD966" w:themeFill="accent4" w:themeFillTint="99"/>
            <w:vAlign w:val="center"/>
          </w:tcPr>
          <w:p w:rsidR="00A01FF3" w:rsidRPr="002B6402" w:rsidRDefault="00A01FF3" w:rsidP="00744808">
            <w:pPr>
              <w:jc w:val="center"/>
              <w:rPr>
                <w:rFonts w:asciiTheme="minorHAnsi" w:hAnsiTheme="minorHAnsi"/>
                <w:b/>
              </w:rPr>
            </w:pPr>
            <w:r w:rsidRPr="002B6402">
              <w:rPr>
                <w:rFonts w:asciiTheme="minorHAnsi" w:hAnsiTheme="minorHAnsi"/>
                <w:b/>
              </w:rPr>
              <w:t>Description</w:t>
            </w:r>
          </w:p>
        </w:tc>
      </w:tr>
      <w:tr w:rsidR="00A01FF3" w:rsidTr="009438B5">
        <w:tc>
          <w:tcPr>
            <w:tcW w:w="1134" w:type="dxa"/>
            <w:vMerge w:val="restart"/>
          </w:tcPr>
          <w:p w:rsidR="00A01FF3" w:rsidRPr="00D02F9D" w:rsidRDefault="00A01FF3" w:rsidP="004727F1">
            <w:pPr>
              <w:jc w:val="center"/>
              <w:rPr>
                <w:rFonts w:asciiTheme="minorHAnsi" w:hAnsiTheme="minorHAnsi"/>
                <w:sz w:val="18"/>
                <w:szCs w:val="18"/>
                <w:lang w:eastAsia="zh-CN"/>
              </w:rPr>
            </w:pPr>
            <w:r w:rsidRPr="00D02F9D">
              <w:rPr>
                <w:rFonts w:asciiTheme="minorHAnsi" w:hAnsiTheme="minorHAnsi"/>
                <w:sz w:val="18"/>
                <w:szCs w:val="18"/>
                <w:lang w:eastAsia="zh-CN"/>
              </w:rPr>
              <w:t>error</w:t>
            </w:r>
          </w:p>
        </w:tc>
        <w:tc>
          <w:tcPr>
            <w:tcW w:w="1418"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lang w:eastAsia="zh-CN"/>
              </w:rPr>
              <w:t>errCode</w:t>
            </w:r>
          </w:p>
        </w:tc>
        <w:tc>
          <w:tcPr>
            <w:tcW w:w="992" w:type="dxa"/>
          </w:tcPr>
          <w:p w:rsidR="00A01FF3"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A01FF3" w:rsidRPr="00D02F9D" w:rsidRDefault="00265CB6" w:rsidP="004727F1">
            <w:pPr>
              <w:rPr>
                <w:rFonts w:asciiTheme="minorHAnsi" w:hAnsiTheme="minorHAnsi"/>
                <w:sz w:val="18"/>
                <w:szCs w:val="18"/>
                <w:lang w:eastAsia="zh-CN"/>
              </w:rPr>
            </w:pPr>
            <w:r>
              <w:rPr>
                <w:rFonts w:asciiTheme="minorHAnsi" w:hAnsiTheme="minorHAnsi"/>
                <w:sz w:val="18"/>
                <w:szCs w:val="18"/>
              </w:rPr>
              <w:t>Y</w:t>
            </w:r>
          </w:p>
        </w:tc>
        <w:tc>
          <w:tcPr>
            <w:tcW w:w="4999"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rPr>
              <w:t>Pre-defined business error code</w:t>
            </w:r>
          </w:p>
        </w:tc>
      </w:tr>
      <w:tr w:rsidR="00A01FF3" w:rsidTr="009438B5">
        <w:tc>
          <w:tcPr>
            <w:tcW w:w="1134" w:type="dxa"/>
            <w:vMerge/>
          </w:tcPr>
          <w:p w:rsidR="00A01FF3" w:rsidRPr="00D02F9D" w:rsidRDefault="00A01FF3" w:rsidP="004727F1">
            <w:pPr>
              <w:rPr>
                <w:rFonts w:asciiTheme="minorHAnsi" w:hAnsiTheme="minorHAnsi"/>
                <w:sz w:val="18"/>
                <w:szCs w:val="18"/>
                <w:lang w:eastAsia="zh-CN"/>
              </w:rPr>
            </w:pPr>
          </w:p>
        </w:tc>
        <w:tc>
          <w:tcPr>
            <w:tcW w:w="1418"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lang w:eastAsia="zh-CN"/>
              </w:rPr>
              <w:t>errMsg</w:t>
            </w:r>
          </w:p>
        </w:tc>
        <w:tc>
          <w:tcPr>
            <w:tcW w:w="992" w:type="dxa"/>
          </w:tcPr>
          <w:p w:rsidR="00A01FF3"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A01FF3" w:rsidRPr="00D02F9D" w:rsidRDefault="00265CB6" w:rsidP="004727F1">
            <w:pPr>
              <w:rPr>
                <w:rFonts w:asciiTheme="minorHAnsi" w:hAnsiTheme="minorHAnsi"/>
                <w:sz w:val="18"/>
                <w:szCs w:val="18"/>
                <w:lang w:eastAsia="zh-CN"/>
              </w:rPr>
            </w:pPr>
            <w:r>
              <w:rPr>
                <w:rFonts w:asciiTheme="minorHAnsi" w:hAnsiTheme="minorHAnsi"/>
                <w:sz w:val="18"/>
                <w:szCs w:val="18"/>
              </w:rPr>
              <w:t>Y</w:t>
            </w:r>
          </w:p>
        </w:tc>
        <w:tc>
          <w:tcPr>
            <w:tcW w:w="4999" w:type="dxa"/>
          </w:tcPr>
          <w:p w:rsidR="00A01FF3" w:rsidRPr="00D02F9D" w:rsidRDefault="00A01FF3" w:rsidP="004727F1">
            <w:pPr>
              <w:rPr>
                <w:rFonts w:asciiTheme="minorHAnsi" w:hAnsiTheme="minorHAnsi"/>
                <w:sz w:val="18"/>
                <w:szCs w:val="18"/>
                <w:lang w:eastAsia="zh-CN"/>
              </w:rPr>
            </w:pPr>
            <w:r w:rsidRPr="00D02F9D">
              <w:rPr>
                <w:rFonts w:asciiTheme="minorHAnsi" w:hAnsiTheme="minorHAnsi"/>
                <w:sz w:val="18"/>
                <w:szCs w:val="18"/>
              </w:rPr>
              <w:t>Pre-defined business error message to error code</w:t>
            </w:r>
          </w:p>
        </w:tc>
      </w:tr>
    </w:tbl>
    <w:p w:rsidR="009F7488" w:rsidRPr="009F7488" w:rsidRDefault="00A01FF3" w:rsidP="009F7488">
      <w:pPr>
        <w:pStyle w:val="Heading3"/>
        <w:numPr>
          <w:ilvl w:val="2"/>
          <w:numId w:val="10"/>
        </w:numPr>
      </w:pPr>
      <w:bookmarkStart w:id="85" w:name="_Toc432781722"/>
      <w:r w:rsidRPr="00B00359">
        <w:t>Example</w:t>
      </w:r>
      <w:bookmarkEnd w:id="85"/>
    </w:p>
    <w:p w:rsidR="009F7488" w:rsidRPr="001831C3" w:rsidRDefault="009F7488" w:rsidP="009F7488">
      <w:pPr>
        <w:pStyle w:val="ListParagraph"/>
        <w:widowControl w:val="0"/>
        <w:numPr>
          <w:ilvl w:val="0"/>
          <w:numId w:val="18"/>
        </w:numPr>
        <w:rPr>
          <w:b/>
        </w:rPr>
      </w:pPr>
      <w:r w:rsidRPr="001831C3">
        <w:rPr>
          <w:b/>
        </w:rPr>
        <w:t>R</w:t>
      </w:r>
      <w:r w:rsidRPr="001831C3">
        <w:rPr>
          <w:rFonts w:hint="eastAsia"/>
          <w:b/>
        </w:rPr>
        <w:t xml:space="preserve">equest </w:t>
      </w:r>
      <w:r w:rsidRPr="001831C3">
        <w:rPr>
          <w:b/>
        </w:rPr>
        <w:t>URL</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https://localhost:8443/meo/rest/customer/profile?method=createCustBasicInfo&amp;accessToken=6b261ca05bc14bf79e59ab5fd78bf914&amp;timestamp=${=new Date().getTime()}&amp;format=json&amp;v=1</w:t>
      </w:r>
    </w:p>
    <w:p w:rsidR="009F7488" w:rsidRPr="001831C3" w:rsidRDefault="009F7488" w:rsidP="009F7488">
      <w:pPr>
        <w:pStyle w:val="ListParagraph"/>
        <w:widowControl w:val="0"/>
        <w:numPr>
          <w:ilvl w:val="0"/>
          <w:numId w:val="18"/>
        </w:numPr>
        <w:rPr>
          <w:b/>
        </w:rPr>
      </w:pPr>
      <w:r w:rsidRPr="001831C3">
        <w:rPr>
          <w:b/>
        </w:rPr>
        <w:t>Requeset Body</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"firstName": "zhoujjtech",</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"middleName": "middleName",</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"lastName": "lastName",</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"displayName": "displyName",</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"address": "address",</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"emailAddr": "zhoujjtech@gmail.com",</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"countryCode": 66,</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"gender": 2,</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"birthday": "1991-02-12",</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lastRenderedPageBreak/>
        <w:t xml:space="preserve">         "languageCode": 1,</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"provCode": 1,</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"cityCode": 1,</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"avatarUrl": "http://119.46.160.70:8080/meo/rest/public/avatar/uploaded/090ddc83399b46c8a9af0b0a0c224245.jpg"</w:t>
      </w:r>
    </w:p>
    <w:p w:rsidR="009F7488" w:rsidRPr="001831C3" w:rsidRDefault="009F7488" w:rsidP="009F7488">
      <w:pPr>
        <w:spacing w:after="0"/>
        <w:ind w:leftChars="200" w:left="400"/>
        <w:rPr>
          <w:rFonts w:ascii="Courier New" w:hAnsi="Courier New" w:cs="Courier New"/>
          <w:i/>
        </w:rPr>
      </w:pPr>
      <w:r w:rsidRPr="001831C3">
        <w:rPr>
          <w:rFonts w:ascii="Courier New" w:hAnsi="Courier New" w:cs="Courier New"/>
          <w:i/>
        </w:rPr>
        <w:t xml:space="preserve">      }</w:t>
      </w:r>
    </w:p>
    <w:p w:rsidR="009F7488" w:rsidRPr="009F7488" w:rsidRDefault="009F7488" w:rsidP="009F7488">
      <w:pPr>
        <w:rPr>
          <w:lang w:val="x-none" w:eastAsia="x-none" w:bidi="th-TH"/>
        </w:rPr>
      </w:pPr>
    </w:p>
    <w:p w:rsidR="00A01FF3" w:rsidRPr="000658C2" w:rsidRDefault="00A01FF3" w:rsidP="00376EA6">
      <w:pPr>
        <w:pStyle w:val="ListParagraph"/>
        <w:widowControl w:val="0"/>
        <w:numPr>
          <w:ilvl w:val="0"/>
          <w:numId w:val="18"/>
        </w:numPr>
        <w:rPr>
          <w:b/>
        </w:rPr>
      </w:pPr>
      <w:r w:rsidRPr="000658C2">
        <w:rPr>
          <w:rFonts w:hint="eastAsia"/>
          <w:b/>
        </w:rPr>
        <w:t>Response in case of success:</w:t>
      </w:r>
    </w:p>
    <w:p w:rsidR="00A01FF3" w:rsidRDefault="00A01FF3" w:rsidP="00B974F3">
      <w:pPr>
        <w:spacing w:after="0"/>
        <w:ind w:leftChars="200" w:left="400"/>
        <w:rPr>
          <w:rFonts w:ascii="Courier New" w:hAnsi="Courier New" w:cs="Courier New"/>
          <w:i/>
        </w:rPr>
      </w:pPr>
      <w:r w:rsidRPr="000658C2">
        <w:rPr>
          <w:rFonts w:ascii="Courier New" w:hAnsi="Courier New" w:cs="Courier New"/>
          <w:i/>
        </w:rPr>
        <w:t>HttpStatus:200</w:t>
      </w:r>
    </w:p>
    <w:p w:rsidR="00A01FF3" w:rsidRPr="007F51BC" w:rsidRDefault="00A01FF3" w:rsidP="00B974F3">
      <w:pPr>
        <w:spacing w:after="0"/>
        <w:ind w:leftChars="200" w:left="400"/>
        <w:rPr>
          <w:rFonts w:ascii="Courier New" w:hAnsi="Courier New" w:cs="Courier New"/>
          <w:i/>
        </w:rPr>
      </w:pPr>
      <w:r w:rsidRPr="007F51BC">
        <w:rPr>
          <w:rFonts w:ascii="Courier New" w:hAnsi="Courier New" w:cs="Courier New"/>
          <w:i/>
        </w:rPr>
        <w:t>{</w:t>
      </w:r>
    </w:p>
    <w:p w:rsidR="00A01FF3" w:rsidRPr="007F51BC" w:rsidRDefault="00A01FF3" w:rsidP="00B974F3">
      <w:pPr>
        <w:spacing w:after="0"/>
        <w:ind w:leftChars="200" w:left="400"/>
        <w:rPr>
          <w:rFonts w:ascii="Courier New" w:hAnsi="Courier New" w:cs="Courier New"/>
          <w:i/>
        </w:rPr>
      </w:pPr>
      <w:r w:rsidRPr="007F51BC">
        <w:rPr>
          <w:rFonts w:ascii="Courier New" w:hAnsi="Courier New" w:cs="Courier New"/>
          <w:i/>
        </w:rPr>
        <w:t xml:space="preserve">   "requestId": "meo-201504092004190000000004",</w:t>
      </w:r>
    </w:p>
    <w:p w:rsidR="00A01FF3" w:rsidRPr="007F51BC" w:rsidRDefault="00A01FF3" w:rsidP="00B974F3">
      <w:pPr>
        <w:spacing w:after="0"/>
        <w:ind w:leftChars="200" w:left="400"/>
        <w:rPr>
          <w:rFonts w:ascii="Courier New" w:hAnsi="Courier New" w:cs="Courier New"/>
          <w:i/>
        </w:rPr>
      </w:pPr>
      <w:r w:rsidRPr="007F51BC">
        <w:rPr>
          <w:rFonts w:ascii="Courier New" w:hAnsi="Courier New" w:cs="Courier New"/>
          <w:i/>
        </w:rPr>
        <w:t xml:space="preserve">   "doneTime": 1428581061479</w:t>
      </w:r>
    </w:p>
    <w:p w:rsidR="00A01FF3" w:rsidRPr="000658C2" w:rsidRDefault="00A01FF3" w:rsidP="00B974F3">
      <w:pPr>
        <w:spacing w:after="0"/>
        <w:ind w:leftChars="200" w:left="400"/>
        <w:rPr>
          <w:rFonts w:ascii="Courier New" w:hAnsi="Courier New" w:cs="Courier New"/>
          <w:i/>
        </w:rPr>
      </w:pPr>
      <w:r w:rsidRPr="007F51BC">
        <w:rPr>
          <w:rFonts w:ascii="Courier New" w:hAnsi="Courier New" w:cs="Courier New"/>
          <w:i/>
        </w:rPr>
        <w:t>}</w:t>
      </w:r>
    </w:p>
    <w:p w:rsidR="00A01FF3" w:rsidRDefault="00A01FF3" w:rsidP="00376EA6">
      <w:pPr>
        <w:pStyle w:val="ListParagraph"/>
        <w:widowControl w:val="0"/>
        <w:numPr>
          <w:ilvl w:val="0"/>
          <w:numId w:val="18"/>
        </w:numPr>
        <w:rPr>
          <w:b/>
        </w:rPr>
      </w:pPr>
      <w:r w:rsidRPr="000658C2">
        <w:rPr>
          <w:rFonts w:hint="eastAsia"/>
          <w:b/>
        </w:rPr>
        <w:t>Response in other cases:</w:t>
      </w:r>
    </w:p>
    <w:p w:rsidR="00A01FF3" w:rsidRPr="000658C2" w:rsidRDefault="00A01FF3" w:rsidP="00B974F3">
      <w:pPr>
        <w:spacing w:after="0"/>
        <w:ind w:leftChars="200" w:left="400"/>
        <w:rPr>
          <w:rFonts w:ascii="Courier New" w:hAnsi="Courier New" w:cs="Courier New"/>
          <w:i/>
        </w:rPr>
      </w:pPr>
      <w:r>
        <w:rPr>
          <w:rFonts w:ascii="Courier New" w:hAnsi="Courier New" w:cs="Courier New" w:hint="eastAsia"/>
          <w:i/>
        </w:rPr>
        <w:t>HttpStatus:200</w:t>
      </w:r>
    </w:p>
    <w:p w:rsidR="00A01FF3" w:rsidRPr="00B974F3" w:rsidRDefault="00A01FF3" w:rsidP="00B974F3">
      <w:pPr>
        <w:spacing w:after="0"/>
        <w:ind w:left="200"/>
        <w:rPr>
          <w:rFonts w:ascii="Courier New" w:hAnsi="Courier New" w:cs="Courier New"/>
          <w:i/>
        </w:rPr>
      </w:pPr>
      <w:r w:rsidRPr="00B974F3">
        <w:rPr>
          <w:rFonts w:ascii="Courier New" w:hAnsi="Courier New" w:cs="Courier New" w:hint="eastAsia"/>
          <w:i/>
        </w:rPr>
        <w:t xml:space="preserve">     </w:t>
      </w:r>
      <w:r w:rsidRPr="00B974F3">
        <w:rPr>
          <w:rFonts w:ascii="Courier New" w:hAnsi="Courier New" w:cs="Courier New"/>
          <w:i/>
        </w:rPr>
        <w:t>{</w:t>
      </w:r>
    </w:p>
    <w:p w:rsidR="00A01FF3" w:rsidRPr="00B974F3" w:rsidRDefault="00A01FF3" w:rsidP="00B974F3">
      <w:pPr>
        <w:spacing w:after="0"/>
        <w:ind w:left="200"/>
        <w:rPr>
          <w:rFonts w:ascii="Courier New" w:hAnsi="Courier New" w:cs="Courier New"/>
          <w:i/>
        </w:rPr>
      </w:pPr>
      <w:r w:rsidRPr="00B974F3">
        <w:rPr>
          <w:rFonts w:ascii="Courier New" w:hAnsi="Courier New" w:cs="Courier New"/>
          <w:i/>
        </w:rPr>
        <w:t xml:space="preserve">   </w:t>
      </w:r>
      <w:r w:rsidRPr="00B974F3">
        <w:rPr>
          <w:rFonts w:ascii="Courier New" w:hAnsi="Courier New" w:cs="Courier New"/>
          <w:i/>
        </w:rPr>
        <w:tab/>
        <w:t>"requestId": "meo-201504092019540000000001",</w:t>
      </w:r>
    </w:p>
    <w:p w:rsidR="00A01FF3" w:rsidRPr="00B974F3" w:rsidRDefault="00A01FF3" w:rsidP="00B974F3">
      <w:pPr>
        <w:spacing w:after="0"/>
        <w:ind w:left="200"/>
        <w:rPr>
          <w:rFonts w:ascii="Courier New" w:hAnsi="Courier New" w:cs="Courier New"/>
          <w:i/>
        </w:rPr>
      </w:pPr>
      <w:r w:rsidRPr="00B974F3">
        <w:rPr>
          <w:rFonts w:ascii="Courier New" w:hAnsi="Courier New" w:cs="Courier New"/>
          <w:i/>
        </w:rPr>
        <w:t xml:space="preserve">  </w:t>
      </w:r>
      <w:r w:rsidR="00B974F3" w:rsidRPr="00B974F3">
        <w:rPr>
          <w:rFonts w:ascii="Courier New" w:hAnsi="Courier New" w:cs="Courier New"/>
          <w:i/>
        </w:rPr>
        <w:tab/>
      </w:r>
      <w:r w:rsidRPr="00B974F3">
        <w:rPr>
          <w:rFonts w:ascii="Courier New" w:hAnsi="Courier New" w:cs="Courier New"/>
          <w:i/>
        </w:rPr>
        <w:t>"doneTime": 1428581994975,</w:t>
      </w:r>
    </w:p>
    <w:p w:rsidR="00A01FF3" w:rsidRPr="00B974F3" w:rsidRDefault="00A01FF3" w:rsidP="00B974F3">
      <w:pPr>
        <w:spacing w:after="0"/>
        <w:ind w:left="200"/>
        <w:rPr>
          <w:rFonts w:ascii="Courier New" w:hAnsi="Courier New" w:cs="Courier New"/>
          <w:i/>
        </w:rPr>
      </w:pPr>
      <w:r w:rsidRPr="00B974F3">
        <w:rPr>
          <w:rFonts w:ascii="Courier New" w:hAnsi="Courier New" w:cs="Courier New"/>
          <w:i/>
        </w:rPr>
        <w:t xml:space="preserve">   </w:t>
      </w:r>
      <w:r w:rsidR="00B974F3" w:rsidRPr="00B974F3">
        <w:rPr>
          <w:rFonts w:ascii="Courier New" w:hAnsi="Courier New" w:cs="Courier New"/>
          <w:i/>
        </w:rPr>
        <w:t xml:space="preserve">    </w:t>
      </w:r>
      <w:r w:rsidRPr="00B974F3">
        <w:rPr>
          <w:rFonts w:ascii="Courier New" w:hAnsi="Courier New" w:cs="Courier New"/>
          <w:i/>
        </w:rPr>
        <w:t>"error": {</w:t>
      </w:r>
    </w:p>
    <w:p w:rsidR="00A01FF3" w:rsidRPr="00B974F3" w:rsidRDefault="00A01FF3" w:rsidP="00B974F3">
      <w:pPr>
        <w:spacing w:after="0"/>
        <w:ind w:left="920" w:firstLine="520"/>
        <w:rPr>
          <w:rFonts w:ascii="Courier New" w:hAnsi="Courier New" w:cs="Courier New"/>
          <w:i/>
        </w:rPr>
      </w:pPr>
      <w:r w:rsidRPr="00B974F3">
        <w:rPr>
          <w:rFonts w:ascii="Courier New" w:hAnsi="Courier New" w:cs="Courier New"/>
          <w:i/>
        </w:rPr>
        <w:t>"errCode": "</w:t>
      </w:r>
      <w:r w:rsidRPr="00B974F3">
        <w:rPr>
          <w:rFonts w:ascii="Courier New" w:hAnsi="Courier New" w:cs="Courier New" w:hint="eastAsia"/>
          <w:i/>
        </w:rPr>
        <w:t>4003002001</w:t>
      </w:r>
      <w:r w:rsidRPr="00B974F3">
        <w:rPr>
          <w:rFonts w:ascii="Courier New" w:hAnsi="Courier New" w:cs="Courier New"/>
          <w:i/>
        </w:rPr>
        <w:t>",</w:t>
      </w:r>
    </w:p>
    <w:p w:rsidR="00A01FF3" w:rsidRPr="00B974F3" w:rsidRDefault="00A01FF3" w:rsidP="00B974F3">
      <w:pPr>
        <w:spacing w:after="0"/>
        <w:ind w:left="920" w:firstLine="520"/>
        <w:rPr>
          <w:rFonts w:ascii="Courier New" w:hAnsi="Courier New" w:cs="Courier New"/>
          <w:i/>
        </w:rPr>
      </w:pPr>
      <w:r w:rsidRPr="00B974F3">
        <w:rPr>
          <w:rFonts w:ascii="Courier New" w:hAnsi="Courier New" w:cs="Courier New"/>
          <w:i/>
        </w:rPr>
        <w:t>"errMsg": " customer name is maximum length can not be more than 128"</w:t>
      </w:r>
    </w:p>
    <w:p w:rsidR="00A01FF3" w:rsidRPr="00B974F3" w:rsidRDefault="00A01FF3" w:rsidP="00B974F3">
      <w:pPr>
        <w:spacing w:after="0"/>
        <w:ind w:left="200" w:firstLine="520"/>
        <w:rPr>
          <w:rFonts w:ascii="Courier New" w:hAnsi="Courier New" w:cs="Courier New"/>
          <w:i/>
        </w:rPr>
      </w:pPr>
      <w:r w:rsidRPr="00B974F3">
        <w:rPr>
          <w:rFonts w:ascii="Courier New" w:hAnsi="Courier New" w:cs="Courier New"/>
          <w:i/>
        </w:rPr>
        <w:t>}</w:t>
      </w:r>
    </w:p>
    <w:p w:rsidR="00A01FF3" w:rsidRPr="00B974F3" w:rsidRDefault="00A01FF3" w:rsidP="00B974F3">
      <w:pPr>
        <w:spacing w:after="0"/>
        <w:ind w:left="200"/>
        <w:rPr>
          <w:rFonts w:ascii="Courier New" w:hAnsi="Courier New" w:cs="Courier New"/>
          <w:i/>
        </w:rPr>
      </w:pPr>
      <w:r w:rsidRPr="00B974F3">
        <w:rPr>
          <w:rFonts w:ascii="Courier New" w:hAnsi="Courier New" w:cs="Courier New"/>
          <w:i/>
        </w:rPr>
        <w:t>}</w:t>
      </w:r>
    </w:p>
    <w:p w:rsidR="00A01FF3" w:rsidRDefault="00A01FF3" w:rsidP="007472CD">
      <w:pPr>
        <w:rPr>
          <w:lang w:val="x-none" w:eastAsia="x-none" w:bidi="th-TH"/>
        </w:rPr>
      </w:pPr>
    </w:p>
    <w:p w:rsidR="00C856CF" w:rsidRDefault="00C856CF" w:rsidP="00C856CF">
      <w:pPr>
        <w:pStyle w:val="Heading2"/>
        <w:numPr>
          <w:ilvl w:val="1"/>
          <w:numId w:val="10"/>
        </w:numPr>
      </w:pPr>
      <w:bookmarkStart w:id="86" w:name="_Toc411436468"/>
      <w:bookmarkStart w:id="87" w:name="_Toc432781723"/>
      <w:r>
        <w:t xml:space="preserve">Modify </w:t>
      </w:r>
      <w:r w:rsidR="00CD6FDE">
        <w:t>Customer Basic Profile</w:t>
      </w:r>
      <w:bookmarkEnd w:id="86"/>
      <w:bookmarkEnd w:id="87"/>
      <w:r>
        <w:t xml:space="preserve"> </w:t>
      </w:r>
    </w:p>
    <w:p w:rsidR="00C856CF" w:rsidRDefault="00C856CF" w:rsidP="00C856CF">
      <w:pPr>
        <w:rPr>
          <w:rFonts w:ascii="Times New Roman" w:eastAsia="Arial Unicode MS" w:hAnsi="Times New Roman" w:cs="Times New Roman"/>
          <w:sz w:val="21"/>
        </w:rPr>
      </w:pPr>
      <w:r w:rsidRPr="00946526">
        <w:rPr>
          <w:rFonts w:ascii="Times New Roman" w:eastAsia="Arial Unicode MS" w:hAnsi="Times New Roman" w:cs="Times New Roman"/>
          <w:sz w:val="21"/>
        </w:rPr>
        <w:t>Client can invoke interface to modify customer basic information</w:t>
      </w:r>
    </w:p>
    <w:p w:rsidR="00B17B4E" w:rsidRDefault="00B17B4E" w:rsidP="00B17B4E">
      <w:pPr>
        <w:pStyle w:val="Heading3"/>
        <w:numPr>
          <w:ilvl w:val="2"/>
          <w:numId w:val="10"/>
        </w:numPr>
      </w:pPr>
      <w:bookmarkStart w:id="88" w:name="_Toc432781724"/>
      <w:r>
        <w:t>Function Module</w:t>
      </w:r>
      <w:bookmarkEnd w:id="88"/>
    </w:p>
    <w:p w:rsidR="00B17B4E" w:rsidRPr="00946526" w:rsidRDefault="00B17B4E" w:rsidP="00B17B4E">
      <w:pPr>
        <w:rPr>
          <w:rFonts w:ascii="Times New Roman" w:eastAsia="Arial Unicode MS" w:hAnsi="Times New Roman" w:cs="Times New Roman"/>
          <w:sz w:val="21"/>
        </w:rPr>
      </w:pPr>
      <w:r w:rsidRPr="00946526">
        <w:rPr>
          <w:rFonts w:ascii="Times New Roman" w:eastAsia="Arial Unicode MS" w:hAnsi="Times New Roman" w:cs="Times New Roman"/>
          <w:sz w:val="21"/>
        </w:rPr>
        <w:t xml:space="preserve">Customer APP </w:t>
      </w:r>
    </w:p>
    <w:p w:rsidR="00C856CF" w:rsidRPr="009F5441" w:rsidRDefault="00C856CF" w:rsidP="00C856CF">
      <w:pPr>
        <w:pStyle w:val="Heading3"/>
        <w:numPr>
          <w:ilvl w:val="2"/>
          <w:numId w:val="10"/>
        </w:numPr>
      </w:pPr>
      <w:bookmarkStart w:id="89" w:name="_Toc411436469"/>
      <w:bookmarkStart w:id="90" w:name="_Toc432781725"/>
      <w:r>
        <w:t>HTTP URL</w:t>
      </w:r>
      <w:bookmarkEnd w:id="89"/>
      <w:bookmarkEnd w:id="90"/>
    </w:p>
    <w:p w:rsidR="00C856CF" w:rsidRPr="00B34409" w:rsidRDefault="00A862B0" w:rsidP="00946526">
      <w:pPr>
        <w:rPr>
          <w:i/>
        </w:rPr>
      </w:pPr>
      <w:r w:rsidRPr="00946526">
        <w:rPr>
          <w:rFonts w:ascii="Times New Roman" w:eastAsia="Arial Unicode MS" w:hAnsi="Times New Roman" w:cs="Times New Roman"/>
          <w:sz w:val="21"/>
        </w:rPr>
        <w:t>http://localhost:8080/meo/rest/customer/profile</w:t>
      </w:r>
    </w:p>
    <w:p w:rsidR="00C856CF" w:rsidRDefault="00C856CF" w:rsidP="00C856CF">
      <w:pPr>
        <w:pStyle w:val="Heading3"/>
        <w:numPr>
          <w:ilvl w:val="2"/>
          <w:numId w:val="10"/>
        </w:numPr>
      </w:pPr>
      <w:bookmarkStart w:id="91" w:name="_Toc411436470"/>
      <w:bookmarkStart w:id="92" w:name="_Toc432781726"/>
      <w:r>
        <w:t>HTTP Method</w:t>
      </w:r>
      <w:bookmarkEnd w:id="91"/>
      <w:bookmarkEnd w:id="92"/>
      <w:r>
        <w:t xml:space="preserve"> </w:t>
      </w:r>
    </w:p>
    <w:p w:rsidR="00C856CF" w:rsidRPr="00946526" w:rsidRDefault="00C856CF" w:rsidP="00C856CF">
      <w:pPr>
        <w:rPr>
          <w:rFonts w:ascii="Times New Roman" w:eastAsia="Arial Unicode MS" w:hAnsi="Times New Roman" w:cs="Times New Roman"/>
          <w:sz w:val="21"/>
        </w:rPr>
      </w:pPr>
      <w:r w:rsidRPr="00946526">
        <w:rPr>
          <w:rFonts w:ascii="Times New Roman" w:eastAsia="Arial Unicode MS" w:hAnsi="Times New Roman" w:cs="Times New Roman"/>
          <w:sz w:val="21"/>
        </w:rPr>
        <w:t>Post</w:t>
      </w:r>
    </w:p>
    <w:p w:rsidR="00C856CF" w:rsidRDefault="00C856CF" w:rsidP="00C856CF">
      <w:pPr>
        <w:pStyle w:val="Heading3"/>
        <w:numPr>
          <w:ilvl w:val="2"/>
          <w:numId w:val="10"/>
        </w:numPr>
      </w:pPr>
      <w:bookmarkStart w:id="93" w:name="_Toc411436471"/>
      <w:bookmarkStart w:id="94" w:name="_Toc432781727"/>
      <w:r>
        <w:t>Request</w:t>
      </w:r>
      <w:bookmarkEnd w:id="93"/>
      <w:bookmarkEnd w:id="94"/>
    </w:p>
    <w:p w:rsidR="00C856CF" w:rsidRDefault="00C856CF" w:rsidP="00C856CF">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417"/>
        <w:gridCol w:w="5949"/>
      </w:tblGrid>
      <w:tr w:rsidR="00956F28" w:rsidRPr="00BF554A" w:rsidTr="00853784">
        <w:trPr>
          <w:trHeight w:val="173"/>
        </w:trPr>
        <w:tc>
          <w:tcPr>
            <w:tcW w:w="1418" w:type="dxa"/>
            <w:shd w:val="clear" w:color="auto" w:fill="92D050"/>
            <w:vAlign w:val="center"/>
          </w:tcPr>
          <w:p w:rsidR="00956F28" w:rsidRPr="002B6402" w:rsidRDefault="00956F28" w:rsidP="00853784">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956F28" w:rsidRPr="002B6402" w:rsidRDefault="00956F28" w:rsidP="00853784">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956F28" w:rsidRPr="002B6402" w:rsidRDefault="00956F28" w:rsidP="00853784">
            <w:pPr>
              <w:jc w:val="center"/>
              <w:rPr>
                <w:rFonts w:asciiTheme="minorHAnsi" w:hAnsiTheme="minorHAnsi"/>
                <w:b/>
              </w:rPr>
            </w:pPr>
            <w:r>
              <w:rPr>
                <w:rFonts w:asciiTheme="minorHAnsi" w:hAnsiTheme="minorHAnsi"/>
                <w:b/>
              </w:rPr>
              <w:t>Is Mandatory</w:t>
            </w:r>
          </w:p>
        </w:tc>
        <w:tc>
          <w:tcPr>
            <w:tcW w:w="5949" w:type="dxa"/>
            <w:shd w:val="clear" w:color="auto" w:fill="92D050"/>
            <w:vAlign w:val="center"/>
          </w:tcPr>
          <w:p w:rsidR="00956F28" w:rsidRPr="002B6402" w:rsidRDefault="00956F28" w:rsidP="00853784">
            <w:pPr>
              <w:jc w:val="center"/>
              <w:rPr>
                <w:rFonts w:asciiTheme="minorHAnsi" w:hAnsiTheme="minorHAnsi"/>
                <w:b/>
              </w:rPr>
            </w:pPr>
            <w:r w:rsidRPr="002B6402">
              <w:rPr>
                <w:rFonts w:asciiTheme="minorHAnsi" w:hAnsiTheme="minorHAnsi"/>
                <w:b/>
              </w:rPr>
              <w:t>Description</w:t>
            </w:r>
          </w:p>
        </w:tc>
      </w:tr>
      <w:tr w:rsidR="00956F28" w:rsidRPr="00BF554A" w:rsidTr="00853784">
        <w:trPr>
          <w:trHeight w:val="360"/>
        </w:trPr>
        <w:tc>
          <w:tcPr>
            <w:tcW w:w="1418"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method</w:t>
            </w:r>
          </w:p>
        </w:tc>
        <w:tc>
          <w:tcPr>
            <w:tcW w:w="992" w:type="dxa"/>
          </w:tcPr>
          <w:p w:rsidR="00956F28" w:rsidRPr="00D02F9D" w:rsidRDefault="00956F28" w:rsidP="004727F1">
            <w:pPr>
              <w:rPr>
                <w:rFonts w:asciiTheme="minorHAnsi" w:hAnsiTheme="minorHAnsi"/>
                <w:b/>
                <w:sz w:val="18"/>
                <w:szCs w:val="18"/>
                <w:lang w:eastAsia="zh-CN"/>
              </w:rPr>
            </w:pPr>
            <w:r>
              <w:rPr>
                <w:rFonts w:asciiTheme="minorHAnsi" w:hAnsiTheme="minorHAnsi"/>
                <w:sz w:val="18"/>
                <w:szCs w:val="18"/>
                <w:lang w:eastAsia="zh-CN"/>
              </w:rPr>
              <w:t>string</w:t>
            </w:r>
          </w:p>
        </w:tc>
        <w:tc>
          <w:tcPr>
            <w:tcW w:w="1417" w:type="dxa"/>
          </w:tcPr>
          <w:p w:rsidR="00956F28" w:rsidRPr="00D02F9D" w:rsidRDefault="00956F28" w:rsidP="004727F1">
            <w:pPr>
              <w:rPr>
                <w:rFonts w:asciiTheme="minorHAnsi" w:hAnsiTheme="minorHAnsi"/>
                <w:sz w:val="18"/>
                <w:szCs w:val="18"/>
              </w:rPr>
            </w:pPr>
            <w:r>
              <w:rPr>
                <w:rFonts w:asciiTheme="minorHAnsi" w:hAnsiTheme="minorHAnsi"/>
                <w:sz w:val="18"/>
                <w:szCs w:val="18"/>
              </w:rPr>
              <w:t>Y</w:t>
            </w:r>
          </w:p>
        </w:tc>
        <w:tc>
          <w:tcPr>
            <w:tcW w:w="5949" w:type="dxa"/>
          </w:tcPr>
          <w:p w:rsidR="00956F28" w:rsidRPr="00D02F9D" w:rsidRDefault="00956F28" w:rsidP="004727F1">
            <w:pPr>
              <w:rPr>
                <w:rFonts w:asciiTheme="minorHAnsi" w:hAnsiTheme="minorHAnsi"/>
                <w:sz w:val="18"/>
                <w:szCs w:val="18"/>
              </w:rPr>
            </w:pPr>
            <w:r w:rsidRPr="00D02F9D">
              <w:rPr>
                <w:rFonts w:asciiTheme="minorHAnsi" w:hAnsiTheme="minorHAnsi"/>
                <w:b/>
                <w:sz w:val="18"/>
                <w:szCs w:val="18"/>
                <w:lang w:val="en-US"/>
              </w:rPr>
              <w:t>modifyCustBasicInfo</w:t>
            </w:r>
            <w:r w:rsidRPr="00D02F9D">
              <w:rPr>
                <w:rFonts w:asciiTheme="minorHAnsi" w:hAnsiTheme="minorHAnsi"/>
                <w:sz w:val="18"/>
                <w:szCs w:val="18"/>
              </w:rPr>
              <w:t xml:space="preserve">. API name provided by platform to implement a function. </w:t>
            </w:r>
          </w:p>
        </w:tc>
      </w:tr>
      <w:tr w:rsidR="00956F28" w:rsidRPr="00BF554A" w:rsidTr="00853784">
        <w:trPr>
          <w:trHeight w:val="375"/>
        </w:trPr>
        <w:tc>
          <w:tcPr>
            <w:tcW w:w="1418"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lastRenderedPageBreak/>
              <w:t>format</w:t>
            </w:r>
          </w:p>
        </w:tc>
        <w:tc>
          <w:tcPr>
            <w:tcW w:w="992" w:type="dxa"/>
          </w:tcPr>
          <w:p w:rsidR="00956F28" w:rsidRPr="00D02F9D" w:rsidRDefault="00956F2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956F28" w:rsidRPr="00D02F9D" w:rsidRDefault="00956F28" w:rsidP="004727F1">
            <w:pPr>
              <w:rPr>
                <w:rFonts w:asciiTheme="minorHAnsi" w:hAnsiTheme="minorHAnsi"/>
                <w:sz w:val="18"/>
                <w:szCs w:val="18"/>
              </w:rPr>
            </w:pPr>
            <w:r>
              <w:rPr>
                <w:rFonts w:asciiTheme="minorHAnsi" w:hAnsiTheme="minorHAnsi"/>
                <w:sz w:val="18"/>
                <w:szCs w:val="18"/>
              </w:rPr>
              <w:t>Y</w:t>
            </w:r>
          </w:p>
        </w:tc>
        <w:tc>
          <w:tcPr>
            <w:tcW w:w="5949" w:type="dxa"/>
          </w:tcPr>
          <w:p w:rsidR="00956F28" w:rsidRPr="00D02F9D" w:rsidRDefault="00956F28" w:rsidP="0010270A">
            <w:pPr>
              <w:spacing w:after="0"/>
              <w:rPr>
                <w:rFonts w:asciiTheme="minorHAnsi" w:hAnsiTheme="minorHAnsi"/>
                <w:sz w:val="18"/>
                <w:szCs w:val="18"/>
              </w:rPr>
            </w:pPr>
            <w:r w:rsidRPr="00D02F9D">
              <w:rPr>
                <w:rFonts w:asciiTheme="minorHAnsi" w:hAnsiTheme="minorHAnsi"/>
                <w:sz w:val="18"/>
                <w:szCs w:val="18"/>
              </w:rPr>
              <w:t>Response Format. Default JSON</w:t>
            </w:r>
          </w:p>
          <w:p w:rsidR="00956F28" w:rsidRPr="00D02F9D" w:rsidRDefault="00956F28" w:rsidP="0010270A">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XML</w:t>
            </w:r>
            <w:r w:rsidRPr="00D02F9D">
              <w:rPr>
                <w:rFonts w:asciiTheme="minorHAnsi" w:hAnsiTheme="minorHAnsi"/>
                <w:sz w:val="18"/>
                <w:szCs w:val="18"/>
              </w:rPr>
              <w:t>: server response client in XML format</w:t>
            </w:r>
          </w:p>
          <w:p w:rsidR="00956F28" w:rsidRPr="00D02F9D" w:rsidRDefault="00956F28" w:rsidP="0010270A">
            <w:pPr>
              <w:pStyle w:val="ListParagraph"/>
              <w:widowControl w:val="0"/>
              <w:numPr>
                <w:ilvl w:val="0"/>
                <w:numId w:val="17"/>
              </w:numPr>
              <w:rPr>
                <w:rFonts w:asciiTheme="minorHAnsi" w:hAnsiTheme="minorHAnsi"/>
                <w:sz w:val="18"/>
                <w:szCs w:val="18"/>
              </w:rPr>
            </w:pPr>
            <w:r w:rsidRPr="00D02F9D">
              <w:rPr>
                <w:rFonts w:asciiTheme="minorHAnsi" w:hAnsiTheme="minorHAnsi"/>
                <w:b/>
                <w:sz w:val="18"/>
                <w:szCs w:val="18"/>
              </w:rPr>
              <w:t>JSON</w:t>
            </w:r>
            <w:r w:rsidRPr="00D02F9D">
              <w:rPr>
                <w:rFonts w:asciiTheme="minorHAnsi" w:hAnsiTheme="minorHAnsi"/>
                <w:sz w:val="18"/>
                <w:szCs w:val="18"/>
              </w:rPr>
              <w:t>: server response client in JSON format</w:t>
            </w:r>
          </w:p>
        </w:tc>
      </w:tr>
      <w:tr w:rsidR="00956F28" w:rsidRPr="00BF554A" w:rsidTr="00853784">
        <w:trPr>
          <w:trHeight w:val="375"/>
        </w:trPr>
        <w:tc>
          <w:tcPr>
            <w:tcW w:w="1418" w:type="dxa"/>
          </w:tcPr>
          <w:p w:rsidR="00956F28" w:rsidRPr="00D02F9D" w:rsidRDefault="00956F28" w:rsidP="004727F1">
            <w:pPr>
              <w:rPr>
                <w:rFonts w:asciiTheme="minorHAnsi" w:hAnsiTheme="minorHAnsi"/>
                <w:sz w:val="18"/>
                <w:szCs w:val="18"/>
                <w:lang w:eastAsia="zh-CN"/>
              </w:rPr>
            </w:pPr>
            <w:r w:rsidRPr="00D02F9D">
              <w:rPr>
                <w:rFonts w:asciiTheme="minorHAnsi" w:hAnsiTheme="minorHAnsi"/>
                <w:sz w:val="18"/>
                <w:szCs w:val="18"/>
                <w:lang w:eastAsia="zh-CN"/>
              </w:rPr>
              <w:t>accessToken</w:t>
            </w:r>
          </w:p>
        </w:tc>
        <w:tc>
          <w:tcPr>
            <w:tcW w:w="992" w:type="dxa"/>
          </w:tcPr>
          <w:p w:rsidR="00956F28" w:rsidRPr="00D02F9D" w:rsidRDefault="00956F28" w:rsidP="004727F1">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417" w:type="dxa"/>
          </w:tcPr>
          <w:p w:rsidR="00956F28" w:rsidRPr="00D02F9D" w:rsidRDefault="00956F28" w:rsidP="004727F1">
            <w:pPr>
              <w:rPr>
                <w:rFonts w:asciiTheme="minorHAnsi" w:hAnsiTheme="minorHAnsi"/>
                <w:sz w:val="18"/>
                <w:szCs w:val="18"/>
              </w:rPr>
            </w:pPr>
            <w:r>
              <w:rPr>
                <w:rFonts w:asciiTheme="minorHAnsi" w:hAnsiTheme="minorHAnsi"/>
                <w:sz w:val="18"/>
                <w:szCs w:val="18"/>
              </w:rPr>
              <w:t>Y</w:t>
            </w:r>
          </w:p>
        </w:tc>
        <w:tc>
          <w:tcPr>
            <w:tcW w:w="5949"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For security, return to client while login</w:t>
            </w:r>
          </w:p>
        </w:tc>
      </w:tr>
      <w:tr w:rsidR="00956F28" w:rsidRPr="00BF554A" w:rsidTr="00853784">
        <w:trPr>
          <w:trHeight w:val="375"/>
        </w:trPr>
        <w:tc>
          <w:tcPr>
            <w:tcW w:w="1418"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timestamp</w:t>
            </w:r>
          </w:p>
        </w:tc>
        <w:tc>
          <w:tcPr>
            <w:tcW w:w="992" w:type="dxa"/>
          </w:tcPr>
          <w:p w:rsidR="00956F28" w:rsidRPr="00D02F9D" w:rsidRDefault="00956F2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956F28" w:rsidRPr="00D02F9D" w:rsidRDefault="00956F28" w:rsidP="004727F1">
            <w:pPr>
              <w:rPr>
                <w:rFonts w:asciiTheme="minorHAnsi" w:hAnsiTheme="minorHAnsi"/>
                <w:sz w:val="18"/>
                <w:szCs w:val="18"/>
              </w:rPr>
            </w:pPr>
            <w:r>
              <w:rPr>
                <w:rFonts w:asciiTheme="minorHAnsi" w:hAnsiTheme="minorHAnsi"/>
                <w:sz w:val="18"/>
                <w:szCs w:val="18"/>
              </w:rPr>
              <w:t>Y</w:t>
            </w:r>
          </w:p>
        </w:tc>
        <w:tc>
          <w:tcPr>
            <w:tcW w:w="5949"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Request time. The time lag in millisecond between system time and CUT 1970/01/01 00:00:00.</w:t>
            </w:r>
          </w:p>
        </w:tc>
      </w:tr>
      <w:tr w:rsidR="00956F28" w:rsidRPr="00BF554A" w:rsidTr="00853784">
        <w:trPr>
          <w:trHeight w:val="375"/>
        </w:trPr>
        <w:tc>
          <w:tcPr>
            <w:tcW w:w="1418"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v</w:t>
            </w:r>
          </w:p>
        </w:tc>
        <w:tc>
          <w:tcPr>
            <w:tcW w:w="992" w:type="dxa"/>
          </w:tcPr>
          <w:p w:rsidR="00956F28" w:rsidRPr="00D02F9D" w:rsidRDefault="00956F2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956F28" w:rsidRPr="00D02F9D" w:rsidRDefault="00956F28" w:rsidP="004727F1">
            <w:pPr>
              <w:rPr>
                <w:rFonts w:asciiTheme="minorHAnsi" w:hAnsiTheme="minorHAnsi"/>
                <w:sz w:val="18"/>
                <w:szCs w:val="18"/>
              </w:rPr>
            </w:pPr>
            <w:r>
              <w:rPr>
                <w:rFonts w:asciiTheme="minorHAnsi" w:hAnsiTheme="minorHAnsi"/>
                <w:sz w:val="18"/>
                <w:szCs w:val="18"/>
              </w:rPr>
              <w:t>Y</w:t>
            </w:r>
          </w:p>
        </w:tc>
        <w:tc>
          <w:tcPr>
            <w:tcW w:w="5949"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API Version. API may have different versions for various version of APP using at the same time.</w:t>
            </w:r>
          </w:p>
        </w:tc>
      </w:tr>
      <w:tr w:rsidR="00956F28" w:rsidRPr="00BF554A" w:rsidTr="00853784">
        <w:trPr>
          <w:trHeight w:val="375"/>
        </w:trPr>
        <w:tc>
          <w:tcPr>
            <w:tcW w:w="1418"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signature</w:t>
            </w:r>
          </w:p>
        </w:tc>
        <w:tc>
          <w:tcPr>
            <w:tcW w:w="992" w:type="dxa"/>
          </w:tcPr>
          <w:p w:rsidR="00956F28" w:rsidRPr="00D02F9D" w:rsidRDefault="00956F28"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956F28" w:rsidRPr="00D02F9D" w:rsidRDefault="00956F28" w:rsidP="004727F1">
            <w:pPr>
              <w:rPr>
                <w:rFonts w:asciiTheme="minorHAnsi" w:hAnsiTheme="minorHAnsi"/>
                <w:sz w:val="18"/>
                <w:szCs w:val="18"/>
              </w:rPr>
            </w:pPr>
            <w:r>
              <w:rPr>
                <w:rFonts w:asciiTheme="minorHAnsi" w:hAnsiTheme="minorHAnsi"/>
                <w:sz w:val="18"/>
                <w:szCs w:val="18"/>
              </w:rPr>
              <w:t>Y</w:t>
            </w:r>
          </w:p>
        </w:tc>
        <w:tc>
          <w:tcPr>
            <w:tcW w:w="5949" w:type="dxa"/>
          </w:tcPr>
          <w:p w:rsidR="00956F28" w:rsidRPr="00D02F9D" w:rsidRDefault="00956F28" w:rsidP="004727F1">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C856CF" w:rsidRPr="008C7E45" w:rsidRDefault="00C856CF" w:rsidP="00C856CF">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C856CF" w:rsidRPr="00BF554A" w:rsidTr="00853784">
        <w:trPr>
          <w:trHeight w:val="521"/>
        </w:trPr>
        <w:tc>
          <w:tcPr>
            <w:tcW w:w="1413" w:type="dxa"/>
            <w:shd w:val="clear" w:color="auto" w:fill="92D050"/>
            <w:vAlign w:val="center"/>
          </w:tcPr>
          <w:p w:rsidR="00C856CF"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C856CF" w:rsidRPr="002B6402" w:rsidRDefault="00754953" w:rsidP="00744808">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C856CF" w:rsidRPr="002B6402" w:rsidRDefault="00C856CF"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C856CF" w:rsidRPr="002B6402" w:rsidRDefault="00265CB6" w:rsidP="00744808">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C856CF" w:rsidRPr="002B6402" w:rsidRDefault="00C856CF" w:rsidP="00744808">
            <w:pPr>
              <w:jc w:val="center"/>
              <w:rPr>
                <w:rFonts w:asciiTheme="minorHAnsi" w:hAnsiTheme="minorHAnsi"/>
                <w:b/>
              </w:rPr>
            </w:pPr>
            <w:r w:rsidRPr="002B6402">
              <w:rPr>
                <w:rFonts w:asciiTheme="minorHAnsi" w:hAnsiTheme="minorHAnsi"/>
                <w:b/>
              </w:rPr>
              <w:t>Description</w:t>
            </w:r>
          </w:p>
        </w:tc>
      </w:tr>
      <w:tr w:rsidR="00A83F7D" w:rsidTr="00853784">
        <w:trPr>
          <w:trHeight w:val="360"/>
        </w:trPr>
        <w:tc>
          <w:tcPr>
            <w:tcW w:w="1413" w:type="dxa"/>
            <w:vMerge w:val="restart"/>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customerInfo</w:t>
            </w:r>
          </w:p>
        </w:tc>
        <w:tc>
          <w:tcPr>
            <w:tcW w:w="1417" w:type="dxa"/>
          </w:tcPr>
          <w:p w:rsidR="00A83F7D" w:rsidRPr="00D02F9D" w:rsidRDefault="00A83F7D" w:rsidP="00A83F7D">
            <w:pPr>
              <w:rPr>
                <w:rFonts w:asciiTheme="minorHAnsi" w:hAnsiTheme="minorHAnsi"/>
                <w:sz w:val="18"/>
                <w:szCs w:val="18"/>
              </w:rPr>
            </w:pPr>
            <w:r w:rsidRPr="00A97106">
              <w:rPr>
                <w:rFonts w:asciiTheme="minorHAnsi" w:hAnsiTheme="minorHAnsi"/>
                <w:sz w:val="18"/>
                <w:szCs w:val="18"/>
                <w:lang w:eastAsia="zh-CN"/>
              </w:rPr>
              <w:t>firstName</w:t>
            </w:r>
          </w:p>
        </w:tc>
        <w:tc>
          <w:tcPr>
            <w:tcW w:w="851"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rPr>
              <w:t>N</w:t>
            </w:r>
          </w:p>
        </w:tc>
        <w:tc>
          <w:tcPr>
            <w:tcW w:w="4678" w:type="dxa"/>
          </w:tcPr>
          <w:p w:rsidR="00A83F7D" w:rsidRPr="00D02F9D" w:rsidRDefault="00A83F7D" w:rsidP="00A83F7D">
            <w:pPr>
              <w:rPr>
                <w:rFonts w:asciiTheme="minorHAnsi" w:hAnsiTheme="minorHAnsi"/>
                <w:sz w:val="18"/>
                <w:szCs w:val="18"/>
              </w:rPr>
            </w:pPr>
            <w:r w:rsidRPr="00D02F9D">
              <w:rPr>
                <w:rFonts w:asciiTheme="minorHAnsi" w:eastAsia="Times New Roman" w:hAnsiTheme="minorHAnsi"/>
                <w:color w:val="000000" w:themeColor="text1"/>
                <w:sz w:val="18"/>
                <w:szCs w:val="18"/>
                <w:lang w:bidi="th-TH"/>
              </w:rPr>
              <w:t>Customer name</w:t>
            </w:r>
          </w:p>
        </w:tc>
      </w:tr>
      <w:tr w:rsidR="00A83F7D" w:rsidTr="00853784">
        <w:trPr>
          <w:trHeight w:val="360"/>
        </w:trPr>
        <w:tc>
          <w:tcPr>
            <w:tcW w:w="1413" w:type="dxa"/>
            <w:vMerge/>
          </w:tcPr>
          <w:p w:rsidR="00A83F7D" w:rsidRPr="00D02F9D" w:rsidRDefault="00A83F7D" w:rsidP="00A83F7D">
            <w:pPr>
              <w:rPr>
                <w:rFonts w:asciiTheme="minorHAnsi" w:hAnsiTheme="minorHAnsi"/>
                <w:sz w:val="18"/>
                <w:szCs w:val="18"/>
                <w:lang w:eastAsia="zh-CN"/>
              </w:rPr>
            </w:pPr>
          </w:p>
        </w:tc>
        <w:tc>
          <w:tcPr>
            <w:tcW w:w="1417" w:type="dxa"/>
          </w:tcPr>
          <w:p w:rsidR="00A83F7D" w:rsidRPr="00D02F9D" w:rsidRDefault="00A83F7D" w:rsidP="00A83F7D">
            <w:pPr>
              <w:rPr>
                <w:rFonts w:asciiTheme="minorHAnsi" w:hAnsiTheme="minorHAnsi"/>
                <w:sz w:val="18"/>
                <w:szCs w:val="18"/>
                <w:lang w:eastAsia="zh-CN"/>
              </w:rPr>
            </w:pPr>
            <w:r>
              <w:rPr>
                <w:rFonts w:asciiTheme="minorHAnsi" w:hAnsiTheme="minorHAnsi" w:hint="eastAsia"/>
                <w:sz w:val="18"/>
                <w:szCs w:val="18"/>
                <w:lang w:eastAsia="zh-CN"/>
              </w:rPr>
              <w:t>mddileName</w:t>
            </w:r>
          </w:p>
        </w:tc>
        <w:tc>
          <w:tcPr>
            <w:tcW w:w="851" w:type="dxa"/>
          </w:tcPr>
          <w:p w:rsidR="00A83F7D" w:rsidRDefault="00A83F7D" w:rsidP="00A83F7D">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A83F7D" w:rsidRDefault="00A83F7D" w:rsidP="00A83F7D">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A83F7D" w:rsidRPr="00A97106" w:rsidRDefault="00A83F7D" w:rsidP="00A83F7D">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ustomer middle name</w:t>
            </w:r>
          </w:p>
        </w:tc>
      </w:tr>
      <w:tr w:rsidR="00A83F7D" w:rsidTr="00853784">
        <w:trPr>
          <w:trHeight w:val="360"/>
        </w:trPr>
        <w:tc>
          <w:tcPr>
            <w:tcW w:w="1413" w:type="dxa"/>
            <w:vMerge/>
          </w:tcPr>
          <w:p w:rsidR="00A83F7D" w:rsidRPr="00D02F9D" w:rsidRDefault="00A83F7D" w:rsidP="00A83F7D">
            <w:pPr>
              <w:rPr>
                <w:rFonts w:asciiTheme="minorHAnsi" w:hAnsiTheme="minorHAnsi"/>
                <w:sz w:val="18"/>
                <w:szCs w:val="18"/>
                <w:lang w:eastAsia="zh-CN"/>
              </w:rPr>
            </w:pPr>
          </w:p>
        </w:tc>
        <w:tc>
          <w:tcPr>
            <w:tcW w:w="1417"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lang w:eastAsia="zh-CN"/>
              </w:rPr>
              <w:t>last</w:t>
            </w:r>
            <w:r>
              <w:rPr>
                <w:rFonts w:asciiTheme="minorHAnsi" w:hAnsiTheme="minorHAnsi" w:hint="eastAsia"/>
                <w:sz w:val="18"/>
                <w:szCs w:val="18"/>
                <w:lang w:eastAsia="zh-CN"/>
              </w:rPr>
              <w:t>Name</w:t>
            </w:r>
          </w:p>
        </w:tc>
        <w:tc>
          <w:tcPr>
            <w:tcW w:w="851" w:type="dxa"/>
          </w:tcPr>
          <w:p w:rsidR="00A83F7D" w:rsidRDefault="00A83F7D" w:rsidP="00A83F7D">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A83F7D" w:rsidRDefault="00A83F7D" w:rsidP="00A83F7D">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A83F7D" w:rsidRPr="00A97106" w:rsidRDefault="00A83F7D" w:rsidP="00A83F7D">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last</w:t>
            </w:r>
            <w:r>
              <w:rPr>
                <w:rFonts w:asciiTheme="minorHAnsi" w:eastAsiaTheme="minorEastAsia" w:hAnsiTheme="minorHAnsi" w:hint="eastAsia"/>
                <w:color w:val="000000" w:themeColor="text1"/>
                <w:sz w:val="18"/>
                <w:szCs w:val="18"/>
                <w:lang w:eastAsia="zh-CN" w:bidi="th-TH"/>
              </w:rPr>
              <w:t xml:space="preserve"> name</w:t>
            </w:r>
          </w:p>
        </w:tc>
      </w:tr>
      <w:tr w:rsidR="005801E8" w:rsidTr="00853784">
        <w:trPr>
          <w:trHeight w:val="360"/>
        </w:trPr>
        <w:tc>
          <w:tcPr>
            <w:tcW w:w="1413" w:type="dxa"/>
            <w:vMerge/>
          </w:tcPr>
          <w:p w:rsidR="005801E8" w:rsidRPr="00D02F9D" w:rsidRDefault="005801E8" w:rsidP="00A83F7D">
            <w:pPr>
              <w:rPr>
                <w:rFonts w:asciiTheme="minorHAnsi" w:hAnsiTheme="minorHAnsi"/>
                <w:sz w:val="18"/>
                <w:szCs w:val="18"/>
                <w:lang w:eastAsia="zh-CN"/>
              </w:rPr>
            </w:pPr>
          </w:p>
        </w:tc>
        <w:tc>
          <w:tcPr>
            <w:tcW w:w="1417" w:type="dxa"/>
          </w:tcPr>
          <w:p w:rsidR="005801E8" w:rsidRDefault="005801E8" w:rsidP="00A83F7D">
            <w:pPr>
              <w:rPr>
                <w:rFonts w:asciiTheme="minorHAnsi" w:hAnsiTheme="minorHAnsi"/>
                <w:sz w:val="18"/>
                <w:szCs w:val="18"/>
                <w:lang w:eastAsia="zh-CN"/>
              </w:rPr>
            </w:pPr>
            <w:r>
              <w:rPr>
                <w:rFonts w:asciiTheme="minorHAnsi" w:hAnsiTheme="minorHAnsi" w:hint="eastAsia"/>
                <w:sz w:val="18"/>
                <w:szCs w:val="18"/>
                <w:lang w:eastAsia="zh-CN"/>
              </w:rPr>
              <w:t>displayName</w:t>
            </w:r>
          </w:p>
        </w:tc>
        <w:tc>
          <w:tcPr>
            <w:tcW w:w="851" w:type="dxa"/>
          </w:tcPr>
          <w:p w:rsidR="005801E8" w:rsidRDefault="005801E8" w:rsidP="00A83F7D">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5801E8" w:rsidRDefault="005801E8" w:rsidP="00A83F7D">
            <w:pPr>
              <w:rPr>
                <w:rFonts w:asciiTheme="minorHAnsi" w:hAnsiTheme="minorHAnsi"/>
                <w:sz w:val="18"/>
                <w:szCs w:val="18"/>
                <w:lang w:eastAsia="zh-CN"/>
              </w:rPr>
            </w:pPr>
            <w:r>
              <w:rPr>
                <w:rFonts w:asciiTheme="minorHAnsi" w:hAnsiTheme="minorHAnsi"/>
                <w:sz w:val="18"/>
                <w:szCs w:val="18"/>
                <w:lang w:eastAsia="zh-CN"/>
              </w:rPr>
              <w:t>N</w:t>
            </w:r>
          </w:p>
        </w:tc>
        <w:tc>
          <w:tcPr>
            <w:tcW w:w="4678" w:type="dxa"/>
          </w:tcPr>
          <w:p w:rsidR="005801E8" w:rsidRDefault="005801E8" w:rsidP="005801E8">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display</w:t>
            </w:r>
            <w:r>
              <w:rPr>
                <w:rFonts w:asciiTheme="minorHAnsi" w:eastAsiaTheme="minorEastAsia" w:hAnsiTheme="minorHAnsi" w:hint="eastAsia"/>
                <w:color w:val="000000" w:themeColor="text1"/>
                <w:sz w:val="18"/>
                <w:szCs w:val="18"/>
                <w:lang w:eastAsia="zh-CN" w:bidi="th-TH"/>
              </w:rPr>
              <w:t xml:space="preserve"> name</w:t>
            </w:r>
          </w:p>
        </w:tc>
      </w:tr>
      <w:tr w:rsidR="00A83F7D" w:rsidTr="00853784">
        <w:trPr>
          <w:trHeight w:val="360"/>
        </w:trPr>
        <w:tc>
          <w:tcPr>
            <w:tcW w:w="1413" w:type="dxa"/>
            <w:vMerge/>
          </w:tcPr>
          <w:p w:rsidR="00A83F7D" w:rsidRPr="00D02F9D" w:rsidRDefault="00A83F7D" w:rsidP="00A83F7D">
            <w:pPr>
              <w:rPr>
                <w:rFonts w:asciiTheme="minorHAnsi" w:hAnsiTheme="minorHAnsi"/>
                <w:sz w:val="18"/>
                <w:szCs w:val="18"/>
                <w:lang w:eastAsia="zh-CN"/>
              </w:rPr>
            </w:pPr>
          </w:p>
        </w:tc>
        <w:tc>
          <w:tcPr>
            <w:tcW w:w="1417"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lang w:eastAsia="zh-CN"/>
              </w:rPr>
              <w:t>address</w:t>
            </w:r>
          </w:p>
        </w:tc>
        <w:tc>
          <w:tcPr>
            <w:tcW w:w="851" w:type="dxa"/>
          </w:tcPr>
          <w:p w:rsidR="00A83F7D" w:rsidRDefault="00A83F7D" w:rsidP="00A83F7D">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A83F7D" w:rsidRDefault="00A83F7D" w:rsidP="00A83F7D">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A83F7D" w:rsidRPr="00A97106" w:rsidRDefault="00A83F7D" w:rsidP="00A83F7D">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address</w:t>
            </w:r>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countryCode</w:t>
            </w:r>
          </w:p>
        </w:tc>
        <w:tc>
          <w:tcPr>
            <w:tcW w:w="851"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A83F7D" w:rsidRPr="00D02F9D"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D02F9D" w:rsidRDefault="00A83F7D" w:rsidP="00A83F7D">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Country code</w:t>
            </w:r>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gender</w:t>
            </w:r>
          </w:p>
        </w:tc>
        <w:tc>
          <w:tcPr>
            <w:tcW w:w="851"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A83F7D" w:rsidRPr="00D02F9D"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D02F9D" w:rsidRDefault="007E1D4B" w:rsidP="00A83F7D">
            <w:pPr>
              <w:rPr>
                <w:rFonts w:asciiTheme="minorHAnsi" w:eastAsiaTheme="minorEastAsia" w:hAnsiTheme="minorHAnsi"/>
                <w:color w:val="000000" w:themeColor="text1"/>
                <w:sz w:val="18"/>
                <w:szCs w:val="18"/>
                <w:lang w:eastAsia="zh-CN" w:bidi="th-TH"/>
              </w:rPr>
            </w:pPr>
            <w:hyperlink w:anchor="_Gender_type" w:history="1">
              <w:r w:rsidR="00A83F7D" w:rsidRPr="00D02F9D">
                <w:rPr>
                  <w:rStyle w:val="Hyperlink"/>
                  <w:rFonts w:asciiTheme="minorHAnsi" w:eastAsiaTheme="minorEastAsia" w:hAnsiTheme="minorHAnsi" w:cs="Arial"/>
                  <w:sz w:val="18"/>
                  <w:szCs w:val="18"/>
                  <w:lang w:eastAsia="zh-CN" w:bidi="th-TH"/>
                </w:rPr>
                <w:t xml:space="preserve">Gender type </w:t>
              </w:r>
            </w:hyperlink>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birthday</w:t>
            </w:r>
          </w:p>
        </w:tc>
        <w:tc>
          <w:tcPr>
            <w:tcW w:w="851"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417" w:type="dxa"/>
          </w:tcPr>
          <w:p w:rsidR="00A83F7D" w:rsidRPr="00D02F9D"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D02F9D" w:rsidRDefault="00A83F7D" w:rsidP="00A83F7D">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Birthday of customer  format :yyyy-MM-dd</w:t>
            </w:r>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languageCode</w:t>
            </w:r>
          </w:p>
        </w:tc>
        <w:tc>
          <w:tcPr>
            <w:tcW w:w="851"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A83F7D" w:rsidRPr="00D02F9D"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D02F9D" w:rsidRDefault="007E1D4B" w:rsidP="00A83F7D">
            <w:pPr>
              <w:rPr>
                <w:rFonts w:asciiTheme="minorHAnsi" w:eastAsiaTheme="minorEastAsia" w:hAnsiTheme="minorHAnsi"/>
                <w:color w:val="000000" w:themeColor="text1"/>
                <w:sz w:val="18"/>
                <w:szCs w:val="18"/>
                <w:lang w:eastAsia="zh-CN" w:bidi="th-TH"/>
              </w:rPr>
            </w:pPr>
            <w:hyperlink w:anchor="_Language" w:history="1">
              <w:r w:rsidR="00A83F7D" w:rsidRPr="00D02F9D">
                <w:rPr>
                  <w:rStyle w:val="Hyperlink"/>
                  <w:rFonts w:asciiTheme="minorHAnsi" w:eastAsiaTheme="minorEastAsia" w:hAnsiTheme="minorHAnsi" w:cs="Arial"/>
                  <w:sz w:val="18"/>
                  <w:szCs w:val="18"/>
                  <w:lang w:eastAsia="zh-CN" w:bidi="th-TH"/>
                </w:rPr>
                <w:t>Language code</w:t>
              </w:r>
            </w:hyperlink>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provCode</w:t>
            </w:r>
          </w:p>
        </w:tc>
        <w:tc>
          <w:tcPr>
            <w:tcW w:w="851"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A83F7D" w:rsidRPr="00D02F9D"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D02F9D" w:rsidRDefault="00A83F7D" w:rsidP="00A83F7D">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Province</w:t>
            </w:r>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cityCode</w:t>
            </w:r>
          </w:p>
        </w:tc>
        <w:tc>
          <w:tcPr>
            <w:tcW w:w="851"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417" w:type="dxa"/>
          </w:tcPr>
          <w:p w:rsidR="00A83F7D" w:rsidRPr="00D02F9D"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D02F9D" w:rsidRDefault="00A83F7D" w:rsidP="00A83F7D">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 xml:space="preserve">City </w:t>
            </w:r>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D02F9D" w:rsidRDefault="00A83F7D" w:rsidP="00A83F7D">
            <w:pPr>
              <w:rPr>
                <w:rFonts w:asciiTheme="minorHAnsi" w:hAnsiTheme="minorHAnsi"/>
                <w:sz w:val="18"/>
                <w:szCs w:val="18"/>
                <w:lang w:eastAsia="zh-CN"/>
              </w:rPr>
            </w:pPr>
            <w:r w:rsidRPr="00D02F9D">
              <w:rPr>
                <w:rFonts w:asciiTheme="minorHAnsi" w:hAnsiTheme="minorHAnsi"/>
                <w:sz w:val="18"/>
                <w:szCs w:val="18"/>
                <w:lang w:eastAsia="zh-CN"/>
              </w:rPr>
              <w:t>emailAddr</w:t>
            </w:r>
          </w:p>
        </w:tc>
        <w:tc>
          <w:tcPr>
            <w:tcW w:w="851"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A83F7D" w:rsidRPr="00D02F9D" w:rsidRDefault="00A83F7D" w:rsidP="00A83F7D">
            <w:pPr>
              <w:rPr>
                <w:rFonts w:asciiTheme="minorHAnsi" w:hAnsiTheme="minorHAnsi"/>
                <w:sz w:val="18"/>
                <w:szCs w:val="18"/>
                <w:lang w:eastAsia="zh-CN"/>
              </w:rPr>
            </w:pPr>
            <w:r>
              <w:rPr>
                <w:rFonts w:asciiTheme="minorHAnsi" w:hAnsiTheme="minorHAnsi"/>
                <w:sz w:val="18"/>
                <w:szCs w:val="18"/>
                <w:lang w:eastAsia="zh-CN"/>
              </w:rPr>
              <w:t>N</w:t>
            </w:r>
          </w:p>
        </w:tc>
        <w:tc>
          <w:tcPr>
            <w:tcW w:w="4678" w:type="dxa"/>
          </w:tcPr>
          <w:p w:rsidR="00A83F7D" w:rsidRPr="00D02F9D" w:rsidRDefault="00A83F7D" w:rsidP="00A83F7D">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Email address</w:t>
            </w:r>
          </w:p>
        </w:tc>
      </w:tr>
      <w:tr w:rsidR="00A83F7D" w:rsidRPr="00BF554A" w:rsidTr="00853784">
        <w:trPr>
          <w:trHeight w:val="375"/>
        </w:trPr>
        <w:tc>
          <w:tcPr>
            <w:tcW w:w="1413" w:type="dxa"/>
            <w:vMerge/>
          </w:tcPr>
          <w:p w:rsidR="00A83F7D" w:rsidRPr="00D02F9D" w:rsidRDefault="00A83F7D" w:rsidP="00A83F7D">
            <w:pPr>
              <w:rPr>
                <w:rFonts w:asciiTheme="minorHAnsi" w:hAnsiTheme="minorHAnsi"/>
                <w:sz w:val="18"/>
                <w:szCs w:val="18"/>
              </w:rPr>
            </w:pPr>
          </w:p>
        </w:tc>
        <w:tc>
          <w:tcPr>
            <w:tcW w:w="1417" w:type="dxa"/>
          </w:tcPr>
          <w:p w:rsidR="00A83F7D" w:rsidRPr="00B866C3" w:rsidRDefault="00A83F7D" w:rsidP="00A83F7D">
            <w:pPr>
              <w:rPr>
                <w:rFonts w:asciiTheme="minorHAnsi" w:hAnsiTheme="minorHAnsi"/>
                <w:sz w:val="18"/>
                <w:szCs w:val="18"/>
                <w:lang w:eastAsia="zh-CN"/>
              </w:rPr>
            </w:pPr>
            <w:r w:rsidRPr="00B866C3">
              <w:rPr>
                <w:rFonts w:asciiTheme="minorHAnsi" w:hAnsiTheme="minorHAnsi"/>
                <w:sz w:val="18"/>
                <w:szCs w:val="18"/>
                <w:lang w:eastAsia="zh-CN"/>
              </w:rPr>
              <w:t>avatarUrl</w:t>
            </w:r>
          </w:p>
        </w:tc>
        <w:tc>
          <w:tcPr>
            <w:tcW w:w="851" w:type="dxa"/>
          </w:tcPr>
          <w:p w:rsidR="00A83F7D" w:rsidRPr="00B866C3" w:rsidRDefault="00A83F7D" w:rsidP="00A83F7D">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A83F7D" w:rsidRPr="00B866C3" w:rsidRDefault="00A83F7D" w:rsidP="00A83F7D">
            <w:pPr>
              <w:rPr>
                <w:rFonts w:asciiTheme="minorHAnsi" w:hAnsiTheme="minorHAnsi"/>
                <w:sz w:val="18"/>
                <w:szCs w:val="18"/>
              </w:rPr>
            </w:pPr>
            <w:r>
              <w:rPr>
                <w:rFonts w:asciiTheme="minorHAnsi" w:hAnsiTheme="minorHAnsi"/>
                <w:sz w:val="18"/>
                <w:szCs w:val="18"/>
              </w:rPr>
              <w:t>N</w:t>
            </w:r>
          </w:p>
        </w:tc>
        <w:tc>
          <w:tcPr>
            <w:tcW w:w="4678" w:type="dxa"/>
          </w:tcPr>
          <w:p w:rsidR="00A83F7D" w:rsidRPr="00B866C3" w:rsidRDefault="00A83F7D" w:rsidP="00A83F7D">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avatar of customer</w:t>
            </w:r>
          </w:p>
        </w:tc>
      </w:tr>
    </w:tbl>
    <w:p w:rsidR="00C856CF" w:rsidRPr="00B00359" w:rsidRDefault="00C856CF" w:rsidP="00C856CF">
      <w:pPr>
        <w:pStyle w:val="Heading3"/>
        <w:numPr>
          <w:ilvl w:val="2"/>
          <w:numId w:val="10"/>
        </w:numPr>
      </w:pPr>
      <w:bookmarkStart w:id="95" w:name="_Toc411436472"/>
      <w:bookmarkStart w:id="96" w:name="_Toc432781728"/>
      <w:r w:rsidRPr="00B00359">
        <w:t>Response</w:t>
      </w:r>
      <w:bookmarkEnd w:id="95"/>
      <w:bookmarkEnd w:id="96"/>
    </w:p>
    <w:p w:rsidR="00C856CF" w:rsidRPr="00C50609" w:rsidRDefault="00C856CF" w:rsidP="00C856CF">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ayout w:type="fixed"/>
        <w:tblLook w:val="04A0" w:firstRow="1" w:lastRow="0" w:firstColumn="1" w:lastColumn="0" w:noHBand="0" w:noVBand="1"/>
      </w:tblPr>
      <w:tblGrid>
        <w:gridCol w:w="1907"/>
        <w:gridCol w:w="903"/>
        <w:gridCol w:w="1438"/>
        <w:gridCol w:w="5528"/>
      </w:tblGrid>
      <w:tr w:rsidR="00C856CF" w:rsidTr="00853784">
        <w:trPr>
          <w:trHeight w:val="70"/>
        </w:trPr>
        <w:tc>
          <w:tcPr>
            <w:tcW w:w="1907" w:type="dxa"/>
            <w:shd w:val="clear" w:color="auto" w:fill="FFD966" w:themeFill="accent4" w:themeFillTint="99"/>
            <w:vAlign w:val="center"/>
          </w:tcPr>
          <w:p w:rsidR="00C856CF"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856CF" w:rsidRPr="002B6402" w:rsidRDefault="00C856CF" w:rsidP="00744808">
            <w:pPr>
              <w:jc w:val="center"/>
              <w:rPr>
                <w:rFonts w:asciiTheme="minorHAnsi" w:hAnsiTheme="minorHAnsi"/>
                <w:b/>
              </w:rPr>
            </w:pPr>
            <w:r w:rsidRPr="002B6402">
              <w:rPr>
                <w:rFonts w:asciiTheme="minorHAnsi" w:hAnsiTheme="minorHAnsi"/>
                <w:b/>
              </w:rPr>
              <w:t>Type</w:t>
            </w:r>
          </w:p>
        </w:tc>
        <w:tc>
          <w:tcPr>
            <w:tcW w:w="1438" w:type="dxa"/>
            <w:shd w:val="clear" w:color="auto" w:fill="FFD966" w:themeFill="accent4" w:themeFillTint="99"/>
            <w:vAlign w:val="center"/>
          </w:tcPr>
          <w:p w:rsidR="00C856CF" w:rsidRPr="002B6402" w:rsidRDefault="00265CB6" w:rsidP="00744808">
            <w:pPr>
              <w:jc w:val="center"/>
              <w:rPr>
                <w:rFonts w:asciiTheme="minorHAnsi" w:hAnsiTheme="minorHAnsi"/>
                <w:b/>
              </w:rPr>
            </w:pPr>
            <w:r>
              <w:rPr>
                <w:rFonts w:asciiTheme="minorHAnsi" w:hAnsiTheme="minorHAnsi"/>
                <w:b/>
              </w:rPr>
              <w:t>Is Mandatory</w:t>
            </w:r>
          </w:p>
        </w:tc>
        <w:tc>
          <w:tcPr>
            <w:tcW w:w="5528" w:type="dxa"/>
            <w:shd w:val="clear" w:color="auto" w:fill="FFD966" w:themeFill="accent4" w:themeFillTint="99"/>
            <w:vAlign w:val="center"/>
          </w:tcPr>
          <w:p w:rsidR="00C856CF" w:rsidRPr="002B6402" w:rsidRDefault="00C856CF" w:rsidP="00744808">
            <w:pPr>
              <w:jc w:val="center"/>
              <w:rPr>
                <w:rFonts w:asciiTheme="minorHAnsi" w:hAnsiTheme="minorHAnsi"/>
                <w:b/>
              </w:rPr>
            </w:pPr>
            <w:r w:rsidRPr="002B6402">
              <w:rPr>
                <w:rFonts w:asciiTheme="minorHAnsi" w:hAnsiTheme="minorHAnsi"/>
                <w:b/>
              </w:rPr>
              <w:t>Description</w:t>
            </w:r>
          </w:p>
        </w:tc>
      </w:tr>
      <w:tr w:rsidR="00C856CF" w:rsidTr="00853784">
        <w:tc>
          <w:tcPr>
            <w:tcW w:w="1907" w:type="dxa"/>
          </w:tcPr>
          <w:p w:rsidR="00C856CF" w:rsidRPr="00D02F9D" w:rsidRDefault="00C856CF" w:rsidP="004727F1">
            <w:pPr>
              <w:rPr>
                <w:rFonts w:asciiTheme="minorHAnsi" w:hAnsiTheme="minorHAnsi"/>
                <w:sz w:val="18"/>
                <w:szCs w:val="18"/>
              </w:rPr>
            </w:pPr>
            <w:r w:rsidRPr="00D02F9D">
              <w:rPr>
                <w:rFonts w:asciiTheme="minorHAnsi" w:hAnsiTheme="minorHAnsi"/>
                <w:sz w:val="18"/>
                <w:szCs w:val="18"/>
              </w:rPr>
              <w:t>doneTime</w:t>
            </w:r>
          </w:p>
        </w:tc>
        <w:tc>
          <w:tcPr>
            <w:tcW w:w="903"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hint="eastAsia"/>
                <w:sz w:val="18"/>
                <w:szCs w:val="18"/>
                <w:lang w:eastAsia="zh-CN"/>
              </w:rPr>
              <w:t>long</w:t>
            </w:r>
          </w:p>
        </w:tc>
        <w:tc>
          <w:tcPr>
            <w:tcW w:w="1438" w:type="dxa"/>
          </w:tcPr>
          <w:p w:rsidR="00C856CF" w:rsidRPr="00D02F9D" w:rsidRDefault="00265CB6" w:rsidP="004727F1">
            <w:pPr>
              <w:rPr>
                <w:rFonts w:asciiTheme="minorHAnsi" w:hAnsiTheme="minorHAnsi"/>
                <w:sz w:val="18"/>
                <w:szCs w:val="18"/>
                <w:lang w:eastAsia="zh-CN"/>
              </w:rPr>
            </w:pPr>
            <w:r>
              <w:rPr>
                <w:rFonts w:asciiTheme="minorHAnsi" w:hAnsiTheme="minorHAnsi" w:hint="eastAsia"/>
                <w:sz w:val="18"/>
                <w:szCs w:val="18"/>
                <w:lang w:eastAsia="zh-CN"/>
              </w:rPr>
              <w:t>Y</w:t>
            </w:r>
          </w:p>
        </w:tc>
        <w:tc>
          <w:tcPr>
            <w:tcW w:w="552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done time</w:t>
            </w:r>
          </w:p>
        </w:tc>
      </w:tr>
      <w:tr w:rsidR="00C856CF" w:rsidTr="00853784">
        <w:tc>
          <w:tcPr>
            <w:tcW w:w="1907" w:type="dxa"/>
          </w:tcPr>
          <w:p w:rsidR="00C856CF" w:rsidRPr="00D02F9D" w:rsidRDefault="00C856CF" w:rsidP="004727F1">
            <w:pPr>
              <w:rPr>
                <w:rFonts w:asciiTheme="minorHAnsi" w:hAnsiTheme="minorHAnsi"/>
                <w:sz w:val="18"/>
                <w:szCs w:val="18"/>
              </w:rPr>
            </w:pPr>
            <w:r w:rsidRPr="00D02F9D">
              <w:rPr>
                <w:rFonts w:asciiTheme="minorHAnsi" w:hAnsiTheme="minorHAnsi"/>
                <w:sz w:val="18"/>
                <w:szCs w:val="18"/>
              </w:rPr>
              <w:t>requestId</w:t>
            </w:r>
          </w:p>
        </w:tc>
        <w:tc>
          <w:tcPr>
            <w:tcW w:w="903" w:type="dxa"/>
          </w:tcPr>
          <w:p w:rsidR="00C856CF"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438" w:type="dxa"/>
          </w:tcPr>
          <w:p w:rsidR="00C856CF" w:rsidRPr="00D02F9D" w:rsidRDefault="00265CB6" w:rsidP="004727F1">
            <w:pPr>
              <w:rPr>
                <w:rFonts w:asciiTheme="minorHAnsi" w:hAnsiTheme="minorHAnsi"/>
                <w:sz w:val="18"/>
                <w:szCs w:val="18"/>
                <w:lang w:eastAsia="zh-CN"/>
              </w:rPr>
            </w:pPr>
            <w:r>
              <w:rPr>
                <w:rFonts w:asciiTheme="minorHAnsi" w:hAnsiTheme="minorHAnsi" w:hint="eastAsia"/>
                <w:sz w:val="18"/>
                <w:szCs w:val="18"/>
                <w:lang w:eastAsia="zh-CN"/>
              </w:rPr>
              <w:t>Y</w:t>
            </w:r>
          </w:p>
        </w:tc>
        <w:tc>
          <w:tcPr>
            <w:tcW w:w="552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rPr>
              <w:t>The unique identifier to a request</w:t>
            </w:r>
          </w:p>
        </w:tc>
      </w:tr>
    </w:tbl>
    <w:p w:rsidR="00C856CF" w:rsidRPr="00C50609" w:rsidRDefault="00C856CF" w:rsidP="00C856CF">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C856CF" w:rsidTr="00853784">
        <w:trPr>
          <w:trHeight w:val="70"/>
        </w:trPr>
        <w:tc>
          <w:tcPr>
            <w:tcW w:w="1971" w:type="dxa"/>
            <w:shd w:val="clear" w:color="auto" w:fill="FFD966" w:themeFill="accent4" w:themeFillTint="99"/>
            <w:vAlign w:val="center"/>
          </w:tcPr>
          <w:p w:rsidR="00C856CF"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856CF" w:rsidRPr="002B6402" w:rsidRDefault="00C856CF"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379" w:type="dxa"/>
            <w:shd w:val="clear" w:color="auto" w:fill="FFD966" w:themeFill="accent4" w:themeFillTint="99"/>
            <w:vAlign w:val="center"/>
          </w:tcPr>
          <w:p w:rsidR="00C856CF" w:rsidRPr="002B6402" w:rsidRDefault="00265CB6" w:rsidP="00744808">
            <w:pPr>
              <w:jc w:val="center"/>
              <w:rPr>
                <w:rFonts w:asciiTheme="minorHAnsi" w:hAnsiTheme="minorHAnsi"/>
                <w:b/>
              </w:rPr>
            </w:pPr>
            <w:r>
              <w:rPr>
                <w:rFonts w:asciiTheme="minorHAnsi" w:hAnsiTheme="minorHAnsi"/>
                <w:b/>
              </w:rPr>
              <w:t>Is Mandatory</w:t>
            </w:r>
          </w:p>
        </w:tc>
        <w:tc>
          <w:tcPr>
            <w:tcW w:w="5528" w:type="dxa"/>
            <w:shd w:val="clear" w:color="auto" w:fill="FFD966" w:themeFill="accent4" w:themeFillTint="99"/>
            <w:vAlign w:val="center"/>
          </w:tcPr>
          <w:p w:rsidR="00C856CF" w:rsidRPr="002B6402" w:rsidRDefault="00C856CF" w:rsidP="00744808">
            <w:pPr>
              <w:jc w:val="center"/>
              <w:rPr>
                <w:rFonts w:asciiTheme="minorHAnsi" w:hAnsiTheme="minorHAnsi"/>
                <w:b/>
              </w:rPr>
            </w:pPr>
            <w:r w:rsidRPr="002B6402">
              <w:rPr>
                <w:rFonts w:asciiTheme="minorHAnsi" w:hAnsiTheme="minorHAnsi"/>
                <w:b/>
              </w:rPr>
              <w:t>Description</w:t>
            </w:r>
          </w:p>
        </w:tc>
      </w:tr>
      <w:tr w:rsidR="00C856CF" w:rsidTr="00853784">
        <w:tc>
          <w:tcPr>
            <w:tcW w:w="1971"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doneTime</w:t>
            </w:r>
          </w:p>
        </w:tc>
        <w:tc>
          <w:tcPr>
            <w:tcW w:w="903"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379" w:type="dxa"/>
          </w:tcPr>
          <w:p w:rsidR="00C856CF" w:rsidRPr="00D02F9D" w:rsidRDefault="00265CB6" w:rsidP="004727F1">
            <w:pPr>
              <w:rPr>
                <w:rFonts w:asciiTheme="minorHAnsi" w:hAnsiTheme="minorHAnsi"/>
                <w:sz w:val="18"/>
                <w:szCs w:val="18"/>
              </w:rPr>
            </w:pPr>
            <w:r>
              <w:rPr>
                <w:rFonts w:asciiTheme="minorHAnsi" w:hAnsiTheme="minorHAnsi"/>
                <w:sz w:val="18"/>
                <w:szCs w:val="18"/>
              </w:rPr>
              <w:t>Y</w:t>
            </w:r>
          </w:p>
        </w:tc>
        <w:tc>
          <w:tcPr>
            <w:tcW w:w="552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The common response information</w:t>
            </w:r>
          </w:p>
        </w:tc>
      </w:tr>
      <w:tr w:rsidR="00C856CF" w:rsidTr="00853784">
        <w:tc>
          <w:tcPr>
            <w:tcW w:w="1971" w:type="dxa"/>
          </w:tcPr>
          <w:p w:rsidR="00C856CF" w:rsidRPr="00D02F9D" w:rsidRDefault="00C856CF" w:rsidP="004727F1">
            <w:pPr>
              <w:rPr>
                <w:rFonts w:asciiTheme="minorHAnsi" w:hAnsiTheme="minorHAnsi"/>
                <w:sz w:val="18"/>
                <w:szCs w:val="18"/>
              </w:rPr>
            </w:pPr>
            <w:r w:rsidRPr="00D02F9D">
              <w:rPr>
                <w:rFonts w:asciiTheme="minorHAnsi" w:hAnsiTheme="minorHAnsi"/>
                <w:sz w:val="18"/>
                <w:szCs w:val="18"/>
              </w:rPr>
              <w:t>requestId</w:t>
            </w:r>
          </w:p>
        </w:tc>
        <w:tc>
          <w:tcPr>
            <w:tcW w:w="903" w:type="dxa"/>
          </w:tcPr>
          <w:p w:rsidR="00C856CF"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79" w:type="dxa"/>
          </w:tcPr>
          <w:p w:rsidR="00C856CF" w:rsidRPr="00D02F9D" w:rsidRDefault="00265CB6" w:rsidP="004727F1">
            <w:pPr>
              <w:rPr>
                <w:rFonts w:asciiTheme="minorHAnsi" w:hAnsiTheme="minorHAnsi"/>
                <w:sz w:val="18"/>
                <w:szCs w:val="18"/>
              </w:rPr>
            </w:pPr>
            <w:r>
              <w:rPr>
                <w:rFonts w:asciiTheme="minorHAnsi" w:hAnsiTheme="minorHAnsi"/>
                <w:sz w:val="18"/>
                <w:szCs w:val="18"/>
              </w:rPr>
              <w:t>Y</w:t>
            </w:r>
          </w:p>
        </w:tc>
        <w:tc>
          <w:tcPr>
            <w:tcW w:w="552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The error response information</w:t>
            </w:r>
          </w:p>
        </w:tc>
      </w:tr>
      <w:tr w:rsidR="00C856CF" w:rsidTr="00853784">
        <w:tc>
          <w:tcPr>
            <w:tcW w:w="1971"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lastRenderedPageBreak/>
              <w:t>error</w:t>
            </w:r>
          </w:p>
        </w:tc>
        <w:tc>
          <w:tcPr>
            <w:tcW w:w="903"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379" w:type="dxa"/>
          </w:tcPr>
          <w:p w:rsidR="00C856CF" w:rsidRPr="00D02F9D" w:rsidRDefault="00265CB6" w:rsidP="004727F1">
            <w:pPr>
              <w:rPr>
                <w:rFonts w:asciiTheme="minorHAnsi" w:hAnsiTheme="minorHAnsi"/>
                <w:sz w:val="18"/>
                <w:szCs w:val="18"/>
                <w:lang w:eastAsia="zh-CN"/>
              </w:rPr>
            </w:pPr>
            <w:r>
              <w:rPr>
                <w:rFonts w:asciiTheme="minorHAnsi" w:hAnsiTheme="minorHAnsi"/>
                <w:sz w:val="18"/>
                <w:szCs w:val="18"/>
              </w:rPr>
              <w:t>Y</w:t>
            </w:r>
          </w:p>
        </w:tc>
        <w:tc>
          <w:tcPr>
            <w:tcW w:w="552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rPr>
              <w:t>Pre-defined business error message to error code</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134"/>
        <w:gridCol w:w="1738"/>
        <w:gridCol w:w="814"/>
        <w:gridCol w:w="1334"/>
        <w:gridCol w:w="4761"/>
      </w:tblGrid>
      <w:tr w:rsidR="00C856CF" w:rsidRPr="00BF554A" w:rsidTr="00853784">
        <w:trPr>
          <w:trHeight w:val="262"/>
        </w:trPr>
        <w:tc>
          <w:tcPr>
            <w:tcW w:w="1134" w:type="dxa"/>
            <w:shd w:val="clear" w:color="auto" w:fill="FFD966" w:themeFill="accent4" w:themeFillTint="99"/>
            <w:vAlign w:val="center"/>
          </w:tcPr>
          <w:p w:rsidR="00B53CC1" w:rsidRPr="002B6402" w:rsidRDefault="00B53CC1" w:rsidP="00744808">
            <w:pPr>
              <w:jc w:val="center"/>
              <w:rPr>
                <w:rFonts w:asciiTheme="minorHAnsi" w:hAnsiTheme="minorHAnsi"/>
                <w:b/>
                <w:lang w:eastAsia="zh-CN"/>
              </w:rPr>
            </w:pPr>
            <w:r w:rsidRPr="002B6402">
              <w:rPr>
                <w:rFonts w:asciiTheme="minorHAnsi" w:hAnsiTheme="minorHAnsi"/>
                <w:b/>
              </w:rPr>
              <w:t>C</w:t>
            </w:r>
            <w:r w:rsidR="00C856CF" w:rsidRPr="002B6402">
              <w:rPr>
                <w:rFonts w:asciiTheme="minorHAnsi" w:hAnsiTheme="minorHAnsi"/>
                <w:b/>
              </w:rPr>
              <w:t>omplex</w:t>
            </w:r>
            <w:r w:rsidRPr="002B6402">
              <w:rPr>
                <w:rFonts w:asciiTheme="minorHAnsi" w:hAnsiTheme="minorHAnsi" w:hint="eastAsia"/>
                <w:b/>
                <w:lang w:eastAsia="zh-CN"/>
              </w:rPr>
              <w:t xml:space="preserve"> Entity</w:t>
            </w:r>
          </w:p>
        </w:tc>
        <w:tc>
          <w:tcPr>
            <w:tcW w:w="1738" w:type="dxa"/>
            <w:shd w:val="clear" w:color="auto" w:fill="FFD966" w:themeFill="accent4" w:themeFillTint="99"/>
            <w:vAlign w:val="center"/>
          </w:tcPr>
          <w:p w:rsidR="00C856CF" w:rsidRPr="002B6402" w:rsidRDefault="00754953" w:rsidP="00744808">
            <w:pPr>
              <w:jc w:val="center"/>
              <w:rPr>
                <w:rFonts w:asciiTheme="minorHAnsi" w:hAnsiTheme="minorHAnsi"/>
                <w:b/>
                <w:lang w:eastAsia="zh-CN"/>
              </w:rPr>
            </w:pPr>
            <w:r>
              <w:rPr>
                <w:rFonts w:asciiTheme="minorHAnsi" w:hAnsiTheme="minorHAnsi" w:hint="eastAsia"/>
                <w:b/>
                <w:lang w:eastAsia="zh-CN"/>
              </w:rPr>
              <w:t>Name</w:t>
            </w:r>
          </w:p>
        </w:tc>
        <w:tc>
          <w:tcPr>
            <w:tcW w:w="814" w:type="dxa"/>
            <w:shd w:val="clear" w:color="auto" w:fill="FFD966" w:themeFill="accent4" w:themeFillTint="99"/>
            <w:vAlign w:val="center"/>
          </w:tcPr>
          <w:p w:rsidR="00C856CF" w:rsidRPr="002B6402" w:rsidRDefault="00C856CF"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334" w:type="dxa"/>
            <w:shd w:val="clear" w:color="auto" w:fill="FFD966" w:themeFill="accent4" w:themeFillTint="99"/>
            <w:vAlign w:val="center"/>
          </w:tcPr>
          <w:p w:rsidR="00C856CF" w:rsidRPr="002B6402" w:rsidRDefault="00265CB6" w:rsidP="00744808">
            <w:pPr>
              <w:jc w:val="center"/>
              <w:rPr>
                <w:rFonts w:asciiTheme="minorHAnsi" w:hAnsiTheme="minorHAnsi"/>
                <w:b/>
              </w:rPr>
            </w:pPr>
            <w:r>
              <w:rPr>
                <w:rFonts w:asciiTheme="minorHAnsi" w:hAnsiTheme="minorHAnsi"/>
                <w:b/>
              </w:rPr>
              <w:t>Is Mandatory</w:t>
            </w:r>
          </w:p>
        </w:tc>
        <w:tc>
          <w:tcPr>
            <w:tcW w:w="4761" w:type="dxa"/>
            <w:shd w:val="clear" w:color="auto" w:fill="FFD966" w:themeFill="accent4" w:themeFillTint="99"/>
            <w:vAlign w:val="center"/>
          </w:tcPr>
          <w:p w:rsidR="00C856CF" w:rsidRPr="002B6402" w:rsidRDefault="00C856CF" w:rsidP="00744808">
            <w:pPr>
              <w:jc w:val="center"/>
              <w:rPr>
                <w:rFonts w:asciiTheme="minorHAnsi" w:hAnsiTheme="minorHAnsi"/>
                <w:b/>
              </w:rPr>
            </w:pPr>
            <w:r w:rsidRPr="002B6402">
              <w:rPr>
                <w:rFonts w:asciiTheme="minorHAnsi" w:hAnsiTheme="minorHAnsi"/>
                <w:b/>
              </w:rPr>
              <w:t>Description</w:t>
            </w:r>
          </w:p>
        </w:tc>
      </w:tr>
      <w:tr w:rsidR="00C856CF" w:rsidTr="00853784">
        <w:tc>
          <w:tcPr>
            <w:tcW w:w="1134" w:type="dxa"/>
            <w:vMerge w:val="restart"/>
          </w:tcPr>
          <w:p w:rsidR="00C856CF" w:rsidRPr="00D02F9D" w:rsidRDefault="00C856CF" w:rsidP="004727F1">
            <w:pPr>
              <w:jc w:val="center"/>
              <w:rPr>
                <w:rFonts w:asciiTheme="minorHAnsi" w:hAnsiTheme="minorHAnsi"/>
                <w:sz w:val="18"/>
                <w:szCs w:val="18"/>
                <w:lang w:eastAsia="zh-CN"/>
              </w:rPr>
            </w:pPr>
            <w:r w:rsidRPr="00D02F9D">
              <w:rPr>
                <w:rFonts w:asciiTheme="minorHAnsi" w:hAnsiTheme="minorHAnsi"/>
                <w:sz w:val="18"/>
                <w:szCs w:val="18"/>
                <w:lang w:eastAsia="zh-CN"/>
              </w:rPr>
              <w:t>error</w:t>
            </w:r>
          </w:p>
        </w:tc>
        <w:tc>
          <w:tcPr>
            <w:tcW w:w="173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errCode</w:t>
            </w:r>
          </w:p>
        </w:tc>
        <w:tc>
          <w:tcPr>
            <w:tcW w:w="814" w:type="dxa"/>
          </w:tcPr>
          <w:p w:rsidR="00C856CF"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C856CF" w:rsidRPr="00D02F9D" w:rsidRDefault="00265CB6" w:rsidP="004727F1">
            <w:pPr>
              <w:rPr>
                <w:rFonts w:asciiTheme="minorHAnsi" w:hAnsiTheme="minorHAnsi"/>
                <w:sz w:val="18"/>
                <w:szCs w:val="18"/>
                <w:lang w:eastAsia="zh-CN"/>
              </w:rPr>
            </w:pPr>
            <w:r>
              <w:rPr>
                <w:rFonts w:asciiTheme="minorHAnsi" w:hAnsiTheme="minorHAnsi"/>
                <w:sz w:val="18"/>
                <w:szCs w:val="18"/>
              </w:rPr>
              <w:t>Y</w:t>
            </w:r>
          </w:p>
        </w:tc>
        <w:tc>
          <w:tcPr>
            <w:tcW w:w="4761"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rPr>
              <w:t>Pre-defined business error code</w:t>
            </w:r>
          </w:p>
        </w:tc>
      </w:tr>
      <w:tr w:rsidR="00C856CF" w:rsidTr="00853784">
        <w:tc>
          <w:tcPr>
            <w:tcW w:w="1134" w:type="dxa"/>
            <w:vMerge/>
          </w:tcPr>
          <w:p w:rsidR="00C856CF" w:rsidRPr="00D02F9D" w:rsidRDefault="00C856CF" w:rsidP="004727F1">
            <w:pPr>
              <w:rPr>
                <w:rFonts w:asciiTheme="minorHAnsi" w:hAnsiTheme="minorHAnsi"/>
                <w:sz w:val="18"/>
                <w:szCs w:val="18"/>
                <w:lang w:eastAsia="zh-CN"/>
              </w:rPr>
            </w:pPr>
          </w:p>
        </w:tc>
        <w:tc>
          <w:tcPr>
            <w:tcW w:w="1738"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lang w:eastAsia="zh-CN"/>
              </w:rPr>
              <w:t>errMsg</w:t>
            </w:r>
          </w:p>
        </w:tc>
        <w:tc>
          <w:tcPr>
            <w:tcW w:w="814" w:type="dxa"/>
          </w:tcPr>
          <w:p w:rsidR="00C856CF" w:rsidRPr="00D02F9D"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C856CF" w:rsidRPr="00D02F9D" w:rsidRDefault="00265CB6" w:rsidP="004727F1">
            <w:pPr>
              <w:rPr>
                <w:rFonts w:asciiTheme="minorHAnsi" w:hAnsiTheme="minorHAnsi"/>
                <w:sz w:val="18"/>
                <w:szCs w:val="18"/>
                <w:lang w:eastAsia="zh-CN"/>
              </w:rPr>
            </w:pPr>
            <w:r>
              <w:rPr>
                <w:rFonts w:asciiTheme="minorHAnsi" w:hAnsiTheme="minorHAnsi"/>
                <w:sz w:val="18"/>
                <w:szCs w:val="18"/>
              </w:rPr>
              <w:t>Y</w:t>
            </w:r>
          </w:p>
        </w:tc>
        <w:tc>
          <w:tcPr>
            <w:tcW w:w="4761" w:type="dxa"/>
          </w:tcPr>
          <w:p w:rsidR="00C856CF" w:rsidRPr="00D02F9D" w:rsidRDefault="00C856CF" w:rsidP="004727F1">
            <w:pPr>
              <w:rPr>
                <w:rFonts w:asciiTheme="minorHAnsi" w:hAnsiTheme="minorHAnsi"/>
                <w:sz w:val="18"/>
                <w:szCs w:val="18"/>
                <w:lang w:eastAsia="zh-CN"/>
              </w:rPr>
            </w:pPr>
            <w:r w:rsidRPr="00D02F9D">
              <w:rPr>
                <w:rFonts w:asciiTheme="minorHAnsi" w:hAnsiTheme="minorHAnsi"/>
                <w:sz w:val="18"/>
                <w:szCs w:val="18"/>
              </w:rPr>
              <w:t>Pre-defined business error message to error code</w:t>
            </w:r>
          </w:p>
        </w:tc>
      </w:tr>
    </w:tbl>
    <w:p w:rsidR="00C856CF" w:rsidRDefault="00C856CF" w:rsidP="00C856CF">
      <w:pPr>
        <w:pStyle w:val="Heading3"/>
        <w:numPr>
          <w:ilvl w:val="2"/>
          <w:numId w:val="10"/>
        </w:numPr>
      </w:pPr>
      <w:bookmarkStart w:id="97" w:name="_Toc411436473"/>
      <w:bookmarkStart w:id="98" w:name="_Toc432781729"/>
      <w:r w:rsidRPr="00B00359">
        <w:t>Example</w:t>
      </w:r>
      <w:bookmarkEnd w:id="97"/>
      <w:bookmarkEnd w:id="98"/>
    </w:p>
    <w:p w:rsidR="009F7488" w:rsidRPr="0093741C" w:rsidRDefault="009F7488" w:rsidP="009F7488">
      <w:pPr>
        <w:pStyle w:val="ListParagraph"/>
        <w:widowControl w:val="0"/>
        <w:numPr>
          <w:ilvl w:val="0"/>
          <w:numId w:val="18"/>
        </w:numPr>
        <w:rPr>
          <w:b/>
        </w:rPr>
      </w:pPr>
      <w:r w:rsidRPr="0093741C">
        <w:rPr>
          <w:b/>
        </w:rPr>
        <w:t>Request URL</w:t>
      </w:r>
    </w:p>
    <w:p w:rsidR="009F7488" w:rsidRPr="0093741C" w:rsidRDefault="009F7488" w:rsidP="009F7488">
      <w:pPr>
        <w:spacing w:after="0"/>
        <w:ind w:leftChars="200" w:left="400"/>
        <w:rPr>
          <w:rFonts w:ascii="Courier New" w:hAnsi="Courier New" w:cs="Courier New"/>
          <w:i/>
        </w:rPr>
      </w:pPr>
      <w:r w:rsidRPr="0093741C">
        <w:rPr>
          <w:rFonts w:ascii="Courier New" w:hAnsi="Courier New" w:cs="Courier New"/>
          <w:i/>
        </w:rPr>
        <w:t>https://localhost:8443/meo/rest/customer/profile?method=modifyCustBasicInfo&amp;accessToken=73b64ed503064cbfa5ed8ab99034f1f2&amp;timestamp=${=new Date().getTime()}&amp;format=json&amp;v=1</w:t>
      </w:r>
    </w:p>
    <w:p w:rsidR="009F7488" w:rsidRPr="009F7488" w:rsidRDefault="009F7488" w:rsidP="009F7488">
      <w:pPr>
        <w:rPr>
          <w:lang w:eastAsia="x-none" w:bidi="th-TH"/>
        </w:rPr>
      </w:pPr>
    </w:p>
    <w:p w:rsidR="00C856CF" w:rsidRPr="000658C2" w:rsidRDefault="00C856CF" w:rsidP="008743A0">
      <w:pPr>
        <w:pStyle w:val="ListParagraph"/>
        <w:widowControl w:val="0"/>
        <w:numPr>
          <w:ilvl w:val="0"/>
          <w:numId w:val="18"/>
        </w:numPr>
        <w:rPr>
          <w:b/>
        </w:rPr>
      </w:pPr>
      <w:r w:rsidRPr="000658C2">
        <w:rPr>
          <w:rFonts w:hint="eastAsia"/>
          <w:b/>
        </w:rPr>
        <w:t>Response in case of success:</w:t>
      </w:r>
    </w:p>
    <w:p w:rsidR="00C856CF" w:rsidRDefault="00C856CF" w:rsidP="00807112">
      <w:pPr>
        <w:spacing w:after="0"/>
        <w:ind w:firstLineChars="200" w:firstLine="400"/>
        <w:rPr>
          <w:rFonts w:ascii="Courier New" w:hAnsi="Courier New" w:cs="Courier New"/>
          <w:i/>
        </w:rPr>
      </w:pPr>
      <w:r w:rsidRPr="000658C2">
        <w:rPr>
          <w:rFonts w:ascii="Courier New" w:hAnsi="Courier New" w:cs="Courier New"/>
          <w:i/>
        </w:rPr>
        <w:t>HttpStatus:200</w:t>
      </w:r>
    </w:p>
    <w:p w:rsidR="00C856CF" w:rsidRPr="00B00C5C" w:rsidRDefault="00C856CF" w:rsidP="00807112">
      <w:pPr>
        <w:spacing w:after="0"/>
        <w:ind w:leftChars="200" w:left="400"/>
        <w:rPr>
          <w:rFonts w:ascii="Courier New" w:hAnsi="Courier New" w:cs="Courier New"/>
          <w:i/>
        </w:rPr>
      </w:pPr>
      <w:r w:rsidRPr="00B00C5C">
        <w:rPr>
          <w:rFonts w:ascii="Courier New" w:hAnsi="Courier New" w:cs="Courier New"/>
          <w:i/>
        </w:rPr>
        <w:t>{</w:t>
      </w:r>
    </w:p>
    <w:p w:rsidR="00C856CF" w:rsidRPr="00B00C5C" w:rsidRDefault="00C856CF" w:rsidP="00807112">
      <w:pPr>
        <w:spacing w:after="0"/>
        <w:ind w:leftChars="200" w:left="400"/>
        <w:rPr>
          <w:rFonts w:ascii="Courier New" w:hAnsi="Courier New" w:cs="Courier New"/>
          <w:i/>
        </w:rPr>
      </w:pPr>
      <w:r w:rsidRPr="00B00C5C">
        <w:rPr>
          <w:rFonts w:ascii="Courier New" w:hAnsi="Courier New" w:cs="Courier New"/>
          <w:i/>
        </w:rPr>
        <w:t xml:space="preserve">   "requestId": "meo-201504092112310000000001",</w:t>
      </w:r>
    </w:p>
    <w:p w:rsidR="00C856CF" w:rsidRPr="00B00C5C" w:rsidRDefault="00C856CF" w:rsidP="00807112">
      <w:pPr>
        <w:spacing w:after="0"/>
        <w:ind w:leftChars="200" w:left="400"/>
        <w:rPr>
          <w:rFonts w:ascii="Courier New" w:hAnsi="Courier New" w:cs="Courier New"/>
          <w:i/>
        </w:rPr>
      </w:pPr>
      <w:r w:rsidRPr="00B00C5C">
        <w:rPr>
          <w:rFonts w:ascii="Courier New" w:hAnsi="Courier New" w:cs="Courier New"/>
          <w:i/>
        </w:rPr>
        <w:t xml:space="preserve">   "doneTime": 1428585184770</w:t>
      </w:r>
    </w:p>
    <w:p w:rsidR="00C856CF" w:rsidRPr="000658C2" w:rsidRDefault="00C856CF" w:rsidP="00807112">
      <w:pPr>
        <w:spacing w:after="0"/>
        <w:ind w:leftChars="200" w:left="400"/>
        <w:rPr>
          <w:rFonts w:ascii="Courier New" w:hAnsi="Courier New" w:cs="Courier New"/>
          <w:i/>
        </w:rPr>
      </w:pPr>
      <w:r w:rsidRPr="00B00C5C">
        <w:rPr>
          <w:rFonts w:ascii="Courier New" w:hAnsi="Courier New" w:cs="Courier New"/>
          <w:i/>
        </w:rPr>
        <w:t>}</w:t>
      </w:r>
    </w:p>
    <w:p w:rsidR="00C856CF" w:rsidRPr="000658C2" w:rsidRDefault="00C856CF" w:rsidP="008743A0">
      <w:pPr>
        <w:pStyle w:val="ListParagraph"/>
        <w:widowControl w:val="0"/>
        <w:numPr>
          <w:ilvl w:val="0"/>
          <w:numId w:val="18"/>
        </w:numPr>
        <w:rPr>
          <w:b/>
        </w:rPr>
      </w:pPr>
      <w:r w:rsidRPr="000658C2">
        <w:rPr>
          <w:rFonts w:hint="eastAsia"/>
          <w:b/>
        </w:rPr>
        <w:t>Response in other cases:</w:t>
      </w:r>
    </w:p>
    <w:p w:rsidR="00C856CF" w:rsidRDefault="00C856CF" w:rsidP="00807112">
      <w:pPr>
        <w:spacing w:after="0"/>
        <w:ind w:leftChars="200" w:left="400"/>
        <w:rPr>
          <w:rFonts w:ascii="Courier New" w:hAnsi="Courier New" w:cs="Courier New"/>
          <w:i/>
        </w:rPr>
      </w:pPr>
      <w:r>
        <w:rPr>
          <w:rFonts w:ascii="Courier New" w:hAnsi="Courier New" w:cs="Courier New" w:hint="eastAsia"/>
          <w:i/>
        </w:rPr>
        <w:t>HttpStatus:2</w:t>
      </w:r>
      <w:r w:rsidRPr="000658C2">
        <w:rPr>
          <w:rFonts w:ascii="Courier New" w:hAnsi="Courier New" w:cs="Courier New" w:hint="eastAsia"/>
          <w:i/>
        </w:rPr>
        <w:t>00</w:t>
      </w:r>
    </w:p>
    <w:p w:rsidR="00C856CF" w:rsidRPr="005C2DAA" w:rsidRDefault="00C856CF" w:rsidP="00807112">
      <w:pPr>
        <w:spacing w:after="0"/>
        <w:ind w:firstLineChars="100" w:firstLine="200"/>
        <w:rPr>
          <w:rFonts w:ascii="Courier New" w:hAnsi="Courier New" w:cs="Courier New"/>
          <w:i/>
        </w:rPr>
      </w:pPr>
      <w:r w:rsidRPr="005C2DAA">
        <w:rPr>
          <w:rFonts w:ascii="Courier New" w:hAnsi="Courier New" w:cs="Courier New"/>
          <w:i/>
        </w:rPr>
        <w:t xml:space="preserve"> {</w:t>
      </w:r>
    </w:p>
    <w:p w:rsidR="00C856CF" w:rsidRPr="005C2DAA" w:rsidRDefault="00C856CF" w:rsidP="00807112">
      <w:pPr>
        <w:spacing w:after="0"/>
        <w:ind w:leftChars="200" w:left="400"/>
        <w:rPr>
          <w:rFonts w:ascii="Courier New" w:hAnsi="Courier New" w:cs="Courier New"/>
          <w:i/>
        </w:rPr>
      </w:pPr>
      <w:r w:rsidRPr="005C2DAA">
        <w:rPr>
          <w:rFonts w:ascii="Courier New" w:hAnsi="Courier New" w:cs="Courier New"/>
          <w:i/>
        </w:rPr>
        <w:t xml:space="preserve"> </w:t>
      </w:r>
      <w:r w:rsidRPr="005C2DAA">
        <w:rPr>
          <w:rFonts w:ascii="Courier New" w:hAnsi="Courier New" w:cs="Courier New"/>
          <w:i/>
        </w:rPr>
        <w:tab/>
        <w:t>"requestId": "meo-201504092019540000000001",</w:t>
      </w:r>
    </w:p>
    <w:p w:rsidR="00C856CF" w:rsidRPr="005C2DAA" w:rsidRDefault="00C856CF" w:rsidP="00807112">
      <w:pPr>
        <w:spacing w:after="0"/>
        <w:ind w:leftChars="200" w:left="400"/>
        <w:rPr>
          <w:rFonts w:ascii="Courier New" w:hAnsi="Courier New" w:cs="Courier New"/>
          <w:i/>
        </w:rPr>
      </w:pPr>
      <w:r w:rsidRPr="005C2DAA">
        <w:rPr>
          <w:rFonts w:ascii="Courier New" w:hAnsi="Courier New" w:cs="Courier New"/>
          <w:i/>
        </w:rPr>
        <w:t xml:space="preserve">   "doneTime": 1428581994975,</w:t>
      </w:r>
    </w:p>
    <w:p w:rsidR="00C856CF" w:rsidRPr="005C2DAA" w:rsidRDefault="00C856CF" w:rsidP="00807112">
      <w:pPr>
        <w:spacing w:after="0"/>
        <w:ind w:leftChars="200" w:left="400"/>
        <w:rPr>
          <w:rFonts w:ascii="Courier New" w:hAnsi="Courier New" w:cs="Courier New"/>
          <w:i/>
        </w:rPr>
      </w:pPr>
      <w:r>
        <w:rPr>
          <w:rFonts w:ascii="Courier New" w:hAnsi="Courier New" w:cs="Courier New"/>
          <w:i/>
        </w:rPr>
        <w:t xml:space="preserve">   </w:t>
      </w:r>
      <w:r w:rsidRPr="005C2DAA">
        <w:rPr>
          <w:rFonts w:ascii="Courier New" w:hAnsi="Courier New" w:cs="Courier New"/>
          <w:i/>
        </w:rPr>
        <w:t xml:space="preserve">"error": </w:t>
      </w:r>
    </w:p>
    <w:p w:rsidR="00C856CF" w:rsidRPr="005C2DAA" w:rsidRDefault="00C856CF" w:rsidP="00807112">
      <w:pPr>
        <w:spacing w:after="0"/>
        <w:ind w:leftChars="200" w:left="400" w:firstLineChars="600" w:firstLine="1200"/>
        <w:rPr>
          <w:rFonts w:ascii="Courier New" w:hAnsi="Courier New" w:cs="Courier New"/>
          <w:i/>
        </w:rPr>
      </w:pPr>
      <w:r w:rsidRPr="005C2DAA">
        <w:rPr>
          <w:rFonts w:ascii="Courier New" w:hAnsi="Courier New" w:cs="Courier New"/>
          <w:i/>
        </w:rPr>
        <w:t>{</w:t>
      </w:r>
    </w:p>
    <w:p w:rsidR="00C856CF" w:rsidRPr="005C2DAA" w:rsidRDefault="00C856CF" w:rsidP="00807112">
      <w:pPr>
        <w:spacing w:after="0"/>
        <w:ind w:leftChars="200" w:left="400" w:firstLineChars="600" w:firstLine="1200"/>
        <w:rPr>
          <w:rFonts w:ascii="Courier New" w:hAnsi="Courier New" w:cs="Courier New"/>
          <w:i/>
        </w:rPr>
      </w:pPr>
      <w:r w:rsidRPr="005C2DAA">
        <w:rPr>
          <w:rFonts w:ascii="Courier New" w:hAnsi="Courier New" w:cs="Courier New"/>
          <w:i/>
        </w:rPr>
        <w:t>"errCode": "4003002001",</w:t>
      </w:r>
    </w:p>
    <w:p w:rsidR="00C856CF" w:rsidRPr="005C2DAA" w:rsidRDefault="00C856CF" w:rsidP="00807112">
      <w:pPr>
        <w:spacing w:after="0"/>
        <w:ind w:leftChars="200" w:left="400" w:firstLineChars="550" w:firstLine="1100"/>
        <w:rPr>
          <w:rFonts w:ascii="Courier New" w:hAnsi="Courier New" w:cs="Courier New"/>
          <w:i/>
        </w:rPr>
      </w:pPr>
      <w:r w:rsidRPr="005C2DAA">
        <w:rPr>
          <w:rFonts w:ascii="Courier New" w:hAnsi="Courier New" w:cs="Courier New"/>
          <w:i/>
        </w:rPr>
        <w:t>"errMsg": " customer name is maximum length can not be more than 128"</w:t>
      </w:r>
    </w:p>
    <w:p w:rsidR="00C856CF" w:rsidRPr="005C2DAA" w:rsidRDefault="00C856CF" w:rsidP="00807112">
      <w:pPr>
        <w:spacing w:after="0"/>
        <w:ind w:leftChars="200" w:left="400" w:firstLineChars="500" w:firstLine="1000"/>
        <w:rPr>
          <w:rFonts w:ascii="Courier New" w:hAnsi="Courier New" w:cs="Courier New"/>
          <w:i/>
        </w:rPr>
      </w:pPr>
      <w:r w:rsidRPr="005C2DAA">
        <w:rPr>
          <w:rFonts w:ascii="Courier New" w:hAnsi="Courier New" w:cs="Courier New"/>
          <w:i/>
        </w:rPr>
        <w:t>}</w:t>
      </w:r>
    </w:p>
    <w:p w:rsidR="00C856CF" w:rsidRPr="000658C2" w:rsidRDefault="00C856CF" w:rsidP="00807112">
      <w:pPr>
        <w:spacing w:after="0"/>
        <w:ind w:leftChars="200" w:left="400"/>
        <w:rPr>
          <w:rFonts w:ascii="Courier New" w:hAnsi="Courier New" w:cs="Courier New"/>
          <w:i/>
        </w:rPr>
      </w:pPr>
      <w:r w:rsidRPr="005C2DAA">
        <w:rPr>
          <w:rFonts w:ascii="Courier New" w:hAnsi="Courier New" w:cs="Courier New"/>
          <w:i/>
        </w:rPr>
        <w:t>}</w:t>
      </w:r>
    </w:p>
    <w:p w:rsidR="00C02A2B" w:rsidRDefault="00C02A2B" w:rsidP="00C02A2B">
      <w:pPr>
        <w:pStyle w:val="Heading2"/>
        <w:numPr>
          <w:ilvl w:val="1"/>
          <w:numId w:val="10"/>
        </w:numPr>
      </w:pPr>
      <w:bookmarkStart w:id="99" w:name="_Toc432781730"/>
      <w:r>
        <w:t xml:space="preserve">Get </w:t>
      </w:r>
      <w:r w:rsidR="00CD6FDE">
        <w:t xml:space="preserve">Customer </w:t>
      </w:r>
      <w:r w:rsidR="007F75F1">
        <w:t>Info</w:t>
      </w:r>
      <w:bookmarkEnd w:id="99"/>
      <w:r>
        <w:t xml:space="preserve"> </w:t>
      </w:r>
    </w:p>
    <w:p w:rsidR="00C02A2B" w:rsidRDefault="00C02A2B" w:rsidP="00C02A2B">
      <w:pPr>
        <w:rPr>
          <w:rFonts w:ascii="Times New Roman" w:eastAsia="Arial Unicode MS" w:hAnsi="Times New Roman" w:cs="Times New Roman"/>
          <w:sz w:val="21"/>
        </w:rPr>
      </w:pPr>
      <w:r w:rsidRPr="00946526">
        <w:rPr>
          <w:rFonts w:ascii="Times New Roman" w:eastAsia="Arial Unicode MS" w:hAnsi="Times New Roman" w:cs="Times New Roman"/>
          <w:sz w:val="21"/>
        </w:rPr>
        <w:t>Client can invoke interface to query customer profile</w:t>
      </w:r>
    </w:p>
    <w:p w:rsidR="0005367C" w:rsidRDefault="0005367C" w:rsidP="0005367C">
      <w:pPr>
        <w:pStyle w:val="Heading3"/>
        <w:numPr>
          <w:ilvl w:val="2"/>
          <w:numId w:val="10"/>
        </w:numPr>
      </w:pPr>
      <w:bookmarkStart w:id="100" w:name="_Toc432781731"/>
      <w:r>
        <w:t>Function Module</w:t>
      </w:r>
      <w:bookmarkEnd w:id="100"/>
    </w:p>
    <w:p w:rsidR="0005367C" w:rsidRPr="00946526" w:rsidRDefault="0005367C" w:rsidP="0005367C">
      <w:pPr>
        <w:rPr>
          <w:rFonts w:ascii="Times New Roman" w:eastAsia="Arial Unicode MS" w:hAnsi="Times New Roman" w:cs="Times New Roman"/>
          <w:sz w:val="21"/>
        </w:rPr>
      </w:pPr>
      <w:r w:rsidRPr="00946526">
        <w:rPr>
          <w:rFonts w:ascii="Times New Roman" w:eastAsia="Arial Unicode MS" w:hAnsi="Times New Roman" w:cs="Times New Roman"/>
          <w:sz w:val="21"/>
        </w:rPr>
        <w:t>Customer APP</w:t>
      </w:r>
    </w:p>
    <w:p w:rsidR="00C02A2B" w:rsidRPr="009F5441" w:rsidRDefault="00C02A2B" w:rsidP="00C02A2B">
      <w:pPr>
        <w:pStyle w:val="Heading3"/>
        <w:numPr>
          <w:ilvl w:val="2"/>
          <w:numId w:val="10"/>
        </w:numPr>
      </w:pPr>
      <w:bookmarkStart w:id="101" w:name="_Toc432781732"/>
      <w:r>
        <w:t>HTTP URL</w:t>
      </w:r>
      <w:bookmarkEnd w:id="101"/>
    </w:p>
    <w:p w:rsidR="00C02A2B" w:rsidRPr="00946526" w:rsidRDefault="004726FF" w:rsidP="00C02A2B">
      <w:pPr>
        <w:rPr>
          <w:rFonts w:ascii="Times New Roman" w:eastAsia="Arial Unicode MS" w:hAnsi="Times New Roman" w:cs="Times New Roman"/>
          <w:sz w:val="21"/>
        </w:rPr>
      </w:pPr>
      <w:r w:rsidRPr="00946526">
        <w:rPr>
          <w:rFonts w:ascii="Times New Roman" w:eastAsia="Arial Unicode MS" w:hAnsi="Times New Roman" w:cs="Times New Roman"/>
          <w:sz w:val="21"/>
        </w:rPr>
        <w:t>https://localhost:8443/meo/rest/customer/profile</w:t>
      </w:r>
    </w:p>
    <w:p w:rsidR="00C02A2B" w:rsidRDefault="00C02A2B" w:rsidP="00C02A2B">
      <w:pPr>
        <w:pStyle w:val="Heading3"/>
        <w:numPr>
          <w:ilvl w:val="2"/>
          <w:numId w:val="10"/>
        </w:numPr>
      </w:pPr>
      <w:bookmarkStart w:id="102" w:name="_Toc432781733"/>
      <w:r>
        <w:lastRenderedPageBreak/>
        <w:t>HTTP Method</w:t>
      </w:r>
      <w:bookmarkEnd w:id="102"/>
      <w:r>
        <w:t xml:space="preserve"> </w:t>
      </w:r>
    </w:p>
    <w:p w:rsidR="00C02A2B" w:rsidRPr="00946526" w:rsidRDefault="00C02A2B" w:rsidP="00C02A2B">
      <w:pPr>
        <w:rPr>
          <w:rFonts w:ascii="Times New Roman" w:eastAsia="Arial Unicode MS" w:hAnsi="Times New Roman" w:cs="Times New Roman"/>
          <w:sz w:val="21"/>
        </w:rPr>
      </w:pPr>
      <w:r w:rsidRPr="00946526">
        <w:rPr>
          <w:rFonts w:ascii="Times New Roman" w:eastAsia="Arial Unicode MS" w:hAnsi="Times New Roman" w:cs="Times New Roman"/>
          <w:sz w:val="21"/>
        </w:rPr>
        <w:t>Get</w:t>
      </w:r>
    </w:p>
    <w:p w:rsidR="00C02A2B" w:rsidRDefault="00C02A2B" w:rsidP="00C02A2B">
      <w:pPr>
        <w:pStyle w:val="Heading3"/>
        <w:numPr>
          <w:ilvl w:val="2"/>
          <w:numId w:val="10"/>
        </w:numPr>
      </w:pPr>
      <w:bookmarkStart w:id="103" w:name="_Toc432781734"/>
      <w:r>
        <w:t>Request</w:t>
      </w:r>
      <w:bookmarkEnd w:id="103"/>
    </w:p>
    <w:p w:rsidR="00C02A2B" w:rsidRDefault="00C02A2B" w:rsidP="00C02A2B">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270475" w:rsidRPr="00BF554A" w:rsidTr="00853784">
        <w:trPr>
          <w:trHeight w:val="70"/>
        </w:trPr>
        <w:tc>
          <w:tcPr>
            <w:tcW w:w="1418" w:type="dxa"/>
            <w:shd w:val="clear" w:color="auto" w:fill="92D050"/>
            <w:vAlign w:val="center"/>
          </w:tcPr>
          <w:p w:rsidR="00270475" w:rsidRPr="002B6402" w:rsidRDefault="00270475"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270475" w:rsidRPr="002B6402" w:rsidRDefault="00270475"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270475" w:rsidRPr="002B6402" w:rsidRDefault="00270475"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270475" w:rsidRPr="002B6402" w:rsidRDefault="00270475" w:rsidP="00744808">
            <w:pPr>
              <w:jc w:val="center"/>
              <w:rPr>
                <w:rFonts w:asciiTheme="minorHAnsi" w:hAnsiTheme="minorHAnsi"/>
                <w:b/>
              </w:rPr>
            </w:pPr>
            <w:r w:rsidRPr="002B6402">
              <w:rPr>
                <w:rFonts w:asciiTheme="minorHAnsi" w:hAnsiTheme="minorHAnsi"/>
                <w:b/>
              </w:rPr>
              <w:t>Description</w:t>
            </w:r>
          </w:p>
        </w:tc>
      </w:tr>
      <w:tr w:rsidR="00270475" w:rsidRPr="00BF554A" w:rsidTr="00270475">
        <w:trPr>
          <w:trHeight w:val="360"/>
        </w:trPr>
        <w:tc>
          <w:tcPr>
            <w:tcW w:w="1418"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method</w:t>
            </w:r>
          </w:p>
        </w:tc>
        <w:tc>
          <w:tcPr>
            <w:tcW w:w="992" w:type="dxa"/>
          </w:tcPr>
          <w:p w:rsidR="00270475" w:rsidRPr="00D02F9D" w:rsidRDefault="00270475" w:rsidP="004727F1">
            <w:pPr>
              <w:rPr>
                <w:rFonts w:asciiTheme="minorHAnsi" w:eastAsiaTheme="majorEastAsia" w:hAnsiTheme="minorHAnsi"/>
                <w:b/>
                <w:sz w:val="18"/>
                <w:szCs w:val="18"/>
                <w:lang w:eastAsia="zh-CN"/>
              </w:rPr>
            </w:pPr>
            <w:r>
              <w:rPr>
                <w:rFonts w:asciiTheme="minorHAnsi" w:eastAsiaTheme="majorEastAsia" w:hAnsiTheme="minorHAnsi"/>
                <w:sz w:val="18"/>
                <w:szCs w:val="18"/>
                <w:lang w:eastAsia="zh-CN"/>
              </w:rPr>
              <w:t>string</w:t>
            </w:r>
          </w:p>
        </w:tc>
        <w:tc>
          <w:tcPr>
            <w:tcW w:w="1504" w:type="dxa"/>
          </w:tcPr>
          <w:p w:rsidR="00270475" w:rsidRPr="00D02F9D" w:rsidRDefault="00270475" w:rsidP="004727F1">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b/>
                <w:sz w:val="18"/>
                <w:szCs w:val="18"/>
                <w:lang w:val="en-US"/>
              </w:rPr>
              <w:t>getCustInfo</w:t>
            </w:r>
            <w:r w:rsidRPr="00D02F9D">
              <w:rPr>
                <w:rFonts w:asciiTheme="minorHAnsi" w:eastAsiaTheme="majorEastAsia" w:hAnsiTheme="minorHAnsi"/>
                <w:sz w:val="18"/>
                <w:szCs w:val="18"/>
              </w:rPr>
              <w:t xml:space="preserve">. API name provided by platform to implement a function. </w:t>
            </w:r>
          </w:p>
        </w:tc>
      </w:tr>
      <w:tr w:rsidR="00270475" w:rsidRPr="00BF554A" w:rsidTr="00270475">
        <w:trPr>
          <w:trHeight w:val="375"/>
        </w:trPr>
        <w:tc>
          <w:tcPr>
            <w:tcW w:w="1418"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format</w:t>
            </w:r>
          </w:p>
        </w:tc>
        <w:tc>
          <w:tcPr>
            <w:tcW w:w="992" w:type="dxa"/>
          </w:tcPr>
          <w:p w:rsidR="00270475" w:rsidRPr="00D02F9D" w:rsidRDefault="00270475" w:rsidP="004727F1">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270475" w:rsidRPr="00D02F9D" w:rsidRDefault="00270475" w:rsidP="004727F1">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270475" w:rsidRPr="00D02F9D" w:rsidRDefault="00270475" w:rsidP="00DC46DC">
            <w:pPr>
              <w:spacing w:after="0"/>
              <w:rPr>
                <w:rFonts w:asciiTheme="minorHAnsi" w:eastAsiaTheme="majorEastAsia" w:hAnsiTheme="minorHAnsi"/>
                <w:sz w:val="18"/>
                <w:szCs w:val="18"/>
              </w:rPr>
            </w:pPr>
            <w:r w:rsidRPr="00D02F9D">
              <w:rPr>
                <w:rFonts w:asciiTheme="minorHAnsi" w:eastAsiaTheme="majorEastAsia" w:hAnsiTheme="minorHAnsi"/>
                <w:sz w:val="18"/>
                <w:szCs w:val="18"/>
              </w:rPr>
              <w:t>Response Format. Default JSON</w:t>
            </w:r>
          </w:p>
          <w:p w:rsidR="00270475" w:rsidRPr="00D02F9D" w:rsidRDefault="00270475" w:rsidP="00DC46DC">
            <w:pPr>
              <w:pStyle w:val="ListParagraph"/>
              <w:widowControl w:val="0"/>
              <w:numPr>
                <w:ilvl w:val="0"/>
                <w:numId w:val="17"/>
              </w:numPr>
              <w:rPr>
                <w:rFonts w:asciiTheme="minorHAnsi" w:eastAsiaTheme="majorEastAsia" w:hAnsiTheme="minorHAnsi"/>
                <w:sz w:val="18"/>
                <w:szCs w:val="18"/>
              </w:rPr>
            </w:pPr>
            <w:r w:rsidRPr="00D02F9D">
              <w:rPr>
                <w:rFonts w:asciiTheme="minorHAnsi" w:eastAsiaTheme="majorEastAsia" w:hAnsiTheme="minorHAnsi"/>
                <w:b/>
                <w:sz w:val="18"/>
                <w:szCs w:val="18"/>
              </w:rPr>
              <w:t>XML</w:t>
            </w:r>
            <w:r w:rsidRPr="00D02F9D">
              <w:rPr>
                <w:rFonts w:asciiTheme="minorHAnsi" w:eastAsiaTheme="majorEastAsia" w:hAnsiTheme="minorHAnsi"/>
                <w:sz w:val="18"/>
                <w:szCs w:val="18"/>
              </w:rPr>
              <w:t>: server response client in XML format</w:t>
            </w:r>
          </w:p>
          <w:p w:rsidR="00270475" w:rsidRPr="00D02F9D" w:rsidRDefault="00270475" w:rsidP="00DC46DC">
            <w:pPr>
              <w:pStyle w:val="ListParagraph"/>
              <w:widowControl w:val="0"/>
              <w:numPr>
                <w:ilvl w:val="0"/>
                <w:numId w:val="17"/>
              </w:numPr>
              <w:rPr>
                <w:rFonts w:asciiTheme="minorHAnsi" w:eastAsiaTheme="majorEastAsia" w:hAnsiTheme="minorHAnsi"/>
                <w:sz w:val="18"/>
                <w:szCs w:val="18"/>
              </w:rPr>
            </w:pPr>
            <w:r w:rsidRPr="00D02F9D">
              <w:rPr>
                <w:rFonts w:asciiTheme="minorHAnsi" w:eastAsiaTheme="majorEastAsia" w:hAnsiTheme="minorHAnsi"/>
                <w:b/>
                <w:sz w:val="18"/>
                <w:szCs w:val="18"/>
              </w:rPr>
              <w:t>JSON</w:t>
            </w:r>
            <w:r w:rsidRPr="00D02F9D">
              <w:rPr>
                <w:rFonts w:asciiTheme="minorHAnsi" w:eastAsiaTheme="majorEastAsia" w:hAnsiTheme="minorHAnsi"/>
                <w:sz w:val="18"/>
                <w:szCs w:val="18"/>
              </w:rPr>
              <w:t>: server response client in JSON format</w:t>
            </w:r>
          </w:p>
        </w:tc>
      </w:tr>
      <w:tr w:rsidR="00270475" w:rsidRPr="00BF554A" w:rsidTr="00270475">
        <w:trPr>
          <w:trHeight w:val="375"/>
        </w:trPr>
        <w:tc>
          <w:tcPr>
            <w:tcW w:w="1418" w:type="dxa"/>
          </w:tcPr>
          <w:p w:rsidR="00270475" w:rsidRPr="00D02F9D" w:rsidRDefault="00270475" w:rsidP="004727F1">
            <w:pPr>
              <w:rPr>
                <w:rFonts w:asciiTheme="minorHAnsi" w:eastAsiaTheme="majorEastAsia" w:hAnsiTheme="minorHAnsi"/>
                <w:sz w:val="18"/>
                <w:szCs w:val="18"/>
                <w:lang w:eastAsia="zh-CN"/>
              </w:rPr>
            </w:pPr>
            <w:r w:rsidRPr="00D02F9D">
              <w:rPr>
                <w:rFonts w:asciiTheme="minorHAnsi" w:eastAsiaTheme="majorEastAsia" w:hAnsiTheme="minorHAnsi"/>
                <w:sz w:val="18"/>
                <w:szCs w:val="18"/>
                <w:lang w:eastAsia="zh-CN"/>
              </w:rPr>
              <w:t>accessToken</w:t>
            </w:r>
          </w:p>
        </w:tc>
        <w:tc>
          <w:tcPr>
            <w:tcW w:w="992" w:type="dxa"/>
          </w:tcPr>
          <w:p w:rsidR="00270475" w:rsidRPr="00D02F9D" w:rsidRDefault="00270475" w:rsidP="004727F1">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r w:rsidRPr="00D02F9D">
              <w:rPr>
                <w:rFonts w:asciiTheme="minorHAnsi" w:eastAsiaTheme="majorEastAsia" w:hAnsiTheme="minorHAnsi"/>
                <w:sz w:val="18"/>
                <w:szCs w:val="18"/>
                <w:lang w:eastAsia="zh-CN"/>
              </w:rPr>
              <w:t xml:space="preserve"> </w:t>
            </w:r>
          </w:p>
        </w:tc>
        <w:tc>
          <w:tcPr>
            <w:tcW w:w="1504" w:type="dxa"/>
          </w:tcPr>
          <w:p w:rsidR="00270475" w:rsidRPr="00D02F9D" w:rsidRDefault="00270475" w:rsidP="004727F1">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For security, return to client while login</w:t>
            </w:r>
          </w:p>
        </w:tc>
      </w:tr>
      <w:tr w:rsidR="00270475" w:rsidRPr="00BC1C57" w:rsidTr="00270475">
        <w:trPr>
          <w:trHeight w:val="375"/>
        </w:trPr>
        <w:tc>
          <w:tcPr>
            <w:tcW w:w="1418"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timestamp</w:t>
            </w:r>
          </w:p>
        </w:tc>
        <w:tc>
          <w:tcPr>
            <w:tcW w:w="992" w:type="dxa"/>
          </w:tcPr>
          <w:p w:rsidR="00270475" w:rsidRPr="00D02F9D" w:rsidRDefault="00270475" w:rsidP="004727F1">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270475" w:rsidRPr="00D02F9D" w:rsidRDefault="00270475" w:rsidP="004727F1">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Request time. The time lag in millisecond between system time and CUT 1970/01/01 00:00:00.</w:t>
            </w:r>
          </w:p>
        </w:tc>
      </w:tr>
      <w:tr w:rsidR="00270475" w:rsidRPr="00BC1C57" w:rsidTr="00270475">
        <w:trPr>
          <w:trHeight w:val="375"/>
        </w:trPr>
        <w:tc>
          <w:tcPr>
            <w:tcW w:w="1418"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v</w:t>
            </w:r>
          </w:p>
        </w:tc>
        <w:tc>
          <w:tcPr>
            <w:tcW w:w="992" w:type="dxa"/>
          </w:tcPr>
          <w:p w:rsidR="00270475" w:rsidRPr="00D02F9D" w:rsidRDefault="00270475" w:rsidP="004727F1">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270475" w:rsidRPr="00D02F9D" w:rsidRDefault="00270475" w:rsidP="004727F1">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API Version. API may have different versions for various version of APP using at the same time.</w:t>
            </w:r>
          </w:p>
        </w:tc>
      </w:tr>
      <w:tr w:rsidR="00270475" w:rsidRPr="00BC1C57" w:rsidTr="00270475">
        <w:trPr>
          <w:trHeight w:val="375"/>
        </w:trPr>
        <w:tc>
          <w:tcPr>
            <w:tcW w:w="1418"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992" w:type="dxa"/>
          </w:tcPr>
          <w:p w:rsidR="00270475" w:rsidRPr="00D02F9D" w:rsidRDefault="00270475" w:rsidP="004727F1">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270475" w:rsidRPr="00D02F9D" w:rsidRDefault="00270475" w:rsidP="004727F1">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270475" w:rsidRPr="00D02F9D" w:rsidRDefault="00270475" w:rsidP="004727F1">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53317E" w:rsidRDefault="0053317E" w:rsidP="0053317E"/>
    <w:p w:rsidR="0053317E" w:rsidRPr="008C7E45" w:rsidRDefault="0053317E" w:rsidP="0053317E">
      <w:pPr>
        <w:pStyle w:val="Heading5"/>
      </w:pPr>
      <w:r w:rsidRPr="008C7E45">
        <w:t>Application Parameter</w:t>
      </w:r>
    </w:p>
    <w:p w:rsidR="005123FD" w:rsidRPr="0053317E" w:rsidRDefault="005123FD" w:rsidP="0053317E">
      <w:pPr>
        <w:rPr>
          <w:lang w:eastAsia="zh-CN"/>
        </w:rPr>
      </w:pPr>
      <w:r>
        <w:rPr>
          <w:rFonts w:hint="eastAsia"/>
          <w:lang w:eastAsia="zh-CN"/>
        </w:rPr>
        <w:t>None</w:t>
      </w:r>
    </w:p>
    <w:p w:rsidR="00C02A2B" w:rsidRPr="0053317E" w:rsidRDefault="00C02A2B" w:rsidP="00C02A2B">
      <w:pPr>
        <w:pStyle w:val="Heading3"/>
        <w:numPr>
          <w:ilvl w:val="2"/>
          <w:numId w:val="10"/>
        </w:numPr>
      </w:pPr>
      <w:bookmarkStart w:id="104" w:name="_Toc432781735"/>
      <w:r w:rsidRPr="0053317E">
        <w:t>Response</w:t>
      </w:r>
      <w:bookmarkEnd w:id="104"/>
    </w:p>
    <w:p w:rsidR="00C02A2B" w:rsidRPr="00BC1C57" w:rsidRDefault="00C02A2B" w:rsidP="00C02A2B">
      <w:pPr>
        <w:pStyle w:val="Heading5"/>
        <w:rPr>
          <w:rFonts w:asciiTheme="minorHAnsi" w:hAnsiTheme="minorHAnsi"/>
        </w:rPr>
      </w:pPr>
      <w:r w:rsidRPr="00BC1C57">
        <w:rPr>
          <w:rFonts w:asciiTheme="minorHAnsi" w:hAnsiTheme="minorHAnsi"/>
        </w:rPr>
        <w:t>Response to succeeded</w:t>
      </w:r>
    </w:p>
    <w:tbl>
      <w:tblPr>
        <w:tblStyle w:val="TableGrid"/>
        <w:tblW w:w="9776" w:type="dxa"/>
        <w:tblLayout w:type="fixed"/>
        <w:tblLook w:val="04A0" w:firstRow="1" w:lastRow="0" w:firstColumn="1" w:lastColumn="0" w:noHBand="0" w:noVBand="1"/>
      </w:tblPr>
      <w:tblGrid>
        <w:gridCol w:w="1907"/>
        <w:gridCol w:w="903"/>
        <w:gridCol w:w="1438"/>
        <w:gridCol w:w="5528"/>
      </w:tblGrid>
      <w:tr w:rsidR="00C02A2B" w:rsidRPr="00BC1C57" w:rsidTr="009A2623">
        <w:trPr>
          <w:trHeight w:val="70"/>
        </w:trPr>
        <w:tc>
          <w:tcPr>
            <w:tcW w:w="1907"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Type</w:t>
            </w:r>
          </w:p>
        </w:tc>
        <w:tc>
          <w:tcPr>
            <w:tcW w:w="1438"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5528"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7B6CDE" w:rsidRPr="00BC1C57" w:rsidTr="009A2623">
        <w:tc>
          <w:tcPr>
            <w:tcW w:w="1907"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sz w:val="18"/>
                <w:szCs w:val="18"/>
                <w:lang w:eastAsia="zh-CN"/>
              </w:rPr>
              <w:t>I</w:t>
            </w:r>
            <w:r w:rsidRPr="00D02F9D">
              <w:rPr>
                <w:rFonts w:asciiTheme="minorHAnsi" w:hAnsiTheme="minorHAnsi"/>
                <w:sz w:val="18"/>
                <w:szCs w:val="18"/>
              </w:rPr>
              <w:t>d</w:t>
            </w:r>
          </w:p>
        </w:tc>
        <w:tc>
          <w:tcPr>
            <w:tcW w:w="903" w:type="dxa"/>
          </w:tcPr>
          <w:p w:rsidR="007B6CDE" w:rsidRPr="00D02F9D" w:rsidRDefault="00261877" w:rsidP="007B6CDE">
            <w:pPr>
              <w:rPr>
                <w:rFonts w:asciiTheme="minorHAnsi" w:hAnsiTheme="minorHAnsi"/>
                <w:sz w:val="18"/>
                <w:szCs w:val="18"/>
                <w:lang w:eastAsia="zh-CN"/>
              </w:rPr>
            </w:pPr>
            <w:r>
              <w:rPr>
                <w:rFonts w:asciiTheme="minorHAnsi" w:hAnsiTheme="minorHAnsi"/>
                <w:sz w:val="18"/>
                <w:szCs w:val="18"/>
                <w:lang w:eastAsia="zh-CN"/>
              </w:rPr>
              <w:t>string</w:t>
            </w:r>
          </w:p>
        </w:tc>
        <w:tc>
          <w:tcPr>
            <w:tcW w:w="1438" w:type="dxa"/>
          </w:tcPr>
          <w:p w:rsidR="007B6CDE" w:rsidRPr="00D02F9D" w:rsidRDefault="00265CB6" w:rsidP="007B6CDE">
            <w:pPr>
              <w:rPr>
                <w:rFonts w:asciiTheme="minorHAnsi" w:hAnsiTheme="minorHAnsi"/>
                <w:sz w:val="18"/>
                <w:szCs w:val="18"/>
              </w:rPr>
            </w:pPr>
            <w:r>
              <w:rPr>
                <w:rFonts w:asciiTheme="minorHAnsi" w:hAnsiTheme="minorHAnsi"/>
                <w:sz w:val="18"/>
                <w:szCs w:val="18"/>
              </w:rPr>
              <w:t>Y</w:t>
            </w:r>
          </w:p>
        </w:tc>
        <w:tc>
          <w:tcPr>
            <w:tcW w:w="5528" w:type="dxa"/>
          </w:tcPr>
          <w:p w:rsidR="007B6CDE" w:rsidRPr="00D02F9D" w:rsidRDefault="007B6CDE" w:rsidP="007B6CDE">
            <w:pPr>
              <w:rPr>
                <w:rFonts w:asciiTheme="minorHAnsi" w:hAnsiTheme="minorHAnsi"/>
                <w:sz w:val="18"/>
                <w:szCs w:val="18"/>
              </w:rPr>
            </w:pPr>
            <w:r w:rsidRPr="00D02F9D">
              <w:rPr>
                <w:rFonts w:asciiTheme="minorHAnsi" w:hAnsiTheme="minorHAnsi"/>
                <w:sz w:val="18"/>
                <w:szCs w:val="18"/>
              </w:rPr>
              <w:t>The unique identifier to a request</w:t>
            </w:r>
          </w:p>
        </w:tc>
      </w:tr>
      <w:tr w:rsidR="007B6CDE" w:rsidRPr="00BC1C57" w:rsidTr="009A2623">
        <w:tc>
          <w:tcPr>
            <w:tcW w:w="1907" w:type="dxa"/>
          </w:tcPr>
          <w:p w:rsidR="007B6CDE" w:rsidRPr="00D02F9D" w:rsidRDefault="007B6CDE" w:rsidP="007B6CDE">
            <w:pPr>
              <w:rPr>
                <w:rFonts w:asciiTheme="minorHAnsi" w:hAnsiTheme="minorHAnsi"/>
                <w:sz w:val="18"/>
                <w:szCs w:val="18"/>
              </w:rPr>
            </w:pPr>
            <w:r w:rsidRPr="00D02F9D">
              <w:rPr>
                <w:rFonts w:asciiTheme="minorHAnsi" w:hAnsiTheme="minorHAnsi"/>
                <w:sz w:val="18"/>
                <w:szCs w:val="18"/>
              </w:rPr>
              <w:t>doneTime</w:t>
            </w:r>
          </w:p>
        </w:tc>
        <w:tc>
          <w:tcPr>
            <w:tcW w:w="903" w:type="dxa"/>
          </w:tcPr>
          <w:p w:rsidR="007B6CDE" w:rsidRPr="00D02F9D" w:rsidRDefault="00625677" w:rsidP="007B6CDE">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438" w:type="dxa"/>
          </w:tcPr>
          <w:p w:rsidR="007B6CDE" w:rsidRPr="00D02F9D" w:rsidRDefault="00265CB6" w:rsidP="007B6CDE">
            <w:pPr>
              <w:rPr>
                <w:rFonts w:asciiTheme="minorHAnsi" w:hAnsiTheme="minorHAnsi"/>
                <w:sz w:val="18"/>
                <w:szCs w:val="18"/>
              </w:rPr>
            </w:pPr>
            <w:r>
              <w:rPr>
                <w:rFonts w:asciiTheme="minorHAnsi" w:hAnsiTheme="minorHAnsi"/>
                <w:sz w:val="18"/>
                <w:szCs w:val="18"/>
              </w:rPr>
              <w:t>Y</w:t>
            </w:r>
          </w:p>
        </w:tc>
        <w:tc>
          <w:tcPr>
            <w:tcW w:w="5528"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 xml:space="preserve">The done time </w:t>
            </w:r>
          </w:p>
        </w:tc>
      </w:tr>
      <w:tr w:rsidR="007B6CDE" w:rsidRPr="00BC1C57" w:rsidTr="009A2623">
        <w:tc>
          <w:tcPr>
            <w:tcW w:w="1907"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body</w:t>
            </w:r>
          </w:p>
        </w:tc>
        <w:tc>
          <w:tcPr>
            <w:tcW w:w="903"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438" w:type="dxa"/>
          </w:tcPr>
          <w:p w:rsidR="007B6CDE" w:rsidRPr="00D02F9D" w:rsidRDefault="007B6CDE" w:rsidP="007B6CDE">
            <w:pPr>
              <w:rPr>
                <w:rFonts w:asciiTheme="minorHAnsi" w:hAnsiTheme="minorHAnsi"/>
                <w:sz w:val="18"/>
                <w:szCs w:val="18"/>
              </w:rPr>
            </w:pPr>
          </w:p>
        </w:tc>
        <w:tc>
          <w:tcPr>
            <w:tcW w:w="5528" w:type="dxa"/>
          </w:tcPr>
          <w:p w:rsidR="007B6CDE" w:rsidRPr="00D02F9D" w:rsidRDefault="007B6CDE" w:rsidP="007B6CDE">
            <w:pPr>
              <w:rPr>
                <w:rFonts w:asciiTheme="minorHAnsi" w:hAnsiTheme="minorHAnsi"/>
                <w:sz w:val="18"/>
                <w:szCs w:val="18"/>
                <w:lang w:eastAsia="zh-CN"/>
              </w:rPr>
            </w:pPr>
          </w:p>
        </w:tc>
      </w:tr>
    </w:tbl>
    <w:p w:rsidR="00C02A2B" w:rsidRPr="00BC1C57" w:rsidRDefault="00C02A2B" w:rsidP="00C02A2B">
      <w:pPr>
        <w:rPr>
          <w:rFonts w:asciiTheme="minorHAnsi" w:hAnsiTheme="minorHAnsi"/>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7B6CDE" w:rsidRPr="00BC1C57" w:rsidTr="009A2623">
        <w:trPr>
          <w:trHeight w:val="422"/>
        </w:trPr>
        <w:tc>
          <w:tcPr>
            <w:tcW w:w="1710" w:type="dxa"/>
            <w:shd w:val="clear" w:color="auto" w:fill="FFD966" w:themeFill="accent4" w:themeFillTint="99"/>
            <w:vAlign w:val="center"/>
          </w:tcPr>
          <w:p w:rsidR="007B6CDE" w:rsidRPr="002B6402" w:rsidRDefault="004B24CA" w:rsidP="00744808">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7B6CDE" w:rsidRPr="002B6402" w:rsidRDefault="004657BF" w:rsidP="00744808">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7B6CDE" w:rsidRPr="002B6402" w:rsidRDefault="007B6CDE" w:rsidP="00744808">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7B6CDE" w:rsidRPr="002B6402" w:rsidRDefault="00265CB6" w:rsidP="00744808">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7B6CDE" w:rsidRPr="002B6402" w:rsidRDefault="007B6CDE" w:rsidP="00744808">
            <w:pPr>
              <w:jc w:val="center"/>
              <w:rPr>
                <w:rFonts w:asciiTheme="minorHAnsi" w:hAnsiTheme="minorHAnsi"/>
                <w:b/>
              </w:rPr>
            </w:pPr>
            <w:r w:rsidRPr="002B6402">
              <w:rPr>
                <w:rFonts w:asciiTheme="minorHAnsi" w:hAnsiTheme="minorHAnsi"/>
                <w:b/>
              </w:rPr>
              <w:t>Description</w:t>
            </w:r>
          </w:p>
        </w:tc>
      </w:tr>
      <w:tr w:rsidR="007B6CDE" w:rsidRPr="00BC1C57" w:rsidTr="009A2623">
        <w:tc>
          <w:tcPr>
            <w:tcW w:w="1710" w:type="dxa"/>
            <w:vMerge w:val="restart"/>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customerInfo</w:t>
            </w:r>
          </w:p>
        </w:tc>
        <w:tc>
          <w:tcPr>
            <w:tcW w:w="903"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7B6CDE" w:rsidRPr="00D02F9D" w:rsidRDefault="00265CB6" w:rsidP="007B6CDE">
            <w:pPr>
              <w:rPr>
                <w:rFonts w:asciiTheme="minorHAnsi" w:hAnsiTheme="minorHAnsi"/>
                <w:sz w:val="18"/>
                <w:szCs w:val="18"/>
              </w:rPr>
            </w:pPr>
            <w:r>
              <w:rPr>
                <w:rFonts w:asciiTheme="minorHAnsi" w:hAnsiTheme="minorHAnsi"/>
                <w:sz w:val="18"/>
                <w:szCs w:val="18"/>
              </w:rPr>
              <w:t>Y</w:t>
            </w:r>
          </w:p>
        </w:tc>
        <w:tc>
          <w:tcPr>
            <w:tcW w:w="3865" w:type="dxa"/>
          </w:tcPr>
          <w:p w:rsidR="007B6CDE" w:rsidRPr="00D02F9D" w:rsidRDefault="007B6CDE" w:rsidP="007B6CDE">
            <w:pPr>
              <w:rPr>
                <w:rFonts w:asciiTheme="minorHAnsi" w:hAnsiTheme="minorHAnsi"/>
                <w:sz w:val="18"/>
                <w:szCs w:val="18"/>
                <w:lang w:eastAsia="zh-CN"/>
              </w:rPr>
            </w:pPr>
            <w:r w:rsidRPr="00D02F9D">
              <w:rPr>
                <w:rFonts w:asciiTheme="minorHAnsi" w:hAnsiTheme="minorHAnsi"/>
                <w:sz w:val="18"/>
                <w:szCs w:val="18"/>
                <w:lang w:eastAsia="zh-CN"/>
              </w:rPr>
              <w:t>The customer information</w:t>
            </w:r>
          </w:p>
        </w:tc>
      </w:tr>
      <w:tr w:rsidR="007B6CDE" w:rsidRPr="00BC1C57" w:rsidTr="009A2623">
        <w:tc>
          <w:tcPr>
            <w:tcW w:w="1710" w:type="dxa"/>
            <w:vMerge/>
          </w:tcPr>
          <w:p w:rsidR="007B6CDE" w:rsidRPr="00D02F9D" w:rsidRDefault="007B6CDE" w:rsidP="004727F1">
            <w:pPr>
              <w:rPr>
                <w:rFonts w:asciiTheme="minorHAnsi" w:hAnsiTheme="minorHAnsi"/>
                <w:sz w:val="18"/>
                <w:szCs w:val="18"/>
              </w:rPr>
            </w:pPr>
          </w:p>
        </w:tc>
        <w:tc>
          <w:tcPr>
            <w:tcW w:w="1799" w:type="dxa"/>
          </w:tcPr>
          <w:p w:rsidR="007B6CDE" w:rsidRPr="00D02F9D" w:rsidRDefault="007B6CDE" w:rsidP="004727F1">
            <w:pPr>
              <w:rPr>
                <w:rFonts w:asciiTheme="minorHAnsi" w:hAnsiTheme="minorHAnsi"/>
                <w:sz w:val="18"/>
                <w:szCs w:val="18"/>
              </w:rPr>
            </w:pPr>
            <w:r w:rsidRPr="00D02F9D">
              <w:rPr>
                <w:rFonts w:asciiTheme="minorHAnsi" w:hAnsiTheme="minorHAnsi"/>
                <w:sz w:val="18"/>
                <w:szCs w:val="18"/>
                <w:lang w:eastAsia="zh-CN"/>
              </w:rPr>
              <w:t>assetInfo</w:t>
            </w:r>
          </w:p>
        </w:tc>
        <w:tc>
          <w:tcPr>
            <w:tcW w:w="903" w:type="dxa"/>
          </w:tcPr>
          <w:p w:rsidR="007B6CDE" w:rsidRPr="00D02F9D" w:rsidRDefault="007B6CDE" w:rsidP="004727F1">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7B6CDE" w:rsidRPr="00D02F9D" w:rsidRDefault="00265CB6" w:rsidP="004727F1">
            <w:pPr>
              <w:rPr>
                <w:rFonts w:asciiTheme="minorHAnsi" w:hAnsiTheme="minorHAnsi"/>
                <w:sz w:val="18"/>
                <w:szCs w:val="18"/>
                <w:lang w:eastAsia="zh-CN"/>
              </w:rPr>
            </w:pPr>
            <w:r>
              <w:rPr>
                <w:rFonts w:asciiTheme="minorHAnsi" w:hAnsiTheme="minorHAnsi"/>
                <w:sz w:val="18"/>
                <w:szCs w:val="18"/>
              </w:rPr>
              <w:t>Y</w:t>
            </w:r>
          </w:p>
        </w:tc>
        <w:tc>
          <w:tcPr>
            <w:tcW w:w="3865" w:type="dxa"/>
          </w:tcPr>
          <w:p w:rsidR="007B6CDE" w:rsidRPr="00D02F9D" w:rsidRDefault="007B6CDE" w:rsidP="004727F1">
            <w:pPr>
              <w:rPr>
                <w:rFonts w:asciiTheme="minorHAnsi" w:hAnsiTheme="minorHAnsi"/>
                <w:sz w:val="18"/>
                <w:szCs w:val="18"/>
              </w:rPr>
            </w:pPr>
            <w:r w:rsidRPr="00D02F9D">
              <w:rPr>
                <w:rFonts w:asciiTheme="minorHAnsi" w:hAnsiTheme="minorHAnsi"/>
                <w:sz w:val="18"/>
                <w:szCs w:val="18"/>
                <w:lang w:eastAsia="zh-CN"/>
              </w:rPr>
              <w:t>The asset Information</w:t>
            </w:r>
          </w:p>
        </w:tc>
      </w:tr>
    </w:tbl>
    <w:p w:rsidR="007B6CDE" w:rsidRPr="00BC1C57" w:rsidRDefault="007B6CDE" w:rsidP="00C02A2B">
      <w:pPr>
        <w:rPr>
          <w:rFonts w:asciiTheme="minorHAnsi" w:hAnsiTheme="minorHAnsi"/>
          <w:lang w:bidi="th-TH"/>
        </w:rPr>
      </w:pPr>
    </w:p>
    <w:tbl>
      <w:tblPr>
        <w:tblStyle w:val="TableGrid"/>
        <w:tblW w:w="9781" w:type="dxa"/>
        <w:tblInd w:w="-5" w:type="dxa"/>
        <w:tblLook w:val="04A0" w:firstRow="1" w:lastRow="0" w:firstColumn="1" w:lastColumn="0" w:noHBand="0" w:noVBand="1"/>
      </w:tblPr>
      <w:tblGrid>
        <w:gridCol w:w="1716"/>
        <w:gridCol w:w="1803"/>
        <w:gridCol w:w="878"/>
        <w:gridCol w:w="1504"/>
        <w:gridCol w:w="3880"/>
      </w:tblGrid>
      <w:tr w:rsidR="00C02A2B" w:rsidRPr="00BC1C57" w:rsidTr="009A2623">
        <w:trPr>
          <w:trHeight w:val="422"/>
        </w:trPr>
        <w:tc>
          <w:tcPr>
            <w:tcW w:w="1716" w:type="dxa"/>
            <w:shd w:val="clear" w:color="auto" w:fill="FFD966" w:themeFill="accent4" w:themeFillTint="99"/>
            <w:vAlign w:val="center"/>
          </w:tcPr>
          <w:p w:rsidR="00C02A2B" w:rsidRPr="002B6402" w:rsidRDefault="004657BF" w:rsidP="00744808">
            <w:pPr>
              <w:jc w:val="center"/>
              <w:rPr>
                <w:rFonts w:asciiTheme="minorHAnsi" w:hAnsiTheme="minorHAnsi"/>
                <w:b/>
                <w:lang w:eastAsia="zh-CN"/>
              </w:rPr>
            </w:pPr>
            <w:r w:rsidRPr="002B6402">
              <w:rPr>
                <w:rFonts w:asciiTheme="minorHAnsi" w:hAnsiTheme="minorHAnsi"/>
                <w:b/>
                <w:lang w:eastAsia="zh-CN"/>
              </w:rPr>
              <w:t>Complex Entity</w:t>
            </w:r>
          </w:p>
        </w:tc>
        <w:tc>
          <w:tcPr>
            <w:tcW w:w="1803"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02A2B" w:rsidRPr="00BC1C57" w:rsidTr="009A2623">
        <w:tc>
          <w:tcPr>
            <w:tcW w:w="1716" w:type="dxa"/>
            <w:vMerge w:val="restart"/>
          </w:tcPr>
          <w:p w:rsidR="00C02A2B" w:rsidRPr="00D02F9D" w:rsidRDefault="00C02A2B" w:rsidP="004727F1">
            <w:pPr>
              <w:rPr>
                <w:rFonts w:asciiTheme="minorHAnsi" w:hAnsiTheme="minorHAnsi"/>
                <w:sz w:val="18"/>
                <w:szCs w:val="18"/>
                <w:lang w:eastAsia="zh-CN"/>
              </w:rPr>
            </w:pPr>
            <w:r w:rsidRPr="00D02F9D">
              <w:rPr>
                <w:rFonts w:asciiTheme="minorHAnsi" w:hAnsiTheme="minorHAnsi"/>
                <w:sz w:val="18"/>
                <w:szCs w:val="18"/>
                <w:lang w:eastAsia="zh-CN"/>
              </w:rPr>
              <w:t>customerInfo</w:t>
            </w:r>
          </w:p>
        </w:tc>
        <w:tc>
          <w:tcPr>
            <w:tcW w:w="1803" w:type="dxa"/>
          </w:tcPr>
          <w:p w:rsidR="00C02A2B" w:rsidRPr="00D02F9D" w:rsidRDefault="00C02A2B" w:rsidP="004727F1">
            <w:pPr>
              <w:rPr>
                <w:rFonts w:asciiTheme="minorHAnsi" w:hAnsiTheme="minorHAnsi"/>
                <w:sz w:val="18"/>
                <w:szCs w:val="18"/>
                <w:lang w:eastAsia="zh-CN"/>
              </w:rPr>
            </w:pPr>
            <w:r w:rsidRPr="00D02F9D">
              <w:rPr>
                <w:rFonts w:asciiTheme="minorHAnsi" w:hAnsiTheme="minorHAnsi"/>
                <w:sz w:val="18"/>
                <w:szCs w:val="18"/>
                <w:lang w:eastAsia="zh-CN"/>
              </w:rPr>
              <w:t>custId</w:t>
            </w:r>
          </w:p>
        </w:tc>
        <w:tc>
          <w:tcPr>
            <w:tcW w:w="878" w:type="dxa"/>
          </w:tcPr>
          <w:p w:rsidR="00C02A2B" w:rsidRPr="00D02F9D" w:rsidRDefault="00B63FC0" w:rsidP="004727F1">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C02A2B" w:rsidRPr="00D02F9D"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C02A2B" w:rsidRPr="00D02F9D" w:rsidRDefault="00C02A2B" w:rsidP="004727F1">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Customer id</w:t>
            </w:r>
          </w:p>
        </w:tc>
      </w:tr>
      <w:tr w:rsidR="002B603E" w:rsidRPr="00BC1C57" w:rsidTr="009A2623">
        <w:tc>
          <w:tcPr>
            <w:tcW w:w="1716" w:type="dxa"/>
            <w:vMerge/>
          </w:tcPr>
          <w:p w:rsidR="002B603E" w:rsidRPr="00D02F9D" w:rsidRDefault="002B603E" w:rsidP="002B603E">
            <w:pPr>
              <w:rPr>
                <w:rFonts w:asciiTheme="minorHAnsi" w:hAnsiTheme="minorHAnsi"/>
                <w:sz w:val="18"/>
                <w:szCs w:val="18"/>
              </w:rPr>
            </w:pPr>
          </w:p>
        </w:tc>
        <w:tc>
          <w:tcPr>
            <w:tcW w:w="1803" w:type="dxa"/>
          </w:tcPr>
          <w:p w:rsidR="002B603E" w:rsidRPr="00D02F9D" w:rsidRDefault="002B603E" w:rsidP="002B603E">
            <w:pPr>
              <w:rPr>
                <w:rFonts w:asciiTheme="minorHAnsi" w:hAnsiTheme="minorHAnsi"/>
                <w:sz w:val="18"/>
                <w:szCs w:val="18"/>
              </w:rPr>
            </w:pPr>
            <w:r w:rsidRPr="00A97106">
              <w:rPr>
                <w:rFonts w:asciiTheme="minorHAnsi" w:hAnsiTheme="minorHAnsi"/>
                <w:sz w:val="18"/>
                <w:szCs w:val="18"/>
                <w:lang w:eastAsia="zh-CN"/>
              </w:rPr>
              <w:t>firstName</w:t>
            </w:r>
          </w:p>
        </w:tc>
        <w:tc>
          <w:tcPr>
            <w:tcW w:w="878" w:type="dxa"/>
          </w:tcPr>
          <w:p w:rsidR="002B603E" w:rsidRPr="00D02F9D" w:rsidRDefault="002B603E" w:rsidP="002B603E">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B603E" w:rsidRPr="00D02F9D" w:rsidRDefault="002B603E" w:rsidP="002B603E">
            <w:pPr>
              <w:rPr>
                <w:rFonts w:asciiTheme="minorHAnsi" w:hAnsiTheme="minorHAnsi"/>
                <w:sz w:val="18"/>
                <w:szCs w:val="18"/>
                <w:lang w:eastAsia="zh-CN"/>
              </w:rPr>
            </w:pPr>
            <w:r>
              <w:rPr>
                <w:rFonts w:asciiTheme="minorHAnsi" w:hAnsiTheme="minorHAnsi"/>
                <w:sz w:val="18"/>
                <w:szCs w:val="18"/>
              </w:rPr>
              <w:t>N</w:t>
            </w:r>
          </w:p>
        </w:tc>
        <w:tc>
          <w:tcPr>
            <w:tcW w:w="3880" w:type="dxa"/>
          </w:tcPr>
          <w:p w:rsidR="002B603E" w:rsidRPr="00D02F9D" w:rsidRDefault="002B603E" w:rsidP="002B603E">
            <w:pPr>
              <w:rPr>
                <w:rFonts w:asciiTheme="minorHAnsi" w:hAnsiTheme="minorHAnsi"/>
                <w:sz w:val="18"/>
                <w:szCs w:val="18"/>
              </w:rPr>
            </w:pPr>
            <w:r w:rsidRPr="00D02F9D">
              <w:rPr>
                <w:rFonts w:asciiTheme="minorHAnsi" w:eastAsia="Times New Roman" w:hAnsiTheme="minorHAnsi"/>
                <w:color w:val="000000" w:themeColor="text1"/>
                <w:sz w:val="18"/>
                <w:szCs w:val="18"/>
                <w:lang w:bidi="th-TH"/>
              </w:rPr>
              <w:t>Customer name</w:t>
            </w:r>
          </w:p>
        </w:tc>
      </w:tr>
      <w:tr w:rsidR="002B603E" w:rsidRPr="00BC1C57" w:rsidTr="009A2623">
        <w:tc>
          <w:tcPr>
            <w:tcW w:w="1716" w:type="dxa"/>
            <w:vMerge/>
          </w:tcPr>
          <w:p w:rsidR="002B603E" w:rsidRPr="00D02F9D" w:rsidRDefault="002B603E" w:rsidP="002B603E">
            <w:pPr>
              <w:rPr>
                <w:rFonts w:asciiTheme="minorHAnsi" w:hAnsiTheme="minorHAnsi"/>
                <w:sz w:val="18"/>
                <w:szCs w:val="18"/>
              </w:rPr>
            </w:pPr>
          </w:p>
        </w:tc>
        <w:tc>
          <w:tcPr>
            <w:tcW w:w="1803" w:type="dxa"/>
          </w:tcPr>
          <w:p w:rsidR="002B603E" w:rsidRPr="00D02F9D" w:rsidRDefault="002B603E" w:rsidP="002B603E">
            <w:pPr>
              <w:rPr>
                <w:rFonts w:asciiTheme="minorHAnsi" w:hAnsiTheme="minorHAnsi"/>
                <w:sz w:val="18"/>
                <w:szCs w:val="18"/>
                <w:lang w:eastAsia="zh-CN"/>
              </w:rPr>
            </w:pPr>
            <w:r>
              <w:rPr>
                <w:rFonts w:asciiTheme="minorHAnsi" w:hAnsiTheme="minorHAnsi" w:hint="eastAsia"/>
                <w:sz w:val="18"/>
                <w:szCs w:val="18"/>
                <w:lang w:eastAsia="zh-CN"/>
              </w:rPr>
              <w:t>mddileName</w:t>
            </w:r>
          </w:p>
        </w:tc>
        <w:tc>
          <w:tcPr>
            <w:tcW w:w="878" w:type="dxa"/>
          </w:tcPr>
          <w:p w:rsidR="002B603E" w:rsidRDefault="002B603E" w:rsidP="002B603E">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504" w:type="dxa"/>
          </w:tcPr>
          <w:p w:rsidR="002B603E" w:rsidRDefault="002B603E" w:rsidP="002B603E">
            <w:pPr>
              <w:rPr>
                <w:rFonts w:asciiTheme="minorHAnsi" w:hAnsiTheme="minorHAnsi"/>
                <w:sz w:val="18"/>
                <w:szCs w:val="18"/>
                <w:lang w:eastAsia="zh-CN"/>
              </w:rPr>
            </w:pPr>
            <w:r>
              <w:rPr>
                <w:rFonts w:asciiTheme="minorHAnsi" w:hAnsiTheme="minorHAnsi" w:hint="eastAsia"/>
                <w:sz w:val="18"/>
                <w:szCs w:val="18"/>
                <w:lang w:eastAsia="zh-CN"/>
              </w:rPr>
              <w:t>N</w:t>
            </w:r>
          </w:p>
        </w:tc>
        <w:tc>
          <w:tcPr>
            <w:tcW w:w="3880" w:type="dxa"/>
          </w:tcPr>
          <w:p w:rsidR="002B603E" w:rsidRPr="00A97106" w:rsidRDefault="002B603E" w:rsidP="002B603E">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ustomer middle name</w:t>
            </w:r>
          </w:p>
        </w:tc>
      </w:tr>
      <w:tr w:rsidR="002B603E" w:rsidRPr="00BC1C57" w:rsidTr="009A2623">
        <w:tc>
          <w:tcPr>
            <w:tcW w:w="1716" w:type="dxa"/>
            <w:vMerge/>
          </w:tcPr>
          <w:p w:rsidR="002B603E" w:rsidRPr="00D02F9D" w:rsidRDefault="002B603E" w:rsidP="002B603E">
            <w:pPr>
              <w:rPr>
                <w:rFonts w:asciiTheme="minorHAnsi" w:hAnsiTheme="minorHAnsi"/>
                <w:sz w:val="18"/>
                <w:szCs w:val="18"/>
              </w:rPr>
            </w:pPr>
          </w:p>
        </w:tc>
        <w:tc>
          <w:tcPr>
            <w:tcW w:w="1803" w:type="dxa"/>
          </w:tcPr>
          <w:p w:rsidR="002B603E" w:rsidRPr="00D02F9D" w:rsidRDefault="002B603E" w:rsidP="002B603E">
            <w:pPr>
              <w:rPr>
                <w:rFonts w:asciiTheme="minorHAnsi" w:hAnsiTheme="minorHAnsi"/>
                <w:sz w:val="18"/>
                <w:szCs w:val="18"/>
                <w:lang w:eastAsia="zh-CN"/>
              </w:rPr>
            </w:pPr>
            <w:r>
              <w:rPr>
                <w:rFonts w:asciiTheme="minorHAnsi" w:hAnsiTheme="minorHAnsi"/>
                <w:sz w:val="18"/>
                <w:szCs w:val="18"/>
                <w:lang w:eastAsia="zh-CN"/>
              </w:rPr>
              <w:t>last</w:t>
            </w:r>
            <w:r>
              <w:rPr>
                <w:rFonts w:asciiTheme="minorHAnsi" w:hAnsiTheme="minorHAnsi" w:hint="eastAsia"/>
                <w:sz w:val="18"/>
                <w:szCs w:val="18"/>
                <w:lang w:eastAsia="zh-CN"/>
              </w:rPr>
              <w:t>Name</w:t>
            </w:r>
          </w:p>
        </w:tc>
        <w:tc>
          <w:tcPr>
            <w:tcW w:w="878" w:type="dxa"/>
          </w:tcPr>
          <w:p w:rsidR="002B603E" w:rsidRDefault="002B603E" w:rsidP="002B603E">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504" w:type="dxa"/>
          </w:tcPr>
          <w:p w:rsidR="002B603E" w:rsidRDefault="002B603E" w:rsidP="002B603E">
            <w:pPr>
              <w:rPr>
                <w:rFonts w:asciiTheme="minorHAnsi" w:hAnsiTheme="minorHAnsi"/>
                <w:sz w:val="18"/>
                <w:szCs w:val="18"/>
                <w:lang w:eastAsia="zh-CN"/>
              </w:rPr>
            </w:pPr>
            <w:r>
              <w:rPr>
                <w:rFonts w:asciiTheme="minorHAnsi" w:hAnsiTheme="minorHAnsi" w:hint="eastAsia"/>
                <w:sz w:val="18"/>
                <w:szCs w:val="18"/>
                <w:lang w:eastAsia="zh-CN"/>
              </w:rPr>
              <w:t>N</w:t>
            </w:r>
          </w:p>
        </w:tc>
        <w:tc>
          <w:tcPr>
            <w:tcW w:w="3880" w:type="dxa"/>
          </w:tcPr>
          <w:p w:rsidR="002B603E" w:rsidRPr="00A97106" w:rsidRDefault="002B603E" w:rsidP="002B603E">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last</w:t>
            </w:r>
            <w:r>
              <w:rPr>
                <w:rFonts w:asciiTheme="minorHAnsi" w:eastAsiaTheme="minorEastAsia" w:hAnsiTheme="minorHAnsi" w:hint="eastAsia"/>
                <w:color w:val="000000" w:themeColor="text1"/>
                <w:sz w:val="18"/>
                <w:szCs w:val="18"/>
                <w:lang w:eastAsia="zh-CN" w:bidi="th-TH"/>
              </w:rPr>
              <w:t xml:space="preserve"> name</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Default="00136B9F" w:rsidP="00136B9F">
            <w:pPr>
              <w:rPr>
                <w:rFonts w:asciiTheme="minorHAnsi" w:hAnsiTheme="minorHAnsi"/>
                <w:sz w:val="18"/>
                <w:szCs w:val="18"/>
                <w:lang w:eastAsia="zh-CN"/>
              </w:rPr>
            </w:pPr>
            <w:r>
              <w:rPr>
                <w:rFonts w:asciiTheme="minorHAnsi" w:hAnsiTheme="minorHAnsi" w:hint="eastAsia"/>
                <w:sz w:val="18"/>
                <w:szCs w:val="18"/>
                <w:lang w:eastAsia="zh-CN"/>
              </w:rPr>
              <w:t>displayName</w:t>
            </w:r>
          </w:p>
        </w:tc>
        <w:tc>
          <w:tcPr>
            <w:tcW w:w="878" w:type="dxa"/>
          </w:tcPr>
          <w:p w:rsidR="00136B9F" w:rsidRDefault="00136B9F" w:rsidP="00136B9F">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504" w:type="dxa"/>
          </w:tcPr>
          <w:p w:rsidR="00136B9F" w:rsidRDefault="00136B9F" w:rsidP="00136B9F">
            <w:pPr>
              <w:rPr>
                <w:rFonts w:asciiTheme="minorHAnsi" w:hAnsiTheme="minorHAnsi"/>
                <w:sz w:val="18"/>
                <w:szCs w:val="18"/>
                <w:lang w:eastAsia="zh-CN"/>
              </w:rPr>
            </w:pPr>
            <w:r>
              <w:rPr>
                <w:rFonts w:asciiTheme="minorHAnsi" w:hAnsiTheme="minorHAnsi"/>
                <w:sz w:val="18"/>
                <w:szCs w:val="18"/>
                <w:lang w:eastAsia="zh-CN"/>
              </w:rPr>
              <w:t>N</w:t>
            </w:r>
          </w:p>
        </w:tc>
        <w:tc>
          <w:tcPr>
            <w:tcW w:w="3880" w:type="dxa"/>
          </w:tcPr>
          <w:p w:rsidR="00136B9F" w:rsidRDefault="00136B9F" w:rsidP="00136B9F">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display</w:t>
            </w:r>
            <w:r>
              <w:rPr>
                <w:rFonts w:asciiTheme="minorHAnsi" w:eastAsiaTheme="minorEastAsia" w:hAnsiTheme="minorHAnsi" w:hint="eastAsia"/>
                <w:color w:val="000000" w:themeColor="text1"/>
                <w:sz w:val="18"/>
                <w:szCs w:val="18"/>
                <w:lang w:eastAsia="zh-CN" w:bidi="th-TH"/>
              </w:rPr>
              <w:t xml:space="preserve"> name</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D02F9D" w:rsidRDefault="00136B9F" w:rsidP="00136B9F">
            <w:pPr>
              <w:rPr>
                <w:rFonts w:asciiTheme="minorHAnsi" w:hAnsiTheme="minorHAnsi"/>
                <w:sz w:val="18"/>
                <w:szCs w:val="18"/>
                <w:lang w:eastAsia="zh-CN"/>
              </w:rPr>
            </w:pPr>
            <w:r>
              <w:rPr>
                <w:rFonts w:asciiTheme="minorHAnsi" w:hAnsiTheme="minorHAnsi"/>
                <w:sz w:val="18"/>
                <w:szCs w:val="18"/>
                <w:lang w:eastAsia="zh-CN"/>
              </w:rPr>
              <w:t>address</w:t>
            </w:r>
          </w:p>
        </w:tc>
        <w:tc>
          <w:tcPr>
            <w:tcW w:w="878" w:type="dxa"/>
          </w:tcPr>
          <w:p w:rsidR="00136B9F" w:rsidRDefault="00136B9F" w:rsidP="00136B9F">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504" w:type="dxa"/>
          </w:tcPr>
          <w:p w:rsidR="00136B9F" w:rsidRDefault="00136B9F" w:rsidP="00136B9F">
            <w:pPr>
              <w:rPr>
                <w:rFonts w:asciiTheme="minorHAnsi" w:hAnsiTheme="minorHAnsi"/>
                <w:sz w:val="18"/>
                <w:szCs w:val="18"/>
                <w:lang w:eastAsia="zh-CN"/>
              </w:rPr>
            </w:pPr>
            <w:r>
              <w:rPr>
                <w:rFonts w:asciiTheme="minorHAnsi" w:hAnsiTheme="minorHAnsi" w:hint="eastAsia"/>
                <w:sz w:val="18"/>
                <w:szCs w:val="18"/>
                <w:lang w:eastAsia="zh-CN"/>
              </w:rPr>
              <w:t>N</w:t>
            </w:r>
          </w:p>
        </w:tc>
        <w:tc>
          <w:tcPr>
            <w:tcW w:w="3880" w:type="dxa"/>
          </w:tcPr>
          <w:p w:rsidR="00136B9F" w:rsidRPr="00A97106" w:rsidRDefault="00136B9F" w:rsidP="00136B9F">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w:t>
            </w:r>
            <w:r>
              <w:rPr>
                <w:rFonts w:asciiTheme="minorHAnsi" w:eastAsiaTheme="minorEastAsia" w:hAnsiTheme="minorHAnsi" w:hint="eastAsia"/>
                <w:color w:val="000000" w:themeColor="text1"/>
                <w:sz w:val="18"/>
                <w:szCs w:val="18"/>
                <w:lang w:eastAsia="zh-CN" w:bidi="th-TH"/>
              </w:rPr>
              <w:t xml:space="preserve">ustomer </w:t>
            </w:r>
            <w:r>
              <w:rPr>
                <w:rFonts w:asciiTheme="minorHAnsi" w:eastAsiaTheme="minorEastAsia" w:hAnsiTheme="minorHAnsi"/>
                <w:color w:val="000000" w:themeColor="text1"/>
                <w:sz w:val="18"/>
                <w:szCs w:val="18"/>
                <w:lang w:eastAsia="zh-CN" w:bidi="th-TH"/>
              </w:rPr>
              <w:t>address</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D02F9D" w:rsidRDefault="00136B9F" w:rsidP="00136B9F">
            <w:pPr>
              <w:rPr>
                <w:rFonts w:asciiTheme="minorHAnsi" w:hAnsiTheme="minorHAnsi"/>
                <w:sz w:val="18"/>
                <w:szCs w:val="18"/>
              </w:rPr>
            </w:pPr>
            <w:r w:rsidRPr="00D02F9D">
              <w:rPr>
                <w:rFonts w:asciiTheme="minorHAnsi" w:hAnsiTheme="minorHAnsi"/>
                <w:sz w:val="18"/>
                <w:szCs w:val="18"/>
              </w:rPr>
              <w:t>mobileNo</w:t>
            </w:r>
          </w:p>
        </w:tc>
        <w:tc>
          <w:tcPr>
            <w:tcW w:w="878" w:type="dxa"/>
          </w:tcPr>
          <w:p w:rsidR="00136B9F" w:rsidRPr="00D02F9D" w:rsidRDefault="00136B9F" w:rsidP="00136B9F">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504" w:type="dxa"/>
          </w:tcPr>
          <w:p w:rsidR="00136B9F" w:rsidRPr="00D02F9D" w:rsidRDefault="00136B9F" w:rsidP="00136B9F">
            <w:pPr>
              <w:rPr>
                <w:rFonts w:asciiTheme="minorHAnsi" w:hAnsiTheme="minorHAnsi"/>
                <w:sz w:val="18"/>
                <w:szCs w:val="18"/>
              </w:rPr>
            </w:pPr>
            <w:r>
              <w:rPr>
                <w:rFonts w:asciiTheme="minorHAnsi" w:hAnsiTheme="minorHAnsi"/>
                <w:sz w:val="18"/>
                <w:szCs w:val="18"/>
              </w:rPr>
              <w:t>Y</w:t>
            </w:r>
          </w:p>
        </w:tc>
        <w:tc>
          <w:tcPr>
            <w:tcW w:w="3880"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Mobile number</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mnoId</w:t>
            </w:r>
          </w:p>
        </w:tc>
        <w:tc>
          <w:tcPr>
            <w:tcW w:w="878"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int</w:t>
            </w:r>
          </w:p>
        </w:tc>
        <w:tc>
          <w:tcPr>
            <w:tcW w:w="1504" w:type="dxa"/>
          </w:tcPr>
          <w:p w:rsidR="00136B9F" w:rsidRPr="00D02F9D" w:rsidRDefault="00136B9F" w:rsidP="00136B9F">
            <w:pPr>
              <w:rPr>
                <w:rFonts w:asciiTheme="minorHAnsi" w:hAnsiTheme="minorHAnsi"/>
                <w:sz w:val="18"/>
                <w:szCs w:val="18"/>
                <w:lang w:eastAsia="zh-CN"/>
              </w:rPr>
            </w:pPr>
            <w:r>
              <w:rPr>
                <w:rFonts w:asciiTheme="minorHAnsi" w:hAnsiTheme="minorHAnsi"/>
                <w:sz w:val="18"/>
                <w:szCs w:val="18"/>
                <w:lang w:eastAsia="zh-CN"/>
              </w:rPr>
              <w:t>Y</w:t>
            </w:r>
          </w:p>
        </w:tc>
        <w:tc>
          <w:tcPr>
            <w:tcW w:w="3880" w:type="dxa"/>
          </w:tcPr>
          <w:p w:rsidR="00136B9F" w:rsidRPr="00D02F9D" w:rsidRDefault="007E1D4B" w:rsidP="00136B9F">
            <w:pPr>
              <w:rPr>
                <w:rFonts w:asciiTheme="minorHAnsi" w:eastAsiaTheme="minorEastAsia" w:hAnsiTheme="minorHAnsi"/>
                <w:sz w:val="18"/>
                <w:szCs w:val="18"/>
                <w:lang w:eastAsia="zh-CN" w:bidi="th-TH"/>
              </w:rPr>
            </w:pPr>
            <w:hyperlink w:anchor="_MNO_Type" w:history="1">
              <w:r w:rsidR="00136B9F" w:rsidRPr="00D02F9D">
                <w:rPr>
                  <w:rStyle w:val="Hyperlink"/>
                  <w:rFonts w:asciiTheme="minorHAnsi" w:eastAsiaTheme="minorEastAsia" w:hAnsiTheme="minorHAnsi" w:cs="Arial"/>
                  <w:sz w:val="18"/>
                  <w:szCs w:val="18"/>
                  <w:lang w:eastAsia="zh-CN" w:bidi="th-TH"/>
                </w:rPr>
                <w:t xml:space="preserve">Mno </w:t>
              </w:r>
            </w:hyperlink>
            <w:r w:rsidR="00136B9F" w:rsidRPr="00D02F9D">
              <w:rPr>
                <w:rStyle w:val="Hyperlink"/>
                <w:rFonts w:asciiTheme="minorHAnsi" w:eastAsiaTheme="minorEastAsia" w:hAnsiTheme="minorHAnsi" w:cs="Arial"/>
                <w:sz w:val="18"/>
                <w:szCs w:val="18"/>
                <w:lang w:eastAsia="zh-CN" w:bidi="th-TH"/>
              </w:rPr>
              <w:t xml:space="preserve">id   </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mnoCode</w:t>
            </w:r>
          </w:p>
        </w:tc>
        <w:tc>
          <w:tcPr>
            <w:tcW w:w="878" w:type="dxa"/>
          </w:tcPr>
          <w:p w:rsidR="00136B9F" w:rsidRPr="00D02F9D" w:rsidRDefault="00136B9F" w:rsidP="00136B9F">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504" w:type="dxa"/>
          </w:tcPr>
          <w:p w:rsidR="00136B9F" w:rsidRPr="00D02F9D" w:rsidRDefault="00136B9F" w:rsidP="00136B9F">
            <w:pPr>
              <w:rPr>
                <w:rFonts w:asciiTheme="minorHAnsi" w:hAnsiTheme="minorHAnsi"/>
                <w:sz w:val="18"/>
                <w:szCs w:val="18"/>
              </w:rPr>
            </w:pPr>
            <w:r>
              <w:rPr>
                <w:rFonts w:asciiTheme="minorHAnsi" w:hAnsiTheme="minorHAnsi"/>
                <w:sz w:val="18"/>
                <w:szCs w:val="18"/>
              </w:rPr>
              <w:t>Y</w:t>
            </w:r>
          </w:p>
        </w:tc>
        <w:tc>
          <w:tcPr>
            <w:tcW w:w="3880" w:type="dxa"/>
          </w:tcPr>
          <w:p w:rsidR="00136B9F" w:rsidRPr="00D02F9D" w:rsidRDefault="007E1D4B" w:rsidP="00136B9F">
            <w:pPr>
              <w:rPr>
                <w:rFonts w:asciiTheme="minorHAnsi" w:eastAsiaTheme="minorEastAsia" w:hAnsiTheme="minorHAnsi"/>
                <w:color w:val="000000" w:themeColor="text1"/>
                <w:sz w:val="18"/>
                <w:szCs w:val="18"/>
                <w:lang w:eastAsia="zh-CN" w:bidi="th-TH"/>
              </w:rPr>
            </w:pPr>
            <w:hyperlink w:anchor="_MNO_Type" w:history="1">
              <w:r w:rsidR="00136B9F" w:rsidRPr="00D02F9D">
                <w:rPr>
                  <w:rStyle w:val="Hyperlink"/>
                  <w:rFonts w:asciiTheme="minorHAnsi" w:eastAsiaTheme="minorEastAsia" w:hAnsiTheme="minorHAnsi" w:cs="Arial"/>
                  <w:sz w:val="18"/>
                  <w:szCs w:val="18"/>
                  <w:lang w:eastAsia="zh-CN" w:bidi="th-TH"/>
                </w:rPr>
                <w:t>Mno code</w:t>
              </w:r>
            </w:hyperlink>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emailAddr</w:t>
            </w:r>
          </w:p>
        </w:tc>
        <w:tc>
          <w:tcPr>
            <w:tcW w:w="878" w:type="dxa"/>
          </w:tcPr>
          <w:p w:rsidR="00136B9F" w:rsidRPr="00D02F9D" w:rsidRDefault="00136B9F" w:rsidP="00136B9F">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36B9F" w:rsidRPr="00D02F9D"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D02F9D" w:rsidRDefault="00136B9F" w:rsidP="00136B9F">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Email address</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countryCode</w:t>
            </w:r>
          </w:p>
        </w:tc>
        <w:tc>
          <w:tcPr>
            <w:tcW w:w="878" w:type="dxa"/>
          </w:tcPr>
          <w:p w:rsidR="00136B9F" w:rsidRPr="00D02F9D" w:rsidRDefault="00136B9F" w:rsidP="00136B9F">
            <w:pPr>
              <w:rPr>
                <w:rFonts w:asciiTheme="minorHAnsi" w:hAnsiTheme="minorHAnsi"/>
                <w:sz w:val="18"/>
                <w:szCs w:val="18"/>
                <w:lang w:eastAsia="zh-CN"/>
              </w:rPr>
            </w:pPr>
            <w:r w:rsidRPr="00D02F9D">
              <w:rPr>
                <w:rFonts w:asciiTheme="minorHAnsi" w:hAnsiTheme="minorHAnsi"/>
                <w:sz w:val="18"/>
                <w:szCs w:val="18"/>
                <w:lang w:eastAsia="zh-CN"/>
              </w:rPr>
              <w:t xml:space="preserve">int </w:t>
            </w:r>
          </w:p>
        </w:tc>
        <w:tc>
          <w:tcPr>
            <w:tcW w:w="1504" w:type="dxa"/>
          </w:tcPr>
          <w:p w:rsidR="00136B9F" w:rsidRPr="00D02F9D"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D02F9D" w:rsidRDefault="00136B9F" w:rsidP="00136B9F">
            <w:pPr>
              <w:rPr>
                <w:rFonts w:asciiTheme="minorHAnsi" w:eastAsiaTheme="minorEastAsia" w:hAnsiTheme="minorHAnsi"/>
                <w:color w:val="000000" w:themeColor="text1"/>
                <w:sz w:val="18"/>
                <w:szCs w:val="18"/>
                <w:lang w:eastAsia="zh-CN" w:bidi="th-TH"/>
              </w:rPr>
            </w:pPr>
            <w:r w:rsidRPr="00D02F9D">
              <w:rPr>
                <w:rFonts w:asciiTheme="minorHAnsi" w:eastAsiaTheme="minorEastAsia" w:hAnsiTheme="minorHAnsi"/>
                <w:color w:val="000000" w:themeColor="text1"/>
                <w:sz w:val="18"/>
                <w:szCs w:val="18"/>
                <w:lang w:eastAsia="zh-CN" w:bidi="th-TH"/>
              </w:rPr>
              <w:t>Country code</w:t>
            </w:r>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B866C3" w:rsidRDefault="00136B9F" w:rsidP="00136B9F">
            <w:pPr>
              <w:rPr>
                <w:rFonts w:asciiTheme="minorHAnsi" w:hAnsiTheme="minorHAnsi"/>
                <w:sz w:val="18"/>
                <w:szCs w:val="18"/>
                <w:lang w:eastAsia="zh-CN"/>
              </w:rPr>
            </w:pPr>
            <w:r>
              <w:rPr>
                <w:rFonts w:asciiTheme="minorHAnsi" w:hAnsiTheme="minorHAnsi"/>
                <w:sz w:val="18"/>
                <w:szCs w:val="18"/>
                <w:lang w:eastAsia="zh-CN"/>
              </w:rPr>
              <w:t>gender</w:t>
            </w:r>
          </w:p>
        </w:tc>
        <w:tc>
          <w:tcPr>
            <w:tcW w:w="878"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int</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B866C3" w:rsidRDefault="007E1D4B" w:rsidP="00136B9F">
            <w:pPr>
              <w:rPr>
                <w:rFonts w:asciiTheme="minorHAnsi" w:eastAsiaTheme="minorEastAsia" w:hAnsiTheme="minorHAnsi"/>
                <w:color w:val="000000" w:themeColor="text1"/>
                <w:sz w:val="18"/>
                <w:szCs w:val="18"/>
                <w:lang w:eastAsia="zh-CN" w:bidi="th-TH"/>
              </w:rPr>
            </w:pPr>
            <w:hyperlink w:anchor="_Gender_type" w:history="1">
              <w:r w:rsidR="00136B9F" w:rsidRPr="00B866C3">
                <w:rPr>
                  <w:rStyle w:val="Hyperlink"/>
                  <w:rFonts w:asciiTheme="minorHAnsi" w:eastAsiaTheme="minorEastAsia" w:hAnsiTheme="minorHAnsi" w:cs="Arial"/>
                  <w:sz w:val="18"/>
                  <w:szCs w:val="18"/>
                  <w:lang w:eastAsia="zh-CN" w:bidi="th-TH"/>
                </w:rPr>
                <w:t xml:space="preserve">Gender type </w:t>
              </w:r>
            </w:hyperlink>
          </w:p>
        </w:tc>
      </w:tr>
      <w:tr w:rsidR="00136B9F" w:rsidRPr="00BC1C57" w:rsidTr="009A2623">
        <w:tc>
          <w:tcPr>
            <w:tcW w:w="1716" w:type="dxa"/>
            <w:vMerge/>
          </w:tcPr>
          <w:p w:rsidR="00136B9F" w:rsidRPr="00D02F9D" w:rsidRDefault="00136B9F" w:rsidP="00136B9F">
            <w:pPr>
              <w:rPr>
                <w:rFonts w:asciiTheme="minorHAnsi" w:hAnsiTheme="minorHAnsi"/>
                <w:sz w:val="18"/>
                <w:szCs w:val="18"/>
              </w:rPr>
            </w:pPr>
          </w:p>
        </w:tc>
        <w:tc>
          <w:tcPr>
            <w:tcW w:w="1803" w:type="dxa"/>
          </w:tcPr>
          <w:p w:rsidR="00136B9F" w:rsidRPr="00B866C3" w:rsidRDefault="00136B9F" w:rsidP="00136B9F">
            <w:pPr>
              <w:rPr>
                <w:rFonts w:asciiTheme="minorHAnsi" w:hAnsiTheme="minorHAnsi"/>
                <w:sz w:val="18"/>
                <w:szCs w:val="18"/>
                <w:lang w:eastAsia="zh-CN"/>
              </w:rPr>
            </w:pPr>
            <w:r>
              <w:rPr>
                <w:rFonts w:asciiTheme="minorHAnsi" w:hAnsiTheme="minorHAnsi"/>
                <w:sz w:val="18"/>
                <w:szCs w:val="18"/>
                <w:lang w:eastAsia="zh-CN"/>
              </w:rPr>
              <w:t>genderN</w:t>
            </w:r>
            <w:r w:rsidRPr="00B866C3">
              <w:rPr>
                <w:rFonts w:asciiTheme="minorHAnsi" w:hAnsiTheme="minorHAnsi"/>
                <w:sz w:val="18"/>
                <w:szCs w:val="18"/>
                <w:lang w:eastAsia="zh-CN"/>
              </w:rPr>
              <w:t>ame</w:t>
            </w:r>
          </w:p>
        </w:tc>
        <w:tc>
          <w:tcPr>
            <w:tcW w:w="878" w:type="dxa"/>
          </w:tcPr>
          <w:p w:rsidR="00136B9F" w:rsidRPr="00B866C3" w:rsidRDefault="00136B9F" w:rsidP="00136B9F">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B866C3" w:rsidRDefault="007E1D4B" w:rsidP="00136B9F">
            <w:pPr>
              <w:rPr>
                <w:rFonts w:asciiTheme="minorHAnsi" w:eastAsiaTheme="minorEastAsia" w:hAnsiTheme="minorHAnsi"/>
                <w:color w:val="000000" w:themeColor="text1"/>
                <w:sz w:val="18"/>
                <w:szCs w:val="18"/>
                <w:lang w:eastAsia="zh-CN" w:bidi="th-TH"/>
              </w:rPr>
            </w:pPr>
            <w:hyperlink w:anchor="_Gender_type" w:history="1">
              <w:r w:rsidR="00136B9F" w:rsidRPr="00B866C3">
                <w:rPr>
                  <w:rStyle w:val="Hyperlink"/>
                  <w:rFonts w:asciiTheme="minorHAnsi" w:eastAsiaTheme="minorEastAsia" w:hAnsiTheme="minorHAnsi" w:cs="Arial"/>
                  <w:sz w:val="18"/>
                  <w:szCs w:val="18"/>
                  <w:lang w:eastAsia="zh-CN" w:bidi="th-TH"/>
                </w:rPr>
                <w:t xml:space="preserve">Gender type </w:t>
              </w:r>
            </w:hyperlink>
          </w:p>
        </w:tc>
      </w:tr>
      <w:tr w:rsidR="00136B9F" w:rsidRPr="00BC1C57" w:rsidTr="009A2623">
        <w:tc>
          <w:tcPr>
            <w:tcW w:w="1716" w:type="dxa"/>
            <w:vMerge/>
          </w:tcPr>
          <w:p w:rsidR="00136B9F" w:rsidRPr="00BC1C57" w:rsidRDefault="00136B9F" w:rsidP="00136B9F">
            <w:pPr>
              <w:rPr>
                <w:rFonts w:asciiTheme="minorHAnsi" w:hAnsiTheme="minorHAnsi"/>
                <w:szCs w:val="22"/>
              </w:rPr>
            </w:pPr>
          </w:p>
        </w:tc>
        <w:tc>
          <w:tcPr>
            <w:tcW w:w="1803"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birthday</w:t>
            </w:r>
          </w:p>
        </w:tc>
        <w:tc>
          <w:tcPr>
            <w:tcW w:w="878" w:type="dxa"/>
          </w:tcPr>
          <w:p w:rsidR="00136B9F" w:rsidRPr="00B866C3" w:rsidRDefault="00136B9F" w:rsidP="00136B9F">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B866C3" w:rsidRDefault="00136B9F" w:rsidP="00136B9F">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 xml:space="preserve">Birthday of customer  </w:t>
            </w:r>
            <w:bookmarkStart w:id="105" w:name="OLE_LINK26"/>
            <w:r w:rsidRPr="00B866C3">
              <w:rPr>
                <w:rFonts w:asciiTheme="minorHAnsi" w:eastAsiaTheme="minorEastAsia" w:hAnsiTheme="minorHAnsi"/>
                <w:color w:val="000000" w:themeColor="text1"/>
                <w:sz w:val="18"/>
                <w:szCs w:val="18"/>
                <w:lang w:eastAsia="zh-CN" w:bidi="th-TH"/>
              </w:rPr>
              <w:t>format :yyyy-MM-dd</w:t>
            </w:r>
            <w:bookmarkEnd w:id="105"/>
          </w:p>
        </w:tc>
      </w:tr>
      <w:tr w:rsidR="00136B9F" w:rsidRPr="00BC1C57" w:rsidTr="009A2623">
        <w:tc>
          <w:tcPr>
            <w:tcW w:w="1716" w:type="dxa"/>
            <w:vMerge/>
          </w:tcPr>
          <w:p w:rsidR="00136B9F" w:rsidRPr="00BC1C57" w:rsidRDefault="00136B9F" w:rsidP="00136B9F">
            <w:pPr>
              <w:rPr>
                <w:rFonts w:asciiTheme="minorHAnsi" w:hAnsiTheme="minorHAnsi"/>
                <w:szCs w:val="22"/>
              </w:rPr>
            </w:pPr>
          </w:p>
        </w:tc>
        <w:tc>
          <w:tcPr>
            <w:tcW w:w="1803"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languageId</w:t>
            </w:r>
          </w:p>
        </w:tc>
        <w:tc>
          <w:tcPr>
            <w:tcW w:w="878"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int</w:t>
            </w:r>
          </w:p>
        </w:tc>
        <w:tc>
          <w:tcPr>
            <w:tcW w:w="1504" w:type="dxa"/>
          </w:tcPr>
          <w:p w:rsidR="00136B9F" w:rsidRPr="00B866C3" w:rsidRDefault="00136B9F" w:rsidP="00136B9F">
            <w:pPr>
              <w:rPr>
                <w:rFonts w:asciiTheme="minorHAnsi" w:hAnsiTheme="minorHAnsi"/>
                <w:sz w:val="18"/>
                <w:szCs w:val="18"/>
                <w:lang w:eastAsia="zh-CN"/>
              </w:rPr>
            </w:pPr>
            <w:r>
              <w:rPr>
                <w:rFonts w:asciiTheme="minorHAnsi" w:hAnsiTheme="minorHAnsi"/>
                <w:sz w:val="18"/>
                <w:szCs w:val="18"/>
                <w:lang w:eastAsia="zh-CN"/>
              </w:rPr>
              <w:t>N</w:t>
            </w:r>
          </w:p>
        </w:tc>
        <w:tc>
          <w:tcPr>
            <w:tcW w:w="3880" w:type="dxa"/>
          </w:tcPr>
          <w:p w:rsidR="00136B9F" w:rsidRPr="00B866C3" w:rsidRDefault="007E1D4B" w:rsidP="00136B9F">
            <w:pPr>
              <w:rPr>
                <w:rFonts w:asciiTheme="minorHAnsi" w:eastAsiaTheme="minorEastAsia" w:hAnsiTheme="minorHAnsi"/>
                <w:color w:val="000000" w:themeColor="text1"/>
                <w:sz w:val="18"/>
                <w:szCs w:val="18"/>
                <w:lang w:eastAsia="zh-CN" w:bidi="th-TH"/>
              </w:rPr>
            </w:pPr>
            <w:hyperlink w:anchor="_Language" w:history="1">
              <w:r w:rsidR="00136B9F" w:rsidRPr="00B866C3">
                <w:rPr>
                  <w:rStyle w:val="Hyperlink"/>
                  <w:rFonts w:asciiTheme="minorHAnsi" w:eastAsiaTheme="minorEastAsia" w:hAnsiTheme="minorHAnsi" w:cs="Arial"/>
                  <w:sz w:val="18"/>
                  <w:szCs w:val="18"/>
                  <w:lang w:eastAsia="zh-CN" w:bidi="th-TH"/>
                </w:rPr>
                <w:t>Language code</w:t>
              </w:r>
            </w:hyperlink>
          </w:p>
        </w:tc>
      </w:tr>
      <w:tr w:rsidR="00136B9F" w:rsidRPr="00BC1C57" w:rsidTr="009A2623">
        <w:tc>
          <w:tcPr>
            <w:tcW w:w="1716" w:type="dxa"/>
            <w:vMerge/>
          </w:tcPr>
          <w:p w:rsidR="00136B9F" w:rsidRPr="00BC1C57" w:rsidRDefault="00136B9F" w:rsidP="00136B9F">
            <w:pPr>
              <w:rPr>
                <w:rFonts w:asciiTheme="minorHAnsi" w:hAnsiTheme="minorHAnsi"/>
                <w:szCs w:val="22"/>
              </w:rPr>
            </w:pPr>
          </w:p>
        </w:tc>
        <w:tc>
          <w:tcPr>
            <w:tcW w:w="1803"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languageCode</w:t>
            </w:r>
          </w:p>
        </w:tc>
        <w:tc>
          <w:tcPr>
            <w:tcW w:w="878"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 xml:space="preserve">int </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bookmarkStart w:id="106" w:name="OLE_LINK21"/>
        <w:bookmarkStart w:id="107" w:name="OLE_LINK22"/>
        <w:tc>
          <w:tcPr>
            <w:tcW w:w="3880" w:type="dxa"/>
          </w:tcPr>
          <w:p w:rsidR="00136B9F" w:rsidRPr="00B866C3" w:rsidRDefault="00136B9F" w:rsidP="00136B9F">
            <w:pPr>
              <w:rPr>
                <w:rFonts w:asciiTheme="minorHAnsi" w:eastAsiaTheme="minorEastAsia" w:hAnsiTheme="minorHAnsi"/>
                <w:color w:val="000000" w:themeColor="text1"/>
                <w:sz w:val="18"/>
                <w:szCs w:val="18"/>
                <w:lang w:eastAsia="zh-CN" w:bidi="th-TH"/>
              </w:rPr>
            </w:pPr>
            <w:r w:rsidRPr="00B866C3">
              <w:fldChar w:fldCharType="begin"/>
            </w:r>
            <w:r w:rsidRPr="00B866C3">
              <w:rPr>
                <w:rFonts w:asciiTheme="minorHAnsi" w:hAnsiTheme="minorHAnsi"/>
                <w:sz w:val="18"/>
                <w:szCs w:val="18"/>
              </w:rPr>
              <w:instrText xml:space="preserve"> HYPERLINK \l "_Language" </w:instrText>
            </w:r>
            <w:r w:rsidRPr="00B866C3">
              <w:fldChar w:fldCharType="separate"/>
            </w:r>
            <w:r w:rsidRPr="00B866C3">
              <w:rPr>
                <w:rStyle w:val="Hyperlink"/>
                <w:rFonts w:asciiTheme="minorHAnsi" w:eastAsiaTheme="minorEastAsia" w:hAnsiTheme="minorHAnsi" w:cs="Arial"/>
                <w:sz w:val="18"/>
                <w:szCs w:val="18"/>
                <w:lang w:eastAsia="zh-CN" w:bidi="th-TH"/>
              </w:rPr>
              <w:t>Language code</w:t>
            </w:r>
            <w:r w:rsidRPr="00B866C3">
              <w:rPr>
                <w:rStyle w:val="Hyperlink"/>
                <w:rFonts w:asciiTheme="minorHAnsi" w:eastAsiaTheme="minorEastAsia" w:hAnsiTheme="minorHAnsi" w:cs="Arial"/>
                <w:sz w:val="18"/>
                <w:szCs w:val="18"/>
                <w:lang w:eastAsia="zh-CN" w:bidi="th-TH"/>
              </w:rPr>
              <w:fldChar w:fldCharType="end"/>
            </w:r>
            <w:bookmarkEnd w:id="106"/>
            <w:bookmarkEnd w:id="107"/>
          </w:p>
        </w:tc>
      </w:tr>
      <w:tr w:rsidR="00136B9F" w:rsidRPr="00BC1C57" w:rsidTr="009A2623">
        <w:tc>
          <w:tcPr>
            <w:tcW w:w="1716" w:type="dxa"/>
            <w:vMerge/>
          </w:tcPr>
          <w:p w:rsidR="00136B9F" w:rsidRPr="00BC1C57" w:rsidRDefault="00136B9F" w:rsidP="00136B9F">
            <w:pPr>
              <w:rPr>
                <w:rFonts w:asciiTheme="minorHAnsi" w:hAnsiTheme="minorHAnsi"/>
                <w:szCs w:val="22"/>
              </w:rPr>
            </w:pPr>
          </w:p>
        </w:tc>
        <w:tc>
          <w:tcPr>
            <w:tcW w:w="1803"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provCode</w:t>
            </w:r>
          </w:p>
        </w:tc>
        <w:tc>
          <w:tcPr>
            <w:tcW w:w="878"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 xml:space="preserve">int </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B866C3" w:rsidRDefault="00136B9F" w:rsidP="00136B9F">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 xml:space="preserve">Province </w:t>
            </w:r>
          </w:p>
        </w:tc>
      </w:tr>
      <w:tr w:rsidR="00136B9F" w:rsidRPr="00BC1C57" w:rsidTr="009A2623">
        <w:tc>
          <w:tcPr>
            <w:tcW w:w="1716" w:type="dxa"/>
            <w:vMerge/>
          </w:tcPr>
          <w:p w:rsidR="00136B9F" w:rsidRPr="00BC1C57" w:rsidRDefault="00136B9F" w:rsidP="00136B9F">
            <w:pPr>
              <w:rPr>
                <w:rFonts w:asciiTheme="minorHAnsi" w:hAnsiTheme="minorHAnsi"/>
                <w:szCs w:val="22"/>
              </w:rPr>
            </w:pPr>
          </w:p>
        </w:tc>
        <w:tc>
          <w:tcPr>
            <w:tcW w:w="1803"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cityCode</w:t>
            </w:r>
          </w:p>
        </w:tc>
        <w:tc>
          <w:tcPr>
            <w:tcW w:w="878"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 xml:space="preserve">int </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B866C3" w:rsidRDefault="00136B9F" w:rsidP="00136B9F">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 xml:space="preserve">City </w:t>
            </w:r>
          </w:p>
        </w:tc>
      </w:tr>
      <w:tr w:rsidR="00136B9F" w:rsidRPr="00BC1C57" w:rsidTr="009A2623">
        <w:tc>
          <w:tcPr>
            <w:tcW w:w="1716" w:type="dxa"/>
            <w:vMerge/>
          </w:tcPr>
          <w:p w:rsidR="00136B9F" w:rsidRPr="00BC1C57" w:rsidRDefault="00136B9F" w:rsidP="00136B9F">
            <w:pPr>
              <w:rPr>
                <w:rFonts w:asciiTheme="minorHAnsi" w:hAnsiTheme="minorHAnsi"/>
                <w:szCs w:val="22"/>
              </w:rPr>
            </w:pPr>
          </w:p>
        </w:tc>
        <w:tc>
          <w:tcPr>
            <w:tcW w:w="1803" w:type="dxa"/>
          </w:tcPr>
          <w:p w:rsidR="00136B9F" w:rsidRPr="00B866C3" w:rsidRDefault="00136B9F" w:rsidP="00136B9F">
            <w:pPr>
              <w:rPr>
                <w:rFonts w:asciiTheme="minorHAnsi" w:hAnsiTheme="minorHAnsi"/>
                <w:sz w:val="18"/>
                <w:szCs w:val="18"/>
                <w:lang w:eastAsia="zh-CN"/>
              </w:rPr>
            </w:pPr>
            <w:r w:rsidRPr="00B866C3">
              <w:rPr>
                <w:rFonts w:asciiTheme="minorHAnsi" w:hAnsiTheme="minorHAnsi"/>
                <w:sz w:val="18"/>
                <w:szCs w:val="18"/>
                <w:lang w:eastAsia="zh-CN"/>
              </w:rPr>
              <w:t>avatarUrl</w:t>
            </w:r>
          </w:p>
        </w:tc>
        <w:tc>
          <w:tcPr>
            <w:tcW w:w="878" w:type="dxa"/>
          </w:tcPr>
          <w:p w:rsidR="00136B9F" w:rsidRPr="00B866C3" w:rsidRDefault="00136B9F" w:rsidP="00136B9F">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136B9F" w:rsidRPr="00B866C3" w:rsidRDefault="00136B9F" w:rsidP="00136B9F">
            <w:pPr>
              <w:rPr>
                <w:rFonts w:asciiTheme="minorHAnsi" w:hAnsiTheme="minorHAnsi"/>
                <w:sz w:val="18"/>
                <w:szCs w:val="18"/>
              </w:rPr>
            </w:pPr>
            <w:r>
              <w:rPr>
                <w:rFonts w:asciiTheme="minorHAnsi" w:hAnsiTheme="minorHAnsi"/>
                <w:sz w:val="18"/>
                <w:szCs w:val="18"/>
              </w:rPr>
              <w:t>N</w:t>
            </w:r>
          </w:p>
        </w:tc>
        <w:tc>
          <w:tcPr>
            <w:tcW w:w="3880" w:type="dxa"/>
          </w:tcPr>
          <w:p w:rsidR="00136B9F" w:rsidRPr="00B866C3" w:rsidRDefault="00136B9F" w:rsidP="00136B9F">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avatar of customer</w:t>
            </w:r>
          </w:p>
        </w:tc>
      </w:tr>
    </w:tbl>
    <w:p w:rsidR="00C02A2B" w:rsidRDefault="00C02A2B" w:rsidP="00C02A2B">
      <w:pPr>
        <w:rPr>
          <w:lang w:bidi="th-TH"/>
        </w:rPr>
      </w:pPr>
    </w:p>
    <w:tbl>
      <w:tblPr>
        <w:tblStyle w:val="TableGrid"/>
        <w:tblW w:w="9781" w:type="dxa"/>
        <w:tblInd w:w="-5" w:type="dxa"/>
        <w:tblLook w:val="04A0" w:firstRow="1" w:lastRow="0" w:firstColumn="1" w:lastColumn="0" w:noHBand="0" w:noVBand="1"/>
      </w:tblPr>
      <w:tblGrid>
        <w:gridCol w:w="1712"/>
        <w:gridCol w:w="1800"/>
        <w:gridCol w:w="903"/>
        <w:gridCol w:w="1504"/>
        <w:gridCol w:w="3862"/>
      </w:tblGrid>
      <w:tr w:rsidR="00C02A2B" w:rsidRPr="00BF554A" w:rsidTr="009A2623">
        <w:trPr>
          <w:trHeight w:val="70"/>
        </w:trPr>
        <w:tc>
          <w:tcPr>
            <w:tcW w:w="1712" w:type="dxa"/>
            <w:shd w:val="clear" w:color="auto" w:fill="FFD966" w:themeFill="accent4" w:themeFillTint="99"/>
            <w:vAlign w:val="center"/>
          </w:tcPr>
          <w:p w:rsidR="00C02A2B"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800"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3862"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02A2B" w:rsidRPr="00984446" w:rsidTr="009A2623">
        <w:tc>
          <w:tcPr>
            <w:tcW w:w="1712"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hint="eastAsia"/>
                <w:sz w:val="18"/>
                <w:szCs w:val="18"/>
                <w:lang w:eastAsia="zh-CN"/>
              </w:rPr>
              <w:t>assetInfo</w:t>
            </w:r>
          </w:p>
        </w:tc>
        <w:tc>
          <w:tcPr>
            <w:tcW w:w="1800"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sz w:val="18"/>
                <w:szCs w:val="18"/>
                <w:lang w:eastAsia="zh-CN"/>
              </w:rPr>
              <w:t>coins</w:t>
            </w:r>
          </w:p>
        </w:tc>
        <w:tc>
          <w:tcPr>
            <w:tcW w:w="903" w:type="dxa"/>
          </w:tcPr>
          <w:p w:rsidR="00C02A2B" w:rsidRPr="00B866C3" w:rsidRDefault="00186A50" w:rsidP="004727F1">
            <w:pPr>
              <w:rPr>
                <w:rFonts w:asciiTheme="minorHAnsi" w:hAnsiTheme="minorHAnsi"/>
                <w:sz w:val="18"/>
                <w:szCs w:val="18"/>
                <w:lang w:eastAsia="zh-CN"/>
              </w:rPr>
            </w:pPr>
            <w:r w:rsidRPr="00B866C3">
              <w:rPr>
                <w:rFonts w:asciiTheme="minorHAnsi" w:hAnsiTheme="minorHAnsi"/>
                <w:sz w:val="18"/>
                <w:szCs w:val="18"/>
                <w:lang w:eastAsia="zh-CN"/>
              </w:rPr>
              <w:t>int</w:t>
            </w:r>
          </w:p>
        </w:tc>
        <w:tc>
          <w:tcPr>
            <w:tcW w:w="1504" w:type="dxa"/>
          </w:tcPr>
          <w:p w:rsidR="00C02A2B" w:rsidRPr="00B866C3" w:rsidRDefault="00265CB6" w:rsidP="004727F1">
            <w:pPr>
              <w:rPr>
                <w:rFonts w:asciiTheme="minorHAnsi" w:hAnsiTheme="minorHAnsi"/>
                <w:sz w:val="18"/>
                <w:szCs w:val="18"/>
              </w:rPr>
            </w:pPr>
            <w:r>
              <w:rPr>
                <w:rFonts w:asciiTheme="minorHAnsi" w:hAnsiTheme="minorHAnsi" w:hint="eastAsia"/>
                <w:sz w:val="18"/>
                <w:szCs w:val="18"/>
                <w:lang w:eastAsia="zh-CN"/>
              </w:rPr>
              <w:t>Y</w:t>
            </w:r>
          </w:p>
        </w:tc>
        <w:tc>
          <w:tcPr>
            <w:tcW w:w="3862" w:type="dxa"/>
          </w:tcPr>
          <w:p w:rsidR="00C02A2B" w:rsidRPr="00B866C3" w:rsidRDefault="00C02A2B" w:rsidP="004727F1">
            <w:pPr>
              <w:rPr>
                <w:rFonts w:ascii="Arial" w:eastAsiaTheme="minorEastAsia" w:hAnsi="Arial"/>
                <w:color w:val="000000" w:themeColor="text1"/>
                <w:sz w:val="18"/>
                <w:szCs w:val="18"/>
                <w:lang w:eastAsia="zh-CN" w:bidi="th-TH"/>
              </w:rPr>
            </w:pPr>
            <w:r w:rsidRPr="00B866C3">
              <w:rPr>
                <w:rFonts w:ascii="Arial" w:eastAsiaTheme="minorEastAsia" w:hAnsi="Arial"/>
                <w:color w:val="000000" w:themeColor="text1"/>
                <w:sz w:val="18"/>
                <w:szCs w:val="18"/>
                <w:lang w:eastAsia="zh-CN" w:bidi="th-TH"/>
              </w:rPr>
              <w:t>T</w:t>
            </w:r>
            <w:r w:rsidRPr="00B866C3">
              <w:rPr>
                <w:rFonts w:ascii="Arial" w:eastAsiaTheme="minorEastAsia" w:hAnsi="Arial" w:hint="eastAsia"/>
                <w:color w:val="000000" w:themeColor="text1"/>
                <w:sz w:val="18"/>
                <w:szCs w:val="18"/>
                <w:lang w:eastAsia="zh-CN" w:bidi="th-TH"/>
              </w:rPr>
              <w:t xml:space="preserve">he </w:t>
            </w:r>
            <w:r w:rsidRPr="00B866C3">
              <w:rPr>
                <w:rFonts w:ascii="Arial" w:eastAsiaTheme="minorEastAsia" w:hAnsi="Arial"/>
                <w:color w:val="000000" w:themeColor="text1"/>
                <w:sz w:val="18"/>
                <w:szCs w:val="18"/>
                <w:lang w:eastAsia="zh-CN" w:bidi="th-TH"/>
              </w:rPr>
              <w:t xml:space="preserve">current coins of customer </w:t>
            </w:r>
          </w:p>
        </w:tc>
      </w:tr>
    </w:tbl>
    <w:p w:rsidR="00A65528" w:rsidRPr="00C50609" w:rsidRDefault="00A65528" w:rsidP="00A65528">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A65528" w:rsidTr="004C1984">
        <w:trPr>
          <w:trHeight w:val="422"/>
        </w:trPr>
        <w:tc>
          <w:tcPr>
            <w:tcW w:w="1971" w:type="dxa"/>
            <w:shd w:val="clear" w:color="auto" w:fill="FFD966" w:themeFill="accent4" w:themeFillTint="99"/>
            <w:vAlign w:val="center"/>
          </w:tcPr>
          <w:p w:rsidR="00A65528"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A65528" w:rsidRPr="002B6402" w:rsidRDefault="00A65528"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A65528" w:rsidRPr="002B6402" w:rsidRDefault="00265CB6" w:rsidP="00744808">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A65528" w:rsidRPr="002B6402" w:rsidRDefault="00A65528" w:rsidP="00744808">
            <w:pPr>
              <w:jc w:val="center"/>
              <w:rPr>
                <w:rFonts w:asciiTheme="minorHAnsi" w:hAnsiTheme="minorHAnsi"/>
                <w:b/>
              </w:rPr>
            </w:pPr>
            <w:r w:rsidRPr="002B6402">
              <w:rPr>
                <w:rFonts w:asciiTheme="minorHAnsi" w:hAnsiTheme="minorHAnsi"/>
                <w:b/>
              </w:rPr>
              <w:t>Description</w:t>
            </w:r>
          </w:p>
        </w:tc>
      </w:tr>
      <w:tr w:rsidR="00A65528" w:rsidTr="004C1984">
        <w:tc>
          <w:tcPr>
            <w:tcW w:w="1971" w:type="dxa"/>
          </w:tcPr>
          <w:p w:rsidR="00A65528" w:rsidRPr="00B866C3" w:rsidRDefault="00A65528" w:rsidP="004727F1">
            <w:pPr>
              <w:rPr>
                <w:rFonts w:asciiTheme="minorHAnsi" w:hAnsiTheme="minorHAnsi"/>
                <w:sz w:val="18"/>
                <w:szCs w:val="18"/>
                <w:lang w:eastAsia="zh-CN"/>
              </w:rPr>
            </w:pPr>
            <w:r w:rsidRPr="00B866C3">
              <w:rPr>
                <w:rFonts w:asciiTheme="minorHAnsi" w:hAnsiTheme="minorHAnsi"/>
                <w:sz w:val="18"/>
                <w:szCs w:val="18"/>
              </w:rPr>
              <w:t>request</w:t>
            </w:r>
            <w:r w:rsidRPr="00B866C3">
              <w:rPr>
                <w:rFonts w:asciiTheme="minorHAnsi" w:hAnsiTheme="minorHAnsi" w:hint="eastAsia"/>
                <w:sz w:val="18"/>
                <w:szCs w:val="18"/>
                <w:lang w:eastAsia="zh-CN"/>
              </w:rPr>
              <w:t>I</w:t>
            </w:r>
            <w:r w:rsidRPr="00B866C3">
              <w:rPr>
                <w:rFonts w:asciiTheme="minorHAnsi" w:hAnsiTheme="minorHAnsi"/>
                <w:sz w:val="18"/>
                <w:szCs w:val="18"/>
              </w:rPr>
              <w:t>d</w:t>
            </w:r>
          </w:p>
        </w:tc>
        <w:tc>
          <w:tcPr>
            <w:tcW w:w="997" w:type="dxa"/>
          </w:tcPr>
          <w:p w:rsidR="00A65528" w:rsidRPr="00B866C3"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65528" w:rsidRPr="00B866C3" w:rsidRDefault="00265CB6" w:rsidP="004727F1">
            <w:pPr>
              <w:rPr>
                <w:rFonts w:asciiTheme="minorHAnsi" w:hAnsiTheme="minorHAnsi"/>
                <w:sz w:val="18"/>
                <w:szCs w:val="18"/>
              </w:rPr>
            </w:pPr>
            <w:r>
              <w:rPr>
                <w:rFonts w:asciiTheme="minorHAnsi" w:hAnsiTheme="minorHAnsi"/>
                <w:sz w:val="18"/>
                <w:szCs w:val="18"/>
              </w:rPr>
              <w:t>Y</w:t>
            </w:r>
          </w:p>
        </w:tc>
        <w:tc>
          <w:tcPr>
            <w:tcW w:w="5309"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The unique identifier to a request</w:t>
            </w:r>
          </w:p>
        </w:tc>
      </w:tr>
      <w:tr w:rsidR="00A65528" w:rsidTr="004C1984">
        <w:tc>
          <w:tcPr>
            <w:tcW w:w="1971"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doneTime</w:t>
            </w:r>
          </w:p>
        </w:tc>
        <w:tc>
          <w:tcPr>
            <w:tcW w:w="997" w:type="dxa"/>
          </w:tcPr>
          <w:p w:rsidR="00A65528" w:rsidRPr="00B866C3"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65528" w:rsidRPr="00B866C3" w:rsidRDefault="00265CB6" w:rsidP="004727F1">
            <w:pPr>
              <w:rPr>
                <w:rFonts w:asciiTheme="minorHAnsi" w:hAnsiTheme="minorHAnsi"/>
                <w:sz w:val="18"/>
                <w:szCs w:val="18"/>
              </w:rPr>
            </w:pPr>
            <w:r>
              <w:rPr>
                <w:rFonts w:asciiTheme="minorHAnsi" w:hAnsiTheme="minorHAnsi"/>
                <w:sz w:val="18"/>
                <w:szCs w:val="18"/>
              </w:rPr>
              <w:t>Y</w:t>
            </w:r>
          </w:p>
        </w:tc>
        <w:tc>
          <w:tcPr>
            <w:tcW w:w="5309" w:type="dxa"/>
          </w:tcPr>
          <w:p w:rsidR="00A65528" w:rsidRPr="00B866C3" w:rsidRDefault="00A65528" w:rsidP="004727F1">
            <w:pPr>
              <w:rPr>
                <w:rFonts w:asciiTheme="minorHAnsi" w:hAnsiTheme="minorHAnsi"/>
                <w:sz w:val="18"/>
                <w:szCs w:val="18"/>
                <w:lang w:eastAsia="zh-CN"/>
              </w:rPr>
            </w:pPr>
            <w:r w:rsidRPr="00B866C3">
              <w:rPr>
                <w:rFonts w:asciiTheme="minorHAnsi" w:hAnsiTheme="minorHAnsi"/>
                <w:sz w:val="18"/>
                <w:szCs w:val="18"/>
                <w:lang w:eastAsia="zh-CN"/>
              </w:rPr>
              <w:t>T</w:t>
            </w:r>
            <w:r w:rsidRPr="00B866C3">
              <w:rPr>
                <w:rFonts w:asciiTheme="minorHAnsi" w:hAnsiTheme="minorHAnsi" w:hint="eastAsia"/>
                <w:sz w:val="18"/>
                <w:szCs w:val="18"/>
                <w:lang w:eastAsia="zh-CN"/>
              </w:rPr>
              <w:t xml:space="preserve">he </w:t>
            </w:r>
            <w:r w:rsidRPr="00B866C3">
              <w:rPr>
                <w:rFonts w:asciiTheme="minorHAnsi" w:hAnsiTheme="minorHAnsi"/>
                <w:sz w:val="18"/>
                <w:szCs w:val="18"/>
                <w:lang w:eastAsia="zh-CN"/>
              </w:rPr>
              <w:t xml:space="preserve">done time </w:t>
            </w:r>
          </w:p>
        </w:tc>
      </w:tr>
      <w:tr w:rsidR="00A65528" w:rsidTr="004C1984">
        <w:tc>
          <w:tcPr>
            <w:tcW w:w="1971"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error</w:t>
            </w:r>
          </w:p>
        </w:tc>
        <w:tc>
          <w:tcPr>
            <w:tcW w:w="997" w:type="dxa"/>
          </w:tcPr>
          <w:p w:rsidR="00A65528" w:rsidRPr="00B866C3" w:rsidRDefault="00A65528" w:rsidP="004727F1">
            <w:pPr>
              <w:rPr>
                <w:rFonts w:asciiTheme="minorHAnsi" w:hAnsiTheme="minorHAnsi"/>
                <w:sz w:val="18"/>
                <w:szCs w:val="18"/>
                <w:lang w:eastAsia="zh-CN"/>
              </w:rPr>
            </w:pPr>
            <w:r w:rsidRPr="00B866C3">
              <w:rPr>
                <w:rFonts w:asciiTheme="minorHAnsi" w:hAnsiTheme="minorHAnsi" w:hint="eastAsia"/>
                <w:sz w:val="18"/>
                <w:szCs w:val="18"/>
                <w:lang w:eastAsia="zh-CN"/>
              </w:rPr>
              <w:t>complex</w:t>
            </w:r>
          </w:p>
        </w:tc>
        <w:tc>
          <w:tcPr>
            <w:tcW w:w="1504" w:type="dxa"/>
          </w:tcPr>
          <w:p w:rsidR="00A65528" w:rsidRPr="00B866C3" w:rsidRDefault="00265CB6" w:rsidP="004727F1">
            <w:pPr>
              <w:rPr>
                <w:rFonts w:asciiTheme="minorHAnsi" w:hAnsiTheme="minorHAnsi"/>
                <w:sz w:val="18"/>
                <w:szCs w:val="18"/>
              </w:rPr>
            </w:pPr>
            <w:r>
              <w:rPr>
                <w:rFonts w:asciiTheme="minorHAnsi" w:hAnsiTheme="minorHAnsi"/>
                <w:sz w:val="18"/>
                <w:szCs w:val="18"/>
              </w:rPr>
              <w:t>Y</w:t>
            </w:r>
          </w:p>
        </w:tc>
        <w:tc>
          <w:tcPr>
            <w:tcW w:w="5309" w:type="dxa"/>
          </w:tcPr>
          <w:p w:rsidR="00A65528" w:rsidRPr="00B866C3" w:rsidRDefault="00A65528" w:rsidP="004727F1">
            <w:pPr>
              <w:rPr>
                <w:rFonts w:asciiTheme="minorHAnsi" w:hAnsiTheme="minorHAnsi"/>
                <w:sz w:val="18"/>
                <w:szCs w:val="18"/>
                <w:lang w:eastAsia="zh-CN"/>
              </w:rPr>
            </w:pPr>
            <w:r w:rsidRPr="00B866C3">
              <w:rPr>
                <w:rFonts w:asciiTheme="minorHAnsi" w:hAnsiTheme="minorHAnsi"/>
                <w:sz w:val="18"/>
                <w:szCs w:val="18"/>
                <w:lang w:eastAsia="zh-CN"/>
              </w:rPr>
              <w:t>T</w:t>
            </w:r>
            <w:r w:rsidRPr="00B866C3">
              <w:rPr>
                <w:rFonts w:asciiTheme="minorHAnsi" w:hAnsiTheme="minorHAnsi" w:hint="eastAsia"/>
                <w:sz w:val="18"/>
                <w:szCs w:val="18"/>
                <w:lang w:eastAsia="zh-CN"/>
              </w:rPr>
              <w:t xml:space="preserve">he </w:t>
            </w:r>
            <w:r w:rsidRPr="00B866C3">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184"/>
        <w:gridCol w:w="927"/>
        <w:gridCol w:w="1504"/>
        <w:gridCol w:w="4449"/>
      </w:tblGrid>
      <w:tr w:rsidR="00A65528" w:rsidRPr="00BF554A" w:rsidTr="004C1984">
        <w:trPr>
          <w:trHeight w:val="422"/>
        </w:trPr>
        <w:tc>
          <w:tcPr>
            <w:tcW w:w="1717" w:type="dxa"/>
            <w:shd w:val="clear" w:color="auto" w:fill="FFD966" w:themeFill="accent4" w:themeFillTint="99"/>
            <w:vAlign w:val="center"/>
          </w:tcPr>
          <w:p w:rsidR="00A65528" w:rsidRPr="002B6402" w:rsidRDefault="004657BF" w:rsidP="004C1984">
            <w:pPr>
              <w:jc w:val="center"/>
              <w:rPr>
                <w:rFonts w:asciiTheme="minorHAnsi" w:hAnsiTheme="minorHAnsi"/>
                <w:b/>
              </w:rPr>
            </w:pPr>
            <w:r w:rsidRPr="002B6402">
              <w:rPr>
                <w:rFonts w:asciiTheme="minorHAnsi" w:hAnsiTheme="minorHAnsi" w:hint="eastAsia"/>
                <w:b/>
                <w:lang w:eastAsia="zh-CN"/>
              </w:rPr>
              <w:t>Complex Entity</w:t>
            </w:r>
          </w:p>
        </w:tc>
        <w:tc>
          <w:tcPr>
            <w:tcW w:w="1184" w:type="dxa"/>
            <w:shd w:val="clear" w:color="auto" w:fill="FFD966" w:themeFill="accent4" w:themeFillTint="99"/>
            <w:vAlign w:val="center"/>
          </w:tcPr>
          <w:p w:rsidR="00A65528" w:rsidRPr="002B6402" w:rsidRDefault="00754953" w:rsidP="004C1984">
            <w:pPr>
              <w:jc w:val="center"/>
              <w:rPr>
                <w:rFonts w:asciiTheme="minorHAnsi" w:hAnsiTheme="minorHAnsi"/>
                <w:b/>
              </w:rPr>
            </w:pPr>
            <w:r>
              <w:rPr>
                <w:rFonts w:asciiTheme="minorHAnsi" w:hAnsiTheme="minorHAnsi"/>
                <w:b/>
              </w:rPr>
              <w:t>Name</w:t>
            </w:r>
          </w:p>
        </w:tc>
        <w:tc>
          <w:tcPr>
            <w:tcW w:w="927" w:type="dxa"/>
            <w:shd w:val="clear" w:color="auto" w:fill="FFD966" w:themeFill="accent4" w:themeFillTint="99"/>
            <w:vAlign w:val="center"/>
          </w:tcPr>
          <w:p w:rsidR="00A65528" w:rsidRPr="002B6402" w:rsidRDefault="00A65528" w:rsidP="004C1984">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A65528" w:rsidRPr="002B6402" w:rsidRDefault="00265CB6" w:rsidP="004C1984">
            <w:pPr>
              <w:jc w:val="center"/>
              <w:rPr>
                <w:rFonts w:asciiTheme="minorHAnsi" w:hAnsiTheme="minorHAnsi"/>
                <w:b/>
              </w:rPr>
            </w:pPr>
            <w:r>
              <w:rPr>
                <w:rFonts w:asciiTheme="minorHAnsi" w:hAnsiTheme="minorHAnsi"/>
                <w:b/>
              </w:rPr>
              <w:t>Is Mandatory</w:t>
            </w:r>
          </w:p>
        </w:tc>
        <w:tc>
          <w:tcPr>
            <w:tcW w:w="4449" w:type="dxa"/>
            <w:shd w:val="clear" w:color="auto" w:fill="FFD966" w:themeFill="accent4" w:themeFillTint="99"/>
            <w:vAlign w:val="center"/>
          </w:tcPr>
          <w:p w:rsidR="00A65528" w:rsidRPr="002B6402" w:rsidRDefault="00A65528" w:rsidP="004C1984">
            <w:pPr>
              <w:jc w:val="center"/>
              <w:rPr>
                <w:rFonts w:asciiTheme="minorHAnsi" w:hAnsiTheme="minorHAnsi"/>
                <w:b/>
              </w:rPr>
            </w:pPr>
            <w:r w:rsidRPr="002B6402">
              <w:rPr>
                <w:rFonts w:asciiTheme="minorHAnsi" w:hAnsiTheme="minorHAnsi"/>
                <w:b/>
              </w:rPr>
              <w:t>Description</w:t>
            </w:r>
          </w:p>
        </w:tc>
      </w:tr>
      <w:tr w:rsidR="00A65528" w:rsidRPr="00BF554A" w:rsidTr="004C1984">
        <w:tc>
          <w:tcPr>
            <w:tcW w:w="1717" w:type="dxa"/>
            <w:vMerge w:val="restart"/>
          </w:tcPr>
          <w:p w:rsidR="00A65528" w:rsidRPr="00B866C3" w:rsidRDefault="00A65528" w:rsidP="004727F1">
            <w:pPr>
              <w:rPr>
                <w:rFonts w:asciiTheme="minorHAnsi" w:hAnsiTheme="minorHAnsi"/>
                <w:sz w:val="18"/>
                <w:szCs w:val="18"/>
                <w:lang w:eastAsia="zh-CN"/>
              </w:rPr>
            </w:pPr>
            <w:r w:rsidRPr="00B866C3">
              <w:rPr>
                <w:rFonts w:asciiTheme="minorHAnsi" w:hAnsiTheme="minorHAnsi" w:hint="eastAsia"/>
                <w:sz w:val="18"/>
                <w:szCs w:val="18"/>
                <w:lang w:eastAsia="zh-CN"/>
              </w:rPr>
              <w:t>error</w:t>
            </w:r>
          </w:p>
        </w:tc>
        <w:tc>
          <w:tcPr>
            <w:tcW w:w="1184"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errCode</w:t>
            </w:r>
          </w:p>
        </w:tc>
        <w:tc>
          <w:tcPr>
            <w:tcW w:w="927" w:type="dxa"/>
          </w:tcPr>
          <w:p w:rsidR="00A65528" w:rsidRPr="00B866C3"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65528" w:rsidRPr="00B866C3" w:rsidRDefault="00265CB6" w:rsidP="004727F1">
            <w:pPr>
              <w:rPr>
                <w:rFonts w:asciiTheme="minorHAnsi" w:hAnsiTheme="minorHAnsi"/>
                <w:sz w:val="18"/>
                <w:szCs w:val="18"/>
              </w:rPr>
            </w:pPr>
            <w:r>
              <w:rPr>
                <w:rFonts w:asciiTheme="minorHAnsi" w:hAnsiTheme="minorHAnsi"/>
                <w:sz w:val="18"/>
                <w:szCs w:val="18"/>
              </w:rPr>
              <w:t>Y</w:t>
            </w:r>
          </w:p>
        </w:tc>
        <w:tc>
          <w:tcPr>
            <w:tcW w:w="4449"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Pre-defined business error code</w:t>
            </w:r>
          </w:p>
        </w:tc>
      </w:tr>
      <w:tr w:rsidR="00A65528" w:rsidRPr="00BF554A" w:rsidTr="004C1984">
        <w:tc>
          <w:tcPr>
            <w:tcW w:w="1717" w:type="dxa"/>
            <w:vMerge/>
          </w:tcPr>
          <w:p w:rsidR="00A65528" w:rsidRPr="00B866C3" w:rsidRDefault="00A65528" w:rsidP="004727F1">
            <w:pPr>
              <w:rPr>
                <w:rFonts w:asciiTheme="minorHAnsi" w:hAnsiTheme="minorHAnsi"/>
                <w:sz w:val="18"/>
                <w:szCs w:val="18"/>
              </w:rPr>
            </w:pPr>
          </w:p>
        </w:tc>
        <w:tc>
          <w:tcPr>
            <w:tcW w:w="1184"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errMsg</w:t>
            </w:r>
          </w:p>
        </w:tc>
        <w:tc>
          <w:tcPr>
            <w:tcW w:w="927" w:type="dxa"/>
          </w:tcPr>
          <w:p w:rsidR="00A65528" w:rsidRPr="00B866C3"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65528" w:rsidRPr="00B866C3" w:rsidRDefault="00265CB6" w:rsidP="004727F1">
            <w:pPr>
              <w:rPr>
                <w:rFonts w:asciiTheme="minorHAnsi" w:hAnsiTheme="minorHAnsi"/>
                <w:sz w:val="18"/>
                <w:szCs w:val="18"/>
              </w:rPr>
            </w:pPr>
            <w:r>
              <w:rPr>
                <w:rFonts w:asciiTheme="minorHAnsi" w:hAnsiTheme="minorHAnsi"/>
                <w:sz w:val="18"/>
                <w:szCs w:val="18"/>
              </w:rPr>
              <w:t>Y</w:t>
            </w:r>
          </w:p>
        </w:tc>
        <w:tc>
          <w:tcPr>
            <w:tcW w:w="4449" w:type="dxa"/>
          </w:tcPr>
          <w:p w:rsidR="00A65528" w:rsidRPr="00B866C3" w:rsidRDefault="00A65528" w:rsidP="004727F1">
            <w:pPr>
              <w:rPr>
                <w:rFonts w:asciiTheme="minorHAnsi" w:hAnsiTheme="minorHAnsi"/>
                <w:sz w:val="18"/>
                <w:szCs w:val="18"/>
              </w:rPr>
            </w:pPr>
            <w:r w:rsidRPr="00B866C3">
              <w:rPr>
                <w:rFonts w:asciiTheme="minorHAnsi" w:hAnsiTheme="minorHAnsi"/>
                <w:sz w:val="18"/>
                <w:szCs w:val="18"/>
              </w:rPr>
              <w:t>Pre-defined business error message to error code</w:t>
            </w:r>
          </w:p>
        </w:tc>
      </w:tr>
    </w:tbl>
    <w:p w:rsidR="00C02A2B" w:rsidRDefault="00C02A2B" w:rsidP="00C02A2B">
      <w:pPr>
        <w:pStyle w:val="Heading3"/>
        <w:numPr>
          <w:ilvl w:val="2"/>
          <w:numId w:val="10"/>
        </w:numPr>
      </w:pPr>
      <w:bookmarkStart w:id="108" w:name="_Toc432781736"/>
      <w:r w:rsidRPr="00B00359">
        <w:t>Example</w:t>
      </w:r>
      <w:bookmarkEnd w:id="108"/>
    </w:p>
    <w:p w:rsidR="003B71F8" w:rsidRDefault="003B71F8" w:rsidP="003B71F8">
      <w:pPr>
        <w:pStyle w:val="ListParagraph"/>
        <w:widowControl w:val="0"/>
        <w:numPr>
          <w:ilvl w:val="0"/>
          <w:numId w:val="18"/>
        </w:numPr>
        <w:rPr>
          <w:b/>
        </w:rPr>
      </w:pPr>
      <w:r w:rsidRPr="00D01C20">
        <w:rPr>
          <w:b/>
        </w:rPr>
        <w:t>R</w:t>
      </w:r>
      <w:r w:rsidRPr="00D01C20">
        <w:rPr>
          <w:rFonts w:hint="eastAsia"/>
          <w:b/>
        </w:rPr>
        <w:t xml:space="preserve">equest </w:t>
      </w:r>
      <w:r w:rsidRPr="00D01C20">
        <w:rPr>
          <w:b/>
        </w:rPr>
        <w:t>URL</w:t>
      </w:r>
    </w:p>
    <w:p w:rsidR="003B71F8" w:rsidRPr="00D01C20" w:rsidRDefault="003B71F8" w:rsidP="003B71F8">
      <w:pPr>
        <w:pStyle w:val="ListParagraph"/>
        <w:widowControl w:val="0"/>
        <w:ind w:left="432"/>
        <w:rPr>
          <w:b/>
        </w:rPr>
      </w:pPr>
    </w:p>
    <w:p w:rsidR="003B71F8" w:rsidRPr="00D01C20" w:rsidRDefault="003B71F8" w:rsidP="003B71F8">
      <w:pPr>
        <w:spacing w:after="0"/>
        <w:ind w:left="420"/>
        <w:rPr>
          <w:rFonts w:ascii="Courier New" w:hAnsi="Courier New" w:cs="Courier New"/>
          <w:i/>
        </w:rPr>
      </w:pPr>
      <w:r w:rsidRPr="00D01C20">
        <w:rPr>
          <w:rFonts w:ascii="Courier New" w:hAnsi="Courier New" w:cs="Courier New"/>
          <w:i/>
        </w:rPr>
        <w:t>https://localhost:8443/meo/rest/customer/profile?method=getCustInfo&amp;accessTok</w:t>
      </w:r>
      <w:r w:rsidRPr="003B71F8">
        <w:rPr>
          <w:rFonts w:ascii="Courier New" w:hAnsi="Courier New" w:cs="Courier New"/>
        </w:rPr>
        <w:t>en=6b261ca05bc14bf79e59ab5fd78bf914&amp;timestamp=${=new</w:t>
      </w:r>
      <w:r w:rsidRPr="00D01C20">
        <w:rPr>
          <w:rFonts w:ascii="Courier New" w:hAnsi="Courier New" w:cs="Courier New"/>
          <w:i/>
        </w:rPr>
        <w:t xml:space="preserve"> Date().getTime()}&amp;format=json&amp;v=1</w:t>
      </w:r>
    </w:p>
    <w:p w:rsidR="003B71F8" w:rsidRPr="003B71F8" w:rsidRDefault="003B71F8" w:rsidP="003B71F8">
      <w:pPr>
        <w:rPr>
          <w:lang w:val="x-none" w:eastAsia="x-none" w:bidi="th-TH"/>
        </w:rPr>
      </w:pPr>
    </w:p>
    <w:p w:rsidR="00C02A2B" w:rsidRPr="000658C2" w:rsidRDefault="00C02A2B" w:rsidP="008743A0">
      <w:pPr>
        <w:pStyle w:val="ListParagraph"/>
        <w:widowControl w:val="0"/>
        <w:numPr>
          <w:ilvl w:val="0"/>
          <w:numId w:val="18"/>
        </w:numPr>
        <w:rPr>
          <w:b/>
        </w:rPr>
      </w:pPr>
      <w:r w:rsidRPr="000658C2">
        <w:rPr>
          <w:rFonts w:hint="eastAsia"/>
          <w:b/>
        </w:rPr>
        <w:t>Response in case of success:</w:t>
      </w:r>
    </w:p>
    <w:p w:rsidR="00C02A2B" w:rsidRPr="000658C2" w:rsidRDefault="00C02A2B" w:rsidP="00807112">
      <w:pPr>
        <w:spacing w:after="0"/>
        <w:ind w:leftChars="200" w:left="400"/>
        <w:rPr>
          <w:rFonts w:ascii="Courier New" w:hAnsi="Courier New" w:cs="Courier New"/>
          <w:i/>
        </w:rPr>
      </w:pPr>
      <w:r w:rsidRPr="000658C2">
        <w:rPr>
          <w:rFonts w:ascii="Courier New" w:hAnsi="Courier New" w:cs="Courier New"/>
          <w:i/>
        </w:rPr>
        <w:lastRenderedPageBreak/>
        <w:t>HttpStatus:200</w:t>
      </w:r>
    </w:p>
    <w:p w:rsidR="00C02A2B" w:rsidRPr="00762282" w:rsidRDefault="00C02A2B" w:rsidP="00807112">
      <w:pPr>
        <w:spacing w:after="0"/>
        <w:ind w:left="420"/>
        <w:rPr>
          <w:rFonts w:ascii="Courier New" w:hAnsi="Courier New" w:cs="Courier New"/>
          <w:i/>
        </w:rPr>
      </w:pPr>
      <w:r w:rsidRPr="00762282">
        <w:rPr>
          <w:rFonts w:ascii="Courier New" w:hAnsi="Courier New" w:cs="Courier New"/>
          <w:i/>
        </w:rPr>
        <w:t>{</w:t>
      </w:r>
    </w:p>
    <w:p w:rsidR="00762282" w:rsidRPr="00762282" w:rsidRDefault="00E10CF2" w:rsidP="00807112">
      <w:pPr>
        <w:spacing w:after="0"/>
        <w:ind w:left="420"/>
        <w:rPr>
          <w:rFonts w:ascii="Courier New" w:hAnsi="Courier New" w:cs="Courier New"/>
          <w:i/>
        </w:rPr>
      </w:pPr>
      <w:r>
        <w:rPr>
          <w:rFonts w:ascii="Courier New" w:hAnsi="Courier New" w:cs="Courier New"/>
          <w:i/>
        </w:rPr>
        <w:t xml:space="preserve">   </w:t>
      </w:r>
      <w:r w:rsidR="00762282" w:rsidRPr="00762282">
        <w:rPr>
          <w:rFonts w:ascii="Courier New" w:hAnsi="Courier New" w:cs="Courier New"/>
          <w:i/>
        </w:rPr>
        <w:t>"requestId": "meo-201504142127530000000001",</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"doneTime": 1429018079384,</w:t>
      </w:r>
    </w:p>
    <w:p w:rsidR="00762282" w:rsidRPr="00762282" w:rsidRDefault="00800930" w:rsidP="00807112">
      <w:pPr>
        <w:spacing w:after="0"/>
        <w:ind w:left="420"/>
        <w:rPr>
          <w:rFonts w:ascii="Courier New" w:hAnsi="Courier New" w:cs="Courier New"/>
          <w:i/>
        </w:rPr>
      </w:pPr>
      <w:r>
        <w:rPr>
          <w:rFonts w:ascii="Courier New" w:hAnsi="Courier New" w:cs="Courier New"/>
          <w:i/>
        </w:rPr>
        <w:t xml:space="preserve">   "body": </w:t>
      </w:r>
      <w:r w:rsidR="00762282" w:rsidRPr="00762282">
        <w:rPr>
          <w:rFonts w:ascii="Courier New" w:hAnsi="Courier New" w:cs="Courier New"/>
          <w:i/>
        </w:rPr>
        <w:t>{</w:t>
      </w:r>
    </w:p>
    <w:p w:rsidR="00762282" w:rsidRPr="00762282" w:rsidRDefault="007B6D3A" w:rsidP="00807112">
      <w:pPr>
        <w:spacing w:after="0"/>
        <w:ind w:left="420"/>
        <w:rPr>
          <w:rFonts w:ascii="Courier New" w:hAnsi="Courier New" w:cs="Courier New"/>
          <w:i/>
        </w:rPr>
      </w:pPr>
      <w:r>
        <w:rPr>
          <w:rFonts w:ascii="Courier New" w:hAnsi="Courier New" w:cs="Courier New"/>
          <w:i/>
        </w:rPr>
        <w:t xml:space="preserve">      "custInfo":</w:t>
      </w:r>
      <w:r w:rsidR="00762282" w:rsidRPr="00762282">
        <w:rPr>
          <w:rFonts w:ascii="Courier New" w:hAnsi="Courier New" w:cs="Courier New"/>
          <w:i/>
        </w:rPr>
        <w:t>{</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"custId": 100000030000,</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"mobileNo": "0811113333",</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"mnoId": 1,</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"mnoCode": "AIS",</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"languageId": 0</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w:t>
      </w:r>
    </w:p>
    <w:p w:rsidR="00762282" w:rsidRPr="00762282" w:rsidRDefault="00762282" w:rsidP="00807112">
      <w:pPr>
        <w:spacing w:after="0"/>
        <w:ind w:left="420"/>
        <w:rPr>
          <w:rFonts w:ascii="Courier New" w:hAnsi="Courier New" w:cs="Courier New"/>
          <w:i/>
        </w:rPr>
      </w:pPr>
      <w:r w:rsidRPr="00762282">
        <w:rPr>
          <w:rFonts w:ascii="Courier New" w:hAnsi="Courier New" w:cs="Courier New"/>
          <w:i/>
        </w:rPr>
        <w:t xml:space="preserve">      "assetInfo": {"coins": 0}</w:t>
      </w:r>
    </w:p>
    <w:p w:rsidR="00762282" w:rsidRPr="00762282" w:rsidRDefault="00762282" w:rsidP="00807112">
      <w:pPr>
        <w:spacing w:after="0"/>
        <w:ind w:left="420"/>
        <w:rPr>
          <w:rFonts w:ascii="Arial" w:hAnsi="Arial"/>
          <w:b/>
          <w:lang w:val="en-US"/>
        </w:rPr>
      </w:pPr>
      <w:r w:rsidRPr="00762282">
        <w:rPr>
          <w:rFonts w:ascii="Courier New" w:hAnsi="Courier New" w:cs="Courier New"/>
          <w:i/>
        </w:rPr>
        <w:t xml:space="preserve">   }</w:t>
      </w:r>
    </w:p>
    <w:p w:rsidR="00C02A2B" w:rsidRPr="00762282" w:rsidRDefault="00C02A2B" w:rsidP="00807112">
      <w:pPr>
        <w:spacing w:after="0"/>
        <w:ind w:left="420"/>
        <w:rPr>
          <w:b/>
        </w:rPr>
      </w:pPr>
      <w:r w:rsidRPr="00762282">
        <w:rPr>
          <w:rFonts w:ascii="Courier New" w:hAnsi="Courier New" w:cs="Courier New"/>
          <w:i/>
        </w:rPr>
        <w:t>}</w:t>
      </w:r>
    </w:p>
    <w:p w:rsidR="00C02A2B" w:rsidRPr="008743A0" w:rsidRDefault="00C02A2B" w:rsidP="008743A0">
      <w:pPr>
        <w:widowControl w:val="0"/>
        <w:rPr>
          <w:b/>
        </w:rPr>
      </w:pPr>
    </w:p>
    <w:p w:rsidR="00C02A2B" w:rsidRPr="000658C2" w:rsidRDefault="00C02A2B" w:rsidP="008743A0">
      <w:pPr>
        <w:pStyle w:val="ListParagraph"/>
        <w:widowControl w:val="0"/>
        <w:numPr>
          <w:ilvl w:val="0"/>
          <w:numId w:val="18"/>
        </w:numPr>
        <w:rPr>
          <w:b/>
        </w:rPr>
      </w:pPr>
      <w:r w:rsidRPr="000658C2">
        <w:rPr>
          <w:rFonts w:hint="eastAsia"/>
          <w:b/>
        </w:rPr>
        <w:t>Response in other cases:</w:t>
      </w:r>
    </w:p>
    <w:p w:rsidR="00C02A2B" w:rsidRPr="000658C2" w:rsidRDefault="00C02A2B"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w:t>
      </w:r>
    </w:p>
    <w:p w:rsidR="00942E39" w:rsidRPr="00942E39" w:rsidRDefault="00942E39" w:rsidP="00807112">
      <w:pPr>
        <w:spacing w:after="0"/>
        <w:ind w:leftChars="200" w:left="400"/>
        <w:rPr>
          <w:rFonts w:ascii="Courier New" w:hAnsi="Courier New" w:cs="Courier New"/>
          <w:i/>
        </w:rPr>
      </w:pPr>
      <w:r>
        <w:rPr>
          <w:rFonts w:ascii="Courier New" w:hAnsi="Courier New" w:cs="Courier New"/>
          <w:i/>
        </w:rPr>
        <w:t xml:space="preserve">   </w:t>
      </w:r>
      <w:r w:rsidRPr="00942E39">
        <w:rPr>
          <w:rFonts w:ascii="Courier New" w:hAnsi="Courier New" w:cs="Courier New"/>
          <w:i/>
        </w:rPr>
        <w:t>"requestId": "meo-201504142131500000000004",</w:t>
      </w:r>
    </w:p>
    <w:p w:rsidR="00942E39" w:rsidRPr="00942E39" w:rsidRDefault="00942E39" w:rsidP="00807112">
      <w:pPr>
        <w:spacing w:after="0"/>
        <w:ind w:leftChars="200" w:left="400"/>
        <w:rPr>
          <w:rFonts w:ascii="Courier New" w:hAnsi="Courier New" w:cs="Courier New"/>
          <w:i/>
        </w:rPr>
      </w:pPr>
      <w:r w:rsidRPr="00942E39">
        <w:rPr>
          <w:rFonts w:ascii="Courier New" w:hAnsi="Courier New" w:cs="Courier New"/>
          <w:i/>
        </w:rPr>
        <w:t xml:space="preserve">   "doneTime": 1429018324419,</w:t>
      </w:r>
    </w:p>
    <w:p w:rsidR="00942E39" w:rsidRPr="00942E39" w:rsidRDefault="00942E39" w:rsidP="00807112">
      <w:pPr>
        <w:spacing w:after="0"/>
        <w:ind w:leftChars="200" w:left="400"/>
        <w:rPr>
          <w:rFonts w:ascii="Courier New" w:hAnsi="Courier New" w:cs="Courier New"/>
          <w:i/>
        </w:rPr>
      </w:pPr>
      <w:r w:rsidRPr="00942E39">
        <w:rPr>
          <w:rFonts w:ascii="Courier New" w:hAnsi="Courier New" w:cs="Courier New"/>
          <w:i/>
        </w:rPr>
        <w:t xml:space="preserve">   "error":    {</w:t>
      </w:r>
    </w:p>
    <w:p w:rsidR="00942E39" w:rsidRPr="00942E39" w:rsidRDefault="00942E39" w:rsidP="00807112">
      <w:pPr>
        <w:spacing w:after="0"/>
        <w:ind w:leftChars="200" w:left="400"/>
        <w:rPr>
          <w:rFonts w:ascii="Courier New" w:hAnsi="Courier New" w:cs="Courier New"/>
          <w:i/>
        </w:rPr>
      </w:pPr>
      <w:r w:rsidRPr="00942E39">
        <w:rPr>
          <w:rFonts w:ascii="Courier New" w:hAnsi="Courier New" w:cs="Courier New"/>
          <w:i/>
        </w:rPr>
        <w:t xml:space="preserve">      "errCode": "4002001018",</w:t>
      </w:r>
    </w:p>
    <w:p w:rsidR="00942E39" w:rsidRPr="00942E39" w:rsidRDefault="00942E39" w:rsidP="00807112">
      <w:pPr>
        <w:spacing w:after="0"/>
        <w:ind w:leftChars="200" w:left="400"/>
        <w:rPr>
          <w:rFonts w:ascii="Courier New" w:hAnsi="Courier New" w:cs="Courier New"/>
          <w:i/>
        </w:rPr>
      </w:pPr>
      <w:r w:rsidRPr="00942E39">
        <w:rPr>
          <w:rFonts w:ascii="Courier New" w:hAnsi="Courier New" w:cs="Courier New"/>
          <w:i/>
        </w:rPr>
        <w:t xml:space="preserve">      "errMsg": "mnoCode"</w:t>
      </w:r>
    </w:p>
    <w:p w:rsidR="00C02A2B" w:rsidRPr="00294EE1" w:rsidRDefault="00942E39" w:rsidP="00807112">
      <w:pPr>
        <w:spacing w:after="0"/>
        <w:ind w:leftChars="200" w:left="400"/>
        <w:rPr>
          <w:rFonts w:ascii="Courier New" w:hAnsi="Courier New" w:cs="Courier New"/>
          <w:i/>
        </w:rPr>
      </w:pPr>
      <w:r w:rsidRPr="00942E39">
        <w:rPr>
          <w:rFonts w:ascii="Courier New" w:hAnsi="Courier New" w:cs="Courier New"/>
          <w:i/>
        </w:rPr>
        <w:t xml:space="preserve">   }</w:t>
      </w:r>
    </w:p>
    <w:p w:rsidR="00C02A2B" w:rsidRDefault="00C02A2B" w:rsidP="00807112">
      <w:pPr>
        <w:spacing w:after="0"/>
        <w:ind w:leftChars="200" w:left="400"/>
        <w:rPr>
          <w:rFonts w:ascii="Courier New" w:hAnsi="Courier New" w:cs="Courier New"/>
          <w:i/>
          <w:lang w:eastAsia="zh-CN"/>
        </w:rPr>
      </w:pPr>
      <w:r w:rsidRPr="00294EE1">
        <w:rPr>
          <w:rFonts w:ascii="Courier New" w:hAnsi="Courier New" w:cs="Courier New"/>
          <w:i/>
        </w:rPr>
        <w:t>}</w:t>
      </w:r>
    </w:p>
    <w:p w:rsidR="00C02A2B" w:rsidRDefault="00C02A2B" w:rsidP="00C02A2B">
      <w:pPr>
        <w:pStyle w:val="Heading2"/>
        <w:numPr>
          <w:ilvl w:val="1"/>
          <w:numId w:val="10"/>
        </w:numPr>
      </w:pPr>
      <w:bookmarkStart w:id="109" w:name="_Toc432781737"/>
      <w:r>
        <w:t xml:space="preserve">Get Customer </w:t>
      </w:r>
      <w:r w:rsidR="00CD6FDE">
        <w:t>Setting</w:t>
      </w:r>
      <w:bookmarkEnd w:id="109"/>
    </w:p>
    <w:p w:rsidR="00C02A2B" w:rsidRDefault="00C02A2B" w:rsidP="00C02A2B">
      <w:pPr>
        <w:rPr>
          <w:rFonts w:ascii="Times New Roman" w:hAnsi="Times New Roman" w:cs="Times New Roman"/>
          <w:color w:val="313131"/>
          <w:sz w:val="21"/>
          <w:szCs w:val="21"/>
        </w:rPr>
      </w:pPr>
      <w:bookmarkStart w:id="110" w:name="OLE_LINK4"/>
      <w:r w:rsidRPr="00946526">
        <w:rPr>
          <w:rFonts w:ascii="Times New Roman" w:hAnsi="Times New Roman" w:cs="Times New Roman"/>
          <w:sz w:val="21"/>
          <w:szCs w:val="21"/>
          <w:lang w:eastAsia="zh-CN"/>
        </w:rPr>
        <w:t xml:space="preserve">Client can invoke interface to get customer setting detail information and </w:t>
      </w:r>
      <w:r w:rsidRPr="00946526">
        <w:rPr>
          <w:rFonts w:ascii="Times New Roman" w:hAnsi="Times New Roman" w:cs="Times New Roman"/>
          <w:color w:val="313131"/>
          <w:sz w:val="21"/>
          <w:szCs w:val="21"/>
        </w:rPr>
        <w:t>initialize customer setting page.</w:t>
      </w:r>
    </w:p>
    <w:p w:rsidR="00DC1937" w:rsidRDefault="00DC1937" w:rsidP="00DC1937">
      <w:pPr>
        <w:pStyle w:val="Heading3"/>
        <w:numPr>
          <w:ilvl w:val="2"/>
          <w:numId w:val="10"/>
        </w:numPr>
      </w:pPr>
      <w:bookmarkStart w:id="111" w:name="_Toc432781738"/>
      <w:r>
        <w:t>Function Module</w:t>
      </w:r>
      <w:bookmarkEnd w:id="111"/>
    </w:p>
    <w:p w:rsidR="00DC1937" w:rsidRPr="00946526" w:rsidRDefault="00DC1937" w:rsidP="00DC1937">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Customer APP </w:t>
      </w:r>
    </w:p>
    <w:p w:rsidR="00C02A2B" w:rsidRPr="009F5441" w:rsidRDefault="00C02A2B" w:rsidP="00C02A2B">
      <w:pPr>
        <w:pStyle w:val="Heading3"/>
        <w:numPr>
          <w:ilvl w:val="2"/>
          <w:numId w:val="10"/>
        </w:numPr>
      </w:pPr>
      <w:bookmarkStart w:id="112" w:name="_Toc432781739"/>
      <w:r>
        <w:t>HTTP URL</w:t>
      </w:r>
      <w:bookmarkEnd w:id="112"/>
    </w:p>
    <w:p w:rsidR="00C02A2B" w:rsidRPr="005E12C4" w:rsidRDefault="003D3E01" w:rsidP="00946526">
      <w:pPr>
        <w:rPr>
          <w:lang w:eastAsia="zh-CN" w:bidi="th-TH"/>
        </w:rPr>
      </w:pPr>
      <w:r w:rsidRPr="00946526">
        <w:rPr>
          <w:rFonts w:ascii="Times New Roman" w:hAnsi="Times New Roman" w:cs="Times New Roman"/>
          <w:sz w:val="21"/>
          <w:szCs w:val="21"/>
          <w:lang w:eastAsia="zh-CN"/>
        </w:rPr>
        <w:t>http[s]://localhost:8080/meo/rest/customer/setting</w:t>
      </w:r>
    </w:p>
    <w:p w:rsidR="00C02A2B" w:rsidRDefault="00C02A2B" w:rsidP="00C02A2B">
      <w:pPr>
        <w:pStyle w:val="Heading3"/>
        <w:numPr>
          <w:ilvl w:val="2"/>
          <w:numId w:val="10"/>
        </w:numPr>
      </w:pPr>
      <w:bookmarkStart w:id="113" w:name="_Toc432781740"/>
      <w:r>
        <w:t>HTTP Method</w:t>
      </w:r>
      <w:bookmarkEnd w:id="113"/>
      <w:r>
        <w:t xml:space="preserve"> </w:t>
      </w:r>
    </w:p>
    <w:p w:rsidR="00C02A2B" w:rsidRPr="00946526" w:rsidRDefault="00090EE2" w:rsidP="00C02A2B">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Get</w:t>
      </w:r>
    </w:p>
    <w:p w:rsidR="00C02A2B" w:rsidRDefault="00C02A2B" w:rsidP="00C02A2B">
      <w:pPr>
        <w:pStyle w:val="Heading3"/>
        <w:numPr>
          <w:ilvl w:val="2"/>
          <w:numId w:val="10"/>
        </w:numPr>
      </w:pPr>
      <w:bookmarkStart w:id="114" w:name="_Toc432781741"/>
      <w:r>
        <w:t>Request</w:t>
      </w:r>
      <w:bookmarkEnd w:id="114"/>
    </w:p>
    <w:p w:rsidR="00C02A2B" w:rsidRDefault="00C02A2B" w:rsidP="00C02A2B">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270475" w:rsidRPr="00BF554A" w:rsidTr="00A701FD">
        <w:trPr>
          <w:trHeight w:val="521"/>
        </w:trPr>
        <w:tc>
          <w:tcPr>
            <w:tcW w:w="1418" w:type="dxa"/>
            <w:shd w:val="clear" w:color="auto" w:fill="92D050"/>
            <w:vAlign w:val="center"/>
          </w:tcPr>
          <w:p w:rsidR="00270475" w:rsidRPr="002B6402" w:rsidRDefault="00270475"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270475" w:rsidRPr="002B6402" w:rsidRDefault="00270475"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270475" w:rsidRPr="002B6402" w:rsidRDefault="00270475"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270475" w:rsidRPr="002B6402" w:rsidRDefault="00270475" w:rsidP="00744808">
            <w:pPr>
              <w:jc w:val="center"/>
              <w:rPr>
                <w:rFonts w:asciiTheme="minorHAnsi" w:hAnsiTheme="minorHAnsi"/>
                <w:b/>
              </w:rPr>
            </w:pPr>
            <w:r w:rsidRPr="002B6402">
              <w:rPr>
                <w:rFonts w:asciiTheme="minorHAnsi" w:hAnsiTheme="minorHAnsi"/>
                <w:b/>
              </w:rPr>
              <w:t>Description</w:t>
            </w:r>
          </w:p>
        </w:tc>
      </w:tr>
      <w:tr w:rsidR="00270475" w:rsidRPr="00BF554A" w:rsidTr="00A701FD">
        <w:trPr>
          <w:trHeight w:val="360"/>
        </w:trPr>
        <w:tc>
          <w:tcPr>
            <w:tcW w:w="1418"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lastRenderedPageBreak/>
              <w:t>method</w:t>
            </w:r>
          </w:p>
        </w:tc>
        <w:tc>
          <w:tcPr>
            <w:tcW w:w="992" w:type="dxa"/>
          </w:tcPr>
          <w:p w:rsidR="00270475" w:rsidRPr="00B866C3" w:rsidRDefault="00270475" w:rsidP="004727F1">
            <w:pPr>
              <w:rPr>
                <w:rFonts w:asciiTheme="minorHAnsi" w:hAnsiTheme="minorHAnsi"/>
                <w:b/>
                <w:sz w:val="18"/>
                <w:szCs w:val="18"/>
                <w:lang w:eastAsia="zh-CN"/>
              </w:rPr>
            </w:pPr>
            <w:r>
              <w:rPr>
                <w:rFonts w:asciiTheme="minorHAnsi" w:hAnsiTheme="minorHAnsi"/>
                <w:sz w:val="18"/>
                <w:szCs w:val="18"/>
                <w:lang w:eastAsia="zh-CN"/>
              </w:rPr>
              <w:t>string</w:t>
            </w:r>
          </w:p>
        </w:tc>
        <w:tc>
          <w:tcPr>
            <w:tcW w:w="1504" w:type="dxa"/>
          </w:tcPr>
          <w:p w:rsidR="00270475" w:rsidRPr="00B866C3" w:rsidRDefault="00270475" w:rsidP="004727F1">
            <w:pPr>
              <w:rPr>
                <w:rFonts w:asciiTheme="minorHAnsi" w:hAnsiTheme="minorHAnsi"/>
                <w:sz w:val="18"/>
                <w:szCs w:val="18"/>
              </w:rPr>
            </w:pPr>
            <w:r>
              <w:rPr>
                <w:rFonts w:asciiTheme="minorHAnsi" w:hAnsiTheme="minorHAnsi"/>
                <w:sz w:val="18"/>
                <w:szCs w:val="18"/>
              </w:rPr>
              <w:t>Y</w:t>
            </w:r>
          </w:p>
        </w:tc>
        <w:tc>
          <w:tcPr>
            <w:tcW w:w="5862" w:type="dxa"/>
          </w:tcPr>
          <w:p w:rsidR="00270475" w:rsidRPr="00B866C3" w:rsidRDefault="00270475" w:rsidP="004727F1">
            <w:pPr>
              <w:rPr>
                <w:rFonts w:asciiTheme="minorHAnsi" w:hAnsiTheme="minorHAnsi"/>
                <w:sz w:val="18"/>
                <w:szCs w:val="18"/>
              </w:rPr>
            </w:pPr>
            <w:r w:rsidRPr="00B866C3">
              <w:rPr>
                <w:rFonts w:asciiTheme="minorHAnsi" w:hAnsiTheme="minorHAnsi"/>
                <w:b/>
                <w:sz w:val="18"/>
                <w:szCs w:val="18"/>
              </w:rPr>
              <w:t>getCustSetInfo</w:t>
            </w:r>
            <w:r w:rsidRPr="00B866C3">
              <w:rPr>
                <w:rFonts w:asciiTheme="minorHAnsi" w:hAnsiTheme="minorHAnsi"/>
                <w:sz w:val="18"/>
                <w:szCs w:val="18"/>
              </w:rPr>
              <w:t xml:space="preserve">. API name provided by platform to implement a function. </w:t>
            </w:r>
          </w:p>
        </w:tc>
      </w:tr>
      <w:tr w:rsidR="00270475" w:rsidRPr="00BF554A" w:rsidTr="00A701FD">
        <w:trPr>
          <w:trHeight w:val="375"/>
        </w:trPr>
        <w:tc>
          <w:tcPr>
            <w:tcW w:w="1418"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format</w:t>
            </w:r>
          </w:p>
        </w:tc>
        <w:tc>
          <w:tcPr>
            <w:tcW w:w="992" w:type="dxa"/>
          </w:tcPr>
          <w:p w:rsidR="00270475" w:rsidRPr="00B866C3" w:rsidRDefault="00270475" w:rsidP="004727F1">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270475" w:rsidRPr="00B866C3" w:rsidRDefault="00270475" w:rsidP="004727F1">
            <w:pPr>
              <w:rPr>
                <w:rFonts w:asciiTheme="minorHAnsi" w:hAnsiTheme="minorHAnsi"/>
                <w:sz w:val="18"/>
                <w:szCs w:val="18"/>
              </w:rPr>
            </w:pPr>
            <w:r>
              <w:rPr>
                <w:rFonts w:asciiTheme="minorHAnsi" w:hAnsiTheme="minorHAnsi"/>
                <w:sz w:val="18"/>
                <w:szCs w:val="18"/>
              </w:rPr>
              <w:t>Y</w:t>
            </w:r>
          </w:p>
        </w:tc>
        <w:tc>
          <w:tcPr>
            <w:tcW w:w="5862" w:type="dxa"/>
          </w:tcPr>
          <w:p w:rsidR="00270475" w:rsidRPr="00B866C3" w:rsidRDefault="00270475" w:rsidP="0010270A">
            <w:pPr>
              <w:spacing w:after="0"/>
              <w:rPr>
                <w:rFonts w:asciiTheme="minorHAnsi" w:hAnsiTheme="minorHAnsi"/>
                <w:sz w:val="18"/>
                <w:szCs w:val="18"/>
              </w:rPr>
            </w:pPr>
            <w:r w:rsidRPr="00B866C3">
              <w:rPr>
                <w:rFonts w:asciiTheme="minorHAnsi" w:hAnsiTheme="minorHAnsi"/>
                <w:sz w:val="18"/>
                <w:szCs w:val="18"/>
              </w:rPr>
              <w:t>Response Format. Default JSON</w:t>
            </w:r>
          </w:p>
          <w:p w:rsidR="00270475" w:rsidRPr="00B866C3" w:rsidRDefault="00270475" w:rsidP="0010270A">
            <w:pPr>
              <w:pStyle w:val="ListParagraph"/>
              <w:widowControl w:val="0"/>
              <w:numPr>
                <w:ilvl w:val="0"/>
                <w:numId w:val="17"/>
              </w:numPr>
              <w:rPr>
                <w:rFonts w:asciiTheme="minorHAnsi" w:hAnsiTheme="minorHAnsi"/>
                <w:sz w:val="18"/>
                <w:szCs w:val="18"/>
              </w:rPr>
            </w:pPr>
            <w:r w:rsidRPr="00B866C3">
              <w:rPr>
                <w:rFonts w:asciiTheme="minorHAnsi" w:hAnsiTheme="minorHAnsi"/>
                <w:b/>
                <w:sz w:val="18"/>
                <w:szCs w:val="18"/>
              </w:rPr>
              <w:t>XML</w:t>
            </w:r>
            <w:r w:rsidRPr="00B866C3">
              <w:rPr>
                <w:rFonts w:asciiTheme="minorHAnsi" w:hAnsiTheme="minorHAnsi"/>
                <w:sz w:val="18"/>
                <w:szCs w:val="18"/>
              </w:rPr>
              <w:t>: server response client in XML format</w:t>
            </w:r>
          </w:p>
          <w:p w:rsidR="00270475" w:rsidRPr="00B866C3" w:rsidRDefault="00270475" w:rsidP="0010270A">
            <w:pPr>
              <w:pStyle w:val="ListParagraph"/>
              <w:widowControl w:val="0"/>
              <w:numPr>
                <w:ilvl w:val="0"/>
                <w:numId w:val="17"/>
              </w:numPr>
              <w:rPr>
                <w:rFonts w:asciiTheme="minorHAnsi" w:hAnsiTheme="minorHAnsi"/>
                <w:sz w:val="18"/>
                <w:szCs w:val="18"/>
              </w:rPr>
            </w:pPr>
            <w:r w:rsidRPr="00B866C3">
              <w:rPr>
                <w:rFonts w:asciiTheme="minorHAnsi" w:hAnsiTheme="minorHAnsi"/>
                <w:b/>
                <w:sz w:val="18"/>
                <w:szCs w:val="18"/>
              </w:rPr>
              <w:t>JSON</w:t>
            </w:r>
            <w:r w:rsidRPr="00B866C3">
              <w:rPr>
                <w:rFonts w:asciiTheme="minorHAnsi" w:hAnsiTheme="minorHAnsi"/>
                <w:sz w:val="18"/>
                <w:szCs w:val="18"/>
              </w:rPr>
              <w:t>: server response client in JSON format</w:t>
            </w:r>
          </w:p>
        </w:tc>
      </w:tr>
      <w:tr w:rsidR="00270475" w:rsidRPr="00BF554A" w:rsidTr="00A701FD">
        <w:trPr>
          <w:trHeight w:val="375"/>
        </w:trPr>
        <w:tc>
          <w:tcPr>
            <w:tcW w:w="1418" w:type="dxa"/>
          </w:tcPr>
          <w:p w:rsidR="00270475" w:rsidRPr="00B866C3" w:rsidRDefault="00270475" w:rsidP="004727F1">
            <w:pPr>
              <w:rPr>
                <w:rFonts w:asciiTheme="minorHAnsi" w:hAnsiTheme="minorHAnsi"/>
                <w:sz w:val="18"/>
                <w:szCs w:val="18"/>
                <w:lang w:eastAsia="zh-CN"/>
              </w:rPr>
            </w:pPr>
            <w:r w:rsidRPr="00B866C3">
              <w:rPr>
                <w:rFonts w:asciiTheme="minorHAnsi" w:hAnsiTheme="minorHAnsi" w:hint="eastAsia"/>
                <w:sz w:val="18"/>
                <w:szCs w:val="18"/>
                <w:lang w:eastAsia="zh-CN"/>
              </w:rPr>
              <w:t>a</w:t>
            </w:r>
            <w:r w:rsidRPr="00B866C3">
              <w:rPr>
                <w:rFonts w:asciiTheme="minorHAnsi" w:hAnsiTheme="minorHAnsi"/>
                <w:sz w:val="18"/>
                <w:szCs w:val="18"/>
                <w:lang w:eastAsia="zh-CN"/>
              </w:rPr>
              <w:t>ccessToken</w:t>
            </w:r>
          </w:p>
        </w:tc>
        <w:tc>
          <w:tcPr>
            <w:tcW w:w="992" w:type="dxa"/>
          </w:tcPr>
          <w:p w:rsidR="00270475" w:rsidRPr="00B866C3" w:rsidRDefault="00270475" w:rsidP="004727F1">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270475" w:rsidRPr="00B866C3" w:rsidRDefault="00270475" w:rsidP="004727F1">
            <w:pPr>
              <w:rPr>
                <w:rFonts w:asciiTheme="minorHAnsi" w:hAnsiTheme="minorHAnsi"/>
                <w:sz w:val="18"/>
                <w:szCs w:val="18"/>
              </w:rPr>
            </w:pPr>
            <w:r>
              <w:rPr>
                <w:rFonts w:asciiTheme="minorHAnsi" w:hAnsiTheme="minorHAnsi"/>
                <w:sz w:val="18"/>
                <w:szCs w:val="18"/>
              </w:rPr>
              <w:t>Y</w:t>
            </w:r>
          </w:p>
        </w:tc>
        <w:tc>
          <w:tcPr>
            <w:tcW w:w="5862" w:type="dxa"/>
          </w:tcPr>
          <w:p w:rsidR="00270475" w:rsidRPr="00B866C3" w:rsidRDefault="00270475" w:rsidP="004727F1">
            <w:pPr>
              <w:rPr>
                <w:sz w:val="18"/>
                <w:szCs w:val="18"/>
              </w:rPr>
            </w:pPr>
            <w:r w:rsidRPr="00B866C3">
              <w:rPr>
                <w:rFonts w:hint="eastAsia"/>
                <w:sz w:val="18"/>
                <w:szCs w:val="18"/>
              </w:rPr>
              <w:t xml:space="preserve">For </w:t>
            </w:r>
            <w:r w:rsidRPr="00B866C3">
              <w:rPr>
                <w:sz w:val="18"/>
                <w:szCs w:val="18"/>
              </w:rPr>
              <w:t>security</w:t>
            </w:r>
            <w:r w:rsidRPr="00B866C3">
              <w:rPr>
                <w:rFonts w:hint="eastAsia"/>
                <w:sz w:val="18"/>
                <w:szCs w:val="18"/>
              </w:rPr>
              <w:t>,</w:t>
            </w:r>
            <w:r w:rsidRPr="00B866C3">
              <w:rPr>
                <w:sz w:val="18"/>
                <w:szCs w:val="18"/>
              </w:rPr>
              <w:t xml:space="preserve"> return to client while login</w:t>
            </w:r>
          </w:p>
        </w:tc>
      </w:tr>
      <w:tr w:rsidR="00270475" w:rsidRPr="00BF554A" w:rsidTr="00A701FD">
        <w:trPr>
          <w:trHeight w:val="375"/>
        </w:trPr>
        <w:tc>
          <w:tcPr>
            <w:tcW w:w="1418"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timestamp</w:t>
            </w:r>
          </w:p>
        </w:tc>
        <w:tc>
          <w:tcPr>
            <w:tcW w:w="992" w:type="dxa"/>
          </w:tcPr>
          <w:p w:rsidR="00270475" w:rsidRPr="00B866C3" w:rsidRDefault="00270475" w:rsidP="004727F1">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270475" w:rsidRPr="00B866C3" w:rsidRDefault="00270475" w:rsidP="004727F1">
            <w:pPr>
              <w:rPr>
                <w:rFonts w:asciiTheme="minorHAnsi" w:hAnsiTheme="minorHAnsi"/>
                <w:sz w:val="18"/>
                <w:szCs w:val="18"/>
              </w:rPr>
            </w:pPr>
            <w:r>
              <w:rPr>
                <w:rFonts w:asciiTheme="minorHAnsi" w:hAnsiTheme="minorHAnsi"/>
                <w:sz w:val="18"/>
                <w:szCs w:val="18"/>
              </w:rPr>
              <w:t>Y</w:t>
            </w:r>
          </w:p>
        </w:tc>
        <w:tc>
          <w:tcPr>
            <w:tcW w:w="5862"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Request time. The time lag in millisecond between system time and CUT 1970/01/01 00:00:00.</w:t>
            </w:r>
          </w:p>
        </w:tc>
      </w:tr>
      <w:tr w:rsidR="00270475" w:rsidRPr="00BF554A" w:rsidTr="00A701FD">
        <w:trPr>
          <w:trHeight w:val="375"/>
        </w:trPr>
        <w:tc>
          <w:tcPr>
            <w:tcW w:w="1418"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v</w:t>
            </w:r>
          </w:p>
        </w:tc>
        <w:tc>
          <w:tcPr>
            <w:tcW w:w="992" w:type="dxa"/>
          </w:tcPr>
          <w:p w:rsidR="00270475" w:rsidRPr="00B866C3" w:rsidRDefault="00270475" w:rsidP="004727F1">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270475" w:rsidRPr="00B866C3" w:rsidRDefault="00270475" w:rsidP="004727F1">
            <w:pPr>
              <w:rPr>
                <w:rFonts w:asciiTheme="minorHAnsi" w:hAnsiTheme="minorHAnsi"/>
                <w:sz w:val="18"/>
                <w:szCs w:val="18"/>
              </w:rPr>
            </w:pPr>
            <w:r>
              <w:rPr>
                <w:rFonts w:asciiTheme="minorHAnsi" w:hAnsiTheme="minorHAnsi"/>
                <w:sz w:val="18"/>
                <w:szCs w:val="18"/>
              </w:rPr>
              <w:t>Y</w:t>
            </w:r>
          </w:p>
        </w:tc>
        <w:tc>
          <w:tcPr>
            <w:tcW w:w="5862"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API Version. API may have different versions for various version of APP using at the same time.</w:t>
            </w:r>
          </w:p>
        </w:tc>
      </w:tr>
      <w:tr w:rsidR="00270475" w:rsidRPr="00BF554A" w:rsidTr="00A701FD">
        <w:trPr>
          <w:trHeight w:val="375"/>
        </w:trPr>
        <w:tc>
          <w:tcPr>
            <w:tcW w:w="1418"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signature</w:t>
            </w:r>
          </w:p>
        </w:tc>
        <w:tc>
          <w:tcPr>
            <w:tcW w:w="992" w:type="dxa"/>
          </w:tcPr>
          <w:p w:rsidR="00270475" w:rsidRPr="00B866C3" w:rsidRDefault="00270475" w:rsidP="004727F1">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270475" w:rsidRPr="00B866C3" w:rsidRDefault="00270475" w:rsidP="004727F1">
            <w:pPr>
              <w:rPr>
                <w:rFonts w:asciiTheme="minorHAnsi" w:hAnsiTheme="minorHAnsi"/>
                <w:sz w:val="18"/>
                <w:szCs w:val="18"/>
              </w:rPr>
            </w:pPr>
            <w:r>
              <w:rPr>
                <w:rFonts w:asciiTheme="minorHAnsi" w:hAnsiTheme="minorHAnsi"/>
                <w:sz w:val="18"/>
                <w:szCs w:val="18"/>
              </w:rPr>
              <w:t>Y</w:t>
            </w:r>
          </w:p>
        </w:tc>
        <w:tc>
          <w:tcPr>
            <w:tcW w:w="5862" w:type="dxa"/>
          </w:tcPr>
          <w:p w:rsidR="00270475" w:rsidRPr="00B866C3" w:rsidRDefault="00270475" w:rsidP="004727F1">
            <w:pPr>
              <w:rPr>
                <w:rFonts w:asciiTheme="minorHAnsi" w:hAnsiTheme="minorHAnsi"/>
                <w:sz w:val="18"/>
                <w:szCs w:val="18"/>
              </w:rPr>
            </w:pPr>
            <w:r w:rsidRPr="00B866C3">
              <w:rPr>
                <w:rFonts w:asciiTheme="minorHAnsi" w:hAnsiTheme="minorHAnsi"/>
                <w:sz w:val="18"/>
                <w:szCs w:val="18"/>
              </w:rPr>
              <w:t xml:space="preserve">A </w:t>
            </w:r>
            <w:r>
              <w:rPr>
                <w:rFonts w:asciiTheme="minorHAnsi" w:hAnsiTheme="minorHAnsi"/>
                <w:sz w:val="18"/>
                <w:szCs w:val="18"/>
              </w:rPr>
              <w:t>string</w:t>
            </w:r>
            <w:r w:rsidRPr="00B866C3">
              <w:rPr>
                <w:rFonts w:asciiTheme="minorHAnsi" w:hAnsiTheme="minorHAnsi"/>
                <w:sz w:val="18"/>
                <w:szCs w:val="18"/>
              </w:rPr>
              <w:t xml:space="preserve"> encrypted with MD5 on all input value.</w:t>
            </w:r>
          </w:p>
        </w:tc>
      </w:tr>
    </w:tbl>
    <w:p w:rsidR="00C02A2B" w:rsidRPr="008C7E45" w:rsidRDefault="00C02A2B" w:rsidP="00C02A2B">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8"/>
        <w:gridCol w:w="992"/>
        <w:gridCol w:w="1413"/>
        <w:gridCol w:w="5953"/>
      </w:tblGrid>
      <w:tr w:rsidR="00C02A2B" w:rsidRPr="00BF554A" w:rsidTr="00270475">
        <w:trPr>
          <w:trHeight w:val="521"/>
        </w:trPr>
        <w:tc>
          <w:tcPr>
            <w:tcW w:w="1418" w:type="dxa"/>
            <w:shd w:val="clear" w:color="auto" w:fill="92D050"/>
            <w:vAlign w:val="center"/>
          </w:tcPr>
          <w:p w:rsidR="00C02A2B" w:rsidRPr="002B6402" w:rsidRDefault="00270475"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3" w:type="dxa"/>
            <w:shd w:val="clear" w:color="auto" w:fill="92D050"/>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5953" w:type="dxa"/>
            <w:shd w:val="clear" w:color="auto" w:fill="92D050"/>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02A2B" w:rsidTr="00270475">
        <w:trPr>
          <w:trHeight w:val="360"/>
        </w:trPr>
        <w:tc>
          <w:tcPr>
            <w:tcW w:w="1418"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sz w:val="18"/>
                <w:szCs w:val="18"/>
                <w:lang w:eastAsia="zh-CN"/>
              </w:rPr>
              <w:t>settingType</w:t>
            </w:r>
          </w:p>
        </w:tc>
        <w:tc>
          <w:tcPr>
            <w:tcW w:w="992" w:type="dxa"/>
          </w:tcPr>
          <w:p w:rsidR="00C02A2B" w:rsidRPr="00B866C3" w:rsidRDefault="00186A50" w:rsidP="004727F1">
            <w:pPr>
              <w:rPr>
                <w:rFonts w:asciiTheme="minorHAnsi" w:hAnsiTheme="minorHAnsi"/>
                <w:sz w:val="18"/>
                <w:szCs w:val="18"/>
                <w:lang w:eastAsia="zh-CN"/>
              </w:rPr>
            </w:pPr>
            <w:r w:rsidRPr="00B866C3">
              <w:rPr>
                <w:rFonts w:asciiTheme="minorHAnsi" w:hAnsiTheme="minorHAnsi"/>
                <w:sz w:val="18"/>
                <w:szCs w:val="18"/>
                <w:lang w:eastAsia="zh-CN"/>
              </w:rPr>
              <w:t>int</w:t>
            </w:r>
          </w:p>
        </w:tc>
        <w:tc>
          <w:tcPr>
            <w:tcW w:w="1413" w:type="dxa"/>
          </w:tcPr>
          <w:p w:rsidR="00C02A2B" w:rsidRPr="00B866C3" w:rsidRDefault="000A27F5" w:rsidP="004727F1">
            <w:pPr>
              <w:rPr>
                <w:rFonts w:asciiTheme="minorHAnsi" w:hAnsiTheme="minorHAnsi"/>
                <w:sz w:val="18"/>
                <w:szCs w:val="18"/>
              </w:rPr>
            </w:pPr>
            <w:r>
              <w:rPr>
                <w:rFonts w:asciiTheme="minorHAnsi" w:hAnsiTheme="minorHAnsi"/>
                <w:sz w:val="18"/>
                <w:szCs w:val="18"/>
              </w:rPr>
              <w:t>N</w:t>
            </w:r>
          </w:p>
        </w:tc>
        <w:tc>
          <w:tcPr>
            <w:tcW w:w="5953" w:type="dxa"/>
          </w:tcPr>
          <w:p w:rsidR="00C02A2B" w:rsidRPr="00B866C3" w:rsidRDefault="00C02A2B" w:rsidP="004727F1">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 xml:space="preserve">The </w:t>
            </w:r>
            <w:hyperlink w:anchor="_Privacy_type" w:history="1">
              <w:r w:rsidRPr="00B866C3">
                <w:rPr>
                  <w:rStyle w:val="Hyperlink"/>
                  <w:rFonts w:asciiTheme="minorHAnsi" w:eastAsiaTheme="minorEastAsia" w:hAnsiTheme="minorHAnsi" w:cs="Arial"/>
                  <w:sz w:val="18"/>
                  <w:szCs w:val="18"/>
                  <w:lang w:eastAsia="zh-CN" w:bidi="th-TH"/>
                </w:rPr>
                <w:t>setting type</w:t>
              </w:r>
            </w:hyperlink>
            <w:r w:rsidRPr="00B866C3">
              <w:rPr>
                <w:rFonts w:asciiTheme="minorHAnsi" w:hAnsiTheme="minorHAnsi"/>
                <w:sz w:val="18"/>
                <w:szCs w:val="18"/>
              </w:rPr>
              <w:t xml:space="preserve"> , It have privacy and notification.</w:t>
            </w:r>
          </w:p>
        </w:tc>
      </w:tr>
    </w:tbl>
    <w:p w:rsidR="00C02A2B" w:rsidRPr="00B00359" w:rsidRDefault="00C02A2B" w:rsidP="00C02A2B">
      <w:pPr>
        <w:pStyle w:val="Heading3"/>
        <w:numPr>
          <w:ilvl w:val="2"/>
          <w:numId w:val="10"/>
        </w:numPr>
      </w:pPr>
      <w:bookmarkStart w:id="115" w:name="_Toc432781742"/>
      <w:r w:rsidRPr="00B00359">
        <w:t>Response</w:t>
      </w:r>
      <w:bookmarkEnd w:id="115"/>
    </w:p>
    <w:p w:rsidR="00C02A2B" w:rsidRPr="00C50609" w:rsidRDefault="00C02A2B" w:rsidP="00C02A2B">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C02A2B" w:rsidTr="00E376BA">
        <w:trPr>
          <w:trHeight w:val="70"/>
        </w:trPr>
        <w:tc>
          <w:tcPr>
            <w:tcW w:w="1907"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02A2B" w:rsidTr="00E376BA">
        <w:tc>
          <w:tcPr>
            <w:tcW w:w="1907"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sz w:val="18"/>
                <w:szCs w:val="18"/>
              </w:rPr>
              <w:t>request</w:t>
            </w:r>
            <w:r w:rsidRPr="00B866C3">
              <w:rPr>
                <w:rFonts w:asciiTheme="minorHAnsi" w:hAnsiTheme="minorHAnsi" w:hint="eastAsia"/>
                <w:sz w:val="18"/>
                <w:szCs w:val="18"/>
                <w:lang w:eastAsia="zh-CN"/>
              </w:rPr>
              <w:t>I</w:t>
            </w:r>
            <w:r w:rsidRPr="00B866C3">
              <w:rPr>
                <w:rFonts w:asciiTheme="minorHAnsi" w:hAnsiTheme="minorHAnsi"/>
                <w:sz w:val="18"/>
                <w:szCs w:val="18"/>
              </w:rPr>
              <w:t>d</w:t>
            </w:r>
          </w:p>
        </w:tc>
        <w:tc>
          <w:tcPr>
            <w:tcW w:w="903" w:type="dxa"/>
          </w:tcPr>
          <w:p w:rsidR="00C02A2B" w:rsidRPr="00B866C3"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C02A2B" w:rsidRPr="00B866C3">
              <w:rPr>
                <w:rFonts w:asciiTheme="minorHAnsi" w:hAnsiTheme="minorHAnsi"/>
                <w:sz w:val="18"/>
                <w:szCs w:val="18"/>
                <w:lang w:eastAsia="zh-CN"/>
              </w:rPr>
              <w:t xml:space="preserve"> </w:t>
            </w:r>
          </w:p>
        </w:tc>
        <w:tc>
          <w:tcPr>
            <w:tcW w:w="1504" w:type="dxa"/>
          </w:tcPr>
          <w:p w:rsidR="00C02A2B" w:rsidRPr="00B866C3"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C02A2B" w:rsidRPr="00B866C3" w:rsidRDefault="00C02A2B" w:rsidP="004727F1">
            <w:pPr>
              <w:rPr>
                <w:rFonts w:asciiTheme="minorHAnsi" w:hAnsiTheme="minorHAnsi"/>
                <w:sz w:val="18"/>
                <w:szCs w:val="18"/>
              </w:rPr>
            </w:pPr>
            <w:r w:rsidRPr="00B866C3">
              <w:rPr>
                <w:rFonts w:asciiTheme="minorHAnsi" w:hAnsiTheme="minorHAnsi"/>
                <w:sz w:val="18"/>
                <w:szCs w:val="18"/>
              </w:rPr>
              <w:t>The unique identifier to a request</w:t>
            </w:r>
          </w:p>
        </w:tc>
      </w:tr>
      <w:tr w:rsidR="00C02A2B" w:rsidTr="00E376BA">
        <w:tc>
          <w:tcPr>
            <w:tcW w:w="1907" w:type="dxa"/>
          </w:tcPr>
          <w:p w:rsidR="00C02A2B" w:rsidRPr="00B866C3" w:rsidRDefault="00C02A2B" w:rsidP="004727F1">
            <w:pPr>
              <w:rPr>
                <w:rFonts w:asciiTheme="minorHAnsi" w:hAnsiTheme="minorHAnsi"/>
                <w:sz w:val="18"/>
                <w:szCs w:val="18"/>
              </w:rPr>
            </w:pPr>
            <w:r w:rsidRPr="00B866C3">
              <w:rPr>
                <w:rFonts w:asciiTheme="minorHAnsi" w:hAnsiTheme="minorHAnsi"/>
                <w:sz w:val="18"/>
                <w:szCs w:val="18"/>
              </w:rPr>
              <w:t>doneTime</w:t>
            </w:r>
          </w:p>
        </w:tc>
        <w:tc>
          <w:tcPr>
            <w:tcW w:w="903"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sz w:val="18"/>
                <w:szCs w:val="18"/>
                <w:lang w:eastAsia="zh-CN"/>
              </w:rPr>
              <w:t>long</w:t>
            </w:r>
          </w:p>
        </w:tc>
        <w:tc>
          <w:tcPr>
            <w:tcW w:w="1504" w:type="dxa"/>
          </w:tcPr>
          <w:p w:rsidR="00C02A2B" w:rsidRPr="00B866C3"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sz w:val="18"/>
                <w:szCs w:val="18"/>
                <w:lang w:eastAsia="zh-CN"/>
              </w:rPr>
              <w:t>T</w:t>
            </w:r>
            <w:r w:rsidRPr="00B866C3">
              <w:rPr>
                <w:rFonts w:asciiTheme="minorHAnsi" w:hAnsiTheme="minorHAnsi" w:hint="eastAsia"/>
                <w:sz w:val="18"/>
                <w:szCs w:val="18"/>
                <w:lang w:eastAsia="zh-CN"/>
              </w:rPr>
              <w:t xml:space="preserve">he </w:t>
            </w:r>
            <w:r w:rsidRPr="00B866C3">
              <w:rPr>
                <w:rFonts w:asciiTheme="minorHAnsi" w:hAnsiTheme="minorHAnsi"/>
                <w:sz w:val="18"/>
                <w:szCs w:val="18"/>
                <w:lang w:eastAsia="zh-CN"/>
              </w:rPr>
              <w:t xml:space="preserve">done time </w:t>
            </w:r>
          </w:p>
        </w:tc>
      </w:tr>
      <w:tr w:rsidR="00C02A2B" w:rsidTr="00E376BA">
        <w:tc>
          <w:tcPr>
            <w:tcW w:w="1907" w:type="dxa"/>
          </w:tcPr>
          <w:p w:rsidR="00C02A2B" w:rsidRPr="00B866C3" w:rsidRDefault="00233FBB" w:rsidP="004727F1">
            <w:pPr>
              <w:rPr>
                <w:rFonts w:asciiTheme="minorHAnsi" w:hAnsiTheme="minorHAnsi"/>
                <w:sz w:val="18"/>
                <w:szCs w:val="18"/>
                <w:lang w:eastAsia="zh-CN"/>
              </w:rPr>
            </w:pPr>
            <w:r w:rsidRPr="00B866C3">
              <w:rPr>
                <w:rFonts w:asciiTheme="minorHAnsi" w:hAnsiTheme="minorHAnsi"/>
                <w:sz w:val="18"/>
                <w:szCs w:val="18"/>
                <w:lang w:eastAsia="zh-CN"/>
              </w:rPr>
              <w:t>body</w:t>
            </w:r>
          </w:p>
        </w:tc>
        <w:tc>
          <w:tcPr>
            <w:tcW w:w="903" w:type="dxa"/>
          </w:tcPr>
          <w:p w:rsidR="00C02A2B" w:rsidRPr="00B866C3" w:rsidRDefault="00C02A2B" w:rsidP="004727F1">
            <w:pPr>
              <w:rPr>
                <w:rFonts w:asciiTheme="minorHAnsi" w:hAnsiTheme="minorHAnsi"/>
                <w:sz w:val="18"/>
                <w:szCs w:val="18"/>
              </w:rPr>
            </w:pPr>
            <w:r w:rsidRPr="00B866C3">
              <w:rPr>
                <w:rFonts w:asciiTheme="minorHAnsi" w:hAnsiTheme="minorHAnsi" w:hint="eastAsia"/>
                <w:sz w:val="18"/>
                <w:szCs w:val="18"/>
                <w:lang w:eastAsia="zh-CN"/>
              </w:rPr>
              <w:t>complex</w:t>
            </w:r>
          </w:p>
        </w:tc>
        <w:tc>
          <w:tcPr>
            <w:tcW w:w="1504" w:type="dxa"/>
          </w:tcPr>
          <w:p w:rsidR="00C02A2B" w:rsidRPr="00B866C3"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C02A2B" w:rsidRPr="00B866C3" w:rsidRDefault="00C02A2B" w:rsidP="004727F1">
            <w:pPr>
              <w:rPr>
                <w:rFonts w:asciiTheme="minorHAnsi" w:hAnsiTheme="minorHAnsi"/>
                <w:sz w:val="18"/>
                <w:szCs w:val="18"/>
                <w:lang w:eastAsia="zh-CN"/>
              </w:rPr>
            </w:pPr>
            <w:r w:rsidRPr="00B866C3">
              <w:rPr>
                <w:rFonts w:asciiTheme="minorHAnsi" w:hAnsiTheme="minorHAnsi"/>
                <w:sz w:val="18"/>
                <w:szCs w:val="18"/>
                <w:lang w:eastAsia="zh-CN"/>
              </w:rPr>
              <w:t>P</w:t>
            </w:r>
            <w:r w:rsidRPr="00B866C3">
              <w:rPr>
                <w:rFonts w:asciiTheme="minorHAnsi" w:hAnsiTheme="minorHAnsi" w:hint="eastAsia"/>
                <w:sz w:val="18"/>
                <w:szCs w:val="18"/>
                <w:lang w:eastAsia="zh-CN"/>
              </w:rPr>
              <w:t xml:space="preserve">lease </w:t>
            </w:r>
            <w:r w:rsidRPr="00B866C3">
              <w:rPr>
                <w:rFonts w:asciiTheme="minorHAnsi" w:hAnsiTheme="minorHAnsi"/>
                <w:sz w:val="18"/>
                <w:szCs w:val="18"/>
                <w:lang w:eastAsia="zh-CN"/>
              </w:rPr>
              <w:t>see application parameter description</w:t>
            </w:r>
          </w:p>
        </w:tc>
      </w:tr>
    </w:tbl>
    <w:p w:rsidR="00C02A2B" w:rsidRDefault="00C02A2B" w:rsidP="00C02A2B">
      <w:pPr>
        <w:rPr>
          <w:lang w:bidi="th-TH"/>
        </w:rPr>
      </w:pPr>
    </w:p>
    <w:tbl>
      <w:tblPr>
        <w:tblStyle w:val="TableGrid"/>
        <w:tblW w:w="9781" w:type="dxa"/>
        <w:tblInd w:w="-5" w:type="dxa"/>
        <w:tblLook w:val="04A0" w:firstRow="1" w:lastRow="0" w:firstColumn="1" w:lastColumn="0" w:noHBand="0" w:noVBand="1"/>
      </w:tblPr>
      <w:tblGrid>
        <w:gridCol w:w="1709"/>
        <w:gridCol w:w="1801"/>
        <w:gridCol w:w="903"/>
        <w:gridCol w:w="1504"/>
        <w:gridCol w:w="3864"/>
      </w:tblGrid>
      <w:tr w:rsidR="00233FBB" w:rsidRPr="00BF554A" w:rsidTr="00E376BA">
        <w:trPr>
          <w:trHeight w:val="355"/>
        </w:trPr>
        <w:tc>
          <w:tcPr>
            <w:tcW w:w="1709" w:type="dxa"/>
            <w:shd w:val="clear" w:color="auto" w:fill="FFD966" w:themeFill="accent4" w:themeFillTint="99"/>
            <w:vAlign w:val="center"/>
          </w:tcPr>
          <w:p w:rsidR="00233FBB" w:rsidRPr="002B6402" w:rsidRDefault="00C41E43" w:rsidP="00744808">
            <w:pPr>
              <w:jc w:val="center"/>
              <w:rPr>
                <w:rFonts w:asciiTheme="minorHAnsi" w:hAnsiTheme="minorHAnsi"/>
                <w:b/>
                <w:lang w:eastAsia="zh-CN"/>
              </w:rPr>
            </w:pPr>
            <w:r w:rsidRPr="002B6402">
              <w:rPr>
                <w:rFonts w:asciiTheme="minorHAnsi" w:hAnsiTheme="minorHAnsi" w:hint="eastAsia"/>
                <w:b/>
                <w:lang w:eastAsia="zh-CN"/>
              </w:rPr>
              <w:t>Body</w:t>
            </w:r>
          </w:p>
        </w:tc>
        <w:tc>
          <w:tcPr>
            <w:tcW w:w="1801" w:type="dxa"/>
            <w:shd w:val="clear" w:color="auto" w:fill="FFD966" w:themeFill="accent4" w:themeFillTint="99"/>
            <w:vAlign w:val="center"/>
          </w:tcPr>
          <w:p w:rsidR="00233FBB" w:rsidRPr="002B6402" w:rsidRDefault="00C41E43" w:rsidP="00744808">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233FBB" w:rsidRPr="002B6402" w:rsidRDefault="00233FB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233FBB" w:rsidRPr="002B6402" w:rsidRDefault="00265CB6" w:rsidP="00744808">
            <w:pPr>
              <w:jc w:val="center"/>
              <w:rPr>
                <w:rFonts w:asciiTheme="minorHAnsi" w:hAnsiTheme="minorHAnsi"/>
                <w:b/>
              </w:rPr>
            </w:pPr>
            <w:r>
              <w:rPr>
                <w:rFonts w:asciiTheme="minorHAnsi" w:hAnsiTheme="minorHAnsi"/>
                <w:b/>
              </w:rPr>
              <w:t>Is Mandatory</w:t>
            </w:r>
          </w:p>
        </w:tc>
        <w:tc>
          <w:tcPr>
            <w:tcW w:w="3864" w:type="dxa"/>
            <w:shd w:val="clear" w:color="auto" w:fill="FFD966" w:themeFill="accent4" w:themeFillTint="99"/>
            <w:vAlign w:val="center"/>
          </w:tcPr>
          <w:p w:rsidR="00233FBB" w:rsidRPr="002B6402" w:rsidRDefault="00233FBB" w:rsidP="00744808">
            <w:pPr>
              <w:jc w:val="center"/>
              <w:rPr>
                <w:rFonts w:asciiTheme="minorHAnsi" w:hAnsiTheme="minorHAnsi"/>
                <w:b/>
              </w:rPr>
            </w:pPr>
            <w:r w:rsidRPr="002B6402">
              <w:rPr>
                <w:rFonts w:asciiTheme="minorHAnsi" w:hAnsiTheme="minorHAnsi"/>
                <w:b/>
              </w:rPr>
              <w:t>Description</w:t>
            </w:r>
          </w:p>
        </w:tc>
      </w:tr>
      <w:tr w:rsidR="00233FBB" w:rsidRPr="00984446" w:rsidTr="00E376BA">
        <w:tc>
          <w:tcPr>
            <w:tcW w:w="1709" w:type="dxa"/>
          </w:tcPr>
          <w:p w:rsidR="00233FBB" w:rsidRPr="00B866C3" w:rsidRDefault="00233FBB" w:rsidP="004727F1">
            <w:pPr>
              <w:rPr>
                <w:rFonts w:asciiTheme="minorHAnsi" w:hAnsiTheme="minorHAnsi"/>
                <w:sz w:val="18"/>
                <w:szCs w:val="18"/>
                <w:lang w:eastAsia="zh-CN"/>
              </w:rPr>
            </w:pPr>
            <w:r w:rsidRPr="00B866C3">
              <w:rPr>
                <w:rFonts w:asciiTheme="minorHAnsi" w:hAnsiTheme="minorHAnsi"/>
                <w:sz w:val="18"/>
                <w:szCs w:val="18"/>
                <w:lang w:eastAsia="zh-CN"/>
              </w:rPr>
              <w:t>body</w:t>
            </w:r>
          </w:p>
        </w:tc>
        <w:tc>
          <w:tcPr>
            <w:tcW w:w="1801" w:type="dxa"/>
          </w:tcPr>
          <w:p w:rsidR="00233FBB" w:rsidRPr="00B866C3" w:rsidRDefault="00717A78" w:rsidP="004727F1">
            <w:pPr>
              <w:rPr>
                <w:rFonts w:asciiTheme="minorHAnsi" w:hAnsiTheme="minorHAnsi"/>
                <w:sz w:val="18"/>
                <w:szCs w:val="18"/>
                <w:lang w:eastAsia="zh-CN"/>
              </w:rPr>
            </w:pPr>
            <w:r w:rsidRPr="00B866C3">
              <w:rPr>
                <w:rFonts w:asciiTheme="minorHAnsi" w:hAnsiTheme="minorHAnsi"/>
                <w:sz w:val="18"/>
                <w:szCs w:val="18"/>
                <w:lang w:eastAsia="zh-CN"/>
              </w:rPr>
              <w:t>List&lt;</w:t>
            </w:r>
            <w:r w:rsidR="00233FBB" w:rsidRPr="00B866C3">
              <w:rPr>
                <w:rFonts w:asciiTheme="minorHAnsi" w:hAnsiTheme="minorHAnsi"/>
                <w:sz w:val="18"/>
                <w:szCs w:val="18"/>
                <w:lang w:eastAsia="zh-CN"/>
              </w:rPr>
              <w:t>custSetting</w:t>
            </w:r>
            <w:r w:rsidRPr="00B866C3">
              <w:rPr>
                <w:rFonts w:asciiTheme="minorHAnsi" w:hAnsiTheme="minorHAnsi"/>
                <w:sz w:val="18"/>
                <w:szCs w:val="18"/>
                <w:lang w:eastAsia="zh-CN"/>
              </w:rPr>
              <w:t>&gt;</w:t>
            </w:r>
          </w:p>
        </w:tc>
        <w:tc>
          <w:tcPr>
            <w:tcW w:w="903" w:type="dxa"/>
          </w:tcPr>
          <w:p w:rsidR="00233FBB" w:rsidRPr="00B866C3" w:rsidRDefault="00233FBB" w:rsidP="004727F1">
            <w:pPr>
              <w:rPr>
                <w:rFonts w:asciiTheme="minorHAnsi" w:hAnsiTheme="minorHAnsi"/>
                <w:sz w:val="18"/>
                <w:szCs w:val="18"/>
                <w:lang w:eastAsia="zh-CN"/>
              </w:rPr>
            </w:pPr>
            <w:r w:rsidRPr="00B866C3">
              <w:rPr>
                <w:rFonts w:asciiTheme="minorHAnsi" w:hAnsiTheme="minorHAnsi"/>
                <w:sz w:val="18"/>
                <w:szCs w:val="18"/>
                <w:lang w:eastAsia="zh-CN"/>
              </w:rPr>
              <w:t>complex</w:t>
            </w:r>
          </w:p>
        </w:tc>
        <w:tc>
          <w:tcPr>
            <w:tcW w:w="1504" w:type="dxa"/>
          </w:tcPr>
          <w:p w:rsidR="00233FBB" w:rsidRPr="00B866C3" w:rsidRDefault="00265CB6" w:rsidP="004727F1">
            <w:pPr>
              <w:rPr>
                <w:rFonts w:asciiTheme="minorHAnsi" w:hAnsiTheme="minorHAnsi"/>
                <w:sz w:val="18"/>
                <w:szCs w:val="18"/>
              </w:rPr>
            </w:pPr>
            <w:r>
              <w:rPr>
                <w:rFonts w:asciiTheme="minorHAnsi" w:hAnsiTheme="minorHAnsi"/>
                <w:sz w:val="18"/>
                <w:szCs w:val="18"/>
              </w:rPr>
              <w:t>Y</w:t>
            </w:r>
          </w:p>
        </w:tc>
        <w:tc>
          <w:tcPr>
            <w:tcW w:w="3864" w:type="dxa"/>
          </w:tcPr>
          <w:p w:rsidR="00233FBB" w:rsidRPr="00B866C3" w:rsidRDefault="00233FBB" w:rsidP="004727F1">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The setting information unique id</w:t>
            </w:r>
          </w:p>
        </w:tc>
      </w:tr>
    </w:tbl>
    <w:p w:rsidR="00233FBB" w:rsidRDefault="00233FBB" w:rsidP="00C02A2B">
      <w:pPr>
        <w:rPr>
          <w:lang w:bidi="th-TH"/>
        </w:rPr>
      </w:pPr>
    </w:p>
    <w:p w:rsidR="007E3458" w:rsidRPr="00233FBB" w:rsidRDefault="007E3458" w:rsidP="00C02A2B">
      <w:pPr>
        <w:rPr>
          <w:lang w:bidi="th-TH"/>
        </w:rPr>
      </w:pPr>
    </w:p>
    <w:tbl>
      <w:tblPr>
        <w:tblStyle w:val="TableGrid"/>
        <w:tblW w:w="9781" w:type="dxa"/>
        <w:tblInd w:w="-5" w:type="dxa"/>
        <w:tblLook w:val="04A0" w:firstRow="1" w:lastRow="0" w:firstColumn="1" w:lastColumn="0" w:noHBand="0" w:noVBand="1"/>
      </w:tblPr>
      <w:tblGrid>
        <w:gridCol w:w="1705"/>
        <w:gridCol w:w="1798"/>
        <w:gridCol w:w="944"/>
        <w:gridCol w:w="1498"/>
        <w:gridCol w:w="3836"/>
      </w:tblGrid>
      <w:tr w:rsidR="00C02A2B" w:rsidRPr="00BF554A" w:rsidTr="00E376BA">
        <w:trPr>
          <w:trHeight w:val="422"/>
        </w:trPr>
        <w:tc>
          <w:tcPr>
            <w:tcW w:w="1716" w:type="dxa"/>
            <w:shd w:val="clear" w:color="auto" w:fill="FFD966" w:themeFill="accent4" w:themeFillTint="99"/>
            <w:vAlign w:val="center"/>
          </w:tcPr>
          <w:p w:rsidR="00C02A2B"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803"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2D102B" w:rsidRPr="00984446" w:rsidTr="00E376BA">
        <w:tc>
          <w:tcPr>
            <w:tcW w:w="1716" w:type="dxa"/>
            <w:vMerge w:val="restart"/>
          </w:tcPr>
          <w:p w:rsidR="002D102B" w:rsidRPr="00B866C3" w:rsidRDefault="002D102B" w:rsidP="004727F1">
            <w:pPr>
              <w:rPr>
                <w:rFonts w:asciiTheme="minorHAnsi" w:hAnsiTheme="minorHAnsi"/>
                <w:sz w:val="18"/>
                <w:szCs w:val="18"/>
                <w:lang w:eastAsia="zh-CN"/>
              </w:rPr>
            </w:pPr>
            <w:r w:rsidRPr="00B866C3">
              <w:rPr>
                <w:rFonts w:asciiTheme="minorHAnsi" w:hAnsiTheme="minorHAnsi"/>
                <w:sz w:val="18"/>
                <w:szCs w:val="18"/>
                <w:lang w:eastAsia="zh-CN"/>
              </w:rPr>
              <w:t>custSetting</w:t>
            </w:r>
          </w:p>
        </w:tc>
        <w:tc>
          <w:tcPr>
            <w:tcW w:w="1803" w:type="dxa"/>
          </w:tcPr>
          <w:p w:rsidR="002D102B" w:rsidRPr="00B866C3" w:rsidRDefault="002D102B" w:rsidP="004727F1">
            <w:pPr>
              <w:rPr>
                <w:rFonts w:asciiTheme="minorHAnsi" w:hAnsiTheme="minorHAnsi"/>
                <w:sz w:val="18"/>
                <w:szCs w:val="18"/>
                <w:lang w:eastAsia="zh-CN"/>
              </w:rPr>
            </w:pPr>
            <w:r>
              <w:rPr>
                <w:rFonts w:asciiTheme="minorHAnsi" w:hAnsiTheme="minorHAnsi"/>
                <w:sz w:val="18"/>
                <w:szCs w:val="18"/>
                <w:lang w:eastAsia="zh-CN"/>
              </w:rPr>
              <w:t>settingTypeName</w:t>
            </w:r>
          </w:p>
        </w:tc>
        <w:tc>
          <w:tcPr>
            <w:tcW w:w="878" w:type="dxa"/>
          </w:tcPr>
          <w:p w:rsidR="002D102B" w:rsidRPr="00B866C3" w:rsidRDefault="002D102B"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D102B" w:rsidRPr="00B866C3" w:rsidRDefault="002D102B" w:rsidP="004727F1">
            <w:pPr>
              <w:rPr>
                <w:rFonts w:asciiTheme="minorHAnsi" w:hAnsiTheme="minorHAnsi"/>
                <w:sz w:val="18"/>
                <w:szCs w:val="18"/>
              </w:rPr>
            </w:pPr>
            <w:r>
              <w:rPr>
                <w:rFonts w:asciiTheme="minorHAnsi" w:hAnsiTheme="minorHAnsi"/>
                <w:sz w:val="18"/>
                <w:szCs w:val="18"/>
              </w:rPr>
              <w:t>Y</w:t>
            </w:r>
          </w:p>
        </w:tc>
        <w:tc>
          <w:tcPr>
            <w:tcW w:w="3880" w:type="dxa"/>
          </w:tcPr>
          <w:p w:rsidR="002D102B" w:rsidRPr="00B866C3" w:rsidRDefault="002D102B" w:rsidP="002D102B">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 xml:space="preserve">The setting </w:t>
            </w:r>
            <w:r>
              <w:rPr>
                <w:rFonts w:asciiTheme="minorHAnsi" w:eastAsiaTheme="minorEastAsia" w:hAnsiTheme="minorHAnsi"/>
                <w:color w:val="000000" w:themeColor="text1"/>
                <w:sz w:val="18"/>
                <w:szCs w:val="18"/>
                <w:lang w:eastAsia="zh-CN" w:bidi="th-TH"/>
              </w:rPr>
              <w:t>type name</w:t>
            </w:r>
          </w:p>
        </w:tc>
      </w:tr>
      <w:tr w:rsidR="002D102B" w:rsidRPr="00BF554A" w:rsidTr="00E376BA">
        <w:tc>
          <w:tcPr>
            <w:tcW w:w="1716" w:type="dxa"/>
            <w:vMerge/>
          </w:tcPr>
          <w:p w:rsidR="002D102B" w:rsidRPr="00B866C3" w:rsidRDefault="002D102B" w:rsidP="004727F1">
            <w:pPr>
              <w:rPr>
                <w:rFonts w:asciiTheme="minorHAnsi" w:hAnsiTheme="minorHAnsi"/>
                <w:sz w:val="18"/>
                <w:szCs w:val="18"/>
              </w:rPr>
            </w:pPr>
          </w:p>
        </w:tc>
        <w:tc>
          <w:tcPr>
            <w:tcW w:w="1803" w:type="dxa"/>
          </w:tcPr>
          <w:p w:rsidR="002D102B" w:rsidRPr="00B866C3" w:rsidRDefault="002D102B" w:rsidP="004727F1">
            <w:pPr>
              <w:rPr>
                <w:rFonts w:asciiTheme="minorHAnsi" w:hAnsiTheme="minorHAnsi"/>
                <w:sz w:val="18"/>
                <w:szCs w:val="18"/>
              </w:rPr>
            </w:pPr>
            <w:r w:rsidRPr="00B866C3">
              <w:rPr>
                <w:rFonts w:asciiTheme="minorHAnsi" w:hAnsiTheme="minorHAnsi"/>
                <w:sz w:val="18"/>
                <w:szCs w:val="18"/>
              </w:rPr>
              <w:t>settingType</w:t>
            </w:r>
          </w:p>
        </w:tc>
        <w:tc>
          <w:tcPr>
            <w:tcW w:w="878" w:type="dxa"/>
          </w:tcPr>
          <w:p w:rsidR="002D102B" w:rsidRPr="00B866C3" w:rsidRDefault="002D102B" w:rsidP="004727F1">
            <w:pPr>
              <w:rPr>
                <w:rFonts w:asciiTheme="minorHAnsi" w:hAnsiTheme="minorHAnsi"/>
                <w:sz w:val="18"/>
                <w:szCs w:val="18"/>
                <w:lang w:eastAsia="zh-CN"/>
              </w:rPr>
            </w:pPr>
            <w:r>
              <w:rPr>
                <w:rFonts w:asciiTheme="minorHAnsi" w:hAnsiTheme="minorHAnsi"/>
                <w:sz w:val="18"/>
                <w:szCs w:val="18"/>
                <w:lang w:eastAsia="zh-CN"/>
              </w:rPr>
              <w:t>int</w:t>
            </w:r>
            <w:r w:rsidRPr="00B866C3">
              <w:rPr>
                <w:rFonts w:asciiTheme="minorHAnsi" w:hAnsiTheme="minorHAnsi"/>
                <w:sz w:val="18"/>
                <w:szCs w:val="18"/>
                <w:lang w:eastAsia="zh-CN"/>
              </w:rPr>
              <w:t xml:space="preserve"> </w:t>
            </w:r>
          </w:p>
        </w:tc>
        <w:tc>
          <w:tcPr>
            <w:tcW w:w="1504" w:type="dxa"/>
          </w:tcPr>
          <w:p w:rsidR="002D102B" w:rsidRPr="00B866C3" w:rsidRDefault="002D102B" w:rsidP="004727F1">
            <w:pPr>
              <w:rPr>
                <w:rFonts w:asciiTheme="minorHAnsi" w:hAnsiTheme="minorHAnsi"/>
                <w:sz w:val="18"/>
                <w:szCs w:val="18"/>
              </w:rPr>
            </w:pPr>
            <w:r>
              <w:rPr>
                <w:rFonts w:asciiTheme="minorHAnsi" w:hAnsiTheme="minorHAnsi"/>
                <w:sz w:val="18"/>
                <w:szCs w:val="18"/>
              </w:rPr>
              <w:t>Y</w:t>
            </w:r>
          </w:p>
        </w:tc>
        <w:tc>
          <w:tcPr>
            <w:tcW w:w="3880" w:type="dxa"/>
          </w:tcPr>
          <w:p w:rsidR="002D102B" w:rsidRPr="00B866C3" w:rsidRDefault="007E1D4B" w:rsidP="004727F1">
            <w:pPr>
              <w:rPr>
                <w:rFonts w:asciiTheme="minorHAnsi" w:hAnsiTheme="minorHAnsi"/>
                <w:sz w:val="18"/>
                <w:szCs w:val="18"/>
              </w:rPr>
            </w:pPr>
            <w:hyperlink w:anchor="_Setting__type" w:history="1">
              <w:r w:rsidR="002D102B" w:rsidRPr="00B866C3">
                <w:rPr>
                  <w:rStyle w:val="Hyperlink"/>
                  <w:rFonts w:asciiTheme="minorHAnsi" w:eastAsia="Times New Roman" w:hAnsiTheme="minorHAnsi" w:cs="Arial"/>
                  <w:sz w:val="18"/>
                  <w:szCs w:val="18"/>
                  <w:lang w:bidi="th-TH"/>
                </w:rPr>
                <w:t>settingType</w:t>
              </w:r>
            </w:hyperlink>
          </w:p>
        </w:tc>
      </w:tr>
      <w:tr w:rsidR="002D102B" w:rsidRPr="00BF554A" w:rsidTr="00E376BA">
        <w:tc>
          <w:tcPr>
            <w:tcW w:w="1716" w:type="dxa"/>
            <w:vMerge/>
          </w:tcPr>
          <w:p w:rsidR="002D102B" w:rsidRPr="00B866C3" w:rsidRDefault="002D102B" w:rsidP="004727F1">
            <w:pPr>
              <w:rPr>
                <w:rFonts w:asciiTheme="minorHAnsi" w:hAnsiTheme="minorHAnsi"/>
                <w:sz w:val="18"/>
                <w:szCs w:val="18"/>
              </w:rPr>
            </w:pPr>
          </w:p>
        </w:tc>
        <w:tc>
          <w:tcPr>
            <w:tcW w:w="1803" w:type="dxa"/>
          </w:tcPr>
          <w:p w:rsidR="002D102B" w:rsidRPr="00B866C3" w:rsidRDefault="002D102B" w:rsidP="004727F1">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etting</w:t>
            </w:r>
          </w:p>
        </w:tc>
        <w:tc>
          <w:tcPr>
            <w:tcW w:w="878" w:type="dxa"/>
          </w:tcPr>
          <w:p w:rsidR="002D102B" w:rsidRDefault="002D102B" w:rsidP="004727F1">
            <w:pPr>
              <w:rPr>
                <w:rFonts w:asciiTheme="minorHAnsi" w:hAnsiTheme="minorHAnsi"/>
                <w:sz w:val="18"/>
                <w:szCs w:val="18"/>
                <w:lang w:eastAsia="zh-CN"/>
              </w:rPr>
            </w:pPr>
            <w:r>
              <w:rPr>
                <w:rFonts w:asciiTheme="minorHAnsi" w:hAnsiTheme="minorHAnsi"/>
                <w:sz w:val="18"/>
                <w:szCs w:val="18"/>
                <w:lang w:eastAsia="zh-CN"/>
              </w:rPr>
              <w:t>C</w:t>
            </w:r>
            <w:r>
              <w:rPr>
                <w:rFonts w:asciiTheme="minorHAnsi" w:hAnsiTheme="minorHAnsi" w:hint="eastAsia"/>
                <w:sz w:val="18"/>
                <w:szCs w:val="18"/>
                <w:lang w:eastAsia="zh-CN"/>
              </w:rPr>
              <w:t>omplexe</w:t>
            </w:r>
          </w:p>
        </w:tc>
        <w:tc>
          <w:tcPr>
            <w:tcW w:w="1504" w:type="dxa"/>
          </w:tcPr>
          <w:p w:rsidR="002D102B" w:rsidRDefault="002D102B" w:rsidP="004727F1">
            <w:pPr>
              <w:rPr>
                <w:rFonts w:asciiTheme="minorHAnsi" w:hAnsiTheme="minorHAnsi"/>
                <w:sz w:val="18"/>
                <w:szCs w:val="18"/>
                <w:lang w:eastAsia="zh-CN"/>
              </w:rPr>
            </w:pPr>
            <w:r>
              <w:rPr>
                <w:rFonts w:asciiTheme="minorHAnsi" w:hAnsiTheme="minorHAnsi" w:hint="eastAsia"/>
                <w:sz w:val="18"/>
                <w:szCs w:val="18"/>
                <w:lang w:eastAsia="zh-CN"/>
              </w:rPr>
              <w:t>Y</w:t>
            </w:r>
          </w:p>
        </w:tc>
        <w:tc>
          <w:tcPr>
            <w:tcW w:w="3880" w:type="dxa"/>
          </w:tcPr>
          <w:p w:rsidR="002D102B" w:rsidRDefault="002D102B" w:rsidP="004727F1">
            <w:pPr>
              <w:rPr>
                <w:lang w:eastAsia="zh-CN"/>
              </w:rPr>
            </w:pPr>
            <w:r w:rsidRPr="002D102B">
              <w:rPr>
                <w:rFonts w:asciiTheme="minorHAnsi" w:eastAsiaTheme="minorEastAsia" w:hAnsiTheme="minorHAnsi"/>
                <w:color w:val="000000" w:themeColor="text1"/>
                <w:sz w:val="18"/>
                <w:szCs w:val="18"/>
                <w:lang w:eastAsia="zh-CN" w:bidi="th-TH"/>
              </w:rPr>
              <w:t>T</w:t>
            </w:r>
            <w:r w:rsidRPr="002D102B">
              <w:rPr>
                <w:rFonts w:asciiTheme="minorHAnsi" w:eastAsiaTheme="minorEastAsia" w:hAnsiTheme="minorHAnsi" w:hint="eastAsia"/>
                <w:color w:val="000000" w:themeColor="text1"/>
                <w:sz w:val="18"/>
                <w:szCs w:val="18"/>
                <w:lang w:eastAsia="zh-CN" w:bidi="th-TH"/>
              </w:rPr>
              <w:t xml:space="preserve">he </w:t>
            </w:r>
            <w:r w:rsidRPr="002D102B">
              <w:rPr>
                <w:rFonts w:asciiTheme="minorHAnsi" w:eastAsiaTheme="minorEastAsia" w:hAnsiTheme="minorHAnsi"/>
                <w:color w:val="000000" w:themeColor="text1"/>
                <w:sz w:val="18"/>
                <w:szCs w:val="18"/>
                <w:lang w:eastAsia="zh-CN" w:bidi="th-TH"/>
              </w:rPr>
              <w:t>setting list</w:t>
            </w:r>
          </w:p>
        </w:tc>
      </w:tr>
    </w:tbl>
    <w:p w:rsidR="007E3458" w:rsidRDefault="007E3458" w:rsidP="00C02A2B">
      <w:pPr>
        <w:pStyle w:val="Heading5"/>
      </w:pPr>
    </w:p>
    <w:tbl>
      <w:tblPr>
        <w:tblStyle w:val="TableGrid"/>
        <w:tblW w:w="9781" w:type="dxa"/>
        <w:tblInd w:w="-5" w:type="dxa"/>
        <w:tblLook w:val="04A0" w:firstRow="1" w:lastRow="0" w:firstColumn="1" w:lastColumn="0" w:noHBand="0" w:noVBand="1"/>
      </w:tblPr>
      <w:tblGrid>
        <w:gridCol w:w="1716"/>
        <w:gridCol w:w="1803"/>
        <w:gridCol w:w="878"/>
        <w:gridCol w:w="1504"/>
        <w:gridCol w:w="3880"/>
      </w:tblGrid>
      <w:tr w:rsidR="007E3458" w:rsidRPr="00BF554A" w:rsidTr="00411490">
        <w:trPr>
          <w:trHeight w:val="422"/>
        </w:trPr>
        <w:tc>
          <w:tcPr>
            <w:tcW w:w="1716" w:type="dxa"/>
            <w:shd w:val="clear" w:color="auto" w:fill="FFD966" w:themeFill="accent4" w:themeFillTint="99"/>
            <w:vAlign w:val="center"/>
          </w:tcPr>
          <w:p w:rsidR="007E3458" w:rsidRPr="002B6402" w:rsidRDefault="007E3458" w:rsidP="00411490">
            <w:pPr>
              <w:jc w:val="center"/>
              <w:rPr>
                <w:rFonts w:asciiTheme="minorHAnsi" w:hAnsiTheme="minorHAnsi"/>
                <w:b/>
                <w:lang w:eastAsia="zh-CN"/>
              </w:rPr>
            </w:pPr>
            <w:r w:rsidRPr="002B6402">
              <w:rPr>
                <w:rFonts w:asciiTheme="minorHAnsi" w:hAnsiTheme="minorHAnsi" w:hint="eastAsia"/>
                <w:b/>
                <w:lang w:eastAsia="zh-CN"/>
              </w:rPr>
              <w:t>Complex Entity</w:t>
            </w:r>
          </w:p>
        </w:tc>
        <w:tc>
          <w:tcPr>
            <w:tcW w:w="1803" w:type="dxa"/>
            <w:shd w:val="clear" w:color="auto" w:fill="FFD966" w:themeFill="accent4" w:themeFillTint="99"/>
            <w:vAlign w:val="center"/>
          </w:tcPr>
          <w:p w:rsidR="007E3458" w:rsidRPr="002B6402" w:rsidRDefault="007E3458" w:rsidP="00411490">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7E3458" w:rsidRPr="002B6402" w:rsidRDefault="007E3458" w:rsidP="00411490">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E3458" w:rsidRPr="002B6402" w:rsidRDefault="007E3458" w:rsidP="00411490">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7E3458" w:rsidRPr="002B6402" w:rsidRDefault="007E3458" w:rsidP="00411490">
            <w:pPr>
              <w:jc w:val="center"/>
              <w:rPr>
                <w:rFonts w:asciiTheme="minorHAnsi" w:hAnsiTheme="minorHAnsi"/>
                <w:b/>
              </w:rPr>
            </w:pPr>
            <w:r w:rsidRPr="002B6402">
              <w:rPr>
                <w:rFonts w:asciiTheme="minorHAnsi" w:hAnsiTheme="minorHAnsi"/>
                <w:b/>
              </w:rPr>
              <w:t>Description</w:t>
            </w:r>
          </w:p>
        </w:tc>
      </w:tr>
      <w:tr w:rsidR="007E3458" w:rsidRPr="00984446" w:rsidTr="00411490">
        <w:tc>
          <w:tcPr>
            <w:tcW w:w="1716" w:type="dxa"/>
            <w:vMerge w:val="restart"/>
          </w:tcPr>
          <w:p w:rsidR="007E3458" w:rsidRPr="00B866C3" w:rsidRDefault="002D102B" w:rsidP="00411490">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etting</w:t>
            </w:r>
          </w:p>
        </w:tc>
        <w:tc>
          <w:tcPr>
            <w:tcW w:w="1803" w:type="dxa"/>
          </w:tcPr>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settingId</w:t>
            </w:r>
          </w:p>
        </w:tc>
        <w:tc>
          <w:tcPr>
            <w:tcW w:w="878" w:type="dxa"/>
          </w:tcPr>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int</w:t>
            </w:r>
          </w:p>
        </w:tc>
        <w:tc>
          <w:tcPr>
            <w:tcW w:w="1504" w:type="dxa"/>
          </w:tcPr>
          <w:p w:rsidR="007E3458" w:rsidRPr="00B866C3" w:rsidRDefault="007E3458" w:rsidP="00411490">
            <w:pPr>
              <w:rPr>
                <w:rFonts w:asciiTheme="minorHAnsi" w:hAnsiTheme="minorHAnsi"/>
                <w:sz w:val="18"/>
                <w:szCs w:val="18"/>
              </w:rPr>
            </w:pPr>
            <w:r>
              <w:rPr>
                <w:rFonts w:asciiTheme="minorHAnsi" w:hAnsiTheme="minorHAnsi"/>
                <w:sz w:val="18"/>
                <w:szCs w:val="18"/>
              </w:rPr>
              <w:t>Y</w:t>
            </w:r>
          </w:p>
        </w:tc>
        <w:tc>
          <w:tcPr>
            <w:tcW w:w="3880" w:type="dxa"/>
          </w:tcPr>
          <w:p w:rsidR="007E3458" w:rsidRPr="00B866C3" w:rsidRDefault="007E3458" w:rsidP="00411490">
            <w:pPr>
              <w:rPr>
                <w:rFonts w:asciiTheme="minorHAnsi" w:eastAsiaTheme="minorEastAsia" w:hAnsiTheme="minorHAnsi"/>
                <w:color w:val="000000" w:themeColor="text1"/>
                <w:sz w:val="18"/>
                <w:szCs w:val="18"/>
                <w:lang w:eastAsia="zh-CN" w:bidi="th-TH"/>
              </w:rPr>
            </w:pPr>
            <w:r w:rsidRPr="00B866C3">
              <w:rPr>
                <w:rFonts w:asciiTheme="minorHAnsi" w:eastAsiaTheme="minorEastAsia" w:hAnsiTheme="minorHAnsi"/>
                <w:color w:val="000000" w:themeColor="text1"/>
                <w:sz w:val="18"/>
                <w:szCs w:val="18"/>
                <w:lang w:eastAsia="zh-CN" w:bidi="th-TH"/>
              </w:rPr>
              <w:t>The setting information unique id</w:t>
            </w:r>
          </w:p>
        </w:tc>
      </w:tr>
      <w:tr w:rsidR="007E3458" w:rsidRPr="00BF554A" w:rsidTr="00411490">
        <w:tc>
          <w:tcPr>
            <w:tcW w:w="1716" w:type="dxa"/>
            <w:vMerge/>
          </w:tcPr>
          <w:p w:rsidR="007E3458" w:rsidRPr="00B866C3" w:rsidRDefault="007E3458" w:rsidP="00411490">
            <w:pPr>
              <w:rPr>
                <w:rFonts w:asciiTheme="minorHAnsi" w:hAnsiTheme="minorHAnsi"/>
                <w:sz w:val="18"/>
                <w:szCs w:val="18"/>
              </w:rPr>
            </w:pPr>
          </w:p>
        </w:tc>
        <w:tc>
          <w:tcPr>
            <w:tcW w:w="1803" w:type="dxa"/>
          </w:tcPr>
          <w:p w:rsidR="007E3458" w:rsidRPr="00B866C3" w:rsidRDefault="007E3458" w:rsidP="002D102B">
            <w:pPr>
              <w:rPr>
                <w:rFonts w:asciiTheme="minorHAnsi" w:hAnsiTheme="minorHAnsi"/>
                <w:sz w:val="18"/>
                <w:szCs w:val="18"/>
              </w:rPr>
            </w:pPr>
            <w:r w:rsidRPr="00B866C3">
              <w:rPr>
                <w:rFonts w:asciiTheme="minorHAnsi" w:hAnsiTheme="minorHAnsi"/>
                <w:sz w:val="18"/>
                <w:szCs w:val="18"/>
              </w:rPr>
              <w:t>setting</w:t>
            </w:r>
            <w:r w:rsidR="002D102B">
              <w:rPr>
                <w:rFonts w:asciiTheme="minorHAnsi" w:hAnsiTheme="minorHAnsi"/>
                <w:sz w:val="18"/>
                <w:szCs w:val="18"/>
              </w:rPr>
              <w:t>ValueName</w:t>
            </w:r>
          </w:p>
        </w:tc>
        <w:tc>
          <w:tcPr>
            <w:tcW w:w="878" w:type="dxa"/>
          </w:tcPr>
          <w:p w:rsidR="007E3458" w:rsidRPr="00B866C3" w:rsidRDefault="007E3458" w:rsidP="00411490">
            <w:pPr>
              <w:rPr>
                <w:rFonts w:asciiTheme="minorHAnsi" w:hAnsiTheme="minorHAnsi"/>
                <w:sz w:val="18"/>
                <w:szCs w:val="18"/>
                <w:lang w:eastAsia="zh-CN"/>
              </w:rPr>
            </w:pPr>
            <w:r>
              <w:rPr>
                <w:rFonts w:asciiTheme="minorHAnsi" w:hAnsiTheme="minorHAnsi"/>
                <w:sz w:val="18"/>
                <w:szCs w:val="18"/>
                <w:lang w:eastAsia="zh-CN"/>
              </w:rPr>
              <w:t>int</w:t>
            </w:r>
            <w:r w:rsidRPr="00B866C3">
              <w:rPr>
                <w:rFonts w:asciiTheme="minorHAnsi" w:hAnsiTheme="minorHAnsi"/>
                <w:sz w:val="18"/>
                <w:szCs w:val="18"/>
                <w:lang w:eastAsia="zh-CN"/>
              </w:rPr>
              <w:t xml:space="preserve"> </w:t>
            </w:r>
          </w:p>
        </w:tc>
        <w:tc>
          <w:tcPr>
            <w:tcW w:w="1504" w:type="dxa"/>
          </w:tcPr>
          <w:p w:rsidR="007E3458" w:rsidRPr="00B866C3" w:rsidRDefault="007E3458" w:rsidP="00411490">
            <w:pPr>
              <w:rPr>
                <w:rFonts w:asciiTheme="minorHAnsi" w:hAnsiTheme="minorHAnsi"/>
                <w:sz w:val="18"/>
                <w:szCs w:val="18"/>
              </w:rPr>
            </w:pPr>
            <w:r>
              <w:rPr>
                <w:rFonts w:asciiTheme="minorHAnsi" w:hAnsiTheme="minorHAnsi"/>
                <w:sz w:val="18"/>
                <w:szCs w:val="18"/>
              </w:rPr>
              <w:t>Y</w:t>
            </w:r>
          </w:p>
        </w:tc>
        <w:tc>
          <w:tcPr>
            <w:tcW w:w="3880" w:type="dxa"/>
          </w:tcPr>
          <w:p w:rsidR="007E3458" w:rsidRPr="00B866C3" w:rsidRDefault="002D102B" w:rsidP="00411490">
            <w:pPr>
              <w:rPr>
                <w:rFonts w:asciiTheme="minorHAnsi" w:hAnsiTheme="minorHAnsi"/>
                <w:sz w:val="18"/>
                <w:szCs w:val="18"/>
              </w:rPr>
            </w:pPr>
            <w:r w:rsidRPr="002D102B">
              <w:rPr>
                <w:rFonts w:asciiTheme="minorHAnsi" w:eastAsiaTheme="minorEastAsia" w:hAnsiTheme="minorHAnsi"/>
                <w:color w:val="000000" w:themeColor="text1"/>
                <w:sz w:val="18"/>
                <w:szCs w:val="18"/>
                <w:lang w:eastAsia="zh-CN" w:bidi="th-TH"/>
              </w:rPr>
              <w:t>The setting value name</w:t>
            </w:r>
          </w:p>
        </w:tc>
      </w:tr>
      <w:tr w:rsidR="007E3458" w:rsidRPr="00BF554A" w:rsidTr="00411490">
        <w:tc>
          <w:tcPr>
            <w:tcW w:w="1716" w:type="dxa"/>
            <w:vMerge/>
          </w:tcPr>
          <w:p w:rsidR="007E3458" w:rsidRPr="00B866C3" w:rsidRDefault="007E3458" w:rsidP="00411490">
            <w:pPr>
              <w:rPr>
                <w:rFonts w:asciiTheme="minorHAnsi" w:hAnsiTheme="minorHAnsi"/>
                <w:sz w:val="18"/>
                <w:szCs w:val="18"/>
              </w:rPr>
            </w:pPr>
          </w:p>
        </w:tc>
        <w:tc>
          <w:tcPr>
            <w:tcW w:w="1803" w:type="dxa"/>
          </w:tcPr>
          <w:p w:rsidR="007E3458" w:rsidRPr="00B866C3" w:rsidRDefault="007E3458" w:rsidP="00411490">
            <w:pPr>
              <w:rPr>
                <w:rFonts w:asciiTheme="minorHAnsi" w:hAnsiTheme="minorHAnsi"/>
                <w:sz w:val="18"/>
                <w:szCs w:val="18"/>
              </w:rPr>
            </w:pPr>
            <w:r w:rsidRPr="00B866C3">
              <w:rPr>
                <w:rFonts w:asciiTheme="minorHAnsi" w:hAnsiTheme="minorHAnsi"/>
                <w:sz w:val="18"/>
                <w:szCs w:val="18"/>
              </w:rPr>
              <w:t>settingName</w:t>
            </w:r>
          </w:p>
        </w:tc>
        <w:tc>
          <w:tcPr>
            <w:tcW w:w="878" w:type="dxa"/>
          </w:tcPr>
          <w:p w:rsidR="007E3458" w:rsidRPr="00B866C3" w:rsidRDefault="007E3458" w:rsidP="00411490">
            <w:pPr>
              <w:rPr>
                <w:rFonts w:asciiTheme="minorHAnsi" w:hAnsiTheme="minorHAnsi"/>
                <w:sz w:val="18"/>
                <w:szCs w:val="18"/>
                <w:lang w:eastAsia="zh-CN"/>
              </w:rPr>
            </w:pPr>
            <w:r>
              <w:rPr>
                <w:rFonts w:asciiTheme="minorHAnsi" w:hAnsiTheme="minorHAnsi"/>
                <w:sz w:val="18"/>
                <w:szCs w:val="18"/>
                <w:lang w:eastAsia="zh-CN"/>
              </w:rPr>
              <w:t>string</w:t>
            </w:r>
            <w:r w:rsidRPr="00B866C3">
              <w:rPr>
                <w:rFonts w:asciiTheme="minorHAnsi" w:hAnsiTheme="minorHAnsi"/>
                <w:sz w:val="18"/>
                <w:szCs w:val="18"/>
                <w:lang w:eastAsia="zh-CN"/>
              </w:rPr>
              <w:t xml:space="preserve"> </w:t>
            </w:r>
          </w:p>
        </w:tc>
        <w:tc>
          <w:tcPr>
            <w:tcW w:w="1504" w:type="dxa"/>
          </w:tcPr>
          <w:p w:rsidR="007E3458" w:rsidRPr="00B866C3" w:rsidRDefault="007E3458" w:rsidP="00411490">
            <w:pPr>
              <w:rPr>
                <w:rFonts w:asciiTheme="minorHAnsi" w:hAnsiTheme="minorHAnsi"/>
                <w:sz w:val="18"/>
                <w:szCs w:val="18"/>
              </w:rPr>
            </w:pPr>
            <w:r>
              <w:rPr>
                <w:rFonts w:asciiTheme="minorHAnsi" w:hAnsiTheme="minorHAnsi"/>
                <w:sz w:val="18"/>
                <w:szCs w:val="18"/>
              </w:rPr>
              <w:t>Y</w:t>
            </w:r>
          </w:p>
        </w:tc>
        <w:tc>
          <w:tcPr>
            <w:tcW w:w="3880" w:type="dxa"/>
          </w:tcPr>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 xml:space="preserve">The setting name for example: </w:t>
            </w:r>
            <w:r w:rsidRPr="00B866C3">
              <w:rPr>
                <w:rFonts w:asciiTheme="minorHAnsi" w:hAnsiTheme="minorHAnsi"/>
                <w:b/>
                <w:sz w:val="18"/>
                <w:szCs w:val="18"/>
                <w:lang w:eastAsia="zh-CN"/>
              </w:rPr>
              <w:t>feed, number of coins, earn coin, earn experience, earn data voucher, redemption</w:t>
            </w:r>
            <w:r w:rsidRPr="00B866C3">
              <w:rPr>
                <w:rFonts w:asciiTheme="minorHAnsi" w:hAnsiTheme="minorHAnsi"/>
                <w:sz w:val="18"/>
                <w:szCs w:val="18"/>
                <w:lang w:eastAsia="zh-CN"/>
              </w:rPr>
              <w:t xml:space="preserve">. </w:t>
            </w:r>
          </w:p>
        </w:tc>
      </w:tr>
      <w:tr w:rsidR="007E3458" w:rsidRPr="00BF554A" w:rsidTr="00411490">
        <w:tc>
          <w:tcPr>
            <w:tcW w:w="1716" w:type="dxa"/>
            <w:vMerge/>
          </w:tcPr>
          <w:p w:rsidR="007E3458" w:rsidRPr="00B866C3" w:rsidRDefault="007E3458" w:rsidP="00411490">
            <w:pPr>
              <w:rPr>
                <w:rFonts w:asciiTheme="minorHAnsi" w:hAnsiTheme="minorHAnsi"/>
                <w:sz w:val="18"/>
                <w:szCs w:val="18"/>
              </w:rPr>
            </w:pPr>
          </w:p>
        </w:tc>
        <w:tc>
          <w:tcPr>
            <w:tcW w:w="1803" w:type="dxa"/>
          </w:tcPr>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settingValue</w:t>
            </w:r>
          </w:p>
        </w:tc>
        <w:tc>
          <w:tcPr>
            <w:tcW w:w="878" w:type="dxa"/>
          </w:tcPr>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int</w:t>
            </w:r>
          </w:p>
        </w:tc>
        <w:tc>
          <w:tcPr>
            <w:tcW w:w="1504" w:type="dxa"/>
          </w:tcPr>
          <w:p w:rsidR="007E3458" w:rsidRPr="00B866C3" w:rsidRDefault="007E3458" w:rsidP="00411490">
            <w:pPr>
              <w:rPr>
                <w:rFonts w:asciiTheme="minorHAnsi" w:hAnsiTheme="minorHAnsi"/>
                <w:sz w:val="18"/>
                <w:szCs w:val="18"/>
              </w:rPr>
            </w:pPr>
            <w:r>
              <w:rPr>
                <w:rFonts w:asciiTheme="minorHAnsi" w:hAnsiTheme="minorHAnsi"/>
                <w:sz w:val="18"/>
                <w:szCs w:val="18"/>
              </w:rPr>
              <w:t>Y</w:t>
            </w:r>
          </w:p>
        </w:tc>
        <w:tc>
          <w:tcPr>
            <w:tcW w:w="3880" w:type="dxa"/>
          </w:tcPr>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 xml:space="preserve">When setting type is 1(privacy) then setting value is </w:t>
            </w:r>
            <w:hyperlink w:anchor="_Feature__type" w:history="1">
              <w:r w:rsidRPr="00B866C3">
                <w:rPr>
                  <w:rStyle w:val="Hyperlink"/>
                  <w:rFonts w:asciiTheme="minorHAnsi" w:hAnsiTheme="minorHAnsi" w:cs="Arial"/>
                  <w:sz w:val="18"/>
                  <w:szCs w:val="18"/>
                  <w:lang w:eastAsia="zh-CN"/>
                </w:rPr>
                <w:t>privacy type</w:t>
              </w:r>
            </w:hyperlink>
            <w:r w:rsidRPr="00B866C3">
              <w:rPr>
                <w:rFonts w:asciiTheme="minorHAnsi" w:hAnsiTheme="minorHAnsi"/>
                <w:sz w:val="18"/>
                <w:szCs w:val="18"/>
                <w:lang w:eastAsia="zh-CN"/>
              </w:rPr>
              <w:t>.</w:t>
            </w:r>
          </w:p>
          <w:p w:rsidR="007E3458" w:rsidRPr="00B866C3" w:rsidRDefault="007E3458" w:rsidP="00411490">
            <w:pPr>
              <w:rPr>
                <w:rFonts w:asciiTheme="minorHAnsi" w:hAnsiTheme="minorHAnsi"/>
                <w:sz w:val="18"/>
                <w:szCs w:val="18"/>
                <w:lang w:eastAsia="zh-CN"/>
              </w:rPr>
            </w:pPr>
            <w:r w:rsidRPr="00B866C3">
              <w:rPr>
                <w:rFonts w:asciiTheme="minorHAnsi" w:hAnsiTheme="minorHAnsi"/>
                <w:sz w:val="18"/>
                <w:szCs w:val="18"/>
                <w:lang w:eastAsia="zh-CN"/>
              </w:rPr>
              <w:t xml:space="preserve">When setting type is 2(notification ) then setting value is </w:t>
            </w:r>
            <w:hyperlink w:anchor="_Notification_switch" w:history="1">
              <w:r w:rsidRPr="00B866C3">
                <w:rPr>
                  <w:rStyle w:val="Hyperlink"/>
                  <w:rFonts w:asciiTheme="minorHAnsi" w:hAnsiTheme="minorHAnsi" w:cs="Arial"/>
                  <w:sz w:val="18"/>
                  <w:szCs w:val="18"/>
                  <w:lang w:eastAsia="zh-CN"/>
                </w:rPr>
                <w:t>notification swich</w:t>
              </w:r>
            </w:hyperlink>
          </w:p>
        </w:tc>
      </w:tr>
    </w:tbl>
    <w:p w:rsidR="007E3458" w:rsidRPr="007E3458" w:rsidRDefault="007E3458" w:rsidP="007E3458">
      <w:pPr>
        <w:rPr>
          <w:lang w:bidi="th-TH"/>
        </w:rPr>
      </w:pPr>
    </w:p>
    <w:p w:rsidR="00C02A2B" w:rsidRPr="00C50609" w:rsidRDefault="00C02A2B" w:rsidP="00C02A2B">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379"/>
        <w:gridCol w:w="5528"/>
      </w:tblGrid>
      <w:tr w:rsidR="00C02A2B" w:rsidTr="002C3C66">
        <w:trPr>
          <w:trHeight w:val="422"/>
        </w:trPr>
        <w:tc>
          <w:tcPr>
            <w:tcW w:w="1971"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379"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5528"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C7B05" w:rsidTr="002C3C66">
        <w:tc>
          <w:tcPr>
            <w:tcW w:w="1971" w:type="dxa"/>
          </w:tcPr>
          <w:p w:rsidR="00CC7B05" w:rsidRPr="00B866C3" w:rsidRDefault="00CC7B05" w:rsidP="00CC7B05">
            <w:pPr>
              <w:rPr>
                <w:rFonts w:ascii="Calibri" w:hAnsi="Calibri"/>
                <w:sz w:val="18"/>
                <w:szCs w:val="22"/>
                <w:lang w:eastAsia="zh-CN"/>
              </w:rPr>
            </w:pPr>
            <w:r w:rsidRPr="00B866C3">
              <w:rPr>
                <w:rFonts w:ascii="Calibri" w:hAnsi="Calibri"/>
                <w:sz w:val="18"/>
                <w:szCs w:val="22"/>
              </w:rPr>
              <w:t>request</w:t>
            </w:r>
            <w:r w:rsidRPr="00B866C3">
              <w:rPr>
                <w:rFonts w:ascii="Calibri" w:hAnsi="Calibri" w:hint="eastAsia"/>
                <w:sz w:val="18"/>
                <w:szCs w:val="22"/>
                <w:lang w:eastAsia="zh-CN"/>
              </w:rPr>
              <w:t>I</w:t>
            </w:r>
            <w:r w:rsidRPr="00B866C3">
              <w:rPr>
                <w:rFonts w:ascii="Calibri" w:hAnsi="Calibri"/>
                <w:sz w:val="18"/>
                <w:szCs w:val="22"/>
              </w:rPr>
              <w:t>d</w:t>
            </w:r>
          </w:p>
        </w:tc>
        <w:tc>
          <w:tcPr>
            <w:tcW w:w="903" w:type="dxa"/>
          </w:tcPr>
          <w:p w:rsidR="00CC7B05" w:rsidRPr="00B866C3" w:rsidRDefault="00261877" w:rsidP="00CC7B05">
            <w:pPr>
              <w:rPr>
                <w:rFonts w:ascii="Calibri" w:hAnsi="Calibri"/>
                <w:sz w:val="18"/>
                <w:szCs w:val="22"/>
                <w:lang w:eastAsia="zh-CN"/>
              </w:rPr>
            </w:pPr>
            <w:r>
              <w:rPr>
                <w:rFonts w:ascii="Calibri" w:hAnsi="Calibri"/>
                <w:sz w:val="18"/>
                <w:lang w:eastAsia="zh-CN"/>
              </w:rPr>
              <w:t>string</w:t>
            </w:r>
          </w:p>
        </w:tc>
        <w:tc>
          <w:tcPr>
            <w:tcW w:w="1379" w:type="dxa"/>
          </w:tcPr>
          <w:p w:rsidR="00CC7B05" w:rsidRPr="00B866C3" w:rsidRDefault="00265CB6" w:rsidP="00CC7B05">
            <w:pPr>
              <w:rPr>
                <w:rFonts w:ascii="Calibri" w:hAnsi="Calibri"/>
                <w:sz w:val="18"/>
              </w:rPr>
            </w:pPr>
            <w:r>
              <w:rPr>
                <w:rFonts w:ascii="Calibri" w:hAnsi="Calibri"/>
                <w:sz w:val="18"/>
              </w:rPr>
              <w:t>Y</w:t>
            </w:r>
          </w:p>
        </w:tc>
        <w:tc>
          <w:tcPr>
            <w:tcW w:w="5528" w:type="dxa"/>
          </w:tcPr>
          <w:p w:rsidR="00CC7B05" w:rsidRPr="00B866C3" w:rsidRDefault="00CC7B05" w:rsidP="00CC7B05">
            <w:pPr>
              <w:rPr>
                <w:rFonts w:ascii="Calibri" w:hAnsi="Calibri"/>
                <w:sz w:val="18"/>
                <w:szCs w:val="22"/>
              </w:rPr>
            </w:pPr>
            <w:r w:rsidRPr="00B866C3">
              <w:rPr>
                <w:rFonts w:ascii="Calibri" w:hAnsi="Calibri"/>
                <w:sz w:val="18"/>
                <w:szCs w:val="22"/>
              </w:rPr>
              <w:t>The unique identifier to a request</w:t>
            </w:r>
          </w:p>
        </w:tc>
      </w:tr>
      <w:tr w:rsidR="00CC7B05" w:rsidTr="002C3C66">
        <w:tc>
          <w:tcPr>
            <w:tcW w:w="1971" w:type="dxa"/>
          </w:tcPr>
          <w:p w:rsidR="00CC7B05" w:rsidRPr="00B866C3" w:rsidRDefault="00CC7B05" w:rsidP="00CC7B05">
            <w:pPr>
              <w:rPr>
                <w:rFonts w:ascii="Calibri" w:hAnsi="Calibri"/>
                <w:sz w:val="18"/>
                <w:szCs w:val="22"/>
              </w:rPr>
            </w:pPr>
            <w:r w:rsidRPr="00B866C3">
              <w:rPr>
                <w:rFonts w:ascii="Calibri" w:hAnsi="Calibri"/>
                <w:sz w:val="18"/>
                <w:szCs w:val="22"/>
              </w:rPr>
              <w:t>doneTime</w:t>
            </w:r>
          </w:p>
        </w:tc>
        <w:tc>
          <w:tcPr>
            <w:tcW w:w="903" w:type="dxa"/>
          </w:tcPr>
          <w:p w:rsidR="00CC7B05" w:rsidRPr="00B866C3" w:rsidRDefault="00261877" w:rsidP="00CC7B05">
            <w:pPr>
              <w:rPr>
                <w:rFonts w:ascii="Calibri" w:hAnsi="Calibri"/>
                <w:sz w:val="18"/>
                <w:szCs w:val="22"/>
                <w:lang w:eastAsia="zh-CN"/>
              </w:rPr>
            </w:pPr>
            <w:r>
              <w:rPr>
                <w:rFonts w:ascii="Calibri" w:hAnsi="Calibri"/>
                <w:sz w:val="18"/>
                <w:lang w:eastAsia="zh-CN"/>
              </w:rPr>
              <w:t>string</w:t>
            </w:r>
          </w:p>
        </w:tc>
        <w:tc>
          <w:tcPr>
            <w:tcW w:w="1379" w:type="dxa"/>
          </w:tcPr>
          <w:p w:rsidR="00CC7B05" w:rsidRPr="00B866C3" w:rsidRDefault="00265CB6" w:rsidP="00CC7B05">
            <w:pPr>
              <w:rPr>
                <w:rFonts w:ascii="Calibri" w:hAnsi="Calibri"/>
                <w:sz w:val="18"/>
              </w:rPr>
            </w:pPr>
            <w:r>
              <w:rPr>
                <w:rFonts w:ascii="Calibri" w:hAnsi="Calibri"/>
                <w:sz w:val="18"/>
              </w:rPr>
              <w:t>Y</w:t>
            </w:r>
          </w:p>
        </w:tc>
        <w:tc>
          <w:tcPr>
            <w:tcW w:w="5528" w:type="dxa"/>
          </w:tcPr>
          <w:p w:rsidR="00CC7B05" w:rsidRPr="00B866C3" w:rsidRDefault="00CC7B05" w:rsidP="00CC7B05">
            <w:pPr>
              <w:rPr>
                <w:rFonts w:ascii="Calibri" w:hAnsi="Calibri"/>
                <w:sz w:val="18"/>
                <w:szCs w:val="22"/>
                <w:lang w:eastAsia="zh-CN"/>
              </w:rPr>
            </w:pPr>
            <w:r w:rsidRPr="00B866C3">
              <w:rPr>
                <w:rFonts w:ascii="Calibri" w:hAnsi="Calibri"/>
                <w:sz w:val="18"/>
                <w:szCs w:val="22"/>
                <w:lang w:eastAsia="zh-CN"/>
              </w:rPr>
              <w:t>T</w:t>
            </w:r>
            <w:r w:rsidRPr="00B866C3">
              <w:rPr>
                <w:rFonts w:ascii="Calibri" w:hAnsi="Calibri" w:hint="eastAsia"/>
                <w:sz w:val="18"/>
                <w:szCs w:val="22"/>
                <w:lang w:eastAsia="zh-CN"/>
              </w:rPr>
              <w:t xml:space="preserve">he </w:t>
            </w:r>
            <w:r w:rsidRPr="00B866C3">
              <w:rPr>
                <w:rFonts w:ascii="Calibri" w:hAnsi="Calibri"/>
                <w:sz w:val="18"/>
                <w:szCs w:val="22"/>
                <w:lang w:eastAsia="zh-CN"/>
              </w:rPr>
              <w:t xml:space="preserve">done time </w:t>
            </w:r>
          </w:p>
        </w:tc>
      </w:tr>
      <w:tr w:rsidR="00CC7B05" w:rsidTr="002C3C66">
        <w:tc>
          <w:tcPr>
            <w:tcW w:w="1971" w:type="dxa"/>
          </w:tcPr>
          <w:p w:rsidR="00CC7B05" w:rsidRPr="00B866C3" w:rsidRDefault="00CC7B05" w:rsidP="00CC7B05">
            <w:pPr>
              <w:rPr>
                <w:rFonts w:ascii="Calibri" w:hAnsi="Calibri"/>
                <w:sz w:val="18"/>
                <w:szCs w:val="22"/>
              </w:rPr>
            </w:pPr>
            <w:r w:rsidRPr="00B866C3">
              <w:rPr>
                <w:rFonts w:ascii="Calibri" w:hAnsi="Calibri"/>
                <w:sz w:val="18"/>
                <w:szCs w:val="22"/>
              </w:rPr>
              <w:t>error</w:t>
            </w:r>
          </w:p>
        </w:tc>
        <w:tc>
          <w:tcPr>
            <w:tcW w:w="903" w:type="dxa"/>
          </w:tcPr>
          <w:p w:rsidR="00CC7B05" w:rsidRPr="00B866C3" w:rsidRDefault="00CC7B05" w:rsidP="00CC7B05">
            <w:pPr>
              <w:rPr>
                <w:rFonts w:ascii="Calibri" w:hAnsi="Calibri"/>
                <w:sz w:val="18"/>
                <w:szCs w:val="22"/>
                <w:lang w:eastAsia="zh-CN"/>
              </w:rPr>
            </w:pPr>
            <w:r w:rsidRPr="00B866C3">
              <w:rPr>
                <w:rFonts w:ascii="Calibri" w:hAnsi="Calibri" w:hint="eastAsia"/>
                <w:sz w:val="18"/>
                <w:szCs w:val="22"/>
                <w:lang w:eastAsia="zh-CN"/>
              </w:rPr>
              <w:t>complex</w:t>
            </w:r>
          </w:p>
        </w:tc>
        <w:tc>
          <w:tcPr>
            <w:tcW w:w="1379" w:type="dxa"/>
          </w:tcPr>
          <w:p w:rsidR="00CC7B05" w:rsidRPr="00B866C3" w:rsidRDefault="00265CB6" w:rsidP="00CC7B05">
            <w:pPr>
              <w:rPr>
                <w:rFonts w:ascii="Calibri" w:hAnsi="Calibri"/>
                <w:sz w:val="18"/>
              </w:rPr>
            </w:pPr>
            <w:r>
              <w:rPr>
                <w:rFonts w:ascii="Calibri" w:hAnsi="Calibri"/>
                <w:sz w:val="18"/>
              </w:rPr>
              <w:t>Y</w:t>
            </w:r>
          </w:p>
        </w:tc>
        <w:tc>
          <w:tcPr>
            <w:tcW w:w="5528" w:type="dxa"/>
          </w:tcPr>
          <w:p w:rsidR="00CC7B05" w:rsidRPr="00B866C3" w:rsidRDefault="00CC7B05" w:rsidP="00CC7B05">
            <w:pPr>
              <w:rPr>
                <w:rFonts w:ascii="Calibri" w:hAnsi="Calibri"/>
                <w:sz w:val="18"/>
                <w:szCs w:val="22"/>
                <w:lang w:eastAsia="zh-CN"/>
              </w:rPr>
            </w:pPr>
            <w:r w:rsidRPr="00B866C3">
              <w:rPr>
                <w:rFonts w:ascii="Calibri" w:hAnsi="Calibri"/>
                <w:sz w:val="18"/>
                <w:szCs w:val="22"/>
                <w:lang w:eastAsia="zh-CN"/>
              </w:rPr>
              <w:t>T</w:t>
            </w:r>
            <w:r w:rsidRPr="00B866C3">
              <w:rPr>
                <w:rFonts w:ascii="Calibri" w:hAnsi="Calibri" w:hint="eastAsia"/>
                <w:sz w:val="18"/>
                <w:szCs w:val="22"/>
                <w:lang w:eastAsia="zh-CN"/>
              </w:rPr>
              <w:t xml:space="preserve">he </w:t>
            </w:r>
            <w:r w:rsidRPr="00B866C3">
              <w:rPr>
                <w:rFonts w:ascii="Calibri" w:hAnsi="Calibri"/>
                <w:sz w:val="18"/>
                <w:szCs w:val="22"/>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857"/>
        <w:gridCol w:w="903"/>
        <w:gridCol w:w="1477"/>
        <w:gridCol w:w="3788"/>
      </w:tblGrid>
      <w:tr w:rsidR="00C02A2B" w:rsidRPr="00BF554A" w:rsidTr="002C3C66">
        <w:trPr>
          <w:trHeight w:val="422"/>
        </w:trPr>
        <w:tc>
          <w:tcPr>
            <w:tcW w:w="1717" w:type="dxa"/>
            <w:shd w:val="clear" w:color="auto" w:fill="FFD966" w:themeFill="accent4" w:themeFillTint="99"/>
            <w:vAlign w:val="center"/>
          </w:tcPr>
          <w:p w:rsidR="00C02A2B"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477"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3788"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02A2B" w:rsidRPr="00BF554A" w:rsidTr="002C3C66">
        <w:tc>
          <w:tcPr>
            <w:tcW w:w="1717" w:type="dxa"/>
            <w:vMerge w:val="restart"/>
          </w:tcPr>
          <w:p w:rsidR="00C02A2B" w:rsidRPr="00B866C3" w:rsidRDefault="00E319FB" w:rsidP="004727F1">
            <w:pPr>
              <w:rPr>
                <w:rFonts w:ascii="Calibri" w:hAnsi="Calibri"/>
                <w:sz w:val="18"/>
                <w:szCs w:val="22"/>
                <w:lang w:eastAsia="zh-CN"/>
              </w:rPr>
            </w:pPr>
            <w:r w:rsidRPr="00B866C3">
              <w:rPr>
                <w:rFonts w:ascii="Calibri" w:hAnsi="Calibri"/>
                <w:sz w:val="18"/>
                <w:szCs w:val="22"/>
                <w:lang w:eastAsia="zh-CN"/>
              </w:rPr>
              <w:t>erro</w:t>
            </w:r>
            <w:r w:rsidR="00CC7B05" w:rsidRPr="00B866C3">
              <w:rPr>
                <w:rFonts w:ascii="Calibri" w:hAnsi="Calibri"/>
                <w:sz w:val="18"/>
                <w:szCs w:val="22"/>
                <w:lang w:eastAsia="zh-CN"/>
              </w:rPr>
              <w:t>r</w:t>
            </w:r>
          </w:p>
        </w:tc>
        <w:tc>
          <w:tcPr>
            <w:tcW w:w="1857" w:type="dxa"/>
          </w:tcPr>
          <w:p w:rsidR="00C02A2B" w:rsidRPr="00B866C3" w:rsidRDefault="00104C4D" w:rsidP="004727F1">
            <w:pPr>
              <w:rPr>
                <w:rFonts w:ascii="Calibri" w:hAnsi="Calibri"/>
                <w:sz w:val="18"/>
                <w:szCs w:val="22"/>
              </w:rPr>
            </w:pPr>
            <w:r w:rsidRPr="00B866C3">
              <w:rPr>
                <w:rFonts w:ascii="Calibri" w:hAnsi="Calibri"/>
                <w:sz w:val="18"/>
                <w:szCs w:val="22"/>
              </w:rPr>
              <w:t>errCode</w:t>
            </w:r>
          </w:p>
        </w:tc>
        <w:tc>
          <w:tcPr>
            <w:tcW w:w="903" w:type="dxa"/>
          </w:tcPr>
          <w:p w:rsidR="00C02A2B" w:rsidRPr="00B866C3" w:rsidRDefault="00261877" w:rsidP="004727F1">
            <w:pPr>
              <w:rPr>
                <w:rFonts w:ascii="Calibri" w:hAnsi="Calibri"/>
                <w:sz w:val="18"/>
                <w:szCs w:val="22"/>
                <w:lang w:eastAsia="zh-CN"/>
              </w:rPr>
            </w:pPr>
            <w:r>
              <w:rPr>
                <w:rFonts w:ascii="Calibri" w:hAnsi="Calibri"/>
                <w:sz w:val="18"/>
                <w:szCs w:val="22"/>
                <w:lang w:eastAsia="zh-CN"/>
              </w:rPr>
              <w:t>string</w:t>
            </w:r>
            <w:r w:rsidR="00C02A2B" w:rsidRPr="00B866C3">
              <w:rPr>
                <w:rFonts w:ascii="Calibri" w:hAnsi="Calibri"/>
                <w:sz w:val="18"/>
                <w:szCs w:val="22"/>
                <w:lang w:eastAsia="zh-CN"/>
              </w:rPr>
              <w:t xml:space="preserve"> </w:t>
            </w:r>
          </w:p>
        </w:tc>
        <w:tc>
          <w:tcPr>
            <w:tcW w:w="1477" w:type="dxa"/>
          </w:tcPr>
          <w:p w:rsidR="00C02A2B" w:rsidRPr="00B866C3" w:rsidRDefault="00265CB6" w:rsidP="004727F1">
            <w:pPr>
              <w:rPr>
                <w:rFonts w:ascii="Calibri" w:hAnsi="Calibri"/>
                <w:sz w:val="18"/>
              </w:rPr>
            </w:pPr>
            <w:r>
              <w:rPr>
                <w:rFonts w:ascii="Calibri" w:hAnsi="Calibri"/>
                <w:sz w:val="18"/>
              </w:rPr>
              <w:t>Y</w:t>
            </w:r>
          </w:p>
        </w:tc>
        <w:tc>
          <w:tcPr>
            <w:tcW w:w="3788" w:type="dxa"/>
          </w:tcPr>
          <w:p w:rsidR="00C02A2B" w:rsidRPr="00B866C3" w:rsidRDefault="00C02A2B" w:rsidP="004727F1">
            <w:pPr>
              <w:rPr>
                <w:rFonts w:ascii="Calibri" w:hAnsi="Calibri"/>
                <w:sz w:val="18"/>
                <w:szCs w:val="22"/>
              </w:rPr>
            </w:pPr>
            <w:r w:rsidRPr="00B866C3">
              <w:rPr>
                <w:rFonts w:ascii="Calibri" w:hAnsi="Calibri"/>
                <w:sz w:val="18"/>
                <w:szCs w:val="22"/>
              </w:rPr>
              <w:t>Pre-defined business error code</w:t>
            </w:r>
          </w:p>
        </w:tc>
      </w:tr>
      <w:tr w:rsidR="00C02A2B" w:rsidRPr="00BF554A" w:rsidTr="002C3C66">
        <w:tc>
          <w:tcPr>
            <w:tcW w:w="1717" w:type="dxa"/>
            <w:vMerge/>
          </w:tcPr>
          <w:p w:rsidR="00C02A2B" w:rsidRPr="00B866C3" w:rsidRDefault="00C02A2B" w:rsidP="004727F1">
            <w:pPr>
              <w:rPr>
                <w:rFonts w:ascii="Calibri" w:hAnsi="Calibri"/>
                <w:sz w:val="18"/>
                <w:szCs w:val="22"/>
              </w:rPr>
            </w:pPr>
          </w:p>
        </w:tc>
        <w:tc>
          <w:tcPr>
            <w:tcW w:w="1857" w:type="dxa"/>
          </w:tcPr>
          <w:p w:rsidR="00C02A2B" w:rsidRPr="00B866C3" w:rsidRDefault="00104C4D" w:rsidP="004727F1">
            <w:pPr>
              <w:rPr>
                <w:rFonts w:ascii="Calibri" w:hAnsi="Calibri"/>
                <w:sz w:val="18"/>
                <w:szCs w:val="22"/>
              </w:rPr>
            </w:pPr>
            <w:r w:rsidRPr="00B866C3">
              <w:rPr>
                <w:rFonts w:ascii="Calibri" w:hAnsi="Calibri"/>
                <w:sz w:val="18"/>
                <w:szCs w:val="22"/>
              </w:rPr>
              <w:t>errMsg</w:t>
            </w:r>
          </w:p>
        </w:tc>
        <w:tc>
          <w:tcPr>
            <w:tcW w:w="903" w:type="dxa"/>
          </w:tcPr>
          <w:p w:rsidR="00C02A2B" w:rsidRPr="00B866C3" w:rsidRDefault="00261877" w:rsidP="004727F1">
            <w:pPr>
              <w:rPr>
                <w:rFonts w:ascii="Calibri" w:hAnsi="Calibri"/>
                <w:sz w:val="18"/>
                <w:szCs w:val="22"/>
                <w:lang w:eastAsia="zh-CN"/>
              </w:rPr>
            </w:pPr>
            <w:r>
              <w:rPr>
                <w:rFonts w:ascii="Calibri" w:hAnsi="Calibri"/>
                <w:sz w:val="18"/>
                <w:szCs w:val="22"/>
                <w:lang w:eastAsia="zh-CN"/>
              </w:rPr>
              <w:t>string</w:t>
            </w:r>
            <w:r w:rsidR="00C02A2B" w:rsidRPr="00B866C3">
              <w:rPr>
                <w:rFonts w:ascii="Calibri" w:hAnsi="Calibri"/>
                <w:sz w:val="18"/>
                <w:szCs w:val="22"/>
                <w:lang w:eastAsia="zh-CN"/>
              </w:rPr>
              <w:t xml:space="preserve"> </w:t>
            </w:r>
          </w:p>
        </w:tc>
        <w:tc>
          <w:tcPr>
            <w:tcW w:w="1477" w:type="dxa"/>
          </w:tcPr>
          <w:p w:rsidR="00C02A2B" w:rsidRPr="00B866C3" w:rsidRDefault="00265CB6" w:rsidP="004727F1">
            <w:pPr>
              <w:rPr>
                <w:rFonts w:ascii="Calibri" w:hAnsi="Calibri"/>
                <w:sz w:val="18"/>
              </w:rPr>
            </w:pPr>
            <w:r>
              <w:rPr>
                <w:rFonts w:ascii="Calibri" w:hAnsi="Calibri"/>
                <w:sz w:val="18"/>
              </w:rPr>
              <w:t>Y</w:t>
            </w:r>
          </w:p>
        </w:tc>
        <w:tc>
          <w:tcPr>
            <w:tcW w:w="3788" w:type="dxa"/>
          </w:tcPr>
          <w:p w:rsidR="00C02A2B" w:rsidRPr="00B866C3" w:rsidRDefault="00C02A2B" w:rsidP="004727F1">
            <w:pPr>
              <w:rPr>
                <w:rFonts w:ascii="Calibri" w:hAnsi="Calibri"/>
                <w:sz w:val="18"/>
                <w:szCs w:val="22"/>
              </w:rPr>
            </w:pPr>
            <w:r w:rsidRPr="00B866C3">
              <w:rPr>
                <w:rFonts w:ascii="Calibri" w:hAnsi="Calibri"/>
                <w:sz w:val="18"/>
                <w:szCs w:val="22"/>
              </w:rPr>
              <w:t>Pre-defined business error message to error code</w:t>
            </w:r>
          </w:p>
        </w:tc>
      </w:tr>
    </w:tbl>
    <w:p w:rsidR="00B93C1B" w:rsidRPr="00B93C1B" w:rsidRDefault="00C02A2B" w:rsidP="00B93C1B">
      <w:pPr>
        <w:pStyle w:val="Heading3"/>
        <w:numPr>
          <w:ilvl w:val="2"/>
          <w:numId w:val="10"/>
        </w:numPr>
      </w:pPr>
      <w:bookmarkStart w:id="116" w:name="_Toc432781743"/>
      <w:r w:rsidRPr="00B00359">
        <w:t>Example</w:t>
      </w:r>
      <w:bookmarkEnd w:id="116"/>
    </w:p>
    <w:p w:rsidR="00B93C1B" w:rsidRPr="00283C3B" w:rsidRDefault="00B93C1B" w:rsidP="00B93C1B">
      <w:pPr>
        <w:pStyle w:val="ListParagraph"/>
        <w:widowControl w:val="0"/>
        <w:numPr>
          <w:ilvl w:val="0"/>
          <w:numId w:val="18"/>
        </w:numPr>
        <w:rPr>
          <w:b/>
        </w:rPr>
      </w:pPr>
      <w:r w:rsidRPr="00283C3B">
        <w:rPr>
          <w:b/>
        </w:rPr>
        <w:t>R</w:t>
      </w:r>
      <w:r w:rsidRPr="00283C3B">
        <w:rPr>
          <w:rFonts w:hint="eastAsia"/>
          <w:b/>
        </w:rPr>
        <w:t xml:space="preserve">equest </w:t>
      </w:r>
      <w:r w:rsidRPr="00283C3B">
        <w:rPr>
          <w:b/>
        </w:rPr>
        <w:t>URL</w:t>
      </w:r>
    </w:p>
    <w:p w:rsidR="00B93C1B" w:rsidRPr="00283C3B" w:rsidRDefault="00B93C1B" w:rsidP="00B93C1B">
      <w:pPr>
        <w:spacing w:after="0"/>
        <w:ind w:leftChars="200" w:left="400"/>
        <w:rPr>
          <w:rFonts w:ascii="Courier New" w:hAnsi="Courier New" w:cs="Courier New"/>
          <w:i/>
        </w:rPr>
      </w:pPr>
      <w:r w:rsidRPr="00283C3B">
        <w:rPr>
          <w:rFonts w:ascii="Courier New" w:hAnsi="Courier New" w:cs="Courier New"/>
          <w:i/>
        </w:rPr>
        <w:t>https://localhost:8443/meo/rest/customer/setting?method=getCustSetInfo&amp;accessToken=a52557d70cb743b8a5f9f9ea02f8bb5e&amp;timestamp=${=new Date().getTime()}&amp;format=json&amp;v=1</w:t>
      </w:r>
    </w:p>
    <w:p w:rsidR="00B93C1B" w:rsidRPr="00B93C1B" w:rsidRDefault="00B93C1B" w:rsidP="00B93C1B">
      <w:pPr>
        <w:rPr>
          <w:lang w:val="x-none" w:eastAsia="x-none" w:bidi="th-TH"/>
        </w:rPr>
      </w:pPr>
    </w:p>
    <w:p w:rsidR="00C02A2B" w:rsidRPr="000658C2" w:rsidRDefault="00C02A2B" w:rsidP="008743A0">
      <w:pPr>
        <w:pStyle w:val="ListParagraph"/>
        <w:widowControl w:val="0"/>
        <w:numPr>
          <w:ilvl w:val="0"/>
          <w:numId w:val="18"/>
        </w:numPr>
        <w:rPr>
          <w:b/>
        </w:rPr>
      </w:pPr>
      <w:r w:rsidRPr="000658C2">
        <w:rPr>
          <w:rFonts w:hint="eastAsia"/>
          <w:b/>
        </w:rPr>
        <w:t>Response in case of success:</w:t>
      </w:r>
    </w:p>
    <w:p w:rsidR="00C02A2B" w:rsidRPr="000658C2" w:rsidRDefault="00C02A2B" w:rsidP="00807112">
      <w:pPr>
        <w:spacing w:after="0"/>
        <w:ind w:leftChars="200" w:left="400"/>
        <w:rPr>
          <w:rFonts w:ascii="Courier New" w:hAnsi="Courier New" w:cs="Courier New"/>
          <w:i/>
        </w:rPr>
      </w:pPr>
      <w:r w:rsidRPr="000658C2">
        <w:rPr>
          <w:rFonts w:ascii="Courier New" w:hAnsi="Courier New" w:cs="Courier New"/>
          <w:i/>
        </w:rPr>
        <w:t>HttpStatus:200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"requestId": "meo-201509221125130000000005",</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"doneTime": 1442895929328,</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"body":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"settingTypeName": "Privacy",</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"settingType": 11,</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"settings": [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1,</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"privacy",</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1,</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"Public"</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"settingTypeName": "Notification action",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"settingType": 12,</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"settings":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5,</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lastRenderedPageBreak/>
        <w:t xml:space="preserve">               "settingName": "earn coin",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6,</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"earn experience",</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7,</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"earn data voucher",</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8,</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"redemption",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"settingTypeName": "Channel",</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"settingType": 13,</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"settings":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2,</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"SMS",</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3,</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"Email",</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"settingId": 4,</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"settingName": "Push notification",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 0,</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"settingValueName": "on"</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5D4A9A" w:rsidRPr="005D4A9A" w:rsidRDefault="005D4A9A" w:rsidP="005D4A9A">
      <w:pPr>
        <w:spacing w:after="0"/>
        <w:ind w:leftChars="200" w:left="400"/>
        <w:rPr>
          <w:rFonts w:ascii="Courier New" w:hAnsi="Courier New" w:cs="Courier New"/>
          <w:i/>
        </w:rPr>
      </w:pPr>
      <w:r w:rsidRPr="005D4A9A">
        <w:rPr>
          <w:rFonts w:ascii="Courier New" w:hAnsi="Courier New" w:cs="Courier New"/>
          <w:i/>
        </w:rPr>
        <w:t xml:space="preserve">   ]</w:t>
      </w:r>
    </w:p>
    <w:p w:rsidR="00C02A2B" w:rsidRPr="000658C2" w:rsidRDefault="005D4A9A" w:rsidP="005D4A9A">
      <w:pPr>
        <w:spacing w:after="0"/>
        <w:ind w:leftChars="200" w:left="400"/>
        <w:rPr>
          <w:b/>
        </w:rPr>
      </w:pPr>
      <w:r w:rsidRPr="005D4A9A">
        <w:rPr>
          <w:rFonts w:ascii="Courier New" w:hAnsi="Courier New" w:cs="Courier New"/>
          <w:i/>
        </w:rPr>
        <w:t>}</w:t>
      </w:r>
      <w:r w:rsidRPr="005D4A9A">
        <w:rPr>
          <w:rFonts w:ascii="Courier New" w:hAnsi="Courier New" w:cs="Courier New" w:hint="eastAsia"/>
          <w:b/>
          <w:i/>
        </w:rPr>
        <w:t xml:space="preserve"> </w:t>
      </w:r>
      <w:r w:rsidR="00C02A2B" w:rsidRPr="000658C2">
        <w:rPr>
          <w:rFonts w:hint="eastAsia"/>
          <w:b/>
        </w:rPr>
        <w:t>Response in other cases:</w:t>
      </w:r>
    </w:p>
    <w:p w:rsidR="00C02A2B" w:rsidRPr="000658C2" w:rsidRDefault="00C02A2B"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lastRenderedPageBreak/>
        <w:t>{</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“doneTime”: 343434343487</w:t>
      </w:r>
      <w:r w:rsidRPr="00294EE1">
        <w:rPr>
          <w:rFonts w:ascii="Courier New" w:hAnsi="Courier New" w:cs="Courier New"/>
          <w:i/>
        </w:rPr>
        <w:t xml:space="preserve"> ,</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 xml:space="preserve">    </w:t>
      </w:r>
      <w:r w:rsidR="008743A0">
        <w:rPr>
          <w:rFonts w:ascii="Courier New" w:hAnsi="Courier New" w:cs="Courier New"/>
          <w:i/>
        </w:rPr>
        <w:tab/>
      </w:r>
      <w:r w:rsidRPr="00294EE1">
        <w:rPr>
          <w:rFonts w:ascii="Courier New" w:hAnsi="Courier New" w:cs="Courier New"/>
          <w:i/>
        </w:rPr>
        <w:t>"</w:t>
      </w:r>
      <w:r w:rsidR="00104C4D">
        <w:rPr>
          <w:rFonts w:ascii="Courier New" w:hAnsi="Courier New" w:cs="Courier New"/>
          <w:i/>
        </w:rPr>
        <w:t>error</w:t>
      </w:r>
      <w:r w:rsidRPr="00294EE1">
        <w:rPr>
          <w:rFonts w:ascii="Courier New" w:hAnsi="Courier New" w:cs="Courier New"/>
          <w:i/>
        </w:rPr>
        <w:t>": {</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 xml:space="preserve">        </w:t>
      </w:r>
      <w:r w:rsidR="008743A0">
        <w:rPr>
          <w:rFonts w:ascii="Courier New" w:hAnsi="Courier New" w:cs="Courier New"/>
          <w:i/>
        </w:rPr>
        <w:tab/>
      </w:r>
      <w:r w:rsidR="008743A0">
        <w:rPr>
          <w:rFonts w:ascii="Courier New" w:hAnsi="Courier New" w:cs="Courier New"/>
          <w:i/>
        </w:rPr>
        <w:tab/>
      </w:r>
      <w:r w:rsidRPr="00294EE1">
        <w:rPr>
          <w:rFonts w:ascii="Courier New" w:hAnsi="Courier New" w:cs="Courier New"/>
          <w:i/>
        </w:rPr>
        <w:t xml:space="preserve">" </w:t>
      </w:r>
      <w:r w:rsidR="00104C4D">
        <w:rPr>
          <w:rFonts w:ascii="Courier New" w:hAnsi="Courier New" w:cs="Courier New"/>
          <w:i/>
        </w:rPr>
        <w:t>errCode</w:t>
      </w:r>
      <w:r w:rsidRPr="00294EE1">
        <w:rPr>
          <w:rFonts w:ascii="Courier New" w:hAnsi="Courier New" w:cs="Courier New"/>
          <w:i/>
        </w:rPr>
        <w:t>": "300001",</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 xml:space="preserve">        </w:t>
      </w:r>
      <w:r w:rsidR="008743A0">
        <w:rPr>
          <w:rFonts w:ascii="Courier New" w:hAnsi="Courier New" w:cs="Courier New"/>
          <w:i/>
        </w:rPr>
        <w:tab/>
      </w:r>
      <w:r w:rsidR="008743A0">
        <w:rPr>
          <w:rFonts w:ascii="Courier New" w:hAnsi="Courier New" w:cs="Courier New"/>
          <w:i/>
        </w:rPr>
        <w:tab/>
      </w:r>
      <w:r w:rsidRPr="00294EE1">
        <w:rPr>
          <w:rFonts w:ascii="Courier New" w:hAnsi="Courier New" w:cs="Courier New"/>
          <w:i/>
        </w:rPr>
        <w:t xml:space="preserve">" </w:t>
      </w:r>
      <w:r w:rsidR="00104C4D">
        <w:rPr>
          <w:rFonts w:ascii="Courier New" w:hAnsi="Courier New" w:cs="Courier New"/>
          <w:i/>
        </w:rPr>
        <w:t>errMsg</w:t>
      </w:r>
      <w:r w:rsidRPr="00294EE1">
        <w:rPr>
          <w:rFonts w:ascii="Courier New" w:hAnsi="Courier New" w:cs="Courier New"/>
          <w:i/>
        </w:rPr>
        <w:t>": "</w:t>
      </w:r>
      <w:r>
        <w:rPr>
          <w:rFonts w:ascii="Courier New" w:hAnsi="Courier New" w:cs="Courier New"/>
          <w:i/>
        </w:rPr>
        <w:t xml:space="preserve">client time </w:t>
      </w:r>
      <w:r w:rsidRPr="008B0435">
        <w:rPr>
          <w:rFonts w:ascii="Courier New" w:hAnsi="Courier New" w:cs="Courier New"/>
          <w:i/>
        </w:rPr>
        <w:t>expired</w:t>
      </w:r>
      <w:r w:rsidRPr="00294EE1">
        <w:rPr>
          <w:rFonts w:ascii="Courier New" w:hAnsi="Courier New" w:cs="Courier New"/>
          <w:i/>
        </w:rPr>
        <w:t>"</w:t>
      </w:r>
    </w:p>
    <w:p w:rsidR="00C02A2B" w:rsidRPr="00294EE1" w:rsidRDefault="00C02A2B" w:rsidP="00807112">
      <w:pPr>
        <w:spacing w:after="0"/>
        <w:ind w:leftChars="200" w:left="400"/>
        <w:rPr>
          <w:rFonts w:ascii="Courier New" w:hAnsi="Courier New" w:cs="Courier New"/>
          <w:i/>
        </w:rPr>
      </w:pPr>
      <w:r w:rsidRPr="00294EE1">
        <w:rPr>
          <w:rFonts w:ascii="Courier New" w:hAnsi="Courier New" w:cs="Courier New"/>
          <w:i/>
        </w:rPr>
        <w:t xml:space="preserve">    </w:t>
      </w:r>
      <w:r w:rsidR="008743A0">
        <w:rPr>
          <w:rFonts w:ascii="Courier New" w:hAnsi="Courier New" w:cs="Courier New"/>
          <w:i/>
        </w:rPr>
        <w:tab/>
      </w:r>
      <w:r w:rsidRPr="00294EE1">
        <w:rPr>
          <w:rFonts w:ascii="Courier New" w:hAnsi="Courier New" w:cs="Courier New"/>
          <w:i/>
        </w:rPr>
        <w:t>}</w:t>
      </w:r>
    </w:p>
    <w:p w:rsidR="00C02A2B" w:rsidRDefault="00C02A2B" w:rsidP="00807112">
      <w:pPr>
        <w:spacing w:after="0"/>
        <w:ind w:leftChars="200" w:left="400"/>
        <w:rPr>
          <w:rFonts w:ascii="Courier New" w:hAnsi="Courier New" w:cs="Courier New"/>
          <w:i/>
          <w:lang w:eastAsia="zh-CN"/>
        </w:rPr>
      </w:pPr>
      <w:r w:rsidRPr="00294EE1">
        <w:rPr>
          <w:rFonts w:ascii="Courier New" w:hAnsi="Courier New" w:cs="Courier New"/>
          <w:i/>
        </w:rPr>
        <w:t>}</w:t>
      </w:r>
    </w:p>
    <w:p w:rsidR="00C02A2B" w:rsidRPr="006646B1" w:rsidRDefault="00C02A2B" w:rsidP="00C02A2B">
      <w:pPr>
        <w:rPr>
          <w:lang w:eastAsia="zh-CN" w:bidi="th-TH"/>
        </w:rPr>
      </w:pPr>
    </w:p>
    <w:p w:rsidR="00C02A2B" w:rsidRDefault="00C02A2B" w:rsidP="00C02A2B">
      <w:pPr>
        <w:pStyle w:val="Heading2"/>
        <w:numPr>
          <w:ilvl w:val="1"/>
          <w:numId w:val="10"/>
        </w:numPr>
      </w:pPr>
      <w:bookmarkStart w:id="117" w:name="_Toc432781744"/>
      <w:r>
        <w:t xml:space="preserve">Set Customer </w:t>
      </w:r>
      <w:r w:rsidR="00CD6FDE">
        <w:t>Setting</w:t>
      </w:r>
      <w:bookmarkEnd w:id="117"/>
    </w:p>
    <w:p w:rsidR="00C02A2B" w:rsidRDefault="00C02A2B" w:rsidP="00C02A2B">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interface to set customer privacy information</w:t>
      </w:r>
    </w:p>
    <w:p w:rsidR="00BF2F4E" w:rsidRDefault="00BF2F4E" w:rsidP="00BF2F4E">
      <w:pPr>
        <w:pStyle w:val="Heading3"/>
        <w:numPr>
          <w:ilvl w:val="2"/>
          <w:numId w:val="10"/>
        </w:numPr>
      </w:pPr>
      <w:bookmarkStart w:id="118" w:name="_Toc432781745"/>
      <w:r>
        <w:t>Function Module</w:t>
      </w:r>
      <w:bookmarkEnd w:id="118"/>
    </w:p>
    <w:p w:rsidR="00BF2F4E" w:rsidRPr="00946526" w:rsidRDefault="00BF2F4E" w:rsidP="00BF2F4E">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Customer APP </w:t>
      </w:r>
    </w:p>
    <w:p w:rsidR="00C02A2B" w:rsidRPr="009F5441" w:rsidRDefault="00C02A2B" w:rsidP="00C02A2B">
      <w:pPr>
        <w:pStyle w:val="Heading3"/>
        <w:numPr>
          <w:ilvl w:val="2"/>
          <w:numId w:val="10"/>
        </w:numPr>
      </w:pPr>
      <w:bookmarkStart w:id="119" w:name="_Toc432781746"/>
      <w:r>
        <w:t>HTTP URL</w:t>
      </w:r>
      <w:bookmarkEnd w:id="119"/>
    </w:p>
    <w:p w:rsidR="00C02A2B" w:rsidRPr="00946526" w:rsidRDefault="00AA1F69"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w:t>
      </w:r>
      <w:r w:rsidR="00FC70D1">
        <w:rPr>
          <w:rFonts w:ascii="Times New Roman" w:hAnsi="Times New Roman" w:cs="Times New Roman"/>
          <w:sz w:val="21"/>
          <w:szCs w:val="21"/>
          <w:lang w:eastAsia="zh-CN"/>
        </w:rPr>
        <w:t>{port}</w:t>
      </w:r>
      <w:r w:rsidR="00FC70D1" w:rsidRPr="00946526">
        <w:rPr>
          <w:rFonts w:ascii="Times New Roman" w:hAnsi="Times New Roman" w:cs="Times New Roman"/>
          <w:sz w:val="21"/>
          <w:szCs w:val="21"/>
          <w:lang w:eastAsia="zh-CN"/>
        </w:rPr>
        <w:t xml:space="preserve"> </w:t>
      </w:r>
      <w:r w:rsidRPr="00946526">
        <w:rPr>
          <w:rFonts w:ascii="Times New Roman" w:hAnsi="Times New Roman" w:cs="Times New Roman"/>
          <w:sz w:val="21"/>
          <w:szCs w:val="21"/>
          <w:lang w:eastAsia="zh-CN"/>
        </w:rPr>
        <w:t>/meo/rest/customer/setting</w:t>
      </w:r>
    </w:p>
    <w:p w:rsidR="00C02A2B" w:rsidRDefault="00C02A2B" w:rsidP="00C02A2B">
      <w:pPr>
        <w:pStyle w:val="Heading3"/>
        <w:numPr>
          <w:ilvl w:val="2"/>
          <w:numId w:val="10"/>
        </w:numPr>
      </w:pPr>
      <w:bookmarkStart w:id="120" w:name="_Toc432781747"/>
      <w:r>
        <w:t>HTTP Method</w:t>
      </w:r>
      <w:bookmarkEnd w:id="120"/>
      <w:r>
        <w:t xml:space="preserve"> </w:t>
      </w:r>
    </w:p>
    <w:p w:rsidR="00C02A2B" w:rsidRPr="00946526" w:rsidRDefault="00C02A2B" w:rsidP="00C02A2B">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C02A2B" w:rsidRDefault="00C02A2B" w:rsidP="00C02A2B">
      <w:pPr>
        <w:pStyle w:val="Heading3"/>
        <w:numPr>
          <w:ilvl w:val="2"/>
          <w:numId w:val="10"/>
        </w:numPr>
      </w:pPr>
      <w:bookmarkStart w:id="121" w:name="_Toc432781748"/>
      <w:r>
        <w:t>Request</w:t>
      </w:r>
      <w:bookmarkEnd w:id="121"/>
    </w:p>
    <w:p w:rsidR="00C02A2B" w:rsidRDefault="00C02A2B" w:rsidP="00C02A2B">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382929" w:rsidRPr="00BF554A" w:rsidTr="006558AC">
        <w:trPr>
          <w:trHeight w:val="70"/>
        </w:trPr>
        <w:tc>
          <w:tcPr>
            <w:tcW w:w="1418" w:type="dxa"/>
            <w:shd w:val="clear" w:color="auto" w:fill="92D050"/>
            <w:vAlign w:val="center"/>
          </w:tcPr>
          <w:p w:rsidR="00382929" w:rsidRPr="002B6402" w:rsidRDefault="00382929"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382929" w:rsidRPr="002B6402" w:rsidRDefault="00382929"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382929" w:rsidRPr="002B6402" w:rsidRDefault="00382929"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382929" w:rsidRPr="002B6402" w:rsidRDefault="00382929" w:rsidP="00744808">
            <w:pPr>
              <w:jc w:val="center"/>
              <w:rPr>
                <w:rFonts w:asciiTheme="minorHAnsi" w:hAnsiTheme="minorHAnsi"/>
                <w:b/>
              </w:rPr>
            </w:pPr>
            <w:r w:rsidRPr="002B6402">
              <w:rPr>
                <w:rFonts w:asciiTheme="minorHAnsi" w:hAnsiTheme="minorHAnsi"/>
                <w:b/>
              </w:rPr>
              <w:t>Description</w:t>
            </w:r>
          </w:p>
        </w:tc>
      </w:tr>
      <w:tr w:rsidR="00382929" w:rsidRPr="00BF554A" w:rsidTr="006558AC">
        <w:trPr>
          <w:trHeight w:val="360"/>
        </w:trPr>
        <w:tc>
          <w:tcPr>
            <w:tcW w:w="1418" w:type="dxa"/>
          </w:tcPr>
          <w:p w:rsidR="00382929" w:rsidRPr="00B866C3" w:rsidRDefault="00382929" w:rsidP="004727F1">
            <w:pPr>
              <w:rPr>
                <w:rFonts w:ascii="Calibri" w:hAnsi="Calibri"/>
                <w:sz w:val="18"/>
              </w:rPr>
            </w:pPr>
            <w:r w:rsidRPr="00B866C3">
              <w:rPr>
                <w:rFonts w:ascii="Calibri" w:hAnsi="Calibri"/>
                <w:sz w:val="18"/>
              </w:rPr>
              <w:t>method</w:t>
            </w:r>
          </w:p>
        </w:tc>
        <w:tc>
          <w:tcPr>
            <w:tcW w:w="992" w:type="dxa"/>
          </w:tcPr>
          <w:p w:rsidR="00382929" w:rsidRPr="00B866C3" w:rsidRDefault="00382929" w:rsidP="004727F1">
            <w:pPr>
              <w:rPr>
                <w:rFonts w:ascii="Calibri" w:hAnsi="Calibri"/>
                <w:sz w:val="18"/>
                <w:lang w:eastAsia="zh-CN"/>
              </w:rPr>
            </w:pPr>
            <w:r>
              <w:rPr>
                <w:rFonts w:ascii="Calibri" w:hAnsi="Calibri"/>
                <w:sz w:val="18"/>
                <w:lang w:eastAsia="zh-CN"/>
              </w:rPr>
              <w:t>string</w:t>
            </w:r>
          </w:p>
        </w:tc>
        <w:tc>
          <w:tcPr>
            <w:tcW w:w="1504" w:type="dxa"/>
          </w:tcPr>
          <w:p w:rsidR="00382929" w:rsidRPr="00B866C3" w:rsidRDefault="00382929" w:rsidP="004727F1">
            <w:pPr>
              <w:rPr>
                <w:rFonts w:ascii="Calibri" w:hAnsi="Calibri"/>
                <w:sz w:val="18"/>
              </w:rPr>
            </w:pPr>
            <w:r>
              <w:rPr>
                <w:rFonts w:ascii="Calibri" w:hAnsi="Calibri"/>
                <w:sz w:val="18"/>
              </w:rPr>
              <w:t>Y</w:t>
            </w:r>
          </w:p>
        </w:tc>
        <w:tc>
          <w:tcPr>
            <w:tcW w:w="5862" w:type="dxa"/>
          </w:tcPr>
          <w:p w:rsidR="00382929" w:rsidRPr="00B866C3" w:rsidRDefault="00382929" w:rsidP="004727F1">
            <w:pPr>
              <w:rPr>
                <w:rFonts w:ascii="Calibri" w:hAnsi="Calibri"/>
                <w:sz w:val="18"/>
              </w:rPr>
            </w:pPr>
            <w:r w:rsidRPr="00B866C3">
              <w:rPr>
                <w:rFonts w:ascii="Calibri" w:hAnsi="Calibri"/>
                <w:sz w:val="18"/>
              </w:rPr>
              <w:t xml:space="preserve">modifyCustSet. API name provided by platform to implement a function. </w:t>
            </w:r>
          </w:p>
        </w:tc>
      </w:tr>
      <w:tr w:rsidR="00382929" w:rsidRPr="00BF554A" w:rsidTr="006558AC">
        <w:trPr>
          <w:trHeight w:val="375"/>
        </w:trPr>
        <w:tc>
          <w:tcPr>
            <w:tcW w:w="1418" w:type="dxa"/>
          </w:tcPr>
          <w:p w:rsidR="00382929" w:rsidRPr="00B866C3" w:rsidRDefault="00382929" w:rsidP="004727F1">
            <w:pPr>
              <w:rPr>
                <w:rFonts w:ascii="Calibri" w:hAnsi="Calibri"/>
                <w:sz w:val="18"/>
              </w:rPr>
            </w:pPr>
            <w:r w:rsidRPr="00B866C3">
              <w:rPr>
                <w:rFonts w:ascii="Calibri" w:hAnsi="Calibri"/>
                <w:sz w:val="18"/>
              </w:rPr>
              <w:t>format</w:t>
            </w:r>
          </w:p>
        </w:tc>
        <w:tc>
          <w:tcPr>
            <w:tcW w:w="992" w:type="dxa"/>
          </w:tcPr>
          <w:p w:rsidR="00382929" w:rsidRPr="00B866C3" w:rsidRDefault="00382929" w:rsidP="004727F1">
            <w:pPr>
              <w:rPr>
                <w:rFonts w:ascii="Calibri" w:hAnsi="Calibri"/>
                <w:sz w:val="18"/>
                <w:lang w:eastAsia="zh-CN"/>
              </w:rPr>
            </w:pPr>
            <w:r>
              <w:rPr>
                <w:rFonts w:ascii="Calibri" w:hAnsi="Calibri"/>
                <w:sz w:val="18"/>
                <w:lang w:eastAsia="zh-CN"/>
              </w:rPr>
              <w:t>string</w:t>
            </w:r>
            <w:r w:rsidRPr="00B866C3">
              <w:rPr>
                <w:rFonts w:ascii="Calibri" w:hAnsi="Calibri"/>
                <w:sz w:val="18"/>
                <w:lang w:eastAsia="zh-CN"/>
              </w:rPr>
              <w:t xml:space="preserve"> </w:t>
            </w:r>
          </w:p>
        </w:tc>
        <w:tc>
          <w:tcPr>
            <w:tcW w:w="1504" w:type="dxa"/>
          </w:tcPr>
          <w:p w:rsidR="00382929" w:rsidRPr="00B866C3" w:rsidRDefault="00382929" w:rsidP="004727F1">
            <w:pPr>
              <w:rPr>
                <w:rFonts w:ascii="Calibri" w:hAnsi="Calibri"/>
                <w:sz w:val="18"/>
              </w:rPr>
            </w:pPr>
            <w:r>
              <w:rPr>
                <w:rFonts w:ascii="Calibri" w:hAnsi="Calibri"/>
                <w:sz w:val="18"/>
              </w:rPr>
              <w:t>Y</w:t>
            </w:r>
          </w:p>
        </w:tc>
        <w:tc>
          <w:tcPr>
            <w:tcW w:w="5862" w:type="dxa"/>
          </w:tcPr>
          <w:p w:rsidR="00382929" w:rsidRPr="00B866C3" w:rsidRDefault="00382929" w:rsidP="0010270A">
            <w:pPr>
              <w:spacing w:after="0"/>
              <w:rPr>
                <w:rFonts w:ascii="Calibri" w:hAnsi="Calibri"/>
                <w:sz w:val="18"/>
              </w:rPr>
            </w:pPr>
            <w:r w:rsidRPr="00B866C3">
              <w:rPr>
                <w:rFonts w:ascii="Calibri" w:hAnsi="Calibri"/>
                <w:sz w:val="18"/>
              </w:rPr>
              <w:t>Response Format. Default JSON</w:t>
            </w:r>
          </w:p>
          <w:p w:rsidR="00382929" w:rsidRPr="00B866C3" w:rsidRDefault="00382929" w:rsidP="0010270A">
            <w:pPr>
              <w:pStyle w:val="ListParagraph"/>
              <w:widowControl w:val="0"/>
              <w:numPr>
                <w:ilvl w:val="0"/>
                <w:numId w:val="17"/>
              </w:numPr>
              <w:rPr>
                <w:rFonts w:ascii="Calibri" w:hAnsi="Calibri"/>
                <w:sz w:val="18"/>
              </w:rPr>
            </w:pPr>
            <w:r w:rsidRPr="00B866C3">
              <w:rPr>
                <w:rFonts w:ascii="Calibri" w:hAnsi="Calibri"/>
                <w:sz w:val="18"/>
              </w:rPr>
              <w:t>XML: server response client in XML format</w:t>
            </w:r>
          </w:p>
          <w:p w:rsidR="00382929" w:rsidRPr="00B866C3" w:rsidRDefault="00382929" w:rsidP="0010270A">
            <w:pPr>
              <w:pStyle w:val="ListParagraph"/>
              <w:widowControl w:val="0"/>
              <w:numPr>
                <w:ilvl w:val="0"/>
                <w:numId w:val="17"/>
              </w:numPr>
              <w:rPr>
                <w:rFonts w:ascii="Calibri" w:hAnsi="Calibri"/>
                <w:sz w:val="18"/>
              </w:rPr>
            </w:pPr>
            <w:r w:rsidRPr="00B866C3">
              <w:rPr>
                <w:rFonts w:ascii="Calibri" w:hAnsi="Calibri"/>
                <w:sz w:val="18"/>
              </w:rPr>
              <w:t>JSON: server response client in JSON format</w:t>
            </w:r>
          </w:p>
        </w:tc>
      </w:tr>
      <w:tr w:rsidR="00382929" w:rsidRPr="00BF554A" w:rsidTr="006558AC">
        <w:trPr>
          <w:trHeight w:val="375"/>
        </w:trPr>
        <w:tc>
          <w:tcPr>
            <w:tcW w:w="1418" w:type="dxa"/>
          </w:tcPr>
          <w:p w:rsidR="00382929" w:rsidRPr="00B866C3" w:rsidRDefault="00382929" w:rsidP="004727F1">
            <w:pPr>
              <w:rPr>
                <w:rFonts w:ascii="Calibri" w:hAnsi="Calibri"/>
                <w:sz w:val="18"/>
                <w:lang w:eastAsia="zh-CN"/>
              </w:rPr>
            </w:pPr>
            <w:r w:rsidRPr="00B866C3">
              <w:rPr>
                <w:rFonts w:ascii="Calibri" w:hAnsi="Calibri"/>
                <w:sz w:val="18"/>
                <w:lang w:eastAsia="zh-CN"/>
              </w:rPr>
              <w:t>accessToken</w:t>
            </w:r>
          </w:p>
        </w:tc>
        <w:tc>
          <w:tcPr>
            <w:tcW w:w="992" w:type="dxa"/>
          </w:tcPr>
          <w:p w:rsidR="00382929" w:rsidRPr="00B866C3" w:rsidRDefault="00382929" w:rsidP="004727F1">
            <w:pPr>
              <w:rPr>
                <w:rFonts w:ascii="Calibri" w:hAnsi="Calibri"/>
                <w:sz w:val="18"/>
                <w:lang w:eastAsia="zh-CN"/>
              </w:rPr>
            </w:pPr>
            <w:r>
              <w:rPr>
                <w:rFonts w:ascii="Calibri" w:hAnsi="Calibri"/>
                <w:sz w:val="18"/>
                <w:lang w:eastAsia="zh-CN"/>
              </w:rPr>
              <w:t>string</w:t>
            </w:r>
            <w:r w:rsidRPr="00B866C3">
              <w:rPr>
                <w:rFonts w:ascii="Calibri" w:hAnsi="Calibri"/>
                <w:sz w:val="18"/>
                <w:lang w:eastAsia="zh-CN"/>
              </w:rPr>
              <w:t xml:space="preserve"> </w:t>
            </w:r>
          </w:p>
        </w:tc>
        <w:tc>
          <w:tcPr>
            <w:tcW w:w="1504" w:type="dxa"/>
          </w:tcPr>
          <w:p w:rsidR="00382929" w:rsidRPr="00B866C3" w:rsidRDefault="00382929" w:rsidP="004727F1">
            <w:pPr>
              <w:rPr>
                <w:rFonts w:ascii="Calibri" w:hAnsi="Calibri"/>
                <w:sz w:val="18"/>
              </w:rPr>
            </w:pPr>
            <w:r>
              <w:rPr>
                <w:rFonts w:ascii="Calibri" w:hAnsi="Calibri"/>
                <w:sz w:val="18"/>
              </w:rPr>
              <w:t>Y</w:t>
            </w:r>
          </w:p>
        </w:tc>
        <w:tc>
          <w:tcPr>
            <w:tcW w:w="5862" w:type="dxa"/>
          </w:tcPr>
          <w:p w:rsidR="00382929" w:rsidRPr="00B866C3" w:rsidRDefault="00382929" w:rsidP="004727F1">
            <w:pPr>
              <w:rPr>
                <w:rFonts w:ascii="Calibri" w:hAnsi="Calibri"/>
                <w:sz w:val="18"/>
              </w:rPr>
            </w:pPr>
            <w:r w:rsidRPr="00B866C3">
              <w:rPr>
                <w:rFonts w:ascii="Calibri" w:hAnsi="Calibri"/>
                <w:sz w:val="18"/>
              </w:rPr>
              <w:t>For security, return to client while login</w:t>
            </w:r>
          </w:p>
        </w:tc>
      </w:tr>
      <w:tr w:rsidR="00382929" w:rsidRPr="00BF554A" w:rsidTr="006558AC">
        <w:trPr>
          <w:trHeight w:val="375"/>
        </w:trPr>
        <w:tc>
          <w:tcPr>
            <w:tcW w:w="1418" w:type="dxa"/>
          </w:tcPr>
          <w:p w:rsidR="00382929" w:rsidRPr="00B866C3" w:rsidRDefault="00382929" w:rsidP="004727F1">
            <w:pPr>
              <w:rPr>
                <w:rFonts w:ascii="Calibri" w:hAnsi="Calibri"/>
                <w:sz w:val="18"/>
              </w:rPr>
            </w:pPr>
            <w:r w:rsidRPr="00B866C3">
              <w:rPr>
                <w:rFonts w:ascii="Calibri" w:hAnsi="Calibri"/>
                <w:sz w:val="18"/>
              </w:rPr>
              <w:t>timestamp</w:t>
            </w:r>
          </w:p>
        </w:tc>
        <w:tc>
          <w:tcPr>
            <w:tcW w:w="992" w:type="dxa"/>
          </w:tcPr>
          <w:p w:rsidR="00382929" w:rsidRPr="00B866C3" w:rsidRDefault="00382929" w:rsidP="004727F1">
            <w:pPr>
              <w:rPr>
                <w:rFonts w:ascii="Calibri" w:hAnsi="Calibri"/>
                <w:sz w:val="18"/>
                <w:lang w:eastAsia="zh-CN"/>
              </w:rPr>
            </w:pPr>
            <w:r>
              <w:rPr>
                <w:rFonts w:ascii="Calibri" w:hAnsi="Calibri"/>
                <w:sz w:val="18"/>
                <w:lang w:eastAsia="zh-CN"/>
              </w:rPr>
              <w:t>string</w:t>
            </w:r>
            <w:r w:rsidRPr="00B866C3">
              <w:rPr>
                <w:rFonts w:ascii="Calibri" w:hAnsi="Calibri"/>
                <w:sz w:val="18"/>
                <w:lang w:eastAsia="zh-CN"/>
              </w:rPr>
              <w:t xml:space="preserve"> </w:t>
            </w:r>
          </w:p>
        </w:tc>
        <w:tc>
          <w:tcPr>
            <w:tcW w:w="1504" w:type="dxa"/>
          </w:tcPr>
          <w:p w:rsidR="00382929" w:rsidRPr="00B866C3" w:rsidRDefault="00382929" w:rsidP="004727F1">
            <w:pPr>
              <w:rPr>
                <w:rFonts w:ascii="Calibri" w:hAnsi="Calibri"/>
                <w:sz w:val="18"/>
              </w:rPr>
            </w:pPr>
            <w:r>
              <w:rPr>
                <w:rFonts w:ascii="Calibri" w:hAnsi="Calibri"/>
                <w:sz w:val="18"/>
              </w:rPr>
              <w:t>Y</w:t>
            </w:r>
          </w:p>
        </w:tc>
        <w:tc>
          <w:tcPr>
            <w:tcW w:w="5862" w:type="dxa"/>
          </w:tcPr>
          <w:p w:rsidR="00382929" w:rsidRPr="00B866C3" w:rsidRDefault="00382929" w:rsidP="004727F1">
            <w:pPr>
              <w:rPr>
                <w:rFonts w:ascii="Calibri" w:hAnsi="Calibri"/>
                <w:sz w:val="18"/>
              </w:rPr>
            </w:pPr>
            <w:r w:rsidRPr="00B866C3">
              <w:rPr>
                <w:rFonts w:ascii="Calibri" w:hAnsi="Calibri"/>
                <w:sz w:val="18"/>
              </w:rPr>
              <w:t>Request time. The time lag in millisecond between system time and CUT 1970/01/01 00:00:00.</w:t>
            </w:r>
          </w:p>
        </w:tc>
      </w:tr>
      <w:tr w:rsidR="00382929" w:rsidRPr="00BF554A" w:rsidTr="006558AC">
        <w:trPr>
          <w:trHeight w:val="375"/>
        </w:trPr>
        <w:tc>
          <w:tcPr>
            <w:tcW w:w="1418" w:type="dxa"/>
          </w:tcPr>
          <w:p w:rsidR="00382929" w:rsidRPr="00B866C3" w:rsidRDefault="00382929" w:rsidP="004727F1">
            <w:pPr>
              <w:rPr>
                <w:rFonts w:ascii="Calibri" w:hAnsi="Calibri"/>
                <w:sz w:val="18"/>
              </w:rPr>
            </w:pPr>
            <w:r w:rsidRPr="00B866C3">
              <w:rPr>
                <w:rFonts w:ascii="Calibri" w:hAnsi="Calibri"/>
                <w:sz w:val="18"/>
              </w:rPr>
              <w:t>v</w:t>
            </w:r>
          </w:p>
        </w:tc>
        <w:tc>
          <w:tcPr>
            <w:tcW w:w="992" w:type="dxa"/>
          </w:tcPr>
          <w:p w:rsidR="00382929" w:rsidRPr="00B866C3" w:rsidRDefault="00382929" w:rsidP="004727F1">
            <w:pPr>
              <w:rPr>
                <w:rFonts w:ascii="Calibri" w:hAnsi="Calibri"/>
                <w:sz w:val="18"/>
                <w:lang w:eastAsia="zh-CN"/>
              </w:rPr>
            </w:pPr>
            <w:r>
              <w:rPr>
                <w:rFonts w:ascii="Calibri" w:hAnsi="Calibri"/>
                <w:sz w:val="18"/>
                <w:lang w:eastAsia="zh-CN"/>
              </w:rPr>
              <w:t>string</w:t>
            </w:r>
            <w:r w:rsidRPr="00B866C3">
              <w:rPr>
                <w:rFonts w:ascii="Calibri" w:hAnsi="Calibri"/>
                <w:sz w:val="18"/>
                <w:lang w:eastAsia="zh-CN"/>
              </w:rPr>
              <w:t xml:space="preserve"> </w:t>
            </w:r>
          </w:p>
        </w:tc>
        <w:tc>
          <w:tcPr>
            <w:tcW w:w="1504" w:type="dxa"/>
          </w:tcPr>
          <w:p w:rsidR="00382929" w:rsidRPr="00B866C3" w:rsidRDefault="00382929" w:rsidP="004727F1">
            <w:pPr>
              <w:rPr>
                <w:rFonts w:ascii="Calibri" w:hAnsi="Calibri"/>
                <w:sz w:val="18"/>
              </w:rPr>
            </w:pPr>
            <w:r>
              <w:rPr>
                <w:rFonts w:ascii="Calibri" w:hAnsi="Calibri"/>
                <w:sz w:val="18"/>
              </w:rPr>
              <w:t>Y</w:t>
            </w:r>
          </w:p>
        </w:tc>
        <w:tc>
          <w:tcPr>
            <w:tcW w:w="5862" w:type="dxa"/>
          </w:tcPr>
          <w:p w:rsidR="00382929" w:rsidRPr="00B866C3" w:rsidRDefault="00382929" w:rsidP="004727F1">
            <w:pPr>
              <w:rPr>
                <w:rFonts w:ascii="Calibri" w:hAnsi="Calibri"/>
                <w:sz w:val="18"/>
              </w:rPr>
            </w:pPr>
            <w:r w:rsidRPr="00B866C3">
              <w:rPr>
                <w:rFonts w:ascii="Calibri" w:hAnsi="Calibri"/>
                <w:sz w:val="18"/>
              </w:rPr>
              <w:t>API Version. API may have different versions for various version of APP using at the same time.</w:t>
            </w:r>
          </w:p>
        </w:tc>
      </w:tr>
      <w:tr w:rsidR="00382929" w:rsidRPr="00BF554A" w:rsidTr="006558AC">
        <w:trPr>
          <w:trHeight w:val="375"/>
        </w:trPr>
        <w:tc>
          <w:tcPr>
            <w:tcW w:w="1418" w:type="dxa"/>
          </w:tcPr>
          <w:p w:rsidR="00382929" w:rsidRPr="00B866C3" w:rsidRDefault="00382929" w:rsidP="004727F1">
            <w:pPr>
              <w:rPr>
                <w:rFonts w:ascii="Calibri" w:hAnsi="Calibri"/>
                <w:sz w:val="18"/>
              </w:rPr>
            </w:pPr>
            <w:r w:rsidRPr="00B866C3">
              <w:rPr>
                <w:rFonts w:ascii="Calibri" w:hAnsi="Calibri"/>
                <w:sz w:val="18"/>
              </w:rPr>
              <w:t>signature</w:t>
            </w:r>
          </w:p>
        </w:tc>
        <w:tc>
          <w:tcPr>
            <w:tcW w:w="992" w:type="dxa"/>
          </w:tcPr>
          <w:p w:rsidR="00382929" w:rsidRPr="00B866C3" w:rsidRDefault="00382929" w:rsidP="004727F1">
            <w:pPr>
              <w:rPr>
                <w:rFonts w:ascii="Calibri" w:hAnsi="Calibri"/>
                <w:sz w:val="18"/>
                <w:lang w:eastAsia="zh-CN"/>
              </w:rPr>
            </w:pPr>
            <w:r>
              <w:rPr>
                <w:rFonts w:ascii="Calibri" w:hAnsi="Calibri"/>
                <w:sz w:val="18"/>
                <w:lang w:eastAsia="zh-CN"/>
              </w:rPr>
              <w:t>string</w:t>
            </w:r>
            <w:r w:rsidRPr="00B866C3">
              <w:rPr>
                <w:rFonts w:ascii="Calibri" w:hAnsi="Calibri"/>
                <w:sz w:val="18"/>
                <w:lang w:eastAsia="zh-CN"/>
              </w:rPr>
              <w:t xml:space="preserve"> </w:t>
            </w:r>
          </w:p>
        </w:tc>
        <w:tc>
          <w:tcPr>
            <w:tcW w:w="1504" w:type="dxa"/>
          </w:tcPr>
          <w:p w:rsidR="00382929" w:rsidRPr="00B866C3" w:rsidRDefault="00382929" w:rsidP="004727F1">
            <w:pPr>
              <w:rPr>
                <w:rFonts w:ascii="Calibri" w:hAnsi="Calibri"/>
                <w:sz w:val="18"/>
              </w:rPr>
            </w:pPr>
            <w:r>
              <w:rPr>
                <w:rFonts w:ascii="Calibri" w:hAnsi="Calibri"/>
                <w:sz w:val="18"/>
              </w:rPr>
              <w:t>Y</w:t>
            </w:r>
          </w:p>
        </w:tc>
        <w:tc>
          <w:tcPr>
            <w:tcW w:w="5862" w:type="dxa"/>
          </w:tcPr>
          <w:p w:rsidR="00382929" w:rsidRPr="00B866C3" w:rsidRDefault="00382929" w:rsidP="004727F1">
            <w:pPr>
              <w:rPr>
                <w:rFonts w:ascii="Calibri" w:hAnsi="Calibri"/>
                <w:sz w:val="18"/>
              </w:rPr>
            </w:pPr>
            <w:r w:rsidRPr="00B866C3">
              <w:rPr>
                <w:rFonts w:ascii="Calibri" w:hAnsi="Calibri"/>
                <w:sz w:val="18"/>
              </w:rPr>
              <w:t xml:space="preserve">A </w:t>
            </w:r>
            <w:r>
              <w:rPr>
                <w:rFonts w:ascii="Calibri" w:hAnsi="Calibri"/>
                <w:sz w:val="18"/>
              </w:rPr>
              <w:t>string</w:t>
            </w:r>
            <w:r w:rsidRPr="00B866C3">
              <w:rPr>
                <w:rFonts w:ascii="Calibri" w:hAnsi="Calibri"/>
                <w:sz w:val="18"/>
              </w:rPr>
              <w:t xml:space="preserve"> encrypted with MD5 on all input value.</w:t>
            </w:r>
          </w:p>
        </w:tc>
      </w:tr>
    </w:tbl>
    <w:p w:rsidR="00C02A2B" w:rsidRPr="008C7E45" w:rsidRDefault="00C02A2B" w:rsidP="00C02A2B">
      <w:pPr>
        <w:pStyle w:val="Heading5"/>
      </w:pPr>
      <w:r w:rsidRPr="008C7E45">
        <w:t>Application Parameter</w:t>
      </w:r>
    </w:p>
    <w:tbl>
      <w:tblPr>
        <w:tblStyle w:val="TableGrid"/>
        <w:tblW w:w="9776" w:type="dxa"/>
        <w:tblLayout w:type="fixed"/>
        <w:tblLook w:val="04A0" w:firstRow="1" w:lastRow="0" w:firstColumn="1" w:lastColumn="0" w:noHBand="0" w:noVBand="1"/>
      </w:tblPr>
      <w:tblGrid>
        <w:gridCol w:w="1271"/>
        <w:gridCol w:w="1418"/>
        <w:gridCol w:w="992"/>
        <w:gridCol w:w="1504"/>
        <w:gridCol w:w="4591"/>
      </w:tblGrid>
      <w:tr w:rsidR="004F21F8" w:rsidRPr="00BF554A" w:rsidTr="006558AC">
        <w:trPr>
          <w:trHeight w:val="521"/>
        </w:trPr>
        <w:tc>
          <w:tcPr>
            <w:tcW w:w="1271" w:type="dxa"/>
            <w:shd w:val="clear" w:color="auto" w:fill="92D050"/>
            <w:vAlign w:val="center"/>
          </w:tcPr>
          <w:p w:rsidR="004F21F8" w:rsidRPr="002B6402" w:rsidRDefault="004F21F8"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8" w:type="dxa"/>
            <w:shd w:val="clear" w:color="auto" w:fill="92D050"/>
            <w:vAlign w:val="center"/>
          </w:tcPr>
          <w:p w:rsidR="004F21F8"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4F21F8" w:rsidRPr="002B6402" w:rsidRDefault="004F21F8"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4F21F8" w:rsidRPr="002B6402" w:rsidRDefault="00265CB6" w:rsidP="00744808">
            <w:pPr>
              <w:jc w:val="center"/>
              <w:rPr>
                <w:rFonts w:asciiTheme="minorHAnsi" w:hAnsiTheme="minorHAnsi"/>
                <w:b/>
              </w:rPr>
            </w:pPr>
            <w:r>
              <w:rPr>
                <w:rFonts w:asciiTheme="minorHAnsi" w:hAnsiTheme="minorHAnsi"/>
                <w:b/>
              </w:rPr>
              <w:t>Is Mandatory</w:t>
            </w:r>
          </w:p>
        </w:tc>
        <w:tc>
          <w:tcPr>
            <w:tcW w:w="4591" w:type="dxa"/>
            <w:shd w:val="clear" w:color="auto" w:fill="92D050"/>
            <w:vAlign w:val="center"/>
          </w:tcPr>
          <w:p w:rsidR="004F21F8" w:rsidRPr="002B6402" w:rsidRDefault="004F21F8" w:rsidP="00744808">
            <w:pPr>
              <w:jc w:val="center"/>
              <w:rPr>
                <w:rFonts w:asciiTheme="minorHAnsi" w:hAnsiTheme="minorHAnsi"/>
                <w:b/>
              </w:rPr>
            </w:pPr>
            <w:r w:rsidRPr="002B6402">
              <w:rPr>
                <w:rFonts w:asciiTheme="minorHAnsi" w:hAnsiTheme="minorHAnsi"/>
                <w:b/>
              </w:rPr>
              <w:t>Description</w:t>
            </w:r>
          </w:p>
        </w:tc>
      </w:tr>
      <w:tr w:rsidR="004F21F8" w:rsidTr="006558AC">
        <w:trPr>
          <w:trHeight w:val="360"/>
        </w:trPr>
        <w:tc>
          <w:tcPr>
            <w:tcW w:w="1271" w:type="dxa"/>
          </w:tcPr>
          <w:p w:rsidR="004F21F8" w:rsidRPr="00B866C3" w:rsidRDefault="004F21F8" w:rsidP="00946526">
            <w:pPr>
              <w:rPr>
                <w:rFonts w:asciiTheme="minorHAnsi" w:hAnsiTheme="minorHAnsi"/>
                <w:sz w:val="18"/>
                <w:szCs w:val="18"/>
                <w:lang w:eastAsia="zh-CN"/>
              </w:rPr>
            </w:pPr>
            <w:r w:rsidRPr="00B866C3">
              <w:rPr>
                <w:rFonts w:asciiTheme="minorHAnsi" w:hAnsiTheme="minorHAnsi"/>
                <w:sz w:val="18"/>
                <w:szCs w:val="18"/>
                <w:lang w:eastAsia="zh-CN"/>
              </w:rPr>
              <w:t>Setting</w:t>
            </w:r>
          </w:p>
        </w:tc>
        <w:tc>
          <w:tcPr>
            <w:tcW w:w="1418" w:type="dxa"/>
          </w:tcPr>
          <w:p w:rsidR="004F21F8" w:rsidRPr="00B866C3" w:rsidRDefault="004F21F8" w:rsidP="00946526">
            <w:pPr>
              <w:rPr>
                <w:rFonts w:asciiTheme="minorHAnsi" w:hAnsiTheme="minorHAnsi"/>
                <w:sz w:val="18"/>
                <w:szCs w:val="18"/>
                <w:lang w:eastAsia="zh-CN"/>
              </w:rPr>
            </w:pPr>
            <w:r w:rsidRPr="00B866C3">
              <w:rPr>
                <w:rFonts w:asciiTheme="minorHAnsi" w:hAnsiTheme="minorHAnsi" w:hint="eastAsia"/>
                <w:sz w:val="18"/>
                <w:szCs w:val="18"/>
                <w:lang w:eastAsia="zh-CN"/>
              </w:rPr>
              <w:t>settingInfo</w:t>
            </w:r>
            <w:r w:rsidRPr="00B866C3">
              <w:rPr>
                <w:rFonts w:asciiTheme="minorHAnsi" w:hAnsiTheme="minorHAnsi"/>
                <w:sz w:val="18"/>
                <w:szCs w:val="18"/>
                <w:lang w:eastAsia="zh-CN"/>
              </w:rPr>
              <w:t>s</w:t>
            </w:r>
          </w:p>
        </w:tc>
        <w:tc>
          <w:tcPr>
            <w:tcW w:w="992" w:type="dxa"/>
          </w:tcPr>
          <w:p w:rsidR="004F21F8" w:rsidRPr="00B866C3" w:rsidRDefault="004F21F8" w:rsidP="00946526">
            <w:pPr>
              <w:rPr>
                <w:rFonts w:asciiTheme="minorHAnsi" w:hAnsiTheme="minorHAnsi"/>
                <w:sz w:val="18"/>
                <w:szCs w:val="18"/>
              </w:rPr>
            </w:pPr>
            <w:r w:rsidRPr="00B866C3">
              <w:rPr>
                <w:rFonts w:asciiTheme="minorHAnsi" w:hAnsiTheme="minorHAnsi"/>
                <w:sz w:val="18"/>
                <w:szCs w:val="18"/>
                <w:lang w:eastAsia="zh-CN"/>
              </w:rPr>
              <w:t>list</w:t>
            </w:r>
          </w:p>
        </w:tc>
        <w:tc>
          <w:tcPr>
            <w:tcW w:w="1504" w:type="dxa"/>
          </w:tcPr>
          <w:p w:rsidR="004F21F8" w:rsidRPr="00B866C3" w:rsidRDefault="00265CB6" w:rsidP="00946526">
            <w:pPr>
              <w:rPr>
                <w:rFonts w:asciiTheme="minorHAnsi" w:hAnsiTheme="minorHAnsi"/>
                <w:sz w:val="18"/>
                <w:szCs w:val="18"/>
              </w:rPr>
            </w:pPr>
            <w:r>
              <w:rPr>
                <w:rFonts w:asciiTheme="minorHAnsi" w:hAnsiTheme="minorHAnsi"/>
                <w:sz w:val="18"/>
                <w:szCs w:val="18"/>
              </w:rPr>
              <w:t>Y</w:t>
            </w:r>
          </w:p>
        </w:tc>
        <w:tc>
          <w:tcPr>
            <w:tcW w:w="4591" w:type="dxa"/>
          </w:tcPr>
          <w:p w:rsidR="004F21F8" w:rsidRPr="00B866C3" w:rsidRDefault="004F21F8" w:rsidP="0010270A">
            <w:pPr>
              <w:spacing w:after="0"/>
              <w:rPr>
                <w:rFonts w:asciiTheme="minorHAnsi" w:hAnsiTheme="minorHAnsi"/>
                <w:sz w:val="18"/>
                <w:szCs w:val="18"/>
                <w:lang w:eastAsia="zh-CN"/>
              </w:rPr>
            </w:pPr>
            <w:r w:rsidRPr="00B866C3">
              <w:rPr>
                <w:rFonts w:asciiTheme="minorHAnsi" w:hAnsiTheme="minorHAnsi"/>
                <w:sz w:val="18"/>
                <w:szCs w:val="18"/>
                <w:lang w:eastAsia="zh-CN"/>
              </w:rPr>
              <w:t>T</w:t>
            </w:r>
            <w:r w:rsidRPr="00B866C3">
              <w:rPr>
                <w:rFonts w:asciiTheme="minorHAnsi" w:hAnsiTheme="minorHAnsi" w:hint="eastAsia"/>
                <w:sz w:val="18"/>
                <w:szCs w:val="18"/>
                <w:lang w:eastAsia="zh-CN"/>
              </w:rPr>
              <w:t xml:space="preserve">he </w:t>
            </w:r>
            <w:r w:rsidRPr="00B866C3">
              <w:rPr>
                <w:rFonts w:asciiTheme="minorHAnsi" w:hAnsiTheme="minorHAnsi"/>
                <w:sz w:val="18"/>
                <w:szCs w:val="18"/>
                <w:lang w:eastAsia="zh-CN"/>
              </w:rPr>
              <w:t>customer setting information.</w:t>
            </w:r>
          </w:p>
          <w:p w:rsidR="004F21F8" w:rsidRPr="00B866C3" w:rsidRDefault="004F21F8" w:rsidP="0010270A">
            <w:pPr>
              <w:spacing w:after="0"/>
              <w:rPr>
                <w:rFonts w:asciiTheme="minorHAnsi" w:hAnsiTheme="minorHAnsi"/>
                <w:sz w:val="18"/>
                <w:szCs w:val="18"/>
                <w:lang w:eastAsia="zh-CN"/>
              </w:rPr>
            </w:pPr>
            <w:r w:rsidRPr="00B866C3">
              <w:rPr>
                <w:rFonts w:asciiTheme="minorHAnsi" w:hAnsiTheme="minorHAnsi"/>
                <w:sz w:val="18"/>
                <w:szCs w:val="18"/>
                <w:lang w:eastAsia="zh-CN"/>
              </w:rPr>
              <w:t>List&lt;</w:t>
            </w:r>
            <w:r w:rsidRPr="00B866C3">
              <w:rPr>
                <w:rFonts w:asciiTheme="minorHAnsi" w:hAnsiTheme="minorHAnsi" w:hint="eastAsia"/>
                <w:sz w:val="18"/>
                <w:szCs w:val="18"/>
                <w:lang w:eastAsia="zh-CN"/>
              </w:rPr>
              <w:t xml:space="preserve"> settingInfo</w:t>
            </w:r>
            <w:r w:rsidRPr="00B866C3">
              <w:rPr>
                <w:rFonts w:asciiTheme="minorHAnsi" w:hAnsiTheme="minorHAnsi"/>
                <w:sz w:val="18"/>
                <w:szCs w:val="18"/>
                <w:lang w:eastAsia="zh-CN"/>
              </w:rPr>
              <w:t xml:space="preserve"> &gt;   </w:t>
            </w:r>
            <w:r w:rsidRPr="00B866C3">
              <w:rPr>
                <w:rFonts w:asciiTheme="minorHAnsi" w:hAnsiTheme="minorHAnsi" w:hint="eastAsia"/>
                <w:sz w:val="18"/>
                <w:szCs w:val="18"/>
                <w:lang w:eastAsia="zh-CN"/>
              </w:rPr>
              <w:t>settingInfo</w:t>
            </w:r>
            <w:r w:rsidRPr="00B866C3">
              <w:rPr>
                <w:rFonts w:asciiTheme="minorHAnsi" w:hAnsiTheme="minorHAnsi"/>
                <w:sz w:val="18"/>
                <w:szCs w:val="18"/>
                <w:lang w:eastAsia="zh-CN"/>
              </w:rPr>
              <w:t>s;</w:t>
            </w:r>
          </w:p>
        </w:tc>
      </w:tr>
    </w:tbl>
    <w:p w:rsidR="004F21F8" w:rsidRPr="004F21F8" w:rsidRDefault="004F21F8" w:rsidP="00C02A2B">
      <w:pPr>
        <w:ind w:firstLine="576"/>
        <w:rPr>
          <w:rFonts w:cs="Verdana"/>
          <w:lang w:eastAsia="zh-CN"/>
        </w:rPr>
      </w:pPr>
    </w:p>
    <w:tbl>
      <w:tblPr>
        <w:tblStyle w:val="TableGrid"/>
        <w:tblW w:w="9776" w:type="dxa"/>
        <w:tblLayout w:type="fixed"/>
        <w:tblLook w:val="04A0" w:firstRow="1" w:lastRow="0" w:firstColumn="1" w:lastColumn="0" w:noHBand="0" w:noVBand="1"/>
      </w:tblPr>
      <w:tblGrid>
        <w:gridCol w:w="1271"/>
        <w:gridCol w:w="1418"/>
        <w:gridCol w:w="992"/>
        <w:gridCol w:w="1417"/>
        <w:gridCol w:w="4678"/>
      </w:tblGrid>
      <w:tr w:rsidR="004F21F8" w:rsidRPr="00BF554A" w:rsidTr="006558AC">
        <w:trPr>
          <w:trHeight w:val="521"/>
        </w:trPr>
        <w:tc>
          <w:tcPr>
            <w:tcW w:w="1271" w:type="dxa"/>
            <w:shd w:val="clear" w:color="auto" w:fill="92D050"/>
            <w:vAlign w:val="center"/>
          </w:tcPr>
          <w:p w:rsidR="004F21F8" w:rsidRPr="002B6402" w:rsidRDefault="004F21F8"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8" w:type="dxa"/>
            <w:shd w:val="clear" w:color="auto" w:fill="92D050"/>
            <w:vAlign w:val="center"/>
          </w:tcPr>
          <w:p w:rsidR="004F21F8"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4F21F8" w:rsidRPr="002B6402" w:rsidRDefault="004F21F8"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4F21F8" w:rsidRPr="002B6402" w:rsidRDefault="00265CB6" w:rsidP="00744808">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4F21F8" w:rsidRPr="002B6402" w:rsidRDefault="004F21F8" w:rsidP="00744808">
            <w:pPr>
              <w:jc w:val="center"/>
              <w:rPr>
                <w:rFonts w:asciiTheme="minorHAnsi" w:hAnsiTheme="minorHAnsi"/>
                <w:b/>
              </w:rPr>
            </w:pPr>
            <w:r w:rsidRPr="002B6402">
              <w:rPr>
                <w:rFonts w:asciiTheme="minorHAnsi" w:hAnsiTheme="minorHAnsi"/>
                <w:b/>
              </w:rPr>
              <w:t>Description</w:t>
            </w:r>
          </w:p>
        </w:tc>
      </w:tr>
      <w:tr w:rsidR="004F21F8" w:rsidTr="006558AC">
        <w:trPr>
          <w:trHeight w:val="360"/>
        </w:trPr>
        <w:tc>
          <w:tcPr>
            <w:tcW w:w="1271" w:type="dxa"/>
            <w:vMerge w:val="restart"/>
          </w:tcPr>
          <w:p w:rsidR="004F21F8" w:rsidRPr="00B866C3" w:rsidRDefault="004F21F8" w:rsidP="00946526">
            <w:pPr>
              <w:rPr>
                <w:rFonts w:asciiTheme="minorHAnsi" w:hAnsiTheme="minorHAnsi"/>
                <w:sz w:val="18"/>
                <w:szCs w:val="18"/>
                <w:lang w:eastAsia="zh-CN"/>
              </w:rPr>
            </w:pPr>
            <w:r w:rsidRPr="00B866C3">
              <w:rPr>
                <w:rFonts w:asciiTheme="minorHAnsi" w:hAnsiTheme="minorHAnsi"/>
                <w:sz w:val="18"/>
                <w:szCs w:val="18"/>
                <w:lang w:eastAsia="zh-CN"/>
              </w:rPr>
              <w:t>settingInfo</w:t>
            </w:r>
          </w:p>
        </w:tc>
        <w:tc>
          <w:tcPr>
            <w:tcW w:w="1418" w:type="dxa"/>
          </w:tcPr>
          <w:p w:rsidR="004F21F8" w:rsidRPr="00B866C3" w:rsidRDefault="004F21F8" w:rsidP="00946526">
            <w:pPr>
              <w:rPr>
                <w:rFonts w:asciiTheme="minorHAnsi" w:hAnsiTheme="minorHAnsi"/>
                <w:sz w:val="18"/>
                <w:szCs w:val="18"/>
              </w:rPr>
            </w:pPr>
            <w:r w:rsidRPr="00B866C3">
              <w:rPr>
                <w:rFonts w:asciiTheme="minorHAnsi" w:hAnsiTheme="minorHAnsi"/>
                <w:sz w:val="18"/>
                <w:szCs w:val="18"/>
              </w:rPr>
              <w:t>settingId</w:t>
            </w:r>
          </w:p>
        </w:tc>
        <w:tc>
          <w:tcPr>
            <w:tcW w:w="992" w:type="dxa"/>
          </w:tcPr>
          <w:p w:rsidR="004F21F8" w:rsidRPr="00B866C3" w:rsidRDefault="00B74E26" w:rsidP="00946526">
            <w:pPr>
              <w:rPr>
                <w:rFonts w:asciiTheme="minorHAnsi" w:hAnsiTheme="minorHAnsi"/>
                <w:sz w:val="18"/>
                <w:szCs w:val="18"/>
                <w:lang w:eastAsia="zh-CN"/>
              </w:rPr>
            </w:pPr>
            <w:r w:rsidRPr="00B866C3">
              <w:rPr>
                <w:rFonts w:asciiTheme="minorHAnsi" w:hAnsiTheme="minorHAnsi"/>
                <w:sz w:val="18"/>
                <w:szCs w:val="18"/>
                <w:lang w:eastAsia="zh-CN"/>
              </w:rPr>
              <w:t>int</w:t>
            </w:r>
          </w:p>
        </w:tc>
        <w:tc>
          <w:tcPr>
            <w:tcW w:w="1417" w:type="dxa"/>
          </w:tcPr>
          <w:p w:rsidR="004F21F8" w:rsidRPr="00B866C3" w:rsidRDefault="00265CB6" w:rsidP="00946526">
            <w:pPr>
              <w:rPr>
                <w:rFonts w:asciiTheme="minorHAnsi" w:hAnsiTheme="minorHAnsi"/>
                <w:sz w:val="18"/>
                <w:szCs w:val="18"/>
              </w:rPr>
            </w:pPr>
            <w:r>
              <w:rPr>
                <w:rFonts w:asciiTheme="minorHAnsi" w:hAnsiTheme="minorHAnsi"/>
                <w:sz w:val="18"/>
                <w:szCs w:val="18"/>
              </w:rPr>
              <w:t>Y</w:t>
            </w:r>
          </w:p>
        </w:tc>
        <w:tc>
          <w:tcPr>
            <w:tcW w:w="4678" w:type="dxa"/>
          </w:tcPr>
          <w:p w:rsidR="004F21F8" w:rsidRPr="00B866C3" w:rsidRDefault="004F21F8" w:rsidP="00946526">
            <w:pPr>
              <w:rPr>
                <w:rFonts w:asciiTheme="minorHAnsi" w:hAnsiTheme="minorHAnsi"/>
                <w:sz w:val="18"/>
                <w:szCs w:val="18"/>
                <w:lang w:eastAsia="zh-CN"/>
              </w:rPr>
            </w:pPr>
            <w:r w:rsidRPr="00B866C3">
              <w:rPr>
                <w:rFonts w:asciiTheme="minorHAnsi" w:hAnsiTheme="minorHAnsi"/>
                <w:sz w:val="18"/>
                <w:szCs w:val="18"/>
                <w:lang w:eastAsia="zh-CN"/>
              </w:rPr>
              <w:t>The customer setting information unique id</w:t>
            </w:r>
          </w:p>
        </w:tc>
      </w:tr>
      <w:tr w:rsidR="004F21F8" w:rsidRPr="00BF554A" w:rsidTr="006558AC">
        <w:trPr>
          <w:trHeight w:val="375"/>
        </w:trPr>
        <w:tc>
          <w:tcPr>
            <w:tcW w:w="1271" w:type="dxa"/>
            <w:vMerge/>
          </w:tcPr>
          <w:p w:rsidR="004F21F8" w:rsidRPr="00B866C3" w:rsidRDefault="004F21F8" w:rsidP="00946526">
            <w:pPr>
              <w:rPr>
                <w:rFonts w:asciiTheme="minorHAnsi" w:hAnsiTheme="minorHAnsi"/>
                <w:sz w:val="18"/>
                <w:szCs w:val="18"/>
              </w:rPr>
            </w:pPr>
          </w:p>
        </w:tc>
        <w:tc>
          <w:tcPr>
            <w:tcW w:w="1418" w:type="dxa"/>
          </w:tcPr>
          <w:p w:rsidR="004F21F8" w:rsidRPr="00B866C3" w:rsidRDefault="004F21F8" w:rsidP="00946526">
            <w:pPr>
              <w:rPr>
                <w:rFonts w:asciiTheme="minorHAnsi" w:hAnsiTheme="minorHAnsi"/>
                <w:sz w:val="18"/>
                <w:szCs w:val="18"/>
                <w:lang w:eastAsia="zh-CN"/>
              </w:rPr>
            </w:pPr>
            <w:r w:rsidRPr="00B866C3">
              <w:rPr>
                <w:rFonts w:asciiTheme="minorHAnsi" w:hAnsiTheme="minorHAnsi"/>
                <w:sz w:val="18"/>
                <w:szCs w:val="18"/>
                <w:lang w:eastAsia="zh-CN"/>
              </w:rPr>
              <w:t>settingValue</w:t>
            </w:r>
          </w:p>
        </w:tc>
        <w:tc>
          <w:tcPr>
            <w:tcW w:w="992" w:type="dxa"/>
          </w:tcPr>
          <w:p w:rsidR="004F21F8" w:rsidRPr="00B866C3" w:rsidRDefault="00B74E26" w:rsidP="00946526">
            <w:pPr>
              <w:rPr>
                <w:rFonts w:asciiTheme="minorHAnsi" w:hAnsiTheme="minorHAnsi"/>
                <w:sz w:val="18"/>
                <w:szCs w:val="18"/>
                <w:lang w:eastAsia="zh-CN"/>
              </w:rPr>
            </w:pPr>
            <w:r w:rsidRPr="00B866C3">
              <w:rPr>
                <w:rFonts w:asciiTheme="minorHAnsi" w:hAnsiTheme="minorHAnsi"/>
                <w:sz w:val="18"/>
                <w:szCs w:val="18"/>
                <w:lang w:eastAsia="zh-CN"/>
              </w:rPr>
              <w:t>int</w:t>
            </w:r>
          </w:p>
        </w:tc>
        <w:tc>
          <w:tcPr>
            <w:tcW w:w="1417" w:type="dxa"/>
          </w:tcPr>
          <w:p w:rsidR="004F21F8" w:rsidRPr="00B866C3" w:rsidRDefault="00265CB6" w:rsidP="00946526">
            <w:pPr>
              <w:rPr>
                <w:rFonts w:asciiTheme="minorHAnsi" w:hAnsiTheme="minorHAnsi"/>
                <w:sz w:val="18"/>
                <w:szCs w:val="18"/>
              </w:rPr>
            </w:pPr>
            <w:r>
              <w:rPr>
                <w:rFonts w:asciiTheme="minorHAnsi" w:hAnsiTheme="minorHAnsi"/>
                <w:sz w:val="18"/>
                <w:szCs w:val="18"/>
              </w:rPr>
              <w:t>Y</w:t>
            </w:r>
          </w:p>
        </w:tc>
        <w:tc>
          <w:tcPr>
            <w:tcW w:w="4678" w:type="dxa"/>
          </w:tcPr>
          <w:p w:rsidR="004F21F8" w:rsidRPr="00B866C3" w:rsidRDefault="004F21F8" w:rsidP="00946526">
            <w:pPr>
              <w:rPr>
                <w:rFonts w:asciiTheme="minorHAnsi" w:hAnsiTheme="minorHAnsi"/>
                <w:sz w:val="18"/>
                <w:szCs w:val="18"/>
                <w:lang w:eastAsia="zh-CN"/>
              </w:rPr>
            </w:pPr>
            <w:r w:rsidRPr="00B866C3">
              <w:rPr>
                <w:rFonts w:asciiTheme="minorHAnsi" w:hAnsiTheme="minorHAnsi"/>
                <w:sz w:val="18"/>
                <w:szCs w:val="18"/>
                <w:lang w:eastAsia="zh-CN"/>
              </w:rPr>
              <w:t xml:space="preserve">The customer setting value. the value can get from  </w:t>
            </w:r>
            <w:hyperlink w:anchor="_Bill_Dispatching_1" w:history="1">
              <w:r w:rsidRPr="00B866C3">
                <w:rPr>
                  <w:rStyle w:val="Hyperlink"/>
                  <w:rFonts w:asciiTheme="minorHAnsi" w:hAnsiTheme="minorHAnsi" w:cs="Arial"/>
                  <w:sz w:val="18"/>
                  <w:szCs w:val="18"/>
                  <w:lang w:eastAsia="zh-CN"/>
                </w:rPr>
                <w:t>Notify type</w:t>
              </w:r>
            </w:hyperlink>
            <w:r w:rsidRPr="00B866C3">
              <w:rPr>
                <w:rFonts w:asciiTheme="minorHAnsi" w:hAnsiTheme="minorHAnsi"/>
                <w:sz w:val="18"/>
                <w:szCs w:val="18"/>
                <w:lang w:eastAsia="zh-CN"/>
              </w:rPr>
              <w:t xml:space="preserve"> , </w:t>
            </w:r>
            <w:hyperlink w:anchor="_ON/OFF" w:history="1">
              <w:r w:rsidRPr="00B866C3">
                <w:rPr>
                  <w:rStyle w:val="Hyperlink"/>
                  <w:rFonts w:asciiTheme="minorHAnsi" w:hAnsiTheme="minorHAnsi" w:cs="Arial"/>
                  <w:sz w:val="18"/>
                  <w:szCs w:val="18"/>
                  <w:lang w:eastAsia="zh-CN"/>
                </w:rPr>
                <w:t>ON/OFF</w:t>
              </w:r>
            </w:hyperlink>
            <w:r w:rsidRPr="00B866C3">
              <w:rPr>
                <w:rFonts w:asciiTheme="minorHAnsi" w:hAnsiTheme="minorHAnsi"/>
                <w:sz w:val="18"/>
                <w:szCs w:val="18"/>
                <w:lang w:eastAsia="zh-CN"/>
              </w:rPr>
              <w:t xml:space="preserve"> and </w:t>
            </w:r>
            <w:hyperlink w:anchor="_Feature__type" w:history="1">
              <w:r w:rsidRPr="00B866C3">
                <w:rPr>
                  <w:rStyle w:val="Hyperlink"/>
                  <w:rFonts w:asciiTheme="minorHAnsi" w:hAnsiTheme="minorHAnsi" w:cs="Arial"/>
                  <w:sz w:val="18"/>
                  <w:szCs w:val="18"/>
                  <w:lang w:eastAsia="zh-CN"/>
                </w:rPr>
                <w:t>Privacy type</w:t>
              </w:r>
            </w:hyperlink>
          </w:p>
        </w:tc>
      </w:tr>
    </w:tbl>
    <w:p w:rsidR="004F21F8" w:rsidRDefault="004F21F8" w:rsidP="00C02A2B">
      <w:pPr>
        <w:ind w:firstLine="576"/>
        <w:rPr>
          <w:lang w:bidi="th-TH"/>
        </w:rPr>
      </w:pPr>
    </w:p>
    <w:p w:rsidR="00C02A2B" w:rsidRPr="00B00359" w:rsidRDefault="00C02A2B" w:rsidP="00C02A2B">
      <w:pPr>
        <w:pStyle w:val="Heading3"/>
        <w:numPr>
          <w:ilvl w:val="2"/>
          <w:numId w:val="10"/>
        </w:numPr>
      </w:pPr>
      <w:bookmarkStart w:id="122" w:name="_Toc432781749"/>
      <w:r w:rsidRPr="00B00359">
        <w:t>Response</w:t>
      </w:r>
      <w:bookmarkEnd w:id="122"/>
    </w:p>
    <w:p w:rsidR="00C02A2B" w:rsidRPr="00C50609" w:rsidRDefault="00C02A2B" w:rsidP="00C02A2B">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B8409A" w:rsidTr="006558AC">
        <w:trPr>
          <w:trHeight w:val="70"/>
        </w:trPr>
        <w:tc>
          <w:tcPr>
            <w:tcW w:w="1907" w:type="dxa"/>
            <w:shd w:val="clear" w:color="auto" w:fill="FFD966" w:themeFill="accent4" w:themeFillTint="99"/>
            <w:vAlign w:val="center"/>
          </w:tcPr>
          <w:p w:rsidR="00B8409A"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8409A" w:rsidRPr="002B6402" w:rsidRDefault="00B8409A"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B8409A"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B8409A" w:rsidRPr="002B6402" w:rsidRDefault="00B8409A" w:rsidP="00744808">
            <w:pPr>
              <w:jc w:val="center"/>
              <w:rPr>
                <w:rFonts w:asciiTheme="minorHAnsi" w:hAnsiTheme="minorHAnsi"/>
                <w:b/>
              </w:rPr>
            </w:pPr>
            <w:r w:rsidRPr="002B6402">
              <w:rPr>
                <w:rFonts w:asciiTheme="minorHAnsi" w:hAnsiTheme="minorHAnsi"/>
                <w:b/>
              </w:rPr>
              <w:t>Description</w:t>
            </w:r>
          </w:p>
        </w:tc>
      </w:tr>
      <w:tr w:rsidR="00B8409A" w:rsidTr="006558AC">
        <w:tc>
          <w:tcPr>
            <w:tcW w:w="1907" w:type="dxa"/>
          </w:tcPr>
          <w:p w:rsidR="00B8409A" w:rsidRPr="00416428" w:rsidRDefault="00B8409A"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B8409A"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B8409A" w:rsidRPr="00416428">
              <w:rPr>
                <w:rFonts w:asciiTheme="minorHAnsi" w:hAnsiTheme="minorHAnsi"/>
                <w:sz w:val="18"/>
                <w:szCs w:val="18"/>
                <w:lang w:eastAsia="zh-CN"/>
              </w:rPr>
              <w:t xml:space="preserve"> </w:t>
            </w:r>
          </w:p>
        </w:tc>
        <w:tc>
          <w:tcPr>
            <w:tcW w:w="1504" w:type="dxa"/>
          </w:tcPr>
          <w:p w:rsidR="00B8409A"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B8409A" w:rsidRPr="00416428" w:rsidRDefault="00B8409A"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B8409A" w:rsidTr="006558AC">
        <w:tc>
          <w:tcPr>
            <w:tcW w:w="1907" w:type="dxa"/>
          </w:tcPr>
          <w:p w:rsidR="00B8409A" w:rsidRPr="00416428" w:rsidRDefault="00B8409A"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B8409A" w:rsidRPr="00416428" w:rsidRDefault="00B8409A"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8409A"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B8409A" w:rsidRPr="00416428" w:rsidRDefault="00B8409A"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8409A" w:rsidTr="006558AC">
        <w:tc>
          <w:tcPr>
            <w:tcW w:w="1907" w:type="dxa"/>
          </w:tcPr>
          <w:p w:rsidR="00B8409A" w:rsidRPr="00416428" w:rsidRDefault="00B8409A" w:rsidP="004727F1">
            <w:pPr>
              <w:rPr>
                <w:rFonts w:asciiTheme="minorHAnsi" w:hAnsiTheme="minorHAnsi"/>
                <w:sz w:val="18"/>
                <w:szCs w:val="18"/>
                <w:lang w:eastAsia="zh-CN"/>
              </w:rPr>
            </w:pPr>
            <w:r w:rsidRPr="00416428">
              <w:rPr>
                <w:rFonts w:asciiTheme="minorHAnsi" w:hAnsiTheme="minorHAnsi"/>
                <w:sz w:val="18"/>
                <w:szCs w:val="18"/>
                <w:lang w:eastAsia="zh-CN"/>
              </w:rPr>
              <w:t>body</w:t>
            </w:r>
          </w:p>
        </w:tc>
        <w:tc>
          <w:tcPr>
            <w:tcW w:w="903" w:type="dxa"/>
          </w:tcPr>
          <w:p w:rsidR="00B8409A" w:rsidRPr="00416428" w:rsidRDefault="00B8409A" w:rsidP="004727F1">
            <w:pPr>
              <w:rPr>
                <w:rFonts w:asciiTheme="minorHAnsi" w:hAnsiTheme="minorHAnsi"/>
                <w:sz w:val="18"/>
                <w:szCs w:val="18"/>
              </w:rPr>
            </w:pPr>
            <w:r w:rsidRPr="00416428">
              <w:rPr>
                <w:rFonts w:asciiTheme="minorHAnsi" w:hAnsiTheme="minorHAnsi" w:hint="eastAsia"/>
                <w:sz w:val="18"/>
                <w:szCs w:val="18"/>
                <w:lang w:eastAsia="zh-CN"/>
              </w:rPr>
              <w:t>complex</w:t>
            </w:r>
          </w:p>
        </w:tc>
        <w:tc>
          <w:tcPr>
            <w:tcW w:w="1504" w:type="dxa"/>
          </w:tcPr>
          <w:p w:rsidR="00B8409A"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B8409A" w:rsidRPr="00416428" w:rsidRDefault="00B8409A" w:rsidP="004727F1">
            <w:pPr>
              <w:rPr>
                <w:rFonts w:asciiTheme="minorHAnsi" w:hAnsiTheme="minorHAnsi"/>
                <w:sz w:val="18"/>
                <w:szCs w:val="18"/>
                <w:lang w:eastAsia="zh-CN"/>
              </w:rPr>
            </w:pPr>
            <w:r w:rsidRPr="00416428">
              <w:rPr>
                <w:rFonts w:asciiTheme="minorHAnsi" w:hAnsiTheme="minorHAnsi"/>
                <w:sz w:val="18"/>
                <w:szCs w:val="18"/>
                <w:lang w:eastAsia="zh-CN"/>
              </w:rPr>
              <w:t>P</w:t>
            </w:r>
            <w:r w:rsidRPr="00416428">
              <w:rPr>
                <w:rFonts w:asciiTheme="minorHAnsi" w:hAnsiTheme="minorHAnsi" w:hint="eastAsia"/>
                <w:sz w:val="18"/>
                <w:szCs w:val="18"/>
                <w:lang w:eastAsia="zh-CN"/>
              </w:rPr>
              <w:t xml:space="preserve">lease </w:t>
            </w:r>
            <w:r w:rsidRPr="00416428">
              <w:rPr>
                <w:rFonts w:asciiTheme="minorHAnsi" w:hAnsiTheme="minorHAnsi"/>
                <w:sz w:val="18"/>
                <w:szCs w:val="18"/>
                <w:lang w:eastAsia="zh-CN"/>
              </w:rPr>
              <w:t>see application parameter description</w:t>
            </w:r>
          </w:p>
        </w:tc>
      </w:tr>
    </w:tbl>
    <w:p w:rsidR="00C02A2B" w:rsidRPr="00C50609" w:rsidRDefault="00C02A2B" w:rsidP="00C02A2B">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30" w:type="dxa"/>
        <w:tblInd w:w="-5" w:type="dxa"/>
        <w:tblLook w:val="04A0" w:firstRow="1" w:lastRow="0" w:firstColumn="1" w:lastColumn="0" w:noHBand="0" w:noVBand="1"/>
      </w:tblPr>
      <w:tblGrid>
        <w:gridCol w:w="1843"/>
        <w:gridCol w:w="997"/>
        <w:gridCol w:w="1504"/>
        <w:gridCol w:w="5386"/>
      </w:tblGrid>
      <w:tr w:rsidR="00FA70EF" w:rsidTr="006558AC">
        <w:trPr>
          <w:trHeight w:val="422"/>
        </w:trPr>
        <w:tc>
          <w:tcPr>
            <w:tcW w:w="1843" w:type="dxa"/>
            <w:shd w:val="clear" w:color="auto" w:fill="FFD966" w:themeFill="accent4" w:themeFillTint="99"/>
            <w:vAlign w:val="center"/>
          </w:tcPr>
          <w:p w:rsidR="00FA70EF"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FA70EF" w:rsidRPr="002B6402" w:rsidRDefault="00FA70EF"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FA70EF" w:rsidRPr="002B6402" w:rsidRDefault="00265CB6" w:rsidP="00744808">
            <w:pPr>
              <w:jc w:val="center"/>
              <w:rPr>
                <w:rFonts w:asciiTheme="minorHAnsi" w:hAnsiTheme="minorHAnsi"/>
                <w:b/>
              </w:rPr>
            </w:pPr>
            <w:r>
              <w:rPr>
                <w:rFonts w:asciiTheme="minorHAnsi" w:hAnsiTheme="minorHAnsi"/>
                <w:b/>
              </w:rPr>
              <w:t>Is Mandatory</w:t>
            </w:r>
          </w:p>
        </w:tc>
        <w:tc>
          <w:tcPr>
            <w:tcW w:w="5386" w:type="dxa"/>
            <w:shd w:val="clear" w:color="auto" w:fill="FFD966" w:themeFill="accent4" w:themeFillTint="99"/>
            <w:vAlign w:val="center"/>
          </w:tcPr>
          <w:p w:rsidR="00FA70EF" w:rsidRPr="002B6402" w:rsidRDefault="00FA70EF" w:rsidP="00744808">
            <w:pPr>
              <w:jc w:val="center"/>
              <w:rPr>
                <w:rFonts w:asciiTheme="minorHAnsi" w:hAnsiTheme="minorHAnsi"/>
                <w:b/>
              </w:rPr>
            </w:pPr>
            <w:r w:rsidRPr="002B6402">
              <w:rPr>
                <w:rFonts w:asciiTheme="minorHAnsi" w:hAnsiTheme="minorHAnsi"/>
                <w:b/>
              </w:rPr>
              <w:t>Description</w:t>
            </w:r>
          </w:p>
        </w:tc>
      </w:tr>
      <w:tr w:rsidR="00FA70EF" w:rsidTr="006558AC">
        <w:tc>
          <w:tcPr>
            <w:tcW w:w="1843" w:type="dxa"/>
          </w:tcPr>
          <w:p w:rsidR="00FA70EF" w:rsidRPr="00416428" w:rsidRDefault="00FA70EF"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FA70EF"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A70EF" w:rsidRPr="00416428" w:rsidRDefault="00265CB6" w:rsidP="004727F1">
            <w:pPr>
              <w:rPr>
                <w:rFonts w:asciiTheme="minorHAnsi" w:hAnsiTheme="minorHAnsi"/>
                <w:sz w:val="18"/>
                <w:szCs w:val="18"/>
              </w:rPr>
            </w:pPr>
            <w:r>
              <w:rPr>
                <w:rFonts w:asciiTheme="minorHAnsi" w:hAnsiTheme="minorHAnsi"/>
                <w:sz w:val="18"/>
                <w:szCs w:val="18"/>
              </w:rPr>
              <w:t>Y</w:t>
            </w:r>
          </w:p>
        </w:tc>
        <w:tc>
          <w:tcPr>
            <w:tcW w:w="5386" w:type="dxa"/>
          </w:tcPr>
          <w:p w:rsidR="00FA70EF" w:rsidRPr="00416428" w:rsidRDefault="00FA70EF"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FA70EF" w:rsidTr="006558AC">
        <w:tc>
          <w:tcPr>
            <w:tcW w:w="1843" w:type="dxa"/>
          </w:tcPr>
          <w:p w:rsidR="00FA70EF" w:rsidRPr="00416428" w:rsidRDefault="00FA70EF" w:rsidP="004727F1">
            <w:pPr>
              <w:rPr>
                <w:rFonts w:asciiTheme="minorHAnsi" w:hAnsiTheme="minorHAnsi"/>
                <w:sz w:val="18"/>
                <w:szCs w:val="18"/>
              </w:rPr>
            </w:pPr>
            <w:r w:rsidRPr="00416428">
              <w:rPr>
                <w:rFonts w:asciiTheme="minorHAnsi" w:hAnsiTheme="minorHAnsi"/>
                <w:sz w:val="18"/>
                <w:szCs w:val="18"/>
              </w:rPr>
              <w:t>doneTime</w:t>
            </w:r>
          </w:p>
        </w:tc>
        <w:tc>
          <w:tcPr>
            <w:tcW w:w="997" w:type="dxa"/>
          </w:tcPr>
          <w:p w:rsidR="00FA70EF"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A70EF" w:rsidRPr="00416428" w:rsidRDefault="00265CB6" w:rsidP="004727F1">
            <w:pPr>
              <w:rPr>
                <w:rFonts w:asciiTheme="minorHAnsi" w:hAnsiTheme="minorHAnsi"/>
                <w:sz w:val="18"/>
                <w:szCs w:val="18"/>
              </w:rPr>
            </w:pPr>
            <w:r>
              <w:rPr>
                <w:rFonts w:asciiTheme="minorHAnsi" w:hAnsiTheme="minorHAnsi"/>
                <w:sz w:val="18"/>
                <w:szCs w:val="18"/>
              </w:rPr>
              <w:t>Y</w:t>
            </w:r>
          </w:p>
        </w:tc>
        <w:tc>
          <w:tcPr>
            <w:tcW w:w="5386" w:type="dxa"/>
          </w:tcPr>
          <w:p w:rsidR="00FA70EF" w:rsidRPr="00416428" w:rsidRDefault="00FA70EF"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FA70EF" w:rsidTr="006558AC">
        <w:tc>
          <w:tcPr>
            <w:tcW w:w="1843" w:type="dxa"/>
          </w:tcPr>
          <w:p w:rsidR="00FA70EF" w:rsidRPr="00416428" w:rsidRDefault="00FA70EF" w:rsidP="004727F1">
            <w:pPr>
              <w:rPr>
                <w:rFonts w:asciiTheme="minorHAnsi" w:hAnsiTheme="minorHAnsi"/>
                <w:sz w:val="18"/>
                <w:szCs w:val="18"/>
              </w:rPr>
            </w:pPr>
            <w:r w:rsidRPr="00416428">
              <w:rPr>
                <w:rFonts w:asciiTheme="minorHAnsi" w:hAnsiTheme="minorHAnsi"/>
                <w:sz w:val="18"/>
                <w:szCs w:val="18"/>
              </w:rPr>
              <w:t>error</w:t>
            </w:r>
          </w:p>
        </w:tc>
        <w:tc>
          <w:tcPr>
            <w:tcW w:w="997" w:type="dxa"/>
          </w:tcPr>
          <w:p w:rsidR="00FA70EF" w:rsidRPr="00416428" w:rsidRDefault="00FA70EF"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FA70EF" w:rsidRPr="00416428" w:rsidRDefault="00265CB6" w:rsidP="004727F1">
            <w:pPr>
              <w:rPr>
                <w:rFonts w:asciiTheme="minorHAnsi" w:hAnsiTheme="minorHAnsi"/>
                <w:sz w:val="18"/>
                <w:szCs w:val="18"/>
              </w:rPr>
            </w:pPr>
            <w:r>
              <w:rPr>
                <w:rFonts w:asciiTheme="minorHAnsi" w:hAnsiTheme="minorHAnsi"/>
                <w:sz w:val="18"/>
                <w:szCs w:val="18"/>
              </w:rPr>
              <w:t>Y</w:t>
            </w:r>
          </w:p>
        </w:tc>
        <w:tc>
          <w:tcPr>
            <w:tcW w:w="5386" w:type="dxa"/>
          </w:tcPr>
          <w:p w:rsidR="00FA70EF" w:rsidRPr="00416428" w:rsidRDefault="00FA70EF"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1857"/>
        <w:gridCol w:w="903"/>
        <w:gridCol w:w="1504"/>
        <w:gridCol w:w="3658"/>
      </w:tblGrid>
      <w:tr w:rsidR="00C02A2B" w:rsidRPr="00BF554A" w:rsidTr="006558AC">
        <w:trPr>
          <w:trHeight w:val="422"/>
        </w:trPr>
        <w:tc>
          <w:tcPr>
            <w:tcW w:w="1717" w:type="dxa"/>
            <w:shd w:val="clear" w:color="auto" w:fill="FFD966" w:themeFill="accent4" w:themeFillTint="99"/>
            <w:vAlign w:val="center"/>
          </w:tcPr>
          <w:p w:rsidR="00C02A2B"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C02A2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02A2B" w:rsidRPr="002B6402" w:rsidRDefault="00C02A2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C02A2B" w:rsidRPr="002B6402" w:rsidRDefault="00265CB6" w:rsidP="00744808">
            <w:pPr>
              <w:jc w:val="center"/>
              <w:rPr>
                <w:rFonts w:asciiTheme="minorHAnsi" w:hAnsiTheme="minorHAnsi"/>
                <w:b/>
              </w:rPr>
            </w:pPr>
            <w:r>
              <w:rPr>
                <w:rFonts w:asciiTheme="minorHAnsi" w:hAnsiTheme="minorHAnsi"/>
                <w:b/>
              </w:rPr>
              <w:t>Is Mandatory</w:t>
            </w:r>
          </w:p>
        </w:tc>
        <w:tc>
          <w:tcPr>
            <w:tcW w:w="3658" w:type="dxa"/>
            <w:shd w:val="clear" w:color="auto" w:fill="FFD966" w:themeFill="accent4" w:themeFillTint="99"/>
            <w:vAlign w:val="center"/>
          </w:tcPr>
          <w:p w:rsidR="00C02A2B" w:rsidRPr="002B6402" w:rsidRDefault="00C02A2B" w:rsidP="00744808">
            <w:pPr>
              <w:jc w:val="center"/>
              <w:rPr>
                <w:rFonts w:asciiTheme="minorHAnsi" w:hAnsiTheme="minorHAnsi"/>
                <w:b/>
              </w:rPr>
            </w:pPr>
            <w:r w:rsidRPr="002B6402">
              <w:rPr>
                <w:rFonts w:asciiTheme="minorHAnsi" w:hAnsiTheme="minorHAnsi"/>
                <w:b/>
              </w:rPr>
              <w:t>Description</w:t>
            </w:r>
          </w:p>
        </w:tc>
      </w:tr>
      <w:tr w:rsidR="00C02A2B" w:rsidRPr="00BF554A" w:rsidTr="006558AC">
        <w:tc>
          <w:tcPr>
            <w:tcW w:w="1717" w:type="dxa"/>
            <w:vMerge w:val="restart"/>
          </w:tcPr>
          <w:p w:rsidR="00C02A2B" w:rsidRPr="00416428" w:rsidRDefault="00C02A2B" w:rsidP="00FA70EF">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857" w:type="dxa"/>
          </w:tcPr>
          <w:p w:rsidR="00C02A2B" w:rsidRPr="00416428" w:rsidRDefault="00C02A2B" w:rsidP="004727F1">
            <w:pPr>
              <w:rPr>
                <w:rFonts w:asciiTheme="minorHAnsi" w:hAnsiTheme="minorHAnsi"/>
                <w:sz w:val="18"/>
                <w:szCs w:val="18"/>
              </w:rPr>
            </w:pPr>
            <w:r w:rsidRPr="00416428">
              <w:rPr>
                <w:rFonts w:asciiTheme="minorHAnsi" w:hAnsiTheme="minorHAnsi"/>
                <w:sz w:val="18"/>
                <w:szCs w:val="18"/>
              </w:rPr>
              <w:t>e</w:t>
            </w:r>
            <w:r w:rsidR="00F95669" w:rsidRPr="00416428">
              <w:rPr>
                <w:rFonts w:asciiTheme="minorHAnsi" w:hAnsiTheme="minorHAnsi"/>
                <w:sz w:val="18"/>
                <w:szCs w:val="18"/>
              </w:rPr>
              <w:t>rr</w:t>
            </w:r>
            <w:r w:rsidRPr="00416428">
              <w:rPr>
                <w:rFonts w:asciiTheme="minorHAnsi" w:hAnsiTheme="minorHAnsi" w:hint="eastAsia"/>
                <w:sz w:val="18"/>
                <w:szCs w:val="18"/>
                <w:lang w:eastAsia="zh-CN"/>
              </w:rPr>
              <w:t>C</w:t>
            </w:r>
            <w:r w:rsidRPr="00416428">
              <w:rPr>
                <w:rFonts w:asciiTheme="minorHAnsi" w:hAnsiTheme="minorHAnsi"/>
                <w:sz w:val="18"/>
                <w:szCs w:val="18"/>
              </w:rPr>
              <w:t>ode</w:t>
            </w:r>
          </w:p>
        </w:tc>
        <w:tc>
          <w:tcPr>
            <w:tcW w:w="903" w:type="dxa"/>
          </w:tcPr>
          <w:p w:rsidR="00C02A2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C02A2B" w:rsidRPr="00416428">
              <w:rPr>
                <w:rFonts w:asciiTheme="minorHAnsi" w:hAnsiTheme="minorHAnsi"/>
                <w:sz w:val="18"/>
                <w:szCs w:val="18"/>
                <w:lang w:eastAsia="zh-CN"/>
              </w:rPr>
              <w:t xml:space="preserve"> </w:t>
            </w:r>
          </w:p>
        </w:tc>
        <w:tc>
          <w:tcPr>
            <w:tcW w:w="1504" w:type="dxa"/>
          </w:tcPr>
          <w:p w:rsidR="00C02A2B" w:rsidRPr="00416428" w:rsidRDefault="00265CB6" w:rsidP="004727F1">
            <w:pPr>
              <w:rPr>
                <w:rFonts w:asciiTheme="minorHAnsi" w:hAnsiTheme="minorHAnsi"/>
                <w:sz w:val="18"/>
                <w:szCs w:val="18"/>
              </w:rPr>
            </w:pPr>
            <w:r>
              <w:rPr>
                <w:rFonts w:asciiTheme="minorHAnsi" w:hAnsiTheme="minorHAnsi"/>
                <w:sz w:val="18"/>
                <w:szCs w:val="18"/>
              </w:rPr>
              <w:t>Y</w:t>
            </w:r>
          </w:p>
        </w:tc>
        <w:tc>
          <w:tcPr>
            <w:tcW w:w="3658" w:type="dxa"/>
          </w:tcPr>
          <w:p w:rsidR="00C02A2B" w:rsidRPr="00416428" w:rsidRDefault="00C02A2B" w:rsidP="004727F1">
            <w:pPr>
              <w:rPr>
                <w:rFonts w:asciiTheme="minorHAnsi" w:hAnsiTheme="minorHAnsi"/>
                <w:sz w:val="18"/>
                <w:szCs w:val="18"/>
              </w:rPr>
            </w:pPr>
            <w:r w:rsidRPr="00416428">
              <w:rPr>
                <w:rFonts w:asciiTheme="minorHAnsi" w:hAnsiTheme="minorHAnsi"/>
                <w:sz w:val="18"/>
                <w:szCs w:val="18"/>
              </w:rPr>
              <w:t>Pre-defined business error code</w:t>
            </w:r>
          </w:p>
        </w:tc>
      </w:tr>
      <w:tr w:rsidR="00C02A2B" w:rsidRPr="00BF554A" w:rsidTr="006558AC">
        <w:tc>
          <w:tcPr>
            <w:tcW w:w="1717" w:type="dxa"/>
            <w:vMerge/>
          </w:tcPr>
          <w:p w:rsidR="00C02A2B" w:rsidRPr="00416428" w:rsidRDefault="00C02A2B" w:rsidP="004727F1">
            <w:pPr>
              <w:rPr>
                <w:rFonts w:asciiTheme="minorHAnsi" w:hAnsiTheme="minorHAnsi"/>
                <w:sz w:val="18"/>
                <w:szCs w:val="18"/>
              </w:rPr>
            </w:pPr>
          </w:p>
        </w:tc>
        <w:tc>
          <w:tcPr>
            <w:tcW w:w="1857" w:type="dxa"/>
          </w:tcPr>
          <w:p w:rsidR="00C02A2B" w:rsidRPr="00416428" w:rsidRDefault="00F95669" w:rsidP="004727F1">
            <w:pPr>
              <w:rPr>
                <w:rFonts w:asciiTheme="minorHAnsi" w:hAnsiTheme="minorHAnsi"/>
                <w:sz w:val="18"/>
                <w:szCs w:val="18"/>
              </w:rPr>
            </w:pPr>
            <w:r w:rsidRPr="00416428">
              <w:rPr>
                <w:rFonts w:asciiTheme="minorHAnsi" w:hAnsiTheme="minorHAnsi"/>
                <w:sz w:val="18"/>
                <w:szCs w:val="18"/>
              </w:rPr>
              <w:t>err</w:t>
            </w:r>
            <w:r w:rsidR="00C02A2B" w:rsidRPr="00416428">
              <w:rPr>
                <w:rFonts w:asciiTheme="minorHAnsi" w:hAnsiTheme="minorHAnsi" w:hint="eastAsia"/>
                <w:sz w:val="18"/>
                <w:szCs w:val="18"/>
                <w:lang w:eastAsia="zh-CN"/>
              </w:rPr>
              <w:t>M</w:t>
            </w:r>
            <w:r w:rsidR="00C02A2B" w:rsidRPr="00416428">
              <w:rPr>
                <w:rFonts w:asciiTheme="minorHAnsi" w:hAnsiTheme="minorHAnsi"/>
                <w:sz w:val="18"/>
                <w:szCs w:val="18"/>
              </w:rPr>
              <w:t>sg</w:t>
            </w:r>
          </w:p>
        </w:tc>
        <w:tc>
          <w:tcPr>
            <w:tcW w:w="903" w:type="dxa"/>
          </w:tcPr>
          <w:p w:rsidR="00C02A2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C02A2B" w:rsidRPr="00416428">
              <w:rPr>
                <w:rFonts w:asciiTheme="minorHAnsi" w:hAnsiTheme="minorHAnsi"/>
                <w:sz w:val="18"/>
                <w:szCs w:val="18"/>
                <w:lang w:eastAsia="zh-CN"/>
              </w:rPr>
              <w:t xml:space="preserve"> </w:t>
            </w:r>
          </w:p>
        </w:tc>
        <w:tc>
          <w:tcPr>
            <w:tcW w:w="1504" w:type="dxa"/>
          </w:tcPr>
          <w:p w:rsidR="00C02A2B" w:rsidRPr="00416428" w:rsidRDefault="00265CB6" w:rsidP="004727F1">
            <w:pPr>
              <w:rPr>
                <w:rFonts w:asciiTheme="minorHAnsi" w:hAnsiTheme="minorHAnsi"/>
                <w:sz w:val="18"/>
                <w:szCs w:val="18"/>
              </w:rPr>
            </w:pPr>
            <w:r>
              <w:rPr>
                <w:rFonts w:asciiTheme="minorHAnsi" w:hAnsiTheme="minorHAnsi"/>
                <w:sz w:val="18"/>
                <w:szCs w:val="18"/>
              </w:rPr>
              <w:t>Y</w:t>
            </w:r>
          </w:p>
        </w:tc>
        <w:tc>
          <w:tcPr>
            <w:tcW w:w="3658" w:type="dxa"/>
          </w:tcPr>
          <w:p w:rsidR="00C02A2B" w:rsidRPr="00416428" w:rsidRDefault="00C02A2B"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C02A2B" w:rsidRDefault="00C02A2B" w:rsidP="00C02A2B">
      <w:pPr>
        <w:pStyle w:val="Heading3"/>
        <w:numPr>
          <w:ilvl w:val="2"/>
          <w:numId w:val="10"/>
        </w:numPr>
      </w:pPr>
      <w:bookmarkStart w:id="123" w:name="_Toc432781750"/>
      <w:r w:rsidRPr="00B00359">
        <w:t>Example</w:t>
      </w:r>
      <w:bookmarkEnd w:id="123"/>
    </w:p>
    <w:p w:rsidR="00FD56F6" w:rsidRPr="00FD56F6" w:rsidRDefault="00FD56F6" w:rsidP="00325FAB">
      <w:pPr>
        <w:ind w:firstLine="360"/>
        <w:rPr>
          <w:rFonts w:ascii="Arial" w:hAnsi="Arial"/>
          <w:b/>
          <w:lang w:val="en-US"/>
        </w:rPr>
      </w:pPr>
      <w:r w:rsidRPr="00FD56F6">
        <w:rPr>
          <w:rFonts w:ascii="Arial" w:hAnsi="Arial"/>
          <w:b/>
          <w:lang w:val="en-US"/>
        </w:rPr>
        <w:t>Request URL</w:t>
      </w:r>
    </w:p>
    <w:p w:rsidR="00FD56F6" w:rsidRPr="00933897" w:rsidRDefault="00FD56F6" w:rsidP="00933897">
      <w:pPr>
        <w:spacing w:after="0"/>
        <w:ind w:leftChars="200" w:left="400"/>
        <w:rPr>
          <w:rFonts w:ascii="Courier New" w:hAnsi="Courier New" w:cs="Courier New"/>
          <w:i/>
        </w:rPr>
      </w:pPr>
      <w:r w:rsidRPr="00933897">
        <w:rPr>
          <w:rFonts w:ascii="Courier New" w:hAnsi="Courier New" w:cs="Courier New"/>
          <w:i/>
        </w:rPr>
        <w:t>https://119.46.160.70:8443/meo/rest/customer/setting?method=modifyCustSet&amp;format=json&amp;timestamp=1435910251414&amp;v=1&amp;accessToken=3ef1f27cda0a4e8b8d1e84fa5f2a8986&amp;signature=e35f2614967c0a264671cae5ff16fb89</w:t>
      </w:r>
    </w:p>
    <w:p w:rsidR="00FD56F6" w:rsidRDefault="00FD56F6" w:rsidP="00FD56F6">
      <w:pPr>
        <w:pStyle w:val="ListParagraph"/>
        <w:widowControl w:val="0"/>
        <w:numPr>
          <w:ilvl w:val="0"/>
          <w:numId w:val="18"/>
        </w:numPr>
        <w:rPr>
          <w:b/>
        </w:rPr>
      </w:pPr>
      <w:r>
        <w:rPr>
          <w:rFonts w:hint="eastAsia"/>
          <w:b/>
          <w:lang w:eastAsia="zh-CN"/>
        </w:rPr>
        <w:t>R</w:t>
      </w:r>
      <w:r>
        <w:rPr>
          <w:b/>
          <w:lang w:eastAsia="zh-CN"/>
        </w:rPr>
        <w:t xml:space="preserve">equest </w:t>
      </w:r>
      <w:r w:rsidR="00E93DE0">
        <w:rPr>
          <w:b/>
          <w:lang w:eastAsia="zh-CN"/>
        </w:rPr>
        <w:t>body</w:t>
      </w:r>
      <w:r>
        <w:rPr>
          <w:b/>
          <w:lang w:eastAsia="zh-CN"/>
        </w:rPr>
        <w:t>:</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t>{</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t xml:space="preserve">    "settingInfos": [</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t xml:space="preserve">        {</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t xml:space="preserve">            "settingId": 1,</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t xml:space="preserve">            "settingValue": 0</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t xml:space="preserve">        }</w:t>
      </w:r>
    </w:p>
    <w:p w:rsidR="00FD56F6" w:rsidRPr="00FD56F6" w:rsidRDefault="00FD56F6" w:rsidP="00FD56F6">
      <w:pPr>
        <w:spacing w:after="0"/>
        <w:ind w:leftChars="200" w:left="400"/>
        <w:rPr>
          <w:rFonts w:ascii="Courier New" w:hAnsi="Courier New" w:cs="Courier New"/>
          <w:i/>
        </w:rPr>
      </w:pPr>
      <w:r w:rsidRPr="00FD56F6">
        <w:rPr>
          <w:rFonts w:ascii="Courier New" w:hAnsi="Courier New" w:cs="Courier New"/>
          <w:i/>
        </w:rPr>
        <w:lastRenderedPageBreak/>
        <w:t xml:space="preserve">    ]</w:t>
      </w:r>
    </w:p>
    <w:p w:rsidR="00FD56F6" w:rsidRDefault="00FD56F6" w:rsidP="00FD56F6">
      <w:pPr>
        <w:spacing w:after="0"/>
        <w:ind w:leftChars="200" w:left="400"/>
        <w:rPr>
          <w:b/>
        </w:rPr>
      </w:pPr>
      <w:r w:rsidRPr="00FD56F6">
        <w:rPr>
          <w:rFonts w:ascii="Courier New" w:hAnsi="Courier New" w:cs="Courier New"/>
          <w:i/>
        </w:rPr>
        <w:t>}</w:t>
      </w:r>
    </w:p>
    <w:p w:rsidR="00C02A2B" w:rsidRPr="000658C2" w:rsidRDefault="00C02A2B" w:rsidP="00FD56F6">
      <w:pPr>
        <w:pStyle w:val="ListParagraph"/>
        <w:widowControl w:val="0"/>
        <w:numPr>
          <w:ilvl w:val="0"/>
          <w:numId w:val="18"/>
        </w:numPr>
        <w:rPr>
          <w:b/>
        </w:rPr>
      </w:pPr>
      <w:r w:rsidRPr="000658C2">
        <w:rPr>
          <w:rFonts w:hint="eastAsia"/>
          <w:b/>
        </w:rPr>
        <w:t>Response in case of success:</w:t>
      </w:r>
    </w:p>
    <w:p w:rsidR="00C02A2B" w:rsidRPr="000658C2" w:rsidRDefault="00C02A2B" w:rsidP="00807112">
      <w:pPr>
        <w:spacing w:after="0"/>
        <w:ind w:leftChars="200" w:left="400"/>
        <w:rPr>
          <w:rFonts w:ascii="Courier New" w:hAnsi="Courier New" w:cs="Courier New"/>
          <w:i/>
        </w:rPr>
      </w:pPr>
      <w:r w:rsidRPr="000658C2">
        <w:rPr>
          <w:rFonts w:ascii="Courier New" w:hAnsi="Courier New" w:cs="Courier New"/>
          <w:i/>
        </w:rPr>
        <w:t>HttpStatus:200</w:t>
      </w:r>
    </w:p>
    <w:p w:rsidR="00F41762" w:rsidRDefault="00F41762" w:rsidP="00F41762">
      <w:pPr>
        <w:spacing w:after="0"/>
        <w:ind w:leftChars="200" w:left="400"/>
        <w:rPr>
          <w:rFonts w:ascii="Courier New" w:hAnsi="Courier New" w:cs="Courier New"/>
          <w:i/>
        </w:rPr>
      </w:pPr>
      <w:r>
        <w:rPr>
          <w:rFonts w:ascii="Courier New" w:hAnsi="Courier New" w:cs="Courier New"/>
          <w:i/>
        </w:rPr>
        <w:t>{</w:t>
      </w:r>
    </w:p>
    <w:p w:rsidR="00C02A2B" w:rsidRPr="007E79DE" w:rsidRDefault="00C02A2B" w:rsidP="00F41762">
      <w:pPr>
        <w:spacing w:after="0"/>
        <w:ind w:leftChars="200" w:left="400" w:firstLine="320"/>
        <w:rPr>
          <w:rFonts w:ascii="Courier New" w:hAnsi="Courier New" w:cs="Courier New"/>
          <w:i/>
        </w:rPr>
      </w:pPr>
      <w:r w:rsidRPr="007E79DE">
        <w:rPr>
          <w:rFonts w:ascii="Courier New" w:hAnsi="Courier New" w:cs="Courier New"/>
          <w:i/>
        </w:rPr>
        <w:t>"requestId": "7837483748374",</w:t>
      </w:r>
    </w:p>
    <w:p w:rsidR="00C02A2B" w:rsidRPr="007E79DE" w:rsidRDefault="00F41762" w:rsidP="00807112">
      <w:pPr>
        <w:spacing w:after="0"/>
        <w:ind w:leftChars="200" w:left="400"/>
        <w:rPr>
          <w:rFonts w:ascii="Courier New" w:hAnsi="Courier New" w:cs="Courier New"/>
          <w:i/>
        </w:rPr>
      </w:pPr>
      <w:r>
        <w:rPr>
          <w:rFonts w:ascii="Courier New" w:hAnsi="Courier New" w:cs="Courier New"/>
          <w:i/>
        </w:rPr>
        <w:t xml:space="preserve">  </w:t>
      </w:r>
      <w:r w:rsidR="00C02A2B">
        <w:rPr>
          <w:rFonts w:ascii="Courier New" w:hAnsi="Courier New" w:cs="Courier New"/>
          <w:i/>
        </w:rPr>
        <w:t>“doneTime”: 343434343487</w:t>
      </w:r>
    </w:p>
    <w:p w:rsidR="00C02A2B" w:rsidRPr="000658C2" w:rsidRDefault="00C02A2B" w:rsidP="00807112">
      <w:pPr>
        <w:spacing w:after="0"/>
        <w:ind w:leftChars="200" w:left="400"/>
        <w:rPr>
          <w:rFonts w:ascii="Courier New" w:hAnsi="Courier New" w:cs="Courier New"/>
          <w:i/>
        </w:rPr>
      </w:pPr>
      <w:r w:rsidRPr="007E79DE">
        <w:rPr>
          <w:rFonts w:ascii="Courier New" w:hAnsi="Courier New" w:cs="Courier New"/>
          <w:i/>
        </w:rPr>
        <w:t>}</w:t>
      </w:r>
    </w:p>
    <w:p w:rsidR="00C02A2B" w:rsidRPr="000658C2" w:rsidRDefault="00C02A2B" w:rsidP="00F41762">
      <w:pPr>
        <w:pStyle w:val="ListParagraph"/>
        <w:widowControl w:val="0"/>
        <w:numPr>
          <w:ilvl w:val="0"/>
          <w:numId w:val="18"/>
        </w:numPr>
        <w:rPr>
          <w:b/>
        </w:rPr>
      </w:pPr>
      <w:r w:rsidRPr="000658C2">
        <w:rPr>
          <w:rFonts w:hint="eastAsia"/>
          <w:b/>
        </w:rPr>
        <w:t>Response in other cases:</w:t>
      </w:r>
    </w:p>
    <w:p w:rsidR="00C02A2B" w:rsidRPr="000658C2" w:rsidRDefault="00C02A2B"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F41762" w:rsidRDefault="00C02A2B" w:rsidP="00F41762">
      <w:pPr>
        <w:spacing w:after="0"/>
        <w:ind w:leftChars="200" w:left="400"/>
        <w:rPr>
          <w:rFonts w:ascii="Courier New" w:hAnsi="Courier New" w:cs="Courier New"/>
          <w:i/>
        </w:rPr>
      </w:pPr>
      <w:r w:rsidRPr="00294EE1">
        <w:rPr>
          <w:rFonts w:ascii="Courier New" w:hAnsi="Courier New" w:cs="Courier New"/>
          <w:i/>
        </w:rPr>
        <w:t>{</w:t>
      </w:r>
    </w:p>
    <w:p w:rsidR="00C02A2B" w:rsidRDefault="00C02A2B" w:rsidP="00F41762">
      <w:pPr>
        <w:spacing w:after="0"/>
        <w:ind w:leftChars="200" w:left="400" w:firstLine="320"/>
        <w:rPr>
          <w:rFonts w:ascii="Courier New" w:hAnsi="Courier New" w:cs="Courier New"/>
          <w:i/>
        </w:rPr>
      </w:pPr>
      <w:r>
        <w:rPr>
          <w:rFonts w:ascii="Courier New" w:hAnsi="Courier New" w:cs="Courier New"/>
          <w:i/>
        </w:rPr>
        <w:t>"requestId": "7837483748374",</w:t>
      </w:r>
    </w:p>
    <w:p w:rsidR="00C02A2B" w:rsidRDefault="00C02A2B" w:rsidP="00807112">
      <w:pPr>
        <w:spacing w:after="0"/>
        <w:ind w:leftChars="200" w:left="400"/>
        <w:rPr>
          <w:rFonts w:ascii="Courier New" w:hAnsi="Courier New" w:cs="Courier New"/>
          <w:i/>
        </w:rPr>
      </w:pPr>
      <w:r>
        <w:rPr>
          <w:rFonts w:ascii="Courier New" w:hAnsi="Courier New" w:cs="Courier New"/>
          <w:i/>
        </w:rPr>
        <w:t xml:space="preserve"> </w:t>
      </w:r>
      <w:r w:rsidR="00F41762">
        <w:rPr>
          <w:rFonts w:ascii="Courier New" w:hAnsi="Courier New" w:cs="Courier New"/>
          <w:i/>
        </w:rPr>
        <w:t xml:space="preserve">  </w:t>
      </w:r>
      <w:r>
        <w:rPr>
          <w:rFonts w:ascii="Courier New" w:hAnsi="Courier New" w:cs="Courier New"/>
          <w:i/>
        </w:rPr>
        <w:t>“doneTime”: 343434343487 ,</w:t>
      </w:r>
    </w:p>
    <w:p w:rsidR="00C02A2B" w:rsidRDefault="00F41762" w:rsidP="00807112">
      <w:pPr>
        <w:spacing w:after="0"/>
        <w:ind w:leftChars="200" w:left="400"/>
        <w:rPr>
          <w:rFonts w:ascii="Courier New" w:hAnsi="Courier New" w:cs="Courier New"/>
          <w:i/>
        </w:rPr>
      </w:pPr>
      <w:r>
        <w:rPr>
          <w:rFonts w:ascii="Courier New" w:hAnsi="Courier New" w:cs="Courier New"/>
          <w:i/>
        </w:rPr>
        <w:t xml:space="preserve">   </w:t>
      </w:r>
      <w:r w:rsidR="00C02A2B">
        <w:rPr>
          <w:rFonts w:ascii="Courier New" w:hAnsi="Courier New" w:cs="Courier New"/>
          <w:i/>
        </w:rPr>
        <w:t>"error": {</w:t>
      </w:r>
    </w:p>
    <w:p w:rsidR="00C02A2B" w:rsidRDefault="00034FD0" w:rsidP="00807112">
      <w:pPr>
        <w:spacing w:after="0"/>
        <w:ind w:leftChars="200" w:left="400"/>
        <w:rPr>
          <w:rFonts w:ascii="Courier New" w:hAnsi="Courier New" w:cs="Courier New"/>
          <w:i/>
        </w:rPr>
      </w:pPr>
      <w:r>
        <w:rPr>
          <w:rFonts w:ascii="Courier New" w:hAnsi="Courier New" w:cs="Courier New"/>
          <w:i/>
        </w:rPr>
        <w:t xml:space="preserve">        " err</w:t>
      </w:r>
      <w:r w:rsidR="00C02A2B">
        <w:rPr>
          <w:rFonts w:ascii="Courier New" w:hAnsi="Courier New" w:cs="Courier New"/>
          <w:i/>
        </w:rPr>
        <w:t>Code": "300001",</w:t>
      </w:r>
    </w:p>
    <w:p w:rsidR="00C02A2B" w:rsidRDefault="00034FD0" w:rsidP="00807112">
      <w:pPr>
        <w:spacing w:after="0"/>
        <w:ind w:leftChars="200" w:left="400"/>
        <w:rPr>
          <w:rFonts w:ascii="Courier New" w:hAnsi="Courier New" w:cs="Courier New"/>
          <w:i/>
        </w:rPr>
      </w:pPr>
      <w:r>
        <w:rPr>
          <w:rFonts w:ascii="Courier New" w:hAnsi="Courier New" w:cs="Courier New"/>
          <w:i/>
        </w:rPr>
        <w:t xml:space="preserve">        " err</w:t>
      </w:r>
      <w:r w:rsidR="00C02A2B">
        <w:rPr>
          <w:rFonts w:ascii="Courier New" w:hAnsi="Courier New" w:cs="Courier New"/>
          <w:i/>
        </w:rPr>
        <w:t>Msg": "</w:t>
      </w:r>
      <w:r w:rsidR="00C02A2B" w:rsidRPr="00A94767">
        <w:rPr>
          <w:rFonts w:ascii="Courier New" w:hAnsi="Courier New" w:cs="Courier New"/>
          <w:i/>
        </w:rPr>
        <w:t>setting id is error</w:t>
      </w:r>
      <w:r w:rsidR="00C02A2B">
        <w:rPr>
          <w:rFonts w:ascii="Courier New" w:hAnsi="Courier New" w:cs="Courier New"/>
          <w:i/>
        </w:rPr>
        <w:t>"</w:t>
      </w:r>
    </w:p>
    <w:p w:rsidR="00C02A2B" w:rsidRDefault="00C02A2B" w:rsidP="00807112">
      <w:pPr>
        <w:spacing w:after="0"/>
        <w:ind w:leftChars="200" w:left="400" w:firstLine="480"/>
        <w:rPr>
          <w:rFonts w:ascii="Courier New" w:hAnsi="Courier New" w:cs="Courier New"/>
          <w:i/>
        </w:rPr>
      </w:pPr>
      <w:r>
        <w:rPr>
          <w:rFonts w:ascii="Courier New" w:hAnsi="Courier New" w:cs="Courier New"/>
          <w:i/>
        </w:rPr>
        <w:t>}</w:t>
      </w:r>
    </w:p>
    <w:p w:rsidR="00C02A2B" w:rsidRPr="00CB264B" w:rsidRDefault="00C02A2B" w:rsidP="00F41762">
      <w:pPr>
        <w:spacing w:after="0"/>
        <w:ind w:firstLine="400"/>
        <w:rPr>
          <w:lang w:bidi="th-TH"/>
        </w:rPr>
      </w:pPr>
      <w:r w:rsidRPr="00294EE1">
        <w:rPr>
          <w:rFonts w:ascii="Courier New" w:hAnsi="Courier New" w:cs="Courier New"/>
          <w:i/>
        </w:rPr>
        <w:t>}</w:t>
      </w:r>
    </w:p>
    <w:bookmarkEnd w:id="110"/>
    <w:p w:rsidR="00C02A2B" w:rsidRPr="00010E32" w:rsidRDefault="00C02A2B" w:rsidP="007F4513">
      <w:pPr>
        <w:rPr>
          <w:lang w:val="x-none" w:eastAsia="x-none" w:bidi="th-TH"/>
        </w:rPr>
      </w:pPr>
    </w:p>
    <w:p w:rsidR="00ED118E" w:rsidRDefault="00CD6FDE" w:rsidP="00ED118E">
      <w:pPr>
        <w:pStyle w:val="Heading2"/>
        <w:numPr>
          <w:ilvl w:val="1"/>
          <w:numId w:val="10"/>
        </w:numPr>
      </w:pPr>
      <w:bookmarkStart w:id="124" w:name="_Toc432781751"/>
      <w:r>
        <w:t>Partner Login</w:t>
      </w:r>
      <w:bookmarkEnd w:id="124"/>
      <w:r w:rsidR="00ED118E">
        <w:rPr>
          <w:rFonts w:hint="eastAsia"/>
          <w:lang w:eastAsia="zh-CN"/>
        </w:rPr>
        <w:t xml:space="preserve"> </w:t>
      </w:r>
    </w:p>
    <w:p w:rsidR="00092268" w:rsidRDefault="00092268"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Partner need input the</w:t>
      </w:r>
      <w:r w:rsidRPr="00946526">
        <w:rPr>
          <w:rFonts w:ascii="Times New Roman" w:hAnsi="Times New Roman" w:cs="Times New Roman" w:hint="eastAsia"/>
          <w:sz w:val="21"/>
          <w:szCs w:val="21"/>
          <w:lang w:eastAsia="zh-CN"/>
        </w:rPr>
        <w:t xml:space="preserve"> </w:t>
      </w:r>
      <w:r w:rsidRPr="00946526">
        <w:rPr>
          <w:rFonts w:ascii="Times New Roman" w:hAnsi="Times New Roman" w:cs="Times New Roman"/>
          <w:sz w:val="21"/>
          <w:szCs w:val="21"/>
          <w:lang w:eastAsia="zh-CN"/>
        </w:rPr>
        <w:t>login account and password. MEO platform will validate the login account and password</w:t>
      </w:r>
    </w:p>
    <w:p w:rsidR="00A40E51" w:rsidRDefault="00A40E51" w:rsidP="00A40E51">
      <w:pPr>
        <w:pStyle w:val="Heading3"/>
        <w:numPr>
          <w:ilvl w:val="2"/>
          <w:numId w:val="10"/>
        </w:numPr>
      </w:pPr>
      <w:bookmarkStart w:id="125" w:name="_Toc432781752"/>
      <w:r>
        <w:t>Function Module</w:t>
      </w:r>
      <w:bookmarkEnd w:id="125"/>
    </w:p>
    <w:p w:rsidR="00A40E51" w:rsidRPr="00946526" w:rsidRDefault="00A40E51" w:rsidP="00A40E51">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092268" w:rsidRPr="009F5441" w:rsidRDefault="00092268" w:rsidP="00092268">
      <w:pPr>
        <w:pStyle w:val="Heading3"/>
        <w:numPr>
          <w:ilvl w:val="2"/>
          <w:numId w:val="10"/>
        </w:numPr>
      </w:pPr>
      <w:bookmarkStart w:id="126" w:name="_Toc432781753"/>
      <w:r>
        <w:t>HTTP URL</w:t>
      </w:r>
      <w:bookmarkEnd w:id="126"/>
    </w:p>
    <w:p w:rsidR="00092268" w:rsidRPr="00946526" w:rsidRDefault="00092268" w:rsidP="00092268">
      <w:pPr>
        <w:rPr>
          <w:rFonts w:ascii="Times New Roman" w:hAnsi="Times New Roman" w:cs="Times New Roman"/>
          <w:sz w:val="21"/>
          <w:szCs w:val="21"/>
          <w:lang w:eastAsia="zh-CN"/>
        </w:rPr>
      </w:pPr>
      <w:r w:rsidRPr="00946526">
        <w:rPr>
          <w:rFonts w:ascii="Times New Roman" w:hAnsi="Times New Roman" w:cs="Times New Roman" w:hint="eastAsia"/>
          <w:sz w:val="21"/>
          <w:szCs w:val="21"/>
          <w:lang w:eastAsia="zh-CN"/>
        </w:rPr>
        <w:t>http</w:t>
      </w:r>
      <w:r w:rsidRPr="00946526">
        <w:rPr>
          <w:rFonts w:ascii="Times New Roman" w:hAnsi="Times New Roman" w:cs="Times New Roman"/>
          <w:sz w:val="21"/>
          <w:szCs w:val="21"/>
          <w:lang w:eastAsia="zh-CN"/>
        </w:rPr>
        <w:t>s</w:t>
      </w:r>
      <w:r w:rsidRPr="00946526">
        <w:rPr>
          <w:rFonts w:ascii="Times New Roman" w:hAnsi="Times New Roman" w:cs="Times New Roman" w:hint="eastAsia"/>
          <w:sz w:val="21"/>
          <w:szCs w:val="21"/>
          <w:lang w:eastAsia="zh-CN"/>
        </w:rPr>
        <w:t>://localhost:8080</w:t>
      </w:r>
      <w:r w:rsidRPr="00946526">
        <w:rPr>
          <w:rFonts w:ascii="Times New Roman" w:hAnsi="Times New Roman" w:cs="Times New Roman"/>
          <w:sz w:val="21"/>
          <w:szCs w:val="21"/>
          <w:lang w:eastAsia="zh-CN"/>
        </w:rPr>
        <w:t>/</w:t>
      </w:r>
      <w:r w:rsidRPr="00946526">
        <w:rPr>
          <w:rFonts w:ascii="Times New Roman" w:hAnsi="Times New Roman" w:cs="Times New Roman" w:hint="eastAsia"/>
          <w:sz w:val="21"/>
          <w:szCs w:val="21"/>
          <w:lang w:eastAsia="zh-CN"/>
        </w:rPr>
        <w:t>meo</w:t>
      </w:r>
      <w:r w:rsidRPr="00946526">
        <w:rPr>
          <w:rFonts w:ascii="Times New Roman" w:hAnsi="Times New Roman" w:cs="Times New Roman"/>
          <w:sz w:val="21"/>
          <w:szCs w:val="21"/>
          <w:lang w:eastAsia="zh-CN"/>
        </w:rPr>
        <w:t>/rest</w:t>
      </w:r>
      <w:r w:rsidRPr="00946526">
        <w:rPr>
          <w:rFonts w:ascii="Times New Roman" w:hAnsi="Times New Roman" w:cs="Times New Roman" w:hint="eastAsia"/>
          <w:sz w:val="21"/>
          <w:szCs w:val="21"/>
          <w:lang w:eastAsia="zh-CN"/>
        </w:rPr>
        <w:t>/</w:t>
      </w:r>
      <w:r w:rsidRPr="00946526">
        <w:rPr>
          <w:rFonts w:ascii="Times New Roman" w:hAnsi="Times New Roman" w:cs="Times New Roman"/>
          <w:sz w:val="21"/>
          <w:szCs w:val="21"/>
          <w:lang w:eastAsia="zh-CN"/>
        </w:rPr>
        <w:t>passport</w:t>
      </w:r>
      <w:r w:rsidRPr="00946526">
        <w:rPr>
          <w:rFonts w:ascii="Times New Roman" w:hAnsi="Times New Roman" w:cs="Times New Roman" w:hint="eastAsia"/>
          <w:sz w:val="21"/>
          <w:szCs w:val="21"/>
          <w:lang w:eastAsia="zh-CN"/>
        </w:rPr>
        <w:t>/</w:t>
      </w:r>
      <w:r w:rsidRPr="00946526">
        <w:rPr>
          <w:rFonts w:ascii="Times New Roman" w:hAnsi="Times New Roman" w:cs="Times New Roman"/>
          <w:sz w:val="21"/>
          <w:szCs w:val="21"/>
          <w:lang w:eastAsia="zh-CN"/>
        </w:rPr>
        <w:t>login</w:t>
      </w:r>
    </w:p>
    <w:p w:rsidR="00092268" w:rsidRDefault="00092268" w:rsidP="00092268">
      <w:pPr>
        <w:pStyle w:val="Heading3"/>
        <w:numPr>
          <w:ilvl w:val="2"/>
          <w:numId w:val="10"/>
        </w:numPr>
      </w:pPr>
      <w:bookmarkStart w:id="127" w:name="_Toc432781754"/>
      <w:r>
        <w:t>HTTP Method</w:t>
      </w:r>
      <w:bookmarkEnd w:id="127"/>
      <w:r>
        <w:t xml:space="preserve"> </w:t>
      </w:r>
    </w:p>
    <w:p w:rsidR="00092268" w:rsidRPr="00946526" w:rsidRDefault="00092268" w:rsidP="00092268">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Post </w:t>
      </w:r>
    </w:p>
    <w:p w:rsidR="00092268" w:rsidRPr="002B43E7" w:rsidRDefault="00092268" w:rsidP="00092268">
      <w:pPr>
        <w:pStyle w:val="Heading3"/>
        <w:numPr>
          <w:ilvl w:val="2"/>
          <w:numId w:val="10"/>
        </w:numPr>
      </w:pPr>
      <w:bookmarkStart w:id="128" w:name="_Toc432781755"/>
      <w:r>
        <w:t>Request</w:t>
      </w:r>
      <w:bookmarkEnd w:id="128"/>
      <w:r>
        <w:t xml:space="preserve"> </w:t>
      </w:r>
    </w:p>
    <w:p w:rsidR="00092268" w:rsidRDefault="00092268" w:rsidP="00092268">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1F6DBA" w:rsidRPr="00BF554A" w:rsidTr="006558AC">
        <w:trPr>
          <w:trHeight w:val="70"/>
        </w:trPr>
        <w:tc>
          <w:tcPr>
            <w:tcW w:w="1418" w:type="dxa"/>
            <w:shd w:val="clear" w:color="auto" w:fill="92D050"/>
            <w:vAlign w:val="center"/>
          </w:tcPr>
          <w:p w:rsidR="001F6DBA" w:rsidRPr="002B6402" w:rsidRDefault="001F6DBA"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1F6DBA" w:rsidRPr="002B6402" w:rsidRDefault="001F6DBA"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1F6DBA" w:rsidRPr="002B6402" w:rsidRDefault="001F6DBA"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1F6DBA" w:rsidRPr="002B6402" w:rsidRDefault="001F6DBA" w:rsidP="00744808">
            <w:pPr>
              <w:jc w:val="center"/>
              <w:rPr>
                <w:rFonts w:asciiTheme="minorHAnsi" w:hAnsiTheme="minorHAnsi"/>
                <w:b/>
              </w:rPr>
            </w:pPr>
            <w:r w:rsidRPr="002B6402">
              <w:rPr>
                <w:rFonts w:asciiTheme="minorHAnsi" w:hAnsiTheme="minorHAnsi"/>
                <w:b/>
              </w:rPr>
              <w:t>Description</w:t>
            </w:r>
          </w:p>
        </w:tc>
      </w:tr>
      <w:tr w:rsidR="001F6DBA" w:rsidRPr="00BF554A" w:rsidTr="006558AC">
        <w:trPr>
          <w:trHeight w:val="360"/>
        </w:trPr>
        <w:tc>
          <w:tcPr>
            <w:tcW w:w="1418" w:type="dxa"/>
          </w:tcPr>
          <w:p w:rsidR="001F6DBA" w:rsidRPr="00416428" w:rsidRDefault="001F6DBA" w:rsidP="004727F1">
            <w:pPr>
              <w:rPr>
                <w:rFonts w:asciiTheme="minorHAnsi" w:hAnsiTheme="minorHAnsi"/>
                <w:sz w:val="18"/>
                <w:szCs w:val="18"/>
              </w:rPr>
            </w:pPr>
            <w:r w:rsidRPr="00416428">
              <w:rPr>
                <w:rFonts w:asciiTheme="minorHAnsi" w:hAnsiTheme="minorHAnsi"/>
                <w:sz w:val="18"/>
                <w:szCs w:val="18"/>
              </w:rPr>
              <w:t>method</w:t>
            </w:r>
          </w:p>
        </w:tc>
        <w:tc>
          <w:tcPr>
            <w:tcW w:w="992" w:type="dxa"/>
          </w:tcPr>
          <w:p w:rsidR="001F6DBA" w:rsidRPr="00416428" w:rsidRDefault="001F6DBA" w:rsidP="004727F1">
            <w:pPr>
              <w:rPr>
                <w:rFonts w:asciiTheme="minorHAnsi" w:hAnsiTheme="minorHAnsi"/>
                <w:b/>
                <w:sz w:val="18"/>
                <w:szCs w:val="18"/>
                <w:lang w:eastAsia="zh-CN"/>
              </w:rPr>
            </w:pPr>
            <w:r>
              <w:rPr>
                <w:rFonts w:asciiTheme="minorHAnsi" w:hAnsiTheme="minorHAnsi"/>
                <w:b/>
                <w:sz w:val="18"/>
                <w:szCs w:val="18"/>
                <w:lang w:eastAsia="zh-CN"/>
              </w:rPr>
              <w:t>string</w:t>
            </w:r>
            <w:r w:rsidRPr="00416428">
              <w:rPr>
                <w:rFonts w:asciiTheme="minorHAnsi" w:hAnsiTheme="minorHAnsi" w:hint="eastAsia"/>
                <w:b/>
                <w:sz w:val="18"/>
                <w:szCs w:val="18"/>
                <w:lang w:eastAsia="zh-CN"/>
              </w:rPr>
              <w:t xml:space="preserve"> </w:t>
            </w:r>
          </w:p>
        </w:tc>
        <w:tc>
          <w:tcPr>
            <w:tcW w:w="1504" w:type="dxa"/>
          </w:tcPr>
          <w:p w:rsidR="001F6DBA" w:rsidRPr="00416428" w:rsidRDefault="001F6DBA" w:rsidP="004727F1">
            <w:pPr>
              <w:rPr>
                <w:rFonts w:asciiTheme="minorHAnsi" w:hAnsiTheme="minorHAnsi"/>
                <w:sz w:val="18"/>
                <w:szCs w:val="18"/>
              </w:rPr>
            </w:pPr>
            <w:r>
              <w:rPr>
                <w:rFonts w:asciiTheme="minorHAnsi" w:hAnsiTheme="minorHAnsi"/>
                <w:sz w:val="18"/>
                <w:szCs w:val="18"/>
              </w:rPr>
              <w:t>Y</w:t>
            </w:r>
          </w:p>
        </w:tc>
        <w:tc>
          <w:tcPr>
            <w:tcW w:w="5862" w:type="dxa"/>
          </w:tcPr>
          <w:p w:rsidR="001F6DBA" w:rsidRPr="00416428" w:rsidRDefault="001F6DBA" w:rsidP="004727F1">
            <w:pPr>
              <w:rPr>
                <w:rFonts w:asciiTheme="minorHAnsi" w:hAnsiTheme="minorHAnsi"/>
                <w:sz w:val="18"/>
                <w:szCs w:val="18"/>
              </w:rPr>
            </w:pPr>
            <w:r w:rsidRPr="00416428">
              <w:rPr>
                <w:rFonts w:asciiTheme="minorHAnsi" w:hAnsiTheme="minorHAnsi"/>
                <w:b/>
                <w:sz w:val="18"/>
                <w:szCs w:val="18"/>
                <w:lang w:val="en-US"/>
              </w:rPr>
              <w:t>portalLogin</w:t>
            </w:r>
            <w:r w:rsidRPr="00416428">
              <w:rPr>
                <w:rFonts w:asciiTheme="minorHAnsi" w:hAnsiTheme="minorHAnsi"/>
                <w:sz w:val="18"/>
                <w:szCs w:val="18"/>
              </w:rPr>
              <w:t xml:space="preserve">. API name provided by platform to implement a function. </w:t>
            </w:r>
          </w:p>
        </w:tc>
      </w:tr>
      <w:tr w:rsidR="001F6DBA" w:rsidRPr="00BF554A" w:rsidTr="006558AC">
        <w:trPr>
          <w:trHeight w:val="375"/>
        </w:trPr>
        <w:tc>
          <w:tcPr>
            <w:tcW w:w="1418" w:type="dxa"/>
          </w:tcPr>
          <w:p w:rsidR="001F6DBA" w:rsidRPr="00416428" w:rsidRDefault="001F6DBA" w:rsidP="004727F1">
            <w:pPr>
              <w:rPr>
                <w:rFonts w:asciiTheme="minorHAnsi" w:hAnsiTheme="minorHAnsi"/>
                <w:sz w:val="18"/>
                <w:szCs w:val="18"/>
              </w:rPr>
            </w:pPr>
            <w:r w:rsidRPr="00416428">
              <w:rPr>
                <w:rFonts w:asciiTheme="minorHAnsi" w:hAnsiTheme="minorHAnsi"/>
                <w:sz w:val="18"/>
                <w:szCs w:val="18"/>
              </w:rPr>
              <w:t>format</w:t>
            </w:r>
          </w:p>
        </w:tc>
        <w:tc>
          <w:tcPr>
            <w:tcW w:w="992" w:type="dxa"/>
          </w:tcPr>
          <w:p w:rsidR="001F6DBA" w:rsidRPr="00416428" w:rsidRDefault="001F6DBA" w:rsidP="004727F1">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hint="eastAsia"/>
                <w:sz w:val="18"/>
                <w:szCs w:val="18"/>
                <w:lang w:eastAsia="zh-CN"/>
              </w:rPr>
              <w:t xml:space="preserve"> </w:t>
            </w:r>
          </w:p>
        </w:tc>
        <w:tc>
          <w:tcPr>
            <w:tcW w:w="1504" w:type="dxa"/>
          </w:tcPr>
          <w:p w:rsidR="001F6DBA" w:rsidRPr="00416428" w:rsidRDefault="001F6DBA" w:rsidP="004727F1">
            <w:pPr>
              <w:rPr>
                <w:rFonts w:asciiTheme="minorHAnsi" w:hAnsiTheme="minorHAnsi"/>
                <w:sz w:val="18"/>
                <w:szCs w:val="18"/>
              </w:rPr>
            </w:pPr>
            <w:r>
              <w:rPr>
                <w:rFonts w:asciiTheme="minorHAnsi" w:hAnsiTheme="minorHAnsi"/>
                <w:sz w:val="18"/>
                <w:szCs w:val="18"/>
              </w:rPr>
              <w:t>Y</w:t>
            </w:r>
          </w:p>
        </w:tc>
        <w:tc>
          <w:tcPr>
            <w:tcW w:w="5862" w:type="dxa"/>
          </w:tcPr>
          <w:p w:rsidR="001F6DBA" w:rsidRPr="00416428" w:rsidRDefault="001F6DBA"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1F6DBA" w:rsidRPr="00416428" w:rsidRDefault="001F6DBA"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1F6DBA" w:rsidRPr="00416428" w:rsidRDefault="001F6DBA"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1F6DBA" w:rsidRPr="00BF554A" w:rsidTr="006558AC">
        <w:trPr>
          <w:trHeight w:val="375"/>
        </w:trPr>
        <w:tc>
          <w:tcPr>
            <w:tcW w:w="1418" w:type="dxa"/>
          </w:tcPr>
          <w:p w:rsidR="001F6DBA" w:rsidRPr="00416428" w:rsidRDefault="001F6DBA" w:rsidP="004727F1">
            <w:pPr>
              <w:rPr>
                <w:rFonts w:asciiTheme="minorHAnsi" w:hAnsiTheme="minorHAnsi"/>
                <w:sz w:val="18"/>
                <w:szCs w:val="18"/>
              </w:rPr>
            </w:pPr>
            <w:r w:rsidRPr="00416428">
              <w:rPr>
                <w:rFonts w:asciiTheme="minorHAnsi" w:hAnsiTheme="minorHAnsi"/>
                <w:sz w:val="18"/>
                <w:szCs w:val="18"/>
              </w:rPr>
              <w:t>timestamp</w:t>
            </w:r>
          </w:p>
        </w:tc>
        <w:tc>
          <w:tcPr>
            <w:tcW w:w="992" w:type="dxa"/>
          </w:tcPr>
          <w:p w:rsidR="001F6DBA" w:rsidRPr="00416428" w:rsidRDefault="001F6DBA" w:rsidP="004727F1">
            <w:pPr>
              <w:rPr>
                <w:rFonts w:asciiTheme="minorHAnsi" w:hAnsiTheme="minorHAnsi"/>
                <w:sz w:val="18"/>
                <w:szCs w:val="18"/>
                <w:lang w:eastAsia="zh-CN"/>
              </w:rPr>
            </w:pPr>
            <w:r w:rsidRPr="00416428">
              <w:rPr>
                <w:rFonts w:asciiTheme="minorHAnsi" w:hAnsiTheme="minorHAnsi"/>
                <w:sz w:val="18"/>
                <w:szCs w:val="18"/>
                <w:lang w:eastAsia="zh-CN"/>
              </w:rPr>
              <w:t>long</w:t>
            </w:r>
            <w:r w:rsidRPr="00416428">
              <w:rPr>
                <w:rFonts w:asciiTheme="minorHAnsi" w:hAnsiTheme="minorHAnsi" w:hint="eastAsia"/>
                <w:sz w:val="18"/>
                <w:szCs w:val="18"/>
                <w:lang w:eastAsia="zh-CN"/>
              </w:rPr>
              <w:t xml:space="preserve"> </w:t>
            </w:r>
          </w:p>
        </w:tc>
        <w:tc>
          <w:tcPr>
            <w:tcW w:w="1504" w:type="dxa"/>
          </w:tcPr>
          <w:p w:rsidR="001F6DBA" w:rsidRPr="00416428" w:rsidRDefault="001F6DBA" w:rsidP="004727F1">
            <w:pPr>
              <w:rPr>
                <w:rFonts w:asciiTheme="minorHAnsi" w:hAnsiTheme="minorHAnsi"/>
                <w:sz w:val="18"/>
                <w:szCs w:val="18"/>
              </w:rPr>
            </w:pPr>
            <w:r>
              <w:rPr>
                <w:rFonts w:asciiTheme="minorHAnsi" w:hAnsiTheme="minorHAnsi"/>
                <w:sz w:val="18"/>
                <w:szCs w:val="18"/>
              </w:rPr>
              <w:t>Y</w:t>
            </w:r>
          </w:p>
        </w:tc>
        <w:tc>
          <w:tcPr>
            <w:tcW w:w="5862" w:type="dxa"/>
          </w:tcPr>
          <w:p w:rsidR="001F6DBA" w:rsidRPr="00416428" w:rsidRDefault="001F6DBA" w:rsidP="004727F1">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1F6DBA" w:rsidRPr="00BF554A" w:rsidTr="006558AC">
        <w:trPr>
          <w:trHeight w:val="375"/>
        </w:trPr>
        <w:tc>
          <w:tcPr>
            <w:tcW w:w="1418" w:type="dxa"/>
          </w:tcPr>
          <w:p w:rsidR="001F6DBA" w:rsidRPr="00416428" w:rsidRDefault="001F6DBA" w:rsidP="004727F1">
            <w:pPr>
              <w:rPr>
                <w:rFonts w:asciiTheme="minorHAnsi" w:hAnsiTheme="minorHAnsi"/>
                <w:sz w:val="18"/>
                <w:szCs w:val="18"/>
              </w:rPr>
            </w:pPr>
            <w:r w:rsidRPr="00416428">
              <w:rPr>
                <w:rFonts w:asciiTheme="minorHAnsi" w:hAnsiTheme="minorHAnsi"/>
                <w:sz w:val="18"/>
                <w:szCs w:val="18"/>
              </w:rPr>
              <w:t>v</w:t>
            </w:r>
          </w:p>
        </w:tc>
        <w:tc>
          <w:tcPr>
            <w:tcW w:w="992" w:type="dxa"/>
          </w:tcPr>
          <w:p w:rsidR="001F6DBA" w:rsidRPr="00416428" w:rsidRDefault="001F6DBA"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F6DBA" w:rsidRPr="00416428" w:rsidRDefault="001F6DBA" w:rsidP="004727F1">
            <w:pPr>
              <w:rPr>
                <w:rFonts w:asciiTheme="minorHAnsi" w:hAnsiTheme="minorHAnsi"/>
                <w:sz w:val="18"/>
                <w:szCs w:val="18"/>
              </w:rPr>
            </w:pPr>
            <w:r>
              <w:rPr>
                <w:rFonts w:asciiTheme="minorHAnsi" w:hAnsiTheme="minorHAnsi"/>
                <w:sz w:val="18"/>
                <w:szCs w:val="18"/>
              </w:rPr>
              <w:t>Y</w:t>
            </w:r>
          </w:p>
        </w:tc>
        <w:tc>
          <w:tcPr>
            <w:tcW w:w="5862" w:type="dxa"/>
          </w:tcPr>
          <w:p w:rsidR="001F6DBA" w:rsidRPr="00416428" w:rsidRDefault="001F6DBA" w:rsidP="004727F1">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092268" w:rsidRPr="008C7E45" w:rsidRDefault="00092268" w:rsidP="00092268">
      <w:pPr>
        <w:pStyle w:val="Heading5"/>
      </w:pPr>
      <w:r w:rsidRPr="008C7E45">
        <w:lastRenderedPageBreak/>
        <w:t>Application Parameter</w:t>
      </w:r>
    </w:p>
    <w:tbl>
      <w:tblPr>
        <w:tblStyle w:val="TableGrid"/>
        <w:tblW w:w="9776" w:type="dxa"/>
        <w:tblLayout w:type="fixed"/>
        <w:tblLook w:val="04A0" w:firstRow="1" w:lastRow="0" w:firstColumn="1" w:lastColumn="0" w:noHBand="0" w:noVBand="1"/>
      </w:tblPr>
      <w:tblGrid>
        <w:gridCol w:w="1558"/>
        <w:gridCol w:w="1272"/>
        <w:gridCol w:w="1007"/>
        <w:gridCol w:w="1261"/>
        <w:gridCol w:w="4678"/>
      </w:tblGrid>
      <w:tr w:rsidR="00092268" w:rsidRPr="00BF554A" w:rsidTr="006558AC">
        <w:trPr>
          <w:trHeight w:val="70"/>
        </w:trPr>
        <w:tc>
          <w:tcPr>
            <w:tcW w:w="1558" w:type="dxa"/>
            <w:shd w:val="clear" w:color="auto" w:fill="92D050"/>
            <w:vAlign w:val="center"/>
          </w:tcPr>
          <w:p w:rsidR="00092268"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272" w:type="dxa"/>
            <w:shd w:val="clear" w:color="auto" w:fill="92D050"/>
            <w:vAlign w:val="center"/>
          </w:tcPr>
          <w:p w:rsidR="00092268" w:rsidRPr="002B6402" w:rsidRDefault="00754953" w:rsidP="00744808">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092268" w:rsidRPr="002B6402" w:rsidRDefault="00092268"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261" w:type="dxa"/>
            <w:shd w:val="clear" w:color="auto" w:fill="92D050"/>
            <w:vAlign w:val="center"/>
          </w:tcPr>
          <w:p w:rsidR="00092268" w:rsidRPr="002B6402" w:rsidRDefault="00265CB6" w:rsidP="00744808">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092268" w:rsidRPr="002B6402" w:rsidRDefault="00092268" w:rsidP="00744808">
            <w:pPr>
              <w:jc w:val="center"/>
              <w:rPr>
                <w:rFonts w:asciiTheme="minorHAnsi" w:hAnsiTheme="minorHAnsi"/>
                <w:b/>
              </w:rPr>
            </w:pPr>
            <w:r w:rsidRPr="002B6402">
              <w:rPr>
                <w:rFonts w:asciiTheme="minorHAnsi" w:hAnsiTheme="minorHAnsi"/>
                <w:b/>
              </w:rPr>
              <w:t>Description</w:t>
            </w:r>
          </w:p>
        </w:tc>
      </w:tr>
      <w:tr w:rsidR="00092268" w:rsidTr="006558AC">
        <w:trPr>
          <w:trHeight w:val="366"/>
        </w:trPr>
        <w:tc>
          <w:tcPr>
            <w:tcW w:w="1558" w:type="dxa"/>
            <w:vMerge w:val="restart"/>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login</w:t>
            </w:r>
          </w:p>
        </w:tc>
        <w:tc>
          <w:tcPr>
            <w:tcW w:w="1272"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loginAcct</w:t>
            </w:r>
          </w:p>
        </w:tc>
        <w:tc>
          <w:tcPr>
            <w:tcW w:w="1007"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092268" w:rsidRPr="00416428">
              <w:rPr>
                <w:rFonts w:asciiTheme="minorHAnsi" w:hAnsiTheme="minorHAnsi"/>
                <w:sz w:val="18"/>
                <w:szCs w:val="18"/>
                <w:lang w:eastAsia="zh-CN"/>
              </w:rPr>
              <w:t xml:space="preserve"> </w:t>
            </w:r>
          </w:p>
        </w:tc>
        <w:tc>
          <w:tcPr>
            <w:tcW w:w="1261"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678" w:type="dxa"/>
          </w:tcPr>
          <w:p w:rsidR="00092268" w:rsidRPr="00416428" w:rsidRDefault="00092268" w:rsidP="004727F1">
            <w:pPr>
              <w:rPr>
                <w:rFonts w:asciiTheme="minorHAnsi" w:hAnsiTheme="minorHAnsi"/>
                <w:color w:val="0000FF"/>
                <w:sz w:val="18"/>
                <w:szCs w:val="18"/>
                <w:u w:val="single"/>
                <w:lang w:eastAsia="zh-CN"/>
              </w:rPr>
            </w:pPr>
            <w:r w:rsidRPr="00416428">
              <w:rPr>
                <w:rFonts w:asciiTheme="minorHAnsi" w:hAnsiTheme="minorHAnsi"/>
                <w:sz w:val="18"/>
                <w:szCs w:val="18"/>
              </w:rPr>
              <w:t>Login account</w:t>
            </w:r>
            <w:r w:rsidRPr="00416428">
              <w:rPr>
                <w:rFonts w:asciiTheme="minorHAnsi" w:hAnsiTheme="minorHAnsi" w:hint="eastAsia"/>
                <w:sz w:val="18"/>
                <w:szCs w:val="18"/>
                <w:lang w:eastAsia="zh-CN"/>
              </w:rPr>
              <w:t>:</w:t>
            </w:r>
            <w:r w:rsidRPr="00416428">
              <w:rPr>
                <w:rFonts w:asciiTheme="minorHAnsi" w:hAnsiTheme="minorHAnsi"/>
                <w:sz w:val="18"/>
                <w:szCs w:val="18"/>
              </w:rPr>
              <w:t>Email</w:t>
            </w:r>
          </w:p>
        </w:tc>
      </w:tr>
      <w:tr w:rsidR="00092268" w:rsidRPr="00BF554A" w:rsidTr="006558AC">
        <w:trPr>
          <w:trHeight w:val="381"/>
        </w:trPr>
        <w:tc>
          <w:tcPr>
            <w:tcW w:w="1558" w:type="dxa"/>
            <w:vMerge/>
          </w:tcPr>
          <w:p w:rsidR="00092268" w:rsidRPr="00416428" w:rsidRDefault="00092268" w:rsidP="004727F1">
            <w:pPr>
              <w:rPr>
                <w:rFonts w:asciiTheme="minorHAnsi" w:hAnsiTheme="minorHAnsi"/>
                <w:sz w:val="18"/>
                <w:szCs w:val="18"/>
              </w:rPr>
            </w:pPr>
          </w:p>
        </w:tc>
        <w:tc>
          <w:tcPr>
            <w:tcW w:w="1272"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rPr>
              <w:t>password</w:t>
            </w:r>
          </w:p>
        </w:tc>
        <w:tc>
          <w:tcPr>
            <w:tcW w:w="1007"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092268" w:rsidRPr="00416428">
              <w:rPr>
                <w:rFonts w:asciiTheme="minorHAnsi" w:hAnsiTheme="minorHAnsi"/>
                <w:sz w:val="18"/>
                <w:szCs w:val="18"/>
                <w:lang w:eastAsia="zh-CN"/>
              </w:rPr>
              <w:t xml:space="preserve"> </w:t>
            </w:r>
          </w:p>
        </w:tc>
        <w:tc>
          <w:tcPr>
            <w:tcW w:w="1261"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678" w:type="dxa"/>
          </w:tcPr>
          <w:p w:rsidR="00092268" w:rsidRPr="00416428" w:rsidRDefault="00092268" w:rsidP="007B667D">
            <w:pPr>
              <w:rPr>
                <w:rFonts w:asciiTheme="minorHAnsi" w:hAnsiTheme="minorHAnsi"/>
                <w:sz w:val="18"/>
                <w:szCs w:val="18"/>
                <w:lang w:eastAsia="zh-CN"/>
              </w:rPr>
            </w:pPr>
            <w:r w:rsidRPr="00416428">
              <w:rPr>
                <w:rFonts w:asciiTheme="minorHAnsi" w:hAnsiTheme="minorHAnsi"/>
                <w:sz w:val="18"/>
                <w:szCs w:val="18"/>
              </w:rPr>
              <w:t>Encrypted login password.</w:t>
            </w:r>
          </w:p>
        </w:tc>
      </w:tr>
    </w:tbl>
    <w:p w:rsidR="00092268" w:rsidRPr="00B00359" w:rsidRDefault="00092268" w:rsidP="00092268">
      <w:pPr>
        <w:pStyle w:val="Heading3"/>
        <w:numPr>
          <w:ilvl w:val="2"/>
          <w:numId w:val="10"/>
        </w:numPr>
      </w:pPr>
      <w:bookmarkStart w:id="129" w:name="_Toc432781756"/>
      <w:r w:rsidRPr="00B00359">
        <w:t>Response</w:t>
      </w:r>
      <w:bookmarkEnd w:id="129"/>
    </w:p>
    <w:p w:rsidR="00092268" w:rsidRPr="00C50609" w:rsidRDefault="00092268" w:rsidP="00092268">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092268" w:rsidTr="006558AC">
        <w:trPr>
          <w:trHeight w:val="70"/>
        </w:trPr>
        <w:tc>
          <w:tcPr>
            <w:tcW w:w="1907" w:type="dxa"/>
            <w:shd w:val="clear" w:color="auto" w:fill="FFD966" w:themeFill="accent4" w:themeFillTint="99"/>
            <w:vAlign w:val="center"/>
          </w:tcPr>
          <w:p w:rsidR="00092268"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92268" w:rsidRPr="002B6402" w:rsidRDefault="00092268"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092268"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092268" w:rsidRPr="002B6402" w:rsidRDefault="00092268" w:rsidP="00744808">
            <w:pPr>
              <w:jc w:val="center"/>
              <w:rPr>
                <w:rFonts w:asciiTheme="minorHAnsi" w:hAnsiTheme="minorHAnsi"/>
                <w:b/>
              </w:rPr>
            </w:pPr>
            <w:r w:rsidRPr="002B6402">
              <w:rPr>
                <w:rFonts w:asciiTheme="minorHAnsi" w:hAnsiTheme="minorHAnsi"/>
                <w:b/>
              </w:rPr>
              <w:t>Description</w:t>
            </w:r>
          </w:p>
        </w:tc>
      </w:tr>
      <w:tr w:rsidR="00092268" w:rsidTr="006558AC">
        <w:tc>
          <w:tcPr>
            <w:tcW w:w="1907"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092268" w:rsidTr="006558AC">
        <w:tc>
          <w:tcPr>
            <w:tcW w:w="1907"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092268" w:rsidTr="006558AC">
        <w:tc>
          <w:tcPr>
            <w:tcW w:w="1907"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body</w:t>
            </w:r>
          </w:p>
        </w:tc>
        <w:tc>
          <w:tcPr>
            <w:tcW w:w="9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 xml:space="preserve">Please see below </w:t>
            </w:r>
            <w:r w:rsidR="004657BF" w:rsidRPr="00416428">
              <w:rPr>
                <w:rFonts w:asciiTheme="minorHAnsi" w:hAnsiTheme="minorHAnsi"/>
                <w:sz w:val="18"/>
                <w:szCs w:val="18"/>
                <w:lang w:eastAsia="zh-CN"/>
              </w:rPr>
              <w:t>Complex Entity</w:t>
            </w:r>
            <w:r w:rsidRPr="00416428">
              <w:rPr>
                <w:rFonts w:asciiTheme="minorHAnsi" w:hAnsiTheme="minorHAnsi"/>
                <w:sz w:val="18"/>
                <w:szCs w:val="18"/>
                <w:lang w:eastAsia="zh-CN"/>
              </w:rPr>
              <w:t xml:space="preserve"> description</w:t>
            </w:r>
          </w:p>
        </w:tc>
      </w:tr>
    </w:tbl>
    <w:p w:rsidR="00092268" w:rsidRDefault="00092268" w:rsidP="00092268"/>
    <w:tbl>
      <w:tblPr>
        <w:tblStyle w:val="TableGrid"/>
        <w:tblW w:w="9781" w:type="dxa"/>
        <w:tblInd w:w="-5" w:type="dxa"/>
        <w:tblLook w:val="04A0" w:firstRow="1" w:lastRow="0" w:firstColumn="1" w:lastColumn="0" w:noHBand="0" w:noVBand="1"/>
      </w:tblPr>
      <w:tblGrid>
        <w:gridCol w:w="1337"/>
        <w:gridCol w:w="1952"/>
        <w:gridCol w:w="903"/>
        <w:gridCol w:w="1504"/>
        <w:gridCol w:w="4085"/>
      </w:tblGrid>
      <w:tr w:rsidR="00092268" w:rsidRPr="00BF554A" w:rsidTr="006558AC">
        <w:trPr>
          <w:trHeight w:val="88"/>
        </w:trPr>
        <w:tc>
          <w:tcPr>
            <w:tcW w:w="1337" w:type="dxa"/>
            <w:shd w:val="clear" w:color="auto" w:fill="FFD966" w:themeFill="accent4" w:themeFillTint="99"/>
            <w:vAlign w:val="center"/>
          </w:tcPr>
          <w:p w:rsidR="00092268" w:rsidRPr="002B6402" w:rsidRDefault="002D561D" w:rsidP="00744808">
            <w:pPr>
              <w:jc w:val="center"/>
              <w:rPr>
                <w:rFonts w:asciiTheme="minorHAnsi" w:hAnsiTheme="minorHAnsi"/>
                <w:b/>
                <w:lang w:eastAsia="zh-CN"/>
              </w:rPr>
            </w:pPr>
            <w:r w:rsidRPr="002B6402">
              <w:rPr>
                <w:rFonts w:asciiTheme="minorHAnsi" w:hAnsiTheme="minorHAnsi"/>
                <w:b/>
                <w:lang w:eastAsia="zh-CN"/>
              </w:rPr>
              <w:t>Body</w:t>
            </w:r>
          </w:p>
        </w:tc>
        <w:tc>
          <w:tcPr>
            <w:tcW w:w="1952" w:type="dxa"/>
            <w:shd w:val="clear" w:color="auto" w:fill="FFD966" w:themeFill="accent4" w:themeFillTint="99"/>
            <w:vAlign w:val="center"/>
          </w:tcPr>
          <w:p w:rsidR="00092268"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92268" w:rsidRPr="002B6402" w:rsidRDefault="00092268"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092268" w:rsidRPr="002B6402" w:rsidRDefault="00265CB6" w:rsidP="00744808">
            <w:pPr>
              <w:jc w:val="center"/>
              <w:rPr>
                <w:rFonts w:asciiTheme="minorHAnsi" w:hAnsiTheme="minorHAnsi"/>
                <w:b/>
              </w:rPr>
            </w:pPr>
            <w:r>
              <w:rPr>
                <w:rFonts w:asciiTheme="minorHAnsi" w:hAnsiTheme="minorHAnsi"/>
                <w:b/>
              </w:rPr>
              <w:t>Is Mandatory</w:t>
            </w:r>
          </w:p>
        </w:tc>
        <w:tc>
          <w:tcPr>
            <w:tcW w:w="4085" w:type="dxa"/>
            <w:shd w:val="clear" w:color="auto" w:fill="FFD966" w:themeFill="accent4" w:themeFillTint="99"/>
            <w:vAlign w:val="center"/>
          </w:tcPr>
          <w:p w:rsidR="00092268" w:rsidRPr="002B6402" w:rsidRDefault="00092268" w:rsidP="00744808">
            <w:pPr>
              <w:jc w:val="center"/>
              <w:rPr>
                <w:rFonts w:asciiTheme="minorHAnsi" w:hAnsiTheme="minorHAnsi"/>
                <w:b/>
              </w:rPr>
            </w:pPr>
            <w:r w:rsidRPr="002B6402">
              <w:rPr>
                <w:rFonts w:asciiTheme="minorHAnsi" w:hAnsiTheme="minorHAnsi"/>
                <w:b/>
              </w:rPr>
              <w:t>Description</w:t>
            </w:r>
          </w:p>
        </w:tc>
      </w:tr>
      <w:tr w:rsidR="00092268" w:rsidRPr="00BF554A" w:rsidTr="006558AC">
        <w:tc>
          <w:tcPr>
            <w:tcW w:w="1337" w:type="dxa"/>
            <w:vMerge w:val="restart"/>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body</w:t>
            </w:r>
          </w:p>
        </w:tc>
        <w:tc>
          <w:tcPr>
            <w:tcW w:w="1952"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token</w:t>
            </w:r>
          </w:p>
        </w:tc>
        <w:tc>
          <w:tcPr>
            <w:tcW w:w="9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085"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S</w:t>
            </w:r>
            <w:r w:rsidRPr="00416428">
              <w:rPr>
                <w:rFonts w:asciiTheme="minorHAnsi" w:hAnsiTheme="minorHAnsi" w:hint="eastAsia"/>
                <w:sz w:val="18"/>
                <w:szCs w:val="18"/>
                <w:lang w:eastAsia="zh-CN"/>
              </w:rPr>
              <w:t xml:space="preserve">ee </w:t>
            </w:r>
            <w:r w:rsidRPr="00416428">
              <w:rPr>
                <w:rFonts w:asciiTheme="minorHAnsi" w:hAnsiTheme="minorHAnsi"/>
                <w:sz w:val="18"/>
                <w:szCs w:val="18"/>
                <w:lang w:eastAsia="zh-CN"/>
              </w:rPr>
              <w:t>application response</w:t>
            </w:r>
          </w:p>
        </w:tc>
      </w:tr>
      <w:tr w:rsidR="00092268" w:rsidRPr="00BF554A" w:rsidTr="006558AC">
        <w:trPr>
          <w:trHeight w:val="70"/>
        </w:trPr>
        <w:tc>
          <w:tcPr>
            <w:tcW w:w="1337" w:type="dxa"/>
            <w:vMerge/>
          </w:tcPr>
          <w:p w:rsidR="00092268" w:rsidRPr="00416428" w:rsidRDefault="00092268" w:rsidP="004727F1">
            <w:pPr>
              <w:rPr>
                <w:rFonts w:asciiTheme="minorHAnsi" w:hAnsiTheme="minorHAnsi"/>
                <w:sz w:val="18"/>
                <w:szCs w:val="18"/>
              </w:rPr>
            </w:pPr>
          </w:p>
        </w:tc>
        <w:tc>
          <w:tcPr>
            <w:tcW w:w="1952"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isFirstLogin</w:t>
            </w:r>
          </w:p>
        </w:tc>
        <w:tc>
          <w:tcPr>
            <w:tcW w:w="9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int</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085"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isFirstLogin</w:t>
            </w:r>
          </w:p>
        </w:tc>
      </w:tr>
    </w:tbl>
    <w:p w:rsidR="00092268" w:rsidRPr="00F73449" w:rsidRDefault="00092268" w:rsidP="00092268">
      <w:pPr>
        <w:rPr>
          <w:lang w:bidi="th-TH"/>
        </w:rPr>
      </w:pPr>
    </w:p>
    <w:tbl>
      <w:tblPr>
        <w:tblStyle w:val="TableGrid"/>
        <w:tblW w:w="9781" w:type="dxa"/>
        <w:tblInd w:w="-5" w:type="dxa"/>
        <w:tblLook w:val="04A0" w:firstRow="1" w:lastRow="0" w:firstColumn="1" w:lastColumn="0" w:noHBand="0" w:noVBand="1"/>
      </w:tblPr>
      <w:tblGrid>
        <w:gridCol w:w="1359"/>
        <w:gridCol w:w="1956"/>
        <w:gridCol w:w="797"/>
        <w:gridCol w:w="1504"/>
        <w:gridCol w:w="4165"/>
      </w:tblGrid>
      <w:tr w:rsidR="00092268" w:rsidTr="006558AC">
        <w:trPr>
          <w:trHeight w:val="70"/>
        </w:trPr>
        <w:tc>
          <w:tcPr>
            <w:tcW w:w="1359" w:type="dxa"/>
            <w:shd w:val="clear" w:color="auto" w:fill="FFD966" w:themeFill="accent4" w:themeFillTint="99"/>
            <w:vAlign w:val="center"/>
          </w:tcPr>
          <w:p w:rsidR="00092268"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956" w:type="dxa"/>
            <w:shd w:val="clear" w:color="auto" w:fill="FFD966" w:themeFill="accent4" w:themeFillTint="99"/>
            <w:vAlign w:val="center"/>
          </w:tcPr>
          <w:p w:rsidR="00092268" w:rsidRPr="002B6402" w:rsidRDefault="00754953" w:rsidP="00744808">
            <w:pPr>
              <w:jc w:val="center"/>
              <w:rPr>
                <w:rFonts w:asciiTheme="minorHAnsi" w:hAnsiTheme="minorHAnsi"/>
                <w:b/>
              </w:rPr>
            </w:pPr>
            <w:r>
              <w:rPr>
                <w:rFonts w:asciiTheme="minorHAnsi" w:hAnsiTheme="minorHAnsi"/>
                <w:b/>
              </w:rPr>
              <w:t>Name</w:t>
            </w:r>
          </w:p>
        </w:tc>
        <w:tc>
          <w:tcPr>
            <w:tcW w:w="797" w:type="dxa"/>
            <w:shd w:val="clear" w:color="auto" w:fill="FFD966" w:themeFill="accent4" w:themeFillTint="99"/>
            <w:vAlign w:val="center"/>
          </w:tcPr>
          <w:p w:rsidR="00092268" w:rsidRPr="002B6402" w:rsidRDefault="00092268"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092268" w:rsidRPr="002B6402" w:rsidRDefault="00265CB6" w:rsidP="00744808">
            <w:pPr>
              <w:jc w:val="center"/>
              <w:rPr>
                <w:rFonts w:asciiTheme="minorHAnsi" w:hAnsiTheme="minorHAnsi"/>
                <w:b/>
              </w:rPr>
            </w:pPr>
            <w:r>
              <w:rPr>
                <w:rFonts w:asciiTheme="minorHAnsi" w:hAnsiTheme="minorHAnsi"/>
                <w:b/>
              </w:rPr>
              <w:t>Is Mandatory</w:t>
            </w:r>
          </w:p>
        </w:tc>
        <w:tc>
          <w:tcPr>
            <w:tcW w:w="4165" w:type="dxa"/>
            <w:shd w:val="clear" w:color="auto" w:fill="FFD966" w:themeFill="accent4" w:themeFillTint="99"/>
            <w:vAlign w:val="center"/>
          </w:tcPr>
          <w:p w:rsidR="00092268" w:rsidRPr="002B6402" w:rsidRDefault="00092268" w:rsidP="00744808">
            <w:pPr>
              <w:jc w:val="center"/>
              <w:rPr>
                <w:rFonts w:asciiTheme="minorHAnsi" w:hAnsiTheme="minorHAnsi"/>
                <w:b/>
              </w:rPr>
            </w:pPr>
            <w:r w:rsidRPr="002B6402">
              <w:rPr>
                <w:rFonts w:asciiTheme="minorHAnsi" w:hAnsiTheme="minorHAnsi"/>
                <w:b/>
              </w:rPr>
              <w:t>Description</w:t>
            </w:r>
          </w:p>
        </w:tc>
      </w:tr>
      <w:tr w:rsidR="00092268" w:rsidTr="006558AC">
        <w:tc>
          <w:tcPr>
            <w:tcW w:w="1359" w:type="dxa"/>
            <w:vMerge w:val="restart"/>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t</w:t>
            </w:r>
            <w:r w:rsidRPr="00416428">
              <w:rPr>
                <w:rFonts w:asciiTheme="minorHAnsi" w:hAnsiTheme="minorHAnsi"/>
                <w:sz w:val="18"/>
                <w:szCs w:val="18"/>
                <w:lang w:eastAsia="zh-CN"/>
              </w:rPr>
              <w:t>oken</w:t>
            </w:r>
          </w:p>
        </w:tc>
        <w:tc>
          <w:tcPr>
            <w:tcW w:w="1956"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access</w:t>
            </w:r>
            <w:r w:rsidRPr="00416428">
              <w:rPr>
                <w:rFonts w:asciiTheme="minorHAnsi" w:hAnsiTheme="minorHAnsi" w:hint="eastAsia"/>
                <w:sz w:val="18"/>
                <w:szCs w:val="18"/>
                <w:lang w:eastAsia="zh-CN"/>
              </w:rPr>
              <w:t>T</w:t>
            </w:r>
            <w:r w:rsidRPr="00416428">
              <w:rPr>
                <w:rFonts w:asciiTheme="minorHAnsi" w:hAnsiTheme="minorHAnsi"/>
                <w:sz w:val="18"/>
                <w:szCs w:val="18"/>
              </w:rPr>
              <w:t>oken</w:t>
            </w:r>
          </w:p>
        </w:tc>
        <w:tc>
          <w:tcPr>
            <w:tcW w:w="797"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092268" w:rsidRPr="00416428">
              <w:rPr>
                <w:rFonts w:asciiTheme="minorHAnsi" w:hAnsiTheme="minorHAnsi" w:hint="eastAsia"/>
                <w:sz w:val="18"/>
                <w:szCs w:val="18"/>
                <w:lang w:eastAsia="zh-CN"/>
              </w:rPr>
              <w:t xml:space="preserve"> </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16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For Invoking API sequentially.</w:t>
            </w:r>
          </w:p>
        </w:tc>
      </w:tr>
      <w:tr w:rsidR="00092268" w:rsidTr="006558AC">
        <w:trPr>
          <w:trHeight w:val="70"/>
        </w:trPr>
        <w:tc>
          <w:tcPr>
            <w:tcW w:w="1359" w:type="dxa"/>
            <w:vMerge/>
          </w:tcPr>
          <w:p w:rsidR="00092268" w:rsidRPr="00416428" w:rsidRDefault="00092268" w:rsidP="004727F1">
            <w:pPr>
              <w:rPr>
                <w:rFonts w:asciiTheme="minorHAnsi" w:hAnsiTheme="minorHAnsi"/>
                <w:sz w:val="18"/>
                <w:szCs w:val="18"/>
              </w:rPr>
            </w:pPr>
          </w:p>
        </w:tc>
        <w:tc>
          <w:tcPr>
            <w:tcW w:w="1956"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accessTokenExpired</w:t>
            </w:r>
          </w:p>
        </w:tc>
        <w:tc>
          <w:tcPr>
            <w:tcW w:w="797"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16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Expire time. The access token will be invalid after this time. After then, refresh or re-login is required.</w:t>
            </w:r>
          </w:p>
          <w:p w:rsidR="00092268" w:rsidRPr="00416428" w:rsidRDefault="00092268" w:rsidP="004727F1">
            <w:pPr>
              <w:rPr>
                <w:rFonts w:asciiTheme="minorHAnsi" w:hAnsiTheme="minorHAnsi"/>
                <w:sz w:val="18"/>
                <w:szCs w:val="18"/>
              </w:rPr>
            </w:pPr>
            <w:r w:rsidRPr="00416428">
              <w:rPr>
                <w:rFonts w:asciiTheme="minorHAnsi" w:hAnsiTheme="minorHAnsi"/>
                <w:sz w:val="18"/>
                <w:szCs w:val="18"/>
              </w:rPr>
              <w:t>The time lag in millisecond between system time and CUT 1970/01/01 00:00:00.</w:t>
            </w:r>
          </w:p>
        </w:tc>
      </w:tr>
      <w:tr w:rsidR="00092268" w:rsidTr="006558AC">
        <w:tc>
          <w:tcPr>
            <w:tcW w:w="1359" w:type="dxa"/>
            <w:vMerge/>
          </w:tcPr>
          <w:p w:rsidR="00092268" w:rsidRPr="00416428" w:rsidRDefault="00092268" w:rsidP="004727F1">
            <w:pPr>
              <w:rPr>
                <w:rFonts w:asciiTheme="minorHAnsi" w:hAnsiTheme="minorHAnsi"/>
                <w:sz w:val="18"/>
                <w:szCs w:val="18"/>
              </w:rPr>
            </w:pPr>
          </w:p>
        </w:tc>
        <w:tc>
          <w:tcPr>
            <w:tcW w:w="1956"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refreshToken</w:t>
            </w:r>
          </w:p>
        </w:tc>
        <w:tc>
          <w:tcPr>
            <w:tcW w:w="797"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16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Refresh token, it is used to invoke refresh API to retrieve new access token, refresh token without login again.</w:t>
            </w:r>
          </w:p>
        </w:tc>
      </w:tr>
      <w:tr w:rsidR="00092268" w:rsidTr="006558AC">
        <w:tc>
          <w:tcPr>
            <w:tcW w:w="1359" w:type="dxa"/>
            <w:vMerge/>
          </w:tcPr>
          <w:p w:rsidR="00092268" w:rsidRPr="00416428" w:rsidRDefault="00092268" w:rsidP="004727F1">
            <w:pPr>
              <w:rPr>
                <w:rFonts w:asciiTheme="minorHAnsi" w:hAnsiTheme="minorHAnsi"/>
                <w:sz w:val="18"/>
                <w:szCs w:val="18"/>
              </w:rPr>
            </w:pPr>
          </w:p>
        </w:tc>
        <w:tc>
          <w:tcPr>
            <w:tcW w:w="1956"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refresh</w:t>
            </w:r>
            <w:r w:rsidRPr="00416428">
              <w:rPr>
                <w:rFonts w:asciiTheme="minorHAnsi" w:hAnsiTheme="minorHAnsi" w:hint="eastAsia"/>
                <w:sz w:val="18"/>
                <w:szCs w:val="18"/>
                <w:lang w:eastAsia="zh-CN"/>
              </w:rPr>
              <w:t>T</w:t>
            </w:r>
            <w:r w:rsidRPr="00416428">
              <w:rPr>
                <w:rFonts w:asciiTheme="minorHAnsi" w:hAnsiTheme="minorHAnsi"/>
                <w:sz w:val="18"/>
                <w:szCs w:val="18"/>
              </w:rPr>
              <w:t>okenExpired</w:t>
            </w:r>
          </w:p>
        </w:tc>
        <w:tc>
          <w:tcPr>
            <w:tcW w:w="797"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16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The refresh token will expire after refresh token expired time.</w:t>
            </w:r>
          </w:p>
          <w:p w:rsidR="00092268" w:rsidRPr="00416428" w:rsidRDefault="00092268" w:rsidP="004727F1">
            <w:pPr>
              <w:rPr>
                <w:rFonts w:asciiTheme="minorHAnsi" w:hAnsiTheme="minorHAnsi"/>
                <w:sz w:val="18"/>
                <w:szCs w:val="18"/>
              </w:rPr>
            </w:pPr>
            <w:r w:rsidRPr="00416428">
              <w:rPr>
                <w:rFonts w:asciiTheme="minorHAnsi" w:hAnsiTheme="minorHAnsi"/>
                <w:sz w:val="18"/>
                <w:szCs w:val="18"/>
              </w:rPr>
              <w:t>The time lag in millisecond between system time and CUT 1970/01/01 00:00:00.</w:t>
            </w:r>
          </w:p>
        </w:tc>
      </w:tr>
      <w:tr w:rsidR="00092268" w:rsidTr="006558AC">
        <w:tc>
          <w:tcPr>
            <w:tcW w:w="1359" w:type="dxa"/>
            <w:vMerge/>
          </w:tcPr>
          <w:p w:rsidR="00092268" w:rsidRPr="00416428" w:rsidRDefault="00092268" w:rsidP="004727F1">
            <w:pPr>
              <w:rPr>
                <w:rFonts w:asciiTheme="minorHAnsi" w:hAnsiTheme="minorHAnsi"/>
                <w:sz w:val="18"/>
                <w:szCs w:val="18"/>
              </w:rPr>
            </w:pPr>
          </w:p>
        </w:tc>
        <w:tc>
          <w:tcPr>
            <w:tcW w:w="1956"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secretkey</w:t>
            </w:r>
          </w:p>
        </w:tc>
        <w:tc>
          <w:tcPr>
            <w:tcW w:w="797"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416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It is a key to encode information need to be exchanged between client and server.</w:t>
            </w:r>
          </w:p>
        </w:tc>
      </w:tr>
    </w:tbl>
    <w:p w:rsidR="00092268" w:rsidRPr="00C50609" w:rsidRDefault="00092268" w:rsidP="00092268">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092268" w:rsidTr="005519A7">
        <w:trPr>
          <w:trHeight w:val="70"/>
        </w:trPr>
        <w:tc>
          <w:tcPr>
            <w:tcW w:w="1971" w:type="dxa"/>
            <w:shd w:val="clear" w:color="auto" w:fill="FFD966" w:themeFill="accent4" w:themeFillTint="99"/>
            <w:vAlign w:val="center"/>
          </w:tcPr>
          <w:p w:rsidR="00092268"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92268" w:rsidRPr="002B6402" w:rsidRDefault="00092268"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092268"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092268" w:rsidRPr="002B6402" w:rsidRDefault="00092268" w:rsidP="00744808">
            <w:pPr>
              <w:jc w:val="center"/>
              <w:rPr>
                <w:rFonts w:asciiTheme="minorHAnsi" w:hAnsiTheme="minorHAnsi"/>
                <w:b/>
              </w:rPr>
            </w:pPr>
            <w:r w:rsidRPr="002B6402">
              <w:rPr>
                <w:rFonts w:asciiTheme="minorHAnsi" w:hAnsiTheme="minorHAnsi"/>
                <w:b/>
              </w:rPr>
              <w:t>Description</w:t>
            </w:r>
          </w:p>
        </w:tc>
      </w:tr>
      <w:tr w:rsidR="00092268" w:rsidTr="005519A7">
        <w:tc>
          <w:tcPr>
            <w:tcW w:w="1971"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092268" w:rsidTr="005519A7">
        <w:tc>
          <w:tcPr>
            <w:tcW w:w="1971"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092268" w:rsidTr="005519A7">
        <w:tc>
          <w:tcPr>
            <w:tcW w:w="1971"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error</w:t>
            </w:r>
          </w:p>
        </w:tc>
        <w:tc>
          <w:tcPr>
            <w:tcW w:w="9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092268" w:rsidRPr="00416428" w:rsidRDefault="00092268"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857"/>
        <w:gridCol w:w="903"/>
        <w:gridCol w:w="2130"/>
        <w:gridCol w:w="3135"/>
      </w:tblGrid>
      <w:tr w:rsidR="00092268" w:rsidRPr="00BF554A" w:rsidTr="005519A7">
        <w:trPr>
          <w:trHeight w:val="70"/>
        </w:trPr>
        <w:tc>
          <w:tcPr>
            <w:tcW w:w="1717" w:type="dxa"/>
            <w:shd w:val="clear" w:color="auto" w:fill="FFD966" w:themeFill="accent4" w:themeFillTint="99"/>
            <w:vAlign w:val="center"/>
          </w:tcPr>
          <w:p w:rsidR="00092268"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092268"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92268" w:rsidRPr="002B6402" w:rsidRDefault="00092268"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2130" w:type="dxa"/>
            <w:shd w:val="clear" w:color="auto" w:fill="FFD966" w:themeFill="accent4" w:themeFillTint="99"/>
            <w:vAlign w:val="center"/>
          </w:tcPr>
          <w:p w:rsidR="00092268" w:rsidRPr="002B6402" w:rsidRDefault="00265CB6" w:rsidP="00744808">
            <w:pPr>
              <w:jc w:val="center"/>
              <w:rPr>
                <w:rFonts w:asciiTheme="minorHAnsi" w:hAnsiTheme="minorHAnsi"/>
                <w:b/>
              </w:rPr>
            </w:pPr>
            <w:r>
              <w:rPr>
                <w:rFonts w:asciiTheme="minorHAnsi" w:hAnsiTheme="minorHAnsi"/>
                <w:b/>
              </w:rPr>
              <w:t>Is Mandatory</w:t>
            </w:r>
          </w:p>
        </w:tc>
        <w:tc>
          <w:tcPr>
            <w:tcW w:w="3135" w:type="dxa"/>
            <w:shd w:val="clear" w:color="auto" w:fill="FFD966" w:themeFill="accent4" w:themeFillTint="99"/>
            <w:vAlign w:val="center"/>
          </w:tcPr>
          <w:p w:rsidR="00092268" w:rsidRPr="002B6402" w:rsidRDefault="00092268" w:rsidP="00744808">
            <w:pPr>
              <w:jc w:val="center"/>
              <w:rPr>
                <w:rFonts w:asciiTheme="minorHAnsi" w:hAnsiTheme="minorHAnsi"/>
                <w:b/>
              </w:rPr>
            </w:pPr>
            <w:r w:rsidRPr="002B6402">
              <w:rPr>
                <w:rFonts w:asciiTheme="minorHAnsi" w:hAnsiTheme="minorHAnsi"/>
                <w:b/>
              </w:rPr>
              <w:t>Description</w:t>
            </w:r>
          </w:p>
        </w:tc>
      </w:tr>
      <w:tr w:rsidR="00092268" w:rsidRPr="00BF554A" w:rsidTr="004727F1">
        <w:tc>
          <w:tcPr>
            <w:tcW w:w="1717" w:type="dxa"/>
            <w:vMerge w:val="restart"/>
          </w:tcPr>
          <w:p w:rsidR="00092268" w:rsidRPr="00416428" w:rsidRDefault="00092268" w:rsidP="004727F1">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857"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errCode</w:t>
            </w:r>
          </w:p>
        </w:tc>
        <w:tc>
          <w:tcPr>
            <w:tcW w:w="903"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2130"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313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Pre-defined business error code</w:t>
            </w:r>
          </w:p>
        </w:tc>
      </w:tr>
      <w:tr w:rsidR="00092268" w:rsidRPr="00BF554A" w:rsidTr="004727F1">
        <w:tc>
          <w:tcPr>
            <w:tcW w:w="1717" w:type="dxa"/>
            <w:vMerge/>
          </w:tcPr>
          <w:p w:rsidR="00092268" w:rsidRPr="00416428" w:rsidRDefault="00092268" w:rsidP="004727F1">
            <w:pPr>
              <w:rPr>
                <w:rFonts w:asciiTheme="minorHAnsi" w:hAnsiTheme="minorHAnsi"/>
                <w:sz w:val="18"/>
                <w:szCs w:val="18"/>
              </w:rPr>
            </w:pPr>
          </w:p>
        </w:tc>
        <w:tc>
          <w:tcPr>
            <w:tcW w:w="1857"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errMsg</w:t>
            </w:r>
          </w:p>
        </w:tc>
        <w:tc>
          <w:tcPr>
            <w:tcW w:w="903" w:type="dxa"/>
          </w:tcPr>
          <w:p w:rsidR="00092268"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2130" w:type="dxa"/>
          </w:tcPr>
          <w:p w:rsidR="00092268" w:rsidRPr="00416428" w:rsidRDefault="00265CB6" w:rsidP="004727F1">
            <w:pPr>
              <w:rPr>
                <w:rFonts w:asciiTheme="minorHAnsi" w:hAnsiTheme="minorHAnsi"/>
                <w:sz w:val="18"/>
                <w:szCs w:val="18"/>
              </w:rPr>
            </w:pPr>
            <w:r>
              <w:rPr>
                <w:rFonts w:asciiTheme="minorHAnsi" w:hAnsiTheme="minorHAnsi"/>
                <w:sz w:val="18"/>
                <w:szCs w:val="18"/>
              </w:rPr>
              <w:t>Y</w:t>
            </w:r>
          </w:p>
        </w:tc>
        <w:tc>
          <w:tcPr>
            <w:tcW w:w="3135" w:type="dxa"/>
          </w:tcPr>
          <w:p w:rsidR="00092268" w:rsidRPr="00416428" w:rsidRDefault="00092268"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092268" w:rsidRPr="00B00359" w:rsidRDefault="00092268" w:rsidP="00092268">
      <w:pPr>
        <w:pStyle w:val="Heading3"/>
        <w:numPr>
          <w:ilvl w:val="2"/>
          <w:numId w:val="10"/>
        </w:numPr>
      </w:pPr>
      <w:bookmarkStart w:id="130" w:name="_Toc432781757"/>
      <w:r w:rsidRPr="00B00359">
        <w:t>Example</w:t>
      </w:r>
      <w:bookmarkEnd w:id="130"/>
    </w:p>
    <w:p w:rsidR="00092268" w:rsidRPr="000658C2" w:rsidRDefault="00092268" w:rsidP="00D5251A">
      <w:pPr>
        <w:pStyle w:val="ListParagraph"/>
        <w:widowControl w:val="0"/>
        <w:numPr>
          <w:ilvl w:val="0"/>
          <w:numId w:val="18"/>
        </w:numPr>
        <w:rPr>
          <w:b/>
        </w:rPr>
      </w:pPr>
      <w:r w:rsidRPr="000658C2">
        <w:rPr>
          <w:rFonts w:hint="eastAsia"/>
          <w:b/>
        </w:rPr>
        <w:t>Response in case of success:</w:t>
      </w:r>
    </w:p>
    <w:p w:rsidR="00092268" w:rsidRDefault="00092268" w:rsidP="00807112">
      <w:pPr>
        <w:spacing w:after="0"/>
        <w:ind w:leftChars="200" w:left="400"/>
        <w:rPr>
          <w:rFonts w:ascii="Courier New" w:hAnsi="Courier New" w:cs="Courier New"/>
          <w:i/>
        </w:rPr>
      </w:pPr>
      <w:r w:rsidRPr="000658C2">
        <w:rPr>
          <w:rFonts w:ascii="Courier New" w:hAnsi="Courier New" w:cs="Courier New"/>
          <w:i/>
        </w:rPr>
        <w:t>HttpStatus: 200</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"requestId": "meo-201504071217480000000001",</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"doneTime": 1428380269916,</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"body":    {</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"accessToken": "b2f6c949c4b44301af6e00ce1464e52d",</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"accessTokenExpired": 1428466669711,</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"refreshToken": "509f077fe5044368bf98abce45b6ea54",</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"refreshTokenExpired": 1428985069711,</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"secretkey": "ehpdmrf1"</w:t>
      </w:r>
    </w:p>
    <w:p w:rsidR="00092268" w:rsidRPr="002B300F" w:rsidRDefault="00092268" w:rsidP="00807112">
      <w:pPr>
        <w:spacing w:after="0"/>
        <w:ind w:leftChars="200" w:left="400"/>
        <w:rPr>
          <w:rFonts w:ascii="Courier New" w:hAnsi="Courier New" w:cs="Courier New"/>
          <w:i/>
        </w:rPr>
      </w:pPr>
      <w:r w:rsidRPr="002B300F">
        <w:rPr>
          <w:rFonts w:ascii="Courier New" w:hAnsi="Courier New" w:cs="Courier New"/>
          <w:i/>
        </w:rPr>
        <w:t xml:space="preserve">   }</w:t>
      </w:r>
    </w:p>
    <w:p w:rsidR="00092268" w:rsidRPr="000658C2" w:rsidRDefault="00092268" w:rsidP="00807112">
      <w:pPr>
        <w:spacing w:after="0"/>
        <w:ind w:leftChars="200" w:left="400"/>
        <w:rPr>
          <w:rFonts w:ascii="Courier New" w:hAnsi="Courier New" w:cs="Courier New"/>
          <w:i/>
        </w:rPr>
      </w:pPr>
      <w:r w:rsidRPr="002B300F">
        <w:rPr>
          <w:rFonts w:ascii="Courier New" w:hAnsi="Courier New" w:cs="Courier New"/>
          <w:i/>
        </w:rPr>
        <w:t>}</w:t>
      </w:r>
    </w:p>
    <w:p w:rsidR="00092268" w:rsidRPr="000658C2" w:rsidRDefault="00092268" w:rsidP="00D5251A">
      <w:pPr>
        <w:pStyle w:val="ListParagraph"/>
        <w:widowControl w:val="0"/>
        <w:numPr>
          <w:ilvl w:val="0"/>
          <w:numId w:val="18"/>
        </w:numPr>
        <w:rPr>
          <w:b/>
        </w:rPr>
      </w:pPr>
      <w:r w:rsidRPr="000658C2">
        <w:rPr>
          <w:rFonts w:hint="eastAsia"/>
          <w:b/>
        </w:rPr>
        <w:t>Response in other cases:</w:t>
      </w:r>
    </w:p>
    <w:p w:rsidR="00092268" w:rsidRPr="000658C2" w:rsidRDefault="00092268" w:rsidP="00807112">
      <w:pPr>
        <w:spacing w:after="0"/>
        <w:ind w:leftChars="200" w:left="400"/>
        <w:rPr>
          <w:rFonts w:ascii="Courier New" w:hAnsi="Courier New" w:cs="Courier New"/>
          <w:i/>
        </w:rPr>
      </w:pPr>
      <w:r w:rsidRPr="000658C2">
        <w:rPr>
          <w:rFonts w:ascii="Courier New" w:hAnsi="Courier New" w:cs="Courier New" w:hint="eastAsia"/>
          <w:i/>
        </w:rPr>
        <w:t>HttpStatus</w:t>
      </w:r>
      <w:r w:rsidRPr="000658C2">
        <w:rPr>
          <w:rFonts w:ascii="Courier New" w:hAnsi="Courier New" w:cs="Courier New"/>
          <w:i/>
        </w:rPr>
        <w:t>: 400</w:t>
      </w:r>
    </w:p>
    <w:p w:rsidR="00D5251A" w:rsidRDefault="00092268" w:rsidP="00D5251A">
      <w:pPr>
        <w:spacing w:after="0"/>
        <w:ind w:leftChars="200" w:left="400"/>
        <w:rPr>
          <w:rFonts w:ascii="Courier New" w:hAnsi="Courier New" w:cs="Courier New"/>
          <w:i/>
        </w:rPr>
      </w:pPr>
      <w:r w:rsidRPr="00294EE1">
        <w:rPr>
          <w:rFonts w:ascii="Courier New" w:hAnsi="Courier New" w:cs="Courier New"/>
          <w:i/>
        </w:rPr>
        <w:t>{</w:t>
      </w:r>
    </w:p>
    <w:p w:rsidR="00092268" w:rsidRPr="00294EE1" w:rsidRDefault="00092268" w:rsidP="00D5251A">
      <w:pPr>
        <w:spacing w:after="0"/>
        <w:ind w:leftChars="200" w:left="400" w:firstLine="320"/>
        <w:rPr>
          <w:rFonts w:ascii="Courier New" w:hAnsi="Courier New" w:cs="Courier New"/>
          <w:i/>
        </w:rPr>
      </w:pPr>
      <w:r w:rsidRPr="00294EE1">
        <w:rPr>
          <w:rFonts w:ascii="Courier New" w:hAnsi="Courier New" w:cs="Courier New"/>
          <w:i/>
        </w:rPr>
        <w:t>"requestId": "7837483748374",</w:t>
      </w:r>
    </w:p>
    <w:p w:rsidR="00092268" w:rsidRPr="00294EE1" w:rsidRDefault="00092268" w:rsidP="00807112">
      <w:pPr>
        <w:spacing w:after="0"/>
        <w:ind w:leftChars="200" w:left="400"/>
        <w:rPr>
          <w:rFonts w:ascii="Courier New" w:hAnsi="Courier New" w:cs="Courier New"/>
          <w:i/>
        </w:rPr>
      </w:pPr>
      <w:r w:rsidRPr="00294EE1">
        <w:rPr>
          <w:rFonts w:ascii="Courier New" w:hAnsi="Courier New" w:cs="Courier New"/>
          <w:i/>
        </w:rPr>
        <w:t xml:space="preserve"> </w:t>
      </w:r>
      <w:r w:rsidR="00D5251A">
        <w:rPr>
          <w:rFonts w:ascii="Courier New" w:hAnsi="Courier New" w:cs="Courier New"/>
          <w:i/>
        </w:rPr>
        <w:t xml:space="preserve">  </w:t>
      </w:r>
      <w:r>
        <w:rPr>
          <w:rFonts w:ascii="Courier New" w:hAnsi="Courier New" w:cs="Courier New"/>
          <w:i/>
        </w:rPr>
        <w:t>“doneTime”: 343434343487</w:t>
      </w:r>
    </w:p>
    <w:p w:rsidR="00092268" w:rsidRPr="00294EE1" w:rsidRDefault="00092268"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error</w:t>
      </w:r>
      <w:r w:rsidRPr="00294EE1">
        <w:rPr>
          <w:rFonts w:ascii="Courier New" w:hAnsi="Courier New" w:cs="Courier New"/>
          <w:i/>
        </w:rPr>
        <w:t>": {</w:t>
      </w:r>
    </w:p>
    <w:p w:rsidR="00092268" w:rsidRPr="00294EE1" w:rsidRDefault="00092268" w:rsidP="00807112">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errCode</w:t>
      </w:r>
      <w:r w:rsidRPr="00294EE1">
        <w:rPr>
          <w:rFonts w:ascii="Courier New" w:hAnsi="Courier New" w:cs="Courier New"/>
          <w:i/>
        </w:rPr>
        <w:t>": "300001",</w:t>
      </w:r>
    </w:p>
    <w:p w:rsidR="00092268" w:rsidRPr="00294EE1" w:rsidRDefault="00092268" w:rsidP="00807112">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errMsg</w:t>
      </w:r>
      <w:r w:rsidRPr="00294EE1">
        <w:rPr>
          <w:rFonts w:ascii="Courier New" w:hAnsi="Courier New" w:cs="Courier New"/>
          <w:i/>
        </w:rPr>
        <w:t>": "login account don't exist"</w:t>
      </w:r>
    </w:p>
    <w:p w:rsidR="00092268" w:rsidRPr="00294EE1" w:rsidRDefault="00092268" w:rsidP="00807112">
      <w:pPr>
        <w:spacing w:after="0"/>
        <w:ind w:leftChars="200" w:left="400"/>
        <w:rPr>
          <w:rFonts w:ascii="Courier New" w:hAnsi="Courier New" w:cs="Courier New"/>
          <w:i/>
        </w:rPr>
      </w:pPr>
      <w:r w:rsidRPr="00294EE1">
        <w:rPr>
          <w:rFonts w:ascii="Courier New" w:hAnsi="Courier New" w:cs="Courier New"/>
          <w:i/>
        </w:rPr>
        <w:t xml:space="preserve">    }</w:t>
      </w:r>
    </w:p>
    <w:p w:rsidR="00092268" w:rsidRDefault="00092268" w:rsidP="00807112">
      <w:pPr>
        <w:spacing w:after="0"/>
        <w:ind w:leftChars="200" w:left="400"/>
        <w:rPr>
          <w:rFonts w:ascii="Courier New" w:hAnsi="Courier New" w:cs="Courier New"/>
          <w:i/>
        </w:rPr>
      </w:pPr>
      <w:r w:rsidRPr="00294EE1">
        <w:rPr>
          <w:rFonts w:ascii="Courier New" w:hAnsi="Courier New" w:cs="Courier New"/>
          <w:i/>
        </w:rPr>
        <w:t>}</w:t>
      </w:r>
    </w:p>
    <w:p w:rsidR="00BB24EF" w:rsidRDefault="00EC7A7F" w:rsidP="00BB24EF">
      <w:pPr>
        <w:pStyle w:val="Heading2"/>
        <w:numPr>
          <w:ilvl w:val="1"/>
          <w:numId w:val="10"/>
        </w:numPr>
      </w:pPr>
      <w:bookmarkStart w:id="131" w:name="_Toc432781758"/>
      <w:bookmarkEnd w:id="8"/>
      <w:bookmarkEnd w:id="9"/>
      <w:bookmarkEnd w:id="10"/>
      <w:bookmarkEnd w:id="11"/>
      <w:bookmarkEnd w:id="12"/>
      <w:bookmarkEnd w:id="13"/>
      <w:bookmarkEnd w:id="14"/>
      <w:bookmarkEnd w:id="15"/>
      <w:r>
        <w:t>Create</w:t>
      </w:r>
      <w:r w:rsidR="00BB24EF">
        <w:t xml:space="preserve"> </w:t>
      </w:r>
      <w:r w:rsidR="00CD6FDE">
        <w:t>Partner</w:t>
      </w:r>
      <w:bookmarkEnd w:id="131"/>
    </w:p>
    <w:p w:rsidR="00ED3574" w:rsidRDefault="00ED3574"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Sale person will login the MEO web portal and fill up the partner information to register.</w:t>
      </w:r>
    </w:p>
    <w:p w:rsidR="00EE6303" w:rsidRDefault="00EE6303" w:rsidP="00EE6303">
      <w:pPr>
        <w:pStyle w:val="Heading3"/>
        <w:numPr>
          <w:ilvl w:val="2"/>
          <w:numId w:val="10"/>
        </w:numPr>
      </w:pPr>
      <w:bookmarkStart w:id="132" w:name="_Toc432781759"/>
      <w:r>
        <w:t>Function Module</w:t>
      </w:r>
      <w:bookmarkEnd w:id="132"/>
    </w:p>
    <w:p w:rsidR="00EE6303" w:rsidRPr="00946526" w:rsidRDefault="00EE6303" w:rsidP="00EE630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ED3574" w:rsidRPr="009F5441" w:rsidRDefault="00ED3574" w:rsidP="00ED3574">
      <w:pPr>
        <w:pStyle w:val="Heading3"/>
        <w:numPr>
          <w:ilvl w:val="2"/>
          <w:numId w:val="10"/>
        </w:numPr>
      </w:pPr>
      <w:bookmarkStart w:id="133" w:name="_Toc432781760"/>
      <w:r>
        <w:t>HTTP URL</w:t>
      </w:r>
      <w:bookmarkEnd w:id="133"/>
    </w:p>
    <w:p w:rsidR="00ED3574" w:rsidRPr="00946526" w:rsidRDefault="008935A2"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w:t>
      </w:r>
      <w:r w:rsidR="006A10BD">
        <w:rPr>
          <w:rFonts w:ascii="Times New Roman" w:hAnsi="Times New Roman" w:cs="Times New Roman"/>
          <w:sz w:val="21"/>
          <w:szCs w:val="21"/>
          <w:lang w:eastAsia="zh-CN"/>
        </w:rPr>
        <w:t>[</w:t>
      </w:r>
      <w:r w:rsidRPr="00946526">
        <w:rPr>
          <w:rFonts w:ascii="Times New Roman" w:hAnsi="Times New Roman" w:cs="Times New Roman"/>
          <w:sz w:val="21"/>
          <w:szCs w:val="21"/>
          <w:lang w:eastAsia="zh-CN"/>
        </w:rPr>
        <w:t>s</w:t>
      </w:r>
      <w:r w:rsidR="006A10BD">
        <w:rPr>
          <w:rFonts w:ascii="Times New Roman" w:hAnsi="Times New Roman" w:cs="Times New Roman"/>
          <w:sz w:val="21"/>
          <w:szCs w:val="21"/>
          <w:lang w:eastAsia="zh-CN"/>
        </w:rPr>
        <w:t>]</w:t>
      </w:r>
      <w:r w:rsidRPr="00946526">
        <w:rPr>
          <w:rFonts w:ascii="Times New Roman" w:hAnsi="Times New Roman" w:cs="Times New Roman"/>
          <w:sz w:val="21"/>
          <w:szCs w:val="21"/>
          <w:lang w:eastAsia="zh-CN"/>
        </w:rPr>
        <w:t>://localhost:</w:t>
      </w:r>
      <w:r w:rsidR="006A10BD">
        <w:rPr>
          <w:rFonts w:ascii="Times New Roman" w:hAnsi="Times New Roman" w:cs="Times New Roman"/>
          <w:sz w:val="21"/>
          <w:szCs w:val="21"/>
          <w:lang w:eastAsia="zh-CN"/>
        </w:rPr>
        <w:t>{port}</w:t>
      </w:r>
      <w:r w:rsidRPr="00946526">
        <w:rPr>
          <w:rFonts w:ascii="Times New Roman" w:hAnsi="Times New Roman" w:cs="Times New Roman"/>
          <w:sz w:val="21"/>
          <w:szCs w:val="21"/>
          <w:lang w:eastAsia="zh-CN"/>
        </w:rPr>
        <w:t>/meo/rest/partner/profile</w:t>
      </w:r>
    </w:p>
    <w:p w:rsidR="00ED3574" w:rsidRDefault="00ED3574" w:rsidP="00ED3574">
      <w:pPr>
        <w:pStyle w:val="Heading3"/>
        <w:numPr>
          <w:ilvl w:val="2"/>
          <w:numId w:val="10"/>
        </w:numPr>
      </w:pPr>
      <w:bookmarkStart w:id="134" w:name="_Toc432781761"/>
      <w:r>
        <w:t>HTTP Method</w:t>
      </w:r>
      <w:bookmarkEnd w:id="134"/>
      <w:r>
        <w:t xml:space="preserve"> </w:t>
      </w:r>
    </w:p>
    <w:p w:rsidR="00ED3574" w:rsidRPr="00946526" w:rsidRDefault="00ED3574" w:rsidP="00ED3574">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ED3574" w:rsidRDefault="00ED3574" w:rsidP="00ED3574">
      <w:pPr>
        <w:pStyle w:val="Heading3"/>
        <w:numPr>
          <w:ilvl w:val="2"/>
          <w:numId w:val="10"/>
        </w:numPr>
      </w:pPr>
      <w:bookmarkStart w:id="135" w:name="_Toc432781762"/>
      <w:r>
        <w:lastRenderedPageBreak/>
        <w:t>Request</w:t>
      </w:r>
      <w:bookmarkEnd w:id="135"/>
    </w:p>
    <w:p w:rsidR="00ED3574" w:rsidRDefault="00ED3574" w:rsidP="00ED3574">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B5634D" w:rsidRPr="00BF554A" w:rsidTr="005519A7">
        <w:trPr>
          <w:trHeight w:val="70"/>
        </w:trPr>
        <w:tc>
          <w:tcPr>
            <w:tcW w:w="1418" w:type="dxa"/>
            <w:shd w:val="clear" w:color="auto" w:fill="92D050"/>
            <w:vAlign w:val="center"/>
          </w:tcPr>
          <w:p w:rsidR="00B5634D" w:rsidRPr="002B6402" w:rsidRDefault="00B5634D"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B5634D" w:rsidRPr="002B6402" w:rsidRDefault="00B5634D"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B5634D" w:rsidRPr="002B6402" w:rsidRDefault="00B5634D"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B5634D" w:rsidRPr="002B6402" w:rsidRDefault="00B5634D" w:rsidP="00744808">
            <w:pPr>
              <w:jc w:val="center"/>
              <w:rPr>
                <w:rFonts w:asciiTheme="minorHAnsi" w:hAnsiTheme="minorHAnsi"/>
                <w:b/>
              </w:rPr>
            </w:pPr>
            <w:r w:rsidRPr="002B6402">
              <w:rPr>
                <w:rFonts w:asciiTheme="minorHAnsi" w:hAnsiTheme="minorHAnsi"/>
                <w:b/>
              </w:rPr>
              <w:t>Description</w:t>
            </w:r>
          </w:p>
        </w:tc>
      </w:tr>
      <w:tr w:rsidR="00B5634D" w:rsidRPr="00BF554A" w:rsidTr="005519A7">
        <w:trPr>
          <w:trHeight w:val="360"/>
        </w:trPr>
        <w:tc>
          <w:tcPr>
            <w:tcW w:w="1418" w:type="dxa"/>
          </w:tcPr>
          <w:p w:rsidR="00B5634D" w:rsidRPr="00416428" w:rsidRDefault="00B5634D" w:rsidP="00ED3574">
            <w:pPr>
              <w:rPr>
                <w:rFonts w:asciiTheme="minorHAnsi" w:hAnsiTheme="minorHAnsi"/>
                <w:sz w:val="18"/>
                <w:szCs w:val="18"/>
              </w:rPr>
            </w:pPr>
            <w:r w:rsidRPr="00416428">
              <w:rPr>
                <w:rFonts w:asciiTheme="minorHAnsi" w:hAnsiTheme="minorHAnsi"/>
                <w:sz w:val="18"/>
                <w:szCs w:val="18"/>
              </w:rPr>
              <w:t>method</w:t>
            </w:r>
          </w:p>
        </w:tc>
        <w:tc>
          <w:tcPr>
            <w:tcW w:w="992" w:type="dxa"/>
          </w:tcPr>
          <w:p w:rsidR="00B5634D" w:rsidRPr="00416428" w:rsidRDefault="00B5634D" w:rsidP="00ED3574">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B5634D" w:rsidRPr="00416428" w:rsidRDefault="00B5634D" w:rsidP="00ED3574">
            <w:pPr>
              <w:rPr>
                <w:rFonts w:asciiTheme="minorHAnsi" w:hAnsiTheme="minorHAnsi"/>
                <w:sz w:val="18"/>
                <w:szCs w:val="18"/>
              </w:rPr>
            </w:pPr>
            <w:r>
              <w:rPr>
                <w:rFonts w:asciiTheme="minorHAnsi" w:hAnsiTheme="minorHAnsi"/>
                <w:sz w:val="18"/>
                <w:szCs w:val="18"/>
              </w:rPr>
              <w:t>Y</w:t>
            </w:r>
          </w:p>
        </w:tc>
        <w:tc>
          <w:tcPr>
            <w:tcW w:w="5862" w:type="dxa"/>
          </w:tcPr>
          <w:p w:rsidR="00B5634D" w:rsidRPr="00416428" w:rsidRDefault="00B5634D" w:rsidP="00ED3574">
            <w:pPr>
              <w:rPr>
                <w:rFonts w:asciiTheme="minorHAnsi" w:hAnsiTheme="minorHAnsi"/>
                <w:sz w:val="18"/>
                <w:szCs w:val="18"/>
              </w:rPr>
            </w:pPr>
            <w:r w:rsidRPr="00416428">
              <w:rPr>
                <w:rFonts w:asciiTheme="minorHAnsi" w:hAnsiTheme="minorHAnsi"/>
                <w:b/>
                <w:sz w:val="18"/>
                <w:szCs w:val="18"/>
              </w:rPr>
              <w:t>createPartnerInfo</w:t>
            </w:r>
            <w:r w:rsidRPr="00416428">
              <w:rPr>
                <w:rFonts w:asciiTheme="minorHAnsi" w:hAnsiTheme="minorHAnsi"/>
                <w:sz w:val="18"/>
                <w:szCs w:val="18"/>
              </w:rPr>
              <w:t xml:space="preserve">. API name provided by platform to implement a function. </w:t>
            </w:r>
          </w:p>
        </w:tc>
      </w:tr>
      <w:tr w:rsidR="00B5634D" w:rsidRPr="00BF554A" w:rsidTr="005519A7">
        <w:trPr>
          <w:trHeight w:val="375"/>
        </w:trPr>
        <w:tc>
          <w:tcPr>
            <w:tcW w:w="1418" w:type="dxa"/>
          </w:tcPr>
          <w:p w:rsidR="00B5634D" w:rsidRPr="00416428" w:rsidRDefault="00B5634D" w:rsidP="00ED3574">
            <w:pPr>
              <w:rPr>
                <w:rFonts w:asciiTheme="minorHAnsi" w:hAnsiTheme="minorHAnsi"/>
                <w:sz w:val="18"/>
                <w:szCs w:val="18"/>
              </w:rPr>
            </w:pPr>
            <w:r w:rsidRPr="00416428">
              <w:rPr>
                <w:rFonts w:asciiTheme="minorHAnsi" w:hAnsiTheme="minorHAnsi"/>
                <w:sz w:val="18"/>
                <w:szCs w:val="18"/>
              </w:rPr>
              <w:t>format</w:t>
            </w:r>
          </w:p>
        </w:tc>
        <w:tc>
          <w:tcPr>
            <w:tcW w:w="992" w:type="dxa"/>
          </w:tcPr>
          <w:p w:rsidR="00B5634D" w:rsidRPr="00416428" w:rsidRDefault="00B5634D" w:rsidP="00ED3574">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5634D" w:rsidRPr="00416428" w:rsidRDefault="00B5634D" w:rsidP="00ED3574">
            <w:pPr>
              <w:rPr>
                <w:rFonts w:asciiTheme="minorHAnsi" w:hAnsiTheme="minorHAnsi"/>
                <w:sz w:val="18"/>
                <w:szCs w:val="18"/>
              </w:rPr>
            </w:pPr>
            <w:r>
              <w:rPr>
                <w:rFonts w:asciiTheme="minorHAnsi" w:hAnsiTheme="minorHAnsi"/>
                <w:sz w:val="18"/>
                <w:szCs w:val="18"/>
              </w:rPr>
              <w:t>Y</w:t>
            </w:r>
          </w:p>
        </w:tc>
        <w:tc>
          <w:tcPr>
            <w:tcW w:w="5862" w:type="dxa"/>
          </w:tcPr>
          <w:p w:rsidR="00B5634D" w:rsidRPr="00416428" w:rsidRDefault="00B5634D"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B5634D" w:rsidRPr="00416428" w:rsidRDefault="00B5634D"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B5634D" w:rsidRPr="00416428" w:rsidRDefault="00B5634D"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B5634D" w:rsidRPr="00BF554A" w:rsidTr="005519A7">
        <w:trPr>
          <w:trHeight w:val="375"/>
        </w:trPr>
        <w:tc>
          <w:tcPr>
            <w:tcW w:w="1418" w:type="dxa"/>
          </w:tcPr>
          <w:p w:rsidR="00B5634D" w:rsidRPr="00416428" w:rsidRDefault="00B5634D" w:rsidP="007628E8">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B5634D" w:rsidRPr="00416428" w:rsidRDefault="00B5634D" w:rsidP="007628E8">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B5634D" w:rsidRPr="00416428" w:rsidRDefault="00B5634D" w:rsidP="007628E8">
            <w:pPr>
              <w:rPr>
                <w:rFonts w:asciiTheme="minorHAnsi" w:hAnsiTheme="minorHAnsi"/>
                <w:sz w:val="18"/>
                <w:szCs w:val="18"/>
              </w:rPr>
            </w:pPr>
            <w:r>
              <w:rPr>
                <w:rFonts w:asciiTheme="minorHAnsi" w:hAnsiTheme="minorHAnsi"/>
                <w:sz w:val="18"/>
                <w:szCs w:val="18"/>
              </w:rPr>
              <w:t>Y</w:t>
            </w:r>
          </w:p>
        </w:tc>
        <w:tc>
          <w:tcPr>
            <w:tcW w:w="5862" w:type="dxa"/>
          </w:tcPr>
          <w:p w:rsidR="00B5634D" w:rsidRPr="00416428" w:rsidRDefault="00B5634D" w:rsidP="007628E8">
            <w:pPr>
              <w:rPr>
                <w:rFonts w:asciiTheme="minorHAnsi" w:hAnsiTheme="minorHAnsi"/>
                <w:sz w:val="18"/>
                <w:szCs w:val="18"/>
              </w:rPr>
            </w:pPr>
            <w:r w:rsidRPr="00416428">
              <w:rPr>
                <w:rFonts w:asciiTheme="minorHAnsi" w:hAnsiTheme="minorHAnsi"/>
                <w:sz w:val="18"/>
                <w:szCs w:val="18"/>
              </w:rPr>
              <w:t>For security, return to client while login</w:t>
            </w:r>
          </w:p>
        </w:tc>
      </w:tr>
      <w:tr w:rsidR="00B5634D" w:rsidRPr="00BF554A" w:rsidTr="005519A7">
        <w:trPr>
          <w:trHeight w:val="375"/>
        </w:trPr>
        <w:tc>
          <w:tcPr>
            <w:tcW w:w="1418" w:type="dxa"/>
          </w:tcPr>
          <w:p w:rsidR="00B5634D" w:rsidRPr="00416428" w:rsidRDefault="00B5634D" w:rsidP="007628E8">
            <w:pPr>
              <w:rPr>
                <w:rFonts w:asciiTheme="minorHAnsi" w:hAnsiTheme="minorHAnsi"/>
                <w:sz w:val="18"/>
                <w:szCs w:val="18"/>
              </w:rPr>
            </w:pPr>
            <w:r w:rsidRPr="00416428">
              <w:rPr>
                <w:rFonts w:asciiTheme="minorHAnsi" w:hAnsiTheme="minorHAnsi"/>
                <w:sz w:val="18"/>
                <w:szCs w:val="18"/>
              </w:rPr>
              <w:t>timestamp</w:t>
            </w:r>
          </w:p>
        </w:tc>
        <w:tc>
          <w:tcPr>
            <w:tcW w:w="992" w:type="dxa"/>
          </w:tcPr>
          <w:p w:rsidR="00B5634D" w:rsidRPr="00416428" w:rsidRDefault="00B5634D" w:rsidP="007628E8">
            <w:pPr>
              <w:rPr>
                <w:sz w:val="18"/>
                <w:szCs w:val="18"/>
              </w:rPr>
            </w:pPr>
            <w:r>
              <w:rPr>
                <w:rFonts w:asciiTheme="minorHAnsi" w:hAnsiTheme="minorHAnsi"/>
                <w:sz w:val="18"/>
                <w:szCs w:val="18"/>
                <w:lang w:eastAsia="zh-CN"/>
              </w:rPr>
              <w:t>string</w:t>
            </w:r>
          </w:p>
        </w:tc>
        <w:tc>
          <w:tcPr>
            <w:tcW w:w="1504" w:type="dxa"/>
          </w:tcPr>
          <w:p w:rsidR="00B5634D" w:rsidRPr="00416428" w:rsidRDefault="00B5634D" w:rsidP="007628E8">
            <w:pPr>
              <w:rPr>
                <w:rFonts w:asciiTheme="minorHAnsi" w:hAnsiTheme="minorHAnsi"/>
                <w:sz w:val="18"/>
                <w:szCs w:val="18"/>
              </w:rPr>
            </w:pPr>
            <w:r>
              <w:rPr>
                <w:rFonts w:asciiTheme="minorHAnsi" w:hAnsiTheme="minorHAnsi"/>
                <w:sz w:val="18"/>
                <w:szCs w:val="18"/>
              </w:rPr>
              <w:t>Y</w:t>
            </w:r>
          </w:p>
        </w:tc>
        <w:tc>
          <w:tcPr>
            <w:tcW w:w="5862" w:type="dxa"/>
          </w:tcPr>
          <w:p w:rsidR="00B5634D" w:rsidRPr="00416428" w:rsidRDefault="00B5634D" w:rsidP="007628E8">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B5634D" w:rsidRPr="00BF554A" w:rsidTr="005519A7">
        <w:trPr>
          <w:trHeight w:val="375"/>
        </w:trPr>
        <w:tc>
          <w:tcPr>
            <w:tcW w:w="1418" w:type="dxa"/>
          </w:tcPr>
          <w:p w:rsidR="00B5634D" w:rsidRPr="00416428" w:rsidRDefault="00B5634D" w:rsidP="007628E8">
            <w:pPr>
              <w:rPr>
                <w:rFonts w:asciiTheme="minorHAnsi" w:hAnsiTheme="minorHAnsi"/>
                <w:sz w:val="18"/>
                <w:szCs w:val="18"/>
              </w:rPr>
            </w:pPr>
            <w:r w:rsidRPr="00416428">
              <w:rPr>
                <w:rFonts w:asciiTheme="minorHAnsi" w:hAnsiTheme="minorHAnsi"/>
                <w:sz w:val="18"/>
                <w:szCs w:val="18"/>
              </w:rPr>
              <w:t>v</w:t>
            </w:r>
          </w:p>
        </w:tc>
        <w:tc>
          <w:tcPr>
            <w:tcW w:w="992" w:type="dxa"/>
          </w:tcPr>
          <w:p w:rsidR="00B5634D" w:rsidRPr="00416428" w:rsidRDefault="00B5634D" w:rsidP="007628E8">
            <w:pPr>
              <w:rPr>
                <w:sz w:val="18"/>
                <w:szCs w:val="18"/>
              </w:rPr>
            </w:pPr>
            <w:r>
              <w:rPr>
                <w:rFonts w:asciiTheme="minorHAnsi" w:hAnsiTheme="minorHAnsi"/>
                <w:sz w:val="18"/>
                <w:szCs w:val="18"/>
                <w:lang w:eastAsia="zh-CN"/>
              </w:rPr>
              <w:t>string</w:t>
            </w:r>
          </w:p>
        </w:tc>
        <w:tc>
          <w:tcPr>
            <w:tcW w:w="1504" w:type="dxa"/>
          </w:tcPr>
          <w:p w:rsidR="00B5634D" w:rsidRPr="00416428" w:rsidRDefault="00B5634D" w:rsidP="007628E8">
            <w:pPr>
              <w:rPr>
                <w:rFonts w:asciiTheme="minorHAnsi" w:hAnsiTheme="minorHAnsi"/>
                <w:sz w:val="18"/>
                <w:szCs w:val="18"/>
              </w:rPr>
            </w:pPr>
            <w:r>
              <w:rPr>
                <w:rFonts w:asciiTheme="minorHAnsi" w:hAnsiTheme="minorHAnsi"/>
                <w:sz w:val="18"/>
                <w:szCs w:val="18"/>
              </w:rPr>
              <w:t>Y</w:t>
            </w:r>
          </w:p>
        </w:tc>
        <w:tc>
          <w:tcPr>
            <w:tcW w:w="5862" w:type="dxa"/>
          </w:tcPr>
          <w:p w:rsidR="00B5634D" w:rsidRPr="00416428" w:rsidRDefault="00B5634D" w:rsidP="007628E8">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ED3574" w:rsidRPr="008C7E45" w:rsidRDefault="00ED3574" w:rsidP="00ED3574">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839"/>
        <w:gridCol w:w="851"/>
        <w:gridCol w:w="1504"/>
        <w:gridCol w:w="4024"/>
      </w:tblGrid>
      <w:tr w:rsidR="00ED3574" w:rsidRPr="00BF554A" w:rsidTr="005519A7">
        <w:trPr>
          <w:trHeight w:val="70"/>
        </w:trPr>
        <w:tc>
          <w:tcPr>
            <w:tcW w:w="1558" w:type="dxa"/>
            <w:shd w:val="clear" w:color="auto" w:fill="92D050"/>
            <w:vAlign w:val="center"/>
          </w:tcPr>
          <w:p w:rsidR="00ED3574"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839" w:type="dxa"/>
            <w:shd w:val="clear" w:color="auto" w:fill="92D050"/>
            <w:vAlign w:val="center"/>
          </w:tcPr>
          <w:p w:rsidR="00ED3574" w:rsidRPr="002B6402" w:rsidRDefault="00754953" w:rsidP="00744808">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ED3574" w:rsidRPr="002B6402" w:rsidRDefault="00ED3574"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ED3574" w:rsidRPr="002B6402" w:rsidRDefault="00265CB6" w:rsidP="00744808">
            <w:pPr>
              <w:jc w:val="center"/>
              <w:rPr>
                <w:rFonts w:asciiTheme="minorHAnsi" w:hAnsiTheme="minorHAnsi"/>
                <w:b/>
              </w:rPr>
            </w:pPr>
            <w:r>
              <w:rPr>
                <w:rFonts w:asciiTheme="minorHAnsi" w:hAnsiTheme="minorHAnsi"/>
                <w:b/>
              </w:rPr>
              <w:t>Is Mandatory</w:t>
            </w:r>
          </w:p>
        </w:tc>
        <w:tc>
          <w:tcPr>
            <w:tcW w:w="4024" w:type="dxa"/>
            <w:shd w:val="clear" w:color="auto" w:fill="92D050"/>
            <w:vAlign w:val="center"/>
          </w:tcPr>
          <w:p w:rsidR="00ED3574" w:rsidRPr="002B6402" w:rsidRDefault="00ED3574" w:rsidP="00744808">
            <w:pPr>
              <w:jc w:val="center"/>
              <w:rPr>
                <w:rFonts w:asciiTheme="minorHAnsi" w:hAnsiTheme="minorHAnsi"/>
                <w:b/>
              </w:rPr>
            </w:pPr>
            <w:r w:rsidRPr="002B6402">
              <w:rPr>
                <w:rFonts w:asciiTheme="minorHAnsi" w:hAnsiTheme="minorHAnsi"/>
                <w:b/>
              </w:rPr>
              <w:t>Description</w:t>
            </w:r>
          </w:p>
        </w:tc>
      </w:tr>
      <w:tr w:rsidR="00ED3574" w:rsidTr="005519A7">
        <w:trPr>
          <w:trHeight w:val="366"/>
        </w:trPr>
        <w:tc>
          <w:tcPr>
            <w:tcW w:w="1558" w:type="dxa"/>
            <w:vMerge w:val="restart"/>
          </w:tcPr>
          <w:p w:rsidR="00ED3574" w:rsidRPr="00416428" w:rsidRDefault="00ED3574" w:rsidP="00ED3574">
            <w:pPr>
              <w:rPr>
                <w:rFonts w:asciiTheme="minorHAnsi" w:hAnsiTheme="minorHAnsi"/>
                <w:sz w:val="18"/>
                <w:szCs w:val="18"/>
                <w:lang w:eastAsia="zh-CN"/>
              </w:rPr>
            </w:pPr>
            <w:bookmarkStart w:id="136" w:name="_Hlk411351173"/>
            <w:r w:rsidRPr="00416428">
              <w:rPr>
                <w:rFonts w:asciiTheme="minorHAnsi" w:hAnsiTheme="minorHAnsi"/>
                <w:sz w:val="18"/>
                <w:szCs w:val="18"/>
                <w:lang w:eastAsia="zh-CN"/>
              </w:rPr>
              <w:t>partner</w:t>
            </w:r>
            <w:r w:rsidRPr="00416428">
              <w:rPr>
                <w:rFonts w:asciiTheme="minorHAnsi" w:hAnsiTheme="minorHAnsi" w:hint="eastAsia"/>
                <w:sz w:val="18"/>
                <w:szCs w:val="18"/>
                <w:lang w:eastAsia="zh-CN"/>
              </w:rPr>
              <w:t>Info</w:t>
            </w:r>
          </w:p>
        </w:tc>
        <w:tc>
          <w:tcPr>
            <w:tcW w:w="1839" w:type="dxa"/>
          </w:tcPr>
          <w:p w:rsidR="00ED3574" w:rsidRPr="00416428" w:rsidRDefault="00ED3574" w:rsidP="00ED3574">
            <w:pPr>
              <w:rPr>
                <w:rFonts w:asciiTheme="minorHAnsi" w:eastAsiaTheme="majorEastAsia" w:hAnsiTheme="minorHAnsi"/>
                <w:sz w:val="18"/>
                <w:szCs w:val="18"/>
              </w:rPr>
            </w:pPr>
            <w:r w:rsidRPr="00416428">
              <w:rPr>
                <w:rFonts w:asciiTheme="minorHAnsi" w:eastAsiaTheme="majorEastAsia" w:hAnsiTheme="minorHAnsi"/>
                <w:sz w:val="18"/>
                <w:szCs w:val="18"/>
                <w:lang w:eastAsia="zh-CN"/>
              </w:rPr>
              <w:t>partnerType</w:t>
            </w:r>
          </w:p>
        </w:tc>
        <w:tc>
          <w:tcPr>
            <w:tcW w:w="851" w:type="dxa"/>
          </w:tcPr>
          <w:p w:rsidR="00ED3574" w:rsidRPr="00416428" w:rsidRDefault="00186A50"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int</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7E1D4B" w:rsidP="00ED3574">
            <w:pPr>
              <w:rPr>
                <w:rFonts w:asciiTheme="minorHAnsi" w:eastAsiaTheme="majorEastAsia" w:hAnsiTheme="minorHAnsi"/>
                <w:sz w:val="18"/>
                <w:szCs w:val="18"/>
                <w:lang w:eastAsia="zh-CN"/>
              </w:rPr>
            </w:pPr>
            <w:hyperlink w:anchor="_Partner__type" w:history="1">
              <w:r w:rsidR="00ED3574" w:rsidRPr="00416428">
                <w:rPr>
                  <w:rStyle w:val="Hyperlink"/>
                  <w:rFonts w:asciiTheme="minorHAnsi" w:eastAsiaTheme="majorEastAsia" w:hAnsiTheme="minorHAnsi" w:cs="Arial"/>
                  <w:sz w:val="18"/>
                  <w:szCs w:val="18"/>
                  <w:lang w:eastAsia="zh-CN"/>
                </w:rPr>
                <w:t>Partner type</w:t>
              </w:r>
            </w:hyperlink>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rPr>
            </w:pPr>
            <w:r w:rsidRPr="00416428">
              <w:rPr>
                <w:rFonts w:asciiTheme="minorHAnsi" w:eastAsiaTheme="majorEastAsia" w:hAnsiTheme="minorHAnsi"/>
                <w:sz w:val="18"/>
                <w:szCs w:val="18"/>
              </w:rPr>
              <w:t>companyName</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r w:rsidR="00ED3574" w:rsidRPr="00416428">
              <w:rPr>
                <w:rFonts w:asciiTheme="minorHAnsi" w:eastAsiaTheme="majorEastAsia" w:hAnsiTheme="minorHAnsi"/>
                <w:sz w:val="18"/>
                <w:szCs w:val="18"/>
                <w:lang w:eastAsia="zh-CN"/>
              </w:rPr>
              <w:t xml:space="preserve"> </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Company name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rPr>
            </w:pPr>
            <w:r w:rsidRPr="00416428">
              <w:rPr>
                <w:rFonts w:asciiTheme="minorHAnsi" w:eastAsiaTheme="majorEastAsia" w:hAnsiTheme="minorHAnsi"/>
                <w:sz w:val="18"/>
                <w:szCs w:val="18"/>
              </w:rPr>
              <w:t>taxId</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r w:rsidR="00ED3574" w:rsidRPr="00416428">
              <w:rPr>
                <w:rFonts w:asciiTheme="minorHAnsi" w:eastAsiaTheme="majorEastAsia" w:hAnsiTheme="minorHAnsi"/>
                <w:sz w:val="18"/>
                <w:szCs w:val="18"/>
                <w:lang w:eastAsia="zh-CN"/>
              </w:rPr>
              <w:t xml:space="preserve"> </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Tax id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businessId</w:t>
            </w:r>
          </w:p>
        </w:tc>
        <w:tc>
          <w:tcPr>
            <w:tcW w:w="851" w:type="dxa"/>
          </w:tcPr>
          <w:p w:rsidR="00ED3574" w:rsidRPr="00416428" w:rsidRDefault="00D044AC"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business registration no.</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emailAddr</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Email address, and it is username</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mobileNo</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Mobile number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billAddr</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lang w:eastAsia="zh-CN"/>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Billing address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contactName</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Contact person name</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contactMobileNo</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rPr>
            </w:pPr>
            <w:r>
              <w:rPr>
                <w:rFonts w:asciiTheme="minorHAnsi" w:eastAsiaTheme="majorEastAsia" w:hAnsiTheme="minorHAnsi"/>
                <w:sz w:val="18"/>
                <w:szCs w:val="18"/>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Contact person mobile number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contactEmail</w:t>
            </w:r>
          </w:p>
        </w:tc>
        <w:tc>
          <w:tcPr>
            <w:tcW w:w="851" w:type="dxa"/>
          </w:tcPr>
          <w:p w:rsidR="00ED3574" w:rsidRPr="00416428" w:rsidRDefault="00261877"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D3574" w:rsidRPr="00416428" w:rsidRDefault="00265CB6" w:rsidP="00ED3574">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Y</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Contact person email</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postCode</w:t>
            </w:r>
          </w:p>
        </w:tc>
        <w:tc>
          <w:tcPr>
            <w:tcW w:w="851" w:type="dxa"/>
          </w:tcPr>
          <w:p w:rsidR="00ED3574" w:rsidRPr="00416428" w:rsidRDefault="00186A50"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int</w:t>
            </w:r>
          </w:p>
        </w:tc>
        <w:tc>
          <w:tcPr>
            <w:tcW w:w="1504" w:type="dxa"/>
          </w:tcPr>
          <w:p w:rsidR="00ED3574" w:rsidRPr="00416428" w:rsidRDefault="000A27F5" w:rsidP="00ED3574">
            <w:pPr>
              <w:rPr>
                <w:rFonts w:asciiTheme="minorHAnsi" w:eastAsiaTheme="majorEastAsia" w:hAnsiTheme="minorHAnsi"/>
                <w:sz w:val="18"/>
                <w:szCs w:val="18"/>
              </w:rPr>
            </w:pPr>
            <w:r>
              <w:rPr>
                <w:rFonts w:asciiTheme="minorHAnsi" w:eastAsiaTheme="majorEastAsia" w:hAnsiTheme="minorHAnsi"/>
                <w:sz w:val="18"/>
                <w:szCs w:val="18"/>
                <w:lang w:eastAsia="zh-CN"/>
              </w:rPr>
              <w:t>N</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Post code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countryCode</w:t>
            </w:r>
          </w:p>
        </w:tc>
        <w:tc>
          <w:tcPr>
            <w:tcW w:w="851" w:type="dxa"/>
          </w:tcPr>
          <w:p w:rsidR="00ED3574" w:rsidRPr="00416428" w:rsidRDefault="00186A50"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int</w:t>
            </w:r>
          </w:p>
        </w:tc>
        <w:tc>
          <w:tcPr>
            <w:tcW w:w="1504" w:type="dxa"/>
          </w:tcPr>
          <w:p w:rsidR="00ED3574" w:rsidRPr="00416428" w:rsidRDefault="000A27F5" w:rsidP="00ED3574">
            <w:pPr>
              <w:rPr>
                <w:rFonts w:asciiTheme="minorHAnsi" w:eastAsiaTheme="majorEastAsia" w:hAnsiTheme="minorHAnsi"/>
                <w:sz w:val="18"/>
                <w:szCs w:val="18"/>
              </w:rPr>
            </w:pPr>
            <w:r>
              <w:rPr>
                <w:rFonts w:asciiTheme="minorHAnsi" w:eastAsiaTheme="majorEastAsia" w:hAnsiTheme="minorHAnsi"/>
                <w:sz w:val="18"/>
                <w:szCs w:val="18"/>
                <w:lang w:eastAsia="zh-CN"/>
              </w:rPr>
              <w:t>N</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Country code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provCode</w:t>
            </w:r>
          </w:p>
        </w:tc>
        <w:tc>
          <w:tcPr>
            <w:tcW w:w="851" w:type="dxa"/>
          </w:tcPr>
          <w:p w:rsidR="00ED3574" w:rsidRPr="00416428" w:rsidRDefault="00186A50"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int</w:t>
            </w:r>
          </w:p>
        </w:tc>
        <w:tc>
          <w:tcPr>
            <w:tcW w:w="1504" w:type="dxa"/>
          </w:tcPr>
          <w:p w:rsidR="00ED3574" w:rsidRPr="00416428" w:rsidRDefault="000A27F5" w:rsidP="00ED3574">
            <w:pPr>
              <w:rPr>
                <w:rFonts w:asciiTheme="minorHAnsi" w:eastAsiaTheme="majorEastAsia" w:hAnsiTheme="minorHAnsi"/>
                <w:sz w:val="18"/>
                <w:szCs w:val="18"/>
              </w:rPr>
            </w:pPr>
            <w:r>
              <w:rPr>
                <w:rFonts w:asciiTheme="minorHAnsi" w:eastAsiaTheme="majorEastAsia" w:hAnsiTheme="minorHAnsi"/>
                <w:sz w:val="18"/>
                <w:szCs w:val="18"/>
                <w:lang w:eastAsia="zh-CN"/>
              </w:rPr>
              <w:t>N</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Province code </w:t>
            </w:r>
          </w:p>
        </w:tc>
      </w:tr>
      <w:tr w:rsidR="00ED3574" w:rsidRPr="00BF554A" w:rsidTr="005519A7">
        <w:trPr>
          <w:trHeight w:val="381"/>
        </w:trPr>
        <w:tc>
          <w:tcPr>
            <w:tcW w:w="1558" w:type="dxa"/>
            <w:vMerge/>
          </w:tcPr>
          <w:p w:rsidR="00ED3574" w:rsidRPr="00416428" w:rsidRDefault="00ED3574" w:rsidP="00ED3574">
            <w:pPr>
              <w:rPr>
                <w:rFonts w:asciiTheme="minorHAnsi" w:hAnsiTheme="minorHAnsi"/>
                <w:sz w:val="18"/>
                <w:szCs w:val="18"/>
              </w:rPr>
            </w:pPr>
          </w:p>
        </w:tc>
        <w:tc>
          <w:tcPr>
            <w:tcW w:w="1839"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cityCode</w:t>
            </w:r>
          </w:p>
        </w:tc>
        <w:tc>
          <w:tcPr>
            <w:tcW w:w="851" w:type="dxa"/>
          </w:tcPr>
          <w:p w:rsidR="00ED3574" w:rsidRPr="00416428" w:rsidRDefault="00186A50"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int</w:t>
            </w:r>
          </w:p>
        </w:tc>
        <w:tc>
          <w:tcPr>
            <w:tcW w:w="1504" w:type="dxa"/>
          </w:tcPr>
          <w:p w:rsidR="00ED3574" w:rsidRPr="00416428" w:rsidRDefault="000A27F5" w:rsidP="00ED3574">
            <w:pPr>
              <w:rPr>
                <w:rFonts w:asciiTheme="minorHAnsi" w:eastAsiaTheme="majorEastAsia" w:hAnsiTheme="minorHAnsi"/>
                <w:sz w:val="18"/>
                <w:szCs w:val="18"/>
              </w:rPr>
            </w:pPr>
            <w:r>
              <w:rPr>
                <w:rFonts w:asciiTheme="minorHAnsi" w:eastAsiaTheme="majorEastAsia" w:hAnsiTheme="minorHAnsi"/>
                <w:sz w:val="18"/>
                <w:szCs w:val="18"/>
                <w:lang w:eastAsia="zh-CN"/>
              </w:rPr>
              <w:t>N</w:t>
            </w:r>
          </w:p>
        </w:tc>
        <w:tc>
          <w:tcPr>
            <w:tcW w:w="4024" w:type="dxa"/>
          </w:tcPr>
          <w:p w:rsidR="00ED3574" w:rsidRPr="00416428" w:rsidRDefault="00ED3574" w:rsidP="00ED3574">
            <w:pPr>
              <w:rPr>
                <w:rFonts w:asciiTheme="minorHAnsi" w:eastAsiaTheme="majorEastAsia" w:hAnsiTheme="minorHAnsi"/>
                <w:sz w:val="18"/>
                <w:szCs w:val="18"/>
                <w:lang w:eastAsia="zh-CN"/>
              </w:rPr>
            </w:pPr>
            <w:r w:rsidRPr="00416428">
              <w:rPr>
                <w:rFonts w:asciiTheme="minorHAnsi" w:eastAsiaTheme="majorEastAsia" w:hAnsiTheme="minorHAnsi"/>
                <w:sz w:val="18"/>
                <w:szCs w:val="18"/>
                <w:lang w:eastAsia="zh-CN"/>
              </w:rPr>
              <w:t xml:space="preserve">City code </w:t>
            </w:r>
          </w:p>
        </w:tc>
      </w:tr>
    </w:tbl>
    <w:p w:rsidR="00ED3574" w:rsidRPr="00B00359" w:rsidRDefault="00ED3574" w:rsidP="00ED3574">
      <w:pPr>
        <w:pStyle w:val="Heading3"/>
        <w:numPr>
          <w:ilvl w:val="2"/>
          <w:numId w:val="10"/>
        </w:numPr>
      </w:pPr>
      <w:bookmarkStart w:id="137" w:name="_Toc432781763"/>
      <w:bookmarkEnd w:id="136"/>
      <w:r w:rsidRPr="00B00359">
        <w:t>Response</w:t>
      </w:r>
      <w:bookmarkEnd w:id="137"/>
    </w:p>
    <w:p w:rsidR="00ED3574" w:rsidRPr="00C50609" w:rsidRDefault="00ED3574" w:rsidP="00ED3574">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ED3574" w:rsidTr="005519A7">
        <w:trPr>
          <w:trHeight w:val="70"/>
        </w:trPr>
        <w:tc>
          <w:tcPr>
            <w:tcW w:w="1907" w:type="dxa"/>
            <w:shd w:val="clear" w:color="auto" w:fill="FFD966" w:themeFill="accent4" w:themeFillTint="99"/>
            <w:vAlign w:val="center"/>
          </w:tcPr>
          <w:p w:rsidR="00ED3574"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ED3574" w:rsidRPr="002B6402" w:rsidRDefault="00ED3574"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ED3574"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ED3574" w:rsidRPr="002B6402" w:rsidRDefault="00ED3574" w:rsidP="00744808">
            <w:pPr>
              <w:jc w:val="center"/>
              <w:rPr>
                <w:rFonts w:asciiTheme="minorHAnsi" w:hAnsiTheme="minorHAnsi"/>
                <w:b/>
              </w:rPr>
            </w:pPr>
            <w:r w:rsidRPr="002B6402">
              <w:rPr>
                <w:rFonts w:asciiTheme="minorHAnsi" w:hAnsiTheme="minorHAnsi"/>
                <w:b/>
              </w:rPr>
              <w:t>Description</w:t>
            </w:r>
          </w:p>
        </w:tc>
      </w:tr>
      <w:tr w:rsidR="00ED3574" w:rsidTr="005519A7">
        <w:tc>
          <w:tcPr>
            <w:tcW w:w="1907"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ED3574" w:rsidRPr="00416428" w:rsidRDefault="00261877" w:rsidP="00ED3574">
            <w:pPr>
              <w:rPr>
                <w:rFonts w:asciiTheme="minorHAnsi" w:hAnsiTheme="minorHAnsi"/>
                <w:sz w:val="18"/>
                <w:szCs w:val="18"/>
                <w:lang w:eastAsia="zh-CN"/>
              </w:rPr>
            </w:pPr>
            <w:r>
              <w:rPr>
                <w:rFonts w:asciiTheme="minorHAnsi" w:hAnsiTheme="minorHAnsi"/>
                <w:sz w:val="18"/>
                <w:szCs w:val="18"/>
                <w:lang w:eastAsia="zh-CN"/>
              </w:rPr>
              <w:t>string</w:t>
            </w:r>
            <w:r w:rsidR="00ED3574" w:rsidRPr="00416428">
              <w:rPr>
                <w:rFonts w:asciiTheme="minorHAnsi" w:hAnsiTheme="minorHAnsi"/>
                <w:sz w:val="18"/>
                <w:szCs w:val="18"/>
                <w:lang w:eastAsia="zh-CN"/>
              </w:rPr>
              <w:t xml:space="preserve"> </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5462" w:type="dxa"/>
          </w:tcPr>
          <w:p w:rsidR="00ED3574" w:rsidRPr="00416428" w:rsidRDefault="00ED3574" w:rsidP="00ED3574">
            <w:pPr>
              <w:rPr>
                <w:rFonts w:asciiTheme="minorHAnsi" w:hAnsiTheme="minorHAnsi"/>
                <w:sz w:val="18"/>
                <w:szCs w:val="18"/>
              </w:rPr>
            </w:pPr>
            <w:r w:rsidRPr="00416428">
              <w:rPr>
                <w:rFonts w:asciiTheme="minorHAnsi" w:hAnsiTheme="minorHAnsi"/>
                <w:sz w:val="18"/>
                <w:szCs w:val="18"/>
              </w:rPr>
              <w:t>The unique identifier to a request</w:t>
            </w:r>
          </w:p>
        </w:tc>
      </w:tr>
      <w:tr w:rsidR="00ED3574" w:rsidTr="005519A7">
        <w:tc>
          <w:tcPr>
            <w:tcW w:w="1907" w:type="dxa"/>
          </w:tcPr>
          <w:p w:rsidR="00ED3574" w:rsidRPr="00416428" w:rsidRDefault="00ED3574" w:rsidP="00ED3574">
            <w:pPr>
              <w:rPr>
                <w:rFonts w:asciiTheme="minorHAnsi" w:hAnsiTheme="minorHAnsi"/>
                <w:sz w:val="18"/>
                <w:szCs w:val="18"/>
              </w:rPr>
            </w:pPr>
            <w:r w:rsidRPr="00416428">
              <w:rPr>
                <w:rFonts w:asciiTheme="minorHAnsi" w:hAnsiTheme="minorHAnsi"/>
                <w:sz w:val="18"/>
                <w:szCs w:val="18"/>
              </w:rPr>
              <w:t>doneTime</w:t>
            </w:r>
          </w:p>
        </w:tc>
        <w:tc>
          <w:tcPr>
            <w:tcW w:w="903"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5462"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ED3574" w:rsidTr="005519A7">
        <w:tc>
          <w:tcPr>
            <w:tcW w:w="1907"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lastRenderedPageBreak/>
              <w:t>partnerId</w:t>
            </w:r>
          </w:p>
        </w:tc>
        <w:tc>
          <w:tcPr>
            <w:tcW w:w="903"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5462"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 xml:space="preserve">Partner id </w:t>
            </w:r>
          </w:p>
        </w:tc>
      </w:tr>
    </w:tbl>
    <w:p w:rsidR="00ED3574" w:rsidRPr="00C50609" w:rsidRDefault="00ED3574" w:rsidP="00ED3574">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ED3574" w:rsidTr="005519A7">
        <w:trPr>
          <w:trHeight w:val="125"/>
        </w:trPr>
        <w:tc>
          <w:tcPr>
            <w:tcW w:w="1971" w:type="dxa"/>
            <w:shd w:val="clear" w:color="auto" w:fill="FFD966" w:themeFill="accent4" w:themeFillTint="99"/>
            <w:vAlign w:val="center"/>
          </w:tcPr>
          <w:p w:rsidR="00ED3574"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ED3574" w:rsidRPr="002B6402" w:rsidRDefault="00ED3574"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ED3574"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ED3574" w:rsidRPr="002B6402" w:rsidRDefault="00ED3574" w:rsidP="00744808">
            <w:pPr>
              <w:jc w:val="center"/>
              <w:rPr>
                <w:rFonts w:asciiTheme="minorHAnsi" w:hAnsiTheme="minorHAnsi"/>
                <w:b/>
              </w:rPr>
            </w:pPr>
            <w:r w:rsidRPr="002B6402">
              <w:rPr>
                <w:rFonts w:asciiTheme="minorHAnsi" w:hAnsiTheme="minorHAnsi"/>
                <w:b/>
              </w:rPr>
              <w:t>Description</w:t>
            </w:r>
          </w:p>
        </w:tc>
      </w:tr>
      <w:tr w:rsidR="00ED3574" w:rsidTr="005519A7">
        <w:tc>
          <w:tcPr>
            <w:tcW w:w="1971"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ED3574" w:rsidRPr="00416428" w:rsidRDefault="00261877" w:rsidP="00ED3574">
            <w:pPr>
              <w:rPr>
                <w:rFonts w:asciiTheme="minorHAnsi" w:hAnsiTheme="minorHAnsi"/>
                <w:sz w:val="18"/>
                <w:szCs w:val="18"/>
                <w:lang w:eastAsia="zh-CN"/>
              </w:rPr>
            </w:pPr>
            <w:r>
              <w:rPr>
                <w:rFonts w:asciiTheme="minorHAnsi" w:hAnsiTheme="minorHAnsi"/>
                <w:sz w:val="18"/>
                <w:szCs w:val="18"/>
                <w:lang w:eastAsia="zh-CN"/>
              </w:rPr>
              <w:t>string</w:t>
            </w:r>
            <w:r w:rsidR="00ED3574" w:rsidRPr="00416428">
              <w:rPr>
                <w:rFonts w:asciiTheme="minorHAnsi" w:hAnsiTheme="minorHAnsi"/>
                <w:sz w:val="18"/>
                <w:szCs w:val="18"/>
                <w:lang w:eastAsia="zh-CN"/>
              </w:rPr>
              <w:t xml:space="preserve"> </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5403" w:type="dxa"/>
          </w:tcPr>
          <w:p w:rsidR="00ED3574" w:rsidRPr="00416428" w:rsidRDefault="00ED3574" w:rsidP="00ED3574">
            <w:pPr>
              <w:rPr>
                <w:rFonts w:asciiTheme="minorHAnsi" w:hAnsiTheme="minorHAnsi"/>
                <w:sz w:val="18"/>
                <w:szCs w:val="18"/>
              </w:rPr>
            </w:pPr>
            <w:r w:rsidRPr="00416428">
              <w:rPr>
                <w:rFonts w:asciiTheme="minorHAnsi" w:hAnsiTheme="minorHAnsi"/>
                <w:sz w:val="18"/>
                <w:szCs w:val="18"/>
              </w:rPr>
              <w:t>The unique identifier to a request</w:t>
            </w:r>
          </w:p>
        </w:tc>
      </w:tr>
      <w:tr w:rsidR="00ED3574" w:rsidTr="005519A7">
        <w:tc>
          <w:tcPr>
            <w:tcW w:w="1971" w:type="dxa"/>
          </w:tcPr>
          <w:p w:rsidR="00ED3574" w:rsidRPr="00416428" w:rsidRDefault="00ED3574" w:rsidP="00ED3574">
            <w:pPr>
              <w:rPr>
                <w:rFonts w:asciiTheme="minorHAnsi" w:hAnsiTheme="minorHAnsi"/>
                <w:sz w:val="18"/>
                <w:szCs w:val="18"/>
              </w:rPr>
            </w:pPr>
            <w:r w:rsidRPr="00416428">
              <w:rPr>
                <w:rFonts w:asciiTheme="minorHAnsi" w:hAnsiTheme="minorHAnsi"/>
                <w:sz w:val="18"/>
                <w:szCs w:val="18"/>
              </w:rPr>
              <w:t>doneTime</w:t>
            </w:r>
          </w:p>
        </w:tc>
        <w:tc>
          <w:tcPr>
            <w:tcW w:w="903"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5403"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ED3574" w:rsidTr="005519A7">
        <w:tc>
          <w:tcPr>
            <w:tcW w:w="1971" w:type="dxa"/>
          </w:tcPr>
          <w:p w:rsidR="00ED3574" w:rsidRPr="00416428" w:rsidRDefault="00104C4D" w:rsidP="00ED3574">
            <w:pPr>
              <w:rPr>
                <w:rFonts w:asciiTheme="minorHAnsi" w:hAnsiTheme="minorHAnsi"/>
                <w:sz w:val="18"/>
                <w:szCs w:val="18"/>
              </w:rPr>
            </w:pPr>
            <w:r w:rsidRPr="00416428">
              <w:rPr>
                <w:rFonts w:asciiTheme="minorHAnsi" w:hAnsiTheme="minorHAnsi"/>
                <w:sz w:val="18"/>
                <w:szCs w:val="18"/>
              </w:rPr>
              <w:t>error</w:t>
            </w:r>
          </w:p>
        </w:tc>
        <w:tc>
          <w:tcPr>
            <w:tcW w:w="903"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5403" w:type="dxa"/>
          </w:tcPr>
          <w:p w:rsidR="00ED3574" w:rsidRPr="00416428" w:rsidRDefault="00ED3574" w:rsidP="00ED3574">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ED3574" w:rsidRPr="00BF554A" w:rsidTr="005519A7">
        <w:trPr>
          <w:trHeight w:val="422"/>
        </w:trPr>
        <w:tc>
          <w:tcPr>
            <w:tcW w:w="1717" w:type="dxa"/>
            <w:shd w:val="clear" w:color="auto" w:fill="FFD966" w:themeFill="accent4" w:themeFillTint="99"/>
            <w:vAlign w:val="center"/>
          </w:tcPr>
          <w:p w:rsidR="00ED3574"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ED3574"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ED3574" w:rsidRPr="002B6402" w:rsidRDefault="00ED3574"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ED3574" w:rsidRPr="002B6402" w:rsidRDefault="00265CB6" w:rsidP="00744808">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ED3574" w:rsidRPr="002B6402" w:rsidRDefault="00ED3574" w:rsidP="00744808">
            <w:pPr>
              <w:jc w:val="center"/>
              <w:rPr>
                <w:rFonts w:asciiTheme="minorHAnsi" w:hAnsiTheme="minorHAnsi"/>
                <w:b/>
              </w:rPr>
            </w:pPr>
            <w:r w:rsidRPr="002B6402">
              <w:rPr>
                <w:rFonts w:asciiTheme="minorHAnsi" w:hAnsiTheme="minorHAnsi"/>
                <w:b/>
              </w:rPr>
              <w:t>Description</w:t>
            </w:r>
          </w:p>
        </w:tc>
      </w:tr>
      <w:tr w:rsidR="00ED3574" w:rsidRPr="00BF554A" w:rsidTr="005519A7">
        <w:tc>
          <w:tcPr>
            <w:tcW w:w="1717" w:type="dxa"/>
            <w:vMerge w:val="restart"/>
          </w:tcPr>
          <w:p w:rsidR="00ED3574" w:rsidRPr="00416428" w:rsidRDefault="00104C4D" w:rsidP="00ED3574">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857" w:type="dxa"/>
          </w:tcPr>
          <w:p w:rsidR="00ED3574" w:rsidRPr="00416428" w:rsidRDefault="00104C4D" w:rsidP="00ED3574">
            <w:pPr>
              <w:rPr>
                <w:rFonts w:asciiTheme="minorHAnsi" w:hAnsiTheme="minorHAnsi"/>
                <w:sz w:val="18"/>
                <w:szCs w:val="18"/>
              </w:rPr>
            </w:pPr>
            <w:r w:rsidRPr="00416428">
              <w:rPr>
                <w:rFonts w:asciiTheme="minorHAnsi" w:hAnsiTheme="minorHAnsi"/>
                <w:sz w:val="18"/>
                <w:szCs w:val="18"/>
              </w:rPr>
              <w:t>errCode</w:t>
            </w:r>
          </w:p>
        </w:tc>
        <w:tc>
          <w:tcPr>
            <w:tcW w:w="903" w:type="dxa"/>
          </w:tcPr>
          <w:p w:rsidR="00ED3574" w:rsidRPr="00416428" w:rsidRDefault="00261877" w:rsidP="00ED3574">
            <w:pPr>
              <w:rPr>
                <w:rFonts w:asciiTheme="minorHAnsi" w:hAnsiTheme="minorHAnsi"/>
                <w:sz w:val="18"/>
                <w:szCs w:val="18"/>
                <w:lang w:eastAsia="zh-CN"/>
              </w:rPr>
            </w:pPr>
            <w:r>
              <w:rPr>
                <w:rFonts w:asciiTheme="minorHAnsi" w:hAnsiTheme="minorHAnsi"/>
                <w:sz w:val="18"/>
                <w:szCs w:val="18"/>
                <w:lang w:eastAsia="zh-CN"/>
              </w:rPr>
              <w:t>string</w:t>
            </w:r>
            <w:r w:rsidR="00ED3574" w:rsidRPr="00416428">
              <w:rPr>
                <w:rFonts w:asciiTheme="minorHAnsi" w:hAnsiTheme="minorHAnsi"/>
                <w:sz w:val="18"/>
                <w:szCs w:val="18"/>
                <w:lang w:eastAsia="zh-CN"/>
              </w:rPr>
              <w:t xml:space="preserve"> </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3800" w:type="dxa"/>
          </w:tcPr>
          <w:p w:rsidR="00ED3574" w:rsidRPr="00416428" w:rsidRDefault="00ED3574" w:rsidP="00ED3574">
            <w:pPr>
              <w:rPr>
                <w:rFonts w:asciiTheme="minorHAnsi" w:hAnsiTheme="minorHAnsi"/>
                <w:sz w:val="18"/>
                <w:szCs w:val="18"/>
              </w:rPr>
            </w:pPr>
            <w:r w:rsidRPr="00416428">
              <w:rPr>
                <w:rFonts w:asciiTheme="minorHAnsi" w:hAnsiTheme="minorHAnsi"/>
                <w:sz w:val="18"/>
                <w:szCs w:val="18"/>
              </w:rPr>
              <w:t>Pre-defined business error code</w:t>
            </w:r>
          </w:p>
        </w:tc>
      </w:tr>
      <w:tr w:rsidR="00ED3574" w:rsidRPr="00BF554A" w:rsidTr="005519A7">
        <w:tc>
          <w:tcPr>
            <w:tcW w:w="1717" w:type="dxa"/>
            <w:vMerge/>
          </w:tcPr>
          <w:p w:rsidR="00ED3574" w:rsidRPr="00416428" w:rsidRDefault="00ED3574" w:rsidP="00ED3574">
            <w:pPr>
              <w:rPr>
                <w:rFonts w:asciiTheme="minorHAnsi" w:hAnsiTheme="minorHAnsi"/>
                <w:sz w:val="18"/>
                <w:szCs w:val="18"/>
              </w:rPr>
            </w:pPr>
          </w:p>
        </w:tc>
        <w:tc>
          <w:tcPr>
            <w:tcW w:w="1857" w:type="dxa"/>
          </w:tcPr>
          <w:p w:rsidR="00ED3574" w:rsidRPr="00416428" w:rsidRDefault="00104C4D" w:rsidP="00ED3574">
            <w:pPr>
              <w:rPr>
                <w:rFonts w:asciiTheme="minorHAnsi" w:hAnsiTheme="minorHAnsi"/>
                <w:sz w:val="18"/>
                <w:szCs w:val="18"/>
              </w:rPr>
            </w:pPr>
            <w:r w:rsidRPr="00416428">
              <w:rPr>
                <w:rFonts w:asciiTheme="minorHAnsi" w:hAnsiTheme="minorHAnsi"/>
                <w:sz w:val="18"/>
                <w:szCs w:val="18"/>
              </w:rPr>
              <w:t>errMsg</w:t>
            </w:r>
          </w:p>
        </w:tc>
        <w:tc>
          <w:tcPr>
            <w:tcW w:w="903" w:type="dxa"/>
          </w:tcPr>
          <w:p w:rsidR="00ED3574" w:rsidRPr="00416428" w:rsidRDefault="00261877" w:rsidP="00ED3574">
            <w:pPr>
              <w:rPr>
                <w:rFonts w:asciiTheme="minorHAnsi" w:hAnsiTheme="minorHAnsi"/>
                <w:sz w:val="18"/>
                <w:szCs w:val="18"/>
                <w:lang w:eastAsia="zh-CN"/>
              </w:rPr>
            </w:pPr>
            <w:r>
              <w:rPr>
                <w:rFonts w:asciiTheme="minorHAnsi" w:hAnsiTheme="minorHAnsi"/>
                <w:sz w:val="18"/>
                <w:szCs w:val="18"/>
                <w:lang w:eastAsia="zh-CN"/>
              </w:rPr>
              <w:t>string</w:t>
            </w:r>
            <w:r w:rsidR="00ED3574" w:rsidRPr="00416428">
              <w:rPr>
                <w:rFonts w:asciiTheme="minorHAnsi" w:hAnsiTheme="minorHAnsi"/>
                <w:sz w:val="18"/>
                <w:szCs w:val="18"/>
                <w:lang w:eastAsia="zh-CN"/>
              </w:rPr>
              <w:t xml:space="preserve"> </w:t>
            </w:r>
          </w:p>
        </w:tc>
        <w:tc>
          <w:tcPr>
            <w:tcW w:w="1504" w:type="dxa"/>
          </w:tcPr>
          <w:p w:rsidR="00ED3574" w:rsidRPr="00416428" w:rsidRDefault="00265CB6" w:rsidP="00ED3574">
            <w:pPr>
              <w:rPr>
                <w:rFonts w:asciiTheme="minorHAnsi" w:hAnsiTheme="minorHAnsi"/>
                <w:sz w:val="18"/>
                <w:szCs w:val="18"/>
              </w:rPr>
            </w:pPr>
            <w:r>
              <w:rPr>
                <w:rFonts w:asciiTheme="minorHAnsi" w:hAnsiTheme="minorHAnsi"/>
                <w:sz w:val="18"/>
                <w:szCs w:val="18"/>
              </w:rPr>
              <w:t>Y</w:t>
            </w:r>
          </w:p>
        </w:tc>
        <w:tc>
          <w:tcPr>
            <w:tcW w:w="3800" w:type="dxa"/>
          </w:tcPr>
          <w:p w:rsidR="00ED3574" w:rsidRPr="00416428" w:rsidRDefault="00ED3574" w:rsidP="00ED3574">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ED3574" w:rsidRPr="00B00359" w:rsidRDefault="00ED3574" w:rsidP="00ED3574">
      <w:pPr>
        <w:pStyle w:val="Heading3"/>
        <w:numPr>
          <w:ilvl w:val="2"/>
          <w:numId w:val="10"/>
        </w:numPr>
      </w:pPr>
      <w:bookmarkStart w:id="138" w:name="_Toc432781764"/>
      <w:r w:rsidRPr="00B00359">
        <w:t>Example</w:t>
      </w:r>
      <w:bookmarkEnd w:id="138"/>
    </w:p>
    <w:p w:rsidR="00ED3574" w:rsidRPr="000658C2" w:rsidRDefault="00ED3574" w:rsidP="00B42D1D">
      <w:pPr>
        <w:pStyle w:val="ListParagraph"/>
        <w:widowControl w:val="0"/>
        <w:numPr>
          <w:ilvl w:val="0"/>
          <w:numId w:val="18"/>
        </w:numPr>
        <w:rPr>
          <w:b/>
        </w:rPr>
      </w:pPr>
      <w:r w:rsidRPr="000658C2">
        <w:rPr>
          <w:rFonts w:hint="eastAsia"/>
          <w:b/>
        </w:rPr>
        <w:t>Response in case of success:</w:t>
      </w:r>
    </w:p>
    <w:p w:rsidR="00ED3574" w:rsidRPr="000658C2" w:rsidRDefault="00ED3574" w:rsidP="00807112">
      <w:pPr>
        <w:spacing w:after="0"/>
        <w:ind w:leftChars="200" w:left="400"/>
        <w:rPr>
          <w:rFonts w:ascii="Courier New" w:hAnsi="Courier New" w:cs="Courier New"/>
          <w:i/>
        </w:rPr>
      </w:pPr>
      <w:r w:rsidRPr="000658C2">
        <w:rPr>
          <w:rFonts w:ascii="Courier New" w:hAnsi="Courier New" w:cs="Courier New"/>
          <w:i/>
        </w:rPr>
        <w:t>HttpStatus:200</w:t>
      </w:r>
    </w:p>
    <w:p w:rsidR="00B42D1D" w:rsidRDefault="00ED3574" w:rsidP="00B42D1D">
      <w:pPr>
        <w:spacing w:after="0"/>
        <w:ind w:leftChars="200" w:left="400"/>
        <w:rPr>
          <w:rFonts w:ascii="Courier New" w:hAnsi="Courier New" w:cs="Courier New"/>
          <w:i/>
        </w:rPr>
      </w:pPr>
      <w:r w:rsidRPr="007E79DE">
        <w:rPr>
          <w:rFonts w:ascii="Courier New" w:hAnsi="Courier New" w:cs="Courier New"/>
          <w:i/>
        </w:rPr>
        <w:t>{</w:t>
      </w:r>
    </w:p>
    <w:p w:rsidR="00ED3574" w:rsidRPr="007E79DE" w:rsidRDefault="00ED3574" w:rsidP="00B42D1D">
      <w:pPr>
        <w:spacing w:after="0"/>
        <w:ind w:leftChars="200" w:left="400" w:firstLine="320"/>
        <w:rPr>
          <w:rFonts w:ascii="Courier New" w:hAnsi="Courier New" w:cs="Courier New"/>
          <w:i/>
        </w:rPr>
      </w:pPr>
      <w:r w:rsidRPr="007E79DE">
        <w:rPr>
          <w:rFonts w:ascii="Courier New" w:hAnsi="Courier New" w:cs="Courier New"/>
          <w:i/>
        </w:rPr>
        <w:t>"requestId": "7837483748374",</w:t>
      </w:r>
    </w:p>
    <w:p w:rsidR="00ED3574" w:rsidRDefault="00ED3574" w:rsidP="00807112">
      <w:pPr>
        <w:spacing w:after="0"/>
        <w:ind w:leftChars="200" w:left="400"/>
        <w:rPr>
          <w:rFonts w:ascii="Courier New" w:hAnsi="Courier New" w:cs="Courier New"/>
          <w:i/>
        </w:rPr>
      </w:pPr>
      <w:r>
        <w:rPr>
          <w:rFonts w:ascii="Courier New" w:hAnsi="Courier New" w:cs="Courier New"/>
          <w:i/>
        </w:rPr>
        <w:t xml:space="preserve"> </w:t>
      </w:r>
      <w:r w:rsidR="00B42D1D">
        <w:rPr>
          <w:rFonts w:ascii="Courier New" w:hAnsi="Courier New" w:cs="Courier New"/>
          <w:i/>
        </w:rPr>
        <w:t xml:space="preserve">  </w:t>
      </w:r>
      <w:r w:rsidRPr="007E79DE">
        <w:rPr>
          <w:rFonts w:ascii="Courier New" w:hAnsi="Courier New" w:cs="Courier New"/>
          <w:i/>
        </w:rPr>
        <w:t>"</w:t>
      </w:r>
      <w:r>
        <w:rPr>
          <w:rFonts w:ascii="Courier New" w:hAnsi="Courier New" w:cs="Courier New"/>
          <w:i/>
        </w:rPr>
        <w:t>doneTime</w:t>
      </w:r>
      <w:r w:rsidRPr="007E79DE">
        <w:rPr>
          <w:rFonts w:ascii="Courier New" w:hAnsi="Courier New" w:cs="Courier New"/>
          <w:i/>
        </w:rPr>
        <w:t>"</w:t>
      </w:r>
      <w:r>
        <w:rPr>
          <w:rFonts w:ascii="Courier New" w:hAnsi="Courier New" w:cs="Courier New"/>
          <w:i/>
        </w:rPr>
        <w:t>: 343434343487</w:t>
      </w:r>
      <w:r w:rsidRPr="007E79DE">
        <w:rPr>
          <w:rFonts w:ascii="Courier New" w:hAnsi="Courier New" w:cs="Courier New"/>
          <w:i/>
        </w:rPr>
        <w:t xml:space="preserve"> ,</w:t>
      </w:r>
    </w:p>
    <w:p w:rsidR="00ED3574" w:rsidRDefault="00ED3574" w:rsidP="00A00878">
      <w:pPr>
        <w:spacing w:after="0"/>
        <w:ind w:leftChars="200" w:left="400" w:firstLine="320"/>
        <w:rPr>
          <w:rFonts w:ascii="Courier New" w:hAnsi="Courier New" w:cs="Courier New"/>
          <w:i/>
        </w:rPr>
      </w:pPr>
      <w:r w:rsidRPr="00172476">
        <w:rPr>
          <w:rFonts w:ascii="Courier New" w:hAnsi="Courier New" w:cs="Courier New"/>
          <w:i/>
          <w:lang w:eastAsia="zh-CN"/>
        </w:rPr>
        <w:t>"</w:t>
      </w:r>
      <w:r>
        <w:rPr>
          <w:rFonts w:ascii="Courier New" w:hAnsi="Courier New" w:cs="Courier New"/>
          <w:i/>
          <w:lang w:eastAsia="zh-CN"/>
        </w:rPr>
        <w:t>body</w:t>
      </w:r>
      <w:r w:rsidRPr="00172476">
        <w:rPr>
          <w:rFonts w:ascii="Courier New" w:hAnsi="Courier New" w:cs="Courier New"/>
          <w:i/>
          <w:lang w:eastAsia="zh-CN"/>
        </w:rPr>
        <w:t>":</w:t>
      </w:r>
      <w:r>
        <w:rPr>
          <w:rFonts w:ascii="Courier New" w:hAnsi="Courier New" w:cs="Courier New"/>
          <w:i/>
        </w:rPr>
        <w:t>{</w:t>
      </w:r>
    </w:p>
    <w:p w:rsidR="00ED3574" w:rsidRDefault="00ED3574" w:rsidP="00807112">
      <w:pPr>
        <w:spacing w:after="0"/>
        <w:ind w:leftChars="200" w:left="400" w:firstLineChars="300" w:firstLine="600"/>
        <w:rPr>
          <w:rFonts w:ascii="Courier New" w:hAnsi="Courier New" w:cs="Courier New"/>
          <w:i/>
        </w:rPr>
      </w:pPr>
      <w:r>
        <w:rPr>
          <w:rFonts w:ascii="Courier New" w:hAnsi="Courier New" w:cs="Courier New"/>
          <w:i/>
        </w:rPr>
        <w:t xml:space="preserve"> "partnerId</w:t>
      </w:r>
      <w:r w:rsidRPr="007E79DE">
        <w:rPr>
          <w:rFonts w:ascii="Courier New" w:hAnsi="Courier New" w:cs="Courier New"/>
          <w:i/>
        </w:rPr>
        <w:t>": "300001"</w:t>
      </w:r>
    </w:p>
    <w:p w:rsidR="00ED3574" w:rsidRPr="007E79DE" w:rsidRDefault="00ED3574" w:rsidP="00807112">
      <w:pPr>
        <w:spacing w:after="0"/>
        <w:ind w:leftChars="200" w:left="400" w:firstLineChars="150" w:firstLine="300"/>
        <w:rPr>
          <w:rFonts w:ascii="Courier New" w:hAnsi="Courier New" w:cs="Courier New"/>
          <w:i/>
        </w:rPr>
      </w:pPr>
      <w:r>
        <w:rPr>
          <w:rFonts w:ascii="Courier New" w:hAnsi="Courier New" w:cs="Courier New"/>
          <w:i/>
        </w:rPr>
        <w:t>}</w:t>
      </w:r>
    </w:p>
    <w:p w:rsidR="00ED3574" w:rsidRPr="000658C2" w:rsidRDefault="00ED3574" w:rsidP="00807112">
      <w:pPr>
        <w:spacing w:after="0"/>
        <w:ind w:leftChars="200" w:left="400"/>
        <w:rPr>
          <w:rFonts w:ascii="Courier New" w:hAnsi="Courier New" w:cs="Courier New"/>
          <w:i/>
        </w:rPr>
      </w:pPr>
      <w:r w:rsidRPr="007E79DE">
        <w:rPr>
          <w:rFonts w:ascii="Courier New" w:hAnsi="Courier New" w:cs="Courier New"/>
          <w:i/>
        </w:rPr>
        <w:t>}</w:t>
      </w:r>
    </w:p>
    <w:p w:rsidR="00ED3574" w:rsidRPr="000658C2" w:rsidRDefault="00ED3574" w:rsidP="00B42D1D">
      <w:pPr>
        <w:pStyle w:val="ListParagraph"/>
        <w:widowControl w:val="0"/>
        <w:numPr>
          <w:ilvl w:val="0"/>
          <w:numId w:val="18"/>
        </w:numPr>
        <w:rPr>
          <w:b/>
        </w:rPr>
      </w:pPr>
      <w:r w:rsidRPr="000658C2">
        <w:rPr>
          <w:rFonts w:hint="eastAsia"/>
          <w:b/>
        </w:rPr>
        <w:t>Response in other cases:</w:t>
      </w:r>
    </w:p>
    <w:p w:rsidR="00ED3574" w:rsidRPr="000658C2" w:rsidRDefault="00ED3574"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A00878" w:rsidRDefault="00ED3574" w:rsidP="00A00878">
      <w:pPr>
        <w:spacing w:after="0"/>
        <w:ind w:leftChars="200" w:left="400"/>
        <w:rPr>
          <w:rFonts w:ascii="Courier New" w:hAnsi="Courier New" w:cs="Courier New"/>
          <w:i/>
        </w:rPr>
      </w:pPr>
      <w:r w:rsidRPr="00294EE1">
        <w:rPr>
          <w:rFonts w:ascii="Courier New" w:hAnsi="Courier New" w:cs="Courier New"/>
          <w:i/>
        </w:rPr>
        <w:t>{</w:t>
      </w:r>
    </w:p>
    <w:p w:rsidR="00ED3574" w:rsidRPr="00294EE1" w:rsidRDefault="00ED3574" w:rsidP="00A00878">
      <w:pPr>
        <w:spacing w:after="0"/>
        <w:ind w:leftChars="200" w:left="400" w:firstLine="320"/>
        <w:rPr>
          <w:rFonts w:ascii="Courier New" w:hAnsi="Courier New" w:cs="Courier New"/>
          <w:i/>
        </w:rPr>
      </w:pPr>
      <w:r w:rsidRPr="00294EE1">
        <w:rPr>
          <w:rFonts w:ascii="Courier New" w:hAnsi="Courier New" w:cs="Courier New"/>
          <w:i/>
        </w:rPr>
        <w:t>"requestId": "7837483748374",</w:t>
      </w:r>
    </w:p>
    <w:p w:rsidR="00ED3574" w:rsidRPr="00294EE1" w:rsidRDefault="00ED3574" w:rsidP="00807112">
      <w:pPr>
        <w:spacing w:after="0"/>
        <w:ind w:leftChars="200" w:left="400"/>
        <w:rPr>
          <w:rFonts w:ascii="Courier New" w:hAnsi="Courier New" w:cs="Courier New"/>
          <w:i/>
        </w:rPr>
      </w:pPr>
      <w:r w:rsidRPr="00294EE1">
        <w:rPr>
          <w:rFonts w:ascii="Courier New" w:hAnsi="Courier New" w:cs="Courier New"/>
          <w:i/>
        </w:rPr>
        <w:t xml:space="preserve"> </w:t>
      </w:r>
      <w:r w:rsidR="00A00878">
        <w:rPr>
          <w:rFonts w:ascii="Courier New" w:hAnsi="Courier New" w:cs="Courier New"/>
          <w:i/>
        </w:rPr>
        <w:t xml:space="preserve">  </w:t>
      </w:r>
      <w:r>
        <w:rPr>
          <w:rFonts w:ascii="Courier New" w:hAnsi="Courier New" w:cs="Courier New"/>
          <w:i/>
        </w:rPr>
        <w:t>“doneTime”: 343434343487</w:t>
      </w:r>
      <w:r w:rsidRPr="00294EE1">
        <w:rPr>
          <w:rFonts w:ascii="Courier New" w:hAnsi="Courier New" w:cs="Courier New"/>
          <w:i/>
        </w:rPr>
        <w:t>,</w:t>
      </w:r>
    </w:p>
    <w:p w:rsidR="00ED3574" w:rsidRPr="00294EE1" w:rsidRDefault="00A00878" w:rsidP="00807112">
      <w:pPr>
        <w:spacing w:after="0"/>
        <w:ind w:leftChars="200" w:left="400"/>
        <w:rPr>
          <w:rFonts w:ascii="Courier New" w:hAnsi="Courier New" w:cs="Courier New"/>
          <w:i/>
        </w:rPr>
      </w:pPr>
      <w:r>
        <w:rPr>
          <w:rFonts w:ascii="Courier New" w:hAnsi="Courier New" w:cs="Courier New"/>
          <w:i/>
        </w:rPr>
        <w:t xml:space="preserve">   </w:t>
      </w:r>
      <w:r w:rsidR="00ED3574" w:rsidRPr="00294EE1">
        <w:rPr>
          <w:rFonts w:ascii="Courier New" w:hAnsi="Courier New" w:cs="Courier New"/>
          <w:i/>
        </w:rPr>
        <w:t>"</w:t>
      </w:r>
      <w:r w:rsidR="00104C4D">
        <w:rPr>
          <w:rFonts w:ascii="Courier New" w:hAnsi="Courier New" w:cs="Courier New"/>
          <w:i/>
        </w:rPr>
        <w:t>error</w:t>
      </w:r>
      <w:r w:rsidR="00ED3574" w:rsidRPr="00294EE1">
        <w:rPr>
          <w:rFonts w:ascii="Courier New" w:hAnsi="Courier New" w:cs="Courier New"/>
          <w:i/>
        </w:rPr>
        <w:t>": {</w:t>
      </w:r>
    </w:p>
    <w:p w:rsidR="00ED3574" w:rsidRPr="00294EE1" w:rsidRDefault="00ED3574"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ED3574" w:rsidRPr="00294EE1" w:rsidRDefault="00ED3574"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Pr>
          <w:rFonts w:ascii="Courier New" w:hAnsi="Courier New" w:cs="Courier New"/>
          <w:i/>
        </w:rPr>
        <w:t>partner has</w:t>
      </w:r>
      <w:r w:rsidRPr="00294EE1">
        <w:rPr>
          <w:rFonts w:ascii="Courier New" w:hAnsi="Courier New" w:cs="Courier New"/>
          <w:i/>
        </w:rPr>
        <w:t xml:space="preserve"> exist</w:t>
      </w:r>
      <w:r>
        <w:rPr>
          <w:rFonts w:ascii="Courier New" w:hAnsi="Courier New" w:cs="Courier New"/>
          <w:i/>
        </w:rPr>
        <w:t>ed</w:t>
      </w:r>
      <w:r w:rsidRPr="00294EE1">
        <w:rPr>
          <w:rFonts w:ascii="Courier New" w:hAnsi="Courier New" w:cs="Courier New"/>
          <w:i/>
        </w:rPr>
        <w:t>"</w:t>
      </w:r>
    </w:p>
    <w:p w:rsidR="00ED3574" w:rsidRPr="00294EE1" w:rsidRDefault="00ED3574" w:rsidP="00807112">
      <w:pPr>
        <w:spacing w:after="0"/>
        <w:ind w:leftChars="200" w:left="400"/>
        <w:rPr>
          <w:rFonts w:ascii="Courier New" w:hAnsi="Courier New" w:cs="Courier New"/>
          <w:i/>
        </w:rPr>
      </w:pPr>
      <w:r w:rsidRPr="00294EE1">
        <w:rPr>
          <w:rFonts w:ascii="Courier New" w:hAnsi="Courier New" w:cs="Courier New"/>
          <w:i/>
        </w:rPr>
        <w:t xml:space="preserve">    }</w:t>
      </w:r>
    </w:p>
    <w:p w:rsidR="00ED3574" w:rsidRDefault="00ED3574" w:rsidP="00807112">
      <w:pPr>
        <w:spacing w:after="0"/>
        <w:ind w:leftChars="200" w:left="400"/>
        <w:rPr>
          <w:rFonts w:ascii="Courier New" w:hAnsi="Courier New" w:cs="Courier New"/>
          <w:i/>
          <w:lang w:eastAsia="zh-CN"/>
        </w:rPr>
      </w:pPr>
      <w:r w:rsidRPr="00294EE1">
        <w:rPr>
          <w:rFonts w:ascii="Courier New" w:hAnsi="Courier New" w:cs="Courier New"/>
          <w:i/>
        </w:rPr>
        <w:t>}</w:t>
      </w:r>
    </w:p>
    <w:p w:rsidR="009E288B" w:rsidRDefault="009E288B" w:rsidP="009E288B">
      <w:pPr>
        <w:pStyle w:val="Heading2"/>
        <w:numPr>
          <w:ilvl w:val="1"/>
          <w:numId w:val="10"/>
        </w:numPr>
      </w:pPr>
      <w:bookmarkStart w:id="139" w:name="_Toc432781765"/>
      <w:r>
        <w:t xml:space="preserve">Activate </w:t>
      </w:r>
      <w:r w:rsidR="005128EB">
        <w:t>Partner</w:t>
      </w:r>
      <w:bookmarkEnd w:id="139"/>
      <w:r>
        <w:t xml:space="preserve"> </w:t>
      </w:r>
    </w:p>
    <w:p w:rsidR="009E288B" w:rsidRDefault="009E288B" w:rsidP="009E288B">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Client can invoke this interface to activate </w:t>
      </w:r>
      <w:r w:rsidR="008B2772" w:rsidRPr="00946526">
        <w:rPr>
          <w:rFonts w:ascii="Times New Roman" w:hAnsi="Times New Roman" w:cs="Times New Roman"/>
          <w:sz w:val="21"/>
          <w:szCs w:val="21"/>
          <w:lang w:eastAsia="zh-CN"/>
        </w:rPr>
        <w:t>partner</w:t>
      </w:r>
    </w:p>
    <w:p w:rsidR="00CF18AA" w:rsidRDefault="00CF18AA" w:rsidP="00CF18AA">
      <w:pPr>
        <w:pStyle w:val="Heading3"/>
        <w:numPr>
          <w:ilvl w:val="2"/>
          <w:numId w:val="10"/>
        </w:numPr>
      </w:pPr>
      <w:bookmarkStart w:id="140" w:name="_Toc432781766"/>
      <w:r>
        <w:t>Function Module</w:t>
      </w:r>
      <w:bookmarkEnd w:id="140"/>
    </w:p>
    <w:p w:rsidR="00CF18AA" w:rsidRPr="00946526" w:rsidRDefault="00CF18AA" w:rsidP="00CF18AA">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Partner portal</w:t>
      </w:r>
    </w:p>
    <w:p w:rsidR="009E288B" w:rsidRPr="009F5441" w:rsidRDefault="009E288B" w:rsidP="009E288B">
      <w:pPr>
        <w:pStyle w:val="Heading3"/>
        <w:numPr>
          <w:ilvl w:val="2"/>
          <w:numId w:val="10"/>
        </w:numPr>
      </w:pPr>
      <w:bookmarkStart w:id="141" w:name="_Toc432781767"/>
      <w:r>
        <w:lastRenderedPageBreak/>
        <w:t>HTTP URL</w:t>
      </w:r>
      <w:bookmarkEnd w:id="141"/>
    </w:p>
    <w:p w:rsidR="009E288B" w:rsidRPr="00946526" w:rsidRDefault="006624D8"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9E288B" w:rsidRDefault="009E288B" w:rsidP="009E288B">
      <w:pPr>
        <w:pStyle w:val="Heading3"/>
        <w:numPr>
          <w:ilvl w:val="2"/>
          <w:numId w:val="10"/>
        </w:numPr>
      </w:pPr>
      <w:bookmarkStart w:id="142" w:name="_Toc432781768"/>
      <w:r>
        <w:t>HTTP Method</w:t>
      </w:r>
      <w:bookmarkEnd w:id="142"/>
      <w:r>
        <w:t xml:space="preserve"> </w:t>
      </w:r>
    </w:p>
    <w:p w:rsidR="009E288B" w:rsidRPr="00946526" w:rsidRDefault="009E288B" w:rsidP="009E288B">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9E288B" w:rsidRDefault="009E288B" w:rsidP="009E288B">
      <w:pPr>
        <w:pStyle w:val="Heading3"/>
        <w:numPr>
          <w:ilvl w:val="2"/>
          <w:numId w:val="10"/>
        </w:numPr>
      </w:pPr>
      <w:bookmarkStart w:id="143" w:name="_Toc432781769"/>
      <w:r>
        <w:t>Request</w:t>
      </w:r>
      <w:bookmarkEnd w:id="143"/>
    </w:p>
    <w:p w:rsidR="009E288B" w:rsidRDefault="009E288B" w:rsidP="009E288B">
      <w:pPr>
        <w:pStyle w:val="Heading5"/>
      </w:pPr>
      <w:r w:rsidRPr="009F5441">
        <w:t>System Parameter</w:t>
      </w:r>
    </w:p>
    <w:tbl>
      <w:tblPr>
        <w:tblStyle w:val="TableGrid"/>
        <w:tblW w:w="9616" w:type="dxa"/>
        <w:tblInd w:w="-147" w:type="dxa"/>
        <w:tblLayout w:type="fixed"/>
        <w:tblLook w:val="04A0" w:firstRow="1" w:lastRow="0" w:firstColumn="1" w:lastColumn="0" w:noHBand="0" w:noVBand="1"/>
      </w:tblPr>
      <w:tblGrid>
        <w:gridCol w:w="1237"/>
        <w:gridCol w:w="834"/>
        <w:gridCol w:w="1504"/>
        <w:gridCol w:w="6041"/>
      </w:tblGrid>
      <w:tr w:rsidR="005521F6" w:rsidRPr="00BF554A" w:rsidTr="00757F2E">
        <w:trPr>
          <w:trHeight w:val="71"/>
        </w:trPr>
        <w:tc>
          <w:tcPr>
            <w:tcW w:w="1237" w:type="dxa"/>
            <w:shd w:val="clear" w:color="auto" w:fill="92D050"/>
            <w:vAlign w:val="center"/>
          </w:tcPr>
          <w:p w:rsidR="005521F6" w:rsidRPr="002B6402" w:rsidRDefault="005521F6" w:rsidP="005521F6">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5521F6" w:rsidRPr="002B6402" w:rsidRDefault="005521F6"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5521F6" w:rsidRPr="002B6402" w:rsidRDefault="005521F6" w:rsidP="00744808">
            <w:pPr>
              <w:jc w:val="center"/>
              <w:rPr>
                <w:rFonts w:asciiTheme="minorHAnsi" w:hAnsiTheme="minorHAnsi"/>
                <w:b/>
              </w:rPr>
            </w:pPr>
            <w:r>
              <w:rPr>
                <w:rFonts w:asciiTheme="minorHAnsi" w:hAnsiTheme="minorHAnsi"/>
                <w:b/>
              </w:rPr>
              <w:t>Is Mandatory</w:t>
            </w:r>
          </w:p>
        </w:tc>
        <w:tc>
          <w:tcPr>
            <w:tcW w:w="6041" w:type="dxa"/>
            <w:shd w:val="clear" w:color="auto" w:fill="92D050"/>
            <w:vAlign w:val="center"/>
          </w:tcPr>
          <w:p w:rsidR="005521F6" w:rsidRPr="002B6402" w:rsidRDefault="005521F6" w:rsidP="00744808">
            <w:pPr>
              <w:jc w:val="center"/>
              <w:rPr>
                <w:rFonts w:asciiTheme="minorHAnsi" w:hAnsiTheme="minorHAnsi"/>
                <w:b/>
              </w:rPr>
            </w:pPr>
            <w:r w:rsidRPr="002B6402">
              <w:rPr>
                <w:rFonts w:asciiTheme="minorHAnsi" w:hAnsiTheme="minorHAnsi"/>
                <w:b/>
              </w:rPr>
              <w:t>Description</w:t>
            </w:r>
          </w:p>
        </w:tc>
      </w:tr>
      <w:tr w:rsidR="005521F6" w:rsidRPr="00BF554A" w:rsidTr="00757F2E">
        <w:trPr>
          <w:trHeight w:val="360"/>
        </w:trPr>
        <w:tc>
          <w:tcPr>
            <w:tcW w:w="1237"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method</w:t>
            </w:r>
          </w:p>
        </w:tc>
        <w:tc>
          <w:tcPr>
            <w:tcW w:w="834" w:type="dxa"/>
          </w:tcPr>
          <w:p w:rsidR="005521F6" w:rsidRPr="00416428" w:rsidRDefault="005521F6" w:rsidP="00F20E6A">
            <w:pPr>
              <w:rPr>
                <w:rFonts w:asciiTheme="minorHAnsi" w:hAnsiTheme="minorHAnsi"/>
                <w:b/>
                <w:sz w:val="18"/>
                <w:szCs w:val="18"/>
                <w:lang w:eastAsia="zh-CN"/>
              </w:rPr>
            </w:pPr>
            <w:r>
              <w:rPr>
                <w:rFonts w:asciiTheme="minorHAnsi" w:hAnsiTheme="minorHAnsi"/>
                <w:sz w:val="18"/>
                <w:szCs w:val="18"/>
                <w:lang w:eastAsia="zh-CN"/>
              </w:rPr>
              <w:t>string</w:t>
            </w:r>
          </w:p>
        </w:tc>
        <w:tc>
          <w:tcPr>
            <w:tcW w:w="1504" w:type="dxa"/>
          </w:tcPr>
          <w:p w:rsidR="005521F6" w:rsidRPr="00416428" w:rsidRDefault="005521F6" w:rsidP="00F20E6A">
            <w:pPr>
              <w:rPr>
                <w:rFonts w:asciiTheme="minorHAnsi" w:hAnsiTheme="minorHAnsi"/>
                <w:sz w:val="18"/>
                <w:szCs w:val="18"/>
              </w:rPr>
            </w:pPr>
            <w:r>
              <w:rPr>
                <w:rFonts w:asciiTheme="minorHAnsi" w:hAnsiTheme="minorHAnsi"/>
                <w:sz w:val="18"/>
                <w:szCs w:val="18"/>
              </w:rPr>
              <w:t>Y</w:t>
            </w:r>
          </w:p>
        </w:tc>
        <w:tc>
          <w:tcPr>
            <w:tcW w:w="6041" w:type="dxa"/>
          </w:tcPr>
          <w:p w:rsidR="005521F6" w:rsidRPr="00416428" w:rsidRDefault="005521F6" w:rsidP="00FB0ABE">
            <w:pPr>
              <w:rPr>
                <w:rFonts w:asciiTheme="minorHAnsi" w:hAnsiTheme="minorHAnsi"/>
                <w:sz w:val="18"/>
                <w:szCs w:val="18"/>
              </w:rPr>
            </w:pPr>
            <w:r w:rsidRPr="00416428">
              <w:rPr>
                <w:rFonts w:asciiTheme="minorHAnsi" w:hAnsiTheme="minorHAnsi"/>
                <w:b/>
                <w:sz w:val="18"/>
                <w:szCs w:val="18"/>
                <w:lang w:val="en-US"/>
              </w:rPr>
              <w:t>activatePartner</w:t>
            </w:r>
            <w:r w:rsidRPr="00416428">
              <w:rPr>
                <w:rFonts w:asciiTheme="minorHAnsi" w:hAnsiTheme="minorHAnsi"/>
                <w:sz w:val="18"/>
                <w:szCs w:val="18"/>
              </w:rPr>
              <w:t xml:space="preserve">. API name provided by platform to implement a function. </w:t>
            </w:r>
          </w:p>
        </w:tc>
      </w:tr>
      <w:tr w:rsidR="005521F6" w:rsidRPr="00BF554A" w:rsidTr="00757F2E">
        <w:trPr>
          <w:trHeight w:val="375"/>
        </w:trPr>
        <w:tc>
          <w:tcPr>
            <w:tcW w:w="1237"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format</w:t>
            </w:r>
          </w:p>
        </w:tc>
        <w:tc>
          <w:tcPr>
            <w:tcW w:w="834" w:type="dxa"/>
          </w:tcPr>
          <w:p w:rsidR="005521F6" w:rsidRPr="00416428" w:rsidRDefault="005521F6"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521F6" w:rsidRPr="00416428" w:rsidRDefault="005521F6" w:rsidP="00F20E6A">
            <w:pPr>
              <w:rPr>
                <w:rFonts w:asciiTheme="minorHAnsi" w:hAnsiTheme="minorHAnsi"/>
                <w:sz w:val="18"/>
                <w:szCs w:val="18"/>
              </w:rPr>
            </w:pPr>
            <w:r>
              <w:rPr>
                <w:rFonts w:asciiTheme="minorHAnsi" w:hAnsiTheme="minorHAnsi"/>
                <w:sz w:val="18"/>
                <w:szCs w:val="18"/>
              </w:rPr>
              <w:t>Y</w:t>
            </w:r>
          </w:p>
        </w:tc>
        <w:tc>
          <w:tcPr>
            <w:tcW w:w="6041" w:type="dxa"/>
          </w:tcPr>
          <w:p w:rsidR="005521F6" w:rsidRPr="00416428" w:rsidRDefault="005521F6"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5521F6" w:rsidRPr="00416428" w:rsidRDefault="005521F6"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5521F6" w:rsidRPr="00416428" w:rsidRDefault="005521F6"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5521F6" w:rsidRPr="00BF554A" w:rsidTr="00757F2E">
        <w:trPr>
          <w:trHeight w:val="375"/>
        </w:trPr>
        <w:tc>
          <w:tcPr>
            <w:tcW w:w="1237" w:type="dxa"/>
          </w:tcPr>
          <w:p w:rsidR="005521F6" w:rsidRPr="00416428" w:rsidRDefault="005521F6" w:rsidP="00F20E6A">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34" w:type="dxa"/>
          </w:tcPr>
          <w:p w:rsidR="005521F6" w:rsidRPr="00416428" w:rsidRDefault="005521F6" w:rsidP="00F20E6A">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5521F6" w:rsidRPr="00416428" w:rsidRDefault="005521F6" w:rsidP="00F20E6A">
            <w:pPr>
              <w:rPr>
                <w:rFonts w:asciiTheme="minorHAnsi" w:hAnsiTheme="minorHAnsi"/>
                <w:sz w:val="18"/>
                <w:szCs w:val="18"/>
              </w:rPr>
            </w:pPr>
            <w:r>
              <w:rPr>
                <w:rFonts w:asciiTheme="minorHAnsi" w:hAnsiTheme="minorHAnsi"/>
                <w:sz w:val="18"/>
                <w:szCs w:val="18"/>
              </w:rPr>
              <w:t>Y</w:t>
            </w:r>
          </w:p>
        </w:tc>
        <w:tc>
          <w:tcPr>
            <w:tcW w:w="6041"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For security, return to client while login</w:t>
            </w:r>
          </w:p>
        </w:tc>
      </w:tr>
      <w:tr w:rsidR="005521F6" w:rsidRPr="00BF554A" w:rsidTr="00757F2E">
        <w:trPr>
          <w:trHeight w:val="375"/>
        </w:trPr>
        <w:tc>
          <w:tcPr>
            <w:tcW w:w="1237"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timestamp</w:t>
            </w:r>
          </w:p>
        </w:tc>
        <w:tc>
          <w:tcPr>
            <w:tcW w:w="834" w:type="dxa"/>
          </w:tcPr>
          <w:p w:rsidR="005521F6" w:rsidRPr="00416428" w:rsidRDefault="005521F6"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521F6" w:rsidRPr="00416428" w:rsidRDefault="005521F6" w:rsidP="00F20E6A">
            <w:pPr>
              <w:rPr>
                <w:rFonts w:asciiTheme="minorHAnsi" w:hAnsiTheme="minorHAnsi"/>
                <w:sz w:val="18"/>
                <w:szCs w:val="18"/>
              </w:rPr>
            </w:pPr>
            <w:r>
              <w:rPr>
                <w:rFonts w:asciiTheme="minorHAnsi" w:hAnsiTheme="minorHAnsi"/>
                <w:sz w:val="18"/>
                <w:szCs w:val="18"/>
              </w:rPr>
              <w:t>Y</w:t>
            </w:r>
          </w:p>
        </w:tc>
        <w:tc>
          <w:tcPr>
            <w:tcW w:w="6041"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5521F6" w:rsidRPr="00BF554A" w:rsidTr="00757F2E">
        <w:trPr>
          <w:trHeight w:val="375"/>
        </w:trPr>
        <w:tc>
          <w:tcPr>
            <w:tcW w:w="1237"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v</w:t>
            </w:r>
          </w:p>
        </w:tc>
        <w:tc>
          <w:tcPr>
            <w:tcW w:w="834" w:type="dxa"/>
          </w:tcPr>
          <w:p w:rsidR="005521F6" w:rsidRPr="00416428" w:rsidRDefault="005521F6"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521F6" w:rsidRPr="00416428" w:rsidRDefault="005521F6" w:rsidP="00F20E6A">
            <w:pPr>
              <w:rPr>
                <w:rFonts w:asciiTheme="minorHAnsi" w:hAnsiTheme="minorHAnsi"/>
                <w:sz w:val="18"/>
                <w:szCs w:val="18"/>
              </w:rPr>
            </w:pPr>
            <w:r>
              <w:rPr>
                <w:rFonts w:asciiTheme="minorHAnsi" w:hAnsiTheme="minorHAnsi"/>
                <w:sz w:val="18"/>
                <w:szCs w:val="18"/>
              </w:rPr>
              <w:t>Y</w:t>
            </w:r>
          </w:p>
        </w:tc>
        <w:tc>
          <w:tcPr>
            <w:tcW w:w="6041" w:type="dxa"/>
          </w:tcPr>
          <w:p w:rsidR="005521F6" w:rsidRPr="00416428" w:rsidRDefault="005521F6" w:rsidP="00F20E6A">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9E288B" w:rsidRPr="008C32E9" w:rsidRDefault="009E288B" w:rsidP="008C32E9">
      <w:pPr>
        <w:pStyle w:val="Heading5"/>
      </w:pPr>
      <w:r w:rsidRPr="008C7E45">
        <w:t>Application Parameter</w:t>
      </w:r>
    </w:p>
    <w:tbl>
      <w:tblPr>
        <w:tblStyle w:val="TableGrid"/>
        <w:tblpPr w:leftFromText="180" w:rightFromText="180" w:vertAnchor="text" w:horzAnchor="page" w:tblpX="947" w:tblpY="75"/>
        <w:tblW w:w="9634" w:type="dxa"/>
        <w:tblLayout w:type="fixed"/>
        <w:tblLook w:val="04A0" w:firstRow="1" w:lastRow="0" w:firstColumn="1" w:lastColumn="0" w:noHBand="0" w:noVBand="1"/>
      </w:tblPr>
      <w:tblGrid>
        <w:gridCol w:w="1271"/>
        <w:gridCol w:w="798"/>
        <w:gridCol w:w="1504"/>
        <w:gridCol w:w="6061"/>
      </w:tblGrid>
      <w:tr w:rsidR="009E288B" w:rsidRPr="00BF554A" w:rsidTr="00757F2E">
        <w:trPr>
          <w:trHeight w:val="70"/>
        </w:trPr>
        <w:tc>
          <w:tcPr>
            <w:tcW w:w="1271" w:type="dxa"/>
            <w:shd w:val="clear" w:color="auto" w:fill="92D050"/>
            <w:vAlign w:val="center"/>
          </w:tcPr>
          <w:p w:rsidR="009E288B" w:rsidRPr="002B6402" w:rsidRDefault="005521F6" w:rsidP="00744808">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9E288B" w:rsidRPr="002B6402" w:rsidRDefault="009E288B"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9E288B" w:rsidRPr="002B6402" w:rsidRDefault="00265CB6" w:rsidP="00744808">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9E288B" w:rsidRPr="002B6402" w:rsidRDefault="009E288B" w:rsidP="00744808">
            <w:pPr>
              <w:jc w:val="center"/>
              <w:rPr>
                <w:rFonts w:asciiTheme="minorHAnsi" w:hAnsiTheme="minorHAnsi"/>
                <w:b/>
              </w:rPr>
            </w:pPr>
            <w:r w:rsidRPr="002B6402">
              <w:rPr>
                <w:rFonts w:asciiTheme="minorHAnsi" w:hAnsiTheme="minorHAnsi"/>
                <w:b/>
              </w:rPr>
              <w:t>Description</w:t>
            </w:r>
          </w:p>
        </w:tc>
      </w:tr>
      <w:tr w:rsidR="009E288B" w:rsidTr="00757F2E">
        <w:trPr>
          <w:trHeight w:val="360"/>
        </w:trPr>
        <w:tc>
          <w:tcPr>
            <w:tcW w:w="1271" w:type="dxa"/>
          </w:tcPr>
          <w:p w:rsidR="009E288B" w:rsidRPr="00416428" w:rsidRDefault="009D7EF2" w:rsidP="00F20E6A">
            <w:pPr>
              <w:rPr>
                <w:rFonts w:asciiTheme="minorHAnsi" w:hAnsiTheme="minorHAnsi"/>
                <w:sz w:val="18"/>
                <w:szCs w:val="18"/>
                <w:lang w:eastAsia="zh-CN"/>
              </w:rPr>
            </w:pPr>
            <w:r w:rsidRPr="00416428">
              <w:rPr>
                <w:rFonts w:asciiTheme="minorHAnsi" w:hAnsiTheme="minorHAnsi"/>
                <w:sz w:val="18"/>
                <w:szCs w:val="18"/>
                <w:lang w:eastAsia="zh-CN"/>
              </w:rPr>
              <w:t>partner</w:t>
            </w:r>
            <w:r w:rsidR="008270F5">
              <w:rPr>
                <w:rFonts w:asciiTheme="minorHAnsi" w:hAnsiTheme="minorHAnsi"/>
                <w:sz w:val="18"/>
                <w:szCs w:val="18"/>
                <w:lang w:eastAsia="zh-CN"/>
              </w:rPr>
              <w:t>Id</w:t>
            </w:r>
          </w:p>
        </w:tc>
        <w:tc>
          <w:tcPr>
            <w:tcW w:w="798"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6061" w:type="dxa"/>
          </w:tcPr>
          <w:p w:rsidR="009E288B" w:rsidRPr="00416428" w:rsidRDefault="009E288B" w:rsidP="00F27158">
            <w:pPr>
              <w:rPr>
                <w:rFonts w:asciiTheme="minorHAnsi" w:hAnsiTheme="minorHAnsi"/>
                <w:sz w:val="18"/>
                <w:szCs w:val="18"/>
              </w:rPr>
            </w:pPr>
            <w:r w:rsidRPr="00416428">
              <w:rPr>
                <w:rFonts w:asciiTheme="minorHAnsi" w:hAnsiTheme="minorHAnsi"/>
                <w:sz w:val="18"/>
                <w:szCs w:val="18"/>
                <w:lang w:eastAsia="zh-CN"/>
              </w:rPr>
              <w:t xml:space="preserve">The unique identifier of </w:t>
            </w:r>
            <w:r w:rsidR="00C1396E" w:rsidRPr="00416428">
              <w:rPr>
                <w:rFonts w:asciiTheme="minorHAnsi" w:hAnsiTheme="minorHAnsi"/>
                <w:sz w:val="18"/>
                <w:szCs w:val="18"/>
                <w:lang w:eastAsia="zh-CN"/>
              </w:rPr>
              <w:t>partner</w:t>
            </w:r>
            <w:r w:rsidRPr="00416428">
              <w:rPr>
                <w:rFonts w:asciiTheme="minorHAnsi" w:hAnsiTheme="minorHAnsi"/>
                <w:sz w:val="18"/>
                <w:szCs w:val="18"/>
                <w:lang w:eastAsia="zh-CN"/>
              </w:rPr>
              <w:t xml:space="preserve">, generated once creating </w:t>
            </w:r>
            <w:r w:rsidR="00F27158" w:rsidRPr="00416428">
              <w:rPr>
                <w:rFonts w:asciiTheme="minorHAnsi" w:hAnsiTheme="minorHAnsi"/>
                <w:sz w:val="18"/>
                <w:szCs w:val="18"/>
                <w:lang w:eastAsia="zh-CN"/>
              </w:rPr>
              <w:t>partner</w:t>
            </w:r>
            <w:r w:rsidRPr="00416428">
              <w:rPr>
                <w:rFonts w:asciiTheme="minorHAnsi" w:hAnsiTheme="minorHAnsi"/>
                <w:sz w:val="18"/>
                <w:szCs w:val="18"/>
                <w:lang w:eastAsia="zh-CN"/>
              </w:rPr>
              <w:t xml:space="preserve"> successfully.</w:t>
            </w:r>
          </w:p>
        </w:tc>
      </w:tr>
    </w:tbl>
    <w:p w:rsidR="009E288B" w:rsidRDefault="009E288B" w:rsidP="009E288B">
      <w:pPr>
        <w:rPr>
          <w:lang w:bidi="th-TH"/>
        </w:rPr>
      </w:pPr>
    </w:p>
    <w:p w:rsidR="009E288B" w:rsidRDefault="009E288B" w:rsidP="009E288B">
      <w:pPr>
        <w:pStyle w:val="Heading3"/>
        <w:numPr>
          <w:ilvl w:val="2"/>
          <w:numId w:val="10"/>
        </w:numPr>
      </w:pPr>
      <w:bookmarkStart w:id="144" w:name="_Toc432781770"/>
      <w:r w:rsidRPr="00B00359">
        <w:t>Response</w:t>
      </w:r>
      <w:bookmarkEnd w:id="144"/>
    </w:p>
    <w:p w:rsidR="009E288B" w:rsidRPr="00C50609" w:rsidRDefault="009E288B" w:rsidP="009E288B">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493" w:type="dxa"/>
        <w:tblLook w:val="04A0" w:firstRow="1" w:lastRow="0" w:firstColumn="1" w:lastColumn="0" w:noHBand="0" w:noVBand="1"/>
      </w:tblPr>
      <w:tblGrid>
        <w:gridCol w:w="1907"/>
        <w:gridCol w:w="903"/>
        <w:gridCol w:w="1504"/>
        <w:gridCol w:w="5179"/>
      </w:tblGrid>
      <w:tr w:rsidR="009E288B" w:rsidTr="00985911">
        <w:trPr>
          <w:trHeight w:val="70"/>
        </w:trPr>
        <w:tc>
          <w:tcPr>
            <w:tcW w:w="1907" w:type="dxa"/>
            <w:shd w:val="clear" w:color="auto" w:fill="FFD966" w:themeFill="accent4" w:themeFillTint="99"/>
            <w:vAlign w:val="center"/>
          </w:tcPr>
          <w:p w:rsidR="009E288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E288B" w:rsidRPr="002B6402" w:rsidRDefault="009E288B"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E288B" w:rsidRPr="002B6402" w:rsidRDefault="00265CB6" w:rsidP="00744808">
            <w:pPr>
              <w:jc w:val="center"/>
              <w:rPr>
                <w:rFonts w:asciiTheme="minorHAnsi" w:hAnsiTheme="minorHAnsi"/>
                <w:b/>
              </w:rPr>
            </w:pPr>
            <w:r>
              <w:rPr>
                <w:rFonts w:asciiTheme="minorHAnsi" w:hAnsiTheme="minorHAnsi"/>
                <w:b/>
              </w:rPr>
              <w:t>Is Mandatory</w:t>
            </w:r>
          </w:p>
        </w:tc>
        <w:tc>
          <w:tcPr>
            <w:tcW w:w="5179" w:type="dxa"/>
            <w:shd w:val="clear" w:color="auto" w:fill="FFD966" w:themeFill="accent4" w:themeFillTint="99"/>
            <w:vAlign w:val="center"/>
          </w:tcPr>
          <w:p w:rsidR="009E288B" w:rsidRPr="002B6402" w:rsidRDefault="009E288B" w:rsidP="00744808">
            <w:pPr>
              <w:jc w:val="center"/>
              <w:rPr>
                <w:rFonts w:asciiTheme="minorHAnsi" w:hAnsiTheme="minorHAnsi"/>
                <w:b/>
              </w:rPr>
            </w:pPr>
            <w:r w:rsidRPr="002B6402">
              <w:rPr>
                <w:rFonts w:asciiTheme="minorHAnsi" w:hAnsiTheme="minorHAnsi"/>
                <w:b/>
              </w:rPr>
              <w:t>Description</w:t>
            </w:r>
          </w:p>
        </w:tc>
      </w:tr>
      <w:tr w:rsidR="009E288B" w:rsidTr="00985911">
        <w:tc>
          <w:tcPr>
            <w:tcW w:w="1907"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9E288B"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9E288B" w:rsidRPr="00416428">
              <w:rPr>
                <w:rFonts w:asciiTheme="minorHAnsi" w:hAnsiTheme="minorHAnsi"/>
                <w:sz w:val="18"/>
                <w:szCs w:val="18"/>
                <w:lang w:eastAsia="zh-CN"/>
              </w:rPr>
              <w:t xml:space="preserve"> </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5179"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The unique identifier to a request</w:t>
            </w:r>
          </w:p>
        </w:tc>
      </w:tr>
      <w:tr w:rsidR="009E288B" w:rsidTr="00985911">
        <w:tc>
          <w:tcPr>
            <w:tcW w:w="1907"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doneTime</w:t>
            </w:r>
          </w:p>
        </w:tc>
        <w:tc>
          <w:tcPr>
            <w:tcW w:w="903"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5179"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9E288B" w:rsidTr="00985911">
        <w:tc>
          <w:tcPr>
            <w:tcW w:w="1907" w:type="dxa"/>
          </w:tcPr>
          <w:p w:rsidR="009E288B" w:rsidRPr="00416428" w:rsidRDefault="000A6557" w:rsidP="00F20E6A">
            <w:pPr>
              <w:rPr>
                <w:rFonts w:asciiTheme="minorHAnsi" w:hAnsiTheme="minorHAnsi"/>
                <w:sz w:val="18"/>
                <w:szCs w:val="18"/>
                <w:lang w:eastAsia="zh-CN"/>
              </w:rPr>
            </w:pPr>
            <w:r w:rsidRPr="00416428">
              <w:rPr>
                <w:rFonts w:asciiTheme="minorHAnsi" w:hAnsiTheme="minorHAnsi"/>
                <w:sz w:val="18"/>
                <w:szCs w:val="18"/>
                <w:lang w:eastAsia="zh-CN"/>
              </w:rPr>
              <w:t>partner</w:t>
            </w:r>
            <w:r w:rsidR="008D50E9">
              <w:rPr>
                <w:rFonts w:asciiTheme="minorHAnsi" w:hAnsiTheme="minorHAnsi"/>
                <w:sz w:val="18"/>
                <w:szCs w:val="18"/>
                <w:lang w:eastAsia="zh-CN"/>
              </w:rPr>
              <w:t>Id</w:t>
            </w:r>
          </w:p>
        </w:tc>
        <w:tc>
          <w:tcPr>
            <w:tcW w:w="903"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5179" w:type="dxa"/>
          </w:tcPr>
          <w:p w:rsidR="009E288B" w:rsidRPr="00416428" w:rsidRDefault="00E16339" w:rsidP="00F20E6A">
            <w:pPr>
              <w:rPr>
                <w:rFonts w:asciiTheme="minorHAnsi" w:hAnsiTheme="minorHAnsi"/>
                <w:sz w:val="18"/>
                <w:szCs w:val="18"/>
                <w:lang w:eastAsia="zh-CN"/>
              </w:rPr>
            </w:pPr>
            <w:r w:rsidRPr="00416428">
              <w:rPr>
                <w:rFonts w:asciiTheme="minorHAnsi" w:hAnsiTheme="minorHAnsi"/>
                <w:sz w:val="18"/>
                <w:szCs w:val="18"/>
                <w:lang w:eastAsia="zh-CN"/>
              </w:rPr>
              <w:t>Partner</w:t>
            </w:r>
            <w:r w:rsidR="009E288B" w:rsidRPr="00416428">
              <w:rPr>
                <w:rFonts w:asciiTheme="minorHAnsi" w:hAnsiTheme="minorHAnsi"/>
                <w:sz w:val="18"/>
                <w:szCs w:val="18"/>
                <w:lang w:eastAsia="zh-CN"/>
              </w:rPr>
              <w:t xml:space="preserve"> ID newly activated</w:t>
            </w:r>
          </w:p>
        </w:tc>
      </w:tr>
    </w:tbl>
    <w:p w:rsidR="009E288B" w:rsidRPr="00C50609" w:rsidRDefault="009E288B" w:rsidP="009E288B">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9E288B" w:rsidTr="00985911">
        <w:trPr>
          <w:trHeight w:val="422"/>
        </w:trPr>
        <w:tc>
          <w:tcPr>
            <w:tcW w:w="1971" w:type="dxa"/>
            <w:shd w:val="clear" w:color="auto" w:fill="FFD966" w:themeFill="accent4" w:themeFillTint="99"/>
            <w:vAlign w:val="center"/>
          </w:tcPr>
          <w:p w:rsidR="009E288B"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E288B" w:rsidRPr="002B6402" w:rsidRDefault="009E288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9E288B"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9E288B" w:rsidRPr="002B6402" w:rsidRDefault="009E288B" w:rsidP="00744808">
            <w:pPr>
              <w:jc w:val="center"/>
              <w:rPr>
                <w:rFonts w:asciiTheme="minorHAnsi" w:hAnsiTheme="minorHAnsi"/>
                <w:b/>
              </w:rPr>
            </w:pPr>
            <w:r w:rsidRPr="002B6402">
              <w:rPr>
                <w:rFonts w:asciiTheme="minorHAnsi" w:hAnsiTheme="minorHAnsi"/>
                <w:b/>
              </w:rPr>
              <w:t>Description</w:t>
            </w:r>
          </w:p>
        </w:tc>
      </w:tr>
      <w:tr w:rsidR="009E288B" w:rsidTr="00985911">
        <w:tc>
          <w:tcPr>
            <w:tcW w:w="1971"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9E288B"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9E288B" w:rsidRPr="00416428">
              <w:rPr>
                <w:rFonts w:asciiTheme="minorHAnsi" w:hAnsiTheme="minorHAnsi"/>
                <w:sz w:val="18"/>
                <w:szCs w:val="18"/>
                <w:lang w:eastAsia="zh-CN"/>
              </w:rPr>
              <w:t xml:space="preserve"> </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5403"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The unique identifier to a request</w:t>
            </w:r>
          </w:p>
        </w:tc>
      </w:tr>
      <w:tr w:rsidR="009E288B" w:rsidTr="00985911">
        <w:tc>
          <w:tcPr>
            <w:tcW w:w="1971"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doneTime</w:t>
            </w:r>
          </w:p>
        </w:tc>
        <w:tc>
          <w:tcPr>
            <w:tcW w:w="903"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5403"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9E288B" w:rsidTr="00985911">
        <w:tc>
          <w:tcPr>
            <w:tcW w:w="1971"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error</w:t>
            </w:r>
          </w:p>
        </w:tc>
        <w:tc>
          <w:tcPr>
            <w:tcW w:w="903"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5403" w:type="dxa"/>
          </w:tcPr>
          <w:p w:rsidR="009E288B" w:rsidRPr="00416428" w:rsidRDefault="009E288B" w:rsidP="00F20E6A">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544"/>
        <w:gridCol w:w="834"/>
        <w:gridCol w:w="1504"/>
        <w:gridCol w:w="4182"/>
      </w:tblGrid>
      <w:tr w:rsidR="009E288B" w:rsidRPr="00BF554A" w:rsidTr="00985911">
        <w:trPr>
          <w:trHeight w:val="422"/>
        </w:trPr>
        <w:tc>
          <w:tcPr>
            <w:tcW w:w="1717" w:type="dxa"/>
            <w:shd w:val="clear" w:color="auto" w:fill="FFD966" w:themeFill="accent4" w:themeFillTint="99"/>
            <w:vAlign w:val="center"/>
          </w:tcPr>
          <w:p w:rsidR="009E288B" w:rsidRPr="002B6402" w:rsidRDefault="009E288B" w:rsidP="00744808">
            <w:pPr>
              <w:jc w:val="center"/>
              <w:rPr>
                <w:rFonts w:asciiTheme="minorHAnsi" w:hAnsiTheme="minorHAnsi"/>
                <w:b/>
              </w:rPr>
            </w:pPr>
            <w:r w:rsidRPr="002B6402">
              <w:rPr>
                <w:rFonts w:asciiTheme="minorHAnsi" w:hAnsiTheme="minorHAnsi" w:hint="eastAsia"/>
                <w:b/>
                <w:lang w:eastAsia="zh-CN"/>
              </w:rPr>
              <w:t>Complex Entity</w:t>
            </w:r>
          </w:p>
        </w:tc>
        <w:tc>
          <w:tcPr>
            <w:tcW w:w="1544" w:type="dxa"/>
            <w:shd w:val="clear" w:color="auto" w:fill="FFD966" w:themeFill="accent4" w:themeFillTint="99"/>
            <w:vAlign w:val="center"/>
          </w:tcPr>
          <w:p w:rsidR="009E288B"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9E288B" w:rsidRPr="002B6402" w:rsidRDefault="009E288B"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9E288B" w:rsidRPr="002B6402" w:rsidRDefault="00265CB6" w:rsidP="00744808">
            <w:pPr>
              <w:jc w:val="center"/>
              <w:rPr>
                <w:rFonts w:asciiTheme="minorHAnsi" w:hAnsiTheme="minorHAnsi"/>
                <w:b/>
              </w:rPr>
            </w:pPr>
            <w:r>
              <w:rPr>
                <w:rFonts w:asciiTheme="minorHAnsi" w:hAnsiTheme="minorHAnsi"/>
                <w:b/>
              </w:rPr>
              <w:t>Is Mandatory</w:t>
            </w:r>
          </w:p>
        </w:tc>
        <w:tc>
          <w:tcPr>
            <w:tcW w:w="4182" w:type="dxa"/>
            <w:shd w:val="clear" w:color="auto" w:fill="FFD966" w:themeFill="accent4" w:themeFillTint="99"/>
            <w:vAlign w:val="center"/>
          </w:tcPr>
          <w:p w:rsidR="009E288B" w:rsidRPr="002B6402" w:rsidRDefault="009E288B" w:rsidP="00744808">
            <w:pPr>
              <w:jc w:val="center"/>
              <w:rPr>
                <w:rFonts w:asciiTheme="minorHAnsi" w:hAnsiTheme="minorHAnsi"/>
                <w:b/>
              </w:rPr>
            </w:pPr>
            <w:r w:rsidRPr="002B6402">
              <w:rPr>
                <w:rFonts w:asciiTheme="minorHAnsi" w:hAnsiTheme="minorHAnsi"/>
                <w:b/>
              </w:rPr>
              <w:t>Description</w:t>
            </w:r>
          </w:p>
        </w:tc>
      </w:tr>
      <w:tr w:rsidR="009E288B" w:rsidRPr="00BF554A" w:rsidTr="00985911">
        <w:tc>
          <w:tcPr>
            <w:tcW w:w="1717" w:type="dxa"/>
            <w:vMerge w:val="restart"/>
          </w:tcPr>
          <w:p w:rsidR="009E288B" w:rsidRPr="00416428" w:rsidRDefault="009E288B" w:rsidP="00F20E6A">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544"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errCode</w:t>
            </w:r>
          </w:p>
        </w:tc>
        <w:tc>
          <w:tcPr>
            <w:tcW w:w="834" w:type="dxa"/>
          </w:tcPr>
          <w:p w:rsidR="009E288B"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9E288B" w:rsidRPr="00416428">
              <w:rPr>
                <w:rFonts w:asciiTheme="minorHAnsi" w:hAnsiTheme="minorHAnsi"/>
                <w:sz w:val="18"/>
                <w:szCs w:val="18"/>
                <w:lang w:eastAsia="zh-CN"/>
              </w:rPr>
              <w:t xml:space="preserve"> </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4182"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Pre-defined business error code</w:t>
            </w:r>
          </w:p>
        </w:tc>
      </w:tr>
      <w:tr w:rsidR="009E288B" w:rsidRPr="00BF554A" w:rsidTr="00985911">
        <w:tc>
          <w:tcPr>
            <w:tcW w:w="1717" w:type="dxa"/>
            <w:vMerge/>
          </w:tcPr>
          <w:p w:rsidR="009E288B" w:rsidRPr="00416428" w:rsidRDefault="009E288B" w:rsidP="00F20E6A">
            <w:pPr>
              <w:rPr>
                <w:rFonts w:asciiTheme="minorHAnsi" w:hAnsiTheme="minorHAnsi"/>
                <w:sz w:val="18"/>
                <w:szCs w:val="18"/>
              </w:rPr>
            </w:pPr>
          </w:p>
        </w:tc>
        <w:tc>
          <w:tcPr>
            <w:tcW w:w="1544"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errMsg</w:t>
            </w:r>
          </w:p>
        </w:tc>
        <w:tc>
          <w:tcPr>
            <w:tcW w:w="834" w:type="dxa"/>
          </w:tcPr>
          <w:p w:rsidR="009E288B"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9E288B" w:rsidRPr="00416428">
              <w:rPr>
                <w:rFonts w:asciiTheme="minorHAnsi" w:hAnsiTheme="minorHAnsi"/>
                <w:sz w:val="18"/>
                <w:szCs w:val="18"/>
                <w:lang w:eastAsia="zh-CN"/>
              </w:rPr>
              <w:t xml:space="preserve"> </w:t>
            </w:r>
          </w:p>
        </w:tc>
        <w:tc>
          <w:tcPr>
            <w:tcW w:w="1504" w:type="dxa"/>
          </w:tcPr>
          <w:p w:rsidR="009E288B" w:rsidRPr="00416428" w:rsidRDefault="00265CB6" w:rsidP="00F20E6A">
            <w:pPr>
              <w:rPr>
                <w:rFonts w:asciiTheme="minorHAnsi" w:hAnsiTheme="minorHAnsi"/>
                <w:sz w:val="18"/>
                <w:szCs w:val="18"/>
              </w:rPr>
            </w:pPr>
            <w:r>
              <w:rPr>
                <w:rFonts w:asciiTheme="minorHAnsi" w:hAnsiTheme="minorHAnsi"/>
                <w:sz w:val="18"/>
                <w:szCs w:val="18"/>
              </w:rPr>
              <w:t>Y</w:t>
            </w:r>
          </w:p>
        </w:tc>
        <w:tc>
          <w:tcPr>
            <w:tcW w:w="4182" w:type="dxa"/>
          </w:tcPr>
          <w:p w:rsidR="009E288B" w:rsidRPr="00416428" w:rsidRDefault="009E288B" w:rsidP="00F20E6A">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E288B" w:rsidRPr="00B00359" w:rsidRDefault="009E288B" w:rsidP="009E288B">
      <w:pPr>
        <w:pStyle w:val="Heading3"/>
        <w:numPr>
          <w:ilvl w:val="2"/>
          <w:numId w:val="10"/>
        </w:numPr>
      </w:pPr>
      <w:bookmarkStart w:id="145" w:name="_Toc432781771"/>
      <w:r w:rsidRPr="00B00359">
        <w:t>Example</w:t>
      </w:r>
      <w:bookmarkEnd w:id="145"/>
    </w:p>
    <w:p w:rsidR="009E288B" w:rsidRPr="000658C2" w:rsidRDefault="009E288B" w:rsidP="00497FB7">
      <w:pPr>
        <w:pStyle w:val="ListParagraph"/>
        <w:widowControl w:val="0"/>
        <w:numPr>
          <w:ilvl w:val="0"/>
          <w:numId w:val="18"/>
        </w:numPr>
        <w:rPr>
          <w:b/>
        </w:rPr>
      </w:pPr>
      <w:r w:rsidRPr="000658C2">
        <w:rPr>
          <w:rFonts w:hint="eastAsia"/>
          <w:b/>
        </w:rPr>
        <w:t>Response in case of success:</w:t>
      </w:r>
    </w:p>
    <w:p w:rsidR="009E288B" w:rsidRPr="000658C2" w:rsidRDefault="009E288B" w:rsidP="00807112">
      <w:pPr>
        <w:spacing w:after="0"/>
        <w:ind w:leftChars="200" w:left="400"/>
        <w:rPr>
          <w:rFonts w:ascii="Courier New" w:hAnsi="Courier New" w:cs="Courier New"/>
          <w:i/>
        </w:rPr>
      </w:pPr>
      <w:r w:rsidRPr="000658C2">
        <w:rPr>
          <w:rFonts w:ascii="Courier New" w:hAnsi="Courier New" w:cs="Courier New"/>
          <w:i/>
        </w:rPr>
        <w:t>HttpStatus:200</w:t>
      </w:r>
    </w:p>
    <w:p w:rsidR="009E288B" w:rsidRPr="007E79DE" w:rsidRDefault="009E288B" w:rsidP="00807112">
      <w:pPr>
        <w:spacing w:after="0"/>
        <w:ind w:leftChars="200" w:left="400"/>
        <w:rPr>
          <w:rFonts w:ascii="Courier New" w:hAnsi="Courier New" w:cs="Courier New"/>
          <w:i/>
        </w:rPr>
      </w:pPr>
      <w:r w:rsidRPr="007E79DE">
        <w:rPr>
          <w:rFonts w:ascii="Courier New" w:hAnsi="Courier New" w:cs="Courier New"/>
          <w:i/>
        </w:rPr>
        <w:t>{</w:t>
      </w:r>
    </w:p>
    <w:p w:rsidR="009E288B" w:rsidRPr="007E79DE" w:rsidRDefault="009E288B" w:rsidP="00807112">
      <w:pPr>
        <w:spacing w:after="0"/>
        <w:ind w:leftChars="200" w:left="400"/>
        <w:rPr>
          <w:rFonts w:ascii="Courier New" w:hAnsi="Courier New" w:cs="Courier New"/>
          <w:i/>
        </w:rPr>
      </w:pPr>
      <w:r w:rsidRPr="007E79DE">
        <w:rPr>
          <w:rFonts w:ascii="Courier New" w:hAnsi="Courier New" w:cs="Courier New"/>
          <w:i/>
        </w:rPr>
        <w:t xml:space="preserve">    "requestId": "</w:t>
      </w:r>
      <w:r w:rsidRPr="00166270">
        <w:t xml:space="preserve"> </w:t>
      </w:r>
      <w:r w:rsidR="00C70FAB" w:rsidRPr="00C70FAB">
        <w:rPr>
          <w:rFonts w:ascii="Courier New" w:hAnsi="Courier New" w:cs="Courier New"/>
          <w:i/>
        </w:rPr>
        <w:t>meo-201504131001030000000002</w:t>
      </w:r>
      <w:r w:rsidRPr="007E79DE">
        <w:rPr>
          <w:rFonts w:ascii="Courier New" w:hAnsi="Courier New" w:cs="Courier New"/>
          <w:i/>
        </w:rPr>
        <w:t>",</w:t>
      </w:r>
    </w:p>
    <w:p w:rsidR="009E288B" w:rsidRDefault="009E288B" w:rsidP="00807112">
      <w:pPr>
        <w:spacing w:after="0"/>
        <w:ind w:leftChars="200" w:left="400" w:firstLine="480"/>
        <w:rPr>
          <w:rFonts w:ascii="Courier New" w:hAnsi="Courier New" w:cs="Courier New"/>
          <w:i/>
        </w:rPr>
      </w:pPr>
      <w:r>
        <w:rPr>
          <w:rFonts w:ascii="Courier New" w:hAnsi="Courier New" w:cs="Courier New"/>
          <w:i/>
        </w:rPr>
        <w:t xml:space="preserve">“doneTime”: </w:t>
      </w:r>
      <w:r w:rsidR="00C70FAB" w:rsidRPr="00C70FAB">
        <w:rPr>
          <w:rFonts w:ascii="Courier New" w:hAnsi="Courier New" w:cs="Courier New"/>
          <w:i/>
        </w:rPr>
        <w:t>1428890464042</w:t>
      </w:r>
    </w:p>
    <w:p w:rsidR="009E288B" w:rsidRPr="007E79DE" w:rsidRDefault="00DE3B1B" w:rsidP="00807112">
      <w:pPr>
        <w:spacing w:after="0"/>
        <w:ind w:leftChars="200" w:left="400" w:firstLine="480"/>
        <w:rPr>
          <w:rFonts w:ascii="Courier New" w:hAnsi="Courier New" w:cs="Courier New"/>
          <w:i/>
        </w:rPr>
      </w:pPr>
      <w:r w:rsidRPr="00DE3B1B">
        <w:rPr>
          <w:rFonts w:ascii="Courier New" w:hAnsi="Courier New" w:cs="Courier New"/>
          <w:i/>
        </w:rPr>
        <w:t>"body": {"partnerId": 100000029000}</w:t>
      </w:r>
    </w:p>
    <w:p w:rsidR="009E288B" w:rsidRPr="000658C2" w:rsidRDefault="009E288B" w:rsidP="00807112">
      <w:pPr>
        <w:spacing w:after="0"/>
        <w:ind w:leftChars="200" w:left="400"/>
        <w:rPr>
          <w:rFonts w:ascii="Courier New" w:hAnsi="Courier New" w:cs="Courier New"/>
          <w:i/>
        </w:rPr>
      </w:pPr>
      <w:r w:rsidRPr="007E79DE">
        <w:rPr>
          <w:rFonts w:ascii="Courier New" w:hAnsi="Courier New" w:cs="Courier New"/>
          <w:i/>
        </w:rPr>
        <w:t>}</w:t>
      </w:r>
    </w:p>
    <w:p w:rsidR="009E288B" w:rsidRPr="000658C2" w:rsidRDefault="009E288B" w:rsidP="00497FB7">
      <w:pPr>
        <w:pStyle w:val="ListParagraph"/>
        <w:widowControl w:val="0"/>
        <w:numPr>
          <w:ilvl w:val="0"/>
          <w:numId w:val="18"/>
        </w:numPr>
        <w:rPr>
          <w:b/>
        </w:rPr>
      </w:pPr>
      <w:r w:rsidRPr="000658C2">
        <w:rPr>
          <w:rFonts w:hint="eastAsia"/>
          <w:b/>
        </w:rPr>
        <w:t>Response in other cases:</w:t>
      </w:r>
    </w:p>
    <w:p w:rsidR="009E288B" w:rsidRPr="000658C2" w:rsidRDefault="009E288B"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 xml:space="preserve">   "requestId": "</w:t>
      </w:r>
      <w:r w:rsidRPr="005C461E">
        <w:t xml:space="preserve"> </w:t>
      </w:r>
      <w:r w:rsidR="00343E9A" w:rsidRPr="00343E9A">
        <w:rPr>
          <w:rFonts w:ascii="Courier New" w:hAnsi="Courier New" w:cs="Courier New"/>
          <w:i/>
        </w:rPr>
        <w:t>meo-201504130958360000000001</w:t>
      </w:r>
      <w:r w:rsidR="003E587F">
        <w:rPr>
          <w:rFonts w:ascii="Courier New" w:hAnsi="Courier New" w:cs="Courier New"/>
          <w:i/>
        </w:rPr>
        <w:t>”</w:t>
      </w:r>
      <w:r w:rsidRPr="00294EE1">
        <w:rPr>
          <w:rFonts w:ascii="Courier New" w:hAnsi="Courier New" w:cs="Courier New"/>
          <w:i/>
        </w:rPr>
        <w:t>,</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 xml:space="preserve">“doneTime”: </w:t>
      </w:r>
      <w:r w:rsidR="008F0ECA" w:rsidRPr="008F0ECA">
        <w:rPr>
          <w:rFonts w:ascii="Courier New" w:hAnsi="Courier New" w:cs="Courier New"/>
          <w:i/>
        </w:rPr>
        <w:t>1428890317316,</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 xml:space="preserve">   </w:t>
      </w:r>
      <w:r w:rsidRPr="005C461E">
        <w:rPr>
          <w:rFonts w:ascii="Courier New" w:hAnsi="Courier New" w:cs="Courier New"/>
          <w:i/>
        </w:rPr>
        <w:t>"error":</w:t>
      </w:r>
      <w:r w:rsidRPr="00294EE1">
        <w:rPr>
          <w:rFonts w:ascii="Courier New" w:hAnsi="Courier New" w:cs="Courier New"/>
          <w:i/>
        </w:rPr>
        <w:t>{</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errCode</w:t>
      </w:r>
      <w:r w:rsidRPr="00294EE1">
        <w:rPr>
          <w:rFonts w:ascii="Courier New" w:hAnsi="Courier New" w:cs="Courier New"/>
          <w:i/>
        </w:rPr>
        <w:t xml:space="preserve">": </w:t>
      </w:r>
      <w:r w:rsidRPr="003665A5">
        <w:rPr>
          <w:rFonts w:ascii="Courier New" w:hAnsi="Courier New" w:cs="Courier New"/>
          <w:i/>
        </w:rPr>
        <w:t>"</w:t>
      </w:r>
      <w:r w:rsidR="00FA090B" w:rsidRPr="00FA090B">
        <w:rPr>
          <w:rFonts w:ascii="Courier New" w:hAnsi="Courier New" w:cs="Courier New"/>
          <w:i/>
        </w:rPr>
        <w:t>4003001004</w:t>
      </w:r>
      <w:r w:rsidRPr="003665A5">
        <w:rPr>
          <w:rFonts w:ascii="Courier New" w:hAnsi="Courier New" w:cs="Courier New"/>
          <w:i/>
        </w:rPr>
        <w:t>",</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errMsg</w:t>
      </w:r>
      <w:r w:rsidRPr="00294EE1">
        <w:rPr>
          <w:rFonts w:ascii="Courier New" w:hAnsi="Courier New" w:cs="Courier New"/>
          <w:i/>
        </w:rPr>
        <w:t xml:space="preserve">": </w:t>
      </w:r>
      <w:r w:rsidRPr="003665A5">
        <w:rPr>
          <w:rFonts w:ascii="Courier New" w:hAnsi="Courier New" w:cs="Courier New"/>
          <w:i/>
        </w:rPr>
        <w:t>"entity is empty"</w:t>
      </w:r>
    </w:p>
    <w:p w:rsidR="009E288B" w:rsidRPr="00294EE1" w:rsidRDefault="009E288B" w:rsidP="00807112">
      <w:pPr>
        <w:spacing w:after="0"/>
        <w:ind w:leftChars="200" w:left="400"/>
        <w:rPr>
          <w:rFonts w:ascii="Courier New" w:hAnsi="Courier New" w:cs="Courier New"/>
          <w:i/>
        </w:rPr>
      </w:pPr>
      <w:r w:rsidRPr="00294EE1">
        <w:rPr>
          <w:rFonts w:ascii="Courier New" w:hAnsi="Courier New" w:cs="Courier New"/>
          <w:i/>
        </w:rPr>
        <w:t xml:space="preserve">    }</w:t>
      </w:r>
    </w:p>
    <w:p w:rsidR="009E288B" w:rsidRDefault="009E288B" w:rsidP="00807112">
      <w:pPr>
        <w:spacing w:after="0"/>
        <w:ind w:leftChars="200" w:left="400"/>
        <w:rPr>
          <w:rFonts w:ascii="Courier New" w:hAnsi="Courier New" w:cs="Courier New"/>
          <w:i/>
          <w:lang w:eastAsia="zh-CN"/>
        </w:rPr>
      </w:pPr>
      <w:r w:rsidRPr="00294EE1">
        <w:rPr>
          <w:rFonts w:ascii="Courier New" w:hAnsi="Courier New" w:cs="Courier New"/>
          <w:i/>
        </w:rPr>
        <w:t>}</w:t>
      </w:r>
    </w:p>
    <w:p w:rsidR="009E288B" w:rsidRPr="00010E32" w:rsidRDefault="009E288B" w:rsidP="00BB24EF">
      <w:pPr>
        <w:rPr>
          <w:lang w:val="x-none" w:eastAsia="x-none" w:bidi="th-TH"/>
        </w:rPr>
      </w:pPr>
    </w:p>
    <w:p w:rsidR="00BB24EF" w:rsidRDefault="00BB24EF" w:rsidP="00BB24EF">
      <w:pPr>
        <w:pStyle w:val="Heading2"/>
        <w:numPr>
          <w:ilvl w:val="1"/>
          <w:numId w:val="10"/>
        </w:numPr>
      </w:pPr>
      <w:bookmarkStart w:id="146" w:name="_Toc432781772"/>
      <w:r>
        <w:t xml:space="preserve">Modify </w:t>
      </w:r>
      <w:r w:rsidR="00CD6FDE">
        <w:t>Partner Basic Profile</w:t>
      </w:r>
      <w:bookmarkEnd w:id="146"/>
      <w:r>
        <w:t xml:space="preserve"> </w:t>
      </w:r>
    </w:p>
    <w:p w:rsidR="00826C94" w:rsidRDefault="00826C94" w:rsidP="00826C94">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Client can invoke interface to modify partner basic information, it </w:t>
      </w:r>
      <w:r w:rsidR="00C369B1">
        <w:rPr>
          <w:rFonts w:ascii="Times New Roman" w:hAnsi="Times New Roman" w:cs="Times New Roman"/>
          <w:sz w:val="21"/>
          <w:szCs w:val="21"/>
          <w:lang w:eastAsia="zh-CN"/>
        </w:rPr>
        <w:t xml:space="preserve">is </w:t>
      </w:r>
      <w:r w:rsidRPr="00946526">
        <w:rPr>
          <w:rFonts w:ascii="Times New Roman" w:hAnsi="Times New Roman" w:cs="Times New Roman"/>
          <w:sz w:val="21"/>
          <w:szCs w:val="21"/>
          <w:lang w:eastAsia="zh-CN"/>
        </w:rPr>
        <w:t>provide</w:t>
      </w:r>
      <w:r w:rsidR="00C369B1">
        <w:rPr>
          <w:rFonts w:ascii="Times New Roman" w:hAnsi="Times New Roman" w:cs="Times New Roman"/>
          <w:sz w:val="21"/>
          <w:szCs w:val="21"/>
          <w:lang w:eastAsia="zh-CN"/>
        </w:rPr>
        <w:t>d to</w:t>
      </w:r>
      <w:r w:rsidRPr="00946526">
        <w:rPr>
          <w:rFonts w:ascii="Times New Roman" w:hAnsi="Times New Roman" w:cs="Times New Roman"/>
          <w:sz w:val="21"/>
          <w:szCs w:val="21"/>
          <w:lang w:eastAsia="zh-CN"/>
        </w:rPr>
        <w:t xml:space="preserve"> help desk.</w:t>
      </w:r>
    </w:p>
    <w:p w:rsidR="000B1A29" w:rsidRDefault="000B1A29" w:rsidP="000B1A29">
      <w:pPr>
        <w:pStyle w:val="Heading3"/>
        <w:numPr>
          <w:ilvl w:val="2"/>
          <w:numId w:val="10"/>
        </w:numPr>
      </w:pPr>
      <w:bookmarkStart w:id="147" w:name="_Toc432781773"/>
      <w:r>
        <w:t>Function Module</w:t>
      </w:r>
      <w:bookmarkEnd w:id="147"/>
    </w:p>
    <w:p w:rsidR="000B1A29" w:rsidRPr="00946526" w:rsidRDefault="000B1A29" w:rsidP="000B1A29">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826C94" w:rsidRPr="009F5441" w:rsidRDefault="00826C94" w:rsidP="00826C94">
      <w:pPr>
        <w:pStyle w:val="Heading3"/>
        <w:numPr>
          <w:ilvl w:val="2"/>
          <w:numId w:val="10"/>
        </w:numPr>
      </w:pPr>
      <w:bookmarkStart w:id="148" w:name="_Toc432781774"/>
      <w:r>
        <w:t>HTTP URL</w:t>
      </w:r>
      <w:bookmarkEnd w:id="148"/>
    </w:p>
    <w:p w:rsidR="00826C94" w:rsidRPr="00946526" w:rsidRDefault="00553E69"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826C94" w:rsidRDefault="00826C94" w:rsidP="00826C94">
      <w:pPr>
        <w:pStyle w:val="Heading3"/>
        <w:numPr>
          <w:ilvl w:val="2"/>
          <w:numId w:val="10"/>
        </w:numPr>
      </w:pPr>
      <w:bookmarkStart w:id="149" w:name="_Toc432781775"/>
      <w:r>
        <w:t>HTTP Method</w:t>
      </w:r>
      <w:bookmarkEnd w:id="149"/>
      <w:r>
        <w:t xml:space="preserve"> </w:t>
      </w:r>
    </w:p>
    <w:p w:rsidR="00826C94" w:rsidRPr="00946526" w:rsidRDefault="00826C94" w:rsidP="00826C94">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826C94" w:rsidRDefault="00826C94" w:rsidP="00826C94">
      <w:pPr>
        <w:pStyle w:val="Heading3"/>
        <w:numPr>
          <w:ilvl w:val="2"/>
          <w:numId w:val="10"/>
        </w:numPr>
      </w:pPr>
      <w:bookmarkStart w:id="150" w:name="_Toc432781776"/>
      <w:r>
        <w:t>Request</w:t>
      </w:r>
      <w:bookmarkEnd w:id="150"/>
    </w:p>
    <w:p w:rsidR="00826C94" w:rsidRDefault="00826C94" w:rsidP="00826C94">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1E1776" w:rsidRPr="00BF554A" w:rsidTr="00985911">
        <w:trPr>
          <w:trHeight w:val="70"/>
        </w:trPr>
        <w:tc>
          <w:tcPr>
            <w:tcW w:w="1418" w:type="dxa"/>
            <w:shd w:val="clear" w:color="auto" w:fill="92D050"/>
            <w:vAlign w:val="center"/>
          </w:tcPr>
          <w:p w:rsidR="001E1776" w:rsidRPr="002B6402" w:rsidRDefault="001E1776" w:rsidP="00744808">
            <w:pPr>
              <w:jc w:val="center"/>
              <w:rPr>
                <w:rFonts w:asciiTheme="minorHAnsi" w:hAnsiTheme="minorHAnsi"/>
                <w:b/>
              </w:rPr>
            </w:pPr>
            <w:r>
              <w:rPr>
                <w:rFonts w:asciiTheme="minorHAnsi" w:hAnsiTheme="minorHAnsi"/>
                <w:b/>
              </w:rPr>
              <w:lastRenderedPageBreak/>
              <w:t>Name</w:t>
            </w:r>
          </w:p>
        </w:tc>
        <w:tc>
          <w:tcPr>
            <w:tcW w:w="992" w:type="dxa"/>
            <w:shd w:val="clear" w:color="auto" w:fill="92D050"/>
            <w:vAlign w:val="center"/>
          </w:tcPr>
          <w:p w:rsidR="001E1776" w:rsidRPr="002B6402" w:rsidRDefault="001E1776"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1E1776" w:rsidRPr="002B6402" w:rsidRDefault="001E1776"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1E1776" w:rsidRPr="002B6402" w:rsidRDefault="001E1776" w:rsidP="00744808">
            <w:pPr>
              <w:jc w:val="center"/>
              <w:rPr>
                <w:rFonts w:asciiTheme="minorHAnsi" w:hAnsiTheme="minorHAnsi"/>
                <w:b/>
              </w:rPr>
            </w:pPr>
            <w:r w:rsidRPr="002B6402">
              <w:rPr>
                <w:rFonts w:asciiTheme="minorHAnsi" w:hAnsiTheme="minorHAnsi"/>
                <w:b/>
              </w:rPr>
              <w:t>Description</w:t>
            </w:r>
          </w:p>
        </w:tc>
      </w:tr>
      <w:tr w:rsidR="001E1776" w:rsidRPr="00BF554A" w:rsidTr="00985911">
        <w:trPr>
          <w:trHeight w:val="360"/>
        </w:trPr>
        <w:tc>
          <w:tcPr>
            <w:tcW w:w="1418" w:type="dxa"/>
          </w:tcPr>
          <w:p w:rsidR="001E1776" w:rsidRPr="00416428" w:rsidRDefault="001E1776" w:rsidP="004727F1">
            <w:pPr>
              <w:rPr>
                <w:rFonts w:asciiTheme="minorHAnsi" w:hAnsiTheme="minorHAnsi"/>
                <w:sz w:val="18"/>
                <w:szCs w:val="18"/>
              </w:rPr>
            </w:pPr>
            <w:r w:rsidRPr="00416428">
              <w:rPr>
                <w:rFonts w:asciiTheme="minorHAnsi" w:hAnsiTheme="minorHAnsi"/>
                <w:sz w:val="18"/>
                <w:szCs w:val="18"/>
              </w:rPr>
              <w:t>method</w:t>
            </w:r>
          </w:p>
        </w:tc>
        <w:tc>
          <w:tcPr>
            <w:tcW w:w="992" w:type="dxa"/>
          </w:tcPr>
          <w:p w:rsidR="001E1776" w:rsidRPr="00416428" w:rsidRDefault="001E1776"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1E1776" w:rsidRPr="00416428" w:rsidRDefault="001E1776" w:rsidP="004727F1">
            <w:pPr>
              <w:rPr>
                <w:rFonts w:asciiTheme="minorHAnsi" w:hAnsiTheme="minorHAnsi"/>
                <w:sz w:val="18"/>
                <w:szCs w:val="18"/>
              </w:rPr>
            </w:pPr>
            <w:r>
              <w:rPr>
                <w:rFonts w:asciiTheme="minorHAnsi" w:hAnsiTheme="minorHAnsi"/>
                <w:sz w:val="18"/>
                <w:szCs w:val="18"/>
              </w:rPr>
              <w:t>Y</w:t>
            </w:r>
          </w:p>
        </w:tc>
        <w:tc>
          <w:tcPr>
            <w:tcW w:w="5862" w:type="dxa"/>
          </w:tcPr>
          <w:p w:rsidR="001E1776" w:rsidRPr="00416428" w:rsidRDefault="001E1776" w:rsidP="004727F1">
            <w:pPr>
              <w:rPr>
                <w:rFonts w:asciiTheme="minorHAnsi" w:hAnsiTheme="minorHAnsi"/>
                <w:sz w:val="18"/>
                <w:szCs w:val="18"/>
              </w:rPr>
            </w:pPr>
            <w:r w:rsidRPr="00416428">
              <w:rPr>
                <w:rFonts w:asciiTheme="minorHAnsi" w:hAnsiTheme="minorHAnsi"/>
                <w:b/>
                <w:sz w:val="18"/>
                <w:szCs w:val="18"/>
              </w:rPr>
              <w:t>modifyPartnerInfo</w:t>
            </w:r>
            <w:r w:rsidRPr="00416428">
              <w:rPr>
                <w:rFonts w:asciiTheme="minorHAnsi" w:hAnsiTheme="minorHAnsi"/>
                <w:sz w:val="18"/>
                <w:szCs w:val="18"/>
              </w:rPr>
              <w:t xml:space="preserve">. API name provided by platform to implement a function. </w:t>
            </w:r>
          </w:p>
        </w:tc>
      </w:tr>
      <w:tr w:rsidR="001E1776" w:rsidRPr="00BF554A" w:rsidTr="00985911">
        <w:trPr>
          <w:trHeight w:val="375"/>
        </w:trPr>
        <w:tc>
          <w:tcPr>
            <w:tcW w:w="1418" w:type="dxa"/>
          </w:tcPr>
          <w:p w:rsidR="001E1776" w:rsidRPr="00416428" w:rsidRDefault="001E1776" w:rsidP="00186A50">
            <w:pPr>
              <w:rPr>
                <w:rFonts w:asciiTheme="minorHAnsi" w:hAnsiTheme="minorHAnsi"/>
                <w:sz w:val="18"/>
                <w:szCs w:val="18"/>
              </w:rPr>
            </w:pPr>
            <w:r w:rsidRPr="00416428">
              <w:rPr>
                <w:rFonts w:asciiTheme="minorHAnsi" w:hAnsiTheme="minorHAnsi"/>
                <w:sz w:val="18"/>
                <w:szCs w:val="18"/>
              </w:rPr>
              <w:t>format</w:t>
            </w:r>
          </w:p>
        </w:tc>
        <w:tc>
          <w:tcPr>
            <w:tcW w:w="992" w:type="dxa"/>
          </w:tcPr>
          <w:p w:rsidR="001E1776" w:rsidRPr="00416428" w:rsidRDefault="001E1776" w:rsidP="00186A50">
            <w:pPr>
              <w:rPr>
                <w:rFonts w:asciiTheme="minorHAnsi" w:hAnsiTheme="minorHAnsi"/>
                <w:sz w:val="18"/>
                <w:szCs w:val="18"/>
              </w:rPr>
            </w:pPr>
            <w:r>
              <w:rPr>
                <w:rFonts w:asciiTheme="minorHAnsi" w:hAnsiTheme="minorHAnsi"/>
                <w:sz w:val="18"/>
                <w:szCs w:val="18"/>
                <w:lang w:eastAsia="zh-CN"/>
              </w:rPr>
              <w:t>string</w:t>
            </w:r>
          </w:p>
        </w:tc>
        <w:tc>
          <w:tcPr>
            <w:tcW w:w="1504" w:type="dxa"/>
          </w:tcPr>
          <w:p w:rsidR="001E1776" w:rsidRPr="00416428" w:rsidRDefault="001E1776" w:rsidP="00186A50">
            <w:pPr>
              <w:rPr>
                <w:rFonts w:asciiTheme="minorHAnsi" w:hAnsiTheme="minorHAnsi"/>
                <w:sz w:val="18"/>
                <w:szCs w:val="18"/>
              </w:rPr>
            </w:pPr>
            <w:r>
              <w:rPr>
                <w:rFonts w:asciiTheme="minorHAnsi" w:hAnsiTheme="minorHAnsi"/>
                <w:sz w:val="18"/>
                <w:szCs w:val="18"/>
              </w:rPr>
              <w:t>Y</w:t>
            </w:r>
          </w:p>
        </w:tc>
        <w:tc>
          <w:tcPr>
            <w:tcW w:w="5862" w:type="dxa"/>
          </w:tcPr>
          <w:p w:rsidR="001E1776" w:rsidRPr="00416428" w:rsidRDefault="001E1776"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1E1776" w:rsidRPr="00416428" w:rsidRDefault="001E1776"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1E1776" w:rsidRPr="00416428" w:rsidRDefault="001E1776"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1E1776" w:rsidRPr="00BF554A" w:rsidTr="00985911">
        <w:trPr>
          <w:trHeight w:val="375"/>
        </w:trPr>
        <w:tc>
          <w:tcPr>
            <w:tcW w:w="1418" w:type="dxa"/>
          </w:tcPr>
          <w:p w:rsidR="001E1776" w:rsidRPr="00416428" w:rsidRDefault="001E1776" w:rsidP="00186A50">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1E1776" w:rsidRPr="00416428" w:rsidRDefault="001E1776" w:rsidP="00186A50">
            <w:pPr>
              <w:rPr>
                <w:rFonts w:asciiTheme="minorHAnsi" w:hAnsiTheme="minorHAnsi"/>
                <w:sz w:val="18"/>
                <w:szCs w:val="18"/>
              </w:rPr>
            </w:pPr>
            <w:r>
              <w:rPr>
                <w:rFonts w:asciiTheme="minorHAnsi" w:hAnsiTheme="minorHAnsi"/>
                <w:sz w:val="18"/>
                <w:szCs w:val="18"/>
                <w:lang w:eastAsia="zh-CN"/>
              </w:rPr>
              <w:t>string</w:t>
            </w:r>
          </w:p>
        </w:tc>
        <w:tc>
          <w:tcPr>
            <w:tcW w:w="1504" w:type="dxa"/>
          </w:tcPr>
          <w:p w:rsidR="001E1776" w:rsidRPr="00416428" w:rsidRDefault="001E1776" w:rsidP="00186A50">
            <w:pPr>
              <w:rPr>
                <w:rFonts w:asciiTheme="minorHAnsi" w:hAnsiTheme="minorHAnsi"/>
                <w:sz w:val="18"/>
                <w:szCs w:val="18"/>
              </w:rPr>
            </w:pPr>
            <w:r>
              <w:rPr>
                <w:rFonts w:asciiTheme="minorHAnsi" w:hAnsiTheme="minorHAnsi"/>
                <w:sz w:val="18"/>
                <w:szCs w:val="18"/>
              </w:rPr>
              <w:t>Y</w:t>
            </w:r>
          </w:p>
        </w:tc>
        <w:tc>
          <w:tcPr>
            <w:tcW w:w="5862" w:type="dxa"/>
          </w:tcPr>
          <w:p w:rsidR="001E1776" w:rsidRPr="00416428" w:rsidRDefault="001E1776" w:rsidP="00186A50">
            <w:pPr>
              <w:rPr>
                <w:rFonts w:asciiTheme="minorHAnsi" w:hAnsiTheme="minorHAnsi"/>
                <w:sz w:val="18"/>
                <w:szCs w:val="18"/>
              </w:rPr>
            </w:pPr>
            <w:r w:rsidRPr="00416428">
              <w:rPr>
                <w:rFonts w:asciiTheme="minorHAnsi" w:hAnsiTheme="minorHAnsi"/>
                <w:sz w:val="18"/>
                <w:szCs w:val="18"/>
              </w:rPr>
              <w:t>For security, return to client while login</w:t>
            </w:r>
          </w:p>
        </w:tc>
      </w:tr>
      <w:tr w:rsidR="001E1776" w:rsidRPr="00BF554A" w:rsidTr="00985911">
        <w:trPr>
          <w:trHeight w:val="375"/>
        </w:trPr>
        <w:tc>
          <w:tcPr>
            <w:tcW w:w="1418" w:type="dxa"/>
          </w:tcPr>
          <w:p w:rsidR="001E1776" w:rsidRPr="00416428" w:rsidRDefault="001E1776" w:rsidP="00186A50">
            <w:pPr>
              <w:rPr>
                <w:rFonts w:asciiTheme="minorHAnsi" w:hAnsiTheme="minorHAnsi"/>
                <w:sz w:val="18"/>
                <w:szCs w:val="18"/>
              </w:rPr>
            </w:pPr>
            <w:r w:rsidRPr="00416428">
              <w:rPr>
                <w:rFonts w:asciiTheme="minorHAnsi" w:hAnsiTheme="minorHAnsi"/>
                <w:sz w:val="18"/>
                <w:szCs w:val="18"/>
              </w:rPr>
              <w:t>timestamp</w:t>
            </w:r>
          </w:p>
        </w:tc>
        <w:tc>
          <w:tcPr>
            <w:tcW w:w="992" w:type="dxa"/>
          </w:tcPr>
          <w:p w:rsidR="001E1776" w:rsidRPr="00416428" w:rsidRDefault="001E1776" w:rsidP="00186A50">
            <w:pPr>
              <w:rPr>
                <w:rFonts w:asciiTheme="minorHAnsi" w:hAnsiTheme="minorHAnsi"/>
                <w:sz w:val="18"/>
                <w:szCs w:val="18"/>
              </w:rPr>
            </w:pPr>
            <w:r>
              <w:rPr>
                <w:rFonts w:asciiTheme="minorHAnsi" w:hAnsiTheme="minorHAnsi"/>
                <w:sz w:val="18"/>
                <w:szCs w:val="18"/>
                <w:lang w:eastAsia="zh-CN"/>
              </w:rPr>
              <w:t>string</w:t>
            </w:r>
          </w:p>
        </w:tc>
        <w:tc>
          <w:tcPr>
            <w:tcW w:w="1504" w:type="dxa"/>
          </w:tcPr>
          <w:p w:rsidR="001E1776" w:rsidRPr="00416428" w:rsidRDefault="001E1776" w:rsidP="00186A50">
            <w:pPr>
              <w:rPr>
                <w:rFonts w:asciiTheme="minorHAnsi" w:hAnsiTheme="minorHAnsi"/>
                <w:sz w:val="18"/>
                <w:szCs w:val="18"/>
              </w:rPr>
            </w:pPr>
            <w:r>
              <w:rPr>
                <w:rFonts w:asciiTheme="minorHAnsi" w:hAnsiTheme="minorHAnsi"/>
                <w:sz w:val="18"/>
                <w:szCs w:val="18"/>
              </w:rPr>
              <w:t>Y</w:t>
            </w:r>
          </w:p>
        </w:tc>
        <w:tc>
          <w:tcPr>
            <w:tcW w:w="5862" w:type="dxa"/>
          </w:tcPr>
          <w:p w:rsidR="001E1776" w:rsidRPr="00416428" w:rsidRDefault="001E1776" w:rsidP="00186A5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1E1776" w:rsidRPr="00BF554A" w:rsidTr="00985911">
        <w:trPr>
          <w:trHeight w:val="375"/>
        </w:trPr>
        <w:tc>
          <w:tcPr>
            <w:tcW w:w="1418" w:type="dxa"/>
          </w:tcPr>
          <w:p w:rsidR="001E1776" w:rsidRPr="00416428" w:rsidRDefault="001E1776" w:rsidP="00186A50">
            <w:pPr>
              <w:rPr>
                <w:rFonts w:asciiTheme="minorHAnsi" w:hAnsiTheme="minorHAnsi"/>
                <w:sz w:val="18"/>
                <w:szCs w:val="18"/>
              </w:rPr>
            </w:pPr>
            <w:r w:rsidRPr="00416428">
              <w:rPr>
                <w:rFonts w:asciiTheme="minorHAnsi" w:hAnsiTheme="minorHAnsi"/>
                <w:sz w:val="18"/>
                <w:szCs w:val="18"/>
              </w:rPr>
              <w:t>v</w:t>
            </w:r>
          </w:p>
        </w:tc>
        <w:tc>
          <w:tcPr>
            <w:tcW w:w="992" w:type="dxa"/>
          </w:tcPr>
          <w:p w:rsidR="001E1776" w:rsidRPr="00416428" w:rsidRDefault="001E1776" w:rsidP="00186A50">
            <w:pPr>
              <w:rPr>
                <w:rFonts w:asciiTheme="minorHAnsi" w:hAnsiTheme="minorHAnsi"/>
                <w:sz w:val="18"/>
                <w:szCs w:val="18"/>
              </w:rPr>
            </w:pPr>
            <w:r>
              <w:rPr>
                <w:rFonts w:asciiTheme="minorHAnsi" w:hAnsiTheme="minorHAnsi"/>
                <w:sz w:val="18"/>
                <w:szCs w:val="18"/>
                <w:lang w:eastAsia="zh-CN"/>
              </w:rPr>
              <w:t>string</w:t>
            </w:r>
          </w:p>
        </w:tc>
        <w:tc>
          <w:tcPr>
            <w:tcW w:w="1504" w:type="dxa"/>
          </w:tcPr>
          <w:p w:rsidR="001E1776" w:rsidRPr="00416428" w:rsidRDefault="001E1776" w:rsidP="00186A50">
            <w:pPr>
              <w:rPr>
                <w:rFonts w:asciiTheme="minorHAnsi" w:hAnsiTheme="minorHAnsi"/>
                <w:sz w:val="18"/>
                <w:szCs w:val="18"/>
              </w:rPr>
            </w:pPr>
            <w:r>
              <w:rPr>
                <w:rFonts w:asciiTheme="minorHAnsi" w:hAnsiTheme="minorHAnsi"/>
                <w:sz w:val="18"/>
                <w:szCs w:val="18"/>
              </w:rPr>
              <w:t>Y</w:t>
            </w:r>
          </w:p>
        </w:tc>
        <w:tc>
          <w:tcPr>
            <w:tcW w:w="5862" w:type="dxa"/>
          </w:tcPr>
          <w:p w:rsidR="001E1776" w:rsidRPr="00416428" w:rsidRDefault="001E1776" w:rsidP="00186A5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826C94" w:rsidRPr="008C7E45" w:rsidRDefault="00826C94" w:rsidP="00826C94">
      <w:pPr>
        <w:pStyle w:val="Heading5"/>
      </w:pPr>
      <w:r w:rsidRPr="008C7E45">
        <w:t>Application Parameter</w:t>
      </w:r>
    </w:p>
    <w:tbl>
      <w:tblPr>
        <w:tblStyle w:val="TableGrid"/>
        <w:tblW w:w="9765" w:type="dxa"/>
        <w:tblLayout w:type="fixed"/>
        <w:tblLook w:val="04A0" w:firstRow="1" w:lastRow="0" w:firstColumn="1" w:lastColumn="0" w:noHBand="0" w:noVBand="1"/>
      </w:tblPr>
      <w:tblGrid>
        <w:gridCol w:w="1271"/>
        <w:gridCol w:w="1843"/>
        <w:gridCol w:w="834"/>
        <w:gridCol w:w="1504"/>
        <w:gridCol w:w="4313"/>
      </w:tblGrid>
      <w:tr w:rsidR="00826C94" w:rsidRPr="00BF554A" w:rsidTr="00985911">
        <w:trPr>
          <w:trHeight w:val="70"/>
        </w:trPr>
        <w:tc>
          <w:tcPr>
            <w:tcW w:w="1271" w:type="dxa"/>
            <w:shd w:val="clear" w:color="auto" w:fill="92D050"/>
            <w:vAlign w:val="center"/>
          </w:tcPr>
          <w:p w:rsidR="00826C94"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843" w:type="dxa"/>
            <w:shd w:val="clear" w:color="auto" w:fill="92D050"/>
            <w:vAlign w:val="center"/>
          </w:tcPr>
          <w:p w:rsidR="00826C94"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826C94" w:rsidRPr="002B6402" w:rsidRDefault="00826C94"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826C94" w:rsidRPr="002B6402" w:rsidRDefault="00265CB6" w:rsidP="00744808">
            <w:pPr>
              <w:jc w:val="center"/>
              <w:rPr>
                <w:rFonts w:asciiTheme="minorHAnsi" w:hAnsiTheme="minorHAnsi"/>
                <w:b/>
              </w:rPr>
            </w:pPr>
            <w:r>
              <w:rPr>
                <w:rFonts w:asciiTheme="minorHAnsi" w:hAnsiTheme="minorHAnsi"/>
                <w:b/>
              </w:rPr>
              <w:t>Is Mandatory</w:t>
            </w:r>
          </w:p>
        </w:tc>
        <w:tc>
          <w:tcPr>
            <w:tcW w:w="4313" w:type="dxa"/>
            <w:shd w:val="clear" w:color="auto" w:fill="92D050"/>
            <w:vAlign w:val="center"/>
          </w:tcPr>
          <w:p w:rsidR="00826C94" w:rsidRPr="002B6402" w:rsidRDefault="00826C94" w:rsidP="00744808">
            <w:pPr>
              <w:jc w:val="center"/>
              <w:rPr>
                <w:rFonts w:asciiTheme="minorHAnsi" w:hAnsiTheme="minorHAnsi"/>
                <w:b/>
              </w:rPr>
            </w:pPr>
            <w:r w:rsidRPr="002B6402">
              <w:rPr>
                <w:rFonts w:asciiTheme="minorHAnsi" w:hAnsiTheme="minorHAnsi"/>
                <w:b/>
              </w:rPr>
              <w:t>Description</w:t>
            </w:r>
          </w:p>
        </w:tc>
      </w:tr>
      <w:tr w:rsidR="00281EFB" w:rsidTr="00985911">
        <w:trPr>
          <w:trHeight w:val="360"/>
        </w:trPr>
        <w:tc>
          <w:tcPr>
            <w:tcW w:w="1271" w:type="dxa"/>
            <w:vMerge w:val="restart"/>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partnerInfo</w:t>
            </w: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34"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281EFB"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Y</w:t>
            </w:r>
          </w:p>
        </w:tc>
        <w:tc>
          <w:tcPr>
            <w:tcW w:w="431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Partner id</w:t>
            </w:r>
          </w:p>
        </w:tc>
      </w:tr>
      <w:tr w:rsidR="00281EFB" w:rsidTr="00985911">
        <w:trPr>
          <w:trHeight w:val="360"/>
        </w:trPr>
        <w:tc>
          <w:tcPr>
            <w:tcW w:w="1271" w:type="dxa"/>
            <w:vMerge/>
          </w:tcPr>
          <w:p w:rsidR="00281EFB" w:rsidRPr="00416428" w:rsidRDefault="00281EFB" w:rsidP="004727F1">
            <w:pPr>
              <w:rPr>
                <w:rFonts w:asciiTheme="minorHAnsi" w:hAnsiTheme="minorHAnsi"/>
                <w:sz w:val="18"/>
                <w:szCs w:val="18"/>
                <w:lang w:eastAsia="zh-CN"/>
              </w:rPr>
            </w:pPr>
          </w:p>
        </w:tc>
        <w:tc>
          <w:tcPr>
            <w:tcW w:w="1843" w:type="dxa"/>
          </w:tcPr>
          <w:p w:rsidR="00281EFB" w:rsidRPr="00416428" w:rsidRDefault="00281EFB" w:rsidP="004727F1">
            <w:pPr>
              <w:rPr>
                <w:rFonts w:asciiTheme="minorHAnsi" w:hAnsiTheme="minorHAnsi"/>
                <w:sz w:val="18"/>
                <w:szCs w:val="18"/>
              </w:rPr>
            </w:pPr>
            <w:r w:rsidRPr="00416428">
              <w:rPr>
                <w:rFonts w:asciiTheme="minorHAnsi" w:hAnsiTheme="minorHAnsi"/>
                <w:sz w:val="18"/>
                <w:szCs w:val="18"/>
                <w:lang w:eastAsia="zh-CN"/>
              </w:rPr>
              <w:t>partnerType</w:t>
            </w:r>
          </w:p>
        </w:tc>
        <w:tc>
          <w:tcPr>
            <w:tcW w:w="834"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7E1D4B" w:rsidP="004727F1">
            <w:pPr>
              <w:rPr>
                <w:rFonts w:asciiTheme="minorHAnsi" w:hAnsiTheme="minorHAnsi"/>
                <w:sz w:val="18"/>
                <w:szCs w:val="18"/>
                <w:lang w:eastAsia="zh-CN"/>
              </w:rPr>
            </w:pPr>
            <w:hyperlink w:anchor="_Partner__type" w:history="1">
              <w:r w:rsidR="00281EFB" w:rsidRPr="00416428">
                <w:rPr>
                  <w:rStyle w:val="Hyperlink"/>
                  <w:rFonts w:asciiTheme="minorHAnsi" w:hAnsiTheme="minorHAnsi" w:cs="Arial"/>
                  <w:sz w:val="18"/>
                  <w:szCs w:val="18"/>
                  <w:lang w:eastAsia="zh-CN"/>
                </w:rPr>
                <w:t>Partner type</w:t>
              </w:r>
            </w:hyperlink>
          </w:p>
        </w:tc>
      </w:tr>
      <w:tr w:rsidR="00281EFB" w:rsidTr="00985911">
        <w:trPr>
          <w:trHeight w:val="360"/>
        </w:trPr>
        <w:tc>
          <w:tcPr>
            <w:tcW w:w="1271" w:type="dxa"/>
            <w:vMerge/>
          </w:tcPr>
          <w:p w:rsidR="00281EFB" w:rsidRPr="00416428" w:rsidRDefault="00281EFB" w:rsidP="004727F1">
            <w:pPr>
              <w:rPr>
                <w:rFonts w:asciiTheme="minorHAnsi" w:hAnsiTheme="minorHAnsi"/>
                <w:sz w:val="18"/>
                <w:szCs w:val="18"/>
                <w:lang w:eastAsia="zh-CN"/>
              </w:rPr>
            </w:pPr>
          </w:p>
        </w:tc>
        <w:tc>
          <w:tcPr>
            <w:tcW w:w="1843" w:type="dxa"/>
          </w:tcPr>
          <w:p w:rsidR="00281EFB" w:rsidRPr="00416428" w:rsidRDefault="00281EFB" w:rsidP="004727F1">
            <w:pPr>
              <w:rPr>
                <w:rFonts w:asciiTheme="minorHAnsi" w:hAnsiTheme="minorHAnsi"/>
                <w:sz w:val="18"/>
                <w:szCs w:val="18"/>
              </w:rPr>
            </w:pPr>
            <w:r w:rsidRPr="00416428">
              <w:rPr>
                <w:rFonts w:asciiTheme="minorHAnsi" w:hAnsiTheme="minorHAnsi"/>
                <w:sz w:val="18"/>
                <w:szCs w:val="18"/>
              </w:rPr>
              <w:t>companyName</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281EFB" w:rsidRPr="00416428">
              <w:rPr>
                <w:rFonts w:asciiTheme="minorHAnsi" w:hAnsiTheme="minorHAnsi"/>
                <w:sz w:val="18"/>
                <w:szCs w:val="18"/>
                <w:lang w:eastAsia="zh-CN"/>
              </w:rPr>
              <w:t xml:space="preserve"> </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hAnsiTheme="minorHAnsi"/>
                <w:sz w:val="18"/>
                <w:szCs w:val="18"/>
              </w:rPr>
            </w:pPr>
            <w:r w:rsidRPr="00416428">
              <w:rPr>
                <w:rFonts w:asciiTheme="minorHAnsi" w:hAnsiTheme="minorHAnsi"/>
                <w:sz w:val="18"/>
                <w:szCs w:val="18"/>
                <w:lang w:eastAsia="zh-CN"/>
              </w:rPr>
              <w:t xml:space="preserve">Company name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emailAddr</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Email address</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mobileNo</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Mobile number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billAddr</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Billing address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contactName</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Contact person name</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contactMobileNo</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Contact person mobile number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contactEmail</w:t>
            </w:r>
          </w:p>
        </w:tc>
        <w:tc>
          <w:tcPr>
            <w:tcW w:w="834" w:type="dxa"/>
          </w:tcPr>
          <w:p w:rsidR="00281EFB"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4727F1">
            <w:pPr>
              <w:rPr>
                <w:rFonts w:asciiTheme="minorHAnsi" w:hAnsiTheme="minorHAnsi"/>
                <w:sz w:val="18"/>
                <w:szCs w:val="18"/>
                <w:lang w:eastAsia="zh-CN"/>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Contact person email</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postCode</w:t>
            </w:r>
          </w:p>
        </w:tc>
        <w:tc>
          <w:tcPr>
            <w:tcW w:w="834"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Post code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countryCode</w:t>
            </w:r>
          </w:p>
        </w:tc>
        <w:tc>
          <w:tcPr>
            <w:tcW w:w="834"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Country code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provCode</w:t>
            </w:r>
          </w:p>
        </w:tc>
        <w:tc>
          <w:tcPr>
            <w:tcW w:w="834"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Province code </w:t>
            </w:r>
          </w:p>
        </w:tc>
      </w:tr>
      <w:tr w:rsidR="00281EFB" w:rsidRPr="00BF554A" w:rsidTr="00985911">
        <w:trPr>
          <w:trHeight w:val="375"/>
        </w:trPr>
        <w:tc>
          <w:tcPr>
            <w:tcW w:w="1271" w:type="dxa"/>
            <w:vMerge/>
          </w:tcPr>
          <w:p w:rsidR="00281EFB" w:rsidRPr="00416428" w:rsidRDefault="00281EFB" w:rsidP="004727F1">
            <w:pPr>
              <w:rPr>
                <w:rFonts w:asciiTheme="minorHAnsi" w:hAnsiTheme="minorHAnsi"/>
                <w:sz w:val="18"/>
                <w:szCs w:val="18"/>
              </w:rPr>
            </w:pPr>
          </w:p>
        </w:tc>
        <w:tc>
          <w:tcPr>
            <w:tcW w:w="1843"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cityCode</w:t>
            </w:r>
          </w:p>
        </w:tc>
        <w:tc>
          <w:tcPr>
            <w:tcW w:w="834" w:type="dxa"/>
          </w:tcPr>
          <w:p w:rsidR="00281EFB" w:rsidRPr="00416428" w:rsidRDefault="00281EFB"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281EFB"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313" w:type="dxa"/>
          </w:tcPr>
          <w:p w:rsidR="00281EFB" w:rsidRPr="00416428" w:rsidRDefault="00281EFB"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City code </w:t>
            </w:r>
          </w:p>
        </w:tc>
      </w:tr>
      <w:tr w:rsidR="00281EFB" w:rsidRPr="00BF554A" w:rsidTr="00985911">
        <w:trPr>
          <w:trHeight w:val="375"/>
        </w:trPr>
        <w:tc>
          <w:tcPr>
            <w:tcW w:w="1271" w:type="dxa"/>
            <w:vMerge/>
          </w:tcPr>
          <w:p w:rsidR="00281EFB" w:rsidRPr="00B5407F" w:rsidRDefault="00281EFB" w:rsidP="001E1BFE">
            <w:pPr>
              <w:rPr>
                <w:rFonts w:asciiTheme="minorHAnsi" w:hAnsiTheme="minorHAnsi"/>
              </w:rPr>
            </w:pPr>
          </w:p>
        </w:tc>
        <w:tc>
          <w:tcPr>
            <w:tcW w:w="1843" w:type="dxa"/>
          </w:tcPr>
          <w:p w:rsidR="00281EFB" w:rsidRPr="00416428" w:rsidRDefault="00281EFB" w:rsidP="001E1BFE">
            <w:pPr>
              <w:rPr>
                <w:rFonts w:asciiTheme="minorHAnsi" w:hAnsiTheme="minorHAnsi"/>
                <w:sz w:val="18"/>
                <w:szCs w:val="18"/>
                <w:lang w:eastAsia="zh-CN"/>
              </w:rPr>
            </w:pPr>
            <w:r w:rsidRPr="00416428">
              <w:rPr>
                <w:rFonts w:asciiTheme="minorHAnsi" w:hAnsiTheme="minorHAnsi"/>
                <w:sz w:val="18"/>
                <w:szCs w:val="18"/>
                <w:lang w:eastAsia="zh-CN"/>
              </w:rPr>
              <w:t>registrationForm</w:t>
            </w:r>
          </w:p>
        </w:tc>
        <w:tc>
          <w:tcPr>
            <w:tcW w:w="834" w:type="dxa"/>
          </w:tcPr>
          <w:p w:rsidR="00281EFB" w:rsidRPr="00416428" w:rsidRDefault="00261877" w:rsidP="001E1BFE">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81EFB" w:rsidRPr="00416428" w:rsidRDefault="000A27F5" w:rsidP="001E1BFE">
            <w:pPr>
              <w:rPr>
                <w:rFonts w:asciiTheme="minorHAnsi" w:hAnsiTheme="minorHAnsi"/>
                <w:sz w:val="18"/>
                <w:szCs w:val="18"/>
                <w:lang w:eastAsia="zh-CN"/>
              </w:rPr>
            </w:pPr>
            <w:r>
              <w:rPr>
                <w:rFonts w:asciiTheme="minorHAnsi" w:hAnsiTheme="minorHAnsi"/>
                <w:sz w:val="18"/>
                <w:szCs w:val="18"/>
                <w:lang w:eastAsia="zh-CN"/>
              </w:rPr>
              <w:t>N</w:t>
            </w:r>
          </w:p>
        </w:tc>
        <w:tc>
          <w:tcPr>
            <w:tcW w:w="4313" w:type="dxa"/>
          </w:tcPr>
          <w:p w:rsidR="00281EFB" w:rsidRPr="00416428" w:rsidRDefault="00281EFB" w:rsidP="001E1BFE">
            <w:pPr>
              <w:rPr>
                <w:rFonts w:asciiTheme="minorHAnsi" w:hAnsiTheme="minorHAnsi"/>
                <w:sz w:val="18"/>
                <w:szCs w:val="18"/>
                <w:lang w:eastAsia="zh-CN"/>
              </w:rPr>
            </w:pPr>
            <w:r w:rsidRPr="00416428">
              <w:rPr>
                <w:rFonts w:asciiTheme="minorHAnsi" w:hAnsiTheme="minorHAnsi"/>
                <w:sz w:val="18"/>
                <w:szCs w:val="18"/>
                <w:lang w:eastAsia="zh-CN"/>
              </w:rPr>
              <w:t>Registration Form file url</w:t>
            </w:r>
          </w:p>
        </w:tc>
      </w:tr>
    </w:tbl>
    <w:p w:rsidR="00826C94" w:rsidRPr="00B00359" w:rsidRDefault="00826C94" w:rsidP="00826C94">
      <w:pPr>
        <w:pStyle w:val="Heading3"/>
        <w:numPr>
          <w:ilvl w:val="2"/>
          <w:numId w:val="10"/>
        </w:numPr>
      </w:pPr>
      <w:bookmarkStart w:id="151" w:name="_Toc432781777"/>
      <w:r w:rsidRPr="00B00359">
        <w:t>Response</w:t>
      </w:r>
      <w:bookmarkEnd w:id="151"/>
    </w:p>
    <w:p w:rsidR="00826C94" w:rsidRPr="00C50609" w:rsidRDefault="00826C94" w:rsidP="00826C94">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826C94" w:rsidTr="00985911">
        <w:trPr>
          <w:trHeight w:val="70"/>
        </w:trPr>
        <w:tc>
          <w:tcPr>
            <w:tcW w:w="1907" w:type="dxa"/>
            <w:shd w:val="clear" w:color="auto" w:fill="FFD966" w:themeFill="accent4" w:themeFillTint="99"/>
            <w:vAlign w:val="center"/>
          </w:tcPr>
          <w:p w:rsidR="00826C94"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26C94" w:rsidRPr="002B6402" w:rsidRDefault="00826C94"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826C94"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826C94" w:rsidRPr="002B6402" w:rsidRDefault="00826C94" w:rsidP="00744808">
            <w:pPr>
              <w:jc w:val="center"/>
              <w:rPr>
                <w:rFonts w:asciiTheme="minorHAnsi" w:hAnsiTheme="minorHAnsi"/>
                <w:b/>
              </w:rPr>
            </w:pPr>
            <w:r w:rsidRPr="002B6402">
              <w:rPr>
                <w:rFonts w:asciiTheme="minorHAnsi" w:hAnsiTheme="minorHAnsi"/>
                <w:b/>
              </w:rPr>
              <w:t>Description</w:t>
            </w:r>
          </w:p>
        </w:tc>
      </w:tr>
      <w:tr w:rsidR="00826C94" w:rsidTr="00985911">
        <w:tc>
          <w:tcPr>
            <w:tcW w:w="1907"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826C94"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826C94" w:rsidTr="00985911">
        <w:tc>
          <w:tcPr>
            <w:tcW w:w="1907"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bl>
    <w:p w:rsidR="00826C94" w:rsidRPr="00C50609" w:rsidRDefault="00826C94" w:rsidP="00826C94">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826C94" w:rsidTr="00985911">
        <w:trPr>
          <w:trHeight w:val="70"/>
        </w:trPr>
        <w:tc>
          <w:tcPr>
            <w:tcW w:w="1971" w:type="dxa"/>
            <w:shd w:val="clear" w:color="auto" w:fill="FFD966" w:themeFill="accent4" w:themeFillTint="99"/>
            <w:vAlign w:val="center"/>
          </w:tcPr>
          <w:p w:rsidR="00826C94"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26C94" w:rsidRPr="002B6402" w:rsidRDefault="00826C94"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826C94"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826C94" w:rsidRPr="002B6402" w:rsidRDefault="00826C94" w:rsidP="00744808">
            <w:pPr>
              <w:jc w:val="center"/>
              <w:rPr>
                <w:rFonts w:asciiTheme="minorHAnsi" w:hAnsiTheme="minorHAnsi"/>
                <w:b/>
              </w:rPr>
            </w:pPr>
            <w:r w:rsidRPr="002B6402">
              <w:rPr>
                <w:rFonts w:asciiTheme="minorHAnsi" w:hAnsiTheme="minorHAnsi"/>
                <w:b/>
              </w:rPr>
              <w:t>Description</w:t>
            </w:r>
          </w:p>
        </w:tc>
      </w:tr>
      <w:tr w:rsidR="00826C94" w:rsidTr="00985911">
        <w:tc>
          <w:tcPr>
            <w:tcW w:w="1971"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rPr>
              <w:lastRenderedPageBreak/>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826C94"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826C94" w:rsidTr="00985911">
        <w:tc>
          <w:tcPr>
            <w:tcW w:w="1971"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826C94" w:rsidTr="00985911">
        <w:tc>
          <w:tcPr>
            <w:tcW w:w="1971" w:type="dxa"/>
          </w:tcPr>
          <w:p w:rsidR="00826C94" w:rsidRPr="00416428" w:rsidRDefault="00826C94" w:rsidP="005D5230">
            <w:pPr>
              <w:rPr>
                <w:rFonts w:asciiTheme="minorHAnsi" w:hAnsiTheme="minorHAnsi"/>
                <w:sz w:val="18"/>
                <w:szCs w:val="18"/>
              </w:rPr>
            </w:pPr>
            <w:r w:rsidRPr="00416428">
              <w:rPr>
                <w:rFonts w:asciiTheme="minorHAnsi" w:hAnsiTheme="minorHAnsi"/>
                <w:sz w:val="18"/>
                <w:szCs w:val="18"/>
              </w:rPr>
              <w:t>error</w:t>
            </w:r>
          </w:p>
        </w:tc>
        <w:tc>
          <w:tcPr>
            <w:tcW w:w="903"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826C94" w:rsidRPr="00416428" w:rsidRDefault="00826C94"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685"/>
        <w:gridCol w:w="1075"/>
        <w:gridCol w:w="1504"/>
        <w:gridCol w:w="3800"/>
      </w:tblGrid>
      <w:tr w:rsidR="00826C94" w:rsidRPr="00BF554A" w:rsidTr="00985911">
        <w:trPr>
          <w:trHeight w:val="70"/>
        </w:trPr>
        <w:tc>
          <w:tcPr>
            <w:tcW w:w="1717" w:type="dxa"/>
            <w:shd w:val="clear" w:color="auto" w:fill="FFD966" w:themeFill="accent4" w:themeFillTint="99"/>
            <w:vAlign w:val="center"/>
          </w:tcPr>
          <w:p w:rsidR="00826C94"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685" w:type="dxa"/>
            <w:shd w:val="clear" w:color="auto" w:fill="FFD966" w:themeFill="accent4" w:themeFillTint="99"/>
            <w:vAlign w:val="center"/>
          </w:tcPr>
          <w:p w:rsidR="00826C94" w:rsidRPr="002B6402" w:rsidRDefault="00754953" w:rsidP="00744808">
            <w:pPr>
              <w:jc w:val="center"/>
              <w:rPr>
                <w:rFonts w:asciiTheme="minorHAnsi" w:hAnsiTheme="minorHAnsi"/>
                <w:b/>
              </w:rPr>
            </w:pPr>
            <w:r>
              <w:rPr>
                <w:rFonts w:asciiTheme="minorHAnsi" w:hAnsiTheme="minorHAnsi"/>
                <w:b/>
              </w:rPr>
              <w:t>Name</w:t>
            </w:r>
          </w:p>
        </w:tc>
        <w:tc>
          <w:tcPr>
            <w:tcW w:w="1075" w:type="dxa"/>
            <w:shd w:val="clear" w:color="auto" w:fill="FFD966" w:themeFill="accent4" w:themeFillTint="99"/>
            <w:vAlign w:val="center"/>
          </w:tcPr>
          <w:p w:rsidR="00826C94" w:rsidRPr="002B6402" w:rsidRDefault="00826C94"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826C94" w:rsidRPr="002B6402" w:rsidRDefault="00265CB6" w:rsidP="00744808">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826C94" w:rsidRPr="002B6402" w:rsidRDefault="00826C94" w:rsidP="00744808">
            <w:pPr>
              <w:jc w:val="center"/>
              <w:rPr>
                <w:rFonts w:asciiTheme="minorHAnsi" w:hAnsiTheme="minorHAnsi"/>
                <w:b/>
              </w:rPr>
            </w:pPr>
            <w:r w:rsidRPr="002B6402">
              <w:rPr>
                <w:rFonts w:asciiTheme="minorHAnsi" w:hAnsiTheme="minorHAnsi"/>
                <w:b/>
              </w:rPr>
              <w:t>Description</w:t>
            </w:r>
          </w:p>
        </w:tc>
      </w:tr>
      <w:tr w:rsidR="00826C94" w:rsidRPr="00BF554A" w:rsidTr="00985911">
        <w:tc>
          <w:tcPr>
            <w:tcW w:w="1717" w:type="dxa"/>
            <w:vMerge w:val="restart"/>
          </w:tcPr>
          <w:p w:rsidR="00826C94" w:rsidRPr="00416428" w:rsidRDefault="00826C94" w:rsidP="005D5230">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685"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e</w:t>
            </w:r>
            <w:r w:rsidR="00CF168A" w:rsidRPr="00416428">
              <w:rPr>
                <w:rFonts w:asciiTheme="minorHAnsi" w:hAnsiTheme="minorHAnsi"/>
                <w:sz w:val="18"/>
                <w:szCs w:val="18"/>
              </w:rPr>
              <w:t>rr</w:t>
            </w:r>
            <w:r w:rsidRPr="00416428">
              <w:rPr>
                <w:rFonts w:asciiTheme="minorHAnsi" w:hAnsiTheme="minorHAnsi" w:hint="eastAsia"/>
                <w:sz w:val="18"/>
                <w:szCs w:val="18"/>
                <w:lang w:eastAsia="zh-CN"/>
              </w:rPr>
              <w:t>C</w:t>
            </w:r>
            <w:r w:rsidRPr="00416428">
              <w:rPr>
                <w:rFonts w:asciiTheme="minorHAnsi" w:hAnsiTheme="minorHAnsi"/>
                <w:sz w:val="18"/>
                <w:szCs w:val="18"/>
              </w:rPr>
              <w:t>ode</w:t>
            </w:r>
          </w:p>
        </w:tc>
        <w:tc>
          <w:tcPr>
            <w:tcW w:w="1075" w:type="dxa"/>
          </w:tcPr>
          <w:p w:rsidR="00826C94"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3800"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Pre-defined business error code</w:t>
            </w:r>
          </w:p>
        </w:tc>
      </w:tr>
      <w:tr w:rsidR="00826C94" w:rsidRPr="00BF554A" w:rsidTr="00985911">
        <w:tc>
          <w:tcPr>
            <w:tcW w:w="1717" w:type="dxa"/>
            <w:vMerge/>
          </w:tcPr>
          <w:p w:rsidR="00826C94" w:rsidRPr="00416428" w:rsidRDefault="00826C94" w:rsidP="004727F1">
            <w:pPr>
              <w:rPr>
                <w:rFonts w:asciiTheme="minorHAnsi" w:hAnsiTheme="minorHAnsi"/>
                <w:sz w:val="18"/>
                <w:szCs w:val="18"/>
              </w:rPr>
            </w:pPr>
          </w:p>
        </w:tc>
        <w:tc>
          <w:tcPr>
            <w:tcW w:w="1685" w:type="dxa"/>
          </w:tcPr>
          <w:p w:rsidR="00826C94" w:rsidRPr="00416428" w:rsidRDefault="00CF168A" w:rsidP="004727F1">
            <w:pPr>
              <w:rPr>
                <w:rFonts w:asciiTheme="minorHAnsi" w:hAnsiTheme="minorHAnsi"/>
                <w:sz w:val="18"/>
                <w:szCs w:val="18"/>
              </w:rPr>
            </w:pPr>
            <w:r w:rsidRPr="00416428">
              <w:rPr>
                <w:rFonts w:asciiTheme="minorHAnsi" w:hAnsiTheme="minorHAnsi"/>
                <w:sz w:val="18"/>
                <w:szCs w:val="18"/>
              </w:rPr>
              <w:t>err</w:t>
            </w:r>
            <w:r w:rsidR="00826C94" w:rsidRPr="00416428">
              <w:rPr>
                <w:rFonts w:asciiTheme="minorHAnsi" w:hAnsiTheme="minorHAnsi" w:hint="eastAsia"/>
                <w:sz w:val="18"/>
                <w:szCs w:val="18"/>
                <w:lang w:eastAsia="zh-CN"/>
              </w:rPr>
              <w:t>M</w:t>
            </w:r>
            <w:r w:rsidR="00826C94" w:rsidRPr="00416428">
              <w:rPr>
                <w:rFonts w:asciiTheme="minorHAnsi" w:hAnsiTheme="minorHAnsi"/>
                <w:sz w:val="18"/>
                <w:szCs w:val="18"/>
              </w:rPr>
              <w:t>sg</w:t>
            </w:r>
          </w:p>
        </w:tc>
        <w:tc>
          <w:tcPr>
            <w:tcW w:w="1075" w:type="dxa"/>
          </w:tcPr>
          <w:p w:rsidR="00826C94"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26C94" w:rsidRPr="00416428" w:rsidRDefault="00265CB6" w:rsidP="004727F1">
            <w:pPr>
              <w:rPr>
                <w:rFonts w:asciiTheme="minorHAnsi" w:hAnsiTheme="minorHAnsi"/>
                <w:sz w:val="18"/>
                <w:szCs w:val="18"/>
              </w:rPr>
            </w:pPr>
            <w:r>
              <w:rPr>
                <w:rFonts w:asciiTheme="minorHAnsi" w:hAnsiTheme="minorHAnsi"/>
                <w:sz w:val="18"/>
                <w:szCs w:val="18"/>
              </w:rPr>
              <w:t>Y</w:t>
            </w:r>
          </w:p>
        </w:tc>
        <w:tc>
          <w:tcPr>
            <w:tcW w:w="3800" w:type="dxa"/>
          </w:tcPr>
          <w:p w:rsidR="00826C94" w:rsidRPr="00416428" w:rsidRDefault="00826C94"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826C94" w:rsidRPr="00B00359" w:rsidRDefault="00826C94" w:rsidP="00826C94">
      <w:pPr>
        <w:pStyle w:val="Heading3"/>
        <w:numPr>
          <w:ilvl w:val="2"/>
          <w:numId w:val="10"/>
        </w:numPr>
      </w:pPr>
      <w:bookmarkStart w:id="152" w:name="_Toc432781778"/>
      <w:r w:rsidRPr="00B00359">
        <w:t>Example</w:t>
      </w:r>
      <w:bookmarkEnd w:id="152"/>
    </w:p>
    <w:p w:rsidR="00826C94" w:rsidRPr="000658C2" w:rsidRDefault="00826C94" w:rsidP="00497FB7">
      <w:pPr>
        <w:pStyle w:val="ListParagraph"/>
        <w:widowControl w:val="0"/>
        <w:numPr>
          <w:ilvl w:val="0"/>
          <w:numId w:val="18"/>
        </w:numPr>
        <w:rPr>
          <w:b/>
        </w:rPr>
      </w:pPr>
      <w:r w:rsidRPr="000658C2">
        <w:rPr>
          <w:rFonts w:hint="eastAsia"/>
          <w:b/>
        </w:rPr>
        <w:t>Response in case of success:</w:t>
      </w:r>
    </w:p>
    <w:p w:rsidR="00826C94" w:rsidRPr="000658C2" w:rsidRDefault="00826C94" w:rsidP="00807112">
      <w:pPr>
        <w:spacing w:after="0"/>
        <w:ind w:leftChars="200" w:left="400"/>
        <w:rPr>
          <w:rFonts w:ascii="Courier New" w:hAnsi="Courier New" w:cs="Courier New"/>
          <w:i/>
        </w:rPr>
      </w:pPr>
      <w:r w:rsidRPr="000658C2">
        <w:rPr>
          <w:rFonts w:ascii="Courier New" w:hAnsi="Courier New" w:cs="Courier New"/>
          <w:i/>
        </w:rPr>
        <w:t>HttpStatus:200</w:t>
      </w:r>
    </w:p>
    <w:p w:rsidR="00497FB7" w:rsidRDefault="00826C94" w:rsidP="00497FB7">
      <w:pPr>
        <w:spacing w:after="0"/>
        <w:ind w:leftChars="200" w:left="400"/>
        <w:rPr>
          <w:rFonts w:ascii="Courier New" w:hAnsi="Courier New" w:cs="Courier New"/>
          <w:i/>
        </w:rPr>
      </w:pPr>
      <w:r w:rsidRPr="007E79DE">
        <w:rPr>
          <w:rFonts w:ascii="Courier New" w:hAnsi="Courier New" w:cs="Courier New"/>
          <w:i/>
        </w:rPr>
        <w:t>{</w:t>
      </w:r>
    </w:p>
    <w:p w:rsidR="00826C94" w:rsidRPr="007E79DE" w:rsidRDefault="00826C94" w:rsidP="00497FB7">
      <w:pPr>
        <w:spacing w:after="0"/>
        <w:ind w:leftChars="200" w:left="400" w:firstLine="320"/>
        <w:rPr>
          <w:rFonts w:ascii="Courier New" w:hAnsi="Courier New" w:cs="Courier New"/>
          <w:i/>
        </w:rPr>
      </w:pPr>
      <w:r w:rsidRPr="007E79DE">
        <w:rPr>
          <w:rFonts w:ascii="Courier New" w:hAnsi="Courier New" w:cs="Courier New"/>
          <w:i/>
        </w:rPr>
        <w:t>"requestId": "7837483748374",</w:t>
      </w:r>
    </w:p>
    <w:p w:rsidR="00826C94" w:rsidRPr="007E79DE" w:rsidRDefault="00826C94" w:rsidP="00807112">
      <w:pPr>
        <w:spacing w:after="0"/>
        <w:ind w:leftChars="200" w:left="400"/>
        <w:rPr>
          <w:rFonts w:ascii="Courier New" w:hAnsi="Courier New" w:cs="Courier New"/>
          <w:i/>
        </w:rPr>
      </w:pPr>
      <w:r w:rsidRPr="007E79DE">
        <w:rPr>
          <w:rFonts w:ascii="Courier New" w:hAnsi="Courier New" w:cs="Courier New"/>
          <w:i/>
        </w:rPr>
        <w:t xml:space="preserve"> </w:t>
      </w:r>
      <w:r w:rsidR="00497FB7">
        <w:rPr>
          <w:rFonts w:ascii="Courier New" w:hAnsi="Courier New" w:cs="Courier New"/>
          <w:i/>
        </w:rPr>
        <w:t xml:space="preserve">  </w:t>
      </w:r>
      <w:r>
        <w:rPr>
          <w:rFonts w:ascii="Courier New" w:hAnsi="Courier New" w:cs="Courier New"/>
          <w:i/>
        </w:rPr>
        <w:t>“doneTime”: 343434343487</w:t>
      </w:r>
    </w:p>
    <w:p w:rsidR="00826C94" w:rsidRPr="000658C2" w:rsidRDefault="00826C94" w:rsidP="00807112">
      <w:pPr>
        <w:spacing w:after="0"/>
        <w:ind w:leftChars="200" w:left="400"/>
        <w:rPr>
          <w:rFonts w:ascii="Courier New" w:hAnsi="Courier New" w:cs="Courier New"/>
          <w:i/>
        </w:rPr>
      </w:pPr>
      <w:r w:rsidRPr="007E79DE">
        <w:rPr>
          <w:rFonts w:ascii="Courier New" w:hAnsi="Courier New" w:cs="Courier New"/>
          <w:i/>
        </w:rPr>
        <w:t>}</w:t>
      </w:r>
    </w:p>
    <w:p w:rsidR="00826C94" w:rsidRPr="000658C2" w:rsidRDefault="00826C94" w:rsidP="00497FB7">
      <w:pPr>
        <w:pStyle w:val="ListParagraph"/>
        <w:widowControl w:val="0"/>
        <w:numPr>
          <w:ilvl w:val="0"/>
          <w:numId w:val="18"/>
        </w:numPr>
        <w:rPr>
          <w:b/>
        </w:rPr>
      </w:pPr>
      <w:r w:rsidRPr="000658C2">
        <w:rPr>
          <w:rFonts w:hint="eastAsia"/>
          <w:b/>
        </w:rPr>
        <w:t>Response in other cases:</w:t>
      </w:r>
    </w:p>
    <w:p w:rsidR="00826C94" w:rsidRPr="000658C2" w:rsidRDefault="00826C94"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497FB7" w:rsidRDefault="00826C94" w:rsidP="00497FB7">
      <w:pPr>
        <w:spacing w:after="0"/>
        <w:ind w:leftChars="200" w:left="400"/>
        <w:rPr>
          <w:rFonts w:ascii="Courier New" w:hAnsi="Courier New" w:cs="Courier New"/>
          <w:i/>
        </w:rPr>
      </w:pPr>
      <w:r w:rsidRPr="00294EE1">
        <w:rPr>
          <w:rFonts w:ascii="Courier New" w:hAnsi="Courier New" w:cs="Courier New"/>
          <w:i/>
        </w:rPr>
        <w:t>{</w:t>
      </w:r>
    </w:p>
    <w:p w:rsidR="00826C94" w:rsidRPr="00294EE1" w:rsidRDefault="00826C94" w:rsidP="00497FB7">
      <w:pPr>
        <w:spacing w:after="0"/>
        <w:ind w:leftChars="200" w:left="400" w:firstLine="320"/>
        <w:rPr>
          <w:rFonts w:ascii="Courier New" w:hAnsi="Courier New" w:cs="Courier New"/>
          <w:i/>
        </w:rPr>
      </w:pPr>
      <w:r w:rsidRPr="00294EE1">
        <w:rPr>
          <w:rFonts w:ascii="Courier New" w:hAnsi="Courier New" w:cs="Courier New"/>
          <w:i/>
        </w:rPr>
        <w:t>"requestId": "7837483748374",</w:t>
      </w:r>
    </w:p>
    <w:p w:rsidR="00826C94" w:rsidRPr="00294EE1" w:rsidRDefault="00826C94" w:rsidP="00807112">
      <w:pPr>
        <w:spacing w:after="0"/>
        <w:ind w:leftChars="200" w:left="400"/>
        <w:rPr>
          <w:rFonts w:ascii="Courier New" w:hAnsi="Courier New" w:cs="Courier New"/>
          <w:i/>
        </w:rPr>
      </w:pPr>
      <w:r w:rsidRPr="00294EE1">
        <w:rPr>
          <w:rFonts w:ascii="Courier New" w:hAnsi="Courier New" w:cs="Courier New"/>
          <w:i/>
        </w:rPr>
        <w:t xml:space="preserve"> </w:t>
      </w:r>
      <w:r w:rsidR="00497FB7">
        <w:rPr>
          <w:rFonts w:ascii="Courier New" w:hAnsi="Courier New" w:cs="Courier New"/>
          <w:i/>
        </w:rPr>
        <w:t xml:space="preserve">  </w:t>
      </w:r>
      <w:r>
        <w:rPr>
          <w:rFonts w:ascii="Courier New" w:hAnsi="Courier New" w:cs="Courier New"/>
          <w:i/>
        </w:rPr>
        <w:t>“doneTime”: 343434343487</w:t>
      </w:r>
      <w:r w:rsidRPr="00294EE1">
        <w:rPr>
          <w:rFonts w:ascii="Courier New" w:hAnsi="Courier New" w:cs="Courier New"/>
          <w:i/>
        </w:rPr>
        <w:t>,</w:t>
      </w:r>
    </w:p>
    <w:p w:rsidR="00826C94" w:rsidRPr="00294EE1" w:rsidRDefault="00497FB7" w:rsidP="00807112">
      <w:pPr>
        <w:spacing w:after="0"/>
        <w:ind w:leftChars="200" w:left="400"/>
        <w:rPr>
          <w:rFonts w:ascii="Courier New" w:hAnsi="Courier New" w:cs="Courier New"/>
          <w:i/>
        </w:rPr>
      </w:pPr>
      <w:r>
        <w:rPr>
          <w:rFonts w:ascii="Courier New" w:hAnsi="Courier New" w:cs="Courier New"/>
          <w:i/>
        </w:rPr>
        <w:t xml:space="preserve">   </w:t>
      </w:r>
      <w:r w:rsidR="00826C94" w:rsidRPr="00294EE1">
        <w:rPr>
          <w:rFonts w:ascii="Courier New" w:hAnsi="Courier New" w:cs="Courier New"/>
          <w:i/>
        </w:rPr>
        <w:t>"</w:t>
      </w:r>
      <w:r w:rsidR="00104C4D">
        <w:rPr>
          <w:rFonts w:ascii="Courier New" w:hAnsi="Courier New" w:cs="Courier New"/>
          <w:i/>
        </w:rPr>
        <w:t>error</w:t>
      </w:r>
      <w:r w:rsidR="00826C94" w:rsidRPr="00294EE1">
        <w:rPr>
          <w:rFonts w:ascii="Courier New" w:hAnsi="Courier New" w:cs="Courier New"/>
          <w:i/>
        </w:rPr>
        <w:t>": {</w:t>
      </w:r>
    </w:p>
    <w:p w:rsidR="00826C94" w:rsidRPr="00294EE1" w:rsidRDefault="00826C94"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826C94" w:rsidRPr="00294EE1" w:rsidRDefault="00826C94"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Pr>
          <w:rFonts w:ascii="Courier New" w:hAnsi="Courier New" w:cs="Courier New"/>
          <w:i/>
        </w:rPr>
        <w:t>partner is not found</w:t>
      </w:r>
      <w:r w:rsidRPr="00294EE1">
        <w:rPr>
          <w:rFonts w:ascii="Courier New" w:hAnsi="Courier New" w:cs="Courier New"/>
          <w:i/>
        </w:rPr>
        <w:t>"</w:t>
      </w:r>
    </w:p>
    <w:p w:rsidR="00826C94" w:rsidRPr="00294EE1" w:rsidRDefault="00826C94" w:rsidP="00807112">
      <w:pPr>
        <w:spacing w:after="0"/>
        <w:ind w:leftChars="200" w:left="400"/>
        <w:rPr>
          <w:rFonts w:ascii="Courier New" w:hAnsi="Courier New" w:cs="Courier New"/>
          <w:i/>
        </w:rPr>
      </w:pPr>
      <w:r w:rsidRPr="00294EE1">
        <w:rPr>
          <w:rFonts w:ascii="Courier New" w:hAnsi="Courier New" w:cs="Courier New"/>
          <w:i/>
        </w:rPr>
        <w:t xml:space="preserve">    }</w:t>
      </w:r>
    </w:p>
    <w:p w:rsidR="00826C94" w:rsidRDefault="00826C94" w:rsidP="00807112">
      <w:pPr>
        <w:spacing w:after="0"/>
        <w:ind w:leftChars="200" w:left="400"/>
        <w:rPr>
          <w:rFonts w:ascii="Courier New" w:hAnsi="Courier New" w:cs="Courier New"/>
          <w:i/>
          <w:lang w:eastAsia="zh-CN"/>
        </w:rPr>
      </w:pPr>
      <w:r w:rsidRPr="00294EE1">
        <w:rPr>
          <w:rFonts w:ascii="Courier New" w:hAnsi="Courier New" w:cs="Courier New"/>
          <w:i/>
        </w:rPr>
        <w:t>}</w:t>
      </w:r>
    </w:p>
    <w:p w:rsidR="00826C94" w:rsidRPr="00010E32" w:rsidRDefault="00826C94" w:rsidP="00826C94">
      <w:pPr>
        <w:rPr>
          <w:lang w:val="x-none" w:eastAsia="x-none" w:bidi="th-TH"/>
        </w:rPr>
      </w:pPr>
    </w:p>
    <w:p w:rsidR="00371813" w:rsidRDefault="0084787E" w:rsidP="00371813">
      <w:pPr>
        <w:pStyle w:val="Heading2"/>
        <w:numPr>
          <w:ilvl w:val="1"/>
          <w:numId w:val="10"/>
        </w:numPr>
        <w:rPr>
          <w:lang w:eastAsia="zh-CN"/>
        </w:rPr>
      </w:pPr>
      <w:bookmarkStart w:id="153" w:name="_Toc432781779"/>
      <w:r>
        <w:rPr>
          <w:lang w:eastAsia="zh-CN"/>
        </w:rPr>
        <w:t>Modify</w:t>
      </w:r>
      <w:r w:rsidR="00371813">
        <w:rPr>
          <w:rFonts w:hint="eastAsia"/>
          <w:lang w:eastAsia="zh-CN"/>
        </w:rPr>
        <w:t xml:space="preserve"> </w:t>
      </w:r>
      <w:r w:rsidR="00CD6FDE">
        <w:rPr>
          <w:lang w:eastAsia="zh-CN"/>
        </w:rPr>
        <w:t>Partner Contact Info</w:t>
      </w:r>
      <w:bookmarkEnd w:id="153"/>
    </w:p>
    <w:p w:rsidR="00371813" w:rsidRDefault="00371813" w:rsidP="0037181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interface to modify partner basic information, it provide for partner.</w:t>
      </w:r>
    </w:p>
    <w:p w:rsidR="008127F8" w:rsidRDefault="008127F8" w:rsidP="008127F8">
      <w:pPr>
        <w:pStyle w:val="Heading3"/>
        <w:numPr>
          <w:ilvl w:val="2"/>
          <w:numId w:val="10"/>
        </w:numPr>
      </w:pPr>
      <w:bookmarkStart w:id="154" w:name="_Toc432781780"/>
      <w:r>
        <w:t>Function Module</w:t>
      </w:r>
      <w:bookmarkEnd w:id="154"/>
    </w:p>
    <w:p w:rsidR="008127F8" w:rsidRPr="00946526" w:rsidRDefault="008127F8" w:rsidP="008127F8">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371813" w:rsidRPr="009F5441" w:rsidRDefault="00371813" w:rsidP="00371813">
      <w:pPr>
        <w:pStyle w:val="Heading3"/>
        <w:numPr>
          <w:ilvl w:val="2"/>
          <w:numId w:val="10"/>
        </w:numPr>
      </w:pPr>
      <w:bookmarkStart w:id="155" w:name="_Toc432781781"/>
      <w:r>
        <w:t>HTTP URL</w:t>
      </w:r>
      <w:bookmarkEnd w:id="155"/>
    </w:p>
    <w:p w:rsidR="00371813" w:rsidRPr="00946526" w:rsidRDefault="006E4B4F"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371813" w:rsidRDefault="00371813" w:rsidP="00371813">
      <w:pPr>
        <w:pStyle w:val="Heading3"/>
        <w:numPr>
          <w:ilvl w:val="2"/>
          <w:numId w:val="10"/>
        </w:numPr>
      </w:pPr>
      <w:bookmarkStart w:id="156" w:name="_Toc432781782"/>
      <w:r>
        <w:t>HTTP Method</w:t>
      </w:r>
      <w:bookmarkEnd w:id="156"/>
      <w:r>
        <w:t xml:space="preserve"> </w:t>
      </w:r>
    </w:p>
    <w:p w:rsidR="00371813" w:rsidRPr="00946526" w:rsidRDefault="00371813" w:rsidP="0037181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371813" w:rsidRDefault="00371813" w:rsidP="00371813">
      <w:pPr>
        <w:pStyle w:val="Heading3"/>
        <w:numPr>
          <w:ilvl w:val="2"/>
          <w:numId w:val="10"/>
        </w:numPr>
      </w:pPr>
      <w:bookmarkStart w:id="157" w:name="_Toc432781783"/>
      <w:r>
        <w:lastRenderedPageBreak/>
        <w:t>Request</w:t>
      </w:r>
      <w:bookmarkEnd w:id="157"/>
    </w:p>
    <w:p w:rsidR="00371813" w:rsidRDefault="00371813" w:rsidP="00371813">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095A55" w:rsidRPr="00BF554A" w:rsidTr="00985911">
        <w:trPr>
          <w:trHeight w:val="70"/>
        </w:trPr>
        <w:tc>
          <w:tcPr>
            <w:tcW w:w="1418" w:type="dxa"/>
            <w:shd w:val="clear" w:color="auto" w:fill="92D050"/>
            <w:vAlign w:val="center"/>
          </w:tcPr>
          <w:p w:rsidR="00095A55" w:rsidRPr="002B6402" w:rsidRDefault="00095A55"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095A55" w:rsidRPr="002B6402" w:rsidRDefault="00095A55"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095A55" w:rsidRPr="002B6402" w:rsidRDefault="00095A55"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095A55" w:rsidRPr="002B6402" w:rsidRDefault="00095A55" w:rsidP="00744808">
            <w:pPr>
              <w:jc w:val="center"/>
              <w:rPr>
                <w:rFonts w:asciiTheme="minorHAnsi" w:hAnsiTheme="minorHAnsi"/>
                <w:b/>
              </w:rPr>
            </w:pPr>
            <w:r w:rsidRPr="002B6402">
              <w:rPr>
                <w:rFonts w:asciiTheme="minorHAnsi" w:hAnsiTheme="minorHAnsi"/>
                <w:b/>
              </w:rPr>
              <w:t>Description</w:t>
            </w:r>
          </w:p>
        </w:tc>
      </w:tr>
      <w:tr w:rsidR="00095A55" w:rsidRPr="00BF554A" w:rsidTr="00985911">
        <w:trPr>
          <w:trHeight w:val="360"/>
        </w:trPr>
        <w:tc>
          <w:tcPr>
            <w:tcW w:w="1418" w:type="dxa"/>
          </w:tcPr>
          <w:p w:rsidR="00095A55" w:rsidRPr="00416428" w:rsidRDefault="00095A55" w:rsidP="004727F1">
            <w:pPr>
              <w:rPr>
                <w:rFonts w:asciiTheme="minorHAnsi" w:hAnsiTheme="minorHAnsi"/>
                <w:sz w:val="18"/>
                <w:szCs w:val="18"/>
              </w:rPr>
            </w:pPr>
            <w:r w:rsidRPr="00416428">
              <w:rPr>
                <w:rFonts w:asciiTheme="minorHAnsi" w:hAnsiTheme="minorHAnsi"/>
                <w:sz w:val="18"/>
                <w:szCs w:val="18"/>
              </w:rPr>
              <w:t>method</w:t>
            </w:r>
          </w:p>
        </w:tc>
        <w:tc>
          <w:tcPr>
            <w:tcW w:w="992" w:type="dxa"/>
          </w:tcPr>
          <w:p w:rsidR="00095A55" w:rsidRPr="00416428" w:rsidRDefault="00095A55"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095A55" w:rsidRPr="00416428" w:rsidRDefault="00095A55" w:rsidP="004727F1">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4727F1">
            <w:pPr>
              <w:rPr>
                <w:rFonts w:asciiTheme="minorHAnsi" w:hAnsiTheme="minorHAnsi"/>
                <w:sz w:val="18"/>
                <w:szCs w:val="18"/>
              </w:rPr>
            </w:pPr>
            <w:r w:rsidRPr="00416428">
              <w:rPr>
                <w:rFonts w:asciiTheme="minorHAnsi" w:hAnsiTheme="minorHAnsi"/>
                <w:b/>
                <w:sz w:val="18"/>
                <w:szCs w:val="18"/>
              </w:rPr>
              <w:t>modifyPartnerContactInfo</w:t>
            </w:r>
            <w:r w:rsidRPr="00416428">
              <w:rPr>
                <w:rFonts w:asciiTheme="minorHAnsi" w:hAnsiTheme="minorHAnsi"/>
                <w:sz w:val="18"/>
                <w:szCs w:val="18"/>
              </w:rPr>
              <w:t xml:space="preserve">. API name provided by platform to implement a function. </w:t>
            </w:r>
          </w:p>
        </w:tc>
      </w:tr>
      <w:tr w:rsidR="00095A55" w:rsidRPr="00BF554A" w:rsidTr="00985911">
        <w:trPr>
          <w:trHeight w:val="375"/>
        </w:trPr>
        <w:tc>
          <w:tcPr>
            <w:tcW w:w="1418" w:type="dxa"/>
          </w:tcPr>
          <w:p w:rsidR="00095A55" w:rsidRPr="00416428" w:rsidRDefault="00095A55" w:rsidP="004727F1">
            <w:pPr>
              <w:rPr>
                <w:rFonts w:asciiTheme="minorHAnsi" w:hAnsiTheme="minorHAnsi"/>
                <w:sz w:val="18"/>
                <w:szCs w:val="18"/>
              </w:rPr>
            </w:pPr>
            <w:r w:rsidRPr="00416428">
              <w:rPr>
                <w:rFonts w:asciiTheme="minorHAnsi" w:hAnsiTheme="minorHAnsi"/>
                <w:sz w:val="18"/>
                <w:szCs w:val="18"/>
              </w:rPr>
              <w:t>format</w:t>
            </w:r>
          </w:p>
        </w:tc>
        <w:tc>
          <w:tcPr>
            <w:tcW w:w="992" w:type="dxa"/>
          </w:tcPr>
          <w:p w:rsidR="00095A55" w:rsidRPr="00416428" w:rsidRDefault="00095A5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095A55" w:rsidRPr="00416428" w:rsidRDefault="00095A55" w:rsidP="004727F1">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095A55" w:rsidRPr="00416428" w:rsidRDefault="00095A55"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095A55" w:rsidRPr="00416428" w:rsidRDefault="00095A55"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095A55" w:rsidRPr="00BF554A" w:rsidTr="00985911">
        <w:trPr>
          <w:trHeight w:val="375"/>
        </w:trPr>
        <w:tc>
          <w:tcPr>
            <w:tcW w:w="1418" w:type="dxa"/>
          </w:tcPr>
          <w:p w:rsidR="00095A55" w:rsidRPr="00416428" w:rsidRDefault="00095A55" w:rsidP="004727F1">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095A55" w:rsidRPr="00416428" w:rsidRDefault="00095A55" w:rsidP="004727F1">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095A55" w:rsidRPr="00416428" w:rsidRDefault="00095A55" w:rsidP="004727F1">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4727F1">
            <w:pPr>
              <w:rPr>
                <w:rFonts w:asciiTheme="minorHAnsi" w:hAnsiTheme="minorHAnsi"/>
                <w:sz w:val="18"/>
                <w:szCs w:val="18"/>
              </w:rPr>
            </w:pPr>
            <w:r w:rsidRPr="00416428">
              <w:rPr>
                <w:rFonts w:asciiTheme="minorHAnsi" w:hAnsiTheme="minorHAnsi"/>
                <w:sz w:val="18"/>
                <w:szCs w:val="18"/>
              </w:rPr>
              <w:t>For security, return to client while login</w:t>
            </w:r>
          </w:p>
        </w:tc>
      </w:tr>
      <w:tr w:rsidR="00095A55" w:rsidRPr="00BF554A" w:rsidTr="00985911">
        <w:trPr>
          <w:trHeight w:val="375"/>
        </w:trPr>
        <w:tc>
          <w:tcPr>
            <w:tcW w:w="1418"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timestamp</w:t>
            </w:r>
          </w:p>
        </w:tc>
        <w:tc>
          <w:tcPr>
            <w:tcW w:w="992" w:type="dxa"/>
          </w:tcPr>
          <w:p w:rsidR="00095A55" w:rsidRPr="00416428" w:rsidRDefault="00095A55" w:rsidP="00186A50">
            <w:pPr>
              <w:rPr>
                <w:rFonts w:asciiTheme="minorHAnsi" w:hAnsiTheme="minorHAnsi"/>
                <w:sz w:val="18"/>
                <w:szCs w:val="18"/>
              </w:rPr>
            </w:pPr>
            <w:r>
              <w:rPr>
                <w:rFonts w:asciiTheme="minorHAnsi" w:hAnsiTheme="minorHAnsi"/>
                <w:sz w:val="18"/>
                <w:szCs w:val="18"/>
                <w:lang w:eastAsia="zh-CN"/>
              </w:rPr>
              <w:t>string</w:t>
            </w:r>
          </w:p>
        </w:tc>
        <w:tc>
          <w:tcPr>
            <w:tcW w:w="1504" w:type="dxa"/>
          </w:tcPr>
          <w:p w:rsidR="00095A55" w:rsidRPr="00416428" w:rsidRDefault="00095A55" w:rsidP="00186A50">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095A55" w:rsidRPr="00BF554A" w:rsidTr="00985911">
        <w:trPr>
          <w:trHeight w:val="375"/>
        </w:trPr>
        <w:tc>
          <w:tcPr>
            <w:tcW w:w="1418"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v</w:t>
            </w:r>
          </w:p>
        </w:tc>
        <w:tc>
          <w:tcPr>
            <w:tcW w:w="992" w:type="dxa"/>
          </w:tcPr>
          <w:p w:rsidR="00095A55" w:rsidRPr="00416428" w:rsidRDefault="00095A55" w:rsidP="00186A50">
            <w:pPr>
              <w:rPr>
                <w:rFonts w:asciiTheme="minorHAnsi" w:hAnsiTheme="minorHAnsi"/>
                <w:sz w:val="18"/>
                <w:szCs w:val="18"/>
              </w:rPr>
            </w:pPr>
            <w:r>
              <w:rPr>
                <w:rFonts w:asciiTheme="minorHAnsi" w:hAnsiTheme="minorHAnsi"/>
                <w:sz w:val="18"/>
                <w:szCs w:val="18"/>
                <w:lang w:eastAsia="zh-CN"/>
              </w:rPr>
              <w:t>string</w:t>
            </w:r>
          </w:p>
        </w:tc>
        <w:tc>
          <w:tcPr>
            <w:tcW w:w="1504" w:type="dxa"/>
          </w:tcPr>
          <w:p w:rsidR="00095A55" w:rsidRPr="00416428" w:rsidRDefault="00095A55" w:rsidP="00186A50">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371813" w:rsidRPr="008C7E45" w:rsidRDefault="00371813" w:rsidP="00371813">
      <w:pPr>
        <w:pStyle w:val="Heading5"/>
      </w:pPr>
      <w:r w:rsidRPr="008C7E45">
        <w:t>Application Parameter</w:t>
      </w:r>
    </w:p>
    <w:tbl>
      <w:tblPr>
        <w:tblStyle w:val="TableGrid"/>
        <w:tblW w:w="9776" w:type="dxa"/>
        <w:tblLayout w:type="fixed"/>
        <w:tblLook w:val="04A0" w:firstRow="1" w:lastRow="0" w:firstColumn="1" w:lastColumn="0" w:noHBand="0" w:noVBand="1"/>
      </w:tblPr>
      <w:tblGrid>
        <w:gridCol w:w="1271"/>
        <w:gridCol w:w="1701"/>
        <w:gridCol w:w="709"/>
        <w:gridCol w:w="1303"/>
        <w:gridCol w:w="4792"/>
      </w:tblGrid>
      <w:tr w:rsidR="00371813" w:rsidRPr="00BF554A" w:rsidTr="00095A55">
        <w:trPr>
          <w:trHeight w:val="521"/>
        </w:trPr>
        <w:tc>
          <w:tcPr>
            <w:tcW w:w="1271" w:type="dxa"/>
            <w:shd w:val="clear" w:color="auto" w:fill="92D050"/>
            <w:vAlign w:val="center"/>
          </w:tcPr>
          <w:p w:rsidR="00371813"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701" w:type="dxa"/>
            <w:shd w:val="clear" w:color="auto" w:fill="92D050"/>
            <w:vAlign w:val="center"/>
          </w:tcPr>
          <w:p w:rsidR="00371813" w:rsidRPr="002B6402" w:rsidRDefault="00754953" w:rsidP="00744808">
            <w:pPr>
              <w:jc w:val="center"/>
              <w:rPr>
                <w:rFonts w:asciiTheme="minorHAnsi" w:hAnsiTheme="minorHAnsi"/>
                <w:b/>
              </w:rPr>
            </w:pPr>
            <w:r>
              <w:rPr>
                <w:rFonts w:asciiTheme="minorHAnsi" w:hAnsiTheme="minorHAnsi"/>
                <w:b/>
              </w:rPr>
              <w:t>Name</w:t>
            </w:r>
          </w:p>
        </w:tc>
        <w:tc>
          <w:tcPr>
            <w:tcW w:w="709" w:type="dxa"/>
            <w:shd w:val="clear" w:color="auto" w:fill="92D050"/>
            <w:vAlign w:val="center"/>
          </w:tcPr>
          <w:p w:rsidR="00371813" w:rsidRPr="002B6402" w:rsidRDefault="00371813"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303" w:type="dxa"/>
            <w:shd w:val="clear" w:color="auto" w:fill="92D050"/>
            <w:vAlign w:val="center"/>
          </w:tcPr>
          <w:p w:rsidR="00371813" w:rsidRPr="002B6402" w:rsidRDefault="00265CB6" w:rsidP="00744808">
            <w:pPr>
              <w:jc w:val="center"/>
              <w:rPr>
                <w:rFonts w:asciiTheme="minorHAnsi" w:hAnsiTheme="minorHAnsi"/>
                <w:b/>
              </w:rPr>
            </w:pPr>
            <w:r>
              <w:rPr>
                <w:rFonts w:asciiTheme="minorHAnsi" w:hAnsiTheme="minorHAnsi"/>
                <w:b/>
              </w:rPr>
              <w:t>Is Mandatory</w:t>
            </w:r>
          </w:p>
        </w:tc>
        <w:tc>
          <w:tcPr>
            <w:tcW w:w="4792" w:type="dxa"/>
            <w:shd w:val="clear" w:color="auto" w:fill="92D050"/>
            <w:vAlign w:val="center"/>
          </w:tcPr>
          <w:p w:rsidR="00371813" w:rsidRPr="002B6402" w:rsidRDefault="00371813" w:rsidP="00744808">
            <w:pPr>
              <w:jc w:val="center"/>
              <w:rPr>
                <w:rFonts w:asciiTheme="minorHAnsi" w:hAnsiTheme="minorHAnsi"/>
                <w:b/>
              </w:rPr>
            </w:pPr>
            <w:r w:rsidRPr="002B6402">
              <w:rPr>
                <w:rFonts w:asciiTheme="minorHAnsi" w:hAnsiTheme="minorHAnsi"/>
                <w:b/>
              </w:rPr>
              <w:t>Description</w:t>
            </w:r>
          </w:p>
        </w:tc>
      </w:tr>
      <w:tr w:rsidR="00371813" w:rsidRPr="00BF554A" w:rsidTr="00095A55">
        <w:trPr>
          <w:trHeight w:val="375"/>
        </w:trPr>
        <w:tc>
          <w:tcPr>
            <w:tcW w:w="1271" w:type="dxa"/>
            <w:vMerge w:val="restart"/>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partnerInfo</w:t>
            </w:r>
          </w:p>
        </w:tc>
        <w:tc>
          <w:tcPr>
            <w:tcW w:w="1701"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contactName</w:t>
            </w:r>
          </w:p>
        </w:tc>
        <w:tc>
          <w:tcPr>
            <w:tcW w:w="709" w:type="dxa"/>
          </w:tcPr>
          <w:p w:rsidR="00371813"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03" w:type="dxa"/>
          </w:tcPr>
          <w:p w:rsidR="00371813"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792" w:type="dxa"/>
          </w:tcPr>
          <w:p w:rsidR="00371813" w:rsidRPr="00416428" w:rsidRDefault="00371813"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Contact person name</w:t>
            </w:r>
          </w:p>
        </w:tc>
      </w:tr>
      <w:tr w:rsidR="00371813" w:rsidRPr="00BF554A" w:rsidTr="00095A55">
        <w:trPr>
          <w:trHeight w:val="375"/>
        </w:trPr>
        <w:tc>
          <w:tcPr>
            <w:tcW w:w="1271" w:type="dxa"/>
            <w:vMerge/>
          </w:tcPr>
          <w:p w:rsidR="00371813" w:rsidRPr="00416428" w:rsidRDefault="00371813" w:rsidP="004727F1">
            <w:pPr>
              <w:rPr>
                <w:rFonts w:asciiTheme="minorHAnsi" w:hAnsiTheme="minorHAnsi"/>
                <w:sz w:val="18"/>
                <w:szCs w:val="18"/>
              </w:rPr>
            </w:pPr>
          </w:p>
        </w:tc>
        <w:tc>
          <w:tcPr>
            <w:tcW w:w="1701"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contactMobileNo</w:t>
            </w:r>
          </w:p>
        </w:tc>
        <w:tc>
          <w:tcPr>
            <w:tcW w:w="709" w:type="dxa"/>
          </w:tcPr>
          <w:p w:rsidR="00371813"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03" w:type="dxa"/>
          </w:tcPr>
          <w:p w:rsidR="00371813"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4792" w:type="dxa"/>
          </w:tcPr>
          <w:p w:rsidR="00371813" w:rsidRPr="00416428" w:rsidRDefault="00371813"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Contact person mobile number </w:t>
            </w:r>
          </w:p>
        </w:tc>
      </w:tr>
      <w:tr w:rsidR="00371813" w:rsidRPr="00BF554A" w:rsidTr="00095A55">
        <w:trPr>
          <w:trHeight w:val="375"/>
        </w:trPr>
        <w:tc>
          <w:tcPr>
            <w:tcW w:w="1271" w:type="dxa"/>
            <w:vMerge/>
          </w:tcPr>
          <w:p w:rsidR="00371813" w:rsidRPr="00416428" w:rsidRDefault="00371813" w:rsidP="004727F1">
            <w:pPr>
              <w:rPr>
                <w:rFonts w:asciiTheme="minorHAnsi" w:hAnsiTheme="minorHAnsi"/>
                <w:sz w:val="18"/>
                <w:szCs w:val="18"/>
              </w:rPr>
            </w:pPr>
          </w:p>
        </w:tc>
        <w:tc>
          <w:tcPr>
            <w:tcW w:w="1701"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contactEmail</w:t>
            </w:r>
          </w:p>
        </w:tc>
        <w:tc>
          <w:tcPr>
            <w:tcW w:w="709" w:type="dxa"/>
          </w:tcPr>
          <w:p w:rsidR="00371813"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03" w:type="dxa"/>
          </w:tcPr>
          <w:p w:rsidR="00371813" w:rsidRPr="00416428" w:rsidRDefault="000A27F5" w:rsidP="004727F1">
            <w:pPr>
              <w:rPr>
                <w:rFonts w:asciiTheme="minorHAnsi" w:hAnsiTheme="minorHAnsi"/>
                <w:sz w:val="18"/>
                <w:szCs w:val="18"/>
                <w:lang w:eastAsia="zh-CN"/>
              </w:rPr>
            </w:pPr>
            <w:r>
              <w:rPr>
                <w:rFonts w:asciiTheme="minorHAnsi" w:hAnsiTheme="minorHAnsi"/>
                <w:sz w:val="18"/>
                <w:szCs w:val="18"/>
                <w:lang w:eastAsia="zh-CN"/>
              </w:rPr>
              <w:t>N</w:t>
            </w:r>
          </w:p>
        </w:tc>
        <w:tc>
          <w:tcPr>
            <w:tcW w:w="4792"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Contact person email</w:t>
            </w:r>
          </w:p>
        </w:tc>
      </w:tr>
      <w:tr w:rsidR="00371813" w:rsidRPr="00BF554A" w:rsidTr="00095A55">
        <w:trPr>
          <w:trHeight w:val="375"/>
        </w:trPr>
        <w:tc>
          <w:tcPr>
            <w:tcW w:w="1271" w:type="dxa"/>
            <w:vMerge/>
          </w:tcPr>
          <w:p w:rsidR="00371813" w:rsidRPr="00416428" w:rsidRDefault="00371813" w:rsidP="004727F1">
            <w:pPr>
              <w:rPr>
                <w:rFonts w:asciiTheme="minorHAnsi" w:hAnsiTheme="minorHAnsi"/>
                <w:sz w:val="18"/>
                <w:szCs w:val="18"/>
              </w:rPr>
            </w:pPr>
          </w:p>
        </w:tc>
        <w:tc>
          <w:tcPr>
            <w:tcW w:w="1701"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avatarUrl</w:t>
            </w:r>
          </w:p>
        </w:tc>
        <w:tc>
          <w:tcPr>
            <w:tcW w:w="709" w:type="dxa"/>
          </w:tcPr>
          <w:p w:rsidR="00371813"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303" w:type="dxa"/>
          </w:tcPr>
          <w:p w:rsidR="00371813" w:rsidRPr="00416428" w:rsidRDefault="000A27F5" w:rsidP="004727F1">
            <w:pPr>
              <w:rPr>
                <w:rFonts w:asciiTheme="minorHAnsi" w:hAnsiTheme="minorHAnsi"/>
                <w:sz w:val="18"/>
                <w:szCs w:val="18"/>
                <w:lang w:eastAsia="zh-CN"/>
              </w:rPr>
            </w:pPr>
            <w:r>
              <w:rPr>
                <w:rFonts w:asciiTheme="minorHAnsi" w:hAnsiTheme="minorHAnsi"/>
                <w:sz w:val="18"/>
                <w:szCs w:val="18"/>
                <w:lang w:eastAsia="zh-CN"/>
              </w:rPr>
              <w:t>N</w:t>
            </w:r>
          </w:p>
        </w:tc>
        <w:tc>
          <w:tcPr>
            <w:tcW w:w="4792"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Partner avatar url</w:t>
            </w:r>
          </w:p>
        </w:tc>
      </w:tr>
    </w:tbl>
    <w:p w:rsidR="00371813" w:rsidRPr="00B00359" w:rsidRDefault="00371813" w:rsidP="00371813">
      <w:pPr>
        <w:pStyle w:val="Heading3"/>
        <w:numPr>
          <w:ilvl w:val="2"/>
          <w:numId w:val="10"/>
        </w:numPr>
      </w:pPr>
      <w:bookmarkStart w:id="158" w:name="_Toc432781784"/>
      <w:r w:rsidRPr="00B00359">
        <w:t>Response</w:t>
      </w:r>
      <w:bookmarkEnd w:id="158"/>
    </w:p>
    <w:p w:rsidR="00371813" w:rsidRPr="00C50609" w:rsidRDefault="00371813" w:rsidP="0037181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371813" w:rsidTr="00985911">
        <w:trPr>
          <w:trHeight w:val="655"/>
        </w:trPr>
        <w:tc>
          <w:tcPr>
            <w:tcW w:w="1907" w:type="dxa"/>
            <w:shd w:val="clear" w:color="auto" w:fill="FFD966" w:themeFill="accent4" w:themeFillTint="99"/>
            <w:vAlign w:val="center"/>
          </w:tcPr>
          <w:p w:rsidR="00371813"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71813" w:rsidRPr="002B6402" w:rsidRDefault="00371813"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371813"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371813" w:rsidRPr="002B6402" w:rsidRDefault="00371813" w:rsidP="00744808">
            <w:pPr>
              <w:jc w:val="center"/>
              <w:rPr>
                <w:rFonts w:asciiTheme="minorHAnsi" w:hAnsiTheme="minorHAnsi"/>
                <w:b/>
              </w:rPr>
            </w:pPr>
            <w:r w:rsidRPr="002B6402">
              <w:rPr>
                <w:rFonts w:asciiTheme="minorHAnsi" w:hAnsiTheme="minorHAnsi"/>
                <w:b/>
              </w:rPr>
              <w:t>Description</w:t>
            </w:r>
          </w:p>
        </w:tc>
      </w:tr>
      <w:tr w:rsidR="00371813" w:rsidTr="00985911">
        <w:tc>
          <w:tcPr>
            <w:tcW w:w="1907"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371813"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1813"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371813" w:rsidRPr="00416428" w:rsidRDefault="00371813"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371813" w:rsidTr="00985911">
        <w:tc>
          <w:tcPr>
            <w:tcW w:w="1907" w:type="dxa"/>
          </w:tcPr>
          <w:p w:rsidR="00371813" w:rsidRPr="00416428" w:rsidRDefault="00371813"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1813"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bl>
    <w:p w:rsidR="00371813" w:rsidRPr="00C50609" w:rsidRDefault="00371813" w:rsidP="0037181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371813" w:rsidTr="00985911">
        <w:trPr>
          <w:trHeight w:val="422"/>
        </w:trPr>
        <w:tc>
          <w:tcPr>
            <w:tcW w:w="1971" w:type="dxa"/>
            <w:shd w:val="clear" w:color="auto" w:fill="FFD966" w:themeFill="accent4" w:themeFillTint="99"/>
            <w:vAlign w:val="center"/>
          </w:tcPr>
          <w:p w:rsidR="00371813"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71813" w:rsidRPr="002B6402" w:rsidRDefault="00371813"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371813"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371813" w:rsidRPr="002B6402" w:rsidRDefault="00371813" w:rsidP="00744808">
            <w:pPr>
              <w:jc w:val="center"/>
              <w:rPr>
                <w:rFonts w:asciiTheme="minorHAnsi" w:hAnsiTheme="minorHAnsi"/>
                <w:b/>
              </w:rPr>
            </w:pPr>
            <w:r w:rsidRPr="002B6402">
              <w:rPr>
                <w:rFonts w:asciiTheme="minorHAnsi" w:hAnsiTheme="minorHAnsi"/>
                <w:b/>
              </w:rPr>
              <w:t>Description</w:t>
            </w:r>
          </w:p>
        </w:tc>
      </w:tr>
      <w:tr w:rsidR="00371813" w:rsidTr="00985911">
        <w:tc>
          <w:tcPr>
            <w:tcW w:w="1971"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371813"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1813"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371813" w:rsidRPr="00416428" w:rsidRDefault="00371813"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371813" w:rsidTr="00985911">
        <w:tc>
          <w:tcPr>
            <w:tcW w:w="1971" w:type="dxa"/>
          </w:tcPr>
          <w:p w:rsidR="00371813" w:rsidRPr="00416428" w:rsidRDefault="00371813"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1813"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371813" w:rsidTr="00985911">
        <w:tc>
          <w:tcPr>
            <w:tcW w:w="1971" w:type="dxa"/>
          </w:tcPr>
          <w:p w:rsidR="00371813" w:rsidRPr="00416428" w:rsidRDefault="00371813" w:rsidP="00D241A7">
            <w:pPr>
              <w:rPr>
                <w:rFonts w:asciiTheme="minorHAnsi" w:hAnsiTheme="minorHAnsi"/>
                <w:sz w:val="18"/>
                <w:szCs w:val="18"/>
              </w:rPr>
            </w:pPr>
            <w:r w:rsidRPr="00416428">
              <w:rPr>
                <w:rFonts w:asciiTheme="minorHAnsi" w:hAnsiTheme="minorHAnsi"/>
                <w:sz w:val="18"/>
                <w:szCs w:val="18"/>
              </w:rPr>
              <w:t>error</w:t>
            </w:r>
          </w:p>
        </w:tc>
        <w:tc>
          <w:tcPr>
            <w:tcW w:w="903"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371813"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371813" w:rsidRPr="00416428" w:rsidRDefault="00371813"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184"/>
        <w:gridCol w:w="927"/>
        <w:gridCol w:w="1504"/>
        <w:gridCol w:w="4449"/>
      </w:tblGrid>
      <w:tr w:rsidR="00371813" w:rsidRPr="00BF554A" w:rsidTr="00985911">
        <w:trPr>
          <w:trHeight w:val="393"/>
        </w:trPr>
        <w:tc>
          <w:tcPr>
            <w:tcW w:w="1717" w:type="dxa"/>
            <w:shd w:val="clear" w:color="auto" w:fill="FFD966" w:themeFill="accent4" w:themeFillTint="99"/>
            <w:vAlign w:val="center"/>
          </w:tcPr>
          <w:p w:rsidR="00371813" w:rsidRPr="002B6402" w:rsidRDefault="004657BF" w:rsidP="00744808">
            <w:pPr>
              <w:jc w:val="center"/>
              <w:rPr>
                <w:rFonts w:asciiTheme="minorHAnsi" w:hAnsiTheme="minorHAnsi"/>
                <w:b/>
              </w:rPr>
            </w:pPr>
            <w:r w:rsidRPr="002B6402">
              <w:rPr>
                <w:rFonts w:asciiTheme="minorHAnsi" w:hAnsiTheme="minorHAnsi" w:hint="eastAsia"/>
                <w:b/>
                <w:lang w:eastAsia="zh-CN"/>
              </w:rPr>
              <w:lastRenderedPageBreak/>
              <w:t>Complex Entity</w:t>
            </w:r>
          </w:p>
        </w:tc>
        <w:tc>
          <w:tcPr>
            <w:tcW w:w="1184" w:type="dxa"/>
            <w:shd w:val="clear" w:color="auto" w:fill="FFD966" w:themeFill="accent4" w:themeFillTint="99"/>
            <w:vAlign w:val="center"/>
          </w:tcPr>
          <w:p w:rsidR="00371813" w:rsidRPr="002B6402" w:rsidRDefault="00754953" w:rsidP="00744808">
            <w:pPr>
              <w:jc w:val="center"/>
              <w:rPr>
                <w:rFonts w:asciiTheme="minorHAnsi" w:hAnsiTheme="minorHAnsi"/>
                <w:b/>
              </w:rPr>
            </w:pPr>
            <w:r>
              <w:rPr>
                <w:rFonts w:asciiTheme="minorHAnsi" w:hAnsiTheme="minorHAnsi"/>
                <w:b/>
              </w:rPr>
              <w:t>Name</w:t>
            </w:r>
          </w:p>
        </w:tc>
        <w:tc>
          <w:tcPr>
            <w:tcW w:w="927" w:type="dxa"/>
            <w:shd w:val="clear" w:color="auto" w:fill="FFD966" w:themeFill="accent4" w:themeFillTint="99"/>
            <w:vAlign w:val="center"/>
          </w:tcPr>
          <w:p w:rsidR="00371813" w:rsidRPr="002B6402" w:rsidRDefault="00371813"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371813" w:rsidRPr="002B6402" w:rsidRDefault="00265CB6" w:rsidP="00744808">
            <w:pPr>
              <w:jc w:val="center"/>
              <w:rPr>
                <w:rFonts w:asciiTheme="minorHAnsi" w:hAnsiTheme="minorHAnsi"/>
                <w:b/>
              </w:rPr>
            </w:pPr>
            <w:r>
              <w:rPr>
                <w:rFonts w:asciiTheme="minorHAnsi" w:hAnsiTheme="minorHAnsi"/>
                <w:b/>
              </w:rPr>
              <w:t>Is Mandatory</w:t>
            </w:r>
          </w:p>
        </w:tc>
        <w:tc>
          <w:tcPr>
            <w:tcW w:w="4449" w:type="dxa"/>
            <w:shd w:val="clear" w:color="auto" w:fill="FFD966" w:themeFill="accent4" w:themeFillTint="99"/>
            <w:vAlign w:val="center"/>
          </w:tcPr>
          <w:p w:rsidR="00371813" w:rsidRPr="002B6402" w:rsidRDefault="00371813" w:rsidP="00744808">
            <w:pPr>
              <w:jc w:val="center"/>
              <w:rPr>
                <w:rFonts w:asciiTheme="minorHAnsi" w:hAnsiTheme="minorHAnsi"/>
                <w:b/>
              </w:rPr>
            </w:pPr>
            <w:r w:rsidRPr="002B6402">
              <w:rPr>
                <w:rFonts w:asciiTheme="minorHAnsi" w:hAnsiTheme="minorHAnsi"/>
                <w:b/>
              </w:rPr>
              <w:t>Description</w:t>
            </w:r>
          </w:p>
        </w:tc>
      </w:tr>
      <w:tr w:rsidR="00186A50" w:rsidRPr="00BF554A" w:rsidTr="00985911">
        <w:tc>
          <w:tcPr>
            <w:tcW w:w="1717" w:type="dxa"/>
            <w:vMerge w:val="restart"/>
          </w:tcPr>
          <w:p w:rsidR="00186A50" w:rsidRPr="00416428" w:rsidRDefault="00186A50" w:rsidP="00186A50">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184" w:type="dxa"/>
          </w:tcPr>
          <w:p w:rsidR="00186A50" w:rsidRPr="00416428" w:rsidRDefault="00186A50" w:rsidP="00186A50">
            <w:pPr>
              <w:rPr>
                <w:rFonts w:asciiTheme="minorHAnsi" w:hAnsiTheme="minorHAnsi"/>
                <w:sz w:val="18"/>
                <w:szCs w:val="18"/>
              </w:rPr>
            </w:pPr>
            <w:r w:rsidRPr="00416428">
              <w:rPr>
                <w:rFonts w:asciiTheme="minorHAnsi" w:hAnsiTheme="minorHAnsi"/>
                <w:sz w:val="18"/>
                <w:szCs w:val="18"/>
              </w:rPr>
              <w:t>err</w:t>
            </w:r>
            <w:r w:rsidRPr="00416428">
              <w:rPr>
                <w:rFonts w:asciiTheme="minorHAnsi" w:hAnsiTheme="minorHAnsi" w:hint="eastAsia"/>
                <w:sz w:val="18"/>
                <w:szCs w:val="18"/>
                <w:lang w:eastAsia="zh-CN"/>
              </w:rPr>
              <w:t>C</w:t>
            </w:r>
            <w:r w:rsidRPr="00416428">
              <w:rPr>
                <w:rFonts w:asciiTheme="minorHAnsi" w:hAnsiTheme="minorHAnsi"/>
                <w:sz w:val="18"/>
                <w:szCs w:val="18"/>
              </w:rPr>
              <w:t>ode</w:t>
            </w:r>
          </w:p>
        </w:tc>
        <w:tc>
          <w:tcPr>
            <w:tcW w:w="927" w:type="dxa"/>
          </w:tcPr>
          <w:p w:rsidR="00186A50" w:rsidRPr="00416428" w:rsidRDefault="00261877" w:rsidP="00186A50">
            <w:pPr>
              <w:rPr>
                <w:sz w:val="18"/>
                <w:szCs w:val="18"/>
              </w:rPr>
            </w:pPr>
            <w:r>
              <w:rPr>
                <w:rFonts w:asciiTheme="minorHAnsi" w:hAnsiTheme="minorHAnsi"/>
                <w:sz w:val="18"/>
                <w:szCs w:val="18"/>
                <w:lang w:eastAsia="zh-CN"/>
              </w:rPr>
              <w:t>string</w:t>
            </w:r>
          </w:p>
        </w:tc>
        <w:tc>
          <w:tcPr>
            <w:tcW w:w="1504" w:type="dxa"/>
          </w:tcPr>
          <w:p w:rsidR="00186A50" w:rsidRPr="00416428" w:rsidRDefault="00265CB6" w:rsidP="00186A50">
            <w:pPr>
              <w:rPr>
                <w:rFonts w:asciiTheme="minorHAnsi" w:hAnsiTheme="minorHAnsi"/>
                <w:sz w:val="18"/>
                <w:szCs w:val="18"/>
              </w:rPr>
            </w:pPr>
            <w:r>
              <w:rPr>
                <w:rFonts w:asciiTheme="minorHAnsi" w:hAnsiTheme="minorHAnsi"/>
                <w:sz w:val="18"/>
                <w:szCs w:val="18"/>
              </w:rPr>
              <w:t>Y</w:t>
            </w:r>
          </w:p>
        </w:tc>
        <w:tc>
          <w:tcPr>
            <w:tcW w:w="4449" w:type="dxa"/>
          </w:tcPr>
          <w:p w:rsidR="00186A50" w:rsidRPr="00416428" w:rsidRDefault="00186A50" w:rsidP="00186A50">
            <w:pPr>
              <w:rPr>
                <w:rFonts w:asciiTheme="minorHAnsi" w:hAnsiTheme="minorHAnsi"/>
                <w:sz w:val="18"/>
                <w:szCs w:val="18"/>
              </w:rPr>
            </w:pPr>
            <w:r w:rsidRPr="00416428">
              <w:rPr>
                <w:rFonts w:asciiTheme="minorHAnsi" w:hAnsiTheme="minorHAnsi"/>
                <w:sz w:val="18"/>
                <w:szCs w:val="18"/>
              </w:rPr>
              <w:t>Pre-defined business error code</w:t>
            </w:r>
          </w:p>
        </w:tc>
      </w:tr>
      <w:tr w:rsidR="00186A50" w:rsidRPr="00BF554A" w:rsidTr="00985911">
        <w:tc>
          <w:tcPr>
            <w:tcW w:w="1717" w:type="dxa"/>
            <w:vMerge/>
          </w:tcPr>
          <w:p w:rsidR="00186A50" w:rsidRPr="00416428" w:rsidRDefault="00186A50" w:rsidP="00186A50">
            <w:pPr>
              <w:rPr>
                <w:rFonts w:asciiTheme="minorHAnsi" w:hAnsiTheme="minorHAnsi"/>
                <w:sz w:val="18"/>
                <w:szCs w:val="18"/>
              </w:rPr>
            </w:pPr>
          </w:p>
        </w:tc>
        <w:tc>
          <w:tcPr>
            <w:tcW w:w="1184" w:type="dxa"/>
          </w:tcPr>
          <w:p w:rsidR="00186A50" w:rsidRPr="00416428" w:rsidRDefault="00186A50" w:rsidP="00186A50">
            <w:pPr>
              <w:rPr>
                <w:rFonts w:asciiTheme="minorHAnsi" w:hAnsiTheme="minorHAnsi"/>
                <w:sz w:val="18"/>
                <w:szCs w:val="18"/>
              </w:rPr>
            </w:pPr>
            <w:r w:rsidRPr="00416428">
              <w:rPr>
                <w:rFonts w:asciiTheme="minorHAnsi" w:hAnsiTheme="minorHAnsi"/>
                <w:sz w:val="18"/>
                <w:szCs w:val="18"/>
              </w:rPr>
              <w:t>err</w:t>
            </w:r>
            <w:r w:rsidRPr="00416428">
              <w:rPr>
                <w:rFonts w:asciiTheme="minorHAnsi" w:hAnsiTheme="minorHAnsi" w:hint="eastAsia"/>
                <w:sz w:val="18"/>
                <w:szCs w:val="18"/>
                <w:lang w:eastAsia="zh-CN"/>
              </w:rPr>
              <w:t>M</w:t>
            </w:r>
            <w:r w:rsidRPr="00416428">
              <w:rPr>
                <w:rFonts w:asciiTheme="minorHAnsi" w:hAnsiTheme="minorHAnsi"/>
                <w:sz w:val="18"/>
                <w:szCs w:val="18"/>
              </w:rPr>
              <w:t>sg</w:t>
            </w:r>
          </w:p>
        </w:tc>
        <w:tc>
          <w:tcPr>
            <w:tcW w:w="927" w:type="dxa"/>
          </w:tcPr>
          <w:p w:rsidR="00186A50" w:rsidRPr="00416428" w:rsidRDefault="00261877" w:rsidP="00186A50">
            <w:pPr>
              <w:rPr>
                <w:sz w:val="18"/>
                <w:szCs w:val="18"/>
              </w:rPr>
            </w:pPr>
            <w:r>
              <w:rPr>
                <w:rFonts w:asciiTheme="minorHAnsi" w:hAnsiTheme="minorHAnsi"/>
                <w:sz w:val="18"/>
                <w:szCs w:val="18"/>
                <w:lang w:eastAsia="zh-CN"/>
              </w:rPr>
              <w:t>string</w:t>
            </w:r>
          </w:p>
        </w:tc>
        <w:tc>
          <w:tcPr>
            <w:tcW w:w="1504" w:type="dxa"/>
          </w:tcPr>
          <w:p w:rsidR="00186A50" w:rsidRPr="00416428" w:rsidRDefault="00265CB6" w:rsidP="00186A50">
            <w:pPr>
              <w:rPr>
                <w:rFonts w:asciiTheme="minorHAnsi" w:hAnsiTheme="minorHAnsi"/>
                <w:sz w:val="18"/>
                <w:szCs w:val="18"/>
              </w:rPr>
            </w:pPr>
            <w:r>
              <w:rPr>
                <w:rFonts w:asciiTheme="minorHAnsi" w:hAnsiTheme="minorHAnsi"/>
                <w:sz w:val="18"/>
                <w:szCs w:val="18"/>
              </w:rPr>
              <w:t>Y</w:t>
            </w:r>
          </w:p>
        </w:tc>
        <w:tc>
          <w:tcPr>
            <w:tcW w:w="4449" w:type="dxa"/>
          </w:tcPr>
          <w:p w:rsidR="00186A50" w:rsidRPr="00416428" w:rsidRDefault="00186A50" w:rsidP="00186A50">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371813" w:rsidRPr="00B00359" w:rsidRDefault="00371813" w:rsidP="00371813">
      <w:pPr>
        <w:pStyle w:val="Heading3"/>
        <w:numPr>
          <w:ilvl w:val="2"/>
          <w:numId w:val="10"/>
        </w:numPr>
      </w:pPr>
      <w:bookmarkStart w:id="159" w:name="_Toc432781785"/>
      <w:r w:rsidRPr="00B00359">
        <w:t>Example</w:t>
      </w:r>
      <w:bookmarkEnd w:id="159"/>
    </w:p>
    <w:p w:rsidR="00371813" w:rsidRPr="000658C2" w:rsidRDefault="00371813" w:rsidP="00497FB7">
      <w:pPr>
        <w:pStyle w:val="ListParagraph"/>
        <w:widowControl w:val="0"/>
        <w:numPr>
          <w:ilvl w:val="0"/>
          <w:numId w:val="18"/>
        </w:numPr>
        <w:rPr>
          <w:b/>
        </w:rPr>
      </w:pPr>
      <w:r w:rsidRPr="000658C2">
        <w:rPr>
          <w:rFonts w:hint="eastAsia"/>
          <w:b/>
        </w:rPr>
        <w:t>Response in case of success:</w:t>
      </w:r>
    </w:p>
    <w:p w:rsidR="00371813" w:rsidRPr="000658C2" w:rsidRDefault="00371813" w:rsidP="00807112">
      <w:pPr>
        <w:spacing w:after="0"/>
        <w:ind w:leftChars="200" w:left="400"/>
        <w:rPr>
          <w:rFonts w:ascii="Courier New" w:hAnsi="Courier New" w:cs="Courier New"/>
          <w:i/>
        </w:rPr>
      </w:pPr>
      <w:r w:rsidRPr="000658C2">
        <w:rPr>
          <w:rFonts w:ascii="Courier New" w:hAnsi="Courier New" w:cs="Courier New"/>
          <w:i/>
        </w:rPr>
        <w:t>HttpStatus:200</w:t>
      </w:r>
    </w:p>
    <w:p w:rsidR="00371813" w:rsidRPr="007E79DE" w:rsidRDefault="00371813" w:rsidP="00807112">
      <w:pPr>
        <w:spacing w:after="0"/>
        <w:ind w:leftChars="200" w:left="400"/>
        <w:rPr>
          <w:rFonts w:ascii="Courier New" w:hAnsi="Courier New" w:cs="Courier New"/>
          <w:i/>
        </w:rPr>
      </w:pPr>
      <w:r w:rsidRPr="007E79DE">
        <w:rPr>
          <w:rFonts w:ascii="Courier New" w:hAnsi="Courier New" w:cs="Courier New"/>
          <w:i/>
        </w:rPr>
        <w:t>{</w:t>
      </w:r>
    </w:p>
    <w:p w:rsidR="00371813" w:rsidRPr="007E79DE" w:rsidRDefault="00371813" w:rsidP="00807112">
      <w:pPr>
        <w:spacing w:after="0"/>
        <w:ind w:leftChars="200" w:left="400"/>
        <w:rPr>
          <w:rFonts w:ascii="Courier New" w:hAnsi="Courier New" w:cs="Courier New"/>
          <w:i/>
        </w:rPr>
      </w:pPr>
      <w:r w:rsidRPr="007E79DE">
        <w:rPr>
          <w:rFonts w:ascii="Courier New" w:hAnsi="Courier New" w:cs="Courier New"/>
          <w:i/>
        </w:rPr>
        <w:t xml:space="preserve">    </w:t>
      </w:r>
    </w:p>
    <w:p w:rsidR="00371813" w:rsidRPr="007E79DE" w:rsidRDefault="00371813" w:rsidP="00807112">
      <w:pPr>
        <w:spacing w:after="0"/>
        <w:ind w:leftChars="200" w:left="400"/>
        <w:rPr>
          <w:rFonts w:ascii="Courier New" w:hAnsi="Courier New" w:cs="Courier New"/>
          <w:i/>
        </w:rPr>
      </w:pPr>
      <w:r w:rsidRPr="007E79DE">
        <w:rPr>
          <w:rFonts w:ascii="Courier New" w:hAnsi="Courier New" w:cs="Courier New"/>
          <w:i/>
        </w:rPr>
        <w:t xml:space="preserve">        "requestId": "7837483748374",</w:t>
      </w:r>
    </w:p>
    <w:p w:rsidR="00371813" w:rsidRPr="007E79DE" w:rsidRDefault="00371813" w:rsidP="00807112">
      <w:pPr>
        <w:spacing w:after="0"/>
        <w:ind w:leftChars="200" w:left="400"/>
        <w:rPr>
          <w:rFonts w:ascii="Courier New" w:hAnsi="Courier New" w:cs="Courier New"/>
          <w:i/>
        </w:rPr>
      </w:pPr>
      <w:r w:rsidRPr="007E79DE">
        <w:rPr>
          <w:rFonts w:ascii="Courier New" w:hAnsi="Courier New" w:cs="Courier New"/>
          <w:i/>
        </w:rPr>
        <w:t xml:space="preserve">        </w:t>
      </w:r>
      <w:r>
        <w:rPr>
          <w:rFonts w:ascii="Courier New" w:hAnsi="Courier New" w:cs="Courier New"/>
          <w:i/>
        </w:rPr>
        <w:t>“doneTime”: 343434343487</w:t>
      </w:r>
    </w:p>
    <w:p w:rsidR="00371813" w:rsidRPr="007E79DE" w:rsidRDefault="00371813" w:rsidP="00807112">
      <w:pPr>
        <w:spacing w:after="0"/>
        <w:ind w:leftChars="200" w:left="400"/>
        <w:rPr>
          <w:rFonts w:ascii="Courier New" w:hAnsi="Courier New" w:cs="Courier New"/>
          <w:i/>
        </w:rPr>
      </w:pPr>
      <w:r>
        <w:rPr>
          <w:rFonts w:ascii="Courier New" w:hAnsi="Courier New" w:cs="Courier New"/>
          <w:i/>
        </w:rPr>
        <w:t xml:space="preserve">    </w:t>
      </w:r>
    </w:p>
    <w:p w:rsidR="00371813" w:rsidRPr="000658C2" w:rsidRDefault="00371813" w:rsidP="00807112">
      <w:pPr>
        <w:spacing w:after="0"/>
        <w:ind w:leftChars="200" w:left="400"/>
        <w:rPr>
          <w:rFonts w:ascii="Courier New" w:hAnsi="Courier New" w:cs="Courier New"/>
          <w:i/>
        </w:rPr>
      </w:pPr>
      <w:r w:rsidRPr="007E79DE">
        <w:rPr>
          <w:rFonts w:ascii="Courier New" w:hAnsi="Courier New" w:cs="Courier New"/>
          <w:i/>
        </w:rPr>
        <w:t>}</w:t>
      </w:r>
    </w:p>
    <w:p w:rsidR="00371813" w:rsidRPr="000658C2" w:rsidRDefault="00371813" w:rsidP="00497FB7">
      <w:pPr>
        <w:pStyle w:val="ListParagraph"/>
        <w:widowControl w:val="0"/>
        <w:numPr>
          <w:ilvl w:val="0"/>
          <w:numId w:val="18"/>
        </w:numPr>
        <w:rPr>
          <w:b/>
        </w:rPr>
      </w:pPr>
      <w:r w:rsidRPr="000658C2">
        <w:rPr>
          <w:rFonts w:hint="eastAsia"/>
          <w:b/>
        </w:rPr>
        <w:t>Response in other cases:</w:t>
      </w:r>
    </w:p>
    <w:p w:rsidR="00371813" w:rsidRPr="000658C2" w:rsidRDefault="00371813"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497FB7" w:rsidRDefault="00371813" w:rsidP="00497FB7">
      <w:pPr>
        <w:spacing w:after="0"/>
        <w:ind w:leftChars="200" w:left="400"/>
        <w:rPr>
          <w:rFonts w:ascii="Courier New" w:hAnsi="Courier New" w:cs="Courier New"/>
          <w:i/>
        </w:rPr>
      </w:pPr>
      <w:r w:rsidRPr="00294EE1">
        <w:rPr>
          <w:rFonts w:ascii="Courier New" w:hAnsi="Courier New" w:cs="Courier New"/>
          <w:i/>
        </w:rPr>
        <w:t>{</w:t>
      </w:r>
    </w:p>
    <w:p w:rsidR="00371813" w:rsidRPr="00294EE1" w:rsidRDefault="00371813" w:rsidP="00497FB7">
      <w:pPr>
        <w:spacing w:after="0"/>
        <w:ind w:leftChars="200" w:left="400" w:firstLine="320"/>
        <w:rPr>
          <w:rFonts w:ascii="Courier New" w:hAnsi="Courier New" w:cs="Courier New"/>
          <w:i/>
        </w:rPr>
      </w:pPr>
      <w:r w:rsidRPr="00294EE1">
        <w:rPr>
          <w:rFonts w:ascii="Courier New" w:hAnsi="Courier New" w:cs="Courier New"/>
          <w:i/>
        </w:rPr>
        <w:t>"requestId": "7837483748374",</w:t>
      </w:r>
    </w:p>
    <w:p w:rsidR="00371813" w:rsidRPr="00294EE1" w:rsidRDefault="00371813" w:rsidP="00807112">
      <w:pPr>
        <w:spacing w:after="0"/>
        <w:ind w:leftChars="200" w:left="400"/>
        <w:rPr>
          <w:rFonts w:ascii="Courier New" w:hAnsi="Courier New" w:cs="Courier New"/>
          <w:i/>
        </w:rPr>
      </w:pPr>
      <w:r w:rsidRPr="00294EE1">
        <w:rPr>
          <w:rFonts w:ascii="Courier New" w:hAnsi="Courier New" w:cs="Courier New"/>
          <w:i/>
        </w:rPr>
        <w:t xml:space="preserve"> </w:t>
      </w:r>
      <w:r w:rsidR="00497FB7">
        <w:rPr>
          <w:rFonts w:ascii="Courier New" w:hAnsi="Courier New" w:cs="Courier New"/>
          <w:i/>
        </w:rPr>
        <w:t xml:space="preserve">  </w:t>
      </w:r>
      <w:r>
        <w:rPr>
          <w:rFonts w:ascii="Courier New" w:hAnsi="Courier New" w:cs="Courier New"/>
          <w:i/>
        </w:rPr>
        <w:t>“doneTime”: 343434343487</w:t>
      </w:r>
      <w:r w:rsidRPr="00294EE1">
        <w:rPr>
          <w:rFonts w:ascii="Courier New" w:hAnsi="Courier New" w:cs="Courier New"/>
          <w:i/>
        </w:rPr>
        <w:t>,</w:t>
      </w:r>
    </w:p>
    <w:p w:rsidR="00371813" w:rsidRPr="00294EE1" w:rsidRDefault="00497FB7" w:rsidP="00807112">
      <w:pPr>
        <w:spacing w:after="0"/>
        <w:ind w:leftChars="200" w:left="400"/>
        <w:rPr>
          <w:rFonts w:ascii="Courier New" w:hAnsi="Courier New" w:cs="Courier New"/>
          <w:i/>
        </w:rPr>
      </w:pPr>
      <w:r>
        <w:rPr>
          <w:rFonts w:ascii="Courier New" w:hAnsi="Courier New" w:cs="Courier New"/>
          <w:i/>
        </w:rPr>
        <w:t xml:space="preserve">   </w:t>
      </w:r>
      <w:r w:rsidR="00371813" w:rsidRPr="00294EE1">
        <w:rPr>
          <w:rFonts w:ascii="Courier New" w:hAnsi="Courier New" w:cs="Courier New"/>
          <w:i/>
        </w:rPr>
        <w:t>"error": {</w:t>
      </w:r>
    </w:p>
    <w:p w:rsidR="00371813" w:rsidRPr="00294EE1" w:rsidRDefault="00371813" w:rsidP="00807112">
      <w:pPr>
        <w:spacing w:after="0"/>
        <w:ind w:leftChars="200" w:left="400"/>
        <w:rPr>
          <w:rFonts w:ascii="Courier New" w:hAnsi="Courier New" w:cs="Courier New"/>
          <w:i/>
        </w:rPr>
      </w:pPr>
      <w:r w:rsidRPr="00294EE1">
        <w:rPr>
          <w:rFonts w:ascii="Courier New" w:hAnsi="Courier New" w:cs="Courier New"/>
          <w:i/>
        </w:rPr>
        <w:t xml:space="preserve">        " errCode": "300001",</w:t>
      </w:r>
    </w:p>
    <w:p w:rsidR="00371813" w:rsidRPr="00294EE1" w:rsidRDefault="00371813" w:rsidP="00807112">
      <w:pPr>
        <w:spacing w:after="0"/>
        <w:ind w:leftChars="200" w:left="400"/>
        <w:rPr>
          <w:rFonts w:ascii="Courier New" w:hAnsi="Courier New" w:cs="Courier New"/>
          <w:i/>
        </w:rPr>
      </w:pPr>
      <w:r w:rsidRPr="00294EE1">
        <w:rPr>
          <w:rFonts w:ascii="Courier New" w:hAnsi="Courier New" w:cs="Courier New"/>
          <w:i/>
        </w:rPr>
        <w:t xml:space="preserve">        " errMsg": "</w:t>
      </w:r>
      <w:r>
        <w:rPr>
          <w:rFonts w:ascii="Courier New" w:hAnsi="Courier New" w:cs="Courier New"/>
          <w:i/>
        </w:rPr>
        <w:t>partner is not found</w:t>
      </w:r>
      <w:r w:rsidRPr="00294EE1">
        <w:rPr>
          <w:rFonts w:ascii="Courier New" w:hAnsi="Courier New" w:cs="Courier New"/>
          <w:i/>
        </w:rPr>
        <w:t>"</w:t>
      </w:r>
    </w:p>
    <w:p w:rsidR="00371813" w:rsidRPr="00294EE1" w:rsidRDefault="00371813" w:rsidP="00807112">
      <w:pPr>
        <w:spacing w:after="0"/>
        <w:ind w:leftChars="200" w:left="400"/>
        <w:rPr>
          <w:rFonts w:ascii="Courier New" w:hAnsi="Courier New" w:cs="Courier New"/>
          <w:i/>
        </w:rPr>
      </w:pPr>
      <w:r w:rsidRPr="00294EE1">
        <w:rPr>
          <w:rFonts w:ascii="Courier New" w:hAnsi="Courier New" w:cs="Courier New"/>
          <w:i/>
        </w:rPr>
        <w:t xml:space="preserve">    }</w:t>
      </w:r>
    </w:p>
    <w:p w:rsidR="00371813" w:rsidRDefault="00371813" w:rsidP="00807112">
      <w:pPr>
        <w:spacing w:after="0"/>
        <w:ind w:leftChars="200" w:left="400"/>
        <w:rPr>
          <w:rFonts w:ascii="Courier New" w:hAnsi="Courier New" w:cs="Courier New"/>
          <w:i/>
          <w:lang w:eastAsia="zh-CN"/>
        </w:rPr>
      </w:pPr>
      <w:r w:rsidRPr="00294EE1">
        <w:rPr>
          <w:rFonts w:ascii="Courier New" w:hAnsi="Courier New" w:cs="Courier New"/>
          <w:i/>
        </w:rPr>
        <w:t>}</w:t>
      </w:r>
    </w:p>
    <w:p w:rsidR="00371813" w:rsidRPr="00010E32" w:rsidRDefault="00371813" w:rsidP="00BB24EF">
      <w:pPr>
        <w:rPr>
          <w:lang w:val="x-none" w:eastAsia="x-none" w:bidi="th-TH"/>
        </w:rPr>
      </w:pPr>
    </w:p>
    <w:p w:rsidR="00BB24EF" w:rsidRDefault="00BB24EF" w:rsidP="00BB24EF">
      <w:pPr>
        <w:pStyle w:val="Heading2"/>
        <w:numPr>
          <w:ilvl w:val="1"/>
          <w:numId w:val="10"/>
        </w:numPr>
      </w:pPr>
      <w:bookmarkStart w:id="160" w:name="_Toc432781786"/>
      <w:r>
        <w:t xml:space="preserve">Get </w:t>
      </w:r>
      <w:r w:rsidR="00CD6FDE">
        <w:t>Partner Profile</w:t>
      </w:r>
      <w:bookmarkEnd w:id="160"/>
      <w:r>
        <w:t xml:space="preserve"> </w:t>
      </w:r>
    </w:p>
    <w:p w:rsidR="00BA5752" w:rsidRDefault="00BA5752" w:rsidP="00BA5752">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interface to query partner profile, and it provides for partner self.</w:t>
      </w:r>
    </w:p>
    <w:p w:rsidR="006C066D" w:rsidRDefault="006C066D" w:rsidP="006C066D">
      <w:pPr>
        <w:pStyle w:val="Heading3"/>
        <w:numPr>
          <w:ilvl w:val="2"/>
          <w:numId w:val="10"/>
        </w:numPr>
      </w:pPr>
      <w:bookmarkStart w:id="161" w:name="_Toc432781787"/>
      <w:r>
        <w:t>Function Module</w:t>
      </w:r>
      <w:bookmarkEnd w:id="161"/>
    </w:p>
    <w:p w:rsidR="006C066D" w:rsidRPr="00946526" w:rsidRDefault="006C066D" w:rsidP="006C066D">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BA5752" w:rsidRPr="009F5441" w:rsidRDefault="00BA5752" w:rsidP="00BA5752">
      <w:pPr>
        <w:pStyle w:val="Heading3"/>
        <w:numPr>
          <w:ilvl w:val="2"/>
          <w:numId w:val="10"/>
        </w:numPr>
      </w:pPr>
      <w:bookmarkStart w:id="162" w:name="_Toc432781788"/>
      <w:r>
        <w:t>HTTP URL</w:t>
      </w:r>
      <w:bookmarkEnd w:id="162"/>
    </w:p>
    <w:p w:rsidR="00BA5752" w:rsidRPr="00946526" w:rsidRDefault="0044695F" w:rsidP="00BA5752">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BA5752" w:rsidRDefault="00BA5752" w:rsidP="00BA5752">
      <w:pPr>
        <w:pStyle w:val="Heading3"/>
        <w:numPr>
          <w:ilvl w:val="2"/>
          <w:numId w:val="10"/>
        </w:numPr>
      </w:pPr>
      <w:bookmarkStart w:id="163" w:name="_Toc432781789"/>
      <w:r>
        <w:t>HTTP Method</w:t>
      </w:r>
      <w:bookmarkEnd w:id="163"/>
      <w:r>
        <w:t xml:space="preserve"> </w:t>
      </w:r>
    </w:p>
    <w:p w:rsidR="00BA5752" w:rsidRPr="00946526" w:rsidRDefault="00BA5752" w:rsidP="00BA5752">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Get</w:t>
      </w:r>
    </w:p>
    <w:p w:rsidR="00BA5752" w:rsidRDefault="00BA5752" w:rsidP="00BA5752">
      <w:pPr>
        <w:pStyle w:val="Heading3"/>
        <w:numPr>
          <w:ilvl w:val="2"/>
          <w:numId w:val="10"/>
        </w:numPr>
      </w:pPr>
      <w:bookmarkStart w:id="164" w:name="_Toc432781790"/>
      <w:r>
        <w:t>Request</w:t>
      </w:r>
      <w:bookmarkEnd w:id="164"/>
    </w:p>
    <w:p w:rsidR="00BA5752" w:rsidRDefault="00BA5752" w:rsidP="00BA5752">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095A55" w:rsidRPr="00BF554A" w:rsidTr="00985911">
        <w:trPr>
          <w:trHeight w:val="70"/>
        </w:trPr>
        <w:tc>
          <w:tcPr>
            <w:tcW w:w="1418" w:type="dxa"/>
            <w:shd w:val="clear" w:color="auto" w:fill="92D050"/>
            <w:vAlign w:val="center"/>
          </w:tcPr>
          <w:p w:rsidR="00095A55" w:rsidRPr="002B6402" w:rsidRDefault="00095A55"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095A55" w:rsidRPr="002B6402" w:rsidRDefault="00095A55"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095A55" w:rsidRPr="002B6402" w:rsidRDefault="00095A55"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095A55" w:rsidRPr="002B6402" w:rsidRDefault="00095A55" w:rsidP="00744808">
            <w:pPr>
              <w:jc w:val="center"/>
              <w:rPr>
                <w:rFonts w:asciiTheme="minorHAnsi" w:hAnsiTheme="minorHAnsi"/>
                <w:b/>
              </w:rPr>
            </w:pPr>
            <w:r w:rsidRPr="002B6402">
              <w:rPr>
                <w:rFonts w:asciiTheme="minorHAnsi" w:hAnsiTheme="minorHAnsi"/>
                <w:b/>
              </w:rPr>
              <w:t>Description</w:t>
            </w:r>
          </w:p>
        </w:tc>
      </w:tr>
      <w:tr w:rsidR="00095A55" w:rsidRPr="00BF554A" w:rsidTr="00985911">
        <w:trPr>
          <w:trHeight w:val="360"/>
        </w:trPr>
        <w:tc>
          <w:tcPr>
            <w:tcW w:w="1418" w:type="dxa"/>
          </w:tcPr>
          <w:p w:rsidR="00095A55" w:rsidRPr="00416428" w:rsidRDefault="00095A55" w:rsidP="004727F1">
            <w:pPr>
              <w:rPr>
                <w:rFonts w:asciiTheme="minorHAnsi" w:hAnsiTheme="minorHAnsi"/>
                <w:sz w:val="18"/>
                <w:szCs w:val="18"/>
              </w:rPr>
            </w:pPr>
            <w:r w:rsidRPr="00416428">
              <w:rPr>
                <w:rFonts w:asciiTheme="minorHAnsi" w:hAnsiTheme="minorHAnsi"/>
                <w:sz w:val="18"/>
                <w:szCs w:val="18"/>
              </w:rPr>
              <w:lastRenderedPageBreak/>
              <w:t>method</w:t>
            </w:r>
          </w:p>
        </w:tc>
        <w:tc>
          <w:tcPr>
            <w:tcW w:w="992" w:type="dxa"/>
          </w:tcPr>
          <w:p w:rsidR="00095A55" w:rsidRPr="00416428" w:rsidRDefault="00095A55"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095A55" w:rsidRPr="00416428" w:rsidRDefault="00095A55" w:rsidP="004727F1">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4727F1">
            <w:pPr>
              <w:rPr>
                <w:rFonts w:asciiTheme="minorHAnsi" w:hAnsiTheme="minorHAnsi"/>
                <w:sz w:val="18"/>
                <w:szCs w:val="18"/>
              </w:rPr>
            </w:pPr>
            <w:r w:rsidRPr="00416428">
              <w:rPr>
                <w:rFonts w:asciiTheme="minorHAnsi" w:hAnsiTheme="minorHAnsi"/>
                <w:b/>
                <w:sz w:val="18"/>
                <w:szCs w:val="18"/>
              </w:rPr>
              <w:t>getPartnerProfile</w:t>
            </w:r>
            <w:r w:rsidRPr="00416428">
              <w:rPr>
                <w:rFonts w:asciiTheme="minorHAnsi" w:hAnsiTheme="minorHAnsi"/>
                <w:sz w:val="18"/>
                <w:szCs w:val="18"/>
              </w:rPr>
              <w:t xml:space="preserve">. API name provided by platform to implement a function. </w:t>
            </w:r>
          </w:p>
        </w:tc>
      </w:tr>
      <w:tr w:rsidR="00095A55" w:rsidRPr="00BF554A" w:rsidTr="00985911">
        <w:trPr>
          <w:trHeight w:val="375"/>
        </w:trPr>
        <w:tc>
          <w:tcPr>
            <w:tcW w:w="1418"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format</w:t>
            </w:r>
          </w:p>
        </w:tc>
        <w:tc>
          <w:tcPr>
            <w:tcW w:w="992" w:type="dxa"/>
          </w:tcPr>
          <w:p w:rsidR="00095A55" w:rsidRPr="00416428" w:rsidRDefault="00095A55" w:rsidP="00186A50">
            <w:pPr>
              <w:rPr>
                <w:sz w:val="18"/>
                <w:szCs w:val="18"/>
              </w:rPr>
            </w:pPr>
            <w:r>
              <w:rPr>
                <w:rFonts w:asciiTheme="minorHAnsi" w:hAnsiTheme="minorHAnsi"/>
                <w:sz w:val="18"/>
                <w:szCs w:val="18"/>
                <w:lang w:eastAsia="zh-CN"/>
              </w:rPr>
              <w:t>string</w:t>
            </w:r>
          </w:p>
        </w:tc>
        <w:tc>
          <w:tcPr>
            <w:tcW w:w="1504" w:type="dxa"/>
          </w:tcPr>
          <w:p w:rsidR="00095A55" w:rsidRPr="00416428" w:rsidRDefault="00095A55" w:rsidP="00186A50">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095A55" w:rsidRPr="00416428" w:rsidRDefault="00095A55"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095A55" w:rsidRPr="00416428" w:rsidRDefault="00095A55"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095A55" w:rsidRPr="00BF554A" w:rsidTr="00985911">
        <w:trPr>
          <w:trHeight w:val="375"/>
        </w:trPr>
        <w:tc>
          <w:tcPr>
            <w:tcW w:w="1418" w:type="dxa"/>
          </w:tcPr>
          <w:p w:rsidR="00095A55" w:rsidRPr="00416428" w:rsidRDefault="00095A55" w:rsidP="00186A50">
            <w:pPr>
              <w:rPr>
                <w:rFonts w:asciiTheme="minorHAnsi" w:hAnsiTheme="minorHAnsi"/>
                <w:sz w:val="18"/>
                <w:szCs w:val="18"/>
                <w:lang w:eastAsia="zh-CN"/>
              </w:rPr>
            </w:pPr>
            <w:r w:rsidRPr="00416428">
              <w:rPr>
                <w:rFonts w:asciiTheme="minorHAnsi" w:hAnsiTheme="minorHAnsi" w:hint="eastAsia"/>
                <w:sz w:val="18"/>
                <w:szCs w:val="18"/>
                <w:lang w:eastAsia="zh-CN"/>
              </w:rPr>
              <w:t>a</w:t>
            </w:r>
            <w:r w:rsidRPr="00416428">
              <w:rPr>
                <w:rFonts w:asciiTheme="minorHAnsi" w:hAnsiTheme="minorHAnsi"/>
                <w:sz w:val="18"/>
                <w:szCs w:val="18"/>
                <w:lang w:eastAsia="zh-CN"/>
              </w:rPr>
              <w:t>ccessToken</w:t>
            </w:r>
          </w:p>
        </w:tc>
        <w:tc>
          <w:tcPr>
            <w:tcW w:w="992" w:type="dxa"/>
          </w:tcPr>
          <w:p w:rsidR="00095A55" w:rsidRPr="00416428" w:rsidRDefault="00095A55" w:rsidP="00186A50">
            <w:pPr>
              <w:rPr>
                <w:sz w:val="18"/>
                <w:szCs w:val="18"/>
              </w:rPr>
            </w:pPr>
            <w:r>
              <w:rPr>
                <w:rFonts w:asciiTheme="minorHAnsi" w:hAnsiTheme="minorHAnsi"/>
                <w:sz w:val="18"/>
                <w:szCs w:val="18"/>
                <w:lang w:eastAsia="zh-CN"/>
              </w:rPr>
              <w:t>string</w:t>
            </w:r>
          </w:p>
        </w:tc>
        <w:tc>
          <w:tcPr>
            <w:tcW w:w="1504" w:type="dxa"/>
          </w:tcPr>
          <w:p w:rsidR="00095A55" w:rsidRPr="00416428" w:rsidRDefault="00095A55" w:rsidP="00186A50">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86A50">
            <w:pPr>
              <w:rPr>
                <w:rFonts w:asciiTheme="minorHAnsi" w:hAnsiTheme="minorHAnsi"/>
                <w:sz w:val="18"/>
                <w:szCs w:val="18"/>
              </w:rPr>
            </w:pPr>
            <w:r w:rsidRPr="00416428">
              <w:rPr>
                <w:rFonts w:hint="eastAsia"/>
                <w:sz w:val="18"/>
                <w:szCs w:val="18"/>
              </w:rPr>
              <w:t xml:space="preserve">For </w:t>
            </w:r>
            <w:r w:rsidRPr="00416428">
              <w:rPr>
                <w:sz w:val="18"/>
                <w:szCs w:val="18"/>
              </w:rPr>
              <w:t>security</w:t>
            </w:r>
            <w:r w:rsidRPr="00416428">
              <w:rPr>
                <w:rFonts w:hint="eastAsia"/>
                <w:sz w:val="18"/>
                <w:szCs w:val="18"/>
              </w:rPr>
              <w:t>,</w:t>
            </w:r>
            <w:r w:rsidRPr="00416428">
              <w:rPr>
                <w:sz w:val="18"/>
                <w:szCs w:val="18"/>
              </w:rPr>
              <w:t xml:space="preserve"> return to client while login</w:t>
            </w:r>
          </w:p>
        </w:tc>
      </w:tr>
      <w:tr w:rsidR="00095A55" w:rsidRPr="00BF554A" w:rsidTr="00985911">
        <w:trPr>
          <w:trHeight w:val="375"/>
        </w:trPr>
        <w:tc>
          <w:tcPr>
            <w:tcW w:w="1418"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timestamp</w:t>
            </w:r>
          </w:p>
        </w:tc>
        <w:tc>
          <w:tcPr>
            <w:tcW w:w="992" w:type="dxa"/>
          </w:tcPr>
          <w:p w:rsidR="00095A55" w:rsidRPr="00416428" w:rsidRDefault="00095A55" w:rsidP="00186A50">
            <w:pPr>
              <w:rPr>
                <w:sz w:val="18"/>
                <w:szCs w:val="18"/>
              </w:rPr>
            </w:pPr>
            <w:r>
              <w:rPr>
                <w:rFonts w:asciiTheme="minorHAnsi" w:hAnsiTheme="minorHAnsi"/>
                <w:sz w:val="18"/>
                <w:szCs w:val="18"/>
                <w:lang w:eastAsia="zh-CN"/>
              </w:rPr>
              <w:t>string</w:t>
            </w:r>
          </w:p>
        </w:tc>
        <w:tc>
          <w:tcPr>
            <w:tcW w:w="1504" w:type="dxa"/>
          </w:tcPr>
          <w:p w:rsidR="00095A55" w:rsidRPr="00416428" w:rsidRDefault="00095A55" w:rsidP="00186A50">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095A55" w:rsidRPr="00BF554A" w:rsidTr="00985911">
        <w:trPr>
          <w:trHeight w:val="375"/>
        </w:trPr>
        <w:tc>
          <w:tcPr>
            <w:tcW w:w="1418"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v</w:t>
            </w:r>
          </w:p>
        </w:tc>
        <w:tc>
          <w:tcPr>
            <w:tcW w:w="992" w:type="dxa"/>
          </w:tcPr>
          <w:p w:rsidR="00095A55" w:rsidRPr="00416428" w:rsidRDefault="00095A55" w:rsidP="00186A50">
            <w:pPr>
              <w:rPr>
                <w:sz w:val="18"/>
                <w:szCs w:val="18"/>
              </w:rPr>
            </w:pPr>
            <w:r>
              <w:rPr>
                <w:rFonts w:asciiTheme="minorHAnsi" w:hAnsiTheme="minorHAnsi"/>
                <w:sz w:val="18"/>
                <w:szCs w:val="18"/>
                <w:lang w:eastAsia="zh-CN"/>
              </w:rPr>
              <w:t>string</w:t>
            </w:r>
          </w:p>
        </w:tc>
        <w:tc>
          <w:tcPr>
            <w:tcW w:w="1504" w:type="dxa"/>
          </w:tcPr>
          <w:p w:rsidR="00095A55" w:rsidRPr="00416428" w:rsidRDefault="00095A55" w:rsidP="00186A50">
            <w:pPr>
              <w:rPr>
                <w:rFonts w:asciiTheme="minorHAnsi" w:hAnsiTheme="minorHAnsi"/>
                <w:sz w:val="18"/>
                <w:szCs w:val="18"/>
              </w:rPr>
            </w:pPr>
            <w:r>
              <w:rPr>
                <w:rFonts w:asciiTheme="minorHAnsi" w:hAnsiTheme="minorHAnsi"/>
                <w:sz w:val="18"/>
                <w:szCs w:val="18"/>
              </w:rPr>
              <w:t>Y</w:t>
            </w:r>
          </w:p>
        </w:tc>
        <w:tc>
          <w:tcPr>
            <w:tcW w:w="5862" w:type="dxa"/>
          </w:tcPr>
          <w:p w:rsidR="00095A55" w:rsidRPr="00416428" w:rsidRDefault="00095A55" w:rsidP="00186A5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3D3A85" w:rsidRPr="008C7E45" w:rsidRDefault="003D3A85" w:rsidP="003D3A85">
      <w:pPr>
        <w:pStyle w:val="Heading5"/>
      </w:pPr>
      <w:r w:rsidRPr="008C7E45">
        <w:t>Application Parameter</w:t>
      </w:r>
    </w:p>
    <w:p w:rsidR="003D3A85" w:rsidRPr="00946526" w:rsidRDefault="003D3A85" w:rsidP="003D3A85">
      <w:pPr>
        <w:rPr>
          <w:rFonts w:ascii="Times New Roman" w:hAnsi="Times New Roman" w:cs="Times New Roman"/>
          <w:sz w:val="21"/>
          <w:szCs w:val="21"/>
          <w:lang w:eastAsia="zh-CN"/>
        </w:rPr>
      </w:pPr>
      <w:r>
        <w:rPr>
          <w:rFonts w:ascii="Times New Roman" w:hAnsi="Times New Roman" w:cs="Times New Roman"/>
          <w:sz w:val="21"/>
          <w:szCs w:val="21"/>
          <w:lang w:eastAsia="zh-CN"/>
        </w:rPr>
        <w:t>None</w:t>
      </w:r>
    </w:p>
    <w:p w:rsidR="00BA5752" w:rsidRPr="00B00359" w:rsidRDefault="00BA5752" w:rsidP="00BA5752">
      <w:pPr>
        <w:pStyle w:val="Heading3"/>
        <w:numPr>
          <w:ilvl w:val="2"/>
          <w:numId w:val="10"/>
        </w:numPr>
      </w:pPr>
      <w:bookmarkStart w:id="165" w:name="_Toc432781791"/>
      <w:r w:rsidRPr="00B00359">
        <w:t>Response</w:t>
      </w:r>
      <w:bookmarkEnd w:id="165"/>
    </w:p>
    <w:p w:rsidR="00BA5752" w:rsidRPr="00C50609" w:rsidRDefault="00BA5752" w:rsidP="00BA5752">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BA5752" w:rsidTr="00985911">
        <w:trPr>
          <w:trHeight w:val="70"/>
        </w:trPr>
        <w:tc>
          <w:tcPr>
            <w:tcW w:w="1907"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BA5752" w:rsidTr="00985911">
        <w:tc>
          <w:tcPr>
            <w:tcW w:w="1907"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BA5752" w:rsidTr="00985911">
        <w:tc>
          <w:tcPr>
            <w:tcW w:w="1907"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A5752" w:rsidTr="00985911">
        <w:tc>
          <w:tcPr>
            <w:tcW w:w="1907"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partner</w:t>
            </w:r>
            <w:r w:rsidRPr="00416428">
              <w:rPr>
                <w:rFonts w:asciiTheme="minorHAnsi" w:hAnsiTheme="minorHAnsi" w:hint="eastAsia"/>
                <w:sz w:val="18"/>
                <w:szCs w:val="18"/>
                <w:lang w:eastAsia="zh-CN"/>
              </w:rPr>
              <w:t>Info</w:t>
            </w:r>
          </w:p>
        </w:tc>
        <w:tc>
          <w:tcPr>
            <w:tcW w:w="9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The partner information</w:t>
            </w:r>
          </w:p>
        </w:tc>
      </w:tr>
    </w:tbl>
    <w:p w:rsidR="00BA5752" w:rsidRDefault="00BA5752" w:rsidP="00BA5752">
      <w:pPr>
        <w:rPr>
          <w:lang w:bidi="th-TH"/>
        </w:rPr>
      </w:pPr>
    </w:p>
    <w:tbl>
      <w:tblPr>
        <w:tblStyle w:val="TableGrid"/>
        <w:tblW w:w="9781" w:type="dxa"/>
        <w:tblInd w:w="-5" w:type="dxa"/>
        <w:tblLayout w:type="fixed"/>
        <w:tblLook w:val="04A0" w:firstRow="1" w:lastRow="0" w:firstColumn="1" w:lastColumn="0" w:noHBand="0" w:noVBand="1"/>
      </w:tblPr>
      <w:tblGrid>
        <w:gridCol w:w="1716"/>
        <w:gridCol w:w="1803"/>
        <w:gridCol w:w="878"/>
        <w:gridCol w:w="1504"/>
        <w:gridCol w:w="3880"/>
      </w:tblGrid>
      <w:tr w:rsidR="00BA5752" w:rsidRPr="00BF554A" w:rsidTr="00985911">
        <w:trPr>
          <w:trHeight w:val="70"/>
        </w:trPr>
        <w:tc>
          <w:tcPr>
            <w:tcW w:w="1716" w:type="dxa"/>
            <w:shd w:val="clear" w:color="auto" w:fill="FFD966" w:themeFill="accent4" w:themeFillTint="99"/>
            <w:vAlign w:val="center"/>
          </w:tcPr>
          <w:p w:rsidR="00BA5752"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803"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BA5752" w:rsidRPr="002B6402" w:rsidRDefault="00BA575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BA5752" w:rsidRPr="00BF554A" w:rsidTr="00985911">
        <w:tc>
          <w:tcPr>
            <w:tcW w:w="1716" w:type="dxa"/>
            <w:vMerge w:val="restart"/>
          </w:tcPr>
          <w:p w:rsidR="00BA5752" w:rsidRPr="00416428" w:rsidRDefault="00BA5752" w:rsidP="004727F1">
            <w:pPr>
              <w:rPr>
                <w:rFonts w:asciiTheme="minorHAnsi" w:hAnsiTheme="minorHAnsi"/>
                <w:sz w:val="18"/>
                <w:szCs w:val="18"/>
                <w:lang w:eastAsia="zh-CN"/>
              </w:rPr>
            </w:pPr>
            <w:bookmarkStart w:id="166" w:name="_Hlk411351658"/>
            <w:r w:rsidRPr="00416428">
              <w:rPr>
                <w:rFonts w:asciiTheme="minorHAnsi" w:hAnsiTheme="minorHAnsi"/>
                <w:sz w:val="18"/>
                <w:szCs w:val="18"/>
                <w:lang w:eastAsia="zh-CN"/>
              </w:rPr>
              <w:t>partnerInfo</w:t>
            </w:r>
          </w:p>
        </w:tc>
        <w:tc>
          <w:tcPr>
            <w:tcW w:w="1803"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lang w:eastAsia="zh-CN"/>
              </w:rPr>
              <w:t>partnerType</w:t>
            </w:r>
          </w:p>
        </w:tc>
        <w:tc>
          <w:tcPr>
            <w:tcW w:w="878" w:type="dxa"/>
          </w:tcPr>
          <w:p w:rsidR="00BA5752"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BA5752" w:rsidRPr="00416428" w:rsidRDefault="007E1D4B" w:rsidP="004727F1">
            <w:pPr>
              <w:rPr>
                <w:rFonts w:asciiTheme="minorHAnsi" w:hAnsiTheme="minorHAnsi"/>
                <w:sz w:val="18"/>
                <w:szCs w:val="18"/>
                <w:lang w:eastAsia="zh-CN"/>
              </w:rPr>
            </w:pPr>
            <w:hyperlink w:anchor="_Partner__type" w:history="1">
              <w:r w:rsidR="00BA5752" w:rsidRPr="00416428">
                <w:rPr>
                  <w:rStyle w:val="Hyperlink"/>
                  <w:rFonts w:asciiTheme="minorHAnsi" w:hAnsiTheme="minorHAnsi" w:cs="Arial"/>
                  <w:sz w:val="18"/>
                  <w:szCs w:val="18"/>
                  <w:lang w:eastAsia="zh-CN"/>
                </w:rPr>
                <w:t>Partner type</w:t>
              </w:r>
            </w:hyperlink>
          </w:p>
        </w:tc>
      </w:tr>
      <w:tr w:rsidR="00910073" w:rsidRPr="00BF554A" w:rsidTr="00985911">
        <w:tc>
          <w:tcPr>
            <w:tcW w:w="1716" w:type="dxa"/>
            <w:vMerge/>
          </w:tcPr>
          <w:p w:rsidR="00910073" w:rsidRPr="00416428" w:rsidRDefault="00910073" w:rsidP="004727F1">
            <w:pPr>
              <w:rPr>
                <w:rFonts w:asciiTheme="minorHAnsi" w:hAnsiTheme="minorHAnsi"/>
                <w:sz w:val="18"/>
                <w:szCs w:val="18"/>
              </w:rPr>
            </w:pPr>
          </w:p>
        </w:tc>
        <w:tc>
          <w:tcPr>
            <w:tcW w:w="1803" w:type="dxa"/>
          </w:tcPr>
          <w:p w:rsidR="00910073" w:rsidRPr="00416428" w:rsidRDefault="00910073" w:rsidP="00A77C47">
            <w:pPr>
              <w:rPr>
                <w:rFonts w:asciiTheme="minorHAnsi" w:hAnsiTheme="minorHAnsi"/>
                <w:sz w:val="18"/>
                <w:szCs w:val="18"/>
              </w:rPr>
            </w:pPr>
            <w:r>
              <w:rPr>
                <w:rFonts w:asciiTheme="minorHAnsi" w:hAnsiTheme="minorHAnsi"/>
                <w:sz w:val="18"/>
                <w:szCs w:val="18"/>
              </w:rPr>
              <w:t>partnerType</w:t>
            </w:r>
            <w:r w:rsidR="00EE5E8C">
              <w:rPr>
                <w:rFonts w:asciiTheme="minorHAnsi" w:hAnsiTheme="minorHAnsi"/>
                <w:sz w:val="18"/>
                <w:szCs w:val="18"/>
              </w:rPr>
              <w:t>Name</w:t>
            </w:r>
          </w:p>
        </w:tc>
        <w:tc>
          <w:tcPr>
            <w:tcW w:w="878" w:type="dxa"/>
          </w:tcPr>
          <w:p w:rsidR="00910073" w:rsidRDefault="005D03B0" w:rsidP="004727F1">
            <w:pPr>
              <w:rPr>
                <w:rFonts w:asciiTheme="minorHAnsi" w:hAnsiTheme="minorHAnsi"/>
                <w:sz w:val="18"/>
                <w:szCs w:val="18"/>
                <w:lang w:eastAsia="zh-CN"/>
              </w:rPr>
            </w:pPr>
            <w:r>
              <w:rPr>
                <w:rFonts w:asciiTheme="minorHAnsi" w:hAnsiTheme="minorHAnsi"/>
                <w:sz w:val="18"/>
                <w:szCs w:val="18"/>
                <w:lang w:eastAsia="zh-CN"/>
              </w:rPr>
              <w:t>s</w:t>
            </w:r>
            <w:r w:rsidR="00910073">
              <w:rPr>
                <w:rFonts w:asciiTheme="minorHAnsi" w:hAnsiTheme="minorHAnsi"/>
                <w:sz w:val="18"/>
                <w:szCs w:val="18"/>
                <w:lang w:eastAsia="zh-CN"/>
              </w:rPr>
              <w:t>tring</w:t>
            </w:r>
          </w:p>
        </w:tc>
        <w:tc>
          <w:tcPr>
            <w:tcW w:w="1504" w:type="dxa"/>
          </w:tcPr>
          <w:p w:rsidR="00910073" w:rsidRDefault="00910073" w:rsidP="004727F1">
            <w:pPr>
              <w:rPr>
                <w:rFonts w:asciiTheme="minorHAnsi" w:hAnsiTheme="minorHAnsi"/>
                <w:sz w:val="18"/>
                <w:szCs w:val="18"/>
              </w:rPr>
            </w:pPr>
            <w:r>
              <w:rPr>
                <w:rFonts w:asciiTheme="minorHAnsi" w:hAnsiTheme="minorHAnsi"/>
                <w:sz w:val="18"/>
                <w:szCs w:val="18"/>
              </w:rPr>
              <w:t>N</w:t>
            </w:r>
          </w:p>
        </w:tc>
        <w:tc>
          <w:tcPr>
            <w:tcW w:w="3880" w:type="dxa"/>
          </w:tcPr>
          <w:p w:rsidR="00910073" w:rsidRPr="00416428" w:rsidRDefault="00910073" w:rsidP="004727F1">
            <w:pPr>
              <w:rPr>
                <w:rFonts w:asciiTheme="minorHAnsi" w:hAnsiTheme="minorHAnsi"/>
                <w:sz w:val="18"/>
                <w:szCs w:val="18"/>
                <w:lang w:eastAsia="zh-CN"/>
              </w:rPr>
            </w:pPr>
            <w:r>
              <w:rPr>
                <w:rFonts w:asciiTheme="minorHAnsi" w:hAnsiTheme="minorHAnsi"/>
                <w:sz w:val="18"/>
                <w:szCs w:val="18"/>
                <w:lang w:eastAsia="zh-CN"/>
              </w:rPr>
              <w:t>Partner type description</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companyName</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BA5752" w:rsidRPr="00416428">
              <w:rPr>
                <w:rFonts w:asciiTheme="minorHAnsi" w:hAnsiTheme="minorHAnsi"/>
                <w:sz w:val="18"/>
                <w:szCs w:val="18"/>
                <w:lang w:eastAsia="zh-CN"/>
              </w:rPr>
              <w:t xml:space="preserve"> </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lang w:eastAsia="zh-CN"/>
              </w:rPr>
              <w:t xml:space="preserve">Company name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taxId</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BA5752" w:rsidRPr="00416428">
              <w:rPr>
                <w:rFonts w:asciiTheme="minorHAnsi" w:hAnsiTheme="minorHAnsi"/>
                <w:sz w:val="18"/>
                <w:szCs w:val="18"/>
                <w:lang w:eastAsia="zh-CN"/>
              </w:rPr>
              <w:t xml:space="preserve"> </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 xml:space="preserve">Tax id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businessId</w:t>
            </w:r>
          </w:p>
        </w:tc>
        <w:tc>
          <w:tcPr>
            <w:tcW w:w="878" w:type="dxa"/>
          </w:tcPr>
          <w:p w:rsidR="00BA5752"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business registration no.</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emailAddr</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Email address</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mobileNo</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Mobile number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billAddr</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Billing address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contactName</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Contact person name</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contactMobileNo</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Contact person mobile number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contactEmail</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0A27F5" w:rsidP="004727F1">
            <w:pPr>
              <w:rPr>
                <w:rFonts w:asciiTheme="minorHAnsi" w:hAnsiTheme="minorHAnsi"/>
                <w:sz w:val="18"/>
                <w:szCs w:val="18"/>
                <w:lang w:eastAsia="zh-CN"/>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Contact person email</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postCode</w:t>
            </w:r>
          </w:p>
        </w:tc>
        <w:tc>
          <w:tcPr>
            <w:tcW w:w="878" w:type="dxa"/>
          </w:tcPr>
          <w:p w:rsidR="00BA5752"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Post code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countryCode</w:t>
            </w:r>
          </w:p>
        </w:tc>
        <w:tc>
          <w:tcPr>
            <w:tcW w:w="878" w:type="dxa"/>
          </w:tcPr>
          <w:p w:rsidR="00BA5752"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Country code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provCode</w:t>
            </w:r>
          </w:p>
        </w:tc>
        <w:tc>
          <w:tcPr>
            <w:tcW w:w="878" w:type="dxa"/>
          </w:tcPr>
          <w:p w:rsidR="00BA5752"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Province code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cityCode</w:t>
            </w:r>
          </w:p>
        </w:tc>
        <w:tc>
          <w:tcPr>
            <w:tcW w:w="878" w:type="dxa"/>
          </w:tcPr>
          <w:p w:rsidR="00BA5752"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A5752" w:rsidRPr="00416428" w:rsidRDefault="000A27F5" w:rsidP="004727F1">
            <w:pPr>
              <w:rPr>
                <w:rFonts w:asciiTheme="minorHAnsi" w:hAnsiTheme="minorHAnsi"/>
                <w:sz w:val="18"/>
                <w:szCs w:val="18"/>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City code </w:t>
            </w:r>
          </w:p>
        </w:tc>
      </w:tr>
      <w:tr w:rsidR="00BA5752" w:rsidRPr="00BF554A" w:rsidTr="00985911">
        <w:tc>
          <w:tcPr>
            <w:tcW w:w="1716" w:type="dxa"/>
            <w:vMerge/>
          </w:tcPr>
          <w:p w:rsidR="00BA5752" w:rsidRPr="00416428" w:rsidRDefault="00BA5752" w:rsidP="004727F1">
            <w:pPr>
              <w:rPr>
                <w:rFonts w:asciiTheme="minorHAnsi" w:hAnsiTheme="minorHAnsi"/>
                <w:sz w:val="18"/>
                <w:szCs w:val="18"/>
              </w:rPr>
            </w:pPr>
          </w:p>
        </w:tc>
        <w:tc>
          <w:tcPr>
            <w:tcW w:w="18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avatarUrl</w:t>
            </w:r>
          </w:p>
        </w:tc>
        <w:tc>
          <w:tcPr>
            <w:tcW w:w="87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0A27F5" w:rsidP="004727F1">
            <w:pPr>
              <w:rPr>
                <w:rFonts w:asciiTheme="minorHAnsi" w:hAnsiTheme="minorHAnsi"/>
                <w:sz w:val="18"/>
                <w:szCs w:val="18"/>
                <w:lang w:eastAsia="zh-CN"/>
              </w:rPr>
            </w:pPr>
            <w:r>
              <w:rPr>
                <w:rFonts w:asciiTheme="minorHAnsi" w:hAnsiTheme="minorHAnsi"/>
                <w:sz w:val="18"/>
                <w:szCs w:val="18"/>
                <w:lang w:eastAsia="zh-CN"/>
              </w:rPr>
              <w:t>N</w:t>
            </w:r>
          </w:p>
        </w:tc>
        <w:tc>
          <w:tcPr>
            <w:tcW w:w="3880"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Partner avatar url</w:t>
            </w:r>
          </w:p>
        </w:tc>
      </w:tr>
    </w:tbl>
    <w:bookmarkEnd w:id="166"/>
    <w:p w:rsidR="00BA5752" w:rsidRPr="00C50609" w:rsidRDefault="00BA5752" w:rsidP="00BA5752">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ayout w:type="fixed"/>
        <w:tblLook w:val="04A0" w:firstRow="1" w:lastRow="0" w:firstColumn="1" w:lastColumn="0" w:noHBand="0" w:noVBand="1"/>
      </w:tblPr>
      <w:tblGrid>
        <w:gridCol w:w="1701"/>
        <w:gridCol w:w="1418"/>
        <w:gridCol w:w="1504"/>
        <w:gridCol w:w="5158"/>
      </w:tblGrid>
      <w:tr w:rsidR="00BA5752" w:rsidTr="00985911">
        <w:trPr>
          <w:trHeight w:val="70"/>
        </w:trPr>
        <w:tc>
          <w:tcPr>
            <w:tcW w:w="1701"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lastRenderedPageBreak/>
              <w:t>Name</w:t>
            </w:r>
          </w:p>
        </w:tc>
        <w:tc>
          <w:tcPr>
            <w:tcW w:w="1418" w:type="dxa"/>
            <w:shd w:val="clear" w:color="auto" w:fill="FFD966" w:themeFill="accent4" w:themeFillTint="99"/>
            <w:vAlign w:val="center"/>
          </w:tcPr>
          <w:p w:rsidR="00BA5752" w:rsidRPr="002B6402" w:rsidRDefault="00BA575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5158"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BA5752" w:rsidTr="00985911">
        <w:tc>
          <w:tcPr>
            <w:tcW w:w="1701"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1418"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BA5752" w:rsidRPr="00416428">
              <w:rPr>
                <w:rFonts w:asciiTheme="minorHAnsi" w:hAnsiTheme="minorHAnsi"/>
                <w:sz w:val="18"/>
                <w:szCs w:val="18"/>
                <w:lang w:eastAsia="zh-CN"/>
              </w:rPr>
              <w:t xml:space="preserve"> </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158"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BA5752" w:rsidTr="00985911">
        <w:tc>
          <w:tcPr>
            <w:tcW w:w="1701"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doneTime</w:t>
            </w:r>
          </w:p>
        </w:tc>
        <w:tc>
          <w:tcPr>
            <w:tcW w:w="1418"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158"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A5752" w:rsidTr="00985911">
        <w:tc>
          <w:tcPr>
            <w:tcW w:w="1701" w:type="dxa"/>
          </w:tcPr>
          <w:p w:rsidR="00BA5752" w:rsidRPr="00416428" w:rsidRDefault="00104C4D" w:rsidP="004727F1">
            <w:pPr>
              <w:rPr>
                <w:rFonts w:asciiTheme="minorHAnsi" w:hAnsiTheme="minorHAnsi"/>
                <w:sz w:val="18"/>
                <w:szCs w:val="18"/>
              </w:rPr>
            </w:pPr>
            <w:r w:rsidRPr="00416428">
              <w:rPr>
                <w:rFonts w:asciiTheme="minorHAnsi" w:hAnsiTheme="minorHAnsi"/>
                <w:sz w:val="18"/>
                <w:szCs w:val="18"/>
              </w:rPr>
              <w:t>error</w:t>
            </w:r>
          </w:p>
        </w:tc>
        <w:tc>
          <w:tcPr>
            <w:tcW w:w="1418"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158"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402"/>
        <w:gridCol w:w="850"/>
        <w:gridCol w:w="1504"/>
        <w:gridCol w:w="4308"/>
      </w:tblGrid>
      <w:tr w:rsidR="00BA5752" w:rsidRPr="00BF554A" w:rsidTr="00985911">
        <w:trPr>
          <w:trHeight w:val="70"/>
        </w:trPr>
        <w:tc>
          <w:tcPr>
            <w:tcW w:w="1717" w:type="dxa"/>
            <w:shd w:val="clear" w:color="auto" w:fill="FFD966" w:themeFill="accent4" w:themeFillTint="99"/>
            <w:vAlign w:val="center"/>
          </w:tcPr>
          <w:p w:rsidR="00BA5752"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402"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850" w:type="dxa"/>
            <w:shd w:val="clear" w:color="auto" w:fill="FFD966" w:themeFill="accent4" w:themeFillTint="99"/>
            <w:vAlign w:val="center"/>
          </w:tcPr>
          <w:p w:rsidR="00BA5752" w:rsidRPr="002B6402" w:rsidRDefault="00BA575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BA5752" w:rsidRPr="00BF554A" w:rsidTr="00985911">
        <w:tc>
          <w:tcPr>
            <w:tcW w:w="1717" w:type="dxa"/>
            <w:vMerge w:val="restart"/>
          </w:tcPr>
          <w:p w:rsidR="00BA5752" w:rsidRPr="00416428" w:rsidRDefault="00104C4D" w:rsidP="004727F1">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402" w:type="dxa"/>
          </w:tcPr>
          <w:p w:rsidR="00BA5752" w:rsidRPr="00416428" w:rsidRDefault="00104C4D" w:rsidP="004727F1">
            <w:pPr>
              <w:rPr>
                <w:rFonts w:asciiTheme="minorHAnsi" w:hAnsiTheme="minorHAnsi"/>
                <w:sz w:val="18"/>
                <w:szCs w:val="18"/>
              </w:rPr>
            </w:pPr>
            <w:r w:rsidRPr="00416428">
              <w:rPr>
                <w:rFonts w:asciiTheme="minorHAnsi" w:hAnsiTheme="minorHAnsi"/>
                <w:sz w:val="18"/>
                <w:szCs w:val="18"/>
              </w:rPr>
              <w:t>errCode</w:t>
            </w:r>
          </w:p>
        </w:tc>
        <w:tc>
          <w:tcPr>
            <w:tcW w:w="850"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BA5752" w:rsidRPr="00416428">
              <w:rPr>
                <w:rFonts w:asciiTheme="minorHAnsi" w:hAnsiTheme="minorHAnsi"/>
                <w:sz w:val="18"/>
                <w:szCs w:val="18"/>
                <w:lang w:eastAsia="zh-CN"/>
              </w:rPr>
              <w:t xml:space="preserve"> </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4308"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Pre-defined business error code</w:t>
            </w:r>
          </w:p>
        </w:tc>
      </w:tr>
      <w:tr w:rsidR="00BA5752" w:rsidRPr="00BF554A" w:rsidTr="00985911">
        <w:tc>
          <w:tcPr>
            <w:tcW w:w="1717" w:type="dxa"/>
            <w:vMerge/>
          </w:tcPr>
          <w:p w:rsidR="00BA5752" w:rsidRPr="00416428" w:rsidRDefault="00BA5752" w:rsidP="004727F1">
            <w:pPr>
              <w:rPr>
                <w:rFonts w:asciiTheme="minorHAnsi" w:hAnsiTheme="minorHAnsi"/>
                <w:sz w:val="18"/>
                <w:szCs w:val="18"/>
              </w:rPr>
            </w:pPr>
          </w:p>
        </w:tc>
        <w:tc>
          <w:tcPr>
            <w:tcW w:w="1402" w:type="dxa"/>
          </w:tcPr>
          <w:p w:rsidR="00BA5752" w:rsidRPr="00416428" w:rsidRDefault="00104C4D" w:rsidP="004727F1">
            <w:pPr>
              <w:rPr>
                <w:rFonts w:asciiTheme="minorHAnsi" w:hAnsiTheme="minorHAnsi"/>
                <w:sz w:val="18"/>
                <w:szCs w:val="18"/>
              </w:rPr>
            </w:pPr>
            <w:r w:rsidRPr="00416428">
              <w:rPr>
                <w:rFonts w:asciiTheme="minorHAnsi" w:hAnsiTheme="minorHAnsi"/>
                <w:sz w:val="18"/>
                <w:szCs w:val="18"/>
              </w:rPr>
              <w:t>errMsg</w:t>
            </w:r>
          </w:p>
        </w:tc>
        <w:tc>
          <w:tcPr>
            <w:tcW w:w="850"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BA5752" w:rsidRPr="00416428">
              <w:rPr>
                <w:rFonts w:asciiTheme="minorHAnsi" w:hAnsiTheme="minorHAnsi"/>
                <w:sz w:val="18"/>
                <w:szCs w:val="18"/>
                <w:lang w:eastAsia="zh-CN"/>
              </w:rPr>
              <w:t xml:space="preserve"> </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4308"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BA5752" w:rsidRDefault="00BA5752" w:rsidP="00BA5752">
      <w:pPr>
        <w:pStyle w:val="Heading3"/>
        <w:numPr>
          <w:ilvl w:val="2"/>
          <w:numId w:val="10"/>
        </w:numPr>
      </w:pPr>
      <w:bookmarkStart w:id="167" w:name="_Toc432781792"/>
      <w:r w:rsidRPr="00B00359">
        <w:t>Example</w:t>
      </w:r>
      <w:bookmarkEnd w:id="167"/>
    </w:p>
    <w:p w:rsidR="00CE52A5" w:rsidRDefault="00CE52A5" w:rsidP="00CE52A5">
      <w:pPr>
        <w:rPr>
          <w:rFonts w:ascii="Arial" w:hAnsi="Arial"/>
          <w:b/>
          <w:lang w:val="en-US"/>
        </w:rPr>
      </w:pPr>
      <w:r w:rsidRPr="00CE52A5">
        <w:rPr>
          <w:rFonts w:ascii="Arial" w:hAnsi="Arial" w:hint="eastAsia"/>
          <w:b/>
          <w:lang w:val="en-US"/>
        </w:rPr>
        <w:t>Request URL:</w:t>
      </w:r>
    </w:p>
    <w:p w:rsidR="00CE52A5" w:rsidRPr="00CE52A5" w:rsidRDefault="00CE52A5" w:rsidP="00CE52A5">
      <w:pPr>
        <w:rPr>
          <w:rFonts w:ascii="Courier New" w:hAnsi="Courier New" w:cs="Courier New"/>
          <w:i/>
        </w:rPr>
      </w:pPr>
      <w:r w:rsidRPr="00CE52A5">
        <w:rPr>
          <w:rFonts w:ascii="Courier New" w:hAnsi="Courier New" w:cs="Courier New"/>
          <w:i/>
        </w:rPr>
        <w:t>https://localhost:8443/meo/rest/partner/profile?method=getPartnerProfile&amp;format=json&amp;timestamp=1439363531626&amp;v=1&amp;accessToken=702dccef71c546899fea3f8d80741420</w:t>
      </w:r>
    </w:p>
    <w:p w:rsidR="00CE52A5" w:rsidRPr="00CE52A5" w:rsidRDefault="00CE52A5" w:rsidP="00CE52A5">
      <w:pPr>
        <w:rPr>
          <w:lang w:val="x-none" w:eastAsia="x-none" w:bidi="th-TH"/>
        </w:rPr>
      </w:pPr>
      <w:r>
        <w:rPr>
          <w:rFonts w:hint="eastAsia"/>
          <w:lang w:val="x-none" w:eastAsia="zh-CN" w:bidi="th-TH"/>
        </w:rPr>
        <w:t xml:space="preserve">     </w:t>
      </w:r>
      <w:r w:rsidRPr="00CE52A5">
        <w:rPr>
          <w:rFonts w:ascii="Arial" w:hAnsi="Arial"/>
          <w:b/>
          <w:lang w:val="en-US"/>
        </w:rPr>
        <w:t>Request Body:</w:t>
      </w:r>
    </w:p>
    <w:p w:rsidR="00BA5752" w:rsidRPr="000658C2" w:rsidRDefault="00BA5752" w:rsidP="00497FB7">
      <w:pPr>
        <w:pStyle w:val="ListParagraph"/>
        <w:widowControl w:val="0"/>
        <w:numPr>
          <w:ilvl w:val="0"/>
          <w:numId w:val="18"/>
        </w:numPr>
        <w:rPr>
          <w:b/>
        </w:rPr>
      </w:pPr>
      <w:r w:rsidRPr="000658C2">
        <w:rPr>
          <w:rFonts w:hint="eastAsia"/>
          <w:b/>
        </w:rPr>
        <w:t>Response in case of success:</w:t>
      </w:r>
    </w:p>
    <w:p w:rsidR="00BA5752" w:rsidRDefault="00BA5752" w:rsidP="00807112">
      <w:pPr>
        <w:spacing w:after="0"/>
        <w:ind w:leftChars="200" w:left="400"/>
        <w:rPr>
          <w:rFonts w:ascii="Courier New" w:hAnsi="Courier New" w:cs="Courier New"/>
          <w:i/>
        </w:rPr>
      </w:pPr>
      <w:r w:rsidRPr="000658C2">
        <w:rPr>
          <w:rFonts w:ascii="Courier New" w:hAnsi="Courier New" w:cs="Courier New"/>
          <w:i/>
        </w:rPr>
        <w:t>HttpStatus:200</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"requestId": "meo-201508121512230000000001",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"doneTime": 1439363543776,</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"body":    {</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"partnerType": 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"companyName": "companyname",</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"taxId": "1",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"businessId": "1",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"emailAddr": "zzy@sina.cn",</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"mobileNo": "11",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"billAddr": "111",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"contactName": "aa",</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"contactMobileNo": "111",</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"contactEmail": "www@sina.cn",</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"postCode": 442500,</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"partnerTypeName": "MNO"</w:t>
      </w:r>
    </w:p>
    <w:p w:rsidR="00534C07" w:rsidRPr="00534C07" w:rsidRDefault="00534C07" w:rsidP="00534C07">
      <w:pPr>
        <w:spacing w:after="0"/>
        <w:ind w:leftChars="200" w:left="400"/>
        <w:rPr>
          <w:rFonts w:ascii="Courier New" w:hAnsi="Courier New" w:cs="Courier New"/>
          <w:i/>
        </w:rPr>
      </w:pPr>
      <w:r w:rsidRPr="00534C07">
        <w:rPr>
          <w:rFonts w:ascii="Courier New" w:hAnsi="Courier New" w:cs="Courier New"/>
          <w:i/>
        </w:rPr>
        <w:t xml:space="preserve">   }</w:t>
      </w:r>
    </w:p>
    <w:p w:rsidR="00534C07" w:rsidRDefault="00534C07" w:rsidP="00534C07">
      <w:pPr>
        <w:spacing w:after="0"/>
        <w:ind w:leftChars="200" w:left="400"/>
        <w:rPr>
          <w:rFonts w:ascii="Courier New" w:hAnsi="Courier New" w:cs="Courier New"/>
          <w:i/>
        </w:rPr>
      </w:pPr>
      <w:r w:rsidRPr="00534C07">
        <w:rPr>
          <w:rFonts w:ascii="Courier New" w:hAnsi="Courier New" w:cs="Courier New"/>
          <w:i/>
        </w:rPr>
        <w:t>}</w:t>
      </w:r>
    </w:p>
    <w:p w:rsidR="00BA5752" w:rsidRPr="000658C2" w:rsidRDefault="00BA5752" w:rsidP="00497FB7">
      <w:pPr>
        <w:pStyle w:val="ListParagraph"/>
        <w:widowControl w:val="0"/>
        <w:numPr>
          <w:ilvl w:val="0"/>
          <w:numId w:val="18"/>
        </w:numPr>
        <w:rPr>
          <w:b/>
        </w:rPr>
      </w:pPr>
      <w:r w:rsidRPr="000658C2">
        <w:rPr>
          <w:rFonts w:hint="eastAsia"/>
          <w:b/>
        </w:rPr>
        <w:t>Response in other cases:</w:t>
      </w:r>
    </w:p>
    <w:p w:rsidR="00BA5752" w:rsidRPr="000658C2" w:rsidRDefault="00BA5752"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"doneTime": "</w:t>
      </w:r>
      <w:r>
        <w:rPr>
          <w:rFonts w:ascii="Courier New" w:hAnsi="Courier New" w:cs="Courier New"/>
          <w:i/>
        </w:rPr>
        <w:t>434343438989</w:t>
      </w:r>
      <w:r w:rsidRPr="00294EE1">
        <w:rPr>
          <w:rFonts w:ascii="Courier New" w:hAnsi="Courier New" w:cs="Courier New"/>
          <w:i/>
        </w:rPr>
        <w:t>",</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w:t>
      </w:r>
      <w:r w:rsidR="00104C4D">
        <w:rPr>
          <w:rFonts w:ascii="Courier New" w:hAnsi="Courier New" w:cs="Courier New"/>
          <w:i/>
        </w:rPr>
        <w:t>error</w:t>
      </w:r>
      <w:r w:rsidRPr="00294EE1">
        <w:rPr>
          <w:rFonts w:ascii="Courier New" w:hAnsi="Courier New" w:cs="Courier New"/>
          <w:i/>
        </w:rPr>
        <w:t>": {</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sidRPr="007800B8">
        <w:rPr>
          <w:rFonts w:ascii="Courier New" w:hAnsi="Courier New" w:cs="Courier New"/>
          <w:i/>
        </w:rPr>
        <w:t>client time expired</w:t>
      </w:r>
      <w:r w:rsidRPr="00294EE1">
        <w:rPr>
          <w:rFonts w:ascii="Courier New" w:hAnsi="Courier New" w:cs="Courier New"/>
          <w:i/>
        </w:rPr>
        <w:t>"</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w:t>
      </w:r>
    </w:p>
    <w:p w:rsidR="00BA5752" w:rsidRDefault="00BA5752" w:rsidP="00807112">
      <w:pPr>
        <w:spacing w:after="0"/>
        <w:ind w:leftChars="200" w:left="400"/>
        <w:rPr>
          <w:rFonts w:ascii="Courier New" w:hAnsi="Courier New" w:cs="Courier New"/>
          <w:i/>
          <w:lang w:eastAsia="zh-CN"/>
        </w:rPr>
      </w:pPr>
      <w:r w:rsidRPr="00294EE1">
        <w:rPr>
          <w:rFonts w:ascii="Courier New" w:hAnsi="Courier New" w:cs="Courier New"/>
          <w:i/>
        </w:rPr>
        <w:t>}</w:t>
      </w:r>
    </w:p>
    <w:p w:rsidR="00BA5752" w:rsidRDefault="00BA5752" w:rsidP="00BA5752">
      <w:pPr>
        <w:pStyle w:val="Heading2"/>
        <w:numPr>
          <w:ilvl w:val="1"/>
          <w:numId w:val="10"/>
        </w:numPr>
        <w:ind w:left="578" w:hanging="578"/>
        <w:rPr>
          <w:lang w:eastAsia="zh-CN"/>
        </w:rPr>
      </w:pPr>
      <w:bookmarkStart w:id="168" w:name="_Toc432781793"/>
      <w:r>
        <w:rPr>
          <w:rFonts w:hint="eastAsia"/>
          <w:lang w:eastAsia="zh-CN"/>
        </w:rPr>
        <w:lastRenderedPageBreak/>
        <w:t>Get</w:t>
      </w:r>
      <w:r>
        <w:rPr>
          <w:lang w:eastAsia="zh-CN"/>
        </w:rPr>
        <w:t xml:space="preserve"> </w:t>
      </w:r>
      <w:r w:rsidR="00CD6FDE">
        <w:rPr>
          <w:lang w:eastAsia="zh-CN"/>
        </w:rPr>
        <w:t>Partner Info</w:t>
      </w:r>
      <w:bookmarkEnd w:id="168"/>
    </w:p>
    <w:p w:rsidR="00BA5752" w:rsidRDefault="00BA5752" w:rsidP="00BA5752">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interface to query partner profile, and it provide for help desk.</w:t>
      </w:r>
    </w:p>
    <w:p w:rsidR="00CB0319" w:rsidRDefault="00CB0319" w:rsidP="00CB0319">
      <w:pPr>
        <w:pStyle w:val="Heading3"/>
        <w:numPr>
          <w:ilvl w:val="2"/>
          <w:numId w:val="10"/>
        </w:numPr>
      </w:pPr>
      <w:bookmarkStart w:id="169" w:name="_Toc432781794"/>
      <w:r>
        <w:t>Function Module</w:t>
      </w:r>
      <w:bookmarkEnd w:id="169"/>
    </w:p>
    <w:p w:rsidR="00CB0319" w:rsidRPr="00946526" w:rsidRDefault="00CB0319" w:rsidP="00CB0319">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BA5752" w:rsidRPr="009F5441" w:rsidRDefault="00BA5752" w:rsidP="00BA5752">
      <w:pPr>
        <w:pStyle w:val="Heading3"/>
        <w:numPr>
          <w:ilvl w:val="2"/>
          <w:numId w:val="10"/>
        </w:numPr>
      </w:pPr>
      <w:bookmarkStart w:id="170" w:name="_Toc432781795"/>
      <w:r>
        <w:t>HTTP URL</w:t>
      </w:r>
      <w:bookmarkEnd w:id="170"/>
    </w:p>
    <w:p w:rsidR="00BA5752" w:rsidRPr="00946526" w:rsidRDefault="00943EAC" w:rsidP="00BA5752">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BA5752" w:rsidRDefault="00BA5752" w:rsidP="00BA5752">
      <w:pPr>
        <w:pStyle w:val="Heading3"/>
        <w:numPr>
          <w:ilvl w:val="2"/>
          <w:numId w:val="10"/>
        </w:numPr>
      </w:pPr>
      <w:bookmarkStart w:id="171" w:name="_Toc432781796"/>
      <w:r>
        <w:t>HTTP Method</w:t>
      </w:r>
      <w:bookmarkEnd w:id="171"/>
      <w:r>
        <w:t xml:space="preserve"> </w:t>
      </w:r>
    </w:p>
    <w:p w:rsidR="00BA5752" w:rsidRPr="00946526" w:rsidRDefault="004E000E" w:rsidP="00BA5752">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BA5752" w:rsidRDefault="00BA5752" w:rsidP="00BA5752">
      <w:pPr>
        <w:pStyle w:val="Heading3"/>
        <w:numPr>
          <w:ilvl w:val="2"/>
          <w:numId w:val="10"/>
        </w:numPr>
      </w:pPr>
      <w:bookmarkStart w:id="172" w:name="_Toc432781797"/>
      <w:r>
        <w:t>Request</w:t>
      </w:r>
      <w:bookmarkEnd w:id="172"/>
    </w:p>
    <w:p w:rsidR="00BA5752" w:rsidRDefault="00BA5752" w:rsidP="00BA5752">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04"/>
        <w:gridCol w:w="1504"/>
        <w:gridCol w:w="6050"/>
      </w:tblGrid>
      <w:tr w:rsidR="00B84143" w:rsidRPr="00BF554A" w:rsidTr="00E85182">
        <w:trPr>
          <w:trHeight w:val="70"/>
        </w:trPr>
        <w:tc>
          <w:tcPr>
            <w:tcW w:w="1418" w:type="dxa"/>
            <w:shd w:val="clear" w:color="auto" w:fill="92D050"/>
            <w:vAlign w:val="center"/>
          </w:tcPr>
          <w:p w:rsidR="00B84143" w:rsidRPr="002B6402" w:rsidRDefault="00B84143" w:rsidP="00B84143">
            <w:pPr>
              <w:jc w:val="center"/>
              <w:rPr>
                <w:rFonts w:asciiTheme="minorHAnsi" w:hAnsiTheme="minorHAnsi"/>
                <w:b/>
              </w:rPr>
            </w:pPr>
            <w:r>
              <w:rPr>
                <w:rFonts w:asciiTheme="minorHAnsi" w:hAnsiTheme="minorHAnsi"/>
                <w:b/>
              </w:rPr>
              <w:t>Name</w:t>
            </w:r>
          </w:p>
        </w:tc>
        <w:tc>
          <w:tcPr>
            <w:tcW w:w="804" w:type="dxa"/>
            <w:shd w:val="clear" w:color="auto" w:fill="92D050"/>
            <w:vAlign w:val="center"/>
          </w:tcPr>
          <w:p w:rsidR="00B84143" w:rsidRPr="002B6402" w:rsidRDefault="00B84143"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B84143" w:rsidRPr="002B6402" w:rsidRDefault="00B84143" w:rsidP="00744808">
            <w:pPr>
              <w:jc w:val="center"/>
              <w:rPr>
                <w:rFonts w:asciiTheme="minorHAnsi" w:hAnsiTheme="minorHAnsi"/>
                <w:b/>
              </w:rPr>
            </w:pPr>
            <w:r>
              <w:rPr>
                <w:rFonts w:asciiTheme="minorHAnsi" w:hAnsiTheme="minorHAnsi"/>
                <w:b/>
              </w:rPr>
              <w:t>Is Mandatory</w:t>
            </w:r>
          </w:p>
        </w:tc>
        <w:tc>
          <w:tcPr>
            <w:tcW w:w="6050" w:type="dxa"/>
            <w:shd w:val="clear" w:color="auto" w:fill="92D050"/>
            <w:vAlign w:val="center"/>
          </w:tcPr>
          <w:p w:rsidR="00B84143" w:rsidRPr="002B6402" w:rsidRDefault="00B84143" w:rsidP="00744808">
            <w:pPr>
              <w:jc w:val="center"/>
              <w:rPr>
                <w:rFonts w:asciiTheme="minorHAnsi" w:hAnsiTheme="minorHAnsi"/>
                <w:b/>
              </w:rPr>
            </w:pPr>
            <w:r w:rsidRPr="002B6402">
              <w:rPr>
                <w:rFonts w:asciiTheme="minorHAnsi" w:hAnsiTheme="minorHAnsi"/>
                <w:b/>
              </w:rPr>
              <w:t>Description</w:t>
            </w:r>
          </w:p>
        </w:tc>
      </w:tr>
      <w:tr w:rsidR="00B84143" w:rsidRPr="00BF554A" w:rsidTr="00E85182">
        <w:trPr>
          <w:trHeight w:val="360"/>
        </w:trPr>
        <w:tc>
          <w:tcPr>
            <w:tcW w:w="1418" w:type="dxa"/>
          </w:tcPr>
          <w:p w:rsidR="00B84143" w:rsidRPr="00416428" w:rsidRDefault="00B84143" w:rsidP="004727F1">
            <w:pPr>
              <w:rPr>
                <w:rFonts w:asciiTheme="minorHAnsi" w:hAnsiTheme="minorHAnsi"/>
                <w:sz w:val="18"/>
                <w:szCs w:val="18"/>
              </w:rPr>
            </w:pPr>
            <w:r w:rsidRPr="00416428">
              <w:rPr>
                <w:rFonts w:asciiTheme="minorHAnsi" w:hAnsiTheme="minorHAnsi"/>
                <w:sz w:val="18"/>
                <w:szCs w:val="18"/>
              </w:rPr>
              <w:t>method</w:t>
            </w:r>
          </w:p>
        </w:tc>
        <w:tc>
          <w:tcPr>
            <w:tcW w:w="804" w:type="dxa"/>
          </w:tcPr>
          <w:p w:rsidR="00B84143" w:rsidRPr="00416428" w:rsidRDefault="00B84143"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B84143" w:rsidRPr="00416428" w:rsidRDefault="00B84143" w:rsidP="004727F1">
            <w:pPr>
              <w:rPr>
                <w:rFonts w:asciiTheme="minorHAnsi" w:hAnsiTheme="minorHAnsi"/>
                <w:sz w:val="18"/>
                <w:szCs w:val="18"/>
              </w:rPr>
            </w:pPr>
            <w:r>
              <w:rPr>
                <w:rFonts w:asciiTheme="minorHAnsi" w:hAnsiTheme="minorHAnsi"/>
                <w:sz w:val="18"/>
                <w:szCs w:val="18"/>
              </w:rPr>
              <w:t>Y</w:t>
            </w:r>
          </w:p>
        </w:tc>
        <w:tc>
          <w:tcPr>
            <w:tcW w:w="6050" w:type="dxa"/>
          </w:tcPr>
          <w:p w:rsidR="00B84143" w:rsidRPr="00416428" w:rsidRDefault="00B84143" w:rsidP="004727F1">
            <w:pPr>
              <w:rPr>
                <w:rFonts w:asciiTheme="minorHAnsi" w:hAnsiTheme="minorHAnsi"/>
                <w:sz w:val="18"/>
                <w:szCs w:val="18"/>
              </w:rPr>
            </w:pPr>
            <w:r w:rsidRPr="00416428">
              <w:rPr>
                <w:rFonts w:asciiTheme="minorHAnsi" w:hAnsiTheme="minorHAnsi"/>
                <w:b/>
                <w:sz w:val="18"/>
                <w:szCs w:val="18"/>
              </w:rPr>
              <w:t>getPartnerInfo</w:t>
            </w:r>
            <w:r w:rsidRPr="00416428">
              <w:rPr>
                <w:rFonts w:asciiTheme="minorHAnsi" w:hAnsiTheme="minorHAnsi"/>
                <w:sz w:val="18"/>
                <w:szCs w:val="18"/>
              </w:rPr>
              <w:t xml:space="preserve">. API name provided by platform to implement a function. </w:t>
            </w:r>
          </w:p>
        </w:tc>
      </w:tr>
      <w:tr w:rsidR="00B84143" w:rsidRPr="00BF554A" w:rsidTr="00E85182">
        <w:trPr>
          <w:trHeight w:val="375"/>
        </w:trPr>
        <w:tc>
          <w:tcPr>
            <w:tcW w:w="1418" w:type="dxa"/>
          </w:tcPr>
          <w:p w:rsidR="00B84143" w:rsidRPr="00416428" w:rsidRDefault="00B84143" w:rsidP="00D310F0">
            <w:pPr>
              <w:rPr>
                <w:rFonts w:asciiTheme="minorHAnsi" w:hAnsiTheme="minorHAnsi"/>
                <w:sz w:val="18"/>
                <w:szCs w:val="18"/>
              </w:rPr>
            </w:pPr>
            <w:r w:rsidRPr="00416428">
              <w:rPr>
                <w:rFonts w:asciiTheme="minorHAnsi" w:hAnsiTheme="minorHAnsi"/>
                <w:sz w:val="18"/>
                <w:szCs w:val="18"/>
              </w:rPr>
              <w:t>format</w:t>
            </w:r>
          </w:p>
        </w:tc>
        <w:tc>
          <w:tcPr>
            <w:tcW w:w="804" w:type="dxa"/>
          </w:tcPr>
          <w:p w:rsidR="00B84143" w:rsidRPr="00416428" w:rsidRDefault="00B84143"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B84143" w:rsidRPr="00416428" w:rsidRDefault="00B84143" w:rsidP="00D310F0">
            <w:pPr>
              <w:rPr>
                <w:rFonts w:asciiTheme="minorHAnsi" w:hAnsiTheme="minorHAnsi"/>
                <w:sz w:val="18"/>
                <w:szCs w:val="18"/>
              </w:rPr>
            </w:pPr>
            <w:r>
              <w:rPr>
                <w:rFonts w:asciiTheme="minorHAnsi" w:hAnsiTheme="minorHAnsi"/>
                <w:sz w:val="18"/>
                <w:szCs w:val="18"/>
              </w:rPr>
              <w:t>Y</w:t>
            </w:r>
          </w:p>
        </w:tc>
        <w:tc>
          <w:tcPr>
            <w:tcW w:w="6050" w:type="dxa"/>
          </w:tcPr>
          <w:p w:rsidR="00B84143" w:rsidRPr="00416428" w:rsidRDefault="00B84143"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B84143" w:rsidRPr="00416428" w:rsidRDefault="00B84143"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B84143" w:rsidRPr="00416428" w:rsidRDefault="00B84143"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B84143" w:rsidRPr="00BF554A" w:rsidTr="00E85182">
        <w:trPr>
          <w:trHeight w:val="375"/>
        </w:trPr>
        <w:tc>
          <w:tcPr>
            <w:tcW w:w="1418" w:type="dxa"/>
          </w:tcPr>
          <w:p w:rsidR="00B84143" w:rsidRPr="00416428" w:rsidRDefault="00B84143" w:rsidP="00D310F0">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04" w:type="dxa"/>
          </w:tcPr>
          <w:p w:rsidR="00B84143" w:rsidRPr="00416428" w:rsidRDefault="00B84143"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B84143" w:rsidRPr="00416428" w:rsidRDefault="00B84143" w:rsidP="00D310F0">
            <w:pPr>
              <w:rPr>
                <w:rFonts w:asciiTheme="minorHAnsi" w:hAnsiTheme="minorHAnsi"/>
                <w:sz w:val="18"/>
                <w:szCs w:val="18"/>
              </w:rPr>
            </w:pPr>
            <w:r>
              <w:rPr>
                <w:rFonts w:asciiTheme="minorHAnsi" w:hAnsiTheme="minorHAnsi"/>
                <w:sz w:val="18"/>
                <w:szCs w:val="18"/>
              </w:rPr>
              <w:t>Y</w:t>
            </w:r>
          </w:p>
        </w:tc>
        <w:tc>
          <w:tcPr>
            <w:tcW w:w="6050" w:type="dxa"/>
          </w:tcPr>
          <w:p w:rsidR="00B84143" w:rsidRPr="00416428" w:rsidRDefault="00B84143" w:rsidP="00D310F0">
            <w:pPr>
              <w:rPr>
                <w:rFonts w:asciiTheme="minorHAnsi" w:hAnsiTheme="minorHAnsi"/>
                <w:sz w:val="18"/>
                <w:szCs w:val="18"/>
              </w:rPr>
            </w:pPr>
            <w:r w:rsidRPr="00416428">
              <w:rPr>
                <w:rFonts w:asciiTheme="minorHAnsi" w:hAnsiTheme="minorHAnsi"/>
                <w:sz w:val="18"/>
                <w:szCs w:val="18"/>
              </w:rPr>
              <w:t>For security, return to client while login</w:t>
            </w:r>
          </w:p>
        </w:tc>
      </w:tr>
      <w:tr w:rsidR="00B84143" w:rsidRPr="00BF554A" w:rsidTr="00E85182">
        <w:trPr>
          <w:trHeight w:val="375"/>
        </w:trPr>
        <w:tc>
          <w:tcPr>
            <w:tcW w:w="1418" w:type="dxa"/>
          </w:tcPr>
          <w:p w:rsidR="00B84143" w:rsidRPr="00416428" w:rsidRDefault="00B84143" w:rsidP="00D310F0">
            <w:pPr>
              <w:rPr>
                <w:rFonts w:asciiTheme="minorHAnsi" w:hAnsiTheme="minorHAnsi"/>
                <w:sz w:val="18"/>
                <w:szCs w:val="18"/>
              </w:rPr>
            </w:pPr>
            <w:r w:rsidRPr="00416428">
              <w:rPr>
                <w:rFonts w:asciiTheme="minorHAnsi" w:hAnsiTheme="minorHAnsi"/>
                <w:sz w:val="18"/>
                <w:szCs w:val="18"/>
              </w:rPr>
              <w:t>timestamp</w:t>
            </w:r>
          </w:p>
        </w:tc>
        <w:tc>
          <w:tcPr>
            <w:tcW w:w="804" w:type="dxa"/>
          </w:tcPr>
          <w:p w:rsidR="00B84143" w:rsidRPr="00416428" w:rsidRDefault="00B84143"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B84143" w:rsidRPr="00416428" w:rsidRDefault="00B84143" w:rsidP="00D310F0">
            <w:pPr>
              <w:rPr>
                <w:rFonts w:asciiTheme="minorHAnsi" w:hAnsiTheme="minorHAnsi"/>
                <w:sz w:val="18"/>
                <w:szCs w:val="18"/>
              </w:rPr>
            </w:pPr>
            <w:r>
              <w:rPr>
                <w:rFonts w:asciiTheme="minorHAnsi" w:hAnsiTheme="minorHAnsi"/>
                <w:sz w:val="18"/>
                <w:szCs w:val="18"/>
              </w:rPr>
              <w:t>Y</w:t>
            </w:r>
          </w:p>
        </w:tc>
        <w:tc>
          <w:tcPr>
            <w:tcW w:w="6050" w:type="dxa"/>
          </w:tcPr>
          <w:p w:rsidR="00B84143" w:rsidRPr="00416428" w:rsidRDefault="00B84143" w:rsidP="00D310F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B84143" w:rsidRPr="00BF554A" w:rsidTr="00E85182">
        <w:trPr>
          <w:trHeight w:val="375"/>
        </w:trPr>
        <w:tc>
          <w:tcPr>
            <w:tcW w:w="1418" w:type="dxa"/>
          </w:tcPr>
          <w:p w:rsidR="00B84143" w:rsidRPr="00416428" w:rsidRDefault="00B84143" w:rsidP="00D310F0">
            <w:pPr>
              <w:rPr>
                <w:rFonts w:asciiTheme="minorHAnsi" w:hAnsiTheme="minorHAnsi"/>
                <w:sz w:val="18"/>
                <w:szCs w:val="18"/>
              </w:rPr>
            </w:pPr>
            <w:r w:rsidRPr="00416428">
              <w:rPr>
                <w:rFonts w:asciiTheme="minorHAnsi" w:hAnsiTheme="minorHAnsi"/>
                <w:sz w:val="18"/>
                <w:szCs w:val="18"/>
              </w:rPr>
              <w:t>v</w:t>
            </w:r>
          </w:p>
        </w:tc>
        <w:tc>
          <w:tcPr>
            <w:tcW w:w="804" w:type="dxa"/>
          </w:tcPr>
          <w:p w:rsidR="00B84143" w:rsidRPr="00416428" w:rsidRDefault="00B84143"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B84143" w:rsidRPr="00416428" w:rsidRDefault="00B84143" w:rsidP="00D310F0">
            <w:pPr>
              <w:rPr>
                <w:rFonts w:asciiTheme="minorHAnsi" w:hAnsiTheme="minorHAnsi"/>
                <w:sz w:val="18"/>
                <w:szCs w:val="18"/>
              </w:rPr>
            </w:pPr>
            <w:r>
              <w:rPr>
                <w:rFonts w:asciiTheme="minorHAnsi" w:hAnsiTheme="minorHAnsi"/>
                <w:sz w:val="18"/>
                <w:szCs w:val="18"/>
              </w:rPr>
              <w:t>Y</w:t>
            </w:r>
          </w:p>
        </w:tc>
        <w:tc>
          <w:tcPr>
            <w:tcW w:w="6050" w:type="dxa"/>
          </w:tcPr>
          <w:p w:rsidR="00B84143" w:rsidRPr="00416428" w:rsidRDefault="00B84143" w:rsidP="00D310F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BA5752" w:rsidRPr="008C7E45" w:rsidRDefault="00BA5752" w:rsidP="00BA5752">
      <w:pPr>
        <w:pStyle w:val="Heading5"/>
      </w:pPr>
      <w:r w:rsidRPr="008C7E45">
        <w:t>Application Parameter</w:t>
      </w:r>
    </w:p>
    <w:p w:rsidR="00BA5752" w:rsidRDefault="00483408" w:rsidP="00946526">
      <w:pPr>
        <w:rPr>
          <w:rFonts w:ascii="Times New Roman" w:hAnsi="Times New Roman" w:cs="Times New Roman"/>
          <w:sz w:val="21"/>
          <w:szCs w:val="21"/>
          <w:lang w:eastAsia="zh-CN"/>
        </w:rPr>
      </w:pPr>
      <w:r>
        <w:rPr>
          <w:rFonts w:asciiTheme="minorHAnsi" w:hAnsiTheme="minorHAnsi"/>
          <w:sz w:val="18"/>
          <w:szCs w:val="18"/>
        </w:rPr>
        <w:t>Is a list of partnerCondition</w:t>
      </w:r>
      <w:r w:rsidR="00792ABF">
        <w:rPr>
          <w:rFonts w:asciiTheme="minorHAnsi" w:hAnsiTheme="minorHAnsi"/>
          <w:sz w:val="18"/>
          <w:szCs w:val="18"/>
        </w:rPr>
        <w:t>.</w:t>
      </w:r>
    </w:p>
    <w:tbl>
      <w:tblPr>
        <w:tblStyle w:val="TableGrid"/>
        <w:tblW w:w="9776" w:type="dxa"/>
        <w:tblLayout w:type="fixed"/>
        <w:tblLook w:val="04A0" w:firstRow="1" w:lastRow="0" w:firstColumn="1" w:lastColumn="0" w:noHBand="0" w:noVBand="1"/>
      </w:tblPr>
      <w:tblGrid>
        <w:gridCol w:w="1696"/>
        <w:gridCol w:w="1276"/>
        <w:gridCol w:w="992"/>
        <w:gridCol w:w="2268"/>
        <w:gridCol w:w="3544"/>
      </w:tblGrid>
      <w:tr w:rsidR="00C07DFF" w:rsidRPr="00BF554A" w:rsidTr="00E85182">
        <w:trPr>
          <w:trHeight w:val="157"/>
        </w:trPr>
        <w:tc>
          <w:tcPr>
            <w:tcW w:w="1696" w:type="dxa"/>
            <w:shd w:val="clear" w:color="auto" w:fill="92D050"/>
            <w:vAlign w:val="center"/>
          </w:tcPr>
          <w:p w:rsidR="00C07DFF" w:rsidRPr="002B6402" w:rsidRDefault="00C07DFF" w:rsidP="0046703F">
            <w:pPr>
              <w:jc w:val="center"/>
              <w:rPr>
                <w:rFonts w:asciiTheme="minorHAnsi" w:hAnsiTheme="minorHAnsi"/>
                <w:b/>
                <w:lang w:eastAsia="zh-CN"/>
              </w:rPr>
            </w:pPr>
            <w:r w:rsidRPr="002B6402">
              <w:rPr>
                <w:rFonts w:asciiTheme="minorHAnsi" w:hAnsiTheme="minorHAnsi" w:hint="eastAsia"/>
                <w:b/>
                <w:lang w:eastAsia="zh-CN"/>
              </w:rPr>
              <w:t>Complex Entity</w:t>
            </w:r>
          </w:p>
        </w:tc>
        <w:tc>
          <w:tcPr>
            <w:tcW w:w="1276" w:type="dxa"/>
            <w:shd w:val="clear" w:color="auto" w:fill="92D050"/>
            <w:vAlign w:val="center"/>
          </w:tcPr>
          <w:p w:rsidR="00C07DFF" w:rsidRPr="002B6402" w:rsidRDefault="00754953" w:rsidP="0046703F">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C07DFF" w:rsidRPr="002B6402" w:rsidRDefault="00C07DFF" w:rsidP="0046703F">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2268" w:type="dxa"/>
            <w:shd w:val="clear" w:color="auto" w:fill="92D050"/>
            <w:vAlign w:val="center"/>
          </w:tcPr>
          <w:p w:rsidR="00C07DFF" w:rsidRPr="002B6402" w:rsidRDefault="00C07DFF" w:rsidP="0046703F">
            <w:pPr>
              <w:jc w:val="center"/>
              <w:rPr>
                <w:rFonts w:asciiTheme="minorHAnsi" w:hAnsiTheme="minorHAnsi"/>
                <w:b/>
              </w:rPr>
            </w:pPr>
            <w:r>
              <w:rPr>
                <w:rFonts w:asciiTheme="minorHAnsi" w:hAnsiTheme="minorHAnsi"/>
                <w:b/>
              </w:rPr>
              <w:t>Is Mandatory</w:t>
            </w:r>
          </w:p>
        </w:tc>
        <w:tc>
          <w:tcPr>
            <w:tcW w:w="3544" w:type="dxa"/>
            <w:shd w:val="clear" w:color="auto" w:fill="92D050"/>
            <w:vAlign w:val="center"/>
          </w:tcPr>
          <w:p w:rsidR="00C07DFF" w:rsidRPr="002B6402" w:rsidRDefault="00C07DFF" w:rsidP="0046703F">
            <w:pPr>
              <w:jc w:val="center"/>
              <w:rPr>
                <w:rFonts w:asciiTheme="minorHAnsi" w:hAnsiTheme="minorHAnsi"/>
                <w:b/>
              </w:rPr>
            </w:pPr>
            <w:r w:rsidRPr="002B6402">
              <w:rPr>
                <w:rFonts w:asciiTheme="minorHAnsi" w:hAnsiTheme="minorHAnsi"/>
                <w:b/>
              </w:rPr>
              <w:t>Description</w:t>
            </w:r>
          </w:p>
        </w:tc>
      </w:tr>
      <w:tr w:rsidR="00C07DFF" w:rsidTr="00B00231">
        <w:trPr>
          <w:trHeight w:val="360"/>
        </w:trPr>
        <w:tc>
          <w:tcPr>
            <w:tcW w:w="1696" w:type="dxa"/>
            <w:vMerge w:val="restart"/>
          </w:tcPr>
          <w:p w:rsidR="00C07DFF" w:rsidRPr="00416428" w:rsidRDefault="00C07DFF" w:rsidP="0046703F">
            <w:pPr>
              <w:rPr>
                <w:rFonts w:asciiTheme="minorHAnsi" w:hAnsiTheme="minorHAnsi"/>
                <w:sz w:val="18"/>
                <w:szCs w:val="18"/>
              </w:rPr>
            </w:pPr>
            <w:r w:rsidRPr="00416428">
              <w:rPr>
                <w:rFonts w:asciiTheme="minorHAnsi" w:hAnsiTheme="minorHAnsi"/>
                <w:sz w:val="18"/>
                <w:szCs w:val="18"/>
              </w:rPr>
              <w:t>partnerCondition</w:t>
            </w:r>
          </w:p>
        </w:tc>
        <w:tc>
          <w:tcPr>
            <w:tcW w:w="1276" w:type="dxa"/>
          </w:tcPr>
          <w:p w:rsidR="00C07DFF" w:rsidRPr="00416428" w:rsidRDefault="00C07DFF" w:rsidP="0046703F">
            <w:pPr>
              <w:rPr>
                <w:rFonts w:asciiTheme="minorHAnsi" w:hAnsiTheme="minorHAnsi"/>
                <w:sz w:val="18"/>
                <w:szCs w:val="18"/>
              </w:rPr>
            </w:pPr>
            <w:r w:rsidRPr="00416428">
              <w:rPr>
                <w:rFonts w:asciiTheme="minorHAnsi" w:hAnsiTheme="minorHAnsi"/>
                <w:sz w:val="18"/>
                <w:szCs w:val="18"/>
              </w:rPr>
              <w:t>partnerId</w:t>
            </w:r>
          </w:p>
        </w:tc>
        <w:tc>
          <w:tcPr>
            <w:tcW w:w="992"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long</w:t>
            </w:r>
          </w:p>
        </w:tc>
        <w:tc>
          <w:tcPr>
            <w:tcW w:w="2268" w:type="dxa"/>
            <w:vMerge w:val="restart"/>
          </w:tcPr>
          <w:p w:rsidR="00C07DFF" w:rsidRPr="00416428" w:rsidRDefault="00C07DFF" w:rsidP="0046703F">
            <w:pPr>
              <w:rPr>
                <w:rFonts w:asciiTheme="minorHAnsi" w:hAnsiTheme="minorHAnsi"/>
                <w:sz w:val="18"/>
                <w:szCs w:val="18"/>
              </w:rPr>
            </w:pPr>
            <w:r w:rsidRPr="00416428">
              <w:rPr>
                <w:rFonts w:asciiTheme="minorHAnsi" w:hAnsiTheme="minorHAnsi"/>
                <w:sz w:val="18"/>
                <w:szCs w:val="18"/>
              </w:rPr>
              <w:t>At least one of them should input</w:t>
            </w:r>
          </w:p>
        </w:tc>
        <w:tc>
          <w:tcPr>
            <w:tcW w:w="3544" w:type="dxa"/>
          </w:tcPr>
          <w:p w:rsidR="00C07DFF" w:rsidRPr="00416428" w:rsidRDefault="00C07DFF" w:rsidP="0046703F">
            <w:pPr>
              <w:rPr>
                <w:rFonts w:asciiTheme="minorHAnsi" w:hAnsiTheme="minorHAnsi"/>
                <w:sz w:val="18"/>
                <w:szCs w:val="18"/>
              </w:rPr>
            </w:pPr>
            <w:r w:rsidRPr="00416428">
              <w:rPr>
                <w:rFonts w:asciiTheme="minorHAnsi" w:eastAsia="Times New Roman" w:hAnsiTheme="minorHAnsi"/>
                <w:color w:val="000000" w:themeColor="text1"/>
                <w:sz w:val="18"/>
                <w:szCs w:val="18"/>
                <w:lang w:bidi="th-TH"/>
              </w:rPr>
              <w:t>partner id</w:t>
            </w:r>
          </w:p>
        </w:tc>
      </w:tr>
      <w:tr w:rsidR="00C07DFF" w:rsidTr="00B00231">
        <w:trPr>
          <w:trHeight w:val="360"/>
        </w:trPr>
        <w:tc>
          <w:tcPr>
            <w:tcW w:w="1696" w:type="dxa"/>
            <w:vMerge/>
          </w:tcPr>
          <w:p w:rsidR="00C07DFF" w:rsidRPr="00416428" w:rsidRDefault="00C07DFF" w:rsidP="0046703F">
            <w:pPr>
              <w:rPr>
                <w:rFonts w:asciiTheme="minorHAnsi" w:hAnsiTheme="minorHAnsi"/>
                <w:sz w:val="18"/>
                <w:szCs w:val="18"/>
              </w:rPr>
            </w:pPr>
          </w:p>
        </w:tc>
        <w:tc>
          <w:tcPr>
            <w:tcW w:w="1276" w:type="dxa"/>
          </w:tcPr>
          <w:p w:rsidR="00C07DFF" w:rsidRPr="00416428" w:rsidRDefault="00C07DFF" w:rsidP="0046703F">
            <w:pPr>
              <w:rPr>
                <w:rFonts w:asciiTheme="minorHAnsi" w:hAnsiTheme="minorHAnsi"/>
                <w:sz w:val="18"/>
                <w:szCs w:val="18"/>
              </w:rPr>
            </w:pPr>
            <w:r w:rsidRPr="00416428">
              <w:rPr>
                <w:rFonts w:asciiTheme="minorHAnsi" w:hAnsiTheme="minorHAnsi"/>
                <w:sz w:val="18"/>
                <w:szCs w:val="18"/>
              </w:rPr>
              <w:t>taxId</w:t>
            </w:r>
          </w:p>
        </w:tc>
        <w:tc>
          <w:tcPr>
            <w:tcW w:w="992" w:type="dxa"/>
          </w:tcPr>
          <w:p w:rsidR="00C07DFF" w:rsidRPr="00416428" w:rsidRDefault="00C07DFF" w:rsidP="0046703F">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2268" w:type="dxa"/>
            <w:vMerge/>
          </w:tcPr>
          <w:p w:rsidR="00C07DFF" w:rsidRPr="00416428" w:rsidRDefault="00C07DFF" w:rsidP="0046703F">
            <w:pPr>
              <w:rPr>
                <w:rFonts w:asciiTheme="minorHAnsi" w:hAnsiTheme="minorHAnsi"/>
                <w:sz w:val="18"/>
                <w:szCs w:val="18"/>
              </w:rPr>
            </w:pPr>
          </w:p>
        </w:tc>
        <w:tc>
          <w:tcPr>
            <w:tcW w:w="3544"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 xml:space="preserve">Tax id </w:t>
            </w:r>
          </w:p>
        </w:tc>
      </w:tr>
      <w:tr w:rsidR="00C07DFF" w:rsidTr="00B00231">
        <w:trPr>
          <w:trHeight w:val="253"/>
        </w:trPr>
        <w:tc>
          <w:tcPr>
            <w:tcW w:w="1696" w:type="dxa"/>
            <w:vMerge/>
          </w:tcPr>
          <w:p w:rsidR="00C07DFF" w:rsidRPr="00416428" w:rsidRDefault="00C07DFF" w:rsidP="0046703F">
            <w:pPr>
              <w:rPr>
                <w:rFonts w:asciiTheme="minorHAnsi" w:hAnsiTheme="minorHAnsi"/>
                <w:sz w:val="18"/>
                <w:szCs w:val="18"/>
                <w:lang w:eastAsia="zh-CN"/>
              </w:rPr>
            </w:pPr>
          </w:p>
        </w:tc>
        <w:tc>
          <w:tcPr>
            <w:tcW w:w="1276"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businessId</w:t>
            </w:r>
          </w:p>
        </w:tc>
        <w:tc>
          <w:tcPr>
            <w:tcW w:w="992" w:type="dxa"/>
          </w:tcPr>
          <w:p w:rsidR="00C07DFF" w:rsidRPr="00416428" w:rsidRDefault="00874C95" w:rsidP="0046703F">
            <w:pPr>
              <w:rPr>
                <w:rFonts w:asciiTheme="minorHAnsi" w:hAnsiTheme="minorHAnsi"/>
                <w:sz w:val="18"/>
                <w:szCs w:val="18"/>
                <w:lang w:eastAsia="zh-CN"/>
              </w:rPr>
            </w:pPr>
            <w:r>
              <w:rPr>
                <w:rFonts w:asciiTheme="minorHAnsi" w:hAnsiTheme="minorHAnsi"/>
                <w:sz w:val="18"/>
                <w:szCs w:val="18"/>
                <w:lang w:eastAsia="zh-CN"/>
              </w:rPr>
              <w:t>string</w:t>
            </w:r>
          </w:p>
        </w:tc>
        <w:tc>
          <w:tcPr>
            <w:tcW w:w="2268" w:type="dxa"/>
            <w:vMerge/>
          </w:tcPr>
          <w:p w:rsidR="00C07DFF" w:rsidRPr="00416428" w:rsidRDefault="00C07DFF" w:rsidP="0046703F">
            <w:pPr>
              <w:rPr>
                <w:rFonts w:asciiTheme="minorHAnsi" w:hAnsiTheme="minorHAnsi"/>
                <w:sz w:val="18"/>
                <w:szCs w:val="18"/>
              </w:rPr>
            </w:pPr>
          </w:p>
        </w:tc>
        <w:tc>
          <w:tcPr>
            <w:tcW w:w="3544" w:type="dxa"/>
          </w:tcPr>
          <w:p w:rsidR="00C07DFF" w:rsidRPr="00416428" w:rsidRDefault="00C07DFF" w:rsidP="0046703F">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business registration no.</w:t>
            </w:r>
          </w:p>
        </w:tc>
      </w:tr>
    </w:tbl>
    <w:p w:rsidR="00C07DFF" w:rsidRDefault="00C07DFF" w:rsidP="00946526">
      <w:pPr>
        <w:rPr>
          <w:rFonts w:ascii="Times New Roman" w:hAnsi="Times New Roman" w:cs="Times New Roman"/>
          <w:sz w:val="21"/>
          <w:szCs w:val="21"/>
          <w:lang w:eastAsia="zh-CN"/>
        </w:rPr>
      </w:pPr>
    </w:p>
    <w:tbl>
      <w:tblPr>
        <w:tblStyle w:val="TableGrid"/>
        <w:tblW w:w="9776" w:type="dxa"/>
        <w:tblLayout w:type="fixed"/>
        <w:tblLook w:val="04A0" w:firstRow="1" w:lastRow="0" w:firstColumn="1" w:lastColumn="0" w:noHBand="0" w:noVBand="1"/>
      </w:tblPr>
      <w:tblGrid>
        <w:gridCol w:w="1413"/>
        <w:gridCol w:w="798"/>
        <w:gridCol w:w="1504"/>
        <w:gridCol w:w="6061"/>
      </w:tblGrid>
      <w:tr w:rsidR="00C07DFF" w:rsidRPr="002B6402" w:rsidTr="00E85182">
        <w:trPr>
          <w:trHeight w:val="70"/>
        </w:trPr>
        <w:tc>
          <w:tcPr>
            <w:tcW w:w="1413" w:type="dxa"/>
            <w:shd w:val="clear" w:color="auto" w:fill="92D050"/>
            <w:vAlign w:val="center"/>
          </w:tcPr>
          <w:p w:rsidR="00C07DFF" w:rsidRPr="002B6402" w:rsidRDefault="00CF7AE0" w:rsidP="0046703F">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C07DFF" w:rsidRPr="002B6402" w:rsidRDefault="00C07DFF" w:rsidP="0046703F">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C07DFF" w:rsidRPr="002B6402" w:rsidRDefault="00C07DFF" w:rsidP="0046703F">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C07DFF" w:rsidRPr="002B6402" w:rsidRDefault="00C07DFF" w:rsidP="0046703F">
            <w:pPr>
              <w:jc w:val="center"/>
              <w:rPr>
                <w:rFonts w:asciiTheme="minorHAnsi" w:hAnsiTheme="minorHAnsi"/>
                <w:b/>
              </w:rPr>
            </w:pPr>
            <w:r w:rsidRPr="002B6402">
              <w:rPr>
                <w:rFonts w:asciiTheme="minorHAnsi" w:hAnsiTheme="minorHAnsi"/>
                <w:b/>
              </w:rPr>
              <w:t>Description</w:t>
            </w:r>
          </w:p>
        </w:tc>
      </w:tr>
      <w:tr w:rsidR="00C07DFF" w:rsidRPr="00416428" w:rsidTr="00E85182">
        <w:tc>
          <w:tcPr>
            <w:tcW w:w="1413"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pageSize</w:t>
            </w:r>
          </w:p>
        </w:tc>
        <w:tc>
          <w:tcPr>
            <w:tcW w:w="798"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C07DFF" w:rsidRPr="00416428" w:rsidRDefault="000A27F5" w:rsidP="0046703F">
            <w:pPr>
              <w:rPr>
                <w:rFonts w:asciiTheme="minorHAnsi" w:hAnsiTheme="minorHAnsi"/>
                <w:sz w:val="18"/>
                <w:szCs w:val="18"/>
                <w:lang w:eastAsia="zh-CN"/>
              </w:rPr>
            </w:pPr>
            <w:r>
              <w:rPr>
                <w:rFonts w:asciiTheme="minorHAnsi" w:hAnsiTheme="minorHAnsi"/>
                <w:sz w:val="18"/>
                <w:szCs w:val="18"/>
                <w:lang w:eastAsia="zh-CN"/>
              </w:rPr>
              <w:t>N</w:t>
            </w:r>
          </w:p>
        </w:tc>
        <w:tc>
          <w:tcPr>
            <w:tcW w:w="6061"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page size</w:t>
            </w:r>
          </w:p>
        </w:tc>
      </w:tr>
      <w:tr w:rsidR="00C07DFF" w:rsidRPr="00416428" w:rsidTr="00E85182">
        <w:tc>
          <w:tcPr>
            <w:tcW w:w="1413"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pageNo</w:t>
            </w:r>
          </w:p>
        </w:tc>
        <w:tc>
          <w:tcPr>
            <w:tcW w:w="798"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C07DFF" w:rsidRPr="00416428" w:rsidRDefault="000A27F5" w:rsidP="0046703F">
            <w:pPr>
              <w:rPr>
                <w:rFonts w:asciiTheme="minorHAnsi" w:hAnsiTheme="minorHAnsi"/>
                <w:sz w:val="18"/>
                <w:szCs w:val="18"/>
                <w:lang w:eastAsia="zh-CN"/>
              </w:rPr>
            </w:pPr>
            <w:r>
              <w:rPr>
                <w:rFonts w:asciiTheme="minorHAnsi" w:hAnsiTheme="minorHAnsi"/>
                <w:sz w:val="18"/>
                <w:szCs w:val="18"/>
                <w:lang w:eastAsia="zh-CN"/>
              </w:rPr>
              <w:t>N</w:t>
            </w:r>
          </w:p>
        </w:tc>
        <w:tc>
          <w:tcPr>
            <w:tcW w:w="6061" w:type="dxa"/>
          </w:tcPr>
          <w:p w:rsidR="00C07DFF" w:rsidRPr="00416428" w:rsidRDefault="00C07DFF" w:rsidP="0046703F">
            <w:pPr>
              <w:rPr>
                <w:rFonts w:asciiTheme="minorHAnsi" w:hAnsiTheme="minorHAnsi"/>
                <w:sz w:val="18"/>
                <w:szCs w:val="18"/>
                <w:lang w:eastAsia="zh-CN"/>
              </w:rPr>
            </w:pPr>
            <w:r w:rsidRPr="00416428">
              <w:rPr>
                <w:rFonts w:asciiTheme="minorHAnsi" w:hAnsiTheme="minorHAnsi"/>
                <w:sz w:val="18"/>
                <w:szCs w:val="18"/>
                <w:lang w:eastAsia="zh-CN"/>
              </w:rPr>
              <w:t>Page number</w:t>
            </w:r>
          </w:p>
        </w:tc>
      </w:tr>
    </w:tbl>
    <w:p w:rsidR="00C07DFF" w:rsidRDefault="00C07DFF" w:rsidP="00946526">
      <w:pPr>
        <w:rPr>
          <w:rFonts w:ascii="Times New Roman" w:hAnsi="Times New Roman" w:cs="Times New Roman"/>
          <w:sz w:val="21"/>
          <w:szCs w:val="21"/>
          <w:lang w:eastAsia="zh-CN"/>
        </w:rPr>
      </w:pPr>
    </w:p>
    <w:p w:rsidR="00BA5752" w:rsidRPr="00B00359" w:rsidRDefault="00BA5752" w:rsidP="00BA5752">
      <w:pPr>
        <w:pStyle w:val="Heading3"/>
        <w:numPr>
          <w:ilvl w:val="2"/>
          <w:numId w:val="10"/>
        </w:numPr>
      </w:pPr>
      <w:bookmarkStart w:id="173" w:name="_Toc432781798"/>
      <w:r w:rsidRPr="00B00359">
        <w:lastRenderedPageBreak/>
        <w:t>Response</w:t>
      </w:r>
      <w:bookmarkEnd w:id="173"/>
    </w:p>
    <w:p w:rsidR="00BA5752" w:rsidRPr="00C50609" w:rsidRDefault="00BA5752" w:rsidP="00BA5752">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34" w:type="dxa"/>
        <w:tblLook w:val="04A0" w:firstRow="1" w:lastRow="0" w:firstColumn="1" w:lastColumn="0" w:noHBand="0" w:noVBand="1"/>
      </w:tblPr>
      <w:tblGrid>
        <w:gridCol w:w="1907"/>
        <w:gridCol w:w="903"/>
        <w:gridCol w:w="1504"/>
        <w:gridCol w:w="5320"/>
      </w:tblGrid>
      <w:tr w:rsidR="00BA5752" w:rsidTr="00E85182">
        <w:trPr>
          <w:trHeight w:val="70"/>
        </w:trPr>
        <w:tc>
          <w:tcPr>
            <w:tcW w:w="1907"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5320"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BA5752" w:rsidTr="00E85182">
        <w:tc>
          <w:tcPr>
            <w:tcW w:w="1907"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903"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320"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BA5752" w:rsidTr="00E85182">
        <w:tc>
          <w:tcPr>
            <w:tcW w:w="1907"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320"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BA5752" w:rsidTr="00E85182">
        <w:tc>
          <w:tcPr>
            <w:tcW w:w="1907"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partnerInfo</w:t>
            </w:r>
          </w:p>
        </w:tc>
        <w:tc>
          <w:tcPr>
            <w:tcW w:w="9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320"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The partner information</w:t>
            </w:r>
          </w:p>
        </w:tc>
      </w:tr>
    </w:tbl>
    <w:p w:rsidR="00BA5752" w:rsidRDefault="00BA5752" w:rsidP="00BA5752">
      <w:pPr>
        <w:rPr>
          <w:lang w:bidi="th-TH"/>
        </w:rPr>
      </w:pPr>
    </w:p>
    <w:tbl>
      <w:tblPr>
        <w:tblStyle w:val="TableGrid"/>
        <w:tblW w:w="9781" w:type="dxa"/>
        <w:tblInd w:w="-5" w:type="dxa"/>
        <w:tblLook w:val="04A0" w:firstRow="1" w:lastRow="0" w:firstColumn="1" w:lastColumn="0" w:noHBand="0" w:noVBand="1"/>
      </w:tblPr>
      <w:tblGrid>
        <w:gridCol w:w="1716"/>
        <w:gridCol w:w="1686"/>
        <w:gridCol w:w="834"/>
        <w:gridCol w:w="1504"/>
        <w:gridCol w:w="4041"/>
      </w:tblGrid>
      <w:tr w:rsidR="00BA5752" w:rsidRPr="00BF554A" w:rsidTr="002172C5">
        <w:trPr>
          <w:trHeight w:val="70"/>
        </w:trPr>
        <w:tc>
          <w:tcPr>
            <w:tcW w:w="1716" w:type="dxa"/>
            <w:shd w:val="clear" w:color="auto" w:fill="FFD966" w:themeFill="accent4" w:themeFillTint="99"/>
            <w:vAlign w:val="center"/>
          </w:tcPr>
          <w:p w:rsidR="00BA5752"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686"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BA5752" w:rsidRPr="002B6402" w:rsidRDefault="00BA575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4041"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F24225" w:rsidRPr="00BF554A" w:rsidTr="002172C5">
        <w:tc>
          <w:tcPr>
            <w:tcW w:w="1716" w:type="dxa"/>
            <w:vMerge w:val="restart"/>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partnerInfo</w:t>
            </w:r>
          </w:p>
        </w:tc>
        <w:tc>
          <w:tcPr>
            <w:tcW w:w="1686" w:type="dxa"/>
          </w:tcPr>
          <w:p w:rsidR="00F24225" w:rsidRPr="00416428" w:rsidRDefault="00F24225" w:rsidP="004727F1">
            <w:pPr>
              <w:tabs>
                <w:tab w:val="left" w:pos="1485"/>
              </w:tabs>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34"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F24225" w:rsidP="004727F1">
            <w:pPr>
              <w:rPr>
                <w:rFonts w:asciiTheme="minorHAnsi" w:hAnsiTheme="minorHAnsi"/>
                <w:sz w:val="18"/>
                <w:szCs w:val="18"/>
              </w:rPr>
            </w:pPr>
            <w:r w:rsidRPr="00416428">
              <w:rPr>
                <w:rFonts w:asciiTheme="minorHAnsi" w:eastAsia="Times New Roman" w:hAnsiTheme="minorHAnsi"/>
                <w:color w:val="000000" w:themeColor="text1"/>
                <w:sz w:val="18"/>
                <w:szCs w:val="18"/>
                <w:lang w:bidi="th-TH"/>
              </w:rPr>
              <w:t>partner id</w:t>
            </w:r>
          </w:p>
        </w:tc>
      </w:tr>
      <w:tr w:rsidR="00F24225" w:rsidRPr="00BF554A" w:rsidTr="002172C5">
        <w:tc>
          <w:tcPr>
            <w:tcW w:w="1716" w:type="dxa"/>
            <w:vMerge/>
          </w:tcPr>
          <w:p w:rsidR="00F24225" w:rsidRPr="00416428" w:rsidRDefault="00F24225" w:rsidP="004727F1">
            <w:pPr>
              <w:rPr>
                <w:rFonts w:asciiTheme="minorHAnsi" w:hAnsiTheme="minorHAnsi"/>
                <w:sz w:val="18"/>
                <w:szCs w:val="18"/>
                <w:lang w:eastAsia="zh-CN"/>
              </w:rPr>
            </w:pPr>
          </w:p>
        </w:tc>
        <w:tc>
          <w:tcPr>
            <w:tcW w:w="1686" w:type="dxa"/>
          </w:tcPr>
          <w:p w:rsidR="00F24225" w:rsidRPr="00416428" w:rsidRDefault="00F24225" w:rsidP="000221A8">
            <w:pPr>
              <w:tabs>
                <w:tab w:val="left" w:pos="1485"/>
              </w:tabs>
              <w:rPr>
                <w:rFonts w:asciiTheme="minorHAnsi" w:hAnsiTheme="minorHAnsi"/>
                <w:sz w:val="18"/>
                <w:szCs w:val="18"/>
              </w:rPr>
            </w:pPr>
            <w:r>
              <w:rPr>
                <w:rFonts w:asciiTheme="minorHAnsi" w:hAnsiTheme="minorHAnsi"/>
                <w:sz w:val="18"/>
                <w:szCs w:val="18"/>
                <w:lang w:eastAsia="zh-CN"/>
              </w:rPr>
              <w:t>partnerType</w:t>
            </w:r>
          </w:p>
        </w:tc>
        <w:tc>
          <w:tcPr>
            <w:tcW w:w="834"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7E1D4B" w:rsidP="004727F1">
            <w:pPr>
              <w:rPr>
                <w:rFonts w:asciiTheme="minorHAnsi" w:hAnsiTheme="minorHAnsi"/>
                <w:sz w:val="18"/>
                <w:szCs w:val="18"/>
                <w:lang w:eastAsia="zh-CN"/>
              </w:rPr>
            </w:pPr>
            <w:hyperlink w:anchor="_Partner__type" w:history="1">
              <w:r w:rsidR="00F24225" w:rsidRPr="00416428">
                <w:rPr>
                  <w:rStyle w:val="Hyperlink"/>
                  <w:rFonts w:asciiTheme="minorHAnsi" w:hAnsiTheme="minorHAnsi" w:cs="Arial"/>
                  <w:sz w:val="18"/>
                  <w:szCs w:val="18"/>
                  <w:lang w:eastAsia="zh-CN"/>
                </w:rPr>
                <w:t>Partner type</w:t>
              </w:r>
            </w:hyperlink>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rPr>
            </w:pPr>
            <w:r w:rsidRPr="00416428">
              <w:rPr>
                <w:rFonts w:asciiTheme="minorHAnsi" w:hAnsiTheme="minorHAnsi"/>
                <w:sz w:val="18"/>
                <w:szCs w:val="18"/>
              </w:rPr>
              <w:t>companyName</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F24225" w:rsidP="004727F1">
            <w:pPr>
              <w:rPr>
                <w:rFonts w:asciiTheme="minorHAnsi" w:hAnsiTheme="minorHAnsi"/>
                <w:sz w:val="18"/>
                <w:szCs w:val="18"/>
              </w:rPr>
            </w:pPr>
            <w:r w:rsidRPr="00416428">
              <w:rPr>
                <w:rFonts w:asciiTheme="minorHAnsi" w:hAnsiTheme="minorHAnsi"/>
                <w:sz w:val="18"/>
                <w:szCs w:val="18"/>
                <w:lang w:eastAsia="zh-CN"/>
              </w:rPr>
              <w:t xml:space="preserve">Company name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rPr>
            </w:pPr>
            <w:r w:rsidRPr="00416428">
              <w:rPr>
                <w:rFonts w:asciiTheme="minorHAnsi" w:hAnsiTheme="minorHAnsi"/>
                <w:sz w:val="18"/>
                <w:szCs w:val="18"/>
              </w:rPr>
              <w:t>taxId</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 xml:space="preserve">Tax id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businessId</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business registration no.</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emailAddr</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Email address</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mobileNo</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rPr>
              <w:t>Y</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Mobile number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billAddr</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Billing address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contactName</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Contact person name</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contactMobileNo</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Contact person mobile number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contactEmail</w:t>
            </w:r>
          </w:p>
        </w:tc>
        <w:tc>
          <w:tcPr>
            <w:tcW w:w="83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4727F1">
            <w:pPr>
              <w:rPr>
                <w:rFonts w:asciiTheme="minorHAnsi" w:hAnsiTheme="minorHAnsi"/>
                <w:sz w:val="18"/>
                <w:szCs w:val="18"/>
                <w:lang w:eastAsia="zh-CN"/>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Contact person email</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postCode</w:t>
            </w:r>
          </w:p>
        </w:tc>
        <w:tc>
          <w:tcPr>
            <w:tcW w:w="834"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Post code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countryCode</w:t>
            </w:r>
          </w:p>
        </w:tc>
        <w:tc>
          <w:tcPr>
            <w:tcW w:w="834"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Country code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provCode</w:t>
            </w:r>
          </w:p>
        </w:tc>
        <w:tc>
          <w:tcPr>
            <w:tcW w:w="834"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Province code </w:t>
            </w:r>
          </w:p>
        </w:tc>
      </w:tr>
      <w:tr w:rsidR="00F24225" w:rsidRPr="00BF554A" w:rsidTr="002172C5">
        <w:tc>
          <w:tcPr>
            <w:tcW w:w="1716" w:type="dxa"/>
            <w:vMerge/>
          </w:tcPr>
          <w:p w:rsidR="00F24225" w:rsidRPr="00416428" w:rsidRDefault="00F24225" w:rsidP="004727F1">
            <w:pPr>
              <w:rPr>
                <w:rFonts w:asciiTheme="minorHAnsi" w:hAnsiTheme="minorHAnsi"/>
                <w:sz w:val="18"/>
                <w:szCs w:val="18"/>
              </w:rPr>
            </w:pPr>
          </w:p>
        </w:tc>
        <w:tc>
          <w:tcPr>
            <w:tcW w:w="1686"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cityCode</w:t>
            </w:r>
          </w:p>
        </w:tc>
        <w:tc>
          <w:tcPr>
            <w:tcW w:w="834" w:type="dxa"/>
          </w:tcPr>
          <w:p w:rsidR="00F24225" w:rsidRPr="00416428" w:rsidRDefault="00F24225"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F24225" w:rsidRPr="00416428" w:rsidRDefault="00F24225" w:rsidP="004727F1">
            <w:pPr>
              <w:rPr>
                <w:rFonts w:asciiTheme="minorHAnsi" w:hAnsiTheme="minorHAnsi"/>
                <w:sz w:val="18"/>
                <w:szCs w:val="18"/>
              </w:rPr>
            </w:pPr>
            <w:r>
              <w:rPr>
                <w:rFonts w:asciiTheme="minorHAnsi" w:hAnsiTheme="minorHAnsi"/>
                <w:sz w:val="18"/>
                <w:szCs w:val="18"/>
                <w:lang w:eastAsia="zh-CN"/>
              </w:rPr>
              <w:t>N</w:t>
            </w:r>
          </w:p>
        </w:tc>
        <w:tc>
          <w:tcPr>
            <w:tcW w:w="4041" w:type="dxa"/>
          </w:tcPr>
          <w:p w:rsidR="00F24225" w:rsidRPr="00416428" w:rsidRDefault="00F24225"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 xml:space="preserve">City code </w:t>
            </w:r>
          </w:p>
        </w:tc>
      </w:tr>
      <w:tr w:rsidR="00F24225" w:rsidRPr="00BF554A" w:rsidTr="002172C5">
        <w:tc>
          <w:tcPr>
            <w:tcW w:w="1716" w:type="dxa"/>
            <w:vMerge/>
          </w:tcPr>
          <w:p w:rsidR="00F24225" w:rsidRPr="00416428" w:rsidRDefault="00F24225" w:rsidP="00B968D0">
            <w:pPr>
              <w:rPr>
                <w:rFonts w:asciiTheme="minorHAnsi" w:hAnsiTheme="minorHAnsi"/>
                <w:sz w:val="18"/>
                <w:szCs w:val="18"/>
              </w:rPr>
            </w:pPr>
          </w:p>
        </w:tc>
        <w:tc>
          <w:tcPr>
            <w:tcW w:w="1686" w:type="dxa"/>
          </w:tcPr>
          <w:p w:rsidR="00F24225" w:rsidRPr="00416428" w:rsidRDefault="00F24225" w:rsidP="00B968D0">
            <w:pPr>
              <w:rPr>
                <w:rFonts w:asciiTheme="minorHAnsi" w:hAnsiTheme="minorHAnsi"/>
                <w:sz w:val="18"/>
                <w:szCs w:val="18"/>
                <w:lang w:eastAsia="zh-CN"/>
              </w:rPr>
            </w:pPr>
            <w:r w:rsidRPr="00416428">
              <w:rPr>
                <w:rFonts w:asciiTheme="minorHAnsi" w:hAnsiTheme="minorHAnsi"/>
                <w:sz w:val="18"/>
                <w:szCs w:val="18"/>
                <w:lang w:eastAsia="zh-CN"/>
              </w:rPr>
              <w:t>sts</w:t>
            </w:r>
          </w:p>
        </w:tc>
        <w:tc>
          <w:tcPr>
            <w:tcW w:w="834" w:type="dxa"/>
          </w:tcPr>
          <w:p w:rsidR="00F24225" w:rsidRPr="00416428" w:rsidRDefault="00F24225" w:rsidP="00B968D0">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F24225" w:rsidRPr="00416428" w:rsidRDefault="00F24225" w:rsidP="00B968D0">
            <w:pPr>
              <w:rPr>
                <w:rFonts w:asciiTheme="minorHAnsi" w:hAnsiTheme="minorHAnsi"/>
                <w:sz w:val="18"/>
                <w:szCs w:val="18"/>
                <w:lang w:eastAsia="zh-CN"/>
              </w:rPr>
            </w:pPr>
            <w:r>
              <w:rPr>
                <w:rFonts w:asciiTheme="minorHAnsi" w:hAnsiTheme="minorHAnsi"/>
                <w:sz w:val="18"/>
                <w:szCs w:val="18"/>
                <w:lang w:eastAsia="zh-CN"/>
              </w:rPr>
              <w:t>N</w:t>
            </w:r>
          </w:p>
        </w:tc>
        <w:tc>
          <w:tcPr>
            <w:tcW w:w="4041" w:type="dxa"/>
          </w:tcPr>
          <w:p w:rsidR="00F24225" w:rsidRPr="00416428" w:rsidRDefault="00F24225" w:rsidP="00A6488D">
            <w:pPr>
              <w:rPr>
                <w:rFonts w:asciiTheme="minorHAnsi" w:hAnsiTheme="minorHAnsi"/>
                <w:sz w:val="18"/>
                <w:szCs w:val="18"/>
                <w:lang w:eastAsia="zh-CN"/>
              </w:rPr>
            </w:pPr>
            <w:r w:rsidRPr="00416428">
              <w:rPr>
                <w:rFonts w:asciiTheme="minorHAnsi" w:hAnsiTheme="minorHAnsi"/>
                <w:sz w:val="18"/>
                <w:szCs w:val="18"/>
                <w:lang w:eastAsia="zh-CN"/>
              </w:rPr>
              <w:t>Partner status , it has</w:t>
            </w:r>
          </w:p>
          <w:p w:rsidR="00F24225" w:rsidRPr="00416428" w:rsidRDefault="00F24225" w:rsidP="00A6488D">
            <w:pPr>
              <w:rPr>
                <w:rFonts w:asciiTheme="minorHAnsi" w:hAnsiTheme="minorHAnsi"/>
                <w:sz w:val="18"/>
                <w:szCs w:val="18"/>
                <w:lang w:eastAsia="zh-CN"/>
              </w:rPr>
            </w:pPr>
            <w:r w:rsidRPr="00416428">
              <w:rPr>
                <w:rFonts w:asciiTheme="minorHAnsi" w:hAnsiTheme="minorHAnsi"/>
                <w:sz w:val="18"/>
                <w:szCs w:val="18"/>
                <w:lang w:eastAsia="zh-CN"/>
              </w:rPr>
              <w:t>0: inactive, 1: active, 2: deactived</w:t>
            </w:r>
          </w:p>
        </w:tc>
      </w:tr>
      <w:tr w:rsidR="00F24225" w:rsidRPr="00BF554A" w:rsidTr="002172C5">
        <w:tc>
          <w:tcPr>
            <w:tcW w:w="1716" w:type="dxa"/>
            <w:vMerge/>
          </w:tcPr>
          <w:p w:rsidR="00F24225" w:rsidRPr="00416428" w:rsidRDefault="00F24225" w:rsidP="00B968D0">
            <w:pPr>
              <w:rPr>
                <w:rFonts w:asciiTheme="minorHAnsi" w:hAnsiTheme="minorHAnsi"/>
                <w:sz w:val="18"/>
                <w:szCs w:val="18"/>
              </w:rPr>
            </w:pPr>
          </w:p>
        </w:tc>
        <w:tc>
          <w:tcPr>
            <w:tcW w:w="1686" w:type="dxa"/>
          </w:tcPr>
          <w:p w:rsidR="00F24225" w:rsidRPr="00416428" w:rsidRDefault="00F24225" w:rsidP="00B968D0">
            <w:pPr>
              <w:rPr>
                <w:rFonts w:asciiTheme="minorHAnsi" w:hAnsiTheme="minorHAnsi"/>
                <w:sz w:val="18"/>
                <w:szCs w:val="18"/>
                <w:lang w:eastAsia="zh-CN"/>
              </w:rPr>
            </w:pPr>
            <w:r w:rsidRPr="00416428">
              <w:rPr>
                <w:rFonts w:asciiTheme="minorHAnsi" w:hAnsiTheme="minorHAnsi"/>
                <w:sz w:val="18"/>
                <w:szCs w:val="18"/>
                <w:lang w:eastAsia="zh-CN"/>
              </w:rPr>
              <w:t>description</w:t>
            </w:r>
          </w:p>
        </w:tc>
        <w:tc>
          <w:tcPr>
            <w:tcW w:w="834" w:type="dxa"/>
          </w:tcPr>
          <w:p w:rsidR="00F24225" w:rsidRPr="00416428" w:rsidRDefault="00F24225" w:rsidP="00B968D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24225" w:rsidRPr="00416428" w:rsidRDefault="00F24225" w:rsidP="00B968D0">
            <w:pPr>
              <w:rPr>
                <w:rFonts w:asciiTheme="minorHAnsi" w:hAnsiTheme="minorHAnsi"/>
                <w:sz w:val="18"/>
                <w:szCs w:val="18"/>
                <w:lang w:eastAsia="zh-CN"/>
              </w:rPr>
            </w:pPr>
            <w:r>
              <w:rPr>
                <w:rFonts w:asciiTheme="minorHAnsi" w:hAnsiTheme="minorHAnsi"/>
                <w:sz w:val="18"/>
                <w:szCs w:val="18"/>
                <w:lang w:eastAsia="zh-CN"/>
              </w:rPr>
              <w:t>Y</w:t>
            </w:r>
          </w:p>
        </w:tc>
        <w:tc>
          <w:tcPr>
            <w:tcW w:w="4041" w:type="dxa"/>
          </w:tcPr>
          <w:p w:rsidR="00F24225" w:rsidRPr="00416428" w:rsidRDefault="00F24225" w:rsidP="00B968D0">
            <w:pPr>
              <w:rPr>
                <w:rFonts w:asciiTheme="minorHAnsi" w:hAnsiTheme="minorHAnsi"/>
                <w:sz w:val="18"/>
                <w:szCs w:val="18"/>
                <w:lang w:eastAsia="zh-CN"/>
              </w:rPr>
            </w:pPr>
            <w:r w:rsidRPr="00416428">
              <w:rPr>
                <w:rFonts w:asciiTheme="minorHAnsi" w:hAnsiTheme="minorHAnsi"/>
                <w:sz w:val="18"/>
                <w:szCs w:val="18"/>
                <w:lang w:eastAsia="zh-CN"/>
              </w:rPr>
              <w:t>inactive, active, deactived</w:t>
            </w:r>
          </w:p>
        </w:tc>
      </w:tr>
      <w:tr w:rsidR="00F24225" w:rsidRPr="00BF554A" w:rsidTr="002172C5">
        <w:tc>
          <w:tcPr>
            <w:tcW w:w="1716" w:type="dxa"/>
            <w:vMerge/>
          </w:tcPr>
          <w:p w:rsidR="00F24225" w:rsidRPr="00416428" w:rsidRDefault="00F24225" w:rsidP="00B968D0">
            <w:pPr>
              <w:rPr>
                <w:rFonts w:asciiTheme="minorHAnsi" w:hAnsiTheme="minorHAnsi"/>
                <w:sz w:val="18"/>
                <w:szCs w:val="18"/>
              </w:rPr>
            </w:pPr>
          </w:p>
        </w:tc>
        <w:tc>
          <w:tcPr>
            <w:tcW w:w="1686" w:type="dxa"/>
          </w:tcPr>
          <w:p w:rsidR="00F24225" w:rsidRPr="00416428" w:rsidRDefault="00F24225" w:rsidP="00B968D0">
            <w:pPr>
              <w:rPr>
                <w:rFonts w:asciiTheme="minorHAnsi" w:hAnsiTheme="minorHAnsi"/>
                <w:sz w:val="18"/>
                <w:szCs w:val="18"/>
                <w:lang w:eastAsia="zh-CN"/>
              </w:rPr>
            </w:pPr>
            <w:r w:rsidRPr="00F24225">
              <w:rPr>
                <w:rFonts w:asciiTheme="minorHAnsi" w:hAnsiTheme="minorHAnsi"/>
                <w:sz w:val="18"/>
                <w:szCs w:val="18"/>
                <w:lang w:eastAsia="zh-CN"/>
              </w:rPr>
              <w:t>registerFileUrl</w:t>
            </w:r>
          </w:p>
        </w:tc>
        <w:tc>
          <w:tcPr>
            <w:tcW w:w="834" w:type="dxa"/>
          </w:tcPr>
          <w:p w:rsidR="00F24225" w:rsidRDefault="00F24225" w:rsidP="00B968D0">
            <w:pPr>
              <w:rPr>
                <w:rFonts w:asciiTheme="minorHAnsi" w:hAnsiTheme="minorHAnsi"/>
                <w:sz w:val="18"/>
                <w:szCs w:val="18"/>
                <w:lang w:eastAsia="zh-CN"/>
              </w:rPr>
            </w:pPr>
            <w:r>
              <w:rPr>
                <w:rFonts w:asciiTheme="minorHAnsi" w:hAnsiTheme="minorHAnsi" w:hint="eastAsia"/>
                <w:sz w:val="18"/>
                <w:szCs w:val="18"/>
                <w:lang w:eastAsia="zh-CN"/>
              </w:rPr>
              <w:t>st</w:t>
            </w:r>
            <w:r>
              <w:rPr>
                <w:rFonts w:asciiTheme="minorHAnsi" w:hAnsiTheme="minorHAnsi"/>
                <w:sz w:val="18"/>
                <w:szCs w:val="18"/>
                <w:lang w:eastAsia="zh-CN"/>
              </w:rPr>
              <w:t>ring</w:t>
            </w:r>
          </w:p>
        </w:tc>
        <w:tc>
          <w:tcPr>
            <w:tcW w:w="1504" w:type="dxa"/>
          </w:tcPr>
          <w:p w:rsidR="00F24225" w:rsidRDefault="00F24225" w:rsidP="00B968D0">
            <w:pPr>
              <w:rPr>
                <w:rFonts w:asciiTheme="minorHAnsi" w:hAnsiTheme="minorHAnsi"/>
                <w:sz w:val="18"/>
                <w:szCs w:val="18"/>
                <w:lang w:eastAsia="zh-CN"/>
              </w:rPr>
            </w:pPr>
            <w:r>
              <w:rPr>
                <w:rFonts w:asciiTheme="minorHAnsi" w:hAnsiTheme="minorHAnsi" w:hint="eastAsia"/>
                <w:sz w:val="18"/>
                <w:szCs w:val="18"/>
                <w:lang w:eastAsia="zh-CN"/>
              </w:rPr>
              <w:t>Y</w:t>
            </w:r>
          </w:p>
        </w:tc>
        <w:tc>
          <w:tcPr>
            <w:tcW w:w="4041" w:type="dxa"/>
          </w:tcPr>
          <w:p w:rsidR="00F24225" w:rsidRPr="00416428" w:rsidRDefault="00F24225" w:rsidP="00B968D0">
            <w:pPr>
              <w:rPr>
                <w:rFonts w:asciiTheme="minorHAnsi" w:hAnsiTheme="minorHAnsi"/>
                <w:sz w:val="18"/>
                <w:szCs w:val="18"/>
                <w:lang w:eastAsia="zh-CN"/>
              </w:rPr>
            </w:pPr>
            <w:r w:rsidRPr="00F24225">
              <w:rPr>
                <w:rFonts w:asciiTheme="minorHAnsi" w:hAnsiTheme="minorHAnsi"/>
                <w:sz w:val="18"/>
                <w:szCs w:val="18"/>
                <w:lang w:eastAsia="zh-CN"/>
              </w:rPr>
              <w:t>Registration form file url</w:t>
            </w:r>
          </w:p>
        </w:tc>
      </w:tr>
    </w:tbl>
    <w:p w:rsidR="00BA5752" w:rsidRPr="00C50609" w:rsidRDefault="00BA5752" w:rsidP="00BA5752">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BA5752" w:rsidTr="002172C5">
        <w:trPr>
          <w:trHeight w:val="70"/>
        </w:trPr>
        <w:tc>
          <w:tcPr>
            <w:tcW w:w="1971"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A5752" w:rsidRPr="002B6402" w:rsidRDefault="00BA575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BA5752" w:rsidTr="002172C5">
        <w:tc>
          <w:tcPr>
            <w:tcW w:w="1971"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BA575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BA5752" w:rsidTr="002172C5">
        <w:tc>
          <w:tcPr>
            <w:tcW w:w="1971" w:type="dxa"/>
          </w:tcPr>
          <w:p w:rsidR="00BA5752" w:rsidRPr="00416428" w:rsidRDefault="00BA5752"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A5752" w:rsidRPr="00416428" w:rsidRDefault="00265CB6" w:rsidP="004727F1">
            <w:pPr>
              <w:rPr>
                <w:rFonts w:asciiTheme="minorHAnsi" w:hAnsiTheme="minorHAnsi"/>
                <w:sz w:val="18"/>
                <w:szCs w:val="18"/>
              </w:rPr>
            </w:pPr>
            <w:r>
              <w:rPr>
                <w:rFonts w:asciiTheme="minorHAnsi" w:hAnsiTheme="minorHAnsi"/>
                <w:sz w:val="18"/>
                <w:szCs w:val="18"/>
              </w:rPr>
              <w:t>Y</w:t>
            </w:r>
          </w:p>
        </w:tc>
        <w:tc>
          <w:tcPr>
            <w:tcW w:w="5403" w:type="dxa"/>
          </w:tcPr>
          <w:p w:rsidR="00BA5752" w:rsidRPr="00416428" w:rsidRDefault="00BA575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A5752" w:rsidTr="002172C5">
        <w:tc>
          <w:tcPr>
            <w:tcW w:w="1971" w:type="dxa"/>
          </w:tcPr>
          <w:p w:rsidR="00BA5752" w:rsidRPr="00BF554A" w:rsidRDefault="00104C4D" w:rsidP="004727F1">
            <w:pPr>
              <w:rPr>
                <w:rFonts w:asciiTheme="minorHAnsi" w:hAnsiTheme="minorHAnsi"/>
                <w:szCs w:val="22"/>
              </w:rPr>
            </w:pPr>
            <w:r>
              <w:rPr>
                <w:rFonts w:asciiTheme="minorHAnsi" w:hAnsiTheme="minorHAnsi"/>
                <w:szCs w:val="22"/>
              </w:rPr>
              <w:t>error</w:t>
            </w:r>
          </w:p>
        </w:tc>
        <w:tc>
          <w:tcPr>
            <w:tcW w:w="903" w:type="dxa"/>
          </w:tcPr>
          <w:p w:rsidR="00BA5752" w:rsidRPr="00BF554A" w:rsidRDefault="00BA5752" w:rsidP="004727F1">
            <w:pPr>
              <w:rPr>
                <w:rFonts w:asciiTheme="minorHAnsi" w:hAnsiTheme="minorHAnsi"/>
                <w:szCs w:val="22"/>
                <w:lang w:eastAsia="zh-CN"/>
              </w:rPr>
            </w:pPr>
            <w:r>
              <w:rPr>
                <w:rFonts w:asciiTheme="minorHAnsi" w:hAnsiTheme="minorHAnsi" w:hint="eastAsia"/>
                <w:szCs w:val="22"/>
                <w:lang w:eastAsia="zh-CN"/>
              </w:rPr>
              <w:t>complex</w:t>
            </w:r>
          </w:p>
        </w:tc>
        <w:tc>
          <w:tcPr>
            <w:tcW w:w="1504" w:type="dxa"/>
          </w:tcPr>
          <w:p w:rsidR="00BA5752" w:rsidRPr="00BF554A" w:rsidRDefault="00265CB6" w:rsidP="004727F1">
            <w:pPr>
              <w:rPr>
                <w:rFonts w:asciiTheme="minorHAnsi" w:hAnsiTheme="minorHAnsi"/>
              </w:rPr>
            </w:pPr>
            <w:r>
              <w:rPr>
                <w:rFonts w:asciiTheme="minorHAnsi" w:hAnsiTheme="minorHAnsi"/>
              </w:rPr>
              <w:t>Y</w:t>
            </w:r>
          </w:p>
        </w:tc>
        <w:tc>
          <w:tcPr>
            <w:tcW w:w="5403" w:type="dxa"/>
          </w:tcPr>
          <w:p w:rsidR="00BA5752" w:rsidRPr="00BF554A" w:rsidRDefault="00BA5752" w:rsidP="004727F1">
            <w:pPr>
              <w:rPr>
                <w:rFonts w:asciiTheme="minorHAnsi" w:hAnsiTheme="minorHAnsi"/>
                <w:szCs w:val="22"/>
                <w:lang w:eastAsia="zh-CN"/>
              </w:rPr>
            </w:pPr>
            <w:r>
              <w:rPr>
                <w:rFonts w:asciiTheme="minorHAnsi" w:hAnsiTheme="minorHAnsi"/>
                <w:szCs w:val="22"/>
                <w:lang w:eastAsia="zh-CN"/>
              </w:rPr>
              <w:t>T</w:t>
            </w:r>
            <w:r>
              <w:rPr>
                <w:rFonts w:asciiTheme="minorHAnsi" w:hAnsiTheme="minorHAnsi" w:hint="eastAsia"/>
                <w:szCs w:val="22"/>
                <w:lang w:eastAsia="zh-CN"/>
              </w:rPr>
              <w:t xml:space="preserve">he </w:t>
            </w:r>
            <w:r>
              <w:rPr>
                <w:rFonts w:asciiTheme="minorHAnsi" w:hAnsiTheme="minorHAnsi"/>
                <w:szCs w:val="22"/>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985"/>
        <w:gridCol w:w="1276"/>
        <w:gridCol w:w="1134"/>
        <w:gridCol w:w="1504"/>
        <w:gridCol w:w="3882"/>
      </w:tblGrid>
      <w:tr w:rsidR="00BA5752" w:rsidRPr="00BF554A" w:rsidTr="002172C5">
        <w:trPr>
          <w:trHeight w:val="422"/>
        </w:trPr>
        <w:tc>
          <w:tcPr>
            <w:tcW w:w="1985" w:type="dxa"/>
            <w:shd w:val="clear" w:color="auto" w:fill="FFD966" w:themeFill="accent4" w:themeFillTint="99"/>
            <w:vAlign w:val="center"/>
          </w:tcPr>
          <w:p w:rsidR="00BA5752"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276" w:type="dxa"/>
            <w:shd w:val="clear" w:color="auto" w:fill="FFD966" w:themeFill="accent4" w:themeFillTint="99"/>
            <w:vAlign w:val="center"/>
          </w:tcPr>
          <w:p w:rsidR="00BA5752" w:rsidRPr="002B6402" w:rsidRDefault="00754953" w:rsidP="00744808">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BA5752" w:rsidRPr="002B6402" w:rsidRDefault="00BA575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A5752" w:rsidRPr="002B6402" w:rsidRDefault="00265CB6" w:rsidP="00744808">
            <w:pPr>
              <w:jc w:val="center"/>
              <w:rPr>
                <w:rFonts w:asciiTheme="minorHAnsi" w:hAnsiTheme="minorHAnsi"/>
                <w:b/>
              </w:rPr>
            </w:pPr>
            <w:r>
              <w:rPr>
                <w:rFonts w:asciiTheme="minorHAnsi" w:hAnsiTheme="minorHAnsi"/>
                <w:b/>
              </w:rPr>
              <w:t>Is Mandatory</w:t>
            </w:r>
          </w:p>
        </w:tc>
        <w:tc>
          <w:tcPr>
            <w:tcW w:w="3882" w:type="dxa"/>
            <w:shd w:val="clear" w:color="auto" w:fill="FFD966" w:themeFill="accent4" w:themeFillTint="99"/>
            <w:vAlign w:val="center"/>
          </w:tcPr>
          <w:p w:rsidR="00BA5752" w:rsidRPr="002B6402" w:rsidRDefault="00BA5752" w:rsidP="00744808">
            <w:pPr>
              <w:jc w:val="center"/>
              <w:rPr>
                <w:rFonts w:asciiTheme="minorHAnsi" w:hAnsiTheme="minorHAnsi"/>
                <w:b/>
              </w:rPr>
            </w:pPr>
            <w:r w:rsidRPr="002B6402">
              <w:rPr>
                <w:rFonts w:asciiTheme="minorHAnsi" w:hAnsiTheme="minorHAnsi"/>
                <w:b/>
              </w:rPr>
              <w:t>Description</w:t>
            </w:r>
          </w:p>
        </w:tc>
      </w:tr>
      <w:tr w:rsidR="00D310F0" w:rsidRPr="00BF554A" w:rsidTr="002172C5">
        <w:tc>
          <w:tcPr>
            <w:tcW w:w="1985" w:type="dxa"/>
            <w:vMerge w:val="restart"/>
          </w:tcPr>
          <w:p w:rsidR="00D310F0" w:rsidRPr="00416428" w:rsidRDefault="00D310F0" w:rsidP="00D310F0">
            <w:pPr>
              <w:rPr>
                <w:rFonts w:asciiTheme="minorHAnsi" w:hAnsiTheme="minorHAnsi"/>
                <w:sz w:val="18"/>
                <w:szCs w:val="18"/>
                <w:lang w:eastAsia="zh-CN"/>
              </w:rPr>
            </w:pPr>
            <w:r w:rsidRPr="00416428">
              <w:rPr>
                <w:rFonts w:asciiTheme="minorHAnsi" w:hAnsiTheme="minorHAnsi" w:hint="eastAsia"/>
                <w:sz w:val="18"/>
                <w:szCs w:val="18"/>
                <w:lang w:eastAsia="zh-CN"/>
              </w:rPr>
              <w:lastRenderedPageBreak/>
              <w:t>error</w:t>
            </w:r>
          </w:p>
        </w:tc>
        <w:tc>
          <w:tcPr>
            <w:tcW w:w="1276"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errCode</w:t>
            </w:r>
          </w:p>
        </w:tc>
        <w:tc>
          <w:tcPr>
            <w:tcW w:w="1134" w:type="dxa"/>
          </w:tcPr>
          <w:p w:rsidR="00D310F0" w:rsidRPr="00416428" w:rsidRDefault="00261877" w:rsidP="00D310F0">
            <w:pPr>
              <w:rPr>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rPr>
            </w:pPr>
            <w:r>
              <w:rPr>
                <w:rFonts w:asciiTheme="minorHAnsi" w:hAnsiTheme="minorHAnsi"/>
                <w:sz w:val="18"/>
                <w:szCs w:val="18"/>
              </w:rPr>
              <w:t>Y</w:t>
            </w:r>
          </w:p>
        </w:tc>
        <w:tc>
          <w:tcPr>
            <w:tcW w:w="3882"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Pre-defined business error code</w:t>
            </w:r>
          </w:p>
        </w:tc>
      </w:tr>
      <w:tr w:rsidR="00D310F0" w:rsidRPr="00BF554A" w:rsidTr="002172C5">
        <w:tc>
          <w:tcPr>
            <w:tcW w:w="1985" w:type="dxa"/>
            <w:vMerge/>
          </w:tcPr>
          <w:p w:rsidR="00D310F0" w:rsidRPr="00416428" w:rsidRDefault="00D310F0" w:rsidP="00D310F0">
            <w:pPr>
              <w:rPr>
                <w:rFonts w:asciiTheme="minorHAnsi" w:hAnsiTheme="minorHAnsi"/>
                <w:sz w:val="18"/>
                <w:szCs w:val="18"/>
              </w:rPr>
            </w:pPr>
          </w:p>
        </w:tc>
        <w:tc>
          <w:tcPr>
            <w:tcW w:w="1276"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errMsg</w:t>
            </w:r>
          </w:p>
        </w:tc>
        <w:tc>
          <w:tcPr>
            <w:tcW w:w="1134" w:type="dxa"/>
          </w:tcPr>
          <w:p w:rsidR="00D310F0" w:rsidRPr="00416428" w:rsidRDefault="00261877" w:rsidP="00D310F0">
            <w:pPr>
              <w:rPr>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rPr>
            </w:pPr>
            <w:r>
              <w:rPr>
                <w:rFonts w:asciiTheme="minorHAnsi" w:hAnsiTheme="minorHAnsi"/>
                <w:sz w:val="18"/>
                <w:szCs w:val="18"/>
              </w:rPr>
              <w:t>Y</w:t>
            </w:r>
          </w:p>
        </w:tc>
        <w:tc>
          <w:tcPr>
            <w:tcW w:w="3882"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BA5752" w:rsidRPr="00B00359" w:rsidRDefault="00BA5752" w:rsidP="00BA5752">
      <w:pPr>
        <w:pStyle w:val="Heading3"/>
        <w:numPr>
          <w:ilvl w:val="2"/>
          <w:numId w:val="10"/>
        </w:numPr>
      </w:pPr>
      <w:bookmarkStart w:id="174" w:name="_Toc432781799"/>
      <w:r w:rsidRPr="00B00359">
        <w:t>Example</w:t>
      </w:r>
      <w:bookmarkEnd w:id="174"/>
    </w:p>
    <w:p w:rsidR="00BA5752" w:rsidRDefault="00BA5752" w:rsidP="00497FB7">
      <w:pPr>
        <w:pStyle w:val="ListParagraph"/>
        <w:widowControl w:val="0"/>
        <w:numPr>
          <w:ilvl w:val="0"/>
          <w:numId w:val="18"/>
        </w:numPr>
        <w:rPr>
          <w:b/>
        </w:rPr>
      </w:pPr>
      <w:r w:rsidRPr="000658C2">
        <w:rPr>
          <w:rFonts w:hint="eastAsia"/>
          <w:b/>
        </w:rPr>
        <w:t>Response in case of success:</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"partnerId": 100000033000,</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"taxId": "1213220920",</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"businessId": "1213029092"</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w:t>
      </w:r>
    </w:p>
    <w:p w:rsidR="00342219" w:rsidRPr="00342219" w:rsidRDefault="00342219" w:rsidP="00342219">
      <w:pPr>
        <w:widowControl w:val="0"/>
        <w:rPr>
          <w:b/>
        </w:rPr>
      </w:pPr>
    </w:p>
    <w:p w:rsidR="00BA5752" w:rsidRDefault="00BA5752" w:rsidP="00807112">
      <w:pPr>
        <w:spacing w:after="0"/>
        <w:ind w:leftChars="200" w:left="400"/>
        <w:rPr>
          <w:rFonts w:ascii="Courier New" w:hAnsi="Courier New" w:cs="Courier New"/>
          <w:i/>
        </w:rPr>
      </w:pPr>
      <w:r w:rsidRPr="000658C2">
        <w:rPr>
          <w:rFonts w:ascii="Courier New" w:hAnsi="Courier New" w:cs="Courier New"/>
          <w:i/>
        </w:rPr>
        <w:t>HttpStatus:200</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"requestId": "meo-201507091042350000000001",</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"doneTime": 1436409756317,</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"body": [   {</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"partnerId": 100000033000,</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"partnerType": 1,</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"companyName": "Telent",</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"taxId": "1213220920",</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"businessId": "1213029092",</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"emailAddr": "198981@qq.com",</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"mobileNo": "110",</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"billAddr": "123456",</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"contactName": "Tom",</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"contactMobileNo": "111",</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"contactEmail": "198981@qq.com",</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"postCode": 123,</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"countryCode": 1,</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"provCode": 2,</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"cityCode": 3,</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"registerFileUrl": "uoieur.jpg",</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"sts": 1,</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"description": "active"</w:t>
      </w:r>
    </w:p>
    <w:p w:rsidR="00342219" w:rsidRPr="00342219" w:rsidRDefault="00342219" w:rsidP="00342219">
      <w:pPr>
        <w:spacing w:after="0"/>
        <w:ind w:leftChars="200" w:left="400"/>
        <w:rPr>
          <w:rFonts w:ascii="Courier New" w:hAnsi="Courier New" w:cs="Courier New"/>
          <w:i/>
        </w:rPr>
      </w:pPr>
      <w:r w:rsidRPr="00342219">
        <w:rPr>
          <w:rFonts w:ascii="Courier New" w:hAnsi="Courier New" w:cs="Courier New"/>
          <w:i/>
        </w:rPr>
        <w:t xml:space="preserve">   }]</w:t>
      </w:r>
    </w:p>
    <w:p w:rsidR="00BA5752" w:rsidRPr="000658C2" w:rsidRDefault="00342219" w:rsidP="00342219">
      <w:pPr>
        <w:spacing w:after="0"/>
        <w:ind w:leftChars="200" w:left="400"/>
        <w:rPr>
          <w:b/>
        </w:rPr>
      </w:pPr>
      <w:r w:rsidRPr="00342219">
        <w:rPr>
          <w:rFonts w:ascii="Courier New" w:hAnsi="Courier New" w:cs="Courier New"/>
          <w:i/>
        </w:rPr>
        <w:t>}</w:t>
      </w:r>
      <w:r w:rsidRPr="00342219">
        <w:rPr>
          <w:rFonts w:ascii="Courier New" w:hAnsi="Courier New" w:cs="Courier New" w:hint="eastAsia"/>
          <w:b/>
          <w:i/>
        </w:rPr>
        <w:t xml:space="preserve"> </w:t>
      </w:r>
      <w:r w:rsidR="00BA5752" w:rsidRPr="000658C2">
        <w:rPr>
          <w:rFonts w:hint="eastAsia"/>
          <w:b/>
        </w:rPr>
        <w:t>Response in other cases:</w:t>
      </w:r>
    </w:p>
    <w:p w:rsidR="00BA5752" w:rsidRPr="000658C2" w:rsidRDefault="00BA5752"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"doneTime": "</w:t>
      </w:r>
      <w:r>
        <w:rPr>
          <w:rFonts w:ascii="Courier New" w:hAnsi="Courier New" w:cs="Courier New"/>
          <w:i/>
        </w:rPr>
        <w:t>434343438989</w:t>
      </w:r>
      <w:r w:rsidRPr="00294EE1">
        <w:rPr>
          <w:rFonts w:ascii="Courier New" w:hAnsi="Courier New" w:cs="Courier New"/>
          <w:i/>
        </w:rPr>
        <w:t>",</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w:t>
      </w:r>
      <w:r w:rsidR="00104C4D">
        <w:rPr>
          <w:rFonts w:ascii="Courier New" w:hAnsi="Courier New" w:cs="Courier New"/>
          <w:i/>
        </w:rPr>
        <w:t>error</w:t>
      </w:r>
      <w:r w:rsidRPr="00294EE1">
        <w:rPr>
          <w:rFonts w:ascii="Courier New" w:hAnsi="Courier New" w:cs="Courier New"/>
          <w:i/>
        </w:rPr>
        <w:t>": {</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sidRPr="008B0435">
        <w:rPr>
          <w:rFonts w:ascii="Courier New" w:hAnsi="Courier New" w:cs="Courier New"/>
          <w:i/>
        </w:rPr>
        <w:t>client time expired</w:t>
      </w:r>
      <w:r w:rsidRPr="00294EE1">
        <w:rPr>
          <w:rFonts w:ascii="Courier New" w:hAnsi="Courier New" w:cs="Courier New"/>
          <w:i/>
        </w:rPr>
        <w:t>"</w:t>
      </w:r>
    </w:p>
    <w:p w:rsidR="00BA5752" w:rsidRPr="00294EE1" w:rsidRDefault="00BA5752" w:rsidP="00807112">
      <w:pPr>
        <w:spacing w:after="0"/>
        <w:ind w:leftChars="200" w:left="400"/>
        <w:rPr>
          <w:rFonts w:ascii="Courier New" w:hAnsi="Courier New" w:cs="Courier New"/>
          <w:i/>
        </w:rPr>
      </w:pPr>
      <w:r w:rsidRPr="00294EE1">
        <w:rPr>
          <w:rFonts w:ascii="Courier New" w:hAnsi="Courier New" w:cs="Courier New"/>
          <w:i/>
        </w:rPr>
        <w:t xml:space="preserve">    }</w:t>
      </w:r>
    </w:p>
    <w:p w:rsidR="00BA5752" w:rsidRDefault="00BA5752" w:rsidP="00807112">
      <w:pPr>
        <w:spacing w:after="0"/>
        <w:ind w:leftChars="200" w:left="400"/>
        <w:rPr>
          <w:rFonts w:ascii="Courier New" w:hAnsi="Courier New" w:cs="Courier New"/>
          <w:i/>
          <w:lang w:eastAsia="zh-CN"/>
        </w:rPr>
      </w:pPr>
      <w:r w:rsidRPr="00294EE1">
        <w:rPr>
          <w:rFonts w:ascii="Courier New" w:hAnsi="Courier New" w:cs="Courier New"/>
          <w:i/>
        </w:rPr>
        <w:t>}</w:t>
      </w:r>
    </w:p>
    <w:p w:rsidR="007F563C" w:rsidRDefault="007F563C" w:rsidP="007F563C">
      <w:pPr>
        <w:pStyle w:val="Heading2"/>
        <w:numPr>
          <w:ilvl w:val="1"/>
          <w:numId w:val="10"/>
        </w:numPr>
      </w:pPr>
      <w:bookmarkStart w:id="175" w:name="_Toc432781800"/>
      <w:r>
        <w:rPr>
          <w:lang w:eastAsia="zh-CN"/>
        </w:rPr>
        <w:lastRenderedPageBreak/>
        <w:t>G</w:t>
      </w:r>
      <w:r>
        <w:rPr>
          <w:rFonts w:hint="eastAsia"/>
          <w:lang w:eastAsia="zh-CN"/>
        </w:rPr>
        <w:t xml:space="preserve">et </w:t>
      </w:r>
      <w:r w:rsidR="00CD6FDE">
        <w:rPr>
          <w:lang w:eastAsia="zh-CN"/>
        </w:rPr>
        <w:t>Partner List</w:t>
      </w:r>
      <w:bookmarkEnd w:id="175"/>
    </w:p>
    <w:p w:rsidR="007F563C" w:rsidRDefault="007F563C" w:rsidP="007F563C">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interface to query partner profile, and it provides for sale person.</w:t>
      </w:r>
    </w:p>
    <w:p w:rsidR="004F35B7" w:rsidRDefault="004F35B7" w:rsidP="004F35B7">
      <w:pPr>
        <w:pStyle w:val="Heading3"/>
        <w:numPr>
          <w:ilvl w:val="2"/>
          <w:numId w:val="10"/>
        </w:numPr>
      </w:pPr>
      <w:bookmarkStart w:id="176" w:name="_Toc432781801"/>
      <w:r>
        <w:t>Function Module</w:t>
      </w:r>
      <w:bookmarkEnd w:id="176"/>
    </w:p>
    <w:p w:rsidR="004F35B7" w:rsidRPr="00946526" w:rsidRDefault="004F35B7" w:rsidP="004F35B7">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7F563C" w:rsidRPr="009F5441" w:rsidRDefault="007F563C" w:rsidP="007F563C">
      <w:pPr>
        <w:pStyle w:val="Heading3"/>
        <w:numPr>
          <w:ilvl w:val="2"/>
          <w:numId w:val="10"/>
        </w:numPr>
      </w:pPr>
      <w:bookmarkStart w:id="177" w:name="_Toc432781802"/>
      <w:r>
        <w:t>HTTP URL</w:t>
      </w:r>
      <w:bookmarkEnd w:id="177"/>
    </w:p>
    <w:p w:rsidR="007F563C" w:rsidRPr="00946526" w:rsidRDefault="00C676E8" w:rsidP="007F563C">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7F563C" w:rsidRDefault="007F563C" w:rsidP="007F563C">
      <w:pPr>
        <w:pStyle w:val="Heading3"/>
        <w:numPr>
          <w:ilvl w:val="2"/>
          <w:numId w:val="10"/>
        </w:numPr>
      </w:pPr>
      <w:bookmarkStart w:id="178" w:name="_Toc432781803"/>
      <w:r>
        <w:t>HTTP Method</w:t>
      </w:r>
      <w:bookmarkEnd w:id="178"/>
      <w:r>
        <w:t xml:space="preserve"> </w:t>
      </w:r>
    </w:p>
    <w:p w:rsidR="007F563C" w:rsidRPr="00946526" w:rsidRDefault="007F563C" w:rsidP="007F563C">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Get</w:t>
      </w:r>
    </w:p>
    <w:p w:rsidR="007F563C" w:rsidRDefault="007F563C" w:rsidP="007F563C">
      <w:pPr>
        <w:pStyle w:val="Heading3"/>
        <w:numPr>
          <w:ilvl w:val="2"/>
          <w:numId w:val="10"/>
        </w:numPr>
      </w:pPr>
      <w:bookmarkStart w:id="179" w:name="_Toc432781804"/>
      <w:r>
        <w:t>Request</w:t>
      </w:r>
      <w:bookmarkEnd w:id="179"/>
    </w:p>
    <w:p w:rsidR="007F563C" w:rsidRDefault="007F563C" w:rsidP="007F563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45"/>
        <w:gridCol w:w="1560"/>
        <w:gridCol w:w="5953"/>
      </w:tblGrid>
      <w:tr w:rsidR="002E1CE0" w:rsidRPr="00BF554A" w:rsidTr="00E85B16">
        <w:trPr>
          <w:trHeight w:val="70"/>
        </w:trPr>
        <w:tc>
          <w:tcPr>
            <w:tcW w:w="1418" w:type="dxa"/>
            <w:shd w:val="clear" w:color="auto" w:fill="92D050"/>
            <w:vAlign w:val="center"/>
          </w:tcPr>
          <w:p w:rsidR="002E1CE0" w:rsidRPr="002B6402" w:rsidRDefault="002E1CE0" w:rsidP="00744808">
            <w:pPr>
              <w:jc w:val="center"/>
              <w:rPr>
                <w:rFonts w:asciiTheme="minorHAnsi" w:hAnsiTheme="minorHAnsi"/>
                <w:b/>
              </w:rPr>
            </w:pPr>
            <w:r>
              <w:rPr>
                <w:rFonts w:asciiTheme="minorHAnsi" w:hAnsiTheme="minorHAnsi"/>
                <w:b/>
              </w:rPr>
              <w:t>Name</w:t>
            </w:r>
          </w:p>
        </w:tc>
        <w:tc>
          <w:tcPr>
            <w:tcW w:w="845" w:type="dxa"/>
            <w:shd w:val="clear" w:color="auto" w:fill="92D050"/>
            <w:vAlign w:val="center"/>
          </w:tcPr>
          <w:p w:rsidR="002E1CE0" w:rsidRPr="002B6402" w:rsidRDefault="002E1CE0"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60" w:type="dxa"/>
            <w:shd w:val="clear" w:color="auto" w:fill="92D050"/>
            <w:vAlign w:val="center"/>
          </w:tcPr>
          <w:p w:rsidR="002E1CE0" w:rsidRPr="002B6402" w:rsidRDefault="002E1CE0" w:rsidP="00744808">
            <w:pPr>
              <w:jc w:val="center"/>
              <w:rPr>
                <w:rFonts w:asciiTheme="minorHAnsi" w:hAnsiTheme="minorHAnsi"/>
                <w:b/>
              </w:rPr>
            </w:pPr>
            <w:r>
              <w:rPr>
                <w:rFonts w:asciiTheme="minorHAnsi" w:hAnsiTheme="minorHAnsi"/>
                <w:b/>
              </w:rPr>
              <w:t>Is Mandatory</w:t>
            </w:r>
          </w:p>
        </w:tc>
        <w:tc>
          <w:tcPr>
            <w:tcW w:w="5953" w:type="dxa"/>
            <w:shd w:val="clear" w:color="auto" w:fill="92D050"/>
            <w:vAlign w:val="center"/>
          </w:tcPr>
          <w:p w:rsidR="002E1CE0" w:rsidRPr="002B6402" w:rsidRDefault="002E1CE0" w:rsidP="00744808">
            <w:pPr>
              <w:jc w:val="center"/>
              <w:rPr>
                <w:rFonts w:asciiTheme="minorHAnsi" w:hAnsiTheme="minorHAnsi"/>
                <w:b/>
              </w:rPr>
            </w:pPr>
            <w:r w:rsidRPr="002B6402">
              <w:rPr>
                <w:rFonts w:asciiTheme="minorHAnsi" w:hAnsiTheme="minorHAnsi"/>
                <w:b/>
              </w:rPr>
              <w:t>Description</w:t>
            </w:r>
          </w:p>
        </w:tc>
      </w:tr>
      <w:tr w:rsidR="002E1CE0" w:rsidRPr="00BF554A" w:rsidTr="00E85B16">
        <w:trPr>
          <w:trHeight w:val="360"/>
        </w:trPr>
        <w:tc>
          <w:tcPr>
            <w:tcW w:w="1418" w:type="dxa"/>
          </w:tcPr>
          <w:p w:rsidR="002E1CE0" w:rsidRPr="00416428" w:rsidRDefault="002E1CE0" w:rsidP="004727F1">
            <w:pPr>
              <w:rPr>
                <w:rFonts w:asciiTheme="minorHAnsi" w:hAnsiTheme="minorHAnsi"/>
                <w:sz w:val="18"/>
                <w:szCs w:val="18"/>
              </w:rPr>
            </w:pPr>
            <w:r w:rsidRPr="00416428">
              <w:rPr>
                <w:rFonts w:asciiTheme="minorHAnsi" w:hAnsiTheme="minorHAnsi"/>
                <w:sz w:val="18"/>
                <w:szCs w:val="18"/>
              </w:rPr>
              <w:t>method</w:t>
            </w:r>
          </w:p>
        </w:tc>
        <w:tc>
          <w:tcPr>
            <w:tcW w:w="845" w:type="dxa"/>
          </w:tcPr>
          <w:p w:rsidR="002E1CE0" w:rsidRPr="00416428" w:rsidRDefault="002E1CE0"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60" w:type="dxa"/>
          </w:tcPr>
          <w:p w:rsidR="002E1CE0" w:rsidRPr="00416428" w:rsidRDefault="002E1CE0" w:rsidP="004727F1">
            <w:pPr>
              <w:rPr>
                <w:rFonts w:asciiTheme="minorHAnsi" w:hAnsiTheme="minorHAnsi"/>
                <w:sz w:val="18"/>
                <w:szCs w:val="18"/>
              </w:rPr>
            </w:pPr>
            <w:r>
              <w:rPr>
                <w:rFonts w:asciiTheme="minorHAnsi" w:hAnsiTheme="minorHAnsi"/>
                <w:sz w:val="18"/>
                <w:szCs w:val="18"/>
              </w:rPr>
              <w:t>Y</w:t>
            </w:r>
          </w:p>
        </w:tc>
        <w:tc>
          <w:tcPr>
            <w:tcW w:w="5953" w:type="dxa"/>
          </w:tcPr>
          <w:p w:rsidR="002E1CE0" w:rsidRPr="00416428" w:rsidRDefault="002E1CE0" w:rsidP="004727F1">
            <w:pPr>
              <w:rPr>
                <w:rFonts w:asciiTheme="minorHAnsi" w:hAnsiTheme="minorHAnsi"/>
                <w:sz w:val="18"/>
                <w:szCs w:val="18"/>
              </w:rPr>
            </w:pPr>
            <w:r w:rsidRPr="00416428">
              <w:rPr>
                <w:rFonts w:asciiTheme="minorHAnsi" w:hAnsiTheme="minorHAnsi"/>
                <w:b/>
                <w:sz w:val="18"/>
                <w:szCs w:val="18"/>
              </w:rPr>
              <w:t>getPartnerList</w:t>
            </w:r>
            <w:r w:rsidRPr="00416428">
              <w:rPr>
                <w:rFonts w:asciiTheme="minorHAnsi" w:hAnsiTheme="minorHAnsi"/>
                <w:sz w:val="18"/>
                <w:szCs w:val="18"/>
              </w:rPr>
              <w:t xml:space="preserve">. API name provided by platform to implement a function. </w:t>
            </w:r>
          </w:p>
        </w:tc>
      </w:tr>
      <w:tr w:rsidR="002E1CE0" w:rsidRPr="00BF554A" w:rsidTr="00E85B16">
        <w:trPr>
          <w:trHeight w:val="375"/>
        </w:trPr>
        <w:tc>
          <w:tcPr>
            <w:tcW w:w="1418" w:type="dxa"/>
          </w:tcPr>
          <w:p w:rsidR="002E1CE0" w:rsidRPr="00416428" w:rsidRDefault="002E1CE0" w:rsidP="00D310F0">
            <w:pPr>
              <w:rPr>
                <w:rFonts w:asciiTheme="minorHAnsi" w:hAnsiTheme="minorHAnsi"/>
                <w:sz w:val="18"/>
                <w:szCs w:val="18"/>
              </w:rPr>
            </w:pPr>
            <w:r w:rsidRPr="00416428">
              <w:rPr>
                <w:rFonts w:asciiTheme="minorHAnsi" w:hAnsiTheme="minorHAnsi"/>
                <w:sz w:val="18"/>
                <w:szCs w:val="18"/>
              </w:rPr>
              <w:t>format</w:t>
            </w:r>
          </w:p>
        </w:tc>
        <w:tc>
          <w:tcPr>
            <w:tcW w:w="845" w:type="dxa"/>
          </w:tcPr>
          <w:p w:rsidR="002E1CE0" w:rsidRPr="00416428" w:rsidRDefault="002E1CE0" w:rsidP="00D310F0">
            <w:pPr>
              <w:rPr>
                <w:rFonts w:asciiTheme="minorHAnsi" w:hAnsiTheme="minorHAnsi"/>
                <w:sz w:val="18"/>
                <w:szCs w:val="18"/>
              </w:rPr>
            </w:pPr>
            <w:r>
              <w:rPr>
                <w:rFonts w:asciiTheme="minorHAnsi" w:hAnsiTheme="minorHAnsi"/>
                <w:sz w:val="18"/>
                <w:szCs w:val="18"/>
                <w:lang w:eastAsia="zh-CN"/>
              </w:rPr>
              <w:t>string</w:t>
            </w:r>
          </w:p>
        </w:tc>
        <w:tc>
          <w:tcPr>
            <w:tcW w:w="1560" w:type="dxa"/>
          </w:tcPr>
          <w:p w:rsidR="002E1CE0" w:rsidRPr="00416428" w:rsidRDefault="002E1CE0" w:rsidP="00D310F0">
            <w:pPr>
              <w:rPr>
                <w:rFonts w:asciiTheme="minorHAnsi" w:hAnsiTheme="minorHAnsi"/>
                <w:sz w:val="18"/>
                <w:szCs w:val="18"/>
              </w:rPr>
            </w:pPr>
            <w:r>
              <w:rPr>
                <w:rFonts w:asciiTheme="minorHAnsi" w:hAnsiTheme="minorHAnsi"/>
                <w:sz w:val="18"/>
                <w:szCs w:val="18"/>
              </w:rPr>
              <w:t>Y</w:t>
            </w:r>
          </w:p>
        </w:tc>
        <w:tc>
          <w:tcPr>
            <w:tcW w:w="5953" w:type="dxa"/>
          </w:tcPr>
          <w:p w:rsidR="002E1CE0" w:rsidRPr="00416428" w:rsidRDefault="002E1CE0"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2E1CE0" w:rsidRPr="00416428" w:rsidRDefault="002E1CE0"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2E1CE0" w:rsidRPr="00416428" w:rsidRDefault="002E1CE0"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2E1CE0" w:rsidRPr="00BF554A" w:rsidTr="00E85B16">
        <w:trPr>
          <w:trHeight w:val="375"/>
        </w:trPr>
        <w:tc>
          <w:tcPr>
            <w:tcW w:w="1418" w:type="dxa"/>
          </w:tcPr>
          <w:p w:rsidR="002E1CE0" w:rsidRPr="00416428" w:rsidRDefault="002E1CE0" w:rsidP="00D310F0">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45" w:type="dxa"/>
          </w:tcPr>
          <w:p w:rsidR="002E1CE0" w:rsidRPr="00416428" w:rsidRDefault="002E1CE0" w:rsidP="00D310F0">
            <w:pPr>
              <w:rPr>
                <w:rFonts w:asciiTheme="minorHAnsi" w:hAnsiTheme="minorHAnsi"/>
                <w:sz w:val="18"/>
                <w:szCs w:val="18"/>
              </w:rPr>
            </w:pPr>
            <w:r>
              <w:rPr>
                <w:rFonts w:asciiTheme="minorHAnsi" w:hAnsiTheme="minorHAnsi"/>
                <w:sz w:val="18"/>
                <w:szCs w:val="18"/>
                <w:lang w:eastAsia="zh-CN"/>
              </w:rPr>
              <w:t>string</w:t>
            </w:r>
          </w:p>
        </w:tc>
        <w:tc>
          <w:tcPr>
            <w:tcW w:w="1560" w:type="dxa"/>
          </w:tcPr>
          <w:p w:rsidR="002E1CE0" w:rsidRPr="00416428" w:rsidRDefault="002E1CE0" w:rsidP="00D310F0">
            <w:pPr>
              <w:rPr>
                <w:rFonts w:asciiTheme="minorHAnsi" w:hAnsiTheme="minorHAnsi"/>
                <w:sz w:val="18"/>
                <w:szCs w:val="18"/>
              </w:rPr>
            </w:pPr>
            <w:r>
              <w:rPr>
                <w:rFonts w:asciiTheme="minorHAnsi" w:hAnsiTheme="minorHAnsi"/>
                <w:sz w:val="18"/>
                <w:szCs w:val="18"/>
              </w:rPr>
              <w:t>Y</w:t>
            </w:r>
          </w:p>
        </w:tc>
        <w:tc>
          <w:tcPr>
            <w:tcW w:w="5953" w:type="dxa"/>
          </w:tcPr>
          <w:p w:rsidR="002E1CE0" w:rsidRPr="00416428" w:rsidRDefault="002E1CE0" w:rsidP="00D310F0">
            <w:pPr>
              <w:rPr>
                <w:rFonts w:asciiTheme="minorHAnsi" w:hAnsiTheme="minorHAnsi"/>
                <w:sz w:val="18"/>
                <w:szCs w:val="18"/>
              </w:rPr>
            </w:pPr>
            <w:r w:rsidRPr="00416428">
              <w:rPr>
                <w:rFonts w:asciiTheme="minorHAnsi" w:hAnsiTheme="minorHAnsi"/>
                <w:sz w:val="18"/>
                <w:szCs w:val="18"/>
              </w:rPr>
              <w:t>For security, return to client while login</w:t>
            </w:r>
          </w:p>
        </w:tc>
      </w:tr>
      <w:tr w:rsidR="002E1CE0" w:rsidRPr="00BF554A" w:rsidTr="00E85B16">
        <w:trPr>
          <w:trHeight w:val="375"/>
        </w:trPr>
        <w:tc>
          <w:tcPr>
            <w:tcW w:w="1418" w:type="dxa"/>
          </w:tcPr>
          <w:p w:rsidR="002E1CE0" w:rsidRPr="00416428" w:rsidRDefault="002E1CE0" w:rsidP="00D310F0">
            <w:pPr>
              <w:rPr>
                <w:rFonts w:asciiTheme="minorHAnsi" w:hAnsiTheme="minorHAnsi"/>
                <w:sz w:val="18"/>
                <w:szCs w:val="18"/>
              </w:rPr>
            </w:pPr>
            <w:r w:rsidRPr="00416428">
              <w:rPr>
                <w:rFonts w:asciiTheme="minorHAnsi" w:hAnsiTheme="minorHAnsi"/>
                <w:sz w:val="18"/>
                <w:szCs w:val="18"/>
              </w:rPr>
              <w:t>timestamp</w:t>
            </w:r>
          </w:p>
        </w:tc>
        <w:tc>
          <w:tcPr>
            <w:tcW w:w="845" w:type="dxa"/>
          </w:tcPr>
          <w:p w:rsidR="002E1CE0" w:rsidRPr="00416428" w:rsidRDefault="002E1CE0" w:rsidP="00D310F0">
            <w:pPr>
              <w:rPr>
                <w:rFonts w:asciiTheme="minorHAnsi" w:hAnsiTheme="minorHAnsi"/>
                <w:sz w:val="18"/>
                <w:szCs w:val="18"/>
              </w:rPr>
            </w:pPr>
            <w:r>
              <w:rPr>
                <w:rFonts w:asciiTheme="minorHAnsi" w:hAnsiTheme="minorHAnsi"/>
                <w:sz w:val="18"/>
                <w:szCs w:val="18"/>
                <w:lang w:eastAsia="zh-CN"/>
              </w:rPr>
              <w:t>string</w:t>
            </w:r>
          </w:p>
        </w:tc>
        <w:tc>
          <w:tcPr>
            <w:tcW w:w="1560" w:type="dxa"/>
          </w:tcPr>
          <w:p w:rsidR="002E1CE0" w:rsidRPr="00416428" w:rsidRDefault="002E1CE0" w:rsidP="00D310F0">
            <w:pPr>
              <w:rPr>
                <w:rFonts w:asciiTheme="minorHAnsi" w:hAnsiTheme="minorHAnsi"/>
                <w:sz w:val="18"/>
                <w:szCs w:val="18"/>
              </w:rPr>
            </w:pPr>
            <w:r>
              <w:rPr>
                <w:rFonts w:asciiTheme="minorHAnsi" w:hAnsiTheme="minorHAnsi"/>
                <w:sz w:val="18"/>
                <w:szCs w:val="18"/>
              </w:rPr>
              <w:t>Y</w:t>
            </w:r>
          </w:p>
        </w:tc>
        <w:tc>
          <w:tcPr>
            <w:tcW w:w="5953" w:type="dxa"/>
          </w:tcPr>
          <w:p w:rsidR="002E1CE0" w:rsidRPr="00416428" w:rsidRDefault="002E1CE0" w:rsidP="00D310F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2E1CE0" w:rsidRPr="00BF554A" w:rsidTr="00E85B16">
        <w:trPr>
          <w:trHeight w:val="375"/>
        </w:trPr>
        <w:tc>
          <w:tcPr>
            <w:tcW w:w="1418" w:type="dxa"/>
          </w:tcPr>
          <w:p w:rsidR="002E1CE0" w:rsidRPr="00416428" w:rsidRDefault="002E1CE0" w:rsidP="00D310F0">
            <w:pPr>
              <w:rPr>
                <w:rFonts w:asciiTheme="minorHAnsi" w:hAnsiTheme="minorHAnsi"/>
                <w:sz w:val="18"/>
                <w:szCs w:val="18"/>
              </w:rPr>
            </w:pPr>
            <w:r w:rsidRPr="00416428">
              <w:rPr>
                <w:rFonts w:asciiTheme="minorHAnsi" w:hAnsiTheme="minorHAnsi"/>
                <w:sz w:val="18"/>
                <w:szCs w:val="18"/>
              </w:rPr>
              <w:t>v</w:t>
            </w:r>
          </w:p>
        </w:tc>
        <w:tc>
          <w:tcPr>
            <w:tcW w:w="845" w:type="dxa"/>
          </w:tcPr>
          <w:p w:rsidR="002E1CE0" w:rsidRPr="00416428" w:rsidRDefault="002E1CE0" w:rsidP="00D310F0">
            <w:pPr>
              <w:rPr>
                <w:rFonts w:asciiTheme="minorHAnsi" w:hAnsiTheme="minorHAnsi"/>
                <w:sz w:val="18"/>
                <w:szCs w:val="18"/>
              </w:rPr>
            </w:pPr>
            <w:r>
              <w:rPr>
                <w:rFonts w:asciiTheme="minorHAnsi" w:hAnsiTheme="minorHAnsi"/>
                <w:sz w:val="18"/>
                <w:szCs w:val="18"/>
                <w:lang w:eastAsia="zh-CN"/>
              </w:rPr>
              <w:t>string</w:t>
            </w:r>
          </w:p>
        </w:tc>
        <w:tc>
          <w:tcPr>
            <w:tcW w:w="1560" w:type="dxa"/>
          </w:tcPr>
          <w:p w:rsidR="002E1CE0" w:rsidRPr="00416428" w:rsidRDefault="002E1CE0" w:rsidP="00D310F0">
            <w:pPr>
              <w:rPr>
                <w:rFonts w:asciiTheme="minorHAnsi" w:hAnsiTheme="minorHAnsi"/>
                <w:sz w:val="18"/>
                <w:szCs w:val="18"/>
              </w:rPr>
            </w:pPr>
            <w:r>
              <w:rPr>
                <w:rFonts w:asciiTheme="minorHAnsi" w:hAnsiTheme="minorHAnsi"/>
                <w:sz w:val="18"/>
                <w:szCs w:val="18"/>
              </w:rPr>
              <w:t>Y</w:t>
            </w:r>
          </w:p>
        </w:tc>
        <w:tc>
          <w:tcPr>
            <w:tcW w:w="5953" w:type="dxa"/>
          </w:tcPr>
          <w:p w:rsidR="002E1CE0" w:rsidRPr="00416428" w:rsidRDefault="002E1CE0" w:rsidP="00D310F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7F563C" w:rsidRPr="008C7E45" w:rsidRDefault="007F563C" w:rsidP="007F563C">
      <w:pPr>
        <w:pStyle w:val="Heading5"/>
      </w:pPr>
      <w:r w:rsidRPr="008C7E45">
        <w:t>Application Parameter</w:t>
      </w:r>
    </w:p>
    <w:tbl>
      <w:tblPr>
        <w:tblStyle w:val="TableGrid"/>
        <w:tblW w:w="9776" w:type="dxa"/>
        <w:tblLayout w:type="fixed"/>
        <w:tblLook w:val="04A0" w:firstRow="1" w:lastRow="0" w:firstColumn="1" w:lastColumn="0" w:noHBand="0" w:noVBand="1"/>
      </w:tblPr>
      <w:tblGrid>
        <w:gridCol w:w="1487"/>
        <w:gridCol w:w="834"/>
        <w:gridCol w:w="1504"/>
        <w:gridCol w:w="5951"/>
      </w:tblGrid>
      <w:tr w:rsidR="007F563C" w:rsidRPr="00BF554A" w:rsidTr="00E85B16">
        <w:trPr>
          <w:trHeight w:val="70"/>
        </w:trPr>
        <w:tc>
          <w:tcPr>
            <w:tcW w:w="1487" w:type="dxa"/>
            <w:shd w:val="clear" w:color="auto" w:fill="92D050"/>
            <w:vAlign w:val="center"/>
          </w:tcPr>
          <w:p w:rsidR="007F563C" w:rsidRPr="002B6402" w:rsidRDefault="002E1CE0" w:rsidP="00744808">
            <w:pPr>
              <w:jc w:val="center"/>
              <w:rPr>
                <w:rFonts w:asciiTheme="minorHAnsi" w:hAnsiTheme="minorHAnsi"/>
                <w:b/>
                <w:lang w:eastAsia="zh-CN"/>
              </w:rPr>
            </w:pPr>
            <w:r>
              <w:rPr>
                <w:rFonts w:asciiTheme="minorHAnsi" w:hAnsiTheme="minorHAnsi" w:hint="eastAsia"/>
                <w:b/>
                <w:lang w:eastAsia="zh-CN"/>
              </w:rPr>
              <w:t>Name</w:t>
            </w:r>
          </w:p>
        </w:tc>
        <w:tc>
          <w:tcPr>
            <w:tcW w:w="834" w:type="dxa"/>
            <w:shd w:val="clear" w:color="auto" w:fill="92D050"/>
            <w:vAlign w:val="center"/>
          </w:tcPr>
          <w:p w:rsidR="007F563C" w:rsidRPr="002B6402" w:rsidRDefault="007F563C"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7F563C" w:rsidRPr="002B6402" w:rsidRDefault="00265CB6" w:rsidP="00744808">
            <w:pPr>
              <w:jc w:val="center"/>
              <w:rPr>
                <w:rFonts w:asciiTheme="minorHAnsi" w:hAnsiTheme="minorHAnsi"/>
                <w:b/>
              </w:rPr>
            </w:pPr>
            <w:r>
              <w:rPr>
                <w:rFonts w:asciiTheme="minorHAnsi" w:hAnsiTheme="minorHAnsi"/>
                <w:b/>
              </w:rPr>
              <w:t>Is Mandatory</w:t>
            </w:r>
          </w:p>
        </w:tc>
        <w:tc>
          <w:tcPr>
            <w:tcW w:w="5951" w:type="dxa"/>
            <w:shd w:val="clear" w:color="auto" w:fill="92D050"/>
            <w:vAlign w:val="center"/>
          </w:tcPr>
          <w:p w:rsidR="007F563C" w:rsidRPr="002B6402" w:rsidRDefault="007F563C" w:rsidP="00744808">
            <w:pPr>
              <w:jc w:val="center"/>
              <w:rPr>
                <w:rFonts w:asciiTheme="minorHAnsi" w:hAnsiTheme="minorHAnsi"/>
                <w:b/>
              </w:rPr>
            </w:pPr>
            <w:r w:rsidRPr="002B6402">
              <w:rPr>
                <w:rFonts w:asciiTheme="minorHAnsi" w:hAnsiTheme="minorHAnsi"/>
                <w:b/>
              </w:rPr>
              <w:t>Description</w:t>
            </w:r>
          </w:p>
        </w:tc>
      </w:tr>
      <w:tr w:rsidR="007F563C" w:rsidTr="00E85B16">
        <w:trPr>
          <w:trHeight w:val="360"/>
        </w:trPr>
        <w:tc>
          <w:tcPr>
            <w:tcW w:w="1487" w:type="dxa"/>
          </w:tcPr>
          <w:p w:rsidR="007F563C" w:rsidRPr="00416428" w:rsidRDefault="007F563C" w:rsidP="004727F1">
            <w:pPr>
              <w:tabs>
                <w:tab w:val="left" w:pos="1485"/>
              </w:tabs>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34"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7F563C" w:rsidRPr="00416428" w:rsidRDefault="00143EB2" w:rsidP="004727F1">
            <w:pPr>
              <w:rPr>
                <w:rFonts w:asciiTheme="minorHAnsi" w:hAnsiTheme="minorHAnsi"/>
                <w:sz w:val="18"/>
                <w:szCs w:val="18"/>
              </w:rPr>
            </w:pPr>
            <w:r>
              <w:rPr>
                <w:rFonts w:asciiTheme="minorHAnsi" w:hAnsiTheme="minorHAnsi"/>
                <w:sz w:val="18"/>
                <w:szCs w:val="18"/>
                <w:lang w:eastAsia="zh-CN"/>
              </w:rPr>
              <w:t>N</w:t>
            </w:r>
          </w:p>
        </w:tc>
        <w:tc>
          <w:tcPr>
            <w:tcW w:w="5951" w:type="dxa"/>
          </w:tcPr>
          <w:p w:rsidR="007F563C" w:rsidRPr="00416428" w:rsidRDefault="007F563C" w:rsidP="004727F1">
            <w:pPr>
              <w:rPr>
                <w:rFonts w:asciiTheme="minorHAnsi" w:hAnsiTheme="minorHAnsi"/>
                <w:sz w:val="18"/>
                <w:szCs w:val="18"/>
              </w:rPr>
            </w:pPr>
            <w:r w:rsidRPr="00416428">
              <w:rPr>
                <w:rFonts w:asciiTheme="minorHAnsi" w:eastAsia="Times New Roman" w:hAnsiTheme="minorHAnsi"/>
                <w:color w:val="000000" w:themeColor="text1"/>
                <w:sz w:val="18"/>
                <w:szCs w:val="18"/>
                <w:lang w:bidi="th-TH"/>
              </w:rPr>
              <w:t>partner id</w:t>
            </w:r>
          </w:p>
        </w:tc>
      </w:tr>
      <w:tr w:rsidR="007F563C" w:rsidTr="00E85B16">
        <w:trPr>
          <w:trHeight w:val="360"/>
        </w:trPr>
        <w:tc>
          <w:tcPr>
            <w:tcW w:w="1487" w:type="dxa"/>
          </w:tcPr>
          <w:p w:rsidR="007F563C" w:rsidRPr="00416428" w:rsidRDefault="007F563C" w:rsidP="004727F1">
            <w:pPr>
              <w:rPr>
                <w:rFonts w:asciiTheme="minorHAnsi" w:hAnsiTheme="minorHAnsi"/>
                <w:sz w:val="18"/>
                <w:szCs w:val="18"/>
              </w:rPr>
            </w:pPr>
            <w:r w:rsidRPr="00416428">
              <w:rPr>
                <w:rFonts w:asciiTheme="minorHAnsi" w:hAnsiTheme="minorHAnsi"/>
                <w:sz w:val="18"/>
                <w:szCs w:val="18"/>
              </w:rPr>
              <w:t>companyName</w:t>
            </w:r>
          </w:p>
        </w:tc>
        <w:tc>
          <w:tcPr>
            <w:tcW w:w="834" w:type="dxa"/>
          </w:tcPr>
          <w:p w:rsidR="007F563C"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7F563C" w:rsidRPr="00416428">
              <w:rPr>
                <w:rFonts w:asciiTheme="minorHAnsi" w:hAnsiTheme="minorHAnsi"/>
                <w:sz w:val="18"/>
                <w:szCs w:val="18"/>
                <w:lang w:eastAsia="zh-CN"/>
              </w:rPr>
              <w:t xml:space="preserve"> </w:t>
            </w:r>
          </w:p>
        </w:tc>
        <w:tc>
          <w:tcPr>
            <w:tcW w:w="1504" w:type="dxa"/>
          </w:tcPr>
          <w:p w:rsidR="007F563C" w:rsidRPr="00416428" w:rsidRDefault="00143EB2" w:rsidP="004727F1">
            <w:pPr>
              <w:rPr>
                <w:rFonts w:asciiTheme="minorHAnsi" w:hAnsiTheme="minorHAnsi"/>
                <w:sz w:val="18"/>
                <w:szCs w:val="18"/>
              </w:rPr>
            </w:pPr>
            <w:r>
              <w:rPr>
                <w:rFonts w:asciiTheme="minorHAnsi" w:hAnsiTheme="minorHAnsi"/>
                <w:sz w:val="18"/>
                <w:szCs w:val="18"/>
                <w:lang w:eastAsia="zh-CN"/>
              </w:rPr>
              <w:t>N</w:t>
            </w:r>
          </w:p>
        </w:tc>
        <w:tc>
          <w:tcPr>
            <w:tcW w:w="5951" w:type="dxa"/>
          </w:tcPr>
          <w:p w:rsidR="007F563C" w:rsidRPr="00416428" w:rsidRDefault="007F563C" w:rsidP="004727F1">
            <w:pPr>
              <w:rPr>
                <w:rFonts w:asciiTheme="minorHAnsi" w:hAnsiTheme="minorHAnsi"/>
                <w:sz w:val="18"/>
                <w:szCs w:val="18"/>
              </w:rPr>
            </w:pPr>
            <w:r w:rsidRPr="00416428">
              <w:rPr>
                <w:rFonts w:asciiTheme="minorHAnsi" w:hAnsiTheme="minorHAnsi"/>
                <w:sz w:val="18"/>
                <w:szCs w:val="18"/>
                <w:lang w:eastAsia="zh-CN"/>
              </w:rPr>
              <w:t xml:space="preserve">Company name </w:t>
            </w:r>
          </w:p>
        </w:tc>
      </w:tr>
      <w:tr w:rsidR="007F563C" w:rsidTr="00E85B16">
        <w:trPr>
          <w:trHeight w:val="360"/>
        </w:trPr>
        <w:tc>
          <w:tcPr>
            <w:tcW w:w="148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pageSize</w:t>
            </w:r>
          </w:p>
        </w:tc>
        <w:tc>
          <w:tcPr>
            <w:tcW w:w="834" w:type="dxa"/>
          </w:tcPr>
          <w:p w:rsidR="007F563C"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7F563C" w:rsidRPr="00416428" w:rsidRDefault="00143EB2" w:rsidP="004727F1">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page size</w:t>
            </w:r>
          </w:p>
        </w:tc>
      </w:tr>
      <w:tr w:rsidR="007F563C" w:rsidTr="00E85B16">
        <w:trPr>
          <w:trHeight w:val="360"/>
        </w:trPr>
        <w:tc>
          <w:tcPr>
            <w:tcW w:w="148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pageNo</w:t>
            </w:r>
          </w:p>
        </w:tc>
        <w:tc>
          <w:tcPr>
            <w:tcW w:w="834" w:type="dxa"/>
          </w:tcPr>
          <w:p w:rsidR="007F563C"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7F563C" w:rsidRPr="00416428" w:rsidRDefault="00143EB2" w:rsidP="004727F1">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Page number</w:t>
            </w:r>
          </w:p>
        </w:tc>
      </w:tr>
    </w:tbl>
    <w:p w:rsidR="007F563C" w:rsidRPr="00B00359" w:rsidRDefault="007F563C" w:rsidP="007F563C">
      <w:pPr>
        <w:pStyle w:val="Heading3"/>
        <w:numPr>
          <w:ilvl w:val="2"/>
          <w:numId w:val="10"/>
        </w:numPr>
      </w:pPr>
      <w:bookmarkStart w:id="180" w:name="_Toc432781805"/>
      <w:r w:rsidRPr="00B00359">
        <w:t>Response</w:t>
      </w:r>
      <w:bookmarkEnd w:id="180"/>
    </w:p>
    <w:p w:rsidR="007F563C" w:rsidRPr="00C50609" w:rsidRDefault="007F563C" w:rsidP="007F563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34" w:type="dxa"/>
        <w:jc w:val="center"/>
        <w:tblLayout w:type="fixed"/>
        <w:tblLook w:val="04A0" w:firstRow="1" w:lastRow="0" w:firstColumn="1" w:lastColumn="0" w:noHBand="0" w:noVBand="1"/>
      </w:tblPr>
      <w:tblGrid>
        <w:gridCol w:w="1907"/>
        <w:gridCol w:w="1065"/>
        <w:gridCol w:w="1504"/>
        <w:gridCol w:w="5158"/>
      </w:tblGrid>
      <w:tr w:rsidR="007F563C" w:rsidTr="00E85B16">
        <w:trPr>
          <w:trHeight w:val="70"/>
          <w:jc w:val="center"/>
        </w:trPr>
        <w:tc>
          <w:tcPr>
            <w:tcW w:w="1907" w:type="dxa"/>
            <w:shd w:val="clear" w:color="auto" w:fill="FFD966" w:themeFill="accent4" w:themeFillTint="99"/>
            <w:vAlign w:val="center"/>
          </w:tcPr>
          <w:p w:rsidR="007F563C" w:rsidRPr="002B6402" w:rsidRDefault="00754953" w:rsidP="00744808">
            <w:pPr>
              <w:jc w:val="center"/>
              <w:rPr>
                <w:rFonts w:asciiTheme="minorHAnsi" w:hAnsiTheme="minorHAnsi"/>
                <w:b/>
              </w:rPr>
            </w:pPr>
            <w:r>
              <w:rPr>
                <w:rFonts w:asciiTheme="minorHAnsi" w:hAnsiTheme="minorHAnsi"/>
                <w:b/>
              </w:rPr>
              <w:t>Name</w:t>
            </w:r>
          </w:p>
        </w:tc>
        <w:tc>
          <w:tcPr>
            <w:tcW w:w="1065" w:type="dxa"/>
            <w:shd w:val="clear" w:color="auto" w:fill="FFD966" w:themeFill="accent4" w:themeFillTint="99"/>
            <w:vAlign w:val="center"/>
          </w:tcPr>
          <w:p w:rsidR="007F563C" w:rsidRPr="002B6402" w:rsidRDefault="007F563C"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7F563C" w:rsidRPr="002B6402" w:rsidRDefault="00265CB6" w:rsidP="00744808">
            <w:pPr>
              <w:jc w:val="center"/>
              <w:rPr>
                <w:rFonts w:asciiTheme="minorHAnsi" w:hAnsiTheme="minorHAnsi"/>
                <w:b/>
              </w:rPr>
            </w:pPr>
            <w:r>
              <w:rPr>
                <w:rFonts w:asciiTheme="minorHAnsi" w:hAnsiTheme="minorHAnsi"/>
                <w:b/>
              </w:rPr>
              <w:t>Is Mandatory</w:t>
            </w:r>
          </w:p>
        </w:tc>
        <w:tc>
          <w:tcPr>
            <w:tcW w:w="5158" w:type="dxa"/>
            <w:shd w:val="clear" w:color="auto" w:fill="FFD966" w:themeFill="accent4" w:themeFillTint="99"/>
            <w:vAlign w:val="center"/>
          </w:tcPr>
          <w:p w:rsidR="007F563C" w:rsidRPr="002B6402" w:rsidRDefault="007F563C" w:rsidP="00744808">
            <w:pPr>
              <w:jc w:val="center"/>
              <w:rPr>
                <w:rFonts w:asciiTheme="minorHAnsi" w:hAnsiTheme="minorHAnsi"/>
                <w:b/>
              </w:rPr>
            </w:pPr>
            <w:r w:rsidRPr="002B6402">
              <w:rPr>
                <w:rFonts w:asciiTheme="minorHAnsi" w:hAnsiTheme="minorHAnsi"/>
                <w:b/>
              </w:rPr>
              <w:t>Description</w:t>
            </w:r>
          </w:p>
        </w:tc>
      </w:tr>
      <w:tr w:rsidR="007F563C" w:rsidTr="00E85B16">
        <w:trPr>
          <w:jc w:val="center"/>
        </w:trPr>
        <w:tc>
          <w:tcPr>
            <w:tcW w:w="190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1065" w:type="dxa"/>
          </w:tcPr>
          <w:p w:rsidR="007F563C"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F563C" w:rsidRPr="00416428" w:rsidRDefault="00265CB6" w:rsidP="004727F1">
            <w:pPr>
              <w:rPr>
                <w:rFonts w:asciiTheme="minorHAnsi" w:hAnsiTheme="minorHAnsi"/>
                <w:sz w:val="18"/>
                <w:szCs w:val="18"/>
              </w:rPr>
            </w:pPr>
            <w:r>
              <w:rPr>
                <w:rFonts w:asciiTheme="minorHAnsi" w:hAnsiTheme="minorHAnsi"/>
                <w:sz w:val="18"/>
                <w:szCs w:val="18"/>
              </w:rPr>
              <w:t>Y</w:t>
            </w:r>
          </w:p>
        </w:tc>
        <w:tc>
          <w:tcPr>
            <w:tcW w:w="5158" w:type="dxa"/>
          </w:tcPr>
          <w:p w:rsidR="007F563C" w:rsidRPr="00416428" w:rsidRDefault="007F563C"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7F563C" w:rsidTr="00E85B16">
        <w:trPr>
          <w:jc w:val="center"/>
        </w:trPr>
        <w:tc>
          <w:tcPr>
            <w:tcW w:w="1907" w:type="dxa"/>
          </w:tcPr>
          <w:p w:rsidR="007F563C" w:rsidRPr="00416428" w:rsidRDefault="007F563C" w:rsidP="004727F1">
            <w:pPr>
              <w:rPr>
                <w:rFonts w:asciiTheme="minorHAnsi" w:hAnsiTheme="minorHAnsi"/>
                <w:sz w:val="18"/>
                <w:szCs w:val="18"/>
              </w:rPr>
            </w:pPr>
            <w:r w:rsidRPr="00416428">
              <w:rPr>
                <w:rFonts w:asciiTheme="minorHAnsi" w:hAnsiTheme="minorHAnsi"/>
                <w:sz w:val="18"/>
                <w:szCs w:val="18"/>
              </w:rPr>
              <w:lastRenderedPageBreak/>
              <w:t>doneTime</w:t>
            </w:r>
          </w:p>
        </w:tc>
        <w:tc>
          <w:tcPr>
            <w:tcW w:w="1065"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7F563C" w:rsidRPr="00416428" w:rsidRDefault="00265CB6" w:rsidP="004727F1">
            <w:pPr>
              <w:rPr>
                <w:rFonts w:asciiTheme="minorHAnsi" w:hAnsiTheme="minorHAnsi"/>
                <w:sz w:val="18"/>
                <w:szCs w:val="18"/>
              </w:rPr>
            </w:pPr>
            <w:r>
              <w:rPr>
                <w:rFonts w:asciiTheme="minorHAnsi" w:hAnsiTheme="minorHAnsi"/>
                <w:sz w:val="18"/>
                <w:szCs w:val="18"/>
              </w:rPr>
              <w:t>Y</w:t>
            </w:r>
          </w:p>
        </w:tc>
        <w:tc>
          <w:tcPr>
            <w:tcW w:w="5158"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E46017" w:rsidTr="00E85B16">
        <w:trPr>
          <w:jc w:val="center"/>
        </w:trPr>
        <w:tc>
          <w:tcPr>
            <w:tcW w:w="1907" w:type="dxa"/>
          </w:tcPr>
          <w:p w:rsidR="00E46017" w:rsidRDefault="00E46017" w:rsidP="004727F1">
            <w:pPr>
              <w:rPr>
                <w:rFonts w:asciiTheme="minorHAnsi" w:hAnsiTheme="minorHAnsi"/>
                <w:lang w:eastAsia="zh-CN"/>
              </w:rPr>
            </w:pPr>
            <w:r>
              <w:rPr>
                <w:rFonts w:asciiTheme="minorHAnsi" w:hAnsiTheme="minorHAnsi"/>
                <w:lang w:eastAsia="zh-CN"/>
              </w:rPr>
              <w:t>b</w:t>
            </w:r>
            <w:r>
              <w:rPr>
                <w:rFonts w:asciiTheme="minorHAnsi" w:hAnsiTheme="minorHAnsi" w:hint="eastAsia"/>
                <w:lang w:eastAsia="zh-CN"/>
              </w:rPr>
              <w:t>ody</w:t>
            </w:r>
          </w:p>
        </w:tc>
        <w:tc>
          <w:tcPr>
            <w:tcW w:w="1065" w:type="dxa"/>
          </w:tcPr>
          <w:p w:rsidR="00E46017" w:rsidRDefault="004C49CE" w:rsidP="004727F1">
            <w:pPr>
              <w:rPr>
                <w:rFonts w:asciiTheme="minorHAnsi" w:hAnsiTheme="minorHAnsi"/>
                <w:lang w:eastAsia="zh-CN"/>
              </w:rPr>
            </w:pPr>
            <w:r>
              <w:rPr>
                <w:rFonts w:asciiTheme="minorHAnsi" w:hAnsiTheme="minorHAnsi" w:hint="eastAsia"/>
                <w:lang w:eastAsia="zh-CN"/>
              </w:rPr>
              <w:t>complex</w:t>
            </w:r>
          </w:p>
        </w:tc>
        <w:tc>
          <w:tcPr>
            <w:tcW w:w="1504" w:type="dxa"/>
          </w:tcPr>
          <w:p w:rsidR="00E46017" w:rsidRPr="00BF554A" w:rsidRDefault="00E46017" w:rsidP="004727F1">
            <w:pPr>
              <w:rPr>
                <w:rFonts w:asciiTheme="minorHAnsi" w:hAnsiTheme="minorHAnsi"/>
              </w:rPr>
            </w:pPr>
          </w:p>
        </w:tc>
        <w:tc>
          <w:tcPr>
            <w:tcW w:w="5158" w:type="dxa"/>
          </w:tcPr>
          <w:p w:rsidR="00E46017" w:rsidRDefault="00E46017" w:rsidP="004727F1">
            <w:pPr>
              <w:rPr>
                <w:rFonts w:asciiTheme="minorHAnsi" w:hAnsiTheme="minorHAnsi"/>
                <w:lang w:eastAsia="zh-CN"/>
              </w:rPr>
            </w:pPr>
          </w:p>
        </w:tc>
      </w:tr>
    </w:tbl>
    <w:p w:rsidR="00EC3E9D" w:rsidRDefault="00EC3E9D" w:rsidP="00EC3E9D">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EC3E9D" w:rsidRPr="00BF554A" w:rsidTr="000C3ED7">
        <w:trPr>
          <w:trHeight w:val="70"/>
        </w:trPr>
        <w:tc>
          <w:tcPr>
            <w:tcW w:w="1134"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EC3E9D" w:rsidRPr="002B6402" w:rsidRDefault="00EC3E9D"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EC3E9D" w:rsidRPr="002B6402" w:rsidRDefault="00EC3E9D"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b/>
              </w:rPr>
              <w:t>Description</w:t>
            </w:r>
          </w:p>
        </w:tc>
      </w:tr>
      <w:tr w:rsidR="00EC3E9D" w:rsidRPr="00BF554A" w:rsidTr="000C3ED7">
        <w:tc>
          <w:tcPr>
            <w:tcW w:w="1134" w:type="dxa"/>
          </w:tcPr>
          <w:p w:rsidR="00EC3E9D" w:rsidRPr="00416428" w:rsidRDefault="00EC3E9D"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EC3E9D" w:rsidRPr="00416428" w:rsidRDefault="00EC3E9D" w:rsidP="000C3ED7">
            <w:pPr>
              <w:rPr>
                <w:rFonts w:asciiTheme="minorHAnsi" w:hAnsiTheme="minorHAnsi"/>
                <w:sz w:val="18"/>
                <w:szCs w:val="18"/>
              </w:rPr>
            </w:pPr>
            <w:r>
              <w:rPr>
                <w:rFonts w:asciiTheme="minorHAnsi" w:hAnsiTheme="minorHAnsi"/>
                <w:sz w:val="18"/>
                <w:szCs w:val="18"/>
              </w:rPr>
              <w:t>pageInfo</w:t>
            </w:r>
          </w:p>
        </w:tc>
        <w:tc>
          <w:tcPr>
            <w:tcW w:w="997" w:type="dxa"/>
          </w:tcPr>
          <w:p w:rsidR="00EC3E9D" w:rsidRPr="00416428" w:rsidRDefault="00EC3E9D"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EC3E9D" w:rsidRPr="00416428" w:rsidRDefault="00EC3E9D" w:rsidP="000C3ED7">
            <w:pPr>
              <w:rPr>
                <w:rFonts w:asciiTheme="minorHAnsi" w:hAnsiTheme="minorHAnsi"/>
                <w:sz w:val="18"/>
                <w:szCs w:val="18"/>
              </w:rPr>
            </w:pPr>
            <w:r>
              <w:rPr>
                <w:rFonts w:asciiTheme="minorHAnsi" w:hAnsiTheme="minorHAnsi"/>
                <w:sz w:val="18"/>
                <w:szCs w:val="18"/>
              </w:rPr>
              <w:t>N</w:t>
            </w:r>
          </w:p>
        </w:tc>
        <w:tc>
          <w:tcPr>
            <w:tcW w:w="4161" w:type="dxa"/>
          </w:tcPr>
          <w:p w:rsidR="00EC3E9D" w:rsidRPr="00416428" w:rsidRDefault="00EC3E9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EC3E9D" w:rsidRDefault="00EC3E9D" w:rsidP="00EC3E9D">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EC3E9D" w:rsidRPr="00BF554A" w:rsidTr="000C3ED7">
        <w:trPr>
          <w:trHeight w:val="422"/>
        </w:trPr>
        <w:tc>
          <w:tcPr>
            <w:tcW w:w="1737"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EC3E9D" w:rsidRPr="002B6402" w:rsidRDefault="00EC3E9D"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EC3E9D" w:rsidRPr="002B6402" w:rsidRDefault="00EC3E9D"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b/>
              </w:rPr>
              <w:t>Description</w:t>
            </w:r>
          </w:p>
        </w:tc>
      </w:tr>
      <w:tr w:rsidR="00EC3E9D" w:rsidRPr="00BF554A" w:rsidTr="000C3ED7">
        <w:tc>
          <w:tcPr>
            <w:tcW w:w="1737" w:type="dxa"/>
            <w:vMerge w:val="restart"/>
          </w:tcPr>
          <w:p w:rsidR="00EC3E9D" w:rsidRPr="00416428" w:rsidRDefault="00EC3E9D" w:rsidP="000C3ED7">
            <w:pPr>
              <w:rPr>
                <w:rFonts w:asciiTheme="minorHAnsi" w:hAnsiTheme="minorHAnsi"/>
                <w:sz w:val="18"/>
                <w:szCs w:val="18"/>
              </w:rPr>
            </w:pPr>
            <w:r>
              <w:rPr>
                <w:rFonts w:asciiTheme="minorHAnsi" w:hAnsiTheme="minorHAnsi"/>
                <w:sz w:val="18"/>
                <w:szCs w:val="18"/>
              </w:rPr>
              <w:t>pageInfo</w:t>
            </w:r>
          </w:p>
        </w:tc>
        <w:tc>
          <w:tcPr>
            <w:tcW w:w="1843" w:type="dxa"/>
          </w:tcPr>
          <w:p w:rsidR="00EC3E9D" w:rsidRPr="00416428" w:rsidRDefault="00EC3E9D" w:rsidP="000C3ED7">
            <w:pPr>
              <w:rPr>
                <w:rFonts w:asciiTheme="minorHAnsi" w:hAnsiTheme="minorHAnsi"/>
                <w:sz w:val="18"/>
                <w:szCs w:val="18"/>
              </w:rPr>
            </w:pPr>
            <w:r>
              <w:rPr>
                <w:rFonts w:asciiTheme="minorHAnsi" w:hAnsiTheme="minorHAnsi"/>
                <w:sz w:val="18"/>
                <w:szCs w:val="18"/>
              </w:rPr>
              <w:t>pageSize</w:t>
            </w:r>
          </w:p>
        </w:tc>
        <w:tc>
          <w:tcPr>
            <w:tcW w:w="835" w:type="dxa"/>
          </w:tcPr>
          <w:p w:rsidR="00EC3E9D" w:rsidRPr="00416428" w:rsidRDefault="00EC3E9D" w:rsidP="000C3ED7">
            <w:pPr>
              <w:rPr>
                <w:rFonts w:asciiTheme="minorHAnsi" w:hAnsiTheme="minorHAnsi"/>
                <w:sz w:val="18"/>
                <w:szCs w:val="18"/>
              </w:rPr>
            </w:pPr>
            <w:r>
              <w:rPr>
                <w:rFonts w:asciiTheme="minorHAnsi" w:hAnsiTheme="minorHAnsi"/>
                <w:sz w:val="18"/>
                <w:szCs w:val="18"/>
              </w:rPr>
              <w:t>int</w:t>
            </w:r>
          </w:p>
        </w:tc>
        <w:tc>
          <w:tcPr>
            <w:tcW w:w="1501" w:type="dxa"/>
          </w:tcPr>
          <w:p w:rsidR="00EC3E9D" w:rsidRDefault="00EC3E9D" w:rsidP="000C3ED7">
            <w:r w:rsidRPr="00E162F5">
              <w:rPr>
                <w:rFonts w:asciiTheme="minorHAnsi" w:hAnsiTheme="minorHAnsi"/>
                <w:sz w:val="18"/>
                <w:szCs w:val="18"/>
              </w:rPr>
              <w:t>Y</w:t>
            </w:r>
          </w:p>
        </w:tc>
        <w:tc>
          <w:tcPr>
            <w:tcW w:w="3865" w:type="dxa"/>
          </w:tcPr>
          <w:p w:rsidR="00EC3E9D" w:rsidRPr="00416428" w:rsidRDefault="00EC3E9D" w:rsidP="000C3ED7">
            <w:pPr>
              <w:rPr>
                <w:rFonts w:asciiTheme="minorHAnsi" w:hAnsiTheme="minorHAnsi"/>
                <w:sz w:val="18"/>
                <w:szCs w:val="18"/>
              </w:rPr>
            </w:pPr>
            <w:r>
              <w:rPr>
                <w:rFonts w:asciiTheme="minorHAnsi" w:hAnsiTheme="minorHAnsi"/>
                <w:sz w:val="18"/>
                <w:szCs w:val="18"/>
              </w:rPr>
              <w:t>The pageSize</w:t>
            </w:r>
          </w:p>
        </w:tc>
      </w:tr>
      <w:tr w:rsidR="00EC3E9D" w:rsidRPr="00BF554A" w:rsidTr="000C3ED7">
        <w:trPr>
          <w:trHeight w:val="213"/>
        </w:trPr>
        <w:tc>
          <w:tcPr>
            <w:tcW w:w="1737" w:type="dxa"/>
            <w:vMerge/>
          </w:tcPr>
          <w:p w:rsidR="00EC3E9D" w:rsidRPr="00416428" w:rsidRDefault="00EC3E9D" w:rsidP="000C3ED7">
            <w:pPr>
              <w:rPr>
                <w:rFonts w:asciiTheme="minorHAnsi" w:hAnsiTheme="minorHAnsi"/>
                <w:sz w:val="18"/>
                <w:szCs w:val="18"/>
              </w:rPr>
            </w:pPr>
          </w:p>
        </w:tc>
        <w:tc>
          <w:tcPr>
            <w:tcW w:w="1843" w:type="dxa"/>
          </w:tcPr>
          <w:p w:rsidR="00EC3E9D" w:rsidRPr="00416428" w:rsidRDefault="00EC3E9D" w:rsidP="000C3ED7">
            <w:pPr>
              <w:rPr>
                <w:rFonts w:asciiTheme="minorHAnsi" w:hAnsiTheme="minorHAnsi"/>
                <w:sz w:val="18"/>
                <w:szCs w:val="18"/>
              </w:rPr>
            </w:pPr>
            <w:r>
              <w:rPr>
                <w:rFonts w:asciiTheme="minorHAnsi" w:hAnsiTheme="minorHAnsi"/>
                <w:sz w:val="18"/>
                <w:szCs w:val="18"/>
              </w:rPr>
              <w:t>currentPage</w:t>
            </w:r>
          </w:p>
        </w:tc>
        <w:tc>
          <w:tcPr>
            <w:tcW w:w="835" w:type="dxa"/>
          </w:tcPr>
          <w:p w:rsidR="00EC3E9D" w:rsidRPr="00416428" w:rsidRDefault="00EC3E9D" w:rsidP="000C3ED7">
            <w:pPr>
              <w:rPr>
                <w:rFonts w:asciiTheme="minorHAnsi" w:hAnsiTheme="minorHAnsi"/>
                <w:sz w:val="18"/>
                <w:szCs w:val="18"/>
              </w:rPr>
            </w:pPr>
            <w:r>
              <w:rPr>
                <w:rFonts w:asciiTheme="minorHAnsi" w:hAnsiTheme="minorHAnsi"/>
                <w:sz w:val="18"/>
                <w:szCs w:val="18"/>
              </w:rPr>
              <w:t>int</w:t>
            </w:r>
          </w:p>
        </w:tc>
        <w:tc>
          <w:tcPr>
            <w:tcW w:w="1501" w:type="dxa"/>
          </w:tcPr>
          <w:p w:rsidR="00EC3E9D" w:rsidRDefault="00EC3E9D" w:rsidP="000C3ED7">
            <w:r w:rsidRPr="00E162F5">
              <w:rPr>
                <w:rFonts w:asciiTheme="minorHAnsi" w:hAnsiTheme="minorHAnsi"/>
                <w:sz w:val="18"/>
                <w:szCs w:val="18"/>
              </w:rPr>
              <w:t>Y</w:t>
            </w:r>
          </w:p>
        </w:tc>
        <w:tc>
          <w:tcPr>
            <w:tcW w:w="3865" w:type="dxa"/>
          </w:tcPr>
          <w:p w:rsidR="00EC3E9D" w:rsidRPr="00416428" w:rsidRDefault="00EC3E9D" w:rsidP="000C3ED7">
            <w:pPr>
              <w:rPr>
                <w:rFonts w:asciiTheme="minorHAnsi" w:hAnsiTheme="minorHAnsi"/>
                <w:sz w:val="18"/>
                <w:szCs w:val="18"/>
              </w:rPr>
            </w:pPr>
            <w:r>
              <w:rPr>
                <w:rFonts w:asciiTheme="minorHAnsi" w:hAnsiTheme="minorHAnsi"/>
                <w:sz w:val="18"/>
                <w:szCs w:val="18"/>
              </w:rPr>
              <w:t xml:space="preserve">The current page </w:t>
            </w:r>
          </w:p>
        </w:tc>
      </w:tr>
      <w:tr w:rsidR="00EC3E9D" w:rsidRPr="00BF554A" w:rsidTr="000C3ED7">
        <w:tc>
          <w:tcPr>
            <w:tcW w:w="1737" w:type="dxa"/>
            <w:vMerge/>
          </w:tcPr>
          <w:p w:rsidR="00EC3E9D" w:rsidRPr="00416428" w:rsidRDefault="00EC3E9D" w:rsidP="000C3ED7">
            <w:pPr>
              <w:rPr>
                <w:rFonts w:asciiTheme="minorHAnsi" w:hAnsiTheme="minorHAnsi"/>
                <w:sz w:val="18"/>
                <w:szCs w:val="18"/>
              </w:rPr>
            </w:pPr>
          </w:p>
        </w:tc>
        <w:tc>
          <w:tcPr>
            <w:tcW w:w="1843" w:type="dxa"/>
          </w:tcPr>
          <w:p w:rsidR="00EC3E9D" w:rsidRPr="00416428" w:rsidRDefault="00EC3E9D" w:rsidP="000C3ED7">
            <w:pPr>
              <w:rPr>
                <w:rFonts w:asciiTheme="minorHAnsi" w:hAnsiTheme="minorHAnsi"/>
                <w:sz w:val="18"/>
                <w:szCs w:val="18"/>
              </w:rPr>
            </w:pPr>
            <w:r>
              <w:rPr>
                <w:rFonts w:asciiTheme="minorHAnsi" w:hAnsiTheme="minorHAnsi"/>
                <w:sz w:val="18"/>
                <w:szCs w:val="18"/>
              </w:rPr>
              <w:t>result</w:t>
            </w:r>
          </w:p>
        </w:tc>
        <w:tc>
          <w:tcPr>
            <w:tcW w:w="835" w:type="dxa"/>
          </w:tcPr>
          <w:p w:rsidR="00EC3E9D" w:rsidRPr="00416428" w:rsidRDefault="00EC3E9D" w:rsidP="000C3ED7">
            <w:pPr>
              <w:rPr>
                <w:rFonts w:asciiTheme="minorHAnsi" w:hAnsiTheme="minorHAnsi"/>
                <w:sz w:val="18"/>
                <w:szCs w:val="18"/>
              </w:rPr>
            </w:pPr>
            <w:r>
              <w:rPr>
                <w:rFonts w:asciiTheme="minorHAnsi" w:hAnsiTheme="minorHAnsi"/>
                <w:sz w:val="18"/>
                <w:szCs w:val="18"/>
              </w:rPr>
              <w:t>complex</w:t>
            </w:r>
          </w:p>
        </w:tc>
        <w:tc>
          <w:tcPr>
            <w:tcW w:w="1501" w:type="dxa"/>
          </w:tcPr>
          <w:p w:rsidR="00EC3E9D" w:rsidRDefault="00EC3E9D" w:rsidP="000C3ED7">
            <w:r w:rsidRPr="00E162F5">
              <w:rPr>
                <w:rFonts w:asciiTheme="minorHAnsi" w:hAnsiTheme="minorHAnsi"/>
                <w:sz w:val="18"/>
                <w:szCs w:val="18"/>
              </w:rPr>
              <w:t>Y</w:t>
            </w:r>
          </w:p>
        </w:tc>
        <w:tc>
          <w:tcPr>
            <w:tcW w:w="3865" w:type="dxa"/>
          </w:tcPr>
          <w:p w:rsidR="00EC3E9D" w:rsidRPr="00416428" w:rsidRDefault="00EC3E9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EC3E9D" w:rsidRPr="00BF554A" w:rsidTr="000C3ED7">
        <w:tc>
          <w:tcPr>
            <w:tcW w:w="1737" w:type="dxa"/>
            <w:vMerge/>
          </w:tcPr>
          <w:p w:rsidR="00EC3E9D" w:rsidRPr="00416428" w:rsidRDefault="00EC3E9D" w:rsidP="000C3ED7">
            <w:pPr>
              <w:rPr>
                <w:rFonts w:asciiTheme="minorHAnsi" w:hAnsiTheme="minorHAnsi"/>
                <w:sz w:val="18"/>
                <w:szCs w:val="18"/>
              </w:rPr>
            </w:pPr>
          </w:p>
        </w:tc>
        <w:tc>
          <w:tcPr>
            <w:tcW w:w="1843" w:type="dxa"/>
          </w:tcPr>
          <w:p w:rsidR="00EC3E9D" w:rsidRPr="00416428" w:rsidRDefault="00EC3E9D" w:rsidP="000C3ED7">
            <w:pPr>
              <w:rPr>
                <w:rFonts w:asciiTheme="minorHAnsi" w:hAnsiTheme="minorHAnsi"/>
                <w:sz w:val="18"/>
                <w:szCs w:val="18"/>
              </w:rPr>
            </w:pPr>
            <w:r>
              <w:rPr>
                <w:rFonts w:asciiTheme="minorHAnsi" w:hAnsiTheme="minorHAnsi"/>
                <w:sz w:val="18"/>
                <w:szCs w:val="18"/>
              </w:rPr>
              <w:t>totalSize</w:t>
            </w:r>
          </w:p>
        </w:tc>
        <w:tc>
          <w:tcPr>
            <w:tcW w:w="835" w:type="dxa"/>
          </w:tcPr>
          <w:p w:rsidR="00EC3E9D" w:rsidRPr="00416428" w:rsidRDefault="00EC3E9D"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EC3E9D" w:rsidRDefault="00EC3E9D" w:rsidP="000C3ED7">
            <w:r w:rsidRPr="00E162F5">
              <w:rPr>
                <w:rFonts w:asciiTheme="minorHAnsi" w:hAnsiTheme="minorHAnsi"/>
                <w:sz w:val="18"/>
                <w:szCs w:val="18"/>
              </w:rPr>
              <w:t>Y</w:t>
            </w:r>
          </w:p>
        </w:tc>
        <w:tc>
          <w:tcPr>
            <w:tcW w:w="3865" w:type="dxa"/>
          </w:tcPr>
          <w:p w:rsidR="00EC3E9D" w:rsidRPr="00416428" w:rsidRDefault="00EC3E9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EC3E9D" w:rsidRPr="00BF554A" w:rsidTr="000C3ED7">
        <w:tc>
          <w:tcPr>
            <w:tcW w:w="1737" w:type="dxa"/>
            <w:vMerge/>
          </w:tcPr>
          <w:p w:rsidR="00EC3E9D" w:rsidRPr="00416428" w:rsidRDefault="00EC3E9D" w:rsidP="000C3ED7">
            <w:pPr>
              <w:rPr>
                <w:rFonts w:asciiTheme="minorHAnsi" w:hAnsiTheme="minorHAnsi"/>
                <w:sz w:val="18"/>
                <w:szCs w:val="18"/>
              </w:rPr>
            </w:pPr>
          </w:p>
        </w:tc>
        <w:tc>
          <w:tcPr>
            <w:tcW w:w="1843" w:type="dxa"/>
          </w:tcPr>
          <w:p w:rsidR="00EC3E9D" w:rsidRPr="00416428" w:rsidRDefault="00EC3E9D" w:rsidP="000C3ED7">
            <w:pPr>
              <w:rPr>
                <w:rFonts w:asciiTheme="minorHAnsi" w:hAnsiTheme="minorHAnsi"/>
                <w:sz w:val="18"/>
                <w:szCs w:val="18"/>
              </w:rPr>
            </w:pPr>
            <w:r>
              <w:rPr>
                <w:rFonts w:asciiTheme="minorHAnsi" w:hAnsiTheme="minorHAnsi"/>
                <w:sz w:val="18"/>
                <w:szCs w:val="18"/>
              </w:rPr>
              <w:t>pageNum</w:t>
            </w:r>
          </w:p>
        </w:tc>
        <w:tc>
          <w:tcPr>
            <w:tcW w:w="835" w:type="dxa"/>
          </w:tcPr>
          <w:p w:rsidR="00EC3E9D" w:rsidRPr="00416428" w:rsidRDefault="00EC3E9D" w:rsidP="000C3ED7">
            <w:pPr>
              <w:rPr>
                <w:rFonts w:asciiTheme="minorHAnsi" w:hAnsiTheme="minorHAnsi"/>
                <w:sz w:val="18"/>
                <w:szCs w:val="18"/>
              </w:rPr>
            </w:pPr>
            <w:r>
              <w:rPr>
                <w:rFonts w:asciiTheme="minorHAnsi" w:hAnsiTheme="minorHAnsi"/>
                <w:sz w:val="18"/>
                <w:szCs w:val="18"/>
              </w:rPr>
              <w:t>int</w:t>
            </w:r>
          </w:p>
        </w:tc>
        <w:tc>
          <w:tcPr>
            <w:tcW w:w="1501" w:type="dxa"/>
          </w:tcPr>
          <w:p w:rsidR="00EC3E9D" w:rsidRDefault="00EC3E9D" w:rsidP="000C3ED7">
            <w:r w:rsidRPr="00E162F5">
              <w:rPr>
                <w:rFonts w:asciiTheme="minorHAnsi" w:hAnsiTheme="minorHAnsi"/>
                <w:sz w:val="18"/>
                <w:szCs w:val="18"/>
              </w:rPr>
              <w:t>Y</w:t>
            </w:r>
          </w:p>
        </w:tc>
        <w:tc>
          <w:tcPr>
            <w:tcW w:w="3865" w:type="dxa"/>
          </w:tcPr>
          <w:p w:rsidR="00EC3E9D" w:rsidRPr="00416428" w:rsidRDefault="00EC3E9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EC3E9D" w:rsidRDefault="00EC3E9D" w:rsidP="00EC3E9D">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EC3E9D" w:rsidRPr="00BF554A" w:rsidTr="000C3ED7">
        <w:trPr>
          <w:trHeight w:val="422"/>
        </w:trPr>
        <w:tc>
          <w:tcPr>
            <w:tcW w:w="1843" w:type="dxa"/>
            <w:shd w:val="clear" w:color="auto" w:fill="FFD966" w:themeFill="accent4" w:themeFillTint="99"/>
            <w:vAlign w:val="center"/>
          </w:tcPr>
          <w:p w:rsidR="00EC3E9D" w:rsidRPr="002B6402" w:rsidRDefault="00EC3E9D"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EC3E9D" w:rsidRPr="002B6402" w:rsidRDefault="00EC3E9D"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EC3E9D" w:rsidRPr="002B6402" w:rsidRDefault="00EC3E9D" w:rsidP="000C3ED7">
            <w:pPr>
              <w:jc w:val="center"/>
              <w:rPr>
                <w:rFonts w:asciiTheme="minorHAnsi" w:hAnsiTheme="minorHAnsi"/>
                <w:b/>
              </w:rPr>
            </w:pPr>
            <w:r w:rsidRPr="002B6402">
              <w:rPr>
                <w:rFonts w:asciiTheme="minorHAnsi" w:hAnsiTheme="minorHAnsi"/>
                <w:b/>
              </w:rPr>
              <w:t>Description</w:t>
            </w:r>
          </w:p>
        </w:tc>
      </w:tr>
      <w:tr w:rsidR="00EC3E9D" w:rsidRPr="00BF554A" w:rsidTr="000C3ED7">
        <w:tc>
          <w:tcPr>
            <w:tcW w:w="1843" w:type="dxa"/>
          </w:tcPr>
          <w:p w:rsidR="00EC3E9D" w:rsidRPr="00416428" w:rsidRDefault="00EC3E9D" w:rsidP="000C3ED7">
            <w:pPr>
              <w:rPr>
                <w:rFonts w:asciiTheme="minorHAnsi" w:hAnsiTheme="minorHAnsi"/>
                <w:sz w:val="18"/>
                <w:szCs w:val="18"/>
              </w:rPr>
            </w:pPr>
            <w:r>
              <w:rPr>
                <w:rFonts w:asciiTheme="minorHAnsi" w:hAnsiTheme="minorHAnsi"/>
                <w:sz w:val="18"/>
                <w:szCs w:val="18"/>
              </w:rPr>
              <w:t>result</w:t>
            </w:r>
          </w:p>
        </w:tc>
        <w:tc>
          <w:tcPr>
            <w:tcW w:w="835" w:type="dxa"/>
          </w:tcPr>
          <w:p w:rsidR="00EC3E9D" w:rsidRPr="00416428" w:rsidRDefault="00EC3E9D" w:rsidP="000C3ED7">
            <w:pPr>
              <w:rPr>
                <w:rFonts w:asciiTheme="minorHAnsi" w:hAnsiTheme="minorHAnsi"/>
                <w:sz w:val="18"/>
                <w:szCs w:val="18"/>
              </w:rPr>
            </w:pPr>
            <w:r>
              <w:rPr>
                <w:rFonts w:asciiTheme="minorHAnsi" w:hAnsiTheme="minorHAnsi"/>
                <w:sz w:val="18"/>
                <w:szCs w:val="18"/>
              </w:rPr>
              <w:t>complex</w:t>
            </w:r>
          </w:p>
        </w:tc>
        <w:tc>
          <w:tcPr>
            <w:tcW w:w="1501" w:type="dxa"/>
          </w:tcPr>
          <w:p w:rsidR="00EC3E9D" w:rsidRDefault="00EC3E9D" w:rsidP="000C3ED7">
            <w:r w:rsidRPr="00E162F5">
              <w:rPr>
                <w:rFonts w:asciiTheme="minorHAnsi" w:hAnsiTheme="minorHAnsi"/>
                <w:sz w:val="18"/>
                <w:szCs w:val="18"/>
              </w:rPr>
              <w:t>Y</w:t>
            </w:r>
          </w:p>
        </w:tc>
        <w:tc>
          <w:tcPr>
            <w:tcW w:w="3865" w:type="dxa"/>
          </w:tcPr>
          <w:p w:rsidR="00EC3E9D" w:rsidRPr="00416428" w:rsidRDefault="00EC3E9D"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partnerInfo</w:t>
            </w:r>
            <w:r>
              <w:rPr>
                <w:rFonts w:asciiTheme="minorHAnsi" w:hAnsiTheme="minorHAnsi"/>
                <w:sz w:val="18"/>
                <w:szCs w:val="18"/>
              </w:rPr>
              <w:t>&gt;</w:t>
            </w:r>
          </w:p>
        </w:tc>
      </w:tr>
    </w:tbl>
    <w:p w:rsidR="00EC3E9D" w:rsidRDefault="00EC3E9D" w:rsidP="007F563C">
      <w:pPr>
        <w:rPr>
          <w:lang w:bidi="th-TH"/>
        </w:rPr>
      </w:pPr>
    </w:p>
    <w:tbl>
      <w:tblPr>
        <w:tblStyle w:val="TableGrid"/>
        <w:tblW w:w="9689" w:type="dxa"/>
        <w:tblInd w:w="-5" w:type="dxa"/>
        <w:tblLook w:val="04A0" w:firstRow="1" w:lastRow="0" w:firstColumn="1" w:lastColumn="0" w:noHBand="0" w:noVBand="1"/>
      </w:tblPr>
      <w:tblGrid>
        <w:gridCol w:w="1716"/>
        <w:gridCol w:w="1803"/>
        <w:gridCol w:w="878"/>
        <w:gridCol w:w="1504"/>
        <w:gridCol w:w="3788"/>
      </w:tblGrid>
      <w:tr w:rsidR="007F563C" w:rsidRPr="00BF554A" w:rsidTr="00671A83">
        <w:trPr>
          <w:trHeight w:val="422"/>
        </w:trPr>
        <w:tc>
          <w:tcPr>
            <w:tcW w:w="1716" w:type="dxa"/>
            <w:shd w:val="clear" w:color="auto" w:fill="FFD966" w:themeFill="accent4" w:themeFillTint="99"/>
            <w:vAlign w:val="center"/>
          </w:tcPr>
          <w:p w:rsidR="007F563C"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803" w:type="dxa"/>
            <w:shd w:val="clear" w:color="auto" w:fill="FFD966" w:themeFill="accent4" w:themeFillTint="99"/>
            <w:vAlign w:val="center"/>
          </w:tcPr>
          <w:p w:rsidR="007F563C" w:rsidRPr="002B6402" w:rsidRDefault="00754953" w:rsidP="00744808">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7F563C" w:rsidRPr="002B6402" w:rsidRDefault="007F563C"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F563C" w:rsidRPr="002B6402" w:rsidRDefault="00265CB6" w:rsidP="00744808">
            <w:pPr>
              <w:jc w:val="center"/>
              <w:rPr>
                <w:rFonts w:asciiTheme="minorHAnsi" w:hAnsiTheme="minorHAnsi"/>
                <w:b/>
              </w:rPr>
            </w:pPr>
            <w:r>
              <w:rPr>
                <w:rFonts w:asciiTheme="minorHAnsi" w:hAnsiTheme="minorHAnsi"/>
                <w:b/>
              </w:rPr>
              <w:t>Is Mandatory</w:t>
            </w:r>
          </w:p>
        </w:tc>
        <w:tc>
          <w:tcPr>
            <w:tcW w:w="3788" w:type="dxa"/>
            <w:shd w:val="clear" w:color="auto" w:fill="FFD966" w:themeFill="accent4" w:themeFillTint="99"/>
            <w:vAlign w:val="center"/>
          </w:tcPr>
          <w:p w:rsidR="007F563C" w:rsidRPr="002B6402" w:rsidRDefault="007F563C" w:rsidP="00744808">
            <w:pPr>
              <w:jc w:val="center"/>
              <w:rPr>
                <w:rFonts w:asciiTheme="minorHAnsi" w:hAnsiTheme="minorHAnsi"/>
                <w:b/>
              </w:rPr>
            </w:pPr>
            <w:r w:rsidRPr="002B6402">
              <w:rPr>
                <w:rFonts w:asciiTheme="minorHAnsi" w:hAnsiTheme="minorHAnsi"/>
                <w:b/>
              </w:rPr>
              <w:t>Description</w:t>
            </w:r>
          </w:p>
        </w:tc>
      </w:tr>
      <w:tr w:rsidR="001F055D" w:rsidRPr="00BF554A" w:rsidTr="00671A83">
        <w:tc>
          <w:tcPr>
            <w:tcW w:w="1716" w:type="dxa"/>
            <w:vMerge w:val="restart"/>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partnerInfo</w:t>
            </w:r>
          </w:p>
        </w:tc>
        <w:tc>
          <w:tcPr>
            <w:tcW w:w="1803" w:type="dxa"/>
          </w:tcPr>
          <w:p w:rsidR="001F055D" w:rsidRPr="00416428" w:rsidRDefault="001F055D" w:rsidP="004727F1">
            <w:pPr>
              <w:tabs>
                <w:tab w:val="left" w:pos="1560"/>
              </w:tabs>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78"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1F055D" w:rsidRPr="00416428" w:rsidRDefault="001F055D" w:rsidP="004727F1">
            <w:pPr>
              <w:rPr>
                <w:rFonts w:asciiTheme="minorHAnsi" w:hAnsiTheme="minorHAnsi"/>
                <w:sz w:val="18"/>
                <w:szCs w:val="18"/>
              </w:rPr>
            </w:pPr>
            <w:r>
              <w:rPr>
                <w:rFonts w:asciiTheme="minorHAnsi" w:hAnsiTheme="minorHAnsi"/>
                <w:sz w:val="18"/>
                <w:szCs w:val="18"/>
              </w:rPr>
              <w:t>Y</w:t>
            </w:r>
          </w:p>
        </w:tc>
        <w:tc>
          <w:tcPr>
            <w:tcW w:w="3788"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Partner id</w:t>
            </w:r>
          </w:p>
        </w:tc>
      </w:tr>
      <w:tr w:rsidR="001F055D" w:rsidRPr="00BF554A" w:rsidTr="00671A83">
        <w:tc>
          <w:tcPr>
            <w:tcW w:w="1716" w:type="dxa"/>
            <w:vMerge/>
          </w:tcPr>
          <w:p w:rsidR="001F055D" w:rsidRPr="00416428" w:rsidRDefault="001F055D" w:rsidP="004727F1">
            <w:pPr>
              <w:rPr>
                <w:rFonts w:asciiTheme="minorHAnsi" w:hAnsiTheme="minorHAnsi"/>
                <w:sz w:val="18"/>
                <w:szCs w:val="18"/>
              </w:rPr>
            </w:pPr>
          </w:p>
        </w:tc>
        <w:tc>
          <w:tcPr>
            <w:tcW w:w="1803" w:type="dxa"/>
          </w:tcPr>
          <w:p w:rsidR="001F055D" w:rsidRPr="00416428" w:rsidRDefault="001F055D" w:rsidP="004727F1">
            <w:pPr>
              <w:rPr>
                <w:rFonts w:asciiTheme="minorHAnsi" w:hAnsiTheme="minorHAnsi"/>
                <w:sz w:val="18"/>
                <w:szCs w:val="18"/>
              </w:rPr>
            </w:pPr>
            <w:r w:rsidRPr="00416428">
              <w:rPr>
                <w:rFonts w:asciiTheme="minorHAnsi" w:hAnsiTheme="minorHAnsi"/>
                <w:sz w:val="18"/>
                <w:szCs w:val="18"/>
              </w:rPr>
              <w:t>companyName</w:t>
            </w:r>
          </w:p>
        </w:tc>
        <w:tc>
          <w:tcPr>
            <w:tcW w:w="878" w:type="dxa"/>
          </w:tcPr>
          <w:p w:rsidR="001F055D" w:rsidRPr="00416428" w:rsidRDefault="001F055D" w:rsidP="004727F1">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1F055D" w:rsidRPr="00416428" w:rsidRDefault="001F055D" w:rsidP="004727F1">
            <w:pPr>
              <w:rPr>
                <w:rFonts w:asciiTheme="minorHAnsi" w:hAnsiTheme="minorHAnsi"/>
                <w:sz w:val="18"/>
                <w:szCs w:val="18"/>
              </w:rPr>
            </w:pPr>
            <w:r>
              <w:rPr>
                <w:rFonts w:asciiTheme="minorHAnsi" w:hAnsiTheme="minorHAnsi"/>
                <w:sz w:val="18"/>
                <w:szCs w:val="18"/>
              </w:rPr>
              <w:t>Y</w:t>
            </w:r>
          </w:p>
        </w:tc>
        <w:tc>
          <w:tcPr>
            <w:tcW w:w="3788" w:type="dxa"/>
          </w:tcPr>
          <w:p w:rsidR="001F055D" w:rsidRPr="00416428" w:rsidRDefault="001F055D" w:rsidP="004727F1">
            <w:pPr>
              <w:rPr>
                <w:rFonts w:asciiTheme="minorHAnsi" w:hAnsiTheme="minorHAnsi"/>
                <w:sz w:val="18"/>
                <w:szCs w:val="18"/>
              </w:rPr>
            </w:pPr>
            <w:r w:rsidRPr="00416428">
              <w:rPr>
                <w:rFonts w:asciiTheme="minorHAnsi" w:hAnsiTheme="minorHAnsi"/>
                <w:sz w:val="18"/>
                <w:szCs w:val="18"/>
                <w:lang w:eastAsia="zh-CN"/>
              </w:rPr>
              <w:t xml:space="preserve">Company name </w:t>
            </w:r>
          </w:p>
        </w:tc>
      </w:tr>
      <w:tr w:rsidR="001F055D" w:rsidRPr="00BF554A" w:rsidTr="00671A83">
        <w:tc>
          <w:tcPr>
            <w:tcW w:w="1716" w:type="dxa"/>
            <w:vMerge/>
          </w:tcPr>
          <w:p w:rsidR="001F055D" w:rsidRPr="00416428" w:rsidRDefault="001F055D" w:rsidP="004727F1">
            <w:pPr>
              <w:rPr>
                <w:rFonts w:asciiTheme="minorHAnsi" w:hAnsiTheme="minorHAnsi"/>
                <w:sz w:val="18"/>
                <w:szCs w:val="18"/>
              </w:rPr>
            </w:pPr>
          </w:p>
        </w:tc>
        <w:tc>
          <w:tcPr>
            <w:tcW w:w="1803" w:type="dxa"/>
          </w:tcPr>
          <w:p w:rsidR="001F055D" w:rsidRPr="00416428" w:rsidRDefault="001F055D" w:rsidP="004727F1">
            <w:pPr>
              <w:rPr>
                <w:rFonts w:asciiTheme="minorHAnsi" w:hAnsiTheme="minorHAnsi"/>
                <w:sz w:val="18"/>
                <w:szCs w:val="18"/>
              </w:rPr>
            </w:pPr>
            <w:r w:rsidRPr="00416428">
              <w:rPr>
                <w:rFonts w:asciiTheme="minorHAnsi" w:hAnsiTheme="minorHAnsi"/>
                <w:sz w:val="18"/>
                <w:szCs w:val="18"/>
              </w:rPr>
              <w:t>taxId</w:t>
            </w:r>
          </w:p>
        </w:tc>
        <w:tc>
          <w:tcPr>
            <w:tcW w:w="878" w:type="dxa"/>
          </w:tcPr>
          <w:p w:rsidR="001F055D" w:rsidRPr="00416428" w:rsidRDefault="001F055D" w:rsidP="004727F1">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1F055D" w:rsidRPr="00416428" w:rsidRDefault="001F055D" w:rsidP="004727F1">
            <w:pPr>
              <w:rPr>
                <w:rFonts w:asciiTheme="minorHAnsi" w:hAnsiTheme="minorHAnsi"/>
                <w:sz w:val="18"/>
                <w:szCs w:val="18"/>
              </w:rPr>
            </w:pPr>
            <w:r>
              <w:rPr>
                <w:rFonts w:asciiTheme="minorHAnsi" w:hAnsiTheme="minorHAnsi"/>
                <w:sz w:val="18"/>
                <w:szCs w:val="18"/>
              </w:rPr>
              <w:t>Y</w:t>
            </w:r>
          </w:p>
        </w:tc>
        <w:tc>
          <w:tcPr>
            <w:tcW w:w="3788"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 xml:space="preserve">Tax id </w:t>
            </w:r>
          </w:p>
        </w:tc>
      </w:tr>
      <w:tr w:rsidR="001F055D" w:rsidRPr="00BF554A" w:rsidTr="00671A83">
        <w:tc>
          <w:tcPr>
            <w:tcW w:w="1716" w:type="dxa"/>
            <w:vMerge/>
          </w:tcPr>
          <w:p w:rsidR="001F055D" w:rsidRPr="00416428" w:rsidRDefault="001F055D" w:rsidP="004727F1">
            <w:pPr>
              <w:rPr>
                <w:rFonts w:asciiTheme="minorHAnsi" w:hAnsiTheme="minorHAnsi"/>
                <w:sz w:val="18"/>
                <w:szCs w:val="18"/>
              </w:rPr>
            </w:pPr>
          </w:p>
        </w:tc>
        <w:tc>
          <w:tcPr>
            <w:tcW w:w="1803"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createDate</w:t>
            </w:r>
          </w:p>
        </w:tc>
        <w:tc>
          <w:tcPr>
            <w:tcW w:w="878"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1F055D" w:rsidRPr="00416428" w:rsidRDefault="001F055D" w:rsidP="004727F1">
            <w:pPr>
              <w:rPr>
                <w:rFonts w:asciiTheme="minorHAnsi" w:hAnsiTheme="minorHAnsi"/>
                <w:sz w:val="18"/>
                <w:szCs w:val="18"/>
              </w:rPr>
            </w:pPr>
            <w:r>
              <w:rPr>
                <w:rFonts w:asciiTheme="minorHAnsi" w:hAnsiTheme="minorHAnsi"/>
                <w:sz w:val="18"/>
                <w:szCs w:val="18"/>
              </w:rPr>
              <w:t>Y</w:t>
            </w:r>
          </w:p>
        </w:tc>
        <w:tc>
          <w:tcPr>
            <w:tcW w:w="3788"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Partner create date</w:t>
            </w:r>
          </w:p>
        </w:tc>
      </w:tr>
      <w:tr w:rsidR="001F055D" w:rsidRPr="00BF554A" w:rsidTr="00671A83">
        <w:tc>
          <w:tcPr>
            <w:tcW w:w="1716" w:type="dxa"/>
            <w:vMerge/>
          </w:tcPr>
          <w:p w:rsidR="001F055D" w:rsidRPr="00416428" w:rsidRDefault="001F055D" w:rsidP="004727F1">
            <w:pPr>
              <w:rPr>
                <w:rFonts w:asciiTheme="minorHAnsi" w:hAnsiTheme="minorHAnsi"/>
                <w:sz w:val="18"/>
                <w:szCs w:val="18"/>
              </w:rPr>
            </w:pPr>
          </w:p>
        </w:tc>
        <w:tc>
          <w:tcPr>
            <w:tcW w:w="1803" w:type="dxa"/>
          </w:tcPr>
          <w:p w:rsidR="001F055D" w:rsidRPr="00416428" w:rsidRDefault="001F055D" w:rsidP="004727F1">
            <w:pPr>
              <w:rPr>
                <w:rFonts w:asciiTheme="minorHAnsi" w:hAnsiTheme="minorHAnsi"/>
                <w:sz w:val="18"/>
                <w:szCs w:val="18"/>
                <w:lang w:eastAsia="zh-CN"/>
              </w:rPr>
            </w:pPr>
            <w:r w:rsidRPr="00416428">
              <w:rPr>
                <w:rFonts w:asciiTheme="minorHAnsi" w:hAnsiTheme="minorHAnsi"/>
                <w:sz w:val="18"/>
                <w:szCs w:val="18"/>
                <w:lang w:eastAsia="zh-CN"/>
              </w:rPr>
              <w:t>businessId</w:t>
            </w:r>
          </w:p>
        </w:tc>
        <w:tc>
          <w:tcPr>
            <w:tcW w:w="878" w:type="dxa"/>
          </w:tcPr>
          <w:p w:rsidR="001F055D" w:rsidRPr="00416428" w:rsidRDefault="00F26EFD"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F055D" w:rsidRPr="00416428" w:rsidRDefault="001F055D" w:rsidP="004727F1">
            <w:pPr>
              <w:rPr>
                <w:rFonts w:asciiTheme="minorHAnsi" w:hAnsiTheme="minorHAnsi"/>
                <w:sz w:val="18"/>
                <w:szCs w:val="18"/>
              </w:rPr>
            </w:pPr>
            <w:r>
              <w:rPr>
                <w:rFonts w:asciiTheme="minorHAnsi" w:hAnsiTheme="minorHAnsi"/>
                <w:sz w:val="18"/>
                <w:szCs w:val="18"/>
              </w:rPr>
              <w:t>Y</w:t>
            </w:r>
          </w:p>
        </w:tc>
        <w:tc>
          <w:tcPr>
            <w:tcW w:w="3788" w:type="dxa"/>
          </w:tcPr>
          <w:p w:rsidR="001F055D" w:rsidRPr="00416428" w:rsidRDefault="001F055D" w:rsidP="004727F1">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business registration no.</w:t>
            </w:r>
          </w:p>
        </w:tc>
      </w:tr>
      <w:tr w:rsidR="001F055D" w:rsidRPr="00BF554A" w:rsidTr="00671A83">
        <w:tc>
          <w:tcPr>
            <w:tcW w:w="1716" w:type="dxa"/>
            <w:vMerge/>
          </w:tcPr>
          <w:p w:rsidR="001F055D" w:rsidRPr="00416428" w:rsidRDefault="001F055D" w:rsidP="0030663C">
            <w:pPr>
              <w:rPr>
                <w:rFonts w:asciiTheme="minorHAnsi" w:hAnsiTheme="minorHAnsi"/>
                <w:sz w:val="18"/>
                <w:szCs w:val="18"/>
              </w:rPr>
            </w:pPr>
          </w:p>
        </w:tc>
        <w:tc>
          <w:tcPr>
            <w:tcW w:w="1803" w:type="dxa"/>
          </w:tcPr>
          <w:p w:rsidR="001F055D" w:rsidRPr="00416428" w:rsidRDefault="001F055D" w:rsidP="0030663C">
            <w:pPr>
              <w:rPr>
                <w:rFonts w:asciiTheme="minorHAnsi" w:hAnsiTheme="minorHAnsi"/>
                <w:sz w:val="18"/>
                <w:szCs w:val="18"/>
                <w:lang w:eastAsia="zh-CN"/>
              </w:rPr>
            </w:pPr>
            <w:r w:rsidRPr="00416428">
              <w:rPr>
                <w:rFonts w:asciiTheme="minorHAnsi" w:hAnsiTheme="minorHAnsi"/>
                <w:sz w:val="18"/>
                <w:szCs w:val="18"/>
                <w:lang w:eastAsia="zh-CN"/>
              </w:rPr>
              <w:t>sts</w:t>
            </w:r>
          </w:p>
        </w:tc>
        <w:tc>
          <w:tcPr>
            <w:tcW w:w="878" w:type="dxa"/>
          </w:tcPr>
          <w:p w:rsidR="001F055D" w:rsidRPr="00416428" w:rsidRDefault="001F055D" w:rsidP="0030663C">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1F055D" w:rsidRPr="00416428" w:rsidRDefault="001F055D" w:rsidP="0030663C">
            <w:pPr>
              <w:rPr>
                <w:rFonts w:asciiTheme="minorHAnsi" w:hAnsiTheme="minorHAnsi"/>
                <w:sz w:val="18"/>
                <w:szCs w:val="18"/>
                <w:lang w:eastAsia="zh-CN"/>
              </w:rPr>
            </w:pPr>
            <w:r>
              <w:rPr>
                <w:rFonts w:asciiTheme="minorHAnsi" w:hAnsiTheme="minorHAnsi"/>
                <w:sz w:val="18"/>
                <w:szCs w:val="18"/>
                <w:lang w:eastAsia="zh-CN"/>
              </w:rPr>
              <w:t>Y</w:t>
            </w:r>
          </w:p>
        </w:tc>
        <w:tc>
          <w:tcPr>
            <w:tcW w:w="3788" w:type="dxa"/>
          </w:tcPr>
          <w:p w:rsidR="001F055D" w:rsidRPr="00416428" w:rsidRDefault="001F055D" w:rsidP="001C310E">
            <w:pPr>
              <w:rPr>
                <w:rFonts w:asciiTheme="minorHAnsi" w:hAnsiTheme="minorHAnsi"/>
                <w:sz w:val="18"/>
                <w:szCs w:val="18"/>
                <w:lang w:eastAsia="zh-CN"/>
              </w:rPr>
            </w:pPr>
            <w:r>
              <w:rPr>
                <w:rFonts w:asciiTheme="minorHAnsi" w:hAnsiTheme="minorHAnsi"/>
                <w:sz w:val="18"/>
                <w:szCs w:val="18"/>
                <w:lang w:eastAsia="zh-CN"/>
              </w:rPr>
              <w:t>Partner status</w:t>
            </w:r>
            <w:r w:rsidRPr="00416428">
              <w:rPr>
                <w:rFonts w:asciiTheme="minorHAnsi" w:hAnsiTheme="minorHAnsi"/>
                <w:sz w:val="18"/>
                <w:szCs w:val="18"/>
                <w:lang w:eastAsia="zh-CN"/>
              </w:rPr>
              <w:t>, it h</w:t>
            </w:r>
            <w:r>
              <w:rPr>
                <w:rFonts w:asciiTheme="minorHAnsi" w:hAnsiTheme="minorHAnsi" w:hint="eastAsia"/>
                <w:sz w:val="18"/>
                <w:szCs w:val="18"/>
                <w:lang w:eastAsia="zh-CN"/>
              </w:rPr>
              <w:t>as</w:t>
            </w:r>
            <w:r>
              <w:rPr>
                <w:rFonts w:asciiTheme="minorHAnsi" w:hAnsiTheme="minorHAnsi"/>
                <w:sz w:val="18"/>
                <w:szCs w:val="18"/>
                <w:lang w:eastAsia="zh-CN"/>
              </w:rPr>
              <w:t xml:space="preserve"> 0</w:t>
            </w:r>
            <w:r>
              <w:rPr>
                <w:rFonts w:asciiTheme="minorHAnsi" w:hAnsiTheme="minorHAnsi" w:hint="eastAsia"/>
                <w:sz w:val="18"/>
                <w:szCs w:val="18"/>
                <w:lang w:eastAsia="zh-CN"/>
              </w:rPr>
              <w:t xml:space="preserve">: </w:t>
            </w:r>
            <w:r>
              <w:rPr>
                <w:rFonts w:asciiTheme="minorHAnsi" w:hAnsiTheme="minorHAnsi"/>
                <w:sz w:val="18"/>
                <w:szCs w:val="18"/>
                <w:lang w:eastAsia="zh-CN"/>
              </w:rPr>
              <w:t>inactive</w:t>
            </w:r>
            <w:r w:rsidRPr="00416428">
              <w:rPr>
                <w:rFonts w:asciiTheme="minorHAnsi" w:hAnsiTheme="minorHAnsi"/>
                <w:sz w:val="18"/>
                <w:szCs w:val="18"/>
                <w:lang w:eastAsia="zh-CN"/>
              </w:rPr>
              <w:t>,</w:t>
            </w:r>
            <w:r>
              <w:rPr>
                <w:rFonts w:asciiTheme="minorHAnsi" w:hAnsiTheme="minorHAnsi" w:hint="eastAsia"/>
                <w:sz w:val="18"/>
                <w:szCs w:val="18"/>
                <w:lang w:eastAsia="zh-CN"/>
              </w:rPr>
              <w:t xml:space="preserve"> </w:t>
            </w:r>
            <w:r>
              <w:rPr>
                <w:rFonts w:asciiTheme="minorHAnsi" w:hAnsiTheme="minorHAnsi"/>
                <w:sz w:val="18"/>
                <w:szCs w:val="18"/>
                <w:lang w:eastAsia="zh-CN"/>
              </w:rPr>
              <w:t>1</w:t>
            </w:r>
            <w:r>
              <w:rPr>
                <w:rFonts w:asciiTheme="minorHAnsi" w:hAnsiTheme="minorHAnsi" w:hint="eastAsia"/>
                <w:sz w:val="18"/>
                <w:szCs w:val="18"/>
                <w:lang w:eastAsia="zh-CN"/>
              </w:rPr>
              <w:t xml:space="preserve">: </w:t>
            </w:r>
            <w:r w:rsidRPr="00416428">
              <w:rPr>
                <w:rFonts w:asciiTheme="minorHAnsi" w:hAnsiTheme="minorHAnsi"/>
                <w:sz w:val="18"/>
                <w:szCs w:val="18"/>
                <w:lang w:eastAsia="zh-CN"/>
              </w:rPr>
              <w:t>active, 2</w:t>
            </w:r>
            <w:r>
              <w:rPr>
                <w:rFonts w:asciiTheme="minorHAnsi" w:hAnsiTheme="minorHAnsi"/>
                <w:sz w:val="18"/>
                <w:szCs w:val="18"/>
                <w:lang w:eastAsia="zh-CN"/>
              </w:rPr>
              <w:t xml:space="preserve">: </w:t>
            </w:r>
            <w:r w:rsidRPr="00416428">
              <w:rPr>
                <w:rFonts w:asciiTheme="minorHAnsi" w:hAnsiTheme="minorHAnsi"/>
                <w:sz w:val="18"/>
                <w:szCs w:val="18"/>
                <w:lang w:eastAsia="zh-CN"/>
              </w:rPr>
              <w:t>deactivate</w:t>
            </w:r>
          </w:p>
        </w:tc>
      </w:tr>
      <w:tr w:rsidR="001F055D" w:rsidRPr="00BF554A" w:rsidTr="00671A83">
        <w:tc>
          <w:tcPr>
            <w:tcW w:w="1716" w:type="dxa"/>
            <w:vMerge/>
          </w:tcPr>
          <w:p w:rsidR="001F055D" w:rsidRPr="00416428" w:rsidRDefault="001F055D" w:rsidP="0030663C">
            <w:pPr>
              <w:rPr>
                <w:rFonts w:asciiTheme="minorHAnsi" w:hAnsiTheme="minorHAnsi"/>
                <w:sz w:val="18"/>
                <w:szCs w:val="18"/>
              </w:rPr>
            </w:pPr>
          </w:p>
        </w:tc>
        <w:tc>
          <w:tcPr>
            <w:tcW w:w="1803" w:type="dxa"/>
          </w:tcPr>
          <w:p w:rsidR="001F055D" w:rsidRPr="00416428" w:rsidRDefault="001F055D" w:rsidP="0030663C">
            <w:pPr>
              <w:rPr>
                <w:rFonts w:asciiTheme="minorHAnsi" w:hAnsiTheme="minorHAnsi"/>
                <w:sz w:val="18"/>
                <w:szCs w:val="18"/>
                <w:lang w:eastAsia="zh-CN"/>
              </w:rPr>
            </w:pPr>
            <w:r w:rsidRPr="00416428">
              <w:rPr>
                <w:rFonts w:asciiTheme="minorHAnsi" w:hAnsiTheme="minorHAnsi"/>
                <w:sz w:val="18"/>
                <w:szCs w:val="18"/>
                <w:lang w:eastAsia="zh-CN"/>
              </w:rPr>
              <w:t>description</w:t>
            </w:r>
          </w:p>
        </w:tc>
        <w:tc>
          <w:tcPr>
            <w:tcW w:w="878" w:type="dxa"/>
          </w:tcPr>
          <w:p w:rsidR="001F055D" w:rsidRPr="00416428" w:rsidRDefault="001F055D" w:rsidP="0030663C">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F055D" w:rsidRPr="00416428" w:rsidRDefault="001F055D" w:rsidP="0030663C">
            <w:pPr>
              <w:rPr>
                <w:rFonts w:asciiTheme="minorHAnsi" w:hAnsiTheme="minorHAnsi"/>
                <w:sz w:val="18"/>
                <w:szCs w:val="18"/>
                <w:lang w:eastAsia="zh-CN"/>
              </w:rPr>
            </w:pPr>
            <w:r>
              <w:rPr>
                <w:rFonts w:asciiTheme="minorHAnsi" w:hAnsiTheme="minorHAnsi"/>
                <w:sz w:val="18"/>
                <w:szCs w:val="18"/>
                <w:lang w:eastAsia="zh-CN"/>
              </w:rPr>
              <w:t>Y</w:t>
            </w:r>
          </w:p>
        </w:tc>
        <w:tc>
          <w:tcPr>
            <w:tcW w:w="3788" w:type="dxa"/>
          </w:tcPr>
          <w:p w:rsidR="001F055D" w:rsidRPr="00416428" w:rsidRDefault="001F055D" w:rsidP="0030663C">
            <w:pPr>
              <w:rPr>
                <w:rFonts w:asciiTheme="minorHAnsi" w:hAnsiTheme="minorHAnsi"/>
                <w:sz w:val="18"/>
                <w:szCs w:val="18"/>
                <w:lang w:eastAsia="zh-CN"/>
              </w:rPr>
            </w:pPr>
            <w:r w:rsidRPr="00416428">
              <w:rPr>
                <w:rFonts w:asciiTheme="minorHAnsi" w:hAnsiTheme="minorHAnsi"/>
                <w:sz w:val="18"/>
                <w:szCs w:val="18"/>
                <w:lang w:eastAsia="zh-CN"/>
              </w:rPr>
              <w:t>inactive, active, deactivate</w:t>
            </w:r>
          </w:p>
        </w:tc>
      </w:tr>
      <w:tr w:rsidR="001F055D" w:rsidRPr="00BF554A" w:rsidTr="00671A83">
        <w:tc>
          <w:tcPr>
            <w:tcW w:w="1716" w:type="dxa"/>
            <w:vMerge/>
          </w:tcPr>
          <w:p w:rsidR="001F055D" w:rsidRPr="00416428" w:rsidRDefault="001F055D" w:rsidP="0030663C">
            <w:pPr>
              <w:rPr>
                <w:rFonts w:asciiTheme="minorHAnsi" w:hAnsiTheme="minorHAnsi"/>
                <w:sz w:val="18"/>
                <w:szCs w:val="18"/>
              </w:rPr>
            </w:pPr>
          </w:p>
        </w:tc>
        <w:tc>
          <w:tcPr>
            <w:tcW w:w="1803" w:type="dxa"/>
          </w:tcPr>
          <w:p w:rsidR="001F055D" w:rsidRPr="00416428" w:rsidRDefault="001F055D" w:rsidP="0030663C">
            <w:pPr>
              <w:rPr>
                <w:rFonts w:asciiTheme="minorHAnsi" w:hAnsiTheme="minorHAnsi"/>
                <w:sz w:val="18"/>
                <w:szCs w:val="18"/>
                <w:lang w:eastAsia="zh-CN"/>
              </w:rPr>
            </w:pPr>
            <w:r w:rsidRPr="00033A86">
              <w:rPr>
                <w:rFonts w:asciiTheme="minorHAnsi" w:hAnsiTheme="minorHAnsi"/>
                <w:sz w:val="18"/>
                <w:szCs w:val="18"/>
                <w:lang w:eastAsia="zh-CN"/>
              </w:rPr>
              <w:t>contractId</w:t>
            </w:r>
          </w:p>
        </w:tc>
        <w:tc>
          <w:tcPr>
            <w:tcW w:w="878" w:type="dxa"/>
          </w:tcPr>
          <w:p w:rsidR="001F055D" w:rsidRDefault="001F055D" w:rsidP="0030663C">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504" w:type="dxa"/>
          </w:tcPr>
          <w:p w:rsidR="001F055D" w:rsidRDefault="001F055D" w:rsidP="0030663C">
            <w:pPr>
              <w:rPr>
                <w:rFonts w:asciiTheme="minorHAnsi" w:hAnsiTheme="minorHAnsi"/>
                <w:sz w:val="18"/>
                <w:szCs w:val="18"/>
                <w:lang w:eastAsia="zh-CN"/>
              </w:rPr>
            </w:pPr>
            <w:r>
              <w:rPr>
                <w:rFonts w:asciiTheme="minorHAnsi" w:hAnsiTheme="minorHAnsi" w:hint="eastAsia"/>
                <w:sz w:val="18"/>
                <w:szCs w:val="18"/>
                <w:lang w:eastAsia="zh-CN"/>
              </w:rPr>
              <w:t>Y</w:t>
            </w:r>
          </w:p>
        </w:tc>
        <w:tc>
          <w:tcPr>
            <w:tcW w:w="3788" w:type="dxa"/>
          </w:tcPr>
          <w:p w:rsidR="001F055D" w:rsidRPr="00416428" w:rsidRDefault="001F055D" w:rsidP="0030663C">
            <w:pPr>
              <w:rPr>
                <w:rFonts w:asciiTheme="minorHAnsi" w:hAnsiTheme="minorHAnsi"/>
                <w:sz w:val="18"/>
                <w:szCs w:val="18"/>
                <w:lang w:eastAsia="zh-CN"/>
              </w:rPr>
            </w:pPr>
          </w:p>
        </w:tc>
      </w:tr>
      <w:tr w:rsidR="001F055D" w:rsidRPr="00BF554A" w:rsidTr="00671A83">
        <w:tc>
          <w:tcPr>
            <w:tcW w:w="1716" w:type="dxa"/>
            <w:vMerge/>
          </w:tcPr>
          <w:p w:rsidR="001F055D" w:rsidRPr="00416428" w:rsidRDefault="001F055D" w:rsidP="0030663C">
            <w:pPr>
              <w:rPr>
                <w:rFonts w:asciiTheme="minorHAnsi" w:hAnsiTheme="minorHAnsi"/>
                <w:sz w:val="18"/>
                <w:szCs w:val="18"/>
              </w:rPr>
            </w:pPr>
          </w:p>
        </w:tc>
        <w:tc>
          <w:tcPr>
            <w:tcW w:w="1803" w:type="dxa"/>
          </w:tcPr>
          <w:p w:rsidR="001F055D" w:rsidRPr="00416428" w:rsidRDefault="001F055D" w:rsidP="0030663C">
            <w:pPr>
              <w:rPr>
                <w:rFonts w:asciiTheme="minorHAnsi" w:hAnsiTheme="minorHAnsi"/>
                <w:sz w:val="18"/>
                <w:szCs w:val="18"/>
                <w:lang w:eastAsia="zh-CN"/>
              </w:rPr>
            </w:pPr>
            <w:r w:rsidRPr="00033A86">
              <w:rPr>
                <w:rFonts w:asciiTheme="minorHAnsi" w:hAnsiTheme="minorHAnsi"/>
                <w:sz w:val="18"/>
                <w:szCs w:val="18"/>
                <w:lang w:eastAsia="zh-CN"/>
              </w:rPr>
              <w:t>contractNo</w:t>
            </w:r>
          </w:p>
        </w:tc>
        <w:tc>
          <w:tcPr>
            <w:tcW w:w="878" w:type="dxa"/>
          </w:tcPr>
          <w:p w:rsidR="001F055D" w:rsidRDefault="001F055D" w:rsidP="0030663C">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1F055D" w:rsidRDefault="001F055D" w:rsidP="0030663C">
            <w:pPr>
              <w:rPr>
                <w:rFonts w:asciiTheme="minorHAnsi" w:hAnsiTheme="minorHAnsi"/>
                <w:sz w:val="18"/>
                <w:szCs w:val="18"/>
                <w:lang w:eastAsia="zh-CN"/>
              </w:rPr>
            </w:pPr>
            <w:r>
              <w:rPr>
                <w:rFonts w:asciiTheme="minorHAnsi" w:hAnsiTheme="minorHAnsi" w:hint="eastAsia"/>
                <w:sz w:val="18"/>
                <w:szCs w:val="18"/>
                <w:lang w:eastAsia="zh-CN"/>
              </w:rPr>
              <w:t>Y</w:t>
            </w:r>
          </w:p>
        </w:tc>
        <w:tc>
          <w:tcPr>
            <w:tcW w:w="3788" w:type="dxa"/>
          </w:tcPr>
          <w:p w:rsidR="001F055D" w:rsidRPr="00416428" w:rsidRDefault="001F055D" w:rsidP="0030663C">
            <w:pPr>
              <w:rPr>
                <w:rFonts w:asciiTheme="minorHAnsi" w:hAnsiTheme="minorHAnsi"/>
                <w:sz w:val="18"/>
                <w:szCs w:val="18"/>
                <w:lang w:eastAsia="zh-CN"/>
              </w:rPr>
            </w:pPr>
          </w:p>
        </w:tc>
      </w:tr>
    </w:tbl>
    <w:p w:rsidR="007F563C" w:rsidRPr="00C50609" w:rsidRDefault="007F563C" w:rsidP="007F563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639" w:type="dxa"/>
        <w:tblInd w:w="-5" w:type="dxa"/>
        <w:tblLook w:val="04A0" w:firstRow="1" w:lastRow="0" w:firstColumn="1" w:lastColumn="0" w:noHBand="0" w:noVBand="1"/>
      </w:tblPr>
      <w:tblGrid>
        <w:gridCol w:w="1971"/>
        <w:gridCol w:w="997"/>
        <w:gridCol w:w="1504"/>
        <w:gridCol w:w="5167"/>
      </w:tblGrid>
      <w:tr w:rsidR="007F563C" w:rsidTr="00671A83">
        <w:trPr>
          <w:trHeight w:val="422"/>
        </w:trPr>
        <w:tc>
          <w:tcPr>
            <w:tcW w:w="1971" w:type="dxa"/>
            <w:shd w:val="clear" w:color="auto" w:fill="FFD966" w:themeFill="accent4" w:themeFillTint="99"/>
            <w:vAlign w:val="center"/>
          </w:tcPr>
          <w:p w:rsidR="007F563C"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7F563C" w:rsidRPr="002B6402" w:rsidRDefault="007F563C"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F563C" w:rsidRPr="002B6402" w:rsidRDefault="00265CB6" w:rsidP="00744808">
            <w:pPr>
              <w:jc w:val="center"/>
              <w:rPr>
                <w:rFonts w:asciiTheme="minorHAnsi" w:hAnsiTheme="minorHAnsi"/>
                <w:b/>
              </w:rPr>
            </w:pPr>
            <w:r>
              <w:rPr>
                <w:rFonts w:asciiTheme="minorHAnsi" w:hAnsiTheme="minorHAnsi"/>
                <w:b/>
              </w:rPr>
              <w:t>Is Mandatory</w:t>
            </w:r>
          </w:p>
        </w:tc>
        <w:tc>
          <w:tcPr>
            <w:tcW w:w="5167" w:type="dxa"/>
            <w:shd w:val="clear" w:color="auto" w:fill="FFD966" w:themeFill="accent4" w:themeFillTint="99"/>
            <w:vAlign w:val="center"/>
          </w:tcPr>
          <w:p w:rsidR="007F563C" w:rsidRPr="002B6402" w:rsidRDefault="007F563C" w:rsidP="00744808">
            <w:pPr>
              <w:jc w:val="center"/>
              <w:rPr>
                <w:rFonts w:asciiTheme="minorHAnsi" w:hAnsiTheme="minorHAnsi"/>
                <w:b/>
              </w:rPr>
            </w:pPr>
            <w:r w:rsidRPr="002B6402">
              <w:rPr>
                <w:rFonts w:asciiTheme="minorHAnsi" w:hAnsiTheme="minorHAnsi"/>
                <w:b/>
              </w:rPr>
              <w:t>Description</w:t>
            </w:r>
          </w:p>
        </w:tc>
      </w:tr>
      <w:tr w:rsidR="007F563C" w:rsidTr="00671A83">
        <w:tc>
          <w:tcPr>
            <w:tcW w:w="1971"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7F563C"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F563C" w:rsidRPr="00416428" w:rsidRDefault="00265CB6" w:rsidP="004727F1">
            <w:pPr>
              <w:rPr>
                <w:rFonts w:asciiTheme="minorHAnsi" w:hAnsiTheme="minorHAnsi"/>
                <w:sz w:val="18"/>
                <w:szCs w:val="18"/>
              </w:rPr>
            </w:pPr>
            <w:r>
              <w:rPr>
                <w:rFonts w:asciiTheme="minorHAnsi" w:hAnsiTheme="minorHAnsi"/>
                <w:sz w:val="18"/>
                <w:szCs w:val="18"/>
              </w:rPr>
              <w:t>Y</w:t>
            </w:r>
          </w:p>
        </w:tc>
        <w:tc>
          <w:tcPr>
            <w:tcW w:w="5167" w:type="dxa"/>
          </w:tcPr>
          <w:p w:rsidR="007F563C" w:rsidRPr="00416428" w:rsidRDefault="007F563C"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7F563C" w:rsidTr="00671A83">
        <w:tc>
          <w:tcPr>
            <w:tcW w:w="1971" w:type="dxa"/>
          </w:tcPr>
          <w:p w:rsidR="007F563C" w:rsidRPr="00416428" w:rsidRDefault="007F563C" w:rsidP="004727F1">
            <w:pPr>
              <w:rPr>
                <w:rFonts w:asciiTheme="minorHAnsi" w:hAnsiTheme="minorHAnsi"/>
                <w:sz w:val="18"/>
                <w:szCs w:val="18"/>
              </w:rPr>
            </w:pPr>
            <w:r w:rsidRPr="00416428">
              <w:rPr>
                <w:rFonts w:asciiTheme="minorHAnsi" w:hAnsiTheme="minorHAnsi"/>
                <w:sz w:val="18"/>
                <w:szCs w:val="18"/>
              </w:rPr>
              <w:t>doneTime</w:t>
            </w:r>
          </w:p>
        </w:tc>
        <w:tc>
          <w:tcPr>
            <w:tcW w:w="99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7F563C" w:rsidRPr="00416428" w:rsidRDefault="00265CB6" w:rsidP="004727F1">
            <w:pPr>
              <w:rPr>
                <w:rFonts w:asciiTheme="minorHAnsi" w:hAnsiTheme="minorHAnsi"/>
                <w:sz w:val="18"/>
                <w:szCs w:val="18"/>
              </w:rPr>
            </w:pPr>
            <w:r>
              <w:rPr>
                <w:rFonts w:asciiTheme="minorHAnsi" w:hAnsiTheme="minorHAnsi"/>
                <w:sz w:val="18"/>
                <w:szCs w:val="18"/>
              </w:rPr>
              <w:t>Y</w:t>
            </w:r>
          </w:p>
        </w:tc>
        <w:tc>
          <w:tcPr>
            <w:tcW w:w="516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7F563C" w:rsidTr="00671A83">
        <w:tc>
          <w:tcPr>
            <w:tcW w:w="1971" w:type="dxa"/>
          </w:tcPr>
          <w:p w:rsidR="007F563C" w:rsidRPr="00416428" w:rsidRDefault="00104C4D" w:rsidP="004727F1">
            <w:pPr>
              <w:rPr>
                <w:rFonts w:asciiTheme="minorHAnsi" w:hAnsiTheme="minorHAnsi"/>
                <w:sz w:val="18"/>
                <w:szCs w:val="18"/>
              </w:rPr>
            </w:pPr>
            <w:r w:rsidRPr="00416428">
              <w:rPr>
                <w:rFonts w:asciiTheme="minorHAnsi" w:hAnsiTheme="minorHAnsi"/>
                <w:sz w:val="18"/>
                <w:szCs w:val="18"/>
              </w:rPr>
              <w:t>error</w:t>
            </w:r>
          </w:p>
        </w:tc>
        <w:tc>
          <w:tcPr>
            <w:tcW w:w="99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7F563C" w:rsidRPr="00416428" w:rsidRDefault="00265CB6" w:rsidP="004727F1">
            <w:pPr>
              <w:rPr>
                <w:rFonts w:asciiTheme="minorHAnsi" w:hAnsiTheme="minorHAnsi"/>
                <w:sz w:val="18"/>
                <w:szCs w:val="18"/>
              </w:rPr>
            </w:pPr>
            <w:r>
              <w:rPr>
                <w:rFonts w:asciiTheme="minorHAnsi" w:hAnsiTheme="minorHAnsi"/>
                <w:sz w:val="18"/>
                <w:szCs w:val="18"/>
              </w:rPr>
              <w:t>Y</w:t>
            </w:r>
          </w:p>
        </w:tc>
        <w:tc>
          <w:tcPr>
            <w:tcW w:w="5167" w:type="dxa"/>
          </w:tcPr>
          <w:p w:rsidR="007F563C" w:rsidRPr="00416428" w:rsidRDefault="007F563C"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1260"/>
        <w:gridCol w:w="811"/>
        <w:gridCol w:w="1504"/>
        <w:gridCol w:w="4347"/>
      </w:tblGrid>
      <w:tr w:rsidR="007F563C" w:rsidRPr="00BF554A" w:rsidTr="00671A83">
        <w:trPr>
          <w:trHeight w:val="422"/>
        </w:trPr>
        <w:tc>
          <w:tcPr>
            <w:tcW w:w="1717" w:type="dxa"/>
            <w:shd w:val="clear" w:color="auto" w:fill="FFD966" w:themeFill="accent4" w:themeFillTint="99"/>
            <w:vAlign w:val="center"/>
          </w:tcPr>
          <w:p w:rsidR="007F563C"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260" w:type="dxa"/>
            <w:shd w:val="clear" w:color="auto" w:fill="FFD966" w:themeFill="accent4" w:themeFillTint="99"/>
            <w:vAlign w:val="center"/>
          </w:tcPr>
          <w:p w:rsidR="007F563C" w:rsidRPr="002B6402" w:rsidRDefault="00754953" w:rsidP="00744808">
            <w:pPr>
              <w:jc w:val="center"/>
              <w:rPr>
                <w:rFonts w:asciiTheme="minorHAnsi" w:hAnsiTheme="minorHAnsi"/>
                <w:b/>
              </w:rPr>
            </w:pPr>
            <w:r>
              <w:rPr>
                <w:rFonts w:asciiTheme="minorHAnsi" w:hAnsiTheme="minorHAnsi"/>
                <w:b/>
              </w:rPr>
              <w:t>Name</w:t>
            </w:r>
          </w:p>
        </w:tc>
        <w:tc>
          <w:tcPr>
            <w:tcW w:w="811" w:type="dxa"/>
            <w:shd w:val="clear" w:color="auto" w:fill="FFD966" w:themeFill="accent4" w:themeFillTint="99"/>
            <w:vAlign w:val="center"/>
          </w:tcPr>
          <w:p w:rsidR="007F563C" w:rsidRPr="002B6402" w:rsidRDefault="007F563C"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F563C" w:rsidRPr="002B6402" w:rsidRDefault="00265CB6" w:rsidP="00744808">
            <w:pPr>
              <w:jc w:val="center"/>
              <w:rPr>
                <w:rFonts w:asciiTheme="minorHAnsi" w:hAnsiTheme="minorHAnsi"/>
                <w:b/>
              </w:rPr>
            </w:pPr>
            <w:r>
              <w:rPr>
                <w:rFonts w:asciiTheme="minorHAnsi" w:hAnsiTheme="minorHAnsi"/>
                <w:b/>
              </w:rPr>
              <w:t>Is Mandatory</w:t>
            </w:r>
          </w:p>
        </w:tc>
        <w:tc>
          <w:tcPr>
            <w:tcW w:w="4347" w:type="dxa"/>
            <w:shd w:val="clear" w:color="auto" w:fill="FFD966" w:themeFill="accent4" w:themeFillTint="99"/>
            <w:vAlign w:val="center"/>
          </w:tcPr>
          <w:p w:rsidR="007F563C" w:rsidRPr="002B6402" w:rsidRDefault="007F563C" w:rsidP="00744808">
            <w:pPr>
              <w:jc w:val="center"/>
              <w:rPr>
                <w:rFonts w:asciiTheme="minorHAnsi" w:hAnsiTheme="minorHAnsi"/>
                <w:b/>
              </w:rPr>
            </w:pPr>
            <w:r w:rsidRPr="002B6402">
              <w:rPr>
                <w:rFonts w:asciiTheme="minorHAnsi" w:hAnsiTheme="minorHAnsi"/>
                <w:b/>
              </w:rPr>
              <w:t>Description</w:t>
            </w:r>
          </w:p>
        </w:tc>
      </w:tr>
      <w:tr w:rsidR="00D310F0" w:rsidRPr="00BF554A" w:rsidTr="00671A83">
        <w:tc>
          <w:tcPr>
            <w:tcW w:w="1717" w:type="dxa"/>
            <w:vMerge w:val="restart"/>
          </w:tcPr>
          <w:p w:rsidR="00D310F0" w:rsidRPr="00416428" w:rsidRDefault="00D310F0" w:rsidP="00D310F0">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260"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errCode</w:t>
            </w:r>
          </w:p>
        </w:tc>
        <w:tc>
          <w:tcPr>
            <w:tcW w:w="811" w:type="dxa"/>
          </w:tcPr>
          <w:p w:rsidR="00D310F0" w:rsidRPr="00416428" w:rsidRDefault="00261877" w:rsidP="00D310F0">
            <w:pPr>
              <w:rPr>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rPr>
            </w:pPr>
            <w:r>
              <w:rPr>
                <w:rFonts w:asciiTheme="minorHAnsi" w:hAnsiTheme="minorHAnsi"/>
                <w:sz w:val="18"/>
                <w:szCs w:val="18"/>
              </w:rPr>
              <w:t>Y</w:t>
            </w:r>
          </w:p>
        </w:tc>
        <w:tc>
          <w:tcPr>
            <w:tcW w:w="4347"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Pre-defined business error code</w:t>
            </w:r>
          </w:p>
        </w:tc>
      </w:tr>
      <w:tr w:rsidR="00D310F0" w:rsidRPr="00BF554A" w:rsidTr="00671A83">
        <w:tc>
          <w:tcPr>
            <w:tcW w:w="1717" w:type="dxa"/>
            <w:vMerge/>
          </w:tcPr>
          <w:p w:rsidR="00D310F0" w:rsidRPr="00416428" w:rsidRDefault="00D310F0" w:rsidP="00D310F0">
            <w:pPr>
              <w:rPr>
                <w:rFonts w:asciiTheme="minorHAnsi" w:hAnsiTheme="minorHAnsi"/>
                <w:sz w:val="18"/>
                <w:szCs w:val="18"/>
              </w:rPr>
            </w:pPr>
          </w:p>
        </w:tc>
        <w:tc>
          <w:tcPr>
            <w:tcW w:w="1260"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errMsg</w:t>
            </w:r>
          </w:p>
        </w:tc>
        <w:tc>
          <w:tcPr>
            <w:tcW w:w="811" w:type="dxa"/>
          </w:tcPr>
          <w:p w:rsidR="00D310F0" w:rsidRPr="00416428" w:rsidRDefault="00261877" w:rsidP="00D310F0">
            <w:pPr>
              <w:rPr>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rPr>
            </w:pPr>
            <w:r>
              <w:rPr>
                <w:rFonts w:asciiTheme="minorHAnsi" w:hAnsiTheme="minorHAnsi"/>
                <w:sz w:val="18"/>
                <w:szCs w:val="18"/>
              </w:rPr>
              <w:t>Y</w:t>
            </w:r>
          </w:p>
        </w:tc>
        <w:tc>
          <w:tcPr>
            <w:tcW w:w="4347" w:type="dxa"/>
          </w:tcPr>
          <w:p w:rsidR="00D310F0" w:rsidRPr="00416428" w:rsidRDefault="00D310F0" w:rsidP="00D310F0">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7F563C" w:rsidRDefault="007F563C" w:rsidP="007F563C">
      <w:pPr>
        <w:pStyle w:val="Heading3"/>
        <w:numPr>
          <w:ilvl w:val="2"/>
          <w:numId w:val="10"/>
        </w:numPr>
      </w:pPr>
      <w:bookmarkStart w:id="181" w:name="_Toc432781806"/>
      <w:r w:rsidRPr="00B00359">
        <w:t>Example</w:t>
      </w:r>
      <w:bookmarkEnd w:id="181"/>
    </w:p>
    <w:p w:rsidR="006F7158" w:rsidRPr="00D57D45" w:rsidRDefault="006F7158" w:rsidP="006F7158">
      <w:pPr>
        <w:rPr>
          <w:rFonts w:ascii="Arial" w:hAnsi="Arial"/>
          <w:b/>
          <w:lang w:val="en-US"/>
        </w:rPr>
      </w:pPr>
      <w:r w:rsidRPr="00D57D45">
        <w:rPr>
          <w:rFonts w:ascii="Arial" w:hAnsi="Arial" w:hint="eastAsia"/>
          <w:b/>
          <w:lang w:val="en-US"/>
        </w:rPr>
        <w:t>Request URL:</w:t>
      </w:r>
    </w:p>
    <w:p w:rsidR="006F7158" w:rsidRPr="00D57D45" w:rsidRDefault="006F7158" w:rsidP="006F7158">
      <w:pPr>
        <w:rPr>
          <w:rFonts w:ascii="Courier New" w:hAnsi="Courier New" w:cs="Courier New"/>
          <w:i/>
        </w:rPr>
      </w:pPr>
      <w:r w:rsidRPr="00D57D45">
        <w:rPr>
          <w:rFonts w:ascii="Courier New" w:hAnsi="Courier New" w:cs="Courier New"/>
          <w:i/>
        </w:rPr>
        <w:t>https://localhost:8443/meo/rest/partner/profile?method=getPartnerList&amp;format=json&amp;timestamp=1440056084362&amp;v=1&amp;accessToken=ac5c53d6556446d3a5bf375742cd79b5</w:t>
      </w:r>
    </w:p>
    <w:p w:rsidR="006F7158" w:rsidRPr="006F7158" w:rsidRDefault="006F7158" w:rsidP="006F7158">
      <w:pPr>
        <w:rPr>
          <w:lang w:val="x-none" w:eastAsia="zh-CN" w:bidi="th-TH"/>
        </w:rPr>
      </w:pPr>
    </w:p>
    <w:p w:rsidR="007F563C" w:rsidRPr="000658C2" w:rsidRDefault="007F563C" w:rsidP="00497FB7">
      <w:pPr>
        <w:pStyle w:val="ListParagraph"/>
        <w:widowControl w:val="0"/>
        <w:numPr>
          <w:ilvl w:val="0"/>
          <w:numId w:val="18"/>
        </w:numPr>
        <w:rPr>
          <w:b/>
        </w:rPr>
      </w:pPr>
      <w:r w:rsidRPr="000658C2">
        <w:rPr>
          <w:rFonts w:hint="eastAsia"/>
          <w:b/>
        </w:rPr>
        <w:t>Response in case of success:</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"requestId": "meo-201508201547520000000002",</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"doneTime": 1440056924850,</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"body":    {</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"pageSize": 10,</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"currentPage": 1,</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"result": [      {</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"partnerId": 100000033000,</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"companyName": "Telent",</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"taxId": "1213220920",</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"businessId": "1213029092",</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"sts": 1,</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"createDate": 1430033766000,</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"description": "active",</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"contractId": 100011001,</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"contractNo": "11111"</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"totalSize": 1,</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"pageNum": 1</w:t>
      </w:r>
    </w:p>
    <w:p w:rsidR="006F7158" w:rsidRPr="006F7158" w:rsidRDefault="006F7158" w:rsidP="006F7158">
      <w:pPr>
        <w:pStyle w:val="ListParagraph"/>
        <w:widowControl w:val="0"/>
        <w:numPr>
          <w:ilvl w:val="0"/>
          <w:numId w:val="18"/>
        </w:numPr>
        <w:rPr>
          <w:rFonts w:ascii="Courier New" w:hAnsi="Courier New" w:cs="Courier New"/>
          <w:i/>
          <w:lang w:val="en-AU"/>
        </w:rPr>
      </w:pPr>
      <w:r w:rsidRPr="006F7158">
        <w:rPr>
          <w:rFonts w:ascii="Courier New" w:hAnsi="Courier New" w:cs="Courier New"/>
          <w:i/>
          <w:lang w:val="en-AU"/>
        </w:rPr>
        <w:t xml:space="preserve">   }</w:t>
      </w:r>
    </w:p>
    <w:p w:rsidR="006F7158" w:rsidRPr="006F7158" w:rsidRDefault="006F7158" w:rsidP="006F7158">
      <w:pPr>
        <w:pStyle w:val="ListParagraph"/>
        <w:widowControl w:val="0"/>
        <w:numPr>
          <w:ilvl w:val="0"/>
          <w:numId w:val="18"/>
        </w:numPr>
        <w:rPr>
          <w:b/>
        </w:rPr>
      </w:pPr>
      <w:r w:rsidRPr="006F7158">
        <w:rPr>
          <w:rFonts w:ascii="Courier New" w:hAnsi="Courier New" w:cs="Courier New"/>
          <w:i/>
          <w:lang w:val="en-AU"/>
        </w:rPr>
        <w:t>}</w:t>
      </w:r>
    </w:p>
    <w:p w:rsidR="007F563C" w:rsidRPr="000658C2" w:rsidRDefault="007F563C" w:rsidP="006F7158">
      <w:pPr>
        <w:pStyle w:val="ListParagraph"/>
        <w:widowControl w:val="0"/>
        <w:numPr>
          <w:ilvl w:val="0"/>
          <w:numId w:val="18"/>
        </w:numPr>
        <w:rPr>
          <w:b/>
        </w:rPr>
      </w:pPr>
      <w:r w:rsidRPr="000658C2">
        <w:rPr>
          <w:rFonts w:hint="eastAsia"/>
          <w:b/>
        </w:rPr>
        <w:t>Response in other cases:</w:t>
      </w:r>
    </w:p>
    <w:p w:rsidR="007F563C" w:rsidRPr="000658C2" w:rsidRDefault="007F563C"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 xml:space="preserve">        "doneTime": "</w:t>
      </w:r>
      <w:r>
        <w:rPr>
          <w:rFonts w:ascii="Courier New" w:hAnsi="Courier New" w:cs="Courier New"/>
          <w:i/>
        </w:rPr>
        <w:t>434343438989</w:t>
      </w:r>
      <w:r w:rsidRPr="00294EE1">
        <w:rPr>
          <w:rFonts w:ascii="Courier New" w:hAnsi="Courier New" w:cs="Courier New"/>
          <w:i/>
        </w:rPr>
        <w:t>",</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 xml:space="preserve">    "</w:t>
      </w:r>
      <w:r w:rsidR="00104C4D">
        <w:rPr>
          <w:rFonts w:ascii="Courier New" w:hAnsi="Courier New" w:cs="Courier New"/>
          <w:i/>
        </w:rPr>
        <w:t>error</w:t>
      </w:r>
      <w:r w:rsidRPr="00294EE1">
        <w:rPr>
          <w:rFonts w:ascii="Courier New" w:hAnsi="Courier New" w:cs="Courier New"/>
          <w:i/>
        </w:rPr>
        <w:t>": {</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sidRPr="008B0435">
        <w:rPr>
          <w:rFonts w:ascii="Courier New" w:hAnsi="Courier New" w:cs="Courier New"/>
          <w:i/>
        </w:rPr>
        <w:t>client time expired</w:t>
      </w:r>
      <w:r w:rsidRPr="00294EE1">
        <w:rPr>
          <w:rFonts w:ascii="Courier New" w:hAnsi="Courier New" w:cs="Courier New"/>
          <w:i/>
        </w:rPr>
        <w:t>"</w:t>
      </w:r>
    </w:p>
    <w:p w:rsidR="007F563C" w:rsidRPr="00294EE1" w:rsidRDefault="007F563C" w:rsidP="00807112">
      <w:pPr>
        <w:spacing w:after="0"/>
        <w:ind w:leftChars="200" w:left="400"/>
        <w:rPr>
          <w:rFonts w:ascii="Courier New" w:hAnsi="Courier New" w:cs="Courier New"/>
          <w:i/>
        </w:rPr>
      </w:pPr>
      <w:r w:rsidRPr="00294EE1">
        <w:rPr>
          <w:rFonts w:ascii="Courier New" w:hAnsi="Courier New" w:cs="Courier New"/>
          <w:i/>
        </w:rPr>
        <w:t xml:space="preserve">    }</w:t>
      </w:r>
    </w:p>
    <w:p w:rsidR="007F563C" w:rsidRDefault="007F563C" w:rsidP="00807112">
      <w:pPr>
        <w:spacing w:after="0"/>
        <w:ind w:leftChars="200" w:left="400"/>
        <w:rPr>
          <w:rFonts w:ascii="Courier New" w:hAnsi="Courier New" w:cs="Courier New"/>
          <w:i/>
          <w:lang w:eastAsia="zh-CN"/>
        </w:rPr>
      </w:pPr>
      <w:r w:rsidRPr="00294EE1">
        <w:rPr>
          <w:rFonts w:ascii="Courier New" w:hAnsi="Courier New" w:cs="Courier New"/>
          <w:i/>
        </w:rPr>
        <w:t>}</w:t>
      </w:r>
    </w:p>
    <w:p w:rsidR="003778D7" w:rsidRDefault="00CD6FDE" w:rsidP="003778D7">
      <w:pPr>
        <w:pStyle w:val="Heading2"/>
        <w:numPr>
          <w:ilvl w:val="1"/>
          <w:numId w:val="10"/>
        </w:numPr>
      </w:pPr>
      <w:bookmarkStart w:id="182" w:name="_Toc432781807"/>
      <w:r>
        <w:t>Create Contract</w:t>
      </w:r>
      <w:bookmarkEnd w:id="182"/>
      <w:r>
        <w:t xml:space="preserve"> </w:t>
      </w:r>
    </w:p>
    <w:p w:rsidR="003778D7" w:rsidRDefault="003778D7" w:rsidP="003778D7">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this interface to add contract</w:t>
      </w:r>
    </w:p>
    <w:p w:rsidR="00DF53F5" w:rsidRDefault="00DF53F5" w:rsidP="00DF53F5">
      <w:pPr>
        <w:pStyle w:val="Heading3"/>
        <w:numPr>
          <w:ilvl w:val="2"/>
          <w:numId w:val="10"/>
        </w:numPr>
      </w:pPr>
      <w:bookmarkStart w:id="183" w:name="_Toc432781808"/>
      <w:r>
        <w:t>Function Module</w:t>
      </w:r>
      <w:bookmarkEnd w:id="183"/>
    </w:p>
    <w:p w:rsidR="00DF53F5" w:rsidRPr="00946526" w:rsidRDefault="00DF53F5" w:rsidP="00DF53F5">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Partner portal</w:t>
      </w:r>
    </w:p>
    <w:p w:rsidR="003778D7" w:rsidRPr="009F5441" w:rsidRDefault="003778D7" w:rsidP="003778D7">
      <w:pPr>
        <w:pStyle w:val="Heading3"/>
        <w:numPr>
          <w:ilvl w:val="2"/>
          <w:numId w:val="10"/>
        </w:numPr>
      </w:pPr>
      <w:bookmarkStart w:id="184" w:name="_Toc432781809"/>
      <w:r>
        <w:lastRenderedPageBreak/>
        <w:t>HTTP URL</w:t>
      </w:r>
      <w:bookmarkEnd w:id="184"/>
    </w:p>
    <w:p w:rsidR="003778D7" w:rsidRPr="00946526" w:rsidRDefault="00236FED"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https://localhost:8443/meo/rest/partner/contract</w:t>
      </w:r>
    </w:p>
    <w:p w:rsidR="003778D7" w:rsidRDefault="003778D7" w:rsidP="003778D7">
      <w:pPr>
        <w:pStyle w:val="Heading3"/>
        <w:numPr>
          <w:ilvl w:val="2"/>
          <w:numId w:val="10"/>
        </w:numPr>
      </w:pPr>
      <w:bookmarkStart w:id="185" w:name="_Toc432781810"/>
      <w:r>
        <w:t>HTTP Method</w:t>
      </w:r>
      <w:bookmarkEnd w:id="185"/>
      <w:r>
        <w:t xml:space="preserve"> </w:t>
      </w:r>
    </w:p>
    <w:p w:rsidR="003778D7" w:rsidRPr="00946526" w:rsidRDefault="003778D7" w:rsidP="003778D7">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3778D7" w:rsidRDefault="003778D7" w:rsidP="003778D7">
      <w:pPr>
        <w:pStyle w:val="Heading3"/>
        <w:numPr>
          <w:ilvl w:val="2"/>
          <w:numId w:val="10"/>
        </w:numPr>
      </w:pPr>
      <w:bookmarkStart w:id="186" w:name="_Toc432781811"/>
      <w:r>
        <w:t>Request</w:t>
      </w:r>
      <w:bookmarkEnd w:id="186"/>
    </w:p>
    <w:p w:rsidR="003778D7" w:rsidRDefault="003778D7" w:rsidP="003778D7">
      <w:pPr>
        <w:pStyle w:val="Heading5"/>
      </w:pPr>
      <w:r w:rsidRPr="009F5441">
        <w:t>System Parameter</w:t>
      </w:r>
    </w:p>
    <w:tbl>
      <w:tblPr>
        <w:tblStyle w:val="TableGrid"/>
        <w:tblW w:w="9923" w:type="dxa"/>
        <w:tblInd w:w="-147" w:type="dxa"/>
        <w:tblLayout w:type="fixed"/>
        <w:tblLook w:val="04A0" w:firstRow="1" w:lastRow="0" w:firstColumn="1" w:lastColumn="0" w:noHBand="0" w:noVBand="1"/>
      </w:tblPr>
      <w:tblGrid>
        <w:gridCol w:w="1237"/>
        <w:gridCol w:w="834"/>
        <w:gridCol w:w="1504"/>
        <w:gridCol w:w="6348"/>
      </w:tblGrid>
      <w:tr w:rsidR="00A82119" w:rsidRPr="00BF554A" w:rsidTr="008C5A18">
        <w:trPr>
          <w:trHeight w:val="70"/>
        </w:trPr>
        <w:tc>
          <w:tcPr>
            <w:tcW w:w="1237" w:type="dxa"/>
            <w:shd w:val="clear" w:color="auto" w:fill="92D050"/>
            <w:vAlign w:val="center"/>
          </w:tcPr>
          <w:p w:rsidR="00A82119" w:rsidRPr="002B6402" w:rsidRDefault="00A82119"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A82119" w:rsidRPr="002B6402" w:rsidRDefault="00A82119"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A82119" w:rsidRPr="002B6402" w:rsidRDefault="00A82119" w:rsidP="00744808">
            <w:pPr>
              <w:jc w:val="center"/>
              <w:rPr>
                <w:rFonts w:asciiTheme="minorHAnsi" w:hAnsiTheme="minorHAnsi"/>
                <w:b/>
              </w:rPr>
            </w:pPr>
            <w:r>
              <w:rPr>
                <w:rFonts w:asciiTheme="minorHAnsi" w:hAnsiTheme="minorHAnsi"/>
                <w:b/>
              </w:rPr>
              <w:t>Is Mandatory</w:t>
            </w:r>
          </w:p>
        </w:tc>
        <w:tc>
          <w:tcPr>
            <w:tcW w:w="6348" w:type="dxa"/>
            <w:shd w:val="clear" w:color="auto" w:fill="92D050"/>
            <w:vAlign w:val="center"/>
          </w:tcPr>
          <w:p w:rsidR="00A82119" w:rsidRPr="002B6402" w:rsidRDefault="00A82119" w:rsidP="00744808">
            <w:pPr>
              <w:jc w:val="center"/>
              <w:rPr>
                <w:rFonts w:asciiTheme="minorHAnsi" w:hAnsiTheme="minorHAnsi"/>
                <w:b/>
              </w:rPr>
            </w:pPr>
            <w:r w:rsidRPr="002B6402">
              <w:rPr>
                <w:rFonts w:asciiTheme="minorHAnsi" w:hAnsiTheme="minorHAnsi"/>
                <w:b/>
              </w:rPr>
              <w:t>Description</w:t>
            </w:r>
          </w:p>
        </w:tc>
      </w:tr>
      <w:tr w:rsidR="00A82119" w:rsidRPr="00BF554A" w:rsidTr="008C5A18">
        <w:trPr>
          <w:trHeight w:val="360"/>
        </w:trPr>
        <w:tc>
          <w:tcPr>
            <w:tcW w:w="1237"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method</w:t>
            </w:r>
          </w:p>
        </w:tc>
        <w:tc>
          <w:tcPr>
            <w:tcW w:w="834" w:type="dxa"/>
          </w:tcPr>
          <w:p w:rsidR="00A82119" w:rsidRPr="00416428" w:rsidRDefault="00A82119" w:rsidP="001D5858">
            <w:pPr>
              <w:rPr>
                <w:rFonts w:asciiTheme="minorHAnsi" w:hAnsiTheme="minorHAnsi"/>
                <w:b/>
                <w:sz w:val="18"/>
                <w:szCs w:val="18"/>
                <w:lang w:eastAsia="zh-CN"/>
              </w:rPr>
            </w:pPr>
            <w:r>
              <w:rPr>
                <w:rFonts w:asciiTheme="minorHAnsi" w:hAnsiTheme="minorHAnsi"/>
                <w:sz w:val="18"/>
                <w:szCs w:val="18"/>
                <w:lang w:eastAsia="zh-CN"/>
              </w:rPr>
              <w:t>string</w:t>
            </w:r>
          </w:p>
        </w:tc>
        <w:tc>
          <w:tcPr>
            <w:tcW w:w="1504" w:type="dxa"/>
          </w:tcPr>
          <w:p w:rsidR="00A82119" w:rsidRPr="00416428" w:rsidRDefault="00A82119" w:rsidP="001D5858">
            <w:pPr>
              <w:rPr>
                <w:rFonts w:asciiTheme="minorHAnsi" w:hAnsiTheme="minorHAnsi"/>
                <w:sz w:val="18"/>
                <w:szCs w:val="18"/>
              </w:rPr>
            </w:pPr>
            <w:r>
              <w:rPr>
                <w:rFonts w:asciiTheme="minorHAnsi" w:hAnsiTheme="minorHAnsi"/>
                <w:sz w:val="18"/>
                <w:szCs w:val="18"/>
              </w:rPr>
              <w:t>Y</w:t>
            </w:r>
          </w:p>
        </w:tc>
        <w:tc>
          <w:tcPr>
            <w:tcW w:w="6348" w:type="dxa"/>
          </w:tcPr>
          <w:p w:rsidR="00A82119" w:rsidRPr="00416428" w:rsidRDefault="00A82119" w:rsidP="001D5858">
            <w:pPr>
              <w:rPr>
                <w:rFonts w:asciiTheme="minorHAnsi" w:hAnsiTheme="minorHAnsi"/>
                <w:sz w:val="18"/>
                <w:szCs w:val="18"/>
              </w:rPr>
            </w:pPr>
            <w:r w:rsidRPr="00416428">
              <w:rPr>
                <w:rFonts w:asciiTheme="minorHAnsi" w:hAnsiTheme="minorHAnsi"/>
                <w:b/>
                <w:sz w:val="18"/>
                <w:szCs w:val="18"/>
                <w:lang w:val="en-US"/>
              </w:rPr>
              <w:t>createContract</w:t>
            </w:r>
            <w:r w:rsidRPr="00416428">
              <w:rPr>
                <w:rFonts w:asciiTheme="minorHAnsi" w:hAnsiTheme="minorHAnsi"/>
                <w:sz w:val="18"/>
                <w:szCs w:val="18"/>
              </w:rPr>
              <w:t xml:space="preserve">. API name provided by platform to implement a function. </w:t>
            </w:r>
          </w:p>
        </w:tc>
      </w:tr>
      <w:tr w:rsidR="00A82119" w:rsidRPr="00BF554A" w:rsidTr="008C5A18">
        <w:trPr>
          <w:trHeight w:val="375"/>
        </w:trPr>
        <w:tc>
          <w:tcPr>
            <w:tcW w:w="1237"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format</w:t>
            </w:r>
          </w:p>
        </w:tc>
        <w:tc>
          <w:tcPr>
            <w:tcW w:w="834" w:type="dxa"/>
          </w:tcPr>
          <w:p w:rsidR="00A82119" w:rsidRPr="00416428" w:rsidRDefault="00A82119" w:rsidP="001D585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82119" w:rsidRPr="00416428" w:rsidRDefault="00A82119" w:rsidP="001D5858">
            <w:pPr>
              <w:rPr>
                <w:rFonts w:asciiTheme="minorHAnsi" w:hAnsiTheme="minorHAnsi"/>
                <w:sz w:val="18"/>
                <w:szCs w:val="18"/>
              </w:rPr>
            </w:pPr>
            <w:r>
              <w:rPr>
                <w:rFonts w:asciiTheme="minorHAnsi" w:hAnsiTheme="minorHAnsi"/>
                <w:sz w:val="18"/>
                <w:szCs w:val="18"/>
              </w:rPr>
              <w:t>Y</w:t>
            </w:r>
          </w:p>
        </w:tc>
        <w:tc>
          <w:tcPr>
            <w:tcW w:w="6348" w:type="dxa"/>
          </w:tcPr>
          <w:p w:rsidR="00A82119" w:rsidRPr="00416428" w:rsidRDefault="00A82119"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A82119" w:rsidRPr="00416428" w:rsidRDefault="00A82119"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A82119" w:rsidRPr="00416428" w:rsidRDefault="00A82119"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A82119" w:rsidRPr="00BF554A" w:rsidTr="008C5A18">
        <w:trPr>
          <w:trHeight w:val="375"/>
        </w:trPr>
        <w:tc>
          <w:tcPr>
            <w:tcW w:w="1237" w:type="dxa"/>
          </w:tcPr>
          <w:p w:rsidR="00A82119" w:rsidRPr="00416428" w:rsidRDefault="00A82119" w:rsidP="001D5858">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34" w:type="dxa"/>
          </w:tcPr>
          <w:p w:rsidR="00A82119" w:rsidRPr="00416428" w:rsidRDefault="00A82119" w:rsidP="001D5858">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A82119" w:rsidRPr="00416428" w:rsidRDefault="00A82119" w:rsidP="001D5858">
            <w:pPr>
              <w:rPr>
                <w:rFonts w:asciiTheme="minorHAnsi" w:hAnsiTheme="minorHAnsi"/>
                <w:sz w:val="18"/>
                <w:szCs w:val="18"/>
              </w:rPr>
            </w:pPr>
            <w:r>
              <w:rPr>
                <w:rFonts w:asciiTheme="minorHAnsi" w:hAnsiTheme="minorHAnsi"/>
                <w:sz w:val="18"/>
                <w:szCs w:val="18"/>
              </w:rPr>
              <w:t>Y</w:t>
            </w:r>
          </w:p>
        </w:tc>
        <w:tc>
          <w:tcPr>
            <w:tcW w:w="6348"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For security, return to client while login</w:t>
            </w:r>
          </w:p>
        </w:tc>
      </w:tr>
      <w:tr w:rsidR="00A82119" w:rsidRPr="00BF554A" w:rsidTr="008C5A18">
        <w:trPr>
          <w:trHeight w:val="375"/>
        </w:trPr>
        <w:tc>
          <w:tcPr>
            <w:tcW w:w="1237"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timestamp</w:t>
            </w:r>
          </w:p>
        </w:tc>
        <w:tc>
          <w:tcPr>
            <w:tcW w:w="834" w:type="dxa"/>
          </w:tcPr>
          <w:p w:rsidR="00A82119" w:rsidRPr="00416428" w:rsidRDefault="00A82119" w:rsidP="001D585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82119" w:rsidRPr="00416428" w:rsidRDefault="00A82119" w:rsidP="001D5858">
            <w:pPr>
              <w:rPr>
                <w:rFonts w:asciiTheme="minorHAnsi" w:hAnsiTheme="minorHAnsi"/>
                <w:sz w:val="18"/>
                <w:szCs w:val="18"/>
              </w:rPr>
            </w:pPr>
            <w:r>
              <w:rPr>
                <w:rFonts w:asciiTheme="minorHAnsi" w:hAnsiTheme="minorHAnsi"/>
                <w:sz w:val="18"/>
                <w:szCs w:val="18"/>
              </w:rPr>
              <w:t>Y</w:t>
            </w:r>
          </w:p>
        </w:tc>
        <w:tc>
          <w:tcPr>
            <w:tcW w:w="6348"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A82119" w:rsidRPr="00BF554A" w:rsidTr="008C5A18">
        <w:trPr>
          <w:trHeight w:val="375"/>
        </w:trPr>
        <w:tc>
          <w:tcPr>
            <w:tcW w:w="1237"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v</w:t>
            </w:r>
          </w:p>
        </w:tc>
        <w:tc>
          <w:tcPr>
            <w:tcW w:w="834" w:type="dxa"/>
          </w:tcPr>
          <w:p w:rsidR="00A82119" w:rsidRPr="00416428" w:rsidRDefault="00A82119" w:rsidP="001D5858">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82119" w:rsidRPr="00416428" w:rsidRDefault="00A82119" w:rsidP="001D5858">
            <w:pPr>
              <w:rPr>
                <w:rFonts w:asciiTheme="minorHAnsi" w:hAnsiTheme="minorHAnsi"/>
                <w:sz w:val="18"/>
                <w:szCs w:val="18"/>
              </w:rPr>
            </w:pPr>
            <w:r>
              <w:rPr>
                <w:rFonts w:asciiTheme="minorHAnsi" w:hAnsiTheme="minorHAnsi"/>
                <w:sz w:val="18"/>
                <w:szCs w:val="18"/>
              </w:rPr>
              <w:t>Y</w:t>
            </w:r>
          </w:p>
        </w:tc>
        <w:tc>
          <w:tcPr>
            <w:tcW w:w="6348" w:type="dxa"/>
          </w:tcPr>
          <w:p w:rsidR="00A82119" w:rsidRPr="00416428" w:rsidRDefault="00A82119" w:rsidP="001D5858">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3778D7" w:rsidRPr="00E21BF7" w:rsidRDefault="003778D7" w:rsidP="00E21BF7">
      <w:pPr>
        <w:pStyle w:val="Heading5"/>
      </w:pPr>
      <w:r w:rsidRPr="008C7E45">
        <w:t>Application Parameter</w:t>
      </w:r>
    </w:p>
    <w:tbl>
      <w:tblPr>
        <w:tblStyle w:val="TableGrid"/>
        <w:tblpPr w:leftFromText="180" w:rightFromText="180" w:vertAnchor="text" w:horzAnchor="page" w:tblpX="947" w:tblpY="75"/>
        <w:tblW w:w="9918" w:type="dxa"/>
        <w:tblLayout w:type="fixed"/>
        <w:tblLook w:val="04A0" w:firstRow="1" w:lastRow="0" w:firstColumn="1" w:lastColumn="0" w:noHBand="0" w:noVBand="1"/>
      </w:tblPr>
      <w:tblGrid>
        <w:gridCol w:w="1696"/>
        <w:gridCol w:w="1560"/>
        <w:gridCol w:w="834"/>
        <w:gridCol w:w="1504"/>
        <w:gridCol w:w="4324"/>
      </w:tblGrid>
      <w:tr w:rsidR="003778D7" w:rsidRPr="00BF554A" w:rsidTr="00143EB2">
        <w:trPr>
          <w:trHeight w:val="132"/>
        </w:trPr>
        <w:tc>
          <w:tcPr>
            <w:tcW w:w="1696" w:type="dxa"/>
            <w:shd w:val="clear" w:color="auto" w:fill="92D050"/>
            <w:vAlign w:val="center"/>
          </w:tcPr>
          <w:p w:rsidR="003778D7"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560" w:type="dxa"/>
            <w:shd w:val="clear" w:color="auto" w:fill="92D050"/>
            <w:vAlign w:val="center"/>
          </w:tcPr>
          <w:p w:rsidR="003778D7"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3778D7" w:rsidRPr="002B6402" w:rsidRDefault="003778D7"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3778D7" w:rsidRPr="002B6402" w:rsidRDefault="00265CB6" w:rsidP="00744808">
            <w:pPr>
              <w:jc w:val="center"/>
              <w:rPr>
                <w:rFonts w:asciiTheme="minorHAnsi" w:hAnsiTheme="minorHAnsi"/>
                <w:b/>
              </w:rPr>
            </w:pPr>
            <w:r>
              <w:rPr>
                <w:rFonts w:asciiTheme="minorHAnsi" w:hAnsiTheme="minorHAnsi"/>
                <w:b/>
              </w:rPr>
              <w:t>Is Mandatory</w:t>
            </w:r>
          </w:p>
        </w:tc>
        <w:tc>
          <w:tcPr>
            <w:tcW w:w="4324" w:type="dxa"/>
            <w:shd w:val="clear" w:color="auto" w:fill="92D050"/>
            <w:vAlign w:val="center"/>
          </w:tcPr>
          <w:p w:rsidR="003778D7" w:rsidRPr="002B6402" w:rsidRDefault="003778D7" w:rsidP="00744808">
            <w:pPr>
              <w:jc w:val="center"/>
              <w:rPr>
                <w:rFonts w:asciiTheme="minorHAnsi" w:hAnsiTheme="minorHAnsi"/>
                <w:b/>
              </w:rPr>
            </w:pPr>
            <w:r w:rsidRPr="002B6402">
              <w:rPr>
                <w:rFonts w:asciiTheme="minorHAnsi" w:hAnsiTheme="minorHAnsi"/>
                <w:b/>
              </w:rPr>
              <w:t>Description</w:t>
            </w:r>
          </w:p>
        </w:tc>
      </w:tr>
      <w:tr w:rsidR="009C2D1F" w:rsidTr="00143EB2">
        <w:trPr>
          <w:trHeight w:val="360"/>
        </w:trPr>
        <w:tc>
          <w:tcPr>
            <w:tcW w:w="1696" w:type="dxa"/>
            <w:vMerge w:val="restart"/>
          </w:tcPr>
          <w:p w:rsidR="009C2D1F" w:rsidRPr="00416428" w:rsidRDefault="009C2D1F" w:rsidP="009C2D1F">
            <w:pPr>
              <w:rPr>
                <w:rFonts w:asciiTheme="minorHAnsi" w:hAnsiTheme="minorHAnsi"/>
                <w:sz w:val="18"/>
                <w:szCs w:val="18"/>
                <w:lang w:eastAsia="zh-CN"/>
              </w:rPr>
            </w:pPr>
            <w:r w:rsidRPr="00416428">
              <w:rPr>
                <w:rFonts w:asciiTheme="minorHAnsi" w:hAnsiTheme="minorHAnsi" w:hint="eastAsia"/>
                <w:sz w:val="18"/>
                <w:szCs w:val="18"/>
                <w:lang w:eastAsia="zh-CN"/>
              </w:rPr>
              <w:t>contract</w:t>
            </w: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34" w:type="dxa"/>
          </w:tcPr>
          <w:p w:rsidR="009C2D1F" w:rsidRPr="00416428" w:rsidRDefault="00DB62CE" w:rsidP="009C2D1F">
            <w:pPr>
              <w:rPr>
                <w:rFonts w:asciiTheme="minorHAnsi" w:hAnsiTheme="minorHAnsi"/>
                <w:sz w:val="18"/>
                <w:szCs w:val="18"/>
              </w:rPr>
            </w:pPr>
            <w:r w:rsidRPr="00416428">
              <w:rPr>
                <w:rFonts w:asciiTheme="minorHAnsi" w:hAnsiTheme="minorHAnsi"/>
                <w:sz w:val="18"/>
                <w:szCs w:val="18"/>
                <w:lang w:eastAsia="zh-CN"/>
              </w:rPr>
              <w:t>long</w:t>
            </w:r>
          </w:p>
        </w:tc>
        <w:tc>
          <w:tcPr>
            <w:tcW w:w="1504" w:type="dxa"/>
          </w:tcPr>
          <w:p w:rsidR="009C2D1F" w:rsidRPr="00416428" w:rsidRDefault="00265CB6" w:rsidP="009C2D1F">
            <w:pPr>
              <w:rPr>
                <w:rFonts w:asciiTheme="minorHAnsi" w:hAnsiTheme="minorHAnsi"/>
                <w:sz w:val="18"/>
                <w:szCs w:val="18"/>
              </w:rPr>
            </w:pPr>
            <w:r>
              <w:rPr>
                <w:rFonts w:asciiTheme="minorHAnsi" w:hAnsiTheme="minorHAnsi"/>
                <w:sz w:val="18"/>
                <w:szCs w:val="18"/>
              </w:rPr>
              <w:t>Y</w:t>
            </w:r>
          </w:p>
        </w:tc>
        <w:tc>
          <w:tcPr>
            <w:tcW w:w="4324"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The Partner id</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contractName</w:t>
            </w:r>
          </w:p>
        </w:tc>
        <w:tc>
          <w:tcPr>
            <w:tcW w:w="834" w:type="dxa"/>
          </w:tcPr>
          <w:p w:rsidR="009C2D1F" w:rsidRPr="00416428" w:rsidRDefault="00261877" w:rsidP="009C2D1F">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C2D1F" w:rsidRPr="00416428" w:rsidRDefault="00901BB3" w:rsidP="009C2D1F">
            <w:pPr>
              <w:rPr>
                <w:rFonts w:asciiTheme="minorHAnsi" w:hAnsiTheme="minorHAnsi"/>
                <w:sz w:val="18"/>
                <w:szCs w:val="18"/>
              </w:rPr>
            </w:pPr>
            <w:r>
              <w:rPr>
                <w:rFonts w:asciiTheme="minorHAnsi" w:hAnsiTheme="minorHAnsi"/>
                <w:sz w:val="18"/>
                <w:szCs w:val="18"/>
                <w:lang w:eastAsia="zh-CN"/>
              </w:rPr>
              <w:t>Y</w:t>
            </w:r>
          </w:p>
        </w:tc>
        <w:tc>
          <w:tcPr>
            <w:tcW w:w="4324"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Contract name</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templeteId</w:t>
            </w:r>
          </w:p>
        </w:tc>
        <w:tc>
          <w:tcPr>
            <w:tcW w:w="834" w:type="dxa"/>
          </w:tcPr>
          <w:p w:rsidR="009C2D1F" w:rsidRPr="00416428" w:rsidRDefault="00DB62CE" w:rsidP="009C2D1F">
            <w:pPr>
              <w:rPr>
                <w:rFonts w:asciiTheme="minorHAnsi" w:hAnsiTheme="minorHAnsi"/>
                <w:sz w:val="18"/>
                <w:szCs w:val="18"/>
                <w:lang w:eastAsia="zh-CN"/>
              </w:rPr>
            </w:pPr>
            <w:r w:rsidRPr="00416428">
              <w:rPr>
                <w:rFonts w:asciiTheme="minorHAnsi" w:hAnsiTheme="minorHAnsi"/>
                <w:sz w:val="18"/>
                <w:szCs w:val="18"/>
                <w:lang w:eastAsia="zh-CN"/>
              </w:rPr>
              <w:t>long</w:t>
            </w:r>
            <w:r w:rsidR="009C2D1F" w:rsidRPr="00416428">
              <w:rPr>
                <w:rFonts w:asciiTheme="minorHAnsi" w:hAnsiTheme="minorHAnsi"/>
                <w:sz w:val="18"/>
                <w:szCs w:val="18"/>
                <w:lang w:eastAsia="zh-CN"/>
              </w:rPr>
              <w:t xml:space="preserve"> </w:t>
            </w:r>
          </w:p>
        </w:tc>
        <w:tc>
          <w:tcPr>
            <w:tcW w:w="1504" w:type="dxa"/>
          </w:tcPr>
          <w:p w:rsidR="009C2D1F" w:rsidRPr="00416428" w:rsidRDefault="00143EB2" w:rsidP="009C2D1F">
            <w:pPr>
              <w:rPr>
                <w:rFonts w:asciiTheme="minorHAnsi" w:hAnsiTheme="minorHAnsi"/>
                <w:sz w:val="18"/>
                <w:szCs w:val="18"/>
              </w:rPr>
            </w:pPr>
            <w:r>
              <w:rPr>
                <w:rFonts w:asciiTheme="minorHAnsi" w:hAnsiTheme="minorHAnsi"/>
                <w:sz w:val="18"/>
                <w:szCs w:val="18"/>
                <w:lang w:eastAsia="zh-CN"/>
              </w:rPr>
              <w:t>N</w:t>
            </w:r>
          </w:p>
        </w:tc>
        <w:tc>
          <w:tcPr>
            <w:tcW w:w="4324"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The template id</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buyers</w:t>
            </w:r>
          </w:p>
        </w:tc>
        <w:tc>
          <w:tcPr>
            <w:tcW w:w="834" w:type="dxa"/>
          </w:tcPr>
          <w:p w:rsidR="009C2D1F" w:rsidRPr="00416428" w:rsidRDefault="00261877" w:rsidP="009C2D1F">
            <w:pPr>
              <w:rPr>
                <w:rFonts w:asciiTheme="minorHAnsi" w:hAnsiTheme="minorHAnsi"/>
                <w:sz w:val="18"/>
                <w:szCs w:val="18"/>
                <w:lang w:eastAsia="zh-CN"/>
              </w:rPr>
            </w:pPr>
            <w:r>
              <w:rPr>
                <w:rFonts w:asciiTheme="minorHAnsi" w:hAnsiTheme="minorHAnsi"/>
                <w:sz w:val="18"/>
                <w:szCs w:val="18"/>
                <w:lang w:eastAsia="zh-CN"/>
              </w:rPr>
              <w:t>string</w:t>
            </w:r>
            <w:r w:rsidR="009C2D1F" w:rsidRPr="00416428">
              <w:rPr>
                <w:rFonts w:asciiTheme="minorHAnsi" w:hAnsiTheme="minorHAnsi"/>
                <w:sz w:val="18"/>
                <w:szCs w:val="18"/>
                <w:lang w:eastAsia="zh-CN"/>
              </w:rPr>
              <w:t xml:space="preserve"> </w:t>
            </w:r>
          </w:p>
        </w:tc>
        <w:tc>
          <w:tcPr>
            <w:tcW w:w="1504" w:type="dxa"/>
          </w:tcPr>
          <w:p w:rsidR="009C2D1F" w:rsidRPr="00416428" w:rsidRDefault="00901BB3" w:rsidP="009C2D1F">
            <w:pPr>
              <w:rPr>
                <w:rFonts w:asciiTheme="minorHAnsi" w:hAnsiTheme="minorHAnsi"/>
                <w:sz w:val="18"/>
                <w:szCs w:val="18"/>
                <w:lang w:eastAsia="zh-CN"/>
              </w:rPr>
            </w:pPr>
            <w:r>
              <w:rPr>
                <w:rFonts w:asciiTheme="minorHAnsi" w:hAnsiTheme="minorHAnsi"/>
                <w:sz w:val="18"/>
                <w:szCs w:val="18"/>
                <w:lang w:eastAsia="zh-CN"/>
              </w:rPr>
              <w:t>Y</w:t>
            </w:r>
          </w:p>
        </w:tc>
        <w:tc>
          <w:tcPr>
            <w:tcW w:w="4324"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The Buyer</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sellers</w:t>
            </w:r>
          </w:p>
        </w:tc>
        <w:tc>
          <w:tcPr>
            <w:tcW w:w="834" w:type="dxa"/>
          </w:tcPr>
          <w:p w:rsidR="009C2D1F" w:rsidRPr="00416428" w:rsidRDefault="00261877" w:rsidP="009C2D1F">
            <w:pPr>
              <w:rPr>
                <w:rFonts w:asciiTheme="minorHAnsi" w:hAnsiTheme="minorHAnsi"/>
                <w:sz w:val="18"/>
                <w:szCs w:val="18"/>
                <w:lang w:eastAsia="zh-CN"/>
              </w:rPr>
            </w:pPr>
            <w:r>
              <w:rPr>
                <w:rFonts w:asciiTheme="minorHAnsi" w:hAnsiTheme="minorHAnsi"/>
                <w:sz w:val="18"/>
                <w:szCs w:val="18"/>
                <w:lang w:eastAsia="zh-CN"/>
              </w:rPr>
              <w:t>string</w:t>
            </w:r>
            <w:r w:rsidR="009C2D1F" w:rsidRPr="00416428">
              <w:rPr>
                <w:rFonts w:asciiTheme="minorHAnsi" w:hAnsiTheme="minorHAnsi"/>
                <w:sz w:val="18"/>
                <w:szCs w:val="18"/>
                <w:lang w:eastAsia="zh-CN"/>
              </w:rPr>
              <w:t xml:space="preserve"> </w:t>
            </w:r>
          </w:p>
        </w:tc>
        <w:tc>
          <w:tcPr>
            <w:tcW w:w="1504" w:type="dxa"/>
          </w:tcPr>
          <w:p w:rsidR="009C2D1F" w:rsidRPr="00416428" w:rsidRDefault="00901BB3" w:rsidP="009C2D1F">
            <w:pPr>
              <w:rPr>
                <w:rFonts w:asciiTheme="minorHAnsi" w:hAnsiTheme="minorHAnsi"/>
                <w:sz w:val="18"/>
                <w:szCs w:val="18"/>
                <w:lang w:eastAsia="zh-CN"/>
              </w:rPr>
            </w:pPr>
            <w:r>
              <w:rPr>
                <w:rFonts w:asciiTheme="minorHAnsi" w:hAnsiTheme="minorHAnsi"/>
                <w:sz w:val="18"/>
                <w:szCs w:val="18"/>
                <w:lang w:eastAsia="zh-CN"/>
              </w:rPr>
              <w:t>Y</w:t>
            </w:r>
          </w:p>
        </w:tc>
        <w:tc>
          <w:tcPr>
            <w:tcW w:w="4324"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The seller</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D044AC" w:rsidP="009C2D1F">
            <w:pPr>
              <w:rPr>
                <w:rFonts w:asciiTheme="minorHAnsi" w:hAnsiTheme="minorHAnsi"/>
                <w:sz w:val="18"/>
                <w:szCs w:val="18"/>
                <w:lang w:eastAsia="zh-CN"/>
              </w:rPr>
            </w:pPr>
            <w:r>
              <w:rPr>
                <w:rFonts w:asciiTheme="minorHAnsi" w:hAnsiTheme="minorHAnsi"/>
                <w:sz w:val="18"/>
                <w:szCs w:val="18"/>
                <w:lang w:eastAsia="zh-CN"/>
              </w:rPr>
              <w:t>s</w:t>
            </w:r>
            <w:r w:rsidR="009C2D1F" w:rsidRPr="00416428">
              <w:rPr>
                <w:rFonts w:asciiTheme="minorHAnsi" w:hAnsiTheme="minorHAnsi"/>
                <w:sz w:val="18"/>
                <w:szCs w:val="18"/>
                <w:lang w:eastAsia="zh-CN"/>
              </w:rPr>
              <w:t>ignedDate</w:t>
            </w:r>
          </w:p>
        </w:tc>
        <w:tc>
          <w:tcPr>
            <w:tcW w:w="834" w:type="dxa"/>
          </w:tcPr>
          <w:p w:rsidR="009C2D1F" w:rsidRPr="00416428" w:rsidRDefault="00D044AC" w:rsidP="009C2D1F">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9C2D1F" w:rsidRPr="00416428" w:rsidRDefault="00143EB2" w:rsidP="009C2D1F">
            <w:pPr>
              <w:rPr>
                <w:rFonts w:asciiTheme="minorHAnsi" w:hAnsiTheme="minorHAnsi"/>
                <w:sz w:val="18"/>
                <w:szCs w:val="18"/>
                <w:lang w:eastAsia="zh-CN"/>
              </w:rPr>
            </w:pPr>
            <w:r>
              <w:rPr>
                <w:rFonts w:asciiTheme="minorHAnsi" w:hAnsiTheme="minorHAnsi"/>
                <w:sz w:val="18"/>
                <w:szCs w:val="18"/>
                <w:lang w:eastAsia="zh-CN"/>
              </w:rPr>
              <w:t>N</w:t>
            </w:r>
          </w:p>
        </w:tc>
        <w:tc>
          <w:tcPr>
            <w:tcW w:w="4324" w:type="dxa"/>
          </w:tcPr>
          <w:p w:rsidR="009C2D1F" w:rsidRPr="00416428" w:rsidRDefault="00903D48" w:rsidP="00903D48">
            <w:pPr>
              <w:rPr>
                <w:rFonts w:asciiTheme="minorHAnsi" w:hAnsiTheme="minorHAnsi"/>
                <w:sz w:val="18"/>
                <w:szCs w:val="18"/>
                <w:lang w:eastAsia="zh-CN"/>
              </w:rPr>
            </w:pPr>
            <w:r w:rsidRPr="00416428">
              <w:rPr>
                <w:rFonts w:asciiTheme="minorHAnsi" w:hAnsiTheme="minorHAnsi"/>
                <w:sz w:val="18"/>
                <w:szCs w:val="18"/>
                <w:lang w:eastAsia="zh-CN"/>
              </w:rPr>
              <w:t xml:space="preserve">The sign Date. </w:t>
            </w:r>
            <w:r w:rsidR="009C2D1F" w:rsidRPr="00416428">
              <w:rPr>
                <w:rFonts w:asciiTheme="minorHAnsi" w:eastAsiaTheme="minorEastAsia" w:hAnsiTheme="minorHAnsi"/>
                <w:color w:val="000000" w:themeColor="text1"/>
                <w:sz w:val="18"/>
                <w:szCs w:val="18"/>
                <w:lang w:eastAsia="zh-CN" w:bidi="th-TH"/>
              </w:rPr>
              <w:t>format :yyyy-MM-dd</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signedPlace</w:t>
            </w:r>
          </w:p>
        </w:tc>
        <w:tc>
          <w:tcPr>
            <w:tcW w:w="834" w:type="dxa"/>
          </w:tcPr>
          <w:p w:rsidR="009C2D1F" w:rsidRPr="00416428" w:rsidRDefault="00261877" w:rsidP="009C2D1F">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C2D1F" w:rsidRPr="00416428" w:rsidRDefault="00901BB3" w:rsidP="009C2D1F">
            <w:pPr>
              <w:rPr>
                <w:rFonts w:asciiTheme="minorHAnsi" w:hAnsiTheme="minorHAnsi"/>
                <w:sz w:val="18"/>
                <w:szCs w:val="18"/>
                <w:lang w:eastAsia="zh-CN"/>
              </w:rPr>
            </w:pPr>
            <w:r>
              <w:rPr>
                <w:rFonts w:asciiTheme="minorHAnsi" w:hAnsiTheme="minorHAnsi"/>
                <w:sz w:val="18"/>
                <w:szCs w:val="18"/>
                <w:lang w:eastAsia="zh-CN"/>
              </w:rPr>
              <w:t>Y</w:t>
            </w:r>
          </w:p>
        </w:tc>
        <w:tc>
          <w:tcPr>
            <w:tcW w:w="4324"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The place sign the contract</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cs="Consolas"/>
                <w:color w:val="0000C0"/>
                <w:sz w:val="18"/>
                <w:szCs w:val="18"/>
                <w:highlight w:val="yellow"/>
                <w:lang w:eastAsia="zh-CN"/>
              </w:rPr>
            </w:pPr>
            <w:r w:rsidRPr="00416428">
              <w:rPr>
                <w:rFonts w:asciiTheme="minorHAnsi" w:hAnsiTheme="minorHAnsi"/>
                <w:sz w:val="18"/>
                <w:szCs w:val="18"/>
                <w:lang w:eastAsia="zh-CN"/>
              </w:rPr>
              <w:t>validate</w:t>
            </w:r>
          </w:p>
        </w:tc>
        <w:tc>
          <w:tcPr>
            <w:tcW w:w="834" w:type="dxa"/>
          </w:tcPr>
          <w:p w:rsidR="009C2D1F" w:rsidRPr="00416428" w:rsidRDefault="00D044AC" w:rsidP="009C2D1F">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9C2D1F" w:rsidRPr="00416428" w:rsidRDefault="00265CB6" w:rsidP="009C2D1F">
            <w:pPr>
              <w:rPr>
                <w:rFonts w:asciiTheme="minorHAnsi" w:hAnsiTheme="minorHAnsi"/>
                <w:sz w:val="18"/>
                <w:szCs w:val="18"/>
                <w:lang w:eastAsia="zh-CN"/>
              </w:rPr>
            </w:pPr>
            <w:r>
              <w:rPr>
                <w:rFonts w:asciiTheme="minorHAnsi" w:hAnsiTheme="minorHAnsi"/>
                <w:sz w:val="18"/>
                <w:szCs w:val="18"/>
                <w:lang w:eastAsia="zh-CN"/>
              </w:rPr>
              <w:t>Y</w:t>
            </w:r>
          </w:p>
        </w:tc>
        <w:tc>
          <w:tcPr>
            <w:tcW w:w="4324" w:type="dxa"/>
          </w:tcPr>
          <w:p w:rsidR="009C2D1F" w:rsidRPr="00416428" w:rsidRDefault="009C2D1F" w:rsidP="00903D48">
            <w:pPr>
              <w:rPr>
                <w:rFonts w:asciiTheme="minorHAnsi" w:hAnsiTheme="minorHAnsi"/>
                <w:sz w:val="18"/>
                <w:szCs w:val="18"/>
                <w:lang w:eastAsia="zh-CN"/>
              </w:rPr>
            </w:pPr>
            <w:r w:rsidRPr="00416428">
              <w:rPr>
                <w:rFonts w:asciiTheme="minorHAnsi" w:hAnsiTheme="minorHAnsi"/>
                <w:sz w:val="18"/>
                <w:szCs w:val="18"/>
                <w:lang w:eastAsia="zh-CN"/>
              </w:rPr>
              <w:t xml:space="preserve">The </w:t>
            </w:r>
            <w:r w:rsidR="00903D48" w:rsidRPr="00416428">
              <w:rPr>
                <w:rFonts w:asciiTheme="minorHAnsi" w:hAnsiTheme="minorHAnsi"/>
                <w:sz w:val="18"/>
                <w:szCs w:val="18"/>
                <w:lang w:eastAsia="zh-CN"/>
              </w:rPr>
              <w:t>valid date.</w:t>
            </w:r>
            <w:r w:rsidRPr="00416428">
              <w:rPr>
                <w:rFonts w:asciiTheme="minorHAnsi" w:eastAsiaTheme="minorEastAsia" w:hAnsiTheme="minorHAnsi"/>
                <w:color w:val="000000" w:themeColor="text1"/>
                <w:sz w:val="18"/>
                <w:szCs w:val="18"/>
                <w:lang w:eastAsia="zh-CN" w:bidi="th-TH"/>
              </w:rPr>
              <w:t>format :yyyy-MM-dd</w:t>
            </w:r>
          </w:p>
        </w:tc>
      </w:tr>
      <w:tr w:rsidR="009C2D1F" w:rsidTr="00143EB2">
        <w:trPr>
          <w:trHeight w:val="360"/>
        </w:trPr>
        <w:tc>
          <w:tcPr>
            <w:tcW w:w="1696" w:type="dxa"/>
            <w:vMerge/>
          </w:tcPr>
          <w:p w:rsidR="009C2D1F" w:rsidRPr="00416428" w:rsidRDefault="009C2D1F" w:rsidP="009C2D1F">
            <w:pPr>
              <w:rPr>
                <w:rFonts w:asciiTheme="minorHAnsi" w:hAnsiTheme="minorHAnsi"/>
                <w:sz w:val="18"/>
                <w:szCs w:val="18"/>
                <w:lang w:eastAsia="zh-CN"/>
              </w:rPr>
            </w:pPr>
          </w:p>
        </w:tc>
        <w:tc>
          <w:tcPr>
            <w:tcW w:w="1560" w:type="dxa"/>
          </w:tcPr>
          <w:p w:rsidR="009C2D1F" w:rsidRPr="00416428" w:rsidRDefault="009C2D1F" w:rsidP="009C2D1F">
            <w:pPr>
              <w:rPr>
                <w:rFonts w:asciiTheme="minorHAnsi" w:hAnsiTheme="minorHAnsi"/>
                <w:sz w:val="18"/>
                <w:szCs w:val="18"/>
                <w:lang w:eastAsia="zh-CN"/>
              </w:rPr>
            </w:pPr>
            <w:r w:rsidRPr="00416428">
              <w:rPr>
                <w:rFonts w:asciiTheme="minorHAnsi" w:hAnsiTheme="minorHAnsi"/>
                <w:sz w:val="18"/>
                <w:szCs w:val="18"/>
                <w:lang w:eastAsia="zh-CN"/>
              </w:rPr>
              <w:t>expiredDate</w:t>
            </w:r>
          </w:p>
        </w:tc>
        <w:tc>
          <w:tcPr>
            <w:tcW w:w="834" w:type="dxa"/>
          </w:tcPr>
          <w:p w:rsidR="009C2D1F" w:rsidRPr="00416428" w:rsidRDefault="00D044AC" w:rsidP="009C2D1F">
            <w:pPr>
              <w:rPr>
                <w:rFonts w:asciiTheme="minorHAnsi" w:hAnsiTheme="minorHAnsi"/>
                <w:sz w:val="18"/>
                <w:szCs w:val="18"/>
                <w:lang w:eastAsia="zh-CN"/>
              </w:rPr>
            </w:pPr>
            <w:r>
              <w:rPr>
                <w:rFonts w:asciiTheme="minorHAnsi" w:hAnsiTheme="minorHAnsi"/>
                <w:sz w:val="18"/>
                <w:szCs w:val="18"/>
                <w:lang w:eastAsia="zh-CN"/>
              </w:rPr>
              <w:t>long</w:t>
            </w:r>
            <w:r w:rsidR="009C2D1F" w:rsidRPr="00416428">
              <w:rPr>
                <w:rFonts w:asciiTheme="minorHAnsi" w:hAnsiTheme="minorHAnsi"/>
                <w:sz w:val="18"/>
                <w:szCs w:val="18"/>
                <w:lang w:eastAsia="zh-CN"/>
              </w:rPr>
              <w:t xml:space="preserve"> </w:t>
            </w:r>
          </w:p>
        </w:tc>
        <w:tc>
          <w:tcPr>
            <w:tcW w:w="1504" w:type="dxa"/>
          </w:tcPr>
          <w:p w:rsidR="009C2D1F" w:rsidRPr="00416428" w:rsidRDefault="00265CB6" w:rsidP="009C2D1F">
            <w:pPr>
              <w:rPr>
                <w:rFonts w:asciiTheme="minorHAnsi" w:hAnsiTheme="minorHAnsi"/>
                <w:sz w:val="18"/>
                <w:szCs w:val="18"/>
                <w:lang w:eastAsia="zh-CN"/>
              </w:rPr>
            </w:pPr>
            <w:r>
              <w:rPr>
                <w:rFonts w:asciiTheme="minorHAnsi" w:hAnsiTheme="minorHAnsi"/>
                <w:sz w:val="18"/>
                <w:szCs w:val="18"/>
                <w:lang w:eastAsia="zh-CN"/>
              </w:rPr>
              <w:t>Y</w:t>
            </w:r>
          </w:p>
        </w:tc>
        <w:tc>
          <w:tcPr>
            <w:tcW w:w="4324" w:type="dxa"/>
          </w:tcPr>
          <w:p w:rsidR="009C2D1F" w:rsidRPr="00416428" w:rsidRDefault="009C2D1F" w:rsidP="00903D48">
            <w:pPr>
              <w:rPr>
                <w:rFonts w:asciiTheme="minorHAnsi" w:hAnsiTheme="minorHAnsi"/>
                <w:sz w:val="18"/>
                <w:szCs w:val="18"/>
                <w:lang w:eastAsia="zh-CN"/>
              </w:rPr>
            </w:pPr>
            <w:r w:rsidRPr="00416428">
              <w:rPr>
                <w:rFonts w:asciiTheme="minorHAnsi" w:hAnsiTheme="minorHAnsi"/>
                <w:sz w:val="18"/>
                <w:szCs w:val="18"/>
                <w:lang w:eastAsia="zh-CN"/>
              </w:rPr>
              <w:t>The expired date</w:t>
            </w:r>
            <w:r w:rsidR="00903D48" w:rsidRPr="00416428">
              <w:rPr>
                <w:rFonts w:asciiTheme="minorHAnsi" w:hAnsiTheme="minorHAnsi"/>
                <w:sz w:val="18"/>
                <w:szCs w:val="18"/>
                <w:lang w:eastAsia="zh-CN"/>
              </w:rPr>
              <w:t xml:space="preserve">. </w:t>
            </w:r>
            <w:r w:rsidRPr="00416428">
              <w:rPr>
                <w:rFonts w:asciiTheme="minorHAnsi" w:eastAsiaTheme="minorEastAsia" w:hAnsiTheme="minorHAnsi"/>
                <w:color w:val="000000" w:themeColor="text1"/>
                <w:sz w:val="18"/>
                <w:szCs w:val="18"/>
                <w:lang w:eastAsia="zh-CN" w:bidi="th-TH"/>
              </w:rPr>
              <w:t>format :yyyy-MM-dd</w:t>
            </w:r>
          </w:p>
        </w:tc>
      </w:tr>
    </w:tbl>
    <w:p w:rsidR="003778D7" w:rsidRDefault="003778D7" w:rsidP="003778D7">
      <w:pPr>
        <w:rPr>
          <w:lang w:eastAsia="zh-CN" w:bidi="th-TH"/>
        </w:rPr>
      </w:pPr>
    </w:p>
    <w:tbl>
      <w:tblPr>
        <w:tblStyle w:val="TableGrid"/>
        <w:tblpPr w:leftFromText="180" w:rightFromText="180" w:vertAnchor="text" w:horzAnchor="margin" w:tblpX="-147" w:tblpY="292"/>
        <w:tblW w:w="9918" w:type="dxa"/>
        <w:tblLayout w:type="fixed"/>
        <w:tblLook w:val="04A0" w:firstRow="1" w:lastRow="0" w:firstColumn="1" w:lastColumn="0" w:noHBand="0" w:noVBand="1"/>
      </w:tblPr>
      <w:tblGrid>
        <w:gridCol w:w="1702"/>
        <w:gridCol w:w="1555"/>
        <w:gridCol w:w="855"/>
        <w:gridCol w:w="1504"/>
        <w:gridCol w:w="4302"/>
      </w:tblGrid>
      <w:tr w:rsidR="003778D7" w:rsidRPr="00BF554A" w:rsidTr="00143EB2">
        <w:trPr>
          <w:trHeight w:val="132"/>
        </w:trPr>
        <w:tc>
          <w:tcPr>
            <w:tcW w:w="1702" w:type="dxa"/>
            <w:shd w:val="clear" w:color="auto" w:fill="92D050"/>
            <w:vAlign w:val="center"/>
          </w:tcPr>
          <w:p w:rsidR="003778D7"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555" w:type="dxa"/>
            <w:shd w:val="clear" w:color="auto" w:fill="92D050"/>
            <w:vAlign w:val="center"/>
          </w:tcPr>
          <w:p w:rsidR="003778D7" w:rsidRPr="002B6402" w:rsidRDefault="00754953" w:rsidP="00744808">
            <w:pPr>
              <w:jc w:val="center"/>
              <w:rPr>
                <w:rFonts w:asciiTheme="minorHAnsi" w:hAnsiTheme="minorHAnsi"/>
                <w:b/>
              </w:rPr>
            </w:pPr>
            <w:r>
              <w:rPr>
                <w:rFonts w:asciiTheme="minorHAnsi" w:hAnsiTheme="minorHAnsi"/>
                <w:b/>
              </w:rPr>
              <w:t>Name</w:t>
            </w:r>
          </w:p>
        </w:tc>
        <w:tc>
          <w:tcPr>
            <w:tcW w:w="855" w:type="dxa"/>
            <w:shd w:val="clear" w:color="auto" w:fill="92D050"/>
            <w:vAlign w:val="center"/>
          </w:tcPr>
          <w:p w:rsidR="003778D7" w:rsidRPr="002B6402" w:rsidRDefault="003778D7"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3778D7" w:rsidRPr="002B6402" w:rsidRDefault="00265CB6" w:rsidP="00744808">
            <w:pPr>
              <w:jc w:val="center"/>
              <w:rPr>
                <w:rFonts w:asciiTheme="minorHAnsi" w:hAnsiTheme="minorHAnsi"/>
                <w:b/>
              </w:rPr>
            </w:pPr>
            <w:r>
              <w:rPr>
                <w:rFonts w:asciiTheme="minorHAnsi" w:hAnsiTheme="minorHAnsi"/>
                <w:b/>
              </w:rPr>
              <w:t>Is Mandatory</w:t>
            </w:r>
          </w:p>
        </w:tc>
        <w:tc>
          <w:tcPr>
            <w:tcW w:w="4302" w:type="dxa"/>
            <w:shd w:val="clear" w:color="auto" w:fill="92D050"/>
            <w:vAlign w:val="center"/>
          </w:tcPr>
          <w:p w:rsidR="003778D7" w:rsidRPr="002B6402" w:rsidRDefault="003778D7" w:rsidP="00744808">
            <w:pPr>
              <w:jc w:val="center"/>
              <w:rPr>
                <w:rFonts w:asciiTheme="minorHAnsi" w:hAnsiTheme="minorHAnsi"/>
                <w:b/>
              </w:rPr>
            </w:pPr>
            <w:r w:rsidRPr="002B6402">
              <w:rPr>
                <w:rFonts w:asciiTheme="minorHAnsi" w:hAnsiTheme="minorHAnsi"/>
                <w:b/>
              </w:rPr>
              <w:t>Description</w:t>
            </w:r>
          </w:p>
        </w:tc>
      </w:tr>
      <w:tr w:rsidR="003778D7" w:rsidTr="00143EB2">
        <w:trPr>
          <w:trHeight w:val="360"/>
        </w:trPr>
        <w:tc>
          <w:tcPr>
            <w:tcW w:w="1702" w:type="dxa"/>
            <w:vMerge w:val="restart"/>
          </w:tcPr>
          <w:p w:rsidR="003778D7" w:rsidRPr="00416428" w:rsidRDefault="00AB1122" w:rsidP="004727F1">
            <w:pPr>
              <w:rPr>
                <w:rFonts w:asciiTheme="minorHAnsi" w:hAnsiTheme="minorHAnsi"/>
                <w:sz w:val="18"/>
                <w:szCs w:val="18"/>
                <w:lang w:eastAsia="zh-CN"/>
              </w:rPr>
            </w:pPr>
            <w:r w:rsidRPr="00416428">
              <w:rPr>
                <w:rFonts w:asciiTheme="minorHAnsi" w:hAnsiTheme="minorHAnsi"/>
                <w:sz w:val="18"/>
                <w:szCs w:val="18"/>
                <w:lang w:eastAsia="zh-CN"/>
              </w:rPr>
              <w:t>contractPrice</w:t>
            </w:r>
          </w:p>
        </w:tc>
        <w:tc>
          <w:tcPr>
            <w:tcW w:w="155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unitPrice</w:t>
            </w:r>
          </w:p>
        </w:tc>
        <w:tc>
          <w:tcPr>
            <w:tcW w:w="855" w:type="dxa"/>
          </w:tcPr>
          <w:p w:rsidR="003778D7" w:rsidRPr="00416428" w:rsidRDefault="00DB62CE" w:rsidP="004727F1">
            <w:pPr>
              <w:rPr>
                <w:rFonts w:asciiTheme="minorHAnsi" w:hAnsiTheme="minorHAnsi"/>
                <w:sz w:val="18"/>
                <w:szCs w:val="18"/>
              </w:rPr>
            </w:pPr>
            <w:r w:rsidRPr="00416428">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430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price</w:t>
            </w:r>
          </w:p>
        </w:tc>
      </w:tr>
      <w:tr w:rsidR="003778D7" w:rsidTr="00143EB2">
        <w:trPr>
          <w:trHeight w:val="360"/>
        </w:trPr>
        <w:tc>
          <w:tcPr>
            <w:tcW w:w="1702" w:type="dxa"/>
            <w:vMerge/>
          </w:tcPr>
          <w:p w:rsidR="003778D7" w:rsidRPr="00416428" w:rsidRDefault="003778D7" w:rsidP="004727F1">
            <w:pPr>
              <w:rPr>
                <w:rFonts w:asciiTheme="minorHAnsi" w:hAnsiTheme="minorHAnsi"/>
                <w:sz w:val="18"/>
                <w:szCs w:val="18"/>
                <w:lang w:eastAsia="zh-CN"/>
              </w:rPr>
            </w:pPr>
          </w:p>
        </w:tc>
        <w:tc>
          <w:tcPr>
            <w:tcW w:w="155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unit</w:t>
            </w:r>
          </w:p>
        </w:tc>
        <w:tc>
          <w:tcPr>
            <w:tcW w:w="855" w:type="dxa"/>
          </w:tcPr>
          <w:p w:rsidR="003778D7" w:rsidRPr="00416428" w:rsidRDefault="0001262B" w:rsidP="004727F1">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430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price unit</w:t>
            </w:r>
          </w:p>
        </w:tc>
      </w:tr>
      <w:tr w:rsidR="003778D7" w:rsidTr="00143EB2">
        <w:trPr>
          <w:trHeight w:val="360"/>
        </w:trPr>
        <w:tc>
          <w:tcPr>
            <w:tcW w:w="1702" w:type="dxa"/>
            <w:vMerge/>
          </w:tcPr>
          <w:p w:rsidR="003778D7" w:rsidRPr="00416428" w:rsidRDefault="003778D7" w:rsidP="004727F1">
            <w:pPr>
              <w:rPr>
                <w:rFonts w:asciiTheme="minorHAnsi" w:hAnsiTheme="minorHAnsi"/>
                <w:sz w:val="18"/>
                <w:szCs w:val="18"/>
                <w:lang w:eastAsia="zh-CN"/>
              </w:rPr>
            </w:pPr>
          </w:p>
        </w:tc>
        <w:tc>
          <w:tcPr>
            <w:tcW w:w="155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priceType</w:t>
            </w:r>
          </w:p>
        </w:tc>
        <w:tc>
          <w:tcPr>
            <w:tcW w:w="855" w:type="dxa"/>
          </w:tcPr>
          <w:p w:rsidR="003778D7" w:rsidRPr="00416428" w:rsidRDefault="0001262B" w:rsidP="004727F1">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rPr>
              <w:t>Y</w:t>
            </w:r>
          </w:p>
        </w:tc>
        <w:tc>
          <w:tcPr>
            <w:tcW w:w="430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Price type(</w:t>
            </w:r>
            <w:r w:rsidRPr="00416428">
              <w:rPr>
                <w:rFonts w:hint="eastAsia"/>
                <w:sz w:val="18"/>
                <w:szCs w:val="18"/>
              </w:rPr>
              <w:t xml:space="preserve"> </w:t>
            </w:r>
            <w:r w:rsidRPr="00416428">
              <w:rPr>
                <w:rFonts w:asciiTheme="minorHAnsi" w:hAnsiTheme="minorHAnsi" w:hint="eastAsia"/>
                <w:sz w:val="18"/>
                <w:szCs w:val="18"/>
                <w:lang w:eastAsia="zh-CN"/>
              </w:rPr>
              <w:t>1.coins</w:t>
            </w:r>
            <w:r w:rsidRPr="00416428">
              <w:rPr>
                <w:rFonts w:asciiTheme="minorHAnsi" w:hAnsiTheme="minorHAnsi"/>
                <w:sz w:val="18"/>
                <w:szCs w:val="18"/>
                <w:lang w:eastAsia="zh-CN"/>
              </w:rPr>
              <w:t xml:space="preserve"> </w:t>
            </w:r>
            <w:r w:rsidRPr="00416428">
              <w:rPr>
                <w:rFonts w:asciiTheme="minorHAnsi" w:hAnsiTheme="minorHAnsi" w:hint="eastAsia"/>
                <w:sz w:val="18"/>
                <w:szCs w:val="18"/>
                <w:lang w:eastAsia="zh-CN"/>
              </w:rPr>
              <w:t>p</w:t>
            </w:r>
            <w:r w:rsidRPr="00416428">
              <w:rPr>
                <w:rFonts w:asciiTheme="minorHAnsi" w:hAnsiTheme="minorHAnsi"/>
                <w:sz w:val="18"/>
                <w:szCs w:val="18"/>
                <w:lang w:eastAsia="zh-CN"/>
              </w:rPr>
              <w:t>rice</w:t>
            </w:r>
            <w:r w:rsidRPr="00416428">
              <w:rPr>
                <w:rFonts w:asciiTheme="minorHAnsi" w:hAnsiTheme="minorHAnsi" w:hint="eastAsia"/>
                <w:sz w:val="18"/>
                <w:szCs w:val="18"/>
                <w:lang w:eastAsia="zh-CN"/>
              </w:rPr>
              <w:t xml:space="preserve">  2.data package price</w:t>
            </w:r>
            <w:r w:rsidRPr="00416428">
              <w:rPr>
                <w:rFonts w:asciiTheme="minorHAnsi" w:hAnsiTheme="minorHAnsi"/>
                <w:sz w:val="18"/>
                <w:szCs w:val="18"/>
                <w:lang w:eastAsia="zh-CN"/>
              </w:rPr>
              <w:t>)</w:t>
            </w:r>
          </w:p>
        </w:tc>
      </w:tr>
    </w:tbl>
    <w:p w:rsidR="003778D7" w:rsidRDefault="003778D7" w:rsidP="003778D7">
      <w:pPr>
        <w:pStyle w:val="Heading3"/>
        <w:numPr>
          <w:ilvl w:val="2"/>
          <w:numId w:val="10"/>
        </w:numPr>
      </w:pPr>
      <w:bookmarkStart w:id="187" w:name="_Toc432781812"/>
      <w:r w:rsidRPr="00B00359">
        <w:lastRenderedPageBreak/>
        <w:t>Response</w:t>
      </w:r>
      <w:bookmarkEnd w:id="187"/>
    </w:p>
    <w:p w:rsidR="00372ED9" w:rsidRPr="00C50609" w:rsidRDefault="00372ED9" w:rsidP="00372ED9">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372ED9" w:rsidTr="006055A9">
        <w:trPr>
          <w:trHeight w:val="70"/>
        </w:trPr>
        <w:tc>
          <w:tcPr>
            <w:tcW w:w="1907" w:type="dxa"/>
            <w:shd w:val="clear" w:color="auto" w:fill="FFD966" w:themeFill="accent4" w:themeFillTint="99"/>
            <w:vAlign w:val="center"/>
          </w:tcPr>
          <w:p w:rsidR="00372ED9"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72ED9" w:rsidRPr="002B6402" w:rsidRDefault="00372ED9"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372ED9"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372ED9" w:rsidRPr="002B6402" w:rsidRDefault="00372ED9" w:rsidP="00744808">
            <w:pPr>
              <w:jc w:val="center"/>
              <w:rPr>
                <w:rFonts w:asciiTheme="minorHAnsi" w:hAnsiTheme="minorHAnsi"/>
                <w:b/>
              </w:rPr>
            </w:pPr>
            <w:r w:rsidRPr="002B6402">
              <w:rPr>
                <w:rFonts w:asciiTheme="minorHAnsi" w:hAnsiTheme="minorHAnsi"/>
                <w:b/>
              </w:rPr>
              <w:t>Description</w:t>
            </w:r>
          </w:p>
        </w:tc>
      </w:tr>
      <w:tr w:rsidR="00372ED9" w:rsidTr="006055A9">
        <w:tc>
          <w:tcPr>
            <w:tcW w:w="1907"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372ED9"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372ED9" w:rsidRPr="00416428">
              <w:rPr>
                <w:rFonts w:asciiTheme="minorHAnsi" w:hAnsiTheme="minorHAnsi"/>
                <w:sz w:val="18"/>
                <w:szCs w:val="18"/>
                <w:lang w:eastAsia="zh-CN"/>
              </w:rPr>
              <w:t xml:space="preserve"> </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372ED9" w:rsidTr="006055A9">
        <w:tc>
          <w:tcPr>
            <w:tcW w:w="1907"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doneTime</w:t>
            </w:r>
          </w:p>
        </w:tc>
        <w:tc>
          <w:tcPr>
            <w:tcW w:w="903"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372ED9" w:rsidTr="006055A9">
        <w:tc>
          <w:tcPr>
            <w:tcW w:w="1907" w:type="dxa"/>
          </w:tcPr>
          <w:p w:rsidR="00372ED9" w:rsidRPr="00416428" w:rsidRDefault="0048196C" w:rsidP="004727F1">
            <w:pPr>
              <w:rPr>
                <w:rFonts w:asciiTheme="minorHAnsi" w:hAnsiTheme="minorHAnsi"/>
                <w:sz w:val="18"/>
                <w:szCs w:val="18"/>
                <w:lang w:eastAsia="zh-CN"/>
              </w:rPr>
            </w:pPr>
            <w:r w:rsidRPr="00416428">
              <w:rPr>
                <w:rFonts w:asciiTheme="minorHAnsi" w:hAnsiTheme="minorHAnsi"/>
                <w:sz w:val="18"/>
                <w:szCs w:val="18"/>
                <w:lang w:eastAsia="zh-CN"/>
              </w:rPr>
              <w:t>contractNo</w:t>
            </w:r>
          </w:p>
        </w:tc>
        <w:tc>
          <w:tcPr>
            <w:tcW w:w="903" w:type="dxa"/>
          </w:tcPr>
          <w:p w:rsidR="00372ED9" w:rsidRPr="00416428" w:rsidRDefault="0001262B"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5462" w:type="dxa"/>
          </w:tcPr>
          <w:p w:rsidR="00372ED9" w:rsidRPr="00416428" w:rsidRDefault="006C0079" w:rsidP="006C0079">
            <w:pPr>
              <w:rPr>
                <w:rFonts w:asciiTheme="minorHAnsi" w:hAnsiTheme="minorHAnsi"/>
                <w:sz w:val="18"/>
                <w:szCs w:val="18"/>
                <w:lang w:eastAsia="zh-CN"/>
              </w:rPr>
            </w:pPr>
            <w:r w:rsidRPr="00416428">
              <w:rPr>
                <w:rFonts w:asciiTheme="minorHAnsi" w:hAnsiTheme="minorHAnsi"/>
                <w:sz w:val="18"/>
                <w:szCs w:val="18"/>
                <w:lang w:eastAsia="zh-CN"/>
              </w:rPr>
              <w:t>Contract No newly created</w:t>
            </w:r>
          </w:p>
        </w:tc>
      </w:tr>
      <w:tr w:rsidR="0001262B" w:rsidTr="006055A9">
        <w:tc>
          <w:tcPr>
            <w:tcW w:w="1907" w:type="dxa"/>
          </w:tcPr>
          <w:p w:rsidR="0001262B" w:rsidRPr="00416428" w:rsidRDefault="0001262B" w:rsidP="004727F1">
            <w:pPr>
              <w:rPr>
                <w:rFonts w:asciiTheme="minorHAnsi" w:hAnsiTheme="minorHAnsi"/>
                <w:sz w:val="18"/>
                <w:szCs w:val="18"/>
                <w:lang w:eastAsia="zh-CN"/>
              </w:rPr>
            </w:pPr>
            <w:r>
              <w:rPr>
                <w:rFonts w:asciiTheme="minorHAnsi" w:hAnsiTheme="minorHAnsi" w:hint="eastAsia"/>
                <w:sz w:val="18"/>
                <w:szCs w:val="18"/>
                <w:lang w:eastAsia="zh-CN"/>
              </w:rPr>
              <w:t>contractId</w:t>
            </w:r>
          </w:p>
        </w:tc>
        <w:tc>
          <w:tcPr>
            <w:tcW w:w="903" w:type="dxa"/>
          </w:tcPr>
          <w:p w:rsidR="0001262B" w:rsidRPr="00416428" w:rsidRDefault="0001262B" w:rsidP="004727F1">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01262B" w:rsidRDefault="00725C99" w:rsidP="004727F1">
            <w:pPr>
              <w:rPr>
                <w:rFonts w:asciiTheme="minorHAnsi" w:hAnsiTheme="minorHAnsi"/>
                <w:sz w:val="18"/>
                <w:szCs w:val="18"/>
                <w:lang w:eastAsia="zh-CN"/>
              </w:rPr>
            </w:pPr>
            <w:r>
              <w:rPr>
                <w:rFonts w:asciiTheme="minorHAnsi" w:hAnsiTheme="minorHAnsi" w:hint="eastAsia"/>
                <w:sz w:val="18"/>
                <w:szCs w:val="18"/>
                <w:lang w:eastAsia="zh-CN"/>
              </w:rPr>
              <w:t>Y</w:t>
            </w:r>
          </w:p>
        </w:tc>
        <w:tc>
          <w:tcPr>
            <w:tcW w:w="5462" w:type="dxa"/>
          </w:tcPr>
          <w:p w:rsidR="0001262B" w:rsidRPr="00416428" w:rsidRDefault="00725C99" w:rsidP="006C0079">
            <w:pPr>
              <w:rPr>
                <w:rFonts w:asciiTheme="minorHAnsi" w:hAnsiTheme="minorHAnsi"/>
                <w:sz w:val="18"/>
                <w:szCs w:val="18"/>
                <w:lang w:eastAsia="zh-CN"/>
              </w:rPr>
            </w:pPr>
            <w:r>
              <w:rPr>
                <w:rFonts w:asciiTheme="minorHAnsi" w:hAnsiTheme="minorHAnsi" w:hint="eastAsia"/>
                <w:sz w:val="18"/>
                <w:szCs w:val="18"/>
                <w:lang w:eastAsia="zh-CN"/>
              </w:rPr>
              <w:t xml:space="preserve">Contract Id </w:t>
            </w:r>
          </w:p>
        </w:tc>
      </w:tr>
    </w:tbl>
    <w:p w:rsidR="00372ED9" w:rsidRPr="00C50609" w:rsidRDefault="00372ED9" w:rsidP="00372ED9">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843"/>
        <w:gridCol w:w="997"/>
        <w:gridCol w:w="1504"/>
        <w:gridCol w:w="5437"/>
      </w:tblGrid>
      <w:tr w:rsidR="00372ED9" w:rsidTr="00B257B6">
        <w:trPr>
          <w:trHeight w:val="70"/>
        </w:trPr>
        <w:tc>
          <w:tcPr>
            <w:tcW w:w="1843" w:type="dxa"/>
            <w:shd w:val="clear" w:color="auto" w:fill="FFD966" w:themeFill="accent4" w:themeFillTint="99"/>
            <w:vAlign w:val="center"/>
          </w:tcPr>
          <w:p w:rsidR="00372ED9"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372ED9" w:rsidRPr="002B6402" w:rsidRDefault="00372ED9"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372ED9" w:rsidRPr="002B6402" w:rsidRDefault="00265CB6" w:rsidP="00744808">
            <w:pPr>
              <w:jc w:val="center"/>
              <w:rPr>
                <w:rFonts w:asciiTheme="minorHAnsi" w:hAnsiTheme="minorHAnsi"/>
                <w:b/>
              </w:rPr>
            </w:pPr>
            <w:r>
              <w:rPr>
                <w:rFonts w:asciiTheme="minorHAnsi" w:hAnsiTheme="minorHAnsi"/>
                <w:b/>
              </w:rPr>
              <w:t>Is Mandatory</w:t>
            </w:r>
          </w:p>
        </w:tc>
        <w:tc>
          <w:tcPr>
            <w:tcW w:w="5437" w:type="dxa"/>
            <w:shd w:val="clear" w:color="auto" w:fill="FFD966" w:themeFill="accent4" w:themeFillTint="99"/>
            <w:vAlign w:val="center"/>
          </w:tcPr>
          <w:p w:rsidR="00372ED9" w:rsidRPr="002B6402" w:rsidRDefault="00372ED9" w:rsidP="00744808">
            <w:pPr>
              <w:jc w:val="center"/>
              <w:rPr>
                <w:rFonts w:asciiTheme="minorHAnsi" w:hAnsiTheme="minorHAnsi"/>
                <w:b/>
              </w:rPr>
            </w:pPr>
            <w:r w:rsidRPr="002B6402">
              <w:rPr>
                <w:rFonts w:asciiTheme="minorHAnsi" w:hAnsiTheme="minorHAnsi"/>
                <w:b/>
              </w:rPr>
              <w:t>Description</w:t>
            </w:r>
          </w:p>
        </w:tc>
      </w:tr>
      <w:tr w:rsidR="00372ED9" w:rsidTr="00B257B6">
        <w:tc>
          <w:tcPr>
            <w:tcW w:w="1843"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372ED9"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372ED9" w:rsidRPr="00416428">
              <w:rPr>
                <w:rFonts w:asciiTheme="minorHAnsi" w:hAnsiTheme="minorHAnsi"/>
                <w:sz w:val="18"/>
                <w:szCs w:val="18"/>
                <w:lang w:eastAsia="zh-CN"/>
              </w:rPr>
              <w:t xml:space="preserve"> </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5437"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372ED9" w:rsidTr="00B257B6">
        <w:tc>
          <w:tcPr>
            <w:tcW w:w="1843"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doneTime</w:t>
            </w:r>
          </w:p>
        </w:tc>
        <w:tc>
          <w:tcPr>
            <w:tcW w:w="997"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5437"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372ED9" w:rsidTr="00B257B6">
        <w:tc>
          <w:tcPr>
            <w:tcW w:w="1843"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error</w:t>
            </w:r>
          </w:p>
        </w:tc>
        <w:tc>
          <w:tcPr>
            <w:tcW w:w="997"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5437" w:type="dxa"/>
          </w:tcPr>
          <w:p w:rsidR="00372ED9" w:rsidRPr="00416428" w:rsidRDefault="00372ED9"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402"/>
        <w:gridCol w:w="834"/>
        <w:gridCol w:w="1504"/>
        <w:gridCol w:w="4324"/>
      </w:tblGrid>
      <w:tr w:rsidR="00372ED9" w:rsidRPr="00BF554A" w:rsidTr="00B257B6">
        <w:trPr>
          <w:trHeight w:val="422"/>
        </w:trPr>
        <w:tc>
          <w:tcPr>
            <w:tcW w:w="1717" w:type="dxa"/>
            <w:shd w:val="clear" w:color="auto" w:fill="FFD966" w:themeFill="accent4" w:themeFillTint="99"/>
            <w:vAlign w:val="center"/>
          </w:tcPr>
          <w:p w:rsidR="00372ED9"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402" w:type="dxa"/>
            <w:shd w:val="clear" w:color="auto" w:fill="FFD966" w:themeFill="accent4" w:themeFillTint="99"/>
            <w:vAlign w:val="center"/>
          </w:tcPr>
          <w:p w:rsidR="00372ED9"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372ED9" w:rsidRPr="002B6402" w:rsidRDefault="00372ED9"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372ED9" w:rsidRPr="002B6402" w:rsidRDefault="00265CB6" w:rsidP="00744808">
            <w:pPr>
              <w:jc w:val="center"/>
              <w:rPr>
                <w:rFonts w:asciiTheme="minorHAnsi" w:hAnsiTheme="minorHAnsi"/>
                <w:b/>
              </w:rPr>
            </w:pPr>
            <w:r>
              <w:rPr>
                <w:rFonts w:asciiTheme="minorHAnsi" w:hAnsiTheme="minorHAnsi"/>
                <w:b/>
              </w:rPr>
              <w:t>Is Mandatory</w:t>
            </w:r>
          </w:p>
        </w:tc>
        <w:tc>
          <w:tcPr>
            <w:tcW w:w="4324" w:type="dxa"/>
            <w:shd w:val="clear" w:color="auto" w:fill="FFD966" w:themeFill="accent4" w:themeFillTint="99"/>
            <w:vAlign w:val="center"/>
          </w:tcPr>
          <w:p w:rsidR="00372ED9" w:rsidRPr="002B6402" w:rsidRDefault="00372ED9" w:rsidP="00744808">
            <w:pPr>
              <w:jc w:val="center"/>
              <w:rPr>
                <w:rFonts w:asciiTheme="minorHAnsi" w:hAnsiTheme="minorHAnsi"/>
                <w:b/>
              </w:rPr>
            </w:pPr>
            <w:r w:rsidRPr="002B6402">
              <w:rPr>
                <w:rFonts w:asciiTheme="minorHAnsi" w:hAnsiTheme="minorHAnsi"/>
                <w:b/>
              </w:rPr>
              <w:t>Description</w:t>
            </w:r>
          </w:p>
        </w:tc>
      </w:tr>
      <w:tr w:rsidR="00372ED9" w:rsidRPr="00BF554A" w:rsidTr="00B257B6">
        <w:tc>
          <w:tcPr>
            <w:tcW w:w="1717" w:type="dxa"/>
            <w:vMerge w:val="restart"/>
          </w:tcPr>
          <w:p w:rsidR="00372ED9" w:rsidRPr="00416428" w:rsidRDefault="00372ED9" w:rsidP="004727F1">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402"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errCode</w:t>
            </w:r>
          </w:p>
        </w:tc>
        <w:tc>
          <w:tcPr>
            <w:tcW w:w="834" w:type="dxa"/>
          </w:tcPr>
          <w:p w:rsidR="00372ED9"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372ED9" w:rsidRPr="00416428">
              <w:rPr>
                <w:rFonts w:asciiTheme="minorHAnsi" w:hAnsiTheme="minorHAnsi"/>
                <w:sz w:val="18"/>
                <w:szCs w:val="18"/>
                <w:lang w:eastAsia="zh-CN"/>
              </w:rPr>
              <w:t xml:space="preserve"> </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4324"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Pre-defined business error code</w:t>
            </w:r>
          </w:p>
        </w:tc>
      </w:tr>
      <w:tr w:rsidR="00372ED9" w:rsidRPr="00BF554A" w:rsidTr="00B257B6">
        <w:tc>
          <w:tcPr>
            <w:tcW w:w="1717" w:type="dxa"/>
            <w:vMerge/>
          </w:tcPr>
          <w:p w:rsidR="00372ED9" w:rsidRPr="00416428" w:rsidRDefault="00372ED9" w:rsidP="004727F1">
            <w:pPr>
              <w:rPr>
                <w:rFonts w:asciiTheme="minorHAnsi" w:hAnsiTheme="minorHAnsi"/>
                <w:sz w:val="18"/>
                <w:szCs w:val="18"/>
              </w:rPr>
            </w:pPr>
          </w:p>
        </w:tc>
        <w:tc>
          <w:tcPr>
            <w:tcW w:w="1402"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errMsg</w:t>
            </w:r>
          </w:p>
        </w:tc>
        <w:tc>
          <w:tcPr>
            <w:tcW w:w="834" w:type="dxa"/>
          </w:tcPr>
          <w:p w:rsidR="00372ED9"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372ED9" w:rsidRPr="00416428">
              <w:rPr>
                <w:rFonts w:asciiTheme="minorHAnsi" w:hAnsiTheme="minorHAnsi"/>
                <w:sz w:val="18"/>
                <w:szCs w:val="18"/>
                <w:lang w:eastAsia="zh-CN"/>
              </w:rPr>
              <w:t xml:space="preserve"> </w:t>
            </w:r>
          </w:p>
        </w:tc>
        <w:tc>
          <w:tcPr>
            <w:tcW w:w="1504" w:type="dxa"/>
          </w:tcPr>
          <w:p w:rsidR="00372ED9" w:rsidRPr="00416428" w:rsidRDefault="00265CB6" w:rsidP="004727F1">
            <w:pPr>
              <w:rPr>
                <w:rFonts w:asciiTheme="minorHAnsi" w:hAnsiTheme="minorHAnsi"/>
                <w:sz w:val="18"/>
                <w:szCs w:val="18"/>
              </w:rPr>
            </w:pPr>
            <w:r>
              <w:rPr>
                <w:rFonts w:asciiTheme="minorHAnsi" w:hAnsiTheme="minorHAnsi"/>
                <w:sz w:val="18"/>
                <w:szCs w:val="18"/>
              </w:rPr>
              <w:t>Y</w:t>
            </w:r>
          </w:p>
        </w:tc>
        <w:tc>
          <w:tcPr>
            <w:tcW w:w="4324" w:type="dxa"/>
          </w:tcPr>
          <w:p w:rsidR="00372ED9" w:rsidRPr="00416428" w:rsidRDefault="00372ED9"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3778D7" w:rsidRDefault="003778D7" w:rsidP="003778D7">
      <w:pPr>
        <w:pStyle w:val="Heading3"/>
        <w:numPr>
          <w:ilvl w:val="2"/>
          <w:numId w:val="10"/>
        </w:numPr>
      </w:pPr>
      <w:bookmarkStart w:id="188" w:name="_Toc432781813"/>
      <w:r w:rsidRPr="00B00359">
        <w:t>Example</w:t>
      </w:r>
      <w:bookmarkEnd w:id="188"/>
    </w:p>
    <w:p w:rsidR="00901BB3" w:rsidRPr="00901BB3" w:rsidRDefault="00901BB3" w:rsidP="00901BB3">
      <w:pPr>
        <w:spacing w:after="0"/>
        <w:ind w:left="420"/>
        <w:rPr>
          <w:rFonts w:ascii="Courier New" w:hAnsi="Courier New" w:cs="Courier New"/>
          <w:i/>
        </w:rPr>
      </w:pPr>
      <w:r w:rsidRPr="00901BB3">
        <w:rPr>
          <w:rFonts w:ascii="Courier New" w:hAnsi="Courier New" w:cs="Courier New"/>
          <w:i/>
        </w:rPr>
        <w:t>https://localhost:8443/meo/rest/partner/contract?method=createContract&amp;accessToken=30cfdf1c4cc44d13856ad99ca93a6bc2&amp;timestamp=1440673199502&amp;format=json&amp;v=1</w:t>
      </w:r>
    </w:p>
    <w:p w:rsidR="00901BB3" w:rsidRDefault="00901BB3" w:rsidP="00901BB3">
      <w:pPr>
        <w:pStyle w:val="ListParagraph"/>
        <w:widowControl w:val="0"/>
        <w:numPr>
          <w:ilvl w:val="0"/>
          <w:numId w:val="18"/>
        </w:numPr>
        <w:rPr>
          <w:b/>
        </w:rPr>
      </w:pPr>
      <w:r w:rsidRPr="00901BB3">
        <w:rPr>
          <w:rFonts w:hint="eastAsia"/>
          <w:b/>
        </w:rPr>
        <w:t>r</w:t>
      </w:r>
      <w:r w:rsidRPr="00901BB3">
        <w:rPr>
          <w:b/>
        </w:rPr>
        <w:t>equest body</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"contract":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"partnerId": "100000033000",</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"contractName":"contract_test10",</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"buyers":"bbk",</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"sellers":"asiainfo11",</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"signedPlace":"tailand",</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"validDate": 1440435600000,</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"expiredDate": 1469984400000</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"contractPrices":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"unitPrice": "13",</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"unit": "1",</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"priceType": "2"</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lastRenderedPageBreak/>
        <w:t xml:space="preserve">            "unitPrice": "14",</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"unit": "1",</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"priceType": "1"</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 xml:space="preserve">    ]</w:t>
      </w:r>
    </w:p>
    <w:p w:rsidR="00901BB3" w:rsidRPr="00901BB3" w:rsidRDefault="00901BB3" w:rsidP="00901BB3">
      <w:pPr>
        <w:spacing w:after="0"/>
        <w:ind w:leftChars="200" w:left="400"/>
        <w:rPr>
          <w:rFonts w:ascii="Courier New" w:hAnsi="Courier New" w:cs="Courier New"/>
          <w:i/>
        </w:rPr>
      </w:pPr>
      <w:r w:rsidRPr="00901BB3">
        <w:rPr>
          <w:rFonts w:ascii="Courier New" w:hAnsi="Courier New" w:cs="Courier New"/>
          <w:i/>
        </w:rPr>
        <w:t>}</w:t>
      </w:r>
    </w:p>
    <w:p w:rsidR="003778D7" w:rsidRPr="000658C2" w:rsidRDefault="003778D7" w:rsidP="00497FB7">
      <w:pPr>
        <w:pStyle w:val="ListParagraph"/>
        <w:widowControl w:val="0"/>
        <w:numPr>
          <w:ilvl w:val="0"/>
          <w:numId w:val="18"/>
        </w:numPr>
        <w:rPr>
          <w:b/>
        </w:rPr>
      </w:pPr>
      <w:r w:rsidRPr="000658C2">
        <w:rPr>
          <w:rFonts w:hint="eastAsia"/>
          <w:b/>
        </w:rPr>
        <w:t>Response in case of success:</w:t>
      </w:r>
    </w:p>
    <w:p w:rsidR="003778D7" w:rsidRPr="000658C2" w:rsidRDefault="003778D7" w:rsidP="00807112">
      <w:pPr>
        <w:spacing w:after="0"/>
        <w:ind w:leftChars="200" w:left="400"/>
        <w:rPr>
          <w:rFonts w:ascii="Courier New" w:hAnsi="Courier New" w:cs="Courier New"/>
          <w:i/>
        </w:rPr>
      </w:pPr>
      <w:r w:rsidRPr="000658C2">
        <w:rPr>
          <w:rFonts w:ascii="Courier New" w:hAnsi="Courier New" w:cs="Courier New"/>
          <w:i/>
        </w:rPr>
        <w:t>HttpStatus:200</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 xml:space="preserve">   "requestId": "meo-201506231050090000000956",</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 xml:space="preserve">   "doneTime": 1435031410020,</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 xml:space="preserve">   "body":    {</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 xml:space="preserve">      "contractNo": "100000038",</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 xml:space="preserve">      "contractId": 100000055000</w:t>
      </w:r>
    </w:p>
    <w:p w:rsidR="00995E1E" w:rsidRPr="00995E1E" w:rsidRDefault="00995E1E" w:rsidP="00995E1E">
      <w:pPr>
        <w:spacing w:after="0"/>
        <w:ind w:left="420"/>
        <w:rPr>
          <w:rFonts w:ascii="Courier New" w:hAnsi="Courier New" w:cs="Courier New"/>
          <w:i/>
        </w:rPr>
      </w:pPr>
      <w:r w:rsidRPr="00995E1E">
        <w:rPr>
          <w:rFonts w:ascii="Courier New" w:hAnsi="Courier New" w:cs="Courier New"/>
          <w:i/>
        </w:rPr>
        <w:t xml:space="preserve">   }</w:t>
      </w:r>
    </w:p>
    <w:p w:rsidR="008C4705" w:rsidRPr="008C4705" w:rsidRDefault="00995E1E" w:rsidP="00995E1E">
      <w:pPr>
        <w:spacing w:after="0"/>
        <w:ind w:left="420"/>
        <w:rPr>
          <w:rFonts w:ascii="Arial" w:hAnsi="Arial"/>
          <w:b/>
          <w:lang w:val="en-US"/>
        </w:rPr>
      </w:pPr>
      <w:r w:rsidRPr="00995E1E">
        <w:rPr>
          <w:rFonts w:ascii="Courier New" w:hAnsi="Courier New" w:cs="Courier New"/>
          <w:i/>
        </w:rPr>
        <w:t>}</w:t>
      </w:r>
    </w:p>
    <w:p w:rsidR="003778D7" w:rsidRPr="000658C2" w:rsidRDefault="003778D7" w:rsidP="00497FB7">
      <w:pPr>
        <w:pStyle w:val="ListParagraph"/>
        <w:widowControl w:val="0"/>
        <w:numPr>
          <w:ilvl w:val="0"/>
          <w:numId w:val="18"/>
        </w:numPr>
        <w:rPr>
          <w:b/>
        </w:rPr>
      </w:pPr>
      <w:r w:rsidRPr="000658C2">
        <w:rPr>
          <w:rFonts w:hint="eastAsia"/>
          <w:b/>
        </w:rPr>
        <w:t>Response in other cases:</w:t>
      </w:r>
    </w:p>
    <w:p w:rsidR="003778D7" w:rsidRPr="000658C2" w:rsidRDefault="003778D7"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3062FA" w:rsidRPr="003062FA" w:rsidRDefault="003062FA" w:rsidP="00807112">
      <w:pPr>
        <w:spacing w:after="0"/>
        <w:ind w:firstLine="400"/>
        <w:rPr>
          <w:rFonts w:ascii="Courier New" w:hAnsi="Courier New" w:cs="Courier New"/>
          <w:i/>
        </w:rPr>
      </w:pPr>
      <w:r w:rsidRPr="003062FA">
        <w:rPr>
          <w:rFonts w:ascii="Courier New" w:hAnsi="Courier New" w:cs="Courier New"/>
          <w:i/>
        </w:rPr>
        <w:t>{</w:t>
      </w:r>
    </w:p>
    <w:p w:rsidR="003062FA" w:rsidRPr="003062FA" w:rsidRDefault="003062FA" w:rsidP="00807112">
      <w:pPr>
        <w:spacing w:after="0"/>
        <w:rPr>
          <w:rFonts w:ascii="Courier New" w:hAnsi="Courier New" w:cs="Courier New"/>
          <w:i/>
        </w:rPr>
      </w:pPr>
      <w:r w:rsidRPr="003062FA">
        <w:rPr>
          <w:rFonts w:ascii="Courier New" w:hAnsi="Courier New" w:cs="Courier New"/>
          <w:i/>
        </w:rPr>
        <w:t xml:space="preserve">   </w:t>
      </w:r>
      <w:r>
        <w:rPr>
          <w:rFonts w:ascii="Courier New" w:hAnsi="Courier New" w:cs="Courier New"/>
          <w:i/>
        </w:rPr>
        <w:tab/>
      </w:r>
      <w:r w:rsidRPr="003062FA">
        <w:rPr>
          <w:rFonts w:ascii="Courier New" w:hAnsi="Courier New" w:cs="Courier New"/>
          <w:i/>
        </w:rPr>
        <w:t>"requestId": "meo-201504141418550000000023",</w:t>
      </w:r>
    </w:p>
    <w:p w:rsidR="003062FA" w:rsidRPr="003062FA" w:rsidRDefault="003062FA" w:rsidP="00807112">
      <w:pPr>
        <w:spacing w:after="0"/>
        <w:rPr>
          <w:rFonts w:ascii="Courier New" w:hAnsi="Courier New" w:cs="Courier New"/>
          <w:i/>
        </w:rPr>
      </w:pPr>
      <w:r w:rsidRPr="003062FA">
        <w:rPr>
          <w:rFonts w:ascii="Courier New" w:hAnsi="Courier New" w:cs="Courier New"/>
          <w:i/>
        </w:rPr>
        <w:t xml:space="preserve">   </w:t>
      </w:r>
      <w:r>
        <w:rPr>
          <w:rFonts w:ascii="Courier New" w:hAnsi="Courier New" w:cs="Courier New"/>
          <w:i/>
        </w:rPr>
        <w:tab/>
      </w:r>
      <w:r w:rsidRPr="003062FA">
        <w:rPr>
          <w:rFonts w:ascii="Courier New" w:hAnsi="Courier New" w:cs="Courier New"/>
          <w:i/>
        </w:rPr>
        <w:t>"doneTime": 1428992335738,</w:t>
      </w:r>
    </w:p>
    <w:p w:rsidR="003062FA" w:rsidRPr="003062FA" w:rsidRDefault="003062FA" w:rsidP="00807112">
      <w:pPr>
        <w:spacing w:after="0"/>
        <w:rPr>
          <w:rFonts w:ascii="Courier New" w:hAnsi="Courier New" w:cs="Courier New"/>
          <w:i/>
        </w:rPr>
      </w:pPr>
      <w:r w:rsidRPr="003062FA">
        <w:rPr>
          <w:rFonts w:ascii="Courier New" w:hAnsi="Courier New" w:cs="Courier New"/>
          <w:i/>
        </w:rPr>
        <w:t xml:space="preserve">   </w:t>
      </w:r>
      <w:r>
        <w:rPr>
          <w:rFonts w:ascii="Courier New" w:hAnsi="Courier New" w:cs="Courier New"/>
          <w:i/>
        </w:rPr>
        <w:tab/>
        <w:t>"error":</w:t>
      </w:r>
      <w:r w:rsidRPr="003062FA">
        <w:rPr>
          <w:rFonts w:ascii="Courier New" w:hAnsi="Courier New" w:cs="Courier New"/>
          <w:i/>
        </w:rPr>
        <w:t>{</w:t>
      </w:r>
    </w:p>
    <w:p w:rsidR="003062FA" w:rsidRPr="003062FA" w:rsidRDefault="003062FA" w:rsidP="00807112">
      <w:pPr>
        <w:spacing w:after="0"/>
        <w:rPr>
          <w:rFonts w:ascii="Courier New" w:hAnsi="Courier New" w:cs="Courier New"/>
          <w:i/>
        </w:rPr>
      </w:pPr>
      <w:r w:rsidRPr="003062FA">
        <w:rPr>
          <w:rFonts w:ascii="Courier New" w:hAnsi="Courier New" w:cs="Courier New"/>
          <w:i/>
        </w:rPr>
        <w:t xml:space="preserve">      </w:t>
      </w:r>
      <w:r>
        <w:rPr>
          <w:rFonts w:ascii="Courier New" w:hAnsi="Courier New" w:cs="Courier New"/>
          <w:i/>
        </w:rPr>
        <w:tab/>
      </w:r>
      <w:r w:rsidRPr="003062FA">
        <w:rPr>
          <w:rFonts w:ascii="Courier New" w:hAnsi="Courier New" w:cs="Courier New"/>
          <w:i/>
        </w:rPr>
        <w:t>"errCode": "4001001011",</w:t>
      </w:r>
    </w:p>
    <w:p w:rsidR="003062FA" w:rsidRPr="003062FA" w:rsidRDefault="003062FA" w:rsidP="00807112">
      <w:pPr>
        <w:spacing w:after="0"/>
        <w:rPr>
          <w:rFonts w:ascii="Courier New" w:hAnsi="Courier New" w:cs="Courier New"/>
          <w:i/>
        </w:rPr>
      </w:pPr>
      <w:r w:rsidRPr="003062FA">
        <w:rPr>
          <w:rFonts w:ascii="Courier New" w:hAnsi="Courier New" w:cs="Courier New"/>
          <w:i/>
        </w:rPr>
        <w:t xml:space="preserve">      </w:t>
      </w:r>
      <w:r>
        <w:rPr>
          <w:rFonts w:ascii="Courier New" w:hAnsi="Courier New" w:cs="Courier New"/>
          <w:i/>
        </w:rPr>
        <w:tab/>
      </w:r>
      <w:r w:rsidRPr="003062FA">
        <w:rPr>
          <w:rFonts w:ascii="Courier New" w:hAnsi="Courier New" w:cs="Courier New"/>
          <w:i/>
        </w:rPr>
        <w:t>"errMsg": "partnerId"</w:t>
      </w:r>
    </w:p>
    <w:p w:rsidR="003062FA" w:rsidRPr="003062FA" w:rsidRDefault="003062FA" w:rsidP="00807112">
      <w:pPr>
        <w:spacing w:after="0"/>
        <w:rPr>
          <w:rFonts w:ascii="Courier New" w:hAnsi="Courier New" w:cs="Courier New"/>
          <w:i/>
        </w:rPr>
      </w:pPr>
      <w:r w:rsidRPr="003062FA">
        <w:rPr>
          <w:rFonts w:ascii="Courier New" w:hAnsi="Courier New" w:cs="Courier New"/>
          <w:i/>
        </w:rPr>
        <w:t xml:space="preserve">   </w:t>
      </w:r>
      <w:r>
        <w:rPr>
          <w:rFonts w:ascii="Courier New" w:hAnsi="Courier New" w:cs="Courier New"/>
          <w:i/>
        </w:rPr>
        <w:tab/>
      </w:r>
      <w:r w:rsidRPr="003062FA">
        <w:rPr>
          <w:rFonts w:ascii="Courier New" w:hAnsi="Courier New" w:cs="Courier New"/>
          <w:i/>
        </w:rPr>
        <w:t>}</w:t>
      </w:r>
    </w:p>
    <w:p w:rsidR="003778D7" w:rsidRDefault="003062FA" w:rsidP="00807112">
      <w:pPr>
        <w:spacing w:after="0"/>
        <w:ind w:firstLine="576"/>
        <w:rPr>
          <w:lang w:val="x-none" w:eastAsia="x-none" w:bidi="th-TH"/>
        </w:rPr>
      </w:pPr>
      <w:r w:rsidRPr="003062FA">
        <w:rPr>
          <w:rFonts w:ascii="Courier New" w:hAnsi="Courier New" w:cs="Courier New"/>
          <w:i/>
        </w:rPr>
        <w:t>}</w:t>
      </w:r>
    </w:p>
    <w:p w:rsidR="000E546D" w:rsidRDefault="000E546D" w:rsidP="000E546D">
      <w:pPr>
        <w:pStyle w:val="Heading2"/>
        <w:numPr>
          <w:ilvl w:val="1"/>
          <w:numId w:val="10"/>
        </w:numPr>
      </w:pPr>
      <w:bookmarkStart w:id="189" w:name="_Toc432781814"/>
      <w:r>
        <w:t>Activate Contract</w:t>
      </w:r>
      <w:bookmarkEnd w:id="189"/>
      <w:r>
        <w:t xml:space="preserve"> </w:t>
      </w:r>
    </w:p>
    <w:p w:rsidR="000E546D" w:rsidRDefault="000E546D" w:rsidP="000E546D">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Client can invoke this interface to </w:t>
      </w:r>
      <w:r w:rsidR="00A73E49" w:rsidRPr="00946526">
        <w:rPr>
          <w:rFonts w:ascii="Times New Roman" w:hAnsi="Times New Roman" w:cs="Times New Roman"/>
          <w:sz w:val="21"/>
          <w:szCs w:val="21"/>
          <w:lang w:eastAsia="zh-CN"/>
        </w:rPr>
        <w:t>activate</w:t>
      </w:r>
      <w:r w:rsidRPr="00946526">
        <w:rPr>
          <w:rFonts w:ascii="Times New Roman" w:hAnsi="Times New Roman" w:cs="Times New Roman"/>
          <w:sz w:val="21"/>
          <w:szCs w:val="21"/>
          <w:lang w:eastAsia="zh-CN"/>
        </w:rPr>
        <w:t xml:space="preserve"> contract</w:t>
      </w:r>
    </w:p>
    <w:p w:rsidR="00B7689B" w:rsidRDefault="00B7689B" w:rsidP="00B7689B">
      <w:pPr>
        <w:pStyle w:val="Heading3"/>
        <w:numPr>
          <w:ilvl w:val="2"/>
          <w:numId w:val="10"/>
        </w:numPr>
      </w:pPr>
      <w:bookmarkStart w:id="190" w:name="_Toc432781815"/>
      <w:r>
        <w:t>Function Module</w:t>
      </w:r>
      <w:bookmarkEnd w:id="190"/>
    </w:p>
    <w:p w:rsidR="00B7689B" w:rsidRPr="00946526" w:rsidRDefault="00B7689B" w:rsidP="00B7689B">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Partner portal</w:t>
      </w:r>
    </w:p>
    <w:p w:rsidR="000E546D" w:rsidRPr="009F5441" w:rsidRDefault="000E546D" w:rsidP="000E546D">
      <w:pPr>
        <w:pStyle w:val="Heading3"/>
        <w:numPr>
          <w:ilvl w:val="2"/>
          <w:numId w:val="10"/>
        </w:numPr>
      </w:pPr>
      <w:bookmarkStart w:id="191" w:name="_Toc432781816"/>
      <w:r>
        <w:t>HTTP URL</w:t>
      </w:r>
      <w:bookmarkEnd w:id="191"/>
    </w:p>
    <w:p w:rsidR="000E546D" w:rsidRPr="00946526" w:rsidRDefault="00C92273" w:rsidP="00946526">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https://localhost:8443/meo/rest/partner/contract</w:t>
      </w:r>
    </w:p>
    <w:p w:rsidR="000E546D" w:rsidRDefault="000E546D" w:rsidP="000E546D">
      <w:pPr>
        <w:pStyle w:val="Heading3"/>
        <w:numPr>
          <w:ilvl w:val="2"/>
          <w:numId w:val="10"/>
        </w:numPr>
      </w:pPr>
      <w:bookmarkStart w:id="192" w:name="_Toc432781817"/>
      <w:r>
        <w:t>HTTP Method</w:t>
      </w:r>
      <w:bookmarkEnd w:id="192"/>
      <w:r>
        <w:t xml:space="preserve"> </w:t>
      </w:r>
    </w:p>
    <w:p w:rsidR="000E546D" w:rsidRPr="00946526" w:rsidRDefault="000E546D" w:rsidP="000E546D">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Post</w:t>
      </w:r>
    </w:p>
    <w:p w:rsidR="000E546D" w:rsidRDefault="000E546D" w:rsidP="000E546D">
      <w:pPr>
        <w:pStyle w:val="Heading3"/>
        <w:numPr>
          <w:ilvl w:val="2"/>
          <w:numId w:val="10"/>
        </w:numPr>
      </w:pPr>
      <w:bookmarkStart w:id="193" w:name="_Toc432781818"/>
      <w:r>
        <w:t>Request</w:t>
      </w:r>
      <w:bookmarkEnd w:id="193"/>
    </w:p>
    <w:p w:rsidR="000E546D" w:rsidRPr="009C4A34" w:rsidRDefault="000E546D" w:rsidP="009C4A34">
      <w:pPr>
        <w:pStyle w:val="Heading5"/>
      </w:pPr>
      <w:r w:rsidRPr="009F5441">
        <w:t>System Parameter</w:t>
      </w:r>
    </w:p>
    <w:tbl>
      <w:tblPr>
        <w:tblStyle w:val="TableGrid"/>
        <w:tblW w:w="9923" w:type="dxa"/>
        <w:tblInd w:w="-147" w:type="dxa"/>
        <w:tblLayout w:type="fixed"/>
        <w:tblLook w:val="04A0" w:firstRow="1" w:lastRow="0" w:firstColumn="1" w:lastColumn="0" w:noHBand="0" w:noVBand="1"/>
      </w:tblPr>
      <w:tblGrid>
        <w:gridCol w:w="1237"/>
        <w:gridCol w:w="834"/>
        <w:gridCol w:w="1504"/>
        <w:gridCol w:w="6348"/>
      </w:tblGrid>
      <w:tr w:rsidR="009C4A34" w:rsidRPr="00BF554A" w:rsidTr="00B257B6">
        <w:trPr>
          <w:trHeight w:val="70"/>
        </w:trPr>
        <w:tc>
          <w:tcPr>
            <w:tcW w:w="1237" w:type="dxa"/>
            <w:shd w:val="clear" w:color="auto" w:fill="92D050"/>
            <w:vAlign w:val="center"/>
          </w:tcPr>
          <w:p w:rsidR="009C4A34" w:rsidRPr="002B6402" w:rsidRDefault="009C4A34"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9C4A34" w:rsidRPr="002B6402" w:rsidRDefault="009C4A34"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9C4A34" w:rsidRPr="002B6402" w:rsidRDefault="009C4A34" w:rsidP="00744808">
            <w:pPr>
              <w:jc w:val="center"/>
              <w:rPr>
                <w:rFonts w:asciiTheme="minorHAnsi" w:hAnsiTheme="minorHAnsi"/>
                <w:b/>
              </w:rPr>
            </w:pPr>
            <w:r>
              <w:rPr>
                <w:rFonts w:asciiTheme="minorHAnsi" w:hAnsiTheme="minorHAnsi"/>
                <w:b/>
              </w:rPr>
              <w:t>Is Mandatory</w:t>
            </w:r>
          </w:p>
        </w:tc>
        <w:tc>
          <w:tcPr>
            <w:tcW w:w="6348" w:type="dxa"/>
            <w:shd w:val="clear" w:color="auto" w:fill="92D050"/>
            <w:vAlign w:val="center"/>
          </w:tcPr>
          <w:p w:rsidR="009C4A34" w:rsidRPr="002B6402" w:rsidRDefault="009C4A34" w:rsidP="00744808">
            <w:pPr>
              <w:jc w:val="center"/>
              <w:rPr>
                <w:rFonts w:asciiTheme="minorHAnsi" w:hAnsiTheme="minorHAnsi"/>
                <w:b/>
              </w:rPr>
            </w:pPr>
            <w:r w:rsidRPr="002B6402">
              <w:rPr>
                <w:rFonts w:asciiTheme="minorHAnsi" w:hAnsiTheme="minorHAnsi"/>
                <w:b/>
              </w:rPr>
              <w:t>Description</w:t>
            </w:r>
          </w:p>
        </w:tc>
      </w:tr>
      <w:tr w:rsidR="009C4A34" w:rsidRPr="00BF554A" w:rsidTr="00B257B6">
        <w:trPr>
          <w:trHeight w:val="360"/>
        </w:trPr>
        <w:tc>
          <w:tcPr>
            <w:tcW w:w="1237"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lastRenderedPageBreak/>
              <w:t>method</w:t>
            </w:r>
          </w:p>
        </w:tc>
        <w:tc>
          <w:tcPr>
            <w:tcW w:w="834" w:type="dxa"/>
          </w:tcPr>
          <w:p w:rsidR="009C4A34" w:rsidRPr="00416428" w:rsidRDefault="009C4A34" w:rsidP="00F20E6A">
            <w:pPr>
              <w:rPr>
                <w:rFonts w:asciiTheme="minorHAnsi" w:hAnsiTheme="minorHAnsi"/>
                <w:b/>
                <w:sz w:val="18"/>
                <w:szCs w:val="18"/>
                <w:lang w:eastAsia="zh-CN"/>
              </w:rPr>
            </w:pPr>
            <w:r>
              <w:rPr>
                <w:rFonts w:asciiTheme="minorHAnsi" w:hAnsiTheme="minorHAnsi"/>
                <w:sz w:val="18"/>
                <w:szCs w:val="18"/>
                <w:lang w:eastAsia="zh-CN"/>
              </w:rPr>
              <w:t>string</w:t>
            </w:r>
          </w:p>
        </w:tc>
        <w:tc>
          <w:tcPr>
            <w:tcW w:w="1504" w:type="dxa"/>
          </w:tcPr>
          <w:p w:rsidR="009C4A34" w:rsidRPr="00416428" w:rsidRDefault="009C4A34" w:rsidP="00F20E6A">
            <w:pPr>
              <w:rPr>
                <w:rFonts w:asciiTheme="minorHAnsi" w:hAnsiTheme="minorHAnsi"/>
                <w:sz w:val="18"/>
                <w:szCs w:val="18"/>
              </w:rPr>
            </w:pPr>
            <w:r>
              <w:rPr>
                <w:rFonts w:asciiTheme="minorHAnsi" w:hAnsiTheme="minorHAnsi"/>
                <w:sz w:val="18"/>
                <w:szCs w:val="18"/>
              </w:rPr>
              <w:t>Y</w:t>
            </w:r>
          </w:p>
        </w:tc>
        <w:tc>
          <w:tcPr>
            <w:tcW w:w="6348" w:type="dxa"/>
          </w:tcPr>
          <w:p w:rsidR="009C4A34" w:rsidRPr="00416428" w:rsidRDefault="009C4A34" w:rsidP="00F20E6A">
            <w:pPr>
              <w:rPr>
                <w:rFonts w:asciiTheme="minorHAnsi" w:hAnsiTheme="minorHAnsi"/>
                <w:sz w:val="18"/>
                <w:szCs w:val="18"/>
              </w:rPr>
            </w:pPr>
            <w:r w:rsidRPr="00416428">
              <w:rPr>
                <w:rFonts w:asciiTheme="minorHAnsi" w:hAnsiTheme="minorHAnsi"/>
                <w:b/>
                <w:sz w:val="18"/>
                <w:szCs w:val="18"/>
                <w:lang w:val="en-US"/>
              </w:rPr>
              <w:t>activateContract</w:t>
            </w:r>
            <w:r w:rsidRPr="00416428">
              <w:rPr>
                <w:rFonts w:asciiTheme="minorHAnsi" w:hAnsiTheme="minorHAnsi"/>
                <w:sz w:val="18"/>
                <w:szCs w:val="18"/>
              </w:rPr>
              <w:t xml:space="preserve">. API name provided by platform to implement a function. </w:t>
            </w:r>
          </w:p>
        </w:tc>
      </w:tr>
      <w:tr w:rsidR="009C4A34" w:rsidRPr="00BF554A" w:rsidTr="00B257B6">
        <w:trPr>
          <w:trHeight w:val="375"/>
        </w:trPr>
        <w:tc>
          <w:tcPr>
            <w:tcW w:w="1237"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t>format</w:t>
            </w:r>
          </w:p>
        </w:tc>
        <w:tc>
          <w:tcPr>
            <w:tcW w:w="834" w:type="dxa"/>
          </w:tcPr>
          <w:p w:rsidR="009C4A34" w:rsidRPr="00416428" w:rsidRDefault="009C4A34"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C4A34" w:rsidRPr="00416428" w:rsidRDefault="009C4A34" w:rsidP="00F20E6A">
            <w:pPr>
              <w:rPr>
                <w:rFonts w:asciiTheme="minorHAnsi" w:hAnsiTheme="minorHAnsi"/>
                <w:sz w:val="18"/>
                <w:szCs w:val="18"/>
              </w:rPr>
            </w:pPr>
            <w:r>
              <w:rPr>
                <w:rFonts w:asciiTheme="minorHAnsi" w:hAnsiTheme="minorHAnsi"/>
                <w:sz w:val="18"/>
                <w:szCs w:val="18"/>
              </w:rPr>
              <w:t>Y</w:t>
            </w:r>
          </w:p>
        </w:tc>
        <w:tc>
          <w:tcPr>
            <w:tcW w:w="6348" w:type="dxa"/>
          </w:tcPr>
          <w:p w:rsidR="009C4A34" w:rsidRPr="00416428" w:rsidRDefault="009C4A34"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9C4A34" w:rsidRPr="00416428" w:rsidRDefault="009C4A34"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9C4A34" w:rsidRPr="00416428" w:rsidRDefault="009C4A34"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9C4A34" w:rsidRPr="00BF554A" w:rsidTr="00B257B6">
        <w:trPr>
          <w:trHeight w:val="375"/>
        </w:trPr>
        <w:tc>
          <w:tcPr>
            <w:tcW w:w="1237" w:type="dxa"/>
          </w:tcPr>
          <w:p w:rsidR="009C4A34" w:rsidRPr="00416428" w:rsidRDefault="009C4A34" w:rsidP="00F20E6A">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34" w:type="dxa"/>
          </w:tcPr>
          <w:p w:rsidR="009C4A34" w:rsidRPr="00416428" w:rsidRDefault="009C4A34" w:rsidP="00F20E6A">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9C4A34" w:rsidRPr="00416428" w:rsidRDefault="009C4A34" w:rsidP="00F20E6A">
            <w:pPr>
              <w:rPr>
                <w:rFonts w:asciiTheme="minorHAnsi" w:hAnsiTheme="minorHAnsi"/>
                <w:sz w:val="18"/>
                <w:szCs w:val="18"/>
              </w:rPr>
            </w:pPr>
            <w:r>
              <w:rPr>
                <w:rFonts w:asciiTheme="minorHAnsi" w:hAnsiTheme="minorHAnsi"/>
                <w:sz w:val="18"/>
                <w:szCs w:val="18"/>
              </w:rPr>
              <w:t>Y</w:t>
            </w:r>
          </w:p>
        </w:tc>
        <w:tc>
          <w:tcPr>
            <w:tcW w:w="6348"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t>For security, return to client while login</w:t>
            </w:r>
          </w:p>
        </w:tc>
      </w:tr>
      <w:tr w:rsidR="009C4A34" w:rsidRPr="00BF554A" w:rsidTr="00B257B6">
        <w:trPr>
          <w:trHeight w:val="375"/>
        </w:trPr>
        <w:tc>
          <w:tcPr>
            <w:tcW w:w="1237"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t>timestamp</w:t>
            </w:r>
          </w:p>
        </w:tc>
        <w:tc>
          <w:tcPr>
            <w:tcW w:w="834" w:type="dxa"/>
          </w:tcPr>
          <w:p w:rsidR="009C4A34" w:rsidRPr="00416428" w:rsidRDefault="009C4A34"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C4A34" w:rsidRPr="00416428" w:rsidRDefault="009C4A34" w:rsidP="00F20E6A">
            <w:pPr>
              <w:rPr>
                <w:rFonts w:asciiTheme="minorHAnsi" w:hAnsiTheme="minorHAnsi"/>
                <w:sz w:val="18"/>
                <w:szCs w:val="18"/>
              </w:rPr>
            </w:pPr>
            <w:r>
              <w:rPr>
                <w:rFonts w:asciiTheme="minorHAnsi" w:hAnsiTheme="minorHAnsi"/>
                <w:sz w:val="18"/>
                <w:szCs w:val="18"/>
              </w:rPr>
              <w:t>Y</w:t>
            </w:r>
          </w:p>
        </w:tc>
        <w:tc>
          <w:tcPr>
            <w:tcW w:w="6348"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9C4A34" w:rsidRPr="00BF554A" w:rsidTr="00B257B6">
        <w:trPr>
          <w:trHeight w:val="375"/>
        </w:trPr>
        <w:tc>
          <w:tcPr>
            <w:tcW w:w="1237"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t>v</w:t>
            </w:r>
          </w:p>
        </w:tc>
        <w:tc>
          <w:tcPr>
            <w:tcW w:w="834" w:type="dxa"/>
          </w:tcPr>
          <w:p w:rsidR="009C4A34" w:rsidRPr="00416428" w:rsidRDefault="009C4A34"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C4A34" w:rsidRPr="00416428" w:rsidRDefault="009C4A34" w:rsidP="00F20E6A">
            <w:pPr>
              <w:rPr>
                <w:rFonts w:asciiTheme="minorHAnsi" w:hAnsiTheme="minorHAnsi"/>
                <w:sz w:val="18"/>
                <w:szCs w:val="18"/>
              </w:rPr>
            </w:pPr>
            <w:r>
              <w:rPr>
                <w:rFonts w:asciiTheme="minorHAnsi" w:hAnsiTheme="minorHAnsi"/>
                <w:sz w:val="18"/>
                <w:szCs w:val="18"/>
              </w:rPr>
              <w:t>Y</w:t>
            </w:r>
          </w:p>
        </w:tc>
        <w:tc>
          <w:tcPr>
            <w:tcW w:w="6348" w:type="dxa"/>
          </w:tcPr>
          <w:p w:rsidR="009C4A34" w:rsidRPr="00416428" w:rsidRDefault="009C4A34" w:rsidP="00F20E6A">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0E546D" w:rsidRPr="009C4A34" w:rsidRDefault="000E546D" w:rsidP="009C4A34">
      <w:pPr>
        <w:pStyle w:val="Heading5"/>
      </w:pPr>
      <w:r w:rsidRPr="008C7E45">
        <w:t>Application Parameter</w:t>
      </w:r>
    </w:p>
    <w:tbl>
      <w:tblPr>
        <w:tblStyle w:val="TableGrid"/>
        <w:tblpPr w:leftFromText="180" w:rightFromText="180" w:vertAnchor="text" w:horzAnchor="page" w:tblpX="947" w:tblpY="75"/>
        <w:tblW w:w="9918" w:type="dxa"/>
        <w:tblLayout w:type="fixed"/>
        <w:tblLook w:val="04A0" w:firstRow="1" w:lastRow="0" w:firstColumn="1" w:lastColumn="0" w:noHBand="0" w:noVBand="1"/>
      </w:tblPr>
      <w:tblGrid>
        <w:gridCol w:w="1271"/>
        <w:gridCol w:w="798"/>
        <w:gridCol w:w="1504"/>
        <w:gridCol w:w="6345"/>
      </w:tblGrid>
      <w:tr w:rsidR="00D120C7" w:rsidRPr="00BF554A" w:rsidTr="00B257B6">
        <w:trPr>
          <w:trHeight w:val="70"/>
        </w:trPr>
        <w:tc>
          <w:tcPr>
            <w:tcW w:w="1271" w:type="dxa"/>
            <w:shd w:val="clear" w:color="auto" w:fill="92D050"/>
            <w:vAlign w:val="center"/>
          </w:tcPr>
          <w:p w:rsidR="00D120C7" w:rsidRPr="002B6402" w:rsidRDefault="009C4A34" w:rsidP="009C4A34">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D120C7" w:rsidRPr="002B6402" w:rsidRDefault="00D120C7"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D120C7" w:rsidRPr="002B6402" w:rsidRDefault="00265CB6" w:rsidP="00744808">
            <w:pPr>
              <w:jc w:val="center"/>
              <w:rPr>
                <w:rFonts w:asciiTheme="minorHAnsi" w:hAnsiTheme="minorHAnsi"/>
                <w:b/>
              </w:rPr>
            </w:pPr>
            <w:r>
              <w:rPr>
                <w:rFonts w:asciiTheme="minorHAnsi" w:hAnsiTheme="minorHAnsi"/>
                <w:b/>
              </w:rPr>
              <w:t>Is Mandatory</w:t>
            </w:r>
          </w:p>
        </w:tc>
        <w:tc>
          <w:tcPr>
            <w:tcW w:w="6345" w:type="dxa"/>
            <w:shd w:val="clear" w:color="auto" w:fill="92D050"/>
            <w:vAlign w:val="center"/>
          </w:tcPr>
          <w:p w:rsidR="00D120C7" w:rsidRPr="002B6402" w:rsidRDefault="00D120C7" w:rsidP="00744808">
            <w:pPr>
              <w:jc w:val="center"/>
              <w:rPr>
                <w:rFonts w:asciiTheme="minorHAnsi" w:hAnsiTheme="minorHAnsi"/>
                <w:b/>
              </w:rPr>
            </w:pPr>
            <w:r w:rsidRPr="002B6402">
              <w:rPr>
                <w:rFonts w:asciiTheme="minorHAnsi" w:hAnsiTheme="minorHAnsi"/>
                <w:b/>
              </w:rPr>
              <w:t>Description</w:t>
            </w:r>
          </w:p>
        </w:tc>
      </w:tr>
      <w:tr w:rsidR="009A5611" w:rsidTr="00B257B6">
        <w:trPr>
          <w:trHeight w:val="360"/>
        </w:trPr>
        <w:tc>
          <w:tcPr>
            <w:tcW w:w="1271" w:type="dxa"/>
          </w:tcPr>
          <w:p w:rsidR="009A5611" w:rsidRPr="00416428" w:rsidRDefault="00BE47B3" w:rsidP="009A5611">
            <w:pPr>
              <w:rPr>
                <w:rFonts w:asciiTheme="minorHAnsi" w:hAnsiTheme="minorHAnsi"/>
                <w:sz w:val="18"/>
                <w:szCs w:val="18"/>
                <w:lang w:eastAsia="zh-CN"/>
              </w:rPr>
            </w:pPr>
            <w:r w:rsidRPr="00416428">
              <w:rPr>
                <w:rFonts w:asciiTheme="minorHAnsi" w:hAnsiTheme="minorHAnsi"/>
                <w:sz w:val="18"/>
                <w:szCs w:val="18"/>
                <w:lang w:eastAsia="zh-CN"/>
              </w:rPr>
              <w:t>contractI</w:t>
            </w:r>
            <w:r w:rsidRPr="00416428">
              <w:rPr>
                <w:rFonts w:asciiTheme="minorHAnsi" w:hAnsiTheme="minorHAnsi" w:hint="eastAsia"/>
                <w:sz w:val="18"/>
                <w:szCs w:val="18"/>
                <w:lang w:eastAsia="zh-CN"/>
              </w:rPr>
              <w:t>d</w:t>
            </w:r>
          </w:p>
        </w:tc>
        <w:tc>
          <w:tcPr>
            <w:tcW w:w="798" w:type="dxa"/>
          </w:tcPr>
          <w:p w:rsidR="009A5611" w:rsidRPr="00416428" w:rsidRDefault="009A5611" w:rsidP="009A561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A5611" w:rsidRPr="00416428" w:rsidRDefault="00265CB6" w:rsidP="009A5611">
            <w:pPr>
              <w:rPr>
                <w:rFonts w:asciiTheme="minorHAnsi" w:hAnsiTheme="minorHAnsi"/>
                <w:sz w:val="18"/>
                <w:szCs w:val="18"/>
              </w:rPr>
            </w:pPr>
            <w:r>
              <w:rPr>
                <w:rFonts w:asciiTheme="minorHAnsi" w:hAnsiTheme="minorHAnsi"/>
                <w:sz w:val="18"/>
                <w:szCs w:val="18"/>
              </w:rPr>
              <w:t>Y</w:t>
            </w:r>
          </w:p>
        </w:tc>
        <w:tc>
          <w:tcPr>
            <w:tcW w:w="6345" w:type="dxa"/>
          </w:tcPr>
          <w:p w:rsidR="009A5611" w:rsidRPr="00416428" w:rsidRDefault="009A5611" w:rsidP="009A5611">
            <w:pPr>
              <w:rPr>
                <w:rFonts w:asciiTheme="minorHAnsi" w:hAnsiTheme="minorHAnsi"/>
                <w:sz w:val="18"/>
                <w:szCs w:val="18"/>
              </w:rPr>
            </w:pPr>
            <w:r w:rsidRPr="00416428">
              <w:rPr>
                <w:rFonts w:asciiTheme="minorHAnsi" w:hAnsiTheme="minorHAnsi"/>
                <w:sz w:val="18"/>
                <w:szCs w:val="18"/>
                <w:lang w:eastAsia="zh-CN"/>
              </w:rPr>
              <w:t>The unique identifier of contract, generated once creating contract successfully.</w:t>
            </w:r>
          </w:p>
        </w:tc>
      </w:tr>
    </w:tbl>
    <w:p w:rsidR="000E546D" w:rsidRDefault="000E546D" w:rsidP="000E546D">
      <w:pPr>
        <w:rPr>
          <w:lang w:bidi="th-TH"/>
        </w:rPr>
      </w:pPr>
    </w:p>
    <w:p w:rsidR="000E546D" w:rsidRDefault="000E546D" w:rsidP="000E546D">
      <w:pPr>
        <w:pStyle w:val="Heading3"/>
        <w:numPr>
          <w:ilvl w:val="2"/>
          <w:numId w:val="10"/>
        </w:numPr>
      </w:pPr>
      <w:bookmarkStart w:id="194" w:name="_Toc432781819"/>
      <w:r w:rsidRPr="00B00359">
        <w:t>Response</w:t>
      </w:r>
      <w:bookmarkEnd w:id="194"/>
    </w:p>
    <w:p w:rsidR="000E546D" w:rsidRPr="00C50609" w:rsidRDefault="000E546D" w:rsidP="000E546D">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59" w:type="dxa"/>
        <w:tblLook w:val="04A0" w:firstRow="1" w:lastRow="0" w:firstColumn="1" w:lastColumn="0" w:noHBand="0" w:noVBand="1"/>
      </w:tblPr>
      <w:tblGrid>
        <w:gridCol w:w="1129"/>
        <w:gridCol w:w="834"/>
        <w:gridCol w:w="1504"/>
        <w:gridCol w:w="6292"/>
      </w:tblGrid>
      <w:tr w:rsidR="000E546D" w:rsidTr="00B257B6">
        <w:trPr>
          <w:trHeight w:val="70"/>
        </w:trPr>
        <w:tc>
          <w:tcPr>
            <w:tcW w:w="1129" w:type="dxa"/>
            <w:shd w:val="clear" w:color="auto" w:fill="FFD966" w:themeFill="accent4" w:themeFillTint="99"/>
            <w:vAlign w:val="center"/>
          </w:tcPr>
          <w:p w:rsidR="000E546D"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0E546D" w:rsidRPr="002B6402" w:rsidRDefault="000E546D"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0E546D" w:rsidRPr="002B6402" w:rsidRDefault="00265CB6" w:rsidP="00744808">
            <w:pPr>
              <w:jc w:val="center"/>
              <w:rPr>
                <w:rFonts w:asciiTheme="minorHAnsi" w:hAnsiTheme="minorHAnsi"/>
                <w:b/>
              </w:rPr>
            </w:pPr>
            <w:r>
              <w:rPr>
                <w:rFonts w:asciiTheme="minorHAnsi" w:hAnsiTheme="minorHAnsi"/>
                <w:b/>
              </w:rPr>
              <w:t>Is Mandatory</w:t>
            </w:r>
          </w:p>
        </w:tc>
        <w:tc>
          <w:tcPr>
            <w:tcW w:w="6292" w:type="dxa"/>
            <w:shd w:val="clear" w:color="auto" w:fill="FFD966" w:themeFill="accent4" w:themeFillTint="99"/>
            <w:vAlign w:val="center"/>
          </w:tcPr>
          <w:p w:rsidR="000E546D" w:rsidRPr="002B6402" w:rsidRDefault="000E546D" w:rsidP="00744808">
            <w:pPr>
              <w:jc w:val="center"/>
              <w:rPr>
                <w:rFonts w:asciiTheme="minorHAnsi" w:hAnsiTheme="minorHAnsi"/>
                <w:b/>
              </w:rPr>
            </w:pPr>
            <w:r w:rsidRPr="002B6402">
              <w:rPr>
                <w:rFonts w:asciiTheme="minorHAnsi" w:hAnsiTheme="minorHAnsi"/>
                <w:b/>
              </w:rPr>
              <w:t>Description</w:t>
            </w:r>
          </w:p>
        </w:tc>
      </w:tr>
      <w:tr w:rsidR="000E546D" w:rsidTr="00B257B6">
        <w:tc>
          <w:tcPr>
            <w:tcW w:w="1129"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834" w:type="dxa"/>
          </w:tcPr>
          <w:p w:rsidR="000E546D"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0E546D" w:rsidRPr="00416428">
              <w:rPr>
                <w:rFonts w:asciiTheme="minorHAnsi" w:hAnsiTheme="minorHAnsi"/>
                <w:sz w:val="18"/>
                <w:szCs w:val="18"/>
                <w:lang w:eastAsia="zh-CN"/>
              </w:rPr>
              <w:t xml:space="preserve"> </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6292"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The unique identifier to a request</w:t>
            </w:r>
          </w:p>
        </w:tc>
      </w:tr>
      <w:tr w:rsidR="000E546D" w:rsidTr="00B257B6">
        <w:tc>
          <w:tcPr>
            <w:tcW w:w="1129"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doneTime</w:t>
            </w:r>
          </w:p>
        </w:tc>
        <w:tc>
          <w:tcPr>
            <w:tcW w:w="834"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6292"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0E546D" w:rsidTr="00B257B6">
        <w:tc>
          <w:tcPr>
            <w:tcW w:w="1129" w:type="dxa"/>
          </w:tcPr>
          <w:p w:rsidR="000E546D" w:rsidRPr="00416428" w:rsidRDefault="00B8156B" w:rsidP="00F20E6A">
            <w:pPr>
              <w:rPr>
                <w:rFonts w:asciiTheme="minorHAnsi" w:hAnsiTheme="minorHAnsi"/>
                <w:sz w:val="18"/>
                <w:szCs w:val="18"/>
                <w:lang w:eastAsia="zh-CN"/>
              </w:rPr>
            </w:pPr>
            <w:r w:rsidRPr="00416428">
              <w:rPr>
                <w:rFonts w:asciiTheme="minorHAnsi" w:hAnsiTheme="minorHAnsi"/>
                <w:sz w:val="18"/>
                <w:szCs w:val="18"/>
                <w:lang w:eastAsia="zh-CN"/>
              </w:rPr>
              <w:t>contractID</w:t>
            </w:r>
          </w:p>
        </w:tc>
        <w:tc>
          <w:tcPr>
            <w:tcW w:w="834"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6292" w:type="dxa"/>
          </w:tcPr>
          <w:p w:rsidR="000E546D" w:rsidRPr="00416428" w:rsidRDefault="000E546D" w:rsidP="00BD17AF">
            <w:pPr>
              <w:rPr>
                <w:rFonts w:asciiTheme="minorHAnsi" w:hAnsiTheme="minorHAnsi"/>
                <w:sz w:val="18"/>
                <w:szCs w:val="18"/>
                <w:lang w:eastAsia="zh-CN"/>
              </w:rPr>
            </w:pPr>
            <w:r w:rsidRPr="00416428">
              <w:rPr>
                <w:rFonts w:asciiTheme="minorHAnsi" w:hAnsiTheme="minorHAnsi"/>
                <w:sz w:val="18"/>
                <w:szCs w:val="18"/>
                <w:lang w:eastAsia="zh-CN"/>
              </w:rPr>
              <w:t xml:space="preserve">Contract </w:t>
            </w:r>
            <w:r w:rsidR="00BD17AF" w:rsidRPr="00416428">
              <w:rPr>
                <w:rFonts w:asciiTheme="minorHAnsi" w:hAnsiTheme="minorHAnsi"/>
                <w:sz w:val="18"/>
                <w:szCs w:val="18"/>
                <w:lang w:eastAsia="zh-CN"/>
              </w:rPr>
              <w:t xml:space="preserve">ID </w:t>
            </w:r>
            <w:r w:rsidRPr="00416428">
              <w:rPr>
                <w:rFonts w:asciiTheme="minorHAnsi" w:hAnsiTheme="minorHAnsi"/>
                <w:sz w:val="18"/>
                <w:szCs w:val="18"/>
                <w:lang w:eastAsia="zh-CN"/>
              </w:rPr>
              <w:t xml:space="preserve">newly </w:t>
            </w:r>
            <w:r w:rsidR="00BD17AF" w:rsidRPr="00416428">
              <w:rPr>
                <w:rFonts w:asciiTheme="minorHAnsi" w:hAnsiTheme="minorHAnsi"/>
                <w:sz w:val="18"/>
                <w:szCs w:val="18"/>
                <w:lang w:eastAsia="zh-CN"/>
              </w:rPr>
              <w:t>activated</w:t>
            </w:r>
          </w:p>
        </w:tc>
      </w:tr>
    </w:tbl>
    <w:p w:rsidR="000E546D" w:rsidRPr="00C50609" w:rsidRDefault="000E546D" w:rsidP="000E546D">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134"/>
        <w:gridCol w:w="997"/>
        <w:gridCol w:w="1504"/>
        <w:gridCol w:w="6146"/>
      </w:tblGrid>
      <w:tr w:rsidR="000E546D" w:rsidTr="00B257B6">
        <w:trPr>
          <w:trHeight w:val="70"/>
        </w:trPr>
        <w:tc>
          <w:tcPr>
            <w:tcW w:w="1134" w:type="dxa"/>
            <w:shd w:val="clear" w:color="auto" w:fill="FFD966" w:themeFill="accent4" w:themeFillTint="99"/>
            <w:vAlign w:val="center"/>
          </w:tcPr>
          <w:p w:rsidR="000E546D"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0E546D" w:rsidRPr="002B6402" w:rsidRDefault="000E546D"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0E546D" w:rsidRPr="002B6402" w:rsidRDefault="00265CB6" w:rsidP="00744808">
            <w:pPr>
              <w:jc w:val="center"/>
              <w:rPr>
                <w:rFonts w:asciiTheme="minorHAnsi" w:hAnsiTheme="minorHAnsi"/>
                <w:b/>
              </w:rPr>
            </w:pPr>
            <w:r>
              <w:rPr>
                <w:rFonts w:asciiTheme="minorHAnsi" w:hAnsiTheme="minorHAnsi"/>
                <w:b/>
              </w:rPr>
              <w:t>Is Mandatory</w:t>
            </w:r>
          </w:p>
        </w:tc>
        <w:tc>
          <w:tcPr>
            <w:tcW w:w="6146" w:type="dxa"/>
            <w:shd w:val="clear" w:color="auto" w:fill="FFD966" w:themeFill="accent4" w:themeFillTint="99"/>
            <w:vAlign w:val="center"/>
          </w:tcPr>
          <w:p w:rsidR="000E546D" w:rsidRPr="002B6402" w:rsidRDefault="000E546D" w:rsidP="00744808">
            <w:pPr>
              <w:jc w:val="center"/>
              <w:rPr>
                <w:rFonts w:asciiTheme="minorHAnsi" w:hAnsiTheme="minorHAnsi"/>
                <w:b/>
              </w:rPr>
            </w:pPr>
            <w:r w:rsidRPr="002B6402">
              <w:rPr>
                <w:rFonts w:asciiTheme="minorHAnsi" w:hAnsiTheme="minorHAnsi"/>
                <w:b/>
              </w:rPr>
              <w:t>Description</w:t>
            </w:r>
          </w:p>
        </w:tc>
      </w:tr>
      <w:tr w:rsidR="000E546D" w:rsidTr="00B257B6">
        <w:tc>
          <w:tcPr>
            <w:tcW w:w="1134"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0E546D"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0E546D" w:rsidRPr="00416428">
              <w:rPr>
                <w:rFonts w:asciiTheme="minorHAnsi" w:hAnsiTheme="minorHAnsi"/>
                <w:sz w:val="18"/>
                <w:szCs w:val="18"/>
                <w:lang w:eastAsia="zh-CN"/>
              </w:rPr>
              <w:t xml:space="preserve"> </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6146"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The unique identifier to a request</w:t>
            </w:r>
          </w:p>
        </w:tc>
      </w:tr>
      <w:tr w:rsidR="000E546D" w:rsidTr="00B257B6">
        <w:tc>
          <w:tcPr>
            <w:tcW w:w="1134"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doneTime</w:t>
            </w:r>
          </w:p>
        </w:tc>
        <w:tc>
          <w:tcPr>
            <w:tcW w:w="997"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6146"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0E546D" w:rsidTr="00B257B6">
        <w:tc>
          <w:tcPr>
            <w:tcW w:w="1134"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error</w:t>
            </w:r>
          </w:p>
        </w:tc>
        <w:tc>
          <w:tcPr>
            <w:tcW w:w="997"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6146" w:type="dxa"/>
          </w:tcPr>
          <w:p w:rsidR="000E546D" w:rsidRPr="00416428" w:rsidRDefault="000E546D" w:rsidP="00F20E6A">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276"/>
        <w:gridCol w:w="1559"/>
        <w:gridCol w:w="834"/>
        <w:gridCol w:w="1504"/>
        <w:gridCol w:w="4608"/>
      </w:tblGrid>
      <w:tr w:rsidR="000E546D" w:rsidRPr="00BF554A" w:rsidTr="008855A6">
        <w:trPr>
          <w:trHeight w:val="262"/>
        </w:trPr>
        <w:tc>
          <w:tcPr>
            <w:tcW w:w="1276" w:type="dxa"/>
            <w:shd w:val="clear" w:color="auto" w:fill="FFD966" w:themeFill="accent4" w:themeFillTint="99"/>
            <w:vAlign w:val="center"/>
          </w:tcPr>
          <w:p w:rsidR="000E546D" w:rsidRPr="002B6402" w:rsidRDefault="000E546D" w:rsidP="00744808">
            <w:pPr>
              <w:jc w:val="center"/>
              <w:rPr>
                <w:rFonts w:asciiTheme="minorHAnsi" w:hAnsiTheme="minorHAnsi"/>
                <w:b/>
              </w:rPr>
            </w:pPr>
            <w:r w:rsidRPr="002B6402">
              <w:rPr>
                <w:rFonts w:asciiTheme="minorHAnsi" w:hAnsiTheme="minorHAnsi" w:hint="eastAsia"/>
                <w:b/>
                <w:lang w:eastAsia="zh-CN"/>
              </w:rPr>
              <w:t>Complex Entity</w:t>
            </w:r>
          </w:p>
        </w:tc>
        <w:tc>
          <w:tcPr>
            <w:tcW w:w="1559" w:type="dxa"/>
            <w:shd w:val="clear" w:color="auto" w:fill="FFD966" w:themeFill="accent4" w:themeFillTint="99"/>
            <w:vAlign w:val="center"/>
          </w:tcPr>
          <w:p w:rsidR="000E546D"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0E546D" w:rsidRPr="002B6402" w:rsidRDefault="000E546D"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0E546D" w:rsidRPr="002B6402" w:rsidRDefault="00265CB6" w:rsidP="00744808">
            <w:pPr>
              <w:jc w:val="center"/>
              <w:rPr>
                <w:rFonts w:asciiTheme="minorHAnsi" w:hAnsiTheme="minorHAnsi"/>
                <w:b/>
              </w:rPr>
            </w:pPr>
            <w:r>
              <w:rPr>
                <w:rFonts w:asciiTheme="minorHAnsi" w:hAnsiTheme="minorHAnsi"/>
                <w:b/>
              </w:rPr>
              <w:t>Is Mandatory</w:t>
            </w:r>
          </w:p>
        </w:tc>
        <w:tc>
          <w:tcPr>
            <w:tcW w:w="4608" w:type="dxa"/>
            <w:shd w:val="clear" w:color="auto" w:fill="FFD966" w:themeFill="accent4" w:themeFillTint="99"/>
            <w:vAlign w:val="center"/>
          </w:tcPr>
          <w:p w:rsidR="000E546D" w:rsidRPr="002B6402" w:rsidRDefault="000E546D" w:rsidP="00744808">
            <w:pPr>
              <w:jc w:val="center"/>
              <w:rPr>
                <w:rFonts w:asciiTheme="minorHAnsi" w:hAnsiTheme="minorHAnsi"/>
                <w:b/>
              </w:rPr>
            </w:pPr>
            <w:r w:rsidRPr="002B6402">
              <w:rPr>
                <w:rFonts w:asciiTheme="minorHAnsi" w:hAnsiTheme="minorHAnsi"/>
                <w:b/>
              </w:rPr>
              <w:t>Description</w:t>
            </w:r>
          </w:p>
        </w:tc>
      </w:tr>
      <w:tr w:rsidR="000E546D" w:rsidRPr="00BF554A" w:rsidTr="00DE2612">
        <w:tc>
          <w:tcPr>
            <w:tcW w:w="1276" w:type="dxa"/>
            <w:vMerge w:val="restart"/>
          </w:tcPr>
          <w:p w:rsidR="000E546D" w:rsidRPr="00416428" w:rsidRDefault="000E546D" w:rsidP="00F20E6A">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559"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errCode</w:t>
            </w:r>
          </w:p>
        </w:tc>
        <w:tc>
          <w:tcPr>
            <w:tcW w:w="834" w:type="dxa"/>
          </w:tcPr>
          <w:p w:rsidR="000E546D"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0E546D" w:rsidRPr="00416428">
              <w:rPr>
                <w:rFonts w:asciiTheme="minorHAnsi" w:hAnsiTheme="minorHAnsi"/>
                <w:sz w:val="18"/>
                <w:szCs w:val="18"/>
                <w:lang w:eastAsia="zh-CN"/>
              </w:rPr>
              <w:t xml:space="preserve"> </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4608"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Pre-defined business error code</w:t>
            </w:r>
          </w:p>
        </w:tc>
      </w:tr>
      <w:tr w:rsidR="000E546D" w:rsidRPr="00BF554A" w:rsidTr="00DE2612">
        <w:tc>
          <w:tcPr>
            <w:tcW w:w="1276" w:type="dxa"/>
            <w:vMerge/>
          </w:tcPr>
          <w:p w:rsidR="000E546D" w:rsidRPr="00416428" w:rsidRDefault="000E546D" w:rsidP="00F20E6A">
            <w:pPr>
              <w:rPr>
                <w:rFonts w:asciiTheme="minorHAnsi" w:hAnsiTheme="minorHAnsi"/>
                <w:sz w:val="18"/>
                <w:szCs w:val="18"/>
              </w:rPr>
            </w:pPr>
          </w:p>
        </w:tc>
        <w:tc>
          <w:tcPr>
            <w:tcW w:w="1559"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errMsg</w:t>
            </w:r>
          </w:p>
        </w:tc>
        <w:tc>
          <w:tcPr>
            <w:tcW w:w="834" w:type="dxa"/>
          </w:tcPr>
          <w:p w:rsidR="000E546D"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r w:rsidR="000E546D" w:rsidRPr="00416428">
              <w:rPr>
                <w:rFonts w:asciiTheme="minorHAnsi" w:hAnsiTheme="minorHAnsi"/>
                <w:sz w:val="18"/>
                <w:szCs w:val="18"/>
                <w:lang w:eastAsia="zh-CN"/>
              </w:rPr>
              <w:t xml:space="preserve"> </w:t>
            </w:r>
          </w:p>
        </w:tc>
        <w:tc>
          <w:tcPr>
            <w:tcW w:w="1504" w:type="dxa"/>
          </w:tcPr>
          <w:p w:rsidR="000E546D" w:rsidRPr="00416428" w:rsidRDefault="00265CB6" w:rsidP="00F20E6A">
            <w:pPr>
              <w:rPr>
                <w:rFonts w:asciiTheme="minorHAnsi" w:hAnsiTheme="minorHAnsi"/>
                <w:sz w:val="18"/>
                <w:szCs w:val="18"/>
              </w:rPr>
            </w:pPr>
            <w:r>
              <w:rPr>
                <w:rFonts w:asciiTheme="minorHAnsi" w:hAnsiTheme="minorHAnsi"/>
                <w:sz w:val="18"/>
                <w:szCs w:val="18"/>
              </w:rPr>
              <w:t>Y</w:t>
            </w:r>
          </w:p>
        </w:tc>
        <w:tc>
          <w:tcPr>
            <w:tcW w:w="4608" w:type="dxa"/>
          </w:tcPr>
          <w:p w:rsidR="000E546D" w:rsidRPr="00416428" w:rsidRDefault="000E546D" w:rsidP="00F20E6A">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0E546D" w:rsidRPr="00B00359" w:rsidRDefault="000E546D" w:rsidP="000E546D">
      <w:pPr>
        <w:pStyle w:val="Heading3"/>
        <w:numPr>
          <w:ilvl w:val="2"/>
          <w:numId w:val="10"/>
        </w:numPr>
      </w:pPr>
      <w:bookmarkStart w:id="195" w:name="_Toc432781820"/>
      <w:r w:rsidRPr="00B00359">
        <w:t>Example</w:t>
      </w:r>
      <w:bookmarkEnd w:id="195"/>
    </w:p>
    <w:p w:rsidR="000E546D" w:rsidRPr="000658C2" w:rsidRDefault="000E546D" w:rsidP="00497FB7">
      <w:pPr>
        <w:pStyle w:val="ListParagraph"/>
        <w:widowControl w:val="0"/>
        <w:numPr>
          <w:ilvl w:val="0"/>
          <w:numId w:val="18"/>
        </w:numPr>
        <w:rPr>
          <w:b/>
        </w:rPr>
      </w:pPr>
      <w:r w:rsidRPr="000658C2">
        <w:rPr>
          <w:rFonts w:hint="eastAsia"/>
          <w:b/>
        </w:rPr>
        <w:t>Response in case of success:</w:t>
      </w:r>
    </w:p>
    <w:p w:rsidR="000E546D" w:rsidRPr="000658C2" w:rsidRDefault="000E546D" w:rsidP="00807112">
      <w:pPr>
        <w:spacing w:after="0"/>
        <w:ind w:leftChars="200" w:left="400"/>
        <w:rPr>
          <w:rFonts w:ascii="Courier New" w:hAnsi="Courier New" w:cs="Courier New"/>
          <w:i/>
        </w:rPr>
      </w:pPr>
      <w:r w:rsidRPr="000658C2">
        <w:rPr>
          <w:rFonts w:ascii="Courier New" w:hAnsi="Courier New" w:cs="Courier New"/>
          <w:i/>
        </w:rPr>
        <w:t>HttpStatus:200</w:t>
      </w:r>
    </w:p>
    <w:p w:rsidR="000E546D" w:rsidRPr="007E79DE" w:rsidRDefault="000E546D" w:rsidP="00807112">
      <w:pPr>
        <w:spacing w:after="0"/>
        <w:ind w:leftChars="200" w:left="400"/>
        <w:rPr>
          <w:rFonts w:ascii="Courier New" w:hAnsi="Courier New" w:cs="Courier New"/>
          <w:i/>
        </w:rPr>
      </w:pPr>
      <w:r w:rsidRPr="007E79DE">
        <w:rPr>
          <w:rFonts w:ascii="Courier New" w:hAnsi="Courier New" w:cs="Courier New"/>
          <w:i/>
        </w:rPr>
        <w:t>{</w:t>
      </w:r>
    </w:p>
    <w:p w:rsidR="000E546D" w:rsidRPr="007E79DE" w:rsidRDefault="000E546D" w:rsidP="00807112">
      <w:pPr>
        <w:spacing w:after="0"/>
        <w:ind w:leftChars="200" w:left="400"/>
        <w:rPr>
          <w:rFonts w:ascii="Courier New" w:hAnsi="Courier New" w:cs="Courier New"/>
          <w:i/>
        </w:rPr>
      </w:pPr>
      <w:r w:rsidRPr="007E79DE">
        <w:rPr>
          <w:rFonts w:ascii="Courier New" w:hAnsi="Courier New" w:cs="Courier New"/>
          <w:i/>
        </w:rPr>
        <w:t xml:space="preserve">    "requestId": "</w:t>
      </w:r>
      <w:r w:rsidR="00166270" w:rsidRPr="00166270">
        <w:t xml:space="preserve"> </w:t>
      </w:r>
      <w:r w:rsidR="00166270" w:rsidRPr="00166270">
        <w:rPr>
          <w:rFonts w:ascii="Courier New" w:hAnsi="Courier New" w:cs="Courier New"/>
          <w:i/>
        </w:rPr>
        <w:t>meo-201504131310530000000001</w:t>
      </w:r>
      <w:r w:rsidRPr="007E79DE">
        <w:rPr>
          <w:rFonts w:ascii="Courier New" w:hAnsi="Courier New" w:cs="Courier New"/>
          <w:i/>
        </w:rPr>
        <w:t>",</w:t>
      </w:r>
    </w:p>
    <w:p w:rsidR="000E546D" w:rsidRDefault="000E546D" w:rsidP="00807112">
      <w:pPr>
        <w:spacing w:after="0"/>
        <w:ind w:leftChars="200" w:left="400" w:firstLine="480"/>
        <w:rPr>
          <w:rFonts w:ascii="Courier New" w:hAnsi="Courier New" w:cs="Courier New"/>
          <w:i/>
        </w:rPr>
      </w:pPr>
      <w:r>
        <w:rPr>
          <w:rFonts w:ascii="Courier New" w:hAnsi="Courier New" w:cs="Courier New"/>
          <w:i/>
        </w:rPr>
        <w:lastRenderedPageBreak/>
        <w:t xml:space="preserve">“doneTime”: </w:t>
      </w:r>
      <w:r w:rsidR="00166270" w:rsidRPr="00166270">
        <w:rPr>
          <w:rFonts w:ascii="Courier New" w:hAnsi="Courier New" w:cs="Courier New"/>
          <w:i/>
        </w:rPr>
        <w:t>1428901853903</w:t>
      </w:r>
    </w:p>
    <w:p w:rsidR="002371B6" w:rsidRPr="007E79DE" w:rsidRDefault="006A3B60" w:rsidP="00807112">
      <w:pPr>
        <w:spacing w:after="0"/>
        <w:ind w:leftChars="200" w:left="400" w:firstLine="480"/>
        <w:rPr>
          <w:rFonts w:ascii="Courier New" w:hAnsi="Courier New" w:cs="Courier New"/>
          <w:i/>
        </w:rPr>
      </w:pPr>
      <w:r w:rsidRPr="006A3B60">
        <w:rPr>
          <w:rFonts w:ascii="Courier New" w:hAnsi="Courier New" w:cs="Courier New"/>
          <w:i/>
        </w:rPr>
        <w:t>"body": {"contractId": 100000041000}</w:t>
      </w:r>
      <w:r w:rsidR="00724D45">
        <w:rPr>
          <w:rFonts w:ascii="Courier New" w:hAnsi="Courier New" w:cs="Courier New"/>
          <w:i/>
        </w:rPr>
        <w:t xml:space="preserve"> </w:t>
      </w:r>
    </w:p>
    <w:p w:rsidR="000E546D" w:rsidRPr="000658C2" w:rsidRDefault="000E546D" w:rsidP="00807112">
      <w:pPr>
        <w:spacing w:after="0"/>
        <w:ind w:leftChars="200" w:left="400"/>
        <w:rPr>
          <w:rFonts w:ascii="Courier New" w:hAnsi="Courier New" w:cs="Courier New"/>
          <w:i/>
        </w:rPr>
      </w:pPr>
      <w:r w:rsidRPr="007E79DE">
        <w:rPr>
          <w:rFonts w:ascii="Courier New" w:hAnsi="Courier New" w:cs="Courier New"/>
          <w:i/>
        </w:rPr>
        <w:t>}</w:t>
      </w:r>
    </w:p>
    <w:p w:rsidR="000E546D" w:rsidRPr="000658C2" w:rsidRDefault="000E546D" w:rsidP="00497FB7">
      <w:pPr>
        <w:pStyle w:val="ListParagraph"/>
        <w:widowControl w:val="0"/>
        <w:numPr>
          <w:ilvl w:val="0"/>
          <w:numId w:val="18"/>
        </w:numPr>
        <w:rPr>
          <w:b/>
        </w:rPr>
      </w:pPr>
      <w:r w:rsidRPr="000658C2">
        <w:rPr>
          <w:rFonts w:hint="eastAsia"/>
          <w:b/>
        </w:rPr>
        <w:t>Response in other cases:</w:t>
      </w:r>
    </w:p>
    <w:p w:rsidR="000E546D" w:rsidRPr="000658C2" w:rsidRDefault="000E546D"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 xml:space="preserve">   "requestId": "</w:t>
      </w:r>
      <w:r w:rsidR="005C461E" w:rsidRPr="005C461E">
        <w:t xml:space="preserve"> </w:t>
      </w:r>
      <w:r w:rsidR="005C461E" w:rsidRPr="005C461E">
        <w:rPr>
          <w:rFonts w:ascii="Courier New" w:hAnsi="Courier New" w:cs="Courier New"/>
          <w:i/>
        </w:rPr>
        <w:t>meo-201504131133510000000003</w:t>
      </w:r>
      <w:r w:rsidRPr="00294EE1">
        <w:rPr>
          <w:rFonts w:ascii="Courier New" w:hAnsi="Courier New" w:cs="Courier New"/>
          <w:i/>
        </w:rPr>
        <w:t>",</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 xml:space="preserve">“doneTime”: </w:t>
      </w:r>
      <w:r w:rsidR="005C461E" w:rsidRPr="005C461E">
        <w:rPr>
          <w:rFonts w:ascii="Courier New" w:hAnsi="Courier New" w:cs="Courier New"/>
          <w:i/>
        </w:rPr>
        <w:t>1428896031951,</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 xml:space="preserve">   </w:t>
      </w:r>
      <w:r w:rsidR="005C461E" w:rsidRPr="005C461E">
        <w:rPr>
          <w:rFonts w:ascii="Courier New" w:hAnsi="Courier New" w:cs="Courier New"/>
          <w:i/>
        </w:rPr>
        <w:t>"error":</w:t>
      </w:r>
      <w:r w:rsidRPr="00294EE1">
        <w:rPr>
          <w:rFonts w:ascii="Courier New" w:hAnsi="Courier New" w:cs="Courier New"/>
          <w:i/>
        </w:rPr>
        <w:t>{</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errCode</w:t>
      </w:r>
      <w:r w:rsidRPr="00294EE1">
        <w:rPr>
          <w:rFonts w:ascii="Courier New" w:hAnsi="Courier New" w:cs="Courier New"/>
          <w:i/>
        </w:rPr>
        <w:t xml:space="preserve">": </w:t>
      </w:r>
      <w:r w:rsidR="003665A5" w:rsidRPr="003665A5">
        <w:rPr>
          <w:rFonts w:ascii="Courier New" w:hAnsi="Courier New" w:cs="Courier New"/>
          <w:i/>
        </w:rPr>
        <w:t>"4003001004",</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errMsg</w:t>
      </w:r>
      <w:r w:rsidRPr="00294EE1">
        <w:rPr>
          <w:rFonts w:ascii="Courier New" w:hAnsi="Courier New" w:cs="Courier New"/>
          <w:i/>
        </w:rPr>
        <w:t xml:space="preserve">": </w:t>
      </w:r>
      <w:r w:rsidR="003665A5" w:rsidRPr="003665A5">
        <w:rPr>
          <w:rFonts w:ascii="Courier New" w:hAnsi="Courier New" w:cs="Courier New"/>
          <w:i/>
        </w:rPr>
        <w:t>"entity is empty"</w:t>
      </w:r>
    </w:p>
    <w:p w:rsidR="000E546D" w:rsidRPr="00294EE1" w:rsidRDefault="000E546D" w:rsidP="00807112">
      <w:pPr>
        <w:spacing w:after="0"/>
        <w:ind w:leftChars="200" w:left="400"/>
        <w:rPr>
          <w:rFonts w:ascii="Courier New" w:hAnsi="Courier New" w:cs="Courier New"/>
          <w:i/>
        </w:rPr>
      </w:pPr>
      <w:r w:rsidRPr="00294EE1">
        <w:rPr>
          <w:rFonts w:ascii="Courier New" w:hAnsi="Courier New" w:cs="Courier New"/>
          <w:i/>
        </w:rPr>
        <w:t xml:space="preserve">    }</w:t>
      </w:r>
    </w:p>
    <w:p w:rsidR="000E546D" w:rsidRDefault="000E546D" w:rsidP="00807112">
      <w:pPr>
        <w:spacing w:after="0"/>
        <w:ind w:leftChars="200" w:left="400"/>
        <w:rPr>
          <w:rFonts w:ascii="Courier New" w:hAnsi="Courier New" w:cs="Courier New"/>
          <w:i/>
          <w:lang w:eastAsia="zh-CN"/>
        </w:rPr>
      </w:pPr>
      <w:r w:rsidRPr="00294EE1">
        <w:rPr>
          <w:rFonts w:ascii="Courier New" w:hAnsi="Courier New" w:cs="Courier New"/>
          <w:i/>
        </w:rPr>
        <w:t>}</w:t>
      </w:r>
    </w:p>
    <w:p w:rsidR="000E546D" w:rsidRDefault="000E546D" w:rsidP="003778D7">
      <w:pPr>
        <w:rPr>
          <w:lang w:val="x-none" w:eastAsia="x-none" w:bidi="th-TH"/>
        </w:rPr>
      </w:pPr>
    </w:p>
    <w:p w:rsidR="003778D7" w:rsidRDefault="003778D7" w:rsidP="003778D7">
      <w:pPr>
        <w:pStyle w:val="Heading2"/>
        <w:numPr>
          <w:ilvl w:val="1"/>
          <w:numId w:val="10"/>
        </w:numPr>
      </w:pPr>
      <w:bookmarkStart w:id="196" w:name="_Toc432781821"/>
      <w:r>
        <w:t xml:space="preserve">Get </w:t>
      </w:r>
      <w:r w:rsidR="00CD6FDE" w:rsidRPr="006827E6">
        <w:t>Contract Info</w:t>
      </w:r>
      <w:bookmarkEnd w:id="196"/>
      <w:r w:rsidR="00CD6FDE">
        <w:t xml:space="preserve"> </w:t>
      </w:r>
    </w:p>
    <w:p w:rsidR="003778D7" w:rsidRDefault="003778D7" w:rsidP="003778D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Client can invoke interface to query contract info </w:t>
      </w:r>
    </w:p>
    <w:p w:rsidR="001A3317" w:rsidRDefault="001A3317" w:rsidP="001A3317">
      <w:pPr>
        <w:pStyle w:val="Heading3"/>
        <w:numPr>
          <w:ilvl w:val="2"/>
          <w:numId w:val="10"/>
        </w:numPr>
      </w:pPr>
      <w:bookmarkStart w:id="197" w:name="_Toc432781822"/>
      <w:r>
        <w:t>Function Module</w:t>
      </w:r>
      <w:bookmarkEnd w:id="197"/>
    </w:p>
    <w:p w:rsidR="001A3317" w:rsidRPr="009A556B" w:rsidRDefault="001A3317" w:rsidP="001A331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Partner portal</w:t>
      </w:r>
    </w:p>
    <w:p w:rsidR="003778D7" w:rsidRPr="009F5441" w:rsidRDefault="003778D7" w:rsidP="003778D7">
      <w:pPr>
        <w:pStyle w:val="Heading3"/>
        <w:numPr>
          <w:ilvl w:val="2"/>
          <w:numId w:val="10"/>
        </w:numPr>
      </w:pPr>
      <w:bookmarkStart w:id="198" w:name="_Toc432781823"/>
      <w:r>
        <w:t>HTTP URL</w:t>
      </w:r>
      <w:bookmarkEnd w:id="198"/>
    </w:p>
    <w:p w:rsidR="003778D7" w:rsidRPr="009A556B" w:rsidRDefault="00006E40"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https://localhost:8443/meo/rest/partner/contract</w:t>
      </w:r>
    </w:p>
    <w:p w:rsidR="003778D7" w:rsidRDefault="003778D7" w:rsidP="003778D7">
      <w:pPr>
        <w:pStyle w:val="Heading3"/>
        <w:numPr>
          <w:ilvl w:val="2"/>
          <w:numId w:val="10"/>
        </w:numPr>
      </w:pPr>
      <w:bookmarkStart w:id="199" w:name="_Toc432781824"/>
      <w:r>
        <w:t>HTTP Method</w:t>
      </w:r>
      <w:bookmarkEnd w:id="199"/>
      <w:r>
        <w:t xml:space="preserve"> </w:t>
      </w:r>
    </w:p>
    <w:p w:rsidR="003778D7" w:rsidRPr="009A556B" w:rsidRDefault="00755C53" w:rsidP="003778D7">
      <w:pPr>
        <w:rPr>
          <w:rFonts w:ascii="Times New Roman" w:hAnsi="Times New Roman" w:cs="Times New Roman"/>
          <w:sz w:val="21"/>
          <w:szCs w:val="21"/>
          <w:lang w:eastAsia="zh-CN"/>
        </w:rPr>
      </w:pPr>
      <w:r>
        <w:rPr>
          <w:rFonts w:ascii="Times New Roman" w:hAnsi="Times New Roman" w:cs="Times New Roman"/>
          <w:sz w:val="21"/>
          <w:szCs w:val="21"/>
          <w:lang w:eastAsia="zh-CN"/>
        </w:rPr>
        <w:t>Post</w:t>
      </w:r>
    </w:p>
    <w:p w:rsidR="003778D7" w:rsidRDefault="003778D7" w:rsidP="003778D7">
      <w:pPr>
        <w:pStyle w:val="Heading3"/>
        <w:numPr>
          <w:ilvl w:val="2"/>
          <w:numId w:val="10"/>
        </w:numPr>
      </w:pPr>
      <w:bookmarkStart w:id="200" w:name="_Toc432781825"/>
      <w:r>
        <w:t>Request</w:t>
      </w:r>
      <w:bookmarkEnd w:id="200"/>
    </w:p>
    <w:p w:rsidR="003778D7" w:rsidRDefault="003778D7" w:rsidP="003778D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3208F5" w:rsidRPr="00BF554A" w:rsidTr="00F06544">
        <w:trPr>
          <w:trHeight w:val="70"/>
        </w:trPr>
        <w:tc>
          <w:tcPr>
            <w:tcW w:w="1418" w:type="dxa"/>
            <w:shd w:val="clear" w:color="auto" w:fill="92D050"/>
            <w:vAlign w:val="center"/>
          </w:tcPr>
          <w:p w:rsidR="003208F5" w:rsidRPr="002B6402" w:rsidRDefault="003208F5"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3208F5" w:rsidRPr="002B6402" w:rsidRDefault="003208F5"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3208F5" w:rsidRPr="002B6402" w:rsidRDefault="003208F5"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3208F5" w:rsidRPr="002B6402" w:rsidRDefault="003208F5" w:rsidP="00744808">
            <w:pPr>
              <w:jc w:val="center"/>
              <w:rPr>
                <w:rFonts w:asciiTheme="minorHAnsi" w:hAnsiTheme="minorHAnsi"/>
                <w:b/>
              </w:rPr>
            </w:pPr>
            <w:r w:rsidRPr="002B6402">
              <w:rPr>
                <w:rFonts w:asciiTheme="minorHAnsi" w:hAnsiTheme="minorHAnsi"/>
                <w:b/>
              </w:rPr>
              <w:t>Description</w:t>
            </w:r>
          </w:p>
        </w:tc>
      </w:tr>
      <w:tr w:rsidR="003208F5" w:rsidRPr="00BF554A" w:rsidTr="008855A6">
        <w:trPr>
          <w:trHeight w:val="360"/>
        </w:trPr>
        <w:tc>
          <w:tcPr>
            <w:tcW w:w="1418" w:type="dxa"/>
          </w:tcPr>
          <w:p w:rsidR="003208F5" w:rsidRPr="00416428" w:rsidRDefault="003208F5" w:rsidP="004727F1">
            <w:pPr>
              <w:rPr>
                <w:rFonts w:asciiTheme="minorHAnsi" w:hAnsiTheme="minorHAnsi"/>
                <w:sz w:val="18"/>
                <w:szCs w:val="18"/>
              </w:rPr>
            </w:pPr>
            <w:r w:rsidRPr="00416428">
              <w:rPr>
                <w:rFonts w:asciiTheme="minorHAnsi" w:hAnsiTheme="minorHAnsi"/>
                <w:sz w:val="18"/>
                <w:szCs w:val="18"/>
              </w:rPr>
              <w:t>method</w:t>
            </w:r>
          </w:p>
        </w:tc>
        <w:tc>
          <w:tcPr>
            <w:tcW w:w="992" w:type="dxa"/>
          </w:tcPr>
          <w:p w:rsidR="003208F5" w:rsidRPr="00416428" w:rsidRDefault="003208F5"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3208F5" w:rsidRPr="00416428" w:rsidRDefault="003208F5" w:rsidP="004727F1">
            <w:pPr>
              <w:rPr>
                <w:rFonts w:asciiTheme="minorHAnsi" w:hAnsiTheme="minorHAnsi"/>
                <w:sz w:val="18"/>
                <w:szCs w:val="18"/>
              </w:rPr>
            </w:pPr>
            <w:r>
              <w:rPr>
                <w:rFonts w:asciiTheme="minorHAnsi" w:hAnsiTheme="minorHAnsi"/>
                <w:sz w:val="18"/>
                <w:szCs w:val="18"/>
              </w:rPr>
              <w:t>Y</w:t>
            </w:r>
          </w:p>
        </w:tc>
        <w:tc>
          <w:tcPr>
            <w:tcW w:w="5862" w:type="dxa"/>
          </w:tcPr>
          <w:p w:rsidR="003208F5" w:rsidRPr="00416428" w:rsidRDefault="003208F5" w:rsidP="004727F1">
            <w:pPr>
              <w:rPr>
                <w:rFonts w:asciiTheme="minorHAnsi" w:hAnsiTheme="minorHAnsi"/>
                <w:sz w:val="18"/>
                <w:szCs w:val="18"/>
              </w:rPr>
            </w:pPr>
            <w:r w:rsidRPr="00416428">
              <w:rPr>
                <w:rFonts w:asciiTheme="minorHAnsi" w:hAnsiTheme="minorHAnsi"/>
                <w:b/>
                <w:sz w:val="18"/>
                <w:szCs w:val="18"/>
                <w:lang w:val="en-US"/>
              </w:rPr>
              <w:t>getContract</w:t>
            </w:r>
            <w:r w:rsidRPr="00416428">
              <w:rPr>
                <w:rFonts w:asciiTheme="minorHAnsi" w:hAnsiTheme="minorHAnsi"/>
                <w:sz w:val="18"/>
                <w:szCs w:val="18"/>
              </w:rPr>
              <w:t xml:space="preserve">. API name provided by platform to implement a function. </w:t>
            </w:r>
          </w:p>
        </w:tc>
      </w:tr>
      <w:tr w:rsidR="003208F5" w:rsidRPr="00BF554A" w:rsidTr="008855A6">
        <w:trPr>
          <w:trHeight w:val="375"/>
        </w:trPr>
        <w:tc>
          <w:tcPr>
            <w:tcW w:w="1418" w:type="dxa"/>
          </w:tcPr>
          <w:p w:rsidR="003208F5" w:rsidRPr="00416428" w:rsidRDefault="003208F5" w:rsidP="00D310F0">
            <w:pPr>
              <w:rPr>
                <w:rFonts w:asciiTheme="minorHAnsi" w:hAnsiTheme="minorHAnsi"/>
                <w:sz w:val="18"/>
                <w:szCs w:val="18"/>
              </w:rPr>
            </w:pPr>
            <w:r w:rsidRPr="00416428">
              <w:rPr>
                <w:rFonts w:asciiTheme="minorHAnsi" w:hAnsiTheme="minorHAnsi"/>
                <w:sz w:val="18"/>
                <w:szCs w:val="18"/>
              </w:rPr>
              <w:t>format</w:t>
            </w:r>
          </w:p>
        </w:tc>
        <w:tc>
          <w:tcPr>
            <w:tcW w:w="992" w:type="dxa"/>
          </w:tcPr>
          <w:p w:rsidR="003208F5" w:rsidRPr="00416428" w:rsidRDefault="003208F5" w:rsidP="00D310F0">
            <w:pPr>
              <w:rPr>
                <w:sz w:val="18"/>
                <w:szCs w:val="18"/>
              </w:rPr>
            </w:pPr>
            <w:r>
              <w:rPr>
                <w:rFonts w:asciiTheme="minorHAnsi" w:hAnsiTheme="minorHAnsi"/>
                <w:sz w:val="18"/>
                <w:szCs w:val="18"/>
                <w:lang w:eastAsia="zh-CN"/>
              </w:rPr>
              <w:t>string</w:t>
            </w:r>
          </w:p>
        </w:tc>
        <w:tc>
          <w:tcPr>
            <w:tcW w:w="1504" w:type="dxa"/>
          </w:tcPr>
          <w:p w:rsidR="003208F5" w:rsidRPr="00416428" w:rsidRDefault="003208F5" w:rsidP="00D310F0">
            <w:pPr>
              <w:rPr>
                <w:rFonts w:asciiTheme="minorHAnsi" w:hAnsiTheme="minorHAnsi"/>
                <w:sz w:val="18"/>
                <w:szCs w:val="18"/>
              </w:rPr>
            </w:pPr>
            <w:r>
              <w:rPr>
                <w:rFonts w:asciiTheme="minorHAnsi" w:hAnsiTheme="minorHAnsi"/>
                <w:sz w:val="18"/>
                <w:szCs w:val="18"/>
              </w:rPr>
              <w:t>Y</w:t>
            </w:r>
          </w:p>
        </w:tc>
        <w:tc>
          <w:tcPr>
            <w:tcW w:w="5862" w:type="dxa"/>
          </w:tcPr>
          <w:p w:rsidR="003208F5" w:rsidRPr="00416428" w:rsidRDefault="003208F5"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3208F5" w:rsidRPr="00416428" w:rsidRDefault="003208F5"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3208F5" w:rsidRPr="00416428" w:rsidRDefault="003208F5"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3208F5" w:rsidRPr="00BF554A" w:rsidTr="008855A6">
        <w:trPr>
          <w:trHeight w:val="375"/>
        </w:trPr>
        <w:tc>
          <w:tcPr>
            <w:tcW w:w="1418" w:type="dxa"/>
          </w:tcPr>
          <w:p w:rsidR="003208F5" w:rsidRPr="00416428" w:rsidRDefault="003208F5" w:rsidP="00D310F0">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3208F5" w:rsidRPr="00416428" w:rsidRDefault="003208F5" w:rsidP="00D310F0">
            <w:pPr>
              <w:rPr>
                <w:sz w:val="18"/>
                <w:szCs w:val="18"/>
              </w:rPr>
            </w:pPr>
            <w:r>
              <w:rPr>
                <w:rFonts w:asciiTheme="minorHAnsi" w:hAnsiTheme="minorHAnsi"/>
                <w:sz w:val="18"/>
                <w:szCs w:val="18"/>
                <w:lang w:eastAsia="zh-CN"/>
              </w:rPr>
              <w:t>string</w:t>
            </w:r>
          </w:p>
        </w:tc>
        <w:tc>
          <w:tcPr>
            <w:tcW w:w="1504" w:type="dxa"/>
          </w:tcPr>
          <w:p w:rsidR="003208F5" w:rsidRPr="00416428" w:rsidRDefault="003208F5" w:rsidP="00D310F0">
            <w:pPr>
              <w:rPr>
                <w:rFonts w:asciiTheme="minorHAnsi" w:hAnsiTheme="minorHAnsi"/>
                <w:sz w:val="18"/>
                <w:szCs w:val="18"/>
              </w:rPr>
            </w:pPr>
            <w:r>
              <w:rPr>
                <w:rFonts w:asciiTheme="minorHAnsi" w:hAnsiTheme="minorHAnsi"/>
                <w:sz w:val="18"/>
                <w:szCs w:val="18"/>
              </w:rPr>
              <w:t>Y</w:t>
            </w:r>
          </w:p>
        </w:tc>
        <w:tc>
          <w:tcPr>
            <w:tcW w:w="5862" w:type="dxa"/>
          </w:tcPr>
          <w:p w:rsidR="003208F5" w:rsidRPr="00416428" w:rsidRDefault="003208F5" w:rsidP="00D310F0">
            <w:pPr>
              <w:rPr>
                <w:rFonts w:asciiTheme="minorHAnsi" w:hAnsiTheme="minorHAnsi"/>
                <w:sz w:val="18"/>
                <w:szCs w:val="18"/>
              </w:rPr>
            </w:pPr>
            <w:r w:rsidRPr="00416428">
              <w:rPr>
                <w:rFonts w:asciiTheme="minorHAnsi" w:hAnsiTheme="minorHAnsi"/>
                <w:sz w:val="18"/>
                <w:szCs w:val="18"/>
              </w:rPr>
              <w:t>For security, return to client while login</w:t>
            </w:r>
          </w:p>
        </w:tc>
      </w:tr>
      <w:tr w:rsidR="003208F5" w:rsidRPr="00BF554A" w:rsidTr="008855A6">
        <w:trPr>
          <w:trHeight w:val="375"/>
        </w:trPr>
        <w:tc>
          <w:tcPr>
            <w:tcW w:w="1418" w:type="dxa"/>
          </w:tcPr>
          <w:p w:rsidR="003208F5" w:rsidRPr="00416428" w:rsidRDefault="003208F5" w:rsidP="00D310F0">
            <w:pPr>
              <w:rPr>
                <w:rFonts w:asciiTheme="minorHAnsi" w:hAnsiTheme="minorHAnsi"/>
                <w:sz w:val="18"/>
                <w:szCs w:val="18"/>
              </w:rPr>
            </w:pPr>
            <w:r w:rsidRPr="00416428">
              <w:rPr>
                <w:rFonts w:asciiTheme="minorHAnsi" w:hAnsiTheme="minorHAnsi"/>
                <w:sz w:val="18"/>
                <w:szCs w:val="18"/>
              </w:rPr>
              <w:t>timestamp</w:t>
            </w:r>
          </w:p>
        </w:tc>
        <w:tc>
          <w:tcPr>
            <w:tcW w:w="992" w:type="dxa"/>
          </w:tcPr>
          <w:p w:rsidR="003208F5" w:rsidRPr="00416428" w:rsidRDefault="003208F5" w:rsidP="00D310F0">
            <w:pPr>
              <w:rPr>
                <w:sz w:val="18"/>
                <w:szCs w:val="18"/>
              </w:rPr>
            </w:pPr>
            <w:r>
              <w:rPr>
                <w:rFonts w:asciiTheme="minorHAnsi" w:hAnsiTheme="minorHAnsi"/>
                <w:sz w:val="18"/>
                <w:szCs w:val="18"/>
                <w:lang w:eastAsia="zh-CN"/>
              </w:rPr>
              <w:t>string</w:t>
            </w:r>
          </w:p>
        </w:tc>
        <w:tc>
          <w:tcPr>
            <w:tcW w:w="1504" w:type="dxa"/>
          </w:tcPr>
          <w:p w:rsidR="003208F5" w:rsidRPr="00416428" w:rsidRDefault="003208F5" w:rsidP="00D310F0">
            <w:pPr>
              <w:rPr>
                <w:rFonts w:asciiTheme="minorHAnsi" w:hAnsiTheme="minorHAnsi"/>
                <w:sz w:val="18"/>
                <w:szCs w:val="18"/>
              </w:rPr>
            </w:pPr>
            <w:r>
              <w:rPr>
                <w:rFonts w:asciiTheme="minorHAnsi" w:hAnsiTheme="minorHAnsi"/>
                <w:sz w:val="18"/>
                <w:szCs w:val="18"/>
              </w:rPr>
              <w:t>Y</w:t>
            </w:r>
          </w:p>
        </w:tc>
        <w:tc>
          <w:tcPr>
            <w:tcW w:w="5862" w:type="dxa"/>
          </w:tcPr>
          <w:p w:rsidR="003208F5" w:rsidRPr="00416428" w:rsidRDefault="003208F5" w:rsidP="00D310F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3208F5" w:rsidRPr="00BF554A" w:rsidTr="008855A6">
        <w:trPr>
          <w:trHeight w:val="375"/>
        </w:trPr>
        <w:tc>
          <w:tcPr>
            <w:tcW w:w="1418" w:type="dxa"/>
          </w:tcPr>
          <w:p w:rsidR="003208F5" w:rsidRPr="00416428" w:rsidRDefault="003208F5" w:rsidP="00D310F0">
            <w:pPr>
              <w:rPr>
                <w:rFonts w:asciiTheme="minorHAnsi" w:hAnsiTheme="minorHAnsi"/>
                <w:sz w:val="18"/>
                <w:szCs w:val="18"/>
              </w:rPr>
            </w:pPr>
            <w:r w:rsidRPr="00416428">
              <w:rPr>
                <w:rFonts w:asciiTheme="minorHAnsi" w:hAnsiTheme="minorHAnsi"/>
                <w:sz w:val="18"/>
                <w:szCs w:val="18"/>
              </w:rPr>
              <w:t>v</w:t>
            </w:r>
          </w:p>
        </w:tc>
        <w:tc>
          <w:tcPr>
            <w:tcW w:w="992" w:type="dxa"/>
          </w:tcPr>
          <w:p w:rsidR="003208F5" w:rsidRPr="00416428" w:rsidRDefault="003208F5" w:rsidP="00D310F0">
            <w:pPr>
              <w:rPr>
                <w:sz w:val="18"/>
                <w:szCs w:val="18"/>
              </w:rPr>
            </w:pPr>
            <w:r>
              <w:rPr>
                <w:rFonts w:asciiTheme="minorHAnsi" w:hAnsiTheme="minorHAnsi"/>
                <w:sz w:val="18"/>
                <w:szCs w:val="18"/>
                <w:lang w:eastAsia="zh-CN"/>
              </w:rPr>
              <w:t>string</w:t>
            </w:r>
          </w:p>
        </w:tc>
        <w:tc>
          <w:tcPr>
            <w:tcW w:w="1504" w:type="dxa"/>
          </w:tcPr>
          <w:p w:rsidR="003208F5" w:rsidRPr="00416428" w:rsidRDefault="003208F5" w:rsidP="00D310F0">
            <w:pPr>
              <w:rPr>
                <w:rFonts w:asciiTheme="minorHAnsi" w:hAnsiTheme="minorHAnsi"/>
                <w:sz w:val="18"/>
                <w:szCs w:val="18"/>
              </w:rPr>
            </w:pPr>
            <w:r>
              <w:rPr>
                <w:rFonts w:asciiTheme="minorHAnsi" w:hAnsiTheme="minorHAnsi"/>
                <w:sz w:val="18"/>
                <w:szCs w:val="18"/>
              </w:rPr>
              <w:t>Y</w:t>
            </w:r>
          </w:p>
        </w:tc>
        <w:tc>
          <w:tcPr>
            <w:tcW w:w="5862" w:type="dxa"/>
          </w:tcPr>
          <w:p w:rsidR="003208F5" w:rsidRPr="00416428" w:rsidRDefault="003208F5" w:rsidP="00D310F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3778D7" w:rsidRPr="008C7E45" w:rsidRDefault="003778D7" w:rsidP="003778D7">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414"/>
        <w:gridCol w:w="865"/>
        <w:gridCol w:w="1261"/>
        <w:gridCol w:w="4678"/>
      </w:tblGrid>
      <w:tr w:rsidR="003778D7" w:rsidRPr="00BF554A" w:rsidTr="00F06544">
        <w:trPr>
          <w:trHeight w:val="70"/>
        </w:trPr>
        <w:tc>
          <w:tcPr>
            <w:tcW w:w="1558" w:type="dxa"/>
            <w:tcBorders>
              <w:bottom w:val="single" w:sz="4" w:space="0" w:color="auto"/>
            </w:tcBorders>
            <w:shd w:val="clear" w:color="auto" w:fill="92D050"/>
            <w:vAlign w:val="center"/>
          </w:tcPr>
          <w:p w:rsidR="003778D7"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lastRenderedPageBreak/>
              <w:t>Complex Entity</w:t>
            </w:r>
          </w:p>
        </w:tc>
        <w:tc>
          <w:tcPr>
            <w:tcW w:w="1414" w:type="dxa"/>
            <w:tcBorders>
              <w:bottom w:val="single" w:sz="4" w:space="0" w:color="auto"/>
            </w:tcBorders>
            <w:shd w:val="clear" w:color="auto" w:fill="92D050"/>
            <w:vAlign w:val="center"/>
          </w:tcPr>
          <w:p w:rsidR="003778D7" w:rsidRPr="002B6402" w:rsidRDefault="00754953" w:rsidP="00744808">
            <w:pPr>
              <w:jc w:val="center"/>
              <w:rPr>
                <w:rFonts w:asciiTheme="minorHAnsi" w:hAnsiTheme="minorHAnsi"/>
                <w:b/>
              </w:rPr>
            </w:pPr>
            <w:r>
              <w:rPr>
                <w:rFonts w:asciiTheme="minorHAnsi" w:hAnsiTheme="minorHAnsi"/>
                <w:b/>
              </w:rPr>
              <w:t>Name</w:t>
            </w:r>
          </w:p>
        </w:tc>
        <w:tc>
          <w:tcPr>
            <w:tcW w:w="865" w:type="dxa"/>
            <w:tcBorders>
              <w:bottom w:val="single" w:sz="4" w:space="0" w:color="auto"/>
            </w:tcBorders>
            <w:shd w:val="clear" w:color="auto" w:fill="92D050"/>
            <w:vAlign w:val="center"/>
          </w:tcPr>
          <w:p w:rsidR="003778D7" w:rsidRPr="002B6402" w:rsidRDefault="003778D7"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261" w:type="dxa"/>
            <w:tcBorders>
              <w:bottom w:val="single" w:sz="4" w:space="0" w:color="auto"/>
            </w:tcBorders>
            <w:shd w:val="clear" w:color="auto" w:fill="92D050"/>
            <w:vAlign w:val="center"/>
          </w:tcPr>
          <w:p w:rsidR="003778D7" w:rsidRPr="002B6402" w:rsidRDefault="00265CB6" w:rsidP="00744808">
            <w:pPr>
              <w:jc w:val="center"/>
              <w:rPr>
                <w:rFonts w:asciiTheme="minorHAnsi" w:hAnsiTheme="minorHAnsi"/>
                <w:b/>
              </w:rPr>
            </w:pPr>
            <w:r>
              <w:rPr>
                <w:rFonts w:asciiTheme="minorHAnsi" w:hAnsiTheme="minorHAnsi"/>
                <w:b/>
              </w:rPr>
              <w:t>Is Mandatory</w:t>
            </w:r>
          </w:p>
        </w:tc>
        <w:tc>
          <w:tcPr>
            <w:tcW w:w="4678" w:type="dxa"/>
            <w:tcBorders>
              <w:bottom w:val="single" w:sz="4" w:space="0" w:color="auto"/>
            </w:tcBorders>
            <w:shd w:val="clear" w:color="auto" w:fill="92D050"/>
            <w:vAlign w:val="center"/>
          </w:tcPr>
          <w:p w:rsidR="003778D7" w:rsidRPr="002B6402" w:rsidRDefault="003778D7" w:rsidP="00744808">
            <w:pPr>
              <w:jc w:val="center"/>
              <w:rPr>
                <w:rFonts w:asciiTheme="minorHAnsi" w:hAnsiTheme="minorHAnsi"/>
                <w:b/>
              </w:rPr>
            </w:pPr>
            <w:r w:rsidRPr="002B6402">
              <w:rPr>
                <w:rFonts w:asciiTheme="minorHAnsi" w:hAnsiTheme="minorHAnsi"/>
                <w:b/>
              </w:rPr>
              <w:t>Description</w:t>
            </w:r>
          </w:p>
        </w:tc>
      </w:tr>
      <w:tr w:rsidR="003778D7" w:rsidTr="008855A6">
        <w:trPr>
          <w:trHeight w:val="366"/>
        </w:trPr>
        <w:tc>
          <w:tcPr>
            <w:tcW w:w="1558" w:type="dxa"/>
            <w:vMerge w:val="restart"/>
            <w:tcBorders>
              <w:top w:val="single" w:sz="4" w:space="0" w:color="auto"/>
              <w:left w:val="single" w:sz="4" w:space="0" w:color="auto"/>
              <w:bottom w:val="single" w:sz="4" w:space="0" w:color="auto"/>
              <w:right w:val="single" w:sz="4" w:space="0" w:color="auto"/>
            </w:tcBorders>
          </w:tcPr>
          <w:p w:rsidR="003778D7" w:rsidRPr="00416428" w:rsidRDefault="00717F8E" w:rsidP="004727F1">
            <w:pPr>
              <w:rPr>
                <w:rFonts w:asciiTheme="minorHAnsi" w:hAnsiTheme="minorHAnsi"/>
                <w:sz w:val="18"/>
                <w:szCs w:val="18"/>
                <w:lang w:eastAsia="zh-CN"/>
              </w:rPr>
            </w:pPr>
            <w:r w:rsidRPr="00416428">
              <w:rPr>
                <w:rFonts w:asciiTheme="minorHAnsi" w:hAnsiTheme="minorHAnsi" w:hint="eastAsia"/>
                <w:sz w:val="18"/>
                <w:szCs w:val="18"/>
                <w:lang w:eastAsia="zh-CN"/>
              </w:rPr>
              <w:t>c</w:t>
            </w:r>
            <w:r w:rsidR="003778D7" w:rsidRPr="00416428">
              <w:rPr>
                <w:rFonts w:asciiTheme="minorHAnsi" w:hAnsiTheme="minorHAnsi"/>
                <w:sz w:val="18"/>
                <w:szCs w:val="18"/>
                <w:lang w:eastAsia="zh-CN"/>
              </w:rPr>
              <w:t>ontract</w:t>
            </w: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validDate</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D64C40" w:rsidP="004727F1">
            <w:pPr>
              <w:rPr>
                <w:rFonts w:asciiTheme="minorHAnsi" w:hAnsiTheme="minorHAnsi"/>
                <w:sz w:val="18"/>
                <w:szCs w:val="18"/>
                <w:lang w:eastAsia="zh-CN"/>
              </w:rPr>
            </w:pPr>
            <w:r>
              <w:rPr>
                <w:rFonts w:asciiTheme="minorHAnsi" w:hAnsiTheme="minorHAnsi"/>
                <w:sz w:val="18"/>
                <w:szCs w:val="18"/>
                <w:lang w:eastAsia="zh-CN"/>
              </w:rPr>
              <w:t>long</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6F4531" w:rsidP="006F4531">
            <w:pPr>
              <w:rPr>
                <w:rFonts w:asciiTheme="minorHAnsi" w:eastAsiaTheme="minorEastAsia" w:hAnsiTheme="minorHAnsi"/>
                <w:color w:val="000000" w:themeColor="text1"/>
                <w:sz w:val="18"/>
                <w:szCs w:val="18"/>
                <w:lang w:eastAsia="zh-CN" w:bidi="th-TH"/>
              </w:rPr>
            </w:pPr>
            <w:r w:rsidRPr="00416428">
              <w:rPr>
                <w:rFonts w:asciiTheme="minorHAnsi" w:eastAsiaTheme="minorEastAsia" w:hAnsiTheme="minorHAnsi"/>
                <w:color w:val="000000" w:themeColor="text1"/>
                <w:sz w:val="18"/>
                <w:szCs w:val="18"/>
                <w:lang w:eastAsia="zh-CN" w:bidi="th-TH"/>
              </w:rPr>
              <w:t xml:space="preserve">The valid date. </w:t>
            </w:r>
            <w:r w:rsidR="003778D7" w:rsidRPr="00416428">
              <w:rPr>
                <w:rFonts w:asciiTheme="minorHAnsi" w:eastAsiaTheme="minorEastAsia" w:hAnsiTheme="minorHAnsi"/>
                <w:color w:val="000000" w:themeColor="text1"/>
                <w:sz w:val="18"/>
                <w:szCs w:val="18"/>
                <w:lang w:eastAsia="zh-CN" w:bidi="th-TH"/>
              </w:rPr>
              <w:t>format :</w:t>
            </w:r>
            <w:r w:rsidR="00935F69" w:rsidRPr="00416428">
              <w:rPr>
                <w:rFonts w:asciiTheme="minorHAnsi" w:eastAsiaTheme="minorEastAsia" w:hAnsiTheme="minorHAnsi"/>
                <w:color w:val="000000" w:themeColor="text1"/>
                <w:sz w:val="18"/>
                <w:szCs w:val="18"/>
                <w:lang w:eastAsia="zh-CN" w:bidi="th-TH"/>
              </w:rPr>
              <w:t>YYYY-MM-DD</w:t>
            </w:r>
          </w:p>
        </w:tc>
      </w:tr>
      <w:tr w:rsidR="003778D7" w:rsidTr="008855A6">
        <w:trPr>
          <w:trHeight w:val="366"/>
        </w:trPr>
        <w:tc>
          <w:tcPr>
            <w:tcW w:w="1558" w:type="dxa"/>
            <w:vMerge/>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expiredDate</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D64C40" w:rsidP="004727F1">
            <w:pPr>
              <w:rPr>
                <w:rFonts w:asciiTheme="minorHAnsi" w:hAnsiTheme="minorHAnsi"/>
                <w:sz w:val="18"/>
                <w:szCs w:val="18"/>
                <w:lang w:eastAsia="zh-CN"/>
              </w:rPr>
            </w:pPr>
            <w:r>
              <w:rPr>
                <w:rFonts w:asciiTheme="minorHAnsi" w:hAnsiTheme="minorHAnsi"/>
                <w:sz w:val="18"/>
                <w:szCs w:val="18"/>
                <w:lang w:eastAsia="zh-CN"/>
              </w:rPr>
              <w:t>long</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3778D7" w:rsidP="006F4531">
            <w:pPr>
              <w:rPr>
                <w:rFonts w:asciiTheme="minorHAnsi" w:hAnsiTheme="minorHAnsi"/>
                <w:sz w:val="18"/>
                <w:szCs w:val="18"/>
                <w:lang w:eastAsia="zh-CN"/>
              </w:rPr>
            </w:pPr>
            <w:r w:rsidRPr="00416428">
              <w:rPr>
                <w:rFonts w:asciiTheme="minorHAnsi" w:hAnsiTheme="minorHAnsi"/>
                <w:sz w:val="18"/>
                <w:szCs w:val="18"/>
                <w:lang w:eastAsia="zh-CN"/>
              </w:rPr>
              <w:t>The expired date</w:t>
            </w:r>
            <w:r w:rsidR="006F4531" w:rsidRPr="00416428">
              <w:rPr>
                <w:rFonts w:asciiTheme="minorHAnsi" w:eastAsiaTheme="minorEastAsia" w:hAnsiTheme="minorHAnsi"/>
                <w:color w:val="000000" w:themeColor="text1"/>
                <w:sz w:val="18"/>
                <w:szCs w:val="18"/>
                <w:lang w:eastAsia="zh-CN" w:bidi="th-TH"/>
              </w:rPr>
              <w:t xml:space="preserve">. </w:t>
            </w:r>
            <w:r w:rsidRPr="00416428">
              <w:rPr>
                <w:rFonts w:asciiTheme="minorHAnsi" w:eastAsiaTheme="minorEastAsia" w:hAnsiTheme="minorHAnsi"/>
                <w:color w:val="000000" w:themeColor="text1"/>
                <w:sz w:val="18"/>
                <w:szCs w:val="18"/>
                <w:lang w:eastAsia="zh-CN" w:bidi="th-TH"/>
              </w:rPr>
              <w:t>format :</w:t>
            </w:r>
            <w:r w:rsidR="00935F69" w:rsidRPr="00416428">
              <w:rPr>
                <w:rFonts w:asciiTheme="minorHAnsi" w:eastAsiaTheme="minorEastAsia" w:hAnsiTheme="minorHAnsi"/>
                <w:color w:val="000000" w:themeColor="text1"/>
                <w:sz w:val="18"/>
                <w:szCs w:val="18"/>
                <w:lang w:eastAsia="zh-CN" w:bidi="th-TH"/>
              </w:rPr>
              <w:t>YYYY</w:t>
            </w:r>
            <w:r w:rsidRPr="00416428">
              <w:rPr>
                <w:rFonts w:asciiTheme="minorHAnsi" w:eastAsiaTheme="minorEastAsia" w:hAnsiTheme="minorHAnsi"/>
                <w:color w:val="000000" w:themeColor="text1"/>
                <w:sz w:val="18"/>
                <w:szCs w:val="18"/>
                <w:lang w:eastAsia="zh-CN" w:bidi="th-TH"/>
              </w:rPr>
              <w:t>-MM-</w:t>
            </w:r>
            <w:r w:rsidR="00935F69" w:rsidRPr="00416428">
              <w:rPr>
                <w:rFonts w:asciiTheme="minorHAnsi" w:eastAsiaTheme="minorEastAsia" w:hAnsiTheme="minorHAnsi"/>
                <w:color w:val="000000" w:themeColor="text1"/>
                <w:sz w:val="18"/>
                <w:szCs w:val="18"/>
                <w:lang w:eastAsia="zh-CN" w:bidi="th-TH"/>
              </w:rPr>
              <w:t>DD</w:t>
            </w:r>
          </w:p>
        </w:tc>
      </w:tr>
      <w:tr w:rsidR="003778D7" w:rsidTr="008855A6">
        <w:trPr>
          <w:trHeight w:val="366"/>
        </w:trPr>
        <w:tc>
          <w:tcPr>
            <w:tcW w:w="1558" w:type="dxa"/>
            <w:vMerge/>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rPr>
            </w:pPr>
            <w:r w:rsidRPr="00416428">
              <w:rPr>
                <w:rFonts w:asciiTheme="minorHAnsi" w:hAnsiTheme="minorHAnsi"/>
                <w:sz w:val="18"/>
                <w:szCs w:val="18"/>
              </w:rPr>
              <w:t>contractNo</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rPr>
            </w:pPr>
            <w:bookmarkStart w:id="201" w:name="OLE_LINK32"/>
            <w:r w:rsidRPr="00416428">
              <w:rPr>
                <w:rFonts w:asciiTheme="minorHAnsi" w:eastAsia="Times New Roman" w:hAnsiTheme="minorHAnsi"/>
                <w:color w:val="000000" w:themeColor="text1"/>
                <w:sz w:val="18"/>
                <w:szCs w:val="18"/>
                <w:lang w:bidi="th-TH"/>
              </w:rPr>
              <w:t>The contract number for vague query</w:t>
            </w:r>
            <w:bookmarkEnd w:id="201"/>
          </w:p>
        </w:tc>
      </w:tr>
      <w:tr w:rsidR="003778D7" w:rsidTr="008855A6">
        <w:trPr>
          <w:trHeight w:val="366"/>
        </w:trPr>
        <w:tc>
          <w:tcPr>
            <w:tcW w:w="1558" w:type="dxa"/>
            <w:vMerge/>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0E5830" w:rsidP="004727F1">
            <w:pPr>
              <w:rPr>
                <w:rFonts w:asciiTheme="minorHAnsi" w:hAnsiTheme="minorHAnsi"/>
                <w:sz w:val="18"/>
                <w:szCs w:val="18"/>
                <w:lang w:eastAsia="zh-CN"/>
              </w:rPr>
            </w:pPr>
            <w:r w:rsidRPr="00416428">
              <w:rPr>
                <w:rFonts w:asciiTheme="minorHAnsi" w:hAnsiTheme="minorHAnsi" w:hint="eastAsia"/>
                <w:sz w:val="18"/>
                <w:szCs w:val="18"/>
                <w:lang w:eastAsia="zh-CN"/>
              </w:rPr>
              <w:t>c</w:t>
            </w:r>
            <w:r w:rsidR="003778D7" w:rsidRPr="00416428">
              <w:rPr>
                <w:rFonts w:asciiTheme="minorHAnsi" w:hAnsiTheme="minorHAnsi"/>
                <w:sz w:val="18"/>
                <w:szCs w:val="18"/>
                <w:lang w:eastAsia="zh-CN"/>
              </w:rPr>
              <w:t>ontractName</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eastAsia="Times New Roman" w:hAnsiTheme="minorHAnsi"/>
                <w:color w:val="000000" w:themeColor="text1"/>
                <w:sz w:val="18"/>
                <w:szCs w:val="18"/>
                <w:lang w:bidi="th-TH"/>
              </w:rPr>
            </w:pPr>
            <w:r w:rsidRPr="00416428">
              <w:rPr>
                <w:rFonts w:asciiTheme="minorHAnsi" w:eastAsia="Times New Roman" w:hAnsiTheme="minorHAnsi"/>
                <w:color w:val="000000" w:themeColor="text1"/>
                <w:sz w:val="18"/>
                <w:szCs w:val="18"/>
                <w:lang w:bidi="th-TH"/>
              </w:rPr>
              <w:t>The contract name for vague query</w:t>
            </w:r>
          </w:p>
        </w:tc>
      </w:tr>
      <w:tr w:rsidR="003778D7" w:rsidTr="008855A6">
        <w:trPr>
          <w:trHeight w:val="366"/>
        </w:trPr>
        <w:tc>
          <w:tcPr>
            <w:tcW w:w="1558" w:type="dxa"/>
            <w:vMerge/>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DB62CE"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eastAsiaTheme="minorEastAsia" w:hAnsiTheme="minorHAnsi"/>
                <w:color w:val="000000" w:themeColor="text1"/>
                <w:sz w:val="18"/>
                <w:szCs w:val="18"/>
                <w:lang w:eastAsia="zh-CN" w:bidi="th-TH"/>
              </w:rPr>
            </w:pPr>
            <w:r w:rsidRPr="00416428">
              <w:rPr>
                <w:rFonts w:asciiTheme="minorHAnsi" w:eastAsiaTheme="minorEastAsia" w:hAnsiTheme="minorHAnsi"/>
                <w:color w:val="000000" w:themeColor="text1"/>
                <w:sz w:val="18"/>
                <w:szCs w:val="18"/>
                <w:lang w:eastAsia="zh-CN" w:bidi="th-TH"/>
              </w:rPr>
              <w:t>The partnerId for vague query</w:t>
            </w:r>
          </w:p>
        </w:tc>
      </w:tr>
      <w:tr w:rsidR="003778D7" w:rsidTr="008855A6">
        <w:trPr>
          <w:trHeight w:val="366"/>
        </w:trPr>
        <w:tc>
          <w:tcPr>
            <w:tcW w:w="1558" w:type="dxa"/>
            <w:vMerge/>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pageSize</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eastAsiaTheme="minorEastAsia" w:hAnsiTheme="minorHAnsi"/>
                <w:color w:val="000000" w:themeColor="text1"/>
                <w:sz w:val="18"/>
                <w:szCs w:val="18"/>
                <w:lang w:eastAsia="zh-CN" w:bidi="th-TH"/>
              </w:rPr>
            </w:pPr>
            <w:r w:rsidRPr="00416428">
              <w:rPr>
                <w:rFonts w:asciiTheme="minorHAnsi" w:eastAsiaTheme="minorEastAsia" w:hAnsiTheme="minorHAnsi"/>
                <w:color w:val="000000" w:themeColor="text1"/>
                <w:sz w:val="18"/>
                <w:szCs w:val="18"/>
                <w:lang w:eastAsia="zh-CN" w:bidi="th-TH"/>
              </w:rPr>
              <w:t>Page size</w:t>
            </w:r>
          </w:p>
        </w:tc>
      </w:tr>
      <w:tr w:rsidR="003778D7" w:rsidRPr="00BF554A" w:rsidTr="008855A6">
        <w:trPr>
          <w:trHeight w:val="381"/>
        </w:trPr>
        <w:tc>
          <w:tcPr>
            <w:tcW w:w="1558" w:type="dxa"/>
            <w:vMerge/>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rPr>
            </w:pPr>
          </w:p>
        </w:tc>
        <w:tc>
          <w:tcPr>
            <w:tcW w:w="1414"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pageNo</w:t>
            </w:r>
          </w:p>
        </w:tc>
        <w:tc>
          <w:tcPr>
            <w:tcW w:w="865" w:type="dxa"/>
            <w:tcBorders>
              <w:top w:val="single" w:sz="4" w:space="0" w:color="auto"/>
              <w:left w:val="single" w:sz="4" w:space="0" w:color="auto"/>
              <w:bottom w:val="single" w:sz="4" w:space="0" w:color="auto"/>
              <w:right w:val="single" w:sz="4" w:space="0" w:color="auto"/>
            </w:tcBorders>
          </w:tcPr>
          <w:p w:rsidR="003778D7"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261" w:type="dxa"/>
            <w:tcBorders>
              <w:top w:val="single" w:sz="4" w:space="0" w:color="auto"/>
              <w:left w:val="single" w:sz="4" w:space="0" w:color="auto"/>
              <w:bottom w:val="single" w:sz="4" w:space="0" w:color="auto"/>
              <w:right w:val="single" w:sz="4" w:space="0" w:color="auto"/>
            </w:tcBorders>
          </w:tcPr>
          <w:p w:rsidR="003778D7" w:rsidRPr="00416428" w:rsidRDefault="00265CB6" w:rsidP="004727F1">
            <w:pPr>
              <w:rPr>
                <w:rFonts w:asciiTheme="minorHAnsi" w:hAnsiTheme="minorHAnsi"/>
                <w:sz w:val="18"/>
                <w:szCs w:val="18"/>
              </w:rPr>
            </w:pPr>
            <w:r>
              <w:rPr>
                <w:rFonts w:asciiTheme="minorHAnsi" w:hAnsiTheme="minorHAnsi"/>
                <w:sz w:val="18"/>
                <w:szCs w:val="18"/>
                <w:lang w:eastAsia="zh-CN"/>
              </w:rPr>
              <w:t>N</w:t>
            </w:r>
          </w:p>
        </w:tc>
        <w:tc>
          <w:tcPr>
            <w:tcW w:w="4678" w:type="dxa"/>
            <w:tcBorders>
              <w:top w:val="single" w:sz="4" w:space="0" w:color="auto"/>
              <w:left w:val="single" w:sz="4" w:space="0" w:color="auto"/>
              <w:bottom w:val="single" w:sz="4" w:space="0" w:color="auto"/>
              <w:right w:val="single" w:sz="4" w:space="0" w:color="auto"/>
            </w:tcBorders>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Page number</w:t>
            </w:r>
          </w:p>
        </w:tc>
      </w:tr>
    </w:tbl>
    <w:p w:rsidR="003778D7" w:rsidRPr="00B00359" w:rsidRDefault="003778D7" w:rsidP="003778D7">
      <w:pPr>
        <w:pStyle w:val="Heading3"/>
        <w:numPr>
          <w:ilvl w:val="2"/>
          <w:numId w:val="10"/>
        </w:numPr>
      </w:pPr>
      <w:bookmarkStart w:id="202" w:name="_Toc432781826"/>
      <w:r w:rsidRPr="00B00359">
        <w:t>Response</w:t>
      </w:r>
      <w:bookmarkEnd w:id="202"/>
    </w:p>
    <w:p w:rsidR="003778D7" w:rsidRPr="00C50609" w:rsidRDefault="003778D7" w:rsidP="003778D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555"/>
        <w:gridCol w:w="834"/>
        <w:gridCol w:w="1504"/>
        <w:gridCol w:w="5883"/>
      </w:tblGrid>
      <w:tr w:rsidR="002A21E7" w:rsidTr="008855A6">
        <w:trPr>
          <w:trHeight w:val="70"/>
        </w:trPr>
        <w:tc>
          <w:tcPr>
            <w:tcW w:w="1555" w:type="dxa"/>
            <w:shd w:val="clear" w:color="auto" w:fill="FFD966" w:themeFill="accent4" w:themeFillTint="99"/>
            <w:vAlign w:val="center"/>
          </w:tcPr>
          <w:p w:rsidR="002A21E7"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2A21E7" w:rsidRPr="002B6402" w:rsidRDefault="002A21E7"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A21E7" w:rsidRPr="002B6402" w:rsidRDefault="00265CB6" w:rsidP="00744808">
            <w:pPr>
              <w:jc w:val="center"/>
              <w:rPr>
                <w:rFonts w:asciiTheme="minorHAnsi" w:hAnsiTheme="minorHAnsi"/>
                <w:b/>
              </w:rPr>
            </w:pPr>
            <w:r>
              <w:rPr>
                <w:rFonts w:asciiTheme="minorHAnsi" w:hAnsiTheme="minorHAnsi"/>
                <w:b/>
              </w:rPr>
              <w:t>Is Mandatory</w:t>
            </w:r>
          </w:p>
        </w:tc>
        <w:tc>
          <w:tcPr>
            <w:tcW w:w="5883" w:type="dxa"/>
            <w:shd w:val="clear" w:color="auto" w:fill="FFD966" w:themeFill="accent4" w:themeFillTint="99"/>
            <w:vAlign w:val="center"/>
          </w:tcPr>
          <w:p w:rsidR="002A21E7" w:rsidRPr="002B6402" w:rsidRDefault="002A21E7" w:rsidP="00744808">
            <w:pPr>
              <w:jc w:val="center"/>
              <w:rPr>
                <w:rFonts w:asciiTheme="minorHAnsi" w:hAnsiTheme="minorHAnsi"/>
                <w:b/>
              </w:rPr>
            </w:pPr>
            <w:r w:rsidRPr="002B6402">
              <w:rPr>
                <w:rFonts w:asciiTheme="minorHAnsi" w:hAnsiTheme="minorHAnsi"/>
                <w:b/>
              </w:rPr>
              <w:t>Description</w:t>
            </w:r>
          </w:p>
        </w:tc>
      </w:tr>
      <w:tr w:rsidR="002A21E7" w:rsidTr="008855A6">
        <w:tc>
          <w:tcPr>
            <w:tcW w:w="1555" w:type="dxa"/>
          </w:tcPr>
          <w:p w:rsidR="002A21E7" w:rsidRPr="00416428" w:rsidRDefault="002A21E7"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834" w:type="dxa"/>
          </w:tcPr>
          <w:p w:rsidR="002A21E7"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2A21E7" w:rsidRPr="00416428">
              <w:rPr>
                <w:rFonts w:asciiTheme="minorHAnsi" w:hAnsiTheme="minorHAnsi"/>
                <w:sz w:val="18"/>
                <w:szCs w:val="18"/>
                <w:lang w:eastAsia="zh-CN"/>
              </w:rPr>
              <w:t xml:space="preserve"> </w:t>
            </w:r>
          </w:p>
        </w:tc>
        <w:tc>
          <w:tcPr>
            <w:tcW w:w="1504" w:type="dxa"/>
          </w:tcPr>
          <w:p w:rsidR="002A21E7" w:rsidRPr="00416428" w:rsidRDefault="00265CB6" w:rsidP="004727F1">
            <w:pPr>
              <w:rPr>
                <w:rFonts w:asciiTheme="minorHAnsi" w:hAnsiTheme="minorHAnsi"/>
                <w:sz w:val="18"/>
                <w:szCs w:val="18"/>
              </w:rPr>
            </w:pPr>
            <w:r>
              <w:rPr>
                <w:rFonts w:asciiTheme="minorHAnsi" w:hAnsiTheme="minorHAnsi"/>
                <w:sz w:val="18"/>
                <w:szCs w:val="18"/>
              </w:rPr>
              <w:t>Y</w:t>
            </w:r>
          </w:p>
        </w:tc>
        <w:tc>
          <w:tcPr>
            <w:tcW w:w="5883" w:type="dxa"/>
          </w:tcPr>
          <w:p w:rsidR="002A21E7" w:rsidRPr="00416428" w:rsidRDefault="002A21E7"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2A21E7" w:rsidTr="008855A6">
        <w:tc>
          <w:tcPr>
            <w:tcW w:w="1555" w:type="dxa"/>
          </w:tcPr>
          <w:p w:rsidR="002A21E7" w:rsidRPr="00416428" w:rsidRDefault="002A21E7" w:rsidP="004727F1">
            <w:pPr>
              <w:rPr>
                <w:rFonts w:asciiTheme="minorHAnsi" w:hAnsiTheme="minorHAnsi"/>
                <w:sz w:val="18"/>
                <w:szCs w:val="18"/>
              </w:rPr>
            </w:pPr>
            <w:r w:rsidRPr="00416428">
              <w:rPr>
                <w:rFonts w:asciiTheme="minorHAnsi" w:hAnsiTheme="minorHAnsi"/>
                <w:sz w:val="18"/>
                <w:szCs w:val="18"/>
              </w:rPr>
              <w:t>doneTime</w:t>
            </w:r>
          </w:p>
        </w:tc>
        <w:tc>
          <w:tcPr>
            <w:tcW w:w="834" w:type="dxa"/>
          </w:tcPr>
          <w:p w:rsidR="002A21E7" w:rsidRPr="00416428" w:rsidRDefault="002A21E7"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2A21E7" w:rsidRPr="00416428" w:rsidRDefault="00265CB6" w:rsidP="004727F1">
            <w:pPr>
              <w:rPr>
                <w:rFonts w:asciiTheme="minorHAnsi" w:hAnsiTheme="minorHAnsi"/>
                <w:sz w:val="18"/>
                <w:szCs w:val="18"/>
              </w:rPr>
            </w:pPr>
            <w:r>
              <w:rPr>
                <w:rFonts w:asciiTheme="minorHAnsi" w:hAnsiTheme="minorHAnsi"/>
                <w:sz w:val="18"/>
                <w:szCs w:val="18"/>
              </w:rPr>
              <w:t>Y</w:t>
            </w:r>
          </w:p>
        </w:tc>
        <w:tc>
          <w:tcPr>
            <w:tcW w:w="5883" w:type="dxa"/>
          </w:tcPr>
          <w:p w:rsidR="002A21E7" w:rsidRPr="00416428" w:rsidRDefault="002A21E7"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2A21E7" w:rsidTr="008855A6">
        <w:tc>
          <w:tcPr>
            <w:tcW w:w="1555" w:type="dxa"/>
          </w:tcPr>
          <w:p w:rsidR="002A21E7" w:rsidRPr="00416428" w:rsidRDefault="002A21E7" w:rsidP="004727F1">
            <w:pPr>
              <w:rPr>
                <w:rFonts w:asciiTheme="minorHAnsi" w:hAnsiTheme="minorHAnsi"/>
                <w:sz w:val="18"/>
                <w:szCs w:val="18"/>
                <w:lang w:eastAsia="zh-CN"/>
              </w:rPr>
            </w:pPr>
            <w:r w:rsidRPr="00416428">
              <w:rPr>
                <w:rFonts w:asciiTheme="minorHAnsi" w:hAnsiTheme="minorHAnsi"/>
                <w:sz w:val="18"/>
                <w:szCs w:val="18"/>
                <w:lang w:eastAsia="zh-CN"/>
              </w:rPr>
              <w:t>body</w:t>
            </w:r>
          </w:p>
        </w:tc>
        <w:tc>
          <w:tcPr>
            <w:tcW w:w="834" w:type="dxa"/>
          </w:tcPr>
          <w:p w:rsidR="002A21E7" w:rsidRPr="00416428" w:rsidRDefault="002A21E7"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2A21E7" w:rsidRPr="00416428" w:rsidRDefault="00265CB6" w:rsidP="004727F1">
            <w:pPr>
              <w:rPr>
                <w:rFonts w:asciiTheme="minorHAnsi" w:hAnsiTheme="minorHAnsi"/>
                <w:sz w:val="18"/>
                <w:szCs w:val="18"/>
              </w:rPr>
            </w:pPr>
            <w:r>
              <w:rPr>
                <w:rFonts w:asciiTheme="minorHAnsi" w:hAnsiTheme="minorHAnsi"/>
                <w:sz w:val="18"/>
                <w:szCs w:val="18"/>
              </w:rPr>
              <w:t>Y</w:t>
            </w:r>
          </w:p>
        </w:tc>
        <w:tc>
          <w:tcPr>
            <w:tcW w:w="5883" w:type="dxa"/>
          </w:tcPr>
          <w:p w:rsidR="002A21E7" w:rsidRPr="00416428" w:rsidRDefault="002A21E7" w:rsidP="004727F1">
            <w:pPr>
              <w:rPr>
                <w:rFonts w:asciiTheme="minorHAnsi" w:hAnsiTheme="minorHAnsi"/>
                <w:sz w:val="18"/>
                <w:szCs w:val="18"/>
                <w:lang w:eastAsia="zh-CN"/>
              </w:rPr>
            </w:pPr>
          </w:p>
        </w:tc>
      </w:tr>
    </w:tbl>
    <w:p w:rsidR="003778D7" w:rsidRDefault="003778D7" w:rsidP="003778D7">
      <w:pPr>
        <w:rPr>
          <w:lang w:eastAsia="zh-CN" w:bidi="th-TH"/>
        </w:rPr>
      </w:pPr>
    </w:p>
    <w:tbl>
      <w:tblPr>
        <w:tblStyle w:val="TableGrid"/>
        <w:tblW w:w="9781" w:type="dxa"/>
        <w:tblInd w:w="-5" w:type="dxa"/>
        <w:tblLook w:val="04A0" w:firstRow="1" w:lastRow="0" w:firstColumn="1" w:lastColumn="0" w:noHBand="0" w:noVBand="1"/>
      </w:tblPr>
      <w:tblGrid>
        <w:gridCol w:w="1131"/>
        <w:gridCol w:w="1424"/>
        <w:gridCol w:w="997"/>
        <w:gridCol w:w="1504"/>
        <w:gridCol w:w="4725"/>
      </w:tblGrid>
      <w:tr w:rsidR="008A044C" w:rsidRPr="00BF554A" w:rsidTr="00F06544">
        <w:trPr>
          <w:trHeight w:val="70"/>
        </w:trPr>
        <w:tc>
          <w:tcPr>
            <w:tcW w:w="1131" w:type="dxa"/>
            <w:shd w:val="clear" w:color="auto" w:fill="FFD966" w:themeFill="accent4" w:themeFillTint="99"/>
            <w:vAlign w:val="center"/>
          </w:tcPr>
          <w:p w:rsidR="008A044C" w:rsidRPr="002B6402" w:rsidRDefault="002314B6" w:rsidP="00744808">
            <w:pPr>
              <w:jc w:val="center"/>
              <w:rPr>
                <w:rFonts w:asciiTheme="minorHAnsi" w:hAnsiTheme="minorHAnsi"/>
                <w:b/>
                <w:lang w:eastAsia="zh-CN"/>
              </w:rPr>
            </w:pPr>
            <w:r w:rsidRPr="002B6402">
              <w:rPr>
                <w:rFonts w:asciiTheme="minorHAnsi" w:hAnsiTheme="minorHAnsi"/>
                <w:b/>
                <w:lang w:eastAsia="zh-CN"/>
              </w:rPr>
              <w:t>Body</w:t>
            </w:r>
          </w:p>
        </w:tc>
        <w:tc>
          <w:tcPr>
            <w:tcW w:w="1424" w:type="dxa"/>
            <w:shd w:val="clear" w:color="auto" w:fill="FFD966" w:themeFill="accent4" w:themeFillTint="99"/>
            <w:vAlign w:val="center"/>
          </w:tcPr>
          <w:p w:rsidR="008A044C"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A044C" w:rsidRPr="002B6402" w:rsidRDefault="008A044C"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8A044C" w:rsidRPr="002B6402" w:rsidRDefault="00265CB6" w:rsidP="00744808">
            <w:pPr>
              <w:jc w:val="center"/>
              <w:rPr>
                <w:rFonts w:asciiTheme="minorHAnsi" w:hAnsiTheme="minorHAnsi"/>
                <w:b/>
              </w:rPr>
            </w:pPr>
            <w:r>
              <w:rPr>
                <w:rFonts w:asciiTheme="minorHAnsi" w:hAnsiTheme="minorHAnsi"/>
                <w:b/>
              </w:rPr>
              <w:t>Is Mandatory</w:t>
            </w:r>
          </w:p>
        </w:tc>
        <w:tc>
          <w:tcPr>
            <w:tcW w:w="4725" w:type="dxa"/>
            <w:shd w:val="clear" w:color="auto" w:fill="FFD966" w:themeFill="accent4" w:themeFillTint="99"/>
            <w:vAlign w:val="center"/>
          </w:tcPr>
          <w:p w:rsidR="008A044C" w:rsidRPr="002B6402" w:rsidRDefault="008A044C" w:rsidP="00744808">
            <w:pPr>
              <w:jc w:val="center"/>
              <w:rPr>
                <w:rFonts w:asciiTheme="minorHAnsi" w:hAnsiTheme="minorHAnsi"/>
                <w:b/>
              </w:rPr>
            </w:pPr>
            <w:r w:rsidRPr="002B6402">
              <w:rPr>
                <w:rFonts w:asciiTheme="minorHAnsi" w:hAnsiTheme="minorHAnsi"/>
                <w:b/>
              </w:rPr>
              <w:t>Description</w:t>
            </w:r>
          </w:p>
        </w:tc>
      </w:tr>
      <w:tr w:rsidR="002A21E7" w:rsidRPr="00BF554A" w:rsidTr="00F06544">
        <w:tc>
          <w:tcPr>
            <w:tcW w:w="1131" w:type="dxa"/>
            <w:vMerge w:val="restart"/>
          </w:tcPr>
          <w:p w:rsidR="002A21E7" w:rsidRPr="00416428" w:rsidRDefault="002A21E7" w:rsidP="004727F1">
            <w:pPr>
              <w:ind w:firstLineChars="50" w:firstLine="90"/>
              <w:rPr>
                <w:rFonts w:asciiTheme="minorHAnsi" w:hAnsiTheme="minorHAnsi"/>
                <w:sz w:val="18"/>
                <w:szCs w:val="18"/>
                <w:lang w:eastAsia="zh-CN"/>
              </w:rPr>
            </w:pPr>
            <w:r w:rsidRPr="00416428">
              <w:rPr>
                <w:rFonts w:asciiTheme="minorHAnsi" w:hAnsiTheme="minorHAnsi"/>
                <w:sz w:val="18"/>
                <w:szCs w:val="18"/>
                <w:lang w:eastAsia="zh-CN"/>
              </w:rPr>
              <w:t>body</w:t>
            </w:r>
          </w:p>
        </w:tc>
        <w:tc>
          <w:tcPr>
            <w:tcW w:w="1424" w:type="dxa"/>
          </w:tcPr>
          <w:p w:rsidR="002A21E7" w:rsidRPr="00416428" w:rsidRDefault="002A21E7" w:rsidP="004727F1">
            <w:pPr>
              <w:rPr>
                <w:rFonts w:asciiTheme="minorHAnsi" w:hAnsiTheme="minorHAnsi"/>
                <w:sz w:val="18"/>
                <w:szCs w:val="18"/>
                <w:lang w:eastAsia="zh-CN"/>
              </w:rPr>
            </w:pPr>
            <w:r w:rsidRPr="00416428">
              <w:rPr>
                <w:rFonts w:asciiTheme="minorHAnsi" w:hAnsiTheme="minorHAnsi" w:hint="eastAsia"/>
                <w:sz w:val="18"/>
                <w:szCs w:val="18"/>
                <w:lang w:eastAsia="zh-CN"/>
              </w:rPr>
              <w:t>c</w:t>
            </w:r>
            <w:r w:rsidRPr="00416428">
              <w:rPr>
                <w:rFonts w:asciiTheme="minorHAnsi" w:hAnsiTheme="minorHAnsi"/>
                <w:sz w:val="18"/>
                <w:szCs w:val="18"/>
                <w:lang w:eastAsia="zh-CN"/>
              </w:rPr>
              <w:t>ontract</w:t>
            </w:r>
          </w:p>
        </w:tc>
        <w:tc>
          <w:tcPr>
            <w:tcW w:w="997" w:type="dxa"/>
          </w:tcPr>
          <w:p w:rsidR="002A21E7" w:rsidRPr="00416428" w:rsidRDefault="00207BDD" w:rsidP="004727F1">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2A21E7" w:rsidRPr="00416428" w:rsidRDefault="00265CB6" w:rsidP="004727F1">
            <w:pPr>
              <w:rPr>
                <w:rFonts w:asciiTheme="minorHAnsi" w:hAnsiTheme="minorHAnsi"/>
                <w:sz w:val="18"/>
                <w:szCs w:val="18"/>
                <w:lang w:eastAsia="zh-CN"/>
              </w:rPr>
            </w:pPr>
            <w:r>
              <w:rPr>
                <w:rFonts w:asciiTheme="minorHAnsi" w:hAnsiTheme="minorHAnsi" w:hint="eastAsia"/>
                <w:sz w:val="18"/>
                <w:szCs w:val="18"/>
                <w:lang w:eastAsia="zh-CN"/>
              </w:rPr>
              <w:t>N</w:t>
            </w:r>
          </w:p>
        </w:tc>
        <w:tc>
          <w:tcPr>
            <w:tcW w:w="4725" w:type="dxa"/>
          </w:tcPr>
          <w:p w:rsidR="002A21E7" w:rsidRPr="00416428" w:rsidRDefault="00DB00E0" w:rsidP="004727F1">
            <w:pPr>
              <w:rPr>
                <w:rFonts w:asciiTheme="minorHAnsi" w:hAnsiTheme="minorHAnsi"/>
                <w:sz w:val="18"/>
                <w:szCs w:val="18"/>
                <w:lang w:eastAsia="zh-CN"/>
              </w:rPr>
            </w:pPr>
            <w:r w:rsidRPr="00416428">
              <w:rPr>
                <w:rFonts w:asciiTheme="minorHAnsi" w:hAnsiTheme="minorHAnsi" w:hint="eastAsia"/>
                <w:sz w:val="18"/>
                <w:szCs w:val="18"/>
                <w:lang w:eastAsia="zh-CN"/>
              </w:rPr>
              <w:t>Contract</w:t>
            </w:r>
          </w:p>
        </w:tc>
      </w:tr>
      <w:tr w:rsidR="002A21E7" w:rsidRPr="00BF554A" w:rsidTr="00F06544">
        <w:tc>
          <w:tcPr>
            <w:tcW w:w="1131" w:type="dxa"/>
            <w:vMerge/>
          </w:tcPr>
          <w:p w:rsidR="002A21E7" w:rsidRPr="00416428" w:rsidRDefault="002A21E7" w:rsidP="002A21E7">
            <w:pPr>
              <w:ind w:firstLineChars="50" w:firstLine="90"/>
              <w:rPr>
                <w:rFonts w:asciiTheme="minorHAnsi" w:hAnsiTheme="minorHAnsi"/>
                <w:sz w:val="18"/>
                <w:szCs w:val="18"/>
                <w:lang w:eastAsia="zh-CN"/>
              </w:rPr>
            </w:pPr>
          </w:p>
        </w:tc>
        <w:tc>
          <w:tcPr>
            <w:tcW w:w="1424" w:type="dxa"/>
          </w:tcPr>
          <w:p w:rsidR="002A21E7" w:rsidRPr="00416428" w:rsidRDefault="005D50E6" w:rsidP="00207BDD">
            <w:pPr>
              <w:rPr>
                <w:rFonts w:asciiTheme="minorHAnsi" w:hAnsiTheme="minorHAnsi"/>
                <w:sz w:val="18"/>
                <w:szCs w:val="18"/>
                <w:lang w:eastAsia="zh-CN"/>
              </w:rPr>
            </w:pPr>
            <w:r w:rsidRPr="00416428">
              <w:rPr>
                <w:rFonts w:asciiTheme="minorHAnsi" w:hAnsiTheme="minorHAnsi"/>
                <w:sz w:val="18"/>
                <w:szCs w:val="18"/>
                <w:lang w:eastAsia="zh-CN"/>
              </w:rPr>
              <w:t>contractPrices</w:t>
            </w:r>
          </w:p>
        </w:tc>
        <w:tc>
          <w:tcPr>
            <w:tcW w:w="997" w:type="dxa"/>
          </w:tcPr>
          <w:p w:rsidR="002A21E7" w:rsidRPr="00416428" w:rsidRDefault="00207BDD" w:rsidP="002A21E7">
            <w:pPr>
              <w:rPr>
                <w:rFonts w:asciiTheme="minorHAnsi" w:hAnsiTheme="minorHAnsi"/>
                <w:sz w:val="18"/>
                <w:szCs w:val="18"/>
              </w:rPr>
            </w:pPr>
            <w:r w:rsidRPr="00416428">
              <w:rPr>
                <w:rFonts w:asciiTheme="minorHAnsi" w:hAnsiTheme="minorHAnsi"/>
                <w:sz w:val="18"/>
                <w:szCs w:val="18"/>
                <w:lang w:eastAsia="zh-CN"/>
              </w:rPr>
              <w:t>complex</w:t>
            </w:r>
          </w:p>
        </w:tc>
        <w:tc>
          <w:tcPr>
            <w:tcW w:w="1504" w:type="dxa"/>
          </w:tcPr>
          <w:p w:rsidR="002A21E7" w:rsidRPr="00416428" w:rsidRDefault="00265CB6" w:rsidP="002A21E7">
            <w:pPr>
              <w:rPr>
                <w:rFonts w:asciiTheme="minorHAnsi" w:hAnsiTheme="minorHAnsi"/>
                <w:sz w:val="18"/>
                <w:szCs w:val="18"/>
              </w:rPr>
            </w:pPr>
            <w:r>
              <w:rPr>
                <w:rFonts w:asciiTheme="minorHAnsi" w:hAnsiTheme="minorHAnsi"/>
                <w:sz w:val="18"/>
                <w:szCs w:val="18"/>
              </w:rPr>
              <w:t>N</w:t>
            </w:r>
          </w:p>
        </w:tc>
        <w:tc>
          <w:tcPr>
            <w:tcW w:w="4725" w:type="dxa"/>
          </w:tcPr>
          <w:p w:rsidR="002A21E7" w:rsidRPr="00416428" w:rsidRDefault="005D50E6" w:rsidP="002A21E7">
            <w:pPr>
              <w:rPr>
                <w:rFonts w:asciiTheme="minorHAnsi" w:hAnsiTheme="minorHAnsi"/>
                <w:sz w:val="18"/>
                <w:szCs w:val="18"/>
                <w:lang w:eastAsia="zh-CN"/>
              </w:rPr>
            </w:pPr>
            <w:r w:rsidRPr="00416428">
              <w:rPr>
                <w:rFonts w:asciiTheme="minorHAnsi" w:hAnsiTheme="minorHAnsi"/>
                <w:sz w:val="18"/>
                <w:szCs w:val="18"/>
                <w:lang w:eastAsia="zh-CN"/>
              </w:rPr>
              <w:t xml:space="preserve">contractPrices is arrayList </w:t>
            </w:r>
            <w:r w:rsidR="00A75BCD" w:rsidRPr="00416428">
              <w:rPr>
                <w:rFonts w:asciiTheme="minorHAnsi" w:hAnsiTheme="minorHAnsi"/>
                <w:sz w:val="18"/>
                <w:szCs w:val="18"/>
                <w:lang w:eastAsia="zh-CN"/>
              </w:rPr>
              <w:t>,</w:t>
            </w:r>
            <w:r w:rsidRPr="00416428">
              <w:rPr>
                <w:rFonts w:asciiTheme="minorHAnsi" w:hAnsiTheme="minorHAnsi" w:hint="eastAsia"/>
                <w:sz w:val="18"/>
                <w:szCs w:val="18"/>
                <w:lang w:eastAsia="zh-CN"/>
              </w:rPr>
              <w:t xml:space="preserve"> </w:t>
            </w:r>
            <w:r w:rsidR="00A75BCD" w:rsidRPr="00416428">
              <w:rPr>
                <w:rFonts w:asciiTheme="minorHAnsi" w:hAnsiTheme="minorHAnsi"/>
                <w:sz w:val="18"/>
                <w:szCs w:val="18"/>
                <w:lang w:eastAsia="zh-CN"/>
              </w:rPr>
              <w:t>List&lt;</w:t>
            </w:r>
            <w:r w:rsidRPr="00416428">
              <w:rPr>
                <w:rFonts w:asciiTheme="minorHAnsi" w:hAnsiTheme="minorHAnsi"/>
                <w:sz w:val="18"/>
                <w:szCs w:val="18"/>
                <w:lang w:eastAsia="zh-CN"/>
              </w:rPr>
              <w:t>contractPrice</w:t>
            </w:r>
            <w:r w:rsidR="00A75BCD" w:rsidRPr="00416428">
              <w:rPr>
                <w:rFonts w:asciiTheme="minorHAnsi" w:hAnsiTheme="minorHAnsi"/>
                <w:sz w:val="18"/>
                <w:szCs w:val="18"/>
                <w:lang w:eastAsia="zh-CN"/>
              </w:rPr>
              <w:t>&gt;</w:t>
            </w:r>
          </w:p>
        </w:tc>
      </w:tr>
    </w:tbl>
    <w:p w:rsidR="008A044C" w:rsidRDefault="008A044C" w:rsidP="003778D7">
      <w:pPr>
        <w:rPr>
          <w:lang w:bidi="th-TH"/>
        </w:rPr>
      </w:pPr>
    </w:p>
    <w:tbl>
      <w:tblPr>
        <w:tblStyle w:val="TableGrid"/>
        <w:tblW w:w="9781" w:type="dxa"/>
        <w:tblInd w:w="-5" w:type="dxa"/>
        <w:tblLook w:val="04A0" w:firstRow="1" w:lastRow="0" w:firstColumn="1" w:lastColumn="0" w:noHBand="0" w:noVBand="1"/>
      </w:tblPr>
      <w:tblGrid>
        <w:gridCol w:w="1716"/>
        <w:gridCol w:w="1545"/>
        <w:gridCol w:w="834"/>
        <w:gridCol w:w="1504"/>
        <w:gridCol w:w="4182"/>
      </w:tblGrid>
      <w:tr w:rsidR="003778D7" w:rsidRPr="00BF554A" w:rsidTr="00F06544">
        <w:trPr>
          <w:trHeight w:val="422"/>
        </w:trPr>
        <w:tc>
          <w:tcPr>
            <w:tcW w:w="1716" w:type="dxa"/>
            <w:shd w:val="clear" w:color="auto" w:fill="FFD966" w:themeFill="accent4" w:themeFillTint="99"/>
            <w:vAlign w:val="center"/>
          </w:tcPr>
          <w:p w:rsidR="003778D7"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545" w:type="dxa"/>
            <w:shd w:val="clear" w:color="auto" w:fill="FFD966" w:themeFill="accent4" w:themeFillTint="99"/>
            <w:vAlign w:val="center"/>
          </w:tcPr>
          <w:p w:rsidR="003778D7"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3778D7" w:rsidRPr="002B6402" w:rsidRDefault="003778D7"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3778D7" w:rsidRPr="002B6402" w:rsidRDefault="00265CB6" w:rsidP="00744808">
            <w:pPr>
              <w:jc w:val="center"/>
              <w:rPr>
                <w:rFonts w:asciiTheme="minorHAnsi" w:hAnsiTheme="minorHAnsi"/>
                <w:b/>
              </w:rPr>
            </w:pPr>
            <w:r>
              <w:rPr>
                <w:rFonts w:asciiTheme="minorHAnsi" w:hAnsiTheme="minorHAnsi"/>
                <w:b/>
              </w:rPr>
              <w:t>Is Mandatory</w:t>
            </w:r>
          </w:p>
        </w:tc>
        <w:tc>
          <w:tcPr>
            <w:tcW w:w="4182" w:type="dxa"/>
            <w:shd w:val="clear" w:color="auto" w:fill="FFD966" w:themeFill="accent4" w:themeFillTint="99"/>
            <w:vAlign w:val="center"/>
          </w:tcPr>
          <w:p w:rsidR="003778D7" w:rsidRPr="002B6402" w:rsidRDefault="003778D7" w:rsidP="00744808">
            <w:pPr>
              <w:jc w:val="center"/>
              <w:rPr>
                <w:rFonts w:asciiTheme="minorHAnsi" w:hAnsiTheme="minorHAnsi"/>
                <w:b/>
              </w:rPr>
            </w:pPr>
            <w:r w:rsidRPr="002B6402">
              <w:rPr>
                <w:rFonts w:asciiTheme="minorHAnsi" w:hAnsiTheme="minorHAnsi"/>
                <w:b/>
              </w:rPr>
              <w:t>Description</w:t>
            </w:r>
          </w:p>
        </w:tc>
      </w:tr>
      <w:tr w:rsidR="003778D7" w:rsidRPr="00BF554A" w:rsidTr="00F06544">
        <w:tc>
          <w:tcPr>
            <w:tcW w:w="1716" w:type="dxa"/>
            <w:vMerge w:val="restart"/>
          </w:tcPr>
          <w:p w:rsidR="003778D7" w:rsidRPr="00416428" w:rsidRDefault="00D41B67" w:rsidP="004727F1">
            <w:pPr>
              <w:ind w:firstLineChars="50" w:firstLine="90"/>
              <w:rPr>
                <w:rFonts w:asciiTheme="minorHAnsi" w:hAnsiTheme="minorHAnsi"/>
                <w:sz w:val="18"/>
                <w:szCs w:val="18"/>
                <w:lang w:eastAsia="zh-CN"/>
              </w:rPr>
            </w:pPr>
            <w:r w:rsidRPr="00416428">
              <w:rPr>
                <w:rFonts w:asciiTheme="minorHAnsi" w:hAnsiTheme="minorHAnsi"/>
                <w:sz w:val="18"/>
                <w:szCs w:val="18"/>
                <w:lang w:eastAsia="zh-CN"/>
              </w:rPr>
              <w:t>c</w:t>
            </w:r>
            <w:r w:rsidR="003778D7" w:rsidRPr="00416428">
              <w:rPr>
                <w:rFonts w:asciiTheme="minorHAnsi" w:hAnsiTheme="minorHAnsi"/>
                <w:sz w:val="18"/>
                <w:szCs w:val="18"/>
                <w:lang w:eastAsia="zh-CN"/>
              </w:rPr>
              <w:t>ontract</w:t>
            </w: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34" w:type="dxa"/>
          </w:tcPr>
          <w:p w:rsidR="003778D7" w:rsidRPr="00416428" w:rsidRDefault="00DB62CE" w:rsidP="004727F1">
            <w:pPr>
              <w:rPr>
                <w:rFonts w:asciiTheme="minorHAnsi" w:hAnsiTheme="minorHAnsi"/>
                <w:sz w:val="18"/>
                <w:szCs w:val="18"/>
              </w:rPr>
            </w:pPr>
            <w:r w:rsidRPr="00416428">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Partner id</w:t>
            </w:r>
          </w:p>
        </w:tc>
      </w:tr>
      <w:tr w:rsidR="003778D7" w:rsidRPr="00BF554A" w:rsidTr="00F06544">
        <w:tc>
          <w:tcPr>
            <w:tcW w:w="1716" w:type="dxa"/>
            <w:vMerge/>
          </w:tcPr>
          <w:p w:rsidR="003778D7" w:rsidRPr="00FD5894" w:rsidRDefault="003778D7" w:rsidP="004727F1">
            <w:pPr>
              <w:ind w:firstLineChars="50" w:firstLine="100"/>
              <w:rPr>
                <w:rFonts w:asciiTheme="minorHAnsi" w:hAnsiTheme="minorHAnsi"/>
                <w:lang w:eastAsia="zh-CN"/>
              </w:rPr>
            </w:pP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contractId</w:t>
            </w:r>
          </w:p>
        </w:tc>
        <w:tc>
          <w:tcPr>
            <w:tcW w:w="834" w:type="dxa"/>
          </w:tcPr>
          <w:p w:rsidR="003778D7" w:rsidRPr="00416428" w:rsidRDefault="00DB62CE"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Y</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Contract id</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contractName</w:t>
            </w:r>
          </w:p>
        </w:tc>
        <w:tc>
          <w:tcPr>
            <w:tcW w:w="834" w:type="dxa"/>
          </w:tcPr>
          <w:p w:rsidR="003778D7"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Contract name</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templeteId</w:t>
            </w:r>
          </w:p>
        </w:tc>
        <w:tc>
          <w:tcPr>
            <w:tcW w:w="834" w:type="dxa"/>
          </w:tcPr>
          <w:p w:rsidR="003778D7" w:rsidRPr="00416428" w:rsidRDefault="00DB62CE" w:rsidP="004727F1">
            <w:pPr>
              <w:rPr>
                <w:rFonts w:asciiTheme="minorHAnsi" w:hAnsiTheme="minorHAnsi"/>
                <w:sz w:val="18"/>
                <w:szCs w:val="18"/>
                <w:lang w:eastAsia="zh-CN"/>
              </w:rPr>
            </w:pPr>
            <w:r w:rsidRPr="00416428">
              <w:rPr>
                <w:rFonts w:asciiTheme="minorHAnsi" w:hAnsiTheme="minorHAnsi"/>
                <w:sz w:val="18"/>
                <w:szCs w:val="18"/>
                <w:lang w:eastAsia="zh-CN"/>
              </w:rPr>
              <w:t>long</w:t>
            </w:r>
            <w:r w:rsidR="003778D7" w:rsidRPr="00416428">
              <w:rPr>
                <w:rFonts w:asciiTheme="minorHAnsi" w:hAnsiTheme="minorHAnsi"/>
                <w:sz w:val="18"/>
                <w:szCs w:val="18"/>
                <w:lang w:eastAsia="zh-CN"/>
              </w:rPr>
              <w:t xml:space="preserve"> </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template id</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contractNo</w:t>
            </w:r>
          </w:p>
        </w:tc>
        <w:tc>
          <w:tcPr>
            <w:tcW w:w="834" w:type="dxa"/>
          </w:tcPr>
          <w:p w:rsidR="003778D7" w:rsidRPr="00416428" w:rsidRDefault="00761D3E"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rPr>
              <w:t>Y</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contract number</w:t>
            </w:r>
          </w:p>
        </w:tc>
      </w:tr>
      <w:tr w:rsidR="00D310F0" w:rsidRPr="00BF554A" w:rsidTr="00F06544">
        <w:tc>
          <w:tcPr>
            <w:tcW w:w="1716" w:type="dxa"/>
            <w:vMerge/>
          </w:tcPr>
          <w:p w:rsidR="00D310F0" w:rsidRPr="00FD5894" w:rsidRDefault="00D310F0" w:rsidP="00D310F0">
            <w:pPr>
              <w:rPr>
                <w:rFonts w:asciiTheme="minorHAnsi" w:hAnsiTheme="minorHAnsi"/>
              </w:rPr>
            </w:pPr>
          </w:p>
        </w:tc>
        <w:tc>
          <w:tcPr>
            <w:tcW w:w="1545"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buyers</w:t>
            </w:r>
          </w:p>
        </w:tc>
        <w:tc>
          <w:tcPr>
            <w:tcW w:w="834" w:type="dxa"/>
          </w:tcPr>
          <w:p w:rsidR="00D310F0" w:rsidRPr="00416428" w:rsidRDefault="00261877"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The Buyer</w:t>
            </w:r>
          </w:p>
        </w:tc>
      </w:tr>
      <w:tr w:rsidR="00D310F0" w:rsidRPr="00BF554A" w:rsidTr="00F06544">
        <w:tc>
          <w:tcPr>
            <w:tcW w:w="1716" w:type="dxa"/>
            <w:vMerge/>
          </w:tcPr>
          <w:p w:rsidR="00D310F0" w:rsidRPr="00FD5894" w:rsidRDefault="00D310F0" w:rsidP="00D310F0">
            <w:pPr>
              <w:rPr>
                <w:rFonts w:asciiTheme="minorHAnsi" w:hAnsiTheme="minorHAnsi"/>
              </w:rPr>
            </w:pPr>
          </w:p>
        </w:tc>
        <w:tc>
          <w:tcPr>
            <w:tcW w:w="1545"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sellers</w:t>
            </w:r>
          </w:p>
        </w:tc>
        <w:tc>
          <w:tcPr>
            <w:tcW w:w="834" w:type="dxa"/>
          </w:tcPr>
          <w:p w:rsidR="00D310F0" w:rsidRPr="00416428" w:rsidRDefault="00261877"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The seller</w:t>
            </w:r>
          </w:p>
        </w:tc>
      </w:tr>
      <w:tr w:rsidR="00D310F0" w:rsidRPr="00BF554A" w:rsidTr="00F06544">
        <w:tc>
          <w:tcPr>
            <w:tcW w:w="1716" w:type="dxa"/>
            <w:vMerge/>
          </w:tcPr>
          <w:p w:rsidR="00D310F0" w:rsidRPr="00FD5894" w:rsidRDefault="00D310F0" w:rsidP="00D310F0">
            <w:pPr>
              <w:rPr>
                <w:rFonts w:asciiTheme="minorHAnsi" w:hAnsiTheme="minorHAnsi"/>
              </w:rPr>
            </w:pPr>
          </w:p>
        </w:tc>
        <w:tc>
          <w:tcPr>
            <w:tcW w:w="1545"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signedPlace</w:t>
            </w:r>
          </w:p>
        </w:tc>
        <w:tc>
          <w:tcPr>
            <w:tcW w:w="834" w:type="dxa"/>
          </w:tcPr>
          <w:p w:rsidR="00D310F0" w:rsidRPr="00416428" w:rsidRDefault="00261877"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The place sign the contract</w:t>
            </w:r>
          </w:p>
        </w:tc>
      </w:tr>
      <w:tr w:rsidR="00D310F0" w:rsidRPr="00BF554A" w:rsidTr="00F06544">
        <w:tc>
          <w:tcPr>
            <w:tcW w:w="1716" w:type="dxa"/>
            <w:vMerge/>
          </w:tcPr>
          <w:p w:rsidR="00D310F0" w:rsidRPr="00FD5894" w:rsidRDefault="00D310F0" w:rsidP="00D310F0">
            <w:pPr>
              <w:rPr>
                <w:rFonts w:asciiTheme="minorHAnsi" w:hAnsiTheme="minorHAnsi"/>
              </w:rPr>
            </w:pPr>
          </w:p>
        </w:tc>
        <w:tc>
          <w:tcPr>
            <w:tcW w:w="1545"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signedDate</w:t>
            </w:r>
          </w:p>
        </w:tc>
        <w:tc>
          <w:tcPr>
            <w:tcW w:w="834" w:type="dxa"/>
          </w:tcPr>
          <w:p w:rsidR="00D310F0" w:rsidRPr="00416428" w:rsidRDefault="00F7307E" w:rsidP="00D310F0">
            <w:pPr>
              <w:rPr>
                <w:rFonts w:asciiTheme="minorHAnsi" w:hAnsiTheme="minorHAnsi"/>
                <w:sz w:val="18"/>
                <w:szCs w:val="18"/>
              </w:rPr>
            </w:pPr>
            <w:r>
              <w:rPr>
                <w:rFonts w:asciiTheme="minorHAnsi" w:hAnsiTheme="minorHAnsi"/>
                <w:sz w:val="18"/>
                <w:szCs w:val="18"/>
                <w:lang w:eastAsia="zh-CN"/>
              </w:rPr>
              <w:t>long</w:t>
            </w:r>
          </w:p>
        </w:tc>
        <w:tc>
          <w:tcPr>
            <w:tcW w:w="1504" w:type="dxa"/>
          </w:tcPr>
          <w:p w:rsidR="00D310F0" w:rsidRPr="00416428" w:rsidRDefault="00265CB6" w:rsidP="00D310F0">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The sign date</w:t>
            </w:r>
          </w:p>
        </w:tc>
      </w:tr>
      <w:tr w:rsidR="00D310F0" w:rsidRPr="00BF554A" w:rsidTr="00F06544">
        <w:tc>
          <w:tcPr>
            <w:tcW w:w="1716" w:type="dxa"/>
            <w:vMerge/>
          </w:tcPr>
          <w:p w:rsidR="00D310F0" w:rsidRPr="00FD5894" w:rsidRDefault="00D310F0" w:rsidP="00D310F0">
            <w:pPr>
              <w:rPr>
                <w:rFonts w:asciiTheme="minorHAnsi" w:hAnsiTheme="minorHAnsi"/>
              </w:rPr>
            </w:pPr>
          </w:p>
        </w:tc>
        <w:tc>
          <w:tcPr>
            <w:tcW w:w="1545"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contractUrl</w:t>
            </w:r>
          </w:p>
        </w:tc>
        <w:tc>
          <w:tcPr>
            <w:tcW w:w="834" w:type="dxa"/>
          </w:tcPr>
          <w:p w:rsidR="00D310F0" w:rsidRPr="00416428" w:rsidRDefault="00261877" w:rsidP="00D310F0">
            <w:pPr>
              <w:rPr>
                <w:rFonts w:asciiTheme="minorHAnsi" w:hAnsiTheme="minorHAnsi"/>
                <w:sz w:val="18"/>
                <w:szCs w:val="18"/>
              </w:rPr>
            </w:pPr>
            <w:r>
              <w:rPr>
                <w:rFonts w:asciiTheme="minorHAnsi" w:hAnsiTheme="minorHAnsi"/>
                <w:sz w:val="18"/>
                <w:szCs w:val="18"/>
                <w:lang w:eastAsia="zh-CN"/>
              </w:rPr>
              <w:t>string</w:t>
            </w:r>
          </w:p>
        </w:tc>
        <w:tc>
          <w:tcPr>
            <w:tcW w:w="1504" w:type="dxa"/>
          </w:tcPr>
          <w:p w:rsidR="00D310F0" w:rsidRPr="00416428" w:rsidRDefault="00265CB6" w:rsidP="00D310F0">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D310F0" w:rsidRPr="00416428" w:rsidRDefault="00D310F0" w:rsidP="00D310F0">
            <w:pPr>
              <w:rPr>
                <w:rFonts w:asciiTheme="minorHAnsi" w:hAnsiTheme="minorHAnsi"/>
                <w:sz w:val="18"/>
                <w:szCs w:val="18"/>
                <w:lang w:eastAsia="zh-CN"/>
              </w:rPr>
            </w:pPr>
            <w:r w:rsidRPr="00416428">
              <w:rPr>
                <w:rFonts w:asciiTheme="minorHAnsi" w:hAnsiTheme="minorHAnsi"/>
                <w:sz w:val="18"/>
                <w:szCs w:val="18"/>
                <w:lang w:eastAsia="zh-CN"/>
              </w:rPr>
              <w:t>The url of contract upload</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770AF6" w:rsidP="004727F1">
            <w:pPr>
              <w:rPr>
                <w:rFonts w:asciiTheme="minorHAnsi" w:hAnsiTheme="minorHAnsi"/>
                <w:sz w:val="18"/>
                <w:szCs w:val="18"/>
                <w:lang w:eastAsia="zh-CN"/>
              </w:rPr>
            </w:pPr>
            <w:r w:rsidRPr="00416428">
              <w:rPr>
                <w:rFonts w:asciiTheme="minorHAnsi" w:hAnsiTheme="minorHAnsi"/>
                <w:sz w:val="18"/>
                <w:szCs w:val="18"/>
                <w:lang w:eastAsia="zh-CN"/>
              </w:rPr>
              <w:t>s</w:t>
            </w:r>
            <w:r w:rsidR="003778D7" w:rsidRPr="00416428">
              <w:rPr>
                <w:rFonts w:asciiTheme="minorHAnsi" w:hAnsiTheme="minorHAnsi"/>
                <w:sz w:val="18"/>
                <w:szCs w:val="18"/>
                <w:lang w:eastAsia="zh-CN"/>
              </w:rPr>
              <w:t>tatus</w:t>
            </w:r>
          </w:p>
        </w:tc>
        <w:tc>
          <w:tcPr>
            <w:tcW w:w="834" w:type="dxa"/>
          </w:tcPr>
          <w:p w:rsidR="003778D7" w:rsidRPr="00416428" w:rsidRDefault="00D310F0"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 xml:space="preserve">The status of contract </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3778D7" w:rsidP="004727F1">
            <w:pPr>
              <w:rPr>
                <w:rFonts w:asciiTheme="minorHAnsi" w:hAnsiTheme="minorHAnsi" w:cs="Consolas"/>
                <w:color w:val="0000C0"/>
                <w:sz w:val="18"/>
                <w:szCs w:val="18"/>
                <w:highlight w:val="yellow"/>
                <w:lang w:eastAsia="zh-CN"/>
              </w:rPr>
            </w:pPr>
            <w:r w:rsidRPr="00416428">
              <w:rPr>
                <w:rFonts w:asciiTheme="minorHAnsi" w:hAnsiTheme="minorHAnsi"/>
                <w:sz w:val="18"/>
                <w:szCs w:val="18"/>
                <w:lang w:eastAsia="zh-CN"/>
              </w:rPr>
              <w:t>validate</w:t>
            </w:r>
          </w:p>
        </w:tc>
        <w:tc>
          <w:tcPr>
            <w:tcW w:w="834" w:type="dxa"/>
          </w:tcPr>
          <w:p w:rsidR="003778D7" w:rsidRPr="00416428" w:rsidRDefault="00F7307E" w:rsidP="004727F1">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Y</w:t>
            </w:r>
          </w:p>
        </w:tc>
        <w:tc>
          <w:tcPr>
            <w:tcW w:w="4182" w:type="dxa"/>
          </w:tcPr>
          <w:p w:rsidR="003778D7" w:rsidRPr="00416428" w:rsidRDefault="003778D7" w:rsidP="0016088E">
            <w:pPr>
              <w:rPr>
                <w:rFonts w:asciiTheme="minorHAnsi" w:hAnsiTheme="minorHAnsi"/>
                <w:sz w:val="18"/>
                <w:szCs w:val="18"/>
                <w:lang w:eastAsia="zh-CN"/>
              </w:rPr>
            </w:pPr>
            <w:r w:rsidRPr="00416428">
              <w:rPr>
                <w:rFonts w:asciiTheme="minorHAnsi" w:hAnsiTheme="minorHAnsi"/>
                <w:sz w:val="18"/>
                <w:szCs w:val="18"/>
                <w:lang w:eastAsia="zh-CN"/>
              </w:rPr>
              <w:t xml:space="preserve">The </w:t>
            </w:r>
            <w:r w:rsidR="0016088E" w:rsidRPr="00416428">
              <w:rPr>
                <w:rFonts w:asciiTheme="minorHAnsi" w:hAnsiTheme="minorHAnsi"/>
                <w:sz w:val="18"/>
                <w:szCs w:val="18"/>
                <w:lang w:eastAsia="zh-CN"/>
              </w:rPr>
              <w:t>valid date.</w:t>
            </w:r>
            <w:r w:rsidRPr="00416428">
              <w:rPr>
                <w:rFonts w:asciiTheme="minorHAnsi" w:eastAsiaTheme="minorEastAsia" w:hAnsiTheme="minorHAnsi"/>
                <w:color w:val="000000" w:themeColor="text1"/>
                <w:sz w:val="18"/>
                <w:szCs w:val="18"/>
                <w:lang w:eastAsia="zh-CN" w:bidi="th-TH"/>
              </w:rPr>
              <w:t>format :yyyy-MM-dd</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expiredDate</w:t>
            </w:r>
          </w:p>
        </w:tc>
        <w:tc>
          <w:tcPr>
            <w:tcW w:w="834" w:type="dxa"/>
          </w:tcPr>
          <w:p w:rsidR="003778D7" w:rsidRPr="00416428" w:rsidRDefault="00F7307E" w:rsidP="004727F1">
            <w:pPr>
              <w:rPr>
                <w:rFonts w:asciiTheme="minorHAnsi" w:hAnsiTheme="minorHAnsi"/>
                <w:sz w:val="18"/>
                <w:szCs w:val="18"/>
                <w:lang w:eastAsia="zh-CN"/>
              </w:rPr>
            </w:pPr>
            <w:r>
              <w:rPr>
                <w:rFonts w:asciiTheme="minorHAnsi" w:hAnsiTheme="minorHAnsi"/>
                <w:sz w:val="18"/>
                <w:szCs w:val="18"/>
                <w:lang w:eastAsia="zh-CN"/>
              </w:rPr>
              <w:t>long</w:t>
            </w:r>
            <w:r w:rsidR="003778D7" w:rsidRPr="00416428">
              <w:rPr>
                <w:rFonts w:asciiTheme="minorHAnsi" w:hAnsiTheme="minorHAnsi"/>
                <w:sz w:val="18"/>
                <w:szCs w:val="18"/>
                <w:lang w:eastAsia="zh-CN"/>
              </w:rPr>
              <w:t xml:space="preserve"> </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Y</w:t>
            </w:r>
          </w:p>
        </w:tc>
        <w:tc>
          <w:tcPr>
            <w:tcW w:w="4182" w:type="dxa"/>
          </w:tcPr>
          <w:p w:rsidR="003778D7" w:rsidRPr="00416428" w:rsidRDefault="003778D7" w:rsidP="0016088E">
            <w:pPr>
              <w:rPr>
                <w:rFonts w:asciiTheme="minorHAnsi" w:hAnsiTheme="minorHAnsi"/>
                <w:sz w:val="18"/>
                <w:szCs w:val="18"/>
                <w:lang w:eastAsia="zh-CN"/>
              </w:rPr>
            </w:pPr>
            <w:r w:rsidRPr="00416428">
              <w:rPr>
                <w:rFonts w:asciiTheme="minorHAnsi" w:hAnsiTheme="minorHAnsi"/>
                <w:sz w:val="18"/>
                <w:szCs w:val="18"/>
                <w:lang w:eastAsia="zh-CN"/>
              </w:rPr>
              <w:t>The expired date</w:t>
            </w:r>
            <w:r w:rsidR="0016088E" w:rsidRPr="00416428">
              <w:rPr>
                <w:rFonts w:asciiTheme="minorHAnsi" w:hAnsiTheme="minorHAnsi"/>
                <w:sz w:val="18"/>
                <w:szCs w:val="18"/>
                <w:lang w:eastAsia="zh-CN"/>
              </w:rPr>
              <w:t xml:space="preserve">. </w:t>
            </w:r>
            <w:r w:rsidRPr="00416428">
              <w:rPr>
                <w:rFonts w:asciiTheme="minorHAnsi" w:eastAsiaTheme="minorEastAsia" w:hAnsiTheme="minorHAnsi"/>
                <w:color w:val="000000" w:themeColor="text1"/>
                <w:sz w:val="18"/>
                <w:szCs w:val="18"/>
                <w:lang w:eastAsia="zh-CN" w:bidi="th-TH"/>
              </w:rPr>
              <w:t>format :yyyy-MM-dd</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saleId</w:t>
            </w:r>
          </w:p>
        </w:tc>
        <w:tc>
          <w:tcPr>
            <w:tcW w:w="834" w:type="dxa"/>
          </w:tcPr>
          <w:p w:rsidR="003778D7" w:rsidRPr="00416428" w:rsidRDefault="00DB62CE"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sale id</w:t>
            </w:r>
          </w:p>
        </w:tc>
      </w:tr>
      <w:tr w:rsidR="003778D7" w:rsidRPr="00BF554A" w:rsidTr="00F06544">
        <w:tc>
          <w:tcPr>
            <w:tcW w:w="1716" w:type="dxa"/>
            <w:vMerge/>
          </w:tcPr>
          <w:p w:rsidR="003778D7" w:rsidRPr="00FD5894" w:rsidRDefault="003778D7" w:rsidP="004727F1">
            <w:pPr>
              <w:rPr>
                <w:rFonts w:asciiTheme="minorHAnsi" w:hAnsiTheme="minorHAnsi"/>
              </w:rPr>
            </w:pPr>
          </w:p>
        </w:tc>
        <w:tc>
          <w:tcPr>
            <w:tcW w:w="1545" w:type="dxa"/>
          </w:tcPr>
          <w:p w:rsidR="003778D7" w:rsidRPr="00416428" w:rsidRDefault="00770AF6" w:rsidP="004727F1">
            <w:pPr>
              <w:rPr>
                <w:rFonts w:asciiTheme="minorHAnsi" w:hAnsiTheme="minorHAnsi"/>
                <w:sz w:val="18"/>
                <w:szCs w:val="18"/>
                <w:lang w:eastAsia="zh-CN"/>
              </w:rPr>
            </w:pPr>
            <w:r w:rsidRPr="00416428">
              <w:rPr>
                <w:rFonts w:asciiTheme="minorHAnsi" w:hAnsiTheme="minorHAnsi"/>
                <w:sz w:val="18"/>
                <w:szCs w:val="18"/>
                <w:lang w:eastAsia="zh-CN"/>
              </w:rPr>
              <w:t>o</w:t>
            </w:r>
            <w:r w:rsidR="003778D7" w:rsidRPr="00416428">
              <w:rPr>
                <w:rFonts w:asciiTheme="minorHAnsi" w:hAnsiTheme="minorHAnsi"/>
                <w:sz w:val="18"/>
                <w:szCs w:val="18"/>
                <w:lang w:eastAsia="zh-CN"/>
              </w:rPr>
              <w:t>peratorId</w:t>
            </w:r>
          </w:p>
        </w:tc>
        <w:tc>
          <w:tcPr>
            <w:tcW w:w="834" w:type="dxa"/>
          </w:tcPr>
          <w:p w:rsidR="003778D7" w:rsidRPr="00416428" w:rsidRDefault="00DB62CE"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lang w:eastAsia="zh-CN"/>
              </w:rPr>
            </w:pPr>
            <w:r>
              <w:rPr>
                <w:rFonts w:asciiTheme="minorHAnsi" w:hAnsiTheme="minorHAnsi"/>
                <w:sz w:val="18"/>
                <w:szCs w:val="18"/>
                <w:lang w:eastAsia="zh-CN"/>
              </w:rPr>
              <w:t>N</w:t>
            </w:r>
          </w:p>
        </w:tc>
        <w:tc>
          <w:tcPr>
            <w:tcW w:w="418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operator id</w:t>
            </w:r>
          </w:p>
        </w:tc>
      </w:tr>
    </w:tbl>
    <w:p w:rsidR="003778D7" w:rsidRDefault="003778D7" w:rsidP="003778D7">
      <w:pPr>
        <w:rPr>
          <w:lang w:eastAsia="zh-CN" w:bidi="th-TH"/>
        </w:rPr>
      </w:pPr>
    </w:p>
    <w:tbl>
      <w:tblPr>
        <w:tblStyle w:val="TableGrid"/>
        <w:tblW w:w="9781" w:type="dxa"/>
        <w:tblInd w:w="-5" w:type="dxa"/>
        <w:tblLook w:val="04A0" w:firstRow="1" w:lastRow="0" w:firstColumn="1" w:lastColumn="0" w:noHBand="0" w:noVBand="1"/>
      </w:tblPr>
      <w:tblGrid>
        <w:gridCol w:w="1701"/>
        <w:gridCol w:w="1560"/>
        <w:gridCol w:w="798"/>
        <w:gridCol w:w="1504"/>
        <w:gridCol w:w="4218"/>
      </w:tblGrid>
      <w:tr w:rsidR="003778D7" w:rsidRPr="00BF554A" w:rsidTr="00F06544">
        <w:trPr>
          <w:trHeight w:val="422"/>
        </w:trPr>
        <w:tc>
          <w:tcPr>
            <w:tcW w:w="1701" w:type="dxa"/>
            <w:shd w:val="clear" w:color="auto" w:fill="FFD966" w:themeFill="accent4" w:themeFillTint="99"/>
            <w:vAlign w:val="center"/>
          </w:tcPr>
          <w:p w:rsidR="003778D7" w:rsidRPr="002B6402" w:rsidRDefault="004657BF"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560" w:type="dxa"/>
            <w:shd w:val="clear" w:color="auto" w:fill="FFD966" w:themeFill="accent4" w:themeFillTint="99"/>
            <w:vAlign w:val="center"/>
          </w:tcPr>
          <w:p w:rsidR="003778D7"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3778D7" w:rsidRPr="002B6402" w:rsidRDefault="003778D7"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3778D7" w:rsidRPr="002B6402" w:rsidRDefault="00265CB6" w:rsidP="00744808">
            <w:pPr>
              <w:jc w:val="center"/>
              <w:rPr>
                <w:rFonts w:asciiTheme="minorHAnsi" w:hAnsiTheme="minorHAnsi"/>
                <w:b/>
              </w:rPr>
            </w:pPr>
            <w:r>
              <w:rPr>
                <w:rFonts w:asciiTheme="minorHAnsi" w:hAnsiTheme="minorHAnsi"/>
                <w:b/>
              </w:rPr>
              <w:t>Is Mandatory</w:t>
            </w:r>
          </w:p>
        </w:tc>
        <w:tc>
          <w:tcPr>
            <w:tcW w:w="4218" w:type="dxa"/>
            <w:shd w:val="clear" w:color="auto" w:fill="FFD966" w:themeFill="accent4" w:themeFillTint="99"/>
            <w:vAlign w:val="center"/>
          </w:tcPr>
          <w:p w:rsidR="003778D7" w:rsidRPr="002B6402" w:rsidRDefault="003778D7" w:rsidP="00744808">
            <w:pPr>
              <w:jc w:val="center"/>
              <w:rPr>
                <w:rFonts w:asciiTheme="minorHAnsi" w:hAnsiTheme="minorHAnsi"/>
                <w:b/>
              </w:rPr>
            </w:pPr>
            <w:r w:rsidRPr="002B6402">
              <w:rPr>
                <w:rFonts w:asciiTheme="minorHAnsi" w:hAnsiTheme="minorHAnsi"/>
                <w:b/>
              </w:rPr>
              <w:t>Description</w:t>
            </w:r>
          </w:p>
        </w:tc>
      </w:tr>
      <w:tr w:rsidR="003778D7" w:rsidRPr="00BF554A" w:rsidTr="00F06544">
        <w:tc>
          <w:tcPr>
            <w:tcW w:w="1701" w:type="dxa"/>
            <w:vMerge w:val="restart"/>
          </w:tcPr>
          <w:p w:rsidR="003778D7" w:rsidRPr="00416428" w:rsidRDefault="005D50E6" w:rsidP="00D41B67">
            <w:pPr>
              <w:rPr>
                <w:rFonts w:asciiTheme="minorHAnsi" w:hAnsiTheme="minorHAnsi"/>
                <w:sz w:val="18"/>
                <w:szCs w:val="18"/>
                <w:lang w:eastAsia="zh-CN"/>
              </w:rPr>
            </w:pPr>
            <w:bookmarkStart w:id="203" w:name="_Hlk416359850"/>
            <w:r w:rsidRPr="00416428">
              <w:rPr>
                <w:rFonts w:asciiTheme="minorHAnsi" w:hAnsiTheme="minorHAnsi"/>
                <w:sz w:val="18"/>
                <w:szCs w:val="18"/>
                <w:lang w:eastAsia="zh-CN"/>
              </w:rPr>
              <w:t>contractPrice</w:t>
            </w:r>
          </w:p>
        </w:tc>
        <w:tc>
          <w:tcPr>
            <w:tcW w:w="1560"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unitPrice</w:t>
            </w:r>
          </w:p>
        </w:tc>
        <w:tc>
          <w:tcPr>
            <w:tcW w:w="798" w:type="dxa"/>
          </w:tcPr>
          <w:p w:rsidR="003778D7" w:rsidRPr="00416428" w:rsidRDefault="00DB62CE" w:rsidP="004727F1">
            <w:pPr>
              <w:rPr>
                <w:rFonts w:asciiTheme="minorHAnsi" w:hAnsiTheme="minorHAnsi"/>
                <w:sz w:val="18"/>
                <w:szCs w:val="18"/>
              </w:rPr>
            </w:pPr>
            <w:r w:rsidRPr="00416428">
              <w:rPr>
                <w:rFonts w:asciiTheme="minorHAnsi" w:hAnsiTheme="minorHAnsi"/>
                <w:sz w:val="18"/>
                <w:szCs w:val="18"/>
                <w:lang w:eastAsia="zh-CN"/>
              </w:rPr>
              <w:t>long</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4218"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price</w:t>
            </w:r>
          </w:p>
        </w:tc>
      </w:tr>
      <w:tr w:rsidR="003778D7" w:rsidRPr="00BF554A" w:rsidTr="00F06544">
        <w:tc>
          <w:tcPr>
            <w:tcW w:w="1701" w:type="dxa"/>
            <w:vMerge/>
          </w:tcPr>
          <w:p w:rsidR="003778D7" w:rsidRPr="00416428" w:rsidRDefault="003778D7" w:rsidP="004727F1">
            <w:pPr>
              <w:rPr>
                <w:rFonts w:asciiTheme="minorHAnsi" w:hAnsiTheme="minorHAnsi"/>
                <w:sz w:val="18"/>
                <w:szCs w:val="18"/>
                <w:lang w:eastAsia="zh-CN"/>
              </w:rPr>
            </w:pPr>
          </w:p>
        </w:tc>
        <w:tc>
          <w:tcPr>
            <w:tcW w:w="1560"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unit</w:t>
            </w:r>
          </w:p>
        </w:tc>
        <w:tc>
          <w:tcPr>
            <w:tcW w:w="798" w:type="dxa"/>
          </w:tcPr>
          <w:p w:rsidR="003778D7" w:rsidRPr="00416428" w:rsidRDefault="00DD238B" w:rsidP="004727F1">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4218"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The price unit</w:t>
            </w:r>
          </w:p>
        </w:tc>
      </w:tr>
      <w:tr w:rsidR="003778D7" w:rsidRPr="00BF554A" w:rsidTr="00F06544">
        <w:tc>
          <w:tcPr>
            <w:tcW w:w="1701" w:type="dxa"/>
            <w:vMerge/>
          </w:tcPr>
          <w:p w:rsidR="003778D7" w:rsidRPr="00416428" w:rsidRDefault="003778D7" w:rsidP="004727F1">
            <w:pPr>
              <w:rPr>
                <w:rFonts w:asciiTheme="minorHAnsi" w:hAnsiTheme="minorHAnsi"/>
                <w:sz w:val="18"/>
                <w:szCs w:val="18"/>
                <w:lang w:eastAsia="zh-CN"/>
              </w:rPr>
            </w:pPr>
          </w:p>
        </w:tc>
        <w:tc>
          <w:tcPr>
            <w:tcW w:w="1560"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priceType</w:t>
            </w:r>
          </w:p>
        </w:tc>
        <w:tc>
          <w:tcPr>
            <w:tcW w:w="798" w:type="dxa"/>
          </w:tcPr>
          <w:p w:rsidR="003778D7" w:rsidRPr="00416428" w:rsidRDefault="00DD238B" w:rsidP="004727F1">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4218"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Price type(</w:t>
            </w:r>
            <w:r w:rsidRPr="00416428">
              <w:rPr>
                <w:rFonts w:asciiTheme="minorHAnsi" w:hAnsiTheme="minorHAnsi"/>
                <w:sz w:val="18"/>
                <w:szCs w:val="18"/>
              </w:rPr>
              <w:t xml:space="preserve"> </w:t>
            </w:r>
            <w:r w:rsidRPr="00416428">
              <w:rPr>
                <w:rFonts w:asciiTheme="minorHAnsi" w:hAnsiTheme="minorHAnsi"/>
                <w:sz w:val="18"/>
                <w:szCs w:val="18"/>
                <w:lang w:eastAsia="zh-CN"/>
              </w:rPr>
              <w:t>1.coins price  2.data package price)</w:t>
            </w:r>
          </w:p>
        </w:tc>
      </w:tr>
      <w:tr w:rsidR="003778D7" w:rsidRPr="00BF554A" w:rsidTr="00F06544">
        <w:tc>
          <w:tcPr>
            <w:tcW w:w="1701" w:type="dxa"/>
            <w:vMerge/>
          </w:tcPr>
          <w:p w:rsidR="003778D7" w:rsidRPr="00416428" w:rsidRDefault="003778D7" w:rsidP="004727F1">
            <w:pPr>
              <w:rPr>
                <w:rFonts w:asciiTheme="minorHAnsi" w:hAnsiTheme="minorHAnsi"/>
                <w:sz w:val="18"/>
                <w:szCs w:val="18"/>
                <w:lang w:eastAsia="zh-CN"/>
              </w:rPr>
            </w:pPr>
          </w:p>
        </w:tc>
        <w:tc>
          <w:tcPr>
            <w:tcW w:w="1560" w:type="dxa"/>
          </w:tcPr>
          <w:p w:rsidR="003778D7" w:rsidRPr="00416428" w:rsidRDefault="00F40264" w:rsidP="004727F1">
            <w:pPr>
              <w:rPr>
                <w:rFonts w:asciiTheme="minorHAnsi" w:hAnsiTheme="minorHAnsi"/>
                <w:sz w:val="18"/>
                <w:szCs w:val="18"/>
                <w:lang w:eastAsia="zh-CN"/>
              </w:rPr>
            </w:pPr>
            <w:r w:rsidRPr="00416428">
              <w:rPr>
                <w:rFonts w:asciiTheme="minorHAnsi" w:hAnsiTheme="minorHAnsi"/>
                <w:sz w:val="18"/>
                <w:szCs w:val="18"/>
                <w:lang w:eastAsia="zh-CN"/>
              </w:rPr>
              <w:t>s</w:t>
            </w:r>
            <w:r w:rsidR="003778D7" w:rsidRPr="00416428">
              <w:rPr>
                <w:rFonts w:asciiTheme="minorHAnsi" w:hAnsiTheme="minorHAnsi"/>
                <w:sz w:val="18"/>
                <w:szCs w:val="18"/>
                <w:lang w:eastAsia="zh-CN"/>
              </w:rPr>
              <w:t>tatus</w:t>
            </w:r>
          </w:p>
        </w:tc>
        <w:tc>
          <w:tcPr>
            <w:tcW w:w="798" w:type="dxa"/>
          </w:tcPr>
          <w:p w:rsidR="003778D7" w:rsidRPr="00416428" w:rsidRDefault="00104C58" w:rsidP="004727F1">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218"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Status</w:t>
            </w:r>
          </w:p>
        </w:tc>
      </w:tr>
      <w:tr w:rsidR="003778D7" w:rsidRPr="00BF554A" w:rsidTr="00F06544">
        <w:tc>
          <w:tcPr>
            <w:tcW w:w="1701" w:type="dxa"/>
            <w:vMerge/>
          </w:tcPr>
          <w:p w:rsidR="003778D7" w:rsidRPr="00416428" w:rsidRDefault="003778D7" w:rsidP="004727F1">
            <w:pPr>
              <w:rPr>
                <w:rFonts w:asciiTheme="minorHAnsi" w:hAnsiTheme="minorHAnsi"/>
                <w:sz w:val="18"/>
                <w:szCs w:val="18"/>
                <w:lang w:eastAsia="zh-CN"/>
              </w:rPr>
            </w:pPr>
          </w:p>
        </w:tc>
        <w:tc>
          <w:tcPr>
            <w:tcW w:w="1560"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validate</w:t>
            </w:r>
          </w:p>
        </w:tc>
        <w:tc>
          <w:tcPr>
            <w:tcW w:w="798" w:type="dxa"/>
          </w:tcPr>
          <w:p w:rsidR="003778D7"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218" w:type="dxa"/>
          </w:tcPr>
          <w:p w:rsidR="003778D7" w:rsidRPr="00416428" w:rsidRDefault="003778D7" w:rsidP="0016088E">
            <w:pPr>
              <w:rPr>
                <w:rFonts w:asciiTheme="minorHAnsi" w:hAnsiTheme="minorHAnsi"/>
                <w:sz w:val="18"/>
                <w:szCs w:val="18"/>
                <w:lang w:eastAsia="zh-CN"/>
              </w:rPr>
            </w:pPr>
            <w:r w:rsidRPr="00416428">
              <w:rPr>
                <w:rFonts w:asciiTheme="minorHAnsi" w:hAnsiTheme="minorHAnsi"/>
                <w:sz w:val="18"/>
                <w:szCs w:val="18"/>
                <w:lang w:eastAsia="zh-CN"/>
              </w:rPr>
              <w:t xml:space="preserve">The </w:t>
            </w:r>
            <w:r w:rsidR="0016088E" w:rsidRPr="00416428">
              <w:rPr>
                <w:rFonts w:asciiTheme="minorHAnsi" w:hAnsiTheme="minorHAnsi"/>
                <w:sz w:val="18"/>
                <w:szCs w:val="18"/>
                <w:lang w:eastAsia="zh-CN"/>
              </w:rPr>
              <w:t xml:space="preserve">valid date. </w:t>
            </w:r>
            <w:r w:rsidRPr="00416428">
              <w:rPr>
                <w:rFonts w:asciiTheme="minorHAnsi" w:eastAsiaTheme="minorEastAsia" w:hAnsiTheme="minorHAnsi"/>
                <w:color w:val="000000" w:themeColor="text1"/>
                <w:sz w:val="18"/>
                <w:szCs w:val="18"/>
                <w:lang w:eastAsia="zh-CN" w:bidi="th-TH"/>
              </w:rPr>
              <w:t>format :yyyy-MM-dd</w:t>
            </w:r>
          </w:p>
        </w:tc>
      </w:tr>
      <w:tr w:rsidR="003778D7" w:rsidTr="00F06544">
        <w:tc>
          <w:tcPr>
            <w:tcW w:w="1701" w:type="dxa"/>
            <w:vMerge/>
          </w:tcPr>
          <w:p w:rsidR="003778D7" w:rsidRPr="00416428" w:rsidRDefault="003778D7" w:rsidP="004727F1">
            <w:pPr>
              <w:rPr>
                <w:rFonts w:asciiTheme="minorHAnsi" w:hAnsiTheme="minorHAnsi"/>
                <w:sz w:val="18"/>
                <w:szCs w:val="18"/>
              </w:rPr>
            </w:pPr>
          </w:p>
        </w:tc>
        <w:tc>
          <w:tcPr>
            <w:tcW w:w="1560" w:type="dxa"/>
          </w:tcPr>
          <w:p w:rsidR="003778D7" w:rsidRPr="00416428" w:rsidRDefault="0017206C" w:rsidP="004727F1">
            <w:pPr>
              <w:rPr>
                <w:rFonts w:asciiTheme="minorHAnsi" w:hAnsiTheme="minorHAnsi"/>
                <w:sz w:val="18"/>
                <w:szCs w:val="18"/>
                <w:lang w:eastAsia="zh-CN"/>
              </w:rPr>
            </w:pPr>
            <w:r w:rsidRPr="00416428">
              <w:rPr>
                <w:rFonts w:asciiTheme="minorHAnsi" w:hAnsiTheme="minorHAnsi"/>
                <w:sz w:val="18"/>
                <w:szCs w:val="18"/>
                <w:lang w:eastAsia="zh-CN"/>
              </w:rPr>
              <w:t>e</w:t>
            </w:r>
            <w:r w:rsidR="003778D7" w:rsidRPr="00416428">
              <w:rPr>
                <w:rFonts w:asciiTheme="minorHAnsi" w:hAnsiTheme="minorHAnsi"/>
                <w:sz w:val="18"/>
                <w:szCs w:val="18"/>
                <w:lang w:eastAsia="zh-CN"/>
              </w:rPr>
              <w:t>xpireddate</w:t>
            </w:r>
          </w:p>
        </w:tc>
        <w:tc>
          <w:tcPr>
            <w:tcW w:w="798" w:type="dxa"/>
          </w:tcPr>
          <w:p w:rsidR="003778D7"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N</w:t>
            </w:r>
          </w:p>
        </w:tc>
        <w:tc>
          <w:tcPr>
            <w:tcW w:w="4218" w:type="dxa"/>
          </w:tcPr>
          <w:p w:rsidR="003778D7" w:rsidRPr="00416428" w:rsidRDefault="003778D7" w:rsidP="0016088E">
            <w:pPr>
              <w:rPr>
                <w:rFonts w:asciiTheme="minorHAnsi" w:hAnsiTheme="minorHAnsi"/>
                <w:sz w:val="18"/>
                <w:szCs w:val="18"/>
                <w:lang w:eastAsia="zh-CN"/>
              </w:rPr>
            </w:pPr>
            <w:r w:rsidRPr="00416428">
              <w:rPr>
                <w:rFonts w:asciiTheme="minorHAnsi" w:hAnsiTheme="minorHAnsi"/>
                <w:sz w:val="18"/>
                <w:szCs w:val="18"/>
                <w:lang w:eastAsia="zh-CN"/>
              </w:rPr>
              <w:t>The expired date</w:t>
            </w:r>
            <w:r w:rsidR="0016088E" w:rsidRPr="00416428">
              <w:rPr>
                <w:rFonts w:asciiTheme="minorHAnsi" w:hAnsiTheme="minorHAnsi"/>
                <w:sz w:val="18"/>
                <w:szCs w:val="18"/>
                <w:lang w:eastAsia="zh-CN"/>
              </w:rPr>
              <w:t xml:space="preserve">. </w:t>
            </w:r>
            <w:r w:rsidRPr="00416428">
              <w:rPr>
                <w:rFonts w:asciiTheme="minorHAnsi" w:eastAsiaTheme="minorEastAsia" w:hAnsiTheme="minorHAnsi"/>
                <w:color w:val="000000" w:themeColor="text1"/>
                <w:sz w:val="18"/>
                <w:szCs w:val="18"/>
                <w:lang w:eastAsia="zh-CN" w:bidi="th-TH"/>
              </w:rPr>
              <w:t>format :yyyy-MM-dd</w:t>
            </w:r>
          </w:p>
        </w:tc>
      </w:tr>
    </w:tbl>
    <w:bookmarkEnd w:id="203"/>
    <w:p w:rsidR="003778D7" w:rsidRPr="00C50609" w:rsidRDefault="003778D7" w:rsidP="003778D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F636DC" w:rsidTr="002A2B3C">
        <w:trPr>
          <w:trHeight w:val="422"/>
        </w:trPr>
        <w:tc>
          <w:tcPr>
            <w:tcW w:w="1971" w:type="dxa"/>
            <w:shd w:val="clear" w:color="auto" w:fill="FFD966" w:themeFill="accent4" w:themeFillTint="99"/>
            <w:vAlign w:val="center"/>
          </w:tcPr>
          <w:p w:rsidR="00F636DC"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F636DC" w:rsidRPr="002B6402" w:rsidRDefault="00F636DC"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F636DC" w:rsidRPr="002B6402" w:rsidRDefault="00265CB6" w:rsidP="00744808">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F636DC" w:rsidRPr="002B6402" w:rsidRDefault="00F636DC" w:rsidP="00744808">
            <w:pPr>
              <w:jc w:val="center"/>
              <w:rPr>
                <w:rFonts w:asciiTheme="minorHAnsi" w:hAnsiTheme="minorHAnsi"/>
                <w:b/>
              </w:rPr>
            </w:pPr>
            <w:r w:rsidRPr="002B6402">
              <w:rPr>
                <w:rFonts w:asciiTheme="minorHAnsi" w:hAnsiTheme="minorHAnsi"/>
                <w:b/>
              </w:rPr>
              <w:t>Description</w:t>
            </w:r>
          </w:p>
        </w:tc>
      </w:tr>
      <w:tr w:rsidR="00F636DC" w:rsidTr="002A2B3C">
        <w:tc>
          <w:tcPr>
            <w:tcW w:w="1971" w:type="dxa"/>
          </w:tcPr>
          <w:p w:rsidR="00F636DC" w:rsidRPr="00416428" w:rsidRDefault="00F636DC"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F636DC"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F636DC" w:rsidRPr="00416428">
              <w:rPr>
                <w:rFonts w:asciiTheme="minorHAnsi" w:hAnsiTheme="minorHAnsi"/>
                <w:sz w:val="18"/>
                <w:szCs w:val="18"/>
                <w:lang w:eastAsia="zh-CN"/>
              </w:rPr>
              <w:t xml:space="preserve"> </w:t>
            </w:r>
          </w:p>
        </w:tc>
        <w:tc>
          <w:tcPr>
            <w:tcW w:w="1504" w:type="dxa"/>
          </w:tcPr>
          <w:p w:rsidR="00F636DC" w:rsidRPr="00416428" w:rsidRDefault="00265CB6" w:rsidP="004727F1">
            <w:pPr>
              <w:rPr>
                <w:rFonts w:asciiTheme="minorHAnsi" w:hAnsiTheme="minorHAnsi"/>
                <w:sz w:val="18"/>
                <w:szCs w:val="18"/>
              </w:rPr>
            </w:pPr>
            <w:r>
              <w:rPr>
                <w:rFonts w:asciiTheme="minorHAnsi" w:hAnsiTheme="minorHAnsi"/>
                <w:sz w:val="18"/>
                <w:szCs w:val="18"/>
              </w:rPr>
              <w:t>Y</w:t>
            </w:r>
          </w:p>
        </w:tc>
        <w:tc>
          <w:tcPr>
            <w:tcW w:w="5309"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F636DC" w:rsidTr="002A2B3C">
        <w:tc>
          <w:tcPr>
            <w:tcW w:w="1971"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doneTime</w:t>
            </w:r>
          </w:p>
        </w:tc>
        <w:tc>
          <w:tcPr>
            <w:tcW w:w="997" w:type="dxa"/>
          </w:tcPr>
          <w:p w:rsidR="00F636DC" w:rsidRPr="00416428" w:rsidRDefault="00F636DC"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F636DC" w:rsidRPr="00416428" w:rsidRDefault="00265CB6" w:rsidP="004727F1">
            <w:pPr>
              <w:rPr>
                <w:rFonts w:asciiTheme="minorHAnsi" w:hAnsiTheme="minorHAnsi"/>
                <w:sz w:val="18"/>
                <w:szCs w:val="18"/>
              </w:rPr>
            </w:pPr>
            <w:r>
              <w:rPr>
                <w:rFonts w:asciiTheme="minorHAnsi" w:hAnsiTheme="minorHAnsi"/>
                <w:sz w:val="18"/>
                <w:szCs w:val="18"/>
              </w:rPr>
              <w:t>Y</w:t>
            </w:r>
          </w:p>
        </w:tc>
        <w:tc>
          <w:tcPr>
            <w:tcW w:w="5309" w:type="dxa"/>
          </w:tcPr>
          <w:p w:rsidR="00F636DC" w:rsidRPr="00416428" w:rsidRDefault="00F636DC"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F636DC" w:rsidTr="002A2B3C">
        <w:tc>
          <w:tcPr>
            <w:tcW w:w="1971"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error</w:t>
            </w:r>
          </w:p>
        </w:tc>
        <w:tc>
          <w:tcPr>
            <w:tcW w:w="997" w:type="dxa"/>
          </w:tcPr>
          <w:p w:rsidR="00F636DC" w:rsidRPr="00416428" w:rsidRDefault="00F636DC"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F636DC" w:rsidRPr="00416428" w:rsidRDefault="00265CB6" w:rsidP="004727F1">
            <w:pPr>
              <w:rPr>
                <w:rFonts w:asciiTheme="minorHAnsi" w:hAnsiTheme="minorHAnsi"/>
                <w:sz w:val="18"/>
                <w:szCs w:val="18"/>
              </w:rPr>
            </w:pPr>
            <w:r>
              <w:rPr>
                <w:rFonts w:asciiTheme="minorHAnsi" w:hAnsiTheme="minorHAnsi"/>
                <w:sz w:val="18"/>
                <w:szCs w:val="18"/>
              </w:rPr>
              <w:t>Y</w:t>
            </w:r>
          </w:p>
        </w:tc>
        <w:tc>
          <w:tcPr>
            <w:tcW w:w="5309" w:type="dxa"/>
          </w:tcPr>
          <w:p w:rsidR="00F636DC" w:rsidRPr="00416428" w:rsidRDefault="00F636DC"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BE6B1E">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812" w:type="dxa"/>
        <w:tblInd w:w="-5" w:type="dxa"/>
        <w:tblLook w:val="04A0" w:firstRow="1" w:lastRow="0" w:firstColumn="1" w:lastColumn="0" w:noHBand="0" w:noVBand="1"/>
      </w:tblPr>
      <w:tblGrid>
        <w:gridCol w:w="1717"/>
        <w:gridCol w:w="1544"/>
        <w:gridCol w:w="834"/>
        <w:gridCol w:w="1504"/>
        <w:gridCol w:w="4213"/>
      </w:tblGrid>
      <w:tr w:rsidR="00F636DC" w:rsidRPr="00BF554A" w:rsidTr="002A2B3C">
        <w:trPr>
          <w:trHeight w:val="422"/>
        </w:trPr>
        <w:tc>
          <w:tcPr>
            <w:tcW w:w="1717" w:type="dxa"/>
            <w:shd w:val="clear" w:color="auto" w:fill="FFD966" w:themeFill="accent4" w:themeFillTint="99"/>
            <w:vAlign w:val="center"/>
          </w:tcPr>
          <w:p w:rsidR="00F636DC"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1544" w:type="dxa"/>
            <w:shd w:val="clear" w:color="auto" w:fill="FFD966" w:themeFill="accent4" w:themeFillTint="99"/>
            <w:vAlign w:val="center"/>
          </w:tcPr>
          <w:p w:rsidR="00F636DC"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F636DC" w:rsidRPr="002B6402" w:rsidRDefault="00F636DC"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F636DC" w:rsidRPr="002B6402" w:rsidRDefault="00265CB6" w:rsidP="00744808">
            <w:pPr>
              <w:jc w:val="center"/>
              <w:rPr>
                <w:rFonts w:asciiTheme="minorHAnsi" w:hAnsiTheme="minorHAnsi"/>
                <w:b/>
              </w:rPr>
            </w:pPr>
            <w:r>
              <w:rPr>
                <w:rFonts w:asciiTheme="minorHAnsi" w:hAnsiTheme="minorHAnsi"/>
                <w:b/>
              </w:rPr>
              <w:t>Is Mandatory</w:t>
            </w:r>
          </w:p>
        </w:tc>
        <w:tc>
          <w:tcPr>
            <w:tcW w:w="4213" w:type="dxa"/>
            <w:shd w:val="clear" w:color="auto" w:fill="FFD966" w:themeFill="accent4" w:themeFillTint="99"/>
            <w:vAlign w:val="center"/>
          </w:tcPr>
          <w:p w:rsidR="00F636DC" w:rsidRPr="002B6402" w:rsidRDefault="00F636DC" w:rsidP="00744808">
            <w:pPr>
              <w:jc w:val="center"/>
              <w:rPr>
                <w:rFonts w:asciiTheme="minorHAnsi" w:hAnsiTheme="minorHAnsi"/>
                <w:b/>
              </w:rPr>
            </w:pPr>
            <w:r w:rsidRPr="002B6402">
              <w:rPr>
                <w:rFonts w:asciiTheme="minorHAnsi" w:hAnsiTheme="minorHAnsi"/>
                <w:b/>
              </w:rPr>
              <w:t>Description</w:t>
            </w:r>
          </w:p>
        </w:tc>
      </w:tr>
      <w:tr w:rsidR="00F636DC" w:rsidRPr="00BF554A" w:rsidTr="002A2B3C">
        <w:tc>
          <w:tcPr>
            <w:tcW w:w="1717" w:type="dxa"/>
            <w:vMerge w:val="restart"/>
          </w:tcPr>
          <w:p w:rsidR="00F636DC" w:rsidRPr="00416428" w:rsidRDefault="00F636DC" w:rsidP="004727F1">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544"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errCode</w:t>
            </w:r>
          </w:p>
        </w:tc>
        <w:tc>
          <w:tcPr>
            <w:tcW w:w="834" w:type="dxa"/>
          </w:tcPr>
          <w:p w:rsidR="00F636DC"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F636DC" w:rsidRPr="00416428">
              <w:rPr>
                <w:rFonts w:asciiTheme="minorHAnsi" w:hAnsiTheme="minorHAnsi"/>
                <w:sz w:val="18"/>
                <w:szCs w:val="18"/>
                <w:lang w:eastAsia="zh-CN"/>
              </w:rPr>
              <w:t xml:space="preserve"> </w:t>
            </w:r>
          </w:p>
        </w:tc>
        <w:tc>
          <w:tcPr>
            <w:tcW w:w="1504" w:type="dxa"/>
          </w:tcPr>
          <w:p w:rsidR="00F636DC" w:rsidRPr="00416428" w:rsidRDefault="00265CB6" w:rsidP="004727F1">
            <w:pPr>
              <w:rPr>
                <w:rFonts w:asciiTheme="minorHAnsi" w:hAnsiTheme="minorHAnsi"/>
                <w:sz w:val="18"/>
                <w:szCs w:val="18"/>
              </w:rPr>
            </w:pPr>
            <w:r>
              <w:rPr>
                <w:rFonts w:asciiTheme="minorHAnsi" w:hAnsiTheme="minorHAnsi"/>
                <w:sz w:val="18"/>
                <w:szCs w:val="18"/>
              </w:rPr>
              <w:t>Y</w:t>
            </w:r>
          </w:p>
        </w:tc>
        <w:tc>
          <w:tcPr>
            <w:tcW w:w="4213"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Pre-defined business error code</w:t>
            </w:r>
          </w:p>
        </w:tc>
      </w:tr>
      <w:tr w:rsidR="00F636DC" w:rsidRPr="00BF554A" w:rsidTr="002A2B3C">
        <w:tc>
          <w:tcPr>
            <w:tcW w:w="1717" w:type="dxa"/>
            <w:vMerge/>
          </w:tcPr>
          <w:p w:rsidR="00F636DC" w:rsidRPr="00416428" w:rsidRDefault="00F636DC" w:rsidP="004727F1">
            <w:pPr>
              <w:rPr>
                <w:rFonts w:asciiTheme="minorHAnsi" w:hAnsiTheme="minorHAnsi"/>
                <w:sz w:val="18"/>
                <w:szCs w:val="18"/>
              </w:rPr>
            </w:pPr>
          </w:p>
        </w:tc>
        <w:tc>
          <w:tcPr>
            <w:tcW w:w="1544"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errMsg</w:t>
            </w:r>
          </w:p>
        </w:tc>
        <w:tc>
          <w:tcPr>
            <w:tcW w:w="834" w:type="dxa"/>
          </w:tcPr>
          <w:p w:rsidR="00F636DC"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F636DC" w:rsidRPr="00416428">
              <w:rPr>
                <w:rFonts w:asciiTheme="minorHAnsi" w:hAnsiTheme="minorHAnsi"/>
                <w:sz w:val="18"/>
                <w:szCs w:val="18"/>
                <w:lang w:eastAsia="zh-CN"/>
              </w:rPr>
              <w:t xml:space="preserve"> </w:t>
            </w:r>
          </w:p>
        </w:tc>
        <w:tc>
          <w:tcPr>
            <w:tcW w:w="1504" w:type="dxa"/>
          </w:tcPr>
          <w:p w:rsidR="00F636DC" w:rsidRPr="00416428" w:rsidRDefault="00265CB6" w:rsidP="004727F1">
            <w:pPr>
              <w:rPr>
                <w:rFonts w:asciiTheme="minorHAnsi" w:hAnsiTheme="minorHAnsi"/>
                <w:sz w:val="18"/>
                <w:szCs w:val="18"/>
              </w:rPr>
            </w:pPr>
            <w:r>
              <w:rPr>
                <w:rFonts w:asciiTheme="minorHAnsi" w:hAnsiTheme="minorHAnsi"/>
                <w:sz w:val="18"/>
                <w:szCs w:val="18"/>
              </w:rPr>
              <w:t>Y</w:t>
            </w:r>
          </w:p>
        </w:tc>
        <w:tc>
          <w:tcPr>
            <w:tcW w:w="4213" w:type="dxa"/>
          </w:tcPr>
          <w:p w:rsidR="00F636DC" w:rsidRPr="00416428" w:rsidRDefault="00F636DC"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3778D7" w:rsidRPr="00B00359" w:rsidRDefault="003778D7" w:rsidP="003778D7">
      <w:pPr>
        <w:pStyle w:val="Heading3"/>
        <w:numPr>
          <w:ilvl w:val="2"/>
          <w:numId w:val="10"/>
        </w:numPr>
      </w:pPr>
      <w:bookmarkStart w:id="204" w:name="_Toc432781827"/>
      <w:r w:rsidRPr="00B00359">
        <w:t>Example</w:t>
      </w:r>
      <w:bookmarkEnd w:id="204"/>
    </w:p>
    <w:p w:rsidR="003778D7" w:rsidRPr="000658C2" w:rsidRDefault="003778D7" w:rsidP="0054283E">
      <w:pPr>
        <w:pStyle w:val="ListParagraph"/>
        <w:widowControl w:val="0"/>
        <w:numPr>
          <w:ilvl w:val="0"/>
          <w:numId w:val="18"/>
        </w:numPr>
        <w:rPr>
          <w:b/>
        </w:rPr>
      </w:pPr>
      <w:r w:rsidRPr="000658C2">
        <w:rPr>
          <w:rFonts w:hint="eastAsia"/>
          <w:b/>
        </w:rPr>
        <w:t>Response in case of success:</w:t>
      </w:r>
    </w:p>
    <w:p w:rsidR="003778D7" w:rsidRPr="000658C2" w:rsidRDefault="003778D7" w:rsidP="00807112">
      <w:pPr>
        <w:spacing w:after="0"/>
        <w:ind w:leftChars="200" w:left="400"/>
        <w:rPr>
          <w:rFonts w:ascii="Courier New" w:hAnsi="Courier New" w:cs="Courier New"/>
          <w:i/>
        </w:rPr>
      </w:pPr>
      <w:r w:rsidRPr="000658C2">
        <w:rPr>
          <w:rFonts w:ascii="Courier New" w:hAnsi="Courier New" w:cs="Courier New"/>
          <w:i/>
        </w:rPr>
        <w:t>HttpStatus:200</w:t>
      </w:r>
    </w:p>
    <w:p w:rsidR="003778D7" w:rsidRPr="003375AD" w:rsidRDefault="003778D7" w:rsidP="00807112">
      <w:pPr>
        <w:spacing w:after="0"/>
        <w:ind w:left="420"/>
        <w:rPr>
          <w:rFonts w:ascii="Courier New" w:hAnsi="Courier New" w:cs="Courier New"/>
          <w:i/>
        </w:rPr>
      </w:pPr>
      <w:r w:rsidRPr="003375AD">
        <w:rPr>
          <w:rFonts w:ascii="Courier New" w:hAnsi="Courier New" w:cs="Courier New"/>
          <w:i/>
        </w:rPr>
        <w:t>{</w:t>
      </w:r>
    </w:p>
    <w:p w:rsidR="003375AD" w:rsidRPr="003375AD" w:rsidRDefault="003778D7" w:rsidP="00807112">
      <w:pPr>
        <w:spacing w:after="0"/>
        <w:ind w:left="420"/>
        <w:rPr>
          <w:rFonts w:ascii="Courier New" w:hAnsi="Courier New" w:cs="Courier New"/>
          <w:i/>
        </w:rPr>
      </w:pPr>
      <w:r w:rsidRPr="003375AD">
        <w:rPr>
          <w:rFonts w:ascii="Courier New" w:hAnsi="Courier New" w:cs="Courier New"/>
          <w:i/>
        </w:rPr>
        <w:t xml:space="preserve">   </w:t>
      </w:r>
      <w:r w:rsidR="003375AD" w:rsidRPr="003375AD">
        <w:rPr>
          <w:rFonts w:ascii="Courier New" w:hAnsi="Courier New" w:cs="Courier New"/>
          <w:i/>
        </w:rPr>
        <w:t>"requestId": "meo-201504141640050000000003",</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"doneTime": 1429000805487,</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"body":    [</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w:t>
      </w:r>
      <w:r w:rsidR="003776F0">
        <w:rPr>
          <w:rFonts w:ascii="Courier New" w:hAnsi="Courier New" w:cs="Courier New"/>
          <w:i/>
        </w:rPr>
        <w:t xml:space="preserve">   </w:t>
      </w:r>
      <w:r w:rsidRPr="003375AD">
        <w:rPr>
          <w:rFonts w:ascii="Courier New" w:hAnsi="Courier New" w:cs="Courier New"/>
          <w:i/>
        </w:rPr>
        <w:t>"contractUIVO":{</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"contractId": 100000043000,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"partnerId": 100000031000,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"templeteId": 100000031,</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"contractNo": "11111",</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"status": 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"signedDate": "2015-04-14 12:14:03",</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"validDate": "2015-12-01 00:00:00",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"saleId": 100000006000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w:t>
      </w:r>
      <w:r w:rsidR="003776F0">
        <w:rPr>
          <w:rFonts w:ascii="Courier New" w:hAnsi="Courier New" w:cs="Courier New"/>
          <w:i/>
        </w:rPr>
        <w:t xml:space="preserve">     "priceUIVOList": [</w:t>
      </w:r>
      <w:r w:rsidRPr="003375AD">
        <w:rPr>
          <w:rFonts w:ascii="Courier New" w:hAnsi="Courier New" w:cs="Courier New"/>
          <w:i/>
        </w:rPr>
        <w:t>{</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"unitPrice": 1,</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"unit": 1,</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"priceType": 1,</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lastRenderedPageBreak/>
        <w:t xml:space="preserve">            "status": 1,</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"validDate": "2014-12-04 00:00:00",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"expiredDate": "2015-12-01 00:00:00"</w:t>
      </w:r>
    </w:p>
    <w:p w:rsidR="003375AD"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w:t>
      </w:r>
    </w:p>
    <w:p w:rsidR="003778D7" w:rsidRPr="003375AD" w:rsidRDefault="003375AD" w:rsidP="00807112">
      <w:pPr>
        <w:spacing w:after="0"/>
        <w:ind w:left="420"/>
        <w:rPr>
          <w:rFonts w:ascii="Courier New" w:hAnsi="Courier New" w:cs="Courier New"/>
          <w:i/>
        </w:rPr>
      </w:pPr>
      <w:r w:rsidRPr="003375AD">
        <w:rPr>
          <w:rFonts w:ascii="Courier New" w:hAnsi="Courier New" w:cs="Courier New"/>
          <w:i/>
        </w:rPr>
        <w:t xml:space="preserve">      }]</w:t>
      </w:r>
    </w:p>
    <w:p w:rsidR="003778D7" w:rsidRPr="003375AD" w:rsidRDefault="003778D7" w:rsidP="00807112">
      <w:pPr>
        <w:spacing w:after="0"/>
        <w:ind w:left="420"/>
        <w:rPr>
          <w:b/>
        </w:rPr>
      </w:pPr>
      <w:r w:rsidRPr="003375AD">
        <w:rPr>
          <w:rFonts w:ascii="Courier New" w:hAnsi="Courier New" w:cs="Courier New"/>
          <w:i/>
        </w:rPr>
        <w:t>}</w:t>
      </w:r>
    </w:p>
    <w:p w:rsidR="003778D7" w:rsidRPr="00B85384" w:rsidRDefault="003778D7" w:rsidP="00807112">
      <w:pPr>
        <w:spacing w:after="0"/>
        <w:ind w:left="420"/>
        <w:rPr>
          <w:b/>
        </w:rPr>
      </w:pPr>
    </w:p>
    <w:p w:rsidR="003778D7" w:rsidRPr="000658C2" w:rsidRDefault="003778D7" w:rsidP="0054283E">
      <w:pPr>
        <w:pStyle w:val="ListParagraph"/>
        <w:widowControl w:val="0"/>
        <w:numPr>
          <w:ilvl w:val="0"/>
          <w:numId w:val="18"/>
        </w:numPr>
        <w:rPr>
          <w:b/>
        </w:rPr>
      </w:pPr>
      <w:r w:rsidRPr="000658C2">
        <w:rPr>
          <w:rFonts w:hint="eastAsia"/>
          <w:b/>
        </w:rPr>
        <w:t>Response in other cases:</w:t>
      </w:r>
    </w:p>
    <w:p w:rsidR="003778D7" w:rsidRPr="000658C2" w:rsidRDefault="003778D7"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w:t>
      </w:r>
    </w:p>
    <w:p w:rsidR="003778D7" w:rsidRPr="00AB06FB"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r w:rsidRPr="00AB06FB">
        <w:rPr>
          <w:rFonts w:ascii="Courier New" w:hAnsi="Courier New" w:cs="Courier New"/>
          <w:i/>
        </w:rPr>
        <w:t>{</w:t>
      </w:r>
    </w:p>
    <w:p w:rsidR="003778D7" w:rsidRPr="00AB06FB" w:rsidRDefault="003778D7" w:rsidP="00807112">
      <w:pPr>
        <w:spacing w:after="0"/>
        <w:ind w:leftChars="200" w:left="400"/>
        <w:rPr>
          <w:rFonts w:ascii="Courier New" w:hAnsi="Courier New" w:cs="Courier New"/>
          <w:i/>
        </w:rPr>
      </w:pPr>
      <w:r w:rsidRPr="00AB06FB">
        <w:rPr>
          <w:rFonts w:ascii="Courier New" w:hAnsi="Courier New" w:cs="Courier New"/>
          <w:i/>
        </w:rPr>
        <w:t xml:space="preserve">    "requestId": "meo-201504071155570000000002",</w:t>
      </w:r>
    </w:p>
    <w:p w:rsidR="003778D7" w:rsidRPr="00AB06FB" w:rsidRDefault="003778D7" w:rsidP="00807112">
      <w:pPr>
        <w:spacing w:after="0"/>
        <w:ind w:leftChars="200" w:left="400"/>
        <w:rPr>
          <w:rFonts w:ascii="Courier New" w:hAnsi="Courier New" w:cs="Courier New"/>
          <w:i/>
        </w:rPr>
      </w:pPr>
      <w:r w:rsidRPr="00AB06FB">
        <w:rPr>
          <w:rFonts w:ascii="Courier New" w:hAnsi="Courier New" w:cs="Courier New"/>
          <w:i/>
        </w:rPr>
        <w:t xml:space="preserve">    "doneTime": 1428378957380</w:t>
      </w:r>
    </w:p>
    <w:p w:rsidR="003778D7" w:rsidRPr="00294EE1" w:rsidRDefault="003778D7" w:rsidP="00807112">
      <w:pPr>
        <w:spacing w:after="0"/>
        <w:ind w:leftChars="200" w:left="400"/>
        <w:rPr>
          <w:rFonts w:ascii="Courier New" w:hAnsi="Courier New" w:cs="Courier New"/>
          <w:i/>
        </w:rPr>
      </w:pPr>
      <w:r w:rsidRPr="00AB06FB">
        <w:rPr>
          <w:rFonts w:ascii="Courier New" w:hAnsi="Courier New" w:cs="Courier New"/>
          <w:i/>
        </w:rPr>
        <w:t>}</w:t>
      </w:r>
      <w:r w:rsidRPr="00294EE1">
        <w:rPr>
          <w:rFonts w:ascii="Courier New" w:hAnsi="Courier New" w:cs="Courier New"/>
          <w:i/>
        </w:rPr>
        <w:t>,</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Pr>
          <w:rFonts w:ascii="Courier New" w:hAnsi="Courier New" w:cs="Courier New"/>
          <w:i/>
        </w:rPr>
        <w:t>customer doesn’t</w:t>
      </w:r>
      <w:r w:rsidRPr="00294EE1">
        <w:rPr>
          <w:rFonts w:ascii="Courier New" w:hAnsi="Courier New" w:cs="Courier New"/>
          <w:i/>
        </w:rPr>
        <w:t xml:space="preserve"> exist</w:t>
      </w:r>
      <w:r>
        <w:rPr>
          <w:rFonts w:ascii="Courier New" w:hAnsi="Courier New" w:cs="Courier New"/>
          <w:i/>
        </w:rPr>
        <w:t>ed</w:t>
      </w:r>
      <w:r w:rsidRPr="00294EE1">
        <w:rPr>
          <w:rFonts w:ascii="Courier New" w:hAnsi="Courier New" w:cs="Courier New"/>
          <w:i/>
        </w:rPr>
        <w:t>"</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p>
    <w:p w:rsidR="003778D7" w:rsidRDefault="003778D7" w:rsidP="00807112">
      <w:pPr>
        <w:spacing w:after="0"/>
        <w:ind w:leftChars="200" w:left="400"/>
        <w:rPr>
          <w:rFonts w:ascii="Courier New" w:hAnsi="Courier New" w:cs="Courier New"/>
          <w:i/>
          <w:lang w:eastAsia="zh-CN"/>
        </w:rPr>
      </w:pPr>
      <w:r w:rsidRPr="00294EE1">
        <w:rPr>
          <w:rFonts w:ascii="Courier New" w:hAnsi="Courier New" w:cs="Courier New"/>
          <w:i/>
        </w:rPr>
        <w:t>}</w:t>
      </w:r>
    </w:p>
    <w:p w:rsidR="003778D7" w:rsidRDefault="003778D7" w:rsidP="003778D7">
      <w:pPr>
        <w:rPr>
          <w:lang w:val="x-none" w:eastAsia="x-none" w:bidi="th-TH"/>
        </w:rPr>
      </w:pPr>
    </w:p>
    <w:p w:rsidR="003778D7" w:rsidRDefault="003778D7" w:rsidP="003778D7">
      <w:pPr>
        <w:pStyle w:val="Heading2"/>
        <w:numPr>
          <w:ilvl w:val="1"/>
          <w:numId w:val="10"/>
        </w:numPr>
      </w:pPr>
      <w:bookmarkStart w:id="205" w:name="_Toc432781828"/>
      <w:r>
        <w:t xml:space="preserve">Modify </w:t>
      </w:r>
      <w:r w:rsidR="00CD6FDE" w:rsidRPr="00607D04">
        <w:t>Contract</w:t>
      </w:r>
      <w:bookmarkEnd w:id="205"/>
      <w:r w:rsidR="00CD6FDE">
        <w:t xml:space="preserve">  </w:t>
      </w:r>
    </w:p>
    <w:p w:rsidR="003778D7" w:rsidRDefault="003778D7" w:rsidP="003778D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Client can invoke interface to modify customer basic information</w:t>
      </w:r>
    </w:p>
    <w:p w:rsidR="00E51994" w:rsidRDefault="00E51994" w:rsidP="00E51994">
      <w:pPr>
        <w:pStyle w:val="Heading3"/>
        <w:numPr>
          <w:ilvl w:val="2"/>
          <w:numId w:val="10"/>
        </w:numPr>
      </w:pPr>
      <w:bookmarkStart w:id="206" w:name="_Toc432781829"/>
      <w:r>
        <w:t>Function Module</w:t>
      </w:r>
      <w:bookmarkEnd w:id="206"/>
    </w:p>
    <w:p w:rsidR="00E51994" w:rsidRPr="009A556B" w:rsidRDefault="00E51994" w:rsidP="00E51994">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Partner portal </w:t>
      </w:r>
    </w:p>
    <w:p w:rsidR="003778D7" w:rsidRPr="009F5441" w:rsidRDefault="003778D7" w:rsidP="003778D7">
      <w:pPr>
        <w:pStyle w:val="Heading3"/>
        <w:numPr>
          <w:ilvl w:val="2"/>
          <w:numId w:val="10"/>
        </w:numPr>
      </w:pPr>
      <w:bookmarkStart w:id="207" w:name="_Toc432781830"/>
      <w:r>
        <w:t>HTTP URL</w:t>
      </w:r>
      <w:bookmarkEnd w:id="207"/>
    </w:p>
    <w:p w:rsidR="003778D7" w:rsidRPr="009A556B" w:rsidRDefault="004F00CF"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https://localhost:8443/meo/rest/partner/contract</w:t>
      </w:r>
    </w:p>
    <w:p w:rsidR="003778D7" w:rsidRDefault="003778D7" w:rsidP="003778D7">
      <w:pPr>
        <w:pStyle w:val="Heading3"/>
        <w:numPr>
          <w:ilvl w:val="2"/>
          <w:numId w:val="10"/>
        </w:numPr>
      </w:pPr>
      <w:bookmarkStart w:id="208" w:name="_Toc432781831"/>
      <w:r>
        <w:t>HTTP Method</w:t>
      </w:r>
      <w:bookmarkEnd w:id="208"/>
      <w:r>
        <w:t xml:space="preserve"> </w:t>
      </w:r>
    </w:p>
    <w:p w:rsidR="003778D7" w:rsidRPr="009A556B" w:rsidRDefault="003778D7" w:rsidP="003778D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Post</w:t>
      </w:r>
    </w:p>
    <w:p w:rsidR="003778D7" w:rsidRDefault="003778D7" w:rsidP="003778D7">
      <w:pPr>
        <w:pStyle w:val="Heading3"/>
        <w:numPr>
          <w:ilvl w:val="2"/>
          <w:numId w:val="10"/>
        </w:numPr>
      </w:pPr>
      <w:bookmarkStart w:id="209" w:name="_Toc432781832"/>
      <w:r>
        <w:t>Request</w:t>
      </w:r>
      <w:bookmarkEnd w:id="209"/>
    </w:p>
    <w:tbl>
      <w:tblPr>
        <w:tblStyle w:val="TableGrid"/>
        <w:tblW w:w="9776" w:type="dxa"/>
        <w:tblLayout w:type="fixed"/>
        <w:tblLook w:val="04A0" w:firstRow="1" w:lastRow="0" w:firstColumn="1" w:lastColumn="0" w:noHBand="0" w:noVBand="1"/>
      </w:tblPr>
      <w:tblGrid>
        <w:gridCol w:w="1838"/>
        <w:gridCol w:w="992"/>
        <w:gridCol w:w="1504"/>
        <w:gridCol w:w="5442"/>
      </w:tblGrid>
      <w:tr w:rsidR="003778D7" w:rsidTr="003B29EE">
        <w:trPr>
          <w:trHeight w:val="70"/>
        </w:trPr>
        <w:tc>
          <w:tcPr>
            <w:tcW w:w="1838" w:type="dxa"/>
            <w:shd w:val="clear" w:color="auto" w:fill="92D050"/>
            <w:vAlign w:val="center"/>
          </w:tcPr>
          <w:p w:rsidR="003778D7"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3778D7" w:rsidRPr="002B6402" w:rsidRDefault="003778D7"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3778D7" w:rsidRPr="002B6402" w:rsidRDefault="00265CB6" w:rsidP="00744808">
            <w:pPr>
              <w:jc w:val="center"/>
              <w:rPr>
                <w:rFonts w:asciiTheme="minorHAnsi" w:hAnsiTheme="minorHAnsi"/>
                <w:b/>
              </w:rPr>
            </w:pPr>
            <w:r>
              <w:rPr>
                <w:rFonts w:asciiTheme="minorHAnsi" w:hAnsiTheme="minorHAnsi"/>
                <w:b/>
              </w:rPr>
              <w:t>Is Mandatory</w:t>
            </w:r>
          </w:p>
        </w:tc>
        <w:tc>
          <w:tcPr>
            <w:tcW w:w="5442" w:type="dxa"/>
            <w:shd w:val="clear" w:color="auto" w:fill="92D050"/>
            <w:vAlign w:val="center"/>
          </w:tcPr>
          <w:p w:rsidR="003778D7" w:rsidRPr="002B6402" w:rsidRDefault="003778D7" w:rsidP="00744808">
            <w:pPr>
              <w:jc w:val="center"/>
              <w:rPr>
                <w:rFonts w:asciiTheme="minorHAnsi" w:hAnsiTheme="minorHAnsi"/>
                <w:b/>
              </w:rPr>
            </w:pPr>
            <w:r w:rsidRPr="002B6402">
              <w:rPr>
                <w:rFonts w:asciiTheme="minorHAnsi" w:hAnsiTheme="minorHAnsi"/>
                <w:b/>
              </w:rPr>
              <w:t>Description</w:t>
            </w:r>
          </w:p>
        </w:tc>
      </w:tr>
      <w:tr w:rsidR="003778D7" w:rsidTr="003B29EE">
        <w:tc>
          <w:tcPr>
            <w:tcW w:w="1838"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hint="eastAsia"/>
                <w:sz w:val="18"/>
                <w:szCs w:val="18"/>
                <w:lang w:eastAsia="zh-CN"/>
              </w:rPr>
              <w:t>publicParameter</w:t>
            </w:r>
          </w:p>
        </w:tc>
        <w:tc>
          <w:tcPr>
            <w:tcW w:w="99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3778D7" w:rsidRPr="00416428" w:rsidRDefault="00265CB6" w:rsidP="004727F1">
            <w:pPr>
              <w:rPr>
                <w:rFonts w:asciiTheme="minorHAnsi" w:hAnsiTheme="minorHAnsi"/>
                <w:sz w:val="18"/>
                <w:szCs w:val="18"/>
              </w:rPr>
            </w:pPr>
            <w:r>
              <w:rPr>
                <w:rFonts w:asciiTheme="minorHAnsi" w:hAnsiTheme="minorHAnsi"/>
                <w:sz w:val="18"/>
                <w:szCs w:val="18"/>
              </w:rPr>
              <w:t>Y</w:t>
            </w:r>
          </w:p>
        </w:tc>
        <w:tc>
          <w:tcPr>
            <w:tcW w:w="5442" w:type="dxa"/>
          </w:tcPr>
          <w:p w:rsidR="003778D7" w:rsidRPr="00416428" w:rsidRDefault="003778D7" w:rsidP="004727F1">
            <w:pPr>
              <w:rPr>
                <w:rFonts w:asciiTheme="minorHAnsi" w:hAnsiTheme="minorHAnsi"/>
                <w:sz w:val="18"/>
                <w:szCs w:val="18"/>
                <w:lang w:eastAsia="zh-CN"/>
              </w:rPr>
            </w:pPr>
            <w:r w:rsidRPr="00416428">
              <w:rPr>
                <w:rFonts w:asciiTheme="minorHAnsi" w:hAnsiTheme="minorHAnsi"/>
                <w:sz w:val="18"/>
                <w:szCs w:val="18"/>
                <w:lang w:eastAsia="zh-CN"/>
              </w:rPr>
              <w:t>P</w:t>
            </w:r>
            <w:r w:rsidRPr="00416428">
              <w:rPr>
                <w:rFonts w:asciiTheme="minorHAnsi" w:hAnsiTheme="minorHAnsi" w:hint="eastAsia"/>
                <w:sz w:val="18"/>
                <w:szCs w:val="18"/>
                <w:lang w:eastAsia="zh-CN"/>
              </w:rPr>
              <w:t xml:space="preserve">lease </w:t>
            </w:r>
            <w:r w:rsidRPr="00416428">
              <w:rPr>
                <w:rFonts w:asciiTheme="minorHAnsi" w:hAnsiTheme="minorHAnsi"/>
                <w:sz w:val="18"/>
                <w:szCs w:val="18"/>
                <w:lang w:eastAsia="zh-CN"/>
              </w:rPr>
              <w:t>see system parameter description</w:t>
            </w:r>
          </w:p>
        </w:tc>
      </w:tr>
      <w:tr w:rsidR="005F27A5" w:rsidTr="003B29EE">
        <w:tc>
          <w:tcPr>
            <w:tcW w:w="1838" w:type="dxa"/>
          </w:tcPr>
          <w:p w:rsidR="005F27A5" w:rsidRPr="00416428" w:rsidRDefault="005F27A5" w:rsidP="005F27A5">
            <w:pPr>
              <w:rPr>
                <w:rFonts w:asciiTheme="minorHAnsi" w:hAnsiTheme="minorHAnsi"/>
                <w:sz w:val="18"/>
                <w:szCs w:val="18"/>
                <w:lang w:eastAsia="zh-CN"/>
              </w:rPr>
            </w:pPr>
            <w:r w:rsidRPr="00416428">
              <w:rPr>
                <w:rFonts w:asciiTheme="minorHAnsi" w:hAnsiTheme="minorHAnsi" w:hint="eastAsia"/>
                <w:sz w:val="18"/>
                <w:szCs w:val="18"/>
                <w:lang w:eastAsia="zh-CN"/>
              </w:rPr>
              <w:t>contractInfo</w:t>
            </w:r>
          </w:p>
        </w:tc>
        <w:tc>
          <w:tcPr>
            <w:tcW w:w="992" w:type="dxa"/>
          </w:tcPr>
          <w:p w:rsidR="005F27A5" w:rsidRPr="00416428" w:rsidRDefault="005F27A5" w:rsidP="005F27A5">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5F27A5" w:rsidRPr="00416428" w:rsidRDefault="00265CB6" w:rsidP="005F27A5">
            <w:pPr>
              <w:rPr>
                <w:rFonts w:asciiTheme="minorHAnsi" w:hAnsiTheme="minorHAnsi"/>
                <w:sz w:val="18"/>
                <w:szCs w:val="18"/>
              </w:rPr>
            </w:pPr>
            <w:r>
              <w:rPr>
                <w:rFonts w:asciiTheme="minorHAnsi" w:hAnsiTheme="minorHAnsi"/>
                <w:sz w:val="18"/>
                <w:szCs w:val="18"/>
              </w:rPr>
              <w:t>Y</w:t>
            </w:r>
          </w:p>
        </w:tc>
        <w:tc>
          <w:tcPr>
            <w:tcW w:w="5442" w:type="dxa"/>
          </w:tcPr>
          <w:p w:rsidR="005F27A5" w:rsidRPr="00416428" w:rsidRDefault="005F27A5" w:rsidP="005F27A5">
            <w:pPr>
              <w:rPr>
                <w:rFonts w:asciiTheme="minorHAnsi" w:hAnsiTheme="minorHAnsi"/>
                <w:sz w:val="18"/>
                <w:szCs w:val="18"/>
              </w:rPr>
            </w:pPr>
            <w:r w:rsidRPr="00416428">
              <w:rPr>
                <w:rFonts w:asciiTheme="minorHAnsi" w:hAnsiTheme="minorHAnsi"/>
                <w:sz w:val="18"/>
                <w:szCs w:val="18"/>
                <w:lang w:eastAsia="zh-CN"/>
              </w:rPr>
              <w:t>P</w:t>
            </w:r>
            <w:r w:rsidRPr="00416428">
              <w:rPr>
                <w:rFonts w:asciiTheme="minorHAnsi" w:hAnsiTheme="minorHAnsi" w:hint="eastAsia"/>
                <w:sz w:val="18"/>
                <w:szCs w:val="18"/>
                <w:lang w:eastAsia="zh-CN"/>
              </w:rPr>
              <w:t xml:space="preserve">lease </w:t>
            </w:r>
            <w:r w:rsidRPr="00416428">
              <w:rPr>
                <w:rFonts w:asciiTheme="minorHAnsi" w:hAnsiTheme="minorHAnsi"/>
                <w:sz w:val="18"/>
                <w:szCs w:val="18"/>
                <w:lang w:eastAsia="zh-CN"/>
              </w:rPr>
              <w:t>see application parameter description</w:t>
            </w:r>
          </w:p>
        </w:tc>
      </w:tr>
      <w:tr w:rsidR="005F27A5" w:rsidTr="003B29EE">
        <w:tc>
          <w:tcPr>
            <w:tcW w:w="1838" w:type="dxa"/>
          </w:tcPr>
          <w:p w:rsidR="005F27A5" w:rsidRPr="00416428" w:rsidRDefault="00A70277" w:rsidP="005F27A5">
            <w:pPr>
              <w:rPr>
                <w:rFonts w:asciiTheme="minorHAnsi" w:hAnsiTheme="minorHAnsi"/>
                <w:sz w:val="18"/>
                <w:szCs w:val="18"/>
                <w:lang w:eastAsia="zh-CN"/>
              </w:rPr>
            </w:pPr>
            <w:r w:rsidRPr="00416428">
              <w:rPr>
                <w:rFonts w:asciiTheme="minorHAnsi" w:hAnsiTheme="minorHAnsi"/>
                <w:sz w:val="18"/>
                <w:szCs w:val="18"/>
                <w:lang w:eastAsia="zh-CN"/>
              </w:rPr>
              <w:t>contractPrices</w:t>
            </w:r>
          </w:p>
        </w:tc>
        <w:tc>
          <w:tcPr>
            <w:tcW w:w="992" w:type="dxa"/>
          </w:tcPr>
          <w:p w:rsidR="005F27A5" w:rsidRPr="00416428" w:rsidRDefault="005F27A5" w:rsidP="005F27A5">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5F27A5" w:rsidRPr="00416428" w:rsidRDefault="00265CB6" w:rsidP="005F27A5">
            <w:pPr>
              <w:tabs>
                <w:tab w:val="left" w:pos="900"/>
              </w:tabs>
              <w:rPr>
                <w:rFonts w:asciiTheme="minorHAnsi" w:hAnsiTheme="minorHAnsi"/>
                <w:sz w:val="18"/>
                <w:szCs w:val="18"/>
              </w:rPr>
            </w:pPr>
            <w:r>
              <w:rPr>
                <w:rFonts w:asciiTheme="minorHAnsi" w:hAnsiTheme="minorHAnsi"/>
                <w:sz w:val="18"/>
                <w:szCs w:val="18"/>
              </w:rPr>
              <w:t>Y</w:t>
            </w:r>
          </w:p>
        </w:tc>
        <w:tc>
          <w:tcPr>
            <w:tcW w:w="5442" w:type="dxa"/>
          </w:tcPr>
          <w:p w:rsidR="005F27A5" w:rsidRPr="00416428" w:rsidRDefault="00A70277" w:rsidP="00392615">
            <w:pPr>
              <w:rPr>
                <w:rFonts w:asciiTheme="minorHAnsi" w:hAnsiTheme="minorHAnsi"/>
                <w:sz w:val="18"/>
                <w:szCs w:val="18"/>
                <w:lang w:eastAsia="zh-CN"/>
              </w:rPr>
            </w:pPr>
            <w:r w:rsidRPr="00416428">
              <w:rPr>
                <w:rFonts w:asciiTheme="minorHAnsi" w:hAnsiTheme="minorHAnsi"/>
                <w:sz w:val="18"/>
                <w:szCs w:val="18"/>
                <w:lang w:eastAsia="zh-CN"/>
              </w:rPr>
              <w:t xml:space="preserve">contractPrices </w:t>
            </w:r>
            <w:r w:rsidR="00392615" w:rsidRPr="00416428">
              <w:rPr>
                <w:rFonts w:asciiTheme="minorHAnsi" w:hAnsiTheme="minorHAnsi"/>
                <w:sz w:val="18"/>
                <w:szCs w:val="18"/>
                <w:lang w:eastAsia="zh-CN"/>
              </w:rPr>
              <w:t>is arrayList  ,List&lt;</w:t>
            </w:r>
            <w:r w:rsidRPr="00416428">
              <w:rPr>
                <w:rFonts w:asciiTheme="minorHAnsi" w:hAnsiTheme="minorHAnsi"/>
                <w:sz w:val="18"/>
                <w:szCs w:val="18"/>
                <w:lang w:eastAsia="zh-CN"/>
              </w:rPr>
              <w:t>contractPrice</w:t>
            </w:r>
            <w:r w:rsidR="005F27A5" w:rsidRPr="00416428">
              <w:rPr>
                <w:rFonts w:asciiTheme="minorHAnsi" w:hAnsiTheme="minorHAnsi"/>
                <w:sz w:val="18"/>
                <w:szCs w:val="18"/>
                <w:lang w:eastAsia="zh-CN"/>
              </w:rPr>
              <w:t>&gt;</w:t>
            </w:r>
          </w:p>
        </w:tc>
      </w:tr>
    </w:tbl>
    <w:p w:rsidR="003778D7" w:rsidRDefault="003778D7" w:rsidP="003778D7">
      <w:pPr>
        <w:pStyle w:val="Heading5"/>
      </w:pPr>
      <w:r w:rsidRPr="009F5441">
        <w:t>System Parameter</w:t>
      </w:r>
    </w:p>
    <w:tbl>
      <w:tblPr>
        <w:tblStyle w:val="TableGrid"/>
        <w:tblW w:w="9776" w:type="dxa"/>
        <w:tblLayout w:type="fixed"/>
        <w:tblLook w:val="04A0" w:firstRow="1" w:lastRow="0" w:firstColumn="1" w:lastColumn="0" w:noHBand="0" w:noVBand="1"/>
      </w:tblPr>
      <w:tblGrid>
        <w:gridCol w:w="1838"/>
        <w:gridCol w:w="992"/>
        <w:gridCol w:w="1504"/>
        <w:gridCol w:w="5442"/>
      </w:tblGrid>
      <w:tr w:rsidR="00D3575A" w:rsidRPr="00BF554A" w:rsidTr="003B29EE">
        <w:trPr>
          <w:trHeight w:val="70"/>
        </w:trPr>
        <w:tc>
          <w:tcPr>
            <w:tcW w:w="1838" w:type="dxa"/>
            <w:shd w:val="clear" w:color="auto" w:fill="92D050"/>
            <w:vAlign w:val="center"/>
          </w:tcPr>
          <w:p w:rsidR="00D3575A" w:rsidRPr="002B6402" w:rsidRDefault="00D3575A"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D3575A" w:rsidRPr="002B6402" w:rsidRDefault="00D3575A"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D3575A" w:rsidRPr="002B6402" w:rsidRDefault="00D3575A" w:rsidP="00744808">
            <w:pPr>
              <w:jc w:val="center"/>
              <w:rPr>
                <w:rFonts w:asciiTheme="minorHAnsi" w:hAnsiTheme="minorHAnsi"/>
                <w:b/>
              </w:rPr>
            </w:pPr>
            <w:r>
              <w:rPr>
                <w:rFonts w:asciiTheme="minorHAnsi" w:hAnsiTheme="minorHAnsi"/>
                <w:b/>
              </w:rPr>
              <w:t>Is Mandatory</w:t>
            </w:r>
          </w:p>
        </w:tc>
        <w:tc>
          <w:tcPr>
            <w:tcW w:w="5442" w:type="dxa"/>
            <w:shd w:val="clear" w:color="auto" w:fill="92D050"/>
            <w:vAlign w:val="center"/>
          </w:tcPr>
          <w:p w:rsidR="00D3575A" w:rsidRPr="002B6402" w:rsidRDefault="00D3575A" w:rsidP="00744808">
            <w:pPr>
              <w:jc w:val="center"/>
              <w:rPr>
                <w:rFonts w:asciiTheme="minorHAnsi" w:hAnsiTheme="minorHAnsi"/>
                <w:b/>
              </w:rPr>
            </w:pPr>
            <w:r w:rsidRPr="002B6402">
              <w:rPr>
                <w:rFonts w:asciiTheme="minorHAnsi" w:hAnsiTheme="minorHAnsi"/>
                <w:b/>
              </w:rPr>
              <w:t>Description</w:t>
            </w:r>
          </w:p>
        </w:tc>
      </w:tr>
      <w:tr w:rsidR="00D3575A" w:rsidRPr="00BF554A" w:rsidTr="003B29EE">
        <w:trPr>
          <w:trHeight w:val="360"/>
        </w:trPr>
        <w:tc>
          <w:tcPr>
            <w:tcW w:w="1838" w:type="dxa"/>
          </w:tcPr>
          <w:p w:rsidR="00D3575A" w:rsidRPr="00416428" w:rsidRDefault="00D3575A" w:rsidP="004727F1">
            <w:pPr>
              <w:rPr>
                <w:rFonts w:asciiTheme="minorHAnsi" w:hAnsiTheme="minorHAnsi"/>
                <w:sz w:val="18"/>
                <w:szCs w:val="18"/>
              </w:rPr>
            </w:pPr>
            <w:r w:rsidRPr="00416428">
              <w:rPr>
                <w:rFonts w:asciiTheme="minorHAnsi" w:hAnsiTheme="minorHAnsi"/>
                <w:sz w:val="18"/>
                <w:szCs w:val="18"/>
              </w:rPr>
              <w:lastRenderedPageBreak/>
              <w:t>method</w:t>
            </w:r>
          </w:p>
        </w:tc>
        <w:tc>
          <w:tcPr>
            <w:tcW w:w="992" w:type="dxa"/>
          </w:tcPr>
          <w:p w:rsidR="00D3575A" w:rsidRPr="00416428" w:rsidRDefault="00D3575A" w:rsidP="004727F1">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D3575A" w:rsidRPr="00416428" w:rsidRDefault="00D3575A" w:rsidP="004727F1">
            <w:pPr>
              <w:rPr>
                <w:rFonts w:asciiTheme="minorHAnsi" w:hAnsiTheme="minorHAnsi"/>
                <w:sz w:val="18"/>
                <w:szCs w:val="18"/>
              </w:rPr>
            </w:pPr>
            <w:r>
              <w:rPr>
                <w:rFonts w:asciiTheme="minorHAnsi" w:hAnsiTheme="minorHAnsi"/>
                <w:sz w:val="18"/>
                <w:szCs w:val="18"/>
              </w:rPr>
              <w:t>Y</w:t>
            </w:r>
          </w:p>
        </w:tc>
        <w:tc>
          <w:tcPr>
            <w:tcW w:w="5442" w:type="dxa"/>
          </w:tcPr>
          <w:p w:rsidR="00D3575A" w:rsidRPr="00416428" w:rsidRDefault="00D3575A" w:rsidP="00DA4F8F">
            <w:pPr>
              <w:rPr>
                <w:rFonts w:asciiTheme="minorHAnsi" w:hAnsiTheme="minorHAnsi"/>
                <w:sz w:val="18"/>
                <w:szCs w:val="18"/>
              </w:rPr>
            </w:pPr>
            <w:r w:rsidRPr="00416428">
              <w:rPr>
                <w:rFonts w:asciiTheme="minorHAnsi" w:hAnsiTheme="minorHAnsi"/>
                <w:b/>
                <w:sz w:val="18"/>
                <w:szCs w:val="18"/>
                <w:lang w:val="en-US"/>
              </w:rPr>
              <w:t>modifyContract</w:t>
            </w:r>
            <w:r w:rsidRPr="00416428">
              <w:rPr>
                <w:rFonts w:asciiTheme="minorHAnsi" w:hAnsiTheme="minorHAnsi"/>
                <w:sz w:val="18"/>
                <w:szCs w:val="18"/>
              </w:rPr>
              <w:t xml:space="preserve">. API name provided by platform to implement a function. </w:t>
            </w:r>
          </w:p>
        </w:tc>
      </w:tr>
      <w:tr w:rsidR="00D3575A" w:rsidRPr="00BF554A" w:rsidTr="003B29EE">
        <w:trPr>
          <w:trHeight w:val="375"/>
        </w:trPr>
        <w:tc>
          <w:tcPr>
            <w:tcW w:w="1838" w:type="dxa"/>
          </w:tcPr>
          <w:p w:rsidR="00D3575A" w:rsidRPr="00416428" w:rsidRDefault="00D3575A" w:rsidP="00104C58">
            <w:pPr>
              <w:rPr>
                <w:rFonts w:asciiTheme="minorHAnsi" w:hAnsiTheme="minorHAnsi"/>
                <w:sz w:val="18"/>
                <w:szCs w:val="18"/>
              </w:rPr>
            </w:pPr>
            <w:r w:rsidRPr="00416428">
              <w:rPr>
                <w:rFonts w:asciiTheme="minorHAnsi" w:hAnsiTheme="minorHAnsi"/>
                <w:sz w:val="18"/>
                <w:szCs w:val="18"/>
              </w:rPr>
              <w:t>format</w:t>
            </w:r>
          </w:p>
        </w:tc>
        <w:tc>
          <w:tcPr>
            <w:tcW w:w="992" w:type="dxa"/>
          </w:tcPr>
          <w:p w:rsidR="00D3575A" w:rsidRPr="00416428" w:rsidRDefault="00D3575A" w:rsidP="00104C58">
            <w:pPr>
              <w:rPr>
                <w:rFonts w:asciiTheme="minorHAnsi" w:hAnsiTheme="minorHAnsi"/>
                <w:sz w:val="18"/>
                <w:szCs w:val="18"/>
              </w:rPr>
            </w:pPr>
            <w:r>
              <w:rPr>
                <w:rFonts w:asciiTheme="minorHAnsi" w:hAnsiTheme="minorHAnsi"/>
                <w:sz w:val="18"/>
                <w:szCs w:val="18"/>
                <w:lang w:eastAsia="zh-CN"/>
              </w:rPr>
              <w:t>string</w:t>
            </w:r>
          </w:p>
        </w:tc>
        <w:tc>
          <w:tcPr>
            <w:tcW w:w="1504" w:type="dxa"/>
          </w:tcPr>
          <w:p w:rsidR="00D3575A" w:rsidRPr="00416428" w:rsidRDefault="00D3575A" w:rsidP="00104C58">
            <w:pPr>
              <w:rPr>
                <w:rFonts w:asciiTheme="minorHAnsi" w:hAnsiTheme="minorHAnsi"/>
                <w:sz w:val="18"/>
                <w:szCs w:val="18"/>
              </w:rPr>
            </w:pPr>
            <w:r>
              <w:rPr>
                <w:rFonts w:asciiTheme="minorHAnsi" w:hAnsiTheme="minorHAnsi"/>
                <w:sz w:val="18"/>
                <w:szCs w:val="18"/>
              </w:rPr>
              <w:t>Y</w:t>
            </w:r>
          </w:p>
        </w:tc>
        <w:tc>
          <w:tcPr>
            <w:tcW w:w="5442" w:type="dxa"/>
          </w:tcPr>
          <w:p w:rsidR="00D3575A" w:rsidRPr="00416428" w:rsidRDefault="00D3575A"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D3575A" w:rsidRPr="00416428" w:rsidRDefault="00D3575A"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D3575A" w:rsidRPr="00416428" w:rsidRDefault="00D3575A"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D3575A" w:rsidRPr="00BF554A" w:rsidTr="003B29EE">
        <w:trPr>
          <w:trHeight w:val="375"/>
        </w:trPr>
        <w:tc>
          <w:tcPr>
            <w:tcW w:w="1838" w:type="dxa"/>
          </w:tcPr>
          <w:p w:rsidR="00D3575A" w:rsidRPr="00416428" w:rsidRDefault="00D3575A" w:rsidP="00104C58">
            <w:pPr>
              <w:rPr>
                <w:rFonts w:asciiTheme="minorHAnsi" w:hAnsiTheme="minorHAnsi"/>
                <w:sz w:val="18"/>
                <w:szCs w:val="18"/>
                <w:lang w:eastAsia="zh-CN"/>
              </w:rPr>
            </w:pPr>
            <w:bookmarkStart w:id="210" w:name="_Hlk414977128"/>
            <w:r w:rsidRPr="00416428">
              <w:rPr>
                <w:rFonts w:asciiTheme="minorHAnsi" w:hAnsiTheme="minorHAnsi"/>
                <w:sz w:val="18"/>
                <w:szCs w:val="18"/>
                <w:lang w:eastAsia="zh-CN"/>
              </w:rPr>
              <w:t>accessToken</w:t>
            </w:r>
          </w:p>
        </w:tc>
        <w:tc>
          <w:tcPr>
            <w:tcW w:w="992" w:type="dxa"/>
          </w:tcPr>
          <w:p w:rsidR="00D3575A" w:rsidRPr="00416428" w:rsidRDefault="00D3575A" w:rsidP="00104C58">
            <w:pPr>
              <w:rPr>
                <w:rFonts w:asciiTheme="minorHAnsi" w:hAnsiTheme="minorHAnsi"/>
                <w:sz w:val="18"/>
                <w:szCs w:val="18"/>
              </w:rPr>
            </w:pPr>
            <w:r>
              <w:rPr>
                <w:rFonts w:asciiTheme="minorHAnsi" w:hAnsiTheme="minorHAnsi"/>
                <w:sz w:val="18"/>
                <w:szCs w:val="18"/>
                <w:lang w:eastAsia="zh-CN"/>
              </w:rPr>
              <w:t>string</w:t>
            </w:r>
          </w:p>
        </w:tc>
        <w:tc>
          <w:tcPr>
            <w:tcW w:w="1504" w:type="dxa"/>
          </w:tcPr>
          <w:p w:rsidR="00D3575A" w:rsidRPr="00416428" w:rsidRDefault="00D3575A" w:rsidP="00104C58">
            <w:pPr>
              <w:rPr>
                <w:rFonts w:asciiTheme="minorHAnsi" w:hAnsiTheme="minorHAnsi"/>
                <w:sz w:val="18"/>
                <w:szCs w:val="18"/>
              </w:rPr>
            </w:pPr>
            <w:r>
              <w:rPr>
                <w:rFonts w:asciiTheme="minorHAnsi" w:hAnsiTheme="minorHAnsi"/>
                <w:sz w:val="18"/>
                <w:szCs w:val="18"/>
              </w:rPr>
              <w:t>Y</w:t>
            </w:r>
          </w:p>
        </w:tc>
        <w:tc>
          <w:tcPr>
            <w:tcW w:w="5442" w:type="dxa"/>
          </w:tcPr>
          <w:p w:rsidR="00D3575A" w:rsidRPr="00416428" w:rsidRDefault="00D3575A" w:rsidP="00104C58">
            <w:pPr>
              <w:rPr>
                <w:rFonts w:asciiTheme="minorHAnsi" w:hAnsiTheme="minorHAnsi"/>
                <w:sz w:val="18"/>
                <w:szCs w:val="18"/>
              </w:rPr>
            </w:pPr>
            <w:r w:rsidRPr="00416428">
              <w:rPr>
                <w:rFonts w:asciiTheme="minorHAnsi" w:hAnsiTheme="minorHAnsi"/>
                <w:sz w:val="18"/>
                <w:szCs w:val="18"/>
              </w:rPr>
              <w:t>For security, return to client while login</w:t>
            </w:r>
          </w:p>
        </w:tc>
      </w:tr>
      <w:bookmarkEnd w:id="210"/>
      <w:tr w:rsidR="00D3575A" w:rsidRPr="00BF554A" w:rsidTr="003B29EE">
        <w:trPr>
          <w:trHeight w:val="375"/>
        </w:trPr>
        <w:tc>
          <w:tcPr>
            <w:tcW w:w="1838" w:type="dxa"/>
          </w:tcPr>
          <w:p w:rsidR="00D3575A" w:rsidRPr="00416428" w:rsidRDefault="00D3575A" w:rsidP="00104C58">
            <w:pPr>
              <w:rPr>
                <w:rFonts w:asciiTheme="minorHAnsi" w:hAnsiTheme="minorHAnsi"/>
                <w:sz w:val="18"/>
                <w:szCs w:val="18"/>
              </w:rPr>
            </w:pPr>
            <w:r w:rsidRPr="00416428">
              <w:rPr>
                <w:rFonts w:asciiTheme="minorHAnsi" w:hAnsiTheme="minorHAnsi"/>
                <w:sz w:val="18"/>
                <w:szCs w:val="18"/>
              </w:rPr>
              <w:t>timestamp</w:t>
            </w:r>
          </w:p>
        </w:tc>
        <w:tc>
          <w:tcPr>
            <w:tcW w:w="992" w:type="dxa"/>
          </w:tcPr>
          <w:p w:rsidR="00D3575A" w:rsidRPr="00416428" w:rsidRDefault="00D3575A" w:rsidP="00104C58">
            <w:pPr>
              <w:rPr>
                <w:rFonts w:asciiTheme="minorHAnsi" w:hAnsiTheme="minorHAnsi"/>
                <w:sz w:val="18"/>
                <w:szCs w:val="18"/>
              </w:rPr>
            </w:pPr>
            <w:r>
              <w:rPr>
                <w:rFonts w:asciiTheme="minorHAnsi" w:hAnsiTheme="minorHAnsi"/>
                <w:sz w:val="18"/>
                <w:szCs w:val="18"/>
                <w:lang w:eastAsia="zh-CN"/>
              </w:rPr>
              <w:t>string</w:t>
            </w:r>
          </w:p>
        </w:tc>
        <w:tc>
          <w:tcPr>
            <w:tcW w:w="1504" w:type="dxa"/>
          </w:tcPr>
          <w:p w:rsidR="00D3575A" w:rsidRPr="00416428" w:rsidRDefault="00D3575A" w:rsidP="00104C58">
            <w:pPr>
              <w:rPr>
                <w:rFonts w:asciiTheme="minorHAnsi" w:hAnsiTheme="minorHAnsi"/>
                <w:sz w:val="18"/>
                <w:szCs w:val="18"/>
              </w:rPr>
            </w:pPr>
            <w:r>
              <w:rPr>
                <w:rFonts w:asciiTheme="minorHAnsi" w:hAnsiTheme="minorHAnsi"/>
                <w:sz w:val="18"/>
                <w:szCs w:val="18"/>
              </w:rPr>
              <w:t>Y</w:t>
            </w:r>
          </w:p>
        </w:tc>
        <w:tc>
          <w:tcPr>
            <w:tcW w:w="5442" w:type="dxa"/>
          </w:tcPr>
          <w:p w:rsidR="00D3575A" w:rsidRPr="00416428" w:rsidRDefault="00D3575A" w:rsidP="00104C58">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D3575A" w:rsidRPr="00BF554A" w:rsidTr="003B29EE">
        <w:trPr>
          <w:trHeight w:val="375"/>
        </w:trPr>
        <w:tc>
          <w:tcPr>
            <w:tcW w:w="1838" w:type="dxa"/>
          </w:tcPr>
          <w:p w:rsidR="00D3575A" w:rsidRPr="00416428" w:rsidRDefault="00D3575A" w:rsidP="00104C58">
            <w:pPr>
              <w:rPr>
                <w:rFonts w:asciiTheme="minorHAnsi" w:hAnsiTheme="minorHAnsi"/>
                <w:sz w:val="18"/>
                <w:szCs w:val="18"/>
              </w:rPr>
            </w:pPr>
            <w:r w:rsidRPr="00416428">
              <w:rPr>
                <w:rFonts w:asciiTheme="minorHAnsi" w:hAnsiTheme="minorHAnsi"/>
                <w:sz w:val="18"/>
                <w:szCs w:val="18"/>
              </w:rPr>
              <w:t>v</w:t>
            </w:r>
          </w:p>
        </w:tc>
        <w:tc>
          <w:tcPr>
            <w:tcW w:w="992" w:type="dxa"/>
          </w:tcPr>
          <w:p w:rsidR="00D3575A" w:rsidRPr="00416428" w:rsidRDefault="00D3575A" w:rsidP="00104C58">
            <w:pPr>
              <w:rPr>
                <w:rFonts w:asciiTheme="minorHAnsi" w:hAnsiTheme="minorHAnsi"/>
                <w:sz w:val="18"/>
                <w:szCs w:val="18"/>
              </w:rPr>
            </w:pPr>
            <w:r>
              <w:rPr>
                <w:rFonts w:asciiTheme="minorHAnsi" w:hAnsiTheme="minorHAnsi"/>
                <w:sz w:val="18"/>
                <w:szCs w:val="18"/>
                <w:lang w:eastAsia="zh-CN"/>
              </w:rPr>
              <w:t>string</w:t>
            </w:r>
          </w:p>
        </w:tc>
        <w:tc>
          <w:tcPr>
            <w:tcW w:w="1504" w:type="dxa"/>
          </w:tcPr>
          <w:p w:rsidR="00D3575A" w:rsidRPr="00416428" w:rsidRDefault="00D3575A" w:rsidP="00104C58">
            <w:pPr>
              <w:rPr>
                <w:rFonts w:asciiTheme="minorHAnsi" w:hAnsiTheme="minorHAnsi"/>
                <w:sz w:val="18"/>
                <w:szCs w:val="18"/>
              </w:rPr>
            </w:pPr>
            <w:r>
              <w:rPr>
                <w:rFonts w:asciiTheme="minorHAnsi" w:hAnsiTheme="minorHAnsi"/>
                <w:sz w:val="18"/>
                <w:szCs w:val="18"/>
              </w:rPr>
              <w:t>Y</w:t>
            </w:r>
          </w:p>
        </w:tc>
        <w:tc>
          <w:tcPr>
            <w:tcW w:w="5442" w:type="dxa"/>
          </w:tcPr>
          <w:p w:rsidR="00D3575A" w:rsidRPr="00416428" w:rsidRDefault="00D3575A" w:rsidP="00104C58">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3778D7" w:rsidRPr="009130B9" w:rsidRDefault="003778D7" w:rsidP="009130B9">
      <w:pPr>
        <w:pStyle w:val="Heading5"/>
      </w:pPr>
      <w:r w:rsidRPr="008C7E45">
        <w:t>Application Parameter</w:t>
      </w:r>
    </w:p>
    <w:tbl>
      <w:tblPr>
        <w:tblStyle w:val="TableGrid"/>
        <w:tblpPr w:leftFromText="180" w:rightFromText="180" w:vertAnchor="text" w:horzAnchor="margin" w:tblpY="92"/>
        <w:tblW w:w="9776" w:type="dxa"/>
        <w:tblLayout w:type="fixed"/>
        <w:tblLook w:val="04A0" w:firstRow="1" w:lastRow="0" w:firstColumn="1" w:lastColumn="0" w:noHBand="0" w:noVBand="1"/>
      </w:tblPr>
      <w:tblGrid>
        <w:gridCol w:w="1271"/>
        <w:gridCol w:w="1418"/>
        <w:gridCol w:w="992"/>
        <w:gridCol w:w="1303"/>
        <w:gridCol w:w="4792"/>
      </w:tblGrid>
      <w:tr w:rsidR="00C91548" w:rsidRPr="00BF554A" w:rsidTr="00D3575A">
        <w:trPr>
          <w:trHeight w:val="521"/>
        </w:trPr>
        <w:tc>
          <w:tcPr>
            <w:tcW w:w="1271" w:type="dxa"/>
            <w:shd w:val="clear" w:color="auto" w:fill="92D050"/>
            <w:vAlign w:val="center"/>
          </w:tcPr>
          <w:p w:rsidR="00C91548" w:rsidRPr="002B6402" w:rsidRDefault="00C91548" w:rsidP="0074480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8" w:type="dxa"/>
            <w:shd w:val="clear" w:color="auto" w:fill="92D050"/>
            <w:vAlign w:val="center"/>
          </w:tcPr>
          <w:p w:rsidR="00C91548"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C91548" w:rsidRPr="002B6402" w:rsidRDefault="00C91548"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303" w:type="dxa"/>
            <w:shd w:val="clear" w:color="auto" w:fill="92D050"/>
            <w:vAlign w:val="center"/>
          </w:tcPr>
          <w:p w:rsidR="00C91548" w:rsidRPr="002B6402" w:rsidRDefault="00265CB6" w:rsidP="00744808">
            <w:pPr>
              <w:jc w:val="center"/>
              <w:rPr>
                <w:rFonts w:asciiTheme="minorHAnsi" w:hAnsiTheme="minorHAnsi"/>
                <w:b/>
              </w:rPr>
            </w:pPr>
            <w:r>
              <w:rPr>
                <w:rFonts w:asciiTheme="minorHAnsi" w:hAnsiTheme="minorHAnsi"/>
                <w:b/>
              </w:rPr>
              <w:t>Is Mandatory</w:t>
            </w:r>
          </w:p>
        </w:tc>
        <w:tc>
          <w:tcPr>
            <w:tcW w:w="4792" w:type="dxa"/>
            <w:shd w:val="clear" w:color="auto" w:fill="92D050"/>
            <w:vAlign w:val="center"/>
          </w:tcPr>
          <w:p w:rsidR="00C91548" w:rsidRPr="002B6402" w:rsidRDefault="00C91548" w:rsidP="00744808">
            <w:pPr>
              <w:jc w:val="center"/>
              <w:rPr>
                <w:rFonts w:asciiTheme="minorHAnsi" w:hAnsiTheme="minorHAnsi"/>
                <w:b/>
              </w:rPr>
            </w:pPr>
            <w:r w:rsidRPr="002B6402">
              <w:rPr>
                <w:rFonts w:asciiTheme="minorHAnsi" w:hAnsiTheme="minorHAnsi"/>
                <w:b/>
              </w:rPr>
              <w:t>Description</w:t>
            </w:r>
          </w:p>
        </w:tc>
      </w:tr>
      <w:tr w:rsidR="00C91548" w:rsidTr="00D3575A">
        <w:trPr>
          <w:trHeight w:val="360"/>
        </w:trPr>
        <w:tc>
          <w:tcPr>
            <w:tcW w:w="1271" w:type="dxa"/>
            <w:vMerge w:val="restart"/>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contractInfo</w:t>
            </w:r>
          </w:p>
        </w:tc>
        <w:tc>
          <w:tcPr>
            <w:tcW w:w="1418" w:type="dxa"/>
          </w:tcPr>
          <w:p w:rsidR="00C91548" w:rsidRPr="00416428" w:rsidRDefault="00C91548" w:rsidP="00F20E6A">
            <w:pPr>
              <w:rPr>
                <w:rFonts w:asciiTheme="minorHAnsi" w:hAnsiTheme="minorHAnsi"/>
                <w:sz w:val="18"/>
                <w:szCs w:val="18"/>
              </w:rPr>
            </w:pPr>
            <w:r w:rsidRPr="00416428">
              <w:rPr>
                <w:rFonts w:asciiTheme="minorHAnsi" w:hAnsiTheme="minorHAnsi"/>
                <w:sz w:val="18"/>
                <w:szCs w:val="18"/>
              </w:rPr>
              <w:t>contractId</w:t>
            </w:r>
          </w:p>
        </w:tc>
        <w:tc>
          <w:tcPr>
            <w:tcW w:w="992" w:type="dxa"/>
          </w:tcPr>
          <w:p w:rsidR="00C91548" w:rsidRPr="00416428" w:rsidRDefault="00DB62CE"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303" w:type="dxa"/>
          </w:tcPr>
          <w:p w:rsidR="00C91548" w:rsidRPr="00416428" w:rsidRDefault="00265CB6" w:rsidP="00F20E6A">
            <w:pPr>
              <w:rPr>
                <w:rFonts w:asciiTheme="minorHAnsi" w:hAnsiTheme="minorHAnsi"/>
                <w:sz w:val="18"/>
                <w:szCs w:val="18"/>
              </w:rPr>
            </w:pPr>
            <w:r>
              <w:rPr>
                <w:rFonts w:asciiTheme="minorHAnsi" w:hAnsiTheme="minorHAnsi"/>
                <w:sz w:val="18"/>
                <w:szCs w:val="18"/>
              </w:rPr>
              <w:t>Y</w:t>
            </w:r>
          </w:p>
        </w:tc>
        <w:tc>
          <w:tcPr>
            <w:tcW w:w="4792" w:type="dxa"/>
          </w:tcPr>
          <w:p w:rsidR="00C91548" w:rsidRPr="00416428" w:rsidRDefault="00C91548" w:rsidP="00F20E6A">
            <w:pPr>
              <w:tabs>
                <w:tab w:val="center" w:pos="2389"/>
              </w:tabs>
              <w:rPr>
                <w:rFonts w:asciiTheme="minorHAnsi" w:hAnsiTheme="minorHAnsi"/>
                <w:sz w:val="18"/>
                <w:szCs w:val="18"/>
              </w:rPr>
            </w:pPr>
            <w:r w:rsidRPr="00416428">
              <w:rPr>
                <w:rFonts w:asciiTheme="minorHAnsi" w:eastAsia="Times New Roman" w:hAnsiTheme="minorHAnsi"/>
                <w:color w:val="000000" w:themeColor="text1"/>
                <w:sz w:val="18"/>
                <w:szCs w:val="18"/>
                <w:lang w:bidi="th-TH"/>
              </w:rPr>
              <w:t>Contract id</w:t>
            </w:r>
            <w:r w:rsidRPr="00416428">
              <w:rPr>
                <w:rFonts w:asciiTheme="minorHAnsi" w:eastAsia="Times New Roman" w:hAnsiTheme="minorHAnsi"/>
                <w:color w:val="000000" w:themeColor="text1"/>
                <w:sz w:val="18"/>
                <w:szCs w:val="18"/>
                <w:lang w:bidi="th-TH"/>
              </w:rPr>
              <w:tab/>
            </w:r>
          </w:p>
        </w:tc>
      </w:tr>
      <w:tr w:rsidR="00C91548" w:rsidRPr="00BF554A" w:rsidTr="00D3575A">
        <w:trPr>
          <w:trHeight w:val="375"/>
        </w:trPr>
        <w:tc>
          <w:tcPr>
            <w:tcW w:w="1271" w:type="dxa"/>
            <w:vMerge/>
          </w:tcPr>
          <w:p w:rsidR="00C91548" w:rsidRPr="00416428" w:rsidRDefault="00C91548" w:rsidP="00F20E6A">
            <w:pPr>
              <w:rPr>
                <w:rFonts w:asciiTheme="minorHAnsi" w:hAnsiTheme="minorHAnsi"/>
                <w:sz w:val="18"/>
                <w:szCs w:val="18"/>
              </w:rPr>
            </w:pPr>
          </w:p>
        </w:tc>
        <w:tc>
          <w:tcPr>
            <w:tcW w:w="1418"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contractName</w:t>
            </w:r>
          </w:p>
        </w:tc>
        <w:tc>
          <w:tcPr>
            <w:tcW w:w="992" w:type="dxa"/>
          </w:tcPr>
          <w:p w:rsidR="00C91548" w:rsidRPr="00416428" w:rsidRDefault="00261877" w:rsidP="00F20E6A">
            <w:pPr>
              <w:rPr>
                <w:rFonts w:asciiTheme="minorHAnsi" w:hAnsiTheme="minorHAnsi"/>
                <w:sz w:val="18"/>
                <w:szCs w:val="18"/>
                <w:lang w:eastAsia="zh-CN"/>
              </w:rPr>
            </w:pPr>
            <w:r>
              <w:rPr>
                <w:rFonts w:asciiTheme="minorHAnsi" w:hAnsiTheme="minorHAnsi"/>
                <w:sz w:val="18"/>
                <w:szCs w:val="18"/>
                <w:lang w:eastAsia="zh-CN"/>
              </w:rPr>
              <w:t>string</w:t>
            </w:r>
          </w:p>
        </w:tc>
        <w:tc>
          <w:tcPr>
            <w:tcW w:w="1303" w:type="dxa"/>
          </w:tcPr>
          <w:p w:rsidR="00C91548" w:rsidRPr="00416428" w:rsidRDefault="00265CB6" w:rsidP="00F20E6A">
            <w:pPr>
              <w:rPr>
                <w:rFonts w:asciiTheme="minorHAnsi" w:hAnsiTheme="minorHAnsi"/>
                <w:sz w:val="18"/>
                <w:szCs w:val="18"/>
              </w:rPr>
            </w:pPr>
            <w:r>
              <w:rPr>
                <w:rFonts w:asciiTheme="minorHAnsi" w:hAnsiTheme="minorHAnsi"/>
                <w:sz w:val="18"/>
                <w:szCs w:val="18"/>
              </w:rPr>
              <w:t>N</w:t>
            </w:r>
          </w:p>
        </w:tc>
        <w:tc>
          <w:tcPr>
            <w:tcW w:w="4792" w:type="dxa"/>
          </w:tcPr>
          <w:p w:rsidR="00C91548" w:rsidRPr="00416428" w:rsidRDefault="00C91548" w:rsidP="00F20E6A">
            <w:pPr>
              <w:rPr>
                <w:rFonts w:asciiTheme="minorHAnsi" w:eastAsiaTheme="minorEastAsia" w:hAnsiTheme="minorHAnsi"/>
                <w:color w:val="000000" w:themeColor="text1"/>
                <w:sz w:val="18"/>
                <w:szCs w:val="18"/>
                <w:lang w:eastAsia="zh-CN" w:bidi="th-TH"/>
              </w:rPr>
            </w:pPr>
            <w:r w:rsidRPr="00416428">
              <w:rPr>
                <w:rFonts w:asciiTheme="minorHAnsi" w:eastAsiaTheme="minorEastAsia" w:hAnsiTheme="minorHAnsi"/>
                <w:color w:val="000000" w:themeColor="text1"/>
                <w:sz w:val="18"/>
                <w:szCs w:val="18"/>
                <w:lang w:eastAsia="zh-CN" w:bidi="th-TH"/>
              </w:rPr>
              <w:t>Contract name</w:t>
            </w:r>
          </w:p>
        </w:tc>
      </w:tr>
      <w:tr w:rsidR="00C91548" w:rsidRPr="00BF554A" w:rsidTr="00D3575A">
        <w:trPr>
          <w:trHeight w:val="375"/>
        </w:trPr>
        <w:tc>
          <w:tcPr>
            <w:tcW w:w="1271" w:type="dxa"/>
            <w:vMerge/>
          </w:tcPr>
          <w:p w:rsidR="00C91548" w:rsidRPr="00416428" w:rsidRDefault="00C91548" w:rsidP="00F20E6A">
            <w:pPr>
              <w:rPr>
                <w:rFonts w:asciiTheme="minorHAnsi" w:hAnsiTheme="minorHAnsi"/>
                <w:sz w:val="18"/>
                <w:szCs w:val="18"/>
              </w:rPr>
            </w:pPr>
          </w:p>
        </w:tc>
        <w:tc>
          <w:tcPr>
            <w:tcW w:w="1418"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templeteId</w:t>
            </w:r>
          </w:p>
        </w:tc>
        <w:tc>
          <w:tcPr>
            <w:tcW w:w="992" w:type="dxa"/>
          </w:tcPr>
          <w:p w:rsidR="00C91548" w:rsidRPr="00416428" w:rsidRDefault="00DB62CE" w:rsidP="00F20E6A">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303" w:type="dxa"/>
          </w:tcPr>
          <w:p w:rsidR="00C91548" w:rsidRPr="00416428" w:rsidRDefault="00265CB6" w:rsidP="00F20E6A">
            <w:pPr>
              <w:rPr>
                <w:rFonts w:asciiTheme="minorHAnsi" w:hAnsiTheme="minorHAnsi"/>
                <w:sz w:val="18"/>
                <w:szCs w:val="18"/>
              </w:rPr>
            </w:pPr>
            <w:r>
              <w:rPr>
                <w:rFonts w:asciiTheme="minorHAnsi" w:hAnsiTheme="minorHAnsi"/>
                <w:sz w:val="18"/>
                <w:szCs w:val="18"/>
              </w:rPr>
              <w:t>N</w:t>
            </w:r>
          </w:p>
        </w:tc>
        <w:tc>
          <w:tcPr>
            <w:tcW w:w="4792" w:type="dxa"/>
          </w:tcPr>
          <w:p w:rsidR="00C91548" w:rsidRPr="00416428" w:rsidRDefault="00C91548" w:rsidP="00F20E6A">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rPr>
              <w:t>Template id</w:t>
            </w:r>
          </w:p>
        </w:tc>
      </w:tr>
      <w:tr w:rsidR="00C91548" w:rsidRPr="00BF554A" w:rsidTr="00D3575A">
        <w:trPr>
          <w:trHeight w:val="375"/>
        </w:trPr>
        <w:tc>
          <w:tcPr>
            <w:tcW w:w="1271" w:type="dxa"/>
            <w:vMerge/>
          </w:tcPr>
          <w:p w:rsidR="00C91548" w:rsidRPr="00FD5894" w:rsidRDefault="00C91548" w:rsidP="00F20E6A">
            <w:pPr>
              <w:rPr>
                <w:rFonts w:asciiTheme="minorHAnsi" w:hAnsiTheme="minorHAnsi"/>
              </w:rPr>
            </w:pPr>
          </w:p>
        </w:tc>
        <w:tc>
          <w:tcPr>
            <w:tcW w:w="1418"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validDate</w:t>
            </w:r>
          </w:p>
        </w:tc>
        <w:tc>
          <w:tcPr>
            <w:tcW w:w="992" w:type="dxa"/>
          </w:tcPr>
          <w:p w:rsidR="00C91548" w:rsidRPr="00416428" w:rsidRDefault="00DD238B" w:rsidP="00F20E6A">
            <w:pPr>
              <w:rPr>
                <w:rFonts w:asciiTheme="minorHAnsi" w:hAnsiTheme="minorHAnsi"/>
                <w:sz w:val="18"/>
                <w:szCs w:val="18"/>
                <w:lang w:eastAsia="zh-CN"/>
              </w:rPr>
            </w:pPr>
            <w:r>
              <w:rPr>
                <w:rFonts w:asciiTheme="minorHAnsi" w:hAnsiTheme="minorHAnsi"/>
                <w:sz w:val="18"/>
                <w:szCs w:val="18"/>
                <w:lang w:eastAsia="zh-CN"/>
              </w:rPr>
              <w:t>long</w:t>
            </w:r>
            <w:r w:rsidR="00C91548" w:rsidRPr="00416428">
              <w:rPr>
                <w:rFonts w:asciiTheme="minorHAnsi" w:hAnsiTheme="minorHAnsi"/>
                <w:sz w:val="18"/>
                <w:szCs w:val="18"/>
                <w:lang w:eastAsia="zh-CN"/>
              </w:rPr>
              <w:t xml:space="preserve"> </w:t>
            </w:r>
          </w:p>
        </w:tc>
        <w:tc>
          <w:tcPr>
            <w:tcW w:w="1303" w:type="dxa"/>
          </w:tcPr>
          <w:p w:rsidR="00C91548" w:rsidRPr="00416428" w:rsidRDefault="00265CB6" w:rsidP="00F20E6A">
            <w:pPr>
              <w:rPr>
                <w:rFonts w:asciiTheme="minorHAnsi" w:hAnsiTheme="minorHAnsi"/>
                <w:sz w:val="18"/>
                <w:szCs w:val="18"/>
              </w:rPr>
            </w:pPr>
            <w:r>
              <w:rPr>
                <w:rFonts w:asciiTheme="minorHAnsi" w:hAnsiTheme="minorHAnsi"/>
                <w:sz w:val="18"/>
                <w:szCs w:val="18"/>
              </w:rPr>
              <w:t>N</w:t>
            </w:r>
          </w:p>
        </w:tc>
        <w:tc>
          <w:tcPr>
            <w:tcW w:w="4792" w:type="dxa"/>
          </w:tcPr>
          <w:p w:rsidR="00C91548" w:rsidRPr="00416428" w:rsidRDefault="00C91548" w:rsidP="00617425">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rPr>
              <w:t>Valid date</w:t>
            </w:r>
            <w:r w:rsidR="00DE2842" w:rsidRPr="00416428">
              <w:rPr>
                <w:rFonts w:asciiTheme="minorHAnsi" w:hAnsiTheme="minorHAnsi"/>
                <w:sz w:val="18"/>
                <w:szCs w:val="18"/>
              </w:rPr>
              <w:t xml:space="preserve">. </w:t>
            </w:r>
            <w:r w:rsidRPr="00416428">
              <w:rPr>
                <w:rFonts w:asciiTheme="minorHAnsi" w:eastAsiaTheme="minorEastAsia" w:hAnsiTheme="minorHAnsi"/>
                <w:color w:val="000000" w:themeColor="text1"/>
                <w:sz w:val="18"/>
                <w:szCs w:val="18"/>
                <w:lang w:eastAsia="zh-CN" w:bidi="th-TH"/>
              </w:rPr>
              <w:t>format :</w:t>
            </w:r>
            <w:r w:rsidR="00617425" w:rsidRPr="00416428">
              <w:rPr>
                <w:rFonts w:asciiTheme="minorHAnsi" w:eastAsiaTheme="minorEastAsia" w:hAnsiTheme="minorHAnsi"/>
                <w:color w:val="000000" w:themeColor="text1"/>
                <w:sz w:val="18"/>
                <w:szCs w:val="18"/>
                <w:lang w:eastAsia="zh-CN" w:bidi="th-TH"/>
              </w:rPr>
              <w:t>YYYY-MM-DD</w:t>
            </w:r>
          </w:p>
        </w:tc>
      </w:tr>
      <w:tr w:rsidR="00C91548" w:rsidRPr="00BF554A" w:rsidTr="00D3575A">
        <w:trPr>
          <w:trHeight w:val="375"/>
        </w:trPr>
        <w:tc>
          <w:tcPr>
            <w:tcW w:w="1271" w:type="dxa"/>
            <w:vMerge/>
          </w:tcPr>
          <w:p w:rsidR="00C91548" w:rsidRPr="00FD5894" w:rsidRDefault="00C91548" w:rsidP="00F20E6A">
            <w:pPr>
              <w:rPr>
                <w:rFonts w:asciiTheme="minorHAnsi" w:hAnsiTheme="minorHAnsi"/>
              </w:rPr>
            </w:pPr>
          </w:p>
        </w:tc>
        <w:tc>
          <w:tcPr>
            <w:tcW w:w="1418"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expiredDate</w:t>
            </w:r>
          </w:p>
        </w:tc>
        <w:tc>
          <w:tcPr>
            <w:tcW w:w="992" w:type="dxa"/>
          </w:tcPr>
          <w:p w:rsidR="00C91548" w:rsidRPr="00416428" w:rsidRDefault="00DD238B" w:rsidP="00F20E6A">
            <w:pPr>
              <w:rPr>
                <w:rFonts w:asciiTheme="minorHAnsi" w:hAnsiTheme="minorHAnsi"/>
                <w:sz w:val="18"/>
                <w:szCs w:val="18"/>
                <w:lang w:eastAsia="zh-CN"/>
              </w:rPr>
            </w:pPr>
            <w:r>
              <w:rPr>
                <w:rFonts w:asciiTheme="minorHAnsi" w:hAnsiTheme="minorHAnsi"/>
                <w:sz w:val="18"/>
                <w:szCs w:val="18"/>
                <w:lang w:eastAsia="zh-CN"/>
              </w:rPr>
              <w:t>long</w:t>
            </w:r>
            <w:r w:rsidR="00C91548" w:rsidRPr="00416428">
              <w:rPr>
                <w:rFonts w:asciiTheme="minorHAnsi" w:hAnsiTheme="minorHAnsi"/>
                <w:sz w:val="18"/>
                <w:szCs w:val="18"/>
                <w:lang w:eastAsia="zh-CN"/>
              </w:rPr>
              <w:t xml:space="preserve"> </w:t>
            </w:r>
          </w:p>
        </w:tc>
        <w:tc>
          <w:tcPr>
            <w:tcW w:w="1303" w:type="dxa"/>
          </w:tcPr>
          <w:p w:rsidR="00C91548" w:rsidRPr="00416428" w:rsidRDefault="00265CB6" w:rsidP="00F20E6A">
            <w:pPr>
              <w:rPr>
                <w:rFonts w:asciiTheme="minorHAnsi" w:hAnsiTheme="minorHAnsi"/>
                <w:sz w:val="18"/>
                <w:szCs w:val="18"/>
              </w:rPr>
            </w:pPr>
            <w:r>
              <w:rPr>
                <w:rFonts w:asciiTheme="minorHAnsi" w:hAnsiTheme="minorHAnsi"/>
                <w:sz w:val="18"/>
                <w:szCs w:val="18"/>
              </w:rPr>
              <w:t>N</w:t>
            </w:r>
          </w:p>
        </w:tc>
        <w:tc>
          <w:tcPr>
            <w:tcW w:w="4792" w:type="dxa"/>
          </w:tcPr>
          <w:p w:rsidR="00C91548" w:rsidRPr="00416428" w:rsidRDefault="00A56E30" w:rsidP="00A56E30">
            <w:pPr>
              <w:rPr>
                <w:rFonts w:asciiTheme="minorHAnsi" w:eastAsiaTheme="minorEastAsia" w:hAnsiTheme="minorHAnsi"/>
                <w:color w:val="000000" w:themeColor="text1"/>
                <w:sz w:val="18"/>
                <w:szCs w:val="18"/>
                <w:lang w:eastAsia="zh-CN" w:bidi="th-TH"/>
              </w:rPr>
            </w:pPr>
            <w:r w:rsidRPr="00416428">
              <w:rPr>
                <w:rFonts w:asciiTheme="minorHAnsi" w:eastAsiaTheme="minorEastAsia" w:hAnsiTheme="minorHAnsi"/>
                <w:color w:val="000000" w:themeColor="text1"/>
                <w:sz w:val="18"/>
                <w:szCs w:val="18"/>
                <w:lang w:eastAsia="zh-CN" w:bidi="th-TH"/>
              </w:rPr>
              <w:t xml:space="preserve">Expired date. </w:t>
            </w:r>
            <w:r w:rsidR="00617425" w:rsidRPr="00416428">
              <w:rPr>
                <w:rFonts w:asciiTheme="minorHAnsi" w:eastAsiaTheme="minorEastAsia" w:hAnsiTheme="minorHAnsi"/>
                <w:color w:val="000000" w:themeColor="text1"/>
                <w:sz w:val="18"/>
                <w:szCs w:val="18"/>
                <w:lang w:eastAsia="zh-CN" w:bidi="th-TH"/>
              </w:rPr>
              <w:t>format :YYYY-MM-DD</w:t>
            </w:r>
          </w:p>
        </w:tc>
      </w:tr>
    </w:tbl>
    <w:p w:rsidR="00C91548" w:rsidRPr="00C91548" w:rsidRDefault="00C91548" w:rsidP="00DD238B">
      <w:pPr>
        <w:rPr>
          <w:rFonts w:cs="Verdana"/>
          <w:lang w:eastAsia="zh-CN"/>
        </w:rPr>
      </w:pPr>
    </w:p>
    <w:tbl>
      <w:tblPr>
        <w:tblStyle w:val="TableGrid"/>
        <w:tblpPr w:leftFromText="180" w:rightFromText="180" w:vertAnchor="text" w:horzAnchor="margin" w:tblpY="292"/>
        <w:tblW w:w="9776" w:type="dxa"/>
        <w:tblLayout w:type="fixed"/>
        <w:tblLook w:val="04A0" w:firstRow="1" w:lastRow="0" w:firstColumn="1" w:lastColumn="0" w:noHBand="0" w:noVBand="1"/>
      </w:tblPr>
      <w:tblGrid>
        <w:gridCol w:w="1702"/>
        <w:gridCol w:w="1555"/>
        <w:gridCol w:w="798"/>
        <w:gridCol w:w="1504"/>
        <w:gridCol w:w="4217"/>
      </w:tblGrid>
      <w:tr w:rsidR="00C91548" w:rsidRPr="00BF554A" w:rsidTr="000875D0">
        <w:trPr>
          <w:trHeight w:val="132"/>
        </w:trPr>
        <w:tc>
          <w:tcPr>
            <w:tcW w:w="1702" w:type="dxa"/>
            <w:shd w:val="clear" w:color="auto" w:fill="92D050"/>
            <w:vAlign w:val="center"/>
          </w:tcPr>
          <w:p w:rsidR="00C91548" w:rsidRPr="002B6402" w:rsidRDefault="00C91548" w:rsidP="00744808">
            <w:pPr>
              <w:jc w:val="center"/>
              <w:rPr>
                <w:rFonts w:asciiTheme="minorHAnsi" w:hAnsiTheme="minorHAnsi"/>
                <w:b/>
              </w:rPr>
            </w:pPr>
            <w:r w:rsidRPr="002B6402">
              <w:rPr>
                <w:rFonts w:asciiTheme="minorHAnsi" w:hAnsiTheme="minorHAnsi" w:hint="eastAsia"/>
                <w:b/>
                <w:lang w:eastAsia="zh-CN"/>
              </w:rPr>
              <w:t>Complex Entity</w:t>
            </w:r>
          </w:p>
        </w:tc>
        <w:tc>
          <w:tcPr>
            <w:tcW w:w="1555" w:type="dxa"/>
            <w:shd w:val="clear" w:color="auto" w:fill="92D050"/>
            <w:vAlign w:val="center"/>
          </w:tcPr>
          <w:p w:rsidR="00C91548"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C91548" w:rsidRPr="002B6402" w:rsidRDefault="00C91548" w:rsidP="0074480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C91548" w:rsidRPr="002B6402" w:rsidRDefault="00265CB6" w:rsidP="00744808">
            <w:pPr>
              <w:jc w:val="center"/>
              <w:rPr>
                <w:rFonts w:asciiTheme="minorHAnsi" w:hAnsiTheme="minorHAnsi"/>
                <w:b/>
              </w:rPr>
            </w:pPr>
            <w:r>
              <w:rPr>
                <w:rFonts w:asciiTheme="minorHAnsi" w:hAnsiTheme="minorHAnsi"/>
                <w:b/>
              </w:rPr>
              <w:t>Is Mandatory</w:t>
            </w:r>
          </w:p>
        </w:tc>
        <w:tc>
          <w:tcPr>
            <w:tcW w:w="4217" w:type="dxa"/>
            <w:shd w:val="clear" w:color="auto" w:fill="92D050"/>
            <w:vAlign w:val="center"/>
          </w:tcPr>
          <w:p w:rsidR="00C91548" w:rsidRPr="002B6402" w:rsidRDefault="00C91548" w:rsidP="00744808">
            <w:pPr>
              <w:jc w:val="center"/>
              <w:rPr>
                <w:rFonts w:asciiTheme="minorHAnsi" w:hAnsiTheme="minorHAnsi"/>
                <w:b/>
              </w:rPr>
            </w:pPr>
            <w:r w:rsidRPr="002B6402">
              <w:rPr>
                <w:rFonts w:asciiTheme="minorHAnsi" w:hAnsiTheme="minorHAnsi"/>
                <w:b/>
              </w:rPr>
              <w:t>Description</w:t>
            </w:r>
          </w:p>
        </w:tc>
      </w:tr>
      <w:tr w:rsidR="00C91548" w:rsidTr="000875D0">
        <w:trPr>
          <w:trHeight w:val="360"/>
        </w:trPr>
        <w:tc>
          <w:tcPr>
            <w:tcW w:w="1702" w:type="dxa"/>
            <w:vMerge w:val="restart"/>
          </w:tcPr>
          <w:p w:rsidR="00C91548" w:rsidRPr="00416428" w:rsidRDefault="00A70277" w:rsidP="00F20E6A">
            <w:pPr>
              <w:rPr>
                <w:rFonts w:asciiTheme="minorHAnsi" w:hAnsiTheme="minorHAnsi"/>
                <w:sz w:val="18"/>
                <w:szCs w:val="18"/>
                <w:lang w:eastAsia="zh-CN"/>
              </w:rPr>
            </w:pPr>
            <w:r w:rsidRPr="00416428">
              <w:rPr>
                <w:rFonts w:asciiTheme="minorHAnsi" w:hAnsiTheme="minorHAnsi"/>
                <w:sz w:val="18"/>
                <w:szCs w:val="18"/>
                <w:lang w:eastAsia="zh-CN"/>
              </w:rPr>
              <w:t>contractPrice</w:t>
            </w:r>
          </w:p>
        </w:tc>
        <w:tc>
          <w:tcPr>
            <w:tcW w:w="1555"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unitPrice</w:t>
            </w:r>
          </w:p>
        </w:tc>
        <w:tc>
          <w:tcPr>
            <w:tcW w:w="798" w:type="dxa"/>
          </w:tcPr>
          <w:p w:rsidR="00C91548" w:rsidRPr="00416428" w:rsidRDefault="00DB62CE" w:rsidP="00F20E6A">
            <w:pPr>
              <w:rPr>
                <w:rFonts w:asciiTheme="minorHAnsi" w:hAnsiTheme="minorHAnsi"/>
                <w:sz w:val="18"/>
                <w:szCs w:val="18"/>
              </w:rPr>
            </w:pPr>
            <w:r w:rsidRPr="00416428">
              <w:rPr>
                <w:rFonts w:asciiTheme="minorHAnsi" w:hAnsiTheme="minorHAnsi"/>
                <w:sz w:val="18"/>
                <w:szCs w:val="18"/>
                <w:lang w:eastAsia="zh-CN"/>
              </w:rPr>
              <w:t>long</w:t>
            </w:r>
          </w:p>
        </w:tc>
        <w:tc>
          <w:tcPr>
            <w:tcW w:w="1504" w:type="dxa"/>
          </w:tcPr>
          <w:p w:rsidR="00C91548" w:rsidRPr="00416428" w:rsidRDefault="00265CB6" w:rsidP="00F20E6A">
            <w:pPr>
              <w:rPr>
                <w:rFonts w:asciiTheme="minorHAnsi" w:hAnsiTheme="minorHAnsi"/>
                <w:sz w:val="18"/>
                <w:szCs w:val="18"/>
              </w:rPr>
            </w:pPr>
            <w:r>
              <w:rPr>
                <w:rFonts w:asciiTheme="minorHAnsi" w:hAnsiTheme="minorHAnsi"/>
                <w:sz w:val="18"/>
                <w:szCs w:val="18"/>
              </w:rPr>
              <w:t>Y</w:t>
            </w:r>
          </w:p>
        </w:tc>
        <w:tc>
          <w:tcPr>
            <w:tcW w:w="4217"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The price</w:t>
            </w:r>
          </w:p>
        </w:tc>
      </w:tr>
      <w:tr w:rsidR="00C91548" w:rsidTr="000875D0">
        <w:trPr>
          <w:trHeight w:val="360"/>
        </w:trPr>
        <w:tc>
          <w:tcPr>
            <w:tcW w:w="1702" w:type="dxa"/>
            <w:vMerge/>
          </w:tcPr>
          <w:p w:rsidR="00C91548" w:rsidRPr="00416428" w:rsidRDefault="00C91548" w:rsidP="00F20E6A">
            <w:pPr>
              <w:rPr>
                <w:rFonts w:asciiTheme="minorHAnsi" w:hAnsiTheme="minorHAnsi"/>
                <w:sz w:val="18"/>
                <w:szCs w:val="18"/>
                <w:lang w:eastAsia="zh-CN"/>
              </w:rPr>
            </w:pPr>
          </w:p>
        </w:tc>
        <w:tc>
          <w:tcPr>
            <w:tcW w:w="1555"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unit</w:t>
            </w:r>
          </w:p>
        </w:tc>
        <w:tc>
          <w:tcPr>
            <w:tcW w:w="798" w:type="dxa"/>
          </w:tcPr>
          <w:p w:rsidR="00C91548" w:rsidRPr="00416428" w:rsidRDefault="00DD238B" w:rsidP="00F20E6A">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C91548" w:rsidRPr="00416428" w:rsidRDefault="00265CB6" w:rsidP="00F20E6A">
            <w:pPr>
              <w:rPr>
                <w:rFonts w:asciiTheme="minorHAnsi" w:hAnsiTheme="minorHAnsi"/>
                <w:sz w:val="18"/>
                <w:szCs w:val="18"/>
              </w:rPr>
            </w:pPr>
            <w:r>
              <w:rPr>
                <w:rFonts w:asciiTheme="minorHAnsi" w:hAnsiTheme="minorHAnsi"/>
                <w:sz w:val="18"/>
                <w:szCs w:val="18"/>
              </w:rPr>
              <w:t>Y</w:t>
            </w:r>
          </w:p>
        </w:tc>
        <w:tc>
          <w:tcPr>
            <w:tcW w:w="4217"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The price unit</w:t>
            </w:r>
          </w:p>
        </w:tc>
      </w:tr>
      <w:tr w:rsidR="00C91548" w:rsidTr="000875D0">
        <w:trPr>
          <w:trHeight w:val="360"/>
        </w:trPr>
        <w:tc>
          <w:tcPr>
            <w:tcW w:w="1702" w:type="dxa"/>
            <w:vMerge/>
          </w:tcPr>
          <w:p w:rsidR="00C91548" w:rsidRPr="00416428" w:rsidRDefault="00C91548" w:rsidP="00F20E6A">
            <w:pPr>
              <w:rPr>
                <w:rFonts w:asciiTheme="minorHAnsi" w:hAnsiTheme="minorHAnsi"/>
                <w:sz w:val="18"/>
                <w:szCs w:val="18"/>
                <w:lang w:eastAsia="zh-CN"/>
              </w:rPr>
            </w:pPr>
          </w:p>
        </w:tc>
        <w:tc>
          <w:tcPr>
            <w:tcW w:w="1555"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priceType</w:t>
            </w:r>
          </w:p>
        </w:tc>
        <w:tc>
          <w:tcPr>
            <w:tcW w:w="798" w:type="dxa"/>
          </w:tcPr>
          <w:p w:rsidR="00C91548" w:rsidRPr="00416428" w:rsidRDefault="00DD238B" w:rsidP="00F20E6A">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C91548" w:rsidRPr="00416428" w:rsidRDefault="00265CB6" w:rsidP="00F20E6A">
            <w:pPr>
              <w:rPr>
                <w:rFonts w:asciiTheme="minorHAnsi" w:hAnsiTheme="minorHAnsi"/>
                <w:sz w:val="18"/>
                <w:szCs w:val="18"/>
                <w:lang w:eastAsia="zh-CN"/>
              </w:rPr>
            </w:pPr>
            <w:r>
              <w:rPr>
                <w:rFonts w:asciiTheme="minorHAnsi" w:hAnsiTheme="minorHAnsi"/>
                <w:sz w:val="18"/>
                <w:szCs w:val="18"/>
              </w:rPr>
              <w:t>Y</w:t>
            </w:r>
          </w:p>
        </w:tc>
        <w:tc>
          <w:tcPr>
            <w:tcW w:w="4217" w:type="dxa"/>
          </w:tcPr>
          <w:p w:rsidR="00C91548" w:rsidRPr="00416428" w:rsidRDefault="00C91548" w:rsidP="00F20E6A">
            <w:pPr>
              <w:rPr>
                <w:rFonts w:asciiTheme="minorHAnsi" w:hAnsiTheme="minorHAnsi"/>
                <w:sz w:val="18"/>
                <w:szCs w:val="18"/>
                <w:lang w:eastAsia="zh-CN"/>
              </w:rPr>
            </w:pPr>
            <w:r w:rsidRPr="00416428">
              <w:rPr>
                <w:rFonts w:asciiTheme="minorHAnsi" w:hAnsiTheme="minorHAnsi"/>
                <w:sz w:val="18"/>
                <w:szCs w:val="18"/>
                <w:lang w:eastAsia="zh-CN"/>
              </w:rPr>
              <w:t>Price type(</w:t>
            </w:r>
            <w:r w:rsidRPr="00416428">
              <w:rPr>
                <w:rFonts w:hint="eastAsia"/>
                <w:sz w:val="18"/>
                <w:szCs w:val="18"/>
              </w:rPr>
              <w:t xml:space="preserve"> </w:t>
            </w:r>
            <w:r w:rsidRPr="00416428">
              <w:rPr>
                <w:rFonts w:asciiTheme="minorHAnsi" w:hAnsiTheme="minorHAnsi" w:hint="eastAsia"/>
                <w:sz w:val="18"/>
                <w:szCs w:val="18"/>
                <w:lang w:eastAsia="zh-CN"/>
              </w:rPr>
              <w:t>1.coins</w:t>
            </w:r>
            <w:r w:rsidRPr="00416428">
              <w:rPr>
                <w:rFonts w:asciiTheme="minorHAnsi" w:hAnsiTheme="minorHAnsi"/>
                <w:sz w:val="18"/>
                <w:szCs w:val="18"/>
                <w:lang w:eastAsia="zh-CN"/>
              </w:rPr>
              <w:t xml:space="preserve"> </w:t>
            </w:r>
            <w:r w:rsidRPr="00416428">
              <w:rPr>
                <w:rFonts w:asciiTheme="minorHAnsi" w:hAnsiTheme="minorHAnsi" w:hint="eastAsia"/>
                <w:sz w:val="18"/>
                <w:szCs w:val="18"/>
                <w:lang w:eastAsia="zh-CN"/>
              </w:rPr>
              <w:t>p</w:t>
            </w:r>
            <w:r w:rsidRPr="00416428">
              <w:rPr>
                <w:rFonts w:asciiTheme="minorHAnsi" w:hAnsiTheme="minorHAnsi"/>
                <w:sz w:val="18"/>
                <w:szCs w:val="18"/>
                <w:lang w:eastAsia="zh-CN"/>
              </w:rPr>
              <w:t>rice</w:t>
            </w:r>
            <w:r w:rsidRPr="00416428">
              <w:rPr>
                <w:rFonts w:asciiTheme="minorHAnsi" w:hAnsiTheme="minorHAnsi" w:hint="eastAsia"/>
                <w:sz w:val="18"/>
                <w:szCs w:val="18"/>
                <w:lang w:eastAsia="zh-CN"/>
              </w:rPr>
              <w:t xml:space="preserve">  2.data package price</w:t>
            </w:r>
            <w:r w:rsidRPr="00416428">
              <w:rPr>
                <w:rFonts w:asciiTheme="minorHAnsi" w:hAnsiTheme="minorHAnsi"/>
                <w:sz w:val="18"/>
                <w:szCs w:val="18"/>
                <w:lang w:eastAsia="zh-CN"/>
              </w:rPr>
              <w:t>)</w:t>
            </w:r>
          </w:p>
        </w:tc>
      </w:tr>
    </w:tbl>
    <w:p w:rsidR="003778D7" w:rsidRPr="00B00359" w:rsidRDefault="003778D7" w:rsidP="003778D7">
      <w:pPr>
        <w:pStyle w:val="Heading3"/>
        <w:numPr>
          <w:ilvl w:val="2"/>
          <w:numId w:val="10"/>
        </w:numPr>
      </w:pPr>
      <w:bookmarkStart w:id="211" w:name="_Toc432781833"/>
      <w:r w:rsidRPr="00B00359">
        <w:t>Response</w:t>
      </w:r>
      <w:bookmarkEnd w:id="211"/>
    </w:p>
    <w:p w:rsidR="003778D7" w:rsidRPr="00C50609" w:rsidRDefault="003778D7" w:rsidP="003778D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18" w:type="dxa"/>
        <w:tblLook w:val="04A0" w:firstRow="1" w:lastRow="0" w:firstColumn="1" w:lastColumn="0" w:noHBand="0" w:noVBand="1"/>
      </w:tblPr>
      <w:tblGrid>
        <w:gridCol w:w="1980"/>
        <w:gridCol w:w="834"/>
        <w:gridCol w:w="1346"/>
        <w:gridCol w:w="5458"/>
      </w:tblGrid>
      <w:tr w:rsidR="006D5A02" w:rsidTr="00EB3BF5">
        <w:trPr>
          <w:trHeight w:val="412"/>
        </w:trPr>
        <w:tc>
          <w:tcPr>
            <w:tcW w:w="1980" w:type="dxa"/>
            <w:shd w:val="clear" w:color="auto" w:fill="FFD966" w:themeFill="accent4" w:themeFillTint="99"/>
            <w:vAlign w:val="center"/>
          </w:tcPr>
          <w:p w:rsidR="006D5A02" w:rsidRPr="002B6402" w:rsidRDefault="00754953" w:rsidP="00744808">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6D5A02" w:rsidRPr="002B6402" w:rsidRDefault="006D5A02" w:rsidP="00744808">
            <w:pPr>
              <w:jc w:val="center"/>
              <w:rPr>
                <w:rFonts w:asciiTheme="minorHAnsi" w:hAnsiTheme="minorHAnsi"/>
                <w:b/>
              </w:rPr>
            </w:pPr>
            <w:r w:rsidRPr="002B6402">
              <w:rPr>
                <w:rFonts w:asciiTheme="minorHAnsi" w:hAnsiTheme="minorHAnsi"/>
                <w:b/>
              </w:rPr>
              <w:t>Type</w:t>
            </w:r>
          </w:p>
        </w:tc>
        <w:tc>
          <w:tcPr>
            <w:tcW w:w="1346" w:type="dxa"/>
            <w:shd w:val="clear" w:color="auto" w:fill="FFD966" w:themeFill="accent4" w:themeFillTint="99"/>
            <w:vAlign w:val="center"/>
          </w:tcPr>
          <w:p w:rsidR="006D5A02" w:rsidRPr="002B6402" w:rsidRDefault="00265CB6" w:rsidP="00744808">
            <w:pPr>
              <w:jc w:val="center"/>
              <w:rPr>
                <w:rFonts w:asciiTheme="minorHAnsi" w:hAnsiTheme="minorHAnsi"/>
                <w:b/>
              </w:rPr>
            </w:pPr>
            <w:r>
              <w:rPr>
                <w:rFonts w:asciiTheme="minorHAnsi" w:hAnsiTheme="minorHAnsi"/>
                <w:b/>
              </w:rPr>
              <w:t>Is Mandatory</w:t>
            </w:r>
          </w:p>
        </w:tc>
        <w:tc>
          <w:tcPr>
            <w:tcW w:w="5458" w:type="dxa"/>
            <w:shd w:val="clear" w:color="auto" w:fill="FFD966" w:themeFill="accent4" w:themeFillTint="99"/>
            <w:vAlign w:val="center"/>
          </w:tcPr>
          <w:p w:rsidR="006D5A02" w:rsidRPr="002B6402" w:rsidRDefault="006D5A02" w:rsidP="00744808">
            <w:pPr>
              <w:jc w:val="center"/>
              <w:rPr>
                <w:rFonts w:asciiTheme="minorHAnsi" w:hAnsiTheme="minorHAnsi"/>
                <w:b/>
              </w:rPr>
            </w:pPr>
            <w:r w:rsidRPr="002B6402">
              <w:rPr>
                <w:rFonts w:asciiTheme="minorHAnsi" w:hAnsiTheme="minorHAnsi"/>
                <w:b/>
              </w:rPr>
              <w:t>Description</w:t>
            </w:r>
          </w:p>
        </w:tc>
      </w:tr>
      <w:tr w:rsidR="006D5A02" w:rsidTr="00EB3BF5">
        <w:tc>
          <w:tcPr>
            <w:tcW w:w="1980"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834" w:type="dxa"/>
          </w:tcPr>
          <w:p w:rsidR="006D5A0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6D5A02" w:rsidRPr="00416428">
              <w:rPr>
                <w:rFonts w:asciiTheme="minorHAnsi" w:hAnsiTheme="minorHAnsi"/>
                <w:sz w:val="18"/>
                <w:szCs w:val="18"/>
                <w:lang w:eastAsia="zh-CN"/>
              </w:rPr>
              <w:t xml:space="preserve"> </w:t>
            </w:r>
          </w:p>
        </w:tc>
        <w:tc>
          <w:tcPr>
            <w:tcW w:w="1346"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5458"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6D5A02" w:rsidTr="00EB3BF5">
        <w:tc>
          <w:tcPr>
            <w:tcW w:w="1980"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doneTime</w:t>
            </w:r>
          </w:p>
        </w:tc>
        <w:tc>
          <w:tcPr>
            <w:tcW w:w="834"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346"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5458"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0757C" w:rsidTr="00EB3BF5">
        <w:tc>
          <w:tcPr>
            <w:tcW w:w="1980" w:type="dxa"/>
          </w:tcPr>
          <w:p w:rsidR="00B0757C" w:rsidRPr="00416428" w:rsidRDefault="00B0757C" w:rsidP="00B0757C">
            <w:pPr>
              <w:rPr>
                <w:rFonts w:asciiTheme="minorHAnsi" w:hAnsiTheme="minorHAnsi"/>
                <w:sz w:val="18"/>
                <w:szCs w:val="18"/>
              </w:rPr>
            </w:pPr>
            <w:r w:rsidRPr="00416428">
              <w:rPr>
                <w:rFonts w:asciiTheme="minorHAnsi" w:hAnsiTheme="minorHAnsi"/>
                <w:sz w:val="18"/>
                <w:szCs w:val="18"/>
              </w:rPr>
              <w:t>contractId</w:t>
            </w:r>
          </w:p>
        </w:tc>
        <w:tc>
          <w:tcPr>
            <w:tcW w:w="834" w:type="dxa"/>
          </w:tcPr>
          <w:p w:rsidR="00B0757C" w:rsidRPr="00416428" w:rsidRDefault="00B0757C" w:rsidP="00B0757C">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346" w:type="dxa"/>
          </w:tcPr>
          <w:p w:rsidR="00B0757C" w:rsidRPr="00416428" w:rsidRDefault="00265CB6" w:rsidP="00B0757C">
            <w:pPr>
              <w:rPr>
                <w:rFonts w:asciiTheme="minorHAnsi" w:hAnsiTheme="minorHAnsi"/>
                <w:sz w:val="18"/>
                <w:szCs w:val="18"/>
                <w:lang w:eastAsia="zh-CN"/>
              </w:rPr>
            </w:pPr>
            <w:r>
              <w:rPr>
                <w:rFonts w:asciiTheme="minorHAnsi" w:hAnsiTheme="minorHAnsi" w:hint="eastAsia"/>
                <w:sz w:val="18"/>
                <w:szCs w:val="18"/>
                <w:lang w:eastAsia="zh-CN"/>
              </w:rPr>
              <w:t>Y</w:t>
            </w:r>
          </w:p>
        </w:tc>
        <w:tc>
          <w:tcPr>
            <w:tcW w:w="5458" w:type="dxa"/>
          </w:tcPr>
          <w:p w:rsidR="00B0757C" w:rsidRPr="00416428" w:rsidRDefault="00B0757C" w:rsidP="00B0757C">
            <w:pPr>
              <w:rPr>
                <w:rFonts w:asciiTheme="minorHAnsi" w:hAnsiTheme="minorHAnsi"/>
                <w:sz w:val="18"/>
                <w:szCs w:val="18"/>
                <w:lang w:eastAsia="zh-CN"/>
              </w:rPr>
            </w:pPr>
            <w:r w:rsidRPr="00416428">
              <w:rPr>
                <w:rFonts w:asciiTheme="minorHAnsi" w:hAnsiTheme="minorHAnsi" w:hint="eastAsia"/>
                <w:sz w:val="18"/>
                <w:szCs w:val="18"/>
                <w:lang w:eastAsia="zh-CN"/>
              </w:rPr>
              <w:t xml:space="preserve">The contract id </w:t>
            </w:r>
            <w:r w:rsidRPr="00416428">
              <w:rPr>
                <w:rFonts w:asciiTheme="minorHAnsi" w:hAnsiTheme="minorHAnsi"/>
                <w:sz w:val="18"/>
                <w:szCs w:val="18"/>
                <w:lang w:eastAsia="zh-CN"/>
              </w:rPr>
              <w:t>need to be modified</w:t>
            </w:r>
          </w:p>
        </w:tc>
      </w:tr>
    </w:tbl>
    <w:p w:rsidR="006D5A02" w:rsidRPr="00C50609" w:rsidRDefault="006D5A02" w:rsidP="006D5A02">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639" w:type="dxa"/>
        <w:tblInd w:w="-5" w:type="dxa"/>
        <w:tblLook w:val="04A0" w:firstRow="1" w:lastRow="0" w:firstColumn="1" w:lastColumn="0" w:noHBand="0" w:noVBand="1"/>
      </w:tblPr>
      <w:tblGrid>
        <w:gridCol w:w="1971"/>
        <w:gridCol w:w="997"/>
        <w:gridCol w:w="1504"/>
        <w:gridCol w:w="5167"/>
      </w:tblGrid>
      <w:tr w:rsidR="006D5A02" w:rsidTr="00EB3BF5">
        <w:trPr>
          <w:trHeight w:val="70"/>
        </w:trPr>
        <w:tc>
          <w:tcPr>
            <w:tcW w:w="1971" w:type="dxa"/>
            <w:shd w:val="clear" w:color="auto" w:fill="FFD966" w:themeFill="accent4" w:themeFillTint="99"/>
            <w:vAlign w:val="center"/>
          </w:tcPr>
          <w:p w:rsidR="006D5A02"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6D5A02" w:rsidRPr="002B6402" w:rsidRDefault="006D5A0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6D5A02" w:rsidRPr="002B6402" w:rsidRDefault="00265CB6" w:rsidP="00744808">
            <w:pPr>
              <w:jc w:val="center"/>
              <w:rPr>
                <w:rFonts w:asciiTheme="minorHAnsi" w:hAnsiTheme="minorHAnsi"/>
                <w:b/>
              </w:rPr>
            </w:pPr>
            <w:r>
              <w:rPr>
                <w:rFonts w:asciiTheme="minorHAnsi" w:hAnsiTheme="minorHAnsi"/>
                <w:b/>
              </w:rPr>
              <w:t>Is Mandatory</w:t>
            </w:r>
          </w:p>
        </w:tc>
        <w:tc>
          <w:tcPr>
            <w:tcW w:w="5167" w:type="dxa"/>
            <w:shd w:val="clear" w:color="auto" w:fill="FFD966" w:themeFill="accent4" w:themeFillTint="99"/>
            <w:vAlign w:val="center"/>
          </w:tcPr>
          <w:p w:rsidR="006D5A02" w:rsidRPr="002B6402" w:rsidRDefault="006D5A02" w:rsidP="00744808">
            <w:pPr>
              <w:jc w:val="center"/>
              <w:rPr>
                <w:rFonts w:asciiTheme="minorHAnsi" w:hAnsiTheme="minorHAnsi"/>
                <w:b/>
              </w:rPr>
            </w:pPr>
            <w:r w:rsidRPr="002B6402">
              <w:rPr>
                <w:rFonts w:asciiTheme="minorHAnsi" w:hAnsiTheme="minorHAnsi"/>
                <w:b/>
              </w:rPr>
              <w:t>Description</w:t>
            </w:r>
          </w:p>
        </w:tc>
      </w:tr>
      <w:tr w:rsidR="006D5A02" w:rsidTr="00EB3BF5">
        <w:tc>
          <w:tcPr>
            <w:tcW w:w="1971"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6D5A0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6D5A02" w:rsidRPr="00416428">
              <w:rPr>
                <w:rFonts w:asciiTheme="minorHAnsi" w:hAnsiTheme="minorHAnsi"/>
                <w:sz w:val="18"/>
                <w:szCs w:val="18"/>
                <w:lang w:eastAsia="zh-CN"/>
              </w:rPr>
              <w:t xml:space="preserve"> </w:t>
            </w:r>
          </w:p>
        </w:tc>
        <w:tc>
          <w:tcPr>
            <w:tcW w:w="1504"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5167"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The unique identifier to a request</w:t>
            </w:r>
          </w:p>
        </w:tc>
      </w:tr>
      <w:tr w:rsidR="006D5A02" w:rsidTr="00EB3BF5">
        <w:tc>
          <w:tcPr>
            <w:tcW w:w="1971"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doneTime</w:t>
            </w:r>
          </w:p>
        </w:tc>
        <w:tc>
          <w:tcPr>
            <w:tcW w:w="997"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5167"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6D5A02" w:rsidTr="00EB3BF5">
        <w:tc>
          <w:tcPr>
            <w:tcW w:w="1971"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error</w:t>
            </w:r>
          </w:p>
        </w:tc>
        <w:tc>
          <w:tcPr>
            <w:tcW w:w="997"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5167" w:type="dxa"/>
          </w:tcPr>
          <w:p w:rsidR="006D5A02" w:rsidRPr="00416428" w:rsidRDefault="006D5A02" w:rsidP="004727F1">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E6B1E" w:rsidRDefault="00BE6B1E" w:rsidP="00BE6B1E">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969"/>
        <w:gridCol w:w="851"/>
        <w:gridCol w:w="1504"/>
        <w:gridCol w:w="4598"/>
      </w:tblGrid>
      <w:tr w:rsidR="006D5A02" w:rsidRPr="00BF554A" w:rsidTr="00EB3BF5">
        <w:trPr>
          <w:trHeight w:val="70"/>
        </w:trPr>
        <w:tc>
          <w:tcPr>
            <w:tcW w:w="1717" w:type="dxa"/>
            <w:shd w:val="clear" w:color="auto" w:fill="FFD966" w:themeFill="accent4" w:themeFillTint="99"/>
            <w:vAlign w:val="center"/>
          </w:tcPr>
          <w:p w:rsidR="006D5A02" w:rsidRPr="002B6402" w:rsidRDefault="004657BF" w:rsidP="00744808">
            <w:pPr>
              <w:jc w:val="center"/>
              <w:rPr>
                <w:rFonts w:asciiTheme="minorHAnsi" w:hAnsiTheme="minorHAnsi"/>
                <w:b/>
              </w:rPr>
            </w:pPr>
            <w:r w:rsidRPr="002B6402">
              <w:rPr>
                <w:rFonts w:asciiTheme="minorHAnsi" w:hAnsiTheme="minorHAnsi" w:hint="eastAsia"/>
                <w:b/>
                <w:lang w:eastAsia="zh-CN"/>
              </w:rPr>
              <w:t>Complex Entity</w:t>
            </w:r>
          </w:p>
        </w:tc>
        <w:tc>
          <w:tcPr>
            <w:tcW w:w="969" w:type="dxa"/>
            <w:shd w:val="clear" w:color="auto" w:fill="FFD966" w:themeFill="accent4" w:themeFillTint="99"/>
            <w:vAlign w:val="center"/>
          </w:tcPr>
          <w:p w:rsidR="006D5A02" w:rsidRPr="002B6402" w:rsidRDefault="00754953" w:rsidP="00744808">
            <w:pPr>
              <w:jc w:val="center"/>
              <w:rPr>
                <w:rFonts w:asciiTheme="minorHAnsi" w:hAnsiTheme="minorHAnsi"/>
                <w:b/>
              </w:rPr>
            </w:pPr>
            <w:r>
              <w:rPr>
                <w:rFonts w:asciiTheme="minorHAnsi" w:hAnsiTheme="minorHAnsi"/>
                <w:b/>
              </w:rPr>
              <w:t>Name</w:t>
            </w:r>
          </w:p>
        </w:tc>
        <w:tc>
          <w:tcPr>
            <w:tcW w:w="851" w:type="dxa"/>
            <w:shd w:val="clear" w:color="auto" w:fill="FFD966" w:themeFill="accent4" w:themeFillTint="99"/>
            <w:vAlign w:val="center"/>
          </w:tcPr>
          <w:p w:rsidR="006D5A02" w:rsidRPr="002B6402" w:rsidRDefault="006D5A02" w:rsidP="00744808">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6D5A02" w:rsidRPr="002B6402" w:rsidRDefault="00265CB6" w:rsidP="00744808">
            <w:pPr>
              <w:jc w:val="center"/>
              <w:rPr>
                <w:rFonts w:asciiTheme="minorHAnsi" w:hAnsiTheme="minorHAnsi"/>
                <w:b/>
              </w:rPr>
            </w:pPr>
            <w:r>
              <w:rPr>
                <w:rFonts w:asciiTheme="minorHAnsi" w:hAnsiTheme="minorHAnsi"/>
                <w:b/>
              </w:rPr>
              <w:t>Is Mandatory</w:t>
            </w:r>
          </w:p>
        </w:tc>
        <w:tc>
          <w:tcPr>
            <w:tcW w:w="4598" w:type="dxa"/>
            <w:shd w:val="clear" w:color="auto" w:fill="FFD966" w:themeFill="accent4" w:themeFillTint="99"/>
            <w:vAlign w:val="center"/>
          </w:tcPr>
          <w:p w:rsidR="006D5A02" w:rsidRPr="002B6402" w:rsidRDefault="006D5A02" w:rsidP="00744808">
            <w:pPr>
              <w:jc w:val="center"/>
              <w:rPr>
                <w:rFonts w:asciiTheme="minorHAnsi" w:hAnsiTheme="minorHAnsi"/>
                <w:b/>
              </w:rPr>
            </w:pPr>
            <w:r w:rsidRPr="002B6402">
              <w:rPr>
                <w:rFonts w:asciiTheme="minorHAnsi" w:hAnsiTheme="minorHAnsi"/>
                <w:b/>
              </w:rPr>
              <w:t>Description</w:t>
            </w:r>
          </w:p>
        </w:tc>
      </w:tr>
      <w:tr w:rsidR="006D5A02" w:rsidRPr="00BF554A" w:rsidTr="00EB3BF5">
        <w:tc>
          <w:tcPr>
            <w:tcW w:w="1717" w:type="dxa"/>
            <w:vMerge w:val="restart"/>
          </w:tcPr>
          <w:p w:rsidR="006D5A02" w:rsidRPr="00416428" w:rsidRDefault="006D5A02" w:rsidP="004727F1">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969"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errCode</w:t>
            </w:r>
          </w:p>
        </w:tc>
        <w:tc>
          <w:tcPr>
            <w:tcW w:w="851" w:type="dxa"/>
          </w:tcPr>
          <w:p w:rsidR="006D5A0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6D5A02" w:rsidRPr="00416428">
              <w:rPr>
                <w:rFonts w:asciiTheme="minorHAnsi" w:hAnsiTheme="minorHAnsi"/>
                <w:sz w:val="18"/>
                <w:szCs w:val="18"/>
                <w:lang w:eastAsia="zh-CN"/>
              </w:rPr>
              <w:t xml:space="preserve"> </w:t>
            </w:r>
          </w:p>
        </w:tc>
        <w:tc>
          <w:tcPr>
            <w:tcW w:w="1504"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4598"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Pre-defined business error code</w:t>
            </w:r>
          </w:p>
        </w:tc>
      </w:tr>
      <w:tr w:rsidR="006D5A02" w:rsidRPr="00BF554A" w:rsidTr="00EB3BF5">
        <w:tc>
          <w:tcPr>
            <w:tcW w:w="1717" w:type="dxa"/>
            <w:vMerge/>
          </w:tcPr>
          <w:p w:rsidR="006D5A02" w:rsidRPr="00416428" w:rsidRDefault="006D5A02" w:rsidP="004727F1">
            <w:pPr>
              <w:rPr>
                <w:rFonts w:asciiTheme="minorHAnsi" w:hAnsiTheme="minorHAnsi"/>
                <w:sz w:val="18"/>
                <w:szCs w:val="18"/>
              </w:rPr>
            </w:pPr>
          </w:p>
        </w:tc>
        <w:tc>
          <w:tcPr>
            <w:tcW w:w="969"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errMsg</w:t>
            </w:r>
          </w:p>
        </w:tc>
        <w:tc>
          <w:tcPr>
            <w:tcW w:w="851" w:type="dxa"/>
          </w:tcPr>
          <w:p w:rsidR="006D5A02" w:rsidRPr="00416428" w:rsidRDefault="00261877" w:rsidP="004727F1">
            <w:pPr>
              <w:rPr>
                <w:rFonts w:asciiTheme="minorHAnsi" w:hAnsiTheme="minorHAnsi"/>
                <w:sz w:val="18"/>
                <w:szCs w:val="18"/>
                <w:lang w:eastAsia="zh-CN"/>
              </w:rPr>
            </w:pPr>
            <w:r>
              <w:rPr>
                <w:rFonts w:asciiTheme="minorHAnsi" w:hAnsiTheme="minorHAnsi"/>
                <w:sz w:val="18"/>
                <w:szCs w:val="18"/>
                <w:lang w:eastAsia="zh-CN"/>
              </w:rPr>
              <w:t>string</w:t>
            </w:r>
            <w:r w:rsidR="006D5A02" w:rsidRPr="00416428">
              <w:rPr>
                <w:rFonts w:asciiTheme="minorHAnsi" w:hAnsiTheme="minorHAnsi"/>
                <w:sz w:val="18"/>
                <w:szCs w:val="18"/>
                <w:lang w:eastAsia="zh-CN"/>
              </w:rPr>
              <w:t xml:space="preserve"> </w:t>
            </w:r>
          </w:p>
        </w:tc>
        <w:tc>
          <w:tcPr>
            <w:tcW w:w="1504" w:type="dxa"/>
          </w:tcPr>
          <w:p w:rsidR="006D5A02" w:rsidRPr="00416428" w:rsidRDefault="00265CB6" w:rsidP="004727F1">
            <w:pPr>
              <w:rPr>
                <w:rFonts w:asciiTheme="minorHAnsi" w:hAnsiTheme="minorHAnsi"/>
                <w:sz w:val="18"/>
                <w:szCs w:val="18"/>
              </w:rPr>
            </w:pPr>
            <w:r>
              <w:rPr>
                <w:rFonts w:asciiTheme="minorHAnsi" w:hAnsiTheme="minorHAnsi"/>
                <w:sz w:val="18"/>
                <w:szCs w:val="18"/>
              </w:rPr>
              <w:t>Y</w:t>
            </w:r>
          </w:p>
        </w:tc>
        <w:tc>
          <w:tcPr>
            <w:tcW w:w="4598" w:type="dxa"/>
          </w:tcPr>
          <w:p w:rsidR="006D5A02" w:rsidRPr="00416428" w:rsidRDefault="006D5A02" w:rsidP="004727F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3778D7" w:rsidRPr="00B00359" w:rsidRDefault="003778D7" w:rsidP="003778D7">
      <w:pPr>
        <w:pStyle w:val="Heading3"/>
        <w:numPr>
          <w:ilvl w:val="2"/>
          <w:numId w:val="10"/>
        </w:numPr>
      </w:pPr>
      <w:bookmarkStart w:id="212" w:name="_Toc432781834"/>
      <w:r w:rsidRPr="00B00359">
        <w:t>Example</w:t>
      </w:r>
      <w:bookmarkEnd w:id="212"/>
    </w:p>
    <w:p w:rsidR="003778D7" w:rsidRPr="000658C2" w:rsidRDefault="003778D7" w:rsidP="00497FB7">
      <w:pPr>
        <w:pStyle w:val="ListParagraph"/>
        <w:widowControl w:val="0"/>
        <w:numPr>
          <w:ilvl w:val="0"/>
          <w:numId w:val="18"/>
        </w:numPr>
        <w:rPr>
          <w:b/>
        </w:rPr>
      </w:pPr>
      <w:r w:rsidRPr="000658C2">
        <w:rPr>
          <w:rFonts w:hint="eastAsia"/>
          <w:b/>
        </w:rPr>
        <w:t>Response in case of success:</w:t>
      </w:r>
    </w:p>
    <w:p w:rsidR="003778D7" w:rsidRPr="000658C2" w:rsidRDefault="003778D7" w:rsidP="00807112">
      <w:pPr>
        <w:spacing w:after="0"/>
        <w:ind w:leftChars="200" w:left="400"/>
        <w:rPr>
          <w:rFonts w:ascii="Courier New" w:hAnsi="Courier New" w:cs="Courier New"/>
          <w:i/>
        </w:rPr>
      </w:pPr>
      <w:r w:rsidRPr="000658C2">
        <w:rPr>
          <w:rFonts w:ascii="Courier New" w:hAnsi="Courier New" w:cs="Courier New"/>
          <w:i/>
        </w:rPr>
        <w:t>HttpStatus:200</w:t>
      </w:r>
    </w:p>
    <w:p w:rsidR="003778D7" w:rsidRPr="007E79DE" w:rsidRDefault="003778D7" w:rsidP="00807112">
      <w:pPr>
        <w:spacing w:after="0"/>
        <w:ind w:leftChars="200" w:left="400"/>
        <w:rPr>
          <w:rFonts w:ascii="Courier New" w:hAnsi="Courier New" w:cs="Courier New"/>
          <w:i/>
        </w:rPr>
      </w:pPr>
      <w:r w:rsidRPr="007E79DE">
        <w:rPr>
          <w:rFonts w:ascii="Courier New" w:hAnsi="Courier New" w:cs="Courier New"/>
          <w:i/>
        </w:rPr>
        <w:t>{</w:t>
      </w:r>
    </w:p>
    <w:p w:rsidR="003778D7" w:rsidRPr="007E79DE" w:rsidRDefault="003778D7" w:rsidP="00807112">
      <w:pPr>
        <w:spacing w:after="0"/>
        <w:ind w:leftChars="200" w:left="400"/>
        <w:rPr>
          <w:rFonts w:ascii="Courier New" w:hAnsi="Courier New" w:cs="Courier New"/>
          <w:i/>
        </w:rPr>
      </w:pPr>
      <w:r w:rsidRPr="007E79DE">
        <w:rPr>
          <w:rFonts w:ascii="Courier New" w:hAnsi="Courier New" w:cs="Courier New"/>
          <w:i/>
        </w:rPr>
        <w:t xml:space="preserve">     {</w:t>
      </w:r>
    </w:p>
    <w:p w:rsidR="003778D7" w:rsidRPr="007E79DE" w:rsidRDefault="003778D7" w:rsidP="00807112">
      <w:pPr>
        <w:spacing w:after="0"/>
        <w:ind w:leftChars="200" w:left="400"/>
        <w:rPr>
          <w:rFonts w:ascii="Courier New" w:hAnsi="Courier New" w:cs="Courier New"/>
          <w:i/>
        </w:rPr>
      </w:pPr>
      <w:r w:rsidRPr="007E79DE">
        <w:rPr>
          <w:rFonts w:ascii="Courier New" w:hAnsi="Courier New" w:cs="Courier New"/>
          <w:i/>
        </w:rPr>
        <w:t xml:space="preserve">        "requestId": "7837483748374",</w:t>
      </w:r>
    </w:p>
    <w:p w:rsidR="00A5518F" w:rsidRDefault="003778D7" w:rsidP="00807112">
      <w:pPr>
        <w:spacing w:after="0"/>
        <w:ind w:leftChars="200" w:left="400"/>
        <w:rPr>
          <w:rFonts w:ascii="Courier New" w:hAnsi="Courier New" w:cs="Courier New"/>
          <w:i/>
        </w:rPr>
      </w:pPr>
      <w:r w:rsidRPr="007E79DE">
        <w:rPr>
          <w:rFonts w:ascii="Courier New" w:hAnsi="Courier New" w:cs="Courier New"/>
          <w:i/>
        </w:rPr>
        <w:t xml:space="preserve">        </w:t>
      </w:r>
      <w:r>
        <w:rPr>
          <w:rFonts w:ascii="Courier New" w:hAnsi="Courier New" w:cs="Courier New"/>
          <w:i/>
        </w:rPr>
        <w:t>“doneTime”: 343434343487</w:t>
      </w:r>
      <w:r w:rsidR="00A5518F">
        <w:rPr>
          <w:rFonts w:ascii="Courier New" w:hAnsi="Courier New" w:cs="Courier New"/>
          <w:i/>
        </w:rPr>
        <w:t>,</w:t>
      </w:r>
    </w:p>
    <w:p w:rsidR="00A5518F" w:rsidRPr="00A5518F" w:rsidRDefault="00A5518F" w:rsidP="00807112">
      <w:pPr>
        <w:spacing w:after="0"/>
        <w:ind w:leftChars="200" w:left="400"/>
        <w:rPr>
          <w:rFonts w:ascii="Courier New" w:hAnsi="Courier New" w:cs="Courier New"/>
          <w:i/>
        </w:rPr>
      </w:pPr>
      <w:r>
        <w:rPr>
          <w:rFonts w:ascii="Courier New" w:hAnsi="Courier New" w:cs="Courier New"/>
          <w:i/>
        </w:rPr>
        <w:t xml:space="preserve">   </w:t>
      </w:r>
      <w:r>
        <w:rPr>
          <w:rFonts w:ascii="Courier New" w:hAnsi="Courier New" w:cs="Courier New"/>
          <w:i/>
        </w:rPr>
        <w:tab/>
      </w:r>
      <w:r w:rsidRPr="00F47624">
        <w:rPr>
          <w:rFonts w:ascii="Courier New" w:hAnsi="Courier New" w:cs="Courier New"/>
          <w:i/>
        </w:rPr>
        <w:t>"body": {"contractId": 100000043005}</w:t>
      </w:r>
    </w:p>
    <w:p w:rsidR="003778D7" w:rsidRPr="007E79DE" w:rsidRDefault="003778D7" w:rsidP="00807112">
      <w:pPr>
        <w:spacing w:after="0"/>
        <w:ind w:leftChars="200" w:left="400"/>
        <w:rPr>
          <w:rFonts w:ascii="Courier New" w:hAnsi="Courier New" w:cs="Courier New"/>
          <w:i/>
        </w:rPr>
      </w:pPr>
      <w:r w:rsidRPr="007E79DE">
        <w:rPr>
          <w:rFonts w:ascii="Courier New" w:hAnsi="Courier New" w:cs="Courier New"/>
          <w:i/>
        </w:rPr>
        <w:t xml:space="preserve">    }</w:t>
      </w:r>
    </w:p>
    <w:p w:rsidR="003778D7" w:rsidRPr="000658C2" w:rsidRDefault="003778D7" w:rsidP="00807112">
      <w:pPr>
        <w:spacing w:after="0"/>
        <w:ind w:leftChars="200" w:left="400"/>
        <w:rPr>
          <w:rFonts w:ascii="Courier New" w:hAnsi="Courier New" w:cs="Courier New"/>
          <w:i/>
        </w:rPr>
      </w:pPr>
      <w:r w:rsidRPr="007E79DE">
        <w:rPr>
          <w:rFonts w:ascii="Courier New" w:hAnsi="Courier New" w:cs="Courier New"/>
          <w:i/>
        </w:rPr>
        <w:t>}</w:t>
      </w:r>
    </w:p>
    <w:p w:rsidR="003778D7" w:rsidRPr="000658C2" w:rsidRDefault="003778D7" w:rsidP="00497FB7">
      <w:pPr>
        <w:pStyle w:val="ListParagraph"/>
        <w:widowControl w:val="0"/>
        <w:numPr>
          <w:ilvl w:val="0"/>
          <w:numId w:val="18"/>
        </w:numPr>
        <w:rPr>
          <w:b/>
        </w:rPr>
      </w:pPr>
      <w:r w:rsidRPr="000658C2">
        <w:rPr>
          <w:rFonts w:hint="eastAsia"/>
          <w:b/>
        </w:rPr>
        <w:t>Response in other cases:</w:t>
      </w:r>
    </w:p>
    <w:p w:rsidR="003778D7" w:rsidRPr="000658C2" w:rsidRDefault="003778D7"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“doneTime”: 343434343487</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errCode</w:t>
      </w:r>
      <w:r w:rsidRPr="00294EE1">
        <w:rPr>
          <w:rFonts w:ascii="Courier New" w:hAnsi="Courier New" w:cs="Courier New"/>
          <w:i/>
        </w:rPr>
        <w:t>": "300001",</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 </w:t>
      </w:r>
      <w:r w:rsidR="00104C4D">
        <w:rPr>
          <w:rFonts w:ascii="Courier New" w:hAnsi="Courier New" w:cs="Courier New"/>
          <w:i/>
        </w:rPr>
        <w:t>errMsg</w:t>
      </w:r>
      <w:r w:rsidRPr="00294EE1">
        <w:rPr>
          <w:rFonts w:ascii="Courier New" w:hAnsi="Courier New" w:cs="Courier New"/>
          <w:i/>
        </w:rPr>
        <w:t>": "</w:t>
      </w:r>
      <w:r>
        <w:rPr>
          <w:rFonts w:ascii="Courier New" w:hAnsi="Courier New" w:cs="Courier New"/>
          <w:i/>
        </w:rPr>
        <w:t>mobile number has</w:t>
      </w:r>
      <w:r w:rsidRPr="00294EE1">
        <w:rPr>
          <w:rFonts w:ascii="Courier New" w:hAnsi="Courier New" w:cs="Courier New"/>
          <w:i/>
        </w:rPr>
        <w:t xml:space="preserve"> exist</w:t>
      </w:r>
      <w:r>
        <w:rPr>
          <w:rFonts w:ascii="Courier New" w:hAnsi="Courier New" w:cs="Courier New"/>
          <w:i/>
        </w:rPr>
        <w:t>ed</w:t>
      </w:r>
      <w:r w:rsidRPr="00294EE1">
        <w:rPr>
          <w:rFonts w:ascii="Courier New" w:hAnsi="Courier New" w:cs="Courier New"/>
          <w:i/>
        </w:rPr>
        <w:t>"</w:t>
      </w:r>
    </w:p>
    <w:p w:rsidR="003778D7" w:rsidRPr="00294EE1" w:rsidRDefault="003778D7" w:rsidP="00807112">
      <w:pPr>
        <w:spacing w:after="0"/>
        <w:ind w:leftChars="200" w:left="400"/>
        <w:rPr>
          <w:rFonts w:ascii="Courier New" w:hAnsi="Courier New" w:cs="Courier New"/>
          <w:i/>
        </w:rPr>
      </w:pPr>
      <w:r w:rsidRPr="00294EE1">
        <w:rPr>
          <w:rFonts w:ascii="Courier New" w:hAnsi="Courier New" w:cs="Courier New"/>
          <w:i/>
        </w:rPr>
        <w:t xml:space="preserve">    }</w:t>
      </w:r>
    </w:p>
    <w:p w:rsidR="003778D7" w:rsidRDefault="003778D7" w:rsidP="00807112">
      <w:pPr>
        <w:spacing w:after="0"/>
        <w:ind w:leftChars="200" w:left="400"/>
        <w:rPr>
          <w:rFonts w:ascii="Courier New" w:hAnsi="Courier New" w:cs="Courier New"/>
          <w:i/>
          <w:lang w:eastAsia="zh-CN"/>
        </w:rPr>
      </w:pPr>
      <w:r w:rsidRPr="00294EE1">
        <w:rPr>
          <w:rFonts w:ascii="Courier New" w:hAnsi="Courier New" w:cs="Courier New"/>
          <w:i/>
        </w:rPr>
        <w:t>}</w:t>
      </w:r>
    </w:p>
    <w:p w:rsidR="009512D5" w:rsidRDefault="009512D5" w:rsidP="009512D5">
      <w:pPr>
        <w:pStyle w:val="Heading2"/>
        <w:numPr>
          <w:ilvl w:val="1"/>
          <w:numId w:val="10"/>
        </w:numPr>
      </w:pPr>
      <w:bookmarkStart w:id="213" w:name="_Toc424309289"/>
      <w:bookmarkStart w:id="214" w:name="_Toc432781835"/>
      <w:bookmarkStart w:id="215" w:name="_Toc425514818"/>
      <w:bookmarkStart w:id="216" w:name="OLE_LINK12"/>
      <w:bookmarkStart w:id="217" w:name="OLE_LINK13"/>
      <w:r>
        <w:t>Reset Customer Password</w:t>
      </w:r>
      <w:bookmarkEnd w:id="213"/>
      <w:bookmarkEnd w:id="214"/>
      <w:r>
        <w:t xml:space="preserve"> </w:t>
      </w:r>
    </w:p>
    <w:p w:rsidR="009512D5"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Client can invoke interface to</w:t>
      </w:r>
      <w:r>
        <w:rPr>
          <w:rFonts w:ascii="Times New Roman" w:hAnsi="Times New Roman" w:cs="Times New Roman"/>
          <w:sz w:val="21"/>
          <w:szCs w:val="21"/>
          <w:lang w:eastAsia="zh-CN"/>
        </w:rPr>
        <w:t xml:space="preserve"> reset customer password .</w:t>
      </w:r>
      <w:r w:rsidRPr="009A556B">
        <w:rPr>
          <w:rFonts w:ascii="Times New Roman" w:hAnsi="Times New Roman" w:cs="Times New Roman"/>
          <w:sz w:val="21"/>
          <w:szCs w:val="21"/>
          <w:lang w:eastAsia="zh-CN"/>
        </w:rPr>
        <w:t xml:space="preserve"> </w:t>
      </w:r>
    </w:p>
    <w:p w:rsidR="009512D5" w:rsidRDefault="009512D5" w:rsidP="009512D5">
      <w:pPr>
        <w:pStyle w:val="Heading3"/>
        <w:numPr>
          <w:ilvl w:val="2"/>
          <w:numId w:val="10"/>
        </w:numPr>
      </w:pPr>
      <w:bookmarkStart w:id="218" w:name="_Toc424309290"/>
      <w:bookmarkStart w:id="219" w:name="_Toc432781836"/>
      <w:r>
        <w:t>Function Module</w:t>
      </w:r>
      <w:bookmarkEnd w:id="218"/>
      <w:bookmarkEnd w:id="219"/>
    </w:p>
    <w:p w:rsidR="009512D5" w:rsidRPr="009A556B"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Customer APP </w:t>
      </w:r>
    </w:p>
    <w:p w:rsidR="009512D5" w:rsidRPr="009F5441" w:rsidRDefault="009512D5" w:rsidP="009512D5">
      <w:pPr>
        <w:pStyle w:val="Heading3"/>
        <w:numPr>
          <w:ilvl w:val="2"/>
          <w:numId w:val="10"/>
        </w:numPr>
      </w:pPr>
      <w:bookmarkStart w:id="220" w:name="_Toc424309291"/>
      <w:bookmarkStart w:id="221" w:name="_Toc432781837"/>
      <w:r>
        <w:t>HTTP URL</w:t>
      </w:r>
      <w:bookmarkEnd w:id="220"/>
      <w:bookmarkEnd w:id="221"/>
    </w:p>
    <w:p w:rsidR="009512D5" w:rsidRPr="009A556B"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https://localhost:8</w:t>
      </w:r>
      <w:r>
        <w:rPr>
          <w:rFonts w:ascii="Times New Roman" w:hAnsi="Times New Roman" w:cs="Times New Roman" w:hint="eastAsia"/>
          <w:sz w:val="21"/>
          <w:szCs w:val="21"/>
          <w:lang w:eastAsia="zh-CN"/>
        </w:rPr>
        <w:t>443</w:t>
      </w:r>
      <w:r w:rsidRPr="009A556B">
        <w:rPr>
          <w:rFonts w:ascii="Times New Roman" w:hAnsi="Times New Roman" w:cs="Times New Roman"/>
          <w:sz w:val="21"/>
          <w:szCs w:val="21"/>
          <w:lang w:eastAsia="zh-CN"/>
        </w:rPr>
        <w:t>/meo/rest/passport/password</w:t>
      </w:r>
    </w:p>
    <w:p w:rsidR="009512D5" w:rsidRDefault="009512D5" w:rsidP="009512D5">
      <w:pPr>
        <w:pStyle w:val="Heading3"/>
        <w:numPr>
          <w:ilvl w:val="2"/>
          <w:numId w:val="10"/>
        </w:numPr>
      </w:pPr>
      <w:bookmarkStart w:id="222" w:name="_Toc424309292"/>
      <w:bookmarkStart w:id="223" w:name="_Toc432781838"/>
      <w:r>
        <w:t>HTTP Method</w:t>
      </w:r>
      <w:bookmarkEnd w:id="222"/>
      <w:bookmarkEnd w:id="223"/>
      <w:r>
        <w:t xml:space="preserve"> </w:t>
      </w:r>
    </w:p>
    <w:p w:rsidR="009512D5" w:rsidRPr="009A556B"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Post</w:t>
      </w:r>
    </w:p>
    <w:p w:rsidR="009512D5" w:rsidRDefault="009512D5" w:rsidP="009512D5">
      <w:pPr>
        <w:pStyle w:val="Heading3"/>
        <w:numPr>
          <w:ilvl w:val="2"/>
          <w:numId w:val="10"/>
        </w:numPr>
      </w:pPr>
      <w:bookmarkStart w:id="224" w:name="_Toc424309293"/>
      <w:bookmarkStart w:id="225" w:name="_Toc432781839"/>
      <w:r>
        <w:lastRenderedPageBreak/>
        <w:t>Request</w:t>
      </w:r>
      <w:bookmarkEnd w:id="224"/>
      <w:bookmarkEnd w:id="225"/>
    </w:p>
    <w:p w:rsidR="009512D5" w:rsidRDefault="009512D5" w:rsidP="009512D5">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9512D5" w:rsidRPr="00BF554A" w:rsidTr="003514D7">
        <w:trPr>
          <w:trHeight w:val="70"/>
        </w:trPr>
        <w:tc>
          <w:tcPr>
            <w:tcW w:w="1418"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RPr="00BF554A" w:rsidTr="003514D7">
        <w:trPr>
          <w:trHeight w:val="360"/>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method</w:t>
            </w:r>
          </w:p>
        </w:tc>
        <w:tc>
          <w:tcPr>
            <w:tcW w:w="834" w:type="dxa"/>
          </w:tcPr>
          <w:p w:rsidR="009512D5" w:rsidRPr="00416428" w:rsidRDefault="009512D5" w:rsidP="003514D7">
            <w:pPr>
              <w:rPr>
                <w:rFonts w:asciiTheme="minorHAnsi" w:hAnsiTheme="minorHAnsi"/>
                <w:b/>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6020" w:type="dxa"/>
          </w:tcPr>
          <w:p w:rsidR="009512D5" w:rsidRPr="00416428" w:rsidRDefault="009512D5" w:rsidP="003514D7">
            <w:pPr>
              <w:rPr>
                <w:rFonts w:asciiTheme="minorHAnsi" w:hAnsiTheme="minorHAnsi"/>
                <w:sz w:val="18"/>
                <w:szCs w:val="18"/>
              </w:rPr>
            </w:pPr>
            <w:r w:rsidRPr="00416428">
              <w:rPr>
                <w:rFonts w:asciiTheme="minorHAnsi" w:hAnsiTheme="minorHAnsi"/>
                <w:b/>
                <w:sz w:val="18"/>
                <w:szCs w:val="18"/>
                <w:lang w:val="en-US"/>
              </w:rPr>
              <w:t>resetCustPwd</w:t>
            </w:r>
            <w:r w:rsidRPr="00416428">
              <w:rPr>
                <w:rFonts w:asciiTheme="minorHAnsi" w:hAnsiTheme="minorHAnsi"/>
                <w:sz w:val="18"/>
                <w:szCs w:val="18"/>
              </w:rPr>
              <w:t xml:space="preserve">. API name provided by platform to implement a function. </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format</w:t>
            </w:r>
          </w:p>
        </w:tc>
        <w:tc>
          <w:tcPr>
            <w:tcW w:w="834"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6020" w:type="dxa"/>
          </w:tcPr>
          <w:p w:rsidR="009512D5" w:rsidRPr="00416428" w:rsidRDefault="009512D5" w:rsidP="003514D7">
            <w:pPr>
              <w:spacing w:after="0"/>
              <w:rPr>
                <w:rFonts w:asciiTheme="minorHAnsi" w:hAnsiTheme="minorHAnsi"/>
                <w:sz w:val="18"/>
                <w:szCs w:val="18"/>
              </w:rPr>
            </w:pPr>
            <w:r w:rsidRPr="00416428">
              <w:rPr>
                <w:rFonts w:asciiTheme="minorHAnsi" w:hAnsiTheme="minorHAnsi"/>
                <w:sz w:val="18"/>
                <w:szCs w:val="18"/>
              </w:rPr>
              <w:t>Response Format. Default JSON</w:t>
            </w:r>
          </w:p>
          <w:p w:rsidR="009512D5" w:rsidRPr="00416428" w:rsidRDefault="009512D5"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9512D5" w:rsidRPr="00416428" w:rsidRDefault="009512D5"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34"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6020"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For security, return to client while login</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timestamp</w:t>
            </w:r>
          </w:p>
        </w:tc>
        <w:tc>
          <w:tcPr>
            <w:tcW w:w="834"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6020"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v</w:t>
            </w:r>
          </w:p>
        </w:tc>
        <w:tc>
          <w:tcPr>
            <w:tcW w:w="834"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6020"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9512D5" w:rsidRPr="008C7E45" w:rsidRDefault="009512D5" w:rsidP="009512D5">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834"/>
        <w:gridCol w:w="1261"/>
        <w:gridCol w:w="4851"/>
      </w:tblGrid>
      <w:tr w:rsidR="009512D5" w:rsidRPr="00BF554A" w:rsidTr="003514D7">
        <w:trPr>
          <w:trHeight w:val="529"/>
        </w:trPr>
        <w:tc>
          <w:tcPr>
            <w:tcW w:w="1558" w:type="dxa"/>
            <w:shd w:val="clear" w:color="auto" w:fill="92D050"/>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Complex</w:t>
            </w:r>
            <w:r w:rsidRPr="002B6402">
              <w:rPr>
                <w:rFonts w:asciiTheme="minorHAnsi" w:hAnsiTheme="minorHAnsi"/>
                <w:b/>
                <w:lang w:eastAsia="zh-CN"/>
              </w:rPr>
              <w:t xml:space="preserve"> Entity</w:t>
            </w:r>
          </w:p>
        </w:tc>
        <w:tc>
          <w:tcPr>
            <w:tcW w:w="1272"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261"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4851" w:type="dxa"/>
            <w:shd w:val="clear" w:color="auto" w:fill="92D050"/>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RPr="00BF554A" w:rsidTr="003514D7">
        <w:trPr>
          <w:trHeight w:val="381"/>
        </w:trPr>
        <w:tc>
          <w:tcPr>
            <w:tcW w:w="1558" w:type="dxa"/>
            <w:vMerge w:val="restart"/>
          </w:tcPr>
          <w:p w:rsidR="009512D5" w:rsidRPr="00416428" w:rsidRDefault="009512D5" w:rsidP="003514D7">
            <w:pPr>
              <w:rPr>
                <w:rFonts w:asciiTheme="minorHAnsi" w:hAnsiTheme="minorHAnsi"/>
                <w:sz w:val="18"/>
                <w:szCs w:val="18"/>
              </w:rPr>
            </w:pPr>
            <w:r>
              <w:rPr>
                <w:rFonts w:asciiTheme="minorHAnsi" w:hAnsiTheme="minorHAnsi"/>
                <w:sz w:val="18"/>
                <w:szCs w:val="18"/>
              </w:rPr>
              <w:t>Password</w:t>
            </w:r>
          </w:p>
        </w:tc>
        <w:tc>
          <w:tcPr>
            <w:tcW w:w="1272" w:type="dxa"/>
          </w:tcPr>
          <w:p w:rsidR="009512D5" w:rsidRPr="00416428" w:rsidRDefault="009512D5" w:rsidP="003514D7">
            <w:pPr>
              <w:rPr>
                <w:rFonts w:asciiTheme="minorHAnsi" w:hAnsiTheme="minorHAnsi"/>
                <w:sz w:val="18"/>
                <w:szCs w:val="18"/>
              </w:rPr>
            </w:pPr>
            <w:r>
              <w:rPr>
                <w:rFonts w:asciiTheme="minorHAnsi" w:hAnsiTheme="minorHAnsi"/>
                <w:sz w:val="18"/>
                <w:szCs w:val="18"/>
              </w:rPr>
              <w:t>old</w:t>
            </w:r>
            <w:r w:rsidRPr="00416428">
              <w:rPr>
                <w:rFonts w:asciiTheme="minorHAnsi" w:hAnsiTheme="minorHAnsi"/>
                <w:sz w:val="18"/>
                <w:szCs w:val="18"/>
              </w:rPr>
              <w:t>Pwd</w:t>
            </w:r>
          </w:p>
        </w:tc>
        <w:tc>
          <w:tcPr>
            <w:tcW w:w="834"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261"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851"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w:t>
            </w:r>
            <w:r>
              <w:rPr>
                <w:rFonts w:asciiTheme="minorHAnsi" w:hAnsiTheme="minorHAnsi" w:hint="eastAsia"/>
                <w:sz w:val="18"/>
                <w:szCs w:val="18"/>
                <w:lang w:eastAsia="zh-CN"/>
              </w:rPr>
              <w:t>he old password of logged in user</w:t>
            </w:r>
          </w:p>
        </w:tc>
      </w:tr>
      <w:tr w:rsidR="009512D5" w:rsidRPr="00BF554A" w:rsidTr="003514D7">
        <w:trPr>
          <w:trHeight w:val="381"/>
        </w:trPr>
        <w:tc>
          <w:tcPr>
            <w:tcW w:w="1558" w:type="dxa"/>
            <w:vMerge/>
          </w:tcPr>
          <w:p w:rsidR="009512D5" w:rsidRPr="00416428" w:rsidRDefault="009512D5" w:rsidP="003514D7">
            <w:pPr>
              <w:rPr>
                <w:rFonts w:asciiTheme="minorHAnsi" w:hAnsiTheme="minorHAnsi"/>
                <w:sz w:val="18"/>
                <w:szCs w:val="18"/>
              </w:rPr>
            </w:pPr>
          </w:p>
        </w:tc>
        <w:tc>
          <w:tcPr>
            <w:tcW w:w="1272"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hint="eastAsia"/>
                <w:sz w:val="18"/>
                <w:szCs w:val="18"/>
                <w:lang w:eastAsia="zh-CN"/>
              </w:rPr>
              <w:t>ne</w:t>
            </w:r>
            <w:r w:rsidRPr="00416428">
              <w:rPr>
                <w:rFonts w:asciiTheme="minorHAnsi" w:hAnsiTheme="minorHAnsi"/>
                <w:sz w:val="18"/>
                <w:szCs w:val="18"/>
                <w:lang w:eastAsia="zh-CN"/>
              </w:rPr>
              <w:t>wPwd</w:t>
            </w:r>
          </w:p>
        </w:tc>
        <w:tc>
          <w:tcPr>
            <w:tcW w:w="834" w:type="dxa"/>
          </w:tcPr>
          <w:p w:rsidR="009512D5" w:rsidRPr="00416428" w:rsidRDefault="009512D5" w:rsidP="003514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261"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851"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The new password that customer set</w:t>
            </w:r>
          </w:p>
        </w:tc>
      </w:tr>
    </w:tbl>
    <w:p w:rsidR="009512D5" w:rsidRPr="00B00359" w:rsidRDefault="009512D5" w:rsidP="009512D5">
      <w:pPr>
        <w:pStyle w:val="Heading3"/>
        <w:numPr>
          <w:ilvl w:val="2"/>
          <w:numId w:val="10"/>
        </w:numPr>
      </w:pPr>
      <w:bookmarkStart w:id="226" w:name="_Toc424309294"/>
      <w:bookmarkStart w:id="227" w:name="_Toc432781840"/>
      <w:r w:rsidRPr="00B00359">
        <w:t>Response</w:t>
      </w:r>
      <w:bookmarkEnd w:id="226"/>
      <w:bookmarkEnd w:id="227"/>
    </w:p>
    <w:p w:rsidR="009512D5" w:rsidRPr="00C50609" w:rsidRDefault="009512D5" w:rsidP="009512D5">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9512D5" w:rsidTr="003514D7">
        <w:trPr>
          <w:trHeight w:val="70"/>
        </w:trPr>
        <w:tc>
          <w:tcPr>
            <w:tcW w:w="1907"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Tr="003514D7">
        <w:tc>
          <w:tcPr>
            <w:tcW w:w="1907"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03"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62"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512D5" w:rsidTr="003514D7">
        <w:tc>
          <w:tcPr>
            <w:tcW w:w="1907"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doneTime</w:t>
            </w:r>
          </w:p>
        </w:tc>
        <w:tc>
          <w:tcPr>
            <w:tcW w:w="903"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62"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bl>
    <w:p w:rsidR="009512D5" w:rsidRPr="00C50609" w:rsidRDefault="009512D5" w:rsidP="009512D5">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9512D5" w:rsidTr="003514D7">
        <w:trPr>
          <w:trHeight w:val="70"/>
        </w:trPr>
        <w:tc>
          <w:tcPr>
            <w:tcW w:w="1971"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Tr="003514D7">
        <w:tc>
          <w:tcPr>
            <w:tcW w:w="1971"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903"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03"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512D5" w:rsidTr="003514D7">
        <w:tc>
          <w:tcPr>
            <w:tcW w:w="1971"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doneTime</w:t>
            </w:r>
          </w:p>
        </w:tc>
        <w:tc>
          <w:tcPr>
            <w:tcW w:w="903"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03"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9512D5" w:rsidTr="003514D7">
        <w:tc>
          <w:tcPr>
            <w:tcW w:w="1971"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error</w:t>
            </w:r>
          </w:p>
        </w:tc>
        <w:tc>
          <w:tcPr>
            <w:tcW w:w="903"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03"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The error response information</w:t>
            </w:r>
          </w:p>
        </w:tc>
      </w:tr>
    </w:tbl>
    <w:p w:rsidR="009512D5" w:rsidRDefault="009512D5" w:rsidP="009512D5">
      <w:pPr>
        <w:rPr>
          <w:rFonts w:ascii="Times New Roman" w:eastAsia="Arial Unicode MS" w:hAnsi="Times New Roman" w:cs="Times New Roman"/>
          <w:sz w:val="21"/>
        </w:rPr>
      </w:pPr>
    </w:p>
    <w:p w:rsidR="009512D5" w:rsidRPr="00BA730E" w:rsidRDefault="009512D5" w:rsidP="009512D5">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749"/>
        <w:gridCol w:w="903"/>
        <w:gridCol w:w="1301"/>
        <w:gridCol w:w="4111"/>
      </w:tblGrid>
      <w:tr w:rsidR="009512D5" w:rsidRPr="00BF554A" w:rsidTr="003514D7">
        <w:trPr>
          <w:trHeight w:val="70"/>
        </w:trPr>
        <w:tc>
          <w:tcPr>
            <w:tcW w:w="1717"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hint="eastAsia"/>
                <w:b/>
                <w:lang w:eastAsia="zh-CN"/>
              </w:rPr>
              <w:t>Complex Entity</w:t>
            </w:r>
          </w:p>
        </w:tc>
        <w:tc>
          <w:tcPr>
            <w:tcW w:w="1749"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Type</w:t>
            </w:r>
          </w:p>
        </w:tc>
        <w:tc>
          <w:tcPr>
            <w:tcW w:w="1301"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4111"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RPr="00BF554A" w:rsidTr="003514D7">
        <w:tc>
          <w:tcPr>
            <w:tcW w:w="1717" w:type="dxa"/>
            <w:vMerge w:val="restart"/>
          </w:tcPr>
          <w:p w:rsidR="009512D5" w:rsidRPr="00416428" w:rsidRDefault="009512D5" w:rsidP="003514D7">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749"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errCode</w:t>
            </w:r>
          </w:p>
        </w:tc>
        <w:tc>
          <w:tcPr>
            <w:tcW w:w="903" w:type="dxa"/>
          </w:tcPr>
          <w:p w:rsidR="009512D5" w:rsidRPr="00416428" w:rsidRDefault="009512D5" w:rsidP="003514D7">
            <w:pPr>
              <w:rPr>
                <w:sz w:val="18"/>
                <w:szCs w:val="18"/>
              </w:rPr>
            </w:pPr>
            <w:r>
              <w:rPr>
                <w:rFonts w:asciiTheme="minorHAnsi" w:hAnsiTheme="minorHAnsi"/>
                <w:sz w:val="18"/>
                <w:szCs w:val="18"/>
                <w:lang w:eastAsia="zh-CN"/>
              </w:rPr>
              <w:t>string</w:t>
            </w:r>
          </w:p>
        </w:tc>
        <w:tc>
          <w:tcPr>
            <w:tcW w:w="1301"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111"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Pre-defined business error code</w:t>
            </w:r>
          </w:p>
        </w:tc>
      </w:tr>
      <w:tr w:rsidR="009512D5" w:rsidRPr="00BF554A" w:rsidTr="003514D7">
        <w:tc>
          <w:tcPr>
            <w:tcW w:w="1717" w:type="dxa"/>
            <w:vMerge/>
          </w:tcPr>
          <w:p w:rsidR="009512D5" w:rsidRPr="00416428" w:rsidRDefault="009512D5" w:rsidP="003514D7">
            <w:pPr>
              <w:rPr>
                <w:rFonts w:asciiTheme="minorHAnsi" w:hAnsiTheme="minorHAnsi"/>
                <w:sz w:val="18"/>
                <w:szCs w:val="18"/>
              </w:rPr>
            </w:pPr>
          </w:p>
        </w:tc>
        <w:tc>
          <w:tcPr>
            <w:tcW w:w="1749"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errMsg</w:t>
            </w:r>
          </w:p>
        </w:tc>
        <w:tc>
          <w:tcPr>
            <w:tcW w:w="903" w:type="dxa"/>
          </w:tcPr>
          <w:p w:rsidR="009512D5" w:rsidRPr="00416428" w:rsidRDefault="009512D5" w:rsidP="003514D7">
            <w:pPr>
              <w:rPr>
                <w:sz w:val="18"/>
                <w:szCs w:val="18"/>
              </w:rPr>
            </w:pPr>
            <w:r>
              <w:rPr>
                <w:rFonts w:asciiTheme="minorHAnsi" w:hAnsiTheme="minorHAnsi"/>
                <w:sz w:val="18"/>
                <w:szCs w:val="18"/>
                <w:lang w:eastAsia="zh-CN"/>
              </w:rPr>
              <w:t>string</w:t>
            </w:r>
          </w:p>
        </w:tc>
        <w:tc>
          <w:tcPr>
            <w:tcW w:w="1301"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111"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512D5" w:rsidRDefault="009512D5" w:rsidP="009512D5">
      <w:pPr>
        <w:pStyle w:val="Heading3"/>
        <w:numPr>
          <w:ilvl w:val="2"/>
          <w:numId w:val="10"/>
        </w:numPr>
      </w:pPr>
      <w:bookmarkStart w:id="228" w:name="_Toc424309295"/>
      <w:bookmarkStart w:id="229" w:name="_Toc432781841"/>
      <w:r w:rsidRPr="00B00359">
        <w:lastRenderedPageBreak/>
        <w:t>Example</w:t>
      </w:r>
      <w:bookmarkEnd w:id="228"/>
      <w:bookmarkEnd w:id="229"/>
    </w:p>
    <w:p w:rsidR="009512D5" w:rsidRPr="0048006F" w:rsidRDefault="009512D5" w:rsidP="009512D5">
      <w:pPr>
        <w:pStyle w:val="ListParagraph"/>
        <w:numPr>
          <w:ilvl w:val="0"/>
          <w:numId w:val="17"/>
        </w:numPr>
        <w:rPr>
          <w:b/>
          <w:bCs/>
          <w:lang w:eastAsia="x-none" w:bidi="th-TH"/>
        </w:rPr>
      </w:pPr>
      <w:r w:rsidRPr="0048006F">
        <w:rPr>
          <w:b/>
          <w:bCs/>
          <w:lang w:eastAsia="x-none" w:bidi="th-TH"/>
        </w:rPr>
        <w:t>Request URL</w:t>
      </w:r>
    </w:p>
    <w:p w:rsidR="009512D5" w:rsidRPr="001820BF" w:rsidRDefault="007E1D4B" w:rsidP="009512D5">
      <w:pPr>
        <w:ind w:left="360"/>
        <w:rPr>
          <w:rFonts w:ascii="Courier New" w:hAnsi="Courier New" w:cs="Courier New"/>
          <w:lang w:bidi="th-TH"/>
        </w:rPr>
      </w:pPr>
      <w:hyperlink r:id="rId8" w:history="1">
        <w:r w:rsidR="009512D5" w:rsidRPr="00FA67E9">
          <w:rPr>
            <w:rStyle w:val="Hyperlink"/>
            <w:rFonts w:ascii="Courier New" w:hAnsi="Courier New" w:cs="Courier New"/>
            <w:i/>
            <w:iCs/>
            <w:lang w:eastAsia="x-none" w:bidi="th-TH"/>
          </w:rPr>
          <w:t>http://localhost:8443/meo/rest/passport/password?method=resetCustPwd&amp;format=json&amp;timestamp=</w:t>
        </w:r>
        <w:r w:rsidR="009512D5" w:rsidRPr="00FA67E9">
          <w:rPr>
            <w:rStyle w:val="Hyperlink"/>
            <w:rFonts w:ascii="Courier New" w:hAnsi="Courier New" w:cs="Courier New"/>
            <w:i/>
          </w:rPr>
          <w:t>1428379994413</w:t>
        </w:r>
        <w:r w:rsidR="009512D5" w:rsidRPr="00FA67E9">
          <w:rPr>
            <w:rStyle w:val="Hyperlink"/>
            <w:rFonts w:ascii="Courier New" w:hAnsi="Courier New" w:cs="Courier New"/>
            <w:i/>
            <w:iCs/>
            <w:lang w:eastAsia="x-none" w:bidi="th-TH"/>
          </w:rPr>
          <w:t>&amp;accessToken=6fd72ce643a84599a5f050eef09d5714</w:t>
        </w:r>
      </w:hyperlink>
    </w:p>
    <w:p w:rsidR="009512D5" w:rsidRDefault="009512D5" w:rsidP="009512D5">
      <w:pPr>
        <w:pStyle w:val="ListParagraph"/>
        <w:numPr>
          <w:ilvl w:val="0"/>
          <w:numId w:val="17"/>
        </w:numPr>
        <w:rPr>
          <w:b/>
          <w:bCs/>
          <w:lang w:eastAsia="x-none" w:bidi="th-TH"/>
        </w:rPr>
      </w:pPr>
      <w:r w:rsidRPr="000F53A7">
        <w:rPr>
          <w:b/>
          <w:bCs/>
          <w:lang w:eastAsia="x-none" w:bidi="th-TH"/>
        </w:rPr>
        <w:t>Request body</w:t>
      </w:r>
    </w:p>
    <w:p w:rsidR="009512D5" w:rsidRPr="00BC2B63" w:rsidRDefault="009512D5" w:rsidP="009512D5">
      <w:pPr>
        <w:pStyle w:val="ListParagraph"/>
        <w:ind w:left="360"/>
        <w:rPr>
          <w:rFonts w:ascii="Courier New" w:hAnsi="Courier New" w:cs="Courier New"/>
          <w:i/>
          <w:iCs/>
          <w:lang w:eastAsia="x-none" w:bidi="th-TH"/>
        </w:rPr>
      </w:pPr>
      <w:r w:rsidRPr="00BC2B63">
        <w:rPr>
          <w:rFonts w:ascii="Courier New" w:hAnsi="Courier New" w:cs="Courier New"/>
          <w:i/>
          <w:iCs/>
          <w:lang w:eastAsia="x-none" w:bidi="th-TH"/>
        </w:rPr>
        <w:t>{</w:t>
      </w:r>
    </w:p>
    <w:p w:rsidR="009512D5" w:rsidRPr="00BC2B63" w:rsidRDefault="009512D5" w:rsidP="009512D5">
      <w:pPr>
        <w:pStyle w:val="ListParagraph"/>
        <w:ind w:left="360"/>
        <w:rPr>
          <w:rFonts w:ascii="Courier New" w:hAnsi="Courier New" w:cs="Courier New"/>
          <w:i/>
          <w:iCs/>
          <w:lang w:eastAsia="x-none" w:bidi="th-TH"/>
        </w:rPr>
      </w:pPr>
      <w:r w:rsidRPr="00BC2B63">
        <w:rPr>
          <w:rFonts w:ascii="Courier New" w:hAnsi="Courier New" w:cs="Courier New"/>
          <w:i/>
          <w:iCs/>
          <w:lang w:eastAsia="x-none" w:bidi="th-TH"/>
        </w:rPr>
        <w:tab/>
        <w:t>"oldPwd":"</w:t>
      </w:r>
      <w:r>
        <w:rPr>
          <w:rFonts w:ascii="Courier New" w:hAnsi="Courier New" w:cs="Courier New"/>
          <w:i/>
          <w:iCs/>
          <w:lang w:eastAsia="x-none" w:bidi="th-TH"/>
        </w:rPr>
        <w:t>xxxxxxxx</w:t>
      </w:r>
      <w:r w:rsidRPr="00BC2B63">
        <w:rPr>
          <w:rFonts w:ascii="Courier New" w:hAnsi="Courier New" w:cs="Courier New"/>
          <w:i/>
          <w:iCs/>
          <w:lang w:eastAsia="x-none" w:bidi="th-TH"/>
        </w:rPr>
        <w:t>",</w:t>
      </w:r>
    </w:p>
    <w:p w:rsidR="009512D5" w:rsidRPr="00BC2B63" w:rsidRDefault="009512D5" w:rsidP="009512D5">
      <w:pPr>
        <w:pStyle w:val="ListParagraph"/>
        <w:ind w:left="360"/>
        <w:rPr>
          <w:rFonts w:ascii="Courier New" w:hAnsi="Courier New" w:cs="Courier New"/>
          <w:i/>
          <w:iCs/>
          <w:lang w:eastAsia="x-none" w:bidi="th-TH"/>
        </w:rPr>
      </w:pPr>
      <w:r w:rsidRPr="00BC2B63">
        <w:rPr>
          <w:rFonts w:ascii="Courier New" w:hAnsi="Courier New" w:cs="Courier New"/>
          <w:i/>
          <w:iCs/>
          <w:lang w:eastAsia="x-none" w:bidi="th-TH"/>
        </w:rPr>
        <w:tab/>
        <w:t>"newPwd":"</w:t>
      </w:r>
      <w:r>
        <w:rPr>
          <w:rFonts w:ascii="Courier New" w:hAnsi="Courier New" w:cs="Courier New"/>
          <w:i/>
          <w:iCs/>
          <w:lang w:eastAsia="x-none" w:bidi="th-TH"/>
        </w:rPr>
        <w:t>yyyyyyyy</w:t>
      </w:r>
      <w:r w:rsidRPr="00BC2B63">
        <w:rPr>
          <w:rFonts w:ascii="Courier New" w:hAnsi="Courier New" w:cs="Courier New"/>
          <w:i/>
          <w:iCs/>
          <w:lang w:eastAsia="x-none" w:bidi="th-TH"/>
        </w:rPr>
        <w:t>"</w:t>
      </w:r>
    </w:p>
    <w:p w:rsidR="009512D5" w:rsidRPr="00BC2B63" w:rsidRDefault="009512D5" w:rsidP="009512D5">
      <w:pPr>
        <w:pStyle w:val="ListParagraph"/>
        <w:ind w:left="360"/>
        <w:rPr>
          <w:rFonts w:ascii="Courier New" w:hAnsi="Courier New" w:cs="Courier New"/>
          <w:i/>
          <w:iCs/>
          <w:lang w:eastAsia="x-none" w:bidi="th-TH"/>
        </w:rPr>
      </w:pPr>
      <w:r w:rsidRPr="00BC2B63">
        <w:rPr>
          <w:rFonts w:ascii="Courier New" w:hAnsi="Courier New" w:cs="Courier New"/>
          <w:i/>
          <w:iCs/>
          <w:lang w:eastAsia="x-none" w:bidi="th-TH"/>
        </w:rPr>
        <w:t>}</w:t>
      </w:r>
    </w:p>
    <w:p w:rsidR="009512D5" w:rsidRPr="000F6652" w:rsidRDefault="009512D5" w:rsidP="009512D5">
      <w:pPr>
        <w:rPr>
          <w:lang w:val="x-none" w:eastAsia="x-none" w:bidi="th-TH"/>
        </w:rPr>
      </w:pPr>
    </w:p>
    <w:p w:rsidR="009512D5" w:rsidRPr="000658C2" w:rsidRDefault="009512D5" w:rsidP="009512D5">
      <w:pPr>
        <w:pStyle w:val="ListParagraph"/>
        <w:widowControl w:val="0"/>
        <w:numPr>
          <w:ilvl w:val="0"/>
          <w:numId w:val="18"/>
        </w:numPr>
        <w:rPr>
          <w:b/>
        </w:rPr>
      </w:pPr>
      <w:r w:rsidRPr="000658C2">
        <w:rPr>
          <w:rFonts w:hint="eastAsia"/>
          <w:b/>
        </w:rPr>
        <w:t>Response in case of success:</w:t>
      </w:r>
    </w:p>
    <w:p w:rsidR="009512D5" w:rsidRPr="000658C2" w:rsidRDefault="009512D5" w:rsidP="009512D5">
      <w:pPr>
        <w:spacing w:after="0"/>
        <w:ind w:leftChars="200" w:left="400"/>
        <w:rPr>
          <w:rFonts w:ascii="Courier New" w:hAnsi="Courier New" w:cs="Courier New"/>
          <w:i/>
        </w:rPr>
      </w:pPr>
      <w:r w:rsidRPr="000658C2">
        <w:rPr>
          <w:rFonts w:ascii="Courier New" w:hAnsi="Courier New" w:cs="Courier New"/>
          <w:i/>
        </w:rPr>
        <w:t>HttpStatus:200</w:t>
      </w:r>
    </w:p>
    <w:p w:rsidR="009512D5" w:rsidRPr="007E79DE" w:rsidRDefault="009512D5" w:rsidP="009512D5">
      <w:pPr>
        <w:spacing w:after="0"/>
        <w:ind w:leftChars="200" w:left="400"/>
        <w:rPr>
          <w:rFonts w:ascii="Courier New" w:hAnsi="Courier New" w:cs="Courier New"/>
          <w:i/>
        </w:rPr>
      </w:pPr>
      <w:r w:rsidRPr="007E79DE">
        <w:rPr>
          <w:rFonts w:ascii="Courier New" w:hAnsi="Courier New" w:cs="Courier New"/>
          <w:i/>
        </w:rPr>
        <w:t>{</w:t>
      </w:r>
    </w:p>
    <w:p w:rsidR="009512D5" w:rsidRPr="00060276" w:rsidRDefault="009512D5" w:rsidP="009512D5">
      <w:pPr>
        <w:spacing w:after="0"/>
        <w:ind w:leftChars="200" w:left="400"/>
        <w:rPr>
          <w:rFonts w:ascii="Courier New" w:hAnsi="Courier New" w:cs="Courier New"/>
          <w:i/>
        </w:rPr>
      </w:pPr>
      <w:r w:rsidRPr="007E79DE">
        <w:rPr>
          <w:rFonts w:ascii="Courier New" w:hAnsi="Courier New" w:cs="Courier New"/>
          <w:i/>
        </w:rPr>
        <w:t xml:space="preserve">    </w:t>
      </w:r>
      <w:r w:rsidRPr="00060276">
        <w:rPr>
          <w:rFonts w:ascii="Courier New" w:hAnsi="Courier New" w:cs="Courier New"/>
          <w:i/>
        </w:rPr>
        <w:t>"requestId": "meo-201504071213130000000002",</w:t>
      </w:r>
    </w:p>
    <w:p w:rsidR="009512D5" w:rsidRPr="007E79DE" w:rsidRDefault="009512D5" w:rsidP="009512D5">
      <w:pPr>
        <w:spacing w:after="0"/>
        <w:ind w:leftChars="200" w:left="400"/>
        <w:rPr>
          <w:rFonts w:ascii="Courier New" w:hAnsi="Courier New" w:cs="Courier New"/>
          <w:i/>
        </w:rPr>
      </w:pPr>
      <w:r w:rsidRPr="00060276">
        <w:rPr>
          <w:rFonts w:ascii="Courier New" w:hAnsi="Courier New" w:cs="Courier New"/>
          <w:i/>
        </w:rPr>
        <w:t xml:space="preserve">   "doneTime": 1428379994413</w:t>
      </w:r>
    </w:p>
    <w:p w:rsidR="009512D5" w:rsidRPr="000658C2" w:rsidRDefault="009512D5" w:rsidP="009512D5">
      <w:pPr>
        <w:spacing w:after="0"/>
        <w:ind w:leftChars="200" w:left="400"/>
        <w:rPr>
          <w:rFonts w:ascii="Courier New" w:hAnsi="Courier New" w:cs="Courier New"/>
          <w:i/>
        </w:rPr>
      </w:pPr>
      <w:r w:rsidRPr="007E79DE">
        <w:rPr>
          <w:rFonts w:ascii="Courier New" w:hAnsi="Courier New" w:cs="Courier New"/>
          <w:i/>
        </w:rPr>
        <w:t>}</w:t>
      </w:r>
    </w:p>
    <w:p w:rsidR="009512D5" w:rsidRPr="000658C2" w:rsidRDefault="009512D5" w:rsidP="009512D5">
      <w:pPr>
        <w:pStyle w:val="ListParagraph"/>
        <w:widowControl w:val="0"/>
        <w:numPr>
          <w:ilvl w:val="0"/>
          <w:numId w:val="18"/>
        </w:numPr>
        <w:rPr>
          <w:b/>
        </w:rPr>
      </w:pPr>
      <w:r w:rsidRPr="000658C2">
        <w:rPr>
          <w:rFonts w:hint="eastAsia"/>
          <w:b/>
        </w:rPr>
        <w:t>Response in other cases:</w:t>
      </w:r>
    </w:p>
    <w:p w:rsidR="009512D5" w:rsidRPr="000658C2" w:rsidRDefault="009512D5" w:rsidP="009512D5">
      <w:pPr>
        <w:spacing w:after="0"/>
        <w:ind w:leftChars="200" w:left="400"/>
        <w:rPr>
          <w:rFonts w:ascii="Courier New" w:hAnsi="Courier New" w:cs="Courier New"/>
          <w:i/>
        </w:rPr>
      </w:pPr>
      <w:r w:rsidRPr="000658C2">
        <w:rPr>
          <w:rFonts w:ascii="Courier New" w:hAnsi="Courier New" w:cs="Courier New" w:hint="eastAsia"/>
          <w:i/>
        </w:rPr>
        <w:t>HttpStatus:400</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w:t>
      </w:r>
    </w:p>
    <w:p w:rsidR="009512D5" w:rsidRPr="00060276" w:rsidRDefault="009512D5" w:rsidP="009512D5">
      <w:pPr>
        <w:spacing w:after="0"/>
        <w:ind w:leftChars="200" w:left="400"/>
        <w:rPr>
          <w:rFonts w:ascii="Courier New" w:hAnsi="Courier New" w:cs="Courier New"/>
          <w:i/>
        </w:rPr>
      </w:pPr>
      <w:r w:rsidRPr="00294EE1">
        <w:rPr>
          <w:rFonts w:ascii="Courier New" w:hAnsi="Courier New" w:cs="Courier New"/>
          <w:i/>
        </w:rPr>
        <w:t xml:space="preserve">       </w:t>
      </w:r>
      <w:r w:rsidRPr="00060276">
        <w:rPr>
          <w:rFonts w:ascii="Courier New" w:hAnsi="Courier New" w:cs="Courier New"/>
          <w:i/>
        </w:rPr>
        <w:t>"requestId": "meo-201504071213130000000002",</w:t>
      </w:r>
    </w:p>
    <w:p w:rsidR="009512D5" w:rsidRPr="00294EE1" w:rsidRDefault="009512D5" w:rsidP="009512D5">
      <w:pPr>
        <w:spacing w:after="0"/>
        <w:ind w:leftChars="200" w:left="400"/>
        <w:rPr>
          <w:rFonts w:ascii="Courier New" w:hAnsi="Courier New" w:cs="Courier New"/>
          <w:i/>
        </w:rPr>
      </w:pPr>
      <w:r w:rsidRPr="00060276">
        <w:rPr>
          <w:rFonts w:ascii="Courier New" w:hAnsi="Courier New" w:cs="Courier New"/>
          <w:i/>
        </w:rPr>
        <w:t xml:space="preserve">   </w:t>
      </w:r>
      <w:r>
        <w:rPr>
          <w:rFonts w:ascii="Courier New" w:hAnsi="Courier New" w:cs="Courier New"/>
          <w:i/>
        </w:rPr>
        <w:t xml:space="preserve">    </w:t>
      </w:r>
      <w:r w:rsidRPr="00060276">
        <w:rPr>
          <w:rFonts w:ascii="Courier New" w:hAnsi="Courier New" w:cs="Courier New"/>
          <w:i/>
        </w:rPr>
        <w:t>"doneTime": 1428379994413,</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error</w:t>
      </w:r>
      <w:r w:rsidRPr="00294EE1">
        <w:rPr>
          <w:rFonts w:ascii="Courier New" w:hAnsi="Courier New" w:cs="Courier New"/>
          <w:i/>
        </w:rPr>
        <w:t>": {</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errCode</w:t>
      </w:r>
      <w:r w:rsidRPr="00294EE1">
        <w:rPr>
          <w:rFonts w:ascii="Courier New" w:hAnsi="Courier New" w:cs="Courier New"/>
          <w:i/>
        </w:rPr>
        <w:t>": "300001",</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errMsg</w:t>
      </w:r>
      <w:r w:rsidRPr="00294EE1">
        <w:rPr>
          <w:rFonts w:ascii="Courier New" w:hAnsi="Courier New" w:cs="Courier New"/>
          <w:i/>
        </w:rPr>
        <w:t>": "</w:t>
      </w:r>
      <w:r w:rsidR="002A6785" w:rsidRPr="002A6785">
        <w:rPr>
          <w:rFonts w:ascii="Courier New" w:hAnsi="Courier New" w:cs="Courier New"/>
          <w:i/>
          <w:iCs/>
          <w:lang w:eastAsia="x-none" w:bidi="th-TH"/>
        </w:rPr>
        <w:t xml:space="preserve"> </w:t>
      </w:r>
      <w:r w:rsidR="002A6785" w:rsidRPr="00F3181D">
        <w:rPr>
          <w:rFonts w:ascii="Courier New" w:hAnsi="Courier New" w:cs="Courier New"/>
          <w:i/>
          <w:iCs/>
          <w:lang w:eastAsia="x-none" w:bidi="th-TH"/>
        </w:rPr>
        <w:t>oldPwd</w:t>
      </w:r>
      <w:r>
        <w:rPr>
          <w:rFonts w:ascii="Courier New" w:hAnsi="Courier New" w:cs="Courier New"/>
          <w:i/>
        </w:rPr>
        <w:t xml:space="preserve"> is empty</w:t>
      </w:r>
      <w:r w:rsidRPr="00294EE1">
        <w:rPr>
          <w:rFonts w:ascii="Courier New" w:hAnsi="Courier New" w:cs="Courier New"/>
          <w:i/>
        </w:rPr>
        <w:t>"</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w:t>
      </w:r>
    </w:p>
    <w:p w:rsidR="009512D5" w:rsidRDefault="009512D5" w:rsidP="009512D5">
      <w:pPr>
        <w:spacing w:after="0"/>
        <w:ind w:leftChars="200" w:left="400"/>
        <w:rPr>
          <w:rFonts w:ascii="Courier New" w:hAnsi="Courier New" w:cs="Courier New"/>
          <w:i/>
          <w:lang w:eastAsia="zh-CN"/>
        </w:rPr>
      </w:pPr>
      <w:r w:rsidRPr="00294EE1">
        <w:rPr>
          <w:rFonts w:ascii="Courier New" w:hAnsi="Courier New" w:cs="Courier New"/>
          <w:i/>
        </w:rPr>
        <w:t>}</w:t>
      </w:r>
    </w:p>
    <w:p w:rsidR="009512D5" w:rsidRDefault="009512D5" w:rsidP="009512D5">
      <w:pPr>
        <w:pStyle w:val="Heading2"/>
        <w:numPr>
          <w:ilvl w:val="1"/>
          <w:numId w:val="10"/>
        </w:numPr>
      </w:pPr>
      <w:bookmarkStart w:id="230" w:name="_Toc424309296"/>
      <w:bookmarkStart w:id="231" w:name="_Toc432781842"/>
      <w:bookmarkEnd w:id="215"/>
      <w:r>
        <w:t>Reset Partner Password</w:t>
      </w:r>
      <w:bookmarkEnd w:id="230"/>
      <w:bookmarkEnd w:id="231"/>
      <w:r>
        <w:t xml:space="preserve"> </w:t>
      </w:r>
    </w:p>
    <w:p w:rsidR="009512D5"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Client can invoke interface to reset par</w:t>
      </w:r>
      <w:r>
        <w:rPr>
          <w:rFonts w:ascii="Times New Roman" w:hAnsi="Times New Roman" w:cs="Times New Roman"/>
          <w:sz w:val="21"/>
          <w:szCs w:val="21"/>
          <w:lang w:eastAsia="zh-CN"/>
        </w:rPr>
        <w:t>tner password .</w:t>
      </w:r>
    </w:p>
    <w:p w:rsidR="009512D5" w:rsidRDefault="009512D5" w:rsidP="009512D5">
      <w:pPr>
        <w:pStyle w:val="Heading3"/>
        <w:numPr>
          <w:ilvl w:val="2"/>
          <w:numId w:val="10"/>
        </w:numPr>
      </w:pPr>
      <w:bookmarkStart w:id="232" w:name="_Toc424309297"/>
      <w:bookmarkStart w:id="233" w:name="_Toc432781843"/>
      <w:r>
        <w:t>Function Module</w:t>
      </w:r>
      <w:bookmarkEnd w:id="232"/>
      <w:bookmarkEnd w:id="233"/>
    </w:p>
    <w:p w:rsidR="009512D5" w:rsidRPr="009A556B"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Portal </w:t>
      </w:r>
    </w:p>
    <w:p w:rsidR="009512D5" w:rsidRPr="009F5441" w:rsidRDefault="009512D5" w:rsidP="009512D5">
      <w:pPr>
        <w:pStyle w:val="Heading3"/>
        <w:numPr>
          <w:ilvl w:val="2"/>
          <w:numId w:val="10"/>
        </w:numPr>
      </w:pPr>
      <w:bookmarkStart w:id="234" w:name="_Toc424309298"/>
      <w:bookmarkStart w:id="235" w:name="_Toc432781844"/>
      <w:r>
        <w:t>HTTP URL</w:t>
      </w:r>
      <w:bookmarkEnd w:id="234"/>
      <w:bookmarkEnd w:id="235"/>
    </w:p>
    <w:p w:rsidR="009512D5" w:rsidRPr="009A556B" w:rsidRDefault="009512D5" w:rsidP="009512D5">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Pr>
          <w:rFonts w:ascii="Times New Roman" w:hAnsi="Times New Roman" w:cs="Times New Roman" w:hint="eastAsia"/>
          <w:sz w:val="21"/>
          <w:szCs w:val="21"/>
          <w:lang w:eastAsia="zh-CN"/>
        </w:rPr>
        <w:t>443</w:t>
      </w:r>
      <w:r w:rsidRPr="009A556B">
        <w:rPr>
          <w:rFonts w:ascii="Times New Roman" w:hAnsi="Times New Roman" w:cs="Times New Roman" w:hint="eastAsia"/>
          <w:sz w:val="21"/>
          <w:szCs w:val="21"/>
          <w:lang w:eastAsia="zh-CN"/>
        </w:rPr>
        <w:t>/</w:t>
      </w:r>
      <w:r>
        <w:rPr>
          <w:rFonts w:ascii="Times New Roman" w:hAnsi="Times New Roman" w:cs="Times New Roman"/>
          <w:sz w:val="21"/>
          <w:szCs w:val="21"/>
          <w:lang w:eastAsia="zh-CN"/>
        </w:rPr>
        <w:t>meo/rest/passport/password</w:t>
      </w:r>
    </w:p>
    <w:p w:rsidR="009512D5" w:rsidRDefault="009512D5" w:rsidP="009512D5">
      <w:pPr>
        <w:pStyle w:val="Heading3"/>
        <w:numPr>
          <w:ilvl w:val="2"/>
          <w:numId w:val="10"/>
        </w:numPr>
      </w:pPr>
      <w:bookmarkStart w:id="236" w:name="_Toc424309299"/>
      <w:bookmarkStart w:id="237" w:name="_Toc432781845"/>
      <w:r>
        <w:t>HTTP Method</w:t>
      </w:r>
      <w:bookmarkEnd w:id="236"/>
      <w:bookmarkEnd w:id="237"/>
      <w:r>
        <w:t xml:space="preserve"> </w:t>
      </w:r>
    </w:p>
    <w:p w:rsidR="009512D5" w:rsidRPr="009A556B" w:rsidRDefault="009512D5" w:rsidP="009512D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Post</w:t>
      </w:r>
    </w:p>
    <w:p w:rsidR="009512D5" w:rsidRDefault="009512D5" w:rsidP="009512D5">
      <w:pPr>
        <w:pStyle w:val="Heading3"/>
        <w:numPr>
          <w:ilvl w:val="2"/>
          <w:numId w:val="10"/>
        </w:numPr>
      </w:pPr>
      <w:bookmarkStart w:id="238" w:name="_Toc424309300"/>
      <w:bookmarkStart w:id="239" w:name="_Toc432781846"/>
      <w:r>
        <w:t>Request</w:t>
      </w:r>
      <w:bookmarkEnd w:id="238"/>
      <w:bookmarkEnd w:id="239"/>
    </w:p>
    <w:p w:rsidR="009512D5" w:rsidRPr="00DA761D" w:rsidRDefault="009512D5" w:rsidP="009512D5">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9512D5" w:rsidRPr="00BF554A" w:rsidTr="003514D7">
        <w:trPr>
          <w:trHeight w:val="199"/>
        </w:trPr>
        <w:tc>
          <w:tcPr>
            <w:tcW w:w="1418"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lastRenderedPageBreak/>
              <w:t>Name</w:t>
            </w:r>
          </w:p>
        </w:tc>
        <w:tc>
          <w:tcPr>
            <w:tcW w:w="992" w:type="dxa"/>
            <w:shd w:val="clear" w:color="auto" w:fill="92D050"/>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RPr="00BF554A" w:rsidTr="003514D7">
        <w:trPr>
          <w:trHeight w:val="360"/>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method</w:t>
            </w:r>
          </w:p>
        </w:tc>
        <w:tc>
          <w:tcPr>
            <w:tcW w:w="992" w:type="dxa"/>
          </w:tcPr>
          <w:p w:rsidR="009512D5" w:rsidRPr="00416428" w:rsidRDefault="009512D5" w:rsidP="003514D7">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862" w:type="dxa"/>
          </w:tcPr>
          <w:p w:rsidR="009512D5" w:rsidRPr="00416428" w:rsidRDefault="009512D5" w:rsidP="003514D7">
            <w:pPr>
              <w:rPr>
                <w:rFonts w:asciiTheme="minorHAnsi" w:hAnsiTheme="minorHAnsi"/>
                <w:sz w:val="18"/>
                <w:szCs w:val="18"/>
              </w:rPr>
            </w:pPr>
            <w:r w:rsidRPr="00416428">
              <w:rPr>
                <w:rFonts w:asciiTheme="minorHAnsi" w:hAnsiTheme="minorHAnsi"/>
                <w:b/>
                <w:sz w:val="18"/>
                <w:szCs w:val="18"/>
                <w:lang w:val="en-US"/>
              </w:rPr>
              <w:t>resetPortalPwd</w:t>
            </w:r>
            <w:r w:rsidRPr="00416428">
              <w:rPr>
                <w:rFonts w:asciiTheme="minorHAnsi" w:hAnsiTheme="minorHAnsi"/>
                <w:sz w:val="18"/>
                <w:szCs w:val="18"/>
              </w:rPr>
              <w:t xml:space="preserve">. API name provided by platform to implement a function. </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format</w:t>
            </w:r>
          </w:p>
        </w:tc>
        <w:tc>
          <w:tcPr>
            <w:tcW w:w="992"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862" w:type="dxa"/>
          </w:tcPr>
          <w:p w:rsidR="009512D5" w:rsidRPr="00416428" w:rsidRDefault="009512D5" w:rsidP="003514D7">
            <w:pPr>
              <w:spacing w:after="0"/>
              <w:rPr>
                <w:rFonts w:asciiTheme="minorHAnsi" w:hAnsiTheme="minorHAnsi"/>
                <w:sz w:val="18"/>
                <w:szCs w:val="18"/>
              </w:rPr>
            </w:pPr>
            <w:r w:rsidRPr="00416428">
              <w:rPr>
                <w:rFonts w:asciiTheme="minorHAnsi" w:hAnsiTheme="minorHAnsi"/>
                <w:sz w:val="18"/>
                <w:szCs w:val="18"/>
              </w:rPr>
              <w:t>Response Format. Default JSON</w:t>
            </w:r>
          </w:p>
          <w:p w:rsidR="009512D5" w:rsidRPr="00416428" w:rsidRDefault="009512D5"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9512D5" w:rsidRPr="00416428" w:rsidRDefault="009512D5"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862"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For security, return to client while login</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timestamp</w:t>
            </w:r>
          </w:p>
        </w:tc>
        <w:tc>
          <w:tcPr>
            <w:tcW w:w="992"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862"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9512D5" w:rsidRPr="00BF554A" w:rsidTr="003514D7">
        <w:trPr>
          <w:trHeight w:val="375"/>
        </w:trPr>
        <w:tc>
          <w:tcPr>
            <w:tcW w:w="1418"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v</w:t>
            </w:r>
          </w:p>
        </w:tc>
        <w:tc>
          <w:tcPr>
            <w:tcW w:w="992"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862"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9512D5" w:rsidRPr="008C7E45" w:rsidRDefault="009512D5" w:rsidP="009512D5">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261"/>
        <w:gridCol w:w="4678"/>
      </w:tblGrid>
      <w:tr w:rsidR="009512D5" w:rsidRPr="00BF554A" w:rsidTr="003514D7">
        <w:trPr>
          <w:trHeight w:val="529"/>
        </w:trPr>
        <w:tc>
          <w:tcPr>
            <w:tcW w:w="1558" w:type="dxa"/>
            <w:shd w:val="clear" w:color="auto" w:fill="92D050"/>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Complex</w:t>
            </w:r>
            <w:r w:rsidRPr="002B6402">
              <w:rPr>
                <w:rFonts w:asciiTheme="minorHAnsi" w:hAnsiTheme="minorHAnsi"/>
                <w:b/>
                <w:lang w:eastAsia="zh-CN"/>
              </w:rPr>
              <w:t xml:space="preserve"> Entity</w:t>
            </w:r>
          </w:p>
        </w:tc>
        <w:tc>
          <w:tcPr>
            <w:tcW w:w="1272"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261" w:type="dxa"/>
            <w:shd w:val="clear" w:color="auto" w:fill="92D050"/>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RPr="00BF554A" w:rsidTr="003514D7">
        <w:trPr>
          <w:trHeight w:val="381"/>
        </w:trPr>
        <w:tc>
          <w:tcPr>
            <w:tcW w:w="1558" w:type="dxa"/>
            <w:vMerge w:val="restart"/>
          </w:tcPr>
          <w:p w:rsidR="009512D5" w:rsidRPr="00416428" w:rsidRDefault="009512D5" w:rsidP="003514D7">
            <w:pPr>
              <w:rPr>
                <w:rFonts w:asciiTheme="minorHAnsi" w:hAnsiTheme="minorHAnsi"/>
                <w:sz w:val="18"/>
                <w:szCs w:val="18"/>
              </w:rPr>
            </w:pPr>
            <w:r>
              <w:rPr>
                <w:rFonts w:asciiTheme="minorHAnsi" w:hAnsiTheme="minorHAnsi"/>
                <w:sz w:val="18"/>
                <w:szCs w:val="18"/>
              </w:rPr>
              <w:t>password</w:t>
            </w:r>
          </w:p>
        </w:tc>
        <w:tc>
          <w:tcPr>
            <w:tcW w:w="1272" w:type="dxa"/>
          </w:tcPr>
          <w:p w:rsidR="009512D5" w:rsidRPr="00416428" w:rsidRDefault="009512D5" w:rsidP="003514D7">
            <w:pPr>
              <w:rPr>
                <w:rFonts w:asciiTheme="minorHAnsi" w:hAnsiTheme="minorHAnsi"/>
                <w:sz w:val="18"/>
                <w:szCs w:val="18"/>
              </w:rPr>
            </w:pPr>
            <w:r>
              <w:rPr>
                <w:rFonts w:asciiTheme="minorHAnsi" w:hAnsiTheme="minorHAnsi"/>
                <w:sz w:val="18"/>
                <w:szCs w:val="18"/>
              </w:rPr>
              <w:t>old</w:t>
            </w:r>
            <w:r w:rsidRPr="00416428">
              <w:rPr>
                <w:rFonts w:asciiTheme="minorHAnsi" w:hAnsiTheme="minorHAnsi"/>
                <w:sz w:val="18"/>
                <w:szCs w:val="18"/>
              </w:rPr>
              <w:t>Pwd</w:t>
            </w:r>
          </w:p>
        </w:tc>
        <w:tc>
          <w:tcPr>
            <w:tcW w:w="1007"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261"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678"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The</w:t>
            </w:r>
            <w:r>
              <w:rPr>
                <w:rFonts w:asciiTheme="minorHAnsi" w:hAnsiTheme="minorHAnsi"/>
                <w:sz w:val="18"/>
                <w:szCs w:val="18"/>
                <w:lang w:eastAsia="zh-CN"/>
              </w:rPr>
              <w:t xml:space="preserve"> old password of logged in user</w:t>
            </w:r>
          </w:p>
        </w:tc>
      </w:tr>
      <w:tr w:rsidR="009512D5" w:rsidRPr="00BF554A" w:rsidTr="003514D7">
        <w:trPr>
          <w:trHeight w:val="381"/>
        </w:trPr>
        <w:tc>
          <w:tcPr>
            <w:tcW w:w="1558" w:type="dxa"/>
            <w:vMerge/>
          </w:tcPr>
          <w:p w:rsidR="009512D5" w:rsidRPr="00416428" w:rsidRDefault="009512D5" w:rsidP="003514D7">
            <w:pPr>
              <w:rPr>
                <w:rFonts w:asciiTheme="minorHAnsi" w:hAnsiTheme="minorHAnsi"/>
                <w:sz w:val="18"/>
                <w:szCs w:val="18"/>
              </w:rPr>
            </w:pPr>
          </w:p>
        </w:tc>
        <w:tc>
          <w:tcPr>
            <w:tcW w:w="1272"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newPwd</w:t>
            </w:r>
          </w:p>
        </w:tc>
        <w:tc>
          <w:tcPr>
            <w:tcW w:w="1007"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61"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678"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The new password that customer set</w:t>
            </w:r>
          </w:p>
        </w:tc>
      </w:tr>
    </w:tbl>
    <w:p w:rsidR="009512D5" w:rsidRPr="00B00359" w:rsidRDefault="009512D5" w:rsidP="009512D5">
      <w:pPr>
        <w:pStyle w:val="Heading3"/>
        <w:numPr>
          <w:ilvl w:val="2"/>
          <w:numId w:val="10"/>
        </w:numPr>
      </w:pPr>
      <w:bookmarkStart w:id="240" w:name="_Toc424309301"/>
      <w:bookmarkStart w:id="241" w:name="_Toc432781847"/>
      <w:r w:rsidRPr="00B00359">
        <w:t>Response</w:t>
      </w:r>
      <w:bookmarkEnd w:id="240"/>
      <w:bookmarkEnd w:id="241"/>
    </w:p>
    <w:p w:rsidR="009512D5" w:rsidRPr="00C50609" w:rsidRDefault="009512D5" w:rsidP="009512D5">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9512D5" w:rsidTr="003514D7">
        <w:trPr>
          <w:trHeight w:val="388"/>
        </w:trPr>
        <w:tc>
          <w:tcPr>
            <w:tcW w:w="1907"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Tr="003514D7">
        <w:tc>
          <w:tcPr>
            <w:tcW w:w="1907"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903"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62"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512D5" w:rsidTr="003514D7">
        <w:tc>
          <w:tcPr>
            <w:tcW w:w="1907"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doneTime</w:t>
            </w:r>
          </w:p>
        </w:tc>
        <w:tc>
          <w:tcPr>
            <w:tcW w:w="903"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62"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bl>
    <w:p w:rsidR="009512D5" w:rsidRPr="00C50609" w:rsidRDefault="009512D5" w:rsidP="009512D5">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ayout w:type="fixed"/>
        <w:tblLook w:val="04A0" w:firstRow="1" w:lastRow="0" w:firstColumn="1" w:lastColumn="0" w:noHBand="0" w:noVBand="1"/>
      </w:tblPr>
      <w:tblGrid>
        <w:gridCol w:w="1985"/>
        <w:gridCol w:w="855"/>
        <w:gridCol w:w="1504"/>
        <w:gridCol w:w="5437"/>
      </w:tblGrid>
      <w:tr w:rsidR="009512D5" w:rsidTr="003514D7">
        <w:trPr>
          <w:trHeight w:val="422"/>
        </w:trPr>
        <w:tc>
          <w:tcPr>
            <w:tcW w:w="1985"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855" w:type="dxa"/>
            <w:shd w:val="clear" w:color="auto" w:fill="FFD966" w:themeFill="accent4" w:themeFillTint="99"/>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5437"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Tr="003514D7">
        <w:tc>
          <w:tcPr>
            <w:tcW w:w="1985"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855" w:type="dxa"/>
          </w:tcPr>
          <w:p w:rsidR="009512D5" w:rsidRPr="00416428" w:rsidRDefault="009512D5"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37"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512D5" w:rsidTr="003514D7">
        <w:tc>
          <w:tcPr>
            <w:tcW w:w="1985"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doneTime</w:t>
            </w:r>
          </w:p>
        </w:tc>
        <w:tc>
          <w:tcPr>
            <w:tcW w:w="855"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37"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9512D5" w:rsidTr="003514D7">
        <w:tc>
          <w:tcPr>
            <w:tcW w:w="1985"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error</w:t>
            </w:r>
          </w:p>
        </w:tc>
        <w:tc>
          <w:tcPr>
            <w:tcW w:w="855"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5437" w:type="dxa"/>
          </w:tcPr>
          <w:p w:rsidR="009512D5" w:rsidRPr="00416428" w:rsidRDefault="009512D5" w:rsidP="003514D7">
            <w:pPr>
              <w:rPr>
                <w:rFonts w:asciiTheme="minorHAnsi" w:hAnsiTheme="minorHAnsi"/>
                <w:sz w:val="18"/>
                <w:szCs w:val="18"/>
                <w:lang w:eastAsia="zh-CN"/>
              </w:rPr>
            </w:pPr>
            <w:r w:rsidRPr="00416428">
              <w:rPr>
                <w:rFonts w:asciiTheme="minorHAnsi" w:hAnsiTheme="minorHAnsi"/>
                <w:sz w:val="18"/>
                <w:szCs w:val="18"/>
                <w:lang w:eastAsia="zh-CN"/>
              </w:rPr>
              <w:t>The error response information</w:t>
            </w:r>
          </w:p>
        </w:tc>
      </w:tr>
    </w:tbl>
    <w:p w:rsidR="009512D5" w:rsidRDefault="009512D5" w:rsidP="009512D5">
      <w:pPr>
        <w:rPr>
          <w:rFonts w:ascii="Times New Roman" w:eastAsia="Arial Unicode MS" w:hAnsi="Times New Roman" w:cs="Times New Roman"/>
          <w:sz w:val="21"/>
        </w:rPr>
      </w:pPr>
    </w:p>
    <w:p w:rsidR="009512D5" w:rsidRPr="00BA730E" w:rsidRDefault="009512D5" w:rsidP="009512D5">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184"/>
        <w:gridCol w:w="927"/>
        <w:gridCol w:w="1504"/>
        <w:gridCol w:w="4449"/>
      </w:tblGrid>
      <w:tr w:rsidR="009512D5" w:rsidRPr="00BF554A" w:rsidTr="003514D7">
        <w:trPr>
          <w:trHeight w:val="422"/>
        </w:trPr>
        <w:tc>
          <w:tcPr>
            <w:tcW w:w="1717"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hint="eastAsia"/>
                <w:b/>
                <w:lang w:eastAsia="zh-CN"/>
              </w:rPr>
              <w:t>Complex Entity</w:t>
            </w:r>
          </w:p>
        </w:tc>
        <w:tc>
          <w:tcPr>
            <w:tcW w:w="1184"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Name</w:t>
            </w:r>
          </w:p>
        </w:tc>
        <w:tc>
          <w:tcPr>
            <w:tcW w:w="927" w:type="dxa"/>
            <w:shd w:val="clear" w:color="auto" w:fill="FFD966" w:themeFill="accent4" w:themeFillTint="99"/>
            <w:vAlign w:val="center"/>
          </w:tcPr>
          <w:p w:rsidR="009512D5" w:rsidRPr="002B6402" w:rsidRDefault="009512D5" w:rsidP="003514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9512D5" w:rsidRPr="002B6402" w:rsidRDefault="009512D5" w:rsidP="003514D7">
            <w:pPr>
              <w:jc w:val="center"/>
              <w:rPr>
                <w:rFonts w:asciiTheme="minorHAnsi" w:hAnsiTheme="minorHAnsi"/>
                <w:b/>
              </w:rPr>
            </w:pPr>
            <w:r>
              <w:rPr>
                <w:rFonts w:asciiTheme="minorHAnsi" w:hAnsiTheme="minorHAnsi"/>
                <w:b/>
              </w:rPr>
              <w:t>Is Mandatory</w:t>
            </w:r>
          </w:p>
        </w:tc>
        <w:tc>
          <w:tcPr>
            <w:tcW w:w="4449" w:type="dxa"/>
            <w:shd w:val="clear" w:color="auto" w:fill="FFD966" w:themeFill="accent4" w:themeFillTint="99"/>
            <w:vAlign w:val="center"/>
          </w:tcPr>
          <w:p w:rsidR="009512D5" w:rsidRPr="002B6402" w:rsidRDefault="009512D5" w:rsidP="003514D7">
            <w:pPr>
              <w:jc w:val="center"/>
              <w:rPr>
                <w:rFonts w:asciiTheme="minorHAnsi" w:hAnsiTheme="minorHAnsi"/>
                <w:b/>
              </w:rPr>
            </w:pPr>
            <w:r w:rsidRPr="002B6402">
              <w:rPr>
                <w:rFonts w:asciiTheme="minorHAnsi" w:hAnsiTheme="minorHAnsi"/>
                <w:b/>
              </w:rPr>
              <w:t>Description</w:t>
            </w:r>
          </w:p>
        </w:tc>
      </w:tr>
      <w:tr w:rsidR="009512D5" w:rsidRPr="00BF554A" w:rsidTr="003514D7">
        <w:tc>
          <w:tcPr>
            <w:tcW w:w="1717" w:type="dxa"/>
            <w:vMerge w:val="restart"/>
          </w:tcPr>
          <w:p w:rsidR="009512D5" w:rsidRPr="00416428" w:rsidRDefault="009512D5" w:rsidP="003514D7">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184"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errCode</w:t>
            </w:r>
          </w:p>
        </w:tc>
        <w:tc>
          <w:tcPr>
            <w:tcW w:w="927" w:type="dxa"/>
          </w:tcPr>
          <w:p w:rsidR="009512D5" w:rsidRPr="00416428" w:rsidRDefault="009512D5" w:rsidP="003514D7">
            <w:pPr>
              <w:rPr>
                <w:sz w:val="18"/>
                <w:szCs w:val="18"/>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449"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Pre-defined business error code</w:t>
            </w:r>
          </w:p>
        </w:tc>
      </w:tr>
      <w:tr w:rsidR="009512D5" w:rsidRPr="00BF554A" w:rsidTr="003514D7">
        <w:tc>
          <w:tcPr>
            <w:tcW w:w="1717" w:type="dxa"/>
            <w:vMerge/>
          </w:tcPr>
          <w:p w:rsidR="009512D5" w:rsidRPr="00416428" w:rsidRDefault="009512D5" w:rsidP="003514D7">
            <w:pPr>
              <w:rPr>
                <w:rFonts w:asciiTheme="minorHAnsi" w:hAnsiTheme="minorHAnsi"/>
                <w:sz w:val="18"/>
                <w:szCs w:val="18"/>
              </w:rPr>
            </w:pPr>
          </w:p>
        </w:tc>
        <w:tc>
          <w:tcPr>
            <w:tcW w:w="1184"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errMsg</w:t>
            </w:r>
          </w:p>
        </w:tc>
        <w:tc>
          <w:tcPr>
            <w:tcW w:w="927" w:type="dxa"/>
          </w:tcPr>
          <w:p w:rsidR="009512D5" w:rsidRPr="00416428" w:rsidRDefault="009512D5" w:rsidP="003514D7">
            <w:pPr>
              <w:rPr>
                <w:sz w:val="18"/>
                <w:szCs w:val="18"/>
              </w:rPr>
            </w:pPr>
            <w:r>
              <w:rPr>
                <w:rFonts w:asciiTheme="minorHAnsi" w:hAnsiTheme="minorHAnsi"/>
                <w:sz w:val="18"/>
                <w:szCs w:val="18"/>
                <w:lang w:eastAsia="zh-CN"/>
              </w:rPr>
              <w:t>string</w:t>
            </w:r>
          </w:p>
        </w:tc>
        <w:tc>
          <w:tcPr>
            <w:tcW w:w="1504" w:type="dxa"/>
          </w:tcPr>
          <w:p w:rsidR="009512D5" w:rsidRPr="00416428" w:rsidRDefault="009512D5" w:rsidP="003514D7">
            <w:pPr>
              <w:rPr>
                <w:rFonts w:asciiTheme="minorHAnsi" w:hAnsiTheme="minorHAnsi"/>
                <w:sz w:val="18"/>
                <w:szCs w:val="18"/>
              </w:rPr>
            </w:pPr>
            <w:r>
              <w:rPr>
                <w:rFonts w:asciiTheme="minorHAnsi" w:hAnsiTheme="minorHAnsi"/>
                <w:sz w:val="18"/>
                <w:szCs w:val="18"/>
              </w:rPr>
              <w:t>Y</w:t>
            </w:r>
          </w:p>
        </w:tc>
        <w:tc>
          <w:tcPr>
            <w:tcW w:w="4449" w:type="dxa"/>
          </w:tcPr>
          <w:p w:rsidR="009512D5" w:rsidRPr="00416428" w:rsidRDefault="009512D5" w:rsidP="003514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512D5" w:rsidRDefault="009512D5" w:rsidP="009512D5">
      <w:pPr>
        <w:pStyle w:val="Heading3"/>
        <w:numPr>
          <w:ilvl w:val="2"/>
          <w:numId w:val="10"/>
        </w:numPr>
      </w:pPr>
      <w:bookmarkStart w:id="242" w:name="_Toc424309302"/>
      <w:bookmarkStart w:id="243" w:name="_Toc432781848"/>
      <w:r w:rsidRPr="00B00359">
        <w:t>Example</w:t>
      </w:r>
      <w:bookmarkEnd w:id="242"/>
      <w:bookmarkEnd w:id="243"/>
    </w:p>
    <w:p w:rsidR="009512D5" w:rsidRDefault="009512D5" w:rsidP="009512D5">
      <w:pPr>
        <w:pStyle w:val="ListParagraph"/>
        <w:numPr>
          <w:ilvl w:val="0"/>
          <w:numId w:val="17"/>
        </w:numPr>
        <w:rPr>
          <w:b/>
          <w:bCs/>
          <w:lang w:eastAsia="x-none" w:bidi="th-TH"/>
        </w:rPr>
      </w:pPr>
      <w:r w:rsidRPr="00E801B7">
        <w:rPr>
          <w:b/>
          <w:bCs/>
          <w:lang w:eastAsia="x-none" w:bidi="th-TH"/>
        </w:rPr>
        <w:t>Request URL</w:t>
      </w:r>
    </w:p>
    <w:p w:rsidR="009512D5" w:rsidRPr="00E801B7" w:rsidRDefault="007E1D4B" w:rsidP="009512D5">
      <w:pPr>
        <w:ind w:left="360"/>
        <w:rPr>
          <w:rFonts w:ascii="Courier New" w:hAnsi="Courier New" w:cs="Courier New"/>
          <w:lang w:bidi="th-TH"/>
        </w:rPr>
      </w:pPr>
      <w:hyperlink r:id="rId9" w:history="1">
        <w:r w:rsidR="009512D5" w:rsidRPr="00E801B7">
          <w:rPr>
            <w:rStyle w:val="Hyperlink"/>
            <w:rFonts w:ascii="Courier New" w:hAnsi="Courier New" w:cs="Courier New"/>
            <w:i/>
            <w:iCs/>
            <w:color w:val="auto"/>
            <w:u w:val="none"/>
            <w:lang w:eastAsia="x-none"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http://localhost:8443/meo/rest/passport/password?method=resetPortalPwd&amp;format=json&amp;timestamp=</w:t>
        </w:r>
        <w:r w:rsidR="009512D5" w:rsidRPr="00E801B7">
          <w:rPr>
            <w:rStyle w:val="Hyperlink"/>
            <w:rFonts w:ascii="Courier New" w:hAnsi="Courier New" w:cs="Courier New"/>
            <w:i/>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1428379994413</w:t>
        </w:r>
        <w:r w:rsidR="009512D5" w:rsidRPr="00E801B7">
          <w:rPr>
            <w:rStyle w:val="Hyperlink"/>
            <w:rFonts w:ascii="Courier New" w:hAnsi="Courier New" w:cs="Courier New"/>
            <w:i/>
            <w:iCs/>
            <w:color w:val="auto"/>
            <w:u w:val="none"/>
            <w:lang w:eastAsia="x-none"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&amp;accessToken=09aac19fdec64c8d976bd6e867f1c397</w:t>
        </w:r>
      </w:hyperlink>
    </w:p>
    <w:p w:rsidR="009512D5" w:rsidRDefault="009512D5" w:rsidP="009512D5">
      <w:pPr>
        <w:pStyle w:val="ListParagraph"/>
        <w:numPr>
          <w:ilvl w:val="0"/>
          <w:numId w:val="17"/>
        </w:numPr>
        <w:rPr>
          <w:b/>
          <w:bCs/>
          <w:lang w:eastAsia="x-none" w:bidi="th-TH"/>
        </w:rPr>
      </w:pPr>
      <w:r w:rsidRPr="00E801B7">
        <w:rPr>
          <w:b/>
          <w:bCs/>
          <w:lang w:eastAsia="x-none" w:bidi="th-TH"/>
        </w:rPr>
        <w:lastRenderedPageBreak/>
        <w:t>Request body</w:t>
      </w:r>
    </w:p>
    <w:p w:rsidR="009512D5" w:rsidRPr="00F3181D" w:rsidRDefault="009512D5" w:rsidP="009512D5">
      <w:pPr>
        <w:pStyle w:val="ListParagraph"/>
        <w:ind w:left="360"/>
        <w:rPr>
          <w:rFonts w:ascii="Courier New" w:hAnsi="Courier New" w:cs="Courier New"/>
          <w:i/>
          <w:iCs/>
          <w:lang w:eastAsia="x-none" w:bidi="th-TH"/>
        </w:rPr>
      </w:pPr>
      <w:r w:rsidRPr="00F3181D">
        <w:rPr>
          <w:rFonts w:ascii="Courier New" w:hAnsi="Courier New" w:cs="Courier New"/>
          <w:i/>
          <w:iCs/>
          <w:lang w:eastAsia="x-none" w:bidi="th-TH"/>
        </w:rPr>
        <w:t>{</w:t>
      </w:r>
    </w:p>
    <w:p w:rsidR="009512D5" w:rsidRPr="00F3181D" w:rsidRDefault="009512D5" w:rsidP="009512D5">
      <w:pPr>
        <w:pStyle w:val="ListParagraph"/>
        <w:ind w:left="360"/>
        <w:rPr>
          <w:rFonts w:ascii="Courier New" w:hAnsi="Courier New" w:cs="Courier New"/>
          <w:i/>
          <w:iCs/>
          <w:lang w:eastAsia="x-none" w:bidi="th-TH"/>
        </w:rPr>
      </w:pPr>
      <w:r w:rsidRPr="00F3181D">
        <w:rPr>
          <w:rFonts w:ascii="Courier New" w:hAnsi="Courier New" w:cs="Courier New"/>
          <w:i/>
          <w:iCs/>
          <w:lang w:eastAsia="x-none" w:bidi="th-TH"/>
        </w:rPr>
        <w:tab/>
        <w:t>"oldPwd":"999999999",</w:t>
      </w:r>
    </w:p>
    <w:p w:rsidR="009512D5" w:rsidRPr="00F3181D" w:rsidRDefault="009512D5" w:rsidP="009512D5">
      <w:pPr>
        <w:pStyle w:val="ListParagraph"/>
        <w:ind w:left="360"/>
        <w:rPr>
          <w:rFonts w:ascii="Courier New" w:hAnsi="Courier New" w:cs="Courier New"/>
          <w:i/>
          <w:iCs/>
          <w:lang w:eastAsia="x-none" w:bidi="th-TH"/>
        </w:rPr>
      </w:pPr>
      <w:r w:rsidRPr="00F3181D">
        <w:rPr>
          <w:rFonts w:ascii="Courier New" w:hAnsi="Courier New" w:cs="Courier New"/>
          <w:i/>
          <w:iCs/>
          <w:lang w:eastAsia="x-none" w:bidi="th-TH"/>
        </w:rPr>
        <w:tab/>
        <w:t>"newPwd":"1212312121"</w:t>
      </w:r>
    </w:p>
    <w:p w:rsidR="009512D5" w:rsidRPr="00F3181D" w:rsidRDefault="009512D5" w:rsidP="009512D5">
      <w:pPr>
        <w:pStyle w:val="ListParagraph"/>
        <w:ind w:left="360"/>
        <w:rPr>
          <w:rFonts w:ascii="Courier New" w:hAnsi="Courier New" w:cs="Courier New"/>
          <w:i/>
          <w:iCs/>
          <w:lang w:eastAsia="x-none" w:bidi="th-TH"/>
        </w:rPr>
      </w:pPr>
      <w:r w:rsidRPr="00F3181D">
        <w:rPr>
          <w:rFonts w:ascii="Courier New" w:hAnsi="Courier New" w:cs="Courier New"/>
          <w:i/>
          <w:iCs/>
          <w:lang w:eastAsia="x-none" w:bidi="th-TH"/>
        </w:rPr>
        <w:t>}</w:t>
      </w:r>
    </w:p>
    <w:p w:rsidR="009512D5" w:rsidRPr="00D9658A" w:rsidRDefault="009512D5" w:rsidP="009512D5">
      <w:pPr>
        <w:rPr>
          <w:rFonts w:cstheme="minorBidi"/>
          <w:lang w:val="x-none" w:eastAsia="x-none" w:bidi="th-TH"/>
        </w:rPr>
      </w:pPr>
    </w:p>
    <w:p w:rsidR="009512D5" w:rsidRPr="000658C2" w:rsidRDefault="009512D5" w:rsidP="009512D5">
      <w:pPr>
        <w:pStyle w:val="ListParagraph"/>
        <w:widowControl w:val="0"/>
        <w:numPr>
          <w:ilvl w:val="0"/>
          <w:numId w:val="18"/>
        </w:numPr>
        <w:rPr>
          <w:b/>
        </w:rPr>
      </w:pPr>
      <w:r w:rsidRPr="000658C2">
        <w:rPr>
          <w:rFonts w:hint="eastAsia"/>
          <w:b/>
        </w:rPr>
        <w:t>Response in case of success:</w:t>
      </w:r>
    </w:p>
    <w:p w:rsidR="009512D5" w:rsidRPr="000658C2" w:rsidRDefault="009512D5" w:rsidP="009512D5">
      <w:pPr>
        <w:spacing w:after="0"/>
        <w:ind w:leftChars="200" w:left="400"/>
        <w:rPr>
          <w:rFonts w:ascii="Courier New" w:hAnsi="Courier New" w:cs="Courier New"/>
          <w:i/>
        </w:rPr>
      </w:pPr>
      <w:r w:rsidRPr="000658C2">
        <w:rPr>
          <w:rFonts w:ascii="Courier New" w:hAnsi="Courier New" w:cs="Courier New"/>
          <w:i/>
        </w:rPr>
        <w:t>HttpStatus:200</w:t>
      </w:r>
    </w:p>
    <w:p w:rsidR="009512D5" w:rsidRPr="007E79DE" w:rsidRDefault="009512D5" w:rsidP="009512D5">
      <w:pPr>
        <w:spacing w:after="0"/>
        <w:ind w:leftChars="200" w:left="400"/>
        <w:rPr>
          <w:rFonts w:ascii="Courier New" w:hAnsi="Courier New" w:cs="Courier New"/>
          <w:i/>
        </w:rPr>
      </w:pPr>
      <w:r w:rsidRPr="007E79DE">
        <w:rPr>
          <w:rFonts w:ascii="Courier New" w:hAnsi="Courier New" w:cs="Courier New"/>
          <w:i/>
        </w:rPr>
        <w:t>{</w:t>
      </w:r>
    </w:p>
    <w:p w:rsidR="009512D5" w:rsidRPr="00060276" w:rsidRDefault="009512D5" w:rsidP="009512D5">
      <w:pPr>
        <w:spacing w:after="0"/>
        <w:ind w:leftChars="200" w:left="400"/>
        <w:rPr>
          <w:rFonts w:ascii="Courier New" w:hAnsi="Courier New" w:cs="Courier New"/>
          <w:i/>
        </w:rPr>
      </w:pPr>
      <w:r>
        <w:rPr>
          <w:rFonts w:ascii="Courier New" w:hAnsi="Courier New" w:cs="Courier New"/>
          <w:i/>
        </w:rPr>
        <w:t xml:space="preserve">   </w:t>
      </w:r>
      <w:r w:rsidRPr="00060276">
        <w:rPr>
          <w:rFonts w:ascii="Courier New" w:hAnsi="Courier New" w:cs="Courier New"/>
          <w:i/>
        </w:rPr>
        <w:t>"requestId": "meo-201504071213130000000002",</w:t>
      </w:r>
    </w:p>
    <w:p w:rsidR="009512D5" w:rsidRPr="007E79DE" w:rsidRDefault="009512D5" w:rsidP="009512D5">
      <w:pPr>
        <w:spacing w:after="0"/>
        <w:ind w:leftChars="200" w:left="400"/>
        <w:rPr>
          <w:rFonts w:ascii="Courier New" w:hAnsi="Courier New" w:cs="Courier New"/>
          <w:i/>
        </w:rPr>
      </w:pPr>
      <w:r w:rsidRPr="00060276">
        <w:rPr>
          <w:rFonts w:ascii="Courier New" w:hAnsi="Courier New" w:cs="Courier New"/>
          <w:i/>
        </w:rPr>
        <w:t xml:space="preserve">   "doneTime": 1428379994413,</w:t>
      </w:r>
      <w:r w:rsidRPr="007E79DE">
        <w:rPr>
          <w:rFonts w:ascii="Courier New" w:hAnsi="Courier New" w:cs="Courier New"/>
          <w:i/>
        </w:rPr>
        <w:t xml:space="preserve">   </w:t>
      </w:r>
    </w:p>
    <w:p w:rsidR="009512D5" w:rsidRPr="000658C2" w:rsidRDefault="009512D5" w:rsidP="009512D5">
      <w:pPr>
        <w:spacing w:after="0"/>
        <w:ind w:leftChars="200" w:left="400"/>
        <w:rPr>
          <w:rFonts w:ascii="Courier New" w:hAnsi="Courier New" w:cs="Courier New"/>
          <w:i/>
        </w:rPr>
      </w:pPr>
      <w:r w:rsidRPr="007E79DE">
        <w:rPr>
          <w:rFonts w:ascii="Courier New" w:hAnsi="Courier New" w:cs="Courier New"/>
          <w:i/>
        </w:rPr>
        <w:t>}</w:t>
      </w:r>
    </w:p>
    <w:p w:rsidR="009512D5" w:rsidRPr="000658C2" w:rsidRDefault="009512D5" w:rsidP="009512D5">
      <w:pPr>
        <w:pStyle w:val="ListParagraph"/>
        <w:widowControl w:val="0"/>
        <w:numPr>
          <w:ilvl w:val="0"/>
          <w:numId w:val="18"/>
        </w:numPr>
        <w:rPr>
          <w:b/>
        </w:rPr>
      </w:pPr>
      <w:r w:rsidRPr="000658C2">
        <w:rPr>
          <w:rFonts w:hint="eastAsia"/>
          <w:b/>
        </w:rPr>
        <w:t>Response in other cases:</w:t>
      </w:r>
    </w:p>
    <w:p w:rsidR="009512D5" w:rsidRPr="000658C2" w:rsidRDefault="009512D5" w:rsidP="009512D5">
      <w:pPr>
        <w:spacing w:after="0"/>
        <w:ind w:leftChars="200" w:left="400"/>
        <w:rPr>
          <w:rFonts w:ascii="Courier New" w:hAnsi="Courier New" w:cs="Courier New"/>
          <w:i/>
        </w:rPr>
      </w:pPr>
      <w:r w:rsidRPr="000658C2">
        <w:rPr>
          <w:rFonts w:ascii="Courier New" w:hAnsi="Courier New" w:cs="Courier New" w:hint="eastAsia"/>
          <w:i/>
        </w:rPr>
        <w:t>HttpStatus:400</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w:t>
      </w:r>
    </w:p>
    <w:p w:rsidR="009512D5" w:rsidRPr="00060276" w:rsidRDefault="009512D5" w:rsidP="009512D5">
      <w:pPr>
        <w:spacing w:after="0"/>
        <w:ind w:leftChars="200" w:left="400"/>
        <w:rPr>
          <w:rFonts w:ascii="Courier New" w:hAnsi="Courier New" w:cs="Courier New"/>
          <w:i/>
        </w:rPr>
      </w:pPr>
      <w:r w:rsidRPr="00294EE1">
        <w:rPr>
          <w:rFonts w:ascii="Courier New" w:hAnsi="Courier New" w:cs="Courier New"/>
          <w:i/>
        </w:rPr>
        <w:t xml:space="preserve">      </w:t>
      </w:r>
      <w:r w:rsidRPr="00060276">
        <w:rPr>
          <w:rFonts w:ascii="Courier New" w:hAnsi="Courier New" w:cs="Courier New"/>
          <w:i/>
        </w:rPr>
        <w:t>"requestId": "meo-201504071213130000000002",</w:t>
      </w:r>
    </w:p>
    <w:p w:rsidR="009512D5" w:rsidRDefault="009512D5" w:rsidP="009512D5">
      <w:pPr>
        <w:spacing w:after="0"/>
        <w:ind w:leftChars="200" w:left="400"/>
        <w:rPr>
          <w:rFonts w:ascii="Courier New" w:hAnsi="Courier New" w:cs="Courier New"/>
          <w:i/>
        </w:rPr>
      </w:pPr>
      <w:r w:rsidRPr="00060276">
        <w:rPr>
          <w:rFonts w:ascii="Courier New" w:hAnsi="Courier New" w:cs="Courier New"/>
          <w:i/>
        </w:rPr>
        <w:t xml:space="preserve">   </w:t>
      </w:r>
      <w:r>
        <w:rPr>
          <w:rFonts w:ascii="Courier New" w:hAnsi="Courier New" w:cs="Courier New"/>
          <w:i/>
        </w:rPr>
        <w:t xml:space="preserve">   </w:t>
      </w:r>
      <w:r w:rsidRPr="00060276">
        <w:rPr>
          <w:rFonts w:ascii="Courier New" w:hAnsi="Courier New" w:cs="Courier New"/>
          <w:i/>
        </w:rPr>
        <w:t>"doneTime": 1428379994413,</w:t>
      </w:r>
    </w:p>
    <w:p w:rsidR="009512D5" w:rsidRPr="00294EE1" w:rsidRDefault="009512D5" w:rsidP="009512D5">
      <w:pPr>
        <w:spacing w:after="0"/>
        <w:ind w:leftChars="200" w:left="400"/>
        <w:rPr>
          <w:rFonts w:ascii="Courier New" w:hAnsi="Courier New" w:cs="Courier New"/>
          <w:i/>
        </w:rPr>
      </w:pPr>
      <w:r>
        <w:rPr>
          <w:rFonts w:ascii="Courier New" w:hAnsi="Courier New" w:cs="Courier New"/>
          <w:i/>
        </w:rPr>
        <w:t xml:space="preserve">       "error</w:t>
      </w:r>
      <w:r w:rsidRPr="00294EE1">
        <w:rPr>
          <w:rFonts w:ascii="Courier New" w:hAnsi="Courier New" w:cs="Courier New"/>
          <w:i/>
        </w:rPr>
        <w:t>": {</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errCode</w:t>
      </w:r>
      <w:r w:rsidRPr="00294EE1">
        <w:rPr>
          <w:rFonts w:ascii="Courier New" w:hAnsi="Courier New" w:cs="Courier New"/>
          <w:i/>
        </w:rPr>
        <w:t>": "300001",</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errMsg</w:t>
      </w:r>
      <w:r w:rsidRPr="00294EE1">
        <w:rPr>
          <w:rFonts w:ascii="Courier New" w:hAnsi="Courier New" w:cs="Courier New"/>
          <w:i/>
        </w:rPr>
        <w:t>": "</w:t>
      </w:r>
      <w:r w:rsidR="002A6785" w:rsidRPr="002A6785">
        <w:rPr>
          <w:rFonts w:ascii="Courier New" w:hAnsi="Courier New" w:cs="Courier New"/>
          <w:i/>
          <w:iCs/>
          <w:lang w:eastAsia="x-none" w:bidi="th-TH"/>
        </w:rPr>
        <w:t xml:space="preserve"> </w:t>
      </w:r>
      <w:r w:rsidR="002A6785" w:rsidRPr="00F3181D">
        <w:rPr>
          <w:rFonts w:ascii="Courier New" w:hAnsi="Courier New" w:cs="Courier New"/>
          <w:i/>
          <w:iCs/>
          <w:lang w:eastAsia="x-none" w:bidi="th-TH"/>
        </w:rPr>
        <w:t>oldPwd</w:t>
      </w:r>
      <w:r>
        <w:rPr>
          <w:rFonts w:ascii="Courier New" w:hAnsi="Courier New" w:cs="Courier New"/>
          <w:i/>
        </w:rPr>
        <w:t xml:space="preserve"> is empty</w:t>
      </w:r>
      <w:r w:rsidRPr="00294EE1">
        <w:rPr>
          <w:rFonts w:ascii="Courier New" w:hAnsi="Courier New" w:cs="Courier New"/>
          <w:i/>
        </w:rPr>
        <w:t>"</w:t>
      </w:r>
    </w:p>
    <w:p w:rsidR="009512D5" w:rsidRPr="00294EE1" w:rsidRDefault="009512D5" w:rsidP="009512D5">
      <w:pPr>
        <w:spacing w:after="0"/>
        <w:ind w:leftChars="200" w:left="400"/>
        <w:rPr>
          <w:rFonts w:ascii="Courier New" w:hAnsi="Courier New" w:cs="Courier New"/>
          <w:i/>
        </w:rPr>
      </w:pPr>
      <w:r w:rsidRPr="00294EE1">
        <w:rPr>
          <w:rFonts w:ascii="Courier New" w:hAnsi="Courier New" w:cs="Courier New"/>
          <w:i/>
        </w:rPr>
        <w:t xml:space="preserve">    }</w:t>
      </w:r>
    </w:p>
    <w:p w:rsidR="009512D5" w:rsidRPr="00D9658A" w:rsidRDefault="009512D5" w:rsidP="009512D5">
      <w:pPr>
        <w:spacing w:after="0"/>
        <w:ind w:leftChars="200" w:left="400"/>
        <w:rPr>
          <w:rFonts w:ascii="Courier New" w:hAnsi="Courier New" w:cstheme="minorBidi"/>
          <w:i/>
          <w:szCs w:val="25"/>
          <w:cs/>
          <w:lang w:bidi="th-TH"/>
        </w:rPr>
      </w:pPr>
      <w:r w:rsidRPr="00294EE1">
        <w:rPr>
          <w:rFonts w:ascii="Courier New" w:hAnsi="Courier New" w:cs="Courier New"/>
          <w:i/>
        </w:rPr>
        <w:t>}</w:t>
      </w:r>
    </w:p>
    <w:p w:rsidR="005E6A0C" w:rsidRDefault="005E6A0C" w:rsidP="005E6A0C">
      <w:pPr>
        <w:pStyle w:val="Heading2"/>
        <w:numPr>
          <w:ilvl w:val="1"/>
          <w:numId w:val="10"/>
        </w:numPr>
      </w:pPr>
      <w:bookmarkStart w:id="244" w:name="_Toc432781849"/>
      <w:r>
        <w:t>Upload Avatar</w:t>
      </w:r>
      <w:bookmarkEnd w:id="244"/>
      <w:r>
        <w:t xml:space="preserve"> </w:t>
      </w:r>
    </w:p>
    <w:p w:rsidR="005E6A0C" w:rsidRDefault="00885692" w:rsidP="005E6A0C">
      <w:pPr>
        <w:rPr>
          <w:rFonts w:ascii="Times New Roman" w:hAnsi="Times New Roman" w:cs="Times New Roman"/>
          <w:sz w:val="21"/>
          <w:szCs w:val="21"/>
          <w:lang w:eastAsia="zh-CN"/>
        </w:rPr>
      </w:pPr>
      <w:r>
        <w:rPr>
          <w:rFonts w:ascii="Times New Roman" w:hAnsi="Times New Roman" w:cs="Times New Roman" w:hint="eastAsia"/>
          <w:sz w:val="21"/>
          <w:szCs w:val="21"/>
          <w:lang w:eastAsia="zh-CN"/>
        </w:rPr>
        <w:t>Upl</w:t>
      </w:r>
      <w:r w:rsidR="007B2903">
        <w:rPr>
          <w:rFonts w:ascii="Times New Roman" w:hAnsi="Times New Roman" w:cs="Times New Roman" w:hint="eastAsia"/>
          <w:sz w:val="21"/>
          <w:szCs w:val="21"/>
          <w:lang w:eastAsia="zh-CN"/>
        </w:rPr>
        <w:t>oad user/customer profile photo, return</w:t>
      </w:r>
      <w:r w:rsidR="00351D7C">
        <w:rPr>
          <w:rFonts w:ascii="Times New Roman" w:hAnsi="Times New Roman" w:cs="Times New Roman" w:hint="eastAsia"/>
          <w:sz w:val="21"/>
          <w:szCs w:val="21"/>
          <w:lang w:eastAsia="zh-CN"/>
        </w:rPr>
        <w:t xml:space="preserve"> the 4 URLs for different size. </w:t>
      </w:r>
      <w:r w:rsidR="00351D7C">
        <w:rPr>
          <w:rFonts w:ascii="Times New Roman" w:hAnsi="Times New Roman" w:cs="Times New Roman"/>
          <w:sz w:val="21"/>
          <w:szCs w:val="21"/>
          <w:lang w:eastAsia="zh-CN"/>
        </w:rPr>
        <w:t>This API chops the original picture into 30 * 30 pixel, 50 * 50 (pixel), 100 * 100(pixel)</w:t>
      </w:r>
      <w:r w:rsidR="00900EF0">
        <w:rPr>
          <w:rFonts w:ascii="Times New Roman" w:hAnsi="Times New Roman" w:cs="Times New Roman"/>
          <w:sz w:val="21"/>
          <w:szCs w:val="21"/>
          <w:lang w:eastAsia="zh-CN"/>
        </w:rPr>
        <w:t>. The picture need to transport to server in base64 for bytes.</w:t>
      </w:r>
    </w:p>
    <w:p w:rsidR="00E51994" w:rsidRDefault="00E51994" w:rsidP="00E51994">
      <w:pPr>
        <w:pStyle w:val="Heading3"/>
        <w:numPr>
          <w:ilvl w:val="2"/>
          <w:numId w:val="10"/>
        </w:numPr>
      </w:pPr>
      <w:bookmarkStart w:id="245" w:name="_Toc432781850"/>
      <w:r>
        <w:t>Function Module</w:t>
      </w:r>
      <w:bookmarkEnd w:id="245"/>
    </w:p>
    <w:p w:rsidR="00E51994" w:rsidRPr="009A556B" w:rsidRDefault="00E51994" w:rsidP="00E51994">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Customer APP, Partner </w:t>
      </w:r>
      <w:r w:rsidRPr="009A556B">
        <w:rPr>
          <w:rFonts w:ascii="Times New Roman" w:hAnsi="Times New Roman" w:cs="Times New Roman"/>
          <w:sz w:val="21"/>
          <w:szCs w:val="21"/>
          <w:lang w:eastAsia="zh-CN"/>
        </w:rPr>
        <w:t xml:space="preserve">Portal </w:t>
      </w:r>
    </w:p>
    <w:p w:rsidR="005E6A0C" w:rsidRPr="009F5441" w:rsidRDefault="005E6A0C" w:rsidP="005E6A0C">
      <w:pPr>
        <w:pStyle w:val="Heading3"/>
        <w:numPr>
          <w:ilvl w:val="2"/>
          <w:numId w:val="10"/>
        </w:numPr>
      </w:pPr>
      <w:bookmarkStart w:id="246" w:name="_Toc432781851"/>
      <w:r>
        <w:t>HTTP URL</w:t>
      </w:r>
      <w:bookmarkEnd w:id="246"/>
    </w:p>
    <w:p w:rsidR="005E6A0C" w:rsidRDefault="00B37769" w:rsidP="005E6A0C">
      <w:pPr>
        <w:rPr>
          <w:rFonts w:ascii="Times New Roman" w:hAnsi="Times New Roman" w:cs="Times New Roman"/>
          <w:sz w:val="21"/>
          <w:szCs w:val="21"/>
          <w:lang w:eastAsia="zh-CN"/>
        </w:rPr>
      </w:pPr>
      <w:r w:rsidRPr="00B37769">
        <w:rPr>
          <w:rFonts w:ascii="Times New Roman" w:hAnsi="Times New Roman" w:cs="Times New Roman"/>
          <w:sz w:val="21"/>
          <w:szCs w:val="21"/>
          <w:lang w:eastAsia="zh-CN"/>
        </w:rPr>
        <w:t>https://localhost:8443/meo/rest/avat</w:t>
      </w:r>
      <w:r w:rsidR="00685F62">
        <w:rPr>
          <w:rFonts w:ascii="Times New Roman" w:hAnsi="Times New Roman" w:cs="Times New Roman" w:hint="eastAsia"/>
          <w:sz w:val="21"/>
          <w:szCs w:val="21"/>
          <w:lang w:eastAsia="zh-CN"/>
        </w:rPr>
        <w:t>a</w:t>
      </w:r>
      <w:r w:rsidRPr="00B37769">
        <w:rPr>
          <w:rFonts w:ascii="Times New Roman" w:hAnsi="Times New Roman" w:cs="Times New Roman"/>
          <w:sz w:val="21"/>
          <w:szCs w:val="21"/>
          <w:lang w:eastAsia="zh-CN"/>
        </w:rPr>
        <w:t xml:space="preserve">r </w:t>
      </w:r>
    </w:p>
    <w:p w:rsidR="00B37769" w:rsidRPr="009A556B" w:rsidRDefault="00C80A01" w:rsidP="005E6A0C">
      <w:pPr>
        <w:rPr>
          <w:rFonts w:ascii="Times New Roman" w:hAnsi="Times New Roman" w:cs="Times New Roman"/>
          <w:sz w:val="21"/>
          <w:szCs w:val="21"/>
          <w:lang w:eastAsia="zh-CN"/>
        </w:rPr>
      </w:pPr>
      <w:r w:rsidRPr="00C80A01">
        <w:rPr>
          <w:rFonts w:ascii="Times New Roman" w:hAnsi="Times New Roman" w:cs="Times New Roman"/>
          <w:sz w:val="21"/>
          <w:szCs w:val="21"/>
          <w:lang w:eastAsia="zh-CN"/>
        </w:rPr>
        <w:t>http://localhost:8080/meo/rest/avat</w:t>
      </w:r>
      <w:r w:rsidR="00685F62">
        <w:rPr>
          <w:rFonts w:ascii="Times New Roman" w:hAnsi="Times New Roman" w:cs="Times New Roman"/>
          <w:sz w:val="21"/>
          <w:szCs w:val="21"/>
          <w:lang w:eastAsia="zh-CN"/>
        </w:rPr>
        <w:t>a</w:t>
      </w:r>
      <w:r w:rsidRPr="00C80A01">
        <w:rPr>
          <w:rFonts w:ascii="Times New Roman" w:hAnsi="Times New Roman" w:cs="Times New Roman"/>
          <w:sz w:val="21"/>
          <w:szCs w:val="21"/>
          <w:lang w:eastAsia="zh-CN"/>
        </w:rPr>
        <w:t>r</w:t>
      </w:r>
    </w:p>
    <w:p w:rsidR="005E6A0C" w:rsidRDefault="005E6A0C" w:rsidP="005E6A0C">
      <w:pPr>
        <w:pStyle w:val="Heading3"/>
        <w:numPr>
          <w:ilvl w:val="2"/>
          <w:numId w:val="10"/>
        </w:numPr>
      </w:pPr>
      <w:bookmarkStart w:id="247" w:name="_Toc432781852"/>
      <w:r>
        <w:t>HTTP Method</w:t>
      </w:r>
      <w:bookmarkEnd w:id="247"/>
      <w:r>
        <w:t xml:space="preserve"> </w:t>
      </w:r>
    </w:p>
    <w:p w:rsidR="005E6A0C" w:rsidRPr="009A556B" w:rsidRDefault="005E6A0C" w:rsidP="005E6A0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Post</w:t>
      </w:r>
    </w:p>
    <w:p w:rsidR="005E6A0C" w:rsidRDefault="005E6A0C" w:rsidP="005E6A0C">
      <w:pPr>
        <w:pStyle w:val="Heading3"/>
        <w:numPr>
          <w:ilvl w:val="2"/>
          <w:numId w:val="10"/>
        </w:numPr>
      </w:pPr>
      <w:bookmarkStart w:id="248" w:name="_Toc432781853"/>
      <w:r>
        <w:t>Request</w:t>
      </w:r>
      <w:bookmarkEnd w:id="248"/>
    </w:p>
    <w:p w:rsidR="005E6A0C" w:rsidRPr="007B0B17" w:rsidRDefault="005E6A0C" w:rsidP="007B0B1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7B0B17" w:rsidRPr="00BF554A" w:rsidTr="00E865DA">
        <w:trPr>
          <w:trHeight w:val="70"/>
        </w:trPr>
        <w:tc>
          <w:tcPr>
            <w:tcW w:w="1418" w:type="dxa"/>
            <w:shd w:val="clear" w:color="auto" w:fill="92D050"/>
            <w:vAlign w:val="center"/>
          </w:tcPr>
          <w:p w:rsidR="007B0B17" w:rsidRPr="002B6402" w:rsidRDefault="007B0B17" w:rsidP="00781ABD">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7B0B17" w:rsidRPr="002B6402" w:rsidRDefault="007B0B17" w:rsidP="00781ABD">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7B0B17" w:rsidRPr="002B6402" w:rsidRDefault="007B0B17" w:rsidP="00781ABD">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7B0B17" w:rsidRPr="002B6402" w:rsidRDefault="007B0B17" w:rsidP="00781ABD">
            <w:pPr>
              <w:jc w:val="center"/>
              <w:rPr>
                <w:rFonts w:asciiTheme="minorHAnsi" w:hAnsiTheme="minorHAnsi"/>
                <w:b/>
              </w:rPr>
            </w:pPr>
            <w:r w:rsidRPr="002B6402">
              <w:rPr>
                <w:rFonts w:asciiTheme="minorHAnsi" w:hAnsiTheme="minorHAnsi"/>
                <w:b/>
              </w:rPr>
              <w:t>Description</w:t>
            </w:r>
          </w:p>
        </w:tc>
      </w:tr>
      <w:tr w:rsidR="007B0B17" w:rsidRPr="00BF554A" w:rsidTr="00E865DA">
        <w:trPr>
          <w:trHeight w:val="360"/>
        </w:trPr>
        <w:tc>
          <w:tcPr>
            <w:tcW w:w="1418"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t>method</w:t>
            </w:r>
          </w:p>
        </w:tc>
        <w:tc>
          <w:tcPr>
            <w:tcW w:w="992" w:type="dxa"/>
          </w:tcPr>
          <w:p w:rsidR="007B0B17" w:rsidRPr="00416428" w:rsidRDefault="007B0B17" w:rsidP="00781ABD">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7B0B17" w:rsidRPr="00416428" w:rsidRDefault="007B0B17" w:rsidP="00781ABD">
            <w:pPr>
              <w:rPr>
                <w:rFonts w:asciiTheme="minorHAnsi" w:hAnsiTheme="minorHAnsi"/>
                <w:sz w:val="18"/>
                <w:szCs w:val="18"/>
              </w:rPr>
            </w:pPr>
            <w:r>
              <w:rPr>
                <w:rFonts w:asciiTheme="minorHAnsi" w:hAnsiTheme="minorHAnsi"/>
                <w:sz w:val="18"/>
                <w:szCs w:val="18"/>
              </w:rPr>
              <w:t>Y</w:t>
            </w:r>
          </w:p>
        </w:tc>
        <w:tc>
          <w:tcPr>
            <w:tcW w:w="5862" w:type="dxa"/>
          </w:tcPr>
          <w:p w:rsidR="007B0B17" w:rsidRPr="00416428" w:rsidRDefault="00685F62" w:rsidP="00781ABD">
            <w:pPr>
              <w:rPr>
                <w:rFonts w:asciiTheme="minorHAnsi" w:hAnsiTheme="minorHAnsi"/>
                <w:sz w:val="18"/>
                <w:szCs w:val="18"/>
              </w:rPr>
            </w:pPr>
            <w:r>
              <w:rPr>
                <w:rFonts w:asciiTheme="minorHAnsi" w:hAnsiTheme="minorHAnsi"/>
                <w:b/>
                <w:sz w:val="18"/>
                <w:szCs w:val="18"/>
                <w:lang w:val="en-US"/>
              </w:rPr>
              <w:t>meo.avata</w:t>
            </w:r>
            <w:r w:rsidR="007B0B17" w:rsidRPr="001151C4">
              <w:rPr>
                <w:rFonts w:asciiTheme="minorHAnsi" w:hAnsiTheme="minorHAnsi"/>
                <w:b/>
                <w:sz w:val="18"/>
                <w:szCs w:val="18"/>
                <w:lang w:val="en-US"/>
              </w:rPr>
              <w:t>r.upload</w:t>
            </w:r>
            <w:r w:rsidR="007B0B17" w:rsidRPr="00416428">
              <w:rPr>
                <w:rFonts w:asciiTheme="minorHAnsi" w:hAnsiTheme="minorHAnsi"/>
                <w:sz w:val="18"/>
                <w:szCs w:val="18"/>
              </w:rPr>
              <w:t xml:space="preserve">. API name provided by platform to implement a function. </w:t>
            </w:r>
          </w:p>
        </w:tc>
      </w:tr>
      <w:tr w:rsidR="007B0B17" w:rsidRPr="00BF554A" w:rsidTr="00E865DA">
        <w:trPr>
          <w:trHeight w:val="375"/>
        </w:trPr>
        <w:tc>
          <w:tcPr>
            <w:tcW w:w="1418"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lastRenderedPageBreak/>
              <w:t>format</w:t>
            </w:r>
          </w:p>
        </w:tc>
        <w:tc>
          <w:tcPr>
            <w:tcW w:w="992" w:type="dxa"/>
          </w:tcPr>
          <w:p w:rsidR="007B0B17" w:rsidRPr="00416428" w:rsidRDefault="007B0B17"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B0B17" w:rsidRPr="00416428" w:rsidRDefault="007B0B17" w:rsidP="00781ABD">
            <w:pPr>
              <w:rPr>
                <w:rFonts w:asciiTheme="minorHAnsi" w:hAnsiTheme="minorHAnsi"/>
                <w:sz w:val="18"/>
                <w:szCs w:val="18"/>
              </w:rPr>
            </w:pPr>
            <w:r>
              <w:rPr>
                <w:rFonts w:asciiTheme="minorHAnsi" w:hAnsiTheme="minorHAnsi"/>
                <w:sz w:val="18"/>
                <w:szCs w:val="18"/>
              </w:rPr>
              <w:t>Y</w:t>
            </w:r>
          </w:p>
        </w:tc>
        <w:tc>
          <w:tcPr>
            <w:tcW w:w="5862" w:type="dxa"/>
          </w:tcPr>
          <w:p w:rsidR="007B0B17" w:rsidRPr="00416428" w:rsidRDefault="007B0B17" w:rsidP="00781ABD">
            <w:pPr>
              <w:spacing w:after="0"/>
              <w:rPr>
                <w:rFonts w:asciiTheme="minorHAnsi" w:hAnsiTheme="minorHAnsi"/>
                <w:sz w:val="18"/>
                <w:szCs w:val="18"/>
              </w:rPr>
            </w:pPr>
            <w:r w:rsidRPr="00416428">
              <w:rPr>
                <w:rFonts w:asciiTheme="minorHAnsi" w:hAnsiTheme="minorHAnsi"/>
                <w:sz w:val="18"/>
                <w:szCs w:val="18"/>
              </w:rPr>
              <w:t>Response Format. Default JSON</w:t>
            </w:r>
          </w:p>
          <w:p w:rsidR="007B0B17" w:rsidRPr="00416428" w:rsidRDefault="007B0B17" w:rsidP="00781ABD">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7B0B17" w:rsidRPr="00416428" w:rsidRDefault="007B0B17" w:rsidP="00781ABD">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7B0B17" w:rsidRPr="00BF554A" w:rsidTr="00E865DA">
        <w:trPr>
          <w:trHeight w:val="375"/>
        </w:trPr>
        <w:tc>
          <w:tcPr>
            <w:tcW w:w="1418" w:type="dxa"/>
          </w:tcPr>
          <w:p w:rsidR="007B0B17" w:rsidRPr="00416428" w:rsidRDefault="007B0B17" w:rsidP="00781ABD">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7B0B17" w:rsidRPr="00416428" w:rsidRDefault="007B0B17" w:rsidP="00781ABD">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7B0B17" w:rsidRPr="00416428" w:rsidRDefault="007B0B17" w:rsidP="00781ABD">
            <w:pPr>
              <w:rPr>
                <w:rFonts w:asciiTheme="minorHAnsi" w:hAnsiTheme="minorHAnsi"/>
                <w:sz w:val="18"/>
                <w:szCs w:val="18"/>
              </w:rPr>
            </w:pPr>
            <w:r>
              <w:rPr>
                <w:rFonts w:asciiTheme="minorHAnsi" w:hAnsiTheme="minorHAnsi"/>
                <w:sz w:val="18"/>
                <w:szCs w:val="18"/>
              </w:rPr>
              <w:t>Y</w:t>
            </w:r>
          </w:p>
        </w:tc>
        <w:tc>
          <w:tcPr>
            <w:tcW w:w="5862"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t>For security, return to client while login</w:t>
            </w:r>
          </w:p>
        </w:tc>
      </w:tr>
      <w:tr w:rsidR="007B0B17" w:rsidRPr="00BF554A" w:rsidTr="00E865DA">
        <w:trPr>
          <w:trHeight w:val="375"/>
        </w:trPr>
        <w:tc>
          <w:tcPr>
            <w:tcW w:w="1418"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t>timestamp</w:t>
            </w:r>
          </w:p>
        </w:tc>
        <w:tc>
          <w:tcPr>
            <w:tcW w:w="992" w:type="dxa"/>
          </w:tcPr>
          <w:p w:rsidR="007B0B17" w:rsidRPr="00416428" w:rsidRDefault="007B0B17" w:rsidP="00781ABD">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7B0B17" w:rsidRPr="00416428" w:rsidRDefault="007B0B17" w:rsidP="00781ABD">
            <w:pPr>
              <w:rPr>
                <w:rFonts w:asciiTheme="minorHAnsi" w:hAnsiTheme="minorHAnsi"/>
                <w:sz w:val="18"/>
                <w:szCs w:val="18"/>
              </w:rPr>
            </w:pPr>
            <w:r>
              <w:rPr>
                <w:rFonts w:asciiTheme="minorHAnsi" w:hAnsiTheme="minorHAnsi"/>
                <w:sz w:val="18"/>
                <w:szCs w:val="18"/>
              </w:rPr>
              <w:t>Y</w:t>
            </w:r>
          </w:p>
        </w:tc>
        <w:tc>
          <w:tcPr>
            <w:tcW w:w="5862"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7B0B17" w:rsidRPr="00BF554A" w:rsidTr="00E865DA">
        <w:trPr>
          <w:trHeight w:val="375"/>
        </w:trPr>
        <w:tc>
          <w:tcPr>
            <w:tcW w:w="1418"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t>v</w:t>
            </w:r>
          </w:p>
        </w:tc>
        <w:tc>
          <w:tcPr>
            <w:tcW w:w="992" w:type="dxa"/>
          </w:tcPr>
          <w:p w:rsidR="007B0B17" w:rsidRPr="00416428" w:rsidRDefault="007B0B17"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B0B17" w:rsidRPr="00416428" w:rsidRDefault="007B0B17" w:rsidP="00781ABD">
            <w:pPr>
              <w:rPr>
                <w:rFonts w:asciiTheme="minorHAnsi" w:hAnsiTheme="minorHAnsi"/>
                <w:sz w:val="18"/>
                <w:szCs w:val="18"/>
              </w:rPr>
            </w:pPr>
            <w:r>
              <w:rPr>
                <w:rFonts w:asciiTheme="minorHAnsi" w:hAnsiTheme="minorHAnsi"/>
                <w:sz w:val="18"/>
                <w:szCs w:val="18"/>
              </w:rPr>
              <w:t>Y</w:t>
            </w:r>
          </w:p>
        </w:tc>
        <w:tc>
          <w:tcPr>
            <w:tcW w:w="5862" w:type="dxa"/>
          </w:tcPr>
          <w:p w:rsidR="007B0B17" w:rsidRPr="00416428" w:rsidRDefault="007B0B17" w:rsidP="00781ABD">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5E6A0C" w:rsidRPr="007B0B17" w:rsidRDefault="005E6A0C" w:rsidP="007B0B17">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261"/>
        <w:gridCol w:w="4678"/>
      </w:tblGrid>
      <w:tr w:rsidR="005E6A0C" w:rsidRPr="00BF554A" w:rsidTr="00E865DA">
        <w:trPr>
          <w:trHeight w:val="529"/>
        </w:trPr>
        <w:tc>
          <w:tcPr>
            <w:tcW w:w="1558" w:type="dxa"/>
            <w:shd w:val="clear" w:color="auto" w:fill="92D050"/>
            <w:vAlign w:val="center"/>
          </w:tcPr>
          <w:p w:rsidR="005E6A0C" w:rsidRPr="002B6402" w:rsidRDefault="005E6A0C" w:rsidP="00781ABD">
            <w:pPr>
              <w:jc w:val="center"/>
              <w:rPr>
                <w:rFonts w:asciiTheme="minorHAnsi" w:hAnsiTheme="minorHAnsi"/>
                <w:b/>
                <w:lang w:eastAsia="zh-CN"/>
              </w:rPr>
            </w:pPr>
            <w:r w:rsidRPr="002B6402">
              <w:rPr>
                <w:rFonts w:asciiTheme="minorHAnsi" w:hAnsiTheme="minorHAnsi" w:hint="eastAsia"/>
                <w:b/>
                <w:lang w:eastAsia="zh-CN"/>
              </w:rPr>
              <w:t>Complex</w:t>
            </w:r>
            <w:r w:rsidRPr="002B6402">
              <w:rPr>
                <w:rFonts w:asciiTheme="minorHAnsi" w:hAnsiTheme="minorHAnsi"/>
                <w:b/>
                <w:lang w:eastAsia="zh-CN"/>
              </w:rPr>
              <w:t xml:space="preserve"> Entity</w:t>
            </w:r>
          </w:p>
        </w:tc>
        <w:tc>
          <w:tcPr>
            <w:tcW w:w="1272" w:type="dxa"/>
            <w:shd w:val="clear" w:color="auto" w:fill="92D050"/>
            <w:vAlign w:val="center"/>
          </w:tcPr>
          <w:p w:rsidR="005E6A0C" w:rsidRPr="002B6402" w:rsidRDefault="00754953" w:rsidP="00781ABD">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E6A0C" w:rsidRPr="002B6402" w:rsidRDefault="005E6A0C" w:rsidP="00781ABD">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261" w:type="dxa"/>
            <w:shd w:val="clear" w:color="auto" w:fill="92D050"/>
            <w:vAlign w:val="center"/>
          </w:tcPr>
          <w:p w:rsidR="005E6A0C" w:rsidRPr="002B6402" w:rsidRDefault="00265CB6" w:rsidP="00781ABD">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5E6A0C" w:rsidRPr="002B6402" w:rsidRDefault="005E6A0C" w:rsidP="00781ABD">
            <w:pPr>
              <w:jc w:val="center"/>
              <w:rPr>
                <w:rFonts w:asciiTheme="minorHAnsi" w:hAnsiTheme="minorHAnsi"/>
                <w:b/>
              </w:rPr>
            </w:pPr>
            <w:r w:rsidRPr="002B6402">
              <w:rPr>
                <w:rFonts w:asciiTheme="minorHAnsi" w:hAnsiTheme="minorHAnsi"/>
                <w:b/>
              </w:rPr>
              <w:t>Description</w:t>
            </w:r>
          </w:p>
        </w:tc>
      </w:tr>
      <w:tr w:rsidR="005E6A0C" w:rsidRPr="00BF554A" w:rsidTr="00E865DA">
        <w:trPr>
          <w:trHeight w:val="381"/>
        </w:trPr>
        <w:tc>
          <w:tcPr>
            <w:tcW w:w="1558" w:type="dxa"/>
            <w:vMerge w:val="restart"/>
          </w:tcPr>
          <w:p w:rsidR="005E6A0C" w:rsidRPr="00416428" w:rsidRDefault="002A439D" w:rsidP="00781ABD">
            <w:pPr>
              <w:rPr>
                <w:rFonts w:asciiTheme="minorHAnsi" w:hAnsiTheme="minorHAnsi"/>
                <w:sz w:val="18"/>
                <w:szCs w:val="18"/>
              </w:rPr>
            </w:pPr>
            <w:r>
              <w:rPr>
                <w:rFonts w:asciiTheme="minorHAnsi" w:hAnsiTheme="minorHAnsi"/>
                <w:sz w:val="18"/>
                <w:szCs w:val="18"/>
                <w:lang w:eastAsia="zh-CN"/>
              </w:rPr>
              <w:t>file</w:t>
            </w:r>
          </w:p>
        </w:tc>
        <w:tc>
          <w:tcPr>
            <w:tcW w:w="1272" w:type="dxa"/>
          </w:tcPr>
          <w:p w:rsidR="005E6A0C" w:rsidRPr="00416428" w:rsidRDefault="002A439D" w:rsidP="00781ABD">
            <w:pPr>
              <w:rPr>
                <w:rFonts w:asciiTheme="minorHAnsi" w:hAnsiTheme="minorHAnsi"/>
                <w:sz w:val="18"/>
                <w:szCs w:val="18"/>
              </w:rPr>
            </w:pPr>
            <w:r>
              <w:rPr>
                <w:rFonts w:asciiTheme="minorHAnsi" w:hAnsiTheme="minorHAnsi"/>
                <w:sz w:val="18"/>
                <w:szCs w:val="18"/>
              </w:rPr>
              <w:t>fileName</w:t>
            </w:r>
          </w:p>
        </w:tc>
        <w:tc>
          <w:tcPr>
            <w:tcW w:w="1007" w:type="dxa"/>
          </w:tcPr>
          <w:p w:rsidR="005E6A0C" w:rsidRPr="00416428" w:rsidRDefault="00C65AEC" w:rsidP="00781ABD">
            <w:pPr>
              <w:rPr>
                <w:rFonts w:asciiTheme="minorHAnsi" w:hAnsiTheme="minorHAnsi"/>
                <w:sz w:val="18"/>
                <w:szCs w:val="18"/>
                <w:lang w:eastAsia="zh-CN"/>
              </w:rPr>
            </w:pPr>
            <w:r>
              <w:rPr>
                <w:rFonts w:asciiTheme="minorHAnsi" w:hAnsiTheme="minorHAnsi"/>
                <w:sz w:val="18"/>
                <w:szCs w:val="18"/>
                <w:lang w:eastAsia="zh-CN"/>
              </w:rPr>
              <w:t>s</w:t>
            </w:r>
            <w:r w:rsidR="005E6A0C">
              <w:rPr>
                <w:rFonts w:asciiTheme="minorHAnsi" w:hAnsiTheme="minorHAnsi"/>
                <w:sz w:val="18"/>
                <w:szCs w:val="18"/>
                <w:lang w:eastAsia="zh-CN"/>
              </w:rPr>
              <w:t>tring</w:t>
            </w:r>
            <w:r w:rsidR="005E6A0C" w:rsidRPr="00416428">
              <w:rPr>
                <w:rFonts w:asciiTheme="minorHAnsi" w:hAnsiTheme="minorHAnsi"/>
                <w:sz w:val="18"/>
                <w:szCs w:val="18"/>
                <w:lang w:eastAsia="zh-CN"/>
              </w:rPr>
              <w:t xml:space="preserve"> </w:t>
            </w:r>
          </w:p>
        </w:tc>
        <w:tc>
          <w:tcPr>
            <w:tcW w:w="1261"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4678" w:type="dxa"/>
          </w:tcPr>
          <w:p w:rsidR="005E6A0C" w:rsidRPr="00416428" w:rsidRDefault="00CD0109" w:rsidP="00CD0109">
            <w:pPr>
              <w:rPr>
                <w:rFonts w:asciiTheme="minorHAnsi" w:hAnsiTheme="minorHAnsi"/>
                <w:sz w:val="18"/>
                <w:szCs w:val="18"/>
              </w:rPr>
            </w:pPr>
            <w:r>
              <w:rPr>
                <w:rFonts w:asciiTheme="minorHAnsi" w:hAnsiTheme="minorHAnsi"/>
                <w:sz w:val="18"/>
                <w:szCs w:val="18"/>
              </w:rPr>
              <w:t>File name</w:t>
            </w:r>
          </w:p>
        </w:tc>
      </w:tr>
      <w:tr w:rsidR="005E6A0C" w:rsidRPr="00BF554A" w:rsidTr="00E865DA">
        <w:trPr>
          <w:trHeight w:val="381"/>
        </w:trPr>
        <w:tc>
          <w:tcPr>
            <w:tcW w:w="1558" w:type="dxa"/>
            <w:vMerge/>
          </w:tcPr>
          <w:p w:rsidR="005E6A0C" w:rsidRPr="00416428" w:rsidRDefault="005E6A0C" w:rsidP="00781ABD">
            <w:pPr>
              <w:rPr>
                <w:rFonts w:asciiTheme="minorHAnsi" w:hAnsiTheme="minorHAnsi"/>
                <w:sz w:val="18"/>
                <w:szCs w:val="18"/>
              </w:rPr>
            </w:pPr>
          </w:p>
        </w:tc>
        <w:tc>
          <w:tcPr>
            <w:tcW w:w="1272" w:type="dxa"/>
          </w:tcPr>
          <w:p w:rsidR="005E6A0C" w:rsidRPr="00416428" w:rsidRDefault="002A439D" w:rsidP="00781ABD">
            <w:pPr>
              <w:rPr>
                <w:rFonts w:asciiTheme="minorHAnsi" w:hAnsiTheme="minorHAnsi"/>
                <w:sz w:val="18"/>
                <w:szCs w:val="18"/>
              </w:rPr>
            </w:pPr>
            <w:r>
              <w:rPr>
                <w:rFonts w:asciiTheme="minorHAnsi" w:hAnsiTheme="minorHAnsi"/>
                <w:sz w:val="18"/>
                <w:szCs w:val="18"/>
              </w:rPr>
              <w:t>content</w:t>
            </w:r>
          </w:p>
        </w:tc>
        <w:tc>
          <w:tcPr>
            <w:tcW w:w="1007" w:type="dxa"/>
          </w:tcPr>
          <w:p w:rsidR="005E6A0C" w:rsidRPr="00416428" w:rsidRDefault="00C65AEC" w:rsidP="00781ABD">
            <w:pPr>
              <w:rPr>
                <w:rFonts w:asciiTheme="minorHAnsi" w:hAnsiTheme="minorHAnsi"/>
                <w:sz w:val="18"/>
                <w:szCs w:val="18"/>
                <w:lang w:eastAsia="zh-CN"/>
              </w:rPr>
            </w:pPr>
            <w:r>
              <w:rPr>
                <w:rFonts w:asciiTheme="minorHAnsi" w:hAnsiTheme="minorHAnsi"/>
                <w:sz w:val="18"/>
                <w:szCs w:val="18"/>
                <w:lang w:eastAsia="zh-CN"/>
              </w:rPr>
              <w:t>s</w:t>
            </w:r>
            <w:r w:rsidR="005E6A0C">
              <w:rPr>
                <w:rFonts w:asciiTheme="minorHAnsi" w:hAnsiTheme="minorHAnsi"/>
                <w:sz w:val="18"/>
                <w:szCs w:val="18"/>
                <w:lang w:eastAsia="zh-CN"/>
              </w:rPr>
              <w:t>tring</w:t>
            </w:r>
            <w:r w:rsidR="005E6A0C" w:rsidRPr="00416428">
              <w:rPr>
                <w:rFonts w:asciiTheme="minorHAnsi" w:hAnsiTheme="minorHAnsi"/>
                <w:sz w:val="18"/>
                <w:szCs w:val="18"/>
                <w:lang w:eastAsia="zh-CN"/>
              </w:rPr>
              <w:t xml:space="preserve"> </w:t>
            </w:r>
          </w:p>
        </w:tc>
        <w:tc>
          <w:tcPr>
            <w:tcW w:w="1261"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4678" w:type="dxa"/>
          </w:tcPr>
          <w:p w:rsidR="005E6A0C" w:rsidRPr="00416428" w:rsidRDefault="00CD0109" w:rsidP="00CD0109">
            <w:pPr>
              <w:rPr>
                <w:rFonts w:asciiTheme="minorHAnsi" w:hAnsiTheme="minorHAnsi"/>
                <w:sz w:val="18"/>
                <w:szCs w:val="18"/>
                <w:lang w:eastAsia="zh-CN"/>
              </w:rPr>
            </w:pPr>
            <w:r>
              <w:rPr>
                <w:rFonts w:asciiTheme="minorHAnsi" w:hAnsiTheme="minorHAnsi"/>
                <w:sz w:val="18"/>
                <w:szCs w:val="18"/>
                <w:lang w:eastAsia="zh-CN"/>
              </w:rPr>
              <w:t>File content in base64 for bytes</w:t>
            </w:r>
          </w:p>
        </w:tc>
      </w:tr>
    </w:tbl>
    <w:p w:rsidR="005E6A0C" w:rsidRPr="00B00359" w:rsidRDefault="005E6A0C" w:rsidP="005E6A0C">
      <w:pPr>
        <w:pStyle w:val="Heading3"/>
        <w:numPr>
          <w:ilvl w:val="2"/>
          <w:numId w:val="10"/>
        </w:numPr>
      </w:pPr>
      <w:bookmarkStart w:id="249" w:name="_Toc432781854"/>
      <w:r w:rsidRPr="00B00359">
        <w:t>Response</w:t>
      </w:r>
      <w:bookmarkEnd w:id="249"/>
    </w:p>
    <w:p w:rsidR="005E6A0C" w:rsidRPr="00C50609" w:rsidRDefault="005E6A0C" w:rsidP="005E6A0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5E6A0C" w:rsidTr="00E865DA">
        <w:trPr>
          <w:trHeight w:val="388"/>
        </w:trPr>
        <w:tc>
          <w:tcPr>
            <w:tcW w:w="1907" w:type="dxa"/>
            <w:shd w:val="clear" w:color="auto" w:fill="FFD966" w:themeFill="accent4" w:themeFillTint="99"/>
            <w:vAlign w:val="center"/>
          </w:tcPr>
          <w:p w:rsidR="005E6A0C" w:rsidRPr="002B6402" w:rsidRDefault="00754953" w:rsidP="00781ABD">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E6A0C" w:rsidRPr="002B6402" w:rsidRDefault="005E6A0C" w:rsidP="00781ABD">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5E6A0C" w:rsidRPr="002B6402" w:rsidRDefault="00265CB6" w:rsidP="00781ABD">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5E6A0C" w:rsidRPr="002B6402" w:rsidRDefault="005E6A0C" w:rsidP="00781ABD">
            <w:pPr>
              <w:jc w:val="center"/>
              <w:rPr>
                <w:rFonts w:asciiTheme="minorHAnsi" w:hAnsiTheme="minorHAnsi"/>
                <w:b/>
              </w:rPr>
            </w:pPr>
            <w:r w:rsidRPr="002B6402">
              <w:rPr>
                <w:rFonts w:asciiTheme="minorHAnsi" w:hAnsiTheme="minorHAnsi"/>
                <w:b/>
              </w:rPr>
              <w:t>Description</w:t>
            </w:r>
          </w:p>
        </w:tc>
      </w:tr>
      <w:tr w:rsidR="005E6A0C" w:rsidTr="00E865DA">
        <w:tc>
          <w:tcPr>
            <w:tcW w:w="1907"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903" w:type="dxa"/>
          </w:tcPr>
          <w:p w:rsidR="005E6A0C" w:rsidRPr="00416428" w:rsidRDefault="00261877"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5462"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The unique identifier to a request</w:t>
            </w:r>
          </w:p>
        </w:tc>
      </w:tr>
      <w:tr w:rsidR="005E6A0C" w:rsidTr="00E865DA">
        <w:tc>
          <w:tcPr>
            <w:tcW w:w="1907"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doneTime</w:t>
            </w:r>
          </w:p>
        </w:tc>
        <w:tc>
          <w:tcPr>
            <w:tcW w:w="903"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5462"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48201D" w:rsidTr="00E865DA">
        <w:tc>
          <w:tcPr>
            <w:tcW w:w="1907" w:type="dxa"/>
          </w:tcPr>
          <w:p w:rsidR="0048201D" w:rsidRPr="00416428" w:rsidRDefault="0048201D" w:rsidP="00781ABD">
            <w:pPr>
              <w:rPr>
                <w:rFonts w:asciiTheme="minorHAnsi" w:hAnsiTheme="minorHAnsi"/>
                <w:sz w:val="18"/>
                <w:szCs w:val="18"/>
                <w:lang w:eastAsia="zh-CN"/>
              </w:rPr>
            </w:pPr>
            <w:r>
              <w:rPr>
                <w:rFonts w:asciiTheme="minorHAnsi" w:hAnsiTheme="minorHAnsi"/>
                <w:sz w:val="18"/>
                <w:szCs w:val="18"/>
                <w:lang w:eastAsia="zh-CN"/>
              </w:rPr>
              <w:t>body</w:t>
            </w:r>
          </w:p>
        </w:tc>
        <w:tc>
          <w:tcPr>
            <w:tcW w:w="903" w:type="dxa"/>
          </w:tcPr>
          <w:p w:rsidR="0048201D" w:rsidRPr="00416428" w:rsidRDefault="0048201D" w:rsidP="00781ABD">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504" w:type="dxa"/>
          </w:tcPr>
          <w:p w:rsidR="0048201D" w:rsidRPr="00416428" w:rsidRDefault="00265CB6" w:rsidP="00781ABD">
            <w:pPr>
              <w:rPr>
                <w:rFonts w:asciiTheme="minorHAnsi" w:hAnsiTheme="minorHAnsi"/>
                <w:sz w:val="18"/>
                <w:szCs w:val="18"/>
              </w:rPr>
            </w:pPr>
            <w:r>
              <w:rPr>
                <w:rFonts w:asciiTheme="minorHAnsi" w:hAnsiTheme="minorHAnsi"/>
                <w:sz w:val="18"/>
                <w:szCs w:val="18"/>
              </w:rPr>
              <w:t>Y</w:t>
            </w:r>
          </w:p>
        </w:tc>
        <w:tc>
          <w:tcPr>
            <w:tcW w:w="5462" w:type="dxa"/>
          </w:tcPr>
          <w:p w:rsidR="0048201D" w:rsidRPr="00416428" w:rsidRDefault="0048201D" w:rsidP="00781ABD">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 URL</w:t>
            </w:r>
            <w:r w:rsidR="001D0DC0">
              <w:rPr>
                <w:rFonts w:asciiTheme="minorHAnsi" w:hAnsiTheme="minorHAnsi"/>
                <w:sz w:val="18"/>
                <w:szCs w:val="18"/>
                <w:lang w:eastAsia="zh-CN"/>
              </w:rPr>
              <w:t>s</w:t>
            </w:r>
            <w:r>
              <w:rPr>
                <w:rFonts w:asciiTheme="minorHAnsi" w:hAnsiTheme="minorHAnsi" w:hint="eastAsia"/>
                <w:sz w:val="18"/>
                <w:szCs w:val="18"/>
                <w:lang w:eastAsia="zh-CN"/>
              </w:rPr>
              <w:t xml:space="preserve"> of avatar</w:t>
            </w:r>
          </w:p>
        </w:tc>
      </w:tr>
    </w:tbl>
    <w:p w:rsidR="00B55F4F" w:rsidRDefault="00B55F4F" w:rsidP="00B55F4F"/>
    <w:tbl>
      <w:tblPr>
        <w:tblStyle w:val="TableGrid"/>
        <w:tblW w:w="9781" w:type="dxa"/>
        <w:tblInd w:w="-5" w:type="dxa"/>
        <w:tblLook w:val="04A0" w:firstRow="1" w:lastRow="0" w:firstColumn="1" w:lastColumn="0" w:noHBand="0" w:noVBand="1"/>
      </w:tblPr>
      <w:tblGrid>
        <w:gridCol w:w="1709"/>
        <w:gridCol w:w="1801"/>
        <w:gridCol w:w="903"/>
        <w:gridCol w:w="1504"/>
        <w:gridCol w:w="3864"/>
      </w:tblGrid>
      <w:tr w:rsidR="001D0DC0" w:rsidRPr="00BF554A" w:rsidTr="00437355">
        <w:trPr>
          <w:trHeight w:val="355"/>
        </w:trPr>
        <w:tc>
          <w:tcPr>
            <w:tcW w:w="1709" w:type="dxa"/>
            <w:shd w:val="clear" w:color="auto" w:fill="FFD966" w:themeFill="accent4" w:themeFillTint="99"/>
            <w:vAlign w:val="center"/>
          </w:tcPr>
          <w:p w:rsidR="001D0DC0" w:rsidRPr="002B6402" w:rsidRDefault="001D0DC0" w:rsidP="00781ABD">
            <w:pPr>
              <w:jc w:val="center"/>
              <w:rPr>
                <w:rFonts w:asciiTheme="minorHAnsi" w:hAnsiTheme="minorHAnsi"/>
                <w:b/>
                <w:lang w:eastAsia="zh-CN"/>
              </w:rPr>
            </w:pPr>
            <w:r w:rsidRPr="002B6402">
              <w:rPr>
                <w:rFonts w:asciiTheme="minorHAnsi" w:hAnsiTheme="minorHAnsi" w:hint="eastAsia"/>
                <w:b/>
                <w:lang w:eastAsia="zh-CN"/>
              </w:rPr>
              <w:t>Body</w:t>
            </w:r>
          </w:p>
        </w:tc>
        <w:tc>
          <w:tcPr>
            <w:tcW w:w="1801" w:type="dxa"/>
            <w:shd w:val="clear" w:color="auto" w:fill="FFD966" w:themeFill="accent4" w:themeFillTint="99"/>
            <w:vAlign w:val="center"/>
          </w:tcPr>
          <w:p w:rsidR="001D0DC0" w:rsidRPr="002B6402" w:rsidRDefault="001D0DC0" w:rsidP="00781ABD">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1D0DC0" w:rsidRPr="002B6402" w:rsidRDefault="001D0DC0"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1D0DC0" w:rsidRPr="002B6402" w:rsidRDefault="00265CB6" w:rsidP="00781ABD">
            <w:pPr>
              <w:jc w:val="center"/>
              <w:rPr>
                <w:rFonts w:asciiTheme="minorHAnsi" w:hAnsiTheme="minorHAnsi"/>
                <w:b/>
              </w:rPr>
            </w:pPr>
            <w:r>
              <w:rPr>
                <w:rFonts w:asciiTheme="minorHAnsi" w:hAnsiTheme="minorHAnsi"/>
                <w:b/>
              </w:rPr>
              <w:t>Is Mandatory</w:t>
            </w:r>
          </w:p>
        </w:tc>
        <w:tc>
          <w:tcPr>
            <w:tcW w:w="3864" w:type="dxa"/>
            <w:shd w:val="clear" w:color="auto" w:fill="FFD966" w:themeFill="accent4" w:themeFillTint="99"/>
            <w:vAlign w:val="center"/>
          </w:tcPr>
          <w:p w:rsidR="001D0DC0" w:rsidRPr="002B6402" w:rsidRDefault="001D0DC0" w:rsidP="00781ABD">
            <w:pPr>
              <w:jc w:val="center"/>
              <w:rPr>
                <w:rFonts w:asciiTheme="minorHAnsi" w:hAnsiTheme="minorHAnsi"/>
                <w:b/>
              </w:rPr>
            </w:pPr>
            <w:r w:rsidRPr="002B6402">
              <w:rPr>
                <w:rFonts w:asciiTheme="minorHAnsi" w:hAnsiTheme="minorHAnsi"/>
                <w:b/>
              </w:rPr>
              <w:t>Description</w:t>
            </w:r>
          </w:p>
        </w:tc>
      </w:tr>
      <w:tr w:rsidR="001D0DC0" w:rsidRPr="00984446" w:rsidTr="00437355">
        <w:tc>
          <w:tcPr>
            <w:tcW w:w="1709" w:type="dxa"/>
          </w:tcPr>
          <w:p w:rsidR="001D0DC0" w:rsidRPr="00B866C3" w:rsidRDefault="001D0DC0" w:rsidP="00781ABD">
            <w:pPr>
              <w:rPr>
                <w:rFonts w:asciiTheme="minorHAnsi" w:hAnsiTheme="minorHAnsi"/>
                <w:sz w:val="18"/>
                <w:szCs w:val="18"/>
                <w:lang w:eastAsia="zh-CN"/>
              </w:rPr>
            </w:pPr>
            <w:r w:rsidRPr="00B866C3">
              <w:rPr>
                <w:rFonts w:asciiTheme="minorHAnsi" w:hAnsiTheme="minorHAnsi"/>
                <w:sz w:val="18"/>
                <w:szCs w:val="18"/>
                <w:lang w:eastAsia="zh-CN"/>
              </w:rPr>
              <w:t>body</w:t>
            </w:r>
          </w:p>
        </w:tc>
        <w:tc>
          <w:tcPr>
            <w:tcW w:w="1801" w:type="dxa"/>
          </w:tcPr>
          <w:p w:rsidR="001D0DC0" w:rsidRPr="00B866C3" w:rsidRDefault="001D0DC0" w:rsidP="001D0DC0">
            <w:pPr>
              <w:rPr>
                <w:rFonts w:asciiTheme="minorHAnsi" w:hAnsiTheme="minorHAnsi"/>
                <w:sz w:val="18"/>
                <w:szCs w:val="18"/>
                <w:lang w:eastAsia="zh-CN"/>
              </w:rPr>
            </w:pPr>
            <w:r>
              <w:rPr>
                <w:rFonts w:asciiTheme="minorHAnsi" w:hAnsiTheme="minorHAnsi"/>
                <w:sz w:val="18"/>
                <w:szCs w:val="18"/>
                <w:lang w:eastAsia="zh-CN"/>
              </w:rPr>
              <w:t>avatar</w:t>
            </w:r>
          </w:p>
        </w:tc>
        <w:tc>
          <w:tcPr>
            <w:tcW w:w="903" w:type="dxa"/>
          </w:tcPr>
          <w:p w:rsidR="001D0DC0" w:rsidRPr="00B866C3" w:rsidRDefault="001D0DC0" w:rsidP="00781ABD">
            <w:pPr>
              <w:rPr>
                <w:rFonts w:asciiTheme="minorHAnsi" w:hAnsiTheme="minorHAnsi"/>
                <w:sz w:val="18"/>
                <w:szCs w:val="18"/>
                <w:lang w:eastAsia="zh-CN"/>
              </w:rPr>
            </w:pPr>
            <w:r w:rsidRPr="00B866C3">
              <w:rPr>
                <w:rFonts w:asciiTheme="minorHAnsi" w:hAnsiTheme="minorHAnsi"/>
                <w:sz w:val="18"/>
                <w:szCs w:val="18"/>
                <w:lang w:eastAsia="zh-CN"/>
              </w:rPr>
              <w:t>complex</w:t>
            </w:r>
          </w:p>
        </w:tc>
        <w:tc>
          <w:tcPr>
            <w:tcW w:w="1504" w:type="dxa"/>
          </w:tcPr>
          <w:p w:rsidR="001D0DC0" w:rsidRPr="00B866C3" w:rsidRDefault="00265CB6" w:rsidP="00781ABD">
            <w:pPr>
              <w:rPr>
                <w:rFonts w:asciiTheme="minorHAnsi" w:hAnsiTheme="minorHAnsi"/>
                <w:sz w:val="18"/>
                <w:szCs w:val="18"/>
              </w:rPr>
            </w:pPr>
            <w:r>
              <w:rPr>
                <w:rFonts w:asciiTheme="minorHAnsi" w:hAnsiTheme="minorHAnsi"/>
                <w:sz w:val="18"/>
                <w:szCs w:val="18"/>
              </w:rPr>
              <w:t>Y</w:t>
            </w:r>
          </w:p>
        </w:tc>
        <w:tc>
          <w:tcPr>
            <w:tcW w:w="3864" w:type="dxa"/>
          </w:tcPr>
          <w:p w:rsidR="001D0DC0" w:rsidRPr="00B866C3" w:rsidRDefault="001D0DC0" w:rsidP="00781ABD">
            <w:pPr>
              <w:rPr>
                <w:rFonts w:asciiTheme="minorHAnsi" w:eastAsiaTheme="minorEastAsia" w:hAnsiTheme="minorHAnsi"/>
                <w:color w:val="000000" w:themeColor="text1"/>
                <w:sz w:val="18"/>
                <w:szCs w:val="18"/>
                <w:lang w:eastAsia="zh-CN" w:bidi="th-TH"/>
              </w:rPr>
            </w:pPr>
            <w:r>
              <w:rPr>
                <w:rFonts w:asciiTheme="minorHAnsi" w:hAnsiTheme="minorHAnsi"/>
                <w:sz w:val="18"/>
                <w:szCs w:val="18"/>
                <w:lang w:eastAsia="zh-CN"/>
              </w:rPr>
              <w:t>T</w:t>
            </w:r>
            <w:r>
              <w:rPr>
                <w:rFonts w:asciiTheme="minorHAnsi" w:hAnsiTheme="minorHAnsi" w:hint="eastAsia"/>
                <w:sz w:val="18"/>
                <w:szCs w:val="18"/>
                <w:lang w:eastAsia="zh-CN"/>
              </w:rPr>
              <w:t>he URL</w:t>
            </w:r>
            <w:r>
              <w:rPr>
                <w:rFonts w:asciiTheme="minorHAnsi" w:hAnsiTheme="minorHAnsi"/>
                <w:sz w:val="18"/>
                <w:szCs w:val="18"/>
                <w:lang w:eastAsia="zh-CN"/>
              </w:rPr>
              <w:t>s</w:t>
            </w:r>
            <w:r>
              <w:rPr>
                <w:rFonts w:asciiTheme="minorHAnsi" w:hAnsiTheme="minorHAnsi" w:hint="eastAsia"/>
                <w:sz w:val="18"/>
                <w:szCs w:val="18"/>
                <w:lang w:eastAsia="zh-CN"/>
              </w:rPr>
              <w:t xml:space="preserve"> of avatar</w:t>
            </w:r>
          </w:p>
        </w:tc>
      </w:tr>
    </w:tbl>
    <w:p w:rsidR="001D0DC0" w:rsidRPr="00233FBB" w:rsidRDefault="001D0DC0" w:rsidP="001D0DC0">
      <w:pPr>
        <w:rPr>
          <w:lang w:bidi="th-TH"/>
        </w:rPr>
      </w:pPr>
    </w:p>
    <w:tbl>
      <w:tblPr>
        <w:tblStyle w:val="TableGrid"/>
        <w:tblW w:w="9742" w:type="dxa"/>
        <w:tblInd w:w="-5" w:type="dxa"/>
        <w:tblLook w:val="04A0" w:firstRow="1" w:lastRow="0" w:firstColumn="1" w:lastColumn="0" w:noHBand="0" w:noVBand="1"/>
      </w:tblPr>
      <w:tblGrid>
        <w:gridCol w:w="1716"/>
        <w:gridCol w:w="1803"/>
        <w:gridCol w:w="878"/>
        <w:gridCol w:w="1334"/>
        <w:gridCol w:w="4011"/>
      </w:tblGrid>
      <w:tr w:rsidR="001D0DC0" w:rsidRPr="00BF554A" w:rsidTr="00781ABD">
        <w:trPr>
          <w:trHeight w:val="422"/>
        </w:trPr>
        <w:tc>
          <w:tcPr>
            <w:tcW w:w="1716" w:type="dxa"/>
            <w:shd w:val="clear" w:color="auto" w:fill="FFD966" w:themeFill="accent4" w:themeFillTint="99"/>
            <w:vAlign w:val="center"/>
          </w:tcPr>
          <w:p w:rsidR="001D0DC0" w:rsidRPr="002B6402" w:rsidRDefault="001D0DC0" w:rsidP="00781ABD">
            <w:pPr>
              <w:jc w:val="center"/>
              <w:rPr>
                <w:rFonts w:asciiTheme="minorHAnsi" w:hAnsiTheme="minorHAnsi"/>
                <w:b/>
                <w:lang w:eastAsia="zh-CN"/>
              </w:rPr>
            </w:pPr>
            <w:r w:rsidRPr="002B6402">
              <w:rPr>
                <w:rFonts w:asciiTheme="minorHAnsi" w:hAnsiTheme="minorHAnsi" w:hint="eastAsia"/>
                <w:b/>
                <w:lang w:eastAsia="zh-CN"/>
              </w:rPr>
              <w:t>Complex Entity</w:t>
            </w:r>
          </w:p>
        </w:tc>
        <w:tc>
          <w:tcPr>
            <w:tcW w:w="1803" w:type="dxa"/>
            <w:shd w:val="clear" w:color="auto" w:fill="FFD966" w:themeFill="accent4" w:themeFillTint="99"/>
            <w:vAlign w:val="center"/>
          </w:tcPr>
          <w:p w:rsidR="001D0DC0" w:rsidRPr="002B6402" w:rsidRDefault="00754953" w:rsidP="00781ABD">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1D0DC0" w:rsidRPr="002B6402" w:rsidRDefault="001D0DC0"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334" w:type="dxa"/>
            <w:shd w:val="clear" w:color="auto" w:fill="FFD966" w:themeFill="accent4" w:themeFillTint="99"/>
            <w:vAlign w:val="center"/>
          </w:tcPr>
          <w:p w:rsidR="001D0DC0" w:rsidRPr="002B6402" w:rsidRDefault="00265CB6" w:rsidP="00781ABD">
            <w:pPr>
              <w:jc w:val="center"/>
              <w:rPr>
                <w:rFonts w:asciiTheme="minorHAnsi" w:hAnsiTheme="minorHAnsi"/>
                <w:b/>
              </w:rPr>
            </w:pPr>
            <w:r>
              <w:rPr>
                <w:rFonts w:asciiTheme="minorHAnsi" w:hAnsiTheme="minorHAnsi"/>
                <w:b/>
              </w:rPr>
              <w:t>Is Mandatory</w:t>
            </w:r>
          </w:p>
        </w:tc>
        <w:tc>
          <w:tcPr>
            <w:tcW w:w="4011" w:type="dxa"/>
            <w:shd w:val="clear" w:color="auto" w:fill="FFD966" w:themeFill="accent4" w:themeFillTint="99"/>
            <w:vAlign w:val="center"/>
          </w:tcPr>
          <w:p w:rsidR="001D0DC0" w:rsidRPr="002B6402" w:rsidRDefault="001D0DC0" w:rsidP="00781ABD">
            <w:pPr>
              <w:jc w:val="center"/>
              <w:rPr>
                <w:rFonts w:asciiTheme="minorHAnsi" w:hAnsiTheme="minorHAnsi"/>
                <w:b/>
              </w:rPr>
            </w:pPr>
            <w:r w:rsidRPr="002B6402">
              <w:rPr>
                <w:rFonts w:asciiTheme="minorHAnsi" w:hAnsiTheme="minorHAnsi"/>
                <w:b/>
              </w:rPr>
              <w:t>Description</w:t>
            </w:r>
          </w:p>
        </w:tc>
      </w:tr>
      <w:tr w:rsidR="00864116" w:rsidRPr="00984446" w:rsidTr="00781ABD">
        <w:tc>
          <w:tcPr>
            <w:tcW w:w="1716" w:type="dxa"/>
            <w:vMerge w:val="restart"/>
          </w:tcPr>
          <w:p w:rsidR="00864116" w:rsidRPr="00B866C3" w:rsidRDefault="00864116" w:rsidP="00781ABD">
            <w:pPr>
              <w:rPr>
                <w:rFonts w:asciiTheme="minorHAnsi" w:hAnsiTheme="minorHAnsi"/>
                <w:sz w:val="18"/>
                <w:szCs w:val="18"/>
                <w:lang w:eastAsia="zh-CN"/>
              </w:rPr>
            </w:pPr>
            <w:r>
              <w:rPr>
                <w:rFonts w:asciiTheme="minorHAnsi" w:hAnsiTheme="minorHAnsi"/>
                <w:sz w:val="18"/>
                <w:szCs w:val="18"/>
                <w:lang w:eastAsia="zh-CN"/>
              </w:rPr>
              <w:t>avatar</w:t>
            </w:r>
          </w:p>
        </w:tc>
        <w:tc>
          <w:tcPr>
            <w:tcW w:w="1803" w:type="dxa"/>
          </w:tcPr>
          <w:p w:rsidR="00864116" w:rsidRPr="00B866C3" w:rsidRDefault="00864116" w:rsidP="00781ABD">
            <w:pPr>
              <w:rPr>
                <w:rFonts w:asciiTheme="minorHAnsi" w:hAnsiTheme="minorHAnsi"/>
                <w:sz w:val="18"/>
                <w:szCs w:val="18"/>
                <w:lang w:eastAsia="zh-CN"/>
              </w:rPr>
            </w:pPr>
            <w:r w:rsidRPr="00864116">
              <w:rPr>
                <w:rFonts w:asciiTheme="minorHAnsi" w:hAnsiTheme="minorHAnsi"/>
                <w:sz w:val="18"/>
                <w:szCs w:val="18"/>
                <w:lang w:eastAsia="zh-CN"/>
              </w:rPr>
              <w:t>url</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864116" w:rsidRPr="00B866C3" w:rsidRDefault="00265CB6" w:rsidP="00781ABD">
            <w:pPr>
              <w:rPr>
                <w:rFonts w:asciiTheme="minorHAnsi" w:hAnsiTheme="minorHAnsi"/>
                <w:sz w:val="18"/>
                <w:szCs w:val="18"/>
                <w:lang w:eastAsia="zh-CN"/>
              </w:rPr>
            </w:pPr>
            <w:r>
              <w:rPr>
                <w:rFonts w:asciiTheme="minorHAnsi" w:hAnsiTheme="minorHAnsi"/>
                <w:sz w:val="18"/>
                <w:szCs w:val="18"/>
              </w:rPr>
              <w:t>Y</w:t>
            </w:r>
          </w:p>
        </w:tc>
        <w:tc>
          <w:tcPr>
            <w:tcW w:w="4011" w:type="dxa"/>
          </w:tcPr>
          <w:p w:rsidR="00864116" w:rsidRPr="00B866C3" w:rsidRDefault="00805313" w:rsidP="00781ABD">
            <w:pPr>
              <w:rPr>
                <w:rFonts w:asciiTheme="minorHAnsi" w:eastAsiaTheme="minorEastAsia" w:hAnsiTheme="minorHAnsi"/>
                <w:color w:val="000000" w:themeColor="text1"/>
                <w:sz w:val="18"/>
                <w:szCs w:val="18"/>
                <w:lang w:eastAsia="zh-CN" w:bidi="th-TH"/>
              </w:rPr>
            </w:pPr>
            <w:r>
              <w:rPr>
                <w:rFonts w:asciiTheme="minorHAnsi" w:eastAsiaTheme="minorEastAsia" w:hAnsiTheme="minorHAnsi" w:hint="eastAsia"/>
                <w:color w:val="000000" w:themeColor="text1"/>
                <w:sz w:val="18"/>
                <w:szCs w:val="18"/>
                <w:lang w:eastAsia="zh-CN" w:bidi="th-TH"/>
              </w:rPr>
              <w:t>URL to original size picture</w:t>
            </w:r>
          </w:p>
        </w:tc>
      </w:tr>
      <w:tr w:rsidR="00864116" w:rsidRPr="00BF554A" w:rsidTr="00781ABD">
        <w:tc>
          <w:tcPr>
            <w:tcW w:w="1716" w:type="dxa"/>
            <w:vMerge/>
          </w:tcPr>
          <w:p w:rsidR="00864116" w:rsidRPr="00B866C3" w:rsidRDefault="00864116" w:rsidP="00781ABD">
            <w:pPr>
              <w:rPr>
                <w:rFonts w:asciiTheme="minorHAnsi" w:hAnsiTheme="minorHAnsi"/>
                <w:sz w:val="18"/>
                <w:szCs w:val="18"/>
              </w:rPr>
            </w:pPr>
          </w:p>
        </w:tc>
        <w:tc>
          <w:tcPr>
            <w:tcW w:w="1803" w:type="dxa"/>
          </w:tcPr>
          <w:p w:rsidR="00864116" w:rsidRPr="00B866C3" w:rsidRDefault="00864116" w:rsidP="00781ABD">
            <w:pPr>
              <w:rPr>
                <w:rFonts w:asciiTheme="minorHAnsi" w:hAnsiTheme="minorHAnsi"/>
                <w:sz w:val="18"/>
                <w:szCs w:val="18"/>
              </w:rPr>
            </w:pPr>
            <w:r w:rsidRPr="00864116">
              <w:rPr>
                <w:rFonts w:asciiTheme="minorHAnsi" w:hAnsiTheme="minorHAnsi"/>
                <w:sz w:val="18"/>
                <w:szCs w:val="18"/>
              </w:rPr>
              <w:t>size</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long</w:t>
            </w:r>
          </w:p>
        </w:tc>
        <w:tc>
          <w:tcPr>
            <w:tcW w:w="1334" w:type="dxa"/>
          </w:tcPr>
          <w:p w:rsidR="00864116"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864116" w:rsidRPr="00B866C3" w:rsidRDefault="000D5CC3" w:rsidP="00781ABD">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 size of the original picture</w:t>
            </w:r>
          </w:p>
        </w:tc>
      </w:tr>
      <w:tr w:rsidR="00864116" w:rsidRPr="00BF554A" w:rsidTr="00781ABD">
        <w:tc>
          <w:tcPr>
            <w:tcW w:w="1716" w:type="dxa"/>
            <w:vMerge/>
          </w:tcPr>
          <w:p w:rsidR="00864116" w:rsidRPr="00B866C3" w:rsidRDefault="00864116" w:rsidP="00781ABD">
            <w:pPr>
              <w:rPr>
                <w:rFonts w:asciiTheme="minorHAnsi" w:hAnsiTheme="minorHAnsi"/>
                <w:sz w:val="18"/>
                <w:szCs w:val="18"/>
              </w:rPr>
            </w:pPr>
          </w:p>
        </w:tc>
        <w:tc>
          <w:tcPr>
            <w:tcW w:w="1803" w:type="dxa"/>
          </w:tcPr>
          <w:p w:rsidR="00864116" w:rsidRPr="00B866C3" w:rsidRDefault="00864116" w:rsidP="00781ABD">
            <w:pPr>
              <w:rPr>
                <w:rFonts w:asciiTheme="minorHAnsi" w:hAnsiTheme="minorHAnsi"/>
                <w:sz w:val="18"/>
                <w:szCs w:val="18"/>
              </w:rPr>
            </w:pPr>
            <w:r w:rsidRPr="00864116">
              <w:rPr>
                <w:rFonts w:asciiTheme="minorHAnsi" w:hAnsiTheme="minorHAnsi"/>
                <w:sz w:val="18"/>
                <w:szCs w:val="18"/>
              </w:rPr>
              <w:t>createTime</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long</w:t>
            </w:r>
          </w:p>
        </w:tc>
        <w:tc>
          <w:tcPr>
            <w:tcW w:w="1334" w:type="dxa"/>
          </w:tcPr>
          <w:p w:rsidR="00864116"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864116" w:rsidRPr="00B866C3" w:rsidRDefault="000D5CC3" w:rsidP="00781ABD">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pload </w:t>
            </w:r>
            <w:r>
              <w:rPr>
                <w:rFonts w:asciiTheme="minorHAnsi" w:hAnsiTheme="minorHAnsi"/>
                <w:sz w:val="18"/>
                <w:szCs w:val="18"/>
                <w:lang w:eastAsia="zh-CN"/>
              </w:rPr>
              <w:t>time</w:t>
            </w:r>
          </w:p>
        </w:tc>
      </w:tr>
      <w:tr w:rsidR="00864116" w:rsidRPr="00BF554A" w:rsidTr="00781ABD">
        <w:tc>
          <w:tcPr>
            <w:tcW w:w="1716" w:type="dxa"/>
            <w:vMerge/>
          </w:tcPr>
          <w:p w:rsidR="00864116" w:rsidRPr="00B866C3" w:rsidRDefault="00864116" w:rsidP="00781ABD">
            <w:pPr>
              <w:rPr>
                <w:rFonts w:asciiTheme="minorHAnsi" w:hAnsiTheme="minorHAnsi"/>
                <w:sz w:val="18"/>
                <w:szCs w:val="18"/>
              </w:rPr>
            </w:pPr>
          </w:p>
        </w:tc>
        <w:tc>
          <w:tcPr>
            <w:tcW w:w="1803" w:type="dxa"/>
          </w:tcPr>
          <w:p w:rsidR="00864116" w:rsidRPr="00B866C3" w:rsidRDefault="00864116" w:rsidP="00781ABD">
            <w:pPr>
              <w:rPr>
                <w:rFonts w:asciiTheme="minorHAnsi" w:hAnsiTheme="minorHAnsi"/>
                <w:sz w:val="18"/>
                <w:szCs w:val="18"/>
                <w:lang w:eastAsia="zh-CN"/>
              </w:rPr>
            </w:pPr>
            <w:r w:rsidRPr="00864116">
              <w:rPr>
                <w:rFonts w:asciiTheme="minorHAnsi" w:hAnsiTheme="minorHAnsi"/>
                <w:sz w:val="18"/>
                <w:szCs w:val="18"/>
                <w:lang w:eastAsia="zh-CN"/>
              </w:rPr>
              <w:t>modifyTime</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long</w:t>
            </w:r>
          </w:p>
        </w:tc>
        <w:tc>
          <w:tcPr>
            <w:tcW w:w="1334" w:type="dxa"/>
          </w:tcPr>
          <w:p w:rsidR="00864116"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864116" w:rsidRPr="00B866C3" w:rsidRDefault="000D5CC3" w:rsidP="00781ABD">
            <w:pPr>
              <w:rPr>
                <w:rFonts w:asciiTheme="minorHAnsi" w:hAnsiTheme="minorHAnsi"/>
                <w:sz w:val="18"/>
                <w:szCs w:val="18"/>
                <w:lang w:eastAsia="zh-CN"/>
              </w:rPr>
            </w:pPr>
            <w:r>
              <w:rPr>
                <w:rFonts w:asciiTheme="minorHAnsi" w:hAnsiTheme="minorHAnsi"/>
                <w:sz w:val="18"/>
                <w:szCs w:val="18"/>
                <w:lang w:eastAsia="zh-CN"/>
              </w:rPr>
              <w:t>M</w:t>
            </w:r>
            <w:r>
              <w:rPr>
                <w:rFonts w:asciiTheme="minorHAnsi" w:hAnsiTheme="minorHAnsi" w:hint="eastAsia"/>
                <w:sz w:val="18"/>
                <w:szCs w:val="18"/>
                <w:lang w:eastAsia="zh-CN"/>
              </w:rPr>
              <w:t xml:space="preserve">odify </w:t>
            </w:r>
            <w:r>
              <w:rPr>
                <w:rFonts w:asciiTheme="minorHAnsi" w:hAnsiTheme="minorHAnsi"/>
                <w:sz w:val="18"/>
                <w:szCs w:val="18"/>
                <w:lang w:eastAsia="zh-CN"/>
              </w:rPr>
              <w:t>time</w:t>
            </w:r>
          </w:p>
        </w:tc>
      </w:tr>
      <w:tr w:rsidR="00864116" w:rsidRPr="00BF554A" w:rsidTr="00781ABD">
        <w:tc>
          <w:tcPr>
            <w:tcW w:w="1716" w:type="dxa"/>
            <w:vMerge/>
          </w:tcPr>
          <w:p w:rsidR="00864116" w:rsidRPr="00B866C3" w:rsidRDefault="00864116" w:rsidP="00781ABD">
            <w:pPr>
              <w:rPr>
                <w:rFonts w:asciiTheme="minorHAnsi" w:hAnsiTheme="minorHAnsi"/>
                <w:sz w:val="18"/>
                <w:szCs w:val="18"/>
              </w:rPr>
            </w:pPr>
          </w:p>
        </w:tc>
        <w:tc>
          <w:tcPr>
            <w:tcW w:w="1803" w:type="dxa"/>
          </w:tcPr>
          <w:p w:rsidR="00864116" w:rsidRPr="00864116" w:rsidRDefault="00864116" w:rsidP="00781ABD">
            <w:pPr>
              <w:rPr>
                <w:rFonts w:asciiTheme="minorHAnsi" w:hAnsiTheme="minorHAnsi"/>
                <w:sz w:val="18"/>
                <w:szCs w:val="18"/>
                <w:lang w:eastAsia="zh-CN"/>
              </w:rPr>
            </w:pPr>
            <w:r w:rsidRPr="00864116">
              <w:rPr>
                <w:rFonts w:asciiTheme="minorHAnsi" w:hAnsiTheme="minorHAnsi"/>
                <w:sz w:val="18"/>
                <w:szCs w:val="18"/>
                <w:lang w:eastAsia="zh-CN"/>
              </w:rPr>
              <w:t>url30</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864116"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864116" w:rsidRPr="00B866C3" w:rsidRDefault="00EE281A" w:rsidP="00F301BF">
            <w:pPr>
              <w:rPr>
                <w:rFonts w:asciiTheme="minorHAnsi" w:hAnsiTheme="minorHAnsi"/>
                <w:sz w:val="18"/>
                <w:szCs w:val="18"/>
                <w:lang w:eastAsia="zh-CN"/>
              </w:rPr>
            </w:pPr>
            <w:r>
              <w:rPr>
                <w:rFonts w:asciiTheme="minorHAnsi" w:hAnsiTheme="minorHAnsi" w:hint="eastAsia"/>
                <w:sz w:val="18"/>
                <w:szCs w:val="18"/>
                <w:lang w:eastAsia="zh-CN"/>
              </w:rPr>
              <w:t xml:space="preserve">URL to </w:t>
            </w:r>
            <w:r w:rsidR="00F301BF">
              <w:rPr>
                <w:rFonts w:asciiTheme="minorHAnsi" w:hAnsiTheme="minorHAnsi"/>
                <w:sz w:val="18"/>
                <w:szCs w:val="18"/>
                <w:lang w:eastAsia="zh-CN"/>
              </w:rPr>
              <w:t>the file of size 30 pixel * 30 pixel</w:t>
            </w:r>
          </w:p>
        </w:tc>
      </w:tr>
      <w:tr w:rsidR="00864116" w:rsidRPr="00BF554A" w:rsidTr="00781ABD">
        <w:tc>
          <w:tcPr>
            <w:tcW w:w="1716" w:type="dxa"/>
            <w:vMerge/>
          </w:tcPr>
          <w:p w:rsidR="00864116" w:rsidRPr="00B866C3" w:rsidRDefault="00864116" w:rsidP="00781ABD">
            <w:pPr>
              <w:rPr>
                <w:rFonts w:asciiTheme="minorHAnsi" w:hAnsiTheme="minorHAnsi"/>
                <w:sz w:val="18"/>
                <w:szCs w:val="18"/>
              </w:rPr>
            </w:pPr>
          </w:p>
        </w:tc>
        <w:tc>
          <w:tcPr>
            <w:tcW w:w="1803" w:type="dxa"/>
          </w:tcPr>
          <w:p w:rsidR="00864116" w:rsidRPr="00864116" w:rsidRDefault="00864116" w:rsidP="00864116">
            <w:pPr>
              <w:rPr>
                <w:rFonts w:asciiTheme="minorHAnsi" w:hAnsiTheme="minorHAnsi"/>
                <w:sz w:val="18"/>
                <w:szCs w:val="18"/>
                <w:lang w:eastAsia="zh-CN"/>
              </w:rPr>
            </w:pPr>
            <w:r w:rsidRPr="00864116">
              <w:rPr>
                <w:rFonts w:asciiTheme="minorHAnsi" w:hAnsiTheme="minorHAnsi"/>
                <w:sz w:val="18"/>
                <w:szCs w:val="18"/>
                <w:lang w:eastAsia="zh-CN"/>
              </w:rPr>
              <w:t>url</w:t>
            </w:r>
            <w:r>
              <w:rPr>
                <w:rFonts w:asciiTheme="minorHAnsi" w:hAnsiTheme="minorHAnsi"/>
                <w:sz w:val="18"/>
                <w:szCs w:val="18"/>
                <w:lang w:eastAsia="zh-CN"/>
              </w:rPr>
              <w:t>5</w:t>
            </w:r>
            <w:r w:rsidRPr="00864116">
              <w:rPr>
                <w:rFonts w:asciiTheme="minorHAnsi" w:hAnsiTheme="minorHAnsi"/>
                <w:sz w:val="18"/>
                <w:szCs w:val="18"/>
                <w:lang w:eastAsia="zh-CN"/>
              </w:rPr>
              <w:t>0</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864116"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864116" w:rsidRPr="00B866C3" w:rsidRDefault="00F301BF" w:rsidP="00F301BF">
            <w:pPr>
              <w:rPr>
                <w:rFonts w:asciiTheme="minorHAnsi" w:hAnsiTheme="minorHAnsi"/>
                <w:sz w:val="18"/>
                <w:szCs w:val="18"/>
                <w:lang w:eastAsia="zh-CN"/>
              </w:rPr>
            </w:pPr>
            <w:r>
              <w:rPr>
                <w:rFonts w:asciiTheme="minorHAnsi" w:hAnsiTheme="minorHAnsi" w:hint="eastAsia"/>
                <w:sz w:val="18"/>
                <w:szCs w:val="18"/>
                <w:lang w:eastAsia="zh-CN"/>
              </w:rPr>
              <w:t xml:space="preserve">URL to </w:t>
            </w:r>
            <w:r>
              <w:rPr>
                <w:rFonts w:asciiTheme="minorHAnsi" w:hAnsiTheme="minorHAnsi"/>
                <w:sz w:val="18"/>
                <w:szCs w:val="18"/>
                <w:lang w:eastAsia="zh-CN"/>
              </w:rPr>
              <w:t>the file of size 50 pixel * 50 pixel</w:t>
            </w:r>
          </w:p>
        </w:tc>
      </w:tr>
      <w:tr w:rsidR="00864116" w:rsidRPr="00BF554A" w:rsidTr="00781ABD">
        <w:tc>
          <w:tcPr>
            <w:tcW w:w="1716" w:type="dxa"/>
            <w:vMerge/>
          </w:tcPr>
          <w:p w:rsidR="00864116" w:rsidRPr="00B866C3" w:rsidRDefault="00864116" w:rsidP="00781ABD">
            <w:pPr>
              <w:rPr>
                <w:rFonts w:asciiTheme="minorHAnsi" w:hAnsiTheme="minorHAnsi"/>
                <w:sz w:val="18"/>
                <w:szCs w:val="18"/>
              </w:rPr>
            </w:pPr>
          </w:p>
        </w:tc>
        <w:tc>
          <w:tcPr>
            <w:tcW w:w="1803" w:type="dxa"/>
          </w:tcPr>
          <w:p w:rsidR="00864116" w:rsidRPr="00864116" w:rsidRDefault="00864116" w:rsidP="00864116">
            <w:pPr>
              <w:rPr>
                <w:rFonts w:asciiTheme="minorHAnsi" w:hAnsiTheme="minorHAnsi"/>
                <w:sz w:val="18"/>
                <w:szCs w:val="18"/>
                <w:lang w:eastAsia="zh-CN"/>
              </w:rPr>
            </w:pPr>
            <w:r w:rsidRPr="00864116">
              <w:rPr>
                <w:rFonts w:asciiTheme="minorHAnsi" w:hAnsiTheme="minorHAnsi"/>
                <w:sz w:val="18"/>
                <w:szCs w:val="18"/>
                <w:lang w:eastAsia="zh-CN"/>
              </w:rPr>
              <w:t>url</w:t>
            </w:r>
            <w:r>
              <w:rPr>
                <w:rFonts w:asciiTheme="minorHAnsi" w:hAnsiTheme="minorHAnsi"/>
                <w:sz w:val="18"/>
                <w:szCs w:val="18"/>
                <w:lang w:eastAsia="zh-CN"/>
              </w:rPr>
              <w:t>10</w:t>
            </w:r>
            <w:r w:rsidRPr="00864116">
              <w:rPr>
                <w:rFonts w:asciiTheme="minorHAnsi" w:hAnsiTheme="minorHAnsi"/>
                <w:sz w:val="18"/>
                <w:szCs w:val="18"/>
                <w:lang w:eastAsia="zh-CN"/>
              </w:rPr>
              <w:t>0</w:t>
            </w:r>
          </w:p>
        </w:tc>
        <w:tc>
          <w:tcPr>
            <w:tcW w:w="878" w:type="dxa"/>
          </w:tcPr>
          <w:p w:rsidR="00864116" w:rsidRPr="00B866C3" w:rsidRDefault="000A51B4"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864116"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864116" w:rsidRPr="00B866C3" w:rsidRDefault="00F301BF" w:rsidP="00F301BF">
            <w:pPr>
              <w:rPr>
                <w:rFonts w:asciiTheme="minorHAnsi" w:hAnsiTheme="minorHAnsi"/>
                <w:sz w:val="18"/>
                <w:szCs w:val="18"/>
                <w:lang w:eastAsia="zh-CN"/>
              </w:rPr>
            </w:pPr>
            <w:r>
              <w:rPr>
                <w:rFonts w:asciiTheme="minorHAnsi" w:hAnsiTheme="minorHAnsi" w:hint="eastAsia"/>
                <w:sz w:val="18"/>
                <w:szCs w:val="18"/>
                <w:lang w:eastAsia="zh-CN"/>
              </w:rPr>
              <w:t xml:space="preserve">URL to </w:t>
            </w:r>
            <w:r>
              <w:rPr>
                <w:rFonts w:asciiTheme="minorHAnsi" w:hAnsiTheme="minorHAnsi"/>
                <w:sz w:val="18"/>
                <w:szCs w:val="18"/>
                <w:lang w:eastAsia="zh-CN"/>
              </w:rPr>
              <w:t>the file of size 100 pixel * 100 pixel</w:t>
            </w:r>
          </w:p>
        </w:tc>
      </w:tr>
    </w:tbl>
    <w:p w:rsidR="00B55F4F" w:rsidRPr="001D0DC0" w:rsidRDefault="00B55F4F" w:rsidP="00B55F4F"/>
    <w:p w:rsidR="005E6A0C" w:rsidRPr="00C50609" w:rsidRDefault="005E6A0C" w:rsidP="005E6A0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701"/>
        <w:gridCol w:w="1173"/>
        <w:gridCol w:w="1504"/>
        <w:gridCol w:w="5403"/>
      </w:tblGrid>
      <w:tr w:rsidR="005E6A0C" w:rsidTr="000615C6">
        <w:trPr>
          <w:trHeight w:val="422"/>
        </w:trPr>
        <w:tc>
          <w:tcPr>
            <w:tcW w:w="1701" w:type="dxa"/>
            <w:shd w:val="clear" w:color="auto" w:fill="FFD966" w:themeFill="accent4" w:themeFillTint="99"/>
            <w:vAlign w:val="center"/>
          </w:tcPr>
          <w:p w:rsidR="005E6A0C" w:rsidRPr="002B6402" w:rsidRDefault="00754953" w:rsidP="00781ABD">
            <w:pPr>
              <w:jc w:val="center"/>
              <w:rPr>
                <w:rFonts w:asciiTheme="minorHAnsi" w:hAnsiTheme="minorHAnsi"/>
                <w:b/>
              </w:rPr>
            </w:pPr>
            <w:r>
              <w:rPr>
                <w:rFonts w:asciiTheme="minorHAnsi" w:hAnsiTheme="minorHAnsi"/>
                <w:b/>
              </w:rPr>
              <w:t>Name</w:t>
            </w:r>
          </w:p>
        </w:tc>
        <w:tc>
          <w:tcPr>
            <w:tcW w:w="1173" w:type="dxa"/>
            <w:shd w:val="clear" w:color="auto" w:fill="FFD966" w:themeFill="accent4" w:themeFillTint="99"/>
            <w:vAlign w:val="center"/>
          </w:tcPr>
          <w:p w:rsidR="005E6A0C" w:rsidRPr="002B6402" w:rsidRDefault="005E6A0C"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5E6A0C" w:rsidRPr="002B6402" w:rsidRDefault="00265CB6" w:rsidP="00781ABD">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5E6A0C" w:rsidRPr="002B6402" w:rsidRDefault="005E6A0C" w:rsidP="00781ABD">
            <w:pPr>
              <w:jc w:val="center"/>
              <w:rPr>
                <w:rFonts w:asciiTheme="minorHAnsi" w:hAnsiTheme="minorHAnsi"/>
                <w:b/>
              </w:rPr>
            </w:pPr>
            <w:r w:rsidRPr="002B6402">
              <w:rPr>
                <w:rFonts w:asciiTheme="minorHAnsi" w:hAnsiTheme="minorHAnsi"/>
                <w:b/>
              </w:rPr>
              <w:t>Description</w:t>
            </w:r>
          </w:p>
        </w:tc>
      </w:tr>
      <w:tr w:rsidR="005E6A0C" w:rsidTr="000615C6">
        <w:tc>
          <w:tcPr>
            <w:tcW w:w="1701"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1173" w:type="dxa"/>
          </w:tcPr>
          <w:p w:rsidR="005E6A0C" w:rsidRPr="00416428" w:rsidRDefault="00261877"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5403"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The unique identifier to a request</w:t>
            </w:r>
          </w:p>
        </w:tc>
      </w:tr>
      <w:tr w:rsidR="005E6A0C" w:rsidTr="000615C6">
        <w:tc>
          <w:tcPr>
            <w:tcW w:w="1701"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lastRenderedPageBreak/>
              <w:t>doneTime</w:t>
            </w:r>
          </w:p>
        </w:tc>
        <w:tc>
          <w:tcPr>
            <w:tcW w:w="1173"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5403"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5E6A0C" w:rsidTr="000615C6">
        <w:tc>
          <w:tcPr>
            <w:tcW w:w="1701"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error</w:t>
            </w:r>
          </w:p>
        </w:tc>
        <w:tc>
          <w:tcPr>
            <w:tcW w:w="1173"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5403" w:type="dxa"/>
          </w:tcPr>
          <w:p w:rsidR="005E6A0C" w:rsidRPr="00416428" w:rsidRDefault="005E6A0C" w:rsidP="00781ABD">
            <w:pPr>
              <w:rPr>
                <w:rFonts w:asciiTheme="minorHAnsi" w:hAnsiTheme="minorHAnsi"/>
                <w:sz w:val="18"/>
                <w:szCs w:val="18"/>
                <w:lang w:eastAsia="zh-CN"/>
              </w:rPr>
            </w:pPr>
            <w:r w:rsidRPr="00416428">
              <w:rPr>
                <w:rFonts w:asciiTheme="minorHAnsi" w:hAnsiTheme="minorHAnsi"/>
                <w:sz w:val="18"/>
                <w:szCs w:val="18"/>
                <w:lang w:eastAsia="zh-CN"/>
              </w:rPr>
              <w:t>The error response information</w:t>
            </w:r>
          </w:p>
        </w:tc>
      </w:tr>
    </w:tbl>
    <w:p w:rsidR="005E6A0C" w:rsidRDefault="005E6A0C" w:rsidP="005E6A0C">
      <w:pPr>
        <w:rPr>
          <w:rFonts w:ascii="Times New Roman" w:eastAsia="Arial Unicode MS" w:hAnsi="Times New Roman" w:cs="Times New Roman"/>
          <w:sz w:val="21"/>
        </w:rPr>
      </w:pPr>
    </w:p>
    <w:p w:rsidR="005E6A0C" w:rsidRPr="00BA730E" w:rsidRDefault="005E6A0C" w:rsidP="005E6A0C">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184"/>
        <w:gridCol w:w="927"/>
        <w:gridCol w:w="1559"/>
        <w:gridCol w:w="4355"/>
      </w:tblGrid>
      <w:tr w:rsidR="005E6A0C" w:rsidRPr="00BF554A" w:rsidTr="00781ABD">
        <w:trPr>
          <w:trHeight w:val="422"/>
        </w:trPr>
        <w:tc>
          <w:tcPr>
            <w:tcW w:w="1717" w:type="dxa"/>
            <w:shd w:val="clear" w:color="auto" w:fill="FFD966" w:themeFill="accent4" w:themeFillTint="99"/>
            <w:vAlign w:val="center"/>
          </w:tcPr>
          <w:p w:rsidR="005E6A0C" w:rsidRPr="002B6402" w:rsidRDefault="005E6A0C" w:rsidP="00781ABD">
            <w:pPr>
              <w:jc w:val="center"/>
              <w:rPr>
                <w:rFonts w:asciiTheme="minorHAnsi" w:hAnsiTheme="minorHAnsi"/>
                <w:b/>
              </w:rPr>
            </w:pPr>
            <w:r w:rsidRPr="002B6402">
              <w:rPr>
                <w:rFonts w:asciiTheme="minorHAnsi" w:hAnsiTheme="minorHAnsi" w:hint="eastAsia"/>
                <w:b/>
                <w:lang w:eastAsia="zh-CN"/>
              </w:rPr>
              <w:t>Complex Entity</w:t>
            </w:r>
          </w:p>
        </w:tc>
        <w:tc>
          <w:tcPr>
            <w:tcW w:w="1184" w:type="dxa"/>
            <w:shd w:val="clear" w:color="auto" w:fill="FFD966" w:themeFill="accent4" w:themeFillTint="99"/>
            <w:vAlign w:val="center"/>
          </w:tcPr>
          <w:p w:rsidR="005E6A0C" w:rsidRPr="002B6402" w:rsidRDefault="00754953" w:rsidP="00781ABD">
            <w:pPr>
              <w:jc w:val="center"/>
              <w:rPr>
                <w:rFonts w:asciiTheme="minorHAnsi" w:hAnsiTheme="minorHAnsi"/>
                <w:b/>
              </w:rPr>
            </w:pPr>
            <w:r>
              <w:rPr>
                <w:rFonts w:asciiTheme="minorHAnsi" w:hAnsiTheme="minorHAnsi"/>
                <w:b/>
              </w:rPr>
              <w:t>Name</w:t>
            </w:r>
          </w:p>
        </w:tc>
        <w:tc>
          <w:tcPr>
            <w:tcW w:w="927" w:type="dxa"/>
            <w:shd w:val="clear" w:color="auto" w:fill="FFD966" w:themeFill="accent4" w:themeFillTint="99"/>
            <w:vAlign w:val="center"/>
          </w:tcPr>
          <w:p w:rsidR="005E6A0C" w:rsidRPr="002B6402" w:rsidRDefault="005E6A0C"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559" w:type="dxa"/>
            <w:shd w:val="clear" w:color="auto" w:fill="FFD966" w:themeFill="accent4" w:themeFillTint="99"/>
            <w:vAlign w:val="center"/>
          </w:tcPr>
          <w:p w:rsidR="005E6A0C" w:rsidRPr="002B6402" w:rsidRDefault="00265CB6" w:rsidP="00781ABD">
            <w:pPr>
              <w:jc w:val="center"/>
              <w:rPr>
                <w:rFonts w:asciiTheme="minorHAnsi" w:hAnsiTheme="minorHAnsi"/>
                <w:b/>
              </w:rPr>
            </w:pPr>
            <w:r>
              <w:rPr>
                <w:rFonts w:asciiTheme="minorHAnsi" w:hAnsiTheme="minorHAnsi"/>
                <w:b/>
              </w:rPr>
              <w:t>Is Mandatory</w:t>
            </w:r>
          </w:p>
        </w:tc>
        <w:tc>
          <w:tcPr>
            <w:tcW w:w="4355" w:type="dxa"/>
            <w:shd w:val="clear" w:color="auto" w:fill="FFD966" w:themeFill="accent4" w:themeFillTint="99"/>
            <w:vAlign w:val="center"/>
          </w:tcPr>
          <w:p w:rsidR="005E6A0C" w:rsidRPr="002B6402" w:rsidRDefault="005E6A0C" w:rsidP="00781ABD">
            <w:pPr>
              <w:jc w:val="center"/>
              <w:rPr>
                <w:rFonts w:asciiTheme="minorHAnsi" w:hAnsiTheme="minorHAnsi"/>
                <w:b/>
              </w:rPr>
            </w:pPr>
            <w:r w:rsidRPr="002B6402">
              <w:rPr>
                <w:rFonts w:asciiTheme="minorHAnsi" w:hAnsiTheme="minorHAnsi"/>
                <w:b/>
              </w:rPr>
              <w:t>Description</w:t>
            </w:r>
          </w:p>
        </w:tc>
      </w:tr>
      <w:tr w:rsidR="005E6A0C" w:rsidRPr="00BF554A" w:rsidTr="00781ABD">
        <w:tc>
          <w:tcPr>
            <w:tcW w:w="1717" w:type="dxa"/>
            <w:vMerge w:val="restart"/>
          </w:tcPr>
          <w:p w:rsidR="005E6A0C" w:rsidRPr="00416428" w:rsidRDefault="005E6A0C" w:rsidP="00781ABD">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184"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errCode</w:t>
            </w:r>
          </w:p>
        </w:tc>
        <w:tc>
          <w:tcPr>
            <w:tcW w:w="927" w:type="dxa"/>
          </w:tcPr>
          <w:p w:rsidR="005E6A0C" w:rsidRPr="00416428" w:rsidRDefault="00261877" w:rsidP="00781ABD">
            <w:pPr>
              <w:rPr>
                <w:sz w:val="18"/>
                <w:szCs w:val="18"/>
              </w:rPr>
            </w:pPr>
            <w:r>
              <w:rPr>
                <w:rFonts w:asciiTheme="minorHAnsi" w:hAnsiTheme="minorHAnsi"/>
                <w:sz w:val="18"/>
                <w:szCs w:val="18"/>
                <w:lang w:eastAsia="zh-CN"/>
              </w:rPr>
              <w:t>string</w:t>
            </w:r>
          </w:p>
        </w:tc>
        <w:tc>
          <w:tcPr>
            <w:tcW w:w="1559"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4355"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Pre-defined business error code</w:t>
            </w:r>
          </w:p>
        </w:tc>
      </w:tr>
      <w:tr w:rsidR="005E6A0C" w:rsidRPr="00BF554A" w:rsidTr="00781ABD">
        <w:tc>
          <w:tcPr>
            <w:tcW w:w="1717" w:type="dxa"/>
            <w:vMerge/>
          </w:tcPr>
          <w:p w:rsidR="005E6A0C" w:rsidRPr="00416428" w:rsidRDefault="005E6A0C" w:rsidP="00781ABD">
            <w:pPr>
              <w:rPr>
                <w:rFonts w:asciiTheme="minorHAnsi" w:hAnsiTheme="minorHAnsi"/>
                <w:sz w:val="18"/>
                <w:szCs w:val="18"/>
              </w:rPr>
            </w:pPr>
          </w:p>
        </w:tc>
        <w:tc>
          <w:tcPr>
            <w:tcW w:w="1184"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errMsg</w:t>
            </w:r>
          </w:p>
        </w:tc>
        <w:tc>
          <w:tcPr>
            <w:tcW w:w="927" w:type="dxa"/>
          </w:tcPr>
          <w:p w:rsidR="005E6A0C" w:rsidRPr="00416428" w:rsidRDefault="00261877" w:rsidP="00781ABD">
            <w:pPr>
              <w:rPr>
                <w:sz w:val="18"/>
                <w:szCs w:val="18"/>
              </w:rPr>
            </w:pPr>
            <w:r>
              <w:rPr>
                <w:rFonts w:asciiTheme="minorHAnsi" w:hAnsiTheme="minorHAnsi"/>
                <w:sz w:val="18"/>
                <w:szCs w:val="18"/>
                <w:lang w:eastAsia="zh-CN"/>
              </w:rPr>
              <w:t>string</w:t>
            </w:r>
          </w:p>
        </w:tc>
        <w:tc>
          <w:tcPr>
            <w:tcW w:w="1559" w:type="dxa"/>
          </w:tcPr>
          <w:p w:rsidR="005E6A0C" w:rsidRPr="00416428" w:rsidRDefault="00265CB6" w:rsidP="00781ABD">
            <w:pPr>
              <w:rPr>
                <w:rFonts w:asciiTheme="minorHAnsi" w:hAnsiTheme="minorHAnsi"/>
                <w:sz w:val="18"/>
                <w:szCs w:val="18"/>
              </w:rPr>
            </w:pPr>
            <w:r>
              <w:rPr>
                <w:rFonts w:asciiTheme="minorHAnsi" w:hAnsiTheme="minorHAnsi"/>
                <w:sz w:val="18"/>
                <w:szCs w:val="18"/>
              </w:rPr>
              <w:t>Y</w:t>
            </w:r>
          </w:p>
        </w:tc>
        <w:tc>
          <w:tcPr>
            <w:tcW w:w="4355" w:type="dxa"/>
          </w:tcPr>
          <w:p w:rsidR="005E6A0C" w:rsidRPr="00416428" w:rsidRDefault="005E6A0C" w:rsidP="00781ABD">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5E6A0C" w:rsidRDefault="005E6A0C" w:rsidP="005E6A0C">
      <w:pPr>
        <w:pStyle w:val="Heading3"/>
        <w:numPr>
          <w:ilvl w:val="2"/>
          <w:numId w:val="10"/>
        </w:numPr>
      </w:pPr>
      <w:bookmarkStart w:id="250" w:name="_Toc432781855"/>
      <w:r w:rsidRPr="00B00359">
        <w:t>Example</w:t>
      </w:r>
      <w:bookmarkEnd w:id="250"/>
    </w:p>
    <w:p w:rsidR="00203A73" w:rsidRPr="002954B2" w:rsidRDefault="00275D0C" w:rsidP="00781ABD">
      <w:pPr>
        <w:pStyle w:val="ListParagraph"/>
        <w:widowControl w:val="0"/>
        <w:numPr>
          <w:ilvl w:val="0"/>
          <w:numId w:val="18"/>
        </w:numPr>
        <w:rPr>
          <w:lang w:eastAsia="x-none" w:bidi="th-TH"/>
        </w:rPr>
      </w:pPr>
      <w:r w:rsidRPr="002954B2">
        <w:rPr>
          <w:b/>
        </w:rPr>
        <w:t>Request URL</w:t>
      </w:r>
    </w:p>
    <w:p w:rsidR="00203A73" w:rsidRDefault="00203A73" w:rsidP="00203A73">
      <w:pPr>
        <w:spacing w:after="0"/>
        <w:jc w:val="left"/>
        <w:rPr>
          <w:rFonts w:ascii="Courier New" w:hAnsi="Courier New" w:cs="Courier New"/>
          <w:i/>
        </w:rPr>
      </w:pPr>
      <w:r w:rsidRPr="00203A73">
        <w:rPr>
          <w:rFonts w:ascii="Courier New" w:hAnsi="Courier New" w:cs="Courier New"/>
          <w:i/>
        </w:rPr>
        <w:t>https</w:t>
      </w:r>
      <w:r w:rsidR="00011C1F">
        <w:rPr>
          <w:rFonts w:ascii="Courier New" w:hAnsi="Courier New" w:cs="Courier New"/>
          <w:i/>
        </w:rPr>
        <w:t>://localhost:8443/meo/rest/avata</w:t>
      </w:r>
      <w:r w:rsidRPr="00203A73">
        <w:rPr>
          <w:rFonts w:ascii="Courier New" w:hAnsi="Courier New" w:cs="Courier New"/>
          <w:i/>
        </w:rPr>
        <w:t>r?method=meo.</w:t>
      </w:r>
      <w:r w:rsidR="00011C1F">
        <w:rPr>
          <w:rFonts w:ascii="Courier New" w:hAnsi="Courier New" w:cs="Courier New"/>
          <w:i/>
        </w:rPr>
        <w:t>avatar</w:t>
      </w:r>
      <w:r w:rsidRPr="00203A73">
        <w:rPr>
          <w:rFonts w:ascii="Courier New" w:hAnsi="Courier New" w:cs="Courier New"/>
          <w:i/>
        </w:rPr>
        <w:t>.upload&amp;timestamp=1431328428703&amp;accessToken=256489abefce4d5b85b65743a69d9647&amp;format=json&amp;v=1</w:t>
      </w:r>
    </w:p>
    <w:p w:rsidR="00203A73" w:rsidRDefault="00203A73" w:rsidP="00203A73">
      <w:pPr>
        <w:spacing w:after="0"/>
        <w:jc w:val="left"/>
        <w:rPr>
          <w:rFonts w:ascii="Courier New" w:hAnsi="Courier New" w:cs="Courier New"/>
          <w:i/>
        </w:rPr>
      </w:pPr>
    </w:p>
    <w:p w:rsidR="00203A73" w:rsidRPr="00203A73" w:rsidRDefault="00203A73" w:rsidP="00203A73">
      <w:pPr>
        <w:spacing w:after="0"/>
        <w:jc w:val="left"/>
        <w:rPr>
          <w:rFonts w:ascii="Courier New" w:hAnsi="Courier New" w:cs="Courier New"/>
          <w:i/>
        </w:rPr>
      </w:pPr>
      <w:r w:rsidRPr="00203A73">
        <w:rPr>
          <w:rFonts w:ascii="Courier New" w:hAnsi="Courier New" w:cs="Courier New"/>
          <w:i/>
        </w:rPr>
        <w:t>http://localhost:8080/meo/rest/avat</w:t>
      </w:r>
      <w:r w:rsidR="00011C1F">
        <w:rPr>
          <w:rFonts w:ascii="Courier New" w:hAnsi="Courier New" w:cs="Courier New"/>
          <w:i/>
        </w:rPr>
        <w:t>a</w:t>
      </w:r>
      <w:r w:rsidRPr="00203A73">
        <w:rPr>
          <w:rFonts w:ascii="Courier New" w:hAnsi="Courier New" w:cs="Courier New"/>
          <w:i/>
        </w:rPr>
        <w:t>r?method=meo.</w:t>
      </w:r>
      <w:r w:rsidR="00011C1F">
        <w:rPr>
          <w:rFonts w:ascii="Courier New" w:hAnsi="Courier New" w:cs="Courier New"/>
          <w:i/>
        </w:rPr>
        <w:t>avatar</w:t>
      </w:r>
      <w:r w:rsidRPr="00203A73">
        <w:rPr>
          <w:rFonts w:ascii="Courier New" w:hAnsi="Courier New" w:cs="Courier New"/>
          <w:i/>
        </w:rPr>
        <w:t>.upload&amp;timestamp=1431328428703&amp;accessToken=256489abefce4d5b85b65743a69d9647&amp;format=json&amp;v=1&amp;signature=2</w:t>
      </w:r>
      <w:r>
        <w:rPr>
          <w:rFonts w:ascii="Courier New" w:hAnsi="Courier New" w:cs="Courier New"/>
          <w:i/>
        </w:rPr>
        <w:t>9f59595ec826cf14688148851b0e605</w:t>
      </w:r>
    </w:p>
    <w:p w:rsidR="00203A73" w:rsidRPr="00203A73" w:rsidRDefault="00203A73" w:rsidP="00203A73">
      <w:pPr>
        <w:rPr>
          <w:lang w:val="x-none" w:eastAsia="x-none" w:bidi="th-TH"/>
        </w:rPr>
      </w:pPr>
    </w:p>
    <w:p w:rsidR="005E6A0C" w:rsidRPr="000658C2" w:rsidRDefault="005E6A0C" w:rsidP="005E6A0C">
      <w:pPr>
        <w:pStyle w:val="ListParagraph"/>
        <w:widowControl w:val="0"/>
        <w:numPr>
          <w:ilvl w:val="0"/>
          <w:numId w:val="18"/>
        </w:numPr>
        <w:rPr>
          <w:b/>
        </w:rPr>
      </w:pPr>
      <w:r w:rsidRPr="000658C2">
        <w:rPr>
          <w:rFonts w:hint="eastAsia"/>
          <w:b/>
        </w:rPr>
        <w:t>Response in case of success:</w:t>
      </w:r>
    </w:p>
    <w:p w:rsidR="00770D38" w:rsidRDefault="00770D38" w:rsidP="00770D38">
      <w:pPr>
        <w:spacing w:after="0"/>
        <w:jc w:val="left"/>
        <w:rPr>
          <w:rFonts w:ascii="Courier New" w:hAnsi="Courier New" w:cs="Courier New"/>
          <w:i/>
        </w:rPr>
      </w:pPr>
      <w:r w:rsidRPr="00770D38">
        <w:rPr>
          <w:rFonts w:ascii="Courier New" w:hAnsi="Courier New" w:cs="Courier New"/>
          <w:i/>
        </w:rPr>
        <w:t>{</w:t>
      </w:r>
    </w:p>
    <w:p w:rsidR="00770D38" w:rsidRDefault="00770D38" w:rsidP="00770D38">
      <w:pPr>
        <w:spacing w:after="0"/>
        <w:jc w:val="left"/>
        <w:rPr>
          <w:rFonts w:ascii="Courier New" w:hAnsi="Courier New" w:cs="Courier New"/>
          <w:i/>
        </w:rPr>
      </w:pPr>
      <w:r w:rsidRPr="00770D38">
        <w:rPr>
          <w:rFonts w:ascii="Courier New" w:hAnsi="Courier New" w:cs="Courier New"/>
          <w:i/>
        </w:rPr>
        <w:t>   "requestId": "meo-201505111752540000000002",</w:t>
      </w:r>
    </w:p>
    <w:p w:rsidR="00770D38" w:rsidRDefault="00770D38" w:rsidP="00770D38">
      <w:pPr>
        <w:spacing w:after="0"/>
        <w:jc w:val="left"/>
        <w:rPr>
          <w:rFonts w:ascii="Courier New" w:hAnsi="Courier New" w:cs="Courier New"/>
          <w:i/>
        </w:rPr>
      </w:pPr>
      <w:r w:rsidRPr="00770D38">
        <w:rPr>
          <w:rFonts w:ascii="Courier New" w:hAnsi="Courier New" w:cs="Courier New"/>
          <w:i/>
        </w:rPr>
        <w:t>   "doneTime": 1431337975455,</w:t>
      </w:r>
    </w:p>
    <w:p w:rsidR="00770D38" w:rsidRDefault="00770D38" w:rsidP="00770D38">
      <w:pPr>
        <w:spacing w:after="0"/>
        <w:jc w:val="left"/>
        <w:rPr>
          <w:rFonts w:ascii="Courier New" w:hAnsi="Courier New" w:cs="Courier New"/>
          <w:i/>
        </w:rPr>
      </w:pPr>
      <w:r w:rsidRPr="00770D38">
        <w:rPr>
          <w:rFonts w:ascii="Courier New" w:hAnsi="Courier New" w:cs="Courier New"/>
          <w:i/>
        </w:rPr>
        <w:t>   "body":{</w:t>
      </w:r>
    </w:p>
    <w:p w:rsidR="00770D38" w:rsidRDefault="00770D38" w:rsidP="00770D38">
      <w:pPr>
        <w:spacing w:after="0"/>
        <w:jc w:val="left"/>
        <w:rPr>
          <w:rFonts w:ascii="Courier New" w:hAnsi="Courier New" w:cs="Courier New"/>
          <w:i/>
        </w:rPr>
      </w:pPr>
      <w:r w:rsidRPr="00770D38">
        <w:rPr>
          <w:rFonts w:ascii="Courier New" w:hAnsi="Courier New" w:cs="Courier New"/>
          <w:i/>
        </w:rPr>
        <w:t>      "url": "/meo/rest/public/avat</w:t>
      </w:r>
      <w:r w:rsidR="00011C1F">
        <w:rPr>
          <w:rFonts w:ascii="Courier New" w:hAnsi="Courier New" w:cs="Courier New"/>
          <w:i/>
        </w:rPr>
        <w:t>a</w:t>
      </w:r>
      <w:r w:rsidRPr="00770D38">
        <w:rPr>
          <w:rFonts w:ascii="Courier New" w:hAnsi="Courier New" w:cs="Courier New"/>
          <w:i/>
        </w:rPr>
        <w:t>r/uploaded/bfc8448bf426412bba68fb9db83d38db.jpg",</w:t>
      </w:r>
    </w:p>
    <w:p w:rsidR="00770D38" w:rsidRDefault="00770D38" w:rsidP="00770D38">
      <w:pPr>
        <w:spacing w:after="0"/>
        <w:jc w:val="left"/>
        <w:rPr>
          <w:rFonts w:ascii="Courier New" w:hAnsi="Courier New" w:cs="Courier New"/>
          <w:i/>
        </w:rPr>
      </w:pPr>
      <w:r w:rsidRPr="00770D38">
        <w:rPr>
          <w:rFonts w:ascii="Courier New" w:hAnsi="Courier New" w:cs="Courier New"/>
          <w:i/>
        </w:rPr>
        <w:t>      "size": 0,</w:t>
      </w:r>
    </w:p>
    <w:p w:rsidR="00770D38" w:rsidRDefault="00770D38" w:rsidP="00770D38">
      <w:pPr>
        <w:spacing w:after="0"/>
        <w:jc w:val="left"/>
        <w:rPr>
          <w:rFonts w:ascii="Courier New" w:hAnsi="Courier New" w:cs="Courier New"/>
          <w:i/>
        </w:rPr>
      </w:pPr>
      <w:r w:rsidRPr="00770D38">
        <w:rPr>
          <w:rFonts w:ascii="Courier New" w:hAnsi="Courier New" w:cs="Courier New"/>
          <w:i/>
        </w:rPr>
        <w:t>      "createTime": 0,</w:t>
      </w:r>
    </w:p>
    <w:p w:rsidR="00770D38" w:rsidRDefault="00770D38" w:rsidP="00770D38">
      <w:pPr>
        <w:spacing w:after="0"/>
        <w:jc w:val="left"/>
        <w:rPr>
          <w:rFonts w:ascii="Courier New" w:hAnsi="Courier New" w:cs="Courier New"/>
          <w:i/>
        </w:rPr>
      </w:pPr>
      <w:r w:rsidRPr="00770D38">
        <w:rPr>
          <w:rFonts w:ascii="Courier New" w:hAnsi="Courier New" w:cs="Courier New"/>
          <w:i/>
        </w:rPr>
        <w:t>      "modifyTime": 0,</w:t>
      </w:r>
    </w:p>
    <w:p w:rsidR="00770D38" w:rsidRDefault="00770D38" w:rsidP="00770D38">
      <w:pPr>
        <w:spacing w:after="0"/>
        <w:jc w:val="left"/>
        <w:rPr>
          <w:rFonts w:ascii="Courier New" w:hAnsi="Courier New" w:cs="Courier New"/>
          <w:i/>
        </w:rPr>
      </w:pPr>
      <w:r w:rsidRPr="00770D38">
        <w:rPr>
          <w:rFonts w:ascii="Courier New" w:hAnsi="Courier New" w:cs="Courier New"/>
          <w:i/>
        </w:rPr>
        <w:t>      "url30": "/meo/rest/public/</w:t>
      </w:r>
      <w:r w:rsidR="00011C1F">
        <w:rPr>
          <w:rFonts w:ascii="Courier New" w:hAnsi="Courier New" w:cs="Courier New"/>
          <w:i/>
        </w:rPr>
        <w:t>avatar</w:t>
      </w:r>
      <w:r w:rsidRPr="00770D38">
        <w:rPr>
          <w:rFonts w:ascii="Courier New" w:hAnsi="Courier New" w:cs="Courier New"/>
          <w:i/>
        </w:rPr>
        <w:t>/uploaded/bfc8448bf426412bba68fb9db83d38db_30_30.jpg",</w:t>
      </w:r>
    </w:p>
    <w:p w:rsidR="00770D38" w:rsidRDefault="00770D38" w:rsidP="00770D38">
      <w:pPr>
        <w:spacing w:after="0"/>
        <w:jc w:val="left"/>
        <w:rPr>
          <w:rFonts w:ascii="Courier New" w:hAnsi="Courier New" w:cs="Courier New"/>
          <w:i/>
        </w:rPr>
      </w:pPr>
      <w:r w:rsidRPr="00770D38">
        <w:rPr>
          <w:rFonts w:ascii="Courier New" w:hAnsi="Courier New" w:cs="Courier New"/>
          <w:i/>
        </w:rPr>
        <w:t>      "url50": "/meo/rest/public/</w:t>
      </w:r>
      <w:r w:rsidR="00011C1F">
        <w:rPr>
          <w:rFonts w:ascii="Courier New" w:hAnsi="Courier New" w:cs="Courier New"/>
          <w:i/>
        </w:rPr>
        <w:t>avatar</w:t>
      </w:r>
      <w:r w:rsidRPr="00770D38">
        <w:rPr>
          <w:rFonts w:ascii="Courier New" w:hAnsi="Courier New" w:cs="Courier New"/>
          <w:i/>
        </w:rPr>
        <w:t>/uploaded/bfc8448bf426412bba68fb9db83d38db_50_50.jpg",</w:t>
      </w:r>
    </w:p>
    <w:p w:rsidR="00770D38" w:rsidRDefault="00770D38" w:rsidP="00770D38">
      <w:pPr>
        <w:spacing w:after="0"/>
        <w:jc w:val="left"/>
        <w:rPr>
          <w:rFonts w:ascii="Courier New" w:hAnsi="Courier New" w:cs="Courier New"/>
          <w:i/>
        </w:rPr>
      </w:pPr>
      <w:r w:rsidRPr="00770D38">
        <w:rPr>
          <w:rFonts w:ascii="Courier New" w:hAnsi="Courier New" w:cs="Courier New"/>
          <w:i/>
        </w:rPr>
        <w:t>      "url100": "/meo/rest/public/</w:t>
      </w:r>
      <w:r w:rsidR="00011C1F">
        <w:rPr>
          <w:rFonts w:ascii="Courier New" w:hAnsi="Courier New" w:cs="Courier New"/>
          <w:i/>
        </w:rPr>
        <w:t>avatar</w:t>
      </w:r>
      <w:r w:rsidRPr="00770D38">
        <w:rPr>
          <w:rFonts w:ascii="Courier New" w:hAnsi="Courier New" w:cs="Courier New"/>
          <w:i/>
        </w:rPr>
        <w:t>/uploaded/bfc8448bf426412bba68fb9db83d38db_100_100.jpg"</w:t>
      </w:r>
    </w:p>
    <w:p w:rsidR="00770D38" w:rsidRDefault="00770D38" w:rsidP="00770D38">
      <w:pPr>
        <w:spacing w:after="0"/>
        <w:jc w:val="left"/>
        <w:rPr>
          <w:rFonts w:ascii="Courier New" w:hAnsi="Courier New" w:cs="Courier New"/>
          <w:i/>
        </w:rPr>
      </w:pPr>
      <w:r w:rsidRPr="00770D38">
        <w:rPr>
          <w:rFonts w:ascii="Courier New" w:hAnsi="Courier New" w:cs="Courier New"/>
          <w:i/>
        </w:rPr>
        <w:t>   }</w:t>
      </w:r>
    </w:p>
    <w:p w:rsidR="00770D38" w:rsidRPr="00770D38" w:rsidRDefault="00770D38" w:rsidP="00770D38">
      <w:pPr>
        <w:spacing w:after="0"/>
        <w:jc w:val="left"/>
        <w:rPr>
          <w:rFonts w:ascii="Courier New" w:hAnsi="Courier New" w:cs="Courier New"/>
          <w:i/>
        </w:rPr>
      </w:pPr>
      <w:r w:rsidRPr="00770D38">
        <w:rPr>
          <w:rFonts w:ascii="Courier New" w:hAnsi="Courier New" w:cs="Courier New"/>
          <w:i/>
        </w:rPr>
        <w:t xml:space="preserve">} </w:t>
      </w:r>
    </w:p>
    <w:p w:rsidR="005E6A0C" w:rsidRDefault="005E6A0C" w:rsidP="00807112">
      <w:pPr>
        <w:spacing w:after="0"/>
        <w:ind w:leftChars="200" w:left="400"/>
        <w:rPr>
          <w:rFonts w:ascii="Courier New" w:hAnsi="Courier New" w:cs="Courier New"/>
        </w:rPr>
      </w:pPr>
    </w:p>
    <w:p w:rsidR="007D5E09" w:rsidRDefault="007D5E09" w:rsidP="007D5E09">
      <w:pPr>
        <w:pStyle w:val="Heading2"/>
        <w:numPr>
          <w:ilvl w:val="1"/>
          <w:numId w:val="10"/>
        </w:numPr>
      </w:pPr>
      <w:bookmarkStart w:id="251" w:name="_Toc432781856"/>
      <w:r>
        <w:t>Upload File</w:t>
      </w:r>
      <w:bookmarkEnd w:id="251"/>
      <w:r>
        <w:t xml:space="preserve"> </w:t>
      </w:r>
    </w:p>
    <w:p w:rsidR="007D5E09" w:rsidRDefault="00EC462F" w:rsidP="007D5E09">
      <w:pPr>
        <w:rPr>
          <w:rFonts w:ascii="Times New Roman" w:hAnsi="Times New Roman" w:cs="Times New Roman"/>
          <w:sz w:val="21"/>
          <w:szCs w:val="21"/>
          <w:lang w:eastAsia="zh-CN"/>
        </w:rPr>
      </w:pPr>
      <w:r>
        <w:rPr>
          <w:rFonts w:ascii="Times New Roman" w:hAnsi="Times New Roman" w:cs="Times New Roman" w:hint="eastAsia"/>
          <w:sz w:val="21"/>
          <w:szCs w:val="21"/>
          <w:lang w:eastAsia="zh-CN"/>
        </w:rPr>
        <w:t>It is used to upload file from client to server, return the URL to the file on server.</w:t>
      </w:r>
      <w:r>
        <w:rPr>
          <w:rFonts w:ascii="Times New Roman" w:hAnsi="Times New Roman" w:cs="Times New Roman"/>
          <w:sz w:val="21"/>
          <w:szCs w:val="21"/>
          <w:lang w:eastAsia="zh-CN"/>
        </w:rPr>
        <w:t xml:space="preserve"> The file should be transported in base64 of bytes</w:t>
      </w:r>
    </w:p>
    <w:p w:rsidR="00E51994" w:rsidRDefault="00E51994" w:rsidP="00E51994">
      <w:pPr>
        <w:pStyle w:val="Heading3"/>
        <w:numPr>
          <w:ilvl w:val="2"/>
          <w:numId w:val="10"/>
        </w:numPr>
      </w:pPr>
      <w:bookmarkStart w:id="252" w:name="_Toc432781857"/>
      <w:r>
        <w:t>Function Module</w:t>
      </w:r>
      <w:bookmarkEnd w:id="252"/>
    </w:p>
    <w:p w:rsidR="00E51994" w:rsidRPr="009A556B" w:rsidRDefault="00E51994" w:rsidP="00E51994">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Customer APP, Partner </w:t>
      </w:r>
      <w:r w:rsidRPr="009A556B">
        <w:rPr>
          <w:rFonts w:ascii="Times New Roman" w:hAnsi="Times New Roman" w:cs="Times New Roman"/>
          <w:sz w:val="21"/>
          <w:szCs w:val="21"/>
          <w:lang w:eastAsia="zh-CN"/>
        </w:rPr>
        <w:t xml:space="preserve">Portal </w:t>
      </w:r>
    </w:p>
    <w:p w:rsidR="007D5E09" w:rsidRPr="009F5441" w:rsidRDefault="007D5E09" w:rsidP="005A60B4">
      <w:pPr>
        <w:pStyle w:val="Heading3"/>
        <w:numPr>
          <w:ilvl w:val="2"/>
          <w:numId w:val="10"/>
        </w:numPr>
      </w:pPr>
      <w:bookmarkStart w:id="253" w:name="_Toc432781858"/>
      <w:r>
        <w:lastRenderedPageBreak/>
        <w:t>HTTP URL</w:t>
      </w:r>
      <w:bookmarkEnd w:id="253"/>
    </w:p>
    <w:p w:rsidR="007D5E09" w:rsidRDefault="00F2439E" w:rsidP="007D5E09">
      <w:pPr>
        <w:rPr>
          <w:rFonts w:ascii="Times New Roman" w:hAnsi="Times New Roman" w:cs="Times New Roman"/>
          <w:sz w:val="21"/>
          <w:szCs w:val="21"/>
          <w:lang w:eastAsia="zh-CN"/>
        </w:rPr>
      </w:pPr>
      <w:r w:rsidRPr="00F2439E">
        <w:rPr>
          <w:rFonts w:ascii="Times New Roman" w:hAnsi="Times New Roman" w:cs="Times New Roman"/>
          <w:sz w:val="21"/>
          <w:szCs w:val="21"/>
          <w:lang w:eastAsia="zh-CN"/>
        </w:rPr>
        <w:t>https://localhost:8443/meo/rest/file</w:t>
      </w:r>
      <w:r w:rsidR="007D5E09" w:rsidRPr="00B37769">
        <w:rPr>
          <w:rFonts w:ascii="Times New Roman" w:hAnsi="Times New Roman" w:cs="Times New Roman"/>
          <w:sz w:val="21"/>
          <w:szCs w:val="21"/>
          <w:lang w:eastAsia="zh-CN"/>
        </w:rPr>
        <w:t xml:space="preserve"> </w:t>
      </w:r>
    </w:p>
    <w:p w:rsidR="007D5E09" w:rsidRPr="009A556B" w:rsidRDefault="00F2439E" w:rsidP="007D5E09">
      <w:pPr>
        <w:rPr>
          <w:rFonts w:ascii="Times New Roman" w:hAnsi="Times New Roman" w:cs="Times New Roman"/>
          <w:sz w:val="21"/>
          <w:szCs w:val="21"/>
          <w:lang w:eastAsia="zh-CN"/>
        </w:rPr>
      </w:pPr>
      <w:r w:rsidRPr="00F2439E">
        <w:rPr>
          <w:rFonts w:ascii="Times New Roman" w:hAnsi="Times New Roman" w:cs="Times New Roman"/>
          <w:sz w:val="21"/>
          <w:szCs w:val="21"/>
          <w:lang w:eastAsia="zh-CN"/>
        </w:rPr>
        <w:t>http://localhost:8</w:t>
      </w:r>
      <w:r w:rsidR="00B3202F">
        <w:rPr>
          <w:rFonts w:ascii="Times New Roman" w:hAnsi="Times New Roman" w:cs="Times New Roman" w:hint="eastAsia"/>
          <w:sz w:val="21"/>
          <w:szCs w:val="21"/>
          <w:lang w:eastAsia="zh-CN"/>
        </w:rPr>
        <w:t>080</w:t>
      </w:r>
      <w:r w:rsidRPr="00F2439E">
        <w:rPr>
          <w:rFonts w:ascii="Times New Roman" w:hAnsi="Times New Roman" w:cs="Times New Roman"/>
          <w:sz w:val="21"/>
          <w:szCs w:val="21"/>
          <w:lang w:eastAsia="zh-CN"/>
        </w:rPr>
        <w:t>/meo/rest/file</w:t>
      </w:r>
    </w:p>
    <w:p w:rsidR="007D5E09" w:rsidRDefault="007D5E09" w:rsidP="007D5E09">
      <w:pPr>
        <w:pStyle w:val="Heading3"/>
        <w:numPr>
          <w:ilvl w:val="2"/>
          <w:numId w:val="10"/>
        </w:numPr>
      </w:pPr>
      <w:bookmarkStart w:id="254" w:name="_Toc432781859"/>
      <w:r>
        <w:t>HTTP Method</w:t>
      </w:r>
      <w:bookmarkEnd w:id="254"/>
      <w:r>
        <w:t xml:space="preserve"> </w:t>
      </w:r>
    </w:p>
    <w:p w:rsidR="007D5E09" w:rsidRPr="009A556B" w:rsidRDefault="007D5E09" w:rsidP="007D5E09">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Post</w:t>
      </w:r>
    </w:p>
    <w:p w:rsidR="007D5E09" w:rsidRDefault="007D5E09" w:rsidP="007D5E09">
      <w:pPr>
        <w:pStyle w:val="Heading3"/>
        <w:numPr>
          <w:ilvl w:val="2"/>
          <w:numId w:val="10"/>
        </w:numPr>
      </w:pPr>
      <w:bookmarkStart w:id="255" w:name="_Toc432781860"/>
      <w:r>
        <w:t>Request</w:t>
      </w:r>
      <w:bookmarkEnd w:id="255"/>
    </w:p>
    <w:p w:rsidR="007D5E09" w:rsidRDefault="007D5E09" w:rsidP="007D5E09">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147211" w:rsidRPr="00BF554A" w:rsidTr="00F64EB6">
        <w:trPr>
          <w:trHeight w:val="70"/>
        </w:trPr>
        <w:tc>
          <w:tcPr>
            <w:tcW w:w="1418" w:type="dxa"/>
            <w:shd w:val="clear" w:color="auto" w:fill="92D050"/>
            <w:vAlign w:val="center"/>
          </w:tcPr>
          <w:p w:rsidR="00147211" w:rsidRPr="002B6402" w:rsidRDefault="00147211" w:rsidP="00781ABD">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147211" w:rsidRPr="002B6402" w:rsidRDefault="00147211" w:rsidP="00781ABD">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147211" w:rsidRPr="002B6402" w:rsidRDefault="00147211" w:rsidP="00781ABD">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147211" w:rsidRPr="002B6402" w:rsidRDefault="00147211" w:rsidP="00781ABD">
            <w:pPr>
              <w:jc w:val="center"/>
              <w:rPr>
                <w:rFonts w:asciiTheme="minorHAnsi" w:hAnsiTheme="minorHAnsi"/>
                <w:b/>
              </w:rPr>
            </w:pPr>
            <w:r w:rsidRPr="002B6402">
              <w:rPr>
                <w:rFonts w:asciiTheme="minorHAnsi" w:hAnsiTheme="minorHAnsi"/>
                <w:b/>
              </w:rPr>
              <w:t>Description</w:t>
            </w:r>
          </w:p>
        </w:tc>
      </w:tr>
      <w:tr w:rsidR="00147211" w:rsidRPr="00BF554A" w:rsidTr="00C86EF3">
        <w:trPr>
          <w:trHeight w:val="360"/>
        </w:trPr>
        <w:tc>
          <w:tcPr>
            <w:tcW w:w="1418"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method</w:t>
            </w:r>
          </w:p>
        </w:tc>
        <w:tc>
          <w:tcPr>
            <w:tcW w:w="992" w:type="dxa"/>
          </w:tcPr>
          <w:p w:rsidR="00147211" w:rsidRPr="00416428" w:rsidRDefault="00147211" w:rsidP="00781ABD">
            <w:pPr>
              <w:rPr>
                <w:rFonts w:asciiTheme="minorHAnsi" w:hAnsiTheme="minorHAnsi"/>
                <w:b/>
                <w:sz w:val="18"/>
                <w:szCs w:val="18"/>
                <w:lang w:eastAsia="zh-CN"/>
              </w:rPr>
            </w:pPr>
            <w:r>
              <w:rPr>
                <w:rFonts w:asciiTheme="minorHAnsi" w:hAnsiTheme="minorHAnsi"/>
                <w:b/>
                <w:sz w:val="18"/>
                <w:szCs w:val="18"/>
                <w:lang w:eastAsia="zh-CN"/>
              </w:rPr>
              <w:t>string</w:t>
            </w:r>
          </w:p>
        </w:tc>
        <w:tc>
          <w:tcPr>
            <w:tcW w:w="1504" w:type="dxa"/>
          </w:tcPr>
          <w:p w:rsidR="00147211" w:rsidRPr="00416428" w:rsidRDefault="00147211" w:rsidP="00781ABD">
            <w:pPr>
              <w:rPr>
                <w:rFonts w:asciiTheme="minorHAnsi" w:hAnsiTheme="minorHAnsi"/>
                <w:sz w:val="18"/>
                <w:szCs w:val="18"/>
              </w:rPr>
            </w:pPr>
            <w:r>
              <w:rPr>
                <w:rFonts w:asciiTheme="minorHAnsi" w:hAnsiTheme="minorHAnsi"/>
                <w:sz w:val="18"/>
                <w:szCs w:val="18"/>
              </w:rPr>
              <w:t>Y</w:t>
            </w:r>
          </w:p>
        </w:tc>
        <w:tc>
          <w:tcPr>
            <w:tcW w:w="5862" w:type="dxa"/>
          </w:tcPr>
          <w:p w:rsidR="00147211" w:rsidRPr="00416428" w:rsidRDefault="00147211" w:rsidP="00781ABD">
            <w:pPr>
              <w:rPr>
                <w:rFonts w:asciiTheme="minorHAnsi" w:hAnsiTheme="minorHAnsi"/>
                <w:sz w:val="18"/>
                <w:szCs w:val="18"/>
              </w:rPr>
            </w:pPr>
            <w:r w:rsidRPr="001151C4">
              <w:rPr>
                <w:rFonts w:asciiTheme="minorHAnsi" w:hAnsiTheme="minorHAnsi"/>
                <w:b/>
                <w:sz w:val="18"/>
                <w:szCs w:val="18"/>
                <w:lang w:val="en-US"/>
              </w:rPr>
              <w:t>meo.file.upload</w:t>
            </w:r>
            <w:r w:rsidRPr="00416428">
              <w:rPr>
                <w:rFonts w:asciiTheme="minorHAnsi" w:hAnsiTheme="minorHAnsi"/>
                <w:sz w:val="18"/>
                <w:szCs w:val="18"/>
              </w:rPr>
              <w:t xml:space="preserve">. API name provided by platform to implement a function. </w:t>
            </w:r>
          </w:p>
        </w:tc>
      </w:tr>
      <w:tr w:rsidR="00147211" w:rsidRPr="00BF554A" w:rsidTr="00C86EF3">
        <w:trPr>
          <w:trHeight w:val="375"/>
        </w:trPr>
        <w:tc>
          <w:tcPr>
            <w:tcW w:w="1418"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format</w:t>
            </w:r>
          </w:p>
        </w:tc>
        <w:tc>
          <w:tcPr>
            <w:tcW w:w="992" w:type="dxa"/>
          </w:tcPr>
          <w:p w:rsidR="00147211" w:rsidRPr="00416428" w:rsidRDefault="00147211"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47211" w:rsidRPr="00416428" w:rsidRDefault="00147211" w:rsidP="00781ABD">
            <w:pPr>
              <w:rPr>
                <w:rFonts w:asciiTheme="minorHAnsi" w:hAnsiTheme="minorHAnsi"/>
                <w:sz w:val="18"/>
                <w:szCs w:val="18"/>
              </w:rPr>
            </w:pPr>
            <w:r>
              <w:rPr>
                <w:rFonts w:asciiTheme="minorHAnsi" w:hAnsiTheme="minorHAnsi"/>
                <w:sz w:val="18"/>
                <w:szCs w:val="18"/>
              </w:rPr>
              <w:t>Y</w:t>
            </w:r>
          </w:p>
        </w:tc>
        <w:tc>
          <w:tcPr>
            <w:tcW w:w="5862" w:type="dxa"/>
          </w:tcPr>
          <w:p w:rsidR="00147211" w:rsidRPr="00416428" w:rsidRDefault="00147211" w:rsidP="00781ABD">
            <w:pPr>
              <w:spacing w:after="0"/>
              <w:rPr>
                <w:rFonts w:asciiTheme="minorHAnsi" w:hAnsiTheme="minorHAnsi"/>
                <w:sz w:val="18"/>
                <w:szCs w:val="18"/>
              </w:rPr>
            </w:pPr>
            <w:r w:rsidRPr="00416428">
              <w:rPr>
                <w:rFonts w:asciiTheme="minorHAnsi" w:hAnsiTheme="minorHAnsi"/>
                <w:sz w:val="18"/>
                <w:szCs w:val="18"/>
              </w:rPr>
              <w:t>Response Format. Default JSON</w:t>
            </w:r>
          </w:p>
          <w:p w:rsidR="00147211" w:rsidRPr="00416428" w:rsidRDefault="00147211" w:rsidP="00781ABD">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147211" w:rsidRPr="00416428" w:rsidRDefault="00147211" w:rsidP="00781ABD">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147211" w:rsidRPr="00BF554A" w:rsidTr="00C86EF3">
        <w:trPr>
          <w:trHeight w:val="375"/>
        </w:trPr>
        <w:tc>
          <w:tcPr>
            <w:tcW w:w="1418" w:type="dxa"/>
          </w:tcPr>
          <w:p w:rsidR="00147211" w:rsidRPr="00416428" w:rsidRDefault="00147211" w:rsidP="00781ABD">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992" w:type="dxa"/>
          </w:tcPr>
          <w:p w:rsidR="00147211" w:rsidRPr="00416428" w:rsidRDefault="00147211" w:rsidP="00781ABD">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147211" w:rsidRPr="00416428" w:rsidRDefault="00147211" w:rsidP="00781ABD">
            <w:pPr>
              <w:rPr>
                <w:rFonts w:asciiTheme="minorHAnsi" w:hAnsiTheme="minorHAnsi"/>
                <w:sz w:val="18"/>
                <w:szCs w:val="18"/>
              </w:rPr>
            </w:pPr>
            <w:r>
              <w:rPr>
                <w:rFonts w:asciiTheme="minorHAnsi" w:hAnsiTheme="minorHAnsi"/>
                <w:sz w:val="18"/>
                <w:szCs w:val="18"/>
              </w:rPr>
              <w:t>Y</w:t>
            </w:r>
          </w:p>
        </w:tc>
        <w:tc>
          <w:tcPr>
            <w:tcW w:w="5862"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For security, return to client while login</w:t>
            </w:r>
          </w:p>
        </w:tc>
      </w:tr>
      <w:tr w:rsidR="00147211" w:rsidRPr="00BF554A" w:rsidTr="00C86EF3">
        <w:trPr>
          <w:trHeight w:val="375"/>
        </w:trPr>
        <w:tc>
          <w:tcPr>
            <w:tcW w:w="1418"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timestamp</w:t>
            </w:r>
          </w:p>
        </w:tc>
        <w:tc>
          <w:tcPr>
            <w:tcW w:w="992" w:type="dxa"/>
          </w:tcPr>
          <w:p w:rsidR="00147211" w:rsidRPr="00416428" w:rsidRDefault="00147211" w:rsidP="00781ABD">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147211" w:rsidRPr="00416428" w:rsidRDefault="00147211" w:rsidP="00781ABD">
            <w:pPr>
              <w:rPr>
                <w:rFonts w:asciiTheme="minorHAnsi" w:hAnsiTheme="minorHAnsi"/>
                <w:sz w:val="18"/>
                <w:szCs w:val="18"/>
              </w:rPr>
            </w:pPr>
            <w:r>
              <w:rPr>
                <w:rFonts w:asciiTheme="minorHAnsi" w:hAnsiTheme="minorHAnsi"/>
                <w:sz w:val="18"/>
                <w:szCs w:val="18"/>
              </w:rPr>
              <w:t>Y</w:t>
            </w:r>
          </w:p>
        </w:tc>
        <w:tc>
          <w:tcPr>
            <w:tcW w:w="5862"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147211" w:rsidRPr="00BF554A" w:rsidTr="00C86EF3">
        <w:trPr>
          <w:trHeight w:val="375"/>
        </w:trPr>
        <w:tc>
          <w:tcPr>
            <w:tcW w:w="1418"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v</w:t>
            </w:r>
          </w:p>
        </w:tc>
        <w:tc>
          <w:tcPr>
            <w:tcW w:w="992" w:type="dxa"/>
          </w:tcPr>
          <w:p w:rsidR="00147211" w:rsidRPr="00416428" w:rsidRDefault="00147211"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47211" w:rsidRPr="00416428" w:rsidRDefault="00147211" w:rsidP="00781ABD">
            <w:pPr>
              <w:rPr>
                <w:rFonts w:asciiTheme="minorHAnsi" w:hAnsiTheme="minorHAnsi"/>
                <w:sz w:val="18"/>
                <w:szCs w:val="18"/>
              </w:rPr>
            </w:pPr>
            <w:r>
              <w:rPr>
                <w:rFonts w:asciiTheme="minorHAnsi" w:hAnsiTheme="minorHAnsi"/>
                <w:sz w:val="18"/>
                <w:szCs w:val="18"/>
              </w:rPr>
              <w:t>Y</w:t>
            </w:r>
          </w:p>
        </w:tc>
        <w:tc>
          <w:tcPr>
            <w:tcW w:w="5862" w:type="dxa"/>
          </w:tcPr>
          <w:p w:rsidR="00147211" w:rsidRPr="00416428" w:rsidRDefault="00147211" w:rsidP="00781ABD">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7D5E09" w:rsidRPr="008C7E45" w:rsidRDefault="007D5E09" w:rsidP="007D5E09">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261"/>
        <w:gridCol w:w="4678"/>
      </w:tblGrid>
      <w:tr w:rsidR="007D5E09" w:rsidRPr="00BF554A" w:rsidTr="00C86EF3">
        <w:trPr>
          <w:trHeight w:val="266"/>
        </w:trPr>
        <w:tc>
          <w:tcPr>
            <w:tcW w:w="1558" w:type="dxa"/>
            <w:shd w:val="clear" w:color="auto" w:fill="92D050"/>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Complex</w:t>
            </w:r>
            <w:r w:rsidRPr="002B6402">
              <w:rPr>
                <w:rFonts w:asciiTheme="minorHAnsi" w:hAnsiTheme="minorHAnsi"/>
                <w:b/>
                <w:lang w:eastAsia="zh-CN"/>
              </w:rPr>
              <w:t xml:space="preserve"> Entity</w:t>
            </w:r>
          </w:p>
        </w:tc>
        <w:tc>
          <w:tcPr>
            <w:tcW w:w="1272" w:type="dxa"/>
            <w:shd w:val="clear" w:color="auto" w:fill="92D050"/>
            <w:vAlign w:val="center"/>
          </w:tcPr>
          <w:p w:rsidR="007D5E09" w:rsidRPr="002B6402" w:rsidRDefault="00754953" w:rsidP="00781ABD">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261" w:type="dxa"/>
            <w:shd w:val="clear" w:color="auto" w:fill="92D050"/>
            <w:vAlign w:val="center"/>
          </w:tcPr>
          <w:p w:rsidR="007D5E09" w:rsidRPr="002B6402" w:rsidRDefault="00265CB6" w:rsidP="00781ABD">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7D5E09" w:rsidRPr="002B6402" w:rsidRDefault="007D5E09" w:rsidP="00781ABD">
            <w:pPr>
              <w:jc w:val="center"/>
              <w:rPr>
                <w:rFonts w:asciiTheme="minorHAnsi" w:hAnsiTheme="minorHAnsi"/>
                <w:b/>
              </w:rPr>
            </w:pPr>
            <w:r w:rsidRPr="002B6402">
              <w:rPr>
                <w:rFonts w:asciiTheme="minorHAnsi" w:hAnsiTheme="minorHAnsi"/>
                <w:b/>
              </w:rPr>
              <w:t>Description</w:t>
            </w:r>
          </w:p>
        </w:tc>
      </w:tr>
      <w:tr w:rsidR="007D5E09" w:rsidRPr="00BF554A" w:rsidTr="00975BC5">
        <w:trPr>
          <w:trHeight w:val="381"/>
        </w:trPr>
        <w:tc>
          <w:tcPr>
            <w:tcW w:w="1558" w:type="dxa"/>
            <w:vMerge w:val="restart"/>
          </w:tcPr>
          <w:p w:rsidR="007D5E09" w:rsidRPr="00416428" w:rsidRDefault="007D5E09" w:rsidP="00781ABD">
            <w:pPr>
              <w:rPr>
                <w:rFonts w:asciiTheme="minorHAnsi" w:hAnsiTheme="minorHAnsi"/>
                <w:sz w:val="18"/>
                <w:szCs w:val="18"/>
              </w:rPr>
            </w:pPr>
            <w:r>
              <w:rPr>
                <w:rFonts w:asciiTheme="minorHAnsi" w:hAnsiTheme="minorHAnsi"/>
                <w:sz w:val="18"/>
                <w:szCs w:val="18"/>
                <w:lang w:eastAsia="zh-CN"/>
              </w:rPr>
              <w:t>file</w:t>
            </w:r>
          </w:p>
        </w:tc>
        <w:tc>
          <w:tcPr>
            <w:tcW w:w="1272" w:type="dxa"/>
          </w:tcPr>
          <w:p w:rsidR="007D5E09" w:rsidRPr="00416428" w:rsidRDefault="007D5E09" w:rsidP="00781ABD">
            <w:pPr>
              <w:rPr>
                <w:rFonts w:asciiTheme="minorHAnsi" w:hAnsiTheme="minorHAnsi"/>
                <w:sz w:val="18"/>
                <w:szCs w:val="18"/>
              </w:rPr>
            </w:pPr>
            <w:r>
              <w:rPr>
                <w:rFonts w:asciiTheme="minorHAnsi" w:hAnsiTheme="minorHAnsi"/>
                <w:sz w:val="18"/>
                <w:szCs w:val="18"/>
              </w:rPr>
              <w:t>fileName</w:t>
            </w:r>
          </w:p>
        </w:tc>
        <w:tc>
          <w:tcPr>
            <w:tcW w:w="1007" w:type="dxa"/>
          </w:tcPr>
          <w:p w:rsidR="007D5E09" w:rsidRPr="00416428" w:rsidRDefault="007D5E09" w:rsidP="00781ABD">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261"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4678" w:type="dxa"/>
          </w:tcPr>
          <w:p w:rsidR="007D5E09" w:rsidRPr="00416428" w:rsidRDefault="007D5E09" w:rsidP="00781ABD">
            <w:pPr>
              <w:rPr>
                <w:rFonts w:asciiTheme="minorHAnsi" w:hAnsiTheme="minorHAnsi"/>
                <w:sz w:val="18"/>
                <w:szCs w:val="18"/>
              </w:rPr>
            </w:pPr>
            <w:r>
              <w:rPr>
                <w:rFonts w:asciiTheme="minorHAnsi" w:hAnsiTheme="minorHAnsi"/>
                <w:sz w:val="18"/>
                <w:szCs w:val="18"/>
              </w:rPr>
              <w:t>File name</w:t>
            </w:r>
          </w:p>
        </w:tc>
      </w:tr>
      <w:tr w:rsidR="007D5E09" w:rsidRPr="00BF554A" w:rsidTr="00975BC5">
        <w:trPr>
          <w:trHeight w:val="381"/>
        </w:trPr>
        <w:tc>
          <w:tcPr>
            <w:tcW w:w="1558" w:type="dxa"/>
            <w:vMerge/>
          </w:tcPr>
          <w:p w:rsidR="007D5E09" w:rsidRPr="00416428" w:rsidRDefault="007D5E09" w:rsidP="00781ABD">
            <w:pPr>
              <w:rPr>
                <w:rFonts w:asciiTheme="minorHAnsi" w:hAnsiTheme="minorHAnsi"/>
                <w:sz w:val="18"/>
                <w:szCs w:val="18"/>
              </w:rPr>
            </w:pPr>
          </w:p>
        </w:tc>
        <w:tc>
          <w:tcPr>
            <w:tcW w:w="1272" w:type="dxa"/>
          </w:tcPr>
          <w:p w:rsidR="007D5E09" w:rsidRPr="00416428" w:rsidRDefault="007D5E09" w:rsidP="00781ABD">
            <w:pPr>
              <w:rPr>
                <w:rFonts w:asciiTheme="minorHAnsi" w:hAnsiTheme="minorHAnsi"/>
                <w:sz w:val="18"/>
                <w:szCs w:val="18"/>
              </w:rPr>
            </w:pPr>
            <w:r>
              <w:rPr>
                <w:rFonts w:asciiTheme="minorHAnsi" w:hAnsiTheme="minorHAnsi"/>
                <w:sz w:val="18"/>
                <w:szCs w:val="18"/>
              </w:rPr>
              <w:t>content</w:t>
            </w:r>
          </w:p>
        </w:tc>
        <w:tc>
          <w:tcPr>
            <w:tcW w:w="1007" w:type="dxa"/>
          </w:tcPr>
          <w:p w:rsidR="007D5E09" w:rsidRPr="00416428" w:rsidRDefault="007D5E09" w:rsidP="00781ABD">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261"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4678" w:type="dxa"/>
          </w:tcPr>
          <w:p w:rsidR="007D5E09" w:rsidRPr="00416428" w:rsidRDefault="007D5E09" w:rsidP="00781ABD">
            <w:pPr>
              <w:rPr>
                <w:rFonts w:asciiTheme="minorHAnsi" w:hAnsiTheme="minorHAnsi"/>
                <w:sz w:val="18"/>
                <w:szCs w:val="18"/>
                <w:lang w:eastAsia="zh-CN"/>
              </w:rPr>
            </w:pPr>
            <w:r>
              <w:rPr>
                <w:rFonts w:asciiTheme="minorHAnsi" w:hAnsiTheme="minorHAnsi"/>
                <w:sz w:val="18"/>
                <w:szCs w:val="18"/>
                <w:lang w:eastAsia="zh-CN"/>
              </w:rPr>
              <w:t>File content in base64 for bytes</w:t>
            </w:r>
          </w:p>
        </w:tc>
      </w:tr>
    </w:tbl>
    <w:p w:rsidR="007D5E09" w:rsidRPr="00B00359" w:rsidRDefault="007D5E09" w:rsidP="007D5E09">
      <w:pPr>
        <w:pStyle w:val="Heading3"/>
        <w:numPr>
          <w:ilvl w:val="2"/>
          <w:numId w:val="10"/>
        </w:numPr>
      </w:pPr>
      <w:bookmarkStart w:id="256" w:name="_Toc432781861"/>
      <w:r w:rsidRPr="00B00359">
        <w:t>Response</w:t>
      </w:r>
      <w:bookmarkEnd w:id="256"/>
    </w:p>
    <w:p w:rsidR="007D5E09" w:rsidRPr="00C50609" w:rsidRDefault="007D5E09" w:rsidP="007D5E09">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7D5E09" w:rsidTr="00F64EB6">
        <w:trPr>
          <w:trHeight w:val="70"/>
        </w:trPr>
        <w:tc>
          <w:tcPr>
            <w:tcW w:w="1907" w:type="dxa"/>
            <w:shd w:val="clear" w:color="auto" w:fill="FFD966" w:themeFill="accent4" w:themeFillTint="99"/>
            <w:vAlign w:val="center"/>
          </w:tcPr>
          <w:p w:rsidR="007D5E09" w:rsidRPr="002B6402" w:rsidRDefault="00754953" w:rsidP="00781ABD">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7D5E09" w:rsidRPr="002B6402" w:rsidRDefault="00265CB6" w:rsidP="00781ABD">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Description</w:t>
            </w:r>
          </w:p>
        </w:tc>
      </w:tr>
      <w:tr w:rsidR="007D5E09" w:rsidTr="00C86EF3">
        <w:tc>
          <w:tcPr>
            <w:tcW w:w="1907"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903" w:type="dxa"/>
          </w:tcPr>
          <w:p w:rsidR="007D5E09" w:rsidRPr="00416428" w:rsidRDefault="00261877"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5462"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The unique identifier to a request</w:t>
            </w:r>
          </w:p>
        </w:tc>
      </w:tr>
      <w:tr w:rsidR="007D5E09" w:rsidTr="00C86EF3">
        <w:tc>
          <w:tcPr>
            <w:tcW w:w="1907"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doneTime</w:t>
            </w:r>
          </w:p>
        </w:tc>
        <w:tc>
          <w:tcPr>
            <w:tcW w:w="903"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5462"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7D5E09" w:rsidTr="00C86EF3">
        <w:tc>
          <w:tcPr>
            <w:tcW w:w="1907" w:type="dxa"/>
          </w:tcPr>
          <w:p w:rsidR="007D5E09" w:rsidRPr="00416428" w:rsidRDefault="007D5E09" w:rsidP="00781ABD">
            <w:pPr>
              <w:rPr>
                <w:rFonts w:asciiTheme="minorHAnsi" w:hAnsiTheme="minorHAnsi"/>
                <w:sz w:val="18"/>
                <w:szCs w:val="18"/>
                <w:lang w:eastAsia="zh-CN"/>
              </w:rPr>
            </w:pPr>
            <w:r>
              <w:rPr>
                <w:rFonts w:asciiTheme="minorHAnsi" w:hAnsiTheme="minorHAnsi"/>
                <w:sz w:val="18"/>
                <w:szCs w:val="18"/>
                <w:lang w:eastAsia="zh-CN"/>
              </w:rPr>
              <w:t>body</w:t>
            </w:r>
          </w:p>
        </w:tc>
        <w:tc>
          <w:tcPr>
            <w:tcW w:w="903" w:type="dxa"/>
          </w:tcPr>
          <w:p w:rsidR="007D5E09" w:rsidRPr="00416428" w:rsidRDefault="007D5E09" w:rsidP="00781ABD">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5462" w:type="dxa"/>
          </w:tcPr>
          <w:p w:rsidR="007D5E09" w:rsidRPr="00416428" w:rsidRDefault="007D5E09" w:rsidP="00781ABD">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 URL</w:t>
            </w:r>
            <w:r>
              <w:rPr>
                <w:rFonts w:asciiTheme="minorHAnsi" w:hAnsiTheme="minorHAnsi"/>
                <w:sz w:val="18"/>
                <w:szCs w:val="18"/>
                <w:lang w:eastAsia="zh-CN"/>
              </w:rPr>
              <w:t>s</w:t>
            </w:r>
            <w:r>
              <w:rPr>
                <w:rFonts w:asciiTheme="minorHAnsi" w:hAnsiTheme="minorHAnsi" w:hint="eastAsia"/>
                <w:sz w:val="18"/>
                <w:szCs w:val="18"/>
                <w:lang w:eastAsia="zh-CN"/>
              </w:rPr>
              <w:t xml:space="preserve"> of avatar</w:t>
            </w:r>
          </w:p>
        </w:tc>
      </w:tr>
    </w:tbl>
    <w:p w:rsidR="007D5E09" w:rsidRDefault="007D5E09" w:rsidP="007D5E09"/>
    <w:tbl>
      <w:tblPr>
        <w:tblStyle w:val="TableGrid"/>
        <w:tblW w:w="9742" w:type="dxa"/>
        <w:tblInd w:w="-5" w:type="dxa"/>
        <w:tblLook w:val="04A0" w:firstRow="1" w:lastRow="0" w:firstColumn="1" w:lastColumn="0" w:noHBand="0" w:noVBand="1"/>
      </w:tblPr>
      <w:tblGrid>
        <w:gridCol w:w="1709"/>
        <w:gridCol w:w="1801"/>
        <w:gridCol w:w="903"/>
        <w:gridCol w:w="1399"/>
        <w:gridCol w:w="3930"/>
      </w:tblGrid>
      <w:tr w:rsidR="007D5E09" w:rsidRPr="00BF554A" w:rsidTr="00F64EB6">
        <w:trPr>
          <w:trHeight w:val="70"/>
        </w:trPr>
        <w:tc>
          <w:tcPr>
            <w:tcW w:w="1709" w:type="dxa"/>
            <w:shd w:val="clear" w:color="auto" w:fill="FFD966" w:themeFill="accent4" w:themeFillTint="99"/>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Body</w:t>
            </w:r>
          </w:p>
        </w:tc>
        <w:tc>
          <w:tcPr>
            <w:tcW w:w="1801"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399" w:type="dxa"/>
            <w:shd w:val="clear" w:color="auto" w:fill="FFD966" w:themeFill="accent4" w:themeFillTint="99"/>
            <w:vAlign w:val="center"/>
          </w:tcPr>
          <w:p w:rsidR="007D5E09" w:rsidRPr="002B6402" w:rsidRDefault="00265CB6" w:rsidP="00781ABD">
            <w:pPr>
              <w:jc w:val="center"/>
              <w:rPr>
                <w:rFonts w:asciiTheme="minorHAnsi" w:hAnsiTheme="minorHAnsi"/>
                <w:b/>
              </w:rPr>
            </w:pPr>
            <w:r>
              <w:rPr>
                <w:rFonts w:asciiTheme="minorHAnsi" w:hAnsiTheme="minorHAnsi"/>
                <w:b/>
              </w:rPr>
              <w:t>Is Mandatory</w:t>
            </w:r>
          </w:p>
        </w:tc>
        <w:tc>
          <w:tcPr>
            <w:tcW w:w="3930"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Description</w:t>
            </w:r>
          </w:p>
        </w:tc>
      </w:tr>
      <w:tr w:rsidR="007D5E09" w:rsidRPr="00984446" w:rsidTr="00781ABD">
        <w:tc>
          <w:tcPr>
            <w:tcW w:w="1709" w:type="dxa"/>
          </w:tcPr>
          <w:p w:rsidR="007D5E09" w:rsidRPr="00B866C3" w:rsidRDefault="007D5E09" w:rsidP="00781ABD">
            <w:pPr>
              <w:rPr>
                <w:rFonts w:asciiTheme="minorHAnsi" w:hAnsiTheme="minorHAnsi"/>
                <w:sz w:val="18"/>
                <w:szCs w:val="18"/>
                <w:lang w:eastAsia="zh-CN"/>
              </w:rPr>
            </w:pPr>
            <w:r w:rsidRPr="00B866C3">
              <w:rPr>
                <w:rFonts w:asciiTheme="minorHAnsi" w:hAnsiTheme="minorHAnsi"/>
                <w:sz w:val="18"/>
                <w:szCs w:val="18"/>
                <w:lang w:eastAsia="zh-CN"/>
              </w:rPr>
              <w:t>body</w:t>
            </w:r>
          </w:p>
        </w:tc>
        <w:tc>
          <w:tcPr>
            <w:tcW w:w="1801" w:type="dxa"/>
          </w:tcPr>
          <w:p w:rsidR="007D5E09" w:rsidRPr="00B866C3" w:rsidRDefault="00D65F22" w:rsidP="00D65F22">
            <w:pPr>
              <w:rPr>
                <w:rFonts w:asciiTheme="minorHAnsi" w:hAnsiTheme="minorHAnsi"/>
                <w:sz w:val="18"/>
                <w:szCs w:val="18"/>
                <w:lang w:eastAsia="zh-CN"/>
              </w:rPr>
            </w:pPr>
            <w:r>
              <w:rPr>
                <w:rFonts w:asciiTheme="minorHAnsi" w:hAnsiTheme="minorHAnsi"/>
                <w:sz w:val="18"/>
                <w:szCs w:val="18"/>
                <w:lang w:eastAsia="zh-CN"/>
              </w:rPr>
              <w:t>file</w:t>
            </w:r>
          </w:p>
        </w:tc>
        <w:tc>
          <w:tcPr>
            <w:tcW w:w="903" w:type="dxa"/>
          </w:tcPr>
          <w:p w:rsidR="007D5E09" w:rsidRPr="00B866C3" w:rsidRDefault="007D5E09" w:rsidP="00781ABD">
            <w:pPr>
              <w:rPr>
                <w:rFonts w:asciiTheme="minorHAnsi" w:hAnsiTheme="minorHAnsi"/>
                <w:sz w:val="18"/>
                <w:szCs w:val="18"/>
                <w:lang w:eastAsia="zh-CN"/>
              </w:rPr>
            </w:pPr>
            <w:r w:rsidRPr="00B866C3">
              <w:rPr>
                <w:rFonts w:asciiTheme="minorHAnsi" w:hAnsiTheme="minorHAnsi"/>
                <w:sz w:val="18"/>
                <w:szCs w:val="18"/>
                <w:lang w:eastAsia="zh-CN"/>
              </w:rPr>
              <w:t>complex</w:t>
            </w:r>
          </w:p>
        </w:tc>
        <w:tc>
          <w:tcPr>
            <w:tcW w:w="1399" w:type="dxa"/>
          </w:tcPr>
          <w:p w:rsidR="007D5E09" w:rsidRPr="00B866C3" w:rsidRDefault="00265CB6" w:rsidP="00781ABD">
            <w:pPr>
              <w:rPr>
                <w:rFonts w:asciiTheme="minorHAnsi" w:hAnsiTheme="minorHAnsi"/>
                <w:sz w:val="18"/>
                <w:szCs w:val="18"/>
              </w:rPr>
            </w:pPr>
            <w:r>
              <w:rPr>
                <w:rFonts w:asciiTheme="minorHAnsi" w:hAnsiTheme="minorHAnsi"/>
                <w:sz w:val="18"/>
                <w:szCs w:val="18"/>
              </w:rPr>
              <w:t>Y</w:t>
            </w:r>
          </w:p>
        </w:tc>
        <w:tc>
          <w:tcPr>
            <w:tcW w:w="3930" w:type="dxa"/>
          </w:tcPr>
          <w:p w:rsidR="007D5E09" w:rsidRPr="00B866C3" w:rsidRDefault="007D5E09" w:rsidP="009057DA">
            <w:pPr>
              <w:rPr>
                <w:rFonts w:asciiTheme="minorHAnsi" w:eastAsiaTheme="minorEastAsia" w:hAnsiTheme="minorHAnsi"/>
                <w:color w:val="000000" w:themeColor="text1"/>
                <w:sz w:val="18"/>
                <w:szCs w:val="18"/>
                <w:lang w:eastAsia="zh-CN" w:bidi="th-TH"/>
              </w:rPr>
            </w:pPr>
            <w:r>
              <w:rPr>
                <w:rFonts w:asciiTheme="minorHAnsi" w:hAnsiTheme="minorHAnsi"/>
                <w:sz w:val="18"/>
                <w:szCs w:val="18"/>
                <w:lang w:eastAsia="zh-CN"/>
              </w:rPr>
              <w:t>T</w:t>
            </w:r>
            <w:r>
              <w:rPr>
                <w:rFonts w:asciiTheme="minorHAnsi" w:hAnsiTheme="minorHAnsi" w:hint="eastAsia"/>
                <w:sz w:val="18"/>
                <w:szCs w:val="18"/>
                <w:lang w:eastAsia="zh-CN"/>
              </w:rPr>
              <w:t>he URL</w:t>
            </w:r>
            <w:r>
              <w:rPr>
                <w:rFonts w:asciiTheme="minorHAnsi" w:hAnsiTheme="minorHAnsi"/>
                <w:sz w:val="18"/>
                <w:szCs w:val="18"/>
                <w:lang w:eastAsia="zh-CN"/>
              </w:rPr>
              <w:t>s</w:t>
            </w:r>
            <w:r>
              <w:rPr>
                <w:rFonts w:asciiTheme="minorHAnsi" w:hAnsiTheme="minorHAnsi" w:hint="eastAsia"/>
                <w:sz w:val="18"/>
                <w:szCs w:val="18"/>
                <w:lang w:eastAsia="zh-CN"/>
              </w:rPr>
              <w:t xml:space="preserve"> of </w:t>
            </w:r>
            <w:r w:rsidR="009057DA">
              <w:rPr>
                <w:rFonts w:asciiTheme="minorHAnsi" w:hAnsiTheme="minorHAnsi"/>
                <w:sz w:val="18"/>
                <w:szCs w:val="18"/>
                <w:lang w:eastAsia="zh-CN"/>
              </w:rPr>
              <w:t>file</w:t>
            </w:r>
          </w:p>
        </w:tc>
      </w:tr>
    </w:tbl>
    <w:p w:rsidR="007D5E09" w:rsidRPr="00233FBB" w:rsidRDefault="007D5E09" w:rsidP="007D5E09">
      <w:pPr>
        <w:rPr>
          <w:lang w:bidi="th-TH"/>
        </w:rPr>
      </w:pPr>
    </w:p>
    <w:tbl>
      <w:tblPr>
        <w:tblStyle w:val="TableGrid"/>
        <w:tblW w:w="9742" w:type="dxa"/>
        <w:tblInd w:w="-5" w:type="dxa"/>
        <w:tblLook w:val="04A0" w:firstRow="1" w:lastRow="0" w:firstColumn="1" w:lastColumn="0" w:noHBand="0" w:noVBand="1"/>
      </w:tblPr>
      <w:tblGrid>
        <w:gridCol w:w="1716"/>
        <w:gridCol w:w="1803"/>
        <w:gridCol w:w="878"/>
        <w:gridCol w:w="1334"/>
        <w:gridCol w:w="4011"/>
      </w:tblGrid>
      <w:tr w:rsidR="007D5E09" w:rsidRPr="00BF554A" w:rsidTr="00F64EB6">
        <w:trPr>
          <w:trHeight w:val="70"/>
        </w:trPr>
        <w:tc>
          <w:tcPr>
            <w:tcW w:w="1716" w:type="dxa"/>
            <w:shd w:val="clear" w:color="auto" w:fill="FFD966" w:themeFill="accent4" w:themeFillTint="99"/>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lastRenderedPageBreak/>
              <w:t>Complex Entity</w:t>
            </w:r>
          </w:p>
        </w:tc>
        <w:tc>
          <w:tcPr>
            <w:tcW w:w="1803" w:type="dxa"/>
            <w:shd w:val="clear" w:color="auto" w:fill="FFD966" w:themeFill="accent4" w:themeFillTint="99"/>
            <w:vAlign w:val="center"/>
          </w:tcPr>
          <w:p w:rsidR="007D5E09" w:rsidRPr="002B6402" w:rsidRDefault="00754953" w:rsidP="00781ABD">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334" w:type="dxa"/>
            <w:shd w:val="clear" w:color="auto" w:fill="FFD966" w:themeFill="accent4" w:themeFillTint="99"/>
            <w:vAlign w:val="center"/>
          </w:tcPr>
          <w:p w:rsidR="007D5E09" w:rsidRPr="002B6402" w:rsidRDefault="00265CB6" w:rsidP="00781ABD">
            <w:pPr>
              <w:jc w:val="center"/>
              <w:rPr>
                <w:rFonts w:asciiTheme="minorHAnsi" w:hAnsiTheme="minorHAnsi"/>
                <w:b/>
              </w:rPr>
            </w:pPr>
            <w:r>
              <w:rPr>
                <w:rFonts w:asciiTheme="minorHAnsi" w:hAnsiTheme="minorHAnsi"/>
                <w:b/>
              </w:rPr>
              <w:t>Is Mandatory</w:t>
            </w:r>
          </w:p>
        </w:tc>
        <w:tc>
          <w:tcPr>
            <w:tcW w:w="4011"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Description</w:t>
            </w:r>
          </w:p>
        </w:tc>
      </w:tr>
      <w:tr w:rsidR="007D5E09" w:rsidRPr="00984446" w:rsidTr="00781ABD">
        <w:tc>
          <w:tcPr>
            <w:tcW w:w="1716" w:type="dxa"/>
            <w:vMerge w:val="restart"/>
          </w:tcPr>
          <w:p w:rsidR="007D5E09" w:rsidRPr="00B866C3" w:rsidRDefault="006E46F5" w:rsidP="00781ABD">
            <w:pPr>
              <w:rPr>
                <w:rFonts w:asciiTheme="minorHAnsi" w:hAnsiTheme="minorHAnsi"/>
                <w:sz w:val="18"/>
                <w:szCs w:val="18"/>
                <w:lang w:eastAsia="zh-CN"/>
              </w:rPr>
            </w:pPr>
            <w:r>
              <w:rPr>
                <w:rFonts w:asciiTheme="minorHAnsi" w:hAnsiTheme="minorHAnsi"/>
                <w:sz w:val="18"/>
                <w:szCs w:val="18"/>
                <w:lang w:eastAsia="zh-CN"/>
              </w:rPr>
              <w:t>f</w:t>
            </w:r>
            <w:r>
              <w:rPr>
                <w:rFonts w:asciiTheme="minorHAnsi" w:hAnsiTheme="minorHAnsi" w:hint="eastAsia"/>
                <w:sz w:val="18"/>
                <w:szCs w:val="18"/>
                <w:lang w:eastAsia="zh-CN"/>
              </w:rPr>
              <w:t>ile</w:t>
            </w:r>
          </w:p>
        </w:tc>
        <w:tc>
          <w:tcPr>
            <w:tcW w:w="1803" w:type="dxa"/>
          </w:tcPr>
          <w:p w:rsidR="007D5E09" w:rsidRPr="00B866C3" w:rsidRDefault="007D5E09" w:rsidP="00781ABD">
            <w:pPr>
              <w:rPr>
                <w:rFonts w:asciiTheme="minorHAnsi" w:hAnsiTheme="minorHAnsi"/>
                <w:sz w:val="18"/>
                <w:szCs w:val="18"/>
                <w:lang w:eastAsia="zh-CN"/>
              </w:rPr>
            </w:pPr>
            <w:r w:rsidRPr="00864116">
              <w:rPr>
                <w:rFonts w:asciiTheme="minorHAnsi" w:hAnsiTheme="minorHAnsi"/>
                <w:sz w:val="18"/>
                <w:szCs w:val="18"/>
                <w:lang w:eastAsia="zh-CN"/>
              </w:rPr>
              <w:t>url</w:t>
            </w:r>
          </w:p>
        </w:tc>
        <w:tc>
          <w:tcPr>
            <w:tcW w:w="878" w:type="dxa"/>
          </w:tcPr>
          <w:p w:rsidR="007D5E09" w:rsidRPr="00B866C3" w:rsidRDefault="007D5E09"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334" w:type="dxa"/>
          </w:tcPr>
          <w:p w:rsidR="007D5E09" w:rsidRPr="00B866C3" w:rsidRDefault="00265CB6" w:rsidP="00781ABD">
            <w:pPr>
              <w:rPr>
                <w:rFonts w:asciiTheme="minorHAnsi" w:hAnsiTheme="minorHAnsi"/>
                <w:sz w:val="18"/>
                <w:szCs w:val="18"/>
                <w:lang w:eastAsia="zh-CN"/>
              </w:rPr>
            </w:pPr>
            <w:r>
              <w:rPr>
                <w:rFonts w:asciiTheme="minorHAnsi" w:hAnsiTheme="minorHAnsi"/>
                <w:sz w:val="18"/>
                <w:szCs w:val="18"/>
              </w:rPr>
              <w:t>Y</w:t>
            </w:r>
          </w:p>
        </w:tc>
        <w:tc>
          <w:tcPr>
            <w:tcW w:w="4011" w:type="dxa"/>
          </w:tcPr>
          <w:p w:rsidR="007D5E09" w:rsidRPr="00B866C3" w:rsidRDefault="008B71E4" w:rsidP="008B71E4">
            <w:pPr>
              <w:rPr>
                <w:rFonts w:asciiTheme="minorHAnsi" w:eastAsiaTheme="minorEastAsia" w:hAnsiTheme="minorHAnsi"/>
                <w:color w:val="000000" w:themeColor="text1"/>
                <w:sz w:val="18"/>
                <w:szCs w:val="18"/>
                <w:lang w:eastAsia="zh-CN" w:bidi="th-TH"/>
              </w:rPr>
            </w:pPr>
            <w:r>
              <w:rPr>
                <w:rFonts w:asciiTheme="minorHAnsi" w:eastAsiaTheme="minorEastAsia" w:hAnsiTheme="minorHAnsi" w:hint="eastAsia"/>
                <w:color w:val="000000" w:themeColor="text1"/>
                <w:sz w:val="18"/>
                <w:szCs w:val="18"/>
                <w:lang w:eastAsia="zh-CN" w:bidi="th-TH"/>
              </w:rPr>
              <w:t>URL to uploaded file</w:t>
            </w:r>
          </w:p>
        </w:tc>
      </w:tr>
      <w:tr w:rsidR="007D5E09" w:rsidRPr="00BF554A" w:rsidTr="00781ABD">
        <w:tc>
          <w:tcPr>
            <w:tcW w:w="1716" w:type="dxa"/>
            <w:vMerge/>
          </w:tcPr>
          <w:p w:rsidR="007D5E09" w:rsidRPr="00B866C3" w:rsidRDefault="007D5E09" w:rsidP="00781ABD">
            <w:pPr>
              <w:rPr>
                <w:rFonts w:asciiTheme="minorHAnsi" w:hAnsiTheme="minorHAnsi"/>
                <w:sz w:val="18"/>
                <w:szCs w:val="18"/>
              </w:rPr>
            </w:pPr>
          </w:p>
        </w:tc>
        <w:tc>
          <w:tcPr>
            <w:tcW w:w="1803" w:type="dxa"/>
          </w:tcPr>
          <w:p w:rsidR="007D5E09" w:rsidRPr="00B866C3" w:rsidRDefault="007D5E09" w:rsidP="00781ABD">
            <w:pPr>
              <w:rPr>
                <w:rFonts w:asciiTheme="minorHAnsi" w:hAnsiTheme="minorHAnsi"/>
                <w:sz w:val="18"/>
                <w:szCs w:val="18"/>
              </w:rPr>
            </w:pPr>
            <w:r w:rsidRPr="00864116">
              <w:rPr>
                <w:rFonts w:asciiTheme="minorHAnsi" w:hAnsiTheme="minorHAnsi"/>
                <w:sz w:val="18"/>
                <w:szCs w:val="18"/>
              </w:rPr>
              <w:t>size</w:t>
            </w:r>
          </w:p>
        </w:tc>
        <w:tc>
          <w:tcPr>
            <w:tcW w:w="878" w:type="dxa"/>
          </w:tcPr>
          <w:p w:rsidR="007D5E09" w:rsidRPr="00B866C3" w:rsidRDefault="007D5E09" w:rsidP="00781ABD">
            <w:pPr>
              <w:rPr>
                <w:rFonts w:asciiTheme="minorHAnsi" w:hAnsiTheme="minorHAnsi"/>
                <w:sz w:val="18"/>
                <w:szCs w:val="18"/>
                <w:lang w:eastAsia="zh-CN"/>
              </w:rPr>
            </w:pPr>
            <w:r>
              <w:rPr>
                <w:rFonts w:asciiTheme="minorHAnsi" w:hAnsiTheme="minorHAnsi"/>
                <w:sz w:val="18"/>
                <w:szCs w:val="18"/>
                <w:lang w:eastAsia="zh-CN"/>
              </w:rPr>
              <w:t>long</w:t>
            </w:r>
          </w:p>
        </w:tc>
        <w:tc>
          <w:tcPr>
            <w:tcW w:w="1334" w:type="dxa"/>
          </w:tcPr>
          <w:p w:rsidR="007D5E09"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7D5E09" w:rsidRPr="00B866C3" w:rsidRDefault="007D5E09" w:rsidP="00AE7D84">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size of the </w:t>
            </w:r>
            <w:r w:rsidR="00AE7D84">
              <w:rPr>
                <w:rFonts w:asciiTheme="minorHAnsi" w:hAnsiTheme="minorHAnsi"/>
                <w:sz w:val="18"/>
                <w:szCs w:val="18"/>
                <w:lang w:eastAsia="zh-CN"/>
              </w:rPr>
              <w:t>uploaded file</w:t>
            </w:r>
          </w:p>
        </w:tc>
      </w:tr>
      <w:tr w:rsidR="007D5E09" w:rsidRPr="00BF554A" w:rsidTr="00781ABD">
        <w:tc>
          <w:tcPr>
            <w:tcW w:w="1716" w:type="dxa"/>
            <w:vMerge/>
          </w:tcPr>
          <w:p w:rsidR="007D5E09" w:rsidRPr="00B866C3" w:rsidRDefault="007D5E09" w:rsidP="00781ABD">
            <w:pPr>
              <w:rPr>
                <w:rFonts w:asciiTheme="minorHAnsi" w:hAnsiTheme="minorHAnsi"/>
                <w:sz w:val="18"/>
                <w:szCs w:val="18"/>
              </w:rPr>
            </w:pPr>
          </w:p>
        </w:tc>
        <w:tc>
          <w:tcPr>
            <w:tcW w:w="1803" w:type="dxa"/>
          </w:tcPr>
          <w:p w:rsidR="007D5E09" w:rsidRPr="00B866C3" w:rsidRDefault="007D5E09" w:rsidP="00781ABD">
            <w:pPr>
              <w:rPr>
                <w:rFonts w:asciiTheme="minorHAnsi" w:hAnsiTheme="minorHAnsi"/>
                <w:sz w:val="18"/>
                <w:szCs w:val="18"/>
              </w:rPr>
            </w:pPr>
            <w:r w:rsidRPr="00864116">
              <w:rPr>
                <w:rFonts w:asciiTheme="minorHAnsi" w:hAnsiTheme="minorHAnsi"/>
                <w:sz w:val="18"/>
                <w:szCs w:val="18"/>
              </w:rPr>
              <w:t>createTime</w:t>
            </w:r>
          </w:p>
        </w:tc>
        <w:tc>
          <w:tcPr>
            <w:tcW w:w="878" w:type="dxa"/>
          </w:tcPr>
          <w:p w:rsidR="007D5E09" w:rsidRPr="00B866C3" w:rsidRDefault="007D5E09" w:rsidP="00781ABD">
            <w:pPr>
              <w:rPr>
                <w:rFonts w:asciiTheme="minorHAnsi" w:hAnsiTheme="minorHAnsi"/>
                <w:sz w:val="18"/>
                <w:szCs w:val="18"/>
                <w:lang w:eastAsia="zh-CN"/>
              </w:rPr>
            </w:pPr>
            <w:r>
              <w:rPr>
                <w:rFonts w:asciiTheme="minorHAnsi" w:hAnsiTheme="minorHAnsi"/>
                <w:sz w:val="18"/>
                <w:szCs w:val="18"/>
                <w:lang w:eastAsia="zh-CN"/>
              </w:rPr>
              <w:t>long</w:t>
            </w:r>
          </w:p>
        </w:tc>
        <w:tc>
          <w:tcPr>
            <w:tcW w:w="1334" w:type="dxa"/>
          </w:tcPr>
          <w:p w:rsidR="007D5E09"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7D5E09" w:rsidRPr="00B866C3" w:rsidRDefault="007D5E09" w:rsidP="00781ABD">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pload </w:t>
            </w:r>
            <w:r>
              <w:rPr>
                <w:rFonts w:asciiTheme="minorHAnsi" w:hAnsiTheme="minorHAnsi"/>
                <w:sz w:val="18"/>
                <w:szCs w:val="18"/>
                <w:lang w:eastAsia="zh-CN"/>
              </w:rPr>
              <w:t>time</w:t>
            </w:r>
          </w:p>
        </w:tc>
      </w:tr>
      <w:tr w:rsidR="007D5E09" w:rsidRPr="00BF554A" w:rsidTr="00781ABD">
        <w:tc>
          <w:tcPr>
            <w:tcW w:w="1716" w:type="dxa"/>
            <w:vMerge/>
          </w:tcPr>
          <w:p w:rsidR="007D5E09" w:rsidRPr="00B866C3" w:rsidRDefault="007D5E09" w:rsidP="00781ABD">
            <w:pPr>
              <w:rPr>
                <w:rFonts w:asciiTheme="minorHAnsi" w:hAnsiTheme="minorHAnsi"/>
                <w:sz w:val="18"/>
                <w:szCs w:val="18"/>
              </w:rPr>
            </w:pPr>
          </w:p>
        </w:tc>
        <w:tc>
          <w:tcPr>
            <w:tcW w:w="1803" w:type="dxa"/>
          </w:tcPr>
          <w:p w:rsidR="007D5E09" w:rsidRPr="00B866C3" w:rsidRDefault="007D5E09" w:rsidP="00781ABD">
            <w:pPr>
              <w:rPr>
                <w:rFonts w:asciiTheme="minorHAnsi" w:hAnsiTheme="minorHAnsi"/>
                <w:sz w:val="18"/>
                <w:szCs w:val="18"/>
                <w:lang w:eastAsia="zh-CN"/>
              </w:rPr>
            </w:pPr>
            <w:r w:rsidRPr="00864116">
              <w:rPr>
                <w:rFonts w:asciiTheme="minorHAnsi" w:hAnsiTheme="minorHAnsi"/>
                <w:sz w:val="18"/>
                <w:szCs w:val="18"/>
                <w:lang w:eastAsia="zh-CN"/>
              </w:rPr>
              <w:t>modifyTime</w:t>
            </w:r>
          </w:p>
        </w:tc>
        <w:tc>
          <w:tcPr>
            <w:tcW w:w="878" w:type="dxa"/>
          </w:tcPr>
          <w:p w:rsidR="007D5E09" w:rsidRPr="00B866C3" w:rsidRDefault="007D5E09" w:rsidP="00781ABD">
            <w:pPr>
              <w:rPr>
                <w:rFonts w:asciiTheme="minorHAnsi" w:hAnsiTheme="minorHAnsi"/>
                <w:sz w:val="18"/>
                <w:szCs w:val="18"/>
                <w:lang w:eastAsia="zh-CN"/>
              </w:rPr>
            </w:pPr>
            <w:r>
              <w:rPr>
                <w:rFonts w:asciiTheme="minorHAnsi" w:hAnsiTheme="minorHAnsi"/>
                <w:sz w:val="18"/>
                <w:szCs w:val="18"/>
                <w:lang w:eastAsia="zh-CN"/>
              </w:rPr>
              <w:t>long</w:t>
            </w:r>
          </w:p>
        </w:tc>
        <w:tc>
          <w:tcPr>
            <w:tcW w:w="1334" w:type="dxa"/>
          </w:tcPr>
          <w:p w:rsidR="007D5E09" w:rsidRPr="00B866C3" w:rsidRDefault="00265CB6" w:rsidP="00781ABD">
            <w:pPr>
              <w:rPr>
                <w:rFonts w:asciiTheme="minorHAnsi" w:hAnsiTheme="minorHAnsi"/>
                <w:sz w:val="18"/>
                <w:szCs w:val="18"/>
              </w:rPr>
            </w:pPr>
            <w:r>
              <w:rPr>
                <w:rFonts w:asciiTheme="minorHAnsi" w:hAnsiTheme="minorHAnsi"/>
                <w:sz w:val="18"/>
                <w:szCs w:val="18"/>
              </w:rPr>
              <w:t>Y</w:t>
            </w:r>
          </w:p>
        </w:tc>
        <w:tc>
          <w:tcPr>
            <w:tcW w:w="4011" w:type="dxa"/>
          </w:tcPr>
          <w:p w:rsidR="007D5E09" w:rsidRPr="00B866C3" w:rsidRDefault="007D5E09" w:rsidP="00781ABD">
            <w:pPr>
              <w:rPr>
                <w:rFonts w:asciiTheme="minorHAnsi" w:hAnsiTheme="minorHAnsi"/>
                <w:sz w:val="18"/>
                <w:szCs w:val="18"/>
                <w:lang w:eastAsia="zh-CN"/>
              </w:rPr>
            </w:pPr>
            <w:r>
              <w:rPr>
                <w:rFonts w:asciiTheme="minorHAnsi" w:hAnsiTheme="minorHAnsi"/>
                <w:sz w:val="18"/>
                <w:szCs w:val="18"/>
                <w:lang w:eastAsia="zh-CN"/>
              </w:rPr>
              <w:t>M</w:t>
            </w:r>
            <w:r>
              <w:rPr>
                <w:rFonts w:asciiTheme="minorHAnsi" w:hAnsiTheme="minorHAnsi" w:hint="eastAsia"/>
                <w:sz w:val="18"/>
                <w:szCs w:val="18"/>
                <w:lang w:eastAsia="zh-CN"/>
              </w:rPr>
              <w:t xml:space="preserve">odify </w:t>
            </w:r>
            <w:r>
              <w:rPr>
                <w:rFonts w:asciiTheme="minorHAnsi" w:hAnsiTheme="minorHAnsi"/>
                <w:sz w:val="18"/>
                <w:szCs w:val="18"/>
                <w:lang w:eastAsia="zh-CN"/>
              </w:rPr>
              <w:t>time</w:t>
            </w:r>
          </w:p>
        </w:tc>
      </w:tr>
    </w:tbl>
    <w:p w:rsidR="007D5E09" w:rsidRPr="001D0DC0" w:rsidRDefault="007D5E09" w:rsidP="007D5E09"/>
    <w:p w:rsidR="007D5E09" w:rsidRPr="00C50609" w:rsidRDefault="007D5E09" w:rsidP="007D5E09">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701"/>
        <w:gridCol w:w="1173"/>
        <w:gridCol w:w="1504"/>
        <w:gridCol w:w="5403"/>
      </w:tblGrid>
      <w:tr w:rsidR="007D5E09" w:rsidTr="00F64EB6">
        <w:trPr>
          <w:trHeight w:val="70"/>
        </w:trPr>
        <w:tc>
          <w:tcPr>
            <w:tcW w:w="1701" w:type="dxa"/>
            <w:shd w:val="clear" w:color="auto" w:fill="FFD966" w:themeFill="accent4" w:themeFillTint="99"/>
            <w:vAlign w:val="center"/>
          </w:tcPr>
          <w:p w:rsidR="007D5E09" w:rsidRPr="002B6402" w:rsidRDefault="00754953" w:rsidP="00781ABD">
            <w:pPr>
              <w:jc w:val="center"/>
              <w:rPr>
                <w:rFonts w:asciiTheme="minorHAnsi" w:hAnsiTheme="minorHAnsi"/>
                <w:b/>
              </w:rPr>
            </w:pPr>
            <w:r>
              <w:rPr>
                <w:rFonts w:asciiTheme="minorHAnsi" w:hAnsiTheme="minorHAnsi"/>
                <w:b/>
              </w:rPr>
              <w:t>Name</w:t>
            </w:r>
          </w:p>
        </w:tc>
        <w:tc>
          <w:tcPr>
            <w:tcW w:w="1173" w:type="dxa"/>
            <w:shd w:val="clear" w:color="auto" w:fill="FFD966" w:themeFill="accent4" w:themeFillTint="99"/>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D5E09" w:rsidRPr="002B6402" w:rsidRDefault="00265CB6" w:rsidP="00781ABD">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Description</w:t>
            </w:r>
          </w:p>
        </w:tc>
      </w:tr>
      <w:tr w:rsidR="007D5E09" w:rsidTr="00C86EF3">
        <w:tc>
          <w:tcPr>
            <w:tcW w:w="1701"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sz w:val="18"/>
                <w:szCs w:val="18"/>
                <w:lang w:eastAsia="zh-CN"/>
              </w:rPr>
              <w:t>I</w:t>
            </w:r>
            <w:r w:rsidRPr="00416428">
              <w:rPr>
                <w:rFonts w:asciiTheme="minorHAnsi" w:hAnsiTheme="minorHAnsi"/>
                <w:sz w:val="18"/>
                <w:szCs w:val="18"/>
              </w:rPr>
              <w:t>d</w:t>
            </w:r>
          </w:p>
        </w:tc>
        <w:tc>
          <w:tcPr>
            <w:tcW w:w="1173" w:type="dxa"/>
          </w:tcPr>
          <w:p w:rsidR="007D5E09" w:rsidRPr="00416428" w:rsidRDefault="00261877" w:rsidP="00781ABD">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5403"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The unique identifier to a request</w:t>
            </w:r>
          </w:p>
        </w:tc>
      </w:tr>
      <w:tr w:rsidR="007D5E09" w:rsidTr="00C86EF3">
        <w:tc>
          <w:tcPr>
            <w:tcW w:w="1701"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doneTime</w:t>
            </w:r>
          </w:p>
        </w:tc>
        <w:tc>
          <w:tcPr>
            <w:tcW w:w="1173"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5403"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lang w:eastAsia="zh-CN"/>
              </w:rPr>
              <w:t xml:space="preserve">The done time </w:t>
            </w:r>
          </w:p>
        </w:tc>
      </w:tr>
      <w:tr w:rsidR="007D5E09" w:rsidTr="00C86EF3">
        <w:tc>
          <w:tcPr>
            <w:tcW w:w="1701"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error</w:t>
            </w:r>
          </w:p>
        </w:tc>
        <w:tc>
          <w:tcPr>
            <w:tcW w:w="1173"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lang w:eastAsia="zh-CN"/>
              </w:rPr>
              <w:t>complex</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5403" w:type="dxa"/>
          </w:tcPr>
          <w:p w:rsidR="007D5E09" w:rsidRPr="00416428" w:rsidRDefault="007D5E09" w:rsidP="00781ABD">
            <w:pPr>
              <w:rPr>
                <w:rFonts w:asciiTheme="minorHAnsi" w:hAnsiTheme="minorHAnsi"/>
                <w:sz w:val="18"/>
                <w:szCs w:val="18"/>
                <w:lang w:eastAsia="zh-CN"/>
              </w:rPr>
            </w:pPr>
            <w:r w:rsidRPr="00416428">
              <w:rPr>
                <w:rFonts w:asciiTheme="minorHAnsi" w:hAnsiTheme="minorHAnsi"/>
                <w:sz w:val="18"/>
                <w:szCs w:val="18"/>
                <w:lang w:eastAsia="zh-CN"/>
              </w:rPr>
              <w:t>The error response information</w:t>
            </w:r>
          </w:p>
        </w:tc>
      </w:tr>
    </w:tbl>
    <w:p w:rsidR="007D5E09" w:rsidRDefault="007D5E09" w:rsidP="007D5E09">
      <w:pPr>
        <w:rPr>
          <w:rFonts w:ascii="Times New Roman" w:eastAsia="Arial Unicode MS" w:hAnsi="Times New Roman" w:cs="Times New Roman"/>
          <w:sz w:val="21"/>
        </w:rPr>
      </w:pPr>
    </w:p>
    <w:p w:rsidR="007D5E09" w:rsidRPr="00BA730E" w:rsidRDefault="007D5E09" w:rsidP="007D5E09">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184"/>
        <w:gridCol w:w="811"/>
        <w:gridCol w:w="1504"/>
        <w:gridCol w:w="4565"/>
      </w:tblGrid>
      <w:tr w:rsidR="007D5E09" w:rsidRPr="00BF554A" w:rsidTr="00F64EB6">
        <w:trPr>
          <w:trHeight w:val="70"/>
        </w:trPr>
        <w:tc>
          <w:tcPr>
            <w:tcW w:w="1717"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hint="eastAsia"/>
                <w:b/>
                <w:lang w:eastAsia="zh-CN"/>
              </w:rPr>
              <w:t>Complex Entity</w:t>
            </w:r>
          </w:p>
        </w:tc>
        <w:tc>
          <w:tcPr>
            <w:tcW w:w="1184" w:type="dxa"/>
            <w:shd w:val="clear" w:color="auto" w:fill="FFD966" w:themeFill="accent4" w:themeFillTint="99"/>
            <w:vAlign w:val="center"/>
          </w:tcPr>
          <w:p w:rsidR="007D5E09" w:rsidRPr="002B6402" w:rsidRDefault="00754953" w:rsidP="00781ABD">
            <w:pPr>
              <w:jc w:val="center"/>
              <w:rPr>
                <w:rFonts w:asciiTheme="minorHAnsi" w:hAnsiTheme="minorHAnsi"/>
                <w:b/>
              </w:rPr>
            </w:pPr>
            <w:r>
              <w:rPr>
                <w:rFonts w:asciiTheme="minorHAnsi" w:hAnsiTheme="minorHAnsi"/>
                <w:b/>
              </w:rPr>
              <w:t>Name</w:t>
            </w:r>
          </w:p>
        </w:tc>
        <w:tc>
          <w:tcPr>
            <w:tcW w:w="811" w:type="dxa"/>
            <w:shd w:val="clear" w:color="auto" w:fill="FFD966" w:themeFill="accent4" w:themeFillTint="99"/>
            <w:vAlign w:val="center"/>
          </w:tcPr>
          <w:p w:rsidR="007D5E09" w:rsidRPr="002B6402" w:rsidRDefault="007D5E09" w:rsidP="00781ABD">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7D5E09" w:rsidRPr="002B6402" w:rsidRDefault="00265CB6" w:rsidP="00781ABD">
            <w:pPr>
              <w:jc w:val="center"/>
              <w:rPr>
                <w:rFonts w:asciiTheme="minorHAnsi" w:hAnsiTheme="minorHAnsi"/>
                <w:b/>
              </w:rPr>
            </w:pPr>
            <w:r>
              <w:rPr>
                <w:rFonts w:asciiTheme="minorHAnsi" w:hAnsiTheme="minorHAnsi"/>
                <w:b/>
              </w:rPr>
              <w:t>Is Mandatory</w:t>
            </w:r>
          </w:p>
        </w:tc>
        <w:tc>
          <w:tcPr>
            <w:tcW w:w="4565" w:type="dxa"/>
            <w:shd w:val="clear" w:color="auto" w:fill="FFD966" w:themeFill="accent4" w:themeFillTint="99"/>
            <w:vAlign w:val="center"/>
          </w:tcPr>
          <w:p w:rsidR="007D5E09" w:rsidRPr="002B6402" w:rsidRDefault="007D5E09" w:rsidP="00781ABD">
            <w:pPr>
              <w:jc w:val="center"/>
              <w:rPr>
                <w:rFonts w:asciiTheme="minorHAnsi" w:hAnsiTheme="minorHAnsi"/>
                <w:b/>
              </w:rPr>
            </w:pPr>
            <w:r w:rsidRPr="002B6402">
              <w:rPr>
                <w:rFonts w:asciiTheme="minorHAnsi" w:hAnsiTheme="minorHAnsi"/>
                <w:b/>
              </w:rPr>
              <w:t>Description</w:t>
            </w:r>
          </w:p>
        </w:tc>
      </w:tr>
      <w:tr w:rsidR="007D5E09" w:rsidRPr="00BF554A" w:rsidTr="00C86EF3">
        <w:tc>
          <w:tcPr>
            <w:tcW w:w="1717" w:type="dxa"/>
            <w:vMerge w:val="restart"/>
          </w:tcPr>
          <w:p w:rsidR="007D5E09" w:rsidRPr="00416428" w:rsidRDefault="007D5E09" w:rsidP="00781ABD">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184"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errCode</w:t>
            </w:r>
          </w:p>
        </w:tc>
        <w:tc>
          <w:tcPr>
            <w:tcW w:w="811" w:type="dxa"/>
          </w:tcPr>
          <w:p w:rsidR="007D5E09" w:rsidRPr="00416428" w:rsidRDefault="00261877" w:rsidP="00781ABD">
            <w:pPr>
              <w:rPr>
                <w:sz w:val="18"/>
                <w:szCs w:val="18"/>
              </w:rPr>
            </w:pPr>
            <w:r>
              <w:rPr>
                <w:rFonts w:asciiTheme="minorHAnsi" w:hAnsiTheme="minorHAnsi"/>
                <w:sz w:val="18"/>
                <w:szCs w:val="18"/>
                <w:lang w:eastAsia="zh-CN"/>
              </w:rPr>
              <w:t>string</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4565"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Pre-defined business error code</w:t>
            </w:r>
          </w:p>
        </w:tc>
      </w:tr>
      <w:tr w:rsidR="007D5E09" w:rsidRPr="00BF554A" w:rsidTr="00C86EF3">
        <w:tc>
          <w:tcPr>
            <w:tcW w:w="1717" w:type="dxa"/>
            <w:vMerge/>
          </w:tcPr>
          <w:p w:rsidR="007D5E09" w:rsidRPr="00416428" w:rsidRDefault="007D5E09" w:rsidP="00781ABD">
            <w:pPr>
              <w:rPr>
                <w:rFonts w:asciiTheme="minorHAnsi" w:hAnsiTheme="minorHAnsi"/>
                <w:sz w:val="18"/>
                <w:szCs w:val="18"/>
              </w:rPr>
            </w:pPr>
          </w:p>
        </w:tc>
        <w:tc>
          <w:tcPr>
            <w:tcW w:w="1184"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errMsg</w:t>
            </w:r>
          </w:p>
        </w:tc>
        <w:tc>
          <w:tcPr>
            <w:tcW w:w="811" w:type="dxa"/>
          </w:tcPr>
          <w:p w:rsidR="007D5E09" w:rsidRPr="00416428" w:rsidRDefault="00261877" w:rsidP="00781ABD">
            <w:pPr>
              <w:rPr>
                <w:sz w:val="18"/>
                <w:szCs w:val="18"/>
              </w:rPr>
            </w:pPr>
            <w:r>
              <w:rPr>
                <w:rFonts w:asciiTheme="minorHAnsi" w:hAnsiTheme="minorHAnsi"/>
                <w:sz w:val="18"/>
                <w:szCs w:val="18"/>
                <w:lang w:eastAsia="zh-CN"/>
              </w:rPr>
              <w:t>string</w:t>
            </w:r>
          </w:p>
        </w:tc>
        <w:tc>
          <w:tcPr>
            <w:tcW w:w="1504" w:type="dxa"/>
          </w:tcPr>
          <w:p w:rsidR="007D5E09" w:rsidRPr="00416428" w:rsidRDefault="00265CB6" w:rsidP="00781ABD">
            <w:pPr>
              <w:rPr>
                <w:rFonts w:asciiTheme="minorHAnsi" w:hAnsiTheme="minorHAnsi"/>
                <w:sz w:val="18"/>
                <w:szCs w:val="18"/>
              </w:rPr>
            </w:pPr>
            <w:r>
              <w:rPr>
                <w:rFonts w:asciiTheme="minorHAnsi" w:hAnsiTheme="minorHAnsi"/>
                <w:sz w:val="18"/>
                <w:szCs w:val="18"/>
              </w:rPr>
              <w:t>Y</w:t>
            </w:r>
          </w:p>
        </w:tc>
        <w:tc>
          <w:tcPr>
            <w:tcW w:w="4565" w:type="dxa"/>
          </w:tcPr>
          <w:p w:rsidR="007D5E09" w:rsidRPr="00416428" w:rsidRDefault="007D5E09" w:rsidP="00781ABD">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7D5E09" w:rsidRDefault="007D5E09" w:rsidP="007D5E09">
      <w:pPr>
        <w:pStyle w:val="Heading3"/>
        <w:numPr>
          <w:ilvl w:val="2"/>
          <w:numId w:val="10"/>
        </w:numPr>
      </w:pPr>
      <w:bookmarkStart w:id="257" w:name="_Toc432781862"/>
      <w:r w:rsidRPr="00B00359">
        <w:t>Example</w:t>
      </w:r>
      <w:bookmarkEnd w:id="257"/>
    </w:p>
    <w:p w:rsidR="007D5E09" w:rsidRPr="002954B2" w:rsidRDefault="007D5E09" w:rsidP="007D5E09">
      <w:pPr>
        <w:pStyle w:val="ListParagraph"/>
        <w:widowControl w:val="0"/>
        <w:numPr>
          <w:ilvl w:val="0"/>
          <w:numId w:val="18"/>
        </w:numPr>
        <w:rPr>
          <w:lang w:eastAsia="x-none" w:bidi="th-TH"/>
        </w:rPr>
      </w:pPr>
      <w:r w:rsidRPr="002954B2">
        <w:rPr>
          <w:b/>
        </w:rPr>
        <w:t>Request URL</w:t>
      </w:r>
    </w:p>
    <w:p w:rsidR="007D5E09" w:rsidRDefault="00982E8E" w:rsidP="00C6124A">
      <w:pPr>
        <w:ind w:leftChars="200" w:left="400"/>
        <w:rPr>
          <w:rFonts w:ascii="Courier New" w:hAnsi="Courier New" w:cs="Courier New"/>
          <w:i/>
        </w:rPr>
      </w:pPr>
      <w:r w:rsidRPr="00982E8E">
        <w:rPr>
          <w:rFonts w:ascii="Courier New" w:hAnsi="Courier New" w:cs="Courier New"/>
          <w:i/>
        </w:rPr>
        <w:t>https://localhost:8443/meo/rest/file?method=meo.file.upload&amp;timestamp=1431337956181&amp;accessToken=256489abefce4d5b85b65743a69d9647&amp;format=json&amp;v=1</w:t>
      </w:r>
    </w:p>
    <w:p w:rsidR="007D5E09" w:rsidRDefault="007D5E09" w:rsidP="00C6124A">
      <w:pPr>
        <w:ind w:leftChars="200" w:left="400"/>
        <w:rPr>
          <w:rFonts w:ascii="Courier New" w:hAnsi="Courier New" w:cs="Courier New"/>
          <w:i/>
        </w:rPr>
      </w:pPr>
    </w:p>
    <w:p w:rsidR="007D5E09" w:rsidRPr="00203A73" w:rsidRDefault="00982E8E" w:rsidP="00C6124A">
      <w:pPr>
        <w:ind w:leftChars="200" w:left="400"/>
        <w:rPr>
          <w:rFonts w:ascii="Courier New" w:hAnsi="Courier New" w:cs="Courier New"/>
          <w:i/>
        </w:rPr>
      </w:pPr>
      <w:r w:rsidRPr="00982E8E">
        <w:rPr>
          <w:rFonts w:ascii="Courier New" w:hAnsi="Courier New" w:cs="Courier New"/>
          <w:i/>
        </w:rPr>
        <w:t>http://localhost:</w:t>
      </w:r>
      <w:r w:rsidR="00B42ED0">
        <w:rPr>
          <w:rFonts w:ascii="Courier New" w:hAnsi="Courier New" w:cs="Courier New"/>
          <w:i/>
        </w:rPr>
        <w:t>8080</w:t>
      </w:r>
      <w:r w:rsidRPr="00982E8E">
        <w:rPr>
          <w:rFonts w:ascii="Courier New" w:hAnsi="Courier New" w:cs="Courier New"/>
          <w:i/>
        </w:rPr>
        <w:t>/meo/rest/file?method=meo.file.    upload&amp;timestamp=1431337956181&amp;accessToken=256489abefce4d5b85b65743a69d9647&amp;format=json&amp;v=1&amp;signature=13e6263c6789829a414cb53bc3413a3c</w:t>
      </w:r>
    </w:p>
    <w:p w:rsidR="007D5E09" w:rsidRPr="000658C2" w:rsidRDefault="007D5E09" w:rsidP="007D5E09">
      <w:pPr>
        <w:pStyle w:val="ListParagraph"/>
        <w:widowControl w:val="0"/>
        <w:numPr>
          <w:ilvl w:val="0"/>
          <w:numId w:val="18"/>
        </w:numPr>
        <w:rPr>
          <w:b/>
        </w:rPr>
      </w:pPr>
      <w:r w:rsidRPr="000658C2">
        <w:rPr>
          <w:rFonts w:hint="eastAsia"/>
          <w:b/>
        </w:rPr>
        <w:t>Response in case of success:</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"requestId": "meo-201505111755230000000004",</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"doneTime": 1431338123841,</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"body":    {</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"url": "/meo/rest/public/file/uploaded/ed74eae2cd4947569fe88c1c8ea70710.jpg",</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"size": 0,</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"createTime": 0,</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"modifyTime": 0</w:t>
      </w:r>
    </w:p>
    <w:p w:rsidR="00DE0DE8" w:rsidRPr="00DE0DE8" w:rsidRDefault="00DE0DE8" w:rsidP="003E148C">
      <w:pPr>
        <w:spacing w:after="0"/>
        <w:ind w:leftChars="200" w:left="400"/>
        <w:jc w:val="left"/>
        <w:rPr>
          <w:rFonts w:ascii="Courier New" w:hAnsi="Courier New" w:cs="Courier New"/>
          <w:i/>
        </w:rPr>
      </w:pPr>
      <w:r w:rsidRPr="00DE0DE8">
        <w:rPr>
          <w:rFonts w:ascii="Courier New" w:hAnsi="Courier New" w:cs="Courier New"/>
          <w:i/>
        </w:rPr>
        <w:t xml:space="preserve">   }</w:t>
      </w:r>
    </w:p>
    <w:p w:rsidR="00334953" w:rsidRDefault="00DE0DE8" w:rsidP="001E5EDC">
      <w:pPr>
        <w:spacing w:after="0"/>
        <w:ind w:leftChars="200" w:left="400"/>
        <w:jc w:val="left"/>
      </w:pPr>
      <w:r w:rsidRPr="00DE0DE8">
        <w:rPr>
          <w:rFonts w:ascii="Courier New" w:hAnsi="Courier New" w:cs="Courier New"/>
          <w:i/>
        </w:rPr>
        <w:t>}</w:t>
      </w:r>
      <w:r w:rsidR="007D5E09" w:rsidRPr="00770D38">
        <w:rPr>
          <w:rFonts w:ascii="Courier New" w:hAnsi="Courier New" w:cs="Courier New"/>
          <w:i/>
        </w:rPr>
        <w:t xml:space="preserve"> </w:t>
      </w:r>
      <w:bookmarkStart w:id="258" w:name="_Toc416457002"/>
    </w:p>
    <w:p w:rsidR="001E5EDC" w:rsidRDefault="001E5EDC" w:rsidP="001E5EDC">
      <w:pPr>
        <w:pStyle w:val="Heading2"/>
        <w:numPr>
          <w:ilvl w:val="1"/>
          <w:numId w:val="10"/>
        </w:numPr>
        <w:tabs>
          <w:tab w:val="clear" w:pos="718"/>
          <w:tab w:val="num" w:pos="576"/>
        </w:tabs>
        <w:ind w:left="576"/>
      </w:pPr>
      <w:bookmarkStart w:id="259" w:name="_Toc430682617"/>
      <w:bookmarkStart w:id="260" w:name="_Toc432598902"/>
      <w:r>
        <w:lastRenderedPageBreak/>
        <w:t>Save C</w:t>
      </w:r>
      <w:r>
        <w:rPr>
          <w:rFonts w:hint="eastAsia"/>
        </w:rPr>
        <w:t>ampaign</w:t>
      </w:r>
      <w:bookmarkEnd w:id="259"/>
      <w:bookmarkEnd w:id="260"/>
    </w:p>
    <w:p w:rsidR="001E5EDC" w:rsidRPr="00334953" w:rsidRDefault="001E5EDC" w:rsidP="001E5EDC">
      <w:pPr>
        <w:rPr>
          <w:rFonts w:ascii="Times New Roman" w:hAnsi="Times New Roman" w:cs="Times New Roman"/>
          <w:sz w:val="21"/>
          <w:szCs w:val="21"/>
          <w:lang w:eastAsia="zh-CN"/>
        </w:rPr>
      </w:pPr>
      <w:r w:rsidRPr="00334953">
        <w:rPr>
          <w:rFonts w:ascii="Times New Roman" w:hAnsi="Times New Roman" w:cs="Times New Roman"/>
          <w:sz w:val="21"/>
          <w:szCs w:val="21"/>
          <w:lang w:eastAsia="zh-CN"/>
        </w:rPr>
        <w:t>Campaign designer can save the campaign before publishing the campaign, the interface support to modify campaign, save campaign.  Client need check the campaign status, if the status is not draft, client can’t invoke this interface.</w:t>
      </w:r>
    </w:p>
    <w:p w:rsidR="001E5EDC" w:rsidRDefault="001E5EDC" w:rsidP="001E5EDC">
      <w:pPr>
        <w:pStyle w:val="Heading3"/>
        <w:numPr>
          <w:ilvl w:val="2"/>
          <w:numId w:val="10"/>
        </w:numPr>
        <w:tabs>
          <w:tab w:val="num" w:pos="720"/>
        </w:tabs>
      </w:pPr>
      <w:bookmarkStart w:id="261" w:name="_Toc430682618"/>
      <w:bookmarkStart w:id="262" w:name="_Toc432598903"/>
      <w:r>
        <w:t>Function Module</w:t>
      </w:r>
      <w:bookmarkEnd w:id="261"/>
      <w:bookmarkEnd w:id="262"/>
    </w:p>
    <w:p w:rsidR="001E5EDC" w:rsidRPr="00334953" w:rsidRDefault="001E5EDC" w:rsidP="001E5EDC">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Partner </w:t>
      </w:r>
      <w:r w:rsidRPr="00334953">
        <w:rPr>
          <w:rFonts w:ascii="Times New Roman" w:hAnsi="Times New Roman" w:cs="Times New Roman"/>
          <w:sz w:val="21"/>
          <w:szCs w:val="21"/>
          <w:lang w:eastAsia="zh-CN"/>
        </w:rPr>
        <w:t xml:space="preserve">Portal </w:t>
      </w:r>
    </w:p>
    <w:p w:rsidR="001E5EDC" w:rsidRPr="009F5441" w:rsidRDefault="001E5EDC" w:rsidP="001E5EDC">
      <w:pPr>
        <w:pStyle w:val="Heading3"/>
        <w:numPr>
          <w:ilvl w:val="2"/>
          <w:numId w:val="10"/>
        </w:numPr>
        <w:tabs>
          <w:tab w:val="num" w:pos="720"/>
        </w:tabs>
      </w:pPr>
      <w:bookmarkStart w:id="263" w:name="_Toc430682619"/>
      <w:bookmarkStart w:id="264" w:name="_Toc432598904"/>
      <w:r>
        <w:t>HTTP URL</w:t>
      </w:r>
      <w:bookmarkEnd w:id="263"/>
      <w:bookmarkEnd w:id="264"/>
    </w:p>
    <w:p w:rsidR="001E5EDC" w:rsidRPr="00334953" w:rsidRDefault="001E5EDC" w:rsidP="001E5EDC">
      <w:pPr>
        <w:rPr>
          <w:rFonts w:ascii="Times New Roman" w:hAnsi="Times New Roman" w:cs="Times New Roman"/>
          <w:sz w:val="21"/>
          <w:szCs w:val="21"/>
          <w:lang w:eastAsia="zh-CN"/>
        </w:rPr>
      </w:pPr>
      <w:r w:rsidRPr="00334953">
        <w:rPr>
          <w:rFonts w:ascii="Times New Roman" w:hAnsi="Times New Roman" w:cs="Times New Roman"/>
          <w:sz w:val="21"/>
          <w:szCs w:val="21"/>
          <w:lang w:eastAsia="zh-CN"/>
        </w:rPr>
        <w:t>https://localhos</w:t>
      </w:r>
      <w:r>
        <w:rPr>
          <w:rFonts w:ascii="Times New Roman" w:hAnsi="Times New Roman" w:cs="Times New Roman"/>
          <w:sz w:val="21"/>
          <w:szCs w:val="21"/>
          <w:lang w:eastAsia="zh-CN"/>
        </w:rPr>
        <w:t>t:8443/meo/rest/campaign</w:t>
      </w:r>
    </w:p>
    <w:p w:rsidR="001E5EDC" w:rsidRDefault="001E5EDC" w:rsidP="001E5EDC">
      <w:pPr>
        <w:pStyle w:val="Heading3"/>
        <w:numPr>
          <w:ilvl w:val="2"/>
          <w:numId w:val="10"/>
        </w:numPr>
        <w:tabs>
          <w:tab w:val="num" w:pos="720"/>
        </w:tabs>
      </w:pPr>
      <w:bookmarkStart w:id="265" w:name="_Toc430682620"/>
      <w:bookmarkStart w:id="266" w:name="_Toc432598905"/>
      <w:r>
        <w:t>HTTP Method</w:t>
      </w:r>
      <w:bookmarkEnd w:id="265"/>
      <w:bookmarkEnd w:id="266"/>
      <w:r>
        <w:t xml:space="preserve"> </w:t>
      </w:r>
    </w:p>
    <w:p w:rsidR="001E5EDC" w:rsidRPr="00334953" w:rsidRDefault="001E5EDC" w:rsidP="001E5EDC">
      <w:pPr>
        <w:rPr>
          <w:rFonts w:ascii="Times New Roman" w:hAnsi="Times New Roman" w:cs="Times New Roman"/>
          <w:sz w:val="21"/>
          <w:szCs w:val="21"/>
          <w:lang w:eastAsia="zh-CN"/>
        </w:rPr>
      </w:pPr>
      <w:r w:rsidRPr="00334953">
        <w:rPr>
          <w:rFonts w:ascii="Times New Roman" w:hAnsi="Times New Roman" w:cs="Times New Roman"/>
          <w:sz w:val="21"/>
          <w:szCs w:val="21"/>
          <w:lang w:eastAsia="zh-CN"/>
        </w:rPr>
        <w:t xml:space="preserve">Post </w:t>
      </w:r>
    </w:p>
    <w:p w:rsidR="001E5EDC" w:rsidRDefault="001E5EDC" w:rsidP="001E5EDC">
      <w:pPr>
        <w:pStyle w:val="Heading3"/>
        <w:numPr>
          <w:ilvl w:val="2"/>
          <w:numId w:val="10"/>
        </w:numPr>
        <w:tabs>
          <w:tab w:val="num" w:pos="720"/>
        </w:tabs>
      </w:pPr>
      <w:bookmarkStart w:id="267" w:name="_Toc430682621"/>
      <w:bookmarkStart w:id="268" w:name="_Toc432598906"/>
      <w:r>
        <w:t>Request</w:t>
      </w:r>
      <w:bookmarkEnd w:id="267"/>
      <w:bookmarkEnd w:id="268"/>
    </w:p>
    <w:p w:rsidR="001E5EDC" w:rsidRDefault="001E5EDC" w:rsidP="001E5EDC">
      <w:pPr>
        <w:pStyle w:val="Heading5"/>
      </w:pPr>
      <w:r w:rsidRPr="009F5441">
        <w:t>System Parameter</w:t>
      </w:r>
    </w:p>
    <w:tbl>
      <w:tblPr>
        <w:tblStyle w:val="TableGrid"/>
        <w:tblW w:w="9776" w:type="dxa"/>
        <w:tblLayout w:type="fixed"/>
        <w:tblLook w:val="04A0" w:firstRow="1" w:lastRow="0" w:firstColumn="1" w:lastColumn="0" w:noHBand="0" w:noVBand="1"/>
      </w:tblPr>
      <w:tblGrid>
        <w:gridCol w:w="1416"/>
        <w:gridCol w:w="915"/>
        <w:gridCol w:w="1504"/>
        <w:gridCol w:w="5941"/>
      </w:tblGrid>
      <w:tr w:rsidR="001E5EDC" w:rsidRPr="00BF554A" w:rsidTr="005C54F2">
        <w:trPr>
          <w:trHeight w:val="146"/>
        </w:trPr>
        <w:tc>
          <w:tcPr>
            <w:tcW w:w="1416" w:type="dxa"/>
            <w:shd w:val="clear" w:color="auto" w:fill="92D050"/>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15" w:type="dxa"/>
            <w:shd w:val="clear" w:color="auto" w:fill="92D050"/>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5941" w:type="dxa"/>
            <w:shd w:val="clear" w:color="auto" w:fill="92D050"/>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RPr="00BF554A" w:rsidTr="005C54F2">
        <w:trPr>
          <w:trHeight w:val="360"/>
        </w:trPr>
        <w:tc>
          <w:tcPr>
            <w:tcW w:w="1416"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method</w:t>
            </w:r>
          </w:p>
        </w:tc>
        <w:tc>
          <w:tcPr>
            <w:tcW w:w="915" w:type="dxa"/>
          </w:tcPr>
          <w:p w:rsidR="001E5EDC" w:rsidRPr="0055057A" w:rsidRDefault="001E5EDC" w:rsidP="005C54F2">
            <w:pPr>
              <w:rPr>
                <w:rFonts w:asciiTheme="minorHAnsi" w:eastAsiaTheme="majorEastAsia" w:hAnsiTheme="minorHAnsi"/>
                <w:b/>
                <w:sz w:val="18"/>
                <w:szCs w:val="18"/>
              </w:rPr>
            </w:pPr>
            <w:r w:rsidRPr="0055057A">
              <w:rPr>
                <w:rFonts w:asciiTheme="minorHAnsi" w:eastAsiaTheme="majorEastAsia" w:hAnsiTheme="minorHAnsi"/>
                <w:sz w:val="18"/>
                <w:szCs w:val="18"/>
              </w:rPr>
              <w:t>String</w:t>
            </w:r>
          </w:p>
        </w:tc>
        <w:tc>
          <w:tcPr>
            <w:tcW w:w="1504" w:type="dxa"/>
          </w:tcPr>
          <w:p w:rsidR="001E5EDC" w:rsidRPr="0055057A"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1E5EDC" w:rsidRPr="0055057A" w:rsidRDefault="001E5EDC" w:rsidP="005C54F2">
            <w:pPr>
              <w:rPr>
                <w:rFonts w:asciiTheme="minorHAnsi" w:eastAsiaTheme="majorEastAsia" w:hAnsiTheme="minorHAnsi"/>
                <w:sz w:val="18"/>
                <w:szCs w:val="18"/>
              </w:rPr>
            </w:pPr>
            <w:r w:rsidRPr="0055057A">
              <w:rPr>
                <w:rFonts w:asciiTheme="minorHAnsi" w:hAnsiTheme="minorHAnsi"/>
                <w:b/>
                <w:sz w:val="18"/>
                <w:szCs w:val="18"/>
              </w:rPr>
              <w:t>meo.campaign.</w:t>
            </w:r>
            <w:r>
              <w:rPr>
                <w:rFonts w:asciiTheme="minorHAnsi" w:hAnsiTheme="minorHAnsi"/>
                <w:b/>
                <w:sz w:val="18"/>
                <w:szCs w:val="18"/>
              </w:rPr>
              <w:t>partner.</w:t>
            </w:r>
            <w:r w:rsidRPr="0055057A">
              <w:rPr>
                <w:rFonts w:asciiTheme="minorHAnsi" w:hAnsiTheme="minorHAnsi"/>
                <w:b/>
                <w:sz w:val="18"/>
                <w:szCs w:val="18"/>
              </w:rPr>
              <w:t>save</w:t>
            </w:r>
            <w:r w:rsidRPr="0055057A">
              <w:rPr>
                <w:rFonts w:asciiTheme="minorHAnsi" w:eastAsiaTheme="majorEastAsia" w:hAnsiTheme="minorHAnsi"/>
                <w:sz w:val="18"/>
                <w:szCs w:val="18"/>
              </w:rPr>
              <w:t>. API name provided by platform to implement a function.</w:t>
            </w:r>
          </w:p>
        </w:tc>
      </w:tr>
      <w:tr w:rsidR="001E5EDC" w:rsidRPr="00BF554A" w:rsidTr="005C54F2">
        <w:trPr>
          <w:trHeight w:val="375"/>
        </w:trPr>
        <w:tc>
          <w:tcPr>
            <w:tcW w:w="1416"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format</w:t>
            </w:r>
          </w:p>
        </w:tc>
        <w:tc>
          <w:tcPr>
            <w:tcW w:w="915"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String</w:t>
            </w:r>
          </w:p>
        </w:tc>
        <w:tc>
          <w:tcPr>
            <w:tcW w:w="1504" w:type="dxa"/>
          </w:tcPr>
          <w:p w:rsidR="001E5EDC" w:rsidRPr="0055057A"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1E5EDC" w:rsidRPr="009B5957" w:rsidRDefault="001E5EDC" w:rsidP="005C54F2">
            <w:pPr>
              <w:spacing w:after="0"/>
              <w:rPr>
                <w:rFonts w:asciiTheme="minorHAnsi" w:hAnsiTheme="minorHAnsi"/>
                <w:sz w:val="18"/>
                <w:szCs w:val="18"/>
              </w:rPr>
            </w:pPr>
            <w:r w:rsidRPr="009B5957">
              <w:rPr>
                <w:rFonts w:asciiTheme="minorHAnsi" w:hAnsiTheme="minorHAnsi"/>
                <w:sz w:val="18"/>
                <w:szCs w:val="18"/>
              </w:rPr>
              <w:t>Response Format. Default JSON</w:t>
            </w:r>
          </w:p>
          <w:p w:rsidR="001E5EDC" w:rsidRPr="009B5957" w:rsidRDefault="001E5EDC" w:rsidP="005C54F2">
            <w:pPr>
              <w:pStyle w:val="ListParagraph"/>
              <w:widowControl w:val="0"/>
              <w:numPr>
                <w:ilvl w:val="0"/>
                <w:numId w:val="17"/>
              </w:numPr>
              <w:rPr>
                <w:rFonts w:asciiTheme="minorHAnsi" w:hAnsiTheme="minorHAnsi"/>
                <w:sz w:val="18"/>
                <w:szCs w:val="18"/>
                <w:lang w:val="en-AU"/>
              </w:rPr>
            </w:pPr>
            <w:r w:rsidRPr="009B5957">
              <w:rPr>
                <w:rFonts w:asciiTheme="minorHAnsi" w:hAnsiTheme="minorHAnsi"/>
                <w:sz w:val="18"/>
                <w:szCs w:val="18"/>
                <w:lang w:val="en-AU"/>
              </w:rPr>
              <w:t>XML: server response client in XML format</w:t>
            </w:r>
          </w:p>
          <w:p w:rsidR="001E5EDC" w:rsidRPr="009B5957" w:rsidRDefault="001E5EDC" w:rsidP="005C54F2">
            <w:pPr>
              <w:pStyle w:val="ListParagraph"/>
              <w:widowControl w:val="0"/>
              <w:numPr>
                <w:ilvl w:val="0"/>
                <w:numId w:val="17"/>
              </w:numPr>
              <w:rPr>
                <w:rFonts w:asciiTheme="minorHAnsi" w:hAnsiTheme="minorHAnsi"/>
                <w:sz w:val="18"/>
                <w:szCs w:val="18"/>
                <w:lang w:val="en-AU"/>
              </w:rPr>
            </w:pPr>
            <w:r w:rsidRPr="009B5957">
              <w:rPr>
                <w:rFonts w:asciiTheme="minorHAnsi" w:hAnsiTheme="minorHAnsi"/>
                <w:sz w:val="18"/>
                <w:szCs w:val="18"/>
                <w:lang w:val="en-AU"/>
              </w:rPr>
              <w:t>JSON: server response client in JSON format</w:t>
            </w:r>
          </w:p>
        </w:tc>
      </w:tr>
      <w:tr w:rsidR="001E5EDC" w:rsidRPr="00BF554A" w:rsidTr="005C54F2">
        <w:trPr>
          <w:trHeight w:val="375"/>
        </w:trPr>
        <w:tc>
          <w:tcPr>
            <w:tcW w:w="1416"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accessToken</w:t>
            </w:r>
          </w:p>
        </w:tc>
        <w:tc>
          <w:tcPr>
            <w:tcW w:w="915"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 xml:space="preserve">String </w:t>
            </w:r>
          </w:p>
        </w:tc>
        <w:tc>
          <w:tcPr>
            <w:tcW w:w="1504" w:type="dxa"/>
          </w:tcPr>
          <w:p w:rsidR="001E5EDC" w:rsidRPr="0055057A"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For security, return to client while login</w:t>
            </w:r>
          </w:p>
        </w:tc>
      </w:tr>
      <w:tr w:rsidR="001E5EDC" w:rsidRPr="00BC1C57" w:rsidTr="005C54F2">
        <w:trPr>
          <w:trHeight w:val="375"/>
        </w:trPr>
        <w:tc>
          <w:tcPr>
            <w:tcW w:w="1416"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timestamp</w:t>
            </w:r>
          </w:p>
        </w:tc>
        <w:tc>
          <w:tcPr>
            <w:tcW w:w="915"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String</w:t>
            </w:r>
          </w:p>
        </w:tc>
        <w:tc>
          <w:tcPr>
            <w:tcW w:w="1504" w:type="dxa"/>
          </w:tcPr>
          <w:p w:rsidR="001E5EDC" w:rsidRPr="0055057A"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Request time. The time lag in millisecond between system time and CUT 1970/01/01 00:00:00.</w:t>
            </w:r>
          </w:p>
        </w:tc>
      </w:tr>
      <w:tr w:rsidR="001E5EDC" w:rsidRPr="00BC1C57" w:rsidTr="005C54F2">
        <w:trPr>
          <w:trHeight w:val="375"/>
        </w:trPr>
        <w:tc>
          <w:tcPr>
            <w:tcW w:w="1416"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v</w:t>
            </w:r>
          </w:p>
        </w:tc>
        <w:tc>
          <w:tcPr>
            <w:tcW w:w="915"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String</w:t>
            </w:r>
          </w:p>
        </w:tc>
        <w:tc>
          <w:tcPr>
            <w:tcW w:w="1504" w:type="dxa"/>
          </w:tcPr>
          <w:p w:rsidR="001E5EDC" w:rsidRPr="0055057A"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1E5EDC" w:rsidRPr="0055057A" w:rsidRDefault="001E5EDC" w:rsidP="005C54F2">
            <w:pPr>
              <w:rPr>
                <w:rFonts w:asciiTheme="minorHAnsi" w:eastAsiaTheme="majorEastAsia" w:hAnsiTheme="minorHAnsi"/>
                <w:sz w:val="18"/>
                <w:szCs w:val="18"/>
              </w:rPr>
            </w:pPr>
            <w:r w:rsidRPr="0055057A">
              <w:rPr>
                <w:rFonts w:asciiTheme="minorHAnsi" w:eastAsiaTheme="majorEastAsia" w:hAnsiTheme="minorHAnsi"/>
                <w:sz w:val="18"/>
                <w:szCs w:val="18"/>
              </w:rPr>
              <w:t>API Version. API may have different versions for various version of APP using at the same time.</w:t>
            </w:r>
          </w:p>
        </w:tc>
      </w:tr>
      <w:tr w:rsidR="001E5EDC" w:rsidRPr="00BC1C57" w:rsidTr="005C54F2">
        <w:trPr>
          <w:trHeight w:val="375"/>
        </w:trPr>
        <w:tc>
          <w:tcPr>
            <w:tcW w:w="1416" w:type="dxa"/>
          </w:tcPr>
          <w:p w:rsidR="001E5EDC" w:rsidRPr="0055057A" w:rsidRDefault="001E5EDC" w:rsidP="005C54F2">
            <w:pPr>
              <w:rPr>
                <w:rFonts w:asciiTheme="minorHAnsi" w:hAnsiTheme="minorHAnsi"/>
                <w:sz w:val="18"/>
                <w:szCs w:val="18"/>
              </w:rPr>
            </w:pPr>
            <w:r w:rsidRPr="0055057A">
              <w:rPr>
                <w:rFonts w:asciiTheme="minorHAnsi" w:hAnsiTheme="minorHAnsi"/>
                <w:sz w:val="18"/>
                <w:szCs w:val="18"/>
              </w:rPr>
              <w:t>signature</w:t>
            </w:r>
          </w:p>
        </w:tc>
        <w:tc>
          <w:tcPr>
            <w:tcW w:w="915" w:type="dxa"/>
          </w:tcPr>
          <w:p w:rsidR="001E5EDC" w:rsidRPr="0055057A" w:rsidRDefault="001E5EDC" w:rsidP="005C54F2">
            <w:pPr>
              <w:rPr>
                <w:rFonts w:asciiTheme="minorHAnsi" w:hAnsiTheme="minorHAnsi"/>
                <w:sz w:val="18"/>
                <w:szCs w:val="18"/>
              </w:rPr>
            </w:pPr>
            <w:r w:rsidRPr="0055057A">
              <w:rPr>
                <w:rFonts w:asciiTheme="minorHAnsi" w:hAnsiTheme="minorHAnsi"/>
                <w:sz w:val="18"/>
                <w:szCs w:val="18"/>
              </w:rPr>
              <w:t>String</w:t>
            </w:r>
          </w:p>
        </w:tc>
        <w:tc>
          <w:tcPr>
            <w:tcW w:w="1504" w:type="dxa"/>
          </w:tcPr>
          <w:p w:rsidR="001E5EDC" w:rsidRPr="0055057A" w:rsidRDefault="001E5EDC" w:rsidP="005C54F2">
            <w:pPr>
              <w:rPr>
                <w:rFonts w:asciiTheme="minorHAnsi" w:hAnsiTheme="minorHAnsi"/>
                <w:sz w:val="18"/>
                <w:szCs w:val="18"/>
              </w:rPr>
            </w:pPr>
            <w:r>
              <w:rPr>
                <w:rFonts w:asciiTheme="minorHAnsi" w:hAnsiTheme="minorHAnsi"/>
                <w:sz w:val="18"/>
                <w:szCs w:val="18"/>
              </w:rPr>
              <w:t>Y</w:t>
            </w:r>
          </w:p>
        </w:tc>
        <w:tc>
          <w:tcPr>
            <w:tcW w:w="5941" w:type="dxa"/>
          </w:tcPr>
          <w:p w:rsidR="001E5EDC" w:rsidRPr="0055057A" w:rsidRDefault="001E5EDC" w:rsidP="005C54F2">
            <w:pPr>
              <w:rPr>
                <w:rFonts w:asciiTheme="minorHAnsi" w:hAnsiTheme="minorHAnsi"/>
                <w:sz w:val="18"/>
                <w:szCs w:val="18"/>
              </w:rPr>
            </w:pPr>
            <w:r w:rsidRPr="0055057A">
              <w:rPr>
                <w:rFonts w:asciiTheme="minorHAnsi" w:hAnsiTheme="minorHAnsi"/>
                <w:sz w:val="18"/>
                <w:szCs w:val="18"/>
              </w:rPr>
              <w:t>A string encrypted with MD5 on all input value.</w:t>
            </w:r>
          </w:p>
        </w:tc>
      </w:tr>
    </w:tbl>
    <w:p w:rsidR="001E5EDC" w:rsidRDefault="001E5EDC" w:rsidP="001E5EDC"/>
    <w:p w:rsidR="001E5EDC" w:rsidRPr="008C7E45" w:rsidRDefault="001E5EDC" w:rsidP="001E5EDC">
      <w:pPr>
        <w:pStyle w:val="Heading5"/>
      </w:pPr>
      <w:r w:rsidRPr="008C7E45">
        <w:t>Application Parameter</w:t>
      </w:r>
    </w:p>
    <w:tbl>
      <w:tblPr>
        <w:tblStyle w:val="TableGrid"/>
        <w:tblW w:w="9781" w:type="dxa"/>
        <w:tblInd w:w="-5" w:type="dxa"/>
        <w:tblLayout w:type="fixed"/>
        <w:tblLook w:val="04A0" w:firstRow="1" w:lastRow="0" w:firstColumn="1" w:lastColumn="0" w:noHBand="0" w:noVBand="1"/>
      </w:tblPr>
      <w:tblGrid>
        <w:gridCol w:w="1560"/>
        <w:gridCol w:w="1984"/>
        <w:gridCol w:w="992"/>
        <w:gridCol w:w="1276"/>
        <w:gridCol w:w="3969"/>
      </w:tblGrid>
      <w:tr w:rsidR="001E5EDC" w:rsidRPr="00257EEB" w:rsidTr="005C54F2">
        <w:trPr>
          <w:trHeight w:val="521"/>
        </w:trPr>
        <w:tc>
          <w:tcPr>
            <w:tcW w:w="156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984"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7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6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257EEB" w:rsidTr="005C54F2">
        <w:tc>
          <w:tcPr>
            <w:tcW w:w="1560" w:type="dxa"/>
            <w:vMerge w:val="restart"/>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draftCampaign</w:t>
            </w: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campaignCommon</w:t>
            </w:r>
          </w:p>
        </w:tc>
        <w:tc>
          <w:tcPr>
            <w:tcW w:w="992"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complex</w:t>
            </w:r>
          </w:p>
        </w:tc>
        <w:tc>
          <w:tcPr>
            <w:tcW w:w="1276"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The campaign common information</w:t>
            </w:r>
          </w:p>
        </w:tc>
      </w:tr>
      <w:tr w:rsidR="001E5EDC" w:rsidRPr="00257EEB" w:rsidTr="005C54F2">
        <w:tc>
          <w:tcPr>
            <w:tcW w:w="1560" w:type="dxa"/>
            <w:vMerge/>
          </w:tcPr>
          <w:p w:rsidR="001E5EDC" w:rsidRPr="00257EEB" w:rsidRDefault="001E5EDC" w:rsidP="005C54F2">
            <w:pPr>
              <w:rPr>
                <w:rFonts w:asciiTheme="minorHAnsi" w:hAnsiTheme="minorHAnsi"/>
                <w:sz w:val="18"/>
                <w:szCs w:val="18"/>
              </w:rPr>
            </w:pPr>
          </w:p>
        </w:tc>
        <w:tc>
          <w:tcPr>
            <w:tcW w:w="1984" w:type="dxa"/>
          </w:tcPr>
          <w:p w:rsidR="001E5EDC" w:rsidRPr="008D70FB" w:rsidRDefault="001E5EDC" w:rsidP="005C54F2">
            <w:pPr>
              <w:rPr>
                <w:rFonts w:asciiTheme="minorHAnsi" w:hAnsiTheme="minorHAnsi"/>
                <w:sz w:val="18"/>
                <w:szCs w:val="18"/>
              </w:rPr>
            </w:pPr>
            <w:r w:rsidRPr="008D70FB">
              <w:rPr>
                <w:rFonts w:asciiTheme="minorHAnsi" w:hAnsiTheme="minorHAnsi"/>
                <w:sz w:val="18"/>
                <w:szCs w:val="18"/>
              </w:rPr>
              <w:t>c</w:t>
            </w:r>
            <w:r w:rsidRPr="008D70FB">
              <w:rPr>
                <w:rFonts w:asciiTheme="minorHAnsi" w:hAnsiTheme="minorHAnsi" w:hint="eastAsia"/>
                <w:sz w:val="18"/>
                <w:szCs w:val="18"/>
              </w:rPr>
              <w:t>ampaign</w:t>
            </w:r>
            <w:r w:rsidRPr="008D70FB">
              <w:rPr>
                <w:rFonts w:asciiTheme="minorHAnsi" w:hAnsiTheme="minorHAnsi"/>
                <w:sz w:val="18"/>
                <w:szCs w:val="18"/>
              </w:rPr>
              <w:t>Details</w:t>
            </w:r>
          </w:p>
        </w:tc>
        <w:tc>
          <w:tcPr>
            <w:tcW w:w="992" w:type="dxa"/>
          </w:tcPr>
          <w:p w:rsidR="001E5EDC" w:rsidRPr="008D70FB" w:rsidRDefault="001E5EDC" w:rsidP="005C54F2">
            <w:pPr>
              <w:rPr>
                <w:rFonts w:asciiTheme="minorHAnsi" w:hAnsiTheme="minorHAnsi"/>
                <w:sz w:val="18"/>
                <w:szCs w:val="18"/>
              </w:rPr>
            </w:pPr>
            <w:r w:rsidRPr="008D70FB">
              <w:rPr>
                <w:rFonts w:asciiTheme="minorHAnsi" w:hAnsiTheme="minorHAnsi" w:hint="eastAsia"/>
                <w:sz w:val="18"/>
                <w:szCs w:val="18"/>
              </w:rPr>
              <w:t>complex</w:t>
            </w:r>
          </w:p>
        </w:tc>
        <w:tc>
          <w:tcPr>
            <w:tcW w:w="1276" w:type="dxa"/>
          </w:tcPr>
          <w:p w:rsidR="001E5EDC" w:rsidRPr="008D70FB" w:rsidRDefault="001E5EDC" w:rsidP="005C54F2">
            <w:pPr>
              <w:rPr>
                <w:rFonts w:asciiTheme="minorHAnsi" w:hAnsiTheme="minorHAnsi"/>
                <w:sz w:val="18"/>
                <w:szCs w:val="18"/>
              </w:rPr>
            </w:pPr>
            <w:r w:rsidRPr="008D70FB">
              <w:rPr>
                <w:rFonts w:asciiTheme="minorHAnsi" w:hAnsiTheme="minorHAnsi"/>
                <w:sz w:val="18"/>
                <w:szCs w:val="18"/>
              </w:rPr>
              <w:t>Y</w:t>
            </w:r>
          </w:p>
        </w:tc>
        <w:tc>
          <w:tcPr>
            <w:tcW w:w="3969" w:type="dxa"/>
          </w:tcPr>
          <w:p w:rsidR="001E5EDC" w:rsidRPr="008D70FB" w:rsidRDefault="001E5EDC" w:rsidP="005C54F2">
            <w:pPr>
              <w:rPr>
                <w:rFonts w:asciiTheme="minorHAnsi" w:hAnsiTheme="minorHAnsi"/>
                <w:sz w:val="18"/>
                <w:szCs w:val="18"/>
              </w:rPr>
            </w:pPr>
            <w:r w:rsidRPr="008D70FB">
              <w:rPr>
                <w:rFonts w:asciiTheme="minorHAnsi" w:hAnsiTheme="minorHAnsi"/>
                <w:sz w:val="18"/>
                <w:szCs w:val="18"/>
              </w:rPr>
              <w:t>campaignDetails is arrayList, List&lt;camapignDetail&gt;</w:t>
            </w:r>
          </w:p>
        </w:tc>
      </w:tr>
      <w:tr w:rsidR="001E5EDC" w:rsidRPr="00257EEB" w:rsidTr="005C54F2">
        <w:tc>
          <w:tcPr>
            <w:tcW w:w="1560" w:type="dxa"/>
            <w:vMerge/>
          </w:tcPr>
          <w:p w:rsidR="001E5EDC" w:rsidRPr="00257EEB" w:rsidRDefault="001E5EDC" w:rsidP="005C54F2">
            <w:pPr>
              <w:rPr>
                <w:rFonts w:asciiTheme="minorHAnsi" w:hAnsiTheme="minorHAnsi"/>
                <w:sz w:val="18"/>
                <w:szCs w:val="18"/>
              </w:rPr>
            </w:pPr>
          </w:p>
        </w:tc>
        <w:tc>
          <w:tcPr>
            <w:tcW w:w="1984" w:type="dxa"/>
          </w:tcPr>
          <w:p w:rsidR="001E5EDC" w:rsidRPr="008D70FB" w:rsidRDefault="001E5EDC" w:rsidP="005C54F2">
            <w:pPr>
              <w:rPr>
                <w:rFonts w:asciiTheme="minorHAnsi" w:hAnsiTheme="minorHAnsi"/>
                <w:sz w:val="18"/>
                <w:szCs w:val="18"/>
              </w:rPr>
            </w:pPr>
            <w:r w:rsidRPr="008D70FB">
              <w:rPr>
                <w:rFonts w:asciiTheme="minorHAnsi" w:hAnsiTheme="minorHAnsi"/>
                <w:sz w:val="18"/>
                <w:szCs w:val="18"/>
              </w:rPr>
              <w:t>campaignTasks</w:t>
            </w:r>
          </w:p>
        </w:tc>
        <w:tc>
          <w:tcPr>
            <w:tcW w:w="992" w:type="dxa"/>
          </w:tcPr>
          <w:p w:rsidR="001E5EDC" w:rsidRPr="008D70FB" w:rsidRDefault="001E5EDC" w:rsidP="005C54F2">
            <w:pPr>
              <w:rPr>
                <w:rFonts w:asciiTheme="minorHAnsi" w:hAnsiTheme="minorHAnsi"/>
                <w:sz w:val="18"/>
                <w:szCs w:val="18"/>
              </w:rPr>
            </w:pPr>
            <w:r w:rsidRPr="008D70FB">
              <w:rPr>
                <w:rFonts w:asciiTheme="minorHAnsi" w:hAnsiTheme="minorHAnsi" w:hint="eastAsia"/>
                <w:sz w:val="18"/>
                <w:szCs w:val="18"/>
              </w:rPr>
              <w:t>complex</w:t>
            </w:r>
          </w:p>
        </w:tc>
        <w:tc>
          <w:tcPr>
            <w:tcW w:w="1276" w:type="dxa"/>
          </w:tcPr>
          <w:p w:rsidR="001E5EDC" w:rsidRPr="008D70FB" w:rsidRDefault="001E5EDC" w:rsidP="005C54F2">
            <w:pPr>
              <w:rPr>
                <w:rFonts w:asciiTheme="minorHAnsi" w:hAnsiTheme="minorHAnsi"/>
                <w:sz w:val="18"/>
                <w:szCs w:val="18"/>
              </w:rPr>
            </w:pPr>
            <w:r w:rsidRPr="008D70FB">
              <w:rPr>
                <w:rFonts w:asciiTheme="minorHAnsi" w:hAnsiTheme="minorHAnsi"/>
                <w:sz w:val="18"/>
                <w:szCs w:val="18"/>
              </w:rPr>
              <w:t>Y</w:t>
            </w:r>
          </w:p>
        </w:tc>
        <w:tc>
          <w:tcPr>
            <w:tcW w:w="3969" w:type="dxa"/>
          </w:tcPr>
          <w:p w:rsidR="001E5EDC" w:rsidRPr="008D70FB" w:rsidRDefault="001E5EDC" w:rsidP="005C54F2">
            <w:pPr>
              <w:rPr>
                <w:rFonts w:asciiTheme="minorHAnsi" w:hAnsiTheme="minorHAnsi"/>
                <w:sz w:val="18"/>
                <w:szCs w:val="18"/>
              </w:rPr>
            </w:pPr>
            <w:r w:rsidRPr="008D70FB">
              <w:rPr>
                <w:rFonts w:asciiTheme="minorHAnsi" w:hAnsiTheme="minorHAnsi"/>
                <w:sz w:val="18"/>
                <w:szCs w:val="18"/>
              </w:rPr>
              <w:t>campaignTasks is arrayList,List&lt;campaignTask&gt;</w:t>
            </w:r>
          </w:p>
        </w:tc>
      </w:tr>
      <w:tr w:rsidR="001E5EDC" w:rsidRPr="00257EEB" w:rsidTr="005C54F2">
        <w:tc>
          <w:tcPr>
            <w:tcW w:w="1560" w:type="dxa"/>
            <w:vMerge/>
          </w:tcPr>
          <w:p w:rsidR="001E5EDC" w:rsidRPr="00257EEB" w:rsidRDefault="001E5EDC" w:rsidP="005C54F2">
            <w:pPr>
              <w:rPr>
                <w:rFonts w:asciiTheme="minorHAnsi" w:hAnsiTheme="minorHAnsi"/>
                <w:sz w:val="18"/>
                <w:szCs w:val="18"/>
              </w:rPr>
            </w:pPr>
          </w:p>
        </w:tc>
        <w:tc>
          <w:tcPr>
            <w:tcW w:w="1984" w:type="dxa"/>
          </w:tcPr>
          <w:p w:rsidR="001E5EDC" w:rsidRPr="00DA6F65" w:rsidRDefault="001E5EDC" w:rsidP="005C54F2">
            <w:pPr>
              <w:rPr>
                <w:rFonts w:asciiTheme="minorHAnsi" w:hAnsiTheme="minorHAnsi"/>
                <w:sz w:val="18"/>
                <w:szCs w:val="18"/>
                <w:lang w:eastAsia="zh-CN"/>
              </w:rPr>
            </w:pPr>
            <w:r>
              <w:rPr>
                <w:rFonts w:asciiTheme="minorHAnsi" w:hAnsiTheme="minorHAnsi" w:hint="eastAsia"/>
                <w:sz w:val="18"/>
                <w:szCs w:val="18"/>
                <w:lang w:eastAsia="zh-CN"/>
              </w:rPr>
              <w:t>tempateId</w:t>
            </w:r>
          </w:p>
        </w:tc>
        <w:tc>
          <w:tcPr>
            <w:tcW w:w="992" w:type="dxa"/>
          </w:tcPr>
          <w:p w:rsidR="001E5EDC" w:rsidRPr="00DA6F65" w:rsidRDefault="001E5EDC" w:rsidP="005C54F2">
            <w:pPr>
              <w:rPr>
                <w:rFonts w:asciiTheme="minorHAnsi" w:hAnsiTheme="minorHAnsi"/>
                <w:sz w:val="18"/>
                <w:szCs w:val="18"/>
                <w:lang w:eastAsia="zh-CN"/>
              </w:rPr>
            </w:pPr>
            <w:r>
              <w:rPr>
                <w:rFonts w:asciiTheme="minorHAnsi" w:hAnsiTheme="minorHAnsi" w:hint="eastAsia"/>
                <w:sz w:val="18"/>
                <w:szCs w:val="18"/>
                <w:lang w:eastAsia="zh-CN"/>
              </w:rPr>
              <w:t>long</w:t>
            </w:r>
          </w:p>
        </w:tc>
        <w:tc>
          <w:tcPr>
            <w:tcW w:w="1276" w:type="dxa"/>
          </w:tcPr>
          <w:p w:rsidR="001E5EDC" w:rsidRDefault="001E5EDC" w:rsidP="005C54F2">
            <w:pPr>
              <w:rPr>
                <w:rFonts w:asciiTheme="minorHAnsi" w:hAnsiTheme="minorHAnsi"/>
                <w:sz w:val="18"/>
                <w:szCs w:val="18"/>
                <w:lang w:eastAsia="zh-CN"/>
              </w:rPr>
            </w:pPr>
            <w:r>
              <w:rPr>
                <w:rFonts w:asciiTheme="minorHAnsi" w:hAnsiTheme="minorHAnsi"/>
                <w:sz w:val="18"/>
                <w:szCs w:val="18"/>
                <w:lang w:eastAsia="zh-CN"/>
              </w:rPr>
              <w:t>Y</w:t>
            </w:r>
          </w:p>
        </w:tc>
        <w:tc>
          <w:tcPr>
            <w:tcW w:w="3969" w:type="dxa"/>
          </w:tcPr>
          <w:p w:rsidR="001E5EDC" w:rsidRPr="00DA6F65" w:rsidRDefault="001E5EDC" w:rsidP="005C54F2">
            <w:pPr>
              <w:rPr>
                <w:rFonts w:asciiTheme="minorHAnsi" w:hAnsiTheme="minorHAnsi"/>
                <w:sz w:val="18"/>
                <w:szCs w:val="18"/>
                <w:lang w:eastAsia="zh-CN"/>
              </w:rPr>
            </w:pPr>
            <w:r>
              <w:rPr>
                <w:rFonts w:asciiTheme="minorHAnsi" w:hAnsiTheme="minorHAnsi"/>
                <w:sz w:val="18"/>
                <w:szCs w:val="18"/>
                <w:lang w:eastAsia="zh-CN"/>
              </w:rPr>
              <w:t>C</w:t>
            </w:r>
            <w:r>
              <w:rPr>
                <w:rFonts w:asciiTheme="minorHAnsi" w:hAnsiTheme="minorHAnsi" w:hint="eastAsia"/>
                <w:sz w:val="18"/>
                <w:szCs w:val="18"/>
                <w:lang w:eastAsia="zh-CN"/>
              </w:rPr>
              <w:t xml:space="preserve">ampaign </w:t>
            </w:r>
            <w:r>
              <w:rPr>
                <w:rFonts w:asciiTheme="minorHAnsi" w:hAnsiTheme="minorHAnsi"/>
                <w:sz w:val="18"/>
                <w:szCs w:val="18"/>
                <w:lang w:eastAsia="zh-CN"/>
              </w:rPr>
              <w:t xml:space="preserve">action template id </w:t>
            </w:r>
          </w:p>
        </w:tc>
      </w:tr>
    </w:tbl>
    <w:p w:rsidR="001E5EDC" w:rsidRDefault="001E5EDC" w:rsidP="001E5EDC">
      <w:pPr>
        <w:rPr>
          <w:lang w:bidi="th-TH"/>
        </w:rPr>
      </w:pPr>
    </w:p>
    <w:tbl>
      <w:tblPr>
        <w:tblStyle w:val="TableGrid"/>
        <w:tblW w:w="9776" w:type="dxa"/>
        <w:tblLayout w:type="fixed"/>
        <w:tblLook w:val="04A0" w:firstRow="1" w:lastRow="0" w:firstColumn="1" w:lastColumn="0" w:noHBand="0" w:noVBand="1"/>
      </w:tblPr>
      <w:tblGrid>
        <w:gridCol w:w="1555"/>
        <w:gridCol w:w="1984"/>
        <w:gridCol w:w="1004"/>
        <w:gridCol w:w="1264"/>
        <w:gridCol w:w="3969"/>
      </w:tblGrid>
      <w:tr w:rsidR="001E5EDC" w:rsidRPr="00257EEB" w:rsidTr="005C54F2">
        <w:trPr>
          <w:trHeight w:val="521"/>
        </w:trPr>
        <w:tc>
          <w:tcPr>
            <w:tcW w:w="155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984"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1004"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64"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6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257EEB" w:rsidTr="005C54F2">
        <w:trPr>
          <w:trHeight w:val="360"/>
        </w:trPr>
        <w:tc>
          <w:tcPr>
            <w:tcW w:w="1555" w:type="dxa"/>
            <w:vMerge w:val="restart"/>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lastRenderedPageBreak/>
              <w:t>campaignCommon</w:t>
            </w: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campaignId</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long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 id</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campaignName</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string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eastAsiaTheme="minorEastAsia" w:hAnsiTheme="minorHAnsi"/>
                <w:color w:val="000000" w:themeColor="text1"/>
                <w:sz w:val="18"/>
                <w:szCs w:val="18"/>
                <w:lang w:bidi="th-TH"/>
              </w:rPr>
            </w:pPr>
            <w:r w:rsidRPr="00257EEB">
              <w:rPr>
                <w:rFonts w:asciiTheme="minorHAnsi" w:hAnsiTheme="minorHAnsi"/>
                <w:sz w:val="18"/>
                <w:szCs w:val="18"/>
              </w:rPr>
              <w:t>Campaign name</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campaignType</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int</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eastAsiaTheme="minorEastAsia" w:hAnsiTheme="minorHAnsi"/>
                <w:color w:val="000000" w:themeColor="text1"/>
                <w:sz w:val="18"/>
                <w:szCs w:val="18"/>
                <w:lang w:bidi="th-TH"/>
              </w:rPr>
            </w:pPr>
            <w:r w:rsidRPr="00257EEB">
              <w:rPr>
                <w:rFonts w:asciiTheme="minorHAnsi" w:hAnsiTheme="minorHAnsi"/>
                <w:sz w:val="18"/>
                <w:szCs w:val="18"/>
              </w:rPr>
              <w:t>Campaign type</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startDate</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long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eastAsiaTheme="minorEastAsia" w:hAnsiTheme="minorHAnsi"/>
                <w:color w:val="000000" w:themeColor="text1"/>
                <w:sz w:val="18"/>
                <w:szCs w:val="18"/>
                <w:lang w:bidi="th-TH"/>
              </w:rPr>
            </w:pPr>
            <w:r w:rsidRPr="00257EEB">
              <w:rPr>
                <w:rFonts w:asciiTheme="minorHAnsi" w:hAnsiTheme="minorHAnsi"/>
                <w:sz w:val="18"/>
                <w:szCs w:val="18"/>
              </w:rPr>
              <w:t>Campaign start date</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endDate</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 xml:space="preserve">long </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eastAsiaTheme="minorEastAsia" w:hAnsiTheme="minorHAnsi"/>
                <w:color w:val="000000" w:themeColor="text1"/>
                <w:sz w:val="18"/>
                <w:szCs w:val="18"/>
                <w:lang w:bidi="th-TH"/>
              </w:rPr>
            </w:pPr>
            <w:r w:rsidRPr="00257EEB">
              <w:rPr>
                <w:rFonts w:asciiTheme="minorHAnsi" w:hAnsiTheme="minorHAnsi"/>
                <w:sz w:val="18"/>
                <w:szCs w:val="18"/>
              </w:rPr>
              <w:t>Campaign end date</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validDate</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long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The valid date of new version for campaign</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iconUrl</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string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257EEB" w:rsidRDefault="001E5EDC" w:rsidP="005C54F2">
            <w:pPr>
              <w:rPr>
                <w:rFonts w:asciiTheme="minorHAnsi" w:eastAsiaTheme="minorEastAsia" w:hAnsiTheme="minorHAnsi"/>
                <w:color w:val="000000" w:themeColor="text1"/>
                <w:sz w:val="18"/>
                <w:szCs w:val="18"/>
                <w:lang w:bidi="th-TH"/>
              </w:rPr>
            </w:pPr>
            <w:r w:rsidRPr="00257EEB">
              <w:rPr>
                <w:rFonts w:asciiTheme="minorHAnsi" w:hAnsiTheme="minorHAnsi"/>
                <w:sz w:val="18"/>
                <w:szCs w:val="18"/>
              </w:rPr>
              <w:t>Icon URL</w:t>
            </w:r>
          </w:p>
        </w:tc>
      </w:tr>
      <w:tr w:rsidR="001E5EDC" w:rsidRPr="00257EEB" w:rsidTr="005C54F2">
        <w:trPr>
          <w:trHeight w:val="70"/>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categoryId</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int</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257EEB" w:rsidRDefault="001E5EDC" w:rsidP="005C54F2">
            <w:pPr>
              <w:rPr>
                <w:rFonts w:asciiTheme="minorHAnsi" w:eastAsiaTheme="minorEastAsia" w:hAnsiTheme="minorHAnsi"/>
                <w:color w:val="000000" w:themeColor="text1"/>
                <w:sz w:val="18"/>
                <w:szCs w:val="18"/>
                <w:lang w:bidi="th-TH"/>
              </w:rPr>
            </w:pPr>
            <w:r w:rsidRPr="00257EEB">
              <w:rPr>
                <w:rFonts w:asciiTheme="minorHAnsi" w:hAnsiTheme="minorHAnsi"/>
                <w:sz w:val="18"/>
                <w:szCs w:val="18"/>
              </w:rPr>
              <w:t>Category id, such as 1.food, 2.game……..</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description</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string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 description</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participant</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int</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 xml:space="preserve">The count of customer join campaign </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campaignUrl</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string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The campaign url</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C632E1" w:rsidRDefault="001E5EDC" w:rsidP="005C54F2">
            <w:pPr>
              <w:rPr>
                <w:rFonts w:asciiTheme="minorHAnsi" w:hAnsiTheme="minorHAnsi"/>
                <w:sz w:val="18"/>
                <w:szCs w:val="18"/>
              </w:rPr>
            </w:pPr>
            <w:bookmarkStart w:id="269" w:name="OLE_LINK14"/>
            <w:r w:rsidRPr="00C632E1">
              <w:rPr>
                <w:rFonts w:asciiTheme="minorHAnsi" w:hAnsiTheme="minorHAnsi"/>
                <w:sz w:val="18"/>
                <w:szCs w:val="18"/>
              </w:rPr>
              <w:t>campaignP</w:t>
            </w:r>
            <w:bookmarkEnd w:id="269"/>
            <w:r>
              <w:rPr>
                <w:rFonts w:asciiTheme="minorHAnsi" w:hAnsiTheme="minorHAnsi"/>
                <w:sz w:val="18"/>
                <w:szCs w:val="18"/>
              </w:rPr>
              <w:t>roductList</w:t>
            </w:r>
          </w:p>
        </w:tc>
        <w:tc>
          <w:tcPr>
            <w:tcW w:w="1004" w:type="dxa"/>
          </w:tcPr>
          <w:p w:rsidR="001E5EDC" w:rsidRPr="00C632E1" w:rsidRDefault="001E5EDC" w:rsidP="005C54F2">
            <w:pPr>
              <w:rPr>
                <w:rFonts w:asciiTheme="minorHAnsi" w:hAnsiTheme="minorHAnsi"/>
                <w:sz w:val="18"/>
                <w:szCs w:val="18"/>
              </w:rPr>
            </w:pPr>
            <w:r w:rsidRPr="00C632E1">
              <w:rPr>
                <w:rFonts w:asciiTheme="minorHAnsi" w:hAnsiTheme="minorHAnsi" w:hint="eastAsia"/>
                <w:sz w:val="18"/>
                <w:szCs w:val="18"/>
              </w:rPr>
              <w:t>complex</w:t>
            </w:r>
          </w:p>
        </w:tc>
        <w:tc>
          <w:tcPr>
            <w:tcW w:w="1264" w:type="dxa"/>
          </w:tcPr>
          <w:p w:rsidR="001E5EDC" w:rsidRPr="00C632E1"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C632E1" w:rsidRDefault="001E5EDC" w:rsidP="005C54F2">
            <w:pPr>
              <w:rPr>
                <w:rFonts w:asciiTheme="minorHAnsi"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 is arrayList,List&lt;campaignProduct</w:t>
            </w:r>
            <w:r w:rsidRPr="00C632E1">
              <w:rPr>
                <w:rFonts w:asciiTheme="minorHAnsi" w:hAnsiTheme="minorHAnsi" w:hint="eastAsia"/>
                <w:sz w:val="18"/>
                <w:szCs w:val="18"/>
              </w:rPr>
              <w:t>&gt;</w:t>
            </w:r>
          </w:p>
        </w:tc>
      </w:tr>
      <w:tr w:rsidR="001E5EDC" w:rsidRPr="00257EEB" w:rsidTr="005C54F2">
        <w:trPr>
          <w:trHeight w:val="375"/>
        </w:trPr>
        <w:tc>
          <w:tcPr>
            <w:tcW w:w="1555" w:type="dxa"/>
            <w:vMerge/>
          </w:tcPr>
          <w:p w:rsidR="001E5EDC" w:rsidRPr="00257EEB" w:rsidRDefault="001E5EDC" w:rsidP="005C54F2">
            <w:pPr>
              <w:rPr>
                <w:rFonts w:asciiTheme="minorHAnsi" w:hAnsiTheme="minorHAnsi"/>
                <w:sz w:val="18"/>
                <w:szCs w:val="18"/>
              </w:rPr>
            </w:pPr>
          </w:p>
        </w:tc>
        <w:tc>
          <w:tcPr>
            <w:tcW w:w="198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partnerId</w:t>
            </w:r>
          </w:p>
        </w:tc>
        <w:tc>
          <w:tcPr>
            <w:tcW w:w="1004" w:type="dxa"/>
          </w:tcPr>
          <w:p w:rsidR="001E5EDC" w:rsidRPr="00257EEB" w:rsidRDefault="001E5EDC" w:rsidP="005C54F2">
            <w:pPr>
              <w:rPr>
                <w:rFonts w:asciiTheme="minorHAnsi" w:hAnsiTheme="minorHAnsi"/>
                <w:sz w:val="18"/>
                <w:szCs w:val="18"/>
              </w:rPr>
            </w:pPr>
            <w:r w:rsidRPr="00257EEB">
              <w:rPr>
                <w:rFonts w:asciiTheme="minorHAnsi" w:hAnsiTheme="minorHAnsi"/>
                <w:sz w:val="18"/>
                <w:szCs w:val="18"/>
              </w:rPr>
              <w:t>long</w:t>
            </w:r>
          </w:p>
        </w:tc>
        <w:tc>
          <w:tcPr>
            <w:tcW w:w="1264" w:type="dxa"/>
          </w:tcPr>
          <w:p w:rsidR="001E5EDC" w:rsidRPr="00257EEB"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257EEB" w:rsidRDefault="001E5EDC" w:rsidP="005C54F2">
            <w:pPr>
              <w:rPr>
                <w:rFonts w:asciiTheme="minorHAnsi" w:hAnsiTheme="minorHAnsi"/>
                <w:sz w:val="18"/>
                <w:szCs w:val="18"/>
              </w:rPr>
            </w:pPr>
          </w:p>
        </w:tc>
      </w:tr>
    </w:tbl>
    <w:p w:rsidR="001E5EDC" w:rsidRDefault="001E5EDC" w:rsidP="001E5EDC">
      <w:pPr>
        <w:ind w:firstLine="576"/>
        <w:rPr>
          <w:lang w:bidi="th-TH"/>
        </w:rPr>
      </w:pPr>
    </w:p>
    <w:tbl>
      <w:tblPr>
        <w:tblStyle w:val="TableGrid"/>
        <w:tblW w:w="9776" w:type="dxa"/>
        <w:tblLayout w:type="fixed"/>
        <w:tblLook w:val="04A0" w:firstRow="1" w:lastRow="0" w:firstColumn="1" w:lastColumn="0" w:noHBand="0" w:noVBand="1"/>
      </w:tblPr>
      <w:tblGrid>
        <w:gridCol w:w="1555"/>
        <w:gridCol w:w="1984"/>
        <w:gridCol w:w="992"/>
        <w:gridCol w:w="1276"/>
        <w:gridCol w:w="3969"/>
      </w:tblGrid>
      <w:tr w:rsidR="001E5EDC" w:rsidRPr="00BF554A" w:rsidTr="005C54F2">
        <w:trPr>
          <w:trHeight w:val="70"/>
        </w:trPr>
        <w:tc>
          <w:tcPr>
            <w:tcW w:w="1555" w:type="dxa"/>
            <w:shd w:val="clear" w:color="auto" w:fill="92D050"/>
            <w:vAlign w:val="center"/>
          </w:tcPr>
          <w:p w:rsidR="001E5EDC" w:rsidRPr="00257EEB" w:rsidRDefault="001E5EDC" w:rsidP="005C54F2">
            <w:pPr>
              <w:jc w:val="center"/>
              <w:rPr>
                <w:rFonts w:asciiTheme="minorHAnsi" w:hAnsiTheme="minorHAnsi"/>
                <w:b/>
              </w:rPr>
            </w:pPr>
            <w:bookmarkStart w:id="270" w:name="_Hlk430878589"/>
            <w:r w:rsidRPr="00257EEB">
              <w:rPr>
                <w:rFonts w:asciiTheme="minorHAnsi" w:hAnsiTheme="minorHAnsi"/>
                <w:b/>
              </w:rPr>
              <w:t>Complex Entity</w:t>
            </w:r>
          </w:p>
        </w:tc>
        <w:tc>
          <w:tcPr>
            <w:tcW w:w="1984"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7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6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Tr="005C54F2">
        <w:trPr>
          <w:trHeight w:val="360"/>
        </w:trPr>
        <w:tc>
          <w:tcPr>
            <w:tcW w:w="1555" w:type="dxa"/>
            <w:vMerge w:val="restart"/>
          </w:tcPr>
          <w:p w:rsidR="001E5EDC" w:rsidRPr="00CC17A8" w:rsidRDefault="001E5EDC" w:rsidP="005C54F2">
            <w:pPr>
              <w:rPr>
                <w:rFonts w:asciiTheme="minorHAnsi"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w:t>
            </w:r>
            <w:r w:rsidRPr="00CC17A8">
              <w:rPr>
                <w:rFonts w:asciiTheme="minorHAnsi" w:hAnsiTheme="minorHAnsi"/>
                <w:sz w:val="18"/>
                <w:szCs w:val="18"/>
              </w:rPr>
              <w:t xml:space="preserve"> </w:t>
            </w: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campProdId</w:t>
            </w:r>
          </w:p>
        </w:tc>
        <w:tc>
          <w:tcPr>
            <w:tcW w:w="992" w:type="dxa"/>
          </w:tcPr>
          <w:p w:rsidR="001E5EDC" w:rsidRPr="00CC17A8" w:rsidRDefault="001E5EDC" w:rsidP="005C54F2">
            <w:pPr>
              <w:rPr>
                <w:rFonts w:asciiTheme="minorHAnsi" w:hAnsiTheme="minorHAnsi"/>
                <w:sz w:val="18"/>
                <w:szCs w:val="18"/>
              </w:rPr>
            </w:pPr>
            <w:r w:rsidRPr="00CC17A8">
              <w:rPr>
                <w:rFonts w:asciiTheme="minorHAnsi" w:hAnsiTheme="minorHAnsi"/>
                <w:sz w:val="18"/>
                <w:szCs w:val="18"/>
              </w:rPr>
              <w:t>long</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product and campaign relationship</w:t>
            </w:r>
          </w:p>
        </w:tc>
      </w:tr>
      <w:bookmarkEnd w:id="270"/>
      <w:tr w:rsidR="001E5EDC" w:rsidTr="005C54F2">
        <w:trPr>
          <w:trHeight w:val="360"/>
        </w:trPr>
        <w:tc>
          <w:tcPr>
            <w:tcW w:w="1555" w:type="dxa"/>
            <w:vMerge/>
          </w:tcPr>
          <w:p w:rsidR="001E5EDC" w:rsidRPr="00CC17A8" w:rsidRDefault="001E5EDC" w:rsidP="005C54F2">
            <w:pPr>
              <w:ind w:firstLineChars="50" w:firstLine="90"/>
              <w:rPr>
                <w:rFonts w:asciiTheme="minorHAnsi" w:hAnsiTheme="minorHAnsi"/>
                <w:sz w:val="18"/>
                <w:szCs w:val="18"/>
              </w:rPr>
            </w:pP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product</w:t>
            </w:r>
          </w:p>
        </w:tc>
        <w:tc>
          <w:tcPr>
            <w:tcW w:w="992" w:type="dxa"/>
          </w:tcPr>
          <w:p w:rsidR="001E5EDC" w:rsidRPr="00CC17A8" w:rsidRDefault="001E5EDC" w:rsidP="005C54F2">
            <w:pPr>
              <w:rPr>
                <w:rFonts w:asciiTheme="minorHAnsi" w:hAnsiTheme="minorHAnsi"/>
                <w:sz w:val="18"/>
                <w:szCs w:val="18"/>
              </w:rPr>
            </w:pPr>
            <w:r>
              <w:rPr>
                <w:rFonts w:asciiTheme="minorHAnsi" w:hAnsiTheme="minorHAnsi"/>
                <w:sz w:val="18"/>
                <w:szCs w:val="18"/>
              </w:rPr>
              <w:t>complex</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product complex</w:t>
            </w:r>
          </w:p>
        </w:tc>
      </w:tr>
      <w:tr w:rsidR="001E5EDC" w:rsidTr="005C54F2">
        <w:trPr>
          <w:trHeight w:val="360"/>
        </w:trPr>
        <w:tc>
          <w:tcPr>
            <w:tcW w:w="1555" w:type="dxa"/>
            <w:vMerge/>
          </w:tcPr>
          <w:p w:rsidR="001E5EDC" w:rsidRPr="00CC17A8" w:rsidRDefault="001E5EDC" w:rsidP="005C54F2">
            <w:pPr>
              <w:ind w:firstLineChars="50" w:firstLine="90"/>
              <w:rPr>
                <w:rFonts w:asciiTheme="minorHAnsi" w:hAnsiTheme="minorHAnsi"/>
                <w:sz w:val="18"/>
                <w:szCs w:val="18"/>
              </w:rPr>
            </w:pP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discountRule</w:t>
            </w:r>
          </w:p>
        </w:tc>
        <w:tc>
          <w:tcPr>
            <w:tcW w:w="992" w:type="dxa"/>
          </w:tcPr>
          <w:p w:rsidR="001E5EDC" w:rsidRPr="00CC17A8" w:rsidRDefault="001E5EDC" w:rsidP="005C54F2">
            <w:pPr>
              <w:rPr>
                <w:rFonts w:asciiTheme="minorHAnsi" w:hAnsiTheme="minorHAnsi"/>
                <w:sz w:val="18"/>
                <w:szCs w:val="18"/>
              </w:rPr>
            </w:pPr>
            <w:r>
              <w:rPr>
                <w:rFonts w:asciiTheme="minorHAnsi" w:hAnsiTheme="minorHAnsi"/>
                <w:sz w:val="18"/>
                <w:szCs w:val="18"/>
              </w:rPr>
              <w:t>complex</w:t>
            </w:r>
          </w:p>
        </w:tc>
        <w:tc>
          <w:tcPr>
            <w:tcW w:w="1276" w:type="dxa"/>
          </w:tcPr>
          <w:p w:rsidR="001E5EDC" w:rsidRPr="00CC17A8" w:rsidRDefault="00CD5256" w:rsidP="005C54F2">
            <w:pPr>
              <w:rPr>
                <w:rFonts w:asciiTheme="minorHAnsi" w:hAnsiTheme="minorHAnsi"/>
                <w:sz w:val="18"/>
                <w:szCs w:val="18"/>
              </w:rPr>
            </w:pPr>
            <w:r>
              <w:rPr>
                <w:rFonts w:asciiTheme="minorHAnsi" w:hAnsiTheme="minorHAnsi" w:hint="eastAsia"/>
                <w:sz w:val="18"/>
                <w:szCs w:val="18"/>
                <w:lang w:eastAsia="zh-CN"/>
              </w:rPr>
              <w:t>N</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discount rule of campaign</w:t>
            </w:r>
          </w:p>
        </w:tc>
      </w:tr>
    </w:tbl>
    <w:p w:rsidR="001E5EDC" w:rsidRDefault="001E5EDC" w:rsidP="001E5EDC">
      <w:pPr>
        <w:ind w:firstLine="576"/>
        <w:rPr>
          <w:lang w:bidi="th-TH"/>
        </w:rPr>
      </w:pPr>
    </w:p>
    <w:tbl>
      <w:tblPr>
        <w:tblStyle w:val="TableGrid"/>
        <w:tblW w:w="9776" w:type="dxa"/>
        <w:tblLayout w:type="fixed"/>
        <w:tblLook w:val="04A0" w:firstRow="1" w:lastRow="0" w:firstColumn="1" w:lastColumn="0" w:noHBand="0" w:noVBand="1"/>
      </w:tblPr>
      <w:tblGrid>
        <w:gridCol w:w="1555"/>
        <w:gridCol w:w="1984"/>
        <w:gridCol w:w="992"/>
        <w:gridCol w:w="1276"/>
        <w:gridCol w:w="3969"/>
      </w:tblGrid>
      <w:tr w:rsidR="001E5EDC" w:rsidRPr="00257EEB" w:rsidTr="005C54F2">
        <w:trPr>
          <w:trHeight w:val="70"/>
        </w:trPr>
        <w:tc>
          <w:tcPr>
            <w:tcW w:w="155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984"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7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6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CC17A8" w:rsidTr="005C54F2">
        <w:trPr>
          <w:trHeight w:val="360"/>
        </w:trPr>
        <w:tc>
          <w:tcPr>
            <w:tcW w:w="1555" w:type="dxa"/>
          </w:tcPr>
          <w:p w:rsidR="001E5EDC" w:rsidRPr="00CC17A8" w:rsidRDefault="001E5EDC" w:rsidP="005C54F2">
            <w:pPr>
              <w:rPr>
                <w:rFonts w:asciiTheme="minorHAnsi" w:hAnsiTheme="minorHAnsi"/>
                <w:sz w:val="18"/>
                <w:szCs w:val="18"/>
              </w:rPr>
            </w:pPr>
            <w:r>
              <w:rPr>
                <w:rFonts w:asciiTheme="minorHAnsi" w:hAnsiTheme="minorHAnsi" w:hint="eastAsia"/>
                <w:sz w:val="18"/>
                <w:szCs w:val="18"/>
              </w:rPr>
              <w:t>product</w:t>
            </w: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productId</w:t>
            </w:r>
          </w:p>
        </w:tc>
        <w:tc>
          <w:tcPr>
            <w:tcW w:w="992" w:type="dxa"/>
          </w:tcPr>
          <w:p w:rsidR="001E5EDC" w:rsidRPr="00CC17A8" w:rsidRDefault="001E5EDC" w:rsidP="005C54F2">
            <w:pPr>
              <w:rPr>
                <w:rFonts w:asciiTheme="minorHAnsi" w:hAnsiTheme="minorHAnsi"/>
                <w:sz w:val="18"/>
                <w:szCs w:val="18"/>
              </w:rPr>
            </w:pPr>
            <w:r w:rsidRPr="00CC17A8">
              <w:rPr>
                <w:rFonts w:asciiTheme="minorHAnsi" w:hAnsiTheme="minorHAnsi"/>
                <w:sz w:val="18"/>
                <w:szCs w:val="18"/>
              </w:rPr>
              <w:t>long</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product id</w:t>
            </w:r>
          </w:p>
        </w:tc>
      </w:tr>
    </w:tbl>
    <w:p w:rsidR="001E5EDC" w:rsidRDefault="001E5EDC" w:rsidP="001E5EDC">
      <w:pPr>
        <w:ind w:firstLine="576"/>
        <w:rPr>
          <w:lang w:bidi="th-TH"/>
        </w:rPr>
      </w:pPr>
    </w:p>
    <w:tbl>
      <w:tblPr>
        <w:tblStyle w:val="TableGrid"/>
        <w:tblW w:w="9809" w:type="dxa"/>
        <w:tblLayout w:type="fixed"/>
        <w:tblLook w:val="04A0" w:firstRow="1" w:lastRow="0" w:firstColumn="1" w:lastColumn="0" w:noHBand="0" w:noVBand="1"/>
      </w:tblPr>
      <w:tblGrid>
        <w:gridCol w:w="1495"/>
        <w:gridCol w:w="1908"/>
        <w:gridCol w:w="1128"/>
        <w:gridCol w:w="1276"/>
        <w:gridCol w:w="4002"/>
      </w:tblGrid>
      <w:tr w:rsidR="001E5EDC" w:rsidRPr="00924C2A" w:rsidTr="005C54F2">
        <w:trPr>
          <w:trHeight w:val="179"/>
        </w:trPr>
        <w:tc>
          <w:tcPr>
            <w:tcW w:w="1495"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Complex Entity</w:t>
            </w:r>
          </w:p>
        </w:tc>
        <w:tc>
          <w:tcPr>
            <w:tcW w:w="1908"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Name</w:t>
            </w:r>
          </w:p>
        </w:tc>
        <w:tc>
          <w:tcPr>
            <w:tcW w:w="1128"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Type</w:t>
            </w:r>
          </w:p>
        </w:tc>
        <w:tc>
          <w:tcPr>
            <w:tcW w:w="1276"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Is Mandatory</w:t>
            </w:r>
          </w:p>
        </w:tc>
        <w:tc>
          <w:tcPr>
            <w:tcW w:w="4002"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Description</w:t>
            </w:r>
          </w:p>
        </w:tc>
      </w:tr>
      <w:tr w:rsidR="001E5EDC" w:rsidRPr="002B2414" w:rsidTr="005C54F2">
        <w:trPr>
          <w:trHeight w:val="273"/>
        </w:trPr>
        <w:tc>
          <w:tcPr>
            <w:tcW w:w="1495" w:type="dxa"/>
            <w:vMerge w:val="restart"/>
          </w:tcPr>
          <w:p w:rsidR="001E5EDC" w:rsidRPr="002B2414" w:rsidRDefault="001E5EDC" w:rsidP="005C54F2">
            <w:pPr>
              <w:rPr>
                <w:rFonts w:asciiTheme="minorHAnsi" w:hAnsiTheme="minorHAnsi"/>
                <w:sz w:val="18"/>
                <w:szCs w:val="18"/>
              </w:rPr>
            </w:pPr>
            <w:r>
              <w:rPr>
                <w:rFonts w:asciiTheme="minorHAnsi" w:hAnsiTheme="minorHAnsi"/>
                <w:sz w:val="18"/>
                <w:szCs w:val="18"/>
              </w:rPr>
              <w:t>discountRule</w:t>
            </w:r>
          </w:p>
        </w:tc>
        <w:tc>
          <w:tcPr>
            <w:tcW w:w="1908" w:type="dxa"/>
          </w:tcPr>
          <w:p w:rsidR="001E5EDC" w:rsidRPr="002B2414" w:rsidRDefault="001E5EDC" w:rsidP="005C54F2">
            <w:pPr>
              <w:rPr>
                <w:rFonts w:asciiTheme="minorHAnsi" w:hAnsiTheme="minorHAnsi"/>
                <w:sz w:val="18"/>
                <w:szCs w:val="18"/>
              </w:rPr>
            </w:pPr>
            <w:r>
              <w:rPr>
                <w:rFonts w:asciiTheme="minorHAnsi" w:hAnsiTheme="minorHAnsi"/>
                <w:sz w:val="18"/>
                <w:szCs w:val="18"/>
              </w:rPr>
              <w:t>discountId</w:t>
            </w:r>
          </w:p>
        </w:tc>
        <w:tc>
          <w:tcPr>
            <w:tcW w:w="1128"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long</w:t>
            </w:r>
          </w:p>
        </w:tc>
        <w:tc>
          <w:tcPr>
            <w:tcW w:w="1276"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N</w:t>
            </w:r>
          </w:p>
        </w:tc>
        <w:tc>
          <w:tcPr>
            <w:tcW w:w="4002"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id</w:t>
            </w:r>
          </w:p>
        </w:tc>
      </w:tr>
      <w:tr w:rsidR="001E5EDC" w:rsidRPr="002B2414" w:rsidTr="005C54F2">
        <w:trPr>
          <w:trHeight w:val="273"/>
        </w:trPr>
        <w:tc>
          <w:tcPr>
            <w:tcW w:w="1495" w:type="dxa"/>
            <w:vMerge/>
          </w:tcPr>
          <w:p w:rsidR="001E5EDC" w:rsidRPr="002B2414" w:rsidRDefault="001E5EDC" w:rsidP="005C54F2">
            <w:pPr>
              <w:rPr>
                <w:rFonts w:asciiTheme="minorHAnsi" w:hAnsiTheme="minorHAnsi"/>
                <w:sz w:val="18"/>
                <w:szCs w:val="18"/>
              </w:rPr>
            </w:pPr>
          </w:p>
        </w:tc>
        <w:tc>
          <w:tcPr>
            <w:tcW w:w="1908"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discountRange</w:t>
            </w:r>
          </w:p>
        </w:tc>
        <w:tc>
          <w:tcPr>
            <w:tcW w:w="1128" w:type="dxa"/>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complex</w:t>
            </w:r>
          </w:p>
        </w:tc>
        <w:tc>
          <w:tcPr>
            <w:tcW w:w="1276" w:type="dxa"/>
          </w:tcPr>
          <w:p w:rsidR="001E5EDC" w:rsidRPr="002B2414" w:rsidRDefault="001E5EDC" w:rsidP="005C54F2">
            <w:pPr>
              <w:rPr>
                <w:rFonts w:asciiTheme="minorHAnsi" w:hAnsiTheme="minorHAnsi"/>
                <w:sz w:val="18"/>
                <w:szCs w:val="18"/>
              </w:rPr>
            </w:pPr>
            <w:r>
              <w:rPr>
                <w:rFonts w:asciiTheme="minorHAnsi" w:hAnsiTheme="minorHAnsi"/>
                <w:sz w:val="18"/>
                <w:szCs w:val="18"/>
              </w:rPr>
              <w:t>Y</w:t>
            </w:r>
          </w:p>
        </w:tc>
        <w:tc>
          <w:tcPr>
            <w:tcW w:w="4002"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d</w:t>
            </w:r>
            <w:r>
              <w:rPr>
                <w:rFonts w:asciiTheme="minorHAnsi" w:hAnsiTheme="minorHAnsi"/>
                <w:sz w:val="18"/>
                <w:szCs w:val="18"/>
                <w:lang w:eastAsia="zh-CN"/>
              </w:rPr>
              <w:t>iscount</w:t>
            </w:r>
            <w:r>
              <w:rPr>
                <w:rFonts w:asciiTheme="minorHAnsi" w:hAnsiTheme="minorHAnsi" w:hint="eastAsia"/>
                <w:sz w:val="18"/>
                <w:szCs w:val="18"/>
                <w:lang w:eastAsia="zh-CN"/>
              </w:rPr>
              <w:t xml:space="preserve"> </w:t>
            </w:r>
            <w:r>
              <w:rPr>
                <w:rFonts w:asciiTheme="minorHAnsi" w:hAnsiTheme="minorHAnsi"/>
                <w:sz w:val="18"/>
                <w:szCs w:val="18"/>
                <w:lang w:eastAsia="zh-CN"/>
              </w:rPr>
              <w:t>rule and order range  relationship</w:t>
            </w:r>
          </w:p>
        </w:tc>
      </w:tr>
    </w:tbl>
    <w:p w:rsidR="001E5EDC" w:rsidRDefault="001E5EDC" w:rsidP="001E5EDC">
      <w:pPr>
        <w:ind w:leftChars="200" w:left="400"/>
        <w:rPr>
          <w:rFonts w:ascii="Courier New" w:hAnsi="Courier New" w:cs="Courier New"/>
          <w:i/>
        </w:rPr>
      </w:pPr>
    </w:p>
    <w:tbl>
      <w:tblPr>
        <w:tblStyle w:val="TableGrid"/>
        <w:tblW w:w="9868" w:type="dxa"/>
        <w:tblLayout w:type="fixed"/>
        <w:tblLook w:val="04A0" w:firstRow="1" w:lastRow="0" w:firstColumn="1" w:lastColumn="0" w:noHBand="0" w:noVBand="1"/>
      </w:tblPr>
      <w:tblGrid>
        <w:gridCol w:w="1504"/>
        <w:gridCol w:w="1919"/>
        <w:gridCol w:w="967"/>
        <w:gridCol w:w="1275"/>
        <w:gridCol w:w="4203"/>
      </w:tblGrid>
      <w:tr w:rsidR="001E5EDC" w:rsidRPr="00924C2A" w:rsidTr="005C54F2">
        <w:trPr>
          <w:trHeight w:val="222"/>
        </w:trPr>
        <w:tc>
          <w:tcPr>
            <w:tcW w:w="1504"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Complex Entity</w:t>
            </w:r>
          </w:p>
        </w:tc>
        <w:tc>
          <w:tcPr>
            <w:tcW w:w="1919"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Name</w:t>
            </w:r>
          </w:p>
        </w:tc>
        <w:tc>
          <w:tcPr>
            <w:tcW w:w="967"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Is Mandatory</w:t>
            </w:r>
          </w:p>
        </w:tc>
        <w:tc>
          <w:tcPr>
            <w:tcW w:w="4203"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Description</w:t>
            </w:r>
          </w:p>
        </w:tc>
      </w:tr>
      <w:tr w:rsidR="001E5EDC" w:rsidRPr="002B2414" w:rsidTr="005C54F2">
        <w:trPr>
          <w:trHeight w:val="338"/>
        </w:trPr>
        <w:tc>
          <w:tcPr>
            <w:tcW w:w="1504" w:type="dxa"/>
            <w:vMerge w:val="restart"/>
          </w:tcPr>
          <w:p w:rsidR="001E5EDC" w:rsidRPr="002B2414" w:rsidRDefault="001E5EDC" w:rsidP="005C54F2">
            <w:pPr>
              <w:rPr>
                <w:rFonts w:asciiTheme="minorHAnsi" w:hAnsiTheme="minorHAnsi"/>
                <w:sz w:val="18"/>
                <w:szCs w:val="18"/>
              </w:rPr>
            </w:pPr>
            <w:r>
              <w:rPr>
                <w:rFonts w:asciiTheme="minorHAnsi" w:hAnsiTheme="minorHAnsi" w:hint="eastAsia"/>
                <w:sz w:val="18"/>
                <w:szCs w:val="18"/>
                <w:lang w:eastAsia="zh-CN"/>
              </w:rPr>
              <w:t>discountRange</w:t>
            </w:r>
          </w:p>
        </w:tc>
        <w:tc>
          <w:tcPr>
            <w:tcW w:w="1919"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disRangeId</w:t>
            </w:r>
          </w:p>
        </w:tc>
        <w:tc>
          <w:tcPr>
            <w:tcW w:w="967"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long</w:t>
            </w:r>
          </w:p>
        </w:tc>
        <w:tc>
          <w:tcPr>
            <w:tcW w:w="1275"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N</w:t>
            </w:r>
          </w:p>
        </w:tc>
        <w:tc>
          <w:tcPr>
            <w:tcW w:w="4203"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range id</w:t>
            </w:r>
          </w:p>
        </w:tc>
      </w:tr>
      <w:tr w:rsidR="001E5EDC" w:rsidRPr="002B2414" w:rsidTr="005C54F2">
        <w:trPr>
          <w:trHeight w:val="338"/>
        </w:trPr>
        <w:tc>
          <w:tcPr>
            <w:tcW w:w="1504" w:type="dxa"/>
            <w:vMerge/>
          </w:tcPr>
          <w:p w:rsidR="001E5EDC" w:rsidRDefault="001E5EDC" w:rsidP="005C54F2">
            <w:pPr>
              <w:rPr>
                <w:rFonts w:asciiTheme="minorHAnsi" w:hAnsiTheme="minorHAnsi"/>
                <w:sz w:val="18"/>
                <w:szCs w:val="18"/>
              </w:rPr>
            </w:pPr>
          </w:p>
        </w:tc>
        <w:tc>
          <w:tcPr>
            <w:tcW w:w="1919" w:type="dxa"/>
          </w:tcPr>
          <w:p w:rsidR="001E5EDC" w:rsidRDefault="001E5EDC" w:rsidP="005C54F2">
            <w:pPr>
              <w:rPr>
                <w:rFonts w:asciiTheme="minorHAnsi" w:hAnsiTheme="minorHAnsi"/>
                <w:sz w:val="18"/>
                <w:szCs w:val="18"/>
                <w:lang w:eastAsia="zh-CN"/>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967"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275"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Y</w:t>
            </w:r>
          </w:p>
        </w:tc>
        <w:tc>
          <w:tcPr>
            <w:tcW w:w="4203"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discount</w:t>
            </w:r>
            <w:r>
              <w:rPr>
                <w:rFonts w:asciiTheme="minorHAnsi" w:hAnsiTheme="minorHAnsi" w:hint="eastAsia"/>
                <w:sz w:val="18"/>
                <w:szCs w:val="18"/>
                <w:lang w:eastAsia="zh-CN"/>
              </w:rPr>
              <w:t xml:space="preserve"> </w:t>
            </w:r>
            <w:r>
              <w:rPr>
                <w:rFonts w:asciiTheme="minorHAnsi" w:hAnsiTheme="minorHAnsi"/>
                <w:sz w:val="18"/>
                <w:szCs w:val="18"/>
                <w:lang w:eastAsia="zh-CN"/>
              </w:rPr>
              <w:t>price,ref price complex entity</w:t>
            </w:r>
          </w:p>
        </w:tc>
      </w:tr>
      <w:tr w:rsidR="001E5EDC" w:rsidRPr="002B2414" w:rsidTr="005C54F2">
        <w:trPr>
          <w:trHeight w:val="338"/>
        </w:trPr>
        <w:tc>
          <w:tcPr>
            <w:tcW w:w="1504" w:type="dxa"/>
            <w:vMerge/>
          </w:tcPr>
          <w:p w:rsidR="001E5EDC" w:rsidRPr="002B2414" w:rsidRDefault="001E5EDC" w:rsidP="005C54F2">
            <w:pPr>
              <w:rPr>
                <w:rFonts w:asciiTheme="minorHAnsi" w:hAnsiTheme="minorHAnsi"/>
                <w:sz w:val="18"/>
                <w:szCs w:val="18"/>
              </w:rPr>
            </w:pPr>
          </w:p>
        </w:tc>
        <w:tc>
          <w:tcPr>
            <w:tcW w:w="1919"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rangeId</w:t>
            </w:r>
          </w:p>
        </w:tc>
        <w:tc>
          <w:tcPr>
            <w:tcW w:w="967" w:type="dxa"/>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long</w:t>
            </w:r>
          </w:p>
        </w:tc>
        <w:tc>
          <w:tcPr>
            <w:tcW w:w="1275" w:type="dxa"/>
          </w:tcPr>
          <w:p w:rsidR="001E5EDC" w:rsidRPr="002B2414" w:rsidRDefault="001E5EDC" w:rsidP="005C54F2">
            <w:pPr>
              <w:rPr>
                <w:rFonts w:asciiTheme="minorHAnsi" w:hAnsiTheme="minorHAnsi"/>
                <w:sz w:val="18"/>
                <w:szCs w:val="18"/>
              </w:rPr>
            </w:pPr>
            <w:r>
              <w:rPr>
                <w:rFonts w:asciiTheme="minorHAnsi" w:hAnsiTheme="minorHAnsi"/>
                <w:sz w:val="18"/>
                <w:szCs w:val="18"/>
              </w:rPr>
              <w:t>Y</w:t>
            </w:r>
          </w:p>
        </w:tc>
        <w:tc>
          <w:tcPr>
            <w:tcW w:w="4203"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range id</w:t>
            </w:r>
          </w:p>
        </w:tc>
      </w:tr>
    </w:tbl>
    <w:p w:rsidR="001E5EDC" w:rsidRDefault="001E5EDC" w:rsidP="001E5EDC">
      <w:pPr>
        <w:ind w:firstLine="576"/>
        <w:rPr>
          <w:lang w:bidi="th-TH"/>
        </w:rPr>
      </w:pPr>
    </w:p>
    <w:tbl>
      <w:tblPr>
        <w:tblStyle w:val="TableGrid"/>
        <w:tblW w:w="9868" w:type="dxa"/>
        <w:tblLayout w:type="fixed"/>
        <w:tblLook w:val="04A0" w:firstRow="1" w:lastRow="0" w:firstColumn="1" w:lastColumn="0" w:noHBand="0" w:noVBand="1"/>
      </w:tblPr>
      <w:tblGrid>
        <w:gridCol w:w="1504"/>
        <w:gridCol w:w="1919"/>
        <w:gridCol w:w="967"/>
        <w:gridCol w:w="1275"/>
        <w:gridCol w:w="4203"/>
      </w:tblGrid>
      <w:tr w:rsidR="001E5EDC" w:rsidRPr="00924C2A" w:rsidTr="005C54F2">
        <w:trPr>
          <w:trHeight w:val="226"/>
        </w:trPr>
        <w:tc>
          <w:tcPr>
            <w:tcW w:w="1504"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Complex Entity</w:t>
            </w:r>
          </w:p>
        </w:tc>
        <w:tc>
          <w:tcPr>
            <w:tcW w:w="1919"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Name</w:t>
            </w:r>
          </w:p>
        </w:tc>
        <w:tc>
          <w:tcPr>
            <w:tcW w:w="967"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Is Mandatory</w:t>
            </w:r>
          </w:p>
        </w:tc>
        <w:tc>
          <w:tcPr>
            <w:tcW w:w="4203"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Description</w:t>
            </w:r>
          </w:p>
        </w:tc>
      </w:tr>
      <w:tr w:rsidR="001E5EDC" w:rsidRPr="002B2414" w:rsidTr="005C54F2">
        <w:trPr>
          <w:trHeight w:val="343"/>
        </w:trPr>
        <w:tc>
          <w:tcPr>
            <w:tcW w:w="1504" w:type="dxa"/>
            <w:vMerge w:val="restart"/>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1919" w:type="dxa"/>
          </w:tcPr>
          <w:p w:rsidR="001E5EDC" w:rsidRPr="002B2414" w:rsidRDefault="001E5EDC" w:rsidP="005C54F2">
            <w:pPr>
              <w:tabs>
                <w:tab w:val="left" w:pos="937"/>
              </w:tabs>
              <w:rPr>
                <w:rFonts w:asciiTheme="minorHAnsi" w:hAnsiTheme="minorHAnsi"/>
                <w:sz w:val="18"/>
                <w:szCs w:val="18"/>
              </w:rPr>
            </w:pPr>
            <w:r>
              <w:rPr>
                <w:rFonts w:asciiTheme="minorHAnsi" w:hAnsiTheme="minorHAnsi"/>
                <w:sz w:val="18"/>
                <w:szCs w:val="18"/>
              </w:rPr>
              <w:t>priceId</w:t>
            </w:r>
          </w:p>
        </w:tc>
        <w:tc>
          <w:tcPr>
            <w:tcW w:w="967"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long</w:t>
            </w:r>
          </w:p>
        </w:tc>
        <w:tc>
          <w:tcPr>
            <w:tcW w:w="1275"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N</w:t>
            </w:r>
          </w:p>
        </w:tc>
        <w:tc>
          <w:tcPr>
            <w:tcW w:w="4203" w:type="dxa"/>
          </w:tcPr>
          <w:p w:rsidR="001E5EDC" w:rsidRPr="002B2414" w:rsidRDefault="001E5EDC" w:rsidP="005C54F2">
            <w:pPr>
              <w:rPr>
                <w:rFonts w:asciiTheme="minorHAnsi" w:hAnsiTheme="minorHAnsi"/>
                <w:sz w:val="18"/>
                <w:szCs w:val="18"/>
              </w:rPr>
            </w:pPr>
          </w:p>
        </w:tc>
      </w:tr>
      <w:tr w:rsidR="001E5EDC" w:rsidRPr="002B2414" w:rsidTr="005C54F2">
        <w:trPr>
          <w:trHeight w:val="343"/>
        </w:trPr>
        <w:tc>
          <w:tcPr>
            <w:tcW w:w="1504" w:type="dxa"/>
            <w:vMerge/>
          </w:tcPr>
          <w:p w:rsidR="001E5EDC" w:rsidRPr="002B2414" w:rsidRDefault="001E5EDC" w:rsidP="005C54F2">
            <w:pPr>
              <w:rPr>
                <w:rFonts w:asciiTheme="minorHAnsi" w:hAnsiTheme="minorHAnsi"/>
                <w:sz w:val="18"/>
                <w:szCs w:val="18"/>
              </w:rPr>
            </w:pPr>
          </w:p>
        </w:tc>
        <w:tc>
          <w:tcPr>
            <w:tcW w:w="1919" w:type="dxa"/>
          </w:tcPr>
          <w:p w:rsidR="001E5EDC" w:rsidRPr="002B2414" w:rsidRDefault="001E5EDC" w:rsidP="005C54F2">
            <w:pPr>
              <w:rPr>
                <w:rFonts w:asciiTheme="minorHAnsi" w:hAnsiTheme="minorHAnsi"/>
                <w:sz w:val="18"/>
                <w:szCs w:val="18"/>
              </w:rPr>
            </w:pPr>
            <w:r>
              <w:rPr>
                <w:rFonts w:asciiTheme="minorHAnsi" w:hAnsiTheme="minorHAnsi"/>
                <w:sz w:val="18"/>
                <w:szCs w:val="18"/>
              </w:rPr>
              <w:t>price</w:t>
            </w:r>
          </w:p>
        </w:tc>
        <w:tc>
          <w:tcPr>
            <w:tcW w:w="967" w:type="dxa"/>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long</w:t>
            </w:r>
          </w:p>
        </w:tc>
        <w:tc>
          <w:tcPr>
            <w:tcW w:w="1275"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Y</w:t>
            </w:r>
          </w:p>
        </w:tc>
        <w:tc>
          <w:tcPr>
            <w:tcW w:w="4203"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1E5EDC" w:rsidRPr="002B2414" w:rsidTr="005C54F2">
        <w:trPr>
          <w:trHeight w:val="357"/>
        </w:trPr>
        <w:tc>
          <w:tcPr>
            <w:tcW w:w="1504" w:type="dxa"/>
            <w:vMerge/>
          </w:tcPr>
          <w:p w:rsidR="001E5EDC" w:rsidRPr="002B2414" w:rsidRDefault="001E5EDC" w:rsidP="005C54F2">
            <w:pPr>
              <w:rPr>
                <w:rFonts w:asciiTheme="minorHAnsi" w:hAnsiTheme="minorHAnsi"/>
                <w:sz w:val="18"/>
                <w:szCs w:val="18"/>
              </w:rPr>
            </w:pPr>
          </w:p>
        </w:tc>
        <w:tc>
          <w:tcPr>
            <w:tcW w:w="1919" w:type="dxa"/>
          </w:tcPr>
          <w:p w:rsidR="001E5EDC" w:rsidRPr="002B2414" w:rsidRDefault="001E5EDC" w:rsidP="005C54F2">
            <w:pPr>
              <w:rPr>
                <w:rFonts w:asciiTheme="minorHAnsi" w:hAnsiTheme="minorHAnsi"/>
                <w:sz w:val="18"/>
                <w:szCs w:val="18"/>
              </w:rPr>
            </w:pPr>
            <w:r>
              <w:rPr>
                <w:rFonts w:asciiTheme="minorHAnsi" w:hAnsiTheme="minorHAnsi"/>
                <w:sz w:val="18"/>
                <w:szCs w:val="18"/>
              </w:rPr>
              <w:t>priceUnit</w:t>
            </w:r>
          </w:p>
        </w:tc>
        <w:tc>
          <w:tcPr>
            <w:tcW w:w="967" w:type="dxa"/>
          </w:tcPr>
          <w:p w:rsidR="001E5EDC" w:rsidRPr="002B2414" w:rsidRDefault="001E5EDC" w:rsidP="005C54F2">
            <w:pPr>
              <w:rPr>
                <w:rFonts w:asciiTheme="minorHAnsi" w:hAnsiTheme="minorHAnsi"/>
                <w:sz w:val="18"/>
                <w:szCs w:val="18"/>
              </w:rPr>
            </w:pPr>
            <w:r>
              <w:rPr>
                <w:rFonts w:asciiTheme="minorHAnsi" w:hAnsiTheme="minorHAnsi"/>
                <w:sz w:val="18"/>
                <w:szCs w:val="18"/>
              </w:rPr>
              <w:t>int</w:t>
            </w:r>
          </w:p>
        </w:tc>
        <w:tc>
          <w:tcPr>
            <w:tcW w:w="1275" w:type="dxa"/>
          </w:tcPr>
          <w:p w:rsidR="001E5EDC" w:rsidRPr="002B2414" w:rsidRDefault="001E5EDC" w:rsidP="005C54F2">
            <w:pPr>
              <w:rPr>
                <w:rFonts w:asciiTheme="minorHAnsi" w:hAnsiTheme="minorHAnsi"/>
                <w:sz w:val="18"/>
                <w:szCs w:val="18"/>
              </w:rPr>
            </w:pPr>
            <w:r>
              <w:rPr>
                <w:rFonts w:asciiTheme="minorHAnsi" w:hAnsiTheme="minorHAnsi"/>
                <w:sz w:val="18"/>
                <w:szCs w:val="18"/>
              </w:rPr>
              <w:t>Y</w:t>
            </w:r>
          </w:p>
        </w:tc>
        <w:tc>
          <w:tcPr>
            <w:tcW w:w="4203" w:type="dxa"/>
          </w:tcPr>
          <w:p w:rsidR="001E5EDC" w:rsidRPr="002B2414" w:rsidRDefault="001E5EDC" w:rsidP="005C54F2">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price unit</w:t>
            </w:r>
          </w:p>
        </w:tc>
      </w:tr>
    </w:tbl>
    <w:p w:rsidR="001E5EDC" w:rsidRPr="00631A21" w:rsidRDefault="001E5EDC" w:rsidP="001E5EDC">
      <w:pPr>
        <w:ind w:firstLine="576"/>
        <w:rPr>
          <w:lang w:bidi="th-TH"/>
        </w:rPr>
      </w:pPr>
    </w:p>
    <w:tbl>
      <w:tblPr>
        <w:tblStyle w:val="TableGrid"/>
        <w:tblW w:w="9938" w:type="dxa"/>
        <w:tblLayout w:type="fixed"/>
        <w:tblLook w:val="04A0" w:firstRow="1" w:lastRow="0" w:firstColumn="1" w:lastColumn="0" w:noHBand="0" w:noVBand="1"/>
      </w:tblPr>
      <w:tblGrid>
        <w:gridCol w:w="1581"/>
        <w:gridCol w:w="1816"/>
        <w:gridCol w:w="1134"/>
        <w:gridCol w:w="1372"/>
        <w:gridCol w:w="4035"/>
      </w:tblGrid>
      <w:tr w:rsidR="001E5EDC" w:rsidRPr="00BF554A" w:rsidTr="005C54F2">
        <w:trPr>
          <w:trHeight w:val="516"/>
        </w:trPr>
        <w:tc>
          <w:tcPr>
            <w:tcW w:w="1581"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816"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1134"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37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03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56"/>
        </w:trPr>
        <w:tc>
          <w:tcPr>
            <w:tcW w:w="1581" w:type="dxa"/>
            <w:vMerge w:val="restart"/>
          </w:tcPr>
          <w:p w:rsidR="001E5EDC" w:rsidRPr="00DA6F65" w:rsidRDefault="001E5EDC" w:rsidP="005C54F2">
            <w:pPr>
              <w:rPr>
                <w:rFonts w:asciiTheme="minorHAnsi" w:hAnsiTheme="minorHAnsi"/>
                <w:sz w:val="18"/>
                <w:szCs w:val="18"/>
              </w:rPr>
            </w:pPr>
            <w:bookmarkStart w:id="271" w:name="OLE_LINK7"/>
            <w:r w:rsidRPr="00DA6F65">
              <w:rPr>
                <w:rFonts w:asciiTheme="minorHAnsi" w:hAnsiTheme="minorHAnsi"/>
                <w:sz w:val="18"/>
                <w:szCs w:val="18"/>
              </w:rPr>
              <w:t>campaignDetail</w:t>
            </w:r>
            <w:bookmarkEnd w:id="271"/>
          </w:p>
        </w:tc>
        <w:tc>
          <w:tcPr>
            <w:tcW w:w="1816" w:type="dxa"/>
          </w:tcPr>
          <w:p w:rsidR="001E5EDC" w:rsidRPr="00DA6F65" w:rsidRDefault="001E5EDC" w:rsidP="005C54F2">
            <w:pPr>
              <w:rPr>
                <w:rFonts w:asciiTheme="minorHAnsi" w:hAnsiTheme="minorHAnsi"/>
                <w:sz w:val="18"/>
                <w:szCs w:val="18"/>
              </w:rPr>
            </w:pPr>
            <w:r w:rsidRPr="00DA6F65">
              <w:rPr>
                <w:rFonts w:asciiTheme="minorHAnsi" w:hAnsiTheme="minorHAnsi" w:hint="eastAsia"/>
                <w:sz w:val="18"/>
                <w:szCs w:val="18"/>
              </w:rPr>
              <w:t>propertyId</w:t>
            </w:r>
          </w:p>
        </w:tc>
        <w:tc>
          <w:tcPr>
            <w:tcW w:w="1134" w:type="dxa"/>
          </w:tcPr>
          <w:p w:rsidR="001E5EDC" w:rsidRPr="00DA6F65" w:rsidRDefault="001E5EDC" w:rsidP="005C54F2">
            <w:pPr>
              <w:rPr>
                <w:rFonts w:asciiTheme="minorHAnsi" w:hAnsiTheme="minorHAnsi"/>
                <w:sz w:val="18"/>
                <w:szCs w:val="18"/>
              </w:rPr>
            </w:pPr>
            <w:r w:rsidRPr="00DA6F65">
              <w:rPr>
                <w:rFonts w:asciiTheme="minorHAnsi" w:hAnsiTheme="minorHAnsi" w:hint="eastAsia"/>
                <w:sz w:val="18"/>
                <w:szCs w:val="18"/>
              </w:rPr>
              <w:t>long</w:t>
            </w:r>
          </w:p>
        </w:tc>
        <w:tc>
          <w:tcPr>
            <w:tcW w:w="1372" w:type="dxa"/>
          </w:tcPr>
          <w:p w:rsidR="001E5EDC" w:rsidRPr="00DA6F65" w:rsidRDefault="001E5EDC" w:rsidP="005C54F2">
            <w:pPr>
              <w:rPr>
                <w:rFonts w:asciiTheme="minorHAnsi" w:hAnsiTheme="minorHAnsi"/>
                <w:sz w:val="18"/>
                <w:szCs w:val="18"/>
              </w:rPr>
            </w:pPr>
            <w:r>
              <w:rPr>
                <w:rFonts w:asciiTheme="minorHAnsi" w:hAnsiTheme="minorHAnsi"/>
                <w:sz w:val="18"/>
                <w:szCs w:val="18"/>
              </w:rPr>
              <w:t>N</w:t>
            </w:r>
          </w:p>
        </w:tc>
        <w:tc>
          <w:tcPr>
            <w:tcW w:w="4035"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T</w:t>
            </w:r>
            <w:r w:rsidRPr="00DA6F65">
              <w:rPr>
                <w:rFonts w:asciiTheme="minorHAnsi" w:hAnsiTheme="minorHAnsi" w:hint="eastAsia"/>
                <w:sz w:val="18"/>
                <w:szCs w:val="18"/>
              </w:rPr>
              <w:t xml:space="preserve">he property id </w:t>
            </w:r>
          </w:p>
        </w:tc>
      </w:tr>
      <w:tr w:rsidR="001E5EDC" w:rsidRPr="00AE7BE4" w:rsidTr="005C54F2">
        <w:trPr>
          <w:trHeight w:val="356"/>
        </w:trPr>
        <w:tc>
          <w:tcPr>
            <w:tcW w:w="1581" w:type="dxa"/>
            <w:vMerge/>
          </w:tcPr>
          <w:p w:rsidR="001E5EDC" w:rsidRPr="00DA6F65" w:rsidRDefault="001E5EDC" w:rsidP="005C54F2">
            <w:pPr>
              <w:ind w:firstLineChars="50" w:firstLine="90"/>
              <w:rPr>
                <w:sz w:val="18"/>
                <w:szCs w:val="18"/>
              </w:rPr>
            </w:pPr>
          </w:p>
        </w:tc>
        <w:tc>
          <w:tcPr>
            <w:tcW w:w="1816"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propertyCode</w:t>
            </w:r>
          </w:p>
        </w:tc>
        <w:tc>
          <w:tcPr>
            <w:tcW w:w="1134" w:type="dxa"/>
          </w:tcPr>
          <w:p w:rsidR="001E5EDC" w:rsidRPr="00DA6F65" w:rsidRDefault="001E5EDC" w:rsidP="005C54F2">
            <w:pPr>
              <w:rPr>
                <w:rFonts w:asciiTheme="minorHAnsi" w:hAnsiTheme="minorHAnsi"/>
                <w:sz w:val="18"/>
                <w:szCs w:val="18"/>
              </w:rPr>
            </w:pPr>
            <w:r>
              <w:rPr>
                <w:rFonts w:asciiTheme="minorHAnsi" w:hAnsiTheme="minorHAnsi"/>
                <w:sz w:val="18"/>
                <w:szCs w:val="18"/>
              </w:rPr>
              <w:t>s</w:t>
            </w:r>
            <w:r w:rsidRPr="00DA6F65">
              <w:rPr>
                <w:rFonts w:asciiTheme="minorHAnsi" w:hAnsiTheme="minorHAnsi"/>
                <w:sz w:val="18"/>
                <w:szCs w:val="18"/>
              </w:rPr>
              <w:t>tring</w:t>
            </w:r>
          </w:p>
        </w:tc>
        <w:tc>
          <w:tcPr>
            <w:tcW w:w="1372" w:type="dxa"/>
          </w:tcPr>
          <w:p w:rsidR="001E5EDC" w:rsidRPr="00DA6F65" w:rsidRDefault="001E5EDC" w:rsidP="005C54F2">
            <w:pPr>
              <w:rPr>
                <w:rFonts w:asciiTheme="minorHAnsi" w:hAnsiTheme="minorHAnsi"/>
                <w:sz w:val="18"/>
                <w:szCs w:val="18"/>
              </w:rPr>
            </w:pPr>
            <w:r>
              <w:rPr>
                <w:rFonts w:asciiTheme="minorHAnsi" w:hAnsiTheme="minorHAnsi"/>
                <w:sz w:val="18"/>
                <w:szCs w:val="18"/>
              </w:rPr>
              <w:t>Y</w:t>
            </w:r>
          </w:p>
        </w:tc>
        <w:tc>
          <w:tcPr>
            <w:tcW w:w="4035"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Property</w:t>
            </w:r>
            <w:r w:rsidRPr="00DA6F65">
              <w:rPr>
                <w:rFonts w:asciiTheme="minorHAnsi" w:hAnsiTheme="minorHAnsi" w:hint="eastAsia"/>
                <w:sz w:val="18"/>
                <w:szCs w:val="18"/>
              </w:rPr>
              <w:t xml:space="preserve"> </w:t>
            </w:r>
            <w:r w:rsidRPr="00DA6F65">
              <w:rPr>
                <w:rFonts w:asciiTheme="minorHAnsi" w:hAnsiTheme="minorHAnsi"/>
                <w:sz w:val="18"/>
                <w:szCs w:val="18"/>
              </w:rPr>
              <w:t>code.  such as app name ,app url</w:t>
            </w:r>
          </w:p>
        </w:tc>
      </w:tr>
      <w:tr w:rsidR="001E5EDC" w:rsidRPr="00AE7BE4" w:rsidTr="005C54F2">
        <w:trPr>
          <w:trHeight w:val="371"/>
        </w:trPr>
        <w:tc>
          <w:tcPr>
            <w:tcW w:w="1581" w:type="dxa"/>
            <w:vMerge/>
          </w:tcPr>
          <w:p w:rsidR="001E5EDC" w:rsidRPr="00DA6F65" w:rsidRDefault="001E5EDC" w:rsidP="005C54F2">
            <w:pPr>
              <w:rPr>
                <w:rFonts w:asciiTheme="minorHAnsi" w:hAnsiTheme="minorHAnsi"/>
                <w:sz w:val="18"/>
                <w:szCs w:val="18"/>
              </w:rPr>
            </w:pPr>
          </w:p>
        </w:tc>
        <w:tc>
          <w:tcPr>
            <w:tcW w:w="1816"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propertyValue</w:t>
            </w:r>
          </w:p>
        </w:tc>
        <w:tc>
          <w:tcPr>
            <w:tcW w:w="1134" w:type="dxa"/>
          </w:tcPr>
          <w:p w:rsidR="001E5EDC" w:rsidRPr="00DA6F65" w:rsidRDefault="001E5EDC" w:rsidP="005C54F2">
            <w:pPr>
              <w:rPr>
                <w:rFonts w:asciiTheme="minorHAnsi" w:hAnsiTheme="minorHAnsi"/>
                <w:sz w:val="18"/>
                <w:szCs w:val="18"/>
              </w:rPr>
            </w:pPr>
            <w:r>
              <w:rPr>
                <w:rFonts w:asciiTheme="minorHAnsi" w:hAnsiTheme="minorHAnsi"/>
                <w:sz w:val="18"/>
                <w:szCs w:val="18"/>
              </w:rPr>
              <w:t>s</w:t>
            </w:r>
            <w:r w:rsidRPr="00DA6F65">
              <w:rPr>
                <w:rFonts w:asciiTheme="minorHAnsi" w:hAnsiTheme="minorHAnsi"/>
                <w:sz w:val="18"/>
                <w:szCs w:val="18"/>
              </w:rPr>
              <w:t>tring</w:t>
            </w:r>
          </w:p>
        </w:tc>
        <w:tc>
          <w:tcPr>
            <w:tcW w:w="1372" w:type="dxa"/>
          </w:tcPr>
          <w:p w:rsidR="001E5EDC" w:rsidRPr="00DA6F65" w:rsidRDefault="001E5EDC" w:rsidP="005C54F2">
            <w:pPr>
              <w:rPr>
                <w:rFonts w:asciiTheme="minorHAnsi" w:hAnsiTheme="minorHAnsi"/>
                <w:sz w:val="18"/>
                <w:szCs w:val="18"/>
              </w:rPr>
            </w:pPr>
            <w:r>
              <w:rPr>
                <w:rFonts w:asciiTheme="minorHAnsi" w:hAnsiTheme="minorHAnsi"/>
                <w:sz w:val="18"/>
                <w:szCs w:val="18"/>
              </w:rPr>
              <w:t>Y</w:t>
            </w:r>
          </w:p>
        </w:tc>
        <w:tc>
          <w:tcPr>
            <w:tcW w:w="4035" w:type="dxa"/>
          </w:tcPr>
          <w:p w:rsidR="001E5EDC" w:rsidRPr="00DA6F65" w:rsidRDefault="001E5EDC" w:rsidP="005C54F2">
            <w:pPr>
              <w:rPr>
                <w:rFonts w:asciiTheme="minorHAnsi" w:eastAsiaTheme="minorEastAsia" w:hAnsiTheme="minorHAnsi"/>
                <w:color w:val="000000" w:themeColor="text1"/>
                <w:sz w:val="18"/>
                <w:szCs w:val="18"/>
                <w:lang w:bidi="th-TH"/>
              </w:rPr>
            </w:pPr>
            <w:r w:rsidRPr="00DA6F65">
              <w:rPr>
                <w:rFonts w:asciiTheme="minorHAnsi" w:hAnsiTheme="minorHAnsi"/>
                <w:sz w:val="18"/>
                <w:szCs w:val="18"/>
              </w:rPr>
              <w:t>Property value. such as</w:t>
            </w:r>
            <w:r>
              <w:rPr>
                <w:rFonts w:asciiTheme="minorHAnsi" w:hAnsiTheme="minorHAnsi"/>
                <w:sz w:val="18"/>
                <w:szCs w:val="18"/>
              </w:rPr>
              <w:t xml:space="preserve"> </w:t>
            </w:r>
            <w:r w:rsidRPr="00DA6F65">
              <w:rPr>
                <w:rFonts w:asciiTheme="minorHAnsi" w:hAnsiTheme="minorHAnsi"/>
                <w:sz w:val="18"/>
                <w:szCs w:val="18"/>
              </w:rPr>
              <w:t>QQ, D:/picture/xxxxxx.jpg</w:t>
            </w:r>
          </w:p>
        </w:tc>
      </w:tr>
    </w:tbl>
    <w:p w:rsidR="001E5EDC" w:rsidRDefault="001E5EDC" w:rsidP="001E5EDC">
      <w:pPr>
        <w:ind w:firstLine="576"/>
        <w:rPr>
          <w:lang w:bidi="th-TH"/>
        </w:rPr>
      </w:pPr>
    </w:p>
    <w:tbl>
      <w:tblPr>
        <w:tblStyle w:val="TableGrid"/>
        <w:tblW w:w="9923" w:type="dxa"/>
        <w:tblLayout w:type="fixed"/>
        <w:tblLook w:val="04A0" w:firstRow="1" w:lastRow="0" w:firstColumn="1" w:lastColumn="0" w:noHBand="0" w:noVBand="1"/>
      </w:tblPr>
      <w:tblGrid>
        <w:gridCol w:w="1578"/>
        <w:gridCol w:w="2014"/>
        <w:gridCol w:w="1007"/>
        <w:gridCol w:w="1295"/>
        <w:gridCol w:w="4029"/>
      </w:tblGrid>
      <w:tr w:rsidR="001E5EDC" w:rsidRPr="00BF554A" w:rsidTr="005C54F2">
        <w:trPr>
          <w:trHeight w:val="518"/>
        </w:trPr>
        <w:tc>
          <w:tcPr>
            <w:tcW w:w="1578"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2014"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9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02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58"/>
        </w:trPr>
        <w:tc>
          <w:tcPr>
            <w:tcW w:w="1578" w:type="dxa"/>
            <w:vMerge w:val="restart"/>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campaignTask</w:t>
            </w:r>
          </w:p>
        </w:tc>
        <w:tc>
          <w:tcPr>
            <w:tcW w:w="2014"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taskId</w:t>
            </w:r>
          </w:p>
        </w:tc>
        <w:tc>
          <w:tcPr>
            <w:tcW w:w="1007"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long</w:t>
            </w:r>
          </w:p>
        </w:tc>
        <w:tc>
          <w:tcPr>
            <w:tcW w:w="1295" w:type="dxa"/>
          </w:tcPr>
          <w:p w:rsidR="001E5EDC" w:rsidRPr="00DA6F65" w:rsidRDefault="001E5EDC" w:rsidP="005C54F2">
            <w:pPr>
              <w:rPr>
                <w:rFonts w:asciiTheme="minorHAnsi" w:hAnsiTheme="minorHAnsi"/>
                <w:sz w:val="18"/>
                <w:szCs w:val="18"/>
              </w:rPr>
            </w:pPr>
            <w:r>
              <w:rPr>
                <w:rFonts w:asciiTheme="minorHAnsi" w:hAnsiTheme="minorHAnsi"/>
                <w:sz w:val="18"/>
                <w:szCs w:val="18"/>
              </w:rPr>
              <w:t>N</w:t>
            </w:r>
          </w:p>
        </w:tc>
        <w:tc>
          <w:tcPr>
            <w:tcW w:w="4029"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task id, example:100000000001</w:t>
            </w:r>
          </w:p>
        </w:tc>
      </w:tr>
      <w:tr w:rsidR="001E5EDC" w:rsidRPr="00AE7BE4" w:rsidTr="005C54F2">
        <w:trPr>
          <w:trHeight w:val="373"/>
        </w:trPr>
        <w:tc>
          <w:tcPr>
            <w:tcW w:w="1578" w:type="dxa"/>
            <w:vMerge/>
          </w:tcPr>
          <w:p w:rsidR="001E5EDC" w:rsidRPr="00DA6F65" w:rsidRDefault="001E5EDC" w:rsidP="005C54F2">
            <w:pPr>
              <w:rPr>
                <w:rFonts w:asciiTheme="minorHAnsi" w:hAnsiTheme="minorHAnsi"/>
                <w:sz w:val="18"/>
                <w:szCs w:val="18"/>
              </w:rPr>
            </w:pPr>
          </w:p>
        </w:tc>
        <w:tc>
          <w:tcPr>
            <w:tcW w:w="2014"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actionId</w:t>
            </w:r>
          </w:p>
        </w:tc>
        <w:tc>
          <w:tcPr>
            <w:tcW w:w="1007" w:type="dxa"/>
          </w:tcPr>
          <w:p w:rsidR="001E5EDC" w:rsidRPr="00DA6F65" w:rsidRDefault="001E5EDC" w:rsidP="005C54F2">
            <w:pPr>
              <w:rPr>
                <w:rFonts w:asciiTheme="minorHAnsi" w:hAnsiTheme="minorHAnsi"/>
                <w:sz w:val="18"/>
                <w:szCs w:val="18"/>
              </w:rPr>
            </w:pPr>
            <w:r>
              <w:rPr>
                <w:rFonts w:asciiTheme="minorHAnsi" w:hAnsiTheme="minorHAnsi"/>
                <w:sz w:val="18"/>
                <w:szCs w:val="18"/>
              </w:rPr>
              <w:t>long</w:t>
            </w:r>
          </w:p>
        </w:tc>
        <w:tc>
          <w:tcPr>
            <w:tcW w:w="1295" w:type="dxa"/>
          </w:tcPr>
          <w:p w:rsidR="001E5EDC" w:rsidRPr="00DA6F65" w:rsidRDefault="001E5EDC" w:rsidP="005C54F2">
            <w:pPr>
              <w:rPr>
                <w:rFonts w:asciiTheme="minorHAnsi" w:hAnsiTheme="minorHAnsi"/>
                <w:sz w:val="18"/>
                <w:szCs w:val="18"/>
              </w:rPr>
            </w:pPr>
            <w:r>
              <w:rPr>
                <w:rFonts w:asciiTheme="minorHAnsi" w:hAnsiTheme="minorHAnsi"/>
                <w:sz w:val="18"/>
                <w:szCs w:val="18"/>
              </w:rPr>
              <w:t>Y</w:t>
            </w:r>
          </w:p>
        </w:tc>
        <w:tc>
          <w:tcPr>
            <w:tcW w:w="4029" w:type="dxa"/>
          </w:tcPr>
          <w:p w:rsidR="001E5EDC" w:rsidRPr="00DA6F65" w:rsidRDefault="001E5EDC" w:rsidP="005C54F2">
            <w:pPr>
              <w:rPr>
                <w:rFonts w:asciiTheme="minorHAnsi" w:eastAsiaTheme="minorEastAsia" w:hAnsiTheme="minorHAnsi"/>
                <w:color w:val="000000" w:themeColor="text1"/>
                <w:sz w:val="18"/>
                <w:szCs w:val="18"/>
                <w:lang w:bidi="th-TH"/>
              </w:rPr>
            </w:pPr>
            <w:r w:rsidRPr="00DA6F65">
              <w:rPr>
                <w:rFonts w:asciiTheme="minorHAnsi" w:hAnsiTheme="minorHAnsi"/>
                <w:sz w:val="18"/>
                <w:szCs w:val="18"/>
              </w:rPr>
              <w:t>action id example:100</w:t>
            </w:r>
          </w:p>
        </w:tc>
      </w:tr>
      <w:tr w:rsidR="001E5EDC" w:rsidRPr="00AE7BE4" w:rsidTr="005C54F2">
        <w:trPr>
          <w:trHeight w:val="373"/>
        </w:trPr>
        <w:tc>
          <w:tcPr>
            <w:tcW w:w="1578" w:type="dxa"/>
            <w:vMerge/>
          </w:tcPr>
          <w:p w:rsidR="001E5EDC" w:rsidRPr="00DA6F65" w:rsidRDefault="001E5EDC" w:rsidP="005C54F2">
            <w:pPr>
              <w:rPr>
                <w:rFonts w:asciiTheme="minorHAnsi" w:hAnsiTheme="minorHAnsi"/>
                <w:sz w:val="18"/>
                <w:szCs w:val="18"/>
              </w:rPr>
            </w:pPr>
          </w:p>
        </w:tc>
        <w:tc>
          <w:tcPr>
            <w:tcW w:w="2014" w:type="dxa"/>
          </w:tcPr>
          <w:p w:rsidR="001E5EDC" w:rsidRPr="004873DF" w:rsidRDefault="001E5EDC" w:rsidP="005C54F2">
            <w:pPr>
              <w:rPr>
                <w:rFonts w:asciiTheme="minorHAnsi" w:hAnsiTheme="minorHAnsi"/>
                <w:sz w:val="18"/>
                <w:szCs w:val="18"/>
              </w:rPr>
            </w:pPr>
            <w:r w:rsidRPr="004873DF">
              <w:rPr>
                <w:rFonts w:asciiTheme="minorHAnsi" w:hAnsiTheme="minorHAnsi"/>
                <w:sz w:val="18"/>
                <w:szCs w:val="18"/>
              </w:rPr>
              <w:t>taskParamList</w:t>
            </w:r>
          </w:p>
        </w:tc>
        <w:tc>
          <w:tcPr>
            <w:tcW w:w="1007" w:type="dxa"/>
          </w:tcPr>
          <w:p w:rsidR="001E5EDC" w:rsidRPr="004873DF" w:rsidRDefault="001E5EDC" w:rsidP="005C54F2">
            <w:pPr>
              <w:rPr>
                <w:rFonts w:asciiTheme="minorHAnsi" w:hAnsiTheme="minorHAnsi"/>
                <w:sz w:val="18"/>
                <w:szCs w:val="18"/>
              </w:rPr>
            </w:pPr>
            <w:r w:rsidRPr="004873DF">
              <w:rPr>
                <w:rFonts w:asciiTheme="minorHAnsi" w:hAnsiTheme="minorHAnsi"/>
                <w:sz w:val="18"/>
                <w:szCs w:val="18"/>
              </w:rPr>
              <w:t>complex</w:t>
            </w:r>
          </w:p>
        </w:tc>
        <w:tc>
          <w:tcPr>
            <w:tcW w:w="1295" w:type="dxa"/>
          </w:tcPr>
          <w:p w:rsidR="001E5EDC" w:rsidRPr="004873DF" w:rsidRDefault="001E5EDC" w:rsidP="005C54F2">
            <w:pPr>
              <w:rPr>
                <w:rFonts w:asciiTheme="minorHAnsi" w:hAnsiTheme="minorHAnsi"/>
                <w:sz w:val="18"/>
                <w:szCs w:val="18"/>
              </w:rPr>
            </w:pPr>
            <w:r>
              <w:rPr>
                <w:rFonts w:asciiTheme="minorHAnsi" w:hAnsiTheme="minorHAnsi"/>
                <w:sz w:val="18"/>
                <w:szCs w:val="18"/>
              </w:rPr>
              <w:t>N</w:t>
            </w:r>
          </w:p>
        </w:tc>
        <w:tc>
          <w:tcPr>
            <w:tcW w:w="4029" w:type="dxa"/>
          </w:tcPr>
          <w:p w:rsidR="001E5EDC" w:rsidRPr="004873DF" w:rsidRDefault="001E5EDC" w:rsidP="005C54F2">
            <w:pPr>
              <w:rPr>
                <w:rFonts w:asciiTheme="minorHAnsi" w:hAnsiTheme="minorHAnsi"/>
                <w:sz w:val="18"/>
                <w:szCs w:val="18"/>
              </w:rPr>
            </w:pPr>
            <w:r w:rsidRPr="004873DF">
              <w:rPr>
                <w:rFonts w:asciiTheme="minorHAnsi" w:hAnsiTheme="minorHAnsi"/>
                <w:sz w:val="18"/>
                <w:szCs w:val="18"/>
              </w:rPr>
              <w:t>taskParamList is arrayList,List&lt;taskParam&gt;</w:t>
            </w:r>
          </w:p>
        </w:tc>
      </w:tr>
      <w:tr w:rsidR="001E5EDC" w:rsidRPr="00AE7BE4" w:rsidTr="005C54F2">
        <w:trPr>
          <w:trHeight w:val="373"/>
        </w:trPr>
        <w:tc>
          <w:tcPr>
            <w:tcW w:w="1578" w:type="dxa"/>
            <w:vMerge/>
          </w:tcPr>
          <w:p w:rsidR="001E5EDC" w:rsidRPr="00DA6F65" w:rsidRDefault="001E5EDC" w:rsidP="005C54F2">
            <w:pPr>
              <w:rPr>
                <w:rFonts w:asciiTheme="minorHAnsi" w:hAnsiTheme="minorHAnsi"/>
                <w:sz w:val="18"/>
                <w:szCs w:val="18"/>
              </w:rPr>
            </w:pPr>
          </w:p>
        </w:tc>
        <w:tc>
          <w:tcPr>
            <w:tcW w:w="2014" w:type="dxa"/>
          </w:tcPr>
          <w:p w:rsidR="001E5EDC" w:rsidRPr="004873DF" w:rsidRDefault="001E5EDC" w:rsidP="005C54F2">
            <w:pPr>
              <w:rPr>
                <w:rFonts w:asciiTheme="minorHAnsi" w:hAnsiTheme="minorHAnsi"/>
                <w:sz w:val="18"/>
                <w:szCs w:val="18"/>
              </w:rPr>
            </w:pPr>
            <w:r w:rsidRPr="004873DF">
              <w:rPr>
                <w:rFonts w:asciiTheme="minorHAnsi" w:hAnsiTheme="minorHAnsi"/>
                <w:sz w:val="18"/>
                <w:szCs w:val="18"/>
              </w:rPr>
              <w:t>triggerTaskList</w:t>
            </w:r>
          </w:p>
        </w:tc>
        <w:tc>
          <w:tcPr>
            <w:tcW w:w="1007" w:type="dxa"/>
          </w:tcPr>
          <w:p w:rsidR="001E5EDC" w:rsidRPr="004873DF" w:rsidRDefault="001E5EDC" w:rsidP="005C54F2">
            <w:pPr>
              <w:rPr>
                <w:rFonts w:asciiTheme="minorHAnsi" w:hAnsiTheme="minorHAnsi"/>
                <w:sz w:val="18"/>
                <w:szCs w:val="18"/>
              </w:rPr>
            </w:pPr>
            <w:r w:rsidRPr="004873DF">
              <w:rPr>
                <w:rFonts w:asciiTheme="minorHAnsi" w:hAnsiTheme="minorHAnsi" w:hint="eastAsia"/>
                <w:sz w:val="18"/>
                <w:szCs w:val="18"/>
              </w:rPr>
              <w:t>complex</w:t>
            </w:r>
          </w:p>
        </w:tc>
        <w:tc>
          <w:tcPr>
            <w:tcW w:w="1295" w:type="dxa"/>
          </w:tcPr>
          <w:p w:rsidR="001E5EDC" w:rsidRPr="004873DF" w:rsidRDefault="001E5EDC" w:rsidP="005C54F2">
            <w:pPr>
              <w:rPr>
                <w:rFonts w:asciiTheme="minorHAnsi" w:hAnsiTheme="minorHAnsi"/>
                <w:sz w:val="18"/>
                <w:szCs w:val="18"/>
              </w:rPr>
            </w:pPr>
            <w:r>
              <w:rPr>
                <w:rFonts w:asciiTheme="minorHAnsi" w:hAnsiTheme="minorHAnsi"/>
                <w:sz w:val="18"/>
                <w:szCs w:val="18"/>
              </w:rPr>
              <w:t>N</w:t>
            </w:r>
          </w:p>
        </w:tc>
        <w:tc>
          <w:tcPr>
            <w:tcW w:w="4029" w:type="dxa"/>
          </w:tcPr>
          <w:p w:rsidR="001E5EDC" w:rsidRPr="004873DF" w:rsidRDefault="001E5EDC" w:rsidP="005C54F2">
            <w:pPr>
              <w:rPr>
                <w:rFonts w:asciiTheme="minorHAnsi" w:hAnsiTheme="minorHAnsi"/>
                <w:sz w:val="18"/>
                <w:szCs w:val="18"/>
              </w:rPr>
            </w:pPr>
            <w:r w:rsidRPr="004873DF">
              <w:rPr>
                <w:rFonts w:asciiTheme="minorHAnsi" w:hAnsiTheme="minorHAnsi"/>
                <w:sz w:val="18"/>
                <w:szCs w:val="18"/>
              </w:rPr>
              <w:t>triggerTaskList is arrayList,List&lt;triggerTask&gt;</w:t>
            </w:r>
          </w:p>
        </w:tc>
      </w:tr>
      <w:tr w:rsidR="001E5EDC" w:rsidRPr="00AE7BE4" w:rsidTr="005C54F2">
        <w:trPr>
          <w:trHeight w:val="373"/>
        </w:trPr>
        <w:tc>
          <w:tcPr>
            <w:tcW w:w="1578" w:type="dxa"/>
            <w:vMerge/>
          </w:tcPr>
          <w:p w:rsidR="001E5EDC" w:rsidRPr="00DA6F65" w:rsidRDefault="001E5EDC" w:rsidP="005C54F2">
            <w:pPr>
              <w:rPr>
                <w:rFonts w:asciiTheme="minorHAnsi" w:hAnsiTheme="minorHAnsi"/>
                <w:sz w:val="18"/>
                <w:szCs w:val="18"/>
              </w:rPr>
            </w:pPr>
          </w:p>
        </w:tc>
        <w:tc>
          <w:tcPr>
            <w:tcW w:w="2014"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parentTaskId</w:t>
            </w:r>
          </w:p>
        </w:tc>
        <w:tc>
          <w:tcPr>
            <w:tcW w:w="1007"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long</w:t>
            </w:r>
          </w:p>
        </w:tc>
        <w:tc>
          <w:tcPr>
            <w:tcW w:w="1295" w:type="dxa"/>
          </w:tcPr>
          <w:p w:rsidR="001E5EDC" w:rsidRPr="00DA6F65" w:rsidRDefault="001E5EDC" w:rsidP="005C54F2">
            <w:pPr>
              <w:rPr>
                <w:rFonts w:asciiTheme="minorHAnsi" w:hAnsiTheme="minorHAnsi"/>
                <w:sz w:val="18"/>
                <w:szCs w:val="18"/>
              </w:rPr>
            </w:pPr>
            <w:r>
              <w:rPr>
                <w:rFonts w:asciiTheme="minorHAnsi" w:hAnsiTheme="minorHAnsi"/>
                <w:sz w:val="18"/>
                <w:szCs w:val="18"/>
              </w:rPr>
              <w:t>N</w:t>
            </w:r>
          </w:p>
        </w:tc>
        <w:tc>
          <w:tcPr>
            <w:tcW w:w="4029"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The campaign task parent id</w:t>
            </w:r>
          </w:p>
        </w:tc>
      </w:tr>
      <w:tr w:rsidR="001E5EDC" w:rsidRPr="00AE7BE4" w:rsidTr="005C54F2">
        <w:trPr>
          <w:trHeight w:val="373"/>
        </w:trPr>
        <w:tc>
          <w:tcPr>
            <w:tcW w:w="1578" w:type="dxa"/>
            <w:vMerge/>
          </w:tcPr>
          <w:p w:rsidR="001E5EDC" w:rsidRPr="00DA6F65" w:rsidRDefault="001E5EDC" w:rsidP="005C54F2">
            <w:pPr>
              <w:rPr>
                <w:rFonts w:asciiTheme="minorHAnsi" w:hAnsiTheme="minorHAnsi"/>
                <w:sz w:val="18"/>
                <w:szCs w:val="18"/>
              </w:rPr>
            </w:pPr>
          </w:p>
        </w:tc>
        <w:tc>
          <w:tcPr>
            <w:tcW w:w="2014"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parentActionId</w:t>
            </w:r>
          </w:p>
        </w:tc>
        <w:tc>
          <w:tcPr>
            <w:tcW w:w="1007" w:type="dxa"/>
          </w:tcPr>
          <w:p w:rsidR="001E5EDC" w:rsidRPr="00DA6F65" w:rsidRDefault="001E5EDC" w:rsidP="005C54F2">
            <w:pPr>
              <w:rPr>
                <w:rFonts w:asciiTheme="minorHAnsi" w:hAnsiTheme="minorHAnsi"/>
                <w:sz w:val="18"/>
                <w:szCs w:val="18"/>
              </w:rPr>
            </w:pPr>
            <w:r w:rsidRPr="00DA6F65">
              <w:rPr>
                <w:rFonts w:asciiTheme="minorHAnsi" w:hAnsiTheme="minorHAnsi"/>
                <w:sz w:val="18"/>
                <w:szCs w:val="18"/>
              </w:rPr>
              <w:t>long</w:t>
            </w:r>
          </w:p>
        </w:tc>
        <w:tc>
          <w:tcPr>
            <w:tcW w:w="1295" w:type="dxa"/>
          </w:tcPr>
          <w:p w:rsidR="001E5EDC" w:rsidRPr="00DA6F65" w:rsidRDefault="001E5EDC" w:rsidP="005C54F2">
            <w:pPr>
              <w:rPr>
                <w:rFonts w:asciiTheme="minorHAnsi" w:hAnsiTheme="minorHAnsi"/>
                <w:sz w:val="18"/>
                <w:szCs w:val="18"/>
              </w:rPr>
            </w:pPr>
            <w:r>
              <w:rPr>
                <w:rFonts w:asciiTheme="minorHAnsi" w:hAnsiTheme="minorHAnsi"/>
                <w:sz w:val="18"/>
                <w:szCs w:val="18"/>
              </w:rPr>
              <w:t>N</w:t>
            </w:r>
          </w:p>
        </w:tc>
        <w:tc>
          <w:tcPr>
            <w:tcW w:w="4029" w:type="dxa"/>
          </w:tcPr>
          <w:p w:rsidR="001E5EDC" w:rsidRPr="00DA6F65" w:rsidRDefault="001E5EDC" w:rsidP="005C54F2">
            <w:pPr>
              <w:rPr>
                <w:rFonts w:asciiTheme="minorHAnsi" w:hAnsiTheme="minorHAnsi"/>
                <w:sz w:val="18"/>
                <w:szCs w:val="18"/>
              </w:rPr>
            </w:pPr>
          </w:p>
        </w:tc>
      </w:tr>
    </w:tbl>
    <w:p w:rsidR="001E5EDC" w:rsidRDefault="001E5EDC" w:rsidP="001E5EDC"/>
    <w:tbl>
      <w:tblPr>
        <w:tblStyle w:val="TableGrid"/>
        <w:tblW w:w="9938" w:type="dxa"/>
        <w:tblLayout w:type="fixed"/>
        <w:tblLook w:val="04A0" w:firstRow="1" w:lastRow="0" w:firstColumn="1" w:lastColumn="0" w:noHBand="0" w:noVBand="1"/>
      </w:tblPr>
      <w:tblGrid>
        <w:gridCol w:w="1581"/>
        <w:gridCol w:w="2017"/>
        <w:gridCol w:w="1008"/>
        <w:gridCol w:w="1297"/>
        <w:gridCol w:w="4035"/>
      </w:tblGrid>
      <w:tr w:rsidR="001E5EDC" w:rsidRPr="00BF554A" w:rsidTr="005C54F2">
        <w:trPr>
          <w:trHeight w:val="72"/>
        </w:trPr>
        <w:tc>
          <w:tcPr>
            <w:tcW w:w="1581"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2017"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1008"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97"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03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72"/>
        </w:trPr>
        <w:tc>
          <w:tcPr>
            <w:tcW w:w="1581" w:type="dxa"/>
            <w:vMerge w:val="restart"/>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triggerTask</w:t>
            </w:r>
          </w:p>
        </w:tc>
        <w:tc>
          <w:tcPr>
            <w:tcW w:w="2017"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taskId</w:t>
            </w:r>
          </w:p>
        </w:tc>
        <w:tc>
          <w:tcPr>
            <w:tcW w:w="1008"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long</w:t>
            </w:r>
          </w:p>
        </w:tc>
        <w:tc>
          <w:tcPr>
            <w:tcW w:w="1297" w:type="dxa"/>
          </w:tcPr>
          <w:p w:rsidR="001E5EDC" w:rsidRPr="008C5494" w:rsidRDefault="001E5EDC" w:rsidP="005C54F2">
            <w:pPr>
              <w:rPr>
                <w:rFonts w:asciiTheme="minorHAnsi" w:hAnsiTheme="minorHAnsi"/>
                <w:sz w:val="18"/>
                <w:szCs w:val="18"/>
              </w:rPr>
            </w:pPr>
            <w:r>
              <w:rPr>
                <w:rFonts w:asciiTheme="minorHAnsi" w:hAnsiTheme="minorHAnsi"/>
                <w:sz w:val="18"/>
                <w:szCs w:val="18"/>
              </w:rPr>
              <w:t>N</w:t>
            </w:r>
          </w:p>
        </w:tc>
        <w:tc>
          <w:tcPr>
            <w:tcW w:w="4035"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Task id , example 100000000002</w:t>
            </w:r>
          </w:p>
        </w:tc>
      </w:tr>
      <w:tr w:rsidR="001E5EDC" w:rsidRPr="00AE7BE4" w:rsidTr="005C54F2">
        <w:trPr>
          <w:trHeight w:val="387"/>
        </w:trPr>
        <w:tc>
          <w:tcPr>
            <w:tcW w:w="1581" w:type="dxa"/>
            <w:vMerge/>
          </w:tcPr>
          <w:p w:rsidR="001E5EDC" w:rsidRPr="008C5494" w:rsidRDefault="001E5EDC" w:rsidP="005C54F2">
            <w:pPr>
              <w:rPr>
                <w:rFonts w:asciiTheme="minorHAnsi" w:hAnsiTheme="minorHAnsi"/>
                <w:sz w:val="18"/>
                <w:szCs w:val="18"/>
              </w:rPr>
            </w:pPr>
          </w:p>
        </w:tc>
        <w:tc>
          <w:tcPr>
            <w:tcW w:w="2017"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actionId</w:t>
            </w:r>
          </w:p>
        </w:tc>
        <w:tc>
          <w:tcPr>
            <w:tcW w:w="1008" w:type="dxa"/>
          </w:tcPr>
          <w:p w:rsidR="001E5EDC" w:rsidRPr="008C5494" w:rsidRDefault="001E5EDC" w:rsidP="005C54F2">
            <w:pPr>
              <w:rPr>
                <w:rFonts w:asciiTheme="minorHAnsi" w:hAnsiTheme="minorHAnsi"/>
                <w:sz w:val="18"/>
                <w:szCs w:val="18"/>
              </w:rPr>
            </w:pPr>
            <w:r>
              <w:rPr>
                <w:rFonts w:asciiTheme="minorHAnsi" w:hAnsiTheme="minorHAnsi"/>
                <w:sz w:val="18"/>
                <w:szCs w:val="18"/>
              </w:rPr>
              <w:t>long</w:t>
            </w:r>
          </w:p>
        </w:tc>
        <w:tc>
          <w:tcPr>
            <w:tcW w:w="1297" w:type="dxa"/>
          </w:tcPr>
          <w:p w:rsidR="001E5EDC" w:rsidRPr="008C5494" w:rsidRDefault="001E5EDC" w:rsidP="005C54F2">
            <w:pPr>
              <w:rPr>
                <w:rFonts w:asciiTheme="minorHAnsi" w:hAnsiTheme="minorHAnsi"/>
                <w:sz w:val="18"/>
                <w:szCs w:val="18"/>
              </w:rPr>
            </w:pPr>
            <w:r>
              <w:rPr>
                <w:rFonts w:asciiTheme="minorHAnsi" w:hAnsiTheme="minorHAnsi"/>
                <w:sz w:val="18"/>
                <w:szCs w:val="18"/>
              </w:rPr>
              <w:t>Y</w:t>
            </w:r>
          </w:p>
        </w:tc>
        <w:tc>
          <w:tcPr>
            <w:tcW w:w="4035" w:type="dxa"/>
          </w:tcPr>
          <w:p w:rsidR="001E5EDC" w:rsidRPr="008C5494" w:rsidRDefault="001E5EDC" w:rsidP="005C54F2">
            <w:pPr>
              <w:rPr>
                <w:rFonts w:asciiTheme="minorHAnsi" w:eastAsiaTheme="minorEastAsia" w:hAnsiTheme="minorHAnsi"/>
                <w:color w:val="000000" w:themeColor="text1"/>
                <w:sz w:val="18"/>
                <w:szCs w:val="18"/>
                <w:lang w:bidi="th-TH"/>
              </w:rPr>
            </w:pPr>
            <w:r w:rsidRPr="008C5494">
              <w:rPr>
                <w:rFonts w:asciiTheme="minorHAnsi" w:hAnsiTheme="minorHAnsi"/>
                <w:sz w:val="18"/>
                <w:szCs w:val="18"/>
              </w:rPr>
              <w:t>action id</w:t>
            </w:r>
          </w:p>
        </w:tc>
      </w:tr>
      <w:tr w:rsidR="001E5EDC" w:rsidRPr="00AE7BE4" w:rsidTr="005C54F2">
        <w:trPr>
          <w:trHeight w:val="387"/>
        </w:trPr>
        <w:tc>
          <w:tcPr>
            <w:tcW w:w="1581" w:type="dxa"/>
            <w:vMerge/>
          </w:tcPr>
          <w:p w:rsidR="001E5EDC" w:rsidRPr="008C5494" w:rsidRDefault="001E5EDC" w:rsidP="005C54F2">
            <w:pPr>
              <w:rPr>
                <w:rFonts w:asciiTheme="minorHAnsi" w:hAnsiTheme="minorHAnsi"/>
                <w:sz w:val="18"/>
                <w:szCs w:val="18"/>
              </w:rPr>
            </w:pPr>
          </w:p>
        </w:tc>
        <w:tc>
          <w:tcPr>
            <w:tcW w:w="2017" w:type="dxa"/>
          </w:tcPr>
          <w:p w:rsidR="001E5EDC" w:rsidRPr="001F01CE" w:rsidRDefault="001E5EDC" w:rsidP="005C54F2">
            <w:pPr>
              <w:rPr>
                <w:rFonts w:asciiTheme="minorHAnsi" w:hAnsiTheme="minorHAnsi"/>
                <w:sz w:val="18"/>
                <w:szCs w:val="18"/>
              </w:rPr>
            </w:pPr>
            <w:r w:rsidRPr="001F01CE">
              <w:rPr>
                <w:rFonts w:asciiTheme="minorHAnsi" w:hAnsiTheme="minorHAnsi"/>
                <w:sz w:val="18"/>
                <w:szCs w:val="18"/>
              </w:rPr>
              <w:t>taskParamList</w:t>
            </w:r>
          </w:p>
        </w:tc>
        <w:tc>
          <w:tcPr>
            <w:tcW w:w="1008" w:type="dxa"/>
          </w:tcPr>
          <w:p w:rsidR="001E5EDC" w:rsidRPr="001F01CE" w:rsidRDefault="001E5EDC" w:rsidP="005C54F2">
            <w:pPr>
              <w:rPr>
                <w:rFonts w:asciiTheme="minorHAnsi" w:hAnsiTheme="minorHAnsi"/>
                <w:sz w:val="18"/>
                <w:szCs w:val="18"/>
              </w:rPr>
            </w:pPr>
            <w:r w:rsidRPr="001F01CE">
              <w:rPr>
                <w:rFonts w:asciiTheme="minorHAnsi" w:hAnsiTheme="minorHAnsi" w:hint="eastAsia"/>
                <w:sz w:val="18"/>
                <w:szCs w:val="18"/>
              </w:rPr>
              <w:t>complex</w:t>
            </w:r>
          </w:p>
        </w:tc>
        <w:tc>
          <w:tcPr>
            <w:tcW w:w="1297" w:type="dxa"/>
          </w:tcPr>
          <w:p w:rsidR="001E5EDC" w:rsidRPr="001F01CE" w:rsidRDefault="001E5EDC" w:rsidP="005C54F2">
            <w:pPr>
              <w:rPr>
                <w:rFonts w:asciiTheme="minorHAnsi" w:hAnsiTheme="minorHAnsi"/>
                <w:sz w:val="18"/>
                <w:szCs w:val="18"/>
              </w:rPr>
            </w:pPr>
            <w:r w:rsidRPr="001F01CE">
              <w:rPr>
                <w:rFonts w:asciiTheme="minorHAnsi" w:hAnsiTheme="minorHAnsi" w:hint="eastAsia"/>
                <w:sz w:val="18"/>
                <w:szCs w:val="18"/>
              </w:rPr>
              <w:t>Mandatory</w:t>
            </w:r>
          </w:p>
        </w:tc>
        <w:tc>
          <w:tcPr>
            <w:tcW w:w="4035" w:type="dxa"/>
          </w:tcPr>
          <w:p w:rsidR="001E5EDC" w:rsidRPr="001F01CE" w:rsidRDefault="001E5EDC" w:rsidP="005C54F2">
            <w:pPr>
              <w:rPr>
                <w:rFonts w:asciiTheme="minorHAnsi" w:hAnsiTheme="minorHAnsi"/>
                <w:sz w:val="18"/>
                <w:szCs w:val="18"/>
              </w:rPr>
            </w:pPr>
            <w:r w:rsidRPr="001F01CE">
              <w:rPr>
                <w:rFonts w:asciiTheme="minorHAnsi" w:hAnsiTheme="minorHAnsi"/>
                <w:sz w:val="18"/>
                <w:szCs w:val="18"/>
              </w:rPr>
              <w:t>taskParamList is arrayList,List&lt;taskParam&gt;</w:t>
            </w:r>
          </w:p>
        </w:tc>
      </w:tr>
    </w:tbl>
    <w:p w:rsidR="001E5EDC" w:rsidRDefault="001E5EDC" w:rsidP="001E5EDC"/>
    <w:tbl>
      <w:tblPr>
        <w:tblStyle w:val="TableGrid"/>
        <w:tblW w:w="9954" w:type="dxa"/>
        <w:tblLayout w:type="fixed"/>
        <w:tblLook w:val="04A0" w:firstRow="1" w:lastRow="0" w:firstColumn="1" w:lastColumn="0" w:noHBand="0" w:noVBand="1"/>
      </w:tblPr>
      <w:tblGrid>
        <w:gridCol w:w="1583"/>
        <w:gridCol w:w="2020"/>
        <w:gridCol w:w="1010"/>
        <w:gridCol w:w="1299"/>
        <w:gridCol w:w="4042"/>
      </w:tblGrid>
      <w:tr w:rsidR="001E5EDC" w:rsidRPr="00BF554A" w:rsidTr="005C54F2">
        <w:trPr>
          <w:trHeight w:val="69"/>
        </w:trPr>
        <w:tc>
          <w:tcPr>
            <w:tcW w:w="1583"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2020"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101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9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04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56"/>
        </w:trPr>
        <w:tc>
          <w:tcPr>
            <w:tcW w:w="1583" w:type="dxa"/>
            <w:vMerge w:val="restart"/>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taskParam</w:t>
            </w:r>
          </w:p>
        </w:tc>
        <w:tc>
          <w:tcPr>
            <w:tcW w:w="2020"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paramInstanceId</w:t>
            </w:r>
          </w:p>
        </w:tc>
        <w:tc>
          <w:tcPr>
            <w:tcW w:w="1010"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long</w:t>
            </w:r>
          </w:p>
        </w:tc>
        <w:tc>
          <w:tcPr>
            <w:tcW w:w="1299" w:type="dxa"/>
          </w:tcPr>
          <w:p w:rsidR="001E5EDC" w:rsidRPr="008C5494" w:rsidRDefault="001E5EDC" w:rsidP="005C54F2">
            <w:pPr>
              <w:rPr>
                <w:rFonts w:asciiTheme="minorHAnsi" w:hAnsiTheme="minorHAnsi"/>
                <w:sz w:val="18"/>
                <w:szCs w:val="18"/>
              </w:rPr>
            </w:pPr>
            <w:r>
              <w:rPr>
                <w:rFonts w:asciiTheme="minorHAnsi" w:hAnsiTheme="minorHAnsi"/>
                <w:sz w:val="18"/>
                <w:szCs w:val="18"/>
              </w:rPr>
              <w:t>N</w:t>
            </w:r>
          </w:p>
        </w:tc>
        <w:tc>
          <w:tcPr>
            <w:tcW w:w="4042" w:type="dxa"/>
          </w:tcPr>
          <w:p w:rsidR="001E5EDC" w:rsidRPr="008C5494" w:rsidRDefault="001E5EDC" w:rsidP="005C54F2">
            <w:pPr>
              <w:rPr>
                <w:rFonts w:asciiTheme="minorHAnsi" w:hAnsiTheme="minorHAnsi"/>
                <w:sz w:val="18"/>
                <w:szCs w:val="18"/>
              </w:rPr>
            </w:pPr>
          </w:p>
        </w:tc>
      </w:tr>
      <w:tr w:rsidR="001E5EDC" w:rsidRPr="00AE7BE4" w:rsidTr="005C54F2">
        <w:trPr>
          <w:trHeight w:val="356"/>
        </w:trPr>
        <w:tc>
          <w:tcPr>
            <w:tcW w:w="1583" w:type="dxa"/>
            <w:vMerge/>
          </w:tcPr>
          <w:p w:rsidR="001E5EDC" w:rsidRPr="008C5494" w:rsidRDefault="001E5EDC" w:rsidP="005C54F2">
            <w:pPr>
              <w:rPr>
                <w:rFonts w:asciiTheme="minorHAnsi" w:hAnsiTheme="minorHAnsi"/>
                <w:sz w:val="18"/>
                <w:szCs w:val="18"/>
              </w:rPr>
            </w:pPr>
          </w:p>
        </w:tc>
        <w:tc>
          <w:tcPr>
            <w:tcW w:w="2020"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paramId</w:t>
            </w:r>
          </w:p>
        </w:tc>
        <w:tc>
          <w:tcPr>
            <w:tcW w:w="1010" w:type="dxa"/>
          </w:tcPr>
          <w:p w:rsidR="001E5EDC" w:rsidRPr="008C5494" w:rsidRDefault="001E5EDC" w:rsidP="005C54F2">
            <w:pPr>
              <w:rPr>
                <w:rFonts w:asciiTheme="minorHAnsi" w:hAnsiTheme="minorHAnsi"/>
                <w:sz w:val="18"/>
                <w:szCs w:val="18"/>
              </w:rPr>
            </w:pPr>
            <w:r>
              <w:rPr>
                <w:rFonts w:asciiTheme="minorHAnsi" w:hAnsiTheme="minorHAnsi"/>
                <w:sz w:val="18"/>
                <w:szCs w:val="18"/>
              </w:rPr>
              <w:t>long</w:t>
            </w:r>
          </w:p>
        </w:tc>
        <w:tc>
          <w:tcPr>
            <w:tcW w:w="1299" w:type="dxa"/>
          </w:tcPr>
          <w:p w:rsidR="001E5EDC" w:rsidRPr="008C5494" w:rsidRDefault="001E5EDC" w:rsidP="005C54F2">
            <w:pPr>
              <w:rPr>
                <w:rFonts w:asciiTheme="minorHAnsi" w:hAnsiTheme="minorHAnsi"/>
                <w:sz w:val="18"/>
                <w:szCs w:val="18"/>
              </w:rPr>
            </w:pPr>
            <w:r>
              <w:rPr>
                <w:rFonts w:asciiTheme="minorHAnsi" w:hAnsiTheme="minorHAnsi"/>
                <w:sz w:val="18"/>
                <w:szCs w:val="18"/>
              </w:rPr>
              <w:t>Y</w:t>
            </w:r>
          </w:p>
        </w:tc>
        <w:tc>
          <w:tcPr>
            <w:tcW w:w="4042"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Example:1:coins</w:t>
            </w:r>
          </w:p>
        </w:tc>
      </w:tr>
      <w:tr w:rsidR="001E5EDC" w:rsidRPr="00AE7BE4" w:rsidTr="005C54F2">
        <w:trPr>
          <w:trHeight w:val="371"/>
        </w:trPr>
        <w:tc>
          <w:tcPr>
            <w:tcW w:w="1583" w:type="dxa"/>
            <w:vMerge/>
          </w:tcPr>
          <w:p w:rsidR="001E5EDC" w:rsidRPr="008C5494" w:rsidRDefault="001E5EDC" w:rsidP="005C54F2">
            <w:pPr>
              <w:rPr>
                <w:rFonts w:asciiTheme="minorHAnsi" w:hAnsiTheme="minorHAnsi"/>
                <w:sz w:val="18"/>
                <w:szCs w:val="18"/>
              </w:rPr>
            </w:pPr>
          </w:p>
        </w:tc>
        <w:tc>
          <w:tcPr>
            <w:tcW w:w="2020"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paramValue</w:t>
            </w:r>
          </w:p>
        </w:tc>
        <w:tc>
          <w:tcPr>
            <w:tcW w:w="1010" w:type="dxa"/>
          </w:tcPr>
          <w:p w:rsidR="001E5EDC" w:rsidRPr="008C5494" w:rsidRDefault="001E5EDC" w:rsidP="005C54F2">
            <w:pPr>
              <w:rPr>
                <w:rFonts w:asciiTheme="minorHAnsi" w:hAnsiTheme="minorHAnsi"/>
                <w:sz w:val="18"/>
                <w:szCs w:val="18"/>
              </w:rPr>
            </w:pPr>
            <w:r w:rsidRPr="008C5494">
              <w:rPr>
                <w:rFonts w:asciiTheme="minorHAnsi" w:hAnsiTheme="minorHAnsi"/>
                <w:sz w:val="18"/>
                <w:szCs w:val="18"/>
              </w:rPr>
              <w:t>int</w:t>
            </w:r>
          </w:p>
        </w:tc>
        <w:tc>
          <w:tcPr>
            <w:tcW w:w="1299" w:type="dxa"/>
          </w:tcPr>
          <w:p w:rsidR="001E5EDC" w:rsidRPr="008C5494" w:rsidRDefault="001E5EDC" w:rsidP="005C54F2">
            <w:pPr>
              <w:rPr>
                <w:rFonts w:asciiTheme="minorHAnsi" w:hAnsiTheme="minorHAnsi"/>
                <w:sz w:val="18"/>
                <w:szCs w:val="18"/>
              </w:rPr>
            </w:pPr>
            <w:r>
              <w:rPr>
                <w:rFonts w:asciiTheme="minorHAnsi" w:hAnsiTheme="minorHAnsi"/>
                <w:sz w:val="18"/>
                <w:szCs w:val="18"/>
              </w:rPr>
              <w:t>Y</w:t>
            </w:r>
          </w:p>
        </w:tc>
        <w:tc>
          <w:tcPr>
            <w:tcW w:w="4042" w:type="dxa"/>
          </w:tcPr>
          <w:p w:rsidR="001E5EDC" w:rsidRPr="008C5494" w:rsidRDefault="001E5EDC" w:rsidP="005C54F2">
            <w:pPr>
              <w:rPr>
                <w:rFonts w:asciiTheme="minorHAnsi" w:eastAsiaTheme="minorEastAsia" w:hAnsiTheme="minorHAnsi"/>
                <w:color w:val="000000" w:themeColor="text1"/>
                <w:sz w:val="18"/>
                <w:szCs w:val="18"/>
                <w:lang w:bidi="th-TH"/>
              </w:rPr>
            </w:pPr>
            <w:r w:rsidRPr="008C5494">
              <w:rPr>
                <w:rFonts w:asciiTheme="minorHAnsi" w:hAnsiTheme="minorHAnsi"/>
                <w:sz w:val="18"/>
                <w:szCs w:val="18"/>
              </w:rPr>
              <w:t>Example:10</w:t>
            </w:r>
          </w:p>
        </w:tc>
      </w:tr>
    </w:tbl>
    <w:p w:rsidR="001E5EDC" w:rsidRPr="00B00359" w:rsidRDefault="001E5EDC" w:rsidP="001E5EDC">
      <w:pPr>
        <w:pStyle w:val="Heading3"/>
        <w:numPr>
          <w:ilvl w:val="2"/>
          <w:numId w:val="10"/>
        </w:numPr>
        <w:tabs>
          <w:tab w:val="num" w:pos="720"/>
        </w:tabs>
      </w:pPr>
      <w:bookmarkStart w:id="272" w:name="_Toc430682622"/>
      <w:bookmarkStart w:id="273" w:name="_Toc432598907"/>
      <w:r w:rsidRPr="00B00359">
        <w:t>Response</w:t>
      </w:r>
      <w:bookmarkEnd w:id="272"/>
      <w:bookmarkEnd w:id="273"/>
    </w:p>
    <w:p w:rsidR="001E5EDC" w:rsidRPr="00C50609" w:rsidRDefault="001E5EDC" w:rsidP="001E5ED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1E5EDC" w:rsidTr="005C54F2">
        <w:trPr>
          <w:trHeight w:val="70"/>
        </w:trPr>
        <w:tc>
          <w:tcPr>
            <w:tcW w:w="1907"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Tr="005C54F2">
        <w:tc>
          <w:tcPr>
            <w:tcW w:w="1907"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request</w:t>
            </w:r>
            <w:r w:rsidRPr="00182528">
              <w:rPr>
                <w:rFonts w:asciiTheme="minorHAnsi" w:hAnsiTheme="minorHAnsi" w:hint="eastAsia"/>
                <w:sz w:val="18"/>
                <w:szCs w:val="18"/>
              </w:rPr>
              <w:t>I</w:t>
            </w:r>
            <w:r w:rsidRPr="00182528">
              <w:rPr>
                <w:rFonts w:asciiTheme="minorHAnsi" w:hAnsiTheme="minorHAnsi"/>
                <w:sz w:val="18"/>
                <w:szCs w:val="18"/>
              </w:rPr>
              <w:t>d</w:t>
            </w:r>
          </w:p>
        </w:tc>
        <w:tc>
          <w:tcPr>
            <w:tcW w:w="903"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 xml:space="preserve">String </w:t>
            </w:r>
          </w:p>
        </w:tc>
        <w:tc>
          <w:tcPr>
            <w:tcW w:w="1504" w:type="dxa"/>
          </w:tcPr>
          <w:p w:rsidR="001E5EDC" w:rsidRPr="00182528" w:rsidRDefault="001E5EDC" w:rsidP="005C54F2">
            <w:pPr>
              <w:rPr>
                <w:rFonts w:asciiTheme="minorHAnsi" w:hAnsiTheme="minorHAnsi"/>
                <w:sz w:val="18"/>
                <w:szCs w:val="18"/>
              </w:rPr>
            </w:pPr>
            <w:r>
              <w:rPr>
                <w:rFonts w:asciiTheme="minorHAnsi" w:hAnsiTheme="minorHAnsi"/>
                <w:sz w:val="18"/>
                <w:szCs w:val="18"/>
              </w:rPr>
              <w:t>Y</w:t>
            </w:r>
          </w:p>
        </w:tc>
        <w:tc>
          <w:tcPr>
            <w:tcW w:w="5462"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The unique identifier to a request</w:t>
            </w:r>
          </w:p>
        </w:tc>
      </w:tr>
      <w:tr w:rsidR="001E5EDC" w:rsidTr="005C54F2">
        <w:tc>
          <w:tcPr>
            <w:tcW w:w="1907"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doneTime</w:t>
            </w:r>
          </w:p>
        </w:tc>
        <w:tc>
          <w:tcPr>
            <w:tcW w:w="903"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long</w:t>
            </w:r>
          </w:p>
        </w:tc>
        <w:tc>
          <w:tcPr>
            <w:tcW w:w="1504" w:type="dxa"/>
          </w:tcPr>
          <w:p w:rsidR="001E5EDC" w:rsidRPr="00182528" w:rsidRDefault="001E5EDC" w:rsidP="005C54F2">
            <w:pPr>
              <w:rPr>
                <w:rFonts w:asciiTheme="minorHAnsi" w:hAnsiTheme="minorHAnsi"/>
                <w:sz w:val="18"/>
                <w:szCs w:val="18"/>
              </w:rPr>
            </w:pPr>
            <w:r>
              <w:rPr>
                <w:rFonts w:asciiTheme="minorHAnsi" w:hAnsiTheme="minorHAnsi"/>
                <w:sz w:val="18"/>
                <w:szCs w:val="18"/>
              </w:rPr>
              <w:t>Y</w:t>
            </w:r>
          </w:p>
        </w:tc>
        <w:tc>
          <w:tcPr>
            <w:tcW w:w="5462"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T</w:t>
            </w:r>
            <w:r w:rsidRPr="00182528">
              <w:rPr>
                <w:rFonts w:asciiTheme="minorHAnsi" w:hAnsiTheme="minorHAnsi" w:hint="eastAsia"/>
                <w:sz w:val="18"/>
                <w:szCs w:val="18"/>
              </w:rPr>
              <w:t xml:space="preserve">he </w:t>
            </w:r>
            <w:r w:rsidRPr="00182528">
              <w:rPr>
                <w:rFonts w:asciiTheme="minorHAnsi" w:hAnsiTheme="minorHAnsi"/>
                <w:sz w:val="18"/>
                <w:szCs w:val="18"/>
              </w:rPr>
              <w:t xml:space="preserve">done time </w:t>
            </w:r>
          </w:p>
        </w:tc>
      </w:tr>
      <w:tr w:rsidR="001E5EDC" w:rsidTr="005C54F2">
        <w:tc>
          <w:tcPr>
            <w:tcW w:w="1907"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body</w:t>
            </w:r>
          </w:p>
        </w:tc>
        <w:tc>
          <w:tcPr>
            <w:tcW w:w="903"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complex</w:t>
            </w:r>
          </w:p>
        </w:tc>
        <w:tc>
          <w:tcPr>
            <w:tcW w:w="1504" w:type="dxa"/>
          </w:tcPr>
          <w:p w:rsidR="001E5EDC" w:rsidRPr="00182528" w:rsidRDefault="001E5EDC" w:rsidP="005C54F2">
            <w:pPr>
              <w:rPr>
                <w:rFonts w:asciiTheme="minorHAnsi" w:hAnsiTheme="minorHAnsi"/>
                <w:sz w:val="18"/>
                <w:szCs w:val="18"/>
              </w:rPr>
            </w:pPr>
            <w:r>
              <w:rPr>
                <w:rFonts w:asciiTheme="minorHAnsi" w:hAnsiTheme="minorHAnsi"/>
                <w:sz w:val="18"/>
                <w:szCs w:val="18"/>
              </w:rPr>
              <w:t>Y</w:t>
            </w:r>
          </w:p>
        </w:tc>
        <w:tc>
          <w:tcPr>
            <w:tcW w:w="5462" w:type="dxa"/>
          </w:tcPr>
          <w:p w:rsidR="001E5EDC" w:rsidRPr="00182528" w:rsidRDefault="001E5EDC" w:rsidP="005C54F2">
            <w:pPr>
              <w:rPr>
                <w:rFonts w:asciiTheme="minorHAnsi" w:hAnsiTheme="minorHAnsi"/>
                <w:sz w:val="18"/>
                <w:szCs w:val="18"/>
              </w:rPr>
            </w:pPr>
          </w:p>
        </w:tc>
      </w:tr>
    </w:tbl>
    <w:p w:rsidR="001E5EDC" w:rsidRDefault="001E5EDC" w:rsidP="001E5EDC">
      <w:pPr>
        <w:rPr>
          <w:lang w:bidi="th-TH"/>
        </w:rPr>
      </w:pPr>
    </w:p>
    <w:tbl>
      <w:tblPr>
        <w:tblStyle w:val="TableGrid"/>
        <w:tblW w:w="9781" w:type="dxa"/>
        <w:tblInd w:w="-5" w:type="dxa"/>
        <w:tblLook w:val="04A0" w:firstRow="1" w:lastRow="0" w:firstColumn="1" w:lastColumn="0" w:noHBand="0" w:noVBand="1"/>
      </w:tblPr>
      <w:tblGrid>
        <w:gridCol w:w="1701"/>
        <w:gridCol w:w="1087"/>
        <w:gridCol w:w="1040"/>
        <w:gridCol w:w="1417"/>
        <w:gridCol w:w="4536"/>
      </w:tblGrid>
      <w:tr w:rsidR="001E5EDC" w:rsidRPr="00BF554A" w:rsidTr="005C54F2">
        <w:trPr>
          <w:trHeight w:val="70"/>
        </w:trPr>
        <w:tc>
          <w:tcPr>
            <w:tcW w:w="1701"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lastRenderedPageBreak/>
              <w:t>Body</w:t>
            </w:r>
          </w:p>
        </w:tc>
        <w:tc>
          <w:tcPr>
            <w:tcW w:w="1087"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Complex Entity</w:t>
            </w:r>
          </w:p>
        </w:tc>
        <w:tc>
          <w:tcPr>
            <w:tcW w:w="1040"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Type</w:t>
            </w:r>
          </w:p>
        </w:tc>
        <w:tc>
          <w:tcPr>
            <w:tcW w:w="1417"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RPr="00BF554A" w:rsidTr="005C54F2">
        <w:tc>
          <w:tcPr>
            <w:tcW w:w="1701" w:type="dxa"/>
          </w:tcPr>
          <w:p w:rsidR="001E5EDC" w:rsidRPr="00182528" w:rsidRDefault="001E5EDC" w:rsidP="005C54F2">
            <w:pPr>
              <w:ind w:firstLineChars="50" w:firstLine="90"/>
              <w:rPr>
                <w:rFonts w:asciiTheme="minorHAnsi" w:hAnsiTheme="minorHAnsi"/>
                <w:sz w:val="18"/>
                <w:szCs w:val="18"/>
              </w:rPr>
            </w:pPr>
            <w:r w:rsidRPr="00182528">
              <w:rPr>
                <w:rFonts w:asciiTheme="minorHAnsi" w:hAnsiTheme="minorHAnsi" w:hint="eastAsia"/>
                <w:sz w:val="18"/>
                <w:szCs w:val="18"/>
              </w:rPr>
              <w:t>body</w:t>
            </w:r>
          </w:p>
        </w:tc>
        <w:tc>
          <w:tcPr>
            <w:tcW w:w="1087"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c</w:t>
            </w:r>
            <w:r w:rsidRPr="00182528">
              <w:rPr>
                <w:rFonts w:asciiTheme="minorHAnsi" w:hAnsiTheme="minorHAnsi" w:hint="eastAsia"/>
                <w:sz w:val="18"/>
                <w:szCs w:val="18"/>
              </w:rPr>
              <w:t>am</w:t>
            </w:r>
            <w:r w:rsidRPr="00182528">
              <w:rPr>
                <w:rFonts w:asciiTheme="minorHAnsi" w:hAnsiTheme="minorHAnsi"/>
                <w:sz w:val="18"/>
                <w:szCs w:val="18"/>
              </w:rPr>
              <w:t>paignId</w:t>
            </w:r>
          </w:p>
        </w:tc>
        <w:tc>
          <w:tcPr>
            <w:tcW w:w="1040" w:type="dxa"/>
          </w:tcPr>
          <w:p w:rsidR="001E5EDC" w:rsidRPr="00182528" w:rsidRDefault="001E5EDC" w:rsidP="005C54F2">
            <w:pPr>
              <w:rPr>
                <w:rFonts w:asciiTheme="minorHAnsi" w:hAnsiTheme="minorHAnsi"/>
                <w:sz w:val="18"/>
                <w:szCs w:val="18"/>
              </w:rPr>
            </w:pPr>
            <w:r w:rsidRPr="00182528">
              <w:rPr>
                <w:rFonts w:asciiTheme="minorHAnsi" w:hAnsiTheme="minorHAnsi"/>
                <w:sz w:val="18"/>
                <w:szCs w:val="18"/>
              </w:rPr>
              <w:t>long</w:t>
            </w:r>
          </w:p>
        </w:tc>
        <w:tc>
          <w:tcPr>
            <w:tcW w:w="1417" w:type="dxa"/>
          </w:tcPr>
          <w:p w:rsidR="001E5EDC" w:rsidRPr="00182528" w:rsidRDefault="001E5EDC" w:rsidP="005C54F2">
            <w:pPr>
              <w:rPr>
                <w:rFonts w:asciiTheme="minorHAnsi" w:hAnsiTheme="minorHAnsi"/>
                <w:sz w:val="18"/>
                <w:szCs w:val="18"/>
              </w:rPr>
            </w:pPr>
            <w:r>
              <w:rPr>
                <w:rFonts w:asciiTheme="minorHAnsi" w:hAnsiTheme="minorHAnsi"/>
                <w:sz w:val="18"/>
                <w:szCs w:val="18"/>
              </w:rPr>
              <w:t>Y</w:t>
            </w:r>
          </w:p>
        </w:tc>
        <w:tc>
          <w:tcPr>
            <w:tcW w:w="4536" w:type="dxa"/>
          </w:tcPr>
          <w:p w:rsidR="001E5EDC" w:rsidRPr="00182528" w:rsidRDefault="001E5EDC" w:rsidP="005C54F2">
            <w:pPr>
              <w:rPr>
                <w:rFonts w:asciiTheme="minorHAnsi" w:hAnsiTheme="minorHAnsi"/>
                <w:sz w:val="18"/>
                <w:szCs w:val="18"/>
              </w:rPr>
            </w:pPr>
          </w:p>
        </w:tc>
      </w:tr>
    </w:tbl>
    <w:p w:rsidR="001E5EDC" w:rsidRPr="00C50609" w:rsidRDefault="001E5EDC" w:rsidP="001E5ED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1E5EDC" w:rsidTr="005C54F2">
        <w:trPr>
          <w:trHeight w:val="70"/>
        </w:trPr>
        <w:tc>
          <w:tcPr>
            <w:tcW w:w="1971"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Tr="005C54F2">
        <w:tc>
          <w:tcPr>
            <w:tcW w:w="1971" w:type="dxa"/>
          </w:tcPr>
          <w:p w:rsidR="001E5EDC" w:rsidRPr="00BF554A" w:rsidRDefault="001E5EDC" w:rsidP="005C54F2">
            <w:pPr>
              <w:rPr>
                <w:rFonts w:asciiTheme="minorHAnsi" w:hAnsiTheme="minorHAnsi"/>
                <w:szCs w:val="22"/>
              </w:rPr>
            </w:pPr>
            <w:r w:rsidRPr="00BF554A">
              <w:rPr>
                <w:rFonts w:asciiTheme="minorHAnsi" w:hAnsiTheme="minorHAnsi"/>
                <w:szCs w:val="22"/>
              </w:rPr>
              <w:t>request</w:t>
            </w:r>
            <w:r>
              <w:rPr>
                <w:rFonts w:asciiTheme="minorHAnsi" w:hAnsiTheme="minorHAnsi" w:hint="eastAsia"/>
                <w:szCs w:val="22"/>
              </w:rPr>
              <w:t>I</w:t>
            </w:r>
            <w:r w:rsidRPr="00BF554A">
              <w:rPr>
                <w:rFonts w:asciiTheme="minorHAnsi" w:hAnsiTheme="minorHAnsi"/>
                <w:szCs w:val="22"/>
              </w:rPr>
              <w:t>d</w:t>
            </w:r>
          </w:p>
        </w:tc>
        <w:tc>
          <w:tcPr>
            <w:tcW w:w="903" w:type="dxa"/>
          </w:tcPr>
          <w:p w:rsidR="001E5EDC" w:rsidRDefault="001E5EDC" w:rsidP="005C54F2">
            <w:pPr>
              <w:rPr>
                <w:rFonts w:asciiTheme="minorHAnsi" w:hAnsiTheme="minorHAnsi"/>
                <w:szCs w:val="22"/>
              </w:rPr>
            </w:pPr>
            <w:r>
              <w:rPr>
                <w:rFonts w:asciiTheme="minorHAnsi" w:hAnsiTheme="minorHAnsi"/>
                <w:szCs w:val="22"/>
              </w:rPr>
              <w:t>string</w:t>
            </w:r>
          </w:p>
        </w:tc>
        <w:tc>
          <w:tcPr>
            <w:tcW w:w="1504" w:type="dxa"/>
          </w:tcPr>
          <w:p w:rsidR="001E5EDC" w:rsidRPr="00BF554A" w:rsidRDefault="001E5EDC" w:rsidP="005C54F2">
            <w:pPr>
              <w:rPr>
                <w:rFonts w:asciiTheme="minorHAnsi" w:hAnsiTheme="minorHAnsi"/>
              </w:rPr>
            </w:pPr>
            <w:r>
              <w:rPr>
                <w:rFonts w:asciiTheme="minorHAnsi" w:hAnsiTheme="minorHAnsi"/>
              </w:rPr>
              <w:t>Y</w:t>
            </w:r>
          </w:p>
        </w:tc>
        <w:tc>
          <w:tcPr>
            <w:tcW w:w="5403" w:type="dxa"/>
          </w:tcPr>
          <w:p w:rsidR="001E5EDC" w:rsidRPr="00BF554A" w:rsidRDefault="001E5EDC" w:rsidP="005C54F2">
            <w:pPr>
              <w:rPr>
                <w:rFonts w:asciiTheme="minorHAnsi" w:hAnsiTheme="minorHAnsi"/>
                <w:szCs w:val="22"/>
              </w:rPr>
            </w:pPr>
            <w:r w:rsidRPr="00BF554A">
              <w:rPr>
                <w:rFonts w:asciiTheme="minorHAnsi" w:hAnsiTheme="minorHAnsi"/>
                <w:szCs w:val="22"/>
              </w:rPr>
              <w:t>The unique identifier to a request</w:t>
            </w:r>
          </w:p>
        </w:tc>
      </w:tr>
      <w:tr w:rsidR="001E5EDC" w:rsidTr="005C54F2">
        <w:tc>
          <w:tcPr>
            <w:tcW w:w="1971" w:type="dxa"/>
          </w:tcPr>
          <w:p w:rsidR="001E5EDC" w:rsidRPr="00BF554A" w:rsidRDefault="001E5EDC" w:rsidP="005C54F2">
            <w:pPr>
              <w:rPr>
                <w:rFonts w:asciiTheme="minorHAnsi" w:hAnsiTheme="minorHAnsi"/>
                <w:szCs w:val="22"/>
              </w:rPr>
            </w:pPr>
            <w:r>
              <w:rPr>
                <w:rFonts w:asciiTheme="minorHAnsi" w:hAnsiTheme="minorHAnsi"/>
                <w:szCs w:val="22"/>
              </w:rPr>
              <w:t>doneTime</w:t>
            </w:r>
          </w:p>
        </w:tc>
        <w:tc>
          <w:tcPr>
            <w:tcW w:w="903" w:type="dxa"/>
          </w:tcPr>
          <w:p w:rsidR="001E5EDC" w:rsidRPr="00BF554A" w:rsidRDefault="001E5EDC" w:rsidP="005C54F2">
            <w:pPr>
              <w:rPr>
                <w:rFonts w:asciiTheme="minorHAnsi" w:hAnsiTheme="minorHAnsi"/>
                <w:szCs w:val="22"/>
              </w:rPr>
            </w:pPr>
            <w:r>
              <w:rPr>
                <w:rFonts w:asciiTheme="minorHAnsi" w:hAnsiTheme="minorHAnsi"/>
                <w:szCs w:val="22"/>
              </w:rPr>
              <w:t>long</w:t>
            </w:r>
          </w:p>
        </w:tc>
        <w:tc>
          <w:tcPr>
            <w:tcW w:w="1504" w:type="dxa"/>
          </w:tcPr>
          <w:p w:rsidR="001E5EDC" w:rsidRPr="00BF554A" w:rsidRDefault="001E5EDC" w:rsidP="005C54F2">
            <w:pPr>
              <w:rPr>
                <w:rFonts w:asciiTheme="minorHAnsi" w:hAnsiTheme="minorHAnsi"/>
              </w:rPr>
            </w:pPr>
            <w:r>
              <w:rPr>
                <w:rFonts w:asciiTheme="minorHAnsi" w:hAnsiTheme="minorHAnsi"/>
              </w:rPr>
              <w:t>Y</w:t>
            </w:r>
          </w:p>
        </w:tc>
        <w:tc>
          <w:tcPr>
            <w:tcW w:w="5403" w:type="dxa"/>
          </w:tcPr>
          <w:p w:rsidR="001E5EDC" w:rsidRPr="00BF554A" w:rsidRDefault="001E5EDC" w:rsidP="005C54F2">
            <w:pPr>
              <w:rPr>
                <w:rFonts w:asciiTheme="minorHAnsi" w:hAnsiTheme="minorHAnsi"/>
                <w:szCs w:val="22"/>
              </w:rPr>
            </w:pPr>
            <w:r>
              <w:rPr>
                <w:rFonts w:asciiTheme="minorHAnsi" w:hAnsiTheme="minorHAnsi"/>
                <w:szCs w:val="22"/>
              </w:rPr>
              <w:t>T</w:t>
            </w:r>
            <w:r>
              <w:rPr>
                <w:rFonts w:asciiTheme="minorHAnsi" w:hAnsiTheme="minorHAnsi" w:hint="eastAsia"/>
                <w:szCs w:val="22"/>
              </w:rPr>
              <w:t xml:space="preserve">he </w:t>
            </w:r>
            <w:r>
              <w:rPr>
                <w:rFonts w:asciiTheme="minorHAnsi" w:hAnsiTheme="minorHAnsi"/>
                <w:szCs w:val="22"/>
              </w:rPr>
              <w:t xml:space="preserve">done time </w:t>
            </w:r>
          </w:p>
        </w:tc>
      </w:tr>
      <w:tr w:rsidR="001E5EDC" w:rsidTr="005C54F2">
        <w:tc>
          <w:tcPr>
            <w:tcW w:w="1971" w:type="dxa"/>
          </w:tcPr>
          <w:p w:rsidR="001E5EDC" w:rsidRPr="00BF554A" w:rsidRDefault="001E5EDC" w:rsidP="005C54F2">
            <w:pPr>
              <w:rPr>
                <w:rFonts w:asciiTheme="minorHAnsi" w:hAnsiTheme="minorHAnsi"/>
                <w:szCs w:val="22"/>
              </w:rPr>
            </w:pPr>
            <w:r>
              <w:rPr>
                <w:rFonts w:asciiTheme="minorHAnsi" w:hAnsiTheme="minorHAnsi"/>
                <w:szCs w:val="22"/>
              </w:rPr>
              <w:t>error</w:t>
            </w:r>
          </w:p>
        </w:tc>
        <w:tc>
          <w:tcPr>
            <w:tcW w:w="903" w:type="dxa"/>
          </w:tcPr>
          <w:p w:rsidR="001E5EDC" w:rsidRPr="00BF554A" w:rsidRDefault="001E5EDC" w:rsidP="005C54F2">
            <w:pPr>
              <w:rPr>
                <w:rFonts w:asciiTheme="minorHAnsi" w:hAnsiTheme="minorHAnsi"/>
                <w:szCs w:val="22"/>
              </w:rPr>
            </w:pPr>
            <w:r>
              <w:rPr>
                <w:rFonts w:asciiTheme="minorHAnsi" w:hAnsiTheme="minorHAnsi" w:hint="eastAsia"/>
                <w:szCs w:val="22"/>
              </w:rPr>
              <w:t>complex</w:t>
            </w:r>
          </w:p>
        </w:tc>
        <w:tc>
          <w:tcPr>
            <w:tcW w:w="1504" w:type="dxa"/>
          </w:tcPr>
          <w:p w:rsidR="001E5EDC" w:rsidRPr="00BF554A" w:rsidRDefault="001E5EDC" w:rsidP="005C54F2">
            <w:pPr>
              <w:rPr>
                <w:rFonts w:asciiTheme="minorHAnsi" w:hAnsiTheme="minorHAnsi"/>
              </w:rPr>
            </w:pPr>
            <w:r>
              <w:rPr>
                <w:rFonts w:asciiTheme="minorHAnsi" w:hAnsiTheme="minorHAnsi"/>
              </w:rPr>
              <w:t>Y</w:t>
            </w:r>
          </w:p>
        </w:tc>
        <w:tc>
          <w:tcPr>
            <w:tcW w:w="5403" w:type="dxa"/>
          </w:tcPr>
          <w:p w:rsidR="001E5EDC" w:rsidRPr="00BF554A" w:rsidRDefault="001E5EDC" w:rsidP="005C54F2">
            <w:pPr>
              <w:rPr>
                <w:rFonts w:asciiTheme="minorHAnsi" w:hAnsiTheme="minorHAnsi"/>
                <w:szCs w:val="22"/>
              </w:rPr>
            </w:pPr>
            <w:r>
              <w:rPr>
                <w:rFonts w:asciiTheme="minorHAnsi" w:hAnsiTheme="minorHAnsi"/>
                <w:szCs w:val="22"/>
              </w:rPr>
              <w:t>T</w:t>
            </w:r>
            <w:r>
              <w:rPr>
                <w:rFonts w:asciiTheme="minorHAnsi" w:hAnsiTheme="minorHAnsi" w:hint="eastAsia"/>
                <w:szCs w:val="22"/>
              </w:rPr>
              <w:t xml:space="preserve">he </w:t>
            </w:r>
            <w:r>
              <w:rPr>
                <w:rFonts w:asciiTheme="minorHAnsi" w:hAnsiTheme="minorHAnsi"/>
                <w:szCs w:val="22"/>
              </w:rPr>
              <w:t>error response information</w:t>
            </w:r>
          </w:p>
        </w:tc>
      </w:tr>
    </w:tbl>
    <w:p w:rsidR="001E5EDC" w:rsidRPr="00B14FCB" w:rsidRDefault="001E5EDC" w:rsidP="001E5EDC">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1E5EDC" w:rsidRPr="00BF554A" w:rsidTr="005C54F2">
        <w:trPr>
          <w:trHeight w:val="70"/>
        </w:trPr>
        <w:tc>
          <w:tcPr>
            <w:tcW w:w="1717"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RPr="00BF554A" w:rsidTr="005C54F2">
        <w:tc>
          <w:tcPr>
            <w:tcW w:w="1717" w:type="dxa"/>
            <w:vMerge w:val="restart"/>
          </w:tcPr>
          <w:p w:rsidR="001E5EDC" w:rsidRPr="00EA01FD" w:rsidRDefault="001E5EDC" w:rsidP="005C54F2">
            <w:pPr>
              <w:rPr>
                <w:rFonts w:asciiTheme="minorHAnsi" w:hAnsiTheme="minorHAnsi"/>
                <w:sz w:val="18"/>
                <w:szCs w:val="18"/>
              </w:rPr>
            </w:pPr>
            <w:r w:rsidRPr="00EA01FD">
              <w:rPr>
                <w:rFonts w:asciiTheme="minorHAnsi" w:hAnsiTheme="minorHAnsi" w:hint="eastAsia"/>
                <w:sz w:val="18"/>
                <w:szCs w:val="18"/>
              </w:rPr>
              <w:t>error</w:t>
            </w:r>
          </w:p>
        </w:tc>
        <w:tc>
          <w:tcPr>
            <w:tcW w:w="1857" w:type="dxa"/>
          </w:tcPr>
          <w:p w:rsidR="001E5EDC" w:rsidRPr="00EA01FD" w:rsidRDefault="001E5EDC" w:rsidP="005C54F2">
            <w:pPr>
              <w:rPr>
                <w:rFonts w:asciiTheme="minorHAnsi" w:hAnsiTheme="minorHAnsi"/>
                <w:sz w:val="18"/>
                <w:szCs w:val="18"/>
              </w:rPr>
            </w:pPr>
            <w:r w:rsidRPr="00EA01FD">
              <w:rPr>
                <w:rFonts w:asciiTheme="minorHAnsi" w:hAnsiTheme="minorHAnsi"/>
                <w:sz w:val="18"/>
                <w:szCs w:val="18"/>
              </w:rPr>
              <w:t>errCode</w:t>
            </w:r>
          </w:p>
        </w:tc>
        <w:tc>
          <w:tcPr>
            <w:tcW w:w="903" w:type="dxa"/>
          </w:tcPr>
          <w:p w:rsidR="001E5EDC" w:rsidRPr="00EA01FD" w:rsidRDefault="001E5EDC" w:rsidP="005C54F2">
            <w:pPr>
              <w:rPr>
                <w:rFonts w:asciiTheme="minorHAnsi" w:hAnsiTheme="minorHAnsi"/>
                <w:sz w:val="18"/>
                <w:szCs w:val="18"/>
              </w:rPr>
            </w:pPr>
            <w:r w:rsidRPr="00EA01FD">
              <w:rPr>
                <w:rFonts w:asciiTheme="minorHAnsi" w:hAnsiTheme="minorHAnsi" w:hint="eastAsia"/>
                <w:sz w:val="18"/>
                <w:szCs w:val="18"/>
              </w:rPr>
              <w:t>string</w:t>
            </w:r>
          </w:p>
        </w:tc>
        <w:tc>
          <w:tcPr>
            <w:tcW w:w="1504" w:type="dxa"/>
          </w:tcPr>
          <w:p w:rsidR="001E5EDC" w:rsidRPr="00EA01FD" w:rsidRDefault="001E5EDC" w:rsidP="005C54F2">
            <w:pPr>
              <w:rPr>
                <w:rFonts w:asciiTheme="minorHAnsi" w:hAnsiTheme="minorHAnsi"/>
                <w:sz w:val="18"/>
                <w:szCs w:val="18"/>
              </w:rPr>
            </w:pPr>
            <w:r>
              <w:rPr>
                <w:rFonts w:asciiTheme="minorHAnsi" w:hAnsiTheme="minorHAnsi"/>
                <w:sz w:val="18"/>
                <w:szCs w:val="18"/>
              </w:rPr>
              <w:t>Y</w:t>
            </w:r>
          </w:p>
        </w:tc>
        <w:tc>
          <w:tcPr>
            <w:tcW w:w="3800" w:type="dxa"/>
          </w:tcPr>
          <w:p w:rsidR="001E5EDC" w:rsidRPr="00EA01FD" w:rsidRDefault="001E5EDC" w:rsidP="005C54F2">
            <w:pPr>
              <w:rPr>
                <w:rFonts w:asciiTheme="minorHAnsi" w:hAnsiTheme="minorHAnsi"/>
                <w:sz w:val="18"/>
                <w:szCs w:val="18"/>
              </w:rPr>
            </w:pPr>
            <w:r w:rsidRPr="00EA01FD">
              <w:rPr>
                <w:rFonts w:asciiTheme="minorHAnsi" w:hAnsiTheme="minorHAnsi"/>
                <w:sz w:val="18"/>
                <w:szCs w:val="18"/>
              </w:rPr>
              <w:t>Pre-defined business error code</w:t>
            </w:r>
          </w:p>
        </w:tc>
      </w:tr>
      <w:tr w:rsidR="001E5EDC" w:rsidRPr="00BF554A" w:rsidTr="005C54F2">
        <w:tc>
          <w:tcPr>
            <w:tcW w:w="1717" w:type="dxa"/>
            <w:vMerge/>
          </w:tcPr>
          <w:p w:rsidR="001E5EDC" w:rsidRPr="00EA01FD" w:rsidRDefault="001E5EDC" w:rsidP="005C54F2">
            <w:pPr>
              <w:rPr>
                <w:rFonts w:asciiTheme="minorHAnsi" w:hAnsiTheme="minorHAnsi"/>
                <w:sz w:val="18"/>
                <w:szCs w:val="18"/>
              </w:rPr>
            </w:pPr>
          </w:p>
        </w:tc>
        <w:tc>
          <w:tcPr>
            <w:tcW w:w="1857" w:type="dxa"/>
          </w:tcPr>
          <w:p w:rsidR="001E5EDC" w:rsidRPr="00EA01FD" w:rsidRDefault="001E5EDC" w:rsidP="005C54F2">
            <w:pPr>
              <w:rPr>
                <w:rFonts w:asciiTheme="minorHAnsi" w:hAnsiTheme="minorHAnsi"/>
                <w:sz w:val="18"/>
                <w:szCs w:val="18"/>
              </w:rPr>
            </w:pPr>
            <w:r w:rsidRPr="00EA01FD">
              <w:rPr>
                <w:rFonts w:asciiTheme="minorHAnsi" w:hAnsiTheme="minorHAnsi"/>
                <w:sz w:val="18"/>
                <w:szCs w:val="18"/>
              </w:rPr>
              <w:t>errMsg</w:t>
            </w:r>
          </w:p>
        </w:tc>
        <w:tc>
          <w:tcPr>
            <w:tcW w:w="903" w:type="dxa"/>
          </w:tcPr>
          <w:p w:rsidR="001E5EDC" w:rsidRPr="00EA01FD" w:rsidRDefault="001E5EDC" w:rsidP="005C54F2">
            <w:pPr>
              <w:rPr>
                <w:rFonts w:asciiTheme="minorHAnsi" w:hAnsiTheme="minorHAnsi"/>
                <w:sz w:val="18"/>
                <w:szCs w:val="18"/>
              </w:rPr>
            </w:pPr>
            <w:r w:rsidRPr="00EA01FD">
              <w:rPr>
                <w:rFonts w:asciiTheme="minorHAnsi" w:hAnsiTheme="minorHAnsi" w:hint="eastAsia"/>
                <w:sz w:val="18"/>
                <w:szCs w:val="18"/>
              </w:rPr>
              <w:t>string</w:t>
            </w:r>
          </w:p>
        </w:tc>
        <w:tc>
          <w:tcPr>
            <w:tcW w:w="1504" w:type="dxa"/>
          </w:tcPr>
          <w:p w:rsidR="001E5EDC" w:rsidRPr="00EA01FD" w:rsidRDefault="001E5EDC" w:rsidP="005C54F2">
            <w:pPr>
              <w:rPr>
                <w:rFonts w:asciiTheme="minorHAnsi" w:hAnsiTheme="minorHAnsi"/>
                <w:sz w:val="18"/>
                <w:szCs w:val="18"/>
              </w:rPr>
            </w:pPr>
            <w:r>
              <w:rPr>
                <w:rFonts w:asciiTheme="minorHAnsi" w:hAnsiTheme="minorHAnsi"/>
                <w:sz w:val="18"/>
                <w:szCs w:val="18"/>
              </w:rPr>
              <w:t>Y</w:t>
            </w:r>
          </w:p>
        </w:tc>
        <w:tc>
          <w:tcPr>
            <w:tcW w:w="3800" w:type="dxa"/>
          </w:tcPr>
          <w:p w:rsidR="001E5EDC" w:rsidRPr="00EA01FD" w:rsidRDefault="001E5EDC" w:rsidP="005C54F2">
            <w:pPr>
              <w:rPr>
                <w:rFonts w:asciiTheme="minorHAnsi" w:hAnsiTheme="minorHAnsi"/>
                <w:sz w:val="18"/>
                <w:szCs w:val="18"/>
              </w:rPr>
            </w:pPr>
            <w:r w:rsidRPr="00EA01FD">
              <w:rPr>
                <w:rFonts w:asciiTheme="minorHAnsi" w:hAnsiTheme="minorHAnsi"/>
                <w:sz w:val="18"/>
                <w:szCs w:val="18"/>
              </w:rPr>
              <w:t>Pre-defined business error message to error code</w:t>
            </w:r>
          </w:p>
        </w:tc>
      </w:tr>
    </w:tbl>
    <w:p w:rsidR="001E5EDC" w:rsidRDefault="001E5EDC" w:rsidP="001E5EDC">
      <w:pPr>
        <w:pStyle w:val="Heading3"/>
        <w:numPr>
          <w:ilvl w:val="2"/>
          <w:numId w:val="10"/>
        </w:numPr>
        <w:tabs>
          <w:tab w:val="num" w:pos="720"/>
        </w:tabs>
      </w:pPr>
      <w:bookmarkStart w:id="274" w:name="_Toc430682623"/>
      <w:bookmarkStart w:id="275" w:name="_Toc432598908"/>
      <w:r w:rsidRPr="00B00359">
        <w:t>Example</w:t>
      </w:r>
      <w:bookmarkEnd w:id="274"/>
      <w:bookmarkEnd w:id="275"/>
    </w:p>
    <w:p w:rsidR="001E5EDC" w:rsidRPr="00D55C6D" w:rsidRDefault="001E5EDC" w:rsidP="001E5EDC">
      <w:pPr>
        <w:pStyle w:val="ListParagraph"/>
        <w:numPr>
          <w:ilvl w:val="0"/>
          <w:numId w:val="26"/>
        </w:numPr>
        <w:rPr>
          <w:b/>
        </w:rPr>
      </w:pPr>
      <w:r w:rsidRPr="00D55C6D">
        <w:rPr>
          <w:b/>
        </w:rPr>
        <w:t>Request</w:t>
      </w:r>
      <w:r w:rsidRPr="00D55C6D">
        <w:rPr>
          <w:rFonts w:hint="eastAsia"/>
          <w:b/>
        </w:rPr>
        <w:t xml:space="preserve"> </w:t>
      </w:r>
      <w:r>
        <w:rPr>
          <w:b/>
        </w:rPr>
        <w:t>URL</w:t>
      </w:r>
    </w:p>
    <w:p w:rsidR="001E5EDC" w:rsidRPr="004A381A" w:rsidRDefault="001E5EDC" w:rsidP="001E5EDC">
      <w:pPr>
        <w:pStyle w:val="ListParagraph"/>
        <w:numPr>
          <w:ilvl w:val="0"/>
          <w:numId w:val="26"/>
        </w:numPr>
        <w:rPr>
          <w:rFonts w:ascii="Courier New" w:hAnsi="Courier New" w:cs="Courier New"/>
          <w:i/>
          <w:lang w:val="en-AU"/>
        </w:rPr>
      </w:pPr>
      <w:r w:rsidRPr="004A381A">
        <w:rPr>
          <w:rFonts w:ascii="Courier New" w:hAnsi="Courier New" w:cs="Courier New"/>
          <w:i/>
          <w:lang w:val="en-AU"/>
        </w:rPr>
        <w:t>https://</w:t>
      </w:r>
      <w:r w:rsidRPr="00995210">
        <w:rPr>
          <w:rFonts w:ascii="Courier New" w:hAnsi="Courier New" w:cs="Courier New"/>
          <w:i/>
          <w:lang w:val="en-AU"/>
        </w:rPr>
        <w:t>119.46.160.71</w:t>
      </w:r>
      <w:r w:rsidRPr="004A381A">
        <w:rPr>
          <w:rFonts w:ascii="Courier New" w:hAnsi="Courier New" w:cs="Courier New"/>
          <w:i/>
          <w:lang w:val="en-AU"/>
        </w:rPr>
        <w:t>:8443/meo/rest/campaign?method=meo.campaign.partner.save&amp;accessToken=f8fc7836c0454144b3d60dd4b0cb20d8&amp;timestamp=${=new Date().getTime()}&amp;format=json&amp;v=1</w:t>
      </w:r>
    </w:p>
    <w:p w:rsidR="001E5EDC" w:rsidRPr="00D55C6D" w:rsidRDefault="001E5EDC" w:rsidP="001E5EDC">
      <w:pPr>
        <w:pStyle w:val="ListParagraph"/>
        <w:numPr>
          <w:ilvl w:val="0"/>
          <w:numId w:val="26"/>
        </w:numPr>
        <w:rPr>
          <w:b/>
        </w:rPr>
      </w:pPr>
      <w:r>
        <w:rPr>
          <w:b/>
        </w:rPr>
        <w:t>Request body</w:t>
      </w:r>
    </w:p>
    <w:p w:rsidR="001E5EDC" w:rsidRPr="004A381A" w:rsidRDefault="001E5EDC" w:rsidP="001E5EDC">
      <w:pPr>
        <w:spacing w:after="0"/>
        <w:ind w:leftChars="200" w:left="400"/>
        <w:jc w:val="left"/>
        <w:rPr>
          <w:rFonts w:ascii="Courier New" w:hAnsi="Courier New" w:cs="Courier New"/>
          <w:i/>
        </w:rPr>
      </w:pPr>
      <w:r w:rsidRPr="003E148C">
        <w:rPr>
          <w:rFonts w:ascii="Courier New" w:hAnsi="Courier New" w:cs="Courier New"/>
          <w:i/>
        </w:rPr>
        <w:tab/>
      </w:r>
      <w:r w:rsidRPr="004A381A">
        <w:rPr>
          <w:rFonts w:ascii="Courier New" w:hAnsi="Courier New" w:cs="Courier New"/>
          <w:i/>
        </w:rPr>
        <w:t>{</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"campaignCommon":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"campaignName": "downloadCampaign20151014",</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"campaignType": 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"startDate": 1444842000000,</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"endDate": 1448470799000,</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"validDate": 1444842000000,</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"iconUrl": "C:/Users/yong/Desktop",</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"categoryId": 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"description": "the description",</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"participant": 20,</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"campaignUrl": "C:/Users/yong/Desktop",</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"campaignProductList":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"product":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"productId": 100000119001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"discountRule":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"discountRange":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"discountPrice":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"price": 9999,</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"priceUnit": 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lastRenderedPageBreak/>
        <w:t xml:space="preserve">                        "rangeId": 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"partnerId": 100000046002</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"campaignDetails":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"propertyCode": "appName",</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"propertyValue": "appName"</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"propertyCode": "appDescription",</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"propertyValue": "appDescription"</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"propertyCode": "appPicture1",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"propertyValue": "appPicture1"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"propertyCode": "appPicture2",</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"propertyValue": "appPicture2"</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"propertyCode": "appPicture3",</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"propertyValue": "appPicture3"</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"campaignTasks":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"actionId": 1001,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"triggerTaskList":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"actionId": 2001,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"taskParamList":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"paramId": 1000,</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"paramValue": 100</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"actionId": 1005,</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"parentActionId": 1001</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 xml:space="preserve">    "templateId": 100000022001</w:t>
      </w:r>
    </w:p>
    <w:p w:rsidR="001E5EDC" w:rsidRDefault="001E5EDC" w:rsidP="001E5EDC">
      <w:pPr>
        <w:spacing w:after="0"/>
        <w:ind w:leftChars="200" w:left="400"/>
        <w:jc w:val="left"/>
        <w:rPr>
          <w:rFonts w:ascii="Courier New" w:hAnsi="Courier New" w:cs="Courier New"/>
          <w:i/>
        </w:rPr>
      </w:pPr>
      <w:r w:rsidRPr="004A381A">
        <w:rPr>
          <w:rFonts w:ascii="Courier New" w:hAnsi="Courier New" w:cs="Courier New"/>
          <w:i/>
        </w:rPr>
        <w:t>}</w:t>
      </w:r>
    </w:p>
    <w:p w:rsidR="001E5EDC" w:rsidRDefault="001E5EDC" w:rsidP="001E5EDC">
      <w:pPr>
        <w:spacing w:after="0"/>
        <w:ind w:leftChars="200" w:left="400"/>
        <w:jc w:val="left"/>
        <w:rPr>
          <w:b/>
        </w:rPr>
      </w:pPr>
      <w:r w:rsidRPr="00D55C6D">
        <w:rPr>
          <w:rFonts w:hint="eastAsia"/>
          <w:b/>
        </w:rPr>
        <w:lastRenderedPageBreak/>
        <w:t>Response in case of success:</w:t>
      </w:r>
    </w:p>
    <w:p w:rsidR="001E5EDC" w:rsidRPr="004A381A" w:rsidRDefault="001E5EDC" w:rsidP="001E5EDC">
      <w:pPr>
        <w:spacing w:after="0"/>
        <w:ind w:leftChars="200" w:left="400"/>
        <w:jc w:val="left"/>
        <w:rPr>
          <w:rFonts w:ascii="Courier New" w:hAnsi="Courier New" w:cs="Courier New"/>
          <w:i/>
        </w:rPr>
      </w:pPr>
      <w:r w:rsidRPr="004A381A">
        <w:rPr>
          <w:rFonts w:ascii="Courier New" w:hAnsi="Courier New" w:cs="Courier New"/>
          <w:i/>
        </w:rPr>
        <w:t>{</w:t>
      </w:r>
    </w:p>
    <w:p w:rsidR="001E5EDC" w:rsidRPr="004A381A" w:rsidRDefault="001E5EDC" w:rsidP="001E5EDC">
      <w:pPr>
        <w:pStyle w:val="ListParagraph"/>
        <w:numPr>
          <w:ilvl w:val="0"/>
          <w:numId w:val="26"/>
        </w:numPr>
        <w:rPr>
          <w:rFonts w:ascii="Courier New" w:hAnsi="Courier New" w:cs="Courier New"/>
          <w:i/>
          <w:lang w:val="en-AU"/>
        </w:rPr>
      </w:pPr>
      <w:r w:rsidRPr="004A381A">
        <w:rPr>
          <w:rFonts w:ascii="Courier New" w:hAnsi="Courier New" w:cs="Courier New"/>
          <w:i/>
          <w:lang w:val="en-AU"/>
        </w:rPr>
        <w:t xml:space="preserve">   "requestId": "meo-201510141623380000000003",</w:t>
      </w:r>
    </w:p>
    <w:p w:rsidR="001E5EDC" w:rsidRPr="004A381A" w:rsidRDefault="001E5EDC" w:rsidP="001E5EDC">
      <w:pPr>
        <w:pStyle w:val="ListParagraph"/>
        <w:numPr>
          <w:ilvl w:val="0"/>
          <w:numId w:val="26"/>
        </w:numPr>
        <w:rPr>
          <w:rFonts w:ascii="Courier New" w:hAnsi="Courier New" w:cs="Courier New"/>
          <w:i/>
          <w:lang w:val="en-AU"/>
        </w:rPr>
      </w:pPr>
      <w:r w:rsidRPr="004A381A">
        <w:rPr>
          <w:rFonts w:ascii="Courier New" w:hAnsi="Courier New" w:cs="Courier New"/>
          <w:i/>
          <w:lang w:val="en-AU"/>
        </w:rPr>
        <w:t xml:space="preserve">   "doneTime": 1444814620791,</w:t>
      </w:r>
    </w:p>
    <w:p w:rsidR="001E5EDC" w:rsidRPr="004A381A" w:rsidRDefault="001E5EDC" w:rsidP="001E5EDC">
      <w:pPr>
        <w:pStyle w:val="ListParagraph"/>
        <w:numPr>
          <w:ilvl w:val="0"/>
          <w:numId w:val="26"/>
        </w:numPr>
        <w:rPr>
          <w:rFonts w:ascii="Courier New" w:hAnsi="Courier New" w:cs="Courier New"/>
          <w:i/>
          <w:lang w:val="en-AU"/>
        </w:rPr>
      </w:pPr>
      <w:r w:rsidRPr="004A381A">
        <w:rPr>
          <w:rFonts w:ascii="Courier New" w:hAnsi="Courier New" w:cs="Courier New"/>
          <w:i/>
          <w:lang w:val="en-AU"/>
        </w:rPr>
        <w:t xml:space="preserve">   "body": {"campaignId": 100000138004}</w:t>
      </w:r>
    </w:p>
    <w:p w:rsidR="001E5EDC" w:rsidRPr="009B6058" w:rsidRDefault="001E5EDC" w:rsidP="001E5EDC">
      <w:pPr>
        <w:pStyle w:val="ListParagraph"/>
        <w:numPr>
          <w:ilvl w:val="0"/>
          <w:numId w:val="26"/>
        </w:numPr>
        <w:rPr>
          <w:b/>
        </w:rPr>
      </w:pPr>
      <w:r w:rsidRPr="004A381A">
        <w:rPr>
          <w:rFonts w:ascii="Courier New" w:hAnsi="Courier New" w:cs="Courier New"/>
          <w:i/>
          <w:lang w:val="en-AU"/>
        </w:rPr>
        <w:t>}</w:t>
      </w:r>
    </w:p>
    <w:p w:rsidR="001E5EDC" w:rsidRDefault="001E5EDC" w:rsidP="001E5EDC">
      <w:pPr>
        <w:pStyle w:val="ListParagraph"/>
        <w:numPr>
          <w:ilvl w:val="0"/>
          <w:numId w:val="26"/>
        </w:numPr>
        <w:rPr>
          <w:b/>
        </w:rPr>
      </w:pPr>
      <w:r>
        <w:rPr>
          <w:b/>
        </w:rPr>
        <w:t>Response in other cases</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HttpStatus:400</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 xml:space="preserve">  </w:t>
      </w:r>
      <w:r w:rsidRPr="00445B1A">
        <w:rPr>
          <w:rFonts w:ascii="Courier New" w:hAnsi="Courier New" w:cs="Courier New"/>
          <w:i/>
        </w:rPr>
        <w:tab/>
        <w:t xml:space="preserve"> "requestId": "meo-201505260918010000000145",</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 xml:space="preserve">  </w:t>
      </w:r>
      <w:r w:rsidRPr="00445B1A">
        <w:rPr>
          <w:rFonts w:ascii="Courier New" w:hAnsi="Courier New" w:cs="Courier New"/>
          <w:i/>
        </w:rPr>
        <w:tab/>
        <w:t xml:space="preserve"> "doneTime": 1432606681132,</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 xml:space="preserve"> </w:t>
      </w:r>
      <w:r w:rsidRPr="00445B1A">
        <w:rPr>
          <w:rFonts w:ascii="Courier New" w:hAnsi="Courier New" w:cs="Courier New"/>
          <w:i/>
        </w:rPr>
        <w:tab/>
        <w:t xml:space="preserve">  "error":    {</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 xml:space="preserve"> </w:t>
      </w:r>
      <w:r w:rsidRPr="00445B1A">
        <w:rPr>
          <w:rFonts w:ascii="Courier New" w:hAnsi="Courier New" w:cs="Courier New"/>
          <w:i/>
        </w:rPr>
        <w:tab/>
        <w:t xml:space="preserve">     "errCode": "5011046",</w:t>
      </w:r>
    </w:p>
    <w:p w:rsidR="001E5EDC" w:rsidRPr="00445B1A" w:rsidRDefault="001E5EDC" w:rsidP="001E5EDC">
      <w:pPr>
        <w:spacing w:after="0"/>
        <w:ind w:leftChars="200" w:left="400"/>
        <w:jc w:val="left"/>
        <w:rPr>
          <w:rFonts w:ascii="Courier New" w:hAnsi="Courier New" w:cs="Courier New"/>
          <w:i/>
        </w:rPr>
      </w:pPr>
      <w:r w:rsidRPr="00445B1A">
        <w:rPr>
          <w:rFonts w:ascii="Courier New" w:hAnsi="Courier New" w:cs="Courier New"/>
          <w:i/>
        </w:rPr>
        <w:t xml:space="preserve">    </w:t>
      </w:r>
      <w:r w:rsidRPr="00445B1A">
        <w:rPr>
          <w:rFonts w:ascii="Courier New" w:hAnsi="Courier New" w:cs="Courier New"/>
          <w:i/>
        </w:rPr>
        <w:tab/>
        <w:t xml:space="preserve">  "errMsg": "valid contract is not found by partner id,partner is 100,000,033,000"</w:t>
      </w:r>
    </w:p>
    <w:p w:rsidR="001E5EDC" w:rsidRDefault="001E5EDC" w:rsidP="001E5EDC">
      <w:pPr>
        <w:spacing w:after="0"/>
        <w:ind w:leftChars="200" w:left="400"/>
        <w:jc w:val="left"/>
        <w:rPr>
          <w:rFonts w:ascii="Courier New" w:hAnsi="Courier New" w:cs="Courier New"/>
          <w:i/>
        </w:rPr>
      </w:pPr>
      <w:r w:rsidRPr="00445B1A">
        <w:rPr>
          <w:rFonts w:ascii="Courier New" w:hAnsi="Courier New" w:cs="Courier New"/>
          <w:i/>
        </w:rPr>
        <w:t xml:space="preserve">   </w:t>
      </w:r>
      <w:r w:rsidRPr="00445B1A">
        <w:rPr>
          <w:rFonts w:ascii="Courier New" w:hAnsi="Courier New" w:cs="Courier New"/>
          <w:i/>
        </w:rPr>
        <w:tab/>
        <w:t>}</w:t>
      </w:r>
    </w:p>
    <w:p w:rsidR="001E5EDC" w:rsidRPr="00445B1A" w:rsidRDefault="001E5EDC" w:rsidP="001E5EDC">
      <w:pPr>
        <w:spacing w:after="0"/>
        <w:ind w:leftChars="200" w:left="400"/>
        <w:jc w:val="left"/>
        <w:rPr>
          <w:rFonts w:ascii="Courier New" w:hAnsi="Courier New" w:cs="Courier New"/>
          <w:i/>
        </w:rPr>
      </w:pPr>
      <w:r>
        <w:rPr>
          <w:rFonts w:ascii="Courier New" w:hAnsi="Courier New" w:cs="Courier New" w:hint="eastAsia"/>
          <w:i/>
          <w:lang w:eastAsia="zh-CN"/>
        </w:rPr>
        <w:t>}</w:t>
      </w:r>
    </w:p>
    <w:p w:rsidR="001E5EDC" w:rsidRDefault="001E5EDC" w:rsidP="001E5EDC">
      <w:pPr>
        <w:pStyle w:val="Heading2"/>
        <w:numPr>
          <w:ilvl w:val="1"/>
          <w:numId w:val="10"/>
        </w:numPr>
        <w:tabs>
          <w:tab w:val="clear" w:pos="718"/>
          <w:tab w:val="num" w:pos="576"/>
        </w:tabs>
        <w:ind w:left="576"/>
      </w:pPr>
      <w:bookmarkStart w:id="276" w:name="_Toc430682624"/>
      <w:bookmarkStart w:id="277" w:name="_Toc432598909"/>
      <w:r>
        <w:t xml:space="preserve">Publish </w:t>
      </w:r>
      <w:r>
        <w:rPr>
          <w:rFonts w:hint="eastAsia"/>
        </w:rPr>
        <w:t>Campaign</w:t>
      </w:r>
      <w:bookmarkEnd w:id="276"/>
      <w:bookmarkEnd w:id="277"/>
    </w:p>
    <w:p w:rsidR="001E5EDC" w:rsidRPr="007A76FD" w:rsidRDefault="001E5EDC" w:rsidP="001E5EDC">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Campaign designer can publish the campaign.  Client need check the campaign status, if the status is not draft, client can’t invoke this interface.</w:t>
      </w:r>
    </w:p>
    <w:p w:rsidR="001E5EDC" w:rsidRDefault="001E5EDC" w:rsidP="001E5EDC">
      <w:pPr>
        <w:pStyle w:val="Heading3"/>
        <w:numPr>
          <w:ilvl w:val="2"/>
          <w:numId w:val="10"/>
        </w:numPr>
        <w:tabs>
          <w:tab w:val="num" w:pos="720"/>
        </w:tabs>
      </w:pPr>
      <w:bookmarkStart w:id="278" w:name="_Toc430682625"/>
      <w:bookmarkStart w:id="279" w:name="_Toc432598910"/>
      <w:r>
        <w:t>Function Module</w:t>
      </w:r>
      <w:bookmarkEnd w:id="278"/>
      <w:bookmarkEnd w:id="279"/>
    </w:p>
    <w:p w:rsidR="001E5EDC" w:rsidRPr="007A76FD" w:rsidRDefault="001E5EDC" w:rsidP="001E5EDC">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Partner </w:t>
      </w:r>
      <w:r w:rsidRPr="007A76FD">
        <w:rPr>
          <w:rFonts w:ascii="Times New Roman" w:hAnsi="Times New Roman" w:cs="Times New Roman"/>
          <w:sz w:val="21"/>
          <w:szCs w:val="21"/>
          <w:lang w:eastAsia="zh-CN"/>
        </w:rPr>
        <w:t xml:space="preserve">Portal </w:t>
      </w:r>
    </w:p>
    <w:p w:rsidR="001E5EDC" w:rsidRPr="009F5441" w:rsidRDefault="001E5EDC" w:rsidP="001E5EDC">
      <w:pPr>
        <w:pStyle w:val="Heading3"/>
        <w:numPr>
          <w:ilvl w:val="2"/>
          <w:numId w:val="10"/>
        </w:numPr>
        <w:tabs>
          <w:tab w:val="num" w:pos="720"/>
        </w:tabs>
      </w:pPr>
      <w:bookmarkStart w:id="280" w:name="_Toc430682626"/>
      <w:bookmarkStart w:id="281" w:name="_Toc432598911"/>
      <w:r>
        <w:t>HTTP URL</w:t>
      </w:r>
      <w:bookmarkEnd w:id="280"/>
      <w:bookmarkEnd w:id="281"/>
    </w:p>
    <w:p w:rsidR="001E5EDC" w:rsidRPr="007A76FD" w:rsidRDefault="001E5EDC" w:rsidP="001E5EDC">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https://localhos</w:t>
      </w:r>
      <w:r>
        <w:rPr>
          <w:rFonts w:ascii="Times New Roman" w:hAnsi="Times New Roman" w:cs="Times New Roman"/>
          <w:sz w:val="21"/>
          <w:szCs w:val="21"/>
          <w:lang w:eastAsia="zh-CN"/>
        </w:rPr>
        <w:t>t:8443/meo/rest/campaign</w:t>
      </w:r>
    </w:p>
    <w:p w:rsidR="001E5EDC" w:rsidRDefault="001E5EDC" w:rsidP="001E5EDC">
      <w:pPr>
        <w:pStyle w:val="Heading3"/>
        <w:numPr>
          <w:ilvl w:val="2"/>
          <w:numId w:val="10"/>
        </w:numPr>
        <w:tabs>
          <w:tab w:val="num" w:pos="720"/>
        </w:tabs>
      </w:pPr>
      <w:bookmarkStart w:id="282" w:name="_Toc430682627"/>
      <w:bookmarkStart w:id="283" w:name="_Toc432598912"/>
      <w:r>
        <w:t>HTTP Method</w:t>
      </w:r>
      <w:bookmarkEnd w:id="282"/>
      <w:bookmarkEnd w:id="283"/>
      <w:r>
        <w:t xml:space="preserve"> </w:t>
      </w:r>
    </w:p>
    <w:p w:rsidR="001E5EDC" w:rsidRPr="007A76FD" w:rsidRDefault="001E5EDC" w:rsidP="001E5EDC">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 xml:space="preserve">Post </w:t>
      </w:r>
    </w:p>
    <w:p w:rsidR="001E5EDC" w:rsidRDefault="001E5EDC" w:rsidP="001E5EDC">
      <w:pPr>
        <w:pStyle w:val="Heading3"/>
        <w:numPr>
          <w:ilvl w:val="2"/>
          <w:numId w:val="10"/>
        </w:numPr>
        <w:tabs>
          <w:tab w:val="num" w:pos="720"/>
        </w:tabs>
      </w:pPr>
      <w:bookmarkStart w:id="284" w:name="_Toc430682628"/>
      <w:bookmarkStart w:id="285" w:name="_Toc432598913"/>
      <w:r>
        <w:t>Request</w:t>
      </w:r>
      <w:bookmarkEnd w:id="284"/>
      <w:bookmarkEnd w:id="285"/>
    </w:p>
    <w:p w:rsidR="001E5EDC" w:rsidRDefault="001E5EDC" w:rsidP="001E5EDC">
      <w:pPr>
        <w:pStyle w:val="Heading5"/>
      </w:pPr>
      <w:r w:rsidRPr="009F5441">
        <w:t>System Parameter</w:t>
      </w:r>
    </w:p>
    <w:tbl>
      <w:tblPr>
        <w:tblStyle w:val="TableGrid"/>
        <w:tblW w:w="9776" w:type="dxa"/>
        <w:tblLayout w:type="fixed"/>
        <w:tblLook w:val="04A0" w:firstRow="1" w:lastRow="0" w:firstColumn="1" w:lastColumn="0" w:noHBand="0" w:noVBand="1"/>
      </w:tblPr>
      <w:tblGrid>
        <w:gridCol w:w="1276"/>
        <w:gridCol w:w="846"/>
        <w:gridCol w:w="1504"/>
        <w:gridCol w:w="6150"/>
      </w:tblGrid>
      <w:tr w:rsidR="001E5EDC" w:rsidRPr="00BF554A" w:rsidTr="005C54F2">
        <w:trPr>
          <w:trHeight w:val="70"/>
        </w:trPr>
        <w:tc>
          <w:tcPr>
            <w:tcW w:w="1276" w:type="dxa"/>
            <w:shd w:val="clear" w:color="auto" w:fill="92D050"/>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846" w:type="dxa"/>
            <w:shd w:val="clear" w:color="auto" w:fill="92D050"/>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6150" w:type="dxa"/>
            <w:shd w:val="clear" w:color="auto" w:fill="92D050"/>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RPr="00BF554A" w:rsidTr="005C54F2">
        <w:trPr>
          <w:trHeight w:val="360"/>
        </w:trPr>
        <w:tc>
          <w:tcPr>
            <w:tcW w:w="127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method</w:t>
            </w:r>
          </w:p>
        </w:tc>
        <w:tc>
          <w:tcPr>
            <w:tcW w:w="84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615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b/>
                <w:sz w:val="18"/>
                <w:szCs w:val="18"/>
              </w:rPr>
              <w:t>meo.campaign.partner.</w:t>
            </w:r>
            <w:r w:rsidRPr="00205E8B">
              <w:rPr>
                <w:rFonts w:asciiTheme="minorHAnsi" w:eastAsiaTheme="majorEastAsia" w:hAnsiTheme="minorHAnsi"/>
                <w:b/>
                <w:sz w:val="18"/>
                <w:szCs w:val="18"/>
              </w:rPr>
              <w:t>publish</w:t>
            </w:r>
            <w:r w:rsidRPr="00D32748">
              <w:rPr>
                <w:rFonts w:asciiTheme="minorHAnsi" w:eastAsiaTheme="majorEastAsia" w:hAnsiTheme="minorHAnsi"/>
                <w:sz w:val="18"/>
                <w:szCs w:val="18"/>
              </w:rPr>
              <w:t xml:space="preserve">. API name provided by platform to implement a function. </w:t>
            </w:r>
          </w:p>
        </w:tc>
      </w:tr>
      <w:tr w:rsidR="001E5EDC" w:rsidRPr="00BF554A" w:rsidTr="005C54F2">
        <w:trPr>
          <w:trHeight w:val="375"/>
        </w:trPr>
        <w:tc>
          <w:tcPr>
            <w:tcW w:w="127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format</w:t>
            </w:r>
          </w:p>
        </w:tc>
        <w:tc>
          <w:tcPr>
            <w:tcW w:w="84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615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Response Format. Default JSON</w:t>
            </w:r>
          </w:p>
          <w:p w:rsidR="001E5EDC" w:rsidRPr="00D32748" w:rsidRDefault="001E5EDC" w:rsidP="005C54F2">
            <w:pPr>
              <w:pStyle w:val="ListParagraph"/>
              <w:widowControl w:val="0"/>
              <w:numPr>
                <w:ilvl w:val="0"/>
                <w:numId w:val="17"/>
              </w:numPr>
              <w:rPr>
                <w:rFonts w:asciiTheme="minorHAnsi" w:eastAsiaTheme="majorEastAsia" w:hAnsiTheme="minorHAnsi"/>
                <w:sz w:val="18"/>
                <w:szCs w:val="18"/>
                <w:lang w:val="en-AU"/>
              </w:rPr>
            </w:pPr>
            <w:r w:rsidRPr="00D32748">
              <w:rPr>
                <w:rFonts w:asciiTheme="minorHAnsi" w:eastAsiaTheme="majorEastAsia" w:hAnsiTheme="minorHAnsi"/>
                <w:sz w:val="18"/>
                <w:szCs w:val="18"/>
                <w:lang w:val="en-AU"/>
              </w:rPr>
              <w:t>XML: server response client in XML format</w:t>
            </w:r>
          </w:p>
          <w:p w:rsidR="001E5EDC" w:rsidRPr="00D32748" w:rsidRDefault="001E5EDC" w:rsidP="005C54F2">
            <w:pPr>
              <w:pStyle w:val="ListParagraph"/>
              <w:widowControl w:val="0"/>
              <w:numPr>
                <w:ilvl w:val="0"/>
                <w:numId w:val="17"/>
              </w:numPr>
              <w:rPr>
                <w:rFonts w:asciiTheme="minorHAnsi" w:eastAsiaTheme="majorEastAsia" w:hAnsiTheme="minorHAnsi"/>
                <w:sz w:val="18"/>
                <w:szCs w:val="18"/>
                <w:lang w:val="en-AU"/>
              </w:rPr>
            </w:pPr>
            <w:r w:rsidRPr="00D32748">
              <w:rPr>
                <w:rFonts w:asciiTheme="minorHAnsi" w:eastAsiaTheme="majorEastAsia" w:hAnsiTheme="minorHAnsi"/>
                <w:sz w:val="18"/>
                <w:szCs w:val="18"/>
                <w:lang w:val="en-AU"/>
              </w:rPr>
              <w:t>JSON: server response client in JSON format</w:t>
            </w:r>
          </w:p>
        </w:tc>
      </w:tr>
      <w:tr w:rsidR="001E5EDC" w:rsidRPr="00BF554A" w:rsidTr="005C54F2">
        <w:trPr>
          <w:trHeight w:val="375"/>
        </w:trPr>
        <w:tc>
          <w:tcPr>
            <w:tcW w:w="127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accessToken</w:t>
            </w:r>
          </w:p>
        </w:tc>
        <w:tc>
          <w:tcPr>
            <w:tcW w:w="84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 xml:space="preserve">String </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615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For security, return to client while login</w:t>
            </w:r>
          </w:p>
        </w:tc>
      </w:tr>
      <w:tr w:rsidR="001E5EDC" w:rsidRPr="00BC1C57" w:rsidTr="005C54F2">
        <w:trPr>
          <w:trHeight w:val="375"/>
        </w:trPr>
        <w:tc>
          <w:tcPr>
            <w:tcW w:w="127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timestamp</w:t>
            </w:r>
          </w:p>
        </w:tc>
        <w:tc>
          <w:tcPr>
            <w:tcW w:w="84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615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Request time. The time lag in millisecond between system time and CUT 1970/01/01 00:00:00.</w:t>
            </w:r>
          </w:p>
        </w:tc>
      </w:tr>
      <w:tr w:rsidR="001E5EDC" w:rsidRPr="00BC1C57" w:rsidTr="005C54F2">
        <w:trPr>
          <w:trHeight w:val="375"/>
        </w:trPr>
        <w:tc>
          <w:tcPr>
            <w:tcW w:w="127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lastRenderedPageBreak/>
              <w:t>v</w:t>
            </w:r>
          </w:p>
        </w:tc>
        <w:tc>
          <w:tcPr>
            <w:tcW w:w="84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615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API Version. API may have different versions for various version of APP using at the same time.</w:t>
            </w:r>
          </w:p>
        </w:tc>
      </w:tr>
      <w:tr w:rsidR="001E5EDC" w:rsidRPr="00BC1C57" w:rsidTr="005C54F2">
        <w:trPr>
          <w:trHeight w:val="375"/>
        </w:trPr>
        <w:tc>
          <w:tcPr>
            <w:tcW w:w="127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signature</w:t>
            </w:r>
          </w:p>
        </w:tc>
        <w:tc>
          <w:tcPr>
            <w:tcW w:w="84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615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 string encrypted with MD5 on all input value.</w:t>
            </w:r>
          </w:p>
        </w:tc>
      </w:tr>
    </w:tbl>
    <w:p w:rsidR="001E5EDC" w:rsidRPr="008C7E45" w:rsidRDefault="001E5EDC" w:rsidP="001E5EDC">
      <w:pPr>
        <w:pStyle w:val="Heading5"/>
      </w:pPr>
      <w:r w:rsidRPr="008C7E45">
        <w:t>Application Parameter</w:t>
      </w:r>
    </w:p>
    <w:tbl>
      <w:tblPr>
        <w:tblStyle w:val="TableGrid"/>
        <w:tblW w:w="9781" w:type="dxa"/>
        <w:tblInd w:w="-5" w:type="dxa"/>
        <w:tblLayout w:type="fixed"/>
        <w:tblLook w:val="04A0" w:firstRow="1" w:lastRow="0" w:firstColumn="1" w:lastColumn="0" w:noHBand="0" w:noVBand="1"/>
      </w:tblPr>
      <w:tblGrid>
        <w:gridCol w:w="1560"/>
        <w:gridCol w:w="1902"/>
        <w:gridCol w:w="992"/>
        <w:gridCol w:w="1370"/>
        <w:gridCol w:w="3957"/>
      </w:tblGrid>
      <w:tr w:rsidR="001E5EDC" w:rsidTr="005C54F2">
        <w:trPr>
          <w:trHeight w:val="70"/>
        </w:trPr>
        <w:tc>
          <w:tcPr>
            <w:tcW w:w="156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90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37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57"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Tr="005C54F2">
        <w:tc>
          <w:tcPr>
            <w:tcW w:w="1560"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draftCampaign</w:t>
            </w:r>
          </w:p>
        </w:tc>
        <w:tc>
          <w:tcPr>
            <w:tcW w:w="190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ampaign</w:t>
            </w:r>
            <w:r w:rsidRPr="00D32748">
              <w:rPr>
                <w:rFonts w:asciiTheme="minorHAnsi" w:eastAsiaTheme="majorEastAsia" w:hAnsiTheme="minorHAnsi"/>
                <w:sz w:val="18"/>
                <w:szCs w:val="18"/>
              </w:rPr>
              <w:t>Common</w:t>
            </w:r>
          </w:p>
        </w:tc>
        <w:tc>
          <w:tcPr>
            <w:tcW w:w="99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complex</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3957"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campaign common information</w:t>
            </w:r>
          </w:p>
        </w:tc>
      </w:tr>
      <w:tr w:rsidR="001E5EDC" w:rsidTr="005C54F2">
        <w:tc>
          <w:tcPr>
            <w:tcW w:w="1560" w:type="dxa"/>
            <w:vMerge/>
          </w:tcPr>
          <w:p w:rsidR="001E5EDC" w:rsidRPr="00D32748" w:rsidRDefault="001E5EDC" w:rsidP="005C54F2">
            <w:pPr>
              <w:rPr>
                <w:rFonts w:asciiTheme="minorHAnsi" w:eastAsiaTheme="majorEastAsia" w:hAnsiTheme="minorHAnsi"/>
                <w:sz w:val="18"/>
                <w:szCs w:val="18"/>
              </w:rPr>
            </w:pPr>
          </w:p>
        </w:tc>
        <w:tc>
          <w:tcPr>
            <w:tcW w:w="1902"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sz w:val="18"/>
                <w:szCs w:val="18"/>
              </w:rPr>
              <w:t>c</w:t>
            </w:r>
            <w:r w:rsidRPr="006F6FEC">
              <w:rPr>
                <w:rFonts w:asciiTheme="minorHAnsi" w:eastAsiaTheme="majorEastAsia" w:hAnsiTheme="minorHAnsi" w:hint="eastAsia"/>
                <w:sz w:val="18"/>
                <w:szCs w:val="18"/>
              </w:rPr>
              <w:t>ampaign</w:t>
            </w:r>
            <w:r w:rsidRPr="006F6FEC">
              <w:rPr>
                <w:rFonts w:asciiTheme="minorHAnsi" w:eastAsiaTheme="majorEastAsia" w:hAnsiTheme="minorHAnsi"/>
                <w:sz w:val="18"/>
                <w:szCs w:val="18"/>
              </w:rPr>
              <w:t>Details</w:t>
            </w:r>
          </w:p>
        </w:tc>
        <w:tc>
          <w:tcPr>
            <w:tcW w:w="992"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hint="eastAsia"/>
                <w:sz w:val="18"/>
                <w:szCs w:val="18"/>
              </w:rPr>
              <w:t>complex</w:t>
            </w:r>
          </w:p>
        </w:tc>
        <w:tc>
          <w:tcPr>
            <w:tcW w:w="1370"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sz w:val="18"/>
                <w:szCs w:val="18"/>
              </w:rPr>
              <w:t>Mandatory</w:t>
            </w:r>
          </w:p>
        </w:tc>
        <w:tc>
          <w:tcPr>
            <w:tcW w:w="3957"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sz w:val="18"/>
                <w:szCs w:val="18"/>
              </w:rPr>
              <w:t>campaignDetails is arrayList, List&lt;camapignDetail&gt;</w:t>
            </w:r>
          </w:p>
        </w:tc>
      </w:tr>
      <w:tr w:rsidR="001E5EDC" w:rsidTr="005C54F2">
        <w:tc>
          <w:tcPr>
            <w:tcW w:w="1560" w:type="dxa"/>
            <w:vMerge/>
          </w:tcPr>
          <w:p w:rsidR="001E5EDC" w:rsidRPr="00D32748" w:rsidRDefault="001E5EDC" w:rsidP="005C54F2">
            <w:pPr>
              <w:rPr>
                <w:rFonts w:asciiTheme="minorHAnsi" w:eastAsiaTheme="majorEastAsia" w:hAnsiTheme="minorHAnsi"/>
                <w:sz w:val="18"/>
                <w:szCs w:val="18"/>
              </w:rPr>
            </w:pPr>
          </w:p>
        </w:tc>
        <w:tc>
          <w:tcPr>
            <w:tcW w:w="1902"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sz w:val="18"/>
                <w:szCs w:val="18"/>
              </w:rPr>
              <w:t>campaignTasks</w:t>
            </w:r>
          </w:p>
        </w:tc>
        <w:tc>
          <w:tcPr>
            <w:tcW w:w="992"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hint="eastAsia"/>
                <w:sz w:val="18"/>
                <w:szCs w:val="18"/>
              </w:rPr>
              <w:t>complex</w:t>
            </w:r>
          </w:p>
        </w:tc>
        <w:tc>
          <w:tcPr>
            <w:tcW w:w="1370"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sz w:val="18"/>
                <w:szCs w:val="18"/>
              </w:rPr>
              <w:t>Mandatory</w:t>
            </w:r>
          </w:p>
        </w:tc>
        <w:tc>
          <w:tcPr>
            <w:tcW w:w="3957" w:type="dxa"/>
          </w:tcPr>
          <w:p w:rsidR="001E5EDC" w:rsidRPr="006F6FEC" w:rsidRDefault="001E5EDC" w:rsidP="005C54F2">
            <w:pPr>
              <w:rPr>
                <w:rFonts w:asciiTheme="minorHAnsi" w:eastAsiaTheme="majorEastAsia" w:hAnsiTheme="minorHAnsi"/>
                <w:sz w:val="18"/>
                <w:szCs w:val="18"/>
              </w:rPr>
            </w:pPr>
            <w:r w:rsidRPr="006F6FEC">
              <w:rPr>
                <w:rFonts w:asciiTheme="minorHAnsi" w:eastAsiaTheme="majorEastAsia" w:hAnsiTheme="minorHAnsi"/>
                <w:sz w:val="18"/>
                <w:szCs w:val="18"/>
              </w:rPr>
              <w:t>campaignTasks is arrayList,List&lt;campaignTask&gt;</w:t>
            </w:r>
          </w:p>
        </w:tc>
      </w:tr>
      <w:tr w:rsidR="001E5EDC" w:rsidTr="005C54F2">
        <w:tc>
          <w:tcPr>
            <w:tcW w:w="1560" w:type="dxa"/>
            <w:vMerge/>
          </w:tcPr>
          <w:p w:rsidR="001E5EDC" w:rsidRPr="00D32748" w:rsidRDefault="001E5EDC" w:rsidP="005C54F2">
            <w:pPr>
              <w:rPr>
                <w:rFonts w:asciiTheme="minorHAnsi" w:eastAsiaTheme="majorEastAsia" w:hAnsiTheme="minorHAnsi"/>
                <w:sz w:val="18"/>
                <w:szCs w:val="18"/>
              </w:rPr>
            </w:pPr>
          </w:p>
        </w:tc>
        <w:tc>
          <w:tcPr>
            <w:tcW w:w="1902" w:type="dxa"/>
          </w:tcPr>
          <w:p w:rsidR="001E5EDC" w:rsidRPr="00DA6F65" w:rsidRDefault="001E5EDC" w:rsidP="005C54F2">
            <w:pPr>
              <w:rPr>
                <w:rFonts w:asciiTheme="minorHAnsi" w:hAnsiTheme="minorHAnsi"/>
                <w:sz w:val="18"/>
                <w:szCs w:val="18"/>
                <w:lang w:eastAsia="zh-CN"/>
              </w:rPr>
            </w:pPr>
            <w:r>
              <w:rPr>
                <w:rFonts w:asciiTheme="minorHAnsi" w:hAnsiTheme="minorHAnsi" w:hint="eastAsia"/>
                <w:sz w:val="18"/>
                <w:szCs w:val="18"/>
                <w:lang w:eastAsia="zh-CN"/>
              </w:rPr>
              <w:t>tempateId</w:t>
            </w:r>
          </w:p>
        </w:tc>
        <w:tc>
          <w:tcPr>
            <w:tcW w:w="992" w:type="dxa"/>
          </w:tcPr>
          <w:p w:rsidR="001E5EDC" w:rsidRPr="00DA6F65" w:rsidRDefault="001E5EDC" w:rsidP="005C54F2">
            <w:pPr>
              <w:rPr>
                <w:rFonts w:asciiTheme="minorHAnsi" w:hAnsiTheme="minorHAnsi"/>
                <w:sz w:val="18"/>
                <w:szCs w:val="18"/>
                <w:lang w:eastAsia="zh-CN"/>
              </w:rPr>
            </w:pPr>
            <w:r>
              <w:rPr>
                <w:rFonts w:asciiTheme="minorHAnsi" w:hAnsiTheme="minorHAnsi" w:hint="eastAsia"/>
                <w:sz w:val="18"/>
                <w:szCs w:val="18"/>
                <w:lang w:eastAsia="zh-CN"/>
              </w:rPr>
              <w:t>long</w:t>
            </w:r>
          </w:p>
        </w:tc>
        <w:tc>
          <w:tcPr>
            <w:tcW w:w="1370" w:type="dxa"/>
          </w:tcPr>
          <w:p w:rsidR="001E5EDC" w:rsidRDefault="001E5EDC" w:rsidP="005C54F2">
            <w:pPr>
              <w:rPr>
                <w:rFonts w:asciiTheme="minorHAnsi" w:hAnsiTheme="minorHAnsi"/>
                <w:sz w:val="18"/>
                <w:szCs w:val="18"/>
                <w:lang w:eastAsia="zh-CN"/>
              </w:rPr>
            </w:pPr>
            <w:r>
              <w:rPr>
                <w:rFonts w:asciiTheme="minorHAnsi" w:hAnsiTheme="minorHAnsi"/>
                <w:sz w:val="18"/>
                <w:szCs w:val="18"/>
                <w:lang w:eastAsia="zh-CN"/>
              </w:rPr>
              <w:t>Y</w:t>
            </w:r>
          </w:p>
        </w:tc>
        <w:tc>
          <w:tcPr>
            <w:tcW w:w="3957" w:type="dxa"/>
          </w:tcPr>
          <w:p w:rsidR="001E5EDC" w:rsidRPr="00DA6F65" w:rsidRDefault="001E5EDC" w:rsidP="005C54F2">
            <w:pPr>
              <w:rPr>
                <w:rFonts w:asciiTheme="minorHAnsi" w:hAnsiTheme="minorHAnsi"/>
                <w:sz w:val="18"/>
                <w:szCs w:val="18"/>
                <w:lang w:eastAsia="zh-CN"/>
              </w:rPr>
            </w:pPr>
            <w:r>
              <w:rPr>
                <w:rFonts w:asciiTheme="minorHAnsi" w:hAnsiTheme="minorHAnsi"/>
                <w:sz w:val="18"/>
                <w:szCs w:val="18"/>
                <w:lang w:eastAsia="zh-CN"/>
              </w:rPr>
              <w:t>C</w:t>
            </w:r>
            <w:r>
              <w:rPr>
                <w:rFonts w:asciiTheme="minorHAnsi" w:hAnsiTheme="minorHAnsi" w:hint="eastAsia"/>
                <w:sz w:val="18"/>
                <w:szCs w:val="18"/>
                <w:lang w:eastAsia="zh-CN"/>
              </w:rPr>
              <w:t xml:space="preserve">ampaign </w:t>
            </w:r>
            <w:r>
              <w:rPr>
                <w:rFonts w:asciiTheme="minorHAnsi" w:hAnsiTheme="minorHAnsi"/>
                <w:sz w:val="18"/>
                <w:szCs w:val="18"/>
                <w:lang w:eastAsia="zh-CN"/>
              </w:rPr>
              <w:t xml:space="preserve">action template id </w:t>
            </w:r>
          </w:p>
        </w:tc>
      </w:tr>
    </w:tbl>
    <w:p w:rsidR="001E5EDC" w:rsidRDefault="001E5EDC" w:rsidP="001E5EDC">
      <w:pPr>
        <w:ind w:firstLine="576"/>
        <w:rPr>
          <w:lang w:bidi="th-TH"/>
        </w:rPr>
      </w:pPr>
    </w:p>
    <w:tbl>
      <w:tblPr>
        <w:tblStyle w:val="TableGrid"/>
        <w:tblW w:w="9776" w:type="dxa"/>
        <w:tblLayout w:type="fixed"/>
        <w:tblLook w:val="04A0" w:firstRow="1" w:lastRow="0" w:firstColumn="1" w:lastColumn="0" w:noHBand="0" w:noVBand="1"/>
      </w:tblPr>
      <w:tblGrid>
        <w:gridCol w:w="1555"/>
        <w:gridCol w:w="1842"/>
        <w:gridCol w:w="993"/>
        <w:gridCol w:w="1370"/>
        <w:gridCol w:w="4016"/>
      </w:tblGrid>
      <w:tr w:rsidR="001E5EDC" w:rsidRPr="00BF554A" w:rsidTr="005C54F2">
        <w:trPr>
          <w:trHeight w:val="70"/>
        </w:trPr>
        <w:tc>
          <w:tcPr>
            <w:tcW w:w="155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84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993"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37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01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60"/>
        </w:trPr>
        <w:tc>
          <w:tcPr>
            <w:tcW w:w="1555"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campaignCommon</w:t>
            </w: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campaignId</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 xml:space="preserve">Campaign id </w:t>
            </w:r>
          </w:p>
        </w:tc>
      </w:tr>
      <w:tr w:rsidR="001E5EDC" w:rsidRPr="00AE7BE4" w:rsidTr="005C54F2">
        <w:trPr>
          <w:trHeight w:val="375"/>
        </w:trPr>
        <w:tc>
          <w:tcPr>
            <w:tcW w:w="1555" w:type="dxa"/>
            <w:vMerge/>
          </w:tcPr>
          <w:p w:rsidR="001E5EDC" w:rsidRPr="00D32748" w:rsidRDefault="001E5EDC" w:rsidP="005C54F2">
            <w:pPr>
              <w:rPr>
                <w:rFonts w:asciiTheme="minorHAnsi" w:eastAsiaTheme="majorEastAsia" w:hAnsiTheme="minorHAnsi"/>
                <w:sz w:val="18"/>
                <w:szCs w:val="18"/>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campaignName</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 name</w:t>
            </w:r>
          </w:p>
        </w:tc>
      </w:tr>
      <w:tr w:rsidR="001E5EDC" w:rsidRPr="00AE7BE4" w:rsidTr="005C54F2">
        <w:trPr>
          <w:trHeight w:val="375"/>
        </w:trPr>
        <w:tc>
          <w:tcPr>
            <w:tcW w:w="1555" w:type="dxa"/>
            <w:vMerge/>
          </w:tcPr>
          <w:p w:rsidR="001E5EDC" w:rsidRPr="00D32748" w:rsidRDefault="001E5EDC" w:rsidP="005C54F2">
            <w:pPr>
              <w:rPr>
                <w:rFonts w:asciiTheme="minorHAnsi" w:eastAsiaTheme="majorEastAsia" w:hAnsiTheme="minorHAnsi"/>
                <w:sz w:val="18"/>
                <w:szCs w:val="18"/>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campaignType</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int</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 xml:space="preserve">ampaign </w:t>
            </w:r>
            <w:r w:rsidRPr="00D32748">
              <w:rPr>
                <w:rFonts w:asciiTheme="minorHAnsi" w:eastAsiaTheme="majorEastAsia" w:hAnsiTheme="minorHAnsi"/>
                <w:sz w:val="18"/>
                <w:szCs w:val="18"/>
              </w:rPr>
              <w:t>type</w:t>
            </w:r>
          </w:p>
        </w:tc>
      </w:tr>
      <w:tr w:rsidR="001E5EDC" w:rsidRPr="00AE7BE4" w:rsidTr="005C54F2">
        <w:trPr>
          <w:trHeight w:val="375"/>
        </w:trPr>
        <w:tc>
          <w:tcPr>
            <w:tcW w:w="1555" w:type="dxa"/>
            <w:vMerge/>
          </w:tcPr>
          <w:p w:rsidR="001E5EDC" w:rsidRPr="00D32748" w:rsidRDefault="001E5EDC" w:rsidP="005C54F2">
            <w:pPr>
              <w:rPr>
                <w:rFonts w:asciiTheme="minorHAnsi" w:eastAsiaTheme="majorEastAsia" w:hAnsiTheme="minorHAnsi"/>
                <w:sz w:val="18"/>
                <w:szCs w:val="18"/>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startDate</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 xml:space="preserve">ampaign </w:t>
            </w:r>
            <w:r w:rsidRPr="00D32748">
              <w:rPr>
                <w:rFonts w:asciiTheme="minorHAnsi" w:eastAsiaTheme="majorEastAsia" w:hAnsiTheme="minorHAnsi"/>
                <w:sz w:val="18"/>
                <w:szCs w:val="18"/>
              </w:rPr>
              <w:t>start date</w:t>
            </w:r>
          </w:p>
        </w:tc>
      </w:tr>
      <w:tr w:rsidR="001E5EDC" w:rsidRPr="00AE7BE4" w:rsidTr="005C54F2">
        <w:trPr>
          <w:trHeight w:val="375"/>
        </w:trPr>
        <w:tc>
          <w:tcPr>
            <w:tcW w:w="1555" w:type="dxa"/>
            <w:vMerge/>
          </w:tcPr>
          <w:p w:rsidR="001E5EDC" w:rsidRPr="00D32748" w:rsidRDefault="001E5EDC" w:rsidP="005C54F2">
            <w:pPr>
              <w:rPr>
                <w:rFonts w:asciiTheme="minorHAnsi" w:eastAsiaTheme="majorEastAsia" w:hAnsiTheme="minorHAnsi"/>
                <w:sz w:val="18"/>
                <w:szCs w:val="18"/>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endDate</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r w:rsidRPr="00D32748">
              <w:rPr>
                <w:rFonts w:asciiTheme="minorHAnsi" w:eastAsiaTheme="majorEastAsia" w:hAnsiTheme="minorHAnsi" w:hint="eastAsia"/>
                <w:sz w:val="18"/>
                <w:szCs w:val="18"/>
              </w:rPr>
              <w:t xml:space="preserve"> </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 xml:space="preserve">ampaign </w:t>
            </w:r>
            <w:r w:rsidRPr="00D32748">
              <w:rPr>
                <w:rFonts w:asciiTheme="minorHAnsi" w:eastAsiaTheme="majorEastAsia" w:hAnsiTheme="minorHAnsi"/>
                <w:sz w:val="18"/>
                <w:szCs w:val="18"/>
              </w:rPr>
              <w:t>end date</w:t>
            </w:r>
          </w:p>
        </w:tc>
      </w:tr>
      <w:tr w:rsidR="001E5EDC" w:rsidRPr="00AE7BE4" w:rsidTr="005C54F2">
        <w:trPr>
          <w:trHeight w:val="375"/>
        </w:trPr>
        <w:tc>
          <w:tcPr>
            <w:tcW w:w="1555" w:type="dxa"/>
            <w:vMerge/>
          </w:tcPr>
          <w:p w:rsidR="001E5EDC" w:rsidRPr="00BF554A" w:rsidRDefault="001E5EDC" w:rsidP="005C54F2"/>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v</w:t>
            </w:r>
            <w:r w:rsidRPr="00D32748">
              <w:rPr>
                <w:rFonts w:asciiTheme="minorHAnsi" w:eastAsiaTheme="majorEastAsia" w:hAnsiTheme="minorHAnsi"/>
                <w:sz w:val="18"/>
                <w:szCs w:val="18"/>
              </w:rPr>
              <w:t>alidDate</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valid date of new version for campaign</w:t>
            </w:r>
          </w:p>
        </w:tc>
      </w:tr>
      <w:tr w:rsidR="001E5EDC" w:rsidRPr="00AE7BE4" w:rsidTr="005C54F2">
        <w:trPr>
          <w:trHeight w:val="375"/>
        </w:trPr>
        <w:tc>
          <w:tcPr>
            <w:tcW w:w="1555" w:type="dxa"/>
            <w:vMerge/>
          </w:tcPr>
          <w:p w:rsidR="001E5EDC" w:rsidRPr="00BF554A" w:rsidRDefault="001E5EDC" w:rsidP="005C54F2">
            <w:pPr>
              <w:rPr>
                <w:rFonts w:asciiTheme="minorHAnsi" w:hAnsiTheme="minorHAnsi"/>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iconUrl</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I</w:t>
            </w:r>
            <w:r w:rsidRPr="00D32748">
              <w:rPr>
                <w:rFonts w:asciiTheme="minorHAnsi" w:eastAsiaTheme="majorEastAsia" w:hAnsiTheme="minorHAnsi" w:hint="eastAsia"/>
                <w:sz w:val="18"/>
                <w:szCs w:val="18"/>
              </w:rPr>
              <w:t xml:space="preserve">con </w:t>
            </w:r>
            <w:r w:rsidRPr="00D32748">
              <w:rPr>
                <w:rFonts w:asciiTheme="minorHAnsi" w:eastAsiaTheme="majorEastAsia" w:hAnsiTheme="minorHAnsi"/>
                <w:sz w:val="18"/>
                <w:szCs w:val="18"/>
              </w:rPr>
              <w:t>URL</w:t>
            </w:r>
          </w:p>
        </w:tc>
      </w:tr>
      <w:tr w:rsidR="001E5EDC" w:rsidRPr="00AE7BE4" w:rsidTr="005C54F2">
        <w:trPr>
          <w:trHeight w:val="375"/>
        </w:trPr>
        <w:tc>
          <w:tcPr>
            <w:tcW w:w="1555" w:type="dxa"/>
            <w:vMerge/>
          </w:tcPr>
          <w:p w:rsidR="001E5EDC" w:rsidRPr="00BF554A" w:rsidRDefault="001E5EDC" w:rsidP="005C54F2">
            <w:pPr>
              <w:rPr>
                <w:rFonts w:asciiTheme="minorHAnsi" w:hAnsiTheme="minorHAnsi"/>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categoryId</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int</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Category id, such as 1.food, 2.game……..</w:t>
            </w:r>
          </w:p>
        </w:tc>
      </w:tr>
      <w:tr w:rsidR="001E5EDC" w:rsidRPr="00AE7BE4" w:rsidTr="005C54F2">
        <w:trPr>
          <w:trHeight w:val="375"/>
        </w:trPr>
        <w:tc>
          <w:tcPr>
            <w:tcW w:w="1555" w:type="dxa"/>
            <w:vMerge/>
          </w:tcPr>
          <w:p w:rsidR="001E5EDC" w:rsidRPr="00BF554A" w:rsidRDefault="001E5EDC" w:rsidP="005C54F2">
            <w:pPr>
              <w:rPr>
                <w:rFonts w:asciiTheme="minorHAnsi" w:hAnsiTheme="minorHAnsi"/>
                <w:szCs w:val="22"/>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description</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 xml:space="preserve">ampaign </w:t>
            </w:r>
            <w:r w:rsidRPr="00D32748">
              <w:rPr>
                <w:rFonts w:asciiTheme="minorHAnsi" w:eastAsiaTheme="majorEastAsia" w:hAnsiTheme="minorHAnsi"/>
                <w:sz w:val="18"/>
                <w:szCs w:val="18"/>
              </w:rPr>
              <w:t>description</w:t>
            </w:r>
          </w:p>
        </w:tc>
      </w:tr>
      <w:tr w:rsidR="001E5EDC" w:rsidRPr="00AE7BE4" w:rsidTr="005C54F2">
        <w:trPr>
          <w:trHeight w:val="375"/>
        </w:trPr>
        <w:tc>
          <w:tcPr>
            <w:tcW w:w="1555" w:type="dxa"/>
            <w:vMerge/>
          </w:tcPr>
          <w:p w:rsidR="001E5EDC" w:rsidRPr="00BF554A" w:rsidRDefault="001E5EDC" w:rsidP="005C54F2">
            <w:pPr>
              <w:rPr>
                <w:rFonts w:asciiTheme="minorHAnsi" w:hAnsiTheme="minorHAnsi"/>
                <w:szCs w:val="22"/>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part</w:t>
            </w:r>
            <w:r w:rsidRPr="00D32748">
              <w:rPr>
                <w:rFonts w:asciiTheme="minorHAnsi" w:eastAsiaTheme="majorEastAsia" w:hAnsiTheme="minorHAnsi"/>
                <w:sz w:val="18"/>
                <w:szCs w:val="18"/>
              </w:rPr>
              <w:t>icipant</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int</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The count of customer join c</w:t>
            </w:r>
            <w:r w:rsidRPr="00D32748">
              <w:rPr>
                <w:rFonts w:asciiTheme="minorHAnsi" w:eastAsiaTheme="majorEastAsia" w:hAnsiTheme="minorHAnsi" w:hint="eastAsia"/>
                <w:sz w:val="18"/>
                <w:szCs w:val="18"/>
              </w:rPr>
              <w:t>amp</w:t>
            </w:r>
            <w:r w:rsidRPr="00D32748">
              <w:rPr>
                <w:rFonts w:asciiTheme="minorHAnsi" w:eastAsiaTheme="majorEastAsia" w:hAnsiTheme="minorHAnsi"/>
                <w:sz w:val="18"/>
                <w:szCs w:val="18"/>
              </w:rPr>
              <w:t>aign</w:t>
            </w:r>
          </w:p>
        </w:tc>
      </w:tr>
      <w:tr w:rsidR="001E5EDC" w:rsidRPr="00AE7BE4" w:rsidTr="005C54F2">
        <w:trPr>
          <w:trHeight w:val="375"/>
        </w:trPr>
        <w:tc>
          <w:tcPr>
            <w:tcW w:w="1555" w:type="dxa"/>
            <w:vMerge/>
          </w:tcPr>
          <w:p w:rsidR="001E5EDC" w:rsidRPr="00BF554A" w:rsidRDefault="001E5EDC" w:rsidP="005C54F2">
            <w:pPr>
              <w:rPr>
                <w:rFonts w:asciiTheme="minorHAnsi" w:hAnsiTheme="minorHAnsi"/>
                <w:szCs w:val="22"/>
              </w:rPr>
            </w:pPr>
          </w:p>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campaignUrl</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S</w:t>
            </w:r>
            <w:r w:rsidRPr="00D32748">
              <w:rPr>
                <w:rFonts w:asciiTheme="minorHAnsi" w:eastAsiaTheme="majorEastAsia" w:hAnsiTheme="minorHAnsi"/>
                <w:sz w:val="18"/>
                <w:szCs w:val="18"/>
              </w:rPr>
              <w:t>tring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campaign url</w:t>
            </w:r>
          </w:p>
        </w:tc>
      </w:tr>
      <w:tr w:rsidR="001E5EDC" w:rsidRPr="00AE7BE4" w:rsidTr="005C54F2">
        <w:trPr>
          <w:trHeight w:val="70"/>
        </w:trPr>
        <w:tc>
          <w:tcPr>
            <w:tcW w:w="1555" w:type="dxa"/>
            <w:vMerge/>
          </w:tcPr>
          <w:p w:rsidR="001E5EDC" w:rsidRPr="00BF554A" w:rsidRDefault="001E5EDC" w:rsidP="005C54F2"/>
        </w:tc>
        <w:tc>
          <w:tcPr>
            <w:tcW w:w="1842" w:type="dxa"/>
          </w:tcPr>
          <w:p w:rsidR="001E5EDC" w:rsidRPr="00256D70"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campaignProductList</w:t>
            </w:r>
          </w:p>
        </w:tc>
        <w:tc>
          <w:tcPr>
            <w:tcW w:w="993" w:type="dxa"/>
          </w:tcPr>
          <w:p w:rsidR="001E5EDC" w:rsidRPr="00256D70" w:rsidRDefault="001E5EDC" w:rsidP="005C54F2">
            <w:pPr>
              <w:rPr>
                <w:rFonts w:asciiTheme="minorHAnsi" w:eastAsiaTheme="majorEastAsia" w:hAnsiTheme="minorHAnsi"/>
                <w:sz w:val="18"/>
                <w:szCs w:val="18"/>
              </w:rPr>
            </w:pPr>
            <w:r w:rsidRPr="00256D70">
              <w:rPr>
                <w:rFonts w:asciiTheme="minorHAnsi" w:eastAsiaTheme="majorEastAsia" w:hAnsiTheme="minorHAnsi" w:hint="eastAsia"/>
                <w:sz w:val="18"/>
                <w:szCs w:val="18"/>
              </w:rPr>
              <w:t>complex</w:t>
            </w:r>
          </w:p>
        </w:tc>
        <w:tc>
          <w:tcPr>
            <w:tcW w:w="1370" w:type="dxa"/>
          </w:tcPr>
          <w:p w:rsidR="001E5EDC" w:rsidRPr="00256D70" w:rsidRDefault="001E5EDC" w:rsidP="005C54F2">
            <w:pPr>
              <w:rPr>
                <w:rFonts w:asciiTheme="minorHAnsi" w:eastAsiaTheme="majorEastAsia" w:hAnsiTheme="minorHAnsi"/>
                <w:sz w:val="18"/>
                <w:szCs w:val="18"/>
              </w:rPr>
            </w:pPr>
            <w:r w:rsidRPr="00256D70">
              <w:rPr>
                <w:rFonts w:asciiTheme="minorHAnsi" w:eastAsiaTheme="majorEastAsia" w:hAnsiTheme="minorHAnsi"/>
                <w:sz w:val="18"/>
                <w:szCs w:val="18"/>
              </w:rPr>
              <w:t>Mandatory</w:t>
            </w:r>
          </w:p>
        </w:tc>
        <w:tc>
          <w:tcPr>
            <w:tcW w:w="4016" w:type="dxa"/>
          </w:tcPr>
          <w:p w:rsidR="001E5EDC" w:rsidRPr="00256D70" w:rsidRDefault="001E5EDC" w:rsidP="005C54F2">
            <w:pPr>
              <w:jc w:val="left"/>
              <w:rPr>
                <w:rFonts w:asciiTheme="minorHAnsi" w:eastAsiaTheme="majorEastAsia"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w:t>
            </w:r>
            <w:r>
              <w:rPr>
                <w:rFonts w:asciiTheme="minorHAnsi" w:hAnsiTheme="minorHAnsi"/>
                <w:sz w:val="18"/>
                <w:szCs w:val="18"/>
              </w:rPr>
              <w:t xml:space="preserve"> </w:t>
            </w:r>
            <w:r w:rsidRPr="00256D70">
              <w:rPr>
                <w:rFonts w:asciiTheme="minorHAnsi" w:eastAsiaTheme="majorEastAsia" w:hAnsiTheme="minorHAnsi"/>
                <w:sz w:val="18"/>
                <w:szCs w:val="18"/>
              </w:rPr>
              <w:t>is arrayList,L</w:t>
            </w:r>
            <w:r w:rsidRPr="00256D70">
              <w:rPr>
                <w:rFonts w:asciiTheme="minorHAnsi" w:eastAsiaTheme="majorEastAsia" w:hAnsiTheme="minorHAnsi" w:hint="eastAsia"/>
                <w:sz w:val="18"/>
                <w:szCs w:val="18"/>
              </w:rPr>
              <w:t>ist&lt;</w:t>
            </w:r>
            <w:r>
              <w:rPr>
                <w:rFonts w:asciiTheme="minorHAnsi" w:eastAsiaTheme="majorEastAsia" w:hAnsiTheme="minorHAnsi"/>
                <w:sz w:val="18"/>
                <w:szCs w:val="18"/>
              </w:rPr>
              <w:t>campaignProduct</w:t>
            </w:r>
            <w:r w:rsidRPr="00256D70">
              <w:rPr>
                <w:rFonts w:asciiTheme="minorHAnsi" w:eastAsiaTheme="majorEastAsia" w:hAnsiTheme="minorHAnsi"/>
                <w:sz w:val="18"/>
                <w:szCs w:val="18"/>
              </w:rPr>
              <w:t>&gt;</w:t>
            </w:r>
          </w:p>
        </w:tc>
      </w:tr>
      <w:tr w:rsidR="001E5EDC" w:rsidRPr="00AE7BE4" w:rsidTr="005C54F2">
        <w:trPr>
          <w:trHeight w:val="281"/>
        </w:trPr>
        <w:tc>
          <w:tcPr>
            <w:tcW w:w="1555" w:type="dxa"/>
            <w:vMerge/>
          </w:tcPr>
          <w:p w:rsidR="001E5EDC" w:rsidRPr="00BF554A" w:rsidRDefault="001E5EDC" w:rsidP="005C54F2"/>
        </w:tc>
        <w:tc>
          <w:tcPr>
            <w:tcW w:w="184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partnerId</w:t>
            </w:r>
          </w:p>
        </w:tc>
        <w:tc>
          <w:tcPr>
            <w:tcW w:w="99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w:t>
            </w:r>
            <w:r w:rsidRPr="00D32748">
              <w:rPr>
                <w:rFonts w:asciiTheme="minorHAnsi" w:eastAsiaTheme="majorEastAsia" w:hAnsiTheme="minorHAnsi" w:hint="eastAsia"/>
                <w:sz w:val="18"/>
                <w:szCs w:val="18"/>
              </w:rPr>
              <w:t>ong</w:t>
            </w:r>
          </w:p>
        </w:tc>
        <w:tc>
          <w:tcPr>
            <w:tcW w:w="1370"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016" w:type="dxa"/>
          </w:tcPr>
          <w:p w:rsidR="001E5EDC" w:rsidRPr="00D32748" w:rsidRDefault="001E5EDC" w:rsidP="005C54F2">
            <w:pPr>
              <w:rPr>
                <w:rFonts w:asciiTheme="minorHAnsi" w:eastAsiaTheme="majorEastAsia" w:hAnsiTheme="minorHAnsi"/>
                <w:sz w:val="18"/>
                <w:szCs w:val="18"/>
              </w:rPr>
            </w:pPr>
          </w:p>
        </w:tc>
      </w:tr>
    </w:tbl>
    <w:p w:rsidR="001E5EDC" w:rsidRDefault="001E5EDC" w:rsidP="001E5EDC">
      <w:pPr>
        <w:ind w:firstLine="576"/>
        <w:rPr>
          <w:lang w:bidi="th-TH"/>
        </w:rPr>
      </w:pPr>
    </w:p>
    <w:tbl>
      <w:tblPr>
        <w:tblStyle w:val="TableGrid"/>
        <w:tblW w:w="9776" w:type="dxa"/>
        <w:tblLayout w:type="fixed"/>
        <w:tblLook w:val="04A0" w:firstRow="1" w:lastRow="0" w:firstColumn="1" w:lastColumn="0" w:noHBand="0" w:noVBand="1"/>
      </w:tblPr>
      <w:tblGrid>
        <w:gridCol w:w="1555"/>
        <w:gridCol w:w="1984"/>
        <w:gridCol w:w="992"/>
        <w:gridCol w:w="1276"/>
        <w:gridCol w:w="3969"/>
      </w:tblGrid>
      <w:tr w:rsidR="001E5EDC" w:rsidRPr="00BF554A" w:rsidTr="005C54F2">
        <w:trPr>
          <w:trHeight w:val="70"/>
        </w:trPr>
        <w:tc>
          <w:tcPr>
            <w:tcW w:w="155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984"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7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6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Tr="005C54F2">
        <w:trPr>
          <w:trHeight w:val="360"/>
        </w:trPr>
        <w:tc>
          <w:tcPr>
            <w:tcW w:w="1555" w:type="dxa"/>
            <w:vMerge w:val="restart"/>
          </w:tcPr>
          <w:p w:rsidR="001E5EDC" w:rsidRPr="00CC17A8" w:rsidRDefault="001E5EDC" w:rsidP="005C54F2">
            <w:pPr>
              <w:rPr>
                <w:rFonts w:asciiTheme="minorHAnsi"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w:t>
            </w:r>
            <w:r w:rsidRPr="00CC17A8">
              <w:rPr>
                <w:rFonts w:asciiTheme="minorHAnsi" w:hAnsiTheme="minorHAnsi"/>
                <w:sz w:val="18"/>
                <w:szCs w:val="18"/>
              </w:rPr>
              <w:t xml:space="preserve"> </w:t>
            </w: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campProdId</w:t>
            </w:r>
          </w:p>
        </w:tc>
        <w:tc>
          <w:tcPr>
            <w:tcW w:w="992" w:type="dxa"/>
          </w:tcPr>
          <w:p w:rsidR="001E5EDC" w:rsidRPr="00CC17A8" w:rsidRDefault="001E5EDC" w:rsidP="005C54F2">
            <w:pPr>
              <w:rPr>
                <w:rFonts w:asciiTheme="minorHAnsi" w:hAnsiTheme="minorHAnsi"/>
                <w:sz w:val="18"/>
                <w:szCs w:val="18"/>
              </w:rPr>
            </w:pPr>
            <w:r w:rsidRPr="00CC17A8">
              <w:rPr>
                <w:rFonts w:asciiTheme="minorHAnsi" w:hAnsiTheme="minorHAnsi"/>
                <w:sz w:val="18"/>
                <w:szCs w:val="18"/>
              </w:rPr>
              <w:t>long</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product and campaign relationship</w:t>
            </w:r>
          </w:p>
        </w:tc>
      </w:tr>
      <w:tr w:rsidR="001E5EDC" w:rsidTr="005C54F2">
        <w:trPr>
          <w:trHeight w:val="360"/>
        </w:trPr>
        <w:tc>
          <w:tcPr>
            <w:tcW w:w="1555" w:type="dxa"/>
            <w:vMerge/>
          </w:tcPr>
          <w:p w:rsidR="001E5EDC" w:rsidRPr="00CC17A8" w:rsidRDefault="001E5EDC" w:rsidP="005C54F2">
            <w:pPr>
              <w:ind w:firstLineChars="50" w:firstLine="90"/>
              <w:rPr>
                <w:rFonts w:asciiTheme="minorHAnsi" w:hAnsiTheme="minorHAnsi"/>
                <w:sz w:val="18"/>
                <w:szCs w:val="18"/>
              </w:rPr>
            </w:pP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product</w:t>
            </w:r>
          </w:p>
        </w:tc>
        <w:tc>
          <w:tcPr>
            <w:tcW w:w="992" w:type="dxa"/>
          </w:tcPr>
          <w:p w:rsidR="001E5EDC" w:rsidRPr="00CC17A8" w:rsidRDefault="001E5EDC" w:rsidP="005C54F2">
            <w:pPr>
              <w:rPr>
                <w:rFonts w:asciiTheme="minorHAnsi" w:hAnsiTheme="minorHAnsi"/>
                <w:sz w:val="18"/>
                <w:szCs w:val="18"/>
              </w:rPr>
            </w:pPr>
            <w:r>
              <w:rPr>
                <w:rFonts w:asciiTheme="minorHAnsi" w:hAnsiTheme="minorHAnsi"/>
                <w:sz w:val="18"/>
                <w:szCs w:val="18"/>
              </w:rPr>
              <w:t>complex</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product complex</w:t>
            </w:r>
          </w:p>
        </w:tc>
      </w:tr>
      <w:tr w:rsidR="001E5EDC" w:rsidTr="005C54F2">
        <w:trPr>
          <w:trHeight w:val="360"/>
        </w:trPr>
        <w:tc>
          <w:tcPr>
            <w:tcW w:w="1555" w:type="dxa"/>
            <w:vMerge/>
          </w:tcPr>
          <w:p w:rsidR="001E5EDC" w:rsidRPr="00CC17A8" w:rsidRDefault="001E5EDC" w:rsidP="005C54F2">
            <w:pPr>
              <w:ind w:firstLineChars="50" w:firstLine="90"/>
              <w:rPr>
                <w:rFonts w:asciiTheme="minorHAnsi" w:hAnsiTheme="minorHAnsi"/>
                <w:sz w:val="18"/>
                <w:szCs w:val="18"/>
              </w:rPr>
            </w:pP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discountRule</w:t>
            </w:r>
          </w:p>
        </w:tc>
        <w:tc>
          <w:tcPr>
            <w:tcW w:w="992" w:type="dxa"/>
          </w:tcPr>
          <w:p w:rsidR="001E5EDC" w:rsidRPr="00CC17A8" w:rsidRDefault="001E5EDC" w:rsidP="005C54F2">
            <w:pPr>
              <w:rPr>
                <w:rFonts w:asciiTheme="minorHAnsi" w:hAnsiTheme="minorHAnsi"/>
                <w:sz w:val="18"/>
                <w:szCs w:val="18"/>
              </w:rPr>
            </w:pPr>
            <w:r>
              <w:rPr>
                <w:rFonts w:asciiTheme="minorHAnsi" w:hAnsiTheme="minorHAnsi"/>
                <w:sz w:val="18"/>
                <w:szCs w:val="18"/>
              </w:rPr>
              <w:t>complex</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Y</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discount rule of campaign</w:t>
            </w:r>
          </w:p>
        </w:tc>
      </w:tr>
    </w:tbl>
    <w:p w:rsidR="001E5EDC" w:rsidRDefault="001E5EDC" w:rsidP="001E5EDC">
      <w:pPr>
        <w:ind w:firstLine="576"/>
        <w:rPr>
          <w:lang w:bidi="th-TH"/>
        </w:rPr>
      </w:pPr>
    </w:p>
    <w:tbl>
      <w:tblPr>
        <w:tblStyle w:val="TableGrid"/>
        <w:tblW w:w="9776" w:type="dxa"/>
        <w:tblLayout w:type="fixed"/>
        <w:tblLook w:val="04A0" w:firstRow="1" w:lastRow="0" w:firstColumn="1" w:lastColumn="0" w:noHBand="0" w:noVBand="1"/>
      </w:tblPr>
      <w:tblGrid>
        <w:gridCol w:w="1555"/>
        <w:gridCol w:w="1984"/>
        <w:gridCol w:w="992"/>
        <w:gridCol w:w="1276"/>
        <w:gridCol w:w="3969"/>
      </w:tblGrid>
      <w:tr w:rsidR="001E5EDC" w:rsidRPr="00257EEB" w:rsidTr="005C54F2">
        <w:trPr>
          <w:trHeight w:val="70"/>
        </w:trPr>
        <w:tc>
          <w:tcPr>
            <w:tcW w:w="155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984" w:type="dxa"/>
            <w:shd w:val="clear" w:color="auto" w:fill="92D050"/>
            <w:vAlign w:val="center"/>
          </w:tcPr>
          <w:p w:rsidR="001E5EDC" w:rsidRPr="00257EEB" w:rsidRDefault="001E5EDC" w:rsidP="005C54F2">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27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396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CC17A8" w:rsidTr="005C54F2">
        <w:trPr>
          <w:trHeight w:val="360"/>
        </w:trPr>
        <w:tc>
          <w:tcPr>
            <w:tcW w:w="1555" w:type="dxa"/>
          </w:tcPr>
          <w:p w:rsidR="001E5EDC" w:rsidRPr="00CC17A8" w:rsidRDefault="001E5EDC" w:rsidP="005C54F2">
            <w:pPr>
              <w:rPr>
                <w:rFonts w:asciiTheme="minorHAnsi" w:hAnsiTheme="minorHAnsi"/>
                <w:sz w:val="18"/>
                <w:szCs w:val="18"/>
              </w:rPr>
            </w:pPr>
            <w:r>
              <w:rPr>
                <w:rFonts w:asciiTheme="minorHAnsi" w:hAnsiTheme="minorHAnsi" w:hint="eastAsia"/>
                <w:sz w:val="18"/>
                <w:szCs w:val="18"/>
              </w:rPr>
              <w:t>product</w:t>
            </w:r>
          </w:p>
        </w:tc>
        <w:tc>
          <w:tcPr>
            <w:tcW w:w="1984" w:type="dxa"/>
          </w:tcPr>
          <w:p w:rsidR="001E5EDC" w:rsidRPr="00CC17A8" w:rsidRDefault="001E5EDC" w:rsidP="005C54F2">
            <w:pPr>
              <w:rPr>
                <w:rFonts w:asciiTheme="minorHAnsi" w:hAnsiTheme="minorHAnsi"/>
                <w:sz w:val="18"/>
                <w:szCs w:val="18"/>
              </w:rPr>
            </w:pPr>
            <w:r>
              <w:rPr>
                <w:rFonts w:asciiTheme="minorHAnsi" w:hAnsiTheme="minorHAnsi"/>
                <w:sz w:val="18"/>
                <w:szCs w:val="18"/>
              </w:rPr>
              <w:t>productId</w:t>
            </w:r>
          </w:p>
        </w:tc>
        <w:tc>
          <w:tcPr>
            <w:tcW w:w="992" w:type="dxa"/>
          </w:tcPr>
          <w:p w:rsidR="001E5EDC" w:rsidRPr="00CC17A8" w:rsidRDefault="001E5EDC" w:rsidP="005C54F2">
            <w:pPr>
              <w:rPr>
                <w:rFonts w:asciiTheme="minorHAnsi" w:hAnsiTheme="minorHAnsi"/>
                <w:sz w:val="18"/>
                <w:szCs w:val="18"/>
              </w:rPr>
            </w:pPr>
            <w:r w:rsidRPr="00CC17A8">
              <w:rPr>
                <w:rFonts w:asciiTheme="minorHAnsi" w:hAnsiTheme="minorHAnsi"/>
                <w:sz w:val="18"/>
                <w:szCs w:val="18"/>
              </w:rPr>
              <w:t>long</w:t>
            </w:r>
          </w:p>
        </w:tc>
        <w:tc>
          <w:tcPr>
            <w:tcW w:w="1276" w:type="dxa"/>
          </w:tcPr>
          <w:p w:rsidR="001E5EDC" w:rsidRPr="00CC17A8" w:rsidRDefault="001E5EDC" w:rsidP="005C54F2">
            <w:pPr>
              <w:rPr>
                <w:rFonts w:asciiTheme="minorHAnsi" w:hAnsiTheme="minorHAnsi"/>
                <w:sz w:val="18"/>
                <w:szCs w:val="18"/>
              </w:rPr>
            </w:pPr>
            <w:r>
              <w:rPr>
                <w:rFonts w:asciiTheme="minorHAnsi" w:hAnsiTheme="minorHAnsi"/>
                <w:sz w:val="18"/>
                <w:szCs w:val="18"/>
              </w:rPr>
              <w:t>N</w:t>
            </w:r>
          </w:p>
        </w:tc>
        <w:tc>
          <w:tcPr>
            <w:tcW w:w="3969" w:type="dxa"/>
          </w:tcPr>
          <w:p w:rsidR="001E5EDC" w:rsidRPr="00CC17A8" w:rsidRDefault="001E5EDC" w:rsidP="005C54F2">
            <w:pPr>
              <w:rPr>
                <w:rFonts w:asciiTheme="minorHAnsi" w:hAnsiTheme="minorHAnsi"/>
                <w:sz w:val="18"/>
                <w:szCs w:val="18"/>
              </w:rPr>
            </w:pPr>
            <w:r>
              <w:rPr>
                <w:rFonts w:asciiTheme="minorHAnsi" w:hAnsiTheme="minorHAnsi"/>
                <w:sz w:val="18"/>
                <w:szCs w:val="18"/>
              </w:rPr>
              <w:t>The product id</w:t>
            </w:r>
          </w:p>
        </w:tc>
      </w:tr>
    </w:tbl>
    <w:p w:rsidR="001E5EDC" w:rsidRDefault="001E5EDC" w:rsidP="001E5EDC">
      <w:pPr>
        <w:ind w:firstLine="576"/>
        <w:rPr>
          <w:lang w:bidi="th-TH"/>
        </w:rPr>
      </w:pPr>
    </w:p>
    <w:tbl>
      <w:tblPr>
        <w:tblStyle w:val="TableGrid"/>
        <w:tblW w:w="9809" w:type="dxa"/>
        <w:tblLayout w:type="fixed"/>
        <w:tblLook w:val="04A0" w:firstRow="1" w:lastRow="0" w:firstColumn="1" w:lastColumn="0" w:noHBand="0" w:noVBand="1"/>
      </w:tblPr>
      <w:tblGrid>
        <w:gridCol w:w="1495"/>
        <w:gridCol w:w="1908"/>
        <w:gridCol w:w="1128"/>
        <w:gridCol w:w="1276"/>
        <w:gridCol w:w="4002"/>
      </w:tblGrid>
      <w:tr w:rsidR="001E5EDC" w:rsidRPr="00924C2A" w:rsidTr="005C54F2">
        <w:trPr>
          <w:trHeight w:val="179"/>
        </w:trPr>
        <w:tc>
          <w:tcPr>
            <w:tcW w:w="1495"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lastRenderedPageBreak/>
              <w:t>Complex Entity</w:t>
            </w:r>
          </w:p>
        </w:tc>
        <w:tc>
          <w:tcPr>
            <w:tcW w:w="1908"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Name</w:t>
            </w:r>
          </w:p>
        </w:tc>
        <w:tc>
          <w:tcPr>
            <w:tcW w:w="1128"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Type</w:t>
            </w:r>
          </w:p>
        </w:tc>
        <w:tc>
          <w:tcPr>
            <w:tcW w:w="1276"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Is Mandatory</w:t>
            </w:r>
          </w:p>
        </w:tc>
        <w:tc>
          <w:tcPr>
            <w:tcW w:w="4002"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Description</w:t>
            </w:r>
          </w:p>
        </w:tc>
      </w:tr>
      <w:tr w:rsidR="001E5EDC" w:rsidRPr="002B2414" w:rsidTr="005C54F2">
        <w:trPr>
          <w:trHeight w:val="273"/>
        </w:trPr>
        <w:tc>
          <w:tcPr>
            <w:tcW w:w="1495" w:type="dxa"/>
            <w:vMerge w:val="restart"/>
          </w:tcPr>
          <w:p w:rsidR="001E5EDC" w:rsidRPr="002B2414" w:rsidRDefault="001E5EDC" w:rsidP="005C54F2">
            <w:pPr>
              <w:rPr>
                <w:rFonts w:asciiTheme="minorHAnsi" w:hAnsiTheme="minorHAnsi"/>
                <w:sz w:val="18"/>
                <w:szCs w:val="18"/>
              </w:rPr>
            </w:pPr>
            <w:r>
              <w:rPr>
                <w:rFonts w:asciiTheme="minorHAnsi" w:hAnsiTheme="minorHAnsi"/>
                <w:sz w:val="18"/>
                <w:szCs w:val="18"/>
              </w:rPr>
              <w:t>discountRule</w:t>
            </w:r>
          </w:p>
        </w:tc>
        <w:tc>
          <w:tcPr>
            <w:tcW w:w="1908" w:type="dxa"/>
          </w:tcPr>
          <w:p w:rsidR="001E5EDC" w:rsidRPr="002B2414" w:rsidRDefault="001E5EDC" w:rsidP="005C54F2">
            <w:pPr>
              <w:rPr>
                <w:rFonts w:asciiTheme="minorHAnsi" w:hAnsiTheme="minorHAnsi"/>
                <w:sz w:val="18"/>
                <w:szCs w:val="18"/>
              </w:rPr>
            </w:pPr>
            <w:r>
              <w:rPr>
                <w:rFonts w:asciiTheme="minorHAnsi" w:hAnsiTheme="minorHAnsi"/>
                <w:sz w:val="18"/>
                <w:szCs w:val="18"/>
              </w:rPr>
              <w:t>discountId</w:t>
            </w:r>
          </w:p>
        </w:tc>
        <w:tc>
          <w:tcPr>
            <w:tcW w:w="1128"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long</w:t>
            </w:r>
          </w:p>
        </w:tc>
        <w:tc>
          <w:tcPr>
            <w:tcW w:w="1276"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N</w:t>
            </w:r>
          </w:p>
        </w:tc>
        <w:tc>
          <w:tcPr>
            <w:tcW w:w="4002"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id</w:t>
            </w:r>
          </w:p>
        </w:tc>
      </w:tr>
      <w:tr w:rsidR="001E5EDC" w:rsidRPr="002B2414" w:rsidTr="005C54F2">
        <w:trPr>
          <w:trHeight w:val="273"/>
        </w:trPr>
        <w:tc>
          <w:tcPr>
            <w:tcW w:w="1495" w:type="dxa"/>
            <w:vMerge/>
          </w:tcPr>
          <w:p w:rsidR="001E5EDC" w:rsidRPr="002B2414" w:rsidRDefault="001E5EDC" w:rsidP="005C54F2">
            <w:pPr>
              <w:rPr>
                <w:rFonts w:asciiTheme="minorHAnsi" w:hAnsiTheme="minorHAnsi"/>
                <w:sz w:val="18"/>
                <w:szCs w:val="18"/>
              </w:rPr>
            </w:pPr>
          </w:p>
        </w:tc>
        <w:tc>
          <w:tcPr>
            <w:tcW w:w="1908"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discountRange</w:t>
            </w:r>
          </w:p>
        </w:tc>
        <w:tc>
          <w:tcPr>
            <w:tcW w:w="1128" w:type="dxa"/>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complex</w:t>
            </w:r>
          </w:p>
        </w:tc>
        <w:tc>
          <w:tcPr>
            <w:tcW w:w="1276" w:type="dxa"/>
          </w:tcPr>
          <w:p w:rsidR="001E5EDC" w:rsidRPr="002B2414" w:rsidRDefault="00CD5256" w:rsidP="005C54F2">
            <w:pPr>
              <w:rPr>
                <w:rFonts w:asciiTheme="minorHAnsi" w:hAnsiTheme="minorHAnsi"/>
                <w:sz w:val="18"/>
                <w:szCs w:val="18"/>
              </w:rPr>
            </w:pPr>
            <w:r>
              <w:rPr>
                <w:rFonts w:asciiTheme="minorHAnsi" w:hAnsiTheme="minorHAnsi"/>
                <w:sz w:val="18"/>
                <w:szCs w:val="18"/>
              </w:rPr>
              <w:t>N</w:t>
            </w:r>
          </w:p>
        </w:tc>
        <w:tc>
          <w:tcPr>
            <w:tcW w:w="4002"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d</w:t>
            </w:r>
            <w:r>
              <w:rPr>
                <w:rFonts w:asciiTheme="minorHAnsi" w:hAnsiTheme="minorHAnsi"/>
                <w:sz w:val="18"/>
                <w:szCs w:val="18"/>
                <w:lang w:eastAsia="zh-CN"/>
              </w:rPr>
              <w:t>iscount</w:t>
            </w:r>
            <w:r>
              <w:rPr>
                <w:rFonts w:asciiTheme="minorHAnsi" w:hAnsiTheme="minorHAnsi" w:hint="eastAsia"/>
                <w:sz w:val="18"/>
                <w:szCs w:val="18"/>
                <w:lang w:eastAsia="zh-CN"/>
              </w:rPr>
              <w:t xml:space="preserve"> </w:t>
            </w:r>
            <w:r>
              <w:rPr>
                <w:rFonts w:asciiTheme="minorHAnsi" w:hAnsiTheme="minorHAnsi"/>
                <w:sz w:val="18"/>
                <w:szCs w:val="18"/>
                <w:lang w:eastAsia="zh-CN"/>
              </w:rPr>
              <w:t>rule and order range  relationship</w:t>
            </w:r>
          </w:p>
        </w:tc>
      </w:tr>
    </w:tbl>
    <w:p w:rsidR="001E5EDC" w:rsidRDefault="001E5EDC" w:rsidP="001E5EDC">
      <w:pPr>
        <w:ind w:leftChars="200" w:left="400"/>
        <w:rPr>
          <w:rFonts w:ascii="Courier New" w:hAnsi="Courier New" w:cs="Courier New"/>
          <w:i/>
        </w:rPr>
      </w:pPr>
    </w:p>
    <w:tbl>
      <w:tblPr>
        <w:tblStyle w:val="TableGrid"/>
        <w:tblW w:w="9868" w:type="dxa"/>
        <w:tblLayout w:type="fixed"/>
        <w:tblLook w:val="04A0" w:firstRow="1" w:lastRow="0" w:firstColumn="1" w:lastColumn="0" w:noHBand="0" w:noVBand="1"/>
      </w:tblPr>
      <w:tblGrid>
        <w:gridCol w:w="1504"/>
        <w:gridCol w:w="1919"/>
        <w:gridCol w:w="967"/>
        <w:gridCol w:w="1275"/>
        <w:gridCol w:w="4203"/>
      </w:tblGrid>
      <w:tr w:rsidR="001E5EDC" w:rsidRPr="00924C2A" w:rsidTr="005C54F2">
        <w:trPr>
          <w:trHeight w:val="222"/>
        </w:trPr>
        <w:tc>
          <w:tcPr>
            <w:tcW w:w="1504"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Complex Entity</w:t>
            </w:r>
          </w:p>
        </w:tc>
        <w:tc>
          <w:tcPr>
            <w:tcW w:w="1919"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Name</w:t>
            </w:r>
          </w:p>
        </w:tc>
        <w:tc>
          <w:tcPr>
            <w:tcW w:w="967"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Is Mandatory</w:t>
            </w:r>
          </w:p>
        </w:tc>
        <w:tc>
          <w:tcPr>
            <w:tcW w:w="4203"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Description</w:t>
            </w:r>
          </w:p>
        </w:tc>
      </w:tr>
      <w:tr w:rsidR="001E5EDC" w:rsidRPr="002B2414" w:rsidTr="005C54F2">
        <w:trPr>
          <w:trHeight w:val="338"/>
        </w:trPr>
        <w:tc>
          <w:tcPr>
            <w:tcW w:w="1504" w:type="dxa"/>
            <w:vMerge w:val="restart"/>
          </w:tcPr>
          <w:p w:rsidR="001E5EDC" w:rsidRPr="002B2414" w:rsidRDefault="001E5EDC" w:rsidP="005C54F2">
            <w:pPr>
              <w:rPr>
                <w:rFonts w:asciiTheme="minorHAnsi" w:hAnsiTheme="minorHAnsi"/>
                <w:sz w:val="18"/>
                <w:szCs w:val="18"/>
              </w:rPr>
            </w:pPr>
            <w:r>
              <w:rPr>
                <w:rFonts w:asciiTheme="minorHAnsi" w:hAnsiTheme="minorHAnsi" w:hint="eastAsia"/>
                <w:sz w:val="18"/>
                <w:szCs w:val="18"/>
                <w:lang w:eastAsia="zh-CN"/>
              </w:rPr>
              <w:t>discountRange</w:t>
            </w:r>
          </w:p>
        </w:tc>
        <w:tc>
          <w:tcPr>
            <w:tcW w:w="1919"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disRangeId</w:t>
            </w:r>
          </w:p>
        </w:tc>
        <w:tc>
          <w:tcPr>
            <w:tcW w:w="967"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long</w:t>
            </w:r>
          </w:p>
        </w:tc>
        <w:tc>
          <w:tcPr>
            <w:tcW w:w="1275"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N</w:t>
            </w:r>
          </w:p>
        </w:tc>
        <w:tc>
          <w:tcPr>
            <w:tcW w:w="4203"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range id</w:t>
            </w:r>
          </w:p>
        </w:tc>
      </w:tr>
      <w:tr w:rsidR="001E5EDC" w:rsidRPr="002B2414" w:rsidTr="005C54F2">
        <w:trPr>
          <w:trHeight w:val="338"/>
        </w:trPr>
        <w:tc>
          <w:tcPr>
            <w:tcW w:w="1504" w:type="dxa"/>
            <w:vMerge/>
          </w:tcPr>
          <w:p w:rsidR="001E5EDC" w:rsidRDefault="001E5EDC" w:rsidP="005C54F2">
            <w:pPr>
              <w:rPr>
                <w:rFonts w:asciiTheme="minorHAnsi" w:hAnsiTheme="minorHAnsi"/>
                <w:sz w:val="18"/>
                <w:szCs w:val="18"/>
              </w:rPr>
            </w:pPr>
          </w:p>
        </w:tc>
        <w:tc>
          <w:tcPr>
            <w:tcW w:w="1919" w:type="dxa"/>
          </w:tcPr>
          <w:p w:rsidR="001E5EDC" w:rsidRDefault="001E5EDC" w:rsidP="005C54F2">
            <w:pPr>
              <w:rPr>
                <w:rFonts w:asciiTheme="minorHAnsi" w:hAnsiTheme="minorHAnsi"/>
                <w:sz w:val="18"/>
                <w:szCs w:val="18"/>
                <w:lang w:eastAsia="zh-CN"/>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967"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275"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Y</w:t>
            </w:r>
          </w:p>
        </w:tc>
        <w:tc>
          <w:tcPr>
            <w:tcW w:w="4203"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discount</w:t>
            </w:r>
            <w:r>
              <w:rPr>
                <w:rFonts w:asciiTheme="minorHAnsi" w:hAnsiTheme="minorHAnsi" w:hint="eastAsia"/>
                <w:sz w:val="18"/>
                <w:szCs w:val="18"/>
                <w:lang w:eastAsia="zh-CN"/>
              </w:rPr>
              <w:t xml:space="preserve"> </w:t>
            </w:r>
            <w:r>
              <w:rPr>
                <w:rFonts w:asciiTheme="minorHAnsi" w:hAnsiTheme="minorHAnsi"/>
                <w:sz w:val="18"/>
                <w:szCs w:val="18"/>
                <w:lang w:eastAsia="zh-CN"/>
              </w:rPr>
              <w:t>price,ref price complex entity</w:t>
            </w:r>
          </w:p>
        </w:tc>
      </w:tr>
      <w:tr w:rsidR="001E5EDC" w:rsidRPr="002B2414" w:rsidTr="005C54F2">
        <w:trPr>
          <w:trHeight w:val="338"/>
        </w:trPr>
        <w:tc>
          <w:tcPr>
            <w:tcW w:w="1504" w:type="dxa"/>
            <w:vMerge/>
          </w:tcPr>
          <w:p w:rsidR="001E5EDC" w:rsidRPr="002B2414" w:rsidRDefault="001E5EDC" w:rsidP="005C54F2">
            <w:pPr>
              <w:rPr>
                <w:rFonts w:asciiTheme="minorHAnsi" w:hAnsiTheme="minorHAnsi"/>
                <w:sz w:val="18"/>
                <w:szCs w:val="18"/>
              </w:rPr>
            </w:pPr>
          </w:p>
        </w:tc>
        <w:tc>
          <w:tcPr>
            <w:tcW w:w="1919" w:type="dxa"/>
          </w:tcPr>
          <w:p w:rsidR="001E5EDC" w:rsidRPr="002B2414" w:rsidRDefault="001E5EDC" w:rsidP="005C54F2">
            <w:pPr>
              <w:rPr>
                <w:rFonts w:asciiTheme="minorHAnsi" w:hAnsiTheme="minorHAnsi"/>
                <w:sz w:val="18"/>
                <w:szCs w:val="18"/>
                <w:lang w:eastAsia="zh-CN"/>
              </w:rPr>
            </w:pPr>
            <w:r>
              <w:rPr>
                <w:rFonts w:asciiTheme="minorHAnsi" w:hAnsiTheme="minorHAnsi" w:hint="eastAsia"/>
                <w:sz w:val="18"/>
                <w:szCs w:val="18"/>
                <w:lang w:eastAsia="zh-CN"/>
              </w:rPr>
              <w:t>rangeId</w:t>
            </w:r>
          </w:p>
        </w:tc>
        <w:tc>
          <w:tcPr>
            <w:tcW w:w="967" w:type="dxa"/>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long</w:t>
            </w:r>
          </w:p>
        </w:tc>
        <w:tc>
          <w:tcPr>
            <w:tcW w:w="1275" w:type="dxa"/>
          </w:tcPr>
          <w:p w:rsidR="001E5EDC" w:rsidRPr="002B2414" w:rsidRDefault="001E5EDC" w:rsidP="005C54F2">
            <w:pPr>
              <w:rPr>
                <w:rFonts w:asciiTheme="minorHAnsi" w:hAnsiTheme="minorHAnsi"/>
                <w:sz w:val="18"/>
                <w:szCs w:val="18"/>
              </w:rPr>
            </w:pPr>
            <w:r>
              <w:rPr>
                <w:rFonts w:asciiTheme="minorHAnsi" w:hAnsiTheme="minorHAnsi"/>
                <w:sz w:val="18"/>
                <w:szCs w:val="18"/>
              </w:rPr>
              <w:t>Y</w:t>
            </w:r>
          </w:p>
        </w:tc>
        <w:tc>
          <w:tcPr>
            <w:tcW w:w="4203"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range id</w:t>
            </w:r>
          </w:p>
        </w:tc>
      </w:tr>
    </w:tbl>
    <w:p w:rsidR="001E5EDC" w:rsidRPr="007E5740" w:rsidRDefault="001E5EDC" w:rsidP="001E5EDC">
      <w:pPr>
        <w:ind w:leftChars="200" w:left="400"/>
        <w:rPr>
          <w:rFonts w:ascii="Courier New" w:hAnsi="Courier New" w:cs="Courier New"/>
          <w:i/>
        </w:rPr>
      </w:pPr>
    </w:p>
    <w:tbl>
      <w:tblPr>
        <w:tblStyle w:val="TableGrid"/>
        <w:tblW w:w="9868" w:type="dxa"/>
        <w:tblLayout w:type="fixed"/>
        <w:tblLook w:val="04A0" w:firstRow="1" w:lastRow="0" w:firstColumn="1" w:lastColumn="0" w:noHBand="0" w:noVBand="1"/>
      </w:tblPr>
      <w:tblGrid>
        <w:gridCol w:w="1504"/>
        <w:gridCol w:w="1919"/>
        <w:gridCol w:w="967"/>
        <w:gridCol w:w="1275"/>
        <w:gridCol w:w="4203"/>
      </w:tblGrid>
      <w:tr w:rsidR="001E5EDC" w:rsidRPr="00924C2A" w:rsidTr="005C54F2">
        <w:trPr>
          <w:trHeight w:val="226"/>
        </w:trPr>
        <w:tc>
          <w:tcPr>
            <w:tcW w:w="1504"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Complex Entity</w:t>
            </w:r>
          </w:p>
        </w:tc>
        <w:tc>
          <w:tcPr>
            <w:tcW w:w="1919"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Name</w:t>
            </w:r>
          </w:p>
        </w:tc>
        <w:tc>
          <w:tcPr>
            <w:tcW w:w="967"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Is Mandatory</w:t>
            </w:r>
          </w:p>
        </w:tc>
        <w:tc>
          <w:tcPr>
            <w:tcW w:w="4203" w:type="dxa"/>
            <w:shd w:val="clear" w:color="auto" w:fill="92D050"/>
            <w:vAlign w:val="center"/>
          </w:tcPr>
          <w:p w:rsidR="001E5EDC" w:rsidRPr="00924C2A" w:rsidRDefault="001E5EDC" w:rsidP="005C54F2">
            <w:pPr>
              <w:jc w:val="center"/>
              <w:rPr>
                <w:rFonts w:asciiTheme="minorHAnsi" w:hAnsiTheme="minorHAnsi"/>
                <w:b/>
              </w:rPr>
            </w:pPr>
            <w:r w:rsidRPr="00924C2A">
              <w:rPr>
                <w:rFonts w:asciiTheme="minorHAnsi" w:hAnsiTheme="minorHAnsi"/>
                <w:b/>
              </w:rPr>
              <w:t>Description</w:t>
            </w:r>
          </w:p>
        </w:tc>
      </w:tr>
      <w:tr w:rsidR="001E5EDC" w:rsidRPr="002B2414" w:rsidTr="005C54F2">
        <w:trPr>
          <w:trHeight w:val="343"/>
        </w:trPr>
        <w:tc>
          <w:tcPr>
            <w:tcW w:w="1504" w:type="dxa"/>
            <w:vMerge w:val="restart"/>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1919" w:type="dxa"/>
          </w:tcPr>
          <w:p w:rsidR="001E5EDC" w:rsidRPr="002B2414" w:rsidRDefault="001E5EDC" w:rsidP="005C54F2">
            <w:pPr>
              <w:tabs>
                <w:tab w:val="left" w:pos="937"/>
              </w:tabs>
              <w:rPr>
                <w:rFonts w:asciiTheme="minorHAnsi" w:hAnsiTheme="minorHAnsi"/>
                <w:sz w:val="18"/>
                <w:szCs w:val="18"/>
              </w:rPr>
            </w:pPr>
            <w:r>
              <w:rPr>
                <w:rFonts w:asciiTheme="minorHAnsi" w:hAnsiTheme="minorHAnsi"/>
                <w:sz w:val="18"/>
                <w:szCs w:val="18"/>
              </w:rPr>
              <w:t>priceId</w:t>
            </w:r>
          </w:p>
        </w:tc>
        <w:tc>
          <w:tcPr>
            <w:tcW w:w="967"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long</w:t>
            </w:r>
          </w:p>
        </w:tc>
        <w:tc>
          <w:tcPr>
            <w:tcW w:w="1275"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N</w:t>
            </w:r>
          </w:p>
        </w:tc>
        <w:tc>
          <w:tcPr>
            <w:tcW w:w="4203" w:type="dxa"/>
          </w:tcPr>
          <w:p w:rsidR="001E5EDC" w:rsidRPr="002B2414" w:rsidRDefault="001E5EDC" w:rsidP="005C54F2">
            <w:pPr>
              <w:rPr>
                <w:rFonts w:asciiTheme="minorHAnsi" w:hAnsiTheme="minorHAnsi"/>
                <w:sz w:val="18"/>
                <w:szCs w:val="18"/>
              </w:rPr>
            </w:pPr>
          </w:p>
        </w:tc>
      </w:tr>
      <w:tr w:rsidR="001E5EDC" w:rsidRPr="002B2414" w:rsidTr="005C54F2">
        <w:trPr>
          <w:trHeight w:val="343"/>
        </w:trPr>
        <w:tc>
          <w:tcPr>
            <w:tcW w:w="1504" w:type="dxa"/>
            <w:vMerge/>
          </w:tcPr>
          <w:p w:rsidR="001E5EDC" w:rsidRPr="002B2414" w:rsidRDefault="001E5EDC" w:rsidP="005C54F2">
            <w:pPr>
              <w:rPr>
                <w:rFonts w:asciiTheme="minorHAnsi" w:hAnsiTheme="minorHAnsi"/>
                <w:sz w:val="18"/>
                <w:szCs w:val="18"/>
              </w:rPr>
            </w:pPr>
          </w:p>
        </w:tc>
        <w:tc>
          <w:tcPr>
            <w:tcW w:w="1919" w:type="dxa"/>
          </w:tcPr>
          <w:p w:rsidR="001E5EDC" w:rsidRPr="002B2414" w:rsidRDefault="001E5EDC" w:rsidP="005C54F2">
            <w:pPr>
              <w:rPr>
                <w:rFonts w:asciiTheme="minorHAnsi" w:hAnsiTheme="minorHAnsi"/>
                <w:sz w:val="18"/>
                <w:szCs w:val="18"/>
              </w:rPr>
            </w:pPr>
            <w:r>
              <w:rPr>
                <w:rFonts w:asciiTheme="minorHAnsi" w:hAnsiTheme="minorHAnsi"/>
                <w:sz w:val="18"/>
                <w:szCs w:val="18"/>
              </w:rPr>
              <w:t>price</w:t>
            </w:r>
          </w:p>
        </w:tc>
        <w:tc>
          <w:tcPr>
            <w:tcW w:w="967" w:type="dxa"/>
          </w:tcPr>
          <w:p w:rsidR="001E5EDC" w:rsidRPr="002B2414" w:rsidRDefault="001E5EDC" w:rsidP="005C54F2">
            <w:pPr>
              <w:rPr>
                <w:rFonts w:asciiTheme="minorHAnsi" w:hAnsiTheme="minorHAnsi"/>
                <w:sz w:val="18"/>
                <w:szCs w:val="18"/>
              </w:rPr>
            </w:pPr>
            <w:r>
              <w:rPr>
                <w:rFonts w:asciiTheme="minorHAnsi" w:hAnsiTheme="minorHAnsi"/>
                <w:sz w:val="18"/>
                <w:szCs w:val="18"/>
                <w:lang w:eastAsia="zh-CN"/>
              </w:rPr>
              <w:t>long</w:t>
            </w:r>
          </w:p>
        </w:tc>
        <w:tc>
          <w:tcPr>
            <w:tcW w:w="1275" w:type="dxa"/>
          </w:tcPr>
          <w:p w:rsidR="001E5EDC" w:rsidRPr="002B2414" w:rsidRDefault="001E5EDC" w:rsidP="005C54F2">
            <w:pPr>
              <w:rPr>
                <w:rFonts w:asciiTheme="minorHAnsi" w:hAnsiTheme="minorHAnsi"/>
                <w:sz w:val="18"/>
                <w:szCs w:val="18"/>
                <w:lang w:eastAsia="zh-CN"/>
              </w:rPr>
            </w:pPr>
            <w:r>
              <w:rPr>
                <w:rFonts w:asciiTheme="minorHAnsi" w:hAnsiTheme="minorHAnsi"/>
                <w:sz w:val="18"/>
                <w:szCs w:val="18"/>
                <w:lang w:eastAsia="zh-CN"/>
              </w:rPr>
              <w:t>Y</w:t>
            </w:r>
          </w:p>
        </w:tc>
        <w:tc>
          <w:tcPr>
            <w:tcW w:w="4203" w:type="dxa"/>
          </w:tcPr>
          <w:p w:rsidR="001E5EDC" w:rsidRPr="002B2414" w:rsidRDefault="001E5EDC" w:rsidP="005C54F2">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1E5EDC" w:rsidRPr="002B2414" w:rsidTr="005C54F2">
        <w:trPr>
          <w:trHeight w:val="357"/>
        </w:trPr>
        <w:tc>
          <w:tcPr>
            <w:tcW w:w="1504" w:type="dxa"/>
            <w:vMerge/>
          </w:tcPr>
          <w:p w:rsidR="001E5EDC" w:rsidRPr="002B2414" w:rsidRDefault="001E5EDC" w:rsidP="005C54F2">
            <w:pPr>
              <w:rPr>
                <w:rFonts w:asciiTheme="minorHAnsi" w:hAnsiTheme="minorHAnsi"/>
                <w:sz w:val="18"/>
                <w:szCs w:val="18"/>
              </w:rPr>
            </w:pPr>
          </w:p>
        </w:tc>
        <w:tc>
          <w:tcPr>
            <w:tcW w:w="1919" w:type="dxa"/>
          </w:tcPr>
          <w:p w:rsidR="001E5EDC" w:rsidRPr="002B2414" w:rsidRDefault="001E5EDC" w:rsidP="005C54F2">
            <w:pPr>
              <w:rPr>
                <w:rFonts w:asciiTheme="minorHAnsi" w:hAnsiTheme="minorHAnsi"/>
                <w:sz w:val="18"/>
                <w:szCs w:val="18"/>
              </w:rPr>
            </w:pPr>
            <w:r>
              <w:rPr>
                <w:rFonts w:asciiTheme="minorHAnsi" w:hAnsiTheme="minorHAnsi"/>
                <w:sz w:val="18"/>
                <w:szCs w:val="18"/>
              </w:rPr>
              <w:t>priceUnit</w:t>
            </w:r>
          </w:p>
        </w:tc>
        <w:tc>
          <w:tcPr>
            <w:tcW w:w="967" w:type="dxa"/>
          </w:tcPr>
          <w:p w:rsidR="001E5EDC" w:rsidRPr="002B2414" w:rsidRDefault="001E5EDC" w:rsidP="005C54F2">
            <w:pPr>
              <w:rPr>
                <w:rFonts w:asciiTheme="minorHAnsi" w:hAnsiTheme="minorHAnsi"/>
                <w:sz w:val="18"/>
                <w:szCs w:val="18"/>
              </w:rPr>
            </w:pPr>
            <w:r>
              <w:rPr>
                <w:rFonts w:asciiTheme="minorHAnsi" w:hAnsiTheme="minorHAnsi"/>
                <w:sz w:val="18"/>
                <w:szCs w:val="18"/>
              </w:rPr>
              <w:t>int</w:t>
            </w:r>
          </w:p>
        </w:tc>
        <w:tc>
          <w:tcPr>
            <w:tcW w:w="1275" w:type="dxa"/>
          </w:tcPr>
          <w:p w:rsidR="001E5EDC" w:rsidRPr="002B2414" w:rsidRDefault="001E5EDC" w:rsidP="005C54F2">
            <w:pPr>
              <w:rPr>
                <w:rFonts w:asciiTheme="minorHAnsi" w:hAnsiTheme="minorHAnsi"/>
                <w:sz w:val="18"/>
                <w:szCs w:val="18"/>
              </w:rPr>
            </w:pPr>
            <w:r>
              <w:rPr>
                <w:rFonts w:asciiTheme="minorHAnsi" w:hAnsiTheme="minorHAnsi"/>
                <w:sz w:val="18"/>
                <w:szCs w:val="18"/>
              </w:rPr>
              <w:t>Y</w:t>
            </w:r>
          </w:p>
        </w:tc>
        <w:tc>
          <w:tcPr>
            <w:tcW w:w="4203" w:type="dxa"/>
          </w:tcPr>
          <w:p w:rsidR="001E5EDC" w:rsidRPr="002B2414" w:rsidRDefault="001E5EDC" w:rsidP="005C54F2">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price unit</w:t>
            </w:r>
          </w:p>
        </w:tc>
      </w:tr>
    </w:tbl>
    <w:p w:rsidR="001E5EDC" w:rsidRDefault="001E5EDC" w:rsidP="001E5EDC">
      <w:pPr>
        <w:ind w:firstLine="576"/>
        <w:rPr>
          <w:lang w:bidi="th-TH"/>
        </w:rPr>
      </w:pPr>
    </w:p>
    <w:tbl>
      <w:tblPr>
        <w:tblStyle w:val="TableGrid"/>
        <w:tblW w:w="9918" w:type="dxa"/>
        <w:tblLayout w:type="fixed"/>
        <w:tblLook w:val="04A0" w:firstRow="1" w:lastRow="0" w:firstColumn="1" w:lastColumn="0" w:noHBand="0" w:noVBand="1"/>
      </w:tblPr>
      <w:tblGrid>
        <w:gridCol w:w="1555"/>
        <w:gridCol w:w="1559"/>
        <w:gridCol w:w="992"/>
        <w:gridCol w:w="1418"/>
        <w:gridCol w:w="4394"/>
      </w:tblGrid>
      <w:tr w:rsidR="001E5EDC" w:rsidRPr="00BF554A" w:rsidTr="005C54F2">
        <w:trPr>
          <w:trHeight w:val="67"/>
        </w:trPr>
        <w:tc>
          <w:tcPr>
            <w:tcW w:w="155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559"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418"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394"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47"/>
        </w:trPr>
        <w:tc>
          <w:tcPr>
            <w:tcW w:w="1555"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campaignDetail</w:t>
            </w:r>
          </w:p>
        </w:tc>
        <w:tc>
          <w:tcPr>
            <w:tcW w:w="1559"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propertyId</w:t>
            </w:r>
          </w:p>
        </w:tc>
        <w:tc>
          <w:tcPr>
            <w:tcW w:w="99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418"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394" w:type="dxa"/>
          </w:tcPr>
          <w:p w:rsidR="001E5EDC" w:rsidRPr="00D32748" w:rsidRDefault="001E5EDC" w:rsidP="005C54F2">
            <w:pPr>
              <w:tabs>
                <w:tab w:val="left" w:pos="960"/>
              </w:tabs>
              <w:rPr>
                <w:rFonts w:asciiTheme="minorHAnsi" w:eastAsiaTheme="majorEastAsia" w:hAnsiTheme="minorHAnsi"/>
                <w:sz w:val="18"/>
                <w:szCs w:val="18"/>
              </w:rPr>
            </w:pPr>
            <w:r w:rsidRPr="00D32748">
              <w:rPr>
                <w:rFonts w:asciiTheme="minorHAnsi" w:eastAsiaTheme="majorEastAsia" w:hAnsiTheme="minorHAnsi"/>
                <w:sz w:val="18"/>
                <w:szCs w:val="18"/>
              </w:rPr>
              <w:t>The property id</w:t>
            </w:r>
          </w:p>
        </w:tc>
      </w:tr>
      <w:tr w:rsidR="001E5EDC" w:rsidRPr="00AE7BE4" w:rsidTr="005C54F2">
        <w:trPr>
          <w:trHeight w:val="347"/>
        </w:trPr>
        <w:tc>
          <w:tcPr>
            <w:tcW w:w="1555" w:type="dxa"/>
            <w:vMerge/>
          </w:tcPr>
          <w:p w:rsidR="001E5EDC" w:rsidRPr="00D32748" w:rsidRDefault="001E5EDC" w:rsidP="005C54F2">
            <w:pPr>
              <w:rPr>
                <w:rFonts w:asciiTheme="minorHAnsi" w:eastAsiaTheme="majorEastAsia" w:hAnsiTheme="minorHAnsi"/>
                <w:sz w:val="18"/>
                <w:szCs w:val="18"/>
              </w:rPr>
            </w:pPr>
          </w:p>
        </w:tc>
        <w:tc>
          <w:tcPr>
            <w:tcW w:w="1559"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propertyCode</w:t>
            </w:r>
          </w:p>
        </w:tc>
        <w:tc>
          <w:tcPr>
            <w:tcW w:w="992"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s</w:t>
            </w:r>
            <w:r w:rsidRPr="00D32748">
              <w:rPr>
                <w:rFonts w:asciiTheme="minorHAnsi" w:eastAsiaTheme="majorEastAsia" w:hAnsiTheme="minorHAnsi"/>
                <w:sz w:val="18"/>
                <w:szCs w:val="18"/>
              </w:rPr>
              <w:t>tring</w:t>
            </w:r>
          </w:p>
        </w:tc>
        <w:tc>
          <w:tcPr>
            <w:tcW w:w="1418"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394"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Property code.  such as app name ,app url</w:t>
            </w:r>
          </w:p>
        </w:tc>
      </w:tr>
      <w:tr w:rsidR="001E5EDC" w:rsidRPr="00AE7BE4" w:rsidTr="005C54F2">
        <w:trPr>
          <w:trHeight w:val="362"/>
        </w:trPr>
        <w:tc>
          <w:tcPr>
            <w:tcW w:w="1555" w:type="dxa"/>
            <w:vMerge/>
          </w:tcPr>
          <w:p w:rsidR="001E5EDC" w:rsidRPr="00D32748" w:rsidRDefault="001E5EDC" w:rsidP="005C54F2">
            <w:pPr>
              <w:rPr>
                <w:rFonts w:asciiTheme="minorHAnsi" w:eastAsiaTheme="majorEastAsia" w:hAnsiTheme="minorHAnsi"/>
                <w:sz w:val="18"/>
                <w:szCs w:val="18"/>
              </w:rPr>
            </w:pPr>
          </w:p>
        </w:tc>
        <w:tc>
          <w:tcPr>
            <w:tcW w:w="1559"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propertyValue</w:t>
            </w:r>
          </w:p>
        </w:tc>
        <w:tc>
          <w:tcPr>
            <w:tcW w:w="992"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s</w:t>
            </w:r>
            <w:r w:rsidRPr="00D32748">
              <w:rPr>
                <w:rFonts w:asciiTheme="minorHAnsi" w:eastAsiaTheme="majorEastAsia" w:hAnsiTheme="minorHAnsi"/>
                <w:sz w:val="18"/>
                <w:szCs w:val="18"/>
              </w:rPr>
              <w:t>tring</w:t>
            </w:r>
          </w:p>
        </w:tc>
        <w:tc>
          <w:tcPr>
            <w:tcW w:w="1418"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394"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Property value. such as</w:t>
            </w:r>
            <w:r>
              <w:rPr>
                <w:rFonts w:asciiTheme="minorHAnsi" w:eastAsiaTheme="majorEastAsia" w:hAnsiTheme="minorHAnsi" w:hint="eastAsia"/>
                <w:sz w:val="18"/>
                <w:szCs w:val="18"/>
                <w:lang w:eastAsia="zh-CN"/>
              </w:rPr>
              <w:t xml:space="preserve"> </w:t>
            </w:r>
            <w:r w:rsidRPr="00D32748">
              <w:rPr>
                <w:rFonts w:asciiTheme="minorHAnsi" w:eastAsiaTheme="majorEastAsia" w:hAnsiTheme="minorHAnsi"/>
                <w:sz w:val="18"/>
                <w:szCs w:val="18"/>
              </w:rPr>
              <w:t>QQ, D:/picture/xxxxxx.jpg</w:t>
            </w:r>
          </w:p>
        </w:tc>
      </w:tr>
    </w:tbl>
    <w:p w:rsidR="001E5EDC" w:rsidRDefault="001E5EDC" w:rsidP="001E5EDC">
      <w:pPr>
        <w:ind w:firstLine="576"/>
        <w:rPr>
          <w:lang w:bidi="th-TH"/>
        </w:rPr>
      </w:pPr>
    </w:p>
    <w:tbl>
      <w:tblPr>
        <w:tblStyle w:val="TableGrid"/>
        <w:tblW w:w="9918" w:type="dxa"/>
        <w:tblLayout w:type="fixed"/>
        <w:tblLook w:val="04A0" w:firstRow="1" w:lastRow="0" w:firstColumn="1" w:lastColumn="0" w:noHBand="0" w:noVBand="1"/>
      </w:tblPr>
      <w:tblGrid>
        <w:gridCol w:w="1323"/>
        <w:gridCol w:w="1686"/>
        <w:gridCol w:w="1033"/>
        <w:gridCol w:w="1475"/>
        <w:gridCol w:w="4401"/>
      </w:tblGrid>
      <w:tr w:rsidR="001E5EDC" w:rsidRPr="00BF554A" w:rsidTr="005C54F2">
        <w:trPr>
          <w:trHeight w:val="201"/>
        </w:trPr>
        <w:tc>
          <w:tcPr>
            <w:tcW w:w="1323"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686"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1033"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475"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401"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53"/>
        </w:trPr>
        <w:tc>
          <w:tcPr>
            <w:tcW w:w="1323"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campaignTask</w:t>
            </w:r>
          </w:p>
        </w:tc>
        <w:tc>
          <w:tcPr>
            <w:tcW w:w="168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taskId</w:t>
            </w:r>
          </w:p>
        </w:tc>
        <w:tc>
          <w:tcPr>
            <w:tcW w:w="103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475"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40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Task id, example:100000000001</w:t>
            </w:r>
          </w:p>
        </w:tc>
      </w:tr>
      <w:tr w:rsidR="001E5EDC" w:rsidRPr="00AE7BE4" w:rsidTr="005C54F2">
        <w:trPr>
          <w:trHeight w:val="368"/>
        </w:trPr>
        <w:tc>
          <w:tcPr>
            <w:tcW w:w="1323" w:type="dxa"/>
            <w:vMerge/>
          </w:tcPr>
          <w:p w:rsidR="001E5EDC" w:rsidRPr="00D32748" w:rsidRDefault="001E5EDC" w:rsidP="005C54F2">
            <w:pPr>
              <w:rPr>
                <w:rFonts w:asciiTheme="minorHAnsi" w:eastAsiaTheme="majorEastAsia" w:hAnsiTheme="minorHAnsi"/>
                <w:sz w:val="18"/>
                <w:szCs w:val="18"/>
              </w:rPr>
            </w:pPr>
          </w:p>
        </w:tc>
        <w:tc>
          <w:tcPr>
            <w:tcW w:w="168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actionId</w:t>
            </w:r>
          </w:p>
        </w:tc>
        <w:tc>
          <w:tcPr>
            <w:tcW w:w="1033"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long</w:t>
            </w:r>
          </w:p>
        </w:tc>
        <w:tc>
          <w:tcPr>
            <w:tcW w:w="1475"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40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action id example:100</w:t>
            </w:r>
          </w:p>
        </w:tc>
      </w:tr>
      <w:tr w:rsidR="001E5EDC" w:rsidRPr="00AE7BE4" w:rsidTr="005C54F2">
        <w:trPr>
          <w:trHeight w:val="368"/>
        </w:trPr>
        <w:tc>
          <w:tcPr>
            <w:tcW w:w="1323" w:type="dxa"/>
            <w:vMerge/>
          </w:tcPr>
          <w:p w:rsidR="001E5EDC" w:rsidRPr="00D32748" w:rsidRDefault="001E5EDC" w:rsidP="005C54F2">
            <w:pPr>
              <w:rPr>
                <w:rFonts w:asciiTheme="minorHAnsi" w:eastAsiaTheme="majorEastAsia" w:hAnsiTheme="minorHAnsi"/>
                <w:sz w:val="18"/>
                <w:szCs w:val="18"/>
              </w:rPr>
            </w:pPr>
          </w:p>
        </w:tc>
        <w:tc>
          <w:tcPr>
            <w:tcW w:w="1686" w:type="dxa"/>
          </w:tcPr>
          <w:p w:rsidR="001E5EDC" w:rsidRPr="001A23EA" w:rsidRDefault="001E5EDC" w:rsidP="005C54F2">
            <w:pPr>
              <w:rPr>
                <w:rFonts w:asciiTheme="minorHAnsi" w:eastAsiaTheme="majorEastAsia" w:hAnsiTheme="minorHAnsi"/>
                <w:sz w:val="18"/>
                <w:szCs w:val="18"/>
              </w:rPr>
            </w:pPr>
            <w:r w:rsidRPr="001A23EA">
              <w:rPr>
                <w:rFonts w:asciiTheme="minorHAnsi" w:eastAsiaTheme="majorEastAsia" w:hAnsiTheme="minorHAnsi"/>
                <w:sz w:val="18"/>
                <w:szCs w:val="18"/>
              </w:rPr>
              <w:t>taskParamList</w:t>
            </w:r>
          </w:p>
        </w:tc>
        <w:tc>
          <w:tcPr>
            <w:tcW w:w="1033" w:type="dxa"/>
          </w:tcPr>
          <w:p w:rsidR="001E5EDC" w:rsidRPr="001A23EA" w:rsidRDefault="001E5EDC" w:rsidP="005C54F2">
            <w:pPr>
              <w:rPr>
                <w:rFonts w:asciiTheme="minorHAnsi" w:eastAsiaTheme="majorEastAsia" w:hAnsiTheme="minorHAnsi"/>
                <w:sz w:val="18"/>
                <w:szCs w:val="18"/>
              </w:rPr>
            </w:pPr>
            <w:r w:rsidRPr="001A23EA">
              <w:rPr>
                <w:rFonts w:asciiTheme="minorHAnsi" w:eastAsiaTheme="majorEastAsia" w:hAnsiTheme="minorHAnsi"/>
                <w:sz w:val="18"/>
                <w:szCs w:val="18"/>
              </w:rPr>
              <w:t>complex</w:t>
            </w:r>
          </w:p>
        </w:tc>
        <w:tc>
          <w:tcPr>
            <w:tcW w:w="1475" w:type="dxa"/>
          </w:tcPr>
          <w:p w:rsidR="001E5EDC" w:rsidRPr="001A23EA"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401" w:type="dxa"/>
          </w:tcPr>
          <w:p w:rsidR="001E5EDC" w:rsidRPr="001A23EA" w:rsidRDefault="001E5EDC" w:rsidP="005C54F2">
            <w:pPr>
              <w:rPr>
                <w:rFonts w:asciiTheme="minorHAnsi" w:eastAsiaTheme="majorEastAsia" w:hAnsiTheme="minorHAnsi"/>
                <w:sz w:val="18"/>
                <w:szCs w:val="18"/>
              </w:rPr>
            </w:pPr>
            <w:r w:rsidRPr="001A23EA">
              <w:rPr>
                <w:rFonts w:asciiTheme="minorHAnsi" w:eastAsiaTheme="majorEastAsia" w:hAnsiTheme="minorHAnsi"/>
                <w:sz w:val="18"/>
                <w:szCs w:val="18"/>
              </w:rPr>
              <w:t>taskParamList is arrayList,List&lt;taskP</w:t>
            </w:r>
            <w:r w:rsidRPr="001A23EA">
              <w:rPr>
                <w:rFonts w:asciiTheme="minorHAnsi" w:eastAsiaTheme="majorEastAsia" w:hAnsiTheme="minorHAnsi" w:hint="eastAsia"/>
                <w:sz w:val="18"/>
                <w:szCs w:val="18"/>
              </w:rPr>
              <w:t>aram</w:t>
            </w:r>
            <w:r w:rsidRPr="001A23EA">
              <w:rPr>
                <w:rFonts w:asciiTheme="minorHAnsi" w:eastAsiaTheme="majorEastAsia" w:hAnsiTheme="minorHAnsi"/>
                <w:sz w:val="18"/>
                <w:szCs w:val="18"/>
              </w:rPr>
              <w:t>&gt;</w:t>
            </w:r>
          </w:p>
        </w:tc>
      </w:tr>
      <w:tr w:rsidR="001E5EDC" w:rsidRPr="00AE7BE4" w:rsidTr="005C54F2">
        <w:trPr>
          <w:trHeight w:val="368"/>
        </w:trPr>
        <w:tc>
          <w:tcPr>
            <w:tcW w:w="1323" w:type="dxa"/>
            <w:vMerge/>
          </w:tcPr>
          <w:p w:rsidR="001E5EDC" w:rsidRPr="00D32748" w:rsidRDefault="001E5EDC" w:rsidP="005C54F2">
            <w:pPr>
              <w:rPr>
                <w:rFonts w:asciiTheme="minorHAnsi" w:eastAsiaTheme="majorEastAsia" w:hAnsiTheme="minorHAnsi"/>
                <w:sz w:val="18"/>
                <w:szCs w:val="18"/>
              </w:rPr>
            </w:pPr>
          </w:p>
        </w:tc>
        <w:tc>
          <w:tcPr>
            <w:tcW w:w="1686" w:type="dxa"/>
          </w:tcPr>
          <w:p w:rsidR="001E5EDC" w:rsidRPr="001A23EA" w:rsidRDefault="001E5EDC" w:rsidP="005C54F2">
            <w:pPr>
              <w:rPr>
                <w:rFonts w:asciiTheme="minorHAnsi" w:eastAsiaTheme="majorEastAsia" w:hAnsiTheme="minorHAnsi"/>
                <w:sz w:val="18"/>
                <w:szCs w:val="18"/>
              </w:rPr>
            </w:pPr>
            <w:r w:rsidRPr="001A23EA">
              <w:rPr>
                <w:rFonts w:asciiTheme="minorHAnsi" w:eastAsiaTheme="majorEastAsia" w:hAnsiTheme="minorHAnsi"/>
                <w:sz w:val="18"/>
                <w:szCs w:val="18"/>
              </w:rPr>
              <w:t>triggerTaskList</w:t>
            </w:r>
          </w:p>
        </w:tc>
        <w:tc>
          <w:tcPr>
            <w:tcW w:w="1033" w:type="dxa"/>
          </w:tcPr>
          <w:p w:rsidR="001E5EDC" w:rsidRPr="001A23EA" w:rsidRDefault="001E5EDC" w:rsidP="005C54F2">
            <w:pPr>
              <w:rPr>
                <w:rFonts w:asciiTheme="minorHAnsi" w:eastAsiaTheme="majorEastAsia" w:hAnsiTheme="minorHAnsi"/>
                <w:sz w:val="18"/>
                <w:szCs w:val="18"/>
              </w:rPr>
            </w:pPr>
            <w:r w:rsidRPr="001A23EA">
              <w:rPr>
                <w:rFonts w:asciiTheme="minorHAnsi" w:eastAsiaTheme="majorEastAsia" w:hAnsiTheme="minorHAnsi" w:hint="eastAsia"/>
                <w:sz w:val="18"/>
                <w:szCs w:val="18"/>
              </w:rPr>
              <w:t>complex</w:t>
            </w:r>
          </w:p>
        </w:tc>
        <w:tc>
          <w:tcPr>
            <w:tcW w:w="1475" w:type="dxa"/>
          </w:tcPr>
          <w:p w:rsidR="001E5EDC" w:rsidRPr="001A23EA" w:rsidRDefault="001E5EDC" w:rsidP="005C54F2">
            <w:pPr>
              <w:rPr>
                <w:rFonts w:asciiTheme="minorHAnsi" w:eastAsiaTheme="majorEastAsia" w:hAnsiTheme="minorHAnsi"/>
                <w:sz w:val="18"/>
                <w:szCs w:val="18"/>
              </w:rPr>
            </w:pPr>
            <w:r>
              <w:rPr>
                <w:rFonts w:asciiTheme="minorHAnsi" w:eastAsiaTheme="majorEastAsia" w:hAnsiTheme="minorHAnsi" w:hint="eastAsia"/>
                <w:sz w:val="18"/>
                <w:szCs w:val="18"/>
              </w:rPr>
              <w:t>N</w:t>
            </w:r>
          </w:p>
        </w:tc>
        <w:tc>
          <w:tcPr>
            <w:tcW w:w="4401" w:type="dxa"/>
          </w:tcPr>
          <w:p w:rsidR="001E5EDC" w:rsidRPr="001A23EA" w:rsidRDefault="001E5EDC" w:rsidP="005C54F2">
            <w:pPr>
              <w:rPr>
                <w:rFonts w:asciiTheme="minorHAnsi" w:eastAsiaTheme="majorEastAsia" w:hAnsiTheme="minorHAnsi"/>
                <w:sz w:val="18"/>
                <w:szCs w:val="18"/>
              </w:rPr>
            </w:pPr>
            <w:r w:rsidRPr="001A23EA">
              <w:rPr>
                <w:rFonts w:asciiTheme="minorHAnsi" w:eastAsiaTheme="majorEastAsia" w:hAnsiTheme="minorHAnsi"/>
                <w:sz w:val="18"/>
                <w:szCs w:val="18"/>
              </w:rPr>
              <w:t>triggerTaskList is arrayList,List&lt;triggerTask&gt;</w:t>
            </w:r>
          </w:p>
        </w:tc>
      </w:tr>
      <w:tr w:rsidR="001E5EDC" w:rsidRPr="00AE7BE4" w:rsidTr="005C54F2">
        <w:trPr>
          <w:trHeight w:val="368"/>
        </w:trPr>
        <w:tc>
          <w:tcPr>
            <w:tcW w:w="1323" w:type="dxa"/>
            <w:vMerge/>
          </w:tcPr>
          <w:p w:rsidR="001E5EDC" w:rsidRPr="00D32748" w:rsidRDefault="001E5EDC" w:rsidP="005C54F2">
            <w:pPr>
              <w:rPr>
                <w:rFonts w:asciiTheme="minorHAnsi" w:eastAsiaTheme="majorEastAsia" w:hAnsiTheme="minorHAnsi"/>
                <w:sz w:val="18"/>
                <w:szCs w:val="18"/>
              </w:rPr>
            </w:pPr>
          </w:p>
        </w:tc>
        <w:tc>
          <w:tcPr>
            <w:tcW w:w="168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pare</w:t>
            </w:r>
            <w:r w:rsidRPr="00D32748">
              <w:rPr>
                <w:rFonts w:asciiTheme="minorHAnsi" w:eastAsiaTheme="majorEastAsia" w:hAnsiTheme="minorHAnsi"/>
                <w:sz w:val="18"/>
                <w:szCs w:val="18"/>
              </w:rPr>
              <w:t>ntActionId</w:t>
            </w:r>
          </w:p>
        </w:tc>
        <w:tc>
          <w:tcPr>
            <w:tcW w:w="103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475"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40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w:t>
            </w:r>
            <w:r w:rsidRPr="00D32748">
              <w:rPr>
                <w:rFonts w:asciiTheme="minorHAnsi" w:eastAsiaTheme="majorEastAsia" w:hAnsiTheme="minorHAnsi" w:hint="eastAsia"/>
                <w:sz w:val="18"/>
                <w:szCs w:val="18"/>
              </w:rPr>
              <w:t>a</w:t>
            </w:r>
            <w:r w:rsidRPr="00D32748">
              <w:rPr>
                <w:rFonts w:asciiTheme="minorHAnsi" w:eastAsiaTheme="majorEastAsia" w:hAnsiTheme="minorHAnsi"/>
                <w:sz w:val="18"/>
                <w:szCs w:val="18"/>
              </w:rPr>
              <w:t>rent action id</w:t>
            </w:r>
          </w:p>
        </w:tc>
      </w:tr>
      <w:tr w:rsidR="001E5EDC" w:rsidRPr="00AE7BE4" w:rsidTr="005C54F2">
        <w:trPr>
          <w:trHeight w:val="368"/>
        </w:trPr>
        <w:tc>
          <w:tcPr>
            <w:tcW w:w="1323" w:type="dxa"/>
            <w:vMerge/>
          </w:tcPr>
          <w:p w:rsidR="001E5EDC" w:rsidRPr="00BF554A" w:rsidRDefault="001E5EDC" w:rsidP="005C54F2"/>
        </w:tc>
        <w:tc>
          <w:tcPr>
            <w:tcW w:w="1686"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parentTaskId</w:t>
            </w:r>
          </w:p>
        </w:tc>
        <w:tc>
          <w:tcPr>
            <w:tcW w:w="103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w:t>
            </w:r>
            <w:r w:rsidRPr="00D32748">
              <w:rPr>
                <w:rFonts w:asciiTheme="minorHAnsi" w:eastAsiaTheme="majorEastAsia" w:hAnsiTheme="minorHAnsi" w:hint="eastAsia"/>
                <w:sz w:val="18"/>
                <w:szCs w:val="18"/>
              </w:rPr>
              <w:t>ong</w:t>
            </w:r>
          </w:p>
        </w:tc>
        <w:tc>
          <w:tcPr>
            <w:tcW w:w="1475"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40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campaign task parent id</w:t>
            </w:r>
          </w:p>
        </w:tc>
      </w:tr>
    </w:tbl>
    <w:p w:rsidR="001E5EDC" w:rsidRDefault="001E5EDC" w:rsidP="001E5EDC"/>
    <w:tbl>
      <w:tblPr>
        <w:tblStyle w:val="TableGrid"/>
        <w:tblW w:w="9918" w:type="dxa"/>
        <w:tblLayout w:type="fixed"/>
        <w:tblLook w:val="04A0" w:firstRow="1" w:lastRow="0" w:firstColumn="1" w:lastColumn="0" w:noHBand="0" w:noVBand="1"/>
      </w:tblPr>
      <w:tblGrid>
        <w:gridCol w:w="1271"/>
        <w:gridCol w:w="1418"/>
        <w:gridCol w:w="992"/>
        <w:gridCol w:w="1417"/>
        <w:gridCol w:w="4820"/>
      </w:tblGrid>
      <w:tr w:rsidR="001E5EDC" w:rsidRPr="00BF554A" w:rsidTr="005C54F2">
        <w:trPr>
          <w:trHeight w:val="521"/>
        </w:trPr>
        <w:tc>
          <w:tcPr>
            <w:tcW w:w="1271"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418"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417"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82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60"/>
        </w:trPr>
        <w:tc>
          <w:tcPr>
            <w:tcW w:w="1271"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triggerTask</w:t>
            </w:r>
          </w:p>
        </w:tc>
        <w:tc>
          <w:tcPr>
            <w:tcW w:w="1418"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taskId</w:t>
            </w:r>
          </w:p>
        </w:tc>
        <w:tc>
          <w:tcPr>
            <w:tcW w:w="99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417"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82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task id , example 100000000002</w:t>
            </w:r>
          </w:p>
        </w:tc>
      </w:tr>
      <w:tr w:rsidR="001E5EDC" w:rsidRPr="00AE7BE4" w:rsidTr="005C54F2">
        <w:trPr>
          <w:trHeight w:val="79"/>
        </w:trPr>
        <w:tc>
          <w:tcPr>
            <w:tcW w:w="1271" w:type="dxa"/>
            <w:vMerge/>
          </w:tcPr>
          <w:p w:rsidR="001E5EDC" w:rsidRPr="00D32748" w:rsidRDefault="001E5EDC" w:rsidP="005C54F2">
            <w:pPr>
              <w:rPr>
                <w:rFonts w:asciiTheme="minorHAnsi" w:eastAsiaTheme="majorEastAsia" w:hAnsiTheme="minorHAnsi"/>
                <w:sz w:val="18"/>
                <w:szCs w:val="18"/>
              </w:rPr>
            </w:pPr>
          </w:p>
        </w:tc>
        <w:tc>
          <w:tcPr>
            <w:tcW w:w="1418"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actionId</w:t>
            </w:r>
          </w:p>
        </w:tc>
        <w:tc>
          <w:tcPr>
            <w:tcW w:w="992"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long</w:t>
            </w:r>
          </w:p>
        </w:tc>
        <w:tc>
          <w:tcPr>
            <w:tcW w:w="1417"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82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action id</w:t>
            </w:r>
          </w:p>
        </w:tc>
      </w:tr>
      <w:tr w:rsidR="001E5EDC" w:rsidRPr="00AE7BE4" w:rsidTr="005C54F2">
        <w:trPr>
          <w:trHeight w:val="375"/>
        </w:trPr>
        <w:tc>
          <w:tcPr>
            <w:tcW w:w="1271" w:type="dxa"/>
            <w:vMerge/>
          </w:tcPr>
          <w:p w:rsidR="001E5EDC" w:rsidRPr="00D32748" w:rsidRDefault="001E5EDC" w:rsidP="005C54F2">
            <w:pPr>
              <w:rPr>
                <w:rFonts w:asciiTheme="minorHAnsi" w:eastAsiaTheme="majorEastAsia" w:hAnsiTheme="minorHAnsi"/>
                <w:sz w:val="18"/>
                <w:szCs w:val="18"/>
              </w:rPr>
            </w:pPr>
          </w:p>
        </w:tc>
        <w:tc>
          <w:tcPr>
            <w:tcW w:w="1418" w:type="dxa"/>
          </w:tcPr>
          <w:p w:rsidR="001E5EDC" w:rsidRPr="00810E4B" w:rsidRDefault="001E5EDC" w:rsidP="005C54F2">
            <w:pPr>
              <w:rPr>
                <w:rFonts w:asciiTheme="minorHAnsi" w:eastAsiaTheme="majorEastAsia" w:hAnsiTheme="minorHAnsi"/>
                <w:sz w:val="18"/>
                <w:szCs w:val="18"/>
              </w:rPr>
            </w:pPr>
            <w:r w:rsidRPr="00810E4B">
              <w:rPr>
                <w:rFonts w:asciiTheme="minorHAnsi" w:eastAsiaTheme="majorEastAsia" w:hAnsiTheme="minorHAnsi"/>
                <w:sz w:val="18"/>
                <w:szCs w:val="18"/>
              </w:rPr>
              <w:t>taskParamList</w:t>
            </w:r>
          </w:p>
        </w:tc>
        <w:tc>
          <w:tcPr>
            <w:tcW w:w="992" w:type="dxa"/>
          </w:tcPr>
          <w:p w:rsidR="001E5EDC" w:rsidRPr="00810E4B" w:rsidRDefault="001E5EDC" w:rsidP="005C54F2">
            <w:pPr>
              <w:rPr>
                <w:rFonts w:asciiTheme="minorHAnsi" w:eastAsiaTheme="majorEastAsia" w:hAnsiTheme="minorHAnsi"/>
                <w:sz w:val="18"/>
                <w:szCs w:val="18"/>
              </w:rPr>
            </w:pPr>
            <w:r w:rsidRPr="00810E4B">
              <w:rPr>
                <w:rFonts w:asciiTheme="minorHAnsi" w:eastAsiaTheme="majorEastAsia" w:hAnsiTheme="minorHAnsi" w:hint="eastAsia"/>
                <w:sz w:val="18"/>
                <w:szCs w:val="18"/>
              </w:rPr>
              <w:t>complex</w:t>
            </w:r>
          </w:p>
        </w:tc>
        <w:tc>
          <w:tcPr>
            <w:tcW w:w="1417" w:type="dxa"/>
          </w:tcPr>
          <w:p w:rsidR="001E5EDC" w:rsidRPr="00810E4B"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820" w:type="dxa"/>
          </w:tcPr>
          <w:p w:rsidR="001E5EDC" w:rsidRPr="00810E4B" w:rsidRDefault="001E5EDC" w:rsidP="005C54F2">
            <w:pPr>
              <w:rPr>
                <w:rFonts w:asciiTheme="minorHAnsi" w:eastAsiaTheme="majorEastAsia" w:hAnsiTheme="minorHAnsi"/>
                <w:sz w:val="18"/>
                <w:szCs w:val="18"/>
              </w:rPr>
            </w:pPr>
            <w:r w:rsidRPr="00810E4B">
              <w:rPr>
                <w:rFonts w:asciiTheme="minorHAnsi" w:eastAsiaTheme="majorEastAsia" w:hAnsiTheme="minorHAnsi"/>
                <w:sz w:val="18"/>
                <w:szCs w:val="18"/>
              </w:rPr>
              <w:t>taskParamList is arrayList, List&lt;taskParam&gt;</w:t>
            </w:r>
          </w:p>
        </w:tc>
      </w:tr>
    </w:tbl>
    <w:p w:rsidR="001E5EDC" w:rsidRDefault="001E5EDC" w:rsidP="001E5EDC"/>
    <w:tbl>
      <w:tblPr>
        <w:tblStyle w:val="TableGrid"/>
        <w:tblW w:w="9918" w:type="dxa"/>
        <w:tblLayout w:type="fixed"/>
        <w:tblLook w:val="04A0" w:firstRow="1" w:lastRow="0" w:firstColumn="1" w:lastColumn="0" w:noHBand="0" w:noVBand="1"/>
      </w:tblPr>
      <w:tblGrid>
        <w:gridCol w:w="1271"/>
        <w:gridCol w:w="1610"/>
        <w:gridCol w:w="992"/>
        <w:gridCol w:w="1417"/>
        <w:gridCol w:w="4628"/>
      </w:tblGrid>
      <w:tr w:rsidR="001E5EDC" w:rsidRPr="00BF554A" w:rsidTr="005C54F2">
        <w:trPr>
          <w:trHeight w:val="70"/>
        </w:trPr>
        <w:tc>
          <w:tcPr>
            <w:tcW w:w="1271"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Complex Entity</w:t>
            </w:r>
          </w:p>
        </w:tc>
        <w:tc>
          <w:tcPr>
            <w:tcW w:w="1610"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Type</w:t>
            </w:r>
          </w:p>
        </w:tc>
        <w:tc>
          <w:tcPr>
            <w:tcW w:w="1417"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Is Mandatory</w:t>
            </w:r>
          </w:p>
        </w:tc>
        <w:tc>
          <w:tcPr>
            <w:tcW w:w="4628" w:type="dxa"/>
            <w:shd w:val="clear" w:color="auto" w:fill="92D050"/>
            <w:vAlign w:val="center"/>
          </w:tcPr>
          <w:p w:rsidR="001E5EDC" w:rsidRPr="00257EEB" w:rsidRDefault="001E5EDC" w:rsidP="005C54F2">
            <w:pPr>
              <w:jc w:val="center"/>
              <w:rPr>
                <w:rFonts w:asciiTheme="minorHAnsi" w:hAnsiTheme="minorHAnsi"/>
                <w:b/>
              </w:rPr>
            </w:pPr>
            <w:r w:rsidRPr="00257EEB">
              <w:rPr>
                <w:rFonts w:asciiTheme="minorHAnsi" w:hAnsiTheme="minorHAnsi"/>
                <w:b/>
              </w:rPr>
              <w:t>Description</w:t>
            </w:r>
          </w:p>
        </w:tc>
      </w:tr>
      <w:tr w:rsidR="001E5EDC" w:rsidRPr="00AE7BE4" w:rsidTr="005C54F2">
        <w:trPr>
          <w:trHeight w:val="360"/>
        </w:trPr>
        <w:tc>
          <w:tcPr>
            <w:tcW w:w="1271"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lastRenderedPageBreak/>
              <w:t>taskParam</w:t>
            </w:r>
          </w:p>
        </w:tc>
        <w:tc>
          <w:tcPr>
            <w:tcW w:w="161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paramInstanceId</w:t>
            </w:r>
          </w:p>
        </w:tc>
        <w:tc>
          <w:tcPr>
            <w:tcW w:w="99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417"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N</w:t>
            </w:r>
          </w:p>
        </w:tc>
        <w:tc>
          <w:tcPr>
            <w:tcW w:w="4628" w:type="dxa"/>
          </w:tcPr>
          <w:p w:rsidR="001E5EDC" w:rsidRPr="00D32748" w:rsidRDefault="001E5EDC" w:rsidP="005C54F2">
            <w:pPr>
              <w:rPr>
                <w:rFonts w:asciiTheme="minorHAnsi" w:eastAsiaTheme="majorEastAsia" w:hAnsiTheme="minorHAnsi"/>
                <w:sz w:val="18"/>
                <w:szCs w:val="18"/>
              </w:rPr>
            </w:pPr>
          </w:p>
        </w:tc>
      </w:tr>
      <w:tr w:rsidR="001E5EDC" w:rsidRPr="00AE7BE4" w:rsidTr="005C54F2">
        <w:trPr>
          <w:trHeight w:val="360"/>
        </w:trPr>
        <w:tc>
          <w:tcPr>
            <w:tcW w:w="1271" w:type="dxa"/>
            <w:vMerge/>
          </w:tcPr>
          <w:p w:rsidR="001E5EDC" w:rsidRPr="00D32748" w:rsidRDefault="001E5EDC" w:rsidP="005C54F2">
            <w:pPr>
              <w:rPr>
                <w:rFonts w:asciiTheme="minorHAnsi" w:eastAsiaTheme="majorEastAsia" w:hAnsiTheme="minorHAnsi"/>
                <w:sz w:val="18"/>
                <w:szCs w:val="18"/>
              </w:rPr>
            </w:pPr>
          </w:p>
        </w:tc>
        <w:tc>
          <w:tcPr>
            <w:tcW w:w="161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paramId</w:t>
            </w:r>
          </w:p>
        </w:tc>
        <w:tc>
          <w:tcPr>
            <w:tcW w:w="992"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long</w:t>
            </w:r>
          </w:p>
        </w:tc>
        <w:tc>
          <w:tcPr>
            <w:tcW w:w="1417"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628"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E</w:t>
            </w:r>
            <w:r w:rsidRPr="00D32748">
              <w:rPr>
                <w:rFonts w:asciiTheme="minorHAnsi" w:eastAsiaTheme="majorEastAsia" w:hAnsiTheme="minorHAnsi" w:hint="eastAsia"/>
                <w:sz w:val="18"/>
                <w:szCs w:val="18"/>
              </w:rPr>
              <w:t>x</w:t>
            </w:r>
            <w:r w:rsidRPr="00D32748">
              <w:rPr>
                <w:rFonts w:asciiTheme="minorHAnsi" w:eastAsiaTheme="majorEastAsia" w:hAnsiTheme="minorHAnsi"/>
                <w:sz w:val="18"/>
                <w:szCs w:val="18"/>
              </w:rPr>
              <w:t>ample: 1:coins</w:t>
            </w:r>
          </w:p>
        </w:tc>
      </w:tr>
      <w:tr w:rsidR="001E5EDC" w:rsidRPr="00AE7BE4" w:rsidTr="005C54F2">
        <w:trPr>
          <w:trHeight w:val="375"/>
        </w:trPr>
        <w:tc>
          <w:tcPr>
            <w:tcW w:w="1271" w:type="dxa"/>
            <w:vMerge/>
          </w:tcPr>
          <w:p w:rsidR="001E5EDC" w:rsidRPr="00D32748" w:rsidRDefault="001E5EDC" w:rsidP="005C54F2">
            <w:pPr>
              <w:rPr>
                <w:rFonts w:asciiTheme="minorHAnsi" w:eastAsiaTheme="majorEastAsia" w:hAnsiTheme="minorHAnsi"/>
                <w:sz w:val="18"/>
                <w:szCs w:val="18"/>
              </w:rPr>
            </w:pPr>
          </w:p>
        </w:tc>
        <w:tc>
          <w:tcPr>
            <w:tcW w:w="161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w:t>
            </w:r>
            <w:r w:rsidRPr="00D32748">
              <w:rPr>
                <w:rFonts w:asciiTheme="minorHAnsi" w:eastAsiaTheme="majorEastAsia" w:hAnsiTheme="minorHAnsi" w:hint="eastAsia"/>
                <w:sz w:val="18"/>
                <w:szCs w:val="18"/>
              </w:rPr>
              <w:t>a</w:t>
            </w:r>
            <w:r w:rsidRPr="00D32748">
              <w:rPr>
                <w:rFonts w:asciiTheme="minorHAnsi" w:eastAsiaTheme="majorEastAsia" w:hAnsiTheme="minorHAnsi"/>
                <w:sz w:val="18"/>
                <w:szCs w:val="18"/>
              </w:rPr>
              <w:t>ramValue</w:t>
            </w:r>
          </w:p>
        </w:tc>
        <w:tc>
          <w:tcPr>
            <w:tcW w:w="992"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int</w:t>
            </w:r>
          </w:p>
        </w:tc>
        <w:tc>
          <w:tcPr>
            <w:tcW w:w="1417"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4628"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E</w:t>
            </w:r>
            <w:r w:rsidRPr="00D32748">
              <w:rPr>
                <w:rFonts w:asciiTheme="minorHAnsi" w:eastAsiaTheme="majorEastAsia" w:hAnsiTheme="minorHAnsi" w:hint="eastAsia"/>
                <w:sz w:val="18"/>
                <w:szCs w:val="18"/>
              </w:rPr>
              <w:t>x</w:t>
            </w:r>
            <w:r w:rsidRPr="00D32748">
              <w:rPr>
                <w:rFonts w:asciiTheme="minorHAnsi" w:eastAsiaTheme="majorEastAsia" w:hAnsiTheme="minorHAnsi"/>
                <w:sz w:val="18"/>
                <w:szCs w:val="18"/>
              </w:rPr>
              <w:t>ample:10</w:t>
            </w:r>
          </w:p>
        </w:tc>
      </w:tr>
    </w:tbl>
    <w:p w:rsidR="001E5EDC" w:rsidRPr="00B00359" w:rsidRDefault="001E5EDC" w:rsidP="001E5EDC">
      <w:pPr>
        <w:pStyle w:val="Heading3"/>
        <w:numPr>
          <w:ilvl w:val="2"/>
          <w:numId w:val="10"/>
        </w:numPr>
        <w:tabs>
          <w:tab w:val="num" w:pos="720"/>
        </w:tabs>
      </w:pPr>
      <w:bookmarkStart w:id="286" w:name="_Toc430682629"/>
      <w:bookmarkStart w:id="287" w:name="_Toc432598914"/>
      <w:r w:rsidRPr="00B00359">
        <w:t>Response</w:t>
      </w:r>
      <w:bookmarkEnd w:id="286"/>
      <w:bookmarkEnd w:id="287"/>
    </w:p>
    <w:p w:rsidR="001E5EDC" w:rsidRPr="00C50609" w:rsidRDefault="001E5EDC" w:rsidP="001E5ED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1E5EDC" w:rsidTr="005C54F2">
        <w:trPr>
          <w:trHeight w:val="70"/>
        </w:trPr>
        <w:tc>
          <w:tcPr>
            <w:tcW w:w="1907"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Tr="005C54F2">
        <w:tc>
          <w:tcPr>
            <w:tcW w:w="1907"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request</w:t>
            </w: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d</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 xml:space="preserve">String </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46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The unique identifier to a request</w:t>
            </w:r>
          </w:p>
        </w:tc>
      </w:tr>
      <w:tr w:rsidR="001E5EDC" w:rsidTr="005C54F2">
        <w:tc>
          <w:tcPr>
            <w:tcW w:w="1907"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doneTime</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462"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 xml:space="preserve">done time </w:t>
            </w:r>
          </w:p>
        </w:tc>
      </w:tr>
      <w:tr w:rsidR="001E5EDC" w:rsidTr="005C54F2">
        <w:tc>
          <w:tcPr>
            <w:tcW w:w="1907"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body</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complex</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462" w:type="dxa"/>
          </w:tcPr>
          <w:p w:rsidR="001E5EDC" w:rsidRPr="00D32748" w:rsidRDefault="001E5EDC" w:rsidP="005C54F2">
            <w:pPr>
              <w:rPr>
                <w:rFonts w:asciiTheme="minorHAnsi" w:eastAsiaTheme="majorEastAsia" w:hAnsiTheme="minorHAnsi"/>
                <w:sz w:val="18"/>
                <w:szCs w:val="18"/>
              </w:rPr>
            </w:pPr>
          </w:p>
        </w:tc>
      </w:tr>
    </w:tbl>
    <w:p w:rsidR="001E5EDC" w:rsidRDefault="001E5EDC" w:rsidP="001E5EDC">
      <w:pPr>
        <w:rPr>
          <w:lang w:bidi="th-TH"/>
        </w:rPr>
      </w:pPr>
    </w:p>
    <w:tbl>
      <w:tblPr>
        <w:tblStyle w:val="TableGrid"/>
        <w:tblW w:w="9781" w:type="dxa"/>
        <w:tblInd w:w="-5" w:type="dxa"/>
        <w:tblLook w:val="04A0" w:firstRow="1" w:lastRow="0" w:firstColumn="1" w:lastColumn="0" w:noHBand="0" w:noVBand="1"/>
      </w:tblPr>
      <w:tblGrid>
        <w:gridCol w:w="1134"/>
        <w:gridCol w:w="1985"/>
        <w:gridCol w:w="1134"/>
        <w:gridCol w:w="1701"/>
        <w:gridCol w:w="3827"/>
      </w:tblGrid>
      <w:tr w:rsidR="001E5EDC" w:rsidRPr="00BF554A" w:rsidTr="005C54F2">
        <w:trPr>
          <w:trHeight w:val="422"/>
        </w:trPr>
        <w:tc>
          <w:tcPr>
            <w:tcW w:w="1134"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Body</w:t>
            </w:r>
          </w:p>
        </w:tc>
        <w:tc>
          <w:tcPr>
            <w:tcW w:w="1985"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Complex Entity</w:t>
            </w:r>
          </w:p>
        </w:tc>
        <w:tc>
          <w:tcPr>
            <w:tcW w:w="1134"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Type</w:t>
            </w:r>
          </w:p>
        </w:tc>
        <w:tc>
          <w:tcPr>
            <w:tcW w:w="1701"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3827"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RPr="00BF554A" w:rsidTr="005C54F2">
        <w:tc>
          <w:tcPr>
            <w:tcW w:w="1134"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body</w:t>
            </w:r>
          </w:p>
        </w:tc>
        <w:tc>
          <w:tcPr>
            <w:tcW w:w="1985"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am</w:t>
            </w:r>
            <w:r w:rsidRPr="00D32748">
              <w:rPr>
                <w:rFonts w:asciiTheme="minorHAnsi" w:eastAsiaTheme="majorEastAsia" w:hAnsiTheme="minorHAnsi"/>
                <w:sz w:val="18"/>
                <w:szCs w:val="18"/>
              </w:rPr>
              <w:t>paignId</w:t>
            </w:r>
          </w:p>
        </w:tc>
        <w:tc>
          <w:tcPr>
            <w:tcW w:w="1134"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701"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3827" w:type="dxa"/>
          </w:tcPr>
          <w:p w:rsidR="001E5EDC" w:rsidRPr="00D32748" w:rsidRDefault="001E5EDC" w:rsidP="005C54F2">
            <w:pPr>
              <w:rPr>
                <w:rFonts w:asciiTheme="minorHAnsi" w:eastAsiaTheme="majorEastAsia" w:hAnsiTheme="minorHAnsi"/>
                <w:sz w:val="18"/>
                <w:szCs w:val="18"/>
              </w:rPr>
            </w:pPr>
          </w:p>
        </w:tc>
      </w:tr>
    </w:tbl>
    <w:p w:rsidR="001E5EDC" w:rsidRPr="00C50609" w:rsidRDefault="001E5EDC" w:rsidP="001E5ED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1E5EDC" w:rsidTr="005C54F2">
        <w:trPr>
          <w:trHeight w:val="422"/>
        </w:trPr>
        <w:tc>
          <w:tcPr>
            <w:tcW w:w="1971"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Tr="005C54F2">
        <w:tc>
          <w:tcPr>
            <w:tcW w:w="197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request</w:t>
            </w: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d</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The unique identifier to a request</w:t>
            </w:r>
          </w:p>
        </w:tc>
      </w:tr>
      <w:tr w:rsidR="001E5EDC" w:rsidTr="005C54F2">
        <w:tc>
          <w:tcPr>
            <w:tcW w:w="197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doneTime</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 xml:space="preserve">done time </w:t>
            </w:r>
          </w:p>
        </w:tc>
      </w:tr>
      <w:tr w:rsidR="001E5EDC" w:rsidTr="005C54F2">
        <w:tc>
          <w:tcPr>
            <w:tcW w:w="1971"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error</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complex</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error response information</w:t>
            </w:r>
          </w:p>
        </w:tc>
      </w:tr>
    </w:tbl>
    <w:p w:rsidR="001E5EDC" w:rsidRPr="00B14FCB" w:rsidRDefault="001E5EDC" w:rsidP="001E5EDC">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1E5EDC" w:rsidRPr="00BF554A" w:rsidTr="005C54F2">
        <w:trPr>
          <w:trHeight w:val="422"/>
        </w:trPr>
        <w:tc>
          <w:tcPr>
            <w:tcW w:w="1717"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1E5EDC" w:rsidRPr="002B6402" w:rsidRDefault="001E5EDC" w:rsidP="005C54F2">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1E5EDC" w:rsidRPr="002B6402" w:rsidRDefault="001E5EDC" w:rsidP="005C54F2">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1E5EDC" w:rsidRPr="002B6402" w:rsidRDefault="001E5EDC" w:rsidP="005C54F2">
            <w:pPr>
              <w:jc w:val="center"/>
              <w:rPr>
                <w:rFonts w:asciiTheme="minorHAnsi" w:hAnsiTheme="minorHAnsi"/>
                <w:b/>
              </w:rPr>
            </w:pPr>
            <w:r w:rsidRPr="002B6402">
              <w:rPr>
                <w:rFonts w:asciiTheme="minorHAnsi" w:hAnsiTheme="minorHAnsi"/>
                <w:b/>
              </w:rPr>
              <w:t>Description</w:t>
            </w:r>
          </w:p>
        </w:tc>
      </w:tr>
      <w:tr w:rsidR="001E5EDC" w:rsidRPr="00BF554A" w:rsidTr="005C54F2">
        <w:tc>
          <w:tcPr>
            <w:tcW w:w="1717" w:type="dxa"/>
            <w:vMerge w:val="restart"/>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error</w:t>
            </w:r>
          </w:p>
        </w:tc>
        <w:tc>
          <w:tcPr>
            <w:tcW w:w="1857"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errCode</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380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Pre-defined business error code</w:t>
            </w:r>
          </w:p>
        </w:tc>
      </w:tr>
      <w:tr w:rsidR="001E5EDC" w:rsidRPr="00BF554A" w:rsidTr="005C54F2">
        <w:tc>
          <w:tcPr>
            <w:tcW w:w="1717" w:type="dxa"/>
            <w:vMerge/>
          </w:tcPr>
          <w:p w:rsidR="001E5EDC" w:rsidRPr="00D32748" w:rsidRDefault="001E5EDC" w:rsidP="005C54F2">
            <w:pPr>
              <w:rPr>
                <w:rFonts w:asciiTheme="minorHAnsi" w:eastAsiaTheme="majorEastAsia" w:hAnsiTheme="minorHAnsi"/>
                <w:sz w:val="18"/>
                <w:szCs w:val="18"/>
              </w:rPr>
            </w:pPr>
          </w:p>
        </w:tc>
        <w:tc>
          <w:tcPr>
            <w:tcW w:w="1857"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errMsg</w:t>
            </w:r>
          </w:p>
        </w:tc>
        <w:tc>
          <w:tcPr>
            <w:tcW w:w="903"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504" w:type="dxa"/>
          </w:tcPr>
          <w:p w:rsidR="001E5EDC" w:rsidRPr="00D32748" w:rsidRDefault="001E5EDC" w:rsidP="005C54F2">
            <w:pPr>
              <w:rPr>
                <w:rFonts w:asciiTheme="minorHAnsi" w:eastAsiaTheme="majorEastAsia" w:hAnsiTheme="minorHAnsi"/>
                <w:sz w:val="18"/>
                <w:szCs w:val="18"/>
              </w:rPr>
            </w:pPr>
            <w:r>
              <w:rPr>
                <w:rFonts w:asciiTheme="minorHAnsi" w:eastAsiaTheme="majorEastAsia" w:hAnsiTheme="minorHAnsi"/>
                <w:sz w:val="18"/>
                <w:szCs w:val="18"/>
              </w:rPr>
              <w:t>Y</w:t>
            </w:r>
          </w:p>
        </w:tc>
        <w:tc>
          <w:tcPr>
            <w:tcW w:w="3800" w:type="dxa"/>
          </w:tcPr>
          <w:p w:rsidR="001E5EDC" w:rsidRPr="00D32748" w:rsidRDefault="001E5EDC" w:rsidP="005C54F2">
            <w:pPr>
              <w:rPr>
                <w:rFonts w:asciiTheme="minorHAnsi" w:eastAsiaTheme="majorEastAsia" w:hAnsiTheme="minorHAnsi"/>
                <w:sz w:val="18"/>
                <w:szCs w:val="18"/>
              </w:rPr>
            </w:pPr>
            <w:r w:rsidRPr="00D32748">
              <w:rPr>
                <w:rFonts w:asciiTheme="minorHAnsi" w:eastAsiaTheme="majorEastAsia" w:hAnsiTheme="minorHAnsi"/>
                <w:sz w:val="18"/>
                <w:szCs w:val="18"/>
              </w:rPr>
              <w:t>Pre-defined business error message to error code</w:t>
            </w:r>
          </w:p>
        </w:tc>
      </w:tr>
    </w:tbl>
    <w:p w:rsidR="001E5EDC" w:rsidRDefault="001E5EDC" w:rsidP="001E5EDC">
      <w:pPr>
        <w:pStyle w:val="Heading3"/>
        <w:numPr>
          <w:ilvl w:val="2"/>
          <w:numId w:val="10"/>
        </w:numPr>
        <w:tabs>
          <w:tab w:val="num" w:pos="720"/>
        </w:tabs>
      </w:pPr>
      <w:bookmarkStart w:id="288" w:name="_Toc430682630"/>
      <w:bookmarkStart w:id="289" w:name="_Toc432598915"/>
      <w:r w:rsidRPr="00B00359">
        <w:t>Example</w:t>
      </w:r>
      <w:bookmarkEnd w:id="288"/>
      <w:bookmarkEnd w:id="289"/>
    </w:p>
    <w:p w:rsidR="001E5EDC" w:rsidRPr="00D55C6D" w:rsidRDefault="001E5EDC" w:rsidP="001E5EDC">
      <w:pPr>
        <w:pStyle w:val="ListParagraph"/>
        <w:numPr>
          <w:ilvl w:val="0"/>
          <w:numId w:val="26"/>
        </w:numPr>
        <w:rPr>
          <w:b/>
        </w:rPr>
      </w:pPr>
      <w:r w:rsidRPr="00D55C6D">
        <w:rPr>
          <w:b/>
        </w:rPr>
        <w:t>Request</w:t>
      </w:r>
      <w:r w:rsidRPr="00D55C6D">
        <w:rPr>
          <w:rFonts w:hint="eastAsia"/>
          <w:b/>
        </w:rPr>
        <w:t xml:space="preserve"> </w:t>
      </w:r>
      <w:r>
        <w:rPr>
          <w:b/>
        </w:rPr>
        <w:t>URL</w:t>
      </w:r>
    </w:p>
    <w:p w:rsidR="001E5EDC" w:rsidRPr="00136DC8" w:rsidRDefault="001E5EDC" w:rsidP="001E5EDC">
      <w:pPr>
        <w:pStyle w:val="ListParagraph"/>
        <w:numPr>
          <w:ilvl w:val="0"/>
          <w:numId w:val="26"/>
        </w:numPr>
        <w:rPr>
          <w:b/>
        </w:rPr>
      </w:pPr>
      <w:r w:rsidRPr="00136DC8">
        <w:rPr>
          <w:rFonts w:ascii="Courier New" w:hAnsi="Courier New" w:cs="Courier New"/>
          <w:i/>
          <w:lang w:val="en-AU"/>
        </w:rPr>
        <w:t>https://119.46.160.71:8443/meo/rest/campaign?method=meo.campaign.partner.publish&amp;accessToken=f8fc7836c0454144b3d60dd4b0cb20d8&amp;timestamp=${=new Date().getTime()}&amp;format=json&amp;v=1</w:t>
      </w:r>
    </w:p>
    <w:p w:rsidR="001E5EDC" w:rsidRPr="00D55C6D" w:rsidRDefault="001E5EDC" w:rsidP="001E5EDC">
      <w:pPr>
        <w:pStyle w:val="ListParagraph"/>
        <w:numPr>
          <w:ilvl w:val="0"/>
          <w:numId w:val="26"/>
        </w:numPr>
        <w:rPr>
          <w:b/>
        </w:rPr>
      </w:pPr>
      <w:r>
        <w:rPr>
          <w:rFonts w:hint="eastAsia"/>
          <w:b/>
        </w:rPr>
        <w:t>Request body</w:t>
      </w:r>
    </w:p>
    <w:p w:rsidR="001E5EDC" w:rsidRPr="00136DC8" w:rsidRDefault="001E5EDC" w:rsidP="001E5EDC">
      <w:pPr>
        <w:spacing w:after="0"/>
        <w:ind w:leftChars="200" w:left="400"/>
        <w:jc w:val="left"/>
        <w:rPr>
          <w:rFonts w:ascii="Courier New" w:hAnsi="Courier New" w:cs="Courier New"/>
          <w:i/>
        </w:rPr>
      </w:pPr>
      <w:r w:rsidRPr="003E148C">
        <w:rPr>
          <w:rFonts w:ascii="Courier New" w:hAnsi="Courier New" w:cs="Courier New"/>
          <w:i/>
        </w:rPr>
        <w:tab/>
      </w:r>
      <w:r w:rsidRPr="00136DC8">
        <w:rPr>
          <w:rFonts w:ascii="Courier New" w:hAnsi="Courier New" w:cs="Courier New"/>
          <w:i/>
        </w:rPr>
        <w:t>{</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"campaignCommon":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"campaignName": "redeemCampaign20151014",</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"campaignType": 6,</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"startDate": 1444842000000,</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"endDate": 1448470799000,</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"validDate": 1444842000000,</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lastRenderedPageBreak/>
        <w:t xml:space="preserve">        "iconUrl": "C:/Users/yong/Desktop",</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"categoryId": 1,</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"description": "redeem product description",</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"participant": 50,</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"campaignUrl": "C:/Users/yong/Desktop",</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"campaignProductList":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"product":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"productId": 100000119001</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"discountRule":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"discountRange":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"discountPrice":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"price": 9999,</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"priceUnit": 1</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"rangeId": 1</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"partnerId": 100000046002</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"campaignDetails":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"propertyCode": "redeemPackName",</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"propertyValue": "Package Name"</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"propertyCode": "meoPName",</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"propertyValue": "Product Id"</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"propertyCode": "productFreeData",</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"propertyValue": "Free data"</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"propertyCode": "productDesc",</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"propertyValue": "Product description"</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"campaignTasks":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"actionId": 1003,</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"taskParamList":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"paramId": 1004,</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"paramValue": 5</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"triggerTaskList":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lastRenderedPageBreak/>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"actionId": 2002,</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"taskParamList":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"paramId": 1001,</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"paramValue": 100000108002</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"actionId": 1005,</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"parentActionId": 1001</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w:t>
      </w:r>
    </w:p>
    <w:p w:rsidR="001E5EDC" w:rsidRPr="00136DC8" w:rsidRDefault="001E5EDC" w:rsidP="001E5EDC">
      <w:pPr>
        <w:spacing w:after="0"/>
        <w:ind w:leftChars="200" w:left="400"/>
        <w:jc w:val="left"/>
        <w:rPr>
          <w:rFonts w:ascii="Courier New" w:hAnsi="Courier New" w:cs="Courier New"/>
          <w:i/>
        </w:rPr>
      </w:pPr>
      <w:r w:rsidRPr="00136DC8">
        <w:rPr>
          <w:rFonts w:ascii="Courier New" w:hAnsi="Courier New" w:cs="Courier New"/>
          <w:i/>
        </w:rPr>
        <w:t xml:space="preserve">    "templateId": 100000024001</w:t>
      </w:r>
    </w:p>
    <w:p w:rsidR="001E5EDC" w:rsidRDefault="001E5EDC" w:rsidP="001E5EDC">
      <w:pPr>
        <w:spacing w:after="0"/>
        <w:ind w:leftChars="200" w:left="400"/>
        <w:jc w:val="left"/>
        <w:rPr>
          <w:rFonts w:ascii="Courier New" w:hAnsi="Courier New" w:cs="Courier New"/>
          <w:i/>
        </w:rPr>
      </w:pPr>
      <w:r w:rsidRPr="00136DC8">
        <w:rPr>
          <w:rFonts w:ascii="Courier New" w:hAnsi="Courier New" w:cs="Courier New"/>
          <w:i/>
        </w:rPr>
        <w:t>}</w:t>
      </w:r>
    </w:p>
    <w:p w:rsidR="001E5EDC" w:rsidRPr="00D55C6D" w:rsidRDefault="001E5EDC" w:rsidP="001E5EDC">
      <w:pPr>
        <w:spacing w:after="0"/>
        <w:ind w:leftChars="200" w:left="400"/>
        <w:jc w:val="left"/>
        <w:rPr>
          <w:b/>
        </w:rPr>
      </w:pPr>
      <w:r>
        <w:rPr>
          <w:rFonts w:hint="eastAsia"/>
          <w:b/>
        </w:rPr>
        <w:t>Response in case of success</w:t>
      </w:r>
    </w:p>
    <w:p w:rsidR="001E5EDC" w:rsidRPr="00136DC8" w:rsidRDefault="001E5EDC" w:rsidP="001E5EDC">
      <w:pPr>
        <w:pStyle w:val="ListParagraph"/>
        <w:ind w:left="420"/>
        <w:rPr>
          <w:rFonts w:ascii="Courier New" w:hAnsi="Courier New" w:cs="Courier New"/>
          <w:i/>
          <w:lang w:val="en-AU"/>
        </w:rPr>
      </w:pPr>
      <w:r w:rsidRPr="00136DC8">
        <w:rPr>
          <w:rFonts w:ascii="Courier New" w:hAnsi="Courier New" w:cs="Courier New"/>
          <w:i/>
          <w:lang w:val="en-AU"/>
        </w:rPr>
        <w:t>{</w:t>
      </w:r>
    </w:p>
    <w:p w:rsidR="001E5EDC" w:rsidRPr="00136DC8" w:rsidRDefault="001E5EDC" w:rsidP="001E5EDC">
      <w:pPr>
        <w:pStyle w:val="ListParagraph"/>
        <w:ind w:left="420"/>
        <w:rPr>
          <w:rFonts w:ascii="Courier New" w:hAnsi="Courier New" w:cs="Courier New"/>
          <w:i/>
          <w:lang w:val="en-AU"/>
        </w:rPr>
      </w:pPr>
      <w:r w:rsidRPr="00136DC8">
        <w:rPr>
          <w:rFonts w:ascii="Courier New" w:hAnsi="Courier New" w:cs="Courier New"/>
          <w:i/>
          <w:lang w:val="en-AU"/>
        </w:rPr>
        <w:t xml:space="preserve">   "requestId": "meo-201510141627440000000004",</w:t>
      </w:r>
    </w:p>
    <w:p w:rsidR="001E5EDC" w:rsidRPr="00136DC8" w:rsidRDefault="001E5EDC" w:rsidP="001E5EDC">
      <w:pPr>
        <w:pStyle w:val="ListParagraph"/>
        <w:ind w:left="420"/>
        <w:rPr>
          <w:rFonts w:ascii="Courier New" w:hAnsi="Courier New" w:cs="Courier New"/>
          <w:i/>
          <w:lang w:val="en-AU"/>
        </w:rPr>
      </w:pPr>
      <w:r w:rsidRPr="00136DC8">
        <w:rPr>
          <w:rFonts w:ascii="Courier New" w:hAnsi="Courier New" w:cs="Courier New"/>
          <w:i/>
          <w:lang w:val="en-AU"/>
        </w:rPr>
        <w:t xml:space="preserve">   "doneTime": 1444814865578,</w:t>
      </w:r>
    </w:p>
    <w:p w:rsidR="001E5EDC" w:rsidRPr="00136DC8" w:rsidRDefault="001E5EDC" w:rsidP="001E5EDC">
      <w:pPr>
        <w:pStyle w:val="ListParagraph"/>
        <w:ind w:left="420"/>
        <w:rPr>
          <w:rFonts w:ascii="Courier New" w:hAnsi="Courier New" w:cs="Courier New"/>
          <w:i/>
          <w:lang w:val="en-AU"/>
        </w:rPr>
      </w:pPr>
      <w:r w:rsidRPr="00136DC8">
        <w:rPr>
          <w:rFonts w:ascii="Courier New" w:hAnsi="Courier New" w:cs="Courier New"/>
          <w:i/>
          <w:lang w:val="en-AU"/>
        </w:rPr>
        <w:t xml:space="preserve">   "body": {"campaignId": 100000138005}</w:t>
      </w:r>
    </w:p>
    <w:p w:rsidR="001E5EDC" w:rsidRDefault="001E5EDC" w:rsidP="001E5EDC">
      <w:pPr>
        <w:pStyle w:val="ListParagraph"/>
        <w:ind w:left="420"/>
        <w:rPr>
          <w:rFonts w:ascii="Courier New" w:hAnsi="Courier New" w:cs="Courier New"/>
          <w:i/>
          <w:lang w:val="en-AU"/>
        </w:rPr>
      </w:pPr>
      <w:r w:rsidRPr="00136DC8">
        <w:rPr>
          <w:rFonts w:ascii="Courier New" w:hAnsi="Courier New" w:cs="Courier New"/>
          <w:i/>
          <w:lang w:val="en-AU"/>
        </w:rPr>
        <w:t>}</w:t>
      </w:r>
    </w:p>
    <w:p w:rsidR="001E5EDC" w:rsidRDefault="001E5EDC" w:rsidP="001E5EDC">
      <w:pPr>
        <w:pStyle w:val="ListParagraph"/>
        <w:ind w:left="420"/>
        <w:rPr>
          <w:b/>
        </w:rPr>
      </w:pPr>
      <w:r w:rsidRPr="009D7294">
        <w:rPr>
          <w:b/>
        </w:rPr>
        <w:t>Response in other case</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 xml:space="preserve">   "requestId": "meo-201505260922180000000149",</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 xml:space="preserve">   "doneTime": 1432606938139,</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 xml:space="preserve">   "error":    {</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 xml:space="preserve">      "errCode": "5011057",</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 xml:space="preserve">      "errMsg": "campaignBeginDate can not as early as tomorrow,the partner id is 100,000,033,000"</w:t>
      </w:r>
    </w:p>
    <w:p w:rsidR="001E5EDC" w:rsidRPr="00D631FF" w:rsidRDefault="001E5EDC" w:rsidP="001E5EDC">
      <w:pPr>
        <w:pStyle w:val="ListParagraph"/>
        <w:ind w:left="420"/>
        <w:rPr>
          <w:rFonts w:ascii="Courier New" w:hAnsi="Courier New" w:cs="Courier New"/>
          <w:i/>
          <w:lang w:val="en-AU"/>
        </w:rPr>
      </w:pPr>
      <w:r w:rsidRPr="00D631FF">
        <w:rPr>
          <w:rFonts w:ascii="Courier New" w:hAnsi="Courier New" w:cs="Courier New"/>
          <w:i/>
          <w:lang w:val="en-AU"/>
        </w:rPr>
        <w:t xml:space="preserve">   }</w:t>
      </w:r>
    </w:p>
    <w:p w:rsidR="001E5EDC" w:rsidRDefault="001E5EDC" w:rsidP="001E5EDC">
      <w:pPr>
        <w:pStyle w:val="ListParagraph"/>
        <w:ind w:left="420"/>
      </w:pPr>
      <w:r w:rsidRPr="00D631FF">
        <w:rPr>
          <w:rFonts w:ascii="Courier New" w:hAnsi="Courier New" w:cs="Courier New"/>
          <w:i/>
          <w:lang w:val="en-AU"/>
        </w:rPr>
        <w:t>}</w:t>
      </w:r>
    </w:p>
    <w:p w:rsidR="00334953" w:rsidRDefault="00FE6861" w:rsidP="00334953">
      <w:pPr>
        <w:pStyle w:val="Heading2"/>
        <w:numPr>
          <w:ilvl w:val="1"/>
          <w:numId w:val="10"/>
        </w:numPr>
      </w:pPr>
      <w:bookmarkStart w:id="290" w:name="_Toc432781877"/>
      <w:bookmarkEnd w:id="258"/>
      <w:r>
        <w:t>R</w:t>
      </w:r>
      <w:r w:rsidR="00334953">
        <w:t xml:space="preserve">enew </w:t>
      </w:r>
      <w:r>
        <w:t>C</w:t>
      </w:r>
      <w:r w:rsidR="00334953">
        <w:rPr>
          <w:rFonts w:hint="eastAsia"/>
        </w:rPr>
        <w:t>ampaign</w:t>
      </w:r>
      <w:bookmarkEnd w:id="290"/>
    </w:p>
    <w:p w:rsidR="00334953" w:rsidRPr="007A76FD" w:rsidRDefault="00334953" w:rsidP="00334953">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Campaign designer can modify the campaign after publishing the campaign.  Client need check the campaign status, if the status is draft, client can’t invoke this interface.</w:t>
      </w:r>
    </w:p>
    <w:p w:rsidR="007A76FD" w:rsidRDefault="007A76FD" w:rsidP="007A76FD">
      <w:pPr>
        <w:pStyle w:val="Heading3"/>
        <w:numPr>
          <w:ilvl w:val="2"/>
          <w:numId w:val="10"/>
        </w:numPr>
        <w:tabs>
          <w:tab w:val="num" w:pos="720"/>
        </w:tabs>
      </w:pPr>
      <w:bookmarkStart w:id="291" w:name="_Toc432781878"/>
      <w:r>
        <w:t>Function Module</w:t>
      </w:r>
      <w:bookmarkEnd w:id="291"/>
    </w:p>
    <w:p w:rsidR="007A76FD" w:rsidRPr="007A76FD" w:rsidRDefault="007A76FD" w:rsidP="007A76FD">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 xml:space="preserve">Portal </w:t>
      </w:r>
    </w:p>
    <w:p w:rsidR="00334953" w:rsidRPr="009F5441" w:rsidRDefault="00334953" w:rsidP="00334953">
      <w:pPr>
        <w:pStyle w:val="Heading3"/>
        <w:numPr>
          <w:ilvl w:val="2"/>
          <w:numId w:val="10"/>
        </w:numPr>
        <w:tabs>
          <w:tab w:val="num" w:pos="720"/>
        </w:tabs>
      </w:pPr>
      <w:bookmarkStart w:id="292" w:name="_Toc432781879"/>
      <w:r>
        <w:t>HTTP URL</w:t>
      </w:r>
      <w:bookmarkEnd w:id="292"/>
    </w:p>
    <w:p w:rsidR="00334953" w:rsidRPr="007A76FD" w:rsidRDefault="00334953" w:rsidP="00334953">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https://localhos</w:t>
      </w:r>
      <w:r w:rsidR="009579A8">
        <w:rPr>
          <w:rFonts w:ascii="Times New Roman" w:hAnsi="Times New Roman" w:cs="Times New Roman"/>
          <w:sz w:val="21"/>
          <w:szCs w:val="21"/>
          <w:lang w:eastAsia="zh-CN"/>
        </w:rPr>
        <w:t>t:8443/meo/rest/campaign</w:t>
      </w:r>
    </w:p>
    <w:p w:rsidR="00334953" w:rsidRDefault="00334953" w:rsidP="00334953">
      <w:pPr>
        <w:pStyle w:val="Heading3"/>
        <w:numPr>
          <w:ilvl w:val="2"/>
          <w:numId w:val="10"/>
        </w:numPr>
        <w:tabs>
          <w:tab w:val="num" w:pos="720"/>
        </w:tabs>
      </w:pPr>
      <w:bookmarkStart w:id="293" w:name="_Toc432781880"/>
      <w:r>
        <w:lastRenderedPageBreak/>
        <w:t>HTTP Method</w:t>
      </w:r>
      <w:bookmarkEnd w:id="293"/>
      <w:r>
        <w:t xml:space="preserve"> </w:t>
      </w:r>
    </w:p>
    <w:p w:rsidR="00334953" w:rsidRPr="007A76FD" w:rsidRDefault="00334953" w:rsidP="00334953">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 xml:space="preserve">Post </w:t>
      </w:r>
    </w:p>
    <w:p w:rsidR="00334953" w:rsidRDefault="00334953" w:rsidP="00334953">
      <w:pPr>
        <w:pStyle w:val="Heading3"/>
        <w:numPr>
          <w:ilvl w:val="2"/>
          <w:numId w:val="10"/>
        </w:numPr>
        <w:tabs>
          <w:tab w:val="num" w:pos="720"/>
        </w:tabs>
      </w:pPr>
      <w:bookmarkStart w:id="294" w:name="_Toc432781881"/>
      <w:r>
        <w:t>Request</w:t>
      </w:r>
      <w:bookmarkEnd w:id="294"/>
    </w:p>
    <w:p w:rsidR="00334953" w:rsidRDefault="00334953" w:rsidP="00334953">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417"/>
        <w:gridCol w:w="5949"/>
      </w:tblGrid>
      <w:tr w:rsidR="00B40E4A" w:rsidRPr="00BF554A" w:rsidTr="009712B4">
        <w:trPr>
          <w:trHeight w:val="70"/>
        </w:trPr>
        <w:tc>
          <w:tcPr>
            <w:tcW w:w="1418" w:type="dxa"/>
            <w:shd w:val="clear" w:color="auto" w:fill="92D050"/>
            <w:vAlign w:val="center"/>
          </w:tcPr>
          <w:p w:rsidR="00B40E4A" w:rsidRPr="002B6402" w:rsidRDefault="00B40E4A" w:rsidP="00B40E4A">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B40E4A" w:rsidRPr="002B6402" w:rsidRDefault="00B40E4A" w:rsidP="00B40E4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B40E4A" w:rsidRPr="002B6402" w:rsidRDefault="00B40E4A" w:rsidP="00B40E4A">
            <w:pPr>
              <w:jc w:val="center"/>
              <w:rPr>
                <w:rFonts w:asciiTheme="minorHAnsi" w:hAnsiTheme="minorHAnsi"/>
                <w:b/>
              </w:rPr>
            </w:pPr>
            <w:r>
              <w:rPr>
                <w:rFonts w:asciiTheme="minorHAnsi" w:hAnsiTheme="minorHAnsi"/>
                <w:b/>
              </w:rPr>
              <w:t>Is Mandatory</w:t>
            </w:r>
          </w:p>
        </w:tc>
        <w:tc>
          <w:tcPr>
            <w:tcW w:w="5949" w:type="dxa"/>
            <w:shd w:val="clear" w:color="auto" w:fill="92D050"/>
            <w:vAlign w:val="center"/>
          </w:tcPr>
          <w:p w:rsidR="00B40E4A" w:rsidRPr="002B6402" w:rsidRDefault="00B40E4A" w:rsidP="00B40E4A">
            <w:pPr>
              <w:jc w:val="center"/>
              <w:rPr>
                <w:rFonts w:asciiTheme="minorHAnsi" w:hAnsiTheme="minorHAnsi"/>
                <w:b/>
              </w:rPr>
            </w:pPr>
            <w:r w:rsidRPr="002B6402">
              <w:rPr>
                <w:rFonts w:asciiTheme="minorHAnsi" w:hAnsiTheme="minorHAnsi"/>
                <w:b/>
              </w:rPr>
              <w:t>Description</w:t>
            </w:r>
          </w:p>
        </w:tc>
      </w:tr>
      <w:tr w:rsidR="00B40E4A" w:rsidRPr="00BF554A" w:rsidTr="009712B4">
        <w:trPr>
          <w:trHeight w:val="360"/>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method</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417" w:type="dxa"/>
          </w:tcPr>
          <w:p w:rsidR="00B40E4A"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4E0B62" w:rsidRPr="006A2A66" w:rsidRDefault="001B5BF2" w:rsidP="00790924">
            <w:pPr>
              <w:rPr>
                <w:rFonts w:asciiTheme="minorHAnsi" w:eastAsiaTheme="majorEastAsia" w:hAnsiTheme="minorHAnsi"/>
                <w:sz w:val="18"/>
                <w:szCs w:val="18"/>
              </w:rPr>
            </w:pPr>
            <w:r>
              <w:rPr>
                <w:rFonts w:asciiTheme="minorHAnsi" w:eastAsiaTheme="majorEastAsia" w:hAnsiTheme="minorHAnsi"/>
                <w:b/>
                <w:sz w:val="18"/>
                <w:szCs w:val="18"/>
              </w:rPr>
              <w:t>meo.campaign.</w:t>
            </w:r>
            <w:r w:rsidR="00D9461B">
              <w:rPr>
                <w:rFonts w:asciiTheme="minorHAnsi" w:eastAsiaTheme="majorEastAsia" w:hAnsiTheme="minorHAnsi"/>
                <w:b/>
                <w:sz w:val="18"/>
                <w:szCs w:val="18"/>
              </w:rPr>
              <w:t>renew</w:t>
            </w:r>
            <w:r w:rsidR="00790924">
              <w:rPr>
                <w:rFonts w:asciiTheme="minorHAnsi" w:eastAsiaTheme="majorEastAsia" w:hAnsiTheme="minorHAnsi"/>
                <w:b/>
                <w:sz w:val="18"/>
                <w:szCs w:val="18"/>
              </w:rPr>
              <w:t>ed</w:t>
            </w:r>
            <w:r w:rsidR="00D9461B">
              <w:rPr>
                <w:rFonts w:asciiTheme="minorHAnsi" w:eastAsiaTheme="majorEastAsia" w:hAnsiTheme="minorHAnsi"/>
                <w:b/>
                <w:sz w:val="18"/>
                <w:szCs w:val="18"/>
              </w:rPr>
              <w:t>.</w:t>
            </w:r>
            <w:r w:rsidR="0056631E">
              <w:rPr>
                <w:rFonts w:asciiTheme="minorHAnsi" w:eastAsiaTheme="majorEastAsia" w:hAnsiTheme="minorHAnsi"/>
                <w:b/>
                <w:sz w:val="18"/>
                <w:szCs w:val="18"/>
              </w:rPr>
              <w:t>partner</w:t>
            </w:r>
            <w:r w:rsidR="004E0B62">
              <w:rPr>
                <w:rFonts w:asciiTheme="minorHAnsi" w:eastAsiaTheme="majorEastAsia" w:hAnsiTheme="minorHAnsi"/>
                <w:b/>
                <w:sz w:val="18"/>
                <w:szCs w:val="18"/>
              </w:rPr>
              <w:t>.save</w:t>
            </w:r>
            <w:r w:rsidR="00B40E4A" w:rsidRPr="00D32748">
              <w:rPr>
                <w:rFonts w:asciiTheme="minorHAnsi" w:eastAsiaTheme="majorEastAsia" w:hAnsiTheme="minorHAnsi"/>
                <w:sz w:val="18"/>
                <w:szCs w:val="18"/>
              </w:rPr>
              <w:t xml:space="preserve">. API name provided by platform to implement a function. </w:t>
            </w:r>
          </w:p>
        </w:tc>
      </w:tr>
      <w:tr w:rsidR="00B40E4A" w:rsidRPr="00BF554A"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format</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417" w:type="dxa"/>
          </w:tcPr>
          <w:p w:rsidR="00B40E4A"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Response Format. Default JSON</w:t>
            </w:r>
          </w:p>
          <w:p w:rsidR="00B40E4A" w:rsidRPr="00D32748" w:rsidRDefault="00B40E4A" w:rsidP="00334953">
            <w:pPr>
              <w:pStyle w:val="ListParagraph"/>
              <w:widowControl w:val="0"/>
              <w:numPr>
                <w:ilvl w:val="0"/>
                <w:numId w:val="17"/>
              </w:numPr>
              <w:rPr>
                <w:rFonts w:asciiTheme="minorHAnsi" w:eastAsiaTheme="majorEastAsia" w:hAnsiTheme="minorHAnsi"/>
                <w:sz w:val="18"/>
                <w:szCs w:val="18"/>
                <w:lang w:val="en-AU"/>
              </w:rPr>
            </w:pPr>
            <w:r w:rsidRPr="00D32748">
              <w:rPr>
                <w:rFonts w:asciiTheme="minorHAnsi" w:eastAsiaTheme="majorEastAsia" w:hAnsiTheme="minorHAnsi"/>
                <w:sz w:val="18"/>
                <w:szCs w:val="18"/>
                <w:lang w:val="en-AU"/>
              </w:rPr>
              <w:t>XML: server response client in XML format</w:t>
            </w:r>
          </w:p>
          <w:p w:rsidR="00B40E4A" w:rsidRPr="00D32748" w:rsidRDefault="00B40E4A" w:rsidP="00334953">
            <w:pPr>
              <w:pStyle w:val="ListParagraph"/>
              <w:widowControl w:val="0"/>
              <w:numPr>
                <w:ilvl w:val="0"/>
                <w:numId w:val="17"/>
              </w:numPr>
              <w:rPr>
                <w:rFonts w:asciiTheme="minorHAnsi" w:eastAsiaTheme="majorEastAsia" w:hAnsiTheme="minorHAnsi"/>
                <w:sz w:val="18"/>
                <w:szCs w:val="18"/>
                <w:lang w:val="en-AU"/>
              </w:rPr>
            </w:pPr>
            <w:r w:rsidRPr="00D32748">
              <w:rPr>
                <w:rFonts w:asciiTheme="minorHAnsi" w:eastAsiaTheme="majorEastAsia" w:hAnsiTheme="minorHAnsi"/>
                <w:sz w:val="18"/>
                <w:szCs w:val="18"/>
                <w:lang w:val="en-AU"/>
              </w:rPr>
              <w:t>JSON: server response client in JSON format</w:t>
            </w:r>
          </w:p>
        </w:tc>
      </w:tr>
      <w:tr w:rsidR="00B40E4A" w:rsidRPr="00BF554A"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accessToken</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 xml:space="preserve">String </w:t>
            </w:r>
          </w:p>
        </w:tc>
        <w:tc>
          <w:tcPr>
            <w:tcW w:w="1417" w:type="dxa"/>
          </w:tcPr>
          <w:p w:rsidR="00B40E4A"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For security, return to client while login</w:t>
            </w:r>
          </w:p>
        </w:tc>
      </w:tr>
      <w:tr w:rsidR="00B40E4A" w:rsidRPr="00BC1C57"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timestamp</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417" w:type="dxa"/>
          </w:tcPr>
          <w:p w:rsidR="00B40E4A"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Request time. The time lag in millisecond between system time and CUT 1970/01/01 00:00:00.</w:t>
            </w:r>
          </w:p>
        </w:tc>
      </w:tr>
      <w:tr w:rsidR="00B40E4A" w:rsidRPr="00BC1C57"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v</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417" w:type="dxa"/>
          </w:tcPr>
          <w:p w:rsidR="00B40E4A"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API Version. API may have different versions for various version of APP using at the same time.</w:t>
            </w:r>
          </w:p>
        </w:tc>
      </w:tr>
      <w:tr w:rsidR="00B40E4A" w:rsidRPr="00BC1C57"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signature</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417" w:type="dxa"/>
          </w:tcPr>
          <w:p w:rsidR="00B40E4A"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A string encrypted with MD5 on all input value.</w:t>
            </w:r>
          </w:p>
        </w:tc>
      </w:tr>
    </w:tbl>
    <w:p w:rsidR="00334953" w:rsidRDefault="00334953" w:rsidP="00334953"/>
    <w:p w:rsidR="00334953" w:rsidRPr="008C7E45" w:rsidRDefault="00334953" w:rsidP="00334953">
      <w:pPr>
        <w:pStyle w:val="Heading5"/>
      </w:pPr>
      <w:r w:rsidRPr="008C7E45">
        <w:t>Application Parameter</w:t>
      </w:r>
    </w:p>
    <w:tbl>
      <w:tblPr>
        <w:tblStyle w:val="TableGrid"/>
        <w:tblW w:w="9776" w:type="dxa"/>
        <w:tblLayout w:type="fixed"/>
        <w:tblLook w:val="04A0" w:firstRow="1" w:lastRow="0" w:firstColumn="1" w:lastColumn="0" w:noHBand="0" w:noVBand="1"/>
      </w:tblPr>
      <w:tblGrid>
        <w:gridCol w:w="1271"/>
        <w:gridCol w:w="1418"/>
        <w:gridCol w:w="992"/>
        <w:gridCol w:w="1417"/>
        <w:gridCol w:w="4678"/>
      </w:tblGrid>
      <w:tr w:rsidR="00A9415F" w:rsidRPr="00BF554A" w:rsidTr="009712B4">
        <w:trPr>
          <w:trHeight w:val="70"/>
        </w:trPr>
        <w:tc>
          <w:tcPr>
            <w:tcW w:w="1271"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Complex Entity</w:t>
            </w:r>
          </w:p>
        </w:tc>
        <w:tc>
          <w:tcPr>
            <w:tcW w:w="141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Type</w:t>
            </w:r>
          </w:p>
        </w:tc>
        <w:tc>
          <w:tcPr>
            <w:tcW w:w="1417"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Is Mandatory</w:t>
            </w:r>
          </w:p>
        </w:tc>
        <w:tc>
          <w:tcPr>
            <w:tcW w:w="467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Description</w:t>
            </w:r>
          </w:p>
        </w:tc>
      </w:tr>
      <w:tr w:rsidR="00334953" w:rsidRPr="00AE7BE4" w:rsidTr="009712B4">
        <w:trPr>
          <w:trHeight w:val="360"/>
        </w:trPr>
        <w:tc>
          <w:tcPr>
            <w:tcW w:w="1271" w:type="dxa"/>
            <w:vMerge w:val="restart"/>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campaignCommon</w:t>
            </w: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campaignId</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417" w:type="dxa"/>
          </w:tcPr>
          <w:p w:rsidR="00334953"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 xml:space="preserve">Campaign id </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endDate</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417" w:type="dxa"/>
          </w:tcPr>
          <w:p w:rsidR="00334953"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 xml:space="preserve">ampaign </w:t>
            </w:r>
            <w:r w:rsidRPr="00D32748">
              <w:rPr>
                <w:rFonts w:asciiTheme="minorHAnsi" w:eastAsiaTheme="majorEastAsia" w:hAnsiTheme="minorHAnsi"/>
                <w:sz w:val="18"/>
                <w:szCs w:val="18"/>
              </w:rPr>
              <w:t>end date</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v</w:t>
            </w:r>
            <w:r w:rsidRPr="00D32748">
              <w:rPr>
                <w:rFonts w:asciiTheme="minorHAnsi" w:eastAsiaTheme="majorEastAsia" w:hAnsiTheme="minorHAnsi"/>
                <w:sz w:val="18"/>
                <w:szCs w:val="18"/>
              </w:rPr>
              <w:t>alidDate</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417" w:type="dxa"/>
          </w:tcPr>
          <w:p w:rsidR="00334953"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valid date of new version for campaign</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participant</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int</w:t>
            </w:r>
          </w:p>
        </w:tc>
        <w:tc>
          <w:tcPr>
            <w:tcW w:w="1417" w:type="dxa"/>
          </w:tcPr>
          <w:p w:rsidR="00334953" w:rsidRPr="00D32748" w:rsidRDefault="0008002C" w:rsidP="0065488A">
            <w:pPr>
              <w:rPr>
                <w:rFonts w:asciiTheme="minorHAnsi" w:eastAsiaTheme="majorEastAsia" w:hAnsiTheme="minorHAnsi"/>
                <w:sz w:val="18"/>
                <w:szCs w:val="18"/>
              </w:rPr>
            </w:pPr>
            <w:r>
              <w:rPr>
                <w:rFonts w:asciiTheme="minorHAnsi" w:eastAsiaTheme="majorEastAsia" w:hAnsiTheme="minorHAnsi"/>
                <w:sz w:val="18"/>
                <w:szCs w:val="18"/>
              </w:rPr>
              <w:t>N</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The count of customer join c</w:t>
            </w:r>
            <w:r w:rsidRPr="00D32748">
              <w:rPr>
                <w:rFonts w:asciiTheme="minorHAnsi" w:eastAsiaTheme="majorEastAsia" w:hAnsiTheme="minorHAnsi" w:hint="eastAsia"/>
                <w:sz w:val="18"/>
                <w:szCs w:val="18"/>
              </w:rPr>
              <w:t>amp</w:t>
            </w:r>
            <w:r w:rsidRPr="00D32748">
              <w:rPr>
                <w:rFonts w:asciiTheme="minorHAnsi" w:eastAsiaTheme="majorEastAsia" w:hAnsiTheme="minorHAnsi"/>
                <w:sz w:val="18"/>
                <w:szCs w:val="18"/>
              </w:rPr>
              <w:t xml:space="preserve">aign </w:t>
            </w:r>
          </w:p>
        </w:tc>
      </w:tr>
      <w:tr w:rsidR="003B00EE" w:rsidRPr="00AE7BE4" w:rsidTr="009712B4">
        <w:trPr>
          <w:trHeight w:val="375"/>
        </w:trPr>
        <w:tc>
          <w:tcPr>
            <w:tcW w:w="1271" w:type="dxa"/>
            <w:vMerge/>
          </w:tcPr>
          <w:p w:rsidR="003B00EE" w:rsidRPr="00D32748" w:rsidRDefault="003B00EE" w:rsidP="003B00EE">
            <w:pPr>
              <w:rPr>
                <w:rFonts w:asciiTheme="minorHAnsi" w:eastAsiaTheme="majorEastAsia" w:hAnsiTheme="minorHAnsi"/>
                <w:sz w:val="18"/>
                <w:szCs w:val="18"/>
              </w:rPr>
            </w:pPr>
          </w:p>
        </w:tc>
        <w:tc>
          <w:tcPr>
            <w:tcW w:w="1418" w:type="dxa"/>
          </w:tcPr>
          <w:p w:rsidR="003B00EE" w:rsidRPr="003B00EE" w:rsidRDefault="003B00EE" w:rsidP="003B00EE">
            <w:pPr>
              <w:rPr>
                <w:rFonts w:asciiTheme="minorHAnsi" w:eastAsiaTheme="majorEastAsia" w:hAnsiTheme="minorHAnsi"/>
                <w:sz w:val="18"/>
                <w:szCs w:val="18"/>
              </w:rPr>
            </w:pPr>
            <w:r w:rsidRPr="003B00EE">
              <w:rPr>
                <w:rFonts w:asciiTheme="minorHAnsi" w:eastAsiaTheme="majorEastAsia" w:hAnsiTheme="minorHAnsi"/>
                <w:sz w:val="18"/>
                <w:szCs w:val="18"/>
              </w:rPr>
              <w:t>campaignPrices</w:t>
            </w:r>
          </w:p>
        </w:tc>
        <w:tc>
          <w:tcPr>
            <w:tcW w:w="992" w:type="dxa"/>
          </w:tcPr>
          <w:p w:rsidR="003B00EE" w:rsidRPr="003B00EE" w:rsidRDefault="003B00EE" w:rsidP="003B00EE">
            <w:pPr>
              <w:rPr>
                <w:rFonts w:asciiTheme="minorHAnsi" w:eastAsiaTheme="majorEastAsia" w:hAnsiTheme="minorHAnsi"/>
                <w:sz w:val="18"/>
                <w:szCs w:val="18"/>
              </w:rPr>
            </w:pPr>
            <w:r w:rsidRPr="003B00EE">
              <w:rPr>
                <w:rFonts w:asciiTheme="minorHAnsi" w:eastAsiaTheme="majorEastAsia" w:hAnsiTheme="minorHAnsi" w:hint="eastAsia"/>
                <w:sz w:val="18"/>
                <w:szCs w:val="18"/>
              </w:rPr>
              <w:t>complex</w:t>
            </w:r>
          </w:p>
        </w:tc>
        <w:tc>
          <w:tcPr>
            <w:tcW w:w="1417" w:type="dxa"/>
          </w:tcPr>
          <w:p w:rsidR="003B00EE" w:rsidRPr="003B00EE" w:rsidRDefault="00A06C1B" w:rsidP="003B00EE">
            <w:pPr>
              <w:rPr>
                <w:rFonts w:asciiTheme="minorHAnsi" w:eastAsiaTheme="majorEastAsia" w:hAnsiTheme="minorHAnsi"/>
                <w:sz w:val="18"/>
                <w:szCs w:val="18"/>
              </w:rPr>
            </w:pPr>
            <w:r>
              <w:rPr>
                <w:rFonts w:asciiTheme="minorHAnsi" w:eastAsiaTheme="majorEastAsia" w:hAnsiTheme="minorHAnsi"/>
                <w:sz w:val="18"/>
                <w:szCs w:val="18"/>
              </w:rPr>
              <w:t>N</w:t>
            </w:r>
          </w:p>
        </w:tc>
        <w:tc>
          <w:tcPr>
            <w:tcW w:w="4678" w:type="dxa"/>
          </w:tcPr>
          <w:p w:rsidR="003B00EE" w:rsidRPr="003B00EE" w:rsidRDefault="003B00EE" w:rsidP="003B00EE">
            <w:pPr>
              <w:rPr>
                <w:rFonts w:asciiTheme="minorHAnsi" w:eastAsiaTheme="majorEastAsia" w:hAnsiTheme="minorHAnsi"/>
                <w:sz w:val="18"/>
                <w:szCs w:val="18"/>
              </w:rPr>
            </w:pPr>
            <w:r w:rsidRPr="003B00EE">
              <w:rPr>
                <w:rFonts w:asciiTheme="minorHAnsi" w:eastAsiaTheme="majorEastAsia" w:hAnsiTheme="minorHAnsi"/>
                <w:sz w:val="18"/>
                <w:szCs w:val="18"/>
              </w:rPr>
              <w:t>campaignPrices is arrayList,L</w:t>
            </w:r>
            <w:r w:rsidRPr="003B00EE">
              <w:rPr>
                <w:rFonts w:asciiTheme="minorHAnsi" w:eastAsiaTheme="majorEastAsia" w:hAnsiTheme="minorHAnsi" w:hint="eastAsia"/>
                <w:sz w:val="18"/>
                <w:szCs w:val="18"/>
              </w:rPr>
              <w:t>ist&lt;</w:t>
            </w:r>
            <w:r w:rsidRPr="003B00EE">
              <w:rPr>
                <w:rFonts w:asciiTheme="minorHAnsi" w:eastAsiaTheme="majorEastAsia" w:hAnsiTheme="minorHAnsi"/>
                <w:sz w:val="18"/>
                <w:szCs w:val="18"/>
              </w:rPr>
              <w:t>campaignPrice&gt;</w:t>
            </w:r>
          </w:p>
        </w:tc>
      </w:tr>
    </w:tbl>
    <w:p w:rsidR="00334953" w:rsidRDefault="00334953" w:rsidP="00334953">
      <w:pPr>
        <w:ind w:firstLine="576"/>
        <w:rPr>
          <w:lang w:bidi="th-TH"/>
        </w:rPr>
      </w:pPr>
    </w:p>
    <w:tbl>
      <w:tblPr>
        <w:tblStyle w:val="TableGrid"/>
        <w:tblW w:w="9776" w:type="dxa"/>
        <w:tblLayout w:type="fixed"/>
        <w:tblLook w:val="04A0" w:firstRow="1" w:lastRow="0" w:firstColumn="1" w:lastColumn="0" w:noHBand="0" w:noVBand="1"/>
      </w:tblPr>
      <w:tblGrid>
        <w:gridCol w:w="1271"/>
        <w:gridCol w:w="1418"/>
        <w:gridCol w:w="992"/>
        <w:gridCol w:w="1417"/>
        <w:gridCol w:w="4678"/>
      </w:tblGrid>
      <w:tr w:rsidR="00A9415F" w:rsidRPr="00BF554A" w:rsidTr="009712B4">
        <w:trPr>
          <w:trHeight w:val="70"/>
        </w:trPr>
        <w:tc>
          <w:tcPr>
            <w:tcW w:w="1271"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Complex Entity</w:t>
            </w:r>
          </w:p>
        </w:tc>
        <w:tc>
          <w:tcPr>
            <w:tcW w:w="141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Type</w:t>
            </w:r>
          </w:p>
        </w:tc>
        <w:tc>
          <w:tcPr>
            <w:tcW w:w="1417"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Is Mandatory</w:t>
            </w:r>
          </w:p>
        </w:tc>
        <w:tc>
          <w:tcPr>
            <w:tcW w:w="467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Description</w:t>
            </w:r>
          </w:p>
        </w:tc>
      </w:tr>
      <w:tr w:rsidR="00334953" w:rsidTr="009712B4">
        <w:trPr>
          <w:trHeight w:val="360"/>
        </w:trPr>
        <w:tc>
          <w:tcPr>
            <w:tcW w:w="1271" w:type="dxa"/>
            <w:vMerge w:val="restart"/>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campaignPrice</w:t>
            </w:r>
          </w:p>
          <w:p w:rsidR="00334953" w:rsidRPr="00D32748" w:rsidRDefault="00334953" w:rsidP="0065488A">
            <w:pPr>
              <w:ind w:firstLineChars="50" w:firstLine="90"/>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priceId</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417"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N</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price id</w:t>
            </w:r>
          </w:p>
        </w:tc>
      </w:tr>
      <w:tr w:rsidR="00334953" w:rsidTr="009712B4">
        <w:trPr>
          <w:trHeight w:val="360"/>
        </w:trPr>
        <w:tc>
          <w:tcPr>
            <w:tcW w:w="1271" w:type="dxa"/>
            <w:vMerge/>
          </w:tcPr>
          <w:p w:rsidR="00334953" w:rsidRPr="00D32748" w:rsidRDefault="00334953" w:rsidP="00D32748">
            <w:pPr>
              <w:rPr>
                <w:rFonts w:asciiTheme="minorHAnsi" w:eastAsiaTheme="majorEastAsia" w:hAnsiTheme="minorHAnsi"/>
                <w:sz w:val="18"/>
                <w:szCs w:val="18"/>
              </w:rPr>
            </w:pPr>
          </w:p>
        </w:tc>
        <w:tc>
          <w:tcPr>
            <w:tcW w:w="141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p</w:t>
            </w:r>
            <w:r w:rsidRPr="00D32748">
              <w:rPr>
                <w:rFonts w:asciiTheme="minorHAnsi" w:eastAsiaTheme="majorEastAsia" w:hAnsiTheme="minorHAnsi"/>
                <w:sz w:val="18"/>
                <w:szCs w:val="18"/>
              </w:rPr>
              <w:t>riceType</w:t>
            </w:r>
          </w:p>
        </w:tc>
        <w:tc>
          <w:tcPr>
            <w:tcW w:w="992"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nt</w:t>
            </w:r>
          </w:p>
        </w:tc>
        <w:tc>
          <w:tcPr>
            <w:tcW w:w="1417" w:type="dxa"/>
          </w:tcPr>
          <w:p w:rsidR="00334953" w:rsidRPr="00D32748" w:rsidRDefault="00914D3C" w:rsidP="00D32748">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1</w:t>
            </w:r>
            <w:r w:rsidRPr="00D32748">
              <w:rPr>
                <w:rFonts w:asciiTheme="minorHAnsi" w:eastAsiaTheme="majorEastAsia" w:hAnsiTheme="minorHAnsi"/>
                <w:sz w:val="18"/>
                <w:szCs w:val="18"/>
              </w:rPr>
              <w:t>:coin 2:data package</w:t>
            </w:r>
          </w:p>
        </w:tc>
      </w:tr>
      <w:tr w:rsidR="00334953" w:rsidTr="009712B4">
        <w:trPr>
          <w:trHeight w:val="360"/>
        </w:trPr>
        <w:tc>
          <w:tcPr>
            <w:tcW w:w="1271" w:type="dxa"/>
            <w:vMerge/>
          </w:tcPr>
          <w:p w:rsidR="00334953" w:rsidRPr="00D32748" w:rsidRDefault="00334953" w:rsidP="00D32748">
            <w:pPr>
              <w:rPr>
                <w:rFonts w:asciiTheme="minorHAnsi" w:eastAsiaTheme="majorEastAsia" w:hAnsiTheme="minorHAnsi"/>
                <w:sz w:val="18"/>
                <w:szCs w:val="18"/>
              </w:rPr>
            </w:pPr>
          </w:p>
        </w:tc>
        <w:tc>
          <w:tcPr>
            <w:tcW w:w="141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sz w:val="18"/>
                <w:szCs w:val="18"/>
              </w:rPr>
              <w:t>unitPrice</w:t>
            </w:r>
          </w:p>
        </w:tc>
        <w:tc>
          <w:tcPr>
            <w:tcW w:w="992" w:type="dxa"/>
          </w:tcPr>
          <w:p w:rsidR="00334953" w:rsidRPr="00D32748" w:rsidRDefault="00536024" w:rsidP="00D32748">
            <w:pPr>
              <w:rPr>
                <w:rFonts w:asciiTheme="minorHAnsi" w:eastAsiaTheme="majorEastAsia" w:hAnsiTheme="minorHAnsi"/>
                <w:sz w:val="18"/>
                <w:szCs w:val="18"/>
              </w:rPr>
            </w:pPr>
            <w:r>
              <w:rPr>
                <w:rFonts w:asciiTheme="minorHAnsi" w:eastAsiaTheme="majorEastAsia" w:hAnsiTheme="minorHAnsi"/>
                <w:sz w:val="18"/>
                <w:szCs w:val="18"/>
              </w:rPr>
              <w:t>long</w:t>
            </w:r>
          </w:p>
        </w:tc>
        <w:tc>
          <w:tcPr>
            <w:tcW w:w="1417" w:type="dxa"/>
          </w:tcPr>
          <w:p w:rsidR="00334953" w:rsidRPr="00D32748" w:rsidRDefault="00914D3C" w:rsidP="00D32748">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basic price of coin or data package</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unit</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int</w:t>
            </w:r>
          </w:p>
        </w:tc>
        <w:tc>
          <w:tcPr>
            <w:tcW w:w="1417"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price unit</w:t>
            </w:r>
          </w:p>
        </w:tc>
      </w:tr>
      <w:tr w:rsidR="00334953" w:rsidRPr="00AE7BE4" w:rsidTr="009712B4">
        <w:trPr>
          <w:trHeight w:val="375"/>
        </w:trPr>
        <w:tc>
          <w:tcPr>
            <w:tcW w:w="1271" w:type="dxa"/>
            <w:vMerge/>
          </w:tcPr>
          <w:p w:rsidR="00334953" w:rsidRPr="00BF554A" w:rsidRDefault="00334953" w:rsidP="0065488A"/>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chargeUnit</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in</w:t>
            </w:r>
            <w:r w:rsidRPr="00D32748">
              <w:rPr>
                <w:rFonts w:asciiTheme="minorHAnsi" w:eastAsiaTheme="majorEastAsia" w:hAnsiTheme="minorHAnsi"/>
                <w:sz w:val="18"/>
                <w:szCs w:val="18"/>
              </w:rPr>
              <w:t>t</w:t>
            </w:r>
          </w:p>
        </w:tc>
        <w:tc>
          <w:tcPr>
            <w:tcW w:w="1417"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67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charge unit</w:t>
            </w:r>
          </w:p>
        </w:tc>
      </w:tr>
    </w:tbl>
    <w:p w:rsidR="00334953" w:rsidRDefault="00334953" w:rsidP="00334953"/>
    <w:p w:rsidR="00334953" w:rsidRPr="00B00359" w:rsidRDefault="00334953" w:rsidP="00334953">
      <w:pPr>
        <w:pStyle w:val="Heading3"/>
        <w:numPr>
          <w:ilvl w:val="2"/>
          <w:numId w:val="10"/>
        </w:numPr>
        <w:tabs>
          <w:tab w:val="num" w:pos="720"/>
        </w:tabs>
      </w:pPr>
      <w:bookmarkStart w:id="295" w:name="_Toc432781882"/>
      <w:r w:rsidRPr="00B00359">
        <w:lastRenderedPageBreak/>
        <w:t>Response</w:t>
      </w:r>
      <w:bookmarkEnd w:id="295"/>
    </w:p>
    <w:p w:rsidR="00334953" w:rsidRPr="00C50609" w:rsidRDefault="00334953" w:rsidP="0033495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A9415F" w:rsidTr="00B4532D">
        <w:trPr>
          <w:trHeight w:val="70"/>
        </w:trPr>
        <w:tc>
          <w:tcPr>
            <w:tcW w:w="1907"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Description</w:t>
            </w:r>
          </w:p>
        </w:tc>
      </w:tr>
      <w:tr w:rsidR="00334953" w:rsidTr="009712B4">
        <w:tc>
          <w:tcPr>
            <w:tcW w:w="190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request</w:t>
            </w: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d</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 xml:space="preserve">String </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6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The unique identifier to a request</w:t>
            </w:r>
          </w:p>
        </w:tc>
      </w:tr>
      <w:tr w:rsidR="00334953" w:rsidTr="009712B4">
        <w:tc>
          <w:tcPr>
            <w:tcW w:w="190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doneTime</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6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 xml:space="preserve">done time </w:t>
            </w:r>
          </w:p>
        </w:tc>
      </w:tr>
      <w:tr w:rsidR="00334953" w:rsidTr="009712B4">
        <w:tc>
          <w:tcPr>
            <w:tcW w:w="190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body</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complex</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62" w:type="dxa"/>
          </w:tcPr>
          <w:p w:rsidR="00334953" w:rsidRPr="00D32748" w:rsidRDefault="00334953" w:rsidP="0065488A">
            <w:pPr>
              <w:rPr>
                <w:rFonts w:asciiTheme="minorHAnsi" w:eastAsiaTheme="majorEastAsia" w:hAnsiTheme="minorHAnsi"/>
                <w:sz w:val="18"/>
                <w:szCs w:val="18"/>
              </w:rPr>
            </w:pPr>
          </w:p>
        </w:tc>
      </w:tr>
    </w:tbl>
    <w:p w:rsidR="00334953" w:rsidRDefault="00334953" w:rsidP="00334953">
      <w:pPr>
        <w:rPr>
          <w:lang w:bidi="th-TH"/>
        </w:rPr>
      </w:pPr>
    </w:p>
    <w:tbl>
      <w:tblPr>
        <w:tblStyle w:val="TableGrid"/>
        <w:tblW w:w="9781" w:type="dxa"/>
        <w:tblInd w:w="-5" w:type="dxa"/>
        <w:tblLook w:val="04A0" w:firstRow="1" w:lastRow="0" w:firstColumn="1" w:lastColumn="0" w:noHBand="0" w:noVBand="1"/>
      </w:tblPr>
      <w:tblGrid>
        <w:gridCol w:w="1134"/>
        <w:gridCol w:w="1985"/>
        <w:gridCol w:w="1278"/>
        <w:gridCol w:w="1504"/>
        <w:gridCol w:w="3880"/>
      </w:tblGrid>
      <w:tr w:rsidR="006B2EBD" w:rsidRPr="00BF554A" w:rsidTr="00B4532D">
        <w:trPr>
          <w:trHeight w:val="70"/>
        </w:trPr>
        <w:tc>
          <w:tcPr>
            <w:tcW w:w="1134" w:type="dxa"/>
            <w:shd w:val="clear" w:color="auto" w:fill="FFD966" w:themeFill="accent4" w:themeFillTint="99"/>
            <w:vAlign w:val="center"/>
          </w:tcPr>
          <w:p w:rsidR="006B2EBD" w:rsidRPr="002B6402" w:rsidRDefault="006B2EBD" w:rsidP="006B2EBD">
            <w:pPr>
              <w:jc w:val="center"/>
              <w:rPr>
                <w:rFonts w:asciiTheme="minorHAnsi" w:hAnsiTheme="minorHAnsi"/>
                <w:b/>
                <w:lang w:eastAsia="zh-CN"/>
              </w:rPr>
            </w:pPr>
            <w:r w:rsidRPr="002B6402">
              <w:rPr>
                <w:rFonts w:asciiTheme="minorHAnsi" w:hAnsiTheme="minorHAnsi" w:hint="eastAsia"/>
                <w:b/>
                <w:lang w:eastAsia="zh-CN"/>
              </w:rPr>
              <w:t>Body</w:t>
            </w:r>
          </w:p>
        </w:tc>
        <w:tc>
          <w:tcPr>
            <w:tcW w:w="1985" w:type="dxa"/>
            <w:shd w:val="clear" w:color="auto" w:fill="FFD966" w:themeFill="accent4" w:themeFillTint="99"/>
            <w:vAlign w:val="center"/>
          </w:tcPr>
          <w:p w:rsidR="006B2EBD" w:rsidRPr="002B6402" w:rsidRDefault="006B2EBD" w:rsidP="006B2EBD">
            <w:pPr>
              <w:jc w:val="center"/>
              <w:rPr>
                <w:rFonts w:asciiTheme="minorHAnsi" w:hAnsiTheme="minorHAnsi"/>
                <w:b/>
              </w:rPr>
            </w:pPr>
            <w:r w:rsidRPr="002B6402">
              <w:rPr>
                <w:rFonts w:asciiTheme="minorHAnsi" w:hAnsiTheme="minorHAnsi"/>
                <w:b/>
              </w:rPr>
              <w:t>Complex Entity</w:t>
            </w:r>
          </w:p>
        </w:tc>
        <w:tc>
          <w:tcPr>
            <w:tcW w:w="1278" w:type="dxa"/>
            <w:shd w:val="clear" w:color="auto" w:fill="FFD966" w:themeFill="accent4" w:themeFillTint="99"/>
            <w:vAlign w:val="center"/>
          </w:tcPr>
          <w:p w:rsidR="006B2EBD" w:rsidRPr="002B6402" w:rsidRDefault="006B2EBD" w:rsidP="006B2EBD">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6B2EBD" w:rsidRPr="002B6402" w:rsidRDefault="006B2EBD" w:rsidP="006B2EBD">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6B2EBD" w:rsidRPr="002B6402" w:rsidRDefault="006B2EBD" w:rsidP="006B2EBD">
            <w:pPr>
              <w:jc w:val="center"/>
              <w:rPr>
                <w:rFonts w:asciiTheme="minorHAnsi" w:hAnsiTheme="minorHAnsi"/>
                <w:b/>
              </w:rPr>
            </w:pPr>
            <w:r w:rsidRPr="002B6402">
              <w:rPr>
                <w:rFonts w:asciiTheme="minorHAnsi" w:hAnsiTheme="minorHAnsi"/>
                <w:b/>
              </w:rPr>
              <w:t>Description</w:t>
            </w:r>
          </w:p>
        </w:tc>
      </w:tr>
      <w:tr w:rsidR="00334953" w:rsidRPr="00BF554A" w:rsidTr="00B4532D">
        <w:tc>
          <w:tcPr>
            <w:tcW w:w="1134"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body</w:t>
            </w:r>
          </w:p>
        </w:tc>
        <w:tc>
          <w:tcPr>
            <w:tcW w:w="1985"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am</w:t>
            </w:r>
            <w:r w:rsidRPr="00D32748">
              <w:rPr>
                <w:rFonts w:asciiTheme="minorHAnsi" w:eastAsiaTheme="majorEastAsia" w:hAnsiTheme="minorHAnsi"/>
                <w:sz w:val="18"/>
                <w:szCs w:val="18"/>
              </w:rPr>
              <w:t>paignId</w:t>
            </w:r>
          </w:p>
        </w:tc>
        <w:tc>
          <w:tcPr>
            <w:tcW w:w="127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914D3C" w:rsidP="00D32748">
            <w:pPr>
              <w:rPr>
                <w:rFonts w:asciiTheme="minorHAnsi" w:eastAsiaTheme="majorEastAsia" w:hAnsiTheme="minorHAnsi"/>
                <w:sz w:val="18"/>
                <w:szCs w:val="18"/>
              </w:rPr>
            </w:pPr>
            <w:r>
              <w:rPr>
                <w:rFonts w:asciiTheme="minorHAnsi" w:eastAsiaTheme="majorEastAsia" w:hAnsiTheme="minorHAnsi"/>
                <w:sz w:val="18"/>
                <w:szCs w:val="18"/>
              </w:rPr>
              <w:t>Y</w:t>
            </w:r>
          </w:p>
        </w:tc>
        <w:tc>
          <w:tcPr>
            <w:tcW w:w="3880" w:type="dxa"/>
          </w:tcPr>
          <w:p w:rsidR="00334953" w:rsidRPr="00D32748" w:rsidRDefault="00334953" w:rsidP="00D32748">
            <w:pPr>
              <w:rPr>
                <w:rFonts w:asciiTheme="minorHAnsi" w:eastAsiaTheme="majorEastAsia" w:hAnsiTheme="minorHAnsi"/>
                <w:sz w:val="18"/>
                <w:szCs w:val="18"/>
              </w:rPr>
            </w:pPr>
          </w:p>
        </w:tc>
      </w:tr>
    </w:tbl>
    <w:p w:rsidR="00334953" w:rsidRDefault="00334953" w:rsidP="00334953">
      <w:pPr>
        <w:rPr>
          <w:lang w:bidi="th-TH"/>
        </w:rPr>
      </w:pPr>
    </w:p>
    <w:p w:rsidR="00334953" w:rsidRPr="00C50609" w:rsidRDefault="00334953" w:rsidP="0033495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A9415F" w:rsidTr="00B4532D">
        <w:trPr>
          <w:trHeight w:val="70"/>
        </w:trPr>
        <w:tc>
          <w:tcPr>
            <w:tcW w:w="1971"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Description</w:t>
            </w:r>
          </w:p>
        </w:tc>
      </w:tr>
      <w:tr w:rsidR="00334953" w:rsidTr="009712B4">
        <w:tc>
          <w:tcPr>
            <w:tcW w:w="197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request</w:t>
            </w: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d</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The unique identifier to a request</w:t>
            </w:r>
          </w:p>
        </w:tc>
      </w:tr>
      <w:tr w:rsidR="00334953" w:rsidTr="009712B4">
        <w:tc>
          <w:tcPr>
            <w:tcW w:w="197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doneTime</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 xml:space="preserve">done time </w:t>
            </w:r>
          </w:p>
        </w:tc>
      </w:tr>
      <w:tr w:rsidR="00334953" w:rsidTr="009712B4">
        <w:tc>
          <w:tcPr>
            <w:tcW w:w="197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error</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complex</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error response information</w:t>
            </w:r>
          </w:p>
        </w:tc>
      </w:tr>
    </w:tbl>
    <w:p w:rsidR="00334953" w:rsidRPr="00B14FCB" w:rsidRDefault="00334953" w:rsidP="00334953">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BB2CF4" w:rsidRPr="00BF554A" w:rsidTr="009712B4">
        <w:trPr>
          <w:trHeight w:val="422"/>
        </w:trPr>
        <w:tc>
          <w:tcPr>
            <w:tcW w:w="1717" w:type="dxa"/>
            <w:shd w:val="clear" w:color="auto" w:fill="FFD966" w:themeFill="accent4" w:themeFillTint="99"/>
            <w:vAlign w:val="center"/>
          </w:tcPr>
          <w:p w:rsidR="00BB2CF4" w:rsidRPr="002B6402" w:rsidRDefault="00BB2CF4" w:rsidP="00BB2CF4">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BB2CF4" w:rsidRPr="002B6402" w:rsidRDefault="00BB2CF4" w:rsidP="00BB2CF4">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B2CF4" w:rsidRPr="002B6402" w:rsidRDefault="00BB2CF4" w:rsidP="00BB2CF4">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B2CF4" w:rsidRPr="002B6402" w:rsidRDefault="00BB2CF4" w:rsidP="00BB2CF4">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BB2CF4" w:rsidRPr="002B6402" w:rsidRDefault="00BB2CF4" w:rsidP="00BB2CF4">
            <w:pPr>
              <w:jc w:val="center"/>
              <w:rPr>
                <w:rFonts w:asciiTheme="minorHAnsi" w:hAnsiTheme="minorHAnsi"/>
                <w:b/>
              </w:rPr>
            </w:pPr>
            <w:r w:rsidRPr="002B6402">
              <w:rPr>
                <w:rFonts w:asciiTheme="minorHAnsi" w:hAnsiTheme="minorHAnsi"/>
                <w:b/>
              </w:rPr>
              <w:t>Description</w:t>
            </w:r>
          </w:p>
        </w:tc>
      </w:tr>
      <w:tr w:rsidR="00334953" w:rsidRPr="00BF554A" w:rsidTr="009712B4">
        <w:tc>
          <w:tcPr>
            <w:tcW w:w="1717" w:type="dxa"/>
            <w:vMerge w:val="restart"/>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error</w:t>
            </w:r>
          </w:p>
        </w:tc>
        <w:tc>
          <w:tcPr>
            <w:tcW w:w="185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errCode</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3800"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Pre-defined business error code</w:t>
            </w:r>
          </w:p>
        </w:tc>
      </w:tr>
      <w:tr w:rsidR="00334953" w:rsidRPr="00BF554A" w:rsidTr="009712B4">
        <w:tc>
          <w:tcPr>
            <w:tcW w:w="1717" w:type="dxa"/>
            <w:vMerge/>
          </w:tcPr>
          <w:p w:rsidR="00334953" w:rsidRPr="00D32748" w:rsidRDefault="00334953" w:rsidP="0065488A">
            <w:pPr>
              <w:rPr>
                <w:rFonts w:asciiTheme="minorHAnsi" w:eastAsiaTheme="majorEastAsia" w:hAnsiTheme="minorHAnsi"/>
                <w:sz w:val="18"/>
                <w:szCs w:val="18"/>
              </w:rPr>
            </w:pPr>
          </w:p>
        </w:tc>
        <w:tc>
          <w:tcPr>
            <w:tcW w:w="185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errMsg</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3800"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Pre-defined business error message to error code</w:t>
            </w:r>
          </w:p>
        </w:tc>
      </w:tr>
    </w:tbl>
    <w:p w:rsidR="00334953" w:rsidRDefault="00334953" w:rsidP="00334953">
      <w:pPr>
        <w:pStyle w:val="Heading3"/>
        <w:numPr>
          <w:ilvl w:val="2"/>
          <w:numId w:val="10"/>
        </w:numPr>
        <w:tabs>
          <w:tab w:val="num" w:pos="720"/>
        </w:tabs>
      </w:pPr>
      <w:bookmarkStart w:id="296" w:name="_Toc432781883"/>
      <w:r w:rsidRPr="00B00359">
        <w:t>Example</w:t>
      </w:r>
      <w:bookmarkEnd w:id="296"/>
    </w:p>
    <w:p w:rsidR="00BA5C54" w:rsidRPr="00D55C6D" w:rsidRDefault="00BA5C54" w:rsidP="006F755E">
      <w:pPr>
        <w:pStyle w:val="ListParagraph"/>
        <w:numPr>
          <w:ilvl w:val="0"/>
          <w:numId w:val="26"/>
        </w:numPr>
        <w:rPr>
          <w:b/>
        </w:rPr>
      </w:pPr>
      <w:r w:rsidRPr="00D55C6D">
        <w:rPr>
          <w:b/>
        </w:rPr>
        <w:t>Request</w:t>
      </w:r>
      <w:r w:rsidRPr="00D55C6D">
        <w:rPr>
          <w:rFonts w:hint="eastAsia"/>
          <w:b/>
        </w:rPr>
        <w:t xml:space="preserve"> </w:t>
      </w:r>
      <w:r w:rsidR="006C15CF">
        <w:rPr>
          <w:b/>
        </w:rPr>
        <w:t>URL</w:t>
      </w:r>
    </w:p>
    <w:p w:rsidR="00BA5C54" w:rsidRPr="00D55C6D" w:rsidRDefault="00BA5C54" w:rsidP="00D55C6D">
      <w:pPr>
        <w:spacing w:after="0"/>
        <w:jc w:val="left"/>
        <w:rPr>
          <w:rFonts w:ascii="Courier New" w:hAnsi="Courier New" w:cs="Courier New"/>
          <w:i/>
        </w:rPr>
      </w:pPr>
      <w:r w:rsidRPr="00D55C6D">
        <w:rPr>
          <w:rFonts w:ascii="Courier New" w:hAnsi="Courier New" w:cs="Courier New"/>
          <w:i/>
        </w:rPr>
        <w:t>https://localhost:8443/meo/rest/campaign/partner?method=</w:t>
      </w:r>
      <w:r w:rsidRPr="00D55C6D">
        <w:rPr>
          <w:rFonts w:ascii="Courier New" w:hAnsi="Courier New" w:cs="Courier New" w:hint="eastAsia"/>
          <w:i/>
        </w:rPr>
        <w:t>meo.campaign.renewed.partner.save</w:t>
      </w:r>
      <w:r w:rsidRPr="00D55C6D">
        <w:rPr>
          <w:rFonts w:ascii="Courier New" w:hAnsi="Courier New" w:cs="Courier New"/>
          <w:i/>
        </w:rPr>
        <w:t>&amp;accessToken=91e2aa2c4a03476d9ce5a085821cf60b&amp;timestamp=1431765240829&amp;format=json&amp;v=1</w:t>
      </w:r>
    </w:p>
    <w:p w:rsidR="00BA5C54" w:rsidRPr="00D55C6D" w:rsidRDefault="00BA5C54" w:rsidP="00D55C6D">
      <w:pPr>
        <w:rPr>
          <w:b/>
        </w:rPr>
      </w:pPr>
    </w:p>
    <w:p w:rsidR="00BA5C54" w:rsidRPr="00D55C6D" w:rsidRDefault="00BA5C54" w:rsidP="006F755E">
      <w:pPr>
        <w:pStyle w:val="ListParagraph"/>
        <w:numPr>
          <w:ilvl w:val="0"/>
          <w:numId w:val="26"/>
        </w:numPr>
        <w:rPr>
          <w:b/>
        </w:rPr>
      </w:pPr>
      <w:r w:rsidRPr="00D55C6D">
        <w:rPr>
          <w:rFonts w:hint="eastAsia"/>
          <w:b/>
        </w:rPr>
        <w:t xml:space="preserve">Request </w:t>
      </w:r>
      <w:r w:rsidR="006C15CF">
        <w:rPr>
          <w:rFonts w:hint="eastAsia"/>
          <w:b/>
        </w:rPr>
        <w:t>body</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"campaignId": 100000020002,</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"endDate": 1448812800000,</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"validDate": 1431878400000,</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"participant": 40,</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"campaignPrices": [</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"unitPrice": 30,</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"unit": 1,</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"chargeUnit": 1,</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lastRenderedPageBreak/>
        <w:t xml:space="preserve">            "priceType": 1</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"unitPrice": 40,</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"unit": 2,</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"chargeUnit": 2,</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"priceType": 2</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w:t>
      </w:r>
    </w:p>
    <w:p w:rsidR="00BA5C54" w:rsidRPr="00D55C6D" w:rsidRDefault="00BA5C54" w:rsidP="00D55C6D">
      <w:pPr>
        <w:rPr>
          <w:b/>
        </w:rPr>
      </w:pPr>
    </w:p>
    <w:p w:rsidR="006C15CF" w:rsidRDefault="006C15CF" w:rsidP="006C15CF">
      <w:pPr>
        <w:pStyle w:val="ListParagraph"/>
        <w:numPr>
          <w:ilvl w:val="0"/>
          <w:numId w:val="26"/>
        </w:numPr>
        <w:rPr>
          <w:b/>
        </w:rPr>
      </w:pPr>
      <w:r>
        <w:rPr>
          <w:rFonts w:hint="eastAsia"/>
          <w:b/>
        </w:rPr>
        <w:t>Response in case of success</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"requestId": "meo-201505161658040000000009",</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"doneTime": 1431766687557,</w:t>
      </w:r>
    </w:p>
    <w:p w:rsidR="00BA5C54" w:rsidRPr="003E148C" w:rsidRDefault="00BA5C54" w:rsidP="003E148C">
      <w:pPr>
        <w:spacing w:after="0"/>
        <w:ind w:leftChars="200" w:left="400"/>
        <w:jc w:val="left"/>
        <w:rPr>
          <w:rFonts w:ascii="Courier New" w:hAnsi="Courier New" w:cs="Courier New"/>
          <w:i/>
        </w:rPr>
      </w:pPr>
      <w:r w:rsidRPr="003E148C">
        <w:rPr>
          <w:rFonts w:ascii="Courier New" w:hAnsi="Courier New" w:cs="Courier New"/>
          <w:i/>
        </w:rPr>
        <w:t xml:space="preserve">   "body": {"campaignId": 100000020002}</w:t>
      </w:r>
    </w:p>
    <w:p w:rsidR="00BA5C54" w:rsidRDefault="00BA5C54" w:rsidP="003E148C">
      <w:pPr>
        <w:spacing w:after="0"/>
        <w:ind w:leftChars="200" w:left="400"/>
        <w:jc w:val="left"/>
        <w:rPr>
          <w:rFonts w:ascii="Courier New" w:hAnsi="Courier New" w:cs="Courier New"/>
          <w:i/>
        </w:rPr>
      </w:pPr>
      <w:r w:rsidRPr="003E148C">
        <w:rPr>
          <w:rFonts w:ascii="Courier New" w:hAnsi="Courier New" w:cs="Courier New"/>
          <w:i/>
        </w:rPr>
        <w:t>}</w:t>
      </w:r>
    </w:p>
    <w:p w:rsidR="00EC276E" w:rsidRDefault="00EC276E" w:rsidP="003E148C">
      <w:pPr>
        <w:spacing w:after="0"/>
        <w:ind w:leftChars="200" w:left="400"/>
        <w:jc w:val="left"/>
        <w:rPr>
          <w:rFonts w:ascii="Courier New" w:hAnsi="Courier New" w:cs="Courier New"/>
          <w:i/>
        </w:rPr>
      </w:pPr>
    </w:p>
    <w:p w:rsidR="00EC276E" w:rsidRDefault="00EC276E" w:rsidP="00EC276E">
      <w:pPr>
        <w:pStyle w:val="ListParagraph"/>
        <w:numPr>
          <w:ilvl w:val="0"/>
          <w:numId w:val="26"/>
        </w:numPr>
        <w:rPr>
          <w:b/>
        </w:rPr>
      </w:pPr>
      <w:r w:rsidRPr="00EC276E">
        <w:rPr>
          <w:b/>
        </w:rPr>
        <w:t>Response in other case</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 xml:space="preserve">   "requestId": "meo-201505260927280000000151",</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 xml:space="preserve">   "doneTime": 1432607248655,</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 xml:space="preserve">   "error":    {</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 xml:space="preserve">      "errCode": "9021002",</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 xml:space="preserve">      "errMsg": "message not readable"</w:t>
      </w:r>
    </w:p>
    <w:p w:rsidR="000246CF" w:rsidRPr="000246CF" w:rsidRDefault="000246CF" w:rsidP="000246CF">
      <w:pPr>
        <w:spacing w:after="0"/>
        <w:ind w:leftChars="200" w:left="400"/>
        <w:jc w:val="left"/>
        <w:rPr>
          <w:rFonts w:ascii="Courier New" w:hAnsi="Courier New" w:cs="Courier New"/>
          <w:i/>
        </w:rPr>
      </w:pPr>
      <w:r w:rsidRPr="000246CF">
        <w:rPr>
          <w:rFonts w:ascii="Courier New" w:hAnsi="Courier New" w:cs="Courier New"/>
          <w:i/>
        </w:rPr>
        <w:t xml:space="preserve">   }</w:t>
      </w:r>
    </w:p>
    <w:p w:rsidR="00EC276E" w:rsidRPr="003E148C" w:rsidRDefault="000246CF" w:rsidP="000246CF">
      <w:pPr>
        <w:spacing w:after="0"/>
        <w:ind w:leftChars="200" w:left="400"/>
        <w:jc w:val="left"/>
        <w:rPr>
          <w:rFonts w:ascii="Courier New" w:hAnsi="Courier New" w:cs="Courier New"/>
          <w:i/>
        </w:rPr>
      </w:pPr>
      <w:r w:rsidRPr="000246CF">
        <w:rPr>
          <w:rFonts w:ascii="Courier New" w:hAnsi="Courier New" w:cs="Courier New"/>
          <w:i/>
        </w:rPr>
        <w:t>}</w:t>
      </w:r>
    </w:p>
    <w:p w:rsidR="00334953" w:rsidRDefault="00334953" w:rsidP="00334953">
      <w:pPr>
        <w:pStyle w:val="Heading2"/>
        <w:numPr>
          <w:ilvl w:val="1"/>
          <w:numId w:val="10"/>
        </w:numPr>
      </w:pPr>
      <w:bookmarkStart w:id="297" w:name="_Toc432781884"/>
      <w:r>
        <w:t xml:space="preserve">Publish </w:t>
      </w:r>
      <w:r w:rsidR="00B72336">
        <w:t>R</w:t>
      </w:r>
      <w:r>
        <w:t>enew</w:t>
      </w:r>
      <w:r w:rsidR="00F24F16">
        <w:t>ed</w:t>
      </w:r>
      <w:r>
        <w:t xml:space="preserve"> </w:t>
      </w:r>
      <w:r w:rsidR="00B72336">
        <w:t>C</w:t>
      </w:r>
      <w:r>
        <w:rPr>
          <w:rFonts w:hint="eastAsia"/>
        </w:rPr>
        <w:t>ampaign</w:t>
      </w:r>
      <w:bookmarkEnd w:id="297"/>
    </w:p>
    <w:p w:rsidR="00334953" w:rsidRPr="007A76FD" w:rsidRDefault="00334953" w:rsidP="00334953">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Campaign designer can publish the new version campaign that campaign designer has modify the campaign information.  Client need check the campaign status, if the status is draft, client can’t invoke this interface.</w:t>
      </w:r>
    </w:p>
    <w:p w:rsidR="007A76FD" w:rsidRDefault="007A76FD" w:rsidP="007A76FD">
      <w:pPr>
        <w:pStyle w:val="Heading3"/>
        <w:numPr>
          <w:ilvl w:val="2"/>
          <w:numId w:val="10"/>
        </w:numPr>
        <w:tabs>
          <w:tab w:val="num" w:pos="720"/>
        </w:tabs>
      </w:pPr>
      <w:bookmarkStart w:id="298" w:name="_Toc432781885"/>
      <w:r>
        <w:t>Function Module</w:t>
      </w:r>
      <w:bookmarkEnd w:id="298"/>
    </w:p>
    <w:p w:rsidR="007A76FD" w:rsidRPr="007A76FD" w:rsidRDefault="007A76FD" w:rsidP="007A76FD">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 xml:space="preserve">Portal </w:t>
      </w:r>
    </w:p>
    <w:p w:rsidR="00334953" w:rsidRPr="009F5441" w:rsidRDefault="00334953" w:rsidP="00334953">
      <w:pPr>
        <w:pStyle w:val="Heading3"/>
        <w:numPr>
          <w:ilvl w:val="2"/>
          <w:numId w:val="10"/>
        </w:numPr>
        <w:tabs>
          <w:tab w:val="num" w:pos="720"/>
        </w:tabs>
      </w:pPr>
      <w:bookmarkStart w:id="299" w:name="_Toc432781886"/>
      <w:r>
        <w:t>HTTP URL</w:t>
      </w:r>
      <w:bookmarkEnd w:id="299"/>
    </w:p>
    <w:p w:rsidR="00334953" w:rsidRPr="007A76FD" w:rsidRDefault="00334953" w:rsidP="00334953">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https://localhos</w:t>
      </w:r>
      <w:r w:rsidR="009579A8">
        <w:rPr>
          <w:rFonts w:ascii="Times New Roman" w:hAnsi="Times New Roman" w:cs="Times New Roman"/>
          <w:sz w:val="21"/>
          <w:szCs w:val="21"/>
          <w:lang w:eastAsia="zh-CN"/>
        </w:rPr>
        <w:t>t:8443/meo/rest/campaign</w:t>
      </w:r>
    </w:p>
    <w:p w:rsidR="00334953" w:rsidRDefault="00334953" w:rsidP="00334953">
      <w:pPr>
        <w:pStyle w:val="Heading3"/>
        <w:numPr>
          <w:ilvl w:val="2"/>
          <w:numId w:val="10"/>
        </w:numPr>
        <w:tabs>
          <w:tab w:val="num" w:pos="720"/>
        </w:tabs>
      </w:pPr>
      <w:bookmarkStart w:id="300" w:name="_Toc432781887"/>
      <w:r>
        <w:t>HTTP Method</w:t>
      </w:r>
      <w:bookmarkEnd w:id="300"/>
      <w:r>
        <w:t xml:space="preserve"> </w:t>
      </w:r>
    </w:p>
    <w:p w:rsidR="00334953" w:rsidRPr="007A76FD" w:rsidRDefault="00334953" w:rsidP="00334953">
      <w:pPr>
        <w:rPr>
          <w:rFonts w:ascii="Times New Roman" w:hAnsi="Times New Roman" w:cs="Times New Roman"/>
          <w:sz w:val="21"/>
          <w:szCs w:val="21"/>
          <w:lang w:eastAsia="zh-CN"/>
        </w:rPr>
      </w:pPr>
      <w:r w:rsidRPr="007A76FD">
        <w:rPr>
          <w:rFonts w:ascii="Times New Roman" w:hAnsi="Times New Roman" w:cs="Times New Roman"/>
          <w:sz w:val="21"/>
          <w:szCs w:val="21"/>
          <w:lang w:eastAsia="zh-CN"/>
        </w:rPr>
        <w:t xml:space="preserve">Post </w:t>
      </w:r>
    </w:p>
    <w:p w:rsidR="00334953" w:rsidRDefault="00334953" w:rsidP="00334953">
      <w:pPr>
        <w:pStyle w:val="Heading3"/>
        <w:numPr>
          <w:ilvl w:val="2"/>
          <w:numId w:val="10"/>
        </w:numPr>
        <w:tabs>
          <w:tab w:val="num" w:pos="720"/>
        </w:tabs>
      </w:pPr>
      <w:bookmarkStart w:id="301" w:name="_Toc432781888"/>
      <w:r>
        <w:t>Request</w:t>
      </w:r>
      <w:bookmarkEnd w:id="301"/>
    </w:p>
    <w:p w:rsidR="00334953" w:rsidRDefault="00334953" w:rsidP="00334953">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B40E4A" w:rsidRPr="00BF554A" w:rsidTr="00B4532D">
        <w:trPr>
          <w:trHeight w:val="70"/>
        </w:trPr>
        <w:tc>
          <w:tcPr>
            <w:tcW w:w="1418" w:type="dxa"/>
            <w:shd w:val="clear" w:color="auto" w:fill="92D050"/>
            <w:vAlign w:val="center"/>
          </w:tcPr>
          <w:p w:rsidR="00B40E4A" w:rsidRPr="002B6402" w:rsidRDefault="00B40E4A" w:rsidP="00B40E4A">
            <w:pPr>
              <w:jc w:val="center"/>
              <w:rPr>
                <w:rFonts w:asciiTheme="minorHAnsi" w:hAnsiTheme="minorHAnsi"/>
                <w:b/>
              </w:rPr>
            </w:pPr>
            <w:r>
              <w:rPr>
                <w:rFonts w:asciiTheme="minorHAnsi" w:hAnsiTheme="minorHAnsi"/>
                <w:b/>
              </w:rPr>
              <w:lastRenderedPageBreak/>
              <w:t>Name</w:t>
            </w:r>
          </w:p>
        </w:tc>
        <w:tc>
          <w:tcPr>
            <w:tcW w:w="992" w:type="dxa"/>
            <w:shd w:val="clear" w:color="auto" w:fill="92D050"/>
            <w:vAlign w:val="center"/>
          </w:tcPr>
          <w:p w:rsidR="00B40E4A" w:rsidRPr="002B6402" w:rsidRDefault="00B40E4A" w:rsidP="00B40E4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B40E4A" w:rsidRPr="002B6402" w:rsidRDefault="00B40E4A" w:rsidP="00B40E4A">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B40E4A" w:rsidRPr="002B6402" w:rsidRDefault="00B40E4A" w:rsidP="00B40E4A">
            <w:pPr>
              <w:jc w:val="center"/>
              <w:rPr>
                <w:rFonts w:asciiTheme="minorHAnsi" w:hAnsiTheme="minorHAnsi"/>
                <w:b/>
              </w:rPr>
            </w:pPr>
            <w:r w:rsidRPr="002B6402">
              <w:rPr>
                <w:rFonts w:asciiTheme="minorHAnsi" w:hAnsiTheme="minorHAnsi"/>
                <w:b/>
              </w:rPr>
              <w:t>Description</w:t>
            </w:r>
          </w:p>
        </w:tc>
      </w:tr>
      <w:tr w:rsidR="00B40E4A" w:rsidRPr="00BF554A" w:rsidTr="009712B4">
        <w:trPr>
          <w:trHeight w:val="360"/>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method</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B40E4A"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B40E4A" w:rsidRPr="00D32748" w:rsidRDefault="004A50F2" w:rsidP="00790924">
            <w:pPr>
              <w:rPr>
                <w:rFonts w:asciiTheme="minorHAnsi" w:eastAsiaTheme="majorEastAsia" w:hAnsiTheme="minorHAnsi"/>
                <w:sz w:val="18"/>
                <w:szCs w:val="18"/>
              </w:rPr>
            </w:pPr>
            <w:r w:rsidRPr="004A50F2">
              <w:rPr>
                <w:rFonts w:asciiTheme="minorHAnsi" w:eastAsiaTheme="majorEastAsia" w:hAnsiTheme="minorHAnsi"/>
                <w:b/>
                <w:sz w:val="18"/>
                <w:szCs w:val="18"/>
              </w:rPr>
              <w:t>meo.campaign.renew</w:t>
            </w:r>
            <w:r w:rsidR="00790924">
              <w:rPr>
                <w:rFonts w:asciiTheme="minorHAnsi" w:eastAsiaTheme="majorEastAsia" w:hAnsiTheme="minorHAnsi"/>
                <w:b/>
                <w:sz w:val="18"/>
                <w:szCs w:val="18"/>
              </w:rPr>
              <w:t>ed</w:t>
            </w:r>
            <w:r w:rsidRPr="004A50F2">
              <w:rPr>
                <w:rFonts w:asciiTheme="minorHAnsi" w:eastAsiaTheme="majorEastAsia" w:hAnsiTheme="minorHAnsi"/>
                <w:b/>
                <w:sz w:val="18"/>
                <w:szCs w:val="18"/>
              </w:rPr>
              <w:t>.partner.publish.</w:t>
            </w:r>
            <w:r w:rsidR="00B40E4A" w:rsidRPr="00D32748">
              <w:rPr>
                <w:rFonts w:asciiTheme="minorHAnsi" w:eastAsiaTheme="majorEastAsia" w:hAnsiTheme="minorHAnsi"/>
                <w:sz w:val="18"/>
                <w:szCs w:val="18"/>
              </w:rPr>
              <w:t xml:space="preserve"> API name provided by platform to implement a function. </w:t>
            </w:r>
          </w:p>
        </w:tc>
      </w:tr>
      <w:tr w:rsidR="00B40E4A" w:rsidRPr="00BF554A"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format</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B40E4A"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Response Format. Default JSON</w:t>
            </w:r>
          </w:p>
          <w:p w:rsidR="00B40E4A" w:rsidRPr="00D32748" w:rsidRDefault="00B40E4A" w:rsidP="00334953">
            <w:pPr>
              <w:pStyle w:val="ListParagraph"/>
              <w:widowControl w:val="0"/>
              <w:numPr>
                <w:ilvl w:val="0"/>
                <w:numId w:val="17"/>
              </w:numPr>
              <w:rPr>
                <w:rFonts w:asciiTheme="minorHAnsi" w:eastAsiaTheme="majorEastAsia" w:hAnsiTheme="minorHAnsi"/>
                <w:sz w:val="18"/>
                <w:szCs w:val="18"/>
                <w:lang w:val="en-AU"/>
              </w:rPr>
            </w:pPr>
            <w:r w:rsidRPr="00D32748">
              <w:rPr>
                <w:rFonts w:asciiTheme="minorHAnsi" w:eastAsiaTheme="majorEastAsia" w:hAnsiTheme="minorHAnsi"/>
                <w:sz w:val="18"/>
                <w:szCs w:val="18"/>
                <w:lang w:val="en-AU"/>
              </w:rPr>
              <w:t>XML: server response client in XML format</w:t>
            </w:r>
          </w:p>
          <w:p w:rsidR="00B40E4A" w:rsidRPr="00D32748" w:rsidRDefault="00B40E4A" w:rsidP="00334953">
            <w:pPr>
              <w:pStyle w:val="ListParagraph"/>
              <w:widowControl w:val="0"/>
              <w:numPr>
                <w:ilvl w:val="0"/>
                <w:numId w:val="17"/>
              </w:numPr>
              <w:rPr>
                <w:rFonts w:asciiTheme="minorHAnsi" w:eastAsiaTheme="majorEastAsia" w:hAnsiTheme="minorHAnsi"/>
                <w:sz w:val="18"/>
                <w:szCs w:val="18"/>
                <w:lang w:val="en-AU"/>
              </w:rPr>
            </w:pPr>
            <w:r w:rsidRPr="00D32748">
              <w:rPr>
                <w:rFonts w:asciiTheme="minorHAnsi" w:eastAsiaTheme="majorEastAsia" w:hAnsiTheme="minorHAnsi"/>
                <w:sz w:val="18"/>
                <w:szCs w:val="18"/>
                <w:lang w:val="en-AU"/>
              </w:rPr>
              <w:t>JSON: server response client in JSON format</w:t>
            </w:r>
          </w:p>
        </w:tc>
      </w:tr>
      <w:tr w:rsidR="00B40E4A" w:rsidRPr="00BF554A"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accessToken</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 xml:space="preserve">String </w:t>
            </w:r>
          </w:p>
        </w:tc>
        <w:tc>
          <w:tcPr>
            <w:tcW w:w="1504" w:type="dxa"/>
          </w:tcPr>
          <w:p w:rsidR="00B40E4A"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For security, return to client while login</w:t>
            </w:r>
          </w:p>
        </w:tc>
      </w:tr>
      <w:tr w:rsidR="00B40E4A" w:rsidRPr="00BC1C57"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timestamp</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B40E4A"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Request time. The time lag in millisecond between system time and CUT 1970/01/01 00:00:00.</w:t>
            </w:r>
          </w:p>
        </w:tc>
      </w:tr>
      <w:tr w:rsidR="00B40E4A" w:rsidRPr="00BC1C57"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v</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B40E4A"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API Version. API may have different versions for various version of APP using at the same time.</w:t>
            </w:r>
          </w:p>
        </w:tc>
      </w:tr>
      <w:tr w:rsidR="00B40E4A" w:rsidRPr="00BC1C57" w:rsidTr="009712B4">
        <w:trPr>
          <w:trHeight w:val="375"/>
        </w:trPr>
        <w:tc>
          <w:tcPr>
            <w:tcW w:w="1418"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signature</w:t>
            </w:r>
          </w:p>
        </w:tc>
        <w:tc>
          <w:tcPr>
            <w:tcW w:w="99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B40E4A"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862" w:type="dxa"/>
          </w:tcPr>
          <w:p w:rsidR="00B40E4A" w:rsidRPr="00D32748" w:rsidRDefault="00B40E4A" w:rsidP="0065488A">
            <w:pPr>
              <w:rPr>
                <w:rFonts w:asciiTheme="minorHAnsi" w:eastAsiaTheme="majorEastAsia" w:hAnsiTheme="minorHAnsi"/>
                <w:sz w:val="18"/>
                <w:szCs w:val="18"/>
              </w:rPr>
            </w:pPr>
            <w:r w:rsidRPr="00D32748">
              <w:rPr>
                <w:rFonts w:asciiTheme="minorHAnsi" w:eastAsiaTheme="majorEastAsia" w:hAnsiTheme="minorHAnsi"/>
                <w:sz w:val="18"/>
                <w:szCs w:val="18"/>
              </w:rPr>
              <w:t>A string encrypted with MD5 on all input value.</w:t>
            </w:r>
          </w:p>
        </w:tc>
      </w:tr>
    </w:tbl>
    <w:p w:rsidR="00334953" w:rsidRDefault="00334953" w:rsidP="00334953"/>
    <w:p w:rsidR="00334953" w:rsidRPr="008C7E45" w:rsidRDefault="00334953" w:rsidP="00334953">
      <w:pPr>
        <w:pStyle w:val="Heading5"/>
      </w:pPr>
      <w:r w:rsidRPr="008C7E45">
        <w:t>Application Parameter</w:t>
      </w:r>
    </w:p>
    <w:tbl>
      <w:tblPr>
        <w:tblStyle w:val="TableGrid"/>
        <w:tblW w:w="9970" w:type="dxa"/>
        <w:tblLayout w:type="fixed"/>
        <w:tblLook w:val="04A0" w:firstRow="1" w:lastRow="0" w:firstColumn="1" w:lastColumn="0" w:noHBand="0" w:noVBand="1"/>
      </w:tblPr>
      <w:tblGrid>
        <w:gridCol w:w="1271"/>
        <w:gridCol w:w="1843"/>
        <w:gridCol w:w="997"/>
        <w:gridCol w:w="1504"/>
        <w:gridCol w:w="4355"/>
      </w:tblGrid>
      <w:tr w:rsidR="00A9415F" w:rsidRPr="00BF554A" w:rsidTr="00775417">
        <w:trPr>
          <w:trHeight w:val="70"/>
        </w:trPr>
        <w:tc>
          <w:tcPr>
            <w:tcW w:w="1271"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Complex Entity</w:t>
            </w:r>
          </w:p>
        </w:tc>
        <w:tc>
          <w:tcPr>
            <w:tcW w:w="1843"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hint="eastAsia"/>
                <w:b/>
                <w:lang w:eastAsia="zh-CN"/>
              </w:rPr>
              <w:t>Name</w:t>
            </w:r>
          </w:p>
        </w:tc>
        <w:tc>
          <w:tcPr>
            <w:tcW w:w="997"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Type</w:t>
            </w:r>
          </w:p>
        </w:tc>
        <w:tc>
          <w:tcPr>
            <w:tcW w:w="1504"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Is Mandatory</w:t>
            </w:r>
          </w:p>
        </w:tc>
        <w:tc>
          <w:tcPr>
            <w:tcW w:w="4355"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Description</w:t>
            </w:r>
          </w:p>
        </w:tc>
      </w:tr>
      <w:tr w:rsidR="00334953" w:rsidRPr="00AE7BE4" w:rsidTr="00775417">
        <w:trPr>
          <w:trHeight w:val="360"/>
        </w:trPr>
        <w:tc>
          <w:tcPr>
            <w:tcW w:w="1271" w:type="dxa"/>
            <w:vMerge w:val="restart"/>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campaignCommon</w:t>
            </w:r>
          </w:p>
        </w:tc>
        <w:tc>
          <w:tcPr>
            <w:tcW w:w="184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campaignId</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355"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 xml:space="preserve">Campaign id </w:t>
            </w:r>
          </w:p>
        </w:tc>
      </w:tr>
      <w:tr w:rsidR="00334953" w:rsidRPr="00AE7BE4" w:rsidTr="00775417">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84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endDate</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r w:rsidRPr="00D32748">
              <w:rPr>
                <w:rFonts w:asciiTheme="minorHAnsi" w:eastAsiaTheme="majorEastAsia" w:hAnsiTheme="minorHAnsi" w:hint="eastAsia"/>
                <w:sz w:val="18"/>
                <w:szCs w:val="18"/>
              </w:rPr>
              <w:t xml:space="preserve"> </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355"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 xml:space="preserve">ampaign </w:t>
            </w:r>
            <w:r w:rsidRPr="00D32748">
              <w:rPr>
                <w:rFonts w:asciiTheme="minorHAnsi" w:eastAsiaTheme="majorEastAsia" w:hAnsiTheme="minorHAnsi"/>
                <w:sz w:val="18"/>
                <w:szCs w:val="18"/>
              </w:rPr>
              <w:t>end date</w:t>
            </w:r>
          </w:p>
        </w:tc>
      </w:tr>
      <w:tr w:rsidR="00334953" w:rsidRPr="00AE7BE4" w:rsidTr="00775417">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84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v</w:t>
            </w:r>
            <w:r w:rsidRPr="00D32748">
              <w:rPr>
                <w:rFonts w:asciiTheme="minorHAnsi" w:eastAsiaTheme="majorEastAsia" w:hAnsiTheme="minorHAnsi"/>
                <w:sz w:val="18"/>
                <w:szCs w:val="18"/>
              </w:rPr>
              <w:t>alidDate</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355"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valid date of new version for campaign</w:t>
            </w:r>
          </w:p>
        </w:tc>
      </w:tr>
      <w:tr w:rsidR="00334953" w:rsidRPr="00AE7BE4" w:rsidTr="00775417">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84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participant</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int</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355"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The count of customer join c</w:t>
            </w:r>
            <w:r w:rsidRPr="00D32748">
              <w:rPr>
                <w:rFonts w:asciiTheme="minorHAnsi" w:eastAsiaTheme="majorEastAsia" w:hAnsiTheme="minorHAnsi" w:hint="eastAsia"/>
                <w:sz w:val="18"/>
                <w:szCs w:val="18"/>
              </w:rPr>
              <w:t>amp</w:t>
            </w:r>
            <w:r w:rsidRPr="00D32748">
              <w:rPr>
                <w:rFonts w:asciiTheme="minorHAnsi" w:eastAsiaTheme="majorEastAsia" w:hAnsiTheme="minorHAnsi"/>
                <w:sz w:val="18"/>
                <w:szCs w:val="18"/>
              </w:rPr>
              <w:t>aign</w:t>
            </w:r>
          </w:p>
        </w:tc>
      </w:tr>
      <w:tr w:rsidR="00EE4C32" w:rsidRPr="00AE7BE4" w:rsidTr="00775417">
        <w:trPr>
          <w:trHeight w:val="219"/>
        </w:trPr>
        <w:tc>
          <w:tcPr>
            <w:tcW w:w="1271" w:type="dxa"/>
            <w:vMerge/>
          </w:tcPr>
          <w:p w:rsidR="00EE4C32" w:rsidRPr="00D32748" w:rsidRDefault="00EE4C32" w:rsidP="00EE4C32">
            <w:pPr>
              <w:rPr>
                <w:rFonts w:asciiTheme="minorHAnsi" w:eastAsiaTheme="majorEastAsia" w:hAnsiTheme="minorHAnsi"/>
                <w:sz w:val="18"/>
                <w:szCs w:val="18"/>
              </w:rPr>
            </w:pPr>
          </w:p>
        </w:tc>
        <w:tc>
          <w:tcPr>
            <w:tcW w:w="1843" w:type="dxa"/>
          </w:tcPr>
          <w:p w:rsidR="00EE4C32" w:rsidRPr="00EE4C32" w:rsidRDefault="00EE4C32" w:rsidP="00EE4C32">
            <w:pPr>
              <w:rPr>
                <w:rFonts w:asciiTheme="minorHAnsi" w:eastAsiaTheme="majorEastAsia" w:hAnsiTheme="minorHAnsi"/>
                <w:sz w:val="18"/>
                <w:szCs w:val="18"/>
              </w:rPr>
            </w:pPr>
            <w:r w:rsidRPr="00EE4C32">
              <w:rPr>
                <w:rFonts w:asciiTheme="minorHAnsi" w:eastAsiaTheme="majorEastAsia" w:hAnsiTheme="minorHAnsi"/>
                <w:sz w:val="18"/>
                <w:szCs w:val="18"/>
              </w:rPr>
              <w:t>campaignPrices</w:t>
            </w:r>
          </w:p>
        </w:tc>
        <w:tc>
          <w:tcPr>
            <w:tcW w:w="997" w:type="dxa"/>
          </w:tcPr>
          <w:p w:rsidR="00EE4C32" w:rsidRPr="00EE4C32" w:rsidRDefault="00EE4C32" w:rsidP="00EE4C32">
            <w:pPr>
              <w:rPr>
                <w:rFonts w:asciiTheme="minorHAnsi" w:eastAsiaTheme="majorEastAsia" w:hAnsiTheme="minorHAnsi"/>
                <w:sz w:val="18"/>
                <w:szCs w:val="18"/>
              </w:rPr>
            </w:pPr>
            <w:r w:rsidRPr="00EE4C32">
              <w:rPr>
                <w:rFonts w:asciiTheme="minorHAnsi" w:eastAsiaTheme="majorEastAsia" w:hAnsiTheme="minorHAnsi" w:hint="eastAsia"/>
                <w:sz w:val="18"/>
                <w:szCs w:val="18"/>
              </w:rPr>
              <w:t>complex</w:t>
            </w:r>
          </w:p>
        </w:tc>
        <w:tc>
          <w:tcPr>
            <w:tcW w:w="1504" w:type="dxa"/>
          </w:tcPr>
          <w:p w:rsidR="00EE4C32" w:rsidRPr="00EE4C32" w:rsidRDefault="00EE4C32" w:rsidP="00EE4C32">
            <w:pPr>
              <w:rPr>
                <w:rFonts w:asciiTheme="minorHAnsi" w:eastAsiaTheme="majorEastAsia" w:hAnsiTheme="minorHAnsi"/>
                <w:sz w:val="18"/>
                <w:szCs w:val="18"/>
              </w:rPr>
            </w:pPr>
            <w:r w:rsidRPr="00EE4C32">
              <w:rPr>
                <w:rFonts w:asciiTheme="minorHAnsi" w:eastAsiaTheme="majorEastAsia" w:hAnsiTheme="minorHAnsi"/>
                <w:sz w:val="18"/>
                <w:szCs w:val="18"/>
              </w:rPr>
              <w:t>Mandatory</w:t>
            </w:r>
          </w:p>
        </w:tc>
        <w:tc>
          <w:tcPr>
            <w:tcW w:w="4355" w:type="dxa"/>
          </w:tcPr>
          <w:p w:rsidR="00EE4C32" w:rsidRPr="00EE4C32" w:rsidRDefault="00EE4C32" w:rsidP="00EE4C32">
            <w:pPr>
              <w:rPr>
                <w:rFonts w:asciiTheme="minorHAnsi" w:eastAsiaTheme="majorEastAsia" w:hAnsiTheme="minorHAnsi"/>
                <w:sz w:val="18"/>
                <w:szCs w:val="18"/>
              </w:rPr>
            </w:pPr>
            <w:r w:rsidRPr="00EE4C32">
              <w:rPr>
                <w:rFonts w:asciiTheme="minorHAnsi" w:eastAsiaTheme="majorEastAsia" w:hAnsiTheme="minorHAnsi"/>
                <w:sz w:val="18"/>
                <w:szCs w:val="18"/>
              </w:rPr>
              <w:t>campaignPrices is arrayList,L</w:t>
            </w:r>
            <w:r w:rsidRPr="00EE4C32">
              <w:rPr>
                <w:rFonts w:asciiTheme="minorHAnsi" w:eastAsiaTheme="majorEastAsia" w:hAnsiTheme="minorHAnsi" w:hint="eastAsia"/>
                <w:sz w:val="18"/>
                <w:szCs w:val="18"/>
              </w:rPr>
              <w:t>ist&lt;</w:t>
            </w:r>
            <w:r w:rsidRPr="00EE4C32">
              <w:rPr>
                <w:rFonts w:asciiTheme="minorHAnsi" w:eastAsiaTheme="majorEastAsia" w:hAnsiTheme="minorHAnsi"/>
                <w:sz w:val="18"/>
                <w:szCs w:val="18"/>
              </w:rPr>
              <w:t>campaignPrice&gt;</w:t>
            </w:r>
          </w:p>
        </w:tc>
      </w:tr>
    </w:tbl>
    <w:p w:rsidR="00334953" w:rsidRDefault="00334953" w:rsidP="00334953">
      <w:pPr>
        <w:ind w:firstLine="576"/>
        <w:rPr>
          <w:lang w:bidi="th-TH"/>
        </w:rPr>
      </w:pPr>
    </w:p>
    <w:tbl>
      <w:tblPr>
        <w:tblStyle w:val="TableGrid"/>
        <w:tblW w:w="9776" w:type="dxa"/>
        <w:tblLayout w:type="fixed"/>
        <w:tblLook w:val="04A0" w:firstRow="1" w:lastRow="0" w:firstColumn="1" w:lastColumn="0" w:noHBand="0" w:noVBand="1"/>
      </w:tblPr>
      <w:tblGrid>
        <w:gridCol w:w="1271"/>
        <w:gridCol w:w="1418"/>
        <w:gridCol w:w="992"/>
        <w:gridCol w:w="1504"/>
        <w:gridCol w:w="4591"/>
      </w:tblGrid>
      <w:tr w:rsidR="00A9415F" w:rsidRPr="00BF554A" w:rsidTr="00B4532D">
        <w:trPr>
          <w:trHeight w:val="70"/>
        </w:trPr>
        <w:tc>
          <w:tcPr>
            <w:tcW w:w="1271"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Complex Entity</w:t>
            </w:r>
          </w:p>
        </w:tc>
        <w:tc>
          <w:tcPr>
            <w:tcW w:w="141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Type</w:t>
            </w:r>
          </w:p>
        </w:tc>
        <w:tc>
          <w:tcPr>
            <w:tcW w:w="1504"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Is Mandatory</w:t>
            </w:r>
          </w:p>
        </w:tc>
        <w:tc>
          <w:tcPr>
            <w:tcW w:w="4591"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Description</w:t>
            </w:r>
          </w:p>
        </w:tc>
      </w:tr>
      <w:tr w:rsidR="00334953" w:rsidTr="009712B4">
        <w:trPr>
          <w:trHeight w:val="360"/>
        </w:trPr>
        <w:tc>
          <w:tcPr>
            <w:tcW w:w="1271" w:type="dxa"/>
            <w:vMerge w:val="restart"/>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campaignPrice</w:t>
            </w:r>
          </w:p>
          <w:p w:rsidR="00334953" w:rsidRPr="00D32748" w:rsidRDefault="00334953" w:rsidP="0065488A">
            <w:pPr>
              <w:ind w:firstLineChars="50" w:firstLine="90"/>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priceId</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N</w:t>
            </w:r>
          </w:p>
        </w:tc>
        <w:tc>
          <w:tcPr>
            <w:tcW w:w="459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price id</w:t>
            </w:r>
          </w:p>
        </w:tc>
      </w:tr>
      <w:tr w:rsidR="00334953" w:rsidTr="009712B4">
        <w:trPr>
          <w:trHeight w:val="360"/>
        </w:trPr>
        <w:tc>
          <w:tcPr>
            <w:tcW w:w="1271" w:type="dxa"/>
            <w:vMerge/>
          </w:tcPr>
          <w:p w:rsidR="00334953" w:rsidRPr="00D32748" w:rsidRDefault="00334953" w:rsidP="00D32748">
            <w:pPr>
              <w:rPr>
                <w:rFonts w:asciiTheme="minorHAnsi" w:eastAsiaTheme="majorEastAsia" w:hAnsiTheme="minorHAnsi"/>
                <w:sz w:val="18"/>
                <w:szCs w:val="18"/>
              </w:rPr>
            </w:pPr>
          </w:p>
        </w:tc>
        <w:tc>
          <w:tcPr>
            <w:tcW w:w="141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p</w:t>
            </w:r>
            <w:r w:rsidRPr="00D32748">
              <w:rPr>
                <w:rFonts w:asciiTheme="minorHAnsi" w:eastAsiaTheme="majorEastAsia" w:hAnsiTheme="minorHAnsi"/>
                <w:sz w:val="18"/>
                <w:szCs w:val="18"/>
              </w:rPr>
              <w:t>riceType</w:t>
            </w:r>
          </w:p>
        </w:tc>
        <w:tc>
          <w:tcPr>
            <w:tcW w:w="992"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nt</w:t>
            </w:r>
          </w:p>
        </w:tc>
        <w:tc>
          <w:tcPr>
            <w:tcW w:w="1504" w:type="dxa"/>
          </w:tcPr>
          <w:p w:rsidR="00334953" w:rsidRPr="00D32748" w:rsidRDefault="00914D3C" w:rsidP="00D32748">
            <w:pPr>
              <w:rPr>
                <w:rFonts w:asciiTheme="minorHAnsi" w:eastAsiaTheme="majorEastAsia" w:hAnsiTheme="minorHAnsi"/>
                <w:sz w:val="18"/>
                <w:szCs w:val="18"/>
              </w:rPr>
            </w:pPr>
            <w:r>
              <w:rPr>
                <w:rFonts w:asciiTheme="minorHAnsi" w:eastAsiaTheme="majorEastAsia" w:hAnsiTheme="minorHAnsi"/>
                <w:sz w:val="18"/>
                <w:szCs w:val="18"/>
              </w:rPr>
              <w:t>Y</w:t>
            </w:r>
          </w:p>
        </w:tc>
        <w:tc>
          <w:tcPr>
            <w:tcW w:w="4591"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1</w:t>
            </w:r>
            <w:r w:rsidRPr="00D32748">
              <w:rPr>
                <w:rFonts w:asciiTheme="minorHAnsi" w:eastAsiaTheme="majorEastAsia" w:hAnsiTheme="minorHAnsi"/>
                <w:sz w:val="18"/>
                <w:szCs w:val="18"/>
              </w:rPr>
              <w:t>:coin 2:data package</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unitPrice</w:t>
            </w:r>
          </w:p>
        </w:tc>
        <w:tc>
          <w:tcPr>
            <w:tcW w:w="992" w:type="dxa"/>
          </w:tcPr>
          <w:p w:rsidR="00334953" w:rsidRPr="00D32748" w:rsidRDefault="00536024" w:rsidP="0065488A">
            <w:pPr>
              <w:rPr>
                <w:rFonts w:asciiTheme="minorHAnsi" w:eastAsiaTheme="majorEastAsia" w:hAnsiTheme="minorHAnsi"/>
                <w:sz w:val="18"/>
                <w:szCs w:val="18"/>
              </w:rPr>
            </w:pPr>
            <w:r>
              <w:rPr>
                <w:rFonts w:asciiTheme="minorHAnsi" w:eastAsiaTheme="majorEastAsia" w:hAnsiTheme="minorHAnsi"/>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59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basic price of coin or data package</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unit</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int</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59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price unit</w:t>
            </w:r>
          </w:p>
        </w:tc>
      </w:tr>
      <w:tr w:rsidR="00334953" w:rsidRPr="00AE7BE4" w:rsidTr="009712B4">
        <w:trPr>
          <w:trHeight w:val="375"/>
        </w:trPr>
        <w:tc>
          <w:tcPr>
            <w:tcW w:w="1271" w:type="dxa"/>
            <w:vMerge/>
          </w:tcPr>
          <w:p w:rsidR="00334953" w:rsidRPr="00D32748" w:rsidRDefault="00334953" w:rsidP="0065488A">
            <w:pPr>
              <w:rPr>
                <w:rFonts w:asciiTheme="minorHAnsi" w:eastAsiaTheme="majorEastAsia" w:hAnsiTheme="minorHAnsi"/>
                <w:sz w:val="18"/>
                <w:szCs w:val="18"/>
              </w:rPr>
            </w:pPr>
          </w:p>
        </w:tc>
        <w:tc>
          <w:tcPr>
            <w:tcW w:w="141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chargeUnit</w:t>
            </w:r>
          </w:p>
        </w:tc>
        <w:tc>
          <w:tcPr>
            <w:tcW w:w="992"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in</w:t>
            </w:r>
            <w:r w:rsidRPr="00D32748">
              <w:rPr>
                <w:rFonts w:asciiTheme="minorHAnsi" w:eastAsiaTheme="majorEastAsia" w:hAnsiTheme="minorHAnsi"/>
                <w:sz w:val="18"/>
                <w:szCs w:val="18"/>
              </w:rPr>
              <w:t>t</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459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charge unit</w:t>
            </w:r>
          </w:p>
        </w:tc>
      </w:tr>
    </w:tbl>
    <w:p w:rsidR="00334953" w:rsidRDefault="00334953" w:rsidP="00334953">
      <w:pPr>
        <w:rPr>
          <w:lang w:bidi="th-TH"/>
        </w:rPr>
      </w:pPr>
    </w:p>
    <w:p w:rsidR="00334953" w:rsidRPr="00B00359" w:rsidRDefault="00334953" w:rsidP="00334953">
      <w:pPr>
        <w:pStyle w:val="Heading3"/>
        <w:numPr>
          <w:ilvl w:val="2"/>
          <w:numId w:val="10"/>
        </w:numPr>
        <w:tabs>
          <w:tab w:val="num" w:pos="720"/>
        </w:tabs>
      </w:pPr>
      <w:bookmarkStart w:id="302" w:name="_Toc432781889"/>
      <w:r w:rsidRPr="00B00359">
        <w:t>Response</w:t>
      </w:r>
      <w:bookmarkEnd w:id="302"/>
    </w:p>
    <w:p w:rsidR="00334953" w:rsidRPr="00C50609" w:rsidRDefault="00334953" w:rsidP="0033495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97"/>
        <w:gridCol w:w="1504"/>
        <w:gridCol w:w="5368"/>
      </w:tblGrid>
      <w:tr w:rsidR="00A9415F" w:rsidTr="00B4532D">
        <w:trPr>
          <w:trHeight w:val="70"/>
        </w:trPr>
        <w:tc>
          <w:tcPr>
            <w:tcW w:w="1907"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Is Mandatory</w:t>
            </w:r>
          </w:p>
        </w:tc>
        <w:tc>
          <w:tcPr>
            <w:tcW w:w="5368"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Description</w:t>
            </w:r>
          </w:p>
        </w:tc>
      </w:tr>
      <w:tr w:rsidR="00334953" w:rsidTr="009712B4">
        <w:tc>
          <w:tcPr>
            <w:tcW w:w="190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request</w:t>
            </w: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d</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 xml:space="preserve">String </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36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The unique identifier to a request</w:t>
            </w:r>
          </w:p>
        </w:tc>
      </w:tr>
      <w:tr w:rsidR="00334953" w:rsidTr="009712B4">
        <w:tc>
          <w:tcPr>
            <w:tcW w:w="190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doneTime</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368"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 xml:space="preserve">done time </w:t>
            </w:r>
          </w:p>
        </w:tc>
      </w:tr>
      <w:tr w:rsidR="00334953" w:rsidTr="009712B4">
        <w:tc>
          <w:tcPr>
            <w:tcW w:w="190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body</w:t>
            </w:r>
          </w:p>
        </w:tc>
        <w:tc>
          <w:tcPr>
            <w:tcW w:w="99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complex</w:t>
            </w:r>
          </w:p>
        </w:tc>
        <w:tc>
          <w:tcPr>
            <w:tcW w:w="1504" w:type="dxa"/>
          </w:tcPr>
          <w:p w:rsidR="00334953" w:rsidRPr="00D32748" w:rsidRDefault="00914D3C"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368" w:type="dxa"/>
          </w:tcPr>
          <w:p w:rsidR="00334953" w:rsidRPr="00D32748" w:rsidRDefault="00334953" w:rsidP="0065488A">
            <w:pPr>
              <w:rPr>
                <w:rFonts w:asciiTheme="minorHAnsi" w:eastAsiaTheme="majorEastAsia" w:hAnsiTheme="minorHAnsi"/>
                <w:sz w:val="18"/>
                <w:szCs w:val="18"/>
              </w:rPr>
            </w:pPr>
          </w:p>
        </w:tc>
      </w:tr>
    </w:tbl>
    <w:p w:rsidR="00334953" w:rsidRDefault="00334953" w:rsidP="00334953">
      <w:pPr>
        <w:rPr>
          <w:lang w:bidi="th-TH"/>
        </w:rPr>
      </w:pPr>
    </w:p>
    <w:tbl>
      <w:tblPr>
        <w:tblStyle w:val="TableGrid"/>
        <w:tblW w:w="9781" w:type="dxa"/>
        <w:tblInd w:w="-5" w:type="dxa"/>
        <w:tblLook w:val="04A0" w:firstRow="1" w:lastRow="0" w:firstColumn="1" w:lastColumn="0" w:noHBand="0" w:noVBand="1"/>
      </w:tblPr>
      <w:tblGrid>
        <w:gridCol w:w="1134"/>
        <w:gridCol w:w="1985"/>
        <w:gridCol w:w="798"/>
        <w:gridCol w:w="1504"/>
        <w:gridCol w:w="4360"/>
      </w:tblGrid>
      <w:tr w:rsidR="006B2EBD" w:rsidRPr="00BF554A" w:rsidTr="00B4532D">
        <w:trPr>
          <w:trHeight w:val="70"/>
        </w:trPr>
        <w:tc>
          <w:tcPr>
            <w:tcW w:w="1134" w:type="dxa"/>
            <w:shd w:val="clear" w:color="auto" w:fill="FFD966" w:themeFill="accent4" w:themeFillTint="99"/>
            <w:vAlign w:val="center"/>
          </w:tcPr>
          <w:p w:rsidR="006B2EBD" w:rsidRPr="002B6402" w:rsidRDefault="006B2EBD" w:rsidP="006B2EBD">
            <w:pPr>
              <w:jc w:val="center"/>
              <w:rPr>
                <w:rFonts w:asciiTheme="minorHAnsi" w:hAnsiTheme="minorHAnsi"/>
                <w:b/>
                <w:lang w:eastAsia="zh-CN"/>
              </w:rPr>
            </w:pPr>
            <w:r w:rsidRPr="002B6402">
              <w:rPr>
                <w:rFonts w:asciiTheme="minorHAnsi" w:hAnsiTheme="minorHAnsi" w:hint="eastAsia"/>
                <w:b/>
                <w:lang w:eastAsia="zh-CN"/>
              </w:rPr>
              <w:lastRenderedPageBreak/>
              <w:t>Body</w:t>
            </w:r>
          </w:p>
        </w:tc>
        <w:tc>
          <w:tcPr>
            <w:tcW w:w="1985" w:type="dxa"/>
            <w:shd w:val="clear" w:color="auto" w:fill="FFD966" w:themeFill="accent4" w:themeFillTint="99"/>
            <w:vAlign w:val="center"/>
          </w:tcPr>
          <w:p w:rsidR="006B2EBD" w:rsidRPr="002B6402" w:rsidRDefault="006B2EBD" w:rsidP="006B2EBD">
            <w:pPr>
              <w:jc w:val="center"/>
              <w:rPr>
                <w:rFonts w:asciiTheme="minorHAnsi" w:hAnsiTheme="minorHAnsi"/>
                <w:b/>
              </w:rPr>
            </w:pPr>
            <w:r w:rsidRPr="002B6402">
              <w:rPr>
                <w:rFonts w:asciiTheme="minorHAnsi" w:hAnsiTheme="minorHAnsi"/>
                <w:b/>
              </w:rPr>
              <w:t>Complex Entity</w:t>
            </w:r>
          </w:p>
        </w:tc>
        <w:tc>
          <w:tcPr>
            <w:tcW w:w="798" w:type="dxa"/>
            <w:shd w:val="clear" w:color="auto" w:fill="FFD966" w:themeFill="accent4" w:themeFillTint="99"/>
            <w:vAlign w:val="center"/>
          </w:tcPr>
          <w:p w:rsidR="006B2EBD" w:rsidRPr="002B6402" w:rsidRDefault="006B2EBD" w:rsidP="006B2EBD">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6B2EBD" w:rsidRPr="002B6402" w:rsidRDefault="006B2EBD" w:rsidP="006B2EBD">
            <w:pPr>
              <w:jc w:val="center"/>
              <w:rPr>
                <w:rFonts w:asciiTheme="minorHAnsi" w:hAnsiTheme="minorHAnsi"/>
                <w:b/>
              </w:rPr>
            </w:pPr>
            <w:r>
              <w:rPr>
                <w:rFonts w:asciiTheme="minorHAnsi" w:hAnsiTheme="minorHAnsi"/>
                <w:b/>
              </w:rPr>
              <w:t>Is Mandatory</w:t>
            </w:r>
          </w:p>
        </w:tc>
        <w:tc>
          <w:tcPr>
            <w:tcW w:w="4360" w:type="dxa"/>
            <w:shd w:val="clear" w:color="auto" w:fill="FFD966" w:themeFill="accent4" w:themeFillTint="99"/>
            <w:vAlign w:val="center"/>
          </w:tcPr>
          <w:p w:rsidR="006B2EBD" w:rsidRPr="002B6402" w:rsidRDefault="006B2EBD" w:rsidP="006B2EBD">
            <w:pPr>
              <w:jc w:val="center"/>
              <w:rPr>
                <w:rFonts w:asciiTheme="minorHAnsi" w:hAnsiTheme="minorHAnsi"/>
                <w:b/>
              </w:rPr>
            </w:pPr>
            <w:r w:rsidRPr="002B6402">
              <w:rPr>
                <w:rFonts w:asciiTheme="minorHAnsi" w:hAnsiTheme="minorHAnsi"/>
                <w:b/>
              </w:rPr>
              <w:t>Description</w:t>
            </w:r>
          </w:p>
        </w:tc>
      </w:tr>
      <w:tr w:rsidR="00334953" w:rsidRPr="00BF554A" w:rsidTr="009712B4">
        <w:tc>
          <w:tcPr>
            <w:tcW w:w="1134"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hint="eastAsia"/>
                <w:sz w:val="18"/>
                <w:szCs w:val="18"/>
              </w:rPr>
              <w:t>body</w:t>
            </w:r>
          </w:p>
        </w:tc>
        <w:tc>
          <w:tcPr>
            <w:tcW w:w="1985"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sz w:val="18"/>
                <w:szCs w:val="18"/>
              </w:rPr>
              <w:t>c</w:t>
            </w:r>
            <w:r w:rsidRPr="00D32748">
              <w:rPr>
                <w:rFonts w:asciiTheme="minorHAnsi" w:eastAsiaTheme="majorEastAsia" w:hAnsiTheme="minorHAnsi" w:hint="eastAsia"/>
                <w:sz w:val="18"/>
                <w:szCs w:val="18"/>
              </w:rPr>
              <w:t>am</w:t>
            </w:r>
            <w:r w:rsidRPr="00D32748">
              <w:rPr>
                <w:rFonts w:asciiTheme="minorHAnsi" w:eastAsiaTheme="majorEastAsia" w:hAnsiTheme="minorHAnsi"/>
                <w:sz w:val="18"/>
                <w:szCs w:val="18"/>
              </w:rPr>
              <w:t>paignId</w:t>
            </w:r>
          </w:p>
        </w:tc>
        <w:tc>
          <w:tcPr>
            <w:tcW w:w="798" w:type="dxa"/>
          </w:tcPr>
          <w:p w:rsidR="00334953" w:rsidRPr="00D32748" w:rsidRDefault="00334953" w:rsidP="00D32748">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914D3C" w:rsidP="00D32748">
            <w:pPr>
              <w:rPr>
                <w:rFonts w:asciiTheme="minorHAnsi" w:eastAsiaTheme="majorEastAsia" w:hAnsiTheme="minorHAnsi"/>
                <w:sz w:val="18"/>
                <w:szCs w:val="18"/>
              </w:rPr>
            </w:pPr>
            <w:r>
              <w:rPr>
                <w:rFonts w:asciiTheme="minorHAnsi" w:eastAsiaTheme="majorEastAsia" w:hAnsiTheme="minorHAnsi"/>
                <w:sz w:val="18"/>
                <w:szCs w:val="18"/>
              </w:rPr>
              <w:t>Y</w:t>
            </w:r>
          </w:p>
        </w:tc>
        <w:tc>
          <w:tcPr>
            <w:tcW w:w="4360" w:type="dxa"/>
          </w:tcPr>
          <w:p w:rsidR="00334953" w:rsidRPr="00D32748" w:rsidRDefault="00334953" w:rsidP="00D32748">
            <w:pPr>
              <w:rPr>
                <w:rFonts w:asciiTheme="minorHAnsi" w:eastAsiaTheme="majorEastAsia" w:hAnsiTheme="minorHAnsi"/>
                <w:sz w:val="18"/>
                <w:szCs w:val="18"/>
              </w:rPr>
            </w:pPr>
          </w:p>
        </w:tc>
      </w:tr>
    </w:tbl>
    <w:p w:rsidR="00334953" w:rsidRDefault="00334953" w:rsidP="00334953">
      <w:pPr>
        <w:rPr>
          <w:lang w:bidi="th-TH"/>
        </w:rPr>
      </w:pPr>
    </w:p>
    <w:p w:rsidR="00334953" w:rsidRPr="00C50609" w:rsidRDefault="00334953" w:rsidP="0033495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A9415F" w:rsidTr="00914D3C">
        <w:trPr>
          <w:trHeight w:val="70"/>
        </w:trPr>
        <w:tc>
          <w:tcPr>
            <w:tcW w:w="1971"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9415F" w:rsidRPr="002B6402" w:rsidRDefault="00A9415F" w:rsidP="00A9415F">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A9415F" w:rsidRPr="002B6402" w:rsidRDefault="00A9415F" w:rsidP="00A9415F">
            <w:pPr>
              <w:jc w:val="center"/>
              <w:rPr>
                <w:rFonts w:asciiTheme="minorHAnsi" w:hAnsiTheme="minorHAnsi"/>
                <w:b/>
              </w:rPr>
            </w:pPr>
            <w:r w:rsidRPr="002B6402">
              <w:rPr>
                <w:rFonts w:asciiTheme="minorHAnsi" w:hAnsiTheme="minorHAnsi"/>
                <w:b/>
              </w:rPr>
              <w:t>Description</w:t>
            </w:r>
          </w:p>
        </w:tc>
      </w:tr>
      <w:tr w:rsidR="00334953" w:rsidTr="00914D3C">
        <w:tc>
          <w:tcPr>
            <w:tcW w:w="197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request</w:t>
            </w:r>
            <w:r w:rsidRPr="00D32748">
              <w:rPr>
                <w:rFonts w:asciiTheme="minorHAnsi" w:eastAsiaTheme="majorEastAsia" w:hAnsiTheme="minorHAnsi" w:hint="eastAsia"/>
                <w:sz w:val="18"/>
                <w:szCs w:val="18"/>
              </w:rPr>
              <w:t>I</w:t>
            </w:r>
            <w:r w:rsidRPr="00D32748">
              <w:rPr>
                <w:rFonts w:asciiTheme="minorHAnsi" w:eastAsiaTheme="majorEastAsia" w:hAnsiTheme="minorHAnsi"/>
                <w:sz w:val="18"/>
                <w:szCs w:val="18"/>
              </w:rPr>
              <w:t>d</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string</w:t>
            </w:r>
          </w:p>
        </w:tc>
        <w:tc>
          <w:tcPr>
            <w:tcW w:w="1504" w:type="dxa"/>
          </w:tcPr>
          <w:p w:rsidR="00334953" w:rsidRPr="00D32748" w:rsidRDefault="00DF32AA"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The unique identifier to a request</w:t>
            </w:r>
          </w:p>
        </w:tc>
      </w:tr>
      <w:tr w:rsidR="00334953" w:rsidTr="00914D3C">
        <w:tc>
          <w:tcPr>
            <w:tcW w:w="197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doneTime</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long</w:t>
            </w:r>
          </w:p>
        </w:tc>
        <w:tc>
          <w:tcPr>
            <w:tcW w:w="1504" w:type="dxa"/>
          </w:tcPr>
          <w:p w:rsidR="00334953" w:rsidRPr="00D32748" w:rsidRDefault="00DF32AA"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 xml:space="preserve">done time </w:t>
            </w:r>
          </w:p>
        </w:tc>
      </w:tr>
      <w:tr w:rsidR="00334953" w:rsidTr="00914D3C">
        <w:tc>
          <w:tcPr>
            <w:tcW w:w="1971"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error</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complex</w:t>
            </w:r>
          </w:p>
        </w:tc>
        <w:tc>
          <w:tcPr>
            <w:tcW w:w="1504" w:type="dxa"/>
          </w:tcPr>
          <w:p w:rsidR="00334953" w:rsidRPr="00D32748" w:rsidRDefault="00DF32AA" w:rsidP="0065488A">
            <w:pPr>
              <w:rPr>
                <w:rFonts w:asciiTheme="minorHAnsi" w:eastAsiaTheme="majorEastAsia" w:hAnsiTheme="minorHAnsi"/>
                <w:sz w:val="18"/>
                <w:szCs w:val="18"/>
              </w:rPr>
            </w:pPr>
            <w:r>
              <w:rPr>
                <w:rFonts w:asciiTheme="minorHAnsi" w:eastAsiaTheme="majorEastAsia" w:hAnsiTheme="minorHAnsi"/>
                <w:sz w:val="18"/>
                <w:szCs w:val="18"/>
              </w:rPr>
              <w:t>Y</w:t>
            </w:r>
          </w:p>
        </w:tc>
        <w:tc>
          <w:tcPr>
            <w:tcW w:w="54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T</w:t>
            </w:r>
            <w:r w:rsidRPr="00D32748">
              <w:rPr>
                <w:rFonts w:asciiTheme="minorHAnsi" w:eastAsiaTheme="majorEastAsia" w:hAnsiTheme="minorHAnsi" w:hint="eastAsia"/>
                <w:sz w:val="18"/>
                <w:szCs w:val="18"/>
              </w:rPr>
              <w:t xml:space="preserve">he </w:t>
            </w:r>
            <w:r w:rsidRPr="00D32748">
              <w:rPr>
                <w:rFonts w:asciiTheme="minorHAnsi" w:eastAsiaTheme="majorEastAsia" w:hAnsiTheme="minorHAnsi"/>
                <w:sz w:val="18"/>
                <w:szCs w:val="18"/>
              </w:rPr>
              <w:t>error response information</w:t>
            </w:r>
          </w:p>
        </w:tc>
      </w:tr>
    </w:tbl>
    <w:p w:rsidR="00334953" w:rsidRPr="00B14FCB" w:rsidRDefault="00334953" w:rsidP="00334953">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BB2CF4" w:rsidRPr="00BF554A" w:rsidTr="00B4532D">
        <w:trPr>
          <w:trHeight w:val="70"/>
        </w:trPr>
        <w:tc>
          <w:tcPr>
            <w:tcW w:w="1717" w:type="dxa"/>
            <w:shd w:val="clear" w:color="auto" w:fill="FFD966" w:themeFill="accent4" w:themeFillTint="99"/>
            <w:vAlign w:val="center"/>
          </w:tcPr>
          <w:p w:rsidR="00BB2CF4" w:rsidRPr="002B6402" w:rsidRDefault="00BB2CF4" w:rsidP="00BB2CF4">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BB2CF4" w:rsidRPr="002B6402" w:rsidRDefault="00BB2CF4" w:rsidP="00BB2CF4">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B2CF4" w:rsidRPr="002B6402" w:rsidRDefault="00BB2CF4" w:rsidP="00BB2CF4">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B2CF4" w:rsidRPr="002B6402" w:rsidRDefault="00BB2CF4" w:rsidP="00BB2CF4">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BB2CF4" w:rsidRPr="002B6402" w:rsidRDefault="00BB2CF4" w:rsidP="00BB2CF4">
            <w:pPr>
              <w:jc w:val="center"/>
              <w:rPr>
                <w:rFonts w:asciiTheme="minorHAnsi" w:hAnsiTheme="minorHAnsi"/>
                <w:b/>
              </w:rPr>
            </w:pPr>
            <w:r w:rsidRPr="002B6402">
              <w:rPr>
                <w:rFonts w:asciiTheme="minorHAnsi" w:hAnsiTheme="minorHAnsi"/>
                <w:b/>
              </w:rPr>
              <w:t>Description</w:t>
            </w:r>
          </w:p>
        </w:tc>
      </w:tr>
      <w:tr w:rsidR="00334953" w:rsidRPr="00BF554A" w:rsidTr="009712B4">
        <w:tc>
          <w:tcPr>
            <w:tcW w:w="1717" w:type="dxa"/>
            <w:vMerge w:val="restart"/>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error</w:t>
            </w:r>
          </w:p>
        </w:tc>
        <w:tc>
          <w:tcPr>
            <w:tcW w:w="185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errCode</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504" w:type="dxa"/>
          </w:tcPr>
          <w:p w:rsidR="00334953" w:rsidRPr="00D32748" w:rsidRDefault="00DF32AA" w:rsidP="0065488A">
            <w:pPr>
              <w:rPr>
                <w:rFonts w:asciiTheme="minorHAnsi" w:eastAsiaTheme="majorEastAsia" w:hAnsiTheme="minorHAnsi"/>
                <w:sz w:val="18"/>
                <w:szCs w:val="18"/>
              </w:rPr>
            </w:pPr>
            <w:r>
              <w:rPr>
                <w:rFonts w:asciiTheme="minorHAnsi" w:eastAsiaTheme="majorEastAsia" w:hAnsiTheme="minorHAnsi" w:hint="eastAsia"/>
                <w:sz w:val="18"/>
                <w:szCs w:val="18"/>
                <w:lang w:eastAsia="zh-CN"/>
              </w:rPr>
              <w:t>Y</w:t>
            </w:r>
          </w:p>
        </w:tc>
        <w:tc>
          <w:tcPr>
            <w:tcW w:w="3800"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Pre-defined business error code</w:t>
            </w:r>
          </w:p>
        </w:tc>
      </w:tr>
      <w:tr w:rsidR="00334953" w:rsidRPr="00BF554A" w:rsidTr="009712B4">
        <w:tc>
          <w:tcPr>
            <w:tcW w:w="1717" w:type="dxa"/>
            <w:vMerge/>
          </w:tcPr>
          <w:p w:rsidR="00334953" w:rsidRPr="00D32748" w:rsidRDefault="00334953" w:rsidP="0065488A">
            <w:pPr>
              <w:rPr>
                <w:rFonts w:asciiTheme="minorHAnsi" w:eastAsiaTheme="majorEastAsia" w:hAnsiTheme="minorHAnsi"/>
                <w:sz w:val="18"/>
                <w:szCs w:val="18"/>
              </w:rPr>
            </w:pPr>
          </w:p>
        </w:tc>
        <w:tc>
          <w:tcPr>
            <w:tcW w:w="1857"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errMsg</w:t>
            </w:r>
          </w:p>
        </w:tc>
        <w:tc>
          <w:tcPr>
            <w:tcW w:w="903"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hint="eastAsia"/>
                <w:sz w:val="18"/>
                <w:szCs w:val="18"/>
              </w:rPr>
              <w:t>string</w:t>
            </w:r>
          </w:p>
        </w:tc>
        <w:tc>
          <w:tcPr>
            <w:tcW w:w="1504" w:type="dxa"/>
          </w:tcPr>
          <w:p w:rsidR="00334953" w:rsidRPr="00D32748" w:rsidRDefault="00DF32AA" w:rsidP="0065488A">
            <w:pPr>
              <w:rPr>
                <w:rFonts w:asciiTheme="minorHAnsi" w:eastAsiaTheme="majorEastAsia" w:hAnsiTheme="minorHAnsi"/>
                <w:sz w:val="18"/>
                <w:szCs w:val="18"/>
              </w:rPr>
            </w:pPr>
            <w:r>
              <w:rPr>
                <w:rFonts w:asciiTheme="minorHAnsi" w:eastAsiaTheme="majorEastAsia" w:hAnsiTheme="minorHAnsi" w:hint="eastAsia"/>
                <w:sz w:val="18"/>
                <w:szCs w:val="18"/>
                <w:lang w:eastAsia="zh-CN"/>
              </w:rPr>
              <w:t>Y</w:t>
            </w:r>
          </w:p>
        </w:tc>
        <w:tc>
          <w:tcPr>
            <w:tcW w:w="3800" w:type="dxa"/>
          </w:tcPr>
          <w:p w:rsidR="00334953" w:rsidRPr="00D32748" w:rsidRDefault="00334953" w:rsidP="0065488A">
            <w:pPr>
              <w:rPr>
                <w:rFonts w:asciiTheme="minorHAnsi" w:eastAsiaTheme="majorEastAsia" w:hAnsiTheme="minorHAnsi"/>
                <w:sz w:val="18"/>
                <w:szCs w:val="18"/>
              </w:rPr>
            </w:pPr>
            <w:r w:rsidRPr="00D32748">
              <w:rPr>
                <w:rFonts w:asciiTheme="minorHAnsi" w:eastAsiaTheme="majorEastAsia" w:hAnsiTheme="minorHAnsi"/>
                <w:sz w:val="18"/>
                <w:szCs w:val="18"/>
              </w:rPr>
              <w:t>Pre-defined business error message to error code</w:t>
            </w:r>
          </w:p>
        </w:tc>
      </w:tr>
    </w:tbl>
    <w:p w:rsidR="00334953" w:rsidRDefault="00334953" w:rsidP="00334953"/>
    <w:p w:rsidR="00334953" w:rsidRDefault="00334953" w:rsidP="00334953">
      <w:pPr>
        <w:pStyle w:val="Heading3"/>
        <w:numPr>
          <w:ilvl w:val="2"/>
          <w:numId w:val="10"/>
        </w:numPr>
        <w:tabs>
          <w:tab w:val="num" w:pos="720"/>
        </w:tabs>
      </w:pPr>
      <w:bookmarkStart w:id="303" w:name="_Toc432781890"/>
      <w:r w:rsidRPr="00B00359">
        <w:t>Example</w:t>
      </w:r>
      <w:bookmarkEnd w:id="303"/>
    </w:p>
    <w:p w:rsidR="00AC7E16" w:rsidRPr="00D55C6D" w:rsidRDefault="00AC7E16" w:rsidP="006F755E">
      <w:pPr>
        <w:pStyle w:val="ListParagraph"/>
        <w:numPr>
          <w:ilvl w:val="0"/>
          <w:numId w:val="26"/>
        </w:numPr>
        <w:rPr>
          <w:b/>
        </w:rPr>
      </w:pPr>
      <w:r w:rsidRPr="00D55C6D">
        <w:rPr>
          <w:b/>
        </w:rPr>
        <w:t>Request</w:t>
      </w:r>
      <w:r w:rsidRPr="00D55C6D">
        <w:rPr>
          <w:rFonts w:hint="eastAsia"/>
          <w:b/>
        </w:rPr>
        <w:t xml:space="preserve"> </w:t>
      </w:r>
      <w:r w:rsidR="001273DB">
        <w:rPr>
          <w:b/>
        </w:rPr>
        <w:t>URL</w:t>
      </w:r>
    </w:p>
    <w:p w:rsidR="00AC7E16" w:rsidRPr="00D55C6D" w:rsidRDefault="00AC7E16" w:rsidP="00D55C6D">
      <w:pPr>
        <w:spacing w:after="0"/>
        <w:jc w:val="left"/>
        <w:rPr>
          <w:rFonts w:ascii="Courier New" w:hAnsi="Courier New" w:cs="Courier New"/>
          <w:i/>
        </w:rPr>
      </w:pPr>
      <w:r w:rsidRPr="00D55C6D">
        <w:rPr>
          <w:rFonts w:ascii="Courier New" w:hAnsi="Courier New" w:cs="Courier New"/>
          <w:i/>
        </w:rPr>
        <w:t>https://localhost:8443/meo/rest/campaign/partner?method=meo.campaign.renewed.partner.publish&amp;accessToken=91e2aa2c4a03476d9ce5a085821cf60b&amp;timestamp=1431765240829&amp;format=json&amp;v=1</w:t>
      </w:r>
    </w:p>
    <w:p w:rsidR="00AC7E16" w:rsidRPr="00D55C6D" w:rsidRDefault="00AC7E16" w:rsidP="00D55C6D">
      <w:pPr>
        <w:rPr>
          <w:b/>
        </w:rPr>
      </w:pPr>
    </w:p>
    <w:p w:rsidR="00AC7E16" w:rsidRPr="00D55C6D" w:rsidRDefault="00AC7E16" w:rsidP="006F755E">
      <w:pPr>
        <w:pStyle w:val="ListParagraph"/>
        <w:numPr>
          <w:ilvl w:val="0"/>
          <w:numId w:val="26"/>
        </w:numPr>
        <w:rPr>
          <w:b/>
        </w:rPr>
      </w:pPr>
      <w:r w:rsidRPr="00D55C6D">
        <w:rPr>
          <w:rFonts w:hint="eastAsia"/>
          <w:b/>
        </w:rPr>
        <w:t>R</w:t>
      </w:r>
      <w:r w:rsidR="001273DB">
        <w:rPr>
          <w:b/>
        </w:rPr>
        <w:t>equest body</w:t>
      </w:r>
    </w:p>
    <w:p w:rsidR="00AC7E16" w:rsidRPr="00EF3813" w:rsidRDefault="00AC7E16" w:rsidP="00EF3813">
      <w:pPr>
        <w:spacing w:after="0"/>
        <w:ind w:leftChars="200" w:left="400"/>
        <w:jc w:val="left"/>
        <w:rPr>
          <w:rFonts w:ascii="Courier New" w:hAnsi="Courier New" w:cs="Courier New"/>
          <w:i/>
        </w:rPr>
      </w:pPr>
      <w:r w:rsidRPr="00D55C6D">
        <w:rPr>
          <w:b/>
          <w:lang w:eastAsia="zh-CN"/>
        </w:rPr>
        <w:tab/>
      </w:r>
      <w:r w:rsidRPr="00EF3813">
        <w:rPr>
          <w:rFonts w:ascii="Courier New" w:hAnsi="Courier New" w:cs="Courier New"/>
          <w:i/>
        </w:rPr>
        <w:t>{</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"campaignId": 100000020002,</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"endDate": 1448812800000,</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"validDate": 1431878400000,</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"participant": 40,</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"campaignPrices": [</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"priceId": 100000020106,</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"unitPrice": 30,</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"unit": 1,</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"chargeUnit": 1,</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"priceType": 1</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"priceId": 100000020107,</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"unitPrice": 40,</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"unit": 2,</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"chargeUnit": 2,</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"priceType": 2</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lastRenderedPageBreak/>
        <w:t>}</w:t>
      </w:r>
    </w:p>
    <w:p w:rsidR="00AC7E16" w:rsidRPr="00D55C6D" w:rsidRDefault="00AC7E16" w:rsidP="00D55C6D">
      <w:pPr>
        <w:rPr>
          <w:b/>
        </w:rPr>
      </w:pPr>
    </w:p>
    <w:p w:rsidR="00AC7E16" w:rsidRPr="00D55C6D" w:rsidRDefault="001273DB" w:rsidP="001273DB">
      <w:pPr>
        <w:pStyle w:val="ListParagraph"/>
        <w:numPr>
          <w:ilvl w:val="0"/>
          <w:numId w:val="26"/>
        </w:numPr>
        <w:rPr>
          <w:b/>
        </w:rPr>
      </w:pPr>
      <w:r>
        <w:rPr>
          <w:rFonts w:hint="eastAsia"/>
          <w:b/>
        </w:rPr>
        <w:t>Response in case of success</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"requestId": "meo-201505161704520000000010",</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"doneTime": 1431767096323,</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 xml:space="preserve">   "body": {"campaignId": 100000020002}</w:t>
      </w:r>
    </w:p>
    <w:p w:rsidR="00AC7E16" w:rsidRPr="00EF3813" w:rsidRDefault="00AC7E16" w:rsidP="00EF3813">
      <w:pPr>
        <w:spacing w:after="0"/>
        <w:ind w:leftChars="200" w:left="400"/>
        <w:jc w:val="left"/>
        <w:rPr>
          <w:rFonts w:ascii="Courier New" w:hAnsi="Courier New" w:cs="Courier New"/>
          <w:i/>
        </w:rPr>
      </w:pPr>
      <w:r w:rsidRPr="00EF3813">
        <w:rPr>
          <w:rFonts w:ascii="Courier New" w:hAnsi="Courier New" w:cs="Courier New"/>
          <w:i/>
        </w:rPr>
        <w:t>}</w:t>
      </w:r>
    </w:p>
    <w:p w:rsidR="003E54B0" w:rsidRDefault="003E54B0" w:rsidP="00334953">
      <w:pPr>
        <w:spacing w:after="0"/>
        <w:ind w:leftChars="200" w:left="400"/>
        <w:jc w:val="left"/>
        <w:rPr>
          <w:rFonts w:ascii="Courier New" w:hAnsi="Courier New" w:cs="Courier New"/>
        </w:rPr>
      </w:pPr>
    </w:p>
    <w:p w:rsidR="004B2D36" w:rsidRDefault="004B2D36" w:rsidP="004B2D36">
      <w:pPr>
        <w:pStyle w:val="ListParagraph"/>
        <w:numPr>
          <w:ilvl w:val="0"/>
          <w:numId w:val="26"/>
        </w:numPr>
        <w:rPr>
          <w:b/>
        </w:rPr>
      </w:pPr>
      <w:r>
        <w:rPr>
          <w:b/>
        </w:rPr>
        <w:t xml:space="preserve">Response in other </w:t>
      </w:r>
      <w:r w:rsidRPr="004B2D36">
        <w:rPr>
          <w:b/>
        </w:rPr>
        <w:t>case</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 xml:space="preserve">   "requestId": "meo-201505260930250000000153",</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 xml:space="preserve">   "doneTime": 1432607425029,</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 xml:space="preserve">   "error":    {</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 xml:space="preserve">      "errCode": "9001001",</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 xml:space="preserve">      "errMsg": "null or empty campaign price"</w:t>
      </w:r>
    </w:p>
    <w:p w:rsidR="00D30627"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 xml:space="preserve">   }</w:t>
      </w:r>
    </w:p>
    <w:p w:rsidR="006443BC" w:rsidRPr="00D30627" w:rsidRDefault="00D30627" w:rsidP="00D30627">
      <w:pPr>
        <w:spacing w:after="0"/>
        <w:ind w:leftChars="200" w:left="400"/>
        <w:jc w:val="left"/>
        <w:rPr>
          <w:rFonts w:ascii="Courier New" w:hAnsi="Courier New" w:cs="Courier New"/>
          <w:i/>
        </w:rPr>
      </w:pPr>
      <w:r w:rsidRPr="00D30627">
        <w:rPr>
          <w:rFonts w:ascii="Courier New" w:hAnsi="Courier New" w:cs="Courier New"/>
          <w:i/>
        </w:rPr>
        <w:t>}</w:t>
      </w:r>
    </w:p>
    <w:p w:rsidR="003C3665" w:rsidRDefault="00FC0BB4" w:rsidP="003C3665">
      <w:pPr>
        <w:pStyle w:val="Heading2"/>
        <w:numPr>
          <w:ilvl w:val="1"/>
          <w:numId w:val="10"/>
        </w:numPr>
        <w:rPr>
          <w:lang w:eastAsia="zh-CN"/>
        </w:rPr>
      </w:pPr>
      <w:bookmarkStart w:id="304" w:name="_Toc432781891"/>
      <w:bookmarkEnd w:id="216"/>
      <w:bookmarkEnd w:id="217"/>
      <w:r>
        <w:t>Search</w:t>
      </w:r>
      <w:r w:rsidR="003C3665">
        <w:t xml:space="preserve"> </w:t>
      </w:r>
      <w:r w:rsidR="003C3665" w:rsidRPr="00D64029">
        <w:rPr>
          <w:rFonts w:hint="eastAsia"/>
          <w:caps/>
          <w:lang w:eastAsia="zh-CN"/>
        </w:rPr>
        <w:t>c</w:t>
      </w:r>
      <w:r w:rsidR="003C3665">
        <w:rPr>
          <w:rFonts w:hint="eastAsia"/>
          <w:lang w:eastAsia="zh-CN"/>
        </w:rPr>
        <w:t>ampaign</w:t>
      </w:r>
      <w:r w:rsidR="003C3665">
        <w:rPr>
          <w:lang w:eastAsia="zh-CN"/>
        </w:rPr>
        <w:t xml:space="preserve"> basic information</w:t>
      </w:r>
      <w:bookmarkEnd w:id="304"/>
      <w:r w:rsidR="003C3665">
        <w:rPr>
          <w:lang w:eastAsia="zh-CN"/>
        </w:rPr>
        <w:t xml:space="preserve"> </w:t>
      </w:r>
    </w:p>
    <w:p w:rsidR="003C3665" w:rsidRDefault="00723FD8" w:rsidP="003C3665">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Return list of campaign according to the input, </w:t>
      </w:r>
      <w:r w:rsidR="00942EE9">
        <w:rPr>
          <w:rFonts w:ascii="Times New Roman" w:hAnsi="Times New Roman" w:cs="Times New Roman"/>
          <w:sz w:val="21"/>
          <w:szCs w:val="21"/>
          <w:lang w:eastAsia="zh-CN"/>
        </w:rPr>
        <w:t>partner, campaign type, campaign name, campaign No and campaign period</w:t>
      </w:r>
      <w:r w:rsidR="007E1B30">
        <w:rPr>
          <w:rFonts w:ascii="Times New Roman" w:hAnsi="Times New Roman" w:cs="Times New Roman"/>
          <w:sz w:val="21"/>
          <w:szCs w:val="21"/>
          <w:lang w:eastAsia="zh-CN"/>
        </w:rPr>
        <w:t>.</w:t>
      </w:r>
    </w:p>
    <w:p w:rsidR="00E51994" w:rsidRDefault="00E51994" w:rsidP="00E51994">
      <w:pPr>
        <w:pStyle w:val="Heading3"/>
        <w:numPr>
          <w:ilvl w:val="2"/>
          <w:numId w:val="10"/>
        </w:numPr>
      </w:pPr>
      <w:bookmarkStart w:id="305" w:name="_Toc432781892"/>
      <w:r>
        <w:t>Function Module</w:t>
      </w:r>
      <w:bookmarkEnd w:id="305"/>
    </w:p>
    <w:p w:rsidR="00E51994" w:rsidRPr="009A556B" w:rsidRDefault="001034E3" w:rsidP="00E51994">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Partner </w:t>
      </w:r>
      <w:r w:rsidR="00E51994" w:rsidRPr="009A556B">
        <w:rPr>
          <w:rFonts w:ascii="Times New Roman" w:hAnsi="Times New Roman" w:cs="Times New Roman"/>
          <w:sz w:val="21"/>
          <w:szCs w:val="21"/>
          <w:lang w:eastAsia="zh-CN"/>
        </w:rPr>
        <w:t xml:space="preserve">Portal </w:t>
      </w:r>
    </w:p>
    <w:p w:rsidR="003C3665" w:rsidRPr="009F5441" w:rsidRDefault="003C3665" w:rsidP="003C3665">
      <w:pPr>
        <w:pStyle w:val="Heading3"/>
        <w:numPr>
          <w:ilvl w:val="2"/>
          <w:numId w:val="10"/>
        </w:numPr>
      </w:pPr>
      <w:bookmarkStart w:id="306" w:name="_Toc432781893"/>
      <w:r>
        <w:t>HTTP URL</w:t>
      </w:r>
      <w:bookmarkEnd w:id="306"/>
    </w:p>
    <w:p w:rsidR="003C3665" w:rsidRPr="009A556B" w:rsidRDefault="003C3665" w:rsidP="003C3665">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w:t>
      </w:r>
      <w:r w:rsidRPr="009A556B">
        <w:rPr>
          <w:rFonts w:ascii="Times New Roman" w:hAnsi="Times New Roman" w:cs="Times New Roman" w:hint="eastAsia"/>
          <w:sz w:val="21"/>
          <w:szCs w:val="21"/>
          <w:lang w:eastAsia="zh-CN"/>
        </w:rPr>
        <w:t>campaign</w:t>
      </w:r>
    </w:p>
    <w:p w:rsidR="003C3665" w:rsidRDefault="003C3665" w:rsidP="003C3665">
      <w:pPr>
        <w:pStyle w:val="Heading3"/>
        <w:numPr>
          <w:ilvl w:val="2"/>
          <w:numId w:val="10"/>
        </w:numPr>
      </w:pPr>
      <w:bookmarkStart w:id="307" w:name="_Toc432781894"/>
      <w:r>
        <w:t>HTTP Method</w:t>
      </w:r>
      <w:bookmarkEnd w:id="307"/>
      <w:r>
        <w:t xml:space="preserve"> </w:t>
      </w:r>
    </w:p>
    <w:p w:rsidR="003C3665" w:rsidRPr="009A556B" w:rsidRDefault="003C3665" w:rsidP="003C3665">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post</w:t>
      </w:r>
    </w:p>
    <w:p w:rsidR="003C3665" w:rsidRDefault="003C3665" w:rsidP="003C3665">
      <w:pPr>
        <w:pStyle w:val="Heading3"/>
        <w:numPr>
          <w:ilvl w:val="2"/>
          <w:numId w:val="10"/>
        </w:numPr>
      </w:pPr>
      <w:bookmarkStart w:id="308" w:name="_Toc432781895"/>
      <w:r>
        <w:t>Request</w:t>
      </w:r>
      <w:bookmarkEnd w:id="308"/>
    </w:p>
    <w:p w:rsidR="003C3665" w:rsidRDefault="003C3665" w:rsidP="003C3665">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992"/>
        <w:gridCol w:w="1504"/>
        <w:gridCol w:w="5862"/>
      </w:tblGrid>
      <w:tr w:rsidR="00F773E0" w:rsidRPr="00BF554A" w:rsidTr="00F64EB6">
        <w:trPr>
          <w:trHeight w:val="70"/>
        </w:trPr>
        <w:tc>
          <w:tcPr>
            <w:tcW w:w="1418" w:type="dxa"/>
            <w:shd w:val="clear" w:color="auto" w:fill="92D050"/>
            <w:vAlign w:val="center"/>
          </w:tcPr>
          <w:p w:rsidR="00F773E0" w:rsidRPr="002B6402" w:rsidRDefault="00F773E0" w:rsidP="00744808">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F773E0" w:rsidRPr="002B6402" w:rsidRDefault="00F773E0"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F773E0" w:rsidRPr="002B6402" w:rsidRDefault="00F773E0" w:rsidP="00744808">
            <w:pPr>
              <w:jc w:val="center"/>
              <w:rPr>
                <w:rFonts w:asciiTheme="minorHAnsi" w:hAnsiTheme="minorHAnsi"/>
                <w:b/>
              </w:rPr>
            </w:pPr>
            <w:r>
              <w:rPr>
                <w:rFonts w:asciiTheme="minorHAnsi" w:hAnsiTheme="minorHAnsi"/>
                <w:b/>
              </w:rPr>
              <w:t>Is Mandatory</w:t>
            </w:r>
          </w:p>
        </w:tc>
        <w:tc>
          <w:tcPr>
            <w:tcW w:w="5862" w:type="dxa"/>
            <w:shd w:val="clear" w:color="auto" w:fill="92D050"/>
            <w:vAlign w:val="center"/>
          </w:tcPr>
          <w:p w:rsidR="00F773E0" w:rsidRPr="002B6402" w:rsidRDefault="00F773E0" w:rsidP="00744808">
            <w:pPr>
              <w:jc w:val="center"/>
              <w:rPr>
                <w:rFonts w:asciiTheme="minorHAnsi" w:hAnsiTheme="minorHAnsi"/>
                <w:b/>
              </w:rPr>
            </w:pPr>
            <w:r w:rsidRPr="002B6402">
              <w:rPr>
                <w:rFonts w:asciiTheme="minorHAnsi" w:hAnsiTheme="minorHAnsi"/>
                <w:b/>
              </w:rPr>
              <w:t>Description</w:t>
            </w:r>
          </w:p>
        </w:tc>
      </w:tr>
      <w:tr w:rsidR="00F773E0" w:rsidRPr="00BF554A" w:rsidTr="00F773E0">
        <w:trPr>
          <w:trHeight w:val="360"/>
        </w:trPr>
        <w:tc>
          <w:tcPr>
            <w:tcW w:w="1418"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method</w:t>
            </w:r>
          </w:p>
        </w:tc>
        <w:tc>
          <w:tcPr>
            <w:tcW w:w="992" w:type="dxa"/>
          </w:tcPr>
          <w:p w:rsidR="00F773E0" w:rsidRPr="00416428" w:rsidRDefault="00F773E0" w:rsidP="00946526">
            <w:pPr>
              <w:rPr>
                <w:rFonts w:asciiTheme="minorHAnsi" w:hAnsiTheme="minorHAnsi"/>
                <w:b/>
                <w:sz w:val="18"/>
                <w:szCs w:val="18"/>
              </w:rPr>
            </w:pPr>
            <w:r>
              <w:rPr>
                <w:rFonts w:asciiTheme="minorHAnsi" w:hAnsiTheme="minorHAnsi"/>
                <w:sz w:val="18"/>
                <w:szCs w:val="18"/>
              </w:rPr>
              <w:t>string</w:t>
            </w:r>
          </w:p>
        </w:tc>
        <w:tc>
          <w:tcPr>
            <w:tcW w:w="1504" w:type="dxa"/>
          </w:tcPr>
          <w:p w:rsidR="00F773E0" w:rsidRPr="00416428" w:rsidRDefault="00F773E0" w:rsidP="00946526">
            <w:pPr>
              <w:rPr>
                <w:rFonts w:asciiTheme="minorHAnsi" w:hAnsiTheme="minorHAnsi"/>
                <w:sz w:val="18"/>
                <w:szCs w:val="18"/>
              </w:rPr>
            </w:pPr>
            <w:r>
              <w:rPr>
                <w:rFonts w:asciiTheme="minorHAnsi" w:hAnsiTheme="minorHAnsi"/>
                <w:sz w:val="18"/>
                <w:szCs w:val="18"/>
              </w:rPr>
              <w:t>Y</w:t>
            </w:r>
          </w:p>
        </w:tc>
        <w:tc>
          <w:tcPr>
            <w:tcW w:w="5862" w:type="dxa"/>
          </w:tcPr>
          <w:p w:rsidR="00F773E0" w:rsidRPr="00416428" w:rsidRDefault="00CC790F" w:rsidP="00946526">
            <w:pPr>
              <w:rPr>
                <w:rFonts w:asciiTheme="minorHAnsi" w:hAnsiTheme="minorHAnsi"/>
                <w:sz w:val="18"/>
                <w:szCs w:val="18"/>
              </w:rPr>
            </w:pPr>
            <w:r w:rsidRPr="00CC790F">
              <w:rPr>
                <w:rFonts w:asciiTheme="minorHAnsi" w:hAnsiTheme="minorHAnsi"/>
                <w:b/>
                <w:sz w:val="18"/>
                <w:szCs w:val="18"/>
              </w:rPr>
              <w:t>meo.campaign.basic.partner.search</w:t>
            </w:r>
            <w:r w:rsidR="00F773E0" w:rsidRPr="00416428">
              <w:rPr>
                <w:rFonts w:asciiTheme="minorHAnsi" w:hAnsiTheme="minorHAnsi"/>
                <w:sz w:val="18"/>
                <w:szCs w:val="18"/>
              </w:rPr>
              <w:t xml:space="preserve">. API name provided by platform to implement a function. </w:t>
            </w:r>
          </w:p>
        </w:tc>
      </w:tr>
      <w:tr w:rsidR="00F773E0" w:rsidRPr="00BF554A" w:rsidTr="00F773E0">
        <w:trPr>
          <w:trHeight w:val="375"/>
        </w:trPr>
        <w:tc>
          <w:tcPr>
            <w:tcW w:w="1418"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format</w:t>
            </w:r>
          </w:p>
        </w:tc>
        <w:tc>
          <w:tcPr>
            <w:tcW w:w="992" w:type="dxa"/>
          </w:tcPr>
          <w:p w:rsidR="00F773E0" w:rsidRPr="00416428" w:rsidRDefault="00F773E0" w:rsidP="00946526">
            <w:pPr>
              <w:rPr>
                <w:rFonts w:asciiTheme="minorHAnsi" w:hAnsiTheme="minorHAnsi"/>
                <w:sz w:val="18"/>
                <w:szCs w:val="18"/>
              </w:rPr>
            </w:pPr>
            <w:r>
              <w:rPr>
                <w:rFonts w:asciiTheme="minorHAnsi" w:hAnsiTheme="minorHAnsi"/>
                <w:sz w:val="18"/>
                <w:szCs w:val="18"/>
              </w:rPr>
              <w:t>string</w:t>
            </w:r>
          </w:p>
        </w:tc>
        <w:tc>
          <w:tcPr>
            <w:tcW w:w="1504" w:type="dxa"/>
          </w:tcPr>
          <w:p w:rsidR="00F773E0" w:rsidRPr="00416428" w:rsidRDefault="00F773E0" w:rsidP="00946526">
            <w:pPr>
              <w:rPr>
                <w:rFonts w:asciiTheme="minorHAnsi" w:hAnsiTheme="minorHAnsi"/>
                <w:sz w:val="18"/>
                <w:szCs w:val="18"/>
              </w:rPr>
            </w:pPr>
            <w:r>
              <w:rPr>
                <w:rFonts w:asciiTheme="minorHAnsi" w:hAnsiTheme="minorHAnsi"/>
                <w:sz w:val="18"/>
                <w:szCs w:val="18"/>
              </w:rPr>
              <w:t>Y</w:t>
            </w:r>
          </w:p>
        </w:tc>
        <w:tc>
          <w:tcPr>
            <w:tcW w:w="5862" w:type="dxa"/>
          </w:tcPr>
          <w:p w:rsidR="00F773E0" w:rsidRPr="00416428" w:rsidRDefault="00F773E0"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F773E0" w:rsidRPr="00416428" w:rsidRDefault="00F773E0"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F773E0" w:rsidRPr="00416428" w:rsidRDefault="00F773E0"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F773E0" w:rsidRPr="00BF554A" w:rsidTr="00F773E0">
        <w:trPr>
          <w:trHeight w:val="375"/>
        </w:trPr>
        <w:tc>
          <w:tcPr>
            <w:tcW w:w="1418"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accessToken</w:t>
            </w:r>
          </w:p>
        </w:tc>
        <w:tc>
          <w:tcPr>
            <w:tcW w:w="992" w:type="dxa"/>
          </w:tcPr>
          <w:p w:rsidR="00F773E0" w:rsidRPr="00416428" w:rsidRDefault="00F773E0"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F773E0" w:rsidRPr="00416428" w:rsidRDefault="00F773E0" w:rsidP="00946526">
            <w:pPr>
              <w:rPr>
                <w:rFonts w:asciiTheme="minorHAnsi" w:hAnsiTheme="minorHAnsi"/>
                <w:sz w:val="18"/>
                <w:szCs w:val="18"/>
              </w:rPr>
            </w:pPr>
            <w:r>
              <w:rPr>
                <w:rFonts w:asciiTheme="minorHAnsi" w:hAnsiTheme="minorHAnsi"/>
                <w:sz w:val="18"/>
                <w:szCs w:val="18"/>
              </w:rPr>
              <w:t>Y</w:t>
            </w:r>
          </w:p>
        </w:tc>
        <w:tc>
          <w:tcPr>
            <w:tcW w:w="5862"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For security, return to client while login</w:t>
            </w:r>
          </w:p>
        </w:tc>
      </w:tr>
      <w:tr w:rsidR="00F773E0" w:rsidRPr="00BF554A" w:rsidTr="00F773E0">
        <w:trPr>
          <w:trHeight w:val="375"/>
        </w:trPr>
        <w:tc>
          <w:tcPr>
            <w:tcW w:w="1418"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lastRenderedPageBreak/>
              <w:t>timestamp</w:t>
            </w:r>
          </w:p>
        </w:tc>
        <w:tc>
          <w:tcPr>
            <w:tcW w:w="992"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F773E0" w:rsidRPr="00416428" w:rsidRDefault="00F773E0" w:rsidP="00946526">
            <w:pPr>
              <w:rPr>
                <w:rFonts w:asciiTheme="minorHAnsi" w:hAnsiTheme="minorHAnsi"/>
                <w:sz w:val="18"/>
                <w:szCs w:val="18"/>
              </w:rPr>
            </w:pPr>
            <w:r>
              <w:rPr>
                <w:rFonts w:asciiTheme="minorHAnsi" w:hAnsiTheme="minorHAnsi"/>
                <w:sz w:val="18"/>
                <w:szCs w:val="18"/>
              </w:rPr>
              <w:t>Y</w:t>
            </w:r>
          </w:p>
        </w:tc>
        <w:tc>
          <w:tcPr>
            <w:tcW w:w="5862"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F773E0" w:rsidRPr="00BF554A" w:rsidTr="00F773E0">
        <w:trPr>
          <w:trHeight w:val="375"/>
        </w:trPr>
        <w:tc>
          <w:tcPr>
            <w:tcW w:w="1418"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v</w:t>
            </w:r>
          </w:p>
        </w:tc>
        <w:tc>
          <w:tcPr>
            <w:tcW w:w="992" w:type="dxa"/>
          </w:tcPr>
          <w:p w:rsidR="00F773E0" w:rsidRPr="00416428" w:rsidRDefault="00F773E0" w:rsidP="00946526">
            <w:pPr>
              <w:rPr>
                <w:rFonts w:asciiTheme="minorHAnsi" w:hAnsiTheme="minorHAnsi"/>
                <w:sz w:val="18"/>
                <w:szCs w:val="18"/>
              </w:rPr>
            </w:pPr>
            <w:r>
              <w:rPr>
                <w:rFonts w:asciiTheme="minorHAnsi" w:hAnsiTheme="minorHAnsi"/>
                <w:sz w:val="18"/>
                <w:szCs w:val="18"/>
              </w:rPr>
              <w:t>string</w:t>
            </w:r>
          </w:p>
        </w:tc>
        <w:tc>
          <w:tcPr>
            <w:tcW w:w="1504" w:type="dxa"/>
          </w:tcPr>
          <w:p w:rsidR="00F773E0" w:rsidRPr="00416428" w:rsidRDefault="00F773E0" w:rsidP="00946526">
            <w:pPr>
              <w:rPr>
                <w:rFonts w:asciiTheme="minorHAnsi" w:hAnsiTheme="minorHAnsi"/>
                <w:sz w:val="18"/>
                <w:szCs w:val="18"/>
              </w:rPr>
            </w:pPr>
            <w:r>
              <w:rPr>
                <w:rFonts w:asciiTheme="minorHAnsi" w:hAnsiTheme="minorHAnsi"/>
                <w:sz w:val="18"/>
                <w:szCs w:val="18"/>
              </w:rPr>
              <w:t>Y</w:t>
            </w:r>
          </w:p>
        </w:tc>
        <w:tc>
          <w:tcPr>
            <w:tcW w:w="5862"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F773E0" w:rsidRPr="00BF554A" w:rsidTr="00F773E0">
        <w:trPr>
          <w:trHeight w:val="375"/>
        </w:trPr>
        <w:tc>
          <w:tcPr>
            <w:tcW w:w="1418"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signature</w:t>
            </w:r>
          </w:p>
        </w:tc>
        <w:tc>
          <w:tcPr>
            <w:tcW w:w="992" w:type="dxa"/>
          </w:tcPr>
          <w:p w:rsidR="00F773E0" w:rsidRPr="00416428" w:rsidRDefault="00F773E0" w:rsidP="00946526">
            <w:pPr>
              <w:rPr>
                <w:rFonts w:asciiTheme="minorHAnsi" w:hAnsiTheme="minorHAnsi"/>
                <w:sz w:val="18"/>
                <w:szCs w:val="18"/>
              </w:rPr>
            </w:pPr>
            <w:r>
              <w:rPr>
                <w:rFonts w:asciiTheme="minorHAnsi" w:hAnsiTheme="minorHAnsi"/>
                <w:sz w:val="18"/>
                <w:szCs w:val="18"/>
              </w:rPr>
              <w:t>string</w:t>
            </w:r>
          </w:p>
        </w:tc>
        <w:tc>
          <w:tcPr>
            <w:tcW w:w="1504" w:type="dxa"/>
          </w:tcPr>
          <w:p w:rsidR="00F773E0" w:rsidRPr="00416428" w:rsidRDefault="00F773E0" w:rsidP="00946526">
            <w:pPr>
              <w:rPr>
                <w:rFonts w:asciiTheme="minorHAnsi" w:hAnsiTheme="minorHAnsi"/>
                <w:sz w:val="18"/>
                <w:szCs w:val="18"/>
              </w:rPr>
            </w:pPr>
            <w:r>
              <w:rPr>
                <w:rFonts w:asciiTheme="minorHAnsi" w:hAnsiTheme="minorHAnsi"/>
                <w:sz w:val="18"/>
                <w:szCs w:val="18"/>
              </w:rPr>
              <w:t>Y</w:t>
            </w:r>
          </w:p>
        </w:tc>
        <w:tc>
          <w:tcPr>
            <w:tcW w:w="5862" w:type="dxa"/>
          </w:tcPr>
          <w:p w:rsidR="00F773E0" w:rsidRPr="00416428" w:rsidRDefault="00F773E0" w:rsidP="00946526">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3C3665" w:rsidRDefault="003C3665" w:rsidP="003C3665">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556"/>
        <w:gridCol w:w="723"/>
        <w:gridCol w:w="1261"/>
        <w:gridCol w:w="4678"/>
      </w:tblGrid>
      <w:tr w:rsidR="00A9415F" w:rsidRPr="00BF554A" w:rsidTr="00AA12C9">
        <w:trPr>
          <w:trHeight w:val="529"/>
        </w:trPr>
        <w:tc>
          <w:tcPr>
            <w:tcW w:w="155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Complex Entity</w:t>
            </w:r>
          </w:p>
        </w:tc>
        <w:tc>
          <w:tcPr>
            <w:tcW w:w="1556"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hint="eastAsia"/>
                <w:b/>
                <w:lang w:eastAsia="zh-CN"/>
              </w:rPr>
              <w:t>Name</w:t>
            </w:r>
          </w:p>
        </w:tc>
        <w:tc>
          <w:tcPr>
            <w:tcW w:w="723"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Type</w:t>
            </w:r>
          </w:p>
        </w:tc>
        <w:tc>
          <w:tcPr>
            <w:tcW w:w="1261"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Is Mandatory</w:t>
            </w:r>
          </w:p>
        </w:tc>
        <w:tc>
          <w:tcPr>
            <w:tcW w:w="4678" w:type="dxa"/>
            <w:shd w:val="clear" w:color="auto" w:fill="92D050"/>
            <w:vAlign w:val="center"/>
          </w:tcPr>
          <w:p w:rsidR="00A9415F" w:rsidRPr="00257EEB" w:rsidRDefault="00A9415F" w:rsidP="00A9415F">
            <w:pPr>
              <w:jc w:val="center"/>
              <w:rPr>
                <w:rFonts w:asciiTheme="minorHAnsi" w:hAnsiTheme="minorHAnsi"/>
                <w:b/>
              </w:rPr>
            </w:pPr>
            <w:r w:rsidRPr="00257EEB">
              <w:rPr>
                <w:rFonts w:asciiTheme="minorHAnsi" w:hAnsiTheme="minorHAnsi"/>
                <w:b/>
              </w:rPr>
              <w:t>Description</w:t>
            </w:r>
          </w:p>
        </w:tc>
      </w:tr>
      <w:tr w:rsidR="003D6FE3" w:rsidRPr="00BF554A" w:rsidTr="00AA12C9">
        <w:trPr>
          <w:trHeight w:val="381"/>
        </w:trPr>
        <w:tc>
          <w:tcPr>
            <w:tcW w:w="1558" w:type="dxa"/>
            <w:vMerge w:val="restart"/>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capaignCondition</w:t>
            </w:r>
          </w:p>
        </w:tc>
        <w:tc>
          <w:tcPr>
            <w:tcW w:w="1556" w:type="dxa"/>
          </w:tcPr>
          <w:p w:rsidR="003D6FE3" w:rsidRPr="00416428" w:rsidRDefault="002D65B0" w:rsidP="00107C2B">
            <w:pPr>
              <w:rPr>
                <w:rFonts w:asciiTheme="minorHAnsi" w:hAnsiTheme="minorHAnsi"/>
                <w:sz w:val="18"/>
                <w:szCs w:val="18"/>
              </w:rPr>
            </w:pPr>
            <w:r>
              <w:rPr>
                <w:rFonts w:asciiTheme="minorHAnsi" w:hAnsiTheme="minorHAnsi"/>
                <w:sz w:val="18"/>
                <w:szCs w:val="18"/>
              </w:rPr>
              <w:t>partnerName</w:t>
            </w:r>
          </w:p>
        </w:tc>
        <w:tc>
          <w:tcPr>
            <w:tcW w:w="723" w:type="dxa"/>
          </w:tcPr>
          <w:p w:rsidR="003D6FE3" w:rsidRPr="00416428" w:rsidRDefault="002D65B0" w:rsidP="00107C2B">
            <w:pPr>
              <w:rPr>
                <w:rFonts w:asciiTheme="minorHAnsi" w:hAnsiTheme="minorHAnsi"/>
                <w:sz w:val="18"/>
                <w:szCs w:val="18"/>
              </w:rPr>
            </w:pPr>
            <w:r>
              <w:rPr>
                <w:rFonts w:asciiTheme="minorHAnsi" w:hAnsiTheme="minorHAnsi"/>
                <w:sz w:val="18"/>
                <w:szCs w:val="18"/>
              </w:rPr>
              <w:t>string</w:t>
            </w:r>
            <w:r w:rsidR="003D6FE3" w:rsidRPr="00416428">
              <w:rPr>
                <w:rFonts w:asciiTheme="minorHAnsi" w:hAnsiTheme="minorHAnsi"/>
                <w:sz w:val="18"/>
                <w:szCs w:val="18"/>
              </w:rPr>
              <w:t xml:space="preserve"> </w:t>
            </w:r>
          </w:p>
        </w:tc>
        <w:tc>
          <w:tcPr>
            <w:tcW w:w="1261" w:type="dxa"/>
          </w:tcPr>
          <w:p w:rsidR="003D6FE3" w:rsidRPr="00416428" w:rsidRDefault="003D6FE3" w:rsidP="00107C2B">
            <w:pPr>
              <w:rPr>
                <w:rFonts w:asciiTheme="minorHAnsi" w:hAnsiTheme="minorHAnsi"/>
                <w:sz w:val="18"/>
                <w:szCs w:val="18"/>
              </w:rPr>
            </w:pPr>
            <w:r>
              <w:rPr>
                <w:rFonts w:asciiTheme="minorHAnsi" w:hAnsiTheme="minorHAnsi"/>
                <w:sz w:val="18"/>
                <w:szCs w:val="18"/>
              </w:rPr>
              <w:t>N</w:t>
            </w:r>
          </w:p>
        </w:tc>
        <w:tc>
          <w:tcPr>
            <w:tcW w:w="4678" w:type="dxa"/>
          </w:tcPr>
          <w:p w:rsidR="003D6FE3" w:rsidRPr="00416428" w:rsidRDefault="002D65B0" w:rsidP="00107C2B">
            <w:pPr>
              <w:rPr>
                <w:rFonts w:asciiTheme="minorHAnsi" w:hAnsiTheme="minorHAnsi"/>
                <w:sz w:val="18"/>
                <w:szCs w:val="18"/>
              </w:rPr>
            </w:pPr>
            <w:r>
              <w:rPr>
                <w:rFonts w:asciiTheme="minorHAnsi" w:hAnsiTheme="minorHAnsi"/>
                <w:sz w:val="18"/>
                <w:szCs w:val="18"/>
              </w:rPr>
              <w:t>Partner name</w:t>
            </w:r>
          </w:p>
        </w:tc>
      </w:tr>
      <w:tr w:rsidR="003D6FE3" w:rsidRPr="00BF554A" w:rsidTr="00AA12C9">
        <w:trPr>
          <w:trHeight w:val="381"/>
        </w:trPr>
        <w:tc>
          <w:tcPr>
            <w:tcW w:w="1558" w:type="dxa"/>
            <w:vMerge/>
          </w:tcPr>
          <w:p w:rsidR="003D6FE3" w:rsidRPr="00416428" w:rsidRDefault="003D6FE3" w:rsidP="00107C2B">
            <w:pPr>
              <w:rPr>
                <w:rFonts w:asciiTheme="minorHAnsi" w:hAnsiTheme="minorHAnsi"/>
                <w:sz w:val="18"/>
                <w:szCs w:val="18"/>
              </w:rPr>
            </w:pPr>
          </w:p>
        </w:tc>
        <w:tc>
          <w:tcPr>
            <w:tcW w:w="1556"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campaignType</w:t>
            </w:r>
            <w:r>
              <w:rPr>
                <w:rFonts w:asciiTheme="minorHAnsi" w:hAnsiTheme="minorHAnsi"/>
                <w:sz w:val="18"/>
                <w:szCs w:val="18"/>
              </w:rPr>
              <w:t>Id</w:t>
            </w:r>
          </w:p>
        </w:tc>
        <w:tc>
          <w:tcPr>
            <w:tcW w:w="723"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 xml:space="preserve">int </w:t>
            </w:r>
          </w:p>
        </w:tc>
        <w:tc>
          <w:tcPr>
            <w:tcW w:w="1261" w:type="dxa"/>
          </w:tcPr>
          <w:p w:rsidR="003D6FE3" w:rsidRPr="00416428" w:rsidRDefault="003D6FE3" w:rsidP="00107C2B">
            <w:pPr>
              <w:rPr>
                <w:rFonts w:asciiTheme="minorHAnsi" w:hAnsiTheme="minorHAnsi"/>
                <w:sz w:val="18"/>
                <w:szCs w:val="18"/>
              </w:rPr>
            </w:pPr>
            <w:r>
              <w:rPr>
                <w:rFonts w:asciiTheme="minorHAnsi" w:hAnsiTheme="minorHAnsi"/>
                <w:sz w:val="18"/>
                <w:szCs w:val="18"/>
              </w:rPr>
              <w:t>N</w:t>
            </w:r>
          </w:p>
        </w:tc>
        <w:tc>
          <w:tcPr>
            <w:tcW w:w="4678"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 type</w:t>
            </w:r>
          </w:p>
        </w:tc>
      </w:tr>
      <w:tr w:rsidR="003D6FE3" w:rsidRPr="00BF554A" w:rsidTr="00AA12C9">
        <w:trPr>
          <w:trHeight w:val="381"/>
        </w:trPr>
        <w:tc>
          <w:tcPr>
            <w:tcW w:w="1558" w:type="dxa"/>
            <w:vMerge/>
          </w:tcPr>
          <w:p w:rsidR="003D6FE3" w:rsidRPr="00416428" w:rsidRDefault="003D6FE3" w:rsidP="00107C2B">
            <w:pPr>
              <w:rPr>
                <w:rFonts w:asciiTheme="minorHAnsi" w:hAnsiTheme="minorHAnsi"/>
                <w:sz w:val="18"/>
                <w:szCs w:val="18"/>
              </w:rPr>
            </w:pPr>
          </w:p>
        </w:tc>
        <w:tc>
          <w:tcPr>
            <w:tcW w:w="1556"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campaignNo</w:t>
            </w:r>
          </w:p>
        </w:tc>
        <w:tc>
          <w:tcPr>
            <w:tcW w:w="723" w:type="dxa"/>
          </w:tcPr>
          <w:p w:rsidR="003D6FE3" w:rsidRPr="00416428" w:rsidRDefault="003D6FE3" w:rsidP="00107C2B">
            <w:pPr>
              <w:rPr>
                <w:rFonts w:asciiTheme="minorHAnsi" w:hAnsiTheme="minorHAnsi"/>
                <w:sz w:val="18"/>
                <w:szCs w:val="18"/>
              </w:rPr>
            </w:pPr>
            <w:r>
              <w:rPr>
                <w:rFonts w:asciiTheme="minorHAnsi" w:hAnsiTheme="minorHAnsi"/>
                <w:sz w:val="18"/>
                <w:szCs w:val="18"/>
              </w:rPr>
              <w:t>string</w:t>
            </w:r>
          </w:p>
        </w:tc>
        <w:tc>
          <w:tcPr>
            <w:tcW w:w="1261" w:type="dxa"/>
          </w:tcPr>
          <w:p w:rsidR="003D6FE3" w:rsidRPr="00416428" w:rsidRDefault="003D6FE3" w:rsidP="00107C2B">
            <w:pPr>
              <w:rPr>
                <w:rFonts w:asciiTheme="minorHAnsi" w:hAnsiTheme="minorHAnsi"/>
                <w:sz w:val="18"/>
                <w:szCs w:val="18"/>
              </w:rPr>
            </w:pPr>
            <w:r>
              <w:rPr>
                <w:rFonts w:asciiTheme="minorHAnsi" w:hAnsiTheme="minorHAnsi"/>
                <w:sz w:val="18"/>
                <w:szCs w:val="18"/>
              </w:rPr>
              <w:t>N</w:t>
            </w:r>
          </w:p>
        </w:tc>
        <w:tc>
          <w:tcPr>
            <w:tcW w:w="4678"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 number</w:t>
            </w:r>
          </w:p>
        </w:tc>
      </w:tr>
      <w:tr w:rsidR="003D6FE3" w:rsidRPr="00BF554A" w:rsidTr="00AA12C9">
        <w:trPr>
          <w:trHeight w:val="381"/>
        </w:trPr>
        <w:tc>
          <w:tcPr>
            <w:tcW w:w="1558" w:type="dxa"/>
            <w:vMerge/>
          </w:tcPr>
          <w:p w:rsidR="003D6FE3" w:rsidRPr="00416428" w:rsidRDefault="003D6FE3" w:rsidP="00107C2B">
            <w:pPr>
              <w:rPr>
                <w:rFonts w:asciiTheme="minorHAnsi" w:hAnsiTheme="minorHAnsi"/>
                <w:sz w:val="18"/>
                <w:szCs w:val="18"/>
              </w:rPr>
            </w:pPr>
          </w:p>
        </w:tc>
        <w:tc>
          <w:tcPr>
            <w:tcW w:w="1556"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campaignName</w:t>
            </w:r>
          </w:p>
        </w:tc>
        <w:tc>
          <w:tcPr>
            <w:tcW w:w="723" w:type="dxa"/>
          </w:tcPr>
          <w:p w:rsidR="003D6FE3" w:rsidRPr="00416428" w:rsidRDefault="003D6FE3" w:rsidP="00107C2B">
            <w:pPr>
              <w:rPr>
                <w:rFonts w:asciiTheme="minorHAnsi" w:hAnsiTheme="minorHAnsi"/>
                <w:sz w:val="18"/>
                <w:szCs w:val="18"/>
              </w:rPr>
            </w:pPr>
            <w:r>
              <w:rPr>
                <w:rFonts w:asciiTheme="minorHAnsi" w:hAnsiTheme="minorHAnsi"/>
                <w:sz w:val="18"/>
                <w:szCs w:val="18"/>
              </w:rPr>
              <w:t>string</w:t>
            </w:r>
          </w:p>
        </w:tc>
        <w:tc>
          <w:tcPr>
            <w:tcW w:w="1261" w:type="dxa"/>
          </w:tcPr>
          <w:p w:rsidR="003D6FE3" w:rsidRPr="00416428" w:rsidRDefault="003D6FE3" w:rsidP="00107C2B">
            <w:pPr>
              <w:rPr>
                <w:rFonts w:asciiTheme="minorHAnsi" w:hAnsiTheme="minorHAnsi"/>
                <w:sz w:val="18"/>
                <w:szCs w:val="18"/>
              </w:rPr>
            </w:pPr>
            <w:r>
              <w:rPr>
                <w:rFonts w:asciiTheme="minorHAnsi" w:hAnsiTheme="minorHAnsi"/>
                <w:sz w:val="18"/>
                <w:szCs w:val="18"/>
              </w:rPr>
              <w:t>N</w:t>
            </w:r>
          </w:p>
        </w:tc>
        <w:tc>
          <w:tcPr>
            <w:tcW w:w="4678"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 xml:space="preserve">Campaign name </w:t>
            </w:r>
          </w:p>
        </w:tc>
      </w:tr>
      <w:tr w:rsidR="003D6FE3" w:rsidRPr="00BF554A" w:rsidTr="00AA12C9">
        <w:trPr>
          <w:trHeight w:val="381"/>
        </w:trPr>
        <w:tc>
          <w:tcPr>
            <w:tcW w:w="1558" w:type="dxa"/>
            <w:vMerge/>
          </w:tcPr>
          <w:p w:rsidR="003D6FE3" w:rsidRPr="00416428" w:rsidRDefault="003D6FE3" w:rsidP="00107C2B">
            <w:pPr>
              <w:rPr>
                <w:rFonts w:asciiTheme="minorHAnsi" w:hAnsiTheme="minorHAnsi"/>
                <w:sz w:val="18"/>
                <w:szCs w:val="18"/>
              </w:rPr>
            </w:pPr>
          </w:p>
        </w:tc>
        <w:tc>
          <w:tcPr>
            <w:tcW w:w="1556"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validDate</w:t>
            </w:r>
          </w:p>
        </w:tc>
        <w:tc>
          <w:tcPr>
            <w:tcW w:w="723"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long</w:t>
            </w:r>
          </w:p>
        </w:tc>
        <w:tc>
          <w:tcPr>
            <w:tcW w:w="1261" w:type="dxa"/>
          </w:tcPr>
          <w:p w:rsidR="003D6FE3" w:rsidRPr="00416428" w:rsidRDefault="003D6FE3" w:rsidP="00107C2B">
            <w:pPr>
              <w:rPr>
                <w:rFonts w:asciiTheme="minorHAnsi" w:hAnsiTheme="minorHAnsi"/>
                <w:sz w:val="18"/>
                <w:szCs w:val="18"/>
              </w:rPr>
            </w:pPr>
            <w:r>
              <w:rPr>
                <w:rFonts w:asciiTheme="minorHAnsi" w:hAnsiTheme="minorHAnsi"/>
                <w:sz w:val="18"/>
                <w:szCs w:val="18"/>
              </w:rPr>
              <w:t>N</w:t>
            </w:r>
          </w:p>
        </w:tc>
        <w:tc>
          <w:tcPr>
            <w:tcW w:w="4678"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 version start date</w:t>
            </w:r>
          </w:p>
        </w:tc>
      </w:tr>
      <w:tr w:rsidR="003D6FE3" w:rsidRPr="00BF554A" w:rsidTr="00AA12C9">
        <w:trPr>
          <w:trHeight w:val="381"/>
        </w:trPr>
        <w:tc>
          <w:tcPr>
            <w:tcW w:w="1558" w:type="dxa"/>
            <w:vMerge/>
          </w:tcPr>
          <w:p w:rsidR="003D6FE3" w:rsidRPr="00416428" w:rsidRDefault="003D6FE3" w:rsidP="00107C2B">
            <w:pPr>
              <w:rPr>
                <w:rFonts w:asciiTheme="minorHAnsi" w:hAnsiTheme="minorHAnsi"/>
                <w:sz w:val="18"/>
                <w:szCs w:val="18"/>
              </w:rPr>
            </w:pPr>
          </w:p>
        </w:tc>
        <w:tc>
          <w:tcPr>
            <w:tcW w:w="1556"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expiredDate</w:t>
            </w:r>
          </w:p>
        </w:tc>
        <w:tc>
          <w:tcPr>
            <w:tcW w:w="723"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long</w:t>
            </w:r>
          </w:p>
        </w:tc>
        <w:tc>
          <w:tcPr>
            <w:tcW w:w="1261" w:type="dxa"/>
          </w:tcPr>
          <w:p w:rsidR="003D6FE3" w:rsidRPr="00416428" w:rsidRDefault="003D6FE3" w:rsidP="00107C2B">
            <w:pPr>
              <w:rPr>
                <w:rFonts w:asciiTheme="minorHAnsi" w:hAnsiTheme="minorHAnsi"/>
                <w:sz w:val="18"/>
                <w:szCs w:val="18"/>
              </w:rPr>
            </w:pPr>
            <w:r>
              <w:rPr>
                <w:rFonts w:asciiTheme="minorHAnsi" w:hAnsiTheme="minorHAnsi"/>
                <w:sz w:val="18"/>
                <w:szCs w:val="18"/>
              </w:rPr>
              <w:t>N</w:t>
            </w:r>
          </w:p>
        </w:tc>
        <w:tc>
          <w:tcPr>
            <w:tcW w:w="4678" w:type="dxa"/>
          </w:tcPr>
          <w:p w:rsidR="003D6FE3" w:rsidRPr="00416428" w:rsidRDefault="003D6FE3" w:rsidP="00107C2B">
            <w:pPr>
              <w:rPr>
                <w:rFonts w:asciiTheme="minorHAnsi" w:hAnsiTheme="minorHAnsi"/>
                <w:sz w:val="18"/>
                <w:szCs w:val="18"/>
              </w:rPr>
            </w:pPr>
            <w:r w:rsidRPr="00416428">
              <w:rPr>
                <w:rFonts w:asciiTheme="minorHAnsi" w:hAnsiTheme="minorHAnsi"/>
                <w:sz w:val="18"/>
                <w:szCs w:val="18"/>
              </w:rPr>
              <w:t>Campaign version  end date</w:t>
            </w:r>
          </w:p>
        </w:tc>
      </w:tr>
      <w:tr w:rsidR="003D6FE3" w:rsidRPr="00BF554A" w:rsidTr="00AA12C9">
        <w:trPr>
          <w:trHeight w:val="381"/>
        </w:trPr>
        <w:tc>
          <w:tcPr>
            <w:tcW w:w="1558" w:type="dxa"/>
            <w:vMerge/>
          </w:tcPr>
          <w:p w:rsidR="003D6FE3" w:rsidRPr="00416428" w:rsidRDefault="003D6FE3" w:rsidP="00107C2B">
            <w:pPr>
              <w:rPr>
                <w:rFonts w:asciiTheme="minorHAnsi" w:hAnsiTheme="minorHAnsi"/>
                <w:sz w:val="18"/>
                <w:szCs w:val="18"/>
              </w:rPr>
            </w:pPr>
          </w:p>
        </w:tc>
        <w:tc>
          <w:tcPr>
            <w:tcW w:w="1556" w:type="dxa"/>
          </w:tcPr>
          <w:p w:rsidR="003D6FE3" w:rsidRPr="00416428" w:rsidRDefault="003D6FE3" w:rsidP="00107C2B">
            <w:pPr>
              <w:rPr>
                <w:rFonts w:asciiTheme="minorHAnsi" w:hAnsiTheme="minorHAnsi"/>
                <w:sz w:val="18"/>
                <w:szCs w:val="18"/>
                <w:lang w:eastAsia="zh-CN"/>
              </w:rPr>
            </w:pPr>
            <w:r>
              <w:rPr>
                <w:rFonts w:asciiTheme="minorHAnsi" w:hAnsiTheme="minorHAnsi" w:hint="eastAsia"/>
                <w:sz w:val="18"/>
                <w:szCs w:val="18"/>
                <w:lang w:eastAsia="zh-CN"/>
              </w:rPr>
              <w:t>campaignStsId</w:t>
            </w:r>
          </w:p>
        </w:tc>
        <w:tc>
          <w:tcPr>
            <w:tcW w:w="723" w:type="dxa"/>
          </w:tcPr>
          <w:p w:rsidR="003D6FE3" w:rsidRPr="00416428" w:rsidRDefault="003D6FE3" w:rsidP="00107C2B">
            <w:pPr>
              <w:rPr>
                <w:rFonts w:asciiTheme="minorHAnsi" w:hAnsiTheme="minorHAnsi"/>
                <w:sz w:val="18"/>
                <w:szCs w:val="18"/>
                <w:lang w:eastAsia="zh-CN"/>
              </w:rPr>
            </w:pPr>
            <w:r>
              <w:rPr>
                <w:rFonts w:asciiTheme="minorHAnsi" w:hAnsiTheme="minorHAnsi" w:hint="eastAsia"/>
                <w:sz w:val="18"/>
                <w:szCs w:val="18"/>
                <w:lang w:eastAsia="zh-CN"/>
              </w:rPr>
              <w:t>int</w:t>
            </w:r>
          </w:p>
        </w:tc>
        <w:tc>
          <w:tcPr>
            <w:tcW w:w="1261" w:type="dxa"/>
          </w:tcPr>
          <w:p w:rsidR="003D6FE3" w:rsidRDefault="003D6FE3" w:rsidP="00107C2B">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3D6FE3" w:rsidRPr="00416428" w:rsidRDefault="003D6FE3" w:rsidP="00107C2B">
            <w:pPr>
              <w:rPr>
                <w:rFonts w:asciiTheme="minorHAnsi" w:hAnsiTheme="minorHAnsi"/>
                <w:sz w:val="18"/>
                <w:szCs w:val="18"/>
                <w:lang w:eastAsia="zh-CN"/>
              </w:rPr>
            </w:pPr>
            <w:r>
              <w:rPr>
                <w:rFonts w:asciiTheme="minorHAnsi" w:hAnsiTheme="minorHAnsi"/>
                <w:sz w:val="18"/>
                <w:szCs w:val="18"/>
                <w:lang w:eastAsia="zh-CN"/>
              </w:rPr>
              <w:t>C</w:t>
            </w:r>
            <w:r>
              <w:rPr>
                <w:rFonts w:asciiTheme="minorHAnsi" w:hAnsiTheme="minorHAnsi" w:hint="eastAsia"/>
                <w:sz w:val="18"/>
                <w:szCs w:val="18"/>
                <w:lang w:eastAsia="zh-CN"/>
              </w:rPr>
              <w:t xml:space="preserve">ampaign </w:t>
            </w:r>
            <w:r>
              <w:rPr>
                <w:rFonts w:asciiTheme="minorHAnsi" w:hAnsiTheme="minorHAnsi"/>
                <w:sz w:val="18"/>
                <w:szCs w:val="18"/>
                <w:lang w:eastAsia="zh-CN"/>
              </w:rPr>
              <w:t>status id</w:t>
            </w:r>
          </w:p>
        </w:tc>
      </w:tr>
    </w:tbl>
    <w:p w:rsidR="00383ED6" w:rsidRDefault="00383ED6" w:rsidP="00383ED6">
      <w:pPr>
        <w:rPr>
          <w:lang w:bidi="th-TH"/>
        </w:rPr>
      </w:pPr>
    </w:p>
    <w:tbl>
      <w:tblPr>
        <w:tblStyle w:val="TableGrid"/>
        <w:tblW w:w="9776" w:type="dxa"/>
        <w:tblLayout w:type="fixed"/>
        <w:tblLook w:val="04A0" w:firstRow="1" w:lastRow="0" w:firstColumn="1" w:lastColumn="0" w:noHBand="0" w:noVBand="1"/>
      </w:tblPr>
      <w:tblGrid>
        <w:gridCol w:w="1838"/>
        <w:gridCol w:w="992"/>
        <w:gridCol w:w="1504"/>
        <w:gridCol w:w="5442"/>
      </w:tblGrid>
      <w:tr w:rsidR="00383ED6" w:rsidRPr="002B6402" w:rsidTr="00F64EB6">
        <w:trPr>
          <w:trHeight w:val="205"/>
        </w:trPr>
        <w:tc>
          <w:tcPr>
            <w:tcW w:w="1838" w:type="dxa"/>
            <w:shd w:val="clear" w:color="auto" w:fill="92D050"/>
            <w:vAlign w:val="center"/>
          </w:tcPr>
          <w:p w:rsidR="00383ED6" w:rsidRPr="002B6402" w:rsidRDefault="0031016C" w:rsidP="0031016C">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383ED6" w:rsidRPr="002B6402" w:rsidRDefault="00383ED6"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383ED6" w:rsidRPr="002B6402" w:rsidRDefault="00383ED6" w:rsidP="00107C2B">
            <w:pPr>
              <w:jc w:val="center"/>
              <w:rPr>
                <w:rFonts w:asciiTheme="minorHAnsi" w:hAnsiTheme="minorHAnsi"/>
                <w:b/>
              </w:rPr>
            </w:pPr>
            <w:r>
              <w:rPr>
                <w:rFonts w:asciiTheme="minorHAnsi" w:hAnsiTheme="minorHAnsi"/>
                <w:b/>
              </w:rPr>
              <w:t>Is Mandatory</w:t>
            </w:r>
          </w:p>
        </w:tc>
        <w:tc>
          <w:tcPr>
            <w:tcW w:w="5442" w:type="dxa"/>
            <w:shd w:val="clear" w:color="auto" w:fill="92D050"/>
            <w:vAlign w:val="center"/>
          </w:tcPr>
          <w:p w:rsidR="00383ED6" w:rsidRPr="002B6402" w:rsidRDefault="00383ED6" w:rsidP="00107C2B">
            <w:pPr>
              <w:jc w:val="center"/>
              <w:rPr>
                <w:rFonts w:asciiTheme="minorHAnsi" w:hAnsiTheme="minorHAnsi"/>
                <w:b/>
              </w:rPr>
            </w:pPr>
            <w:r w:rsidRPr="002B6402">
              <w:rPr>
                <w:rFonts w:asciiTheme="minorHAnsi" w:hAnsiTheme="minorHAnsi"/>
                <w:b/>
              </w:rPr>
              <w:t>Description</w:t>
            </w:r>
          </w:p>
        </w:tc>
      </w:tr>
      <w:tr w:rsidR="00383ED6" w:rsidRPr="00416428" w:rsidTr="00F64EB6">
        <w:tc>
          <w:tcPr>
            <w:tcW w:w="1838" w:type="dxa"/>
          </w:tcPr>
          <w:p w:rsidR="00383ED6" w:rsidRPr="00416428" w:rsidRDefault="00383ED6" w:rsidP="00107C2B">
            <w:pPr>
              <w:rPr>
                <w:rFonts w:asciiTheme="minorHAnsi" w:hAnsiTheme="minorHAnsi"/>
                <w:sz w:val="18"/>
                <w:szCs w:val="18"/>
              </w:rPr>
            </w:pPr>
            <w:r w:rsidRPr="00416428">
              <w:rPr>
                <w:rFonts w:asciiTheme="minorHAnsi" w:hAnsiTheme="minorHAnsi"/>
                <w:sz w:val="18"/>
                <w:szCs w:val="18"/>
              </w:rPr>
              <w:t>pageSize</w:t>
            </w:r>
          </w:p>
        </w:tc>
        <w:tc>
          <w:tcPr>
            <w:tcW w:w="992" w:type="dxa"/>
          </w:tcPr>
          <w:p w:rsidR="00383ED6" w:rsidRPr="00416428" w:rsidRDefault="00383ED6" w:rsidP="00107C2B">
            <w:pPr>
              <w:rPr>
                <w:rFonts w:asciiTheme="minorHAnsi" w:hAnsiTheme="minorHAnsi"/>
                <w:sz w:val="18"/>
                <w:szCs w:val="18"/>
              </w:rPr>
            </w:pPr>
            <w:r w:rsidRPr="00416428">
              <w:rPr>
                <w:rFonts w:asciiTheme="minorHAnsi" w:hAnsiTheme="minorHAnsi"/>
                <w:sz w:val="18"/>
                <w:szCs w:val="18"/>
              </w:rPr>
              <w:t>int</w:t>
            </w:r>
          </w:p>
        </w:tc>
        <w:tc>
          <w:tcPr>
            <w:tcW w:w="1504" w:type="dxa"/>
          </w:tcPr>
          <w:p w:rsidR="00383ED6" w:rsidRPr="00416428" w:rsidRDefault="00C86EF3" w:rsidP="00107C2B">
            <w:pPr>
              <w:rPr>
                <w:rFonts w:asciiTheme="minorHAnsi" w:hAnsiTheme="minorHAnsi"/>
                <w:sz w:val="18"/>
                <w:szCs w:val="18"/>
              </w:rPr>
            </w:pPr>
            <w:r>
              <w:rPr>
                <w:rFonts w:asciiTheme="minorHAnsi" w:hAnsiTheme="minorHAnsi"/>
                <w:sz w:val="18"/>
                <w:szCs w:val="18"/>
              </w:rPr>
              <w:t>N</w:t>
            </w:r>
          </w:p>
        </w:tc>
        <w:tc>
          <w:tcPr>
            <w:tcW w:w="5442" w:type="dxa"/>
          </w:tcPr>
          <w:p w:rsidR="00383ED6" w:rsidRPr="00416428" w:rsidRDefault="00383ED6" w:rsidP="00107C2B">
            <w:pPr>
              <w:rPr>
                <w:rFonts w:asciiTheme="minorHAnsi" w:hAnsiTheme="minorHAnsi"/>
                <w:sz w:val="18"/>
                <w:szCs w:val="18"/>
              </w:rPr>
            </w:pPr>
            <w:r w:rsidRPr="00416428">
              <w:rPr>
                <w:rFonts w:asciiTheme="minorHAnsi" w:hAnsiTheme="minorHAnsi"/>
                <w:sz w:val="18"/>
                <w:szCs w:val="18"/>
              </w:rPr>
              <w:t>Page size</w:t>
            </w:r>
          </w:p>
        </w:tc>
      </w:tr>
      <w:tr w:rsidR="00383ED6" w:rsidRPr="00416428" w:rsidTr="00F64EB6">
        <w:tc>
          <w:tcPr>
            <w:tcW w:w="1838" w:type="dxa"/>
          </w:tcPr>
          <w:p w:rsidR="00383ED6" w:rsidRPr="00416428" w:rsidRDefault="00383ED6" w:rsidP="00107C2B">
            <w:pPr>
              <w:rPr>
                <w:rFonts w:asciiTheme="minorHAnsi" w:hAnsiTheme="minorHAnsi"/>
                <w:sz w:val="18"/>
                <w:szCs w:val="18"/>
              </w:rPr>
            </w:pPr>
            <w:r w:rsidRPr="00416428">
              <w:rPr>
                <w:rFonts w:asciiTheme="minorHAnsi" w:hAnsiTheme="minorHAnsi"/>
                <w:sz w:val="18"/>
                <w:szCs w:val="18"/>
              </w:rPr>
              <w:t>pageNo</w:t>
            </w:r>
          </w:p>
        </w:tc>
        <w:tc>
          <w:tcPr>
            <w:tcW w:w="992" w:type="dxa"/>
          </w:tcPr>
          <w:p w:rsidR="00383ED6" w:rsidRPr="00416428" w:rsidRDefault="00383ED6" w:rsidP="00107C2B">
            <w:pPr>
              <w:rPr>
                <w:rFonts w:asciiTheme="minorHAnsi" w:hAnsiTheme="minorHAnsi"/>
                <w:sz w:val="18"/>
                <w:szCs w:val="18"/>
              </w:rPr>
            </w:pPr>
            <w:r w:rsidRPr="00416428">
              <w:rPr>
                <w:rFonts w:asciiTheme="minorHAnsi" w:hAnsiTheme="minorHAnsi"/>
                <w:sz w:val="18"/>
                <w:szCs w:val="18"/>
              </w:rPr>
              <w:t>int</w:t>
            </w:r>
          </w:p>
        </w:tc>
        <w:tc>
          <w:tcPr>
            <w:tcW w:w="1504" w:type="dxa"/>
          </w:tcPr>
          <w:p w:rsidR="00383ED6" w:rsidRPr="00416428" w:rsidRDefault="00C86EF3" w:rsidP="00107C2B">
            <w:pPr>
              <w:rPr>
                <w:rFonts w:asciiTheme="minorHAnsi" w:hAnsiTheme="minorHAnsi"/>
                <w:sz w:val="18"/>
                <w:szCs w:val="18"/>
              </w:rPr>
            </w:pPr>
            <w:r>
              <w:rPr>
                <w:rFonts w:asciiTheme="minorHAnsi" w:hAnsiTheme="minorHAnsi"/>
                <w:sz w:val="18"/>
                <w:szCs w:val="18"/>
              </w:rPr>
              <w:t>N</w:t>
            </w:r>
          </w:p>
        </w:tc>
        <w:tc>
          <w:tcPr>
            <w:tcW w:w="5442" w:type="dxa"/>
          </w:tcPr>
          <w:p w:rsidR="00383ED6" w:rsidRPr="00416428" w:rsidRDefault="00383ED6" w:rsidP="00107C2B">
            <w:pPr>
              <w:rPr>
                <w:rFonts w:asciiTheme="minorHAnsi" w:hAnsiTheme="minorHAnsi"/>
                <w:sz w:val="18"/>
                <w:szCs w:val="18"/>
              </w:rPr>
            </w:pPr>
            <w:r w:rsidRPr="00416428">
              <w:rPr>
                <w:rFonts w:asciiTheme="minorHAnsi" w:hAnsiTheme="minorHAnsi"/>
                <w:sz w:val="18"/>
                <w:szCs w:val="18"/>
              </w:rPr>
              <w:t>Page number</w:t>
            </w:r>
          </w:p>
        </w:tc>
      </w:tr>
    </w:tbl>
    <w:p w:rsidR="00383ED6" w:rsidRDefault="00383ED6" w:rsidP="00383ED6">
      <w:pPr>
        <w:rPr>
          <w:lang w:bidi="th-TH"/>
        </w:rPr>
      </w:pPr>
    </w:p>
    <w:p w:rsidR="003C3665" w:rsidRPr="00B00359" w:rsidRDefault="003C3665" w:rsidP="003C3665">
      <w:pPr>
        <w:pStyle w:val="Heading3"/>
        <w:numPr>
          <w:ilvl w:val="2"/>
          <w:numId w:val="10"/>
        </w:numPr>
      </w:pPr>
      <w:bookmarkStart w:id="309" w:name="_Toc432781896"/>
      <w:r w:rsidRPr="00B00359">
        <w:t>Response</w:t>
      </w:r>
      <w:bookmarkEnd w:id="309"/>
    </w:p>
    <w:p w:rsidR="003C3665" w:rsidRPr="00C50609" w:rsidRDefault="003C3665" w:rsidP="003C3665">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3C3665" w:rsidTr="00F64EB6">
        <w:trPr>
          <w:trHeight w:val="70"/>
        </w:trPr>
        <w:tc>
          <w:tcPr>
            <w:tcW w:w="1907" w:type="dxa"/>
            <w:shd w:val="clear" w:color="auto" w:fill="FFD966" w:themeFill="accent4" w:themeFillTint="99"/>
            <w:vAlign w:val="center"/>
          </w:tcPr>
          <w:p w:rsidR="003C3665"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3C3665"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b/>
              </w:rPr>
              <w:t>Description</w:t>
            </w:r>
          </w:p>
        </w:tc>
      </w:tr>
      <w:tr w:rsidR="003C3665" w:rsidTr="00F64EB6">
        <w:tc>
          <w:tcPr>
            <w:tcW w:w="1907"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3C3665" w:rsidRPr="00416428" w:rsidRDefault="00261877" w:rsidP="00946526">
            <w:pPr>
              <w:rPr>
                <w:rFonts w:asciiTheme="minorHAnsi" w:hAnsiTheme="minorHAnsi"/>
                <w:sz w:val="18"/>
                <w:szCs w:val="18"/>
              </w:rPr>
            </w:pPr>
            <w:r>
              <w:rPr>
                <w:rFonts w:asciiTheme="minorHAnsi" w:hAnsiTheme="minorHAnsi"/>
                <w:sz w:val="18"/>
                <w:szCs w:val="18"/>
              </w:rPr>
              <w:t>string</w:t>
            </w:r>
            <w:r w:rsidR="003C3665" w:rsidRPr="00416428">
              <w:rPr>
                <w:rFonts w:asciiTheme="minorHAnsi" w:hAnsiTheme="minorHAnsi"/>
                <w:sz w:val="18"/>
                <w:szCs w:val="18"/>
              </w:rPr>
              <w:t xml:space="preserve"> </w:t>
            </w:r>
          </w:p>
        </w:tc>
        <w:tc>
          <w:tcPr>
            <w:tcW w:w="1504"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3C3665" w:rsidTr="00F64EB6">
        <w:tc>
          <w:tcPr>
            <w:tcW w:w="1907"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3C3665" w:rsidTr="00F64EB6">
        <w:tc>
          <w:tcPr>
            <w:tcW w:w="1907"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body</w:t>
            </w:r>
          </w:p>
        </w:tc>
        <w:tc>
          <w:tcPr>
            <w:tcW w:w="903" w:type="dxa"/>
          </w:tcPr>
          <w:p w:rsidR="003C3665" w:rsidRPr="00416428" w:rsidRDefault="003C3665" w:rsidP="00946526">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3C3665" w:rsidRPr="00416428" w:rsidRDefault="003C3665" w:rsidP="00946526">
            <w:pPr>
              <w:rPr>
                <w:rFonts w:asciiTheme="minorHAnsi" w:hAnsiTheme="minorHAnsi"/>
                <w:sz w:val="18"/>
                <w:szCs w:val="18"/>
              </w:rPr>
            </w:pPr>
          </w:p>
        </w:tc>
      </w:tr>
    </w:tbl>
    <w:p w:rsidR="00F47F23" w:rsidRDefault="00F47F23" w:rsidP="00F47F23">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F47F23" w:rsidRPr="00BF554A" w:rsidTr="000C3ED7">
        <w:trPr>
          <w:trHeight w:val="70"/>
        </w:trPr>
        <w:tc>
          <w:tcPr>
            <w:tcW w:w="1134"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F47F23" w:rsidRPr="002B6402" w:rsidRDefault="00F47F23"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F47F23" w:rsidRPr="002B6402" w:rsidRDefault="00F47F23"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b/>
              </w:rPr>
              <w:t>Description</w:t>
            </w:r>
          </w:p>
        </w:tc>
      </w:tr>
      <w:tr w:rsidR="00F47F23" w:rsidRPr="00BF554A" w:rsidTr="000C3ED7">
        <w:tc>
          <w:tcPr>
            <w:tcW w:w="1134" w:type="dxa"/>
          </w:tcPr>
          <w:p w:rsidR="00F47F23" w:rsidRPr="00416428" w:rsidRDefault="00F47F23"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F47F23" w:rsidRPr="00416428" w:rsidRDefault="00F47F23" w:rsidP="000C3ED7">
            <w:pPr>
              <w:rPr>
                <w:rFonts w:asciiTheme="minorHAnsi" w:hAnsiTheme="minorHAnsi"/>
                <w:sz w:val="18"/>
                <w:szCs w:val="18"/>
              </w:rPr>
            </w:pPr>
            <w:r>
              <w:rPr>
                <w:rFonts w:asciiTheme="minorHAnsi" w:hAnsiTheme="minorHAnsi"/>
                <w:sz w:val="18"/>
                <w:szCs w:val="18"/>
              </w:rPr>
              <w:t>pageInfo</w:t>
            </w:r>
          </w:p>
        </w:tc>
        <w:tc>
          <w:tcPr>
            <w:tcW w:w="997" w:type="dxa"/>
          </w:tcPr>
          <w:p w:rsidR="00F47F23" w:rsidRPr="00416428" w:rsidRDefault="00F47F23"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F47F23" w:rsidRPr="00416428" w:rsidRDefault="00F47F23" w:rsidP="000C3ED7">
            <w:pPr>
              <w:rPr>
                <w:rFonts w:asciiTheme="minorHAnsi" w:hAnsiTheme="minorHAnsi"/>
                <w:sz w:val="18"/>
                <w:szCs w:val="18"/>
              </w:rPr>
            </w:pPr>
            <w:r>
              <w:rPr>
                <w:rFonts w:asciiTheme="minorHAnsi" w:hAnsiTheme="minorHAnsi"/>
                <w:sz w:val="18"/>
                <w:szCs w:val="18"/>
              </w:rPr>
              <w:t>N</w:t>
            </w:r>
          </w:p>
        </w:tc>
        <w:tc>
          <w:tcPr>
            <w:tcW w:w="4161" w:type="dxa"/>
          </w:tcPr>
          <w:p w:rsidR="00F47F23" w:rsidRPr="00416428" w:rsidRDefault="00F47F23" w:rsidP="00F47F23">
            <w:pPr>
              <w:rPr>
                <w:rFonts w:asciiTheme="minorHAnsi" w:hAnsiTheme="minorHAnsi"/>
                <w:sz w:val="18"/>
                <w:szCs w:val="18"/>
              </w:rPr>
            </w:pPr>
            <w:r w:rsidRPr="00416428">
              <w:rPr>
                <w:rFonts w:asciiTheme="minorHAnsi" w:hAnsiTheme="minorHAnsi"/>
                <w:sz w:val="18"/>
                <w:szCs w:val="18"/>
              </w:rPr>
              <w:t>The campaign</w:t>
            </w:r>
            <w:r>
              <w:rPr>
                <w:rFonts w:asciiTheme="minorHAnsi" w:hAnsiTheme="minorHAnsi" w:hint="eastAsia"/>
                <w:sz w:val="18"/>
                <w:szCs w:val="18"/>
                <w:lang w:eastAsia="zh-CN"/>
              </w:rPr>
              <w:t xml:space="preserve"> </w:t>
            </w:r>
            <w:r w:rsidRPr="00416428">
              <w:rPr>
                <w:rFonts w:asciiTheme="minorHAnsi" w:hAnsiTheme="minorHAnsi"/>
                <w:sz w:val="18"/>
                <w:szCs w:val="18"/>
              </w:rPr>
              <w:t>basic info</w:t>
            </w:r>
            <w:r>
              <w:rPr>
                <w:rFonts w:asciiTheme="minorHAnsi" w:hAnsiTheme="minorHAnsi" w:hint="eastAsia"/>
                <w:sz w:val="18"/>
                <w:szCs w:val="18"/>
                <w:lang w:eastAsia="zh-CN"/>
              </w:rPr>
              <w:t xml:space="preserve"> </w:t>
            </w:r>
            <w:r>
              <w:rPr>
                <w:rFonts w:asciiTheme="minorHAnsi" w:hAnsiTheme="minorHAnsi"/>
                <w:sz w:val="18"/>
                <w:szCs w:val="18"/>
              </w:rPr>
              <w:t>pageInfo</w:t>
            </w:r>
          </w:p>
        </w:tc>
      </w:tr>
    </w:tbl>
    <w:p w:rsidR="00F47F23" w:rsidRDefault="00F47F23" w:rsidP="00F47F23">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F47F23" w:rsidRPr="00BF554A" w:rsidTr="000C3ED7">
        <w:trPr>
          <w:trHeight w:val="422"/>
        </w:trPr>
        <w:tc>
          <w:tcPr>
            <w:tcW w:w="1737"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F47F23" w:rsidRPr="002B6402" w:rsidRDefault="00F47F23"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F47F23" w:rsidRPr="002B6402" w:rsidRDefault="00F47F23"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b/>
              </w:rPr>
              <w:t>Description</w:t>
            </w:r>
          </w:p>
        </w:tc>
      </w:tr>
      <w:tr w:rsidR="00F47F23" w:rsidRPr="00BF554A" w:rsidTr="000C3ED7">
        <w:tc>
          <w:tcPr>
            <w:tcW w:w="1737" w:type="dxa"/>
            <w:vMerge w:val="restart"/>
          </w:tcPr>
          <w:p w:rsidR="00F47F23" w:rsidRPr="00416428" w:rsidRDefault="00F47F23" w:rsidP="000C3ED7">
            <w:pPr>
              <w:rPr>
                <w:rFonts w:asciiTheme="minorHAnsi" w:hAnsiTheme="minorHAnsi"/>
                <w:sz w:val="18"/>
                <w:szCs w:val="18"/>
              </w:rPr>
            </w:pPr>
            <w:r>
              <w:rPr>
                <w:rFonts w:asciiTheme="minorHAnsi" w:hAnsiTheme="minorHAnsi"/>
                <w:sz w:val="18"/>
                <w:szCs w:val="18"/>
              </w:rPr>
              <w:t>pageInfo</w:t>
            </w:r>
          </w:p>
        </w:tc>
        <w:tc>
          <w:tcPr>
            <w:tcW w:w="1843" w:type="dxa"/>
          </w:tcPr>
          <w:p w:rsidR="00F47F23" w:rsidRPr="00416428" w:rsidRDefault="00F47F23" w:rsidP="000C3ED7">
            <w:pPr>
              <w:rPr>
                <w:rFonts w:asciiTheme="minorHAnsi" w:hAnsiTheme="minorHAnsi"/>
                <w:sz w:val="18"/>
                <w:szCs w:val="18"/>
              </w:rPr>
            </w:pPr>
            <w:r>
              <w:rPr>
                <w:rFonts w:asciiTheme="minorHAnsi" w:hAnsiTheme="minorHAnsi"/>
                <w:sz w:val="18"/>
                <w:szCs w:val="18"/>
              </w:rPr>
              <w:t>pageSize</w:t>
            </w:r>
          </w:p>
        </w:tc>
        <w:tc>
          <w:tcPr>
            <w:tcW w:w="835" w:type="dxa"/>
          </w:tcPr>
          <w:p w:rsidR="00F47F23" w:rsidRPr="00416428" w:rsidRDefault="00F47F23" w:rsidP="000C3ED7">
            <w:pPr>
              <w:rPr>
                <w:rFonts w:asciiTheme="minorHAnsi" w:hAnsiTheme="minorHAnsi"/>
                <w:sz w:val="18"/>
                <w:szCs w:val="18"/>
              </w:rPr>
            </w:pPr>
            <w:r>
              <w:rPr>
                <w:rFonts w:asciiTheme="minorHAnsi" w:hAnsiTheme="minorHAnsi"/>
                <w:sz w:val="18"/>
                <w:szCs w:val="18"/>
              </w:rPr>
              <w:t>int</w:t>
            </w:r>
          </w:p>
        </w:tc>
        <w:tc>
          <w:tcPr>
            <w:tcW w:w="1501" w:type="dxa"/>
          </w:tcPr>
          <w:p w:rsidR="00F47F23" w:rsidRDefault="00F47F23" w:rsidP="000C3ED7">
            <w:r w:rsidRPr="00E162F5">
              <w:rPr>
                <w:rFonts w:asciiTheme="minorHAnsi" w:hAnsiTheme="minorHAnsi"/>
                <w:sz w:val="18"/>
                <w:szCs w:val="18"/>
              </w:rPr>
              <w:t>Y</w:t>
            </w:r>
          </w:p>
        </w:tc>
        <w:tc>
          <w:tcPr>
            <w:tcW w:w="3865" w:type="dxa"/>
          </w:tcPr>
          <w:p w:rsidR="00F47F23" w:rsidRPr="00416428" w:rsidRDefault="00F47F23" w:rsidP="000C3ED7">
            <w:pPr>
              <w:rPr>
                <w:rFonts w:asciiTheme="minorHAnsi" w:hAnsiTheme="minorHAnsi"/>
                <w:sz w:val="18"/>
                <w:szCs w:val="18"/>
              </w:rPr>
            </w:pPr>
            <w:r>
              <w:rPr>
                <w:rFonts w:asciiTheme="minorHAnsi" w:hAnsiTheme="minorHAnsi"/>
                <w:sz w:val="18"/>
                <w:szCs w:val="18"/>
              </w:rPr>
              <w:t>The pageSize</w:t>
            </w:r>
          </w:p>
        </w:tc>
      </w:tr>
      <w:tr w:rsidR="00F47F23" w:rsidRPr="00BF554A" w:rsidTr="000C3ED7">
        <w:trPr>
          <w:trHeight w:val="213"/>
        </w:trPr>
        <w:tc>
          <w:tcPr>
            <w:tcW w:w="1737" w:type="dxa"/>
            <w:vMerge/>
          </w:tcPr>
          <w:p w:rsidR="00F47F23" w:rsidRPr="00416428" w:rsidRDefault="00F47F23" w:rsidP="000C3ED7">
            <w:pPr>
              <w:rPr>
                <w:rFonts w:asciiTheme="minorHAnsi" w:hAnsiTheme="minorHAnsi"/>
                <w:sz w:val="18"/>
                <w:szCs w:val="18"/>
              </w:rPr>
            </w:pPr>
          </w:p>
        </w:tc>
        <w:tc>
          <w:tcPr>
            <w:tcW w:w="1843" w:type="dxa"/>
          </w:tcPr>
          <w:p w:rsidR="00F47F23" w:rsidRPr="00416428" w:rsidRDefault="00F47F23" w:rsidP="000C3ED7">
            <w:pPr>
              <w:rPr>
                <w:rFonts w:asciiTheme="minorHAnsi" w:hAnsiTheme="minorHAnsi"/>
                <w:sz w:val="18"/>
                <w:szCs w:val="18"/>
              </w:rPr>
            </w:pPr>
            <w:r>
              <w:rPr>
                <w:rFonts w:asciiTheme="minorHAnsi" w:hAnsiTheme="minorHAnsi"/>
                <w:sz w:val="18"/>
                <w:szCs w:val="18"/>
              </w:rPr>
              <w:t>currentPage</w:t>
            </w:r>
          </w:p>
        </w:tc>
        <w:tc>
          <w:tcPr>
            <w:tcW w:w="835" w:type="dxa"/>
          </w:tcPr>
          <w:p w:rsidR="00F47F23" w:rsidRPr="00416428" w:rsidRDefault="00F47F23" w:rsidP="000C3ED7">
            <w:pPr>
              <w:rPr>
                <w:rFonts w:asciiTheme="minorHAnsi" w:hAnsiTheme="minorHAnsi"/>
                <w:sz w:val="18"/>
                <w:szCs w:val="18"/>
              </w:rPr>
            </w:pPr>
            <w:r>
              <w:rPr>
                <w:rFonts w:asciiTheme="minorHAnsi" w:hAnsiTheme="minorHAnsi"/>
                <w:sz w:val="18"/>
                <w:szCs w:val="18"/>
              </w:rPr>
              <w:t>int</w:t>
            </w:r>
          </w:p>
        </w:tc>
        <w:tc>
          <w:tcPr>
            <w:tcW w:w="1501" w:type="dxa"/>
          </w:tcPr>
          <w:p w:rsidR="00F47F23" w:rsidRDefault="00F47F23" w:rsidP="000C3ED7">
            <w:r w:rsidRPr="00E162F5">
              <w:rPr>
                <w:rFonts w:asciiTheme="minorHAnsi" w:hAnsiTheme="minorHAnsi"/>
                <w:sz w:val="18"/>
                <w:szCs w:val="18"/>
              </w:rPr>
              <w:t>Y</w:t>
            </w:r>
          </w:p>
        </w:tc>
        <w:tc>
          <w:tcPr>
            <w:tcW w:w="3865" w:type="dxa"/>
          </w:tcPr>
          <w:p w:rsidR="00F47F23" w:rsidRPr="00416428" w:rsidRDefault="00F47F23" w:rsidP="000C3ED7">
            <w:pPr>
              <w:rPr>
                <w:rFonts w:asciiTheme="minorHAnsi" w:hAnsiTheme="minorHAnsi"/>
                <w:sz w:val="18"/>
                <w:szCs w:val="18"/>
              </w:rPr>
            </w:pPr>
            <w:r>
              <w:rPr>
                <w:rFonts w:asciiTheme="minorHAnsi" w:hAnsiTheme="minorHAnsi"/>
                <w:sz w:val="18"/>
                <w:szCs w:val="18"/>
              </w:rPr>
              <w:t xml:space="preserve">The current page </w:t>
            </w:r>
          </w:p>
        </w:tc>
      </w:tr>
      <w:tr w:rsidR="00F47F23" w:rsidRPr="00BF554A" w:rsidTr="000C3ED7">
        <w:tc>
          <w:tcPr>
            <w:tcW w:w="1737" w:type="dxa"/>
            <w:vMerge/>
          </w:tcPr>
          <w:p w:rsidR="00F47F23" w:rsidRPr="00416428" w:rsidRDefault="00F47F23" w:rsidP="000C3ED7">
            <w:pPr>
              <w:rPr>
                <w:rFonts w:asciiTheme="minorHAnsi" w:hAnsiTheme="minorHAnsi"/>
                <w:sz w:val="18"/>
                <w:szCs w:val="18"/>
              </w:rPr>
            </w:pPr>
          </w:p>
        </w:tc>
        <w:tc>
          <w:tcPr>
            <w:tcW w:w="1843" w:type="dxa"/>
          </w:tcPr>
          <w:p w:rsidR="00F47F23" w:rsidRPr="00416428" w:rsidRDefault="00F47F23" w:rsidP="000C3ED7">
            <w:pPr>
              <w:rPr>
                <w:rFonts w:asciiTheme="minorHAnsi" w:hAnsiTheme="minorHAnsi"/>
                <w:sz w:val="18"/>
                <w:szCs w:val="18"/>
              </w:rPr>
            </w:pPr>
            <w:r>
              <w:rPr>
                <w:rFonts w:asciiTheme="minorHAnsi" w:hAnsiTheme="minorHAnsi"/>
                <w:sz w:val="18"/>
                <w:szCs w:val="18"/>
              </w:rPr>
              <w:t>result</w:t>
            </w:r>
          </w:p>
        </w:tc>
        <w:tc>
          <w:tcPr>
            <w:tcW w:w="835" w:type="dxa"/>
          </w:tcPr>
          <w:p w:rsidR="00F47F23" w:rsidRPr="00416428" w:rsidRDefault="00F47F23" w:rsidP="000C3ED7">
            <w:pPr>
              <w:rPr>
                <w:rFonts w:asciiTheme="minorHAnsi" w:hAnsiTheme="minorHAnsi"/>
                <w:sz w:val="18"/>
                <w:szCs w:val="18"/>
              </w:rPr>
            </w:pPr>
            <w:r>
              <w:rPr>
                <w:rFonts w:asciiTheme="minorHAnsi" w:hAnsiTheme="minorHAnsi"/>
                <w:sz w:val="18"/>
                <w:szCs w:val="18"/>
              </w:rPr>
              <w:t>complex</w:t>
            </w:r>
          </w:p>
        </w:tc>
        <w:tc>
          <w:tcPr>
            <w:tcW w:w="1501" w:type="dxa"/>
          </w:tcPr>
          <w:p w:rsidR="00F47F23" w:rsidRDefault="00F47F23" w:rsidP="000C3ED7">
            <w:r w:rsidRPr="00E162F5">
              <w:rPr>
                <w:rFonts w:asciiTheme="minorHAnsi" w:hAnsiTheme="minorHAnsi"/>
                <w:sz w:val="18"/>
                <w:szCs w:val="18"/>
              </w:rPr>
              <w:t>Y</w:t>
            </w:r>
          </w:p>
        </w:tc>
        <w:tc>
          <w:tcPr>
            <w:tcW w:w="3865" w:type="dxa"/>
          </w:tcPr>
          <w:p w:rsidR="00F47F23" w:rsidRPr="00416428" w:rsidRDefault="00F47F23" w:rsidP="000C3ED7">
            <w:pPr>
              <w:rPr>
                <w:rFonts w:asciiTheme="minorHAnsi" w:hAnsiTheme="minorHAnsi"/>
                <w:sz w:val="18"/>
                <w:szCs w:val="18"/>
              </w:rPr>
            </w:pPr>
            <w:r>
              <w:rPr>
                <w:rFonts w:asciiTheme="minorHAnsi" w:hAnsiTheme="minorHAnsi"/>
                <w:sz w:val="18"/>
                <w:szCs w:val="18"/>
              </w:rPr>
              <w:t xml:space="preserve">The </w:t>
            </w:r>
            <w:r w:rsidR="00754FF6">
              <w:rPr>
                <w:rFonts w:asciiTheme="minorHAnsi" w:hAnsiTheme="minorHAnsi"/>
                <w:sz w:val="18"/>
                <w:szCs w:val="18"/>
              </w:rPr>
              <w:t>campaignInfo</w:t>
            </w:r>
            <w:r>
              <w:rPr>
                <w:rFonts w:asciiTheme="minorHAnsi" w:hAnsiTheme="minorHAnsi"/>
                <w:sz w:val="18"/>
                <w:szCs w:val="18"/>
              </w:rPr>
              <w:t xml:space="preserve"> list information</w:t>
            </w:r>
          </w:p>
        </w:tc>
      </w:tr>
      <w:tr w:rsidR="00F47F23" w:rsidRPr="00BF554A" w:rsidTr="000C3ED7">
        <w:tc>
          <w:tcPr>
            <w:tcW w:w="1737" w:type="dxa"/>
            <w:vMerge/>
          </w:tcPr>
          <w:p w:rsidR="00F47F23" w:rsidRPr="00416428" w:rsidRDefault="00F47F23" w:rsidP="000C3ED7">
            <w:pPr>
              <w:rPr>
                <w:rFonts w:asciiTheme="minorHAnsi" w:hAnsiTheme="minorHAnsi"/>
                <w:sz w:val="18"/>
                <w:szCs w:val="18"/>
              </w:rPr>
            </w:pPr>
          </w:p>
        </w:tc>
        <w:tc>
          <w:tcPr>
            <w:tcW w:w="1843" w:type="dxa"/>
          </w:tcPr>
          <w:p w:rsidR="00F47F23" w:rsidRPr="00416428" w:rsidRDefault="00F47F23" w:rsidP="000C3ED7">
            <w:pPr>
              <w:rPr>
                <w:rFonts w:asciiTheme="minorHAnsi" w:hAnsiTheme="minorHAnsi"/>
                <w:sz w:val="18"/>
                <w:szCs w:val="18"/>
              </w:rPr>
            </w:pPr>
            <w:r>
              <w:rPr>
                <w:rFonts w:asciiTheme="minorHAnsi" w:hAnsiTheme="minorHAnsi"/>
                <w:sz w:val="18"/>
                <w:szCs w:val="18"/>
              </w:rPr>
              <w:t>totalSize</w:t>
            </w:r>
          </w:p>
        </w:tc>
        <w:tc>
          <w:tcPr>
            <w:tcW w:w="835" w:type="dxa"/>
          </w:tcPr>
          <w:p w:rsidR="00F47F23" w:rsidRPr="00416428" w:rsidRDefault="00F47F23"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F47F23" w:rsidRDefault="00F47F23" w:rsidP="000C3ED7">
            <w:r w:rsidRPr="00E162F5">
              <w:rPr>
                <w:rFonts w:asciiTheme="minorHAnsi" w:hAnsiTheme="minorHAnsi"/>
                <w:sz w:val="18"/>
                <w:szCs w:val="18"/>
              </w:rPr>
              <w:t>Y</w:t>
            </w:r>
          </w:p>
        </w:tc>
        <w:tc>
          <w:tcPr>
            <w:tcW w:w="3865" w:type="dxa"/>
          </w:tcPr>
          <w:p w:rsidR="00F47F23" w:rsidRPr="00416428" w:rsidRDefault="00F47F23"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rPr>
              <w:t>campaign</w:t>
            </w:r>
            <w:r>
              <w:rPr>
                <w:rFonts w:asciiTheme="minorHAnsi" w:hAnsiTheme="minorHAnsi" w:hint="eastAsia"/>
                <w:sz w:val="18"/>
                <w:szCs w:val="18"/>
                <w:lang w:eastAsia="zh-CN"/>
              </w:rPr>
              <w:t xml:space="preserve"> </w:t>
            </w:r>
            <w:r w:rsidRPr="00416428">
              <w:rPr>
                <w:rFonts w:asciiTheme="minorHAnsi" w:hAnsiTheme="minorHAnsi"/>
                <w:sz w:val="18"/>
                <w:szCs w:val="18"/>
              </w:rPr>
              <w:t>basic info</w:t>
            </w:r>
            <w:r>
              <w:rPr>
                <w:rFonts w:asciiTheme="minorHAnsi" w:hAnsiTheme="minorHAnsi"/>
                <w:sz w:val="18"/>
                <w:szCs w:val="18"/>
              </w:rPr>
              <w:t xml:space="preserve"> total Size</w:t>
            </w:r>
          </w:p>
        </w:tc>
      </w:tr>
      <w:tr w:rsidR="00F47F23" w:rsidRPr="00BF554A" w:rsidTr="000C3ED7">
        <w:tc>
          <w:tcPr>
            <w:tcW w:w="1737" w:type="dxa"/>
            <w:vMerge/>
          </w:tcPr>
          <w:p w:rsidR="00F47F23" w:rsidRPr="00416428" w:rsidRDefault="00F47F23" w:rsidP="000C3ED7">
            <w:pPr>
              <w:rPr>
                <w:rFonts w:asciiTheme="minorHAnsi" w:hAnsiTheme="minorHAnsi"/>
                <w:sz w:val="18"/>
                <w:szCs w:val="18"/>
              </w:rPr>
            </w:pPr>
          </w:p>
        </w:tc>
        <w:tc>
          <w:tcPr>
            <w:tcW w:w="1843" w:type="dxa"/>
          </w:tcPr>
          <w:p w:rsidR="00F47F23" w:rsidRPr="00416428" w:rsidRDefault="00F47F23" w:rsidP="000C3ED7">
            <w:pPr>
              <w:rPr>
                <w:rFonts w:asciiTheme="minorHAnsi" w:hAnsiTheme="minorHAnsi"/>
                <w:sz w:val="18"/>
                <w:szCs w:val="18"/>
              </w:rPr>
            </w:pPr>
            <w:r>
              <w:rPr>
                <w:rFonts w:asciiTheme="minorHAnsi" w:hAnsiTheme="minorHAnsi"/>
                <w:sz w:val="18"/>
                <w:szCs w:val="18"/>
              </w:rPr>
              <w:t>pageNum</w:t>
            </w:r>
          </w:p>
        </w:tc>
        <w:tc>
          <w:tcPr>
            <w:tcW w:w="835" w:type="dxa"/>
          </w:tcPr>
          <w:p w:rsidR="00F47F23" w:rsidRPr="00416428" w:rsidRDefault="00F47F23" w:rsidP="000C3ED7">
            <w:pPr>
              <w:rPr>
                <w:rFonts w:asciiTheme="minorHAnsi" w:hAnsiTheme="minorHAnsi"/>
                <w:sz w:val="18"/>
                <w:szCs w:val="18"/>
              </w:rPr>
            </w:pPr>
            <w:r>
              <w:rPr>
                <w:rFonts w:asciiTheme="minorHAnsi" w:hAnsiTheme="minorHAnsi"/>
                <w:sz w:val="18"/>
                <w:szCs w:val="18"/>
              </w:rPr>
              <w:t>int</w:t>
            </w:r>
          </w:p>
        </w:tc>
        <w:tc>
          <w:tcPr>
            <w:tcW w:w="1501" w:type="dxa"/>
          </w:tcPr>
          <w:p w:rsidR="00F47F23" w:rsidRDefault="00F47F23" w:rsidP="000C3ED7">
            <w:r w:rsidRPr="00E162F5">
              <w:rPr>
                <w:rFonts w:asciiTheme="minorHAnsi" w:hAnsiTheme="minorHAnsi"/>
                <w:sz w:val="18"/>
                <w:szCs w:val="18"/>
              </w:rPr>
              <w:t>Y</w:t>
            </w:r>
          </w:p>
        </w:tc>
        <w:tc>
          <w:tcPr>
            <w:tcW w:w="3865" w:type="dxa"/>
          </w:tcPr>
          <w:p w:rsidR="00F47F23" w:rsidRPr="00416428" w:rsidRDefault="00F47F23"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rPr>
              <w:t>campaign</w:t>
            </w:r>
            <w:r>
              <w:rPr>
                <w:rFonts w:asciiTheme="minorHAnsi" w:hAnsiTheme="minorHAnsi" w:hint="eastAsia"/>
                <w:sz w:val="18"/>
                <w:szCs w:val="18"/>
                <w:lang w:eastAsia="zh-CN"/>
              </w:rPr>
              <w:t xml:space="preserve"> </w:t>
            </w:r>
            <w:r w:rsidRPr="00416428">
              <w:rPr>
                <w:rFonts w:asciiTheme="minorHAnsi" w:hAnsiTheme="minorHAnsi"/>
                <w:sz w:val="18"/>
                <w:szCs w:val="18"/>
              </w:rPr>
              <w:t>basic info</w:t>
            </w:r>
            <w:r>
              <w:rPr>
                <w:rFonts w:asciiTheme="minorHAnsi" w:hAnsiTheme="minorHAnsi"/>
                <w:sz w:val="18"/>
                <w:szCs w:val="18"/>
              </w:rPr>
              <w:t xml:space="preserve"> total page num</w:t>
            </w:r>
          </w:p>
        </w:tc>
      </w:tr>
    </w:tbl>
    <w:p w:rsidR="00F47F23" w:rsidRDefault="00F47F23" w:rsidP="00F47F23">
      <w:pPr>
        <w:rPr>
          <w:lang w:bidi="th-TH"/>
        </w:rPr>
      </w:pPr>
    </w:p>
    <w:tbl>
      <w:tblPr>
        <w:tblStyle w:val="TableGrid"/>
        <w:tblW w:w="9781" w:type="dxa"/>
        <w:tblInd w:w="-5" w:type="dxa"/>
        <w:tblLook w:val="04A0" w:firstRow="1" w:lastRow="0" w:firstColumn="1" w:lastColumn="0" w:noHBand="0" w:noVBand="1"/>
      </w:tblPr>
      <w:tblGrid>
        <w:gridCol w:w="1843"/>
        <w:gridCol w:w="835"/>
        <w:gridCol w:w="1501"/>
        <w:gridCol w:w="5602"/>
      </w:tblGrid>
      <w:tr w:rsidR="00F47F23" w:rsidRPr="00BF554A" w:rsidTr="00134BC1">
        <w:trPr>
          <w:trHeight w:val="422"/>
        </w:trPr>
        <w:tc>
          <w:tcPr>
            <w:tcW w:w="1843" w:type="dxa"/>
            <w:shd w:val="clear" w:color="auto" w:fill="FFD966" w:themeFill="accent4" w:themeFillTint="99"/>
            <w:vAlign w:val="center"/>
          </w:tcPr>
          <w:p w:rsidR="00F47F23" w:rsidRPr="002B6402" w:rsidRDefault="00F47F23"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F47F23" w:rsidRPr="002B6402" w:rsidRDefault="00F47F23" w:rsidP="000C3ED7">
            <w:pPr>
              <w:jc w:val="center"/>
              <w:rPr>
                <w:rFonts w:asciiTheme="minorHAnsi" w:hAnsiTheme="minorHAnsi"/>
                <w:b/>
              </w:rPr>
            </w:pPr>
            <w:r>
              <w:rPr>
                <w:rFonts w:asciiTheme="minorHAnsi" w:hAnsiTheme="minorHAnsi"/>
                <w:b/>
              </w:rPr>
              <w:t>Is Mandatory</w:t>
            </w:r>
          </w:p>
        </w:tc>
        <w:tc>
          <w:tcPr>
            <w:tcW w:w="5602" w:type="dxa"/>
            <w:shd w:val="clear" w:color="auto" w:fill="FFD966" w:themeFill="accent4" w:themeFillTint="99"/>
            <w:vAlign w:val="center"/>
          </w:tcPr>
          <w:p w:rsidR="00F47F23" w:rsidRPr="002B6402" w:rsidRDefault="00F47F23" w:rsidP="000C3ED7">
            <w:pPr>
              <w:jc w:val="center"/>
              <w:rPr>
                <w:rFonts w:asciiTheme="minorHAnsi" w:hAnsiTheme="minorHAnsi"/>
                <w:b/>
              </w:rPr>
            </w:pPr>
            <w:r w:rsidRPr="002B6402">
              <w:rPr>
                <w:rFonts w:asciiTheme="minorHAnsi" w:hAnsiTheme="minorHAnsi"/>
                <w:b/>
              </w:rPr>
              <w:t>Description</w:t>
            </w:r>
          </w:p>
        </w:tc>
      </w:tr>
      <w:tr w:rsidR="00F47F23" w:rsidRPr="00BF554A" w:rsidTr="00134BC1">
        <w:tc>
          <w:tcPr>
            <w:tcW w:w="1843" w:type="dxa"/>
          </w:tcPr>
          <w:p w:rsidR="00F47F23" w:rsidRPr="00416428" w:rsidRDefault="00F47F23" w:rsidP="000C3ED7">
            <w:pPr>
              <w:rPr>
                <w:rFonts w:asciiTheme="minorHAnsi" w:hAnsiTheme="minorHAnsi"/>
                <w:sz w:val="18"/>
                <w:szCs w:val="18"/>
              </w:rPr>
            </w:pPr>
            <w:r>
              <w:rPr>
                <w:rFonts w:asciiTheme="minorHAnsi" w:hAnsiTheme="minorHAnsi"/>
                <w:sz w:val="18"/>
                <w:szCs w:val="18"/>
              </w:rPr>
              <w:t>result</w:t>
            </w:r>
          </w:p>
        </w:tc>
        <w:tc>
          <w:tcPr>
            <w:tcW w:w="835" w:type="dxa"/>
          </w:tcPr>
          <w:p w:rsidR="00F47F23" w:rsidRPr="00416428" w:rsidRDefault="00F47F23" w:rsidP="000C3ED7">
            <w:pPr>
              <w:rPr>
                <w:rFonts w:asciiTheme="minorHAnsi" w:hAnsiTheme="minorHAnsi"/>
                <w:sz w:val="18"/>
                <w:szCs w:val="18"/>
              </w:rPr>
            </w:pPr>
            <w:r>
              <w:rPr>
                <w:rFonts w:asciiTheme="minorHAnsi" w:hAnsiTheme="minorHAnsi"/>
                <w:sz w:val="18"/>
                <w:szCs w:val="18"/>
              </w:rPr>
              <w:t>complex</w:t>
            </w:r>
          </w:p>
        </w:tc>
        <w:tc>
          <w:tcPr>
            <w:tcW w:w="1501" w:type="dxa"/>
          </w:tcPr>
          <w:p w:rsidR="00F47F23" w:rsidRDefault="00F47F23" w:rsidP="000C3ED7">
            <w:r w:rsidRPr="00E162F5">
              <w:rPr>
                <w:rFonts w:asciiTheme="minorHAnsi" w:hAnsiTheme="minorHAnsi"/>
                <w:sz w:val="18"/>
                <w:szCs w:val="18"/>
              </w:rPr>
              <w:t>Y</w:t>
            </w:r>
          </w:p>
        </w:tc>
        <w:tc>
          <w:tcPr>
            <w:tcW w:w="5602" w:type="dxa"/>
          </w:tcPr>
          <w:p w:rsidR="00F47F23" w:rsidRPr="00416428" w:rsidRDefault="00F47F23" w:rsidP="000C3ED7">
            <w:pPr>
              <w:rPr>
                <w:rFonts w:asciiTheme="minorHAnsi" w:hAnsiTheme="minorHAnsi"/>
                <w:sz w:val="18"/>
                <w:szCs w:val="18"/>
              </w:rPr>
            </w:pPr>
            <w:r>
              <w:rPr>
                <w:rFonts w:asciiTheme="minorHAnsi" w:hAnsiTheme="minorHAnsi"/>
                <w:sz w:val="18"/>
                <w:szCs w:val="18"/>
              </w:rPr>
              <w:t xml:space="preserve">The result is arraylist ,List&lt; </w:t>
            </w:r>
            <w:r w:rsidR="008D775F">
              <w:rPr>
                <w:rFonts w:asciiTheme="minorHAnsi" w:hAnsiTheme="minorHAnsi"/>
                <w:sz w:val="18"/>
                <w:szCs w:val="18"/>
              </w:rPr>
              <w:t>campaignInfo</w:t>
            </w:r>
            <w:r>
              <w:rPr>
                <w:rFonts w:asciiTheme="minorHAnsi" w:hAnsiTheme="minorHAnsi"/>
                <w:sz w:val="18"/>
                <w:szCs w:val="18"/>
              </w:rPr>
              <w:t>&gt;</w:t>
            </w:r>
          </w:p>
        </w:tc>
      </w:tr>
    </w:tbl>
    <w:p w:rsidR="003C3665" w:rsidRPr="0071105B" w:rsidRDefault="003C3665" w:rsidP="003C3665">
      <w:pPr>
        <w:rPr>
          <w:lang w:bidi="th-TH"/>
        </w:rPr>
      </w:pPr>
    </w:p>
    <w:tbl>
      <w:tblPr>
        <w:tblStyle w:val="TableGrid"/>
        <w:tblW w:w="9781" w:type="dxa"/>
        <w:tblInd w:w="-5" w:type="dxa"/>
        <w:tblLook w:val="04A0" w:firstRow="1" w:lastRow="0" w:firstColumn="1" w:lastColumn="0" w:noHBand="0" w:noVBand="1"/>
      </w:tblPr>
      <w:tblGrid>
        <w:gridCol w:w="1716"/>
        <w:gridCol w:w="2257"/>
        <w:gridCol w:w="878"/>
        <w:gridCol w:w="1504"/>
        <w:gridCol w:w="3426"/>
      </w:tblGrid>
      <w:tr w:rsidR="003C3665" w:rsidRPr="00BF554A" w:rsidTr="00415DEE">
        <w:trPr>
          <w:trHeight w:val="70"/>
        </w:trPr>
        <w:tc>
          <w:tcPr>
            <w:tcW w:w="1716"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hint="eastAsia"/>
                <w:b/>
              </w:rPr>
              <w:t>Complex Entity</w:t>
            </w:r>
          </w:p>
        </w:tc>
        <w:tc>
          <w:tcPr>
            <w:tcW w:w="2257" w:type="dxa"/>
            <w:shd w:val="clear" w:color="auto" w:fill="FFD966" w:themeFill="accent4" w:themeFillTint="99"/>
            <w:vAlign w:val="center"/>
          </w:tcPr>
          <w:p w:rsidR="003C3665" w:rsidRPr="002B6402" w:rsidRDefault="00754953" w:rsidP="00744808">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3C3665" w:rsidRPr="002B6402" w:rsidRDefault="00265CB6" w:rsidP="00744808">
            <w:pPr>
              <w:jc w:val="center"/>
              <w:rPr>
                <w:rFonts w:asciiTheme="minorHAnsi" w:hAnsiTheme="minorHAnsi"/>
                <w:b/>
              </w:rPr>
            </w:pPr>
            <w:r>
              <w:rPr>
                <w:rFonts w:asciiTheme="minorHAnsi" w:hAnsiTheme="minorHAnsi"/>
                <w:b/>
              </w:rPr>
              <w:t>Is Mandatory</w:t>
            </w:r>
          </w:p>
        </w:tc>
        <w:tc>
          <w:tcPr>
            <w:tcW w:w="3426"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b/>
              </w:rPr>
              <w:t>Description</w:t>
            </w:r>
          </w:p>
        </w:tc>
      </w:tr>
      <w:tr w:rsidR="00383848" w:rsidRPr="00BF554A" w:rsidTr="00415DEE">
        <w:trPr>
          <w:trHeight w:val="347"/>
        </w:trPr>
        <w:tc>
          <w:tcPr>
            <w:tcW w:w="1716" w:type="dxa"/>
            <w:vMerge w:val="restart"/>
          </w:tcPr>
          <w:p w:rsidR="00383848" w:rsidRPr="00416428" w:rsidRDefault="00802971" w:rsidP="00383848">
            <w:pPr>
              <w:ind w:firstLineChars="50" w:firstLine="90"/>
              <w:rPr>
                <w:rFonts w:asciiTheme="minorHAnsi" w:hAnsiTheme="minorHAnsi"/>
                <w:sz w:val="18"/>
                <w:szCs w:val="18"/>
              </w:rPr>
            </w:pPr>
            <w:r>
              <w:rPr>
                <w:rFonts w:asciiTheme="minorHAnsi" w:hAnsiTheme="minorHAnsi"/>
                <w:sz w:val="18"/>
                <w:szCs w:val="18"/>
              </w:rPr>
              <w:t>campaign</w:t>
            </w:r>
            <w:r w:rsidR="00067D60">
              <w:rPr>
                <w:rFonts w:asciiTheme="minorHAnsi" w:hAnsiTheme="minorHAnsi"/>
                <w:sz w:val="18"/>
                <w:szCs w:val="18"/>
              </w:rPr>
              <w:t>Info</w:t>
            </w:r>
          </w:p>
        </w:tc>
        <w:tc>
          <w:tcPr>
            <w:tcW w:w="2257" w:type="dxa"/>
          </w:tcPr>
          <w:p w:rsidR="00383848" w:rsidRPr="00416428" w:rsidRDefault="00383848" w:rsidP="00383848">
            <w:pPr>
              <w:rPr>
                <w:rFonts w:asciiTheme="minorHAnsi" w:hAnsiTheme="minorHAnsi"/>
                <w:sz w:val="18"/>
                <w:szCs w:val="18"/>
              </w:rPr>
            </w:pPr>
            <w:r w:rsidRPr="009A05C1">
              <w:rPr>
                <w:rFonts w:asciiTheme="minorHAnsi" w:hAnsiTheme="minorHAnsi"/>
                <w:sz w:val="18"/>
                <w:szCs w:val="18"/>
              </w:rPr>
              <w:t>campaginNo</w:t>
            </w:r>
          </w:p>
        </w:tc>
        <w:tc>
          <w:tcPr>
            <w:tcW w:w="878" w:type="dxa"/>
          </w:tcPr>
          <w:p w:rsidR="00383848" w:rsidRDefault="00383848" w:rsidP="00383848">
            <w:pPr>
              <w:rPr>
                <w:rFonts w:asciiTheme="minorHAnsi" w:hAnsiTheme="minorHAnsi"/>
                <w:sz w:val="18"/>
                <w:szCs w:val="18"/>
              </w:rPr>
            </w:pPr>
            <w:r>
              <w:rPr>
                <w:rFonts w:asciiTheme="minorHAnsi" w:hAnsiTheme="minorHAnsi"/>
                <w:sz w:val="18"/>
                <w:szCs w:val="18"/>
              </w:rPr>
              <w:t>string</w:t>
            </w:r>
          </w:p>
        </w:tc>
        <w:tc>
          <w:tcPr>
            <w:tcW w:w="1504" w:type="dxa"/>
          </w:tcPr>
          <w:p w:rsidR="00383848" w:rsidRDefault="00383848" w:rsidP="00383848">
            <w:pPr>
              <w:rPr>
                <w:rFonts w:asciiTheme="minorHAnsi" w:hAnsiTheme="minorHAnsi"/>
                <w:sz w:val="18"/>
                <w:szCs w:val="18"/>
              </w:rPr>
            </w:pPr>
            <w:r w:rsidRPr="009A05C1">
              <w:rPr>
                <w:rFonts w:asciiTheme="minorHAnsi" w:hAnsiTheme="minorHAnsi"/>
                <w:sz w:val="18"/>
                <w:szCs w:val="18"/>
              </w:rPr>
              <w:t>Y</w:t>
            </w:r>
          </w:p>
        </w:tc>
        <w:tc>
          <w:tcPr>
            <w:tcW w:w="3426" w:type="dxa"/>
          </w:tcPr>
          <w:p w:rsidR="00383848" w:rsidRPr="00416428" w:rsidRDefault="00383848" w:rsidP="00383848">
            <w:pPr>
              <w:rPr>
                <w:rFonts w:asciiTheme="minorHAnsi" w:hAnsiTheme="minorHAnsi"/>
                <w:sz w:val="18"/>
                <w:szCs w:val="18"/>
              </w:rPr>
            </w:pPr>
            <w:r w:rsidRPr="009A05C1">
              <w:rPr>
                <w:rFonts w:asciiTheme="minorHAnsi" w:hAnsiTheme="minorHAnsi"/>
                <w:sz w:val="18"/>
                <w:szCs w:val="18"/>
              </w:rPr>
              <w:t>Campaign number</w:t>
            </w:r>
          </w:p>
        </w:tc>
      </w:tr>
      <w:tr w:rsidR="009A05C1" w:rsidRPr="00BF554A" w:rsidTr="00415DEE">
        <w:tc>
          <w:tcPr>
            <w:tcW w:w="1716" w:type="dxa"/>
            <w:vMerge/>
          </w:tcPr>
          <w:p w:rsidR="009A05C1" w:rsidRPr="00416428" w:rsidRDefault="009A05C1" w:rsidP="00946526">
            <w:pPr>
              <w:rPr>
                <w:rFonts w:asciiTheme="minorHAnsi" w:hAnsiTheme="minorHAnsi"/>
                <w:sz w:val="18"/>
                <w:szCs w:val="18"/>
              </w:rPr>
            </w:pPr>
          </w:p>
        </w:tc>
        <w:tc>
          <w:tcPr>
            <w:tcW w:w="2257" w:type="dxa"/>
          </w:tcPr>
          <w:p w:rsidR="009A05C1" w:rsidRPr="00416428" w:rsidRDefault="00802971" w:rsidP="00415DEE">
            <w:pPr>
              <w:rPr>
                <w:rFonts w:asciiTheme="minorHAnsi" w:hAnsiTheme="minorHAnsi"/>
                <w:sz w:val="18"/>
                <w:szCs w:val="18"/>
              </w:rPr>
            </w:pPr>
            <w:r w:rsidRPr="00416428">
              <w:rPr>
                <w:rFonts w:asciiTheme="minorHAnsi" w:hAnsiTheme="minorHAnsi"/>
                <w:sz w:val="18"/>
                <w:szCs w:val="18"/>
              </w:rPr>
              <w:t>List&lt;</w:t>
            </w:r>
            <w:r w:rsidRPr="00416428">
              <w:rPr>
                <w:rFonts w:asciiTheme="minorHAnsi" w:hAnsiTheme="minorHAnsi" w:hint="eastAsia"/>
                <w:sz w:val="18"/>
                <w:szCs w:val="18"/>
              </w:rPr>
              <w:t xml:space="preserve"> </w:t>
            </w:r>
            <w:r w:rsidR="00415DEE">
              <w:rPr>
                <w:rFonts w:asciiTheme="minorHAnsi" w:hAnsiTheme="minorHAnsi"/>
                <w:sz w:val="18"/>
                <w:szCs w:val="18"/>
              </w:rPr>
              <w:t>c</w:t>
            </w:r>
            <w:r w:rsidR="00415DEE" w:rsidRPr="00416428">
              <w:rPr>
                <w:rFonts w:asciiTheme="minorHAnsi" w:hAnsiTheme="minorHAnsi"/>
                <w:sz w:val="18"/>
                <w:szCs w:val="18"/>
              </w:rPr>
              <w:t>ampaign</w:t>
            </w:r>
            <w:r w:rsidR="00415DEE">
              <w:rPr>
                <w:rFonts w:asciiTheme="minorHAnsi" w:hAnsiTheme="minorHAnsi"/>
                <w:sz w:val="18"/>
                <w:szCs w:val="18"/>
              </w:rPr>
              <w:t>Basic</w:t>
            </w:r>
            <w:r w:rsidR="00415DEE" w:rsidRPr="00416428">
              <w:rPr>
                <w:rFonts w:asciiTheme="minorHAnsi" w:hAnsiTheme="minorHAnsi"/>
                <w:sz w:val="18"/>
                <w:szCs w:val="18"/>
              </w:rPr>
              <w:t xml:space="preserve">Info </w:t>
            </w:r>
            <w:r w:rsidRPr="00416428">
              <w:rPr>
                <w:rFonts w:asciiTheme="minorHAnsi" w:hAnsiTheme="minorHAnsi"/>
                <w:sz w:val="18"/>
                <w:szCs w:val="18"/>
              </w:rPr>
              <w:t>&gt;</w:t>
            </w:r>
          </w:p>
        </w:tc>
        <w:tc>
          <w:tcPr>
            <w:tcW w:w="878" w:type="dxa"/>
          </w:tcPr>
          <w:p w:rsidR="009A05C1" w:rsidRDefault="00802971" w:rsidP="00946526">
            <w:pPr>
              <w:rPr>
                <w:rFonts w:asciiTheme="minorHAnsi" w:hAnsiTheme="minorHAnsi"/>
                <w:sz w:val="18"/>
                <w:szCs w:val="18"/>
              </w:rPr>
            </w:pPr>
            <w:r>
              <w:rPr>
                <w:rFonts w:asciiTheme="minorHAnsi" w:hAnsiTheme="minorHAnsi"/>
                <w:sz w:val="18"/>
                <w:szCs w:val="18"/>
              </w:rPr>
              <w:t>complex</w:t>
            </w:r>
          </w:p>
        </w:tc>
        <w:tc>
          <w:tcPr>
            <w:tcW w:w="1504" w:type="dxa"/>
          </w:tcPr>
          <w:p w:rsidR="009A05C1" w:rsidRDefault="00802971" w:rsidP="00946526">
            <w:pPr>
              <w:rPr>
                <w:rFonts w:asciiTheme="minorHAnsi" w:hAnsiTheme="minorHAnsi"/>
                <w:sz w:val="18"/>
                <w:szCs w:val="18"/>
                <w:lang w:eastAsia="zh-CN"/>
              </w:rPr>
            </w:pPr>
            <w:r>
              <w:rPr>
                <w:rFonts w:asciiTheme="minorHAnsi" w:hAnsiTheme="minorHAnsi" w:hint="eastAsia"/>
                <w:sz w:val="18"/>
                <w:szCs w:val="18"/>
                <w:lang w:eastAsia="zh-CN"/>
              </w:rPr>
              <w:t>Y</w:t>
            </w:r>
          </w:p>
        </w:tc>
        <w:tc>
          <w:tcPr>
            <w:tcW w:w="3426" w:type="dxa"/>
          </w:tcPr>
          <w:p w:rsidR="009A05C1" w:rsidRPr="00416428" w:rsidRDefault="00076BA9" w:rsidP="00946526">
            <w:pPr>
              <w:rPr>
                <w:rFonts w:asciiTheme="minorHAnsi" w:hAnsiTheme="minorHAnsi"/>
                <w:sz w:val="18"/>
                <w:szCs w:val="18"/>
                <w:lang w:eastAsia="zh-CN"/>
              </w:rPr>
            </w:pPr>
            <w:r>
              <w:rPr>
                <w:rFonts w:asciiTheme="minorHAnsi" w:hAnsiTheme="minorHAnsi" w:hint="eastAsia"/>
                <w:sz w:val="18"/>
                <w:szCs w:val="18"/>
                <w:lang w:eastAsia="zh-CN"/>
              </w:rPr>
              <w:t>The basic info of each version of campaign</w:t>
            </w:r>
          </w:p>
        </w:tc>
      </w:tr>
    </w:tbl>
    <w:p w:rsidR="00433708" w:rsidRDefault="00433708" w:rsidP="00433708"/>
    <w:tbl>
      <w:tblPr>
        <w:tblStyle w:val="TableGrid"/>
        <w:tblW w:w="9781" w:type="dxa"/>
        <w:tblInd w:w="-5" w:type="dxa"/>
        <w:tblLook w:val="04A0" w:firstRow="1" w:lastRow="0" w:firstColumn="1" w:lastColumn="0" w:noHBand="0" w:noVBand="1"/>
      </w:tblPr>
      <w:tblGrid>
        <w:gridCol w:w="1716"/>
        <w:gridCol w:w="1803"/>
        <w:gridCol w:w="878"/>
        <w:gridCol w:w="1504"/>
        <w:gridCol w:w="3880"/>
      </w:tblGrid>
      <w:tr w:rsidR="00433708" w:rsidRPr="00BF554A" w:rsidTr="002947E4">
        <w:trPr>
          <w:trHeight w:val="70"/>
        </w:trPr>
        <w:tc>
          <w:tcPr>
            <w:tcW w:w="1716" w:type="dxa"/>
            <w:shd w:val="clear" w:color="auto" w:fill="FFD966" w:themeFill="accent4" w:themeFillTint="99"/>
            <w:vAlign w:val="center"/>
          </w:tcPr>
          <w:p w:rsidR="00433708" w:rsidRPr="002B6402" w:rsidRDefault="00433708" w:rsidP="002947E4">
            <w:pPr>
              <w:jc w:val="center"/>
              <w:rPr>
                <w:rFonts w:asciiTheme="minorHAnsi" w:hAnsiTheme="minorHAnsi"/>
                <w:b/>
              </w:rPr>
            </w:pPr>
            <w:r w:rsidRPr="002B6402">
              <w:rPr>
                <w:rFonts w:asciiTheme="minorHAnsi" w:hAnsiTheme="minorHAnsi" w:hint="eastAsia"/>
                <w:b/>
              </w:rPr>
              <w:t>Complex Entity</w:t>
            </w:r>
          </w:p>
        </w:tc>
        <w:tc>
          <w:tcPr>
            <w:tcW w:w="1803" w:type="dxa"/>
            <w:shd w:val="clear" w:color="auto" w:fill="FFD966" w:themeFill="accent4" w:themeFillTint="99"/>
            <w:vAlign w:val="center"/>
          </w:tcPr>
          <w:p w:rsidR="00433708" w:rsidRPr="002B6402" w:rsidRDefault="00433708" w:rsidP="002947E4">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433708" w:rsidRPr="002B6402" w:rsidRDefault="00433708" w:rsidP="002947E4">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433708" w:rsidRPr="002B6402" w:rsidRDefault="00433708" w:rsidP="002947E4">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433708" w:rsidRPr="002B6402" w:rsidRDefault="00433708" w:rsidP="002947E4">
            <w:pPr>
              <w:jc w:val="center"/>
              <w:rPr>
                <w:rFonts w:asciiTheme="minorHAnsi" w:hAnsiTheme="minorHAnsi"/>
                <w:b/>
              </w:rPr>
            </w:pPr>
            <w:r w:rsidRPr="002B6402">
              <w:rPr>
                <w:rFonts w:asciiTheme="minorHAnsi" w:hAnsiTheme="minorHAnsi"/>
                <w:b/>
              </w:rPr>
              <w:t>Description</w:t>
            </w:r>
          </w:p>
        </w:tc>
      </w:tr>
      <w:tr w:rsidR="003D6FE3" w:rsidRPr="00BF554A" w:rsidTr="002947E4">
        <w:trPr>
          <w:trHeight w:val="347"/>
        </w:trPr>
        <w:tc>
          <w:tcPr>
            <w:tcW w:w="1716" w:type="dxa"/>
            <w:vMerge w:val="restart"/>
          </w:tcPr>
          <w:p w:rsidR="003D6FE3" w:rsidRPr="00416428" w:rsidRDefault="003D6FE3" w:rsidP="002947E4">
            <w:pPr>
              <w:ind w:firstLineChars="50" w:firstLine="90"/>
              <w:rPr>
                <w:rFonts w:asciiTheme="minorHAnsi" w:hAnsiTheme="minorHAnsi"/>
                <w:sz w:val="18"/>
                <w:szCs w:val="18"/>
              </w:rPr>
            </w:pPr>
            <w:r w:rsidRPr="00416428">
              <w:rPr>
                <w:rFonts w:asciiTheme="minorHAnsi" w:hAnsiTheme="minorHAnsi"/>
                <w:sz w:val="18"/>
                <w:szCs w:val="18"/>
              </w:rPr>
              <w:t>campaign</w:t>
            </w:r>
            <w:r>
              <w:rPr>
                <w:rFonts w:asciiTheme="minorHAnsi" w:hAnsiTheme="minorHAnsi"/>
                <w:sz w:val="18"/>
                <w:szCs w:val="18"/>
              </w:rPr>
              <w:t>Basic</w:t>
            </w:r>
            <w:r w:rsidRPr="00416428">
              <w:rPr>
                <w:rFonts w:asciiTheme="minorHAnsi" w:hAnsiTheme="minorHAnsi"/>
                <w:sz w:val="18"/>
                <w:szCs w:val="18"/>
              </w:rPr>
              <w:t>Info</w:t>
            </w: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campaignId</w:t>
            </w:r>
          </w:p>
        </w:tc>
        <w:tc>
          <w:tcPr>
            <w:tcW w:w="878"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long</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lang w:eastAsia="zh-CN"/>
              </w:rPr>
            </w:pPr>
            <w:r>
              <w:rPr>
                <w:rFonts w:asciiTheme="minorHAnsi" w:hAnsiTheme="minorHAnsi" w:hint="eastAsia"/>
                <w:sz w:val="18"/>
                <w:szCs w:val="18"/>
                <w:lang w:eastAsia="zh-CN"/>
              </w:rPr>
              <w:t xml:space="preserve">The unique ID of </w:t>
            </w:r>
            <w:r>
              <w:rPr>
                <w:rFonts w:asciiTheme="minorHAnsi" w:hAnsiTheme="minorHAnsi"/>
                <w:sz w:val="18"/>
                <w:szCs w:val="18"/>
                <w:lang w:eastAsia="zh-CN"/>
              </w:rPr>
              <w:t>campaign version</w:t>
            </w:r>
          </w:p>
        </w:tc>
      </w:tr>
      <w:tr w:rsidR="003D6FE3" w:rsidRPr="00BF554A" w:rsidTr="002947E4">
        <w:trPr>
          <w:trHeight w:val="347"/>
        </w:trPr>
        <w:tc>
          <w:tcPr>
            <w:tcW w:w="1716" w:type="dxa"/>
            <w:vMerge/>
          </w:tcPr>
          <w:p w:rsidR="003D6FE3" w:rsidRPr="00416428" w:rsidRDefault="003D6FE3" w:rsidP="002947E4">
            <w:pPr>
              <w:ind w:firstLineChars="50" w:firstLine="90"/>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campaignName</w:t>
            </w:r>
          </w:p>
        </w:tc>
        <w:tc>
          <w:tcPr>
            <w:tcW w:w="878" w:type="dxa"/>
          </w:tcPr>
          <w:p w:rsidR="003D6FE3" w:rsidRPr="00416428" w:rsidRDefault="003D6FE3" w:rsidP="002947E4">
            <w:pPr>
              <w:rPr>
                <w:rFonts w:asciiTheme="minorHAnsi" w:hAnsiTheme="minorHAnsi"/>
                <w:sz w:val="18"/>
                <w:szCs w:val="18"/>
              </w:rPr>
            </w:pPr>
            <w:r>
              <w:rPr>
                <w:rFonts w:asciiTheme="minorHAnsi" w:hAnsiTheme="minorHAnsi"/>
                <w:sz w:val="18"/>
                <w:szCs w:val="18"/>
              </w:rPr>
              <w:t>string</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The campaign name</w:t>
            </w:r>
          </w:p>
        </w:tc>
      </w:tr>
      <w:tr w:rsidR="003D6FE3" w:rsidRPr="00BF554A" w:rsidTr="002947E4">
        <w:tc>
          <w:tcPr>
            <w:tcW w:w="1716" w:type="dxa"/>
            <w:vMerge/>
          </w:tcPr>
          <w:p w:rsidR="003D6FE3" w:rsidRPr="00416428" w:rsidRDefault="003D6FE3" w:rsidP="002947E4">
            <w:pPr>
              <w:ind w:firstLineChars="50" w:firstLine="90"/>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partnerName</w:t>
            </w:r>
          </w:p>
        </w:tc>
        <w:tc>
          <w:tcPr>
            <w:tcW w:w="878" w:type="dxa"/>
          </w:tcPr>
          <w:p w:rsidR="003D6FE3" w:rsidRPr="00416428" w:rsidRDefault="003D6FE3" w:rsidP="002947E4">
            <w:pPr>
              <w:rPr>
                <w:rFonts w:asciiTheme="minorHAnsi" w:hAnsiTheme="minorHAnsi"/>
                <w:sz w:val="18"/>
                <w:szCs w:val="18"/>
              </w:rPr>
            </w:pPr>
            <w:r>
              <w:rPr>
                <w:rFonts w:asciiTheme="minorHAnsi" w:hAnsiTheme="minorHAnsi"/>
                <w:sz w:val="18"/>
                <w:szCs w:val="18"/>
              </w:rPr>
              <w:t>string</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Partner name</w:t>
            </w:r>
          </w:p>
        </w:tc>
      </w:tr>
      <w:tr w:rsidR="003D6FE3" w:rsidRPr="00BF554A" w:rsidTr="002947E4">
        <w:tc>
          <w:tcPr>
            <w:tcW w:w="1716" w:type="dxa"/>
            <w:vMerge/>
          </w:tcPr>
          <w:p w:rsidR="003D6FE3" w:rsidRPr="00416428" w:rsidRDefault="003D6FE3" w:rsidP="002947E4">
            <w:pPr>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validDate</w:t>
            </w:r>
          </w:p>
        </w:tc>
        <w:tc>
          <w:tcPr>
            <w:tcW w:w="878"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long</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 version start date</w:t>
            </w:r>
          </w:p>
        </w:tc>
      </w:tr>
      <w:tr w:rsidR="003D6FE3" w:rsidRPr="00BF554A" w:rsidTr="002947E4">
        <w:tc>
          <w:tcPr>
            <w:tcW w:w="1716" w:type="dxa"/>
            <w:vMerge/>
          </w:tcPr>
          <w:p w:rsidR="003D6FE3" w:rsidRPr="00416428" w:rsidRDefault="003D6FE3" w:rsidP="002947E4">
            <w:pPr>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expiredDate</w:t>
            </w:r>
          </w:p>
        </w:tc>
        <w:tc>
          <w:tcPr>
            <w:tcW w:w="878"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 xml:space="preserve">long </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 version end date</w:t>
            </w:r>
          </w:p>
        </w:tc>
      </w:tr>
      <w:tr w:rsidR="003D6FE3" w:rsidRPr="00BF554A" w:rsidTr="002947E4">
        <w:tc>
          <w:tcPr>
            <w:tcW w:w="1716" w:type="dxa"/>
            <w:vMerge/>
          </w:tcPr>
          <w:p w:rsidR="003D6FE3" w:rsidRPr="00416428" w:rsidRDefault="003D6FE3" w:rsidP="002947E4">
            <w:pPr>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campaignStsId</w:t>
            </w:r>
          </w:p>
        </w:tc>
        <w:tc>
          <w:tcPr>
            <w:tcW w:w="878"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 xml:space="preserve">int </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 status, it has 0</w:t>
            </w:r>
            <w:r>
              <w:rPr>
                <w:rFonts w:asciiTheme="minorHAnsi" w:hAnsiTheme="minorHAnsi" w:hint="eastAsia"/>
                <w:sz w:val="18"/>
                <w:szCs w:val="18"/>
                <w:lang w:eastAsia="zh-CN"/>
              </w:rPr>
              <w:t>:</w:t>
            </w:r>
            <w:r>
              <w:rPr>
                <w:rFonts w:asciiTheme="minorHAnsi" w:hAnsiTheme="minorHAnsi"/>
                <w:sz w:val="18"/>
                <w:szCs w:val="18"/>
              </w:rPr>
              <w:t>draft, 1</w:t>
            </w:r>
            <w:r>
              <w:rPr>
                <w:rFonts w:asciiTheme="minorHAnsi" w:hAnsiTheme="minorHAnsi" w:hint="eastAsia"/>
                <w:sz w:val="18"/>
                <w:szCs w:val="18"/>
                <w:lang w:eastAsia="zh-CN"/>
              </w:rPr>
              <w:t>:</w:t>
            </w:r>
            <w:r w:rsidRPr="00416428">
              <w:rPr>
                <w:rFonts w:asciiTheme="minorHAnsi" w:hAnsiTheme="minorHAnsi"/>
                <w:sz w:val="18"/>
                <w:szCs w:val="18"/>
              </w:rPr>
              <w:t xml:space="preserve"> publish, </w:t>
            </w:r>
            <w:r>
              <w:rPr>
                <w:rFonts w:asciiTheme="minorHAnsi" w:hAnsiTheme="minorHAnsi" w:hint="eastAsia"/>
                <w:sz w:val="18"/>
                <w:szCs w:val="18"/>
                <w:lang w:eastAsia="zh-CN"/>
              </w:rPr>
              <w:t xml:space="preserve"> </w:t>
            </w:r>
            <w:r>
              <w:rPr>
                <w:rFonts w:asciiTheme="minorHAnsi" w:hAnsiTheme="minorHAnsi"/>
                <w:sz w:val="18"/>
                <w:szCs w:val="18"/>
              </w:rPr>
              <w:t>2</w:t>
            </w:r>
            <w:r>
              <w:rPr>
                <w:rFonts w:asciiTheme="minorHAnsi" w:hAnsiTheme="minorHAnsi" w:hint="eastAsia"/>
                <w:sz w:val="18"/>
                <w:szCs w:val="18"/>
                <w:lang w:eastAsia="zh-CN"/>
              </w:rPr>
              <w:t>:</w:t>
            </w:r>
            <w:r w:rsidRPr="00416428">
              <w:rPr>
                <w:rFonts w:asciiTheme="minorHAnsi" w:hAnsiTheme="minorHAnsi"/>
                <w:sz w:val="18"/>
                <w:szCs w:val="18"/>
              </w:rPr>
              <w:t>active….</w:t>
            </w:r>
          </w:p>
        </w:tc>
      </w:tr>
      <w:tr w:rsidR="003D6FE3" w:rsidRPr="00BF554A" w:rsidTr="002947E4">
        <w:tc>
          <w:tcPr>
            <w:tcW w:w="1716" w:type="dxa"/>
            <w:vMerge/>
          </w:tcPr>
          <w:p w:rsidR="003D6FE3" w:rsidRPr="00416428" w:rsidRDefault="003D6FE3" w:rsidP="002947E4">
            <w:pPr>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campaignSts</w:t>
            </w:r>
          </w:p>
        </w:tc>
        <w:tc>
          <w:tcPr>
            <w:tcW w:w="878" w:type="dxa"/>
          </w:tcPr>
          <w:p w:rsidR="003D6FE3" w:rsidRPr="00416428" w:rsidRDefault="003D6FE3" w:rsidP="002947E4">
            <w:pPr>
              <w:rPr>
                <w:rFonts w:asciiTheme="minorHAnsi" w:hAnsiTheme="minorHAnsi"/>
                <w:sz w:val="18"/>
                <w:szCs w:val="18"/>
              </w:rPr>
            </w:pPr>
            <w:r>
              <w:rPr>
                <w:rFonts w:asciiTheme="minorHAnsi" w:hAnsiTheme="minorHAnsi"/>
                <w:sz w:val="18"/>
                <w:szCs w:val="18"/>
              </w:rPr>
              <w:t>string</w:t>
            </w:r>
          </w:p>
        </w:tc>
        <w:tc>
          <w:tcPr>
            <w:tcW w:w="1504" w:type="dxa"/>
          </w:tcPr>
          <w:p w:rsidR="003D6FE3" w:rsidRPr="00416428" w:rsidRDefault="003D6FE3" w:rsidP="002947E4">
            <w:pPr>
              <w:rPr>
                <w:rFonts w:asciiTheme="minorHAnsi" w:hAnsiTheme="minorHAnsi"/>
                <w:sz w:val="18"/>
                <w:szCs w:val="18"/>
              </w:rPr>
            </w:pPr>
            <w:r>
              <w:rPr>
                <w:rFonts w:asciiTheme="minorHAnsi" w:hAnsiTheme="minorHAnsi"/>
                <w:sz w:val="18"/>
                <w:szCs w:val="18"/>
              </w:rPr>
              <w:t>Y</w:t>
            </w:r>
          </w:p>
        </w:tc>
        <w:tc>
          <w:tcPr>
            <w:tcW w:w="3880" w:type="dxa"/>
          </w:tcPr>
          <w:p w:rsidR="003D6FE3" w:rsidRPr="00416428" w:rsidRDefault="003D6FE3" w:rsidP="002947E4">
            <w:pPr>
              <w:rPr>
                <w:rFonts w:asciiTheme="minorHAnsi" w:hAnsiTheme="minorHAnsi"/>
                <w:sz w:val="18"/>
                <w:szCs w:val="18"/>
              </w:rPr>
            </w:pPr>
            <w:r w:rsidRPr="00416428">
              <w:rPr>
                <w:rFonts w:asciiTheme="minorHAnsi" w:hAnsiTheme="minorHAnsi"/>
                <w:sz w:val="18"/>
                <w:szCs w:val="18"/>
              </w:rPr>
              <w:t>draft, publish, active……</w:t>
            </w:r>
          </w:p>
        </w:tc>
      </w:tr>
      <w:tr w:rsidR="003D6FE3" w:rsidRPr="00BF554A" w:rsidTr="002947E4">
        <w:tc>
          <w:tcPr>
            <w:tcW w:w="1716" w:type="dxa"/>
            <w:vMerge/>
          </w:tcPr>
          <w:p w:rsidR="003D6FE3" w:rsidRPr="00416428" w:rsidRDefault="003D6FE3" w:rsidP="003D6FE3">
            <w:pPr>
              <w:rPr>
                <w:rFonts w:asciiTheme="minorHAnsi" w:hAnsiTheme="minorHAnsi"/>
                <w:sz w:val="18"/>
                <w:szCs w:val="18"/>
              </w:rPr>
            </w:pPr>
          </w:p>
        </w:tc>
        <w:tc>
          <w:tcPr>
            <w:tcW w:w="1803" w:type="dxa"/>
          </w:tcPr>
          <w:p w:rsidR="003D6FE3" w:rsidRDefault="003D6FE3" w:rsidP="003D6FE3">
            <w:r w:rsidRPr="00EE7DBF">
              <w:rPr>
                <w:rFonts w:asciiTheme="minorHAnsi" w:hAnsiTheme="minorHAnsi"/>
                <w:sz w:val="18"/>
                <w:szCs w:val="18"/>
              </w:rPr>
              <w:t>campaignTypeId</w:t>
            </w:r>
          </w:p>
        </w:tc>
        <w:tc>
          <w:tcPr>
            <w:tcW w:w="878" w:type="dxa"/>
          </w:tcPr>
          <w:p w:rsidR="003D6FE3" w:rsidRDefault="003D6FE3" w:rsidP="003D6FE3">
            <w:r>
              <w:rPr>
                <w:rFonts w:asciiTheme="minorHAnsi" w:hAnsiTheme="minorHAnsi"/>
                <w:sz w:val="18"/>
                <w:szCs w:val="18"/>
              </w:rPr>
              <w:t>int</w:t>
            </w:r>
          </w:p>
        </w:tc>
        <w:tc>
          <w:tcPr>
            <w:tcW w:w="1504" w:type="dxa"/>
          </w:tcPr>
          <w:p w:rsidR="003D6FE3" w:rsidRDefault="003D6FE3" w:rsidP="003D6FE3">
            <w:r>
              <w:rPr>
                <w:rFonts w:asciiTheme="minorHAnsi" w:hAnsiTheme="minorHAnsi"/>
                <w:sz w:val="18"/>
                <w:szCs w:val="18"/>
              </w:rPr>
              <w:t>Y</w:t>
            </w:r>
          </w:p>
        </w:tc>
        <w:tc>
          <w:tcPr>
            <w:tcW w:w="3880" w:type="dxa"/>
          </w:tcPr>
          <w:p w:rsidR="003D6FE3" w:rsidRDefault="003D6FE3" w:rsidP="003D6FE3">
            <w:r>
              <w:rPr>
                <w:rFonts w:asciiTheme="minorHAnsi" w:hAnsiTheme="minorHAnsi"/>
                <w:sz w:val="18"/>
                <w:szCs w:val="18"/>
              </w:rPr>
              <w:t xml:space="preserve">The </w:t>
            </w:r>
            <w:r w:rsidRPr="00EE7DBF">
              <w:rPr>
                <w:rFonts w:asciiTheme="minorHAnsi" w:hAnsiTheme="minorHAnsi"/>
                <w:sz w:val="18"/>
                <w:szCs w:val="18"/>
              </w:rPr>
              <w:t>campaign</w:t>
            </w:r>
            <w:r>
              <w:rPr>
                <w:rFonts w:asciiTheme="minorHAnsi" w:hAnsiTheme="minorHAnsi"/>
                <w:sz w:val="18"/>
                <w:szCs w:val="18"/>
              </w:rPr>
              <w:t xml:space="preserve"> </w:t>
            </w:r>
            <w:r w:rsidRPr="00EE7DBF">
              <w:rPr>
                <w:rFonts w:asciiTheme="minorHAnsi" w:hAnsiTheme="minorHAnsi"/>
                <w:sz w:val="18"/>
                <w:szCs w:val="18"/>
              </w:rPr>
              <w:t>Type</w:t>
            </w:r>
          </w:p>
        </w:tc>
      </w:tr>
      <w:tr w:rsidR="003D6FE3" w:rsidRPr="00BF554A" w:rsidTr="002947E4">
        <w:tc>
          <w:tcPr>
            <w:tcW w:w="1716" w:type="dxa"/>
            <w:vMerge/>
          </w:tcPr>
          <w:p w:rsidR="003D6FE3" w:rsidRPr="00416428" w:rsidRDefault="003D6FE3" w:rsidP="002947E4">
            <w:pPr>
              <w:rPr>
                <w:rFonts w:asciiTheme="minorHAnsi" w:hAnsiTheme="minorHAnsi"/>
                <w:sz w:val="18"/>
                <w:szCs w:val="18"/>
              </w:rPr>
            </w:pPr>
          </w:p>
        </w:tc>
        <w:tc>
          <w:tcPr>
            <w:tcW w:w="1803" w:type="dxa"/>
          </w:tcPr>
          <w:p w:rsidR="003D6FE3" w:rsidRPr="00416428" w:rsidRDefault="003D6FE3" w:rsidP="002947E4">
            <w:pPr>
              <w:rPr>
                <w:rFonts w:asciiTheme="minorHAnsi" w:hAnsiTheme="minorHAnsi"/>
                <w:sz w:val="18"/>
                <w:szCs w:val="18"/>
              </w:rPr>
            </w:pPr>
            <w:r w:rsidRPr="00EE7DBF">
              <w:rPr>
                <w:rFonts w:asciiTheme="minorHAnsi" w:hAnsiTheme="minorHAnsi"/>
                <w:sz w:val="18"/>
                <w:szCs w:val="18"/>
              </w:rPr>
              <w:t>campaignType</w:t>
            </w:r>
          </w:p>
        </w:tc>
        <w:tc>
          <w:tcPr>
            <w:tcW w:w="878" w:type="dxa"/>
          </w:tcPr>
          <w:p w:rsidR="003D6FE3" w:rsidRDefault="003D6FE3" w:rsidP="002947E4">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3D6FE3" w:rsidRDefault="003D6FE3" w:rsidP="002947E4">
            <w:pPr>
              <w:rPr>
                <w:rFonts w:asciiTheme="minorHAnsi" w:hAnsiTheme="minorHAnsi"/>
                <w:sz w:val="18"/>
                <w:szCs w:val="18"/>
                <w:lang w:eastAsia="zh-CN"/>
              </w:rPr>
            </w:pPr>
            <w:r>
              <w:rPr>
                <w:rFonts w:asciiTheme="minorHAnsi" w:hAnsiTheme="minorHAnsi" w:hint="eastAsia"/>
                <w:sz w:val="18"/>
                <w:szCs w:val="18"/>
                <w:lang w:eastAsia="zh-CN"/>
              </w:rPr>
              <w:t>Y</w:t>
            </w:r>
          </w:p>
        </w:tc>
        <w:tc>
          <w:tcPr>
            <w:tcW w:w="3880" w:type="dxa"/>
          </w:tcPr>
          <w:p w:rsidR="003D6FE3" w:rsidRPr="00416428" w:rsidRDefault="003D6FE3" w:rsidP="002947E4">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type vlaue</w:t>
            </w:r>
          </w:p>
        </w:tc>
      </w:tr>
    </w:tbl>
    <w:p w:rsidR="00433708" w:rsidRDefault="00433708" w:rsidP="00433708"/>
    <w:p w:rsidR="003C3665" w:rsidRPr="00C50609" w:rsidRDefault="003C3665" w:rsidP="003C3665">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3C3665" w:rsidTr="00DA2B58">
        <w:trPr>
          <w:trHeight w:val="70"/>
        </w:trPr>
        <w:tc>
          <w:tcPr>
            <w:tcW w:w="1971" w:type="dxa"/>
            <w:shd w:val="clear" w:color="auto" w:fill="FFD966" w:themeFill="accent4" w:themeFillTint="99"/>
            <w:vAlign w:val="center"/>
          </w:tcPr>
          <w:p w:rsidR="003C3665"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3C3665"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b/>
              </w:rPr>
              <w:t>Description</w:t>
            </w:r>
          </w:p>
        </w:tc>
      </w:tr>
      <w:tr w:rsidR="003C3665" w:rsidTr="00A50942">
        <w:tc>
          <w:tcPr>
            <w:tcW w:w="1971"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3C3665" w:rsidRPr="00416428" w:rsidRDefault="009B74F8" w:rsidP="00946526">
            <w:pPr>
              <w:rPr>
                <w:rFonts w:asciiTheme="minorHAnsi" w:hAnsiTheme="minorHAnsi"/>
                <w:sz w:val="18"/>
                <w:szCs w:val="18"/>
              </w:rPr>
            </w:pPr>
            <w:r>
              <w:rPr>
                <w:rFonts w:asciiTheme="minorHAnsi" w:hAnsiTheme="minorHAnsi"/>
                <w:sz w:val="18"/>
                <w:szCs w:val="18"/>
              </w:rPr>
              <w:t>string</w:t>
            </w:r>
          </w:p>
        </w:tc>
        <w:tc>
          <w:tcPr>
            <w:tcW w:w="1504"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3C3665" w:rsidTr="00A50942">
        <w:tc>
          <w:tcPr>
            <w:tcW w:w="1971"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3C3665" w:rsidTr="00A50942">
        <w:tc>
          <w:tcPr>
            <w:tcW w:w="1971"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error</w:t>
            </w:r>
          </w:p>
        </w:tc>
        <w:tc>
          <w:tcPr>
            <w:tcW w:w="903" w:type="dxa"/>
          </w:tcPr>
          <w:p w:rsidR="003C3665" w:rsidRPr="00416428" w:rsidRDefault="003C3665" w:rsidP="00946526">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544"/>
        <w:gridCol w:w="992"/>
        <w:gridCol w:w="1417"/>
        <w:gridCol w:w="4072"/>
      </w:tblGrid>
      <w:tr w:rsidR="003C3665" w:rsidRPr="00BF554A" w:rsidTr="00062F8B">
        <w:trPr>
          <w:trHeight w:val="70"/>
        </w:trPr>
        <w:tc>
          <w:tcPr>
            <w:tcW w:w="1717"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hint="eastAsia"/>
                <w:b/>
              </w:rPr>
              <w:t>Complex Entity</w:t>
            </w:r>
          </w:p>
        </w:tc>
        <w:tc>
          <w:tcPr>
            <w:tcW w:w="1544" w:type="dxa"/>
            <w:shd w:val="clear" w:color="auto" w:fill="FFD966" w:themeFill="accent4" w:themeFillTint="99"/>
            <w:vAlign w:val="center"/>
          </w:tcPr>
          <w:p w:rsidR="003C3665"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hint="eastAsia"/>
                <w:b/>
              </w:rPr>
              <w:t>Type</w:t>
            </w:r>
          </w:p>
        </w:tc>
        <w:tc>
          <w:tcPr>
            <w:tcW w:w="1417" w:type="dxa"/>
            <w:shd w:val="clear" w:color="auto" w:fill="FFD966" w:themeFill="accent4" w:themeFillTint="99"/>
            <w:vAlign w:val="center"/>
          </w:tcPr>
          <w:p w:rsidR="003C3665" w:rsidRPr="002B6402" w:rsidRDefault="00265CB6" w:rsidP="00744808">
            <w:pPr>
              <w:jc w:val="center"/>
              <w:rPr>
                <w:rFonts w:asciiTheme="minorHAnsi" w:hAnsiTheme="minorHAnsi"/>
                <w:b/>
              </w:rPr>
            </w:pPr>
            <w:r>
              <w:rPr>
                <w:rFonts w:asciiTheme="minorHAnsi" w:hAnsiTheme="minorHAnsi"/>
                <w:b/>
              </w:rPr>
              <w:t>Is Mandatory</w:t>
            </w:r>
          </w:p>
        </w:tc>
        <w:tc>
          <w:tcPr>
            <w:tcW w:w="4072" w:type="dxa"/>
            <w:shd w:val="clear" w:color="auto" w:fill="FFD966" w:themeFill="accent4" w:themeFillTint="99"/>
            <w:vAlign w:val="center"/>
          </w:tcPr>
          <w:p w:rsidR="003C3665" w:rsidRPr="002B6402" w:rsidRDefault="003C3665" w:rsidP="00744808">
            <w:pPr>
              <w:jc w:val="center"/>
              <w:rPr>
                <w:rFonts w:asciiTheme="minorHAnsi" w:hAnsiTheme="minorHAnsi"/>
                <w:b/>
              </w:rPr>
            </w:pPr>
            <w:r w:rsidRPr="002B6402">
              <w:rPr>
                <w:rFonts w:asciiTheme="minorHAnsi" w:hAnsiTheme="minorHAnsi"/>
                <w:b/>
              </w:rPr>
              <w:t>Description</w:t>
            </w:r>
          </w:p>
        </w:tc>
      </w:tr>
      <w:tr w:rsidR="003C3665" w:rsidRPr="00BF554A" w:rsidTr="00062F8B">
        <w:tc>
          <w:tcPr>
            <w:tcW w:w="1717" w:type="dxa"/>
            <w:vMerge w:val="restart"/>
          </w:tcPr>
          <w:p w:rsidR="003C3665" w:rsidRPr="00416428" w:rsidRDefault="003C3665" w:rsidP="00946526">
            <w:pPr>
              <w:rPr>
                <w:rFonts w:asciiTheme="minorHAnsi" w:hAnsiTheme="minorHAnsi"/>
                <w:sz w:val="18"/>
                <w:szCs w:val="18"/>
              </w:rPr>
            </w:pPr>
            <w:r w:rsidRPr="00416428">
              <w:rPr>
                <w:rFonts w:asciiTheme="minorHAnsi" w:hAnsiTheme="minorHAnsi" w:hint="eastAsia"/>
                <w:sz w:val="18"/>
                <w:szCs w:val="18"/>
              </w:rPr>
              <w:t>error</w:t>
            </w:r>
          </w:p>
        </w:tc>
        <w:tc>
          <w:tcPr>
            <w:tcW w:w="1544"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errCode</w:t>
            </w:r>
          </w:p>
        </w:tc>
        <w:tc>
          <w:tcPr>
            <w:tcW w:w="992" w:type="dxa"/>
          </w:tcPr>
          <w:p w:rsidR="003C3665" w:rsidRPr="00416428" w:rsidRDefault="009B74F8" w:rsidP="00946526">
            <w:pPr>
              <w:rPr>
                <w:rFonts w:asciiTheme="minorHAnsi" w:hAnsiTheme="minorHAnsi"/>
                <w:sz w:val="18"/>
                <w:szCs w:val="18"/>
              </w:rPr>
            </w:pPr>
            <w:r>
              <w:rPr>
                <w:rFonts w:asciiTheme="minorHAnsi" w:hAnsiTheme="minorHAnsi" w:hint="eastAsia"/>
                <w:sz w:val="18"/>
                <w:szCs w:val="18"/>
              </w:rPr>
              <w:t>string</w:t>
            </w:r>
          </w:p>
        </w:tc>
        <w:tc>
          <w:tcPr>
            <w:tcW w:w="1417"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4072"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Pre-defined business error code</w:t>
            </w:r>
          </w:p>
        </w:tc>
      </w:tr>
      <w:tr w:rsidR="003C3665" w:rsidRPr="00BF554A" w:rsidTr="00062F8B">
        <w:tc>
          <w:tcPr>
            <w:tcW w:w="1717" w:type="dxa"/>
            <w:vMerge/>
          </w:tcPr>
          <w:p w:rsidR="003C3665" w:rsidRPr="00416428" w:rsidRDefault="003C3665" w:rsidP="00946526">
            <w:pPr>
              <w:rPr>
                <w:rFonts w:asciiTheme="minorHAnsi" w:hAnsiTheme="minorHAnsi"/>
                <w:sz w:val="18"/>
                <w:szCs w:val="18"/>
              </w:rPr>
            </w:pPr>
          </w:p>
        </w:tc>
        <w:tc>
          <w:tcPr>
            <w:tcW w:w="1544"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errMsg</w:t>
            </w:r>
          </w:p>
        </w:tc>
        <w:tc>
          <w:tcPr>
            <w:tcW w:w="992" w:type="dxa"/>
          </w:tcPr>
          <w:p w:rsidR="003C3665" w:rsidRPr="00416428" w:rsidRDefault="009B74F8" w:rsidP="00946526">
            <w:pPr>
              <w:rPr>
                <w:rFonts w:asciiTheme="minorHAnsi" w:hAnsiTheme="minorHAnsi"/>
                <w:sz w:val="18"/>
                <w:szCs w:val="18"/>
              </w:rPr>
            </w:pPr>
            <w:r>
              <w:rPr>
                <w:rFonts w:asciiTheme="minorHAnsi" w:hAnsiTheme="minorHAnsi" w:hint="eastAsia"/>
                <w:sz w:val="18"/>
                <w:szCs w:val="18"/>
              </w:rPr>
              <w:t>string</w:t>
            </w:r>
          </w:p>
        </w:tc>
        <w:tc>
          <w:tcPr>
            <w:tcW w:w="1417" w:type="dxa"/>
          </w:tcPr>
          <w:p w:rsidR="003C3665" w:rsidRPr="00416428" w:rsidRDefault="00265CB6" w:rsidP="00946526">
            <w:pPr>
              <w:rPr>
                <w:rFonts w:asciiTheme="minorHAnsi" w:hAnsiTheme="minorHAnsi"/>
                <w:sz w:val="18"/>
                <w:szCs w:val="18"/>
              </w:rPr>
            </w:pPr>
            <w:r>
              <w:rPr>
                <w:rFonts w:asciiTheme="minorHAnsi" w:hAnsiTheme="minorHAnsi"/>
                <w:sz w:val="18"/>
                <w:szCs w:val="18"/>
              </w:rPr>
              <w:t>Y</w:t>
            </w:r>
          </w:p>
        </w:tc>
        <w:tc>
          <w:tcPr>
            <w:tcW w:w="4072" w:type="dxa"/>
          </w:tcPr>
          <w:p w:rsidR="003C3665" w:rsidRPr="00416428" w:rsidRDefault="003C3665" w:rsidP="00946526">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3C3665" w:rsidRDefault="003C3665" w:rsidP="003C3665">
      <w:pPr>
        <w:pStyle w:val="Heading3"/>
        <w:numPr>
          <w:ilvl w:val="2"/>
          <w:numId w:val="10"/>
        </w:numPr>
      </w:pPr>
      <w:bookmarkStart w:id="310" w:name="_Toc432781897"/>
      <w:r w:rsidRPr="00B00359">
        <w:t>Example</w:t>
      </w:r>
      <w:bookmarkEnd w:id="310"/>
    </w:p>
    <w:p w:rsidR="003C3665" w:rsidRPr="00D811BC" w:rsidRDefault="003C3665" w:rsidP="00D811BC">
      <w:pPr>
        <w:rPr>
          <w:b/>
        </w:rPr>
      </w:pPr>
      <w:r w:rsidRPr="00D811BC">
        <w:rPr>
          <w:rFonts w:hint="eastAsia"/>
          <w:b/>
        </w:rPr>
        <w:t>Re</w:t>
      </w:r>
      <w:r w:rsidRPr="00D811BC">
        <w:rPr>
          <w:b/>
        </w:rPr>
        <w:t>quest</w:t>
      </w:r>
      <w:r w:rsidRPr="00D811BC">
        <w:rPr>
          <w:rFonts w:hint="eastAsia"/>
          <w:b/>
        </w:rPr>
        <w:t xml:space="preserve"> in case</w:t>
      </w:r>
    </w:p>
    <w:p w:rsidR="00383778" w:rsidRPr="00D811BC" w:rsidRDefault="00263509" w:rsidP="00263509">
      <w:pPr>
        <w:pStyle w:val="ListParagraph"/>
        <w:numPr>
          <w:ilvl w:val="0"/>
          <w:numId w:val="26"/>
        </w:numPr>
        <w:rPr>
          <w:rFonts w:ascii="Courier New" w:hAnsi="Courier New" w:cs="Courier New"/>
          <w:i/>
          <w:lang w:val="en-AU"/>
        </w:rPr>
      </w:pPr>
      <w:r w:rsidRPr="00D811BC">
        <w:rPr>
          <w:rFonts w:ascii="Courier New" w:hAnsi="Courier New" w:cs="Courier New"/>
          <w:i/>
          <w:lang w:val="en-AU"/>
        </w:rPr>
        <w:t>https://119.46.160.70:8443/meo/rest/campaign?method=meo.campaign.basic.partner.search&amp;accessToken=2dc14ebd94b74f689797be623f045032&amp;timestamp=${=new Date().getTime()}&amp;format=json&amp;v=1&amp;pageSize=10&amp;pageNo=1</w:t>
      </w:r>
    </w:p>
    <w:p w:rsidR="00263509" w:rsidRDefault="00263509" w:rsidP="00263509">
      <w:pPr>
        <w:rPr>
          <w:b/>
          <w:lang w:eastAsia="zh-CN"/>
        </w:rPr>
      </w:pPr>
      <w:r>
        <w:rPr>
          <w:rFonts w:hint="eastAsia"/>
          <w:b/>
          <w:lang w:eastAsia="zh-CN"/>
        </w:rPr>
        <w:t xml:space="preserve">Request </w:t>
      </w:r>
      <w:r>
        <w:rPr>
          <w:b/>
          <w:lang w:eastAsia="zh-CN"/>
        </w:rPr>
        <w:t>Body:</w:t>
      </w:r>
    </w:p>
    <w:p w:rsidR="00D811BC" w:rsidRPr="00D811BC" w:rsidRDefault="00D811BC" w:rsidP="00D811BC">
      <w:pPr>
        <w:rPr>
          <w:rFonts w:ascii="Courier New" w:hAnsi="Courier New" w:cs="Courier New"/>
          <w:i/>
        </w:rPr>
      </w:pPr>
      <w:r w:rsidRPr="00D811BC">
        <w:rPr>
          <w:rFonts w:ascii="Courier New" w:hAnsi="Courier New" w:cs="Courier New"/>
          <w:i/>
        </w:rPr>
        <w:lastRenderedPageBreak/>
        <w:t>{</w:t>
      </w:r>
    </w:p>
    <w:p w:rsidR="00D811BC" w:rsidRPr="00D811BC" w:rsidRDefault="00D811BC" w:rsidP="00D811BC">
      <w:pPr>
        <w:rPr>
          <w:rFonts w:ascii="Courier New" w:hAnsi="Courier New" w:cs="Courier New"/>
          <w:i/>
        </w:rPr>
      </w:pPr>
      <w:r w:rsidRPr="00D811BC">
        <w:rPr>
          <w:rFonts w:ascii="Courier New" w:hAnsi="Courier New" w:cs="Courier New"/>
          <w:i/>
        </w:rPr>
        <w:t xml:space="preserve">    "campaignName": "Test 1 Participant",</w:t>
      </w:r>
    </w:p>
    <w:p w:rsidR="00D811BC" w:rsidRPr="00D811BC" w:rsidRDefault="00D811BC" w:rsidP="00D811BC">
      <w:pPr>
        <w:rPr>
          <w:rFonts w:ascii="Courier New" w:hAnsi="Courier New" w:cs="Courier New"/>
          <w:i/>
        </w:rPr>
      </w:pPr>
      <w:r w:rsidRPr="00D811BC">
        <w:rPr>
          <w:rFonts w:ascii="Courier New" w:hAnsi="Courier New" w:cs="Courier New"/>
          <w:i/>
        </w:rPr>
        <w:t xml:space="preserve">    "validDate": 1442682000000,</w:t>
      </w:r>
    </w:p>
    <w:p w:rsidR="00D811BC" w:rsidRPr="00D811BC" w:rsidRDefault="00D811BC" w:rsidP="00D811BC">
      <w:pPr>
        <w:rPr>
          <w:rFonts w:ascii="Courier New" w:hAnsi="Courier New" w:cs="Courier New"/>
          <w:i/>
        </w:rPr>
      </w:pPr>
      <w:r w:rsidRPr="00D811BC">
        <w:rPr>
          <w:rFonts w:ascii="Courier New" w:hAnsi="Courier New" w:cs="Courier New"/>
          <w:i/>
        </w:rPr>
        <w:t xml:space="preserve">    "expiredDate": 1443632399000,</w:t>
      </w:r>
    </w:p>
    <w:p w:rsidR="00D811BC" w:rsidRPr="00D811BC" w:rsidRDefault="00D811BC" w:rsidP="00D811BC">
      <w:pPr>
        <w:rPr>
          <w:rFonts w:ascii="Courier New" w:hAnsi="Courier New" w:cs="Courier New"/>
          <w:i/>
        </w:rPr>
      </w:pPr>
      <w:r w:rsidRPr="00D811BC">
        <w:rPr>
          <w:rFonts w:ascii="Courier New" w:hAnsi="Courier New" w:cs="Courier New"/>
          <w:i/>
        </w:rPr>
        <w:t xml:space="preserve">    "campaignStsId": 2,</w:t>
      </w:r>
    </w:p>
    <w:p w:rsidR="00D811BC" w:rsidRPr="00D811BC" w:rsidRDefault="00D811BC" w:rsidP="00D811BC">
      <w:pPr>
        <w:rPr>
          <w:rFonts w:ascii="Courier New" w:hAnsi="Courier New" w:cs="Courier New"/>
          <w:i/>
        </w:rPr>
      </w:pPr>
      <w:r w:rsidRPr="00D811BC">
        <w:rPr>
          <w:rFonts w:ascii="Courier New" w:hAnsi="Courier New" w:cs="Courier New"/>
          <w:i/>
        </w:rPr>
        <w:t xml:space="preserve">    "partnerId": 100000104002,</w:t>
      </w:r>
    </w:p>
    <w:p w:rsidR="00D811BC" w:rsidRPr="00D811BC" w:rsidRDefault="00D811BC" w:rsidP="00D811BC">
      <w:pPr>
        <w:rPr>
          <w:rFonts w:ascii="Courier New" w:hAnsi="Courier New" w:cs="Courier New"/>
          <w:i/>
        </w:rPr>
      </w:pPr>
      <w:r w:rsidRPr="00D811BC">
        <w:rPr>
          <w:rFonts w:ascii="Courier New" w:hAnsi="Courier New" w:cs="Courier New"/>
          <w:i/>
        </w:rPr>
        <w:t xml:space="preserve">    "campaignTypeId": 1,</w:t>
      </w:r>
    </w:p>
    <w:p w:rsidR="00D811BC" w:rsidRPr="00D811BC" w:rsidRDefault="00D811BC" w:rsidP="00D811BC">
      <w:pPr>
        <w:rPr>
          <w:rFonts w:ascii="Courier New" w:hAnsi="Courier New" w:cs="Courier New"/>
          <w:i/>
        </w:rPr>
      </w:pPr>
      <w:r w:rsidRPr="00D811BC">
        <w:rPr>
          <w:rFonts w:ascii="Courier New" w:hAnsi="Courier New" w:cs="Courier New"/>
          <w:i/>
        </w:rPr>
        <w:t xml:space="preserve">    "campaignNo": "100000122002"</w:t>
      </w:r>
    </w:p>
    <w:p w:rsidR="00D811BC" w:rsidRDefault="00D811BC" w:rsidP="00D811BC">
      <w:pPr>
        <w:rPr>
          <w:rFonts w:ascii="Courier New" w:hAnsi="Courier New" w:cs="Courier New"/>
          <w:i/>
        </w:rPr>
      </w:pPr>
      <w:r w:rsidRPr="00D811BC">
        <w:rPr>
          <w:rFonts w:ascii="Courier New" w:hAnsi="Courier New" w:cs="Courier New"/>
          <w:i/>
        </w:rPr>
        <w:t>}</w:t>
      </w:r>
    </w:p>
    <w:p w:rsidR="00D811BC" w:rsidRDefault="00D811BC" w:rsidP="00D811BC">
      <w:pPr>
        <w:rPr>
          <w:b/>
          <w:lang w:eastAsia="zh-CN"/>
        </w:rPr>
      </w:pPr>
      <w:r>
        <w:rPr>
          <w:b/>
          <w:lang w:eastAsia="zh-CN"/>
        </w:rPr>
        <w:t>Response Body:</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"requestId": "meo-201509211512210000000008",</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"doneTime": 1442823141820,</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"body":    {</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"pageSize": 10,</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"currentPage": 1,</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"result": [      {</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"campaignNo": "100000122002",</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"campaignBasicInfo": [         {</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"campaignId": 100000122002,</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"campaignName": "Test 1 Participant",</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"partnerName": "ELLELY,.LTD",</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"validDate": 1442682000000,</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"expiredDate": 1443632399000,</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"campaignStsId": 2,</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"campaignSts": "ACTIVE",</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"campaignType": "App Downloading to earn coin",</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"campaignTypeId": 1</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"totalSize": 1,</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"pageNum": 1</w:t>
      </w:r>
    </w:p>
    <w:p w:rsidR="00263509" w:rsidRPr="00263509" w:rsidRDefault="00263509" w:rsidP="00263509">
      <w:pPr>
        <w:pStyle w:val="ListParagraph"/>
        <w:numPr>
          <w:ilvl w:val="0"/>
          <w:numId w:val="26"/>
        </w:numPr>
        <w:rPr>
          <w:rFonts w:ascii="Courier New" w:hAnsi="Courier New" w:cs="Courier New"/>
          <w:i/>
          <w:lang w:val="en-AU"/>
        </w:rPr>
      </w:pPr>
      <w:r w:rsidRPr="00263509">
        <w:rPr>
          <w:rFonts w:ascii="Courier New" w:hAnsi="Courier New" w:cs="Courier New"/>
          <w:i/>
          <w:lang w:val="en-AU"/>
        </w:rPr>
        <w:t xml:space="preserve">   }</w:t>
      </w:r>
    </w:p>
    <w:p w:rsidR="00263509" w:rsidRPr="00263509" w:rsidRDefault="00263509" w:rsidP="00263509">
      <w:pPr>
        <w:pStyle w:val="ListParagraph"/>
        <w:numPr>
          <w:ilvl w:val="0"/>
          <w:numId w:val="26"/>
        </w:numPr>
        <w:rPr>
          <w:b/>
        </w:rPr>
      </w:pPr>
      <w:r w:rsidRPr="00263509">
        <w:rPr>
          <w:rFonts w:ascii="Courier New" w:hAnsi="Courier New" w:cs="Courier New"/>
          <w:i/>
          <w:lang w:val="en-AU"/>
        </w:rPr>
        <w:t>}</w:t>
      </w:r>
    </w:p>
    <w:p w:rsidR="003C3665" w:rsidRPr="00A550CE" w:rsidRDefault="0006035E" w:rsidP="00263509">
      <w:pPr>
        <w:pStyle w:val="ListParagraph"/>
        <w:numPr>
          <w:ilvl w:val="0"/>
          <w:numId w:val="26"/>
        </w:numPr>
        <w:rPr>
          <w:b/>
        </w:rPr>
      </w:pPr>
      <w:r w:rsidRPr="00A550CE">
        <w:rPr>
          <w:rFonts w:hint="eastAsia"/>
          <w:b/>
        </w:rPr>
        <w:t xml:space="preserve"> </w:t>
      </w:r>
      <w:r w:rsidR="003C3665" w:rsidRPr="00A550CE">
        <w:rPr>
          <w:rFonts w:hint="eastAsia"/>
          <w:b/>
        </w:rPr>
        <w:t>Response in other cases:</w:t>
      </w:r>
    </w:p>
    <w:p w:rsidR="003C3665" w:rsidRDefault="003C3665" w:rsidP="00A550CE">
      <w:pPr>
        <w:ind w:leftChars="200" w:left="400"/>
        <w:rPr>
          <w:rFonts w:ascii="Courier New" w:hAnsi="Courier New" w:cs="Courier New"/>
          <w:i/>
        </w:rPr>
      </w:pPr>
      <w:r w:rsidRPr="000658C2">
        <w:rPr>
          <w:rFonts w:ascii="Courier New" w:hAnsi="Courier New" w:cs="Courier New" w:hint="eastAsia"/>
          <w:i/>
        </w:rPr>
        <w:t>HttpStatus:400</w:t>
      </w:r>
    </w:p>
    <w:p w:rsidR="005469FC" w:rsidRDefault="005469FC" w:rsidP="003C3665">
      <w:pPr>
        <w:rPr>
          <w:rFonts w:ascii="Courier New" w:hAnsi="Courier New" w:cs="Courier New"/>
          <w:i/>
        </w:rPr>
      </w:pPr>
    </w:p>
    <w:p w:rsidR="005469FC" w:rsidRDefault="005469FC" w:rsidP="005469FC">
      <w:pPr>
        <w:pStyle w:val="Heading2"/>
        <w:numPr>
          <w:ilvl w:val="1"/>
          <w:numId w:val="10"/>
        </w:numPr>
        <w:rPr>
          <w:lang w:eastAsia="zh-CN"/>
        </w:rPr>
      </w:pPr>
      <w:bookmarkStart w:id="311" w:name="_Toc432781898"/>
      <w:r>
        <w:t xml:space="preserve">Get </w:t>
      </w:r>
      <w:r w:rsidRPr="00D64029">
        <w:rPr>
          <w:rFonts w:hint="eastAsia"/>
          <w:caps/>
          <w:lang w:eastAsia="zh-CN"/>
        </w:rPr>
        <w:t>c</w:t>
      </w:r>
      <w:r>
        <w:rPr>
          <w:rFonts w:hint="eastAsia"/>
          <w:lang w:eastAsia="zh-CN"/>
        </w:rPr>
        <w:t>ampaign</w:t>
      </w:r>
      <w:r>
        <w:rPr>
          <w:lang w:eastAsia="zh-CN"/>
        </w:rPr>
        <w:t xml:space="preserve"> basic info by campaign id</w:t>
      </w:r>
      <w:bookmarkEnd w:id="311"/>
    </w:p>
    <w:p w:rsidR="005469FC" w:rsidRDefault="005469FC" w:rsidP="005469F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 campaign basic information by campaign id.</w:t>
      </w:r>
    </w:p>
    <w:p w:rsidR="00E51994" w:rsidRDefault="00E51994" w:rsidP="00E51994">
      <w:pPr>
        <w:pStyle w:val="Heading3"/>
        <w:numPr>
          <w:ilvl w:val="2"/>
          <w:numId w:val="10"/>
        </w:numPr>
      </w:pPr>
      <w:bookmarkStart w:id="312" w:name="_Toc432781899"/>
      <w:r>
        <w:t>Function Module</w:t>
      </w:r>
      <w:bookmarkEnd w:id="312"/>
    </w:p>
    <w:p w:rsidR="00E51994" w:rsidRPr="009A556B" w:rsidRDefault="000926B8" w:rsidP="00E51994">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Partner </w:t>
      </w:r>
      <w:r w:rsidR="00E51994" w:rsidRPr="009A556B">
        <w:rPr>
          <w:rFonts w:ascii="Times New Roman" w:hAnsi="Times New Roman" w:cs="Times New Roman"/>
          <w:sz w:val="21"/>
          <w:szCs w:val="21"/>
          <w:lang w:eastAsia="zh-CN"/>
        </w:rPr>
        <w:t xml:space="preserve">Portal </w:t>
      </w:r>
    </w:p>
    <w:p w:rsidR="005469FC" w:rsidRPr="009F5441" w:rsidRDefault="005469FC" w:rsidP="005469FC">
      <w:pPr>
        <w:pStyle w:val="Heading3"/>
        <w:numPr>
          <w:ilvl w:val="2"/>
          <w:numId w:val="10"/>
        </w:numPr>
      </w:pPr>
      <w:bookmarkStart w:id="313" w:name="_Toc432781900"/>
      <w:r>
        <w:lastRenderedPageBreak/>
        <w:t>HTTP URL</w:t>
      </w:r>
      <w:bookmarkEnd w:id="313"/>
    </w:p>
    <w:p w:rsidR="005469FC" w:rsidRPr="009A556B" w:rsidRDefault="005469FC" w:rsidP="005469F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w:t>
      </w:r>
      <w:r w:rsidRPr="009A556B">
        <w:rPr>
          <w:rFonts w:ascii="Times New Roman" w:hAnsi="Times New Roman" w:cs="Times New Roman" w:hint="eastAsia"/>
          <w:sz w:val="21"/>
          <w:szCs w:val="21"/>
          <w:lang w:eastAsia="zh-CN"/>
        </w:rPr>
        <w:t>campaign</w:t>
      </w:r>
    </w:p>
    <w:p w:rsidR="005469FC" w:rsidRDefault="005469FC" w:rsidP="005469FC">
      <w:pPr>
        <w:pStyle w:val="Heading3"/>
        <w:numPr>
          <w:ilvl w:val="2"/>
          <w:numId w:val="10"/>
        </w:numPr>
      </w:pPr>
      <w:bookmarkStart w:id="314" w:name="_Toc432781901"/>
      <w:r>
        <w:t>HTTP Method</w:t>
      </w:r>
      <w:bookmarkEnd w:id="314"/>
      <w:r>
        <w:t xml:space="preserve"> </w:t>
      </w:r>
    </w:p>
    <w:p w:rsidR="005469FC" w:rsidRPr="009A556B" w:rsidRDefault="005469FC" w:rsidP="005469F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5469FC" w:rsidRDefault="005469FC" w:rsidP="005469FC">
      <w:pPr>
        <w:pStyle w:val="Heading3"/>
        <w:numPr>
          <w:ilvl w:val="2"/>
          <w:numId w:val="10"/>
        </w:numPr>
      </w:pPr>
      <w:bookmarkStart w:id="315" w:name="_Toc432781902"/>
      <w:r>
        <w:t>Request</w:t>
      </w:r>
      <w:bookmarkEnd w:id="315"/>
    </w:p>
    <w:p w:rsidR="005469FC" w:rsidRDefault="005469FC" w:rsidP="005469F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2E5F3B" w:rsidRPr="00BF554A" w:rsidTr="00DA2B58">
        <w:trPr>
          <w:trHeight w:val="70"/>
        </w:trPr>
        <w:tc>
          <w:tcPr>
            <w:tcW w:w="1418" w:type="dxa"/>
            <w:shd w:val="clear" w:color="auto" w:fill="92D050"/>
            <w:vAlign w:val="center"/>
          </w:tcPr>
          <w:p w:rsidR="002E5F3B" w:rsidRPr="002B6402" w:rsidRDefault="002E5F3B"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2E5F3B" w:rsidRPr="002B6402" w:rsidRDefault="002E5F3B"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E5F3B" w:rsidRPr="002B6402" w:rsidRDefault="002E5F3B"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2E5F3B" w:rsidRPr="002B6402" w:rsidRDefault="002E5F3B" w:rsidP="00744808">
            <w:pPr>
              <w:jc w:val="center"/>
              <w:rPr>
                <w:rFonts w:asciiTheme="minorHAnsi" w:hAnsiTheme="minorHAnsi"/>
                <w:b/>
              </w:rPr>
            </w:pPr>
            <w:r w:rsidRPr="002B6402">
              <w:rPr>
                <w:rFonts w:asciiTheme="minorHAnsi" w:hAnsiTheme="minorHAnsi"/>
                <w:b/>
              </w:rPr>
              <w:t>Description</w:t>
            </w:r>
          </w:p>
        </w:tc>
      </w:tr>
      <w:tr w:rsidR="002E5F3B" w:rsidRPr="00BF554A" w:rsidTr="00DA2B58">
        <w:trPr>
          <w:trHeight w:val="360"/>
        </w:trPr>
        <w:tc>
          <w:tcPr>
            <w:tcW w:w="1418"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method</w:t>
            </w:r>
          </w:p>
        </w:tc>
        <w:tc>
          <w:tcPr>
            <w:tcW w:w="834" w:type="dxa"/>
          </w:tcPr>
          <w:p w:rsidR="002E5F3B" w:rsidRPr="00416428" w:rsidRDefault="002E5F3B" w:rsidP="00946526">
            <w:pPr>
              <w:rPr>
                <w:rFonts w:asciiTheme="minorHAnsi" w:hAnsiTheme="minorHAnsi"/>
                <w:b/>
                <w:sz w:val="18"/>
                <w:szCs w:val="18"/>
              </w:rPr>
            </w:pPr>
            <w:r>
              <w:rPr>
                <w:rFonts w:asciiTheme="minorHAnsi" w:hAnsiTheme="minorHAnsi"/>
                <w:sz w:val="18"/>
                <w:szCs w:val="18"/>
              </w:rPr>
              <w:t>string</w:t>
            </w:r>
          </w:p>
        </w:tc>
        <w:tc>
          <w:tcPr>
            <w:tcW w:w="1504" w:type="dxa"/>
          </w:tcPr>
          <w:p w:rsidR="002E5F3B" w:rsidRPr="00416428" w:rsidRDefault="002E5F3B" w:rsidP="00946526">
            <w:pPr>
              <w:rPr>
                <w:rFonts w:asciiTheme="minorHAnsi" w:hAnsiTheme="minorHAnsi"/>
                <w:sz w:val="18"/>
                <w:szCs w:val="18"/>
              </w:rPr>
            </w:pPr>
            <w:r>
              <w:rPr>
                <w:rFonts w:asciiTheme="minorHAnsi" w:hAnsiTheme="minorHAnsi"/>
                <w:sz w:val="18"/>
                <w:szCs w:val="18"/>
              </w:rPr>
              <w:t>Y</w:t>
            </w:r>
          </w:p>
        </w:tc>
        <w:tc>
          <w:tcPr>
            <w:tcW w:w="6020" w:type="dxa"/>
          </w:tcPr>
          <w:p w:rsidR="002E5F3B" w:rsidRPr="00416428" w:rsidRDefault="00241B94" w:rsidP="006B3056">
            <w:pPr>
              <w:rPr>
                <w:rFonts w:asciiTheme="minorHAnsi" w:hAnsiTheme="minorHAnsi"/>
                <w:sz w:val="18"/>
                <w:szCs w:val="18"/>
              </w:rPr>
            </w:pPr>
            <w:r w:rsidRPr="00241B94">
              <w:rPr>
                <w:rFonts w:asciiTheme="minorHAnsi" w:hAnsiTheme="minorHAnsi"/>
                <w:b/>
                <w:sz w:val="18"/>
                <w:szCs w:val="18"/>
              </w:rPr>
              <w:t>meo.campaign.basic.get</w:t>
            </w:r>
            <w:r w:rsidR="002E5F3B" w:rsidRPr="00416428">
              <w:rPr>
                <w:rFonts w:asciiTheme="minorHAnsi" w:hAnsiTheme="minorHAnsi"/>
                <w:sz w:val="18"/>
                <w:szCs w:val="18"/>
              </w:rPr>
              <w:t xml:space="preserve">. API name provided by platform to implement a function. </w:t>
            </w:r>
          </w:p>
        </w:tc>
      </w:tr>
      <w:tr w:rsidR="002E5F3B" w:rsidRPr="00BF554A" w:rsidTr="00DA2B58">
        <w:trPr>
          <w:trHeight w:val="375"/>
        </w:trPr>
        <w:tc>
          <w:tcPr>
            <w:tcW w:w="1418"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format</w:t>
            </w:r>
          </w:p>
        </w:tc>
        <w:tc>
          <w:tcPr>
            <w:tcW w:w="834" w:type="dxa"/>
          </w:tcPr>
          <w:p w:rsidR="002E5F3B" w:rsidRPr="00416428" w:rsidRDefault="002E5F3B" w:rsidP="00946526">
            <w:pPr>
              <w:rPr>
                <w:rFonts w:asciiTheme="minorHAnsi" w:hAnsiTheme="minorHAnsi"/>
                <w:sz w:val="18"/>
                <w:szCs w:val="18"/>
              </w:rPr>
            </w:pPr>
            <w:r>
              <w:rPr>
                <w:rFonts w:asciiTheme="minorHAnsi" w:hAnsiTheme="minorHAnsi"/>
                <w:sz w:val="18"/>
                <w:szCs w:val="18"/>
              </w:rPr>
              <w:t>string</w:t>
            </w:r>
          </w:p>
        </w:tc>
        <w:tc>
          <w:tcPr>
            <w:tcW w:w="1504" w:type="dxa"/>
          </w:tcPr>
          <w:p w:rsidR="002E5F3B" w:rsidRPr="00416428" w:rsidRDefault="002E5F3B" w:rsidP="00946526">
            <w:pPr>
              <w:rPr>
                <w:rFonts w:asciiTheme="minorHAnsi" w:hAnsiTheme="minorHAnsi"/>
                <w:sz w:val="18"/>
                <w:szCs w:val="18"/>
              </w:rPr>
            </w:pPr>
            <w:r>
              <w:rPr>
                <w:rFonts w:asciiTheme="minorHAnsi" w:hAnsiTheme="minorHAnsi"/>
                <w:sz w:val="18"/>
                <w:szCs w:val="18"/>
              </w:rPr>
              <w:t>Y</w:t>
            </w:r>
          </w:p>
        </w:tc>
        <w:tc>
          <w:tcPr>
            <w:tcW w:w="6020" w:type="dxa"/>
          </w:tcPr>
          <w:p w:rsidR="002E5F3B" w:rsidRPr="00416428" w:rsidRDefault="002E5F3B"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2E5F3B" w:rsidRPr="00416428" w:rsidRDefault="002E5F3B"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2E5F3B" w:rsidRPr="00416428" w:rsidRDefault="002E5F3B"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2E5F3B" w:rsidRPr="00BF554A" w:rsidTr="00DA2B58">
        <w:trPr>
          <w:trHeight w:val="375"/>
        </w:trPr>
        <w:tc>
          <w:tcPr>
            <w:tcW w:w="1418"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accessToken</w:t>
            </w:r>
          </w:p>
        </w:tc>
        <w:tc>
          <w:tcPr>
            <w:tcW w:w="834" w:type="dxa"/>
          </w:tcPr>
          <w:p w:rsidR="002E5F3B" w:rsidRPr="00416428" w:rsidRDefault="002E5F3B"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E5F3B" w:rsidRPr="00416428" w:rsidRDefault="002E5F3B" w:rsidP="00946526">
            <w:pPr>
              <w:rPr>
                <w:rFonts w:asciiTheme="minorHAnsi" w:hAnsiTheme="minorHAnsi"/>
                <w:sz w:val="18"/>
                <w:szCs w:val="18"/>
              </w:rPr>
            </w:pPr>
            <w:r>
              <w:rPr>
                <w:rFonts w:asciiTheme="minorHAnsi" w:hAnsiTheme="minorHAnsi"/>
                <w:sz w:val="18"/>
                <w:szCs w:val="18"/>
              </w:rPr>
              <w:t>Y</w:t>
            </w:r>
          </w:p>
        </w:tc>
        <w:tc>
          <w:tcPr>
            <w:tcW w:w="6020"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For security, return to client while login</w:t>
            </w:r>
          </w:p>
        </w:tc>
      </w:tr>
      <w:tr w:rsidR="002E5F3B" w:rsidRPr="00BF554A" w:rsidTr="00DA2B58">
        <w:trPr>
          <w:trHeight w:val="375"/>
        </w:trPr>
        <w:tc>
          <w:tcPr>
            <w:tcW w:w="1418"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timestamp</w:t>
            </w:r>
          </w:p>
        </w:tc>
        <w:tc>
          <w:tcPr>
            <w:tcW w:w="834"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2E5F3B" w:rsidRPr="00416428" w:rsidRDefault="002E5F3B" w:rsidP="00946526">
            <w:pPr>
              <w:rPr>
                <w:rFonts w:asciiTheme="minorHAnsi" w:hAnsiTheme="minorHAnsi"/>
                <w:sz w:val="18"/>
                <w:szCs w:val="18"/>
              </w:rPr>
            </w:pPr>
            <w:r>
              <w:rPr>
                <w:rFonts w:asciiTheme="minorHAnsi" w:hAnsiTheme="minorHAnsi"/>
                <w:sz w:val="18"/>
                <w:szCs w:val="18"/>
              </w:rPr>
              <w:t>Y</w:t>
            </w:r>
          </w:p>
        </w:tc>
        <w:tc>
          <w:tcPr>
            <w:tcW w:w="6020"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2E5F3B" w:rsidRPr="00BF554A" w:rsidTr="00DA2B58">
        <w:trPr>
          <w:trHeight w:val="375"/>
        </w:trPr>
        <w:tc>
          <w:tcPr>
            <w:tcW w:w="1418"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v</w:t>
            </w:r>
          </w:p>
        </w:tc>
        <w:tc>
          <w:tcPr>
            <w:tcW w:w="834" w:type="dxa"/>
          </w:tcPr>
          <w:p w:rsidR="002E5F3B" w:rsidRPr="00416428" w:rsidRDefault="002E5F3B" w:rsidP="00946526">
            <w:pPr>
              <w:rPr>
                <w:rFonts w:asciiTheme="minorHAnsi" w:hAnsiTheme="minorHAnsi"/>
                <w:sz w:val="18"/>
                <w:szCs w:val="18"/>
              </w:rPr>
            </w:pPr>
            <w:r>
              <w:rPr>
                <w:rFonts w:asciiTheme="minorHAnsi" w:hAnsiTheme="minorHAnsi"/>
                <w:sz w:val="18"/>
                <w:szCs w:val="18"/>
              </w:rPr>
              <w:t>string</w:t>
            </w:r>
          </w:p>
        </w:tc>
        <w:tc>
          <w:tcPr>
            <w:tcW w:w="1504" w:type="dxa"/>
          </w:tcPr>
          <w:p w:rsidR="002E5F3B" w:rsidRPr="00416428" w:rsidRDefault="002E5F3B" w:rsidP="00946526">
            <w:pPr>
              <w:rPr>
                <w:rFonts w:asciiTheme="minorHAnsi" w:hAnsiTheme="minorHAnsi"/>
                <w:sz w:val="18"/>
                <w:szCs w:val="18"/>
              </w:rPr>
            </w:pPr>
            <w:r>
              <w:rPr>
                <w:rFonts w:asciiTheme="minorHAnsi" w:hAnsiTheme="minorHAnsi"/>
                <w:sz w:val="18"/>
                <w:szCs w:val="18"/>
              </w:rPr>
              <w:t>Y</w:t>
            </w:r>
          </w:p>
        </w:tc>
        <w:tc>
          <w:tcPr>
            <w:tcW w:w="6020"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2E5F3B" w:rsidRPr="00BF554A" w:rsidTr="00DA2B58">
        <w:trPr>
          <w:trHeight w:val="375"/>
        </w:trPr>
        <w:tc>
          <w:tcPr>
            <w:tcW w:w="1418"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signature</w:t>
            </w:r>
          </w:p>
        </w:tc>
        <w:tc>
          <w:tcPr>
            <w:tcW w:w="834" w:type="dxa"/>
          </w:tcPr>
          <w:p w:rsidR="002E5F3B" w:rsidRPr="00416428" w:rsidRDefault="002E5F3B" w:rsidP="00946526">
            <w:pPr>
              <w:rPr>
                <w:rFonts w:asciiTheme="minorHAnsi" w:hAnsiTheme="minorHAnsi"/>
                <w:sz w:val="18"/>
                <w:szCs w:val="18"/>
              </w:rPr>
            </w:pPr>
            <w:r>
              <w:rPr>
                <w:rFonts w:asciiTheme="minorHAnsi" w:hAnsiTheme="minorHAnsi"/>
                <w:sz w:val="18"/>
                <w:szCs w:val="18"/>
              </w:rPr>
              <w:t>string</w:t>
            </w:r>
          </w:p>
        </w:tc>
        <w:tc>
          <w:tcPr>
            <w:tcW w:w="1504" w:type="dxa"/>
          </w:tcPr>
          <w:p w:rsidR="002E5F3B" w:rsidRPr="00416428" w:rsidRDefault="002E5F3B" w:rsidP="00946526">
            <w:pPr>
              <w:rPr>
                <w:rFonts w:asciiTheme="minorHAnsi" w:hAnsiTheme="minorHAnsi"/>
                <w:sz w:val="18"/>
                <w:szCs w:val="18"/>
              </w:rPr>
            </w:pPr>
            <w:r>
              <w:rPr>
                <w:rFonts w:asciiTheme="minorHAnsi" w:hAnsiTheme="minorHAnsi"/>
                <w:sz w:val="18"/>
                <w:szCs w:val="18"/>
              </w:rPr>
              <w:t>Y</w:t>
            </w:r>
          </w:p>
        </w:tc>
        <w:tc>
          <w:tcPr>
            <w:tcW w:w="6020" w:type="dxa"/>
          </w:tcPr>
          <w:p w:rsidR="002E5F3B" w:rsidRPr="00416428" w:rsidRDefault="002E5F3B" w:rsidP="00946526">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5469FC" w:rsidRPr="008C7E45" w:rsidRDefault="005469FC" w:rsidP="005469FC">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992"/>
        <w:gridCol w:w="1504"/>
        <w:gridCol w:w="5442"/>
      </w:tblGrid>
      <w:tr w:rsidR="0031016C" w:rsidTr="00DA2B58">
        <w:trPr>
          <w:trHeight w:val="70"/>
        </w:trPr>
        <w:tc>
          <w:tcPr>
            <w:tcW w:w="1838" w:type="dxa"/>
            <w:shd w:val="clear" w:color="auto" w:fill="92D050"/>
            <w:vAlign w:val="center"/>
          </w:tcPr>
          <w:p w:rsidR="0031016C" w:rsidRPr="002B6402" w:rsidRDefault="0031016C" w:rsidP="00107C2B">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31016C" w:rsidRPr="002B6402" w:rsidRDefault="0031016C"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31016C" w:rsidRPr="002B6402" w:rsidRDefault="0031016C" w:rsidP="00107C2B">
            <w:pPr>
              <w:jc w:val="center"/>
              <w:rPr>
                <w:rFonts w:asciiTheme="minorHAnsi" w:hAnsiTheme="minorHAnsi"/>
                <w:b/>
              </w:rPr>
            </w:pPr>
            <w:r>
              <w:rPr>
                <w:rFonts w:asciiTheme="minorHAnsi" w:hAnsiTheme="minorHAnsi"/>
                <w:b/>
              </w:rPr>
              <w:t>Is Mandatory</w:t>
            </w:r>
          </w:p>
        </w:tc>
        <w:tc>
          <w:tcPr>
            <w:tcW w:w="5442" w:type="dxa"/>
            <w:shd w:val="clear" w:color="auto" w:fill="92D050"/>
            <w:vAlign w:val="center"/>
          </w:tcPr>
          <w:p w:rsidR="0031016C" w:rsidRPr="002B6402" w:rsidRDefault="0031016C" w:rsidP="00107C2B">
            <w:pPr>
              <w:jc w:val="center"/>
              <w:rPr>
                <w:rFonts w:asciiTheme="minorHAnsi" w:hAnsiTheme="minorHAnsi"/>
                <w:b/>
              </w:rPr>
            </w:pPr>
            <w:r w:rsidRPr="002B6402">
              <w:rPr>
                <w:rFonts w:asciiTheme="minorHAnsi" w:hAnsiTheme="minorHAnsi"/>
                <w:b/>
              </w:rPr>
              <w:t>Description</w:t>
            </w:r>
          </w:p>
        </w:tc>
      </w:tr>
      <w:tr w:rsidR="0031016C" w:rsidTr="00DA2B58">
        <w:tc>
          <w:tcPr>
            <w:tcW w:w="1838" w:type="dxa"/>
          </w:tcPr>
          <w:p w:rsidR="0031016C" w:rsidRPr="00416428" w:rsidRDefault="0031016C" w:rsidP="00107C2B">
            <w:pPr>
              <w:rPr>
                <w:rFonts w:asciiTheme="minorHAnsi" w:hAnsiTheme="minorHAnsi"/>
                <w:sz w:val="18"/>
                <w:szCs w:val="18"/>
              </w:rPr>
            </w:pPr>
            <w:r w:rsidRPr="00416428">
              <w:rPr>
                <w:rFonts w:asciiTheme="minorHAnsi" w:hAnsiTheme="minorHAnsi"/>
                <w:sz w:val="18"/>
                <w:szCs w:val="18"/>
              </w:rPr>
              <w:t>campaignId</w:t>
            </w:r>
          </w:p>
        </w:tc>
        <w:tc>
          <w:tcPr>
            <w:tcW w:w="992" w:type="dxa"/>
          </w:tcPr>
          <w:p w:rsidR="0031016C" w:rsidRPr="00416428" w:rsidRDefault="0031016C" w:rsidP="00107C2B">
            <w:pPr>
              <w:rPr>
                <w:rFonts w:asciiTheme="minorHAnsi" w:hAnsiTheme="minorHAnsi"/>
                <w:sz w:val="18"/>
                <w:szCs w:val="18"/>
              </w:rPr>
            </w:pPr>
            <w:r w:rsidRPr="00416428">
              <w:rPr>
                <w:rFonts w:asciiTheme="minorHAnsi" w:hAnsiTheme="minorHAnsi"/>
                <w:sz w:val="18"/>
                <w:szCs w:val="18"/>
              </w:rPr>
              <w:t>long</w:t>
            </w:r>
          </w:p>
        </w:tc>
        <w:tc>
          <w:tcPr>
            <w:tcW w:w="1504" w:type="dxa"/>
          </w:tcPr>
          <w:p w:rsidR="0031016C" w:rsidRPr="00416428" w:rsidRDefault="0031016C" w:rsidP="00107C2B">
            <w:pPr>
              <w:rPr>
                <w:rFonts w:asciiTheme="minorHAnsi" w:hAnsiTheme="minorHAnsi"/>
                <w:sz w:val="18"/>
                <w:szCs w:val="18"/>
              </w:rPr>
            </w:pPr>
            <w:r>
              <w:rPr>
                <w:rFonts w:asciiTheme="minorHAnsi" w:hAnsiTheme="minorHAnsi"/>
                <w:sz w:val="18"/>
                <w:szCs w:val="18"/>
              </w:rPr>
              <w:t>Y</w:t>
            </w:r>
          </w:p>
        </w:tc>
        <w:tc>
          <w:tcPr>
            <w:tcW w:w="5442" w:type="dxa"/>
          </w:tcPr>
          <w:p w:rsidR="0031016C" w:rsidRPr="00416428" w:rsidRDefault="0031016C" w:rsidP="00107C2B">
            <w:pPr>
              <w:rPr>
                <w:rFonts w:asciiTheme="minorHAnsi" w:hAnsiTheme="minorHAnsi"/>
                <w:sz w:val="18"/>
                <w:szCs w:val="18"/>
              </w:rPr>
            </w:pPr>
            <w:r w:rsidRPr="00416428">
              <w:rPr>
                <w:rFonts w:asciiTheme="minorHAnsi" w:hAnsiTheme="minorHAnsi"/>
                <w:sz w:val="18"/>
                <w:szCs w:val="18"/>
              </w:rPr>
              <w:t>Campaign id</w:t>
            </w:r>
          </w:p>
        </w:tc>
      </w:tr>
    </w:tbl>
    <w:p w:rsidR="005469FC" w:rsidRPr="00B00359" w:rsidRDefault="005469FC" w:rsidP="005469FC">
      <w:pPr>
        <w:pStyle w:val="Heading3"/>
        <w:numPr>
          <w:ilvl w:val="2"/>
          <w:numId w:val="10"/>
        </w:numPr>
      </w:pPr>
      <w:bookmarkStart w:id="316" w:name="_Toc432781903"/>
      <w:r w:rsidRPr="00B00359">
        <w:t>Response</w:t>
      </w:r>
      <w:bookmarkEnd w:id="316"/>
    </w:p>
    <w:p w:rsidR="005469FC" w:rsidRPr="00C50609" w:rsidRDefault="005469FC" w:rsidP="005469F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5469FC" w:rsidTr="00DA2B58">
        <w:trPr>
          <w:trHeight w:val="70"/>
        </w:trPr>
        <w:tc>
          <w:tcPr>
            <w:tcW w:w="1907"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Tr="00DA2B58">
        <w:tc>
          <w:tcPr>
            <w:tcW w:w="190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r w:rsidR="005469FC" w:rsidRPr="00416428">
              <w:rPr>
                <w:rFonts w:asciiTheme="minorHAnsi" w:hAnsiTheme="minorHAnsi"/>
                <w:sz w:val="18"/>
                <w:szCs w:val="18"/>
              </w:rPr>
              <w:t xml:space="preserve"> </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5469FC" w:rsidTr="00DA2B58">
        <w:tc>
          <w:tcPr>
            <w:tcW w:w="190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5469FC" w:rsidTr="00DA2B58">
        <w:tc>
          <w:tcPr>
            <w:tcW w:w="190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body</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5469FC" w:rsidRPr="00416428" w:rsidRDefault="005469FC" w:rsidP="00946526">
            <w:pPr>
              <w:rPr>
                <w:rFonts w:asciiTheme="minorHAnsi" w:hAnsiTheme="minorHAnsi"/>
                <w:sz w:val="18"/>
                <w:szCs w:val="18"/>
              </w:rPr>
            </w:pPr>
          </w:p>
        </w:tc>
      </w:tr>
    </w:tbl>
    <w:p w:rsidR="005469FC" w:rsidRDefault="005469FC" w:rsidP="005469FC">
      <w:pPr>
        <w:rPr>
          <w:lang w:bidi="th-TH"/>
        </w:rPr>
      </w:pPr>
    </w:p>
    <w:tbl>
      <w:tblPr>
        <w:tblStyle w:val="TableGrid"/>
        <w:tblW w:w="9781" w:type="dxa"/>
        <w:tblInd w:w="-5" w:type="dxa"/>
        <w:tblLook w:val="04A0" w:firstRow="1" w:lastRow="0" w:firstColumn="1" w:lastColumn="0" w:noHBand="0" w:noVBand="1"/>
      </w:tblPr>
      <w:tblGrid>
        <w:gridCol w:w="1132"/>
        <w:gridCol w:w="2377"/>
        <w:gridCol w:w="903"/>
        <w:gridCol w:w="1504"/>
        <w:gridCol w:w="3865"/>
      </w:tblGrid>
      <w:tr w:rsidR="005469FC" w:rsidRPr="00BF554A" w:rsidTr="00DA2B58">
        <w:trPr>
          <w:trHeight w:val="422"/>
        </w:trPr>
        <w:tc>
          <w:tcPr>
            <w:tcW w:w="1132"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Body</w:t>
            </w:r>
          </w:p>
        </w:tc>
        <w:tc>
          <w:tcPr>
            <w:tcW w:w="2377"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RPr="00BF554A" w:rsidTr="00DA2B58">
        <w:tc>
          <w:tcPr>
            <w:tcW w:w="1132" w:type="dxa"/>
          </w:tcPr>
          <w:p w:rsidR="005469FC" w:rsidRPr="00416428" w:rsidRDefault="005469FC" w:rsidP="00946526">
            <w:pPr>
              <w:ind w:firstLineChars="50" w:firstLine="90"/>
              <w:rPr>
                <w:rFonts w:asciiTheme="minorHAnsi" w:hAnsiTheme="minorHAnsi"/>
                <w:sz w:val="18"/>
                <w:szCs w:val="18"/>
              </w:rPr>
            </w:pPr>
            <w:r w:rsidRPr="00416428">
              <w:rPr>
                <w:rFonts w:asciiTheme="minorHAnsi" w:hAnsiTheme="minorHAnsi" w:hint="eastAsia"/>
                <w:sz w:val="18"/>
                <w:szCs w:val="18"/>
              </w:rPr>
              <w:t>body</w:t>
            </w:r>
          </w:p>
        </w:tc>
        <w:tc>
          <w:tcPr>
            <w:tcW w:w="237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campaignInfo</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865" w:type="dxa"/>
          </w:tcPr>
          <w:p w:rsidR="005469FC" w:rsidRPr="00416428" w:rsidRDefault="0005172B" w:rsidP="00946526">
            <w:pPr>
              <w:rPr>
                <w:rFonts w:asciiTheme="minorHAnsi" w:hAnsiTheme="minorHAnsi"/>
                <w:sz w:val="18"/>
                <w:szCs w:val="18"/>
              </w:rPr>
            </w:pPr>
            <w:r w:rsidRPr="00416428">
              <w:rPr>
                <w:rFonts w:asciiTheme="minorHAnsi" w:hAnsiTheme="minorHAnsi"/>
                <w:sz w:val="18"/>
                <w:szCs w:val="18"/>
              </w:rPr>
              <w:t>The campaign</w:t>
            </w:r>
            <w:r w:rsidR="005469FC" w:rsidRPr="00416428">
              <w:rPr>
                <w:rFonts w:asciiTheme="minorHAnsi" w:hAnsiTheme="minorHAnsi"/>
                <w:sz w:val="18"/>
                <w:szCs w:val="18"/>
              </w:rPr>
              <w:t xml:space="preserve"> basic info.</w:t>
            </w:r>
          </w:p>
        </w:tc>
      </w:tr>
    </w:tbl>
    <w:p w:rsidR="005469FC" w:rsidRDefault="005469FC" w:rsidP="005469FC">
      <w:pPr>
        <w:rPr>
          <w:lang w:bidi="th-TH"/>
        </w:rPr>
      </w:pPr>
    </w:p>
    <w:tbl>
      <w:tblPr>
        <w:tblStyle w:val="TableGrid"/>
        <w:tblW w:w="9781" w:type="dxa"/>
        <w:tblInd w:w="-5" w:type="dxa"/>
        <w:tblLook w:val="04A0" w:firstRow="1" w:lastRow="0" w:firstColumn="1" w:lastColumn="0" w:noHBand="0" w:noVBand="1"/>
      </w:tblPr>
      <w:tblGrid>
        <w:gridCol w:w="1716"/>
        <w:gridCol w:w="1803"/>
        <w:gridCol w:w="878"/>
        <w:gridCol w:w="1504"/>
        <w:gridCol w:w="3880"/>
      </w:tblGrid>
      <w:tr w:rsidR="005469FC" w:rsidRPr="00BF554A" w:rsidTr="00DA2B58">
        <w:trPr>
          <w:trHeight w:val="70"/>
        </w:trPr>
        <w:tc>
          <w:tcPr>
            <w:tcW w:w="1716"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Complex Entity</w:t>
            </w:r>
          </w:p>
        </w:tc>
        <w:tc>
          <w:tcPr>
            <w:tcW w:w="1803"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F06150" w:rsidRPr="00BF554A" w:rsidTr="00DA2B58">
        <w:trPr>
          <w:trHeight w:val="347"/>
        </w:trPr>
        <w:tc>
          <w:tcPr>
            <w:tcW w:w="1716" w:type="dxa"/>
            <w:vMerge w:val="restart"/>
          </w:tcPr>
          <w:p w:rsidR="00F06150" w:rsidRPr="00416428" w:rsidRDefault="00F06150" w:rsidP="00946526">
            <w:pPr>
              <w:ind w:firstLineChars="50" w:firstLine="90"/>
              <w:rPr>
                <w:rFonts w:asciiTheme="minorHAnsi" w:hAnsiTheme="minorHAnsi"/>
                <w:sz w:val="18"/>
                <w:szCs w:val="18"/>
              </w:rPr>
            </w:pPr>
            <w:r w:rsidRPr="00416428">
              <w:rPr>
                <w:rFonts w:asciiTheme="minorHAnsi" w:hAnsiTheme="minorHAnsi"/>
                <w:sz w:val="18"/>
                <w:szCs w:val="18"/>
              </w:rPr>
              <w:lastRenderedPageBreak/>
              <w:t>campaignInfo</w:t>
            </w: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campaignId</w:t>
            </w:r>
          </w:p>
        </w:tc>
        <w:tc>
          <w:tcPr>
            <w:tcW w:w="878"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 xml:space="preserve">Campaign id </w:t>
            </w:r>
          </w:p>
        </w:tc>
      </w:tr>
      <w:tr w:rsidR="00F06150" w:rsidRPr="00BF554A" w:rsidTr="00DA2B58">
        <w:trPr>
          <w:trHeight w:val="347"/>
        </w:trPr>
        <w:tc>
          <w:tcPr>
            <w:tcW w:w="1716" w:type="dxa"/>
            <w:vMerge/>
          </w:tcPr>
          <w:p w:rsidR="00F06150" w:rsidRPr="00416428" w:rsidRDefault="00F06150" w:rsidP="00946526">
            <w:pPr>
              <w:ind w:firstLineChars="50" w:firstLine="90"/>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campaignName</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 name</w:t>
            </w:r>
          </w:p>
        </w:tc>
      </w:tr>
      <w:tr w:rsidR="00F06150" w:rsidRPr="00BF554A" w:rsidTr="00DA2B58">
        <w:tc>
          <w:tcPr>
            <w:tcW w:w="1716" w:type="dxa"/>
            <w:vMerge/>
          </w:tcPr>
          <w:p w:rsidR="00F06150" w:rsidRPr="00416428" w:rsidRDefault="00F06150" w:rsidP="00946526">
            <w:pPr>
              <w:ind w:firstLineChars="50" w:firstLine="90"/>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campaignNo</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 number</w:t>
            </w:r>
          </w:p>
        </w:tc>
      </w:tr>
      <w:tr w:rsidR="00F06150" w:rsidRPr="00BF554A" w:rsidTr="00DA2B58">
        <w:tc>
          <w:tcPr>
            <w:tcW w:w="1716" w:type="dxa"/>
            <w:vMerge/>
          </w:tcPr>
          <w:p w:rsidR="00F06150" w:rsidRPr="00416428" w:rsidRDefault="00F06150" w:rsidP="00946526">
            <w:pPr>
              <w:ind w:firstLineChars="50" w:firstLine="90"/>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campaignType</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 type</w:t>
            </w:r>
            <w:r>
              <w:rPr>
                <w:rFonts w:asciiTheme="minorHAnsi" w:hAnsiTheme="minorHAnsi"/>
                <w:sz w:val="18"/>
                <w:szCs w:val="18"/>
              </w:rPr>
              <w:t xml:space="preserve"> value</w:t>
            </w:r>
          </w:p>
        </w:tc>
      </w:tr>
      <w:tr w:rsidR="00F06150" w:rsidRPr="00BF554A" w:rsidTr="00DA2B58">
        <w:tc>
          <w:tcPr>
            <w:tcW w:w="1716" w:type="dxa"/>
            <w:vMerge/>
          </w:tcPr>
          <w:p w:rsidR="00F06150" w:rsidRPr="00416428" w:rsidRDefault="00F06150" w:rsidP="002D5F7E">
            <w:pPr>
              <w:ind w:firstLineChars="50" w:firstLine="90"/>
              <w:rPr>
                <w:rFonts w:asciiTheme="minorHAnsi" w:hAnsiTheme="minorHAnsi"/>
                <w:sz w:val="18"/>
                <w:szCs w:val="18"/>
              </w:rPr>
            </w:pPr>
          </w:p>
        </w:tc>
        <w:tc>
          <w:tcPr>
            <w:tcW w:w="1803" w:type="dxa"/>
          </w:tcPr>
          <w:p w:rsidR="00F06150" w:rsidRPr="00416428" w:rsidRDefault="00F06150" w:rsidP="002D5F7E">
            <w:pPr>
              <w:rPr>
                <w:rFonts w:asciiTheme="minorHAnsi" w:hAnsiTheme="minorHAnsi"/>
                <w:sz w:val="18"/>
                <w:szCs w:val="18"/>
              </w:rPr>
            </w:pPr>
            <w:r w:rsidRPr="00416428">
              <w:rPr>
                <w:rFonts w:asciiTheme="minorHAnsi" w:hAnsiTheme="minorHAnsi"/>
                <w:sz w:val="18"/>
                <w:szCs w:val="18"/>
              </w:rPr>
              <w:t>campaignType</w:t>
            </w:r>
            <w:r>
              <w:rPr>
                <w:rFonts w:asciiTheme="minorHAnsi" w:hAnsiTheme="minorHAnsi"/>
                <w:sz w:val="18"/>
                <w:szCs w:val="18"/>
              </w:rPr>
              <w:t>Id</w:t>
            </w:r>
          </w:p>
        </w:tc>
        <w:tc>
          <w:tcPr>
            <w:tcW w:w="878" w:type="dxa"/>
          </w:tcPr>
          <w:p w:rsidR="00F06150" w:rsidRPr="00416428" w:rsidRDefault="00F06150" w:rsidP="002D5F7E">
            <w:pPr>
              <w:rPr>
                <w:rFonts w:asciiTheme="minorHAnsi" w:hAnsiTheme="minorHAnsi"/>
                <w:sz w:val="18"/>
                <w:szCs w:val="18"/>
              </w:rPr>
            </w:pPr>
            <w:r>
              <w:rPr>
                <w:rFonts w:asciiTheme="minorHAnsi" w:hAnsiTheme="minorHAnsi"/>
                <w:sz w:val="18"/>
                <w:szCs w:val="18"/>
              </w:rPr>
              <w:t>int</w:t>
            </w:r>
          </w:p>
        </w:tc>
        <w:tc>
          <w:tcPr>
            <w:tcW w:w="1504" w:type="dxa"/>
          </w:tcPr>
          <w:p w:rsidR="00F06150" w:rsidRPr="00416428" w:rsidRDefault="00F06150" w:rsidP="002D5F7E">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2D5F7E">
            <w:pPr>
              <w:rPr>
                <w:rFonts w:asciiTheme="minorHAnsi" w:hAnsiTheme="minorHAnsi"/>
                <w:sz w:val="18"/>
                <w:szCs w:val="18"/>
              </w:rPr>
            </w:pPr>
            <w:r w:rsidRPr="00416428">
              <w:rPr>
                <w:rFonts w:asciiTheme="minorHAnsi" w:hAnsiTheme="minorHAnsi"/>
                <w:sz w:val="18"/>
                <w:szCs w:val="18"/>
              </w:rPr>
              <w:t>Campaign type</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startDate</w:t>
            </w:r>
          </w:p>
        </w:tc>
        <w:tc>
          <w:tcPr>
            <w:tcW w:w="878"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 start date</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endDate</w:t>
            </w:r>
          </w:p>
        </w:tc>
        <w:tc>
          <w:tcPr>
            <w:tcW w:w="878"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 xml:space="preserve">long </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 end date</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iconUrl</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N</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Icon URL</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categoryId</w:t>
            </w:r>
          </w:p>
        </w:tc>
        <w:tc>
          <w:tcPr>
            <w:tcW w:w="878"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int</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72114B">
            <w:pPr>
              <w:rPr>
                <w:rFonts w:asciiTheme="minorHAnsi" w:hAnsiTheme="minorHAnsi"/>
                <w:sz w:val="18"/>
                <w:szCs w:val="18"/>
              </w:rPr>
            </w:pPr>
            <w:r w:rsidRPr="00416428">
              <w:rPr>
                <w:rFonts w:asciiTheme="minorHAnsi" w:hAnsiTheme="minorHAnsi"/>
                <w:sz w:val="18"/>
                <w:szCs w:val="18"/>
              </w:rPr>
              <w:t>Category id, such as 1: food, 2: game ……..</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categoryDisName</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Food ,game</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description</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N</w:t>
            </w:r>
          </w:p>
        </w:tc>
        <w:tc>
          <w:tcPr>
            <w:tcW w:w="3880"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 description</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9C726F">
              <w:rPr>
                <w:rFonts w:asciiTheme="minorHAnsi" w:hAnsiTheme="minorHAnsi"/>
                <w:sz w:val="18"/>
                <w:szCs w:val="18"/>
              </w:rPr>
              <w:t>participant</w:t>
            </w:r>
          </w:p>
        </w:tc>
        <w:tc>
          <w:tcPr>
            <w:tcW w:w="878"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int</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Y</w:t>
            </w:r>
          </w:p>
        </w:tc>
        <w:tc>
          <w:tcPr>
            <w:tcW w:w="3880" w:type="dxa"/>
          </w:tcPr>
          <w:p w:rsidR="00F06150" w:rsidRPr="00416428" w:rsidRDefault="00F06150" w:rsidP="00946526">
            <w:pPr>
              <w:rPr>
                <w:rFonts w:asciiTheme="minorHAnsi" w:hAnsiTheme="minorHAnsi"/>
                <w:sz w:val="18"/>
                <w:szCs w:val="18"/>
              </w:rPr>
            </w:pPr>
            <w:r w:rsidRPr="009C726F">
              <w:rPr>
                <w:rFonts w:asciiTheme="minorHAnsi" w:hAnsiTheme="minorHAnsi"/>
                <w:sz w:val="18"/>
                <w:szCs w:val="18"/>
              </w:rPr>
              <w:t>participant</w:t>
            </w:r>
          </w:p>
        </w:tc>
      </w:tr>
      <w:tr w:rsidR="00F06150" w:rsidRPr="00BF554A" w:rsidTr="00DA2B58">
        <w:tc>
          <w:tcPr>
            <w:tcW w:w="1716" w:type="dxa"/>
            <w:vMerge/>
          </w:tcPr>
          <w:p w:rsidR="00F06150" w:rsidRPr="00416428" w:rsidRDefault="00F06150" w:rsidP="00946526">
            <w:pPr>
              <w:rPr>
                <w:rFonts w:asciiTheme="minorHAnsi" w:hAnsiTheme="minorHAnsi"/>
                <w:sz w:val="18"/>
                <w:szCs w:val="18"/>
              </w:rPr>
            </w:pPr>
          </w:p>
        </w:tc>
        <w:tc>
          <w:tcPr>
            <w:tcW w:w="1803" w:type="dxa"/>
          </w:tcPr>
          <w:p w:rsidR="00F06150" w:rsidRPr="00416428" w:rsidRDefault="00F06150" w:rsidP="00946526">
            <w:pPr>
              <w:rPr>
                <w:rFonts w:asciiTheme="minorHAnsi" w:hAnsiTheme="minorHAnsi"/>
                <w:sz w:val="18"/>
                <w:szCs w:val="18"/>
              </w:rPr>
            </w:pPr>
            <w:r w:rsidRPr="00416428">
              <w:rPr>
                <w:rFonts w:asciiTheme="minorHAnsi" w:hAnsiTheme="minorHAnsi"/>
                <w:sz w:val="18"/>
                <w:szCs w:val="18"/>
              </w:rPr>
              <w:t>campaignUrl</w:t>
            </w:r>
          </w:p>
        </w:tc>
        <w:tc>
          <w:tcPr>
            <w:tcW w:w="878" w:type="dxa"/>
          </w:tcPr>
          <w:p w:rsidR="00F06150" w:rsidRPr="00416428" w:rsidRDefault="00F06150" w:rsidP="00946526">
            <w:pPr>
              <w:rPr>
                <w:rFonts w:asciiTheme="minorHAnsi" w:hAnsiTheme="minorHAnsi"/>
                <w:sz w:val="18"/>
                <w:szCs w:val="18"/>
              </w:rPr>
            </w:pPr>
            <w:r>
              <w:rPr>
                <w:rFonts w:asciiTheme="minorHAnsi" w:hAnsiTheme="minorHAnsi"/>
                <w:sz w:val="18"/>
                <w:szCs w:val="18"/>
              </w:rPr>
              <w:t>string</w:t>
            </w:r>
          </w:p>
        </w:tc>
        <w:tc>
          <w:tcPr>
            <w:tcW w:w="1504" w:type="dxa"/>
          </w:tcPr>
          <w:p w:rsidR="00F06150" w:rsidRPr="00416428" w:rsidRDefault="00F06150" w:rsidP="00946526">
            <w:pPr>
              <w:rPr>
                <w:rFonts w:asciiTheme="minorHAnsi" w:hAnsiTheme="minorHAnsi"/>
                <w:sz w:val="18"/>
                <w:szCs w:val="18"/>
              </w:rPr>
            </w:pPr>
            <w:r>
              <w:rPr>
                <w:rFonts w:asciiTheme="minorHAnsi" w:hAnsiTheme="minorHAnsi"/>
                <w:sz w:val="18"/>
                <w:szCs w:val="18"/>
              </w:rPr>
              <w:t>N</w:t>
            </w:r>
          </w:p>
        </w:tc>
        <w:tc>
          <w:tcPr>
            <w:tcW w:w="3880" w:type="dxa"/>
          </w:tcPr>
          <w:p w:rsidR="00F06150" w:rsidRPr="00416428" w:rsidRDefault="00F06150" w:rsidP="00946526">
            <w:pPr>
              <w:rPr>
                <w:rFonts w:asciiTheme="minorHAnsi" w:hAnsiTheme="minorHAnsi"/>
                <w:sz w:val="18"/>
                <w:szCs w:val="18"/>
              </w:rPr>
            </w:pPr>
            <w:r>
              <w:rPr>
                <w:rFonts w:asciiTheme="minorHAnsi" w:hAnsiTheme="minorHAnsi"/>
                <w:sz w:val="18"/>
                <w:szCs w:val="18"/>
              </w:rPr>
              <w:t>The campaign url</w:t>
            </w:r>
          </w:p>
        </w:tc>
      </w:tr>
      <w:tr w:rsidR="00F06150" w:rsidRPr="00BF554A" w:rsidTr="00DA2B58">
        <w:tc>
          <w:tcPr>
            <w:tcW w:w="1716" w:type="dxa"/>
            <w:vMerge/>
          </w:tcPr>
          <w:p w:rsidR="00F06150" w:rsidRPr="00416428" w:rsidRDefault="00F06150" w:rsidP="00F06150">
            <w:pPr>
              <w:rPr>
                <w:rFonts w:asciiTheme="minorHAnsi" w:hAnsiTheme="minorHAnsi"/>
                <w:sz w:val="18"/>
                <w:szCs w:val="18"/>
              </w:rPr>
            </w:pPr>
          </w:p>
        </w:tc>
        <w:tc>
          <w:tcPr>
            <w:tcW w:w="1803"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templateName</w:t>
            </w:r>
          </w:p>
        </w:tc>
        <w:tc>
          <w:tcPr>
            <w:tcW w:w="878"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string</w:t>
            </w:r>
          </w:p>
        </w:tc>
        <w:tc>
          <w:tcPr>
            <w:tcW w:w="1504"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Y</w:t>
            </w:r>
          </w:p>
        </w:tc>
        <w:tc>
          <w:tcPr>
            <w:tcW w:w="3880"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The campaign action template name</w:t>
            </w:r>
          </w:p>
        </w:tc>
      </w:tr>
      <w:tr w:rsidR="00F06150" w:rsidRPr="00BF554A" w:rsidTr="00DA2B58">
        <w:tc>
          <w:tcPr>
            <w:tcW w:w="1716" w:type="dxa"/>
            <w:vMerge/>
          </w:tcPr>
          <w:p w:rsidR="00F06150" w:rsidRPr="00416428" w:rsidRDefault="00F06150" w:rsidP="00F06150">
            <w:pPr>
              <w:rPr>
                <w:rFonts w:asciiTheme="minorHAnsi" w:hAnsiTheme="minorHAnsi"/>
                <w:sz w:val="18"/>
                <w:szCs w:val="18"/>
              </w:rPr>
            </w:pPr>
          </w:p>
        </w:tc>
        <w:tc>
          <w:tcPr>
            <w:tcW w:w="1803"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templateId</w:t>
            </w:r>
          </w:p>
        </w:tc>
        <w:tc>
          <w:tcPr>
            <w:tcW w:w="878"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long</w:t>
            </w:r>
          </w:p>
        </w:tc>
        <w:tc>
          <w:tcPr>
            <w:tcW w:w="1504"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Y</w:t>
            </w:r>
          </w:p>
        </w:tc>
        <w:tc>
          <w:tcPr>
            <w:tcW w:w="3880" w:type="dxa"/>
          </w:tcPr>
          <w:p w:rsidR="00F06150" w:rsidRPr="00F06150" w:rsidRDefault="00F06150" w:rsidP="00F06150">
            <w:pPr>
              <w:rPr>
                <w:rFonts w:asciiTheme="minorHAnsi" w:hAnsiTheme="minorHAnsi"/>
                <w:sz w:val="18"/>
                <w:szCs w:val="18"/>
              </w:rPr>
            </w:pPr>
            <w:r w:rsidRPr="00F06150">
              <w:rPr>
                <w:rFonts w:asciiTheme="minorHAnsi" w:hAnsiTheme="minorHAnsi"/>
                <w:sz w:val="18"/>
                <w:szCs w:val="18"/>
              </w:rPr>
              <w:t>The campaign action template id</w:t>
            </w:r>
          </w:p>
        </w:tc>
      </w:tr>
    </w:tbl>
    <w:p w:rsidR="005469FC" w:rsidRPr="00C50609" w:rsidRDefault="005469FC" w:rsidP="005469F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5469FC" w:rsidTr="00DA2B58">
        <w:trPr>
          <w:trHeight w:val="70"/>
        </w:trPr>
        <w:tc>
          <w:tcPr>
            <w:tcW w:w="1971"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Tr="00DA2B58">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5469FC" w:rsidRPr="00416428" w:rsidRDefault="009B74F8" w:rsidP="00946526">
            <w:pPr>
              <w:rPr>
                <w:rFonts w:asciiTheme="minorHAnsi" w:hAnsiTheme="minorHAnsi"/>
                <w:sz w:val="18"/>
                <w:szCs w:val="18"/>
              </w:rPr>
            </w:pPr>
            <w:r>
              <w:rPr>
                <w:rFonts w:asciiTheme="minorHAnsi" w:hAnsiTheme="minorHAnsi"/>
                <w:sz w:val="18"/>
                <w:szCs w:val="18"/>
              </w:rPr>
              <w:t>string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5469FC" w:rsidTr="00DA2B58">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5469FC" w:rsidTr="00DA2B58">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error</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260"/>
        <w:gridCol w:w="851"/>
        <w:gridCol w:w="1417"/>
        <w:gridCol w:w="4497"/>
      </w:tblGrid>
      <w:tr w:rsidR="005469FC" w:rsidRPr="00BF554A" w:rsidTr="00DA2B58">
        <w:trPr>
          <w:trHeight w:val="70"/>
        </w:trPr>
        <w:tc>
          <w:tcPr>
            <w:tcW w:w="1717"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851"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417"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4497"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RPr="00BF554A" w:rsidTr="00DA2B58">
        <w:tc>
          <w:tcPr>
            <w:tcW w:w="1717" w:type="dxa"/>
            <w:vMerge w:val="restart"/>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errCode</w:t>
            </w:r>
          </w:p>
        </w:tc>
        <w:tc>
          <w:tcPr>
            <w:tcW w:w="851" w:type="dxa"/>
          </w:tcPr>
          <w:p w:rsidR="005469FC" w:rsidRPr="00416428" w:rsidRDefault="009B74F8" w:rsidP="00946526">
            <w:pPr>
              <w:rPr>
                <w:rFonts w:asciiTheme="minorHAnsi" w:hAnsiTheme="minorHAnsi"/>
                <w:sz w:val="18"/>
                <w:szCs w:val="18"/>
              </w:rPr>
            </w:pPr>
            <w:r>
              <w:rPr>
                <w:rFonts w:asciiTheme="minorHAnsi" w:hAnsiTheme="minorHAnsi" w:hint="eastAsia"/>
                <w:sz w:val="18"/>
                <w:szCs w:val="18"/>
              </w:rPr>
              <w:t>string</w:t>
            </w:r>
          </w:p>
        </w:tc>
        <w:tc>
          <w:tcPr>
            <w:tcW w:w="1417"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49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Pre-defined business error code</w:t>
            </w:r>
          </w:p>
        </w:tc>
      </w:tr>
      <w:tr w:rsidR="005469FC" w:rsidRPr="00BF554A" w:rsidTr="00DA2B58">
        <w:tc>
          <w:tcPr>
            <w:tcW w:w="1717" w:type="dxa"/>
            <w:vMerge/>
          </w:tcPr>
          <w:p w:rsidR="005469FC" w:rsidRPr="00416428" w:rsidRDefault="005469FC" w:rsidP="00946526">
            <w:pPr>
              <w:rPr>
                <w:rFonts w:asciiTheme="minorHAnsi" w:hAnsiTheme="minorHAnsi"/>
                <w:sz w:val="18"/>
                <w:szCs w:val="18"/>
              </w:rPr>
            </w:pPr>
          </w:p>
        </w:tc>
        <w:tc>
          <w:tcPr>
            <w:tcW w:w="1260"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errMsg</w:t>
            </w:r>
          </w:p>
        </w:tc>
        <w:tc>
          <w:tcPr>
            <w:tcW w:w="851" w:type="dxa"/>
          </w:tcPr>
          <w:p w:rsidR="005469FC" w:rsidRPr="00416428" w:rsidRDefault="009B74F8" w:rsidP="00946526">
            <w:pPr>
              <w:rPr>
                <w:rFonts w:asciiTheme="minorHAnsi" w:hAnsiTheme="minorHAnsi"/>
                <w:sz w:val="18"/>
                <w:szCs w:val="18"/>
              </w:rPr>
            </w:pPr>
            <w:r>
              <w:rPr>
                <w:rFonts w:asciiTheme="minorHAnsi" w:hAnsiTheme="minorHAnsi" w:hint="eastAsia"/>
                <w:sz w:val="18"/>
                <w:szCs w:val="18"/>
              </w:rPr>
              <w:t>string</w:t>
            </w:r>
          </w:p>
        </w:tc>
        <w:tc>
          <w:tcPr>
            <w:tcW w:w="1417"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49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5469FC" w:rsidRDefault="005469FC" w:rsidP="005469FC">
      <w:pPr>
        <w:pStyle w:val="Heading3"/>
        <w:numPr>
          <w:ilvl w:val="2"/>
          <w:numId w:val="10"/>
        </w:numPr>
      </w:pPr>
      <w:bookmarkStart w:id="317" w:name="_Toc432781904"/>
      <w:r w:rsidRPr="00B00359">
        <w:t>Example</w:t>
      </w:r>
      <w:bookmarkEnd w:id="317"/>
    </w:p>
    <w:p w:rsidR="005469FC" w:rsidRPr="003F219A" w:rsidRDefault="005469FC" w:rsidP="003F219A">
      <w:pPr>
        <w:rPr>
          <w:b/>
        </w:rPr>
      </w:pPr>
      <w:r w:rsidRPr="003F219A">
        <w:rPr>
          <w:rFonts w:hint="eastAsia"/>
          <w:b/>
        </w:rPr>
        <w:t xml:space="preserve">Request URL </w:t>
      </w:r>
    </w:p>
    <w:p w:rsidR="0054398D" w:rsidRDefault="0054398D" w:rsidP="00D1029F">
      <w:pPr>
        <w:rPr>
          <w:rFonts w:ascii="Courier New" w:hAnsi="Courier New" w:cs="Courier New"/>
          <w:i/>
        </w:rPr>
      </w:pPr>
      <w:r w:rsidRPr="0054398D">
        <w:rPr>
          <w:rFonts w:ascii="Courier New" w:hAnsi="Courier New" w:cs="Courier New"/>
          <w:i/>
        </w:rPr>
        <w:t>https://localhost:8443/meo/rest/campaign?method=meo.campaign.basic.get&amp;accessToken=f8fc7836c0454144b3d60dd4b0cb20d8&amp;timestamp=${=new Date().getTime()}&amp;format=json&amp;v=1&amp;campaignId=100000138005</w:t>
      </w:r>
    </w:p>
    <w:p w:rsidR="005469FC" w:rsidRPr="00D1029F" w:rsidRDefault="005469FC" w:rsidP="00D1029F">
      <w:pPr>
        <w:rPr>
          <w:b/>
        </w:rPr>
      </w:pPr>
      <w:r w:rsidRPr="00D1029F">
        <w:rPr>
          <w:rFonts w:hint="eastAsia"/>
          <w:b/>
        </w:rPr>
        <w:t>Response in case of success:</w:t>
      </w:r>
    </w:p>
    <w:p w:rsidR="005469FC" w:rsidRPr="000658C2" w:rsidRDefault="005469FC" w:rsidP="003F219A">
      <w:pPr>
        <w:spacing w:after="0"/>
        <w:rPr>
          <w:rFonts w:ascii="Courier New" w:hAnsi="Courier New" w:cs="Courier New"/>
          <w:i/>
        </w:rPr>
      </w:pPr>
      <w:r w:rsidRPr="000658C2">
        <w:rPr>
          <w:rFonts w:ascii="Courier New" w:hAnsi="Courier New" w:cs="Courier New"/>
          <w:i/>
        </w:rPr>
        <w:t>HttpStatus:200</w:t>
      </w:r>
    </w:p>
    <w:p w:rsidR="0054398D" w:rsidRPr="0054398D" w:rsidRDefault="0054398D" w:rsidP="0054398D">
      <w:pPr>
        <w:widowControl w:val="0"/>
        <w:rPr>
          <w:rFonts w:ascii="Courier New" w:hAnsi="Courier New" w:cs="Courier New"/>
          <w:i/>
        </w:rPr>
      </w:pPr>
      <w:r w:rsidRPr="0054398D">
        <w:rPr>
          <w:rFonts w:ascii="Courier New" w:hAnsi="Courier New" w:cs="Courier New"/>
          <w:i/>
        </w:rPr>
        <w:t>{</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"requestId": "meo-201510151411100000000003",</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"doneTime": 1444893072047,</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"body":    {</w:t>
      </w:r>
    </w:p>
    <w:p w:rsidR="0054398D" w:rsidRPr="0054398D" w:rsidRDefault="0054398D" w:rsidP="0054398D">
      <w:pPr>
        <w:widowControl w:val="0"/>
        <w:rPr>
          <w:rFonts w:ascii="Courier New" w:hAnsi="Courier New" w:cs="Courier New"/>
          <w:i/>
        </w:rPr>
      </w:pPr>
      <w:r w:rsidRPr="0054398D">
        <w:rPr>
          <w:rFonts w:ascii="Courier New" w:hAnsi="Courier New" w:cs="Courier New"/>
          <w:i/>
        </w:rPr>
        <w:lastRenderedPageBreak/>
        <w:t xml:space="preserve">      "campaignId": 100000138005,</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"campaignName": "redeemCampaign20151014",</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"campaignNo": "100000138005",</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"campaignType": "Data Package Redemption",</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"campaignTypeId": 6,</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"startDate": 1444842000000,</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"endDate": 1448470799000,</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"iconUrl": "C:/Users/yong/Desktop",</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"categoryId": 1,</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"categoryDisName": "books",</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"description": "redeem product description",</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"participant": 50,</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"campaignUrl": "C:/Users/yong/Desktop",</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"partnerId": 100000046002,</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"templateName": "test 1234567890",</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"templateId": 100000024001</w:t>
      </w:r>
    </w:p>
    <w:p w:rsidR="0054398D" w:rsidRPr="0054398D" w:rsidRDefault="0054398D" w:rsidP="0054398D">
      <w:pPr>
        <w:widowControl w:val="0"/>
        <w:rPr>
          <w:rFonts w:ascii="Courier New" w:hAnsi="Courier New" w:cs="Courier New"/>
          <w:i/>
        </w:rPr>
      </w:pPr>
      <w:r w:rsidRPr="0054398D">
        <w:rPr>
          <w:rFonts w:ascii="Courier New" w:hAnsi="Courier New" w:cs="Courier New"/>
          <w:i/>
        </w:rPr>
        <w:t xml:space="preserve">   }</w:t>
      </w:r>
    </w:p>
    <w:p w:rsidR="003613B5" w:rsidRDefault="0054398D" w:rsidP="0054398D">
      <w:pPr>
        <w:widowControl w:val="0"/>
        <w:rPr>
          <w:rFonts w:ascii="Courier New" w:hAnsi="Courier New" w:cs="Courier New"/>
          <w:i/>
        </w:rPr>
      </w:pPr>
      <w:r w:rsidRPr="0054398D">
        <w:rPr>
          <w:rFonts w:ascii="Courier New" w:hAnsi="Courier New" w:cs="Courier New"/>
          <w:i/>
        </w:rPr>
        <w:t>}</w:t>
      </w:r>
    </w:p>
    <w:p w:rsidR="005469FC" w:rsidRPr="00D1029F" w:rsidRDefault="005469FC" w:rsidP="003613B5">
      <w:pPr>
        <w:widowControl w:val="0"/>
        <w:rPr>
          <w:b/>
        </w:rPr>
      </w:pPr>
      <w:r w:rsidRPr="00D1029F">
        <w:rPr>
          <w:rFonts w:hint="eastAsia"/>
          <w:b/>
        </w:rPr>
        <w:t>Response in other cases:</w:t>
      </w:r>
    </w:p>
    <w:p w:rsidR="005469FC" w:rsidRPr="000658C2" w:rsidRDefault="005469FC" w:rsidP="003F219A">
      <w:pPr>
        <w:spacing w:after="0"/>
        <w:rPr>
          <w:rFonts w:ascii="Courier New" w:hAnsi="Courier New" w:cs="Courier New"/>
          <w:i/>
        </w:rPr>
      </w:pPr>
      <w:r w:rsidRPr="000658C2">
        <w:rPr>
          <w:rFonts w:ascii="Courier New" w:hAnsi="Courier New" w:cs="Courier New" w:hint="eastAsia"/>
          <w:i/>
        </w:rPr>
        <w:t>HttpStatus:400</w:t>
      </w:r>
    </w:p>
    <w:p w:rsidR="005469FC" w:rsidRPr="00294EE1" w:rsidRDefault="005469FC" w:rsidP="003F219A">
      <w:pPr>
        <w:spacing w:after="0"/>
        <w:rPr>
          <w:rFonts w:ascii="Courier New" w:hAnsi="Courier New" w:cs="Courier New"/>
          <w:i/>
        </w:rPr>
      </w:pPr>
      <w:r w:rsidRPr="00294EE1">
        <w:rPr>
          <w:rFonts w:ascii="Courier New" w:hAnsi="Courier New" w:cs="Courier New"/>
          <w:i/>
        </w:rPr>
        <w:t>{</w:t>
      </w:r>
    </w:p>
    <w:p w:rsidR="005469FC" w:rsidRPr="00060276" w:rsidRDefault="005469FC" w:rsidP="003F219A">
      <w:pPr>
        <w:spacing w:after="0"/>
        <w:rPr>
          <w:rFonts w:ascii="Courier New" w:hAnsi="Courier New" w:cs="Courier New"/>
          <w:i/>
        </w:rPr>
      </w:pPr>
      <w:r w:rsidRPr="00294EE1">
        <w:rPr>
          <w:rFonts w:ascii="Courier New" w:hAnsi="Courier New" w:cs="Courier New"/>
          <w:i/>
        </w:rPr>
        <w:t xml:space="preserve">      </w:t>
      </w:r>
      <w:r w:rsidRPr="00060276">
        <w:rPr>
          <w:rFonts w:ascii="Courier New" w:hAnsi="Courier New" w:cs="Courier New"/>
          <w:i/>
        </w:rPr>
        <w:t>"requestId": "meo-201504071213130000000002",</w:t>
      </w:r>
    </w:p>
    <w:p w:rsidR="005469FC" w:rsidRDefault="005469FC" w:rsidP="003F219A">
      <w:pPr>
        <w:spacing w:after="0"/>
        <w:rPr>
          <w:rFonts w:ascii="Courier New" w:hAnsi="Courier New" w:cs="Courier New"/>
          <w:i/>
        </w:rPr>
      </w:pPr>
      <w:r w:rsidRPr="00060276">
        <w:rPr>
          <w:rFonts w:ascii="Courier New" w:hAnsi="Courier New" w:cs="Courier New"/>
          <w:i/>
        </w:rPr>
        <w:t xml:space="preserve">   </w:t>
      </w:r>
      <w:r>
        <w:rPr>
          <w:rFonts w:ascii="Courier New" w:hAnsi="Courier New" w:cs="Courier New"/>
          <w:i/>
        </w:rPr>
        <w:t xml:space="preserve">   </w:t>
      </w:r>
      <w:r w:rsidRPr="00060276">
        <w:rPr>
          <w:rFonts w:ascii="Courier New" w:hAnsi="Courier New" w:cs="Courier New"/>
          <w:i/>
        </w:rPr>
        <w:t>"doneTime": 1428379994413,</w:t>
      </w:r>
    </w:p>
    <w:p w:rsidR="005469FC" w:rsidRPr="00FA245E" w:rsidRDefault="005469FC" w:rsidP="003F219A">
      <w:pPr>
        <w:spacing w:after="0"/>
        <w:rPr>
          <w:rFonts w:ascii="Courier New" w:hAnsi="Courier New" w:cs="Courier New"/>
          <w:i/>
        </w:rPr>
      </w:pPr>
      <w:r>
        <w:rPr>
          <w:rFonts w:ascii="Courier New" w:hAnsi="Courier New" w:cs="Courier New"/>
          <w:i/>
        </w:rPr>
        <w:t xml:space="preserve">      "error</w:t>
      </w:r>
      <w:r w:rsidRPr="00294EE1">
        <w:rPr>
          <w:rFonts w:ascii="Courier New" w:hAnsi="Courier New" w:cs="Courier New"/>
          <w:i/>
        </w:rPr>
        <w:t xml:space="preserve">": </w:t>
      </w:r>
      <w:r w:rsidRPr="00FA245E">
        <w:rPr>
          <w:rFonts w:ascii="Courier New" w:hAnsi="Courier New" w:cs="Courier New"/>
          <w:i/>
        </w:rPr>
        <w:t>{</w:t>
      </w:r>
    </w:p>
    <w:p w:rsidR="005469FC" w:rsidRPr="00FA245E" w:rsidRDefault="005469FC" w:rsidP="003F219A">
      <w:pPr>
        <w:spacing w:after="0"/>
        <w:rPr>
          <w:rFonts w:ascii="Courier New" w:hAnsi="Courier New" w:cs="Courier New"/>
          <w:i/>
        </w:rPr>
      </w:pPr>
      <w:r w:rsidRPr="00FA245E">
        <w:rPr>
          <w:rFonts w:ascii="Courier New" w:hAnsi="Courier New" w:cs="Courier New"/>
          <w:i/>
        </w:rPr>
        <w:t xml:space="preserve">    </w:t>
      </w:r>
      <w:r>
        <w:rPr>
          <w:rFonts w:ascii="Courier New" w:hAnsi="Courier New" w:cs="Courier New"/>
          <w:i/>
        </w:rPr>
        <w:tab/>
      </w:r>
      <w:r w:rsidRPr="00FA245E">
        <w:rPr>
          <w:rFonts w:ascii="Courier New" w:hAnsi="Courier New" w:cs="Courier New"/>
          <w:i/>
        </w:rPr>
        <w:t>"errCode": "9001001",</w:t>
      </w:r>
    </w:p>
    <w:p w:rsidR="005469FC" w:rsidRPr="00FA245E" w:rsidRDefault="005469FC" w:rsidP="003F219A">
      <w:pPr>
        <w:spacing w:after="0"/>
        <w:rPr>
          <w:rFonts w:ascii="Courier New" w:hAnsi="Courier New" w:cs="Courier New"/>
          <w:i/>
        </w:rPr>
      </w:pPr>
      <w:r w:rsidRPr="00FA245E">
        <w:rPr>
          <w:rFonts w:ascii="Courier New" w:hAnsi="Courier New" w:cs="Courier New"/>
          <w:i/>
        </w:rPr>
        <w:t xml:space="preserve">   </w:t>
      </w:r>
      <w:r w:rsidR="00CE1C25">
        <w:rPr>
          <w:rFonts w:ascii="Courier New" w:hAnsi="Courier New" w:cs="Courier New"/>
          <w:i/>
        </w:rPr>
        <w:tab/>
      </w:r>
      <w:r w:rsidRPr="00FA245E">
        <w:rPr>
          <w:rFonts w:ascii="Courier New" w:hAnsi="Courier New" w:cs="Courier New"/>
          <w:i/>
        </w:rPr>
        <w:t>"errMsg": "null or empty campaignId"</w:t>
      </w:r>
    </w:p>
    <w:p w:rsidR="005469FC" w:rsidRDefault="005469FC" w:rsidP="003F219A">
      <w:pPr>
        <w:spacing w:after="0"/>
        <w:rPr>
          <w:rFonts w:ascii="Courier New" w:hAnsi="Courier New" w:cs="Courier New"/>
          <w:i/>
        </w:rPr>
      </w:pPr>
      <w:r>
        <w:rPr>
          <w:rFonts w:ascii="Courier New" w:hAnsi="Courier New" w:cs="Courier New"/>
          <w:i/>
        </w:rPr>
        <w:t xml:space="preserve">  </w:t>
      </w:r>
      <w:r w:rsidR="00AD2153">
        <w:rPr>
          <w:rFonts w:ascii="Courier New" w:hAnsi="Courier New" w:cs="Courier New"/>
          <w:i/>
        </w:rPr>
        <w:tab/>
        <w:t xml:space="preserve">    </w:t>
      </w:r>
      <w:r w:rsidRPr="00294EE1">
        <w:rPr>
          <w:rFonts w:ascii="Courier New" w:hAnsi="Courier New" w:cs="Courier New"/>
          <w:i/>
        </w:rPr>
        <w:t>}</w:t>
      </w:r>
    </w:p>
    <w:p w:rsidR="005469FC" w:rsidRDefault="00AD2153" w:rsidP="003F219A">
      <w:pPr>
        <w:spacing w:after="0"/>
        <w:rPr>
          <w:rFonts w:ascii="Courier New" w:hAnsi="Courier New" w:cs="Courier New"/>
          <w:i/>
        </w:rPr>
      </w:pPr>
      <w:r>
        <w:rPr>
          <w:rFonts w:ascii="Courier New" w:hAnsi="Courier New" w:cs="Courier New" w:hint="eastAsia"/>
          <w:i/>
        </w:rPr>
        <w:t>}</w:t>
      </w:r>
    </w:p>
    <w:p w:rsidR="005469FC" w:rsidRDefault="005469FC" w:rsidP="005469FC">
      <w:pPr>
        <w:pStyle w:val="Heading2"/>
        <w:numPr>
          <w:ilvl w:val="1"/>
          <w:numId w:val="10"/>
        </w:numPr>
        <w:rPr>
          <w:lang w:eastAsia="zh-CN"/>
        </w:rPr>
      </w:pPr>
      <w:bookmarkStart w:id="318" w:name="_Toc432781905"/>
      <w:r>
        <w:t xml:space="preserve">Get </w:t>
      </w:r>
      <w:r w:rsidRPr="00D64029">
        <w:rPr>
          <w:rFonts w:hint="eastAsia"/>
          <w:caps/>
          <w:lang w:eastAsia="zh-CN"/>
        </w:rPr>
        <w:t>c</w:t>
      </w:r>
      <w:r>
        <w:rPr>
          <w:rFonts w:hint="eastAsia"/>
          <w:lang w:eastAsia="zh-CN"/>
        </w:rPr>
        <w:t>ampaign</w:t>
      </w:r>
      <w:r>
        <w:rPr>
          <w:lang w:eastAsia="zh-CN"/>
        </w:rPr>
        <w:t xml:space="preserve"> detail by campaign id</w:t>
      </w:r>
      <w:bookmarkEnd w:id="318"/>
      <w:r>
        <w:rPr>
          <w:lang w:eastAsia="zh-CN"/>
        </w:rPr>
        <w:t xml:space="preserve"> </w:t>
      </w:r>
    </w:p>
    <w:p w:rsidR="005469FC" w:rsidRDefault="005469FC" w:rsidP="005469F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 campaign detail by campaign id.</w:t>
      </w:r>
    </w:p>
    <w:p w:rsidR="00E51994" w:rsidRDefault="00E51994" w:rsidP="00E51994">
      <w:pPr>
        <w:pStyle w:val="Heading3"/>
        <w:numPr>
          <w:ilvl w:val="2"/>
          <w:numId w:val="10"/>
        </w:numPr>
      </w:pPr>
      <w:bookmarkStart w:id="319" w:name="_Toc432781906"/>
      <w:r>
        <w:t>Function Module</w:t>
      </w:r>
      <w:bookmarkEnd w:id="319"/>
    </w:p>
    <w:p w:rsidR="00E51994" w:rsidRPr="009A556B" w:rsidRDefault="00FD5026" w:rsidP="00E51994">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Customer App &amp; Partner </w:t>
      </w:r>
      <w:r w:rsidR="00E51994" w:rsidRPr="009A556B">
        <w:rPr>
          <w:rFonts w:ascii="Times New Roman" w:hAnsi="Times New Roman" w:cs="Times New Roman"/>
          <w:sz w:val="21"/>
          <w:szCs w:val="21"/>
          <w:lang w:eastAsia="zh-CN"/>
        </w:rPr>
        <w:t xml:space="preserve">Portal </w:t>
      </w:r>
    </w:p>
    <w:p w:rsidR="005469FC" w:rsidRPr="009F5441" w:rsidRDefault="005469FC" w:rsidP="005469FC">
      <w:pPr>
        <w:pStyle w:val="Heading3"/>
        <w:numPr>
          <w:ilvl w:val="2"/>
          <w:numId w:val="10"/>
        </w:numPr>
      </w:pPr>
      <w:bookmarkStart w:id="320" w:name="_Toc432781907"/>
      <w:r>
        <w:t>HTTP URL</w:t>
      </w:r>
      <w:bookmarkEnd w:id="320"/>
    </w:p>
    <w:p w:rsidR="005469FC" w:rsidRDefault="002D5BD5" w:rsidP="009A556B">
      <w:pPr>
        <w:rPr>
          <w:rFonts w:ascii="Times New Roman" w:hAnsi="Times New Roman" w:cs="Times New Roman"/>
          <w:sz w:val="21"/>
          <w:szCs w:val="21"/>
          <w:lang w:eastAsia="zh-CN"/>
        </w:rPr>
      </w:pPr>
      <w:r w:rsidRPr="002D5BD5">
        <w:rPr>
          <w:rFonts w:ascii="Times New Roman" w:hAnsi="Times New Roman" w:cs="Times New Roman" w:hint="eastAsia"/>
          <w:sz w:val="21"/>
          <w:szCs w:val="21"/>
          <w:lang w:eastAsia="zh-CN"/>
        </w:rPr>
        <w:t>http</w:t>
      </w:r>
      <w:r w:rsidRPr="002D5BD5">
        <w:rPr>
          <w:rFonts w:ascii="Times New Roman" w:hAnsi="Times New Roman" w:cs="Times New Roman"/>
          <w:sz w:val="21"/>
          <w:szCs w:val="21"/>
          <w:lang w:eastAsia="zh-CN"/>
        </w:rPr>
        <w:t>s</w:t>
      </w:r>
      <w:r w:rsidRPr="002D5BD5">
        <w:rPr>
          <w:rFonts w:ascii="Times New Roman" w:hAnsi="Times New Roman" w:cs="Times New Roman" w:hint="eastAsia"/>
          <w:sz w:val="21"/>
          <w:szCs w:val="21"/>
          <w:lang w:eastAsia="zh-CN"/>
        </w:rPr>
        <w:t>://localhost:8</w:t>
      </w:r>
      <w:r w:rsidRPr="002D5BD5">
        <w:rPr>
          <w:rFonts w:ascii="Times New Roman" w:hAnsi="Times New Roman" w:cs="Times New Roman"/>
          <w:sz w:val="21"/>
          <w:szCs w:val="21"/>
          <w:lang w:eastAsia="zh-CN"/>
        </w:rPr>
        <w:t>443</w:t>
      </w:r>
      <w:r w:rsidRPr="002D5BD5">
        <w:rPr>
          <w:rFonts w:ascii="Times New Roman" w:hAnsi="Times New Roman" w:cs="Times New Roman" w:hint="eastAsia"/>
          <w:sz w:val="21"/>
          <w:szCs w:val="21"/>
          <w:lang w:eastAsia="zh-CN"/>
        </w:rPr>
        <w:t>/</w:t>
      </w:r>
      <w:r w:rsidRPr="002D5BD5">
        <w:rPr>
          <w:rFonts w:ascii="Times New Roman" w:hAnsi="Times New Roman" w:cs="Times New Roman"/>
          <w:sz w:val="21"/>
          <w:szCs w:val="21"/>
          <w:lang w:eastAsia="zh-CN"/>
        </w:rPr>
        <w:t>meo/rest/</w:t>
      </w:r>
      <w:r w:rsidRPr="002D5BD5">
        <w:rPr>
          <w:rFonts w:ascii="Times New Roman" w:hAnsi="Times New Roman" w:cs="Times New Roman" w:hint="eastAsia"/>
          <w:sz w:val="21"/>
          <w:szCs w:val="21"/>
          <w:lang w:eastAsia="zh-CN"/>
        </w:rPr>
        <w:t>campaign</w:t>
      </w:r>
    </w:p>
    <w:p w:rsidR="002D5BD5" w:rsidRPr="009A556B" w:rsidRDefault="002D5BD5" w:rsidP="009A556B">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w:t>
      </w:r>
      <w:r>
        <w:rPr>
          <w:rFonts w:ascii="Times New Roman" w:hAnsi="Times New Roman" w:cs="Times New Roman"/>
          <w:sz w:val="21"/>
          <w:szCs w:val="21"/>
          <w:lang w:eastAsia="zh-CN"/>
        </w:rPr>
        <w:t>080</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w:t>
      </w:r>
      <w:r w:rsidRPr="009A556B">
        <w:rPr>
          <w:rFonts w:ascii="Times New Roman" w:hAnsi="Times New Roman" w:cs="Times New Roman" w:hint="eastAsia"/>
          <w:sz w:val="21"/>
          <w:szCs w:val="21"/>
          <w:lang w:eastAsia="zh-CN"/>
        </w:rPr>
        <w:t>campaign</w:t>
      </w:r>
    </w:p>
    <w:p w:rsidR="005469FC" w:rsidRDefault="005469FC" w:rsidP="005469FC">
      <w:pPr>
        <w:pStyle w:val="Heading3"/>
        <w:numPr>
          <w:ilvl w:val="2"/>
          <w:numId w:val="10"/>
        </w:numPr>
      </w:pPr>
      <w:bookmarkStart w:id="321" w:name="_Toc432781908"/>
      <w:r>
        <w:lastRenderedPageBreak/>
        <w:t>HTTP Method</w:t>
      </w:r>
      <w:bookmarkEnd w:id="321"/>
      <w:r>
        <w:t xml:space="preserve"> </w:t>
      </w:r>
    </w:p>
    <w:p w:rsidR="005469FC" w:rsidRPr="009A556B" w:rsidRDefault="005469FC" w:rsidP="005469F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5469FC" w:rsidRDefault="005469FC" w:rsidP="005469FC">
      <w:pPr>
        <w:pStyle w:val="Heading3"/>
        <w:numPr>
          <w:ilvl w:val="2"/>
          <w:numId w:val="10"/>
        </w:numPr>
      </w:pPr>
      <w:bookmarkStart w:id="322" w:name="_Toc432781909"/>
      <w:r>
        <w:t>Request</w:t>
      </w:r>
      <w:bookmarkEnd w:id="322"/>
    </w:p>
    <w:p w:rsidR="005469FC" w:rsidRDefault="005469FC" w:rsidP="005469F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C5050C" w:rsidRPr="00BF554A" w:rsidTr="00E62ECC">
        <w:trPr>
          <w:trHeight w:val="70"/>
        </w:trPr>
        <w:tc>
          <w:tcPr>
            <w:tcW w:w="1418" w:type="dxa"/>
            <w:shd w:val="clear" w:color="auto" w:fill="92D050"/>
            <w:vAlign w:val="center"/>
          </w:tcPr>
          <w:p w:rsidR="00C5050C" w:rsidRPr="002B6402" w:rsidRDefault="00C5050C"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C5050C" w:rsidRPr="002B6402" w:rsidRDefault="00C5050C"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C5050C" w:rsidRPr="002B6402" w:rsidRDefault="00C5050C"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C5050C" w:rsidRPr="002B6402" w:rsidRDefault="00C5050C" w:rsidP="00744808">
            <w:pPr>
              <w:jc w:val="center"/>
              <w:rPr>
                <w:rFonts w:asciiTheme="minorHAnsi" w:hAnsiTheme="minorHAnsi"/>
                <w:b/>
              </w:rPr>
            </w:pPr>
            <w:r w:rsidRPr="002B6402">
              <w:rPr>
                <w:rFonts w:asciiTheme="minorHAnsi" w:hAnsiTheme="minorHAnsi"/>
                <w:b/>
              </w:rPr>
              <w:t>Description</w:t>
            </w:r>
          </w:p>
        </w:tc>
      </w:tr>
      <w:tr w:rsidR="00C5050C" w:rsidRPr="00BF554A" w:rsidTr="00E62ECC">
        <w:trPr>
          <w:trHeight w:val="360"/>
        </w:trPr>
        <w:tc>
          <w:tcPr>
            <w:tcW w:w="1418"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method</w:t>
            </w:r>
          </w:p>
        </w:tc>
        <w:tc>
          <w:tcPr>
            <w:tcW w:w="834" w:type="dxa"/>
          </w:tcPr>
          <w:p w:rsidR="00C5050C" w:rsidRPr="00416428" w:rsidRDefault="00C5050C" w:rsidP="00497FB7">
            <w:pPr>
              <w:rPr>
                <w:rFonts w:asciiTheme="minorHAnsi" w:hAnsiTheme="minorHAnsi"/>
                <w:b/>
                <w:sz w:val="18"/>
                <w:szCs w:val="18"/>
              </w:rPr>
            </w:pPr>
            <w:r>
              <w:rPr>
                <w:rFonts w:asciiTheme="minorHAnsi" w:hAnsiTheme="minorHAnsi"/>
                <w:sz w:val="18"/>
                <w:szCs w:val="18"/>
              </w:rPr>
              <w:t>string</w:t>
            </w:r>
          </w:p>
        </w:tc>
        <w:tc>
          <w:tcPr>
            <w:tcW w:w="1504" w:type="dxa"/>
          </w:tcPr>
          <w:p w:rsidR="00C5050C" w:rsidRPr="00416428" w:rsidRDefault="00C5050C" w:rsidP="00497FB7">
            <w:pPr>
              <w:rPr>
                <w:rFonts w:asciiTheme="minorHAnsi" w:hAnsiTheme="minorHAnsi"/>
                <w:sz w:val="18"/>
                <w:szCs w:val="18"/>
              </w:rPr>
            </w:pPr>
            <w:r>
              <w:rPr>
                <w:rFonts w:asciiTheme="minorHAnsi" w:hAnsiTheme="minorHAnsi"/>
                <w:sz w:val="18"/>
                <w:szCs w:val="18"/>
              </w:rPr>
              <w:t>Y</w:t>
            </w:r>
          </w:p>
        </w:tc>
        <w:tc>
          <w:tcPr>
            <w:tcW w:w="6020" w:type="dxa"/>
          </w:tcPr>
          <w:p w:rsidR="00C5050C" w:rsidRPr="00416428" w:rsidRDefault="00A52AA0" w:rsidP="00497FB7">
            <w:pPr>
              <w:rPr>
                <w:rFonts w:asciiTheme="minorHAnsi" w:hAnsiTheme="minorHAnsi"/>
                <w:sz w:val="18"/>
                <w:szCs w:val="18"/>
              </w:rPr>
            </w:pPr>
            <w:r w:rsidRPr="00A52AA0">
              <w:rPr>
                <w:rFonts w:asciiTheme="minorHAnsi" w:hAnsiTheme="minorHAnsi"/>
                <w:b/>
                <w:sz w:val="18"/>
                <w:szCs w:val="18"/>
              </w:rPr>
              <w:t>meo.campaign.detail.get</w:t>
            </w:r>
            <w:r w:rsidR="00C5050C" w:rsidRPr="00416428">
              <w:rPr>
                <w:rFonts w:asciiTheme="minorHAnsi" w:hAnsiTheme="minorHAnsi"/>
                <w:sz w:val="18"/>
                <w:szCs w:val="18"/>
              </w:rPr>
              <w:t xml:space="preserve">. API name provided by platform to implement a function. </w:t>
            </w:r>
          </w:p>
        </w:tc>
      </w:tr>
      <w:tr w:rsidR="00C5050C" w:rsidRPr="00BF554A" w:rsidTr="00E62ECC">
        <w:trPr>
          <w:trHeight w:val="375"/>
        </w:trPr>
        <w:tc>
          <w:tcPr>
            <w:tcW w:w="1418"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format</w:t>
            </w:r>
          </w:p>
        </w:tc>
        <w:tc>
          <w:tcPr>
            <w:tcW w:w="834" w:type="dxa"/>
          </w:tcPr>
          <w:p w:rsidR="00C5050C" w:rsidRPr="00416428" w:rsidRDefault="00C5050C" w:rsidP="00497FB7">
            <w:pPr>
              <w:rPr>
                <w:rFonts w:asciiTheme="minorHAnsi" w:hAnsiTheme="minorHAnsi"/>
                <w:sz w:val="18"/>
                <w:szCs w:val="18"/>
              </w:rPr>
            </w:pPr>
            <w:r>
              <w:rPr>
                <w:rFonts w:asciiTheme="minorHAnsi" w:hAnsiTheme="minorHAnsi"/>
                <w:sz w:val="18"/>
                <w:szCs w:val="18"/>
              </w:rPr>
              <w:t>string</w:t>
            </w:r>
          </w:p>
        </w:tc>
        <w:tc>
          <w:tcPr>
            <w:tcW w:w="1504" w:type="dxa"/>
          </w:tcPr>
          <w:p w:rsidR="00C5050C" w:rsidRPr="00416428" w:rsidRDefault="00C5050C" w:rsidP="00497FB7">
            <w:pPr>
              <w:rPr>
                <w:rFonts w:asciiTheme="minorHAnsi" w:hAnsiTheme="minorHAnsi"/>
                <w:sz w:val="18"/>
                <w:szCs w:val="18"/>
              </w:rPr>
            </w:pPr>
            <w:r>
              <w:rPr>
                <w:rFonts w:asciiTheme="minorHAnsi" w:hAnsiTheme="minorHAnsi"/>
                <w:sz w:val="18"/>
                <w:szCs w:val="18"/>
              </w:rPr>
              <w:t>Y</w:t>
            </w:r>
          </w:p>
        </w:tc>
        <w:tc>
          <w:tcPr>
            <w:tcW w:w="6020" w:type="dxa"/>
          </w:tcPr>
          <w:p w:rsidR="00C5050C" w:rsidRPr="00416428" w:rsidRDefault="00C5050C"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C5050C" w:rsidRPr="00416428" w:rsidRDefault="00C5050C"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C5050C" w:rsidRPr="00416428" w:rsidRDefault="00C5050C"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C5050C" w:rsidRPr="00BF554A" w:rsidTr="00E62ECC">
        <w:trPr>
          <w:trHeight w:val="375"/>
        </w:trPr>
        <w:tc>
          <w:tcPr>
            <w:tcW w:w="1418" w:type="dxa"/>
          </w:tcPr>
          <w:p w:rsidR="00C5050C" w:rsidRPr="00416428" w:rsidRDefault="00C5050C" w:rsidP="00497FB7">
            <w:pPr>
              <w:rPr>
                <w:rFonts w:asciiTheme="minorHAnsi" w:hAnsiTheme="minorHAnsi"/>
                <w:sz w:val="18"/>
                <w:szCs w:val="18"/>
              </w:rPr>
            </w:pPr>
            <w:r w:rsidRPr="00416428">
              <w:rPr>
                <w:rFonts w:asciiTheme="minorHAnsi" w:hAnsiTheme="minorHAnsi" w:hint="eastAsia"/>
                <w:sz w:val="18"/>
                <w:szCs w:val="18"/>
              </w:rPr>
              <w:t>a</w:t>
            </w:r>
            <w:r w:rsidRPr="00416428">
              <w:rPr>
                <w:rFonts w:asciiTheme="minorHAnsi" w:hAnsiTheme="minorHAnsi"/>
                <w:sz w:val="18"/>
                <w:szCs w:val="18"/>
              </w:rPr>
              <w:t>ccessToken</w:t>
            </w:r>
          </w:p>
        </w:tc>
        <w:tc>
          <w:tcPr>
            <w:tcW w:w="834" w:type="dxa"/>
          </w:tcPr>
          <w:p w:rsidR="00C5050C" w:rsidRPr="00416428" w:rsidRDefault="00C5050C" w:rsidP="00497FB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C5050C" w:rsidRPr="00416428" w:rsidRDefault="00C5050C" w:rsidP="00497FB7">
            <w:pPr>
              <w:rPr>
                <w:rFonts w:asciiTheme="minorHAnsi" w:hAnsiTheme="minorHAnsi"/>
                <w:sz w:val="18"/>
                <w:szCs w:val="18"/>
              </w:rPr>
            </w:pPr>
            <w:r>
              <w:rPr>
                <w:rFonts w:asciiTheme="minorHAnsi" w:hAnsiTheme="minorHAnsi"/>
                <w:sz w:val="18"/>
                <w:szCs w:val="18"/>
              </w:rPr>
              <w:t>Y</w:t>
            </w:r>
          </w:p>
        </w:tc>
        <w:tc>
          <w:tcPr>
            <w:tcW w:w="6020" w:type="dxa"/>
          </w:tcPr>
          <w:p w:rsidR="00C5050C" w:rsidRPr="00416428" w:rsidRDefault="00C5050C" w:rsidP="00497FB7">
            <w:pPr>
              <w:rPr>
                <w:rFonts w:asciiTheme="minorHAnsi" w:hAnsiTheme="minorHAnsi"/>
                <w:sz w:val="18"/>
                <w:szCs w:val="18"/>
              </w:rPr>
            </w:pPr>
            <w:r w:rsidRPr="00416428">
              <w:rPr>
                <w:rFonts w:hint="eastAsia"/>
                <w:sz w:val="18"/>
                <w:szCs w:val="18"/>
              </w:rPr>
              <w:t xml:space="preserve">For </w:t>
            </w:r>
            <w:r w:rsidRPr="00416428">
              <w:rPr>
                <w:sz w:val="18"/>
                <w:szCs w:val="18"/>
              </w:rPr>
              <w:t>security</w:t>
            </w:r>
            <w:r w:rsidRPr="00416428">
              <w:rPr>
                <w:rFonts w:hint="eastAsia"/>
                <w:sz w:val="18"/>
                <w:szCs w:val="18"/>
              </w:rPr>
              <w:t>,</w:t>
            </w:r>
            <w:r w:rsidRPr="00416428">
              <w:rPr>
                <w:sz w:val="18"/>
                <w:szCs w:val="18"/>
              </w:rPr>
              <w:t xml:space="preserve"> return to client while login</w:t>
            </w:r>
          </w:p>
        </w:tc>
      </w:tr>
      <w:tr w:rsidR="00C5050C" w:rsidRPr="00BF554A" w:rsidTr="00E62ECC">
        <w:trPr>
          <w:trHeight w:val="375"/>
        </w:trPr>
        <w:tc>
          <w:tcPr>
            <w:tcW w:w="1418"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timestamp</w:t>
            </w:r>
          </w:p>
        </w:tc>
        <w:tc>
          <w:tcPr>
            <w:tcW w:w="834"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long</w:t>
            </w:r>
          </w:p>
        </w:tc>
        <w:tc>
          <w:tcPr>
            <w:tcW w:w="1504" w:type="dxa"/>
          </w:tcPr>
          <w:p w:rsidR="00C5050C" w:rsidRPr="00416428" w:rsidRDefault="00C5050C" w:rsidP="00497FB7">
            <w:pPr>
              <w:rPr>
                <w:rFonts w:asciiTheme="minorHAnsi" w:hAnsiTheme="minorHAnsi"/>
                <w:sz w:val="18"/>
                <w:szCs w:val="18"/>
              </w:rPr>
            </w:pPr>
            <w:r>
              <w:rPr>
                <w:rFonts w:asciiTheme="minorHAnsi" w:hAnsiTheme="minorHAnsi"/>
                <w:sz w:val="18"/>
                <w:szCs w:val="18"/>
              </w:rPr>
              <w:t>Y</w:t>
            </w:r>
          </w:p>
        </w:tc>
        <w:tc>
          <w:tcPr>
            <w:tcW w:w="6020"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C5050C" w:rsidRPr="00BF554A" w:rsidTr="00E62ECC">
        <w:trPr>
          <w:trHeight w:val="375"/>
        </w:trPr>
        <w:tc>
          <w:tcPr>
            <w:tcW w:w="1418"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v</w:t>
            </w:r>
          </w:p>
        </w:tc>
        <w:tc>
          <w:tcPr>
            <w:tcW w:w="834" w:type="dxa"/>
          </w:tcPr>
          <w:p w:rsidR="00C5050C" w:rsidRPr="00416428" w:rsidRDefault="00C5050C" w:rsidP="00497FB7">
            <w:pPr>
              <w:rPr>
                <w:rFonts w:asciiTheme="minorHAnsi" w:hAnsiTheme="minorHAnsi"/>
                <w:sz w:val="18"/>
                <w:szCs w:val="18"/>
              </w:rPr>
            </w:pPr>
            <w:r>
              <w:rPr>
                <w:rFonts w:asciiTheme="minorHAnsi" w:hAnsiTheme="minorHAnsi"/>
                <w:sz w:val="18"/>
                <w:szCs w:val="18"/>
              </w:rPr>
              <w:t>string</w:t>
            </w:r>
          </w:p>
        </w:tc>
        <w:tc>
          <w:tcPr>
            <w:tcW w:w="1504" w:type="dxa"/>
          </w:tcPr>
          <w:p w:rsidR="00C5050C" w:rsidRPr="00416428" w:rsidRDefault="00C5050C" w:rsidP="00497FB7">
            <w:pPr>
              <w:rPr>
                <w:rFonts w:asciiTheme="minorHAnsi" w:hAnsiTheme="minorHAnsi"/>
                <w:sz w:val="18"/>
                <w:szCs w:val="18"/>
              </w:rPr>
            </w:pPr>
            <w:r>
              <w:rPr>
                <w:rFonts w:asciiTheme="minorHAnsi" w:hAnsiTheme="minorHAnsi"/>
                <w:sz w:val="18"/>
                <w:szCs w:val="18"/>
              </w:rPr>
              <w:t>Y</w:t>
            </w:r>
          </w:p>
        </w:tc>
        <w:tc>
          <w:tcPr>
            <w:tcW w:w="6020"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C5050C" w:rsidRPr="00BF554A" w:rsidTr="00E62ECC">
        <w:trPr>
          <w:trHeight w:val="375"/>
        </w:trPr>
        <w:tc>
          <w:tcPr>
            <w:tcW w:w="1418"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signature</w:t>
            </w:r>
          </w:p>
        </w:tc>
        <w:tc>
          <w:tcPr>
            <w:tcW w:w="834" w:type="dxa"/>
          </w:tcPr>
          <w:p w:rsidR="00C5050C" w:rsidRPr="00416428" w:rsidRDefault="00C5050C" w:rsidP="00497FB7">
            <w:pPr>
              <w:rPr>
                <w:rFonts w:asciiTheme="minorHAnsi" w:hAnsiTheme="minorHAnsi"/>
                <w:sz w:val="18"/>
                <w:szCs w:val="18"/>
              </w:rPr>
            </w:pPr>
            <w:r>
              <w:rPr>
                <w:rFonts w:asciiTheme="minorHAnsi" w:hAnsiTheme="minorHAnsi"/>
                <w:sz w:val="18"/>
                <w:szCs w:val="18"/>
              </w:rPr>
              <w:t>string</w:t>
            </w:r>
          </w:p>
        </w:tc>
        <w:tc>
          <w:tcPr>
            <w:tcW w:w="1504" w:type="dxa"/>
          </w:tcPr>
          <w:p w:rsidR="00C5050C" w:rsidRPr="00416428" w:rsidRDefault="00C5050C" w:rsidP="00497FB7">
            <w:pPr>
              <w:rPr>
                <w:rFonts w:asciiTheme="minorHAnsi" w:hAnsiTheme="minorHAnsi"/>
                <w:sz w:val="18"/>
                <w:szCs w:val="18"/>
              </w:rPr>
            </w:pPr>
            <w:r>
              <w:rPr>
                <w:rFonts w:asciiTheme="minorHAnsi" w:hAnsiTheme="minorHAnsi"/>
                <w:sz w:val="18"/>
                <w:szCs w:val="18"/>
              </w:rPr>
              <w:t>Y</w:t>
            </w:r>
          </w:p>
        </w:tc>
        <w:tc>
          <w:tcPr>
            <w:tcW w:w="6020" w:type="dxa"/>
          </w:tcPr>
          <w:p w:rsidR="00C5050C" w:rsidRPr="00416428" w:rsidRDefault="00C5050C" w:rsidP="00497FB7">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5469FC" w:rsidRPr="008C7E45" w:rsidRDefault="005469FC" w:rsidP="005469FC">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850"/>
        <w:gridCol w:w="1504"/>
        <w:gridCol w:w="6009"/>
      </w:tblGrid>
      <w:tr w:rsidR="000D3F14" w:rsidTr="00E62ECC">
        <w:trPr>
          <w:trHeight w:val="70"/>
        </w:trPr>
        <w:tc>
          <w:tcPr>
            <w:tcW w:w="1413" w:type="dxa"/>
            <w:shd w:val="clear" w:color="auto" w:fill="92D050"/>
            <w:vAlign w:val="center"/>
          </w:tcPr>
          <w:p w:rsidR="000D3F14" w:rsidRPr="002B6402" w:rsidRDefault="000D3F14" w:rsidP="00107C2B">
            <w:pPr>
              <w:jc w:val="center"/>
              <w:rPr>
                <w:rFonts w:asciiTheme="minorHAnsi" w:hAnsiTheme="minorHAnsi"/>
                <w:b/>
              </w:rPr>
            </w:pPr>
            <w:r>
              <w:rPr>
                <w:rFonts w:asciiTheme="minorHAnsi" w:hAnsiTheme="minorHAnsi"/>
                <w:b/>
              </w:rPr>
              <w:t>Nane</w:t>
            </w:r>
          </w:p>
        </w:tc>
        <w:tc>
          <w:tcPr>
            <w:tcW w:w="850" w:type="dxa"/>
            <w:shd w:val="clear" w:color="auto" w:fill="92D050"/>
            <w:vAlign w:val="center"/>
          </w:tcPr>
          <w:p w:rsidR="000D3F14" w:rsidRPr="002B6402" w:rsidRDefault="000D3F14"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0D3F14" w:rsidRPr="002B6402" w:rsidRDefault="000D3F14" w:rsidP="00107C2B">
            <w:pPr>
              <w:jc w:val="center"/>
              <w:rPr>
                <w:rFonts w:asciiTheme="minorHAnsi" w:hAnsiTheme="minorHAnsi"/>
                <w:b/>
              </w:rPr>
            </w:pPr>
            <w:r>
              <w:rPr>
                <w:rFonts w:asciiTheme="minorHAnsi" w:hAnsiTheme="minorHAnsi"/>
                <w:b/>
              </w:rPr>
              <w:t>Is Mandatory</w:t>
            </w:r>
          </w:p>
        </w:tc>
        <w:tc>
          <w:tcPr>
            <w:tcW w:w="6009" w:type="dxa"/>
            <w:shd w:val="clear" w:color="auto" w:fill="92D050"/>
            <w:vAlign w:val="center"/>
          </w:tcPr>
          <w:p w:rsidR="000D3F14" w:rsidRPr="002B6402" w:rsidRDefault="000D3F14" w:rsidP="00107C2B">
            <w:pPr>
              <w:jc w:val="center"/>
              <w:rPr>
                <w:rFonts w:asciiTheme="minorHAnsi" w:hAnsiTheme="minorHAnsi"/>
                <w:b/>
              </w:rPr>
            </w:pPr>
            <w:r w:rsidRPr="002B6402">
              <w:rPr>
                <w:rFonts w:asciiTheme="minorHAnsi" w:hAnsiTheme="minorHAnsi"/>
                <w:b/>
              </w:rPr>
              <w:t>Description</w:t>
            </w:r>
          </w:p>
        </w:tc>
      </w:tr>
      <w:tr w:rsidR="000D3F14" w:rsidTr="00E62ECC">
        <w:tc>
          <w:tcPr>
            <w:tcW w:w="1413" w:type="dxa"/>
          </w:tcPr>
          <w:p w:rsidR="000D3F14" w:rsidRPr="00416428" w:rsidRDefault="000D3F14" w:rsidP="00107C2B">
            <w:pPr>
              <w:rPr>
                <w:rFonts w:asciiTheme="minorHAnsi" w:hAnsiTheme="minorHAnsi"/>
                <w:sz w:val="18"/>
                <w:szCs w:val="18"/>
              </w:rPr>
            </w:pPr>
            <w:r w:rsidRPr="00416428">
              <w:rPr>
                <w:rFonts w:asciiTheme="minorHAnsi" w:hAnsiTheme="minorHAnsi"/>
                <w:sz w:val="18"/>
                <w:szCs w:val="18"/>
              </w:rPr>
              <w:t>campaignId</w:t>
            </w:r>
          </w:p>
        </w:tc>
        <w:tc>
          <w:tcPr>
            <w:tcW w:w="850" w:type="dxa"/>
          </w:tcPr>
          <w:p w:rsidR="000D3F14" w:rsidRPr="00416428" w:rsidRDefault="000D3F14" w:rsidP="00107C2B">
            <w:pPr>
              <w:rPr>
                <w:rFonts w:asciiTheme="minorHAnsi" w:hAnsiTheme="minorHAnsi"/>
                <w:sz w:val="18"/>
                <w:szCs w:val="18"/>
              </w:rPr>
            </w:pPr>
            <w:r w:rsidRPr="00416428">
              <w:rPr>
                <w:rFonts w:asciiTheme="minorHAnsi" w:hAnsiTheme="minorHAnsi"/>
                <w:sz w:val="18"/>
                <w:szCs w:val="18"/>
              </w:rPr>
              <w:t>long</w:t>
            </w:r>
          </w:p>
        </w:tc>
        <w:tc>
          <w:tcPr>
            <w:tcW w:w="1504" w:type="dxa"/>
          </w:tcPr>
          <w:p w:rsidR="000D3F14" w:rsidRPr="00416428" w:rsidRDefault="000D3F14" w:rsidP="00107C2B">
            <w:pPr>
              <w:rPr>
                <w:rFonts w:asciiTheme="minorHAnsi" w:hAnsiTheme="minorHAnsi"/>
                <w:sz w:val="18"/>
                <w:szCs w:val="18"/>
              </w:rPr>
            </w:pPr>
            <w:r>
              <w:rPr>
                <w:rFonts w:asciiTheme="minorHAnsi" w:hAnsiTheme="minorHAnsi"/>
                <w:sz w:val="18"/>
                <w:szCs w:val="18"/>
              </w:rPr>
              <w:t>Y</w:t>
            </w:r>
          </w:p>
        </w:tc>
        <w:tc>
          <w:tcPr>
            <w:tcW w:w="6009" w:type="dxa"/>
          </w:tcPr>
          <w:p w:rsidR="000D3F14" w:rsidRPr="00416428" w:rsidRDefault="000D3F14" w:rsidP="00107C2B">
            <w:pPr>
              <w:rPr>
                <w:rFonts w:asciiTheme="minorHAnsi" w:hAnsiTheme="minorHAnsi"/>
                <w:sz w:val="18"/>
                <w:szCs w:val="18"/>
              </w:rPr>
            </w:pPr>
            <w:r w:rsidRPr="00416428">
              <w:rPr>
                <w:rFonts w:asciiTheme="minorHAnsi" w:hAnsiTheme="minorHAnsi"/>
                <w:sz w:val="18"/>
                <w:szCs w:val="18"/>
              </w:rPr>
              <w:t>Campaign id</w:t>
            </w:r>
          </w:p>
        </w:tc>
      </w:tr>
    </w:tbl>
    <w:p w:rsidR="005469FC" w:rsidRPr="00B00359" w:rsidRDefault="005469FC" w:rsidP="005469FC">
      <w:pPr>
        <w:pStyle w:val="Heading3"/>
        <w:numPr>
          <w:ilvl w:val="2"/>
          <w:numId w:val="10"/>
        </w:numPr>
      </w:pPr>
      <w:bookmarkStart w:id="323" w:name="_Toc432781910"/>
      <w:r w:rsidRPr="00B00359">
        <w:t>Response</w:t>
      </w:r>
      <w:bookmarkEnd w:id="323"/>
    </w:p>
    <w:p w:rsidR="005469FC" w:rsidRPr="00C50609" w:rsidRDefault="005469FC" w:rsidP="005469F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97"/>
        <w:gridCol w:w="1504"/>
        <w:gridCol w:w="5368"/>
      </w:tblGrid>
      <w:tr w:rsidR="00227D29" w:rsidTr="00E62ECC">
        <w:trPr>
          <w:trHeight w:val="70"/>
        </w:trPr>
        <w:tc>
          <w:tcPr>
            <w:tcW w:w="1907" w:type="dxa"/>
            <w:shd w:val="clear" w:color="auto" w:fill="FFD966" w:themeFill="accent4" w:themeFillTint="99"/>
            <w:vAlign w:val="center"/>
          </w:tcPr>
          <w:p w:rsidR="00227D29"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27D29" w:rsidRPr="002B6402" w:rsidRDefault="00227D29"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27D29" w:rsidRPr="002B6402" w:rsidRDefault="00265CB6" w:rsidP="00744808">
            <w:pPr>
              <w:jc w:val="center"/>
              <w:rPr>
                <w:rFonts w:asciiTheme="minorHAnsi" w:hAnsiTheme="minorHAnsi"/>
                <w:b/>
              </w:rPr>
            </w:pPr>
            <w:r>
              <w:rPr>
                <w:rFonts w:asciiTheme="minorHAnsi" w:hAnsiTheme="minorHAnsi"/>
                <w:b/>
              </w:rPr>
              <w:t>Is Mandatory</w:t>
            </w:r>
          </w:p>
        </w:tc>
        <w:tc>
          <w:tcPr>
            <w:tcW w:w="5368" w:type="dxa"/>
            <w:shd w:val="clear" w:color="auto" w:fill="FFD966" w:themeFill="accent4" w:themeFillTint="99"/>
            <w:vAlign w:val="center"/>
          </w:tcPr>
          <w:p w:rsidR="00227D29" w:rsidRPr="002B6402" w:rsidRDefault="00227D29" w:rsidP="00744808">
            <w:pPr>
              <w:jc w:val="center"/>
              <w:rPr>
                <w:rFonts w:asciiTheme="minorHAnsi" w:hAnsiTheme="minorHAnsi"/>
                <w:b/>
              </w:rPr>
            </w:pPr>
            <w:r w:rsidRPr="002B6402">
              <w:rPr>
                <w:rFonts w:asciiTheme="minorHAnsi" w:hAnsiTheme="minorHAnsi"/>
                <w:b/>
              </w:rPr>
              <w:t>Description</w:t>
            </w:r>
          </w:p>
        </w:tc>
      </w:tr>
      <w:tr w:rsidR="00227D29" w:rsidTr="00E62ECC">
        <w:tc>
          <w:tcPr>
            <w:tcW w:w="1907" w:type="dxa"/>
          </w:tcPr>
          <w:p w:rsidR="00227D29" w:rsidRPr="00416428" w:rsidRDefault="00227D29" w:rsidP="00497FB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97" w:type="dxa"/>
          </w:tcPr>
          <w:p w:rsidR="00227D29" w:rsidRPr="00416428" w:rsidRDefault="00261877" w:rsidP="00497FB7">
            <w:pPr>
              <w:rPr>
                <w:rFonts w:asciiTheme="minorHAnsi" w:hAnsiTheme="minorHAnsi"/>
                <w:sz w:val="18"/>
                <w:szCs w:val="18"/>
              </w:rPr>
            </w:pPr>
            <w:r>
              <w:rPr>
                <w:rFonts w:asciiTheme="minorHAnsi" w:hAnsiTheme="minorHAnsi"/>
                <w:sz w:val="18"/>
                <w:szCs w:val="18"/>
              </w:rPr>
              <w:t>string</w:t>
            </w:r>
            <w:r w:rsidR="00227D29" w:rsidRPr="00416428">
              <w:rPr>
                <w:rFonts w:asciiTheme="minorHAnsi" w:hAnsiTheme="minorHAnsi"/>
                <w:sz w:val="18"/>
                <w:szCs w:val="18"/>
              </w:rPr>
              <w:t xml:space="preserve"> </w:t>
            </w:r>
          </w:p>
        </w:tc>
        <w:tc>
          <w:tcPr>
            <w:tcW w:w="1504" w:type="dxa"/>
          </w:tcPr>
          <w:p w:rsidR="00227D29" w:rsidRPr="00416428" w:rsidRDefault="00265CB6" w:rsidP="00497FB7">
            <w:pPr>
              <w:rPr>
                <w:rFonts w:asciiTheme="minorHAnsi" w:hAnsiTheme="minorHAnsi"/>
                <w:sz w:val="18"/>
                <w:szCs w:val="18"/>
              </w:rPr>
            </w:pPr>
            <w:r>
              <w:rPr>
                <w:rFonts w:asciiTheme="minorHAnsi" w:hAnsiTheme="minorHAnsi"/>
                <w:sz w:val="18"/>
                <w:szCs w:val="18"/>
              </w:rPr>
              <w:t>Y</w:t>
            </w:r>
          </w:p>
        </w:tc>
        <w:tc>
          <w:tcPr>
            <w:tcW w:w="5368" w:type="dxa"/>
          </w:tcPr>
          <w:p w:rsidR="00227D29" w:rsidRPr="00416428" w:rsidRDefault="00227D29" w:rsidP="00497FB7">
            <w:pPr>
              <w:rPr>
                <w:rFonts w:asciiTheme="minorHAnsi" w:hAnsiTheme="minorHAnsi"/>
                <w:sz w:val="18"/>
                <w:szCs w:val="18"/>
              </w:rPr>
            </w:pPr>
            <w:r w:rsidRPr="00416428">
              <w:rPr>
                <w:rFonts w:asciiTheme="minorHAnsi" w:hAnsiTheme="minorHAnsi"/>
                <w:sz w:val="18"/>
                <w:szCs w:val="18"/>
              </w:rPr>
              <w:t>The unique identifier to a request</w:t>
            </w:r>
          </w:p>
        </w:tc>
      </w:tr>
      <w:tr w:rsidR="00227D29" w:rsidTr="00E62ECC">
        <w:tc>
          <w:tcPr>
            <w:tcW w:w="1907" w:type="dxa"/>
          </w:tcPr>
          <w:p w:rsidR="00227D29" w:rsidRPr="00416428" w:rsidRDefault="00227D29" w:rsidP="00497FB7">
            <w:pPr>
              <w:rPr>
                <w:rFonts w:asciiTheme="minorHAnsi" w:hAnsiTheme="minorHAnsi"/>
                <w:sz w:val="18"/>
                <w:szCs w:val="18"/>
              </w:rPr>
            </w:pPr>
            <w:r w:rsidRPr="00416428">
              <w:rPr>
                <w:rFonts w:asciiTheme="minorHAnsi" w:hAnsiTheme="minorHAnsi"/>
                <w:sz w:val="18"/>
                <w:szCs w:val="18"/>
              </w:rPr>
              <w:t>doneTime</w:t>
            </w:r>
          </w:p>
        </w:tc>
        <w:tc>
          <w:tcPr>
            <w:tcW w:w="997" w:type="dxa"/>
          </w:tcPr>
          <w:p w:rsidR="00227D29" w:rsidRPr="00416428" w:rsidRDefault="00227D29" w:rsidP="00497FB7">
            <w:pPr>
              <w:rPr>
                <w:rFonts w:asciiTheme="minorHAnsi" w:hAnsiTheme="minorHAnsi"/>
                <w:sz w:val="18"/>
                <w:szCs w:val="18"/>
              </w:rPr>
            </w:pPr>
            <w:r w:rsidRPr="00416428">
              <w:rPr>
                <w:rFonts w:asciiTheme="minorHAnsi" w:hAnsiTheme="minorHAnsi"/>
                <w:sz w:val="18"/>
                <w:szCs w:val="18"/>
              </w:rPr>
              <w:t>long</w:t>
            </w:r>
          </w:p>
        </w:tc>
        <w:tc>
          <w:tcPr>
            <w:tcW w:w="1504" w:type="dxa"/>
          </w:tcPr>
          <w:p w:rsidR="00227D29" w:rsidRPr="00416428" w:rsidRDefault="00265CB6" w:rsidP="00497FB7">
            <w:pPr>
              <w:rPr>
                <w:rFonts w:asciiTheme="minorHAnsi" w:hAnsiTheme="minorHAnsi"/>
                <w:sz w:val="18"/>
                <w:szCs w:val="18"/>
              </w:rPr>
            </w:pPr>
            <w:r>
              <w:rPr>
                <w:rFonts w:asciiTheme="minorHAnsi" w:hAnsiTheme="minorHAnsi"/>
                <w:sz w:val="18"/>
                <w:szCs w:val="18"/>
              </w:rPr>
              <w:t>Y</w:t>
            </w:r>
          </w:p>
        </w:tc>
        <w:tc>
          <w:tcPr>
            <w:tcW w:w="5368" w:type="dxa"/>
          </w:tcPr>
          <w:p w:rsidR="00227D29" w:rsidRPr="00416428" w:rsidRDefault="00227D29" w:rsidP="00497FB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227D29" w:rsidTr="00E62ECC">
        <w:tc>
          <w:tcPr>
            <w:tcW w:w="1907" w:type="dxa"/>
          </w:tcPr>
          <w:p w:rsidR="00227D29" w:rsidRPr="00416428" w:rsidRDefault="00227D29" w:rsidP="00497FB7">
            <w:pPr>
              <w:rPr>
                <w:rFonts w:asciiTheme="minorHAnsi" w:hAnsiTheme="minorHAnsi"/>
                <w:sz w:val="18"/>
                <w:szCs w:val="18"/>
              </w:rPr>
            </w:pPr>
            <w:r w:rsidRPr="00416428">
              <w:rPr>
                <w:rFonts w:asciiTheme="minorHAnsi" w:hAnsiTheme="minorHAnsi"/>
                <w:sz w:val="18"/>
                <w:szCs w:val="18"/>
              </w:rPr>
              <w:t>body</w:t>
            </w:r>
          </w:p>
        </w:tc>
        <w:tc>
          <w:tcPr>
            <w:tcW w:w="997" w:type="dxa"/>
          </w:tcPr>
          <w:p w:rsidR="00227D29" w:rsidRPr="00416428" w:rsidRDefault="00227D29" w:rsidP="00497FB7">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227D29" w:rsidRPr="00416428" w:rsidRDefault="00265CB6" w:rsidP="00497FB7">
            <w:pPr>
              <w:rPr>
                <w:rFonts w:asciiTheme="minorHAnsi" w:hAnsiTheme="minorHAnsi"/>
                <w:sz w:val="18"/>
                <w:szCs w:val="18"/>
              </w:rPr>
            </w:pPr>
            <w:r>
              <w:rPr>
                <w:rFonts w:asciiTheme="minorHAnsi" w:hAnsiTheme="minorHAnsi"/>
                <w:sz w:val="18"/>
                <w:szCs w:val="18"/>
              </w:rPr>
              <w:t>Y</w:t>
            </w:r>
          </w:p>
        </w:tc>
        <w:tc>
          <w:tcPr>
            <w:tcW w:w="5368" w:type="dxa"/>
          </w:tcPr>
          <w:p w:rsidR="00227D29" w:rsidRPr="00416428" w:rsidRDefault="00227D29" w:rsidP="00497FB7">
            <w:pPr>
              <w:rPr>
                <w:rFonts w:asciiTheme="minorHAnsi" w:hAnsiTheme="minorHAnsi"/>
                <w:sz w:val="18"/>
                <w:szCs w:val="18"/>
              </w:rPr>
            </w:pPr>
          </w:p>
        </w:tc>
      </w:tr>
    </w:tbl>
    <w:p w:rsidR="00227D29" w:rsidRPr="009A556B" w:rsidRDefault="00227D29" w:rsidP="009A556B">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2"/>
        <w:gridCol w:w="2129"/>
        <w:gridCol w:w="1151"/>
        <w:gridCol w:w="1504"/>
        <w:gridCol w:w="3865"/>
      </w:tblGrid>
      <w:tr w:rsidR="005469FC" w:rsidRPr="00BF554A" w:rsidTr="00E62ECC">
        <w:trPr>
          <w:trHeight w:val="70"/>
        </w:trPr>
        <w:tc>
          <w:tcPr>
            <w:tcW w:w="1132"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Body</w:t>
            </w:r>
          </w:p>
        </w:tc>
        <w:tc>
          <w:tcPr>
            <w:tcW w:w="2129"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1151"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RPr="00BF554A" w:rsidTr="00E62ECC">
        <w:tc>
          <w:tcPr>
            <w:tcW w:w="1132" w:type="dxa"/>
          </w:tcPr>
          <w:p w:rsidR="005469FC" w:rsidRPr="00416428" w:rsidRDefault="00227D29" w:rsidP="00946526">
            <w:pPr>
              <w:ind w:firstLineChars="50" w:firstLine="90"/>
              <w:rPr>
                <w:rFonts w:asciiTheme="minorHAnsi" w:hAnsiTheme="minorHAnsi"/>
                <w:sz w:val="18"/>
                <w:szCs w:val="18"/>
                <w:lang w:eastAsia="zh-CN"/>
              </w:rPr>
            </w:pPr>
            <w:r w:rsidRPr="00416428">
              <w:rPr>
                <w:rFonts w:asciiTheme="minorHAnsi" w:hAnsiTheme="minorHAnsi" w:hint="eastAsia"/>
                <w:sz w:val="18"/>
                <w:szCs w:val="18"/>
                <w:lang w:eastAsia="zh-CN"/>
              </w:rPr>
              <w:t>body</w:t>
            </w:r>
          </w:p>
        </w:tc>
        <w:tc>
          <w:tcPr>
            <w:tcW w:w="2129"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List&lt;campaignDetail&gt;</w:t>
            </w:r>
          </w:p>
        </w:tc>
        <w:tc>
          <w:tcPr>
            <w:tcW w:w="115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complex</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N</w:t>
            </w:r>
          </w:p>
        </w:tc>
        <w:tc>
          <w:tcPr>
            <w:tcW w:w="386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 xml:space="preserve">Campaign detail </w:t>
            </w:r>
          </w:p>
        </w:tc>
      </w:tr>
    </w:tbl>
    <w:p w:rsidR="005469FC" w:rsidRDefault="005469FC" w:rsidP="005469FC">
      <w:pPr>
        <w:rPr>
          <w:lang w:bidi="th-TH"/>
        </w:rPr>
      </w:pPr>
    </w:p>
    <w:tbl>
      <w:tblPr>
        <w:tblStyle w:val="TableGrid"/>
        <w:tblpPr w:leftFromText="180" w:rightFromText="180" w:vertAnchor="text" w:horzAnchor="margin" w:tblpY="186"/>
        <w:tblW w:w="9776" w:type="dxa"/>
        <w:tblLook w:val="04A0" w:firstRow="1" w:lastRow="0" w:firstColumn="1" w:lastColumn="0" w:noHBand="0" w:noVBand="1"/>
      </w:tblPr>
      <w:tblGrid>
        <w:gridCol w:w="1708"/>
        <w:gridCol w:w="1625"/>
        <w:gridCol w:w="983"/>
        <w:gridCol w:w="1495"/>
        <w:gridCol w:w="3965"/>
      </w:tblGrid>
      <w:tr w:rsidR="005469FC" w:rsidRPr="00BF554A" w:rsidTr="00751DBE">
        <w:trPr>
          <w:trHeight w:val="70"/>
        </w:trPr>
        <w:tc>
          <w:tcPr>
            <w:tcW w:w="1708"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Complex Entity</w:t>
            </w:r>
          </w:p>
        </w:tc>
        <w:tc>
          <w:tcPr>
            <w:tcW w:w="1625"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8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495"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3965"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751DBE" w:rsidTr="00E62ECC">
        <w:trPr>
          <w:trHeight w:val="347"/>
        </w:trPr>
        <w:tc>
          <w:tcPr>
            <w:tcW w:w="1716" w:type="dxa"/>
            <w:vMerge w:val="restart"/>
          </w:tcPr>
          <w:p w:rsidR="00751DBE" w:rsidRPr="00416428" w:rsidRDefault="00751DBE" w:rsidP="00946526">
            <w:pPr>
              <w:ind w:firstLineChars="50" w:firstLine="90"/>
              <w:rPr>
                <w:rFonts w:asciiTheme="minorHAnsi" w:hAnsiTheme="minorHAnsi"/>
                <w:sz w:val="18"/>
                <w:szCs w:val="18"/>
              </w:rPr>
            </w:pPr>
            <w:r w:rsidRPr="00416428">
              <w:rPr>
                <w:rFonts w:asciiTheme="minorHAnsi" w:hAnsiTheme="minorHAnsi"/>
                <w:sz w:val="18"/>
                <w:szCs w:val="18"/>
              </w:rPr>
              <w:t>campaignDetail</w:t>
            </w:r>
          </w:p>
        </w:tc>
        <w:tc>
          <w:tcPr>
            <w:tcW w:w="1540" w:type="dxa"/>
          </w:tcPr>
          <w:p w:rsidR="00751DBE" w:rsidRPr="00416428" w:rsidRDefault="00751DBE" w:rsidP="00946526">
            <w:pPr>
              <w:rPr>
                <w:rFonts w:asciiTheme="minorHAnsi" w:hAnsiTheme="minorHAnsi"/>
                <w:sz w:val="18"/>
                <w:szCs w:val="18"/>
              </w:rPr>
            </w:pPr>
            <w:r w:rsidRPr="00416428">
              <w:rPr>
                <w:rFonts w:asciiTheme="minorHAnsi" w:hAnsiTheme="minorHAnsi"/>
                <w:sz w:val="18"/>
                <w:szCs w:val="18"/>
              </w:rPr>
              <w:t>propertyId</w:t>
            </w:r>
          </w:p>
        </w:tc>
        <w:tc>
          <w:tcPr>
            <w:tcW w:w="992" w:type="dxa"/>
          </w:tcPr>
          <w:p w:rsidR="00751DBE" w:rsidRPr="00416428" w:rsidRDefault="00751DBE" w:rsidP="00946526">
            <w:pPr>
              <w:rPr>
                <w:rFonts w:asciiTheme="minorHAnsi" w:hAnsiTheme="minorHAnsi"/>
                <w:sz w:val="18"/>
                <w:szCs w:val="18"/>
              </w:rPr>
            </w:pPr>
            <w:r>
              <w:rPr>
                <w:rFonts w:asciiTheme="minorHAnsi" w:hAnsiTheme="minorHAnsi"/>
                <w:sz w:val="18"/>
                <w:szCs w:val="18"/>
              </w:rPr>
              <w:t>l</w:t>
            </w:r>
            <w:r w:rsidRPr="00416428">
              <w:rPr>
                <w:rFonts w:asciiTheme="minorHAnsi" w:hAnsiTheme="minorHAnsi"/>
                <w:sz w:val="18"/>
                <w:szCs w:val="18"/>
              </w:rPr>
              <w:t>ong</w:t>
            </w:r>
          </w:p>
        </w:tc>
        <w:tc>
          <w:tcPr>
            <w:tcW w:w="1504" w:type="dxa"/>
          </w:tcPr>
          <w:p w:rsidR="00751DBE" w:rsidRPr="00416428" w:rsidRDefault="00751DBE" w:rsidP="00946526">
            <w:pPr>
              <w:rPr>
                <w:rFonts w:asciiTheme="minorHAnsi" w:hAnsiTheme="minorHAnsi"/>
                <w:sz w:val="18"/>
                <w:szCs w:val="18"/>
              </w:rPr>
            </w:pPr>
            <w:r>
              <w:rPr>
                <w:rFonts w:asciiTheme="minorHAnsi" w:hAnsiTheme="minorHAnsi"/>
                <w:sz w:val="18"/>
                <w:szCs w:val="18"/>
              </w:rPr>
              <w:t>N</w:t>
            </w:r>
          </w:p>
        </w:tc>
        <w:tc>
          <w:tcPr>
            <w:tcW w:w="4024" w:type="dxa"/>
          </w:tcPr>
          <w:p w:rsidR="00751DBE" w:rsidRPr="00416428" w:rsidRDefault="00751DBE" w:rsidP="00946526">
            <w:pPr>
              <w:rPr>
                <w:rFonts w:asciiTheme="minorHAnsi" w:hAnsiTheme="minorHAnsi"/>
                <w:sz w:val="18"/>
                <w:szCs w:val="18"/>
              </w:rPr>
            </w:pPr>
            <w:r w:rsidRPr="00416428">
              <w:rPr>
                <w:rFonts w:asciiTheme="minorHAnsi" w:hAnsiTheme="minorHAnsi"/>
                <w:sz w:val="18"/>
                <w:szCs w:val="18"/>
              </w:rPr>
              <w:t>Property id</w:t>
            </w:r>
          </w:p>
        </w:tc>
      </w:tr>
      <w:tr w:rsidR="00751DBE" w:rsidTr="00751DBE">
        <w:trPr>
          <w:trHeight w:val="347"/>
        </w:trPr>
        <w:tc>
          <w:tcPr>
            <w:tcW w:w="1708" w:type="dxa"/>
            <w:vMerge/>
          </w:tcPr>
          <w:p w:rsidR="00751DBE" w:rsidRPr="00416428" w:rsidRDefault="00751DBE" w:rsidP="00946526">
            <w:pPr>
              <w:ind w:firstLineChars="50" w:firstLine="90"/>
              <w:rPr>
                <w:rFonts w:asciiTheme="minorHAnsi" w:hAnsiTheme="minorHAnsi"/>
                <w:sz w:val="18"/>
                <w:szCs w:val="18"/>
              </w:rPr>
            </w:pPr>
          </w:p>
        </w:tc>
        <w:tc>
          <w:tcPr>
            <w:tcW w:w="1625" w:type="dxa"/>
          </w:tcPr>
          <w:p w:rsidR="00751DBE" w:rsidRPr="00416428" w:rsidRDefault="00751DBE" w:rsidP="00946526">
            <w:pPr>
              <w:rPr>
                <w:rFonts w:asciiTheme="minorHAnsi" w:hAnsiTheme="minorHAnsi"/>
                <w:sz w:val="18"/>
                <w:szCs w:val="18"/>
              </w:rPr>
            </w:pPr>
            <w:r w:rsidRPr="00416428">
              <w:rPr>
                <w:rFonts w:asciiTheme="minorHAnsi" w:hAnsiTheme="minorHAnsi"/>
                <w:sz w:val="18"/>
                <w:szCs w:val="18"/>
              </w:rPr>
              <w:t>propertyCode</w:t>
            </w:r>
          </w:p>
        </w:tc>
        <w:tc>
          <w:tcPr>
            <w:tcW w:w="983" w:type="dxa"/>
          </w:tcPr>
          <w:p w:rsidR="00751DBE" w:rsidRPr="00416428" w:rsidRDefault="00751DBE" w:rsidP="00946526">
            <w:pPr>
              <w:rPr>
                <w:rFonts w:asciiTheme="minorHAnsi" w:hAnsiTheme="minorHAnsi"/>
                <w:sz w:val="18"/>
                <w:szCs w:val="18"/>
              </w:rPr>
            </w:pPr>
            <w:r>
              <w:rPr>
                <w:rFonts w:asciiTheme="minorHAnsi" w:hAnsiTheme="minorHAnsi"/>
                <w:sz w:val="18"/>
                <w:szCs w:val="18"/>
              </w:rPr>
              <w:t>string</w:t>
            </w:r>
          </w:p>
        </w:tc>
        <w:tc>
          <w:tcPr>
            <w:tcW w:w="1495" w:type="dxa"/>
          </w:tcPr>
          <w:p w:rsidR="00751DBE" w:rsidRPr="00416428" w:rsidRDefault="00751DBE" w:rsidP="00946526">
            <w:pPr>
              <w:rPr>
                <w:rFonts w:asciiTheme="minorHAnsi" w:hAnsiTheme="minorHAnsi"/>
                <w:sz w:val="18"/>
                <w:szCs w:val="18"/>
              </w:rPr>
            </w:pPr>
            <w:r>
              <w:rPr>
                <w:rFonts w:asciiTheme="minorHAnsi" w:hAnsiTheme="minorHAnsi"/>
                <w:sz w:val="18"/>
                <w:szCs w:val="18"/>
              </w:rPr>
              <w:t>N</w:t>
            </w:r>
          </w:p>
        </w:tc>
        <w:tc>
          <w:tcPr>
            <w:tcW w:w="3965" w:type="dxa"/>
          </w:tcPr>
          <w:p w:rsidR="00751DBE" w:rsidRPr="00416428" w:rsidRDefault="00751DBE" w:rsidP="009C2389">
            <w:pPr>
              <w:rPr>
                <w:rFonts w:asciiTheme="minorHAnsi" w:hAnsiTheme="minorHAnsi"/>
                <w:sz w:val="18"/>
                <w:szCs w:val="18"/>
              </w:rPr>
            </w:pPr>
            <w:r w:rsidRPr="00416428">
              <w:rPr>
                <w:rFonts w:asciiTheme="minorHAnsi" w:hAnsiTheme="minorHAnsi"/>
                <w:sz w:val="18"/>
                <w:szCs w:val="18"/>
              </w:rPr>
              <w:t>Property code.  such as app_name , app_url</w:t>
            </w:r>
          </w:p>
        </w:tc>
      </w:tr>
      <w:tr w:rsidR="00751DBE" w:rsidTr="00751DBE">
        <w:tc>
          <w:tcPr>
            <w:tcW w:w="1708" w:type="dxa"/>
            <w:vMerge/>
          </w:tcPr>
          <w:p w:rsidR="00751DBE" w:rsidRPr="00416428" w:rsidRDefault="00751DBE" w:rsidP="00946526">
            <w:pPr>
              <w:ind w:firstLineChars="50" w:firstLine="90"/>
              <w:rPr>
                <w:rFonts w:asciiTheme="minorHAnsi" w:hAnsiTheme="minorHAnsi"/>
                <w:sz w:val="18"/>
                <w:szCs w:val="18"/>
              </w:rPr>
            </w:pPr>
          </w:p>
        </w:tc>
        <w:tc>
          <w:tcPr>
            <w:tcW w:w="1625" w:type="dxa"/>
          </w:tcPr>
          <w:p w:rsidR="00751DBE" w:rsidRPr="00416428" w:rsidRDefault="00751DBE" w:rsidP="00946526">
            <w:pPr>
              <w:rPr>
                <w:rFonts w:asciiTheme="minorHAnsi" w:hAnsiTheme="minorHAnsi"/>
                <w:sz w:val="18"/>
                <w:szCs w:val="18"/>
              </w:rPr>
            </w:pPr>
            <w:r w:rsidRPr="00416428">
              <w:rPr>
                <w:rFonts w:asciiTheme="minorHAnsi" w:hAnsiTheme="minorHAnsi"/>
                <w:sz w:val="18"/>
                <w:szCs w:val="18"/>
              </w:rPr>
              <w:t>propertyValue</w:t>
            </w:r>
          </w:p>
        </w:tc>
        <w:tc>
          <w:tcPr>
            <w:tcW w:w="983" w:type="dxa"/>
          </w:tcPr>
          <w:p w:rsidR="00751DBE" w:rsidRPr="00416428" w:rsidRDefault="00751DBE" w:rsidP="00946526">
            <w:pPr>
              <w:rPr>
                <w:rFonts w:asciiTheme="minorHAnsi" w:hAnsiTheme="minorHAnsi"/>
                <w:sz w:val="18"/>
                <w:szCs w:val="18"/>
              </w:rPr>
            </w:pPr>
            <w:r>
              <w:rPr>
                <w:rFonts w:asciiTheme="minorHAnsi" w:hAnsiTheme="minorHAnsi"/>
                <w:sz w:val="18"/>
                <w:szCs w:val="18"/>
              </w:rPr>
              <w:t>string</w:t>
            </w:r>
          </w:p>
        </w:tc>
        <w:tc>
          <w:tcPr>
            <w:tcW w:w="1495" w:type="dxa"/>
          </w:tcPr>
          <w:p w:rsidR="00751DBE" w:rsidRPr="00416428" w:rsidRDefault="00751DBE" w:rsidP="00946526">
            <w:pPr>
              <w:rPr>
                <w:rFonts w:asciiTheme="minorHAnsi" w:hAnsiTheme="minorHAnsi"/>
                <w:sz w:val="18"/>
                <w:szCs w:val="18"/>
              </w:rPr>
            </w:pPr>
            <w:r>
              <w:rPr>
                <w:rFonts w:asciiTheme="minorHAnsi" w:hAnsiTheme="minorHAnsi"/>
                <w:sz w:val="18"/>
                <w:szCs w:val="18"/>
              </w:rPr>
              <w:t>N</w:t>
            </w:r>
          </w:p>
        </w:tc>
        <w:tc>
          <w:tcPr>
            <w:tcW w:w="3965" w:type="dxa"/>
          </w:tcPr>
          <w:p w:rsidR="00751DBE" w:rsidRPr="00416428" w:rsidRDefault="00751DBE" w:rsidP="009C2389">
            <w:pPr>
              <w:rPr>
                <w:rFonts w:asciiTheme="minorHAnsi" w:hAnsiTheme="minorHAnsi"/>
                <w:sz w:val="18"/>
                <w:szCs w:val="18"/>
              </w:rPr>
            </w:pPr>
            <w:r w:rsidRPr="00416428">
              <w:rPr>
                <w:rFonts w:asciiTheme="minorHAnsi" w:hAnsiTheme="minorHAnsi"/>
                <w:sz w:val="18"/>
                <w:szCs w:val="18"/>
              </w:rPr>
              <w:t>Property value. such as QQ, D:/picture/xxxxxx.jpg</w:t>
            </w:r>
          </w:p>
        </w:tc>
      </w:tr>
      <w:tr w:rsidR="00751DBE" w:rsidTr="00751DBE">
        <w:tc>
          <w:tcPr>
            <w:tcW w:w="1708" w:type="dxa"/>
            <w:vMerge/>
          </w:tcPr>
          <w:p w:rsidR="00751DBE" w:rsidRPr="00416428" w:rsidRDefault="00751DBE" w:rsidP="00946526">
            <w:pPr>
              <w:ind w:firstLineChars="50" w:firstLine="90"/>
              <w:rPr>
                <w:rFonts w:asciiTheme="minorHAnsi" w:hAnsiTheme="minorHAnsi"/>
                <w:sz w:val="18"/>
                <w:szCs w:val="18"/>
              </w:rPr>
            </w:pPr>
          </w:p>
        </w:tc>
        <w:tc>
          <w:tcPr>
            <w:tcW w:w="1625" w:type="dxa"/>
          </w:tcPr>
          <w:p w:rsidR="00751DBE" w:rsidRPr="00416428" w:rsidRDefault="00751DBE" w:rsidP="00946526">
            <w:pPr>
              <w:rPr>
                <w:rFonts w:asciiTheme="minorHAnsi" w:hAnsiTheme="minorHAnsi"/>
                <w:sz w:val="18"/>
                <w:szCs w:val="18"/>
              </w:rPr>
            </w:pPr>
            <w:r w:rsidRPr="004D3C7E">
              <w:rPr>
                <w:rFonts w:asciiTheme="minorHAnsi" w:hAnsiTheme="minorHAnsi"/>
                <w:sz w:val="18"/>
                <w:szCs w:val="18"/>
              </w:rPr>
              <w:t>propertyValueType</w:t>
            </w:r>
          </w:p>
        </w:tc>
        <w:tc>
          <w:tcPr>
            <w:tcW w:w="983" w:type="dxa"/>
          </w:tcPr>
          <w:p w:rsidR="00751DBE" w:rsidRDefault="00751DBE" w:rsidP="00946526">
            <w:pPr>
              <w:rPr>
                <w:rFonts w:asciiTheme="minorHAnsi" w:hAnsiTheme="minorHAnsi"/>
                <w:sz w:val="18"/>
                <w:szCs w:val="18"/>
                <w:lang w:eastAsia="zh-CN"/>
              </w:rPr>
            </w:pPr>
            <w:r>
              <w:rPr>
                <w:rFonts w:asciiTheme="minorHAnsi" w:hAnsiTheme="minorHAnsi" w:hint="eastAsia"/>
                <w:sz w:val="18"/>
                <w:szCs w:val="18"/>
                <w:lang w:eastAsia="zh-CN"/>
              </w:rPr>
              <w:t>int</w:t>
            </w:r>
          </w:p>
        </w:tc>
        <w:tc>
          <w:tcPr>
            <w:tcW w:w="1495" w:type="dxa"/>
          </w:tcPr>
          <w:p w:rsidR="00751DBE" w:rsidRDefault="00751DBE" w:rsidP="00946526">
            <w:pPr>
              <w:rPr>
                <w:rFonts w:asciiTheme="minorHAnsi" w:hAnsiTheme="minorHAnsi"/>
                <w:sz w:val="18"/>
                <w:szCs w:val="18"/>
                <w:lang w:eastAsia="zh-CN"/>
              </w:rPr>
            </w:pPr>
            <w:r>
              <w:rPr>
                <w:rFonts w:asciiTheme="minorHAnsi" w:hAnsiTheme="minorHAnsi" w:hint="eastAsia"/>
                <w:sz w:val="18"/>
                <w:szCs w:val="18"/>
                <w:lang w:eastAsia="zh-CN"/>
              </w:rPr>
              <w:t>N</w:t>
            </w:r>
          </w:p>
        </w:tc>
        <w:tc>
          <w:tcPr>
            <w:tcW w:w="3965" w:type="dxa"/>
          </w:tcPr>
          <w:p w:rsidR="00751DBE" w:rsidRPr="00416428" w:rsidRDefault="00751DBE" w:rsidP="009C2389">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property value type</w:t>
            </w:r>
          </w:p>
        </w:tc>
      </w:tr>
      <w:tr w:rsidR="00751DBE" w:rsidTr="00751DBE">
        <w:tc>
          <w:tcPr>
            <w:tcW w:w="1708" w:type="dxa"/>
            <w:vMerge/>
          </w:tcPr>
          <w:p w:rsidR="00751DBE" w:rsidRPr="00416428" w:rsidRDefault="00751DBE" w:rsidP="00946526">
            <w:pPr>
              <w:ind w:firstLineChars="50" w:firstLine="90"/>
              <w:rPr>
                <w:rFonts w:asciiTheme="minorHAnsi" w:hAnsiTheme="minorHAnsi"/>
                <w:sz w:val="18"/>
                <w:szCs w:val="18"/>
              </w:rPr>
            </w:pPr>
          </w:p>
        </w:tc>
        <w:tc>
          <w:tcPr>
            <w:tcW w:w="1625" w:type="dxa"/>
          </w:tcPr>
          <w:p w:rsidR="00751DBE" w:rsidRPr="00416428" w:rsidRDefault="00751DBE" w:rsidP="00946526">
            <w:pPr>
              <w:rPr>
                <w:rFonts w:asciiTheme="minorHAnsi" w:hAnsiTheme="minorHAnsi"/>
                <w:sz w:val="18"/>
                <w:szCs w:val="18"/>
              </w:rPr>
            </w:pPr>
            <w:r w:rsidRPr="004D3C7E">
              <w:rPr>
                <w:rFonts w:asciiTheme="minorHAnsi" w:hAnsiTheme="minorHAnsi"/>
                <w:sz w:val="18"/>
                <w:szCs w:val="18"/>
              </w:rPr>
              <w:t>propertyName</w:t>
            </w:r>
          </w:p>
        </w:tc>
        <w:tc>
          <w:tcPr>
            <w:tcW w:w="983" w:type="dxa"/>
          </w:tcPr>
          <w:p w:rsidR="00751DBE" w:rsidRDefault="00751DBE" w:rsidP="0094652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95" w:type="dxa"/>
          </w:tcPr>
          <w:p w:rsidR="00751DBE" w:rsidRDefault="00751DBE" w:rsidP="00946526">
            <w:pPr>
              <w:rPr>
                <w:rFonts w:asciiTheme="minorHAnsi" w:hAnsiTheme="minorHAnsi"/>
                <w:sz w:val="18"/>
                <w:szCs w:val="18"/>
                <w:lang w:eastAsia="zh-CN"/>
              </w:rPr>
            </w:pPr>
            <w:r>
              <w:rPr>
                <w:rFonts w:asciiTheme="minorHAnsi" w:hAnsiTheme="minorHAnsi" w:hint="eastAsia"/>
                <w:sz w:val="18"/>
                <w:szCs w:val="18"/>
                <w:lang w:eastAsia="zh-CN"/>
              </w:rPr>
              <w:t>N</w:t>
            </w:r>
          </w:p>
        </w:tc>
        <w:tc>
          <w:tcPr>
            <w:tcW w:w="3965" w:type="dxa"/>
          </w:tcPr>
          <w:p w:rsidR="00751DBE" w:rsidRPr="00416428" w:rsidRDefault="00751DBE" w:rsidP="009C2389">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property name</w:t>
            </w:r>
          </w:p>
        </w:tc>
      </w:tr>
      <w:tr w:rsidR="00751DBE" w:rsidTr="00751DBE">
        <w:tc>
          <w:tcPr>
            <w:tcW w:w="1708" w:type="dxa"/>
            <w:vMerge/>
          </w:tcPr>
          <w:p w:rsidR="00751DBE" w:rsidRPr="00416428" w:rsidRDefault="00751DBE" w:rsidP="00946526">
            <w:pPr>
              <w:ind w:firstLineChars="50" w:firstLine="90"/>
              <w:rPr>
                <w:rFonts w:asciiTheme="minorHAnsi" w:hAnsiTheme="minorHAnsi"/>
                <w:sz w:val="18"/>
                <w:szCs w:val="18"/>
              </w:rPr>
            </w:pPr>
          </w:p>
        </w:tc>
        <w:tc>
          <w:tcPr>
            <w:tcW w:w="1625" w:type="dxa"/>
          </w:tcPr>
          <w:p w:rsidR="00751DBE" w:rsidRPr="00416428" w:rsidRDefault="00751DBE" w:rsidP="00946526">
            <w:pPr>
              <w:rPr>
                <w:rFonts w:asciiTheme="minorHAnsi" w:hAnsiTheme="minorHAnsi"/>
                <w:sz w:val="18"/>
                <w:szCs w:val="18"/>
              </w:rPr>
            </w:pPr>
            <w:r w:rsidRPr="004D3C7E">
              <w:rPr>
                <w:rFonts w:asciiTheme="minorHAnsi" w:hAnsiTheme="minorHAnsi"/>
                <w:sz w:val="18"/>
                <w:szCs w:val="18"/>
              </w:rPr>
              <w:t>mandatory</w:t>
            </w:r>
          </w:p>
        </w:tc>
        <w:tc>
          <w:tcPr>
            <w:tcW w:w="983" w:type="dxa"/>
          </w:tcPr>
          <w:p w:rsidR="00751DBE" w:rsidRDefault="00751DBE" w:rsidP="00946526">
            <w:pPr>
              <w:rPr>
                <w:rFonts w:asciiTheme="minorHAnsi" w:hAnsiTheme="minorHAnsi"/>
                <w:sz w:val="18"/>
                <w:szCs w:val="18"/>
                <w:lang w:eastAsia="zh-CN"/>
              </w:rPr>
            </w:pPr>
            <w:r>
              <w:rPr>
                <w:rFonts w:asciiTheme="minorHAnsi" w:hAnsiTheme="minorHAnsi" w:hint="eastAsia"/>
                <w:sz w:val="18"/>
                <w:szCs w:val="18"/>
                <w:lang w:eastAsia="zh-CN"/>
              </w:rPr>
              <w:t>int</w:t>
            </w:r>
          </w:p>
        </w:tc>
        <w:tc>
          <w:tcPr>
            <w:tcW w:w="1495" w:type="dxa"/>
          </w:tcPr>
          <w:p w:rsidR="00751DBE" w:rsidRDefault="00751DBE" w:rsidP="00946526">
            <w:pPr>
              <w:rPr>
                <w:rFonts w:asciiTheme="minorHAnsi" w:hAnsiTheme="minorHAnsi"/>
                <w:sz w:val="18"/>
                <w:szCs w:val="18"/>
                <w:lang w:eastAsia="zh-CN"/>
              </w:rPr>
            </w:pPr>
            <w:r>
              <w:rPr>
                <w:rFonts w:asciiTheme="minorHAnsi" w:hAnsiTheme="minorHAnsi" w:hint="eastAsia"/>
                <w:sz w:val="18"/>
                <w:szCs w:val="18"/>
                <w:lang w:eastAsia="zh-CN"/>
              </w:rPr>
              <w:t>N</w:t>
            </w:r>
          </w:p>
        </w:tc>
        <w:tc>
          <w:tcPr>
            <w:tcW w:w="3965" w:type="dxa"/>
          </w:tcPr>
          <w:p w:rsidR="00751DBE" w:rsidRPr="00416428" w:rsidRDefault="00751DBE" w:rsidP="009C2389">
            <w:pPr>
              <w:rPr>
                <w:rFonts w:asciiTheme="minorHAnsi" w:hAnsiTheme="minorHAnsi"/>
                <w:sz w:val="18"/>
                <w:szCs w:val="18"/>
              </w:rPr>
            </w:pPr>
            <w:r w:rsidRPr="004D3C7E">
              <w:rPr>
                <w:rFonts w:asciiTheme="minorHAnsi" w:hAnsiTheme="minorHAnsi"/>
                <w:sz w:val="18"/>
                <w:szCs w:val="18"/>
              </w:rPr>
              <w:t>If required</w:t>
            </w:r>
          </w:p>
        </w:tc>
      </w:tr>
    </w:tbl>
    <w:p w:rsidR="005469FC" w:rsidRPr="00C50609" w:rsidRDefault="005469FC" w:rsidP="005469F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69FC" w:rsidTr="00E62ECC">
        <w:trPr>
          <w:trHeight w:val="70"/>
        </w:trPr>
        <w:tc>
          <w:tcPr>
            <w:tcW w:w="1971"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2261"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Tr="00E62ECC">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5469FC" w:rsidRPr="00416428" w:rsidRDefault="009B74F8" w:rsidP="00946526">
            <w:pPr>
              <w:rPr>
                <w:rFonts w:asciiTheme="minorHAnsi" w:hAnsiTheme="minorHAnsi"/>
                <w:sz w:val="18"/>
                <w:szCs w:val="18"/>
              </w:rPr>
            </w:pPr>
            <w:r>
              <w:rPr>
                <w:rFonts w:asciiTheme="minorHAnsi" w:hAnsiTheme="minorHAnsi"/>
                <w:sz w:val="18"/>
                <w:szCs w:val="18"/>
              </w:rPr>
              <w:t>string</w:t>
            </w:r>
          </w:p>
        </w:tc>
        <w:tc>
          <w:tcPr>
            <w:tcW w:w="2261"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646"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5469FC" w:rsidTr="00E62ECC">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2261"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646"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5469FC" w:rsidTr="00E62ECC">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error</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complex</w:t>
            </w:r>
          </w:p>
        </w:tc>
        <w:tc>
          <w:tcPr>
            <w:tcW w:w="2261"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646"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184"/>
        <w:gridCol w:w="927"/>
        <w:gridCol w:w="1275"/>
        <w:gridCol w:w="4639"/>
      </w:tblGrid>
      <w:tr w:rsidR="005469FC" w:rsidRPr="00BF554A" w:rsidTr="00E62ECC">
        <w:trPr>
          <w:trHeight w:val="90"/>
        </w:trPr>
        <w:tc>
          <w:tcPr>
            <w:tcW w:w="1717"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Complex Entity</w:t>
            </w:r>
          </w:p>
        </w:tc>
        <w:tc>
          <w:tcPr>
            <w:tcW w:w="1184"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27"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275"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4639"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RPr="00BF554A" w:rsidTr="007B6B70">
        <w:tc>
          <w:tcPr>
            <w:tcW w:w="1717" w:type="dxa"/>
            <w:vMerge w:val="restart"/>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error</w:t>
            </w:r>
          </w:p>
        </w:tc>
        <w:tc>
          <w:tcPr>
            <w:tcW w:w="1184"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errCode</w:t>
            </w:r>
          </w:p>
        </w:tc>
        <w:tc>
          <w:tcPr>
            <w:tcW w:w="927"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r w:rsidR="005469FC" w:rsidRPr="00416428">
              <w:rPr>
                <w:rFonts w:asciiTheme="minorHAnsi" w:hAnsiTheme="minorHAnsi"/>
                <w:sz w:val="18"/>
                <w:szCs w:val="18"/>
              </w:rPr>
              <w:t xml:space="preserve"> </w:t>
            </w:r>
          </w:p>
        </w:tc>
        <w:tc>
          <w:tcPr>
            <w:tcW w:w="1275"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639"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Pre-defined business error code</w:t>
            </w:r>
          </w:p>
        </w:tc>
      </w:tr>
      <w:tr w:rsidR="005469FC" w:rsidRPr="00BF554A" w:rsidTr="007B6B70">
        <w:tc>
          <w:tcPr>
            <w:tcW w:w="1717" w:type="dxa"/>
            <w:vMerge/>
          </w:tcPr>
          <w:p w:rsidR="005469FC" w:rsidRPr="00416428" w:rsidRDefault="005469FC" w:rsidP="00946526">
            <w:pPr>
              <w:rPr>
                <w:rFonts w:asciiTheme="minorHAnsi" w:hAnsiTheme="minorHAnsi"/>
                <w:sz w:val="18"/>
                <w:szCs w:val="18"/>
              </w:rPr>
            </w:pPr>
          </w:p>
        </w:tc>
        <w:tc>
          <w:tcPr>
            <w:tcW w:w="1184"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errMsg</w:t>
            </w:r>
          </w:p>
        </w:tc>
        <w:tc>
          <w:tcPr>
            <w:tcW w:w="927"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r w:rsidR="005469FC" w:rsidRPr="00416428">
              <w:rPr>
                <w:rFonts w:asciiTheme="minorHAnsi" w:hAnsiTheme="minorHAnsi"/>
                <w:sz w:val="18"/>
                <w:szCs w:val="18"/>
              </w:rPr>
              <w:t xml:space="preserve"> </w:t>
            </w:r>
          </w:p>
        </w:tc>
        <w:tc>
          <w:tcPr>
            <w:tcW w:w="1275"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639"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5469FC" w:rsidRDefault="005469FC" w:rsidP="005469FC">
      <w:pPr>
        <w:pStyle w:val="Heading3"/>
        <w:numPr>
          <w:ilvl w:val="2"/>
          <w:numId w:val="10"/>
        </w:numPr>
      </w:pPr>
      <w:bookmarkStart w:id="324" w:name="_Toc432781911"/>
      <w:r w:rsidRPr="00B00359">
        <w:t>Example</w:t>
      </w:r>
      <w:bookmarkEnd w:id="324"/>
    </w:p>
    <w:p w:rsidR="005469FC" w:rsidRPr="00497FB7" w:rsidRDefault="005469FC" w:rsidP="00E80540">
      <w:pPr>
        <w:pStyle w:val="ListParagraph"/>
        <w:numPr>
          <w:ilvl w:val="0"/>
          <w:numId w:val="28"/>
        </w:numPr>
        <w:rPr>
          <w:b/>
        </w:rPr>
      </w:pPr>
      <w:r w:rsidRPr="00497FB7">
        <w:rPr>
          <w:b/>
        </w:rPr>
        <w:t>Request  parameter:</w:t>
      </w:r>
    </w:p>
    <w:p w:rsidR="005469FC" w:rsidRDefault="005469FC" w:rsidP="005469FC">
      <w:pPr>
        <w:ind w:firstLine="420"/>
        <w:rPr>
          <w:rFonts w:ascii="Arial" w:hAnsi="Arial"/>
          <w:b/>
        </w:rPr>
      </w:pPr>
      <w:r>
        <w:rPr>
          <w:rFonts w:ascii="Arial" w:hAnsi="Arial"/>
          <w:b/>
        </w:rPr>
        <w:t xml:space="preserve">     Request URL:</w:t>
      </w:r>
    </w:p>
    <w:p w:rsidR="007A1BB6" w:rsidRDefault="007A1BB6" w:rsidP="005469FC">
      <w:pPr>
        <w:ind w:firstLine="420"/>
        <w:rPr>
          <w:rFonts w:ascii="Courier New" w:hAnsi="Courier New" w:cs="Courier New"/>
          <w:i/>
        </w:rPr>
      </w:pPr>
      <w:r w:rsidRPr="007A1BB6">
        <w:rPr>
          <w:rFonts w:ascii="Courier New" w:hAnsi="Courier New" w:cs="Courier New"/>
          <w:i/>
        </w:rPr>
        <w:t>https://119.46.160.70:8443/meo/rest/campaign?method=meo.campaign.detail.get&amp;accessToken=bbe51c52085e4ba3b65dac8a12c778b8&amp;timestamp=${=new Date().getTime()}&amp;format=json&amp;v=1&amp;campaignId=100000107002</w:t>
      </w:r>
    </w:p>
    <w:p w:rsidR="005469FC" w:rsidRDefault="005469FC" w:rsidP="005469FC">
      <w:pPr>
        <w:ind w:firstLine="420"/>
        <w:rPr>
          <w:rFonts w:ascii="Arial" w:hAnsi="Arial"/>
          <w:b/>
        </w:rPr>
      </w:pPr>
      <w:r>
        <w:rPr>
          <w:rFonts w:ascii="Arial" w:hAnsi="Arial"/>
          <w:b/>
        </w:rPr>
        <w:t>Request Body:</w:t>
      </w:r>
    </w:p>
    <w:p w:rsidR="005469FC" w:rsidRPr="00D66601" w:rsidRDefault="005469FC" w:rsidP="005469FC">
      <w:pPr>
        <w:ind w:firstLine="420"/>
        <w:rPr>
          <w:rFonts w:ascii="Arial" w:hAnsi="Arial"/>
          <w:b/>
        </w:rPr>
      </w:pPr>
    </w:p>
    <w:p w:rsidR="005469FC" w:rsidRPr="000658C2" w:rsidRDefault="005469FC" w:rsidP="00497FB7">
      <w:pPr>
        <w:pStyle w:val="ListParagraph"/>
        <w:widowControl w:val="0"/>
        <w:numPr>
          <w:ilvl w:val="0"/>
          <w:numId w:val="18"/>
        </w:numPr>
        <w:rPr>
          <w:b/>
        </w:rPr>
      </w:pPr>
      <w:r w:rsidRPr="000658C2">
        <w:rPr>
          <w:rFonts w:hint="eastAsia"/>
          <w:b/>
        </w:rPr>
        <w:t>Response in case of success:</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"requestId": "meo-201509112009480000000004",</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"doneTime": 1441976988041,</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"body":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"propertyId": 100000107007,</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"propertyCode": "appPicture3",</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"propertyValue": "appPicture1",</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"propertyValueType": 3,</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"propertyName": "Picture 3",</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"mandatory": 0</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"propertyId": 100000107008,</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"propertyCode": "appPicture2",</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"propertyValue": "appPicture2",</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"propertyValueType": 3,</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"propertyName": "Picture 2",</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lastRenderedPageBreak/>
        <w:t xml:space="preserve">            "mandatory": 0</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"propertyId": 100000107009,</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"propertyCode": "appPicture1",</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"propertyValue": "appPicture3",</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"propertyValueType": 3,</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"propertyName": "Picture 1",</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"mandatory": 0</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rFonts w:ascii="Courier New" w:hAnsi="Courier New" w:cs="Courier New"/>
          <w:i/>
          <w:lang w:val="en-AU"/>
        </w:rPr>
      </w:pPr>
      <w:r w:rsidRPr="007A1BB6">
        <w:rPr>
          <w:rFonts w:ascii="Courier New" w:hAnsi="Courier New" w:cs="Courier New"/>
          <w:i/>
          <w:lang w:val="en-AU"/>
        </w:rPr>
        <w:t xml:space="preserve">    ]</w:t>
      </w:r>
    </w:p>
    <w:p w:rsidR="007A1BB6" w:rsidRPr="007A1BB6" w:rsidRDefault="007A1BB6" w:rsidP="007A1BB6">
      <w:pPr>
        <w:pStyle w:val="ListParagraph"/>
        <w:widowControl w:val="0"/>
        <w:numPr>
          <w:ilvl w:val="0"/>
          <w:numId w:val="18"/>
        </w:numPr>
        <w:rPr>
          <w:b/>
        </w:rPr>
      </w:pPr>
      <w:r w:rsidRPr="007A1BB6">
        <w:rPr>
          <w:rFonts w:ascii="Courier New" w:hAnsi="Courier New" w:cs="Courier New"/>
          <w:i/>
          <w:lang w:val="en-AU"/>
        </w:rPr>
        <w:t>}</w:t>
      </w:r>
      <w:r w:rsidRPr="007A1BB6">
        <w:rPr>
          <w:rFonts w:ascii="Courier New" w:hAnsi="Courier New" w:cs="Courier New" w:hint="eastAsia"/>
          <w:b/>
          <w:i/>
          <w:lang w:val="en-AU"/>
        </w:rPr>
        <w:t xml:space="preserve"> </w:t>
      </w:r>
    </w:p>
    <w:p w:rsidR="005469FC" w:rsidRPr="000658C2" w:rsidRDefault="005469FC" w:rsidP="007A1BB6">
      <w:pPr>
        <w:pStyle w:val="ListParagraph"/>
        <w:widowControl w:val="0"/>
        <w:numPr>
          <w:ilvl w:val="0"/>
          <w:numId w:val="18"/>
        </w:numPr>
        <w:rPr>
          <w:b/>
        </w:rPr>
      </w:pPr>
      <w:r w:rsidRPr="000658C2">
        <w:rPr>
          <w:rFonts w:hint="eastAsia"/>
          <w:b/>
        </w:rPr>
        <w:t>Response in other cases:</w:t>
      </w:r>
    </w:p>
    <w:p w:rsidR="005469FC" w:rsidRDefault="005469FC" w:rsidP="00807112">
      <w:pPr>
        <w:spacing w:after="0"/>
        <w:ind w:leftChars="200" w:left="400"/>
        <w:rPr>
          <w:rFonts w:ascii="Courier New" w:hAnsi="Courier New" w:cs="Courier New"/>
          <w:i/>
        </w:rPr>
      </w:pPr>
      <w:r w:rsidRPr="000658C2">
        <w:rPr>
          <w:rFonts w:ascii="Courier New" w:hAnsi="Courier New" w:cs="Courier New" w:hint="eastAsia"/>
          <w:i/>
        </w:rPr>
        <w:t>HttpStatus:400</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 xml:space="preserve">   "requestId": "meo-201505041429560000000005",</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 xml:space="preserve">   "doneTime": 1430720996103,</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 xml:space="preserve">   "error":    {</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 xml:space="preserve">      "errCode": "9001001",</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 xml:space="preserve">      "errMsg": "null or empty campaignId"</w:t>
      </w:r>
    </w:p>
    <w:p w:rsidR="005469FC" w:rsidRPr="007140B5" w:rsidRDefault="005469FC" w:rsidP="00807112">
      <w:pPr>
        <w:spacing w:after="0"/>
        <w:ind w:leftChars="200" w:left="400"/>
        <w:rPr>
          <w:rFonts w:ascii="Courier New" w:hAnsi="Courier New" w:cs="Courier New"/>
          <w:i/>
        </w:rPr>
      </w:pPr>
      <w:r w:rsidRPr="007140B5">
        <w:rPr>
          <w:rFonts w:ascii="Courier New" w:hAnsi="Courier New" w:cs="Courier New"/>
          <w:i/>
        </w:rPr>
        <w:t xml:space="preserve">   }</w:t>
      </w:r>
    </w:p>
    <w:p w:rsidR="005469FC" w:rsidRPr="000658C2" w:rsidRDefault="005469FC" w:rsidP="00807112">
      <w:pPr>
        <w:spacing w:after="0"/>
        <w:ind w:leftChars="200" w:left="400"/>
        <w:rPr>
          <w:rFonts w:ascii="Courier New" w:hAnsi="Courier New" w:cs="Courier New"/>
          <w:i/>
        </w:rPr>
      </w:pPr>
      <w:r w:rsidRPr="007140B5">
        <w:rPr>
          <w:rFonts w:ascii="Courier New" w:hAnsi="Courier New" w:cs="Courier New"/>
          <w:i/>
        </w:rPr>
        <w:t>}</w:t>
      </w:r>
    </w:p>
    <w:p w:rsidR="00217B37" w:rsidRDefault="00217B37" w:rsidP="00217B37">
      <w:pPr>
        <w:pStyle w:val="Heading2"/>
        <w:numPr>
          <w:ilvl w:val="1"/>
          <w:numId w:val="10"/>
        </w:numPr>
        <w:tabs>
          <w:tab w:val="clear" w:pos="718"/>
          <w:tab w:val="num" w:pos="576"/>
        </w:tabs>
        <w:ind w:left="576"/>
        <w:rPr>
          <w:lang w:eastAsia="zh-CN"/>
        </w:rPr>
      </w:pPr>
      <w:bookmarkStart w:id="325" w:name="_Toc430682666"/>
      <w:bookmarkStart w:id="326" w:name="_Toc432781912"/>
      <w:r>
        <w:t xml:space="preserve">Get </w:t>
      </w:r>
      <w:r w:rsidRPr="00D64029">
        <w:rPr>
          <w:rFonts w:hint="eastAsia"/>
          <w:caps/>
          <w:lang w:eastAsia="zh-CN"/>
        </w:rPr>
        <w:t>c</w:t>
      </w:r>
      <w:r>
        <w:rPr>
          <w:rFonts w:hint="eastAsia"/>
          <w:lang w:eastAsia="zh-CN"/>
        </w:rPr>
        <w:t>ampaign</w:t>
      </w:r>
      <w:r>
        <w:rPr>
          <w:lang w:eastAsia="zh-CN"/>
        </w:rPr>
        <w:t xml:space="preserve"> task by campaign id</w:t>
      </w:r>
      <w:bookmarkEnd w:id="325"/>
      <w:bookmarkEnd w:id="326"/>
    </w:p>
    <w:p w:rsidR="00217B37"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 campaign activity by campaign id.</w:t>
      </w:r>
    </w:p>
    <w:p w:rsidR="00217B37" w:rsidRDefault="00217B37" w:rsidP="00217B37">
      <w:pPr>
        <w:pStyle w:val="Heading3"/>
        <w:numPr>
          <w:ilvl w:val="2"/>
          <w:numId w:val="10"/>
        </w:numPr>
      </w:pPr>
      <w:bookmarkStart w:id="327" w:name="_Toc430682667"/>
      <w:bookmarkStart w:id="328" w:name="_Toc432781913"/>
      <w:r>
        <w:t>Function Module</w:t>
      </w:r>
      <w:bookmarkEnd w:id="327"/>
      <w:bookmarkEnd w:id="328"/>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Portal </w:t>
      </w:r>
    </w:p>
    <w:p w:rsidR="00217B37" w:rsidRPr="009F5441" w:rsidRDefault="00217B37" w:rsidP="00217B37">
      <w:pPr>
        <w:pStyle w:val="Heading3"/>
        <w:numPr>
          <w:ilvl w:val="2"/>
          <w:numId w:val="10"/>
        </w:numPr>
      </w:pPr>
      <w:bookmarkStart w:id="329" w:name="_Toc430682668"/>
      <w:bookmarkStart w:id="330" w:name="_Toc432781914"/>
      <w:r>
        <w:t>HTTP URL</w:t>
      </w:r>
      <w:bookmarkEnd w:id="329"/>
      <w:bookmarkEnd w:id="330"/>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w:t>
      </w:r>
      <w:r w:rsidRPr="009A556B">
        <w:rPr>
          <w:rFonts w:ascii="Times New Roman" w:hAnsi="Times New Roman" w:cs="Times New Roman" w:hint="eastAsia"/>
          <w:sz w:val="21"/>
          <w:szCs w:val="21"/>
          <w:lang w:eastAsia="zh-CN"/>
        </w:rPr>
        <w:t>campaign</w:t>
      </w:r>
      <w:r>
        <w:rPr>
          <w:rFonts w:ascii="Times New Roman" w:hAnsi="Times New Roman" w:cs="Times New Roman"/>
          <w:sz w:val="21"/>
          <w:szCs w:val="21"/>
          <w:lang w:eastAsia="zh-CN"/>
        </w:rPr>
        <w:t>/task</w:t>
      </w:r>
    </w:p>
    <w:p w:rsidR="00217B37" w:rsidRDefault="00217B37" w:rsidP="00217B37">
      <w:pPr>
        <w:pStyle w:val="Heading3"/>
        <w:numPr>
          <w:ilvl w:val="2"/>
          <w:numId w:val="10"/>
        </w:numPr>
      </w:pPr>
      <w:bookmarkStart w:id="331" w:name="_Toc430682669"/>
      <w:bookmarkStart w:id="332" w:name="_Toc432781915"/>
      <w:r>
        <w:t>HTTP Method</w:t>
      </w:r>
      <w:bookmarkEnd w:id="331"/>
      <w:bookmarkEnd w:id="332"/>
      <w:r>
        <w:t xml:space="preserve"> </w:t>
      </w:r>
    </w:p>
    <w:p w:rsidR="00217B37" w:rsidRPr="009A556B" w:rsidRDefault="00217B37" w:rsidP="00217B37">
      <w:pPr>
        <w:rPr>
          <w:rFonts w:ascii="Times New Roman" w:hAnsi="Times New Roman" w:cs="Times New Roman"/>
          <w:sz w:val="21"/>
          <w:szCs w:val="21"/>
          <w:lang w:eastAsia="zh-CN"/>
        </w:rPr>
      </w:pPr>
      <w:r>
        <w:rPr>
          <w:rFonts w:ascii="Times New Roman" w:hAnsi="Times New Roman" w:cs="Times New Roman"/>
          <w:sz w:val="21"/>
          <w:szCs w:val="21"/>
          <w:lang w:eastAsia="zh-CN"/>
        </w:rPr>
        <w:t>Get</w:t>
      </w:r>
    </w:p>
    <w:p w:rsidR="00217B37" w:rsidRDefault="00217B37" w:rsidP="00217B37">
      <w:pPr>
        <w:pStyle w:val="Heading3"/>
        <w:numPr>
          <w:ilvl w:val="2"/>
          <w:numId w:val="10"/>
        </w:numPr>
      </w:pPr>
      <w:bookmarkStart w:id="333" w:name="_Toc430682670"/>
      <w:bookmarkStart w:id="334" w:name="_Toc432781916"/>
      <w:r>
        <w:t>Request</w:t>
      </w:r>
      <w:bookmarkEnd w:id="333"/>
      <w:bookmarkEnd w:id="334"/>
    </w:p>
    <w:p w:rsidR="00217B37" w:rsidRDefault="00217B37" w:rsidP="00217B3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217B37" w:rsidRPr="00BF554A" w:rsidTr="007B08C1">
        <w:trPr>
          <w:trHeight w:val="70"/>
        </w:trPr>
        <w:tc>
          <w:tcPr>
            <w:tcW w:w="1418"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rPr>
          <w:trHeight w:val="360"/>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method</w:t>
            </w:r>
          </w:p>
        </w:tc>
        <w:tc>
          <w:tcPr>
            <w:tcW w:w="834" w:type="dxa"/>
          </w:tcPr>
          <w:p w:rsidR="00217B37" w:rsidRPr="00416428" w:rsidRDefault="00217B37" w:rsidP="007B08C1">
            <w:pPr>
              <w:rPr>
                <w:rFonts w:asciiTheme="minorHAnsi" w:hAnsiTheme="minorHAnsi"/>
                <w:b/>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rPr>
                <w:rFonts w:asciiTheme="minorHAnsi" w:hAnsiTheme="minorHAnsi"/>
                <w:sz w:val="18"/>
                <w:szCs w:val="18"/>
              </w:rPr>
            </w:pPr>
            <w:r w:rsidRPr="00372B7E">
              <w:rPr>
                <w:rFonts w:asciiTheme="minorHAnsi" w:hAnsiTheme="minorHAnsi"/>
                <w:b/>
                <w:sz w:val="18"/>
                <w:szCs w:val="18"/>
              </w:rPr>
              <w:t>meo.campaign.task.partner.get</w:t>
            </w:r>
            <w:r w:rsidRPr="00416428">
              <w:rPr>
                <w:rFonts w:asciiTheme="minorHAnsi" w:hAnsiTheme="minorHAnsi"/>
                <w:sz w:val="18"/>
                <w:szCs w:val="18"/>
              </w:rPr>
              <w:t xml:space="preserve">. API name provided by platform to implement a function. </w:t>
            </w:r>
          </w:p>
        </w:tc>
      </w:tr>
      <w:tr w:rsidR="00217B37" w:rsidRPr="00BF554A" w:rsidTr="007B08C1">
        <w:trPr>
          <w:trHeight w:val="375"/>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format</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spacing w:after="0"/>
              <w:rPr>
                <w:rFonts w:asciiTheme="minorHAnsi" w:hAnsiTheme="minorHAnsi"/>
                <w:sz w:val="18"/>
                <w:szCs w:val="18"/>
              </w:rPr>
            </w:pPr>
            <w:r w:rsidRPr="00416428">
              <w:rPr>
                <w:rFonts w:asciiTheme="minorHAnsi" w:hAnsiTheme="minorHAnsi"/>
                <w:sz w:val="18"/>
                <w:szCs w:val="18"/>
              </w:rPr>
              <w:t>Response Format. Default JSON</w:t>
            </w:r>
          </w:p>
          <w:p w:rsidR="00217B37" w:rsidRPr="00416428" w:rsidRDefault="00217B37" w:rsidP="007B08C1">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217B37" w:rsidRPr="00416428" w:rsidRDefault="00217B37" w:rsidP="007B08C1">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217B37" w:rsidRPr="00BF554A" w:rsidTr="007B08C1">
        <w:trPr>
          <w:trHeight w:val="375"/>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lastRenderedPageBreak/>
              <w:t>accessToken</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For security, return to client while login</w:t>
            </w:r>
          </w:p>
        </w:tc>
      </w:tr>
      <w:tr w:rsidR="00217B37" w:rsidRPr="00BF554A" w:rsidTr="007B08C1">
        <w:trPr>
          <w:trHeight w:val="375"/>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timestamp</w:t>
            </w:r>
          </w:p>
        </w:tc>
        <w:tc>
          <w:tcPr>
            <w:tcW w:w="83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217B37" w:rsidRPr="00BF554A" w:rsidTr="007B08C1">
        <w:trPr>
          <w:trHeight w:val="375"/>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v</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217B37" w:rsidRPr="00BF554A" w:rsidTr="007B08C1">
        <w:trPr>
          <w:trHeight w:val="375"/>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signature</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217B37" w:rsidRPr="008C7E45" w:rsidRDefault="00217B37" w:rsidP="00217B37">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850"/>
        <w:gridCol w:w="1504"/>
        <w:gridCol w:w="6009"/>
      </w:tblGrid>
      <w:tr w:rsidR="00217B37" w:rsidTr="007B08C1">
        <w:trPr>
          <w:trHeight w:val="70"/>
        </w:trPr>
        <w:tc>
          <w:tcPr>
            <w:tcW w:w="1413"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50"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6009"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campaignId</w:t>
            </w:r>
          </w:p>
        </w:tc>
        <w:tc>
          <w:tcPr>
            <w:tcW w:w="85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0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Campaign id</w:t>
            </w:r>
          </w:p>
        </w:tc>
      </w:tr>
    </w:tbl>
    <w:p w:rsidR="00217B37" w:rsidRPr="00B00359" w:rsidRDefault="00217B37" w:rsidP="00217B37">
      <w:pPr>
        <w:pStyle w:val="Heading3"/>
        <w:numPr>
          <w:ilvl w:val="2"/>
          <w:numId w:val="10"/>
        </w:numPr>
      </w:pPr>
      <w:bookmarkStart w:id="335" w:name="_Toc430682671"/>
      <w:bookmarkStart w:id="336" w:name="_Toc432781917"/>
      <w:r w:rsidRPr="00B00359">
        <w:t>Response</w:t>
      </w:r>
      <w:bookmarkEnd w:id="335"/>
      <w:bookmarkEnd w:id="336"/>
    </w:p>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ook w:val="04A0" w:firstRow="1" w:lastRow="0" w:firstColumn="1" w:lastColumn="0" w:noHBand="0" w:noVBand="1"/>
      </w:tblPr>
      <w:tblGrid>
        <w:gridCol w:w="1907"/>
        <w:gridCol w:w="903"/>
        <w:gridCol w:w="1504"/>
        <w:gridCol w:w="5467"/>
      </w:tblGrid>
      <w:tr w:rsidR="00217B37" w:rsidTr="007B08C1">
        <w:trPr>
          <w:trHeight w:val="70"/>
        </w:trPr>
        <w:tc>
          <w:tcPr>
            <w:tcW w:w="1907"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546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4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doneTime</w:t>
            </w:r>
          </w:p>
        </w:tc>
        <w:tc>
          <w:tcPr>
            <w:tcW w:w="9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4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body</w:t>
            </w:r>
          </w:p>
        </w:tc>
        <w:tc>
          <w:tcPr>
            <w:tcW w:w="903" w:type="dxa"/>
          </w:tcPr>
          <w:p w:rsidR="00217B37" w:rsidRPr="00416428" w:rsidRDefault="00217B37" w:rsidP="007B08C1">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467" w:type="dxa"/>
          </w:tcPr>
          <w:p w:rsidR="00217B37" w:rsidRPr="00416428" w:rsidRDefault="00217B37" w:rsidP="007B08C1">
            <w:pPr>
              <w:rPr>
                <w:rFonts w:asciiTheme="minorHAnsi" w:hAnsiTheme="minorHAnsi"/>
                <w:sz w:val="18"/>
                <w:szCs w:val="18"/>
              </w:rPr>
            </w:pP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132"/>
        <w:gridCol w:w="2377"/>
        <w:gridCol w:w="977"/>
        <w:gridCol w:w="1504"/>
        <w:gridCol w:w="3791"/>
      </w:tblGrid>
      <w:tr w:rsidR="00217B37" w:rsidRPr="00BF554A" w:rsidTr="007B08C1">
        <w:trPr>
          <w:trHeight w:val="70"/>
        </w:trPr>
        <w:tc>
          <w:tcPr>
            <w:tcW w:w="1132"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Body</w:t>
            </w:r>
          </w:p>
        </w:tc>
        <w:tc>
          <w:tcPr>
            <w:tcW w:w="2377"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7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79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132" w:type="dxa"/>
          </w:tcPr>
          <w:p w:rsidR="00217B37" w:rsidRPr="00416428" w:rsidRDefault="00217B37" w:rsidP="007B08C1">
            <w:pPr>
              <w:ind w:firstLineChars="50" w:firstLine="90"/>
              <w:rPr>
                <w:rFonts w:asciiTheme="minorHAnsi" w:hAnsiTheme="minorHAnsi"/>
                <w:sz w:val="18"/>
                <w:szCs w:val="18"/>
              </w:rPr>
            </w:pPr>
            <w:r w:rsidRPr="00416428">
              <w:rPr>
                <w:rFonts w:asciiTheme="minorHAnsi" w:hAnsiTheme="minorHAnsi" w:hint="eastAsia"/>
                <w:sz w:val="18"/>
                <w:szCs w:val="18"/>
              </w:rPr>
              <w:t>body</w:t>
            </w:r>
          </w:p>
        </w:tc>
        <w:tc>
          <w:tcPr>
            <w:tcW w:w="237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w:t>
            </w:r>
            <w:r w:rsidRPr="00416428">
              <w:rPr>
                <w:rFonts w:asciiTheme="minorHAnsi" w:hAnsiTheme="minorHAnsi" w:hint="eastAsia"/>
                <w:sz w:val="18"/>
                <w:szCs w:val="18"/>
              </w:rPr>
              <w:t>ist&lt;</w:t>
            </w:r>
            <w:r w:rsidRPr="00416428">
              <w:rPr>
                <w:rFonts w:asciiTheme="minorHAnsi" w:hAnsiTheme="minorHAnsi"/>
                <w:sz w:val="18"/>
                <w:szCs w:val="18"/>
              </w:rPr>
              <w:t>campaignTask&gt;</w:t>
            </w:r>
          </w:p>
        </w:tc>
        <w:tc>
          <w:tcPr>
            <w:tcW w:w="977" w:type="dxa"/>
          </w:tcPr>
          <w:p w:rsidR="00217B37" w:rsidRPr="00416428" w:rsidRDefault="00217B37" w:rsidP="007B08C1">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79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campaign task information.</w:t>
            </w: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704"/>
        <w:gridCol w:w="1879"/>
        <w:gridCol w:w="901"/>
        <w:gridCol w:w="1493"/>
        <w:gridCol w:w="3804"/>
      </w:tblGrid>
      <w:tr w:rsidR="00217B37" w:rsidRPr="00BF554A" w:rsidTr="007B08C1">
        <w:trPr>
          <w:trHeight w:val="70"/>
        </w:trPr>
        <w:tc>
          <w:tcPr>
            <w:tcW w:w="170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79"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0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493"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0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rPr>
          <w:trHeight w:val="347"/>
        </w:trPr>
        <w:tc>
          <w:tcPr>
            <w:tcW w:w="1704" w:type="dxa"/>
            <w:vMerge w:val="restart"/>
          </w:tcPr>
          <w:p w:rsidR="00217B37" w:rsidRPr="00416428" w:rsidRDefault="00217B37" w:rsidP="007B08C1">
            <w:pPr>
              <w:ind w:firstLineChars="50" w:firstLine="90"/>
              <w:rPr>
                <w:rFonts w:asciiTheme="minorHAnsi" w:hAnsiTheme="minorHAnsi"/>
                <w:sz w:val="18"/>
                <w:szCs w:val="18"/>
              </w:rPr>
            </w:pPr>
            <w:r w:rsidRPr="00416428">
              <w:rPr>
                <w:rFonts w:asciiTheme="minorHAnsi" w:hAnsiTheme="minorHAnsi"/>
                <w:sz w:val="18"/>
                <w:szCs w:val="18"/>
              </w:rPr>
              <w:t>campaignTask</w:t>
            </w: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taskId</w:t>
            </w:r>
          </w:p>
        </w:tc>
        <w:tc>
          <w:tcPr>
            <w:tcW w:w="9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 id, example:100000000001</w:t>
            </w:r>
          </w:p>
        </w:tc>
      </w:tr>
      <w:tr w:rsidR="00217B37" w:rsidRPr="00BF554A" w:rsidTr="007B08C1">
        <w:tc>
          <w:tcPr>
            <w:tcW w:w="1704" w:type="dxa"/>
            <w:vMerge/>
          </w:tcPr>
          <w:p w:rsidR="00217B37" w:rsidRPr="00416428" w:rsidRDefault="00217B37" w:rsidP="007B08C1">
            <w:pPr>
              <w:ind w:firstLineChars="50" w:firstLine="90"/>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actionId</w:t>
            </w:r>
          </w:p>
        </w:tc>
        <w:tc>
          <w:tcPr>
            <w:tcW w:w="9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 id example:100</w:t>
            </w:r>
          </w:p>
        </w:tc>
      </w:tr>
      <w:tr w:rsidR="00217B37" w:rsidRPr="00BF554A" w:rsidTr="007B08C1">
        <w:tc>
          <w:tcPr>
            <w:tcW w:w="1704" w:type="dxa"/>
            <w:vMerge/>
          </w:tcPr>
          <w:p w:rsidR="00217B37" w:rsidRPr="00416428" w:rsidRDefault="00217B37" w:rsidP="007B08C1">
            <w:pPr>
              <w:ind w:firstLineChars="50" w:firstLine="90"/>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actionName</w:t>
            </w:r>
          </w:p>
        </w:tc>
        <w:tc>
          <w:tcPr>
            <w:tcW w:w="901"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 name, example :download</w:t>
            </w:r>
          </w:p>
        </w:tc>
      </w:tr>
      <w:tr w:rsidR="00217B37" w:rsidRPr="00BF554A" w:rsidTr="007B08C1">
        <w:tc>
          <w:tcPr>
            <w:tcW w:w="1704" w:type="dxa"/>
            <w:vMerge/>
          </w:tcPr>
          <w:p w:rsidR="00217B37" w:rsidRPr="00416428" w:rsidRDefault="00217B37" w:rsidP="007B08C1">
            <w:pPr>
              <w:ind w:firstLineChars="50" w:firstLine="90"/>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List&lt; taskParam&gt;</w:t>
            </w:r>
          </w:p>
        </w:tc>
        <w:tc>
          <w:tcPr>
            <w:tcW w:w="9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complex</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 parameter instance</w:t>
            </w:r>
          </w:p>
        </w:tc>
      </w:tr>
      <w:tr w:rsidR="00217B37" w:rsidRPr="00BF554A" w:rsidTr="007B08C1">
        <w:tc>
          <w:tcPr>
            <w:tcW w:w="1704" w:type="dxa"/>
            <w:vMerge/>
          </w:tcPr>
          <w:p w:rsidR="00217B37" w:rsidRPr="00416428" w:rsidRDefault="00217B37" w:rsidP="007B08C1">
            <w:pPr>
              <w:ind w:firstLineChars="50" w:firstLine="90"/>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List&lt;triggerTask&gt;</w:t>
            </w:r>
          </w:p>
        </w:tc>
        <w:tc>
          <w:tcPr>
            <w:tcW w:w="9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complex</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Trigger task</w:t>
            </w:r>
          </w:p>
        </w:tc>
      </w:tr>
      <w:tr w:rsidR="00217B37" w:rsidRPr="00BF554A" w:rsidTr="007B08C1">
        <w:tc>
          <w:tcPr>
            <w:tcW w:w="1704" w:type="dxa"/>
            <w:vMerge/>
          </w:tcPr>
          <w:p w:rsidR="00217B37" w:rsidRPr="00416428" w:rsidRDefault="00217B37" w:rsidP="007B08C1">
            <w:pPr>
              <w:ind w:firstLineChars="50" w:firstLine="90"/>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parentTaskId</w:t>
            </w:r>
          </w:p>
        </w:tc>
        <w:tc>
          <w:tcPr>
            <w:tcW w:w="9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Parent task id</w:t>
            </w:r>
          </w:p>
        </w:tc>
      </w:tr>
      <w:tr w:rsidR="00217B37" w:rsidRPr="00BF554A" w:rsidTr="007B08C1">
        <w:tc>
          <w:tcPr>
            <w:tcW w:w="1704" w:type="dxa"/>
            <w:vMerge/>
          </w:tcPr>
          <w:p w:rsidR="00217B37" w:rsidRPr="00416428" w:rsidRDefault="00217B37" w:rsidP="007B08C1">
            <w:pPr>
              <w:ind w:firstLineChars="50" w:firstLine="90"/>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parentActionId</w:t>
            </w:r>
          </w:p>
        </w:tc>
        <w:tc>
          <w:tcPr>
            <w:tcW w:w="9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493"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38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Parent action id</w:t>
            </w:r>
          </w:p>
        </w:tc>
      </w:tr>
    </w:tbl>
    <w:p w:rsidR="00217B37" w:rsidRDefault="00217B37" w:rsidP="00217B37">
      <w:pPr>
        <w:ind w:left="576"/>
        <w:rPr>
          <w:rFonts w:cs="Verdana"/>
        </w:rPr>
      </w:pPr>
    </w:p>
    <w:tbl>
      <w:tblPr>
        <w:tblStyle w:val="TableGrid"/>
        <w:tblW w:w="9781" w:type="dxa"/>
        <w:tblInd w:w="-5" w:type="dxa"/>
        <w:tblLook w:val="04A0" w:firstRow="1" w:lastRow="0" w:firstColumn="1" w:lastColumn="0" w:noHBand="0" w:noVBand="1"/>
      </w:tblPr>
      <w:tblGrid>
        <w:gridCol w:w="1711"/>
        <w:gridCol w:w="1801"/>
        <w:gridCol w:w="903"/>
        <w:gridCol w:w="1504"/>
        <w:gridCol w:w="3862"/>
      </w:tblGrid>
      <w:tr w:rsidR="00217B37" w:rsidRPr="00BF554A" w:rsidTr="007B08C1">
        <w:trPr>
          <w:trHeight w:val="70"/>
        </w:trPr>
        <w:tc>
          <w:tcPr>
            <w:tcW w:w="171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62"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rPr>
          <w:trHeight w:val="347"/>
        </w:trPr>
        <w:tc>
          <w:tcPr>
            <w:tcW w:w="1711" w:type="dxa"/>
            <w:vMerge w:val="restart"/>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triggerTask</w:t>
            </w:r>
          </w:p>
        </w:tc>
        <w:tc>
          <w:tcPr>
            <w:tcW w:w="18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taskId</w:t>
            </w:r>
          </w:p>
        </w:tc>
        <w:tc>
          <w:tcPr>
            <w:tcW w:w="9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 id , example 100000000002</w:t>
            </w:r>
          </w:p>
        </w:tc>
      </w:tr>
      <w:tr w:rsidR="00217B37" w:rsidTr="007B08C1">
        <w:tc>
          <w:tcPr>
            <w:tcW w:w="1711" w:type="dxa"/>
            <w:vMerge/>
          </w:tcPr>
          <w:p w:rsidR="00217B37" w:rsidRPr="00416428" w:rsidRDefault="00217B37" w:rsidP="007B08C1">
            <w:pPr>
              <w:rPr>
                <w:rFonts w:asciiTheme="minorHAnsi" w:hAnsiTheme="minorHAnsi"/>
                <w:sz w:val="18"/>
                <w:szCs w:val="18"/>
              </w:rPr>
            </w:pPr>
          </w:p>
        </w:tc>
        <w:tc>
          <w:tcPr>
            <w:tcW w:w="18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actionId</w:t>
            </w:r>
          </w:p>
        </w:tc>
        <w:tc>
          <w:tcPr>
            <w:tcW w:w="9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  id</w:t>
            </w:r>
          </w:p>
        </w:tc>
      </w:tr>
      <w:tr w:rsidR="00217B37" w:rsidTr="007B08C1">
        <w:tc>
          <w:tcPr>
            <w:tcW w:w="1711" w:type="dxa"/>
            <w:vMerge/>
          </w:tcPr>
          <w:p w:rsidR="00217B37" w:rsidRPr="00416428" w:rsidRDefault="00217B37" w:rsidP="007B08C1">
            <w:pPr>
              <w:rPr>
                <w:rFonts w:asciiTheme="minorHAnsi" w:hAnsiTheme="minorHAnsi"/>
                <w:sz w:val="18"/>
                <w:szCs w:val="18"/>
              </w:rPr>
            </w:pPr>
          </w:p>
        </w:tc>
        <w:tc>
          <w:tcPr>
            <w:tcW w:w="18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actionName</w:t>
            </w:r>
          </w:p>
        </w:tc>
        <w:tc>
          <w:tcPr>
            <w:tcW w:w="903"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Action name</w:t>
            </w:r>
          </w:p>
        </w:tc>
      </w:tr>
      <w:tr w:rsidR="00217B37" w:rsidTr="007B08C1">
        <w:tc>
          <w:tcPr>
            <w:tcW w:w="1711" w:type="dxa"/>
            <w:vMerge/>
          </w:tcPr>
          <w:p w:rsidR="00217B37" w:rsidRPr="00416428" w:rsidRDefault="00217B37" w:rsidP="007B08C1">
            <w:pPr>
              <w:rPr>
                <w:rFonts w:asciiTheme="minorHAnsi" w:hAnsiTheme="minorHAnsi"/>
                <w:sz w:val="18"/>
                <w:szCs w:val="18"/>
              </w:rPr>
            </w:pPr>
          </w:p>
        </w:tc>
        <w:tc>
          <w:tcPr>
            <w:tcW w:w="18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List&lt;taskParam&gt;</w:t>
            </w:r>
          </w:p>
        </w:tc>
        <w:tc>
          <w:tcPr>
            <w:tcW w:w="9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 parameter instance</w:t>
            </w:r>
          </w:p>
        </w:tc>
      </w:tr>
    </w:tbl>
    <w:p w:rsidR="00217B37" w:rsidRDefault="00217B37" w:rsidP="00217B37">
      <w:pPr>
        <w:ind w:left="576"/>
        <w:rPr>
          <w:rFonts w:cs="Verdana"/>
        </w:rPr>
      </w:pPr>
    </w:p>
    <w:tbl>
      <w:tblPr>
        <w:tblStyle w:val="TableGrid"/>
        <w:tblW w:w="9781" w:type="dxa"/>
        <w:tblInd w:w="-5" w:type="dxa"/>
        <w:tblLook w:val="04A0" w:firstRow="1" w:lastRow="0" w:firstColumn="1" w:lastColumn="0" w:noHBand="0" w:noVBand="1"/>
      </w:tblPr>
      <w:tblGrid>
        <w:gridCol w:w="1716"/>
        <w:gridCol w:w="1803"/>
        <w:gridCol w:w="878"/>
        <w:gridCol w:w="1504"/>
        <w:gridCol w:w="3880"/>
      </w:tblGrid>
      <w:tr w:rsidR="00217B37" w:rsidRPr="00BF554A" w:rsidTr="007B08C1">
        <w:trPr>
          <w:trHeight w:val="70"/>
        </w:trPr>
        <w:tc>
          <w:tcPr>
            <w:tcW w:w="1716"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03"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rPr>
          <w:trHeight w:val="347"/>
        </w:trPr>
        <w:tc>
          <w:tcPr>
            <w:tcW w:w="1716" w:type="dxa"/>
            <w:vMerge w:val="restart"/>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lastRenderedPageBreak/>
              <w:t>taskParam</w:t>
            </w:r>
          </w:p>
        </w:tc>
        <w:tc>
          <w:tcPr>
            <w:tcW w:w="18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paramInstanceId</w:t>
            </w:r>
          </w:p>
        </w:tc>
        <w:tc>
          <w:tcPr>
            <w:tcW w:w="87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8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Task parameter instance id</w:t>
            </w:r>
          </w:p>
        </w:tc>
      </w:tr>
      <w:tr w:rsidR="00217B37" w:rsidTr="007B08C1">
        <w:trPr>
          <w:trHeight w:val="347"/>
        </w:trPr>
        <w:tc>
          <w:tcPr>
            <w:tcW w:w="1716" w:type="dxa"/>
            <w:vMerge/>
          </w:tcPr>
          <w:p w:rsidR="00217B37" w:rsidRPr="00416428" w:rsidRDefault="00217B37" w:rsidP="007B08C1">
            <w:pPr>
              <w:rPr>
                <w:rFonts w:asciiTheme="minorHAnsi" w:hAnsiTheme="minorHAnsi"/>
                <w:sz w:val="18"/>
                <w:szCs w:val="18"/>
              </w:rPr>
            </w:pPr>
          </w:p>
        </w:tc>
        <w:tc>
          <w:tcPr>
            <w:tcW w:w="18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paramId</w:t>
            </w:r>
          </w:p>
        </w:tc>
        <w:tc>
          <w:tcPr>
            <w:tcW w:w="87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8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Example: 1,  parameter default id</w:t>
            </w:r>
          </w:p>
        </w:tc>
      </w:tr>
      <w:tr w:rsidR="00217B37" w:rsidTr="007B08C1">
        <w:tc>
          <w:tcPr>
            <w:tcW w:w="1716" w:type="dxa"/>
            <w:vMerge/>
          </w:tcPr>
          <w:p w:rsidR="00217B37" w:rsidRPr="00416428" w:rsidRDefault="00217B37" w:rsidP="007B08C1">
            <w:pPr>
              <w:rPr>
                <w:rFonts w:asciiTheme="minorHAnsi" w:hAnsiTheme="minorHAnsi"/>
                <w:sz w:val="18"/>
                <w:szCs w:val="18"/>
              </w:rPr>
            </w:pPr>
          </w:p>
        </w:tc>
        <w:tc>
          <w:tcPr>
            <w:tcW w:w="18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paramName</w:t>
            </w:r>
          </w:p>
        </w:tc>
        <w:tc>
          <w:tcPr>
            <w:tcW w:w="878"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8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Example: coins</w:t>
            </w:r>
          </w:p>
        </w:tc>
      </w:tr>
      <w:tr w:rsidR="00217B37" w:rsidTr="007B08C1">
        <w:tc>
          <w:tcPr>
            <w:tcW w:w="1716" w:type="dxa"/>
            <w:vMerge/>
          </w:tcPr>
          <w:p w:rsidR="00217B37" w:rsidRPr="00416428" w:rsidRDefault="00217B37" w:rsidP="007B08C1">
            <w:pPr>
              <w:rPr>
                <w:rFonts w:asciiTheme="minorHAnsi" w:hAnsiTheme="minorHAnsi"/>
                <w:sz w:val="18"/>
                <w:szCs w:val="18"/>
              </w:rPr>
            </w:pPr>
          </w:p>
        </w:tc>
        <w:tc>
          <w:tcPr>
            <w:tcW w:w="180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paramValue</w:t>
            </w:r>
          </w:p>
        </w:tc>
        <w:tc>
          <w:tcPr>
            <w:tcW w:w="87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8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Example: 10</w:t>
            </w:r>
          </w:p>
        </w:tc>
      </w:tr>
    </w:tbl>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639" w:type="dxa"/>
        <w:tblInd w:w="-5" w:type="dxa"/>
        <w:tblLook w:val="04A0" w:firstRow="1" w:lastRow="0" w:firstColumn="1" w:lastColumn="0" w:noHBand="0" w:noVBand="1"/>
      </w:tblPr>
      <w:tblGrid>
        <w:gridCol w:w="1971"/>
        <w:gridCol w:w="1006"/>
        <w:gridCol w:w="2158"/>
        <w:gridCol w:w="4504"/>
      </w:tblGrid>
      <w:tr w:rsidR="00217B37" w:rsidTr="007B08C1">
        <w:trPr>
          <w:trHeight w:val="70"/>
        </w:trPr>
        <w:tc>
          <w:tcPr>
            <w:tcW w:w="197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1006"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2158"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50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97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1006"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2158"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5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217B37" w:rsidTr="007B08C1">
        <w:tc>
          <w:tcPr>
            <w:tcW w:w="197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doneTime</w:t>
            </w:r>
          </w:p>
        </w:tc>
        <w:tc>
          <w:tcPr>
            <w:tcW w:w="1006"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2158"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5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217B37" w:rsidTr="007B08C1">
        <w:tc>
          <w:tcPr>
            <w:tcW w:w="197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error</w:t>
            </w:r>
          </w:p>
        </w:tc>
        <w:tc>
          <w:tcPr>
            <w:tcW w:w="1006" w:type="dxa"/>
          </w:tcPr>
          <w:p w:rsidR="00217B37" w:rsidRPr="00416428" w:rsidRDefault="00217B37" w:rsidP="007B08C1">
            <w:pPr>
              <w:rPr>
                <w:rFonts w:asciiTheme="minorHAnsi" w:hAnsiTheme="minorHAnsi"/>
                <w:sz w:val="18"/>
                <w:szCs w:val="18"/>
              </w:rPr>
            </w:pPr>
            <w:r w:rsidRPr="00416428">
              <w:rPr>
                <w:rFonts w:asciiTheme="minorHAnsi" w:hAnsiTheme="minorHAnsi" w:hint="eastAsia"/>
                <w:sz w:val="18"/>
                <w:szCs w:val="18"/>
              </w:rPr>
              <w:t>complex</w:t>
            </w:r>
          </w:p>
        </w:tc>
        <w:tc>
          <w:tcPr>
            <w:tcW w:w="2158"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50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217B37" w:rsidRDefault="00217B37" w:rsidP="00217B37">
      <w:pPr>
        <w:rPr>
          <w:rFonts w:ascii="Times New Roman" w:eastAsia="Arial Unicode MS" w:hAnsi="Times New Roman" w:cs="Times New Roman"/>
          <w:sz w:val="21"/>
        </w:rPr>
      </w:pPr>
    </w:p>
    <w:p w:rsidR="00217B37" w:rsidRPr="00BA730E" w:rsidRDefault="00217B37" w:rsidP="00217B37">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1402"/>
        <w:gridCol w:w="850"/>
        <w:gridCol w:w="1276"/>
        <w:gridCol w:w="4394"/>
      </w:tblGrid>
      <w:tr w:rsidR="00217B37" w:rsidRPr="00BF554A" w:rsidTr="007B08C1">
        <w:trPr>
          <w:trHeight w:val="422"/>
        </w:trPr>
        <w:tc>
          <w:tcPr>
            <w:tcW w:w="171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402"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50"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276"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39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717" w:type="dxa"/>
            <w:vMerge w:val="restart"/>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error</w:t>
            </w:r>
          </w:p>
        </w:tc>
        <w:tc>
          <w:tcPr>
            <w:tcW w:w="140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errCode</w:t>
            </w:r>
          </w:p>
        </w:tc>
        <w:tc>
          <w:tcPr>
            <w:tcW w:w="850"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276"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39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Pre-defined business error code</w:t>
            </w:r>
          </w:p>
        </w:tc>
      </w:tr>
      <w:tr w:rsidR="00217B37" w:rsidRPr="00BF554A" w:rsidTr="007B08C1">
        <w:tc>
          <w:tcPr>
            <w:tcW w:w="1717" w:type="dxa"/>
            <w:vMerge/>
          </w:tcPr>
          <w:p w:rsidR="00217B37" w:rsidRPr="00416428" w:rsidRDefault="00217B37" w:rsidP="007B08C1">
            <w:pPr>
              <w:rPr>
                <w:rFonts w:asciiTheme="minorHAnsi" w:hAnsiTheme="minorHAnsi"/>
                <w:sz w:val="18"/>
                <w:szCs w:val="18"/>
              </w:rPr>
            </w:pPr>
          </w:p>
        </w:tc>
        <w:tc>
          <w:tcPr>
            <w:tcW w:w="140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errMsg</w:t>
            </w:r>
          </w:p>
        </w:tc>
        <w:tc>
          <w:tcPr>
            <w:tcW w:w="850"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276"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39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217B37" w:rsidRDefault="00217B37" w:rsidP="00217B37">
      <w:pPr>
        <w:pStyle w:val="Heading3"/>
        <w:numPr>
          <w:ilvl w:val="2"/>
          <w:numId w:val="10"/>
        </w:numPr>
      </w:pPr>
      <w:bookmarkStart w:id="337" w:name="_Toc430682672"/>
      <w:bookmarkStart w:id="338" w:name="_Toc432781918"/>
      <w:r w:rsidRPr="00B00359">
        <w:t>Example</w:t>
      </w:r>
      <w:bookmarkEnd w:id="337"/>
      <w:bookmarkEnd w:id="338"/>
    </w:p>
    <w:p w:rsidR="00217B37" w:rsidRPr="00497FB7" w:rsidRDefault="00217B37" w:rsidP="00217B37">
      <w:pPr>
        <w:pStyle w:val="ListParagraph"/>
        <w:numPr>
          <w:ilvl w:val="0"/>
          <w:numId w:val="29"/>
        </w:numPr>
        <w:rPr>
          <w:b/>
        </w:rPr>
      </w:pPr>
      <w:r w:rsidRPr="00497FB7">
        <w:rPr>
          <w:b/>
        </w:rPr>
        <w:t>Request  parameter:</w:t>
      </w:r>
    </w:p>
    <w:p w:rsidR="00217B37" w:rsidRDefault="00217B37" w:rsidP="00217B37">
      <w:pPr>
        <w:ind w:firstLine="420"/>
        <w:rPr>
          <w:rFonts w:ascii="Arial" w:hAnsi="Arial"/>
          <w:b/>
        </w:rPr>
      </w:pPr>
      <w:r>
        <w:rPr>
          <w:rFonts w:ascii="Arial" w:hAnsi="Arial"/>
          <w:b/>
        </w:rPr>
        <w:t>Request URL:</w:t>
      </w:r>
    </w:p>
    <w:p w:rsidR="00733CC1" w:rsidRDefault="00733CC1" w:rsidP="00217B37">
      <w:pPr>
        <w:rPr>
          <w:rFonts w:ascii="Arial" w:hAnsi="Arial"/>
          <w:b/>
        </w:rPr>
      </w:pPr>
      <w:r w:rsidRPr="00733CC1">
        <w:rPr>
          <w:rFonts w:ascii="Courier New" w:hAnsi="Courier New" w:cs="Courier New"/>
          <w:i/>
        </w:rPr>
        <w:t>https://localhost:8443/meo/rest/campaign/task?method=meo.campaign.task.partner.get&amp;accessToken=f8fc7836c0454144b3d60dd4b0cb20d8&amp;timestamp=${=new Date().getTime()}&amp;format=json&amp;v=1&amp;campaignId=100000135003</w:t>
      </w:r>
      <w:r w:rsidR="00217B37">
        <w:rPr>
          <w:rFonts w:ascii="Arial" w:hAnsi="Arial"/>
          <w:b/>
        </w:rPr>
        <w:t xml:space="preserve">  </w:t>
      </w:r>
    </w:p>
    <w:p w:rsidR="00217B37" w:rsidRDefault="00217B37" w:rsidP="00733CC1">
      <w:pPr>
        <w:ind w:firstLineChars="200" w:firstLine="402"/>
        <w:rPr>
          <w:rFonts w:ascii="Arial" w:hAnsi="Arial"/>
          <w:b/>
        </w:rPr>
      </w:pPr>
      <w:r>
        <w:rPr>
          <w:rFonts w:ascii="Arial" w:hAnsi="Arial"/>
          <w:b/>
        </w:rPr>
        <w:t>Request Body:</w:t>
      </w:r>
    </w:p>
    <w:p w:rsidR="00217B37" w:rsidRPr="000658C2" w:rsidRDefault="00217B37" w:rsidP="00217B37">
      <w:pPr>
        <w:pStyle w:val="ListParagraph"/>
        <w:widowControl w:val="0"/>
        <w:numPr>
          <w:ilvl w:val="0"/>
          <w:numId w:val="18"/>
        </w:numPr>
        <w:rPr>
          <w:b/>
        </w:rPr>
      </w:pPr>
      <w:r w:rsidRPr="000658C2">
        <w:rPr>
          <w:rFonts w:hint="eastAsia"/>
          <w:b/>
        </w:rPr>
        <w:t>Response in case of success:</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"requestId": "meo-201510141323410000000011",</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"doneTime": 1444803821351,</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"body":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"taskId": 100000130006,</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"actionId": 1001,</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"actionName": "download",</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"triggerTaskList": [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"taskId": 100000130007,</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"actionId": 2001,</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"actionName": "grant coins",</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"taskParamList": [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"paramInstanceId": 100000132004,</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"paramId": 1000,</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"paramName": "coin amount",</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"paramValue": 100</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lastRenderedPageBreak/>
        <w:t xml:space="preserve">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"taskId": 100000130008,</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"actionId": 1005,</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"actionName": "open app",</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"parentTaskId": 100000130006,</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"parentActionId": 1001</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w:t>
      </w:r>
    </w:p>
    <w:p w:rsidR="00733CC1" w:rsidRPr="00733CC1" w:rsidRDefault="00733CC1" w:rsidP="00733CC1">
      <w:pPr>
        <w:spacing w:after="0"/>
        <w:ind w:leftChars="200" w:left="400"/>
        <w:rPr>
          <w:rFonts w:ascii="Courier New" w:hAnsi="Courier New" w:cs="Courier New"/>
          <w:i/>
        </w:rPr>
      </w:pPr>
      <w:r w:rsidRPr="00733CC1">
        <w:rPr>
          <w:rFonts w:ascii="Courier New" w:hAnsi="Courier New" w:cs="Courier New"/>
          <w:i/>
        </w:rPr>
        <w:t xml:space="preserve">   ]</w:t>
      </w:r>
    </w:p>
    <w:p w:rsidR="00733CC1" w:rsidRDefault="00733CC1" w:rsidP="00733CC1">
      <w:pPr>
        <w:spacing w:after="0"/>
        <w:ind w:leftChars="200" w:left="400"/>
        <w:rPr>
          <w:rFonts w:ascii="Courier New" w:hAnsi="Courier New" w:cs="Courier New"/>
          <w:i/>
        </w:rPr>
      </w:pPr>
      <w:r w:rsidRPr="00733CC1">
        <w:rPr>
          <w:rFonts w:ascii="Courier New" w:hAnsi="Courier New" w:cs="Courier New"/>
          <w:i/>
        </w:rPr>
        <w:t>}</w:t>
      </w:r>
    </w:p>
    <w:p w:rsidR="00217B37" w:rsidRPr="00497FB7" w:rsidRDefault="00217B37" w:rsidP="00733CC1">
      <w:pPr>
        <w:spacing w:after="0"/>
        <w:ind w:leftChars="200" w:left="400"/>
        <w:rPr>
          <w:b/>
        </w:rPr>
      </w:pPr>
      <w:r w:rsidRPr="00497FB7">
        <w:rPr>
          <w:rFonts w:hint="eastAsia"/>
          <w:b/>
        </w:rPr>
        <w:t>Response in other cases:</w:t>
      </w:r>
    </w:p>
    <w:p w:rsidR="00217B37" w:rsidRDefault="00217B37" w:rsidP="00217B37">
      <w:pPr>
        <w:spacing w:after="0"/>
        <w:ind w:leftChars="200" w:left="400"/>
        <w:rPr>
          <w:rFonts w:ascii="Courier New" w:hAnsi="Courier New" w:cs="Courier New"/>
          <w:i/>
        </w:rPr>
      </w:pPr>
      <w:r w:rsidRPr="000658C2">
        <w:rPr>
          <w:rFonts w:ascii="Courier New" w:hAnsi="Courier New" w:cs="Courier New" w:hint="eastAsia"/>
          <w:i/>
        </w:rPr>
        <w:t>HttpStatus:400</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 xml:space="preserve">   "requestId": "meo-201505041733280000000004",</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 xml:space="preserve">   "doneTime": 1430732008677,</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 xml:space="preserve">   "error":    {</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 xml:space="preserve">      "errCode": "9001001",</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 xml:space="preserve">      "errMsg": "null or empty campaignId"</w:t>
      </w:r>
    </w:p>
    <w:p w:rsidR="00217B37" w:rsidRPr="00DD0CC4" w:rsidRDefault="00217B37" w:rsidP="00217B37">
      <w:pPr>
        <w:spacing w:after="0"/>
        <w:ind w:leftChars="200" w:left="400"/>
        <w:rPr>
          <w:rFonts w:ascii="Courier New" w:hAnsi="Courier New" w:cs="Courier New"/>
          <w:i/>
        </w:rPr>
      </w:pPr>
      <w:r w:rsidRPr="00DD0CC4">
        <w:rPr>
          <w:rFonts w:ascii="Courier New" w:hAnsi="Courier New" w:cs="Courier New"/>
          <w:i/>
        </w:rPr>
        <w:t xml:space="preserve">   }</w:t>
      </w:r>
    </w:p>
    <w:p w:rsidR="00217B37" w:rsidRDefault="00217B37" w:rsidP="00217B37">
      <w:pPr>
        <w:spacing w:after="0"/>
        <w:ind w:leftChars="200" w:left="400"/>
        <w:rPr>
          <w:rFonts w:ascii="Courier New" w:hAnsi="Courier New" w:cs="Courier New"/>
          <w:i/>
        </w:rPr>
      </w:pPr>
      <w:r w:rsidRPr="00DD0CC4">
        <w:rPr>
          <w:rFonts w:ascii="Courier New" w:hAnsi="Courier New" w:cs="Courier New"/>
          <w:i/>
        </w:rPr>
        <w:t>}</w:t>
      </w:r>
    </w:p>
    <w:p w:rsidR="00217B37" w:rsidRDefault="00217B37" w:rsidP="00217B37">
      <w:pPr>
        <w:pStyle w:val="Heading2"/>
        <w:numPr>
          <w:ilvl w:val="1"/>
          <w:numId w:val="10"/>
        </w:numPr>
      </w:pPr>
      <w:bookmarkStart w:id="339" w:name="_Toc430865413"/>
      <w:bookmarkStart w:id="340" w:name="_Toc432781919"/>
      <w:r>
        <w:t xml:space="preserve">List Hot </w:t>
      </w:r>
      <w:r>
        <w:rPr>
          <w:rFonts w:hint="eastAsia"/>
        </w:rPr>
        <w:t>Campaign</w:t>
      </w:r>
      <w:bookmarkEnd w:id="339"/>
      <w:bookmarkEnd w:id="340"/>
    </w:p>
    <w:p w:rsidR="00217B37" w:rsidRDefault="00217B37" w:rsidP="00217B37">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Get hot campaigns for each campaign category, the hottest campaign is the one joined by the most number of participant. </w:t>
      </w:r>
    </w:p>
    <w:p w:rsidR="00217B37" w:rsidRDefault="00217B37" w:rsidP="00217B37">
      <w:pPr>
        <w:pStyle w:val="Heading3"/>
        <w:numPr>
          <w:ilvl w:val="2"/>
          <w:numId w:val="10"/>
        </w:numPr>
      </w:pPr>
      <w:bookmarkStart w:id="341" w:name="_Toc416457005"/>
      <w:bookmarkStart w:id="342" w:name="_Toc430865414"/>
      <w:bookmarkStart w:id="343" w:name="_Toc432781920"/>
      <w:r>
        <w:t>Function Module</w:t>
      </w:r>
      <w:bookmarkEnd w:id="341"/>
      <w:bookmarkEnd w:id="342"/>
      <w:bookmarkEnd w:id="343"/>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Customer APP</w:t>
      </w:r>
    </w:p>
    <w:p w:rsidR="00217B37" w:rsidRPr="009F5441" w:rsidRDefault="00217B37" w:rsidP="00217B37">
      <w:pPr>
        <w:pStyle w:val="Heading3"/>
        <w:numPr>
          <w:ilvl w:val="2"/>
          <w:numId w:val="10"/>
        </w:numPr>
      </w:pPr>
      <w:bookmarkStart w:id="344" w:name="_Toc416457003"/>
      <w:bookmarkStart w:id="345" w:name="_Toc430865415"/>
      <w:bookmarkStart w:id="346" w:name="_Toc432781921"/>
      <w:r>
        <w:t>HTTP URL</w:t>
      </w:r>
      <w:bookmarkEnd w:id="344"/>
      <w:bookmarkEnd w:id="345"/>
      <w:bookmarkEnd w:id="346"/>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Pr>
          <w:rFonts w:ascii="Times New Roman" w:hAnsi="Times New Roman" w:cs="Times New Roman" w:hint="eastAsia"/>
          <w:sz w:val="21"/>
          <w:szCs w:val="21"/>
          <w:lang w:eastAsia="zh-CN"/>
        </w:rPr>
        <w:t>localhost:8080/meo/res</w:t>
      </w:r>
      <w:r>
        <w:rPr>
          <w:rFonts w:ascii="Times New Roman" w:hAnsi="Times New Roman" w:cs="Times New Roman"/>
          <w:sz w:val="21"/>
          <w:szCs w:val="21"/>
          <w:lang w:eastAsia="zh-CN"/>
        </w:rPr>
        <w:t>t</w:t>
      </w:r>
      <w:r>
        <w:rPr>
          <w:rFonts w:ascii="Times New Roman" w:hAnsi="Times New Roman" w:cs="Times New Roman" w:hint="eastAsia"/>
          <w:sz w:val="21"/>
          <w:szCs w:val="21"/>
          <w:lang w:eastAsia="zh-CN"/>
        </w:rPr>
        <w:t>/campaign</w:t>
      </w:r>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w:t>
      </w:r>
      <w:r>
        <w:rPr>
          <w:rFonts w:ascii="Times New Roman" w:hAnsi="Times New Roman" w:cs="Times New Roman"/>
          <w:sz w:val="21"/>
          <w:szCs w:val="21"/>
          <w:lang w:eastAsia="zh-CN"/>
        </w:rPr>
        <w:t>ocalhost:8443/meo/rest/campaign</w:t>
      </w:r>
    </w:p>
    <w:p w:rsidR="00217B37" w:rsidRDefault="00217B37" w:rsidP="00217B37">
      <w:pPr>
        <w:pStyle w:val="Heading3"/>
        <w:numPr>
          <w:ilvl w:val="2"/>
          <w:numId w:val="10"/>
        </w:numPr>
      </w:pPr>
      <w:bookmarkStart w:id="347" w:name="_Toc416457004"/>
      <w:bookmarkStart w:id="348" w:name="_Toc430865416"/>
      <w:bookmarkStart w:id="349" w:name="_Toc432781922"/>
      <w:r>
        <w:t>HTTP Method</w:t>
      </w:r>
      <w:bookmarkEnd w:id="347"/>
      <w:bookmarkEnd w:id="348"/>
      <w:bookmarkEnd w:id="349"/>
      <w:r>
        <w:t xml:space="preserve"> </w:t>
      </w:r>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217B37" w:rsidRDefault="00217B37" w:rsidP="00217B37">
      <w:pPr>
        <w:pStyle w:val="Heading3"/>
        <w:numPr>
          <w:ilvl w:val="2"/>
          <w:numId w:val="10"/>
        </w:numPr>
      </w:pPr>
      <w:bookmarkStart w:id="350" w:name="_Toc416457006"/>
      <w:bookmarkStart w:id="351" w:name="_Toc430865417"/>
      <w:bookmarkStart w:id="352" w:name="_Toc432781923"/>
      <w:r>
        <w:t>Request</w:t>
      </w:r>
      <w:bookmarkEnd w:id="350"/>
      <w:bookmarkEnd w:id="351"/>
      <w:bookmarkEnd w:id="352"/>
    </w:p>
    <w:p w:rsidR="00217B37" w:rsidRDefault="00217B37" w:rsidP="00217B37">
      <w:pPr>
        <w:pStyle w:val="Heading5"/>
      </w:pPr>
      <w:r w:rsidRPr="009F5441">
        <w:t>System Parameter</w:t>
      </w:r>
    </w:p>
    <w:tbl>
      <w:tblPr>
        <w:tblStyle w:val="TableGrid"/>
        <w:tblW w:w="9705" w:type="dxa"/>
        <w:tblLayout w:type="fixed"/>
        <w:tblLook w:val="04A0" w:firstRow="1" w:lastRow="0" w:firstColumn="1" w:lastColumn="0" w:noHBand="0" w:noVBand="1"/>
      </w:tblPr>
      <w:tblGrid>
        <w:gridCol w:w="1418"/>
        <w:gridCol w:w="834"/>
        <w:gridCol w:w="1504"/>
        <w:gridCol w:w="5949"/>
      </w:tblGrid>
      <w:tr w:rsidR="00217B37" w:rsidRPr="00BF554A" w:rsidTr="007B08C1">
        <w:trPr>
          <w:trHeight w:val="70"/>
        </w:trPr>
        <w:tc>
          <w:tcPr>
            <w:tcW w:w="1418"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5949"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rPr>
          <w:trHeight w:val="360"/>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method</w:t>
            </w:r>
          </w:p>
        </w:tc>
        <w:tc>
          <w:tcPr>
            <w:tcW w:w="834" w:type="dxa"/>
          </w:tcPr>
          <w:p w:rsidR="00217B37" w:rsidRPr="00416428" w:rsidRDefault="00217B37" w:rsidP="007B08C1">
            <w:pPr>
              <w:rPr>
                <w:rFonts w:asciiTheme="minorHAnsi" w:eastAsiaTheme="majorEastAsia" w:hAnsiTheme="minorHAnsi"/>
                <w:b/>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217B37" w:rsidRPr="00416428" w:rsidRDefault="00217B37" w:rsidP="007B08C1">
            <w:pPr>
              <w:rPr>
                <w:rFonts w:asciiTheme="minorHAnsi" w:eastAsiaTheme="majorEastAsia" w:hAnsiTheme="minorHAnsi"/>
                <w:sz w:val="18"/>
                <w:szCs w:val="18"/>
              </w:rPr>
            </w:pPr>
            <w:r w:rsidRPr="00E3513D">
              <w:rPr>
                <w:rFonts w:asciiTheme="minorHAnsi" w:hAnsiTheme="minorHAnsi"/>
                <w:b/>
                <w:sz w:val="18"/>
                <w:szCs w:val="18"/>
              </w:rPr>
              <w:t>meo.campaign.hot.cust.list</w:t>
            </w:r>
            <w:r w:rsidRPr="00416428">
              <w:rPr>
                <w:rFonts w:asciiTheme="minorHAnsi" w:eastAsiaTheme="majorEastAsia" w:hAnsiTheme="minorHAnsi"/>
                <w:sz w:val="18"/>
                <w:szCs w:val="18"/>
              </w:rPr>
              <w:t xml:space="preserve">. API name provided by platform to implement a function. </w:t>
            </w:r>
          </w:p>
        </w:tc>
      </w:tr>
      <w:tr w:rsidR="00217B37" w:rsidRPr="00BF554A"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format</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217B37" w:rsidRPr="00416428" w:rsidRDefault="00217B37" w:rsidP="007B08C1">
            <w:pPr>
              <w:spacing w:after="0"/>
              <w:rPr>
                <w:rFonts w:asciiTheme="minorHAnsi" w:eastAsiaTheme="majorEastAsia" w:hAnsiTheme="minorHAnsi"/>
                <w:sz w:val="18"/>
                <w:szCs w:val="18"/>
              </w:rPr>
            </w:pPr>
            <w:r w:rsidRPr="00416428">
              <w:rPr>
                <w:rFonts w:asciiTheme="minorHAnsi" w:eastAsiaTheme="majorEastAsia" w:hAnsiTheme="minorHAnsi"/>
                <w:sz w:val="18"/>
                <w:szCs w:val="18"/>
              </w:rPr>
              <w:t>Response Format. Default JSON</w:t>
            </w:r>
          </w:p>
          <w:p w:rsidR="00217B37" w:rsidRPr="00416428" w:rsidRDefault="00217B37" w:rsidP="007B08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lastRenderedPageBreak/>
              <w:t>XML</w:t>
            </w:r>
            <w:r w:rsidRPr="00416428">
              <w:rPr>
                <w:rFonts w:asciiTheme="minorHAnsi" w:eastAsiaTheme="majorEastAsia" w:hAnsiTheme="minorHAnsi"/>
                <w:sz w:val="18"/>
                <w:szCs w:val="18"/>
              </w:rPr>
              <w:t>: server response client in XML format</w:t>
            </w:r>
          </w:p>
          <w:p w:rsidR="00217B37" w:rsidRPr="00416428" w:rsidRDefault="00217B37" w:rsidP="007B08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JSON</w:t>
            </w:r>
            <w:r w:rsidRPr="00416428">
              <w:rPr>
                <w:rFonts w:asciiTheme="minorHAnsi" w:eastAsiaTheme="majorEastAsia" w:hAnsiTheme="minorHAnsi"/>
                <w:sz w:val="18"/>
                <w:szCs w:val="18"/>
              </w:rPr>
              <w:t>: server response client in JSON format</w:t>
            </w:r>
          </w:p>
        </w:tc>
      </w:tr>
      <w:tr w:rsidR="00217B37" w:rsidRPr="00BF554A"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lastRenderedPageBreak/>
              <w:t>accessToken</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r w:rsidRPr="00416428">
              <w:rPr>
                <w:rFonts w:asciiTheme="minorHAnsi" w:eastAsiaTheme="majorEastAsia" w:hAnsiTheme="minorHAnsi"/>
                <w:sz w:val="18"/>
                <w:szCs w:val="18"/>
              </w:rPr>
              <w:t xml:space="preserve"> </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For security, return to client while login</w:t>
            </w:r>
          </w:p>
        </w:tc>
      </w:tr>
      <w:tr w:rsidR="00217B37" w:rsidRPr="00BC1C57"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timestamp</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Request time. The time lag in millisecond between system time and CUT 1970/01/01 00:00:00.</w:t>
            </w:r>
          </w:p>
        </w:tc>
      </w:tr>
      <w:tr w:rsidR="00217B37" w:rsidRPr="00BC1C57"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v</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API Version. API may have different versions for various version of APP using at the same time.</w:t>
            </w:r>
          </w:p>
        </w:tc>
      </w:tr>
      <w:tr w:rsidR="00217B37" w:rsidRPr="00BC1C57" w:rsidTr="007B08C1">
        <w:trPr>
          <w:trHeight w:val="375"/>
        </w:trPr>
        <w:tc>
          <w:tcPr>
            <w:tcW w:w="141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signature</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94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217B37" w:rsidRPr="008C7E45" w:rsidRDefault="00217B37" w:rsidP="00217B37">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798"/>
        <w:gridCol w:w="1504"/>
        <w:gridCol w:w="6061"/>
      </w:tblGrid>
      <w:tr w:rsidR="00217B37" w:rsidRPr="00BF554A" w:rsidTr="007B08C1">
        <w:trPr>
          <w:trHeight w:val="108"/>
        </w:trPr>
        <w:tc>
          <w:tcPr>
            <w:tcW w:w="1413"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rPr>
          <w:trHeight w:val="398"/>
        </w:trPr>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categoryId</w:t>
            </w:r>
          </w:p>
        </w:tc>
        <w:tc>
          <w:tcPr>
            <w:tcW w:w="79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60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When the category id is empty, system will return  hot campaign of all category</w:t>
            </w:r>
          </w:p>
        </w:tc>
      </w:tr>
      <w:tr w:rsidR="00217B37" w:rsidTr="007B08C1">
        <w:trPr>
          <w:trHeight w:val="398"/>
        </w:trPr>
        <w:tc>
          <w:tcPr>
            <w:tcW w:w="1413" w:type="dxa"/>
          </w:tcPr>
          <w:p w:rsidR="00217B37" w:rsidRPr="00416428" w:rsidRDefault="00217B37" w:rsidP="007B08C1">
            <w:pPr>
              <w:rPr>
                <w:rFonts w:asciiTheme="minorHAnsi" w:hAnsiTheme="minorHAnsi"/>
                <w:sz w:val="18"/>
                <w:szCs w:val="18"/>
                <w:lang w:eastAsia="zh-CN"/>
              </w:rPr>
            </w:pPr>
            <w:r w:rsidRPr="00A52D8B">
              <w:rPr>
                <w:rFonts w:asciiTheme="minorHAnsi" w:hAnsiTheme="minorHAnsi"/>
                <w:sz w:val="18"/>
                <w:szCs w:val="18"/>
                <w:lang w:eastAsia="zh-CN"/>
              </w:rPr>
              <w:t>groupCode</w:t>
            </w:r>
          </w:p>
        </w:tc>
        <w:tc>
          <w:tcPr>
            <w:tcW w:w="798" w:type="dxa"/>
          </w:tcPr>
          <w:p w:rsidR="00217B37" w:rsidRPr="00416428" w:rsidRDefault="00217B37" w:rsidP="007B08C1">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504"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6061" w:type="dxa"/>
          </w:tcPr>
          <w:p w:rsidR="00217B37" w:rsidRPr="00416428" w:rsidRDefault="00217B37" w:rsidP="007B08C1">
            <w:pPr>
              <w:rPr>
                <w:rFonts w:asciiTheme="minorHAnsi" w:hAnsiTheme="minorHAnsi"/>
                <w:sz w:val="18"/>
                <w:szCs w:val="18"/>
                <w:lang w:eastAsia="zh-CN"/>
              </w:rPr>
            </w:pPr>
            <w:r>
              <w:rPr>
                <w:rFonts w:asciiTheme="minorHAnsi" w:hAnsiTheme="minorHAnsi"/>
                <w:sz w:val="18"/>
                <w:szCs w:val="18"/>
                <w:lang w:eastAsia="zh-CN"/>
              </w:rPr>
              <w:t>The campaign</w:t>
            </w:r>
            <w:hyperlink w:anchor="_Group_Code" w:history="1">
              <w:r w:rsidRPr="0026201C">
                <w:rPr>
                  <w:rStyle w:val="Hyperlink"/>
                  <w:rFonts w:asciiTheme="minorHAnsi" w:hAnsiTheme="minorHAnsi" w:cs="Arial"/>
                  <w:sz w:val="18"/>
                  <w:szCs w:val="18"/>
                  <w:lang w:eastAsia="zh-CN"/>
                </w:rPr>
                <w:t xml:space="preserve"> group code</w:t>
              </w:r>
            </w:hyperlink>
          </w:p>
        </w:tc>
      </w:tr>
      <w:tr w:rsidR="00217B37" w:rsidTr="007B08C1">
        <w:trPr>
          <w:trHeight w:val="398"/>
        </w:trPr>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pageSize</w:t>
            </w:r>
          </w:p>
        </w:tc>
        <w:tc>
          <w:tcPr>
            <w:tcW w:w="79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60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 size(default 10)</w:t>
            </w:r>
          </w:p>
        </w:tc>
      </w:tr>
      <w:tr w:rsidR="00217B37" w:rsidTr="007B08C1">
        <w:trPr>
          <w:trHeight w:val="398"/>
        </w:trPr>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pageNo</w:t>
            </w:r>
          </w:p>
        </w:tc>
        <w:tc>
          <w:tcPr>
            <w:tcW w:w="79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60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 number(default 1)</w:t>
            </w:r>
          </w:p>
        </w:tc>
      </w:tr>
    </w:tbl>
    <w:p w:rsidR="00217B37" w:rsidRDefault="00217B37" w:rsidP="00217B37"/>
    <w:p w:rsidR="00217B37" w:rsidRPr="00B00359" w:rsidRDefault="00217B37" w:rsidP="00217B37">
      <w:pPr>
        <w:pStyle w:val="Heading3"/>
        <w:numPr>
          <w:ilvl w:val="2"/>
          <w:numId w:val="10"/>
        </w:numPr>
      </w:pPr>
      <w:bookmarkStart w:id="353" w:name="_Toc416457063"/>
      <w:bookmarkStart w:id="354" w:name="_Toc430865418"/>
      <w:bookmarkStart w:id="355" w:name="_Toc432781924"/>
      <w:r w:rsidRPr="00B00359">
        <w:t>Response</w:t>
      </w:r>
      <w:bookmarkEnd w:id="353"/>
      <w:bookmarkEnd w:id="354"/>
      <w:bookmarkEnd w:id="355"/>
    </w:p>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834"/>
        <w:gridCol w:w="1504"/>
        <w:gridCol w:w="5531"/>
      </w:tblGrid>
      <w:tr w:rsidR="00217B37" w:rsidTr="007B08C1">
        <w:trPr>
          <w:trHeight w:val="70"/>
        </w:trPr>
        <w:tc>
          <w:tcPr>
            <w:tcW w:w="1907"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553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requestId</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3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doneTime</w:t>
            </w:r>
          </w:p>
        </w:tc>
        <w:tc>
          <w:tcPr>
            <w:tcW w:w="83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3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The done time </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body</w:t>
            </w:r>
          </w:p>
        </w:tc>
        <w:tc>
          <w:tcPr>
            <w:tcW w:w="83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31" w:type="dxa"/>
          </w:tcPr>
          <w:p w:rsidR="00217B37" w:rsidRPr="00416428" w:rsidRDefault="00217B37" w:rsidP="007B08C1">
            <w:pPr>
              <w:rPr>
                <w:rFonts w:asciiTheme="minorHAnsi" w:hAnsiTheme="minorHAnsi"/>
                <w:sz w:val="18"/>
                <w:szCs w:val="18"/>
              </w:rPr>
            </w:pP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217B37" w:rsidRPr="00BF554A" w:rsidTr="007B08C1">
        <w:trPr>
          <w:trHeight w:val="70"/>
        </w:trPr>
        <w:tc>
          <w:tcPr>
            <w:tcW w:w="113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134" w:type="dxa"/>
          </w:tcPr>
          <w:p w:rsidR="00217B37" w:rsidRPr="00416428" w:rsidRDefault="00217B37" w:rsidP="007B08C1">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217B37" w:rsidRPr="00416428" w:rsidRDefault="00217B37" w:rsidP="007B08C1">
            <w:pPr>
              <w:rPr>
                <w:rFonts w:asciiTheme="minorHAnsi" w:hAnsiTheme="minorHAnsi"/>
                <w:sz w:val="18"/>
                <w:szCs w:val="18"/>
              </w:rPr>
            </w:pPr>
            <w:r>
              <w:rPr>
                <w:rFonts w:asciiTheme="minorHAnsi" w:hAnsiTheme="minorHAnsi"/>
                <w:sz w:val="18"/>
                <w:szCs w:val="18"/>
              </w:rPr>
              <w:t>pageInfo</w:t>
            </w:r>
          </w:p>
        </w:tc>
        <w:tc>
          <w:tcPr>
            <w:tcW w:w="9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41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The hot campaign </w:t>
            </w:r>
            <w:r>
              <w:rPr>
                <w:rFonts w:asciiTheme="minorHAnsi" w:hAnsiTheme="minorHAnsi"/>
                <w:sz w:val="18"/>
                <w:szCs w:val="18"/>
              </w:rPr>
              <w:t>pageInfo</w:t>
            </w: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217B37" w:rsidRPr="00BF554A" w:rsidTr="007B08C1">
        <w:trPr>
          <w:trHeight w:val="422"/>
        </w:trPr>
        <w:tc>
          <w:tcPr>
            <w:tcW w:w="173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737" w:type="dxa"/>
            <w:vMerge w:val="restart"/>
          </w:tcPr>
          <w:p w:rsidR="00217B37" w:rsidRPr="00416428" w:rsidRDefault="00217B37" w:rsidP="007B08C1">
            <w:pPr>
              <w:rPr>
                <w:rFonts w:asciiTheme="minorHAnsi" w:hAnsiTheme="minorHAnsi"/>
                <w:sz w:val="18"/>
                <w:szCs w:val="18"/>
              </w:rPr>
            </w:pPr>
            <w:r>
              <w:rPr>
                <w:rFonts w:asciiTheme="minorHAnsi" w:hAnsiTheme="minorHAnsi"/>
                <w:sz w:val="18"/>
                <w:szCs w:val="18"/>
              </w:rPr>
              <w:t>pageInfo</w:t>
            </w: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pageSize</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pageSize</w:t>
            </w:r>
          </w:p>
        </w:tc>
      </w:tr>
      <w:tr w:rsidR="00217B37" w:rsidRPr="00BF554A" w:rsidTr="007B08C1">
        <w:trPr>
          <w:trHeight w:val="213"/>
        </w:trPr>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currentPage</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 xml:space="preserve">The current page </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result</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complex</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campaign list information</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totalSize</w:t>
            </w:r>
          </w:p>
        </w:tc>
        <w:tc>
          <w:tcPr>
            <w:tcW w:w="835"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campaign total Size</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pageNum</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campaign total page num</w:t>
            </w:r>
          </w:p>
        </w:tc>
      </w:tr>
    </w:tbl>
    <w:p w:rsidR="00217B37" w:rsidRDefault="00217B37" w:rsidP="00217B37">
      <w:pPr>
        <w:rPr>
          <w:lang w:bidi="th-TH"/>
        </w:rPr>
      </w:pPr>
    </w:p>
    <w:tbl>
      <w:tblPr>
        <w:tblStyle w:val="TableGrid"/>
        <w:tblW w:w="9769" w:type="dxa"/>
        <w:tblInd w:w="-5" w:type="dxa"/>
        <w:tblLook w:val="04A0" w:firstRow="1" w:lastRow="0" w:firstColumn="1" w:lastColumn="0" w:noHBand="0" w:noVBand="1"/>
      </w:tblPr>
      <w:tblGrid>
        <w:gridCol w:w="2238"/>
        <w:gridCol w:w="1014"/>
        <w:gridCol w:w="1823"/>
        <w:gridCol w:w="4694"/>
      </w:tblGrid>
      <w:tr w:rsidR="00217B37" w:rsidRPr="00BF554A" w:rsidTr="007B08C1">
        <w:trPr>
          <w:trHeight w:val="592"/>
        </w:trPr>
        <w:tc>
          <w:tcPr>
            <w:tcW w:w="2238"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101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823"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69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rPr>
          <w:trHeight w:val="463"/>
        </w:trPr>
        <w:tc>
          <w:tcPr>
            <w:tcW w:w="2238" w:type="dxa"/>
          </w:tcPr>
          <w:p w:rsidR="00217B37" w:rsidRPr="00416428" w:rsidRDefault="00217B37" w:rsidP="007B08C1">
            <w:pPr>
              <w:rPr>
                <w:rFonts w:asciiTheme="minorHAnsi" w:hAnsiTheme="minorHAnsi"/>
                <w:sz w:val="18"/>
                <w:szCs w:val="18"/>
              </w:rPr>
            </w:pPr>
            <w:r>
              <w:rPr>
                <w:rFonts w:asciiTheme="minorHAnsi" w:hAnsiTheme="minorHAnsi"/>
                <w:sz w:val="18"/>
                <w:szCs w:val="18"/>
              </w:rPr>
              <w:t>result</w:t>
            </w:r>
          </w:p>
        </w:tc>
        <w:tc>
          <w:tcPr>
            <w:tcW w:w="1014" w:type="dxa"/>
          </w:tcPr>
          <w:p w:rsidR="00217B37" w:rsidRPr="00416428" w:rsidRDefault="00217B37" w:rsidP="007B08C1">
            <w:pPr>
              <w:rPr>
                <w:rFonts w:asciiTheme="minorHAnsi" w:hAnsiTheme="minorHAnsi"/>
                <w:sz w:val="18"/>
                <w:szCs w:val="18"/>
              </w:rPr>
            </w:pPr>
            <w:r>
              <w:rPr>
                <w:rFonts w:asciiTheme="minorHAnsi" w:hAnsiTheme="minorHAnsi"/>
                <w:sz w:val="18"/>
                <w:szCs w:val="18"/>
              </w:rPr>
              <w:t>complex</w:t>
            </w:r>
          </w:p>
        </w:tc>
        <w:tc>
          <w:tcPr>
            <w:tcW w:w="1823" w:type="dxa"/>
          </w:tcPr>
          <w:p w:rsidR="00217B37" w:rsidRDefault="00217B37" w:rsidP="007B08C1">
            <w:r w:rsidRPr="00E162F5">
              <w:rPr>
                <w:rFonts w:asciiTheme="minorHAnsi" w:hAnsiTheme="minorHAnsi"/>
                <w:sz w:val="18"/>
                <w:szCs w:val="18"/>
              </w:rPr>
              <w:t>Y</w:t>
            </w:r>
          </w:p>
        </w:tc>
        <w:tc>
          <w:tcPr>
            <w:tcW w:w="4694" w:type="dxa"/>
          </w:tcPr>
          <w:p w:rsidR="00217B37" w:rsidRPr="00416428" w:rsidRDefault="00217B37" w:rsidP="007B08C1">
            <w:pPr>
              <w:rPr>
                <w:rFonts w:asciiTheme="minorHAnsi" w:hAnsiTheme="minorHAnsi"/>
                <w:sz w:val="18"/>
                <w:szCs w:val="18"/>
              </w:rPr>
            </w:pPr>
            <w:r>
              <w:rPr>
                <w:rFonts w:asciiTheme="minorHAnsi" w:hAnsiTheme="minorHAnsi"/>
                <w:sz w:val="18"/>
                <w:szCs w:val="18"/>
              </w:rPr>
              <w:t>The result is arraylist ,List&lt;campaign&gt;</w:t>
            </w: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737"/>
        <w:gridCol w:w="1879"/>
        <w:gridCol w:w="797"/>
        <w:gridCol w:w="1501"/>
        <w:gridCol w:w="3867"/>
      </w:tblGrid>
      <w:tr w:rsidR="00217B37" w:rsidRPr="00BF554A" w:rsidTr="007B08C1">
        <w:trPr>
          <w:trHeight w:val="422"/>
        </w:trPr>
        <w:tc>
          <w:tcPr>
            <w:tcW w:w="173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79"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79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6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737" w:type="dxa"/>
            <w:vMerge w:val="restart"/>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campagin</w:t>
            </w: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campaignId</w:t>
            </w:r>
          </w:p>
        </w:tc>
        <w:tc>
          <w:tcPr>
            <w:tcW w:w="7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1"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campaign id</w:t>
            </w:r>
          </w:p>
        </w:tc>
      </w:tr>
      <w:tr w:rsidR="00217B37" w:rsidRPr="00BF554A" w:rsidTr="007B08C1">
        <w:trPr>
          <w:trHeight w:val="213"/>
        </w:trPr>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campaignName</w:t>
            </w:r>
          </w:p>
        </w:tc>
        <w:tc>
          <w:tcPr>
            <w:tcW w:w="797"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1"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campaign name</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iconUrl</w:t>
            </w:r>
          </w:p>
        </w:tc>
        <w:tc>
          <w:tcPr>
            <w:tcW w:w="797"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1"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38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campaign icon url</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categoryId</w:t>
            </w:r>
          </w:p>
        </w:tc>
        <w:tc>
          <w:tcPr>
            <w:tcW w:w="7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1"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38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campaign category id</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categoryName</w:t>
            </w:r>
          </w:p>
        </w:tc>
        <w:tc>
          <w:tcPr>
            <w:tcW w:w="797"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1"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386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category name</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416428" w:rsidRDefault="00217B37" w:rsidP="007B08C1">
            <w:pPr>
              <w:rPr>
                <w:rFonts w:asciiTheme="minorHAnsi" w:hAnsiTheme="minorHAnsi"/>
                <w:sz w:val="18"/>
                <w:szCs w:val="18"/>
              </w:rPr>
            </w:pPr>
            <w:r w:rsidRPr="009B460D">
              <w:rPr>
                <w:rFonts w:asciiTheme="minorHAnsi" w:hAnsiTheme="minorHAnsi"/>
                <w:sz w:val="18"/>
                <w:szCs w:val="18"/>
              </w:rPr>
              <w:t>totalCoins</w:t>
            </w:r>
          </w:p>
        </w:tc>
        <w:tc>
          <w:tcPr>
            <w:tcW w:w="797"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1"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3867" w:type="dxa"/>
          </w:tcPr>
          <w:p w:rsidR="00217B37" w:rsidRPr="00447EC4" w:rsidRDefault="00217B37" w:rsidP="007B08C1">
            <w:pPr>
              <w:rPr>
                <w:rFonts w:asciiTheme="minorHAnsi" w:hAnsiTheme="minorHAnsi"/>
                <w:sz w:val="18"/>
                <w:szCs w:val="18"/>
                <w:lang w:eastAsia="zh-CN"/>
              </w:rPr>
            </w:pPr>
            <w:r>
              <w:rPr>
                <w:rFonts w:asciiTheme="minorHAnsi" w:hAnsiTheme="minorHAnsi"/>
                <w:sz w:val="18"/>
                <w:szCs w:val="18"/>
                <w:lang w:eastAsia="zh-CN"/>
              </w:rPr>
              <w:t>c</w:t>
            </w:r>
            <w:r w:rsidRPr="000B5F5B">
              <w:rPr>
                <w:rFonts w:asciiTheme="minorHAnsi" w:hAnsiTheme="minorHAnsi"/>
                <w:sz w:val="18"/>
                <w:szCs w:val="18"/>
                <w:lang w:eastAsia="zh-CN"/>
              </w:rPr>
              <w:t>omplete the campaign activities all the tasks you get the rewards</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9B460D" w:rsidRDefault="00217B37" w:rsidP="007B08C1">
            <w:pPr>
              <w:rPr>
                <w:rFonts w:asciiTheme="minorHAnsi" w:hAnsiTheme="minorHAnsi"/>
                <w:sz w:val="18"/>
                <w:szCs w:val="18"/>
              </w:rPr>
            </w:pPr>
            <w:r w:rsidRPr="00954813">
              <w:rPr>
                <w:rFonts w:asciiTheme="minorHAnsi" w:hAnsiTheme="minorHAnsi"/>
                <w:sz w:val="18"/>
                <w:szCs w:val="18"/>
              </w:rPr>
              <w:t>participant</w:t>
            </w:r>
          </w:p>
        </w:tc>
        <w:tc>
          <w:tcPr>
            <w:tcW w:w="797"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1"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217B37" w:rsidRDefault="00217B3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campaign</w:t>
            </w:r>
            <w:r>
              <w:rPr>
                <w:rFonts w:asciiTheme="minorHAnsi" w:hAnsiTheme="minorHAnsi" w:hint="eastAsia"/>
                <w:sz w:val="18"/>
                <w:szCs w:val="18"/>
                <w:lang w:eastAsia="zh-CN"/>
              </w:rPr>
              <w:t xml:space="preserve"> </w:t>
            </w:r>
            <w:r>
              <w:rPr>
                <w:rFonts w:asciiTheme="minorHAnsi" w:hAnsiTheme="minorHAnsi"/>
                <w:sz w:val="18"/>
                <w:szCs w:val="18"/>
                <w:lang w:eastAsia="zh-CN"/>
              </w:rPr>
              <w:t>participant</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9B460D" w:rsidRDefault="00217B37" w:rsidP="007B08C1">
            <w:pPr>
              <w:rPr>
                <w:rFonts w:asciiTheme="minorHAnsi" w:hAnsiTheme="minorHAnsi"/>
                <w:sz w:val="18"/>
                <w:szCs w:val="18"/>
              </w:rPr>
            </w:pPr>
            <w:r w:rsidRPr="00954813">
              <w:rPr>
                <w:rFonts w:asciiTheme="minorHAnsi" w:hAnsiTheme="minorHAnsi"/>
                <w:sz w:val="18"/>
                <w:szCs w:val="18"/>
              </w:rPr>
              <w:t>remainParticipant</w:t>
            </w:r>
          </w:p>
        </w:tc>
        <w:tc>
          <w:tcPr>
            <w:tcW w:w="797"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1"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217B37" w:rsidRDefault="00217B3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campaign</w:t>
            </w:r>
            <w:r>
              <w:rPr>
                <w:rFonts w:asciiTheme="minorHAnsi" w:hAnsiTheme="minorHAnsi" w:hint="eastAsia"/>
                <w:sz w:val="18"/>
                <w:szCs w:val="18"/>
                <w:lang w:eastAsia="zh-CN"/>
              </w:rPr>
              <w:t xml:space="preserve"> </w:t>
            </w:r>
            <w:r>
              <w:rPr>
                <w:rFonts w:asciiTheme="minorHAnsi" w:hAnsiTheme="minorHAnsi"/>
                <w:sz w:val="18"/>
                <w:szCs w:val="18"/>
                <w:lang w:eastAsia="zh-CN"/>
              </w:rPr>
              <w:t>remain participant</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Pr="00954813" w:rsidRDefault="00217B37" w:rsidP="007B08C1">
            <w:pPr>
              <w:rPr>
                <w:rFonts w:asciiTheme="minorHAnsi" w:hAnsiTheme="minorHAnsi"/>
                <w:sz w:val="18"/>
                <w:szCs w:val="18"/>
              </w:rPr>
            </w:pPr>
            <w:r w:rsidRPr="00A45676">
              <w:rPr>
                <w:rFonts w:asciiTheme="minorHAnsi" w:hAnsiTheme="minorHAnsi"/>
                <w:sz w:val="18"/>
                <w:szCs w:val="18"/>
              </w:rPr>
              <w:t>requireCoins</w:t>
            </w:r>
          </w:p>
        </w:tc>
        <w:tc>
          <w:tcPr>
            <w:tcW w:w="797"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501"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217B37" w:rsidRDefault="00217B37" w:rsidP="007B08C1">
            <w:pPr>
              <w:rPr>
                <w:rFonts w:asciiTheme="minorHAnsi" w:hAnsiTheme="minorHAnsi"/>
                <w:sz w:val="18"/>
                <w:szCs w:val="18"/>
                <w:lang w:eastAsia="zh-CN"/>
              </w:rPr>
            </w:pPr>
            <w:r>
              <w:rPr>
                <w:rFonts w:asciiTheme="minorHAnsi" w:hAnsiTheme="minorHAnsi"/>
                <w:sz w:val="18"/>
                <w:szCs w:val="18"/>
                <w:lang w:eastAsia="zh-CN"/>
              </w:rPr>
              <w:t>Join this campaign needs coin nums</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79"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campActionTempCode</w:t>
            </w:r>
          </w:p>
        </w:tc>
        <w:tc>
          <w:tcPr>
            <w:tcW w:w="797"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1" w:type="dxa"/>
          </w:tcPr>
          <w:p w:rsidR="00217B37" w:rsidRPr="002B2414"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217B37" w:rsidRDefault="00217B3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action template code</w:t>
            </w:r>
          </w:p>
        </w:tc>
      </w:tr>
    </w:tbl>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701"/>
        <w:gridCol w:w="997"/>
        <w:gridCol w:w="1504"/>
        <w:gridCol w:w="5579"/>
      </w:tblGrid>
      <w:tr w:rsidR="00217B37" w:rsidTr="007B08C1">
        <w:trPr>
          <w:trHeight w:val="70"/>
        </w:trPr>
        <w:tc>
          <w:tcPr>
            <w:tcW w:w="17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5579"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7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requestId</w:t>
            </w:r>
          </w:p>
        </w:tc>
        <w:tc>
          <w:tcPr>
            <w:tcW w:w="997"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217B37" w:rsidTr="007B08C1">
        <w:tc>
          <w:tcPr>
            <w:tcW w:w="17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doneTime</w:t>
            </w:r>
          </w:p>
        </w:tc>
        <w:tc>
          <w:tcPr>
            <w:tcW w:w="9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The done time </w:t>
            </w:r>
          </w:p>
        </w:tc>
      </w:tr>
      <w:tr w:rsidR="00217B37" w:rsidTr="007B08C1">
        <w:tc>
          <w:tcPr>
            <w:tcW w:w="170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error</w:t>
            </w:r>
          </w:p>
        </w:tc>
        <w:tc>
          <w:tcPr>
            <w:tcW w:w="9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7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error response information</w:t>
            </w:r>
          </w:p>
        </w:tc>
      </w:tr>
    </w:tbl>
    <w:p w:rsidR="00217B37" w:rsidRPr="00A80EBE" w:rsidRDefault="00217B37" w:rsidP="00217B37">
      <w:pPr>
        <w:rPr>
          <w:rFonts w:ascii="Arial" w:hAnsi="Arial" w:cs="Angsana New"/>
          <w:b/>
          <w:bCs/>
          <w:i/>
          <w:iCs/>
          <w:sz w:val="26"/>
          <w:szCs w:val="26"/>
          <w:lang w:bidi="th-TH"/>
        </w:rPr>
      </w:pPr>
      <w:r w:rsidRPr="00A80EBE">
        <w:rPr>
          <w:rFonts w:ascii="Arial" w:hAnsi="Arial" w:cs="Angsana New"/>
          <w:b/>
          <w:bCs/>
          <w:i/>
          <w:iCs/>
          <w:sz w:val="26"/>
          <w:szCs w:val="26"/>
          <w:lang w:bidi="th-TH"/>
        </w:rPr>
        <w:t>Common e</w:t>
      </w:r>
      <w:r w:rsidRPr="00A80EBE">
        <w:rPr>
          <w:rFonts w:ascii="Arial" w:hAnsi="Arial" w:cs="Angsana New" w:hint="eastAsia"/>
          <w:b/>
          <w:bCs/>
          <w:i/>
          <w:iCs/>
          <w:sz w:val="26"/>
          <w:szCs w:val="26"/>
          <w:lang w:bidi="th-TH"/>
        </w:rPr>
        <w:t xml:space="preserve">rror </w:t>
      </w:r>
      <w:r w:rsidRPr="00A80EBE">
        <w:rPr>
          <w:rFonts w:ascii="Arial" w:hAnsi="Arial" w:cs="Angsana New"/>
          <w:b/>
          <w:bCs/>
          <w:i/>
          <w:iCs/>
          <w:sz w:val="26"/>
          <w:szCs w:val="26"/>
          <w:lang w:bidi="th-TH"/>
        </w:rPr>
        <w:t xml:space="preserve">response </w:t>
      </w:r>
    </w:p>
    <w:tbl>
      <w:tblPr>
        <w:tblStyle w:val="TableGrid"/>
        <w:tblW w:w="9742" w:type="dxa"/>
        <w:tblInd w:w="-5" w:type="dxa"/>
        <w:tblLook w:val="04A0" w:firstRow="1" w:lastRow="0" w:firstColumn="1" w:lastColumn="0" w:noHBand="0" w:noVBand="1"/>
      </w:tblPr>
      <w:tblGrid>
        <w:gridCol w:w="1717"/>
        <w:gridCol w:w="1260"/>
        <w:gridCol w:w="992"/>
        <w:gridCol w:w="1418"/>
        <w:gridCol w:w="4355"/>
      </w:tblGrid>
      <w:tr w:rsidR="00217B37" w:rsidRPr="00BF554A" w:rsidTr="007B08C1">
        <w:trPr>
          <w:trHeight w:val="70"/>
        </w:trPr>
        <w:tc>
          <w:tcPr>
            <w:tcW w:w="171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418"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35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717" w:type="dxa"/>
            <w:vMerge w:val="restart"/>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error</w:t>
            </w:r>
          </w:p>
        </w:tc>
        <w:tc>
          <w:tcPr>
            <w:tcW w:w="126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errCode</w:t>
            </w:r>
          </w:p>
        </w:tc>
        <w:tc>
          <w:tcPr>
            <w:tcW w:w="992"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418"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355"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Pre-defined business error code</w:t>
            </w:r>
          </w:p>
        </w:tc>
      </w:tr>
      <w:tr w:rsidR="00217B37" w:rsidRPr="00BF554A" w:rsidTr="007B08C1">
        <w:tc>
          <w:tcPr>
            <w:tcW w:w="1717" w:type="dxa"/>
            <w:vMerge/>
          </w:tcPr>
          <w:p w:rsidR="00217B37" w:rsidRPr="00416428" w:rsidRDefault="00217B37" w:rsidP="007B08C1">
            <w:pPr>
              <w:rPr>
                <w:rFonts w:asciiTheme="minorHAnsi" w:hAnsiTheme="minorHAnsi"/>
                <w:sz w:val="18"/>
                <w:szCs w:val="18"/>
              </w:rPr>
            </w:pPr>
          </w:p>
        </w:tc>
        <w:tc>
          <w:tcPr>
            <w:tcW w:w="126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errMsg</w:t>
            </w:r>
          </w:p>
        </w:tc>
        <w:tc>
          <w:tcPr>
            <w:tcW w:w="992"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418"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355"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217B37" w:rsidRPr="00B00359" w:rsidRDefault="00217B37" w:rsidP="00217B37">
      <w:pPr>
        <w:pStyle w:val="Heading3"/>
        <w:numPr>
          <w:ilvl w:val="2"/>
          <w:numId w:val="10"/>
        </w:numPr>
      </w:pPr>
      <w:bookmarkStart w:id="356" w:name="_Toc416457085"/>
      <w:bookmarkStart w:id="357" w:name="_Toc430865419"/>
      <w:bookmarkStart w:id="358" w:name="_Toc432781925"/>
      <w:r w:rsidRPr="00B00359">
        <w:t>Example</w:t>
      </w:r>
      <w:bookmarkEnd w:id="356"/>
      <w:bookmarkEnd w:id="357"/>
      <w:bookmarkEnd w:id="358"/>
    </w:p>
    <w:p w:rsidR="00217B37" w:rsidRPr="00497FB7" w:rsidRDefault="00217B37" w:rsidP="00217B37">
      <w:pPr>
        <w:pStyle w:val="ListParagraph"/>
        <w:numPr>
          <w:ilvl w:val="0"/>
          <w:numId w:val="30"/>
        </w:numPr>
        <w:rPr>
          <w:b/>
        </w:rPr>
      </w:pPr>
      <w:r w:rsidRPr="00497FB7">
        <w:rPr>
          <w:rFonts w:hint="eastAsia"/>
          <w:b/>
        </w:rPr>
        <w:t>Re</w:t>
      </w:r>
      <w:r w:rsidRPr="00497FB7">
        <w:rPr>
          <w:b/>
        </w:rPr>
        <w:t>quest URL</w:t>
      </w:r>
      <w:r w:rsidRPr="00497FB7">
        <w:rPr>
          <w:rFonts w:hint="eastAsia"/>
          <w:b/>
        </w:rPr>
        <w:t>:</w:t>
      </w:r>
    </w:p>
    <w:p w:rsidR="00A80EBE" w:rsidRDefault="00A80EBE" w:rsidP="00217B37">
      <w:pPr>
        <w:ind w:leftChars="200" w:left="400"/>
        <w:rPr>
          <w:rFonts w:ascii="Courier New" w:hAnsi="Courier New" w:cs="Courier New"/>
          <w:i/>
        </w:rPr>
      </w:pPr>
      <w:r w:rsidRPr="00A80EBE">
        <w:rPr>
          <w:rFonts w:ascii="Courier New" w:hAnsi="Courier New" w:cs="Courier New"/>
          <w:i/>
        </w:rPr>
        <w:t>https://</w:t>
      </w:r>
      <w:r>
        <w:rPr>
          <w:rFonts w:ascii="Courier New" w:hAnsi="Courier New" w:cs="Courier New"/>
          <w:i/>
        </w:rPr>
        <w:t>119.46.160.71</w:t>
      </w:r>
      <w:r w:rsidRPr="00A80EBE">
        <w:rPr>
          <w:rFonts w:ascii="Courier New" w:hAnsi="Courier New" w:cs="Courier New"/>
          <w:i/>
        </w:rPr>
        <w:t>:8443/meo/rest/campaign?method=meo.campaign.hot.cust.list&amp;accessToken=f8fc7836c0454144b3d60dd4b0cb20d8&amp;timestamp=${=new Date().getTime()}&amp;format=json&amp;v=1&amp;categoryId=1&amp;pageSize=5&amp;pageNo=1&amp;groupCode=5</w:t>
      </w:r>
    </w:p>
    <w:p w:rsidR="00217B37" w:rsidRPr="001F3AD0" w:rsidRDefault="00217B37" w:rsidP="00217B37">
      <w:pPr>
        <w:ind w:leftChars="200" w:left="400"/>
        <w:rPr>
          <w:rFonts w:ascii="Courier New" w:hAnsi="Courier New" w:cs="Courier New"/>
          <w:i/>
        </w:rPr>
      </w:pPr>
      <w:r w:rsidRPr="001F3AD0">
        <w:rPr>
          <w:rFonts w:ascii="Courier New" w:hAnsi="Courier New" w:cs="Courier New"/>
          <w:i/>
        </w:rPr>
        <w:t>http://</w:t>
      </w:r>
      <w:r w:rsidRPr="00BA5E1F">
        <w:rPr>
          <w:rFonts w:ascii="Courier New" w:hAnsi="Courier New" w:cs="Courier New"/>
          <w:i/>
        </w:rPr>
        <w:t>119.46.160.70</w:t>
      </w:r>
      <w:r w:rsidRPr="001F3AD0">
        <w:rPr>
          <w:rFonts w:ascii="Courier New" w:hAnsi="Courier New" w:cs="Courier New"/>
          <w:i/>
        </w:rPr>
        <w:t>:8080/meo/rest/campaign?method=</w:t>
      </w:r>
      <w:r w:rsidRPr="00803B25">
        <w:rPr>
          <w:rFonts w:ascii="Courier New" w:hAnsi="Courier New" w:cs="Courier New"/>
          <w:i/>
        </w:rPr>
        <w:t xml:space="preserve">meo.campaign.hot.cust.list </w:t>
      </w:r>
      <w:r w:rsidRPr="001F3AD0">
        <w:rPr>
          <w:rFonts w:ascii="Courier New" w:hAnsi="Courier New" w:cs="Courier New"/>
          <w:i/>
        </w:rPr>
        <w:t>&amp;accessToken=e9573409afae427ab91f73aba76d6dca&amp;timestamp=1430980771444&amp;format=json&amp;v=1&amp;categoryId=1&amp;pageSize=5&amp;pageNo=1&amp;signature=43cbc6001e6c88e5d3fbc9b0897cfc9f</w:t>
      </w:r>
      <w:r>
        <w:rPr>
          <w:rFonts w:ascii="Courier New" w:hAnsi="Courier New" w:cs="Courier New"/>
          <w:i/>
        </w:rPr>
        <w:t>&amp;</w:t>
      </w:r>
      <w:r w:rsidRPr="00B86B0B">
        <w:rPr>
          <w:rFonts w:ascii="Courier New" w:hAnsi="Courier New" w:cs="Courier New"/>
          <w:i/>
        </w:rPr>
        <w:t>groupCode</w:t>
      </w:r>
      <w:r>
        <w:rPr>
          <w:rFonts w:ascii="Courier New" w:hAnsi="Courier New" w:cs="Courier New"/>
          <w:i/>
        </w:rPr>
        <w:t>=1</w:t>
      </w:r>
    </w:p>
    <w:p w:rsidR="00217B37" w:rsidRPr="00497FB7" w:rsidRDefault="00217B37" w:rsidP="00217B37">
      <w:pPr>
        <w:pStyle w:val="ListParagraph"/>
        <w:numPr>
          <w:ilvl w:val="0"/>
          <w:numId w:val="30"/>
        </w:numPr>
        <w:rPr>
          <w:b/>
        </w:rPr>
      </w:pPr>
      <w:r w:rsidRPr="00497FB7">
        <w:rPr>
          <w:rFonts w:hint="eastAsia"/>
          <w:b/>
        </w:rPr>
        <w:t>Response</w:t>
      </w:r>
      <w:r>
        <w:rPr>
          <w:b/>
        </w:rPr>
        <w:t xml:space="preserve"> successfully</w:t>
      </w:r>
      <w:r w:rsidRPr="00497FB7">
        <w:rPr>
          <w:rFonts w:hint="eastAsia"/>
          <w:b/>
        </w:rPr>
        <w:t>:</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"requestId": "meo-201510141305330000000021",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"doneTime": 1444802734420,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"body":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lastRenderedPageBreak/>
        <w:t xml:space="preserve">      "pageSize": 5,</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"currentPage": 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"result":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"campaignId": 100000128003,</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"campaignName": "downloadCampaign20151009",</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"iconUrl": "C:/Users/yong/Desktop",</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"categoryId": 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"categoryName": "books",</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"remainParticipant":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"campaignId": 100000127003,</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"campaignName": "downloadCampaign20151009",</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"iconUrl": "C:/Users/yong/Desktop",</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"categoryId": 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"categoryName": "books",</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"remainParticipant":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"campaignId": 100000137003,</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"campaignName": "downloadCampaign20151013_002",</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"iconUrl": "C:/Users/yong/Desktop",</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"categoryId": 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"categoryName": "books",</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"totalCoins": 100,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"remainParticipant":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"campActionTempCode": "download2"</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"campaignId": 100000126003,</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"campaignName": "downloadCampaign20151009",</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lastRenderedPageBreak/>
        <w:t xml:space="preserve">            "iconUrl": "C:/Users/yong/Desktop",</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"categoryId": 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"categoryName": "books",</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"remainParticipant":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"campaignId": 100000136006,</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"campaignName": "downloadCampaign20151013",</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"iconUrl": "C:/Users/yong/Desktop",</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"categoryId": 1,</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"categoryName": "books",</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"totalCoins": 100,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"remainParticipant": 20,</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"campActionTempCode": "download2"</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"totalSize": 25,</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"pageNum": 5</w:t>
      </w:r>
    </w:p>
    <w:p w:rsidR="00013131" w:rsidRPr="00013131" w:rsidRDefault="00013131" w:rsidP="00013131">
      <w:pPr>
        <w:ind w:leftChars="200" w:left="400"/>
        <w:rPr>
          <w:rFonts w:ascii="Courier New" w:hAnsi="Courier New" w:cs="Courier New"/>
          <w:i/>
        </w:rPr>
      </w:pPr>
      <w:r w:rsidRPr="00013131">
        <w:rPr>
          <w:rFonts w:ascii="Courier New" w:hAnsi="Courier New" w:cs="Courier New"/>
          <w:i/>
        </w:rPr>
        <w:t xml:space="preserve">   }</w:t>
      </w:r>
    </w:p>
    <w:p w:rsidR="00217B37" w:rsidRPr="00625269" w:rsidRDefault="00013131" w:rsidP="00013131">
      <w:pPr>
        <w:ind w:leftChars="200" w:left="400"/>
        <w:rPr>
          <w:rFonts w:ascii="Courier New" w:hAnsi="Courier New" w:cs="Courier New"/>
          <w:i/>
        </w:rPr>
      </w:pPr>
      <w:r w:rsidRPr="00013131">
        <w:rPr>
          <w:rFonts w:ascii="Courier New" w:hAnsi="Courier New" w:cs="Courier New"/>
          <w:i/>
        </w:rPr>
        <w:t>}</w:t>
      </w:r>
    </w:p>
    <w:p w:rsidR="00217B37" w:rsidRDefault="00217B37" w:rsidP="00217B37">
      <w:pPr>
        <w:pStyle w:val="Heading2"/>
        <w:numPr>
          <w:ilvl w:val="1"/>
          <w:numId w:val="10"/>
        </w:numPr>
        <w:tabs>
          <w:tab w:val="clear" w:pos="718"/>
          <w:tab w:val="num" w:pos="576"/>
        </w:tabs>
        <w:ind w:left="576"/>
      </w:pPr>
      <w:bookmarkStart w:id="359" w:name="_Toc432781926"/>
      <w:r>
        <w:t xml:space="preserve">List New </w:t>
      </w:r>
      <w:r>
        <w:rPr>
          <w:rFonts w:hint="eastAsia"/>
        </w:rPr>
        <w:t>Campaign</w:t>
      </w:r>
      <w:bookmarkEnd w:id="359"/>
    </w:p>
    <w:p w:rsidR="00217B37" w:rsidRDefault="00217B37" w:rsidP="00217B37">
      <w:pPr>
        <w:rPr>
          <w:rFonts w:ascii="Times New Roman" w:hAnsi="Times New Roman" w:cs="Times New Roman"/>
          <w:sz w:val="21"/>
          <w:szCs w:val="21"/>
          <w:lang w:eastAsia="zh-CN"/>
        </w:rPr>
      </w:pPr>
      <w:r>
        <w:rPr>
          <w:rFonts w:ascii="Times New Roman" w:hAnsi="Times New Roman" w:cs="Times New Roman"/>
          <w:sz w:val="21"/>
          <w:szCs w:val="21"/>
          <w:lang w:eastAsia="zh-CN"/>
        </w:rPr>
        <w:t>Get the newly publish campaign based on the publish date. The API will sort campaigns by publish time, first published first display.</w:t>
      </w:r>
    </w:p>
    <w:p w:rsidR="00217B37" w:rsidRDefault="00217B37" w:rsidP="00217B37">
      <w:pPr>
        <w:pStyle w:val="Heading3"/>
        <w:numPr>
          <w:ilvl w:val="2"/>
          <w:numId w:val="10"/>
        </w:numPr>
      </w:pPr>
      <w:bookmarkStart w:id="360" w:name="_Toc430865421"/>
      <w:bookmarkStart w:id="361" w:name="_Toc432781927"/>
      <w:r>
        <w:t>Function Module</w:t>
      </w:r>
      <w:bookmarkEnd w:id="360"/>
      <w:bookmarkEnd w:id="361"/>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Customer APP</w:t>
      </w:r>
    </w:p>
    <w:p w:rsidR="00217B37" w:rsidRPr="009F5441" w:rsidRDefault="00217B37" w:rsidP="00217B37">
      <w:pPr>
        <w:pStyle w:val="Heading3"/>
        <w:numPr>
          <w:ilvl w:val="2"/>
          <w:numId w:val="10"/>
        </w:numPr>
      </w:pPr>
      <w:bookmarkStart w:id="362" w:name="_Toc430865422"/>
      <w:bookmarkStart w:id="363" w:name="_Toc432781928"/>
      <w:r>
        <w:t>HTTP URL</w:t>
      </w:r>
      <w:bookmarkEnd w:id="362"/>
      <w:bookmarkEnd w:id="363"/>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://localhost</w:t>
      </w:r>
      <w:r>
        <w:rPr>
          <w:rFonts w:ascii="Times New Roman" w:hAnsi="Times New Roman" w:cs="Times New Roman"/>
          <w:sz w:val="21"/>
          <w:szCs w:val="21"/>
          <w:lang w:eastAsia="zh-CN"/>
        </w:rPr>
        <w:t>:8080/meo/rest/campaign</w:t>
      </w:r>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s://localhost</w:t>
      </w:r>
      <w:r>
        <w:rPr>
          <w:rFonts w:ascii="Times New Roman" w:hAnsi="Times New Roman" w:cs="Times New Roman"/>
          <w:sz w:val="21"/>
          <w:szCs w:val="21"/>
          <w:lang w:eastAsia="zh-CN"/>
        </w:rPr>
        <w:t>:8443/meo/rest/campaign</w:t>
      </w:r>
    </w:p>
    <w:p w:rsidR="00217B37" w:rsidRDefault="00217B37" w:rsidP="00217B37">
      <w:pPr>
        <w:pStyle w:val="Heading3"/>
        <w:numPr>
          <w:ilvl w:val="2"/>
          <w:numId w:val="10"/>
        </w:numPr>
      </w:pPr>
      <w:bookmarkStart w:id="364" w:name="_Toc430865423"/>
      <w:bookmarkStart w:id="365" w:name="_Toc432781929"/>
      <w:r>
        <w:t>HTTP Method</w:t>
      </w:r>
      <w:bookmarkEnd w:id="364"/>
      <w:bookmarkEnd w:id="365"/>
      <w:r>
        <w:t xml:space="preserve"> </w:t>
      </w:r>
    </w:p>
    <w:p w:rsidR="00217B37" w:rsidRPr="009A556B" w:rsidRDefault="00217B37" w:rsidP="00217B3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217B37" w:rsidRDefault="00217B37" w:rsidP="00217B37">
      <w:pPr>
        <w:pStyle w:val="Heading3"/>
        <w:numPr>
          <w:ilvl w:val="2"/>
          <w:numId w:val="10"/>
        </w:numPr>
      </w:pPr>
      <w:bookmarkStart w:id="366" w:name="_Toc430865424"/>
      <w:bookmarkStart w:id="367" w:name="_Toc432781930"/>
      <w:r>
        <w:lastRenderedPageBreak/>
        <w:t>Request</w:t>
      </w:r>
      <w:bookmarkEnd w:id="366"/>
      <w:bookmarkEnd w:id="367"/>
    </w:p>
    <w:p w:rsidR="00217B37" w:rsidRDefault="00217B37" w:rsidP="00217B3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217B37" w:rsidRPr="00BF554A" w:rsidTr="007B08C1">
        <w:trPr>
          <w:trHeight w:val="70"/>
        </w:trPr>
        <w:tc>
          <w:tcPr>
            <w:tcW w:w="1418"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rPr>
          <w:trHeight w:val="360"/>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method</w:t>
            </w:r>
          </w:p>
        </w:tc>
        <w:tc>
          <w:tcPr>
            <w:tcW w:w="834" w:type="dxa"/>
          </w:tcPr>
          <w:p w:rsidR="00217B37" w:rsidRPr="00416428" w:rsidRDefault="00217B37" w:rsidP="007B08C1">
            <w:pPr>
              <w:rPr>
                <w:rFonts w:asciiTheme="minorHAnsi" w:eastAsiaTheme="majorEastAsia" w:hAnsiTheme="minorHAnsi"/>
                <w:b/>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217B37" w:rsidRPr="00416428" w:rsidRDefault="00217B37" w:rsidP="007B08C1">
            <w:pPr>
              <w:rPr>
                <w:rFonts w:asciiTheme="minorHAnsi" w:eastAsiaTheme="majorEastAsia" w:hAnsiTheme="minorHAnsi"/>
                <w:sz w:val="18"/>
                <w:szCs w:val="18"/>
              </w:rPr>
            </w:pPr>
            <w:r w:rsidRPr="00557F71">
              <w:rPr>
                <w:rFonts w:asciiTheme="minorHAnsi" w:hAnsiTheme="minorHAnsi"/>
                <w:b/>
                <w:sz w:val="18"/>
                <w:szCs w:val="18"/>
              </w:rPr>
              <w:t>meo.campaign.new.cust.list</w:t>
            </w:r>
            <w:r w:rsidRPr="00416428">
              <w:rPr>
                <w:rFonts w:asciiTheme="minorHAnsi" w:eastAsiaTheme="majorEastAsia" w:hAnsiTheme="minorHAnsi"/>
                <w:sz w:val="18"/>
                <w:szCs w:val="18"/>
              </w:rPr>
              <w:t xml:space="preserve">. API name provided by platform to implement a function. </w:t>
            </w:r>
          </w:p>
        </w:tc>
      </w:tr>
      <w:tr w:rsidR="00217B37" w:rsidRPr="00BF554A"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format</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217B37" w:rsidRPr="00416428" w:rsidRDefault="00217B37" w:rsidP="007B08C1">
            <w:pPr>
              <w:spacing w:after="0"/>
              <w:rPr>
                <w:rFonts w:asciiTheme="minorHAnsi" w:eastAsiaTheme="majorEastAsia" w:hAnsiTheme="minorHAnsi"/>
                <w:sz w:val="18"/>
                <w:szCs w:val="18"/>
              </w:rPr>
            </w:pPr>
            <w:r w:rsidRPr="00416428">
              <w:rPr>
                <w:rFonts w:asciiTheme="minorHAnsi" w:eastAsiaTheme="majorEastAsia" w:hAnsiTheme="minorHAnsi"/>
                <w:sz w:val="18"/>
                <w:szCs w:val="18"/>
              </w:rPr>
              <w:t>Response Format. Default JSON</w:t>
            </w:r>
          </w:p>
          <w:p w:rsidR="00217B37" w:rsidRPr="00416428" w:rsidRDefault="00217B37" w:rsidP="007B08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XML</w:t>
            </w:r>
            <w:r w:rsidRPr="00416428">
              <w:rPr>
                <w:rFonts w:asciiTheme="minorHAnsi" w:eastAsiaTheme="majorEastAsia" w:hAnsiTheme="minorHAnsi"/>
                <w:sz w:val="18"/>
                <w:szCs w:val="18"/>
              </w:rPr>
              <w:t>: server response client in XML format</w:t>
            </w:r>
          </w:p>
          <w:p w:rsidR="00217B37" w:rsidRPr="00416428" w:rsidRDefault="00217B37" w:rsidP="007B08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JSON</w:t>
            </w:r>
            <w:r w:rsidRPr="00416428">
              <w:rPr>
                <w:rFonts w:asciiTheme="minorHAnsi" w:eastAsiaTheme="majorEastAsia" w:hAnsiTheme="minorHAnsi"/>
                <w:sz w:val="18"/>
                <w:szCs w:val="18"/>
              </w:rPr>
              <w:t>: server response client in JSON format</w:t>
            </w:r>
          </w:p>
        </w:tc>
      </w:tr>
      <w:tr w:rsidR="00217B37" w:rsidRPr="00BF554A"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accessToken</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r w:rsidRPr="00416428">
              <w:rPr>
                <w:rFonts w:asciiTheme="minorHAnsi" w:eastAsiaTheme="majorEastAsia" w:hAnsiTheme="minorHAnsi"/>
                <w:sz w:val="18"/>
                <w:szCs w:val="18"/>
              </w:rPr>
              <w:t xml:space="preserve"> </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For security, return to client while login</w:t>
            </w:r>
          </w:p>
        </w:tc>
      </w:tr>
      <w:tr w:rsidR="00217B37" w:rsidRPr="00BC1C57"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timestamp</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Request time. The time lag in millisecond between system time and CUT 1970/01/01 00:00:00.</w:t>
            </w:r>
          </w:p>
        </w:tc>
      </w:tr>
      <w:tr w:rsidR="00217B37" w:rsidRPr="00BC1C57" w:rsidTr="007B08C1">
        <w:trPr>
          <w:trHeight w:val="375"/>
        </w:trPr>
        <w:tc>
          <w:tcPr>
            <w:tcW w:w="1418"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v</w:t>
            </w:r>
          </w:p>
        </w:tc>
        <w:tc>
          <w:tcPr>
            <w:tcW w:w="83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217B37" w:rsidRPr="00416428" w:rsidRDefault="00217B3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217B37" w:rsidRPr="00416428" w:rsidRDefault="00217B37" w:rsidP="007B08C1">
            <w:pPr>
              <w:rPr>
                <w:rFonts w:asciiTheme="minorHAnsi" w:eastAsiaTheme="majorEastAsia" w:hAnsiTheme="minorHAnsi"/>
                <w:sz w:val="18"/>
                <w:szCs w:val="18"/>
              </w:rPr>
            </w:pPr>
            <w:r w:rsidRPr="00416428">
              <w:rPr>
                <w:rFonts w:asciiTheme="minorHAnsi" w:eastAsiaTheme="majorEastAsia" w:hAnsiTheme="minorHAnsi"/>
                <w:sz w:val="18"/>
                <w:szCs w:val="18"/>
              </w:rPr>
              <w:t>API Version. API may have different versions for various version of APP using at the same time.</w:t>
            </w:r>
          </w:p>
        </w:tc>
      </w:tr>
      <w:tr w:rsidR="00217B37" w:rsidRPr="00BC1C57" w:rsidTr="007B08C1">
        <w:trPr>
          <w:trHeight w:val="375"/>
        </w:trPr>
        <w:tc>
          <w:tcPr>
            <w:tcW w:w="1418" w:type="dxa"/>
          </w:tcPr>
          <w:p w:rsidR="00217B37" w:rsidRPr="00416428" w:rsidRDefault="00217B37" w:rsidP="007B08C1">
            <w:pPr>
              <w:rPr>
                <w:rFonts w:asciiTheme="minorHAnsi" w:hAnsiTheme="minorHAnsi"/>
                <w:sz w:val="18"/>
                <w:szCs w:val="18"/>
              </w:rPr>
            </w:pPr>
            <w:bookmarkStart w:id="368" w:name="_Hlk417562322"/>
            <w:r w:rsidRPr="00416428">
              <w:rPr>
                <w:rFonts w:asciiTheme="minorHAnsi" w:hAnsiTheme="minorHAnsi"/>
                <w:sz w:val="18"/>
                <w:szCs w:val="18"/>
              </w:rPr>
              <w:t>signature</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6020"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bookmarkEnd w:id="368"/>
    <w:p w:rsidR="00217B37" w:rsidRPr="008C7E45" w:rsidRDefault="00217B37" w:rsidP="00217B37">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798"/>
        <w:gridCol w:w="1504"/>
        <w:gridCol w:w="6061"/>
      </w:tblGrid>
      <w:tr w:rsidR="00217B37" w:rsidRPr="00BF554A" w:rsidTr="007B08C1">
        <w:trPr>
          <w:trHeight w:val="70"/>
        </w:trPr>
        <w:tc>
          <w:tcPr>
            <w:tcW w:w="1413"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rPr>
          <w:trHeight w:val="398"/>
        </w:trPr>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categoryId</w:t>
            </w:r>
          </w:p>
        </w:tc>
        <w:tc>
          <w:tcPr>
            <w:tcW w:w="79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60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When the category id is empty, system will return  hot campaign of all category</w:t>
            </w:r>
          </w:p>
        </w:tc>
      </w:tr>
      <w:tr w:rsidR="00217B37" w:rsidTr="007B08C1">
        <w:trPr>
          <w:trHeight w:val="398"/>
        </w:trPr>
        <w:tc>
          <w:tcPr>
            <w:tcW w:w="1413" w:type="dxa"/>
          </w:tcPr>
          <w:p w:rsidR="00217B37" w:rsidRPr="00416428" w:rsidRDefault="00217B37" w:rsidP="007B08C1">
            <w:pPr>
              <w:rPr>
                <w:rFonts w:asciiTheme="minorHAnsi" w:hAnsiTheme="minorHAnsi"/>
                <w:sz w:val="18"/>
                <w:szCs w:val="18"/>
                <w:lang w:eastAsia="zh-CN"/>
              </w:rPr>
            </w:pPr>
            <w:r w:rsidRPr="00A52D8B">
              <w:rPr>
                <w:rFonts w:asciiTheme="minorHAnsi" w:hAnsiTheme="minorHAnsi"/>
                <w:sz w:val="18"/>
                <w:szCs w:val="18"/>
                <w:lang w:eastAsia="zh-CN"/>
              </w:rPr>
              <w:t>groupCode</w:t>
            </w:r>
          </w:p>
        </w:tc>
        <w:tc>
          <w:tcPr>
            <w:tcW w:w="798" w:type="dxa"/>
          </w:tcPr>
          <w:p w:rsidR="00217B37" w:rsidRPr="00416428" w:rsidRDefault="00217B37" w:rsidP="007B08C1">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504" w:type="dxa"/>
          </w:tcPr>
          <w:p w:rsidR="00217B37"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6061" w:type="dxa"/>
          </w:tcPr>
          <w:p w:rsidR="00217B37" w:rsidRPr="00416428" w:rsidRDefault="00217B37" w:rsidP="007B08C1">
            <w:pPr>
              <w:rPr>
                <w:rFonts w:asciiTheme="minorHAnsi" w:hAnsiTheme="minorHAnsi"/>
                <w:sz w:val="18"/>
                <w:szCs w:val="18"/>
                <w:lang w:eastAsia="zh-CN"/>
              </w:rPr>
            </w:pPr>
            <w:r>
              <w:rPr>
                <w:rFonts w:asciiTheme="minorHAnsi" w:hAnsiTheme="minorHAnsi"/>
                <w:sz w:val="18"/>
                <w:szCs w:val="18"/>
                <w:lang w:eastAsia="zh-CN"/>
              </w:rPr>
              <w:t xml:space="preserve">The campaign </w:t>
            </w:r>
            <w:hyperlink w:anchor="_Group_Code" w:history="1">
              <w:r w:rsidRPr="0026201C">
                <w:rPr>
                  <w:rStyle w:val="Hyperlink"/>
                  <w:rFonts w:asciiTheme="minorHAnsi" w:hAnsiTheme="minorHAnsi" w:cs="Arial"/>
                  <w:sz w:val="18"/>
                  <w:szCs w:val="18"/>
                  <w:lang w:eastAsia="zh-CN"/>
                </w:rPr>
                <w:t>group code</w:t>
              </w:r>
            </w:hyperlink>
          </w:p>
        </w:tc>
      </w:tr>
      <w:tr w:rsidR="00217B37" w:rsidTr="007B08C1">
        <w:trPr>
          <w:trHeight w:val="398"/>
        </w:trPr>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pageSize</w:t>
            </w:r>
          </w:p>
        </w:tc>
        <w:tc>
          <w:tcPr>
            <w:tcW w:w="79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60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 size(default 10)</w:t>
            </w:r>
          </w:p>
        </w:tc>
      </w:tr>
      <w:tr w:rsidR="00217B37" w:rsidTr="007B08C1">
        <w:trPr>
          <w:trHeight w:val="398"/>
        </w:trPr>
        <w:tc>
          <w:tcPr>
            <w:tcW w:w="1413"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pageNo</w:t>
            </w:r>
          </w:p>
        </w:tc>
        <w:tc>
          <w:tcPr>
            <w:tcW w:w="798"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60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page number(default 1)</w:t>
            </w:r>
          </w:p>
        </w:tc>
      </w:tr>
    </w:tbl>
    <w:p w:rsidR="00217B37" w:rsidRPr="00B00359" w:rsidRDefault="00217B37" w:rsidP="00217B37">
      <w:pPr>
        <w:pStyle w:val="Heading3"/>
        <w:numPr>
          <w:ilvl w:val="2"/>
          <w:numId w:val="10"/>
        </w:numPr>
      </w:pPr>
      <w:bookmarkStart w:id="369" w:name="_Toc430865425"/>
      <w:bookmarkStart w:id="370" w:name="_Toc432781931"/>
      <w:r w:rsidRPr="00B00359">
        <w:t>Response</w:t>
      </w:r>
      <w:bookmarkEnd w:id="369"/>
      <w:bookmarkEnd w:id="370"/>
    </w:p>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834"/>
        <w:gridCol w:w="1504"/>
        <w:gridCol w:w="5531"/>
      </w:tblGrid>
      <w:tr w:rsidR="00217B37" w:rsidTr="007B08C1">
        <w:trPr>
          <w:trHeight w:val="70"/>
        </w:trPr>
        <w:tc>
          <w:tcPr>
            <w:tcW w:w="1907"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553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requestId</w:t>
            </w:r>
          </w:p>
        </w:tc>
        <w:tc>
          <w:tcPr>
            <w:tcW w:w="834"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3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doneTime</w:t>
            </w:r>
          </w:p>
        </w:tc>
        <w:tc>
          <w:tcPr>
            <w:tcW w:w="83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3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The done time </w:t>
            </w:r>
          </w:p>
        </w:tc>
      </w:tr>
      <w:tr w:rsidR="00217B37" w:rsidTr="007B08C1">
        <w:tc>
          <w:tcPr>
            <w:tcW w:w="190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body</w:t>
            </w:r>
          </w:p>
        </w:tc>
        <w:tc>
          <w:tcPr>
            <w:tcW w:w="834"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531" w:type="dxa"/>
          </w:tcPr>
          <w:p w:rsidR="00217B37" w:rsidRPr="00416428" w:rsidRDefault="00217B37" w:rsidP="007B08C1">
            <w:pPr>
              <w:rPr>
                <w:rFonts w:asciiTheme="minorHAnsi" w:hAnsiTheme="minorHAnsi"/>
                <w:sz w:val="18"/>
                <w:szCs w:val="18"/>
              </w:rPr>
            </w:pP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217B37" w:rsidRPr="00BF554A" w:rsidTr="007B08C1">
        <w:trPr>
          <w:trHeight w:val="70"/>
        </w:trPr>
        <w:tc>
          <w:tcPr>
            <w:tcW w:w="1134"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134" w:type="dxa"/>
          </w:tcPr>
          <w:p w:rsidR="00217B37" w:rsidRPr="00416428" w:rsidRDefault="00217B37" w:rsidP="007B08C1">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217B37" w:rsidRPr="00416428" w:rsidRDefault="00217B37" w:rsidP="007B08C1">
            <w:pPr>
              <w:rPr>
                <w:rFonts w:asciiTheme="minorHAnsi" w:hAnsiTheme="minorHAnsi"/>
                <w:sz w:val="18"/>
                <w:szCs w:val="18"/>
              </w:rPr>
            </w:pPr>
            <w:r>
              <w:rPr>
                <w:rFonts w:asciiTheme="minorHAnsi" w:hAnsiTheme="minorHAnsi"/>
                <w:sz w:val="18"/>
                <w:szCs w:val="18"/>
              </w:rPr>
              <w:t>pageInfo</w:t>
            </w:r>
          </w:p>
        </w:tc>
        <w:tc>
          <w:tcPr>
            <w:tcW w:w="9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N</w:t>
            </w:r>
          </w:p>
        </w:tc>
        <w:tc>
          <w:tcPr>
            <w:tcW w:w="416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new</w:t>
            </w:r>
            <w:r w:rsidRPr="00416428">
              <w:rPr>
                <w:rFonts w:asciiTheme="minorHAnsi" w:hAnsiTheme="minorHAnsi"/>
                <w:sz w:val="18"/>
                <w:szCs w:val="18"/>
              </w:rPr>
              <w:t xml:space="preserve"> campaign </w:t>
            </w:r>
            <w:r>
              <w:rPr>
                <w:rFonts w:asciiTheme="minorHAnsi" w:hAnsiTheme="minorHAnsi"/>
                <w:sz w:val="18"/>
                <w:szCs w:val="18"/>
              </w:rPr>
              <w:t>pageInfo</w:t>
            </w: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217B37" w:rsidRPr="00BF554A" w:rsidTr="007B08C1">
        <w:trPr>
          <w:trHeight w:val="422"/>
        </w:trPr>
        <w:tc>
          <w:tcPr>
            <w:tcW w:w="173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737" w:type="dxa"/>
            <w:vMerge w:val="restart"/>
          </w:tcPr>
          <w:p w:rsidR="00217B37" w:rsidRPr="00416428" w:rsidRDefault="00217B37" w:rsidP="007B08C1">
            <w:pPr>
              <w:rPr>
                <w:rFonts w:asciiTheme="minorHAnsi" w:hAnsiTheme="minorHAnsi"/>
                <w:sz w:val="18"/>
                <w:szCs w:val="18"/>
              </w:rPr>
            </w:pPr>
            <w:r>
              <w:rPr>
                <w:rFonts w:asciiTheme="minorHAnsi" w:hAnsiTheme="minorHAnsi"/>
                <w:sz w:val="18"/>
                <w:szCs w:val="18"/>
              </w:rPr>
              <w:t>pageInfo</w:t>
            </w: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pageSize</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pageSize</w:t>
            </w:r>
          </w:p>
        </w:tc>
      </w:tr>
      <w:tr w:rsidR="00217B37" w:rsidRPr="00BF554A" w:rsidTr="007B08C1">
        <w:trPr>
          <w:trHeight w:val="213"/>
        </w:trPr>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currentPage</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 xml:space="preserve">The current page </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result</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complex</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campaign list information</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totalSize</w:t>
            </w:r>
          </w:p>
        </w:tc>
        <w:tc>
          <w:tcPr>
            <w:tcW w:w="835"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campaign total Size</w:t>
            </w:r>
          </w:p>
        </w:tc>
      </w:tr>
      <w:tr w:rsidR="00217B37" w:rsidRPr="00BF554A" w:rsidTr="007B08C1">
        <w:tc>
          <w:tcPr>
            <w:tcW w:w="1737" w:type="dxa"/>
            <w:vMerge/>
          </w:tcPr>
          <w:p w:rsidR="00217B37" w:rsidRPr="00416428" w:rsidRDefault="00217B37" w:rsidP="007B08C1">
            <w:pPr>
              <w:rPr>
                <w:rFonts w:asciiTheme="minorHAnsi" w:hAnsiTheme="minorHAnsi"/>
                <w:sz w:val="18"/>
                <w:szCs w:val="18"/>
              </w:rPr>
            </w:pPr>
          </w:p>
        </w:tc>
        <w:tc>
          <w:tcPr>
            <w:tcW w:w="1843" w:type="dxa"/>
          </w:tcPr>
          <w:p w:rsidR="00217B37" w:rsidRPr="00416428" w:rsidRDefault="00217B37" w:rsidP="007B08C1">
            <w:pPr>
              <w:rPr>
                <w:rFonts w:asciiTheme="minorHAnsi" w:hAnsiTheme="minorHAnsi"/>
                <w:sz w:val="18"/>
                <w:szCs w:val="18"/>
              </w:rPr>
            </w:pPr>
            <w:r>
              <w:rPr>
                <w:rFonts w:asciiTheme="minorHAnsi" w:hAnsiTheme="minorHAnsi"/>
                <w:sz w:val="18"/>
                <w:szCs w:val="18"/>
              </w:rPr>
              <w:t>pageNum</w:t>
            </w:r>
          </w:p>
        </w:tc>
        <w:tc>
          <w:tcPr>
            <w:tcW w:w="835" w:type="dxa"/>
          </w:tcPr>
          <w:p w:rsidR="00217B37" w:rsidRPr="00416428" w:rsidRDefault="00217B37" w:rsidP="007B08C1">
            <w:pPr>
              <w:rPr>
                <w:rFonts w:asciiTheme="minorHAnsi" w:hAnsiTheme="minorHAnsi"/>
                <w:sz w:val="18"/>
                <w:szCs w:val="18"/>
              </w:rPr>
            </w:pPr>
            <w:r>
              <w:rPr>
                <w:rFonts w:asciiTheme="minorHAnsi" w:hAnsiTheme="minorHAnsi"/>
                <w:sz w:val="18"/>
                <w:szCs w:val="18"/>
              </w:rPr>
              <w:t>int</w:t>
            </w:r>
          </w:p>
        </w:tc>
        <w:tc>
          <w:tcPr>
            <w:tcW w:w="1501" w:type="dxa"/>
          </w:tcPr>
          <w:p w:rsidR="00217B37" w:rsidRDefault="00217B37" w:rsidP="007B08C1">
            <w:r w:rsidRPr="00E162F5">
              <w:rPr>
                <w:rFonts w:asciiTheme="minorHAnsi" w:hAnsiTheme="minorHAnsi"/>
                <w:sz w:val="18"/>
                <w:szCs w:val="18"/>
              </w:rPr>
              <w:t>Y</w:t>
            </w:r>
          </w:p>
        </w:tc>
        <w:tc>
          <w:tcPr>
            <w:tcW w:w="386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campaign total page num</w:t>
            </w:r>
          </w:p>
        </w:tc>
      </w:tr>
    </w:tbl>
    <w:p w:rsidR="00217B37" w:rsidRDefault="00217B37" w:rsidP="00217B37">
      <w:pPr>
        <w:rPr>
          <w:lang w:bidi="th-TH"/>
        </w:rPr>
      </w:pPr>
    </w:p>
    <w:tbl>
      <w:tblPr>
        <w:tblStyle w:val="TableGrid"/>
        <w:tblW w:w="9812" w:type="dxa"/>
        <w:tblInd w:w="-5" w:type="dxa"/>
        <w:tblLook w:val="04A0" w:firstRow="1" w:lastRow="0" w:firstColumn="1" w:lastColumn="0" w:noHBand="0" w:noVBand="1"/>
      </w:tblPr>
      <w:tblGrid>
        <w:gridCol w:w="2248"/>
        <w:gridCol w:w="1018"/>
        <w:gridCol w:w="1831"/>
        <w:gridCol w:w="4715"/>
      </w:tblGrid>
      <w:tr w:rsidR="00217B37" w:rsidRPr="00BF554A" w:rsidTr="007B08C1">
        <w:trPr>
          <w:trHeight w:val="511"/>
        </w:trPr>
        <w:tc>
          <w:tcPr>
            <w:tcW w:w="2248"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1018"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83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71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rPr>
          <w:trHeight w:val="399"/>
        </w:trPr>
        <w:tc>
          <w:tcPr>
            <w:tcW w:w="2248" w:type="dxa"/>
          </w:tcPr>
          <w:p w:rsidR="00217B37" w:rsidRPr="00416428" w:rsidRDefault="00217B37" w:rsidP="007B08C1">
            <w:pPr>
              <w:rPr>
                <w:rFonts w:asciiTheme="minorHAnsi" w:hAnsiTheme="minorHAnsi"/>
                <w:sz w:val="18"/>
                <w:szCs w:val="18"/>
              </w:rPr>
            </w:pPr>
            <w:r>
              <w:rPr>
                <w:rFonts w:asciiTheme="minorHAnsi" w:hAnsiTheme="minorHAnsi"/>
                <w:sz w:val="18"/>
                <w:szCs w:val="18"/>
              </w:rPr>
              <w:t>result</w:t>
            </w:r>
          </w:p>
        </w:tc>
        <w:tc>
          <w:tcPr>
            <w:tcW w:w="1018" w:type="dxa"/>
          </w:tcPr>
          <w:p w:rsidR="00217B37" w:rsidRPr="00416428" w:rsidRDefault="00217B37" w:rsidP="007B08C1">
            <w:pPr>
              <w:rPr>
                <w:rFonts w:asciiTheme="minorHAnsi" w:hAnsiTheme="minorHAnsi"/>
                <w:sz w:val="18"/>
                <w:szCs w:val="18"/>
              </w:rPr>
            </w:pPr>
            <w:r>
              <w:rPr>
                <w:rFonts w:asciiTheme="minorHAnsi" w:hAnsiTheme="minorHAnsi"/>
                <w:sz w:val="18"/>
                <w:szCs w:val="18"/>
              </w:rPr>
              <w:t>complex</w:t>
            </w:r>
          </w:p>
        </w:tc>
        <w:tc>
          <w:tcPr>
            <w:tcW w:w="1831" w:type="dxa"/>
          </w:tcPr>
          <w:p w:rsidR="00217B37" w:rsidRDefault="00217B37" w:rsidP="007B08C1">
            <w:r w:rsidRPr="00E162F5">
              <w:rPr>
                <w:rFonts w:asciiTheme="minorHAnsi" w:hAnsiTheme="minorHAnsi"/>
                <w:sz w:val="18"/>
                <w:szCs w:val="18"/>
              </w:rPr>
              <w:t>Y</w:t>
            </w:r>
          </w:p>
        </w:tc>
        <w:tc>
          <w:tcPr>
            <w:tcW w:w="4715" w:type="dxa"/>
          </w:tcPr>
          <w:p w:rsidR="00217B37" w:rsidRPr="00416428" w:rsidRDefault="00217B37" w:rsidP="007B08C1">
            <w:pPr>
              <w:rPr>
                <w:rFonts w:asciiTheme="minorHAnsi" w:hAnsiTheme="minorHAnsi"/>
                <w:sz w:val="18"/>
                <w:szCs w:val="18"/>
              </w:rPr>
            </w:pPr>
            <w:r>
              <w:rPr>
                <w:rFonts w:asciiTheme="minorHAnsi" w:hAnsiTheme="minorHAnsi"/>
                <w:sz w:val="18"/>
                <w:szCs w:val="18"/>
              </w:rPr>
              <w:t>The result is arraylist ,List&lt;campaign&gt;</w:t>
            </w: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737"/>
        <w:gridCol w:w="1879"/>
        <w:gridCol w:w="797"/>
        <w:gridCol w:w="1501"/>
        <w:gridCol w:w="3867"/>
      </w:tblGrid>
      <w:tr w:rsidR="00217B37" w:rsidRPr="00BF554A" w:rsidTr="00FD3227">
        <w:trPr>
          <w:trHeight w:val="422"/>
        </w:trPr>
        <w:tc>
          <w:tcPr>
            <w:tcW w:w="173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79"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79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6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FD3227" w:rsidRPr="00BF554A" w:rsidTr="007B08C1">
        <w:tc>
          <w:tcPr>
            <w:tcW w:w="1743" w:type="dxa"/>
            <w:vMerge w:val="restart"/>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campagin</w:t>
            </w:r>
          </w:p>
        </w:tc>
        <w:tc>
          <w:tcPr>
            <w:tcW w:w="1849"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campaignId</w:t>
            </w:r>
          </w:p>
        </w:tc>
        <w:tc>
          <w:tcPr>
            <w:tcW w:w="798"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FD3227" w:rsidRPr="00416428" w:rsidRDefault="00FD3227" w:rsidP="007B08C1">
            <w:pPr>
              <w:rPr>
                <w:rFonts w:asciiTheme="minorHAnsi" w:hAnsiTheme="minorHAnsi"/>
                <w:sz w:val="18"/>
                <w:szCs w:val="18"/>
              </w:rPr>
            </w:pPr>
            <w:r>
              <w:rPr>
                <w:rFonts w:asciiTheme="minorHAnsi" w:hAnsiTheme="minorHAnsi"/>
                <w:sz w:val="18"/>
                <w:szCs w:val="18"/>
              </w:rPr>
              <w:t>Y</w:t>
            </w:r>
          </w:p>
        </w:tc>
        <w:tc>
          <w:tcPr>
            <w:tcW w:w="3887"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The campaign id</w:t>
            </w:r>
          </w:p>
        </w:tc>
      </w:tr>
      <w:tr w:rsidR="00FD3227" w:rsidRPr="00BF554A" w:rsidTr="00FD3227">
        <w:trPr>
          <w:trHeight w:val="213"/>
        </w:trPr>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campaignName</w:t>
            </w:r>
          </w:p>
        </w:tc>
        <w:tc>
          <w:tcPr>
            <w:tcW w:w="797" w:type="dxa"/>
          </w:tcPr>
          <w:p w:rsidR="00FD3227" w:rsidRPr="00416428" w:rsidRDefault="00FD3227" w:rsidP="007B08C1">
            <w:pPr>
              <w:rPr>
                <w:rFonts w:asciiTheme="minorHAnsi" w:hAnsiTheme="minorHAnsi"/>
                <w:sz w:val="18"/>
                <w:szCs w:val="18"/>
              </w:rPr>
            </w:pPr>
            <w:r>
              <w:rPr>
                <w:rFonts w:asciiTheme="minorHAnsi" w:hAnsiTheme="minorHAnsi"/>
                <w:sz w:val="18"/>
                <w:szCs w:val="18"/>
              </w:rPr>
              <w:t>string</w:t>
            </w:r>
          </w:p>
        </w:tc>
        <w:tc>
          <w:tcPr>
            <w:tcW w:w="1501" w:type="dxa"/>
          </w:tcPr>
          <w:p w:rsidR="00FD3227" w:rsidRPr="00416428" w:rsidRDefault="00FD3227" w:rsidP="007B08C1">
            <w:pPr>
              <w:rPr>
                <w:rFonts w:asciiTheme="minorHAnsi" w:hAnsiTheme="minorHAnsi"/>
                <w:sz w:val="18"/>
                <w:szCs w:val="18"/>
              </w:rPr>
            </w:pPr>
            <w:r>
              <w:rPr>
                <w:rFonts w:asciiTheme="minorHAnsi" w:hAnsiTheme="minorHAnsi"/>
                <w:sz w:val="18"/>
                <w:szCs w:val="18"/>
              </w:rPr>
              <w:t>Y</w:t>
            </w:r>
          </w:p>
        </w:tc>
        <w:tc>
          <w:tcPr>
            <w:tcW w:w="3867"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The campaign name</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iconUrl</w:t>
            </w:r>
          </w:p>
        </w:tc>
        <w:tc>
          <w:tcPr>
            <w:tcW w:w="797" w:type="dxa"/>
          </w:tcPr>
          <w:p w:rsidR="00FD3227" w:rsidRPr="00416428" w:rsidRDefault="00FD3227" w:rsidP="007B08C1">
            <w:pPr>
              <w:rPr>
                <w:rFonts w:asciiTheme="minorHAnsi" w:hAnsiTheme="minorHAnsi"/>
                <w:sz w:val="18"/>
                <w:szCs w:val="18"/>
              </w:rPr>
            </w:pPr>
            <w:r>
              <w:rPr>
                <w:rFonts w:asciiTheme="minorHAnsi" w:hAnsiTheme="minorHAnsi"/>
                <w:sz w:val="18"/>
                <w:szCs w:val="18"/>
              </w:rPr>
              <w:t>string</w:t>
            </w:r>
          </w:p>
        </w:tc>
        <w:tc>
          <w:tcPr>
            <w:tcW w:w="1501" w:type="dxa"/>
          </w:tcPr>
          <w:p w:rsidR="00FD3227" w:rsidRPr="00416428" w:rsidRDefault="00FD3227" w:rsidP="007B08C1">
            <w:pPr>
              <w:rPr>
                <w:rFonts w:asciiTheme="minorHAnsi" w:hAnsiTheme="minorHAnsi"/>
                <w:sz w:val="18"/>
                <w:szCs w:val="18"/>
              </w:rPr>
            </w:pPr>
            <w:r>
              <w:rPr>
                <w:rFonts w:asciiTheme="minorHAnsi" w:hAnsiTheme="minorHAnsi"/>
                <w:sz w:val="18"/>
                <w:szCs w:val="18"/>
              </w:rPr>
              <w:t>Y</w:t>
            </w:r>
          </w:p>
        </w:tc>
        <w:tc>
          <w:tcPr>
            <w:tcW w:w="3867"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The campaign icon url</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categoryId</w:t>
            </w:r>
          </w:p>
        </w:tc>
        <w:tc>
          <w:tcPr>
            <w:tcW w:w="797"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int</w:t>
            </w:r>
          </w:p>
        </w:tc>
        <w:tc>
          <w:tcPr>
            <w:tcW w:w="1501" w:type="dxa"/>
          </w:tcPr>
          <w:p w:rsidR="00FD3227" w:rsidRPr="00416428" w:rsidRDefault="00FD3227" w:rsidP="007B08C1">
            <w:pPr>
              <w:rPr>
                <w:rFonts w:asciiTheme="minorHAnsi" w:hAnsiTheme="minorHAnsi"/>
                <w:sz w:val="18"/>
                <w:szCs w:val="18"/>
              </w:rPr>
            </w:pPr>
            <w:r>
              <w:rPr>
                <w:rFonts w:asciiTheme="minorHAnsi" w:hAnsiTheme="minorHAnsi"/>
                <w:sz w:val="18"/>
                <w:szCs w:val="18"/>
              </w:rPr>
              <w:t>N</w:t>
            </w:r>
          </w:p>
        </w:tc>
        <w:tc>
          <w:tcPr>
            <w:tcW w:w="3867"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The campaign category id</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categoryName</w:t>
            </w:r>
          </w:p>
        </w:tc>
        <w:tc>
          <w:tcPr>
            <w:tcW w:w="797" w:type="dxa"/>
          </w:tcPr>
          <w:p w:rsidR="00FD3227" w:rsidRPr="00416428" w:rsidRDefault="00FD3227" w:rsidP="007B08C1">
            <w:pPr>
              <w:rPr>
                <w:rFonts w:asciiTheme="minorHAnsi" w:hAnsiTheme="minorHAnsi"/>
                <w:sz w:val="18"/>
                <w:szCs w:val="18"/>
              </w:rPr>
            </w:pPr>
            <w:r>
              <w:rPr>
                <w:rFonts w:asciiTheme="minorHAnsi" w:hAnsiTheme="minorHAnsi"/>
                <w:sz w:val="18"/>
                <w:szCs w:val="18"/>
              </w:rPr>
              <w:t>string</w:t>
            </w:r>
          </w:p>
        </w:tc>
        <w:tc>
          <w:tcPr>
            <w:tcW w:w="1501" w:type="dxa"/>
          </w:tcPr>
          <w:p w:rsidR="00FD3227" w:rsidRPr="00416428" w:rsidRDefault="00FD3227" w:rsidP="007B08C1">
            <w:pPr>
              <w:rPr>
                <w:rFonts w:asciiTheme="minorHAnsi" w:hAnsiTheme="minorHAnsi"/>
                <w:sz w:val="18"/>
                <w:szCs w:val="18"/>
              </w:rPr>
            </w:pPr>
            <w:r>
              <w:rPr>
                <w:rFonts w:asciiTheme="minorHAnsi" w:hAnsiTheme="minorHAnsi"/>
                <w:sz w:val="18"/>
                <w:szCs w:val="18"/>
              </w:rPr>
              <w:t>N</w:t>
            </w:r>
          </w:p>
        </w:tc>
        <w:tc>
          <w:tcPr>
            <w:tcW w:w="3867" w:type="dxa"/>
          </w:tcPr>
          <w:p w:rsidR="00FD3227" w:rsidRPr="00416428" w:rsidRDefault="00FD3227" w:rsidP="007B08C1">
            <w:pPr>
              <w:rPr>
                <w:rFonts w:asciiTheme="minorHAnsi" w:hAnsiTheme="minorHAnsi"/>
                <w:sz w:val="18"/>
                <w:szCs w:val="18"/>
              </w:rPr>
            </w:pPr>
            <w:r w:rsidRPr="00416428">
              <w:rPr>
                <w:rFonts w:asciiTheme="minorHAnsi" w:hAnsiTheme="minorHAnsi"/>
                <w:sz w:val="18"/>
                <w:szCs w:val="18"/>
              </w:rPr>
              <w:t>the category name</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416428" w:rsidRDefault="00FD3227" w:rsidP="007B08C1">
            <w:pPr>
              <w:rPr>
                <w:rFonts w:asciiTheme="minorHAnsi" w:hAnsiTheme="minorHAnsi"/>
                <w:sz w:val="18"/>
                <w:szCs w:val="18"/>
              </w:rPr>
            </w:pPr>
            <w:r w:rsidRPr="009B460D">
              <w:rPr>
                <w:rFonts w:asciiTheme="minorHAnsi" w:hAnsiTheme="minorHAnsi"/>
                <w:sz w:val="18"/>
                <w:szCs w:val="18"/>
              </w:rPr>
              <w:t>totalCoins</w:t>
            </w:r>
          </w:p>
        </w:tc>
        <w:tc>
          <w:tcPr>
            <w:tcW w:w="797"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1"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3867" w:type="dxa"/>
          </w:tcPr>
          <w:p w:rsidR="00FD3227" w:rsidRPr="00447EC4" w:rsidRDefault="00FD3227" w:rsidP="007B08C1">
            <w:pPr>
              <w:rPr>
                <w:rFonts w:asciiTheme="minorHAnsi" w:hAnsiTheme="minorHAnsi"/>
                <w:sz w:val="18"/>
                <w:szCs w:val="18"/>
                <w:lang w:eastAsia="zh-CN"/>
              </w:rPr>
            </w:pPr>
            <w:r>
              <w:rPr>
                <w:rFonts w:asciiTheme="minorHAnsi" w:hAnsiTheme="minorHAnsi"/>
                <w:sz w:val="18"/>
                <w:szCs w:val="18"/>
                <w:lang w:eastAsia="zh-CN"/>
              </w:rPr>
              <w:t>c</w:t>
            </w:r>
            <w:r w:rsidRPr="000B5F5B">
              <w:rPr>
                <w:rFonts w:asciiTheme="minorHAnsi" w:hAnsiTheme="minorHAnsi"/>
                <w:sz w:val="18"/>
                <w:szCs w:val="18"/>
                <w:lang w:eastAsia="zh-CN"/>
              </w:rPr>
              <w:t>omplete the campaign activities all the tasks you get the rewards</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9B460D" w:rsidRDefault="00FD3227" w:rsidP="007B08C1">
            <w:pPr>
              <w:rPr>
                <w:rFonts w:asciiTheme="minorHAnsi" w:hAnsiTheme="minorHAnsi"/>
                <w:sz w:val="18"/>
                <w:szCs w:val="18"/>
              </w:rPr>
            </w:pPr>
            <w:r w:rsidRPr="00954813">
              <w:rPr>
                <w:rFonts w:asciiTheme="minorHAnsi" w:hAnsiTheme="minorHAnsi"/>
                <w:sz w:val="18"/>
                <w:szCs w:val="18"/>
              </w:rPr>
              <w:t>participant</w:t>
            </w:r>
          </w:p>
        </w:tc>
        <w:tc>
          <w:tcPr>
            <w:tcW w:w="797"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1"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FD3227" w:rsidRDefault="00FD322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campaign</w:t>
            </w:r>
            <w:r>
              <w:rPr>
                <w:rFonts w:asciiTheme="minorHAnsi" w:hAnsiTheme="minorHAnsi" w:hint="eastAsia"/>
                <w:sz w:val="18"/>
                <w:szCs w:val="18"/>
                <w:lang w:eastAsia="zh-CN"/>
              </w:rPr>
              <w:t xml:space="preserve"> </w:t>
            </w:r>
            <w:r>
              <w:rPr>
                <w:rFonts w:asciiTheme="minorHAnsi" w:hAnsiTheme="minorHAnsi"/>
                <w:sz w:val="18"/>
                <w:szCs w:val="18"/>
                <w:lang w:eastAsia="zh-CN"/>
              </w:rPr>
              <w:t>participant</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9B460D" w:rsidRDefault="00FD3227" w:rsidP="007B08C1">
            <w:pPr>
              <w:rPr>
                <w:rFonts w:asciiTheme="minorHAnsi" w:hAnsiTheme="minorHAnsi"/>
                <w:sz w:val="18"/>
                <w:szCs w:val="18"/>
              </w:rPr>
            </w:pPr>
            <w:r w:rsidRPr="00954813">
              <w:rPr>
                <w:rFonts w:asciiTheme="minorHAnsi" w:hAnsiTheme="minorHAnsi"/>
                <w:sz w:val="18"/>
                <w:szCs w:val="18"/>
              </w:rPr>
              <w:t>remainParticipant</w:t>
            </w:r>
          </w:p>
        </w:tc>
        <w:tc>
          <w:tcPr>
            <w:tcW w:w="797"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1"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FD3227" w:rsidRDefault="00FD322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campaign</w:t>
            </w:r>
            <w:r>
              <w:rPr>
                <w:rFonts w:asciiTheme="minorHAnsi" w:hAnsiTheme="minorHAnsi" w:hint="eastAsia"/>
                <w:sz w:val="18"/>
                <w:szCs w:val="18"/>
                <w:lang w:eastAsia="zh-CN"/>
              </w:rPr>
              <w:t xml:space="preserve"> </w:t>
            </w:r>
            <w:r>
              <w:rPr>
                <w:rFonts w:asciiTheme="minorHAnsi" w:hAnsiTheme="minorHAnsi"/>
                <w:sz w:val="18"/>
                <w:szCs w:val="18"/>
                <w:lang w:eastAsia="zh-CN"/>
              </w:rPr>
              <w:t>remain participant</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Pr="00954813" w:rsidRDefault="00FD3227" w:rsidP="007B08C1">
            <w:pPr>
              <w:rPr>
                <w:rFonts w:asciiTheme="minorHAnsi" w:hAnsiTheme="minorHAnsi"/>
                <w:sz w:val="18"/>
                <w:szCs w:val="18"/>
              </w:rPr>
            </w:pPr>
            <w:r w:rsidRPr="00A45676">
              <w:rPr>
                <w:rFonts w:asciiTheme="minorHAnsi" w:hAnsiTheme="minorHAnsi"/>
                <w:sz w:val="18"/>
                <w:szCs w:val="18"/>
              </w:rPr>
              <w:t>requireCoins</w:t>
            </w:r>
          </w:p>
        </w:tc>
        <w:tc>
          <w:tcPr>
            <w:tcW w:w="797"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501"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FD3227" w:rsidRDefault="00FD3227" w:rsidP="007B08C1">
            <w:pPr>
              <w:rPr>
                <w:rFonts w:asciiTheme="minorHAnsi" w:hAnsiTheme="minorHAnsi"/>
                <w:sz w:val="18"/>
                <w:szCs w:val="18"/>
                <w:lang w:eastAsia="zh-CN"/>
              </w:rPr>
            </w:pPr>
            <w:r>
              <w:rPr>
                <w:rFonts w:asciiTheme="minorHAnsi" w:hAnsiTheme="minorHAnsi"/>
                <w:sz w:val="18"/>
                <w:szCs w:val="18"/>
                <w:lang w:eastAsia="zh-CN"/>
              </w:rPr>
              <w:t>Join this campaign needs coin nums</w:t>
            </w:r>
          </w:p>
        </w:tc>
      </w:tr>
      <w:tr w:rsidR="00FD3227" w:rsidRPr="00BF554A" w:rsidTr="00FD3227">
        <w:tc>
          <w:tcPr>
            <w:tcW w:w="1737" w:type="dxa"/>
            <w:vMerge/>
          </w:tcPr>
          <w:p w:rsidR="00FD3227" w:rsidRPr="00416428" w:rsidRDefault="00FD3227" w:rsidP="007B08C1">
            <w:pPr>
              <w:rPr>
                <w:rFonts w:asciiTheme="minorHAnsi" w:hAnsiTheme="minorHAnsi"/>
                <w:sz w:val="18"/>
                <w:szCs w:val="18"/>
              </w:rPr>
            </w:pPr>
          </w:p>
        </w:tc>
        <w:tc>
          <w:tcPr>
            <w:tcW w:w="1879"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campActionTempCode</w:t>
            </w:r>
          </w:p>
        </w:tc>
        <w:tc>
          <w:tcPr>
            <w:tcW w:w="797" w:type="dxa"/>
          </w:tcPr>
          <w:p w:rsidR="00FD3227" w:rsidRDefault="00FD3227"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1" w:type="dxa"/>
          </w:tcPr>
          <w:p w:rsidR="00FD3227" w:rsidRPr="002B2414" w:rsidRDefault="00FD322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7" w:type="dxa"/>
          </w:tcPr>
          <w:p w:rsidR="00FD3227" w:rsidRDefault="00FD322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action template code</w:t>
            </w:r>
          </w:p>
        </w:tc>
      </w:tr>
    </w:tbl>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217B37" w:rsidTr="007B08C1">
        <w:trPr>
          <w:trHeight w:val="422"/>
        </w:trPr>
        <w:tc>
          <w:tcPr>
            <w:tcW w:w="197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c>
          <w:tcPr>
            <w:tcW w:w="197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97"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30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217B37" w:rsidTr="007B08C1">
        <w:tc>
          <w:tcPr>
            <w:tcW w:w="197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doneTime</w:t>
            </w:r>
          </w:p>
        </w:tc>
        <w:tc>
          <w:tcPr>
            <w:tcW w:w="997"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30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217B37" w:rsidTr="007B08C1">
        <w:tc>
          <w:tcPr>
            <w:tcW w:w="1971"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error</w:t>
            </w:r>
          </w:p>
        </w:tc>
        <w:tc>
          <w:tcPr>
            <w:tcW w:w="997" w:type="dxa"/>
          </w:tcPr>
          <w:p w:rsidR="00217B37" w:rsidRPr="00416428" w:rsidRDefault="00217B37" w:rsidP="007B08C1">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5309"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217B37" w:rsidRPr="00F13C11" w:rsidRDefault="00217B37" w:rsidP="00217B37">
      <w:pPr>
        <w:rPr>
          <w:rFonts w:ascii="Arial" w:hAnsi="Arial" w:cs="Angsana New"/>
          <w:b/>
          <w:bCs/>
          <w:i/>
          <w:iCs/>
          <w:sz w:val="26"/>
          <w:szCs w:val="26"/>
          <w:lang w:bidi="th-TH"/>
        </w:rPr>
      </w:pPr>
      <w:r w:rsidRPr="00F13C11">
        <w:rPr>
          <w:rFonts w:ascii="Arial" w:hAnsi="Arial" w:cs="Angsana New"/>
          <w:b/>
          <w:bCs/>
          <w:i/>
          <w:iCs/>
          <w:sz w:val="26"/>
          <w:szCs w:val="26"/>
          <w:lang w:bidi="th-TH"/>
        </w:rPr>
        <w:t>Common e</w:t>
      </w:r>
      <w:r w:rsidRPr="00F13C11">
        <w:rPr>
          <w:rFonts w:ascii="Arial" w:hAnsi="Arial" w:cs="Angsana New" w:hint="eastAsia"/>
          <w:b/>
          <w:bCs/>
          <w:i/>
          <w:iCs/>
          <w:sz w:val="26"/>
          <w:szCs w:val="26"/>
          <w:lang w:bidi="th-TH"/>
        </w:rPr>
        <w:t xml:space="preserve">rror </w:t>
      </w:r>
      <w:r w:rsidRPr="00F13C11">
        <w:rPr>
          <w:rFonts w:ascii="Arial" w:hAnsi="Arial" w:cs="Angsana New"/>
          <w:b/>
          <w:bCs/>
          <w:i/>
          <w:iCs/>
          <w:sz w:val="26"/>
          <w:szCs w:val="26"/>
          <w:lang w:bidi="th-TH"/>
        </w:rPr>
        <w:t xml:space="preserve">response </w:t>
      </w:r>
    </w:p>
    <w:tbl>
      <w:tblPr>
        <w:tblStyle w:val="TableGrid"/>
        <w:tblW w:w="9828" w:type="dxa"/>
        <w:tblInd w:w="-5" w:type="dxa"/>
        <w:tblLook w:val="04A0" w:firstRow="1" w:lastRow="0" w:firstColumn="1" w:lastColumn="0" w:noHBand="0" w:noVBand="1"/>
      </w:tblPr>
      <w:tblGrid>
        <w:gridCol w:w="1717"/>
        <w:gridCol w:w="1402"/>
        <w:gridCol w:w="850"/>
        <w:gridCol w:w="1504"/>
        <w:gridCol w:w="4355"/>
      </w:tblGrid>
      <w:tr w:rsidR="00217B37" w:rsidRPr="00BF554A" w:rsidTr="007B08C1">
        <w:trPr>
          <w:trHeight w:val="422"/>
        </w:trPr>
        <w:tc>
          <w:tcPr>
            <w:tcW w:w="1717"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402"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50"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4355"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RPr="00BF554A" w:rsidTr="007B08C1">
        <w:tc>
          <w:tcPr>
            <w:tcW w:w="1717" w:type="dxa"/>
            <w:vMerge w:val="restart"/>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error</w:t>
            </w:r>
          </w:p>
        </w:tc>
        <w:tc>
          <w:tcPr>
            <w:tcW w:w="140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errCode</w:t>
            </w:r>
          </w:p>
        </w:tc>
        <w:tc>
          <w:tcPr>
            <w:tcW w:w="850"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355"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Pre-defined business error code</w:t>
            </w:r>
          </w:p>
        </w:tc>
      </w:tr>
      <w:tr w:rsidR="00217B37" w:rsidRPr="00BF554A" w:rsidTr="007B08C1">
        <w:tc>
          <w:tcPr>
            <w:tcW w:w="1717" w:type="dxa"/>
            <w:vMerge/>
          </w:tcPr>
          <w:p w:rsidR="00217B37" w:rsidRPr="00416428" w:rsidRDefault="00217B37" w:rsidP="007B08C1">
            <w:pPr>
              <w:rPr>
                <w:rFonts w:asciiTheme="minorHAnsi" w:hAnsiTheme="minorHAnsi"/>
                <w:sz w:val="18"/>
                <w:szCs w:val="18"/>
              </w:rPr>
            </w:pPr>
          </w:p>
        </w:tc>
        <w:tc>
          <w:tcPr>
            <w:tcW w:w="1402"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errMsg</w:t>
            </w:r>
          </w:p>
        </w:tc>
        <w:tc>
          <w:tcPr>
            <w:tcW w:w="850" w:type="dxa"/>
          </w:tcPr>
          <w:p w:rsidR="00217B37" w:rsidRPr="00416428" w:rsidRDefault="00217B37" w:rsidP="007B08C1">
            <w:pPr>
              <w:rPr>
                <w:rFonts w:asciiTheme="minorHAnsi" w:hAnsiTheme="minorHAnsi"/>
                <w:sz w:val="18"/>
                <w:szCs w:val="18"/>
              </w:rPr>
            </w:pPr>
            <w:r>
              <w:rPr>
                <w:rFonts w:asciiTheme="minorHAnsi" w:hAnsiTheme="minorHAnsi"/>
                <w:sz w:val="18"/>
                <w:szCs w:val="18"/>
              </w:rPr>
              <w:t>string</w:t>
            </w:r>
          </w:p>
        </w:tc>
        <w:tc>
          <w:tcPr>
            <w:tcW w:w="1504" w:type="dxa"/>
          </w:tcPr>
          <w:p w:rsidR="00217B37" w:rsidRPr="00416428" w:rsidRDefault="00217B37" w:rsidP="007B08C1">
            <w:pPr>
              <w:rPr>
                <w:rFonts w:asciiTheme="minorHAnsi" w:hAnsiTheme="minorHAnsi"/>
                <w:sz w:val="18"/>
                <w:szCs w:val="18"/>
              </w:rPr>
            </w:pPr>
            <w:r>
              <w:rPr>
                <w:rFonts w:asciiTheme="minorHAnsi" w:hAnsiTheme="minorHAnsi"/>
                <w:sz w:val="18"/>
                <w:szCs w:val="18"/>
              </w:rPr>
              <w:t>Y</w:t>
            </w:r>
          </w:p>
        </w:tc>
        <w:tc>
          <w:tcPr>
            <w:tcW w:w="4355" w:type="dxa"/>
          </w:tcPr>
          <w:p w:rsidR="00217B37" w:rsidRPr="00416428" w:rsidRDefault="00217B37" w:rsidP="007B08C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217B37" w:rsidRPr="00B00359" w:rsidRDefault="00217B37" w:rsidP="00217B37">
      <w:pPr>
        <w:pStyle w:val="Heading3"/>
        <w:numPr>
          <w:ilvl w:val="2"/>
          <w:numId w:val="10"/>
        </w:numPr>
      </w:pPr>
      <w:bookmarkStart w:id="371" w:name="_Toc430865426"/>
      <w:bookmarkStart w:id="372" w:name="_Toc432781932"/>
      <w:r w:rsidRPr="00B00359">
        <w:t>Example</w:t>
      </w:r>
      <w:bookmarkEnd w:id="371"/>
      <w:bookmarkEnd w:id="372"/>
    </w:p>
    <w:p w:rsidR="00217B37" w:rsidRPr="003B7C46" w:rsidRDefault="00217B37" w:rsidP="003B7C46">
      <w:pPr>
        <w:rPr>
          <w:b/>
        </w:rPr>
      </w:pPr>
      <w:r w:rsidRPr="003B7C46">
        <w:rPr>
          <w:rFonts w:hint="eastAsia"/>
          <w:b/>
        </w:rPr>
        <w:t>Re</w:t>
      </w:r>
      <w:r w:rsidRPr="003B7C46">
        <w:rPr>
          <w:b/>
        </w:rPr>
        <w:t>quest URL:</w:t>
      </w:r>
    </w:p>
    <w:p w:rsidR="00217B37" w:rsidRPr="00515D26" w:rsidRDefault="00FD3227" w:rsidP="00217B37">
      <w:pPr>
        <w:rPr>
          <w:rFonts w:ascii="Courier New" w:hAnsi="Courier New" w:cs="Courier New"/>
          <w:i/>
        </w:rPr>
      </w:pPr>
      <w:r w:rsidRPr="00FD3227">
        <w:rPr>
          <w:rFonts w:ascii="Courier New" w:hAnsi="Courier New" w:cs="Courier New"/>
          <w:i/>
        </w:rPr>
        <w:t>https://</w:t>
      </w:r>
      <w:r>
        <w:rPr>
          <w:rFonts w:ascii="Courier New" w:hAnsi="Courier New" w:cs="Courier New"/>
          <w:i/>
        </w:rPr>
        <w:t>119.46.160.71</w:t>
      </w:r>
      <w:r w:rsidRPr="00FD3227">
        <w:rPr>
          <w:rFonts w:ascii="Courier New" w:hAnsi="Courier New" w:cs="Courier New"/>
          <w:i/>
        </w:rPr>
        <w:t>:8443/meo/rest/campaign?method=meo.campaign.new.cust.list&amp;accessToken=f8fc7836c0454144b3d60dd4b0cb20d8&amp;timestamp=${=new Date().getTime()}&amp;format=json&amp;v=1&amp;categoryId=1&amp;pageSize=20&amp;pageNo=1&amp;groupCode=5</w:t>
      </w:r>
    </w:p>
    <w:p w:rsidR="00217B37" w:rsidRPr="00515D26" w:rsidRDefault="00217B37" w:rsidP="00217B37">
      <w:pPr>
        <w:rPr>
          <w:rFonts w:ascii="Courier New" w:hAnsi="Courier New" w:cs="Courier New"/>
          <w:i/>
        </w:rPr>
      </w:pPr>
      <w:r w:rsidRPr="00515D26">
        <w:rPr>
          <w:rFonts w:ascii="Courier New" w:hAnsi="Courier New" w:cs="Courier New"/>
          <w:i/>
        </w:rPr>
        <w:t>http://</w:t>
      </w:r>
      <w:r w:rsidRPr="00E37E3D">
        <w:rPr>
          <w:rFonts w:ascii="Courier New" w:hAnsi="Courier New" w:cs="Courier New"/>
          <w:i/>
        </w:rPr>
        <w:t>119.46.160.70</w:t>
      </w:r>
      <w:r w:rsidRPr="00515D26">
        <w:rPr>
          <w:rFonts w:ascii="Courier New" w:hAnsi="Courier New" w:cs="Courier New"/>
          <w:i/>
        </w:rPr>
        <w:t>:8080/meo/rest/campaign?method=</w:t>
      </w:r>
      <w:r w:rsidRPr="00A918AD">
        <w:rPr>
          <w:rFonts w:ascii="Courier New" w:hAnsi="Courier New" w:cs="Courier New"/>
          <w:i/>
        </w:rPr>
        <w:t>meo.campaign.hot.cust.list</w:t>
      </w:r>
      <w:r w:rsidRPr="00515D26">
        <w:rPr>
          <w:rFonts w:ascii="Courier New" w:hAnsi="Courier New" w:cs="Courier New"/>
          <w:i/>
        </w:rPr>
        <w:t>&amp;accessToken=e9573409afae427ab91f73aba76d6dca&amp;timestamp=1430982256382&amp;format=json&amp;v=1</w:t>
      </w:r>
      <w:r w:rsidRPr="00515D26">
        <w:rPr>
          <w:rFonts w:ascii="Courier New" w:hAnsi="Courier New" w:cs="Courier New"/>
          <w:i/>
        </w:rPr>
        <w:lastRenderedPageBreak/>
        <w:t>&amp;categoryId=1&amp;pageSize=5&amp;pageNo=1&amp;signature=ba8b3281f7554e06b46694703818e385</w:t>
      </w:r>
      <w:r>
        <w:rPr>
          <w:rFonts w:ascii="Courier New" w:hAnsi="Courier New" w:cs="Courier New"/>
          <w:i/>
        </w:rPr>
        <w:t>&amp;</w:t>
      </w:r>
      <w:r w:rsidRPr="00B86B0B">
        <w:rPr>
          <w:rFonts w:ascii="Courier New" w:hAnsi="Courier New" w:cs="Courier New"/>
          <w:i/>
        </w:rPr>
        <w:t>groupCode</w:t>
      </w:r>
      <w:r>
        <w:rPr>
          <w:rFonts w:ascii="Courier New" w:hAnsi="Courier New" w:cs="Courier New"/>
          <w:i/>
        </w:rPr>
        <w:t>=1</w:t>
      </w:r>
    </w:p>
    <w:p w:rsidR="00217B37" w:rsidRPr="003B7C46" w:rsidRDefault="00217B37" w:rsidP="003B7C46">
      <w:pPr>
        <w:rPr>
          <w:b/>
        </w:rPr>
      </w:pPr>
      <w:r w:rsidRPr="003B7C46">
        <w:rPr>
          <w:rFonts w:hint="eastAsia"/>
          <w:b/>
        </w:rPr>
        <w:t>Response in other cases:</w:t>
      </w:r>
    </w:p>
    <w:p w:rsidR="00936F32" w:rsidRPr="00936F32" w:rsidRDefault="00936F32" w:rsidP="00936F32">
      <w:pPr>
        <w:rPr>
          <w:rFonts w:ascii="Courier New" w:hAnsi="Courier New" w:cs="Courier New"/>
          <w:i/>
        </w:rPr>
      </w:pPr>
      <w:r w:rsidRPr="00936F32">
        <w:rPr>
          <w:rFonts w:ascii="Courier New" w:hAnsi="Courier New" w:cs="Courier New"/>
          <w:i/>
        </w:rPr>
        <w:t>{</w:t>
      </w:r>
    </w:p>
    <w:p w:rsidR="00936F32" w:rsidRPr="00936F32" w:rsidRDefault="00936F32" w:rsidP="00936F32">
      <w:pPr>
        <w:rPr>
          <w:rFonts w:ascii="Courier New" w:hAnsi="Courier New" w:cs="Courier New"/>
          <w:i/>
        </w:rPr>
      </w:pPr>
      <w:r w:rsidRPr="00936F32">
        <w:rPr>
          <w:rFonts w:ascii="Courier New" w:hAnsi="Courier New" w:cs="Courier New"/>
          <w:i/>
        </w:rPr>
        <w:t xml:space="preserve">   "requestId": "meo-201510141310440000000022",</w:t>
      </w:r>
    </w:p>
    <w:p w:rsidR="00936F32" w:rsidRPr="00936F32" w:rsidRDefault="00936F32" w:rsidP="00936F32">
      <w:pPr>
        <w:rPr>
          <w:rFonts w:ascii="Courier New" w:hAnsi="Courier New" w:cs="Courier New"/>
          <w:i/>
        </w:rPr>
      </w:pPr>
      <w:r w:rsidRPr="00936F32">
        <w:rPr>
          <w:rFonts w:ascii="Courier New" w:hAnsi="Courier New" w:cs="Courier New"/>
          <w:i/>
        </w:rPr>
        <w:t xml:space="preserve">   "doneTime": 1444803045875,</w:t>
      </w:r>
    </w:p>
    <w:p w:rsidR="00936F32" w:rsidRPr="00936F32" w:rsidRDefault="00936F32" w:rsidP="00936F32">
      <w:pPr>
        <w:rPr>
          <w:rFonts w:ascii="Courier New" w:hAnsi="Courier New" w:cs="Courier New"/>
          <w:i/>
        </w:rPr>
      </w:pPr>
      <w:r w:rsidRPr="00936F32">
        <w:rPr>
          <w:rFonts w:ascii="Courier New" w:hAnsi="Courier New" w:cs="Courier New"/>
          <w:i/>
        </w:rPr>
        <w:t xml:space="preserve">   "body":    {</w:t>
      </w:r>
    </w:p>
    <w:p w:rsidR="00936F32" w:rsidRPr="00936F32" w:rsidRDefault="00936F32" w:rsidP="00936F32">
      <w:pPr>
        <w:rPr>
          <w:rFonts w:ascii="Courier New" w:hAnsi="Courier New" w:cs="Courier New"/>
          <w:i/>
        </w:rPr>
      </w:pPr>
      <w:r w:rsidRPr="00936F32">
        <w:rPr>
          <w:rFonts w:ascii="Courier New" w:hAnsi="Courier New" w:cs="Courier New"/>
          <w:i/>
        </w:rPr>
        <w:t xml:space="preserve">      "pageSize": 20,</w:t>
      </w:r>
    </w:p>
    <w:p w:rsidR="00936F32" w:rsidRPr="00936F32" w:rsidRDefault="00936F32" w:rsidP="00936F32">
      <w:pPr>
        <w:rPr>
          <w:rFonts w:ascii="Courier New" w:hAnsi="Courier New" w:cs="Courier New"/>
          <w:i/>
        </w:rPr>
      </w:pPr>
      <w:r w:rsidRPr="00936F32">
        <w:rPr>
          <w:rFonts w:ascii="Courier New" w:hAnsi="Courier New" w:cs="Courier New"/>
          <w:i/>
        </w:rPr>
        <w:t xml:space="preserve">      "currentPage": 1,</w:t>
      </w:r>
    </w:p>
    <w:p w:rsidR="00936F32" w:rsidRPr="00936F32" w:rsidRDefault="00936F32" w:rsidP="00936F32">
      <w:pPr>
        <w:rPr>
          <w:rFonts w:ascii="Courier New" w:hAnsi="Courier New" w:cs="Courier New"/>
          <w:i/>
        </w:rPr>
      </w:pPr>
      <w:r w:rsidRPr="00936F32">
        <w:rPr>
          <w:rFonts w:ascii="Courier New" w:hAnsi="Courier New" w:cs="Courier New"/>
          <w:i/>
        </w:rPr>
        <w:t xml:space="preserve">      "result":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100000137003,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"downloadCampaign20151013_002",</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"campActionTempCode": "download2"</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100000136006,</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"downloadCampaign20151013",</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"campActionTempCode": "download2"</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100000128003,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lastRenderedPageBreak/>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100000127003,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100000126003,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100000125004,</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100000135003,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lastRenderedPageBreak/>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100000135005,</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100000135007,</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100000134003,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lastRenderedPageBreak/>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100000134004,</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100000134005,</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100000133003,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100000133004,</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lastRenderedPageBreak/>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100000122004,</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100000132003,</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100000132004,</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"downloadCampaign20151009_001",</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lastRenderedPageBreak/>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100000121006,</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100000121007,</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"campaignId": 100000131004,</w:t>
      </w:r>
    </w:p>
    <w:p w:rsidR="00936F32" w:rsidRPr="00936F32" w:rsidRDefault="00936F32" w:rsidP="00936F32">
      <w:pPr>
        <w:rPr>
          <w:rFonts w:ascii="Courier New" w:hAnsi="Courier New" w:cs="Courier New"/>
          <w:i/>
        </w:rPr>
      </w:pPr>
      <w:r w:rsidRPr="00936F32">
        <w:rPr>
          <w:rFonts w:ascii="Courier New" w:hAnsi="Courier New" w:cs="Courier New"/>
          <w:i/>
        </w:rPr>
        <w:t xml:space="preserve">            "campaignName": "downloadCampaign20151009",</w:t>
      </w:r>
    </w:p>
    <w:p w:rsidR="00936F32" w:rsidRPr="00936F32" w:rsidRDefault="00936F32" w:rsidP="00936F32">
      <w:pPr>
        <w:rPr>
          <w:rFonts w:ascii="Courier New" w:hAnsi="Courier New" w:cs="Courier New"/>
          <w:i/>
        </w:rPr>
      </w:pPr>
      <w:r w:rsidRPr="00936F32">
        <w:rPr>
          <w:rFonts w:ascii="Courier New" w:hAnsi="Courier New" w:cs="Courier New"/>
          <w:i/>
        </w:rPr>
        <w:t xml:space="preserve">            "iconUrl": "C:/Users/yong/Desktop",</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"categoryId": 1,</w:t>
      </w:r>
    </w:p>
    <w:p w:rsidR="00936F32" w:rsidRPr="00936F32" w:rsidRDefault="00936F32" w:rsidP="00936F32">
      <w:pPr>
        <w:rPr>
          <w:rFonts w:ascii="Courier New" w:hAnsi="Courier New" w:cs="Courier New"/>
          <w:i/>
        </w:rPr>
      </w:pPr>
      <w:r w:rsidRPr="00936F32">
        <w:rPr>
          <w:rFonts w:ascii="Courier New" w:hAnsi="Courier New" w:cs="Courier New"/>
          <w:i/>
        </w:rPr>
        <w:t xml:space="preserve">            "categoryName": "books",</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"totalCoins": 100,</w:t>
      </w:r>
    </w:p>
    <w:p w:rsidR="00936F32" w:rsidRPr="00936F32" w:rsidRDefault="00936F32" w:rsidP="00936F32">
      <w:pPr>
        <w:rPr>
          <w:rFonts w:ascii="Courier New" w:hAnsi="Courier New" w:cs="Courier New"/>
          <w:i/>
        </w:rPr>
      </w:pPr>
      <w:r w:rsidRPr="00936F32">
        <w:rPr>
          <w:rFonts w:ascii="Courier New" w:hAnsi="Courier New" w:cs="Courier New"/>
          <w:i/>
        </w:rPr>
        <w:t xml:space="preserve">            "participant":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"remainParticipant": 20</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936F32" w:rsidRPr="00936F32" w:rsidRDefault="00936F32" w:rsidP="00936F32">
      <w:pPr>
        <w:rPr>
          <w:rFonts w:ascii="Courier New" w:hAnsi="Courier New" w:cs="Courier New"/>
          <w:i/>
        </w:rPr>
      </w:pPr>
      <w:r w:rsidRPr="00936F32">
        <w:rPr>
          <w:rFonts w:ascii="Courier New" w:hAnsi="Courier New" w:cs="Courier New"/>
          <w:i/>
        </w:rPr>
        <w:t xml:space="preserve">      "totalSize": 25,</w:t>
      </w:r>
    </w:p>
    <w:p w:rsidR="00936F32" w:rsidRPr="00936F32" w:rsidRDefault="00936F32" w:rsidP="00936F32">
      <w:pPr>
        <w:rPr>
          <w:rFonts w:ascii="Courier New" w:hAnsi="Courier New" w:cs="Courier New"/>
          <w:i/>
        </w:rPr>
      </w:pPr>
      <w:r w:rsidRPr="00936F32">
        <w:rPr>
          <w:rFonts w:ascii="Courier New" w:hAnsi="Courier New" w:cs="Courier New"/>
          <w:i/>
        </w:rPr>
        <w:t xml:space="preserve">      "pageNum": 2</w:t>
      </w:r>
    </w:p>
    <w:p w:rsidR="00936F32" w:rsidRPr="00936F32" w:rsidRDefault="00936F32" w:rsidP="00936F32">
      <w:pPr>
        <w:rPr>
          <w:rFonts w:ascii="Courier New" w:hAnsi="Courier New" w:cs="Courier New"/>
          <w:i/>
        </w:rPr>
      </w:pPr>
      <w:r w:rsidRPr="00936F32">
        <w:rPr>
          <w:rFonts w:ascii="Courier New" w:hAnsi="Courier New" w:cs="Courier New"/>
          <w:i/>
        </w:rPr>
        <w:t xml:space="preserve">   }</w:t>
      </w:r>
    </w:p>
    <w:p w:rsidR="00B63692" w:rsidRPr="00E53E9D" w:rsidRDefault="00936F32" w:rsidP="00936F32">
      <w:r w:rsidRPr="00936F32">
        <w:rPr>
          <w:rFonts w:ascii="Courier New" w:hAnsi="Courier New" w:cs="Courier New"/>
          <w:i/>
        </w:rPr>
        <w:lastRenderedPageBreak/>
        <w:t>}</w:t>
      </w:r>
    </w:p>
    <w:p w:rsidR="005469FC" w:rsidRDefault="00B64C88" w:rsidP="005469FC">
      <w:pPr>
        <w:pStyle w:val="Heading2"/>
        <w:numPr>
          <w:ilvl w:val="1"/>
          <w:numId w:val="10"/>
        </w:numPr>
      </w:pPr>
      <w:bookmarkStart w:id="373" w:name="_Toc432781933"/>
      <w:bookmarkStart w:id="374" w:name="OLE_LINK2"/>
      <w:r>
        <w:t>List</w:t>
      </w:r>
      <w:r w:rsidR="005469FC" w:rsidRPr="002C52D8">
        <w:t xml:space="preserve"> </w:t>
      </w:r>
      <w:r w:rsidR="00AA2AC5">
        <w:rPr>
          <w:rFonts w:hint="eastAsia"/>
          <w:lang w:eastAsia="zh-CN"/>
        </w:rPr>
        <w:t>e</w:t>
      </w:r>
      <w:r w:rsidR="005469FC" w:rsidRPr="002C52D8">
        <w:t xml:space="preserve">arn </w:t>
      </w:r>
      <w:r w:rsidR="00AA2AC5">
        <w:t>c</w:t>
      </w:r>
      <w:r w:rsidR="005469FC" w:rsidRPr="002C52D8">
        <w:t xml:space="preserve">oins </w:t>
      </w:r>
      <w:r w:rsidR="00AA2AC5">
        <w:t>a</w:t>
      </w:r>
      <w:r w:rsidR="005469FC" w:rsidRPr="002C52D8">
        <w:t xml:space="preserve">ctivity </w:t>
      </w:r>
      <w:r w:rsidR="00B029AB">
        <w:t>h</w:t>
      </w:r>
      <w:r w:rsidR="005469FC" w:rsidRPr="002C52D8">
        <w:t>istory</w:t>
      </w:r>
      <w:bookmarkEnd w:id="373"/>
    </w:p>
    <w:p w:rsidR="005469FC" w:rsidRDefault="005469FC" w:rsidP="005469F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Client can invoke interface to query activity history profile</w:t>
      </w:r>
    </w:p>
    <w:p w:rsidR="00B6341F" w:rsidRDefault="00B6341F" w:rsidP="00B6341F">
      <w:pPr>
        <w:pStyle w:val="Heading3"/>
        <w:numPr>
          <w:ilvl w:val="2"/>
          <w:numId w:val="10"/>
        </w:numPr>
      </w:pPr>
      <w:bookmarkStart w:id="375" w:name="_Toc432781934"/>
      <w:r>
        <w:t>Function Module</w:t>
      </w:r>
      <w:bookmarkEnd w:id="375"/>
    </w:p>
    <w:p w:rsidR="00B6341F" w:rsidRDefault="00B6341F" w:rsidP="00B6341F">
      <w:pPr>
        <w:rPr>
          <w:lang w:bidi="th-TH"/>
        </w:rPr>
      </w:pPr>
      <w:r w:rsidRPr="009A556B">
        <w:rPr>
          <w:rFonts w:ascii="Times New Roman" w:hAnsi="Times New Roman" w:cs="Times New Roman"/>
          <w:sz w:val="21"/>
          <w:szCs w:val="21"/>
          <w:lang w:eastAsia="zh-CN"/>
        </w:rPr>
        <w:t>Customer APP</w:t>
      </w:r>
    </w:p>
    <w:p w:rsidR="005469FC" w:rsidRPr="009F5441" w:rsidRDefault="005469FC" w:rsidP="005469FC">
      <w:pPr>
        <w:pStyle w:val="Heading3"/>
        <w:numPr>
          <w:ilvl w:val="2"/>
          <w:numId w:val="10"/>
        </w:numPr>
      </w:pPr>
      <w:bookmarkStart w:id="376" w:name="_Toc432781935"/>
      <w:r>
        <w:t>HTTP URL</w:t>
      </w:r>
      <w:bookmarkEnd w:id="376"/>
    </w:p>
    <w:p w:rsidR="005469FC" w:rsidRPr="009A556B" w:rsidRDefault="005469F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http://localhost</w:t>
      </w:r>
      <w:r w:rsidR="009579A8">
        <w:rPr>
          <w:rFonts w:ascii="Times New Roman" w:hAnsi="Times New Roman" w:cs="Times New Roman"/>
          <w:sz w:val="21"/>
          <w:szCs w:val="21"/>
          <w:lang w:eastAsia="zh-CN"/>
        </w:rPr>
        <w:t>:8080/meo/rest/campaign</w:t>
      </w:r>
    </w:p>
    <w:p w:rsidR="005469FC" w:rsidRPr="009A556B" w:rsidRDefault="005469F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https://localhost</w:t>
      </w:r>
      <w:r w:rsidR="009579A8">
        <w:rPr>
          <w:rFonts w:ascii="Times New Roman" w:hAnsi="Times New Roman" w:cs="Times New Roman"/>
          <w:sz w:val="21"/>
          <w:szCs w:val="21"/>
          <w:lang w:eastAsia="zh-CN"/>
        </w:rPr>
        <w:t>:8443/meo/rest/campaign</w:t>
      </w:r>
    </w:p>
    <w:p w:rsidR="005469FC" w:rsidRDefault="005469FC" w:rsidP="005469FC">
      <w:pPr>
        <w:pStyle w:val="Heading3"/>
        <w:numPr>
          <w:ilvl w:val="2"/>
          <w:numId w:val="10"/>
        </w:numPr>
      </w:pPr>
      <w:bookmarkStart w:id="377" w:name="_Toc432781936"/>
      <w:r>
        <w:t>HTTP Method</w:t>
      </w:r>
      <w:bookmarkEnd w:id="377"/>
      <w:r>
        <w:t xml:space="preserve"> </w:t>
      </w:r>
    </w:p>
    <w:p w:rsidR="005469FC" w:rsidRPr="009A556B" w:rsidRDefault="005469FC" w:rsidP="005469F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5469FC" w:rsidRDefault="005469FC" w:rsidP="005469FC">
      <w:pPr>
        <w:pStyle w:val="Heading3"/>
        <w:numPr>
          <w:ilvl w:val="2"/>
          <w:numId w:val="10"/>
        </w:numPr>
      </w:pPr>
      <w:bookmarkStart w:id="378" w:name="_Toc432781937"/>
      <w:r>
        <w:t>Request</w:t>
      </w:r>
      <w:bookmarkEnd w:id="378"/>
    </w:p>
    <w:p w:rsidR="005469FC" w:rsidRDefault="005469FC" w:rsidP="005469F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800493" w:rsidRPr="00BF554A" w:rsidTr="009607E5">
        <w:trPr>
          <w:trHeight w:val="70"/>
        </w:trPr>
        <w:tc>
          <w:tcPr>
            <w:tcW w:w="1418" w:type="dxa"/>
            <w:shd w:val="clear" w:color="auto" w:fill="92D050"/>
            <w:vAlign w:val="center"/>
          </w:tcPr>
          <w:p w:rsidR="00800493" w:rsidRPr="002B6402" w:rsidRDefault="00800493"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800493" w:rsidRPr="002B6402" w:rsidRDefault="00800493"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800493" w:rsidRPr="002B6402" w:rsidRDefault="00800493"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800493" w:rsidRPr="002B6402" w:rsidRDefault="00800493" w:rsidP="00744808">
            <w:pPr>
              <w:jc w:val="center"/>
              <w:rPr>
                <w:rFonts w:asciiTheme="minorHAnsi" w:hAnsiTheme="minorHAnsi"/>
                <w:b/>
              </w:rPr>
            </w:pPr>
            <w:r w:rsidRPr="002B6402">
              <w:rPr>
                <w:rFonts w:asciiTheme="minorHAnsi" w:hAnsiTheme="minorHAnsi"/>
                <w:b/>
              </w:rPr>
              <w:t>Description</w:t>
            </w:r>
          </w:p>
        </w:tc>
      </w:tr>
      <w:tr w:rsidR="00800493" w:rsidRPr="00BF554A" w:rsidTr="009607E5">
        <w:trPr>
          <w:trHeight w:val="360"/>
        </w:trPr>
        <w:tc>
          <w:tcPr>
            <w:tcW w:w="1418"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method</w:t>
            </w:r>
          </w:p>
        </w:tc>
        <w:tc>
          <w:tcPr>
            <w:tcW w:w="834" w:type="dxa"/>
          </w:tcPr>
          <w:p w:rsidR="00800493" w:rsidRPr="00416428" w:rsidRDefault="00800493" w:rsidP="00946526">
            <w:pPr>
              <w:rPr>
                <w:rFonts w:asciiTheme="minorHAnsi" w:eastAsiaTheme="majorEastAsia" w:hAnsiTheme="minorHAnsi"/>
                <w:b/>
                <w:sz w:val="18"/>
                <w:szCs w:val="18"/>
              </w:rPr>
            </w:pPr>
            <w:r>
              <w:rPr>
                <w:rFonts w:asciiTheme="minorHAnsi" w:eastAsiaTheme="majorEastAsia" w:hAnsiTheme="minorHAnsi"/>
                <w:sz w:val="18"/>
                <w:szCs w:val="18"/>
              </w:rPr>
              <w:t>string</w:t>
            </w:r>
          </w:p>
        </w:tc>
        <w:tc>
          <w:tcPr>
            <w:tcW w:w="150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800493" w:rsidRPr="00416428" w:rsidRDefault="008A4377" w:rsidP="00946526">
            <w:pPr>
              <w:rPr>
                <w:rFonts w:asciiTheme="minorHAnsi" w:eastAsiaTheme="majorEastAsia" w:hAnsiTheme="minorHAnsi"/>
                <w:sz w:val="18"/>
                <w:szCs w:val="18"/>
              </w:rPr>
            </w:pPr>
            <w:r w:rsidRPr="008A4377">
              <w:rPr>
                <w:rFonts w:asciiTheme="minorHAnsi" w:hAnsiTheme="minorHAnsi"/>
                <w:b/>
                <w:sz w:val="18"/>
                <w:szCs w:val="18"/>
              </w:rPr>
              <w:t>meo.activity.coin.earned.list</w:t>
            </w:r>
            <w:r w:rsidR="00800493" w:rsidRPr="00416428">
              <w:rPr>
                <w:rFonts w:asciiTheme="minorHAnsi" w:eastAsiaTheme="majorEastAsia" w:hAnsiTheme="minorHAnsi"/>
                <w:sz w:val="18"/>
                <w:szCs w:val="18"/>
              </w:rPr>
              <w:t xml:space="preserve">. API name provided by platform to implement a function. </w:t>
            </w:r>
          </w:p>
        </w:tc>
      </w:tr>
      <w:tr w:rsidR="00800493" w:rsidRPr="00BF554A" w:rsidTr="009607E5">
        <w:trPr>
          <w:trHeight w:val="375"/>
        </w:trPr>
        <w:tc>
          <w:tcPr>
            <w:tcW w:w="1418"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format</w:t>
            </w:r>
          </w:p>
        </w:tc>
        <w:tc>
          <w:tcPr>
            <w:tcW w:w="83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800493" w:rsidRPr="00416428" w:rsidRDefault="00800493" w:rsidP="0010270A">
            <w:pPr>
              <w:spacing w:after="0"/>
              <w:rPr>
                <w:rFonts w:asciiTheme="minorHAnsi" w:eastAsiaTheme="majorEastAsia" w:hAnsiTheme="minorHAnsi"/>
                <w:sz w:val="18"/>
                <w:szCs w:val="18"/>
              </w:rPr>
            </w:pPr>
            <w:r w:rsidRPr="00416428">
              <w:rPr>
                <w:rFonts w:asciiTheme="minorHAnsi" w:eastAsiaTheme="majorEastAsia" w:hAnsiTheme="minorHAnsi"/>
                <w:sz w:val="18"/>
                <w:szCs w:val="18"/>
              </w:rPr>
              <w:t>Response Format. Default JSON</w:t>
            </w:r>
          </w:p>
          <w:p w:rsidR="00800493" w:rsidRPr="00416428" w:rsidRDefault="00800493" w:rsidP="0010270A">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XML</w:t>
            </w:r>
            <w:r w:rsidRPr="00416428">
              <w:rPr>
                <w:rFonts w:asciiTheme="minorHAnsi" w:eastAsiaTheme="majorEastAsia" w:hAnsiTheme="minorHAnsi"/>
                <w:sz w:val="18"/>
                <w:szCs w:val="18"/>
              </w:rPr>
              <w:t>: server response client in XML format</w:t>
            </w:r>
          </w:p>
          <w:p w:rsidR="00800493" w:rsidRPr="00416428" w:rsidRDefault="00800493" w:rsidP="0010270A">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JSON</w:t>
            </w:r>
            <w:r w:rsidRPr="00416428">
              <w:rPr>
                <w:rFonts w:asciiTheme="minorHAnsi" w:eastAsiaTheme="majorEastAsia" w:hAnsiTheme="minorHAnsi"/>
                <w:sz w:val="18"/>
                <w:szCs w:val="18"/>
              </w:rPr>
              <w:t>: server response client in JSON format</w:t>
            </w:r>
          </w:p>
        </w:tc>
      </w:tr>
      <w:tr w:rsidR="00800493" w:rsidRPr="00BF554A" w:rsidTr="009607E5">
        <w:trPr>
          <w:trHeight w:val="375"/>
        </w:trPr>
        <w:tc>
          <w:tcPr>
            <w:tcW w:w="1418"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accessToken</w:t>
            </w:r>
          </w:p>
        </w:tc>
        <w:tc>
          <w:tcPr>
            <w:tcW w:w="83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string</w:t>
            </w:r>
            <w:r w:rsidRPr="00416428">
              <w:rPr>
                <w:rFonts w:asciiTheme="minorHAnsi" w:eastAsiaTheme="majorEastAsia" w:hAnsiTheme="minorHAnsi"/>
                <w:sz w:val="18"/>
                <w:szCs w:val="18"/>
              </w:rPr>
              <w:t xml:space="preserve"> </w:t>
            </w:r>
          </w:p>
        </w:tc>
        <w:tc>
          <w:tcPr>
            <w:tcW w:w="150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For security, return to client while login</w:t>
            </w:r>
          </w:p>
        </w:tc>
      </w:tr>
      <w:tr w:rsidR="00800493" w:rsidRPr="00BC1C57" w:rsidTr="009607E5">
        <w:trPr>
          <w:trHeight w:val="375"/>
        </w:trPr>
        <w:tc>
          <w:tcPr>
            <w:tcW w:w="1418"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timestamp</w:t>
            </w:r>
          </w:p>
        </w:tc>
        <w:tc>
          <w:tcPr>
            <w:tcW w:w="83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Request time. The time lag in millisecond between system time and CUT 1970/01/01 00:00:00.</w:t>
            </w:r>
          </w:p>
        </w:tc>
      </w:tr>
      <w:tr w:rsidR="00800493" w:rsidRPr="00BC1C57" w:rsidTr="009607E5">
        <w:trPr>
          <w:trHeight w:val="375"/>
        </w:trPr>
        <w:tc>
          <w:tcPr>
            <w:tcW w:w="1418"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v</w:t>
            </w:r>
          </w:p>
        </w:tc>
        <w:tc>
          <w:tcPr>
            <w:tcW w:w="83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800493" w:rsidRPr="00416428" w:rsidRDefault="00800493" w:rsidP="00946526">
            <w:pPr>
              <w:rPr>
                <w:rFonts w:asciiTheme="minorHAnsi" w:eastAsiaTheme="majorEastAsia" w:hAnsiTheme="minorHAnsi"/>
                <w:sz w:val="18"/>
                <w:szCs w:val="18"/>
              </w:rPr>
            </w:pPr>
            <w:r>
              <w:rPr>
                <w:rFonts w:asciiTheme="minorHAnsi" w:eastAsiaTheme="majorEastAsia" w:hAnsiTheme="minorHAnsi"/>
                <w:sz w:val="18"/>
                <w:szCs w:val="18"/>
              </w:rPr>
              <w:t>Y</w:t>
            </w:r>
          </w:p>
        </w:tc>
        <w:tc>
          <w:tcPr>
            <w:tcW w:w="6020" w:type="dxa"/>
          </w:tcPr>
          <w:p w:rsidR="00800493" w:rsidRPr="00416428" w:rsidRDefault="00800493" w:rsidP="00946526">
            <w:pPr>
              <w:rPr>
                <w:rFonts w:asciiTheme="minorHAnsi" w:eastAsiaTheme="majorEastAsia" w:hAnsiTheme="minorHAnsi"/>
                <w:sz w:val="18"/>
                <w:szCs w:val="18"/>
              </w:rPr>
            </w:pPr>
            <w:r w:rsidRPr="00416428">
              <w:rPr>
                <w:rFonts w:asciiTheme="minorHAnsi" w:eastAsiaTheme="majorEastAsia" w:hAnsiTheme="minorHAnsi"/>
                <w:sz w:val="18"/>
                <w:szCs w:val="18"/>
              </w:rPr>
              <w:t>API Version. API may have different versions for various version of APP using at the same time.</w:t>
            </w:r>
          </w:p>
        </w:tc>
      </w:tr>
      <w:tr w:rsidR="00800493" w:rsidRPr="00BC1C57" w:rsidTr="009607E5">
        <w:trPr>
          <w:trHeight w:val="375"/>
        </w:trPr>
        <w:tc>
          <w:tcPr>
            <w:tcW w:w="1418" w:type="dxa"/>
          </w:tcPr>
          <w:p w:rsidR="00800493" w:rsidRPr="00416428" w:rsidRDefault="00800493" w:rsidP="00946526">
            <w:pPr>
              <w:rPr>
                <w:rFonts w:asciiTheme="minorHAnsi" w:hAnsiTheme="minorHAnsi"/>
                <w:sz w:val="18"/>
                <w:szCs w:val="18"/>
              </w:rPr>
            </w:pPr>
            <w:r w:rsidRPr="00416428">
              <w:rPr>
                <w:rFonts w:asciiTheme="minorHAnsi" w:hAnsiTheme="minorHAnsi"/>
                <w:sz w:val="18"/>
                <w:szCs w:val="18"/>
              </w:rPr>
              <w:t>signature</w:t>
            </w:r>
          </w:p>
        </w:tc>
        <w:tc>
          <w:tcPr>
            <w:tcW w:w="834" w:type="dxa"/>
          </w:tcPr>
          <w:p w:rsidR="00800493" w:rsidRPr="00416428" w:rsidRDefault="00800493" w:rsidP="00946526">
            <w:pPr>
              <w:rPr>
                <w:rFonts w:asciiTheme="minorHAnsi" w:hAnsiTheme="minorHAnsi"/>
                <w:sz w:val="18"/>
                <w:szCs w:val="18"/>
              </w:rPr>
            </w:pPr>
            <w:r>
              <w:rPr>
                <w:rFonts w:asciiTheme="minorHAnsi" w:hAnsiTheme="minorHAnsi"/>
                <w:sz w:val="18"/>
                <w:szCs w:val="18"/>
              </w:rPr>
              <w:t>string</w:t>
            </w:r>
          </w:p>
        </w:tc>
        <w:tc>
          <w:tcPr>
            <w:tcW w:w="1504" w:type="dxa"/>
          </w:tcPr>
          <w:p w:rsidR="00800493" w:rsidRPr="00416428" w:rsidRDefault="00800493" w:rsidP="00946526">
            <w:pPr>
              <w:rPr>
                <w:rFonts w:asciiTheme="minorHAnsi" w:hAnsiTheme="minorHAnsi"/>
                <w:sz w:val="18"/>
                <w:szCs w:val="18"/>
              </w:rPr>
            </w:pPr>
            <w:r>
              <w:rPr>
                <w:rFonts w:asciiTheme="minorHAnsi" w:hAnsiTheme="minorHAnsi"/>
                <w:sz w:val="18"/>
                <w:szCs w:val="18"/>
              </w:rPr>
              <w:t>Y</w:t>
            </w:r>
          </w:p>
        </w:tc>
        <w:tc>
          <w:tcPr>
            <w:tcW w:w="6020" w:type="dxa"/>
          </w:tcPr>
          <w:p w:rsidR="00800493" w:rsidRPr="00416428" w:rsidRDefault="00800493" w:rsidP="00946526">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5469FC" w:rsidRDefault="005469FC" w:rsidP="005469FC"/>
    <w:p w:rsidR="005469FC" w:rsidRPr="008C7E45" w:rsidRDefault="005469FC" w:rsidP="005469FC">
      <w:pPr>
        <w:pStyle w:val="Heading5"/>
      </w:pPr>
      <w:r w:rsidRPr="008C7E45">
        <w:t>Application Parameter</w:t>
      </w:r>
    </w:p>
    <w:tbl>
      <w:tblPr>
        <w:tblStyle w:val="TableGrid"/>
        <w:tblW w:w="9724" w:type="dxa"/>
        <w:tblLayout w:type="fixed"/>
        <w:tblLook w:val="04A0" w:firstRow="1" w:lastRow="0" w:firstColumn="1" w:lastColumn="0" w:noHBand="0" w:noVBand="1"/>
      </w:tblPr>
      <w:tblGrid>
        <w:gridCol w:w="1413"/>
        <w:gridCol w:w="798"/>
        <w:gridCol w:w="1470"/>
        <w:gridCol w:w="6043"/>
      </w:tblGrid>
      <w:tr w:rsidR="005469FC" w:rsidRPr="00BF554A" w:rsidTr="009607E5">
        <w:trPr>
          <w:trHeight w:val="70"/>
        </w:trPr>
        <w:tc>
          <w:tcPr>
            <w:tcW w:w="1413" w:type="dxa"/>
            <w:shd w:val="clear" w:color="auto" w:fill="92D050"/>
            <w:vAlign w:val="center"/>
          </w:tcPr>
          <w:p w:rsidR="005469FC" w:rsidRPr="002B6402" w:rsidRDefault="00A34DC3" w:rsidP="00744808">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470" w:type="dxa"/>
            <w:shd w:val="clear" w:color="auto" w:fill="92D050"/>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6043" w:type="dxa"/>
            <w:shd w:val="clear" w:color="auto" w:fill="92D050"/>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Tr="009607E5">
        <w:trPr>
          <w:trHeight w:val="398"/>
        </w:trPr>
        <w:tc>
          <w:tcPr>
            <w:tcW w:w="141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pageSize</w:t>
            </w:r>
          </w:p>
        </w:tc>
        <w:tc>
          <w:tcPr>
            <w:tcW w:w="79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int</w:t>
            </w:r>
          </w:p>
        </w:tc>
        <w:tc>
          <w:tcPr>
            <w:tcW w:w="1470" w:type="dxa"/>
          </w:tcPr>
          <w:p w:rsidR="005469FC" w:rsidRPr="00416428" w:rsidRDefault="00265CB6" w:rsidP="00946526">
            <w:pPr>
              <w:rPr>
                <w:rFonts w:asciiTheme="minorHAnsi" w:hAnsiTheme="minorHAnsi"/>
                <w:sz w:val="18"/>
                <w:szCs w:val="18"/>
              </w:rPr>
            </w:pPr>
            <w:r>
              <w:rPr>
                <w:rFonts w:asciiTheme="minorHAnsi" w:hAnsiTheme="minorHAnsi"/>
                <w:sz w:val="18"/>
                <w:szCs w:val="18"/>
              </w:rPr>
              <w:t>N</w:t>
            </w:r>
          </w:p>
        </w:tc>
        <w:tc>
          <w:tcPr>
            <w:tcW w:w="604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page size(default 10)</w:t>
            </w:r>
          </w:p>
        </w:tc>
      </w:tr>
      <w:tr w:rsidR="005469FC" w:rsidTr="009607E5">
        <w:trPr>
          <w:trHeight w:val="398"/>
        </w:trPr>
        <w:tc>
          <w:tcPr>
            <w:tcW w:w="141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page</w:t>
            </w:r>
            <w:r w:rsidRPr="00416428">
              <w:rPr>
                <w:rFonts w:asciiTheme="minorHAnsi" w:hAnsiTheme="minorHAnsi"/>
                <w:sz w:val="18"/>
                <w:szCs w:val="18"/>
              </w:rPr>
              <w:t>No</w:t>
            </w:r>
          </w:p>
        </w:tc>
        <w:tc>
          <w:tcPr>
            <w:tcW w:w="79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int</w:t>
            </w:r>
          </w:p>
        </w:tc>
        <w:tc>
          <w:tcPr>
            <w:tcW w:w="1470" w:type="dxa"/>
          </w:tcPr>
          <w:p w:rsidR="005469FC" w:rsidRPr="00416428" w:rsidRDefault="00265CB6" w:rsidP="00946526">
            <w:pPr>
              <w:rPr>
                <w:rFonts w:asciiTheme="minorHAnsi" w:hAnsiTheme="minorHAnsi"/>
                <w:sz w:val="18"/>
                <w:szCs w:val="18"/>
              </w:rPr>
            </w:pPr>
            <w:r>
              <w:rPr>
                <w:rFonts w:asciiTheme="minorHAnsi" w:hAnsiTheme="minorHAnsi"/>
                <w:sz w:val="18"/>
                <w:szCs w:val="18"/>
              </w:rPr>
              <w:t>N</w:t>
            </w:r>
          </w:p>
        </w:tc>
        <w:tc>
          <w:tcPr>
            <w:tcW w:w="604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w:t>
            </w:r>
            <w:r w:rsidRPr="00416428">
              <w:rPr>
                <w:rFonts w:asciiTheme="minorHAnsi" w:hAnsiTheme="minorHAnsi" w:hint="eastAsia"/>
                <w:sz w:val="18"/>
                <w:szCs w:val="18"/>
              </w:rPr>
              <w:t xml:space="preserve">age </w:t>
            </w:r>
            <w:r w:rsidRPr="00416428">
              <w:rPr>
                <w:rFonts w:asciiTheme="minorHAnsi" w:hAnsiTheme="minorHAnsi"/>
                <w:sz w:val="18"/>
                <w:szCs w:val="18"/>
              </w:rPr>
              <w:t>number(default 1)</w:t>
            </w:r>
          </w:p>
        </w:tc>
      </w:tr>
    </w:tbl>
    <w:p w:rsidR="005469FC" w:rsidRDefault="005469FC" w:rsidP="005469FC"/>
    <w:p w:rsidR="005469FC" w:rsidRPr="00B00359" w:rsidRDefault="005469FC" w:rsidP="005469FC">
      <w:pPr>
        <w:pStyle w:val="Heading3"/>
        <w:numPr>
          <w:ilvl w:val="2"/>
          <w:numId w:val="10"/>
        </w:numPr>
      </w:pPr>
      <w:bookmarkStart w:id="379" w:name="_Toc432781938"/>
      <w:r w:rsidRPr="00B00359">
        <w:lastRenderedPageBreak/>
        <w:t>Response</w:t>
      </w:r>
      <w:bookmarkEnd w:id="379"/>
    </w:p>
    <w:p w:rsidR="005469FC" w:rsidRPr="00C50609" w:rsidRDefault="005469FC" w:rsidP="005469F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5469FC" w:rsidTr="009607E5">
        <w:trPr>
          <w:trHeight w:val="70"/>
        </w:trPr>
        <w:tc>
          <w:tcPr>
            <w:tcW w:w="1907"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Tr="009607E5">
        <w:tc>
          <w:tcPr>
            <w:tcW w:w="190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r w:rsidR="005469FC" w:rsidRPr="00416428">
              <w:rPr>
                <w:rFonts w:asciiTheme="minorHAnsi" w:hAnsiTheme="minorHAnsi"/>
                <w:sz w:val="18"/>
                <w:szCs w:val="18"/>
              </w:rPr>
              <w:t xml:space="preserve"> </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5469FC" w:rsidTr="009607E5">
        <w:tc>
          <w:tcPr>
            <w:tcW w:w="190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5469FC" w:rsidTr="009607E5">
        <w:tc>
          <w:tcPr>
            <w:tcW w:w="1907"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body</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62"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complex</w:t>
            </w:r>
          </w:p>
        </w:tc>
      </w:tr>
    </w:tbl>
    <w:p w:rsidR="005469FC" w:rsidRDefault="005469FC" w:rsidP="005469FC">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8C5737" w:rsidRPr="00BF554A" w:rsidTr="000C3ED7">
        <w:trPr>
          <w:trHeight w:val="70"/>
        </w:trPr>
        <w:tc>
          <w:tcPr>
            <w:tcW w:w="1134"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134" w:type="dxa"/>
          </w:tcPr>
          <w:p w:rsidR="008C5737" w:rsidRPr="00416428" w:rsidRDefault="008C5737"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997"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8C5737" w:rsidRPr="00416428" w:rsidRDefault="008C5737" w:rsidP="000C3ED7">
            <w:pPr>
              <w:rPr>
                <w:rFonts w:asciiTheme="minorHAnsi" w:hAnsiTheme="minorHAnsi"/>
                <w:sz w:val="18"/>
                <w:szCs w:val="18"/>
              </w:rPr>
            </w:pPr>
            <w:r>
              <w:rPr>
                <w:rFonts w:asciiTheme="minorHAnsi" w:hAnsiTheme="minorHAnsi"/>
                <w:sz w:val="18"/>
                <w:szCs w:val="18"/>
              </w:rPr>
              <w:t>N</w:t>
            </w:r>
          </w:p>
        </w:tc>
        <w:tc>
          <w:tcPr>
            <w:tcW w:w="4161"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8C5737" w:rsidRDefault="008C5737" w:rsidP="008C57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8C5737" w:rsidRPr="00BF554A" w:rsidTr="000C3ED7">
        <w:trPr>
          <w:trHeight w:val="422"/>
        </w:trPr>
        <w:tc>
          <w:tcPr>
            <w:tcW w:w="173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737" w:type="dxa"/>
            <w:vMerge w:val="restart"/>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pageSize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pageSize</w:t>
            </w:r>
          </w:p>
        </w:tc>
      </w:tr>
      <w:tr w:rsidR="008C5737" w:rsidRPr="00BF554A" w:rsidTr="000C3ED7">
        <w:trPr>
          <w:trHeight w:val="213"/>
        </w:trPr>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currentPage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current page </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totalSize</w:t>
            </w:r>
          </w:p>
        </w:tc>
        <w:tc>
          <w:tcPr>
            <w:tcW w:w="835"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pageNum</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8C5737" w:rsidRDefault="008C5737" w:rsidP="008C5737">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8C5737" w:rsidRPr="00BF554A" w:rsidTr="000C3ED7">
        <w:trPr>
          <w:trHeight w:val="422"/>
        </w:trPr>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campaignActivityHistroy &gt;</w:t>
            </w:r>
          </w:p>
        </w:tc>
      </w:tr>
    </w:tbl>
    <w:p w:rsidR="005469FC" w:rsidRDefault="005469FC" w:rsidP="005469FC">
      <w:pPr>
        <w:rPr>
          <w:lang w:bidi="th-TH"/>
        </w:rPr>
      </w:pPr>
    </w:p>
    <w:tbl>
      <w:tblPr>
        <w:tblStyle w:val="TableGrid"/>
        <w:tblW w:w="9742" w:type="dxa"/>
        <w:tblInd w:w="-5" w:type="dxa"/>
        <w:tblLook w:val="04A0" w:firstRow="1" w:lastRow="0" w:firstColumn="1" w:lastColumn="0" w:noHBand="0" w:noVBand="1"/>
      </w:tblPr>
      <w:tblGrid>
        <w:gridCol w:w="2191"/>
        <w:gridCol w:w="1495"/>
        <w:gridCol w:w="992"/>
        <w:gridCol w:w="1276"/>
        <w:gridCol w:w="3788"/>
      </w:tblGrid>
      <w:tr w:rsidR="005469FC" w:rsidRPr="00BF554A" w:rsidTr="009607E5">
        <w:trPr>
          <w:trHeight w:val="70"/>
        </w:trPr>
        <w:tc>
          <w:tcPr>
            <w:tcW w:w="2191"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Complex Entity</w:t>
            </w:r>
          </w:p>
        </w:tc>
        <w:tc>
          <w:tcPr>
            <w:tcW w:w="1495"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276"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3788"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RPr="00BF554A" w:rsidTr="003F4164">
        <w:tc>
          <w:tcPr>
            <w:tcW w:w="2191" w:type="dxa"/>
            <w:vMerge w:val="restart"/>
          </w:tcPr>
          <w:p w:rsidR="005469FC" w:rsidRPr="00416428" w:rsidRDefault="005469FC" w:rsidP="00946526">
            <w:pPr>
              <w:rPr>
                <w:rFonts w:asciiTheme="minorHAnsi" w:hAnsiTheme="minorHAnsi" w:cs="Consolas"/>
                <w:color w:val="000000"/>
                <w:sz w:val="18"/>
                <w:szCs w:val="18"/>
              </w:rPr>
            </w:pPr>
            <w:r w:rsidRPr="00416428">
              <w:rPr>
                <w:rFonts w:asciiTheme="minorHAnsi" w:hAnsiTheme="minorHAnsi" w:cs="Consolas"/>
                <w:color w:val="000000"/>
                <w:sz w:val="18"/>
                <w:szCs w:val="18"/>
              </w:rPr>
              <w:t>campaignActivityHistory</w:t>
            </w: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rewardId</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activity reward id</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actionId</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3912FB">
            <w:pPr>
              <w:rPr>
                <w:rFonts w:asciiTheme="minorHAnsi" w:hAnsiTheme="minorHAnsi"/>
                <w:sz w:val="18"/>
                <w:szCs w:val="18"/>
              </w:rPr>
            </w:pPr>
            <w:r w:rsidRPr="00416428">
              <w:rPr>
                <w:rFonts w:asciiTheme="minorHAnsi" w:hAnsiTheme="minorHAnsi"/>
                <w:sz w:val="18"/>
                <w:szCs w:val="18"/>
              </w:rPr>
              <w:t>The action id</w:t>
            </w:r>
            <w:r w:rsidR="003912FB" w:rsidRPr="00416428">
              <w:rPr>
                <w:rFonts w:asciiTheme="minorHAnsi" w:hAnsiTheme="minorHAnsi"/>
                <w:sz w:val="18"/>
                <w:szCs w:val="18"/>
              </w:rPr>
              <w:t xml:space="preserve">. </w:t>
            </w:r>
            <w:r w:rsidRPr="00416428">
              <w:rPr>
                <w:rFonts w:asciiTheme="minorHAnsi" w:hAnsiTheme="minorHAnsi"/>
                <w:sz w:val="18"/>
                <w:szCs w:val="18"/>
              </w:rPr>
              <w:t>Example:101- download</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actionName</w:t>
            </w:r>
          </w:p>
        </w:tc>
        <w:tc>
          <w:tcPr>
            <w:tcW w:w="992"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3912FB">
            <w:pPr>
              <w:rPr>
                <w:rFonts w:asciiTheme="minorHAnsi" w:hAnsiTheme="minorHAnsi"/>
                <w:sz w:val="18"/>
                <w:szCs w:val="18"/>
              </w:rPr>
            </w:pPr>
            <w:r w:rsidRPr="00416428">
              <w:rPr>
                <w:rFonts w:asciiTheme="minorHAnsi" w:hAnsiTheme="minorHAnsi"/>
                <w:sz w:val="18"/>
                <w:szCs w:val="18"/>
              </w:rPr>
              <w:t>The action name</w:t>
            </w:r>
            <w:r w:rsidR="003912FB" w:rsidRPr="00416428">
              <w:rPr>
                <w:rFonts w:asciiTheme="minorHAnsi" w:hAnsiTheme="minorHAnsi"/>
                <w:sz w:val="18"/>
                <w:szCs w:val="18"/>
              </w:rPr>
              <w:t xml:space="preserve">. </w:t>
            </w:r>
            <w:r w:rsidRPr="00416428">
              <w:rPr>
                <w:rFonts w:asciiTheme="minorHAnsi" w:hAnsiTheme="minorHAnsi"/>
                <w:sz w:val="18"/>
                <w:szCs w:val="18"/>
              </w:rPr>
              <w:t>Example :download</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doneTime</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done time</w:t>
            </w:r>
            <w:r w:rsidR="003912FB" w:rsidRPr="00416428">
              <w:rPr>
                <w:rFonts w:asciiTheme="minorHAnsi" w:hAnsiTheme="minorHAnsi"/>
                <w:sz w:val="18"/>
                <w:szCs w:val="18"/>
              </w:rPr>
              <w:t>.</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rewardType</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int</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reward type 1-coins 2-experience</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rewardValue</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int</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reward value</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rewardUnitId</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int</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1-quantity</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rewardUnit</w:t>
            </w:r>
          </w:p>
        </w:tc>
        <w:tc>
          <w:tcPr>
            <w:tcW w:w="992"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3912FB">
            <w:pPr>
              <w:rPr>
                <w:rFonts w:asciiTheme="minorHAnsi" w:hAnsiTheme="minorHAnsi"/>
                <w:sz w:val="18"/>
                <w:szCs w:val="18"/>
              </w:rPr>
            </w:pPr>
            <w:r w:rsidRPr="00416428">
              <w:rPr>
                <w:rFonts w:asciiTheme="minorHAnsi" w:hAnsiTheme="minorHAnsi"/>
                <w:sz w:val="18"/>
                <w:szCs w:val="18"/>
              </w:rPr>
              <w:t xml:space="preserve">The unit </w:t>
            </w:r>
            <w:r w:rsidR="00C305DD" w:rsidRPr="00416428">
              <w:rPr>
                <w:rFonts w:asciiTheme="minorHAnsi" w:hAnsiTheme="minorHAnsi"/>
                <w:sz w:val="18"/>
                <w:szCs w:val="18"/>
              </w:rPr>
              <w:t>name. For</w:t>
            </w:r>
            <w:r w:rsidRPr="00416428">
              <w:rPr>
                <w:rFonts w:asciiTheme="minorHAnsi" w:hAnsiTheme="minorHAnsi"/>
                <w:sz w:val="18"/>
                <w:szCs w:val="18"/>
              </w:rPr>
              <w:t xml:space="preserve"> example:</w:t>
            </w:r>
            <w:r w:rsidR="003912FB" w:rsidRPr="00416428">
              <w:rPr>
                <w:rFonts w:asciiTheme="minorHAnsi" w:hAnsiTheme="minorHAnsi"/>
                <w:sz w:val="18"/>
                <w:szCs w:val="18"/>
              </w:rPr>
              <w:t xml:space="preserve"> </w:t>
            </w:r>
            <w:r w:rsidRPr="00416428">
              <w:rPr>
                <w:rFonts w:asciiTheme="minorHAnsi" w:hAnsiTheme="minorHAnsi"/>
                <w:sz w:val="18"/>
                <w:szCs w:val="18"/>
              </w:rPr>
              <w:t>quantity</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campaignId</w:t>
            </w:r>
          </w:p>
        </w:tc>
        <w:tc>
          <w:tcPr>
            <w:tcW w:w="992"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campaign id</w:t>
            </w:r>
            <w:r w:rsidR="003912FB" w:rsidRPr="00416428">
              <w:rPr>
                <w:rFonts w:asciiTheme="minorHAnsi" w:hAnsiTheme="minorHAnsi"/>
                <w:sz w:val="18"/>
                <w:szCs w:val="18"/>
              </w:rPr>
              <w:t xml:space="preserve"> </w:t>
            </w:r>
          </w:p>
        </w:tc>
      </w:tr>
      <w:tr w:rsidR="005469FC" w:rsidRPr="00BF554A" w:rsidTr="003F4164">
        <w:tc>
          <w:tcPr>
            <w:tcW w:w="2191" w:type="dxa"/>
            <w:vMerge/>
          </w:tcPr>
          <w:p w:rsidR="005469FC" w:rsidRPr="00416428" w:rsidRDefault="005469FC" w:rsidP="00946526">
            <w:pPr>
              <w:rPr>
                <w:rFonts w:asciiTheme="minorHAnsi" w:hAnsiTheme="minorHAnsi"/>
                <w:sz w:val="18"/>
                <w:szCs w:val="18"/>
              </w:rPr>
            </w:pPr>
          </w:p>
        </w:tc>
        <w:tc>
          <w:tcPr>
            <w:tcW w:w="1495"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campaignName</w:t>
            </w:r>
          </w:p>
        </w:tc>
        <w:tc>
          <w:tcPr>
            <w:tcW w:w="992" w:type="dxa"/>
          </w:tcPr>
          <w:p w:rsidR="005469FC" w:rsidRPr="00416428" w:rsidRDefault="00261877" w:rsidP="00946526">
            <w:pPr>
              <w:rPr>
                <w:rFonts w:asciiTheme="minorHAnsi" w:hAnsiTheme="minorHAnsi"/>
                <w:sz w:val="18"/>
                <w:szCs w:val="18"/>
              </w:rPr>
            </w:pPr>
            <w:r>
              <w:rPr>
                <w:rFonts w:asciiTheme="minorHAnsi" w:hAnsiTheme="minorHAnsi"/>
                <w:sz w:val="18"/>
                <w:szCs w:val="18"/>
              </w:rPr>
              <w:t>string</w:t>
            </w:r>
          </w:p>
        </w:tc>
        <w:tc>
          <w:tcPr>
            <w:tcW w:w="1276"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3788"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campaign name</w:t>
            </w:r>
          </w:p>
        </w:tc>
      </w:tr>
    </w:tbl>
    <w:p w:rsidR="005469FC" w:rsidRPr="00C50609" w:rsidRDefault="005469FC" w:rsidP="005469F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5469FC" w:rsidTr="004825FB">
        <w:trPr>
          <w:trHeight w:val="70"/>
        </w:trPr>
        <w:tc>
          <w:tcPr>
            <w:tcW w:w="1971"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Tr="009607E5">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lastRenderedPageBreak/>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5469FC" w:rsidRPr="00416428" w:rsidRDefault="009B74F8" w:rsidP="00946526">
            <w:pPr>
              <w:rPr>
                <w:rFonts w:asciiTheme="minorHAnsi" w:hAnsiTheme="minorHAnsi"/>
                <w:sz w:val="18"/>
                <w:szCs w:val="18"/>
              </w:rPr>
            </w:pPr>
            <w:r>
              <w:rPr>
                <w:rFonts w:asciiTheme="minorHAnsi" w:hAnsiTheme="minorHAnsi"/>
                <w:sz w:val="18"/>
                <w:szCs w:val="18"/>
              </w:rPr>
              <w:t>string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The unique identifier to a request</w:t>
            </w:r>
          </w:p>
        </w:tc>
      </w:tr>
      <w:tr w:rsidR="005469FC" w:rsidTr="009607E5">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doneTime</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5469FC" w:rsidTr="009607E5">
        <w:tc>
          <w:tcPr>
            <w:tcW w:w="1971"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error</w:t>
            </w:r>
          </w:p>
        </w:tc>
        <w:tc>
          <w:tcPr>
            <w:tcW w:w="903" w:type="dxa"/>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540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BE6B1E" w:rsidRDefault="00BE6B1E" w:rsidP="00BE6B1E">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42" w:type="dxa"/>
        <w:tblInd w:w="-5" w:type="dxa"/>
        <w:tblLook w:val="04A0" w:firstRow="1" w:lastRow="0" w:firstColumn="1" w:lastColumn="0" w:noHBand="0" w:noVBand="1"/>
      </w:tblPr>
      <w:tblGrid>
        <w:gridCol w:w="1717"/>
        <w:gridCol w:w="1260"/>
        <w:gridCol w:w="992"/>
        <w:gridCol w:w="1560"/>
        <w:gridCol w:w="4213"/>
      </w:tblGrid>
      <w:tr w:rsidR="005469FC" w:rsidRPr="00BF554A" w:rsidTr="004825FB">
        <w:trPr>
          <w:trHeight w:val="70"/>
        </w:trPr>
        <w:tc>
          <w:tcPr>
            <w:tcW w:w="1717"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5469FC"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hint="eastAsia"/>
                <w:b/>
              </w:rPr>
              <w:t>Type</w:t>
            </w:r>
          </w:p>
        </w:tc>
        <w:tc>
          <w:tcPr>
            <w:tcW w:w="1560" w:type="dxa"/>
            <w:shd w:val="clear" w:color="auto" w:fill="FFD966" w:themeFill="accent4" w:themeFillTint="99"/>
            <w:vAlign w:val="center"/>
          </w:tcPr>
          <w:p w:rsidR="005469FC" w:rsidRPr="002B6402" w:rsidRDefault="00265CB6" w:rsidP="00744808">
            <w:pPr>
              <w:jc w:val="center"/>
              <w:rPr>
                <w:rFonts w:asciiTheme="minorHAnsi" w:hAnsiTheme="minorHAnsi"/>
                <w:b/>
              </w:rPr>
            </w:pPr>
            <w:r>
              <w:rPr>
                <w:rFonts w:asciiTheme="minorHAnsi" w:hAnsiTheme="minorHAnsi"/>
                <w:b/>
              </w:rPr>
              <w:t>Is Mandatory</w:t>
            </w:r>
          </w:p>
        </w:tc>
        <w:tc>
          <w:tcPr>
            <w:tcW w:w="4213" w:type="dxa"/>
            <w:shd w:val="clear" w:color="auto" w:fill="FFD966" w:themeFill="accent4" w:themeFillTint="99"/>
            <w:vAlign w:val="center"/>
          </w:tcPr>
          <w:p w:rsidR="005469FC" w:rsidRPr="002B6402" w:rsidRDefault="005469FC" w:rsidP="00744808">
            <w:pPr>
              <w:jc w:val="center"/>
              <w:rPr>
                <w:rFonts w:asciiTheme="minorHAnsi" w:hAnsiTheme="minorHAnsi"/>
                <w:b/>
              </w:rPr>
            </w:pPr>
            <w:r w:rsidRPr="002B6402">
              <w:rPr>
                <w:rFonts w:asciiTheme="minorHAnsi" w:hAnsiTheme="minorHAnsi"/>
                <w:b/>
              </w:rPr>
              <w:t>Description</w:t>
            </w:r>
          </w:p>
        </w:tc>
      </w:tr>
      <w:tr w:rsidR="005469FC" w:rsidRPr="00BF554A" w:rsidTr="009607E5">
        <w:tc>
          <w:tcPr>
            <w:tcW w:w="1717" w:type="dxa"/>
            <w:vMerge w:val="restart"/>
          </w:tcPr>
          <w:p w:rsidR="005469FC" w:rsidRPr="00416428" w:rsidRDefault="005469FC" w:rsidP="00946526">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errCode</w:t>
            </w:r>
          </w:p>
        </w:tc>
        <w:tc>
          <w:tcPr>
            <w:tcW w:w="992" w:type="dxa"/>
          </w:tcPr>
          <w:p w:rsidR="005469FC" w:rsidRPr="00416428" w:rsidRDefault="009B74F8" w:rsidP="00946526">
            <w:pPr>
              <w:rPr>
                <w:rFonts w:asciiTheme="minorHAnsi" w:hAnsiTheme="minorHAnsi"/>
                <w:sz w:val="18"/>
                <w:szCs w:val="18"/>
              </w:rPr>
            </w:pPr>
            <w:r>
              <w:rPr>
                <w:rFonts w:asciiTheme="minorHAnsi" w:hAnsiTheme="minorHAnsi" w:hint="eastAsia"/>
                <w:sz w:val="18"/>
                <w:szCs w:val="18"/>
              </w:rPr>
              <w:t>string</w:t>
            </w:r>
          </w:p>
        </w:tc>
        <w:tc>
          <w:tcPr>
            <w:tcW w:w="1560"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21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Pre-defined business error code</w:t>
            </w:r>
          </w:p>
        </w:tc>
      </w:tr>
      <w:tr w:rsidR="005469FC" w:rsidRPr="00BF554A" w:rsidTr="009607E5">
        <w:tc>
          <w:tcPr>
            <w:tcW w:w="1717" w:type="dxa"/>
            <w:vMerge/>
          </w:tcPr>
          <w:p w:rsidR="005469FC" w:rsidRPr="00416428" w:rsidRDefault="005469FC" w:rsidP="00946526">
            <w:pPr>
              <w:rPr>
                <w:rFonts w:asciiTheme="minorHAnsi" w:hAnsiTheme="minorHAnsi"/>
                <w:sz w:val="18"/>
                <w:szCs w:val="18"/>
              </w:rPr>
            </w:pPr>
          </w:p>
        </w:tc>
        <w:tc>
          <w:tcPr>
            <w:tcW w:w="1260"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errMsg</w:t>
            </w:r>
          </w:p>
        </w:tc>
        <w:tc>
          <w:tcPr>
            <w:tcW w:w="992" w:type="dxa"/>
          </w:tcPr>
          <w:p w:rsidR="005469FC" w:rsidRPr="00416428" w:rsidRDefault="009B74F8" w:rsidP="00946526">
            <w:pPr>
              <w:rPr>
                <w:rFonts w:asciiTheme="minorHAnsi" w:hAnsiTheme="minorHAnsi"/>
                <w:sz w:val="18"/>
                <w:szCs w:val="18"/>
              </w:rPr>
            </w:pPr>
            <w:r>
              <w:rPr>
                <w:rFonts w:asciiTheme="minorHAnsi" w:hAnsiTheme="minorHAnsi" w:hint="eastAsia"/>
                <w:sz w:val="18"/>
                <w:szCs w:val="18"/>
              </w:rPr>
              <w:t>string</w:t>
            </w:r>
          </w:p>
        </w:tc>
        <w:tc>
          <w:tcPr>
            <w:tcW w:w="1560" w:type="dxa"/>
          </w:tcPr>
          <w:p w:rsidR="005469FC" w:rsidRPr="00416428" w:rsidRDefault="00265CB6" w:rsidP="00946526">
            <w:pPr>
              <w:rPr>
                <w:rFonts w:asciiTheme="minorHAnsi" w:hAnsiTheme="minorHAnsi"/>
                <w:sz w:val="18"/>
                <w:szCs w:val="18"/>
              </w:rPr>
            </w:pPr>
            <w:r>
              <w:rPr>
                <w:rFonts w:asciiTheme="minorHAnsi" w:hAnsiTheme="minorHAnsi"/>
                <w:sz w:val="18"/>
                <w:szCs w:val="18"/>
              </w:rPr>
              <w:t>Y</w:t>
            </w:r>
          </w:p>
        </w:tc>
        <w:tc>
          <w:tcPr>
            <w:tcW w:w="4213" w:type="dxa"/>
          </w:tcPr>
          <w:p w:rsidR="005469FC" w:rsidRPr="00416428" w:rsidRDefault="005469FC" w:rsidP="00946526">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5469FC" w:rsidRPr="00B00359" w:rsidRDefault="005469FC" w:rsidP="005469FC">
      <w:pPr>
        <w:pStyle w:val="Heading3"/>
        <w:numPr>
          <w:ilvl w:val="2"/>
          <w:numId w:val="10"/>
        </w:numPr>
      </w:pPr>
      <w:bookmarkStart w:id="380" w:name="_Toc432781939"/>
      <w:r w:rsidRPr="00B00359">
        <w:t>Example</w:t>
      </w:r>
      <w:bookmarkEnd w:id="380"/>
    </w:p>
    <w:p w:rsidR="005469FC" w:rsidRDefault="005469FC" w:rsidP="00614519">
      <w:pPr>
        <w:pStyle w:val="ListParagraph"/>
        <w:widowControl w:val="0"/>
        <w:numPr>
          <w:ilvl w:val="0"/>
          <w:numId w:val="18"/>
        </w:numPr>
        <w:rPr>
          <w:b/>
        </w:rPr>
      </w:pPr>
      <w:r>
        <w:rPr>
          <w:rFonts w:hint="eastAsia"/>
          <w:b/>
        </w:rPr>
        <w:t>Re</w:t>
      </w:r>
      <w:r>
        <w:rPr>
          <w:b/>
        </w:rPr>
        <w:t>quest URL</w:t>
      </w:r>
    </w:p>
    <w:p w:rsidR="005469FC" w:rsidRPr="00E610B2" w:rsidRDefault="005469FC" w:rsidP="00592B4B">
      <w:pPr>
        <w:rPr>
          <w:rFonts w:ascii="Courier New" w:hAnsi="Courier New" w:cs="Courier New"/>
          <w:i/>
        </w:rPr>
      </w:pPr>
      <w:r w:rsidRPr="008612E3">
        <w:rPr>
          <w:rFonts w:ascii="Courier New" w:hAnsi="Courier New" w:cs="Courier New"/>
          <w:i/>
        </w:rPr>
        <w:t>https://localhost:</w:t>
      </w:r>
      <w:r>
        <w:rPr>
          <w:rFonts w:ascii="Courier New" w:hAnsi="Courier New" w:cs="Courier New"/>
          <w:i/>
        </w:rPr>
        <w:t>8443/meo/rest/campaign</w:t>
      </w:r>
      <w:r w:rsidRPr="00EC5C8E">
        <w:rPr>
          <w:rFonts w:ascii="Courier New" w:hAnsi="Courier New" w:cs="Courier New"/>
          <w:i/>
        </w:rPr>
        <w:t>?method=</w:t>
      </w:r>
      <w:r w:rsidR="00207427" w:rsidRPr="00207427">
        <w:rPr>
          <w:rFonts w:ascii="Courier New" w:hAnsi="Courier New" w:cs="Courier New"/>
          <w:i/>
        </w:rPr>
        <w:t>meo.activity.coin.earned.list</w:t>
      </w:r>
      <w:r w:rsidRPr="00EC5C8E">
        <w:rPr>
          <w:rFonts w:ascii="Courier New" w:hAnsi="Courier New" w:cs="Courier New"/>
          <w:i/>
        </w:rPr>
        <w:t>&amp;accessToken=8b32d4a23ec24a56a3d73bde981f89fd&amp;timestamp=1431077759945&amp;format=json&amp;v=1&amp;pageSize=10&amp;pageNo=1</w:t>
      </w:r>
    </w:p>
    <w:p w:rsidR="005469FC" w:rsidRPr="00E610B2" w:rsidRDefault="005469FC" w:rsidP="00592B4B">
      <w:pPr>
        <w:rPr>
          <w:rFonts w:ascii="Courier New" w:hAnsi="Courier New" w:cs="Courier New"/>
          <w:i/>
        </w:rPr>
      </w:pPr>
    </w:p>
    <w:p w:rsidR="005469FC" w:rsidRPr="00E610B2" w:rsidRDefault="005469FC" w:rsidP="00592B4B">
      <w:pPr>
        <w:rPr>
          <w:rFonts w:ascii="Courier New" w:hAnsi="Courier New" w:cs="Courier New"/>
          <w:i/>
        </w:rPr>
      </w:pPr>
      <w:r w:rsidRPr="00E610B2">
        <w:rPr>
          <w:rFonts w:ascii="Courier New" w:hAnsi="Courier New" w:cs="Courier New"/>
          <w:i/>
        </w:rPr>
        <w:t>http://localhost:8080/meo/rest/campaign?method=meo.activity.coin.earn.get&amp;accessToken=8b32d4a23ec24a56a3d73bde981f89fd&amp;timestamp=1431077759945&amp;format=json&amp;v=1&amp;pageSize=10&amp;pageNo=1&amp;signature=18ef80a7e2b9454b1e3e1e63073cd7a2</w:t>
      </w:r>
    </w:p>
    <w:p w:rsidR="005469FC" w:rsidRDefault="005469FC" w:rsidP="00614519">
      <w:pPr>
        <w:pStyle w:val="ListParagraph"/>
        <w:widowControl w:val="0"/>
        <w:numPr>
          <w:ilvl w:val="0"/>
          <w:numId w:val="18"/>
        </w:numPr>
        <w:rPr>
          <w:b/>
        </w:rPr>
      </w:pPr>
      <w:r w:rsidRPr="00514806">
        <w:rPr>
          <w:rFonts w:hint="eastAsia"/>
          <w:b/>
        </w:rPr>
        <w:t>Response in other cases:</w:t>
      </w:r>
      <w:bookmarkEnd w:id="374"/>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"requestId": "meo-201508201405230000000002",</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"doneTime": 1440050724314,</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"body":    {</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"pageSize": 10,</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"currentPage": 1,</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"result": [      {</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"rewardId": 100000015003,</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"actionId": 2001,</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"doneTime": 1438744657000,</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"rewardType": 1,</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"rewardValue": 100,</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"rewardUnitId": 1,</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"actionName": "grant coins",</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"content": "helloworld"</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"totalSize": 1,</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"pageNum": 1</w:t>
      </w:r>
    </w:p>
    <w:p w:rsidR="00207427" w:rsidRPr="00207427" w:rsidRDefault="00207427" w:rsidP="00207427">
      <w:pPr>
        <w:spacing w:after="0"/>
        <w:rPr>
          <w:rFonts w:ascii="Courier New" w:hAnsi="Courier New" w:cs="Courier New"/>
          <w:i/>
          <w:lang w:val="en-US"/>
        </w:rPr>
      </w:pPr>
      <w:r w:rsidRPr="00207427">
        <w:rPr>
          <w:rFonts w:ascii="Courier New" w:hAnsi="Courier New" w:cs="Courier New"/>
          <w:i/>
          <w:lang w:val="en-US"/>
        </w:rPr>
        <w:t xml:space="preserve">   }</w:t>
      </w:r>
    </w:p>
    <w:p w:rsidR="005469FC" w:rsidRPr="00E34C07" w:rsidRDefault="00207427" w:rsidP="00207427">
      <w:pPr>
        <w:spacing w:after="0"/>
        <w:rPr>
          <w:lang w:val="en-US" w:eastAsia="zh-CN" w:bidi="th-TH"/>
        </w:rPr>
      </w:pPr>
      <w:r w:rsidRPr="00207427">
        <w:rPr>
          <w:rFonts w:ascii="Courier New" w:hAnsi="Courier New" w:cs="Courier New"/>
          <w:i/>
          <w:lang w:val="en-US"/>
        </w:rPr>
        <w:t>}</w:t>
      </w:r>
    </w:p>
    <w:p w:rsidR="0092527C" w:rsidRDefault="00F20460" w:rsidP="0092527C">
      <w:pPr>
        <w:pStyle w:val="Heading2"/>
        <w:numPr>
          <w:ilvl w:val="1"/>
          <w:numId w:val="10"/>
        </w:numPr>
      </w:pPr>
      <w:bookmarkStart w:id="381" w:name="_Toc416457051"/>
      <w:bookmarkStart w:id="382" w:name="_Toc432781940"/>
      <w:r>
        <w:t>List</w:t>
      </w:r>
      <w:r w:rsidR="0092527C">
        <w:t xml:space="preserve"> </w:t>
      </w:r>
      <w:bookmarkEnd w:id="381"/>
      <w:r w:rsidR="00D718DC">
        <w:t>APP</w:t>
      </w:r>
      <w:r w:rsidR="00125512">
        <w:t xml:space="preserve"> </w:t>
      </w:r>
      <w:r w:rsidR="000D0AD4">
        <w:t>C</w:t>
      </w:r>
      <w:r w:rsidR="0092527C">
        <w:t>ategory</w:t>
      </w:r>
      <w:bookmarkEnd w:id="382"/>
    </w:p>
    <w:p w:rsidR="0092527C" w:rsidRDefault="0092527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Campaign designer need fill in the category when campaign designer configures the campaign. This API can get the all category of campaign.</w:t>
      </w:r>
    </w:p>
    <w:p w:rsidR="0076267E" w:rsidRDefault="0076267E" w:rsidP="0076267E">
      <w:pPr>
        <w:pStyle w:val="Heading3"/>
        <w:numPr>
          <w:ilvl w:val="2"/>
          <w:numId w:val="10"/>
        </w:numPr>
        <w:tabs>
          <w:tab w:val="num" w:pos="861"/>
        </w:tabs>
        <w:ind w:left="861"/>
      </w:pPr>
      <w:bookmarkStart w:id="383" w:name="_Toc416457054"/>
      <w:bookmarkStart w:id="384" w:name="_Toc432781941"/>
      <w:r>
        <w:lastRenderedPageBreak/>
        <w:t>Function Module</w:t>
      </w:r>
      <w:bookmarkEnd w:id="383"/>
      <w:bookmarkEnd w:id="384"/>
    </w:p>
    <w:p w:rsidR="0076267E" w:rsidRPr="000C41FF" w:rsidRDefault="0076267E" w:rsidP="0076267E">
      <w:pPr>
        <w:rPr>
          <w:rFonts w:ascii="Times New Roman" w:hAnsi="Times New Roman" w:cs="Times New Roman"/>
          <w:lang w:eastAsia="zh-CN" w:bidi="th-TH"/>
        </w:rPr>
      </w:pPr>
      <w:r w:rsidRPr="000C41FF">
        <w:rPr>
          <w:rFonts w:ascii="Times New Roman" w:hAnsi="Times New Roman" w:cs="Times New Roman"/>
          <w:lang w:eastAsia="zh-CN" w:bidi="th-TH"/>
        </w:rPr>
        <w:t>Partner portal</w:t>
      </w:r>
    </w:p>
    <w:p w:rsidR="0092527C" w:rsidRDefault="0092527C" w:rsidP="0092527C">
      <w:pPr>
        <w:pStyle w:val="Heading3"/>
        <w:numPr>
          <w:ilvl w:val="2"/>
          <w:numId w:val="10"/>
        </w:numPr>
        <w:tabs>
          <w:tab w:val="num" w:pos="861"/>
        </w:tabs>
        <w:ind w:left="861"/>
      </w:pPr>
      <w:bookmarkStart w:id="385" w:name="_Toc416457052"/>
      <w:bookmarkStart w:id="386" w:name="_Toc432781942"/>
      <w:r>
        <w:t>HTTP URL</w:t>
      </w:r>
      <w:bookmarkEnd w:id="385"/>
      <w:bookmarkEnd w:id="386"/>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w:t>
      </w:r>
      <w:r w:rsidRPr="009A556B">
        <w:rPr>
          <w:rFonts w:ascii="Times New Roman" w:hAnsi="Times New Roman" w:cs="Times New Roman"/>
          <w:sz w:val="21"/>
          <w:szCs w:val="21"/>
          <w:lang w:eastAsia="zh-CN"/>
        </w:rPr>
        <w:t>080</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://localhost:8443/</w:t>
      </w:r>
      <w:r w:rsidRPr="009A556B">
        <w:rPr>
          <w:rFonts w:ascii="Times New Roman" w:hAnsi="Times New Roman" w:cs="Times New Roman"/>
          <w:sz w:val="21"/>
          <w:szCs w:val="21"/>
          <w:lang w:eastAsia="zh-CN"/>
        </w:rPr>
        <w:t>meo/rest/common/define</w:t>
      </w:r>
    </w:p>
    <w:p w:rsidR="0092527C" w:rsidRDefault="0092527C" w:rsidP="0092527C">
      <w:pPr>
        <w:pStyle w:val="Heading3"/>
        <w:numPr>
          <w:ilvl w:val="2"/>
          <w:numId w:val="10"/>
        </w:numPr>
        <w:tabs>
          <w:tab w:val="num" w:pos="861"/>
        </w:tabs>
        <w:ind w:left="861"/>
      </w:pPr>
      <w:bookmarkStart w:id="387" w:name="_Toc416457053"/>
      <w:bookmarkStart w:id="388" w:name="_Toc432781943"/>
      <w:r>
        <w:t>HTTP Method</w:t>
      </w:r>
      <w:bookmarkEnd w:id="387"/>
      <w:bookmarkEnd w:id="388"/>
      <w:r>
        <w:t xml:space="preserve"> </w:t>
      </w:r>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92527C" w:rsidRDefault="0092527C" w:rsidP="0092527C">
      <w:pPr>
        <w:pStyle w:val="Heading3"/>
        <w:numPr>
          <w:ilvl w:val="2"/>
          <w:numId w:val="10"/>
        </w:numPr>
        <w:tabs>
          <w:tab w:val="num" w:pos="861"/>
        </w:tabs>
        <w:ind w:left="861"/>
      </w:pPr>
      <w:bookmarkStart w:id="389" w:name="_Toc416457055"/>
      <w:bookmarkStart w:id="390" w:name="_Toc432781944"/>
      <w:r>
        <w:t>Request</w:t>
      </w:r>
      <w:bookmarkEnd w:id="389"/>
      <w:bookmarkEnd w:id="390"/>
    </w:p>
    <w:p w:rsidR="0092527C" w:rsidRDefault="0092527C" w:rsidP="0092527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0D73B2" w:rsidRPr="00BF554A" w:rsidTr="00A14481">
        <w:trPr>
          <w:trHeight w:val="521"/>
        </w:trPr>
        <w:tc>
          <w:tcPr>
            <w:tcW w:w="1418" w:type="dxa"/>
            <w:shd w:val="clear" w:color="auto" w:fill="92D050"/>
            <w:vAlign w:val="center"/>
          </w:tcPr>
          <w:p w:rsidR="000D73B2" w:rsidRPr="002B6402" w:rsidRDefault="000D73B2"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0D73B2" w:rsidRPr="002B6402" w:rsidRDefault="000D73B2"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0D73B2" w:rsidRPr="002B6402" w:rsidRDefault="000D73B2"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0D73B2" w:rsidRPr="002B6402" w:rsidRDefault="000D73B2" w:rsidP="00744808">
            <w:pPr>
              <w:jc w:val="center"/>
              <w:rPr>
                <w:rFonts w:asciiTheme="minorHAnsi" w:hAnsiTheme="minorHAnsi"/>
                <w:b/>
              </w:rPr>
            </w:pPr>
            <w:r w:rsidRPr="002B6402">
              <w:rPr>
                <w:rFonts w:asciiTheme="minorHAnsi" w:hAnsiTheme="minorHAnsi"/>
                <w:b/>
              </w:rPr>
              <w:t>Description</w:t>
            </w:r>
          </w:p>
        </w:tc>
      </w:tr>
      <w:tr w:rsidR="000D73B2" w:rsidRPr="00BF554A" w:rsidTr="00A14481">
        <w:trPr>
          <w:trHeight w:val="360"/>
        </w:trPr>
        <w:tc>
          <w:tcPr>
            <w:tcW w:w="1418"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method</w:t>
            </w:r>
          </w:p>
        </w:tc>
        <w:tc>
          <w:tcPr>
            <w:tcW w:w="834" w:type="dxa"/>
          </w:tcPr>
          <w:p w:rsidR="000D73B2" w:rsidRPr="00416428" w:rsidRDefault="000D73B2" w:rsidP="00946526">
            <w:pPr>
              <w:rPr>
                <w:rFonts w:asciiTheme="minorHAnsi" w:hAnsiTheme="minorHAnsi"/>
                <w:b/>
                <w:sz w:val="18"/>
                <w:szCs w:val="18"/>
              </w:rPr>
            </w:pPr>
            <w:r>
              <w:rPr>
                <w:rFonts w:asciiTheme="minorHAnsi" w:hAnsiTheme="minorHAnsi"/>
                <w:sz w:val="18"/>
                <w:szCs w:val="18"/>
              </w:rPr>
              <w:t>string</w:t>
            </w:r>
          </w:p>
        </w:tc>
        <w:tc>
          <w:tcPr>
            <w:tcW w:w="1504" w:type="dxa"/>
          </w:tcPr>
          <w:p w:rsidR="000D73B2" w:rsidRPr="00416428" w:rsidRDefault="000D73B2" w:rsidP="00946526">
            <w:pPr>
              <w:rPr>
                <w:rFonts w:asciiTheme="minorHAnsi" w:hAnsiTheme="minorHAnsi"/>
                <w:sz w:val="18"/>
                <w:szCs w:val="18"/>
              </w:rPr>
            </w:pPr>
            <w:r>
              <w:rPr>
                <w:rFonts w:asciiTheme="minorHAnsi" w:hAnsiTheme="minorHAnsi"/>
                <w:sz w:val="18"/>
                <w:szCs w:val="18"/>
              </w:rPr>
              <w:t>Y</w:t>
            </w:r>
          </w:p>
        </w:tc>
        <w:tc>
          <w:tcPr>
            <w:tcW w:w="6020" w:type="dxa"/>
          </w:tcPr>
          <w:p w:rsidR="000D73B2" w:rsidRPr="00416428" w:rsidRDefault="00114D10" w:rsidP="00946526">
            <w:pPr>
              <w:rPr>
                <w:rFonts w:asciiTheme="minorHAnsi" w:hAnsiTheme="minorHAnsi"/>
                <w:sz w:val="18"/>
                <w:szCs w:val="18"/>
              </w:rPr>
            </w:pPr>
            <w:r w:rsidRPr="00114D10">
              <w:rPr>
                <w:rFonts w:asciiTheme="minorHAnsi" w:hAnsiTheme="minorHAnsi"/>
                <w:b/>
                <w:sz w:val="18"/>
                <w:szCs w:val="18"/>
              </w:rPr>
              <w:t>meo.category.app.list</w:t>
            </w:r>
            <w:r w:rsidR="000D73B2" w:rsidRPr="00416428">
              <w:rPr>
                <w:rFonts w:asciiTheme="minorHAnsi" w:hAnsiTheme="minorHAnsi"/>
                <w:sz w:val="18"/>
                <w:szCs w:val="18"/>
              </w:rPr>
              <w:t xml:space="preserve">. API name provided by platform to implement a function. </w:t>
            </w:r>
          </w:p>
        </w:tc>
      </w:tr>
      <w:tr w:rsidR="000D73B2" w:rsidRPr="00BF554A" w:rsidTr="00A14481">
        <w:trPr>
          <w:trHeight w:val="375"/>
        </w:trPr>
        <w:tc>
          <w:tcPr>
            <w:tcW w:w="1418"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format</w:t>
            </w:r>
          </w:p>
        </w:tc>
        <w:tc>
          <w:tcPr>
            <w:tcW w:w="834" w:type="dxa"/>
          </w:tcPr>
          <w:p w:rsidR="000D73B2" w:rsidRPr="00416428" w:rsidRDefault="000D73B2"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0D73B2" w:rsidRPr="00416428" w:rsidRDefault="000D73B2" w:rsidP="00946526">
            <w:pPr>
              <w:rPr>
                <w:rFonts w:asciiTheme="minorHAnsi" w:hAnsiTheme="minorHAnsi"/>
                <w:sz w:val="18"/>
                <w:szCs w:val="18"/>
              </w:rPr>
            </w:pPr>
            <w:r>
              <w:rPr>
                <w:rFonts w:asciiTheme="minorHAnsi" w:hAnsiTheme="minorHAnsi"/>
                <w:sz w:val="18"/>
                <w:szCs w:val="18"/>
              </w:rPr>
              <w:t>Y</w:t>
            </w:r>
          </w:p>
        </w:tc>
        <w:tc>
          <w:tcPr>
            <w:tcW w:w="6020" w:type="dxa"/>
          </w:tcPr>
          <w:p w:rsidR="000D73B2" w:rsidRPr="00416428" w:rsidRDefault="000D73B2"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0D73B2" w:rsidRPr="00416428" w:rsidRDefault="000D73B2"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0D73B2" w:rsidRPr="00416428" w:rsidRDefault="000D73B2"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0D73B2" w:rsidRPr="00BF554A" w:rsidTr="00A14481">
        <w:trPr>
          <w:trHeight w:val="375"/>
        </w:trPr>
        <w:tc>
          <w:tcPr>
            <w:tcW w:w="1418"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accessToken</w:t>
            </w:r>
          </w:p>
        </w:tc>
        <w:tc>
          <w:tcPr>
            <w:tcW w:w="834" w:type="dxa"/>
          </w:tcPr>
          <w:p w:rsidR="000D73B2" w:rsidRPr="00416428" w:rsidRDefault="000D73B2"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0D73B2" w:rsidRPr="00416428" w:rsidRDefault="000D73B2" w:rsidP="00946526">
            <w:pPr>
              <w:rPr>
                <w:rFonts w:asciiTheme="minorHAnsi" w:hAnsiTheme="minorHAnsi"/>
                <w:sz w:val="18"/>
                <w:szCs w:val="18"/>
              </w:rPr>
            </w:pPr>
            <w:r>
              <w:rPr>
                <w:rFonts w:asciiTheme="minorHAnsi" w:hAnsiTheme="minorHAnsi"/>
                <w:sz w:val="18"/>
                <w:szCs w:val="18"/>
              </w:rPr>
              <w:t>Y</w:t>
            </w:r>
          </w:p>
        </w:tc>
        <w:tc>
          <w:tcPr>
            <w:tcW w:w="6020"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For security, return to client while login</w:t>
            </w:r>
          </w:p>
        </w:tc>
      </w:tr>
      <w:tr w:rsidR="000D73B2" w:rsidRPr="00BF554A" w:rsidTr="00A14481">
        <w:trPr>
          <w:trHeight w:val="375"/>
        </w:trPr>
        <w:tc>
          <w:tcPr>
            <w:tcW w:w="1418"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timestamp</w:t>
            </w:r>
          </w:p>
        </w:tc>
        <w:tc>
          <w:tcPr>
            <w:tcW w:w="834" w:type="dxa"/>
          </w:tcPr>
          <w:p w:rsidR="000D73B2" w:rsidRPr="00416428" w:rsidRDefault="000D73B2" w:rsidP="00946526">
            <w:pPr>
              <w:rPr>
                <w:rFonts w:asciiTheme="minorHAnsi" w:hAnsiTheme="minorHAnsi"/>
                <w:sz w:val="18"/>
                <w:szCs w:val="18"/>
              </w:rPr>
            </w:pPr>
            <w:r>
              <w:rPr>
                <w:rFonts w:asciiTheme="minorHAnsi" w:hAnsiTheme="minorHAnsi"/>
                <w:sz w:val="18"/>
                <w:szCs w:val="18"/>
              </w:rPr>
              <w:t>string</w:t>
            </w:r>
          </w:p>
        </w:tc>
        <w:tc>
          <w:tcPr>
            <w:tcW w:w="1504" w:type="dxa"/>
          </w:tcPr>
          <w:p w:rsidR="000D73B2" w:rsidRPr="00416428" w:rsidRDefault="000D73B2" w:rsidP="00946526">
            <w:pPr>
              <w:rPr>
                <w:rFonts w:asciiTheme="minorHAnsi" w:hAnsiTheme="minorHAnsi"/>
                <w:sz w:val="18"/>
                <w:szCs w:val="18"/>
              </w:rPr>
            </w:pPr>
            <w:r>
              <w:rPr>
                <w:rFonts w:asciiTheme="minorHAnsi" w:hAnsiTheme="minorHAnsi"/>
                <w:sz w:val="18"/>
                <w:szCs w:val="18"/>
              </w:rPr>
              <w:t>Y</w:t>
            </w:r>
          </w:p>
        </w:tc>
        <w:tc>
          <w:tcPr>
            <w:tcW w:w="6020"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0D73B2" w:rsidRPr="00BF554A" w:rsidTr="00A14481">
        <w:trPr>
          <w:trHeight w:val="375"/>
        </w:trPr>
        <w:tc>
          <w:tcPr>
            <w:tcW w:w="1418"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v</w:t>
            </w:r>
          </w:p>
        </w:tc>
        <w:tc>
          <w:tcPr>
            <w:tcW w:w="834" w:type="dxa"/>
          </w:tcPr>
          <w:p w:rsidR="000D73B2" w:rsidRPr="00416428" w:rsidRDefault="000D73B2" w:rsidP="00946526">
            <w:pPr>
              <w:rPr>
                <w:rFonts w:asciiTheme="minorHAnsi" w:hAnsiTheme="minorHAnsi"/>
                <w:sz w:val="18"/>
                <w:szCs w:val="18"/>
              </w:rPr>
            </w:pPr>
            <w:r>
              <w:rPr>
                <w:rFonts w:asciiTheme="minorHAnsi" w:hAnsiTheme="minorHAnsi"/>
                <w:sz w:val="18"/>
                <w:szCs w:val="18"/>
              </w:rPr>
              <w:t>string</w:t>
            </w:r>
          </w:p>
        </w:tc>
        <w:tc>
          <w:tcPr>
            <w:tcW w:w="1504" w:type="dxa"/>
          </w:tcPr>
          <w:p w:rsidR="000D73B2" w:rsidRPr="00416428" w:rsidRDefault="000D73B2" w:rsidP="00946526">
            <w:pPr>
              <w:rPr>
                <w:rFonts w:asciiTheme="minorHAnsi" w:hAnsiTheme="minorHAnsi"/>
                <w:sz w:val="18"/>
                <w:szCs w:val="18"/>
              </w:rPr>
            </w:pPr>
            <w:r>
              <w:rPr>
                <w:rFonts w:asciiTheme="minorHAnsi" w:hAnsiTheme="minorHAnsi"/>
                <w:sz w:val="18"/>
                <w:szCs w:val="18"/>
              </w:rPr>
              <w:t>Y</w:t>
            </w:r>
          </w:p>
        </w:tc>
        <w:tc>
          <w:tcPr>
            <w:tcW w:w="6020"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0D73B2" w:rsidRPr="00BF554A" w:rsidTr="00A14481">
        <w:trPr>
          <w:trHeight w:val="375"/>
        </w:trPr>
        <w:tc>
          <w:tcPr>
            <w:tcW w:w="1418"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signature</w:t>
            </w:r>
          </w:p>
        </w:tc>
        <w:tc>
          <w:tcPr>
            <w:tcW w:w="834" w:type="dxa"/>
          </w:tcPr>
          <w:p w:rsidR="000D73B2" w:rsidRPr="00416428" w:rsidRDefault="000D73B2" w:rsidP="00946526">
            <w:pPr>
              <w:rPr>
                <w:rFonts w:asciiTheme="minorHAnsi" w:hAnsiTheme="minorHAnsi"/>
                <w:sz w:val="18"/>
                <w:szCs w:val="18"/>
              </w:rPr>
            </w:pPr>
            <w:r>
              <w:rPr>
                <w:rFonts w:asciiTheme="minorHAnsi" w:hAnsiTheme="minorHAnsi"/>
                <w:sz w:val="18"/>
                <w:szCs w:val="18"/>
              </w:rPr>
              <w:t>string</w:t>
            </w:r>
          </w:p>
        </w:tc>
        <w:tc>
          <w:tcPr>
            <w:tcW w:w="1504" w:type="dxa"/>
          </w:tcPr>
          <w:p w:rsidR="000D73B2" w:rsidRPr="00416428" w:rsidRDefault="000D73B2" w:rsidP="00946526">
            <w:pPr>
              <w:rPr>
                <w:rFonts w:asciiTheme="minorHAnsi" w:hAnsiTheme="minorHAnsi"/>
                <w:sz w:val="18"/>
                <w:szCs w:val="18"/>
              </w:rPr>
            </w:pPr>
            <w:r>
              <w:rPr>
                <w:rFonts w:asciiTheme="minorHAnsi" w:hAnsiTheme="minorHAnsi"/>
                <w:sz w:val="18"/>
                <w:szCs w:val="18"/>
              </w:rPr>
              <w:t>Y</w:t>
            </w:r>
          </w:p>
        </w:tc>
        <w:tc>
          <w:tcPr>
            <w:tcW w:w="6020" w:type="dxa"/>
          </w:tcPr>
          <w:p w:rsidR="000D73B2" w:rsidRPr="00416428" w:rsidRDefault="000D73B2" w:rsidP="00946526">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92527C" w:rsidRDefault="0092527C" w:rsidP="0092527C">
      <w:pPr>
        <w:ind w:firstLine="576"/>
        <w:rPr>
          <w:lang w:bidi="th-TH"/>
        </w:rPr>
      </w:pPr>
    </w:p>
    <w:p w:rsidR="008163B0" w:rsidRPr="008C7E45" w:rsidRDefault="008163B0" w:rsidP="008163B0">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5"/>
        <w:gridCol w:w="798"/>
        <w:gridCol w:w="1504"/>
        <w:gridCol w:w="5919"/>
      </w:tblGrid>
      <w:tr w:rsidR="008163B0" w:rsidTr="00A14481">
        <w:trPr>
          <w:trHeight w:val="108"/>
        </w:trPr>
        <w:tc>
          <w:tcPr>
            <w:tcW w:w="1555" w:type="dxa"/>
            <w:shd w:val="clear" w:color="auto" w:fill="92D050"/>
            <w:vAlign w:val="center"/>
          </w:tcPr>
          <w:p w:rsidR="008163B0" w:rsidRPr="002B6402" w:rsidRDefault="00114DDD" w:rsidP="00107C2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8163B0" w:rsidRPr="002B6402" w:rsidRDefault="008163B0"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8163B0" w:rsidRPr="002B6402" w:rsidRDefault="008163B0" w:rsidP="00107C2B">
            <w:pPr>
              <w:jc w:val="center"/>
              <w:rPr>
                <w:rFonts w:asciiTheme="minorHAnsi" w:hAnsiTheme="minorHAnsi"/>
                <w:b/>
              </w:rPr>
            </w:pPr>
            <w:r>
              <w:rPr>
                <w:rFonts w:asciiTheme="minorHAnsi" w:hAnsiTheme="minorHAnsi"/>
                <w:b/>
              </w:rPr>
              <w:t>Is Mandatory</w:t>
            </w:r>
          </w:p>
        </w:tc>
        <w:tc>
          <w:tcPr>
            <w:tcW w:w="5919" w:type="dxa"/>
            <w:shd w:val="clear" w:color="auto" w:fill="92D050"/>
            <w:vAlign w:val="center"/>
          </w:tcPr>
          <w:p w:rsidR="008163B0" w:rsidRPr="002B6402" w:rsidRDefault="008163B0" w:rsidP="00107C2B">
            <w:pPr>
              <w:jc w:val="center"/>
              <w:rPr>
                <w:rFonts w:asciiTheme="minorHAnsi" w:hAnsiTheme="minorHAnsi"/>
                <w:b/>
              </w:rPr>
            </w:pPr>
            <w:r w:rsidRPr="002B6402">
              <w:rPr>
                <w:rFonts w:asciiTheme="minorHAnsi" w:hAnsiTheme="minorHAnsi"/>
                <w:b/>
              </w:rPr>
              <w:t>Description</w:t>
            </w:r>
          </w:p>
        </w:tc>
      </w:tr>
      <w:tr w:rsidR="008163B0" w:rsidTr="00A14481">
        <w:tc>
          <w:tcPr>
            <w:tcW w:w="1555" w:type="dxa"/>
          </w:tcPr>
          <w:p w:rsidR="008163B0" w:rsidRPr="00416428" w:rsidRDefault="008163B0" w:rsidP="00107C2B">
            <w:pPr>
              <w:rPr>
                <w:rFonts w:asciiTheme="minorHAnsi" w:hAnsiTheme="minorHAnsi"/>
                <w:sz w:val="18"/>
                <w:szCs w:val="18"/>
              </w:rPr>
            </w:pPr>
            <w:r w:rsidRPr="00416428">
              <w:rPr>
                <w:rFonts w:asciiTheme="minorHAnsi" w:hAnsiTheme="minorHAnsi"/>
                <w:sz w:val="18"/>
                <w:szCs w:val="18"/>
              </w:rPr>
              <w:t>categoryId</w:t>
            </w:r>
          </w:p>
        </w:tc>
        <w:tc>
          <w:tcPr>
            <w:tcW w:w="798" w:type="dxa"/>
          </w:tcPr>
          <w:p w:rsidR="008163B0" w:rsidRPr="00416428" w:rsidRDefault="008163B0" w:rsidP="00107C2B">
            <w:pPr>
              <w:rPr>
                <w:rFonts w:asciiTheme="minorHAnsi" w:hAnsiTheme="minorHAnsi"/>
                <w:sz w:val="18"/>
                <w:szCs w:val="18"/>
              </w:rPr>
            </w:pPr>
            <w:r w:rsidRPr="00416428">
              <w:rPr>
                <w:rFonts w:asciiTheme="minorHAnsi" w:hAnsiTheme="minorHAnsi"/>
                <w:sz w:val="18"/>
                <w:szCs w:val="18"/>
              </w:rPr>
              <w:t>long</w:t>
            </w:r>
          </w:p>
        </w:tc>
        <w:tc>
          <w:tcPr>
            <w:tcW w:w="1504" w:type="dxa"/>
          </w:tcPr>
          <w:p w:rsidR="008163B0" w:rsidRPr="00416428" w:rsidRDefault="008163B0" w:rsidP="00107C2B">
            <w:pPr>
              <w:rPr>
                <w:rFonts w:asciiTheme="minorHAnsi" w:hAnsiTheme="minorHAnsi"/>
                <w:sz w:val="18"/>
                <w:szCs w:val="18"/>
              </w:rPr>
            </w:pPr>
            <w:r>
              <w:rPr>
                <w:rFonts w:asciiTheme="minorHAnsi" w:hAnsiTheme="minorHAnsi"/>
                <w:sz w:val="18"/>
                <w:szCs w:val="18"/>
              </w:rPr>
              <w:t>N</w:t>
            </w:r>
          </w:p>
        </w:tc>
        <w:tc>
          <w:tcPr>
            <w:tcW w:w="5919" w:type="dxa"/>
          </w:tcPr>
          <w:p w:rsidR="008163B0" w:rsidRPr="00416428" w:rsidRDefault="008163B0" w:rsidP="00107C2B">
            <w:pPr>
              <w:rPr>
                <w:rFonts w:asciiTheme="minorHAnsi" w:hAnsiTheme="minorHAnsi"/>
                <w:sz w:val="18"/>
                <w:szCs w:val="18"/>
              </w:rPr>
            </w:pPr>
            <w:r w:rsidRPr="00416428">
              <w:rPr>
                <w:rFonts w:asciiTheme="minorHAnsi" w:hAnsiTheme="minorHAnsi" w:cs="Times New Roman"/>
                <w:sz w:val="18"/>
                <w:szCs w:val="18"/>
              </w:rPr>
              <w:t xml:space="preserve">It is </w:t>
            </w:r>
            <w:hyperlink w:anchor="_Category_type" w:history="1">
              <w:r w:rsidRPr="00416428">
                <w:rPr>
                  <w:rStyle w:val="Hyperlink"/>
                  <w:rFonts w:asciiTheme="minorHAnsi" w:hAnsiTheme="minorHAnsi"/>
                  <w:sz w:val="18"/>
                  <w:szCs w:val="18"/>
                </w:rPr>
                <w:t>APP c</w:t>
              </w:r>
              <w:r w:rsidRPr="00416428">
                <w:rPr>
                  <w:rStyle w:val="Hyperlink"/>
                  <w:rFonts w:asciiTheme="minorHAnsi" w:hAnsiTheme="minorHAnsi" w:hint="eastAsia"/>
                  <w:sz w:val="18"/>
                  <w:szCs w:val="18"/>
                </w:rPr>
                <w:t>ategory</w:t>
              </w:r>
            </w:hyperlink>
          </w:p>
        </w:tc>
      </w:tr>
    </w:tbl>
    <w:p w:rsidR="008163B0" w:rsidRDefault="008163B0" w:rsidP="0092527C">
      <w:pPr>
        <w:ind w:firstLine="576"/>
        <w:rPr>
          <w:lang w:bidi="th-TH"/>
        </w:rPr>
      </w:pPr>
    </w:p>
    <w:p w:rsidR="0092527C" w:rsidRDefault="0092527C" w:rsidP="0092527C">
      <w:pPr>
        <w:pStyle w:val="Heading3"/>
        <w:numPr>
          <w:ilvl w:val="2"/>
          <w:numId w:val="10"/>
        </w:numPr>
        <w:tabs>
          <w:tab w:val="num" w:pos="861"/>
        </w:tabs>
        <w:ind w:left="861"/>
      </w:pPr>
      <w:bookmarkStart w:id="391" w:name="_Toc416457070"/>
      <w:bookmarkStart w:id="392" w:name="_Toc432781945"/>
      <w:r w:rsidRPr="00B00359">
        <w:t>Response</w:t>
      </w:r>
      <w:bookmarkEnd w:id="391"/>
      <w:bookmarkEnd w:id="392"/>
    </w:p>
    <w:p w:rsidR="00D27F36" w:rsidRPr="00C50609" w:rsidRDefault="00D27F36" w:rsidP="00D27F3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1006"/>
        <w:gridCol w:w="1504"/>
        <w:gridCol w:w="5300"/>
      </w:tblGrid>
      <w:tr w:rsidR="0092527C" w:rsidTr="0049230D">
        <w:trPr>
          <w:trHeight w:val="70"/>
        </w:trPr>
        <w:tc>
          <w:tcPr>
            <w:tcW w:w="1971"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1006"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5300"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4A79B3" w:rsidRPr="00BF554A" w:rsidTr="0049230D">
        <w:tc>
          <w:tcPr>
            <w:tcW w:w="1971" w:type="dxa"/>
          </w:tcPr>
          <w:p w:rsidR="004A79B3" w:rsidRPr="00416428" w:rsidRDefault="004A79B3" w:rsidP="00744808">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1006" w:type="dxa"/>
          </w:tcPr>
          <w:p w:rsidR="004A79B3" w:rsidRPr="00416428" w:rsidRDefault="009B74F8" w:rsidP="00744808">
            <w:pPr>
              <w:rPr>
                <w:rFonts w:asciiTheme="minorHAnsi" w:hAnsiTheme="minorHAnsi"/>
                <w:sz w:val="18"/>
                <w:szCs w:val="18"/>
              </w:rPr>
            </w:pPr>
            <w:r>
              <w:rPr>
                <w:rFonts w:asciiTheme="minorHAnsi" w:hAnsiTheme="minorHAnsi"/>
                <w:sz w:val="18"/>
                <w:szCs w:val="18"/>
              </w:rPr>
              <w:t>string</w:t>
            </w:r>
          </w:p>
        </w:tc>
        <w:tc>
          <w:tcPr>
            <w:tcW w:w="1504" w:type="dxa"/>
          </w:tcPr>
          <w:p w:rsidR="004A79B3" w:rsidRPr="00416428" w:rsidRDefault="00265CB6" w:rsidP="00744808">
            <w:pPr>
              <w:rPr>
                <w:rFonts w:asciiTheme="minorHAnsi" w:hAnsiTheme="minorHAnsi"/>
                <w:sz w:val="18"/>
                <w:szCs w:val="18"/>
              </w:rPr>
            </w:pPr>
            <w:r>
              <w:rPr>
                <w:rFonts w:asciiTheme="minorHAnsi" w:hAnsiTheme="minorHAnsi"/>
                <w:sz w:val="18"/>
                <w:szCs w:val="18"/>
              </w:rPr>
              <w:t>Y</w:t>
            </w:r>
          </w:p>
        </w:tc>
        <w:tc>
          <w:tcPr>
            <w:tcW w:w="5300" w:type="dxa"/>
          </w:tcPr>
          <w:p w:rsidR="004A79B3" w:rsidRPr="00416428" w:rsidRDefault="004A79B3" w:rsidP="00744808">
            <w:pPr>
              <w:rPr>
                <w:rFonts w:asciiTheme="minorHAnsi" w:hAnsiTheme="minorHAnsi"/>
                <w:sz w:val="18"/>
                <w:szCs w:val="18"/>
              </w:rPr>
            </w:pPr>
            <w:r w:rsidRPr="00416428">
              <w:rPr>
                <w:rFonts w:asciiTheme="minorHAnsi" w:hAnsiTheme="minorHAnsi"/>
                <w:sz w:val="18"/>
                <w:szCs w:val="18"/>
              </w:rPr>
              <w:t>The unique identifier to a request</w:t>
            </w:r>
          </w:p>
        </w:tc>
      </w:tr>
      <w:tr w:rsidR="004A79B3" w:rsidRPr="00BF554A" w:rsidTr="0049230D">
        <w:tc>
          <w:tcPr>
            <w:tcW w:w="1971" w:type="dxa"/>
          </w:tcPr>
          <w:p w:rsidR="004A79B3" w:rsidRPr="00416428" w:rsidRDefault="004A79B3" w:rsidP="00744808">
            <w:pPr>
              <w:rPr>
                <w:rFonts w:asciiTheme="minorHAnsi" w:hAnsiTheme="minorHAnsi"/>
                <w:sz w:val="18"/>
                <w:szCs w:val="18"/>
              </w:rPr>
            </w:pPr>
            <w:r w:rsidRPr="00416428">
              <w:rPr>
                <w:rFonts w:asciiTheme="minorHAnsi" w:hAnsiTheme="minorHAnsi"/>
                <w:sz w:val="18"/>
                <w:szCs w:val="18"/>
              </w:rPr>
              <w:t>doneTime</w:t>
            </w:r>
          </w:p>
        </w:tc>
        <w:tc>
          <w:tcPr>
            <w:tcW w:w="1006" w:type="dxa"/>
          </w:tcPr>
          <w:p w:rsidR="004A79B3" w:rsidRPr="00416428" w:rsidRDefault="004A79B3" w:rsidP="00744808">
            <w:pPr>
              <w:rPr>
                <w:rFonts w:asciiTheme="minorHAnsi" w:hAnsiTheme="minorHAnsi"/>
                <w:sz w:val="18"/>
                <w:szCs w:val="18"/>
              </w:rPr>
            </w:pPr>
            <w:r w:rsidRPr="00416428">
              <w:rPr>
                <w:rFonts w:asciiTheme="minorHAnsi" w:hAnsiTheme="minorHAnsi"/>
                <w:sz w:val="18"/>
                <w:szCs w:val="18"/>
              </w:rPr>
              <w:t>long</w:t>
            </w:r>
          </w:p>
        </w:tc>
        <w:tc>
          <w:tcPr>
            <w:tcW w:w="1504" w:type="dxa"/>
          </w:tcPr>
          <w:p w:rsidR="004A79B3" w:rsidRPr="00416428" w:rsidRDefault="00265CB6" w:rsidP="00744808">
            <w:pPr>
              <w:rPr>
                <w:rFonts w:asciiTheme="minorHAnsi" w:hAnsiTheme="minorHAnsi"/>
                <w:sz w:val="18"/>
                <w:szCs w:val="18"/>
              </w:rPr>
            </w:pPr>
            <w:r>
              <w:rPr>
                <w:rFonts w:asciiTheme="minorHAnsi" w:hAnsiTheme="minorHAnsi"/>
                <w:sz w:val="18"/>
                <w:szCs w:val="18"/>
              </w:rPr>
              <w:t>Y</w:t>
            </w:r>
          </w:p>
        </w:tc>
        <w:tc>
          <w:tcPr>
            <w:tcW w:w="5300" w:type="dxa"/>
          </w:tcPr>
          <w:p w:rsidR="004A79B3" w:rsidRPr="00416428" w:rsidRDefault="004A79B3" w:rsidP="00744808">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CB19BE" w:rsidRPr="00BF554A" w:rsidTr="0049230D">
        <w:tc>
          <w:tcPr>
            <w:tcW w:w="1971" w:type="dxa"/>
          </w:tcPr>
          <w:p w:rsidR="00CB19BE" w:rsidRPr="00416428" w:rsidRDefault="00CB19BE" w:rsidP="00CB19BE">
            <w:pPr>
              <w:rPr>
                <w:rFonts w:asciiTheme="minorHAnsi" w:hAnsiTheme="minorHAnsi"/>
                <w:sz w:val="18"/>
                <w:szCs w:val="18"/>
              </w:rPr>
            </w:pPr>
            <w:r w:rsidRPr="00416428">
              <w:rPr>
                <w:rFonts w:asciiTheme="minorHAnsi" w:hAnsiTheme="minorHAnsi"/>
                <w:sz w:val="18"/>
                <w:szCs w:val="18"/>
              </w:rPr>
              <w:t>body</w:t>
            </w:r>
          </w:p>
        </w:tc>
        <w:tc>
          <w:tcPr>
            <w:tcW w:w="1006" w:type="dxa"/>
          </w:tcPr>
          <w:p w:rsidR="00CB19BE" w:rsidRPr="00416428" w:rsidRDefault="00CB19BE" w:rsidP="00CB19BE">
            <w:pPr>
              <w:rPr>
                <w:rFonts w:asciiTheme="minorHAnsi" w:hAnsiTheme="minorHAnsi"/>
                <w:sz w:val="18"/>
                <w:szCs w:val="18"/>
              </w:rPr>
            </w:pPr>
            <w:r w:rsidRPr="00416428">
              <w:rPr>
                <w:rFonts w:asciiTheme="minorHAnsi" w:hAnsiTheme="minorHAnsi"/>
                <w:sz w:val="18"/>
                <w:szCs w:val="18"/>
              </w:rPr>
              <w:t>long</w:t>
            </w:r>
          </w:p>
        </w:tc>
        <w:tc>
          <w:tcPr>
            <w:tcW w:w="1504" w:type="dxa"/>
          </w:tcPr>
          <w:p w:rsidR="00CB19BE" w:rsidRPr="00416428" w:rsidRDefault="00265CB6" w:rsidP="00CB19BE">
            <w:pPr>
              <w:rPr>
                <w:rFonts w:asciiTheme="minorHAnsi" w:hAnsiTheme="minorHAnsi"/>
                <w:sz w:val="18"/>
                <w:szCs w:val="18"/>
              </w:rPr>
            </w:pPr>
            <w:r>
              <w:rPr>
                <w:rFonts w:asciiTheme="minorHAnsi" w:hAnsiTheme="minorHAnsi"/>
                <w:sz w:val="18"/>
                <w:szCs w:val="18"/>
              </w:rPr>
              <w:t>Y</w:t>
            </w:r>
          </w:p>
        </w:tc>
        <w:tc>
          <w:tcPr>
            <w:tcW w:w="5300" w:type="dxa"/>
          </w:tcPr>
          <w:p w:rsidR="00CB19BE" w:rsidRPr="00416428" w:rsidRDefault="00CB19BE" w:rsidP="00CB19BE">
            <w:pPr>
              <w:rPr>
                <w:rFonts w:asciiTheme="minorHAnsi" w:hAnsiTheme="minorHAnsi"/>
                <w:sz w:val="18"/>
                <w:szCs w:val="18"/>
              </w:rPr>
            </w:pPr>
            <w:r w:rsidRPr="00416428">
              <w:rPr>
                <w:rFonts w:asciiTheme="minorHAnsi" w:hAnsiTheme="minorHAnsi" w:hint="eastAsia"/>
                <w:sz w:val="18"/>
                <w:szCs w:val="18"/>
              </w:rPr>
              <w:t>complex</w:t>
            </w:r>
          </w:p>
        </w:tc>
      </w:tr>
    </w:tbl>
    <w:p w:rsidR="0092527C" w:rsidRDefault="0092527C" w:rsidP="0092527C">
      <w:r>
        <w:lastRenderedPageBreak/>
        <w:t xml:space="preserve">               </w:t>
      </w: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8C5737" w:rsidRPr="00BF554A" w:rsidTr="000C3ED7">
        <w:trPr>
          <w:trHeight w:val="70"/>
        </w:trPr>
        <w:tc>
          <w:tcPr>
            <w:tcW w:w="1134"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134" w:type="dxa"/>
          </w:tcPr>
          <w:p w:rsidR="008C5737" w:rsidRPr="00416428" w:rsidRDefault="008C5737"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997"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8C5737" w:rsidRPr="00416428" w:rsidRDefault="008C5737" w:rsidP="000C3ED7">
            <w:pPr>
              <w:rPr>
                <w:rFonts w:asciiTheme="minorHAnsi" w:hAnsiTheme="minorHAnsi"/>
                <w:sz w:val="18"/>
                <w:szCs w:val="18"/>
              </w:rPr>
            </w:pPr>
            <w:r>
              <w:rPr>
                <w:rFonts w:asciiTheme="minorHAnsi" w:hAnsiTheme="minorHAnsi"/>
                <w:sz w:val="18"/>
                <w:szCs w:val="18"/>
              </w:rPr>
              <w:t>N</w:t>
            </w:r>
          </w:p>
        </w:tc>
        <w:tc>
          <w:tcPr>
            <w:tcW w:w="4161"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8C5737" w:rsidRDefault="008C5737" w:rsidP="008C57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8C5737" w:rsidRPr="00BF554A" w:rsidTr="000C3ED7">
        <w:trPr>
          <w:trHeight w:val="422"/>
        </w:trPr>
        <w:tc>
          <w:tcPr>
            <w:tcW w:w="173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737" w:type="dxa"/>
            <w:vMerge w:val="restart"/>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pageSize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pageSize</w:t>
            </w:r>
          </w:p>
        </w:tc>
      </w:tr>
      <w:tr w:rsidR="008C5737" w:rsidRPr="00BF554A" w:rsidTr="000C3ED7">
        <w:trPr>
          <w:trHeight w:val="213"/>
        </w:trPr>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currentPage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current page </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totalSize</w:t>
            </w:r>
          </w:p>
        </w:tc>
        <w:tc>
          <w:tcPr>
            <w:tcW w:w="835"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pageNum</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8C5737" w:rsidRDefault="008C5737" w:rsidP="008C5737">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8C5737" w:rsidRPr="00BF554A" w:rsidTr="000C3ED7">
        <w:trPr>
          <w:trHeight w:val="422"/>
        </w:trPr>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sidRPr="00416428">
              <w:rPr>
                <w:rFonts w:asciiTheme="minorHAnsi" w:hAnsiTheme="minorHAnsi"/>
                <w:sz w:val="18"/>
                <w:szCs w:val="18"/>
              </w:rPr>
              <w:t>CategoryDefine</w:t>
            </w:r>
            <w:r>
              <w:rPr>
                <w:rFonts w:asciiTheme="minorHAnsi" w:hAnsiTheme="minorHAnsi"/>
                <w:sz w:val="18"/>
                <w:szCs w:val="18"/>
              </w:rPr>
              <w:t xml:space="preserve"> &gt;</w:t>
            </w:r>
          </w:p>
        </w:tc>
      </w:tr>
    </w:tbl>
    <w:p w:rsidR="00CB19BE" w:rsidRDefault="00CB19BE" w:rsidP="0092527C"/>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92527C" w:rsidRPr="00BF554A" w:rsidTr="0049230D">
        <w:trPr>
          <w:trHeight w:val="70"/>
        </w:trPr>
        <w:tc>
          <w:tcPr>
            <w:tcW w:w="1717"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CC68D2" w:rsidRPr="00BF554A" w:rsidTr="0049230D">
        <w:tc>
          <w:tcPr>
            <w:tcW w:w="1717" w:type="dxa"/>
            <w:vMerge w:val="restart"/>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CategoryDefine</w:t>
            </w:r>
          </w:p>
        </w:tc>
        <w:tc>
          <w:tcPr>
            <w:tcW w:w="1857"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categoryId</w:t>
            </w:r>
          </w:p>
        </w:tc>
        <w:tc>
          <w:tcPr>
            <w:tcW w:w="903"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CC68D2" w:rsidRPr="00416428" w:rsidRDefault="00CC68D2" w:rsidP="00946526">
            <w:pPr>
              <w:rPr>
                <w:rFonts w:asciiTheme="minorHAnsi" w:hAnsiTheme="minorHAnsi"/>
                <w:sz w:val="18"/>
                <w:szCs w:val="18"/>
              </w:rPr>
            </w:pPr>
            <w:r>
              <w:rPr>
                <w:rFonts w:asciiTheme="minorHAnsi" w:hAnsiTheme="minorHAnsi"/>
                <w:sz w:val="18"/>
                <w:szCs w:val="18"/>
              </w:rPr>
              <w:t>Y</w:t>
            </w:r>
          </w:p>
        </w:tc>
        <w:tc>
          <w:tcPr>
            <w:tcW w:w="3800"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Category id example:1</w:t>
            </w:r>
          </w:p>
        </w:tc>
      </w:tr>
      <w:tr w:rsidR="00CC68D2" w:rsidRPr="00BF554A" w:rsidTr="0049230D">
        <w:tc>
          <w:tcPr>
            <w:tcW w:w="1717" w:type="dxa"/>
            <w:vMerge/>
          </w:tcPr>
          <w:p w:rsidR="00CC68D2" w:rsidRPr="00416428" w:rsidRDefault="00CC68D2" w:rsidP="00946526">
            <w:pPr>
              <w:rPr>
                <w:rFonts w:asciiTheme="minorHAnsi" w:hAnsiTheme="minorHAnsi"/>
                <w:sz w:val="18"/>
                <w:szCs w:val="18"/>
              </w:rPr>
            </w:pPr>
          </w:p>
        </w:tc>
        <w:tc>
          <w:tcPr>
            <w:tcW w:w="1857"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parentCateId</w:t>
            </w:r>
          </w:p>
        </w:tc>
        <w:tc>
          <w:tcPr>
            <w:tcW w:w="903"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 xml:space="preserve">long </w:t>
            </w:r>
          </w:p>
        </w:tc>
        <w:tc>
          <w:tcPr>
            <w:tcW w:w="1504" w:type="dxa"/>
          </w:tcPr>
          <w:p w:rsidR="00CC68D2" w:rsidRPr="00416428" w:rsidRDefault="00CC68D2" w:rsidP="00946526">
            <w:pPr>
              <w:rPr>
                <w:rFonts w:asciiTheme="minorHAnsi" w:hAnsiTheme="minorHAnsi"/>
                <w:sz w:val="18"/>
                <w:szCs w:val="18"/>
              </w:rPr>
            </w:pPr>
            <w:r>
              <w:rPr>
                <w:rFonts w:asciiTheme="minorHAnsi" w:hAnsiTheme="minorHAnsi"/>
                <w:sz w:val="18"/>
                <w:szCs w:val="18"/>
              </w:rPr>
              <w:t>Y</w:t>
            </w:r>
          </w:p>
        </w:tc>
        <w:tc>
          <w:tcPr>
            <w:tcW w:w="3800"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Parent Category id example: 0</w:t>
            </w:r>
          </w:p>
        </w:tc>
      </w:tr>
      <w:tr w:rsidR="00CC68D2" w:rsidRPr="00BF554A" w:rsidTr="0049230D">
        <w:tc>
          <w:tcPr>
            <w:tcW w:w="1717" w:type="dxa"/>
            <w:vMerge/>
          </w:tcPr>
          <w:p w:rsidR="00CC68D2" w:rsidRPr="00416428" w:rsidRDefault="00CC68D2" w:rsidP="00946526">
            <w:pPr>
              <w:rPr>
                <w:rFonts w:asciiTheme="minorHAnsi" w:hAnsiTheme="minorHAnsi"/>
                <w:sz w:val="18"/>
                <w:szCs w:val="18"/>
              </w:rPr>
            </w:pPr>
          </w:p>
        </w:tc>
        <w:tc>
          <w:tcPr>
            <w:tcW w:w="1857" w:type="dxa"/>
          </w:tcPr>
          <w:p w:rsidR="00CC68D2" w:rsidRPr="00416428" w:rsidRDefault="00CC68D2" w:rsidP="00946526">
            <w:pPr>
              <w:rPr>
                <w:rFonts w:asciiTheme="minorHAnsi" w:hAnsiTheme="minorHAnsi"/>
                <w:sz w:val="18"/>
                <w:szCs w:val="18"/>
              </w:rPr>
            </w:pPr>
            <w:r>
              <w:rPr>
                <w:rFonts w:asciiTheme="minorHAnsi" w:hAnsiTheme="minorHAnsi"/>
                <w:sz w:val="18"/>
                <w:szCs w:val="18"/>
              </w:rPr>
              <w:t>name</w:t>
            </w:r>
          </w:p>
        </w:tc>
        <w:tc>
          <w:tcPr>
            <w:tcW w:w="903" w:type="dxa"/>
          </w:tcPr>
          <w:p w:rsidR="00CC68D2" w:rsidRPr="00416428" w:rsidRDefault="00CC68D2"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CC68D2" w:rsidRPr="00416428" w:rsidRDefault="00CC68D2" w:rsidP="00946526">
            <w:pPr>
              <w:rPr>
                <w:rFonts w:asciiTheme="minorHAnsi" w:hAnsiTheme="minorHAnsi"/>
                <w:sz w:val="18"/>
                <w:szCs w:val="18"/>
              </w:rPr>
            </w:pPr>
            <w:r>
              <w:rPr>
                <w:rFonts w:asciiTheme="minorHAnsi" w:hAnsiTheme="minorHAnsi"/>
                <w:sz w:val="18"/>
                <w:szCs w:val="18"/>
              </w:rPr>
              <w:t>Y</w:t>
            </w:r>
          </w:p>
        </w:tc>
        <w:tc>
          <w:tcPr>
            <w:tcW w:w="3800" w:type="dxa"/>
          </w:tcPr>
          <w:p w:rsidR="00CC68D2" w:rsidRPr="00416428" w:rsidRDefault="00CC68D2" w:rsidP="00946526">
            <w:pPr>
              <w:rPr>
                <w:rFonts w:asciiTheme="minorHAnsi" w:hAnsiTheme="minorHAnsi"/>
                <w:sz w:val="18"/>
                <w:szCs w:val="18"/>
              </w:rPr>
            </w:pPr>
            <w:r w:rsidRPr="00416428">
              <w:rPr>
                <w:rFonts w:asciiTheme="minorHAnsi" w:hAnsiTheme="minorHAnsi"/>
                <w:sz w:val="18"/>
                <w:szCs w:val="18"/>
              </w:rPr>
              <w:t>Category name example: books</w:t>
            </w:r>
          </w:p>
        </w:tc>
      </w:tr>
      <w:tr w:rsidR="00CC68D2" w:rsidRPr="00BF554A" w:rsidTr="0049230D">
        <w:tc>
          <w:tcPr>
            <w:tcW w:w="1717" w:type="dxa"/>
            <w:vMerge/>
          </w:tcPr>
          <w:p w:rsidR="00CC68D2" w:rsidRPr="00416428" w:rsidRDefault="00CC68D2" w:rsidP="00946526">
            <w:pPr>
              <w:rPr>
                <w:rFonts w:asciiTheme="minorHAnsi" w:hAnsiTheme="minorHAnsi"/>
                <w:sz w:val="18"/>
                <w:szCs w:val="18"/>
              </w:rPr>
            </w:pPr>
          </w:p>
        </w:tc>
        <w:tc>
          <w:tcPr>
            <w:tcW w:w="1857" w:type="dxa"/>
          </w:tcPr>
          <w:p w:rsidR="00CC68D2" w:rsidRDefault="00CC68D2" w:rsidP="00946526">
            <w:pPr>
              <w:rPr>
                <w:rFonts w:asciiTheme="minorHAnsi" w:hAnsiTheme="minorHAnsi"/>
                <w:sz w:val="18"/>
                <w:szCs w:val="18"/>
              </w:rPr>
            </w:pPr>
            <w:r w:rsidRPr="00CC68D2">
              <w:rPr>
                <w:rFonts w:asciiTheme="minorHAnsi" w:hAnsiTheme="minorHAnsi"/>
                <w:sz w:val="18"/>
                <w:szCs w:val="18"/>
              </w:rPr>
              <w:t>iconURL</w:t>
            </w:r>
          </w:p>
        </w:tc>
        <w:tc>
          <w:tcPr>
            <w:tcW w:w="903" w:type="dxa"/>
          </w:tcPr>
          <w:p w:rsidR="00CC68D2" w:rsidRDefault="00CC68D2" w:rsidP="00946526">
            <w:pPr>
              <w:rPr>
                <w:rFonts w:asciiTheme="minorHAnsi" w:hAnsiTheme="minorHAnsi"/>
                <w:sz w:val="18"/>
                <w:szCs w:val="18"/>
              </w:rPr>
            </w:pPr>
            <w:r>
              <w:rPr>
                <w:rFonts w:asciiTheme="minorHAnsi" w:hAnsiTheme="minorHAnsi" w:hint="eastAsia"/>
                <w:sz w:val="18"/>
                <w:szCs w:val="18"/>
              </w:rPr>
              <w:t>string</w:t>
            </w:r>
          </w:p>
        </w:tc>
        <w:tc>
          <w:tcPr>
            <w:tcW w:w="1504" w:type="dxa"/>
          </w:tcPr>
          <w:p w:rsidR="00CC68D2" w:rsidRDefault="00CC68D2" w:rsidP="00946526">
            <w:pPr>
              <w:rPr>
                <w:rFonts w:asciiTheme="minorHAnsi" w:hAnsiTheme="minorHAnsi"/>
                <w:sz w:val="18"/>
                <w:szCs w:val="18"/>
              </w:rPr>
            </w:pPr>
            <w:r>
              <w:rPr>
                <w:rFonts w:asciiTheme="minorHAnsi" w:hAnsiTheme="minorHAnsi" w:hint="eastAsia"/>
                <w:sz w:val="18"/>
                <w:szCs w:val="18"/>
              </w:rPr>
              <w:t>N</w:t>
            </w:r>
          </w:p>
        </w:tc>
        <w:tc>
          <w:tcPr>
            <w:tcW w:w="3800" w:type="dxa"/>
          </w:tcPr>
          <w:p w:rsidR="00CC68D2" w:rsidRPr="00416428" w:rsidRDefault="00CC68D2" w:rsidP="00946526">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 xml:space="preserve">he </w:t>
            </w:r>
            <w:r>
              <w:rPr>
                <w:rFonts w:asciiTheme="minorHAnsi" w:hAnsiTheme="minorHAnsi"/>
                <w:sz w:val="18"/>
                <w:szCs w:val="18"/>
              </w:rPr>
              <w:t>category icon url</w:t>
            </w:r>
          </w:p>
        </w:tc>
      </w:tr>
    </w:tbl>
    <w:p w:rsidR="00D27C83" w:rsidRPr="00C50609" w:rsidRDefault="00D27C83" w:rsidP="00D27C8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D27C83" w:rsidTr="00E4350B">
        <w:trPr>
          <w:trHeight w:val="70"/>
        </w:trPr>
        <w:tc>
          <w:tcPr>
            <w:tcW w:w="1971" w:type="dxa"/>
            <w:shd w:val="clear" w:color="auto" w:fill="FFD966" w:themeFill="accent4" w:themeFillTint="99"/>
            <w:vAlign w:val="center"/>
          </w:tcPr>
          <w:p w:rsidR="00D27C83"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D27C83" w:rsidRPr="002B6402" w:rsidRDefault="00D27C83"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D27C83" w:rsidRPr="002B6402" w:rsidRDefault="00265CB6" w:rsidP="00744808">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D27C83" w:rsidRPr="002B6402" w:rsidRDefault="00D27C83" w:rsidP="00744808">
            <w:pPr>
              <w:jc w:val="center"/>
              <w:rPr>
                <w:rFonts w:asciiTheme="minorHAnsi" w:hAnsiTheme="minorHAnsi"/>
                <w:b/>
              </w:rPr>
            </w:pPr>
            <w:r w:rsidRPr="002B6402">
              <w:rPr>
                <w:rFonts w:asciiTheme="minorHAnsi" w:hAnsiTheme="minorHAnsi"/>
                <w:b/>
              </w:rPr>
              <w:t>Description</w:t>
            </w:r>
          </w:p>
        </w:tc>
      </w:tr>
      <w:tr w:rsidR="00D27C83" w:rsidTr="00E4350B">
        <w:tc>
          <w:tcPr>
            <w:tcW w:w="1971"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97" w:type="dxa"/>
          </w:tcPr>
          <w:p w:rsidR="00D27C83" w:rsidRPr="00416428"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D27C83" w:rsidRPr="00416428"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The unique identifier to a request</w:t>
            </w:r>
          </w:p>
        </w:tc>
      </w:tr>
      <w:tr w:rsidR="00D27C83" w:rsidTr="00E4350B">
        <w:tc>
          <w:tcPr>
            <w:tcW w:w="1971"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doneTime</w:t>
            </w:r>
          </w:p>
        </w:tc>
        <w:tc>
          <w:tcPr>
            <w:tcW w:w="997"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long</w:t>
            </w:r>
          </w:p>
        </w:tc>
        <w:tc>
          <w:tcPr>
            <w:tcW w:w="1504" w:type="dxa"/>
          </w:tcPr>
          <w:p w:rsidR="00D27C83" w:rsidRPr="00416428"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D27C83" w:rsidTr="00E4350B">
        <w:tc>
          <w:tcPr>
            <w:tcW w:w="1971"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error</w:t>
            </w:r>
          </w:p>
        </w:tc>
        <w:tc>
          <w:tcPr>
            <w:tcW w:w="997" w:type="dxa"/>
          </w:tcPr>
          <w:p w:rsidR="00D27C83" w:rsidRPr="00416428" w:rsidRDefault="00D27C83" w:rsidP="00497FB7">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D27C83" w:rsidRPr="00416428"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BE6B1E" w:rsidRDefault="00BE6B1E" w:rsidP="00497FB7">
      <w:pPr>
        <w:rPr>
          <w:rFonts w:ascii="Times New Roman" w:eastAsia="Arial Unicode MS" w:hAnsi="Times New Roman" w:cs="Times New Roman"/>
          <w:sz w:val="21"/>
        </w:rPr>
      </w:pPr>
    </w:p>
    <w:p w:rsidR="00BE6B1E" w:rsidRPr="00BA730E" w:rsidRDefault="00BE6B1E" w:rsidP="00BE6B1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798"/>
        <w:gridCol w:w="1504"/>
        <w:gridCol w:w="4502"/>
      </w:tblGrid>
      <w:tr w:rsidR="00D27C83" w:rsidRPr="00BF554A" w:rsidTr="00E4350B">
        <w:trPr>
          <w:trHeight w:val="70"/>
        </w:trPr>
        <w:tc>
          <w:tcPr>
            <w:tcW w:w="1717" w:type="dxa"/>
            <w:shd w:val="clear" w:color="auto" w:fill="FFD966" w:themeFill="accent4" w:themeFillTint="99"/>
            <w:vAlign w:val="center"/>
          </w:tcPr>
          <w:p w:rsidR="00D27C83" w:rsidRPr="002B6402" w:rsidRDefault="00D27C83"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D27C83"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D27C83" w:rsidRPr="002B6402" w:rsidRDefault="00D27C83"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D27C83" w:rsidRPr="002B6402" w:rsidRDefault="00265CB6" w:rsidP="00744808">
            <w:pPr>
              <w:jc w:val="center"/>
              <w:rPr>
                <w:rFonts w:asciiTheme="minorHAnsi" w:hAnsiTheme="minorHAnsi"/>
                <w:b/>
              </w:rPr>
            </w:pPr>
            <w:r>
              <w:rPr>
                <w:rFonts w:asciiTheme="minorHAnsi" w:hAnsiTheme="minorHAnsi"/>
                <w:b/>
              </w:rPr>
              <w:t>Is Mandatory</w:t>
            </w:r>
          </w:p>
        </w:tc>
        <w:tc>
          <w:tcPr>
            <w:tcW w:w="4502" w:type="dxa"/>
            <w:shd w:val="clear" w:color="auto" w:fill="FFD966" w:themeFill="accent4" w:themeFillTint="99"/>
            <w:vAlign w:val="center"/>
          </w:tcPr>
          <w:p w:rsidR="00D27C83" w:rsidRPr="002B6402" w:rsidRDefault="00D27C83" w:rsidP="00744808">
            <w:pPr>
              <w:jc w:val="center"/>
              <w:rPr>
                <w:rFonts w:asciiTheme="minorHAnsi" w:hAnsiTheme="minorHAnsi"/>
                <w:b/>
              </w:rPr>
            </w:pPr>
            <w:r w:rsidRPr="002B6402">
              <w:rPr>
                <w:rFonts w:asciiTheme="minorHAnsi" w:hAnsiTheme="minorHAnsi"/>
                <w:b/>
              </w:rPr>
              <w:t>Description</w:t>
            </w:r>
          </w:p>
        </w:tc>
      </w:tr>
      <w:tr w:rsidR="00D27C83" w:rsidRPr="00BF554A" w:rsidTr="00E4350B">
        <w:tc>
          <w:tcPr>
            <w:tcW w:w="1717" w:type="dxa"/>
            <w:vMerge w:val="restart"/>
          </w:tcPr>
          <w:p w:rsidR="00D27C83" w:rsidRPr="00416428" w:rsidRDefault="00D27C83" w:rsidP="00497FB7">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errCode</w:t>
            </w:r>
          </w:p>
        </w:tc>
        <w:tc>
          <w:tcPr>
            <w:tcW w:w="798" w:type="dxa"/>
          </w:tcPr>
          <w:p w:rsidR="00D27C83" w:rsidRPr="00416428"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D27C83" w:rsidRPr="00416428" w:rsidRDefault="00265CB6" w:rsidP="00497FB7">
            <w:pPr>
              <w:rPr>
                <w:rFonts w:asciiTheme="minorHAnsi" w:hAnsiTheme="minorHAnsi"/>
                <w:sz w:val="18"/>
                <w:szCs w:val="18"/>
              </w:rPr>
            </w:pPr>
            <w:r>
              <w:rPr>
                <w:rFonts w:asciiTheme="minorHAnsi" w:hAnsiTheme="minorHAnsi"/>
                <w:sz w:val="18"/>
                <w:szCs w:val="18"/>
              </w:rPr>
              <w:t>Y</w:t>
            </w:r>
          </w:p>
        </w:tc>
        <w:tc>
          <w:tcPr>
            <w:tcW w:w="4502"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Pre-defined business error code</w:t>
            </w:r>
          </w:p>
        </w:tc>
      </w:tr>
      <w:tr w:rsidR="00D27C83" w:rsidRPr="00BF554A" w:rsidTr="00E4350B">
        <w:tc>
          <w:tcPr>
            <w:tcW w:w="1717" w:type="dxa"/>
            <w:vMerge/>
          </w:tcPr>
          <w:p w:rsidR="00D27C83" w:rsidRPr="00416428" w:rsidRDefault="00D27C83" w:rsidP="00497FB7">
            <w:pPr>
              <w:rPr>
                <w:rFonts w:asciiTheme="minorHAnsi" w:hAnsiTheme="minorHAnsi"/>
                <w:sz w:val="18"/>
                <w:szCs w:val="18"/>
              </w:rPr>
            </w:pPr>
          </w:p>
        </w:tc>
        <w:tc>
          <w:tcPr>
            <w:tcW w:w="1260"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errMsg</w:t>
            </w:r>
          </w:p>
        </w:tc>
        <w:tc>
          <w:tcPr>
            <w:tcW w:w="798" w:type="dxa"/>
          </w:tcPr>
          <w:p w:rsidR="00D27C83" w:rsidRPr="00416428"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D27C83" w:rsidRPr="00416428" w:rsidRDefault="00265CB6" w:rsidP="00497FB7">
            <w:pPr>
              <w:rPr>
                <w:rFonts w:asciiTheme="minorHAnsi" w:hAnsiTheme="minorHAnsi"/>
                <w:sz w:val="18"/>
                <w:szCs w:val="18"/>
              </w:rPr>
            </w:pPr>
            <w:r>
              <w:rPr>
                <w:rFonts w:asciiTheme="minorHAnsi" w:hAnsiTheme="minorHAnsi"/>
                <w:sz w:val="18"/>
                <w:szCs w:val="18"/>
              </w:rPr>
              <w:t>Y</w:t>
            </w:r>
          </w:p>
        </w:tc>
        <w:tc>
          <w:tcPr>
            <w:tcW w:w="4502" w:type="dxa"/>
          </w:tcPr>
          <w:p w:rsidR="00D27C83" w:rsidRPr="00416428" w:rsidRDefault="00D27C83" w:rsidP="00497FB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2527C" w:rsidRDefault="0092527C" w:rsidP="0092527C">
      <w:pPr>
        <w:pStyle w:val="Heading3"/>
        <w:numPr>
          <w:ilvl w:val="2"/>
          <w:numId w:val="10"/>
        </w:numPr>
      </w:pPr>
      <w:bookmarkStart w:id="393" w:name="_Toc432781946"/>
      <w:r w:rsidRPr="00B00359">
        <w:t>Example</w:t>
      </w:r>
      <w:bookmarkEnd w:id="393"/>
    </w:p>
    <w:p w:rsidR="0092527C" w:rsidRPr="000B3C9C" w:rsidRDefault="0092527C" w:rsidP="00E80540">
      <w:pPr>
        <w:pStyle w:val="ListParagraph"/>
        <w:numPr>
          <w:ilvl w:val="0"/>
          <w:numId w:val="22"/>
        </w:numPr>
        <w:rPr>
          <w:b/>
        </w:rPr>
      </w:pPr>
      <w:r w:rsidRPr="000B3C9C">
        <w:rPr>
          <w:b/>
        </w:rPr>
        <w:t>Request</w:t>
      </w:r>
      <w:r w:rsidRPr="000B3C9C">
        <w:rPr>
          <w:rFonts w:hint="eastAsia"/>
          <w:b/>
        </w:rPr>
        <w:t xml:space="preserve"> </w:t>
      </w:r>
      <w:r w:rsidRPr="000B3C9C">
        <w:rPr>
          <w:b/>
        </w:rPr>
        <w:t>URL:</w:t>
      </w:r>
    </w:p>
    <w:p w:rsidR="00C36311" w:rsidRPr="00C36311" w:rsidRDefault="00C36311" w:rsidP="00C36311">
      <w:pPr>
        <w:pStyle w:val="ListParagraph"/>
        <w:numPr>
          <w:ilvl w:val="0"/>
          <w:numId w:val="22"/>
        </w:numPr>
        <w:rPr>
          <w:b/>
        </w:rPr>
      </w:pPr>
      <w:r w:rsidRPr="00C36311">
        <w:rPr>
          <w:rFonts w:ascii="Courier New" w:hAnsi="Courier New" w:cs="Courier New"/>
          <w:i/>
          <w:lang w:val="en-AU"/>
        </w:rPr>
        <w:t>https://119.46.160.70:8443/meo/rest/common/define?method=meo.category.app.list&amp;accessToken=bbe51c52085e4ba3b65dac8a12c778b8&amp;timestamp=${=new Date().getTime()}&amp;format=json&amp;v=1&amp;categoryId=1</w:t>
      </w:r>
      <w:r w:rsidRPr="00C36311">
        <w:rPr>
          <w:rFonts w:ascii="Courier New" w:hAnsi="Courier New" w:cs="Courier New" w:hint="eastAsia"/>
          <w:i/>
          <w:lang w:val="en-AU"/>
        </w:rPr>
        <w:t xml:space="preserve"> </w:t>
      </w:r>
    </w:p>
    <w:p w:rsidR="0092527C" w:rsidRPr="000B3C9C" w:rsidRDefault="0092527C" w:rsidP="00C36311">
      <w:pPr>
        <w:pStyle w:val="ListParagraph"/>
        <w:numPr>
          <w:ilvl w:val="0"/>
          <w:numId w:val="22"/>
        </w:numPr>
        <w:rPr>
          <w:b/>
        </w:rPr>
      </w:pPr>
      <w:r w:rsidRPr="000B3C9C">
        <w:rPr>
          <w:rFonts w:hint="eastAsia"/>
          <w:b/>
        </w:rPr>
        <w:t>Response in case of success:</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"requestId": "meo-201509111957540000000029",</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lastRenderedPageBreak/>
        <w:t xml:space="preserve">    "doneTime": 1441976274269,</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"body": {</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"pageSize": 10,</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"currentPage": 1,</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"result": [</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"name": "books",</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"categoryId": 1,</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"parentCateId": 0,</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"iconURL": "D:/pictures/1.jpeg"</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"totalSize": 1,</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"pageNum": 1</w:t>
      </w:r>
    </w:p>
    <w:p w:rsidR="00C36311" w:rsidRPr="00C36311" w:rsidRDefault="00C36311" w:rsidP="00C36311">
      <w:pPr>
        <w:pStyle w:val="ListParagraph"/>
        <w:numPr>
          <w:ilvl w:val="0"/>
          <w:numId w:val="22"/>
        </w:numPr>
        <w:rPr>
          <w:rFonts w:ascii="Courier New" w:hAnsi="Courier New" w:cs="Courier New"/>
          <w:i/>
          <w:lang w:val="en-AU"/>
        </w:rPr>
      </w:pPr>
      <w:r w:rsidRPr="00C36311">
        <w:rPr>
          <w:rFonts w:ascii="Courier New" w:hAnsi="Courier New" w:cs="Courier New"/>
          <w:i/>
          <w:lang w:val="en-AU"/>
        </w:rPr>
        <w:t xml:space="preserve">    }</w:t>
      </w:r>
    </w:p>
    <w:p w:rsidR="00C36311" w:rsidRPr="00C36311" w:rsidRDefault="00C36311" w:rsidP="00C36311">
      <w:pPr>
        <w:pStyle w:val="ListParagraph"/>
        <w:numPr>
          <w:ilvl w:val="0"/>
          <w:numId w:val="22"/>
        </w:numPr>
        <w:rPr>
          <w:b/>
        </w:rPr>
      </w:pPr>
      <w:r w:rsidRPr="00C36311">
        <w:rPr>
          <w:rFonts w:ascii="Courier New" w:hAnsi="Courier New" w:cs="Courier New"/>
          <w:i/>
          <w:lang w:val="en-AU"/>
        </w:rPr>
        <w:t>}</w:t>
      </w:r>
      <w:r w:rsidRPr="00C36311">
        <w:rPr>
          <w:rFonts w:ascii="Courier New" w:hAnsi="Courier New" w:cs="Courier New" w:hint="eastAsia"/>
          <w:b/>
          <w:i/>
          <w:lang w:val="en-AU"/>
        </w:rPr>
        <w:t xml:space="preserve"> </w:t>
      </w:r>
    </w:p>
    <w:p w:rsidR="0092527C" w:rsidRPr="008C2EB8" w:rsidRDefault="0092527C" w:rsidP="00C36311">
      <w:pPr>
        <w:pStyle w:val="ListParagraph"/>
        <w:numPr>
          <w:ilvl w:val="0"/>
          <w:numId w:val="22"/>
        </w:numPr>
        <w:rPr>
          <w:b/>
        </w:rPr>
      </w:pPr>
      <w:r w:rsidRPr="008C2EB8">
        <w:rPr>
          <w:rFonts w:hint="eastAsia"/>
          <w:b/>
        </w:rPr>
        <w:t>Response in other cases:</w:t>
      </w:r>
    </w:p>
    <w:p w:rsidR="00F819D3" w:rsidRPr="00CE3373" w:rsidRDefault="00F819D3" w:rsidP="00592B4B">
      <w:pPr>
        <w:spacing w:after="0"/>
        <w:rPr>
          <w:rFonts w:ascii="Courier New" w:hAnsi="Courier New" w:cs="Courier New"/>
          <w:i/>
        </w:rPr>
      </w:pPr>
      <w:r w:rsidRPr="00CE3373">
        <w:rPr>
          <w:rFonts w:ascii="Courier New" w:hAnsi="Courier New" w:cs="Courier New" w:hint="eastAsia"/>
          <w:i/>
        </w:rPr>
        <w:t>HttpStatus:400</w:t>
      </w:r>
    </w:p>
    <w:p w:rsidR="005D6243" w:rsidRDefault="00F819D3" w:rsidP="00592B4B">
      <w:pPr>
        <w:spacing w:after="0"/>
        <w:rPr>
          <w:rFonts w:ascii="Courier New" w:hAnsi="Courier New" w:cs="Courier New"/>
          <w:i/>
        </w:rPr>
      </w:pPr>
      <w:r w:rsidRPr="00CE3373">
        <w:rPr>
          <w:rFonts w:ascii="Courier New" w:hAnsi="Courier New" w:cs="Courier New"/>
          <w:i/>
        </w:rPr>
        <w:t>{</w:t>
      </w:r>
    </w:p>
    <w:p w:rsidR="00F819D3" w:rsidRPr="00CE3373" w:rsidRDefault="00F819D3" w:rsidP="00592B4B">
      <w:pPr>
        <w:spacing w:after="0"/>
        <w:ind w:firstLine="720"/>
        <w:rPr>
          <w:rFonts w:ascii="Courier New" w:hAnsi="Courier New" w:cs="Courier New"/>
          <w:i/>
        </w:rPr>
      </w:pPr>
      <w:r w:rsidRPr="00CE3373">
        <w:rPr>
          <w:rFonts w:ascii="Courier New" w:hAnsi="Courier New" w:cs="Courier New"/>
          <w:i/>
        </w:rPr>
        <w:t>"requestId": "meo-201505082101270000000005",</w:t>
      </w:r>
    </w:p>
    <w:p w:rsidR="00F819D3" w:rsidRPr="00CE3373" w:rsidRDefault="005D6243" w:rsidP="00592B4B">
      <w:pPr>
        <w:spacing w:after="0"/>
        <w:rPr>
          <w:rFonts w:ascii="Courier New" w:hAnsi="Courier New" w:cs="Courier New"/>
          <w:i/>
        </w:rPr>
      </w:pPr>
      <w:r>
        <w:rPr>
          <w:rFonts w:ascii="Courier New" w:hAnsi="Courier New" w:cs="Courier New"/>
          <w:i/>
        </w:rPr>
        <w:t xml:space="preserve">      </w:t>
      </w:r>
      <w:r w:rsidR="00F819D3" w:rsidRPr="00CE3373">
        <w:rPr>
          <w:rFonts w:ascii="Courier New" w:hAnsi="Courier New" w:cs="Courier New"/>
          <w:i/>
        </w:rPr>
        <w:t xml:space="preserve">"doneTime": </w:t>
      </w:r>
      <w:r w:rsidR="00CE3373" w:rsidRPr="00CE3373">
        <w:rPr>
          <w:rFonts w:ascii="Courier New" w:hAnsi="Courier New" w:cs="Courier New"/>
          <w:i/>
        </w:rPr>
        <w:t>1431090088017</w:t>
      </w:r>
    </w:p>
    <w:p w:rsidR="00F819D3" w:rsidRPr="00CE3373" w:rsidRDefault="00F819D3" w:rsidP="00592B4B">
      <w:pPr>
        <w:spacing w:after="0"/>
        <w:rPr>
          <w:rFonts w:ascii="Courier New" w:hAnsi="Courier New" w:cs="Courier New"/>
          <w:i/>
        </w:rPr>
      </w:pPr>
      <w:r w:rsidRPr="00CE3373">
        <w:rPr>
          <w:rFonts w:ascii="Courier New" w:hAnsi="Courier New" w:cs="Courier New"/>
          <w:i/>
        </w:rPr>
        <w:t xml:space="preserve">   </w:t>
      </w:r>
      <w:r w:rsidR="00CE3373" w:rsidRPr="00CE3373">
        <w:rPr>
          <w:rFonts w:ascii="Courier New" w:hAnsi="Courier New" w:cs="Courier New"/>
          <w:i/>
        </w:rPr>
        <w:t xml:space="preserve"> </w:t>
      </w:r>
      <w:r w:rsidRPr="00CE3373">
        <w:rPr>
          <w:rFonts w:ascii="Courier New" w:hAnsi="Courier New" w:cs="Courier New"/>
          <w:i/>
        </w:rPr>
        <w:t xml:space="preserve">  "error": {</w:t>
      </w:r>
    </w:p>
    <w:p w:rsidR="00F819D3" w:rsidRPr="00CE3373" w:rsidRDefault="00F819D3" w:rsidP="00592B4B">
      <w:pPr>
        <w:spacing w:after="0"/>
        <w:rPr>
          <w:rFonts w:ascii="Courier New" w:hAnsi="Courier New" w:cs="Courier New"/>
          <w:i/>
        </w:rPr>
      </w:pPr>
      <w:r w:rsidRPr="00CE3373">
        <w:rPr>
          <w:rFonts w:ascii="Courier New" w:hAnsi="Courier New" w:cs="Courier New"/>
          <w:i/>
        </w:rPr>
        <w:t xml:space="preserve">      </w:t>
      </w:r>
      <w:r w:rsidR="005D6243">
        <w:rPr>
          <w:rFonts w:ascii="Courier New" w:hAnsi="Courier New" w:cs="Courier New"/>
          <w:i/>
        </w:rPr>
        <w:tab/>
        <w:t>"</w:t>
      </w:r>
      <w:r w:rsidRPr="00CE3373">
        <w:rPr>
          <w:rFonts w:ascii="Courier New" w:hAnsi="Courier New" w:cs="Courier New"/>
          <w:i/>
        </w:rPr>
        <w:t>errCode": "300001",</w:t>
      </w:r>
    </w:p>
    <w:p w:rsidR="00F819D3" w:rsidRPr="00CE3373" w:rsidRDefault="00F819D3" w:rsidP="00592B4B">
      <w:pPr>
        <w:spacing w:after="0"/>
        <w:rPr>
          <w:rFonts w:ascii="Courier New" w:hAnsi="Courier New" w:cs="Courier New"/>
          <w:i/>
        </w:rPr>
      </w:pPr>
      <w:r w:rsidRPr="00CE3373">
        <w:rPr>
          <w:rFonts w:ascii="Courier New" w:hAnsi="Courier New" w:cs="Courier New"/>
          <w:i/>
        </w:rPr>
        <w:t xml:space="preserve">        </w:t>
      </w:r>
      <w:r w:rsidR="00CE3373">
        <w:rPr>
          <w:rFonts w:ascii="Courier New" w:hAnsi="Courier New" w:cs="Courier New"/>
          <w:i/>
        </w:rPr>
        <w:tab/>
      </w:r>
      <w:r w:rsidRPr="00CE3373">
        <w:rPr>
          <w:rFonts w:ascii="Courier New" w:hAnsi="Courier New" w:cs="Courier New"/>
          <w:i/>
        </w:rPr>
        <w:t>"errMsg": "</w:t>
      </w:r>
      <w:r w:rsidR="00E54725">
        <w:rPr>
          <w:rFonts w:ascii="Courier New" w:hAnsi="Courier New" w:cs="Courier New"/>
          <w:i/>
        </w:rPr>
        <w:t>Server is not available.</w:t>
      </w:r>
      <w:r w:rsidRPr="00CE3373">
        <w:rPr>
          <w:rFonts w:ascii="Courier New" w:hAnsi="Courier New" w:cs="Courier New"/>
          <w:i/>
        </w:rPr>
        <w:t>"</w:t>
      </w:r>
    </w:p>
    <w:p w:rsidR="00F819D3" w:rsidRPr="00CE3373" w:rsidRDefault="00F819D3" w:rsidP="00592B4B">
      <w:pPr>
        <w:spacing w:after="0"/>
        <w:rPr>
          <w:rFonts w:ascii="Courier New" w:hAnsi="Courier New" w:cs="Courier New"/>
          <w:i/>
        </w:rPr>
      </w:pPr>
      <w:r w:rsidRPr="00CE3373">
        <w:rPr>
          <w:rFonts w:ascii="Courier New" w:hAnsi="Courier New" w:cs="Courier New"/>
          <w:i/>
        </w:rPr>
        <w:t xml:space="preserve">    }</w:t>
      </w:r>
    </w:p>
    <w:p w:rsidR="00F819D3" w:rsidRPr="00CE3373" w:rsidRDefault="00F819D3" w:rsidP="00592B4B">
      <w:pPr>
        <w:spacing w:after="0"/>
        <w:rPr>
          <w:rFonts w:ascii="Courier New" w:hAnsi="Courier New" w:cs="Courier New"/>
          <w:i/>
          <w:lang w:eastAsia="zh-CN"/>
        </w:rPr>
      </w:pPr>
      <w:r w:rsidRPr="00CE3373">
        <w:rPr>
          <w:rFonts w:ascii="Courier New" w:hAnsi="Courier New" w:cs="Courier New"/>
          <w:i/>
        </w:rPr>
        <w:t>}</w:t>
      </w:r>
    </w:p>
    <w:p w:rsidR="0092527C" w:rsidRDefault="000E1A08" w:rsidP="0092527C">
      <w:pPr>
        <w:pStyle w:val="Heading2"/>
        <w:numPr>
          <w:ilvl w:val="1"/>
          <w:numId w:val="10"/>
        </w:numPr>
      </w:pPr>
      <w:bookmarkStart w:id="394" w:name="_Toc432781947"/>
      <w:r>
        <w:t>List</w:t>
      </w:r>
      <w:r w:rsidR="0092527C">
        <w:t xml:space="preserve"> </w:t>
      </w:r>
      <w:r w:rsidR="000D0AD4">
        <w:t>C</w:t>
      </w:r>
      <w:r w:rsidR="0092527C">
        <w:t xml:space="preserve">urrency </w:t>
      </w:r>
      <w:r w:rsidR="000D0AD4">
        <w:t>U</w:t>
      </w:r>
      <w:r w:rsidR="0092527C">
        <w:t>nit</w:t>
      </w:r>
      <w:bookmarkEnd w:id="394"/>
    </w:p>
    <w:p w:rsidR="0092527C"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The currency unit, example BAHT/USD/YUAN.</w:t>
      </w:r>
    </w:p>
    <w:p w:rsidR="003C213E" w:rsidRDefault="003C213E" w:rsidP="003C213E">
      <w:pPr>
        <w:pStyle w:val="Heading3"/>
        <w:numPr>
          <w:ilvl w:val="2"/>
          <w:numId w:val="10"/>
        </w:numPr>
      </w:pPr>
      <w:bookmarkStart w:id="395" w:name="_Toc432781948"/>
      <w:r>
        <w:t>Function Module</w:t>
      </w:r>
      <w:bookmarkEnd w:id="395"/>
    </w:p>
    <w:p w:rsidR="003C213E" w:rsidRPr="006A4CB9" w:rsidRDefault="003C213E" w:rsidP="003C213E">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92527C" w:rsidRPr="009F5441" w:rsidRDefault="0092527C" w:rsidP="00B25200">
      <w:pPr>
        <w:pStyle w:val="Heading3"/>
        <w:numPr>
          <w:ilvl w:val="2"/>
          <w:numId w:val="10"/>
        </w:numPr>
      </w:pPr>
      <w:bookmarkStart w:id="396" w:name="_Toc432781949"/>
      <w:r>
        <w:t>HTTP URL</w:t>
      </w:r>
      <w:bookmarkEnd w:id="396"/>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2527C" w:rsidRDefault="0092527C" w:rsidP="00B25200">
      <w:pPr>
        <w:pStyle w:val="Heading3"/>
        <w:numPr>
          <w:ilvl w:val="2"/>
          <w:numId w:val="10"/>
        </w:numPr>
      </w:pPr>
      <w:bookmarkStart w:id="397" w:name="_Toc432781950"/>
      <w:r>
        <w:t>HTTP Method</w:t>
      </w:r>
      <w:bookmarkEnd w:id="397"/>
      <w:r>
        <w:t xml:space="preserve"> </w:t>
      </w:r>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Get </w:t>
      </w:r>
    </w:p>
    <w:p w:rsidR="0092527C" w:rsidRDefault="0092527C" w:rsidP="00B25200">
      <w:pPr>
        <w:pStyle w:val="Heading3"/>
        <w:numPr>
          <w:ilvl w:val="2"/>
          <w:numId w:val="10"/>
        </w:numPr>
      </w:pPr>
      <w:bookmarkStart w:id="398" w:name="_Toc432781951"/>
      <w:r>
        <w:t>Request</w:t>
      </w:r>
      <w:bookmarkEnd w:id="398"/>
    </w:p>
    <w:p w:rsidR="0092527C" w:rsidRDefault="0092527C" w:rsidP="0092527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0C65EE" w:rsidRPr="00BF554A" w:rsidTr="00E4350B">
        <w:trPr>
          <w:trHeight w:val="70"/>
        </w:trPr>
        <w:tc>
          <w:tcPr>
            <w:tcW w:w="1418" w:type="dxa"/>
            <w:shd w:val="clear" w:color="auto" w:fill="92D050"/>
            <w:vAlign w:val="center"/>
          </w:tcPr>
          <w:p w:rsidR="000C65EE" w:rsidRPr="002B6402" w:rsidRDefault="000C65EE" w:rsidP="00744808">
            <w:pPr>
              <w:jc w:val="center"/>
              <w:rPr>
                <w:rFonts w:asciiTheme="minorHAnsi" w:hAnsiTheme="minorHAnsi"/>
                <w:b/>
              </w:rPr>
            </w:pPr>
            <w:r>
              <w:rPr>
                <w:rFonts w:asciiTheme="minorHAnsi" w:hAnsiTheme="minorHAnsi"/>
                <w:b/>
              </w:rPr>
              <w:lastRenderedPageBreak/>
              <w:t>Name</w:t>
            </w:r>
          </w:p>
        </w:tc>
        <w:tc>
          <w:tcPr>
            <w:tcW w:w="834" w:type="dxa"/>
            <w:shd w:val="clear" w:color="auto" w:fill="92D050"/>
            <w:vAlign w:val="center"/>
          </w:tcPr>
          <w:p w:rsidR="000C65EE" w:rsidRPr="002B6402" w:rsidRDefault="000C65EE"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0C65EE" w:rsidRPr="002B6402" w:rsidRDefault="000C65EE"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0C65EE" w:rsidRPr="002B6402" w:rsidRDefault="000C65EE" w:rsidP="00744808">
            <w:pPr>
              <w:jc w:val="center"/>
              <w:rPr>
                <w:rFonts w:asciiTheme="minorHAnsi" w:hAnsiTheme="minorHAnsi"/>
                <w:b/>
              </w:rPr>
            </w:pPr>
            <w:r w:rsidRPr="002B6402">
              <w:rPr>
                <w:rFonts w:asciiTheme="minorHAnsi" w:hAnsiTheme="minorHAnsi"/>
                <w:b/>
              </w:rPr>
              <w:t>Description</w:t>
            </w:r>
          </w:p>
        </w:tc>
      </w:tr>
      <w:tr w:rsidR="000C65EE" w:rsidRPr="00BF554A" w:rsidTr="00E4350B">
        <w:trPr>
          <w:trHeight w:val="360"/>
        </w:trPr>
        <w:tc>
          <w:tcPr>
            <w:tcW w:w="1418"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method</w:t>
            </w:r>
          </w:p>
        </w:tc>
        <w:tc>
          <w:tcPr>
            <w:tcW w:w="834" w:type="dxa"/>
          </w:tcPr>
          <w:p w:rsidR="000C65EE" w:rsidRPr="00416428" w:rsidRDefault="000C65EE" w:rsidP="00946526">
            <w:pPr>
              <w:rPr>
                <w:rFonts w:asciiTheme="minorHAnsi" w:hAnsiTheme="minorHAnsi"/>
                <w:b/>
                <w:sz w:val="18"/>
                <w:szCs w:val="18"/>
              </w:rPr>
            </w:pPr>
            <w:r>
              <w:rPr>
                <w:rFonts w:asciiTheme="minorHAnsi" w:hAnsiTheme="minorHAnsi"/>
                <w:sz w:val="18"/>
                <w:szCs w:val="18"/>
              </w:rPr>
              <w:t>string</w:t>
            </w:r>
          </w:p>
        </w:tc>
        <w:tc>
          <w:tcPr>
            <w:tcW w:w="1504" w:type="dxa"/>
          </w:tcPr>
          <w:p w:rsidR="000C65EE" w:rsidRPr="00416428" w:rsidRDefault="000C65EE" w:rsidP="00946526">
            <w:pPr>
              <w:rPr>
                <w:rFonts w:asciiTheme="minorHAnsi" w:hAnsiTheme="minorHAnsi"/>
                <w:sz w:val="18"/>
                <w:szCs w:val="18"/>
              </w:rPr>
            </w:pPr>
            <w:r>
              <w:rPr>
                <w:rFonts w:asciiTheme="minorHAnsi" w:hAnsiTheme="minorHAnsi"/>
                <w:sz w:val="18"/>
                <w:szCs w:val="18"/>
              </w:rPr>
              <w:t>Y</w:t>
            </w:r>
          </w:p>
        </w:tc>
        <w:tc>
          <w:tcPr>
            <w:tcW w:w="6020" w:type="dxa"/>
          </w:tcPr>
          <w:p w:rsidR="000C65EE" w:rsidRPr="00416428" w:rsidRDefault="00B20AC6" w:rsidP="00946526">
            <w:pPr>
              <w:rPr>
                <w:rFonts w:asciiTheme="minorHAnsi" w:hAnsiTheme="minorHAnsi"/>
                <w:sz w:val="18"/>
                <w:szCs w:val="18"/>
              </w:rPr>
            </w:pPr>
            <w:r w:rsidRPr="00B20AC6">
              <w:rPr>
                <w:rFonts w:asciiTheme="minorHAnsi" w:hAnsiTheme="minorHAnsi"/>
                <w:b/>
                <w:sz w:val="18"/>
                <w:szCs w:val="18"/>
              </w:rPr>
              <w:t>meo.unit.currency.list</w:t>
            </w:r>
            <w:r>
              <w:rPr>
                <w:rFonts w:asciiTheme="minorHAnsi" w:hAnsiTheme="minorHAnsi"/>
                <w:b/>
                <w:sz w:val="18"/>
                <w:szCs w:val="18"/>
              </w:rPr>
              <w:t>.</w:t>
            </w:r>
            <w:r w:rsidR="000C65EE" w:rsidRPr="00416428">
              <w:rPr>
                <w:rFonts w:asciiTheme="minorHAnsi" w:hAnsiTheme="minorHAnsi"/>
                <w:sz w:val="18"/>
                <w:szCs w:val="18"/>
              </w:rPr>
              <w:t xml:space="preserve"> API name provided by platform to implement a function. </w:t>
            </w:r>
          </w:p>
        </w:tc>
      </w:tr>
      <w:tr w:rsidR="000C65EE" w:rsidRPr="00BF554A" w:rsidTr="00E4350B">
        <w:trPr>
          <w:trHeight w:val="375"/>
        </w:trPr>
        <w:tc>
          <w:tcPr>
            <w:tcW w:w="1418"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format</w:t>
            </w:r>
          </w:p>
        </w:tc>
        <w:tc>
          <w:tcPr>
            <w:tcW w:w="834" w:type="dxa"/>
          </w:tcPr>
          <w:p w:rsidR="000C65EE" w:rsidRPr="00416428" w:rsidRDefault="000C65EE"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0C65EE" w:rsidRPr="00416428" w:rsidRDefault="000C65EE" w:rsidP="00946526">
            <w:pPr>
              <w:rPr>
                <w:rFonts w:asciiTheme="minorHAnsi" w:hAnsiTheme="minorHAnsi"/>
                <w:sz w:val="18"/>
                <w:szCs w:val="18"/>
              </w:rPr>
            </w:pPr>
            <w:r>
              <w:rPr>
                <w:rFonts w:asciiTheme="minorHAnsi" w:hAnsiTheme="minorHAnsi"/>
                <w:sz w:val="18"/>
                <w:szCs w:val="18"/>
              </w:rPr>
              <w:t>Y</w:t>
            </w:r>
          </w:p>
        </w:tc>
        <w:tc>
          <w:tcPr>
            <w:tcW w:w="6020" w:type="dxa"/>
          </w:tcPr>
          <w:p w:rsidR="000C65EE" w:rsidRPr="00416428" w:rsidRDefault="000C65EE"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0C65EE" w:rsidRPr="00416428" w:rsidRDefault="000C65EE"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0C65EE" w:rsidRPr="00416428" w:rsidRDefault="000C65EE"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0C65EE" w:rsidRPr="00BF554A" w:rsidTr="00E4350B">
        <w:trPr>
          <w:trHeight w:val="375"/>
        </w:trPr>
        <w:tc>
          <w:tcPr>
            <w:tcW w:w="1418"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accessToken</w:t>
            </w:r>
          </w:p>
        </w:tc>
        <w:tc>
          <w:tcPr>
            <w:tcW w:w="834" w:type="dxa"/>
          </w:tcPr>
          <w:p w:rsidR="000C65EE" w:rsidRPr="00416428" w:rsidRDefault="000C65EE"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0C65EE" w:rsidRPr="00416428" w:rsidRDefault="000C65EE" w:rsidP="00946526">
            <w:pPr>
              <w:rPr>
                <w:rFonts w:asciiTheme="minorHAnsi" w:hAnsiTheme="minorHAnsi"/>
                <w:sz w:val="18"/>
                <w:szCs w:val="18"/>
              </w:rPr>
            </w:pPr>
            <w:r>
              <w:rPr>
                <w:rFonts w:asciiTheme="minorHAnsi" w:hAnsiTheme="minorHAnsi"/>
                <w:sz w:val="18"/>
                <w:szCs w:val="18"/>
              </w:rPr>
              <w:t>Y</w:t>
            </w:r>
          </w:p>
        </w:tc>
        <w:tc>
          <w:tcPr>
            <w:tcW w:w="6020"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For security, return to client while login</w:t>
            </w:r>
          </w:p>
        </w:tc>
      </w:tr>
      <w:tr w:rsidR="000C65EE" w:rsidRPr="00BF554A" w:rsidTr="00E4350B">
        <w:trPr>
          <w:trHeight w:val="375"/>
        </w:trPr>
        <w:tc>
          <w:tcPr>
            <w:tcW w:w="1418"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timestamp</w:t>
            </w:r>
          </w:p>
        </w:tc>
        <w:tc>
          <w:tcPr>
            <w:tcW w:w="834" w:type="dxa"/>
          </w:tcPr>
          <w:p w:rsidR="000C65EE" w:rsidRPr="00416428" w:rsidRDefault="000C65EE" w:rsidP="00946526">
            <w:pPr>
              <w:rPr>
                <w:rFonts w:asciiTheme="minorHAnsi" w:hAnsiTheme="minorHAnsi"/>
                <w:sz w:val="18"/>
                <w:szCs w:val="18"/>
              </w:rPr>
            </w:pPr>
            <w:r>
              <w:rPr>
                <w:rFonts w:asciiTheme="minorHAnsi" w:hAnsiTheme="minorHAnsi"/>
                <w:sz w:val="18"/>
                <w:szCs w:val="18"/>
              </w:rPr>
              <w:t>string</w:t>
            </w:r>
          </w:p>
        </w:tc>
        <w:tc>
          <w:tcPr>
            <w:tcW w:w="1504" w:type="dxa"/>
          </w:tcPr>
          <w:p w:rsidR="000C65EE" w:rsidRPr="00416428" w:rsidRDefault="000C65EE" w:rsidP="00946526">
            <w:pPr>
              <w:rPr>
                <w:rFonts w:asciiTheme="minorHAnsi" w:hAnsiTheme="minorHAnsi"/>
                <w:sz w:val="18"/>
                <w:szCs w:val="18"/>
              </w:rPr>
            </w:pPr>
            <w:r>
              <w:rPr>
                <w:rFonts w:asciiTheme="minorHAnsi" w:hAnsiTheme="minorHAnsi"/>
                <w:sz w:val="18"/>
                <w:szCs w:val="18"/>
              </w:rPr>
              <w:t>Y</w:t>
            </w:r>
          </w:p>
        </w:tc>
        <w:tc>
          <w:tcPr>
            <w:tcW w:w="6020"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0C65EE" w:rsidRPr="00BF554A" w:rsidTr="00E4350B">
        <w:trPr>
          <w:trHeight w:val="375"/>
        </w:trPr>
        <w:tc>
          <w:tcPr>
            <w:tcW w:w="1418"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v</w:t>
            </w:r>
          </w:p>
        </w:tc>
        <w:tc>
          <w:tcPr>
            <w:tcW w:w="834" w:type="dxa"/>
          </w:tcPr>
          <w:p w:rsidR="000C65EE" w:rsidRPr="00416428" w:rsidRDefault="000C65EE" w:rsidP="00946526">
            <w:pPr>
              <w:rPr>
                <w:rFonts w:asciiTheme="minorHAnsi" w:hAnsiTheme="minorHAnsi"/>
                <w:sz w:val="18"/>
                <w:szCs w:val="18"/>
              </w:rPr>
            </w:pPr>
            <w:r>
              <w:rPr>
                <w:rFonts w:asciiTheme="minorHAnsi" w:hAnsiTheme="minorHAnsi"/>
                <w:sz w:val="18"/>
                <w:szCs w:val="18"/>
              </w:rPr>
              <w:t>string</w:t>
            </w:r>
          </w:p>
        </w:tc>
        <w:tc>
          <w:tcPr>
            <w:tcW w:w="1504" w:type="dxa"/>
          </w:tcPr>
          <w:p w:rsidR="000C65EE" w:rsidRPr="00416428" w:rsidRDefault="000C65EE" w:rsidP="00946526">
            <w:pPr>
              <w:rPr>
                <w:rFonts w:asciiTheme="minorHAnsi" w:hAnsiTheme="minorHAnsi"/>
                <w:sz w:val="18"/>
                <w:szCs w:val="18"/>
              </w:rPr>
            </w:pPr>
            <w:r>
              <w:rPr>
                <w:rFonts w:asciiTheme="minorHAnsi" w:hAnsiTheme="minorHAnsi"/>
                <w:sz w:val="18"/>
                <w:szCs w:val="18"/>
              </w:rPr>
              <w:t>Y</w:t>
            </w:r>
          </w:p>
        </w:tc>
        <w:tc>
          <w:tcPr>
            <w:tcW w:w="6020"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0C65EE" w:rsidRPr="00BF554A" w:rsidTr="00E4350B">
        <w:trPr>
          <w:trHeight w:val="375"/>
        </w:trPr>
        <w:tc>
          <w:tcPr>
            <w:tcW w:w="1418"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signature</w:t>
            </w:r>
          </w:p>
        </w:tc>
        <w:tc>
          <w:tcPr>
            <w:tcW w:w="834" w:type="dxa"/>
          </w:tcPr>
          <w:p w:rsidR="000C65EE" w:rsidRPr="00416428" w:rsidRDefault="000C65EE" w:rsidP="00946526">
            <w:pPr>
              <w:rPr>
                <w:rFonts w:asciiTheme="minorHAnsi" w:hAnsiTheme="minorHAnsi"/>
                <w:sz w:val="18"/>
                <w:szCs w:val="18"/>
              </w:rPr>
            </w:pPr>
            <w:r>
              <w:rPr>
                <w:rFonts w:asciiTheme="minorHAnsi" w:hAnsiTheme="minorHAnsi"/>
                <w:sz w:val="18"/>
                <w:szCs w:val="18"/>
              </w:rPr>
              <w:t>string</w:t>
            </w:r>
          </w:p>
        </w:tc>
        <w:tc>
          <w:tcPr>
            <w:tcW w:w="1504" w:type="dxa"/>
          </w:tcPr>
          <w:p w:rsidR="000C65EE" w:rsidRPr="00416428" w:rsidRDefault="000C65EE" w:rsidP="00946526">
            <w:pPr>
              <w:rPr>
                <w:rFonts w:asciiTheme="minorHAnsi" w:hAnsiTheme="minorHAnsi"/>
                <w:sz w:val="18"/>
                <w:szCs w:val="18"/>
              </w:rPr>
            </w:pPr>
            <w:r>
              <w:rPr>
                <w:rFonts w:asciiTheme="minorHAnsi" w:hAnsiTheme="minorHAnsi"/>
                <w:sz w:val="18"/>
                <w:szCs w:val="18"/>
              </w:rPr>
              <w:t>Y</w:t>
            </w:r>
          </w:p>
        </w:tc>
        <w:tc>
          <w:tcPr>
            <w:tcW w:w="6020" w:type="dxa"/>
          </w:tcPr>
          <w:p w:rsidR="000C65EE" w:rsidRPr="00416428" w:rsidRDefault="000C65EE" w:rsidP="00946526">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92527C" w:rsidRDefault="0092527C" w:rsidP="0092527C">
      <w:pPr>
        <w:rPr>
          <w:lang w:val="x-none" w:eastAsia="x-none" w:bidi="th-TH"/>
        </w:rPr>
      </w:pPr>
    </w:p>
    <w:p w:rsidR="000C65EE" w:rsidRPr="008C7E45" w:rsidRDefault="000C65EE" w:rsidP="000C65EE">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0C65EE" w:rsidTr="00E4350B">
        <w:trPr>
          <w:trHeight w:val="70"/>
        </w:trPr>
        <w:tc>
          <w:tcPr>
            <w:tcW w:w="1838" w:type="dxa"/>
            <w:shd w:val="clear" w:color="auto" w:fill="92D050"/>
            <w:vAlign w:val="center"/>
          </w:tcPr>
          <w:p w:rsidR="000C65EE" w:rsidRPr="002B6402" w:rsidRDefault="000C65EE" w:rsidP="00107C2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0C65EE" w:rsidRPr="002B6402" w:rsidRDefault="000C65EE"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0C65EE" w:rsidRPr="002B6402" w:rsidRDefault="000C65EE" w:rsidP="00107C2B">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0C65EE" w:rsidRPr="002B6402" w:rsidRDefault="000C65EE" w:rsidP="00107C2B">
            <w:pPr>
              <w:jc w:val="center"/>
              <w:rPr>
                <w:rFonts w:asciiTheme="minorHAnsi" w:hAnsiTheme="minorHAnsi"/>
                <w:b/>
              </w:rPr>
            </w:pPr>
            <w:r w:rsidRPr="002B6402">
              <w:rPr>
                <w:rFonts w:asciiTheme="minorHAnsi" w:hAnsiTheme="minorHAnsi"/>
                <w:b/>
              </w:rPr>
              <w:t>Description</w:t>
            </w:r>
          </w:p>
        </w:tc>
      </w:tr>
      <w:tr w:rsidR="000C65EE" w:rsidTr="00E4350B">
        <w:tc>
          <w:tcPr>
            <w:tcW w:w="1838" w:type="dxa"/>
          </w:tcPr>
          <w:p w:rsidR="000C65EE" w:rsidRPr="00416428" w:rsidRDefault="000C65EE" w:rsidP="00107C2B">
            <w:pPr>
              <w:rPr>
                <w:rFonts w:asciiTheme="minorHAnsi" w:hAnsiTheme="minorHAnsi"/>
                <w:sz w:val="18"/>
                <w:szCs w:val="18"/>
              </w:rPr>
            </w:pPr>
            <w:r w:rsidRPr="00416428">
              <w:rPr>
                <w:rFonts w:asciiTheme="minorHAnsi" w:hAnsiTheme="minorHAnsi"/>
                <w:sz w:val="18"/>
                <w:szCs w:val="18"/>
              </w:rPr>
              <w:t>measureId</w:t>
            </w:r>
          </w:p>
        </w:tc>
        <w:tc>
          <w:tcPr>
            <w:tcW w:w="798" w:type="dxa"/>
          </w:tcPr>
          <w:p w:rsidR="000C65EE" w:rsidRPr="00416428" w:rsidRDefault="000C65EE" w:rsidP="00107C2B">
            <w:pPr>
              <w:rPr>
                <w:rFonts w:asciiTheme="minorHAnsi" w:hAnsiTheme="minorHAnsi"/>
                <w:sz w:val="18"/>
                <w:szCs w:val="18"/>
              </w:rPr>
            </w:pPr>
            <w:r w:rsidRPr="00416428">
              <w:rPr>
                <w:rFonts w:asciiTheme="minorHAnsi" w:hAnsiTheme="minorHAnsi"/>
                <w:sz w:val="18"/>
                <w:szCs w:val="18"/>
              </w:rPr>
              <w:t>long</w:t>
            </w:r>
          </w:p>
        </w:tc>
        <w:tc>
          <w:tcPr>
            <w:tcW w:w="1504" w:type="dxa"/>
          </w:tcPr>
          <w:p w:rsidR="000C65EE" w:rsidRPr="00416428" w:rsidRDefault="000C65EE" w:rsidP="00107C2B">
            <w:pPr>
              <w:rPr>
                <w:rFonts w:asciiTheme="minorHAnsi" w:hAnsiTheme="minorHAnsi"/>
                <w:sz w:val="18"/>
                <w:szCs w:val="18"/>
              </w:rPr>
            </w:pPr>
            <w:r>
              <w:rPr>
                <w:rFonts w:asciiTheme="minorHAnsi" w:hAnsiTheme="minorHAnsi"/>
                <w:sz w:val="18"/>
                <w:szCs w:val="18"/>
              </w:rPr>
              <w:t>N</w:t>
            </w:r>
          </w:p>
        </w:tc>
        <w:tc>
          <w:tcPr>
            <w:tcW w:w="5636" w:type="dxa"/>
          </w:tcPr>
          <w:p w:rsidR="000C65EE" w:rsidRPr="00416428" w:rsidRDefault="007E1D4B" w:rsidP="00107C2B">
            <w:pPr>
              <w:rPr>
                <w:rFonts w:asciiTheme="minorHAnsi" w:hAnsiTheme="minorHAnsi"/>
                <w:sz w:val="18"/>
                <w:szCs w:val="18"/>
              </w:rPr>
            </w:pPr>
            <w:hyperlink w:anchor="_Currency" w:history="1">
              <w:r w:rsidR="000C65EE" w:rsidRPr="00416428">
                <w:rPr>
                  <w:rStyle w:val="Hyperlink"/>
                  <w:rFonts w:asciiTheme="minorHAnsi" w:hAnsiTheme="minorHAnsi"/>
                  <w:sz w:val="18"/>
                  <w:szCs w:val="18"/>
                </w:rPr>
                <w:t>Currency</w:t>
              </w:r>
            </w:hyperlink>
          </w:p>
        </w:tc>
      </w:tr>
    </w:tbl>
    <w:p w:rsidR="000C65EE" w:rsidRDefault="000C65EE" w:rsidP="0092527C">
      <w:pPr>
        <w:rPr>
          <w:lang w:val="x-none" w:eastAsia="x-none" w:bidi="th-TH"/>
        </w:rPr>
      </w:pPr>
    </w:p>
    <w:p w:rsidR="0092527C" w:rsidRPr="00B00359" w:rsidRDefault="0092527C" w:rsidP="00B25200">
      <w:pPr>
        <w:pStyle w:val="Heading3"/>
        <w:numPr>
          <w:ilvl w:val="2"/>
          <w:numId w:val="10"/>
        </w:numPr>
      </w:pPr>
      <w:bookmarkStart w:id="399" w:name="_Toc432781952"/>
      <w:r w:rsidRPr="00B00359">
        <w:t>Response</w:t>
      </w:r>
      <w:bookmarkEnd w:id="399"/>
    </w:p>
    <w:p w:rsidR="00F43058" w:rsidRPr="00C50609" w:rsidRDefault="00F43058" w:rsidP="00F43058">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42389B" w:rsidTr="00E4350B">
        <w:trPr>
          <w:trHeight w:val="70"/>
        </w:trPr>
        <w:tc>
          <w:tcPr>
            <w:tcW w:w="1971" w:type="dxa"/>
            <w:shd w:val="clear" w:color="auto" w:fill="FFD966" w:themeFill="accent4" w:themeFillTint="99"/>
            <w:vAlign w:val="center"/>
          </w:tcPr>
          <w:p w:rsidR="0042389B"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42389B" w:rsidRPr="002B6402" w:rsidRDefault="0042389B"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42389B" w:rsidRPr="002B6402" w:rsidRDefault="00265CB6" w:rsidP="00744808">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42389B" w:rsidRPr="002B6402" w:rsidRDefault="0042389B" w:rsidP="00744808">
            <w:pPr>
              <w:jc w:val="center"/>
              <w:rPr>
                <w:rFonts w:asciiTheme="minorHAnsi" w:hAnsiTheme="minorHAnsi"/>
                <w:b/>
              </w:rPr>
            </w:pPr>
            <w:r w:rsidRPr="002B6402">
              <w:rPr>
                <w:rFonts w:asciiTheme="minorHAnsi" w:hAnsiTheme="minorHAnsi"/>
                <w:b/>
              </w:rPr>
              <w:t>Description</w:t>
            </w:r>
          </w:p>
        </w:tc>
      </w:tr>
      <w:tr w:rsidR="0042389B" w:rsidRPr="00BF554A" w:rsidTr="00E4350B">
        <w:tc>
          <w:tcPr>
            <w:tcW w:w="1971"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42389B" w:rsidRPr="00416428" w:rsidRDefault="009B74F8" w:rsidP="00744808">
            <w:pPr>
              <w:rPr>
                <w:rFonts w:asciiTheme="minorHAnsi" w:hAnsiTheme="minorHAnsi"/>
                <w:sz w:val="18"/>
                <w:szCs w:val="18"/>
              </w:rPr>
            </w:pPr>
            <w:r>
              <w:rPr>
                <w:rFonts w:asciiTheme="minorHAnsi" w:hAnsiTheme="minorHAnsi"/>
                <w:sz w:val="18"/>
                <w:szCs w:val="18"/>
              </w:rPr>
              <w:t>string</w:t>
            </w:r>
          </w:p>
        </w:tc>
        <w:tc>
          <w:tcPr>
            <w:tcW w:w="1504" w:type="dxa"/>
          </w:tcPr>
          <w:p w:rsidR="0042389B" w:rsidRPr="00416428"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The unique identifier to a request</w:t>
            </w:r>
          </w:p>
        </w:tc>
      </w:tr>
      <w:tr w:rsidR="0042389B" w:rsidRPr="00BF554A" w:rsidTr="00E4350B">
        <w:tc>
          <w:tcPr>
            <w:tcW w:w="1971"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doneTime</w:t>
            </w:r>
          </w:p>
        </w:tc>
        <w:tc>
          <w:tcPr>
            <w:tcW w:w="798"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long</w:t>
            </w:r>
          </w:p>
        </w:tc>
        <w:tc>
          <w:tcPr>
            <w:tcW w:w="1504" w:type="dxa"/>
          </w:tcPr>
          <w:p w:rsidR="0042389B" w:rsidRPr="00416428"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42389B" w:rsidRPr="00BF554A" w:rsidTr="00E4350B">
        <w:tc>
          <w:tcPr>
            <w:tcW w:w="1971"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body</w:t>
            </w:r>
          </w:p>
        </w:tc>
        <w:tc>
          <w:tcPr>
            <w:tcW w:w="798" w:type="dxa"/>
          </w:tcPr>
          <w:p w:rsidR="0042389B" w:rsidRPr="00416428" w:rsidRDefault="0042389B" w:rsidP="00744808">
            <w:pPr>
              <w:rPr>
                <w:rFonts w:asciiTheme="minorHAnsi" w:hAnsiTheme="minorHAnsi"/>
                <w:sz w:val="18"/>
                <w:szCs w:val="18"/>
              </w:rPr>
            </w:pPr>
            <w:r w:rsidRPr="00416428">
              <w:rPr>
                <w:rFonts w:asciiTheme="minorHAnsi" w:hAnsiTheme="minorHAnsi"/>
                <w:sz w:val="18"/>
                <w:szCs w:val="18"/>
              </w:rPr>
              <w:t>long</w:t>
            </w:r>
          </w:p>
        </w:tc>
        <w:tc>
          <w:tcPr>
            <w:tcW w:w="1504" w:type="dxa"/>
          </w:tcPr>
          <w:p w:rsidR="0042389B" w:rsidRPr="00416428"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42389B" w:rsidRPr="00416428" w:rsidRDefault="0042389B" w:rsidP="00744808">
            <w:pPr>
              <w:rPr>
                <w:rFonts w:asciiTheme="minorHAnsi" w:hAnsiTheme="minorHAnsi"/>
                <w:sz w:val="18"/>
                <w:szCs w:val="18"/>
              </w:rPr>
            </w:pPr>
            <w:r w:rsidRPr="00416428">
              <w:rPr>
                <w:rFonts w:asciiTheme="minorHAnsi" w:hAnsiTheme="minorHAnsi" w:hint="eastAsia"/>
                <w:sz w:val="18"/>
                <w:szCs w:val="18"/>
              </w:rPr>
              <w:t>complex</w:t>
            </w:r>
          </w:p>
        </w:tc>
      </w:tr>
    </w:tbl>
    <w:p w:rsidR="0042389B" w:rsidRDefault="0042389B" w:rsidP="00F43058">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8C5737" w:rsidRPr="00BF554A" w:rsidTr="000C3ED7">
        <w:trPr>
          <w:trHeight w:val="70"/>
        </w:trPr>
        <w:tc>
          <w:tcPr>
            <w:tcW w:w="1134"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134" w:type="dxa"/>
          </w:tcPr>
          <w:p w:rsidR="008C5737" w:rsidRPr="00416428" w:rsidRDefault="008C5737"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997"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8C5737" w:rsidRPr="00416428" w:rsidRDefault="008C5737" w:rsidP="000C3ED7">
            <w:pPr>
              <w:rPr>
                <w:rFonts w:asciiTheme="minorHAnsi" w:hAnsiTheme="minorHAnsi"/>
                <w:sz w:val="18"/>
                <w:szCs w:val="18"/>
              </w:rPr>
            </w:pPr>
            <w:r>
              <w:rPr>
                <w:rFonts w:asciiTheme="minorHAnsi" w:hAnsiTheme="minorHAnsi"/>
                <w:sz w:val="18"/>
                <w:szCs w:val="18"/>
              </w:rPr>
              <w:t>N</w:t>
            </w:r>
          </w:p>
        </w:tc>
        <w:tc>
          <w:tcPr>
            <w:tcW w:w="4161"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8C5737" w:rsidRDefault="008C5737" w:rsidP="008C57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8C5737" w:rsidRPr="00BF554A" w:rsidTr="000C3ED7">
        <w:trPr>
          <w:trHeight w:val="422"/>
        </w:trPr>
        <w:tc>
          <w:tcPr>
            <w:tcW w:w="173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737" w:type="dxa"/>
            <w:vMerge w:val="restart"/>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pageSize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pageSize</w:t>
            </w:r>
          </w:p>
        </w:tc>
      </w:tr>
      <w:tr w:rsidR="008C5737" w:rsidRPr="00BF554A" w:rsidTr="000C3ED7">
        <w:trPr>
          <w:trHeight w:val="213"/>
        </w:trPr>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currentPage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current page </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totalSize</w:t>
            </w:r>
          </w:p>
        </w:tc>
        <w:tc>
          <w:tcPr>
            <w:tcW w:w="835"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pageNum</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8C5737" w:rsidRDefault="008C5737" w:rsidP="008C5737">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8C5737" w:rsidRPr="00BF554A" w:rsidTr="000C3ED7">
        <w:trPr>
          <w:trHeight w:val="422"/>
        </w:trPr>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result is arraylist ,List&lt;Measure</w:t>
            </w:r>
            <w:r w:rsidRPr="00416428">
              <w:rPr>
                <w:rFonts w:asciiTheme="minorHAnsi" w:hAnsiTheme="minorHAnsi"/>
                <w:sz w:val="18"/>
                <w:szCs w:val="18"/>
              </w:rPr>
              <w:t>Define</w:t>
            </w:r>
            <w:r>
              <w:rPr>
                <w:rFonts w:asciiTheme="minorHAnsi" w:hAnsiTheme="minorHAnsi"/>
                <w:sz w:val="18"/>
                <w:szCs w:val="18"/>
              </w:rPr>
              <w:t xml:space="preserve"> &gt;</w:t>
            </w:r>
          </w:p>
        </w:tc>
      </w:tr>
    </w:tbl>
    <w:p w:rsidR="00B43AB8" w:rsidRDefault="00B43AB8" w:rsidP="00F43058">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92527C" w:rsidRPr="00BF554A" w:rsidTr="00E4350B">
        <w:trPr>
          <w:trHeight w:val="70"/>
        </w:trPr>
        <w:tc>
          <w:tcPr>
            <w:tcW w:w="1717"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lastRenderedPageBreak/>
              <w:t>Complex Entity</w:t>
            </w:r>
          </w:p>
        </w:tc>
        <w:tc>
          <w:tcPr>
            <w:tcW w:w="1857"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92527C" w:rsidRPr="002314B6" w:rsidTr="00E4350B">
        <w:tc>
          <w:tcPr>
            <w:tcW w:w="1717" w:type="dxa"/>
            <w:vMerge w:val="restart"/>
          </w:tcPr>
          <w:p w:rsidR="0092527C" w:rsidRPr="00416428" w:rsidRDefault="0092527C" w:rsidP="00946526">
            <w:pPr>
              <w:rPr>
                <w:rFonts w:asciiTheme="minorHAnsi" w:hAnsiTheme="minorHAnsi"/>
                <w:sz w:val="18"/>
                <w:szCs w:val="18"/>
              </w:rPr>
            </w:pPr>
            <w:r w:rsidRPr="00416428">
              <w:rPr>
                <w:rFonts w:asciiTheme="minorHAnsi" w:hAnsiTheme="minorHAnsi"/>
                <w:sz w:val="18"/>
                <w:szCs w:val="18"/>
              </w:rPr>
              <w:t>MeasureDefine</w:t>
            </w:r>
          </w:p>
        </w:tc>
        <w:tc>
          <w:tcPr>
            <w:tcW w:w="1857" w:type="dxa"/>
          </w:tcPr>
          <w:p w:rsidR="0092527C" w:rsidRPr="00416428" w:rsidRDefault="0092527C" w:rsidP="00946526">
            <w:pPr>
              <w:rPr>
                <w:rFonts w:asciiTheme="minorHAnsi" w:hAnsiTheme="minorHAnsi"/>
                <w:sz w:val="18"/>
                <w:szCs w:val="18"/>
              </w:rPr>
            </w:pPr>
            <w:r w:rsidRPr="00416428">
              <w:rPr>
                <w:rFonts w:asciiTheme="minorHAnsi" w:hAnsiTheme="minorHAnsi"/>
                <w:sz w:val="18"/>
                <w:szCs w:val="18"/>
              </w:rPr>
              <w:t>measureId</w:t>
            </w:r>
          </w:p>
        </w:tc>
        <w:tc>
          <w:tcPr>
            <w:tcW w:w="903" w:type="dxa"/>
          </w:tcPr>
          <w:p w:rsidR="0092527C" w:rsidRPr="00416428" w:rsidRDefault="0092527C" w:rsidP="00946526">
            <w:pPr>
              <w:rPr>
                <w:rFonts w:asciiTheme="minorHAnsi" w:hAnsiTheme="minorHAnsi"/>
                <w:sz w:val="18"/>
                <w:szCs w:val="18"/>
              </w:rPr>
            </w:pPr>
            <w:r w:rsidRPr="00416428">
              <w:rPr>
                <w:rFonts w:asciiTheme="minorHAnsi" w:hAnsiTheme="minorHAnsi"/>
                <w:sz w:val="18"/>
                <w:szCs w:val="18"/>
              </w:rPr>
              <w:t>long</w:t>
            </w:r>
          </w:p>
        </w:tc>
        <w:tc>
          <w:tcPr>
            <w:tcW w:w="1504" w:type="dxa"/>
          </w:tcPr>
          <w:p w:rsidR="0092527C" w:rsidRPr="00416428" w:rsidRDefault="00265CB6" w:rsidP="00946526">
            <w:pPr>
              <w:rPr>
                <w:rFonts w:asciiTheme="minorHAnsi" w:hAnsiTheme="minorHAnsi"/>
                <w:sz w:val="18"/>
                <w:szCs w:val="18"/>
              </w:rPr>
            </w:pPr>
            <w:r>
              <w:rPr>
                <w:rFonts w:asciiTheme="minorHAnsi" w:hAnsiTheme="minorHAnsi"/>
                <w:sz w:val="18"/>
                <w:szCs w:val="18"/>
              </w:rPr>
              <w:t>Y</w:t>
            </w:r>
          </w:p>
        </w:tc>
        <w:tc>
          <w:tcPr>
            <w:tcW w:w="3800" w:type="dxa"/>
          </w:tcPr>
          <w:p w:rsidR="0092527C" w:rsidRPr="00416428" w:rsidRDefault="0092527C" w:rsidP="00946526">
            <w:pPr>
              <w:rPr>
                <w:rFonts w:asciiTheme="minorHAnsi" w:hAnsiTheme="minorHAnsi"/>
                <w:sz w:val="18"/>
                <w:szCs w:val="18"/>
              </w:rPr>
            </w:pPr>
            <w:r w:rsidRPr="00416428">
              <w:rPr>
                <w:rFonts w:asciiTheme="minorHAnsi" w:hAnsiTheme="minorHAnsi"/>
                <w:sz w:val="18"/>
                <w:szCs w:val="18"/>
              </w:rPr>
              <w:t>Measure id , example:100</w:t>
            </w:r>
          </w:p>
        </w:tc>
      </w:tr>
      <w:tr w:rsidR="0092527C" w:rsidRPr="00BF554A" w:rsidTr="00E4350B">
        <w:tc>
          <w:tcPr>
            <w:tcW w:w="1717" w:type="dxa"/>
            <w:vMerge/>
          </w:tcPr>
          <w:p w:rsidR="0092527C" w:rsidRPr="00416428" w:rsidRDefault="0092527C" w:rsidP="00946526">
            <w:pPr>
              <w:rPr>
                <w:rFonts w:asciiTheme="minorHAnsi" w:hAnsiTheme="minorHAnsi"/>
                <w:sz w:val="18"/>
                <w:szCs w:val="18"/>
              </w:rPr>
            </w:pPr>
          </w:p>
        </w:tc>
        <w:tc>
          <w:tcPr>
            <w:tcW w:w="1857" w:type="dxa"/>
          </w:tcPr>
          <w:p w:rsidR="0092527C" w:rsidRPr="00416428" w:rsidRDefault="0092527C" w:rsidP="00946526">
            <w:pPr>
              <w:rPr>
                <w:rFonts w:asciiTheme="minorHAnsi" w:hAnsiTheme="minorHAnsi"/>
                <w:sz w:val="18"/>
                <w:szCs w:val="18"/>
              </w:rPr>
            </w:pPr>
            <w:r w:rsidRPr="00416428">
              <w:rPr>
                <w:rFonts w:asciiTheme="minorHAnsi" w:hAnsiTheme="minorHAnsi"/>
                <w:sz w:val="18"/>
                <w:szCs w:val="18"/>
              </w:rPr>
              <w:t>measureName</w:t>
            </w:r>
          </w:p>
        </w:tc>
        <w:tc>
          <w:tcPr>
            <w:tcW w:w="903" w:type="dxa"/>
          </w:tcPr>
          <w:p w:rsidR="0092527C" w:rsidRPr="00416428" w:rsidRDefault="00261877" w:rsidP="00946526">
            <w:pPr>
              <w:rPr>
                <w:rFonts w:asciiTheme="minorHAnsi" w:hAnsiTheme="minorHAnsi"/>
                <w:sz w:val="18"/>
                <w:szCs w:val="18"/>
              </w:rPr>
            </w:pPr>
            <w:r>
              <w:rPr>
                <w:rFonts w:asciiTheme="minorHAnsi" w:hAnsiTheme="minorHAnsi"/>
                <w:sz w:val="18"/>
                <w:szCs w:val="18"/>
              </w:rPr>
              <w:t>string</w:t>
            </w:r>
            <w:r w:rsidR="0092527C" w:rsidRPr="00416428">
              <w:rPr>
                <w:rFonts w:asciiTheme="minorHAnsi" w:hAnsiTheme="minorHAnsi"/>
                <w:sz w:val="18"/>
                <w:szCs w:val="18"/>
              </w:rPr>
              <w:t xml:space="preserve"> </w:t>
            </w:r>
          </w:p>
        </w:tc>
        <w:tc>
          <w:tcPr>
            <w:tcW w:w="1504" w:type="dxa"/>
          </w:tcPr>
          <w:p w:rsidR="0092527C" w:rsidRPr="00416428" w:rsidRDefault="00265CB6" w:rsidP="00946526">
            <w:pPr>
              <w:rPr>
                <w:rFonts w:asciiTheme="minorHAnsi" w:hAnsiTheme="minorHAnsi"/>
                <w:sz w:val="18"/>
                <w:szCs w:val="18"/>
              </w:rPr>
            </w:pPr>
            <w:r>
              <w:rPr>
                <w:rFonts w:asciiTheme="minorHAnsi" w:hAnsiTheme="minorHAnsi"/>
                <w:sz w:val="18"/>
                <w:szCs w:val="18"/>
              </w:rPr>
              <w:t>Y</w:t>
            </w:r>
          </w:p>
        </w:tc>
        <w:tc>
          <w:tcPr>
            <w:tcW w:w="3800" w:type="dxa"/>
          </w:tcPr>
          <w:p w:rsidR="0092527C" w:rsidRPr="00416428" w:rsidRDefault="0092527C" w:rsidP="00946526">
            <w:pPr>
              <w:rPr>
                <w:rFonts w:asciiTheme="minorHAnsi" w:hAnsiTheme="minorHAnsi"/>
                <w:sz w:val="18"/>
                <w:szCs w:val="18"/>
              </w:rPr>
            </w:pPr>
            <w:r w:rsidRPr="00416428">
              <w:rPr>
                <w:rFonts w:asciiTheme="minorHAnsi" w:hAnsiTheme="minorHAnsi"/>
                <w:sz w:val="18"/>
                <w:szCs w:val="18"/>
              </w:rPr>
              <w:t xml:space="preserve">The measure name, </w:t>
            </w:r>
            <w:r w:rsidR="00156384" w:rsidRPr="00416428">
              <w:rPr>
                <w:rFonts w:asciiTheme="minorHAnsi" w:hAnsiTheme="minorHAnsi"/>
                <w:sz w:val="18"/>
                <w:szCs w:val="18"/>
              </w:rPr>
              <w:t>example: Baht</w:t>
            </w:r>
          </w:p>
        </w:tc>
      </w:tr>
    </w:tbl>
    <w:p w:rsidR="00A1680A" w:rsidRDefault="00A1680A" w:rsidP="00A1680A"/>
    <w:p w:rsidR="00A1680A" w:rsidRPr="00C50609" w:rsidRDefault="00A1680A" w:rsidP="00A1680A">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A1680A" w:rsidTr="00E4350B">
        <w:trPr>
          <w:trHeight w:val="70"/>
        </w:trPr>
        <w:tc>
          <w:tcPr>
            <w:tcW w:w="1971" w:type="dxa"/>
            <w:shd w:val="clear" w:color="auto" w:fill="FFD966" w:themeFill="accent4" w:themeFillTint="99"/>
            <w:vAlign w:val="center"/>
          </w:tcPr>
          <w:p w:rsidR="00A1680A"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1680A" w:rsidRPr="002B6402" w:rsidRDefault="00A1680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A1680A"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A1680A" w:rsidRPr="002B6402" w:rsidRDefault="00A1680A" w:rsidP="00744808">
            <w:pPr>
              <w:jc w:val="center"/>
              <w:rPr>
                <w:rFonts w:asciiTheme="minorHAnsi" w:hAnsiTheme="minorHAnsi"/>
                <w:b/>
              </w:rPr>
            </w:pPr>
            <w:r w:rsidRPr="002B6402">
              <w:rPr>
                <w:rFonts w:asciiTheme="minorHAnsi" w:hAnsiTheme="minorHAnsi"/>
                <w:b/>
              </w:rPr>
              <w:t>Description</w:t>
            </w:r>
          </w:p>
        </w:tc>
      </w:tr>
      <w:tr w:rsidR="00A1680A" w:rsidTr="00E4350B">
        <w:tc>
          <w:tcPr>
            <w:tcW w:w="1971"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A1680A" w:rsidRPr="00416428"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A1680A" w:rsidRPr="00416428" w:rsidRDefault="00265CB6" w:rsidP="00497FB7">
            <w:pPr>
              <w:rPr>
                <w:rFonts w:asciiTheme="minorHAnsi" w:hAnsiTheme="minorHAnsi"/>
                <w:sz w:val="18"/>
                <w:szCs w:val="18"/>
              </w:rPr>
            </w:pPr>
            <w:r>
              <w:rPr>
                <w:rFonts w:asciiTheme="minorHAnsi" w:hAnsiTheme="minorHAnsi"/>
                <w:sz w:val="18"/>
                <w:szCs w:val="18"/>
              </w:rPr>
              <w:t>Y</w:t>
            </w:r>
          </w:p>
        </w:tc>
        <w:tc>
          <w:tcPr>
            <w:tcW w:w="5403"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The unique identifier to a request</w:t>
            </w:r>
          </w:p>
        </w:tc>
      </w:tr>
      <w:tr w:rsidR="00A1680A" w:rsidTr="00E4350B">
        <w:tc>
          <w:tcPr>
            <w:tcW w:w="1971"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doneTime</w:t>
            </w:r>
          </w:p>
        </w:tc>
        <w:tc>
          <w:tcPr>
            <w:tcW w:w="903"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long</w:t>
            </w:r>
          </w:p>
        </w:tc>
        <w:tc>
          <w:tcPr>
            <w:tcW w:w="1504" w:type="dxa"/>
          </w:tcPr>
          <w:p w:rsidR="00A1680A" w:rsidRPr="00416428" w:rsidRDefault="00265CB6" w:rsidP="00497FB7">
            <w:pPr>
              <w:rPr>
                <w:rFonts w:asciiTheme="minorHAnsi" w:hAnsiTheme="minorHAnsi"/>
                <w:sz w:val="18"/>
                <w:szCs w:val="18"/>
              </w:rPr>
            </w:pPr>
            <w:r>
              <w:rPr>
                <w:rFonts w:asciiTheme="minorHAnsi" w:hAnsiTheme="minorHAnsi"/>
                <w:sz w:val="18"/>
                <w:szCs w:val="18"/>
              </w:rPr>
              <w:t>Y</w:t>
            </w:r>
          </w:p>
        </w:tc>
        <w:tc>
          <w:tcPr>
            <w:tcW w:w="5403"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A1680A" w:rsidTr="00E4350B">
        <w:tc>
          <w:tcPr>
            <w:tcW w:w="1971"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error</w:t>
            </w:r>
          </w:p>
        </w:tc>
        <w:tc>
          <w:tcPr>
            <w:tcW w:w="903" w:type="dxa"/>
          </w:tcPr>
          <w:p w:rsidR="00A1680A" w:rsidRPr="00416428" w:rsidRDefault="00A1680A" w:rsidP="00497FB7">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A1680A" w:rsidRPr="00416428" w:rsidRDefault="00265CB6" w:rsidP="00497FB7">
            <w:pPr>
              <w:rPr>
                <w:rFonts w:asciiTheme="minorHAnsi" w:hAnsiTheme="minorHAnsi"/>
                <w:sz w:val="18"/>
                <w:szCs w:val="18"/>
              </w:rPr>
            </w:pPr>
            <w:r>
              <w:rPr>
                <w:rFonts w:asciiTheme="minorHAnsi" w:hAnsiTheme="minorHAnsi"/>
                <w:sz w:val="18"/>
                <w:szCs w:val="18"/>
              </w:rPr>
              <w:t>Y</w:t>
            </w:r>
          </w:p>
        </w:tc>
        <w:tc>
          <w:tcPr>
            <w:tcW w:w="5403"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A1680A" w:rsidRDefault="00A1680A" w:rsidP="00A1680A">
      <w:pPr>
        <w:rPr>
          <w:rFonts w:ascii="Times New Roman" w:eastAsia="Arial Unicode MS" w:hAnsi="Times New Roman" w:cs="Times New Roman"/>
          <w:sz w:val="21"/>
        </w:rPr>
      </w:pPr>
    </w:p>
    <w:p w:rsidR="00A1680A" w:rsidRPr="00BA730E" w:rsidRDefault="00A1680A" w:rsidP="00A1680A">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A1680A" w:rsidRPr="00BF554A" w:rsidTr="00E4350B">
        <w:trPr>
          <w:trHeight w:val="70"/>
        </w:trPr>
        <w:tc>
          <w:tcPr>
            <w:tcW w:w="1717" w:type="dxa"/>
            <w:shd w:val="clear" w:color="auto" w:fill="FFD966" w:themeFill="accent4" w:themeFillTint="99"/>
            <w:vAlign w:val="center"/>
          </w:tcPr>
          <w:p w:rsidR="00A1680A" w:rsidRPr="002B6402" w:rsidRDefault="00A1680A"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A1680A"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A1680A" w:rsidRPr="002B6402" w:rsidRDefault="00A1680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A1680A" w:rsidRPr="002B6402" w:rsidRDefault="00265CB6" w:rsidP="00744808">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A1680A" w:rsidRPr="002B6402" w:rsidRDefault="00A1680A" w:rsidP="00744808">
            <w:pPr>
              <w:jc w:val="center"/>
              <w:rPr>
                <w:rFonts w:asciiTheme="minorHAnsi" w:hAnsiTheme="minorHAnsi"/>
                <w:b/>
              </w:rPr>
            </w:pPr>
            <w:r w:rsidRPr="002B6402">
              <w:rPr>
                <w:rFonts w:asciiTheme="minorHAnsi" w:hAnsiTheme="minorHAnsi"/>
                <w:b/>
              </w:rPr>
              <w:t>Description</w:t>
            </w:r>
          </w:p>
        </w:tc>
      </w:tr>
      <w:tr w:rsidR="00A1680A" w:rsidRPr="00BF554A" w:rsidTr="00E4350B">
        <w:tc>
          <w:tcPr>
            <w:tcW w:w="1717" w:type="dxa"/>
            <w:vMerge w:val="restart"/>
          </w:tcPr>
          <w:p w:rsidR="00A1680A" w:rsidRPr="00416428" w:rsidRDefault="00A1680A" w:rsidP="00497FB7">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errCode</w:t>
            </w:r>
          </w:p>
        </w:tc>
        <w:tc>
          <w:tcPr>
            <w:tcW w:w="992" w:type="dxa"/>
          </w:tcPr>
          <w:p w:rsidR="00A1680A" w:rsidRPr="00416428"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A1680A" w:rsidRPr="00416428" w:rsidRDefault="00265CB6" w:rsidP="00497FB7">
            <w:pPr>
              <w:rPr>
                <w:rFonts w:asciiTheme="minorHAnsi" w:hAnsiTheme="minorHAnsi"/>
                <w:sz w:val="18"/>
                <w:szCs w:val="18"/>
              </w:rPr>
            </w:pPr>
            <w:r>
              <w:rPr>
                <w:rFonts w:asciiTheme="minorHAnsi" w:hAnsiTheme="minorHAnsi"/>
                <w:sz w:val="18"/>
                <w:szCs w:val="18"/>
              </w:rPr>
              <w:t>Y</w:t>
            </w:r>
          </w:p>
        </w:tc>
        <w:tc>
          <w:tcPr>
            <w:tcW w:w="4308"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Pre-defined business error code</w:t>
            </w:r>
          </w:p>
        </w:tc>
      </w:tr>
      <w:tr w:rsidR="00A1680A" w:rsidRPr="00BF554A" w:rsidTr="00E4350B">
        <w:tc>
          <w:tcPr>
            <w:tcW w:w="1717" w:type="dxa"/>
            <w:vMerge/>
          </w:tcPr>
          <w:p w:rsidR="00A1680A" w:rsidRPr="00416428" w:rsidRDefault="00A1680A" w:rsidP="00497FB7">
            <w:pPr>
              <w:rPr>
                <w:rFonts w:asciiTheme="minorHAnsi" w:hAnsiTheme="minorHAnsi"/>
                <w:sz w:val="18"/>
                <w:szCs w:val="18"/>
              </w:rPr>
            </w:pPr>
          </w:p>
        </w:tc>
        <w:tc>
          <w:tcPr>
            <w:tcW w:w="1260"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errMsg</w:t>
            </w:r>
          </w:p>
        </w:tc>
        <w:tc>
          <w:tcPr>
            <w:tcW w:w="992" w:type="dxa"/>
          </w:tcPr>
          <w:p w:rsidR="00A1680A" w:rsidRPr="00416428"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A1680A" w:rsidRPr="00416428" w:rsidRDefault="00265CB6" w:rsidP="00497FB7">
            <w:pPr>
              <w:rPr>
                <w:rFonts w:asciiTheme="minorHAnsi" w:hAnsiTheme="minorHAnsi"/>
                <w:sz w:val="18"/>
                <w:szCs w:val="18"/>
              </w:rPr>
            </w:pPr>
            <w:r>
              <w:rPr>
                <w:rFonts w:asciiTheme="minorHAnsi" w:hAnsiTheme="minorHAnsi"/>
                <w:sz w:val="18"/>
                <w:szCs w:val="18"/>
              </w:rPr>
              <w:t>Y</w:t>
            </w:r>
          </w:p>
        </w:tc>
        <w:tc>
          <w:tcPr>
            <w:tcW w:w="4308" w:type="dxa"/>
          </w:tcPr>
          <w:p w:rsidR="00A1680A" w:rsidRPr="00416428" w:rsidRDefault="00A1680A" w:rsidP="00497FB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A1680A" w:rsidRPr="00A1680A" w:rsidRDefault="00A1680A" w:rsidP="00A1680A"/>
    <w:p w:rsidR="0092527C" w:rsidRDefault="0092527C" w:rsidP="0092527C">
      <w:pPr>
        <w:pStyle w:val="Heading3"/>
        <w:numPr>
          <w:ilvl w:val="2"/>
          <w:numId w:val="10"/>
        </w:numPr>
      </w:pPr>
      <w:bookmarkStart w:id="400" w:name="_Toc432781953"/>
      <w:r w:rsidRPr="00B00359">
        <w:t>Example</w:t>
      </w:r>
      <w:bookmarkEnd w:id="400"/>
    </w:p>
    <w:p w:rsidR="0092527C" w:rsidRPr="000B3C9C" w:rsidRDefault="0092527C" w:rsidP="00E80540">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92527C" w:rsidRPr="00F95A4C" w:rsidRDefault="0092527C" w:rsidP="00592B4B">
      <w:pPr>
        <w:rPr>
          <w:rFonts w:ascii="Courier New" w:hAnsi="Courier New" w:cs="Courier New"/>
          <w:i/>
        </w:rPr>
      </w:pPr>
      <w:r w:rsidRPr="00F95A4C">
        <w:rPr>
          <w:rFonts w:ascii="Courier New" w:hAnsi="Courier New" w:cs="Courier New"/>
          <w:i/>
        </w:rPr>
        <w:t>https://localhost:8443/meo/rest/common/define?method=</w:t>
      </w:r>
      <w:r w:rsidR="00FE0949" w:rsidRPr="00FE0949">
        <w:rPr>
          <w:rFonts w:ascii="Courier New" w:hAnsi="Courier New" w:cs="Courier New"/>
          <w:i/>
        </w:rPr>
        <w:t>meo.unit.currency.list</w:t>
      </w:r>
      <w:r w:rsidRPr="00F95A4C">
        <w:rPr>
          <w:rFonts w:ascii="Courier New" w:hAnsi="Courier New" w:cs="Courier New"/>
          <w:i/>
        </w:rPr>
        <w:t>&amp;accessToken=</w:t>
      </w:r>
      <w:r w:rsidRPr="0053583D">
        <w:rPr>
          <w:rFonts w:ascii="Courier New" w:hAnsi="Courier New" w:cs="Courier New"/>
          <w:i/>
        </w:rPr>
        <w:t>91e2aa2c4a03476d9ce5a085821cf60b</w:t>
      </w:r>
      <w:r w:rsidRPr="00F95A4C">
        <w:rPr>
          <w:rFonts w:ascii="Courier New" w:hAnsi="Courier New" w:cs="Courier New"/>
          <w:i/>
        </w:rPr>
        <w:t>&amp;timestamp=</w:t>
      </w:r>
      <w:r w:rsidRPr="00DF23D7">
        <w:rPr>
          <w:rFonts w:ascii="Courier New" w:hAnsi="Courier New" w:cs="Courier New"/>
          <w:i/>
        </w:rPr>
        <w:t>1431090349092</w:t>
      </w:r>
      <w:r w:rsidRPr="00F95A4C">
        <w:rPr>
          <w:rFonts w:ascii="Courier New" w:hAnsi="Courier New" w:cs="Courier New"/>
          <w:i/>
        </w:rPr>
        <w:t>&amp;format=json&amp;v=1&amp;measureId=1</w:t>
      </w:r>
    </w:p>
    <w:p w:rsidR="0092527C" w:rsidRPr="00F95A4C" w:rsidRDefault="0092527C" w:rsidP="00592B4B">
      <w:pPr>
        <w:rPr>
          <w:rFonts w:ascii="Courier New" w:hAnsi="Courier New" w:cs="Courier New"/>
          <w:i/>
        </w:rPr>
      </w:pPr>
    </w:p>
    <w:p w:rsidR="0092527C" w:rsidRPr="000B3C9C" w:rsidRDefault="0092527C" w:rsidP="00600F1C">
      <w:pPr>
        <w:pStyle w:val="ListParagraph"/>
        <w:ind w:left="420"/>
        <w:rPr>
          <w:b/>
        </w:rPr>
      </w:pPr>
      <w:r w:rsidRPr="000B3C9C">
        <w:rPr>
          <w:rFonts w:hint="eastAsia"/>
          <w:b/>
        </w:rPr>
        <w:t>Response in case of success:</w:t>
      </w:r>
    </w:p>
    <w:p w:rsidR="0092527C" w:rsidRPr="00807112" w:rsidRDefault="0092527C" w:rsidP="00592B4B">
      <w:pPr>
        <w:spacing w:after="0"/>
        <w:rPr>
          <w:rFonts w:ascii="Courier New" w:hAnsi="Courier New" w:cs="Courier New"/>
          <w:i/>
        </w:rPr>
      </w:pPr>
      <w:r w:rsidRPr="00807112">
        <w:rPr>
          <w:rFonts w:ascii="Courier New" w:hAnsi="Courier New" w:cs="Courier New"/>
          <w:i/>
        </w:rPr>
        <w:t>HttpStatus:200</w:t>
      </w:r>
    </w:p>
    <w:p w:rsidR="00D362FF" w:rsidRPr="00D362FF" w:rsidRDefault="00D362FF" w:rsidP="00D362FF">
      <w:pPr>
        <w:rPr>
          <w:rFonts w:ascii="Courier New" w:hAnsi="Courier New" w:cs="Courier New"/>
          <w:i/>
        </w:rPr>
      </w:pPr>
      <w:r w:rsidRPr="00D362FF">
        <w:rPr>
          <w:rFonts w:ascii="Courier New" w:hAnsi="Courier New" w:cs="Courier New"/>
          <w:i/>
        </w:rPr>
        <w:t>{</w:t>
      </w:r>
    </w:p>
    <w:p w:rsidR="00D362FF" w:rsidRPr="00D362FF" w:rsidRDefault="00D362FF" w:rsidP="00D362FF">
      <w:pPr>
        <w:rPr>
          <w:rFonts w:ascii="Courier New" w:hAnsi="Courier New" w:cs="Courier New"/>
          <w:i/>
        </w:rPr>
      </w:pPr>
      <w:r w:rsidRPr="00D362FF">
        <w:rPr>
          <w:rFonts w:ascii="Courier New" w:hAnsi="Courier New" w:cs="Courier New"/>
          <w:i/>
        </w:rPr>
        <w:t xml:space="preserve">   "requestId": "meo-201508201500410000000024",</w:t>
      </w:r>
    </w:p>
    <w:p w:rsidR="00D362FF" w:rsidRPr="00D362FF" w:rsidRDefault="00D362FF" w:rsidP="00D362FF">
      <w:pPr>
        <w:rPr>
          <w:rFonts w:ascii="Courier New" w:hAnsi="Courier New" w:cs="Courier New"/>
          <w:i/>
        </w:rPr>
      </w:pPr>
      <w:r w:rsidRPr="00D362FF">
        <w:rPr>
          <w:rFonts w:ascii="Courier New" w:hAnsi="Courier New" w:cs="Courier New"/>
          <w:i/>
        </w:rPr>
        <w:t xml:space="preserve">   "doneTime": 1440054041564,</w:t>
      </w:r>
    </w:p>
    <w:p w:rsidR="00D362FF" w:rsidRPr="00D362FF" w:rsidRDefault="00D362FF" w:rsidP="00D362FF">
      <w:pPr>
        <w:rPr>
          <w:rFonts w:ascii="Courier New" w:hAnsi="Courier New" w:cs="Courier New"/>
          <w:i/>
        </w:rPr>
      </w:pPr>
      <w:r w:rsidRPr="00D362FF">
        <w:rPr>
          <w:rFonts w:ascii="Courier New" w:hAnsi="Courier New" w:cs="Courier New"/>
          <w:i/>
        </w:rPr>
        <w:t xml:space="preserve">   "body":    {</w:t>
      </w:r>
    </w:p>
    <w:p w:rsidR="00D362FF" w:rsidRPr="00D362FF" w:rsidRDefault="00D362FF" w:rsidP="00D362FF">
      <w:pPr>
        <w:rPr>
          <w:rFonts w:ascii="Courier New" w:hAnsi="Courier New" w:cs="Courier New"/>
          <w:i/>
        </w:rPr>
      </w:pPr>
      <w:r w:rsidRPr="00D362FF">
        <w:rPr>
          <w:rFonts w:ascii="Courier New" w:hAnsi="Courier New" w:cs="Courier New"/>
          <w:i/>
        </w:rPr>
        <w:t xml:space="preserve">      "pageSize": 10,</w:t>
      </w:r>
    </w:p>
    <w:p w:rsidR="00D362FF" w:rsidRPr="00D362FF" w:rsidRDefault="00D362FF" w:rsidP="00D362FF">
      <w:pPr>
        <w:rPr>
          <w:rFonts w:ascii="Courier New" w:hAnsi="Courier New" w:cs="Courier New"/>
          <w:i/>
        </w:rPr>
      </w:pPr>
      <w:r w:rsidRPr="00D362FF">
        <w:rPr>
          <w:rFonts w:ascii="Courier New" w:hAnsi="Courier New" w:cs="Courier New"/>
          <w:i/>
        </w:rPr>
        <w:t xml:space="preserve">      "currentPage": 1,</w:t>
      </w:r>
    </w:p>
    <w:p w:rsidR="00D362FF" w:rsidRPr="00D362FF" w:rsidRDefault="00D362FF" w:rsidP="00D362FF">
      <w:pPr>
        <w:rPr>
          <w:rFonts w:ascii="Courier New" w:hAnsi="Courier New" w:cs="Courier New"/>
          <w:i/>
        </w:rPr>
      </w:pPr>
      <w:r w:rsidRPr="00D362FF">
        <w:rPr>
          <w:rFonts w:ascii="Courier New" w:hAnsi="Courier New" w:cs="Courier New"/>
          <w:i/>
        </w:rPr>
        <w:t xml:space="preserve">      "result": [      {</w:t>
      </w:r>
    </w:p>
    <w:p w:rsidR="00D362FF" w:rsidRPr="00D362FF" w:rsidRDefault="00D362FF" w:rsidP="00D362FF">
      <w:pPr>
        <w:rPr>
          <w:rFonts w:ascii="Courier New" w:hAnsi="Courier New" w:cs="Courier New"/>
          <w:i/>
        </w:rPr>
      </w:pPr>
      <w:r w:rsidRPr="00D362FF">
        <w:rPr>
          <w:rFonts w:ascii="Courier New" w:hAnsi="Courier New" w:cs="Courier New"/>
          <w:i/>
        </w:rPr>
        <w:t xml:space="preserve">         "measureId": 1,</w:t>
      </w:r>
    </w:p>
    <w:p w:rsidR="00D362FF" w:rsidRPr="00D362FF" w:rsidRDefault="00D362FF" w:rsidP="00D362FF">
      <w:pPr>
        <w:rPr>
          <w:rFonts w:ascii="Courier New" w:hAnsi="Courier New" w:cs="Courier New"/>
          <w:i/>
        </w:rPr>
      </w:pPr>
      <w:r w:rsidRPr="00D362FF">
        <w:rPr>
          <w:rFonts w:ascii="Courier New" w:hAnsi="Courier New" w:cs="Courier New"/>
          <w:i/>
        </w:rPr>
        <w:t xml:space="preserve">         "measureName": "BAHT"</w:t>
      </w:r>
    </w:p>
    <w:p w:rsidR="00D362FF" w:rsidRPr="00D362FF" w:rsidRDefault="00D362FF" w:rsidP="00D362FF">
      <w:pPr>
        <w:rPr>
          <w:rFonts w:ascii="Courier New" w:hAnsi="Courier New" w:cs="Courier New"/>
          <w:i/>
        </w:rPr>
      </w:pPr>
      <w:r w:rsidRPr="00D362FF">
        <w:rPr>
          <w:rFonts w:ascii="Courier New" w:hAnsi="Courier New" w:cs="Courier New"/>
          <w:i/>
        </w:rPr>
        <w:t xml:space="preserve">      }],</w:t>
      </w:r>
    </w:p>
    <w:p w:rsidR="00D362FF" w:rsidRPr="00D362FF" w:rsidRDefault="00D362FF" w:rsidP="00D362FF">
      <w:pPr>
        <w:rPr>
          <w:rFonts w:ascii="Courier New" w:hAnsi="Courier New" w:cs="Courier New"/>
          <w:i/>
        </w:rPr>
      </w:pPr>
      <w:r w:rsidRPr="00D362FF">
        <w:rPr>
          <w:rFonts w:ascii="Courier New" w:hAnsi="Courier New" w:cs="Courier New"/>
          <w:i/>
        </w:rPr>
        <w:t xml:space="preserve">      "totalSize": 1,</w:t>
      </w:r>
    </w:p>
    <w:p w:rsidR="00D362FF" w:rsidRPr="00D362FF" w:rsidRDefault="00D362FF" w:rsidP="00D362FF">
      <w:pPr>
        <w:rPr>
          <w:rFonts w:ascii="Courier New" w:hAnsi="Courier New" w:cs="Courier New"/>
          <w:i/>
        </w:rPr>
      </w:pPr>
      <w:r w:rsidRPr="00D362FF">
        <w:rPr>
          <w:rFonts w:ascii="Courier New" w:hAnsi="Courier New" w:cs="Courier New"/>
          <w:i/>
        </w:rPr>
        <w:t xml:space="preserve">      "pageNum": 1</w:t>
      </w:r>
    </w:p>
    <w:p w:rsidR="00D362FF" w:rsidRPr="00D362FF" w:rsidRDefault="00D362FF" w:rsidP="00D362FF">
      <w:pPr>
        <w:rPr>
          <w:rFonts w:ascii="Courier New" w:hAnsi="Courier New" w:cs="Courier New"/>
          <w:i/>
        </w:rPr>
      </w:pPr>
      <w:r w:rsidRPr="00D362FF">
        <w:rPr>
          <w:rFonts w:ascii="Courier New" w:hAnsi="Courier New" w:cs="Courier New"/>
          <w:i/>
        </w:rPr>
        <w:t xml:space="preserve">   }</w:t>
      </w:r>
    </w:p>
    <w:p w:rsidR="0092527C" w:rsidRPr="000B3C9C" w:rsidRDefault="00D362FF" w:rsidP="00D362FF">
      <w:pPr>
        <w:rPr>
          <w:b/>
        </w:rPr>
      </w:pPr>
      <w:r w:rsidRPr="00D362FF">
        <w:rPr>
          <w:rFonts w:ascii="Courier New" w:hAnsi="Courier New" w:cs="Courier New"/>
          <w:i/>
        </w:rPr>
        <w:lastRenderedPageBreak/>
        <w:t>}</w:t>
      </w:r>
      <w:r w:rsidRPr="00D362FF">
        <w:rPr>
          <w:rFonts w:ascii="Courier New" w:eastAsiaTheme="minorEastAsia" w:hAnsi="Courier New" w:cs="Courier New" w:hint="eastAsia"/>
          <w:b/>
          <w:i/>
          <w:kern w:val="2"/>
          <w:sz w:val="21"/>
          <w:szCs w:val="22"/>
          <w:lang w:eastAsia="zh-CN"/>
        </w:rPr>
        <w:t xml:space="preserve"> </w:t>
      </w:r>
      <w:r w:rsidR="0092527C" w:rsidRPr="000B3C9C">
        <w:rPr>
          <w:rFonts w:hint="eastAsia"/>
          <w:b/>
        </w:rPr>
        <w:t>Response in other cases:</w:t>
      </w:r>
    </w:p>
    <w:p w:rsidR="0092527C" w:rsidRPr="000658C2" w:rsidRDefault="0092527C" w:rsidP="00592B4B">
      <w:pPr>
        <w:rPr>
          <w:rFonts w:ascii="Courier New" w:hAnsi="Courier New" w:cs="Courier New"/>
          <w:i/>
        </w:rPr>
      </w:pPr>
      <w:r w:rsidRPr="000658C2">
        <w:rPr>
          <w:rFonts w:ascii="Courier New" w:hAnsi="Courier New" w:cs="Courier New" w:hint="eastAsia"/>
          <w:i/>
        </w:rPr>
        <w:t>HttpStatus:400</w:t>
      </w:r>
    </w:p>
    <w:p w:rsidR="0092527C" w:rsidRPr="000C4DBF" w:rsidRDefault="0092527C" w:rsidP="0092527C"/>
    <w:p w:rsidR="0092527C" w:rsidRDefault="00A17762" w:rsidP="0092527C">
      <w:pPr>
        <w:pStyle w:val="Heading2"/>
        <w:numPr>
          <w:ilvl w:val="1"/>
          <w:numId w:val="10"/>
        </w:numPr>
      </w:pPr>
      <w:bookmarkStart w:id="401" w:name="_Toc432781954"/>
      <w:r>
        <w:t>List</w:t>
      </w:r>
      <w:r w:rsidR="0092527C">
        <w:t xml:space="preserve"> </w:t>
      </w:r>
      <w:r w:rsidR="000D0AD4">
        <w:t>C</w:t>
      </w:r>
      <w:r w:rsidR="0092527C">
        <w:t xml:space="preserve">harge </w:t>
      </w:r>
      <w:r w:rsidR="000D0AD4">
        <w:t>U</w:t>
      </w:r>
      <w:r w:rsidR="0092527C">
        <w:t>nit</w:t>
      </w:r>
      <w:bookmarkEnd w:id="401"/>
    </w:p>
    <w:p w:rsidR="0092527C"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Campaign designer need choose the charge unit,when configuring the campaign , example 1:</w:t>
      </w:r>
      <w:r w:rsidRPr="009A556B">
        <w:rPr>
          <w:rFonts w:ascii="Times New Roman" w:hAnsi="Times New Roman" w:cs="Times New Roman" w:hint="eastAsia"/>
          <w:sz w:val="21"/>
          <w:szCs w:val="21"/>
          <w:lang w:eastAsia="zh-CN"/>
        </w:rPr>
        <w:t>charge per install,2:charge per order(coin)</w:t>
      </w:r>
    </w:p>
    <w:p w:rsidR="003C213E" w:rsidRDefault="003C213E" w:rsidP="003C213E">
      <w:pPr>
        <w:pStyle w:val="Heading3"/>
        <w:numPr>
          <w:ilvl w:val="2"/>
          <w:numId w:val="10"/>
        </w:numPr>
      </w:pPr>
      <w:bookmarkStart w:id="402" w:name="_Toc432781955"/>
      <w:r>
        <w:t>Function Module</w:t>
      </w:r>
      <w:bookmarkEnd w:id="402"/>
    </w:p>
    <w:p w:rsidR="003C213E" w:rsidRPr="009B1697" w:rsidRDefault="003C213E" w:rsidP="003C213E">
      <w:pPr>
        <w:rPr>
          <w:lang w:val="x-none" w:eastAsia="zh-CN" w:bidi="th-TH"/>
        </w:rPr>
      </w:pPr>
      <w:r w:rsidRPr="006A4CB9">
        <w:rPr>
          <w:rFonts w:ascii="Times New Roman" w:hAnsi="Times New Roman" w:cs="Times New Roman" w:hint="eastAsia"/>
          <w:sz w:val="21"/>
          <w:szCs w:val="21"/>
          <w:lang w:eastAsia="zh-CN"/>
        </w:rPr>
        <w:t>Partner portal</w:t>
      </w:r>
    </w:p>
    <w:p w:rsidR="0092527C" w:rsidRPr="009F5441" w:rsidRDefault="0092527C" w:rsidP="00B25200">
      <w:pPr>
        <w:pStyle w:val="Heading3"/>
        <w:numPr>
          <w:ilvl w:val="2"/>
          <w:numId w:val="10"/>
        </w:numPr>
      </w:pPr>
      <w:bookmarkStart w:id="403" w:name="_Toc432781956"/>
      <w:r>
        <w:t>HTTP URL</w:t>
      </w:r>
      <w:bookmarkEnd w:id="403"/>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2527C" w:rsidRDefault="0092527C" w:rsidP="00B25200">
      <w:pPr>
        <w:pStyle w:val="Heading3"/>
        <w:numPr>
          <w:ilvl w:val="2"/>
          <w:numId w:val="10"/>
        </w:numPr>
      </w:pPr>
      <w:bookmarkStart w:id="404" w:name="_Toc432781957"/>
      <w:r>
        <w:t>HTTP Method</w:t>
      </w:r>
      <w:bookmarkEnd w:id="404"/>
      <w:r>
        <w:t xml:space="preserve"> </w:t>
      </w:r>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92527C" w:rsidRDefault="0092527C" w:rsidP="00B25200">
      <w:pPr>
        <w:pStyle w:val="Heading3"/>
        <w:numPr>
          <w:ilvl w:val="2"/>
          <w:numId w:val="10"/>
        </w:numPr>
      </w:pPr>
      <w:bookmarkStart w:id="405" w:name="_Toc432781958"/>
      <w:r>
        <w:t>Request</w:t>
      </w:r>
      <w:bookmarkEnd w:id="405"/>
    </w:p>
    <w:p w:rsidR="0092527C" w:rsidRDefault="0092527C" w:rsidP="0092527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1D4898" w:rsidRPr="00BF554A" w:rsidTr="00E4350B">
        <w:trPr>
          <w:trHeight w:val="70"/>
        </w:trPr>
        <w:tc>
          <w:tcPr>
            <w:tcW w:w="1418" w:type="dxa"/>
            <w:shd w:val="clear" w:color="auto" w:fill="92D050"/>
            <w:vAlign w:val="center"/>
          </w:tcPr>
          <w:p w:rsidR="001D4898" w:rsidRPr="002B6402" w:rsidRDefault="001D4898"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1D4898" w:rsidRPr="002B6402" w:rsidRDefault="001D4898"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1D4898" w:rsidRPr="002B6402" w:rsidRDefault="001D4898"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1D4898" w:rsidRPr="002B6402" w:rsidRDefault="001D4898" w:rsidP="00744808">
            <w:pPr>
              <w:jc w:val="center"/>
              <w:rPr>
                <w:rFonts w:asciiTheme="minorHAnsi" w:hAnsiTheme="minorHAnsi"/>
                <w:b/>
              </w:rPr>
            </w:pPr>
            <w:r w:rsidRPr="002B6402">
              <w:rPr>
                <w:rFonts w:asciiTheme="minorHAnsi" w:hAnsiTheme="minorHAnsi"/>
                <w:b/>
              </w:rPr>
              <w:t>Description</w:t>
            </w:r>
          </w:p>
        </w:tc>
      </w:tr>
      <w:tr w:rsidR="001D4898" w:rsidRPr="00BF554A" w:rsidTr="00E4350B">
        <w:trPr>
          <w:trHeight w:val="360"/>
        </w:trPr>
        <w:tc>
          <w:tcPr>
            <w:tcW w:w="1418"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method</w:t>
            </w:r>
          </w:p>
        </w:tc>
        <w:tc>
          <w:tcPr>
            <w:tcW w:w="834" w:type="dxa"/>
          </w:tcPr>
          <w:p w:rsidR="001D4898" w:rsidRPr="00416428" w:rsidRDefault="001D4898" w:rsidP="00946526">
            <w:pPr>
              <w:rPr>
                <w:rFonts w:asciiTheme="minorHAnsi" w:hAnsiTheme="minorHAnsi"/>
                <w:b/>
                <w:sz w:val="18"/>
                <w:szCs w:val="18"/>
              </w:rPr>
            </w:pPr>
            <w:r>
              <w:rPr>
                <w:rFonts w:asciiTheme="minorHAnsi" w:hAnsiTheme="minorHAnsi"/>
                <w:sz w:val="18"/>
                <w:szCs w:val="18"/>
              </w:rPr>
              <w:t>string</w:t>
            </w:r>
          </w:p>
        </w:tc>
        <w:tc>
          <w:tcPr>
            <w:tcW w:w="1504" w:type="dxa"/>
          </w:tcPr>
          <w:p w:rsidR="001D4898" w:rsidRPr="00416428" w:rsidRDefault="001D4898" w:rsidP="00946526">
            <w:pPr>
              <w:rPr>
                <w:rFonts w:asciiTheme="minorHAnsi" w:hAnsiTheme="minorHAnsi"/>
                <w:sz w:val="18"/>
                <w:szCs w:val="18"/>
              </w:rPr>
            </w:pPr>
            <w:r>
              <w:rPr>
                <w:rFonts w:asciiTheme="minorHAnsi" w:hAnsiTheme="minorHAnsi"/>
                <w:sz w:val="18"/>
                <w:szCs w:val="18"/>
              </w:rPr>
              <w:t>Y</w:t>
            </w:r>
          </w:p>
        </w:tc>
        <w:tc>
          <w:tcPr>
            <w:tcW w:w="6020" w:type="dxa"/>
          </w:tcPr>
          <w:p w:rsidR="001D4898" w:rsidRPr="00416428" w:rsidRDefault="009B58AB" w:rsidP="00946526">
            <w:pPr>
              <w:rPr>
                <w:rFonts w:asciiTheme="minorHAnsi" w:hAnsiTheme="minorHAnsi"/>
                <w:sz w:val="18"/>
                <w:szCs w:val="18"/>
              </w:rPr>
            </w:pPr>
            <w:r w:rsidRPr="009B58AB">
              <w:rPr>
                <w:rFonts w:asciiTheme="minorHAnsi" w:hAnsiTheme="minorHAnsi"/>
                <w:b/>
                <w:sz w:val="18"/>
                <w:szCs w:val="18"/>
              </w:rPr>
              <w:t>meo.unit.charge.list</w:t>
            </w:r>
            <w:r w:rsidR="001D4898" w:rsidRPr="00416428">
              <w:rPr>
                <w:rFonts w:asciiTheme="minorHAnsi" w:hAnsiTheme="minorHAnsi"/>
                <w:sz w:val="18"/>
                <w:szCs w:val="18"/>
              </w:rPr>
              <w:t xml:space="preserve">. API name provided by platform to implement a function. </w:t>
            </w:r>
          </w:p>
        </w:tc>
      </w:tr>
      <w:tr w:rsidR="001D4898" w:rsidRPr="00BF554A" w:rsidTr="00E4350B">
        <w:trPr>
          <w:trHeight w:val="375"/>
        </w:trPr>
        <w:tc>
          <w:tcPr>
            <w:tcW w:w="1418"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format</w:t>
            </w:r>
          </w:p>
        </w:tc>
        <w:tc>
          <w:tcPr>
            <w:tcW w:w="834" w:type="dxa"/>
          </w:tcPr>
          <w:p w:rsidR="001D4898" w:rsidRPr="00416428" w:rsidRDefault="001D4898"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1D4898" w:rsidRPr="00416428" w:rsidRDefault="001D4898" w:rsidP="00946526">
            <w:pPr>
              <w:rPr>
                <w:rFonts w:asciiTheme="minorHAnsi" w:hAnsiTheme="minorHAnsi"/>
                <w:sz w:val="18"/>
                <w:szCs w:val="18"/>
              </w:rPr>
            </w:pPr>
            <w:r>
              <w:rPr>
                <w:rFonts w:asciiTheme="minorHAnsi" w:hAnsiTheme="minorHAnsi"/>
                <w:sz w:val="18"/>
                <w:szCs w:val="18"/>
              </w:rPr>
              <w:t>Y</w:t>
            </w:r>
          </w:p>
        </w:tc>
        <w:tc>
          <w:tcPr>
            <w:tcW w:w="6020" w:type="dxa"/>
          </w:tcPr>
          <w:p w:rsidR="001D4898" w:rsidRPr="00416428" w:rsidRDefault="001D4898" w:rsidP="0010270A">
            <w:pPr>
              <w:spacing w:after="0"/>
              <w:rPr>
                <w:rFonts w:asciiTheme="minorHAnsi" w:hAnsiTheme="minorHAnsi"/>
                <w:sz w:val="18"/>
                <w:szCs w:val="18"/>
              </w:rPr>
            </w:pPr>
            <w:r w:rsidRPr="00416428">
              <w:rPr>
                <w:rFonts w:asciiTheme="minorHAnsi" w:hAnsiTheme="minorHAnsi"/>
                <w:sz w:val="18"/>
                <w:szCs w:val="18"/>
              </w:rPr>
              <w:t>Response Format. Default JSON</w:t>
            </w:r>
          </w:p>
          <w:p w:rsidR="001D4898" w:rsidRPr="00416428" w:rsidRDefault="001D4898"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1D4898" w:rsidRPr="00416428" w:rsidRDefault="001D4898" w:rsidP="0010270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1D4898" w:rsidRPr="00BF554A" w:rsidTr="00E4350B">
        <w:trPr>
          <w:trHeight w:val="375"/>
        </w:trPr>
        <w:tc>
          <w:tcPr>
            <w:tcW w:w="1418"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accessToken</w:t>
            </w:r>
          </w:p>
        </w:tc>
        <w:tc>
          <w:tcPr>
            <w:tcW w:w="834" w:type="dxa"/>
          </w:tcPr>
          <w:p w:rsidR="001D4898" w:rsidRPr="00416428" w:rsidRDefault="001D4898" w:rsidP="00946526">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1D4898" w:rsidRPr="00416428" w:rsidRDefault="001D4898" w:rsidP="00946526">
            <w:pPr>
              <w:rPr>
                <w:rFonts w:asciiTheme="minorHAnsi" w:hAnsiTheme="minorHAnsi"/>
                <w:sz w:val="18"/>
                <w:szCs w:val="18"/>
              </w:rPr>
            </w:pPr>
            <w:r>
              <w:rPr>
                <w:rFonts w:asciiTheme="minorHAnsi" w:hAnsiTheme="minorHAnsi"/>
                <w:sz w:val="18"/>
                <w:szCs w:val="18"/>
              </w:rPr>
              <w:t>Y</w:t>
            </w:r>
          </w:p>
        </w:tc>
        <w:tc>
          <w:tcPr>
            <w:tcW w:w="6020"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For security, return to client while login</w:t>
            </w:r>
          </w:p>
        </w:tc>
      </w:tr>
      <w:tr w:rsidR="001D4898" w:rsidRPr="00BF554A" w:rsidTr="00E4350B">
        <w:trPr>
          <w:trHeight w:val="375"/>
        </w:trPr>
        <w:tc>
          <w:tcPr>
            <w:tcW w:w="1418"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timestamp</w:t>
            </w:r>
          </w:p>
        </w:tc>
        <w:tc>
          <w:tcPr>
            <w:tcW w:w="834" w:type="dxa"/>
          </w:tcPr>
          <w:p w:rsidR="001D4898" w:rsidRPr="00416428" w:rsidRDefault="001D4898" w:rsidP="00946526">
            <w:pPr>
              <w:rPr>
                <w:rFonts w:asciiTheme="minorHAnsi" w:hAnsiTheme="minorHAnsi"/>
                <w:sz w:val="18"/>
                <w:szCs w:val="18"/>
              </w:rPr>
            </w:pPr>
            <w:r>
              <w:rPr>
                <w:rFonts w:asciiTheme="minorHAnsi" w:hAnsiTheme="minorHAnsi"/>
                <w:sz w:val="18"/>
                <w:szCs w:val="18"/>
              </w:rPr>
              <w:t>string</w:t>
            </w:r>
          </w:p>
        </w:tc>
        <w:tc>
          <w:tcPr>
            <w:tcW w:w="1504" w:type="dxa"/>
          </w:tcPr>
          <w:p w:rsidR="001D4898" w:rsidRPr="00416428" w:rsidRDefault="001D4898" w:rsidP="00946526">
            <w:pPr>
              <w:rPr>
                <w:rFonts w:asciiTheme="minorHAnsi" w:hAnsiTheme="minorHAnsi"/>
                <w:sz w:val="18"/>
                <w:szCs w:val="18"/>
              </w:rPr>
            </w:pPr>
            <w:r>
              <w:rPr>
                <w:rFonts w:asciiTheme="minorHAnsi" w:hAnsiTheme="minorHAnsi"/>
                <w:sz w:val="18"/>
                <w:szCs w:val="18"/>
              </w:rPr>
              <w:t>Y</w:t>
            </w:r>
          </w:p>
        </w:tc>
        <w:tc>
          <w:tcPr>
            <w:tcW w:w="6020"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1D4898" w:rsidRPr="00BF554A" w:rsidTr="00E4350B">
        <w:trPr>
          <w:trHeight w:val="375"/>
        </w:trPr>
        <w:tc>
          <w:tcPr>
            <w:tcW w:w="1418"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v</w:t>
            </w:r>
          </w:p>
        </w:tc>
        <w:tc>
          <w:tcPr>
            <w:tcW w:w="834" w:type="dxa"/>
          </w:tcPr>
          <w:p w:rsidR="001D4898" w:rsidRPr="00416428" w:rsidRDefault="001D4898" w:rsidP="00946526">
            <w:pPr>
              <w:rPr>
                <w:rFonts w:asciiTheme="minorHAnsi" w:hAnsiTheme="minorHAnsi"/>
                <w:sz w:val="18"/>
                <w:szCs w:val="18"/>
              </w:rPr>
            </w:pPr>
            <w:r>
              <w:rPr>
                <w:rFonts w:asciiTheme="minorHAnsi" w:hAnsiTheme="minorHAnsi"/>
                <w:sz w:val="18"/>
                <w:szCs w:val="18"/>
              </w:rPr>
              <w:t>string</w:t>
            </w:r>
          </w:p>
        </w:tc>
        <w:tc>
          <w:tcPr>
            <w:tcW w:w="1504" w:type="dxa"/>
          </w:tcPr>
          <w:p w:rsidR="001D4898" w:rsidRPr="00416428" w:rsidRDefault="001D4898" w:rsidP="00946526">
            <w:pPr>
              <w:rPr>
                <w:rFonts w:asciiTheme="minorHAnsi" w:hAnsiTheme="minorHAnsi"/>
                <w:sz w:val="18"/>
                <w:szCs w:val="18"/>
              </w:rPr>
            </w:pPr>
            <w:r>
              <w:rPr>
                <w:rFonts w:asciiTheme="minorHAnsi" w:hAnsiTheme="minorHAnsi"/>
                <w:sz w:val="18"/>
                <w:szCs w:val="18"/>
              </w:rPr>
              <w:t>Y</w:t>
            </w:r>
          </w:p>
        </w:tc>
        <w:tc>
          <w:tcPr>
            <w:tcW w:w="6020"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1D4898" w:rsidRPr="00BF554A" w:rsidTr="00E4350B">
        <w:trPr>
          <w:trHeight w:val="375"/>
        </w:trPr>
        <w:tc>
          <w:tcPr>
            <w:tcW w:w="1418"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signature</w:t>
            </w:r>
          </w:p>
        </w:tc>
        <w:tc>
          <w:tcPr>
            <w:tcW w:w="834" w:type="dxa"/>
          </w:tcPr>
          <w:p w:rsidR="001D4898" w:rsidRPr="00416428" w:rsidRDefault="001D4898" w:rsidP="00946526">
            <w:pPr>
              <w:rPr>
                <w:rFonts w:asciiTheme="minorHAnsi" w:hAnsiTheme="minorHAnsi"/>
                <w:sz w:val="18"/>
                <w:szCs w:val="18"/>
              </w:rPr>
            </w:pPr>
            <w:r>
              <w:rPr>
                <w:rFonts w:asciiTheme="minorHAnsi" w:hAnsiTheme="minorHAnsi"/>
                <w:sz w:val="18"/>
                <w:szCs w:val="18"/>
              </w:rPr>
              <w:t>string</w:t>
            </w:r>
          </w:p>
        </w:tc>
        <w:tc>
          <w:tcPr>
            <w:tcW w:w="1504" w:type="dxa"/>
          </w:tcPr>
          <w:p w:rsidR="001D4898" w:rsidRPr="00416428" w:rsidRDefault="001D4898" w:rsidP="00946526">
            <w:pPr>
              <w:rPr>
                <w:rFonts w:asciiTheme="minorHAnsi" w:hAnsiTheme="minorHAnsi"/>
                <w:sz w:val="18"/>
                <w:szCs w:val="18"/>
              </w:rPr>
            </w:pPr>
            <w:r>
              <w:rPr>
                <w:rFonts w:asciiTheme="minorHAnsi" w:hAnsiTheme="minorHAnsi"/>
                <w:sz w:val="18"/>
                <w:szCs w:val="18"/>
              </w:rPr>
              <w:t>Y</w:t>
            </w:r>
          </w:p>
        </w:tc>
        <w:tc>
          <w:tcPr>
            <w:tcW w:w="6020" w:type="dxa"/>
          </w:tcPr>
          <w:p w:rsidR="001D4898" w:rsidRPr="00416428" w:rsidRDefault="001D4898" w:rsidP="00946526">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6468D2" w:rsidRDefault="006468D2" w:rsidP="006468D2"/>
    <w:p w:rsidR="006468D2" w:rsidRPr="008C7E45" w:rsidRDefault="006468D2" w:rsidP="006468D2">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B73C5E" w:rsidTr="00E4350B">
        <w:trPr>
          <w:trHeight w:val="70"/>
        </w:trPr>
        <w:tc>
          <w:tcPr>
            <w:tcW w:w="1838" w:type="dxa"/>
            <w:shd w:val="clear" w:color="auto" w:fill="92D050"/>
            <w:vAlign w:val="center"/>
          </w:tcPr>
          <w:p w:rsidR="00B73C5E" w:rsidRPr="002B6402" w:rsidRDefault="00B73C5E" w:rsidP="00107C2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B73C5E" w:rsidRPr="002B6402" w:rsidRDefault="00B73C5E"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B73C5E" w:rsidRPr="002B6402" w:rsidRDefault="00B73C5E" w:rsidP="00107C2B">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B73C5E" w:rsidRPr="002B6402" w:rsidRDefault="00B73C5E" w:rsidP="00107C2B">
            <w:pPr>
              <w:jc w:val="center"/>
              <w:rPr>
                <w:rFonts w:asciiTheme="minorHAnsi" w:hAnsiTheme="minorHAnsi"/>
                <w:b/>
              </w:rPr>
            </w:pPr>
            <w:r w:rsidRPr="002B6402">
              <w:rPr>
                <w:rFonts w:asciiTheme="minorHAnsi" w:hAnsiTheme="minorHAnsi"/>
                <w:b/>
              </w:rPr>
              <w:t>Description</w:t>
            </w:r>
          </w:p>
        </w:tc>
      </w:tr>
      <w:tr w:rsidR="00B73C5E" w:rsidTr="00E4350B">
        <w:tc>
          <w:tcPr>
            <w:tcW w:w="1838" w:type="dxa"/>
          </w:tcPr>
          <w:p w:rsidR="00B73C5E" w:rsidRPr="00416428" w:rsidRDefault="00B73C5E" w:rsidP="00107C2B">
            <w:pPr>
              <w:rPr>
                <w:rFonts w:asciiTheme="minorHAnsi" w:hAnsiTheme="minorHAnsi"/>
                <w:sz w:val="18"/>
                <w:szCs w:val="18"/>
              </w:rPr>
            </w:pPr>
            <w:r w:rsidRPr="00416428">
              <w:rPr>
                <w:rFonts w:asciiTheme="minorHAnsi" w:hAnsiTheme="minorHAnsi"/>
                <w:sz w:val="18"/>
                <w:szCs w:val="18"/>
              </w:rPr>
              <w:t>chargeUnitId</w:t>
            </w:r>
          </w:p>
        </w:tc>
        <w:tc>
          <w:tcPr>
            <w:tcW w:w="798" w:type="dxa"/>
          </w:tcPr>
          <w:p w:rsidR="00B73C5E" w:rsidRPr="00416428" w:rsidRDefault="00B73C5E" w:rsidP="00107C2B">
            <w:pPr>
              <w:rPr>
                <w:rFonts w:asciiTheme="minorHAnsi" w:hAnsiTheme="minorHAnsi"/>
                <w:sz w:val="18"/>
                <w:szCs w:val="18"/>
              </w:rPr>
            </w:pPr>
            <w:r>
              <w:rPr>
                <w:rFonts w:asciiTheme="minorHAnsi" w:hAnsiTheme="minorHAnsi"/>
                <w:sz w:val="18"/>
                <w:szCs w:val="18"/>
              </w:rPr>
              <w:t>string</w:t>
            </w:r>
          </w:p>
        </w:tc>
        <w:tc>
          <w:tcPr>
            <w:tcW w:w="1504" w:type="dxa"/>
          </w:tcPr>
          <w:p w:rsidR="00B73C5E" w:rsidRPr="00416428" w:rsidRDefault="00B73C5E" w:rsidP="00107C2B">
            <w:pPr>
              <w:rPr>
                <w:rFonts w:asciiTheme="minorHAnsi" w:hAnsiTheme="minorHAnsi"/>
                <w:sz w:val="18"/>
                <w:szCs w:val="18"/>
              </w:rPr>
            </w:pPr>
            <w:r>
              <w:rPr>
                <w:rFonts w:asciiTheme="minorHAnsi" w:hAnsiTheme="minorHAnsi"/>
                <w:sz w:val="18"/>
                <w:szCs w:val="18"/>
              </w:rPr>
              <w:t>N</w:t>
            </w:r>
          </w:p>
        </w:tc>
        <w:tc>
          <w:tcPr>
            <w:tcW w:w="5636" w:type="dxa"/>
          </w:tcPr>
          <w:p w:rsidR="00B73C5E" w:rsidRPr="00416428" w:rsidRDefault="00B73C5E" w:rsidP="00107C2B">
            <w:pPr>
              <w:rPr>
                <w:rFonts w:asciiTheme="minorHAnsi" w:hAnsiTheme="minorHAnsi"/>
                <w:sz w:val="18"/>
                <w:szCs w:val="18"/>
              </w:rPr>
            </w:pPr>
            <w:r w:rsidRPr="00416428">
              <w:rPr>
                <w:rFonts w:asciiTheme="minorHAnsi" w:hAnsiTheme="minorHAnsi"/>
                <w:sz w:val="18"/>
                <w:szCs w:val="18"/>
              </w:rPr>
              <w:t>Th</w:t>
            </w:r>
            <w:r>
              <w:rPr>
                <w:rFonts w:asciiTheme="minorHAnsi" w:hAnsiTheme="minorHAnsi"/>
                <w:sz w:val="18"/>
                <w:szCs w:val="18"/>
              </w:rPr>
              <w:t xml:space="preserve">e charge unit id </w:t>
            </w:r>
            <w:r w:rsidRPr="00416428">
              <w:rPr>
                <w:rFonts w:asciiTheme="minorHAnsi" w:hAnsiTheme="minorHAnsi"/>
                <w:sz w:val="18"/>
                <w:szCs w:val="18"/>
              </w:rPr>
              <w:t xml:space="preserve"> </w:t>
            </w:r>
            <w:hyperlink w:anchor="_Charge_type" w:history="1">
              <w:r w:rsidR="000704C3" w:rsidRPr="000704C3">
                <w:rPr>
                  <w:rStyle w:val="Hyperlink"/>
                  <w:rFonts w:asciiTheme="minorHAnsi" w:hAnsiTheme="minorHAnsi"/>
                  <w:sz w:val="18"/>
                  <w:szCs w:val="18"/>
                </w:rPr>
                <w:t>Charge unit</w:t>
              </w:r>
            </w:hyperlink>
          </w:p>
        </w:tc>
      </w:tr>
    </w:tbl>
    <w:p w:rsidR="006468D2" w:rsidRDefault="006468D2" w:rsidP="006468D2"/>
    <w:p w:rsidR="0092527C" w:rsidRPr="00B00359" w:rsidRDefault="0092527C" w:rsidP="00B25200">
      <w:pPr>
        <w:pStyle w:val="Heading3"/>
        <w:numPr>
          <w:ilvl w:val="2"/>
          <w:numId w:val="10"/>
        </w:numPr>
      </w:pPr>
      <w:bookmarkStart w:id="406" w:name="_Toc432781959"/>
      <w:r w:rsidRPr="00B00359">
        <w:lastRenderedPageBreak/>
        <w:t>Response</w:t>
      </w:r>
      <w:bookmarkEnd w:id="406"/>
    </w:p>
    <w:p w:rsidR="00925AFB" w:rsidRPr="00C50609" w:rsidRDefault="00925AFB" w:rsidP="00925AFB">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4B5697" w:rsidTr="00E4350B">
        <w:trPr>
          <w:trHeight w:val="70"/>
        </w:trPr>
        <w:tc>
          <w:tcPr>
            <w:tcW w:w="1971" w:type="dxa"/>
            <w:shd w:val="clear" w:color="auto" w:fill="FFD966" w:themeFill="accent4" w:themeFillTint="99"/>
            <w:vAlign w:val="center"/>
          </w:tcPr>
          <w:p w:rsidR="004B5697"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4B5697" w:rsidRPr="002B6402" w:rsidRDefault="004B5697"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4B5697" w:rsidRPr="002B6402" w:rsidRDefault="00265CB6" w:rsidP="00744808">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4B5697" w:rsidRPr="002B6402" w:rsidRDefault="004B5697" w:rsidP="00744808">
            <w:pPr>
              <w:jc w:val="center"/>
              <w:rPr>
                <w:rFonts w:asciiTheme="minorHAnsi" w:hAnsiTheme="minorHAnsi"/>
                <w:b/>
              </w:rPr>
            </w:pPr>
            <w:r w:rsidRPr="002B6402">
              <w:rPr>
                <w:rFonts w:asciiTheme="minorHAnsi" w:hAnsiTheme="minorHAnsi"/>
                <w:b/>
              </w:rPr>
              <w:t>Description</w:t>
            </w:r>
          </w:p>
        </w:tc>
      </w:tr>
      <w:tr w:rsidR="004B5697" w:rsidRPr="00BF554A" w:rsidTr="00E4350B">
        <w:tc>
          <w:tcPr>
            <w:tcW w:w="1971"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request</w:t>
            </w:r>
            <w:r w:rsidRPr="00EC0013">
              <w:rPr>
                <w:rFonts w:asciiTheme="minorHAnsi" w:hAnsiTheme="minorHAnsi" w:hint="eastAsia"/>
                <w:sz w:val="18"/>
                <w:szCs w:val="18"/>
              </w:rPr>
              <w:t>I</w:t>
            </w:r>
            <w:r w:rsidRPr="00EC0013">
              <w:rPr>
                <w:rFonts w:asciiTheme="minorHAnsi" w:hAnsiTheme="minorHAnsi"/>
                <w:sz w:val="18"/>
                <w:szCs w:val="18"/>
              </w:rPr>
              <w:t>d</w:t>
            </w:r>
          </w:p>
        </w:tc>
        <w:tc>
          <w:tcPr>
            <w:tcW w:w="798" w:type="dxa"/>
          </w:tcPr>
          <w:p w:rsidR="004B5697" w:rsidRPr="00EC0013" w:rsidRDefault="009B74F8" w:rsidP="00744808">
            <w:pPr>
              <w:rPr>
                <w:rFonts w:asciiTheme="minorHAnsi" w:hAnsiTheme="minorHAnsi"/>
                <w:sz w:val="18"/>
                <w:szCs w:val="18"/>
              </w:rPr>
            </w:pPr>
            <w:r>
              <w:rPr>
                <w:rFonts w:asciiTheme="minorHAnsi" w:hAnsiTheme="minorHAnsi"/>
                <w:sz w:val="18"/>
                <w:szCs w:val="18"/>
              </w:rPr>
              <w:t>string</w:t>
            </w:r>
          </w:p>
        </w:tc>
        <w:tc>
          <w:tcPr>
            <w:tcW w:w="1504" w:type="dxa"/>
          </w:tcPr>
          <w:p w:rsidR="004B5697"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The unique identifier to a request</w:t>
            </w:r>
          </w:p>
        </w:tc>
      </w:tr>
      <w:tr w:rsidR="004B5697" w:rsidRPr="00BF554A" w:rsidTr="00E4350B">
        <w:tc>
          <w:tcPr>
            <w:tcW w:w="1971"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doneTime</w:t>
            </w:r>
          </w:p>
        </w:tc>
        <w:tc>
          <w:tcPr>
            <w:tcW w:w="798"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4B5697"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 xml:space="preserve">done time </w:t>
            </w:r>
          </w:p>
        </w:tc>
      </w:tr>
      <w:tr w:rsidR="004B5697" w:rsidRPr="00BF554A" w:rsidTr="00E4350B">
        <w:tc>
          <w:tcPr>
            <w:tcW w:w="1971"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body</w:t>
            </w:r>
          </w:p>
        </w:tc>
        <w:tc>
          <w:tcPr>
            <w:tcW w:w="798" w:type="dxa"/>
          </w:tcPr>
          <w:p w:rsidR="004B5697" w:rsidRPr="00EC0013" w:rsidRDefault="004B5697"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4B5697"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4B5697" w:rsidRPr="00EC0013" w:rsidRDefault="004B5697" w:rsidP="00744808">
            <w:pPr>
              <w:rPr>
                <w:rFonts w:asciiTheme="minorHAnsi" w:hAnsiTheme="minorHAnsi"/>
                <w:sz w:val="18"/>
                <w:szCs w:val="18"/>
              </w:rPr>
            </w:pPr>
            <w:r w:rsidRPr="00EC0013">
              <w:rPr>
                <w:rFonts w:asciiTheme="minorHAnsi" w:hAnsiTheme="minorHAnsi" w:hint="eastAsia"/>
                <w:sz w:val="18"/>
                <w:szCs w:val="18"/>
              </w:rPr>
              <w:t>complex</w:t>
            </w:r>
          </w:p>
        </w:tc>
      </w:tr>
    </w:tbl>
    <w:p w:rsidR="004B5697" w:rsidRDefault="004B5697" w:rsidP="00925AFB">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8C5737" w:rsidRPr="00BF554A" w:rsidTr="000C3ED7">
        <w:trPr>
          <w:trHeight w:val="70"/>
        </w:trPr>
        <w:tc>
          <w:tcPr>
            <w:tcW w:w="1134"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134" w:type="dxa"/>
          </w:tcPr>
          <w:p w:rsidR="008C5737" w:rsidRPr="00416428" w:rsidRDefault="008C5737"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997"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8C5737" w:rsidRPr="00416428" w:rsidRDefault="008C5737" w:rsidP="000C3ED7">
            <w:pPr>
              <w:rPr>
                <w:rFonts w:asciiTheme="minorHAnsi" w:hAnsiTheme="minorHAnsi"/>
                <w:sz w:val="18"/>
                <w:szCs w:val="18"/>
              </w:rPr>
            </w:pPr>
            <w:r>
              <w:rPr>
                <w:rFonts w:asciiTheme="minorHAnsi" w:hAnsiTheme="minorHAnsi"/>
                <w:sz w:val="18"/>
                <w:szCs w:val="18"/>
              </w:rPr>
              <w:t>N</w:t>
            </w:r>
          </w:p>
        </w:tc>
        <w:tc>
          <w:tcPr>
            <w:tcW w:w="4161"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8C5737" w:rsidRDefault="008C5737" w:rsidP="008C57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8C5737" w:rsidRPr="00BF554A" w:rsidTr="000C3ED7">
        <w:trPr>
          <w:trHeight w:val="422"/>
        </w:trPr>
        <w:tc>
          <w:tcPr>
            <w:tcW w:w="173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737" w:type="dxa"/>
            <w:vMerge w:val="restart"/>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pageSize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pageSize</w:t>
            </w:r>
          </w:p>
        </w:tc>
      </w:tr>
      <w:tr w:rsidR="008C5737" w:rsidRPr="00BF554A" w:rsidTr="000C3ED7">
        <w:trPr>
          <w:trHeight w:val="213"/>
        </w:trPr>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currentPage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current page </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totalSize</w:t>
            </w:r>
          </w:p>
        </w:tc>
        <w:tc>
          <w:tcPr>
            <w:tcW w:w="835"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pageNum</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8C5737" w:rsidRDefault="008C5737" w:rsidP="008C5737">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8C5737" w:rsidRPr="00BF554A" w:rsidTr="000C3ED7">
        <w:trPr>
          <w:trHeight w:val="422"/>
        </w:trPr>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sidRPr="00EC0013">
              <w:rPr>
                <w:rFonts w:asciiTheme="minorHAnsi" w:hAnsiTheme="minorHAnsi"/>
                <w:sz w:val="18"/>
                <w:szCs w:val="18"/>
              </w:rPr>
              <w:t>ChargeUnitDefine</w:t>
            </w:r>
            <w:r>
              <w:rPr>
                <w:rFonts w:asciiTheme="minorHAnsi" w:hAnsiTheme="minorHAnsi"/>
                <w:sz w:val="18"/>
                <w:szCs w:val="18"/>
              </w:rPr>
              <w:t xml:space="preserve"> &gt;</w:t>
            </w:r>
          </w:p>
        </w:tc>
      </w:tr>
    </w:tbl>
    <w:p w:rsidR="004B5697" w:rsidRDefault="004B5697" w:rsidP="00925AFB">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92527C" w:rsidRPr="00BF554A" w:rsidTr="00B46481">
        <w:trPr>
          <w:trHeight w:val="70"/>
        </w:trPr>
        <w:tc>
          <w:tcPr>
            <w:tcW w:w="1717"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92527C" w:rsidRPr="002314B6" w:rsidTr="00B46481">
        <w:tc>
          <w:tcPr>
            <w:tcW w:w="1717" w:type="dxa"/>
            <w:vMerge w:val="restart"/>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ChargeUnitDefine</w:t>
            </w:r>
          </w:p>
        </w:tc>
        <w:tc>
          <w:tcPr>
            <w:tcW w:w="1857"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chargeUnitId</w:t>
            </w:r>
          </w:p>
        </w:tc>
        <w:tc>
          <w:tcPr>
            <w:tcW w:w="903" w:type="dxa"/>
          </w:tcPr>
          <w:p w:rsidR="0092527C" w:rsidRPr="00EC0013" w:rsidRDefault="00261877" w:rsidP="00946526">
            <w:pPr>
              <w:rPr>
                <w:rFonts w:asciiTheme="minorHAnsi" w:hAnsiTheme="minorHAnsi"/>
                <w:sz w:val="18"/>
                <w:szCs w:val="18"/>
              </w:rPr>
            </w:pPr>
            <w:r>
              <w:rPr>
                <w:rFonts w:asciiTheme="minorHAnsi" w:hAnsiTheme="minorHAnsi"/>
                <w:sz w:val="18"/>
                <w:szCs w:val="18"/>
              </w:rPr>
              <w:t>string</w:t>
            </w:r>
          </w:p>
        </w:tc>
        <w:tc>
          <w:tcPr>
            <w:tcW w:w="1504"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800"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Charge unit id</w:t>
            </w:r>
          </w:p>
        </w:tc>
      </w:tr>
      <w:tr w:rsidR="0092527C" w:rsidRPr="00BF554A" w:rsidTr="00B46481">
        <w:tc>
          <w:tcPr>
            <w:tcW w:w="1717" w:type="dxa"/>
            <w:vMerge/>
          </w:tcPr>
          <w:p w:rsidR="0092527C" w:rsidRPr="00EC0013" w:rsidRDefault="0092527C" w:rsidP="00946526">
            <w:pPr>
              <w:rPr>
                <w:rFonts w:asciiTheme="minorHAnsi" w:hAnsiTheme="minorHAnsi"/>
                <w:sz w:val="18"/>
                <w:szCs w:val="18"/>
              </w:rPr>
            </w:pPr>
          </w:p>
        </w:tc>
        <w:tc>
          <w:tcPr>
            <w:tcW w:w="1857"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chargeUnit</w:t>
            </w:r>
          </w:p>
        </w:tc>
        <w:tc>
          <w:tcPr>
            <w:tcW w:w="903" w:type="dxa"/>
          </w:tcPr>
          <w:p w:rsidR="0092527C" w:rsidRPr="00EC0013" w:rsidRDefault="00261877" w:rsidP="00946526">
            <w:pPr>
              <w:rPr>
                <w:rFonts w:asciiTheme="minorHAnsi" w:hAnsiTheme="minorHAnsi"/>
                <w:sz w:val="18"/>
                <w:szCs w:val="18"/>
              </w:rPr>
            </w:pPr>
            <w:r>
              <w:rPr>
                <w:rFonts w:asciiTheme="minorHAnsi" w:hAnsiTheme="minorHAnsi"/>
                <w:sz w:val="18"/>
                <w:szCs w:val="18"/>
              </w:rPr>
              <w:t>string</w:t>
            </w:r>
          </w:p>
        </w:tc>
        <w:tc>
          <w:tcPr>
            <w:tcW w:w="1504"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800"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Charge unit name</w:t>
            </w:r>
          </w:p>
        </w:tc>
      </w:tr>
    </w:tbl>
    <w:p w:rsidR="002A1AEA" w:rsidRPr="00C50609" w:rsidRDefault="002A1AEA" w:rsidP="002A1AEA">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2A1AEA" w:rsidTr="00B46481">
        <w:trPr>
          <w:trHeight w:val="70"/>
        </w:trPr>
        <w:tc>
          <w:tcPr>
            <w:tcW w:w="1971"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Tr="00B46481">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request</w:t>
            </w:r>
            <w:r w:rsidRPr="00EC0013">
              <w:rPr>
                <w:rFonts w:asciiTheme="minorHAnsi" w:hAnsiTheme="minorHAnsi" w:hint="eastAsia"/>
                <w:sz w:val="18"/>
                <w:szCs w:val="18"/>
              </w:rPr>
              <w:t>I</w:t>
            </w:r>
            <w:r w:rsidRPr="00EC0013">
              <w:rPr>
                <w:rFonts w:asciiTheme="minorHAnsi" w:hAnsiTheme="minorHAnsi"/>
                <w:sz w:val="18"/>
                <w:szCs w:val="18"/>
              </w:rPr>
              <w:t>d</w:t>
            </w:r>
          </w:p>
        </w:tc>
        <w:tc>
          <w:tcPr>
            <w:tcW w:w="997"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The unique identifier to a request</w:t>
            </w:r>
          </w:p>
        </w:tc>
      </w:tr>
      <w:tr w:rsidR="002A1AEA" w:rsidTr="00B46481">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doneTime</w:t>
            </w:r>
          </w:p>
        </w:tc>
        <w:tc>
          <w:tcPr>
            <w:tcW w:w="9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long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 xml:space="preserve">done time </w:t>
            </w:r>
          </w:p>
        </w:tc>
      </w:tr>
      <w:tr w:rsidR="002A1AEA" w:rsidTr="00B46481">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error</w:t>
            </w:r>
          </w:p>
        </w:tc>
        <w:tc>
          <w:tcPr>
            <w:tcW w:w="997" w:type="dxa"/>
          </w:tcPr>
          <w:p w:rsidR="002A1AEA" w:rsidRPr="00EC0013" w:rsidRDefault="002A1AEA" w:rsidP="00497FB7">
            <w:pPr>
              <w:rPr>
                <w:rFonts w:asciiTheme="minorHAnsi" w:hAnsiTheme="minorHAnsi"/>
                <w:sz w:val="18"/>
                <w:szCs w:val="18"/>
              </w:rPr>
            </w:pPr>
            <w:r w:rsidRPr="00EC0013">
              <w:rPr>
                <w:rFonts w:asciiTheme="minorHAnsi" w:hAnsiTheme="minorHAnsi" w:hint="eastAsia"/>
                <w:sz w:val="18"/>
                <w:szCs w:val="18"/>
              </w:rPr>
              <w:t>complex</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error response information</w:t>
            </w:r>
          </w:p>
        </w:tc>
      </w:tr>
    </w:tbl>
    <w:p w:rsidR="002A1AEA" w:rsidRDefault="002A1AEA" w:rsidP="002A1AEA">
      <w:pPr>
        <w:rPr>
          <w:rFonts w:ascii="Times New Roman" w:eastAsia="Arial Unicode MS" w:hAnsi="Times New Roman" w:cs="Times New Roman"/>
          <w:sz w:val="21"/>
        </w:rPr>
      </w:pPr>
    </w:p>
    <w:p w:rsidR="002A1AEA" w:rsidRPr="00BA730E" w:rsidRDefault="002A1AEA" w:rsidP="002A1AEA">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2A1AEA" w:rsidRPr="00BF554A" w:rsidTr="00B46481">
        <w:trPr>
          <w:trHeight w:val="70"/>
        </w:trPr>
        <w:tc>
          <w:tcPr>
            <w:tcW w:w="171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RPr="00BF554A" w:rsidTr="00B46481">
        <w:tc>
          <w:tcPr>
            <w:tcW w:w="1717" w:type="dxa"/>
            <w:vMerge w:val="restart"/>
          </w:tcPr>
          <w:p w:rsidR="002A1AEA" w:rsidRPr="00EC0013" w:rsidRDefault="002A1AEA" w:rsidP="00497FB7">
            <w:pPr>
              <w:rPr>
                <w:rFonts w:asciiTheme="minorHAnsi" w:hAnsiTheme="minorHAnsi"/>
                <w:sz w:val="18"/>
                <w:szCs w:val="18"/>
              </w:rPr>
            </w:pPr>
            <w:r w:rsidRPr="00EC0013">
              <w:rPr>
                <w:rFonts w:asciiTheme="minorHAnsi" w:hAnsiTheme="minorHAnsi" w:hint="eastAsia"/>
                <w:sz w:val="18"/>
                <w:szCs w:val="18"/>
              </w:rPr>
              <w:t>error</w:t>
            </w: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errCode</w:t>
            </w:r>
          </w:p>
        </w:tc>
        <w:tc>
          <w:tcPr>
            <w:tcW w:w="992" w:type="dxa"/>
          </w:tcPr>
          <w:p w:rsidR="002A1AEA" w:rsidRPr="00EC0013"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308"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code</w:t>
            </w:r>
          </w:p>
        </w:tc>
      </w:tr>
      <w:tr w:rsidR="002A1AEA" w:rsidRPr="00BF554A" w:rsidTr="00B46481">
        <w:tc>
          <w:tcPr>
            <w:tcW w:w="1717" w:type="dxa"/>
            <w:vMerge/>
          </w:tcPr>
          <w:p w:rsidR="002A1AEA" w:rsidRPr="00EC0013" w:rsidRDefault="002A1AEA" w:rsidP="00497FB7">
            <w:pPr>
              <w:rPr>
                <w:rFonts w:asciiTheme="minorHAnsi" w:hAnsiTheme="minorHAnsi"/>
                <w:sz w:val="18"/>
                <w:szCs w:val="18"/>
              </w:rPr>
            </w:pP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errMsg</w:t>
            </w:r>
          </w:p>
        </w:tc>
        <w:tc>
          <w:tcPr>
            <w:tcW w:w="992" w:type="dxa"/>
          </w:tcPr>
          <w:p w:rsidR="002A1AEA" w:rsidRPr="00EC0013"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308"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message to error code</w:t>
            </w:r>
          </w:p>
        </w:tc>
      </w:tr>
    </w:tbl>
    <w:p w:rsidR="002A1AEA" w:rsidRPr="00A1680A" w:rsidRDefault="002A1AEA" w:rsidP="002A1AEA"/>
    <w:p w:rsidR="0092527C" w:rsidRDefault="0092527C" w:rsidP="0092527C">
      <w:pPr>
        <w:pStyle w:val="Heading3"/>
        <w:numPr>
          <w:ilvl w:val="2"/>
          <w:numId w:val="10"/>
        </w:numPr>
      </w:pPr>
      <w:bookmarkStart w:id="407" w:name="_Toc432781960"/>
      <w:r w:rsidRPr="00B00359">
        <w:lastRenderedPageBreak/>
        <w:t>Example</w:t>
      </w:r>
      <w:bookmarkEnd w:id="407"/>
    </w:p>
    <w:p w:rsidR="0092527C" w:rsidRPr="000B3C9C" w:rsidRDefault="0092527C" w:rsidP="00E80540">
      <w:pPr>
        <w:pStyle w:val="ListParagraph"/>
        <w:numPr>
          <w:ilvl w:val="0"/>
          <w:numId w:val="24"/>
        </w:numPr>
        <w:rPr>
          <w:b/>
        </w:rPr>
      </w:pPr>
      <w:r w:rsidRPr="000B3C9C">
        <w:rPr>
          <w:rFonts w:hint="eastAsia"/>
          <w:b/>
        </w:rPr>
        <w:t>Re</w:t>
      </w:r>
      <w:r w:rsidRPr="000B3C9C">
        <w:rPr>
          <w:b/>
        </w:rPr>
        <w:t>quest</w:t>
      </w:r>
      <w:r w:rsidRPr="000B3C9C">
        <w:rPr>
          <w:rFonts w:hint="eastAsia"/>
          <w:b/>
        </w:rPr>
        <w:t xml:space="preserve"> </w:t>
      </w:r>
      <w:r w:rsidRPr="000B3C9C">
        <w:rPr>
          <w:b/>
        </w:rPr>
        <w:t>URL:</w:t>
      </w:r>
    </w:p>
    <w:p w:rsidR="0092527C" w:rsidRPr="009D4F9D" w:rsidRDefault="0092527C" w:rsidP="00592B4B">
      <w:pPr>
        <w:rPr>
          <w:rFonts w:ascii="Courier New" w:hAnsi="Courier New" w:cs="Courier New"/>
          <w:i/>
        </w:rPr>
      </w:pPr>
      <w:r w:rsidRPr="009D4F9D">
        <w:rPr>
          <w:rFonts w:ascii="Courier New" w:hAnsi="Courier New" w:cs="Courier New"/>
          <w:i/>
        </w:rPr>
        <w:t>https://localhost:8443/meo/rest/common/define?method=</w:t>
      </w:r>
      <w:r w:rsidR="00940739" w:rsidRPr="00940739">
        <w:rPr>
          <w:rFonts w:ascii="Courier New" w:hAnsi="Courier New" w:cs="Courier New"/>
          <w:i/>
        </w:rPr>
        <w:t>meo.unit.charge.list</w:t>
      </w:r>
      <w:r w:rsidRPr="009D4F9D">
        <w:rPr>
          <w:rFonts w:ascii="Courier New" w:hAnsi="Courier New" w:cs="Courier New"/>
          <w:i/>
        </w:rPr>
        <w:t>&amp;accessToken=3c20893a70e547f0a3d9fd36d63e938e&amp;timestamp=1430710396372&amp;format=json&amp;v=1&amp;chargeUnitId=1</w:t>
      </w:r>
    </w:p>
    <w:p w:rsidR="0092527C" w:rsidRPr="000B3C9C" w:rsidRDefault="0092527C" w:rsidP="00E80540">
      <w:pPr>
        <w:pStyle w:val="ListParagraph"/>
        <w:numPr>
          <w:ilvl w:val="0"/>
          <w:numId w:val="24"/>
        </w:numPr>
        <w:rPr>
          <w:b/>
        </w:rPr>
      </w:pPr>
      <w:r w:rsidRPr="000B3C9C">
        <w:rPr>
          <w:rFonts w:hint="eastAsia"/>
          <w:b/>
        </w:rPr>
        <w:t>Response in case of success:</w:t>
      </w:r>
    </w:p>
    <w:p w:rsidR="0092527C" w:rsidRPr="000658C2" w:rsidRDefault="0092527C" w:rsidP="00592B4B">
      <w:pPr>
        <w:spacing w:after="0"/>
        <w:rPr>
          <w:rFonts w:ascii="Courier New" w:hAnsi="Courier New" w:cs="Courier New"/>
          <w:i/>
        </w:rPr>
      </w:pPr>
      <w:r w:rsidRPr="000658C2">
        <w:rPr>
          <w:rFonts w:ascii="Courier New" w:hAnsi="Courier New" w:cs="Courier New"/>
          <w:i/>
        </w:rPr>
        <w:t>HttpStatus:200</w:t>
      </w:r>
    </w:p>
    <w:p w:rsidR="00F209EF" w:rsidRPr="00F209EF" w:rsidRDefault="00F209EF" w:rsidP="00F209EF">
      <w:pPr>
        <w:spacing w:after="0"/>
        <w:rPr>
          <w:rFonts w:ascii="Courier New" w:hAnsi="Courier New" w:cs="Courier New"/>
          <w:i/>
        </w:rPr>
      </w:pPr>
      <w:r w:rsidRPr="00F209EF">
        <w:rPr>
          <w:rFonts w:ascii="Courier New" w:hAnsi="Courier New" w:cs="Courier New"/>
          <w:i/>
        </w:rPr>
        <w:t>{</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"requestId": "meo-201508201458500000000021",</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"doneTime": 1440053930778,</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"body":    {</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"pageSize": 10,</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"currentPage": 1,</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"result": [      {</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"chargeUnitId": "1",</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"chargeUnit": "charge per install"</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"totalSize": 1,</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"pageNum": 1</w:t>
      </w:r>
    </w:p>
    <w:p w:rsidR="00F209EF" w:rsidRPr="00F209EF" w:rsidRDefault="00F209EF" w:rsidP="00F209EF">
      <w:pPr>
        <w:spacing w:after="0"/>
        <w:rPr>
          <w:rFonts w:ascii="Courier New" w:hAnsi="Courier New" w:cs="Courier New"/>
          <w:i/>
        </w:rPr>
      </w:pPr>
      <w:r w:rsidRPr="00F209EF">
        <w:rPr>
          <w:rFonts w:ascii="Courier New" w:hAnsi="Courier New" w:cs="Courier New"/>
          <w:i/>
        </w:rPr>
        <w:t xml:space="preserve">   }</w:t>
      </w:r>
    </w:p>
    <w:p w:rsidR="0092527C" w:rsidRDefault="00F209EF" w:rsidP="00F209EF">
      <w:pPr>
        <w:spacing w:after="0"/>
        <w:rPr>
          <w:rFonts w:ascii="Courier New" w:hAnsi="Courier New" w:cs="Courier New"/>
          <w:i/>
        </w:rPr>
      </w:pPr>
      <w:r w:rsidRPr="00F209EF">
        <w:rPr>
          <w:rFonts w:ascii="Courier New" w:hAnsi="Courier New" w:cs="Courier New"/>
          <w:i/>
        </w:rPr>
        <w:t>}</w:t>
      </w:r>
      <w:r w:rsidR="0092527C">
        <w:rPr>
          <w:rFonts w:ascii="Courier New" w:hAnsi="Courier New" w:cs="Courier New"/>
          <w:i/>
        </w:rPr>
        <w:t xml:space="preserve"> </w:t>
      </w:r>
    </w:p>
    <w:p w:rsidR="0092527C" w:rsidRPr="000B3C9C" w:rsidRDefault="0092527C" w:rsidP="00E80540">
      <w:pPr>
        <w:pStyle w:val="ListParagraph"/>
        <w:numPr>
          <w:ilvl w:val="0"/>
          <w:numId w:val="24"/>
        </w:numPr>
        <w:rPr>
          <w:b/>
        </w:rPr>
      </w:pPr>
      <w:r w:rsidRPr="000B3C9C">
        <w:rPr>
          <w:rFonts w:hint="eastAsia"/>
          <w:b/>
        </w:rPr>
        <w:t>Response in other cases:</w:t>
      </w:r>
    </w:p>
    <w:p w:rsidR="0092527C" w:rsidRPr="000658C2" w:rsidRDefault="0092527C" w:rsidP="00592B4B">
      <w:pPr>
        <w:rPr>
          <w:rFonts w:ascii="Courier New" w:hAnsi="Courier New" w:cs="Courier New"/>
          <w:i/>
        </w:rPr>
      </w:pPr>
      <w:r w:rsidRPr="000658C2">
        <w:rPr>
          <w:rFonts w:ascii="Courier New" w:hAnsi="Courier New" w:cs="Courier New" w:hint="eastAsia"/>
          <w:i/>
        </w:rPr>
        <w:t>HttpStatus:400</w:t>
      </w:r>
    </w:p>
    <w:p w:rsidR="0092527C" w:rsidRDefault="0092527C" w:rsidP="0092527C"/>
    <w:p w:rsidR="0092527C" w:rsidRDefault="003A100B" w:rsidP="0092527C">
      <w:pPr>
        <w:pStyle w:val="Heading2"/>
        <w:numPr>
          <w:ilvl w:val="1"/>
          <w:numId w:val="10"/>
        </w:numPr>
      </w:pPr>
      <w:bookmarkStart w:id="408" w:name="_Toc432781961"/>
      <w:r>
        <w:t>List</w:t>
      </w:r>
      <w:r w:rsidR="000D0AD4">
        <w:t xml:space="preserve"> C</w:t>
      </w:r>
      <w:r w:rsidR="0092527C">
        <w:t xml:space="preserve">ampaign </w:t>
      </w:r>
      <w:r w:rsidR="000D0AD4">
        <w:t>T</w:t>
      </w:r>
      <w:r w:rsidR="0092527C">
        <w:t>ype</w:t>
      </w:r>
      <w:bookmarkEnd w:id="408"/>
    </w:p>
    <w:p w:rsidR="0092527C"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Campaign designer need choose the campaign type, when configuring the campaign, example 1: download app to earn coin </w:t>
      </w:r>
      <w:r w:rsidRPr="009A556B">
        <w:rPr>
          <w:rFonts w:ascii="Times New Roman" w:hAnsi="Times New Roman" w:cs="Times New Roman" w:hint="eastAsia"/>
          <w:sz w:val="21"/>
          <w:szCs w:val="21"/>
          <w:lang w:eastAsia="zh-CN"/>
        </w:rPr>
        <w:t>2:</w:t>
      </w:r>
      <w:r w:rsidR="008C2EB8">
        <w:rPr>
          <w:rFonts w:ascii="Times New Roman" w:hAnsi="Times New Roman" w:cs="Times New Roman"/>
          <w:sz w:val="21"/>
          <w:szCs w:val="21"/>
          <w:lang w:eastAsia="zh-CN"/>
        </w:rPr>
        <w:t xml:space="preserve"> </w:t>
      </w:r>
      <w:r w:rsidRPr="009A556B">
        <w:rPr>
          <w:rFonts w:ascii="Times New Roman" w:hAnsi="Times New Roman" w:cs="Times New Roman"/>
          <w:sz w:val="21"/>
          <w:szCs w:val="21"/>
          <w:lang w:eastAsia="zh-CN"/>
        </w:rPr>
        <w:t>app specific 3:</w:t>
      </w:r>
      <w:r w:rsidR="008C2EB8">
        <w:rPr>
          <w:rFonts w:ascii="Times New Roman" w:hAnsi="Times New Roman" w:cs="Times New Roman"/>
          <w:sz w:val="21"/>
          <w:szCs w:val="21"/>
          <w:lang w:eastAsia="zh-CN"/>
        </w:rPr>
        <w:t xml:space="preserve"> </w:t>
      </w:r>
      <w:r w:rsidRPr="009A556B">
        <w:rPr>
          <w:rFonts w:ascii="Times New Roman" w:hAnsi="Times New Roman" w:cs="Times New Roman"/>
          <w:sz w:val="21"/>
          <w:szCs w:val="21"/>
          <w:lang w:eastAsia="zh-CN"/>
        </w:rPr>
        <w:t>Package Redemption</w:t>
      </w:r>
      <w:r w:rsidRPr="009A556B">
        <w:rPr>
          <w:rFonts w:ascii="Times New Roman" w:hAnsi="Times New Roman" w:cs="Times New Roman" w:hint="eastAsia"/>
          <w:sz w:val="21"/>
          <w:szCs w:val="21"/>
          <w:lang w:eastAsia="zh-CN"/>
        </w:rPr>
        <w:t xml:space="preserve"> </w:t>
      </w:r>
      <w:r w:rsidRPr="009A556B">
        <w:rPr>
          <w:rFonts w:ascii="Times New Roman" w:hAnsi="Times New Roman" w:cs="Times New Roman"/>
          <w:sz w:val="21"/>
          <w:szCs w:val="21"/>
          <w:lang w:eastAsia="zh-CN"/>
        </w:rPr>
        <w:t>etc.</w:t>
      </w:r>
    </w:p>
    <w:p w:rsidR="003C213E" w:rsidRDefault="003C213E" w:rsidP="003C213E">
      <w:pPr>
        <w:pStyle w:val="Heading3"/>
        <w:numPr>
          <w:ilvl w:val="2"/>
          <w:numId w:val="10"/>
        </w:numPr>
      </w:pPr>
      <w:bookmarkStart w:id="409" w:name="_Toc432781962"/>
      <w:r>
        <w:t>Function Module</w:t>
      </w:r>
      <w:bookmarkEnd w:id="409"/>
    </w:p>
    <w:p w:rsidR="003C213E" w:rsidRPr="008D3771" w:rsidRDefault="003C213E" w:rsidP="003C213E">
      <w:pPr>
        <w:rPr>
          <w:lang w:val="x-none" w:eastAsia="x-none" w:bidi="th-TH"/>
        </w:rPr>
      </w:pPr>
      <w:r w:rsidRPr="006A4CB9">
        <w:rPr>
          <w:rFonts w:ascii="Times New Roman" w:hAnsi="Times New Roman" w:cs="Times New Roman" w:hint="eastAsia"/>
          <w:sz w:val="21"/>
          <w:szCs w:val="21"/>
          <w:lang w:eastAsia="zh-CN"/>
        </w:rPr>
        <w:t>Partner portal</w:t>
      </w:r>
    </w:p>
    <w:p w:rsidR="0092527C" w:rsidRPr="009F5441" w:rsidRDefault="0092527C" w:rsidP="00B25200">
      <w:pPr>
        <w:pStyle w:val="Heading3"/>
        <w:numPr>
          <w:ilvl w:val="2"/>
          <w:numId w:val="10"/>
        </w:numPr>
      </w:pPr>
      <w:bookmarkStart w:id="410" w:name="_Toc432781963"/>
      <w:r>
        <w:t>HTTP URL</w:t>
      </w:r>
      <w:bookmarkEnd w:id="410"/>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://localhost:8443/</w:t>
      </w:r>
      <w:r w:rsidRPr="009A556B">
        <w:rPr>
          <w:rFonts w:ascii="Times New Roman" w:hAnsi="Times New Roman" w:cs="Times New Roman"/>
          <w:sz w:val="21"/>
          <w:szCs w:val="21"/>
          <w:lang w:eastAsia="zh-CN"/>
        </w:rPr>
        <w:t>meo/rest/common/define</w:t>
      </w:r>
    </w:p>
    <w:p w:rsidR="0092527C" w:rsidRDefault="0092527C" w:rsidP="00B25200">
      <w:pPr>
        <w:pStyle w:val="Heading3"/>
        <w:numPr>
          <w:ilvl w:val="2"/>
          <w:numId w:val="10"/>
        </w:numPr>
      </w:pPr>
      <w:bookmarkStart w:id="411" w:name="_Toc432781964"/>
      <w:r>
        <w:t>HTTP Method</w:t>
      </w:r>
      <w:bookmarkEnd w:id="411"/>
      <w:r>
        <w:t xml:space="preserve"> </w:t>
      </w:r>
    </w:p>
    <w:p w:rsidR="0092527C" w:rsidRPr="008C2EB8" w:rsidRDefault="0092527C" w:rsidP="0092527C">
      <w:pPr>
        <w:rPr>
          <w:rFonts w:ascii="Times New Roman" w:hAnsi="Times New Roman" w:cs="Times New Roman"/>
          <w:lang w:bidi="th-TH"/>
        </w:rPr>
      </w:pPr>
      <w:r w:rsidRPr="008C2EB8">
        <w:rPr>
          <w:rFonts w:ascii="Times New Roman" w:hAnsi="Times New Roman" w:cs="Times New Roman"/>
          <w:lang w:bidi="th-TH"/>
        </w:rPr>
        <w:t>Get</w:t>
      </w:r>
    </w:p>
    <w:p w:rsidR="0092527C" w:rsidRDefault="0092527C" w:rsidP="00B25200">
      <w:pPr>
        <w:pStyle w:val="Heading3"/>
        <w:numPr>
          <w:ilvl w:val="2"/>
          <w:numId w:val="10"/>
        </w:numPr>
      </w:pPr>
      <w:bookmarkStart w:id="412" w:name="_Toc432781965"/>
      <w:r>
        <w:t>Request</w:t>
      </w:r>
      <w:bookmarkEnd w:id="412"/>
    </w:p>
    <w:p w:rsidR="0092527C" w:rsidRDefault="0092527C" w:rsidP="0092527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5460E2" w:rsidRPr="00BF554A" w:rsidTr="00B46481">
        <w:trPr>
          <w:trHeight w:val="70"/>
        </w:trPr>
        <w:tc>
          <w:tcPr>
            <w:tcW w:w="1418" w:type="dxa"/>
            <w:shd w:val="clear" w:color="auto" w:fill="92D050"/>
            <w:vAlign w:val="center"/>
          </w:tcPr>
          <w:p w:rsidR="005460E2" w:rsidRPr="002B6402" w:rsidRDefault="005460E2" w:rsidP="00744808">
            <w:pPr>
              <w:jc w:val="center"/>
              <w:rPr>
                <w:rFonts w:asciiTheme="minorHAnsi" w:hAnsiTheme="minorHAnsi"/>
                <w:b/>
              </w:rPr>
            </w:pPr>
            <w:r>
              <w:rPr>
                <w:rFonts w:asciiTheme="minorHAnsi" w:hAnsiTheme="minorHAnsi"/>
                <w:b/>
              </w:rPr>
              <w:lastRenderedPageBreak/>
              <w:t>Name</w:t>
            </w:r>
          </w:p>
        </w:tc>
        <w:tc>
          <w:tcPr>
            <w:tcW w:w="834" w:type="dxa"/>
            <w:shd w:val="clear" w:color="auto" w:fill="92D050"/>
            <w:vAlign w:val="center"/>
          </w:tcPr>
          <w:p w:rsidR="005460E2" w:rsidRPr="002B6402" w:rsidRDefault="005460E2"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5460E2" w:rsidRPr="002B6402" w:rsidRDefault="005460E2"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5460E2" w:rsidRPr="002B6402" w:rsidRDefault="005460E2" w:rsidP="00744808">
            <w:pPr>
              <w:jc w:val="center"/>
              <w:rPr>
                <w:rFonts w:asciiTheme="minorHAnsi" w:hAnsiTheme="minorHAnsi"/>
                <w:b/>
              </w:rPr>
            </w:pPr>
            <w:r w:rsidRPr="002B6402">
              <w:rPr>
                <w:rFonts w:asciiTheme="minorHAnsi" w:hAnsiTheme="minorHAnsi"/>
                <w:b/>
              </w:rPr>
              <w:t>Description</w:t>
            </w:r>
          </w:p>
        </w:tc>
      </w:tr>
      <w:tr w:rsidR="005460E2" w:rsidRPr="00BF554A" w:rsidTr="00B46481">
        <w:trPr>
          <w:trHeight w:val="360"/>
        </w:trPr>
        <w:tc>
          <w:tcPr>
            <w:tcW w:w="1418"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method</w:t>
            </w:r>
          </w:p>
        </w:tc>
        <w:tc>
          <w:tcPr>
            <w:tcW w:w="834" w:type="dxa"/>
          </w:tcPr>
          <w:p w:rsidR="005460E2" w:rsidRPr="00EC0013" w:rsidRDefault="005460E2" w:rsidP="00946526">
            <w:pPr>
              <w:rPr>
                <w:rFonts w:asciiTheme="minorHAnsi" w:hAnsiTheme="minorHAnsi"/>
                <w:b/>
                <w:sz w:val="18"/>
                <w:szCs w:val="18"/>
              </w:rPr>
            </w:pPr>
            <w:r>
              <w:rPr>
                <w:rFonts w:asciiTheme="minorHAnsi" w:hAnsiTheme="minorHAnsi"/>
                <w:sz w:val="18"/>
                <w:szCs w:val="18"/>
              </w:rPr>
              <w:t>string</w:t>
            </w:r>
          </w:p>
        </w:tc>
        <w:tc>
          <w:tcPr>
            <w:tcW w:w="1504" w:type="dxa"/>
          </w:tcPr>
          <w:p w:rsidR="005460E2" w:rsidRPr="00EC0013" w:rsidRDefault="005460E2" w:rsidP="00946526">
            <w:pPr>
              <w:rPr>
                <w:rFonts w:asciiTheme="minorHAnsi" w:hAnsiTheme="minorHAnsi"/>
                <w:sz w:val="18"/>
                <w:szCs w:val="18"/>
              </w:rPr>
            </w:pPr>
            <w:r>
              <w:rPr>
                <w:rFonts w:asciiTheme="minorHAnsi" w:hAnsiTheme="minorHAnsi"/>
                <w:sz w:val="18"/>
                <w:szCs w:val="18"/>
              </w:rPr>
              <w:t>Y</w:t>
            </w:r>
          </w:p>
        </w:tc>
        <w:tc>
          <w:tcPr>
            <w:tcW w:w="6020" w:type="dxa"/>
          </w:tcPr>
          <w:p w:rsidR="005460E2" w:rsidRPr="00EC0013" w:rsidRDefault="001C7D75" w:rsidP="00946526">
            <w:pPr>
              <w:rPr>
                <w:rFonts w:asciiTheme="minorHAnsi" w:hAnsiTheme="minorHAnsi"/>
                <w:sz w:val="18"/>
                <w:szCs w:val="18"/>
              </w:rPr>
            </w:pPr>
            <w:r w:rsidRPr="001C7D75">
              <w:rPr>
                <w:rFonts w:asciiTheme="minorHAnsi" w:hAnsiTheme="minorHAnsi"/>
                <w:b/>
                <w:sz w:val="18"/>
                <w:szCs w:val="18"/>
              </w:rPr>
              <w:t>meo.type.compaign.list</w:t>
            </w:r>
            <w:r w:rsidR="005460E2" w:rsidRPr="00EC0013">
              <w:rPr>
                <w:rFonts w:asciiTheme="minorHAnsi" w:hAnsiTheme="minorHAnsi"/>
                <w:sz w:val="18"/>
                <w:szCs w:val="18"/>
              </w:rPr>
              <w:t xml:space="preserve">. API name provided by platform to implement a function. </w:t>
            </w:r>
          </w:p>
        </w:tc>
      </w:tr>
      <w:tr w:rsidR="005460E2" w:rsidRPr="00BF554A" w:rsidTr="00B46481">
        <w:trPr>
          <w:trHeight w:val="375"/>
        </w:trPr>
        <w:tc>
          <w:tcPr>
            <w:tcW w:w="1418"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format</w:t>
            </w:r>
          </w:p>
        </w:tc>
        <w:tc>
          <w:tcPr>
            <w:tcW w:w="834" w:type="dxa"/>
          </w:tcPr>
          <w:p w:rsidR="005460E2" w:rsidRPr="00EC0013" w:rsidRDefault="005460E2" w:rsidP="00946526">
            <w:pPr>
              <w:rPr>
                <w:rFonts w:asciiTheme="minorHAnsi" w:hAnsiTheme="minorHAnsi"/>
                <w:sz w:val="18"/>
                <w:szCs w:val="18"/>
              </w:rPr>
            </w:pPr>
            <w:r>
              <w:rPr>
                <w:rFonts w:asciiTheme="minorHAnsi" w:hAnsiTheme="minorHAnsi"/>
                <w:sz w:val="18"/>
                <w:szCs w:val="18"/>
              </w:rPr>
              <w:t>string</w:t>
            </w:r>
            <w:r w:rsidRPr="00EC0013">
              <w:rPr>
                <w:rFonts w:asciiTheme="minorHAnsi" w:hAnsiTheme="minorHAnsi"/>
                <w:sz w:val="18"/>
                <w:szCs w:val="18"/>
              </w:rPr>
              <w:t xml:space="preserve"> </w:t>
            </w:r>
          </w:p>
        </w:tc>
        <w:tc>
          <w:tcPr>
            <w:tcW w:w="1504" w:type="dxa"/>
          </w:tcPr>
          <w:p w:rsidR="005460E2" w:rsidRPr="00EC0013" w:rsidRDefault="005460E2" w:rsidP="00946526">
            <w:pPr>
              <w:rPr>
                <w:rFonts w:asciiTheme="minorHAnsi" w:hAnsiTheme="minorHAnsi"/>
                <w:sz w:val="18"/>
                <w:szCs w:val="18"/>
              </w:rPr>
            </w:pPr>
            <w:r>
              <w:rPr>
                <w:rFonts w:asciiTheme="minorHAnsi" w:hAnsiTheme="minorHAnsi"/>
                <w:sz w:val="18"/>
                <w:szCs w:val="18"/>
              </w:rPr>
              <w:t>Y</w:t>
            </w:r>
          </w:p>
        </w:tc>
        <w:tc>
          <w:tcPr>
            <w:tcW w:w="6020" w:type="dxa"/>
          </w:tcPr>
          <w:p w:rsidR="005460E2" w:rsidRPr="00EC0013" w:rsidRDefault="005460E2" w:rsidP="0010270A">
            <w:pPr>
              <w:spacing w:after="0"/>
              <w:rPr>
                <w:rFonts w:asciiTheme="minorHAnsi" w:hAnsiTheme="minorHAnsi"/>
                <w:sz w:val="18"/>
                <w:szCs w:val="18"/>
              </w:rPr>
            </w:pPr>
            <w:r w:rsidRPr="00EC0013">
              <w:rPr>
                <w:rFonts w:asciiTheme="minorHAnsi" w:hAnsiTheme="minorHAnsi"/>
                <w:sz w:val="18"/>
                <w:szCs w:val="18"/>
              </w:rPr>
              <w:t>Response Format. Default JSON</w:t>
            </w:r>
          </w:p>
          <w:p w:rsidR="005460E2" w:rsidRPr="00EC0013" w:rsidRDefault="005460E2" w:rsidP="0010270A">
            <w:pPr>
              <w:pStyle w:val="ListParagraph"/>
              <w:widowControl w:val="0"/>
              <w:numPr>
                <w:ilvl w:val="0"/>
                <w:numId w:val="17"/>
              </w:numPr>
              <w:rPr>
                <w:rFonts w:asciiTheme="minorHAnsi" w:hAnsiTheme="minorHAnsi"/>
                <w:sz w:val="18"/>
                <w:szCs w:val="18"/>
              </w:rPr>
            </w:pPr>
            <w:r w:rsidRPr="00EC0013">
              <w:rPr>
                <w:rFonts w:asciiTheme="minorHAnsi" w:hAnsiTheme="minorHAnsi"/>
                <w:b/>
                <w:sz w:val="18"/>
                <w:szCs w:val="18"/>
              </w:rPr>
              <w:t>XML</w:t>
            </w:r>
            <w:r w:rsidRPr="00EC0013">
              <w:rPr>
                <w:rFonts w:asciiTheme="minorHAnsi" w:hAnsiTheme="minorHAnsi"/>
                <w:sz w:val="18"/>
                <w:szCs w:val="18"/>
              </w:rPr>
              <w:t>: server response client in XML format</w:t>
            </w:r>
          </w:p>
          <w:p w:rsidR="005460E2" w:rsidRPr="00EC0013" w:rsidRDefault="005460E2" w:rsidP="0010270A">
            <w:pPr>
              <w:pStyle w:val="ListParagraph"/>
              <w:widowControl w:val="0"/>
              <w:numPr>
                <w:ilvl w:val="0"/>
                <w:numId w:val="17"/>
              </w:numPr>
              <w:rPr>
                <w:rFonts w:asciiTheme="minorHAnsi" w:hAnsiTheme="minorHAnsi"/>
                <w:sz w:val="18"/>
                <w:szCs w:val="18"/>
              </w:rPr>
            </w:pPr>
            <w:r w:rsidRPr="00EC0013">
              <w:rPr>
                <w:rFonts w:asciiTheme="minorHAnsi" w:hAnsiTheme="minorHAnsi"/>
                <w:b/>
                <w:sz w:val="18"/>
                <w:szCs w:val="18"/>
              </w:rPr>
              <w:t>JSON</w:t>
            </w:r>
            <w:r w:rsidRPr="00EC0013">
              <w:rPr>
                <w:rFonts w:asciiTheme="minorHAnsi" w:hAnsiTheme="minorHAnsi"/>
                <w:sz w:val="18"/>
                <w:szCs w:val="18"/>
              </w:rPr>
              <w:t>: server response client in JSON format</w:t>
            </w:r>
          </w:p>
        </w:tc>
      </w:tr>
      <w:tr w:rsidR="005460E2" w:rsidRPr="00BF554A" w:rsidTr="00B46481">
        <w:trPr>
          <w:trHeight w:val="375"/>
        </w:trPr>
        <w:tc>
          <w:tcPr>
            <w:tcW w:w="1418"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accessToken</w:t>
            </w:r>
          </w:p>
        </w:tc>
        <w:tc>
          <w:tcPr>
            <w:tcW w:w="834" w:type="dxa"/>
          </w:tcPr>
          <w:p w:rsidR="005460E2" w:rsidRPr="00EC0013" w:rsidRDefault="005460E2" w:rsidP="00946526">
            <w:pPr>
              <w:rPr>
                <w:rFonts w:asciiTheme="minorHAnsi" w:hAnsiTheme="minorHAnsi"/>
                <w:sz w:val="18"/>
                <w:szCs w:val="18"/>
              </w:rPr>
            </w:pPr>
            <w:r>
              <w:rPr>
                <w:rFonts w:asciiTheme="minorHAnsi" w:hAnsiTheme="minorHAnsi"/>
                <w:sz w:val="18"/>
                <w:szCs w:val="18"/>
              </w:rPr>
              <w:t>string</w:t>
            </w:r>
            <w:r w:rsidRPr="00EC0013">
              <w:rPr>
                <w:rFonts w:asciiTheme="minorHAnsi" w:hAnsiTheme="minorHAnsi"/>
                <w:sz w:val="18"/>
                <w:szCs w:val="18"/>
              </w:rPr>
              <w:t xml:space="preserve"> </w:t>
            </w:r>
          </w:p>
        </w:tc>
        <w:tc>
          <w:tcPr>
            <w:tcW w:w="1504" w:type="dxa"/>
          </w:tcPr>
          <w:p w:rsidR="005460E2" w:rsidRPr="00EC0013" w:rsidRDefault="005460E2" w:rsidP="00946526">
            <w:pPr>
              <w:rPr>
                <w:rFonts w:asciiTheme="minorHAnsi" w:hAnsiTheme="minorHAnsi"/>
                <w:sz w:val="18"/>
                <w:szCs w:val="18"/>
              </w:rPr>
            </w:pPr>
            <w:r>
              <w:rPr>
                <w:rFonts w:asciiTheme="minorHAnsi" w:hAnsiTheme="minorHAnsi"/>
                <w:sz w:val="18"/>
                <w:szCs w:val="18"/>
              </w:rPr>
              <w:t>Y</w:t>
            </w:r>
          </w:p>
        </w:tc>
        <w:tc>
          <w:tcPr>
            <w:tcW w:w="6020"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For security, return to client while login</w:t>
            </w:r>
          </w:p>
        </w:tc>
      </w:tr>
      <w:tr w:rsidR="005460E2" w:rsidRPr="00BF554A" w:rsidTr="00B46481">
        <w:trPr>
          <w:trHeight w:val="375"/>
        </w:trPr>
        <w:tc>
          <w:tcPr>
            <w:tcW w:w="1418"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timestamp</w:t>
            </w:r>
          </w:p>
        </w:tc>
        <w:tc>
          <w:tcPr>
            <w:tcW w:w="834" w:type="dxa"/>
          </w:tcPr>
          <w:p w:rsidR="005460E2" w:rsidRPr="00EC0013" w:rsidRDefault="005460E2" w:rsidP="00946526">
            <w:pPr>
              <w:rPr>
                <w:rFonts w:asciiTheme="minorHAnsi" w:hAnsiTheme="minorHAnsi"/>
                <w:sz w:val="18"/>
                <w:szCs w:val="18"/>
              </w:rPr>
            </w:pPr>
            <w:r>
              <w:rPr>
                <w:rFonts w:asciiTheme="minorHAnsi" w:hAnsiTheme="minorHAnsi"/>
                <w:sz w:val="18"/>
                <w:szCs w:val="18"/>
              </w:rPr>
              <w:t>string</w:t>
            </w:r>
          </w:p>
        </w:tc>
        <w:tc>
          <w:tcPr>
            <w:tcW w:w="1504" w:type="dxa"/>
          </w:tcPr>
          <w:p w:rsidR="005460E2" w:rsidRPr="00EC0013" w:rsidRDefault="005460E2" w:rsidP="00946526">
            <w:pPr>
              <w:rPr>
                <w:rFonts w:asciiTheme="minorHAnsi" w:hAnsiTheme="minorHAnsi"/>
                <w:sz w:val="18"/>
                <w:szCs w:val="18"/>
              </w:rPr>
            </w:pPr>
            <w:r>
              <w:rPr>
                <w:rFonts w:asciiTheme="minorHAnsi" w:hAnsiTheme="minorHAnsi"/>
                <w:sz w:val="18"/>
                <w:szCs w:val="18"/>
              </w:rPr>
              <w:t>Y</w:t>
            </w:r>
          </w:p>
        </w:tc>
        <w:tc>
          <w:tcPr>
            <w:tcW w:w="6020"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Request time. The time lag in millisecond between system time and CUT 1970/01/01 00:00:00.</w:t>
            </w:r>
          </w:p>
        </w:tc>
      </w:tr>
      <w:tr w:rsidR="005460E2" w:rsidRPr="00BF554A" w:rsidTr="00B46481">
        <w:trPr>
          <w:trHeight w:val="375"/>
        </w:trPr>
        <w:tc>
          <w:tcPr>
            <w:tcW w:w="1418"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v</w:t>
            </w:r>
          </w:p>
        </w:tc>
        <w:tc>
          <w:tcPr>
            <w:tcW w:w="834" w:type="dxa"/>
          </w:tcPr>
          <w:p w:rsidR="005460E2" w:rsidRPr="00EC0013" w:rsidRDefault="005460E2" w:rsidP="00946526">
            <w:pPr>
              <w:rPr>
                <w:rFonts w:asciiTheme="minorHAnsi" w:hAnsiTheme="minorHAnsi"/>
                <w:sz w:val="18"/>
                <w:szCs w:val="18"/>
              </w:rPr>
            </w:pPr>
            <w:r>
              <w:rPr>
                <w:rFonts w:asciiTheme="minorHAnsi" w:hAnsiTheme="minorHAnsi"/>
                <w:sz w:val="18"/>
                <w:szCs w:val="18"/>
              </w:rPr>
              <w:t>string</w:t>
            </w:r>
          </w:p>
        </w:tc>
        <w:tc>
          <w:tcPr>
            <w:tcW w:w="1504" w:type="dxa"/>
          </w:tcPr>
          <w:p w:rsidR="005460E2" w:rsidRPr="00EC0013" w:rsidRDefault="005460E2" w:rsidP="00946526">
            <w:pPr>
              <w:rPr>
                <w:rFonts w:asciiTheme="minorHAnsi" w:hAnsiTheme="minorHAnsi"/>
                <w:sz w:val="18"/>
                <w:szCs w:val="18"/>
              </w:rPr>
            </w:pPr>
            <w:r>
              <w:rPr>
                <w:rFonts w:asciiTheme="minorHAnsi" w:hAnsiTheme="minorHAnsi"/>
                <w:sz w:val="18"/>
                <w:szCs w:val="18"/>
              </w:rPr>
              <w:t>Y</w:t>
            </w:r>
          </w:p>
        </w:tc>
        <w:tc>
          <w:tcPr>
            <w:tcW w:w="6020" w:type="dxa"/>
          </w:tcPr>
          <w:p w:rsidR="005460E2" w:rsidRPr="00EC0013" w:rsidRDefault="005460E2" w:rsidP="00946526">
            <w:pPr>
              <w:rPr>
                <w:rFonts w:asciiTheme="minorHAnsi" w:hAnsiTheme="minorHAnsi"/>
                <w:sz w:val="18"/>
                <w:szCs w:val="18"/>
              </w:rPr>
            </w:pPr>
            <w:r w:rsidRPr="00EC0013">
              <w:rPr>
                <w:rFonts w:asciiTheme="minorHAnsi" w:hAnsiTheme="minorHAnsi"/>
                <w:sz w:val="18"/>
                <w:szCs w:val="18"/>
              </w:rPr>
              <w:t>API Version. API may have different versions for various version of APP using at the same time.</w:t>
            </w:r>
          </w:p>
        </w:tc>
      </w:tr>
    </w:tbl>
    <w:p w:rsidR="001B2EB6" w:rsidRDefault="001B2EB6" w:rsidP="001B2EB6"/>
    <w:p w:rsidR="001B2EB6" w:rsidRPr="008C7E45" w:rsidRDefault="001B2EB6" w:rsidP="001B2EB6">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5"/>
        <w:gridCol w:w="798"/>
        <w:gridCol w:w="1504"/>
        <w:gridCol w:w="5919"/>
      </w:tblGrid>
      <w:tr w:rsidR="004855AB" w:rsidTr="00B46481">
        <w:trPr>
          <w:trHeight w:val="189"/>
        </w:trPr>
        <w:tc>
          <w:tcPr>
            <w:tcW w:w="1555" w:type="dxa"/>
            <w:shd w:val="clear" w:color="auto" w:fill="92D050"/>
            <w:vAlign w:val="center"/>
          </w:tcPr>
          <w:p w:rsidR="004855AB" w:rsidRPr="002B6402" w:rsidRDefault="004855AB" w:rsidP="00107C2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4855AB" w:rsidRPr="002B6402" w:rsidRDefault="004855AB"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4855AB" w:rsidRPr="002B6402" w:rsidRDefault="004855AB" w:rsidP="00107C2B">
            <w:pPr>
              <w:jc w:val="center"/>
              <w:rPr>
                <w:rFonts w:asciiTheme="minorHAnsi" w:hAnsiTheme="minorHAnsi"/>
                <w:b/>
              </w:rPr>
            </w:pPr>
            <w:r>
              <w:rPr>
                <w:rFonts w:asciiTheme="minorHAnsi" w:hAnsiTheme="minorHAnsi"/>
                <w:b/>
              </w:rPr>
              <w:t>Is Mandatory</w:t>
            </w:r>
          </w:p>
        </w:tc>
        <w:tc>
          <w:tcPr>
            <w:tcW w:w="5919" w:type="dxa"/>
            <w:shd w:val="clear" w:color="auto" w:fill="92D050"/>
            <w:vAlign w:val="center"/>
          </w:tcPr>
          <w:p w:rsidR="004855AB" w:rsidRPr="002B6402" w:rsidRDefault="004855AB" w:rsidP="00107C2B">
            <w:pPr>
              <w:jc w:val="center"/>
              <w:rPr>
                <w:rFonts w:asciiTheme="minorHAnsi" w:hAnsiTheme="minorHAnsi"/>
                <w:b/>
              </w:rPr>
            </w:pPr>
            <w:r w:rsidRPr="002B6402">
              <w:rPr>
                <w:rFonts w:asciiTheme="minorHAnsi" w:hAnsiTheme="minorHAnsi"/>
                <w:b/>
              </w:rPr>
              <w:t>Description</w:t>
            </w:r>
          </w:p>
        </w:tc>
      </w:tr>
      <w:tr w:rsidR="004855AB" w:rsidTr="00B46481">
        <w:trPr>
          <w:trHeight w:val="423"/>
        </w:trPr>
        <w:tc>
          <w:tcPr>
            <w:tcW w:w="1555" w:type="dxa"/>
          </w:tcPr>
          <w:p w:rsidR="004855AB" w:rsidRPr="00EC0013" w:rsidRDefault="004855AB" w:rsidP="00107C2B">
            <w:pPr>
              <w:rPr>
                <w:rFonts w:asciiTheme="minorHAnsi" w:hAnsiTheme="minorHAnsi"/>
                <w:sz w:val="18"/>
                <w:szCs w:val="18"/>
              </w:rPr>
            </w:pPr>
            <w:r w:rsidRPr="00EC0013">
              <w:rPr>
                <w:rFonts w:asciiTheme="minorHAnsi" w:hAnsiTheme="minorHAnsi"/>
                <w:sz w:val="18"/>
                <w:szCs w:val="18"/>
              </w:rPr>
              <w:t>campaignTypeId</w:t>
            </w:r>
          </w:p>
        </w:tc>
        <w:tc>
          <w:tcPr>
            <w:tcW w:w="798" w:type="dxa"/>
          </w:tcPr>
          <w:p w:rsidR="004855AB" w:rsidRPr="00EC0013" w:rsidRDefault="004855AB" w:rsidP="00107C2B">
            <w:pPr>
              <w:rPr>
                <w:rFonts w:asciiTheme="minorHAnsi" w:hAnsiTheme="minorHAnsi"/>
                <w:sz w:val="18"/>
                <w:szCs w:val="18"/>
              </w:rPr>
            </w:pPr>
            <w:r>
              <w:rPr>
                <w:rFonts w:asciiTheme="minorHAnsi" w:hAnsiTheme="minorHAnsi"/>
                <w:sz w:val="18"/>
                <w:szCs w:val="18"/>
              </w:rPr>
              <w:t>string</w:t>
            </w:r>
          </w:p>
        </w:tc>
        <w:tc>
          <w:tcPr>
            <w:tcW w:w="1504" w:type="dxa"/>
          </w:tcPr>
          <w:p w:rsidR="004855AB" w:rsidRPr="00EC0013" w:rsidRDefault="004855AB" w:rsidP="00107C2B">
            <w:pPr>
              <w:rPr>
                <w:rFonts w:asciiTheme="minorHAnsi" w:hAnsiTheme="minorHAnsi"/>
                <w:sz w:val="18"/>
                <w:szCs w:val="18"/>
              </w:rPr>
            </w:pPr>
            <w:r>
              <w:rPr>
                <w:rFonts w:asciiTheme="minorHAnsi" w:hAnsiTheme="minorHAnsi"/>
                <w:sz w:val="18"/>
                <w:szCs w:val="18"/>
              </w:rPr>
              <w:t>N</w:t>
            </w:r>
          </w:p>
        </w:tc>
        <w:tc>
          <w:tcPr>
            <w:tcW w:w="5919" w:type="dxa"/>
          </w:tcPr>
          <w:p w:rsidR="004855AB" w:rsidRPr="00EC0013" w:rsidRDefault="004855AB" w:rsidP="00107C2B">
            <w:pPr>
              <w:rPr>
                <w:rFonts w:asciiTheme="minorHAnsi" w:hAnsiTheme="minorHAnsi"/>
                <w:sz w:val="18"/>
                <w:szCs w:val="18"/>
              </w:rPr>
            </w:pPr>
            <w:r w:rsidRPr="00EC0013">
              <w:rPr>
                <w:rFonts w:asciiTheme="minorHAnsi" w:hAnsiTheme="minorHAnsi"/>
                <w:sz w:val="18"/>
                <w:szCs w:val="18"/>
              </w:rPr>
              <w:t>1:</w:t>
            </w:r>
            <w:r w:rsidRPr="00EC0013">
              <w:rPr>
                <w:rFonts w:asciiTheme="minorHAnsi" w:hAnsiTheme="minorHAnsi"/>
                <w:sz w:val="18"/>
                <w:szCs w:val="18"/>
                <w:lang w:bidi="th-TH"/>
              </w:rPr>
              <w:t xml:space="preserve"> download app to earn coin</w:t>
            </w:r>
            <w:r w:rsidRPr="00EC0013">
              <w:rPr>
                <w:rFonts w:asciiTheme="minorHAnsi" w:hAnsiTheme="minorHAnsi"/>
                <w:sz w:val="18"/>
                <w:szCs w:val="18"/>
              </w:rPr>
              <w:t xml:space="preserve"> 2:</w:t>
            </w:r>
            <w:r w:rsidRPr="00EC0013">
              <w:rPr>
                <w:rFonts w:asciiTheme="minorHAnsi" w:hAnsiTheme="minorHAnsi"/>
                <w:sz w:val="18"/>
                <w:szCs w:val="18"/>
                <w:lang w:bidi="th-TH"/>
              </w:rPr>
              <w:t xml:space="preserve"> app specific 3...   </w:t>
            </w:r>
            <w:hyperlink w:anchor="_Account_Status" w:history="1">
              <w:r w:rsidRPr="00EC0013">
                <w:rPr>
                  <w:rStyle w:val="Hyperlink"/>
                  <w:rFonts w:asciiTheme="minorHAnsi" w:hAnsiTheme="minorHAnsi"/>
                  <w:sz w:val="18"/>
                  <w:szCs w:val="18"/>
                  <w:lang w:bidi="th-TH"/>
                </w:rPr>
                <w:t>Campaign Type</w:t>
              </w:r>
            </w:hyperlink>
          </w:p>
        </w:tc>
      </w:tr>
    </w:tbl>
    <w:p w:rsidR="001B2EB6" w:rsidRPr="001B2EB6" w:rsidRDefault="001B2EB6" w:rsidP="001B2EB6"/>
    <w:p w:rsidR="0092527C" w:rsidRPr="00B00359" w:rsidRDefault="0092527C" w:rsidP="00B25200">
      <w:pPr>
        <w:pStyle w:val="Heading3"/>
        <w:numPr>
          <w:ilvl w:val="2"/>
          <w:numId w:val="10"/>
        </w:numPr>
      </w:pPr>
      <w:bookmarkStart w:id="413" w:name="_Toc432781966"/>
      <w:r w:rsidRPr="00B00359">
        <w:t>Response</w:t>
      </w:r>
      <w:bookmarkEnd w:id="413"/>
    </w:p>
    <w:p w:rsidR="00B27CFF" w:rsidRPr="00C50609" w:rsidRDefault="00B27CFF" w:rsidP="00B27CFF">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8C51C3" w:rsidTr="00B46481">
        <w:trPr>
          <w:trHeight w:val="70"/>
        </w:trPr>
        <w:tc>
          <w:tcPr>
            <w:tcW w:w="1971" w:type="dxa"/>
            <w:shd w:val="clear" w:color="auto" w:fill="FFD966" w:themeFill="accent4" w:themeFillTint="99"/>
            <w:vAlign w:val="center"/>
          </w:tcPr>
          <w:p w:rsidR="008C51C3"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8C51C3" w:rsidRPr="002B6402" w:rsidRDefault="008C51C3"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8C51C3" w:rsidRPr="002B6402" w:rsidRDefault="00265CB6" w:rsidP="00744808">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8C51C3" w:rsidRPr="002B6402" w:rsidRDefault="008C51C3" w:rsidP="00744808">
            <w:pPr>
              <w:jc w:val="center"/>
              <w:rPr>
                <w:rFonts w:asciiTheme="minorHAnsi" w:hAnsiTheme="minorHAnsi"/>
                <w:b/>
              </w:rPr>
            </w:pPr>
            <w:r w:rsidRPr="002B6402">
              <w:rPr>
                <w:rFonts w:asciiTheme="minorHAnsi" w:hAnsiTheme="minorHAnsi"/>
                <w:b/>
              </w:rPr>
              <w:t>Description</w:t>
            </w:r>
          </w:p>
        </w:tc>
      </w:tr>
      <w:tr w:rsidR="008C51C3" w:rsidRPr="00BF554A" w:rsidTr="00B46481">
        <w:tc>
          <w:tcPr>
            <w:tcW w:w="1971"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request</w:t>
            </w:r>
            <w:r w:rsidRPr="00EC0013">
              <w:rPr>
                <w:rFonts w:asciiTheme="minorHAnsi" w:hAnsiTheme="minorHAnsi" w:hint="eastAsia"/>
                <w:sz w:val="18"/>
                <w:szCs w:val="18"/>
              </w:rPr>
              <w:t>I</w:t>
            </w:r>
            <w:r w:rsidRPr="00EC0013">
              <w:rPr>
                <w:rFonts w:asciiTheme="minorHAnsi" w:hAnsiTheme="minorHAnsi"/>
                <w:sz w:val="18"/>
                <w:szCs w:val="18"/>
              </w:rPr>
              <w:t>d</w:t>
            </w:r>
          </w:p>
        </w:tc>
        <w:tc>
          <w:tcPr>
            <w:tcW w:w="798" w:type="dxa"/>
          </w:tcPr>
          <w:p w:rsidR="008C51C3" w:rsidRPr="00EC0013" w:rsidRDefault="009B74F8" w:rsidP="00744808">
            <w:pPr>
              <w:rPr>
                <w:rFonts w:asciiTheme="minorHAnsi" w:hAnsiTheme="minorHAnsi"/>
                <w:sz w:val="18"/>
                <w:szCs w:val="18"/>
              </w:rPr>
            </w:pPr>
            <w:r>
              <w:rPr>
                <w:rFonts w:asciiTheme="minorHAnsi" w:hAnsiTheme="minorHAnsi"/>
                <w:sz w:val="18"/>
                <w:szCs w:val="18"/>
              </w:rPr>
              <w:t>string</w:t>
            </w:r>
          </w:p>
        </w:tc>
        <w:tc>
          <w:tcPr>
            <w:tcW w:w="1504" w:type="dxa"/>
          </w:tcPr>
          <w:p w:rsidR="008C51C3"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The unique identifier to a request</w:t>
            </w:r>
          </w:p>
        </w:tc>
      </w:tr>
      <w:tr w:rsidR="008C51C3" w:rsidRPr="00BF554A" w:rsidTr="00B46481">
        <w:tc>
          <w:tcPr>
            <w:tcW w:w="1971"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doneTime</w:t>
            </w:r>
          </w:p>
        </w:tc>
        <w:tc>
          <w:tcPr>
            <w:tcW w:w="798"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8C51C3"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 xml:space="preserve">done time </w:t>
            </w:r>
          </w:p>
        </w:tc>
      </w:tr>
      <w:tr w:rsidR="008C51C3" w:rsidRPr="00BF554A" w:rsidTr="00B46481">
        <w:tc>
          <w:tcPr>
            <w:tcW w:w="1971"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body</w:t>
            </w:r>
          </w:p>
        </w:tc>
        <w:tc>
          <w:tcPr>
            <w:tcW w:w="798" w:type="dxa"/>
          </w:tcPr>
          <w:p w:rsidR="008C51C3" w:rsidRPr="00EC0013" w:rsidRDefault="008C51C3"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8C51C3"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8C51C3" w:rsidRPr="00EC0013" w:rsidRDefault="008C51C3" w:rsidP="00744808">
            <w:pPr>
              <w:rPr>
                <w:rFonts w:asciiTheme="minorHAnsi" w:hAnsiTheme="minorHAnsi"/>
                <w:sz w:val="18"/>
                <w:szCs w:val="18"/>
              </w:rPr>
            </w:pPr>
            <w:r w:rsidRPr="00EC0013">
              <w:rPr>
                <w:rFonts w:asciiTheme="minorHAnsi" w:hAnsiTheme="minorHAnsi" w:hint="eastAsia"/>
                <w:sz w:val="18"/>
                <w:szCs w:val="18"/>
              </w:rPr>
              <w:t>complex</w:t>
            </w:r>
          </w:p>
        </w:tc>
      </w:tr>
    </w:tbl>
    <w:p w:rsidR="008C51C3" w:rsidRDefault="008C51C3" w:rsidP="00B27CFF">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8C5737" w:rsidRPr="00BF554A" w:rsidTr="000C3ED7">
        <w:trPr>
          <w:trHeight w:val="70"/>
        </w:trPr>
        <w:tc>
          <w:tcPr>
            <w:tcW w:w="1134"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134" w:type="dxa"/>
          </w:tcPr>
          <w:p w:rsidR="008C5737" w:rsidRPr="00416428" w:rsidRDefault="008C5737"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997"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8C5737" w:rsidRPr="00416428" w:rsidRDefault="008C5737" w:rsidP="000C3ED7">
            <w:pPr>
              <w:rPr>
                <w:rFonts w:asciiTheme="minorHAnsi" w:hAnsiTheme="minorHAnsi"/>
                <w:sz w:val="18"/>
                <w:szCs w:val="18"/>
              </w:rPr>
            </w:pPr>
            <w:r>
              <w:rPr>
                <w:rFonts w:asciiTheme="minorHAnsi" w:hAnsiTheme="minorHAnsi"/>
                <w:sz w:val="18"/>
                <w:szCs w:val="18"/>
              </w:rPr>
              <w:t>N</w:t>
            </w:r>
          </w:p>
        </w:tc>
        <w:tc>
          <w:tcPr>
            <w:tcW w:w="4161"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8C5737" w:rsidRDefault="008C5737" w:rsidP="008C573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8C5737" w:rsidRPr="00BF554A" w:rsidTr="000C3ED7">
        <w:trPr>
          <w:trHeight w:val="422"/>
        </w:trPr>
        <w:tc>
          <w:tcPr>
            <w:tcW w:w="1737"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737" w:type="dxa"/>
            <w:vMerge w:val="restart"/>
          </w:tcPr>
          <w:p w:rsidR="008C5737" w:rsidRPr="00416428" w:rsidRDefault="008C5737" w:rsidP="000C3ED7">
            <w:pPr>
              <w:rPr>
                <w:rFonts w:asciiTheme="minorHAnsi" w:hAnsiTheme="minorHAnsi"/>
                <w:sz w:val="18"/>
                <w:szCs w:val="18"/>
              </w:rPr>
            </w:pPr>
            <w:r>
              <w:rPr>
                <w:rFonts w:asciiTheme="minorHAnsi" w:hAnsiTheme="minorHAnsi"/>
                <w:sz w:val="18"/>
                <w:szCs w:val="18"/>
              </w:rPr>
              <w:t>pageInfo</w:t>
            </w: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pageSize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pageSize</w:t>
            </w:r>
          </w:p>
        </w:tc>
      </w:tr>
      <w:tr w:rsidR="008C5737" w:rsidRPr="00BF554A" w:rsidTr="000C3ED7">
        <w:trPr>
          <w:trHeight w:val="213"/>
        </w:trPr>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currentPage</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current page </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totalSize</w:t>
            </w:r>
          </w:p>
        </w:tc>
        <w:tc>
          <w:tcPr>
            <w:tcW w:w="835" w:type="dxa"/>
          </w:tcPr>
          <w:p w:rsidR="008C5737" w:rsidRPr="00416428" w:rsidRDefault="008C5737"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8C5737" w:rsidRPr="00BF554A" w:rsidTr="000C3ED7">
        <w:tc>
          <w:tcPr>
            <w:tcW w:w="1737" w:type="dxa"/>
            <w:vMerge/>
          </w:tcPr>
          <w:p w:rsidR="008C5737" w:rsidRPr="00416428" w:rsidRDefault="008C5737" w:rsidP="000C3ED7">
            <w:pPr>
              <w:rPr>
                <w:rFonts w:asciiTheme="minorHAnsi" w:hAnsiTheme="minorHAnsi"/>
                <w:sz w:val="18"/>
                <w:szCs w:val="18"/>
              </w:rPr>
            </w:pPr>
          </w:p>
        </w:tc>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pageNum</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int</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8C5737" w:rsidRDefault="008C5737" w:rsidP="008C5737">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8C5737" w:rsidRPr="00BF554A" w:rsidTr="000C3ED7">
        <w:trPr>
          <w:trHeight w:val="422"/>
        </w:trPr>
        <w:tc>
          <w:tcPr>
            <w:tcW w:w="1843"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C5737" w:rsidRPr="002B6402" w:rsidRDefault="008C5737"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5737" w:rsidRPr="002B6402" w:rsidRDefault="008C5737" w:rsidP="000C3ED7">
            <w:pPr>
              <w:jc w:val="center"/>
              <w:rPr>
                <w:rFonts w:asciiTheme="minorHAnsi" w:hAnsiTheme="minorHAnsi"/>
                <w:b/>
              </w:rPr>
            </w:pPr>
            <w:r w:rsidRPr="002B6402">
              <w:rPr>
                <w:rFonts w:asciiTheme="minorHAnsi" w:hAnsiTheme="minorHAnsi"/>
                <w:b/>
              </w:rPr>
              <w:t>Description</w:t>
            </w:r>
          </w:p>
        </w:tc>
      </w:tr>
      <w:tr w:rsidR="008C5737" w:rsidRPr="00BF554A" w:rsidTr="000C3ED7">
        <w:tc>
          <w:tcPr>
            <w:tcW w:w="1843" w:type="dxa"/>
          </w:tcPr>
          <w:p w:rsidR="008C5737" w:rsidRPr="00416428" w:rsidRDefault="008C5737" w:rsidP="000C3ED7">
            <w:pPr>
              <w:rPr>
                <w:rFonts w:asciiTheme="minorHAnsi" w:hAnsiTheme="minorHAnsi"/>
                <w:sz w:val="18"/>
                <w:szCs w:val="18"/>
              </w:rPr>
            </w:pPr>
            <w:r>
              <w:rPr>
                <w:rFonts w:asciiTheme="minorHAnsi" w:hAnsiTheme="minorHAnsi"/>
                <w:sz w:val="18"/>
                <w:szCs w:val="18"/>
              </w:rPr>
              <w:t>result</w:t>
            </w:r>
          </w:p>
        </w:tc>
        <w:tc>
          <w:tcPr>
            <w:tcW w:w="835" w:type="dxa"/>
          </w:tcPr>
          <w:p w:rsidR="008C5737" w:rsidRPr="00416428" w:rsidRDefault="008C5737" w:rsidP="000C3ED7">
            <w:pPr>
              <w:rPr>
                <w:rFonts w:asciiTheme="minorHAnsi" w:hAnsiTheme="minorHAnsi"/>
                <w:sz w:val="18"/>
                <w:szCs w:val="18"/>
              </w:rPr>
            </w:pPr>
            <w:r>
              <w:rPr>
                <w:rFonts w:asciiTheme="minorHAnsi" w:hAnsiTheme="minorHAnsi"/>
                <w:sz w:val="18"/>
                <w:szCs w:val="18"/>
              </w:rPr>
              <w:t>complex</w:t>
            </w:r>
          </w:p>
        </w:tc>
        <w:tc>
          <w:tcPr>
            <w:tcW w:w="1501" w:type="dxa"/>
          </w:tcPr>
          <w:p w:rsidR="008C5737" w:rsidRDefault="008C5737" w:rsidP="000C3ED7">
            <w:r w:rsidRPr="00E162F5">
              <w:rPr>
                <w:rFonts w:asciiTheme="minorHAnsi" w:hAnsiTheme="minorHAnsi"/>
                <w:sz w:val="18"/>
                <w:szCs w:val="18"/>
              </w:rPr>
              <w:t>Y</w:t>
            </w:r>
          </w:p>
        </w:tc>
        <w:tc>
          <w:tcPr>
            <w:tcW w:w="3865" w:type="dxa"/>
          </w:tcPr>
          <w:p w:rsidR="008C5737" w:rsidRPr="00416428" w:rsidRDefault="008C5737"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campaignType</w:t>
            </w:r>
            <w:r w:rsidRPr="00416428">
              <w:rPr>
                <w:rFonts w:asciiTheme="minorHAnsi" w:hAnsiTheme="minorHAnsi"/>
                <w:sz w:val="18"/>
                <w:szCs w:val="18"/>
              </w:rPr>
              <w:t>Define</w:t>
            </w:r>
            <w:r>
              <w:rPr>
                <w:rFonts w:asciiTheme="minorHAnsi" w:hAnsiTheme="minorHAnsi"/>
                <w:sz w:val="18"/>
                <w:szCs w:val="18"/>
              </w:rPr>
              <w:t xml:space="preserve"> &gt;</w:t>
            </w:r>
          </w:p>
        </w:tc>
      </w:tr>
    </w:tbl>
    <w:p w:rsidR="008C51C3" w:rsidRDefault="008C51C3" w:rsidP="00B27CFF">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929"/>
        <w:gridCol w:w="1879"/>
        <w:gridCol w:w="798"/>
        <w:gridCol w:w="1503"/>
        <w:gridCol w:w="3672"/>
      </w:tblGrid>
      <w:tr w:rsidR="0092527C" w:rsidRPr="00BF554A" w:rsidTr="009E6E4F">
        <w:trPr>
          <w:trHeight w:val="70"/>
        </w:trPr>
        <w:tc>
          <w:tcPr>
            <w:tcW w:w="1929"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lastRenderedPageBreak/>
              <w:t>Complex Entity</w:t>
            </w:r>
          </w:p>
        </w:tc>
        <w:tc>
          <w:tcPr>
            <w:tcW w:w="1879"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Type</w:t>
            </w:r>
          </w:p>
        </w:tc>
        <w:tc>
          <w:tcPr>
            <w:tcW w:w="1503"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3672"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92527C" w:rsidRPr="002314B6" w:rsidTr="009E6E4F">
        <w:tc>
          <w:tcPr>
            <w:tcW w:w="1929" w:type="dxa"/>
            <w:vMerge w:val="restart"/>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campaignTypeDefine</w:t>
            </w:r>
          </w:p>
        </w:tc>
        <w:tc>
          <w:tcPr>
            <w:tcW w:w="1879"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campaignTypeId</w:t>
            </w:r>
          </w:p>
        </w:tc>
        <w:tc>
          <w:tcPr>
            <w:tcW w:w="798" w:type="dxa"/>
          </w:tcPr>
          <w:p w:rsidR="0092527C" w:rsidRPr="00EC0013" w:rsidRDefault="00261877" w:rsidP="00946526">
            <w:pPr>
              <w:rPr>
                <w:rFonts w:asciiTheme="minorHAnsi" w:hAnsiTheme="minorHAnsi"/>
                <w:sz w:val="18"/>
                <w:szCs w:val="18"/>
              </w:rPr>
            </w:pPr>
            <w:r>
              <w:rPr>
                <w:rFonts w:asciiTheme="minorHAnsi" w:hAnsiTheme="minorHAnsi"/>
                <w:sz w:val="18"/>
                <w:szCs w:val="18"/>
              </w:rPr>
              <w:t>string</w:t>
            </w:r>
          </w:p>
        </w:tc>
        <w:tc>
          <w:tcPr>
            <w:tcW w:w="1503"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672"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Enum Code  example : 1</w:t>
            </w:r>
          </w:p>
        </w:tc>
      </w:tr>
      <w:tr w:rsidR="0092527C" w:rsidRPr="00BF554A" w:rsidTr="009E6E4F">
        <w:tc>
          <w:tcPr>
            <w:tcW w:w="1929" w:type="dxa"/>
            <w:vMerge/>
          </w:tcPr>
          <w:p w:rsidR="0092527C" w:rsidRPr="00EC0013" w:rsidRDefault="0092527C" w:rsidP="00946526">
            <w:pPr>
              <w:rPr>
                <w:rFonts w:asciiTheme="minorHAnsi" w:hAnsiTheme="minorHAnsi"/>
                <w:sz w:val="18"/>
                <w:szCs w:val="18"/>
              </w:rPr>
            </w:pPr>
          </w:p>
        </w:tc>
        <w:tc>
          <w:tcPr>
            <w:tcW w:w="1879"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campaignTypeName</w:t>
            </w:r>
          </w:p>
        </w:tc>
        <w:tc>
          <w:tcPr>
            <w:tcW w:w="798" w:type="dxa"/>
          </w:tcPr>
          <w:p w:rsidR="0092527C" w:rsidRPr="00EC0013" w:rsidRDefault="00261877" w:rsidP="00946526">
            <w:pPr>
              <w:rPr>
                <w:rFonts w:asciiTheme="minorHAnsi" w:hAnsiTheme="minorHAnsi"/>
                <w:sz w:val="18"/>
                <w:szCs w:val="18"/>
              </w:rPr>
            </w:pPr>
            <w:r>
              <w:rPr>
                <w:rFonts w:asciiTheme="minorHAnsi" w:hAnsiTheme="minorHAnsi"/>
                <w:sz w:val="18"/>
                <w:szCs w:val="18"/>
              </w:rPr>
              <w:t>string</w:t>
            </w:r>
          </w:p>
        </w:tc>
        <w:tc>
          <w:tcPr>
            <w:tcW w:w="1503"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672"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Enum DipName example : app download to earn coin</w:t>
            </w:r>
          </w:p>
        </w:tc>
      </w:tr>
    </w:tbl>
    <w:p w:rsidR="002A1AEA" w:rsidRPr="00C50609" w:rsidRDefault="002A1AEA" w:rsidP="002A1AEA">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2A1AEA" w:rsidTr="009E6E4F">
        <w:trPr>
          <w:trHeight w:val="70"/>
        </w:trPr>
        <w:tc>
          <w:tcPr>
            <w:tcW w:w="1971"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Tr="009E6E4F">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requestId</w:t>
            </w:r>
          </w:p>
        </w:tc>
        <w:tc>
          <w:tcPr>
            <w:tcW w:w="997"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The unique identifier to a request</w:t>
            </w:r>
          </w:p>
        </w:tc>
      </w:tr>
      <w:tr w:rsidR="002A1AEA" w:rsidTr="009E6E4F">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doneTime</w:t>
            </w:r>
          </w:p>
        </w:tc>
        <w:tc>
          <w:tcPr>
            <w:tcW w:w="9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long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 xml:space="preserve">The done time </w:t>
            </w:r>
          </w:p>
        </w:tc>
      </w:tr>
      <w:tr w:rsidR="002A1AEA" w:rsidTr="009E6E4F">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error</w:t>
            </w:r>
          </w:p>
        </w:tc>
        <w:tc>
          <w:tcPr>
            <w:tcW w:w="9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complex</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The error response information</w:t>
            </w:r>
          </w:p>
        </w:tc>
      </w:tr>
    </w:tbl>
    <w:p w:rsidR="002A1AEA" w:rsidRDefault="002A1AEA" w:rsidP="002A1AEA">
      <w:pPr>
        <w:rPr>
          <w:rFonts w:ascii="Times New Roman" w:eastAsia="Arial Unicode MS" w:hAnsi="Times New Roman" w:cs="Times New Roman"/>
          <w:sz w:val="21"/>
        </w:rPr>
      </w:pPr>
    </w:p>
    <w:p w:rsidR="002A1AEA" w:rsidRPr="00BA730E" w:rsidRDefault="002A1AEA" w:rsidP="002A1AEA">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798"/>
        <w:gridCol w:w="1504"/>
        <w:gridCol w:w="4502"/>
      </w:tblGrid>
      <w:tr w:rsidR="002A1AEA" w:rsidRPr="00BF554A" w:rsidTr="009E6E4F">
        <w:trPr>
          <w:trHeight w:val="70"/>
        </w:trPr>
        <w:tc>
          <w:tcPr>
            <w:tcW w:w="171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4502"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RPr="00BF554A" w:rsidTr="009E6E4F">
        <w:tc>
          <w:tcPr>
            <w:tcW w:w="1717" w:type="dxa"/>
            <w:vMerge w:val="restart"/>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error</w:t>
            </w: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errCode</w:t>
            </w:r>
          </w:p>
        </w:tc>
        <w:tc>
          <w:tcPr>
            <w:tcW w:w="798"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502"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code</w:t>
            </w:r>
          </w:p>
        </w:tc>
      </w:tr>
      <w:tr w:rsidR="002A1AEA" w:rsidRPr="00BF554A" w:rsidTr="009E6E4F">
        <w:tc>
          <w:tcPr>
            <w:tcW w:w="1717" w:type="dxa"/>
            <w:vMerge/>
          </w:tcPr>
          <w:p w:rsidR="002A1AEA" w:rsidRPr="00EC0013" w:rsidRDefault="002A1AEA" w:rsidP="00497FB7">
            <w:pPr>
              <w:rPr>
                <w:rFonts w:asciiTheme="minorHAnsi" w:hAnsiTheme="minorHAnsi"/>
                <w:sz w:val="18"/>
                <w:szCs w:val="18"/>
              </w:rPr>
            </w:pP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errMsg</w:t>
            </w:r>
          </w:p>
        </w:tc>
        <w:tc>
          <w:tcPr>
            <w:tcW w:w="798"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502"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message to error code</w:t>
            </w:r>
          </w:p>
        </w:tc>
      </w:tr>
    </w:tbl>
    <w:p w:rsidR="002A1AEA" w:rsidRPr="00A1680A" w:rsidRDefault="002A1AEA" w:rsidP="002A1AEA"/>
    <w:p w:rsidR="0092527C" w:rsidRDefault="0092527C" w:rsidP="0092527C">
      <w:pPr>
        <w:pStyle w:val="Heading3"/>
        <w:numPr>
          <w:ilvl w:val="2"/>
          <w:numId w:val="10"/>
        </w:numPr>
      </w:pPr>
      <w:bookmarkStart w:id="414" w:name="_Toc432781967"/>
      <w:r w:rsidRPr="00B00359">
        <w:t>Example</w:t>
      </w:r>
      <w:bookmarkEnd w:id="414"/>
    </w:p>
    <w:p w:rsidR="0092527C" w:rsidRPr="008C2EB8" w:rsidRDefault="0092527C" w:rsidP="00E80540">
      <w:pPr>
        <w:pStyle w:val="ListParagraph"/>
        <w:numPr>
          <w:ilvl w:val="0"/>
          <w:numId w:val="31"/>
        </w:numPr>
        <w:rPr>
          <w:b/>
        </w:rPr>
      </w:pPr>
      <w:r w:rsidRPr="008C2EB8">
        <w:rPr>
          <w:rFonts w:hint="eastAsia"/>
          <w:b/>
        </w:rPr>
        <w:t>Re</w:t>
      </w:r>
      <w:r w:rsidRPr="008C2EB8">
        <w:rPr>
          <w:b/>
        </w:rPr>
        <w:t>quest</w:t>
      </w:r>
      <w:r w:rsidRPr="008C2EB8">
        <w:rPr>
          <w:rFonts w:hint="eastAsia"/>
          <w:b/>
        </w:rPr>
        <w:t xml:space="preserve"> URL:</w:t>
      </w:r>
    </w:p>
    <w:p w:rsidR="0092527C" w:rsidRPr="009D4F9D" w:rsidRDefault="0092527C" w:rsidP="00592B4B">
      <w:pPr>
        <w:rPr>
          <w:rFonts w:ascii="Courier New" w:hAnsi="Courier New" w:cs="Courier New"/>
          <w:i/>
        </w:rPr>
      </w:pPr>
      <w:r w:rsidRPr="009D4F9D">
        <w:rPr>
          <w:rFonts w:ascii="Courier New" w:hAnsi="Courier New" w:cs="Courier New"/>
          <w:i/>
        </w:rPr>
        <w:t>https://localhost:8443/meo/rest/common/define?method=</w:t>
      </w:r>
      <w:r w:rsidR="00AC39BA" w:rsidRPr="00AC39BA">
        <w:rPr>
          <w:rFonts w:ascii="Courier New" w:hAnsi="Courier New" w:cs="Courier New"/>
          <w:i/>
        </w:rPr>
        <w:t>meo.type.compaign.list</w:t>
      </w:r>
      <w:r w:rsidRPr="009D4F9D">
        <w:rPr>
          <w:rFonts w:ascii="Courier New" w:hAnsi="Courier New" w:cs="Courier New"/>
          <w:i/>
        </w:rPr>
        <w:t>&amp;accessToken=3c20893a70e547f0a3d9fd36d63e938e&amp;timestamp=1430711117967&amp;format=json&amp;v=1&amp;campaignTypeId=1</w:t>
      </w:r>
    </w:p>
    <w:p w:rsidR="0092527C" w:rsidRPr="00823967" w:rsidRDefault="0092527C" w:rsidP="00592B4B">
      <w:pPr>
        <w:rPr>
          <w:rFonts w:ascii="Courier New" w:hAnsi="Courier New" w:cs="Courier New"/>
          <w:i/>
        </w:rPr>
      </w:pPr>
    </w:p>
    <w:p w:rsidR="0092527C" w:rsidRPr="008C2EB8" w:rsidRDefault="0092527C" w:rsidP="00E80540">
      <w:pPr>
        <w:pStyle w:val="ListParagraph"/>
        <w:numPr>
          <w:ilvl w:val="0"/>
          <w:numId w:val="31"/>
        </w:numPr>
        <w:rPr>
          <w:b/>
        </w:rPr>
      </w:pPr>
      <w:r w:rsidRPr="008C2EB8">
        <w:rPr>
          <w:rFonts w:hint="eastAsia"/>
          <w:b/>
        </w:rPr>
        <w:t>Response in case of success:</w:t>
      </w:r>
    </w:p>
    <w:p w:rsidR="0092527C" w:rsidRDefault="0092527C" w:rsidP="00592B4B">
      <w:pPr>
        <w:spacing w:after="0"/>
        <w:rPr>
          <w:rFonts w:ascii="Courier New" w:hAnsi="Courier New" w:cs="Courier New"/>
          <w:i/>
        </w:rPr>
      </w:pPr>
      <w:r w:rsidRPr="000658C2">
        <w:rPr>
          <w:rFonts w:ascii="Courier New" w:hAnsi="Courier New" w:cs="Courier New"/>
          <w:i/>
        </w:rPr>
        <w:t>HttpStatus:200</w:t>
      </w:r>
    </w:p>
    <w:p w:rsidR="004A0529" w:rsidRPr="004A0529" w:rsidRDefault="004A0529" w:rsidP="004A0529">
      <w:pPr>
        <w:rPr>
          <w:rFonts w:ascii="Courier New" w:hAnsi="Courier New" w:cs="Courier New"/>
          <w:i/>
        </w:rPr>
      </w:pPr>
      <w:r w:rsidRPr="004A0529">
        <w:rPr>
          <w:rFonts w:ascii="Courier New" w:hAnsi="Courier New" w:cs="Courier New"/>
          <w:i/>
        </w:rPr>
        <w:t>{</w:t>
      </w:r>
    </w:p>
    <w:p w:rsidR="004A0529" w:rsidRPr="004A0529" w:rsidRDefault="004A0529" w:rsidP="004A0529">
      <w:pPr>
        <w:rPr>
          <w:rFonts w:ascii="Courier New" w:hAnsi="Courier New" w:cs="Courier New"/>
          <w:i/>
        </w:rPr>
      </w:pPr>
      <w:r w:rsidRPr="004A0529">
        <w:rPr>
          <w:rFonts w:ascii="Courier New" w:hAnsi="Courier New" w:cs="Courier New"/>
          <w:i/>
        </w:rPr>
        <w:t xml:space="preserve">   "requestId": "meo-201508201456530000000019",</w:t>
      </w:r>
    </w:p>
    <w:p w:rsidR="004A0529" w:rsidRPr="004A0529" w:rsidRDefault="004A0529" w:rsidP="004A0529">
      <w:pPr>
        <w:rPr>
          <w:rFonts w:ascii="Courier New" w:hAnsi="Courier New" w:cs="Courier New"/>
          <w:i/>
        </w:rPr>
      </w:pPr>
      <w:r w:rsidRPr="004A0529">
        <w:rPr>
          <w:rFonts w:ascii="Courier New" w:hAnsi="Courier New" w:cs="Courier New"/>
          <w:i/>
        </w:rPr>
        <w:t xml:space="preserve">   "doneTime": 1440053813159,</w:t>
      </w:r>
    </w:p>
    <w:p w:rsidR="004A0529" w:rsidRPr="004A0529" w:rsidRDefault="004A0529" w:rsidP="004A0529">
      <w:pPr>
        <w:rPr>
          <w:rFonts w:ascii="Courier New" w:hAnsi="Courier New" w:cs="Courier New"/>
          <w:i/>
        </w:rPr>
      </w:pPr>
      <w:r w:rsidRPr="004A0529">
        <w:rPr>
          <w:rFonts w:ascii="Courier New" w:hAnsi="Courier New" w:cs="Courier New"/>
          <w:i/>
        </w:rPr>
        <w:t xml:space="preserve">   "body":    {</w:t>
      </w:r>
    </w:p>
    <w:p w:rsidR="004A0529" w:rsidRPr="004A0529" w:rsidRDefault="004A0529" w:rsidP="004A0529">
      <w:pPr>
        <w:rPr>
          <w:rFonts w:ascii="Courier New" w:hAnsi="Courier New" w:cs="Courier New"/>
          <w:i/>
        </w:rPr>
      </w:pPr>
      <w:r w:rsidRPr="004A0529">
        <w:rPr>
          <w:rFonts w:ascii="Courier New" w:hAnsi="Courier New" w:cs="Courier New"/>
          <w:i/>
        </w:rPr>
        <w:t xml:space="preserve">      "pageSize": 10,</w:t>
      </w:r>
    </w:p>
    <w:p w:rsidR="004A0529" w:rsidRPr="004A0529" w:rsidRDefault="004A0529" w:rsidP="004A0529">
      <w:pPr>
        <w:rPr>
          <w:rFonts w:ascii="Courier New" w:hAnsi="Courier New" w:cs="Courier New"/>
          <w:i/>
        </w:rPr>
      </w:pPr>
      <w:r w:rsidRPr="004A0529">
        <w:rPr>
          <w:rFonts w:ascii="Courier New" w:hAnsi="Courier New" w:cs="Courier New"/>
          <w:i/>
        </w:rPr>
        <w:t xml:space="preserve">      "currentPage": 1,</w:t>
      </w:r>
    </w:p>
    <w:p w:rsidR="004A0529" w:rsidRPr="004A0529" w:rsidRDefault="004A0529" w:rsidP="004A0529">
      <w:pPr>
        <w:rPr>
          <w:rFonts w:ascii="Courier New" w:hAnsi="Courier New" w:cs="Courier New"/>
          <w:i/>
        </w:rPr>
      </w:pPr>
      <w:r w:rsidRPr="004A0529">
        <w:rPr>
          <w:rFonts w:ascii="Courier New" w:hAnsi="Courier New" w:cs="Courier New"/>
          <w:i/>
        </w:rPr>
        <w:t xml:space="preserve">      "result": [      {</w:t>
      </w:r>
    </w:p>
    <w:p w:rsidR="004A0529" w:rsidRPr="004A0529" w:rsidRDefault="004A0529" w:rsidP="004A0529">
      <w:pPr>
        <w:rPr>
          <w:rFonts w:ascii="Courier New" w:hAnsi="Courier New" w:cs="Courier New"/>
          <w:i/>
        </w:rPr>
      </w:pPr>
      <w:r w:rsidRPr="004A0529">
        <w:rPr>
          <w:rFonts w:ascii="Courier New" w:hAnsi="Courier New" w:cs="Courier New"/>
          <w:i/>
        </w:rPr>
        <w:t xml:space="preserve">         "campaignTypeId": "1",</w:t>
      </w:r>
    </w:p>
    <w:p w:rsidR="004A0529" w:rsidRPr="004A0529" w:rsidRDefault="004A0529" w:rsidP="004A0529">
      <w:pPr>
        <w:rPr>
          <w:rFonts w:ascii="Courier New" w:hAnsi="Courier New" w:cs="Courier New"/>
          <w:i/>
        </w:rPr>
      </w:pPr>
      <w:r w:rsidRPr="004A0529">
        <w:rPr>
          <w:rFonts w:ascii="Courier New" w:hAnsi="Courier New" w:cs="Courier New"/>
          <w:i/>
        </w:rPr>
        <w:t xml:space="preserve">         "campaignTypeName": "App Downloading to earn coin"</w:t>
      </w:r>
    </w:p>
    <w:p w:rsidR="004A0529" w:rsidRPr="004A0529" w:rsidRDefault="004A0529" w:rsidP="004A0529">
      <w:pPr>
        <w:rPr>
          <w:rFonts w:ascii="Courier New" w:hAnsi="Courier New" w:cs="Courier New"/>
          <w:i/>
        </w:rPr>
      </w:pPr>
      <w:r w:rsidRPr="004A0529">
        <w:rPr>
          <w:rFonts w:ascii="Courier New" w:hAnsi="Courier New" w:cs="Courier New"/>
          <w:i/>
        </w:rPr>
        <w:t xml:space="preserve">      }],</w:t>
      </w:r>
    </w:p>
    <w:p w:rsidR="004A0529" w:rsidRPr="004A0529" w:rsidRDefault="004A0529" w:rsidP="004A0529">
      <w:pPr>
        <w:rPr>
          <w:rFonts w:ascii="Courier New" w:hAnsi="Courier New" w:cs="Courier New"/>
          <w:i/>
        </w:rPr>
      </w:pPr>
      <w:r w:rsidRPr="004A0529">
        <w:rPr>
          <w:rFonts w:ascii="Courier New" w:hAnsi="Courier New" w:cs="Courier New"/>
          <w:i/>
        </w:rPr>
        <w:t xml:space="preserve">      "totalSize": 1,</w:t>
      </w:r>
    </w:p>
    <w:p w:rsidR="004A0529" w:rsidRPr="004A0529" w:rsidRDefault="004A0529" w:rsidP="004A0529">
      <w:pPr>
        <w:rPr>
          <w:rFonts w:ascii="Courier New" w:hAnsi="Courier New" w:cs="Courier New"/>
          <w:i/>
        </w:rPr>
      </w:pPr>
      <w:r w:rsidRPr="004A0529">
        <w:rPr>
          <w:rFonts w:ascii="Courier New" w:hAnsi="Courier New" w:cs="Courier New"/>
          <w:i/>
        </w:rPr>
        <w:t xml:space="preserve">      "pageNum": 1</w:t>
      </w:r>
    </w:p>
    <w:p w:rsidR="004A0529" w:rsidRPr="004A0529" w:rsidRDefault="004A0529" w:rsidP="004A0529">
      <w:pPr>
        <w:rPr>
          <w:rFonts w:ascii="Courier New" w:hAnsi="Courier New" w:cs="Courier New"/>
          <w:i/>
        </w:rPr>
      </w:pPr>
      <w:r w:rsidRPr="004A0529">
        <w:rPr>
          <w:rFonts w:ascii="Courier New" w:hAnsi="Courier New" w:cs="Courier New"/>
          <w:i/>
        </w:rPr>
        <w:t xml:space="preserve">   }</w:t>
      </w:r>
    </w:p>
    <w:p w:rsidR="0092527C" w:rsidRPr="008C2EB8" w:rsidRDefault="004A0529" w:rsidP="004A0529">
      <w:pPr>
        <w:rPr>
          <w:b/>
        </w:rPr>
      </w:pPr>
      <w:r w:rsidRPr="004A0529">
        <w:rPr>
          <w:rFonts w:ascii="Courier New" w:hAnsi="Courier New" w:cs="Courier New"/>
          <w:i/>
        </w:rPr>
        <w:lastRenderedPageBreak/>
        <w:t>}</w:t>
      </w:r>
      <w:r w:rsidR="0092527C" w:rsidRPr="008C2EB8">
        <w:rPr>
          <w:rFonts w:hint="eastAsia"/>
          <w:b/>
        </w:rPr>
        <w:t>Response in other cases:</w:t>
      </w:r>
    </w:p>
    <w:p w:rsidR="0092527C" w:rsidRPr="000658C2" w:rsidRDefault="0092527C" w:rsidP="00592B4B">
      <w:pPr>
        <w:rPr>
          <w:rFonts w:ascii="Courier New" w:hAnsi="Courier New" w:cs="Courier New"/>
          <w:i/>
        </w:rPr>
      </w:pPr>
      <w:r w:rsidRPr="000658C2">
        <w:rPr>
          <w:rFonts w:ascii="Courier New" w:hAnsi="Courier New" w:cs="Courier New" w:hint="eastAsia"/>
          <w:i/>
        </w:rPr>
        <w:t>HttpStatus:400</w:t>
      </w:r>
    </w:p>
    <w:p w:rsidR="0092527C" w:rsidRPr="009E127A" w:rsidRDefault="0092527C" w:rsidP="0092527C">
      <w:pPr>
        <w:rPr>
          <w:b/>
        </w:rPr>
      </w:pPr>
    </w:p>
    <w:p w:rsidR="0092527C" w:rsidRDefault="00263076" w:rsidP="0092527C">
      <w:pPr>
        <w:pStyle w:val="Heading2"/>
        <w:numPr>
          <w:ilvl w:val="1"/>
          <w:numId w:val="10"/>
        </w:numPr>
      </w:pPr>
      <w:bookmarkStart w:id="415" w:name="_Toc432781968"/>
      <w:r>
        <w:t>List</w:t>
      </w:r>
      <w:r w:rsidR="0092527C">
        <w:t xml:space="preserve"> </w:t>
      </w:r>
      <w:r w:rsidR="00E73CB2">
        <w:t>T</w:t>
      </w:r>
      <w:r w:rsidR="0092527C">
        <w:t xml:space="preserve">ime </w:t>
      </w:r>
      <w:r w:rsidR="00E73CB2">
        <w:t>U</w:t>
      </w:r>
      <w:r w:rsidR="0092527C">
        <w:t>nit</w:t>
      </w:r>
      <w:bookmarkEnd w:id="415"/>
    </w:p>
    <w:p w:rsidR="0092527C"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T</w:t>
      </w:r>
      <w:r w:rsidRPr="009A556B">
        <w:rPr>
          <w:rFonts w:ascii="Times New Roman" w:hAnsi="Times New Roman" w:cs="Times New Roman" w:hint="eastAsia"/>
          <w:sz w:val="21"/>
          <w:szCs w:val="21"/>
          <w:lang w:eastAsia="zh-CN"/>
        </w:rPr>
        <w:t>he API support that getting the time unit .</w:t>
      </w:r>
      <w:r w:rsidR="0038406E" w:rsidRPr="009A556B">
        <w:rPr>
          <w:rFonts w:ascii="Times New Roman" w:hAnsi="Times New Roman" w:cs="Times New Roman"/>
          <w:sz w:val="21"/>
          <w:szCs w:val="21"/>
          <w:lang w:eastAsia="zh-CN"/>
        </w:rPr>
        <w:t>example:</w:t>
      </w:r>
      <w:r w:rsidRPr="009A556B">
        <w:rPr>
          <w:rFonts w:ascii="Times New Roman" w:hAnsi="Times New Roman" w:cs="Times New Roman" w:hint="eastAsia"/>
          <w:sz w:val="21"/>
          <w:szCs w:val="21"/>
          <w:lang w:eastAsia="zh-CN"/>
        </w:rPr>
        <w:t>1</w:t>
      </w:r>
      <w:r w:rsidRPr="009A556B">
        <w:rPr>
          <w:rFonts w:ascii="Times New Roman" w:hAnsi="Times New Roman" w:cs="Times New Roman"/>
          <w:sz w:val="21"/>
          <w:szCs w:val="21"/>
          <w:lang w:eastAsia="zh-CN"/>
        </w:rPr>
        <w:t>00</w:t>
      </w:r>
      <w:r w:rsidRPr="009A556B">
        <w:rPr>
          <w:rFonts w:ascii="Times New Roman" w:hAnsi="Times New Roman" w:cs="Times New Roman" w:hint="eastAsia"/>
          <w:sz w:val="21"/>
          <w:szCs w:val="21"/>
          <w:lang w:eastAsia="zh-CN"/>
        </w:rPr>
        <w:t>-month</w:t>
      </w:r>
      <w:r w:rsidR="0038406E">
        <w:rPr>
          <w:rFonts w:ascii="Times New Roman" w:hAnsi="Times New Roman" w:cs="Times New Roman"/>
          <w:sz w:val="21"/>
          <w:szCs w:val="21"/>
          <w:lang w:eastAsia="zh-CN"/>
        </w:rPr>
        <w:t>;</w:t>
      </w:r>
      <w:r w:rsidRPr="009A556B">
        <w:rPr>
          <w:rFonts w:ascii="Times New Roman" w:hAnsi="Times New Roman" w:cs="Times New Roman" w:hint="eastAsia"/>
          <w:sz w:val="21"/>
          <w:szCs w:val="21"/>
          <w:lang w:eastAsia="zh-CN"/>
        </w:rPr>
        <w:t xml:space="preserve"> 2</w:t>
      </w:r>
      <w:r w:rsidRPr="009A556B">
        <w:rPr>
          <w:rFonts w:ascii="Times New Roman" w:hAnsi="Times New Roman" w:cs="Times New Roman"/>
          <w:sz w:val="21"/>
          <w:szCs w:val="21"/>
          <w:lang w:eastAsia="zh-CN"/>
        </w:rPr>
        <w:t>00</w:t>
      </w:r>
      <w:r w:rsidRPr="009A556B">
        <w:rPr>
          <w:rFonts w:ascii="Times New Roman" w:hAnsi="Times New Roman" w:cs="Times New Roman" w:hint="eastAsia"/>
          <w:sz w:val="21"/>
          <w:szCs w:val="21"/>
          <w:lang w:eastAsia="zh-CN"/>
        </w:rPr>
        <w:t>-day</w:t>
      </w:r>
    </w:p>
    <w:p w:rsidR="003C213E" w:rsidRDefault="003C213E" w:rsidP="003C213E">
      <w:pPr>
        <w:pStyle w:val="Heading3"/>
        <w:numPr>
          <w:ilvl w:val="2"/>
          <w:numId w:val="10"/>
        </w:numPr>
      </w:pPr>
      <w:bookmarkStart w:id="416" w:name="_Toc432781969"/>
      <w:r>
        <w:t>Function Module</w:t>
      </w:r>
      <w:bookmarkEnd w:id="416"/>
    </w:p>
    <w:p w:rsidR="003C213E" w:rsidRPr="00F530A0" w:rsidRDefault="003C213E" w:rsidP="003C213E">
      <w:pPr>
        <w:rPr>
          <w:rFonts w:ascii="Times New Roman" w:hAnsi="Times New Roman" w:cs="Times New Roman"/>
          <w:sz w:val="21"/>
          <w:szCs w:val="21"/>
          <w:lang w:eastAsia="zh-CN"/>
        </w:rPr>
      </w:pPr>
      <w:r w:rsidRPr="00F530A0">
        <w:rPr>
          <w:rFonts w:ascii="Times New Roman" w:hAnsi="Times New Roman" w:cs="Times New Roman" w:hint="eastAsia"/>
          <w:sz w:val="21"/>
          <w:szCs w:val="21"/>
          <w:lang w:eastAsia="zh-CN"/>
        </w:rPr>
        <w:t>Partner portal</w:t>
      </w:r>
    </w:p>
    <w:p w:rsidR="0092527C" w:rsidRPr="009F5441" w:rsidRDefault="0092527C" w:rsidP="00B25200">
      <w:pPr>
        <w:pStyle w:val="Heading3"/>
        <w:numPr>
          <w:ilvl w:val="2"/>
          <w:numId w:val="10"/>
        </w:numPr>
      </w:pPr>
      <w:bookmarkStart w:id="417" w:name="_Toc432781970"/>
      <w:r>
        <w:t>HTTP URL</w:t>
      </w:r>
      <w:bookmarkEnd w:id="417"/>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2527C" w:rsidRPr="009A556B" w:rsidRDefault="0092527C" w:rsidP="0092527C">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2527C" w:rsidRDefault="0092527C" w:rsidP="00B25200">
      <w:pPr>
        <w:pStyle w:val="Heading3"/>
        <w:numPr>
          <w:ilvl w:val="2"/>
          <w:numId w:val="10"/>
        </w:numPr>
      </w:pPr>
      <w:bookmarkStart w:id="418" w:name="_Toc432781971"/>
      <w:r>
        <w:t>HTTP Method</w:t>
      </w:r>
      <w:bookmarkEnd w:id="418"/>
      <w:r>
        <w:t xml:space="preserve"> </w:t>
      </w:r>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92527C" w:rsidRDefault="0092527C" w:rsidP="00B25200">
      <w:pPr>
        <w:pStyle w:val="Heading3"/>
        <w:numPr>
          <w:ilvl w:val="2"/>
          <w:numId w:val="10"/>
        </w:numPr>
      </w:pPr>
      <w:bookmarkStart w:id="419" w:name="_Toc432781972"/>
      <w:r>
        <w:t>Request</w:t>
      </w:r>
      <w:bookmarkEnd w:id="419"/>
    </w:p>
    <w:p w:rsidR="0092527C" w:rsidRDefault="0092527C" w:rsidP="0092527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EB1BFD" w:rsidRPr="00BF554A" w:rsidTr="00CC66B1">
        <w:trPr>
          <w:trHeight w:val="162"/>
        </w:trPr>
        <w:tc>
          <w:tcPr>
            <w:tcW w:w="1418" w:type="dxa"/>
            <w:shd w:val="clear" w:color="auto" w:fill="92D050"/>
            <w:vAlign w:val="center"/>
          </w:tcPr>
          <w:p w:rsidR="00EB1BFD" w:rsidRPr="002B6402" w:rsidRDefault="00EB1BFD" w:rsidP="00744808">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EB1BFD" w:rsidRPr="002B6402" w:rsidRDefault="00EB1BFD"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EB1BFD" w:rsidRPr="002B6402" w:rsidRDefault="00EB1BFD"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EB1BFD" w:rsidRPr="002B6402" w:rsidRDefault="00EB1BFD" w:rsidP="00744808">
            <w:pPr>
              <w:jc w:val="center"/>
              <w:rPr>
                <w:rFonts w:asciiTheme="minorHAnsi" w:hAnsiTheme="minorHAnsi"/>
                <w:b/>
              </w:rPr>
            </w:pPr>
            <w:r w:rsidRPr="002B6402">
              <w:rPr>
                <w:rFonts w:asciiTheme="minorHAnsi" w:hAnsiTheme="minorHAnsi"/>
                <w:b/>
              </w:rPr>
              <w:t>Description</w:t>
            </w:r>
          </w:p>
        </w:tc>
      </w:tr>
      <w:tr w:rsidR="00EB1BFD" w:rsidRPr="00BF554A" w:rsidTr="005E7427">
        <w:trPr>
          <w:trHeight w:val="360"/>
        </w:trPr>
        <w:tc>
          <w:tcPr>
            <w:tcW w:w="1418"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method</w:t>
            </w:r>
          </w:p>
        </w:tc>
        <w:tc>
          <w:tcPr>
            <w:tcW w:w="834" w:type="dxa"/>
          </w:tcPr>
          <w:p w:rsidR="00EB1BFD" w:rsidRPr="00EC0013" w:rsidRDefault="00EB1BFD" w:rsidP="00946526">
            <w:pPr>
              <w:rPr>
                <w:rFonts w:asciiTheme="minorHAnsi" w:hAnsiTheme="minorHAnsi"/>
                <w:b/>
                <w:sz w:val="18"/>
                <w:szCs w:val="18"/>
              </w:rPr>
            </w:pPr>
            <w:r>
              <w:rPr>
                <w:rFonts w:asciiTheme="minorHAnsi" w:hAnsiTheme="minorHAnsi"/>
                <w:sz w:val="18"/>
                <w:szCs w:val="18"/>
              </w:rPr>
              <w:t>string</w:t>
            </w:r>
          </w:p>
        </w:tc>
        <w:tc>
          <w:tcPr>
            <w:tcW w:w="1504" w:type="dxa"/>
          </w:tcPr>
          <w:p w:rsidR="00EB1BFD" w:rsidRPr="00EC0013" w:rsidRDefault="00EB1BFD" w:rsidP="00946526">
            <w:pPr>
              <w:rPr>
                <w:rFonts w:asciiTheme="minorHAnsi" w:hAnsiTheme="minorHAnsi"/>
                <w:sz w:val="18"/>
                <w:szCs w:val="18"/>
              </w:rPr>
            </w:pPr>
            <w:r>
              <w:rPr>
                <w:rFonts w:asciiTheme="minorHAnsi" w:hAnsiTheme="minorHAnsi"/>
                <w:sz w:val="18"/>
                <w:szCs w:val="18"/>
              </w:rPr>
              <w:t>Y</w:t>
            </w:r>
          </w:p>
        </w:tc>
        <w:tc>
          <w:tcPr>
            <w:tcW w:w="6020" w:type="dxa"/>
          </w:tcPr>
          <w:p w:rsidR="00EB1BFD" w:rsidRPr="00EC0013" w:rsidRDefault="00325780" w:rsidP="00946526">
            <w:pPr>
              <w:rPr>
                <w:rFonts w:asciiTheme="minorHAnsi" w:hAnsiTheme="minorHAnsi"/>
                <w:sz w:val="18"/>
                <w:szCs w:val="18"/>
              </w:rPr>
            </w:pPr>
            <w:r w:rsidRPr="00325780">
              <w:rPr>
                <w:rFonts w:asciiTheme="minorHAnsi" w:hAnsiTheme="minorHAnsi"/>
                <w:b/>
                <w:sz w:val="18"/>
                <w:szCs w:val="18"/>
              </w:rPr>
              <w:t>meo.unit.time.list</w:t>
            </w:r>
            <w:r w:rsidR="00EB1BFD" w:rsidRPr="00EC0013">
              <w:rPr>
                <w:rFonts w:asciiTheme="minorHAnsi" w:hAnsiTheme="minorHAnsi"/>
                <w:sz w:val="18"/>
                <w:szCs w:val="18"/>
              </w:rPr>
              <w:t xml:space="preserve">. API name provided by platform to implement a function. </w:t>
            </w:r>
          </w:p>
        </w:tc>
      </w:tr>
      <w:tr w:rsidR="00EB1BFD" w:rsidRPr="00BF554A" w:rsidTr="005E7427">
        <w:trPr>
          <w:trHeight w:val="375"/>
        </w:trPr>
        <w:tc>
          <w:tcPr>
            <w:tcW w:w="1418"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format</w:t>
            </w:r>
          </w:p>
        </w:tc>
        <w:tc>
          <w:tcPr>
            <w:tcW w:w="834" w:type="dxa"/>
          </w:tcPr>
          <w:p w:rsidR="00EB1BFD" w:rsidRPr="00EC0013" w:rsidRDefault="00EB1BFD" w:rsidP="00946526">
            <w:pPr>
              <w:rPr>
                <w:rFonts w:asciiTheme="minorHAnsi" w:hAnsiTheme="minorHAnsi"/>
                <w:sz w:val="18"/>
                <w:szCs w:val="18"/>
              </w:rPr>
            </w:pPr>
            <w:r>
              <w:rPr>
                <w:rFonts w:asciiTheme="minorHAnsi" w:hAnsiTheme="minorHAnsi"/>
                <w:sz w:val="18"/>
                <w:szCs w:val="18"/>
              </w:rPr>
              <w:t>string</w:t>
            </w:r>
            <w:r w:rsidRPr="00EC0013">
              <w:rPr>
                <w:rFonts w:asciiTheme="minorHAnsi" w:hAnsiTheme="minorHAnsi"/>
                <w:sz w:val="18"/>
                <w:szCs w:val="18"/>
              </w:rPr>
              <w:t xml:space="preserve"> </w:t>
            </w:r>
          </w:p>
        </w:tc>
        <w:tc>
          <w:tcPr>
            <w:tcW w:w="1504" w:type="dxa"/>
          </w:tcPr>
          <w:p w:rsidR="00EB1BFD" w:rsidRPr="00EC0013" w:rsidRDefault="00EB1BFD" w:rsidP="00946526">
            <w:pPr>
              <w:rPr>
                <w:rFonts w:asciiTheme="minorHAnsi" w:hAnsiTheme="minorHAnsi"/>
                <w:sz w:val="18"/>
                <w:szCs w:val="18"/>
              </w:rPr>
            </w:pPr>
            <w:r>
              <w:rPr>
                <w:rFonts w:asciiTheme="minorHAnsi" w:hAnsiTheme="minorHAnsi"/>
                <w:sz w:val="18"/>
                <w:szCs w:val="18"/>
              </w:rPr>
              <w:t>Y</w:t>
            </w:r>
          </w:p>
        </w:tc>
        <w:tc>
          <w:tcPr>
            <w:tcW w:w="6020" w:type="dxa"/>
          </w:tcPr>
          <w:p w:rsidR="00EB1BFD" w:rsidRPr="00EC0013" w:rsidRDefault="00EB1BFD" w:rsidP="0010270A">
            <w:pPr>
              <w:spacing w:after="0"/>
              <w:rPr>
                <w:rFonts w:asciiTheme="minorHAnsi" w:hAnsiTheme="minorHAnsi"/>
                <w:sz w:val="18"/>
                <w:szCs w:val="18"/>
              </w:rPr>
            </w:pPr>
            <w:r w:rsidRPr="00EC0013">
              <w:rPr>
                <w:rFonts w:asciiTheme="minorHAnsi" w:hAnsiTheme="minorHAnsi"/>
                <w:sz w:val="18"/>
                <w:szCs w:val="18"/>
              </w:rPr>
              <w:t>Response Format. Default JSON</w:t>
            </w:r>
          </w:p>
          <w:p w:rsidR="00EB1BFD" w:rsidRPr="00EC0013" w:rsidRDefault="00EB1BFD" w:rsidP="0010270A">
            <w:pPr>
              <w:pStyle w:val="ListParagraph"/>
              <w:widowControl w:val="0"/>
              <w:numPr>
                <w:ilvl w:val="0"/>
                <w:numId w:val="17"/>
              </w:numPr>
              <w:rPr>
                <w:rFonts w:asciiTheme="minorHAnsi" w:hAnsiTheme="minorHAnsi"/>
                <w:sz w:val="18"/>
                <w:szCs w:val="18"/>
              </w:rPr>
            </w:pPr>
            <w:r w:rsidRPr="00EC0013">
              <w:rPr>
                <w:rFonts w:asciiTheme="minorHAnsi" w:hAnsiTheme="minorHAnsi"/>
                <w:b/>
                <w:sz w:val="18"/>
                <w:szCs w:val="18"/>
              </w:rPr>
              <w:t>XML</w:t>
            </w:r>
            <w:r w:rsidRPr="00EC0013">
              <w:rPr>
                <w:rFonts w:asciiTheme="minorHAnsi" w:hAnsiTheme="minorHAnsi"/>
                <w:sz w:val="18"/>
                <w:szCs w:val="18"/>
              </w:rPr>
              <w:t>: server response client in XML format</w:t>
            </w:r>
          </w:p>
          <w:p w:rsidR="00EB1BFD" w:rsidRPr="00EC0013" w:rsidRDefault="00EB1BFD" w:rsidP="0010270A">
            <w:pPr>
              <w:pStyle w:val="ListParagraph"/>
              <w:widowControl w:val="0"/>
              <w:numPr>
                <w:ilvl w:val="0"/>
                <w:numId w:val="17"/>
              </w:numPr>
              <w:rPr>
                <w:rFonts w:asciiTheme="minorHAnsi" w:hAnsiTheme="minorHAnsi"/>
                <w:sz w:val="18"/>
                <w:szCs w:val="18"/>
              </w:rPr>
            </w:pPr>
            <w:r w:rsidRPr="00EC0013">
              <w:rPr>
                <w:rFonts w:asciiTheme="minorHAnsi" w:hAnsiTheme="minorHAnsi"/>
                <w:b/>
                <w:sz w:val="18"/>
                <w:szCs w:val="18"/>
              </w:rPr>
              <w:t>JSON</w:t>
            </w:r>
            <w:r w:rsidRPr="00EC0013">
              <w:rPr>
                <w:rFonts w:asciiTheme="minorHAnsi" w:hAnsiTheme="minorHAnsi"/>
                <w:sz w:val="18"/>
                <w:szCs w:val="18"/>
              </w:rPr>
              <w:t>: server response client in JSON format</w:t>
            </w:r>
          </w:p>
        </w:tc>
      </w:tr>
      <w:tr w:rsidR="00EB1BFD" w:rsidRPr="00BF554A" w:rsidTr="005E7427">
        <w:trPr>
          <w:trHeight w:val="375"/>
        </w:trPr>
        <w:tc>
          <w:tcPr>
            <w:tcW w:w="1418"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accessToken</w:t>
            </w:r>
          </w:p>
        </w:tc>
        <w:tc>
          <w:tcPr>
            <w:tcW w:w="834" w:type="dxa"/>
          </w:tcPr>
          <w:p w:rsidR="00EB1BFD" w:rsidRPr="00EC0013" w:rsidRDefault="00EB1BFD" w:rsidP="00946526">
            <w:pPr>
              <w:rPr>
                <w:rFonts w:asciiTheme="minorHAnsi" w:hAnsiTheme="minorHAnsi"/>
                <w:sz w:val="18"/>
                <w:szCs w:val="18"/>
              </w:rPr>
            </w:pPr>
            <w:r>
              <w:rPr>
                <w:rFonts w:asciiTheme="minorHAnsi" w:hAnsiTheme="minorHAnsi"/>
                <w:sz w:val="18"/>
                <w:szCs w:val="18"/>
              </w:rPr>
              <w:t>string</w:t>
            </w:r>
            <w:r w:rsidRPr="00EC0013">
              <w:rPr>
                <w:rFonts w:asciiTheme="minorHAnsi" w:hAnsiTheme="minorHAnsi"/>
                <w:sz w:val="18"/>
                <w:szCs w:val="18"/>
              </w:rPr>
              <w:t xml:space="preserve"> </w:t>
            </w:r>
          </w:p>
        </w:tc>
        <w:tc>
          <w:tcPr>
            <w:tcW w:w="1504" w:type="dxa"/>
          </w:tcPr>
          <w:p w:rsidR="00EB1BFD" w:rsidRPr="00EC0013" w:rsidRDefault="00EB1BFD" w:rsidP="00946526">
            <w:pPr>
              <w:rPr>
                <w:rFonts w:asciiTheme="minorHAnsi" w:hAnsiTheme="minorHAnsi"/>
                <w:sz w:val="18"/>
                <w:szCs w:val="18"/>
              </w:rPr>
            </w:pPr>
            <w:r>
              <w:rPr>
                <w:rFonts w:asciiTheme="minorHAnsi" w:hAnsiTheme="minorHAnsi"/>
                <w:sz w:val="18"/>
                <w:szCs w:val="18"/>
              </w:rPr>
              <w:t>Y</w:t>
            </w:r>
          </w:p>
        </w:tc>
        <w:tc>
          <w:tcPr>
            <w:tcW w:w="6020"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For security, return to client while login</w:t>
            </w:r>
          </w:p>
        </w:tc>
      </w:tr>
      <w:tr w:rsidR="00EB1BFD" w:rsidRPr="00BF554A" w:rsidTr="005E7427">
        <w:trPr>
          <w:trHeight w:val="375"/>
        </w:trPr>
        <w:tc>
          <w:tcPr>
            <w:tcW w:w="1418"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timestamp</w:t>
            </w:r>
          </w:p>
        </w:tc>
        <w:tc>
          <w:tcPr>
            <w:tcW w:w="834" w:type="dxa"/>
          </w:tcPr>
          <w:p w:rsidR="00EB1BFD" w:rsidRPr="00EC0013" w:rsidRDefault="00EB1BFD" w:rsidP="00946526">
            <w:pPr>
              <w:rPr>
                <w:rFonts w:asciiTheme="minorHAnsi" w:hAnsiTheme="minorHAnsi"/>
                <w:sz w:val="18"/>
                <w:szCs w:val="18"/>
              </w:rPr>
            </w:pPr>
            <w:r>
              <w:rPr>
                <w:rFonts w:asciiTheme="minorHAnsi" w:hAnsiTheme="minorHAnsi"/>
                <w:sz w:val="18"/>
                <w:szCs w:val="18"/>
              </w:rPr>
              <w:t>string</w:t>
            </w:r>
          </w:p>
        </w:tc>
        <w:tc>
          <w:tcPr>
            <w:tcW w:w="1504" w:type="dxa"/>
          </w:tcPr>
          <w:p w:rsidR="00EB1BFD" w:rsidRPr="00EC0013" w:rsidRDefault="00EB1BFD" w:rsidP="00946526">
            <w:pPr>
              <w:rPr>
                <w:rFonts w:asciiTheme="minorHAnsi" w:hAnsiTheme="minorHAnsi"/>
                <w:sz w:val="18"/>
                <w:szCs w:val="18"/>
              </w:rPr>
            </w:pPr>
            <w:r>
              <w:rPr>
                <w:rFonts w:asciiTheme="minorHAnsi" w:hAnsiTheme="minorHAnsi"/>
                <w:sz w:val="18"/>
                <w:szCs w:val="18"/>
              </w:rPr>
              <w:t>Y</w:t>
            </w:r>
          </w:p>
        </w:tc>
        <w:tc>
          <w:tcPr>
            <w:tcW w:w="6020"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Request time. The time lag in millisecond between system time and CUT 1970/01/01 00:00:00.</w:t>
            </w:r>
          </w:p>
        </w:tc>
      </w:tr>
      <w:tr w:rsidR="00EB1BFD" w:rsidRPr="00BF554A" w:rsidTr="005E7427">
        <w:trPr>
          <w:trHeight w:val="375"/>
        </w:trPr>
        <w:tc>
          <w:tcPr>
            <w:tcW w:w="1418"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v</w:t>
            </w:r>
          </w:p>
        </w:tc>
        <w:tc>
          <w:tcPr>
            <w:tcW w:w="834" w:type="dxa"/>
          </w:tcPr>
          <w:p w:rsidR="00EB1BFD" w:rsidRPr="00EC0013" w:rsidRDefault="00EB1BFD" w:rsidP="00946526">
            <w:pPr>
              <w:rPr>
                <w:rFonts w:asciiTheme="minorHAnsi" w:hAnsiTheme="minorHAnsi"/>
                <w:sz w:val="18"/>
                <w:szCs w:val="18"/>
              </w:rPr>
            </w:pPr>
            <w:r>
              <w:rPr>
                <w:rFonts w:asciiTheme="minorHAnsi" w:hAnsiTheme="minorHAnsi"/>
                <w:sz w:val="18"/>
                <w:szCs w:val="18"/>
              </w:rPr>
              <w:t>string</w:t>
            </w:r>
          </w:p>
        </w:tc>
        <w:tc>
          <w:tcPr>
            <w:tcW w:w="1504" w:type="dxa"/>
          </w:tcPr>
          <w:p w:rsidR="00EB1BFD" w:rsidRPr="00EC0013" w:rsidRDefault="00EB1BFD" w:rsidP="00946526">
            <w:pPr>
              <w:rPr>
                <w:rFonts w:asciiTheme="minorHAnsi" w:hAnsiTheme="minorHAnsi"/>
                <w:sz w:val="18"/>
                <w:szCs w:val="18"/>
              </w:rPr>
            </w:pPr>
            <w:r>
              <w:rPr>
                <w:rFonts w:asciiTheme="minorHAnsi" w:hAnsiTheme="minorHAnsi"/>
                <w:sz w:val="18"/>
                <w:szCs w:val="18"/>
              </w:rPr>
              <w:t>Y</w:t>
            </w:r>
          </w:p>
        </w:tc>
        <w:tc>
          <w:tcPr>
            <w:tcW w:w="6020"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API Version. API may have different versions for various version of APP using at the same time.</w:t>
            </w:r>
          </w:p>
        </w:tc>
      </w:tr>
      <w:tr w:rsidR="00EB1BFD" w:rsidRPr="00BF554A" w:rsidTr="005E7427">
        <w:trPr>
          <w:trHeight w:val="375"/>
        </w:trPr>
        <w:tc>
          <w:tcPr>
            <w:tcW w:w="1418"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signature</w:t>
            </w:r>
          </w:p>
        </w:tc>
        <w:tc>
          <w:tcPr>
            <w:tcW w:w="834" w:type="dxa"/>
          </w:tcPr>
          <w:p w:rsidR="00EB1BFD" w:rsidRPr="00EC0013" w:rsidRDefault="00EB1BFD" w:rsidP="00946526">
            <w:pPr>
              <w:rPr>
                <w:rFonts w:asciiTheme="minorHAnsi" w:hAnsiTheme="minorHAnsi"/>
                <w:sz w:val="18"/>
                <w:szCs w:val="18"/>
              </w:rPr>
            </w:pPr>
            <w:r>
              <w:rPr>
                <w:rFonts w:asciiTheme="minorHAnsi" w:hAnsiTheme="minorHAnsi"/>
                <w:sz w:val="18"/>
                <w:szCs w:val="18"/>
              </w:rPr>
              <w:t>string</w:t>
            </w:r>
          </w:p>
        </w:tc>
        <w:tc>
          <w:tcPr>
            <w:tcW w:w="1504" w:type="dxa"/>
          </w:tcPr>
          <w:p w:rsidR="00EB1BFD" w:rsidRPr="00EC0013" w:rsidRDefault="00EB1BFD" w:rsidP="00946526">
            <w:pPr>
              <w:rPr>
                <w:rFonts w:asciiTheme="minorHAnsi" w:hAnsiTheme="minorHAnsi"/>
                <w:sz w:val="18"/>
                <w:szCs w:val="18"/>
              </w:rPr>
            </w:pPr>
            <w:r>
              <w:rPr>
                <w:rFonts w:asciiTheme="minorHAnsi" w:hAnsiTheme="minorHAnsi"/>
                <w:sz w:val="18"/>
                <w:szCs w:val="18"/>
              </w:rPr>
              <w:t>Y</w:t>
            </w:r>
          </w:p>
        </w:tc>
        <w:tc>
          <w:tcPr>
            <w:tcW w:w="6020" w:type="dxa"/>
          </w:tcPr>
          <w:p w:rsidR="00EB1BFD" w:rsidRPr="00EC0013" w:rsidRDefault="00EB1BFD" w:rsidP="00946526">
            <w:pPr>
              <w:rPr>
                <w:rFonts w:asciiTheme="minorHAnsi" w:hAnsiTheme="minorHAnsi"/>
                <w:sz w:val="18"/>
                <w:szCs w:val="18"/>
              </w:rPr>
            </w:pPr>
            <w:r w:rsidRPr="00EC0013">
              <w:rPr>
                <w:rFonts w:asciiTheme="minorHAnsi" w:hAnsiTheme="minorHAnsi"/>
                <w:sz w:val="18"/>
                <w:szCs w:val="18"/>
              </w:rPr>
              <w:t xml:space="preserve">A </w:t>
            </w:r>
            <w:r>
              <w:rPr>
                <w:rFonts w:asciiTheme="minorHAnsi" w:hAnsiTheme="minorHAnsi"/>
                <w:sz w:val="18"/>
                <w:szCs w:val="18"/>
              </w:rPr>
              <w:t>string</w:t>
            </w:r>
            <w:r w:rsidRPr="00EC0013">
              <w:rPr>
                <w:rFonts w:asciiTheme="minorHAnsi" w:hAnsiTheme="minorHAnsi"/>
                <w:sz w:val="18"/>
                <w:szCs w:val="18"/>
              </w:rPr>
              <w:t xml:space="preserve"> encrypted with MD5 on all input value.</w:t>
            </w:r>
          </w:p>
        </w:tc>
      </w:tr>
    </w:tbl>
    <w:p w:rsidR="00EB1BFD" w:rsidRDefault="00EB1BFD" w:rsidP="00EB1BFD"/>
    <w:p w:rsidR="00EB1BFD" w:rsidRPr="008C7E45" w:rsidRDefault="00EB1BFD" w:rsidP="00EB1BFD">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EB1BFD" w:rsidTr="00CC66B1">
        <w:trPr>
          <w:trHeight w:val="70"/>
        </w:trPr>
        <w:tc>
          <w:tcPr>
            <w:tcW w:w="1838" w:type="dxa"/>
            <w:shd w:val="clear" w:color="auto" w:fill="92D050"/>
            <w:vAlign w:val="center"/>
          </w:tcPr>
          <w:p w:rsidR="00EB1BFD" w:rsidRPr="002B6402" w:rsidRDefault="00EB1BFD" w:rsidP="00107C2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EB1BFD" w:rsidRPr="002B6402" w:rsidRDefault="00EB1BFD"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EB1BFD" w:rsidRPr="002B6402" w:rsidRDefault="00EB1BFD" w:rsidP="00107C2B">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EB1BFD" w:rsidRPr="002B6402" w:rsidRDefault="00EB1BFD" w:rsidP="00107C2B">
            <w:pPr>
              <w:jc w:val="center"/>
              <w:rPr>
                <w:rFonts w:asciiTheme="minorHAnsi" w:hAnsiTheme="minorHAnsi"/>
                <w:b/>
              </w:rPr>
            </w:pPr>
            <w:r w:rsidRPr="002B6402">
              <w:rPr>
                <w:rFonts w:asciiTheme="minorHAnsi" w:hAnsiTheme="minorHAnsi"/>
                <w:b/>
              </w:rPr>
              <w:t>Description</w:t>
            </w:r>
          </w:p>
        </w:tc>
      </w:tr>
      <w:tr w:rsidR="00EB1BFD" w:rsidTr="005E7427">
        <w:tc>
          <w:tcPr>
            <w:tcW w:w="1838" w:type="dxa"/>
          </w:tcPr>
          <w:p w:rsidR="00EB1BFD" w:rsidRPr="00EC0013" w:rsidRDefault="00EB1BFD" w:rsidP="00107C2B">
            <w:pPr>
              <w:rPr>
                <w:rFonts w:asciiTheme="minorHAnsi" w:hAnsiTheme="minorHAnsi"/>
                <w:sz w:val="18"/>
                <w:szCs w:val="18"/>
              </w:rPr>
            </w:pPr>
            <w:r w:rsidRPr="00EC0013">
              <w:rPr>
                <w:rFonts w:asciiTheme="minorHAnsi" w:hAnsiTheme="minorHAnsi"/>
                <w:sz w:val="18"/>
                <w:szCs w:val="18"/>
              </w:rPr>
              <w:t>timeUnitId</w:t>
            </w:r>
          </w:p>
        </w:tc>
        <w:tc>
          <w:tcPr>
            <w:tcW w:w="798" w:type="dxa"/>
          </w:tcPr>
          <w:p w:rsidR="00EB1BFD" w:rsidRPr="00EC0013" w:rsidRDefault="00EB1BFD" w:rsidP="00107C2B">
            <w:pPr>
              <w:rPr>
                <w:rFonts w:asciiTheme="minorHAnsi" w:hAnsiTheme="minorHAnsi"/>
                <w:sz w:val="18"/>
                <w:szCs w:val="18"/>
              </w:rPr>
            </w:pPr>
            <w:r w:rsidRPr="00EC0013">
              <w:rPr>
                <w:rFonts w:asciiTheme="minorHAnsi" w:hAnsiTheme="minorHAnsi"/>
                <w:sz w:val="18"/>
                <w:szCs w:val="18"/>
              </w:rPr>
              <w:t>long</w:t>
            </w:r>
          </w:p>
        </w:tc>
        <w:tc>
          <w:tcPr>
            <w:tcW w:w="1504" w:type="dxa"/>
          </w:tcPr>
          <w:p w:rsidR="00EB1BFD" w:rsidRPr="00EC0013" w:rsidRDefault="00EB1BFD" w:rsidP="00107C2B">
            <w:pPr>
              <w:rPr>
                <w:rFonts w:asciiTheme="minorHAnsi" w:hAnsiTheme="minorHAnsi"/>
                <w:sz w:val="18"/>
                <w:szCs w:val="18"/>
              </w:rPr>
            </w:pPr>
            <w:r>
              <w:rPr>
                <w:rFonts w:asciiTheme="minorHAnsi" w:hAnsiTheme="minorHAnsi"/>
                <w:sz w:val="18"/>
                <w:szCs w:val="18"/>
              </w:rPr>
              <w:t>N</w:t>
            </w:r>
          </w:p>
        </w:tc>
        <w:tc>
          <w:tcPr>
            <w:tcW w:w="5636" w:type="dxa"/>
          </w:tcPr>
          <w:p w:rsidR="00EB1BFD" w:rsidRPr="00EC0013" w:rsidRDefault="007E1D4B" w:rsidP="00107C2B">
            <w:pPr>
              <w:rPr>
                <w:rFonts w:asciiTheme="minorHAnsi" w:hAnsiTheme="minorHAnsi"/>
                <w:sz w:val="18"/>
                <w:szCs w:val="18"/>
              </w:rPr>
            </w:pPr>
            <w:hyperlink w:anchor="_Time_type" w:history="1">
              <w:r w:rsidR="00EB1BFD" w:rsidRPr="00EC0013">
                <w:rPr>
                  <w:rStyle w:val="Hyperlink"/>
                  <w:rFonts w:asciiTheme="minorHAnsi" w:hAnsiTheme="minorHAnsi"/>
                  <w:sz w:val="18"/>
                  <w:szCs w:val="18"/>
                </w:rPr>
                <w:t>Time Type</w:t>
              </w:r>
            </w:hyperlink>
          </w:p>
        </w:tc>
      </w:tr>
    </w:tbl>
    <w:p w:rsidR="00EB1BFD" w:rsidRPr="00EB1BFD" w:rsidRDefault="00EB1BFD" w:rsidP="00EB1BFD"/>
    <w:p w:rsidR="0092527C" w:rsidRPr="00B00359" w:rsidRDefault="0092527C" w:rsidP="00B25200">
      <w:pPr>
        <w:pStyle w:val="Heading3"/>
        <w:numPr>
          <w:ilvl w:val="2"/>
          <w:numId w:val="10"/>
        </w:numPr>
      </w:pPr>
      <w:bookmarkStart w:id="420" w:name="_Toc432781973"/>
      <w:r w:rsidRPr="00B00359">
        <w:lastRenderedPageBreak/>
        <w:t>Response</w:t>
      </w:r>
      <w:bookmarkEnd w:id="420"/>
    </w:p>
    <w:p w:rsidR="00A75A73" w:rsidRPr="00C50609" w:rsidRDefault="00A75A73" w:rsidP="00A75A7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A82ADE" w:rsidTr="00CC66B1">
        <w:trPr>
          <w:trHeight w:val="70"/>
        </w:trPr>
        <w:tc>
          <w:tcPr>
            <w:tcW w:w="1971" w:type="dxa"/>
            <w:shd w:val="clear" w:color="auto" w:fill="FFD966" w:themeFill="accent4" w:themeFillTint="99"/>
            <w:vAlign w:val="center"/>
          </w:tcPr>
          <w:p w:rsidR="00A82ADE"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A82ADE" w:rsidRPr="002B6402" w:rsidRDefault="00A82ADE"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82ADE" w:rsidRPr="002B6402" w:rsidRDefault="00265CB6" w:rsidP="00744808">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A82ADE" w:rsidRPr="002B6402" w:rsidRDefault="00A82ADE" w:rsidP="00744808">
            <w:pPr>
              <w:jc w:val="center"/>
              <w:rPr>
                <w:rFonts w:asciiTheme="minorHAnsi" w:hAnsiTheme="minorHAnsi"/>
                <w:b/>
              </w:rPr>
            </w:pPr>
            <w:r w:rsidRPr="002B6402">
              <w:rPr>
                <w:rFonts w:asciiTheme="minorHAnsi" w:hAnsiTheme="minorHAnsi"/>
                <w:b/>
              </w:rPr>
              <w:t>Description</w:t>
            </w:r>
          </w:p>
        </w:tc>
      </w:tr>
      <w:tr w:rsidR="00A82ADE" w:rsidRPr="00BF554A" w:rsidTr="00CC66B1">
        <w:tc>
          <w:tcPr>
            <w:tcW w:w="1971"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request</w:t>
            </w:r>
            <w:r w:rsidRPr="00EC0013">
              <w:rPr>
                <w:rFonts w:asciiTheme="minorHAnsi" w:hAnsiTheme="minorHAnsi" w:hint="eastAsia"/>
                <w:sz w:val="18"/>
                <w:szCs w:val="18"/>
              </w:rPr>
              <w:t>I</w:t>
            </w:r>
            <w:r w:rsidRPr="00EC0013">
              <w:rPr>
                <w:rFonts w:asciiTheme="minorHAnsi" w:hAnsiTheme="minorHAnsi"/>
                <w:sz w:val="18"/>
                <w:szCs w:val="18"/>
              </w:rPr>
              <w:t>d</w:t>
            </w:r>
          </w:p>
        </w:tc>
        <w:tc>
          <w:tcPr>
            <w:tcW w:w="798" w:type="dxa"/>
          </w:tcPr>
          <w:p w:rsidR="00A82ADE" w:rsidRPr="00EC0013" w:rsidRDefault="009B74F8" w:rsidP="00744808">
            <w:pPr>
              <w:rPr>
                <w:rFonts w:asciiTheme="minorHAnsi" w:hAnsiTheme="minorHAnsi"/>
                <w:sz w:val="18"/>
                <w:szCs w:val="18"/>
              </w:rPr>
            </w:pPr>
            <w:r>
              <w:rPr>
                <w:rFonts w:asciiTheme="minorHAnsi" w:hAnsiTheme="minorHAnsi"/>
                <w:sz w:val="18"/>
                <w:szCs w:val="18"/>
              </w:rPr>
              <w:t>string</w:t>
            </w:r>
          </w:p>
        </w:tc>
        <w:tc>
          <w:tcPr>
            <w:tcW w:w="1504" w:type="dxa"/>
          </w:tcPr>
          <w:p w:rsidR="00A82ADE"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The unique identifier to a request</w:t>
            </w:r>
          </w:p>
        </w:tc>
      </w:tr>
      <w:tr w:rsidR="00A82ADE" w:rsidRPr="00BF554A" w:rsidTr="00CC66B1">
        <w:tc>
          <w:tcPr>
            <w:tcW w:w="1971"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doneTime</w:t>
            </w:r>
          </w:p>
        </w:tc>
        <w:tc>
          <w:tcPr>
            <w:tcW w:w="79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A82ADE"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 xml:space="preserve">done time </w:t>
            </w:r>
          </w:p>
        </w:tc>
      </w:tr>
      <w:tr w:rsidR="00A82ADE" w:rsidRPr="00BF554A" w:rsidTr="00CC66B1">
        <w:tc>
          <w:tcPr>
            <w:tcW w:w="1971"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body</w:t>
            </w:r>
          </w:p>
        </w:tc>
        <w:tc>
          <w:tcPr>
            <w:tcW w:w="79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A82ADE"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A82ADE" w:rsidRPr="00EC0013" w:rsidRDefault="00A82ADE" w:rsidP="00744808">
            <w:pPr>
              <w:rPr>
                <w:rFonts w:asciiTheme="minorHAnsi" w:hAnsiTheme="minorHAnsi"/>
                <w:sz w:val="18"/>
                <w:szCs w:val="18"/>
              </w:rPr>
            </w:pPr>
            <w:r w:rsidRPr="00EC0013">
              <w:rPr>
                <w:rFonts w:asciiTheme="minorHAnsi" w:hAnsiTheme="minorHAnsi" w:hint="eastAsia"/>
                <w:sz w:val="18"/>
                <w:szCs w:val="18"/>
              </w:rPr>
              <w:t>complex</w:t>
            </w:r>
          </w:p>
        </w:tc>
      </w:tr>
    </w:tbl>
    <w:p w:rsidR="00A82ADE" w:rsidRDefault="00A82ADE" w:rsidP="00A75A73">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C94DCF" w:rsidRPr="00BF554A" w:rsidTr="000C3ED7">
        <w:trPr>
          <w:trHeight w:val="70"/>
        </w:trPr>
        <w:tc>
          <w:tcPr>
            <w:tcW w:w="1134"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Description</w:t>
            </w:r>
          </w:p>
        </w:tc>
      </w:tr>
      <w:tr w:rsidR="00C94DCF" w:rsidRPr="00BF554A" w:rsidTr="000C3ED7">
        <w:tc>
          <w:tcPr>
            <w:tcW w:w="1134" w:type="dxa"/>
          </w:tcPr>
          <w:p w:rsidR="00C94DCF" w:rsidRPr="00416428" w:rsidRDefault="00C94DCF"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C94DCF" w:rsidRPr="00416428" w:rsidRDefault="00C94DCF" w:rsidP="000C3ED7">
            <w:pPr>
              <w:rPr>
                <w:rFonts w:asciiTheme="minorHAnsi" w:hAnsiTheme="minorHAnsi"/>
                <w:sz w:val="18"/>
                <w:szCs w:val="18"/>
              </w:rPr>
            </w:pPr>
            <w:r>
              <w:rPr>
                <w:rFonts w:asciiTheme="minorHAnsi" w:hAnsiTheme="minorHAnsi"/>
                <w:sz w:val="18"/>
                <w:szCs w:val="18"/>
              </w:rPr>
              <w:t>pageInfo</w:t>
            </w:r>
          </w:p>
        </w:tc>
        <w:tc>
          <w:tcPr>
            <w:tcW w:w="997" w:type="dxa"/>
          </w:tcPr>
          <w:p w:rsidR="00C94DCF" w:rsidRPr="00416428" w:rsidRDefault="00C94DCF"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C94DCF" w:rsidRPr="00416428" w:rsidRDefault="00C94DCF" w:rsidP="000C3ED7">
            <w:pPr>
              <w:rPr>
                <w:rFonts w:asciiTheme="minorHAnsi" w:hAnsiTheme="minorHAnsi"/>
                <w:sz w:val="18"/>
                <w:szCs w:val="18"/>
              </w:rPr>
            </w:pPr>
            <w:r>
              <w:rPr>
                <w:rFonts w:asciiTheme="minorHAnsi" w:hAnsiTheme="minorHAnsi"/>
                <w:sz w:val="18"/>
                <w:szCs w:val="18"/>
              </w:rPr>
              <w:t>N</w:t>
            </w:r>
          </w:p>
        </w:tc>
        <w:tc>
          <w:tcPr>
            <w:tcW w:w="4161"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C94DCF" w:rsidRDefault="00C94DCF" w:rsidP="00C94DCF">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C94DCF" w:rsidRPr="00BF554A" w:rsidTr="000C3ED7">
        <w:trPr>
          <w:trHeight w:val="422"/>
        </w:trPr>
        <w:tc>
          <w:tcPr>
            <w:tcW w:w="1737"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Description</w:t>
            </w:r>
          </w:p>
        </w:tc>
      </w:tr>
      <w:tr w:rsidR="00C94DCF" w:rsidRPr="00BF554A" w:rsidTr="000C3ED7">
        <w:tc>
          <w:tcPr>
            <w:tcW w:w="1737" w:type="dxa"/>
            <w:vMerge w:val="restart"/>
          </w:tcPr>
          <w:p w:rsidR="00C94DCF" w:rsidRPr="00416428" w:rsidRDefault="00C94DCF" w:rsidP="000C3ED7">
            <w:pPr>
              <w:rPr>
                <w:rFonts w:asciiTheme="minorHAnsi" w:hAnsiTheme="minorHAnsi"/>
                <w:sz w:val="18"/>
                <w:szCs w:val="18"/>
              </w:rPr>
            </w:pPr>
            <w:r>
              <w:rPr>
                <w:rFonts w:asciiTheme="minorHAnsi" w:hAnsiTheme="minorHAnsi"/>
                <w:sz w:val="18"/>
                <w:szCs w:val="18"/>
              </w:rPr>
              <w:t>pageInfo</w:t>
            </w: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pageSize</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The pageSize</w:t>
            </w:r>
          </w:p>
        </w:tc>
      </w:tr>
      <w:tr w:rsidR="00C94DCF" w:rsidRPr="00BF554A" w:rsidTr="000C3ED7">
        <w:trPr>
          <w:trHeight w:val="213"/>
        </w:trPr>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currentPage</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current page </w:t>
            </w:r>
          </w:p>
        </w:tc>
      </w:tr>
      <w:tr w:rsidR="00C94DCF" w:rsidRPr="00BF554A" w:rsidTr="000C3ED7">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result</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complex</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C94DCF" w:rsidRPr="00BF554A" w:rsidTr="000C3ED7">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totalSize</w:t>
            </w:r>
          </w:p>
        </w:tc>
        <w:tc>
          <w:tcPr>
            <w:tcW w:w="835" w:type="dxa"/>
          </w:tcPr>
          <w:p w:rsidR="00C94DCF" w:rsidRPr="00416428" w:rsidRDefault="00C94DCF"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C94DCF" w:rsidRPr="00BF554A" w:rsidTr="000C3ED7">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pageNum</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C94DCF" w:rsidRDefault="00C94DCF" w:rsidP="00C94DCF">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C94DCF" w:rsidRPr="00BF554A" w:rsidTr="000C3ED7">
        <w:trPr>
          <w:trHeight w:val="422"/>
        </w:trPr>
        <w:tc>
          <w:tcPr>
            <w:tcW w:w="1843"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Description</w:t>
            </w:r>
          </w:p>
        </w:tc>
      </w:tr>
      <w:tr w:rsidR="00C94DCF" w:rsidRPr="00BF554A" w:rsidTr="000C3ED7">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result</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complex</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The result is arraylist ,List&lt;timeUnit</w:t>
            </w:r>
            <w:r w:rsidRPr="00416428">
              <w:rPr>
                <w:rFonts w:asciiTheme="minorHAnsi" w:hAnsiTheme="minorHAnsi"/>
                <w:sz w:val="18"/>
                <w:szCs w:val="18"/>
              </w:rPr>
              <w:t>Define</w:t>
            </w:r>
            <w:r>
              <w:rPr>
                <w:rFonts w:asciiTheme="minorHAnsi" w:hAnsiTheme="minorHAnsi"/>
                <w:sz w:val="18"/>
                <w:szCs w:val="18"/>
              </w:rPr>
              <w:t xml:space="preserve"> &gt;</w:t>
            </w:r>
          </w:p>
        </w:tc>
      </w:tr>
    </w:tbl>
    <w:p w:rsidR="00A82ADE" w:rsidRDefault="00A82ADE" w:rsidP="00A75A73">
      <w:pPr>
        <w:rPr>
          <w:rFonts w:ascii="Times New Roman" w:hAnsi="Times New Roman" w:cs="Times New Roman"/>
          <w:sz w:val="21"/>
          <w:szCs w:val="21"/>
          <w:lang w:eastAsia="zh-CN"/>
        </w:rPr>
      </w:pPr>
    </w:p>
    <w:tbl>
      <w:tblPr>
        <w:tblStyle w:val="TableGrid"/>
        <w:tblW w:w="9742" w:type="dxa"/>
        <w:tblInd w:w="-5" w:type="dxa"/>
        <w:tblLook w:val="04A0" w:firstRow="1" w:lastRow="0" w:firstColumn="1" w:lastColumn="0" w:noHBand="0" w:noVBand="1"/>
      </w:tblPr>
      <w:tblGrid>
        <w:gridCol w:w="1717"/>
        <w:gridCol w:w="1857"/>
        <w:gridCol w:w="903"/>
        <w:gridCol w:w="2202"/>
        <w:gridCol w:w="3063"/>
      </w:tblGrid>
      <w:tr w:rsidR="0092527C" w:rsidRPr="00BF554A" w:rsidTr="00E8565B">
        <w:trPr>
          <w:trHeight w:val="70"/>
        </w:trPr>
        <w:tc>
          <w:tcPr>
            <w:tcW w:w="1717"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Type</w:t>
            </w:r>
          </w:p>
        </w:tc>
        <w:tc>
          <w:tcPr>
            <w:tcW w:w="2202"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3063"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92527C" w:rsidRPr="00F72DBD" w:rsidTr="00946526">
        <w:tc>
          <w:tcPr>
            <w:tcW w:w="1717" w:type="dxa"/>
            <w:vMerge w:val="restart"/>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timeUnitDefine</w:t>
            </w:r>
          </w:p>
        </w:tc>
        <w:tc>
          <w:tcPr>
            <w:tcW w:w="1857"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timeUnitId</w:t>
            </w:r>
          </w:p>
        </w:tc>
        <w:tc>
          <w:tcPr>
            <w:tcW w:w="903"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long</w:t>
            </w:r>
          </w:p>
        </w:tc>
        <w:tc>
          <w:tcPr>
            <w:tcW w:w="2202"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063"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Time unit id example :100</w:t>
            </w:r>
          </w:p>
        </w:tc>
      </w:tr>
      <w:tr w:rsidR="0092527C" w:rsidRPr="00BF554A" w:rsidTr="00946526">
        <w:tc>
          <w:tcPr>
            <w:tcW w:w="1717" w:type="dxa"/>
            <w:vMerge/>
          </w:tcPr>
          <w:p w:rsidR="0092527C" w:rsidRPr="00EC0013" w:rsidRDefault="0092527C" w:rsidP="00946526">
            <w:pPr>
              <w:rPr>
                <w:rFonts w:asciiTheme="minorHAnsi" w:hAnsiTheme="minorHAnsi"/>
                <w:sz w:val="18"/>
                <w:szCs w:val="18"/>
              </w:rPr>
            </w:pPr>
          </w:p>
        </w:tc>
        <w:tc>
          <w:tcPr>
            <w:tcW w:w="1857"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timeUnitName</w:t>
            </w:r>
          </w:p>
        </w:tc>
        <w:tc>
          <w:tcPr>
            <w:tcW w:w="903" w:type="dxa"/>
          </w:tcPr>
          <w:p w:rsidR="0092527C" w:rsidRPr="00EC0013" w:rsidRDefault="00261877" w:rsidP="00946526">
            <w:pPr>
              <w:rPr>
                <w:rFonts w:asciiTheme="minorHAnsi" w:hAnsiTheme="minorHAnsi"/>
                <w:sz w:val="18"/>
                <w:szCs w:val="18"/>
              </w:rPr>
            </w:pPr>
            <w:r>
              <w:rPr>
                <w:rFonts w:asciiTheme="minorHAnsi" w:hAnsiTheme="minorHAnsi"/>
                <w:sz w:val="18"/>
                <w:szCs w:val="18"/>
              </w:rPr>
              <w:t>string</w:t>
            </w:r>
            <w:r w:rsidR="0092527C" w:rsidRPr="00EC0013">
              <w:rPr>
                <w:rFonts w:asciiTheme="minorHAnsi" w:hAnsiTheme="minorHAnsi"/>
                <w:sz w:val="18"/>
                <w:szCs w:val="18"/>
              </w:rPr>
              <w:t xml:space="preserve"> </w:t>
            </w:r>
          </w:p>
        </w:tc>
        <w:tc>
          <w:tcPr>
            <w:tcW w:w="2202"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063"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The time unit name,example: month</w:t>
            </w:r>
          </w:p>
        </w:tc>
      </w:tr>
    </w:tbl>
    <w:p w:rsidR="002A1AEA" w:rsidRDefault="002A1AEA" w:rsidP="002A1AEA"/>
    <w:p w:rsidR="002A1AEA" w:rsidRPr="00C50609" w:rsidRDefault="002A1AEA" w:rsidP="002A1AEA">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97"/>
        <w:gridCol w:w="1504"/>
        <w:gridCol w:w="5309"/>
      </w:tblGrid>
      <w:tr w:rsidR="002A1AEA" w:rsidTr="00E8565B">
        <w:trPr>
          <w:trHeight w:val="70"/>
        </w:trPr>
        <w:tc>
          <w:tcPr>
            <w:tcW w:w="1971"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5309"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Tr="00E8565B">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requestId</w:t>
            </w:r>
          </w:p>
        </w:tc>
        <w:tc>
          <w:tcPr>
            <w:tcW w:w="997"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The unique identifier to a request</w:t>
            </w:r>
          </w:p>
        </w:tc>
      </w:tr>
      <w:tr w:rsidR="002A1AEA" w:rsidTr="00E8565B">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doneTime</w:t>
            </w:r>
          </w:p>
        </w:tc>
        <w:tc>
          <w:tcPr>
            <w:tcW w:w="9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long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 xml:space="preserve">The done time </w:t>
            </w:r>
          </w:p>
        </w:tc>
      </w:tr>
      <w:tr w:rsidR="002A1AEA" w:rsidTr="00E8565B">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error</w:t>
            </w:r>
          </w:p>
        </w:tc>
        <w:tc>
          <w:tcPr>
            <w:tcW w:w="9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complex</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309"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The error response information</w:t>
            </w:r>
          </w:p>
        </w:tc>
      </w:tr>
    </w:tbl>
    <w:p w:rsidR="002A1AEA" w:rsidRDefault="002A1AEA" w:rsidP="002A1AEA">
      <w:pPr>
        <w:rPr>
          <w:rFonts w:ascii="Times New Roman" w:eastAsia="Arial Unicode MS" w:hAnsi="Times New Roman" w:cs="Times New Roman"/>
          <w:sz w:val="21"/>
        </w:rPr>
      </w:pPr>
    </w:p>
    <w:p w:rsidR="002A1AEA" w:rsidRPr="00BA730E" w:rsidRDefault="002A1AEA" w:rsidP="002A1AEA">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76" w:type="dxa"/>
        <w:tblInd w:w="-5" w:type="dxa"/>
        <w:tblLook w:val="04A0" w:firstRow="1" w:lastRow="0" w:firstColumn="1" w:lastColumn="0" w:noHBand="0" w:noVBand="1"/>
      </w:tblPr>
      <w:tblGrid>
        <w:gridCol w:w="1717"/>
        <w:gridCol w:w="1260"/>
        <w:gridCol w:w="798"/>
        <w:gridCol w:w="1504"/>
        <w:gridCol w:w="4497"/>
      </w:tblGrid>
      <w:tr w:rsidR="002A1AEA" w:rsidRPr="00BF554A" w:rsidTr="00E8565B">
        <w:trPr>
          <w:trHeight w:val="70"/>
        </w:trPr>
        <w:tc>
          <w:tcPr>
            <w:tcW w:w="171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449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RPr="00BF554A" w:rsidTr="00E8565B">
        <w:tc>
          <w:tcPr>
            <w:tcW w:w="1717" w:type="dxa"/>
            <w:vMerge w:val="restart"/>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error</w:t>
            </w: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errCode</w:t>
            </w:r>
          </w:p>
        </w:tc>
        <w:tc>
          <w:tcPr>
            <w:tcW w:w="798"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4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code</w:t>
            </w:r>
          </w:p>
        </w:tc>
      </w:tr>
      <w:tr w:rsidR="002A1AEA" w:rsidRPr="00BF554A" w:rsidTr="00E8565B">
        <w:tc>
          <w:tcPr>
            <w:tcW w:w="1717" w:type="dxa"/>
            <w:vMerge/>
          </w:tcPr>
          <w:p w:rsidR="002A1AEA" w:rsidRPr="00EC0013" w:rsidRDefault="002A1AEA" w:rsidP="00497FB7">
            <w:pPr>
              <w:rPr>
                <w:rFonts w:asciiTheme="minorHAnsi" w:hAnsiTheme="minorHAnsi"/>
                <w:sz w:val="18"/>
                <w:szCs w:val="18"/>
              </w:rPr>
            </w:pP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errMsg</w:t>
            </w:r>
          </w:p>
        </w:tc>
        <w:tc>
          <w:tcPr>
            <w:tcW w:w="798"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4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message to error code</w:t>
            </w:r>
          </w:p>
        </w:tc>
      </w:tr>
    </w:tbl>
    <w:p w:rsidR="002A1AEA" w:rsidRPr="00A1680A" w:rsidRDefault="002A1AEA" w:rsidP="002A1AEA"/>
    <w:p w:rsidR="0092527C" w:rsidRDefault="0092527C" w:rsidP="0092527C">
      <w:pPr>
        <w:pStyle w:val="Heading3"/>
        <w:numPr>
          <w:ilvl w:val="2"/>
          <w:numId w:val="10"/>
        </w:numPr>
      </w:pPr>
      <w:bookmarkStart w:id="421" w:name="_Toc432781974"/>
      <w:r w:rsidRPr="00B00359">
        <w:lastRenderedPageBreak/>
        <w:t>Example</w:t>
      </w:r>
      <w:bookmarkEnd w:id="421"/>
    </w:p>
    <w:p w:rsidR="0092527C" w:rsidRPr="000B3C9C" w:rsidRDefault="0092527C" w:rsidP="00E80540">
      <w:pPr>
        <w:pStyle w:val="ListParagraph"/>
        <w:numPr>
          <w:ilvl w:val="0"/>
          <w:numId w:val="24"/>
        </w:numPr>
        <w:rPr>
          <w:b/>
        </w:rPr>
      </w:pPr>
      <w:r w:rsidRPr="000B3C9C">
        <w:rPr>
          <w:rFonts w:hint="eastAsia"/>
          <w:b/>
        </w:rPr>
        <w:t>Re</w:t>
      </w:r>
      <w:r w:rsidRPr="000B3C9C">
        <w:rPr>
          <w:b/>
        </w:rPr>
        <w:t>quest</w:t>
      </w:r>
      <w:r w:rsidRPr="000B3C9C">
        <w:rPr>
          <w:rFonts w:hint="eastAsia"/>
          <w:b/>
        </w:rPr>
        <w:t xml:space="preserve"> in case</w:t>
      </w:r>
    </w:p>
    <w:p w:rsidR="0092527C" w:rsidRPr="009D4F9D" w:rsidRDefault="0092527C" w:rsidP="00592B4B">
      <w:pPr>
        <w:rPr>
          <w:rFonts w:ascii="Courier New" w:hAnsi="Courier New" w:cs="Courier New"/>
          <w:i/>
        </w:rPr>
      </w:pPr>
      <w:r w:rsidRPr="009D4F9D">
        <w:rPr>
          <w:rFonts w:ascii="Courier New" w:hAnsi="Courier New" w:cs="Courier New"/>
          <w:i/>
        </w:rPr>
        <w:t>https://localhost:8443/meo/rest/common/define?method=</w:t>
      </w:r>
      <w:r w:rsidR="00C07814" w:rsidRPr="00C07814">
        <w:rPr>
          <w:rFonts w:ascii="Courier New" w:hAnsi="Courier New" w:cs="Courier New"/>
          <w:i/>
        </w:rPr>
        <w:t>meo.unit.time.list</w:t>
      </w:r>
      <w:r w:rsidRPr="009D4F9D">
        <w:rPr>
          <w:rFonts w:ascii="Courier New" w:hAnsi="Courier New" w:cs="Courier New"/>
          <w:i/>
        </w:rPr>
        <w:t>&amp;accessToken=</w:t>
      </w:r>
      <w:r w:rsidRPr="00951978">
        <w:rPr>
          <w:rFonts w:ascii="Courier New" w:hAnsi="Courier New" w:cs="Courier New"/>
          <w:i/>
        </w:rPr>
        <w:t>9</w:t>
      </w:r>
      <w:r w:rsidR="00C07814">
        <w:rPr>
          <w:rFonts w:ascii="Courier New" w:hAnsi="Courier New" w:cs="Courier New"/>
          <w:i/>
        </w:rPr>
        <w:t>1e2aa2c4a03476d9ce5a085821cf60b</w:t>
      </w:r>
      <w:r w:rsidRPr="009D4F9D">
        <w:rPr>
          <w:rFonts w:ascii="Courier New" w:hAnsi="Courier New" w:cs="Courier New"/>
          <w:i/>
        </w:rPr>
        <w:t>&amp;timestamp=</w:t>
      </w:r>
      <w:r w:rsidRPr="00062868">
        <w:rPr>
          <w:rFonts w:ascii="Courier New" w:hAnsi="Courier New" w:cs="Courier New"/>
          <w:i/>
        </w:rPr>
        <w:t>1431090621704</w:t>
      </w:r>
      <w:r w:rsidRPr="009D4F9D">
        <w:rPr>
          <w:rFonts w:ascii="Courier New" w:hAnsi="Courier New" w:cs="Courier New"/>
          <w:i/>
        </w:rPr>
        <w:t>&amp;format=json&amp;v=1&amp;</w:t>
      </w:r>
      <w:r w:rsidRPr="00591050">
        <w:rPr>
          <w:rFonts w:ascii="Courier New" w:hAnsi="Courier New" w:cs="Courier New"/>
          <w:i/>
        </w:rPr>
        <w:t>timeUnitId</w:t>
      </w:r>
      <w:r w:rsidRPr="009D4F9D">
        <w:rPr>
          <w:rFonts w:ascii="Courier New" w:hAnsi="Courier New" w:cs="Courier New"/>
          <w:i/>
        </w:rPr>
        <w:t>=</w:t>
      </w:r>
      <w:r>
        <w:rPr>
          <w:rFonts w:ascii="Courier New" w:hAnsi="Courier New" w:cs="Courier New"/>
          <w:i/>
        </w:rPr>
        <w:t>5</w:t>
      </w:r>
    </w:p>
    <w:p w:rsidR="0092527C" w:rsidRPr="000B3C9C" w:rsidRDefault="0092527C" w:rsidP="00E80540">
      <w:pPr>
        <w:pStyle w:val="ListParagraph"/>
        <w:numPr>
          <w:ilvl w:val="0"/>
          <w:numId w:val="24"/>
        </w:numPr>
        <w:rPr>
          <w:b/>
        </w:rPr>
      </w:pPr>
      <w:r w:rsidRPr="000B3C9C">
        <w:rPr>
          <w:rFonts w:hint="eastAsia"/>
          <w:b/>
        </w:rPr>
        <w:t>Response in case of success:</w:t>
      </w:r>
    </w:p>
    <w:p w:rsidR="0092527C" w:rsidRPr="000658C2" w:rsidRDefault="0092527C" w:rsidP="00592B4B">
      <w:pPr>
        <w:spacing w:after="0"/>
        <w:rPr>
          <w:rFonts w:ascii="Courier New" w:hAnsi="Courier New" w:cs="Courier New"/>
          <w:i/>
        </w:rPr>
      </w:pPr>
      <w:r w:rsidRPr="000658C2">
        <w:rPr>
          <w:rFonts w:ascii="Courier New" w:hAnsi="Courier New" w:cs="Courier New"/>
          <w:i/>
        </w:rPr>
        <w:t>HttpStatus:200</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"requestId": "meo-201508201432260000000017",</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"doneTime": 1440052346210,</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"body":    {</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"pageSize": 10,</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"currentPage": 1,</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"result": [      {</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"timeUnitId": 5,</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"timeUnitName": "day"</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"totalSize": 1,</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"pageNum": 1</w:t>
      </w:r>
    </w:p>
    <w:p w:rsidR="00C07814" w:rsidRPr="00C07814" w:rsidRDefault="00C07814" w:rsidP="00C07814">
      <w:pPr>
        <w:widowControl w:val="0"/>
        <w:spacing w:after="0"/>
        <w:ind w:left="420"/>
        <w:rPr>
          <w:rFonts w:ascii="Courier New" w:eastAsiaTheme="minorEastAsia" w:hAnsi="Courier New" w:cs="Courier New"/>
          <w:i/>
          <w:kern w:val="2"/>
          <w:sz w:val="21"/>
          <w:szCs w:val="22"/>
          <w:lang w:eastAsia="zh-CN"/>
        </w:rPr>
      </w:pPr>
      <w:r w:rsidRPr="00C07814">
        <w:rPr>
          <w:rFonts w:ascii="Courier New" w:eastAsiaTheme="minorEastAsia" w:hAnsi="Courier New" w:cs="Courier New"/>
          <w:i/>
          <w:kern w:val="2"/>
          <w:sz w:val="21"/>
          <w:szCs w:val="22"/>
          <w:lang w:eastAsia="zh-CN"/>
        </w:rPr>
        <w:t xml:space="preserve">   }</w:t>
      </w:r>
    </w:p>
    <w:p w:rsidR="002C6D15" w:rsidRPr="00807112" w:rsidRDefault="00C07814" w:rsidP="00C07814">
      <w:pPr>
        <w:widowControl w:val="0"/>
        <w:spacing w:after="0"/>
        <w:ind w:left="420"/>
        <w:rPr>
          <w:b/>
        </w:rPr>
      </w:pPr>
      <w:r w:rsidRPr="00C07814">
        <w:rPr>
          <w:rFonts w:ascii="Courier New" w:eastAsiaTheme="minorEastAsia" w:hAnsi="Courier New" w:cs="Courier New"/>
          <w:i/>
          <w:kern w:val="2"/>
          <w:sz w:val="21"/>
          <w:szCs w:val="22"/>
          <w:lang w:eastAsia="zh-CN"/>
        </w:rPr>
        <w:t>}</w:t>
      </w:r>
    </w:p>
    <w:p w:rsidR="0092527C" w:rsidRPr="000B3C9C" w:rsidRDefault="0092527C" w:rsidP="000B3C9C">
      <w:pPr>
        <w:pStyle w:val="ListParagraph"/>
        <w:numPr>
          <w:ilvl w:val="0"/>
          <w:numId w:val="18"/>
        </w:numPr>
        <w:rPr>
          <w:b/>
        </w:rPr>
      </w:pPr>
      <w:r w:rsidRPr="000B3C9C">
        <w:rPr>
          <w:rFonts w:hint="eastAsia"/>
          <w:b/>
        </w:rPr>
        <w:t>Response in other cases:</w:t>
      </w:r>
    </w:p>
    <w:p w:rsidR="0092527C" w:rsidRPr="000658C2" w:rsidRDefault="0092527C" w:rsidP="00592B4B">
      <w:pPr>
        <w:rPr>
          <w:rFonts w:ascii="Courier New" w:hAnsi="Courier New" w:cs="Courier New"/>
          <w:i/>
        </w:rPr>
      </w:pPr>
      <w:r w:rsidRPr="000658C2">
        <w:rPr>
          <w:rFonts w:ascii="Courier New" w:hAnsi="Courier New" w:cs="Courier New" w:hint="eastAsia"/>
          <w:i/>
        </w:rPr>
        <w:t>HttpStatus:400</w:t>
      </w:r>
    </w:p>
    <w:p w:rsidR="0092527C" w:rsidRPr="000C4DBF" w:rsidRDefault="0092527C" w:rsidP="0092527C"/>
    <w:p w:rsidR="0092527C" w:rsidRDefault="00E7619A" w:rsidP="0092527C">
      <w:pPr>
        <w:pStyle w:val="Heading2"/>
        <w:numPr>
          <w:ilvl w:val="1"/>
          <w:numId w:val="10"/>
        </w:numPr>
      </w:pPr>
      <w:bookmarkStart w:id="422" w:name="_Toc432781975"/>
      <w:r>
        <w:t>List</w:t>
      </w:r>
      <w:r w:rsidR="001F139C">
        <w:t xml:space="preserve"> Action</w:t>
      </w:r>
      <w:bookmarkEnd w:id="422"/>
      <w:r w:rsidR="001F139C">
        <w:t xml:space="preserve"> </w:t>
      </w:r>
    </w:p>
    <w:p w:rsidR="0092527C" w:rsidRDefault="0092527C" w:rsidP="0092527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Campaign designer need choose the action when configuring the activity of campaign. Example</w:t>
      </w:r>
      <w:r w:rsidR="00414578" w:rsidRPr="009A556B">
        <w:rPr>
          <w:rFonts w:ascii="Times New Roman" w:hAnsi="Times New Roman" w:cs="Times New Roman"/>
          <w:sz w:val="21"/>
          <w:szCs w:val="21"/>
          <w:lang w:eastAsia="zh-CN"/>
        </w:rPr>
        <w:t>: 100</w:t>
      </w:r>
      <w:r w:rsidRPr="009A556B">
        <w:rPr>
          <w:rFonts w:ascii="Times New Roman" w:hAnsi="Times New Roman" w:cs="Times New Roman"/>
          <w:sz w:val="21"/>
          <w:szCs w:val="21"/>
          <w:lang w:eastAsia="zh-CN"/>
        </w:rPr>
        <w:t>-downlad</w:t>
      </w:r>
      <w:r w:rsidR="00414578">
        <w:rPr>
          <w:rFonts w:ascii="Times New Roman" w:hAnsi="Times New Roman" w:cs="Times New Roman"/>
          <w:sz w:val="21"/>
          <w:szCs w:val="21"/>
          <w:lang w:eastAsia="zh-CN"/>
        </w:rPr>
        <w:t>,</w:t>
      </w:r>
      <w:r w:rsidRPr="009A556B">
        <w:rPr>
          <w:rFonts w:ascii="Times New Roman" w:hAnsi="Times New Roman" w:cs="Times New Roman"/>
          <w:sz w:val="21"/>
          <w:szCs w:val="21"/>
          <w:lang w:eastAsia="zh-CN"/>
        </w:rPr>
        <w:t xml:space="preserve"> 101 like etc.</w:t>
      </w:r>
    </w:p>
    <w:p w:rsidR="00D56456" w:rsidRDefault="00D56456" w:rsidP="00D56456">
      <w:pPr>
        <w:pStyle w:val="Heading3"/>
        <w:numPr>
          <w:ilvl w:val="2"/>
          <w:numId w:val="10"/>
        </w:numPr>
      </w:pPr>
      <w:bookmarkStart w:id="423" w:name="_Toc432781976"/>
      <w:r>
        <w:t>Function Module</w:t>
      </w:r>
      <w:bookmarkEnd w:id="423"/>
    </w:p>
    <w:p w:rsidR="00D56456" w:rsidRPr="00F255C6" w:rsidRDefault="00D56456" w:rsidP="00D56456">
      <w:pPr>
        <w:rPr>
          <w:lang w:val="x-none" w:eastAsia="x-none" w:bidi="th-TH"/>
        </w:rPr>
      </w:pPr>
      <w:r w:rsidRPr="00F530A0">
        <w:rPr>
          <w:rFonts w:ascii="Times New Roman" w:hAnsi="Times New Roman" w:cs="Times New Roman" w:hint="eastAsia"/>
          <w:sz w:val="21"/>
          <w:szCs w:val="21"/>
          <w:lang w:eastAsia="zh-CN"/>
        </w:rPr>
        <w:t>Partner portal</w:t>
      </w:r>
    </w:p>
    <w:p w:rsidR="0092527C" w:rsidRPr="009F5441" w:rsidRDefault="0092527C" w:rsidP="00B25200">
      <w:pPr>
        <w:pStyle w:val="Heading3"/>
        <w:numPr>
          <w:ilvl w:val="2"/>
          <w:numId w:val="10"/>
        </w:numPr>
      </w:pPr>
      <w:bookmarkStart w:id="424" w:name="_Toc432781977"/>
      <w:r>
        <w:t>HTTP URL</w:t>
      </w:r>
      <w:bookmarkEnd w:id="424"/>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2527C" w:rsidRDefault="0092527C" w:rsidP="00B25200">
      <w:pPr>
        <w:pStyle w:val="Heading3"/>
        <w:numPr>
          <w:ilvl w:val="2"/>
          <w:numId w:val="10"/>
        </w:numPr>
      </w:pPr>
      <w:bookmarkStart w:id="425" w:name="_Toc432781978"/>
      <w:r>
        <w:t>HTTP Method</w:t>
      </w:r>
      <w:bookmarkEnd w:id="425"/>
      <w:r>
        <w:t xml:space="preserve"> </w:t>
      </w:r>
    </w:p>
    <w:p w:rsidR="0092527C" w:rsidRPr="009A556B" w:rsidRDefault="0092527C" w:rsidP="009A556B">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Get </w:t>
      </w:r>
    </w:p>
    <w:p w:rsidR="0092527C" w:rsidRDefault="0092527C" w:rsidP="00B25200">
      <w:pPr>
        <w:pStyle w:val="Heading3"/>
        <w:numPr>
          <w:ilvl w:val="2"/>
          <w:numId w:val="10"/>
        </w:numPr>
      </w:pPr>
      <w:bookmarkStart w:id="426" w:name="_Toc432781979"/>
      <w:r>
        <w:t>Request</w:t>
      </w:r>
      <w:bookmarkEnd w:id="426"/>
    </w:p>
    <w:p w:rsidR="0092527C" w:rsidRDefault="0092527C" w:rsidP="0092527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156716" w:rsidRPr="00BF554A" w:rsidTr="00E8565B">
        <w:trPr>
          <w:trHeight w:val="70"/>
        </w:trPr>
        <w:tc>
          <w:tcPr>
            <w:tcW w:w="1418" w:type="dxa"/>
            <w:shd w:val="clear" w:color="auto" w:fill="92D050"/>
            <w:vAlign w:val="center"/>
          </w:tcPr>
          <w:p w:rsidR="00156716" w:rsidRPr="002B6402" w:rsidRDefault="00156716" w:rsidP="00744808">
            <w:pPr>
              <w:jc w:val="center"/>
              <w:rPr>
                <w:rFonts w:asciiTheme="minorHAnsi" w:hAnsiTheme="minorHAnsi"/>
                <w:b/>
              </w:rPr>
            </w:pPr>
            <w:r>
              <w:rPr>
                <w:rFonts w:asciiTheme="minorHAnsi" w:hAnsiTheme="minorHAnsi"/>
                <w:b/>
              </w:rPr>
              <w:lastRenderedPageBreak/>
              <w:t>Name</w:t>
            </w:r>
          </w:p>
        </w:tc>
        <w:tc>
          <w:tcPr>
            <w:tcW w:w="834" w:type="dxa"/>
            <w:shd w:val="clear" w:color="auto" w:fill="92D050"/>
            <w:vAlign w:val="center"/>
          </w:tcPr>
          <w:p w:rsidR="00156716" w:rsidRPr="002B6402" w:rsidRDefault="00156716" w:rsidP="00744808">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156716" w:rsidRPr="002B6402" w:rsidRDefault="00156716" w:rsidP="00744808">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156716" w:rsidRPr="002B6402" w:rsidRDefault="00156716" w:rsidP="00744808">
            <w:pPr>
              <w:jc w:val="center"/>
              <w:rPr>
                <w:rFonts w:asciiTheme="minorHAnsi" w:hAnsiTheme="minorHAnsi"/>
                <w:b/>
              </w:rPr>
            </w:pPr>
            <w:r w:rsidRPr="002B6402">
              <w:rPr>
                <w:rFonts w:asciiTheme="minorHAnsi" w:hAnsiTheme="minorHAnsi"/>
                <w:b/>
              </w:rPr>
              <w:t>Description</w:t>
            </w:r>
          </w:p>
        </w:tc>
      </w:tr>
      <w:tr w:rsidR="00156716" w:rsidRPr="00BF554A" w:rsidTr="00E8565B">
        <w:trPr>
          <w:trHeight w:val="360"/>
        </w:trPr>
        <w:tc>
          <w:tcPr>
            <w:tcW w:w="1418"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method</w:t>
            </w:r>
          </w:p>
        </w:tc>
        <w:tc>
          <w:tcPr>
            <w:tcW w:w="834" w:type="dxa"/>
          </w:tcPr>
          <w:p w:rsidR="00156716" w:rsidRPr="00EC0013" w:rsidRDefault="00156716" w:rsidP="00946526">
            <w:pPr>
              <w:rPr>
                <w:rFonts w:asciiTheme="minorHAnsi" w:hAnsiTheme="minorHAnsi"/>
                <w:b/>
                <w:sz w:val="18"/>
                <w:szCs w:val="18"/>
              </w:rPr>
            </w:pPr>
            <w:r>
              <w:rPr>
                <w:rFonts w:asciiTheme="minorHAnsi" w:hAnsiTheme="minorHAnsi"/>
                <w:sz w:val="18"/>
                <w:szCs w:val="18"/>
              </w:rPr>
              <w:t>string</w:t>
            </w:r>
          </w:p>
        </w:tc>
        <w:tc>
          <w:tcPr>
            <w:tcW w:w="1504" w:type="dxa"/>
          </w:tcPr>
          <w:p w:rsidR="00156716" w:rsidRPr="00EC0013" w:rsidRDefault="00156716" w:rsidP="00946526">
            <w:pPr>
              <w:rPr>
                <w:rFonts w:asciiTheme="minorHAnsi" w:hAnsiTheme="minorHAnsi"/>
                <w:sz w:val="18"/>
                <w:szCs w:val="18"/>
              </w:rPr>
            </w:pPr>
            <w:r>
              <w:rPr>
                <w:rFonts w:asciiTheme="minorHAnsi" w:hAnsiTheme="minorHAnsi"/>
                <w:sz w:val="18"/>
                <w:szCs w:val="18"/>
              </w:rPr>
              <w:t>Y</w:t>
            </w:r>
          </w:p>
        </w:tc>
        <w:tc>
          <w:tcPr>
            <w:tcW w:w="6020" w:type="dxa"/>
          </w:tcPr>
          <w:p w:rsidR="00156716" w:rsidRPr="00EC0013" w:rsidRDefault="008B28F5" w:rsidP="00946526">
            <w:pPr>
              <w:rPr>
                <w:rFonts w:asciiTheme="minorHAnsi" w:hAnsiTheme="minorHAnsi"/>
                <w:sz w:val="18"/>
                <w:szCs w:val="18"/>
              </w:rPr>
            </w:pPr>
            <w:r w:rsidRPr="008B28F5">
              <w:rPr>
                <w:rFonts w:asciiTheme="minorHAnsi" w:hAnsiTheme="minorHAnsi"/>
                <w:b/>
                <w:sz w:val="18"/>
                <w:szCs w:val="18"/>
              </w:rPr>
              <w:t>meo.action.reward.list</w:t>
            </w:r>
            <w:r w:rsidR="00156716" w:rsidRPr="00EC0013">
              <w:rPr>
                <w:rFonts w:asciiTheme="minorHAnsi" w:hAnsiTheme="minorHAnsi"/>
                <w:sz w:val="18"/>
                <w:szCs w:val="18"/>
              </w:rPr>
              <w:t xml:space="preserve">. API name provided by platform to implement a function. </w:t>
            </w:r>
          </w:p>
        </w:tc>
      </w:tr>
      <w:tr w:rsidR="00156716" w:rsidRPr="00BF554A" w:rsidTr="00E8565B">
        <w:trPr>
          <w:trHeight w:val="375"/>
        </w:trPr>
        <w:tc>
          <w:tcPr>
            <w:tcW w:w="1418"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format</w:t>
            </w:r>
          </w:p>
        </w:tc>
        <w:tc>
          <w:tcPr>
            <w:tcW w:w="834" w:type="dxa"/>
          </w:tcPr>
          <w:p w:rsidR="00156716" w:rsidRPr="00EC0013" w:rsidRDefault="00156716" w:rsidP="00946526">
            <w:pPr>
              <w:rPr>
                <w:rFonts w:asciiTheme="minorHAnsi" w:hAnsiTheme="minorHAnsi"/>
                <w:sz w:val="18"/>
                <w:szCs w:val="18"/>
              </w:rPr>
            </w:pPr>
            <w:r>
              <w:rPr>
                <w:rFonts w:asciiTheme="minorHAnsi" w:hAnsiTheme="minorHAnsi"/>
                <w:sz w:val="18"/>
                <w:szCs w:val="18"/>
              </w:rPr>
              <w:t>string</w:t>
            </w:r>
            <w:r w:rsidRPr="00EC0013">
              <w:rPr>
                <w:rFonts w:asciiTheme="minorHAnsi" w:hAnsiTheme="minorHAnsi"/>
                <w:sz w:val="18"/>
                <w:szCs w:val="18"/>
              </w:rPr>
              <w:t xml:space="preserve"> </w:t>
            </w:r>
          </w:p>
        </w:tc>
        <w:tc>
          <w:tcPr>
            <w:tcW w:w="1504" w:type="dxa"/>
          </w:tcPr>
          <w:p w:rsidR="00156716" w:rsidRPr="00EC0013" w:rsidRDefault="00156716" w:rsidP="00946526">
            <w:pPr>
              <w:rPr>
                <w:rFonts w:asciiTheme="minorHAnsi" w:hAnsiTheme="minorHAnsi"/>
                <w:sz w:val="18"/>
                <w:szCs w:val="18"/>
              </w:rPr>
            </w:pPr>
            <w:r>
              <w:rPr>
                <w:rFonts w:asciiTheme="minorHAnsi" w:hAnsiTheme="minorHAnsi"/>
                <w:sz w:val="18"/>
                <w:szCs w:val="18"/>
              </w:rPr>
              <w:t>Y</w:t>
            </w:r>
          </w:p>
        </w:tc>
        <w:tc>
          <w:tcPr>
            <w:tcW w:w="6020" w:type="dxa"/>
          </w:tcPr>
          <w:p w:rsidR="00156716" w:rsidRPr="00EC0013" w:rsidRDefault="00156716" w:rsidP="00661D3A">
            <w:pPr>
              <w:spacing w:after="0"/>
              <w:rPr>
                <w:rFonts w:asciiTheme="minorHAnsi" w:hAnsiTheme="minorHAnsi"/>
                <w:sz w:val="18"/>
                <w:szCs w:val="18"/>
              </w:rPr>
            </w:pPr>
            <w:r w:rsidRPr="00EC0013">
              <w:rPr>
                <w:rFonts w:asciiTheme="minorHAnsi" w:hAnsiTheme="minorHAnsi"/>
                <w:sz w:val="18"/>
                <w:szCs w:val="18"/>
              </w:rPr>
              <w:t>Response Format. Default JSON</w:t>
            </w:r>
          </w:p>
          <w:p w:rsidR="00156716" w:rsidRPr="00EC0013" w:rsidRDefault="00156716" w:rsidP="00661D3A">
            <w:pPr>
              <w:pStyle w:val="ListParagraph"/>
              <w:widowControl w:val="0"/>
              <w:numPr>
                <w:ilvl w:val="0"/>
                <w:numId w:val="17"/>
              </w:numPr>
              <w:rPr>
                <w:rFonts w:asciiTheme="minorHAnsi" w:hAnsiTheme="minorHAnsi"/>
                <w:sz w:val="18"/>
                <w:szCs w:val="18"/>
              </w:rPr>
            </w:pPr>
            <w:r w:rsidRPr="00EC0013">
              <w:rPr>
                <w:rFonts w:asciiTheme="minorHAnsi" w:hAnsiTheme="minorHAnsi"/>
                <w:b/>
                <w:sz w:val="18"/>
                <w:szCs w:val="18"/>
              </w:rPr>
              <w:t>XML</w:t>
            </w:r>
            <w:r w:rsidRPr="00EC0013">
              <w:rPr>
                <w:rFonts w:asciiTheme="minorHAnsi" w:hAnsiTheme="minorHAnsi"/>
                <w:sz w:val="18"/>
                <w:szCs w:val="18"/>
              </w:rPr>
              <w:t>: server response client in XML format</w:t>
            </w:r>
          </w:p>
          <w:p w:rsidR="00156716" w:rsidRPr="00EC0013" w:rsidRDefault="00156716" w:rsidP="00661D3A">
            <w:pPr>
              <w:pStyle w:val="ListParagraph"/>
              <w:widowControl w:val="0"/>
              <w:numPr>
                <w:ilvl w:val="0"/>
                <w:numId w:val="17"/>
              </w:numPr>
              <w:rPr>
                <w:rFonts w:asciiTheme="minorHAnsi" w:hAnsiTheme="minorHAnsi"/>
                <w:sz w:val="18"/>
                <w:szCs w:val="18"/>
              </w:rPr>
            </w:pPr>
            <w:r w:rsidRPr="00EC0013">
              <w:rPr>
                <w:rFonts w:asciiTheme="minorHAnsi" w:hAnsiTheme="minorHAnsi"/>
                <w:b/>
                <w:sz w:val="18"/>
                <w:szCs w:val="18"/>
              </w:rPr>
              <w:t>JSON</w:t>
            </w:r>
            <w:r w:rsidRPr="00EC0013">
              <w:rPr>
                <w:rFonts w:asciiTheme="minorHAnsi" w:hAnsiTheme="minorHAnsi"/>
                <w:sz w:val="18"/>
                <w:szCs w:val="18"/>
              </w:rPr>
              <w:t>: server response client in JSON format</w:t>
            </w:r>
          </w:p>
        </w:tc>
      </w:tr>
      <w:tr w:rsidR="00156716" w:rsidRPr="00BF554A" w:rsidTr="00E8565B">
        <w:trPr>
          <w:trHeight w:val="375"/>
        </w:trPr>
        <w:tc>
          <w:tcPr>
            <w:tcW w:w="1418"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accessToken</w:t>
            </w:r>
          </w:p>
        </w:tc>
        <w:tc>
          <w:tcPr>
            <w:tcW w:w="834" w:type="dxa"/>
          </w:tcPr>
          <w:p w:rsidR="00156716" w:rsidRPr="00EC0013" w:rsidRDefault="00156716" w:rsidP="00946526">
            <w:pPr>
              <w:rPr>
                <w:rFonts w:asciiTheme="minorHAnsi" w:hAnsiTheme="minorHAnsi"/>
                <w:sz w:val="18"/>
                <w:szCs w:val="18"/>
              </w:rPr>
            </w:pPr>
            <w:r>
              <w:rPr>
                <w:rFonts w:asciiTheme="minorHAnsi" w:hAnsiTheme="minorHAnsi"/>
                <w:sz w:val="18"/>
                <w:szCs w:val="18"/>
              </w:rPr>
              <w:t>string</w:t>
            </w:r>
            <w:r w:rsidRPr="00EC0013">
              <w:rPr>
                <w:rFonts w:asciiTheme="minorHAnsi" w:hAnsiTheme="minorHAnsi"/>
                <w:sz w:val="18"/>
                <w:szCs w:val="18"/>
              </w:rPr>
              <w:t xml:space="preserve"> </w:t>
            </w:r>
          </w:p>
        </w:tc>
        <w:tc>
          <w:tcPr>
            <w:tcW w:w="1504" w:type="dxa"/>
          </w:tcPr>
          <w:p w:rsidR="00156716" w:rsidRPr="00EC0013" w:rsidRDefault="00156716" w:rsidP="00946526">
            <w:pPr>
              <w:rPr>
                <w:rFonts w:asciiTheme="minorHAnsi" w:hAnsiTheme="minorHAnsi"/>
                <w:sz w:val="18"/>
                <w:szCs w:val="18"/>
              </w:rPr>
            </w:pPr>
            <w:r>
              <w:rPr>
                <w:rFonts w:asciiTheme="minorHAnsi" w:hAnsiTheme="minorHAnsi"/>
                <w:sz w:val="18"/>
                <w:szCs w:val="18"/>
              </w:rPr>
              <w:t>Y</w:t>
            </w:r>
          </w:p>
        </w:tc>
        <w:tc>
          <w:tcPr>
            <w:tcW w:w="6020"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For security, return to client while login</w:t>
            </w:r>
          </w:p>
        </w:tc>
      </w:tr>
      <w:tr w:rsidR="00156716" w:rsidRPr="00BF554A" w:rsidTr="00E8565B">
        <w:trPr>
          <w:trHeight w:val="375"/>
        </w:trPr>
        <w:tc>
          <w:tcPr>
            <w:tcW w:w="1418"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timestamp</w:t>
            </w:r>
          </w:p>
        </w:tc>
        <w:tc>
          <w:tcPr>
            <w:tcW w:w="834" w:type="dxa"/>
          </w:tcPr>
          <w:p w:rsidR="00156716" w:rsidRPr="00EC0013" w:rsidRDefault="00156716" w:rsidP="00946526">
            <w:pPr>
              <w:rPr>
                <w:rFonts w:asciiTheme="minorHAnsi" w:hAnsiTheme="minorHAnsi"/>
                <w:sz w:val="18"/>
                <w:szCs w:val="18"/>
              </w:rPr>
            </w:pPr>
            <w:r>
              <w:rPr>
                <w:rFonts w:asciiTheme="minorHAnsi" w:hAnsiTheme="minorHAnsi"/>
                <w:sz w:val="18"/>
                <w:szCs w:val="18"/>
              </w:rPr>
              <w:t>string</w:t>
            </w:r>
          </w:p>
        </w:tc>
        <w:tc>
          <w:tcPr>
            <w:tcW w:w="1504" w:type="dxa"/>
          </w:tcPr>
          <w:p w:rsidR="00156716" w:rsidRPr="00EC0013" w:rsidRDefault="00156716" w:rsidP="00946526">
            <w:pPr>
              <w:rPr>
                <w:rFonts w:asciiTheme="minorHAnsi" w:hAnsiTheme="minorHAnsi"/>
                <w:sz w:val="18"/>
                <w:szCs w:val="18"/>
              </w:rPr>
            </w:pPr>
            <w:r>
              <w:rPr>
                <w:rFonts w:asciiTheme="minorHAnsi" w:hAnsiTheme="minorHAnsi"/>
                <w:sz w:val="18"/>
                <w:szCs w:val="18"/>
              </w:rPr>
              <w:t>Y</w:t>
            </w:r>
          </w:p>
        </w:tc>
        <w:tc>
          <w:tcPr>
            <w:tcW w:w="6020"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Request time. The time lag in millisecond between system time and CUT 1970/01/01 00:00:00.</w:t>
            </w:r>
          </w:p>
        </w:tc>
      </w:tr>
      <w:tr w:rsidR="00156716" w:rsidRPr="00BF554A" w:rsidTr="00E8565B">
        <w:trPr>
          <w:trHeight w:val="375"/>
        </w:trPr>
        <w:tc>
          <w:tcPr>
            <w:tcW w:w="1418"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v</w:t>
            </w:r>
          </w:p>
        </w:tc>
        <w:tc>
          <w:tcPr>
            <w:tcW w:w="834" w:type="dxa"/>
          </w:tcPr>
          <w:p w:rsidR="00156716" w:rsidRPr="00EC0013" w:rsidRDefault="00156716" w:rsidP="00946526">
            <w:pPr>
              <w:rPr>
                <w:rFonts w:asciiTheme="minorHAnsi" w:hAnsiTheme="minorHAnsi"/>
                <w:sz w:val="18"/>
                <w:szCs w:val="18"/>
              </w:rPr>
            </w:pPr>
            <w:r>
              <w:rPr>
                <w:rFonts w:asciiTheme="minorHAnsi" w:hAnsiTheme="minorHAnsi"/>
                <w:sz w:val="18"/>
                <w:szCs w:val="18"/>
              </w:rPr>
              <w:t>string</w:t>
            </w:r>
          </w:p>
        </w:tc>
        <w:tc>
          <w:tcPr>
            <w:tcW w:w="1504" w:type="dxa"/>
          </w:tcPr>
          <w:p w:rsidR="00156716" w:rsidRPr="00EC0013" w:rsidRDefault="00156716" w:rsidP="00946526">
            <w:pPr>
              <w:rPr>
                <w:rFonts w:asciiTheme="minorHAnsi" w:hAnsiTheme="minorHAnsi"/>
                <w:sz w:val="18"/>
                <w:szCs w:val="18"/>
              </w:rPr>
            </w:pPr>
            <w:r>
              <w:rPr>
                <w:rFonts w:asciiTheme="minorHAnsi" w:hAnsiTheme="minorHAnsi"/>
                <w:sz w:val="18"/>
                <w:szCs w:val="18"/>
              </w:rPr>
              <w:t>Y</w:t>
            </w:r>
          </w:p>
        </w:tc>
        <w:tc>
          <w:tcPr>
            <w:tcW w:w="6020"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API Version. API may have different versions for various version of APP using at the same time.</w:t>
            </w:r>
          </w:p>
        </w:tc>
      </w:tr>
      <w:tr w:rsidR="00156716" w:rsidRPr="00BF554A" w:rsidTr="00E8565B">
        <w:trPr>
          <w:trHeight w:val="375"/>
        </w:trPr>
        <w:tc>
          <w:tcPr>
            <w:tcW w:w="1418"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signature</w:t>
            </w:r>
          </w:p>
        </w:tc>
        <w:tc>
          <w:tcPr>
            <w:tcW w:w="834" w:type="dxa"/>
          </w:tcPr>
          <w:p w:rsidR="00156716" w:rsidRPr="00EC0013" w:rsidRDefault="00156716" w:rsidP="00946526">
            <w:pPr>
              <w:rPr>
                <w:rFonts w:asciiTheme="minorHAnsi" w:hAnsiTheme="minorHAnsi"/>
                <w:sz w:val="18"/>
                <w:szCs w:val="18"/>
              </w:rPr>
            </w:pPr>
            <w:r>
              <w:rPr>
                <w:rFonts w:asciiTheme="minorHAnsi" w:hAnsiTheme="minorHAnsi"/>
                <w:sz w:val="18"/>
                <w:szCs w:val="18"/>
              </w:rPr>
              <w:t>string</w:t>
            </w:r>
          </w:p>
        </w:tc>
        <w:tc>
          <w:tcPr>
            <w:tcW w:w="1504" w:type="dxa"/>
          </w:tcPr>
          <w:p w:rsidR="00156716" w:rsidRPr="00EC0013" w:rsidRDefault="00156716" w:rsidP="00946526">
            <w:pPr>
              <w:rPr>
                <w:rFonts w:asciiTheme="minorHAnsi" w:hAnsiTheme="minorHAnsi"/>
                <w:sz w:val="18"/>
                <w:szCs w:val="18"/>
              </w:rPr>
            </w:pPr>
            <w:r>
              <w:rPr>
                <w:rFonts w:asciiTheme="minorHAnsi" w:hAnsiTheme="minorHAnsi"/>
                <w:sz w:val="18"/>
                <w:szCs w:val="18"/>
              </w:rPr>
              <w:t>Y</w:t>
            </w:r>
          </w:p>
        </w:tc>
        <w:tc>
          <w:tcPr>
            <w:tcW w:w="6020" w:type="dxa"/>
          </w:tcPr>
          <w:p w:rsidR="00156716" w:rsidRPr="00EC0013" w:rsidRDefault="00156716" w:rsidP="00946526">
            <w:pPr>
              <w:rPr>
                <w:rFonts w:asciiTheme="minorHAnsi" w:hAnsiTheme="minorHAnsi"/>
                <w:sz w:val="18"/>
                <w:szCs w:val="18"/>
              </w:rPr>
            </w:pPr>
            <w:r w:rsidRPr="00EC0013">
              <w:rPr>
                <w:rFonts w:asciiTheme="minorHAnsi" w:hAnsiTheme="minorHAnsi"/>
                <w:sz w:val="18"/>
                <w:szCs w:val="18"/>
              </w:rPr>
              <w:t xml:space="preserve">A </w:t>
            </w:r>
            <w:r>
              <w:rPr>
                <w:rFonts w:asciiTheme="minorHAnsi" w:hAnsiTheme="minorHAnsi"/>
                <w:sz w:val="18"/>
                <w:szCs w:val="18"/>
              </w:rPr>
              <w:t>string</w:t>
            </w:r>
            <w:r w:rsidRPr="00EC0013">
              <w:rPr>
                <w:rFonts w:asciiTheme="minorHAnsi" w:hAnsiTheme="minorHAnsi"/>
                <w:sz w:val="18"/>
                <w:szCs w:val="18"/>
              </w:rPr>
              <w:t xml:space="preserve"> encrypted with MD5 on all input value.</w:t>
            </w:r>
          </w:p>
        </w:tc>
      </w:tr>
    </w:tbl>
    <w:p w:rsidR="003760AD" w:rsidRDefault="003760AD" w:rsidP="003760AD"/>
    <w:p w:rsidR="003760AD" w:rsidRPr="008C7E45" w:rsidRDefault="003760AD" w:rsidP="003760AD">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3760AD" w:rsidTr="00E8565B">
        <w:trPr>
          <w:trHeight w:val="70"/>
        </w:trPr>
        <w:tc>
          <w:tcPr>
            <w:tcW w:w="1838" w:type="dxa"/>
            <w:shd w:val="clear" w:color="auto" w:fill="92D050"/>
            <w:vAlign w:val="center"/>
          </w:tcPr>
          <w:p w:rsidR="003760AD" w:rsidRPr="002B6402" w:rsidRDefault="00156716" w:rsidP="00156716">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3760AD" w:rsidRPr="002B6402" w:rsidRDefault="003760AD" w:rsidP="00107C2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3760AD" w:rsidRPr="002B6402" w:rsidRDefault="003760AD" w:rsidP="00107C2B">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3760AD" w:rsidRPr="002B6402" w:rsidRDefault="003760AD" w:rsidP="00107C2B">
            <w:pPr>
              <w:jc w:val="center"/>
              <w:rPr>
                <w:rFonts w:asciiTheme="minorHAnsi" w:hAnsiTheme="minorHAnsi"/>
                <w:b/>
              </w:rPr>
            </w:pPr>
            <w:r w:rsidRPr="002B6402">
              <w:rPr>
                <w:rFonts w:asciiTheme="minorHAnsi" w:hAnsiTheme="minorHAnsi"/>
                <w:b/>
              </w:rPr>
              <w:t>Description</w:t>
            </w:r>
          </w:p>
        </w:tc>
      </w:tr>
      <w:tr w:rsidR="003760AD" w:rsidTr="00E8565B">
        <w:tc>
          <w:tcPr>
            <w:tcW w:w="1838" w:type="dxa"/>
          </w:tcPr>
          <w:p w:rsidR="003760AD" w:rsidRPr="00EC0013" w:rsidRDefault="003760AD" w:rsidP="00107C2B">
            <w:pPr>
              <w:rPr>
                <w:rFonts w:asciiTheme="minorHAnsi" w:hAnsiTheme="minorHAnsi"/>
                <w:sz w:val="18"/>
                <w:szCs w:val="18"/>
              </w:rPr>
            </w:pPr>
            <w:r w:rsidRPr="00EC0013">
              <w:rPr>
                <w:rFonts w:asciiTheme="minorHAnsi" w:hAnsiTheme="minorHAnsi"/>
                <w:sz w:val="18"/>
                <w:szCs w:val="18"/>
              </w:rPr>
              <w:t>actionId</w:t>
            </w:r>
          </w:p>
        </w:tc>
        <w:tc>
          <w:tcPr>
            <w:tcW w:w="798" w:type="dxa"/>
          </w:tcPr>
          <w:p w:rsidR="003760AD" w:rsidRPr="00EC0013" w:rsidRDefault="003760AD" w:rsidP="00107C2B">
            <w:pPr>
              <w:rPr>
                <w:rFonts w:asciiTheme="minorHAnsi" w:hAnsiTheme="minorHAnsi"/>
                <w:sz w:val="18"/>
                <w:szCs w:val="18"/>
              </w:rPr>
            </w:pPr>
            <w:r w:rsidRPr="00EC0013">
              <w:rPr>
                <w:rFonts w:asciiTheme="minorHAnsi" w:hAnsiTheme="minorHAnsi"/>
                <w:sz w:val="18"/>
                <w:szCs w:val="18"/>
              </w:rPr>
              <w:t>long</w:t>
            </w:r>
          </w:p>
        </w:tc>
        <w:tc>
          <w:tcPr>
            <w:tcW w:w="1504" w:type="dxa"/>
          </w:tcPr>
          <w:p w:rsidR="003760AD" w:rsidRPr="00EC0013" w:rsidRDefault="000A27F5" w:rsidP="00107C2B">
            <w:pPr>
              <w:rPr>
                <w:rFonts w:asciiTheme="minorHAnsi" w:hAnsiTheme="minorHAnsi"/>
                <w:sz w:val="18"/>
                <w:szCs w:val="18"/>
              </w:rPr>
            </w:pPr>
            <w:r>
              <w:rPr>
                <w:rFonts w:asciiTheme="minorHAnsi" w:hAnsiTheme="minorHAnsi"/>
                <w:sz w:val="18"/>
                <w:szCs w:val="18"/>
              </w:rPr>
              <w:t>N</w:t>
            </w:r>
          </w:p>
        </w:tc>
        <w:tc>
          <w:tcPr>
            <w:tcW w:w="5636" w:type="dxa"/>
          </w:tcPr>
          <w:p w:rsidR="003760AD" w:rsidRPr="00EC0013" w:rsidRDefault="003760AD" w:rsidP="00107C2B">
            <w:pPr>
              <w:rPr>
                <w:rFonts w:asciiTheme="minorHAnsi" w:hAnsiTheme="minorHAnsi"/>
                <w:sz w:val="18"/>
                <w:szCs w:val="18"/>
              </w:rPr>
            </w:pPr>
          </w:p>
        </w:tc>
      </w:tr>
      <w:tr w:rsidR="00F440D4" w:rsidTr="00E8565B">
        <w:tc>
          <w:tcPr>
            <w:tcW w:w="1838" w:type="dxa"/>
          </w:tcPr>
          <w:p w:rsidR="00F440D4" w:rsidRPr="00EC0013" w:rsidRDefault="00F440D4" w:rsidP="00F440D4">
            <w:pPr>
              <w:rPr>
                <w:rFonts w:asciiTheme="minorHAnsi" w:hAnsiTheme="minorHAnsi"/>
                <w:sz w:val="18"/>
                <w:szCs w:val="18"/>
                <w:lang w:eastAsia="zh-CN"/>
              </w:rPr>
            </w:pPr>
            <w:r>
              <w:rPr>
                <w:rFonts w:asciiTheme="minorHAnsi" w:hAnsiTheme="minorHAnsi"/>
                <w:sz w:val="18"/>
                <w:szCs w:val="18"/>
                <w:lang w:eastAsia="zh-CN"/>
              </w:rPr>
              <w:t>actionType</w:t>
            </w:r>
          </w:p>
        </w:tc>
        <w:tc>
          <w:tcPr>
            <w:tcW w:w="798" w:type="dxa"/>
          </w:tcPr>
          <w:p w:rsidR="00F440D4" w:rsidRPr="00EC0013" w:rsidRDefault="00F440D4" w:rsidP="00F440D4">
            <w:pPr>
              <w:rPr>
                <w:rFonts w:asciiTheme="minorHAnsi" w:hAnsiTheme="minorHAnsi"/>
                <w:sz w:val="18"/>
                <w:szCs w:val="18"/>
                <w:lang w:eastAsia="zh-CN"/>
              </w:rPr>
            </w:pPr>
            <w:r>
              <w:rPr>
                <w:rFonts w:asciiTheme="minorHAnsi" w:hAnsiTheme="minorHAnsi" w:hint="eastAsia"/>
                <w:sz w:val="18"/>
                <w:szCs w:val="18"/>
                <w:lang w:eastAsia="zh-CN"/>
              </w:rPr>
              <w:t>int</w:t>
            </w:r>
          </w:p>
        </w:tc>
        <w:tc>
          <w:tcPr>
            <w:tcW w:w="1504" w:type="dxa"/>
          </w:tcPr>
          <w:p w:rsidR="00F440D4" w:rsidRDefault="00F440D4" w:rsidP="00F440D4">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F440D4" w:rsidRPr="00EC0013" w:rsidRDefault="007E1D4B" w:rsidP="00F440D4">
            <w:pPr>
              <w:rPr>
                <w:rFonts w:asciiTheme="minorHAnsi" w:hAnsiTheme="minorHAnsi"/>
                <w:sz w:val="18"/>
                <w:szCs w:val="18"/>
              </w:rPr>
            </w:pPr>
            <w:hyperlink w:anchor="_Campaign_Action" w:history="1">
              <w:r w:rsidR="00F440D4" w:rsidRPr="00EC0013">
                <w:rPr>
                  <w:rStyle w:val="Hyperlink"/>
                  <w:rFonts w:asciiTheme="minorHAnsi" w:hAnsiTheme="minorHAnsi"/>
                  <w:sz w:val="18"/>
                  <w:szCs w:val="18"/>
                </w:rPr>
                <w:t>Action Type</w:t>
              </w:r>
            </w:hyperlink>
          </w:p>
        </w:tc>
      </w:tr>
    </w:tbl>
    <w:p w:rsidR="003760AD" w:rsidRPr="003760AD" w:rsidRDefault="003760AD" w:rsidP="003760AD"/>
    <w:p w:rsidR="0092527C" w:rsidRPr="00B00359" w:rsidRDefault="0092527C" w:rsidP="00B25200">
      <w:pPr>
        <w:pStyle w:val="Heading3"/>
        <w:numPr>
          <w:ilvl w:val="2"/>
          <w:numId w:val="10"/>
        </w:numPr>
      </w:pPr>
      <w:bookmarkStart w:id="427" w:name="_Toc432781980"/>
      <w:r w:rsidRPr="00B00359">
        <w:t>Response</w:t>
      </w:r>
      <w:bookmarkEnd w:id="427"/>
    </w:p>
    <w:p w:rsidR="00156384" w:rsidRPr="00C50609" w:rsidRDefault="00156384" w:rsidP="00156384">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A82ADE" w:rsidTr="00E8565B">
        <w:trPr>
          <w:trHeight w:val="70"/>
        </w:trPr>
        <w:tc>
          <w:tcPr>
            <w:tcW w:w="1971" w:type="dxa"/>
            <w:shd w:val="clear" w:color="auto" w:fill="FFD966" w:themeFill="accent4" w:themeFillTint="99"/>
            <w:vAlign w:val="center"/>
          </w:tcPr>
          <w:p w:rsidR="00A82ADE"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A82ADE" w:rsidRPr="002B6402" w:rsidRDefault="00A82ADE" w:rsidP="00744808">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82ADE" w:rsidRPr="002B6402" w:rsidRDefault="00265CB6" w:rsidP="00744808">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A82ADE" w:rsidRPr="002B6402" w:rsidRDefault="00A82ADE" w:rsidP="00744808">
            <w:pPr>
              <w:jc w:val="center"/>
              <w:rPr>
                <w:rFonts w:asciiTheme="minorHAnsi" w:hAnsiTheme="minorHAnsi"/>
                <w:b/>
              </w:rPr>
            </w:pPr>
            <w:r w:rsidRPr="002B6402">
              <w:rPr>
                <w:rFonts w:asciiTheme="minorHAnsi" w:hAnsiTheme="minorHAnsi"/>
                <w:b/>
              </w:rPr>
              <w:t>Description</w:t>
            </w:r>
          </w:p>
        </w:tc>
      </w:tr>
      <w:tr w:rsidR="00A82ADE" w:rsidRPr="00BF554A" w:rsidTr="00E8565B">
        <w:tc>
          <w:tcPr>
            <w:tcW w:w="1971"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request</w:t>
            </w:r>
            <w:r w:rsidRPr="00EC0013">
              <w:rPr>
                <w:rFonts w:asciiTheme="minorHAnsi" w:hAnsiTheme="minorHAnsi" w:hint="eastAsia"/>
                <w:sz w:val="18"/>
                <w:szCs w:val="18"/>
              </w:rPr>
              <w:t>I</w:t>
            </w:r>
            <w:r w:rsidRPr="00EC0013">
              <w:rPr>
                <w:rFonts w:asciiTheme="minorHAnsi" w:hAnsiTheme="minorHAnsi"/>
                <w:sz w:val="18"/>
                <w:szCs w:val="18"/>
              </w:rPr>
              <w:t>d</w:t>
            </w:r>
          </w:p>
        </w:tc>
        <w:tc>
          <w:tcPr>
            <w:tcW w:w="798" w:type="dxa"/>
          </w:tcPr>
          <w:p w:rsidR="00A82ADE" w:rsidRPr="00EC0013" w:rsidRDefault="009B74F8" w:rsidP="00744808">
            <w:pPr>
              <w:rPr>
                <w:rFonts w:asciiTheme="minorHAnsi" w:hAnsiTheme="minorHAnsi"/>
                <w:sz w:val="18"/>
                <w:szCs w:val="18"/>
              </w:rPr>
            </w:pPr>
            <w:r>
              <w:rPr>
                <w:rFonts w:asciiTheme="minorHAnsi" w:hAnsiTheme="minorHAnsi"/>
                <w:sz w:val="18"/>
                <w:szCs w:val="18"/>
              </w:rPr>
              <w:t>string</w:t>
            </w:r>
          </w:p>
        </w:tc>
        <w:tc>
          <w:tcPr>
            <w:tcW w:w="1504" w:type="dxa"/>
          </w:tcPr>
          <w:p w:rsidR="00A82ADE"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The unique identifier to a request</w:t>
            </w:r>
          </w:p>
        </w:tc>
      </w:tr>
      <w:tr w:rsidR="00A82ADE" w:rsidRPr="00BF554A" w:rsidTr="00E8565B">
        <w:tc>
          <w:tcPr>
            <w:tcW w:w="1971"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doneTime</w:t>
            </w:r>
          </w:p>
        </w:tc>
        <w:tc>
          <w:tcPr>
            <w:tcW w:w="79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A82ADE"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 xml:space="preserve">done time </w:t>
            </w:r>
          </w:p>
        </w:tc>
      </w:tr>
      <w:tr w:rsidR="00A82ADE" w:rsidRPr="00BF554A" w:rsidTr="00E8565B">
        <w:tc>
          <w:tcPr>
            <w:tcW w:w="1971"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body</w:t>
            </w:r>
          </w:p>
        </w:tc>
        <w:tc>
          <w:tcPr>
            <w:tcW w:w="798" w:type="dxa"/>
          </w:tcPr>
          <w:p w:rsidR="00A82ADE" w:rsidRPr="00EC0013" w:rsidRDefault="00A82ADE" w:rsidP="00744808">
            <w:pPr>
              <w:rPr>
                <w:rFonts w:asciiTheme="minorHAnsi" w:hAnsiTheme="minorHAnsi"/>
                <w:sz w:val="18"/>
                <w:szCs w:val="18"/>
              </w:rPr>
            </w:pPr>
            <w:r w:rsidRPr="00EC0013">
              <w:rPr>
                <w:rFonts w:asciiTheme="minorHAnsi" w:hAnsiTheme="minorHAnsi"/>
                <w:sz w:val="18"/>
                <w:szCs w:val="18"/>
              </w:rPr>
              <w:t>long</w:t>
            </w:r>
          </w:p>
        </w:tc>
        <w:tc>
          <w:tcPr>
            <w:tcW w:w="1504" w:type="dxa"/>
          </w:tcPr>
          <w:p w:rsidR="00A82ADE" w:rsidRPr="00EC0013" w:rsidRDefault="00265CB6" w:rsidP="00744808">
            <w:pPr>
              <w:rPr>
                <w:rFonts w:asciiTheme="minorHAnsi" w:hAnsiTheme="minorHAnsi"/>
                <w:sz w:val="18"/>
                <w:szCs w:val="18"/>
              </w:rPr>
            </w:pPr>
            <w:r>
              <w:rPr>
                <w:rFonts w:asciiTheme="minorHAnsi" w:hAnsiTheme="minorHAnsi"/>
                <w:sz w:val="18"/>
                <w:szCs w:val="18"/>
              </w:rPr>
              <w:t>Y</w:t>
            </w:r>
          </w:p>
        </w:tc>
        <w:tc>
          <w:tcPr>
            <w:tcW w:w="5508" w:type="dxa"/>
          </w:tcPr>
          <w:p w:rsidR="00A82ADE" w:rsidRPr="00EC0013" w:rsidRDefault="00A82ADE" w:rsidP="00744808">
            <w:pPr>
              <w:rPr>
                <w:rFonts w:asciiTheme="minorHAnsi" w:hAnsiTheme="minorHAnsi"/>
                <w:sz w:val="18"/>
                <w:szCs w:val="18"/>
              </w:rPr>
            </w:pPr>
            <w:r w:rsidRPr="00EC0013">
              <w:rPr>
                <w:rFonts w:asciiTheme="minorHAnsi" w:hAnsiTheme="minorHAnsi" w:hint="eastAsia"/>
                <w:sz w:val="18"/>
                <w:szCs w:val="18"/>
              </w:rPr>
              <w:t>complex</w:t>
            </w:r>
          </w:p>
        </w:tc>
      </w:tr>
    </w:tbl>
    <w:p w:rsidR="00A82ADE" w:rsidRDefault="00A82ADE" w:rsidP="00156384">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C94DCF" w:rsidRPr="00BF554A" w:rsidTr="000C3ED7">
        <w:trPr>
          <w:trHeight w:val="70"/>
        </w:trPr>
        <w:tc>
          <w:tcPr>
            <w:tcW w:w="1134"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Description</w:t>
            </w:r>
          </w:p>
        </w:tc>
      </w:tr>
      <w:tr w:rsidR="00C94DCF" w:rsidRPr="00BF554A" w:rsidTr="000C3ED7">
        <w:tc>
          <w:tcPr>
            <w:tcW w:w="1134" w:type="dxa"/>
          </w:tcPr>
          <w:p w:rsidR="00C94DCF" w:rsidRPr="00416428" w:rsidRDefault="00C94DCF"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C94DCF" w:rsidRPr="00416428" w:rsidRDefault="00C94DCF" w:rsidP="000C3ED7">
            <w:pPr>
              <w:rPr>
                <w:rFonts w:asciiTheme="minorHAnsi" w:hAnsiTheme="minorHAnsi"/>
                <w:sz w:val="18"/>
                <w:szCs w:val="18"/>
              </w:rPr>
            </w:pPr>
            <w:r>
              <w:rPr>
                <w:rFonts w:asciiTheme="minorHAnsi" w:hAnsiTheme="minorHAnsi"/>
                <w:sz w:val="18"/>
                <w:szCs w:val="18"/>
              </w:rPr>
              <w:t>pageInfo</w:t>
            </w:r>
          </w:p>
        </w:tc>
        <w:tc>
          <w:tcPr>
            <w:tcW w:w="997" w:type="dxa"/>
          </w:tcPr>
          <w:p w:rsidR="00C94DCF" w:rsidRPr="00416428" w:rsidRDefault="00C94DCF"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C94DCF" w:rsidRPr="00416428" w:rsidRDefault="00C94DCF" w:rsidP="000C3ED7">
            <w:pPr>
              <w:rPr>
                <w:rFonts w:asciiTheme="minorHAnsi" w:hAnsiTheme="minorHAnsi"/>
                <w:sz w:val="18"/>
                <w:szCs w:val="18"/>
              </w:rPr>
            </w:pPr>
            <w:r>
              <w:rPr>
                <w:rFonts w:asciiTheme="minorHAnsi" w:hAnsiTheme="minorHAnsi"/>
                <w:sz w:val="18"/>
                <w:szCs w:val="18"/>
              </w:rPr>
              <w:t>N</w:t>
            </w:r>
          </w:p>
        </w:tc>
        <w:tc>
          <w:tcPr>
            <w:tcW w:w="4161"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C94DCF" w:rsidRDefault="00C94DCF" w:rsidP="00C94DCF">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C94DCF" w:rsidRPr="00BF554A" w:rsidTr="000C3ED7">
        <w:trPr>
          <w:trHeight w:val="422"/>
        </w:trPr>
        <w:tc>
          <w:tcPr>
            <w:tcW w:w="1737"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Description</w:t>
            </w:r>
          </w:p>
        </w:tc>
      </w:tr>
      <w:tr w:rsidR="00C94DCF" w:rsidRPr="00BF554A" w:rsidTr="000C3ED7">
        <w:tc>
          <w:tcPr>
            <w:tcW w:w="1737" w:type="dxa"/>
            <w:vMerge w:val="restart"/>
          </w:tcPr>
          <w:p w:rsidR="00C94DCF" w:rsidRPr="00416428" w:rsidRDefault="00C94DCF" w:rsidP="000C3ED7">
            <w:pPr>
              <w:rPr>
                <w:rFonts w:asciiTheme="minorHAnsi" w:hAnsiTheme="minorHAnsi"/>
                <w:sz w:val="18"/>
                <w:szCs w:val="18"/>
              </w:rPr>
            </w:pPr>
            <w:r>
              <w:rPr>
                <w:rFonts w:asciiTheme="minorHAnsi" w:hAnsiTheme="minorHAnsi"/>
                <w:sz w:val="18"/>
                <w:szCs w:val="18"/>
              </w:rPr>
              <w:t>pageInfo</w:t>
            </w: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pageSize</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The pageSize</w:t>
            </w:r>
          </w:p>
        </w:tc>
      </w:tr>
      <w:tr w:rsidR="00C94DCF" w:rsidRPr="00BF554A" w:rsidTr="000C3ED7">
        <w:trPr>
          <w:trHeight w:val="213"/>
        </w:trPr>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currentPage</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current page </w:t>
            </w:r>
          </w:p>
        </w:tc>
      </w:tr>
      <w:tr w:rsidR="00C94DCF" w:rsidRPr="00BF554A" w:rsidTr="000C3ED7">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result</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complex</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C94DCF" w:rsidRPr="00BF554A" w:rsidTr="000C3ED7">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totalSize</w:t>
            </w:r>
          </w:p>
        </w:tc>
        <w:tc>
          <w:tcPr>
            <w:tcW w:w="835" w:type="dxa"/>
          </w:tcPr>
          <w:p w:rsidR="00C94DCF" w:rsidRPr="00416428" w:rsidRDefault="00C94DCF"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C94DCF" w:rsidRPr="00BF554A" w:rsidTr="000C3ED7">
        <w:tc>
          <w:tcPr>
            <w:tcW w:w="1737" w:type="dxa"/>
            <w:vMerge/>
          </w:tcPr>
          <w:p w:rsidR="00C94DCF" w:rsidRPr="00416428" w:rsidRDefault="00C94DCF" w:rsidP="000C3ED7">
            <w:pPr>
              <w:rPr>
                <w:rFonts w:asciiTheme="minorHAnsi" w:hAnsiTheme="minorHAnsi"/>
                <w:sz w:val="18"/>
                <w:szCs w:val="18"/>
              </w:rPr>
            </w:pPr>
          </w:p>
        </w:tc>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pageNum</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int</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C94DCF" w:rsidRDefault="00C94DCF" w:rsidP="00C94DCF">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C94DCF" w:rsidRPr="00BF554A" w:rsidTr="000C3ED7">
        <w:trPr>
          <w:trHeight w:val="422"/>
        </w:trPr>
        <w:tc>
          <w:tcPr>
            <w:tcW w:w="1843"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C94DCF" w:rsidRPr="002B6402" w:rsidRDefault="00C94DCF"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94DCF" w:rsidRPr="002B6402" w:rsidRDefault="00C94DCF" w:rsidP="000C3ED7">
            <w:pPr>
              <w:jc w:val="center"/>
              <w:rPr>
                <w:rFonts w:asciiTheme="minorHAnsi" w:hAnsiTheme="minorHAnsi"/>
                <w:b/>
              </w:rPr>
            </w:pPr>
            <w:r w:rsidRPr="002B6402">
              <w:rPr>
                <w:rFonts w:asciiTheme="minorHAnsi" w:hAnsiTheme="minorHAnsi"/>
                <w:b/>
              </w:rPr>
              <w:t>Description</w:t>
            </w:r>
          </w:p>
        </w:tc>
      </w:tr>
      <w:tr w:rsidR="00C94DCF" w:rsidRPr="00BF554A" w:rsidTr="000C3ED7">
        <w:tc>
          <w:tcPr>
            <w:tcW w:w="1843" w:type="dxa"/>
          </w:tcPr>
          <w:p w:rsidR="00C94DCF" w:rsidRPr="00416428" w:rsidRDefault="00C94DCF" w:rsidP="000C3ED7">
            <w:pPr>
              <w:rPr>
                <w:rFonts w:asciiTheme="minorHAnsi" w:hAnsiTheme="minorHAnsi"/>
                <w:sz w:val="18"/>
                <w:szCs w:val="18"/>
              </w:rPr>
            </w:pPr>
            <w:r>
              <w:rPr>
                <w:rFonts w:asciiTheme="minorHAnsi" w:hAnsiTheme="minorHAnsi"/>
                <w:sz w:val="18"/>
                <w:szCs w:val="18"/>
              </w:rPr>
              <w:t>result</w:t>
            </w:r>
          </w:p>
        </w:tc>
        <w:tc>
          <w:tcPr>
            <w:tcW w:w="835" w:type="dxa"/>
          </w:tcPr>
          <w:p w:rsidR="00C94DCF" w:rsidRPr="00416428" w:rsidRDefault="00C94DCF" w:rsidP="000C3ED7">
            <w:pPr>
              <w:rPr>
                <w:rFonts w:asciiTheme="minorHAnsi" w:hAnsiTheme="minorHAnsi"/>
                <w:sz w:val="18"/>
                <w:szCs w:val="18"/>
              </w:rPr>
            </w:pPr>
            <w:r>
              <w:rPr>
                <w:rFonts w:asciiTheme="minorHAnsi" w:hAnsiTheme="minorHAnsi"/>
                <w:sz w:val="18"/>
                <w:szCs w:val="18"/>
              </w:rPr>
              <w:t>complex</w:t>
            </w:r>
          </w:p>
        </w:tc>
        <w:tc>
          <w:tcPr>
            <w:tcW w:w="1501" w:type="dxa"/>
          </w:tcPr>
          <w:p w:rsidR="00C94DCF" w:rsidRDefault="00C94DCF" w:rsidP="000C3ED7">
            <w:r w:rsidRPr="00E162F5">
              <w:rPr>
                <w:rFonts w:asciiTheme="minorHAnsi" w:hAnsiTheme="minorHAnsi"/>
                <w:sz w:val="18"/>
                <w:szCs w:val="18"/>
              </w:rPr>
              <w:t>Y</w:t>
            </w:r>
          </w:p>
        </w:tc>
        <w:tc>
          <w:tcPr>
            <w:tcW w:w="3865" w:type="dxa"/>
          </w:tcPr>
          <w:p w:rsidR="00C94DCF" w:rsidRPr="00416428" w:rsidRDefault="00C94DCF"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Action</w:t>
            </w:r>
            <w:r w:rsidRPr="00416428">
              <w:rPr>
                <w:rFonts w:asciiTheme="minorHAnsi" w:hAnsiTheme="minorHAnsi"/>
                <w:sz w:val="18"/>
                <w:szCs w:val="18"/>
              </w:rPr>
              <w:t>Define</w:t>
            </w:r>
            <w:r>
              <w:rPr>
                <w:rFonts w:asciiTheme="minorHAnsi" w:hAnsiTheme="minorHAnsi"/>
                <w:sz w:val="18"/>
                <w:szCs w:val="18"/>
              </w:rPr>
              <w:t xml:space="preserve"> &gt;</w:t>
            </w:r>
          </w:p>
        </w:tc>
      </w:tr>
    </w:tbl>
    <w:p w:rsidR="00A82ADE" w:rsidRDefault="00A82ADE" w:rsidP="00156384">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717"/>
        <w:gridCol w:w="1857"/>
        <w:gridCol w:w="798"/>
        <w:gridCol w:w="1504"/>
        <w:gridCol w:w="3905"/>
      </w:tblGrid>
      <w:tr w:rsidR="0092527C" w:rsidRPr="00BF554A" w:rsidTr="00E8565B">
        <w:trPr>
          <w:trHeight w:val="70"/>
        </w:trPr>
        <w:tc>
          <w:tcPr>
            <w:tcW w:w="1717"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92527C"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2527C" w:rsidRPr="002B6402" w:rsidRDefault="00265CB6" w:rsidP="00744808">
            <w:pPr>
              <w:jc w:val="center"/>
              <w:rPr>
                <w:rFonts w:asciiTheme="minorHAnsi" w:hAnsiTheme="minorHAnsi"/>
                <w:b/>
              </w:rPr>
            </w:pPr>
            <w:r>
              <w:rPr>
                <w:rFonts w:asciiTheme="minorHAnsi" w:hAnsiTheme="minorHAnsi"/>
                <w:b/>
              </w:rPr>
              <w:t>Is Mandatory</w:t>
            </w:r>
          </w:p>
        </w:tc>
        <w:tc>
          <w:tcPr>
            <w:tcW w:w="3905" w:type="dxa"/>
            <w:shd w:val="clear" w:color="auto" w:fill="FFD966" w:themeFill="accent4" w:themeFillTint="99"/>
            <w:vAlign w:val="center"/>
          </w:tcPr>
          <w:p w:rsidR="0092527C" w:rsidRPr="002B6402" w:rsidRDefault="0092527C" w:rsidP="00744808">
            <w:pPr>
              <w:jc w:val="center"/>
              <w:rPr>
                <w:rFonts w:asciiTheme="minorHAnsi" w:hAnsiTheme="minorHAnsi"/>
                <w:b/>
              </w:rPr>
            </w:pPr>
            <w:r w:rsidRPr="002B6402">
              <w:rPr>
                <w:rFonts w:asciiTheme="minorHAnsi" w:hAnsiTheme="minorHAnsi"/>
                <w:b/>
              </w:rPr>
              <w:t>Description</w:t>
            </w:r>
          </w:p>
        </w:tc>
      </w:tr>
      <w:tr w:rsidR="0092527C" w:rsidRPr="002314B6" w:rsidTr="00E8565B">
        <w:tc>
          <w:tcPr>
            <w:tcW w:w="1717" w:type="dxa"/>
            <w:vMerge w:val="restart"/>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ActionDefine</w:t>
            </w:r>
          </w:p>
        </w:tc>
        <w:tc>
          <w:tcPr>
            <w:tcW w:w="1857"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actionName</w:t>
            </w:r>
          </w:p>
        </w:tc>
        <w:tc>
          <w:tcPr>
            <w:tcW w:w="798" w:type="dxa"/>
          </w:tcPr>
          <w:p w:rsidR="0092527C" w:rsidRPr="00EC0013" w:rsidRDefault="00261877" w:rsidP="00946526">
            <w:pPr>
              <w:rPr>
                <w:rFonts w:asciiTheme="minorHAnsi" w:hAnsiTheme="minorHAnsi"/>
                <w:sz w:val="18"/>
                <w:szCs w:val="18"/>
              </w:rPr>
            </w:pPr>
            <w:r>
              <w:rPr>
                <w:rFonts w:asciiTheme="minorHAnsi" w:hAnsiTheme="minorHAnsi"/>
                <w:sz w:val="18"/>
                <w:szCs w:val="18"/>
              </w:rPr>
              <w:t>string</w:t>
            </w:r>
          </w:p>
        </w:tc>
        <w:tc>
          <w:tcPr>
            <w:tcW w:w="1504"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905"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Action Name, example :download</w:t>
            </w:r>
          </w:p>
        </w:tc>
      </w:tr>
      <w:tr w:rsidR="0092527C" w:rsidRPr="00BF554A" w:rsidTr="00E8565B">
        <w:tc>
          <w:tcPr>
            <w:tcW w:w="1717" w:type="dxa"/>
            <w:vMerge/>
          </w:tcPr>
          <w:p w:rsidR="0092527C" w:rsidRPr="00EC0013" w:rsidRDefault="0092527C" w:rsidP="00946526">
            <w:pPr>
              <w:rPr>
                <w:rFonts w:asciiTheme="minorHAnsi" w:hAnsiTheme="minorHAnsi"/>
                <w:sz w:val="18"/>
                <w:szCs w:val="18"/>
              </w:rPr>
            </w:pPr>
          </w:p>
        </w:tc>
        <w:tc>
          <w:tcPr>
            <w:tcW w:w="1857"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actionId</w:t>
            </w:r>
          </w:p>
        </w:tc>
        <w:tc>
          <w:tcPr>
            <w:tcW w:w="798"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 xml:space="preserve">int </w:t>
            </w:r>
          </w:p>
        </w:tc>
        <w:tc>
          <w:tcPr>
            <w:tcW w:w="1504" w:type="dxa"/>
          </w:tcPr>
          <w:p w:rsidR="0092527C" w:rsidRPr="00EC0013" w:rsidRDefault="00265CB6" w:rsidP="00946526">
            <w:pPr>
              <w:rPr>
                <w:rFonts w:asciiTheme="minorHAnsi" w:hAnsiTheme="minorHAnsi"/>
                <w:sz w:val="18"/>
                <w:szCs w:val="18"/>
              </w:rPr>
            </w:pPr>
            <w:r>
              <w:rPr>
                <w:rFonts w:asciiTheme="minorHAnsi" w:hAnsiTheme="minorHAnsi"/>
                <w:sz w:val="18"/>
                <w:szCs w:val="18"/>
              </w:rPr>
              <w:t>Y</w:t>
            </w:r>
          </w:p>
        </w:tc>
        <w:tc>
          <w:tcPr>
            <w:tcW w:w="3905" w:type="dxa"/>
          </w:tcPr>
          <w:p w:rsidR="0092527C" w:rsidRPr="00EC0013" w:rsidRDefault="0092527C" w:rsidP="00946526">
            <w:pPr>
              <w:rPr>
                <w:rFonts w:asciiTheme="minorHAnsi" w:hAnsiTheme="minorHAnsi"/>
                <w:sz w:val="18"/>
                <w:szCs w:val="18"/>
              </w:rPr>
            </w:pPr>
            <w:r w:rsidRPr="00EC0013">
              <w:rPr>
                <w:rFonts w:asciiTheme="minorHAnsi" w:hAnsiTheme="minorHAnsi"/>
                <w:sz w:val="18"/>
                <w:szCs w:val="18"/>
              </w:rPr>
              <w:t>Action id , example :100</w:t>
            </w:r>
          </w:p>
        </w:tc>
      </w:tr>
    </w:tbl>
    <w:p w:rsidR="002A1AEA" w:rsidRPr="00C50609" w:rsidRDefault="002A1AEA" w:rsidP="002A1AEA">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2A1AEA" w:rsidTr="00E8565B">
        <w:trPr>
          <w:trHeight w:val="70"/>
        </w:trPr>
        <w:tc>
          <w:tcPr>
            <w:tcW w:w="1971"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Tr="00E8565B">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request</w:t>
            </w:r>
            <w:r w:rsidRPr="00EC0013">
              <w:rPr>
                <w:rFonts w:asciiTheme="minorHAnsi" w:hAnsiTheme="minorHAnsi" w:hint="eastAsia"/>
                <w:sz w:val="18"/>
                <w:szCs w:val="18"/>
              </w:rPr>
              <w:t>I</w:t>
            </w:r>
            <w:r w:rsidRPr="00EC0013">
              <w:rPr>
                <w:rFonts w:asciiTheme="minorHAnsi" w:hAnsiTheme="minorHAnsi"/>
                <w:sz w:val="18"/>
                <w:szCs w:val="18"/>
              </w:rPr>
              <w:t>d</w:t>
            </w:r>
          </w:p>
        </w:tc>
        <w:tc>
          <w:tcPr>
            <w:tcW w:w="903" w:type="dxa"/>
          </w:tcPr>
          <w:p w:rsidR="002A1AEA" w:rsidRPr="00EC0013" w:rsidRDefault="009B74F8" w:rsidP="00497FB7">
            <w:pPr>
              <w:rPr>
                <w:rFonts w:asciiTheme="minorHAnsi" w:hAnsiTheme="minorHAnsi"/>
                <w:sz w:val="18"/>
                <w:szCs w:val="18"/>
              </w:rPr>
            </w:pPr>
            <w:r>
              <w:rPr>
                <w:rFonts w:asciiTheme="minorHAnsi" w:hAnsiTheme="minorHAnsi"/>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403"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The unique identifier to a request</w:t>
            </w:r>
          </w:p>
        </w:tc>
      </w:tr>
      <w:tr w:rsidR="002A1AEA" w:rsidTr="00E8565B">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doneTime</w:t>
            </w:r>
          </w:p>
        </w:tc>
        <w:tc>
          <w:tcPr>
            <w:tcW w:w="903"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long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403"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 xml:space="preserve">done time </w:t>
            </w:r>
          </w:p>
        </w:tc>
      </w:tr>
      <w:tr w:rsidR="002A1AEA" w:rsidTr="00E8565B">
        <w:tc>
          <w:tcPr>
            <w:tcW w:w="1971"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error</w:t>
            </w:r>
          </w:p>
        </w:tc>
        <w:tc>
          <w:tcPr>
            <w:tcW w:w="903" w:type="dxa"/>
          </w:tcPr>
          <w:p w:rsidR="002A1AEA" w:rsidRPr="00EC0013" w:rsidRDefault="002A1AEA" w:rsidP="00497FB7">
            <w:pPr>
              <w:rPr>
                <w:rFonts w:asciiTheme="minorHAnsi" w:hAnsiTheme="minorHAnsi"/>
                <w:sz w:val="18"/>
                <w:szCs w:val="18"/>
              </w:rPr>
            </w:pPr>
            <w:r w:rsidRPr="00EC0013">
              <w:rPr>
                <w:rFonts w:asciiTheme="minorHAnsi" w:hAnsiTheme="minorHAnsi" w:hint="eastAsia"/>
                <w:sz w:val="18"/>
                <w:szCs w:val="18"/>
              </w:rPr>
              <w:t>complex</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5403"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T</w:t>
            </w:r>
            <w:r w:rsidRPr="00EC0013">
              <w:rPr>
                <w:rFonts w:asciiTheme="minorHAnsi" w:hAnsiTheme="minorHAnsi" w:hint="eastAsia"/>
                <w:sz w:val="18"/>
                <w:szCs w:val="18"/>
              </w:rPr>
              <w:t xml:space="preserve">he </w:t>
            </w:r>
            <w:r w:rsidRPr="00EC0013">
              <w:rPr>
                <w:rFonts w:asciiTheme="minorHAnsi" w:hAnsiTheme="minorHAnsi"/>
                <w:sz w:val="18"/>
                <w:szCs w:val="18"/>
              </w:rPr>
              <w:t>error response information</w:t>
            </w:r>
          </w:p>
        </w:tc>
      </w:tr>
    </w:tbl>
    <w:p w:rsidR="002A1AEA" w:rsidRDefault="002A1AEA" w:rsidP="002A1AEA">
      <w:pPr>
        <w:rPr>
          <w:rFonts w:ascii="Times New Roman" w:eastAsia="Arial Unicode MS" w:hAnsi="Times New Roman" w:cs="Times New Roman"/>
          <w:sz w:val="21"/>
        </w:rPr>
      </w:pPr>
    </w:p>
    <w:p w:rsidR="002A1AEA" w:rsidRPr="00BA730E" w:rsidRDefault="002A1AEA" w:rsidP="002A1AEA">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76" w:type="dxa"/>
        <w:tblInd w:w="-5" w:type="dxa"/>
        <w:tblLook w:val="04A0" w:firstRow="1" w:lastRow="0" w:firstColumn="1" w:lastColumn="0" w:noHBand="0" w:noVBand="1"/>
      </w:tblPr>
      <w:tblGrid>
        <w:gridCol w:w="1717"/>
        <w:gridCol w:w="1260"/>
        <w:gridCol w:w="798"/>
        <w:gridCol w:w="1504"/>
        <w:gridCol w:w="4497"/>
      </w:tblGrid>
      <w:tr w:rsidR="002A1AEA" w:rsidRPr="00BF554A" w:rsidTr="00E8565B">
        <w:trPr>
          <w:trHeight w:val="70"/>
        </w:trPr>
        <w:tc>
          <w:tcPr>
            <w:tcW w:w="171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2A1AEA" w:rsidRPr="002B6402" w:rsidRDefault="00754953" w:rsidP="00744808">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A1AEA" w:rsidRPr="002B6402" w:rsidRDefault="00265CB6" w:rsidP="00744808">
            <w:pPr>
              <w:jc w:val="center"/>
              <w:rPr>
                <w:rFonts w:asciiTheme="minorHAnsi" w:hAnsiTheme="minorHAnsi"/>
                <w:b/>
              </w:rPr>
            </w:pPr>
            <w:r>
              <w:rPr>
                <w:rFonts w:asciiTheme="minorHAnsi" w:hAnsiTheme="minorHAnsi"/>
                <w:b/>
              </w:rPr>
              <w:t>Is Mandatory</w:t>
            </w:r>
          </w:p>
        </w:tc>
        <w:tc>
          <w:tcPr>
            <w:tcW w:w="4497" w:type="dxa"/>
            <w:shd w:val="clear" w:color="auto" w:fill="FFD966" w:themeFill="accent4" w:themeFillTint="99"/>
            <w:vAlign w:val="center"/>
          </w:tcPr>
          <w:p w:rsidR="002A1AEA" w:rsidRPr="002B6402" w:rsidRDefault="002A1AEA" w:rsidP="00744808">
            <w:pPr>
              <w:jc w:val="center"/>
              <w:rPr>
                <w:rFonts w:asciiTheme="minorHAnsi" w:hAnsiTheme="minorHAnsi"/>
                <w:b/>
              </w:rPr>
            </w:pPr>
            <w:r w:rsidRPr="002B6402">
              <w:rPr>
                <w:rFonts w:asciiTheme="minorHAnsi" w:hAnsiTheme="minorHAnsi"/>
                <w:b/>
              </w:rPr>
              <w:t>Description</w:t>
            </w:r>
          </w:p>
        </w:tc>
      </w:tr>
      <w:tr w:rsidR="002A1AEA" w:rsidRPr="00BF554A" w:rsidTr="00E8565B">
        <w:tc>
          <w:tcPr>
            <w:tcW w:w="1717" w:type="dxa"/>
            <w:vMerge w:val="restart"/>
          </w:tcPr>
          <w:p w:rsidR="002A1AEA" w:rsidRPr="00EC0013" w:rsidRDefault="002A1AEA" w:rsidP="00497FB7">
            <w:pPr>
              <w:rPr>
                <w:rFonts w:asciiTheme="minorHAnsi" w:hAnsiTheme="minorHAnsi"/>
                <w:sz w:val="18"/>
                <w:szCs w:val="18"/>
              </w:rPr>
            </w:pPr>
            <w:r w:rsidRPr="00EC0013">
              <w:rPr>
                <w:rFonts w:asciiTheme="minorHAnsi" w:hAnsiTheme="minorHAnsi" w:hint="eastAsia"/>
                <w:sz w:val="18"/>
                <w:szCs w:val="18"/>
              </w:rPr>
              <w:t>error</w:t>
            </w: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errCode</w:t>
            </w:r>
          </w:p>
        </w:tc>
        <w:tc>
          <w:tcPr>
            <w:tcW w:w="798" w:type="dxa"/>
          </w:tcPr>
          <w:p w:rsidR="002A1AEA" w:rsidRPr="00EC0013"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4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code</w:t>
            </w:r>
          </w:p>
        </w:tc>
      </w:tr>
      <w:tr w:rsidR="002A1AEA" w:rsidRPr="00BF554A" w:rsidTr="00E8565B">
        <w:tc>
          <w:tcPr>
            <w:tcW w:w="1717" w:type="dxa"/>
            <w:vMerge/>
          </w:tcPr>
          <w:p w:rsidR="002A1AEA" w:rsidRPr="00EC0013" w:rsidRDefault="002A1AEA" w:rsidP="00497FB7">
            <w:pPr>
              <w:rPr>
                <w:rFonts w:asciiTheme="minorHAnsi" w:hAnsiTheme="minorHAnsi"/>
                <w:sz w:val="18"/>
                <w:szCs w:val="18"/>
              </w:rPr>
            </w:pPr>
          </w:p>
        </w:tc>
        <w:tc>
          <w:tcPr>
            <w:tcW w:w="1260"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errMsg</w:t>
            </w:r>
          </w:p>
        </w:tc>
        <w:tc>
          <w:tcPr>
            <w:tcW w:w="798" w:type="dxa"/>
          </w:tcPr>
          <w:p w:rsidR="002A1AEA" w:rsidRPr="00EC0013" w:rsidRDefault="009B74F8" w:rsidP="00497FB7">
            <w:pPr>
              <w:rPr>
                <w:rFonts w:asciiTheme="minorHAnsi" w:hAnsiTheme="minorHAnsi"/>
                <w:sz w:val="18"/>
                <w:szCs w:val="18"/>
              </w:rPr>
            </w:pPr>
            <w:r>
              <w:rPr>
                <w:rFonts w:asciiTheme="minorHAnsi" w:hAnsiTheme="minorHAnsi" w:hint="eastAsia"/>
                <w:sz w:val="18"/>
                <w:szCs w:val="18"/>
              </w:rPr>
              <w:t>string</w:t>
            </w:r>
          </w:p>
        </w:tc>
        <w:tc>
          <w:tcPr>
            <w:tcW w:w="1504" w:type="dxa"/>
          </w:tcPr>
          <w:p w:rsidR="002A1AEA" w:rsidRPr="00EC0013" w:rsidRDefault="00265CB6" w:rsidP="00497FB7">
            <w:pPr>
              <w:rPr>
                <w:rFonts w:asciiTheme="minorHAnsi" w:hAnsiTheme="minorHAnsi"/>
                <w:sz w:val="18"/>
                <w:szCs w:val="18"/>
              </w:rPr>
            </w:pPr>
            <w:r>
              <w:rPr>
                <w:rFonts w:asciiTheme="minorHAnsi" w:hAnsiTheme="minorHAnsi"/>
                <w:sz w:val="18"/>
                <w:szCs w:val="18"/>
              </w:rPr>
              <w:t>Y</w:t>
            </w:r>
          </w:p>
        </w:tc>
        <w:tc>
          <w:tcPr>
            <w:tcW w:w="4497" w:type="dxa"/>
          </w:tcPr>
          <w:p w:rsidR="002A1AEA" w:rsidRPr="00EC0013" w:rsidRDefault="002A1AEA" w:rsidP="00497FB7">
            <w:pPr>
              <w:rPr>
                <w:rFonts w:asciiTheme="minorHAnsi" w:hAnsiTheme="minorHAnsi"/>
                <w:sz w:val="18"/>
                <w:szCs w:val="18"/>
              </w:rPr>
            </w:pPr>
            <w:r w:rsidRPr="00EC0013">
              <w:rPr>
                <w:rFonts w:asciiTheme="minorHAnsi" w:hAnsiTheme="minorHAnsi"/>
                <w:sz w:val="18"/>
                <w:szCs w:val="18"/>
              </w:rPr>
              <w:t>Pre-defined business error message to error code</w:t>
            </w:r>
          </w:p>
        </w:tc>
      </w:tr>
    </w:tbl>
    <w:p w:rsidR="0092527C" w:rsidRDefault="0092527C" w:rsidP="0092527C">
      <w:pPr>
        <w:pStyle w:val="Heading3"/>
        <w:numPr>
          <w:ilvl w:val="2"/>
          <w:numId w:val="10"/>
        </w:numPr>
      </w:pPr>
      <w:bookmarkStart w:id="428" w:name="_Toc432781981"/>
      <w:r w:rsidRPr="00B00359">
        <w:t>Example</w:t>
      </w:r>
      <w:bookmarkEnd w:id="428"/>
    </w:p>
    <w:p w:rsidR="0092527C" w:rsidRPr="00655B98" w:rsidRDefault="0092527C" w:rsidP="00655B98">
      <w:pPr>
        <w:rPr>
          <w:rFonts w:ascii="Courier New" w:hAnsi="Courier New" w:cs="Courier New"/>
          <w:i/>
        </w:rPr>
      </w:pPr>
      <w:r w:rsidRPr="000B3C9C">
        <w:rPr>
          <w:rFonts w:hint="eastAsia"/>
          <w:b/>
        </w:rPr>
        <w:t>Re</w:t>
      </w:r>
      <w:r w:rsidRPr="000B3C9C">
        <w:rPr>
          <w:b/>
        </w:rPr>
        <w:t>quest</w:t>
      </w:r>
      <w:r w:rsidRPr="000B3C9C">
        <w:rPr>
          <w:rFonts w:hint="eastAsia"/>
          <w:b/>
        </w:rPr>
        <w:t xml:space="preserve"> URL:</w:t>
      </w:r>
    </w:p>
    <w:p w:rsidR="0092527C" w:rsidRPr="009D4F9D" w:rsidRDefault="0092527C" w:rsidP="00592B4B">
      <w:pPr>
        <w:rPr>
          <w:rFonts w:ascii="Courier New" w:hAnsi="Courier New" w:cs="Courier New"/>
          <w:i/>
        </w:rPr>
      </w:pPr>
      <w:r w:rsidRPr="009D4F9D">
        <w:rPr>
          <w:rFonts w:ascii="Courier New" w:hAnsi="Courier New" w:cs="Courier New"/>
          <w:i/>
        </w:rPr>
        <w:t>https://localhost:8443/meo/rest/common/define?method=</w:t>
      </w:r>
      <w:r w:rsidR="00655B98" w:rsidRPr="00655B98">
        <w:rPr>
          <w:rFonts w:ascii="Courier New" w:hAnsi="Courier New" w:cs="Courier New"/>
          <w:i/>
        </w:rPr>
        <w:t>meo.action.reward.list</w:t>
      </w:r>
      <w:r w:rsidRPr="009D4F9D">
        <w:rPr>
          <w:rFonts w:ascii="Courier New" w:hAnsi="Courier New" w:cs="Courier New"/>
          <w:i/>
        </w:rPr>
        <w:t>&amp;accessToken=</w:t>
      </w:r>
      <w:r w:rsidRPr="006027AE">
        <w:rPr>
          <w:rFonts w:ascii="Courier New" w:hAnsi="Courier New" w:cs="Courier New"/>
          <w:i/>
        </w:rPr>
        <w:t>91e2aa2c4a03476d9ce5a085821cf60b</w:t>
      </w:r>
      <w:r w:rsidRPr="009D4F9D">
        <w:rPr>
          <w:rFonts w:ascii="Courier New" w:hAnsi="Courier New" w:cs="Courier New"/>
          <w:i/>
        </w:rPr>
        <w:t>&amp;timestamp=</w:t>
      </w:r>
      <w:r w:rsidRPr="006027AE">
        <w:rPr>
          <w:rFonts w:ascii="Courier New" w:hAnsi="Courier New" w:cs="Courier New"/>
          <w:i/>
        </w:rPr>
        <w:t>1431090795589</w:t>
      </w:r>
      <w:r w:rsidRPr="009D4F9D">
        <w:rPr>
          <w:rFonts w:ascii="Courier New" w:hAnsi="Courier New" w:cs="Courier New"/>
          <w:i/>
        </w:rPr>
        <w:t>&amp;format=json&amp;v=1&amp;action</w:t>
      </w:r>
      <w:r w:rsidR="00655B98">
        <w:rPr>
          <w:rFonts w:ascii="Courier New" w:hAnsi="Courier New" w:cs="Courier New"/>
          <w:i/>
        </w:rPr>
        <w:t>Type</w:t>
      </w:r>
      <w:r w:rsidRPr="009D4F9D">
        <w:rPr>
          <w:rFonts w:ascii="Courier New" w:hAnsi="Courier New" w:cs="Courier New"/>
          <w:i/>
        </w:rPr>
        <w:t>=1</w:t>
      </w:r>
    </w:p>
    <w:p w:rsidR="0092527C" w:rsidRDefault="0092527C" w:rsidP="00592B4B">
      <w:pPr>
        <w:rPr>
          <w:rFonts w:ascii="Courier New" w:hAnsi="Courier New" w:cs="Courier New"/>
          <w:i/>
        </w:rPr>
      </w:pPr>
    </w:p>
    <w:p w:rsidR="0092527C" w:rsidRPr="000B3C9C" w:rsidRDefault="0092527C" w:rsidP="00E80540">
      <w:pPr>
        <w:pStyle w:val="ListParagraph"/>
        <w:numPr>
          <w:ilvl w:val="0"/>
          <w:numId w:val="25"/>
        </w:numPr>
        <w:rPr>
          <w:b/>
        </w:rPr>
      </w:pPr>
      <w:r w:rsidRPr="000B3C9C">
        <w:rPr>
          <w:rFonts w:hint="eastAsia"/>
          <w:b/>
        </w:rPr>
        <w:t>Response in case of success:</w:t>
      </w:r>
    </w:p>
    <w:p w:rsidR="0092527C" w:rsidRPr="000658C2" w:rsidRDefault="0092527C" w:rsidP="00592B4B">
      <w:pPr>
        <w:spacing w:after="0"/>
        <w:rPr>
          <w:rFonts w:ascii="Courier New" w:hAnsi="Courier New" w:cs="Courier New"/>
          <w:i/>
        </w:rPr>
      </w:pPr>
      <w:r w:rsidRPr="000658C2">
        <w:rPr>
          <w:rFonts w:ascii="Courier New" w:hAnsi="Courier New" w:cs="Courier New"/>
          <w:i/>
        </w:rPr>
        <w:t>HttpStatus:200</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"requestId": "meo-201508201430200000000014",</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"doneTime": 1440052220444,</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"body":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"pageSize": 10,</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"currentPage": 1,</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"result":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"actionName": "download",</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"atcionId": 1001</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"actionName": "active resource",</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"atcionId": 1002</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"actionName": "redeem product",</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"atcionId": 1003</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lastRenderedPageBreak/>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"actionName": "joinCampaign",</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"atcionId": 1004</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"actionName": "openApp",</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"atcionId": 1005</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"totalSize": 5,</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"pageNum": 1</w:t>
      </w:r>
    </w:p>
    <w:p w:rsidR="00FD3822" w:rsidRPr="00FD3822" w:rsidRDefault="00FD3822" w:rsidP="00FD3822">
      <w:pPr>
        <w:widowControl w:val="0"/>
        <w:spacing w:after="0"/>
        <w:ind w:leftChars="10" w:left="20"/>
        <w:rPr>
          <w:rFonts w:ascii="Courier New" w:eastAsiaTheme="minorEastAsia" w:hAnsi="Courier New" w:cs="Courier New"/>
          <w:i/>
          <w:kern w:val="2"/>
          <w:sz w:val="21"/>
          <w:szCs w:val="22"/>
          <w:lang w:eastAsia="zh-CN"/>
        </w:rPr>
      </w:pPr>
      <w:r w:rsidRPr="00FD3822">
        <w:rPr>
          <w:rFonts w:ascii="Courier New" w:eastAsiaTheme="minorEastAsia" w:hAnsi="Courier New" w:cs="Courier New"/>
          <w:i/>
          <w:kern w:val="2"/>
          <w:sz w:val="21"/>
          <w:szCs w:val="22"/>
          <w:lang w:eastAsia="zh-CN"/>
        </w:rPr>
        <w:t xml:space="preserve">   }</w:t>
      </w:r>
    </w:p>
    <w:p w:rsidR="0092527C" w:rsidRPr="00807112" w:rsidRDefault="00FD3822" w:rsidP="00FD3822">
      <w:pPr>
        <w:widowControl w:val="0"/>
        <w:spacing w:after="0"/>
        <w:ind w:leftChars="10" w:left="20"/>
        <w:rPr>
          <w:b/>
        </w:rPr>
      </w:pPr>
      <w:r w:rsidRPr="00FD3822">
        <w:rPr>
          <w:rFonts w:ascii="Courier New" w:eastAsiaTheme="minorEastAsia" w:hAnsi="Courier New" w:cs="Courier New"/>
          <w:i/>
          <w:kern w:val="2"/>
          <w:sz w:val="21"/>
          <w:szCs w:val="22"/>
          <w:lang w:eastAsia="zh-CN"/>
        </w:rPr>
        <w:t>}</w:t>
      </w:r>
      <w:r w:rsidR="0092527C" w:rsidRPr="00807112">
        <w:rPr>
          <w:rFonts w:ascii="Courier New" w:eastAsiaTheme="minorEastAsia" w:hAnsi="Courier New" w:cs="Courier New" w:hint="eastAsia"/>
          <w:b/>
          <w:i/>
          <w:kern w:val="2"/>
          <w:sz w:val="21"/>
          <w:szCs w:val="22"/>
          <w:lang w:eastAsia="zh-CN"/>
        </w:rPr>
        <w:t xml:space="preserve"> </w:t>
      </w:r>
    </w:p>
    <w:p w:rsidR="0092527C" w:rsidRPr="000B3C9C" w:rsidRDefault="0092527C" w:rsidP="000B3C9C">
      <w:pPr>
        <w:pStyle w:val="ListParagraph"/>
        <w:numPr>
          <w:ilvl w:val="0"/>
          <w:numId w:val="18"/>
        </w:numPr>
        <w:rPr>
          <w:b/>
        </w:rPr>
      </w:pPr>
      <w:r w:rsidRPr="000B3C9C">
        <w:rPr>
          <w:rFonts w:hint="eastAsia"/>
          <w:b/>
        </w:rPr>
        <w:t>Response in other cases:</w:t>
      </w:r>
    </w:p>
    <w:p w:rsidR="0092527C" w:rsidRDefault="0092527C" w:rsidP="00592B4B">
      <w:pPr>
        <w:rPr>
          <w:rFonts w:ascii="Courier New" w:hAnsi="Courier New" w:cs="Courier New"/>
          <w:i/>
        </w:rPr>
      </w:pPr>
      <w:r w:rsidRPr="000658C2">
        <w:rPr>
          <w:rFonts w:ascii="Courier New" w:hAnsi="Courier New" w:cs="Courier New" w:hint="eastAsia"/>
          <w:i/>
        </w:rPr>
        <w:t>HttpStatus:400</w:t>
      </w:r>
    </w:p>
    <w:p w:rsidR="000D60EC" w:rsidRDefault="000D60EC" w:rsidP="000D60EC">
      <w:pPr>
        <w:pStyle w:val="Heading2"/>
        <w:numPr>
          <w:ilvl w:val="1"/>
          <w:numId w:val="10"/>
        </w:numPr>
      </w:pPr>
      <w:bookmarkStart w:id="429" w:name="_Toc432781982"/>
      <w:bookmarkStart w:id="430" w:name="OLE_LINK24"/>
      <w:r>
        <w:rPr>
          <w:lang w:eastAsia="zh-CN"/>
        </w:rPr>
        <w:t xml:space="preserve">Get Asset </w:t>
      </w:r>
      <w:r>
        <w:rPr>
          <w:rFonts w:hint="eastAsia"/>
          <w:lang w:eastAsia="zh-CN"/>
        </w:rPr>
        <w:t>B</w:t>
      </w:r>
      <w:r>
        <w:rPr>
          <w:lang w:eastAsia="zh-CN"/>
        </w:rPr>
        <w:t>alance</w:t>
      </w:r>
      <w:bookmarkEnd w:id="429"/>
      <w:r>
        <w:rPr>
          <w:lang w:eastAsia="zh-CN"/>
        </w:rPr>
        <w:t xml:space="preserve"> </w:t>
      </w:r>
    </w:p>
    <w:p w:rsidR="000D60EC" w:rsidRDefault="000D60EC" w:rsidP="000D60EC">
      <w:pPr>
        <w:rPr>
          <w:rFonts w:ascii="Times New Roman" w:hAnsi="Times New Roman" w:cs="Times New Roman"/>
          <w:sz w:val="21"/>
          <w:szCs w:val="21"/>
          <w:lang w:eastAsia="zh-CN"/>
        </w:rPr>
      </w:pPr>
      <w:r w:rsidRPr="00FB0E07">
        <w:rPr>
          <w:rFonts w:ascii="Times New Roman" w:hAnsi="Times New Roman" w:cs="Times New Roman"/>
          <w:sz w:val="21"/>
          <w:szCs w:val="21"/>
          <w:lang w:eastAsia="zh-CN"/>
        </w:rPr>
        <w:t>Customer can get the asset type balance.</w:t>
      </w:r>
    </w:p>
    <w:p w:rsidR="000D60EC" w:rsidRDefault="000D60EC" w:rsidP="000D60EC">
      <w:pPr>
        <w:pStyle w:val="Heading3"/>
        <w:numPr>
          <w:ilvl w:val="2"/>
          <w:numId w:val="10"/>
        </w:numPr>
        <w:tabs>
          <w:tab w:val="num" w:pos="720"/>
        </w:tabs>
      </w:pPr>
      <w:bookmarkStart w:id="431" w:name="_Toc432781983"/>
      <w:r>
        <w:t>Function Module</w:t>
      </w:r>
      <w:bookmarkEnd w:id="431"/>
    </w:p>
    <w:p w:rsidR="000D60EC" w:rsidRPr="00FB0E07" w:rsidRDefault="000D60EC" w:rsidP="000D60EC">
      <w:pPr>
        <w:rPr>
          <w:rFonts w:ascii="Times New Roman" w:hAnsi="Times New Roman" w:cs="Times New Roman"/>
          <w:sz w:val="21"/>
          <w:szCs w:val="21"/>
          <w:lang w:eastAsia="zh-CN"/>
        </w:rPr>
      </w:pPr>
      <w:r w:rsidRPr="00FB0E07">
        <w:rPr>
          <w:rFonts w:ascii="Times New Roman" w:hAnsi="Times New Roman" w:cs="Times New Roman"/>
          <w:sz w:val="21"/>
          <w:szCs w:val="21"/>
          <w:lang w:eastAsia="zh-CN"/>
        </w:rPr>
        <w:t>Customer app</w:t>
      </w:r>
    </w:p>
    <w:p w:rsidR="000D60EC" w:rsidRPr="009F5441" w:rsidRDefault="000D60EC" w:rsidP="000D60EC">
      <w:pPr>
        <w:pStyle w:val="Heading3"/>
        <w:numPr>
          <w:ilvl w:val="2"/>
          <w:numId w:val="10"/>
        </w:numPr>
        <w:tabs>
          <w:tab w:val="num" w:pos="720"/>
        </w:tabs>
      </w:pPr>
      <w:bookmarkStart w:id="432" w:name="_Toc432781984"/>
      <w:r>
        <w:t>HTTP URL</w:t>
      </w:r>
      <w:bookmarkEnd w:id="432"/>
    </w:p>
    <w:p w:rsidR="000D60EC" w:rsidRPr="00FB0E07" w:rsidRDefault="000D60EC" w:rsidP="000D60EC">
      <w:pPr>
        <w:rPr>
          <w:rFonts w:ascii="Times New Roman" w:hAnsi="Times New Roman" w:cs="Times New Roman"/>
          <w:sz w:val="21"/>
          <w:szCs w:val="21"/>
          <w:lang w:eastAsia="zh-CN"/>
        </w:rPr>
      </w:pPr>
      <w:r w:rsidRPr="00FB0E07">
        <w:rPr>
          <w:rFonts w:ascii="Times New Roman" w:hAnsi="Times New Roman" w:cs="Times New Roman" w:hint="eastAsia"/>
          <w:sz w:val="21"/>
          <w:szCs w:val="21"/>
          <w:lang w:eastAsia="zh-CN"/>
        </w:rPr>
        <w:t>http</w:t>
      </w:r>
      <w:r w:rsidRPr="00FB0E07">
        <w:rPr>
          <w:rFonts w:ascii="Times New Roman" w:hAnsi="Times New Roman" w:cs="Times New Roman"/>
          <w:sz w:val="21"/>
          <w:szCs w:val="21"/>
          <w:lang w:eastAsia="zh-CN"/>
        </w:rPr>
        <w:t>[s]</w:t>
      </w:r>
      <w:r w:rsidRPr="00FB0E07">
        <w:rPr>
          <w:rFonts w:ascii="Times New Roman" w:hAnsi="Times New Roman" w:cs="Times New Roman" w:hint="eastAsia"/>
          <w:sz w:val="21"/>
          <w:szCs w:val="21"/>
          <w:lang w:eastAsia="zh-CN"/>
        </w:rPr>
        <w:t>://localhost:</w:t>
      </w:r>
      <w:r w:rsidRPr="00FB0E07">
        <w:rPr>
          <w:rFonts w:ascii="Times New Roman" w:hAnsi="Times New Roman" w:cs="Times New Roman"/>
          <w:sz w:val="21"/>
          <w:szCs w:val="21"/>
          <w:lang w:eastAsia="zh-CN"/>
        </w:rPr>
        <w:t>{port}/</w:t>
      </w:r>
      <w:r w:rsidRPr="00FB0E07">
        <w:rPr>
          <w:rFonts w:ascii="Times New Roman" w:hAnsi="Times New Roman" w:cs="Times New Roman" w:hint="eastAsia"/>
          <w:sz w:val="21"/>
          <w:szCs w:val="21"/>
          <w:lang w:eastAsia="zh-CN"/>
        </w:rPr>
        <w:t>meo</w:t>
      </w:r>
      <w:r w:rsidRPr="00FB0E07">
        <w:rPr>
          <w:rFonts w:ascii="Times New Roman" w:hAnsi="Times New Roman" w:cs="Times New Roman"/>
          <w:sz w:val="21"/>
          <w:szCs w:val="21"/>
          <w:lang w:eastAsia="zh-CN"/>
        </w:rPr>
        <w:t>/rest</w:t>
      </w:r>
      <w:r w:rsidRPr="00FB0E07">
        <w:rPr>
          <w:rFonts w:ascii="Times New Roman" w:hAnsi="Times New Roman" w:cs="Times New Roman" w:hint="eastAsia"/>
          <w:sz w:val="21"/>
          <w:szCs w:val="21"/>
          <w:lang w:eastAsia="zh-CN"/>
        </w:rPr>
        <w:t>/</w:t>
      </w:r>
      <w:r w:rsidRPr="00FB0E07">
        <w:rPr>
          <w:rFonts w:ascii="Times New Roman" w:hAnsi="Times New Roman" w:cs="Times New Roman"/>
          <w:sz w:val="21"/>
          <w:szCs w:val="21"/>
          <w:lang w:eastAsia="zh-CN"/>
        </w:rPr>
        <w:t>customer</w:t>
      </w:r>
      <w:r w:rsidRPr="00FB0E07">
        <w:rPr>
          <w:rFonts w:ascii="Times New Roman" w:hAnsi="Times New Roman" w:cs="Times New Roman" w:hint="eastAsia"/>
          <w:sz w:val="21"/>
          <w:szCs w:val="21"/>
          <w:lang w:eastAsia="zh-CN"/>
        </w:rPr>
        <w:t>/</w:t>
      </w:r>
      <w:r w:rsidRPr="00FB0E07">
        <w:rPr>
          <w:rFonts w:ascii="Times New Roman" w:hAnsi="Times New Roman" w:cs="Times New Roman"/>
          <w:sz w:val="21"/>
          <w:szCs w:val="21"/>
          <w:lang w:eastAsia="zh-CN"/>
        </w:rPr>
        <w:t>asset/</w:t>
      </w:r>
    </w:p>
    <w:p w:rsidR="000D60EC" w:rsidRDefault="000D60EC" w:rsidP="000D60EC">
      <w:pPr>
        <w:pStyle w:val="Heading3"/>
        <w:numPr>
          <w:ilvl w:val="2"/>
          <w:numId w:val="10"/>
        </w:numPr>
        <w:tabs>
          <w:tab w:val="num" w:pos="720"/>
        </w:tabs>
      </w:pPr>
      <w:bookmarkStart w:id="433" w:name="_Toc432781985"/>
      <w:r>
        <w:t>HTTP Method</w:t>
      </w:r>
      <w:bookmarkEnd w:id="433"/>
    </w:p>
    <w:p w:rsidR="000D60EC" w:rsidRPr="00FB0E07" w:rsidRDefault="000D60EC" w:rsidP="000D60EC">
      <w:pPr>
        <w:rPr>
          <w:rFonts w:ascii="Times New Roman" w:hAnsi="Times New Roman" w:cs="Times New Roman"/>
          <w:sz w:val="21"/>
          <w:szCs w:val="21"/>
          <w:lang w:eastAsia="zh-CN"/>
        </w:rPr>
      </w:pPr>
      <w:r w:rsidRPr="00FB0E07">
        <w:rPr>
          <w:rFonts w:ascii="Times New Roman" w:hAnsi="Times New Roman" w:cs="Times New Roman"/>
          <w:sz w:val="21"/>
          <w:szCs w:val="21"/>
          <w:lang w:eastAsia="zh-CN"/>
        </w:rPr>
        <w:t>Get</w:t>
      </w:r>
    </w:p>
    <w:p w:rsidR="000D60EC" w:rsidRPr="002B43E7" w:rsidRDefault="000D60EC" w:rsidP="000D60EC">
      <w:pPr>
        <w:pStyle w:val="Heading3"/>
        <w:numPr>
          <w:ilvl w:val="2"/>
          <w:numId w:val="10"/>
        </w:numPr>
        <w:tabs>
          <w:tab w:val="num" w:pos="720"/>
        </w:tabs>
      </w:pPr>
      <w:bookmarkStart w:id="434" w:name="_Toc432781986"/>
      <w:r>
        <w:t>Request</w:t>
      </w:r>
      <w:bookmarkEnd w:id="434"/>
      <w:r>
        <w:t xml:space="preserve"> </w:t>
      </w:r>
    </w:p>
    <w:p w:rsidR="000D60EC" w:rsidRDefault="000D60EC" w:rsidP="000D60EC">
      <w:pPr>
        <w:pStyle w:val="Heading5"/>
      </w:pPr>
      <w:r w:rsidRPr="009F5441">
        <w:t>System Parameter</w:t>
      </w:r>
    </w:p>
    <w:p w:rsidR="000D60EC" w:rsidRPr="00FB0E07" w:rsidRDefault="000D60EC" w:rsidP="000D60EC">
      <w:pPr>
        <w:rPr>
          <w:rFonts w:ascii="Times New Roman" w:hAnsi="Times New Roman" w:cs="Times New Roman"/>
          <w:sz w:val="21"/>
          <w:szCs w:val="21"/>
          <w:lang w:eastAsia="zh-CN"/>
        </w:rPr>
      </w:pPr>
      <w:r w:rsidRPr="00FB0E07">
        <w:rPr>
          <w:rFonts w:ascii="Times New Roman" w:hAnsi="Times New Roman" w:cs="Times New Roman" w:hint="eastAsia"/>
          <w:sz w:val="21"/>
          <w:szCs w:val="21"/>
          <w:lang w:eastAsia="zh-CN"/>
        </w:rPr>
        <w:t xml:space="preserve">System parameter is </w:t>
      </w:r>
      <w:r w:rsidRPr="00FB0E07">
        <w:rPr>
          <w:rFonts w:ascii="Times New Roman" w:hAnsi="Times New Roman" w:cs="Times New Roman"/>
          <w:sz w:val="21"/>
          <w:szCs w:val="21"/>
          <w:lang w:eastAsia="zh-CN"/>
        </w:rPr>
        <w:t>unrelated</w:t>
      </w:r>
      <w:r w:rsidRPr="00FB0E07">
        <w:rPr>
          <w:rFonts w:ascii="Times New Roman" w:hAnsi="Times New Roman" w:cs="Times New Roman" w:hint="eastAsia"/>
          <w:sz w:val="21"/>
          <w:szCs w:val="21"/>
          <w:lang w:eastAsia="zh-CN"/>
        </w:rPr>
        <w:t xml:space="preserve"> to</w:t>
      </w:r>
      <w:r w:rsidRPr="00FB0E0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D404F4">
        <w:trPr>
          <w:trHeight w:val="70"/>
        </w:trPr>
        <w:tc>
          <w:tcPr>
            <w:tcW w:w="1418" w:type="dxa"/>
            <w:shd w:val="clear" w:color="auto" w:fill="92D050"/>
            <w:vAlign w:val="center"/>
          </w:tcPr>
          <w:p w:rsidR="000D60EC" w:rsidRPr="00597656" w:rsidRDefault="00325F54" w:rsidP="00413182">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0D60EC" w:rsidRPr="00597656" w:rsidRDefault="000D60EC" w:rsidP="00413182">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7" w:type="dxa"/>
            <w:shd w:val="clear" w:color="auto" w:fill="92D050"/>
            <w:vAlign w:val="center"/>
          </w:tcPr>
          <w:p w:rsidR="000D60EC" w:rsidRPr="00597656" w:rsidRDefault="00B71867" w:rsidP="00413182">
            <w:pPr>
              <w:jc w:val="center"/>
              <w:rPr>
                <w:rFonts w:asciiTheme="minorHAnsi" w:hAnsiTheme="minorHAnsi"/>
                <w:b/>
              </w:rPr>
            </w:pPr>
            <w:r w:rsidRPr="00597656">
              <w:rPr>
                <w:rFonts w:asciiTheme="minorHAnsi" w:hAnsiTheme="minorHAnsi"/>
                <w:b/>
              </w:rPr>
              <w:t>Is Mandatory</w:t>
            </w:r>
          </w:p>
        </w:tc>
        <w:tc>
          <w:tcPr>
            <w:tcW w:w="5949" w:type="dxa"/>
            <w:shd w:val="clear" w:color="auto" w:fill="92D050"/>
            <w:vAlign w:val="center"/>
          </w:tcPr>
          <w:p w:rsidR="000D60EC" w:rsidRPr="00597656" w:rsidRDefault="000D60EC" w:rsidP="00413182">
            <w:pPr>
              <w:jc w:val="center"/>
              <w:rPr>
                <w:rFonts w:asciiTheme="minorHAnsi" w:hAnsiTheme="minorHAnsi"/>
                <w:b/>
              </w:rPr>
            </w:pPr>
            <w:r w:rsidRPr="00597656">
              <w:rPr>
                <w:rFonts w:asciiTheme="minorHAnsi" w:hAnsiTheme="minorHAnsi"/>
                <w:b/>
              </w:rPr>
              <w:t>Description</w:t>
            </w:r>
          </w:p>
        </w:tc>
      </w:tr>
      <w:tr w:rsidR="000D60EC" w:rsidRPr="00BF554A" w:rsidTr="00413182">
        <w:trPr>
          <w:trHeight w:val="360"/>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method</w:t>
            </w:r>
          </w:p>
        </w:tc>
        <w:tc>
          <w:tcPr>
            <w:tcW w:w="992"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string</w:t>
            </w:r>
          </w:p>
        </w:tc>
        <w:tc>
          <w:tcPr>
            <w:tcW w:w="1417"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b/>
                <w:sz w:val="18"/>
                <w:szCs w:val="18"/>
              </w:rPr>
              <w:t>meo.asset.get</w:t>
            </w:r>
            <w:r w:rsidRPr="00447EC4">
              <w:rPr>
                <w:rFonts w:asciiTheme="minorHAnsi" w:hAnsiTheme="minorHAnsi"/>
                <w:sz w:val="18"/>
                <w:szCs w:val="18"/>
              </w:rPr>
              <w:t xml:space="preserve">. API name provided by platform to implement a function. </w:t>
            </w:r>
          </w:p>
        </w:tc>
      </w:tr>
      <w:tr w:rsidR="000D60EC" w:rsidRPr="00BF554A" w:rsidTr="00413182">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format</w:t>
            </w:r>
          </w:p>
        </w:tc>
        <w:tc>
          <w:tcPr>
            <w:tcW w:w="992"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string</w:t>
            </w:r>
          </w:p>
        </w:tc>
        <w:tc>
          <w:tcPr>
            <w:tcW w:w="1417"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5C0797" w:rsidRPr="00447EC4" w:rsidRDefault="005C0797" w:rsidP="005C0797">
            <w:pPr>
              <w:spacing w:after="0"/>
              <w:rPr>
                <w:rFonts w:asciiTheme="minorHAnsi" w:hAnsiTheme="minorHAnsi"/>
                <w:sz w:val="18"/>
                <w:szCs w:val="18"/>
              </w:rPr>
            </w:pPr>
            <w:r w:rsidRPr="00447EC4">
              <w:rPr>
                <w:rFonts w:asciiTheme="minorHAnsi" w:hAnsiTheme="minorHAnsi"/>
                <w:sz w:val="18"/>
                <w:szCs w:val="18"/>
              </w:rPr>
              <w:t>Response Format. Default JSON</w:t>
            </w:r>
          </w:p>
          <w:p w:rsidR="005C0797" w:rsidRPr="00447EC4" w:rsidRDefault="005C0797" w:rsidP="005C0797">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D60EC" w:rsidRPr="00447EC4" w:rsidRDefault="005C0797" w:rsidP="005C0797">
            <w:pPr>
              <w:pStyle w:val="ListParagraph"/>
              <w:widowControl w:val="0"/>
              <w:numPr>
                <w:ilvl w:val="0"/>
                <w:numId w:val="17"/>
              </w:numPr>
              <w:rPr>
                <w:rFonts w:asciiTheme="minorHAnsi" w:hAnsiTheme="minorHAnsi"/>
                <w:sz w:val="18"/>
                <w:szCs w:val="18"/>
                <w:lang w:val="en-AU"/>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D60EC" w:rsidRPr="00BF554A" w:rsidTr="00413182">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hint="eastAsia"/>
                <w:sz w:val="18"/>
                <w:szCs w:val="18"/>
              </w:rPr>
              <w:t>a</w:t>
            </w:r>
            <w:r w:rsidRPr="00447EC4">
              <w:rPr>
                <w:rFonts w:asciiTheme="minorHAnsi" w:hAnsiTheme="minorHAnsi"/>
                <w:sz w:val="18"/>
                <w:szCs w:val="18"/>
              </w:rPr>
              <w:t>ccessToken</w:t>
            </w:r>
          </w:p>
        </w:tc>
        <w:tc>
          <w:tcPr>
            <w:tcW w:w="992"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string</w:t>
            </w:r>
          </w:p>
        </w:tc>
        <w:tc>
          <w:tcPr>
            <w:tcW w:w="1417"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hint="eastAsia"/>
                <w:sz w:val="18"/>
                <w:szCs w:val="18"/>
              </w:rPr>
              <w:t xml:space="preserve">For </w:t>
            </w:r>
            <w:r w:rsidRPr="00447EC4">
              <w:rPr>
                <w:rFonts w:asciiTheme="minorHAnsi" w:hAnsiTheme="minorHAnsi"/>
                <w:sz w:val="18"/>
                <w:szCs w:val="18"/>
              </w:rPr>
              <w:t>security</w:t>
            </w:r>
            <w:r w:rsidRPr="00447EC4">
              <w:rPr>
                <w:rFonts w:asciiTheme="minorHAnsi" w:hAnsiTheme="minorHAnsi" w:hint="eastAsia"/>
                <w:sz w:val="18"/>
                <w:szCs w:val="18"/>
              </w:rPr>
              <w:t>,</w:t>
            </w:r>
            <w:r w:rsidRPr="00447EC4">
              <w:rPr>
                <w:rFonts w:asciiTheme="minorHAnsi" w:hAnsiTheme="minorHAnsi"/>
                <w:sz w:val="18"/>
                <w:szCs w:val="18"/>
              </w:rPr>
              <w:t xml:space="preserve"> return to client while login</w:t>
            </w:r>
          </w:p>
        </w:tc>
      </w:tr>
      <w:tr w:rsidR="000D60EC" w:rsidRPr="00BF554A" w:rsidTr="00413182">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timestamp</w:t>
            </w:r>
          </w:p>
        </w:tc>
        <w:tc>
          <w:tcPr>
            <w:tcW w:w="992"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string</w:t>
            </w:r>
          </w:p>
        </w:tc>
        <w:tc>
          <w:tcPr>
            <w:tcW w:w="1417"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D60EC" w:rsidRPr="00BF554A" w:rsidTr="00413182">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v</w:t>
            </w:r>
          </w:p>
        </w:tc>
        <w:tc>
          <w:tcPr>
            <w:tcW w:w="992"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string</w:t>
            </w:r>
          </w:p>
        </w:tc>
        <w:tc>
          <w:tcPr>
            <w:tcW w:w="1417"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D60EC" w:rsidRPr="00BF554A" w:rsidTr="00413182">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lastRenderedPageBreak/>
              <w:t>signature</w:t>
            </w:r>
          </w:p>
        </w:tc>
        <w:tc>
          <w:tcPr>
            <w:tcW w:w="992"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string</w:t>
            </w:r>
          </w:p>
        </w:tc>
        <w:tc>
          <w:tcPr>
            <w:tcW w:w="1417" w:type="dxa"/>
          </w:tcPr>
          <w:p w:rsidR="000D60EC" w:rsidRPr="00447EC4" w:rsidRDefault="00F30D0E"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w:t>
            </w:r>
            <w:r w:rsidRPr="00447EC4">
              <w:rPr>
                <w:rFonts w:asciiTheme="minorHAnsi" w:hAnsiTheme="minorHAnsi" w:hint="eastAsia"/>
                <w:sz w:val="18"/>
                <w:szCs w:val="18"/>
              </w:rPr>
              <w:t xml:space="preserve"> string</w:t>
            </w:r>
            <w:r w:rsidRPr="00447EC4">
              <w:rPr>
                <w:rFonts w:asciiTheme="minorHAnsi" w:hAnsiTheme="minorHAnsi"/>
                <w:sz w:val="18"/>
                <w:szCs w:val="18"/>
              </w:rPr>
              <w:t xml:space="preserve"> encrypted with MD5 on all input value.</w:t>
            </w:r>
          </w:p>
        </w:tc>
      </w:tr>
    </w:tbl>
    <w:p w:rsidR="000D60EC" w:rsidRPr="00D3642E" w:rsidRDefault="000D60EC" w:rsidP="000D60EC">
      <w:pPr>
        <w:rPr>
          <w:rFonts w:cs="Verdana"/>
          <w:lang w:eastAsia="zh-CN"/>
        </w:rPr>
      </w:pPr>
    </w:p>
    <w:p w:rsidR="000D60EC" w:rsidRPr="008C7E45" w:rsidRDefault="000D60EC" w:rsidP="000D60EC">
      <w:pPr>
        <w:pStyle w:val="Heading5"/>
      </w:pPr>
      <w:r w:rsidRPr="008C7E45">
        <w:t>Application Parameter</w:t>
      </w:r>
    </w:p>
    <w:p w:rsidR="000D60EC" w:rsidRDefault="000D60EC" w:rsidP="000D60EC">
      <w:pPr>
        <w:rPr>
          <w:rFonts w:ascii="Times New Roman" w:hAnsi="Times New Roman" w:cs="Times New Roman"/>
          <w:sz w:val="21"/>
          <w:szCs w:val="21"/>
          <w:lang w:eastAsia="zh-CN"/>
        </w:rPr>
      </w:pPr>
      <w:r w:rsidRPr="00FB0E07">
        <w:rPr>
          <w:rFonts w:ascii="Times New Roman" w:hAnsi="Times New Roman" w:cs="Times New Roman" w:hint="eastAsia"/>
          <w:sz w:val="21"/>
          <w:szCs w:val="21"/>
          <w:lang w:eastAsia="zh-CN"/>
        </w:rPr>
        <w:t xml:space="preserve">Application parameter is </w:t>
      </w:r>
      <w:r w:rsidRPr="00FB0E07">
        <w:rPr>
          <w:rFonts w:ascii="Times New Roman" w:hAnsi="Times New Roman" w:cs="Times New Roman"/>
          <w:sz w:val="21"/>
          <w:szCs w:val="21"/>
          <w:lang w:eastAsia="zh-CN"/>
        </w:rPr>
        <w:t>relevant to business procedure, it is required to carry out business operation, accomplish business purpose, for instance.</w:t>
      </w:r>
    </w:p>
    <w:tbl>
      <w:tblPr>
        <w:tblStyle w:val="TableGrid"/>
        <w:tblW w:w="9776" w:type="dxa"/>
        <w:tblLayout w:type="fixed"/>
        <w:tblLook w:val="04A0" w:firstRow="1" w:lastRow="0" w:firstColumn="1" w:lastColumn="0" w:noHBand="0" w:noVBand="1"/>
      </w:tblPr>
      <w:tblGrid>
        <w:gridCol w:w="1413"/>
        <w:gridCol w:w="992"/>
        <w:gridCol w:w="1418"/>
        <w:gridCol w:w="5953"/>
      </w:tblGrid>
      <w:tr w:rsidR="00507776" w:rsidRPr="00BF554A" w:rsidTr="00BA2B10">
        <w:trPr>
          <w:trHeight w:val="70"/>
        </w:trPr>
        <w:tc>
          <w:tcPr>
            <w:tcW w:w="1413" w:type="dxa"/>
            <w:shd w:val="clear" w:color="auto" w:fill="92D050"/>
            <w:vAlign w:val="center"/>
          </w:tcPr>
          <w:p w:rsidR="00507776" w:rsidRPr="00597656" w:rsidRDefault="00507776" w:rsidP="00D404F4">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507776" w:rsidRPr="00597656" w:rsidRDefault="00507776" w:rsidP="00D404F4">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8" w:type="dxa"/>
            <w:shd w:val="clear" w:color="auto" w:fill="92D050"/>
            <w:vAlign w:val="center"/>
          </w:tcPr>
          <w:p w:rsidR="00507776" w:rsidRPr="00597656" w:rsidRDefault="00507776" w:rsidP="00D404F4">
            <w:pPr>
              <w:jc w:val="center"/>
              <w:rPr>
                <w:rFonts w:asciiTheme="minorHAnsi" w:hAnsiTheme="minorHAnsi"/>
                <w:b/>
              </w:rPr>
            </w:pPr>
            <w:r w:rsidRPr="00597656">
              <w:rPr>
                <w:rFonts w:asciiTheme="minorHAnsi" w:hAnsiTheme="minorHAnsi"/>
                <w:b/>
              </w:rPr>
              <w:t>Is Mandatory</w:t>
            </w:r>
          </w:p>
        </w:tc>
        <w:tc>
          <w:tcPr>
            <w:tcW w:w="5953" w:type="dxa"/>
            <w:shd w:val="clear" w:color="auto" w:fill="92D050"/>
            <w:vAlign w:val="center"/>
          </w:tcPr>
          <w:p w:rsidR="00507776" w:rsidRPr="00597656" w:rsidRDefault="00507776" w:rsidP="00D404F4">
            <w:pPr>
              <w:jc w:val="center"/>
              <w:rPr>
                <w:rFonts w:asciiTheme="minorHAnsi" w:hAnsiTheme="minorHAnsi"/>
                <w:b/>
              </w:rPr>
            </w:pPr>
            <w:r w:rsidRPr="00597656">
              <w:rPr>
                <w:rFonts w:asciiTheme="minorHAnsi" w:hAnsiTheme="minorHAnsi"/>
                <w:b/>
              </w:rPr>
              <w:t>Description</w:t>
            </w:r>
          </w:p>
        </w:tc>
      </w:tr>
      <w:tr w:rsidR="00507776" w:rsidTr="00BA2B10">
        <w:tc>
          <w:tcPr>
            <w:tcW w:w="1413" w:type="dxa"/>
          </w:tcPr>
          <w:p w:rsidR="00507776" w:rsidRPr="00447EC4" w:rsidRDefault="00507776" w:rsidP="002947E4">
            <w:pPr>
              <w:rPr>
                <w:rFonts w:asciiTheme="minorHAnsi" w:hAnsiTheme="minorHAnsi"/>
                <w:sz w:val="18"/>
                <w:szCs w:val="18"/>
                <w:lang w:eastAsia="zh-CN"/>
              </w:rPr>
            </w:pPr>
            <w:r w:rsidRPr="00447EC4">
              <w:rPr>
                <w:rFonts w:asciiTheme="minorHAnsi" w:hAnsiTheme="minorHAnsi"/>
                <w:sz w:val="18"/>
                <w:szCs w:val="18"/>
                <w:lang w:eastAsia="zh-CN"/>
              </w:rPr>
              <w:t>assetType</w:t>
            </w:r>
          </w:p>
        </w:tc>
        <w:tc>
          <w:tcPr>
            <w:tcW w:w="992" w:type="dxa"/>
          </w:tcPr>
          <w:p w:rsidR="00507776" w:rsidRPr="00447EC4" w:rsidRDefault="000F2F78" w:rsidP="002947E4">
            <w:pPr>
              <w:rPr>
                <w:rFonts w:asciiTheme="minorHAnsi" w:hAnsiTheme="minorHAnsi"/>
                <w:sz w:val="18"/>
                <w:szCs w:val="18"/>
                <w:lang w:eastAsia="zh-CN"/>
              </w:rPr>
            </w:pPr>
            <w:r>
              <w:rPr>
                <w:rFonts w:asciiTheme="minorHAnsi" w:hAnsiTheme="minorHAnsi"/>
                <w:sz w:val="18"/>
                <w:szCs w:val="18"/>
                <w:lang w:eastAsia="zh-CN"/>
              </w:rPr>
              <w:t>i</w:t>
            </w:r>
            <w:r w:rsidR="00507776" w:rsidRPr="00447EC4">
              <w:rPr>
                <w:rFonts w:asciiTheme="minorHAnsi" w:hAnsiTheme="minorHAnsi"/>
                <w:sz w:val="18"/>
                <w:szCs w:val="18"/>
                <w:lang w:eastAsia="zh-CN"/>
              </w:rPr>
              <w:t>nt</w:t>
            </w:r>
          </w:p>
        </w:tc>
        <w:tc>
          <w:tcPr>
            <w:tcW w:w="1418" w:type="dxa"/>
          </w:tcPr>
          <w:p w:rsidR="00507776" w:rsidRPr="00447EC4" w:rsidRDefault="00507776" w:rsidP="002947E4">
            <w:pPr>
              <w:rPr>
                <w:rFonts w:asciiTheme="minorHAnsi" w:hAnsiTheme="minorHAnsi"/>
                <w:sz w:val="18"/>
                <w:szCs w:val="18"/>
              </w:rPr>
            </w:pPr>
            <w:r w:rsidRPr="00447EC4">
              <w:rPr>
                <w:rFonts w:asciiTheme="minorHAnsi" w:hAnsiTheme="minorHAnsi"/>
                <w:sz w:val="18"/>
                <w:szCs w:val="18"/>
              </w:rPr>
              <w:t>Y</w:t>
            </w:r>
          </w:p>
        </w:tc>
        <w:tc>
          <w:tcPr>
            <w:tcW w:w="5953" w:type="dxa"/>
          </w:tcPr>
          <w:p w:rsidR="00507776" w:rsidRPr="00447EC4" w:rsidRDefault="007E1D4B" w:rsidP="002947E4">
            <w:pPr>
              <w:rPr>
                <w:rFonts w:asciiTheme="minorHAnsi" w:hAnsiTheme="minorHAnsi"/>
                <w:sz w:val="18"/>
                <w:szCs w:val="18"/>
                <w:lang w:eastAsia="zh-CN"/>
              </w:rPr>
            </w:pPr>
            <w:hyperlink w:anchor="_Asset_type" w:history="1">
              <w:r w:rsidR="00507776" w:rsidRPr="00447EC4">
                <w:rPr>
                  <w:rStyle w:val="Hyperlink"/>
                  <w:rFonts w:asciiTheme="minorHAnsi" w:hAnsiTheme="minorHAnsi" w:cs="Arial"/>
                  <w:sz w:val="18"/>
                  <w:szCs w:val="18"/>
                  <w:lang w:eastAsia="zh-CN"/>
                </w:rPr>
                <w:t>Asset type</w:t>
              </w:r>
            </w:hyperlink>
          </w:p>
        </w:tc>
      </w:tr>
    </w:tbl>
    <w:p w:rsidR="00507776" w:rsidRPr="00FB0E07" w:rsidRDefault="00507776" w:rsidP="000D60EC">
      <w:pPr>
        <w:rPr>
          <w:rFonts w:ascii="Times New Roman" w:hAnsi="Times New Roman" w:cs="Times New Roman"/>
          <w:sz w:val="21"/>
          <w:szCs w:val="21"/>
          <w:lang w:eastAsia="zh-CN"/>
        </w:rPr>
      </w:pPr>
    </w:p>
    <w:p w:rsidR="000D60EC" w:rsidRPr="00B00359" w:rsidRDefault="000D60EC" w:rsidP="000D60EC">
      <w:pPr>
        <w:pStyle w:val="Heading3"/>
        <w:numPr>
          <w:ilvl w:val="2"/>
          <w:numId w:val="10"/>
        </w:numPr>
        <w:tabs>
          <w:tab w:val="num" w:pos="720"/>
        </w:tabs>
      </w:pPr>
      <w:bookmarkStart w:id="435" w:name="_Toc432781987"/>
      <w:r w:rsidRPr="00B00359">
        <w:t>Response</w:t>
      </w:r>
      <w:bookmarkEnd w:id="435"/>
    </w:p>
    <w:p w:rsidR="000D60EC" w:rsidRPr="00C50609" w:rsidRDefault="000D60EC" w:rsidP="000D60EC">
      <w:pPr>
        <w:pStyle w:val="Heading5"/>
      </w:pPr>
      <w:r w:rsidRPr="00C50609">
        <w:rPr>
          <w:rFonts w:hint="eastAsia"/>
        </w:rPr>
        <w:t xml:space="preserve">Response </w:t>
      </w:r>
      <w:r w:rsidRPr="00C50609">
        <w:t>to</w:t>
      </w:r>
      <w:r w:rsidRPr="00C50609">
        <w:rPr>
          <w:rFonts w:hint="eastAsia"/>
        </w:rPr>
        <w:t xml:space="preserve"> </w:t>
      </w:r>
      <w:r w:rsidRPr="00C50609">
        <w:t>succeeded</w:t>
      </w:r>
    </w:p>
    <w:p w:rsidR="000D60EC" w:rsidRPr="00FB0E07" w:rsidRDefault="000D60EC" w:rsidP="000D60EC">
      <w:pPr>
        <w:rPr>
          <w:rFonts w:ascii="Times New Roman" w:hAnsi="Times New Roman" w:cs="Times New Roman"/>
          <w:sz w:val="21"/>
          <w:szCs w:val="21"/>
          <w:lang w:eastAsia="zh-CN"/>
        </w:rPr>
      </w:pPr>
      <w:r w:rsidRPr="00FB0E07">
        <w:rPr>
          <w:rFonts w:ascii="Times New Roman" w:hAnsi="Times New Roman" w:cs="Times New Roman"/>
          <w:sz w:val="21"/>
          <w:szCs w:val="21"/>
          <w:lang w:eastAsia="zh-CN"/>
        </w:rPr>
        <w:t>If</w:t>
      </w:r>
      <w:r w:rsidRPr="00FB0E07">
        <w:rPr>
          <w:rFonts w:ascii="Times New Roman" w:hAnsi="Times New Roman" w:cs="Times New Roman" w:hint="eastAsia"/>
          <w:sz w:val="21"/>
          <w:szCs w:val="21"/>
          <w:lang w:eastAsia="zh-CN"/>
        </w:rPr>
        <w:t xml:space="preserve"> succeeded, server will return the following </w:t>
      </w:r>
      <w:r w:rsidRPr="00FB0E07">
        <w:rPr>
          <w:rFonts w:ascii="Times New Roman" w:hAnsi="Times New Roman" w:cs="Times New Roman"/>
          <w:sz w:val="21"/>
          <w:szCs w:val="21"/>
          <w:lang w:eastAsia="zh-CN"/>
        </w:rPr>
        <w:t>information</w:t>
      </w:r>
      <w:r w:rsidRPr="00FB0E07">
        <w:rPr>
          <w:rFonts w:ascii="Times New Roman" w:hAnsi="Times New Roman" w:cs="Times New Roman" w:hint="eastAsia"/>
          <w:sz w:val="21"/>
          <w:szCs w:val="21"/>
          <w:lang w:eastAsia="zh-CN"/>
        </w:rPr>
        <w:t xml:space="preserve"> </w:t>
      </w:r>
      <w:r w:rsidRPr="00FB0E0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776" w:type="dxa"/>
        <w:tblLook w:val="04A0" w:firstRow="1" w:lastRow="0" w:firstColumn="1" w:lastColumn="0" w:noHBand="0" w:noVBand="1"/>
      </w:tblPr>
      <w:tblGrid>
        <w:gridCol w:w="1413"/>
        <w:gridCol w:w="992"/>
        <w:gridCol w:w="1418"/>
        <w:gridCol w:w="5953"/>
      </w:tblGrid>
      <w:tr w:rsidR="000D60EC" w:rsidTr="00BA2B10">
        <w:trPr>
          <w:trHeight w:val="70"/>
        </w:trPr>
        <w:tc>
          <w:tcPr>
            <w:tcW w:w="1413" w:type="dxa"/>
            <w:shd w:val="clear" w:color="auto" w:fill="FFD966" w:themeFill="accent4" w:themeFillTint="99"/>
            <w:vAlign w:val="center"/>
          </w:tcPr>
          <w:p w:rsidR="000D60EC" w:rsidRPr="00597656" w:rsidRDefault="00325F54" w:rsidP="002947E4">
            <w:pPr>
              <w:jc w:val="center"/>
              <w:rPr>
                <w:rFonts w:asciiTheme="minorHAnsi" w:hAnsiTheme="minorHAnsi"/>
                <w:b/>
              </w:rPr>
            </w:pPr>
            <w:r w:rsidRPr="00597656">
              <w:rPr>
                <w:rFonts w:asciiTheme="minorHAnsi" w:hAnsiTheme="minorHAnsi"/>
                <w:b/>
              </w:rPr>
              <w:t>Name</w:t>
            </w:r>
          </w:p>
        </w:tc>
        <w:tc>
          <w:tcPr>
            <w:tcW w:w="992"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b/>
              </w:rPr>
              <w:t>Type</w:t>
            </w:r>
          </w:p>
        </w:tc>
        <w:tc>
          <w:tcPr>
            <w:tcW w:w="1418" w:type="dxa"/>
            <w:shd w:val="clear" w:color="auto" w:fill="FFD966" w:themeFill="accent4" w:themeFillTint="99"/>
            <w:vAlign w:val="center"/>
          </w:tcPr>
          <w:p w:rsidR="000D60EC" w:rsidRPr="00597656" w:rsidRDefault="00B71867" w:rsidP="002947E4">
            <w:pPr>
              <w:jc w:val="center"/>
              <w:rPr>
                <w:rFonts w:asciiTheme="minorHAnsi" w:hAnsiTheme="minorHAnsi"/>
                <w:b/>
              </w:rPr>
            </w:pPr>
            <w:r w:rsidRPr="00597656">
              <w:rPr>
                <w:rFonts w:asciiTheme="minorHAnsi" w:hAnsiTheme="minorHAnsi"/>
                <w:b/>
              </w:rPr>
              <w:t>Is Mandatory</w:t>
            </w:r>
          </w:p>
        </w:tc>
        <w:tc>
          <w:tcPr>
            <w:tcW w:w="5953"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b/>
              </w:rPr>
              <w:t>Description</w:t>
            </w:r>
          </w:p>
        </w:tc>
      </w:tr>
      <w:tr w:rsidR="000D60EC" w:rsidTr="00BA2B10">
        <w:tc>
          <w:tcPr>
            <w:tcW w:w="141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rPr>
              <w:t>request</w:t>
            </w:r>
            <w:r w:rsidRPr="00447EC4">
              <w:rPr>
                <w:rFonts w:asciiTheme="minorHAnsi" w:hAnsiTheme="minorHAnsi" w:hint="eastAsia"/>
                <w:sz w:val="18"/>
                <w:szCs w:val="18"/>
                <w:lang w:eastAsia="zh-CN"/>
              </w:rPr>
              <w:t>I</w:t>
            </w:r>
            <w:r w:rsidRPr="00447EC4">
              <w:rPr>
                <w:rFonts w:asciiTheme="minorHAnsi" w:hAnsiTheme="minorHAnsi"/>
                <w:sz w:val="18"/>
                <w:szCs w:val="18"/>
              </w:rPr>
              <w:t>d</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8" w:type="dxa"/>
          </w:tcPr>
          <w:p w:rsidR="000D60EC" w:rsidRPr="00447EC4" w:rsidRDefault="00EF78AD" w:rsidP="002947E4">
            <w:pPr>
              <w:rPr>
                <w:rFonts w:asciiTheme="minorHAnsi" w:hAnsiTheme="minorHAnsi"/>
                <w:sz w:val="18"/>
                <w:szCs w:val="18"/>
              </w:rPr>
            </w:pPr>
            <w:r w:rsidRPr="00447EC4">
              <w:rPr>
                <w:rFonts w:asciiTheme="minorHAnsi" w:hAnsiTheme="minorHAnsi"/>
                <w:sz w:val="18"/>
                <w:szCs w:val="18"/>
              </w:rPr>
              <w:t>Y</w:t>
            </w:r>
          </w:p>
        </w:tc>
        <w:tc>
          <w:tcPr>
            <w:tcW w:w="5953"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The unique identifier to a request</w:t>
            </w:r>
          </w:p>
        </w:tc>
      </w:tr>
      <w:tr w:rsidR="000D60EC" w:rsidTr="00BA2B10">
        <w:tc>
          <w:tcPr>
            <w:tcW w:w="1413"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doneTime</w:t>
            </w:r>
          </w:p>
        </w:tc>
        <w:tc>
          <w:tcPr>
            <w:tcW w:w="992"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418" w:type="dxa"/>
          </w:tcPr>
          <w:p w:rsidR="000D60EC" w:rsidRPr="00447EC4" w:rsidRDefault="00EF78AD" w:rsidP="002947E4">
            <w:pPr>
              <w:rPr>
                <w:rFonts w:asciiTheme="minorHAnsi" w:hAnsiTheme="minorHAnsi"/>
                <w:sz w:val="18"/>
                <w:szCs w:val="18"/>
              </w:rPr>
            </w:pPr>
            <w:r w:rsidRPr="00447EC4">
              <w:rPr>
                <w:rFonts w:asciiTheme="minorHAnsi" w:hAnsiTheme="minorHAnsi"/>
                <w:sz w:val="18"/>
                <w:szCs w:val="18"/>
              </w:rPr>
              <w:t>Y</w:t>
            </w:r>
          </w:p>
        </w:tc>
        <w:tc>
          <w:tcPr>
            <w:tcW w:w="595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 xml:space="preserve">done time </w:t>
            </w:r>
          </w:p>
        </w:tc>
      </w:tr>
      <w:tr w:rsidR="000D60EC" w:rsidTr="00BA2B10">
        <w:tc>
          <w:tcPr>
            <w:tcW w:w="141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hint="eastAsia"/>
                <w:sz w:val="18"/>
                <w:szCs w:val="18"/>
                <w:lang w:eastAsia="zh-CN"/>
              </w:rPr>
              <w:t>body</w:t>
            </w:r>
          </w:p>
        </w:tc>
        <w:tc>
          <w:tcPr>
            <w:tcW w:w="992"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18" w:type="dxa"/>
          </w:tcPr>
          <w:p w:rsidR="000D60EC" w:rsidRPr="00447EC4" w:rsidRDefault="00EF78AD" w:rsidP="002947E4">
            <w:pPr>
              <w:rPr>
                <w:rFonts w:asciiTheme="minorHAnsi" w:hAnsiTheme="minorHAnsi"/>
                <w:sz w:val="18"/>
                <w:szCs w:val="18"/>
              </w:rPr>
            </w:pPr>
            <w:r w:rsidRPr="00447EC4">
              <w:rPr>
                <w:rFonts w:asciiTheme="minorHAnsi" w:hAnsiTheme="minorHAnsi"/>
                <w:sz w:val="18"/>
                <w:szCs w:val="18"/>
              </w:rPr>
              <w:t>Y</w:t>
            </w:r>
          </w:p>
        </w:tc>
        <w:tc>
          <w:tcPr>
            <w:tcW w:w="595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Please see below Complex Entity description</w:t>
            </w:r>
          </w:p>
        </w:tc>
      </w:tr>
    </w:tbl>
    <w:p w:rsidR="000D60EC" w:rsidRDefault="000D60EC" w:rsidP="000D60EC"/>
    <w:tbl>
      <w:tblPr>
        <w:tblStyle w:val="TableGrid"/>
        <w:tblW w:w="9742" w:type="dxa"/>
        <w:tblInd w:w="-5" w:type="dxa"/>
        <w:tblLayout w:type="fixed"/>
        <w:tblLook w:val="04A0" w:firstRow="1" w:lastRow="0" w:firstColumn="1" w:lastColumn="0" w:noHBand="0" w:noVBand="1"/>
      </w:tblPr>
      <w:tblGrid>
        <w:gridCol w:w="1359"/>
        <w:gridCol w:w="1760"/>
        <w:gridCol w:w="993"/>
        <w:gridCol w:w="1275"/>
        <w:gridCol w:w="4355"/>
      </w:tblGrid>
      <w:tr w:rsidR="000D60EC" w:rsidRPr="00BF554A" w:rsidTr="00F30D0E">
        <w:trPr>
          <w:trHeight w:val="422"/>
        </w:trPr>
        <w:tc>
          <w:tcPr>
            <w:tcW w:w="1359"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Complex Entity</w:t>
            </w:r>
          </w:p>
        </w:tc>
        <w:tc>
          <w:tcPr>
            <w:tcW w:w="1760" w:type="dxa"/>
            <w:shd w:val="clear" w:color="auto" w:fill="FFD966" w:themeFill="accent4" w:themeFillTint="99"/>
            <w:vAlign w:val="center"/>
          </w:tcPr>
          <w:p w:rsidR="000D60EC" w:rsidRPr="00597656" w:rsidRDefault="00325F54" w:rsidP="002947E4">
            <w:pPr>
              <w:jc w:val="center"/>
              <w:rPr>
                <w:rFonts w:asciiTheme="minorHAnsi" w:hAnsiTheme="minorHAnsi"/>
                <w:b/>
              </w:rPr>
            </w:pPr>
            <w:r w:rsidRPr="00597656">
              <w:rPr>
                <w:rFonts w:asciiTheme="minorHAnsi" w:hAnsiTheme="minorHAnsi"/>
                <w:b/>
              </w:rPr>
              <w:t>Name</w:t>
            </w:r>
          </w:p>
        </w:tc>
        <w:tc>
          <w:tcPr>
            <w:tcW w:w="993"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Type</w:t>
            </w:r>
          </w:p>
        </w:tc>
        <w:tc>
          <w:tcPr>
            <w:tcW w:w="1275" w:type="dxa"/>
            <w:shd w:val="clear" w:color="auto" w:fill="FFD966" w:themeFill="accent4" w:themeFillTint="99"/>
            <w:vAlign w:val="center"/>
          </w:tcPr>
          <w:p w:rsidR="000D60EC" w:rsidRPr="00597656" w:rsidRDefault="00B71867" w:rsidP="002947E4">
            <w:pPr>
              <w:jc w:val="center"/>
              <w:rPr>
                <w:rFonts w:asciiTheme="minorHAnsi" w:hAnsiTheme="minorHAnsi"/>
                <w:b/>
              </w:rPr>
            </w:pPr>
            <w:r w:rsidRPr="00597656">
              <w:rPr>
                <w:rFonts w:asciiTheme="minorHAnsi" w:hAnsiTheme="minorHAnsi"/>
                <w:b/>
              </w:rPr>
              <w:t>Is Mandatory</w:t>
            </w:r>
          </w:p>
        </w:tc>
        <w:tc>
          <w:tcPr>
            <w:tcW w:w="4355"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b/>
              </w:rPr>
              <w:t>Description</w:t>
            </w:r>
          </w:p>
        </w:tc>
      </w:tr>
      <w:tr w:rsidR="000D60EC" w:rsidRPr="00BF554A" w:rsidTr="00F30D0E">
        <w:tc>
          <w:tcPr>
            <w:tcW w:w="1359"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hint="eastAsia"/>
                <w:sz w:val="18"/>
                <w:szCs w:val="18"/>
                <w:lang w:eastAsia="zh-CN"/>
              </w:rPr>
              <w:t>body</w:t>
            </w:r>
          </w:p>
        </w:tc>
        <w:tc>
          <w:tcPr>
            <w:tcW w:w="1760"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Asset</w:t>
            </w:r>
          </w:p>
        </w:tc>
        <w:tc>
          <w:tcPr>
            <w:tcW w:w="99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275"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Mandatory</w:t>
            </w:r>
          </w:p>
        </w:tc>
        <w:tc>
          <w:tcPr>
            <w:tcW w:w="4355"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The asset info</w:t>
            </w:r>
          </w:p>
        </w:tc>
      </w:tr>
    </w:tbl>
    <w:p w:rsidR="000D60EC" w:rsidRDefault="000D60EC" w:rsidP="000D60EC">
      <w:pPr>
        <w:rPr>
          <w:lang w:bidi="th-TH"/>
        </w:rPr>
      </w:pPr>
    </w:p>
    <w:tbl>
      <w:tblPr>
        <w:tblStyle w:val="TableGrid"/>
        <w:tblW w:w="9742" w:type="dxa"/>
        <w:tblInd w:w="-5" w:type="dxa"/>
        <w:tblLayout w:type="fixed"/>
        <w:tblLook w:val="04A0" w:firstRow="1" w:lastRow="0" w:firstColumn="1" w:lastColumn="0" w:noHBand="0" w:noVBand="1"/>
      </w:tblPr>
      <w:tblGrid>
        <w:gridCol w:w="1359"/>
        <w:gridCol w:w="1760"/>
        <w:gridCol w:w="993"/>
        <w:gridCol w:w="1275"/>
        <w:gridCol w:w="4355"/>
      </w:tblGrid>
      <w:tr w:rsidR="000D60EC" w:rsidRPr="00BF554A" w:rsidTr="00EF78AD">
        <w:trPr>
          <w:trHeight w:val="422"/>
        </w:trPr>
        <w:tc>
          <w:tcPr>
            <w:tcW w:w="1359"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Complex Entity</w:t>
            </w:r>
          </w:p>
        </w:tc>
        <w:tc>
          <w:tcPr>
            <w:tcW w:w="1760" w:type="dxa"/>
            <w:shd w:val="clear" w:color="auto" w:fill="FFD966" w:themeFill="accent4" w:themeFillTint="99"/>
            <w:vAlign w:val="center"/>
          </w:tcPr>
          <w:p w:rsidR="000D60EC" w:rsidRPr="00597656" w:rsidRDefault="00325F54" w:rsidP="002947E4">
            <w:pPr>
              <w:jc w:val="center"/>
              <w:rPr>
                <w:rFonts w:asciiTheme="minorHAnsi" w:hAnsiTheme="minorHAnsi"/>
                <w:b/>
              </w:rPr>
            </w:pPr>
            <w:r w:rsidRPr="00597656">
              <w:rPr>
                <w:rFonts w:asciiTheme="minorHAnsi" w:hAnsiTheme="minorHAnsi"/>
                <w:b/>
              </w:rPr>
              <w:t>Name</w:t>
            </w:r>
          </w:p>
        </w:tc>
        <w:tc>
          <w:tcPr>
            <w:tcW w:w="993"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Type</w:t>
            </w:r>
          </w:p>
        </w:tc>
        <w:tc>
          <w:tcPr>
            <w:tcW w:w="1275" w:type="dxa"/>
            <w:shd w:val="clear" w:color="auto" w:fill="FFD966" w:themeFill="accent4" w:themeFillTint="99"/>
            <w:vAlign w:val="center"/>
          </w:tcPr>
          <w:p w:rsidR="000D60EC" w:rsidRPr="00597656" w:rsidRDefault="00B71867" w:rsidP="002947E4">
            <w:pPr>
              <w:jc w:val="center"/>
              <w:rPr>
                <w:rFonts w:asciiTheme="minorHAnsi" w:hAnsiTheme="minorHAnsi"/>
                <w:b/>
              </w:rPr>
            </w:pPr>
            <w:r w:rsidRPr="00597656">
              <w:rPr>
                <w:rFonts w:asciiTheme="minorHAnsi" w:hAnsiTheme="minorHAnsi"/>
                <w:b/>
              </w:rPr>
              <w:t>Is Mandatory</w:t>
            </w:r>
          </w:p>
        </w:tc>
        <w:tc>
          <w:tcPr>
            <w:tcW w:w="4355"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b/>
              </w:rPr>
              <w:t>Description</w:t>
            </w:r>
          </w:p>
        </w:tc>
      </w:tr>
      <w:tr w:rsidR="000D60EC" w:rsidRPr="00BF554A" w:rsidTr="00EF78AD">
        <w:tc>
          <w:tcPr>
            <w:tcW w:w="1359" w:type="dxa"/>
            <w:vMerge w:val="restart"/>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Asset</w:t>
            </w:r>
          </w:p>
        </w:tc>
        <w:tc>
          <w:tcPr>
            <w:tcW w:w="1760"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assetBalance</w:t>
            </w:r>
          </w:p>
        </w:tc>
        <w:tc>
          <w:tcPr>
            <w:tcW w:w="99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 xml:space="preserve">long </w:t>
            </w:r>
          </w:p>
        </w:tc>
        <w:tc>
          <w:tcPr>
            <w:tcW w:w="1275"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Mandatory</w:t>
            </w:r>
          </w:p>
        </w:tc>
        <w:tc>
          <w:tcPr>
            <w:tcW w:w="4355"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The total coins</w:t>
            </w:r>
          </w:p>
        </w:tc>
      </w:tr>
      <w:tr w:rsidR="000D60EC" w:rsidRPr="00BF554A" w:rsidTr="00EF78AD">
        <w:trPr>
          <w:trHeight w:val="70"/>
        </w:trPr>
        <w:tc>
          <w:tcPr>
            <w:tcW w:w="1359" w:type="dxa"/>
            <w:vMerge/>
          </w:tcPr>
          <w:p w:rsidR="000D60EC" w:rsidRPr="00447EC4" w:rsidRDefault="000D60EC" w:rsidP="002947E4">
            <w:pPr>
              <w:rPr>
                <w:rFonts w:asciiTheme="minorHAnsi" w:hAnsiTheme="minorHAnsi"/>
                <w:sz w:val="18"/>
                <w:szCs w:val="18"/>
              </w:rPr>
            </w:pPr>
          </w:p>
        </w:tc>
        <w:tc>
          <w:tcPr>
            <w:tcW w:w="1760"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customerID</w:t>
            </w:r>
          </w:p>
        </w:tc>
        <w:tc>
          <w:tcPr>
            <w:tcW w:w="99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5"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Mandatory</w:t>
            </w:r>
          </w:p>
        </w:tc>
        <w:tc>
          <w:tcPr>
            <w:tcW w:w="4355"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The customer id</w:t>
            </w:r>
          </w:p>
        </w:tc>
      </w:tr>
      <w:tr w:rsidR="000D60EC" w:rsidRPr="00BF554A" w:rsidTr="00EF78AD">
        <w:trPr>
          <w:trHeight w:val="70"/>
        </w:trPr>
        <w:tc>
          <w:tcPr>
            <w:tcW w:w="1359" w:type="dxa"/>
            <w:vMerge/>
          </w:tcPr>
          <w:p w:rsidR="000D60EC" w:rsidRPr="00447EC4" w:rsidRDefault="000D60EC" w:rsidP="002947E4">
            <w:pPr>
              <w:rPr>
                <w:rFonts w:asciiTheme="minorHAnsi" w:hAnsiTheme="minorHAnsi"/>
                <w:sz w:val="18"/>
                <w:szCs w:val="18"/>
              </w:rPr>
            </w:pPr>
          </w:p>
        </w:tc>
        <w:tc>
          <w:tcPr>
            <w:tcW w:w="1760"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assetType</w:t>
            </w:r>
          </w:p>
        </w:tc>
        <w:tc>
          <w:tcPr>
            <w:tcW w:w="993"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275"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Mandatory</w:t>
            </w:r>
          </w:p>
        </w:tc>
        <w:tc>
          <w:tcPr>
            <w:tcW w:w="4355" w:type="dxa"/>
          </w:tcPr>
          <w:p w:rsidR="000D60EC" w:rsidRPr="00447EC4" w:rsidRDefault="007E1D4B" w:rsidP="002947E4">
            <w:pPr>
              <w:rPr>
                <w:rFonts w:asciiTheme="minorHAnsi" w:hAnsiTheme="minorHAnsi"/>
                <w:sz w:val="18"/>
                <w:szCs w:val="18"/>
                <w:lang w:eastAsia="zh-CN"/>
              </w:rPr>
            </w:pPr>
            <w:hyperlink w:anchor="_Asset_type" w:history="1">
              <w:r w:rsidR="000D60EC" w:rsidRPr="00447EC4">
                <w:rPr>
                  <w:rStyle w:val="Hyperlink"/>
                  <w:rFonts w:asciiTheme="minorHAnsi" w:hAnsiTheme="minorHAnsi" w:cs="Arial"/>
                  <w:sz w:val="18"/>
                  <w:szCs w:val="18"/>
                  <w:lang w:eastAsia="zh-CN"/>
                </w:rPr>
                <w:t>Asset type</w:t>
              </w:r>
            </w:hyperlink>
          </w:p>
        </w:tc>
      </w:tr>
    </w:tbl>
    <w:p w:rsidR="000D60EC" w:rsidRPr="00F73449" w:rsidRDefault="000D60EC" w:rsidP="000D60EC">
      <w:pPr>
        <w:rPr>
          <w:lang w:bidi="th-TH"/>
        </w:rPr>
      </w:pPr>
    </w:p>
    <w:p w:rsidR="000D60EC" w:rsidRPr="00C50609" w:rsidRDefault="000D60EC" w:rsidP="000D60EC">
      <w:pPr>
        <w:pStyle w:val="Heading5"/>
      </w:pPr>
      <w:r w:rsidRPr="00C50609">
        <w:rPr>
          <w:rFonts w:hint="eastAsia"/>
        </w:rPr>
        <w:t xml:space="preserve">Response </w:t>
      </w:r>
      <w:r w:rsidRPr="00C50609">
        <w:t>to</w:t>
      </w:r>
      <w:r w:rsidRPr="00C50609">
        <w:rPr>
          <w:rFonts w:hint="eastAsia"/>
        </w:rPr>
        <w:t xml:space="preserve"> </w:t>
      </w:r>
      <w:r>
        <w:t>fail</w:t>
      </w:r>
    </w:p>
    <w:p w:rsidR="000D60EC" w:rsidRPr="00FB0E07" w:rsidRDefault="000D60EC" w:rsidP="000D60EC">
      <w:pPr>
        <w:rPr>
          <w:rFonts w:ascii="Times New Roman" w:hAnsi="Times New Roman" w:cs="Times New Roman"/>
          <w:sz w:val="21"/>
          <w:szCs w:val="21"/>
          <w:lang w:eastAsia="zh-CN"/>
        </w:rPr>
      </w:pPr>
      <w:r w:rsidRPr="00FB0E07">
        <w:rPr>
          <w:rFonts w:ascii="Times New Roman" w:hAnsi="Times New Roman" w:cs="Times New Roman"/>
          <w:sz w:val="21"/>
          <w:szCs w:val="21"/>
          <w:lang w:eastAsia="zh-CN"/>
        </w:rPr>
        <w:t>If</w:t>
      </w:r>
      <w:r w:rsidRPr="00FB0E07">
        <w:rPr>
          <w:rFonts w:ascii="Times New Roman" w:hAnsi="Times New Roman" w:cs="Times New Roman" w:hint="eastAsia"/>
          <w:sz w:val="21"/>
          <w:szCs w:val="21"/>
          <w:lang w:eastAsia="zh-CN"/>
        </w:rPr>
        <w:t xml:space="preserve"> </w:t>
      </w:r>
      <w:r w:rsidRPr="00FB0E07">
        <w:rPr>
          <w:rFonts w:ascii="Times New Roman" w:hAnsi="Times New Roman" w:cs="Times New Roman"/>
          <w:sz w:val="21"/>
          <w:szCs w:val="21"/>
          <w:lang w:eastAsia="zh-CN"/>
        </w:rPr>
        <w:t>failed</w:t>
      </w:r>
      <w:r w:rsidRPr="00FB0E07">
        <w:rPr>
          <w:rFonts w:ascii="Times New Roman" w:hAnsi="Times New Roman" w:cs="Times New Roman" w:hint="eastAsia"/>
          <w:sz w:val="21"/>
          <w:szCs w:val="21"/>
          <w:lang w:eastAsia="zh-CN"/>
        </w:rPr>
        <w:t xml:space="preserve">, server will return the </w:t>
      </w:r>
      <w:r w:rsidRPr="00FB0E07">
        <w:rPr>
          <w:rFonts w:ascii="Times New Roman" w:hAnsi="Times New Roman" w:cs="Times New Roman"/>
          <w:sz w:val="21"/>
          <w:szCs w:val="21"/>
          <w:lang w:eastAsia="zh-CN"/>
        </w:rPr>
        <w:t>error information</w:t>
      </w:r>
      <w:r w:rsidRPr="00FB0E07">
        <w:rPr>
          <w:rFonts w:ascii="Times New Roman" w:hAnsi="Times New Roman" w:cs="Times New Roman" w:hint="eastAsia"/>
          <w:sz w:val="21"/>
          <w:szCs w:val="21"/>
          <w:lang w:eastAsia="zh-CN"/>
        </w:rPr>
        <w:t xml:space="preserve"> </w:t>
      </w:r>
      <w:r w:rsidRPr="00FB0E0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418"/>
        <w:gridCol w:w="992"/>
        <w:gridCol w:w="1418"/>
        <w:gridCol w:w="5811"/>
      </w:tblGrid>
      <w:tr w:rsidR="000D60EC" w:rsidTr="00EF78AD">
        <w:trPr>
          <w:trHeight w:val="422"/>
        </w:trPr>
        <w:tc>
          <w:tcPr>
            <w:tcW w:w="1418" w:type="dxa"/>
            <w:shd w:val="clear" w:color="auto" w:fill="FFD966" w:themeFill="accent4" w:themeFillTint="99"/>
            <w:vAlign w:val="center"/>
          </w:tcPr>
          <w:p w:rsidR="000D60EC" w:rsidRPr="00597656" w:rsidRDefault="00325F54" w:rsidP="002947E4">
            <w:pPr>
              <w:jc w:val="center"/>
              <w:rPr>
                <w:rFonts w:asciiTheme="minorHAnsi" w:hAnsiTheme="minorHAnsi"/>
                <w:b/>
              </w:rPr>
            </w:pPr>
            <w:r w:rsidRPr="00597656">
              <w:rPr>
                <w:rFonts w:asciiTheme="minorHAnsi" w:hAnsiTheme="minorHAnsi"/>
                <w:b/>
              </w:rPr>
              <w:t>Name</w:t>
            </w:r>
          </w:p>
        </w:tc>
        <w:tc>
          <w:tcPr>
            <w:tcW w:w="992"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Type</w:t>
            </w:r>
          </w:p>
        </w:tc>
        <w:tc>
          <w:tcPr>
            <w:tcW w:w="1418" w:type="dxa"/>
            <w:shd w:val="clear" w:color="auto" w:fill="FFD966" w:themeFill="accent4" w:themeFillTint="99"/>
            <w:vAlign w:val="center"/>
          </w:tcPr>
          <w:p w:rsidR="000D60EC" w:rsidRPr="00597656" w:rsidRDefault="00B71867" w:rsidP="002947E4">
            <w:pPr>
              <w:jc w:val="center"/>
              <w:rPr>
                <w:rFonts w:asciiTheme="minorHAnsi" w:hAnsiTheme="minorHAnsi"/>
                <w:b/>
              </w:rPr>
            </w:pPr>
            <w:r w:rsidRPr="00597656">
              <w:rPr>
                <w:rFonts w:asciiTheme="minorHAnsi" w:hAnsiTheme="minorHAnsi"/>
                <w:b/>
              </w:rPr>
              <w:t>Is Mandatory</w:t>
            </w:r>
          </w:p>
        </w:tc>
        <w:tc>
          <w:tcPr>
            <w:tcW w:w="5811"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b/>
              </w:rPr>
              <w:t>Description</w:t>
            </w:r>
          </w:p>
        </w:tc>
      </w:tr>
      <w:tr w:rsidR="000D60EC" w:rsidTr="00EF78AD">
        <w:tc>
          <w:tcPr>
            <w:tcW w:w="1418"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rPr>
              <w:t>request</w:t>
            </w:r>
            <w:r w:rsidRPr="00447EC4">
              <w:rPr>
                <w:rFonts w:asciiTheme="minorHAnsi" w:hAnsiTheme="minorHAnsi" w:hint="eastAsia"/>
                <w:sz w:val="18"/>
                <w:szCs w:val="18"/>
                <w:lang w:eastAsia="zh-CN"/>
              </w:rPr>
              <w:t>I</w:t>
            </w:r>
            <w:r w:rsidRPr="00447EC4">
              <w:rPr>
                <w:rFonts w:asciiTheme="minorHAnsi" w:hAnsiTheme="minorHAnsi"/>
                <w:sz w:val="18"/>
                <w:szCs w:val="18"/>
              </w:rPr>
              <w:t>d</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8" w:type="dxa"/>
          </w:tcPr>
          <w:p w:rsidR="000D60EC" w:rsidRPr="00447EC4" w:rsidRDefault="00EF78AD" w:rsidP="002947E4">
            <w:pPr>
              <w:rPr>
                <w:rFonts w:asciiTheme="minorHAnsi" w:hAnsiTheme="minorHAnsi"/>
                <w:sz w:val="18"/>
                <w:szCs w:val="18"/>
              </w:rPr>
            </w:pPr>
            <w:r w:rsidRPr="00447EC4">
              <w:rPr>
                <w:rFonts w:asciiTheme="minorHAnsi" w:hAnsiTheme="minorHAnsi"/>
                <w:sz w:val="18"/>
                <w:szCs w:val="18"/>
              </w:rPr>
              <w:t>Y</w:t>
            </w:r>
          </w:p>
        </w:tc>
        <w:tc>
          <w:tcPr>
            <w:tcW w:w="5811"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The unique identifier to a request</w:t>
            </w:r>
          </w:p>
        </w:tc>
      </w:tr>
      <w:tr w:rsidR="000D60EC" w:rsidTr="00EF78AD">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doneTime</w:t>
            </w:r>
          </w:p>
        </w:tc>
        <w:tc>
          <w:tcPr>
            <w:tcW w:w="992"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418" w:type="dxa"/>
          </w:tcPr>
          <w:p w:rsidR="000D60EC" w:rsidRPr="00447EC4" w:rsidRDefault="00EF78AD" w:rsidP="002947E4">
            <w:pPr>
              <w:rPr>
                <w:rFonts w:asciiTheme="minorHAnsi" w:hAnsiTheme="minorHAnsi"/>
                <w:sz w:val="18"/>
                <w:szCs w:val="18"/>
              </w:rPr>
            </w:pPr>
            <w:r w:rsidRPr="00447EC4">
              <w:rPr>
                <w:rFonts w:asciiTheme="minorHAnsi" w:hAnsiTheme="minorHAnsi"/>
                <w:sz w:val="18"/>
                <w:szCs w:val="18"/>
              </w:rPr>
              <w:t>Y</w:t>
            </w:r>
          </w:p>
        </w:tc>
        <w:tc>
          <w:tcPr>
            <w:tcW w:w="5811"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 xml:space="preserve">done time </w:t>
            </w:r>
          </w:p>
        </w:tc>
      </w:tr>
      <w:tr w:rsidR="000D60EC" w:rsidTr="00EF78AD">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error</w:t>
            </w:r>
          </w:p>
        </w:tc>
        <w:tc>
          <w:tcPr>
            <w:tcW w:w="992"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hint="eastAsia"/>
                <w:sz w:val="18"/>
                <w:szCs w:val="18"/>
                <w:lang w:eastAsia="zh-CN"/>
              </w:rPr>
              <w:t>complex</w:t>
            </w:r>
          </w:p>
        </w:tc>
        <w:tc>
          <w:tcPr>
            <w:tcW w:w="1418" w:type="dxa"/>
          </w:tcPr>
          <w:p w:rsidR="000D60EC" w:rsidRPr="00447EC4" w:rsidRDefault="00EF78AD" w:rsidP="002947E4">
            <w:pPr>
              <w:rPr>
                <w:rFonts w:asciiTheme="minorHAnsi" w:hAnsiTheme="minorHAnsi"/>
                <w:sz w:val="18"/>
                <w:szCs w:val="18"/>
              </w:rPr>
            </w:pPr>
            <w:r w:rsidRPr="00447EC4">
              <w:rPr>
                <w:rFonts w:asciiTheme="minorHAnsi" w:hAnsiTheme="minorHAnsi"/>
                <w:sz w:val="18"/>
                <w:szCs w:val="18"/>
              </w:rPr>
              <w:t>Y</w:t>
            </w:r>
          </w:p>
        </w:tc>
        <w:tc>
          <w:tcPr>
            <w:tcW w:w="5811"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error response information</w:t>
            </w:r>
          </w:p>
        </w:tc>
      </w:tr>
    </w:tbl>
    <w:p w:rsidR="000D60EC" w:rsidRPr="00B14FCB" w:rsidRDefault="000D60EC" w:rsidP="000D60EC">
      <w:pPr>
        <w:pStyle w:val="Heading5"/>
      </w:pPr>
      <w:r>
        <w:lastRenderedPageBreak/>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418"/>
        <w:gridCol w:w="1701"/>
        <w:gridCol w:w="992"/>
        <w:gridCol w:w="1276"/>
        <w:gridCol w:w="4355"/>
      </w:tblGrid>
      <w:tr w:rsidR="000D60EC" w:rsidRPr="00BF554A" w:rsidTr="00763BBE">
        <w:trPr>
          <w:trHeight w:val="422"/>
        </w:trPr>
        <w:tc>
          <w:tcPr>
            <w:tcW w:w="1418"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Complex Entity</w:t>
            </w:r>
          </w:p>
        </w:tc>
        <w:tc>
          <w:tcPr>
            <w:tcW w:w="1701" w:type="dxa"/>
            <w:shd w:val="clear" w:color="auto" w:fill="FFD966" w:themeFill="accent4" w:themeFillTint="99"/>
            <w:vAlign w:val="center"/>
          </w:tcPr>
          <w:p w:rsidR="000D60EC" w:rsidRPr="00597656" w:rsidRDefault="00325F54" w:rsidP="002947E4">
            <w:pPr>
              <w:jc w:val="center"/>
              <w:rPr>
                <w:rFonts w:asciiTheme="minorHAnsi" w:hAnsiTheme="minorHAnsi"/>
                <w:b/>
              </w:rPr>
            </w:pPr>
            <w:r w:rsidRPr="00597656">
              <w:rPr>
                <w:rFonts w:asciiTheme="minorHAnsi" w:hAnsiTheme="minorHAnsi"/>
                <w:b/>
              </w:rPr>
              <w:t>Name</w:t>
            </w:r>
          </w:p>
        </w:tc>
        <w:tc>
          <w:tcPr>
            <w:tcW w:w="992"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hint="eastAsia"/>
                <w:b/>
              </w:rPr>
              <w:t>Type</w:t>
            </w:r>
          </w:p>
        </w:tc>
        <w:tc>
          <w:tcPr>
            <w:tcW w:w="1276" w:type="dxa"/>
            <w:shd w:val="clear" w:color="auto" w:fill="FFD966" w:themeFill="accent4" w:themeFillTint="99"/>
            <w:vAlign w:val="center"/>
          </w:tcPr>
          <w:p w:rsidR="000D60EC" w:rsidRPr="00597656" w:rsidRDefault="00B71867" w:rsidP="002947E4">
            <w:pPr>
              <w:jc w:val="center"/>
              <w:rPr>
                <w:rFonts w:asciiTheme="minorHAnsi" w:hAnsiTheme="minorHAnsi"/>
                <w:b/>
              </w:rPr>
            </w:pPr>
            <w:r w:rsidRPr="00597656">
              <w:rPr>
                <w:rFonts w:asciiTheme="minorHAnsi" w:hAnsiTheme="minorHAnsi"/>
                <w:b/>
              </w:rPr>
              <w:t>Is Mandatory</w:t>
            </w:r>
          </w:p>
        </w:tc>
        <w:tc>
          <w:tcPr>
            <w:tcW w:w="4355" w:type="dxa"/>
            <w:shd w:val="clear" w:color="auto" w:fill="FFD966" w:themeFill="accent4" w:themeFillTint="99"/>
            <w:vAlign w:val="center"/>
          </w:tcPr>
          <w:p w:rsidR="000D60EC" w:rsidRPr="00597656" w:rsidRDefault="000D60EC" w:rsidP="002947E4">
            <w:pPr>
              <w:jc w:val="center"/>
              <w:rPr>
                <w:rFonts w:asciiTheme="minorHAnsi" w:hAnsiTheme="minorHAnsi"/>
                <w:b/>
              </w:rPr>
            </w:pPr>
            <w:r w:rsidRPr="00597656">
              <w:rPr>
                <w:rFonts w:asciiTheme="minorHAnsi" w:hAnsiTheme="minorHAnsi"/>
                <w:b/>
              </w:rPr>
              <w:t>Description</w:t>
            </w:r>
          </w:p>
        </w:tc>
      </w:tr>
      <w:tr w:rsidR="000D60EC" w:rsidRPr="00BF554A" w:rsidTr="00763BBE">
        <w:tc>
          <w:tcPr>
            <w:tcW w:w="1418" w:type="dxa"/>
            <w:vMerge w:val="restart"/>
          </w:tcPr>
          <w:p w:rsidR="000D60EC" w:rsidRPr="00447EC4" w:rsidRDefault="000D60EC" w:rsidP="002947E4">
            <w:pPr>
              <w:rPr>
                <w:rFonts w:asciiTheme="minorHAnsi" w:hAnsiTheme="minorHAnsi"/>
                <w:sz w:val="18"/>
                <w:szCs w:val="18"/>
                <w:lang w:eastAsia="zh-CN"/>
              </w:rPr>
            </w:pPr>
            <w:r w:rsidRPr="00447EC4">
              <w:rPr>
                <w:rFonts w:asciiTheme="minorHAnsi" w:hAnsiTheme="minorHAnsi" w:hint="eastAsia"/>
                <w:sz w:val="18"/>
                <w:szCs w:val="18"/>
                <w:lang w:eastAsia="zh-CN"/>
              </w:rPr>
              <w:t>error</w:t>
            </w:r>
          </w:p>
        </w:tc>
        <w:tc>
          <w:tcPr>
            <w:tcW w:w="1701"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errCode</w:t>
            </w:r>
          </w:p>
        </w:tc>
        <w:tc>
          <w:tcPr>
            <w:tcW w:w="992"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6"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Mandatory</w:t>
            </w:r>
          </w:p>
        </w:tc>
        <w:tc>
          <w:tcPr>
            <w:tcW w:w="4355"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Pre-defined business error code</w:t>
            </w:r>
          </w:p>
        </w:tc>
      </w:tr>
      <w:tr w:rsidR="000D60EC" w:rsidRPr="00BF554A" w:rsidTr="00763BBE">
        <w:tc>
          <w:tcPr>
            <w:tcW w:w="1418" w:type="dxa"/>
            <w:vMerge/>
          </w:tcPr>
          <w:p w:rsidR="000D60EC" w:rsidRPr="00447EC4" w:rsidRDefault="000D60EC" w:rsidP="002947E4">
            <w:pPr>
              <w:rPr>
                <w:rFonts w:asciiTheme="minorHAnsi" w:hAnsiTheme="minorHAnsi"/>
                <w:sz w:val="18"/>
                <w:szCs w:val="18"/>
              </w:rPr>
            </w:pPr>
          </w:p>
        </w:tc>
        <w:tc>
          <w:tcPr>
            <w:tcW w:w="1701"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errMsg</w:t>
            </w:r>
          </w:p>
        </w:tc>
        <w:tc>
          <w:tcPr>
            <w:tcW w:w="992"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6"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Mandatory</w:t>
            </w:r>
          </w:p>
        </w:tc>
        <w:tc>
          <w:tcPr>
            <w:tcW w:w="4355"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Pre-defined business error message to error code</w:t>
            </w:r>
          </w:p>
        </w:tc>
      </w:tr>
    </w:tbl>
    <w:p w:rsidR="000D60EC" w:rsidRDefault="000D60EC" w:rsidP="000D60EC">
      <w:pPr>
        <w:pStyle w:val="Heading3"/>
        <w:numPr>
          <w:ilvl w:val="2"/>
          <w:numId w:val="10"/>
        </w:numPr>
        <w:tabs>
          <w:tab w:val="num" w:pos="720"/>
        </w:tabs>
      </w:pPr>
      <w:bookmarkStart w:id="436" w:name="_Toc432781988"/>
      <w:r w:rsidRPr="00B00359">
        <w:t>Example</w:t>
      </w:r>
      <w:bookmarkEnd w:id="436"/>
    </w:p>
    <w:p w:rsidR="00074F5E" w:rsidRPr="000B3C9C" w:rsidRDefault="00074F5E" w:rsidP="00074F5E">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0D60EC" w:rsidRPr="00244F61" w:rsidRDefault="000D60EC" w:rsidP="00592B4B">
      <w:pPr>
        <w:rPr>
          <w:rFonts w:ascii="Courier New" w:hAnsi="Courier New" w:cs="Courier New"/>
          <w:i/>
        </w:rPr>
      </w:pPr>
      <w:r w:rsidRPr="00244F61">
        <w:rPr>
          <w:rFonts w:ascii="Courier New" w:hAnsi="Courier New" w:cs="Courier New"/>
          <w:i/>
        </w:rPr>
        <w:t>https://localhost:8443/meo/rest/customer/asset?method=meo.asset.get&amp;accessToken=90ae6b9e9e9a4ae6a82cd6bdc93728d3&amp;timestamp=1434425637898&amp;format=json&amp;v=1&amp;assetType=2</w:t>
      </w:r>
    </w:p>
    <w:p w:rsidR="000D60EC" w:rsidRDefault="000D60EC" w:rsidP="00074F5E">
      <w:pPr>
        <w:pStyle w:val="ListParagraph"/>
        <w:numPr>
          <w:ilvl w:val="0"/>
          <w:numId w:val="25"/>
        </w:numPr>
        <w:rPr>
          <w:b/>
        </w:rPr>
      </w:pPr>
      <w:r w:rsidRPr="000658C2">
        <w:rPr>
          <w:rFonts w:hint="eastAsia"/>
          <w:b/>
        </w:rPr>
        <w:t>Response in case of success:</w:t>
      </w:r>
    </w:p>
    <w:p w:rsidR="000D60EC" w:rsidRPr="00244F61" w:rsidRDefault="000D60EC" w:rsidP="00592B4B">
      <w:pPr>
        <w:spacing w:after="0"/>
        <w:rPr>
          <w:rFonts w:ascii="Courier New" w:hAnsi="Courier New" w:cs="Courier New"/>
          <w:i/>
        </w:rPr>
      </w:pPr>
      <w:r w:rsidRPr="00244F61">
        <w:rPr>
          <w:rFonts w:ascii="Courier New" w:hAnsi="Courier New" w:cs="Courier New"/>
          <w:i/>
        </w:rPr>
        <w:t>{</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"requestId": "meo-201506161138500000000003",</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"doneTime": 1434425931732,</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"body":    {</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w:t>
      </w:r>
      <w:r>
        <w:rPr>
          <w:rFonts w:ascii="Courier New" w:hAnsi="Courier New" w:cs="Courier New"/>
          <w:i/>
        </w:rPr>
        <w:t>assetBalance</w:t>
      </w:r>
      <w:r w:rsidRPr="00244F61">
        <w:rPr>
          <w:rFonts w:ascii="Courier New" w:hAnsi="Courier New" w:cs="Courier New"/>
          <w:i/>
        </w:rPr>
        <w:t>": 1,</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"customerID": 100000033001,</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"assetType": 2</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w:t>
      </w:r>
    </w:p>
    <w:p w:rsidR="000D60EC" w:rsidRPr="00244F61" w:rsidRDefault="000D60EC" w:rsidP="00592B4B">
      <w:pPr>
        <w:spacing w:after="0"/>
        <w:rPr>
          <w:rFonts w:ascii="Courier New" w:hAnsi="Courier New" w:cs="Courier New"/>
          <w:i/>
        </w:rPr>
      </w:pPr>
      <w:r w:rsidRPr="00244F61">
        <w:rPr>
          <w:rFonts w:ascii="Courier New" w:hAnsi="Courier New" w:cs="Courier New"/>
          <w:i/>
        </w:rPr>
        <w:t>}</w:t>
      </w:r>
      <w:r w:rsidRPr="00244F61">
        <w:rPr>
          <w:rFonts w:ascii="Courier New" w:hAnsi="Courier New" w:cs="Courier New" w:hint="eastAsia"/>
          <w:i/>
        </w:rPr>
        <w:t xml:space="preserve"> </w:t>
      </w:r>
    </w:p>
    <w:p w:rsidR="000D60EC" w:rsidRPr="000658C2" w:rsidRDefault="000D60EC" w:rsidP="00074F5E">
      <w:pPr>
        <w:pStyle w:val="ListParagraph"/>
        <w:numPr>
          <w:ilvl w:val="0"/>
          <w:numId w:val="25"/>
        </w:numPr>
        <w:rPr>
          <w:b/>
        </w:rPr>
      </w:pPr>
      <w:r w:rsidRPr="000658C2">
        <w:rPr>
          <w:rFonts w:hint="eastAsia"/>
          <w:b/>
        </w:rPr>
        <w:t>Response in other cases:</w:t>
      </w:r>
    </w:p>
    <w:p w:rsidR="000D60EC" w:rsidRPr="00244F61" w:rsidRDefault="000D60EC" w:rsidP="00592B4B">
      <w:pPr>
        <w:spacing w:after="0"/>
        <w:rPr>
          <w:rFonts w:ascii="Courier New" w:hAnsi="Courier New" w:cs="Courier New"/>
          <w:i/>
        </w:rPr>
      </w:pPr>
      <w:r w:rsidRPr="00244F61">
        <w:rPr>
          <w:rFonts w:ascii="Courier New" w:hAnsi="Courier New" w:cs="Courier New"/>
          <w:i/>
        </w:rPr>
        <w:t>{</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"requestId": "meo-201506161629200000000006",</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"doneTime": 1434443360825,</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"error":    {</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"errCode": "9001001",</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"errMsg": "null or empty assetType"</w:t>
      </w:r>
    </w:p>
    <w:p w:rsidR="000D60EC" w:rsidRPr="00244F61" w:rsidRDefault="000D60EC" w:rsidP="00592B4B">
      <w:pPr>
        <w:spacing w:after="0"/>
        <w:rPr>
          <w:rFonts w:ascii="Courier New" w:hAnsi="Courier New" w:cs="Courier New"/>
          <w:i/>
        </w:rPr>
      </w:pPr>
      <w:r w:rsidRPr="00244F61">
        <w:rPr>
          <w:rFonts w:ascii="Courier New" w:hAnsi="Courier New" w:cs="Courier New"/>
          <w:i/>
        </w:rPr>
        <w:t xml:space="preserve">   }</w:t>
      </w:r>
    </w:p>
    <w:p w:rsidR="000D60EC" w:rsidRDefault="000D60EC" w:rsidP="00592B4B">
      <w:pPr>
        <w:spacing w:after="0"/>
        <w:rPr>
          <w:rFonts w:ascii="Courier New" w:hAnsi="Courier New" w:cs="Courier New"/>
          <w:i/>
        </w:rPr>
      </w:pPr>
      <w:r w:rsidRPr="00244F61">
        <w:rPr>
          <w:rFonts w:ascii="Courier New" w:hAnsi="Courier New" w:cs="Courier New"/>
          <w:i/>
        </w:rPr>
        <w:t>}</w:t>
      </w:r>
    </w:p>
    <w:p w:rsidR="000D60EC" w:rsidRDefault="000D60EC" w:rsidP="000D60EC">
      <w:pPr>
        <w:ind w:leftChars="200" w:left="400"/>
        <w:rPr>
          <w:rFonts w:ascii="Courier New" w:hAnsi="Courier New" w:cs="Courier New"/>
          <w:i/>
        </w:rPr>
      </w:pPr>
    </w:p>
    <w:p w:rsidR="00217B37" w:rsidRDefault="00217B37" w:rsidP="00217B37">
      <w:pPr>
        <w:pStyle w:val="Heading2"/>
        <w:numPr>
          <w:ilvl w:val="1"/>
          <w:numId w:val="10"/>
        </w:numPr>
      </w:pPr>
      <w:bookmarkStart w:id="437" w:name="_Toc430865483"/>
      <w:bookmarkStart w:id="438" w:name="_Toc432781989"/>
      <w:bookmarkEnd w:id="430"/>
      <w:r>
        <w:t>Get campaign detail information by campaign id</w:t>
      </w:r>
      <w:bookmarkEnd w:id="437"/>
      <w:bookmarkEnd w:id="438"/>
      <w:r>
        <w:t xml:space="preserve"> </w:t>
      </w:r>
    </w:p>
    <w:p w:rsidR="00217B37" w:rsidRPr="00972367" w:rsidRDefault="00217B37" w:rsidP="00217B37">
      <w:pPr>
        <w:rPr>
          <w:rFonts w:ascii="Times New Roman" w:hAnsi="Times New Roman" w:cs="Times New Roman"/>
          <w:sz w:val="21"/>
          <w:szCs w:val="21"/>
          <w:lang w:eastAsia="zh-CN"/>
        </w:rPr>
      </w:pPr>
      <w:r w:rsidRPr="00972367">
        <w:rPr>
          <w:rFonts w:ascii="Times New Roman" w:hAnsi="Times New Roman" w:cs="Times New Roman"/>
          <w:sz w:val="21"/>
          <w:szCs w:val="21"/>
          <w:lang w:eastAsia="zh-CN"/>
        </w:rPr>
        <w:t>Client can invoke interface to get the campaign detail information and display the campaign on MEO APP.</w:t>
      </w:r>
    </w:p>
    <w:p w:rsidR="00217B37" w:rsidRDefault="00217B37" w:rsidP="00217B37">
      <w:pPr>
        <w:pStyle w:val="Heading3"/>
        <w:numPr>
          <w:ilvl w:val="2"/>
          <w:numId w:val="10"/>
        </w:numPr>
        <w:tabs>
          <w:tab w:val="num" w:pos="720"/>
        </w:tabs>
      </w:pPr>
      <w:bookmarkStart w:id="439" w:name="_Toc430865484"/>
      <w:bookmarkStart w:id="440" w:name="_Toc432781990"/>
      <w:r>
        <w:t>Function Module</w:t>
      </w:r>
      <w:bookmarkEnd w:id="439"/>
      <w:bookmarkEnd w:id="440"/>
    </w:p>
    <w:p w:rsidR="00217B37" w:rsidRPr="005B446E" w:rsidRDefault="00217B37" w:rsidP="00217B37">
      <w:pPr>
        <w:rPr>
          <w:rFonts w:ascii="Times New Roman" w:hAnsi="Times New Roman" w:cs="Times New Roman"/>
          <w:sz w:val="21"/>
          <w:szCs w:val="21"/>
          <w:lang w:eastAsia="zh-CN"/>
        </w:rPr>
      </w:pPr>
      <w:r w:rsidRPr="005B446E">
        <w:rPr>
          <w:rFonts w:ascii="Times New Roman" w:hAnsi="Times New Roman" w:cs="Times New Roman"/>
          <w:sz w:val="21"/>
          <w:szCs w:val="21"/>
          <w:lang w:eastAsia="zh-CN"/>
        </w:rPr>
        <w:t>Customer APP</w:t>
      </w:r>
    </w:p>
    <w:p w:rsidR="00217B37" w:rsidRPr="009F5441" w:rsidRDefault="00217B37" w:rsidP="00217B37">
      <w:pPr>
        <w:pStyle w:val="Heading3"/>
        <w:numPr>
          <w:ilvl w:val="2"/>
          <w:numId w:val="10"/>
        </w:numPr>
        <w:tabs>
          <w:tab w:val="num" w:pos="720"/>
        </w:tabs>
      </w:pPr>
      <w:bookmarkStart w:id="441" w:name="_Toc430865485"/>
      <w:bookmarkStart w:id="442" w:name="_Toc432781991"/>
      <w:r>
        <w:t>HTTP URL</w:t>
      </w:r>
      <w:bookmarkEnd w:id="441"/>
      <w:bookmarkEnd w:id="442"/>
    </w:p>
    <w:p w:rsidR="00217B37" w:rsidRPr="00676B68" w:rsidRDefault="00217B37" w:rsidP="00217B37">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http[s]://localhost:{port}/meo/rest/campaign</w:t>
      </w:r>
    </w:p>
    <w:p w:rsidR="00217B37" w:rsidRDefault="00217B37" w:rsidP="00217B37">
      <w:pPr>
        <w:pStyle w:val="Heading3"/>
        <w:numPr>
          <w:ilvl w:val="2"/>
          <w:numId w:val="10"/>
        </w:numPr>
        <w:tabs>
          <w:tab w:val="num" w:pos="720"/>
        </w:tabs>
      </w:pPr>
      <w:bookmarkStart w:id="443" w:name="_Toc430865486"/>
      <w:bookmarkStart w:id="444" w:name="_Toc432781992"/>
      <w:r>
        <w:lastRenderedPageBreak/>
        <w:t>HTTP Method</w:t>
      </w:r>
      <w:bookmarkEnd w:id="443"/>
      <w:bookmarkEnd w:id="444"/>
      <w:r>
        <w:t xml:space="preserve"> </w:t>
      </w:r>
    </w:p>
    <w:p w:rsidR="00217B37" w:rsidRPr="00676B68" w:rsidRDefault="00217B37" w:rsidP="00217B37">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Get </w:t>
      </w:r>
    </w:p>
    <w:p w:rsidR="00217B37" w:rsidRDefault="00217B37" w:rsidP="00217B37">
      <w:pPr>
        <w:pStyle w:val="Heading3"/>
        <w:numPr>
          <w:ilvl w:val="2"/>
          <w:numId w:val="10"/>
        </w:numPr>
        <w:tabs>
          <w:tab w:val="num" w:pos="720"/>
        </w:tabs>
      </w:pPr>
      <w:bookmarkStart w:id="445" w:name="_Toc430865487"/>
      <w:bookmarkStart w:id="446" w:name="_Toc432781993"/>
      <w:r>
        <w:t>Request</w:t>
      </w:r>
      <w:bookmarkEnd w:id="445"/>
      <w:bookmarkEnd w:id="446"/>
    </w:p>
    <w:p w:rsidR="00217B37" w:rsidRDefault="00217B37" w:rsidP="00217B37">
      <w:pPr>
        <w:pStyle w:val="Heading5"/>
      </w:pPr>
      <w:r w:rsidRPr="009F5441">
        <w:t>System Parameter</w:t>
      </w:r>
    </w:p>
    <w:p w:rsidR="00217B37" w:rsidRPr="00676B68" w:rsidRDefault="00217B37" w:rsidP="00217B37">
      <w:pPr>
        <w:rPr>
          <w:rFonts w:ascii="Times New Roman" w:hAnsi="Times New Roman" w:cs="Times New Roman"/>
          <w:sz w:val="21"/>
          <w:szCs w:val="21"/>
          <w:lang w:eastAsia="zh-CN"/>
        </w:rPr>
      </w:pPr>
      <w:r w:rsidRPr="00676B68">
        <w:rPr>
          <w:rFonts w:ascii="Times New Roman" w:hAnsi="Times New Roman" w:cs="Times New Roman" w:hint="eastAsia"/>
          <w:sz w:val="21"/>
          <w:szCs w:val="21"/>
          <w:lang w:eastAsia="zh-CN"/>
        </w:rPr>
        <w:t xml:space="preserve">System parameter is </w:t>
      </w:r>
      <w:r w:rsidRPr="00676B68">
        <w:rPr>
          <w:rFonts w:ascii="Times New Roman" w:hAnsi="Times New Roman" w:cs="Times New Roman"/>
          <w:sz w:val="21"/>
          <w:szCs w:val="21"/>
          <w:lang w:eastAsia="zh-CN"/>
        </w:rPr>
        <w:t>unrelated</w:t>
      </w:r>
      <w:r w:rsidRPr="00676B68">
        <w:rPr>
          <w:rFonts w:ascii="Times New Roman" w:hAnsi="Times New Roman" w:cs="Times New Roman" w:hint="eastAsia"/>
          <w:sz w:val="21"/>
          <w:szCs w:val="21"/>
          <w:lang w:eastAsia="zh-CN"/>
        </w:rPr>
        <w:t xml:space="preserve"> to</w:t>
      </w:r>
      <w:r w:rsidRPr="00676B68">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838"/>
        <w:gridCol w:w="992"/>
        <w:gridCol w:w="1418"/>
        <w:gridCol w:w="5528"/>
      </w:tblGrid>
      <w:tr w:rsidR="00217B37" w:rsidRPr="00BF554A" w:rsidTr="007B08C1">
        <w:trPr>
          <w:trHeight w:val="166"/>
        </w:trPr>
        <w:tc>
          <w:tcPr>
            <w:tcW w:w="1838"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8"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b/>
              </w:rPr>
              <w:t>Is Mandatory</w:t>
            </w:r>
          </w:p>
        </w:tc>
        <w:tc>
          <w:tcPr>
            <w:tcW w:w="5528"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b/>
              </w:rPr>
              <w:t>Description</w:t>
            </w:r>
          </w:p>
        </w:tc>
      </w:tr>
      <w:tr w:rsidR="00217B37" w:rsidRPr="00BF554A" w:rsidTr="007B08C1">
        <w:trPr>
          <w:trHeight w:val="360"/>
        </w:trPr>
        <w:tc>
          <w:tcPr>
            <w:tcW w:w="183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method</w:t>
            </w:r>
          </w:p>
        </w:tc>
        <w:tc>
          <w:tcPr>
            <w:tcW w:w="992" w:type="dxa"/>
          </w:tcPr>
          <w:p w:rsidR="00217B37" w:rsidRPr="00447EC4" w:rsidRDefault="00217B37" w:rsidP="007B08C1">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528" w:type="dxa"/>
          </w:tcPr>
          <w:p w:rsidR="00217B37" w:rsidRPr="00447EC4" w:rsidRDefault="00217B37" w:rsidP="007B08C1">
            <w:pPr>
              <w:rPr>
                <w:rFonts w:asciiTheme="minorHAnsi" w:hAnsiTheme="minorHAnsi"/>
                <w:sz w:val="18"/>
                <w:szCs w:val="18"/>
              </w:rPr>
            </w:pPr>
            <w:r w:rsidRPr="00447EC4">
              <w:rPr>
                <w:rFonts w:asciiTheme="minorHAnsi" w:hAnsiTheme="minorHAnsi"/>
                <w:b/>
                <w:sz w:val="18"/>
                <w:szCs w:val="18"/>
                <w:lang w:val="en-US"/>
              </w:rPr>
              <w:t>meo.campaign.get</w:t>
            </w:r>
            <w:r w:rsidRPr="00447EC4">
              <w:rPr>
                <w:rFonts w:asciiTheme="minorHAnsi" w:hAnsiTheme="minorHAnsi"/>
                <w:sz w:val="18"/>
                <w:szCs w:val="18"/>
              </w:rPr>
              <w:t xml:space="preserve">. API name provided by platform to implement a function. </w:t>
            </w:r>
          </w:p>
        </w:tc>
      </w:tr>
      <w:tr w:rsidR="00217B37" w:rsidRPr="00BF554A" w:rsidTr="007B08C1">
        <w:trPr>
          <w:trHeight w:val="375"/>
        </w:trPr>
        <w:tc>
          <w:tcPr>
            <w:tcW w:w="183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format</w:t>
            </w:r>
          </w:p>
        </w:tc>
        <w:tc>
          <w:tcPr>
            <w:tcW w:w="992"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528" w:type="dxa"/>
          </w:tcPr>
          <w:p w:rsidR="00217B37" w:rsidRPr="00447EC4" w:rsidRDefault="00217B37" w:rsidP="007B08C1">
            <w:pPr>
              <w:spacing w:after="0"/>
              <w:rPr>
                <w:rFonts w:asciiTheme="minorHAnsi" w:hAnsiTheme="minorHAnsi"/>
                <w:sz w:val="18"/>
                <w:szCs w:val="18"/>
              </w:rPr>
            </w:pPr>
            <w:r w:rsidRPr="00447EC4">
              <w:rPr>
                <w:rFonts w:asciiTheme="minorHAnsi" w:hAnsiTheme="minorHAnsi"/>
                <w:sz w:val="18"/>
                <w:szCs w:val="18"/>
              </w:rPr>
              <w:t>Response Format. Default JSON</w:t>
            </w:r>
          </w:p>
          <w:p w:rsidR="00217B37" w:rsidRPr="00447EC4" w:rsidRDefault="00217B37" w:rsidP="007B08C1">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217B37" w:rsidRPr="00447EC4" w:rsidRDefault="00217B37" w:rsidP="007B08C1">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217B37" w:rsidRPr="00BF554A" w:rsidTr="007B08C1">
        <w:trPr>
          <w:trHeight w:val="375"/>
        </w:trPr>
        <w:tc>
          <w:tcPr>
            <w:tcW w:w="183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 xml:space="preserve">String </w:t>
            </w:r>
          </w:p>
        </w:tc>
        <w:tc>
          <w:tcPr>
            <w:tcW w:w="141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52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For security, return to client while login</w:t>
            </w:r>
          </w:p>
        </w:tc>
      </w:tr>
      <w:tr w:rsidR="00217B37" w:rsidRPr="00BF554A" w:rsidTr="007B08C1">
        <w:trPr>
          <w:trHeight w:val="375"/>
        </w:trPr>
        <w:tc>
          <w:tcPr>
            <w:tcW w:w="183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timestamp</w:t>
            </w:r>
          </w:p>
        </w:tc>
        <w:tc>
          <w:tcPr>
            <w:tcW w:w="992"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52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217B37" w:rsidRPr="00BF554A" w:rsidTr="007B08C1">
        <w:trPr>
          <w:trHeight w:val="375"/>
        </w:trPr>
        <w:tc>
          <w:tcPr>
            <w:tcW w:w="183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v</w:t>
            </w:r>
          </w:p>
        </w:tc>
        <w:tc>
          <w:tcPr>
            <w:tcW w:w="992"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52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217B37" w:rsidRPr="00BF554A" w:rsidTr="007B08C1">
        <w:trPr>
          <w:trHeight w:val="375"/>
        </w:trPr>
        <w:tc>
          <w:tcPr>
            <w:tcW w:w="183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signature</w:t>
            </w:r>
          </w:p>
        </w:tc>
        <w:tc>
          <w:tcPr>
            <w:tcW w:w="992"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52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217B37" w:rsidRPr="008C7E45" w:rsidRDefault="00217B37" w:rsidP="00217B37">
      <w:pPr>
        <w:pStyle w:val="Heading5"/>
      </w:pPr>
      <w:r w:rsidRPr="008C7E45">
        <w:t>Application Parameter</w:t>
      </w:r>
    </w:p>
    <w:p w:rsidR="00217B37" w:rsidRDefault="00217B37" w:rsidP="00217B37">
      <w:pPr>
        <w:rPr>
          <w:rFonts w:ascii="Times New Roman" w:hAnsi="Times New Roman" w:cs="Times New Roman"/>
          <w:sz w:val="21"/>
          <w:szCs w:val="21"/>
          <w:lang w:eastAsia="zh-CN"/>
        </w:rPr>
      </w:pPr>
      <w:r w:rsidRPr="00676B68">
        <w:rPr>
          <w:rFonts w:ascii="Times New Roman" w:hAnsi="Times New Roman" w:cs="Times New Roman" w:hint="eastAsia"/>
          <w:sz w:val="21"/>
          <w:szCs w:val="21"/>
          <w:lang w:eastAsia="zh-CN"/>
        </w:rPr>
        <w:t xml:space="preserve">Application parameter is </w:t>
      </w:r>
      <w:r w:rsidRPr="00676B68">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217B37" w:rsidTr="007B08C1">
        <w:trPr>
          <w:trHeight w:val="70"/>
        </w:trPr>
        <w:tc>
          <w:tcPr>
            <w:tcW w:w="1838"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8"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b/>
              </w:rPr>
              <w:t>Is Mandatory</w:t>
            </w:r>
          </w:p>
        </w:tc>
        <w:tc>
          <w:tcPr>
            <w:tcW w:w="5528" w:type="dxa"/>
            <w:shd w:val="clear" w:color="auto" w:fill="92D050"/>
            <w:vAlign w:val="center"/>
          </w:tcPr>
          <w:p w:rsidR="00217B37" w:rsidRPr="00597656" w:rsidRDefault="00217B37" w:rsidP="007B08C1">
            <w:pPr>
              <w:jc w:val="center"/>
              <w:rPr>
                <w:rFonts w:asciiTheme="minorHAnsi" w:hAnsiTheme="minorHAnsi"/>
                <w:b/>
              </w:rPr>
            </w:pPr>
            <w:r w:rsidRPr="00597656">
              <w:rPr>
                <w:rFonts w:asciiTheme="minorHAnsi" w:hAnsiTheme="minorHAnsi"/>
                <w:b/>
              </w:rPr>
              <w:t>Description</w:t>
            </w:r>
          </w:p>
        </w:tc>
      </w:tr>
      <w:tr w:rsidR="00217B37" w:rsidTr="007B08C1">
        <w:tc>
          <w:tcPr>
            <w:tcW w:w="183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campaignId</w:t>
            </w:r>
          </w:p>
        </w:tc>
        <w:tc>
          <w:tcPr>
            <w:tcW w:w="992"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1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Y</w:t>
            </w:r>
            <w:r w:rsidRPr="00447EC4">
              <w:rPr>
                <w:rFonts w:asciiTheme="minorHAnsi" w:hAnsiTheme="minorHAnsi" w:hint="eastAsia"/>
                <w:sz w:val="18"/>
                <w:szCs w:val="18"/>
                <w:lang w:eastAsia="zh-CN"/>
              </w:rPr>
              <w:t xml:space="preserve"> </w:t>
            </w:r>
          </w:p>
        </w:tc>
        <w:tc>
          <w:tcPr>
            <w:tcW w:w="552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he campaign id</w:t>
            </w:r>
          </w:p>
        </w:tc>
      </w:tr>
    </w:tbl>
    <w:p w:rsidR="00217B37" w:rsidRPr="00676B68" w:rsidRDefault="00217B37" w:rsidP="00217B37">
      <w:pPr>
        <w:rPr>
          <w:rFonts w:ascii="Times New Roman" w:hAnsi="Times New Roman" w:cs="Times New Roman"/>
          <w:sz w:val="21"/>
          <w:szCs w:val="21"/>
          <w:lang w:eastAsia="zh-CN"/>
        </w:rPr>
      </w:pPr>
    </w:p>
    <w:p w:rsidR="00217B37" w:rsidRPr="00B00359" w:rsidRDefault="00217B37" w:rsidP="00217B37">
      <w:pPr>
        <w:pStyle w:val="Heading3"/>
        <w:numPr>
          <w:ilvl w:val="2"/>
          <w:numId w:val="10"/>
        </w:numPr>
        <w:tabs>
          <w:tab w:val="num" w:pos="720"/>
        </w:tabs>
      </w:pPr>
      <w:bookmarkStart w:id="447" w:name="_Toc430865488"/>
      <w:bookmarkStart w:id="448" w:name="_Toc432781994"/>
      <w:r w:rsidRPr="00B00359">
        <w:t>Response</w:t>
      </w:r>
      <w:bookmarkEnd w:id="447"/>
      <w:bookmarkEnd w:id="448"/>
    </w:p>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rsidRPr="00C50609">
        <w:t>succeeded</w:t>
      </w:r>
    </w:p>
    <w:p w:rsidR="00217B37" w:rsidRPr="00676B68" w:rsidRDefault="00217B37" w:rsidP="00217B37">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If</w:t>
      </w:r>
      <w:r w:rsidRPr="00676B68">
        <w:rPr>
          <w:rFonts w:ascii="Times New Roman" w:hAnsi="Times New Roman" w:cs="Times New Roman" w:hint="eastAsia"/>
          <w:sz w:val="21"/>
          <w:szCs w:val="21"/>
          <w:lang w:eastAsia="zh-CN"/>
        </w:rPr>
        <w:t xml:space="preserve"> succeeded, server will return the following </w:t>
      </w:r>
      <w:r w:rsidRPr="00676B68">
        <w:rPr>
          <w:rFonts w:ascii="Times New Roman" w:hAnsi="Times New Roman" w:cs="Times New Roman"/>
          <w:sz w:val="21"/>
          <w:szCs w:val="21"/>
          <w:lang w:eastAsia="zh-CN"/>
        </w:rPr>
        <w:t>information</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217B37" w:rsidTr="007B08C1">
        <w:trPr>
          <w:trHeight w:val="70"/>
          <w:jc w:val="center"/>
        </w:trPr>
        <w:tc>
          <w:tcPr>
            <w:tcW w:w="1907"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Name</w:t>
            </w:r>
          </w:p>
        </w:tc>
        <w:tc>
          <w:tcPr>
            <w:tcW w:w="903"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Type</w:t>
            </w:r>
          </w:p>
        </w:tc>
        <w:tc>
          <w:tcPr>
            <w:tcW w:w="1438"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Is Mandatory</w:t>
            </w:r>
          </w:p>
        </w:tc>
        <w:tc>
          <w:tcPr>
            <w:tcW w:w="5670"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Description</w:t>
            </w:r>
          </w:p>
        </w:tc>
      </w:tr>
      <w:tr w:rsidR="00217B37" w:rsidTr="007B08C1">
        <w:trPr>
          <w:jc w:val="center"/>
        </w:trPr>
        <w:tc>
          <w:tcPr>
            <w:tcW w:w="1907"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doneTime</w:t>
            </w:r>
          </w:p>
        </w:tc>
        <w:tc>
          <w:tcPr>
            <w:tcW w:w="903"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Y</w:t>
            </w:r>
          </w:p>
        </w:tc>
        <w:tc>
          <w:tcPr>
            <w:tcW w:w="5670"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217B37" w:rsidTr="007B08C1">
        <w:trPr>
          <w:jc w:val="center"/>
        </w:trPr>
        <w:tc>
          <w:tcPr>
            <w:tcW w:w="1907"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requestId</w:t>
            </w:r>
          </w:p>
        </w:tc>
        <w:tc>
          <w:tcPr>
            <w:tcW w:w="903"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Y</w:t>
            </w:r>
          </w:p>
        </w:tc>
        <w:tc>
          <w:tcPr>
            <w:tcW w:w="5670"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217B37" w:rsidTr="007B08C1">
        <w:trPr>
          <w:jc w:val="center"/>
        </w:trPr>
        <w:tc>
          <w:tcPr>
            <w:tcW w:w="1907"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670"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217B37" w:rsidRDefault="00217B37" w:rsidP="00217B37">
      <w:pPr>
        <w:rPr>
          <w:lang w:bidi="th-TH"/>
        </w:rPr>
      </w:pPr>
    </w:p>
    <w:tbl>
      <w:tblPr>
        <w:tblStyle w:val="TableGrid"/>
        <w:tblW w:w="9923" w:type="dxa"/>
        <w:jc w:val="center"/>
        <w:tblLook w:val="04A0" w:firstRow="1" w:lastRow="0" w:firstColumn="1" w:lastColumn="0" w:noHBand="0" w:noVBand="1"/>
      </w:tblPr>
      <w:tblGrid>
        <w:gridCol w:w="1413"/>
        <w:gridCol w:w="2341"/>
        <w:gridCol w:w="1054"/>
        <w:gridCol w:w="1855"/>
        <w:gridCol w:w="3260"/>
      </w:tblGrid>
      <w:tr w:rsidR="00217B37" w:rsidRPr="00BF554A" w:rsidTr="007B08C1">
        <w:trPr>
          <w:trHeight w:val="70"/>
          <w:jc w:val="center"/>
        </w:trPr>
        <w:tc>
          <w:tcPr>
            <w:tcW w:w="1413" w:type="dxa"/>
            <w:shd w:val="clear" w:color="auto" w:fill="FFD966" w:themeFill="accent4" w:themeFillTint="99"/>
            <w:vAlign w:val="center"/>
          </w:tcPr>
          <w:p w:rsidR="00217B37" w:rsidRPr="0008075C" w:rsidRDefault="00217B37" w:rsidP="007B08C1">
            <w:pPr>
              <w:jc w:val="center"/>
              <w:rPr>
                <w:rFonts w:asciiTheme="minorHAnsi" w:hAnsiTheme="minorHAnsi"/>
                <w:b/>
              </w:rPr>
            </w:pPr>
            <w:r w:rsidRPr="0008075C">
              <w:rPr>
                <w:rFonts w:asciiTheme="minorHAnsi" w:hAnsiTheme="minorHAnsi"/>
                <w:b/>
              </w:rPr>
              <w:t>Complex Entity</w:t>
            </w:r>
          </w:p>
        </w:tc>
        <w:tc>
          <w:tcPr>
            <w:tcW w:w="2341" w:type="dxa"/>
            <w:shd w:val="clear" w:color="auto" w:fill="FFD966" w:themeFill="accent4" w:themeFillTint="99"/>
            <w:vAlign w:val="center"/>
          </w:tcPr>
          <w:p w:rsidR="00217B37" w:rsidRPr="0008075C" w:rsidRDefault="00217B37" w:rsidP="007B08C1">
            <w:pPr>
              <w:jc w:val="center"/>
              <w:rPr>
                <w:rFonts w:asciiTheme="minorHAnsi" w:hAnsiTheme="minorHAnsi"/>
                <w:b/>
              </w:rPr>
            </w:pPr>
            <w:r w:rsidRPr="0008075C">
              <w:rPr>
                <w:rFonts w:asciiTheme="minorHAnsi" w:hAnsiTheme="minorHAnsi"/>
                <w:b/>
              </w:rPr>
              <w:t>Name</w:t>
            </w:r>
          </w:p>
        </w:tc>
        <w:tc>
          <w:tcPr>
            <w:tcW w:w="1054" w:type="dxa"/>
            <w:shd w:val="clear" w:color="auto" w:fill="FFD966" w:themeFill="accent4" w:themeFillTint="99"/>
            <w:vAlign w:val="center"/>
          </w:tcPr>
          <w:p w:rsidR="00217B37" w:rsidRPr="0008075C" w:rsidRDefault="00217B37" w:rsidP="007B08C1">
            <w:pPr>
              <w:jc w:val="center"/>
              <w:rPr>
                <w:rFonts w:asciiTheme="minorHAnsi" w:hAnsiTheme="minorHAnsi"/>
                <w:b/>
              </w:rPr>
            </w:pPr>
            <w:r w:rsidRPr="0008075C">
              <w:rPr>
                <w:rFonts w:asciiTheme="minorHAnsi" w:hAnsiTheme="minorHAnsi"/>
                <w:b/>
              </w:rPr>
              <w:t>Type</w:t>
            </w:r>
          </w:p>
        </w:tc>
        <w:tc>
          <w:tcPr>
            <w:tcW w:w="1855" w:type="dxa"/>
            <w:shd w:val="clear" w:color="auto" w:fill="FFD966" w:themeFill="accent4" w:themeFillTint="99"/>
            <w:vAlign w:val="center"/>
          </w:tcPr>
          <w:p w:rsidR="00217B37" w:rsidRPr="0008075C" w:rsidRDefault="00217B37" w:rsidP="007B08C1">
            <w:pPr>
              <w:jc w:val="center"/>
              <w:rPr>
                <w:rFonts w:asciiTheme="minorHAnsi" w:hAnsiTheme="minorHAnsi"/>
                <w:b/>
              </w:rPr>
            </w:pPr>
            <w:r w:rsidRPr="0008075C">
              <w:rPr>
                <w:rFonts w:asciiTheme="minorHAnsi" w:hAnsiTheme="minorHAnsi"/>
                <w:b/>
              </w:rPr>
              <w:t>Is Mandatory</w:t>
            </w:r>
          </w:p>
        </w:tc>
        <w:tc>
          <w:tcPr>
            <w:tcW w:w="3260" w:type="dxa"/>
            <w:shd w:val="clear" w:color="auto" w:fill="FFD966" w:themeFill="accent4" w:themeFillTint="99"/>
            <w:vAlign w:val="center"/>
          </w:tcPr>
          <w:p w:rsidR="00217B37" w:rsidRPr="0008075C" w:rsidRDefault="00217B37" w:rsidP="007B08C1">
            <w:pPr>
              <w:jc w:val="center"/>
              <w:rPr>
                <w:rFonts w:asciiTheme="minorHAnsi" w:hAnsiTheme="minorHAnsi"/>
                <w:b/>
              </w:rPr>
            </w:pPr>
            <w:r w:rsidRPr="0008075C">
              <w:rPr>
                <w:rFonts w:asciiTheme="minorHAnsi" w:hAnsiTheme="minorHAnsi"/>
                <w:b/>
              </w:rPr>
              <w:t>Description</w:t>
            </w:r>
          </w:p>
        </w:tc>
      </w:tr>
      <w:tr w:rsidR="00217B37" w:rsidTr="007B08C1">
        <w:trPr>
          <w:trHeight w:val="347"/>
          <w:jc w:val="center"/>
        </w:trPr>
        <w:tc>
          <w:tcPr>
            <w:tcW w:w="141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lang w:eastAsia="zh-CN"/>
              </w:rPr>
              <w:lastRenderedPageBreak/>
              <w:t>body</w:t>
            </w:r>
          </w:p>
        </w:tc>
        <w:tc>
          <w:tcPr>
            <w:tcW w:w="2341"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Campaign</w:t>
            </w:r>
          </w:p>
        </w:tc>
        <w:tc>
          <w:tcPr>
            <w:tcW w:w="105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 xml:space="preserve">complex </w:t>
            </w:r>
          </w:p>
        </w:tc>
        <w:tc>
          <w:tcPr>
            <w:tcW w:w="1855"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260"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The product basic information</w:t>
            </w:r>
          </w:p>
        </w:tc>
      </w:tr>
    </w:tbl>
    <w:p w:rsidR="00217B37" w:rsidRDefault="00217B37" w:rsidP="00217B37">
      <w:pPr>
        <w:rPr>
          <w:lang w:bidi="th-TH"/>
        </w:rPr>
      </w:pPr>
    </w:p>
    <w:tbl>
      <w:tblPr>
        <w:tblStyle w:val="TableGrid"/>
        <w:tblW w:w="9968" w:type="dxa"/>
        <w:tblInd w:w="-147" w:type="dxa"/>
        <w:tblLayout w:type="fixed"/>
        <w:tblLook w:val="04A0" w:firstRow="1" w:lastRow="0" w:firstColumn="1" w:lastColumn="0" w:noHBand="0" w:noVBand="1"/>
      </w:tblPr>
      <w:tblGrid>
        <w:gridCol w:w="1533"/>
        <w:gridCol w:w="2295"/>
        <w:gridCol w:w="2389"/>
        <w:gridCol w:w="1504"/>
        <w:gridCol w:w="2247"/>
      </w:tblGrid>
      <w:tr w:rsidR="00217B37" w:rsidRPr="00D54991" w:rsidTr="007B08C1">
        <w:trPr>
          <w:trHeight w:val="422"/>
        </w:trPr>
        <w:tc>
          <w:tcPr>
            <w:tcW w:w="1533" w:type="dxa"/>
            <w:shd w:val="clear" w:color="auto" w:fill="FFD966" w:themeFill="accent4" w:themeFillTint="99"/>
            <w:vAlign w:val="center"/>
          </w:tcPr>
          <w:p w:rsidR="00217B37" w:rsidRPr="00D54991" w:rsidRDefault="00217B37" w:rsidP="007B08C1">
            <w:pPr>
              <w:jc w:val="center"/>
              <w:rPr>
                <w:rFonts w:asciiTheme="minorHAnsi" w:hAnsiTheme="minorHAnsi"/>
                <w:b/>
              </w:rPr>
            </w:pPr>
            <w:r w:rsidRPr="00D54991">
              <w:rPr>
                <w:rFonts w:asciiTheme="minorHAnsi" w:hAnsiTheme="minorHAnsi"/>
                <w:b/>
              </w:rPr>
              <w:t>Complex Entity</w:t>
            </w:r>
          </w:p>
        </w:tc>
        <w:tc>
          <w:tcPr>
            <w:tcW w:w="2295" w:type="dxa"/>
            <w:shd w:val="clear" w:color="auto" w:fill="FFD966" w:themeFill="accent4" w:themeFillTint="99"/>
            <w:vAlign w:val="center"/>
          </w:tcPr>
          <w:p w:rsidR="00217B37" w:rsidRPr="00D54991" w:rsidRDefault="00217B37" w:rsidP="007B08C1">
            <w:pPr>
              <w:jc w:val="center"/>
              <w:rPr>
                <w:rFonts w:asciiTheme="minorHAnsi" w:hAnsiTheme="minorHAnsi"/>
                <w:b/>
              </w:rPr>
            </w:pPr>
            <w:r w:rsidRPr="00D54991">
              <w:rPr>
                <w:rFonts w:asciiTheme="minorHAnsi" w:hAnsiTheme="minorHAnsi"/>
                <w:b/>
              </w:rPr>
              <w:t>Name</w:t>
            </w:r>
          </w:p>
        </w:tc>
        <w:tc>
          <w:tcPr>
            <w:tcW w:w="2389" w:type="dxa"/>
            <w:shd w:val="clear" w:color="auto" w:fill="FFD966" w:themeFill="accent4" w:themeFillTint="99"/>
            <w:vAlign w:val="center"/>
          </w:tcPr>
          <w:p w:rsidR="00217B37" w:rsidRPr="00D54991" w:rsidRDefault="00217B37" w:rsidP="007B08C1">
            <w:pPr>
              <w:jc w:val="center"/>
              <w:rPr>
                <w:rFonts w:asciiTheme="minorHAnsi" w:hAnsiTheme="minorHAnsi"/>
                <w:b/>
              </w:rPr>
            </w:pPr>
            <w:r w:rsidRPr="00D54991">
              <w:rPr>
                <w:rFonts w:asciiTheme="minorHAnsi" w:hAnsiTheme="minorHAnsi"/>
                <w:b/>
              </w:rPr>
              <w:t>Type</w:t>
            </w:r>
          </w:p>
        </w:tc>
        <w:tc>
          <w:tcPr>
            <w:tcW w:w="1504" w:type="dxa"/>
            <w:shd w:val="clear" w:color="auto" w:fill="FFD966" w:themeFill="accent4" w:themeFillTint="99"/>
            <w:vAlign w:val="center"/>
          </w:tcPr>
          <w:p w:rsidR="00217B37" w:rsidRPr="00D54991" w:rsidRDefault="00217B37" w:rsidP="007B08C1">
            <w:pPr>
              <w:jc w:val="center"/>
              <w:rPr>
                <w:rFonts w:asciiTheme="minorHAnsi" w:hAnsiTheme="minorHAnsi"/>
                <w:b/>
              </w:rPr>
            </w:pPr>
            <w:r w:rsidRPr="00D54991">
              <w:rPr>
                <w:rFonts w:asciiTheme="minorHAnsi" w:hAnsiTheme="minorHAnsi"/>
                <w:b/>
              </w:rPr>
              <w:t>Is Mandatory</w:t>
            </w:r>
          </w:p>
        </w:tc>
        <w:tc>
          <w:tcPr>
            <w:tcW w:w="2247" w:type="dxa"/>
            <w:shd w:val="clear" w:color="auto" w:fill="FFD966" w:themeFill="accent4" w:themeFillTint="99"/>
            <w:vAlign w:val="center"/>
          </w:tcPr>
          <w:p w:rsidR="00217B37" w:rsidRPr="00D54991" w:rsidRDefault="00217B37" w:rsidP="007B08C1">
            <w:pPr>
              <w:jc w:val="center"/>
              <w:rPr>
                <w:rFonts w:asciiTheme="minorHAnsi" w:hAnsiTheme="minorHAnsi"/>
                <w:b/>
              </w:rPr>
            </w:pPr>
            <w:r w:rsidRPr="00D54991">
              <w:rPr>
                <w:rFonts w:asciiTheme="minorHAnsi" w:hAnsiTheme="minorHAnsi"/>
                <w:b/>
              </w:rPr>
              <w:t>Description</w:t>
            </w:r>
          </w:p>
        </w:tc>
      </w:tr>
      <w:tr w:rsidR="00EC0CDE" w:rsidRPr="00D54991" w:rsidTr="007B08C1">
        <w:trPr>
          <w:trHeight w:val="347"/>
        </w:trPr>
        <w:tc>
          <w:tcPr>
            <w:tcW w:w="1533" w:type="dxa"/>
            <w:vMerge w:val="restart"/>
          </w:tcPr>
          <w:p w:rsidR="00EC0CDE" w:rsidRPr="00447EC4" w:rsidRDefault="00EC0CDE" w:rsidP="007B08C1">
            <w:pPr>
              <w:rPr>
                <w:rFonts w:asciiTheme="minorHAnsi" w:hAnsiTheme="minorHAnsi"/>
                <w:sz w:val="18"/>
                <w:szCs w:val="18"/>
              </w:rPr>
            </w:pPr>
            <w:r w:rsidRPr="00447EC4">
              <w:rPr>
                <w:rFonts w:asciiTheme="minorHAnsi" w:hAnsiTheme="minorHAnsi"/>
                <w:sz w:val="18"/>
                <w:szCs w:val="18"/>
                <w:lang w:eastAsia="zh-CN"/>
              </w:rPr>
              <w:t>Campaign</w:t>
            </w: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campaignId</w:t>
            </w:r>
          </w:p>
        </w:tc>
        <w:tc>
          <w:tcPr>
            <w:tcW w:w="2389"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long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The campaign id</w:t>
            </w:r>
          </w:p>
        </w:tc>
      </w:tr>
      <w:tr w:rsidR="00EC0CDE" w:rsidRPr="00D54991" w:rsidTr="007B08C1">
        <w:trPr>
          <w:trHeight w:val="347"/>
        </w:trPr>
        <w:tc>
          <w:tcPr>
            <w:tcW w:w="1533" w:type="dxa"/>
            <w:vMerge/>
          </w:tcPr>
          <w:p w:rsidR="00EC0CDE" w:rsidRPr="00447EC4" w:rsidRDefault="00EC0CDE" w:rsidP="007B08C1">
            <w:pPr>
              <w:ind w:firstLineChars="50" w:firstLine="90"/>
              <w:rPr>
                <w:rFonts w:asciiTheme="minorHAnsi" w:hAnsiTheme="minorHAnsi"/>
                <w:sz w:val="18"/>
                <w:szCs w:val="18"/>
                <w:lang w:eastAsia="zh-CN"/>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campaignNo</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The campaign number</w:t>
            </w:r>
          </w:p>
        </w:tc>
      </w:tr>
      <w:tr w:rsidR="00EC0CDE" w:rsidRPr="00D54991" w:rsidTr="007B08C1">
        <w:trPr>
          <w:trHeight w:val="347"/>
        </w:trPr>
        <w:tc>
          <w:tcPr>
            <w:tcW w:w="1533" w:type="dxa"/>
            <w:vMerge/>
          </w:tcPr>
          <w:p w:rsidR="00EC0CDE" w:rsidRPr="00447EC4" w:rsidRDefault="00EC0CDE" w:rsidP="007B08C1">
            <w:pPr>
              <w:ind w:firstLineChars="50" w:firstLine="90"/>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campaignTypeId</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 xml:space="preserve">Campaign type id </w:t>
            </w:r>
          </w:p>
        </w:tc>
      </w:tr>
      <w:tr w:rsidR="00EC0CDE" w:rsidRPr="00D54991" w:rsidTr="007B08C1">
        <w:trPr>
          <w:trHeight w:val="347"/>
        </w:trPr>
        <w:tc>
          <w:tcPr>
            <w:tcW w:w="1533" w:type="dxa"/>
            <w:vMerge/>
          </w:tcPr>
          <w:p w:rsidR="00EC0CDE" w:rsidRPr="00447EC4" w:rsidRDefault="00EC0CDE" w:rsidP="007B08C1">
            <w:pPr>
              <w:ind w:firstLineChars="50" w:firstLine="90"/>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campaignType</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rPr>
            </w:pPr>
            <w:r w:rsidRPr="00447EC4">
              <w:rPr>
                <w:rFonts w:asciiTheme="minorHAnsi" w:hAnsiTheme="minorHAnsi"/>
                <w:sz w:val="18"/>
                <w:szCs w:val="18"/>
                <w:lang w:eastAsia="zh-CN"/>
              </w:rPr>
              <w:t>Campaign type</w:t>
            </w:r>
          </w:p>
        </w:tc>
      </w:tr>
      <w:tr w:rsidR="00EC0CDE" w:rsidRPr="00D54991" w:rsidTr="007B08C1">
        <w:tc>
          <w:tcPr>
            <w:tcW w:w="1533" w:type="dxa"/>
            <w:vMerge/>
          </w:tcPr>
          <w:p w:rsidR="00EC0CDE" w:rsidRPr="00447EC4" w:rsidRDefault="00EC0CDE" w:rsidP="007B08C1">
            <w:pPr>
              <w:ind w:firstLineChars="50" w:firstLine="90"/>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campaignBeginDate</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The campaign begin date</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campaignEndDate</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Campaign end date</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categoryId</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Category id</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category</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 xml:space="preserve">Category </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rPr>
              <w:t>participant</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The total # of participant</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remain</w:t>
            </w:r>
            <w:r w:rsidRPr="00447EC4">
              <w:rPr>
                <w:rFonts w:asciiTheme="minorHAnsi" w:hAnsiTheme="minorHAnsi"/>
                <w:sz w:val="18"/>
                <w:szCs w:val="18"/>
              </w:rPr>
              <w:t>Participant</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jc w:val="left"/>
              <w:rPr>
                <w:rFonts w:asciiTheme="minorHAnsi" w:hAnsiTheme="minorHAnsi"/>
                <w:sz w:val="18"/>
                <w:szCs w:val="18"/>
                <w:lang w:eastAsia="zh-CN"/>
              </w:rPr>
            </w:pPr>
            <w:r w:rsidRPr="00447EC4">
              <w:rPr>
                <w:rFonts w:asciiTheme="minorHAnsi" w:hAnsiTheme="minorHAnsi"/>
                <w:sz w:val="18"/>
                <w:szCs w:val="18"/>
                <w:lang w:eastAsia="zh-CN"/>
              </w:rPr>
              <w:t>The remain # ofpaticipant</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campaignUrl</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The campaign indroduce url</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description</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The description</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currentTaskId</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The current task id</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EB460D">
              <w:rPr>
                <w:rFonts w:asciiTheme="minorHAnsi" w:hAnsiTheme="minorHAnsi"/>
                <w:sz w:val="18"/>
                <w:szCs w:val="18"/>
                <w:lang w:eastAsia="zh-CN"/>
              </w:rPr>
              <w:t>nextTaskId</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next step task id </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EB460D">
              <w:rPr>
                <w:rFonts w:asciiTheme="minorHAnsi" w:hAnsiTheme="minorHAnsi"/>
                <w:sz w:val="18"/>
                <w:szCs w:val="18"/>
                <w:lang w:eastAsia="zh-CN"/>
              </w:rPr>
              <w:t>totalCoins</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c</w:t>
            </w:r>
            <w:r w:rsidRPr="000B5F5B">
              <w:rPr>
                <w:rFonts w:asciiTheme="minorHAnsi" w:hAnsiTheme="minorHAnsi"/>
                <w:sz w:val="18"/>
                <w:szCs w:val="18"/>
                <w:lang w:eastAsia="zh-CN"/>
              </w:rPr>
              <w:t>omplete the campaign activities all the tasks you get the rewards</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campaignTasks</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List&lt;CampaignTask&gt;</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The campaign task list</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campaignPropertys</w:t>
            </w:r>
          </w:p>
        </w:tc>
        <w:tc>
          <w:tcPr>
            <w:tcW w:w="2389"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List&lt;CampaignProperty&gt;</w:t>
            </w:r>
          </w:p>
        </w:tc>
        <w:tc>
          <w:tcPr>
            <w:tcW w:w="1504" w:type="dxa"/>
          </w:tcPr>
          <w:p w:rsidR="00EC0CDE" w:rsidRPr="00447EC4" w:rsidRDefault="00EC0CDE" w:rsidP="007B08C1">
            <w:pPr>
              <w:rPr>
                <w:rFonts w:asciiTheme="minorHAnsi" w:hAnsiTheme="minorHAnsi"/>
                <w:sz w:val="18"/>
                <w:szCs w:val="18"/>
              </w:rPr>
            </w:pPr>
            <w:r w:rsidRPr="00447EC4">
              <w:rPr>
                <w:rFonts w:asciiTheme="minorHAnsi" w:hAnsiTheme="minorHAnsi"/>
                <w:sz w:val="18"/>
                <w:szCs w:val="18"/>
              </w:rPr>
              <w:t>Y</w:t>
            </w:r>
          </w:p>
        </w:tc>
        <w:tc>
          <w:tcPr>
            <w:tcW w:w="2247" w:type="dxa"/>
          </w:tcPr>
          <w:p w:rsidR="00EC0CDE" w:rsidRPr="00447EC4" w:rsidRDefault="00EC0CDE" w:rsidP="007B08C1">
            <w:pPr>
              <w:rPr>
                <w:rFonts w:asciiTheme="minorHAnsi" w:hAnsiTheme="minorHAnsi"/>
                <w:sz w:val="18"/>
                <w:szCs w:val="18"/>
                <w:lang w:eastAsia="zh-CN"/>
              </w:rPr>
            </w:pPr>
            <w:r w:rsidRPr="00447EC4">
              <w:rPr>
                <w:rFonts w:asciiTheme="minorHAnsi" w:hAnsiTheme="minorHAnsi"/>
                <w:sz w:val="18"/>
                <w:szCs w:val="18"/>
                <w:lang w:eastAsia="zh-CN"/>
              </w:rPr>
              <w:t>The campaign property list</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141C6A">
              <w:rPr>
                <w:rFonts w:asciiTheme="minorHAnsi" w:hAnsiTheme="minorHAnsi"/>
                <w:sz w:val="18"/>
                <w:szCs w:val="18"/>
                <w:lang w:eastAsia="zh-CN"/>
              </w:rPr>
              <w:t>campaignName</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Name</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141C6A">
              <w:rPr>
                <w:rFonts w:asciiTheme="minorHAnsi" w:hAnsiTheme="minorHAnsi"/>
                <w:sz w:val="18"/>
                <w:szCs w:val="18"/>
                <w:lang w:eastAsia="zh-CN"/>
              </w:rPr>
              <w:t>iconUrl</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icon url</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141C6A">
              <w:rPr>
                <w:rFonts w:asciiTheme="minorHAnsi" w:hAnsiTheme="minorHAnsi"/>
                <w:sz w:val="18"/>
                <w:szCs w:val="18"/>
                <w:lang w:eastAsia="zh-CN"/>
              </w:rPr>
              <w:t>partnerId</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partner id</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141C6A">
              <w:rPr>
                <w:rFonts w:asciiTheme="minorHAnsi" w:hAnsiTheme="minorHAnsi"/>
                <w:sz w:val="18"/>
                <w:szCs w:val="18"/>
                <w:lang w:eastAsia="zh-CN"/>
              </w:rPr>
              <w:t>partnerName</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partner Name</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447EC4" w:rsidRDefault="00EC0CDE" w:rsidP="007B08C1">
            <w:pPr>
              <w:rPr>
                <w:rFonts w:asciiTheme="minorHAnsi" w:hAnsiTheme="minorHAnsi"/>
                <w:sz w:val="18"/>
                <w:szCs w:val="18"/>
                <w:lang w:eastAsia="zh-CN"/>
              </w:rPr>
            </w:pPr>
            <w:r w:rsidRPr="00141C6A">
              <w:rPr>
                <w:rFonts w:asciiTheme="minorHAnsi" w:hAnsiTheme="minorHAnsi"/>
                <w:sz w:val="18"/>
                <w:szCs w:val="18"/>
                <w:lang w:eastAsia="zh-CN"/>
              </w:rPr>
              <w:t>partnerAvatar</w:t>
            </w:r>
          </w:p>
        </w:tc>
        <w:tc>
          <w:tcPr>
            <w:tcW w:w="2389"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EC0CDE" w:rsidRPr="00447EC4" w:rsidRDefault="00EC0CDE"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2247" w:type="dxa"/>
          </w:tcPr>
          <w:p w:rsidR="00EC0CDE" w:rsidRPr="00447EC4"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partner avatar</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954813" w:rsidRDefault="00EC0CDE" w:rsidP="007B08C1">
            <w:pPr>
              <w:rPr>
                <w:rFonts w:asciiTheme="minorHAnsi" w:hAnsiTheme="minorHAnsi"/>
                <w:sz w:val="18"/>
                <w:szCs w:val="18"/>
              </w:rPr>
            </w:pPr>
            <w:r w:rsidRPr="00A45676">
              <w:rPr>
                <w:rFonts w:asciiTheme="minorHAnsi" w:hAnsiTheme="minorHAnsi"/>
                <w:sz w:val="18"/>
                <w:szCs w:val="18"/>
              </w:rPr>
              <w:t>requireCoins</w:t>
            </w:r>
          </w:p>
        </w:tc>
        <w:tc>
          <w:tcPr>
            <w:tcW w:w="2389" w:type="dxa"/>
          </w:tcPr>
          <w:p w:rsidR="00EC0CDE" w:rsidRDefault="00EC0CDE"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EC0CDE" w:rsidRDefault="00EC0CDE"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2247" w:type="dxa"/>
          </w:tcPr>
          <w:p w:rsidR="00EC0CDE" w:rsidRDefault="00EC0CDE" w:rsidP="007B08C1">
            <w:pPr>
              <w:rPr>
                <w:rFonts w:asciiTheme="minorHAnsi" w:hAnsiTheme="minorHAnsi"/>
                <w:sz w:val="18"/>
                <w:szCs w:val="18"/>
                <w:lang w:eastAsia="zh-CN"/>
              </w:rPr>
            </w:pPr>
            <w:r>
              <w:rPr>
                <w:rFonts w:asciiTheme="minorHAnsi" w:hAnsiTheme="minorHAnsi"/>
                <w:sz w:val="18"/>
                <w:szCs w:val="18"/>
                <w:lang w:eastAsia="zh-CN"/>
              </w:rPr>
              <w:t>Join this campaign needs coin nums</w:t>
            </w:r>
          </w:p>
        </w:tc>
      </w:tr>
      <w:tr w:rsidR="00EC0CDE" w:rsidRPr="00D54991" w:rsidTr="007B08C1">
        <w:tc>
          <w:tcPr>
            <w:tcW w:w="1533" w:type="dxa"/>
            <w:vMerge/>
          </w:tcPr>
          <w:p w:rsidR="00EC0CDE" w:rsidRPr="00447EC4" w:rsidRDefault="00EC0CDE" w:rsidP="007B08C1">
            <w:pPr>
              <w:rPr>
                <w:rFonts w:asciiTheme="minorHAnsi" w:hAnsiTheme="minorHAnsi"/>
                <w:sz w:val="18"/>
                <w:szCs w:val="18"/>
              </w:rPr>
            </w:pPr>
          </w:p>
        </w:tc>
        <w:tc>
          <w:tcPr>
            <w:tcW w:w="2295" w:type="dxa"/>
          </w:tcPr>
          <w:p w:rsidR="00EC0CDE" w:rsidRPr="00A45676" w:rsidRDefault="00EC0CDE" w:rsidP="007B08C1">
            <w:pPr>
              <w:rPr>
                <w:rFonts w:asciiTheme="minorHAnsi" w:hAnsiTheme="minorHAnsi"/>
                <w:sz w:val="18"/>
                <w:szCs w:val="18"/>
              </w:rPr>
            </w:pPr>
            <w:r w:rsidRPr="00EC0CDE">
              <w:rPr>
                <w:rFonts w:asciiTheme="minorHAnsi" w:hAnsiTheme="minorHAnsi"/>
                <w:sz w:val="18"/>
                <w:szCs w:val="18"/>
              </w:rPr>
              <w:t>campActionTempCode</w:t>
            </w:r>
          </w:p>
        </w:tc>
        <w:tc>
          <w:tcPr>
            <w:tcW w:w="2389" w:type="dxa"/>
          </w:tcPr>
          <w:p w:rsidR="00EC0CDE" w:rsidRDefault="00EC0CDE"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EC0CDE" w:rsidRDefault="00EC0CDE"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2247" w:type="dxa"/>
          </w:tcPr>
          <w:p w:rsidR="00EC0CDE" w:rsidRDefault="00EC0CDE"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action template code</w:t>
            </w:r>
          </w:p>
        </w:tc>
      </w:tr>
    </w:tbl>
    <w:p w:rsidR="00217B37" w:rsidRPr="008136C4" w:rsidRDefault="00217B37" w:rsidP="00217B37"/>
    <w:tbl>
      <w:tblPr>
        <w:tblStyle w:val="TableGrid"/>
        <w:tblW w:w="9742" w:type="dxa"/>
        <w:tblInd w:w="-5" w:type="dxa"/>
        <w:tblLook w:val="04A0" w:firstRow="1" w:lastRow="0" w:firstColumn="1" w:lastColumn="0" w:noHBand="0" w:noVBand="1"/>
      </w:tblPr>
      <w:tblGrid>
        <w:gridCol w:w="1443"/>
        <w:gridCol w:w="1879"/>
        <w:gridCol w:w="1373"/>
        <w:gridCol w:w="1146"/>
        <w:gridCol w:w="3901"/>
      </w:tblGrid>
      <w:tr w:rsidR="00217B37" w:rsidRPr="00BF554A" w:rsidTr="00EC0CDE">
        <w:trPr>
          <w:trHeight w:val="70"/>
        </w:trPr>
        <w:tc>
          <w:tcPr>
            <w:tcW w:w="1443" w:type="dxa"/>
            <w:shd w:val="clear" w:color="auto" w:fill="FFD966" w:themeFill="accent4" w:themeFillTint="99"/>
            <w:vAlign w:val="center"/>
          </w:tcPr>
          <w:p w:rsidR="00217B37" w:rsidRPr="00AC06DC" w:rsidRDefault="00217B37" w:rsidP="007B08C1">
            <w:pPr>
              <w:jc w:val="center"/>
              <w:rPr>
                <w:rFonts w:asciiTheme="minorHAnsi" w:hAnsiTheme="minorHAnsi"/>
                <w:b/>
              </w:rPr>
            </w:pPr>
            <w:r w:rsidRPr="00AC06DC">
              <w:rPr>
                <w:rFonts w:asciiTheme="minorHAnsi" w:hAnsiTheme="minorHAnsi" w:hint="eastAsia"/>
                <w:b/>
              </w:rPr>
              <w:t>Complex Entity</w:t>
            </w:r>
          </w:p>
        </w:tc>
        <w:tc>
          <w:tcPr>
            <w:tcW w:w="1879" w:type="dxa"/>
            <w:shd w:val="clear" w:color="auto" w:fill="FFD966" w:themeFill="accent4" w:themeFillTint="99"/>
            <w:vAlign w:val="center"/>
          </w:tcPr>
          <w:p w:rsidR="00217B37" w:rsidRPr="00AC06DC" w:rsidRDefault="00217B37" w:rsidP="007B08C1">
            <w:pPr>
              <w:jc w:val="center"/>
              <w:rPr>
                <w:rFonts w:asciiTheme="minorHAnsi" w:hAnsiTheme="minorHAnsi"/>
                <w:b/>
              </w:rPr>
            </w:pPr>
            <w:r w:rsidRPr="00AC06DC">
              <w:rPr>
                <w:rFonts w:asciiTheme="minorHAnsi" w:hAnsiTheme="minorHAnsi"/>
                <w:b/>
              </w:rPr>
              <w:t>Name</w:t>
            </w:r>
          </w:p>
        </w:tc>
        <w:tc>
          <w:tcPr>
            <w:tcW w:w="1373" w:type="dxa"/>
            <w:shd w:val="clear" w:color="auto" w:fill="FFD966" w:themeFill="accent4" w:themeFillTint="99"/>
            <w:vAlign w:val="center"/>
          </w:tcPr>
          <w:p w:rsidR="00217B37" w:rsidRPr="00AC06DC" w:rsidRDefault="00217B37" w:rsidP="007B08C1">
            <w:pPr>
              <w:jc w:val="center"/>
              <w:rPr>
                <w:rFonts w:asciiTheme="minorHAnsi" w:hAnsiTheme="minorHAnsi"/>
                <w:b/>
              </w:rPr>
            </w:pPr>
            <w:r w:rsidRPr="00AC06DC">
              <w:rPr>
                <w:rFonts w:asciiTheme="minorHAnsi" w:hAnsiTheme="minorHAnsi" w:hint="eastAsia"/>
                <w:b/>
              </w:rPr>
              <w:t>Type</w:t>
            </w:r>
          </w:p>
        </w:tc>
        <w:tc>
          <w:tcPr>
            <w:tcW w:w="1146" w:type="dxa"/>
            <w:shd w:val="clear" w:color="auto" w:fill="FFD966" w:themeFill="accent4" w:themeFillTint="99"/>
            <w:vAlign w:val="center"/>
          </w:tcPr>
          <w:p w:rsidR="00217B37" w:rsidRPr="00AC06DC" w:rsidRDefault="00217B37" w:rsidP="007B08C1">
            <w:pPr>
              <w:jc w:val="center"/>
              <w:rPr>
                <w:rFonts w:asciiTheme="minorHAnsi" w:hAnsiTheme="minorHAnsi"/>
                <w:b/>
              </w:rPr>
            </w:pPr>
            <w:r w:rsidRPr="00AC06DC">
              <w:rPr>
                <w:rFonts w:asciiTheme="minorHAnsi" w:hAnsiTheme="minorHAnsi"/>
                <w:b/>
              </w:rPr>
              <w:t>Is Mandatory</w:t>
            </w:r>
          </w:p>
        </w:tc>
        <w:tc>
          <w:tcPr>
            <w:tcW w:w="3901" w:type="dxa"/>
            <w:shd w:val="clear" w:color="auto" w:fill="FFD966" w:themeFill="accent4" w:themeFillTint="99"/>
            <w:vAlign w:val="center"/>
          </w:tcPr>
          <w:p w:rsidR="00217B37" w:rsidRPr="00AC06DC" w:rsidRDefault="00217B37" w:rsidP="007B08C1">
            <w:pPr>
              <w:jc w:val="center"/>
              <w:rPr>
                <w:rFonts w:asciiTheme="minorHAnsi" w:hAnsiTheme="minorHAnsi"/>
                <w:b/>
              </w:rPr>
            </w:pPr>
            <w:r w:rsidRPr="00AC06DC">
              <w:rPr>
                <w:rFonts w:asciiTheme="minorHAnsi" w:hAnsiTheme="minorHAnsi"/>
                <w:b/>
              </w:rPr>
              <w:t>Description</w:t>
            </w:r>
          </w:p>
        </w:tc>
      </w:tr>
      <w:tr w:rsidR="00217B37" w:rsidRPr="001A51EA" w:rsidTr="00EC0CDE">
        <w:trPr>
          <w:trHeight w:val="347"/>
        </w:trPr>
        <w:tc>
          <w:tcPr>
            <w:tcW w:w="1443" w:type="dxa"/>
            <w:vMerge w:val="restart"/>
          </w:tcPr>
          <w:p w:rsidR="00217B37" w:rsidRPr="00447EC4" w:rsidRDefault="00217B37" w:rsidP="007B08C1">
            <w:pPr>
              <w:rPr>
                <w:sz w:val="18"/>
                <w:szCs w:val="18"/>
              </w:rPr>
            </w:pPr>
            <w:r w:rsidRPr="00447EC4">
              <w:rPr>
                <w:rFonts w:asciiTheme="minorHAnsi" w:hAnsiTheme="minorHAnsi"/>
                <w:sz w:val="18"/>
                <w:szCs w:val="18"/>
                <w:lang w:eastAsia="zh-CN"/>
              </w:rPr>
              <w:t>CampaignTask</w:t>
            </w:r>
          </w:p>
        </w:tc>
        <w:tc>
          <w:tcPr>
            <w:tcW w:w="1879"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taskId</w:t>
            </w:r>
          </w:p>
        </w:tc>
        <w:tc>
          <w:tcPr>
            <w:tcW w:w="137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9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 id, example:100000000001</w:t>
            </w:r>
          </w:p>
        </w:tc>
      </w:tr>
      <w:tr w:rsidR="00217B37" w:rsidRPr="001A51EA" w:rsidTr="00EC0CDE">
        <w:trPr>
          <w:trHeight w:val="347"/>
        </w:trPr>
        <w:tc>
          <w:tcPr>
            <w:tcW w:w="1443" w:type="dxa"/>
            <w:vMerge/>
          </w:tcPr>
          <w:p w:rsidR="00217B37" w:rsidRPr="00733358" w:rsidRDefault="00217B37" w:rsidP="007B08C1">
            <w:pPr>
              <w:ind w:firstLineChars="50" w:firstLine="90"/>
              <w:rPr>
                <w:rFonts w:asciiTheme="minorHAnsi" w:hAnsiTheme="minorHAnsi"/>
                <w:i/>
                <w:sz w:val="18"/>
                <w:szCs w:val="18"/>
                <w:lang w:eastAsia="zh-CN"/>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actionId</w:t>
            </w:r>
          </w:p>
        </w:tc>
        <w:tc>
          <w:tcPr>
            <w:tcW w:w="1373" w:type="dxa"/>
          </w:tcPr>
          <w:p w:rsidR="00217B37" w:rsidRPr="00447EC4" w:rsidRDefault="00217B37" w:rsidP="007B08C1">
            <w:pPr>
              <w:rPr>
                <w:rFonts w:asciiTheme="minorHAnsi" w:hAnsiTheme="minorHAnsi"/>
                <w:sz w:val="18"/>
                <w:szCs w:val="18"/>
              </w:rPr>
            </w:pPr>
            <w:r>
              <w:rPr>
                <w:rFonts w:asciiTheme="minorHAnsi" w:hAnsiTheme="minorHAnsi"/>
                <w:sz w:val="18"/>
                <w:szCs w:val="18"/>
              </w:rPr>
              <w:t>long</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901" w:type="dxa"/>
          </w:tcPr>
          <w:p w:rsidR="00217B37" w:rsidRPr="00447EC4" w:rsidRDefault="00217B37" w:rsidP="007B08C1">
            <w:pPr>
              <w:rPr>
                <w:rFonts w:asciiTheme="minorHAnsi" w:eastAsiaTheme="minorEastAsia" w:hAnsiTheme="minorHAnsi"/>
                <w:color w:val="000000" w:themeColor="text1"/>
                <w:sz w:val="18"/>
                <w:szCs w:val="18"/>
                <w:lang w:bidi="th-TH"/>
              </w:rPr>
            </w:pPr>
            <w:r w:rsidRPr="00447EC4">
              <w:rPr>
                <w:rFonts w:asciiTheme="minorHAnsi" w:hAnsiTheme="minorHAnsi"/>
                <w:sz w:val="18"/>
                <w:szCs w:val="18"/>
              </w:rPr>
              <w:t>action id example:100</w:t>
            </w:r>
          </w:p>
        </w:tc>
      </w:tr>
      <w:tr w:rsidR="00217B37" w:rsidRPr="001A51EA" w:rsidTr="00EC0CDE">
        <w:trPr>
          <w:trHeight w:val="347"/>
        </w:trPr>
        <w:tc>
          <w:tcPr>
            <w:tcW w:w="1443" w:type="dxa"/>
            <w:vMerge/>
          </w:tcPr>
          <w:p w:rsidR="00217B37" w:rsidRPr="00733358" w:rsidRDefault="00217B37" w:rsidP="007B08C1">
            <w:pPr>
              <w:ind w:firstLineChars="50" w:firstLine="90"/>
              <w:rPr>
                <w:rFonts w:asciiTheme="minorHAnsi" w:hAnsiTheme="minorHAnsi"/>
                <w:i/>
                <w:sz w:val="18"/>
                <w:szCs w:val="18"/>
                <w:lang w:eastAsia="zh-CN"/>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actionName</w:t>
            </w:r>
          </w:p>
        </w:tc>
        <w:tc>
          <w:tcPr>
            <w:tcW w:w="137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string</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9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Action name</w:t>
            </w:r>
          </w:p>
        </w:tc>
      </w:tr>
      <w:tr w:rsidR="00217B37" w:rsidRPr="001A51EA" w:rsidTr="00EC0CDE">
        <w:trPr>
          <w:trHeight w:val="347"/>
        </w:trPr>
        <w:tc>
          <w:tcPr>
            <w:tcW w:w="1443" w:type="dxa"/>
            <w:vMerge/>
          </w:tcPr>
          <w:p w:rsidR="00217B37" w:rsidRPr="00733358" w:rsidRDefault="00217B37" w:rsidP="007B08C1">
            <w:pPr>
              <w:ind w:firstLineChars="50" w:firstLine="90"/>
              <w:rPr>
                <w:rFonts w:asciiTheme="minorHAnsi" w:hAnsiTheme="minorHAnsi"/>
                <w:i/>
                <w:sz w:val="18"/>
                <w:szCs w:val="18"/>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taskParamList</w:t>
            </w:r>
          </w:p>
        </w:tc>
        <w:tc>
          <w:tcPr>
            <w:tcW w:w="137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complex</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9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taskParamList is arrayList,List&lt;taskParam&gt;</w:t>
            </w:r>
          </w:p>
        </w:tc>
      </w:tr>
      <w:tr w:rsidR="00217B37" w:rsidRPr="001A51EA" w:rsidTr="00EC0CDE">
        <w:trPr>
          <w:trHeight w:val="347"/>
        </w:trPr>
        <w:tc>
          <w:tcPr>
            <w:tcW w:w="1443" w:type="dxa"/>
            <w:vMerge/>
          </w:tcPr>
          <w:p w:rsidR="00217B37" w:rsidRPr="00733358" w:rsidRDefault="00217B37" w:rsidP="007B08C1">
            <w:pPr>
              <w:ind w:firstLineChars="50" w:firstLine="90"/>
              <w:rPr>
                <w:rFonts w:asciiTheme="minorHAnsi" w:hAnsiTheme="minorHAnsi"/>
                <w:i/>
                <w:sz w:val="18"/>
                <w:szCs w:val="18"/>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triggerTaskList</w:t>
            </w:r>
          </w:p>
        </w:tc>
        <w:tc>
          <w:tcPr>
            <w:tcW w:w="1373" w:type="dxa"/>
          </w:tcPr>
          <w:p w:rsidR="00217B37" w:rsidRPr="00447EC4" w:rsidRDefault="00217B37" w:rsidP="007B08C1">
            <w:pPr>
              <w:rPr>
                <w:rFonts w:asciiTheme="minorHAnsi" w:hAnsiTheme="minorHAnsi"/>
                <w:sz w:val="18"/>
                <w:szCs w:val="18"/>
              </w:rPr>
            </w:pPr>
            <w:r w:rsidRPr="00447EC4">
              <w:rPr>
                <w:rFonts w:asciiTheme="minorHAnsi" w:hAnsiTheme="minorHAnsi" w:hint="eastAsia"/>
                <w:sz w:val="18"/>
                <w:szCs w:val="18"/>
              </w:rPr>
              <w:t>complex</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9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triggerTaskList is arrayList,List&lt;triggerTask&gt;</w:t>
            </w:r>
          </w:p>
        </w:tc>
      </w:tr>
      <w:tr w:rsidR="00217B37" w:rsidRPr="001A51EA" w:rsidTr="00EC0CDE">
        <w:tc>
          <w:tcPr>
            <w:tcW w:w="1443" w:type="dxa"/>
            <w:vMerge/>
          </w:tcPr>
          <w:p w:rsidR="00217B37" w:rsidRPr="00733358" w:rsidRDefault="00217B37" w:rsidP="007B08C1">
            <w:pPr>
              <w:ind w:firstLineChars="50" w:firstLine="90"/>
              <w:rPr>
                <w:rFonts w:asciiTheme="minorHAnsi" w:hAnsiTheme="minorHAnsi"/>
                <w:i/>
                <w:sz w:val="18"/>
                <w:szCs w:val="18"/>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parentTaskId</w:t>
            </w:r>
          </w:p>
        </w:tc>
        <w:tc>
          <w:tcPr>
            <w:tcW w:w="137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9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The campaign task parent id</w:t>
            </w:r>
          </w:p>
        </w:tc>
      </w:tr>
      <w:tr w:rsidR="00217B37" w:rsidRPr="001A51EA" w:rsidTr="00EC0CDE">
        <w:tc>
          <w:tcPr>
            <w:tcW w:w="1443" w:type="dxa"/>
            <w:vMerge/>
          </w:tcPr>
          <w:p w:rsidR="00217B37" w:rsidRPr="00733358" w:rsidRDefault="00217B37" w:rsidP="007B08C1">
            <w:pPr>
              <w:rPr>
                <w:rFonts w:asciiTheme="minorHAnsi" w:hAnsiTheme="minorHAnsi"/>
                <w:i/>
                <w:sz w:val="18"/>
                <w:szCs w:val="18"/>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parentActionId</w:t>
            </w:r>
          </w:p>
        </w:tc>
        <w:tc>
          <w:tcPr>
            <w:tcW w:w="137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14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901" w:type="dxa"/>
          </w:tcPr>
          <w:p w:rsidR="00217B37" w:rsidRPr="00447EC4" w:rsidRDefault="00217B37" w:rsidP="007B08C1">
            <w:pPr>
              <w:rPr>
                <w:rFonts w:asciiTheme="minorHAnsi" w:hAnsiTheme="minorHAnsi"/>
                <w:sz w:val="18"/>
                <w:szCs w:val="18"/>
              </w:rPr>
            </w:pPr>
          </w:p>
        </w:tc>
      </w:tr>
      <w:tr w:rsidR="00217B37" w:rsidRPr="001A51EA" w:rsidTr="00EC0CDE">
        <w:tc>
          <w:tcPr>
            <w:tcW w:w="1443" w:type="dxa"/>
            <w:vMerge/>
          </w:tcPr>
          <w:p w:rsidR="00217B37" w:rsidRPr="00733358" w:rsidRDefault="00217B37" w:rsidP="007B08C1">
            <w:pPr>
              <w:rPr>
                <w:rFonts w:asciiTheme="minorHAnsi" w:hAnsiTheme="minorHAnsi"/>
                <w:i/>
                <w:sz w:val="18"/>
                <w:szCs w:val="18"/>
              </w:rPr>
            </w:pPr>
          </w:p>
        </w:tc>
        <w:tc>
          <w:tcPr>
            <w:tcW w:w="1879" w:type="dxa"/>
          </w:tcPr>
          <w:p w:rsidR="00217B37" w:rsidRPr="00733358" w:rsidRDefault="00217B37" w:rsidP="007B08C1">
            <w:pPr>
              <w:rPr>
                <w:rFonts w:asciiTheme="minorHAnsi" w:hAnsiTheme="minorHAnsi"/>
                <w:i/>
                <w:sz w:val="18"/>
                <w:szCs w:val="18"/>
              </w:rPr>
            </w:pPr>
            <w:r w:rsidRPr="00733358">
              <w:rPr>
                <w:rFonts w:asciiTheme="minorHAnsi" w:hAnsiTheme="minorHAnsi"/>
                <w:i/>
                <w:sz w:val="18"/>
                <w:szCs w:val="18"/>
              </w:rPr>
              <w:t>joinStatus</w:t>
            </w:r>
          </w:p>
        </w:tc>
        <w:tc>
          <w:tcPr>
            <w:tcW w:w="1373" w:type="dxa"/>
          </w:tcPr>
          <w:p w:rsidR="00217B37" w:rsidRPr="00447EC4" w:rsidRDefault="00217B37" w:rsidP="007B08C1">
            <w:pPr>
              <w:rPr>
                <w:rFonts w:asciiTheme="minorHAnsi" w:hAnsiTheme="minorHAnsi"/>
                <w:sz w:val="18"/>
                <w:szCs w:val="18"/>
              </w:rPr>
            </w:pPr>
            <w:r>
              <w:rPr>
                <w:rFonts w:asciiTheme="minorHAnsi" w:hAnsiTheme="minorHAnsi"/>
                <w:sz w:val="18"/>
                <w:szCs w:val="18"/>
              </w:rPr>
              <w:t>long</w:t>
            </w:r>
          </w:p>
        </w:tc>
        <w:tc>
          <w:tcPr>
            <w:tcW w:w="1146" w:type="dxa"/>
          </w:tcPr>
          <w:p w:rsidR="00217B37" w:rsidRPr="00447EC4" w:rsidRDefault="00217B3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901" w:type="dxa"/>
          </w:tcPr>
          <w:p w:rsidR="00217B37" w:rsidRPr="00447EC4" w:rsidRDefault="00217B37" w:rsidP="007B08C1">
            <w:pPr>
              <w:rPr>
                <w:rFonts w:asciiTheme="minorHAnsi" w:hAnsiTheme="minorHAnsi"/>
                <w:sz w:val="18"/>
                <w:szCs w:val="18"/>
              </w:rPr>
            </w:pPr>
            <w:r w:rsidRPr="00836554">
              <w:rPr>
                <w:rFonts w:asciiTheme="minorHAnsi" w:hAnsiTheme="minorHAnsi"/>
                <w:sz w:val="18"/>
                <w:szCs w:val="18"/>
              </w:rPr>
              <w:t xml:space="preserve">1 means </w:t>
            </w:r>
            <w:r>
              <w:rPr>
                <w:rFonts w:asciiTheme="minorHAnsi" w:hAnsiTheme="minorHAnsi"/>
                <w:sz w:val="18"/>
                <w:szCs w:val="18"/>
              </w:rPr>
              <w:t xml:space="preserve">current login user has </w:t>
            </w:r>
            <w:r w:rsidRPr="00836554">
              <w:rPr>
                <w:rFonts w:asciiTheme="minorHAnsi" w:hAnsiTheme="minorHAnsi"/>
                <w:sz w:val="18"/>
                <w:szCs w:val="18"/>
              </w:rPr>
              <w:t xml:space="preserve">joined the campaignTask ,0 means </w:t>
            </w:r>
            <w:r>
              <w:rPr>
                <w:rFonts w:asciiTheme="minorHAnsi" w:hAnsiTheme="minorHAnsi"/>
                <w:sz w:val="18"/>
                <w:szCs w:val="18"/>
              </w:rPr>
              <w:t>current login user has</w:t>
            </w:r>
            <w:r w:rsidRPr="00836554">
              <w:rPr>
                <w:rFonts w:asciiTheme="minorHAnsi" w:hAnsiTheme="minorHAnsi"/>
                <w:sz w:val="18"/>
                <w:szCs w:val="18"/>
              </w:rPr>
              <w:t xml:space="preserve"> not joined the campaignTask</w:t>
            </w:r>
          </w:p>
        </w:tc>
      </w:tr>
    </w:tbl>
    <w:p w:rsidR="00217B37" w:rsidRDefault="00217B37" w:rsidP="00217B37">
      <w:pPr>
        <w:rPr>
          <w:lang w:bidi="th-TH"/>
        </w:rPr>
      </w:pPr>
    </w:p>
    <w:tbl>
      <w:tblPr>
        <w:tblStyle w:val="TableGrid"/>
        <w:tblW w:w="9781" w:type="dxa"/>
        <w:tblInd w:w="-5" w:type="dxa"/>
        <w:tblLook w:val="04A0" w:firstRow="1" w:lastRow="0" w:firstColumn="1" w:lastColumn="0" w:noHBand="0" w:noVBand="1"/>
      </w:tblPr>
      <w:tblGrid>
        <w:gridCol w:w="1711"/>
        <w:gridCol w:w="1801"/>
        <w:gridCol w:w="903"/>
        <w:gridCol w:w="1504"/>
        <w:gridCol w:w="3862"/>
      </w:tblGrid>
      <w:tr w:rsidR="00217B37" w:rsidRPr="00BF554A" w:rsidTr="007B08C1">
        <w:trPr>
          <w:trHeight w:val="70"/>
        </w:trPr>
        <w:tc>
          <w:tcPr>
            <w:tcW w:w="1711"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01"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62"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rPr>
          <w:trHeight w:val="347"/>
        </w:trPr>
        <w:tc>
          <w:tcPr>
            <w:tcW w:w="1711" w:type="dxa"/>
            <w:vMerge w:val="restart"/>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triggerTask</w:t>
            </w:r>
          </w:p>
        </w:tc>
        <w:tc>
          <w:tcPr>
            <w:tcW w:w="18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taskId</w:t>
            </w:r>
          </w:p>
        </w:tc>
        <w:tc>
          <w:tcPr>
            <w:tcW w:w="9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62"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 id , example 100000000002</w:t>
            </w:r>
          </w:p>
        </w:tc>
      </w:tr>
      <w:tr w:rsidR="00217B37" w:rsidTr="007B08C1">
        <w:tc>
          <w:tcPr>
            <w:tcW w:w="1711" w:type="dxa"/>
            <w:vMerge/>
          </w:tcPr>
          <w:p w:rsidR="00217B37" w:rsidRPr="00447EC4" w:rsidRDefault="00217B37" w:rsidP="007B08C1">
            <w:pPr>
              <w:rPr>
                <w:rFonts w:asciiTheme="minorHAnsi" w:hAnsiTheme="minorHAnsi"/>
                <w:sz w:val="18"/>
                <w:szCs w:val="18"/>
              </w:rPr>
            </w:pPr>
          </w:p>
        </w:tc>
        <w:tc>
          <w:tcPr>
            <w:tcW w:w="18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actionId</w:t>
            </w:r>
          </w:p>
        </w:tc>
        <w:tc>
          <w:tcPr>
            <w:tcW w:w="9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62"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Action  id</w:t>
            </w:r>
          </w:p>
        </w:tc>
      </w:tr>
      <w:tr w:rsidR="00217B37" w:rsidTr="007B08C1">
        <w:tc>
          <w:tcPr>
            <w:tcW w:w="1711" w:type="dxa"/>
            <w:vMerge/>
          </w:tcPr>
          <w:p w:rsidR="00217B37" w:rsidRPr="00447EC4" w:rsidRDefault="00217B37" w:rsidP="007B08C1">
            <w:pPr>
              <w:rPr>
                <w:rFonts w:asciiTheme="minorHAnsi" w:hAnsiTheme="minorHAnsi"/>
                <w:sz w:val="18"/>
                <w:szCs w:val="18"/>
              </w:rPr>
            </w:pPr>
          </w:p>
        </w:tc>
        <w:tc>
          <w:tcPr>
            <w:tcW w:w="18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actionName</w:t>
            </w:r>
          </w:p>
        </w:tc>
        <w:tc>
          <w:tcPr>
            <w:tcW w:w="9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string</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62"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Action name</w:t>
            </w:r>
          </w:p>
        </w:tc>
      </w:tr>
      <w:tr w:rsidR="00217B37" w:rsidTr="007B08C1">
        <w:tc>
          <w:tcPr>
            <w:tcW w:w="1711" w:type="dxa"/>
            <w:vMerge/>
          </w:tcPr>
          <w:p w:rsidR="00217B37" w:rsidRPr="00447EC4" w:rsidRDefault="00217B37" w:rsidP="007B08C1">
            <w:pPr>
              <w:rPr>
                <w:rFonts w:asciiTheme="minorHAnsi" w:hAnsiTheme="minorHAnsi"/>
                <w:sz w:val="18"/>
                <w:szCs w:val="18"/>
              </w:rPr>
            </w:pPr>
          </w:p>
        </w:tc>
        <w:tc>
          <w:tcPr>
            <w:tcW w:w="180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List&lt;taskParam&gt;</w:t>
            </w:r>
          </w:p>
        </w:tc>
        <w:tc>
          <w:tcPr>
            <w:tcW w:w="9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complex</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62"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 parameter instance</w:t>
            </w:r>
          </w:p>
        </w:tc>
      </w:tr>
    </w:tbl>
    <w:p w:rsidR="00217B37" w:rsidRDefault="00217B37" w:rsidP="00217B37">
      <w:pPr>
        <w:ind w:left="576"/>
        <w:rPr>
          <w:rFonts w:cs="Verdana"/>
        </w:rPr>
      </w:pPr>
    </w:p>
    <w:tbl>
      <w:tblPr>
        <w:tblStyle w:val="TableGrid"/>
        <w:tblW w:w="9781" w:type="dxa"/>
        <w:tblInd w:w="-5" w:type="dxa"/>
        <w:tblLook w:val="04A0" w:firstRow="1" w:lastRow="0" w:firstColumn="1" w:lastColumn="0" w:noHBand="0" w:noVBand="1"/>
      </w:tblPr>
      <w:tblGrid>
        <w:gridCol w:w="1716"/>
        <w:gridCol w:w="1803"/>
        <w:gridCol w:w="878"/>
        <w:gridCol w:w="1504"/>
        <w:gridCol w:w="3880"/>
      </w:tblGrid>
      <w:tr w:rsidR="00217B37" w:rsidRPr="00BF554A" w:rsidTr="007B08C1">
        <w:trPr>
          <w:trHeight w:val="70"/>
        </w:trPr>
        <w:tc>
          <w:tcPr>
            <w:tcW w:w="1716"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Complex Entity</w:t>
            </w:r>
          </w:p>
        </w:tc>
        <w:tc>
          <w:tcPr>
            <w:tcW w:w="1803"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17B37" w:rsidRPr="002B6402" w:rsidRDefault="00217B37" w:rsidP="007B08C1">
            <w:pPr>
              <w:jc w:val="center"/>
              <w:rPr>
                <w:rFonts w:asciiTheme="minorHAnsi" w:hAnsiTheme="minorHAnsi"/>
                <w:b/>
              </w:rPr>
            </w:pPr>
            <w:r>
              <w:rPr>
                <w:rFonts w:asciiTheme="minorHAnsi" w:hAnsiTheme="minorHAnsi"/>
                <w:b/>
              </w:rPr>
              <w:t>Is Mandatory</w:t>
            </w:r>
          </w:p>
        </w:tc>
        <w:tc>
          <w:tcPr>
            <w:tcW w:w="3880" w:type="dxa"/>
            <w:shd w:val="clear" w:color="auto" w:fill="FFD966" w:themeFill="accent4" w:themeFillTint="99"/>
            <w:vAlign w:val="center"/>
          </w:tcPr>
          <w:p w:rsidR="00217B37" w:rsidRPr="002B6402" w:rsidRDefault="00217B37" w:rsidP="007B08C1">
            <w:pPr>
              <w:jc w:val="center"/>
              <w:rPr>
                <w:rFonts w:asciiTheme="minorHAnsi" w:hAnsiTheme="minorHAnsi"/>
                <w:b/>
              </w:rPr>
            </w:pPr>
            <w:r w:rsidRPr="002B6402">
              <w:rPr>
                <w:rFonts w:asciiTheme="minorHAnsi" w:hAnsiTheme="minorHAnsi"/>
                <w:b/>
              </w:rPr>
              <w:t>Description</w:t>
            </w:r>
          </w:p>
        </w:tc>
      </w:tr>
      <w:tr w:rsidR="00217B37" w:rsidTr="007B08C1">
        <w:trPr>
          <w:trHeight w:val="347"/>
        </w:trPr>
        <w:tc>
          <w:tcPr>
            <w:tcW w:w="1716" w:type="dxa"/>
            <w:vMerge w:val="restart"/>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taskParam</w:t>
            </w:r>
          </w:p>
        </w:tc>
        <w:tc>
          <w:tcPr>
            <w:tcW w:w="18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paramInstanceId</w:t>
            </w:r>
          </w:p>
        </w:tc>
        <w:tc>
          <w:tcPr>
            <w:tcW w:w="87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80"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Task parameter instance id</w:t>
            </w:r>
          </w:p>
        </w:tc>
      </w:tr>
      <w:tr w:rsidR="00217B37" w:rsidTr="007B08C1">
        <w:trPr>
          <w:trHeight w:val="347"/>
        </w:trPr>
        <w:tc>
          <w:tcPr>
            <w:tcW w:w="1716" w:type="dxa"/>
            <w:vMerge/>
          </w:tcPr>
          <w:p w:rsidR="00217B37" w:rsidRPr="00447EC4" w:rsidRDefault="00217B37" w:rsidP="007B08C1">
            <w:pPr>
              <w:rPr>
                <w:rFonts w:asciiTheme="minorHAnsi" w:hAnsiTheme="minorHAnsi"/>
                <w:sz w:val="18"/>
                <w:szCs w:val="18"/>
              </w:rPr>
            </w:pPr>
          </w:p>
        </w:tc>
        <w:tc>
          <w:tcPr>
            <w:tcW w:w="18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paramId</w:t>
            </w:r>
          </w:p>
        </w:tc>
        <w:tc>
          <w:tcPr>
            <w:tcW w:w="87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80"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Example: 1,  parameter default id</w:t>
            </w:r>
          </w:p>
        </w:tc>
      </w:tr>
      <w:tr w:rsidR="00217B37" w:rsidTr="007B08C1">
        <w:tc>
          <w:tcPr>
            <w:tcW w:w="1716" w:type="dxa"/>
            <w:vMerge/>
          </w:tcPr>
          <w:p w:rsidR="00217B37" w:rsidRPr="00447EC4" w:rsidRDefault="00217B37" w:rsidP="007B08C1">
            <w:pPr>
              <w:rPr>
                <w:rFonts w:asciiTheme="minorHAnsi" w:hAnsiTheme="minorHAnsi"/>
                <w:sz w:val="18"/>
                <w:szCs w:val="18"/>
              </w:rPr>
            </w:pPr>
          </w:p>
        </w:tc>
        <w:tc>
          <w:tcPr>
            <w:tcW w:w="18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paramName</w:t>
            </w:r>
          </w:p>
        </w:tc>
        <w:tc>
          <w:tcPr>
            <w:tcW w:w="87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 xml:space="preserve">string </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80"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Example: coins</w:t>
            </w:r>
          </w:p>
        </w:tc>
      </w:tr>
      <w:tr w:rsidR="00217B37" w:rsidTr="007B08C1">
        <w:tc>
          <w:tcPr>
            <w:tcW w:w="1716" w:type="dxa"/>
            <w:vMerge/>
          </w:tcPr>
          <w:p w:rsidR="00217B37" w:rsidRPr="00447EC4" w:rsidRDefault="00217B37" w:rsidP="007B08C1">
            <w:pPr>
              <w:rPr>
                <w:rFonts w:asciiTheme="minorHAnsi" w:hAnsiTheme="minorHAnsi"/>
                <w:sz w:val="18"/>
                <w:szCs w:val="18"/>
              </w:rPr>
            </w:pPr>
          </w:p>
        </w:tc>
        <w:tc>
          <w:tcPr>
            <w:tcW w:w="180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paramValue</w:t>
            </w:r>
          </w:p>
        </w:tc>
        <w:tc>
          <w:tcPr>
            <w:tcW w:w="87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int</w:t>
            </w:r>
          </w:p>
        </w:tc>
        <w:tc>
          <w:tcPr>
            <w:tcW w:w="1504"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3880"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Example: 10</w:t>
            </w:r>
          </w:p>
        </w:tc>
      </w:tr>
    </w:tbl>
    <w:p w:rsidR="00217B37" w:rsidRDefault="00217B37" w:rsidP="00217B37">
      <w:pPr>
        <w:rPr>
          <w:lang w:bidi="th-TH"/>
        </w:rPr>
      </w:pPr>
    </w:p>
    <w:tbl>
      <w:tblPr>
        <w:tblStyle w:val="TableGrid"/>
        <w:tblW w:w="9742" w:type="dxa"/>
        <w:tblInd w:w="-5" w:type="dxa"/>
        <w:tblLook w:val="04A0" w:firstRow="1" w:lastRow="0" w:firstColumn="1" w:lastColumn="0" w:noHBand="0" w:noVBand="1"/>
      </w:tblPr>
      <w:tblGrid>
        <w:gridCol w:w="1736"/>
        <w:gridCol w:w="1853"/>
        <w:gridCol w:w="806"/>
        <w:gridCol w:w="1559"/>
        <w:gridCol w:w="3788"/>
      </w:tblGrid>
      <w:tr w:rsidR="00217B37" w:rsidRPr="00BF554A" w:rsidTr="007B08C1">
        <w:trPr>
          <w:trHeight w:val="422"/>
        </w:trPr>
        <w:tc>
          <w:tcPr>
            <w:tcW w:w="1736"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Complex Entity</w:t>
            </w:r>
          </w:p>
        </w:tc>
        <w:tc>
          <w:tcPr>
            <w:tcW w:w="1853"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Name</w:t>
            </w:r>
          </w:p>
        </w:tc>
        <w:tc>
          <w:tcPr>
            <w:tcW w:w="806"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Type</w:t>
            </w:r>
          </w:p>
        </w:tc>
        <w:tc>
          <w:tcPr>
            <w:tcW w:w="1559"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Is Mandatory</w:t>
            </w:r>
          </w:p>
        </w:tc>
        <w:tc>
          <w:tcPr>
            <w:tcW w:w="3788"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Description</w:t>
            </w:r>
          </w:p>
        </w:tc>
      </w:tr>
      <w:tr w:rsidR="00217B37" w:rsidRPr="001A51EA" w:rsidTr="007B08C1">
        <w:trPr>
          <w:trHeight w:val="347"/>
        </w:trPr>
        <w:tc>
          <w:tcPr>
            <w:tcW w:w="1736" w:type="dxa"/>
            <w:vMerge w:val="restart"/>
          </w:tcPr>
          <w:p w:rsidR="00217B37" w:rsidRPr="00447EC4" w:rsidRDefault="00217B37" w:rsidP="007B08C1">
            <w:pPr>
              <w:rPr>
                <w:sz w:val="18"/>
                <w:szCs w:val="18"/>
              </w:rPr>
            </w:pPr>
            <w:r w:rsidRPr="00447EC4">
              <w:rPr>
                <w:rFonts w:asciiTheme="minorHAnsi" w:hAnsiTheme="minorHAnsi"/>
                <w:sz w:val="18"/>
                <w:szCs w:val="18"/>
                <w:lang w:eastAsia="zh-CN"/>
              </w:rPr>
              <w:t>CampaignProperty</w:t>
            </w:r>
          </w:p>
        </w:tc>
        <w:tc>
          <w:tcPr>
            <w:tcW w:w="185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propertyId</w:t>
            </w:r>
          </w:p>
        </w:tc>
        <w:tc>
          <w:tcPr>
            <w:tcW w:w="80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Long</w:t>
            </w:r>
          </w:p>
        </w:tc>
        <w:tc>
          <w:tcPr>
            <w:tcW w:w="1559"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78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Property id</w:t>
            </w:r>
          </w:p>
        </w:tc>
      </w:tr>
      <w:tr w:rsidR="00217B37" w:rsidRPr="001A51EA" w:rsidTr="007B08C1">
        <w:trPr>
          <w:trHeight w:val="347"/>
        </w:trPr>
        <w:tc>
          <w:tcPr>
            <w:tcW w:w="1736" w:type="dxa"/>
            <w:vMerge/>
          </w:tcPr>
          <w:p w:rsidR="00217B37" w:rsidRPr="00447EC4" w:rsidRDefault="00217B37" w:rsidP="007B08C1">
            <w:pPr>
              <w:ind w:firstLineChars="50" w:firstLine="90"/>
              <w:rPr>
                <w:rFonts w:asciiTheme="minorHAnsi" w:hAnsiTheme="minorHAnsi"/>
                <w:sz w:val="18"/>
                <w:szCs w:val="18"/>
              </w:rPr>
            </w:pPr>
          </w:p>
        </w:tc>
        <w:tc>
          <w:tcPr>
            <w:tcW w:w="185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propertyCode</w:t>
            </w:r>
          </w:p>
        </w:tc>
        <w:tc>
          <w:tcPr>
            <w:tcW w:w="80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string</w:t>
            </w:r>
          </w:p>
        </w:tc>
        <w:tc>
          <w:tcPr>
            <w:tcW w:w="1559"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78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Property code.  such as app_name , app_url</w:t>
            </w:r>
          </w:p>
        </w:tc>
      </w:tr>
      <w:tr w:rsidR="00217B37" w:rsidRPr="001A51EA" w:rsidTr="007B08C1">
        <w:trPr>
          <w:trHeight w:val="347"/>
        </w:trPr>
        <w:tc>
          <w:tcPr>
            <w:tcW w:w="1736" w:type="dxa"/>
            <w:vMerge/>
          </w:tcPr>
          <w:p w:rsidR="00217B37" w:rsidRPr="00447EC4" w:rsidRDefault="00217B37" w:rsidP="007B08C1">
            <w:pPr>
              <w:ind w:firstLineChars="50" w:firstLine="90"/>
              <w:rPr>
                <w:rFonts w:asciiTheme="minorHAnsi" w:hAnsiTheme="minorHAnsi"/>
                <w:sz w:val="18"/>
                <w:szCs w:val="18"/>
              </w:rPr>
            </w:pPr>
          </w:p>
        </w:tc>
        <w:tc>
          <w:tcPr>
            <w:tcW w:w="1853"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propertyValue</w:t>
            </w:r>
          </w:p>
        </w:tc>
        <w:tc>
          <w:tcPr>
            <w:tcW w:w="806"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string</w:t>
            </w:r>
          </w:p>
        </w:tc>
        <w:tc>
          <w:tcPr>
            <w:tcW w:w="1559"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N</w:t>
            </w:r>
          </w:p>
        </w:tc>
        <w:tc>
          <w:tcPr>
            <w:tcW w:w="3788"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Property value. such as QQ, D:/picture/xxxxxx.jpg</w:t>
            </w:r>
          </w:p>
        </w:tc>
      </w:tr>
    </w:tbl>
    <w:p w:rsidR="00217B37" w:rsidRDefault="00217B37" w:rsidP="00217B37">
      <w:pPr>
        <w:rPr>
          <w:lang w:bidi="th-TH"/>
        </w:rPr>
      </w:pPr>
    </w:p>
    <w:p w:rsidR="00217B37" w:rsidRPr="00C50609" w:rsidRDefault="00217B37" w:rsidP="00217B37">
      <w:pPr>
        <w:pStyle w:val="Heading5"/>
      </w:pPr>
      <w:r w:rsidRPr="00C50609">
        <w:rPr>
          <w:rFonts w:hint="eastAsia"/>
        </w:rPr>
        <w:t xml:space="preserve">Response </w:t>
      </w:r>
      <w:r w:rsidRPr="00C50609">
        <w:t>to</w:t>
      </w:r>
      <w:r w:rsidRPr="00C50609">
        <w:rPr>
          <w:rFonts w:hint="eastAsia"/>
        </w:rPr>
        <w:t xml:space="preserve"> </w:t>
      </w:r>
      <w:r>
        <w:t>fail</w:t>
      </w:r>
    </w:p>
    <w:p w:rsidR="00217B37" w:rsidRPr="00676B68" w:rsidRDefault="00217B37" w:rsidP="00217B37">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If</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failed</w:t>
      </w:r>
      <w:r w:rsidRPr="00676B68">
        <w:rPr>
          <w:rFonts w:ascii="Times New Roman" w:hAnsi="Times New Roman" w:cs="Times New Roman" w:hint="eastAsia"/>
          <w:sz w:val="21"/>
          <w:szCs w:val="21"/>
          <w:lang w:eastAsia="zh-CN"/>
        </w:rPr>
        <w:t xml:space="preserve">, server will return the </w:t>
      </w:r>
      <w:r w:rsidRPr="00676B68">
        <w:rPr>
          <w:rFonts w:ascii="Times New Roman" w:hAnsi="Times New Roman" w:cs="Times New Roman"/>
          <w:sz w:val="21"/>
          <w:szCs w:val="21"/>
          <w:lang w:eastAsia="zh-CN"/>
        </w:rPr>
        <w:t>error information</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217B37" w:rsidTr="007B08C1">
        <w:trPr>
          <w:trHeight w:val="422"/>
        </w:trPr>
        <w:tc>
          <w:tcPr>
            <w:tcW w:w="1971"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Name</w:t>
            </w:r>
          </w:p>
        </w:tc>
        <w:tc>
          <w:tcPr>
            <w:tcW w:w="903"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Type</w:t>
            </w:r>
          </w:p>
        </w:tc>
        <w:tc>
          <w:tcPr>
            <w:tcW w:w="1379"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Is Mandatory</w:t>
            </w:r>
          </w:p>
        </w:tc>
        <w:tc>
          <w:tcPr>
            <w:tcW w:w="5386"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Description</w:t>
            </w:r>
          </w:p>
        </w:tc>
      </w:tr>
      <w:tr w:rsidR="00217B37" w:rsidTr="007B08C1">
        <w:tc>
          <w:tcPr>
            <w:tcW w:w="1971"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386"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217B37" w:rsidTr="007B08C1">
        <w:tc>
          <w:tcPr>
            <w:tcW w:w="1971"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requestId</w:t>
            </w:r>
          </w:p>
        </w:tc>
        <w:tc>
          <w:tcPr>
            <w:tcW w:w="903"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217B37" w:rsidRPr="00447EC4" w:rsidRDefault="00217B37" w:rsidP="007B08C1">
            <w:pPr>
              <w:rPr>
                <w:rFonts w:asciiTheme="minorHAnsi" w:hAnsiTheme="minorHAnsi"/>
                <w:sz w:val="18"/>
                <w:szCs w:val="18"/>
              </w:rPr>
            </w:pPr>
            <w:r w:rsidRPr="00447EC4">
              <w:rPr>
                <w:rFonts w:asciiTheme="minorHAnsi" w:hAnsiTheme="minorHAnsi"/>
                <w:sz w:val="18"/>
                <w:szCs w:val="18"/>
              </w:rPr>
              <w:t>Y</w:t>
            </w:r>
          </w:p>
        </w:tc>
        <w:tc>
          <w:tcPr>
            <w:tcW w:w="5386"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217B37" w:rsidTr="007B08C1">
        <w:tc>
          <w:tcPr>
            <w:tcW w:w="1971"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Y</w:t>
            </w:r>
          </w:p>
        </w:tc>
        <w:tc>
          <w:tcPr>
            <w:tcW w:w="5386"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217B37" w:rsidRPr="00B14FCB" w:rsidRDefault="00217B37" w:rsidP="00217B37">
      <w:pPr>
        <w:pStyle w:val="Heading5"/>
      </w:pPr>
      <w:r>
        <w:t>Common e</w:t>
      </w:r>
      <w:r>
        <w:rPr>
          <w:rFonts w:hint="eastAsia"/>
        </w:rPr>
        <w:t xml:space="preserve">rror </w:t>
      </w:r>
      <w:r>
        <w:t xml:space="preserve">response </w:t>
      </w:r>
    </w:p>
    <w:tbl>
      <w:tblPr>
        <w:tblStyle w:val="TableGrid"/>
        <w:tblW w:w="9639" w:type="dxa"/>
        <w:tblInd w:w="-5" w:type="dxa"/>
        <w:tblLook w:val="04A0" w:firstRow="1" w:lastRow="0" w:firstColumn="1" w:lastColumn="0" w:noHBand="0" w:noVBand="1"/>
      </w:tblPr>
      <w:tblGrid>
        <w:gridCol w:w="1701"/>
        <w:gridCol w:w="1171"/>
        <w:gridCol w:w="814"/>
        <w:gridCol w:w="1334"/>
        <w:gridCol w:w="4619"/>
      </w:tblGrid>
      <w:tr w:rsidR="00217B37" w:rsidRPr="00BF554A" w:rsidTr="007B08C1">
        <w:trPr>
          <w:trHeight w:val="262"/>
        </w:trPr>
        <w:tc>
          <w:tcPr>
            <w:tcW w:w="1701"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Complex</w:t>
            </w:r>
            <w:r w:rsidRPr="00597656">
              <w:rPr>
                <w:rFonts w:asciiTheme="minorHAnsi" w:hAnsiTheme="minorHAnsi" w:hint="eastAsia"/>
                <w:b/>
              </w:rPr>
              <w:t xml:space="preserve"> Entity</w:t>
            </w:r>
          </w:p>
        </w:tc>
        <w:tc>
          <w:tcPr>
            <w:tcW w:w="1171"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Name</w:t>
            </w:r>
          </w:p>
        </w:tc>
        <w:tc>
          <w:tcPr>
            <w:tcW w:w="814"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hint="eastAsia"/>
                <w:b/>
              </w:rPr>
              <w:t>Type</w:t>
            </w:r>
          </w:p>
        </w:tc>
        <w:tc>
          <w:tcPr>
            <w:tcW w:w="1334"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Is Mandatory</w:t>
            </w:r>
          </w:p>
        </w:tc>
        <w:tc>
          <w:tcPr>
            <w:tcW w:w="4619" w:type="dxa"/>
            <w:shd w:val="clear" w:color="auto" w:fill="FFD966" w:themeFill="accent4" w:themeFillTint="99"/>
            <w:vAlign w:val="center"/>
          </w:tcPr>
          <w:p w:rsidR="00217B37" w:rsidRPr="00597656" w:rsidRDefault="00217B37" w:rsidP="007B08C1">
            <w:pPr>
              <w:jc w:val="center"/>
              <w:rPr>
                <w:rFonts w:asciiTheme="minorHAnsi" w:hAnsiTheme="minorHAnsi"/>
                <w:b/>
              </w:rPr>
            </w:pPr>
            <w:r w:rsidRPr="00597656">
              <w:rPr>
                <w:rFonts w:asciiTheme="minorHAnsi" w:hAnsiTheme="minorHAnsi"/>
                <w:b/>
              </w:rPr>
              <w:t>Description</w:t>
            </w:r>
          </w:p>
        </w:tc>
      </w:tr>
      <w:tr w:rsidR="00217B37" w:rsidTr="007B08C1">
        <w:tc>
          <w:tcPr>
            <w:tcW w:w="1701" w:type="dxa"/>
            <w:vMerge w:val="restart"/>
          </w:tcPr>
          <w:p w:rsidR="00217B37" w:rsidRPr="00447EC4" w:rsidRDefault="00217B37" w:rsidP="007B08C1">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217B37" w:rsidTr="007B08C1">
        <w:tc>
          <w:tcPr>
            <w:tcW w:w="1701" w:type="dxa"/>
            <w:vMerge/>
          </w:tcPr>
          <w:p w:rsidR="00217B37" w:rsidRPr="00447EC4" w:rsidRDefault="00217B37" w:rsidP="007B08C1">
            <w:pPr>
              <w:rPr>
                <w:rFonts w:asciiTheme="minorHAnsi" w:hAnsiTheme="minorHAnsi"/>
                <w:sz w:val="18"/>
                <w:szCs w:val="18"/>
                <w:lang w:eastAsia="zh-CN"/>
              </w:rPr>
            </w:pPr>
          </w:p>
        </w:tc>
        <w:tc>
          <w:tcPr>
            <w:tcW w:w="1171"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217B37" w:rsidRPr="00447EC4" w:rsidRDefault="00217B37" w:rsidP="007B08C1">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217B37" w:rsidRPr="004C74E6" w:rsidRDefault="00217B37" w:rsidP="00217B37">
      <w:pPr>
        <w:ind w:leftChars="200" w:left="400"/>
        <w:rPr>
          <w:rFonts w:ascii="Courier New" w:hAnsi="Courier New" w:cs="Courier New"/>
          <w:i/>
        </w:rPr>
      </w:pPr>
    </w:p>
    <w:p w:rsidR="00217B37" w:rsidRDefault="00217B37" w:rsidP="00217B37">
      <w:pPr>
        <w:pStyle w:val="Heading3"/>
        <w:numPr>
          <w:ilvl w:val="2"/>
          <w:numId w:val="10"/>
        </w:numPr>
        <w:tabs>
          <w:tab w:val="num" w:pos="720"/>
        </w:tabs>
      </w:pPr>
      <w:bookmarkStart w:id="449" w:name="_Toc430865489"/>
      <w:bookmarkStart w:id="450" w:name="_Toc432781995"/>
      <w:r w:rsidRPr="00B00359">
        <w:lastRenderedPageBreak/>
        <w:t>Example</w:t>
      </w:r>
      <w:bookmarkEnd w:id="449"/>
      <w:bookmarkEnd w:id="450"/>
    </w:p>
    <w:p w:rsidR="00217B37" w:rsidRDefault="00217B37" w:rsidP="00217B37">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217B37" w:rsidRPr="00173420" w:rsidRDefault="00BD368C" w:rsidP="00217B37">
      <w:pPr>
        <w:rPr>
          <w:b/>
        </w:rPr>
      </w:pPr>
      <w:r w:rsidRPr="00BD368C">
        <w:rPr>
          <w:rFonts w:ascii="Courier New" w:hAnsi="Courier New" w:cs="Courier New"/>
          <w:i/>
        </w:rPr>
        <w:t>https://</w:t>
      </w:r>
      <w:r w:rsidR="00692F71" w:rsidRPr="00692F71">
        <w:rPr>
          <w:rFonts w:ascii="Courier New" w:hAnsi="Courier New" w:cs="Courier New"/>
          <w:i/>
        </w:rPr>
        <w:t>119.46.160.7</w:t>
      </w:r>
      <w:r w:rsidR="00692F71">
        <w:rPr>
          <w:rFonts w:ascii="Courier New" w:hAnsi="Courier New" w:cs="Courier New"/>
          <w:i/>
        </w:rPr>
        <w:t>1</w:t>
      </w:r>
      <w:r w:rsidRPr="00BD368C">
        <w:rPr>
          <w:rFonts w:ascii="Courier New" w:hAnsi="Courier New" w:cs="Courier New"/>
          <w:i/>
        </w:rPr>
        <w:t>:8443/meo/rest/campaign?method=meo.campaign.get&amp;accessToken=f8fc7836c0454144b3d60dd4b0cb20d8&amp;timestamp=${=new Date().getTime()}&amp;format=json&amp;v=1&amp;campaignId=100000137003</w:t>
      </w:r>
    </w:p>
    <w:p w:rsidR="00217B37" w:rsidRDefault="00217B37" w:rsidP="00217B37">
      <w:pPr>
        <w:pStyle w:val="ListParagraph"/>
        <w:numPr>
          <w:ilvl w:val="0"/>
          <w:numId w:val="25"/>
        </w:numPr>
        <w:rPr>
          <w:b/>
        </w:rPr>
      </w:pPr>
      <w:r w:rsidRPr="000658C2">
        <w:rPr>
          <w:rFonts w:hint="eastAsia"/>
          <w:b/>
        </w:rPr>
        <w:t>Response in case of success:</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"requestId": "meo-201510141655550000000005",</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"doneTime": 1444816555813,</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"body":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"campaignId": 100000137003,</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"campaignNo": "100000137003",</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"campaginTypeId": 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"campaginType": "App Downloading to earn coin",</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"campaginBeginDate": 1444755600000,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"campaginEndDate": 1448470799000,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"categoryId": 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"category": "books",</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"participant": 20,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"remainParticipant": 20,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"campaignUrl": "C:/Users/yong/Desktop",</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"description": "the description",</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"campaignTasks":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"taskId": 100000132006,</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"actionId": 1001,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"actionName": "download",</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"triggerTaskList": [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"taskId": 100000132007,</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"actionId": 2001,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"actionName": "grant coins",</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"taskParamList": [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"paramInstanceId": 100000134004,</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"paramId": 1000,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"paramName": "coin amount",</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"paramValue": 100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"joinStatus": 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"taskId": 100000132008,</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"actionId": 1005,</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"actionName": "open app",</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"parentTaskId": 100000132006,</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"parentActionId": 1001,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"joinStatus": 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lastRenderedPageBreak/>
        <w:t xml:space="preserve">      "campaignPropertys":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"propertyId": 100000134008,</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"propertyCode": "appName",</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"propertyValue": "appName"</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"propertyId": 100000134009,</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"propertyCode": "appDescription",</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"propertyValue": "appDescription"</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"propertyId": 100000134010,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"propertyCode": "appPicture1",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"propertyValue": "appPicture1"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"propertyId": 100000134011,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"propertyCode": "appPicture2",</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"propertyValue": "appPicture2"</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"propertyId": 100000134012,</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"propertyCode": "appPicture3",</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"propertyValue": "appPicture3"</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"totalCoins": 100,</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"campaignName": "downloadCampaign20151013_002",</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"iconUrl": "C:/Users/yong/Desktop",</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"partnerId": 100000046002,</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"partnerName": "mojito01",</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"partnerAvatar": "/meo/rest/public/file/uploaded/9e7f430c3d8a44c6b459bef939df6c0e.png",</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"campActionTempCode": "download2"</w:t>
      </w:r>
    </w:p>
    <w:p w:rsidR="00F31F99" w:rsidRPr="00F31F99" w:rsidRDefault="00F31F99" w:rsidP="00F31F99">
      <w:pPr>
        <w:pStyle w:val="ListParagraph"/>
        <w:numPr>
          <w:ilvl w:val="0"/>
          <w:numId w:val="25"/>
        </w:numPr>
        <w:rPr>
          <w:rFonts w:ascii="Courier New" w:hAnsi="Courier New" w:cs="Courier New"/>
          <w:i/>
          <w:lang w:val="en-AU"/>
        </w:rPr>
      </w:pPr>
      <w:r w:rsidRPr="00F31F99">
        <w:rPr>
          <w:rFonts w:ascii="Courier New" w:hAnsi="Courier New" w:cs="Courier New"/>
          <w:i/>
          <w:lang w:val="en-AU"/>
        </w:rPr>
        <w:t xml:space="preserve">   }</w:t>
      </w:r>
    </w:p>
    <w:p w:rsidR="00F31F99" w:rsidRPr="00F31F99" w:rsidRDefault="00F31F99" w:rsidP="00F31F99">
      <w:pPr>
        <w:pStyle w:val="ListParagraph"/>
        <w:numPr>
          <w:ilvl w:val="0"/>
          <w:numId w:val="25"/>
        </w:numPr>
        <w:rPr>
          <w:b/>
        </w:rPr>
      </w:pPr>
      <w:r w:rsidRPr="00F31F99">
        <w:rPr>
          <w:rFonts w:ascii="Courier New" w:hAnsi="Courier New" w:cs="Courier New"/>
          <w:i/>
          <w:lang w:val="en-AU"/>
        </w:rPr>
        <w:t>}</w:t>
      </w:r>
    </w:p>
    <w:p w:rsidR="00217B37" w:rsidRPr="000658C2" w:rsidRDefault="00217B37" w:rsidP="00F31F99">
      <w:pPr>
        <w:pStyle w:val="ListParagraph"/>
        <w:numPr>
          <w:ilvl w:val="0"/>
          <w:numId w:val="25"/>
        </w:numPr>
        <w:rPr>
          <w:b/>
        </w:rPr>
      </w:pPr>
      <w:r w:rsidRPr="000658C2">
        <w:rPr>
          <w:rFonts w:hint="eastAsia"/>
          <w:b/>
        </w:rPr>
        <w:t>Response in other cases:</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 xml:space="preserve">   "requestId": "meo-201508061653090000001425",</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 xml:space="preserve">   "doneTime": 1438854789305,</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 xml:space="preserve">   "error":    {</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 xml:space="preserve">      "errCode": "9001001",</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 xml:space="preserve">      "errMsg": "null or empty timestamp"</w:t>
      </w:r>
    </w:p>
    <w:p w:rsidR="00217B37" w:rsidRPr="005D73A8" w:rsidRDefault="00217B37" w:rsidP="00217B37">
      <w:pPr>
        <w:spacing w:after="0"/>
        <w:ind w:leftChars="200" w:left="400"/>
        <w:rPr>
          <w:rFonts w:ascii="Courier New" w:hAnsi="Courier New" w:cs="Courier New"/>
          <w:i/>
        </w:rPr>
      </w:pPr>
      <w:r w:rsidRPr="005D73A8">
        <w:rPr>
          <w:rFonts w:ascii="Courier New" w:hAnsi="Courier New" w:cs="Courier New"/>
          <w:i/>
        </w:rPr>
        <w:t xml:space="preserve">   }</w:t>
      </w:r>
    </w:p>
    <w:p w:rsidR="00217B37" w:rsidRPr="00173420" w:rsidRDefault="00217B37" w:rsidP="00217B37">
      <w:pPr>
        <w:spacing w:after="0"/>
        <w:ind w:leftChars="200" w:left="400"/>
        <w:rPr>
          <w:rFonts w:ascii="Courier New" w:hAnsi="Courier New" w:cs="Courier New"/>
          <w:i/>
        </w:rPr>
      </w:pPr>
      <w:r w:rsidRPr="00173420">
        <w:rPr>
          <w:rFonts w:ascii="Courier New" w:hAnsi="Courier New" w:cs="Courier New"/>
          <w:i/>
        </w:rPr>
        <w:t>}</w:t>
      </w:r>
    </w:p>
    <w:p w:rsidR="006654A0" w:rsidRDefault="00E83F6C" w:rsidP="006654A0">
      <w:pPr>
        <w:pStyle w:val="Heading2"/>
        <w:numPr>
          <w:ilvl w:val="1"/>
          <w:numId w:val="10"/>
        </w:numPr>
      </w:pPr>
      <w:bookmarkStart w:id="451" w:name="_Toc432781996"/>
      <w:r>
        <w:t>List</w:t>
      </w:r>
      <w:r w:rsidR="006654A0">
        <w:t xml:space="preserve"> partner type</w:t>
      </w:r>
      <w:bookmarkEnd w:id="451"/>
    </w:p>
    <w:p w:rsidR="006654A0" w:rsidRPr="00676B68" w:rsidRDefault="006654A0" w:rsidP="006654A0">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Client can invoke interface to get partner type information</w:t>
      </w:r>
    </w:p>
    <w:p w:rsidR="007C2876" w:rsidRDefault="007C2876" w:rsidP="007C2876">
      <w:pPr>
        <w:pStyle w:val="Heading3"/>
        <w:numPr>
          <w:ilvl w:val="2"/>
          <w:numId w:val="10"/>
        </w:numPr>
        <w:tabs>
          <w:tab w:val="num" w:pos="720"/>
        </w:tabs>
      </w:pPr>
      <w:bookmarkStart w:id="452" w:name="_Toc417498062"/>
      <w:bookmarkStart w:id="453" w:name="_Toc432781997"/>
      <w:r>
        <w:lastRenderedPageBreak/>
        <w:t>Function Module</w:t>
      </w:r>
      <w:bookmarkEnd w:id="452"/>
      <w:bookmarkEnd w:id="453"/>
    </w:p>
    <w:p w:rsidR="007C2876" w:rsidRPr="00676B68" w:rsidRDefault="007C2876" w:rsidP="007C2876">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454" w:name="_Toc417498060"/>
      <w:bookmarkStart w:id="455" w:name="_Toc432781998"/>
      <w:r>
        <w:t>HTTP URL</w:t>
      </w:r>
      <w:bookmarkEnd w:id="454"/>
      <w:bookmarkEnd w:id="455"/>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http[s]://localhost:{port}/meo/rest/common/define</w:t>
      </w:r>
    </w:p>
    <w:p w:rsidR="006654A0" w:rsidRDefault="006654A0" w:rsidP="006654A0">
      <w:pPr>
        <w:pStyle w:val="Heading3"/>
        <w:numPr>
          <w:ilvl w:val="2"/>
          <w:numId w:val="10"/>
        </w:numPr>
        <w:tabs>
          <w:tab w:val="num" w:pos="720"/>
        </w:tabs>
      </w:pPr>
      <w:bookmarkStart w:id="456" w:name="_Toc417498061"/>
      <w:bookmarkStart w:id="457" w:name="_Toc432781999"/>
      <w:r>
        <w:t>HTTP Method</w:t>
      </w:r>
      <w:bookmarkEnd w:id="456"/>
      <w:bookmarkEnd w:id="457"/>
      <w:r>
        <w:t xml:space="preserve"> </w:t>
      </w:r>
    </w:p>
    <w:p w:rsidR="006654A0" w:rsidRPr="00676B68" w:rsidRDefault="006654A0" w:rsidP="006654A0">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Get </w:t>
      </w:r>
    </w:p>
    <w:p w:rsidR="006654A0" w:rsidRDefault="006654A0" w:rsidP="006654A0">
      <w:pPr>
        <w:pStyle w:val="Heading3"/>
        <w:numPr>
          <w:ilvl w:val="2"/>
          <w:numId w:val="10"/>
        </w:numPr>
        <w:tabs>
          <w:tab w:val="num" w:pos="720"/>
        </w:tabs>
      </w:pPr>
      <w:bookmarkStart w:id="458" w:name="_Toc417498063"/>
      <w:bookmarkStart w:id="459" w:name="_Toc432782000"/>
      <w:r>
        <w:t>Request</w:t>
      </w:r>
      <w:bookmarkEnd w:id="458"/>
      <w:bookmarkEnd w:id="459"/>
    </w:p>
    <w:p w:rsidR="006654A0" w:rsidRDefault="006654A0" w:rsidP="006654A0">
      <w:pPr>
        <w:pStyle w:val="Heading5"/>
      </w:pPr>
      <w:r w:rsidRPr="009F5441">
        <w:t>System Parameter</w:t>
      </w:r>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hint="eastAsia"/>
          <w:sz w:val="21"/>
          <w:szCs w:val="21"/>
          <w:lang w:eastAsia="zh-CN"/>
        </w:rPr>
        <w:t xml:space="preserve">System parameter is </w:t>
      </w:r>
      <w:r w:rsidRPr="00676B68">
        <w:rPr>
          <w:rFonts w:ascii="Times New Roman" w:hAnsi="Times New Roman" w:cs="Times New Roman"/>
          <w:sz w:val="21"/>
          <w:szCs w:val="21"/>
          <w:lang w:eastAsia="zh-CN"/>
        </w:rPr>
        <w:t>unrelated</w:t>
      </w:r>
      <w:r w:rsidRPr="00676B68">
        <w:rPr>
          <w:rFonts w:ascii="Times New Roman" w:hAnsi="Times New Roman" w:cs="Times New Roman" w:hint="eastAsia"/>
          <w:sz w:val="21"/>
          <w:szCs w:val="21"/>
          <w:lang w:eastAsia="zh-CN"/>
        </w:rPr>
        <w:t xml:space="preserve"> to</w:t>
      </w:r>
      <w:r w:rsidRPr="00676B68">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E163CA">
        <w:trPr>
          <w:trHeight w:val="70"/>
        </w:trPr>
        <w:tc>
          <w:tcPr>
            <w:tcW w:w="1418" w:type="dxa"/>
            <w:shd w:val="clear" w:color="auto" w:fill="92D050"/>
            <w:vAlign w:val="center"/>
          </w:tcPr>
          <w:p w:rsidR="000D60EC" w:rsidRPr="00597656" w:rsidRDefault="00325F54" w:rsidP="006D0CD5">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0D60EC" w:rsidRPr="00597656" w:rsidRDefault="000D60EC" w:rsidP="006D0CD5">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7" w:type="dxa"/>
            <w:shd w:val="clear" w:color="auto" w:fill="92D050"/>
            <w:vAlign w:val="center"/>
          </w:tcPr>
          <w:p w:rsidR="000D60EC" w:rsidRPr="00597656" w:rsidRDefault="00B71867" w:rsidP="006D0CD5">
            <w:pPr>
              <w:jc w:val="center"/>
              <w:rPr>
                <w:rFonts w:asciiTheme="minorHAnsi" w:hAnsiTheme="minorHAnsi"/>
                <w:b/>
              </w:rPr>
            </w:pPr>
            <w:r w:rsidRPr="00597656">
              <w:rPr>
                <w:rFonts w:asciiTheme="minorHAnsi" w:hAnsiTheme="minorHAnsi"/>
                <w:b/>
              </w:rPr>
              <w:t>Is Mandatory</w:t>
            </w:r>
          </w:p>
        </w:tc>
        <w:tc>
          <w:tcPr>
            <w:tcW w:w="5949" w:type="dxa"/>
            <w:shd w:val="clear" w:color="auto" w:fill="92D050"/>
            <w:vAlign w:val="center"/>
          </w:tcPr>
          <w:p w:rsidR="000D60EC" w:rsidRPr="00597656" w:rsidRDefault="000D60EC" w:rsidP="006D0CD5">
            <w:pPr>
              <w:jc w:val="center"/>
              <w:rPr>
                <w:rFonts w:asciiTheme="minorHAnsi" w:hAnsiTheme="minorHAnsi"/>
                <w:b/>
              </w:rPr>
            </w:pPr>
            <w:r w:rsidRPr="00597656">
              <w:rPr>
                <w:rFonts w:asciiTheme="minorHAnsi" w:hAnsiTheme="minorHAnsi"/>
                <w:b/>
              </w:rPr>
              <w:t>Description</w:t>
            </w:r>
          </w:p>
        </w:tc>
      </w:tr>
      <w:tr w:rsidR="000D60EC" w:rsidRPr="00BF554A" w:rsidTr="00E163CA">
        <w:trPr>
          <w:trHeight w:val="360"/>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method</w:t>
            </w:r>
          </w:p>
        </w:tc>
        <w:tc>
          <w:tcPr>
            <w:tcW w:w="992" w:type="dxa"/>
          </w:tcPr>
          <w:p w:rsidR="000D60EC" w:rsidRPr="00447EC4" w:rsidRDefault="00F30D0E" w:rsidP="002947E4">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b/>
                <w:sz w:val="18"/>
                <w:szCs w:val="18"/>
              </w:rPr>
              <w:t>m</w:t>
            </w:r>
            <w:r w:rsidRPr="00447EC4">
              <w:rPr>
                <w:rFonts w:asciiTheme="minorHAnsi" w:hAnsiTheme="minorHAnsi"/>
                <w:b/>
                <w:sz w:val="18"/>
                <w:szCs w:val="18"/>
                <w:lang w:val="en-US"/>
              </w:rPr>
              <w:t>eo.type</w:t>
            </w:r>
            <w:r w:rsidRPr="00447EC4">
              <w:rPr>
                <w:rFonts w:asciiTheme="minorHAnsi" w:hAnsiTheme="minorHAnsi" w:hint="eastAsia"/>
                <w:b/>
                <w:sz w:val="18"/>
                <w:szCs w:val="18"/>
                <w:lang w:val="en-US" w:eastAsia="zh-CN"/>
              </w:rPr>
              <w:t>.</w:t>
            </w:r>
            <w:r w:rsidRPr="00447EC4">
              <w:rPr>
                <w:rFonts w:asciiTheme="minorHAnsi" w:hAnsiTheme="minorHAnsi"/>
                <w:b/>
                <w:sz w:val="18"/>
                <w:szCs w:val="18"/>
                <w:lang w:val="en-US" w:eastAsia="zh-CN"/>
              </w:rPr>
              <w:t>partner</w:t>
            </w:r>
            <w:r w:rsidRPr="00447EC4">
              <w:rPr>
                <w:rFonts w:asciiTheme="minorHAnsi" w:hAnsiTheme="minorHAnsi"/>
                <w:b/>
                <w:sz w:val="18"/>
                <w:szCs w:val="18"/>
                <w:lang w:val="en-US"/>
              </w:rPr>
              <w:t>.list</w:t>
            </w:r>
            <w:r w:rsidRPr="00447EC4">
              <w:rPr>
                <w:rFonts w:asciiTheme="minorHAnsi" w:hAnsiTheme="minorHAnsi"/>
                <w:sz w:val="18"/>
                <w:szCs w:val="18"/>
              </w:rPr>
              <w:t xml:space="preserve">. API name provided by platform to implement a function. </w:t>
            </w:r>
          </w:p>
        </w:tc>
      </w:tr>
      <w:tr w:rsidR="000D60EC" w:rsidRPr="00BF554A" w:rsidTr="00E163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format</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5500DD" w:rsidRPr="00447EC4" w:rsidRDefault="005500DD" w:rsidP="005500DD">
            <w:pPr>
              <w:spacing w:after="0"/>
              <w:rPr>
                <w:rFonts w:asciiTheme="minorHAnsi" w:hAnsiTheme="minorHAnsi"/>
                <w:sz w:val="18"/>
                <w:szCs w:val="18"/>
              </w:rPr>
            </w:pPr>
            <w:r w:rsidRPr="00447EC4">
              <w:rPr>
                <w:rFonts w:asciiTheme="minorHAnsi" w:hAnsiTheme="minorHAnsi"/>
                <w:sz w:val="18"/>
                <w:szCs w:val="18"/>
              </w:rPr>
              <w:t>Response Format. Default JSON</w:t>
            </w:r>
          </w:p>
          <w:p w:rsidR="005500DD"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D60EC"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D60EC" w:rsidRPr="00BF554A" w:rsidTr="00E163CA">
        <w:trPr>
          <w:trHeight w:val="375"/>
        </w:trPr>
        <w:tc>
          <w:tcPr>
            <w:tcW w:w="1418"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 security, return to client while login</w:t>
            </w:r>
          </w:p>
        </w:tc>
      </w:tr>
      <w:tr w:rsidR="000D60EC" w:rsidRPr="00BF554A" w:rsidTr="00E163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timestamp</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D60EC" w:rsidRPr="00BF554A" w:rsidTr="00E163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v</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D60EC" w:rsidRPr="00BF554A" w:rsidTr="00E163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signature</w:t>
            </w:r>
          </w:p>
        </w:tc>
        <w:tc>
          <w:tcPr>
            <w:tcW w:w="992" w:type="dxa"/>
          </w:tcPr>
          <w:p w:rsidR="000D60EC" w:rsidRPr="00447EC4" w:rsidRDefault="00F30D0E"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6654A0" w:rsidRPr="008C7E45" w:rsidRDefault="006654A0" w:rsidP="006654A0">
      <w:pPr>
        <w:pStyle w:val="Heading5"/>
      </w:pPr>
      <w:r w:rsidRPr="008C7E45">
        <w:t>Application Parameter</w:t>
      </w:r>
    </w:p>
    <w:p w:rsidR="006654A0" w:rsidRDefault="006654A0" w:rsidP="006654A0">
      <w:pPr>
        <w:rPr>
          <w:rFonts w:ascii="Times New Roman" w:hAnsi="Times New Roman" w:cs="Times New Roman"/>
          <w:sz w:val="21"/>
          <w:szCs w:val="21"/>
          <w:lang w:eastAsia="zh-CN"/>
        </w:rPr>
      </w:pPr>
      <w:r w:rsidRPr="00676B68">
        <w:rPr>
          <w:rFonts w:ascii="Times New Roman" w:hAnsi="Times New Roman" w:cs="Times New Roman" w:hint="eastAsia"/>
          <w:sz w:val="21"/>
          <w:szCs w:val="21"/>
          <w:lang w:eastAsia="zh-CN"/>
        </w:rPr>
        <w:t xml:space="preserve">Application parameter is </w:t>
      </w:r>
      <w:r w:rsidRPr="00676B68">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412003" w:rsidTr="00780823">
        <w:trPr>
          <w:trHeight w:val="70"/>
        </w:trPr>
        <w:tc>
          <w:tcPr>
            <w:tcW w:w="1838" w:type="dxa"/>
            <w:shd w:val="clear" w:color="auto" w:fill="92D050"/>
            <w:vAlign w:val="center"/>
          </w:tcPr>
          <w:p w:rsidR="00412003" w:rsidRPr="00597656" w:rsidRDefault="00412003" w:rsidP="000F0395">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412003" w:rsidRPr="00597656" w:rsidRDefault="00412003" w:rsidP="000F0395">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8" w:type="dxa"/>
            <w:shd w:val="clear" w:color="auto" w:fill="92D050"/>
            <w:vAlign w:val="center"/>
          </w:tcPr>
          <w:p w:rsidR="00412003" w:rsidRPr="00597656" w:rsidRDefault="00412003" w:rsidP="000F0395">
            <w:pPr>
              <w:jc w:val="center"/>
              <w:rPr>
                <w:rFonts w:asciiTheme="minorHAnsi" w:hAnsiTheme="minorHAnsi"/>
                <w:b/>
              </w:rPr>
            </w:pPr>
            <w:r w:rsidRPr="00597656">
              <w:rPr>
                <w:rFonts w:asciiTheme="minorHAnsi" w:hAnsiTheme="minorHAnsi"/>
                <w:b/>
              </w:rPr>
              <w:t>Is Mandatory</w:t>
            </w:r>
          </w:p>
        </w:tc>
        <w:tc>
          <w:tcPr>
            <w:tcW w:w="5528" w:type="dxa"/>
            <w:shd w:val="clear" w:color="auto" w:fill="92D050"/>
            <w:vAlign w:val="center"/>
          </w:tcPr>
          <w:p w:rsidR="00412003" w:rsidRPr="00597656" w:rsidRDefault="00412003" w:rsidP="000F0395">
            <w:pPr>
              <w:jc w:val="center"/>
              <w:rPr>
                <w:rFonts w:asciiTheme="minorHAnsi" w:hAnsiTheme="minorHAnsi"/>
                <w:b/>
              </w:rPr>
            </w:pPr>
            <w:r w:rsidRPr="00597656">
              <w:rPr>
                <w:rFonts w:asciiTheme="minorHAnsi" w:hAnsiTheme="minorHAnsi"/>
                <w:b/>
              </w:rPr>
              <w:t>Description</w:t>
            </w:r>
          </w:p>
        </w:tc>
      </w:tr>
      <w:tr w:rsidR="00412003" w:rsidTr="002947E4">
        <w:tc>
          <w:tcPr>
            <w:tcW w:w="1838" w:type="dxa"/>
          </w:tcPr>
          <w:p w:rsidR="00412003" w:rsidRPr="00447EC4" w:rsidRDefault="00412003" w:rsidP="002947E4">
            <w:pPr>
              <w:rPr>
                <w:rFonts w:asciiTheme="minorHAnsi" w:hAnsiTheme="minorHAnsi"/>
                <w:sz w:val="18"/>
                <w:szCs w:val="18"/>
                <w:lang w:eastAsia="zh-CN"/>
              </w:rPr>
            </w:pPr>
            <w:r w:rsidRPr="00447EC4">
              <w:rPr>
                <w:rFonts w:asciiTheme="minorHAnsi" w:hAnsiTheme="minorHAnsi"/>
                <w:sz w:val="18"/>
                <w:szCs w:val="18"/>
                <w:lang w:eastAsia="zh-CN"/>
              </w:rPr>
              <w:t>partnerTypeId</w:t>
            </w:r>
          </w:p>
        </w:tc>
        <w:tc>
          <w:tcPr>
            <w:tcW w:w="992" w:type="dxa"/>
          </w:tcPr>
          <w:p w:rsidR="00412003" w:rsidRPr="00447EC4" w:rsidRDefault="00412003" w:rsidP="002947E4">
            <w:pPr>
              <w:rPr>
                <w:rFonts w:asciiTheme="minorHAnsi" w:hAnsiTheme="minorHAnsi"/>
                <w:sz w:val="18"/>
                <w:szCs w:val="18"/>
              </w:rPr>
            </w:pPr>
            <w:r w:rsidRPr="00447EC4">
              <w:rPr>
                <w:rFonts w:asciiTheme="minorHAnsi" w:hAnsiTheme="minorHAnsi"/>
                <w:sz w:val="18"/>
                <w:szCs w:val="18"/>
                <w:lang w:eastAsia="zh-CN"/>
              </w:rPr>
              <w:t>int</w:t>
            </w:r>
          </w:p>
        </w:tc>
        <w:tc>
          <w:tcPr>
            <w:tcW w:w="1418" w:type="dxa"/>
          </w:tcPr>
          <w:p w:rsidR="00412003" w:rsidRPr="00447EC4" w:rsidRDefault="00412003" w:rsidP="002947E4">
            <w:pPr>
              <w:rPr>
                <w:rFonts w:asciiTheme="minorHAnsi" w:hAnsiTheme="minorHAnsi"/>
                <w:sz w:val="18"/>
                <w:szCs w:val="18"/>
              </w:rPr>
            </w:pPr>
            <w:r w:rsidRPr="00447EC4">
              <w:rPr>
                <w:rFonts w:asciiTheme="minorHAnsi" w:hAnsiTheme="minorHAnsi"/>
                <w:sz w:val="18"/>
                <w:szCs w:val="18"/>
              </w:rPr>
              <w:t>N</w:t>
            </w:r>
          </w:p>
        </w:tc>
        <w:tc>
          <w:tcPr>
            <w:tcW w:w="5528" w:type="dxa"/>
          </w:tcPr>
          <w:p w:rsidR="00412003" w:rsidRPr="00447EC4" w:rsidRDefault="00412003" w:rsidP="002947E4">
            <w:pPr>
              <w:rPr>
                <w:rFonts w:asciiTheme="minorHAnsi" w:hAnsiTheme="minorHAnsi"/>
                <w:sz w:val="18"/>
                <w:szCs w:val="18"/>
                <w:lang w:eastAsia="zh-CN"/>
              </w:rPr>
            </w:pPr>
            <w:r w:rsidRPr="00447EC4">
              <w:rPr>
                <w:rFonts w:asciiTheme="minorHAnsi" w:hAnsiTheme="minorHAnsi"/>
                <w:sz w:val="18"/>
                <w:szCs w:val="18"/>
                <w:lang w:eastAsia="zh-CN"/>
              </w:rPr>
              <w:t xml:space="preserve">If the parameter is empty, the interface will return all partner type </w:t>
            </w:r>
          </w:p>
        </w:tc>
      </w:tr>
    </w:tbl>
    <w:p w:rsidR="00412003" w:rsidRPr="00412003" w:rsidRDefault="00412003"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460" w:name="_Toc417498064"/>
      <w:bookmarkStart w:id="461" w:name="_Toc432782001"/>
      <w:r w:rsidRPr="00B00359">
        <w:t>Response</w:t>
      </w:r>
      <w:bookmarkEnd w:id="460"/>
      <w:bookmarkEnd w:id="461"/>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If</w:t>
      </w:r>
      <w:r w:rsidRPr="00676B68">
        <w:rPr>
          <w:rFonts w:ascii="Times New Roman" w:hAnsi="Times New Roman" w:cs="Times New Roman" w:hint="eastAsia"/>
          <w:sz w:val="21"/>
          <w:szCs w:val="21"/>
          <w:lang w:eastAsia="zh-CN"/>
        </w:rPr>
        <w:t xml:space="preserve"> succeeded, server will return the following </w:t>
      </w:r>
      <w:r w:rsidRPr="00676B68">
        <w:rPr>
          <w:rFonts w:ascii="Times New Roman" w:hAnsi="Times New Roman" w:cs="Times New Roman"/>
          <w:sz w:val="21"/>
          <w:szCs w:val="21"/>
          <w:lang w:eastAsia="zh-CN"/>
        </w:rPr>
        <w:t>information</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ayout w:type="fixed"/>
        <w:tblLook w:val="04A0" w:firstRow="1" w:lastRow="0" w:firstColumn="1" w:lastColumn="0" w:noHBand="0" w:noVBand="1"/>
      </w:tblPr>
      <w:tblGrid>
        <w:gridCol w:w="1907"/>
        <w:gridCol w:w="903"/>
        <w:gridCol w:w="1438"/>
        <w:gridCol w:w="5398"/>
      </w:tblGrid>
      <w:tr w:rsidR="006654A0" w:rsidTr="002947E4">
        <w:trPr>
          <w:trHeight w:val="70"/>
          <w:jc w:val="center"/>
        </w:trPr>
        <w:tc>
          <w:tcPr>
            <w:tcW w:w="1907" w:type="dxa"/>
            <w:shd w:val="clear" w:color="auto" w:fill="FFD966" w:themeFill="accent4" w:themeFillTint="99"/>
            <w:vAlign w:val="center"/>
          </w:tcPr>
          <w:p w:rsidR="006654A0" w:rsidRPr="00597656" w:rsidRDefault="00325F54" w:rsidP="002947E4">
            <w:pPr>
              <w:jc w:val="center"/>
              <w:rPr>
                <w:rFonts w:asciiTheme="minorHAnsi" w:hAnsiTheme="minorHAnsi"/>
                <w:b/>
              </w:rPr>
            </w:pPr>
            <w:r w:rsidRPr="00597656">
              <w:rPr>
                <w:rFonts w:asciiTheme="minorHAnsi" w:hAnsiTheme="minorHAnsi"/>
                <w:b/>
              </w:rPr>
              <w:t>Name</w:t>
            </w:r>
          </w:p>
        </w:tc>
        <w:tc>
          <w:tcPr>
            <w:tcW w:w="903"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b/>
              </w:rPr>
              <w:t>Type</w:t>
            </w:r>
          </w:p>
        </w:tc>
        <w:tc>
          <w:tcPr>
            <w:tcW w:w="1438" w:type="dxa"/>
            <w:shd w:val="clear" w:color="auto" w:fill="FFD966" w:themeFill="accent4" w:themeFillTint="99"/>
            <w:vAlign w:val="center"/>
          </w:tcPr>
          <w:p w:rsidR="006654A0" w:rsidRPr="00597656" w:rsidRDefault="00B71867" w:rsidP="002947E4">
            <w:pPr>
              <w:jc w:val="center"/>
              <w:rPr>
                <w:rFonts w:asciiTheme="minorHAnsi" w:hAnsiTheme="minorHAnsi"/>
                <w:b/>
              </w:rPr>
            </w:pPr>
            <w:r w:rsidRPr="00597656">
              <w:rPr>
                <w:rFonts w:asciiTheme="minorHAnsi" w:hAnsiTheme="minorHAnsi"/>
                <w:b/>
              </w:rPr>
              <w:t>Is Mandatory</w:t>
            </w:r>
          </w:p>
        </w:tc>
        <w:tc>
          <w:tcPr>
            <w:tcW w:w="5398"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b/>
              </w:rPr>
              <w:t>Description</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lastRenderedPageBreak/>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39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39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6654A0" w:rsidTr="002947E4">
        <w:trPr>
          <w:jc w:val="center"/>
        </w:trPr>
        <w:tc>
          <w:tcPr>
            <w:tcW w:w="190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body</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complex</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39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 xml:space="preserve"> </w:t>
            </w:r>
            <w:r w:rsidRPr="00447EC4">
              <w:rPr>
                <w:rFonts w:asciiTheme="minorHAnsi" w:hAnsiTheme="minorHAnsi"/>
                <w:sz w:val="18"/>
                <w:szCs w:val="18"/>
                <w:lang w:eastAsia="zh-CN"/>
              </w:rPr>
              <w:t>The response body</w:t>
            </w:r>
          </w:p>
        </w:tc>
      </w:tr>
    </w:tbl>
    <w:p w:rsidR="006654A0" w:rsidRPr="00661D4C" w:rsidRDefault="006654A0" w:rsidP="00661D4C"/>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BF5A82" w:rsidRPr="00BF554A" w:rsidTr="000C3ED7">
        <w:trPr>
          <w:trHeight w:val="70"/>
        </w:trPr>
        <w:tc>
          <w:tcPr>
            <w:tcW w:w="1134"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BF5A82" w:rsidRPr="002B6402" w:rsidRDefault="00BF5A82"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BF5A82" w:rsidRPr="002B6402" w:rsidRDefault="00BF5A82"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b/>
              </w:rPr>
              <w:t>Description</w:t>
            </w:r>
          </w:p>
        </w:tc>
      </w:tr>
      <w:tr w:rsidR="00BF5A82" w:rsidRPr="00BF554A" w:rsidTr="000C3ED7">
        <w:tc>
          <w:tcPr>
            <w:tcW w:w="1134" w:type="dxa"/>
          </w:tcPr>
          <w:p w:rsidR="00BF5A82" w:rsidRPr="00416428" w:rsidRDefault="00BF5A82"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BF5A82" w:rsidRPr="00416428" w:rsidRDefault="00BF5A82" w:rsidP="000C3ED7">
            <w:pPr>
              <w:rPr>
                <w:rFonts w:asciiTheme="minorHAnsi" w:hAnsiTheme="minorHAnsi"/>
                <w:sz w:val="18"/>
                <w:szCs w:val="18"/>
              </w:rPr>
            </w:pPr>
            <w:r>
              <w:rPr>
                <w:rFonts w:asciiTheme="minorHAnsi" w:hAnsiTheme="minorHAnsi"/>
                <w:sz w:val="18"/>
                <w:szCs w:val="18"/>
              </w:rPr>
              <w:t>pageInfo</w:t>
            </w:r>
          </w:p>
        </w:tc>
        <w:tc>
          <w:tcPr>
            <w:tcW w:w="997" w:type="dxa"/>
          </w:tcPr>
          <w:p w:rsidR="00BF5A82" w:rsidRPr="00416428" w:rsidRDefault="00BF5A82"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BF5A82" w:rsidRPr="00416428" w:rsidRDefault="00BF5A82" w:rsidP="000C3ED7">
            <w:pPr>
              <w:rPr>
                <w:rFonts w:asciiTheme="minorHAnsi" w:hAnsiTheme="minorHAnsi"/>
                <w:sz w:val="18"/>
                <w:szCs w:val="18"/>
              </w:rPr>
            </w:pPr>
            <w:r>
              <w:rPr>
                <w:rFonts w:asciiTheme="minorHAnsi" w:hAnsiTheme="minorHAnsi"/>
                <w:sz w:val="18"/>
                <w:szCs w:val="18"/>
              </w:rPr>
              <w:t>N</w:t>
            </w:r>
          </w:p>
        </w:tc>
        <w:tc>
          <w:tcPr>
            <w:tcW w:w="4161" w:type="dxa"/>
          </w:tcPr>
          <w:p w:rsidR="00BF5A82" w:rsidRPr="00416428" w:rsidRDefault="00BF5A82"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BF5A82" w:rsidRDefault="00BF5A82" w:rsidP="00BF5A82">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BF5A82" w:rsidRPr="00BF554A" w:rsidTr="000C3ED7">
        <w:trPr>
          <w:trHeight w:val="422"/>
        </w:trPr>
        <w:tc>
          <w:tcPr>
            <w:tcW w:w="1737"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BF5A82" w:rsidRPr="002B6402" w:rsidRDefault="00BF5A82"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F5A82" w:rsidRPr="002B6402" w:rsidRDefault="00BF5A82"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b/>
              </w:rPr>
              <w:t>Description</w:t>
            </w:r>
          </w:p>
        </w:tc>
      </w:tr>
      <w:tr w:rsidR="00BF5A82" w:rsidRPr="00BF554A" w:rsidTr="000C3ED7">
        <w:tc>
          <w:tcPr>
            <w:tcW w:w="1737" w:type="dxa"/>
            <w:vMerge w:val="restart"/>
          </w:tcPr>
          <w:p w:rsidR="00BF5A82" w:rsidRPr="00416428" w:rsidRDefault="00BF5A82" w:rsidP="000C3ED7">
            <w:pPr>
              <w:rPr>
                <w:rFonts w:asciiTheme="minorHAnsi" w:hAnsiTheme="minorHAnsi"/>
                <w:sz w:val="18"/>
                <w:szCs w:val="18"/>
              </w:rPr>
            </w:pPr>
            <w:r>
              <w:rPr>
                <w:rFonts w:asciiTheme="minorHAnsi" w:hAnsiTheme="minorHAnsi"/>
                <w:sz w:val="18"/>
                <w:szCs w:val="18"/>
              </w:rPr>
              <w:t>pageInfo</w:t>
            </w:r>
          </w:p>
        </w:tc>
        <w:tc>
          <w:tcPr>
            <w:tcW w:w="1843" w:type="dxa"/>
          </w:tcPr>
          <w:p w:rsidR="00BF5A82" w:rsidRPr="00416428" w:rsidRDefault="00BF5A82" w:rsidP="000C3ED7">
            <w:pPr>
              <w:rPr>
                <w:rFonts w:asciiTheme="minorHAnsi" w:hAnsiTheme="minorHAnsi"/>
                <w:sz w:val="18"/>
                <w:szCs w:val="18"/>
              </w:rPr>
            </w:pPr>
            <w:r>
              <w:rPr>
                <w:rFonts w:asciiTheme="minorHAnsi" w:hAnsiTheme="minorHAnsi"/>
                <w:sz w:val="18"/>
                <w:szCs w:val="18"/>
              </w:rPr>
              <w:t>pageSize</w:t>
            </w:r>
          </w:p>
        </w:tc>
        <w:tc>
          <w:tcPr>
            <w:tcW w:w="835" w:type="dxa"/>
          </w:tcPr>
          <w:p w:rsidR="00BF5A82" w:rsidRPr="00416428" w:rsidRDefault="00BF5A82" w:rsidP="000C3ED7">
            <w:pPr>
              <w:rPr>
                <w:rFonts w:asciiTheme="minorHAnsi" w:hAnsiTheme="minorHAnsi"/>
                <w:sz w:val="18"/>
                <w:szCs w:val="18"/>
              </w:rPr>
            </w:pPr>
            <w:r>
              <w:rPr>
                <w:rFonts w:asciiTheme="minorHAnsi" w:hAnsiTheme="minorHAnsi"/>
                <w:sz w:val="18"/>
                <w:szCs w:val="18"/>
              </w:rPr>
              <w:t>int</w:t>
            </w:r>
          </w:p>
        </w:tc>
        <w:tc>
          <w:tcPr>
            <w:tcW w:w="1501" w:type="dxa"/>
          </w:tcPr>
          <w:p w:rsidR="00BF5A82" w:rsidRDefault="00BF5A82" w:rsidP="000C3ED7">
            <w:r w:rsidRPr="00E162F5">
              <w:rPr>
                <w:rFonts w:asciiTheme="minorHAnsi" w:hAnsiTheme="minorHAnsi"/>
                <w:sz w:val="18"/>
                <w:szCs w:val="18"/>
              </w:rPr>
              <w:t>Y</w:t>
            </w:r>
          </w:p>
        </w:tc>
        <w:tc>
          <w:tcPr>
            <w:tcW w:w="3865" w:type="dxa"/>
          </w:tcPr>
          <w:p w:rsidR="00BF5A82" w:rsidRPr="00416428" w:rsidRDefault="00BF5A82" w:rsidP="000C3ED7">
            <w:pPr>
              <w:rPr>
                <w:rFonts w:asciiTheme="minorHAnsi" w:hAnsiTheme="minorHAnsi"/>
                <w:sz w:val="18"/>
                <w:szCs w:val="18"/>
              </w:rPr>
            </w:pPr>
            <w:r>
              <w:rPr>
                <w:rFonts w:asciiTheme="minorHAnsi" w:hAnsiTheme="minorHAnsi"/>
                <w:sz w:val="18"/>
                <w:szCs w:val="18"/>
              </w:rPr>
              <w:t>The pageSize</w:t>
            </w:r>
          </w:p>
        </w:tc>
      </w:tr>
      <w:tr w:rsidR="00BF5A82" w:rsidRPr="00BF554A" w:rsidTr="000C3ED7">
        <w:trPr>
          <w:trHeight w:val="213"/>
        </w:trPr>
        <w:tc>
          <w:tcPr>
            <w:tcW w:w="1737" w:type="dxa"/>
            <w:vMerge/>
          </w:tcPr>
          <w:p w:rsidR="00BF5A82" w:rsidRPr="00416428" w:rsidRDefault="00BF5A82" w:rsidP="000C3ED7">
            <w:pPr>
              <w:rPr>
                <w:rFonts w:asciiTheme="minorHAnsi" w:hAnsiTheme="minorHAnsi"/>
                <w:sz w:val="18"/>
                <w:szCs w:val="18"/>
              </w:rPr>
            </w:pPr>
          </w:p>
        </w:tc>
        <w:tc>
          <w:tcPr>
            <w:tcW w:w="1843" w:type="dxa"/>
          </w:tcPr>
          <w:p w:rsidR="00BF5A82" w:rsidRPr="00416428" w:rsidRDefault="00BF5A82" w:rsidP="000C3ED7">
            <w:pPr>
              <w:rPr>
                <w:rFonts w:asciiTheme="minorHAnsi" w:hAnsiTheme="minorHAnsi"/>
                <w:sz w:val="18"/>
                <w:szCs w:val="18"/>
              </w:rPr>
            </w:pPr>
            <w:r>
              <w:rPr>
                <w:rFonts w:asciiTheme="minorHAnsi" w:hAnsiTheme="minorHAnsi"/>
                <w:sz w:val="18"/>
                <w:szCs w:val="18"/>
              </w:rPr>
              <w:t>currentPage</w:t>
            </w:r>
          </w:p>
        </w:tc>
        <w:tc>
          <w:tcPr>
            <w:tcW w:w="835" w:type="dxa"/>
          </w:tcPr>
          <w:p w:rsidR="00BF5A82" w:rsidRPr="00416428" w:rsidRDefault="00BF5A82" w:rsidP="000C3ED7">
            <w:pPr>
              <w:rPr>
                <w:rFonts w:asciiTheme="minorHAnsi" w:hAnsiTheme="minorHAnsi"/>
                <w:sz w:val="18"/>
                <w:szCs w:val="18"/>
              </w:rPr>
            </w:pPr>
            <w:r>
              <w:rPr>
                <w:rFonts w:asciiTheme="minorHAnsi" w:hAnsiTheme="minorHAnsi"/>
                <w:sz w:val="18"/>
                <w:szCs w:val="18"/>
              </w:rPr>
              <w:t>int</w:t>
            </w:r>
          </w:p>
        </w:tc>
        <w:tc>
          <w:tcPr>
            <w:tcW w:w="1501" w:type="dxa"/>
          </w:tcPr>
          <w:p w:rsidR="00BF5A82" w:rsidRDefault="00BF5A82" w:rsidP="000C3ED7">
            <w:r w:rsidRPr="00E162F5">
              <w:rPr>
                <w:rFonts w:asciiTheme="minorHAnsi" w:hAnsiTheme="minorHAnsi"/>
                <w:sz w:val="18"/>
                <w:szCs w:val="18"/>
              </w:rPr>
              <w:t>Y</w:t>
            </w:r>
          </w:p>
        </w:tc>
        <w:tc>
          <w:tcPr>
            <w:tcW w:w="3865" w:type="dxa"/>
          </w:tcPr>
          <w:p w:rsidR="00BF5A82" w:rsidRPr="00416428" w:rsidRDefault="00BF5A82" w:rsidP="000C3ED7">
            <w:pPr>
              <w:rPr>
                <w:rFonts w:asciiTheme="minorHAnsi" w:hAnsiTheme="minorHAnsi"/>
                <w:sz w:val="18"/>
                <w:szCs w:val="18"/>
              </w:rPr>
            </w:pPr>
            <w:r>
              <w:rPr>
                <w:rFonts w:asciiTheme="minorHAnsi" w:hAnsiTheme="minorHAnsi"/>
                <w:sz w:val="18"/>
                <w:szCs w:val="18"/>
              </w:rPr>
              <w:t xml:space="preserve">The current page </w:t>
            </w:r>
          </w:p>
        </w:tc>
      </w:tr>
      <w:tr w:rsidR="00BF5A82" w:rsidRPr="00BF554A" w:rsidTr="000C3ED7">
        <w:tc>
          <w:tcPr>
            <w:tcW w:w="1737" w:type="dxa"/>
            <w:vMerge/>
          </w:tcPr>
          <w:p w:rsidR="00BF5A82" w:rsidRPr="00416428" w:rsidRDefault="00BF5A82" w:rsidP="000C3ED7">
            <w:pPr>
              <w:rPr>
                <w:rFonts w:asciiTheme="minorHAnsi" w:hAnsiTheme="minorHAnsi"/>
                <w:sz w:val="18"/>
                <w:szCs w:val="18"/>
              </w:rPr>
            </w:pPr>
          </w:p>
        </w:tc>
        <w:tc>
          <w:tcPr>
            <w:tcW w:w="1843" w:type="dxa"/>
          </w:tcPr>
          <w:p w:rsidR="00BF5A82" w:rsidRPr="00416428" w:rsidRDefault="00BF5A82" w:rsidP="000C3ED7">
            <w:pPr>
              <w:rPr>
                <w:rFonts w:asciiTheme="minorHAnsi" w:hAnsiTheme="minorHAnsi"/>
                <w:sz w:val="18"/>
                <w:szCs w:val="18"/>
              </w:rPr>
            </w:pPr>
            <w:r>
              <w:rPr>
                <w:rFonts w:asciiTheme="minorHAnsi" w:hAnsiTheme="minorHAnsi"/>
                <w:sz w:val="18"/>
                <w:szCs w:val="18"/>
              </w:rPr>
              <w:t>result</w:t>
            </w:r>
          </w:p>
        </w:tc>
        <w:tc>
          <w:tcPr>
            <w:tcW w:w="835" w:type="dxa"/>
          </w:tcPr>
          <w:p w:rsidR="00BF5A82" w:rsidRPr="00416428" w:rsidRDefault="00BF5A82" w:rsidP="000C3ED7">
            <w:pPr>
              <w:rPr>
                <w:rFonts w:asciiTheme="minorHAnsi" w:hAnsiTheme="minorHAnsi"/>
                <w:sz w:val="18"/>
                <w:szCs w:val="18"/>
              </w:rPr>
            </w:pPr>
            <w:r>
              <w:rPr>
                <w:rFonts w:asciiTheme="minorHAnsi" w:hAnsiTheme="minorHAnsi"/>
                <w:sz w:val="18"/>
                <w:szCs w:val="18"/>
              </w:rPr>
              <w:t>complex</w:t>
            </w:r>
          </w:p>
        </w:tc>
        <w:tc>
          <w:tcPr>
            <w:tcW w:w="1501" w:type="dxa"/>
          </w:tcPr>
          <w:p w:rsidR="00BF5A82" w:rsidRDefault="00BF5A82" w:rsidP="000C3ED7">
            <w:r w:rsidRPr="00E162F5">
              <w:rPr>
                <w:rFonts w:asciiTheme="minorHAnsi" w:hAnsiTheme="minorHAnsi"/>
                <w:sz w:val="18"/>
                <w:szCs w:val="18"/>
              </w:rPr>
              <w:t>Y</w:t>
            </w:r>
          </w:p>
        </w:tc>
        <w:tc>
          <w:tcPr>
            <w:tcW w:w="3865" w:type="dxa"/>
          </w:tcPr>
          <w:p w:rsidR="00BF5A82" w:rsidRPr="00416428" w:rsidRDefault="00BF5A82"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BF5A82" w:rsidRPr="00BF554A" w:rsidTr="000C3ED7">
        <w:tc>
          <w:tcPr>
            <w:tcW w:w="1737" w:type="dxa"/>
            <w:vMerge/>
          </w:tcPr>
          <w:p w:rsidR="00BF5A82" w:rsidRPr="00416428" w:rsidRDefault="00BF5A82" w:rsidP="000C3ED7">
            <w:pPr>
              <w:rPr>
                <w:rFonts w:asciiTheme="minorHAnsi" w:hAnsiTheme="minorHAnsi"/>
                <w:sz w:val="18"/>
                <w:szCs w:val="18"/>
              </w:rPr>
            </w:pPr>
          </w:p>
        </w:tc>
        <w:tc>
          <w:tcPr>
            <w:tcW w:w="1843" w:type="dxa"/>
          </w:tcPr>
          <w:p w:rsidR="00BF5A82" w:rsidRPr="00416428" w:rsidRDefault="00BF5A82" w:rsidP="000C3ED7">
            <w:pPr>
              <w:rPr>
                <w:rFonts w:asciiTheme="minorHAnsi" w:hAnsiTheme="minorHAnsi"/>
                <w:sz w:val="18"/>
                <w:szCs w:val="18"/>
              </w:rPr>
            </w:pPr>
            <w:r>
              <w:rPr>
                <w:rFonts w:asciiTheme="minorHAnsi" w:hAnsiTheme="minorHAnsi"/>
                <w:sz w:val="18"/>
                <w:szCs w:val="18"/>
              </w:rPr>
              <w:t>totalSize</w:t>
            </w:r>
          </w:p>
        </w:tc>
        <w:tc>
          <w:tcPr>
            <w:tcW w:w="835" w:type="dxa"/>
          </w:tcPr>
          <w:p w:rsidR="00BF5A82" w:rsidRPr="00416428" w:rsidRDefault="00BF5A82"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BF5A82" w:rsidRDefault="00BF5A82" w:rsidP="000C3ED7">
            <w:r w:rsidRPr="00E162F5">
              <w:rPr>
                <w:rFonts w:asciiTheme="minorHAnsi" w:hAnsiTheme="minorHAnsi"/>
                <w:sz w:val="18"/>
                <w:szCs w:val="18"/>
              </w:rPr>
              <w:t>Y</w:t>
            </w:r>
          </w:p>
        </w:tc>
        <w:tc>
          <w:tcPr>
            <w:tcW w:w="3865" w:type="dxa"/>
          </w:tcPr>
          <w:p w:rsidR="00BF5A82" w:rsidRPr="00416428" w:rsidRDefault="00BF5A82"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BF5A82" w:rsidRPr="00BF554A" w:rsidTr="000C3ED7">
        <w:tc>
          <w:tcPr>
            <w:tcW w:w="1737" w:type="dxa"/>
            <w:vMerge/>
          </w:tcPr>
          <w:p w:rsidR="00BF5A82" w:rsidRPr="00416428" w:rsidRDefault="00BF5A82" w:rsidP="000C3ED7">
            <w:pPr>
              <w:rPr>
                <w:rFonts w:asciiTheme="minorHAnsi" w:hAnsiTheme="minorHAnsi"/>
                <w:sz w:val="18"/>
                <w:szCs w:val="18"/>
              </w:rPr>
            </w:pPr>
          </w:p>
        </w:tc>
        <w:tc>
          <w:tcPr>
            <w:tcW w:w="1843" w:type="dxa"/>
          </w:tcPr>
          <w:p w:rsidR="00BF5A82" w:rsidRPr="00416428" w:rsidRDefault="00BF5A82" w:rsidP="000C3ED7">
            <w:pPr>
              <w:rPr>
                <w:rFonts w:asciiTheme="minorHAnsi" w:hAnsiTheme="minorHAnsi"/>
                <w:sz w:val="18"/>
                <w:szCs w:val="18"/>
              </w:rPr>
            </w:pPr>
            <w:r>
              <w:rPr>
                <w:rFonts w:asciiTheme="minorHAnsi" w:hAnsiTheme="minorHAnsi"/>
                <w:sz w:val="18"/>
                <w:szCs w:val="18"/>
              </w:rPr>
              <w:t>pageNum</w:t>
            </w:r>
          </w:p>
        </w:tc>
        <w:tc>
          <w:tcPr>
            <w:tcW w:w="835" w:type="dxa"/>
          </w:tcPr>
          <w:p w:rsidR="00BF5A82" w:rsidRPr="00416428" w:rsidRDefault="00BF5A82" w:rsidP="000C3ED7">
            <w:pPr>
              <w:rPr>
                <w:rFonts w:asciiTheme="minorHAnsi" w:hAnsiTheme="minorHAnsi"/>
                <w:sz w:val="18"/>
                <w:szCs w:val="18"/>
              </w:rPr>
            </w:pPr>
            <w:r>
              <w:rPr>
                <w:rFonts w:asciiTheme="minorHAnsi" w:hAnsiTheme="minorHAnsi"/>
                <w:sz w:val="18"/>
                <w:szCs w:val="18"/>
              </w:rPr>
              <w:t>int</w:t>
            </w:r>
          </w:p>
        </w:tc>
        <w:tc>
          <w:tcPr>
            <w:tcW w:w="1501" w:type="dxa"/>
          </w:tcPr>
          <w:p w:rsidR="00BF5A82" w:rsidRDefault="00BF5A82" w:rsidP="000C3ED7">
            <w:r w:rsidRPr="00E162F5">
              <w:rPr>
                <w:rFonts w:asciiTheme="minorHAnsi" w:hAnsiTheme="minorHAnsi"/>
                <w:sz w:val="18"/>
                <w:szCs w:val="18"/>
              </w:rPr>
              <w:t>Y</w:t>
            </w:r>
          </w:p>
        </w:tc>
        <w:tc>
          <w:tcPr>
            <w:tcW w:w="3865" w:type="dxa"/>
          </w:tcPr>
          <w:p w:rsidR="00BF5A82" w:rsidRPr="00416428" w:rsidRDefault="00BF5A82"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BF5A82" w:rsidRDefault="00BF5A82" w:rsidP="00BF5A82">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BF5A82" w:rsidRPr="00BF554A" w:rsidTr="000C3ED7">
        <w:trPr>
          <w:trHeight w:val="422"/>
        </w:trPr>
        <w:tc>
          <w:tcPr>
            <w:tcW w:w="1843" w:type="dxa"/>
            <w:shd w:val="clear" w:color="auto" w:fill="FFD966" w:themeFill="accent4" w:themeFillTint="99"/>
            <w:vAlign w:val="center"/>
          </w:tcPr>
          <w:p w:rsidR="00BF5A82" w:rsidRPr="002B6402" w:rsidRDefault="00BF5A82"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F5A82" w:rsidRPr="002B6402" w:rsidRDefault="00BF5A82"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F5A82" w:rsidRPr="002B6402" w:rsidRDefault="00BF5A82" w:rsidP="000C3ED7">
            <w:pPr>
              <w:jc w:val="center"/>
              <w:rPr>
                <w:rFonts w:asciiTheme="minorHAnsi" w:hAnsiTheme="minorHAnsi"/>
                <w:b/>
              </w:rPr>
            </w:pPr>
            <w:r w:rsidRPr="002B6402">
              <w:rPr>
                <w:rFonts w:asciiTheme="minorHAnsi" w:hAnsiTheme="minorHAnsi"/>
                <w:b/>
              </w:rPr>
              <w:t>Description</w:t>
            </w:r>
          </w:p>
        </w:tc>
      </w:tr>
      <w:tr w:rsidR="00BF5A82" w:rsidRPr="00BF554A" w:rsidTr="000C3ED7">
        <w:tc>
          <w:tcPr>
            <w:tcW w:w="1843" w:type="dxa"/>
          </w:tcPr>
          <w:p w:rsidR="00BF5A82" w:rsidRPr="00416428" w:rsidRDefault="00BF5A82" w:rsidP="000C3ED7">
            <w:pPr>
              <w:rPr>
                <w:rFonts w:asciiTheme="minorHAnsi" w:hAnsiTheme="minorHAnsi"/>
                <w:sz w:val="18"/>
                <w:szCs w:val="18"/>
              </w:rPr>
            </w:pPr>
            <w:r>
              <w:rPr>
                <w:rFonts w:asciiTheme="minorHAnsi" w:hAnsiTheme="minorHAnsi"/>
                <w:sz w:val="18"/>
                <w:szCs w:val="18"/>
              </w:rPr>
              <w:t>result</w:t>
            </w:r>
          </w:p>
        </w:tc>
        <w:tc>
          <w:tcPr>
            <w:tcW w:w="835" w:type="dxa"/>
          </w:tcPr>
          <w:p w:rsidR="00BF5A82" w:rsidRPr="00416428" w:rsidRDefault="00BF5A82" w:rsidP="000C3ED7">
            <w:pPr>
              <w:rPr>
                <w:rFonts w:asciiTheme="minorHAnsi" w:hAnsiTheme="minorHAnsi"/>
                <w:sz w:val="18"/>
                <w:szCs w:val="18"/>
              </w:rPr>
            </w:pPr>
            <w:r>
              <w:rPr>
                <w:rFonts w:asciiTheme="minorHAnsi" w:hAnsiTheme="minorHAnsi"/>
                <w:sz w:val="18"/>
                <w:szCs w:val="18"/>
              </w:rPr>
              <w:t>complex</w:t>
            </w:r>
          </w:p>
        </w:tc>
        <w:tc>
          <w:tcPr>
            <w:tcW w:w="1501" w:type="dxa"/>
          </w:tcPr>
          <w:p w:rsidR="00BF5A82" w:rsidRDefault="00BF5A82" w:rsidP="000C3ED7">
            <w:r w:rsidRPr="00E162F5">
              <w:rPr>
                <w:rFonts w:asciiTheme="minorHAnsi" w:hAnsiTheme="minorHAnsi"/>
                <w:sz w:val="18"/>
                <w:szCs w:val="18"/>
              </w:rPr>
              <w:t>Y</w:t>
            </w:r>
          </w:p>
        </w:tc>
        <w:tc>
          <w:tcPr>
            <w:tcW w:w="3865" w:type="dxa"/>
          </w:tcPr>
          <w:p w:rsidR="00BF5A82" w:rsidRPr="00416428" w:rsidRDefault="00BF5A82" w:rsidP="000C3ED7">
            <w:pPr>
              <w:rPr>
                <w:rFonts w:asciiTheme="minorHAnsi" w:hAnsiTheme="minorHAnsi"/>
                <w:sz w:val="18"/>
                <w:szCs w:val="18"/>
              </w:rPr>
            </w:pPr>
            <w:r>
              <w:rPr>
                <w:rFonts w:asciiTheme="minorHAnsi" w:hAnsiTheme="minorHAnsi"/>
                <w:sz w:val="18"/>
                <w:szCs w:val="18"/>
              </w:rPr>
              <w:t>The result is arraylist ,List&lt;PartnerType</w:t>
            </w:r>
            <w:r w:rsidRPr="00416428">
              <w:rPr>
                <w:rFonts w:asciiTheme="minorHAnsi" w:hAnsiTheme="minorHAnsi"/>
                <w:sz w:val="18"/>
                <w:szCs w:val="18"/>
              </w:rPr>
              <w:t>Define</w:t>
            </w:r>
            <w:r>
              <w:rPr>
                <w:rFonts w:asciiTheme="minorHAnsi" w:hAnsiTheme="minorHAnsi"/>
                <w:sz w:val="18"/>
                <w:szCs w:val="18"/>
              </w:rPr>
              <w:t xml:space="preserve"> &gt;</w:t>
            </w:r>
          </w:p>
        </w:tc>
      </w:tr>
    </w:tbl>
    <w:p w:rsidR="006654A0" w:rsidRDefault="006654A0" w:rsidP="006654A0">
      <w:pPr>
        <w:rPr>
          <w:lang w:bidi="th-TH"/>
        </w:rPr>
      </w:pPr>
    </w:p>
    <w:tbl>
      <w:tblPr>
        <w:tblStyle w:val="TableGrid"/>
        <w:tblW w:w="9742" w:type="dxa"/>
        <w:tblInd w:w="-5" w:type="dxa"/>
        <w:tblLayout w:type="fixed"/>
        <w:tblLook w:val="04A0" w:firstRow="1" w:lastRow="0" w:firstColumn="1" w:lastColumn="0" w:noHBand="0" w:noVBand="1"/>
      </w:tblPr>
      <w:tblGrid>
        <w:gridCol w:w="1560"/>
        <w:gridCol w:w="1755"/>
        <w:gridCol w:w="797"/>
        <w:gridCol w:w="1558"/>
        <w:gridCol w:w="4072"/>
      </w:tblGrid>
      <w:tr w:rsidR="006654A0" w:rsidRPr="00BF554A" w:rsidTr="008136C4">
        <w:trPr>
          <w:trHeight w:val="422"/>
        </w:trPr>
        <w:tc>
          <w:tcPr>
            <w:tcW w:w="1560"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hint="eastAsia"/>
                <w:b/>
              </w:rPr>
              <w:t>Complex Entity</w:t>
            </w:r>
          </w:p>
        </w:tc>
        <w:tc>
          <w:tcPr>
            <w:tcW w:w="1755" w:type="dxa"/>
            <w:shd w:val="clear" w:color="auto" w:fill="FFD966" w:themeFill="accent4" w:themeFillTint="99"/>
            <w:vAlign w:val="center"/>
          </w:tcPr>
          <w:p w:rsidR="006654A0" w:rsidRPr="00597656" w:rsidRDefault="00325F54" w:rsidP="002947E4">
            <w:pPr>
              <w:jc w:val="center"/>
              <w:rPr>
                <w:rFonts w:asciiTheme="minorHAnsi" w:hAnsiTheme="minorHAnsi"/>
                <w:b/>
              </w:rPr>
            </w:pPr>
            <w:r w:rsidRPr="00597656">
              <w:rPr>
                <w:rFonts w:asciiTheme="minorHAnsi" w:hAnsiTheme="minorHAnsi"/>
                <w:b/>
              </w:rPr>
              <w:t>Name</w:t>
            </w:r>
          </w:p>
        </w:tc>
        <w:tc>
          <w:tcPr>
            <w:tcW w:w="797"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hint="eastAsia"/>
                <w:b/>
              </w:rPr>
              <w:t>Type</w:t>
            </w:r>
          </w:p>
        </w:tc>
        <w:tc>
          <w:tcPr>
            <w:tcW w:w="1558" w:type="dxa"/>
            <w:shd w:val="clear" w:color="auto" w:fill="FFD966" w:themeFill="accent4" w:themeFillTint="99"/>
            <w:vAlign w:val="center"/>
          </w:tcPr>
          <w:p w:rsidR="006654A0" w:rsidRPr="00597656" w:rsidRDefault="00B71867" w:rsidP="002947E4">
            <w:pPr>
              <w:jc w:val="center"/>
              <w:rPr>
                <w:rFonts w:asciiTheme="minorHAnsi" w:hAnsiTheme="minorHAnsi"/>
                <w:b/>
              </w:rPr>
            </w:pPr>
            <w:r w:rsidRPr="00597656">
              <w:rPr>
                <w:rFonts w:asciiTheme="minorHAnsi" w:hAnsiTheme="minorHAnsi"/>
                <w:b/>
              </w:rPr>
              <w:t>Is Mandatory</w:t>
            </w:r>
          </w:p>
        </w:tc>
        <w:tc>
          <w:tcPr>
            <w:tcW w:w="4072"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b/>
              </w:rPr>
              <w:t>Description</w:t>
            </w:r>
          </w:p>
        </w:tc>
      </w:tr>
      <w:tr w:rsidR="006654A0" w:rsidRPr="00BF554A" w:rsidTr="008136C4">
        <w:tc>
          <w:tcPr>
            <w:tcW w:w="1560" w:type="dxa"/>
            <w:vMerge w:val="restart"/>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PartnerTypeDefine</w:t>
            </w:r>
          </w:p>
        </w:tc>
        <w:tc>
          <w:tcPr>
            <w:tcW w:w="1755" w:type="dxa"/>
          </w:tcPr>
          <w:p w:rsidR="006654A0" w:rsidRPr="00447EC4" w:rsidRDefault="006654A0" w:rsidP="002947E4">
            <w:pPr>
              <w:rPr>
                <w:rFonts w:asciiTheme="minorHAnsi" w:hAnsiTheme="minorHAnsi"/>
                <w:sz w:val="18"/>
                <w:szCs w:val="18"/>
                <w:lang w:eastAsia="zh-CN"/>
              </w:rPr>
            </w:pPr>
            <w:bookmarkStart w:id="462" w:name="OLE_LINK6"/>
            <w:r w:rsidRPr="00447EC4">
              <w:rPr>
                <w:rFonts w:asciiTheme="minorHAnsi" w:hAnsiTheme="minorHAnsi" w:hint="eastAsia"/>
                <w:sz w:val="18"/>
                <w:szCs w:val="18"/>
                <w:lang w:eastAsia="zh-CN"/>
              </w:rPr>
              <w:t>p</w:t>
            </w:r>
            <w:r w:rsidRPr="00447EC4">
              <w:rPr>
                <w:rFonts w:asciiTheme="minorHAnsi" w:hAnsiTheme="minorHAnsi"/>
                <w:sz w:val="18"/>
                <w:szCs w:val="18"/>
                <w:lang w:eastAsia="zh-CN"/>
              </w:rPr>
              <w:t>artnerTypeId</w:t>
            </w:r>
            <w:bookmarkEnd w:id="462"/>
          </w:p>
        </w:tc>
        <w:tc>
          <w:tcPr>
            <w:tcW w:w="79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r w:rsidRPr="00447EC4">
              <w:rPr>
                <w:rFonts w:asciiTheme="minorHAnsi" w:hAnsiTheme="minorHAnsi" w:hint="eastAsia"/>
                <w:sz w:val="18"/>
                <w:szCs w:val="18"/>
                <w:lang w:eastAsia="zh-CN"/>
              </w:rPr>
              <w:t xml:space="preserve"> </w:t>
            </w:r>
          </w:p>
        </w:tc>
        <w:tc>
          <w:tcPr>
            <w:tcW w:w="1558"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407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partner type id</w:t>
            </w:r>
          </w:p>
        </w:tc>
      </w:tr>
      <w:tr w:rsidR="006654A0" w:rsidRPr="00BF554A" w:rsidTr="008136C4">
        <w:trPr>
          <w:trHeight w:val="70"/>
        </w:trPr>
        <w:tc>
          <w:tcPr>
            <w:tcW w:w="1560" w:type="dxa"/>
            <w:vMerge/>
          </w:tcPr>
          <w:p w:rsidR="006654A0" w:rsidRPr="00447EC4" w:rsidRDefault="006654A0" w:rsidP="002947E4">
            <w:pPr>
              <w:rPr>
                <w:rFonts w:asciiTheme="minorHAnsi" w:hAnsiTheme="minorHAnsi"/>
                <w:sz w:val="18"/>
                <w:szCs w:val="18"/>
              </w:rPr>
            </w:pPr>
          </w:p>
        </w:tc>
        <w:tc>
          <w:tcPr>
            <w:tcW w:w="175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par</w:t>
            </w:r>
            <w:r w:rsidRPr="00447EC4">
              <w:rPr>
                <w:rFonts w:asciiTheme="minorHAnsi" w:hAnsiTheme="minorHAnsi"/>
                <w:sz w:val="18"/>
                <w:szCs w:val="18"/>
                <w:lang w:eastAsia="zh-CN"/>
              </w:rPr>
              <w:t>tnerType</w:t>
            </w:r>
          </w:p>
        </w:tc>
        <w:tc>
          <w:tcPr>
            <w:tcW w:w="79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8"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407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partner type name</w:t>
            </w:r>
          </w:p>
        </w:tc>
      </w:tr>
    </w:tbl>
    <w:p w:rsidR="006654A0" w:rsidRPr="007D6AC8" w:rsidRDefault="006654A0" w:rsidP="006654A0">
      <w:pPr>
        <w:rPr>
          <w:lang w:bidi="th-TH"/>
        </w:rPr>
      </w:pPr>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If</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failed</w:t>
      </w:r>
      <w:r w:rsidRPr="00676B68">
        <w:rPr>
          <w:rFonts w:ascii="Times New Roman" w:hAnsi="Times New Roman" w:cs="Times New Roman" w:hint="eastAsia"/>
          <w:sz w:val="21"/>
          <w:szCs w:val="21"/>
          <w:lang w:eastAsia="zh-CN"/>
        </w:rPr>
        <w:t xml:space="preserve">, server will return the </w:t>
      </w:r>
      <w:r w:rsidRPr="00676B68">
        <w:rPr>
          <w:rFonts w:ascii="Times New Roman" w:hAnsi="Times New Roman" w:cs="Times New Roman"/>
          <w:sz w:val="21"/>
          <w:szCs w:val="21"/>
          <w:lang w:eastAsia="zh-CN"/>
        </w:rPr>
        <w:t>error information</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6654A0" w:rsidTr="002947E4">
        <w:trPr>
          <w:trHeight w:val="422"/>
        </w:trPr>
        <w:tc>
          <w:tcPr>
            <w:tcW w:w="1971" w:type="dxa"/>
            <w:shd w:val="clear" w:color="auto" w:fill="FFD966" w:themeFill="accent4" w:themeFillTint="99"/>
            <w:vAlign w:val="center"/>
          </w:tcPr>
          <w:p w:rsidR="006654A0" w:rsidRPr="00597656" w:rsidRDefault="00325F54" w:rsidP="002947E4">
            <w:pPr>
              <w:jc w:val="center"/>
              <w:rPr>
                <w:rFonts w:asciiTheme="minorHAnsi" w:hAnsiTheme="minorHAnsi"/>
                <w:b/>
              </w:rPr>
            </w:pPr>
            <w:r w:rsidRPr="00597656">
              <w:rPr>
                <w:rFonts w:asciiTheme="minorHAnsi" w:hAnsiTheme="minorHAnsi"/>
                <w:b/>
              </w:rPr>
              <w:t>Name</w:t>
            </w:r>
          </w:p>
        </w:tc>
        <w:tc>
          <w:tcPr>
            <w:tcW w:w="903"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hint="eastAsia"/>
                <w:b/>
              </w:rPr>
              <w:t>Type</w:t>
            </w:r>
          </w:p>
        </w:tc>
        <w:tc>
          <w:tcPr>
            <w:tcW w:w="1379" w:type="dxa"/>
            <w:shd w:val="clear" w:color="auto" w:fill="FFD966" w:themeFill="accent4" w:themeFillTint="99"/>
            <w:vAlign w:val="center"/>
          </w:tcPr>
          <w:p w:rsidR="006654A0" w:rsidRPr="00597656" w:rsidRDefault="00B71867" w:rsidP="002947E4">
            <w:pPr>
              <w:jc w:val="center"/>
              <w:rPr>
                <w:rFonts w:asciiTheme="minorHAnsi" w:hAnsiTheme="minorHAnsi"/>
                <w:b/>
              </w:rPr>
            </w:pPr>
            <w:r w:rsidRPr="00597656">
              <w:rPr>
                <w:rFonts w:asciiTheme="minorHAnsi" w:hAnsiTheme="minorHAnsi"/>
                <w:b/>
              </w:rPr>
              <w:t>Is Mandatory</w:t>
            </w:r>
          </w:p>
        </w:tc>
        <w:tc>
          <w:tcPr>
            <w:tcW w:w="5386"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b/>
              </w:rPr>
              <w:t>Description</w:t>
            </w:r>
          </w:p>
        </w:tc>
      </w:tr>
      <w:tr w:rsidR="006654A0" w:rsidTr="002947E4">
        <w:tc>
          <w:tcPr>
            <w:tcW w:w="19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6654A0" w:rsidTr="002947E4">
        <w:tc>
          <w:tcPr>
            <w:tcW w:w="197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error response information</w:t>
            </w:r>
          </w:p>
        </w:tc>
      </w:tr>
      <w:tr w:rsidR="006654A0" w:rsidTr="002947E4">
        <w:tc>
          <w:tcPr>
            <w:tcW w:w="1971" w:type="dxa"/>
          </w:tcPr>
          <w:p w:rsidR="006654A0" w:rsidRPr="00447EC4" w:rsidRDefault="006654A0" w:rsidP="002947E4">
            <w:pPr>
              <w:rPr>
                <w:sz w:val="18"/>
                <w:szCs w:val="18"/>
                <w:lang w:eastAsia="zh-CN"/>
              </w:rPr>
            </w:pPr>
            <w:r w:rsidRPr="00447EC4">
              <w:rPr>
                <w:rFonts w:hint="eastAsia"/>
                <w:sz w:val="18"/>
                <w:szCs w:val="18"/>
                <w:lang w:eastAsia="zh-CN"/>
              </w:rPr>
              <w:t>error</w:t>
            </w:r>
          </w:p>
        </w:tc>
        <w:tc>
          <w:tcPr>
            <w:tcW w:w="903" w:type="dxa"/>
          </w:tcPr>
          <w:p w:rsidR="006654A0" w:rsidRPr="00447EC4" w:rsidRDefault="006654A0" w:rsidP="002947E4">
            <w:pPr>
              <w:rPr>
                <w:sz w:val="18"/>
                <w:szCs w:val="18"/>
                <w:lang w:eastAsia="zh-CN"/>
              </w:rPr>
            </w:pPr>
            <w:r w:rsidRPr="00447EC4">
              <w:rPr>
                <w:rFonts w:asciiTheme="minorHAnsi" w:hAnsiTheme="minorHAnsi" w:hint="eastAsia"/>
                <w:sz w:val="18"/>
                <w:szCs w:val="18"/>
                <w:lang w:eastAsia="zh-CN"/>
              </w:rPr>
              <w:t>complex</w:t>
            </w:r>
          </w:p>
        </w:tc>
        <w:tc>
          <w:tcPr>
            <w:tcW w:w="1379" w:type="dxa"/>
          </w:tcPr>
          <w:p w:rsidR="006654A0" w:rsidRPr="00447EC4" w:rsidRDefault="00ED6646" w:rsidP="002947E4">
            <w:pPr>
              <w:rPr>
                <w:sz w:val="18"/>
                <w:szCs w:val="18"/>
                <w:lang w:eastAsia="zh-CN"/>
              </w:rPr>
            </w:pPr>
            <w:r w:rsidRPr="00447EC4">
              <w:rPr>
                <w:rFonts w:asciiTheme="minorHAnsi" w:hAnsiTheme="minorHAnsi"/>
                <w:sz w:val="18"/>
                <w:szCs w:val="18"/>
              </w:rPr>
              <w:t>Y</w:t>
            </w:r>
          </w:p>
        </w:tc>
        <w:tc>
          <w:tcPr>
            <w:tcW w:w="5386" w:type="dxa"/>
          </w:tcPr>
          <w:p w:rsidR="006654A0" w:rsidRPr="00447EC4" w:rsidRDefault="006654A0" w:rsidP="002947E4">
            <w:pPr>
              <w:rPr>
                <w:sz w:val="18"/>
                <w:szCs w:val="18"/>
                <w:lang w:eastAsia="zh-CN"/>
              </w:rPr>
            </w:pPr>
            <w:r w:rsidRPr="00447EC4">
              <w:rPr>
                <w:rFonts w:asciiTheme="minorHAnsi" w:hAnsiTheme="minorHAnsi"/>
                <w:sz w:val="18"/>
                <w:szCs w:val="18"/>
              </w:rPr>
              <w:t>Pre-defined business error message to error code</w:t>
            </w:r>
          </w:p>
        </w:tc>
      </w:tr>
    </w:tbl>
    <w:p w:rsidR="006654A0" w:rsidRDefault="006654A0" w:rsidP="006654A0">
      <w:pPr>
        <w:pStyle w:val="Heading5"/>
        <w:rPr>
          <w:lang w:eastAsia="zh-CN"/>
        </w:rPr>
      </w:pPr>
      <w:r>
        <w:t>Common e</w:t>
      </w:r>
      <w:r>
        <w:rPr>
          <w:rFonts w:hint="eastAsia"/>
        </w:rPr>
        <w:t xml:space="preserve">rror </w:t>
      </w:r>
      <w:r>
        <w:t xml:space="preserve">response </w:t>
      </w:r>
    </w:p>
    <w:tbl>
      <w:tblPr>
        <w:tblStyle w:val="TableGrid"/>
        <w:tblW w:w="9819" w:type="dxa"/>
        <w:tblInd w:w="-5" w:type="dxa"/>
        <w:tblLook w:val="04A0" w:firstRow="1" w:lastRow="0" w:firstColumn="1" w:lastColumn="0" w:noHBand="0" w:noVBand="1"/>
      </w:tblPr>
      <w:tblGrid>
        <w:gridCol w:w="1701"/>
        <w:gridCol w:w="1171"/>
        <w:gridCol w:w="814"/>
        <w:gridCol w:w="1559"/>
        <w:gridCol w:w="4574"/>
      </w:tblGrid>
      <w:tr w:rsidR="006654A0" w:rsidRPr="00BF554A" w:rsidTr="00E163CA">
        <w:trPr>
          <w:trHeight w:val="262"/>
        </w:trPr>
        <w:tc>
          <w:tcPr>
            <w:tcW w:w="1701"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b/>
              </w:rPr>
              <w:t>Complex Entity</w:t>
            </w:r>
          </w:p>
        </w:tc>
        <w:tc>
          <w:tcPr>
            <w:tcW w:w="1171" w:type="dxa"/>
            <w:shd w:val="clear" w:color="auto" w:fill="FFD966" w:themeFill="accent4" w:themeFillTint="99"/>
            <w:vAlign w:val="center"/>
          </w:tcPr>
          <w:p w:rsidR="006654A0" w:rsidRPr="00597656" w:rsidRDefault="00325F54" w:rsidP="002947E4">
            <w:pPr>
              <w:jc w:val="center"/>
              <w:rPr>
                <w:rFonts w:asciiTheme="minorHAnsi" w:hAnsiTheme="minorHAnsi"/>
                <w:b/>
              </w:rPr>
            </w:pPr>
            <w:r w:rsidRPr="00597656">
              <w:rPr>
                <w:rFonts w:asciiTheme="minorHAnsi" w:hAnsiTheme="minorHAnsi" w:hint="eastAsia"/>
                <w:b/>
              </w:rPr>
              <w:t>Name</w:t>
            </w:r>
          </w:p>
        </w:tc>
        <w:tc>
          <w:tcPr>
            <w:tcW w:w="814"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hint="eastAsia"/>
                <w:b/>
              </w:rPr>
              <w:t>Type</w:t>
            </w:r>
          </w:p>
        </w:tc>
        <w:tc>
          <w:tcPr>
            <w:tcW w:w="1559" w:type="dxa"/>
            <w:shd w:val="clear" w:color="auto" w:fill="FFD966" w:themeFill="accent4" w:themeFillTint="99"/>
            <w:vAlign w:val="center"/>
          </w:tcPr>
          <w:p w:rsidR="006654A0" w:rsidRPr="00597656" w:rsidRDefault="00ED6646" w:rsidP="00ED6646">
            <w:pPr>
              <w:jc w:val="center"/>
              <w:rPr>
                <w:rFonts w:asciiTheme="minorHAnsi" w:hAnsiTheme="minorHAnsi"/>
                <w:b/>
              </w:rPr>
            </w:pPr>
            <w:r w:rsidRPr="00597656">
              <w:rPr>
                <w:rFonts w:asciiTheme="minorHAnsi" w:hAnsiTheme="minorHAnsi"/>
                <w:b/>
              </w:rPr>
              <w:t xml:space="preserve">Is </w:t>
            </w:r>
            <w:r w:rsidR="006654A0" w:rsidRPr="00597656">
              <w:rPr>
                <w:rFonts w:asciiTheme="minorHAnsi" w:hAnsiTheme="minorHAnsi"/>
                <w:b/>
              </w:rPr>
              <w:t>Mandatory</w:t>
            </w:r>
          </w:p>
        </w:tc>
        <w:tc>
          <w:tcPr>
            <w:tcW w:w="4574" w:type="dxa"/>
            <w:shd w:val="clear" w:color="auto" w:fill="FFD966" w:themeFill="accent4" w:themeFillTint="99"/>
            <w:vAlign w:val="center"/>
          </w:tcPr>
          <w:p w:rsidR="006654A0" w:rsidRPr="00597656" w:rsidRDefault="006654A0" w:rsidP="002947E4">
            <w:pPr>
              <w:jc w:val="center"/>
              <w:rPr>
                <w:rFonts w:asciiTheme="minorHAnsi" w:hAnsiTheme="minorHAnsi"/>
                <w:b/>
              </w:rPr>
            </w:pPr>
            <w:r w:rsidRPr="00597656">
              <w:rPr>
                <w:rFonts w:asciiTheme="minorHAnsi" w:hAnsiTheme="minorHAnsi"/>
                <w:b/>
              </w:rPr>
              <w:t>Description</w:t>
            </w:r>
          </w:p>
        </w:tc>
      </w:tr>
      <w:tr w:rsidR="006654A0" w:rsidTr="00E163CA">
        <w:tc>
          <w:tcPr>
            <w:tcW w:w="1701" w:type="dxa"/>
            <w:vMerge w:val="restart"/>
          </w:tcPr>
          <w:p w:rsidR="006654A0" w:rsidRPr="00447EC4" w:rsidRDefault="006654A0" w:rsidP="002947E4">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574"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6654A0" w:rsidTr="00E163CA">
        <w:tc>
          <w:tcPr>
            <w:tcW w:w="1701" w:type="dxa"/>
            <w:vMerge/>
          </w:tcPr>
          <w:p w:rsidR="006654A0" w:rsidRPr="00447EC4" w:rsidRDefault="006654A0" w:rsidP="002947E4">
            <w:pPr>
              <w:rPr>
                <w:rFonts w:asciiTheme="minorHAnsi" w:hAnsiTheme="minorHAnsi"/>
                <w:sz w:val="18"/>
                <w:szCs w:val="18"/>
                <w:lang w:eastAsia="zh-CN"/>
              </w:rPr>
            </w:pPr>
          </w:p>
        </w:tc>
        <w:tc>
          <w:tcPr>
            <w:tcW w:w="11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574"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463" w:name="_Toc417498065"/>
      <w:bookmarkStart w:id="464" w:name="_Toc432782002"/>
      <w:r w:rsidRPr="00B00359">
        <w:t>Example</w:t>
      </w:r>
      <w:bookmarkEnd w:id="463"/>
      <w:bookmarkEnd w:id="464"/>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592B4B">
      <w:pPr>
        <w:rPr>
          <w:rFonts w:ascii="Courier New" w:hAnsi="Courier New" w:cs="Courier New"/>
          <w:i/>
        </w:rPr>
      </w:pPr>
      <w:r w:rsidRPr="00BB3BCA">
        <w:rPr>
          <w:rFonts w:ascii="Courier New" w:hAnsi="Courier New" w:cs="Courier New"/>
          <w:i/>
        </w:rPr>
        <w:lastRenderedPageBreak/>
        <w:t>https://</w:t>
      </w:r>
      <w:r w:rsidR="00F67908">
        <w:rPr>
          <w:rFonts w:ascii="Courier New" w:hAnsi="Courier New" w:cs="Courier New"/>
          <w:i/>
        </w:rPr>
        <w:t>localhost</w:t>
      </w:r>
      <w:r w:rsidRPr="00BB3BCA">
        <w:rPr>
          <w:rFonts w:ascii="Courier New" w:hAnsi="Courier New" w:cs="Courier New"/>
          <w:i/>
        </w:rPr>
        <w:t>:8443/meo/rest/common/define?method=meo.type.partner.list&amp;accessToken=8eb05c2c314f4306a0b6a39f3be9f429&amp;timestamp=1433491068039&amp;format=json&amp;v=1</w:t>
      </w:r>
    </w:p>
    <w:p w:rsidR="006654A0" w:rsidRDefault="006654A0" w:rsidP="00074F5E">
      <w:pPr>
        <w:pStyle w:val="ListParagraph"/>
        <w:numPr>
          <w:ilvl w:val="0"/>
          <w:numId w:val="25"/>
        </w:numPr>
        <w:rPr>
          <w:b/>
        </w:rPr>
      </w:pPr>
      <w:r w:rsidRPr="000658C2">
        <w:rPr>
          <w:rFonts w:hint="eastAsia"/>
          <w:b/>
        </w:rPr>
        <w:t>Response in case of success:</w:t>
      </w:r>
    </w:p>
    <w:p w:rsidR="00F67908" w:rsidRPr="00F67908" w:rsidRDefault="00F67908" w:rsidP="00F67908">
      <w:pPr>
        <w:rPr>
          <w:rFonts w:ascii="Courier New" w:hAnsi="Courier New" w:cs="Courier New"/>
          <w:i/>
        </w:rPr>
      </w:pPr>
      <w:r w:rsidRPr="00F67908">
        <w:rPr>
          <w:rFonts w:ascii="Courier New" w:hAnsi="Courier New" w:cs="Courier New"/>
          <w:i/>
        </w:rPr>
        <w:t>{</w:t>
      </w:r>
    </w:p>
    <w:p w:rsidR="00F67908" w:rsidRPr="00F67908" w:rsidRDefault="00F67908" w:rsidP="00F67908">
      <w:pPr>
        <w:rPr>
          <w:rFonts w:ascii="Courier New" w:hAnsi="Courier New" w:cs="Courier New"/>
          <w:i/>
        </w:rPr>
      </w:pPr>
      <w:r w:rsidRPr="00F67908">
        <w:rPr>
          <w:rFonts w:ascii="Courier New" w:hAnsi="Courier New" w:cs="Courier New"/>
          <w:i/>
        </w:rPr>
        <w:t xml:space="preserve">   "requestId": "meo-201508201428430000000011",</w:t>
      </w:r>
    </w:p>
    <w:p w:rsidR="00F67908" w:rsidRPr="00F67908" w:rsidRDefault="00F67908" w:rsidP="00F67908">
      <w:pPr>
        <w:rPr>
          <w:rFonts w:ascii="Courier New" w:hAnsi="Courier New" w:cs="Courier New"/>
          <w:i/>
        </w:rPr>
      </w:pPr>
      <w:r w:rsidRPr="00F67908">
        <w:rPr>
          <w:rFonts w:ascii="Courier New" w:hAnsi="Courier New" w:cs="Courier New"/>
          <w:i/>
        </w:rPr>
        <w:t xml:space="preserve">   "doneTime": 1440052123773,</w:t>
      </w:r>
    </w:p>
    <w:p w:rsidR="00F67908" w:rsidRPr="00F67908" w:rsidRDefault="00F67908" w:rsidP="00F67908">
      <w:pPr>
        <w:rPr>
          <w:rFonts w:ascii="Courier New" w:hAnsi="Courier New" w:cs="Courier New"/>
          <w:i/>
        </w:rPr>
      </w:pPr>
      <w:r w:rsidRPr="00F67908">
        <w:rPr>
          <w:rFonts w:ascii="Courier New" w:hAnsi="Courier New" w:cs="Courier New"/>
          <w:i/>
        </w:rPr>
        <w:t xml:space="preserve">   "body":    {</w:t>
      </w:r>
    </w:p>
    <w:p w:rsidR="00F67908" w:rsidRPr="00F67908" w:rsidRDefault="00F67908" w:rsidP="00F67908">
      <w:pPr>
        <w:rPr>
          <w:rFonts w:ascii="Courier New" w:hAnsi="Courier New" w:cs="Courier New"/>
          <w:i/>
        </w:rPr>
      </w:pPr>
      <w:r w:rsidRPr="00F67908">
        <w:rPr>
          <w:rFonts w:ascii="Courier New" w:hAnsi="Courier New" w:cs="Courier New"/>
          <w:i/>
        </w:rPr>
        <w:t xml:space="preserve">      "pageSize": 10,</w:t>
      </w:r>
    </w:p>
    <w:p w:rsidR="00F67908" w:rsidRPr="00F67908" w:rsidRDefault="00F67908" w:rsidP="00F67908">
      <w:pPr>
        <w:rPr>
          <w:rFonts w:ascii="Courier New" w:hAnsi="Courier New" w:cs="Courier New"/>
          <w:i/>
        </w:rPr>
      </w:pPr>
      <w:r w:rsidRPr="00F67908">
        <w:rPr>
          <w:rFonts w:ascii="Courier New" w:hAnsi="Courier New" w:cs="Courier New"/>
          <w:i/>
        </w:rPr>
        <w:t xml:space="preserve">      "currentPage": 1,</w:t>
      </w:r>
    </w:p>
    <w:p w:rsidR="00F67908" w:rsidRPr="00F67908" w:rsidRDefault="00F67908" w:rsidP="00F67908">
      <w:pPr>
        <w:rPr>
          <w:rFonts w:ascii="Courier New" w:hAnsi="Courier New" w:cs="Courier New"/>
          <w:i/>
        </w:rPr>
      </w:pPr>
      <w:r w:rsidRPr="00F67908">
        <w:rPr>
          <w:rFonts w:ascii="Courier New" w:hAnsi="Courier New" w:cs="Courier New"/>
          <w:i/>
        </w:rPr>
        <w:t xml:space="preserve">      "result":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"1",</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"MNO"</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"2",</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"Retail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"3",</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"Mobile App/ Game"</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"4",</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"E-commerce"</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"5",</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"Mobile Music &amp; Video"</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"6",</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"Travel &amp; Local"</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"7",</w:t>
      </w:r>
    </w:p>
    <w:p w:rsidR="00F67908" w:rsidRPr="00F67908" w:rsidRDefault="00F67908" w:rsidP="00F67908">
      <w:pPr>
        <w:rPr>
          <w:rFonts w:ascii="Courier New" w:hAnsi="Courier New" w:cs="Courier New"/>
          <w:i/>
        </w:rPr>
      </w:pPr>
      <w:r w:rsidRPr="00F67908">
        <w:rPr>
          <w:rFonts w:ascii="Courier New" w:hAnsi="Courier New" w:cs="Courier New"/>
          <w:i/>
        </w:rPr>
        <w:lastRenderedPageBreak/>
        <w:t xml:space="preserve">            "partnerType": "Transportation"</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"8",</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"Official Account Fan Page"</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"partnerTypeId": "9",</w:t>
      </w:r>
    </w:p>
    <w:p w:rsidR="00F67908" w:rsidRPr="00F67908" w:rsidRDefault="00F67908" w:rsidP="00F67908">
      <w:pPr>
        <w:rPr>
          <w:rFonts w:ascii="Courier New" w:hAnsi="Courier New" w:cs="Courier New"/>
          <w:i/>
        </w:rPr>
      </w:pPr>
      <w:r w:rsidRPr="00F67908">
        <w:rPr>
          <w:rFonts w:ascii="Courier New" w:hAnsi="Courier New" w:cs="Courier New"/>
          <w:i/>
        </w:rPr>
        <w:t xml:space="preserve">            "partnerType": "Social Networks"</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F67908" w:rsidRPr="00F67908" w:rsidRDefault="00F67908" w:rsidP="00F67908">
      <w:pPr>
        <w:rPr>
          <w:rFonts w:ascii="Courier New" w:hAnsi="Courier New" w:cs="Courier New"/>
          <w:i/>
        </w:rPr>
      </w:pPr>
      <w:r w:rsidRPr="00F67908">
        <w:rPr>
          <w:rFonts w:ascii="Courier New" w:hAnsi="Courier New" w:cs="Courier New"/>
          <w:i/>
        </w:rPr>
        <w:t xml:space="preserve">      "totalSize": 9,</w:t>
      </w:r>
    </w:p>
    <w:p w:rsidR="00F67908" w:rsidRPr="00F67908" w:rsidRDefault="00F67908" w:rsidP="00F67908">
      <w:pPr>
        <w:rPr>
          <w:rFonts w:ascii="Courier New" w:hAnsi="Courier New" w:cs="Courier New"/>
          <w:i/>
        </w:rPr>
      </w:pPr>
      <w:r w:rsidRPr="00F67908">
        <w:rPr>
          <w:rFonts w:ascii="Courier New" w:hAnsi="Courier New" w:cs="Courier New"/>
          <w:i/>
        </w:rPr>
        <w:t xml:space="preserve">      "pageNum": 1</w:t>
      </w:r>
    </w:p>
    <w:p w:rsidR="00F67908" w:rsidRPr="00F67908" w:rsidRDefault="00F67908" w:rsidP="00F67908">
      <w:pPr>
        <w:rPr>
          <w:rFonts w:ascii="Courier New" w:hAnsi="Courier New" w:cs="Courier New"/>
          <w:i/>
        </w:rPr>
      </w:pPr>
      <w:r w:rsidRPr="00F67908">
        <w:rPr>
          <w:rFonts w:ascii="Courier New" w:hAnsi="Courier New" w:cs="Courier New"/>
          <w:i/>
        </w:rPr>
        <w:t xml:space="preserve">   }</w:t>
      </w:r>
    </w:p>
    <w:p w:rsidR="006654A0" w:rsidRDefault="00F67908" w:rsidP="00F67908">
      <w:pPr>
        <w:rPr>
          <w:b/>
        </w:rPr>
      </w:pPr>
      <w:r w:rsidRPr="00F67908">
        <w:rPr>
          <w:rFonts w:ascii="Courier New" w:hAnsi="Courier New" w:cs="Courier New"/>
          <w:i/>
        </w:rPr>
        <w:t>}</w:t>
      </w:r>
      <w:r w:rsidR="006654A0" w:rsidRPr="000658C2">
        <w:rPr>
          <w:rFonts w:hint="eastAsia"/>
          <w:b/>
        </w:rPr>
        <w:t>Response in other cases:</w:t>
      </w:r>
    </w:p>
    <w:p w:rsidR="006654A0" w:rsidRDefault="001A5F97" w:rsidP="006654A0">
      <w:pPr>
        <w:pStyle w:val="Heading2"/>
        <w:numPr>
          <w:ilvl w:val="1"/>
          <w:numId w:val="10"/>
        </w:numPr>
      </w:pPr>
      <w:bookmarkStart w:id="465" w:name="_Toc432782003"/>
      <w:r>
        <w:t>List</w:t>
      </w:r>
      <w:r w:rsidR="006654A0">
        <w:t xml:space="preserve"> contract by partner id</w:t>
      </w:r>
      <w:bookmarkEnd w:id="465"/>
    </w:p>
    <w:p w:rsidR="006654A0" w:rsidRPr="00676B68" w:rsidRDefault="006654A0" w:rsidP="006654A0">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Client can invoke interface to get partner list by partner id </w:t>
      </w:r>
    </w:p>
    <w:p w:rsidR="00BA43F8" w:rsidRDefault="00BA43F8" w:rsidP="00BA43F8">
      <w:pPr>
        <w:pStyle w:val="Heading3"/>
        <w:numPr>
          <w:ilvl w:val="2"/>
          <w:numId w:val="10"/>
        </w:numPr>
        <w:tabs>
          <w:tab w:val="num" w:pos="720"/>
        </w:tabs>
      </w:pPr>
      <w:bookmarkStart w:id="466" w:name="_Toc432782004"/>
      <w:r>
        <w:t>Function Module</w:t>
      </w:r>
      <w:bookmarkEnd w:id="466"/>
    </w:p>
    <w:p w:rsidR="00BA43F8" w:rsidRPr="00676B68" w:rsidRDefault="00BA43F8" w:rsidP="00BA43F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467" w:name="_Toc432782005"/>
      <w:r>
        <w:t>HTTP URL</w:t>
      </w:r>
      <w:bookmarkEnd w:id="467"/>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http[s]://localhost:{port}/meo/rest/partner/contract</w:t>
      </w:r>
    </w:p>
    <w:p w:rsidR="006654A0" w:rsidRDefault="006654A0" w:rsidP="006654A0">
      <w:pPr>
        <w:pStyle w:val="Heading3"/>
        <w:numPr>
          <w:ilvl w:val="2"/>
          <w:numId w:val="10"/>
        </w:numPr>
        <w:tabs>
          <w:tab w:val="num" w:pos="720"/>
        </w:tabs>
      </w:pPr>
      <w:bookmarkStart w:id="468" w:name="_Toc432782006"/>
      <w:r>
        <w:t>HTTP Method</w:t>
      </w:r>
      <w:bookmarkEnd w:id="468"/>
      <w:r>
        <w:t xml:space="preserve"> </w:t>
      </w:r>
    </w:p>
    <w:p w:rsidR="006654A0" w:rsidRPr="00676B68" w:rsidRDefault="006654A0" w:rsidP="006654A0">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Get </w:t>
      </w:r>
    </w:p>
    <w:p w:rsidR="006654A0" w:rsidRDefault="006654A0" w:rsidP="006654A0">
      <w:pPr>
        <w:pStyle w:val="Heading3"/>
        <w:numPr>
          <w:ilvl w:val="2"/>
          <w:numId w:val="10"/>
        </w:numPr>
        <w:tabs>
          <w:tab w:val="num" w:pos="720"/>
        </w:tabs>
      </w:pPr>
      <w:bookmarkStart w:id="469" w:name="_Toc432782007"/>
      <w:r>
        <w:t>Request</w:t>
      </w:r>
      <w:bookmarkEnd w:id="469"/>
    </w:p>
    <w:p w:rsidR="006654A0" w:rsidRDefault="006654A0" w:rsidP="006654A0">
      <w:pPr>
        <w:pStyle w:val="Heading5"/>
      </w:pPr>
      <w:r w:rsidRPr="009F5441">
        <w:t>System Parameter</w:t>
      </w:r>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hint="eastAsia"/>
          <w:sz w:val="21"/>
          <w:szCs w:val="21"/>
          <w:lang w:eastAsia="zh-CN"/>
        </w:rPr>
        <w:t xml:space="preserve">System parameter is </w:t>
      </w:r>
      <w:r w:rsidRPr="00676B68">
        <w:rPr>
          <w:rFonts w:ascii="Times New Roman" w:hAnsi="Times New Roman" w:cs="Times New Roman"/>
          <w:sz w:val="21"/>
          <w:szCs w:val="21"/>
          <w:lang w:eastAsia="zh-CN"/>
        </w:rPr>
        <w:t>unrelated</w:t>
      </w:r>
      <w:r w:rsidRPr="00676B68">
        <w:rPr>
          <w:rFonts w:ascii="Times New Roman" w:hAnsi="Times New Roman" w:cs="Times New Roman" w:hint="eastAsia"/>
          <w:sz w:val="21"/>
          <w:szCs w:val="21"/>
          <w:lang w:eastAsia="zh-CN"/>
        </w:rPr>
        <w:t xml:space="preserve"> to</w:t>
      </w:r>
      <w:r w:rsidRPr="00676B68">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0650FE">
        <w:trPr>
          <w:trHeight w:val="70"/>
        </w:trPr>
        <w:tc>
          <w:tcPr>
            <w:tcW w:w="1418" w:type="dxa"/>
            <w:shd w:val="clear" w:color="auto" w:fill="92D050"/>
            <w:vAlign w:val="center"/>
          </w:tcPr>
          <w:p w:rsidR="000D60EC" w:rsidRPr="00CE3618" w:rsidRDefault="00325F54" w:rsidP="003C26AB">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3C26AB">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3C26AB">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3C26AB">
            <w:pPr>
              <w:jc w:val="center"/>
              <w:rPr>
                <w:rFonts w:asciiTheme="minorHAnsi" w:hAnsiTheme="minorHAnsi"/>
                <w:b/>
              </w:rPr>
            </w:pPr>
            <w:r w:rsidRPr="00CE3618">
              <w:rPr>
                <w:rFonts w:asciiTheme="minorHAnsi" w:hAnsiTheme="minorHAnsi"/>
                <w:b/>
              </w:rPr>
              <w:t>Description</w:t>
            </w:r>
          </w:p>
        </w:tc>
      </w:tr>
      <w:tr w:rsidR="000D60EC" w:rsidRPr="00BF554A" w:rsidTr="003C26AB">
        <w:trPr>
          <w:trHeight w:val="360"/>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method</w:t>
            </w:r>
          </w:p>
        </w:tc>
        <w:tc>
          <w:tcPr>
            <w:tcW w:w="992" w:type="dxa"/>
          </w:tcPr>
          <w:p w:rsidR="000D60EC" w:rsidRPr="00447EC4" w:rsidRDefault="00A00E96" w:rsidP="002947E4">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b/>
                <w:sz w:val="18"/>
                <w:szCs w:val="18"/>
              </w:rPr>
              <w:t>m</w:t>
            </w:r>
            <w:r w:rsidRPr="00447EC4">
              <w:rPr>
                <w:rFonts w:asciiTheme="minorHAnsi" w:hAnsiTheme="minorHAnsi"/>
                <w:b/>
                <w:sz w:val="18"/>
                <w:szCs w:val="18"/>
                <w:lang w:val="en-US"/>
              </w:rPr>
              <w:t>eo.contract</w:t>
            </w:r>
            <w:r w:rsidRPr="00447EC4">
              <w:rPr>
                <w:rFonts w:asciiTheme="minorHAnsi" w:hAnsiTheme="minorHAnsi" w:hint="eastAsia"/>
                <w:b/>
                <w:sz w:val="18"/>
                <w:szCs w:val="18"/>
                <w:lang w:val="en-US" w:eastAsia="zh-CN"/>
              </w:rPr>
              <w:t>.</w:t>
            </w:r>
            <w:r w:rsidRPr="00447EC4">
              <w:rPr>
                <w:rFonts w:asciiTheme="minorHAnsi" w:hAnsiTheme="minorHAnsi"/>
                <w:b/>
                <w:sz w:val="18"/>
                <w:szCs w:val="18"/>
                <w:lang w:val="en-US"/>
              </w:rPr>
              <w:t>list</w:t>
            </w:r>
            <w:r w:rsidRPr="00447EC4">
              <w:rPr>
                <w:rFonts w:asciiTheme="minorHAnsi" w:hAnsiTheme="minorHAnsi"/>
                <w:sz w:val="18"/>
                <w:szCs w:val="18"/>
              </w:rPr>
              <w:t xml:space="preserve">. API name provided by platform to implement a function. </w:t>
            </w:r>
          </w:p>
        </w:tc>
      </w:tr>
      <w:tr w:rsidR="000D60EC" w:rsidRPr="00BF554A" w:rsidTr="003C26AB">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format</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5500DD" w:rsidRPr="00447EC4" w:rsidRDefault="005500DD" w:rsidP="005500DD">
            <w:pPr>
              <w:spacing w:after="0"/>
              <w:rPr>
                <w:rFonts w:asciiTheme="minorHAnsi" w:hAnsiTheme="minorHAnsi"/>
                <w:sz w:val="18"/>
                <w:szCs w:val="18"/>
              </w:rPr>
            </w:pPr>
            <w:r w:rsidRPr="00447EC4">
              <w:rPr>
                <w:rFonts w:asciiTheme="minorHAnsi" w:hAnsiTheme="minorHAnsi"/>
                <w:sz w:val="18"/>
                <w:szCs w:val="18"/>
              </w:rPr>
              <w:t>Response Format. Default JSON</w:t>
            </w:r>
          </w:p>
          <w:p w:rsidR="005500DD"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D60EC"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D60EC" w:rsidRPr="00BF554A" w:rsidTr="003C26AB">
        <w:trPr>
          <w:trHeight w:val="375"/>
        </w:trPr>
        <w:tc>
          <w:tcPr>
            <w:tcW w:w="1418"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lastRenderedPageBreak/>
              <w:t>accessToken</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 security, return to client while login</w:t>
            </w:r>
          </w:p>
        </w:tc>
      </w:tr>
      <w:tr w:rsidR="000D60EC" w:rsidRPr="00BF554A" w:rsidTr="003C26AB">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timestamp</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D60EC" w:rsidRPr="00BF554A" w:rsidTr="003C26AB">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v</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D60EC" w:rsidRPr="00BF554A" w:rsidTr="003C26AB">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signature</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6654A0" w:rsidRPr="008C7E45" w:rsidRDefault="006654A0" w:rsidP="006654A0">
      <w:pPr>
        <w:pStyle w:val="Heading5"/>
      </w:pPr>
      <w:r w:rsidRPr="008C7E45">
        <w:t>Application Parameter</w:t>
      </w:r>
    </w:p>
    <w:p w:rsidR="006654A0" w:rsidRDefault="006654A0" w:rsidP="006654A0">
      <w:pPr>
        <w:rPr>
          <w:rFonts w:ascii="Times New Roman" w:hAnsi="Times New Roman" w:cs="Times New Roman"/>
          <w:sz w:val="21"/>
          <w:szCs w:val="21"/>
          <w:lang w:eastAsia="zh-CN"/>
        </w:rPr>
      </w:pPr>
      <w:r w:rsidRPr="00676B68">
        <w:rPr>
          <w:rFonts w:ascii="Times New Roman" w:hAnsi="Times New Roman" w:cs="Times New Roman" w:hint="eastAsia"/>
          <w:sz w:val="21"/>
          <w:szCs w:val="21"/>
          <w:lang w:eastAsia="zh-CN"/>
        </w:rPr>
        <w:t xml:space="preserve">Application parameter is </w:t>
      </w:r>
      <w:r w:rsidRPr="00676B68">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694550" w:rsidTr="000650FE">
        <w:trPr>
          <w:trHeight w:val="70"/>
        </w:trPr>
        <w:tc>
          <w:tcPr>
            <w:tcW w:w="1838" w:type="dxa"/>
            <w:shd w:val="clear" w:color="auto" w:fill="92D050"/>
            <w:vAlign w:val="center"/>
          </w:tcPr>
          <w:p w:rsidR="00694550" w:rsidRPr="00597656" w:rsidRDefault="00694550" w:rsidP="00694550">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694550" w:rsidRPr="00597656" w:rsidRDefault="00694550" w:rsidP="00694550">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8" w:type="dxa"/>
            <w:shd w:val="clear" w:color="auto" w:fill="92D050"/>
            <w:vAlign w:val="center"/>
          </w:tcPr>
          <w:p w:rsidR="00694550" w:rsidRPr="00597656" w:rsidRDefault="00694550" w:rsidP="00694550">
            <w:pPr>
              <w:jc w:val="center"/>
              <w:rPr>
                <w:rFonts w:asciiTheme="minorHAnsi" w:hAnsiTheme="minorHAnsi"/>
                <w:b/>
              </w:rPr>
            </w:pPr>
            <w:r w:rsidRPr="00597656">
              <w:rPr>
                <w:rFonts w:asciiTheme="minorHAnsi" w:hAnsiTheme="minorHAnsi"/>
                <w:b/>
              </w:rPr>
              <w:t>Is Mandatory</w:t>
            </w:r>
          </w:p>
        </w:tc>
        <w:tc>
          <w:tcPr>
            <w:tcW w:w="5528" w:type="dxa"/>
            <w:shd w:val="clear" w:color="auto" w:fill="92D050"/>
            <w:vAlign w:val="center"/>
          </w:tcPr>
          <w:p w:rsidR="00694550" w:rsidRPr="00597656" w:rsidRDefault="00694550" w:rsidP="00694550">
            <w:pPr>
              <w:jc w:val="center"/>
              <w:rPr>
                <w:rFonts w:asciiTheme="minorHAnsi" w:hAnsiTheme="minorHAnsi"/>
                <w:b/>
              </w:rPr>
            </w:pPr>
            <w:r w:rsidRPr="00597656">
              <w:rPr>
                <w:rFonts w:asciiTheme="minorHAnsi" w:hAnsiTheme="minorHAnsi"/>
                <w:b/>
              </w:rPr>
              <w:t>Description</w:t>
            </w:r>
          </w:p>
        </w:tc>
      </w:tr>
      <w:tr w:rsidR="00694550" w:rsidTr="00856C81">
        <w:tc>
          <w:tcPr>
            <w:tcW w:w="1838" w:type="dxa"/>
          </w:tcPr>
          <w:p w:rsidR="00694550" w:rsidRPr="00447EC4" w:rsidRDefault="00694550" w:rsidP="00856C81">
            <w:pPr>
              <w:rPr>
                <w:rFonts w:asciiTheme="minorHAnsi" w:hAnsiTheme="minorHAnsi"/>
                <w:sz w:val="18"/>
                <w:szCs w:val="18"/>
                <w:lang w:eastAsia="zh-CN"/>
              </w:rPr>
            </w:pPr>
            <w:r w:rsidRPr="00447EC4">
              <w:rPr>
                <w:rFonts w:asciiTheme="minorHAnsi" w:hAnsiTheme="minorHAnsi"/>
                <w:sz w:val="18"/>
                <w:szCs w:val="18"/>
                <w:lang w:eastAsia="zh-CN"/>
              </w:rPr>
              <w:t>partnerId</w:t>
            </w:r>
          </w:p>
        </w:tc>
        <w:tc>
          <w:tcPr>
            <w:tcW w:w="992" w:type="dxa"/>
          </w:tcPr>
          <w:p w:rsidR="00694550" w:rsidRPr="00447EC4" w:rsidRDefault="005A42B3" w:rsidP="00856C81">
            <w:pPr>
              <w:rPr>
                <w:rFonts w:asciiTheme="minorHAnsi" w:hAnsiTheme="minorHAnsi"/>
                <w:sz w:val="18"/>
                <w:szCs w:val="18"/>
              </w:rPr>
            </w:pPr>
            <w:r>
              <w:rPr>
                <w:rFonts w:asciiTheme="minorHAnsi" w:hAnsiTheme="minorHAnsi"/>
                <w:sz w:val="18"/>
                <w:szCs w:val="18"/>
                <w:lang w:eastAsia="zh-CN"/>
              </w:rPr>
              <w:t>long</w:t>
            </w:r>
          </w:p>
        </w:tc>
        <w:tc>
          <w:tcPr>
            <w:tcW w:w="1418" w:type="dxa"/>
          </w:tcPr>
          <w:p w:rsidR="00694550" w:rsidRPr="00447EC4" w:rsidRDefault="00694550" w:rsidP="00856C81">
            <w:pPr>
              <w:rPr>
                <w:rFonts w:asciiTheme="minorHAnsi" w:hAnsiTheme="minorHAnsi"/>
                <w:sz w:val="18"/>
                <w:szCs w:val="18"/>
              </w:rPr>
            </w:pPr>
            <w:r w:rsidRPr="00447EC4">
              <w:rPr>
                <w:rFonts w:asciiTheme="minorHAnsi" w:hAnsiTheme="minorHAnsi"/>
                <w:sz w:val="18"/>
                <w:szCs w:val="18"/>
              </w:rPr>
              <w:t>Y</w:t>
            </w:r>
          </w:p>
        </w:tc>
        <w:tc>
          <w:tcPr>
            <w:tcW w:w="5528" w:type="dxa"/>
          </w:tcPr>
          <w:p w:rsidR="00694550" w:rsidRPr="00447EC4" w:rsidRDefault="00694550" w:rsidP="00856C81">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 xml:space="preserve">partner id </w:t>
            </w:r>
          </w:p>
        </w:tc>
      </w:tr>
      <w:tr w:rsidR="00FA75EE" w:rsidTr="00856C81">
        <w:tc>
          <w:tcPr>
            <w:tcW w:w="1838" w:type="dxa"/>
          </w:tcPr>
          <w:p w:rsidR="00FA75EE" w:rsidRPr="00447EC4" w:rsidRDefault="00FA75EE" w:rsidP="00FA75EE">
            <w:pPr>
              <w:rPr>
                <w:rFonts w:asciiTheme="minorHAnsi" w:hAnsiTheme="minorHAnsi"/>
                <w:sz w:val="18"/>
                <w:szCs w:val="18"/>
                <w:lang w:eastAsia="zh-CN"/>
              </w:rPr>
            </w:pPr>
            <w:r>
              <w:rPr>
                <w:rFonts w:asciiTheme="minorHAnsi" w:hAnsiTheme="minorHAnsi"/>
                <w:sz w:val="18"/>
                <w:szCs w:val="18"/>
                <w:lang w:eastAsia="zh-CN"/>
              </w:rPr>
              <w:t>pageNo</w:t>
            </w:r>
          </w:p>
        </w:tc>
        <w:tc>
          <w:tcPr>
            <w:tcW w:w="992" w:type="dxa"/>
          </w:tcPr>
          <w:p w:rsidR="00FA75EE" w:rsidRDefault="00FA75EE" w:rsidP="00FA75EE">
            <w:pPr>
              <w:rPr>
                <w:rFonts w:asciiTheme="minorHAnsi" w:hAnsiTheme="minorHAnsi"/>
                <w:sz w:val="18"/>
                <w:szCs w:val="18"/>
                <w:lang w:eastAsia="zh-CN"/>
              </w:rPr>
            </w:pPr>
            <w:r>
              <w:rPr>
                <w:rFonts w:asciiTheme="minorHAnsi" w:hAnsiTheme="minorHAnsi"/>
                <w:sz w:val="18"/>
                <w:szCs w:val="18"/>
                <w:lang w:eastAsia="zh-CN"/>
              </w:rPr>
              <w:t>Int</w:t>
            </w:r>
          </w:p>
        </w:tc>
        <w:tc>
          <w:tcPr>
            <w:tcW w:w="1418" w:type="dxa"/>
          </w:tcPr>
          <w:p w:rsidR="00FA75EE" w:rsidRPr="00447EC4" w:rsidRDefault="00FA75EE" w:rsidP="00FA75EE">
            <w:pPr>
              <w:rPr>
                <w:rFonts w:asciiTheme="minorHAnsi" w:hAnsiTheme="minorHAnsi"/>
                <w:sz w:val="18"/>
                <w:szCs w:val="18"/>
              </w:rPr>
            </w:pPr>
            <w:r>
              <w:rPr>
                <w:rFonts w:asciiTheme="minorHAnsi" w:hAnsiTheme="minorHAnsi"/>
                <w:sz w:val="18"/>
                <w:szCs w:val="18"/>
              </w:rPr>
              <w:t>N</w:t>
            </w:r>
          </w:p>
        </w:tc>
        <w:tc>
          <w:tcPr>
            <w:tcW w:w="5528" w:type="dxa"/>
          </w:tcPr>
          <w:p w:rsidR="00FA75EE" w:rsidRPr="00447EC4" w:rsidRDefault="00FA75EE" w:rsidP="00FA75EE">
            <w:pPr>
              <w:rPr>
                <w:rFonts w:asciiTheme="minorHAnsi" w:hAnsiTheme="minorHAnsi"/>
                <w:sz w:val="18"/>
                <w:szCs w:val="18"/>
                <w:lang w:eastAsia="zh-CN"/>
              </w:rPr>
            </w:pPr>
            <w:r>
              <w:rPr>
                <w:rFonts w:asciiTheme="minorHAnsi" w:hAnsiTheme="minorHAnsi"/>
                <w:sz w:val="18"/>
                <w:szCs w:val="18"/>
              </w:rPr>
              <w:t>Page number to render a contract template (default value is 1)</w:t>
            </w:r>
          </w:p>
        </w:tc>
      </w:tr>
      <w:tr w:rsidR="00FA75EE" w:rsidTr="00856C81">
        <w:tc>
          <w:tcPr>
            <w:tcW w:w="1838" w:type="dxa"/>
          </w:tcPr>
          <w:p w:rsidR="00FA75EE" w:rsidRDefault="00FA75EE" w:rsidP="00FA75EE">
            <w:pPr>
              <w:rPr>
                <w:rFonts w:asciiTheme="minorHAnsi" w:hAnsiTheme="minorHAnsi"/>
                <w:sz w:val="18"/>
                <w:szCs w:val="18"/>
                <w:lang w:eastAsia="zh-CN"/>
              </w:rPr>
            </w:pPr>
            <w:r>
              <w:rPr>
                <w:rFonts w:asciiTheme="minorHAnsi" w:hAnsiTheme="minorHAnsi"/>
                <w:sz w:val="18"/>
                <w:szCs w:val="18"/>
                <w:lang w:eastAsia="zh-CN"/>
              </w:rPr>
              <w:t>pageSize</w:t>
            </w:r>
          </w:p>
        </w:tc>
        <w:tc>
          <w:tcPr>
            <w:tcW w:w="992" w:type="dxa"/>
          </w:tcPr>
          <w:p w:rsidR="00FA75EE" w:rsidRDefault="00FA75EE" w:rsidP="00FA75EE">
            <w:pPr>
              <w:rPr>
                <w:rFonts w:asciiTheme="minorHAnsi" w:hAnsiTheme="minorHAnsi"/>
                <w:sz w:val="18"/>
                <w:szCs w:val="18"/>
                <w:lang w:eastAsia="zh-CN"/>
              </w:rPr>
            </w:pPr>
            <w:r>
              <w:rPr>
                <w:rFonts w:asciiTheme="minorHAnsi" w:hAnsiTheme="minorHAnsi"/>
                <w:sz w:val="18"/>
                <w:szCs w:val="18"/>
                <w:lang w:eastAsia="zh-CN"/>
              </w:rPr>
              <w:t>Int</w:t>
            </w:r>
          </w:p>
        </w:tc>
        <w:tc>
          <w:tcPr>
            <w:tcW w:w="1418" w:type="dxa"/>
          </w:tcPr>
          <w:p w:rsidR="00FA75EE" w:rsidRDefault="00FA75EE" w:rsidP="00FA75EE">
            <w:pPr>
              <w:rPr>
                <w:rFonts w:asciiTheme="minorHAnsi" w:hAnsiTheme="minorHAnsi"/>
                <w:sz w:val="18"/>
                <w:szCs w:val="18"/>
              </w:rPr>
            </w:pPr>
            <w:r>
              <w:rPr>
                <w:rFonts w:asciiTheme="minorHAnsi" w:hAnsiTheme="minorHAnsi"/>
                <w:sz w:val="18"/>
                <w:szCs w:val="18"/>
              </w:rPr>
              <w:t>N</w:t>
            </w:r>
          </w:p>
        </w:tc>
        <w:tc>
          <w:tcPr>
            <w:tcW w:w="5528" w:type="dxa"/>
          </w:tcPr>
          <w:p w:rsidR="00FA75EE" w:rsidRPr="00447EC4" w:rsidRDefault="00FA75EE" w:rsidP="00FA75EE">
            <w:pPr>
              <w:rPr>
                <w:rFonts w:asciiTheme="minorHAnsi" w:hAnsiTheme="minorHAnsi"/>
                <w:sz w:val="18"/>
                <w:szCs w:val="18"/>
                <w:lang w:eastAsia="zh-CN"/>
              </w:rPr>
            </w:pPr>
            <w:r>
              <w:rPr>
                <w:rFonts w:asciiTheme="minorHAnsi" w:hAnsiTheme="minorHAnsi"/>
                <w:sz w:val="18"/>
                <w:szCs w:val="18"/>
              </w:rPr>
              <w:t>Page size to render a contract template (default value is 10)</w:t>
            </w:r>
          </w:p>
        </w:tc>
      </w:tr>
    </w:tbl>
    <w:p w:rsidR="00694550" w:rsidRPr="00676B68" w:rsidRDefault="00694550"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470" w:name="_Toc432782008"/>
      <w:r w:rsidRPr="00B00359">
        <w:t>Response</w:t>
      </w:r>
      <w:bookmarkEnd w:id="470"/>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If</w:t>
      </w:r>
      <w:r w:rsidRPr="00676B68">
        <w:rPr>
          <w:rFonts w:ascii="Times New Roman" w:hAnsi="Times New Roman" w:cs="Times New Roman" w:hint="eastAsia"/>
          <w:sz w:val="21"/>
          <w:szCs w:val="21"/>
          <w:lang w:eastAsia="zh-CN"/>
        </w:rPr>
        <w:t xml:space="preserve"> succeeded, server will return the following </w:t>
      </w:r>
      <w:r w:rsidRPr="00676B68">
        <w:rPr>
          <w:rFonts w:ascii="Times New Roman" w:hAnsi="Times New Roman" w:cs="Times New Roman"/>
          <w:sz w:val="21"/>
          <w:szCs w:val="21"/>
          <w:lang w:eastAsia="zh-CN"/>
        </w:rPr>
        <w:t>information</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to client in specific format in request (XML/JSON), with HTTP protocol head: (HTTP standard status – 200)</w:t>
      </w:r>
    </w:p>
    <w:tbl>
      <w:tblPr>
        <w:tblStyle w:val="TableGrid"/>
        <w:tblW w:w="9776" w:type="dxa"/>
        <w:tblLayout w:type="fixed"/>
        <w:tblLook w:val="04A0" w:firstRow="1" w:lastRow="0" w:firstColumn="1" w:lastColumn="0" w:noHBand="0" w:noVBand="1"/>
      </w:tblPr>
      <w:tblGrid>
        <w:gridCol w:w="1907"/>
        <w:gridCol w:w="903"/>
        <w:gridCol w:w="1438"/>
        <w:gridCol w:w="5528"/>
      </w:tblGrid>
      <w:tr w:rsidR="006654A0" w:rsidTr="000650FE">
        <w:trPr>
          <w:trHeight w:val="70"/>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528"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0650FE">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6654A0" w:rsidTr="000650FE">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6654A0" w:rsidTr="000650FE">
        <w:tc>
          <w:tcPr>
            <w:tcW w:w="190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body</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complex</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 xml:space="preserve"> </w:t>
            </w:r>
            <w:r w:rsidRPr="00447EC4">
              <w:rPr>
                <w:rFonts w:asciiTheme="minorHAnsi" w:hAnsiTheme="minorHAnsi"/>
                <w:sz w:val="18"/>
                <w:szCs w:val="18"/>
                <w:lang w:eastAsia="zh-CN"/>
              </w:rPr>
              <w:t>The response body</w:t>
            </w:r>
          </w:p>
        </w:tc>
      </w:tr>
    </w:tbl>
    <w:p w:rsidR="006654A0" w:rsidRPr="000650FE" w:rsidRDefault="006654A0" w:rsidP="000650FE"/>
    <w:tbl>
      <w:tblPr>
        <w:tblStyle w:val="TableGrid"/>
        <w:tblW w:w="9781" w:type="dxa"/>
        <w:tblInd w:w="-5" w:type="dxa"/>
        <w:tblLayout w:type="fixed"/>
        <w:tblLook w:val="04A0" w:firstRow="1" w:lastRow="0" w:firstColumn="1" w:lastColumn="0" w:noHBand="0" w:noVBand="1"/>
      </w:tblPr>
      <w:tblGrid>
        <w:gridCol w:w="1560"/>
        <w:gridCol w:w="1755"/>
        <w:gridCol w:w="1505"/>
        <w:gridCol w:w="1417"/>
        <w:gridCol w:w="3544"/>
      </w:tblGrid>
      <w:tr w:rsidR="006654A0" w:rsidRPr="00BF554A" w:rsidTr="000650FE">
        <w:trPr>
          <w:trHeight w:val="70"/>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755"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1505"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7"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3544"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0650FE">
        <w:tc>
          <w:tcPr>
            <w:tcW w:w="156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body</w:t>
            </w:r>
          </w:p>
        </w:tc>
        <w:tc>
          <w:tcPr>
            <w:tcW w:w="175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w:t>
            </w:r>
          </w:p>
        </w:tc>
        <w:tc>
          <w:tcPr>
            <w:tcW w:w="150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List&lt;Contract&gt;</w:t>
            </w:r>
          </w:p>
        </w:tc>
        <w:tc>
          <w:tcPr>
            <w:tcW w:w="1417"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544"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contract</w:t>
            </w:r>
          </w:p>
        </w:tc>
      </w:tr>
      <w:tr w:rsidR="00F64F70" w:rsidRPr="00BF554A" w:rsidTr="000650FE">
        <w:tc>
          <w:tcPr>
            <w:tcW w:w="1560" w:type="dxa"/>
          </w:tcPr>
          <w:p w:rsidR="00F64F70" w:rsidRPr="00447EC4" w:rsidRDefault="00F64F70" w:rsidP="00F64F70">
            <w:pPr>
              <w:rPr>
                <w:rFonts w:asciiTheme="minorHAnsi" w:hAnsiTheme="minorHAnsi"/>
                <w:sz w:val="18"/>
                <w:szCs w:val="18"/>
                <w:lang w:eastAsia="zh-CN"/>
              </w:rPr>
            </w:pPr>
            <w:r>
              <w:rPr>
                <w:rFonts w:asciiTheme="minorHAnsi" w:hAnsiTheme="minorHAnsi"/>
                <w:sz w:val="18"/>
                <w:szCs w:val="18"/>
                <w:lang w:eastAsia="zh-CN"/>
              </w:rPr>
              <w:t>body</w:t>
            </w:r>
          </w:p>
        </w:tc>
        <w:tc>
          <w:tcPr>
            <w:tcW w:w="1755" w:type="dxa"/>
          </w:tcPr>
          <w:p w:rsidR="00F64F70" w:rsidRPr="00447EC4" w:rsidRDefault="00F64F70" w:rsidP="00F64F70">
            <w:pPr>
              <w:rPr>
                <w:rFonts w:asciiTheme="minorHAnsi" w:hAnsiTheme="minorHAnsi"/>
                <w:sz w:val="18"/>
                <w:szCs w:val="18"/>
                <w:lang w:eastAsia="zh-CN"/>
              </w:rPr>
            </w:pPr>
            <w:r>
              <w:rPr>
                <w:rFonts w:asciiTheme="minorHAnsi" w:hAnsiTheme="minorHAnsi"/>
                <w:sz w:val="18"/>
                <w:szCs w:val="18"/>
                <w:lang w:eastAsia="zh-CN"/>
              </w:rPr>
              <w:t>PageInfo</w:t>
            </w:r>
          </w:p>
        </w:tc>
        <w:tc>
          <w:tcPr>
            <w:tcW w:w="1505" w:type="dxa"/>
          </w:tcPr>
          <w:p w:rsidR="00F64F70" w:rsidRPr="00447EC4" w:rsidRDefault="00F64F70" w:rsidP="00F64F70">
            <w:pPr>
              <w:rPr>
                <w:rFonts w:asciiTheme="minorHAnsi" w:hAnsiTheme="minorHAnsi"/>
                <w:sz w:val="18"/>
                <w:szCs w:val="18"/>
                <w:lang w:eastAsia="zh-CN"/>
              </w:rPr>
            </w:pPr>
            <w:r>
              <w:rPr>
                <w:rFonts w:asciiTheme="minorHAnsi" w:hAnsiTheme="minorHAnsi"/>
                <w:sz w:val="18"/>
                <w:szCs w:val="18"/>
                <w:lang w:eastAsia="zh-CN"/>
              </w:rPr>
              <w:t>complex</w:t>
            </w:r>
          </w:p>
        </w:tc>
        <w:tc>
          <w:tcPr>
            <w:tcW w:w="1417" w:type="dxa"/>
          </w:tcPr>
          <w:p w:rsidR="00F64F70" w:rsidRPr="00447EC4" w:rsidRDefault="00F64F70" w:rsidP="00F64F70">
            <w:pPr>
              <w:rPr>
                <w:rFonts w:asciiTheme="minorHAnsi" w:hAnsiTheme="minorHAnsi"/>
                <w:sz w:val="18"/>
                <w:szCs w:val="18"/>
              </w:rPr>
            </w:pPr>
            <w:r>
              <w:rPr>
                <w:rFonts w:asciiTheme="minorHAnsi" w:hAnsiTheme="minorHAnsi"/>
                <w:sz w:val="18"/>
                <w:szCs w:val="18"/>
              </w:rPr>
              <w:t>N</w:t>
            </w:r>
          </w:p>
        </w:tc>
        <w:tc>
          <w:tcPr>
            <w:tcW w:w="3544" w:type="dxa"/>
          </w:tcPr>
          <w:p w:rsidR="00F64F70" w:rsidRPr="00447EC4" w:rsidRDefault="00F64F70" w:rsidP="00F64F70">
            <w:pPr>
              <w:rPr>
                <w:rFonts w:asciiTheme="minorHAnsi" w:hAnsiTheme="minorHAnsi"/>
                <w:sz w:val="18"/>
                <w:szCs w:val="18"/>
                <w:lang w:eastAsia="zh-CN"/>
              </w:rPr>
            </w:pPr>
            <w:r>
              <w:rPr>
                <w:rFonts w:asciiTheme="minorHAnsi" w:hAnsiTheme="minorHAnsi"/>
                <w:sz w:val="18"/>
                <w:szCs w:val="18"/>
                <w:lang w:eastAsia="zh-CN"/>
              </w:rPr>
              <w:t>The list of contract page info</w:t>
            </w:r>
          </w:p>
        </w:tc>
      </w:tr>
    </w:tbl>
    <w:p w:rsidR="006654A0" w:rsidRDefault="006654A0" w:rsidP="006654A0">
      <w:pPr>
        <w:rPr>
          <w:lang w:bidi="th-TH"/>
        </w:rPr>
      </w:pPr>
    </w:p>
    <w:tbl>
      <w:tblPr>
        <w:tblStyle w:val="TableGrid"/>
        <w:tblW w:w="9781" w:type="dxa"/>
        <w:tblInd w:w="-5" w:type="dxa"/>
        <w:tblLayout w:type="fixed"/>
        <w:tblLook w:val="04A0" w:firstRow="1" w:lastRow="0" w:firstColumn="1" w:lastColumn="0" w:noHBand="0" w:noVBand="1"/>
      </w:tblPr>
      <w:tblGrid>
        <w:gridCol w:w="1594"/>
        <w:gridCol w:w="1808"/>
        <w:gridCol w:w="1701"/>
        <w:gridCol w:w="1276"/>
        <w:gridCol w:w="3402"/>
      </w:tblGrid>
      <w:tr w:rsidR="006654A0" w:rsidRPr="000650FE" w:rsidTr="00447EC4">
        <w:trPr>
          <w:trHeight w:val="70"/>
        </w:trPr>
        <w:tc>
          <w:tcPr>
            <w:tcW w:w="1594" w:type="dxa"/>
            <w:shd w:val="clear" w:color="auto" w:fill="FFD966" w:themeFill="accent4" w:themeFillTint="99"/>
            <w:vAlign w:val="center"/>
          </w:tcPr>
          <w:p w:rsidR="006654A0" w:rsidRPr="000650FE" w:rsidRDefault="006654A0" w:rsidP="002947E4">
            <w:pPr>
              <w:jc w:val="center"/>
              <w:rPr>
                <w:rFonts w:asciiTheme="minorHAnsi" w:hAnsiTheme="minorHAnsi"/>
                <w:b/>
              </w:rPr>
            </w:pPr>
            <w:r w:rsidRPr="000650FE">
              <w:rPr>
                <w:rFonts w:asciiTheme="minorHAnsi" w:hAnsiTheme="minorHAnsi"/>
                <w:b/>
              </w:rPr>
              <w:t>Complex Entity</w:t>
            </w:r>
          </w:p>
        </w:tc>
        <w:tc>
          <w:tcPr>
            <w:tcW w:w="1808" w:type="dxa"/>
            <w:shd w:val="clear" w:color="auto" w:fill="FFD966" w:themeFill="accent4" w:themeFillTint="99"/>
            <w:vAlign w:val="center"/>
          </w:tcPr>
          <w:p w:rsidR="006654A0" w:rsidRPr="000650FE" w:rsidRDefault="006654A0" w:rsidP="002947E4">
            <w:pPr>
              <w:jc w:val="center"/>
              <w:rPr>
                <w:rFonts w:asciiTheme="minorHAnsi" w:hAnsiTheme="minorHAnsi"/>
                <w:b/>
              </w:rPr>
            </w:pPr>
            <w:r w:rsidRPr="000650FE">
              <w:rPr>
                <w:rFonts w:asciiTheme="minorHAnsi" w:hAnsiTheme="minorHAnsi"/>
                <w:b/>
              </w:rPr>
              <w:t>Name</w:t>
            </w:r>
          </w:p>
        </w:tc>
        <w:tc>
          <w:tcPr>
            <w:tcW w:w="1701" w:type="dxa"/>
            <w:shd w:val="clear" w:color="auto" w:fill="FFD966" w:themeFill="accent4" w:themeFillTint="99"/>
            <w:vAlign w:val="center"/>
          </w:tcPr>
          <w:p w:rsidR="006654A0" w:rsidRPr="000650FE" w:rsidRDefault="006654A0" w:rsidP="002947E4">
            <w:pPr>
              <w:jc w:val="center"/>
              <w:rPr>
                <w:rFonts w:asciiTheme="minorHAnsi" w:hAnsiTheme="minorHAnsi"/>
                <w:b/>
              </w:rPr>
            </w:pPr>
            <w:r w:rsidRPr="000650FE">
              <w:rPr>
                <w:rFonts w:asciiTheme="minorHAnsi" w:hAnsiTheme="minorHAnsi"/>
                <w:b/>
              </w:rPr>
              <w:t>Type</w:t>
            </w:r>
          </w:p>
        </w:tc>
        <w:tc>
          <w:tcPr>
            <w:tcW w:w="1276" w:type="dxa"/>
            <w:shd w:val="clear" w:color="auto" w:fill="FFD966" w:themeFill="accent4" w:themeFillTint="99"/>
            <w:vAlign w:val="center"/>
          </w:tcPr>
          <w:p w:rsidR="006654A0" w:rsidRPr="000650FE" w:rsidRDefault="006654A0" w:rsidP="002947E4">
            <w:pPr>
              <w:jc w:val="center"/>
              <w:rPr>
                <w:rFonts w:asciiTheme="minorHAnsi" w:hAnsiTheme="minorHAnsi"/>
                <w:b/>
              </w:rPr>
            </w:pPr>
            <w:r w:rsidRPr="000650FE">
              <w:rPr>
                <w:rFonts w:asciiTheme="minorHAnsi" w:hAnsiTheme="minorHAnsi"/>
                <w:b/>
              </w:rPr>
              <w:t>Is Mandatory</w:t>
            </w:r>
          </w:p>
        </w:tc>
        <w:tc>
          <w:tcPr>
            <w:tcW w:w="3402" w:type="dxa"/>
            <w:shd w:val="clear" w:color="auto" w:fill="FFD966" w:themeFill="accent4" w:themeFillTint="99"/>
            <w:vAlign w:val="center"/>
          </w:tcPr>
          <w:p w:rsidR="006654A0" w:rsidRPr="000650FE" w:rsidRDefault="006654A0" w:rsidP="002947E4">
            <w:pPr>
              <w:jc w:val="center"/>
              <w:rPr>
                <w:rFonts w:asciiTheme="minorHAnsi" w:hAnsiTheme="minorHAnsi"/>
                <w:b/>
              </w:rPr>
            </w:pPr>
            <w:r w:rsidRPr="000650FE">
              <w:rPr>
                <w:rFonts w:asciiTheme="minorHAnsi" w:hAnsiTheme="minorHAnsi"/>
                <w:b/>
              </w:rPr>
              <w:t>Description</w:t>
            </w:r>
          </w:p>
        </w:tc>
      </w:tr>
      <w:tr w:rsidR="006654A0" w:rsidRPr="000650FE" w:rsidTr="00447EC4">
        <w:tc>
          <w:tcPr>
            <w:tcW w:w="1594" w:type="dxa"/>
            <w:vMerge w:val="restart"/>
          </w:tcPr>
          <w:p w:rsidR="006654A0" w:rsidRPr="00447EC4" w:rsidRDefault="006654A0" w:rsidP="002947E4">
            <w:pPr>
              <w:ind w:firstLineChars="50" w:firstLine="90"/>
              <w:rPr>
                <w:rFonts w:asciiTheme="minorHAnsi" w:hAnsiTheme="minorHAnsi"/>
                <w:sz w:val="18"/>
                <w:szCs w:val="18"/>
                <w:lang w:eastAsia="zh-CN"/>
              </w:rPr>
            </w:pPr>
            <w:r w:rsidRPr="00447EC4">
              <w:rPr>
                <w:rFonts w:asciiTheme="minorHAnsi" w:hAnsiTheme="minorHAnsi"/>
                <w:sz w:val="18"/>
                <w:szCs w:val="18"/>
                <w:lang w:eastAsia="zh-CN"/>
              </w:rPr>
              <w:t>Contract</w:t>
            </w: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partnerId</w:t>
            </w:r>
          </w:p>
        </w:tc>
        <w:tc>
          <w:tcPr>
            <w:tcW w:w="17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Partner id</w:t>
            </w:r>
          </w:p>
        </w:tc>
      </w:tr>
      <w:tr w:rsidR="006654A0" w:rsidRPr="000650FE" w:rsidTr="00447EC4">
        <w:tc>
          <w:tcPr>
            <w:tcW w:w="1594" w:type="dxa"/>
            <w:vMerge/>
          </w:tcPr>
          <w:p w:rsidR="006654A0" w:rsidRPr="00447EC4" w:rsidRDefault="006654A0" w:rsidP="002947E4">
            <w:pPr>
              <w:ind w:firstLineChars="50" w:firstLine="90"/>
              <w:rPr>
                <w:rFonts w:asciiTheme="minorHAnsi" w:hAnsiTheme="minorHAnsi"/>
                <w:sz w:val="18"/>
                <w:szCs w:val="18"/>
                <w:lang w:eastAsia="zh-CN"/>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contractId</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 id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contractName</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 name</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templeteId</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long </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template id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contractNo</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contract number</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buyers</w:t>
            </w:r>
          </w:p>
        </w:tc>
        <w:tc>
          <w:tcPr>
            <w:tcW w:w="17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Buyer</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sellers</w:t>
            </w:r>
          </w:p>
        </w:tc>
        <w:tc>
          <w:tcPr>
            <w:tcW w:w="17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seller</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signedPlace</w:t>
            </w:r>
          </w:p>
        </w:tc>
        <w:tc>
          <w:tcPr>
            <w:tcW w:w="17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place sign the contract</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signedDate</w:t>
            </w:r>
          </w:p>
        </w:tc>
        <w:tc>
          <w:tcPr>
            <w:tcW w:w="1701" w:type="dxa"/>
          </w:tcPr>
          <w:p w:rsidR="006654A0" w:rsidRPr="00447EC4" w:rsidRDefault="003E10FB" w:rsidP="002947E4">
            <w:pPr>
              <w:rPr>
                <w:rFonts w:asciiTheme="minorHAnsi" w:hAnsiTheme="minorHAnsi"/>
                <w:sz w:val="18"/>
                <w:szCs w:val="18"/>
              </w:rPr>
            </w:pPr>
            <w:r>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sign date</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contractUrl</w:t>
            </w:r>
          </w:p>
        </w:tc>
        <w:tc>
          <w:tcPr>
            <w:tcW w:w="17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url of contract upload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statusCode</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status code of contract</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statusName</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status name of contract</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cs="Consolas"/>
                <w:color w:val="0000C0"/>
                <w:sz w:val="18"/>
                <w:szCs w:val="18"/>
                <w:highlight w:val="yellow"/>
                <w:lang w:eastAsia="zh-CN"/>
              </w:rPr>
            </w:pPr>
            <w:r w:rsidRPr="00447EC4">
              <w:rPr>
                <w:rFonts w:asciiTheme="minorHAnsi" w:hAnsiTheme="minorHAnsi"/>
                <w:sz w:val="18"/>
                <w:szCs w:val="18"/>
                <w:lang w:eastAsia="zh-CN"/>
              </w:rPr>
              <w:t>validate</w:t>
            </w:r>
          </w:p>
        </w:tc>
        <w:tc>
          <w:tcPr>
            <w:tcW w:w="1701" w:type="dxa"/>
          </w:tcPr>
          <w:p w:rsidR="006654A0" w:rsidRPr="00447EC4" w:rsidRDefault="003E10FB" w:rsidP="002947E4">
            <w:pPr>
              <w:rPr>
                <w:rFonts w:asciiTheme="minorHAnsi" w:hAnsiTheme="minorHAnsi"/>
                <w:sz w:val="18"/>
                <w:szCs w:val="18"/>
                <w:lang w:eastAsia="zh-CN"/>
              </w:rPr>
            </w:pPr>
            <w:r>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valid date.</w:t>
            </w:r>
            <w:r w:rsidRPr="00447EC4">
              <w:rPr>
                <w:rFonts w:asciiTheme="minorHAnsi" w:eastAsiaTheme="minorEastAsia" w:hAnsiTheme="minorHAnsi"/>
                <w:color w:val="000000" w:themeColor="text1"/>
                <w:sz w:val="18"/>
                <w:szCs w:val="18"/>
                <w:lang w:eastAsia="zh-CN" w:bidi="th-TH"/>
              </w:rPr>
              <w:t>format :yyyy-MM-dd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expiredDate</w:t>
            </w:r>
          </w:p>
        </w:tc>
        <w:tc>
          <w:tcPr>
            <w:tcW w:w="1701" w:type="dxa"/>
          </w:tcPr>
          <w:p w:rsidR="006654A0" w:rsidRPr="00447EC4" w:rsidRDefault="003E10FB" w:rsidP="002947E4">
            <w:pPr>
              <w:rPr>
                <w:rFonts w:asciiTheme="minorHAnsi" w:hAnsiTheme="minorHAnsi"/>
                <w:sz w:val="18"/>
                <w:szCs w:val="18"/>
                <w:lang w:eastAsia="zh-CN"/>
              </w:rPr>
            </w:pPr>
            <w:r>
              <w:rPr>
                <w:rFonts w:asciiTheme="minorHAnsi" w:hAnsiTheme="minorHAnsi"/>
                <w:sz w:val="18"/>
                <w:szCs w:val="18"/>
                <w:lang w:eastAsia="zh-CN"/>
              </w:rPr>
              <w:t>long</w:t>
            </w:r>
            <w:r w:rsidR="006654A0" w:rsidRPr="00447EC4">
              <w:rPr>
                <w:rFonts w:asciiTheme="minorHAnsi" w:hAnsiTheme="minorHAnsi"/>
                <w:sz w:val="18"/>
                <w:szCs w:val="18"/>
                <w:lang w:eastAsia="zh-CN"/>
              </w:rPr>
              <w:t xml:space="preserve"> </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The expired date. </w:t>
            </w:r>
            <w:r w:rsidRPr="00447EC4">
              <w:rPr>
                <w:rFonts w:asciiTheme="minorHAnsi" w:eastAsiaTheme="minorEastAsia" w:hAnsiTheme="minorHAnsi"/>
                <w:color w:val="000000" w:themeColor="text1"/>
                <w:sz w:val="18"/>
                <w:szCs w:val="18"/>
                <w:lang w:eastAsia="zh-CN" w:bidi="th-TH"/>
              </w:rPr>
              <w:t>format :yyyy-MM-dd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saleId</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sale id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operatorId</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operator id</w:t>
            </w:r>
          </w:p>
        </w:tc>
      </w:tr>
      <w:tr w:rsidR="006654A0" w:rsidRPr="000650FE" w:rsidTr="00447EC4">
        <w:tc>
          <w:tcPr>
            <w:tcW w:w="1594" w:type="dxa"/>
            <w:vMerge/>
          </w:tcPr>
          <w:p w:rsidR="006654A0" w:rsidRPr="00447EC4" w:rsidRDefault="006654A0" w:rsidP="002947E4">
            <w:pPr>
              <w:rPr>
                <w:rFonts w:asciiTheme="minorHAnsi" w:hAnsiTheme="minorHAnsi"/>
                <w:sz w:val="18"/>
                <w:szCs w:val="18"/>
              </w:rPr>
            </w:pPr>
          </w:p>
        </w:tc>
        <w:tc>
          <w:tcPr>
            <w:tcW w:w="180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contractPrices</w:t>
            </w:r>
          </w:p>
        </w:t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List&lt; ContractPrice &gt;</w:t>
            </w:r>
          </w:p>
        </w:tc>
        <w:tc>
          <w:tcPr>
            <w:tcW w:w="12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contract price list</w:t>
            </w:r>
          </w:p>
        </w:tc>
      </w:tr>
    </w:tbl>
    <w:p w:rsidR="006654A0" w:rsidRDefault="006654A0" w:rsidP="006654A0">
      <w:pPr>
        <w:rPr>
          <w:lang w:bidi="th-TH"/>
        </w:rPr>
      </w:pPr>
    </w:p>
    <w:tbl>
      <w:tblPr>
        <w:tblStyle w:val="TableGrid"/>
        <w:tblW w:w="9781" w:type="dxa"/>
        <w:tblInd w:w="-5" w:type="dxa"/>
        <w:tblLook w:val="04A0" w:firstRow="1" w:lastRow="0" w:firstColumn="1" w:lastColumn="0" w:noHBand="0" w:noVBand="1"/>
      </w:tblPr>
      <w:tblGrid>
        <w:gridCol w:w="1697"/>
        <w:gridCol w:w="1556"/>
        <w:gridCol w:w="835"/>
        <w:gridCol w:w="1501"/>
        <w:gridCol w:w="4192"/>
      </w:tblGrid>
      <w:tr w:rsidR="006654A0" w:rsidRPr="002B6402" w:rsidTr="0095348E">
        <w:trPr>
          <w:trHeight w:val="422"/>
        </w:trPr>
        <w:tc>
          <w:tcPr>
            <w:tcW w:w="1697" w:type="dxa"/>
            <w:shd w:val="clear" w:color="auto" w:fill="FFD966" w:themeFill="accent4" w:themeFillTint="99"/>
            <w:vAlign w:val="center"/>
          </w:tcPr>
          <w:p w:rsidR="006654A0" w:rsidRPr="002B6402" w:rsidRDefault="006654A0" w:rsidP="002947E4">
            <w:pPr>
              <w:jc w:val="center"/>
              <w:rPr>
                <w:rFonts w:asciiTheme="minorHAnsi" w:hAnsiTheme="minorHAnsi"/>
                <w:b/>
              </w:rPr>
            </w:pPr>
            <w:r w:rsidRPr="002B6402">
              <w:rPr>
                <w:rFonts w:asciiTheme="minorHAnsi" w:hAnsiTheme="minorHAnsi" w:hint="eastAsia"/>
                <w:b/>
              </w:rPr>
              <w:t>Complex Entity</w:t>
            </w:r>
          </w:p>
        </w:tc>
        <w:tc>
          <w:tcPr>
            <w:tcW w:w="1556" w:type="dxa"/>
            <w:shd w:val="clear" w:color="auto" w:fill="FFD966" w:themeFill="accent4" w:themeFillTint="99"/>
            <w:vAlign w:val="center"/>
          </w:tcPr>
          <w:p w:rsidR="006654A0" w:rsidRPr="002B6402" w:rsidRDefault="006654A0" w:rsidP="002947E4">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6654A0" w:rsidRPr="002B6402" w:rsidRDefault="006654A0" w:rsidP="002947E4">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6654A0" w:rsidRPr="002B6402" w:rsidRDefault="006654A0" w:rsidP="002947E4">
            <w:pPr>
              <w:jc w:val="center"/>
              <w:rPr>
                <w:rFonts w:asciiTheme="minorHAnsi" w:hAnsiTheme="minorHAnsi"/>
                <w:b/>
              </w:rPr>
            </w:pPr>
            <w:r>
              <w:rPr>
                <w:rFonts w:asciiTheme="minorHAnsi" w:hAnsiTheme="minorHAnsi"/>
                <w:b/>
              </w:rPr>
              <w:t>Is Mandatory</w:t>
            </w:r>
          </w:p>
        </w:tc>
        <w:tc>
          <w:tcPr>
            <w:tcW w:w="4192" w:type="dxa"/>
            <w:shd w:val="clear" w:color="auto" w:fill="FFD966" w:themeFill="accent4" w:themeFillTint="99"/>
            <w:vAlign w:val="center"/>
          </w:tcPr>
          <w:p w:rsidR="006654A0" w:rsidRPr="002B6402" w:rsidRDefault="006654A0" w:rsidP="002947E4">
            <w:pPr>
              <w:jc w:val="center"/>
              <w:rPr>
                <w:rFonts w:asciiTheme="minorHAnsi" w:hAnsiTheme="minorHAnsi"/>
                <w:b/>
              </w:rPr>
            </w:pPr>
            <w:r w:rsidRPr="002B6402">
              <w:rPr>
                <w:rFonts w:asciiTheme="minorHAnsi" w:hAnsiTheme="minorHAnsi"/>
                <w:b/>
              </w:rPr>
              <w:t>Description</w:t>
            </w:r>
          </w:p>
        </w:tc>
      </w:tr>
      <w:tr w:rsidR="006654A0" w:rsidRPr="00416428" w:rsidTr="0095348E">
        <w:tc>
          <w:tcPr>
            <w:tcW w:w="1697" w:type="dxa"/>
            <w:vMerge w:val="restart"/>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ContractPrice</w:t>
            </w:r>
          </w:p>
        </w:tc>
        <w:tc>
          <w:tcPr>
            <w:tcW w:w="15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priceId</w:t>
            </w:r>
          </w:p>
        </w:tc>
        <w:tc>
          <w:tcPr>
            <w:tcW w:w="83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419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price id</w:t>
            </w:r>
          </w:p>
        </w:tc>
      </w:tr>
      <w:tr w:rsidR="006654A0" w:rsidRPr="00416428" w:rsidTr="0095348E">
        <w:tc>
          <w:tcPr>
            <w:tcW w:w="1697" w:type="dxa"/>
            <w:vMerge/>
          </w:tcPr>
          <w:p w:rsidR="006654A0" w:rsidRPr="00447EC4" w:rsidRDefault="006654A0" w:rsidP="002947E4">
            <w:pPr>
              <w:rPr>
                <w:rFonts w:asciiTheme="minorHAnsi" w:hAnsiTheme="minorHAnsi"/>
                <w:sz w:val="18"/>
                <w:szCs w:val="18"/>
                <w:lang w:eastAsia="zh-CN"/>
              </w:rPr>
            </w:pPr>
          </w:p>
        </w:tc>
        <w:tc>
          <w:tcPr>
            <w:tcW w:w="15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price</w:t>
            </w:r>
          </w:p>
        </w:tc>
        <w:tc>
          <w:tcPr>
            <w:tcW w:w="835" w:type="dxa"/>
          </w:tcPr>
          <w:p w:rsidR="006654A0" w:rsidRPr="00447EC4" w:rsidRDefault="00112323" w:rsidP="002947E4">
            <w:pPr>
              <w:rPr>
                <w:rFonts w:asciiTheme="minorHAnsi" w:hAnsiTheme="minorHAnsi"/>
                <w:sz w:val="18"/>
                <w:szCs w:val="18"/>
              </w:rPr>
            </w:pPr>
            <w:r>
              <w:rPr>
                <w:rFonts w:asciiTheme="minorHAnsi" w:hAnsiTheme="minorHAnsi"/>
                <w:sz w:val="18"/>
                <w:szCs w:val="18"/>
                <w:lang w:eastAsia="zh-CN"/>
              </w:rPr>
              <w:t>long</w:t>
            </w:r>
          </w:p>
        </w:tc>
        <w:tc>
          <w:tcPr>
            <w:tcW w:w="15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419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price value</w:t>
            </w:r>
          </w:p>
        </w:tc>
      </w:tr>
      <w:tr w:rsidR="006654A0" w:rsidRPr="00416428" w:rsidTr="0095348E">
        <w:tc>
          <w:tcPr>
            <w:tcW w:w="1697" w:type="dxa"/>
            <w:vMerge/>
          </w:tcPr>
          <w:p w:rsidR="006654A0" w:rsidRPr="00447EC4" w:rsidRDefault="006654A0" w:rsidP="002947E4">
            <w:pPr>
              <w:rPr>
                <w:rFonts w:asciiTheme="minorHAnsi" w:hAnsiTheme="minorHAnsi"/>
                <w:sz w:val="18"/>
                <w:szCs w:val="18"/>
                <w:lang w:eastAsia="zh-CN"/>
              </w:rPr>
            </w:pPr>
          </w:p>
        </w:tc>
        <w:tc>
          <w:tcPr>
            <w:tcW w:w="15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priceUnitId</w:t>
            </w:r>
          </w:p>
        </w:tc>
        <w:tc>
          <w:tcPr>
            <w:tcW w:w="83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419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price value unit id</w:t>
            </w:r>
          </w:p>
        </w:tc>
      </w:tr>
      <w:tr w:rsidR="006654A0" w:rsidRPr="00416428" w:rsidTr="0095348E">
        <w:tc>
          <w:tcPr>
            <w:tcW w:w="1697" w:type="dxa"/>
            <w:vMerge/>
          </w:tcPr>
          <w:p w:rsidR="006654A0" w:rsidRPr="00447EC4" w:rsidRDefault="006654A0" w:rsidP="002947E4">
            <w:pPr>
              <w:rPr>
                <w:rFonts w:asciiTheme="minorHAnsi" w:hAnsiTheme="minorHAnsi"/>
                <w:sz w:val="18"/>
                <w:szCs w:val="18"/>
                <w:lang w:eastAsia="zh-CN"/>
              </w:rPr>
            </w:pPr>
          </w:p>
        </w:tc>
        <w:tc>
          <w:tcPr>
            <w:tcW w:w="15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priceUnit</w:t>
            </w:r>
          </w:p>
        </w:tc>
        <w:tc>
          <w:tcPr>
            <w:tcW w:w="83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419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w:t>
            </w:r>
            <w:hyperlink w:anchor="_Currency_type" w:history="1">
              <w:r w:rsidRPr="00447EC4">
                <w:rPr>
                  <w:rStyle w:val="Hyperlink"/>
                  <w:rFonts w:asciiTheme="minorHAnsi" w:hAnsiTheme="minorHAnsi" w:cs="Arial"/>
                  <w:sz w:val="18"/>
                  <w:szCs w:val="18"/>
                  <w:lang w:eastAsia="zh-CN"/>
                </w:rPr>
                <w:t xml:space="preserve"> price value </w:t>
              </w:r>
            </w:hyperlink>
            <w:r w:rsidRPr="00447EC4">
              <w:rPr>
                <w:rFonts w:asciiTheme="minorHAnsi" w:hAnsiTheme="minorHAnsi"/>
                <w:sz w:val="18"/>
                <w:szCs w:val="18"/>
                <w:lang w:eastAsia="zh-CN"/>
              </w:rPr>
              <w:t xml:space="preserve">unit </w:t>
            </w:r>
          </w:p>
        </w:tc>
      </w:tr>
      <w:tr w:rsidR="006654A0" w:rsidRPr="00416428" w:rsidTr="0095348E">
        <w:tc>
          <w:tcPr>
            <w:tcW w:w="1697" w:type="dxa"/>
            <w:vMerge/>
          </w:tcPr>
          <w:p w:rsidR="006654A0" w:rsidRPr="00447EC4" w:rsidRDefault="006654A0" w:rsidP="002947E4">
            <w:pPr>
              <w:rPr>
                <w:rFonts w:asciiTheme="minorHAnsi" w:hAnsiTheme="minorHAnsi"/>
                <w:sz w:val="18"/>
                <w:szCs w:val="18"/>
                <w:lang w:eastAsia="zh-CN"/>
              </w:rPr>
            </w:pPr>
          </w:p>
        </w:tc>
        <w:tc>
          <w:tcPr>
            <w:tcW w:w="15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priceType</w:t>
            </w:r>
          </w:p>
        </w:tc>
        <w:tc>
          <w:tcPr>
            <w:tcW w:w="83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Y</w:t>
            </w:r>
          </w:p>
        </w:tc>
        <w:tc>
          <w:tcPr>
            <w:tcW w:w="419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Price type(</w:t>
            </w:r>
            <w:r w:rsidRPr="00447EC4">
              <w:rPr>
                <w:rFonts w:asciiTheme="minorHAnsi" w:hAnsiTheme="minorHAnsi"/>
                <w:sz w:val="18"/>
                <w:szCs w:val="18"/>
              </w:rPr>
              <w:t xml:space="preserve"> </w:t>
            </w:r>
            <w:r w:rsidRPr="00447EC4">
              <w:rPr>
                <w:rFonts w:asciiTheme="minorHAnsi" w:hAnsiTheme="minorHAnsi"/>
                <w:sz w:val="18"/>
                <w:szCs w:val="18"/>
                <w:lang w:eastAsia="zh-CN"/>
              </w:rPr>
              <w:t>1.coins price  2.data package price)</w:t>
            </w:r>
          </w:p>
        </w:tc>
      </w:tr>
      <w:tr w:rsidR="0095348E" w:rsidRPr="00416428" w:rsidTr="0095348E">
        <w:tc>
          <w:tcPr>
            <w:tcW w:w="1697" w:type="dxa"/>
            <w:vMerge w:val="restart"/>
          </w:tcPr>
          <w:p w:rsidR="0095348E" w:rsidRPr="00D02F9D" w:rsidRDefault="0095348E" w:rsidP="005D20D6">
            <w:pPr>
              <w:rPr>
                <w:rFonts w:asciiTheme="minorHAnsi" w:hAnsiTheme="minorHAnsi"/>
                <w:sz w:val="18"/>
                <w:szCs w:val="18"/>
              </w:rPr>
            </w:pPr>
            <w:r>
              <w:rPr>
                <w:rFonts w:asciiTheme="minorHAnsi" w:hAnsiTheme="minorHAnsi"/>
                <w:sz w:val="18"/>
                <w:szCs w:val="18"/>
              </w:rPr>
              <w:t>PageInfo</w:t>
            </w:r>
          </w:p>
        </w:tc>
        <w:tc>
          <w:tcPr>
            <w:tcW w:w="1556"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pageSize</w:t>
            </w:r>
          </w:p>
        </w:tc>
        <w:tc>
          <w:tcPr>
            <w:tcW w:w="835"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 xml:space="preserve">Int </w:t>
            </w:r>
          </w:p>
        </w:tc>
        <w:tc>
          <w:tcPr>
            <w:tcW w:w="1501"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Y</w:t>
            </w:r>
          </w:p>
        </w:tc>
        <w:tc>
          <w:tcPr>
            <w:tcW w:w="4192"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Maximum size of the page per request</w:t>
            </w:r>
          </w:p>
        </w:tc>
      </w:tr>
      <w:tr w:rsidR="0095348E" w:rsidRPr="00416428" w:rsidTr="0095348E">
        <w:tc>
          <w:tcPr>
            <w:tcW w:w="1697" w:type="dxa"/>
            <w:vMerge/>
          </w:tcPr>
          <w:p w:rsidR="0095348E" w:rsidRDefault="0095348E" w:rsidP="005D20D6">
            <w:pPr>
              <w:rPr>
                <w:rFonts w:asciiTheme="minorHAnsi" w:hAnsiTheme="minorHAnsi"/>
                <w:sz w:val="18"/>
                <w:szCs w:val="18"/>
              </w:rPr>
            </w:pPr>
          </w:p>
        </w:tc>
        <w:tc>
          <w:tcPr>
            <w:tcW w:w="1556"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Currentpage</w:t>
            </w:r>
          </w:p>
        </w:tc>
        <w:tc>
          <w:tcPr>
            <w:tcW w:w="835"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Int</w:t>
            </w:r>
          </w:p>
        </w:tc>
        <w:tc>
          <w:tcPr>
            <w:tcW w:w="1501"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Y</w:t>
            </w:r>
          </w:p>
        </w:tc>
        <w:tc>
          <w:tcPr>
            <w:tcW w:w="4192" w:type="dxa"/>
          </w:tcPr>
          <w:p w:rsidR="0095348E" w:rsidRDefault="0095348E" w:rsidP="005D20D6">
            <w:pPr>
              <w:rPr>
                <w:rFonts w:asciiTheme="minorHAnsi" w:hAnsiTheme="minorHAnsi"/>
                <w:sz w:val="18"/>
                <w:szCs w:val="18"/>
                <w:lang w:eastAsia="zh-CN"/>
              </w:rPr>
            </w:pPr>
            <w:r>
              <w:rPr>
                <w:rFonts w:asciiTheme="minorHAnsi" w:hAnsiTheme="minorHAnsi"/>
                <w:sz w:val="18"/>
                <w:szCs w:val="18"/>
                <w:lang w:eastAsia="zh-CN"/>
              </w:rPr>
              <w:t>The current page</w:t>
            </w:r>
          </w:p>
        </w:tc>
      </w:tr>
      <w:tr w:rsidR="0095348E" w:rsidRPr="00416428" w:rsidTr="0095348E">
        <w:tc>
          <w:tcPr>
            <w:tcW w:w="1697" w:type="dxa"/>
            <w:vMerge/>
          </w:tcPr>
          <w:p w:rsidR="0095348E" w:rsidRDefault="0095348E" w:rsidP="005D20D6">
            <w:pPr>
              <w:rPr>
                <w:rFonts w:asciiTheme="minorHAnsi" w:hAnsiTheme="minorHAnsi"/>
                <w:sz w:val="18"/>
                <w:szCs w:val="18"/>
              </w:rPr>
            </w:pPr>
          </w:p>
        </w:tc>
        <w:tc>
          <w:tcPr>
            <w:tcW w:w="1556" w:type="dxa"/>
          </w:tcPr>
          <w:p w:rsidR="0095348E" w:rsidRPr="00416428" w:rsidRDefault="0095348E" w:rsidP="005D20D6">
            <w:pPr>
              <w:rPr>
                <w:rFonts w:asciiTheme="minorHAnsi" w:hAnsiTheme="minorHAnsi"/>
                <w:sz w:val="18"/>
                <w:szCs w:val="18"/>
              </w:rPr>
            </w:pPr>
            <w:r>
              <w:rPr>
                <w:rFonts w:asciiTheme="minorHAnsi" w:hAnsiTheme="minorHAnsi"/>
                <w:sz w:val="18"/>
                <w:szCs w:val="18"/>
                <w:lang w:eastAsia="zh-CN"/>
              </w:rPr>
              <w:t>template</w:t>
            </w:r>
          </w:p>
        </w:tc>
        <w:tc>
          <w:tcPr>
            <w:tcW w:w="835" w:type="dxa"/>
          </w:tcPr>
          <w:p w:rsidR="0095348E" w:rsidRPr="00416428" w:rsidRDefault="0095348E" w:rsidP="005D20D6">
            <w:pPr>
              <w:rPr>
                <w:rFonts w:asciiTheme="minorHAnsi" w:hAnsiTheme="minorHAnsi"/>
                <w:sz w:val="18"/>
                <w:szCs w:val="18"/>
              </w:rPr>
            </w:pPr>
            <w:r>
              <w:rPr>
                <w:rFonts w:asciiTheme="minorHAnsi" w:hAnsiTheme="minorHAnsi"/>
                <w:sz w:val="18"/>
                <w:szCs w:val="18"/>
              </w:rPr>
              <w:t>complex</w:t>
            </w:r>
          </w:p>
        </w:tc>
        <w:tc>
          <w:tcPr>
            <w:tcW w:w="1501" w:type="dxa"/>
          </w:tcPr>
          <w:p w:rsidR="0095348E" w:rsidRDefault="0095348E" w:rsidP="005D20D6">
            <w:r w:rsidRPr="00E162F5">
              <w:rPr>
                <w:rFonts w:asciiTheme="minorHAnsi" w:hAnsiTheme="minorHAnsi"/>
                <w:sz w:val="18"/>
                <w:szCs w:val="18"/>
              </w:rPr>
              <w:t>Y</w:t>
            </w:r>
          </w:p>
        </w:tc>
        <w:tc>
          <w:tcPr>
            <w:tcW w:w="4192" w:type="dxa"/>
          </w:tcPr>
          <w:p w:rsidR="0095348E" w:rsidRPr="00416428" w:rsidRDefault="0095348E" w:rsidP="005D20D6">
            <w:pPr>
              <w:rPr>
                <w:rFonts w:asciiTheme="minorHAnsi" w:hAnsiTheme="minorHAnsi"/>
                <w:sz w:val="18"/>
                <w:szCs w:val="18"/>
              </w:rPr>
            </w:pPr>
            <w:r>
              <w:rPr>
                <w:rFonts w:asciiTheme="minorHAnsi" w:hAnsiTheme="minorHAnsi"/>
                <w:sz w:val="18"/>
                <w:szCs w:val="18"/>
                <w:lang w:eastAsia="zh-CN"/>
              </w:rPr>
              <w:t>Contract template list</w:t>
            </w:r>
          </w:p>
        </w:tc>
      </w:tr>
      <w:tr w:rsidR="0095348E" w:rsidRPr="00416428" w:rsidTr="0095348E">
        <w:tc>
          <w:tcPr>
            <w:tcW w:w="1697" w:type="dxa"/>
            <w:vMerge/>
          </w:tcPr>
          <w:p w:rsidR="0095348E" w:rsidRDefault="0095348E" w:rsidP="005D20D6">
            <w:pPr>
              <w:rPr>
                <w:rFonts w:asciiTheme="minorHAnsi" w:hAnsiTheme="minorHAnsi"/>
                <w:sz w:val="18"/>
                <w:szCs w:val="18"/>
              </w:rPr>
            </w:pPr>
          </w:p>
        </w:tc>
        <w:tc>
          <w:tcPr>
            <w:tcW w:w="1556" w:type="dxa"/>
          </w:tcPr>
          <w:p w:rsidR="0095348E" w:rsidRPr="00416428" w:rsidRDefault="0095348E" w:rsidP="005D20D6">
            <w:pPr>
              <w:rPr>
                <w:rFonts w:asciiTheme="minorHAnsi" w:hAnsiTheme="minorHAnsi"/>
                <w:sz w:val="18"/>
                <w:szCs w:val="18"/>
              </w:rPr>
            </w:pPr>
            <w:r>
              <w:rPr>
                <w:rFonts w:asciiTheme="minorHAnsi" w:hAnsiTheme="minorHAnsi"/>
                <w:sz w:val="18"/>
                <w:szCs w:val="18"/>
              </w:rPr>
              <w:t>totalSize</w:t>
            </w:r>
          </w:p>
        </w:tc>
        <w:tc>
          <w:tcPr>
            <w:tcW w:w="835" w:type="dxa"/>
          </w:tcPr>
          <w:p w:rsidR="0095348E" w:rsidRPr="00416428" w:rsidRDefault="0095348E" w:rsidP="005D20D6">
            <w:pPr>
              <w:rPr>
                <w:rFonts w:asciiTheme="minorHAnsi" w:hAnsiTheme="minorHAnsi"/>
                <w:sz w:val="18"/>
                <w:szCs w:val="18"/>
              </w:rPr>
            </w:pPr>
            <w:r w:rsidRPr="00416428">
              <w:rPr>
                <w:rFonts w:asciiTheme="minorHAnsi" w:hAnsiTheme="minorHAnsi"/>
                <w:sz w:val="18"/>
                <w:szCs w:val="18"/>
              </w:rPr>
              <w:t>int</w:t>
            </w:r>
          </w:p>
        </w:tc>
        <w:tc>
          <w:tcPr>
            <w:tcW w:w="1501" w:type="dxa"/>
          </w:tcPr>
          <w:p w:rsidR="0095348E" w:rsidRDefault="0095348E" w:rsidP="005D20D6">
            <w:r w:rsidRPr="00E162F5">
              <w:rPr>
                <w:rFonts w:asciiTheme="minorHAnsi" w:hAnsiTheme="minorHAnsi"/>
                <w:sz w:val="18"/>
                <w:szCs w:val="18"/>
              </w:rPr>
              <w:t>Y</w:t>
            </w:r>
          </w:p>
        </w:tc>
        <w:tc>
          <w:tcPr>
            <w:tcW w:w="4192" w:type="dxa"/>
          </w:tcPr>
          <w:p w:rsidR="0095348E" w:rsidRPr="00416428" w:rsidRDefault="0095348E" w:rsidP="005D20D6">
            <w:pPr>
              <w:rPr>
                <w:rFonts w:asciiTheme="minorHAnsi" w:hAnsiTheme="minorHAnsi"/>
                <w:sz w:val="18"/>
                <w:szCs w:val="18"/>
              </w:rPr>
            </w:pPr>
            <w:r>
              <w:rPr>
                <w:rFonts w:asciiTheme="minorHAnsi" w:hAnsiTheme="minorHAnsi"/>
                <w:sz w:val="18"/>
                <w:szCs w:val="18"/>
              </w:rPr>
              <w:t xml:space="preserve">The total record of all </w:t>
            </w:r>
            <w:r>
              <w:rPr>
                <w:rFonts w:asciiTheme="minorHAnsi" w:hAnsiTheme="minorHAnsi"/>
                <w:sz w:val="18"/>
                <w:szCs w:val="18"/>
                <w:lang w:eastAsia="zh-CN"/>
              </w:rPr>
              <w:t>contract template list</w:t>
            </w:r>
          </w:p>
        </w:tc>
      </w:tr>
      <w:tr w:rsidR="0095348E" w:rsidRPr="00416428" w:rsidTr="0095348E">
        <w:tc>
          <w:tcPr>
            <w:tcW w:w="1697" w:type="dxa"/>
            <w:vMerge/>
          </w:tcPr>
          <w:p w:rsidR="0095348E" w:rsidRDefault="0095348E" w:rsidP="005D20D6">
            <w:pPr>
              <w:rPr>
                <w:rFonts w:asciiTheme="minorHAnsi" w:hAnsiTheme="minorHAnsi"/>
                <w:sz w:val="18"/>
                <w:szCs w:val="18"/>
              </w:rPr>
            </w:pPr>
          </w:p>
        </w:tc>
        <w:tc>
          <w:tcPr>
            <w:tcW w:w="1556" w:type="dxa"/>
          </w:tcPr>
          <w:p w:rsidR="0095348E" w:rsidRDefault="0095348E" w:rsidP="005D20D6">
            <w:pPr>
              <w:rPr>
                <w:rFonts w:asciiTheme="minorHAnsi" w:hAnsiTheme="minorHAnsi"/>
                <w:sz w:val="18"/>
                <w:szCs w:val="18"/>
              </w:rPr>
            </w:pPr>
            <w:r>
              <w:rPr>
                <w:rFonts w:asciiTheme="minorHAnsi" w:hAnsiTheme="minorHAnsi"/>
                <w:sz w:val="18"/>
                <w:szCs w:val="18"/>
              </w:rPr>
              <w:t>pageNum</w:t>
            </w:r>
          </w:p>
        </w:tc>
        <w:tc>
          <w:tcPr>
            <w:tcW w:w="835" w:type="dxa"/>
          </w:tcPr>
          <w:p w:rsidR="0095348E" w:rsidRPr="00416428" w:rsidRDefault="0095348E" w:rsidP="005D20D6">
            <w:pPr>
              <w:rPr>
                <w:rFonts w:asciiTheme="minorHAnsi" w:hAnsiTheme="minorHAnsi"/>
                <w:sz w:val="18"/>
                <w:szCs w:val="18"/>
              </w:rPr>
            </w:pPr>
            <w:r>
              <w:rPr>
                <w:rFonts w:asciiTheme="minorHAnsi" w:hAnsiTheme="minorHAnsi"/>
                <w:sz w:val="18"/>
                <w:szCs w:val="18"/>
              </w:rPr>
              <w:t>Int</w:t>
            </w:r>
          </w:p>
        </w:tc>
        <w:tc>
          <w:tcPr>
            <w:tcW w:w="1501" w:type="dxa"/>
          </w:tcPr>
          <w:p w:rsidR="0095348E" w:rsidRPr="00E162F5" w:rsidRDefault="0095348E" w:rsidP="005D20D6">
            <w:pPr>
              <w:rPr>
                <w:rFonts w:asciiTheme="minorHAnsi" w:hAnsiTheme="minorHAnsi"/>
                <w:sz w:val="18"/>
                <w:szCs w:val="18"/>
              </w:rPr>
            </w:pPr>
            <w:r>
              <w:rPr>
                <w:rFonts w:asciiTheme="minorHAnsi" w:hAnsiTheme="minorHAnsi"/>
                <w:sz w:val="18"/>
                <w:szCs w:val="18"/>
              </w:rPr>
              <w:t>Y</w:t>
            </w:r>
          </w:p>
        </w:tc>
        <w:tc>
          <w:tcPr>
            <w:tcW w:w="4192" w:type="dxa"/>
          </w:tcPr>
          <w:p w:rsidR="0095348E" w:rsidRDefault="0095348E" w:rsidP="005D20D6">
            <w:pPr>
              <w:rPr>
                <w:rFonts w:asciiTheme="minorHAnsi" w:hAnsiTheme="minorHAnsi"/>
                <w:sz w:val="18"/>
                <w:szCs w:val="18"/>
              </w:rPr>
            </w:pPr>
            <w:r>
              <w:rPr>
                <w:rFonts w:asciiTheme="minorHAnsi" w:hAnsiTheme="minorHAnsi"/>
                <w:sz w:val="18"/>
                <w:szCs w:val="18"/>
              </w:rPr>
              <w:t xml:space="preserve">The total page of all </w:t>
            </w:r>
            <w:r>
              <w:rPr>
                <w:rFonts w:asciiTheme="minorHAnsi" w:hAnsiTheme="minorHAnsi"/>
                <w:sz w:val="18"/>
                <w:szCs w:val="18"/>
                <w:lang w:eastAsia="zh-CN"/>
              </w:rPr>
              <w:t>contract template list</w:t>
            </w:r>
          </w:p>
        </w:tc>
      </w:tr>
    </w:tbl>
    <w:p w:rsidR="006654A0" w:rsidRPr="007D6AC8" w:rsidRDefault="006654A0" w:rsidP="006654A0">
      <w:pPr>
        <w:rPr>
          <w:lang w:bidi="th-TH"/>
        </w:rPr>
      </w:pPr>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If</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failed</w:t>
      </w:r>
      <w:r w:rsidRPr="00676B68">
        <w:rPr>
          <w:rFonts w:ascii="Times New Roman" w:hAnsi="Times New Roman" w:cs="Times New Roman" w:hint="eastAsia"/>
          <w:sz w:val="21"/>
          <w:szCs w:val="21"/>
          <w:lang w:eastAsia="zh-CN"/>
        </w:rPr>
        <w:t xml:space="preserve">, server will return the </w:t>
      </w:r>
      <w:r w:rsidRPr="00676B68">
        <w:rPr>
          <w:rFonts w:ascii="Times New Roman" w:hAnsi="Times New Roman" w:cs="Times New Roman"/>
          <w:sz w:val="21"/>
          <w:szCs w:val="21"/>
          <w:lang w:eastAsia="zh-CN"/>
        </w:rPr>
        <w:t>error information</w:t>
      </w:r>
      <w:r w:rsidRPr="00676B68">
        <w:rPr>
          <w:rFonts w:ascii="Times New Roman" w:hAnsi="Times New Roman" w:cs="Times New Roman" w:hint="eastAsia"/>
          <w:sz w:val="21"/>
          <w:szCs w:val="21"/>
          <w:lang w:eastAsia="zh-CN"/>
        </w:rPr>
        <w:t xml:space="preserve"> </w:t>
      </w:r>
      <w:r w:rsidRPr="00676B68">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6654A0" w:rsidTr="002947E4">
        <w:trPr>
          <w:trHeight w:val="422"/>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386"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c>
          <w:tcPr>
            <w:tcW w:w="19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6654A0" w:rsidTr="002947E4">
        <w:tc>
          <w:tcPr>
            <w:tcW w:w="197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6654A0" w:rsidTr="002947E4">
        <w:tc>
          <w:tcPr>
            <w:tcW w:w="19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Default="006654A0" w:rsidP="006654A0">
      <w:pPr>
        <w:pStyle w:val="Heading5"/>
        <w:rPr>
          <w:lang w:eastAsia="zh-CN"/>
        </w:rPr>
      </w:pPr>
      <w:r>
        <w:t>Common e</w:t>
      </w:r>
      <w:r>
        <w:rPr>
          <w:rFonts w:hint="eastAsia"/>
        </w:rPr>
        <w:t xml:space="preserve">rror </w:t>
      </w:r>
      <w:r>
        <w:t xml:space="preserve">response </w:t>
      </w:r>
    </w:p>
    <w:tbl>
      <w:tblPr>
        <w:tblStyle w:val="TableGrid"/>
        <w:tblW w:w="9819" w:type="dxa"/>
        <w:tblInd w:w="-5" w:type="dxa"/>
        <w:tblLook w:val="04A0" w:firstRow="1" w:lastRow="0" w:firstColumn="1" w:lastColumn="0" w:noHBand="0" w:noVBand="1"/>
      </w:tblPr>
      <w:tblGrid>
        <w:gridCol w:w="1560"/>
        <w:gridCol w:w="1312"/>
        <w:gridCol w:w="814"/>
        <w:gridCol w:w="1559"/>
        <w:gridCol w:w="4574"/>
      </w:tblGrid>
      <w:tr w:rsidR="006654A0" w:rsidRPr="00BF554A" w:rsidTr="00B908CA">
        <w:trPr>
          <w:trHeight w:val="262"/>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Complex Entity</w:t>
            </w:r>
          </w:p>
        </w:tc>
        <w:tc>
          <w:tcPr>
            <w:tcW w:w="1312"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hint="eastAsia"/>
                <w:b/>
              </w:rPr>
              <w:t>Name</w:t>
            </w:r>
          </w:p>
        </w:tc>
        <w:tc>
          <w:tcPr>
            <w:tcW w:w="814"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559" w:type="dxa"/>
            <w:shd w:val="clear" w:color="auto" w:fill="FFD966" w:themeFill="accent4" w:themeFillTint="99"/>
            <w:vAlign w:val="center"/>
          </w:tcPr>
          <w:p w:rsidR="006654A0" w:rsidRPr="00CE3618" w:rsidRDefault="00ED6646" w:rsidP="002947E4">
            <w:pPr>
              <w:jc w:val="center"/>
              <w:rPr>
                <w:rFonts w:asciiTheme="minorHAnsi" w:hAnsiTheme="minorHAnsi"/>
                <w:b/>
              </w:rPr>
            </w:pPr>
            <w:r w:rsidRPr="00CE3618">
              <w:rPr>
                <w:rFonts w:asciiTheme="minorHAnsi" w:hAnsiTheme="minorHAnsi"/>
                <w:b/>
              </w:rPr>
              <w:t>Is Mandatory</w:t>
            </w:r>
          </w:p>
        </w:tc>
        <w:tc>
          <w:tcPr>
            <w:tcW w:w="4574"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B908CA">
        <w:tc>
          <w:tcPr>
            <w:tcW w:w="1560" w:type="dxa"/>
            <w:vMerge w:val="restart"/>
          </w:tcPr>
          <w:p w:rsidR="006654A0" w:rsidRPr="00447EC4" w:rsidRDefault="006654A0" w:rsidP="002947E4">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31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574"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6654A0" w:rsidTr="00B908CA">
        <w:tc>
          <w:tcPr>
            <w:tcW w:w="1560" w:type="dxa"/>
            <w:vMerge/>
          </w:tcPr>
          <w:p w:rsidR="006654A0" w:rsidRPr="00447EC4" w:rsidRDefault="006654A0" w:rsidP="002947E4">
            <w:pPr>
              <w:rPr>
                <w:rFonts w:asciiTheme="minorHAnsi" w:hAnsiTheme="minorHAnsi"/>
                <w:sz w:val="18"/>
                <w:szCs w:val="18"/>
                <w:lang w:eastAsia="zh-CN"/>
              </w:rPr>
            </w:pPr>
          </w:p>
        </w:tc>
        <w:tc>
          <w:tcPr>
            <w:tcW w:w="131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574"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471" w:name="_Toc432782009"/>
      <w:r w:rsidRPr="00B00359">
        <w:lastRenderedPageBreak/>
        <w:t>Example</w:t>
      </w:r>
      <w:bookmarkEnd w:id="471"/>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592B4B">
      <w:pPr>
        <w:rPr>
          <w:rFonts w:ascii="Courier New" w:hAnsi="Courier New" w:cs="Courier New"/>
          <w:i/>
        </w:rPr>
      </w:pPr>
      <w:r w:rsidRPr="00BB3BCA">
        <w:rPr>
          <w:rFonts w:ascii="Courier New" w:hAnsi="Courier New" w:cs="Courier New"/>
          <w:i/>
        </w:rPr>
        <w:t>https://localhost:8443/meo/rest/partner/contract?method=meo.contract.list&amp;accessToken=e4735e3ce58e440a8d3bdce85fcb2ce7&amp;timestamp=1433732690293&amp;format=json&amp;v=1&amp;partnerId=100000033000</w:t>
      </w:r>
    </w:p>
    <w:p w:rsidR="006654A0" w:rsidRPr="000658C2" w:rsidRDefault="006654A0" w:rsidP="00074F5E">
      <w:pPr>
        <w:pStyle w:val="ListParagraph"/>
        <w:numPr>
          <w:ilvl w:val="0"/>
          <w:numId w:val="25"/>
        </w:numPr>
        <w:rPr>
          <w:b/>
        </w:rPr>
      </w:pPr>
      <w:r w:rsidRPr="000658C2">
        <w:rPr>
          <w:rFonts w:hint="eastAsia"/>
          <w:b/>
        </w:rPr>
        <w:t>Response in case of success:</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"requestId": "meo-201508241208360000000013",</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"doneTime": 1440392916214,</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"body":    {</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"pageSize": 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"currentPage": 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"result": [      {</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"partnerId": 100000033000,</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"contractId": 100000049001,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"contractName": "asiainfo_contract02",</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"templeteId": 100000038,</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"contractNo": "100000049001",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"buyers": "meo1",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"sellers": "sellers1",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"signedPlace": "hangzhou1",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"signedDate": 1432267810000,</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"statusCode": 0,</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"statusName": "INACTIVE",</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"validate": 1431882000000,</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"expiredDate": 1431968399000,</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"saleId": 11111111111,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"operatorId": 100020001,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"contractPrices": [         {</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"priceId": 100000041001,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"price": 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"priceUnitId": 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"priceUnit": "BAHT",</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"priceType": 1</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"totalSize": 2,</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"pageNum": 2</w:t>
      </w:r>
    </w:p>
    <w:p w:rsidR="0065438B" w:rsidRPr="0065438B" w:rsidRDefault="0065438B" w:rsidP="0065438B">
      <w:pPr>
        <w:pStyle w:val="ListParagraph"/>
        <w:ind w:left="420"/>
        <w:rPr>
          <w:rFonts w:ascii="Courier New" w:hAnsi="Courier New" w:cs="Courier New"/>
          <w:i/>
        </w:rPr>
      </w:pPr>
      <w:r w:rsidRPr="0065438B">
        <w:rPr>
          <w:rFonts w:ascii="Courier New" w:hAnsi="Courier New" w:cs="Courier New"/>
          <w:i/>
        </w:rPr>
        <w:t xml:space="preserve">   }</w:t>
      </w:r>
    </w:p>
    <w:p w:rsidR="006654A0" w:rsidRPr="0065438B" w:rsidRDefault="0065438B" w:rsidP="0065438B">
      <w:pPr>
        <w:pStyle w:val="ListParagraph"/>
        <w:ind w:left="420"/>
        <w:rPr>
          <w:rFonts w:ascii="Courier New" w:hAnsi="Courier New" w:cs="Courier New"/>
          <w:i/>
        </w:rPr>
      </w:pPr>
      <w:r w:rsidRPr="0065438B">
        <w:rPr>
          <w:rFonts w:ascii="Courier New" w:hAnsi="Courier New" w:cs="Courier New"/>
          <w:i/>
        </w:rPr>
        <w:t>}</w:t>
      </w:r>
    </w:p>
    <w:p w:rsidR="006654A0" w:rsidRPr="000C3822" w:rsidRDefault="006654A0" w:rsidP="00592B4B">
      <w:pPr>
        <w:spacing w:after="0"/>
        <w:rPr>
          <w:rFonts w:ascii="Courier New" w:hAnsi="Courier New" w:cs="Courier New"/>
          <w:i/>
        </w:rPr>
      </w:pPr>
    </w:p>
    <w:p w:rsidR="006654A0" w:rsidRDefault="006654A0" w:rsidP="00074F5E">
      <w:pPr>
        <w:pStyle w:val="ListParagraph"/>
        <w:numPr>
          <w:ilvl w:val="0"/>
          <w:numId w:val="25"/>
        </w:numPr>
        <w:rPr>
          <w:b/>
        </w:rPr>
      </w:pPr>
      <w:r w:rsidRPr="000658C2">
        <w:rPr>
          <w:rFonts w:hint="eastAsia"/>
          <w:b/>
        </w:rPr>
        <w:t>Response in other cases:</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 xml:space="preserve">   "requestId": "meo-201508241209190000000014",</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 xml:space="preserve">   "doneTime": 1440392959113,</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 xml:space="preserve">   "error":    {</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 xml:space="preserve">      "errCode": "9011001",</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 xml:space="preserve">      "errMsg": "token invalid"</w:t>
      </w:r>
    </w:p>
    <w:p w:rsidR="0065438B" w:rsidRPr="0065438B" w:rsidRDefault="0065438B" w:rsidP="0065438B">
      <w:pPr>
        <w:pStyle w:val="ListParagraph"/>
        <w:ind w:left="420"/>
        <w:rPr>
          <w:rFonts w:ascii="Courier New" w:hAnsi="Courier New" w:cs="Courier New"/>
          <w:i/>
          <w:iCs/>
          <w:lang w:val="x-none" w:eastAsia="x-none" w:bidi="th-TH"/>
        </w:rPr>
      </w:pPr>
      <w:r w:rsidRPr="0065438B">
        <w:rPr>
          <w:rFonts w:ascii="Courier New" w:hAnsi="Courier New" w:cs="Courier New"/>
          <w:i/>
          <w:iCs/>
          <w:lang w:val="x-none" w:eastAsia="x-none" w:bidi="th-TH"/>
        </w:rPr>
        <w:t xml:space="preserve">   }</w:t>
      </w:r>
    </w:p>
    <w:p w:rsidR="006654A0" w:rsidRPr="0065438B" w:rsidRDefault="0065438B" w:rsidP="0065438B">
      <w:pPr>
        <w:pStyle w:val="ListParagraph"/>
        <w:ind w:left="420"/>
        <w:rPr>
          <w:lang w:val="x-none" w:eastAsia="x-none" w:bidi="th-TH"/>
        </w:rPr>
      </w:pPr>
      <w:r w:rsidRPr="0065438B">
        <w:rPr>
          <w:rFonts w:ascii="Courier New" w:hAnsi="Courier New" w:cs="Courier New"/>
          <w:i/>
          <w:iCs/>
          <w:lang w:val="x-none" w:eastAsia="x-none" w:bidi="th-TH"/>
        </w:rPr>
        <w:lastRenderedPageBreak/>
        <w:t>}</w:t>
      </w:r>
    </w:p>
    <w:p w:rsidR="006654A0" w:rsidRDefault="00F74051" w:rsidP="006654A0">
      <w:pPr>
        <w:pStyle w:val="Heading2"/>
        <w:numPr>
          <w:ilvl w:val="1"/>
          <w:numId w:val="10"/>
        </w:numPr>
      </w:pPr>
      <w:bookmarkStart w:id="472" w:name="_Toc432782010"/>
      <w:r>
        <w:t>List</w:t>
      </w:r>
      <w:r w:rsidR="006654A0">
        <w:t xml:space="preserve"> </w:t>
      </w:r>
      <w:r w:rsidR="006654A0" w:rsidRPr="00F117DD">
        <w:t xml:space="preserve">denomination </w:t>
      </w:r>
      <w:r w:rsidR="006654A0">
        <w:t>unit</w:t>
      </w:r>
      <w:bookmarkEnd w:id="472"/>
    </w:p>
    <w:p w:rsidR="006654A0" w:rsidRPr="00676B68" w:rsidRDefault="006654A0" w:rsidP="006654A0">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Client can invoke interface to get denomination unit of product by service type</w:t>
      </w:r>
    </w:p>
    <w:p w:rsidR="002A0D78" w:rsidRDefault="002A0D78" w:rsidP="002A0D78">
      <w:pPr>
        <w:pStyle w:val="Heading3"/>
        <w:numPr>
          <w:ilvl w:val="2"/>
          <w:numId w:val="10"/>
        </w:numPr>
        <w:tabs>
          <w:tab w:val="num" w:pos="720"/>
        </w:tabs>
      </w:pPr>
      <w:bookmarkStart w:id="473" w:name="_Toc432782011"/>
      <w:r>
        <w:t>Function Module</w:t>
      </w:r>
      <w:bookmarkEnd w:id="473"/>
    </w:p>
    <w:p w:rsidR="002A0D78" w:rsidRPr="00676B68" w:rsidRDefault="002A0D78" w:rsidP="002A0D7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474" w:name="_Toc432782012"/>
      <w:r>
        <w:t>HTTP URL</w:t>
      </w:r>
      <w:bookmarkEnd w:id="474"/>
    </w:p>
    <w:p w:rsidR="006654A0" w:rsidRPr="00676B68" w:rsidRDefault="006654A0" w:rsidP="00676B68">
      <w:pPr>
        <w:rPr>
          <w:rFonts w:ascii="Times New Roman" w:hAnsi="Times New Roman" w:cs="Times New Roman"/>
          <w:sz w:val="21"/>
          <w:szCs w:val="21"/>
          <w:lang w:eastAsia="zh-CN"/>
        </w:rPr>
      </w:pPr>
      <w:r w:rsidRPr="00676B68">
        <w:rPr>
          <w:rFonts w:ascii="Times New Roman" w:hAnsi="Times New Roman" w:cs="Times New Roman"/>
          <w:sz w:val="21"/>
          <w:szCs w:val="21"/>
          <w:lang w:eastAsia="zh-CN"/>
        </w:rPr>
        <w:t>http[s]://localhost:{port}/meo/rest/common/define</w:t>
      </w:r>
    </w:p>
    <w:p w:rsidR="006654A0" w:rsidRDefault="006654A0" w:rsidP="006654A0">
      <w:pPr>
        <w:pStyle w:val="Heading3"/>
        <w:numPr>
          <w:ilvl w:val="2"/>
          <w:numId w:val="10"/>
        </w:numPr>
        <w:tabs>
          <w:tab w:val="num" w:pos="720"/>
        </w:tabs>
      </w:pPr>
      <w:bookmarkStart w:id="475" w:name="_Toc432782013"/>
      <w:r>
        <w:t>HTTP Method</w:t>
      </w:r>
      <w:bookmarkEnd w:id="475"/>
      <w:r>
        <w:t xml:space="preserve"> </w:t>
      </w:r>
    </w:p>
    <w:p w:rsidR="006654A0" w:rsidRDefault="006654A0" w:rsidP="006654A0">
      <w:pPr>
        <w:rPr>
          <w:lang w:eastAsia="zh-CN" w:bidi="th-TH"/>
        </w:rPr>
      </w:pPr>
      <w:r w:rsidRPr="00676B68">
        <w:rPr>
          <w:rFonts w:ascii="Times New Roman" w:hAnsi="Times New Roman" w:cs="Times New Roman"/>
          <w:sz w:val="21"/>
          <w:szCs w:val="21"/>
          <w:lang w:eastAsia="zh-CN"/>
        </w:rPr>
        <w:t xml:space="preserve">Get </w:t>
      </w:r>
    </w:p>
    <w:p w:rsidR="006654A0" w:rsidRDefault="006654A0" w:rsidP="006654A0">
      <w:pPr>
        <w:pStyle w:val="Heading3"/>
        <w:numPr>
          <w:ilvl w:val="2"/>
          <w:numId w:val="10"/>
        </w:numPr>
        <w:tabs>
          <w:tab w:val="num" w:pos="720"/>
        </w:tabs>
      </w:pPr>
      <w:bookmarkStart w:id="476" w:name="_Toc432782014"/>
      <w:r>
        <w:t>Request</w:t>
      </w:r>
      <w:bookmarkEnd w:id="476"/>
    </w:p>
    <w:p w:rsidR="006654A0" w:rsidRDefault="006654A0" w:rsidP="006654A0">
      <w:pPr>
        <w:pStyle w:val="Heading5"/>
      </w:pPr>
      <w:r w:rsidRPr="009F5441">
        <w:t>System Parameter</w:t>
      </w:r>
    </w:p>
    <w:p w:rsidR="006654A0" w:rsidRPr="00FE27FB" w:rsidRDefault="006654A0" w:rsidP="00FE27FB">
      <w:pPr>
        <w:rPr>
          <w:rFonts w:ascii="Times New Roman" w:hAnsi="Times New Roman" w:cs="Times New Roman"/>
          <w:sz w:val="21"/>
          <w:szCs w:val="21"/>
          <w:lang w:eastAsia="zh-CN"/>
        </w:rPr>
      </w:pPr>
      <w:r w:rsidRPr="00FE27FB">
        <w:rPr>
          <w:rFonts w:ascii="Times New Roman" w:hAnsi="Times New Roman" w:cs="Times New Roman" w:hint="eastAsia"/>
          <w:sz w:val="21"/>
          <w:szCs w:val="21"/>
          <w:lang w:eastAsia="zh-CN"/>
        </w:rPr>
        <w:t xml:space="preserve">System parameter is </w:t>
      </w:r>
      <w:r w:rsidRPr="00FE27FB">
        <w:rPr>
          <w:rFonts w:ascii="Times New Roman" w:hAnsi="Times New Roman" w:cs="Times New Roman"/>
          <w:sz w:val="21"/>
          <w:szCs w:val="21"/>
          <w:lang w:eastAsia="zh-CN"/>
        </w:rPr>
        <w:t>unrelated</w:t>
      </w:r>
      <w:r w:rsidRPr="00FE27FB">
        <w:rPr>
          <w:rFonts w:ascii="Times New Roman" w:hAnsi="Times New Roman" w:cs="Times New Roman" w:hint="eastAsia"/>
          <w:sz w:val="21"/>
          <w:szCs w:val="21"/>
          <w:lang w:eastAsia="zh-CN"/>
        </w:rPr>
        <w:t xml:space="preserve"> to</w:t>
      </w:r>
      <w:r w:rsidRPr="00FE27FB">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B908CA">
        <w:trPr>
          <w:trHeight w:val="70"/>
        </w:trPr>
        <w:tc>
          <w:tcPr>
            <w:tcW w:w="1418" w:type="dxa"/>
            <w:shd w:val="clear" w:color="auto" w:fill="92D050"/>
            <w:vAlign w:val="center"/>
          </w:tcPr>
          <w:p w:rsidR="000D60EC" w:rsidRPr="00CE3618" w:rsidRDefault="00325F54" w:rsidP="00B908CA">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B908CA">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B908CA">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B908CA">
            <w:pPr>
              <w:jc w:val="center"/>
              <w:rPr>
                <w:rFonts w:asciiTheme="minorHAnsi" w:hAnsiTheme="minorHAnsi"/>
                <w:b/>
              </w:rPr>
            </w:pPr>
            <w:r w:rsidRPr="00CE3618">
              <w:rPr>
                <w:rFonts w:asciiTheme="minorHAnsi" w:hAnsiTheme="minorHAnsi"/>
                <w:b/>
              </w:rPr>
              <w:t>Description</w:t>
            </w:r>
          </w:p>
        </w:tc>
      </w:tr>
      <w:tr w:rsidR="000D60EC" w:rsidRPr="00BF554A" w:rsidTr="00B908CA">
        <w:trPr>
          <w:trHeight w:val="360"/>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method</w:t>
            </w:r>
          </w:p>
        </w:tc>
        <w:tc>
          <w:tcPr>
            <w:tcW w:w="992" w:type="dxa"/>
          </w:tcPr>
          <w:p w:rsidR="000D60EC" w:rsidRPr="00447EC4" w:rsidRDefault="00A00E96" w:rsidP="002947E4">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b/>
                <w:sz w:val="18"/>
                <w:szCs w:val="18"/>
              </w:rPr>
              <w:t>m</w:t>
            </w:r>
            <w:r w:rsidRPr="00447EC4">
              <w:rPr>
                <w:rFonts w:asciiTheme="minorHAnsi" w:hAnsiTheme="minorHAnsi"/>
                <w:b/>
                <w:sz w:val="18"/>
                <w:szCs w:val="18"/>
                <w:lang w:val="en-US"/>
              </w:rPr>
              <w:t>eo.unit</w:t>
            </w:r>
            <w:r w:rsidRPr="00447EC4">
              <w:rPr>
                <w:rFonts w:asciiTheme="minorHAnsi" w:hAnsiTheme="minorHAnsi" w:hint="eastAsia"/>
                <w:b/>
                <w:sz w:val="18"/>
                <w:szCs w:val="18"/>
                <w:lang w:val="en-US" w:eastAsia="zh-CN"/>
              </w:rPr>
              <w:t>.</w:t>
            </w:r>
            <w:r w:rsidRPr="00447EC4">
              <w:rPr>
                <w:rFonts w:asciiTheme="minorHAnsi" w:hAnsiTheme="minorHAnsi"/>
                <w:b/>
                <w:sz w:val="18"/>
                <w:szCs w:val="18"/>
                <w:lang w:val="en-US" w:eastAsia="zh-CN"/>
              </w:rPr>
              <w:t>denomination</w:t>
            </w:r>
            <w:r w:rsidRPr="00447EC4">
              <w:rPr>
                <w:rFonts w:asciiTheme="minorHAnsi" w:hAnsiTheme="minorHAnsi"/>
                <w:b/>
                <w:sz w:val="18"/>
                <w:szCs w:val="18"/>
                <w:lang w:val="en-US"/>
              </w:rPr>
              <w:t>.list</w:t>
            </w:r>
            <w:r w:rsidRPr="00447EC4">
              <w:rPr>
                <w:rFonts w:asciiTheme="minorHAnsi" w:hAnsiTheme="minorHAnsi"/>
                <w:sz w:val="18"/>
                <w:szCs w:val="18"/>
              </w:rPr>
              <w:t xml:space="preserve">. API name provided by platform to implement a function. </w:t>
            </w:r>
          </w:p>
        </w:tc>
      </w:tr>
      <w:tr w:rsidR="000D60EC" w:rsidRPr="00BF554A" w:rsidTr="00B908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format</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5500DD" w:rsidRPr="00447EC4" w:rsidRDefault="005500DD" w:rsidP="005500DD">
            <w:pPr>
              <w:spacing w:after="0"/>
              <w:rPr>
                <w:rFonts w:asciiTheme="minorHAnsi" w:hAnsiTheme="minorHAnsi"/>
                <w:sz w:val="18"/>
                <w:szCs w:val="18"/>
              </w:rPr>
            </w:pPr>
            <w:r w:rsidRPr="00447EC4">
              <w:rPr>
                <w:rFonts w:asciiTheme="minorHAnsi" w:hAnsiTheme="minorHAnsi"/>
                <w:sz w:val="18"/>
                <w:szCs w:val="18"/>
              </w:rPr>
              <w:t>Response Format. Default JSON</w:t>
            </w:r>
          </w:p>
          <w:p w:rsidR="005500DD"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D60EC"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D60EC" w:rsidRPr="00BF554A" w:rsidTr="00B908CA">
        <w:trPr>
          <w:trHeight w:val="375"/>
        </w:trPr>
        <w:tc>
          <w:tcPr>
            <w:tcW w:w="1418"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 security, return to client while login</w:t>
            </w:r>
          </w:p>
        </w:tc>
      </w:tr>
      <w:tr w:rsidR="000D60EC" w:rsidRPr="00BF554A" w:rsidTr="00B908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timestamp</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D60EC" w:rsidRPr="00BF554A" w:rsidTr="00B908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v</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D60EC" w:rsidRPr="00BF554A" w:rsidTr="00B908CA">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signature</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6654A0" w:rsidRPr="008C7E45" w:rsidRDefault="006654A0" w:rsidP="006654A0">
      <w:pPr>
        <w:pStyle w:val="Heading5"/>
      </w:pPr>
      <w:r w:rsidRPr="008C7E45">
        <w:t>Application Parameter</w:t>
      </w:r>
    </w:p>
    <w:p w:rsidR="006654A0" w:rsidRDefault="006654A0" w:rsidP="006654A0">
      <w:pPr>
        <w:rPr>
          <w:rFonts w:ascii="Times New Roman" w:hAnsi="Times New Roman" w:cs="Times New Roman"/>
          <w:sz w:val="21"/>
          <w:szCs w:val="21"/>
          <w:lang w:eastAsia="zh-CN"/>
        </w:rPr>
      </w:pPr>
      <w:r w:rsidRPr="00FE27FB">
        <w:rPr>
          <w:rFonts w:ascii="Times New Roman" w:hAnsi="Times New Roman" w:cs="Times New Roman" w:hint="eastAsia"/>
          <w:sz w:val="21"/>
          <w:szCs w:val="21"/>
          <w:lang w:eastAsia="zh-CN"/>
        </w:rPr>
        <w:t xml:space="preserve">Application parameter is </w:t>
      </w:r>
      <w:r w:rsidRPr="00FE27FB">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980"/>
        <w:gridCol w:w="850"/>
        <w:gridCol w:w="1418"/>
        <w:gridCol w:w="5528"/>
      </w:tblGrid>
      <w:tr w:rsidR="00B908CA" w:rsidTr="00B908CA">
        <w:trPr>
          <w:trHeight w:val="70"/>
        </w:trPr>
        <w:tc>
          <w:tcPr>
            <w:tcW w:w="1980" w:type="dxa"/>
            <w:shd w:val="clear" w:color="auto" w:fill="92D050"/>
            <w:vAlign w:val="center"/>
          </w:tcPr>
          <w:p w:rsidR="00B908CA" w:rsidRPr="00CE3618" w:rsidRDefault="00B908CA" w:rsidP="00856C81">
            <w:pPr>
              <w:jc w:val="center"/>
              <w:rPr>
                <w:rFonts w:asciiTheme="minorHAnsi" w:hAnsiTheme="minorHAnsi"/>
                <w:b/>
              </w:rPr>
            </w:pPr>
            <w:r w:rsidRPr="00CE3618">
              <w:rPr>
                <w:rFonts w:asciiTheme="minorHAnsi" w:hAnsiTheme="minorHAnsi"/>
                <w:b/>
              </w:rPr>
              <w:t>Name</w:t>
            </w:r>
          </w:p>
        </w:tc>
        <w:tc>
          <w:tcPr>
            <w:tcW w:w="850" w:type="dxa"/>
            <w:shd w:val="clear" w:color="auto" w:fill="92D050"/>
            <w:vAlign w:val="center"/>
          </w:tcPr>
          <w:p w:rsidR="00B908CA" w:rsidRPr="00CE3618" w:rsidRDefault="00B908CA" w:rsidP="00856C81">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B908CA" w:rsidRPr="00CE3618" w:rsidRDefault="00B908CA" w:rsidP="00856C81">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B908CA" w:rsidRPr="00CE3618" w:rsidRDefault="00B908CA" w:rsidP="00856C81">
            <w:pPr>
              <w:jc w:val="center"/>
              <w:rPr>
                <w:rFonts w:asciiTheme="minorHAnsi" w:hAnsiTheme="minorHAnsi"/>
                <w:b/>
              </w:rPr>
            </w:pPr>
            <w:r w:rsidRPr="00CE3618">
              <w:rPr>
                <w:rFonts w:asciiTheme="minorHAnsi" w:hAnsiTheme="minorHAnsi"/>
                <w:b/>
              </w:rPr>
              <w:t>Description</w:t>
            </w:r>
          </w:p>
        </w:tc>
      </w:tr>
      <w:tr w:rsidR="00B908CA" w:rsidTr="00B908CA">
        <w:tc>
          <w:tcPr>
            <w:tcW w:w="1980" w:type="dxa"/>
          </w:tcPr>
          <w:p w:rsidR="00B908CA" w:rsidRPr="00447EC4" w:rsidRDefault="00B908CA" w:rsidP="00856C81">
            <w:pPr>
              <w:rPr>
                <w:rFonts w:asciiTheme="minorHAnsi" w:hAnsiTheme="minorHAnsi"/>
                <w:sz w:val="18"/>
                <w:szCs w:val="18"/>
                <w:lang w:eastAsia="zh-CN"/>
              </w:rPr>
            </w:pPr>
            <w:r w:rsidRPr="00447EC4">
              <w:rPr>
                <w:rFonts w:asciiTheme="minorHAnsi" w:hAnsiTheme="minorHAnsi" w:hint="eastAsia"/>
                <w:sz w:val="18"/>
                <w:szCs w:val="18"/>
                <w:lang w:eastAsia="zh-CN"/>
              </w:rPr>
              <w:t>de</w:t>
            </w:r>
            <w:r w:rsidRPr="00447EC4">
              <w:rPr>
                <w:rFonts w:asciiTheme="minorHAnsi" w:hAnsiTheme="minorHAnsi"/>
                <w:sz w:val="18"/>
                <w:szCs w:val="18"/>
                <w:lang w:eastAsia="zh-CN"/>
              </w:rPr>
              <w:t>nominationUnitId</w:t>
            </w:r>
          </w:p>
        </w:tc>
        <w:tc>
          <w:tcPr>
            <w:tcW w:w="850" w:type="dxa"/>
          </w:tcPr>
          <w:p w:rsidR="00B908CA" w:rsidRPr="00447EC4" w:rsidRDefault="00B908CA" w:rsidP="00856C81">
            <w:pPr>
              <w:rPr>
                <w:rFonts w:asciiTheme="minorHAnsi" w:hAnsiTheme="minorHAnsi"/>
                <w:sz w:val="18"/>
                <w:szCs w:val="18"/>
                <w:lang w:eastAsia="zh-CN"/>
              </w:rPr>
            </w:pPr>
            <w:r w:rsidRPr="00447EC4">
              <w:rPr>
                <w:rFonts w:asciiTheme="minorHAnsi" w:hAnsiTheme="minorHAnsi" w:hint="eastAsia"/>
                <w:sz w:val="18"/>
                <w:szCs w:val="18"/>
                <w:lang w:eastAsia="zh-CN"/>
              </w:rPr>
              <w:t>int</w:t>
            </w:r>
          </w:p>
        </w:tc>
        <w:tc>
          <w:tcPr>
            <w:tcW w:w="1418" w:type="dxa"/>
          </w:tcPr>
          <w:p w:rsidR="00B908CA" w:rsidRPr="00447EC4" w:rsidRDefault="00B908CA" w:rsidP="00856C81">
            <w:pPr>
              <w:rPr>
                <w:rFonts w:asciiTheme="minorHAnsi" w:hAnsiTheme="minorHAnsi"/>
                <w:sz w:val="18"/>
                <w:szCs w:val="18"/>
                <w:lang w:eastAsia="zh-CN"/>
              </w:rPr>
            </w:pPr>
            <w:r w:rsidRPr="00447EC4">
              <w:rPr>
                <w:rFonts w:asciiTheme="minorHAnsi" w:hAnsiTheme="minorHAnsi"/>
                <w:sz w:val="18"/>
                <w:szCs w:val="18"/>
                <w:lang w:eastAsia="zh-CN"/>
              </w:rPr>
              <w:t>N</w:t>
            </w:r>
          </w:p>
        </w:tc>
        <w:tc>
          <w:tcPr>
            <w:tcW w:w="5528" w:type="dxa"/>
          </w:tcPr>
          <w:p w:rsidR="00B908CA" w:rsidRPr="00447EC4" w:rsidRDefault="00B908CA" w:rsidP="00856C81">
            <w:pPr>
              <w:rPr>
                <w:rFonts w:asciiTheme="minorHAnsi" w:hAnsiTheme="minorHAnsi"/>
                <w:sz w:val="18"/>
                <w:szCs w:val="18"/>
                <w:lang w:eastAsia="zh-CN"/>
              </w:rPr>
            </w:pPr>
            <w:r w:rsidRPr="00447EC4">
              <w:rPr>
                <w:rFonts w:asciiTheme="minorHAnsi" w:hAnsiTheme="minorHAnsi"/>
                <w:sz w:val="18"/>
                <w:szCs w:val="18"/>
                <w:lang w:eastAsia="zh-CN"/>
              </w:rPr>
              <w:t>The denomination unit id, if it is empty, will return all denomination unit by service type</w:t>
            </w:r>
          </w:p>
        </w:tc>
      </w:tr>
    </w:tbl>
    <w:p w:rsidR="00B908CA" w:rsidRPr="00B908CA" w:rsidRDefault="00B908CA"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477" w:name="_Toc432782015"/>
      <w:r w:rsidRPr="00B00359">
        <w:lastRenderedPageBreak/>
        <w:t>Response</w:t>
      </w:r>
      <w:bookmarkEnd w:id="477"/>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FE27FB" w:rsidRDefault="006654A0" w:rsidP="00FE27FB">
      <w:pPr>
        <w:rPr>
          <w:rFonts w:ascii="Times New Roman" w:hAnsi="Times New Roman" w:cs="Times New Roman"/>
          <w:sz w:val="21"/>
          <w:szCs w:val="21"/>
          <w:lang w:eastAsia="zh-CN"/>
        </w:rPr>
      </w:pPr>
      <w:r w:rsidRPr="00FE27FB">
        <w:rPr>
          <w:rFonts w:ascii="Times New Roman" w:hAnsi="Times New Roman" w:cs="Times New Roman"/>
          <w:sz w:val="21"/>
          <w:szCs w:val="21"/>
          <w:lang w:eastAsia="zh-CN"/>
        </w:rPr>
        <w:t>If</w:t>
      </w:r>
      <w:r w:rsidRPr="00FE27FB">
        <w:rPr>
          <w:rFonts w:ascii="Times New Roman" w:hAnsi="Times New Roman" w:cs="Times New Roman" w:hint="eastAsia"/>
          <w:sz w:val="21"/>
          <w:szCs w:val="21"/>
          <w:lang w:eastAsia="zh-CN"/>
        </w:rPr>
        <w:t xml:space="preserve"> succeeded, server will return the following </w:t>
      </w:r>
      <w:r w:rsidRPr="00FE27FB">
        <w:rPr>
          <w:rFonts w:ascii="Times New Roman" w:hAnsi="Times New Roman" w:cs="Times New Roman"/>
          <w:sz w:val="21"/>
          <w:szCs w:val="21"/>
          <w:lang w:eastAsia="zh-CN"/>
        </w:rPr>
        <w:t>information</w:t>
      </w:r>
      <w:r w:rsidRPr="00FE27FB">
        <w:rPr>
          <w:rFonts w:ascii="Times New Roman" w:hAnsi="Times New Roman" w:cs="Times New Roman" w:hint="eastAsia"/>
          <w:sz w:val="21"/>
          <w:szCs w:val="21"/>
          <w:lang w:eastAsia="zh-CN"/>
        </w:rPr>
        <w:t xml:space="preserve"> </w:t>
      </w:r>
      <w:r w:rsidRPr="00FE27FB">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ayout w:type="fixed"/>
        <w:tblLook w:val="04A0" w:firstRow="1" w:lastRow="0" w:firstColumn="1" w:lastColumn="0" w:noHBand="0" w:noVBand="1"/>
      </w:tblPr>
      <w:tblGrid>
        <w:gridCol w:w="1907"/>
        <w:gridCol w:w="903"/>
        <w:gridCol w:w="1438"/>
        <w:gridCol w:w="5398"/>
      </w:tblGrid>
      <w:tr w:rsidR="006654A0" w:rsidTr="002D2028">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398"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39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39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6654A0" w:rsidTr="002947E4">
        <w:trPr>
          <w:jc w:val="center"/>
        </w:trPr>
        <w:tc>
          <w:tcPr>
            <w:tcW w:w="190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body</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complex</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39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 xml:space="preserve"> </w:t>
            </w:r>
            <w:r w:rsidRPr="00447EC4">
              <w:rPr>
                <w:rFonts w:asciiTheme="minorHAnsi" w:hAnsiTheme="minorHAnsi"/>
                <w:sz w:val="18"/>
                <w:szCs w:val="18"/>
                <w:lang w:eastAsia="zh-CN"/>
              </w:rPr>
              <w:t>The response body</w:t>
            </w:r>
          </w:p>
        </w:tc>
      </w:tr>
    </w:tbl>
    <w:p w:rsidR="006654A0" w:rsidRPr="002D2028" w:rsidRDefault="006654A0" w:rsidP="002D2028"/>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BD6B89" w:rsidRPr="00BF554A" w:rsidTr="000C3ED7">
        <w:trPr>
          <w:trHeight w:val="70"/>
        </w:trPr>
        <w:tc>
          <w:tcPr>
            <w:tcW w:w="1134"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BD6B89" w:rsidRPr="002B6402" w:rsidRDefault="00BD6B89"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BD6B89" w:rsidRPr="002B6402" w:rsidRDefault="00BD6B89"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b/>
              </w:rPr>
              <w:t>Description</w:t>
            </w:r>
          </w:p>
        </w:tc>
      </w:tr>
      <w:tr w:rsidR="00BD6B89" w:rsidRPr="00BF554A" w:rsidTr="000C3ED7">
        <w:tc>
          <w:tcPr>
            <w:tcW w:w="1134" w:type="dxa"/>
          </w:tcPr>
          <w:p w:rsidR="00BD6B89" w:rsidRPr="00416428" w:rsidRDefault="00BD6B89"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BD6B89" w:rsidRPr="00416428" w:rsidRDefault="00BD6B89" w:rsidP="000C3ED7">
            <w:pPr>
              <w:rPr>
                <w:rFonts w:asciiTheme="minorHAnsi" w:hAnsiTheme="minorHAnsi"/>
                <w:sz w:val="18"/>
                <w:szCs w:val="18"/>
              </w:rPr>
            </w:pPr>
            <w:r>
              <w:rPr>
                <w:rFonts w:asciiTheme="minorHAnsi" w:hAnsiTheme="minorHAnsi"/>
                <w:sz w:val="18"/>
                <w:szCs w:val="18"/>
              </w:rPr>
              <w:t>pageInfo</w:t>
            </w:r>
          </w:p>
        </w:tc>
        <w:tc>
          <w:tcPr>
            <w:tcW w:w="997" w:type="dxa"/>
          </w:tcPr>
          <w:p w:rsidR="00BD6B89" w:rsidRPr="00416428" w:rsidRDefault="00BD6B89"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BD6B89" w:rsidRPr="00416428" w:rsidRDefault="00BD6B89" w:rsidP="000C3ED7">
            <w:pPr>
              <w:rPr>
                <w:rFonts w:asciiTheme="minorHAnsi" w:hAnsiTheme="minorHAnsi"/>
                <w:sz w:val="18"/>
                <w:szCs w:val="18"/>
              </w:rPr>
            </w:pPr>
            <w:r>
              <w:rPr>
                <w:rFonts w:asciiTheme="minorHAnsi" w:hAnsiTheme="minorHAnsi"/>
                <w:sz w:val="18"/>
                <w:szCs w:val="18"/>
              </w:rPr>
              <w:t>N</w:t>
            </w:r>
          </w:p>
        </w:tc>
        <w:tc>
          <w:tcPr>
            <w:tcW w:w="4161" w:type="dxa"/>
          </w:tcPr>
          <w:p w:rsidR="00BD6B89" w:rsidRPr="00416428" w:rsidRDefault="00BD6B89"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BD6B89" w:rsidRDefault="00BD6B89" w:rsidP="00BD6B89">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BD6B89" w:rsidRPr="00BF554A" w:rsidTr="000C3ED7">
        <w:trPr>
          <w:trHeight w:val="422"/>
        </w:trPr>
        <w:tc>
          <w:tcPr>
            <w:tcW w:w="1737"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BD6B89" w:rsidRPr="002B6402" w:rsidRDefault="00BD6B89"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D6B89" w:rsidRPr="002B6402" w:rsidRDefault="00BD6B89"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b/>
              </w:rPr>
              <w:t>Description</w:t>
            </w:r>
          </w:p>
        </w:tc>
      </w:tr>
      <w:tr w:rsidR="00BD6B89" w:rsidRPr="00BF554A" w:rsidTr="000C3ED7">
        <w:tc>
          <w:tcPr>
            <w:tcW w:w="1737" w:type="dxa"/>
            <w:vMerge w:val="restart"/>
          </w:tcPr>
          <w:p w:rsidR="00BD6B89" w:rsidRPr="00416428" w:rsidRDefault="00BD6B89" w:rsidP="000C3ED7">
            <w:pPr>
              <w:rPr>
                <w:rFonts w:asciiTheme="minorHAnsi" w:hAnsiTheme="minorHAnsi"/>
                <w:sz w:val="18"/>
                <w:szCs w:val="18"/>
              </w:rPr>
            </w:pPr>
            <w:r>
              <w:rPr>
                <w:rFonts w:asciiTheme="minorHAnsi" w:hAnsiTheme="minorHAnsi"/>
                <w:sz w:val="18"/>
                <w:szCs w:val="18"/>
              </w:rPr>
              <w:t>pageInfo</w:t>
            </w:r>
          </w:p>
        </w:tc>
        <w:tc>
          <w:tcPr>
            <w:tcW w:w="1843" w:type="dxa"/>
          </w:tcPr>
          <w:p w:rsidR="00BD6B89" w:rsidRPr="00416428" w:rsidRDefault="00BD6B89" w:rsidP="000C3ED7">
            <w:pPr>
              <w:rPr>
                <w:rFonts w:asciiTheme="minorHAnsi" w:hAnsiTheme="minorHAnsi"/>
                <w:sz w:val="18"/>
                <w:szCs w:val="18"/>
              </w:rPr>
            </w:pPr>
            <w:r>
              <w:rPr>
                <w:rFonts w:asciiTheme="minorHAnsi" w:hAnsiTheme="minorHAnsi"/>
                <w:sz w:val="18"/>
                <w:szCs w:val="18"/>
              </w:rPr>
              <w:t>pageSize</w:t>
            </w:r>
          </w:p>
        </w:tc>
        <w:tc>
          <w:tcPr>
            <w:tcW w:w="835" w:type="dxa"/>
          </w:tcPr>
          <w:p w:rsidR="00BD6B89" w:rsidRPr="00416428" w:rsidRDefault="00BD6B89" w:rsidP="000C3ED7">
            <w:pPr>
              <w:rPr>
                <w:rFonts w:asciiTheme="minorHAnsi" w:hAnsiTheme="minorHAnsi"/>
                <w:sz w:val="18"/>
                <w:szCs w:val="18"/>
              </w:rPr>
            </w:pPr>
            <w:r>
              <w:rPr>
                <w:rFonts w:asciiTheme="minorHAnsi" w:hAnsiTheme="minorHAnsi"/>
                <w:sz w:val="18"/>
                <w:szCs w:val="18"/>
              </w:rPr>
              <w:t>int</w:t>
            </w:r>
          </w:p>
        </w:tc>
        <w:tc>
          <w:tcPr>
            <w:tcW w:w="1501" w:type="dxa"/>
          </w:tcPr>
          <w:p w:rsidR="00BD6B89" w:rsidRDefault="00BD6B89" w:rsidP="000C3ED7">
            <w:r w:rsidRPr="00E162F5">
              <w:rPr>
                <w:rFonts w:asciiTheme="minorHAnsi" w:hAnsiTheme="minorHAnsi"/>
                <w:sz w:val="18"/>
                <w:szCs w:val="18"/>
              </w:rPr>
              <w:t>Y</w:t>
            </w:r>
          </w:p>
        </w:tc>
        <w:tc>
          <w:tcPr>
            <w:tcW w:w="3865" w:type="dxa"/>
          </w:tcPr>
          <w:p w:rsidR="00BD6B89" w:rsidRPr="00416428" w:rsidRDefault="00BD6B89" w:rsidP="000C3ED7">
            <w:pPr>
              <w:rPr>
                <w:rFonts w:asciiTheme="minorHAnsi" w:hAnsiTheme="minorHAnsi"/>
                <w:sz w:val="18"/>
                <w:szCs w:val="18"/>
              </w:rPr>
            </w:pPr>
            <w:r>
              <w:rPr>
                <w:rFonts w:asciiTheme="minorHAnsi" w:hAnsiTheme="minorHAnsi"/>
                <w:sz w:val="18"/>
                <w:szCs w:val="18"/>
              </w:rPr>
              <w:t>The pageSize</w:t>
            </w:r>
          </w:p>
        </w:tc>
      </w:tr>
      <w:tr w:rsidR="00BD6B89" w:rsidRPr="00BF554A" w:rsidTr="000C3ED7">
        <w:trPr>
          <w:trHeight w:val="213"/>
        </w:trPr>
        <w:tc>
          <w:tcPr>
            <w:tcW w:w="1737" w:type="dxa"/>
            <w:vMerge/>
          </w:tcPr>
          <w:p w:rsidR="00BD6B89" w:rsidRPr="00416428" w:rsidRDefault="00BD6B89" w:rsidP="000C3ED7">
            <w:pPr>
              <w:rPr>
                <w:rFonts w:asciiTheme="minorHAnsi" w:hAnsiTheme="minorHAnsi"/>
                <w:sz w:val="18"/>
                <w:szCs w:val="18"/>
              </w:rPr>
            </w:pPr>
          </w:p>
        </w:tc>
        <w:tc>
          <w:tcPr>
            <w:tcW w:w="1843" w:type="dxa"/>
          </w:tcPr>
          <w:p w:rsidR="00BD6B89" w:rsidRPr="00416428" w:rsidRDefault="00BD6B89" w:rsidP="000C3ED7">
            <w:pPr>
              <w:rPr>
                <w:rFonts w:asciiTheme="minorHAnsi" w:hAnsiTheme="minorHAnsi"/>
                <w:sz w:val="18"/>
                <w:szCs w:val="18"/>
              </w:rPr>
            </w:pPr>
            <w:r>
              <w:rPr>
                <w:rFonts w:asciiTheme="minorHAnsi" w:hAnsiTheme="minorHAnsi"/>
                <w:sz w:val="18"/>
                <w:szCs w:val="18"/>
              </w:rPr>
              <w:t>currentPage</w:t>
            </w:r>
          </w:p>
        </w:tc>
        <w:tc>
          <w:tcPr>
            <w:tcW w:w="835" w:type="dxa"/>
          </w:tcPr>
          <w:p w:rsidR="00BD6B89" w:rsidRPr="00416428" w:rsidRDefault="00BD6B89" w:rsidP="000C3ED7">
            <w:pPr>
              <w:rPr>
                <w:rFonts w:asciiTheme="minorHAnsi" w:hAnsiTheme="minorHAnsi"/>
                <w:sz w:val="18"/>
                <w:szCs w:val="18"/>
              </w:rPr>
            </w:pPr>
            <w:r>
              <w:rPr>
                <w:rFonts w:asciiTheme="minorHAnsi" w:hAnsiTheme="minorHAnsi"/>
                <w:sz w:val="18"/>
                <w:szCs w:val="18"/>
              </w:rPr>
              <w:t>int</w:t>
            </w:r>
          </w:p>
        </w:tc>
        <w:tc>
          <w:tcPr>
            <w:tcW w:w="1501" w:type="dxa"/>
          </w:tcPr>
          <w:p w:rsidR="00BD6B89" w:rsidRDefault="00BD6B89" w:rsidP="000C3ED7">
            <w:r w:rsidRPr="00E162F5">
              <w:rPr>
                <w:rFonts w:asciiTheme="minorHAnsi" w:hAnsiTheme="minorHAnsi"/>
                <w:sz w:val="18"/>
                <w:szCs w:val="18"/>
              </w:rPr>
              <w:t>Y</w:t>
            </w:r>
          </w:p>
        </w:tc>
        <w:tc>
          <w:tcPr>
            <w:tcW w:w="3865" w:type="dxa"/>
          </w:tcPr>
          <w:p w:rsidR="00BD6B89" w:rsidRPr="00416428" w:rsidRDefault="00BD6B89" w:rsidP="000C3ED7">
            <w:pPr>
              <w:rPr>
                <w:rFonts w:asciiTheme="minorHAnsi" w:hAnsiTheme="minorHAnsi"/>
                <w:sz w:val="18"/>
                <w:szCs w:val="18"/>
              </w:rPr>
            </w:pPr>
            <w:r>
              <w:rPr>
                <w:rFonts w:asciiTheme="minorHAnsi" w:hAnsiTheme="minorHAnsi"/>
                <w:sz w:val="18"/>
                <w:szCs w:val="18"/>
              </w:rPr>
              <w:t xml:space="preserve">The current page </w:t>
            </w:r>
          </w:p>
        </w:tc>
      </w:tr>
      <w:tr w:rsidR="00BD6B89" w:rsidRPr="00BF554A" w:rsidTr="000C3ED7">
        <w:tc>
          <w:tcPr>
            <w:tcW w:w="1737" w:type="dxa"/>
            <w:vMerge/>
          </w:tcPr>
          <w:p w:rsidR="00BD6B89" w:rsidRPr="00416428" w:rsidRDefault="00BD6B89" w:rsidP="000C3ED7">
            <w:pPr>
              <w:rPr>
                <w:rFonts w:asciiTheme="minorHAnsi" w:hAnsiTheme="minorHAnsi"/>
                <w:sz w:val="18"/>
                <w:szCs w:val="18"/>
              </w:rPr>
            </w:pPr>
          </w:p>
        </w:tc>
        <w:tc>
          <w:tcPr>
            <w:tcW w:w="1843" w:type="dxa"/>
          </w:tcPr>
          <w:p w:rsidR="00BD6B89" w:rsidRPr="00416428" w:rsidRDefault="00BD6B89" w:rsidP="000C3ED7">
            <w:pPr>
              <w:rPr>
                <w:rFonts w:asciiTheme="minorHAnsi" w:hAnsiTheme="minorHAnsi"/>
                <w:sz w:val="18"/>
                <w:szCs w:val="18"/>
              </w:rPr>
            </w:pPr>
            <w:r>
              <w:rPr>
                <w:rFonts w:asciiTheme="minorHAnsi" w:hAnsiTheme="minorHAnsi"/>
                <w:sz w:val="18"/>
                <w:szCs w:val="18"/>
              </w:rPr>
              <w:t>result</w:t>
            </w:r>
          </w:p>
        </w:tc>
        <w:tc>
          <w:tcPr>
            <w:tcW w:w="835" w:type="dxa"/>
          </w:tcPr>
          <w:p w:rsidR="00BD6B89" w:rsidRPr="00416428" w:rsidRDefault="00BD6B89" w:rsidP="000C3ED7">
            <w:pPr>
              <w:rPr>
                <w:rFonts w:asciiTheme="minorHAnsi" w:hAnsiTheme="minorHAnsi"/>
                <w:sz w:val="18"/>
                <w:szCs w:val="18"/>
              </w:rPr>
            </w:pPr>
            <w:r>
              <w:rPr>
                <w:rFonts w:asciiTheme="minorHAnsi" w:hAnsiTheme="minorHAnsi"/>
                <w:sz w:val="18"/>
                <w:szCs w:val="18"/>
              </w:rPr>
              <w:t>complex</w:t>
            </w:r>
          </w:p>
        </w:tc>
        <w:tc>
          <w:tcPr>
            <w:tcW w:w="1501" w:type="dxa"/>
          </w:tcPr>
          <w:p w:rsidR="00BD6B89" w:rsidRDefault="00BD6B89" w:rsidP="000C3ED7">
            <w:r w:rsidRPr="00E162F5">
              <w:rPr>
                <w:rFonts w:asciiTheme="minorHAnsi" w:hAnsiTheme="minorHAnsi"/>
                <w:sz w:val="18"/>
                <w:szCs w:val="18"/>
              </w:rPr>
              <w:t>Y</w:t>
            </w:r>
          </w:p>
        </w:tc>
        <w:tc>
          <w:tcPr>
            <w:tcW w:w="3865" w:type="dxa"/>
          </w:tcPr>
          <w:p w:rsidR="00BD6B89" w:rsidRPr="00416428" w:rsidRDefault="00BD6B89"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BD6B89" w:rsidRPr="00BF554A" w:rsidTr="000C3ED7">
        <w:tc>
          <w:tcPr>
            <w:tcW w:w="1737" w:type="dxa"/>
            <w:vMerge/>
          </w:tcPr>
          <w:p w:rsidR="00BD6B89" w:rsidRPr="00416428" w:rsidRDefault="00BD6B89" w:rsidP="000C3ED7">
            <w:pPr>
              <w:rPr>
                <w:rFonts w:asciiTheme="minorHAnsi" w:hAnsiTheme="minorHAnsi"/>
                <w:sz w:val="18"/>
                <w:szCs w:val="18"/>
              </w:rPr>
            </w:pPr>
          </w:p>
        </w:tc>
        <w:tc>
          <w:tcPr>
            <w:tcW w:w="1843" w:type="dxa"/>
          </w:tcPr>
          <w:p w:rsidR="00BD6B89" w:rsidRPr="00416428" w:rsidRDefault="00BD6B89" w:rsidP="000C3ED7">
            <w:pPr>
              <w:rPr>
                <w:rFonts w:asciiTheme="minorHAnsi" w:hAnsiTheme="minorHAnsi"/>
                <w:sz w:val="18"/>
                <w:szCs w:val="18"/>
              </w:rPr>
            </w:pPr>
            <w:r>
              <w:rPr>
                <w:rFonts w:asciiTheme="minorHAnsi" w:hAnsiTheme="minorHAnsi"/>
                <w:sz w:val="18"/>
                <w:szCs w:val="18"/>
              </w:rPr>
              <w:t>totalSize</w:t>
            </w:r>
          </w:p>
        </w:tc>
        <w:tc>
          <w:tcPr>
            <w:tcW w:w="835" w:type="dxa"/>
          </w:tcPr>
          <w:p w:rsidR="00BD6B89" w:rsidRPr="00416428" w:rsidRDefault="00BD6B89"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BD6B89" w:rsidRDefault="00BD6B89" w:rsidP="000C3ED7">
            <w:r w:rsidRPr="00E162F5">
              <w:rPr>
                <w:rFonts w:asciiTheme="minorHAnsi" w:hAnsiTheme="minorHAnsi"/>
                <w:sz w:val="18"/>
                <w:szCs w:val="18"/>
              </w:rPr>
              <w:t>Y</w:t>
            </w:r>
          </w:p>
        </w:tc>
        <w:tc>
          <w:tcPr>
            <w:tcW w:w="3865" w:type="dxa"/>
          </w:tcPr>
          <w:p w:rsidR="00BD6B89" w:rsidRPr="00416428" w:rsidRDefault="00BD6B89"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BD6B89" w:rsidRPr="00BF554A" w:rsidTr="000C3ED7">
        <w:tc>
          <w:tcPr>
            <w:tcW w:w="1737" w:type="dxa"/>
            <w:vMerge/>
          </w:tcPr>
          <w:p w:rsidR="00BD6B89" w:rsidRPr="00416428" w:rsidRDefault="00BD6B89" w:rsidP="000C3ED7">
            <w:pPr>
              <w:rPr>
                <w:rFonts w:asciiTheme="minorHAnsi" w:hAnsiTheme="minorHAnsi"/>
                <w:sz w:val="18"/>
                <w:szCs w:val="18"/>
              </w:rPr>
            </w:pPr>
          </w:p>
        </w:tc>
        <w:tc>
          <w:tcPr>
            <w:tcW w:w="1843" w:type="dxa"/>
          </w:tcPr>
          <w:p w:rsidR="00BD6B89" w:rsidRPr="00416428" w:rsidRDefault="00BD6B89" w:rsidP="000C3ED7">
            <w:pPr>
              <w:rPr>
                <w:rFonts w:asciiTheme="minorHAnsi" w:hAnsiTheme="minorHAnsi"/>
                <w:sz w:val="18"/>
                <w:szCs w:val="18"/>
              </w:rPr>
            </w:pPr>
            <w:r>
              <w:rPr>
                <w:rFonts w:asciiTheme="minorHAnsi" w:hAnsiTheme="minorHAnsi"/>
                <w:sz w:val="18"/>
                <w:szCs w:val="18"/>
              </w:rPr>
              <w:t>pageNum</w:t>
            </w:r>
          </w:p>
        </w:tc>
        <w:tc>
          <w:tcPr>
            <w:tcW w:w="835" w:type="dxa"/>
          </w:tcPr>
          <w:p w:rsidR="00BD6B89" w:rsidRPr="00416428" w:rsidRDefault="00BD6B89" w:rsidP="000C3ED7">
            <w:pPr>
              <w:rPr>
                <w:rFonts w:asciiTheme="minorHAnsi" w:hAnsiTheme="minorHAnsi"/>
                <w:sz w:val="18"/>
                <w:szCs w:val="18"/>
              </w:rPr>
            </w:pPr>
            <w:r>
              <w:rPr>
                <w:rFonts w:asciiTheme="minorHAnsi" w:hAnsiTheme="minorHAnsi"/>
                <w:sz w:val="18"/>
                <w:szCs w:val="18"/>
              </w:rPr>
              <w:t>int</w:t>
            </w:r>
          </w:p>
        </w:tc>
        <w:tc>
          <w:tcPr>
            <w:tcW w:w="1501" w:type="dxa"/>
          </w:tcPr>
          <w:p w:rsidR="00BD6B89" w:rsidRDefault="00BD6B89" w:rsidP="000C3ED7">
            <w:r w:rsidRPr="00E162F5">
              <w:rPr>
                <w:rFonts w:asciiTheme="minorHAnsi" w:hAnsiTheme="minorHAnsi"/>
                <w:sz w:val="18"/>
                <w:szCs w:val="18"/>
              </w:rPr>
              <w:t>Y</w:t>
            </w:r>
          </w:p>
        </w:tc>
        <w:tc>
          <w:tcPr>
            <w:tcW w:w="3865" w:type="dxa"/>
          </w:tcPr>
          <w:p w:rsidR="00BD6B89" w:rsidRPr="00416428" w:rsidRDefault="00BD6B89"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BD6B89" w:rsidRDefault="00BD6B89" w:rsidP="00BD6B89">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BD6B89" w:rsidRPr="00BF554A" w:rsidTr="000C3ED7">
        <w:trPr>
          <w:trHeight w:val="422"/>
        </w:trPr>
        <w:tc>
          <w:tcPr>
            <w:tcW w:w="1843" w:type="dxa"/>
            <w:shd w:val="clear" w:color="auto" w:fill="FFD966" w:themeFill="accent4" w:themeFillTint="99"/>
            <w:vAlign w:val="center"/>
          </w:tcPr>
          <w:p w:rsidR="00BD6B89" w:rsidRPr="002B6402" w:rsidRDefault="00BD6B89"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D6B89" w:rsidRPr="002B6402" w:rsidRDefault="00BD6B89"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D6B89" w:rsidRPr="002B6402" w:rsidRDefault="00BD6B89" w:rsidP="000C3ED7">
            <w:pPr>
              <w:jc w:val="center"/>
              <w:rPr>
                <w:rFonts w:asciiTheme="minorHAnsi" w:hAnsiTheme="minorHAnsi"/>
                <w:b/>
              </w:rPr>
            </w:pPr>
            <w:r w:rsidRPr="002B6402">
              <w:rPr>
                <w:rFonts w:asciiTheme="minorHAnsi" w:hAnsiTheme="minorHAnsi"/>
                <w:b/>
              </w:rPr>
              <w:t>Description</w:t>
            </w:r>
          </w:p>
        </w:tc>
      </w:tr>
      <w:tr w:rsidR="00BD6B89" w:rsidRPr="00BF554A" w:rsidTr="000C3ED7">
        <w:tc>
          <w:tcPr>
            <w:tcW w:w="1843" w:type="dxa"/>
          </w:tcPr>
          <w:p w:rsidR="00BD6B89" w:rsidRPr="00416428" w:rsidRDefault="00BD6B89" w:rsidP="000C3ED7">
            <w:pPr>
              <w:rPr>
                <w:rFonts w:asciiTheme="minorHAnsi" w:hAnsiTheme="minorHAnsi"/>
                <w:sz w:val="18"/>
                <w:szCs w:val="18"/>
              </w:rPr>
            </w:pPr>
            <w:r>
              <w:rPr>
                <w:rFonts w:asciiTheme="minorHAnsi" w:hAnsiTheme="minorHAnsi"/>
                <w:sz w:val="18"/>
                <w:szCs w:val="18"/>
              </w:rPr>
              <w:t>result</w:t>
            </w:r>
          </w:p>
        </w:tc>
        <w:tc>
          <w:tcPr>
            <w:tcW w:w="835" w:type="dxa"/>
          </w:tcPr>
          <w:p w:rsidR="00BD6B89" w:rsidRPr="00416428" w:rsidRDefault="00BD6B89" w:rsidP="000C3ED7">
            <w:pPr>
              <w:rPr>
                <w:rFonts w:asciiTheme="minorHAnsi" w:hAnsiTheme="minorHAnsi"/>
                <w:sz w:val="18"/>
                <w:szCs w:val="18"/>
              </w:rPr>
            </w:pPr>
            <w:r>
              <w:rPr>
                <w:rFonts w:asciiTheme="minorHAnsi" w:hAnsiTheme="minorHAnsi"/>
                <w:sz w:val="18"/>
                <w:szCs w:val="18"/>
              </w:rPr>
              <w:t>complex</w:t>
            </w:r>
          </w:p>
        </w:tc>
        <w:tc>
          <w:tcPr>
            <w:tcW w:w="1501" w:type="dxa"/>
          </w:tcPr>
          <w:p w:rsidR="00BD6B89" w:rsidRDefault="00BD6B89" w:rsidP="000C3ED7">
            <w:r w:rsidRPr="00E162F5">
              <w:rPr>
                <w:rFonts w:asciiTheme="minorHAnsi" w:hAnsiTheme="minorHAnsi"/>
                <w:sz w:val="18"/>
                <w:szCs w:val="18"/>
              </w:rPr>
              <w:t>Y</w:t>
            </w:r>
          </w:p>
        </w:tc>
        <w:tc>
          <w:tcPr>
            <w:tcW w:w="3865" w:type="dxa"/>
          </w:tcPr>
          <w:p w:rsidR="00BD6B89" w:rsidRPr="00416428" w:rsidRDefault="00BD6B89"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Denomination</w:t>
            </w:r>
            <w:r w:rsidRPr="00416428">
              <w:rPr>
                <w:rFonts w:asciiTheme="minorHAnsi" w:hAnsiTheme="minorHAnsi"/>
                <w:sz w:val="18"/>
                <w:szCs w:val="18"/>
              </w:rPr>
              <w:t>Define</w:t>
            </w:r>
            <w:r>
              <w:rPr>
                <w:rFonts w:asciiTheme="minorHAnsi" w:hAnsiTheme="minorHAnsi"/>
                <w:sz w:val="18"/>
                <w:szCs w:val="18"/>
              </w:rPr>
              <w:t xml:space="preserve"> &gt;</w:t>
            </w:r>
          </w:p>
        </w:tc>
      </w:tr>
    </w:tbl>
    <w:p w:rsidR="006654A0" w:rsidRDefault="006654A0" w:rsidP="006654A0">
      <w:pPr>
        <w:rPr>
          <w:lang w:bidi="th-TH"/>
        </w:rPr>
      </w:pPr>
    </w:p>
    <w:tbl>
      <w:tblPr>
        <w:tblStyle w:val="TableGrid"/>
        <w:tblW w:w="9742" w:type="dxa"/>
        <w:tblInd w:w="-5" w:type="dxa"/>
        <w:tblLayout w:type="fixed"/>
        <w:tblLook w:val="04A0" w:firstRow="1" w:lastRow="0" w:firstColumn="1" w:lastColumn="0" w:noHBand="0" w:noVBand="1"/>
      </w:tblPr>
      <w:tblGrid>
        <w:gridCol w:w="1359"/>
        <w:gridCol w:w="1956"/>
        <w:gridCol w:w="797"/>
        <w:gridCol w:w="1275"/>
        <w:gridCol w:w="4355"/>
      </w:tblGrid>
      <w:tr w:rsidR="006654A0" w:rsidRPr="00BF554A" w:rsidTr="002947E4">
        <w:trPr>
          <w:trHeight w:val="422"/>
        </w:trPr>
        <w:tc>
          <w:tcPr>
            <w:tcW w:w="1359"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956"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79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275"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355"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2D2028" w:rsidTr="002947E4">
        <w:tc>
          <w:tcPr>
            <w:tcW w:w="1359" w:type="dxa"/>
            <w:vMerge w:val="restart"/>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DenominatonUnitDefine</w:t>
            </w:r>
          </w:p>
        </w:tc>
        <w:tc>
          <w:tcPr>
            <w:tcW w:w="19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denominationUnitId</w:t>
            </w:r>
          </w:p>
        </w:tc>
        <w:tc>
          <w:tcPr>
            <w:tcW w:w="79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int </w:t>
            </w:r>
          </w:p>
        </w:tc>
        <w:tc>
          <w:tcPr>
            <w:tcW w:w="1275"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435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w:t>
            </w:r>
            <w:hyperlink w:anchor="_Denomination_type" w:history="1">
              <w:r w:rsidRPr="00447EC4">
                <w:rPr>
                  <w:rStyle w:val="Hyperlink"/>
                  <w:rFonts w:asciiTheme="minorHAnsi" w:hAnsiTheme="minorHAnsi" w:cs="Arial"/>
                  <w:sz w:val="18"/>
                  <w:szCs w:val="18"/>
                  <w:lang w:eastAsia="zh-CN"/>
                </w:rPr>
                <w:t xml:space="preserve"> denomination unit</w:t>
              </w:r>
            </w:hyperlink>
            <w:r w:rsidRPr="00447EC4">
              <w:rPr>
                <w:rFonts w:asciiTheme="minorHAnsi" w:hAnsiTheme="minorHAnsi"/>
                <w:sz w:val="18"/>
                <w:szCs w:val="18"/>
                <w:lang w:eastAsia="zh-CN"/>
              </w:rPr>
              <w:t xml:space="preserve"> id</w:t>
            </w:r>
          </w:p>
        </w:tc>
      </w:tr>
      <w:tr w:rsidR="006654A0" w:rsidRPr="002D2028" w:rsidTr="002947E4">
        <w:trPr>
          <w:trHeight w:val="70"/>
        </w:trPr>
        <w:tc>
          <w:tcPr>
            <w:tcW w:w="1359" w:type="dxa"/>
            <w:vMerge/>
          </w:tcPr>
          <w:p w:rsidR="006654A0" w:rsidRPr="00447EC4" w:rsidRDefault="006654A0" w:rsidP="002947E4">
            <w:pPr>
              <w:rPr>
                <w:rFonts w:asciiTheme="minorHAnsi" w:hAnsiTheme="minorHAnsi"/>
                <w:sz w:val="18"/>
                <w:szCs w:val="18"/>
              </w:rPr>
            </w:pPr>
          </w:p>
        </w:tc>
        <w:tc>
          <w:tcPr>
            <w:tcW w:w="195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denominationUnit</w:t>
            </w:r>
          </w:p>
        </w:tc>
        <w:tc>
          <w:tcPr>
            <w:tcW w:w="797"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5"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435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denomination unit name</w:t>
            </w:r>
          </w:p>
        </w:tc>
      </w:tr>
    </w:tbl>
    <w:p w:rsidR="006654A0" w:rsidRPr="002D2028" w:rsidRDefault="006654A0" w:rsidP="006654A0">
      <w:pPr>
        <w:rPr>
          <w:rFonts w:asciiTheme="minorHAnsi" w:hAnsiTheme="minorHAnsi"/>
          <w:lang w:bidi="th-TH"/>
        </w:rPr>
      </w:pPr>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FE27FB" w:rsidRDefault="006654A0" w:rsidP="00FE27FB">
      <w:pPr>
        <w:rPr>
          <w:rFonts w:ascii="Times New Roman" w:hAnsi="Times New Roman" w:cs="Times New Roman"/>
          <w:sz w:val="21"/>
          <w:szCs w:val="21"/>
          <w:lang w:eastAsia="zh-CN"/>
        </w:rPr>
      </w:pPr>
      <w:r w:rsidRPr="00FE27FB">
        <w:rPr>
          <w:rFonts w:ascii="Times New Roman" w:hAnsi="Times New Roman" w:cs="Times New Roman"/>
          <w:sz w:val="21"/>
          <w:szCs w:val="21"/>
          <w:lang w:eastAsia="zh-CN"/>
        </w:rPr>
        <w:t>If</w:t>
      </w:r>
      <w:r w:rsidRPr="00FE27FB">
        <w:rPr>
          <w:rFonts w:ascii="Times New Roman" w:hAnsi="Times New Roman" w:cs="Times New Roman" w:hint="eastAsia"/>
          <w:sz w:val="21"/>
          <w:szCs w:val="21"/>
          <w:lang w:eastAsia="zh-CN"/>
        </w:rPr>
        <w:t xml:space="preserve"> </w:t>
      </w:r>
      <w:r w:rsidRPr="00FE27FB">
        <w:rPr>
          <w:rFonts w:ascii="Times New Roman" w:hAnsi="Times New Roman" w:cs="Times New Roman"/>
          <w:sz w:val="21"/>
          <w:szCs w:val="21"/>
          <w:lang w:eastAsia="zh-CN"/>
        </w:rPr>
        <w:t>failed</w:t>
      </w:r>
      <w:r w:rsidRPr="00FE27FB">
        <w:rPr>
          <w:rFonts w:ascii="Times New Roman" w:hAnsi="Times New Roman" w:cs="Times New Roman" w:hint="eastAsia"/>
          <w:sz w:val="21"/>
          <w:szCs w:val="21"/>
          <w:lang w:eastAsia="zh-CN"/>
        </w:rPr>
        <w:t xml:space="preserve">, server will return the </w:t>
      </w:r>
      <w:r w:rsidRPr="00FE27FB">
        <w:rPr>
          <w:rFonts w:ascii="Times New Roman" w:hAnsi="Times New Roman" w:cs="Times New Roman"/>
          <w:sz w:val="21"/>
          <w:szCs w:val="21"/>
          <w:lang w:eastAsia="zh-CN"/>
        </w:rPr>
        <w:t>error information</w:t>
      </w:r>
      <w:r w:rsidRPr="00FE27FB">
        <w:rPr>
          <w:rFonts w:ascii="Times New Roman" w:hAnsi="Times New Roman" w:cs="Times New Roman" w:hint="eastAsia"/>
          <w:sz w:val="21"/>
          <w:szCs w:val="21"/>
          <w:lang w:eastAsia="zh-CN"/>
        </w:rPr>
        <w:t xml:space="preserve"> </w:t>
      </w:r>
      <w:r w:rsidRPr="00FE27FB">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6654A0" w:rsidTr="002D2028">
        <w:trPr>
          <w:trHeight w:val="70"/>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528"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D2028">
        <w:tc>
          <w:tcPr>
            <w:tcW w:w="1971"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doneTime</w:t>
            </w:r>
          </w:p>
        </w:tc>
        <w:tc>
          <w:tcPr>
            <w:tcW w:w="903"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long</w:t>
            </w:r>
          </w:p>
        </w:tc>
        <w:tc>
          <w:tcPr>
            <w:tcW w:w="1379" w:type="dxa"/>
          </w:tcPr>
          <w:p w:rsidR="006654A0" w:rsidRPr="00447EC4" w:rsidRDefault="00ED6646" w:rsidP="002947E4">
            <w:pPr>
              <w:rPr>
                <w:rFonts w:asciiTheme="minorHAnsi" w:eastAsiaTheme="majorEastAsia" w:hAnsiTheme="minorHAnsi"/>
                <w:sz w:val="18"/>
                <w:szCs w:val="18"/>
              </w:rPr>
            </w:pPr>
            <w:r w:rsidRPr="00447EC4">
              <w:rPr>
                <w:rFonts w:asciiTheme="minorHAnsi" w:eastAsiaTheme="majorEastAsia" w:hAnsiTheme="minorHAnsi"/>
                <w:sz w:val="18"/>
                <w:szCs w:val="18"/>
              </w:rPr>
              <w:t>Y</w:t>
            </w:r>
          </w:p>
        </w:tc>
        <w:tc>
          <w:tcPr>
            <w:tcW w:w="5528"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The common response information</w:t>
            </w:r>
          </w:p>
        </w:tc>
      </w:tr>
      <w:tr w:rsidR="006654A0" w:rsidTr="002D2028">
        <w:tc>
          <w:tcPr>
            <w:tcW w:w="1971" w:type="dxa"/>
          </w:tcPr>
          <w:p w:rsidR="006654A0" w:rsidRPr="00447EC4" w:rsidRDefault="006654A0" w:rsidP="002947E4">
            <w:pPr>
              <w:rPr>
                <w:rFonts w:asciiTheme="minorHAnsi" w:eastAsiaTheme="majorEastAsia" w:hAnsiTheme="minorHAnsi"/>
                <w:sz w:val="18"/>
                <w:szCs w:val="18"/>
              </w:rPr>
            </w:pPr>
            <w:r w:rsidRPr="00447EC4">
              <w:rPr>
                <w:rFonts w:asciiTheme="minorHAnsi" w:eastAsiaTheme="majorEastAsia" w:hAnsiTheme="minorHAnsi"/>
                <w:sz w:val="18"/>
                <w:szCs w:val="18"/>
              </w:rPr>
              <w:t>requestId</w:t>
            </w:r>
          </w:p>
        </w:tc>
        <w:tc>
          <w:tcPr>
            <w:tcW w:w="903" w:type="dxa"/>
          </w:tcPr>
          <w:p w:rsidR="006654A0" w:rsidRPr="00447EC4" w:rsidRDefault="00A00E96"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string</w:t>
            </w:r>
          </w:p>
        </w:tc>
        <w:tc>
          <w:tcPr>
            <w:tcW w:w="1379" w:type="dxa"/>
          </w:tcPr>
          <w:p w:rsidR="006654A0" w:rsidRPr="00447EC4" w:rsidRDefault="00ED6646" w:rsidP="002947E4">
            <w:pPr>
              <w:rPr>
                <w:rFonts w:asciiTheme="minorHAnsi" w:eastAsiaTheme="majorEastAsia" w:hAnsiTheme="minorHAnsi"/>
                <w:sz w:val="18"/>
                <w:szCs w:val="18"/>
              </w:rPr>
            </w:pPr>
            <w:r w:rsidRPr="00447EC4">
              <w:rPr>
                <w:rFonts w:asciiTheme="minorHAnsi" w:eastAsiaTheme="majorEastAsia" w:hAnsiTheme="minorHAnsi"/>
                <w:sz w:val="18"/>
                <w:szCs w:val="18"/>
              </w:rPr>
              <w:t>Y</w:t>
            </w:r>
          </w:p>
        </w:tc>
        <w:tc>
          <w:tcPr>
            <w:tcW w:w="5528"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The error response information</w:t>
            </w:r>
          </w:p>
        </w:tc>
      </w:tr>
      <w:tr w:rsidR="006654A0" w:rsidTr="002D2028">
        <w:tc>
          <w:tcPr>
            <w:tcW w:w="1971"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error</w:t>
            </w:r>
          </w:p>
        </w:tc>
        <w:tc>
          <w:tcPr>
            <w:tcW w:w="903"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lang w:eastAsia="zh-CN"/>
              </w:rPr>
              <w:t>complex</w:t>
            </w:r>
          </w:p>
        </w:tc>
        <w:tc>
          <w:tcPr>
            <w:tcW w:w="1379" w:type="dxa"/>
          </w:tcPr>
          <w:p w:rsidR="006654A0" w:rsidRPr="00447EC4" w:rsidRDefault="00ED6646"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rPr>
              <w:t>Y</w:t>
            </w:r>
          </w:p>
        </w:tc>
        <w:tc>
          <w:tcPr>
            <w:tcW w:w="5528" w:type="dxa"/>
          </w:tcPr>
          <w:p w:rsidR="006654A0" w:rsidRPr="00447EC4" w:rsidRDefault="006654A0" w:rsidP="002947E4">
            <w:pPr>
              <w:rPr>
                <w:rFonts w:asciiTheme="minorHAnsi" w:eastAsiaTheme="majorEastAsia" w:hAnsiTheme="minorHAnsi"/>
                <w:sz w:val="18"/>
                <w:szCs w:val="18"/>
                <w:lang w:eastAsia="zh-CN"/>
              </w:rPr>
            </w:pPr>
            <w:r w:rsidRPr="00447EC4">
              <w:rPr>
                <w:rFonts w:asciiTheme="minorHAnsi" w:eastAsiaTheme="majorEastAsia" w:hAnsiTheme="minorHAnsi"/>
                <w:sz w:val="18"/>
                <w:szCs w:val="18"/>
              </w:rPr>
              <w:t>Pre-defined business error message to error code</w:t>
            </w:r>
          </w:p>
        </w:tc>
      </w:tr>
    </w:tbl>
    <w:p w:rsidR="006654A0" w:rsidRDefault="006654A0" w:rsidP="006654A0">
      <w:pPr>
        <w:pStyle w:val="Heading5"/>
        <w:rPr>
          <w:lang w:eastAsia="zh-CN"/>
        </w:rPr>
      </w:pPr>
      <w:r>
        <w:lastRenderedPageBreak/>
        <w:t>Common e</w:t>
      </w:r>
      <w:r>
        <w:rPr>
          <w:rFonts w:hint="eastAsia"/>
        </w:rPr>
        <w:t xml:space="preserve">rror </w:t>
      </w:r>
      <w:r>
        <w:t xml:space="preserve">response </w:t>
      </w:r>
    </w:p>
    <w:tbl>
      <w:tblPr>
        <w:tblStyle w:val="TableGrid"/>
        <w:tblW w:w="9819" w:type="dxa"/>
        <w:tblInd w:w="-5" w:type="dxa"/>
        <w:tblLook w:val="04A0" w:firstRow="1" w:lastRow="0" w:firstColumn="1" w:lastColumn="0" w:noHBand="0" w:noVBand="1"/>
      </w:tblPr>
      <w:tblGrid>
        <w:gridCol w:w="1560"/>
        <w:gridCol w:w="1842"/>
        <w:gridCol w:w="993"/>
        <w:gridCol w:w="1421"/>
        <w:gridCol w:w="4003"/>
      </w:tblGrid>
      <w:tr w:rsidR="006654A0" w:rsidRPr="00BF554A" w:rsidTr="002D2028">
        <w:trPr>
          <w:trHeight w:val="262"/>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Complex Entity</w:t>
            </w:r>
          </w:p>
        </w:tc>
        <w:tc>
          <w:tcPr>
            <w:tcW w:w="1842"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hint="eastAsia"/>
                <w:b/>
              </w:rPr>
              <w:t>Name</w:t>
            </w:r>
          </w:p>
        </w:tc>
        <w:tc>
          <w:tcPr>
            <w:tcW w:w="99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21" w:type="dxa"/>
            <w:shd w:val="clear" w:color="auto" w:fill="FFD966" w:themeFill="accent4" w:themeFillTint="99"/>
            <w:vAlign w:val="center"/>
          </w:tcPr>
          <w:p w:rsidR="006654A0" w:rsidRPr="00CE3618" w:rsidRDefault="00ED6646" w:rsidP="00ED6646">
            <w:pPr>
              <w:jc w:val="center"/>
              <w:rPr>
                <w:rFonts w:asciiTheme="minorHAnsi" w:hAnsiTheme="minorHAnsi"/>
                <w:b/>
              </w:rPr>
            </w:pPr>
            <w:r w:rsidRPr="00CE3618">
              <w:rPr>
                <w:rFonts w:asciiTheme="minorHAnsi" w:hAnsiTheme="minorHAnsi"/>
                <w:b/>
              </w:rPr>
              <w:t xml:space="preserve">Is </w:t>
            </w:r>
            <w:r w:rsidR="006654A0" w:rsidRPr="00CE3618">
              <w:rPr>
                <w:rFonts w:asciiTheme="minorHAnsi" w:hAnsiTheme="minorHAnsi"/>
                <w:b/>
              </w:rPr>
              <w:t>Mandatory</w:t>
            </w:r>
          </w:p>
        </w:tc>
        <w:tc>
          <w:tcPr>
            <w:tcW w:w="40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D2028">
        <w:tc>
          <w:tcPr>
            <w:tcW w:w="1560" w:type="dxa"/>
            <w:vMerge w:val="restart"/>
          </w:tcPr>
          <w:p w:rsidR="006654A0" w:rsidRPr="00447EC4" w:rsidRDefault="006654A0" w:rsidP="002947E4">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84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99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21"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0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6654A0" w:rsidTr="002D2028">
        <w:tc>
          <w:tcPr>
            <w:tcW w:w="1560" w:type="dxa"/>
            <w:vMerge/>
          </w:tcPr>
          <w:p w:rsidR="006654A0" w:rsidRPr="00447EC4" w:rsidRDefault="006654A0" w:rsidP="002947E4">
            <w:pPr>
              <w:rPr>
                <w:rFonts w:asciiTheme="minorHAnsi" w:hAnsiTheme="minorHAnsi"/>
                <w:sz w:val="18"/>
                <w:szCs w:val="18"/>
                <w:lang w:eastAsia="zh-CN"/>
              </w:rPr>
            </w:pPr>
          </w:p>
        </w:tc>
        <w:tc>
          <w:tcPr>
            <w:tcW w:w="1842"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99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21"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0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478" w:name="_Toc432782016"/>
      <w:r w:rsidRPr="00B00359">
        <w:t>Example</w:t>
      </w:r>
      <w:bookmarkEnd w:id="478"/>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592B4B">
      <w:pPr>
        <w:rPr>
          <w:rFonts w:ascii="Courier New" w:hAnsi="Courier New" w:cs="Courier New"/>
          <w:i/>
        </w:rPr>
      </w:pPr>
      <w:r w:rsidRPr="00BB3BCA">
        <w:rPr>
          <w:rFonts w:ascii="Courier New" w:hAnsi="Courier New" w:cs="Courier New"/>
          <w:i/>
        </w:rPr>
        <w:t>https://</w:t>
      </w:r>
      <w:r w:rsidR="00347034">
        <w:rPr>
          <w:rFonts w:ascii="Courier New" w:hAnsi="Courier New" w:cs="Courier New"/>
          <w:i/>
        </w:rPr>
        <w:t>localhost</w:t>
      </w:r>
      <w:r w:rsidRPr="00BB3BCA">
        <w:rPr>
          <w:rFonts w:ascii="Courier New" w:hAnsi="Courier New" w:cs="Courier New"/>
          <w:i/>
        </w:rPr>
        <w:t>:8443/meo/rest/common/define?method=meo.unit.denomination.list&amp;accessToken=8eb05c2c314f4306a0b6a39f3be9f429&amp;timestamp=1433491305178&amp;format=json&amp;v=1</w:t>
      </w:r>
    </w:p>
    <w:p w:rsidR="006654A0" w:rsidRPr="000658C2" w:rsidRDefault="006654A0" w:rsidP="00074F5E">
      <w:pPr>
        <w:pStyle w:val="ListParagraph"/>
        <w:numPr>
          <w:ilvl w:val="0"/>
          <w:numId w:val="25"/>
        </w:numPr>
        <w:rPr>
          <w:b/>
        </w:rPr>
      </w:pPr>
      <w:r w:rsidRPr="000658C2">
        <w:rPr>
          <w:rFonts w:hint="eastAsia"/>
          <w:b/>
        </w:rPr>
        <w:t>Response in case of success:</w:t>
      </w:r>
    </w:p>
    <w:p w:rsidR="00347034" w:rsidRPr="00347034" w:rsidRDefault="00347034" w:rsidP="00347034">
      <w:pPr>
        <w:rPr>
          <w:rFonts w:ascii="Courier New" w:hAnsi="Courier New" w:cs="Courier New"/>
          <w:i/>
        </w:rPr>
      </w:pPr>
      <w:r w:rsidRPr="00347034">
        <w:rPr>
          <w:rFonts w:ascii="Courier New" w:hAnsi="Courier New" w:cs="Courier New"/>
          <w:i/>
        </w:rPr>
        <w:t>{</w:t>
      </w:r>
    </w:p>
    <w:p w:rsidR="00347034" w:rsidRPr="00347034" w:rsidRDefault="00347034" w:rsidP="00347034">
      <w:pPr>
        <w:rPr>
          <w:rFonts w:ascii="Courier New" w:hAnsi="Courier New" w:cs="Courier New"/>
          <w:i/>
        </w:rPr>
      </w:pPr>
      <w:r w:rsidRPr="00347034">
        <w:rPr>
          <w:rFonts w:ascii="Courier New" w:hAnsi="Courier New" w:cs="Courier New"/>
          <w:i/>
        </w:rPr>
        <w:t xml:space="preserve">   "requestId": "meo-201508201427200000000009",</w:t>
      </w:r>
    </w:p>
    <w:p w:rsidR="00347034" w:rsidRPr="00347034" w:rsidRDefault="00347034" w:rsidP="00347034">
      <w:pPr>
        <w:rPr>
          <w:rFonts w:ascii="Courier New" w:hAnsi="Courier New" w:cs="Courier New"/>
          <w:i/>
        </w:rPr>
      </w:pPr>
      <w:r w:rsidRPr="00347034">
        <w:rPr>
          <w:rFonts w:ascii="Courier New" w:hAnsi="Courier New" w:cs="Courier New"/>
          <w:i/>
        </w:rPr>
        <w:t xml:space="preserve">   "doneTime": 1440052040567,</w:t>
      </w:r>
    </w:p>
    <w:p w:rsidR="00347034" w:rsidRPr="00347034" w:rsidRDefault="00347034" w:rsidP="00347034">
      <w:pPr>
        <w:rPr>
          <w:rFonts w:ascii="Courier New" w:hAnsi="Courier New" w:cs="Courier New"/>
          <w:i/>
        </w:rPr>
      </w:pPr>
      <w:r w:rsidRPr="00347034">
        <w:rPr>
          <w:rFonts w:ascii="Courier New" w:hAnsi="Courier New" w:cs="Courier New"/>
          <w:i/>
        </w:rPr>
        <w:t xml:space="preserve">   "body":    {</w:t>
      </w:r>
    </w:p>
    <w:p w:rsidR="00347034" w:rsidRPr="00347034" w:rsidRDefault="00347034" w:rsidP="00347034">
      <w:pPr>
        <w:rPr>
          <w:rFonts w:ascii="Courier New" w:hAnsi="Courier New" w:cs="Courier New"/>
          <w:i/>
        </w:rPr>
      </w:pPr>
      <w:r w:rsidRPr="00347034">
        <w:rPr>
          <w:rFonts w:ascii="Courier New" w:hAnsi="Courier New" w:cs="Courier New"/>
          <w:i/>
        </w:rPr>
        <w:t xml:space="preserve">      "pageSize": 10,</w:t>
      </w:r>
    </w:p>
    <w:p w:rsidR="00347034" w:rsidRPr="00347034" w:rsidRDefault="00347034" w:rsidP="00347034">
      <w:pPr>
        <w:rPr>
          <w:rFonts w:ascii="Courier New" w:hAnsi="Courier New" w:cs="Courier New"/>
          <w:i/>
        </w:rPr>
      </w:pPr>
      <w:r w:rsidRPr="00347034">
        <w:rPr>
          <w:rFonts w:ascii="Courier New" w:hAnsi="Courier New" w:cs="Courier New"/>
          <w:i/>
        </w:rPr>
        <w:t xml:space="preserve">      "currentPage": 1,</w:t>
      </w:r>
    </w:p>
    <w:p w:rsidR="00347034" w:rsidRPr="00347034" w:rsidRDefault="00347034" w:rsidP="00347034">
      <w:pPr>
        <w:rPr>
          <w:rFonts w:ascii="Courier New" w:hAnsi="Courier New" w:cs="Courier New"/>
          <w:i/>
        </w:rPr>
      </w:pPr>
      <w:r w:rsidRPr="00347034">
        <w:rPr>
          <w:rFonts w:ascii="Courier New" w:hAnsi="Courier New" w:cs="Courier New"/>
          <w:i/>
        </w:rPr>
        <w:t xml:space="preserve">      "result":       [</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"denominationUnitId": 1,</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 "MB"</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"denominationUnitId": 2,</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 "KB"</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"denominationUnitId": 3,</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 "Hour"</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"denominationUnitId": 4,</w:t>
      </w:r>
    </w:p>
    <w:p w:rsidR="00347034" w:rsidRPr="00347034" w:rsidRDefault="00347034" w:rsidP="00347034">
      <w:pPr>
        <w:rPr>
          <w:rFonts w:ascii="Courier New" w:hAnsi="Courier New" w:cs="Courier New"/>
          <w:i/>
        </w:rPr>
      </w:pPr>
      <w:r w:rsidRPr="00347034">
        <w:rPr>
          <w:rFonts w:ascii="Courier New" w:hAnsi="Courier New" w:cs="Courier New"/>
          <w:i/>
        </w:rPr>
        <w:t xml:space="preserve">            "denominationUnit": "Month"</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347034" w:rsidRPr="00347034" w:rsidRDefault="00347034" w:rsidP="00347034">
      <w:pPr>
        <w:rPr>
          <w:rFonts w:ascii="Courier New" w:hAnsi="Courier New" w:cs="Courier New"/>
          <w:i/>
        </w:rPr>
      </w:pPr>
      <w:r w:rsidRPr="00347034">
        <w:rPr>
          <w:rFonts w:ascii="Courier New" w:hAnsi="Courier New" w:cs="Courier New"/>
          <w:i/>
        </w:rPr>
        <w:t xml:space="preserve">      "totalSize": 4,</w:t>
      </w:r>
    </w:p>
    <w:p w:rsidR="00347034" w:rsidRPr="00347034" w:rsidRDefault="00347034" w:rsidP="00347034">
      <w:pPr>
        <w:rPr>
          <w:rFonts w:ascii="Courier New" w:hAnsi="Courier New" w:cs="Courier New"/>
          <w:i/>
        </w:rPr>
      </w:pPr>
      <w:r w:rsidRPr="00347034">
        <w:rPr>
          <w:rFonts w:ascii="Courier New" w:hAnsi="Courier New" w:cs="Courier New"/>
          <w:i/>
        </w:rPr>
        <w:lastRenderedPageBreak/>
        <w:t xml:space="preserve">      "pageNum": 1</w:t>
      </w:r>
    </w:p>
    <w:p w:rsidR="00347034" w:rsidRPr="00347034" w:rsidRDefault="00347034" w:rsidP="00347034">
      <w:pPr>
        <w:rPr>
          <w:rFonts w:ascii="Courier New" w:hAnsi="Courier New" w:cs="Courier New"/>
          <w:i/>
        </w:rPr>
      </w:pPr>
      <w:r w:rsidRPr="00347034">
        <w:rPr>
          <w:rFonts w:ascii="Courier New" w:hAnsi="Courier New" w:cs="Courier New"/>
          <w:i/>
        </w:rPr>
        <w:t xml:space="preserve">   }</w:t>
      </w:r>
    </w:p>
    <w:p w:rsidR="006654A0" w:rsidRDefault="00347034" w:rsidP="00347034">
      <w:pPr>
        <w:pStyle w:val="ListParagraph"/>
        <w:numPr>
          <w:ilvl w:val="0"/>
          <w:numId w:val="25"/>
        </w:numPr>
        <w:rPr>
          <w:b/>
        </w:rPr>
      </w:pPr>
      <w:r w:rsidRPr="00347034">
        <w:rPr>
          <w:rFonts w:ascii="Courier New" w:hAnsi="Courier New" w:cs="Courier New"/>
          <w:i/>
          <w:lang w:val="en-AU"/>
        </w:rPr>
        <w:t>}</w:t>
      </w:r>
      <w:r w:rsidR="006654A0" w:rsidRPr="000658C2">
        <w:rPr>
          <w:rFonts w:hint="eastAsia"/>
          <w:b/>
        </w:rPr>
        <w:t>Response in other cases:</w:t>
      </w:r>
    </w:p>
    <w:p w:rsidR="006654A0" w:rsidRDefault="006654A0" w:rsidP="006654A0">
      <w:pPr>
        <w:rPr>
          <w:lang w:val="x-none" w:eastAsia="x-none" w:bidi="th-TH"/>
        </w:rPr>
      </w:pPr>
    </w:p>
    <w:p w:rsidR="00286C9A" w:rsidRDefault="00286C9A" w:rsidP="00286C9A">
      <w:pPr>
        <w:pStyle w:val="Heading2"/>
        <w:numPr>
          <w:ilvl w:val="1"/>
          <w:numId w:val="10"/>
        </w:numPr>
        <w:tabs>
          <w:tab w:val="clear" w:pos="718"/>
          <w:tab w:val="num" w:pos="576"/>
        </w:tabs>
        <w:ind w:left="576"/>
      </w:pPr>
      <w:bookmarkStart w:id="479" w:name="_Toc430682771"/>
      <w:bookmarkStart w:id="480" w:name="_Toc432782017"/>
      <w:bookmarkStart w:id="481" w:name="OLE_LINK1"/>
      <w:r>
        <w:t>Search product basic information</w:t>
      </w:r>
      <w:bookmarkEnd w:id="479"/>
      <w:bookmarkEnd w:id="480"/>
    </w:p>
    <w:bookmarkEnd w:id="481"/>
    <w:p w:rsidR="00286C9A" w:rsidRPr="004719A7" w:rsidRDefault="00286C9A" w:rsidP="00286C9A">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interface to search product information by multi conditions.</w:t>
      </w:r>
    </w:p>
    <w:p w:rsidR="00286C9A" w:rsidRDefault="00286C9A" w:rsidP="00286C9A">
      <w:pPr>
        <w:pStyle w:val="Heading3"/>
        <w:numPr>
          <w:ilvl w:val="2"/>
          <w:numId w:val="10"/>
        </w:numPr>
        <w:tabs>
          <w:tab w:val="num" w:pos="720"/>
        </w:tabs>
      </w:pPr>
      <w:bookmarkStart w:id="482" w:name="_Toc417498069"/>
      <w:bookmarkStart w:id="483" w:name="_Toc430682772"/>
      <w:bookmarkStart w:id="484" w:name="_Toc432782018"/>
      <w:r>
        <w:t>Function Module</w:t>
      </w:r>
      <w:bookmarkEnd w:id="482"/>
      <w:bookmarkEnd w:id="483"/>
      <w:bookmarkEnd w:id="484"/>
    </w:p>
    <w:p w:rsidR="00286C9A" w:rsidRPr="004719A7" w:rsidRDefault="00286C9A" w:rsidP="00286C9A">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286C9A" w:rsidRPr="009F5441" w:rsidRDefault="00286C9A" w:rsidP="00286C9A">
      <w:pPr>
        <w:pStyle w:val="Heading3"/>
        <w:numPr>
          <w:ilvl w:val="2"/>
          <w:numId w:val="10"/>
        </w:numPr>
        <w:tabs>
          <w:tab w:val="num" w:pos="720"/>
        </w:tabs>
      </w:pPr>
      <w:bookmarkStart w:id="485" w:name="_Toc417498067"/>
      <w:bookmarkStart w:id="486" w:name="_Toc430682773"/>
      <w:bookmarkStart w:id="487" w:name="_Toc432782019"/>
      <w:r>
        <w:t>HTTP URL</w:t>
      </w:r>
      <w:bookmarkEnd w:id="485"/>
      <w:bookmarkEnd w:id="486"/>
      <w:bookmarkEnd w:id="487"/>
    </w:p>
    <w:p w:rsidR="00286C9A" w:rsidRPr="00B34409" w:rsidRDefault="00286C9A" w:rsidP="00286C9A">
      <w:pPr>
        <w:rPr>
          <w:i/>
        </w:rPr>
      </w:pPr>
      <w:r w:rsidRPr="004719A7">
        <w:rPr>
          <w:rFonts w:ascii="Times New Roman" w:hAnsi="Times New Roman" w:cs="Times New Roman"/>
          <w:sz w:val="21"/>
          <w:szCs w:val="21"/>
          <w:lang w:eastAsia="zh-CN"/>
        </w:rPr>
        <w:t>http[s]://localhost:{port}/meo/rest/product</w:t>
      </w:r>
    </w:p>
    <w:p w:rsidR="00286C9A" w:rsidRDefault="00286C9A" w:rsidP="00286C9A">
      <w:pPr>
        <w:pStyle w:val="Heading3"/>
        <w:numPr>
          <w:ilvl w:val="2"/>
          <w:numId w:val="10"/>
        </w:numPr>
        <w:tabs>
          <w:tab w:val="num" w:pos="720"/>
        </w:tabs>
      </w:pPr>
      <w:bookmarkStart w:id="488" w:name="_Toc417498068"/>
      <w:bookmarkStart w:id="489" w:name="_Toc430682774"/>
      <w:bookmarkStart w:id="490" w:name="_Toc432782020"/>
      <w:r>
        <w:t>HTTP Method</w:t>
      </w:r>
      <w:bookmarkEnd w:id="488"/>
      <w:bookmarkEnd w:id="489"/>
      <w:bookmarkEnd w:id="490"/>
      <w:r>
        <w:t xml:space="preserve"> </w:t>
      </w:r>
    </w:p>
    <w:p w:rsidR="00286C9A" w:rsidRPr="004719A7" w:rsidRDefault="00286C9A" w:rsidP="00286C9A">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Post</w:t>
      </w:r>
    </w:p>
    <w:p w:rsidR="00286C9A" w:rsidRDefault="00286C9A" w:rsidP="00286C9A">
      <w:pPr>
        <w:pStyle w:val="Heading3"/>
        <w:numPr>
          <w:ilvl w:val="2"/>
          <w:numId w:val="10"/>
        </w:numPr>
        <w:tabs>
          <w:tab w:val="num" w:pos="720"/>
        </w:tabs>
      </w:pPr>
      <w:bookmarkStart w:id="491" w:name="_Toc417498070"/>
      <w:bookmarkStart w:id="492" w:name="_Toc430682775"/>
      <w:bookmarkStart w:id="493" w:name="_Toc432782021"/>
      <w:r>
        <w:t>Request</w:t>
      </w:r>
      <w:bookmarkEnd w:id="491"/>
      <w:bookmarkEnd w:id="492"/>
      <w:bookmarkEnd w:id="493"/>
    </w:p>
    <w:p w:rsidR="00286C9A" w:rsidRDefault="00286C9A" w:rsidP="00286C9A">
      <w:pPr>
        <w:pStyle w:val="Heading5"/>
      </w:pPr>
      <w:r w:rsidRPr="009F5441">
        <w:t>System Parameter</w:t>
      </w:r>
    </w:p>
    <w:p w:rsidR="00286C9A" w:rsidRPr="004719A7" w:rsidRDefault="00286C9A" w:rsidP="00286C9A">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8707" w:type="dxa"/>
        <w:tblLayout w:type="fixed"/>
        <w:tblLook w:val="04A0" w:firstRow="1" w:lastRow="0" w:firstColumn="1" w:lastColumn="0" w:noHBand="0" w:noVBand="1"/>
      </w:tblPr>
      <w:tblGrid>
        <w:gridCol w:w="1418"/>
        <w:gridCol w:w="992"/>
        <w:gridCol w:w="1417"/>
        <w:gridCol w:w="4880"/>
      </w:tblGrid>
      <w:tr w:rsidR="00286C9A" w:rsidRPr="00BF554A" w:rsidTr="00816C7A">
        <w:trPr>
          <w:trHeight w:val="521"/>
        </w:trPr>
        <w:tc>
          <w:tcPr>
            <w:tcW w:w="1418"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tcPr>
          <w:p w:rsidR="00286C9A" w:rsidRPr="00CE3618" w:rsidRDefault="00286C9A" w:rsidP="00816C7A">
            <w:pPr>
              <w:jc w:val="center"/>
              <w:rPr>
                <w:rFonts w:asciiTheme="minorHAnsi" w:hAnsiTheme="minorHAnsi"/>
                <w:b/>
              </w:rPr>
            </w:pPr>
            <w:r w:rsidRPr="00CE3618">
              <w:rPr>
                <w:rFonts w:asciiTheme="minorHAnsi" w:hAnsiTheme="minorHAnsi"/>
                <w:b/>
              </w:rPr>
              <w:t>Is Mandatory</w:t>
            </w:r>
          </w:p>
        </w:tc>
        <w:tc>
          <w:tcPr>
            <w:tcW w:w="4880"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Description</w:t>
            </w:r>
          </w:p>
        </w:tc>
      </w:tr>
      <w:tr w:rsidR="00286C9A" w:rsidRPr="00BF554A" w:rsidTr="00816C7A">
        <w:trPr>
          <w:trHeight w:val="360"/>
        </w:trPr>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method</w:t>
            </w:r>
          </w:p>
        </w:tc>
        <w:tc>
          <w:tcPr>
            <w:tcW w:w="992" w:type="dxa"/>
          </w:tcPr>
          <w:p w:rsidR="00286C9A" w:rsidRPr="00447EC4" w:rsidRDefault="00286C9A" w:rsidP="00816C7A">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4880" w:type="dxa"/>
          </w:tcPr>
          <w:p w:rsidR="00286C9A" w:rsidRPr="00447EC4" w:rsidRDefault="00286C9A" w:rsidP="00816C7A">
            <w:pPr>
              <w:rPr>
                <w:rFonts w:asciiTheme="minorHAnsi" w:hAnsiTheme="minorHAnsi"/>
                <w:sz w:val="18"/>
                <w:szCs w:val="18"/>
              </w:rPr>
            </w:pPr>
            <w:r w:rsidRPr="00447EC4">
              <w:rPr>
                <w:rFonts w:asciiTheme="minorHAnsi" w:hAnsiTheme="minorHAnsi"/>
                <w:b/>
                <w:sz w:val="18"/>
                <w:szCs w:val="18"/>
                <w:lang w:val="en-US"/>
              </w:rPr>
              <w:t>meo.product.search</w:t>
            </w:r>
            <w:r w:rsidRPr="00447EC4">
              <w:rPr>
                <w:rFonts w:asciiTheme="minorHAnsi" w:hAnsiTheme="minorHAnsi"/>
                <w:sz w:val="18"/>
                <w:szCs w:val="18"/>
              </w:rPr>
              <w:t xml:space="preserve">. API name provided by platform to implement a function. </w:t>
            </w:r>
          </w:p>
        </w:tc>
      </w:tr>
      <w:tr w:rsidR="00286C9A" w:rsidRPr="00BF554A" w:rsidTr="00816C7A">
        <w:trPr>
          <w:trHeight w:val="375"/>
        </w:trPr>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format</w:t>
            </w:r>
          </w:p>
        </w:tc>
        <w:tc>
          <w:tcPr>
            <w:tcW w:w="992"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4880" w:type="dxa"/>
          </w:tcPr>
          <w:p w:rsidR="00286C9A" w:rsidRPr="00447EC4" w:rsidRDefault="00286C9A" w:rsidP="00816C7A">
            <w:pPr>
              <w:spacing w:after="0"/>
              <w:rPr>
                <w:rFonts w:asciiTheme="minorHAnsi" w:hAnsiTheme="minorHAnsi"/>
                <w:sz w:val="18"/>
                <w:szCs w:val="18"/>
              </w:rPr>
            </w:pPr>
            <w:r w:rsidRPr="00447EC4">
              <w:rPr>
                <w:rFonts w:asciiTheme="minorHAnsi" w:hAnsiTheme="minorHAnsi"/>
                <w:sz w:val="18"/>
                <w:szCs w:val="18"/>
              </w:rPr>
              <w:t>Response Format. Default JSON</w:t>
            </w:r>
          </w:p>
          <w:p w:rsidR="00286C9A" w:rsidRPr="00447EC4" w:rsidRDefault="00286C9A" w:rsidP="00816C7A">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286C9A" w:rsidRPr="00447EC4" w:rsidRDefault="00286C9A" w:rsidP="00816C7A">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286C9A" w:rsidRPr="00BF554A" w:rsidTr="00816C7A">
        <w:trPr>
          <w:trHeight w:val="375"/>
        </w:trPr>
        <w:tc>
          <w:tcPr>
            <w:tcW w:w="1418"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4880"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For security, return to client while login</w:t>
            </w:r>
          </w:p>
        </w:tc>
      </w:tr>
      <w:tr w:rsidR="00286C9A" w:rsidRPr="00BF554A" w:rsidTr="00816C7A">
        <w:trPr>
          <w:trHeight w:val="375"/>
        </w:trPr>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timestamp</w:t>
            </w:r>
          </w:p>
        </w:tc>
        <w:tc>
          <w:tcPr>
            <w:tcW w:w="992"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4880"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286C9A" w:rsidRPr="00BF554A" w:rsidTr="00816C7A">
        <w:trPr>
          <w:trHeight w:val="375"/>
        </w:trPr>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v</w:t>
            </w:r>
          </w:p>
        </w:tc>
        <w:tc>
          <w:tcPr>
            <w:tcW w:w="992"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4880"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286C9A" w:rsidRPr="00BF554A" w:rsidTr="00816C7A">
        <w:trPr>
          <w:trHeight w:val="375"/>
        </w:trPr>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signature</w:t>
            </w:r>
          </w:p>
        </w:tc>
        <w:tc>
          <w:tcPr>
            <w:tcW w:w="992"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4880"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286C9A" w:rsidRPr="008C7E45" w:rsidRDefault="00286C9A" w:rsidP="00286C9A">
      <w:pPr>
        <w:pStyle w:val="Heading5"/>
      </w:pPr>
      <w:r w:rsidRPr="008C7E45">
        <w:t>Application Parameter</w:t>
      </w:r>
    </w:p>
    <w:p w:rsidR="00286C9A" w:rsidRDefault="00286C9A" w:rsidP="00286C9A">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286C9A" w:rsidTr="00816C7A">
        <w:trPr>
          <w:trHeight w:val="70"/>
        </w:trPr>
        <w:tc>
          <w:tcPr>
            <w:tcW w:w="1838"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Description</w:t>
            </w:r>
          </w:p>
        </w:tc>
      </w:tr>
      <w:tr w:rsidR="00286C9A" w:rsidTr="00816C7A">
        <w:tc>
          <w:tcPr>
            <w:tcW w:w="1838" w:type="dxa"/>
          </w:tcPr>
          <w:p w:rsidR="00286C9A" w:rsidRPr="00447EC4" w:rsidRDefault="00286C9A" w:rsidP="00816C7A">
            <w:pPr>
              <w:rPr>
                <w:rFonts w:asciiTheme="minorHAnsi" w:hAnsiTheme="minorHAnsi"/>
                <w:sz w:val="18"/>
                <w:szCs w:val="18"/>
              </w:rPr>
            </w:pPr>
            <w:r w:rsidRPr="00447EC4">
              <w:rPr>
                <w:rFonts w:asciiTheme="minorHAnsi" w:hAnsiTheme="minorHAnsi" w:hint="eastAsia"/>
                <w:sz w:val="18"/>
                <w:szCs w:val="18"/>
              </w:rPr>
              <w:t>pageSize</w:t>
            </w:r>
          </w:p>
        </w:tc>
        <w:tc>
          <w:tcPr>
            <w:tcW w:w="992"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int</w:t>
            </w:r>
          </w:p>
        </w:tc>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552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size</w:t>
            </w:r>
          </w:p>
        </w:tc>
      </w:tr>
      <w:tr w:rsidR="00286C9A" w:rsidTr="00816C7A">
        <w:tc>
          <w:tcPr>
            <w:tcW w:w="1838" w:type="dxa"/>
          </w:tcPr>
          <w:p w:rsidR="00286C9A" w:rsidRPr="00447EC4" w:rsidRDefault="00286C9A" w:rsidP="00816C7A">
            <w:pPr>
              <w:rPr>
                <w:rFonts w:asciiTheme="minorHAnsi" w:hAnsiTheme="minorHAnsi"/>
                <w:sz w:val="18"/>
                <w:szCs w:val="18"/>
              </w:rPr>
            </w:pPr>
            <w:r w:rsidRPr="00447EC4">
              <w:rPr>
                <w:rFonts w:asciiTheme="minorHAnsi" w:hAnsiTheme="minorHAnsi" w:hint="eastAsia"/>
                <w:sz w:val="18"/>
                <w:szCs w:val="18"/>
              </w:rPr>
              <w:lastRenderedPageBreak/>
              <w:t>pageNo</w:t>
            </w:r>
          </w:p>
        </w:tc>
        <w:tc>
          <w:tcPr>
            <w:tcW w:w="992"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int</w:t>
            </w:r>
          </w:p>
        </w:tc>
        <w:tc>
          <w:tcPr>
            <w:tcW w:w="141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5528"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number</w:t>
            </w:r>
          </w:p>
        </w:tc>
      </w:tr>
    </w:tbl>
    <w:p w:rsidR="00286C9A" w:rsidRPr="004719A7" w:rsidRDefault="00286C9A" w:rsidP="00286C9A">
      <w:pPr>
        <w:rPr>
          <w:rFonts w:ascii="Times New Roman" w:hAnsi="Times New Roman" w:cs="Times New Roman"/>
          <w:sz w:val="21"/>
          <w:szCs w:val="21"/>
          <w:lang w:eastAsia="zh-CN"/>
        </w:rPr>
      </w:pPr>
    </w:p>
    <w:tbl>
      <w:tblPr>
        <w:tblStyle w:val="TableGrid"/>
        <w:tblW w:w="9978" w:type="dxa"/>
        <w:tblLayout w:type="fixed"/>
        <w:tblLook w:val="04A0" w:firstRow="1" w:lastRow="0" w:firstColumn="1" w:lastColumn="0" w:noHBand="0" w:noVBand="1"/>
      </w:tblPr>
      <w:tblGrid>
        <w:gridCol w:w="1271"/>
        <w:gridCol w:w="1559"/>
        <w:gridCol w:w="851"/>
        <w:gridCol w:w="1417"/>
        <w:gridCol w:w="4880"/>
      </w:tblGrid>
      <w:tr w:rsidR="00286C9A" w:rsidRPr="00BF554A" w:rsidTr="00816C7A">
        <w:trPr>
          <w:trHeight w:val="521"/>
        </w:trPr>
        <w:tc>
          <w:tcPr>
            <w:tcW w:w="1271"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hint="eastAsia"/>
                <w:b/>
              </w:rPr>
              <w:t>Complex Entity</w:t>
            </w:r>
          </w:p>
        </w:tc>
        <w:tc>
          <w:tcPr>
            <w:tcW w:w="1559"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Name</w:t>
            </w:r>
          </w:p>
        </w:tc>
        <w:tc>
          <w:tcPr>
            <w:tcW w:w="851"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Is Mandatory</w:t>
            </w:r>
          </w:p>
        </w:tc>
        <w:tc>
          <w:tcPr>
            <w:tcW w:w="4880" w:type="dxa"/>
            <w:shd w:val="clear" w:color="auto" w:fill="92D050"/>
            <w:vAlign w:val="center"/>
          </w:tcPr>
          <w:p w:rsidR="00286C9A" w:rsidRPr="00CE3618" w:rsidRDefault="00286C9A" w:rsidP="00816C7A">
            <w:pPr>
              <w:jc w:val="center"/>
              <w:rPr>
                <w:rFonts w:asciiTheme="minorHAnsi" w:hAnsiTheme="minorHAnsi"/>
                <w:b/>
              </w:rPr>
            </w:pPr>
            <w:r w:rsidRPr="00CE3618">
              <w:rPr>
                <w:rFonts w:asciiTheme="minorHAnsi" w:hAnsiTheme="minorHAnsi"/>
                <w:b/>
              </w:rPr>
              <w:t>Description</w:t>
            </w:r>
          </w:p>
        </w:tc>
      </w:tr>
      <w:tr w:rsidR="00286C9A" w:rsidTr="00816C7A">
        <w:trPr>
          <w:trHeight w:val="360"/>
        </w:trPr>
        <w:tc>
          <w:tcPr>
            <w:tcW w:w="1271" w:type="dxa"/>
            <w:vMerge w:val="restart"/>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searchC</w:t>
            </w:r>
            <w:r w:rsidRPr="00447EC4">
              <w:rPr>
                <w:rFonts w:asciiTheme="minorHAnsi" w:hAnsiTheme="minorHAnsi" w:hint="eastAsia"/>
                <w:sz w:val="18"/>
                <w:szCs w:val="18"/>
              </w:rPr>
              <w:t>ondition</w:t>
            </w:r>
          </w:p>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productCategoryId</w:t>
            </w:r>
          </w:p>
        </w:tc>
        <w:tc>
          <w:tcPr>
            <w:tcW w:w="85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int</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w:t>
            </w:r>
            <w:r w:rsidRPr="00447EC4">
              <w:rPr>
                <w:rFonts w:asciiTheme="minorHAnsi" w:hAnsiTheme="minorHAnsi" w:hint="eastAsia"/>
                <w:sz w:val="18"/>
                <w:szCs w:val="18"/>
                <w:lang w:eastAsia="zh-CN"/>
              </w:rPr>
              <w:t xml:space="preserve">roduct </w:t>
            </w:r>
            <w:r w:rsidRPr="00447EC4">
              <w:rPr>
                <w:rFonts w:asciiTheme="minorHAnsi" w:hAnsiTheme="minorHAnsi"/>
                <w:sz w:val="18"/>
                <w:szCs w:val="18"/>
                <w:lang w:eastAsia="zh-CN"/>
              </w:rPr>
              <w:t>category id</w:t>
            </w:r>
          </w:p>
        </w:tc>
      </w:tr>
      <w:tr w:rsidR="00286C9A" w:rsidRPr="00BF554A" w:rsidTr="00816C7A">
        <w:trPr>
          <w:trHeight w:val="375"/>
        </w:trPr>
        <w:tc>
          <w:tcPr>
            <w:tcW w:w="1271" w:type="dxa"/>
            <w:vMerge/>
          </w:tcPr>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lang w:eastAsia="zh-CN"/>
              </w:rPr>
              <w:t>productId</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long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eastAsiaTheme="minorEastAsia" w:hAnsiTheme="minorHAnsi"/>
                <w:color w:val="000000" w:themeColor="text1"/>
                <w:sz w:val="18"/>
                <w:szCs w:val="18"/>
                <w:lang w:eastAsia="zh-CN" w:bidi="th-TH"/>
              </w:rPr>
            </w:pPr>
            <w:r w:rsidRPr="00447EC4">
              <w:rPr>
                <w:rFonts w:asciiTheme="minorHAnsi" w:eastAsiaTheme="minorEastAsia" w:hAnsiTheme="minorHAnsi"/>
                <w:color w:val="000000" w:themeColor="text1"/>
                <w:sz w:val="18"/>
                <w:szCs w:val="18"/>
                <w:lang w:eastAsia="zh-CN" w:bidi="th-TH"/>
              </w:rPr>
              <w:t>P</w:t>
            </w:r>
            <w:r w:rsidRPr="00447EC4">
              <w:rPr>
                <w:rFonts w:asciiTheme="minorHAnsi" w:eastAsiaTheme="minorEastAsia" w:hAnsiTheme="minorHAnsi" w:hint="eastAsia"/>
                <w:color w:val="000000" w:themeColor="text1"/>
                <w:sz w:val="18"/>
                <w:szCs w:val="18"/>
                <w:lang w:eastAsia="zh-CN" w:bidi="th-TH"/>
              </w:rPr>
              <w:t xml:space="preserve">roduct </w:t>
            </w:r>
            <w:r w:rsidRPr="00447EC4">
              <w:rPr>
                <w:rFonts w:asciiTheme="minorHAnsi" w:eastAsiaTheme="minorEastAsia" w:hAnsiTheme="minorHAnsi"/>
                <w:color w:val="000000" w:themeColor="text1"/>
                <w:sz w:val="18"/>
                <w:szCs w:val="18"/>
                <w:lang w:eastAsia="zh-CN" w:bidi="th-TH"/>
              </w:rPr>
              <w:t>id</w:t>
            </w:r>
          </w:p>
        </w:tc>
      </w:tr>
      <w:tr w:rsidR="00286C9A" w:rsidRPr="00BF554A" w:rsidTr="00816C7A">
        <w:trPr>
          <w:trHeight w:val="375"/>
        </w:trPr>
        <w:tc>
          <w:tcPr>
            <w:tcW w:w="1271" w:type="dxa"/>
            <w:vMerge/>
          </w:tcPr>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productName</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eastAsiaTheme="minorEastAsia" w:hAnsiTheme="minorHAnsi"/>
                <w:color w:val="000000" w:themeColor="text1"/>
                <w:sz w:val="18"/>
                <w:szCs w:val="18"/>
                <w:lang w:eastAsia="zh-CN" w:bidi="th-TH"/>
              </w:rPr>
            </w:pPr>
            <w:r w:rsidRPr="00447EC4">
              <w:rPr>
                <w:rFonts w:asciiTheme="minorHAnsi" w:eastAsiaTheme="minorEastAsia" w:hAnsiTheme="minorHAnsi"/>
                <w:color w:val="000000" w:themeColor="text1"/>
                <w:sz w:val="18"/>
                <w:szCs w:val="18"/>
                <w:lang w:eastAsia="zh-CN" w:bidi="th-TH"/>
              </w:rPr>
              <w:t>T</w:t>
            </w:r>
            <w:r w:rsidRPr="00447EC4">
              <w:rPr>
                <w:rFonts w:asciiTheme="minorHAnsi" w:eastAsiaTheme="minorEastAsia" w:hAnsiTheme="minorHAnsi" w:hint="eastAsia"/>
                <w:color w:val="000000" w:themeColor="text1"/>
                <w:sz w:val="18"/>
                <w:szCs w:val="18"/>
                <w:lang w:eastAsia="zh-CN" w:bidi="th-TH"/>
              </w:rPr>
              <w:t xml:space="preserve">he </w:t>
            </w:r>
            <w:r w:rsidRPr="00447EC4">
              <w:rPr>
                <w:rFonts w:asciiTheme="minorHAnsi" w:eastAsiaTheme="minorEastAsia" w:hAnsiTheme="minorHAnsi"/>
                <w:color w:val="000000" w:themeColor="text1"/>
                <w:sz w:val="18"/>
                <w:szCs w:val="18"/>
                <w:lang w:eastAsia="zh-CN" w:bidi="th-TH"/>
              </w:rPr>
              <w:t xml:space="preserve">product name </w:t>
            </w:r>
          </w:p>
        </w:tc>
      </w:tr>
      <w:tr w:rsidR="00286C9A" w:rsidRPr="00BF554A" w:rsidTr="00816C7A">
        <w:trPr>
          <w:trHeight w:val="375"/>
        </w:trPr>
        <w:tc>
          <w:tcPr>
            <w:tcW w:w="1271" w:type="dxa"/>
            <w:vMerge/>
          </w:tcPr>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rPr>
              <w:t>productValidity</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int</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eastAsiaTheme="minorEastAsia" w:hAnsiTheme="minorHAnsi"/>
                <w:color w:val="000000" w:themeColor="text1"/>
                <w:sz w:val="18"/>
                <w:szCs w:val="18"/>
                <w:lang w:eastAsia="zh-CN" w:bidi="th-TH"/>
              </w:rPr>
            </w:pPr>
            <w:r w:rsidRPr="00447EC4">
              <w:rPr>
                <w:rFonts w:asciiTheme="minorHAnsi" w:eastAsiaTheme="minorEastAsia" w:hAnsiTheme="minorHAnsi"/>
                <w:color w:val="000000" w:themeColor="text1"/>
                <w:sz w:val="18"/>
                <w:szCs w:val="18"/>
                <w:lang w:eastAsia="zh-CN" w:bidi="th-TH"/>
              </w:rPr>
              <w:t>T</w:t>
            </w:r>
            <w:r w:rsidRPr="00447EC4">
              <w:rPr>
                <w:rFonts w:asciiTheme="minorHAnsi" w:eastAsiaTheme="minorEastAsia" w:hAnsiTheme="minorHAnsi" w:hint="eastAsia"/>
                <w:color w:val="000000" w:themeColor="text1"/>
                <w:sz w:val="18"/>
                <w:szCs w:val="18"/>
                <w:lang w:eastAsia="zh-CN" w:bidi="th-TH"/>
              </w:rPr>
              <w:t xml:space="preserve">he </w:t>
            </w:r>
            <w:r w:rsidRPr="00447EC4">
              <w:rPr>
                <w:rFonts w:asciiTheme="minorHAnsi" w:eastAsiaTheme="minorEastAsia" w:hAnsiTheme="minorHAnsi"/>
                <w:color w:val="000000" w:themeColor="text1"/>
                <w:sz w:val="18"/>
                <w:szCs w:val="18"/>
                <w:lang w:eastAsia="zh-CN" w:bidi="th-TH"/>
              </w:rPr>
              <w:t>product validity period for customer</w:t>
            </w:r>
          </w:p>
        </w:tc>
      </w:tr>
      <w:tr w:rsidR="00286C9A" w:rsidRPr="00BF554A" w:rsidTr="00816C7A">
        <w:trPr>
          <w:trHeight w:val="375"/>
        </w:trPr>
        <w:tc>
          <w:tcPr>
            <w:tcW w:w="1271" w:type="dxa"/>
            <w:vMerge/>
          </w:tcPr>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lang w:eastAsia="zh-CN"/>
              </w:rPr>
              <w:t>activationValidity</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lang w:eastAsia="zh-CN"/>
              </w:rPr>
              <w:t>int</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eastAsiaTheme="minorEastAsia" w:hAnsiTheme="minorHAnsi"/>
                <w:color w:val="000000" w:themeColor="text1"/>
                <w:sz w:val="18"/>
                <w:szCs w:val="18"/>
                <w:lang w:eastAsia="zh-CN" w:bidi="th-TH"/>
              </w:rPr>
            </w:pPr>
            <w:r w:rsidRPr="00447EC4">
              <w:rPr>
                <w:rFonts w:asciiTheme="minorHAnsi" w:eastAsiaTheme="minorEastAsia" w:hAnsiTheme="minorHAnsi"/>
                <w:color w:val="000000" w:themeColor="text1"/>
                <w:sz w:val="18"/>
                <w:szCs w:val="18"/>
                <w:lang w:eastAsia="zh-CN" w:bidi="th-TH"/>
              </w:rPr>
              <w:t>T</w:t>
            </w:r>
            <w:r w:rsidRPr="00447EC4">
              <w:rPr>
                <w:rFonts w:asciiTheme="minorHAnsi" w:eastAsiaTheme="minorEastAsia" w:hAnsiTheme="minorHAnsi" w:hint="eastAsia"/>
                <w:color w:val="000000" w:themeColor="text1"/>
                <w:sz w:val="18"/>
                <w:szCs w:val="18"/>
                <w:lang w:eastAsia="zh-CN" w:bidi="th-TH"/>
              </w:rPr>
              <w:t xml:space="preserve">he </w:t>
            </w:r>
            <w:r w:rsidRPr="00447EC4">
              <w:rPr>
                <w:rFonts w:asciiTheme="minorHAnsi" w:eastAsiaTheme="minorEastAsia" w:hAnsiTheme="minorHAnsi"/>
                <w:color w:val="000000" w:themeColor="text1"/>
                <w:sz w:val="18"/>
                <w:szCs w:val="18"/>
                <w:lang w:eastAsia="zh-CN" w:bidi="th-TH"/>
              </w:rPr>
              <w:t>product activation validity period for customer</w:t>
            </w:r>
          </w:p>
        </w:tc>
      </w:tr>
      <w:tr w:rsidR="00286C9A" w:rsidRPr="00BF554A" w:rsidTr="00816C7A">
        <w:trPr>
          <w:trHeight w:val="375"/>
        </w:trPr>
        <w:tc>
          <w:tcPr>
            <w:tcW w:w="1271" w:type="dxa"/>
            <w:vMerge/>
          </w:tcPr>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validDate</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long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eastAsiaTheme="minorEastAsia" w:hAnsiTheme="minorHAnsi"/>
                <w:color w:val="000000" w:themeColor="text1"/>
                <w:sz w:val="18"/>
                <w:szCs w:val="18"/>
                <w:lang w:eastAsia="zh-CN" w:bidi="th-TH"/>
              </w:rPr>
            </w:pPr>
            <w:r w:rsidRPr="00447EC4">
              <w:rPr>
                <w:rFonts w:asciiTheme="minorHAnsi" w:eastAsiaTheme="minorEastAsia" w:hAnsiTheme="minorHAnsi"/>
                <w:color w:val="000000" w:themeColor="text1"/>
                <w:sz w:val="18"/>
                <w:szCs w:val="18"/>
                <w:lang w:eastAsia="zh-CN" w:bidi="th-TH"/>
              </w:rPr>
              <w:t>T</w:t>
            </w:r>
            <w:r w:rsidRPr="00447EC4">
              <w:rPr>
                <w:rFonts w:asciiTheme="minorHAnsi" w:eastAsiaTheme="minorEastAsia" w:hAnsiTheme="minorHAnsi" w:hint="eastAsia"/>
                <w:color w:val="000000" w:themeColor="text1"/>
                <w:sz w:val="18"/>
                <w:szCs w:val="18"/>
                <w:lang w:eastAsia="zh-CN" w:bidi="th-TH"/>
              </w:rPr>
              <w:t xml:space="preserve">he </w:t>
            </w:r>
            <w:r w:rsidRPr="00447EC4">
              <w:rPr>
                <w:rFonts w:asciiTheme="minorHAnsi" w:eastAsiaTheme="minorEastAsia" w:hAnsiTheme="minorHAnsi"/>
                <w:color w:val="000000" w:themeColor="text1"/>
                <w:sz w:val="18"/>
                <w:szCs w:val="18"/>
                <w:lang w:eastAsia="zh-CN" w:bidi="th-TH"/>
              </w:rPr>
              <w:t>valid date</w:t>
            </w:r>
            <w:r w:rsidRPr="00447EC4">
              <w:rPr>
                <w:rFonts w:asciiTheme="minorHAnsi" w:eastAsiaTheme="minorEastAsia" w:hAnsiTheme="minorHAnsi" w:hint="eastAsia"/>
                <w:color w:val="000000" w:themeColor="text1"/>
                <w:sz w:val="18"/>
                <w:szCs w:val="18"/>
                <w:lang w:eastAsia="zh-CN" w:bidi="th-TH"/>
              </w:rPr>
              <w:t xml:space="preserve"> </w:t>
            </w:r>
            <w:r w:rsidRPr="00447EC4">
              <w:rPr>
                <w:rFonts w:asciiTheme="minorHAnsi" w:eastAsiaTheme="minorEastAsia" w:hAnsiTheme="minorHAnsi"/>
                <w:color w:val="000000" w:themeColor="text1"/>
                <w:sz w:val="18"/>
                <w:szCs w:val="18"/>
                <w:lang w:eastAsia="zh-CN" w:bidi="th-TH"/>
              </w:rPr>
              <w:t xml:space="preserve"> of </w:t>
            </w:r>
            <w:r w:rsidRPr="00447EC4">
              <w:rPr>
                <w:rFonts w:asciiTheme="minorHAnsi" w:eastAsiaTheme="minorEastAsia" w:hAnsiTheme="minorHAnsi" w:hint="eastAsia"/>
                <w:color w:val="000000" w:themeColor="text1"/>
                <w:sz w:val="18"/>
                <w:szCs w:val="18"/>
                <w:lang w:eastAsia="zh-CN" w:bidi="th-TH"/>
              </w:rPr>
              <w:t xml:space="preserve">product </w:t>
            </w:r>
            <w:r w:rsidRPr="00447EC4">
              <w:rPr>
                <w:rFonts w:asciiTheme="minorHAnsi" w:eastAsiaTheme="minorEastAsia" w:hAnsiTheme="minorHAnsi"/>
                <w:color w:val="000000" w:themeColor="text1"/>
                <w:sz w:val="18"/>
                <w:szCs w:val="18"/>
                <w:lang w:eastAsia="zh-CN" w:bidi="th-TH"/>
              </w:rPr>
              <w:t>activity</w:t>
            </w:r>
          </w:p>
        </w:tc>
      </w:tr>
      <w:tr w:rsidR="00286C9A" w:rsidRPr="00BF554A" w:rsidTr="00816C7A">
        <w:trPr>
          <w:trHeight w:val="375"/>
        </w:trPr>
        <w:tc>
          <w:tcPr>
            <w:tcW w:w="1271" w:type="dxa"/>
            <w:vMerge/>
          </w:tcPr>
          <w:p w:rsidR="00286C9A" w:rsidRPr="00447EC4" w:rsidRDefault="00286C9A" w:rsidP="00816C7A">
            <w:pPr>
              <w:rPr>
                <w:rFonts w:asciiTheme="minorHAnsi" w:hAnsiTheme="minorHAnsi"/>
                <w:sz w:val="18"/>
                <w:szCs w:val="18"/>
              </w:rPr>
            </w:pP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expired</w:t>
            </w:r>
            <w:r w:rsidRPr="00447EC4">
              <w:rPr>
                <w:rFonts w:asciiTheme="minorHAnsi" w:hAnsiTheme="minorHAnsi" w:hint="eastAsia"/>
                <w:sz w:val="18"/>
                <w:szCs w:val="18"/>
              </w:rPr>
              <w:t>Date</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rPr>
              <w:t>long</w:t>
            </w:r>
          </w:p>
        </w:tc>
        <w:tc>
          <w:tcPr>
            <w:tcW w:w="141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N</w:t>
            </w:r>
          </w:p>
        </w:tc>
        <w:tc>
          <w:tcPr>
            <w:tcW w:w="4880" w:type="dxa"/>
          </w:tcPr>
          <w:p w:rsidR="00286C9A" w:rsidRPr="00447EC4" w:rsidRDefault="00286C9A" w:rsidP="00816C7A">
            <w:pPr>
              <w:rPr>
                <w:rFonts w:asciiTheme="minorHAnsi" w:eastAsiaTheme="minorEastAsia" w:hAnsiTheme="minorHAnsi"/>
                <w:color w:val="000000" w:themeColor="text1"/>
                <w:sz w:val="18"/>
                <w:szCs w:val="18"/>
                <w:lang w:eastAsia="zh-CN" w:bidi="th-TH"/>
              </w:rPr>
            </w:pPr>
            <w:r w:rsidRPr="00447EC4">
              <w:rPr>
                <w:rFonts w:asciiTheme="minorHAnsi" w:eastAsiaTheme="minorEastAsia" w:hAnsiTheme="minorHAnsi"/>
                <w:color w:val="000000" w:themeColor="text1"/>
                <w:sz w:val="18"/>
                <w:szCs w:val="18"/>
                <w:lang w:eastAsia="zh-CN" w:bidi="th-TH"/>
              </w:rPr>
              <w:t>T</w:t>
            </w:r>
            <w:r w:rsidRPr="00447EC4">
              <w:rPr>
                <w:rFonts w:asciiTheme="minorHAnsi" w:eastAsiaTheme="minorEastAsia" w:hAnsiTheme="minorHAnsi" w:hint="eastAsia"/>
                <w:color w:val="000000" w:themeColor="text1"/>
                <w:sz w:val="18"/>
                <w:szCs w:val="18"/>
                <w:lang w:eastAsia="zh-CN" w:bidi="th-TH"/>
              </w:rPr>
              <w:t xml:space="preserve">he </w:t>
            </w:r>
            <w:r w:rsidRPr="00447EC4">
              <w:rPr>
                <w:rFonts w:asciiTheme="minorHAnsi" w:eastAsiaTheme="minorEastAsia" w:hAnsiTheme="minorHAnsi"/>
                <w:color w:val="000000" w:themeColor="text1"/>
                <w:sz w:val="18"/>
                <w:szCs w:val="18"/>
                <w:lang w:eastAsia="zh-CN" w:bidi="th-TH"/>
              </w:rPr>
              <w:t xml:space="preserve">expired date  of product activity  </w:t>
            </w:r>
          </w:p>
        </w:tc>
      </w:tr>
    </w:tbl>
    <w:p w:rsidR="00286C9A" w:rsidRPr="00B00359" w:rsidRDefault="00286C9A" w:rsidP="00286C9A">
      <w:pPr>
        <w:pStyle w:val="Heading3"/>
        <w:numPr>
          <w:ilvl w:val="2"/>
          <w:numId w:val="10"/>
        </w:numPr>
        <w:tabs>
          <w:tab w:val="num" w:pos="720"/>
        </w:tabs>
      </w:pPr>
      <w:bookmarkStart w:id="494" w:name="_Toc417498071"/>
      <w:bookmarkStart w:id="495" w:name="_Toc430682776"/>
      <w:bookmarkStart w:id="496" w:name="_Toc432782022"/>
      <w:r w:rsidRPr="00B00359">
        <w:t>Response</w:t>
      </w:r>
      <w:bookmarkEnd w:id="494"/>
      <w:bookmarkEnd w:id="495"/>
      <w:bookmarkEnd w:id="496"/>
    </w:p>
    <w:p w:rsidR="00286C9A" w:rsidRPr="00C50609" w:rsidRDefault="00286C9A" w:rsidP="00286C9A">
      <w:pPr>
        <w:pStyle w:val="Heading5"/>
      </w:pPr>
      <w:r w:rsidRPr="00C50609">
        <w:rPr>
          <w:rFonts w:hint="eastAsia"/>
        </w:rPr>
        <w:t xml:space="preserve">Response </w:t>
      </w:r>
      <w:r w:rsidRPr="00C50609">
        <w:t>to</w:t>
      </w:r>
      <w:r w:rsidRPr="00C50609">
        <w:rPr>
          <w:rFonts w:hint="eastAsia"/>
        </w:rPr>
        <w:t xml:space="preserve"> </w:t>
      </w:r>
      <w:r w:rsidRPr="00C50609">
        <w:t>succeeded</w:t>
      </w:r>
    </w:p>
    <w:p w:rsidR="00286C9A" w:rsidRPr="004719A7" w:rsidRDefault="00286C9A" w:rsidP="00286C9A">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login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1774"/>
        <w:gridCol w:w="1559"/>
        <w:gridCol w:w="4678"/>
      </w:tblGrid>
      <w:tr w:rsidR="00286C9A" w:rsidTr="00816C7A">
        <w:trPr>
          <w:trHeight w:val="70"/>
          <w:jc w:val="center"/>
        </w:trPr>
        <w:tc>
          <w:tcPr>
            <w:tcW w:w="1907"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Name</w:t>
            </w:r>
          </w:p>
        </w:tc>
        <w:tc>
          <w:tcPr>
            <w:tcW w:w="1774"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Type</w:t>
            </w:r>
          </w:p>
        </w:tc>
        <w:tc>
          <w:tcPr>
            <w:tcW w:w="1559"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Is Mandatory</w:t>
            </w:r>
          </w:p>
        </w:tc>
        <w:tc>
          <w:tcPr>
            <w:tcW w:w="4678"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Description</w:t>
            </w:r>
          </w:p>
        </w:tc>
      </w:tr>
      <w:tr w:rsidR="00286C9A" w:rsidTr="00816C7A">
        <w:trPr>
          <w:jc w:val="center"/>
        </w:trPr>
        <w:tc>
          <w:tcPr>
            <w:tcW w:w="190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doneTime</w:t>
            </w:r>
          </w:p>
        </w:tc>
        <w:tc>
          <w:tcPr>
            <w:tcW w:w="1774"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Y</w:t>
            </w:r>
          </w:p>
        </w:tc>
        <w:tc>
          <w:tcPr>
            <w:tcW w:w="4678"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286C9A" w:rsidTr="00816C7A">
        <w:trPr>
          <w:jc w:val="center"/>
        </w:trPr>
        <w:tc>
          <w:tcPr>
            <w:tcW w:w="1907"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requestId</w:t>
            </w:r>
          </w:p>
        </w:tc>
        <w:tc>
          <w:tcPr>
            <w:tcW w:w="1774"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4678"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286C9A" w:rsidTr="00816C7A">
        <w:trPr>
          <w:jc w:val="center"/>
        </w:trPr>
        <w:tc>
          <w:tcPr>
            <w:tcW w:w="1907"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1774" w:type="dxa"/>
          </w:tcPr>
          <w:p w:rsidR="00286C9A" w:rsidRPr="00447EC4" w:rsidRDefault="00286C9A" w:rsidP="00816C7A">
            <w:pPr>
              <w:rPr>
                <w:rFonts w:asciiTheme="minorHAnsi" w:hAnsiTheme="minorHAnsi"/>
                <w:sz w:val="18"/>
                <w:szCs w:val="18"/>
                <w:lang w:eastAsia="zh-CN"/>
              </w:rPr>
            </w:pPr>
          </w:p>
        </w:tc>
        <w:tc>
          <w:tcPr>
            <w:tcW w:w="1559" w:type="dxa"/>
          </w:tcPr>
          <w:p w:rsidR="00286C9A" w:rsidRPr="00447EC4" w:rsidRDefault="00286C9A" w:rsidP="00816C7A">
            <w:pPr>
              <w:rPr>
                <w:rFonts w:asciiTheme="minorHAnsi" w:hAnsiTheme="minorHAnsi"/>
                <w:sz w:val="18"/>
                <w:szCs w:val="18"/>
                <w:lang w:eastAsia="zh-CN"/>
              </w:rPr>
            </w:pPr>
          </w:p>
        </w:tc>
        <w:tc>
          <w:tcPr>
            <w:tcW w:w="4678" w:type="dxa"/>
          </w:tcPr>
          <w:p w:rsidR="00286C9A" w:rsidRPr="00447EC4" w:rsidRDefault="00286C9A" w:rsidP="00816C7A">
            <w:pPr>
              <w:rPr>
                <w:rFonts w:asciiTheme="minorHAnsi" w:hAnsiTheme="minorHAnsi"/>
                <w:sz w:val="18"/>
                <w:szCs w:val="18"/>
                <w:lang w:eastAsia="zh-CN"/>
              </w:rPr>
            </w:pPr>
          </w:p>
        </w:tc>
      </w:tr>
    </w:tbl>
    <w:p w:rsidR="00286C9A" w:rsidRDefault="00286C9A" w:rsidP="00286C9A">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286C9A" w:rsidRPr="00BF554A" w:rsidTr="00816C7A">
        <w:trPr>
          <w:trHeight w:val="70"/>
        </w:trPr>
        <w:tc>
          <w:tcPr>
            <w:tcW w:w="1134"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286C9A" w:rsidRPr="002B6402" w:rsidRDefault="00286C9A" w:rsidP="00816C7A">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86C9A" w:rsidRPr="002B6402" w:rsidRDefault="00286C9A" w:rsidP="00816C7A">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b/>
              </w:rPr>
              <w:t>Description</w:t>
            </w:r>
          </w:p>
        </w:tc>
      </w:tr>
      <w:tr w:rsidR="00286C9A" w:rsidRPr="00BF554A" w:rsidTr="00816C7A">
        <w:tc>
          <w:tcPr>
            <w:tcW w:w="1134" w:type="dxa"/>
          </w:tcPr>
          <w:p w:rsidR="00286C9A" w:rsidRPr="00416428" w:rsidRDefault="00286C9A" w:rsidP="00816C7A">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286C9A" w:rsidRPr="00416428" w:rsidRDefault="00286C9A" w:rsidP="00816C7A">
            <w:pPr>
              <w:rPr>
                <w:rFonts w:asciiTheme="minorHAnsi" w:hAnsiTheme="minorHAnsi"/>
                <w:sz w:val="18"/>
                <w:szCs w:val="18"/>
              </w:rPr>
            </w:pPr>
            <w:r>
              <w:rPr>
                <w:rFonts w:asciiTheme="minorHAnsi" w:hAnsiTheme="minorHAnsi"/>
                <w:sz w:val="18"/>
                <w:szCs w:val="18"/>
              </w:rPr>
              <w:t>pageInfo</w:t>
            </w:r>
          </w:p>
        </w:tc>
        <w:tc>
          <w:tcPr>
            <w:tcW w:w="997" w:type="dxa"/>
          </w:tcPr>
          <w:p w:rsidR="00286C9A" w:rsidRPr="00416428" w:rsidRDefault="00286C9A" w:rsidP="00816C7A">
            <w:pPr>
              <w:rPr>
                <w:rFonts w:asciiTheme="minorHAnsi" w:hAnsiTheme="minorHAnsi"/>
                <w:sz w:val="18"/>
                <w:szCs w:val="18"/>
              </w:rPr>
            </w:pPr>
            <w:r w:rsidRPr="00416428">
              <w:rPr>
                <w:rFonts w:asciiTheme="minorHAnsi" w:hAnsiTheme="minorHAnsi"/>
                <w:sz w:val="18"/>
                <w:szCs w:val="18"/>
              </w:rPr>
              <w:t>complex</w:t>
            </w:r>
          </w:p>
        </w:tc>
        <w:tc>
          <w:tcPr>
            <w:tcW w:w="1504" w:type="dxa"/>
          </w:tcPr>
          <w:p w:rsidR="00286C9A" w:rsidRPr="00416428" w:rsidRDefault="00286C9A" w:rsidP="00816C7A">
            <w:pPr>
              <w:rPr>
                <w:rFonts w:asciiTheme="minorHAnsi" w:hAnsiTheme="minorHAnsi"/>
                <w:sz w:val="18"/>
                <w:szCs w:val="18"/>
              </w:rPr>
            </w:pPr>
            <w:r>
              <w:rPr>
                <w:rFonts w:asciiTheme="minorHAnsi" w:hAnsiTheme="minorHAnsi"/>
                <w:sz w:val="18"/>
                <w:szCs w:val="18"/>
              </w:rPr>
              <w:t>N</w:t>
            </w:r>
          </w:p>
        </w:tc>
        <w:tc>
          <w:tcPr>
            <w:tcW w:w="4161" w:type="dxa"/>
          </w:tcPr>
          <w:p w:rsidR="00286C9A" w:rsidRPr="00416428" w:rsidRDefault="00286C9A" w:rsidP="00816C7A">
            <w:pPr>
              <w:rPr>
                <w:rFonts w:asciiTheme="minorHAnsi" w:hAnsiTheme="minorHAnsi"/>
                <w:sz w:val="18"/>
                <w:szCs w:val="18"/>
              </w:rPr>
            </w:pPr>
            <w:r>
              <w:rPr>
                <w:rFonts w:asciiTheme="minorHAnsi" w:hAnsiTheme="minorHAnsi"/>
                <w:sz w:val="18"/>
                <w:szCs w:val="18"/>
              </w:rPr>
              <w:t xml:space="preserve">The </w:t>
            </w:r>
            <w:r>
              <w:rPr>
                <w:rFonts w:asciiTheme="minorHAnsi" w:hAnsiTheme="minorHAnsi"/>
                <w:sz w:val="18"/>
                <w:szCs w:val="18"/>
                <w:lang w:eastAsia="zh-CN"/>
              </w:rPr>
              <w:t>product</w:t>
            </w:r>
            <w:r w:rsidRPr="00416428">
              <w:rPr>
                <w:rFonts w:asciiTheme="minorHAnsi" w:hAnsiTheme="minorHAnsi"/>
                <w:sz w:val="18"/>
                <w:szCs w:val="18"/>
                <w:lang w:eastAsia="zh-CN"/>
              </w:rPr>
              <w:t xml:space="preserve"> </w:t>
            </w:r>
            <w:r>
              <w:rPr>
                <w:rFonts w:asciiTheme="minorHAnsi" w:hAnsiTheme="minorHAnsi"/>
                <w:sz w:val="18"/>
                <w:szCs w:val="18"/>
              </w:rPr>
              <w:t>pageInfo</w:t>
            </w:r>
          </w:p>
        </w:tc>
      </w:tr>
    </w:tbl>
    <w:p w:rsidR="00286C9A" w:rsidRDefault="00286C9A" w:rsidP="00286C9A">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286C9A" w:rsidRPr="00BF554A" w:rsidTr="00816C7A">
        <w:trPr>
          <w:trHeight w:val="422"/>
        </w:trPr>
        <w:tc>
          <w:tcPr>
            <w:tcW w:w="1737"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286C9A" w:rsidRPr="002B6402" w:rsidRDefault="00286C9A" w:rsidP="00816C7A">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286C9A" w:rsidRPr="002B6402" w:rsidRDefault="00286C9A" w:rsidP="00816C7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b/>
              </w:rPr>
              <w:t>Description</w:t>
            </w:r>
          </w:p>
        </w:tc>
      </w:tr>
      <w:tr w:rsidR="00286C9A" w:rsidRPr="00BF554A" w:rsidTr="00816C7A">
        <w:tc>
          <w:tcPr>
            <w:tcW w:w="1737" w:type="dxa"/>
            <w:vMerge w:val="restart"/>
          </w:tcPr>
          <w:p w:rsidR="00286C9A" w:rsidRPr="00416428" w:rsidRDefault="00286C9A" w:rsidP="00816C7A">
            <w:pPr>
              <w:rPr>
                <w:rFonts w:asciiTheme="minorHAnsi" w:hAnsiTheme="minorHAnsi"/>
                <w:sz w:val="18"/>
                <w:szCs w:val="18"/>
              </w:rPr>
            </w:pPr>
            <w:r>
              <w:rPr>
                <w:rFonts w:asciiTheme="minorHAnsi" w:hAnsiTheme="minorHAnsi"/>
                <w:sz w:val="18"/>
                <w:szCs w:val="18"/>
              </w:rPr>
              <w:t>pageInfo</w:t>
            </w:r>
          </w:p>
        </w:tc>
        <w:tc>
          <w:tcPr>
            <w:tcW w:w="1843" w:type="dxa"/>
          </w:tcPr>
          <w:p w:rsidR="00286C9A" w:rsidRPr="00416428" w:rsidRDefault="00286C9A" w:rsidP="00816C7A">
            <w:pPr>
              <w:rPr>
                <w:rFonts w:asciiTheme="minorHAnsi" w:hAnsiTheme="minorHAnsi"/>
                <w:sz w:val="18"/>
                <w:szCs w:val="18"/>
              </w:rPr>
            </w:pPr>
            <w:r>
              <w:rPr>
                <w:rFonts w:asciiTheme="minorHAnsi" w:hAnsiTheme="minorHAnsi"/>
                <w:sz w:val="18"/>
                <w:szCs w:val="18"/>
              </w:rPr>
              <w:t>pageSize</w:t>
            </w:r>
          </w:p>
        </w:tc>
        <w:tc>
          <w:tcPr>
            <w:tcW w:w="835" w:type="dxa"/>
          </w:tcPr>
          <w:p w:rsidR="00286C9A" w:rsidRPr="00416428" w:rsidRDefault="00286C9A" w:rsidP="00816C7A">
            <w:pPr>
              <w:rPr>
                <w:rFonts w:asciiTheme="minorHAnsi" w:hAnsiTheme="minorHAnsi"/>
                <w:sz w:val="18"/>
                <w:szCs w:val="18"/>
              </w:rPr>
            </w:pPr>
            <w:r>
              <w:rPr>
                <w:rFonts w:asciiTheme="minorHAnsi" w:hAnsiTheme="minorHAnsi"/>
                <w:sz w:val="18"/>
                <w:szCs w:val="18"/>
              </w:rPr>
              <w:t>int</w:t>
            </w:r>
          </w:p>
        </w:tc>
        <w:tc>
          <w:tcPr>
            <w:tcW w:w="1501" w:type="dxa"/>
          </w:tcPr>
          <w:p w:rsidR="00286C9A" w:rsidRDefault="00286C9A" w:rsidP="00816C7A">
            <w:r w:rsidRPr="00E162F5">
              <w:rPr>
                <w:rFonts w:asciiTheme="minorHAnsi" w:hAnsiTheme="minorHAnsi"/>
                <w:sz w:val="18"/>
                <w:szCs w:val="18"/>
              </w:rPr>
              <w:t>Y</w:t>
            </w:r>
          </w:p>
        </w:tc>
        <w:tc>
          <w:tcPr>
            <w:tcW w:w="3865" w:type="dxa"/>
          </w:tcPr>
          <w:p w:rsidR="00286C9A" w:rsidRPr="00416428" w:rsidRDefault="00286C9A" w:rsidP="00816C7A">
            <w:pPr>
              <w:rPr>
                <w:rFonts w:asciiTheme="minorHAnsi" w:hAnsiTheme="minorHAnsi"/>
                <w:sz w:val="18"/>
                <w:szCs w:val="18"/>
              </w:rPr>
            </w:pPr>
            <w:r>
              <w:rPr>
                <w:rFonts w:asciiTheme="minorHAnsi" w:hAnsiTheme="minorHAnsi"/>
                <w:sz w:val="18"/>
                <w:szCs w:val="18"/>
              </w:rPr>
              <w:t>The pageSize</w:t>
            </w:r>
          </w:p>
        </w:tc>
      </w:tr>
      <w:tr w:rsidR="00286C9A" w:rsidRPr="00BF554A" w:rsidTr="00816C7A">
        <w:trPr>
          <w:trHeight w:val="213"/>
        </w:trPr>
        <w:tc>
          <w:tcPr>
            <w:tcW w:w="1737" w:type="dxa"/>
            <w:vMerge/>
          </w:tcPr>
          <w:p w:rsidR="00286C9A" w:rsidRPr="00416428" w:rsidRDefault="00286C9A" w:rsidP="00816C7A">
            <w:pPr>
              <w:rPr>
                <w:rFonts w:asciiTheme="minorHAnsi" w:hAnsiTheme="minorHAnsi"/>
                <w:sz w:val="18"/>
                <w:szCs w:val="18"/>
              </w:rPr>
            </w:pPr>
          </w:p>
        </w:tc>
        <w:tc>
          <w:tcPr>
            <w:tcW w:w="1843" w:type="dxa"/>
          </w:tcPr>
          <w:p w:rsidR="00286C9A" w:rsidRPr="00416428" w:rsidRDefault="00286C9A" w:rsidP="00816C7A">
            <w:pPr>
              <w:rPr>
                <w:rFonts w:asciiTheme="minorHAnsi" w:hAnsiTheme="minorHAnsi"/>
                <w:sz w:val="18"/>
                <w:szCs w:val="18"/>
              </w:rPr>
            </w:pPr>
            <w:r>
              <w:rPr>
                <w:rFonts w:asciiTheme="minorHAnsi" w:hAnsiTheme="minorHAnsi"/>
                <w:sz w:val="18"/>
                <w:szCs w:val="18"/>
              </w:rPr>
              <w:t>currentPage</w:t>
            </w:r>
          </w:p>
        </w:tc>
        <w:tc>
          <w:tcPr>
            <w:tcW w:w="835" w:type="dxa"/>
          </w:tcPr>
          <w:p w:rsidR="00286C9A" w:rsidRPr="00416428" w:rsidRDefault="00286C9A" w:rsidP="00816C7A">
            <w:pPr>
              <w:rPr>
                <w:rFonts w:asciiTheme="minorHAnsi" w:hAnsiTheme="minorHAnsi"/>
                <w:sz w:val="18"/>
                <w:szCs w:val="18"/>
              </w:rPr>
            </w:pPr>
            <w:r>
              <w:rPr>
                <w:rFonts w:asciiTheme="minorHAnsi" w:hAnsiTheme="minorHAnsi"/>
                <w:sz w:val="18"/>
                <w:szCs w:val="18"/>
              </w:rPr>
              <w:t>int</w:t>
            </w:r>
          </w:p>
        </w:tc>
        <w:tc>
          <w:tcPr>
            <w:tcW w:w="1501" w:type="dxa"/>
          </w:tcPr>
          <w:p w:rsidR="00286C9A" w:rsidRDefault="00286C9A" w:rsidP="00816C7A">
            <w:r w:rsidRPr="00E162F5">
              <w:rPr>
                <w:rFonts w:asciiTheme="minorHAnsi" w:hAnsiTheme="minorHAnsi"/>
                <w:sz w:val="18"/>
                <w:szCs w:val="18"/>
              </w:rPr>
              <w:t>Y</w:t>
            </w:r>
          </w:p>
        </w:tc>
        <w:tc>
          <w:tcPr>
            <w:tcW w:w="3865" w:type="dxa"/>
          </w:tcPr>
          <w:p w:rsidR="00286C9A" w:rsidRPr="00416428" w:rsidRDefault="00286C9A" w:rsidP="00816C7A">
            <w:pPr>
              <w:rPr>
                <w:rFonts w:asciiTheme="minorHAnsi" w:hAnsiTheme="minorHAnsi"/>
                <w:sz w:val="18"/>
                <w:szCs w:val="18"/>
              </w:rPr>
            </w:pPr>
            <w:r>
              <w:rPr>
                <w:rFonts w:asciiTheme="minorHAnsi" w:hAnsiTheme="minorHAnsi"/>
                <w:sz w:val="18"/>
                <w:szCs w:val="18"/>
              </w:rPr>
              <w:t xml:space="preserve">The current page </w:t>
            </w:r>
          </w:p>
        </w:tc>
      </w:tr>
      <w:tr w:rsidR="00286C9A" w:rsidRPr="00BF554A" w:rsidTr="00816C7A">
        <w:tc>
          <w:tcPr>
            <w:tcW w:w="1737" w:type="dxa"/>
            <w:vMerge/>
          </w:tcPr>
          <w:p w:rsidR="00286C9A" w:rsidRPr="00416428" w:rsidRDefault="00286C9A" w:rsidP="00816C7A">
            <w:pPr>
              <w:rPr>
                <w:rFonts w:asciiTheme="minorHAnsi" w:hAnsiTheme="minorHAnsi"/>
                <w:sz w:val="18"/>
                <w:szCs w:val="18"/>
              </w:rPr>
            </w:pPr>
          </w:p>
        </w:tc>
        <w:tc>
          <w:tcPr>
            <w:tcW w:w="1843" w:type="dxa"/>
          </w:tcPr>
          <w:p w:rsidR="00286C9A" w:rsidRPr="00416428" w:rsidRDefault="00286C9A" w:rsidP="00816C7A">
            <w:pPr>
              <w:rPr>
                <w:rFonts w:asciiTheme="minorHAnsi" w:hAnsiTheme="minorHAnsi"/>
                <w:sz w:val="18"/>
                <w:szCs w:val="18"/>
              </w:rPr>
            </w:pPr>
            <w:r>
              <w:rPr>
                <w:rFonts w:asciiTheme="minorHAnsi" w:hAnsiTheme="minorHAnsi"/>
                <w:sz w:val="18"/>
                <w:szCs w:val="18"/>
              </w:rPr>
              <w:t>result</w:t>
            </w:r>
          </w:p>
        </w:tc>
        <w:tc>
          <w:tcPr>
            <w:tcW w:w="835" w:type="dxa"/>
          </w:tcPr>
          <w:p w:rsidR="00286C9A" w:rsidRPr="00416428" w:rsidRDefault="00286C9A" w:rsidP="00816C7A">
            <w:pPr>
              <w:rPr>
                <w:rFonts w:asciiTheme="minorHAnsi" w:hAnsiTheme="minorHAnsi"/>
                <w:sz w:val="18"/>
                <w:szCs w:val="18"/>
              </w:rPr>
            </w:pPr>
            <w:r>
              <w:rPr>
                <w:rFonts w:asciiTheme="minorHAnsi" w:hAnsiTheme="minorHAnsi"/>
                <w:sz w:val="18"/>
                <w:szCs w:val="18"/>
              </w:rPr>
              <w:t>complex</w:t>
            </w:r>
          </w:p>
        </w:tc>
        <w:tc>
          <w:tcPr>
            <w:tcW w:w="1501" w:type="dxa"/>
          </w:tcPr>
          <w:p w:rsidR="00286C9A" w:rsidRDefault="00286C9A" w:rsidP="00816C7A">
            <w:r w:rsidRPr="00E162F5">
              <w:rPr>
                <w:rFonts w:asciiTheme="minorHAnsi" w:hAnsiTheme="minorHAnsi"/>
                <w:sz w:val="18"/>
                <w:szCs w:val="18"/>
              </w:rPr>
              <w:t>Y</w:t>
            </w:r>
          </w:p>
        </w:tc>
        <w:tc>
          <w:tcPr>
            <w:tcW w:w="3865" w:type="dxa"/>
          </w:tcPr>
          <w:p w:rsidR="00286C9A" w:rsidRPr="00416428" w:rsidRDefault="00286C9A" w:rsidP="00816C7A">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286C9A" w:rsidRPr="00BF554A" w:rsidTr="00816C7A">
        <w:tc>
          <w:tcPr>
            <w:tcW w:w="1737" w:type="dxa"/>
            <w:vMerge/>
          </w:tcPr>
          <w:p w:rsidR="00286C9A" w:rsidRPr="00416428" w:rsidRDefault="00286C9A" w:rsidP="00816C7A">
            <w:pPr>
              <w:rPr>
                <w:rFonts w:asciiTheme="minorHAnsi" w:hAnsiTheme="minorHAnsi"/>
                <w:sz w:val="18"/>
                <w:szCs w:val="18"/>
              </w:rPr>
            </w:pPr>
          </w:p>
        </w:tc>
        <w:tc>
          <w:tcPr>
            <w:tcW w:w="1843" w:type="dxa"/>
          </w:tcPr>
          <w:p w:rsidR="00286C9A" w:rsidRPr="00416428" w:rsidRDefault="00286C9A" w:rsidP="00816C7A">
            <w:pPr>
              <w:rPr>
                <w:rFonts w:asciiTheme="minorHAnsi" w:hAnsiTheme="minorHAnsi"/>
                <w:sz w:val="18"/>
                <w:szCs w:val="18"/>
              </w:rPr>
            </w:pPr>
            <w:r>
              <w:rPr>
                <w:rFonts w:asciiTheme="minorHAnsi" w:hAnsiTheme="minorHAnsi"/>
                <w:sz w:val="18"/>
                <w:szCs w:val="18"/>
              </w:rPr>
              <w:t>totalSize</w:t>
            </w:r>
          </w:p>
        </w:tc>
        <w:tc>
          <w:tcPr>
            <w:tcW w:w="835" w:type="dxa"/>
          </w:tcPr>
          <w:p w:rsidR="00286C9A" w:rsidRPr="00416428" w:rsidRDefault="00286C9A" w:rsidP="00816C7A">
            <w:pPr>
              <w:rPr>
                <w:rFonts w:asciiTheme="minorHAnsi" w:hAnsiTheme="minorHAnsi"/>
                <w:sz w:val="18"/>
                <w:szCs w:val="18"/>
              </w:rPr>
            </w:pPr>
            <w:r w:rsidRPr="00416428">
              <w:rPr>
                <w:rFonts w:asciiTheme="minorHAnsi" w:hAnsiTheme="minorHAnsi"/>
                <w:sz w:val="18"/>
                <w:szCs w:val="18"/>
              </w:rPr>
              <w:t>int</w:t>
            </w:r>
          </w:p>
        </w:tc>
        <w:tc>
          <w:tcPr>
            <w:tcW w:w="1501" w:type="dxa"/>
          </w:tcPr>
          <w:p w:rsidR="00286C9A" w:rsidRDefault="00286C9A" w:rsidP="00816C7A">
            <w:r w:rsidRPr="00E162F5">
              <w:rPr>
                <w:rFonts w:asciiTheme="minorHAnsi" w:hAnsiTheme="minorHAnsi"/>
                <w:sz w:val="18"/>
                <w:szCs w:val="18"/>
              </w:rPr>
              <w:t>Y</w:t>
            </w:r>
          </w:p>
        </w:tc>
        <w:tc>
          <w:tcPr>
            <w:tcW w:w="3865" w:type="dxa"/>
          </w:tcPr>
          <w:p w:rsidR="00286C9A" w:rsidRPr="00416428" w:rsidRDefault="00286C9A" w:rsidP="00816C7A">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286C9A" w:rsidRPr="00BF554A" w:rsidTr="00816C7A">
        <w:tc>
          <w:tcPr>
            <w:tcW w:w="1737" w:type="dxa"/>
            <w:vMerge/>
          </w:tcPr>
          <w:p w:rsidR="00286C9A" w:rsidRPr="00416428" w:rsidRDefault="00286C9A" w:rsidP="00816C7A">
            <w:pPr>
              <w:rPr>
                <w:rFonts w:asciiTheme="minorHAnsi" w:hAnsiTheme="minorHAnsi"/>
                <w:sz w:val="18"/>
                <w:szCs w:val="18"/>
              </w:rPr>
            </w:pPr>
          </w:p>
        </w:tc>
        <w:tc>
          <w:tcPr>
            <w:tcW w:w="1843" w:type="dxa"/>
          </w:tcPr>
          <w:p w:rsidR="00286C9A" w:rsidRPr="00416428" w:rsidRDefault="00286C9A" w:rsidP="00816C7A">
            <w:pPr>
              <w:rPr>
                <w:rFonts w:asciiTheme="minorHAnsi" w:hAnsiTheme="minorHAnsi"/>
                <w:sz w:val="18"/>
                <w:szCs w:val="18"/>
              </w:rPr>
            </w:pPr>
            <w:r>
              <w:rPr>
                <w:rFonts w:asciiTheme="minorHAnsi" w:hAnsiTheme="minorHAnsi"/>
                <w:sz w:val="18"/>
                <w:szCs w:val="18"/>
              </w:rPr>
              <w:t>pageNum</w:t>
            </w:r>
          </w:p>
        </w:tc>
        <w:tc>
          <w:tcPr>
            <w:tcW w:w="835" w:type="dxa"/>
          </w:tcPr>
          <w:p w:rsidR="00286C9A" w:rsidRPr="00416428" w:rsidRDefault="00286C9A" w:rsidP="00816C7A">
            <w:pPr>
              <w:rPr>
                <w:rFonts w:asciiTheme="minorHAnsi" w:hAnsiTheme="minorHAnsi"/>
                <w:sz w:val="18"/>
                <w:szCs w:val="18"/>
              </w:rPr>
            </w:pPr>
            <w:r>
              <w:rPr>
                <w:rFonts w:asciiTheme="minorHAnsi" w:hAnsiTheme="minorHAnsi"/>
                <w:sz w:val="18"/>
                <w:szCs w:val="18"/>
              </w:rPr>
              <w:t>int</w:t>
            </w:r>
          </w:p>
        </w:tc>
        <w:tc>
          <w:tcPr>
            <w:tcW w:w="1501" w:type="dxa"/>
          </w:tcPr>
          <w:p w:rsidR="00286C9A" w:rsidRDefault="00286C9A" w:rsidP="00816C7A">
            <w:r w:rsidRPr="00E162F5">
              <w:rPr>
                <w:rFonts w:asciiTheme="minorHAnsi" w:hAnsiTheme="minorHAnsi"/>
                <w:sz w:val="18"/>
                <w:szCs w:val="18"/>
              </w:rPr>
              <w:t>Y</w:t>
            </w:r>
          </w:p>
        </w:tc>
        <w:tc>
          <w:tcPr>
            <w:tcW w:w="3865" w:type="dxa"/>
          </w:tcPr>
          <w:p w:rsidR="00286C9A" w:rsidRPr="00416428" w:rsidRDefault="00286C9A" w:rsidP="00816C7A">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286C9A" w:rsidRDefault="00286C9A" w:rsidP="00286C9A">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286C9A" w:rsidRPr="00BF554A" w:rsidTr="00816C7A">
        <w:trPr>
          <w:trHeight w:val="422"/>
        </w:trPr>
        <w:tc>
          <w:tcPr>
            <w:tcW w:w="1843" w:type="dxa"/>
            <w:shd w:val="clear" w:color="auto" w:fill="FFD966" w:themeFill="accent4" w:themeFillTint="99"/>
            <w:vAlign w:val="center"/>
          </w:tcPr>
          <w:p w:rsidR="00286C9A" w:rsidRPr="002B6402" w:rsidRDefault="00286C9A" w:rsidP="00816C7A">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286C9A" w:rsidRPr="002B6402" w:rsidRDefault="00286C9A" w:rsidP="00816C7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286C9A" w:rsidRPr="002B6402" w:rsidRDefault="00286C9A" w:rsidP="00816C7A">
            <w:pPr>
              <w:jc w:val="center"/>
              <w:rPr>
                <w:rFonts w:asciiTheme="minorHAnsi" w:hAnsiTheme="minorHAnsi"/>
                <w:b/>
              </w:rPr>
            </w:pPr>
            <w:r w:rsidRPr="002B6402">
              <w:rPr>
                <w:rFonts w:asciiTheme="minorHAnsi" w:hAnsiTheme="minorHAnsi"/>
                <w:b/>
              </w:rPr>
              <w:t>Description</w:t>
            </w:r>
          </w:p>
        </w:tc>
      </w:tr>
      <w:tr w:rsidR="00286C9A" w:rsidRPr="00BF554A" w:rsidTr="00816C7A">
        <w:tc>
          <w:tcPr>
            <w:tcW w:w="1843" w:type="dxa"/>
          </w:tcPr>
          <w:p w:rsidR="00286C9A" w:rsidRPr="00416428" w:rsidRDefault="00286C9A" w:rsidP="00816C7A">
            <w:pPr>
              <w:rPr>
                <w:rFonts w:asciiTheme="minorHAnsi" w:hAnsiTheme="minorHAnsi"/>
                <w:sz w:val="18"/>
                <w:szCs w:val="18"/>
              </w:rPr>
            </w:pPr>
            <w:r>
              <w:rPr>
                <w:rFonts w:asciiTheme="minorHAnsi" w:hAnsiTheme="minorHAnsi"/>
                <w:sz w:val="18"/>
                <w:szCs w:val="18"/>
              </w:rPr>
              <w:t>result</w:t>
            </w:r>
          </w:p>
        </w:tc>
        <w:tc>
          <w:tcPr>
            <w:tcW w:w="835" w:type="dxa"/>
          </w:tcPr>
          <w:p w:rsidR="00286C9A" w:rsidRPr="00416428" w:rsidRDefault="00286C9A" w:rsidP="00816C7A">
            <w:pPr>
              <w:rPr>
                <w:rFonts w:asciiTheme="minorHAnsi" w:hAnsiTheme="minorHAnsi"/>
                <w:sz w:val="18"/>
                <w:szCs w:val="18"/>
              </w:rPr>
            </w:pPr>
            <w:r>
              <w:rPr>
                <w:rFonts w:asciiTheme="minorHAnsi" w:hAnsiTheme="minorHAnsi"/>
                <w:sz w:val="18"/>
                <w:szCs w:val="18"/>
              </w:rPr>
              <w:t>complex</w:t>
            </w:r>
          </w:p>
        </w:tc>
        <w:tc>
          <w:tcPr>
            <w:tcW w:w="1501" w:type="dxa"/>
          </w:tcPr>
          <w:p w:rsidR="00286C9A" w:rsidRDefault="00286C9A" w:rsidP="00816C7A">
            <w:r w:rsidRPr="00E162F5">
              <w:rPr>
                <w:rFonts w:asciiTheme="minorHAnsi" w:hAnsiTheme="minorHAnsi"/>
                <w:sz w:val="18"/>
                <w:szCs w:val="18"/>
              </w:rPr>
              <w:t>Y</w:t>
            </w:r>
          </w:p>
        </w:tc>
        <w:tc>
          <w:tcPr>
            <w:tcW w:w="3865" w:type="dxa"/>
          </w:tcPr>
          <w:p w:rsidR="00286C9A" w:rsidRPr="00416428" w:rsidRDefault="00286C9A" w:rsidP="00816C7A">
            <w:pPr>
              <w:rPr>
                <w:rFonts w:asciiTheme="minorHAnsi" w:hAnsiTheme="minorHAnsi"/>
                <w:sz w:val="18"/>
                <w:szCs w:val="18"/>
              </w:rPr>
            </w:pPr>
            <w:r>
              <w:rPr>
                <w:rFonts w:asciiTheme="minorHAnsi" w:hAnsiTheme="minorHAnsi"/>
                <w:sz w:val="18"/>
                <w:szCs w:val="18"/>
              </w:rPr>
              <w:t>The result is arraylist ,List&lt;</w:t>
            </w:r>
            <w:r w:rsidRPr="00447EC4">
              <w:rPr>
                <w:rFonts w:asciiTheme="minorHAnsi" w:hAnsiTheme="minorHAnsi"/>
                <w:sz w:val="18"/>
                <w:szCs w:val="18"/>
              </w:rPr>
              <w:t>ProductBasic</w:t>
            </w:r>
            <w:r>
              <w:rPr>
                <w:rFonts w:asciiTheme="minorHAnsi" w:hAnsiTheme="minorHAnsi"/>
                <w:sz w:val="18"/>
                <w:szCs w:val="18"/>
              </w:rPr>
              <w:t>&gt;</w:t>
            </w:r>
          </w:p>
        </w:tc>
      </w:tr>
    </w:tbl>
    <w:p w:rsidR="00286C9A" w:rsidRPr="00E56AC5" w:rsidRDefault="00286C9A" w:rsidP="00286C9A">
      <w:pPr>
        <w:rPr>
          <w:lang w:bidi="th-TH"/>
        </w:rPr>
      </w:pPr>
    </w:p>
    <w:tbl>
      <w:tblPr>
        <w:tblStyle w:val="TableGrid"/>
        <w:tblW w:w="9742" w:type="dxa"/>
        <w:tblInd w:w="-5" w:type="dxa"/>
        <w:tblLook w:val="04A0" w:firstRow="1" w:lastRow="0" w:firstColumn="1" w:lastColumn="0" w:noHBand="0" w:noVBand="1"/>
      </w:tblPr>
      <w:tblGrid>
        <w:gridCol w:w="1666"/>
        <w:gridCol w:w="2161"/>
        <w:gridCol w:w="851"/>
        <w:gridCol w:w="1559"/>
        <w:gridCol w:w="3505"/>
      </w:tblGrid>
      <w:tr w:rsidR="00286C9A" w:rsidRPr="008A339A" w:rsidTr="00816C7A">
        <w:trPr>
          <w:trHeight w:val="70"/>
        </w:trPr>
        <w:tc>
          <w:tcPr>
            <w:tcW w:w="1666" w:type="dxa"/>
            <w:shd w:val="clear" w:color="auto" w:fill="FFD966" w:themeFill="accent4" w:themeFillTint="99"/>
            <w:vAlign w:val="center"/>
          </w:tcPr>
          <w:p w:rsidR="00286C9A" w:rsidRPr="008A339A" w:rsidRDefault="00286C9A" w:rsidP="00816C7A">
            <w:pPr>
              <w:jc w:val="center"/>
              <w:rPr>
                <w:rFonts w:asciiTheme="minorHAnsi" w:hAnsiTheme="minorHAnsi"/>
                <w:b/>
              </w:rPr>
            </w:pPr>
            <w:r w:rsidRPr="008A339A">
              <w:rPr>
                <w:rFonts w:asciiTheme="minorHAnsi" w:hAnsiTheme="minorHAnsi"/>
                <w:b/>
              </w:rPr>
              <w:t>Complex Entity</w:t>
            </w:r>
          </w:p>
        </w:tc>
        <w:tc>
          <w:tcPr>
            <w:tcW w:w="2161" w:type="dxa"/>
            <w:shd w:val="clear" w:color="auto" w:fill="FFD966" w:themeFill="accent4" w:themeFillTint="99"/>
            <w:vAlign w:val="center"/>
          </w:tcPr>
          <w:p w:rsidR="00286C9A" w:rsidRPr="008A339A" w:rsidRDefault="00286C9A" w:rsidP="00816C7A">
            <w:pPr>
              <w:jc w:val="center"/>
              <w:rPr>
                <w:rFonts w:asciiTheme="minorHAnsi" w:hAnsiTheme="minorHAnsi"/>
                <w:b/>
              </w:rPr>
            </w:pPr>
            <w:r w:rsidRPr="008A339A">
              <w:rPr>
                <w:rFonts w:asciiTheme="minorHAnsi" w:hAnsiTheme="minorHAnsi"/>
                <w:b/>
              </w:rPr>
              <w:t>Name</w:t>
            </w:r>
          </w:p>
        </w:tc>
        <w:tc>
          <w:tcPr>
            <w:tcW w:w="851" w:type="dxa"/>
            <w:shd w:val="clear" w:color="auto" w:fill="FFD966" w:themeFill="accent4" w:themeFillTint="99"/>
            <w:vAlign w:val="center"/>
          </w:tcPr>
          <w:p w:rsidR="00286C9A" w:rsidRPr="008A339A" w:rsidRDefault="00286C9A" w:rsidP="00816C7A">
            <w:pPr>
              <w:jc w:val="center"/>
              <w:rPr>
                <w:rFonts w:asciiTheme="minorHAnsi" w:hAnsiTheme="minorHAnsi"/>
                <w:b/>
              </w:rPr>
            </w:pPr>
            <w:r w:rsidRPr="008A339A">
              <w:rPr>
                <w:rFonts w:asciiTheme="minorHAnsi" w:hAnsiTheme="minorHAnsi"/>
                <w:b/>
              </w:rPr>
              <w:t>Type</w:t>
            </w:r>
          </w:p>
        </w:tc>
        <w:tc>
          <w:tcPr>
            <w:tcW w:w="1559" w:type="dxa"/>
            <w:shd w:val="clear" w:color="auto" w:fill="FFD966" w:themeFill="accent4" w:themeFillTint="99"/>
            <w:vAlign w:val="center"/>
          </w:tcPr>
          <w:p w:rsidR="00286C9A" w:rsidRPr="008A339A" w:rsidRDefault="00286C9A" w:rsidP="00816C7A">
            <w:pPr>
              <w:jc w:val="center"/>
              <w:rPr>
                <w:rFonts w:asciiTheme="minorHAnsi" w:hAnsiTheme="minorHAnsi"/>
                <w:b/>
              </w:rPr>
            </w:pPr>
            <w:r w:rsidRPr="008A339A">
              <w:rPr>
                <w:rFonts w:asciiTheme="minorHAnsi" w:hAnsiTheme="minorHAnsi"/>
                <w:b/>
              </w:rPr>
              <w:t>Is Mandatory</w:t>
            </w:r>
          </w:p>
        </w:tc>
        <w:tc>
          <w:tcPr>
            <w:tcW w:w="3505" w:type="dxa"/>
            <w:shd w:val="clear" w:color="auto" w:fill="FFD966" w:themeFill="accent4" w:themeFillTint="99"/>
            <w:vAlign w:val="center"/>
          </w:tcPr>
          <w:p w:rsidR="00286C9A" w:rsidRPr="008A339A" w:rsidRDefault="00286C9A" w:rsidP="00816C7A">
            <w:pPr>
              <w:jc w:val="center"/>
              <w:rPr>
                <w:rFonts w:asciiTheme="minorHAnsi" w:hAnsiTheme="minorHAnsi"/>
                <w:b/>
              </w:rPr>
            </w:pPr>
            <w:r w:rsidRPr="008A339A">
              <w:rPr>
                <w:rFonts w:asciiTheme="minorHAnsi" w:hAnsiTheme="minorHAnsi"/>
                <w:b/>
              </w:rPr>
              <w:t>Description</w:t>
            </w:r>
          </w:p>
        </w:tc>
      </w:tr>
      <w:tr w:rsidR="00286C9A" w:rsidRPr="008A339A" w:rsidTr="00816C7A">
        <w:trPr>
          <w:trHeight w:val="347"/>
        </w:trPr>
        <w:tc>
          <w:tcPr>
            <w:tcW w:w="1666" w:type="dxa"/>
            <w:vMerge w:val="restart"/>
          </w:tcPr>
          <w:p w:rsidR="00286C9A" w:rsidRPr="00447EC4" w:rsidRDefault="00286C9A" w:rsidP="00816C7A">
            <w:pPr>
              <w:ind w:firstLineChars="50" w:firstLine="90"/>
              <w:rPr>
                <w:rFonts w:asciiTheme="minorHAnsi" w:hAnsiTheme="minorHAnsi"/>
                <w:sz w:val="18"/>
                <w:szCs w:val="18"/>
              </w:rPr>
            </w:pPr>
            <w:r w:rsidRPr="00447EC4">
              <w:rPr>
                <w:rFonts w:asciiTheme="minorHAnsi" w:hAnsiTheme="minorHAnsi"/>
                <w:sz w:val="18"/>
                <w:szCs w:val="18"/>
              </w:rPr>
              <w:lastRenderedPageBreak/>
              <w:t>ProductBasic</w:t>
            </w: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85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long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 xml:space="preserve">The product id </w:t>
            </w:r>
          </w:p>
        </w:tc>
      </w:tr>
      <w:tr w:rsidR="00286C9A" w:rsidRPr="008A339A" w:rsidTr="00816C7A">
        <w:trPr>
          <w:trHeight w:val="347"/>
        </w:trPr>
        <w:tc>
          <w:tcPr>
            <w:tcW w:w="1666" w:type="dxa"/>
            <w:vMerge/>
          </w:tcPr>
          <w:p w:rsidR="00286C9A" w:rsidRPr="00447EC4" w:rsidRDefault="00286C9A" w:rsidP="00816C7A">
            <w:pPr>
              <w:ind w:firstLineChars="50" w:firstLine="90"/>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productName</w:t>
            </w:r>
          </w:p>
        </w:tc>
        <w:tc>
          <w:tcPr>
            <w:tcW w:w="85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lang w:eastAsia="zh-CN"/>
              </w:rPr>
              <w:t>string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The product name</w:t>
            </w:r>
          </w:p>
        </w:tc>
      </w:tr>
      <w:tr w:rsidR="00286C9A" w:rsidRPr="008A339A" w:rsidTr="00816C7A">
        <w:tc>
          <w:tcPr>
            <w:tcW w:w="1666" w:type="dxa"/>
            <w:vMerge/>
          </w:tcPr>
          <w:p w:rsidR="00286C9A" w:rsidRPr="00447EC4" w:rsidRDefault="00286C9A" w:rsidP="00816C7A">
            <w:pPr>
              <w:ind w:firstLineChars="50" w:firstLine="90"/>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productDescription</w:t>
            </w:r>
          </w:p>
        </w:tc>
        <w:tc>
          <w:tcPr>
            <w:tcW w:w="85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lang w:eastAsia="zh-CN"/>
              </w:rPr>
              <w:t>string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The product description</w:t>
            </w:r>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denomination</w:t>
            </w:r>
          </w:p>
        </w:tc>
        <w:tc>
          <w:tcPr>
            <w:tcW w:w="85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int</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value of free resource</w:t>
            </w:r>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denominationUnitId</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value unit id.</w:t>
            </w:r>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denominationUnit</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value unit</w:t>
            </w:r>
            <w:r>
              <w:rPr>
                <w:rFonts w:asciiTheme="minorHAnsi" w:hAnsiTheme="minorHAnsi"/>
                <w:sz w:val="18"/>
                <w:szCs w:val="18"/>
                <w:lang w:eastAsia="zh-CN"/>
              </w:rPr>
              <w:t xml:space="preserve"> </w:t>
            </w:r>
            <w:hyperlink w:anchor="_Denomination_type" w:history="1">
              <w:r w:rsidRPr="00447EC4">
                <w:rPr>
                  <w:rStyle w:val="Hyperlink"/>
                  <w:rFonts w:asciiTheme="minorHAnsi" w:hAnsiTheme="minorHAnsi" w:cs="Arial"/>
                  <w:sz w:val="18"/>
                  <w:szCs w:val="18"/>
                  <w:lang w:eastAsia="zh-CN"/>
                </w:rPr>
                <w:t>Denomination unit</w:t>
              </w:r>
            </w:hyperlink>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productCyclePeriod</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 xml:space="preserve">The product cycle id </w:t>
            </w:r>
            <w:r>
              <w:rPr>
                <w:rFonts w:asciiTheme="minorHAnsi" w:hAnsiTheme="minorHAnsi"/>
                <w:sz w:val="18"/>
                <w:szCs w:val="18"/>
                <w:lang w:eastAsia="zh-CN"/>
              </w:rPr>
              <w:t xml:space="preserve"> </w:t>
            </w:r>
            <w:hyperlink w:anchor="_Product_cycle" w:history="1">
              <w:r w:rsidRPr="00447EC4">
                <w:rPr>
                  <w:rStyle w:val="Hyperlink"/>
                  <w:rFonts w:asciiTheme="minorHAnsi" w:hAnsiTheme="minorHAnsi" w:cs="Arial"/>
                  <w:sz w:val="18"/>
                  <w:szCs w:val="18"/>
                  <w:lang w:eastAsia="zh-CN"/>
                </w:rPr>
                <w:t>Product cycle</w:t>
              </w:r>
            </w:hyperlink>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productCyclePeriodUnit</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cycle period unit</w:t>
            </w:r>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productStsId</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 status id</w:t>
            </w:r>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productSts</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 xml:space="preserve">Product status name </w:t>
            </w:r>
            <w:hyperlink w:anchor="_Product_status" w:history="1">
              <w:r w:rsidRPr="00447EC4">
                <w:rPr>
                  <w:rStyle w:val="Hyperlink"/>
                  <w:rFonts w:asciiTheme="minorHAnsi" w:hAnsiTheme="minorHAnsi" w:cs="Arial"/>
                  <w:sz w:val="18"/>
                  <w:szCs w:val="18"/>
                  <w:lang w:eastAsia="zh-CN"/>
                </w:rPr>
                <w:t>Product status</w:t>
              </w:r>
            </w:hyperlink>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productValidDate</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product activity valid date</w:t>
            </w:r>
          </w:p>
        </w:tc>
      </w:tr>
      <w:tr w:rsidR="00286C9A" w:rsidRPr="008A339A" w:rsidTr="00816C7A">
        <w:tc>
          <w:tcPr>
            <w:tcW w:w="1666" w:type="dxa"/>
            <w:vMerge/>
          </w:tcPr>
          <w:p w:rsidR="00286C9A" w:rsidRPr="00447EC4" w:rsidRDefault="00286C9A" w:rsidP="00816C7A">
            <w:pPr>
              <w:rPr>
                <w:rFonts w:asciiTheme="minorHAnsi" w:hAnsiTheme="minorHAnsi"/>
                <w:sz w:val="18"/>
                <w:szCs w:val="18"/>
              </w:rPr>
            </w:pPr>
          </w:p>
        </w:tc>
        <w:tc>
          <w:tcPr>
            <w:tcW w:w="216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productExpireDate</w:t>
            </w:r>
          </w:p>
        </w:tc>
        <w:tc>
          <w:tcPr>
            <w:tcW w:w="85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5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3505"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product activity expire date</w:t>
            </w:r>
          </w:p>
        </w:tc>
      </w:tr>
    </w:tbl>
    <w:p w:rsidR="00286C9A" w:rsidRPr="008A339A" w:rsidRDefault="00286C9A" w:rsidP="00286C9A"/>
    <w:p w:rsidR="00286C9A" w:rsidRPr="00C50609" w:rsidRDefault="00286C9A" w:rsidP="00286C9A">
      <w:pPr>
        <w:pStyle w:val="Heading5"/>
      </w:pPr>
      <w:r w:rsidRPr="00C50609">
        <w:rPr>
          <w:rFonts w:hint="eastAsia"/>
        </w:rPr>
        <w:t xml:space="preserve">Response </w:t>
      </w:r>
      <w:r w:rsidRPr="00C50609">
        <w:t>to</w:t>
      </w:r>
      <w:r w:rsidRPr="00C50609">
        <w:rPr>
          <w:rFonts w:hint="eastAsia"/>
        </w:rPr>
        <w:t xml:space="preserve"> </w:t>
      </w:r>
      <w:r>
        <w:t>fail</w:t>
      </w:r>
    </w:p>
    <w:p w:rsidR="00286C9A" w:rsidRPr="004719A7" w:rsidRDefault="00286C9A" w:rsidP="00286C9A">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login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286C9A" w:rsidTr="00816C7A">
        <w:trPr>
          <w:trHeight w:val="422"/>
        </w:trPr>
        <w:tc>
          <w:tcPr>
            <w:tcW w:w="1971"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Is Mandatory</w:t>
            </w:r>
          </w:p>
        </w:tc>
        <w:tc>
          <w:tcPr>
            <w:tcW w:w="5386" w:type="dxa"/>
            <w:shd w:val="clear" w:color="auto" w:fill="FFD966" w:themeFill="accent4" w:themeFillTint="99"/>
            <w:vAlign w:val="center"/>
          </w:tcPr>
          <w:p w:rsidR="00286C9A" w:rsidRPr="00CE3618" w:rsidRDefault="00286C9A" w:rsidP="00816C7A">
            <w:pPr>
              <w:jc w:val="center"/>
              <w:rPr>
                <w:rFonts w:asciiTheme="minorHAnsi" w:hAnsiTheme="minorHAnsi"/>
                <w:b/>
              </w:rPr>
            </w:pPr>
            <w:r w:rsidRPr="00CE3618">
              <w:rPr>
                <w:rFonts w:asciiTheme="minorHAnsi" w:hAnsiTheme="minorHAnsi"/>
                <w:b/>
              </w:rPr>
              <w:t>Description</w:t>
            </w:r>
          </w:p>
        </w:tc>
      </w:tr>
      <w:tr w:rsidR="00286C9A" w:rsidTr="00816C7A">
        <w:tc>
          <w:tcPr>
            <w:tcW w:w="197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5386"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286C9A" w:rsidTr="00816C7A">
        <w:tc>
          <w:tcPr>
            <w:tcW w:w="1971"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requestId</w:t>
            </w:r>
          </w:p>
        </w:tc>
        <w:tc>
          <w:tcPr>
            <w:tcW w:w="903"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286C9A" w:rsidRPr="00447EC4" w:rsidRDefault="00286C9A" w:rsidP="00816C7A">
            <w:pPr>
              <w:rPr>
                <w:rFonts w:asciiTheme="minorHAnsi" w:hAnsiTheme="minorHAnsi"/>
                <w:sz w:val="18"/>
                <w:szCs w:val="18"/>
              </w:rPr>
            </w:pPr>
            <w:r w:rsidRPr="00447EC4">
              <w:rPr>
                <w:rFonts w:asciiTheme="minorHAnsi" w:hAnsiTheme="minorHAnsi"/>
                <w:sz w:val="18"/>
                <w:szCs w:val="18"/>
              </w:rPr>
              <w:t>Y</w:t>
            </w:r>
          </w:p>
        </w:tc>
        <w:tc>
          <w:tcPr>
            <w:tcW w:w="5386"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286C9A" w:rsidTr="00816C7A">
        <w:tc>
          <w:tcPr>
            <w:tcW w:w="1971"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Y</w:t>
            </w:r>
          </w:p>
        </w:tc>
        <w:tc>
          <w:tcPr>
            <w:tcW w:w="5386"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286C9A" w:rsidRPr="00B14FCB" w:rsidRDefault="00286C9A" w:rsidP="00286C9A">
      <w:pPr>
        <w:pStyle w:val="Heading5"/>
      </w:pPr>
      <w:r>
        <w:t>Common e</w:t>
      </w:r>
      <w:r>
        <w:rPr>
          <w:rFonts w:hint="eastAsia"/>
        </w:rPr>
        <w:t xml:space="preserve">rror </w:t>
      </w:r>
      <w:r>
        <w:t xml:space="preserve">response </w:t>
      </w:r>
    </w:p>
    <w:tbl>
      <w:tblPr>
        <w:tblStyle w:val="TableGrid"/>
        <w:tblW w:w="9639" w:type="dxa"/>
        <w:tblInd w:w="-5" w:type="dxa"/>
        <w:tblLook w:val="04A0" w:firstRow="1" w:lastRow="0" w:firstColumn="1" w:lastColumn="0" w:noHBand="0" w:noVBand="1"/>
      </w:tblPr>
      <w:tblGrid>
        <w:gridCol w:w="1134"/>
        <w:gridCol w:w="1738"/>
        <w:gridCol w:w="814"/>
        <w:gridCol w:w="1334"/>
        <w:gridCol w:w="4619"/>
      </w:tblGrid>
      <w:tr w:rsidR="00286C9A" w:rsidRPr="00D45717" w:rsidTr="00816C7A">
        <w:trPr>
          <w:trHeight w:val="262"/>
        </w:trPr>
        <w:tc>
          <w:tcPr>
            <w:tcW w:w="1134" w:type="dxa"/>
            <w:shd w:val="clear" w:color="auto" w:fill="FFD966" w:themeFill="accent4" w:themeFillTint="99"/>
            <w:vAlign w:val="center"/>
          </w:tcPr>
          <w:p w:rsidR="00286C9A" w:rsidRPr="00D45717" w:rsidRDefault="00286C9A" w:rsidP="00816C7A">
            <w:pPr>
              <w:jc w:val="center"/>
              <w:rPr>
                <w:rFonts w:asciiTheme="minorHAnsi" w:hAnsiTheme="minorHAnsi"/>
                <w:b/>
              </w:rPr>
            </w:pPr>
            <w:r w:rsidRPr="00D45717">
              <w:rPr>
                <w:rFonts w:asciiTheme="minorHAnsi" w:hAnsiTheme="minorHAnsi"/>
                <w:b/>
              </w:rPr>
              <w:t>Complex Entity</w:t>
            </w:r>
          </w:p>
        </w:tc>
        <w:tc>
          <w:tcPr>
            <w:tcW w:w="1738" w:type="dxa"/>
            <w:shd w:val="clear" w:color="auto" w:fill="FFD966" w:themeFill="accent4" w:themeFillTint="99"/>
            <w:vAlign w:val="center"/>
          </w:tcPr>
          <w:p w:rsidR="00286C9A" w:rsidRPr="00D45717" w:rsidRDefault="00286C9A" w:rsidP="00816C7A">
            <w:pPr>
              <w:jc w:val="center"/>
              <w:rPr>
                <w:rFonts w:asciiTheme="minorHAnsi" w:hAnsiTheme="minorHAnsi"/>
                <w:b/>
              </w:rPr>
            </w:pPr>
            <w:r w:rsidRPr="00D45717">
              <w:rPr>
                <w:rFonts w:asciiTheme="minorHAnsi" w:hAnsiTheme="minorHAnsi"/>
                <w:b/>
              </w:rPr>
              <w:t>Name</w:t>
            </w:r>
          </w:p>
        </w:tc>
        <w:tc>
          <w:tcPr>
            <w:tcW w:w="814" w:type="dxa"/>
            <w:shd w:val="clear" w:color="auto" w:fill="FFD966" w:themeFill="accent4" w:themeFillTint="99"/>
            <w:vAlign w:val="center"/>
          </w:tcPr>
          <w:p w:rsidR="00286C9A" w:rsidRPr="00D45717" w:rsidRDefault="00286C9A" w:rsidP="00816C7A">
            <w:pPr>
              <w:jc w:val="center"/>
              <w:rPr>
                <w:rFonts w:asciiTheme="minorHAnsi" w:hAnsiTheme="minorHAnsi"/>
                <w:b/>
              </w:rPr>
            </w:pPr>
            <w:r w:rsidRPr="00D45717">
              <w:rPr>
                <w:rFonts w:asciiTheme="minorHAnsi" w:hAnsiTheme="minorHAnsi"/>
                <w:b/>
              </w:rPr>
              <w:t>Type</w:t>
            </w:r>
          </w:p>
        </w:tc>
        <w:tc>
          <w:tcPr>
            <w:tcW w:w="1334" w:type="dxa"/>
            <w:shd w:val="clear" w:color="auto" w:fill="FFD966" w:themeFill="accent4" w:themeFillTint="99"/>
            <w:vAlign w:val="center"/>
          </w:tcPr>
          <w:p w:rsidR="00286C9A" w:rsidRPr="00D45717" w:rsidRDefault="00286C9A" w:rsidP="00816C7A">
            <w:pPr>
              <w:jc w:val="center"/>
              <w:rPr>
                <w:rFonts w:asciiTheme="minorHAnsi" w:hAnsiTheme="minorHAnsi"/>
                <w:b/>
              </w:rPr>
            </w:pPr>
            <w:r w:rsidRPr="00D45717">
              <w:rPr>
                <w:rFonts w:asciiTheme="minorHAnsi" w:hAnsiTheme="minorHAnsi"/>
                <w:b/>
              </w:rPr>
              <w:t>Is Mandatory</w:t>
            </w:r>
          </w:p>
        </w:tc>
        <w:tc>
          <w:tcPr>
            <w:tcW w:w="4619" w:type="dxa"/>
            <w:shd w:val="clear" w:color="auto" w:fill="FFD966" w:themeFill="accent4" w:themeFillTint="99"/>
            <w:vAlign w:val="center"/>
          </w:tcPr>
          <w:p w:rsidR="00286C9A" w:rsidRPr="00D45717" w:rsidRDefault="00286C9A" w:rsidP="00816C7A">
            <w:pPr>
              <w:jc w:val="center"/>
              <w:rPr>
                <w:rFonts w:asciiTheme="minorHAnsi" w:hAnsiTheme="minorHAnsi"/>
                <w:b/>
              </w:rPr>
            </w:pPr>
            <w:r w:rsidRPr="00D45717">
              <w:rPr>
                <w:rFonts w:asciiTheme="minorHAnsi" w:hAnsiTheme="minorHAnsi"/>
                <w:b/>
              </w:rPr>
              <w:t>Description</w:t>
            </w:r>
          </w:p>
        </w:tc>
      </w:tr>
      <w:tr w:rsidR="00286C9A" w:rsidRPr="00D45717" w:rsidTr="00816C7A">
        <w:tc>
          <w:tcPr>
            <w:tcW w:w="1134" w:type="dxa"/>
            <w:vMerge w:val="restart"/>
          </w:tcPr>
          <w:p w:rsidR="00286C9A" w:rsidRPr="00447EC4" w:rsidRDefault="00286C9A" w:rsidP="00816C7A">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738"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286C9A" w:rsidRPr="00D45717" w:rsidTr="00816C7A">
        <w:tc>
          <w:tcPr>
            <w:tcW w:w="1134" w:type="dxa"/>
            <w:vMerge/>
          </w:tcPr>
          <w:p w:rsidR="00286C9A" w:rsidRPr="00447EC4" w:rsidRDefault="00286C9A" w:rsidP="00816C7A">
            <w:pPr>
              <w:rPr>
                <w:rFonts w:asciiTheme="minorHAnsi" w:hAnsiTheme="minorHAnsi"/>
                <w:sz w:val="18"/>
                <w:szCs w:val="18"/>
                <w:lang w:eastAsia="zh-CN"/>
              </w:rPr>
            </w:pPr>
          </w:p>
        </w:tc>
        <w:tc>
          <w:tcPr>
            <w:tcW w:w="1738"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286C9A" w:rsidRPr="00447EC4" w:rsidRDefault="00286C9A" w:rsidP="00816C7A">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286C9A" w:rsidRDefault="00286C9A" w:rsidP="00286C9A">
      <w:pPr>
        <w:pStyle w:val="Heading3"/>
        <w:numPr>
          <w:ilvl w:val="2"/>
          <w:numId w:val="10"/>
        </w:numPr>
        <w:tabs>
          <w:tab w:val="num" w:pos="720"/>
        </w:tabs>
      </w:pPr>
      <w:bookmarkStart w:id="497" w:name="_Toc417498072"/>
      <w:bookmarkStart w:id="498" w:name="_Toc430682777"/>
      <w:bookmarkStart w:id="499" w:name="_Toc432782023"/>
      <w:r w:rsidRPr="00B00359">
        <w:t>Example</w:t>
      </w:r>
      <w:bookmarkEnd w:id="497"/>
      <w:bookmarkEnd w:id="498"/>
      <w:bookmarkEnd w:id="499"/>
    </w:p>
    <w:p w:rsidR="00286C9A" w:rsidRDefault="00286C9A" w:rsidP="00286C9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286C9A" w:rsidRPr="00BB3BCA" w:rsidRDefault="00286C9A" w:rsidP="00286C9A">
      <w:pPr>
        <w:rPr>
          <w:rFonts w:ascii="Courier New" w:hAnsi="Courier New" w:cs="Courier New"/>
          <w:i/>
        </w:rPr>
      </w:pPr>
      <w:r w:rsidRPr="00BB3BCA">
        <w:rPr>
          <w:rFonts w:ascii="Courier New" w:hAnsi="Courier New" w:cs="Courier New"/>
          <w:i/>
        </w:rPr>
        <w:t>https://localhost:8443/meo/rest/product?method=meo.product.search&amp;accessToken=e2a597fdcaa04f89b73416c148274672&amp;timestamp=1434076246888&amp;format=json&amp;v=1</w:t>
      </w:r>
    </w:p>
    <w:p w:rsidR="00286C9A" w:rsidRDefault="00286C9A" w:rsidP="00286C9A">
      <w:pPr>
        <w:pStyle w:val="ListParagraph"/>
        <w:numPr>
          <w:ilvl w:val="0"/>
          <w:numId w:val="25"/>
        </w:numPr>
        <w:rPr>
          <w:b/>
        </w:rPr>
      </w:pPr>
      <w:r w:rsidRPr="000658C2">
        <w:rPr>
          <w:rFonts w:hint="eastAsia"/>
          <w:b/>
        </w:rPr>
        <w:t>Response in case of success:</w:t>
      </w:r>
    </w:p>
    <w:p w:rsidR="00286C9A" w:rsidRPr="00544E25" w:rsidRDefault="00286C9A" w:rsidP="00286C9A">
      <w:pPr>
        <w:spacing w:after="0"/>
        <w:rPr>
          <w:rFonts w:ascii="Courier New" w:hAnsi="Courier New" w:cs="Courier New"/>
          <w:i/>
        </w:rPr>
      </w:pPr>
      <w:r w:rsidRPr="00544E25">
        <w:rPr>
          <w:rFonts w:ascii="Courier New" w:hAnsi="Courier New" w:cs="Courier New"/>
          <w:i/>
        </w:rPr>
        <w:t>{</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"requestId": "meo-201510051338080000000012",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"doneTime": 1444027088498,</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"body":    {</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"pageSize": 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"currentPage": 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"result":       [</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w:t>
      </w:r>
    </w:p>
    <w:p w:rsidR="00286C9A" w:rsidRPr="00544E25" w:rsidRDefault="00286C9A" w:rsidP="00286C9A">
      <w:pPr>
        <w:spacing w:after="0"/>
        <w:rPr>
          <w:rFonts w:ascii="Courier New" w:hAnsi="Courier New" w:cs="Courier New"/>
          <w:i/>
        </w:rPr>
      </w:pPr>
      <w:r w:rsidRPr="00544E25">
        <w:rPr>
          <w:rFonts w:ascii="Courier New" w:hAnsi="Courier New" w:cs="Courier New"/>
          <w:i/>
        </w:rPr>
        <w:lastRenderedPageBreak/>
        <w:t xml:space="preserve">            "productId": 100000139001,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"productName": "productNamezhoujj222",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"productDescription": "descriptionzhoujj222",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"denomination": 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"productCyclePeriod": 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"productCyclePeriodUnit": "Recurring",</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"productStsId": 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"productSts": "draft",</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"productValidDate": 1444410000000,</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"productExpiredDate": 1445619599000</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"productId": 100000138001,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"productName": "productNamezhoujj222",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"productDescription": "descriptionzhoujj222",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"denomination": 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"denominationUnitId": 1,</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"denominationUnit": "MB",</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"productCyclePeriod": 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"productCyclePeriodUnit": "Recurring",</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"productStsId": 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"productSts": "active",</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"productValidDate": 1444410000000,</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"productExpiredDate": 1445619599000</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"totalSize": 4,</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"pageNum": 2</w:t>
      </w:r>
    </w:p>
    <w:p w:rsidR="00286C9A" w:rsidRPr="00544E25" w:rsidRDefault="00286C9A" w:rsidP="00286C9A">
      <w:pPr>
        <w:spacing w:after="0"/>
        <w:rPr>
          <w:rFonts w:ascii="Courier New" w:hAnsi="Courier New" w:cs="Courier New"/>
          <w:i/>
        </w:rPr>
      </w:pPr>
      <w:r w:rsidRPr="00544E25">
        <w:rPr>
          <w:rFonts w:ascii="Courier New" w:hAnsi="Courier New" w:cs="Courier New"/>
          <w:i/>
        </w:rPr>
        <w:t xml:space="preserve">   }</w:t>
      </w:r>
    </w:p>
    <w:p w:rsidR="00286C9A" w:rsidRPr="000C3822" w:rsidRDefault="00286C9A" w:rsidP="00286C9A">
      <w:pPr>
        <w:spacing w:after="0"/>
        <w:rPr>
          <w:rFonts w:ascii="Courier New" w:hAnsi="Courier New" w:cs="Courier New"/>
          <w:i/>
        </w:rPr>
      </w:pPr>
      <w:r w:rsidRPr="00544E25">
        <w:rPr>
          <w:rFonts w:ascii="Courier New" w:hAnsi="Courier New" w:cs="Courier New"/>
          <w:i/>
        </w:rPr>
        <w:t>}</w:t>
      </w:r>
    </w:p>
    <w:p w:rsidR="00286C9A" w:rsidRPr="00544E25" w:rsidRDefault="00286C9A" w:rsidP="00286C9A">
      <w:pPr>
        <w:pStyle w:val="ListParagraph"/>
        <w:numPr>
          <w:ilvl w:val="0"/>
          <w:numId w:val="25"/>
        </w:numPr>
        <w:rPr>
          <w:b/>
        </w:rPr>
      </w:pPr>
      <w:r w:rsidRPr="00544E25">
        <w:rPr>
          <w:b/>
        </w:rPr>
        <w:t>Request json:</w:t>
      </w:r>
    </w:p>
    <w:p w:rsidR="00286C9A" w:rsidRPr="00544E25" w:rsidRDefault="00286C9A" w:rsidP="00286C9A">
      <w:pPr>
        <w:spacing w:after="0"/>
        <w:rPr>
          <w:rFonts w:ascii="Courier New" w:hAnsi="Courier New" w:cs="Courier New"/>
          <w:i/>
        </w:rPr>
      </w:pPr>
      <w:r w:rsidRPr="00544E25">
        <w:rPr>
          <w:rFonts w:ascii="Courier New" w:hAnsi="Courier New" w:cs="Courier New"/>
          <w:i/>
        </w:rPr>
        <w:t>{</w:t>
      </w:r>
    </w:p>
    <w:p w:rsidR="00286C9A" w:rsidRPr="00544E25" w:rsidRDefault="00286C9A" w:rsidP="00286C9A">
      <w:pPr>
        <w:spacing w:after="0"/>
        <w:rPr>
          <w:rFonts w:ascii="Courier New" w:hAnsi="Courier New" w:cs="Courier New"/>
          <w:i/>
        </w:rPr>
      </w:pPr>
      <w:r w:rsidRPr="00544E25">
        <w:rPr>
          <w:rFonts w:ascii="Courier New" w:hAnsi="Courier New" w:cs="Courier New"/>
          <w:i/>
        </w:rPr>
        <w:t>"productId":1000001,</w:t>
      </w:r>
    </w:p>
    <w:p w:rsidR="00286C9A" w:rsidRPr="00544E25" w:rsidRDefault="00286C9A" w:rsidP="00286C9A">
      <w:pPr>
        <w:spacing w:after="0"/>
        <w:rPr>
          <w:rFonts w:ascii="Courier New" w:hAnsi="Courier New" w:cs="Courier New"/>
          <w:i/>
        </w:rPr>
      </w:pPr>
      <w:r w:rsidRPr="00544E25">
        <w:rPr>
          <w:rFonts w:ascii="Courier New" w:hAnsi="Courier New" w:cs="Courier New"/>
          <w:i/>
        </w:rPr>
        <w:t>"productName":"productNamezhoujj",</w:t>
      </w:r>
    </w:p>
    <w:p w:rsidR="00286C9A" w:rsidRPr="00544E25" w:rsidRDefault="00286C9A" w:rsidP="00286C9A">
      <w:pPr>
        <w:spacing w:after="0"/>
        <w:rPr>
          <w:rFonts w:ascii="Courier New" w:hAnsi="Courier New" w:cs="Courier New"/>
          <w:i/>
        </w:rPr>
      </w:pPr>
      <w:r w:rsidRPr="00544E25">
        <w:rPr>
          <w:rFonts w:ascii="Courier New" w:hAnsi="Courier New" w:cs="Courier New"/>
          <w:i/>
        </w:rPr>
        <w:t>"validDate":1444410000000,</w:t>
      </w:r>
    </w:p>
    <w:p w:rsidR="00286C9A" w:rsidRPr="00544E25" w:rsidRDefault="00286C9A" w:rsidP="00286C9A">
      <w:pPr>
        <w:spacing w:after="0"/>
        <w:rPr>
          <w:rFonts w:ascii="Courier New" w:hAnsi="Courier New" w:cs="Courier New"/>
          <w:i/>
        </w:rPr>
      </w:pPr>
      <w:r w:rsidRPr="00544E25">
        <w:rPr>
          <w:rFonts w:ascii="Courier New" w:hAnsi="Courier New" w:cs="Courier New"/>
          <w:i/>
        </w:rPr>
        <w:t>"expiredDate":1445619599000,</w:t>
      </w:r>
    </w:p>
    <w:p w:rsidR="00286C9A" w:rsidRPr="00544E25" w:rsidRDefault="00286C9A" w:rsidP="00286C9A">
      <w:pPr>
        <w:spacing w:after="0"/>
        <w:rPr>
          <w:rFonts w:ascii="Courier New" w:hAnsi="Courier New" w:cs="Courier New"/>
          <w:i/>
        </w:rPr>
      </w:pPr>
      <w:r w:rsidRPr="00544E25">
        <w:rPr>
          <w:rFonts w:ascii="Courier New" w:hAnsi="Courier New" w:cs="Courier New"/>
          <w:i/>
        </w:rPr>
        <w:t>"productCategoryId":1,</w:t>
      </w:r>
    </w:p>
    <w:p w:rsidR="00286C9A" w:rsidRPr="00544E25" w:rsidRDefault="00286C9A" w:rsidP="00286C9A">
      <w:pPr>
        <w:spacing w:after="0"/>
        <w:rPr>
          <w:rFonts w:ascii="Courier New" w:hAnsi="Courier New" w:cs="Courier New"/>
          <w:i/>
        </w:rPr>
      </w:pPr>
      <w:r w:rsidRPr="00544E25">
        <w:rPr>
          <w:rFonts w:ascii="Courier New" w:hAnsi="Courier New" w:cs="Courier New"/>
          <w:i/>
        </w:rPr>
        <w:t>"productValidity":9,</w:t>
      </w:r>
    </w:p>
    <w:p w:rsidR="00286C9A" w:rsidRPr="00544E25" w:rsidRDefault="00286C9A" w:rsidP="00286C9A">
      <w:pPr>
        <w:spacing w:after="0"/>
        <w:rPr>
          <w:rFonts w:ascii="Courier New" w:hAnsi="Courier New" w:cs="Courier New"/>
          <w:i/>
        </w:rPr>
      </w:pPr>
      <w:r w:rsidRPr="00544E25">
        <w:rPr>
          <w:rFonts w:ascii="Courier New" w:hAnsi="Courier New" w:cs="Courier New"/>
          <w:i/>
        </w:rPr>
        <w:t>"activationValidity":9</w:t>
      </w:r>
    </w:p>
    <w:p w:rsidR="00286C9A" w:rsidRPr="00AC7056" w:rsidRDefault="00286C9A" w:rsidP="00286C9A">
      <w:pPr>
        <w:spacing w:after="0"/>
        <w:rPr>
          <w:rFonts w:ascii="Courier New" w:hAnsi="Courier New" w:cs="Courier New"/>
          <w:i/>
        </w:rPr>
      </w:pPr>
      <w:r w:rsidRPr="00544E25">
        <w:rPr>
          <w:rFonts w:ascii="Courier New" w:hAnsi="Courier New" w:cs="Courier New"/>
          <w:i/>
        </w:rPr>
        <w:t>}</w:t>
      </w:r>
      <w:r w:rsidRPr="00AC7056">
        <w:rPr>
          <w:rFonts w:ascii="Courier New" w:hAnsi="Courier New" w:cs="Courier New" w:hint="eastAsia"/>
          <w:i/>
        </w:rPr>
        <w:t xml:space="preserve"> </w:t>
      </w:r>
    </w:p>
    <w:p w:rsidR="00286C9A" w:rsidRPr="000658C2" w:rsidRDefault="00286C9A" w:rsidP="00286C9A">
      <w:pPr>
        <w:pStyle w:val="ListParagraph"/>
        <w:numPr>
          <w:ilvl w:val="0"/>
          <w:numId w:val="25"/>
        </w:numPr>
        <w:rPr>
          <w:b/>
        </w:rPr>
      </w:pPr>
      <w:r w:rsidRPr="000658C2">
        <w:rPr>
          <w:rFonts w:hint="eastAsia"/>
          <w:b/>
        </w:rPr>
        <w:t>Response in other cases:</w:t>
      </w:r>
    </w:p>
    <w:p w:rsidR="00286C9A" w:rsidRDefault="00286C9A" w:rsidP="00286C9A">
      <w:pPr>
        <w:ind w:firstLineChars="100" w:firstLine="200"/>
        <w:rPr>
          <w:rFonts w:ascii="Courier New" w:hAnsi="Courier New" w:cs="Courier New"/>
          <w:i/>
        </w:rPr>
      </w:pPr>
    </w:p>
    <w:p w:rsidR="006654A0" w:rsidRDefault="006654A0" w:rsidP="006654A0">
      <w:pPr>
        <w:pStyle w:val="Heading2"/>
        <w:numPr>
          <w:ilvl w:val="1"/>
          <w:numId w:val="10"/>
        </w:numPr>
      </w:pPr>
      <w:bookmarkStart w:id="500" w:name="_Toc432782024"/>
      <w:r>
        <w:t>Get product list</w:t>
      </w:r>
      <w:bookmarkEnd w:id="500"/>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interface to get the product list and display the product </w:t>
      </w:r>
      <w:r w:rsidR="00513148">
        <w:rPr>
          <w:rFonts w:ascii="Times New Roman" w:hAnsi="Times New Roman" w:cs="Times New Roman"/>
          <w:sz w:val="21"/>
          <w:szCs w:val="21"/>
          <w:lang w:eastAsia="zh-CN"/>
        </w:rPr>
        <w:t>for partner</w:t>
      </w:r>
      <w:r w:rsidRPr="004719A7">
        <w:rPr>
          <w:rFonts w:ascii="Times New Roman" w:hAnsi="Times New Roman" w:cs="Times New Roman"/>
          <w:sz w:val="21"/>
          <w:szCs w:val="21"/>
          <w:lang w:eastAsia="zh-CN"/>
        </w:rPr>
        <w:t>..</w:t>
      </w:r>
    </w:p>
    <w:p w:rsidR="00A569BF" w:rsidRDefault="00A569BF" w:rsidP="00A569BF">
      <w:pPr>
        <w:pStyle w:val="Heading3"/>
        <w:numPr>
          <w:ilvl w:val="2"/>
          <w:numId w:val="10"/>
        </w:numPr>
        <w:tabs>
          <w:tab w:val="num" w:pos="720"/>
        </w:tabs>
      </w:pPr>
      <w:bookmarkStart w:id="501" w:name="_Toc432782025"/>
      <w:r>
        <w:t>Function Module</w:t>
      </w:r>
      <w:bookmarkEnd w:id="501"/>
    </w:p>
    <w:p w:rsidR="00A569BF" w:rsidRPr="004719A7" w:rsidRDefault="00122725" w:rsidP="00A569BF">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 </w:t>
      </w:r>
      <w:r w:rsidRPr="004719A7">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502" w:name="_Toc432782026"/>
      <w:r>
        <w:lastRenderedPageBreak/>
        <w:t>HTTP URL</w:t>
      </w:r>
      <w:bookmarkEnd w:id="502"/>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6654A0" w:rsidRDefault="006654A0" w:rsidP="006654A0">
      <w:pPr>
        <w:pStyle w:val="Heading3"/>
        <w:numPr>
          <w:ilvl w:val="2"/>
          <w:numId w:val="10"/>
        </w:numPr>
        <w:tabs>
          <w:tab w:val="num" w:pos="720"/>
        </w:tabs>
      </w:pPr>
      <w:bookmarkStart w:id="503" w:name="_Toc432782027"/>
      <w:r>
        <w:t>HTTP Method</w:t>
      </w:r>
      <w:bookmarkEnd w:id="503"/>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6654A0" w:rsidRDefault="006654A0" w:rsidP="006654A0">
      <w:pPr>
        <w:pStyle w:val="Heading3"/>
        <w:numPr>
          <w:ilvl w:val="2"/>
          <w:numId w:val="10"/>
        </w:numPr>
        <w:tabs>
          <w:tab w:val="num" w:pos="720"/>
        </w:tabs>
      </w:pPr>
      <w:bookmarkStart w:id="504" w:name="_Toc432782028"/>
      <w:r>
        <w:t>Request</w:t>
      </w:r>
      <w:bookmarkEnd w:id="504"/>
    </w:p>
    <w:p w:rsidR="006654A0" w:rsidRDefault="006654A0" w:rsidP="006654A0">
      <w:pPr>
        <w:pStyle w:val="Heading5"/>
      </w:pPr>
      <w:r w:rsidRPr="009F5441">
        <w:t>System Parameter</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D45717">
        <w:trPr>
          <w:trHeight w:val="70"/>
        </w:trPr>
        <w:tc>
          <w:tcPr>
            <w:tcW w:w="1418" w:type="dxa"/>
            <w:shd w:val="clear" w:color="auto" w:fill="92D050"/>
            <w:vAlign w:val="center"/>
          </w:tcPr>
          <w:p w:rsidR="000D60EC" w:rsidRPr="00CE3618" w:rsidRDefault="00325F54" w:rsidP="00D45717">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D45717">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D45717">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D45717">
            <w:pPr>
              <w:jc w:val="center"/>
              <w:rPr>
                <w:rFonts w:asciiTheme="minorHAnsi" w:hAnsiTheme="minorHAnsi"/>
                <w:b/>
              </w:rPr>
            </w:pPr>
            <w:r w:rsidRPr="00CE3618">
              <w:rPr>
                <w:rFonts w:asciiTheme="minorHAnsi" w:hAnsiTheme="minorHAnsi"/>
                <w:b/>
              </w:rPr>
              <w:t>Description</w:t>
            </w:r>
          </w:p>
        </w:tc>
      </w:tr>
      <w:tr w:rsidR="000D60EC" w:rsidRPr="00BF554A" w:rsidTr="00D45717">
        <w:trPr>
          <w:trHeight w:val="360"/>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method</w:t>
            </w:r>
          </w:p>
        </w:tc>
        <w:tc>
          <w:tcPr>
            <w:tcW w:w="992" w:type="dxa"/>
          </w:tcPr>
          <w:p w:rsidR="000D60EC" w:rsidRPr="00447EC4" w:rsidRDefault="00A00E96" w:rsidP="002947E4">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5E4736">
            <w:pPr>
              <w:rPr>
                <w:rFonts w:asciiTheme="minorHAnsi" w:hAnsiTheme="minorHAnsi"/>
                <w:sz w:val="18"/>
                <w:szCs w:val="18"/>
              </w:rPr>
            </w:pPr>
            <w:r w:rsidRPr="00447EC4">
              <w:rPr>
                <w:rFonts w:asciiTheme="minorHAnsi" w:hAnsiTheme="minorHAnsi"/>
                <w:b/>
                <w:sz w:val="18"/>
                <w:szCs w:val="18"/>
                <w:lang w:val="en-US"/>
              </w:rPr>
              <w:t>meo.product.</w:t>
            </w:r>
            <w:r w:rsidR="005E4736">
              <w:rPr>
                <w:rFonts w:asciiTheme="minorHAnsi" w:hAnsiTheme="minorHAnsi"/>
                <w:b/>
                <w:sz w:val="18"/>
                <w:szCs w:val="18"/>
                <w:lang w:val="en-US"/>
              </w:rPr>
              <w:t>list</w:t>
            </w:r>
            <w:r w:rsidRPr="00447EC4">
              <w:rPr>
                <w:rFonts w:asciiTheme="minorHAnsi" w:hAnsiTheme="minorHAnsi"/>
                <w:sz w:val="18"/>
                <w:szCs w:val="18"/>
              </w:rPr>
              <w:t xml:space="preserve">. API name provided by platform to implement a function. </w:t>
            </w:r>
          </w:p>
        </w:tc>
      </w:tr>
      <w:tr w:rsidR="000D60EC" w:rsidRPr="00BF554A" w:rsidTr="00D45717">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format</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5500DD" w:rsidRPr="00447EC4" w:rsidRDefault="005500DD" w:rsidP="005500DD">
            <w:pPr>
              <w:spacing w:after="0"/>
              <w:rPr>
                <w:rFonts w:asciiTheme="minorHAnsi" w:hAnsiTheme="minorHAnsi"/>
                <w:sz w:val="18"/>
                <w:szCs w:val="18"/>
              </w:rPr>
            </w:pPr>
            <w:r w:rsidRPr="00447EC4">
              <w:rPr>
                <w:rFonts w:asciiTheme="minorHAnsi" w:hAnsiTheme="minorHAnsi"/>
                <w:sz w:val="18"/>
                <w:szCs w:val="18"/>
              </w:rPr>
              <w:t>Response Format. Default JSON</w:t>
            </w:r>
          </w:p>
          <w:p w:rsidR="005500DD"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D60EC"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D60EC" w:rsidRPr="00BF554A" w:rsidTr="00D45717">
        <w:trPr>
          <w:trHeight w:val="375"/>
        </w:trPr>
        <w:tc>
          <w:tcPr>
            <w:tcW w:w="1418"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 security, return to client while login</w:t>
            </w:r>
          </w:p>
        </w:tc>
      </w:tr>
      <w:tr w:rsidR="000D60EC" w:rsidRPr="00BF554A" w:rsidTr="00D45717">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timestamp</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D60EC" w:rsidRPr="00BF554A" w:rsidTr="00D45717">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v</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D60EC" w:rsidRPr="00BF554A" w:rsidTr="00D45717">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signature</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6654A0" w:rsidRPr="008C7E45" w:rsidRDefault="006654A0" w:rsidP="006654A0">
      <w:pPr>
        <w:pStyle w:val="Heading5"/>
      </w:pPr>
      <w:r w:rsidRPr="008C7E45">
        <w:t>Application Parameter</w:t>
      </w:r>
    </w:p>
    <w:p w:rsidR="006654A0"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D45717" w:rsidTr="00D45717">
        <w:trPr>
          <w:trHeight w:val="70"/>
        </w:trPr>
        <w:tc>
          <w:tcPr>
            <w:tcW w:w="1838" w:type="dxa"/>
            <w:shd w:val="clear" w:color="auto" w:fill="92D050"/>
            <w:vAlign w:val="center"/>
          </w:tcPr>
          <w:p w:rsidR="00D45717" w:rsidRPr="00CE3618" w:rsidRDefault="00D45717" w:rsidP="00D45717">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D45717" w:rsidRPr="00CE3618" w:rsidRDefault="00D45717" w:rsidP="00D45717">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D45717" w:rsidRPr="00CE3618" w:rsidRDefault="00D45717" w:rsidP="00D45717">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D45717" w:rsidRPr="00CE3618" w:rsidRDefault="00D45717" w:rsidP="00D45717">
            <w:pPr>
              <w:jc w:val="center"/>
              <w:rPr>
                <w:rFonts w:asciiTheme="minorHAnsi" w:hAnsiTheme="minorHAnsi"/>
                <w:b/>
              </w:rPr>
            </w:pPr>
            <w:r w:rsidRPr="00CE3618">
              <w:rPr>
                <w:rFonts w:asciiTheme="minorHAnsi" w:hAnsiTheme="minorHAnsi"/>
                <w:b/>
              </w:rPr>
              <w:t>Description</w:t>
            </w:r>
          </w:p>
        </w:tc>
      </w:tr>
      <w:tr w:rsidR="00D45717" w:rsidTr="00856C81">
        <w:tc>
          <w:tcPr>
            <w:tcW w:w="1838" w:type="dxa"/>
          </w:tcPr>
          <w:p w:rsidR="00D45717" w:rsidRPr="00447EC4" w:rsidRDefault="00D45717" w:rsidP="00856C81">
            <w:pPr>
              <w:rPr>
                <w:rFonts w:asciiTheme="minorHAnsi" w:hAnsiTheme="minorHAnsi"/>
                <w:sz w:val="18"/>
                <w:szCs w:val="18"/>
              </w:rPr>
            </w:pPr>
            <w:bookmarkStart w:id="505" w:name="_Hlk419824744"/>
            <w:r w:rsidRPr="00447EC4">
              <w:rPr>
                <w:rFonts w:asciiTheme="minorHAnsi" w:hAnsiTheme="minorHAnsi" w:hint="eastAsia"/>
                <w:sz w:val="18"/>
                <w:szCs w:val="18"/>
              </w:rPr>
              <w:t>pageSize</w:t>
            </w:r>
          </w:p>
        </w:tc>
        <w:tc>
          <w:tcPr>
            <w:tcW w:w="992" w:type="dxa"/>
          </w:tcPr>
          <w:p w:rsidR="00D45717" w:rsidRPr="00447EC4" w:rsidRDefault="00D45717" w:rsidP="00856C81">
            <w:pPr>
              <w:rPr>
                <w:rFonts w:asciiTheme="minorHAnsi" w:hAnsiTheme="minorHAnsi"/>
                <w:sz w:val="18"/>
                <w:szCs w:val="18"/>
              </w:rPr>
            </w:pPr>
            <w:r w:rsidRPr="00447EC4">
              <w:rPr>
                <w:rFonts w:asciiTheme="minorHAnsi" w:hAnsiTheme="minorHAnsi"/>
                <w:sz w:val="18"/>
                <w:szCs w:val="18"/>
              </w:rPr>
              <w:t>int</w:t>
            </w:r>
          </w:p>
        </w:tc>
        <w:tc>
          <w:tcPr>
            <w:tcW w:w="1418" w:type="dxa"/>
          </w:tcPr>
          <w:p w:rsidR="00D45717" w:rsidRPr="00447EC4" w:rsidRDefault="00D45717" w:rsidP="00856C81">
            <w:pPr>
              <w:rPr>
                <w:rFonts w:asciiTheme="minorHAnsi" w:hAnsiTheme="minorHAnsi"/>
                <w:sz w:val="18"/>
                <w:szCs w:val="18"/>
              </w:rPr>
            </w:pPr>
            <w:r w:rsidRPr="00447EC4">
              <w:rPr>
                <w:rFonts w:asciiTheme="minorHAnsi" w:hAnsiTheme="minorHAnsi"/>
                <w:sz w:val="18"/>
                <w:szCs w:val="18"/>
              </w:rPr>
              <w:t>N</w:t>
            </w:r>
          </w:p>
        </w:tc>
        <w:tc>
          <w:tcPr>
            <w:tcW w:w="5528" w:type="dxa"/>
          </w:tcPr>
          <w:p w:rsidR="00D45717" w:rsidRPr="00447EC4" w:rsidRDefault="00D45717" w:rsidP="00856C81">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size</w:t>
            </w:r>
          </w:p>
        </w:tc>
      </w:tr>
      <w:tr w:rsidR="00D45717" w:rsidTr="00856C81">
        <w:tc>
          <w:tcPr>
            <w:tcW w:w="1838" w:type="dxa"/>
          </w:tcPr>
          <w:p w:rsidR="00D45717" w:rsidRPr="00447EC4" w:rsidRDefault="00D45717" w:rsidP="00856C81">
            <w:pPr>
              <w:rPr>
                <w:rFonts w:asciiTheme="minorHAnsi" w:hAnsiTheme="minorHAnsi"/>
                <w:sz w:val="18"/>
                <w:szCs w:val="18"/>
              </w:rPr>
            </w:pPr>
            <w:r w:rsidRPr="00447EC4">
              <w:rPr>
                <w:rFonts w:asciiTheme="minorHAnsi" w:hAnsiTheme="minorHAnsi" w:hint="eastAsia"/>
                <w:sz w:val="18"/>
                <w:szCs w:val="18"/>
              </w:rPr>
              <w:t>pageNo</w:t>
            </w:r>
          </w:p>
        </w:tc>
        <w:tc>
          <w:tcPr>
            <w:tcW w:w="992" w:type="dxa"/>
          </w:tcPr>
          <w:p w:rsidR="00D45717" w:rsidRPr="00447EC4" w:rsidRDefault="00D45717" w:rsidP="00856C81">
            <w:pPr>
              <w:rPr>
                <w:rFonts w:asciiTheme="minorHAnsi" w:hAnsiTheme="minorHAnsi"/>
                <w:sz w:val="18"/>
                <w:szCs w:val="18"/>
              </w:rPr>
            </w:pPr>
            <w:r w:rsidRPr="00447EC4">
              <w:rPr>
                <w:rFonts w:asciiTheme="minorHAnsi" w:hAnsiTheme="minorHAnsi"/>
                <w:sz w:val="18"/>
                <w:szCs w:val="18"/>
              </w:rPr>
              <w:t>int</w:t>
            </w:r>
          </w:p>
        </w:tc>
        <w:tc>
          <w:tcPr>
            <w:tcW w:w="1418" w:type="dxa"/>
          </w:tcPr>
          <w:p w:rsidR="00D45717" w:rsidRPr="00447EC4" w:rsidRDefault="00D45717" w:rsidP="00856C81">
            <w:pPr>
              <w:rPr>
                <w:rFonts w:asciiTheme="minorHAnsi" w:hAnsiTheme="minorHAnsi"/>
                <w:sz w:val="18"/>
                <w:szCs w:val="18"/>
              </w:rPr>
            </w:pPr>
            <w:r w:rsidRPr="00447EC4">
              <w:rPr>
                <w:rFonts w:asciiTheme="minorHAnsi" w:hAnsiTheme="minorHAnsi"/>
                <w:sz w:val="18"/>
                <w:szCs w:val="18"/>
              </w:rPr>
              <w:t>N</w:t>
            </w:r>
          </w:p>
        </w:tc>
        <w:tc>
          <w:tcPr>
            <w:tcW w:w="5528" w:type="dxa"/>
          </w:tcPr>
          <w:p w:rsidR="00D45717" w:rsidRPr="00447EC4" w:rsidRDefault="00D45717" w:rsidP="00856C81">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number</w:t>
            </w:r>
          </w:p>
        </w:tc>
      </w:tr>
      <w:bookmarkEnd w:id="505"/>
    </w:tbl>
    <w:p w:rsidR="00D45717" w:rsidRPr="004719A7" w:rsidRDefault="00D45717"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506" w:name="_Toc432782029"/>
      <w:r w:rsidRPr="00B00359">
        <w:t>Response</w:t>
      </w:r>
      <w:bookmarkEnd w:id="506"/>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6654A0" w:rsidTr="00A55D82">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6654A0" w:rsidTr="002947E4">
        <w:trPr>
          <w:jc w:val="center"/>
        </w:trPr>
        <w:tc>
          <w:tcPr>
            <w:tcW w:w="190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r w:rsidR="006654A0" w:rsidRPr="00447EC4">
              <w:rPr>
                <w:rFonts w:asciiTheme="minorHAnsi" w:hAnsiTheme="minorHAnsi"/>
                <w:sz w:val="18"/>
                <w:szCs w:val="18"/>
                <w:lang w:eastAsia="zh-CN"/>
              </w:rPr>
              <w:t xml:space="preserve"> </w:t>
            </w:r>
          </w:p>
        </w:tc>
        <w:tc>
          <w:tcPr>
            <w:tcW w:w="567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6654A0" w:rsidRDefault="006654A0" w:rsidP="006654A0">
      <w:pPr>
        <w:rPr>
          <w:lang w:bidi="th-TH"/>
        </w:rPr>
      </w:pPr>
    </w:p>
    <w:tbl>
      <w:tblPr>
        <w:tblStyle w:val="TableGrid"/>
        <w:tblW w:w="9918" w:type="dxa"/>
        <w:jc w:val="center"/>
        <w:tblLook w:val="04A0" w:firstRow="1" w:lastRow="0" w:firstColumn="1" w:lastColumn="0" w:noHBand="0" w:noVBand="1"/>
      </w:tblPr>
      <w:tblGrid>
        <w:gridCol w:w="1711"/>
        <w:gridCol w:w="1800"/>
        <w:gridCol w:w="1162"/>
        <w:gridCol w:w="1418"/>
        <w:gridCol w:w="3827"/>
      </w:tblGrid>
      <w:tr w:rsidR="006654A0" w:rsidRPr="00BF554A" w:rsidTr="00A55D82">
        <w:trPr>
          <w:trHeight w:val="422"/>
          <w:jc w:val="center"/>
        </w:trPr>
        <w:tc>
          <w:tcPr>
            <w:tcW w:w="1711"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800"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1162"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382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3956F6" w:rsidTr="00A55D82">
        <w:trPr>
          <w:trHeight w:val="347"/>
          <w:jc w:val="center"/>
        </w:trPr>
        <w:tc>
          <w:tcPr>
            <w:tcW w:w="1711" w:type="dxa"/>
          </w:tcPr>
          <w:p w:rsidR="003956F6" w:rsidRPr="00447EC4" w:rsidRDefault="003956F6" w:rsidP="003956F6">
            <w:pPr>
              <w:rPr>
                <w:rFonts w:asciiTheme="minorHAnsi" w:hAnsiTheme="minorHAnsi"/>
                <w:sz w:val="18"/>
                <w:szCs w:val="18"/>
                <w:lang w:eastAsia="zh-CN"/>
              </w:rPr>
            </w:pPr>
            <w:r>
              <w:rPr>
                <w:rFonts w:asciiTheme="minorHAnsi" w:hAnsiTheme="minorHAnsi"/>
                <w:sz w:val="18"/>
                <w:szCs w:val="18"/>
                <w:lang w:eastAsia="zh-CN"/>
              </w:rPr>
              <w:t>body</w:t>
            </w:r>
          </w:p>
        </w:tc>
        <w:tc>
          <w:tcPr>
            <w:tcW w:w="1800" w:type="dxa"/>
          </w:tcPr>
          <w:p w:rsidR="003956F6" w:rsidRPr="00447EC4" w:rsidRDefault="003956F6" w:rsidP="003956F6">
            <w:pPr>
              <w:rPr>
                <w:rFonts w:asciiTheme="minorHAnsi" w:hAnsiTheme="minorHAnsi"/>
                <w:sz w:val="18"/>
                <w:szCs w:val="18"/>
                <w:lang w:eastAsia="zh-CN"/>
              </w:rPr>
            </w:pPr>
            <w:r>
              <w:rPr>
                <w:rFonts w:asciiTheme="minorHAnsi" w:hAnsiTheme="minorHAnsi"/>
                <w:sz w:val="18"/>
                <w:szCs w:val="18"/>
                <w:lang w:eastAsia="zh-CN"/>
              </w:rPr>
              <w:t>PageInfo</w:t>
            </w:r>
          </w:p>
        </w:tc>
        <w:tc>
          <w:tcPr>
            <w:tcW w:w="1162" w:type="dxa"/>
          </w:tcPr>
          <w:p w:rsidR="003956F6" w:rsidRPr="00447EC4" w:rsidRDefault="003956F6" w:rsidP="003956F6">
            <w:pPr>
              <w:rPr>
                <w:rFonts w:asciiTheme="minorHAnsi" w:hAnsiTheme="minorHAnsi"/>
                <w:sz w:val="18"/>
                <w:szCs w:val="18"/>
              </w:rPr>
            </w:pPr>
            <w:r>
              <w:rPr>
                <w:rFonts w:asciiTheme="minorHAnsi" w:hAnsiTheme="minorHAnsi"/>
                <w:sz w:val="18"/>
                <w:szCs w:val="18"/>
              </w:rPr>
              <w:t>complex</w:t>
            </w:r>
          </w:p>
        </w:tc>
        <w:tc>
          <w:tcPr>
            <w:tcW w:w="1418" w:type="dxa"/>
          </w:tcPr>
          <w:p w:rsidR="003956F6" w:rsidRPr="00447EC4" w:rsidRDefault="003956F6" w:rsidP="003956F6">
            <w:pPr>
              <w:rPr>
                <w:rFonts w:asciiTheme="minorHAnsi" w:hAnsiTheme="minorHAnsi"/>
                <w:sz w:val="18"/>
                <w:szCs w:val="18"/>
              </w:rPr>
            </w:pPr>
            <w:r>
              <w:rPr>
                <w:rFonts w:asciiTheme="minorHAnsi" w:hAnsiTheme="minorHAnsi"/>
                <w:sz w:val="18"/>
                <w:szCs w:val="18"/>
              </w:rPr>
              <w:t>N</w:t>
            </w:r>
          </w:p>
        </w:tc>
        <w:tc>
          <w:tcPr>
            <w:tcW w:w="3827" w:type="dxa"/>
          </w:tcPr>
          <w:p w:rsidR="003956F6" w:rsidRPr="00447EC4" w:rsidRDefault="003956F6" w:rsidP="003956F6">
            <w:pPr>
              <w:rPr>
                <w:rFonts w:asciiTheme="minorHAnsi" w:hAnsiTheme="minorHAnsi"/>
                <w:sz w:val="18"/>
                <w:szCs w:val="18"/>
                <w:lang w:eastAsia="zh-CN"/>
              </w:rPr>
            </w:pPr>
            <w:r w:rsidRPr="00447EC4">
              <w:rPr>
                <w:rFonts w:asciiTheme="minorHAnsi" w:hAnsiTheme="minorHAnsi"/>
                <w:sz w:val="18"/>
                <w:szCs w:val="18"/>
                <w:lang w:eastAsia="zh-CN"/>
              </w:rPr>
              <w:t>The product</w:t>
            </w:r>
            <w:r>
              <w:rPr>
                <w:rFonts w:asciiTheme="minorHAnsi" w:hAnsiTheme="minorHAnsi"/>
                <w:sz w:val="18"/>
                <w:szCs w:val="18"/>
                <w:lang w:eastAsia="zh-CN"/>
              </w:rPr>
              <w:t xml:space="preserve"> list’s page info</w:t>
            </w:r>
          </w:p>
        </w:tc>
      </w:tr>
    </w:tbl>
    <w:p w:rsidR="006654A0" w:rsidRDefault="006654A0" w:rsidP="006654A0">
      <w:pPr>
        <w:rPr>
          <w:lang w:bidi="th-TH"/>
        </w:rPr>
      </w:pPr>
    </w:p>
    <w:tbl>
      <w:tblPr>
        <w:tblStyle w:val="TableGrid"/>
        <w:tblW w:w="9918" w:type="dxa"/>
        <w:jc w:val="center"/>
        <w:tblLook w:val="04A0" w:firstRow="1" w:lastRow="0" w:firstColumn="1" w:lastColumn="0" w:noHBand="0" w:noVBand="1"/>
      </w:tblPr>
      <w:tblGrid>
        <w:gridCol w:w="1654"/>
        <w:gridCol w:w="1885"/>
        <w:gridCol w:w="1076"/>
        <w:gridCol w:w="1476"/>
        <w:gridCol w:w="3827"/>
      </w:tblGrid>
      <w:tr w:rsidR="006654A0" w:rsidRPr="00A55D82" w:rsidTr="00A55D82">
        <w:trPr>
          <w:trHeight w:val="422"/>
          <w:jc w:val="center"/>
        </w:trPr>
        <w:tc>
          <w:tcPr>
            <w:tcW w:w="1654" w:type="dxa"/>
            <w:shd w:val="clear" w:color="auto" w:fill="FFD966" w:themeFill="accent4" w:themeFillTint="99"/>
            <w:vAlign w:val="center"/>
          </w:tcPr>
          <w:p w:rsidR="006654A0" w:rsidRPr="00A55D82" w:rsidRDefault="006654A0" w:rsidP="002947E4">
            <w:pPr>
              <w:jc w:val="center"/>
              <w:rPr>
                <w:rFonts w:asciiTheme="minorHAnsi" w:hAnsiTheme="minorHAnsi"/>
                <w:b/>
              </w:rPr>
            </w:pPr>
            <w:r w:rsidRPr="00A55D82">
              <w:rPr>
                <w:rFonts w:asciiTheme="minorHAnsi" w:hAnsiTheme="minorHAnsi"/>
                <w:b/>
              </w:rPr>
              <w:t>Complex Entity</w:t>
            </w:r>
          </w:p>
        </w:tc>
        <w:tc>
          <w:tcPr>
            <w:tcW w:w="1885" w:type="dxa"/>
            <w:shd w:val="clear" w:color="auto" w:fill="FFD966" w:themeFill="accent4" w:themeFillTint="99"/>
            <w:vAlign w:val="center"/>
          </w:tcPr>
          <w:p w:rsidR="006654A0" w:rsidRPr="00A55D82" w:rsidRDefault="00325F54" w:rsidP="002947E4">
            <w:pPr>
              <w:jc w:val="center"/>
              <w:rPr>
                <w:rFonts w:asciiTheme="minorHAnsi" w:hAnsiTheme="minorHAnsi"/>
                <w:b/>
              </w:rPr>
            </w:pPr>
            <w:r w:rsidRPr="00A55D82">
              <w:rPr>
                <w:rFonts w:asciiTheme="minorHAnsi" w:hAnsiTheme="minorHAnsi"/>
                <w:b/>
              </w:rPr>
              <w:t>Name</w:t>
            </w:r>
          </w:p>
        </w:tc>
        <w:tc>
          <w:tcPr>
            <w:tcW w:w="1076" w:type="dxa"/>
            <w:shd w:val="clear" w:color="auto" w:fill="FFD966" w:themeFill="accent4" w:themeFillTint="99"/>
            <w:vAlign w:val="center"/>
          </w:tcPr>
          <w:p w:rsidR="006654A0" w:rsidRPr="00A55D82" w:rsidRDefault="006654A0" w:rsidP="002947E4">
            <w:pPr>
              <w:jc w:val="center"/>
              <w:rPr>
                <w:rFonts w:asciiTheme="minorHAnsi" w:hAnsiTheme="minorHAnsi"/>
                <w:b/>
              </w:rPr>
            </w:pPr>
            <w:r w:rsidRPr="00A55D82">
              <w:rPr>
                <w:rFonts w:asciiTheme="minorHAnsi" w:hAnsiTheme="minorHAnsi"/>
                <w:b/>
              </w:rPr>
              <w:t>Type</w:t>
            </w:r>
          </w:p>
        </w:tc>
        <w:tc>
          <w:tcPr>
            <w:tcW w:w="1476" w:type="dxa"/>
            <w:shd w:val="clear" w:color="auto" w:fill="FFD966" w:themeFill="accent4" w:themeFillTint="99"/>
            <w:vAlign w:val="center"/>
          </w:tcPr>
          <w:p w:rsidR="006654A0" w:rsidRPr="00A55D82" w:rsidRDefault="00B71867" w:rsidP="002947E4">
            <w:pPr>
              <w:jc w:val="center"/>
              <w:rPr>
                <w:rFonts w:asciiTheme="minorHAnsi" w:hAnsiTheme="minorHAnsi"/>
                <w:b/>
              </w:rPr>
            </w:pPr>
            <w:r w:rsidRPr="00A55D82">
              <w:rPr>
                <w:rFonts w:asciiTheme="minorHAnsi" w:hAnsiTheme="minorHAnsi"/>
                <w:b/>
              </w:rPr>
              <w:t>Is Mandatory</w:t>
            </w:r>
          </w:p>
        </w:tc>
        <w:tc>
          <w:tcPr>
            <w:tcW w:w="3827" w:type="dxa"/>
            <w:shd w:val="clear" w:color="auto" w:fill="FFD966" w:themeFill="accent4" w:themeFillTint="99"/>
            <w:vAlign w:val="center"/>
          </w:tcPr>
          <w:p w:rsidR="006654A0" w:rsidRPr="00A55D82" w:rsidRDefault="006654A0" w:rsidP="002947E4">
            <w:pPr>
              <w:jc w:val="center"/>
              <w:rPr>
                <w:rFonts w:asciiTheme="minorHAnsi" w:hAnsiTheme="minorHAnsi"/>
                <w:b/>
              </w:rPr>
            </w:pPr>
            <w:r w:rsidRPr="00A55D82">
              <w:rPr>
                <w:rFonts w:asciiTheme="minorHAnsi" w:hAnsiTheme="minorHAnsi"/>
                <w:b/>
              </w:rPr>
              <w:t>Description</w:t>
            </w:r>
          </w:p>
        </w:tc>
      </w:tr>
      <w:tr w:rsidR="006654A0" w:rsidRPr="00A55D82" w:rsidTr="00A55D82">
        <w:trPr>
          <w:trHeight w:val="347"/>
          <w:jc w:val="center"/>
        </w:trPr>
        <w:tc>
          <w:tcPr>
            <w:tcW w:w="1654" w:type="dxa"/>
            <w:vMerge w:val="restart"/>
          </w:tcPr>
          <w:p w:rsidR="006654A0" w:rsidRPr="00447EC4" w:rsidRDefault="006654A0" w:rsidP="002947E4">
            <w:pPr>
              <w:ind w:firstLineChars="50" w:firstLine="90"/>
              <w:rPr>
                <w:rFonts w:asciiTheme="minorHAnsi" w:hAnsiTheme="minorHAnsi"/>
                <w:sz w:val="18"/>
                <w:szCs w:val="18"/>
              </w:rPr>
            </w:pPr>
            <w:r w:rsidRPr="00447EC4">
              <w:rPr>
                <w:rFonts w:asciiTheme="minorHAnsi" w:hAnsiTheme="minorHAnsi"/>
                <w:sz w:val="18"/>
                <w:szCs w:val="18"/>
                <w:lang w:eastAsia="zh-CN"/>
              </w:rPr>
              <w:t>Product</w:t>
            </w: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10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long</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The product id </w:t>
            </w:r>
          </w:p>
        </w:tc>
      </w:tr>
      <w:tr w:rsidR="006654A0" w:rsidRPr="00A55D82" w:rsidTr="00A55D82">
        <w:trPr>
          <w:trHeight w:val="347"/>
          <w:jc w:val="center"/>
        </w:trPr>
        <w:tc>
          <w:tcPr>
            <w:tcW w:w="1654" w:type="dxa"/>
            <w:vMerge/>
          </w:tcPr>
          <w:p w:rsidR="006654A0" w:rsidRPr="00447EC4" w:rsidRDefault="006654A0" w:rsidP="002947E4">
            <w:pPr>
              <w:ind w:firstLineChars="50" w:firstLine="90"/>
              <w:rPr>
                <w:rFonts w:asciiTheme="minorHAnsi" w:hAnsiTheme="minorHAnsi"/>
                <w:sz w:val="18"/>
                <w:szCs w:val="18"/>
                <w:lang w:eastAsia="zh-CN"/>
              </w:rPr>
            </w:pP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productCategoryId</w:t>
            </w:r>
          </w:p>
        </w:tc>
        <w:tc>
          <w:tcPr>
            <w:tcW w:w="10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447EC4">
            <w:pPr>
              <w:rPr>
                <w:rFonts w:asciiTheme="minorHAnsi" w:hAnsiTheme="minorHAnsi"/>
                <w:sz w:val="18"/>
                <w:szCs w:val="18"/>
                <w:lang w:eastAsia="zh-CN"/>
              </w:rPr>
            </w:pPr>
            <w:r w:rsidRPr="00447EC4">
              <w:rPr>
                <w:rFonts w:asciiTheme="minorHAnsi" w:hAnsiTheme="minorHAnsi"/>
                <w:sz w:val="18"/>
                <w:szCs w:val="18"/>
                <w:lang w:eastAsia="zh-CN"/>
              </w:rPr>
              <w:t>The product category id</w:t>
            </w:r>
            <w:r w:rsidR="00447EC4">
              <w:rPr>
                <w:rFonts w:asciiTheme="minorHAnsi" w:hAnsiTheme="minorHAnsi"/>
                <w:sz w:val="18"/>
                <w:szCs w:val="18"/>
                <w:lang w:eastAsia="zh-CN"/>
              </w:rPr>
              <w:t xml:space="preserve"> </w:t>
            </w:r>
            <w:hyperlink w:anchor="_Product_category" w:history="1">
              <w:r w:rsidRPr="00447EC4">
                <w:rPr>
                  <w:rStyle w:val="Hyperlink"/>
                  <w:rFonts w:asciiTheme="minorHAnsi" w:hAnsiTheme="minorHAnsi" w:cs="Arial"/>
                  <w:sz w:val="18"/>
                  <w:szCs w:val="18"/>
                  <w:lang w:eastAsia="zh-CN"/>
                </w:rPr>
                <w:t>Product category</w:t>
              </w:r>
            </w:hyperlink>
          </w:p>
        </w:tc>
      </w:tr>
      <w:tr w:rsidR="006654A0" w:rsidRPr="00A55D82" w:rsidTr="00A55D82">
        <w:trPr>
          <w:trHeight w:val="347"/>
          <w:jc w:val="center"/>
        </w:trPr>
        <w:tc>
          <w:tcPr>
            <w:tcW w:w="1654" w:type="dxa"/>
            <w:vMerge/>
          </w:tcPr>
          <w:p w:rsidR="006654A0" w:rsidRPr="00447EC4" w:rsidRDefault="006654A0" w:rsidP="002947E4">
            <w:pPr>
              <w:ind w:firstLineChars="50" w:firstLine="90"/>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productName</w:t>
            </w:r>
          </w:p>
        </w:tc>
        <w:tc>
          <w:tcPr>
            <w:tcW w:w="1076" w:type="dxa"/>
          </w:tcPr>
          <w:p w:rsidR="006654A0" w:rsidRPr="00447EC4" w:rsidRDefault="00A00E96" w:rsidP="002947E4">
            <w:pPr>
              <w:rPr>
                <w:rFonts w:asciiTheme="minorHAnsi" w:hAnsiTheme="minorHAnsi"/>
                <w:sz w:val="18"/>
                <w:szCs w:val="18"/>
              </w:rPr>
            </w:pPr>
            <w:r w:rsidRPr="00447EC4">
              <w:rPr>
                <w:rFonts w:asciiTheme="minorHAnsi" w:hAnsiTheme="minorHAnsi"/>
                <w:sz w:val="18"/>
                <w:szCs w:val="18"/>
                <w:lang w:eastAsia="zh-CN"/>
              </w:rPr>
              <w:t>string</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The product name</w:t>
            </w:r>
          </w:p>
        </w:tc>
      </w:tr>
      <w:tr w:rsidR="006654A0" w:rsidRPr="00A55D82" w:rsidTr="00A55D82">
        <w:trPr>
          <w:jc w:val="center"/>
        </w:trPr>
        <w:tc>
          <w:tcPr>
            <w:tcW w:w="1654" w:type="dxa"/>
            <w:vMerge/>
          </w:tcPr>
          <w:p w:rsidR="006654A0" w:rsidRPr="00447EC4" w:rsidRDefault="006654A0" w:rsidP="002947E4">
            <w:pPr>
              <w:ind w:firstLineChars="50" w:firstLine="90"/>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productDescription</w:t>
            </w:r>
          </w:p>
        </w:tc>
        <w:tc>
          <w:tcPr>
            <w:tcW w:w="10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string</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The product description</w:t>
            </w:r>
          </w:p>
        </w:tc>
      </w:tr>
      <w:tr w:rsidR="006654A0" w:rsidRPr="00A55D82" w:rsidTr="00A55D82">
        <w:trPr>
          <w:jc w:val="center"/>
        </w:trPr>
        <w:tc>
          <w:tcPr>
            <w:tcW w:w="1654" w:type="dxa"/>
            <w:vMerge/>
          </w:tcPr>
          <w:p w:rsidR="006654A0" w:rsidRPr="00447EC4" w:rsidRDefault="006654A0" w:rsidP="002947E4">
            <w:pPr>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denomination</w:t>
            </w:r>
          </w:p>
        </w:tc>
        <w:tc>
          <w:tcPr>
            <w:tcW w:w="1076"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int</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face value of product</w:t>
            </w:r>
          </w:p>
        </w:tc>
      </w:tr>
      <w:tr w:rsidR="006654A0" w:rsidRPr="00A55D82" w:rsidTr="00A55D82">
        <w:trPr>
          <w:jc w:val="center"/>
        </w:trPr>
        <w:tc>
          <w:tcPr>
            <w:tcW w:w="1654" w:type="dxa"/>
            <w:vMerge/>
          </w:tcPr>
          <w:p w:rsidR="006654A0" w:rsidRPr="00447EC4" w:rsidRDefault="006654A0" w:rsidP="002947E4">
            <w:pPr>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denominationUnitId</w:t>
            </w:r>
          </w:p>
        </w:tc>
        <w:tc>
          <w:tcPr>
            <w:tcW w:w="10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face value unit.</w:t>
            </w:r>
          </w:p>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Denomination type</w:t>
            </w:r>
          </w:p>
        </w:tc>
      </w:tr>
      <w:tr w:rsidR="006654A0" w:rsidRPr="00A55D82" w:rsidTr="00A55D82">
        <w:trPr>
          <w:jc w:val="center"/>
        </w:trPr>
        <w:tc>
          <w:tcPr>
            <w:tcW w:w="1654" w:type="dxa"/>
            <w:vMerge/>
          </w:tcPr>
          <w:p w:rsidR="006654A0" w:rsidRPr="00447EC4" w:rsidRDefault="006654A0" w:rsidP="002947E4">
            <w:pPr>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denominationUnit</w:t>
            </w:r>
          </w:p>
        </w:tc>
        <w:tc>
          <w:tcPr>
            <w:tcW w:w="1076"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The denomination unit </w:t>
            </w:r>
          </w:p>
        </w:tc>
      </w:tr>
      <w:tr w:rsidR="006654A0" w:rsidRPr="00A55D82" w:rsidTr="00A55D82">
        <w:trPr>
          <w:jc w:val="center"/>
        </w:trPr>
        <w:tc>
          <w:tcPr>
            <w:tcW w:w="1654" w:type="dxa"/>
            <w:vMerge/>
          </w:tcPr>
          <w:p w:rsidR="006654A0" w:rsidRPr="00447EC4" w:rsidRDefault="006654A0" w:rsidP="002947E4">
            <w:pPr>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productStsId</w:t>
            </w:r>
          </w:p>
        </w:tc>
        <w:tc>
          <w:tcPr>
            <w:tcW w:w="10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447EC4">
            <w:pPr>
              <w:rPr>
                <w:rFonts w:asciiTheme="minorHAnsi" w:hAnsiTheme="minorHAnsi"/>
                <w:sz w:val="18"/>
                <w:szCs w:val="18"/>
                <w:lang w:eastAsia="zh-CN"/>
              </w:rPr>
            </w:pPr>
            <w:r w:rsidRPr="00447EC4">
              <w:rPr>
                <w:rFonts w:asciiTheme="minorHAnsi" w:hAnsiTheme="minorHAnsi"/>
                <w:sz w:val="18"/>
                <w:szCs w:val="18"/>
                <w:lang w:eastAsia="zh-CN"/>
              </w:rPr>
              <w:t>The product status id</w:t>
            </w:r>
            <w:r w:rsidR="00447EC4">
              <w:rPr>
                <w:rFonts w:asciiTheme="minorHAnsi" w:hAnsiTheme="minorHAnsi"/>
                <w:sz w:val="18"/>
                <w:szCs w:val="18"/>
                <w:lang w:eastAsia="zh-CN"/>
              </w:rPr>
              <w:t xml:space="preserve"> </w:t>
            </w:r>
            <w:hyperlink w:anchor="_Product_status" w:history="1">
              <w:r w:rsidRPr="00447EC4">
                <w:rPr>
                  <w:rStyle w:val="Hyperlink"/>
                  <w:rFonts w:asciiTheme="minorHAnsi" w:hAnsiTheme="minorHAnsi" w:cs="Arial"/>
                  <w:sz w:val="18"/>
                  <w:szCs w:val="18"/>
                  <w:lang w:eastAsia="zh-CN"/>
                </w:rPr>
                <w:t>Product status</w:t>
              </w:r>
            </w:hyperlink>
          </w:p>
        </w:tc>
      </w:tr>
      <w:tr w:rsidR="006654A0" w:rsidRPr="00A55D82" w:rsidTr="00A55D82">
        <w:trPr>
          <w:jc w:val="center"/>
        </w:trPr>
        <w:tc>
          <w:tcPr>
            <w:tcW w:w="1654" w:type="dxa"/>
            <w:vMerge/>
          </w:tcPr>
          <w:p w:rsidR="006654A0" w:rsidRPr="00447EC4" w:rsidRDefault="006654A0" w:rsidP="002947E4">
            <w:pPr>
              <w:rPr>
                <w:rFonts w:asciiTheme="minorHAnsi" w:hAnsiTheme="minorHAnsi"/>
                <w:sz w:val="18"/>
                <w:szCs w:val="18"/>
              </w:rPr>
            </w:pPr>
          </w:p>
        </w:tc>
        <w:tc>
          <w:tcPr>
            <w:tcW w:w="1885"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productSts</w:t>
            </w:r>
          </w:p>
        </w:tc>
        <w:tc>
          <w:tcPr>
            <w:tcW w:w="107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76"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827" w:type="dxa"/>
          </w:tcPr>
          <w:p w:rsidR="006654A0" w:rsidRPr="00447EC4" w:rsidRDefault="006654A0" w:rsidP="00447EC4">
            <w:pPr>
              <w:rPr>
                <w:rFonts w:asciiTheme="minorHAnsi" w:hAnsiTheme="minorHAnsi"/>
                <w:sz w:val="18"/>
                <w:szCs w:val="18"/>
              </w:rPr>
            </w:pPr>
            <w:r w:rsidRPr="00447EC4">
              <w:rPr>
                <w:rFonts w:asciiTheme="minorHAnsi" w:hAnsiTheme="minorHAnsi"/>
                <w:sz w:val="18"/>
                <w:szCs w:val="18"/>
                <w:lang w:eastAsia="zh-CN"/>
              </w:rPr>
              <w:t>The product status</w:t>
            </w:r>
            <w:r w:rsidR="00447EC4">
              <w:rPr>
                <w:rFonts w:asciiTheme="minorHAnsi" w:hAnsiTheme="minorHAnsi"/>
                <w:sz w:val="18"/>
                <w:szCs w:val="18"/>
                <w:lang w:eastAsia="zh-CN"/>
              </w:rPr>
              <w:t xml:space="preserve"> </w:t>
            </w:r>
            <w:hyperlink w:anchor="_Product_status" w:history="1">
              <w:r w:rsidRPr="00447EC4">
                <w:rPr>
                  <w:rStyle w:val="Hyperlink"/>
                  <w:rFonts w:asciiTheme="minorHAnsi" w:hAnsiTheme="minorHAnsi" w:cs="Arial"/>
                  <w:sz w:val="18"/>
                  <w:szCs w:val="18"/>
                  <w:lang w:eastAsia="zh-CN"/>
                </w:rPr>
                <w:t>Product status</w:t>
              </w:r>
            </w:hyperlink>
          </w:p>
        </w:tc>
      </w:tr>
    </w:tbl>
    <w:p w:rsidR="006654A0" w:rsidRDefault="006654A0" w:rsidP="00A55D82"/>
    <w:tbl>
      <w:tblPr>
        <w:tblStyle w:val="TableGrid"/>
        <w:tblW w:w="9918" w:type="dxa"/>
        <w:jc w:val="center"/>
        <w:tblLook w:val="04A0" w:firstRow="1" w:lastRow="0" w:firstColumn="1" w:lastColumn="0" w:noHBand="0" w:noVBand="1"/>
      </w:tblPr>
      <w:tblGrid>
        <w:gridCol w:w="1654"/>
        <w:gridCol w:w="1885"/>
        <w:gridCol w:w="1076"/>
        <w:gridCol w:w="1476"/>
        <w:gridCol w:w="3827"/>
      </w:tblGrid>
      <w:tr w:rsidR="00E457B8" w:rsidRPr="00A55D82" w:rsidTr="00411490">
        <w:trPr>
          <w:trHeight w:val="422"/>
          <w:jc w:val="center"/>
        </w:trPr>
        <w:tc>
          <w:tcPr>
            <w:tcW w:w="1654" w:type="dxa"/>
            <w:shd w:val="clear" w:color="auto" w:fill="FFD966" w:themeFill="accent4" w:themeFillTint="99"/>
            <w:vAlign w:val="center"/>
          </w:tcPr>
          <w:p w:rsidR="00E457B8" w:rsidRPr="00A55D82" w:rsidRDefault="00E457B8" w:rsidP="00411490">
            <w:pPr>
              <w:jc w:val="center"/>
              <w:rPr>
                <w:rFonts w:asciiTheme="minorHAnsi" w:hAnsiTheme="minorHAnsi"/>
                <w:b/>
              </w:rPr>
            </w:pPr>
            <w:r w:rsidRPr="00A55D82">
              <w:rPr>
                <w:rFonts w:asciiTheme="minorHAnsi" w:hAnsiTheme="minorHAnsi"/>
                <w:b/>
              </w:rPr>
              <w:t>Complex Entity</w:t>
            </w:r>
          </w:p>
        </w:tc>
        <w:tc>
          <w:tcPr>
            <w:tcW w:w="1885" w:type="dxa"/>
            <w:shd w:val="clear" w:color="auto" w:fill="FFD966" w:themeFill="accent4" w:themeFillTint="99"/>
            <w:vAlign w:val="center"/>
          </w:tcPr>
          <w:p w:rsidR="00E457B8" w:rsidRPr="00A55D82" w:rsidRDefault="00E457B8" w:rsidP="00411490">
            <w:pPr>
              <w:jc w:val="center"/>
              <w:rPr>
                <w:rFonts w:asciiTheme="minorHAnsi" w:hAnsiTheme="minorHAnsi"/>
                <w:b/>
              </w:rPr>
            </w:pPr>
            <w:r w:rsidRPr="00A55D82">
              <w:rPr>
                <w:rFonts w:asciiTheme="minorHAnsi" w:hAnsiTheme="minorHAnsi"/>
                <w:b/>
              </w:rPr>
              <w:t>Name</w:t>
            </w:r>
          </w:p>
        </w:tc>
        <w:tc>
          <w:tcPr>
            <w:tcW w:w="1076" w:type="dxa"/>
            <w:shd w:val="clear" w:color="auto" w:fill="FFD966" w:themeFill="accent4" w:themeFillTint="99"/>
            <w:vAlign w:val="center"/>
          </w:tcPr>
          <w:p w:rsidR="00E457B8" w:rsidRPr="00A55D82" w:rsidRDefault="00E457B8" w:rsidP="00411490">
            <w:pPr>
              <w:jc w:val="center"/>
              <w:rPr>
                <w:rFonts w:asciiTheme="minorHAnsi" w:hAnsiTheme="minorHAnsi"/>
                <w:b/>
              </w:rPr>
            </w:pPr>
            <w:r w:rsidRPr="00A55D82">
              <w:rPr>
                <w:rFonts w:asciiTheme="minorHAnsi" w:hAnsiTheme="minorHAnsi"/>
                <w:b/>
              </w:rPr>
              <w:t>Type</w:t>
            </w:r>
          </w:p>
        </w:tc>
        <w:tc>
          <w:tcPr>
            <w:tcW w:w="1476" w:type="dxa"/>
            <w:shd w:val="clear" w:color="auto" w:fill="FFD966" w:themeFill="accent4" w:themeFillTint="99"/>
            <w:vAlign w:val="center"/>
          </w:tcPr>
          <w:p w:rsidR="00E457B8" w:rsidRPr="00A55D82" w:rsidRDefault="00E457B8" w:rsidP="00411490">
            <w:pPr>
              <w:jc w:val="center"/>
              <w:rPr>
                <w:rFonts w:asciiTheme="minorHAnsi" w:hAnsiTheme="minorHAnsi"/>
                <w:b/>
              </w:rPr>
            </w:pPr>
            <w:r w:rsidRPr="00A55D82">
              <w:rPr>
                <w:rFonts w:asciiTheme="minorHAnsi" w:hAnsiTheme="minorHAnsi"/>
                <w:b/>
              </w:rPr>
              <w:t>Is Mandatory</w:t>
            </w:r>
          </w:p>
        </w:tc>
        <w:tc>
          <w:tcPr>
            <w:tcW w:w="3827" w:type="dxa"/>
            <w:shd w:val="clear" w:color="auto" w:fill="FFD966" w:themeFill="accent4" w:themeFillTint="99"/>
            <w:vAlign w:val="center"/>
          </w:tcPr>
          <w:p w:rsidR="00E457B8" w:rsidRPr="00A55D82" w:rsidRDefault="00E457B8" w:rsidP="00411490">
            <w:pPr>
              <w:jc w:val="center"/>
              <w:rPr>
                <w:rFonts w:asciiTheme="minorHAnsi" w:hAnsiTheme="minorHAnsi"/>
                <w:b/>
              </w:rPr>
            </w:pPr>
            <w:r w:rsidRPr="00A55D82">
              <w:rPr>
                <w:rFonts w:asciiTheme="minorHAnsi" w:hAnsiTheme="minorHAnsi"/>
                <w:b/>
              </w:rPr>
              <w:t>Description</w:t>
            </w:r>
          </w:p>
        </w:tc>
      </w:tr>
      <w:tr w:rsidR="00E457B8" w:rsidRPr="00447EC4" w:rsidTr="00411490">
        <w:trPr>
          <w:trHeight w:val="347"/>
          <w:jc w:val="center"/>
        </w:trPr>
        <w:tc>
          <w:tcPr>
            <w:tcW w:w="1654" w:type="dxa"/>
            <w:vMerge w:val="restart"/>
          </w:tcPr>
          <w:p w:rsidR="00E457B8" w:rsidRPr="00D02F9D" w:rsidRDefault="00E457B8" w:rsidP="00E457B8">
            <w:pPr>
              <w:rPr>
                <w:rFonts w:asciiTheme="minorHAnsi" w:hAnsiTheme="minorHAnsi"/>
                <w:sz w:val="18"/>
                <w:szCs w:val="18"/>
              </w:rPr>
            </w:pPr>
            <w:r>
              <w:rPr>
                <w:rFonts w:asciiTheme="minorHAnsi" w:hAnsiTheme="minorHAnsi"/>
                <w:sz w:val="18"/>
                <w:szCs w:val="18"/>
              </w:rPr>
              <w:t>PageInfo</w:t>
            </w:r>
          </w:p>
        </w:tc>
        <w:tc>
          <w:tcPr>
            <w:tcW w:w="1885" w:type="dxa"/>
          </w:tcPr>
          <w:p w:rsidR="00E457B8" w:rsidRDefault="00E457B8" w:rsidP="00E457B8">
            <w:pPr>
              <w:rPr>
                <w:rFonts w:asciiTheme="minorHAnsi" w:hAnsiTheme="minorHAnsi"/>
                <w:sz w:val="18"/>
                <w:szCs w:val="18"/>
                <w:lang w:eastAsia="zh-CN"/>
              </w:rPr>
            </w:pPr>
            <w:r>
              <w:rPr>
                <w:rFonts w:asciiTheme="minorHAnsi" w:hAnsiTheme="minorHAnsi"/>
                <w:sz w:val="18"/>
                <w:szCs w:val="18"/>
                <w:lang w:eastAsia="zh-CN"/>
              </w:rPr>
              <w:t>pageSize</w:t>
            </w:r>
          </w:p>
        </w:tc>
        <w:tc>
          <w:tcPr>
            <w:tcW w:w="1076" w:type="dxa"/>
          </w:tcPr>
          <w:p w:rsidR="00E457B8" w:rsidRDefault="00E457B8" w:rsidP="00E457B8">
            <w:pPr>
              <w:rPr>
                <w:rFonts w:asciiTheme="minorHAnsi" w:hAnsiTheme="minorHAnsi"/>
                <w:sz w:val="18"/>
                <w:szCs w:val="18"/>
                <w:lang w:eastAsia="zh-CN"/>
              </w:rPr>
            </w:pPr>
            <w:r>
              <w:rPr>
                <w:rFonts w:asciiTheme="minorHAnsi" w:hAnsiTheme="minorHAnsi"/>
                <w:sz w:val="18"/>
                <w:szCs w:val="18"/>
                <w:lang w:eastAsia="zh-CN"/>
              </w:rPr>
              <w:t xml:space="preserve">Int </w:t>
            </w:r>
          </w:p>
        </w:tc>
        <w:tc>
          <w:tcPr>
            <w:tcW w:w="1476" w:type="dxa"/>
          </w:tcPr>
          <w:p w:rsidR="00E457B8" w:rsidRDefault="00E457B8" w:rsidP="00E457B8">
            <w:pPr>
              <w:rPr>
                <w:rFonts w:asciiTheme="minorHAnsi" w:hAnsiTheme="minorHAnsi"/>
                <w:sz w:val="18"/>
                <w:szCs w:val="18"/>
                <w:lang w:eastAsia="zh-CN"/>
              </w:rPr>
            </w:pPr>
            <w:r>
              <w:rPr>
                <w:rFonts w:asciiTheme="minorHAnsi" w:hAnsiTheme="minorHAnsi"/>
                <w:sz w:val="18"/>
                <w:szCs w:val="18"/>
                <w:lang w:eastAsia="zh-CN"/>
              </w:rPr>
              <w:t>Y</w:t>
            </w:r>
          </w:p>
        </w:tc>
        <w:tc>
          <w:tcPr>
            <w:tcW w:w="3827" w:type="dxa"/>
          </w:tcPr>
          <w:p w:rsidR="00E457B8" w:rsidRDefault="00E457B8" w:rsidP="00E457B8">
            <w:pPr>
              <w:rPr>
                <w:rFonts w:asciiTheme="minorHAnsi" w:hAnsiTheme="minorHAnsi"/>
                <w:sz w:val="18"/>
                <w:szCs w:val="18"/>
                <w:lang w:eastAsia="zh-CN"/>
              </w:rPr>
            </w:pPr>
            <w:r>
              <w:rPr>
                <w:rFonts w:asciiTheme="minorHAnsi" w:hAnsiTheme="minorHAnsi"/>
                <w:sz w:val="18"/>
                <w:szCs w:val="18"/>
                <w:lang w:eastAsia="zh-CN"/>
              </w:rPr>
              <w:t>Maximum size of the page per request</w:t>
            </w:r>
          </w:p>
        </w:tc>
      </w:tr>
      <w:tr w:rsidR="00E457B8" w:rsidRPr="00447EC4" w:rsidTr="00411490">
        <w:trPr>
          <w:trHeight w:val="347"/>
          <w:jc w:val="center"/>
        </w:trPr>
        <w:tc>
          <w:tcPr>
            <w:tcW w:w="1654" w:type="dxa"/>
            <w:vMerge/>
          </w:tcPr>
          <w:p w:rsidR="00E457B8" w:rsidRPr="00447EC4" w:rsidRDefault="00E457B8" w:rsidP="00E457B8">
            <w:pPr>
              <w:ind w:firstLineChars="50" w:firstLine="90"/>
              <w:rPr>
                <w:rFonts w:asciiTheme="minorHAnsi" w:hAnsiTheme="minorHAnsi"/>
                <w:sz w:val="18"/>
                <w:szCs w:val="18"/>
                <w:lang w:eastAsia="zh-CN"/>
              </w:rPr>
            </w:pPr>
          </w:p>
        </w:tc>
        <w:tc>
          <w:tcPr>
            <w:tcW w:w="1885" w:type="dxa"/>
          </w:tcPr>
          <w:p w:rsidR="00E457B8" w:rsidRPr="00447EC4" w:rsidRDefault="00E457B8" w:rsidP="00E457B8">
            <w:pPr>
              <w:rPr>
                <w:rFonts w:asciiTheme="minorHAnsi" w:hAnsiTheme="minorHAnsi"/>
                <w:sz w:val="18"/>
                <w:szCs w:val="18"/>
                <w:lang w:eastAsia="zh-CN"/>
              </w:rPr>
            </w:pPr>
            <w:r>
              <w:rPr>
                <w:rFonts w:asciiTheme="minorHAnsi" w:hAnsiTheme="minorHAnsi"/>
                <w:sz w:val="18"/>
                <w:szCs w:val="18"/>
                <w:lang w:eastAsia="zh-CN"/>
              </w:rPr>
              <w:t>Currentpage</w:t>
            </w:r>
          </w:p>
        </w:tc>
        <w:tc>
          <w:tcPr>
            <w:tcW w:w="1076" w:type="dxa"/>
          </w:tcPr>
          <w:p w:rsidR="00E457B8" w:rsidRPr="00447EC4" w:rsidRDefault="00E457B8" w:rsidP="00E457B8">
            <w:pPr>
              <w:rPr>
                <w:rFonts w:asciiTheme="minorHAnsi" w:hAnsiTheme="minorHAnsi"/>
                <w:sz w:val="18"/>
                <w:szCs w:val="18"/>
                <w:lang w:eastAsia="zh-CN"/>
              </w:rPr>
            </w:pPr>
            <w:r>
              <w:rPr>
                <w:rFonts w:asciiTheme="minorHAnsi" w:hAnsiTheme="minorHAnsi"/>
                <w:sz w:val="18"/>
                <w:szCs w:val="18"/>
                <w:lang w:eastAsia="zh-CN"/>
              </w:rPr>
              <w:t>Int</w:t>
            </w:r>
          </w:p>
        </w:tc>
        <w:tc>
          <w:tcPr>
            <w:tcW w:w="1476" w:type="dxa"/>
          </w:tcPr>
          <w:p w:rsidR="00E457B8" w:rsidRPr="00447EC4" w:rsidRDefault="00E457B8" w:rsidP="00E457B8">
            <w:pPr>
              <w:rPr>
                <w:rFonts w:asciiTheme="minorHAnsi" w:hAnsiTheme="minorHAnsi"/>
                <w:sz w:val="18"/>
                <w:szCs w:val="18"/>
              </w:rPr>
            </w:pPr>
            <w:r>
              <w:rPr>
                <w:rFonts w:asciiTheme="minorHAnsi" w:hAnsiTheme="minorHAnsi"/>
                <w:sz w:val="18"/>
                <w:szCs w:val="18"/>
                <w:lang w:eastAsia="zh-CN"/>
              </w:rPr>
              <w:t>Y</w:t>
            </w:r>
          </w:p>
        </w:tc>
        <w:tc>
          <w:tcPr>
            <w:tcW w:w="3827" w:type="dxa"/>
          </w:tcPr>
          <w:p w:rsidR="00E457B8" w:rsidRPr="00447EC4" w:rsidRDefault="00E457B8" w:rsidP="00E457B8">
            <w:pPr>
              <w:rPr>
                <w:rFonts w:asciiTheme="minorHAnsi" w:hAnsiTheme="minorHAnsi"/>
                <w:sz w:val="18"/>
                <w:szCs w:val="18"/>
                <w:lang w:eastAsia="zh-CN"/>
              </w:rPr>
            </w:pPr>
            <w:r>
              <w:rPr>
                <w:rFonts w:asciiTheme="minorHAnsi" w:hAnsiTheme="minorHAnsi"/>
                <w:sz w:val="18"/>
                <w:szCs w:val="18"/>
                <w:lang w:eastAsia="zh-CN"/>
              </w:rPr>
              <w:t>The current page</w:t>
            </w:r>
          </w:p>
        </w:tc>
      </w:tr>
      <w:tr w:rsidR="00E457B8" w:rsidRPr="00447EC4" w:rsidTr="00411490">
        <w:trPr>
          <w:trHeight w:val="347"/>
          <w:jc w:val="center"/>
        </w:trPr>
        <w:tc>
          <w:tcPr>
            <w:tcW w:w="1654" w:type="dxa"/>
            <w:vMerge/>
          </w:tcPr>
          <w:p w:rsidR="00E457B8" w:rsidRPr="00447EC4" w:rsidRDefault="00E457B8" w:rsidP="00E457B8">
            <w:pPr>
              <w:ind w:firstLineChars="50" w:firstLine="90"/>
              <w:rPr>
                <w:rFonts w:asciiTheme="minorHAnsi" w:hAnsiTheme="minorHAnsi"/>
                <w:sz w:val="18"/>
                <w:szCs w:val="18"/>
              </w:rPr>
            </w:pPr>
          </w:p>
        </w:tc>
        <w:tc>
          <w:tcPr>
            <w:tcW w:w="1885" w:type="dxa"/>
          </w:tcPr>
          <w:p w:rsidR="00E457B8" w:rsidRPr="00447EC4" w:rsidRDefault="00E457B8" w:rsidP="00E457B8">
            <w:pPr>
              <w:rPr>
                <w:rFonts w:asciiTheme="minorHAnsi" w:hAnsiTheme="minorHAnsi"/>
                <w:sz w:val="18"/>
                <w:szCs w:val="18"/>
              </w:rPr>
            </w:pPr>
            <w:r>
              <w:rPr>
                <w:rFonts w:asciiTheme="minorHAnsi" w:hAnsiTheme="minorHAnsi"/>
                <w:sz w:val="18"/>
                <w:szCs w:val="18"/>
                <w:lang w:eastAsia="zh-CN"/>
              </w:rPr>
              <w:t>Product</w:t>
            </w:r>
          </w:p>
        </w:tc>
        <w:tc>
          <w:tcPr>
            <w:tcW w:w="1076" w:type="dxa"/>
          </w:tcPr>
          <w:p w:rsidR="00E457B8" w:rsidRPr="00447EC4" w:rsidRDefault="00E457B8" w:rsidP="00E457B8">
            <w:pPr>
              <w:rPr>
                <w:rFonts w:asciiTheme="minorHAnsi" w:hAnsiTheme="minorHAnsi"/>
                <w:sz w:val="18"/>
                <w:szCs w:val="18"/>
              </w:rPr>
            </w:pPr>
            <w:r>
              <w:rPr>
                <w:rFonts w:asciiTheme="minorHAnsi" w:hAnsiTheme="minorHAnsi"/>
                <w:sz w:val="18"/>
                <w:szCs w:val="18"/>
              </w:rPr>
              <w:t>complex</w:t>
            </w:r>
          </w:p>
        </w:tc>
        <w:tc>
          <w:tcPr>
            <w:tcW w:w="1476" w:type="dxa"/>
          </w:tcPr>
          <w:p w:rsidR="00E457B8" w:rsidRPr="00447EC4" w:rsidRDefault="00E457B8" w:rsidP="00E457B8">
            <w:pPr>
              <w:rPr>
                <w:rFonts w:asciiTheme="minorHAnsi" w:hAnsiTheme="minorHAnsi"/>
                <w:sz w:val="18"/>
                <w:szCs w:val="18"/>
              </w:rPr>
            </w:pPr>
            <w:r w:rsidRPr="00E162F5">
              <w:rPr>
                <w:rFonts w:asciiTheme="minorHAnsi" w:hAnsiTheme="minorHAnsi"/>
                <w:sz w:val="18"/>
                <w:szCs w:val="18"/>
              </w:rPr>
              <w:t>Y</w:t>
            </w:r>
          </w:p>
        </w:tc>
        <w:tc>
          <w:tcPr>
            <w:tcW w:w="3827" w:type="dxa"/>
          </w:tcPr>
          <w:p w:rsidR="00E457B8" w:rsidRPr="00447EC4" w:rsidRDefault="00E457B8" w:rsidP="00E457B8">
            <w:pPr>
              <w:rPr>
                <w:rFonts w:asciiTheme="minorHAnsi" w:hAnsiTheme="minorHAnsi"/>
                <w:sz w:val="18"/>
                <w:szCs w:val="18"/>
              </w:rPr>
            </w:pPr>
            <w:r>
              <w:rPr>
                <w:rFonts w:asciiTheme="minorHAnsi" w:hAnsiTheme="minorHAnsi"/>
                <w:sz w:val="18"/>
                <w:szCs w:val="18"/>
                <w:lang w:eastAsia="zh-CN"/>
              </w:rPr>
              <w:t>product list</w:t>
            </w:r>
          </w:p>
        </w:tc>
      </w:tr>
      <w:tr w:rsidR="00E457B8" w:rsidRPr="00447EC4" w:rsidTr="00411490">
        <w:trPr>
          <w:jc w:val="center"/>
        </w:trPr>
        <w:tc>
          <w:tcPr>
            <w:tcW w:w="1654" w:type="dxa"/>
            <w:vMerge/>
          </w:tcPr>
          <w:p w:rsidR="00E457B8" w:rsidRPr="00447EC4" w:rsidRDefault="00E457B8" w:rsidP="00E457B8">
            <w:pPr>
              <w:ind w:firstLineChars="50" w:firstLine="90"/>
              <w:rPr>
                <w:rFonts w:asciiTheme="minorHAnsi" w:hAnsiTheme="minorHAnsi"/>
                <w:sz w:val="18"/>
                <w:szCs w:val="18"/>
              </w:rPr>
            </w:pPr>
          </w:p>
        </w:tc>
        <w:tc>
          <w:tcPr>
            <w:tcW w:w="1885" w:type="dxa"/>
          </w:tcPr>
          <w:p w:rsidR="00E457B8" w:rsidRPr="00447EC4" w:rsidRDefault="00E457B8" w:rsidP="00E457B8">
            <w:pPr>
              <w:rPr>
                <w:rFonts w:asciiTheme="minorHAnsi" w:hAnsiTheme="minorHAnsi"/>
                <w:sz w:val="18"/>
                <w:szCs w:val="18"/>
              </w:rPr>
            </w:pPr>
            <w:r>
              <w:rPr>
                <w:rFonts w:asciiTheme="minorHAnsi" w:hAnsiTheme="minorHAnsi"/>
                <w:sz w:val="18"/>
                <w:szCs w:val="18"/>
              </w:rPr>
              <w:t>totalSize</w:t>
            </w:r>
          </w:p>
        </w:tc>
        <w:tc>
          <w:tcPr>
            <w:tcW w:w="1076" w:type="dxa"/>
          </w:tcPr>
          <w:p w:rsidR="00E457B8" w:rsidRPr="00447EC4" w:rsidRDefault="00E457B8" w:rsidP="00E457B8">
            <w:pPr>
              <w:rPr>
                <w:rFonts w:asciiTheme="minorHAnsi" w:hAnsiTheme="minorHAnsi"/>
                <w:sz w:val="18"/>
                <w:szCs w:val="18"/>
              </w:rPr>
            </w:pPr>
            <w:r w:rsidRPr="00416428">
              <w:rPr>
                <w:rFonts w:asciiTheme="minorHAnsi" w:hAnsiTheme="minorHAnsi"/>
                <w:sz w:val="18"/>
                <w:szCs w:val="18"/>
              </w:rPr>
              <w:t>int</w:t>
            </w:r>
          </w:p>
        </w:tc>
        <w:tc>
          <w:tcPr>
            <w:tcW w:w="1476" w:type="dxa"/>
          </w:tcPr>
          <w:p w:rsidR="00E457B8" w:rsidRPr="00447EC4" w:rsidRDefault="00E457B8" w:rsidP="00E457B8">
            <w:pPr>
              <w:rPr>
                <w:rFonts w:asciiTheme="minorHAnsi" w:hAnsiTheme="minorHAnsi"/>
                <w:sz w:val="18"/>
                <w:szCs w:val="18"/>
              </w:rPr>
            </w:pPr>
            <w:r w:rsidRPr="00E162F5">
              <w:rPr>
                <w:rFonts w:asciiTheme="minorHAnsi" w:hAnsiTheme="minorHAnsi"/>
                <w:sz w:val="18"/>
                <w:szCs w:val="18"/>
              </w:rPr>
              <w:t>Y</w:t>
            </w:r>
          </w:p>
        </w:tc>
        <w:tc>
          <w:tcPr>
            <w:tcW w:w="3827" w:type="dxa"/>
          </w:tcPr>
          <w:p w:rsidR="00E457B8" w:rsidRPr="00447EC4" w:rsidRDefault="00E457B8" w:rsidP="00E457B8">
            <w:pPr>
              <w:rPr>
                <w:rFonts w:asciiTheme="minorHAnsi" w:hAnsiTheme="minorHAnsi"/>
                <w:sz w:val="18"/>
                <w:szCs w:val="18"/>
              </w:rPr>
            </w:pPr>
            <w:r>
              <w:rPr>
                <w:rFonts w:asciiTheme="minorHAnsi" w:hAnsiTheme="minorHAnsi"/>
                <w:sz w:val="18"/>
                <w:szCs w:val="18"/>
              </w:rPr>
              <w:t xml:space="preserve">The total record of all </w:t>
            </w:r>
            <w:r>
              <w:rPr>
                <w:rFonts w:asciiTheme="minorHAnsi" w:hAnsiTheme="minorHAnsi"/>
                <w:sz w:val="18"/>
                <w:szCs w:val="18"/>
                <w:lang w:eastAsia="zh-CN"/>
              </w:rPr>
              <w:t>product list</w:t>
            </w:r>
          </w:p>
        </w:tc>
      </w:tr>
      <w:tr w:rsidR="00E457B8" w:rsidRPr="00447EC4" w:rsidTr="00411490">
        <w:trPr>
          <w:jc w:val="center"/>
        </w:trPr>
        <w:tc>
          <w:tcPr>
            <w:tcW w:w="1654" w:type="dxa"/>
            <w:vMerge/>
          </w:tcPr>
          <w:p w:rsidR="00E457B8" w:rsidRPr="00447EC4" w:rsidRDefault="00E457B8" w:rsidP="00E457B8">
            <w:pPr>
              <w:rPr>
                <w:rFonts w:asciiTheme="minorHAnsi" w:hAnsiTheme="minorHAnsi"/>
                <w:sz w:val="18"/>
                <w:szCs w:val="18"/>
              </w:rPr>
            </w:pPr>
          </w:p>
        </w:tc>
        <w:tc>
          <w:tcPr>
            <w:tcW w:w="1885" w:type="dxa"/>
          </w:tcPr>
          <w:p w:rsidR="00E457B8" w:rsidRPr="00447EC4" w:rsidRDefault="00E457B8" w:rsidP="00E457B8">
            <w:pPr>
              <w:rPr>
                <w:rFonts w:asciiTheme="minorHAnsi" w:hAnsiTheme="minorHAnsi"/>
                <w:sz w:val="18"/>
                <w:szCs w:val="18"/>
                <w:lang w:eastAsia="zh-CN"/>
              </w:rPr>
            </w:pPr>
            <w:r>
              <w:rPr>
                <w:rFonts w:asciiTheme="minorHAnsi" w:hAnsiTheme="minorHAnsi"/>
                <w:sz w:val="18"/>
                <w:szCs w:val="18"/>
              </w:rPr>
              <w:t>pageNum</w:t>
            </w:r>
          </w:p>
        </w:tc>
        <w:tc>
          <w:tcPr>
            <w:tcW w:w="1076" w:type="dxa"/>
          </w:tcPr>
          <w:p w:rsidR="00E457B8" w:rsidRPr="00447EC4" w:rsidRDefault="00E457B8" w:rsidP="00E457B8">
            <w:pPr>
              <w:rPr>
                <w:rFonts w:asciiTheme="minorHAnsi" w:hAnsiTheme="minorHAnsi"/>
                <w:sz w:val="18"/>
                <w:szCs w:val="18"/>
              </w:rPr>
            </w:pPr>
            <w:r>
              <w:rPr>
                <w:rFonts w:asciiTheme="minorHAnsi" w:hAnsiTheme="minorHAnsi"/>
                <w:sz w:val="18"/>
                <w:szCs w:val="18"/>
              </w:rPr>
              <w:t>Int</w:t>
            </w:r>
          </w:p>
        </w:tc>
        <w:tc>
          <w:tcPr>
            <w:tcW w:w="1476" w:type="dxa"/>
          </w:tcPr>
          <w:p w:rsidR="00E457B8" w:rsidRPr="00447EC4" w:rsidRDefault="00E457B8" w:rsidP="00E457B8">
            <w:pPr>
              <w:rPr>
                <w:rFonts w:asciiTheme="minorHAnsi" w:hAnsiTheme="minorHAnsi"/>
                <w:sz w:val="18"/>
                <w:szCs w:val="18"/>
              </w:rPr>
            </w:pPr>
            <w:r>
              <w:rPr>
                <w:rFonts w:asciiTheme="minorHAnsi" w:hAnsiTheme="minorHAnsi"/>
                <w:sz w:val="18"/>
                <w:szCs w:val="18"/>
              </w:rPr>
              <w:t>Y</w:t>
            </w:r>
          </w:p>
        </w:tc>
        <w:tc>
          <w:tcPr>
            <w:tcW w:w="3827" w:type="dxa"/>
          </w:tcPr>
          <w:p w:rsidR="00E457B8" w:rsidRPr="00447EC4" w:rsidRDefault="00E457B8" w:rsidP="00E457B8">
            <w:pPr>
              <w:rPr>
                <w:rFonts w:asciiTheme="minorHAnsi" w:hAnsiTheme="minorHAnsi"/>
                <w:sz w:val="18"/>
                <w:szCs w:val="18"/>
                <w:lang w:eastAsia="zh-CN"/>
              </w:rPr>
            </w:pPr>
            <w:r>
              <w:rPr>
                <w:rFonts w:asciiTheme="minorHAnsi" w:hAnsiTheme="minorHAnsi"/>
                <w:sz w:val="18"/>
                <w:szCs w:val="18"/>
              </w:rPr>
              <w:t xml:space="preserve">The total page of all </w:t>
            </w:r>
            <w:r>
              <w:rPr>
                <w:rFonts w:asciiTheme="minorHAnsi" w:hAnsiTheme="minorHAnsi"/>
                <w:sz w:val="18"/>
                <w:szCs w:val="18"/>
                <w:lang w:eastAsia="zh-CN"/>
              </w:rPr>
              <w:t>product list</w:t>
            </w:r>
          </w:p>
        </w:tc>
      </w:tr>
    </w:tbl>
    <w:p w:rsidR="00E457B8" w:rsidRPr="00E457B8" w:rsidRDefault="00E457B8" w:rsidP="00A55D82"/>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6654A0" w:rsidTr="009923C4">
        <w:trPr>
          <w:trHeight w:val="193"/>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386"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c>
          <w:tcPr>
            <w:tcW w:w="19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6654A0" w:rsidTr="002947E4">
        <w:tc>
          <w:tcPr>
            <w:tcW w:w="197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6654A0" w:rsidTr="002947E4">
        <w:tc>
          <w:tcPr>
            <w:tcW w:w="19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5386"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639" w:type="dxa"/>
        <w:tblInd w:w="-5" w:type="dxa"/>
        <w:tblLook w:val="04A0" w:firstRow="1" w:lastRow="0" w:firstColumn="1" w:lastColumn="0" w:noHBand="0" w:noVBand="1"/>
      </w:tblPr>
      <w:tblGrid>
        <w:gridCol w:w="1701"/>
        <w:gridCol w:w="1171"/>
        <w:gridCol w:w="814"/>
        <w:gridCol w:w="1334"/>
        <w:gridCol w:w="4619"/>
      </w:tblGrid>
      <w:tr w:rsidR="006654A0" w:rsidRPr="009923C4" w:rsidTr="009923C4">
        <w:trPr>
          <w:trHeight w:val="262"/>
        </w:trPr>
        <w:tc>
          <w:tcPr>
            <w:tcW w:w="1701" w:type="dxa"/>
            <w:shd w:val="clear" w:color="auto" w:fill="FFD966" w:themeFill="accent4" w:themeFillTint="99"/>
            <w:vAlign w:val="center"/>
          </w:tcPr>
          <w:p w:rsidR="006654A0" w:rsidRPr="009923C4" w:rsidRDefault="006654A0" w:rsidP="002947E4">
            <w:pPr>
              <w:jc w:val="center"/>
              <w:rPr>
                <w:rFonts w:asciiTheme="minorHAnsi" w:hAnsiTheme="minorHAnsi"/>
                <w:b/>
              </w:rPr>
            </w:pPr>
            <w:r w:rsidRPr="009923C4">
              <w:rPr>
                <w:rFonts w:asciiTheme="minorHAnsi" w:hAnsiTheme="minorHAnsi"/>
                <w:b/>
              </w:rPr>
              <w:t>Complex Entity</w:t>
            </w:r>
          </w:p>
        </w:tc>
        <w:tc>
          <w:tcPr>
            <w:tcW w:w="1171" w:type="dxa"/>
            <w:shd w:val="clear" w:color="auto" w:fill="FFD966" w:themeFill="accent4" w:themeFillTint="99"/>
            <w:vAlign w:val="center"/>
          </w:tcPr>
          <w:p w:rsidR="006654A0" w:rsidRPr="009923C4" w:rsidRDefault="00325F54" w:rsidP="002947E4">
            <w:pPr>
              <w:jc w:val="center"/>
              <w:rPr>
                <w:rFonts w:asciiTheme="minorHAnsi" w:hAnsiTheme="minorHAnsi"/>
                <w:b/>
              </w:rPr>
            </w:pPr>
            <w:r w:rsidRPr="009923C4">
              <w:rPr>
                <w:rFonts w:asciiTheme="minorHAnsi" w:hAnsiTheme="minorHAnsi"/>
                <w:b/>
              </w:rPr>
              <w:t>Name</w:t>
            </w:r>
          </w:p>
        </w:tc>
        <w:tc>
          <w:tcPr>
            <w:tcW w:w="814" w:type="dxa"/>
            <w:shd w:val="clear" w:color="auto" w:fill="FFD966" w:themeFill="accent4" w:themeFillTint="99"/>
            <w:vAlign w:val="center"/>
          </w:tcPr>
          <w:p w:rsidR="006654A0" w:rsidRPr="009923C4" w:rsidRDefault="006654A0" w:rsidP="002947E4">
            <w:pPr>
              <w:jc w:val="center"/>
              <w:rPr>
                <w:rFonts w:asciiTheme="minorHAnsi" w:hAnsiTheme="minorHAnsi"/>
                <w:b/>
              </w:rPr>
            </w:pPr>
            <w:r w:rsidRPr="009923C4">
              <w:rPr>
                <w:rFonts w:asciiTheme="minorHAnsi" w:hAnsiTheme="minorHAnsi"/>
                <w:b/>
              </w:rPr>
              <w:t>Type</w:t>
            </w:r>
          </w:p>
        </w:tc>
        <w:tc>
          <w:tcPr>
            <w:tcW w:w="1334" w:type="dxa"/>
            <w:shd w:val="clear" w:color="auto" w:fill="FFD966" w:themeFill="accent4" w:themeFillTint="99"/>
            <w:vAlign w:val="center"/>
          </w:tcPr>
          <w:p w:rsidR="006654A0" w:rsidRPr="009923C4" w:rsidRDefault="00ED6646" w:rsidP="002947E4">
            <w:pPr>
              <w:jc w:val="center"/>
              <w:rPr>
                <w:rFonts w:asciiTheme="minorHAnsi" w:hAnsiTheme="minorHAnsi"/>
                <w:b/>
              </w:rPr>
            </w:pPr>
            <w:r w:rsidRPr="009923C4">
              <w:rPr>
                <w:rFonts w:asciiTheme="minorHAnsi" w:hAnsiTheme="minorHAnsi"/>
                <w:b/>
              </w:rPr>
              <w:t>Is Mandatory</w:t>
            </w:r>
          </w:p>
        </w:tc>
        <w:tc>
          <w:tcPr>
            <w:tcW w:w="4619" w:type="dxa"/>
            <w:shd w:val="clear" w:color="auto" w:fill="FFD966" w:themeFill="accent4" w:themeFillTint="99"/>
            <w:vAlign w:val="center"/>
          </w:tcPr>
          <w:p w:rsidR="006654A0" w:rsidRPr="009923C4" w:rsidRDefault="006654A0" w:rsidP="002947E4">
            <w:pPr>
              <w:jc w:val="center"/>
              <w:rPr>
                <w:rFonts w:asciiTheme="minorHAnsi" w:hAnsiTheme="minorHAnsi"/>
                <w:b/>
              </w:rPr>
            </w:pPr>
            <w:r w:rsidRPr="009923C4">
              <w:rPr>
                <w:rFonts w:asciiTheme="minorHAnsi" w:hAnsiTheme="minorHAnsi"/>
                <w:b/>
              </w:rPr>
              <w:t>Description</w:t>
            </w:r>
          </w:p>
        </w:tc>
      </w:tr>
      <w:tr w:rsidR="006654A0" w:rsidRPr="009923C4" w:rsidTr="009923C4">
        <w:tc>
          <w:tcPr>
            <w:tcW w:w="1701" w:type="dxa"/>
            <w:vMerge w:val="restart"/>
          </w:tcPr>
          <w:p w:rsidR="006654A0" w:rsidRPr="00447EC4" w:rsidRDefault="006654A0" w:rsidP="002947E4">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6654A0" w:rsidRPr="009923C4" w:rsidTr="009923C4">
        <w:tc>
          <w:tcPr>
            <w:tcW w:w="1701" w:type="dxa"/>
            <w:vMerge/>
          </w:tcPr>
          <w:p w:rsidR="006654A0" w:rsidRPr="00447EC4" w:rsidRDefault="006654A0" w:rsidP="002947E4">
            <w:pPr>
              <w:rPr>
                <w:rFonts w:asciiTheme="minorHAnsi" w:hAnsiTheme="minorHAnsi"/>
                <w:sz w:val="18"/>
                <w:szCs w:val="18"/>
                <w:lang w:eastAsia="zh-CN"/>
              </w:rPr>
            </w:pPr>
          </w:p>
        </w:tc>
        <w:tc>
          <w:tcPr>
            <w:tcW w:w="11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Pr="004C74E6" w:rsidRDefault="006654A0" w:rsidP="006654A0">
      <w:pPr>
        <w:ind w:leftChars="200" w:left="400"/>
        <w:rPr>
          <w:rFonts w:ascii="Courier New" w:hAnsi="Courier New" w:cs="Courier New"/>
          <w:i/>
        </w:rPr>
      </w:pPr>
    </w:p>
    <w:p w:rsidR="006654A0" w:rsidRDefault="006654A0" w:rsidP="006654A0">
      <w:pPr>
        <w:pStyle w:val="Heading3"/>
        <w:numPr>
          <w:ilvl w:val="2"/>
          <w:numId w:val="10"/>
        </w:numPr>
        <w:tabs>
          <w:tab w:val="num" w:pos="720"/>
        </w:tabs>
      </w:pPr>
      <w:bookmarkStart w:id="507" w:name="_Toc432782030"/>
      <w:r w:rsidRPr="00B00359">
        <w:lastRenderedPageBreak/>
        <w:t>Example</w:t>
      </w:r>
      <w:bookmarkEnd w:id="507"/>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592B4B">
      <w:pPr>
        <w:rPr>
          <w:rFonts w:ascii="Courier New" w:hAnsi="Courier New" w:cs="Courier New"/>
          <w:i/>
        </w:rPr>
      </w:pPr>
      <w:r w:rsidRPr="00BB3BCA">
        <w:rPr>
          <w:rFonts w:ascii="Courier New" w:hAnsi="Courier New" w:cs="Courier New"/>
          <w:i/>
        </w:rPr>
        <w:t>https://localhost:8443/meo/rest/product?method=meo.product.</w:t>
      </w:r>
      <w:r w:rsidR="005E4736">
        <w:rPr>
          <w:rFonts w:ascii="Courier New" w:hAnsi="Courier New" w:cs="Courier New"/>
          <w:i/>
        </w:rPr>
        <w:t>list</w:t>
      </w:r>
      <w:r w:rsidRPr="00BB3BCA">
        <w:rPr>
          <w:rFonts w:ascii="Courier New" w:hAnsi="Courier New" w:cs="Courier New"/>
          <w:i/>
        </w:rPr>
        <w:t>&amp;accessToken=e2a597fdcaa04f89b73416c148274672&amp;timestamp=1434076839097&amp;format=json&amp;v=1</w:t>
      </w:r>
    </w:p>
    <w:p w:rsidR="006654A0" w:rsidRDefault="006654A0" w:rsidP="00074F5E">
      <w:pPr>
        <w:pStyle w:val="ListParagraph"/>
        <w:numPr>
          <w:ilvl w:val="0"/>
          <w:numId w:val="25"/>
        </w:numPr>
        <w:rPr>
          <w:b/>
        </w:rPr>
      </w:pPr>
      <w:r w:rsidRPr="000658C2">
        <w:rPr>
          <w:rFonts w:hint="eastAsia"/>
          <w:b/>
        </w:rPr>
        <w:t>Response in case of success:</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"requestId": "meo-201508241325560000000016",</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"doneTime": 1440397556915,</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"body":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"pageSize": 5,</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"currentPage":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"result":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"productId": 100000001000,</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"productName": "productName1",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"productDescription": "description1",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"denominationUnitId":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"denominationUnit": "MB",</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"productStsId":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"productSts": "draft"</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"productId": 100000004001,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"productCategoryId": 21,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"productCategory": "Data Package",</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"productName": "productName3",</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"productDescription": " Product Description3",</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"denominationUnitId":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"denominationUnit": "MB",</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"productStsId":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"productSts": "draft"</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"productId": 100000005000,</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"productCategoryId": 21,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"productCategory": "Data Package",</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"productName": "productName4",</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"productDescription": "product Description 4",</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 2,</w:t>
      </w:r>
    </w:p>
    <w:p w:rsidR="00134319" w:rsidRPr="00134319" w:rsidRDefault="00134319" w:rsidP="00134319">
      <w:pPr>
        <w:pStyle w:val="ListParagraph"/>
        <w:ind w:left="420" w:firstLine="300"/>
        <w:rPr>
          <w:rFonts w:ascii="Courier New" w:hAnsi="Courier New" w:cs="Courier New"/>
          <w:i/>
        </w:rPr>
      </w:pPr>
      <w:r w:rsidRPr="00134319">
        <w:rPr>
          <w:rFonts w:ascii="Courier New" w:hAnsi="Courier New" w:cs="Courier New"/>
          <w:i/>
        </w:rPr>
        <w:t xml:space="preserve">         "denominationUnitId": 3,</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"denominationUnit": "Hour",</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"productStsId": 1,</w:t>
      </w:r>
    </w:p>
    <w:p w:rsidR="00134319" w:rsidRPr="00134319" w:rsidRDefault="00134319" w:rsidP="00134319">
      <w:pPr>
        <w:pStyle w:val="ListParagraph"/>
        <w:ind w:left="420"/>
        <w:rPr>
          <w:rFonts w:ascii="Courier New" w:hAnsi="Courier New" w:cs="Courier New"/>
          <w:i/>
        </w:rPr>
      </w:pPr>
      <w:r>
        <w:rPr>
          <w:rFonts w:ascii="Courier New" w:hAnsi="Courier New" w:cs="Courier New"/>
          <w:i/>
        </w:rPr>
        <w:t xml:space="preserve"> </w:t>
      </w:r>
      <w:r w:rsidRPr="00134319">
        <w:rPr>
          <w:rFonts w:ascii="Courier New" w:hAnsi="Courier New" w:cs="Courier New"/>
          <w:i/>
        </w:rPr>
        <w:t xml:space="preserve">           "productSts": "draft"</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"totalSize": 3,</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 xml:space="preserve">      "pageNum": 1</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lastRenderedPageBreak/>
        <w:t xml:space="preserve">   }</w:t>
      </w:r>
    </w:p>
    <w:p w:rsidR="00134319" w:rsidRPr="00134319" w:rsidRDefault="00134319" w:rsidP="00134319">
      <w:pPr>
        <w:pStyle w:val="ListParagraph"/>
        <w:ind w:left="420"/>
        <w:rPr>
          <w:rFonts w:ascii="Courier New" w:hAnsi="Courier New" w:cs="Courier New"/>
          <w:i/>
        </w:rPr>
      </w:pPr>
      <w:r w:rsidRPr="00134319">
        <w:rPr>
          <w:rFonts w:ascii="Courier New" w:hAnsi="Courier New" w:cs="Courier New"/>
          <w:i/>
        </w:rPr>
        <w:t>}</w:t>
      </w:r>
    </w:p>
    <w:p w:rsidR="006654A0" w:rsidRPr="000C3822" w:rsidRDefault="006654A0" w:rsidP="00592B4B">
      <w:pPr>
        <w:spacing w:after="0"/>
        <w:rPr>
          <w:rFonts w:ascii="Courier New" w:hAnsi="Courier New" w:cs="Courier New"/>
          <w:i/>
        </w:rPr>
      </w:pPr>
    </w:p>
    <w:p w:rsidR="006654A0" w:rsidRPr="000658C2" w:rsidRDefault="006654A0" w:rsidP="00074F5E">
      <w:pPr>
        <w:pStyle w:val="ListParagraph"/>
        <w:numPr>
          <w:ilvl w:val="0"/>
          <w:numId w:val="25"/>
        </w:numPr>
        <w:rPr>
          <w:b/>
        </w:rPr>
      </w:pPr>
      <w:r w:rsidRPr="000658C2">
        <w:rPr>
          <w:rFonts w:hint="eastAsia"/>
          <w:b/>
        </w:rPr>
        <w:t>Response in other cases:</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 xml:space="preserve">   "requestId": "meo-201508241326340000000017",</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 xml:space="preserve">   "doneTime": 1440397594084,</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 xml:space="preserve">   "error":    {</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 xml:space="preserve">      "errCode": "9011001",</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 xml:space="preserve">      "errMsg": "token invalid"</w:t>
      </w:r>
    </w:p>
    <w:p w:rsidR="00134319" w:rsidRPr="00134319" w:rsidRDefault="00134319" w:rsidP="00134319">
      <w:pPr>
        <w:ind w:leftChars="200" w:left="400"/>
        <w:rPr>
          <w:rFonts w:ascii="Courier New" w:hAnsi="Courier New" w:cs="Courier New"/>
          <w:i/>
        </w:rPr>
      </w:pPr>
      <w:r w:rsidRPr="00134319">
        <w:rPr>
          <w:rFonts w:ascii="Courier New" w:hAnsi="Courier New" w:cs="Courier New"/>
          <w:i/>
        </w:rPr>
        <w:t xml:space="preserve">   }</w:t>
      </w:r>
    </w:p>
    <w:p w:rsidR="006654A0" w:rsidRDefault="00134319" w:rsidP="00134319">
      <w:pPr>
        <w:ind w:leftChars="200" w:left="400"/>
        <w:rPr>
          <w:rFonts w:ascii="Courier New" w:hAnsi="Courier New" w:cs="Courier New"/>
          <w:i/>
        </w:rPr>
      </w:pPr>
      <w:r w:rsidRPr="00134319">
        <w:rPr>
          <w:rFonts w:ascii="Courier New" w:hAnsi="Courier New" w:cs="Courier New"/>
          <w:i/>
        </w:rPr>
        <w:t>}</w:t>
      </w:r>
    </w:p>
    <w:p w:rsidR="00066FB1" w:rsidRDefault="00066FB1" w:rsidP="00066FB1">
      <w:pPr>
        <w:pStyle w:val="Heading2"/>
        <w:numPr>
          <w:ilvl w:val="1"/>
          <w:numId w:val="10"/>
        </w:numPr>
      </w:pPr>
      <w:bookmarkStart w:id="508" w:name="_Toc432782031"/>
      <w:r>
        <w:t>Get product basic information by product id</w:t>
      </w:r>
      <w:bookmarkEnd w:id="508"/>
      <w:r>
        <w:t xml:space="preserve"> </w:t>
      </w:r>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interface to get the product information by product id.</w:t>
      </w:r>
    </w:p>
    <w:p w:rsidR="00066FB1" w:rsidRDefault="00066FB1" w:rsidP="00066FB1">
      <w:pPr>
        <w:pStyle w:val="Heading3"/>
        <w:numPr>
          <w:ilvl w:val="2"/>
          <w:numId w:val="10"/>
        </w:numPr>
        <w:tabs>
          <w:tab w:val="num" w:pos="720"/>
        </w:tabs>
      </w:pPr>
      <w:bookmarkStart w:id="509" w:name="_Toc432782032"/>
      <w:r>
        <w:t>Function Module</w:t>
      </w:r>
      <w:bookmarkEnd w:id="509"/>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066FB1" w:rsidRPr="009F5441" w:rsidRDefault="00066FB1" w:rsidP="00066FB1">
      <w:pPr>
        <w:pStyle w:val="Heading3"/>
        <w:numPr>
          <w:ilvl w:val="2"/>
          <w:numId w:val="10"/>
        </w:numPr>
        <w:tabs>
          <w:tab w:val="num" w:pos="720"/>
        </w:tabs>
      </w:pPr>
      <w:bookmarkStart w:id="510" w:name="_Toc432782033"/>
      <w:r>
        <w:t>HTTP URL</w:t>
      </w:r>
      <w:bookmarkEnd w:id="510"/>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066FB1" w:rsidRDefault="00066FB1" w:rsidP="00066FB1">
      <w:pPr>
        <w:pStyle w:val="Heading3"/>
        <w:numPr>
          <w:ilvl w:val="2"/>
          <w:numId w:val="10"/>
        </w:numPr>
        <w:tabs>
          <w:tab w:val="num" w:pos="720"/>
        </w:tabs>
      </w:pPr>
      <w:bookmarkStart w:id="511" w:name="_Toc432782034"/>
      <w:r>
        <w:t>HTTP Method</w:t>
      </w:r>
      <w:bookmarkEnd w:id="511"/>
      <w:r>
        <w:t xml:space="preserve"> </w:t>
      </w:r>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066FB1" w:rsidRDefault="00066FB1" w:rsidP="00066FB1">
      <w:pPr>
        <w:pStyle w:val="Heading3"/>
        <w:numPr>
          <w:ilvl w:val="2"/>
          <w:numId w:val="10"/>
        </w:numPr>
        <w:tabs>
          <w:tab w:val="num" w:pos="720"/>
        </w:tabs>
      </w:pPr>
      <w:bookmarkStart w:id="512" w:name="_Toc432782035"/>
      <w:r>
        <w:t>Request</w:t>
      </w:r>
      <w:bookmarkEnd w:id="512"/>
    </w:p>
    <w:p w:rsidR="00066FB1" w:rsidRDefault="00066FB1" w:rsidP="00066FB1">
      <w:pPr>
        <w:pStyle w:val="Heading5"/>
      </w:pPr>
      <w:r w:rsidRPr="009F5441">
        <w:t>System Parameter</w:t>
      </w:r>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555"/>
        <w:gridCol w:w="855"/>
        <w:gridCol w:w="1417"/>
        <w:gridCol w:w="5949"/>
      </w:tblGrid>
      <w:tr w:rsidR="00066FB1" w:rsidRPr="00BF554A" w:rsidTr="003514D7">
        <w:trPr>
          <w:trHeight w:val="70"/>
        </w:trPr>
        <w:tc>
          <w:tcPr>
            <w:tcW w:w="1555"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b/>
              </w:rPr>
              <w:t>Name</w:t>
            </w:r>
          </w:p>
        </w:tc>
        <w:tc>
          <w:tcPr>
            <w:tcW w:w="855"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b/>
              </w:rPr>
              <w:t>Description</w:t>
            </w:r>
          </w:p>
        </w:tc>
      </w:tr>
      <w:tr w:rsidR="00066FB1" w:rsidRPr="00BF554A" w:rsidTr="003514D7">
        <w:trPr>
          <w:trHeight w:val="360"/>
        </w:trPr>
        <w:tc>
          <w:tcPr>
            <w:tcW w:w="1555"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method</w:t>
            </w:r>
          </w:p>
        </w:tc>
        <w:tc>
          <w:tcPr>
            <w:tcW w:w="855" w:type="dxa"/>
          </w:tcPr>
          <w:p w:rsidR="00066FB1" w:rsidRPr="00447EC4" w:rsidRDefault="00066FB1" w:rsidP="003514D7">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949" w:type="dxa"/>
          </w:tcPr>
          <w:p w:rsidR="00066FB1" w:rsidRPr="00447EC4" w:rsidRDefault="00066FB1" w:rsidP="003514D7">
            <w:pPr>
              <w:rPr>
                <w:rFonts w:asciiTheme="minorHAnsi" w:hAnsiTheme="minorHAnsi"/>
                <w:sz w:val="18"/>
                <w:szCs w:val="18"/>
              </w:rPr>
            </w:pPr>
            <w:r w:rsidRPr="00447EC4">
              <w:rPr>
                <w:rFonts w:asciiTheme="minorHAnsi" w:hAnsiTheme="minorHAnsi"/>
                <w:b/>
                <w:sz w:val="18"/>
                <w:szCs w:val="18"/>
                <w:lang w:val="en-US"/>
              </w:rPr>
              <w:t>meo.product.basic.get</w:t>
            </w:r>
            <w:r w:rsidRPr="00447EC4">
              <w:rPr>
                <w:rFonts w:asciiTheme="minorHAnsi" w:hAnsiTheme="minorHAnsi"/>
                <w:sz w:val="18"/>
                <w:szCs w:val="18"/>
              </w:rPr>
              <w:t xml:space="preserve">. API name provided by platform to implement a function. </w:t>
            </w:r>
          </w:p>
        </w:tc>
      </w:tr>
      <w:tr w:rsidR="00066FB1" w:rsidRPr="00BF554A" w:rsidTr="003514D7">
        <w:trPr>
          <w:trHeight w:val="375"/>
        </w:trPr>
        <w:tc>
          <w:tcPr>
            <w:tcW w:w="1555"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format</w:t>
            </w:r>
          </w:p>
        </w:tc>
        <w:tc>
          <w:tcPr>
            <w:tcW w:w="855"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949" w:type="dxa"/>
          </w:tcPr>
          <w:p w:rsidR="00066FB1" w:rsidRPr="00447EC4" w:rsidRDefault="00066FB1" w:rsidP="003514D7">
            <w:pPr>
              <w:spacing w:after="0"/>
              <w:rPr>
                <w:rFonts w:asciiTheme="minorHAnsi" w:hAnsiTheme="minorHAnsi"/>
                <w:sz w:val="18"/>
                <w:szCs w:val="18"/>
              </w:rPr>
            </w:pPr>
            <w:r w:rsidRPr="00447EC4">
              <w:rPr>
                <w:rFonts w:asciiTheme="minorHAnsi" w:hAnsiTheme="minorHAnsi"/>
                <w:sz w:val="18"/>
                <w:szCs w:val="18"/>
              </w:rPr>
              <w:t>Response Format. Default JSON</w:t>
            </w:r>
          </w:p>
          <w:p w:rsidR="00066FB1" w:rsidRPr="00447EC4" w:rsidRDefault="00066FB1" w:rsidP="003514D7">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66FB1" w:rsidRPr="00447EC4" w:rsidRDefault="00066FB1" w:rsidP="003514D7">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66FB1" w:rsidRPr="00BF554A" w:rsidTr="003514D7">
        <w:trPr>
          <w:trHeight w:val="375"/>
        </w:trPr>
        <w:tc>
          <w:tcPr>
            <w:tcW w:w="1555"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855"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949"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For security, return to client while login</w:t>
            </w:r>
          </w:p>
        </w:tc>
      </w:tr>
      <w:tr w:rsidR="00066FB1" w:rsidRPr="00BF554A" w:rsidTr="003514D7">
        <w:trPr>
          <w:trHeight w:val="375"/>
        </w:trPr>
        <w:tc>
          <w:tcPr>
            <w:tcW w:w="1555"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timestamp</w:t>
            </w:r>
          </w:p>
        </w:tc>
        <w:tc>
          <w:tcPr>
            <w:tcW w:w="855"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949"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66FB1" w:rsidRPr="00BF554A" w:rsidTr="003514D7">
        <w:trPr>
          <w:trHeight w:val="375"/>
        </w:trPr>
        <w:tc>
          <w:tcPr>
            <w:tcW w:w="1555"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v</w:t>
            </w:r>
          </w:p>
        </w:tc>
        <w:tc>
          <w:tcPr>
            <w:tcW w:w="855"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949"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66FB1" w:rsidRPr="00BF554A" w:rsidTr="003514D7">
        <w:trPr>
          <w:trHeight w:val="375"/>
        </w:trPr>
        <w:tc>
          <w:tcPr>
            <w:tcW w:w="1555"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lastRenderedPageBreak/>
              <w:t>signature</w:t>
            </w:r>
          </w:p>
        </w:tc>
        <w:tc>
          <w:tcPr>
            <w:tcW w:w="855"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949"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066FB1" w:rsidRPr="008C7E45" w:rsidRDefault="00066FB1" w:rsidP="00066FB1">
      <w:pPr>
        <w:pStyle w:val="Heading5"/>
      </w:pPr>
      <w:r w:rsidRPr="008C7E45">
        <w:t>Application Parameter</w:t>
      </w:r>
    </w:p>
    <w:p w:rsidR="00066FB1" w:rsidRDefault="00066FB1" w:rsidP="00066FB1">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066FB1" w:rsidTr="003514D7">
        <w:trPr>
          <w:trHeight w:val="70"/>
        </w:trPr>
        <w:tc>
          <w:tcPr>
            <w:tcW w:w="1838"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066FB1" w:rsidRPr="00CE3618" w:rsidRDefault="00066FB1" w:rsidP="003514D7">
            <w:pPr>
              <w:jc w:val="center"/>
              <w:rPr>
                <w:rFonts w:asciiTheme="minorHAnsi" w:hAnsiTheme="minorHAnsi"/>
                <w:b/>
              </w:rPr>
            </w:pPr>
            <w:r w:rsidRPr="00CE3618">
              <w:rPr>
                <w:rFonts w:asciiTheme="minorHAnsi" w:hAnsiTheme="minorHAnsi"/>
                <w:b/>
              </w:rPr>
              <w:t>Description</w:t>
            </w:r>
          </w:p>
        </w:tc>
      </w:tr>
      <w:tr w:rsidR="00066FB1" w:rsidTr="003514D7">
        <w:tc>
          <w:tcPr>
            <w:tcW w:w="183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hint="eastAsia"/>
                <w:sz w:val="18"/>
                <w:szCs w:val="18"/>
                <w:lang w:eastAsia="zh-CN"/>
              </w:rPr>
              <w:t>productId</w:t>
            </w:r>
          </w:p>
        </w:tc>
        <w:tc>
          <w:tcPr>
            <w:tcW w:w="992"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long</w:t>
            </w:r>
          </w:p>
        </w:tc>
        <w:tc>
          <w:tcPr>
            <w:tcW w:w="141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52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The product id</w:t>
            </w:r>
          </w:p>
        </w:tc>
      </w:tr>
    </w:tbl>
    <w:p w:rsidR="00066FB1" w:rsidRPr="004719A7" w:rsidRDefault="00066FB1" w:rsidP="00066FB1">
      <w:pPr>
        <w:rPr>
          <w:rFonts w:ascii="Times New Roman" w:hAnsi="Times New Roman" w:cs="Times New Roman"/>
          <w:sz w:val="21"/>
          <w:szCs w:val="21"/>
          <w:lang w:eastAsia="zh-CN"/>
        </w:rPr>
      </w:pPr>
    </w:p>
    <w:p w:rsidR="00066FB1" w:rsidRPr="00B00359" w:rsidRDefault="00066FB1" w:rsidP="00066FB1">
      <w:pPr>
        <w:pStyle w:val="Heading3"/>
        <w:numPr>
          <w:ilvl w:val="2"/>
          <w:numId w:val="10"/>
        </w:numPr>
        <w:tabs>
          <w:tab w:val="num" w:pos="720"/>
        </w:tabs>
      </w:pPr>
      <w:bookmarkStart w:id="513" w:name="_Toc432782036"/>
      <w:r w:rsidRPr="00B00359">
        <w:t>Response</w:t>
      </w:r>
      <w:bookmarkEnd w:id="513"/>
    </w:p>
    <w:p w:rsidR="00066FB1" w:rsidRPr="00C50609" w:rsidRDefault="00066FB1" w:rsidP="00066FB1">
      <w:pPr>
        <w:pStyle w:val="Heading5"/>
      </w:pPr>
      <w:r w:rsidRPr="00C50609">
        <w:rPr>
          <w:rFonts w:hint="eastAsia"/>
        </w:rPr>
        <w:t xml:space="preserve">Response </w:t>
      </w:r>
      <w:r w:rsidRPr="00C50609">
        <w:t>to</w:t>
      </w:r>
      <w:r w:rsidRPr="00C50609">
        <w:rPr>
          <w:rFonts w:hint="eastAsia"/>
        </w:rPr>
        <w:t xml:space="preserve"> </w:t>
      </w:r>
      <w:r w:rsidRPr="00C50609">
        <w:t>succeeded</w:t>
      </w:r>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066FB1" w:rsidTr="003514D7">
        <w:trPr>
          <w:trHeight w:val="70"/>
          <w:jc w:val="center"/>
        </w:trPr>
        <w:tc>
          <w:tcPr>
            <w:tcW w:w="1907" w:type="dxa"/>
            <w:shd w:val="clear" w:color="auto" w:fill="FFD966" w:themeFill="accent4" w:themeFillTint="99"/>
            <w:vAlign w:val="center"/>
          </w:tcPr>
          <w:p w:rsidR="00066FB1" w:rsidRPr="00CE3618" w:rsidRDefault="00066FB1" w:rsidP="003514D7">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66FB1" w:rsidRPr="00CE3618" w:rsidRDefault="00066FB1" w:rsidP="003514D7">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066FB1" w:rsidRPr="00CE3618" w:rsidRDefault="00066FB1" w:rsidP="003514D7">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066FB1" w:rsidRPr="00CE3618" w:rsidRDefault="00066FB1" w:rsidP="003514D7">
            <w:pPr>
              <w:jc w:val="center"/>
              <w:rPr>
                <w:rFonts w:asciiTheme="minorHAnsi" w:hAnsiTheme="minorHAnsi"/>
                <w:b/>
              </w:rPr>
            </w:pPr>
            <w:r w:rsidRPr="00CE3618">
              <w:rPr>
                <w:rFonts w:asciiTheme="minorHAnsi" w:hAnsiTheme="minorHAnsi"/>
                <w:b/>
              </w:rPr>
              <w:t>Description</w:t>
            </w:r>
          </w:p>
        </w:tc>
      </w:tr>
      <w:tr w:rsidR="00066FB1" w:rsidTr="003514D7">
        <w:trPr>
          <w:jc w:val="center"/>
        </w:trPr>
        <w:tc>
          <w:tcPr>
            <w:tcW w:w="190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doneTime</w:t>
            </w:r>
          </w:p>
        </w:tc>
        <w:tc>
          <w:tcPr>
            <w:tcW w:w="90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066FB1" w:rsidTr="003514D7">
        <w:trPr>
          <w:jc w:val="center"/>
        </w:trPr>
        <w:tc>
          <w:tcPr>
            <w:tcW w:w="190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requestId</w:t>
            </w:r>
          </w:p>
        </w:tc>
        <w:tc>
          <w:tcPr>
            <w:tcW w:w="90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066FB1" w:rsidTr="003514D7">
        <w:trPr>
          <w:jc w:val="center"/>
        </w:trPr>
        <w:tc>
          <w:tcPr>
            <w:tcW w:w="1907"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670"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066FB1" w:rsidRDefault="00066FB1" w:rsidP="00066FB1">
      <w:pPr>
        <w:rPr>
          <w:lang w:bidi="th-TH"/>
        </w:rPr>
      </w:pPr>
    </w:p>
    <w:tbl>
      <w:tblPr>
        <w:tblStyle w:val="TableGrid"/>
        <w:tblW w:w="9918" w:type="dxa"/>
        <w:jc w:val="center"/>
        <w:tblLook w:val="04A0" w:firstRow="1" w:lastRow="0" w:firstColumn="1" w:lastColumn="0" w:noHBand="0" w:noVBand="1"/>
      </w:tblPr>
      <w:tblGrid>
        <w:gridCol w:w="1686"/>
        <w:gridCol w:w="1772"/>
        <w:gridCol w:w="1054"/>
        <w:gridCol w:w="1437"/>
        <w:gridCol w:w="3969"/>
      </w:tblGrid>
      <w:tr w:rsidR="00066FB1" w:rsidRPr="000B38A8" w:rsidTr="003514D7">
        <w:trPr>
          <w:trHeight w:val="422"/>
          <w:jc w:val="center"/>
        </w:trPr>
        <w:tc>
          <w:tcPr>
            <w:tcW w:w="1686" w:type="dxa"/>
            <w:shd w:val="clear" w:color="auto" w:fill="FFD966" w:themeFill="accent4" w:themeFillTint="99"/>
            <w:vAlign w:val="center"/>
          </w:tcPr>
          <w:p w:rsidR="00066FB1" w:rsidRPr="000B38A8" w:rsidRDefault="00066FB1" w:rsidP="003514D7">
            <w:pPr>
              <w:jc w:val="center"/>
              <w:rPr>
                <w:rFonts w:asciiTheme="minorHAnsi" w:hAnsiTheme="minorHAnsi"/>
                <w:b/>
              </w:rPr>
            </w:pPr>
            <w:r w:rsidRPr="000B38A8">
              <w:rPr>
                <w:rFonts w:asciiTheme="minorHAnsi" w:hAnsiTheme="minorHAnsi"/>
                <w:b/>
              </w:rPr>
              <w:t>Complex Entity</w:t>
            </w:r>
          </w:p>
        </w:tc>
        <w:tc>
          <w:tcPr>
            <w:tcW w:w="1772" w:type="dxa"/>
            <w:shd w:val="clear" w:color="auto" w:fill="FFD966" w:themeFill="accent4" w:themeFillTint="99"/>
            <w:vAlign w:val="center"/>
          </w:tcPr>
          <w:p w:rsidR="00066FB1" w:rsidRPr="000B38A8" w:rsidRDefault="00066FB1" w:rsidP="003514D7">
            <w:pPr>
              <w:jc w:val="center"/>
              <w:rPr>
                <w:rFonts w:asciiTheme="minorHAnsi" w:hAnsiTheme="minorHAnsi"/>
                <w:b/>
              </w:rPr>
            </w:pPr>
            <w:r w:rsidRPr="000B38A8">
              <w:rPr>
                <w:rFonts w:asciiTheme="minorHAnsi" w:hAnsiTheme="minorHAnsi"/>
                <w:b/>
              </w:rPr>
              <w:t>Name</w:t>
            </w:r>
          </w:p>
        </w:tc>
        <w:tc>
          <w:tcPr>
            <w:tcW w:w="1054" w:type="dxa"/>
            <w:shd w:val="clear" w:color="auto" w:fill="FFD966" w:themeFill="accent4" w:themeFillTint="99"/>
            <w:vAlign w:val="center"/>
          </w:tcPr>
          <w:p w:rsidR="00066FB1" w:rsidRPr="000B38A8" w:rsidRDefault="00066FB1" w:rsidP="003514D7">
            <w:pPr>
              <w:jc w:val="center"/>
              <w:rPr>
                <w:rFonts w:asciiTheme="minorHAnsi" w:hAnsiTheme="minorHAnsi"/>
                <w:b/>
              </w:rPr>
            </w:pPr>
            <w:r w:rsidRPr="000B38A8">
              <w:rPr>
                <w:rFonts w:asciiTheme="minorHAnsi" w:hAnsiTheme="minorHAnsi"/>
                <w:b/>
              </w:rPr>
              <w:t>Type</w:t>
            </w:r>
          </w:p>
        </w:tc>
        <w:tc>
          <w:tcPr>
            <w:tcW w:w="1437" w:type="dxa"/>
            <w:shd w:val="clear" w:color="auto" w:fill="FFD966" w:themeFill="accent4" w:themeFillTint="99"/>
            <w:vAlign w:val="center"/>
          </w:tcPr>
          <w:p w:rsidR="00066FB1" w:rsidRPr="000B38A8" w:rsidRDefault="00066FB1" w:rsidP="003514D7">
            <w:pPr>
              <w:jc w:val="center"/>
              <w:rPr>
                <w:rFonts w:asciiTheme="minorHAnsi" w:hAnsiTheme="minorHAnsi"/>
                <w:b/>
              </w:rPr>
            </w:pPr>
            <w:r w:rsidRPr="000B38A8">
              <w:rPr>
                <w:rFonts w:asciiTheme="minorHAnsi" w:hAnsiTheme="minorHAnsi"/>
                <w:b/>
              </w:rPr>
              <w:t>Is Mandatory</w:t>
            </w:r>
          </w:p>
        </w:tc>
        <w:tc>
          <w:tcPr>
            <w:tcW w:w="3969" w:type="dxa"/>
            <w:shd w:val="clear" w:color="auto" w:fill="FFD966" w:themeFill="accent4" w:themeFillTint="99"/>
            <w:vAlign w:val="center"/>
          </w:tcPr>
          <w:p w:rsidR="00066FB1" w:rsidRPr="000B38A8" w:rsidRDefault="00066FB1" w:rsidP="003514D7">
            <w:pPr>
              <w:jc w:val="center"/>
              <w:rPr>
                <w:rFonts w:asciiTheme="minorHAnsi" w:hAnsiTheme="minorHAnsi"/>
                <w:b/>
              </w:rPr>
            </w:pPr>
            <w:r w:rsidRPr="000B38A8">
              <w:rPr>
                <w:rFonts w:asciiTheme="minorHAnsi" w:hAnsiTheme="minorHAnsi"/>
                <w:b/>
              </w:rPr>
              <w:t>Description</w:t>
            </w:r>
          </w:p>
        </w:tc>
      </w:tr>
      <w:tr w:rsidR="00066FB1" w:rsidRPr="000B38A8" w:rsidTr="003514D7">
        <w:trPr>
          <w:trHeight w:val="347"/>
          <w:jc w:val="center"/>
        </w:trPr>
        <w:tc>
          <w:tcPr>
            <w:tcW w:w="1686"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lang w:eastAsia="zh-CN"/>
              </w:rPr>
              <w:t>body</w:t>
            </w:r>
          </w:p>
        </w:tc>
        <w:tc>
          <w:tcPr>
            <w:tcW w:w="1772"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 xml:space="preserve">Product </w:t>
            </w:r>
          </w:p>
        </w:tc>
        <w:tc>
          <w:tcPr>
            <w:tcW w:w="1054"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 xml:space="preserve">complex </w:t>
            </w:r>
          </w:p>
        </w:tc>
        <w:tc>
          <w:tcPr>
            <w:tcW w:w="1437"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3969"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The product basic information</w:t>
            </w:r>
          </w:p>
        </w:tc>
      </w:tr>
    </w:tbl>
    <w:p w:rsidR="00066FB1" w:rsidRDefault="00066FB1" w:rsidP="00066FB1">
      <w:pPr>
        <w:rPr>
          <w:lang w:bidi="th-TH"/>
        </w:rPr>
      </w:pPr>
    </w:p>
    <w:tbl>
      <w:tblPr>
        <w:tblStyle w:val="TableGrid"/>
        <w:tblW w:w="9918" w:type="dxa"/>
        <w:jc w:val="center"/>
        <w:tblLook w:val="04A0" w:firstRow="1" w:lastRow="0" w:firstColumn="1" w:lastColumn="0" w:noHBand="0" w:noVBand="1"/>
      </w:tblPr>
      <w:tblGrid>
        <w:gridCol w:w="1700"/>
        <w:gridCol w:w="1863"/>
        <w:gridCol w:w="876"/>
        <w:gridCol w:w="1368"/>
        <w:gridCol w:w="4111"/>
      </w:tblGrid>
      <w:tr w:rsidR="00066FB1" w:rsidRPr="00735627" w:rsidTr="003514D7">
        <w:trPr>
          <w:trHeight w:val="422"/>
          <w:jc w:val="center"/>
        </w:trPr>
        <w:tc>
          <w:tcPr>
            <w:tcW w:w="1700"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Complex Entity</w:t>
            </w:r>
          </w:p>
        </w:tc>
        <w:tc>
          <w:tcPr>
            <w:tcW w:w="1863"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Name</w:t>
            </w:r>
          </w:p>
        </w:tc>
        <w:tc>
          <w:tcPr>
            <w:tcW w:w="876"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Type</w:t>
            </w:r>
          </w:p>
        </w:tc>
        <w:tc>
          <w:tcPr>
            <w:tcW w:w="1368"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Is Mandatory</w:t>
            </w:r>
          </w:p>
        </w:tc>
        <w:tc>
          <w:tcPr>
            <w:tcW w:w="4111"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Description</w:t>
            </w:r>
          </w:p>
        </w:tc>
      </w:tr>
      <w:tr w:rsidR="00066FB1" w:rsidRPr="00735627" w:rsidTr="003514D7">
        <w:trPr>
          <w:trHeight w:val="347"/>
          <w:jc w:val="center"/>
        </w:trPr>
        <w:tc>
          <w:tcPr>
            <w:tcW w:w="1700" w:type="dxa"/>
            <w:vMerge w:val="restart"/>
          </w:tcPr>
          <w:p w:rsidR="00066FB1" w:rsidRPr="00447EC4" w:rsidRDefault="00066FB1" w:rsidP="003514D7">
            <w:pPr>
              <w:ind w:firstLineChars="50" w:firstLine="90"/>
              <w:rPr>
                <w:rFonts w:asciiTheme="minorHAnsi" w:hAnsiTheme="minorHAnsi"/>
                <w:sz w:val="18"/>
                <w:szCs w:val="18"/>
              </w:rPr>
            </w:pPr>
            <w:r w:rsidRPr="00447EC4">
              <w:rPr>
                <w:rFonts w:asciiTheme="minorHAnsi" w:hAnsiTheme="minorHAnsi"/>
                <w:sz w:val="18"/>
                <w:szCs w:val="18"/>
                <w:lang w:eastAsia="zh-CN"/>
              </w:rPr>
              <w:t>Product</w:t>
            </w:r>
          </w:p>
        </w:tc>
        <w:tc>
          <w:tcPr>
            <w:tcW w:w="186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876"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long</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 xml:space="preserve">The product id </w:t>
            </w:r>
          </w:p>
        </w:tc>
      </w:tr>
      <w:tr w:rsidR="00066FB1" w:rsidRPr="00735627" w:rsidTr="003514D7">
        <w:trPr>
          <w:trHeight w:val="347"/>
          <w:jc w:val="center"/>
        </w:trPr>
        <w:tc>
          <w:tcPr>
            <w:tcW w:w="1700" w:type="dxa"/>
            <w:vMerge/>
          </w:tcPr>
          <w:p w:rsidR="00066FB1" w:rsidRPr="00447EC4" w:rsidRDefault="00066FB1" w:rsidP="003514D7">
            <w:pPr>
              <w:ind w:firstLineChars="50" w:firstLine="90"/>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productName</w:t>
            </w:r>
          </w:p>
        </w:tc>
        <w:tc>
          <w:tcPr>
            <w:tcW w:w="876"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lang w:eastAsia="zh-CN"/>
              </w:rPr>
              <w:t>string</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The product name</w:t>
            </w:r>
          </w:p>
        </w:tc>
      </w:tr>
      <w:tr w:rsidR="00066FB1" w:rsidRPr="00735627" w:rsidTr="003514D7">
        <w:trPr>
          <w:jc w:val="center"/>
        </w:trPr>
        <w:tc>
          <w:tcPr>
            <w:tcW w:w="1700" w:type="dxa"/>
            <w:vMerge/>
          </w:tcPr>
          <w:p w:rsidR="00066FB1" w:rsidRPr="00447EC4" w:rsidRDefault="00066FB1" w:rsidP="003514D7">
            <w:pPr>
              <w:ind w:firstLineChars="50" w:firstLine="90"/>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productDescription</w:t>
            </w:r>
          </w:p>
        </w:tc>
        <w:tc>
          <w:tcPr>
            <w:tcW w:w="876"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string</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The product description</w:t>
            </w:r>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denomination</w:t>
            </w:r>
          </w:p>
        </w:tc>
        <w:tc>
          <w:tcPr>
            <w:tcW w:w="876"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int</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The  value of free resource</w:t>
            </w:r>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denominationUnitId</w:t>
            </w:r>
          </w:p>
        </w:tc>
        <w:tc>
          <w:tcPr>
            <w:tcW w:w="876"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 xml:space="preserve">The value unit. </w:t>
            </w:r>
            <w:hyperlink w:anchor="_Denomination_unit" w:history="1">
              <w:r w:rsidRPr="00447EC4">
                <w:rPr>
                  <w:rStyle w:val="Hyperlink"/>
                  <w:rFonts w:asciiTheme="minorHAnsi" w:hAnsiTheme="minorHAnsi" w:cs="Arial"/>
                  <w:sz w:val="18"/>
                  <w:szCs w:val="18"/>
                  <w:lang w:eastAsia="zh-CN"/>
                </w:rPr>
                <w:t>Denomination unit</w:t>
              </w:r>
            </w:hyperlink>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denominationUnit</w:t>
            </w:r>
          </w:p>
        </w:tc>
        <w:tc>
          <w:tcPr>
            <w:tcW w:w="876"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The denomination unit</w:t>
            </w:r>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productStsId</w:t>
            </w:r>
          </w:p>
        </w:tc>
        <w:tc>
          <w:tcPr>
            <w:tcW w:w="876"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 xml:space="preserve">The product status id </w:t>
            </w:r>
            <w:hyperlink w:anchor="_Product_status" w:history="1">
              <w:r w:rsidRPr="00447EC4">
                <w:rPr>
                  <w:rStyle w:val="Hyperlink"/>
                  <w:rFonts w:asciiTheme="minorHAnsi" w:hAnsiTheme="minorHAnsi" w:cs="Arial"/>
                  <w:sz w:val="18"/>
                  <w:szCs w:val="18"/>
                  <w:lang w:eastAsia="zh-CN"/>
                </w:rPr>
                <w:t>Product status</w:t>
              </w:r>
            </w:hyperlink>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productSts</w:t>
            </w:r>
          </w:p>
        </w:tc>
        <w:tc>
          <w:tcPr>
            <w:tcW w:w="876"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68"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lang w:eastAsia="zh-CN"/>
              </w:rPr>
              <w:t xml:space="preserve">The product status </w:t>
            </w:r>
            <w:hyperlink w:anchor="_Product_status" w:history="1">
              <w:r w:rsidRPr="00447EC4">
                <w:rPr>
                  <w:rStyle w:val="Hyperlink"/>
                  <w:rFonts w:asciiTheme="minorHAnsi" w:hAnsiTheme="minorHAnsi" w:cs="Arial"/>
                  <w:sz w:val="18"/>
                  <w:szCs w:val="18"/>
                  <w:lang w:eastAsia="zh-CN"/>
                </w:rPr>
                <w:t>Product status</w:t>
              </w:r>
            </w:hyperlink>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F503CF" w:rsidRDefault="00066FB1" w:rsidP="003514D7">
            <w:pPr>
              <w:rPr>
                <w:rFonts w:asciiTheme="minorHAnsi" w:hAnsiTheme="minorHAnsi" w:cs="Browallia New"/>
                <w:sz w:val="18"/>
                <w:szCs w:val="22"/>
                <w:lang w:eastAsia="zh-CN" w:bidi="th-TH"/>
              </w:rPr>
            </w:pPr>
            <w:r w:rsidRPr="00F503CF">
              <w:rPr>
                <w:rFonts w:asciiTheme="minorHAnsi" w:hAnsiTheme="minorHAnsi" w:cs="Browallia New"/>
                <w:sz w:val="18"/>
                <w:szCs w:val="22"/>
                <w:lang w:eastAsia="zh-CN" w:bidi="th-TH"/>
              </w:rPr>
              <w:t>imgURL</w:t>
            </w:r>
          </w:p>
        </w:tc>
        <w:tc>
          <w:tcPr>
            <w:tcW w:w="876" w:type="dxa"/>
          </w:tcPr>
          <w:p w:rsidR="00066FB1" w:rsidRPr="00447EC4" w:rsidRDefault="00066FB1"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368" w:type="dxa"/>
          </w:tcPr>
          <w:p w:rsidR="00066FB1" w:rsidRPr="00447EC4" w:rsidRDefault="00066FB1" w:rsidP="003514D7">
            <w:pPr>
              <w:rPr>
                <w:rFonts w:asciiTheme="minorHAnsi" w:hAnsiTheme="minorHAnsi"/>
                <w:sz w:val="18"/>
                <w:szCs w:val="18"/>
              </w:rPr>
            </w:pPr>
            <w:r>
              <w:rPr>
                <w:rFonts w:asciiTheme="minorHAnsi" w:hAnsiTheme="minorHAnsi"/>
                <w:sz w:val="18"/>
                <w:szCs w:val="18"/>
              </w:rPr>
              <w:t>Y</w:t>
            </w:r>
          </w:p>
        </w:tc>
        <w:tc>
          <w:tcPr>
            <w:tcW w:w="4111" w:type="dxa"/>
          </w:tcPr>
          <w:p w:rsidR="00066FB1" w:rsidRPr="00447EC4" w:rsidRDefault="00066FB1" w:rsidP="003514D7">
            <w:pPr>
              <w:rPr>
                <w:rFonts w:asciiTheme="minorHAnsi" w:hAnsiTheme="minorHAnsi"/>
                <w:sz w:val="18"/>
                <w:szCs w:val="18"/>
                <w:lang w:eastAsia="zh-CN"/>
              </w:rPr>
            </w:pPr>
            <w:r>
              <w:rPr>
                <w:rFonts w:asciiTheme="minorHAnsi" w:hAnsiTheme="minorHAnsi"/>
                <w:sz w:val="18"/>
                <w:szCs w:val="18"/>
                <w:lang w:eastAsia="zh-CN"/>
              </w:rPr>
              <w:t>The product’s image URL</w:t>
            </w:r>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F503CF" w:rsidRDefault="00066FB1" w:rsidP="003514D7">
            <w:pPr>
              <w:rPr>
                <w:rFonts w:asciiTheme="minorHAnsi" w:hAnsiTheme="minorHAnsi" w:cs="Browallia New"/>
                <w:sz w:val="18"/>
                <w:szCs w:val="22"/>
                <w:lang w:eastAsia="zh-CN" w:bidi="th-TH"/>
              </w:rPr>
            </w:pPr>
            <w:r w:rsidRPr="00F503CF">
              <w:rPr>
                <w:rFonts w:asciiTheme="minorHAnsi" w:hAnsiTheme="minorHAnsi" w:cs="Browallia New"/>
                <w:sz w:val="18"/>
                <w:szCs w:val="22"/>
                <w:lang w:eastAsia="zh-CN" w:bidi="th-TH"/>
              </w:rPr>
              <w:t>productCategory</w:t>
            </w:r>
          </w:p>
        </w:tc>
        <w:tc>
          <w:tcPr>
            <w:tcW w:w="876" w:type="dxa"/>
          </w:tcPr>
          <w:p w:rsidR="00066FB1" w:rsidRDefault="00066FB1"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368" w:type="dxa"/>
          </w:tcPr>
          <w:p w:rsidR="00066FB1" w:rsidRDefault="00066FB1" w:rsidP="003514D7">
            <w:pPr>
              <w:rPr>
                <w:rFonts w:asciiTheme="minorHAnsi" w:hAnsiTheme="minorHAnsi"/>
                <w:sz w:val="18"/>
                <w:szCs w:val="18"/>
              </w:rPr>
            </w:pPr>
            <w:r>
              <w:rPr>
                <w:rFonts w:asciiTheme="minorHAnsi" w:hAnsiTheme="minorHAnsi"/>
                <w:sz w:val="18"/>
                <w:szCs w:val="18"/>
              </w:rPr>
              <w:t>Y</w:t>
            </w:r>
          </w:p>
        </w:tc>
        <w:tc>
          <w:tcPr>
            <w:tcW w:w="4111" w:type="dxa"/>
          </w:tcPr>
          <w:p w:rsidR="00066FB1" w:rsidRDefault="00066FB1" w:rsidP="003514D7">
            <w:pPr>
              <w:rPr>
                <w:rFonts w:asciiTheme="minorHAnsi" w:hAnsiTheme="minorHAnsi"/>
                <w:sz w:val="18"/>
                <w:szCs w:val="18"/>
                <w:lang w:eastAsia="zh-CN"/>
              </w:rPr>
            </w:pPr>
            <w:r>
              <w:rPr>
                <w:rFonts w:asciiTheme="minorHAnsi" w:hAnsiTheme="minorHAnsi"/>
                <w:sz w:val="18"/>
                <w:szCs w:val="18"/>
                <w:lang w:eastAsia="zh-CN"/>
              </w:rPr>
              <w:t>The product’s category</w:t>
            </w:r>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F503CF" w:rsidRDefault="00066FB1" w:rsidP="003514D7">
            <w:pPr>
              <w:rPr>
                <w:rFonts w:asciiTheme="minorHAnsi" w:hAnsiTheme="minorHAnsi" w:cs="Browallia New"/>
                <w:sz w:val="18"/>
                <w:szCs w:val="22"/>
                <w:lang w:eastAsia="zh-CN" w:bidi="th-TH"/>
              </w:rPr>
            </w:pPr>
            <w:r w:rsidRPr="00F503CF">
              <w:rPr>
                <w:rFonts w:asciiTheme="minorHAnsi" w:hAnsiTheme="minorHAnsi" w:cs="Browallia New"/>
                <w:sz w:val="18"/>
                <w:szCs w:val="22"/>
                <w:lang w:eastAsia="zh-CN" w:bidi="th-TH"/>
              </w:rPr>
              <w:t>productValidDate</w:t>
            </w:r>
          </w:p>
        </w:tc>
        <w:tc>
          <w:tcPr>
            <w:tcW w:w="876" w:type="dxa"/>
          </w:tcPr>
          <w:p w:rsidR="00066FB1" w:rsidRDefault="00066FB1" w:rsidP="003514D7">
            <w:pPr>
              <w:rPr>
                <w:rFonts w:asciiTheme="minorHAnsi" w:hAnsiTheme="minorHAnsi"/>
                <w:sz w:val="18"/>
                <w:szCs w:val="18"/>
                <w:lang w:eastAsia="zh-CN"/>
              </w:rPr>
            </w:pPr>
            <w:r>
              <w:rPr>
                <w:rFonts w:asciiTheme="minorHAnsi" w:hAnsiTheme="minorHAnsi"/>
                <w:sz w:val="18"/>
                <w:szCs w:val="18"/>
                <w:lang w:eastAsia="zh-CN"/>
              </w:rPr>
              <w:t>Long</w:t>
            </w:r>
          </w:p>
        </w:tc>
        <w:tc>
          <w:tcPr>
            <w:tcW w:w="1368" w:type="dxa"/>
          </w:tcPr>
          <w:p w:rsidR="00066FB1" w:rsidRDefault="00066FB1" w:rsidP="003514D7">
            <w:pPr>
              <w:rPr>
                <w:rFonts w:asciiTheme="minorHAnsi" w:hAnsiTheme="minorHAnsi"/>
                <w:sz w:val="18"/>
                <w:szCs w:val="18"/>
              </w:rPr>
            </w:pPr>
            <w:r>
              <w:rPr>
                <w:rFonts w:asciiTheme="minorHAnsi" w:hAnsiTheme="minorHAnsi"/>
                <w:sz w:val="18"/>
                <w:szCs w:val="18"/>
              </w:rPr>
              <w:t>Y</w:t>
            </w:r>
          </w:p>
        </w:tc>
        <w:tc>
          <w:tcPr>
            <w:tcW w:w="4111" w:type="dxa"/>
          </w:tcPr>
          <w:p w:rsidR="00066FB1" w:rsidRDefault="00066FB1" w:rsidP="003514D7">
            <w:pPr>
              <w:rPr>
                <w:rFonts w:asciiTheme="minorHAnsi" w:hAnsiTheme="minorHAnsi"/>
                <w:sz w:val="18"/>
                <w:szCs w:val="18"/>
                <w:lang w:eastAsia="zh-CN"/>
              </w:rPr>
            </w:pPr>
            <w:r>
              <w:rPr>
                <w:rFonts w:asciiTheme="minorHAnsi" w:hAnsiTheme="minorHAnsi"/>
                <w:sz w:val="18"/>
                <w:szCs w:val="18"/>
                <w:lang w:eastAsia="zh-CN"/>
              </w:rPr>
              <w:t>The product’s valid date</w:t>
            </w:r>
          </w:p>
        </w:tc>
      </w:tr>
      <w:tr w:rsidR="00066FB1" w:rsidRPr="00735627" w:rsidTr="003514D7">
        <w:trPr>
          <w:jc w:val="center"/>
        </w:trPr>
        <w:tc>
          <w:tcPr>
            <w:tcW w:w="1700" w:type="dxa"/>
            <w:vMerge/>
          </w:tcPr>
          <w:p w:rsidR="00066FB1" w:rsidRPr="00447EC4" w:rsidRDefault="00066FB1" w:rsidP="003514D7">
            <w:pPr>
              <w:rPr>
                <w:rFonts w:asciiTheme="minorHAnsi" w:hAnsiTheme="minorHAnsi"/>
                <w:sz w:val="18"/>
                <w:szCs w:val="18"/>
              </w:rPr>
            </w:pPr>
          </w:p>
        </w:tc>
        <w:tc>
          <w:tcPr>
            <w:tcW w:w="1863" w:type="dxa"/>
          </w:tcPr>
          <w:p w:rsidR="00066FB1" w:rsidRPr="00F503CF" w:rsidRDefault="00066FB1" w:rsidP="003514D7">
            <w:pPr>
              <w:rPr>
                <w:rFonts w:asciiTheme="minorHAnsi" w:hAnsiTheme="minorHAnsi" w:cs="Browallia New"/>
                <w:sz w:val="18"/>
                <w:szCs w:val="22"/>
                <w:lang w:eastAsia="zh-CN" w:bidi="th-TH"/>
              </w:rPr>
            </w:pPr>
            <w:r w:rsidRPr="00F503CF">
              <w:rPr>
                <w:rFonts w:asciiTheme="minorHAnsi" w:hAnsiTheme="minorHAnsi" w:cs="Browallia New"/>
                <w:sz w:val="18"/>
                <w:szCs w:val="22"/>
                <w:lang w:eastAsia="zh-CN" w:bidi="th-TH"/>
              </w:rPr>
              <w:t>productExpiredDate</w:t>
            </w:r>
          </w:p>
        </w:tc>
        <w:tc>
          <w:tcPr>
            <w:tcW w:w="876" w:type="dxa"/>
          </w:tcPr>
          <w:p w:rsidR="00066FB1" w:rsidRDefault="00066FB1" w:rsidP="003514D7">
            <w:pPr>
              <w:rPr>
                <w:rFonts w:asciiTheme="minorHAnsi" w:hAnsiTheme="minorHAnsi"/>
                <w:sz w:val="18"/>
                <w:szCs w:val="18"/>
                <w:lang w:eastAsia="zh-CN"/>
              </w:rPr>
            </w:pPr>
            <w:r>
              <w:rPr>
                <w:rFonts w:asciiTheme="minorHAnsi" w:hAnsiTheme="minorHAnsi"/>
                <w:sz w:val="18"/>
                <w:szCs w:val="18"/>
                <w:lang w:eastAsia="zh-CN"/>
              </w:rPr>
              <w:t>Long</w:t>
            </w:r>
          </w:p>
        </w:tc>
        <w:tc>
          <w:tcPr>
            <w:tcW w:w="1368" w:type="dxa"/>
          </w:tcPr>
          <w:p w:rsidR="00066FB1" w:rsidRDefault="00066FB1" w:rsidP="003514D7">
            <w:pPr>
              <w:rPr>
                <w:rFonts w:asciiTheme="minorHAnsi" w:hAnsiTheme="minorHAnsi"/>
                <w:sz w:val="18"/>
                <w:szCs w:val="18"/>
              </w:rPr>
            </w:pPr>
            <w:r>
              <w:rPr>
                <w:rFonts w:asciiTheme="minorHAnsi" w:hAnsiTheme="minorHAnsi"/>
                <w:sz w:val="18"/>
                <w:szCs w:val="18"/>
              </w:rPr>
              <w:t>Y</w:t>
            </w:r>
          </w:p>
        </w:tc>
        <w:tc>
          <w:tcPr>
            <w:tcW w:w="4111" w:type="dxa"/>
          </w:tcPr>
          <w:p w:rsidR="00066FB1" w:rsidRDefault="00066FB1" w:rsidP="003514D7">
            <w:pPr>
              <w:rPr>
                <w:rFonts w:asciiTheme="minorHAnsi" w:hAnsiTheme="minorHAnsi"/>
                <w:sz w:val="18"/>
                <w:szCs w:val="18"/>
                <w:lang w:eastAsia="zh-CN"/>
              </w:rPr>
            </w:pPr>
            <w:r>
              <w:rPr>
                <w:rFonts w:asciiTheme="minorHAnsi" w:hAnsiTheme="minorHAnsi"/>
                <w:sz w:val="18"/>
                <w:szCs w:val="18"/>
                <w:lang w:eastAsia="zh-CN"/>
              </w:rPr>
              <w:t>The product’s expired date</w:t>
            </w:r>
          </w:p>
        </w:tc>
      </w:tr>
    </w:tbl>
    <w:p w:rsidR="00066FB1" w:rsidRPr="00754DE4" w:rsidRDefault="00066FB1" w:rsidP="00066FB1"/>
    <w:p w:rsidR="00066FB1" w:rsidRPr="00C50609" w:rsidRDefault="00066FB1" w:rsidP="00066FB1">
      <w:pPr>
        <w:pStyle w:val="Heading5"/>
      </w:pPr>
      <w:r w:rsidRPr="00C50609">
        <w:rPr>
          <w:rFonts w:hint="eastAsia"/>
        </w:rPr>
        <w:t xml:space="preserve">Response </w:t>
      </w:r>
      <w:r w:rsidRPr="00C50609">
        <w:t>to</w:t>
      </w:r>
      <w:r w:rsidRPr="00C50609">
        <w:rPr>
          <w:rFonts w:hint="eastAsia"/>
        </w:rPr>
        <w:t xml:space="preserve"> </w:t>
      </w:r>
      <w:r>
        <w:t>fail</w:t>
      </w:r>
    </w:p>
    <w:p w:rsidR="00066FB1" w:rsidRPr="004719A7" w:rsidRDefault="00066FB1" w:rsidP="00066FB1">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lastRenderedPageBreak/>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066FB1" w:rsidRPr="00735627" w:rsidTr="003514D7">
        <w:trPr>
          <w:trHeight w:val="422"/>
        </w:trPr>
        <w:tc>
          <w:tcPr>
            <w:tcW w:w="1971"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Name</w:t>
            </w:r>
          </w:p>
        </w:tc>
        <w:tc>
          <w:tcPr>
            <w:tcW w:w="903"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Type</w:t>
            </w:r>
          </w:p>
        </w:tc>
        <w:tc>
          <w:tcPr>
            <w:tcW w:w="1379"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Is Mandatory</w:t>
            </w:r>
          </w:p>
        </w:tc>
        <w:tc>
          <w:tcPr>
            <w:tcW w:w="5528" w:type="dxa"/>
            <w:shd w:val="clear" w:color="auto" w:fill="FFD966" w:themeFill="accent4" w:themeFillTint="99"/>
            <w:vAlign w:val="center"/>
          </w:tcPr>
          <w:p w:rsidR="00066FB1" w:rsidRPr="00735627" w:rsidRDefault="00066FB1" w:rsidP="003514D7">
            <w:pPr>
              <w:jc w:val="center"/>
              <w:rPr>
                <w:rFonts w:asciiTheme="minorHAnsi" w:hAnsiTheme="minorHAnsi"/>
                <w:b/>
              </w:rPr>
            </w:pPr>
            <w:r w:rsidRPr="00735627">
              <w:rPr>
                <w:rFonts w:asciiTheme="minorHAnsi" w:hAnsiTheme="minorHAnsi"/>
                <w:b/>
              </w:rPr>
              <w:t>Description</w:t>
            </w:r>
          </w:p>
        </w:tc>
      </w:tr>
      <w:tr w:rsidR="00066FB1" w:rsidRPr="00735627" w:rsidTr="003514D7">
        <w:tc>
          <w:tcPr>
            <w:tcW w:w="197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52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066FB1" w:rsidRPr="00735627" w:rsidTr="003514D7">
        <w:tc>
          <w:tcPr>
            <w:tcW w:w="1971"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requestId</w:t>
            </w:r>
          </w:p>
        </w:tc>
        <w:tc>
          <w:tcPr>
            <w:tcW w:w="90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066FB1" w:rsidRPr="00447EC4" w:rsidRDefault="00066FB1" w:rsidP="003514D7">
            <w:pPr>
              <w:rPr>
                <w:rFonts w:asciiTheme="minorHAnsi" w:hAnsiTheme="minorHAnsi"/>
                <w:sz w:val="18"/>
                <w:szCs w:val="18"/>
              </w:rPr>
            </w:pPr>
            <w:r w:rsidRPr="00447EC4">
              <w:rPr>
                <w:rFonts w:asciiTheme="minorHAnsi" w:hAnsiTheme="minorHAnsi"/>
                <w:sz w:val="18"/>
                <w:szCs w:val="18"/>
              </w:rPr>
              <w:t>Y</w:t>
            </w:r>
          </w:p>
        </w:tc>
        <w:tc>
          <w:tcPr>
            <w:tcW w:w="552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066FB1" w:rsidRPr="00735627" w:rsidTr="003514D7">
        <w:tc>
          <w:tcPr>
            <w:tcW w:w="197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66FB1" w:rsidRPr="00B14FCB" w:rsidRDefault="00066FB1" w:rsidP="00066FB1">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01"/>
        <w:gridCol w:w="1171"/>
        <w:gridCol w:w="814"/>
        <w:gridCol w:w="1334"/>
        <w:gridCol w:w="4761"/>
      </w:tblGrid>
      <w:tr w:rsidR="00066FB1" w:rsidRPr="000C24E9" w:rsidTr="003514D7">
        <w:trPr>
          <w:trHeight w:val="262"/>
        </w:trPr>
        <w:tc>
          <w:tcPr>
            <w:tcW w:w="1701" w:type="dxa"/>
            <w:shd w:val="clear" w:color="auto" w:fill="FFD966" w:themeFill="accent4" w:themeFillTint="99"/>
            <w:vAlign w:val="center"/>
          </w:tcPr>
          <w:p w:rsidR="00066FB1" w:rsidRPr="000C24E9" w:rsidRDefault="00066FB1" w:rsidP="003514D7">
            <w:pPr>
              <w:jc w:val="center"/>
              <w:rPr>
                <w:rFonts w:asciiTheme="minorHAnsi" w:hAnsiTheme="minorHAnsi"/>
                <w:b/>
              </w:rPr>
            </w:pPr>
            <w:r w:rsidRPr="000C24E9">
              <w:rPr>
                <w:rFonts w:asciiTheme="minorHAnsi" w:hAnsiTheme="minorHAnsi"/>
                <w:b/>
              </w:rPr>
              <w:t>Complex Entity</w:t>
            </w:r>
          </w:p>
        </w:tc>
        <w:tc>
          <w:tcPr>
            <w:tcW w:w="1171" w:type="dxa"/>
            <w:shd w:val="clear" w:color="auto" w:fill="FFD966" w:themeFill="accent4" w:themeFillTint="99"/>
            <w:vAlign w:val="center"/>
          </w:tcPr>
          <w:p w:rsidR="00066FB1" w:rsidRPr="000C24E9" w:rsidRDefault="00066FB1" w:rsidP="003514D7">
            <w:pPr>
              <w:jc w:val="center"/>
              <w:rPr>
                <w:rFonts w:asciiTheme="minorHAnsi" w:hAnsiTheme="minorHAnsi"/>
                <w:b/>
              </w:rPr>
            </w:pPr>
            <w:r w:rsidRPr="000C24E9">
              <w:rPr>
                <w:rFonts w:asciiTheme="minorHAnsi" w:hAnsiTheme="minorHAnsi"/>
                <w:b/>
              </w:rPr>
              <w:t>Name</w:t>
            </w:r>
          </w:p>
        </w:tc>
        <w:tc>
          <w:tcPr>
            <w:tcW w:w="814" w:type="dxa"/>
            <w:shd w:val="clear" w:color="auto" w:fill="FFD966" w:themeFill="accent4" w:themeFillTint="99"/>
            <w:vAlign w:val="center"/>
          </w:tcPr>
          <w:p w:rsidR="00066FB1" w:rsidRPr="000C24E9" w:rsidRDefault="00066FB1" w:rsidP="003514D7">
            <w:pPr>
              <w:jc w:val="center"/>
              <w:rPr>
                <w:rFonts w:asciiTheme="minorHAnsi" w:hAnsiTheme="minorHAnsi"/>
                <w:b/>
              </w:rPr>
            </w:pPr>
            <w:r w:rsidRPr="000C24E9">
              <w:rPr>
                <w:rFonts w:asciiTheme="minorHAnsi" w:hAnsiTheme="minorHAnsi"/>
                <w:b/>
              </w:rPr>
              <w:t>Type</w:t>
            </w:r>
          </w:p>
        </w:tc>
        <w:tc>
          <w:tcPr>
            <w:tcW w:w="1334" w:type="dxa"/>
            <w:shd w:val="clear" w:color="auto" w:fill="FFD966" w:themeFill="accent4" w:themeFillTint="99"/>
            <w:vAlign w:val="center"/>
          </w:tcPr>
          <w:p w:rsidR="00066FB1" w:rsidRPr="000C24E9" w:rsidRDefault="00066FB1" w:rsidP="003514D7">
            <w:pPr>
              <w:jc w:val="center"/>
              <w:rPr>
                <w:rFonts w:asciiTheme="minorHAnsi" w:hAnsiTheme="minorHAnsi"/>
                <w:b/>
              </w:rPr>
            </w:pPr>
            <w:r w:rsidRPr="000C24E9">
              <w:rPr>
                <w:rFonts w:asciiTheme="minorHAnsi" w:hAnsiTheme="minorHAnsi"/>
                <w:b/>
              </w:rPr>
              <w:t>Is Mandatory</w:t>
            </w:r>
          </w:p>
        </w:tc>
        <w:tc>
          <w:tcPr>
            <w:tcW w:w="4761" w:type="dxa"/>
            <w:shd w:val="clear" w:color="auto" w:fill="FFD966" w:themeFill="accent4" w:themeFillTint="99"/>
            <w:vAlign w:val="center"/>
          </w:tcPr>
          <w:p w:rsidR="00066FB1" w:rsidRPr="000C24E9" w:rsidRDefault="00066FB1" w:rsidP="003514D7">
            <w:pPr>
              <w:jc w:val="center"/>
              <w:rPr>
                <w:rFonts w:asciiTheme="minorHAnsi" w:hAnsiTheme="minorHAnsi"/>
                <w:b/>
              </w:rPr>
            </w:pPr>
            <w:r w:rsidRPr="000C24E9">
              <w:rPr>
                <w:rFonts w:asciiTheme="minorHAnsi" w:hAnsiTheme="minorHAnsi"/>
                <w:b/>
              </w:rPr>
              <w:t>Description</w:t>
            </w:r>
          </w:p>
        </w:tc>
      </w:tr>
      <w:tr w:rsidR="00066FB1" w:rsidRPr="000C24E9" w:rsidTr="003514D7">
        <w:tc>
          <w:tcPr>
            <w:tcW w:w="1701" w:type="dxa"/>
            <w:vMerge w:val="restart"/>
          </w:tcPr>
          <w:p w:rsidR="00066FB1" w:rsidRPr="00447EC4" w:rsidRDefault="00066FB1" w:rsidP="003514D7">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066FB1" w:rsidRPr="000C24E9" w:rsidTr="003514D7">
        <w:tc>
          <w:tcPr>
            <w:tcW w:w="1701" w:type="dxa"/>
            <w:vMerge/>
          </w:tcPr>
          <w:p w:rsidR="00066FB1" w:rsidRPr="00447EC4" w:rsidRDefault="00066FB1" w:rsidP="003514D7">
            <w:pPr>
              <w:rPr>
                <w:rFonts w:asciiTheme="minorHAnsi" w:hAnsiTheme="minorHAnsi"/>
                <w:sz w:val="18"/>
                <w:szCs w:val="18"/>
                <w:lang w:eastAsia="zh-CN"/>
              </w:rPr>
            </w:pPr>
          </w:p>
        </w:tc>
        <w:tc>
          <w:tcPr>
            <w:tcW w:w="117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66FB1" w:rsidRPr="00447EC4" w:rsidRDefault="00066FB1" w:rsidP="003514D7">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66FB1" w:rsidRDefault="00066FB1" w:rsidP="00066FB1">
      <w:pPr>
        <w:pStyle w:val="Heading3"/>
        <w:numPr>
          <w:ilvl w:val="2"/>
          <w:numId w:val="10"/>
        </w:numPr>
        <w:tabs>
          <w:tab w:val="num" w:pos="720"/>
        </w:tabs>
      </w:pPr>
      <w:bookmarkStart w:id="514" w:name="_Toc432782037"/>
      <w:r w:rsidRPr="00B00359">
        <w:t>Example</w:t>
      </w:r>
      <w:bookmarkEnd w:id="514"/>
    </w:p>
    <w:p w:rsidR="00066FB1" w:rsidRDefault="00066FB1" w:rsidP="00066FB1">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066FB1" w:rsidRPr="00BB3BCA" w:rsidRDefault="00066FB1" w:rsidP="00066FB1">
      <w:pPr>
        <w:rPr>
          <w:rFonts w:ascii="Courier New" w:hAnsi="Courier New" w:cs="Courier New"/>
          <w:i/>
        </w:rPr>
      </w:pPr>
      <w:r w:rsidRPr="00BB3BCA">
        <w:rPr>
          <w:rFonts w:ascii="Courier New" w:hAnsi="Courier New" w:cs="Courier New"/>
          <w:i/>
        </w:rPr>
        <w:t>https://localhost:8443/meo/rest/product?method=meo.product.basic.get&amp;accessToken=e2a597fdcaa04f89b73416c148274672&amp;timestamp=1434077029072&amp;format=json&amp;v=1&amp;productId= 100000007002</w:t>
      </w:r>
    </w:p>
    <w:p w:rsidR="00066FB1" w:rsidRPr="00BB3BCA" w:rsidRDefault="00066FB1" w:rsidP="00066FB1">
      <w:pPr>
        <w:rPr>
          <w:rFonts w:ascii="Courier New" w:hAnsi="Courier New" w:cs="Courier New"/>
          <w:i/>
        </w:rPr>
      </w:pPr>
    </w:p>
    <w:p w:rsidR="00066FB1" w:rsidRPr="00BB3BCA" w:rsidRDefault="00066FB1" w:rsidP="00066FB1">
      <w:pPr>
        <w:rPr>
          <w:rFonts w:ascii="Courier New" w:hAnsi="Courier New" w:cs="Courier New"/>
          <w:i/>
        </w:rPr>
      </w:pPr>
      <w:r w:rsidRPr="00BB3BCA">
        <w:rPr>
          <w:rFonts w:ascii="Courier New" w:hAnsi="Courier New" w:cs="Courier New"/>
          <w:i/>
        </w:rPr>
        <w:t>http://localhost:8080/meo/rest/product?method=meo.product.basic.get&amp;accessToken=e2a597fdcaa04f89b73416c148274672&amp;timestamp=1434077237281&amp;format=json&amp;v=1&amp;productId=100000007002&amp;signature=f43a46f4aef72acd6dfbda0e204162c8</w:t>
      </w:r>
    </w:p>
    <w:p w:rsidR="00066FB1" w:rsidRDefault="00066FB1" w:rsidP="00066FB1">
      <w:pPr>
        <w:pStyle w:val="ListParagraph"/>
        <w:numPr>
          <w:ilvl w:val="0"/>
          <w:numId w:val="25"/>
        </w:numPr>
        <w:rPr>
          <w:b/>
        </w:rPr>
      </w:pPr>
      <w:r w:rsidRPr="000658C2">
        <w:rPr>
          <w:rFonts w:hint="eastAsia"/>
          <w:b/>
        </w:rPr>
        <w:t>Response in case of success:</w:t>
      </w:r>
    </w:p>
    <w:p w:rsidR="009F5B40" w:rsidRPr="00842D54" w:rsidRDefault="009F5B40" w:rsidP="009F5B40">
      <w:pPr>
        <w:rPr>
          <w:rFonts w:ascii="Courier New" w:hAnsi="Courier New" w:cs="Courier New"/>
          <w:i/>
        </w:rPr>
      </w:pPr>
      <w:r w:rsidRPr="00842D54">
        <w:rPr>
          <w:rFonts w:ascii="Courier New" w:hAnsi="Courier New" w:cs="Courier New"/>
          <w:i/>
        </w:rPr>
        <w:t>{</w:t>
      </w:r>
    </w:p>
    <w:p w:rsidR="009F5B40" w:rsidRPr="00842D54" w:rsidRDefault="009F5B40" w:rsidP="009F5B40">
      <w:pPr>
        <w:rPr>
          <w:rFonts w:ascii="Courier New" w:hAnsi="Courier New" w:cs="Courier New"/>
          <w:i/>
        </w:rPr>
      </w:pPr>
      <w:r w:rsidRPr="00842D54">
        <w:rPr>
          <w:rFonts w:ascii="Courier New" w:hAnsi="Courier New" w:cs="Courier New"/>
          <w:i/>
        </w:rPr>
        <w:t xml:space="preserve">   "requestId": "meo-201510051350260000000015",</w:t>
      </w:r>
    </w:p>
    <w:p w:rsidR="009F5B40" w:rsidRPr="00842D54" w:rsidRDefault="009F5B40" w:rsidP="009F5B40">
      <w:pPr>
        <w:rPr>
          <w:rFonts w:ascii="Courier New" w:hAnsi="Courier New" w:cs="Courier New"/>
          <w:i/>
        </w:rPr>
      </w:pPr>
      <w:r w:rsidRPr="00842D54">
        <w:rPr>
          <w:rFonts w:ascii="Courier New" w:hAnsi="Courier New" w:cs="Courier New"/>
          <w:i/>
        </w:rPr>
        <w:t xml:space="preserve">   "doneTime": 1444027826885,</w:t>
      </w:r>
    </w:p>
    <w:p w:rsidR="009F5B40" w:rsidRPr="00842D54" w:rsidRDefault="009F5B40" w:rsidP="009F5B40">
      <w:pPr>
        <w:rPr>
          <w:rFonts w:ascii="Courier New" w:hAnsi="Courier New" w:cs="Courier New"/>
          <w:i/>
        </w:rPr>
      </w:pPr>
      <w:r w:rsidRPr="00842D54">
        <w:rPr>
          <w:rFonts w:ascii="Courier New" w:hAnsi="Courier New" w:cs="Courier New"/>
          <w:i/>
        </w:rPr>
        <w:t xml:space="preserve">   "body":    {</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"productDescription": "descriptionzhoujj222",</w:t>
      </w:r>
    </w:p>
    <w:p w:rsidR="009F5B40" w:rsidRPr="00842D54" w:rsidRDefault="009F5B40" w:rsidP="009F5B40">
      <w:pPr>
        <w:rPr>
          <w:rFonts w:ascii="Courier New" w:hAnsi="Courier New" w:cs="Courier New"/>
          <w:i/>
        </w:rPr>
      </w:pPr>
      <w:r w:rsidRPr="00842D54">
        <w:rPr>
          <w:rFonts w:ascii="Courier New" w:hAnsi="Courier New" w:cs="Courier New"/>
          <w:i/>
        </w:rPr>
        <w:t xml:space="preserve">      "denomination": 1,</w:t>
      </w:r>
    </w:p>
    <w:p w:rsidR="009F5B40" w:rsidRPr="00842D54" w:rsidRDefault="009F5B40" w:rsidP="009F5B40">
      <w:pPr>
        <w:rPr>
          <w:rFonts w:ascii="Courier New" w:hAnsi="Courier New" w:cs="Courier New"/>
          <w:i/>
        </w:rPr>
      </w:pPr>
      <w:r w:rsidRPr="00842D54">
        <w:rPr>
          <w:rFonts w:ascii="Courier New" w:hAnsi="Courier New" w:cs="Courier New"/>
          <w:i/>
        </w:rPr>
        <w:t xml:space="preserve">      "denominationUnitId": 1,</w:t>
      </w:r>
    </w:p>
    <w:p w:rsidR="009F5B40" w:rsidRPr="00842D54" w:rsidRDefault="009F5B40" w:rsidP="009F5B40">
      <w:pPr>
        <w:rPr>
          <w:rFonts w:ascii="Courier New" w:hAnsi="Courier New" w:cs="Courier New"/>
          <w:i/>
        </w:rPr>
      </w:pPr>
      <w:r w:rsidRPr="00842D54">
        <w:rPr>
          <w:rFonts w:ascii="Courier New" w:hAnsi="Courier New" w:cs="Courier New"/>
          <w:i/>
        </w:rPr>
        <w:t xml:space="preserve">      "denominationUnit": "MB",</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"productStsId": 2,</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"productSts": "active",</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"productId": 100000138001,</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"productName": "productNamezhoujj222",</w:t>
      </w:r>
    </w:p>
    <w:p w:rsidR="009F5B40" w:rsidRPr="00842D54" w:rsidRDefault="009F5B40" w:rsidP="009F5B40">
      <w:pPr>
        <w:rPr>
          <w:rFonts w:ascii="Courier New" w:hAnsi="Courier New" w:cs="Courier New"/>
          <w:i/>
        </w:rPr>
      </w:pPr>
      <w:r w:rsidRPr="00842D54">
        <w:rPr>
          <w:rFonts w:ascii="Courier New" w:hAnsi="Courier New" w:cs="Courier New"/>
          <w:i/>
        </w:rPr>
        <w:t xml:space="preserve">      "imgURL": "D:/Local/MyEclipse/zhoujj222",</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"productCategoryId": 20,</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"productCategory": "Vertical App",</w:t>
      </w:r>
    </w:p>
    <w:p w:rsidR="009F5B40" w:rsidRPr="00842D54" w:rsidRDefault="009F5B40" w:rsidP="009F5B40">
      <w:pPr>
        <w:rPr>
          <w:rFonts w:ascii="Courier New" w:hAnsi="Courier New" w:cs="Courier New"/>
          <w:i/>
        </w:rPr>
      </w:pPr>
      <w:r w:rsidRPr="00842D54">
        <w:rPr>
          <w:rFonts w:ascii="Courier New" w:hAnsi="Courier New" w:cs="Courier New"/>
          <w:i/>
        </w:rPr>
        <w:t xml:space="preserve">      "productValidDate": 1444410000000,</w:t>
      </w:r>
    </w:p>
    <w:p w:rsidR="009F5B40" w:rsidRPr="00842D54" w:rsidRDefault="009F5B40" w:rsidP="009F5B40">
      <w:pPr>
        <w:rPr>
          <w:rFonts w:ascii="Courier New" w:hAnsi="Courier New" w:cs="Courier New"/>
          <w:i/>
        </w:rPr>
      </w:pPr>
      <w:r w:rsidRPr="00842D54">
        <w:rPr>
          <w:rFonts w:ascii="Courier New" w:hAnsi="Courier New" w:cs="Courier New"/>
          <w:i/>
        </w:rPr>
        <w:lastRenderedPageBreak/>
        <w:t xml:space="preserve">      "productExpiredDate": 1445619599000</w:t>
      </w:r>
    </w:p>
    <w:p w:rsidR="009F5B40" w:rsidRPr="00842D54" w:rsidRDefault="009F5B40" w:rsidP="009F5B40">
      <w:pPr>
        <w:rPr>
          <w:rFonts w:ascii="Courier New" w:hAnsi="Courier New" w:cs="Courier New"/>
          <w:i/>
        </w:rPr>
      </w:pPr>
      <w:r w:rsidRPr="00842D54">
        <w:rPr>
          <w:rFonts w:ascii="Courier New" w:hAnsi="Courier New" w:cs="Courier New"/>
          <w:i/>
        </w:rPr>
        <w:t xml:space="preserve">   }</w:t>
      </w:r>
    </w:p>
    <w:p w:rsidR="00066FB1" w:rsidRDefault="009F5B40" w:rsidP="009F5B40">
      <w:pPr>
        <w:pStyle w:val="ListParagraph"/>
        <w:numPr>
          <w:ilvl w:val="0"/>
          <w:numId w:val="25"/>
        </w:numPr>
        <w:rPr>
          <w:b/>
        </w:rPr>
      </w:pPr>
      <w:r w:rsidRPr="00842D54">
        <w:rPr>
          <w:rFonts w:ascii="Courier New" w:hAnsi="Courier New" w:cs="Courier New"/>
          <w:i/>
          <w:lang w:val="en-AU"/>
        </w:rPr>
        <w:t>}</w:t>
      </w:r>
      <w:r w:rsidR="00066FB1" w:rsidRPr="000658C2">
        <w:rPr>
          <w:rFonts w:hint="eastAsia"/>
          <w:b/>
        </w:rPr>
        <w:t>Response in other cases:</w:t>
      </w:r>
    </w:p>
    <w:p w:rsidR="00066FB1" w:rsidRPr="000C3822" w:rsidRDefault="00066FB1" w:rsidP="00066FB1">
      <w:pPr>
        <w:spacing w:after="0"/>
        <w:rPr>
          <w:rFonts w:ascii="Courier New" w:hAnsi="Courier New" w:cs="Courier New"/>
          <w:i/>
        </w:rPr>
      </w:pPr>
      <w:r w:rsidRPr="000C3822">
        <w:rPr>
          <w:rFonts w:ascii="Courier New" w:hAnsi="Courier New" w:cs="Courier New"/>
          <w:i/>
        </w:rPr>
        <w:t>{</w:t>
      </w:r>
    </w:p>
    <w:p w:rsidR="00066FB1" w:rsidRPr="000C3822" w:rsidRDefault="00066FB1" w:rsidP="00066FB1">
      <w:pPr>
        <w:spacing w:after="0"/>
        <w:rPr>
          <w:rFonts w:ascii="Courier New" w:hAnsi="Courier New" w:cs="Courier New"/>
          <w:i/>
        </w:rPr>
      </w:pPr>
      <w:r w:rsidRPr="000C3822">
        <w:rPr>
          <w:rFonts w:ascii="Courier New" w:hAnsi="Courier New" w:cs="Courier New"/>
          <w:i/>
        </w:rPr>
        <w:t xml:space="preserve">   "requestId": "meo-201506121044030000000020",</w:t>
      </w:r>
    </w:p>
    <w:p w:rsidR="00066FB1" w:rsidRPr="000C3822" w:rsidRDefault="00066FB1" w:rsidP="00066FB1">
      <w:pPr>
        <w:spacing w:after="0"/>
        <w:rPr>
          <w:rFonts w:ascii="Courier New" w:hAnsi="Courier New" w:cs="Courier New"/>
          <w:i/>
        </w:rPr>
      </w:pPr>
      <w:r w:rsidRPr="000C3822">
        <w:rPr>
          <w:rFonts w:ascii="Courier New" w:hAnsi="Courier New" w:cs="Courier New"/>
          <w:i/>
        </w:rPr>
        <w:t xml:space="preserve">   "doneTime": 1434077043982,</w:t>
      </w:r>
    </w:p>
    <w:p w:rsidR="00066FB1" w:rsidRPr="000C3822" w:rsidRDefault="00066FB1" w:rsidP="00066FB1">
      <w:pPr>
        <w:spacing w:after="0"/>
        <w:rPr>
          <w:rFonts w:ascii="Courier New" w:hAnsi="Courier New" w:cs="Courier New"/>
          <w:i/>
        </w:rPr>
      </w:pPr>
      <w:r w:rsidRPr="000C3822">
        <w:rPr>
          <w:rFonts w:ascii="Courier New" w:hAnsi="Courier New" w:cs="Courier New"/>
          <w:i/>
        </w:rPr>
        <w:t xml:space="preserve">   "error":    {</w:t>
      </w:r>
    </w:p>
    <w:p w:rsidR="00066FB1" w:rsidRPr="000C3822" w:rsidRDefault="00066FB1" w:rsidP="00066FB1">
      <w:pPr>
        <w:spacing w:after="0"/>
        <w:rPr>
          <w:rFonts w:ascii="Courier New" w:hAnsi="Courier New" w:cs="Courier New"/>
          <w:i/>
        </w:rPr>
      </w:pPr>
      <w:r w:rsidRPr="000C3822">
        <w:rPr>
          <w:rFonts w:ascii="Courier New" w:hAnsi="Courier New" w:cs="Courier New"/>
          <w:i/>
        </w:rPr>
        <w:t xml:space="preserve">      "errCode": "9001001",</w:t>
      </w:r>
    </w:p>
    <w:p w:rsidR="00066FB1" w:rsidRPr="000C3822" w:rsidRDefault="00066FB1" w:rsidP="00066FB1">
      <w:pPr>
        <w:spacing w:after="0"/>
        <w:rPr>
          <w:rFonts w:ascii="Courier New" w:hAnsi="Courier New" w:cs="Courier New"/>
          <w:i/>
        </w:rPr>
      </w:pPr>
      <w:r w:rsidRPr="000C3822">
        <w:rPr>
          <w:rFonts w:ascii="Courier New" w:hAnsi="Courier New" w:cs="Courier New"/>
          <w:i/>
        </w:rPr>
        <w:t xml:space="preserve">      "errMsg": "null or empty productId"</w:t>
      </w:r>
    </w:p>
    <w:p w:rsidR="00066FB1" w:rsidRPr="000C3822" w:rsidRDefault="00066FB1" w:rsidP="00066FB1">
      <w:pPr>
        <w:spacing w:after="0"/>
        <w:rPr>
          <w:rFonts w:ascii="Courier New" w:hAnsi="Courier New" w:cs="Courier New"/>
          <w:i/>
        </w:rPr>
      </w:pPr>
      <w:r w:rsidRPr="000C3822">
        <w:rPr>
          <w:rFonts w:ascii="Courier New" w:hAnsi="Courier New" w:cs="Courier New"/>
          <w:i/>
        </w:rPr>
        <w:t xml:space="preserve">   }</w:t>
      </w:r>
    </w:p>
    <w:p w:rsidR="00066FB1" w:rsidRPr="000C3822" w:rsidRDefault="00066FB1" w:rsidP="00066FB1">
      <w:pPr>
        <w:spacing w:after="0"/>
        <w:rPr>
          <w:rFonts w:ascii="Courier New" w:hAnsi="Courier New" w:cs="Courier New"/>
          <w:i/>
        </w:rPr>
      </w:pPr>
      <w:r w:rsidRPr="000C3822">
        <w:rPr>
          <w:rFonts w:ascii="Courier New" w:hAnsi="Courier New" w:cs="Courier New"/>
          <w:i/>
        </w:rPr>
        <w:t>}</w:t>
      </w:r>
    </w:p>
    <w:p w:rsidR="00066FB1" w:rsidRDefault="00066FB1" w:rsidP="006654A0">
      <w:pPr>
        <w:ind w:leftChars="200" w:left="400"/>
        <w:rPr>
          <w:rFonts w:ascii="Courier New" w:hAnsi="Courier New" w:cs="Courier New"/>
          <w:i/>
        </w:rPr>
      </w:pPr>
    </w:p>
    <w:p w:rsidR="006654A0" w:rsidRDefault="006654A0" w:rsidP="006654A0">
      <w:pPr>
        <w:pStyle w:val="Heading2"/>
        <w:numPr>
          <w:ilvl w:val="1"/>
          <w:numId w:val="10"/>
        </w:numPr>
      </w:pPr>
      <w:bookmarkStart w:id="515" w:name="_Toc432782038"/>
      <w:r>
        <w:t>Get product specification by product id</w:t>
      </w:r>
      <w:bookmarkEnd w:id="515"/>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interface to get the product specification information by product id.</w:t>
      </w:r>
    </w:p>
    <w:p w:rsidR="00AE3470" w:rsidRDefault="00AE3470" w:rsidP="00AE3470">
      <w:pPr>
        <w:pStyle w:val="Heading3"/>
        <w:numPr>
          <w:ilvl w:val="2"/>
          <w:numId w:val="10"/>
        </w:numPr>
        <w:tabs>
          <w:tab w:val="num" w:pos="720"/>
        </w:tabs>
      </w:pPr>
      <w:bookmarkStart w:id="516" w:name="_Toc432782039"/>
      <w:r>
        <w:t>Function Module</w:t>
      </w:r>
      <w:bookmarkEnd w:id="516"/>
    </w:p>
    <w:p w:rsidR="00AE3470" w:rsidRPr="004719A7" w:rsidRDefault="00AE3470" w:rsidP="00AE347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517" w:name="_Toc432782040"/>
      <w:r>
        <w:t>HTTP URL</w:t>
      </w:r>
      <w:bookmarkEnd w:id="517"/>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6654A0" w:rsidRDefault="006654A0" w:rsidP="006654A0">
      <w:pPr>
        <w:pStyle w:val="Heading3"/>
        <w:numPr>
          <w:ilvl w:val="2"/>
          <w:numId w:val="10"/>
        </w:numPr>
        <w:tabs>
          <w:tab w:val="num" w:pos="720"/>
        </w:tabs>
      </w:pPr>
      <w:bookmarkStart w:id="518" w:name="_Toc432782041"/>
      <w:r>
        <w:t>HTTP Method</w:t>
      </w:r>
      <w:bookmarkEnd w:id="518"/>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6654A0" w:rsidRDefault="006654A0" w:rsidP="006654A0">
      <w:pPr>
        <w:pStyle w:val="Heading3"/>
        <w:numPr>
          <w:ilvl w:val="2"/>
          <w:numId w:val="10"/>
        </w:numPr>
        <w:tabs>
          <w:tab w:val="num" w:pos="720"/>
        </w:tabs>
      </w:pPr>
      <w:bookmarkStart w:id="519" w:name="_Toc432782042"/>
      <w:r>
        <w:t>Request</w:t>
      </w:r>
      <w:bookmarkEnd w:id="519"/>
    </w:p>
    <w:p w:rsidR="006654A0" w:rsidRDefault="006654A0" w:rsidP="006654A0">
      <w:pPr>
        <w:pStyle w:val="Heading5"/>
      </w:pPr>
      <w:r w:rsidRPr="009F5441">
        <w:t>System Parameter</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9763D6">
        <w:trPr>
          <w:trHeight w:val="70"/>
        </w:trPr>
        <w:tc>
          <w:tcPr>
            <w:tcW w:w="1418" w:type="dxa"/>
            <w:shd w:val="clear" w:color="auto" w:fill="92D050"/>
            <w:vAlign w:val="center"/>
          </w:tcPr>
          <w:p w:rsidR="000D60EC" w:rsidRPr="00CE3618" w:rsidRDefault="00325F54" w:rsidP="006E1750">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6E1750">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6E1750">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6E1750">
            <w:pPr>
              <w:jc w:val="center"/>
              <w:rPr>
                <w:rFonts w:asciiTheme="minorHAnsi" w:hAnsiTheme="minorHAnsi"/>
                <w:b/>
              </w:rPr>
            </w:pPr>
            <w:r w:rsidRPr="00CE3618">
              <w:rPr>
                <w:rFonts w:asciiTheme="minorHAnsi" w:hAnsiTheme="minorHAnsi"/>
                <w:b/>
              </w:rPr>
              <w:t>Description</w:t>
            </w:r>
          </w:p>
        </w:tc>
      </w:tr>
      <w:tr w:rsidR="000D60EC" w:rsidRPr="00BF554A" w:rsidTr="006E1750">
        <w:trPr>
          <w:trHeight w:val="360"/>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method</w:t>
            </w:r>
          </w:p>
        </w:tc>
        <w:tc>
          <w:tcPr>
            <w:tcW w:w="992" w:type="dxa"/>
          </w:tcPr>
          <w:p w:rsidR="000D60EC" w:rsidRPr="00447EC4" w:rsidRDefault="00A00E96" w:rsidP="002947E4">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bookmarkStart w:id="520" w:name="OLE_LINK30"/>
            <w:r w:rsidRPr="00447EC4">
              <w:rPr>
                <w:rFonts w:asciiTheme="minorHAnsi" w:hAnsiTheme="minorHAnsi"/>
                <w:b/>
                <w:sz w:val="18"/>
                <w:szCs w:val="18"/>
              </w:rPr>
              <w:t>m</w:t>
            </w:r>
            <w:r w:rsidRPr="00447EC4">
              <w:rPr>
                <w:rFonts w:asciiTheme="minorHAnsi" w:hAnsiTheme="minorHAnsi"/>
                <w:b/>
                <w:sz w:val="18"/>
                <w:szCs w:val="18"/>
                <w:lang w:val="en-US"/>
              </w:rPr>
              <w:t>eo.product.specification.get</w:t>
            </w:r>
            <w:bookmarkEnd w:id="520"/>
            <w:r w:rsidRPr="00447EC4">
              <w:rPr>
                <w:rFonts w:asciiTheme="minorHAnsi" w:hAnsiTheme="minorHAnsi"/>
                <w:sz w:val="18"/>
                <w:szCs w:val="18"/>
              </w:rPr>
              <w:t xml:space="preserve">. API name provided by platform to implement a function. </w:t>
            </w:r>
          </w:p>
        </w:tc>
      </w:tr>
      <w:tr w:rsidR="000D60EC" w:rsidRPr="00BF554A" w:rsidTr="006E1750">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format</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5500DD" w:rsidRPr="00447EC4" w:rsidRDefault="005500DD" w:rsidP="005500DD">
            <w:pPr>
              <w:spacing w:after="0"/>
              <w:rPr>
                <w:rFonts w:asciiTheme="minorHAnsi" w:hAnsiTheme="minorHAnsi"/>
                <w:sz w:val="18"/>
                <w:szCs w:val="18"/>
              </w:rPr>
            </w:pPr>
            <w:r w:rsidRPr="00447EC4">
              <w:rPr>
                <w:rFonts w:asciiTheme="minorHAnsi" w:hAnsiTheme="minorHAnsi"/>
                <w:sz w:val="18"/>
                <w:szCs w:val="18"/>
              </w:rPr>
              <w:t>Response Format. Default JSON</w:t>
            </w:r>
          </w:p>
          <w:p w:rsidR="005500DD"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D60EC" w:rsidRPr="00447EC4" w:rsidRDefault="005500DD" w:rsidP="005500DD">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D60EC" w:rsidRPr="00BF554A" w:rsidTr="006E1750">
        <w:trPr>
          <w:trHeight w:val="375"/>
        </w:trPr>
        <w:tc>
          <w:tcPr>
            <w:tcW w:w="1418" w:type="dxa"/>
          </w:tcPr>
          <w:p w:rsidR="000D60EC" w:rsidRPr="00447EC4" w:rsidRDefault="000D60EC" w:rsidP="002947E4">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For security, return to client while login</w:t>
            </w:r>
          </w:p>
        </w:tc>
      </w:tr>
      <w:tr w:rsidR="000D60EC" w:rsidRPr="00BF554A" w:rsidTr="006E1750">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timestamp</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D60EC" w:rsidRPr="00BF554A" w:rsidTr="006E1750">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v</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D60EC" w:rsidRPr="00BF554A" w:rsidTr="006E1750">
        <w:trPr>
          <w:trHeight w:val="375"/>
        </w:trPr>
        <w:tc>
          <w:tcPr>
            <w:tcW w:w="1418"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signature</w:t>
            </w:r>
          </w:p>
        </w:tc>
        <w:tc>
          <w:tcPr>
            <w:tcW w:w="992" w:type="dxa"/>
          </w:tcPr>
          <w:p w:rsidR="000D60EC"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D60EC"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949" w:type="dxa"/>
          </w:tcPr>
          <w:p w:rsidR="000D60EC" w:rsidRPr="00447EC4" w:rsidRDefault="000D60EC" w:rsidP="002947E4">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6654A0" w:rsidRPr="008C7E45" w:rsidRDefault="006654A0" w:rsidP="006654A0">
      <w:pPr>
        <w:pStyle w:val="Heading5"/>
      </w:pPr>
      <w:r w:rsidRPr="008C7E45">
        <w:lastRenderedPageBreak/>
        <w:t>Application Parameter</w:t>
      </w:r>
    </w:p>
    <w:p w:rsidR="006654A0"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B43240" w:rsidTr="009763D6">
        <w:trPr>
          <w:trHeight w:val="70"/>
        </w:trPr>
        <w:tc>
          <w:tcPr>
            <w:tcW w:w="1838" w:type="dxa"/>
            <w:shd w:val="clear" w:color="auto" w:fill="92D050"/>
            <w:vAlign w:val="center"/>
          </w:tcPr>
          <w:p w:rsidR="00B43240" w:rsidRPr="00CE3618" w:rsidRDefault="00B43240" w:rsidP="006E1750">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B43240" w:rsidRPr="00CE3618" w:rsidRDefault="00B43240" w:rsidP="006E1750">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B43240" w:rsidRPr="00CE3618" w:rsidRDefault="00B43240" w:rsidP="006E1750">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B43240" w:rsidRPr="00CE3618" w:rsidRDefault="00B43240" w:rsidP="006E1750">
            <w:pPr>
              <w:jc w:val="center"/>
              <w:rPr>
                <w:rFonts w:asciiTheme="minorHAnsi" w:hAnsiTheme="minorHAnsi"/>
                <w:b/>
              </w:rPr>
            </w:pPr>
            <w:r w:rsidRPr="00CE3618">
              <w:rPr>
                <w:rFonts w:asciiTheme="minorHAnsi" w:hAnsiTheme="minorHAnsi"/>
                <w:b/>
              </w:rPr>
              <w:t>Description</w:t>
            </w:r>
          </w:p>
        </w:tc>
      </w:tr>
      <w:tr w:rsidR="00B43240" w:rsidTr="00856C81">
        <w:tc>
          <w:tcPr>
            <w:tcW w:w="1838" w:type="dxa"/>
          </w:tcPr>
          <w:p w:rsidR="00B43240" w:rsidRPr="00447EC4" w:rsidRDefault="00B43240" w:rsidP="00856C81">
            <w:pPr>
              <w:rPr>
                <w:rFonts w:asciiTheme="minorHAnsi" w:hAnsiTheme="minorHAnsi"/>
                <w:sz w:val="18"/>
                <w:szCs w:val="18"/>
                <w:lang w:eastAsia="zh-CN"/>
              </w:rPr>
            </w:pPr>
            <w:r w:rsidRPr="00447EC4">
              <w:rPr>
                <w:rFonts w:asciiTheme="minorHAnsi" w:hAnsiTheme="minorHAnsi" w:hint="eastAsia"/>
                <w:sz w:val="18"/>
                <w:szCs w:val="18"/>
                <w:lang w:eastAsia="zh-CN"/>
              </w:rPr>
              <w:t>product</w:t>
            </w:r>
            <w:r w:rsidRPr="00447EC4">
              <w:rPr>
                <w:rFonts w:asciiTheme="minorHAnsi" w:hAnsiTheme="minorHAnsi"/>
                <w:sz w:val="18"/>
                <w:szCs w:val="18"/>
                <w:lang w:eastAsia="zh-CN"/>
              </w:rPr>
              <w:t>Id</w:t>
            </w:r>
          </w:p>
        </w:tc>
        <w:tc>
          <w:tcPr>
            <w:tcW w:w="992" w:type="dxa"/>
          </w:tcPr>
          <w:p w:rsidR="00B43240" w:rsidRPr="00447EC4" w:rsidRDefault="00B43240" w:rsidP="00856C81">
            <w:pPr>
              <w:rPr>
                <w:rFonts w:asciiTheme="minorHAnsi" w:hAnsiTheme="minorHAnsi"/>
                <w:sz w:val="18"/>
                <w:szCs w:val="18"/>
              </w:rPr>
            </w:pPr>
            <w:r w:rsidRPr="00447EC4">
              <w:rPr>
                <w:rFonts w:asciiTheme="minorHAnsi" w:hAnsiTheme="minorHAnsi"/>
                <w:sz w:val="18"/>
                <w:szCs w:val="18"/>
              </w:rPr>
              <w:t>long</w:t>
            </w:r>
          </w:p>
        </w:tc>
        <w:tc>
          <w:tcPr>
            <w:tcW w:w="1418" w:type="dxa"/>
          </w:tcPr>
          <w:p w:rsidR="00B43240" w:rsidRPr="00447EC4" w:rsidRDefault="00B43240" w:rsidP="00856C81">
            <w:pPr>
              <w:rPr>
                <w:rFonts w:asciiTheme="minorHAnsi" w:hAnsiTheme="minorHAnsi"/>
                <w:sz w:val="18"/>
                <w:szCs w:val="18"/>
              </w:rPr>
            </w:pPr>
            <w:r w:rsidRPr="00447EC4">
              <w:rPr>
                <w:rFonts w:asciiTheme="minorHAnsi" w:hAnsiTheme="minorHAnsi"/>
                <w:sz w:val="18"/>
                <w:szCs w:val="18"/>
              </w:rPr>
              <w:t>Y</w:t>
            </w:r>
          </w:p>
        </w:tc>
        <w:tc>
          <w:tcPr>
            <w:tcW w:w="5528" w:type="dxa"/>
          </w:tcPr>
          <w:p w:rsidR="00B43240" w:rsidRPr="00447EC4" w:rsidRDefault="00B43240" w:rsidP="00856C81">
            <w:pPr>
              <w:rPr>
                <w:rFonts w:asciiTheme="minorHAnsi" w:hAnsiTheme="minorHAnsi"/>
                <w:sz w:val="18"/>
                <w:szCs w:val="18"/>
                <w:lang w:eastAsia="zh-CN"/>
              </w:rPr>
            </w:pPr>
            <w:r w:rsidRPr="00447EC4">
              <w:rPr>
                <w:rFonts w:asciiTheme="minorHAnsi" w:hAnsiTheme="minorHAnsi"/>
                <w:sz w:val="18"/>
                <w:szCs w:val="18"/>
                <w:lang w:eastAsia="zh-CN"/>
              </w:rPr>
              <w:t>The product id</w:t>
            </w:r>
          </w:p>
        </w:tc>
      </w:tr>
    </w:tbl>
    <w:p w:rsidR="00B43240" w:rsidRPr="004719A7" w:rsidRDefault="00B43240"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521" w:name="_Toc432782043"/>
      <w:r w:rsidRPr="00B00359">
        <w:t>Response</w:t>
      </w:r>
      <w:bookmarkEnd w:id="521"/>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6654A0" w:rsidTr="009763D6">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doneTime</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6654A0" w:rsidTr="002947E4">
        <w:trPr>
          <w:jc w:val="center"/>
        </w:trPr>
        <w:tc>
          <w:tcPr>
            <w:tcW w:w="1907"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90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6654A0" w:rsidTr="002947E4">
        <w:trPr>
          <w:jc w:val="center"/>
        </w:trPr>
        <w:tc>
          <w:tcPr>
            <w:tcW w:w="1907"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r w:rsidR="006654A0" w:rsidRPr="00447EC4">
              <w:rPr>
                <w:rFonts w:asciiTheme="minorHAnsi" w:hAnsiTheme="minorHAnsi"/>
                <w:sz w:val="18"/>
                <w:szCs w:val="18"/>
                <w:lang w:eastAsia="zh-CN"/>
              </w:rPr>
              <w:t xml:space="preserve"> </w:t>
            </w:r>
          </w:p>
        </w:tc>
        <w:tc>
          <w:tcPr>
            <w:tcW w:w="567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6654A0" w:rsidRDefault="006654A0" w:rsidP="006654A0">
      <w:pPr>
        <w:rPr>
          <w:lang w:bidi="th-TH"/>
        </w:rPr>
      </w:pPr>
    </w:p>
    <w:tbl>
      <w:tblPr>
        <w:tblStyle w:val="TableGrid"/>
        <w:tblW w:w="9918" w:type="dxa"/>
        <w:jc w:val="center"/>
        <w:tblLook w:val="04A0" w:firstRow="1" w:lastRow="0" w:firstColumn="1" w:lastColumn="0" w:noHBand="0" w:noVBand="1"/>
      </w:tblPr>
      <w:tblGrid>
        <w:gridCol w:w="1711"/>
        <w:gridCol w:w="1800"/>
        <w:gridCol w:w="903"/>
        <w:gridCol w:w="1393"/>
        <w:gridCol w:w="4111"/>
      </w:tblGrid>
      <w:tr w:rsidR="006654A0" w:rsidRPr="009763D6" w:rsidTr="009763D6">
        <w:trPr>
          <w:trHeight w:val="422"/>
          <w:jc w:val="center"/>
        </w:trPr>
        <w:tc>
          <w:tcPr>
            <w:tcW w:w="1711" w:type="dxa"/>
            <w:shd w:val="clear" w:color="auto" w:fill="FFD966" w:themeFill="accent4" w:themeFillTint="99"/>
            <w:vAlign w:val="center"/>
          </w:tcPr>
          <w:p w:rsidR="006654A0" w:rsidRPr="009763D6" w:rsidRDefault="006654A0" w:rsidP="002947E4">
            <w:pPr>
              <w:jc w:val="center"/>
              <w:rPr>
                <w:rFonts w:asciiTheme="minorHAnsi" w:hAnsiTheme="minorHAnsi"/>
                <w:b/>
              </w:rPr>
            </w:pPr>
            <w:r w:rsidRPr="009763D6">
              <w:rPr>
                <w:rFonts w:asciiTheme="minorHAnsi" w:hAnsiTheme="minorHAnsi"/>
                <w:b/>
              </w:rPr>
              <w:t>Complex Entity</w:t>
            </w:r>
          </w:p>
        </w:tc>
        <w:tc>
          <w:tcPr>
            <w:tcW w:w="1800" w:type="dxa"/>
            <w:shd w:val="clear" w:color="auto" w:fill="FFD966" w:themeFill="accent4" w:themeFillTint="99"/>
            <w:vAlign w:val="center"/>
          </w:tcPr>
          <w:p w:rsidR="006654A0" w:rsidRPr="009763D6" w:rsidRDefault="00325F54" w:rsidP="002947E4">
            <w:pPr>
              <w:jc w:val="center"/>
              <w:rPr>
                <w:rFonts w:asciiTheme="minorHAnsi" w:hAnsiTheme="minorHAnsi"/>
                <w:b/>
              </w:rPr>
            </w:pPr>
            <w:r w:rsidRPr="009763D6">
              <w:rPr>
                <w:rFonts w:asciiTheme="minorHAnsi" w:hAnsiTheme="minorHAnsi"/>
                <w:b/>
              </w:rPr>
              <w:t>Name</w:t>
            </w:r>
          </w:p>
        </w:tc>
        <w:tc>
          <w:tcPr>
            <w:tcW w:w="903" w:type="dxa"/>
            <w:shd w:val="clear" w:color="auto" w:fill="FFD966" w:themeFill="accent4" w:themeFillTint="99"/>
            <w:vAlign w:val="center"/>
          </w:tcPr>
          <w:p w:rsidR="006654A0" w:rsidRPr="009763D6" w:rsidRDefault="006654A0" w:rsidP="002947E4">
            <w:pPr>
              <w:jc w:val="center"/>
              <w:rPr>
                <w:rFonts w:asciiTheme="minorHAnsi" w:hAnsiTheme="minorHAnsi"/>
                <w:b/>
              </w:rPr>
            </w:pPr>
            <w:r w:rsidRPr="009763D6">
              <w:rPr>
                <w:rFonts w:asciiTheme="minorHAnsi" w:hAnsiTheme="minorHAnsi"/>
                <w:b/>
              </w:rPr>
              <w:t>Type</w:t>
            </w:r>
          </w:p>
        </w:tc>
        <w:tc>
          <w:tcPr>
            <w:tcW w:w="1393" w:type="dxa"/>
            <w:shd w:val="clear" w:color="auto" w:fill="FFD966" w:themeFill="accent4" w:themeFillTint="99"/>
            <w:vAlign w:val="center"/>
          </w:tcPr>
          <w:p w:rsidR="006654A0" w:rsidRPr="009763D6" w:rsidRDefault="00B71867" w:rsidP="002947E4">
            <w:pPr>
              <w:jc w:val="center"/>
              <w:rPr>
                <w:rFonts w:asciiTheme="minorHAnsi" w:hAnsiTheme="minorHAnsi"/>
                <w:b/>
              </w:rPr>
            </w:pPr>
            <w:r w:rsidRPr="009763D6">
              <w:rPr>
                <w:rFonts w:asciiTheme="minorHAnsi" w:hAnsiTheme="minorHAnsi"/>
                <w:b/>
              </w:rPr>
              <w:t>Is Mandatory</w:t>
            </w:r>
          </w:p>
        </w:tc>
        <w:tc>
          <w:tcPr>
            <w:tcW w:w="4111" w:type="dxa"/>
            <w:shd w:val="clear" w:color="auto" w:fill="FFD966" w:themeFill="accent4" w:themeFillTint="99"/>
            <w:vAlign w:val="center"/>
          </w:tcPr>
          <w:p w:rsidR="006654A0" w:rsidRPr="009763D6" w:rsidRDefault="006654A0" w:rsidP="002947E4">
            <w:pPr>
              <w:jc w:val="center"/>
              <w:rPr>
                <w:rFonts w:asciiTheme="minorHAnsi" w:hAnsiTheme="minorHAnsi"/>
                <w:b/>
              </w:rPr>
            </w:pPr>
            <w:r w:rsidRPr="009763D6">
              <w:rPr>
                <w:rFonts w:asciiTheme="minorHAnsi" w:hAnsiTheme="minorHAnsi"/>
                <w:b/>
              </w:rPr>
              <w:t>Description</w:t>
            </w:r>
          </w:p>
        </w:tc>
      </w:tr>
      <w:tr w:rsidR="006654A0" w:rsidRPr="009763D6" w:rsidTr="009763D6">
        <w:trPr>
          <w:trHeight w:val="347"/>
          <w:jc w:val="center"/>
        </w:trPr>
        <w:tc>
          <w:tcPr>
            <w:tcW w:w="171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lang w:eastAsia="zh-CN"/>
              </w:rPr>
              <w:t>body</w:t>
            </w:r>
          </w:p>
        </w:tc>
        <w:tc>
          <w:tcPr>
            <w:tcW w:w="180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ProductSpec</w:t>
            </w:r>
          </w:p>
        </w:tc>
        <w:tc>
          <w:tcPr>
            <w:tcW w:w="903"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 xml:space="preserve">complex </w:t>
            </w:r>
          </w:p>
        </w:tc>
        <w:tc>
          <w:tcPr>
            <w:tcW w:w="1393"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411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The specification  of the product </w:t>
            </w:r>
          </w:p>
        </w:tc>
      </w:tr>
    </w:tbl>
    <w:p w:rsidR="006654A0" w:rsidRDefault="006654A0" w:rsidP="006654A0">
      <w:pPr>
        <w:rPr>
          <w:lang w:bidi="th-TH"/>
        </w:rPr>
      </w:pPr>
    </w:p>
    <w:tbl>
      <w:tblPr>
        <w:tblStyle w:val="TableGrid"/>
        <w:tblW w:w="9918" w:type="dxa"/>
        <w:jc w:val="center"/>
        <w:tblLook w:val="04A0" w:firstRow="1" w:lastRow="0" w:firstColumn="1" w:lastColumn="0" w:noHBand="0" w:noVBand="1"/>
      </w:tblPr>
      <w:tblGrid>
        <w:gridCol w:w="1670"/>
        <w:gridCol w:w="2050"/>
        <w:gridCol w:w="859"/>
        <w:gridCol w:w="1370"/>
        <w:gridCol w:w="3969"/>
      </w:tblGrid>
      <w:tr w:rsidR="006654A0" w:rsidRPr="009763D6" w:rsidTr="009763D6">
        <w:trPr>
          <w:trHeight w:val="422"/>
          <w:jc w:val="center"/>
        </w:trPr>
        <w:tc>
          <w:tcPr>
            <w:tcW w:w="1670" w:type="dxa"/>
            <w:shd w:val="clear" w:color="auto" w:fill="FFD966" w:themeFill="accent4" w:themeFillTint="99"/>
            <w:vAlign w:val="center"/>
          </w:tcPr>
          <w:p w:rsidR="006654A0" w:rsidRPr="009763D6" w:rsidRDefault="006654A0" w:rsidP="002947E4">
            <w:pPr>
              <w:jc w:val="center"/>
              <w:rPr>
                <w:rFonts w:asciiTheme="minorHAnsi" w:hAnsiTheme="minorHAnsi"/>
                <w:b/>
              </w:rPr>
            </w:pPr>
            <w:r w:rsidRPr="009763D6">
              <w:rPr>
                <w:rFonts w:asciiTheme="minorHAnsi" w:hAnsiTheme="minorHAnsi"/>
                <w:b/>
              </w:rPr>
              <w:t>Complex Entity</w:t>
            </w:r>
          </w:p>
        </w:tc>
        <w:tc>
          <w:tcPr>
            <w:tcW w:w="2050" w:type="dxa"/>
            <w:shd w:val="clear" w:color="auto" w:fill="FFD966" w:themeFill="accent4" w:themeFillTint="99"/>
            <w:vAlign w:val="center"/>
          </w:tcPr>
          <w:p w:rsidR="006654A0" w:rsidRPr="009763D6" w:rsidRDefault="00325F54" w:rsidP="002947E4">
            <w:pPr>
              <w:jc w:val="center"/>
              <w:rPr>
                <w:rFonts w:asciiTheme="minorHAnsi" w:hAnsiTheme="minorHAnsi"/>
                <w:b/>
              </w:rPr>
            </w:pPr>
            <w:r w:rsidRPr="009763D6">
              <w:rPr>
                <w:rFonts w:asciiTheme="minorHAnsi" w:hAnsiTheme="minorHAnsi"/>
                <w:b/>
              </w:rPr>
              <w:t>Name</w:t>
            </w:r>
          </w:p>
        </w:tc>
        <w:tc>
          <w:tcPr>
            <w:tcW w:w="859" w:type="dxa"/>
            <w:shd w:val="clear" w:color="auto" w:fill="FFD966" w:themeFill="accent4" w:themeFillTint="99"/>
            <w:vAlign w:val="center"/>
          </w:tcPr>
          <w:p w:rsidR="006654A0" w:rsidRPr="009763D6" w:rsidRDefault="006654A0" w:rsidP="002947E4">
            <w:pPr>
              <w:jc w:val="center"/>
              <w:rPr>
                <w:rFonts w:asciiTheme="minorHAnsi" w:hAnsiTheme="minorHAnsi"/>
                <w:b/>
              </w:rPr>
            </w:pPr>
            <w:r w:rsidRPr="009763D6">
              <w:rPr>
                <w:rFonts w:asciiTheme="minorHAnsi" w:hAnsiTheme="minorHAnsi"/>
                <w:b/>
              </w:rPr>
              <w:t>Type</w:t>
            </w:r>
          </w:p>
        </w:tc>
        <w:tc>
          <w:tcPr>
            <w:tcW w:w="1370" w:type="dxa"/>
            <w:shd w:val="clear" w:color="auto" w:fill="FFD966" w:themeFill="accent4" w:themeFillTint="99"/>
            <w:vAlign w:val="center"/>
          </w:tcPr>
          <w:p w:rsidR="006654A0" w:rsidRPr="009763D6" w:rsidRDefault="00B71867" w:rsidP="002947E4">
            <w:pPr>
              <w:jc w:val="center"/>
              <w:rPr>
                <w:rFonts w:asciiTheme="minorHAnsi" w:hAnsiTheme="minorHAnsi"/>
                <w:b/>
              </w:rPr>
            </w:pPr>
            <w:r w:rsidRPr="009763D6">
              <w:rPr>
                <w:rFonts w:asciiTheme="minorHAnsi" w:hAnsiTheme="minorHAnsi"/>
                <w:b/>
              </w:rPr>
              <w:t>Is Mandatory</w:t>
            </w:r>
          </w:p>
        </w:tc>
        <w:tc>
          <w:tcPr>
            <w:tcW w:w="3969" w:type="dxa"/>
            <w:shd w:val="clear" w:color="auto" w:fill="FFD966" w:themeFill="accent4" w:themeFillTint="99"/>
            <w:vAlign w:val="center"/>
          </w:tcPr>
          <w:p w:rsidR="006654A0" w:rsidRPr="009763D6" w:rsidRDefault="006654A0" w:rsidP="002947E4">
            <w:pPr>
              <w:jc w:val="center"/>
              <w:rPr>
                <w:rFonts w:asciiTheme="minorHAnsi" w:hAnsiTheme="minorHAnsi"/>
                <w:b/>
              </w:rPr>
            </w:pPr>
            <w:r w:rsidRPr="009763D6">
              <w:rPr>
                <w:rFonts w:asciiTheme="minorHAnsi" w:hAnsiTheme="minorHAnsi"/>
                <w:b/>
              </w:rPr>
              <w:t>Description</w:t>
            </w:r>
          </w:p>
        </w:tc>
      </w:tr>
      <w:tr w:rsidR="006654A0" w:rsidRPr="009763D6" w:rsidTr="009763D6">
        <w:trPr>
          <w:trHeight w:val="347"/>
          <w:jc w:val="center"/>
        </w:trPr>
        <w:tc>
          <w:tcPr>
            <w:tcW w:w="1670" w:type="dxa"/>
            <w:vMerge w:val="restart"/>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ProductSpec</w:t>
            </w: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productSpecId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The product specification id </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product id</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validationPeriod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effective period of product</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validationPeriodUnitId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9763D6" w:rsidP="002947E4">
            <w:pPr>
              <w:rPr>
                <w:rFonts w:asciiTheme="minorHAnsi" w:hAnsiTheme="minorHAnsi"/>
                <w:sz w:val="18"/>
                <w:szCs w:val="18"/>
              </w:rPr>
            </w:pPr>
            <w:r w:rsidRPr="00447EC4">
              <w:rPr>
                <w:rFonts w:asciiTheme="minorHAnsi" w:hAnsiTheme="minorHAnsi"/>
                <w:sz w:val="18"/>
                <w:szCs w:val="18"/>
              </w:rPr>
              <w:t>N</w:t>
            </w:r>
          </w:p>
        </w:tc>
        <w:tc>
          <w:tcPr>
            <w:tcW w:w="3969" w:type="dxa"/>
          </w:tcPr>
          <w:p w:rsidR="006654A0" w:rsidRPr="00447EC4" w:rsidRDefault="006654A0" w:rsidP="009763D6">
            <w:pPr>
              <w:rPr>
                <w:rFonts w:asciiTheme="minorHAnsi" w:hAnsiTheme="minorHAnsi"/>
                <w:sz w:val="18"/>
                <w:szCs w:val="18"/>
                <w:lang w:eastAsia="zh-CN"/>
              </w:rPr>
            </w:pPr>
            <w:r w:rsidRPr="00447EC4">
              <w:rPr>
                <w:rFonts w:asciiTheme="minorHAnsi" w:hAnsiTheme="minorHAnsi"/>
                <w:sz w:val="18"/>
                <w:szCs w:val="18"/>
                <w:lang w:eastAsia="zh-CN"/>
              </w:rPr>
              <w:t>The effective period unit</w:t>
            </w:r>
            <w:r w:rsidR="009763D6" w:rsidRPr="00447EC4">
              <w:rPr>
                <w:rFonts w:asciiTheme="minorHAnsi" w:hAnsiTheme="minorHAnsi"/>
                <w:sz w:val="18"/>
                <w:szCs w:val="18"/>
                <w:lang w:eastAsia="zh-CN"/>
              </w:rPr>
              <w:t xml:space="preserve"> </w:t>
            </w:r>
            <w:hyperlink w:anchor="_Time_type" w:history="1">
              <w:r w:rsidRPr="00447EC4">
                <w:rPr>
                  <w:rStyle w:val="Hyperlink"/>
                  <w:rFonts w:asciiTheme="minorHAnsi" w:hAnsiTheme="minorHAnsi" w:cs="Arial"/>
                  <w:sz w:val="18"/>
                  <w:szCs w:val="18"/>
                  <w:lang w:eastAsia="zh-CN"/>
                </w:rPr>
                <w:t>Time type</w:t>
              </w:r>
            </w:hyperlink>
          </w:p>
        </w:tc>
      </w:tr>
      <w:tr w:rsidR="00AF29A6" w:rsidRPr="009763D6" w:rsidTr="009763D6">
        <w:trPr>
          <w:trHeight w:val="347"/>
          <w:jc w:val="center"/>
        </w:trPr>
        <w:tc>
          <w:tcPr>
            <w:tcW w:w="1670" w:type="dxa"/>
            <w:vMerge/>
          </w:tcPr>
          <w:p w:rsidR="00AF29A6" w:rsidRPr="00447EC4" w:rsidRDefault="00AF29A6" w:rsidP="002947E4">
            <w:pPr>
              <w:rPr>
                <w:rFonts w:asciiTheme="minorHAnsi" w:hAnsiTheme="minorHAnsi"/>
                <w:sz w:val="18"/>
                <w:szCs w:val="18"/>
                <w:lang w:eastAsia="zh-CN"/>
              </w:rPr>
            </w:pPr>
          </w:p>
        </w:tc>
        <w:tc>
          <w:tcPr>
            <w:tcW w:w="2050" w:type="dxa"/>
          </w:tcPr>
          <w:p w:rsidR="00AF29A6" w:rsidRPr="00447EC4" w:rsidRDefault="00AF29A6" w:rsidP="002947E4">
            <w:pPr>
              <w:rPr>
                <w:rFonts w:asciiTheme="minorHAnsi" w:hAnsiTheme="minorHAnsi"/>
                <w:sz w:val="18"/>
                <w:szCs w:val="18"/>
                <w:lang w:eastAsia="zh-CN"/>
              </w:rPr>
            </w:pPr>
            <w:r w:rsidRPr="00447EC4">
              <w:rPr>
                <w:rFonts w:asciiTheme="minorHAnsi" w:hAnsiTheme="minorHAnsi"/>
                <w:sz w:val="18"/>
                <w:szCs w:val="18"/>
                <w:lang w:eastAsia="zh-CN"/>
              </w:rPr>
              <w:t>validationPeriodUnit</w:t>
            </w:r>
          </w:p>
        </w:tc>
        <w:tc>
          <w:tcPr>
            <w:tcW w:w="859" w:type="dxa"/>
          </w:tcPr>
          <w:p w:rsidR="00AF29A6" w:rsidRPr="00447EC4" w:rsidRDefault="00AF29A6" w:rsidP="002947E4">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370" w:type="dxa"/>
          </w:tcPr>
          <w:p w:rsidR="00AF29A6" w:rsidRPr="00447EC4" w:rsidRDefault="00AF29A6" w:rsidP="002947E4">
            <w:pPr>
              <w:rPr>
                <w:rFonts w:asciiTheme="minorHAnsi" w:hAnsiTheme="minorHAnsi"/>
                <w:sz w:val="18"/>
                <w:szCs w:val="18"/>
                <w:lang w:eastAsia="zh-CN"/>
              </w:rPr>
            </w:pPr>
            <w:r>
              <w:rPr>
                <w:rFonts w:asciiTheme="minorHAnsi" w:hAnsiTheme="minorHAnsi" w:hint="eastAsia"/>
                <w:sz w:val="18"/>
                <w:szCs w:val="18"/>
                <w:lang w:eastAsia="zh-CN"/>
              </w:rPr>
              <w:t>N</w:t>
            </w:r>
          </w:p>
        </w:tc>
        <w:tc>
          <w:tcPr>
            <w:tcW w:w="3969" w:type="dxa"/>
          </w:tcPr>
          <w:p w:rsidR="00AF29A6" w:rsidRPr="00447EC4" w:rsidRDefault="00AF29A6" w:rsidP="009763D6">
            <w:pPr>
              <w:rPr>
                <w:rFonts w:asciiTheme="minorHAnsi" w:hAnsiTheme="minorHAnsi"/>
                <w:sz w:val="18"/>
                <w:szCs w:val="18"/>
                <w:lang w:eastAsia="zh-CN"/>
              </w:rPr>
            </w:pPr>
            <w:r w:rsidRPr="00447EC4">
              <w:rPr>
                <w:rFonts w:asciiTheme="minorHAnsi" w:hAnsiTheme="minorHAnsi"/>
                <w:sz w:val="18"/>
                <w:szCs w:val="18"/>
                <w:lang w:eastAsia="zh-CN"/>
              </w:rPr>
              <w:t>The effective period unit</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activationPeriod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Activated period of product</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activationPeriodUnitId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3969" w:type="dxa"/>
          </w:tcPr>
          <w:p w:rsidR="006654A0" w:rsidRPr="00447EC4" w:rsidRDefault="006654A0" w:rsidP="009763D6">
            <w:pPr>
              <w:rPr>
                <w:rFonts w:asciiTheme="minorHAnsi" w:hAnsiTheme="minorHAnsi"/>
                <w:sz w:val="18"/>
                <w:szCs w:val="18"/>
                <w:lang w:eastAsia="zh-CN"/>
              </w:rPr>
            </w:pPr>
            <w:r w:rsidRPr="00447EC4">
              <w:rPr>
                <w:rFonts w:asciiTheme="minorHAnsi" w:hAnsiTheme="minorHAnsi"/>
                <w:sz w:val="18"/>
                <w:szCs w:val="18"/>
                <w:lang w:eastAsia="zh-CN"/>
              </w:rPr>
              <w:t>The activated period unit</w:t>
            </w:r>
            <w:r w:rsidR="009763D6" w:rsidRPr="00447EC4">
              <w:rPr>
                <w:rFonts w:asciiTheme="minorHAnsi" w:hAnsiTheme="minorHAnsi"/>
                <w:sz w:val="18"/>
                <w:szCs w:val="18"/>
                <w:lang w:eastAsia="zh-CN"/>
              </w:rPr>
              <w:t xml:space="preserve"> </w:t>
            </w:r>
            <w:hyperlink w:anchor="_Time_type" w:history="1">
              <w:r w:rsidRPr="00447EC4">
                <w:rPr>
                  <w:rStyle w:val="Hyperlink"/>
                  <w:rFonts w:asciiTheme="minorHAnsi" w:hAnsiTheme="minorHAnsi" w:cs="Arial"/>
                  <w:sz w:val="18"/>
                  <w:szCs w:val="18"/>
                  <w:lang w:eastAsia="zh-CN"/>
                </w:rPr>
                <w:t>Time type</w:t>
              </w:r>
            </w:hyperlink>
          </w:p>
        </w:tc>
      </w:tr>
      <w:tr w:rsidR="00AF29A6" w:rsidRPr="009763D6" w:rsidTr="009763D6">
        <w:trPr>
          <w:trHeight w:val="347"/>
          <w:jc w:val="center"/>
        </w:trPr>
        <w:tc>
          <w:tcPr>
            <w:tcW w:w="1670" w:type="dxa"/>
            <w:vMerge/>
          </w:tcPr>
          <w:p w:rsidR="00AF29A6" w:rsidRPr="00447EC4" w:rsidRDefault="00AF29A6" w:rsidP="002947E4">
            <w:pPr>
              <w:rPr>
                <w:rFonts w:asciiTheme="minorHAnsi" w:hAnsiTheme="minorHAnsi"/>
                <w:sz w:val="18"/>
                <w:szCs w:val="18"/>
                <w:lang w:eastAsia="zh-CN"/>
              </w:rPr>
            </w:pPr>
          </w:p>
        </w:tc>
        <w:tc>
          <w:tcPr>
            <w:tcW w:w="2050" w:type="dxa"/>
          </w:tcPr>
          <w:p w:rsidR="00AF29A6" w:rsidRPr="00447EC4" w:rsidRDefault="00AF29A6" w:rsidP="002947E4">
            <w:pPr>
              <w:rPr>
                <w:rFonts w:asciiTheme="minorHAnsi" w:hAnsiTheme="minorHAnsi"/>
                <w:sz w:val="18"/>
                <w:szCs w:val="18"/>
                <w:lang w:eastAsia="zh-CN"/>
              </w:rPr>
            </w:pPr>
            <w:r w:rsidRPr="00447EC4">
              <w:rPr>
                <w:rFonts w:asciiTheme="minorHAnsi" w:hAnsiTheme="minorHAnsi"/>
                <w:sz w:val="18"/>
                <w:szCs w:val="18"/>
                <w:lang w:eastAsia="zh-CN"/>
              </w:rPr>
              <w:t>activationPeriodUnit</w:t>
            </w:r>
          </w:p>
        </w:tc>
        <w:tc>
          <w:tcPr>
            <w:tcW w:w="859" w:type="dxa"/>
          </w:tcPr>
          <w:p w:rsidR="00AF29A6" w:rsidRPr="00447EC4" w:rsidRDefault="00AF29A6" w:rsidP="002947E4">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370" w:type="dxa"/>
          </w:tcPr>
          <w:p w:rsidR="00AF29A6" w:rsidRPr="00447EC4" w:rsidRDefault="00AF29A6" w:rsidP="002947E4">
            <w:pPr>
              <w:rPr>
                <w:rFonts w:asciiTheme="minorHAnsi" w:hAnsiTheme="minorHAnsi"/>
                <w:sz w:val="18"/>
                <w:szCs w:val="18"/>
                <w:lang w:eastAsia="zh-CN"/>
              </w:rPr>
            </w:pPr>
            <w:r>
              <w:rPr>
                <w:rFonts w:asciiTheme="minorHAnsi" w:hAnsiTheme="minorHAnsi" w:hint="eastAsia"/>
                <w:sz w:val="18"/>
                <w:szCs w:val="18"/>
                <w:lang w:eastAsia="zh-CN"/>
              </w:rPr>
              <w:t>Y</w:t>
            </w:r>
          </w:p>
        </w:tc>
        <w:tc>
          <w:tcPr>
            <w:tcW w:w="3969" w:type="dxa"/>
          </w:tcPr>
          <w:p w:rsidR="00AF29A6" w:rsidRPr="00447EC4" w:rsidRDefault="00196937" w:rsidP="009763D6">
            <w:pPr>
              <w:rPr>
                <w:rFonts w:asciiTheme="minorHAnsi" w:hAnsiTheme="minorHAnsi"/>
                <w:sz w:val="18"/>
                <w:szCs w:val="18"/>
                <w:lang w:eastAsia="zh-CN"/>
              </w:rPr>
            </w:pPr>
            <w:r w:rsidRPr="00447EC4">
              <w:rPr>
                <w:rFonts w:asciiTheme="minorHAnsi" w:hAnsiTheme="minorHAnsi"/>
                <w:sz w:val="18"/>
                <w:szCs w:val="18"/>
                <w:lang w:eastAsia="zh-CN"/>
              </w:rPr>
              <w:t>The activated period unit</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countryCode</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N</w:t>
            </w:r>
            <w:r w:rsidR="006654A0" w:rsidRPr="00447EC4">
              <w:rPr>
                <w:rFonts w:asciiTheme="minorHAnsi" w:hAnsiTheme="minorHAnsi"/>
                <w:sz w:val="18"/>
                <w:szCs w:val="18"/>
                <w:lang w:eastAsia="zh-CN"/>
              </w:rPr>
              <w:t xml:space="preserve"> </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The country code </w:t>
            </w:r>
          </w:p>
        </w:tc>
      </w:tr>
      <w:tr w:rsidR="006654A0" w:rsidRPr="009763D6" w:rsidTr="009763D6">
        <w:trPr>
          <w:trHeight w:val="347"/>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country</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N</w:t>
            </w:r>
            <w:r w:rsidR="006654A0" w:rsidRPr="00447EC4">
              <w:rPr>
                <w:rFonts w:asciiTheme="minorHAnsi" w:hAnsiTheme="minorHAnsi"/>
                <w:sz w:val="18"/>
                <w:szCs w:val="18"/>
                <w:lang w:eastAsia="zh-CN"/>
              </w:rPr>
              <w:t xml:space="preserve"> </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Country name</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provCode</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N</w:t>
            </w:r>
            <w:r w:rsidR="006654A0" w:rsidRPr="00447EC4">
              <w:rPr>
                <w:rFonts w:asciiTheme="minorHAnsi" w:hAnsiTheme="minorHAnsi"/>
                <w:sz w:val="18"/>
                <w:szCs w:val="18"/>
                <w:lang w:eastAsia="zh-CN"/>
              </w:rPr>
              <w:t xml:space="preserve"> </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 xml:space="preserve">Province code </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province</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N</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Province name</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prodCycleTypeId</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Product cycle type id</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prodCycleType</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Y</w:t>
            </w:r>
          </w:p>
        </w:tc>
        <w:tc>
          <w:tcPr>
            <w:tcW w:w="3969" w:type="dxa"/>
          </w:tcPr>
          <w:p w:rsidR="006654A0" w:rsidRPr="00447EC4" w:rsidRDefault="006654A0" w:rsidP="009763D6">
            <w:pPr>
              <w:rPr>
                <w:rFonts w:asciiTheme="minorHAnsi" w:hAnsiTheme="minorHAnsi"/>
                <w:sz w:val="18"/>
                <w:szCs w:val="18"/>
                <w:lang w:eastAsia="zh-CN"/>
              </w:rPr>
            </w:pPr>
            <w:r w:rsidRPr="00447EC4">
              <w:rPr>
                <w:rFonts w:asciiTheme="minorHAnsi" w:hAnsiTheme="minorHAnsi"/>
                <w:sz w:val="18"/>
                <w:szCs w:val="18"/>
                <w:lang w:eastAsia="zh-CN"/>
              </w:rPr>
              <w:t>Product cycle type</w:t>
            </w:r>
            <w:r w:rsidR="009763D6" w:rsidRPr="00447EC4">
              <w:rPr>
                <w:rFonts w:asciiTheme="minorHAnsi" w:hAnsiTheme="minorHAnsi"/>
                <w:sz w:val="18"/>
                <w:szCs w:val="18"/>
                <w:lang w:eastAsia="zh-CN"/>
              </w:rPr>
              <w:t xml:space="preserve">, </w:t>
            </w:r>
            <w:hyperlink w:anchor="_Product_cycle" w:history="1">
              <w:r w:rsidRPr="00447EC4">
                <w:rPr>
                  <w:rFonts w:asciiTheme="minorHAnsi" w:hAnsiTheme="minorHAnsi"/>
                  <w:sz w:val="18"/>
                  <w:szCs w:val="18"/>
                  <w:lang w:eastAsia="zh-CN"/>
                </w:rPr>
                <w:t>Cycle type</w:t>
              </w:r>
            </w:hyperlink>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lang w:eastAsia="zh-CN"/>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cityCode</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int</w:t>
            </w:r>
          </w:p>
        </w:tc>
        <w:tc>
          <w:tcPr>
            <w:tcW w:w="1370"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lang w:eastAsia="zh-CN"/>
              </w:rPr>
              <w:t>N</w:t>
            </w:r>
            <w:r w:rsidR="006654A0" w:rsidRPr="00447EC4">
              <w:rPr>
                <w:rFonts w:asciiTheme="minorHAnsi" w:hAnsiTheme="minorHAnsi"/>
                <w:sz w:val="18"/>
                <w:szCs w:val="18"/>
                <w:lang w:eastAsia="zh-CN"/>
              </w:rPr>
              <w:t xml:space="preserve"> </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City code</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city</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0"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N</w:t>
            </w:r>
            <w:r w:rsidR="006654A0" w:rsidRPr="00447EC4">
              <w:rPr>
                <w:rFonts w:asciiTheme="minorHAnsi" w:hAnsiTheme="minorHAnsi"/>
                <w:sz w:val="18"/>
                <w:szCs w:val="18"/>
              </w:rPr>
              <w:t xml:space="preserve"> </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City name</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ip</w:t>
            </w:r>
          </w:p>
        </w:tc>
        <w:tc>
          <w:tcPr>
            <w:tcW w:w="859" w:type="dxa"/>
          </w:tcPr>
          <w:p w:rsidR="006654A0" w:rsidRPr="00447EC4" w:rsidRDefault="009763D6" w:rsidP="002947E4">
            <w:pPr>
              <w:rPr>
                <w:rFonts w:asciiTheme="minorHAnsi" w:hAnsiTheme="minorHAnsi"/>
                <w:sz w:val="18"/>
                <w:szCs w:val="18"/>
                <w:lang w:eastAsia="zh-CN"/>
              </w:rPr>
            </w:pPr>
            <w:r w:rsidRPr="00447EC4">
              <w:rPr>
                <w:rFonts w:asciiTheme="minorHAnsi" w:hAnsiTheme="minorHAnsi"/>
                <w:sz w:val="18"/>
                <w:szCs w:val="18"/>
                <w:lang w:eastAsia="zh-CN"/>
              </w:rPr>
              <w:t>stirng</w:t>
            </w:r>
          </w:p>
        </w:tc>
        <w:tc>
          <w:tcPr>
            <w:tcW w:w="1370"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N</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sponsored product ip</w:t>
            </w:r>
          </w:p>
        </w:tc>
      </w:tr>
      <w:tr w:rsidR="006654A0" w:rsidRPr="009763D6" w:rsidTr="009763D6">
        <w:trPr>
          <w:jc w:val="center"/>
        </w:trPr>
        <w:tc>
          <w:tcPr>
            <w:tcW w:w="1670" w:type="dxa"/>
            <w:vMerge/>
          </w:tcPr>
          <w:p w:rsidR="006654A0" w:rsidRPr="00447EC4" w:rsidRDefault="006654A0" w:rsidP="002947E4">
            <w:pPr>
              <w:rPr>
                <w:rFonts w:asciiTheme="minorHAnsi" w:hAnsiTheme="minorHAnsi"/>
                <w:sz w:val="18"/>
                <w:szCs w:val="18"/>
              </w:rPr>
            </w:pPr>
          </w:p>
        </w:tc>
        <w:tc>
          <w:tcPr>
            <w:tcW w:w="2050"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port</w:t>
            </w:r>
          </w:p>
        </w:tc>
        <w:tc>
          <w:tcPr>
            <w:tcW w:w="85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stirng</w:t>
            </w:r>
          </w:p>
        </w:tc>
        <w:tc>
          <w:tcPr>
            <w:tcW w:w="1370"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N</w:t>
            </w:r>
          </w:p>
        </w:tc>
        <w:tc>
          <w:tcPr>
            <w:tcW w:w="3969"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sponsored product port</w:t>
            </w:r>
          </w:p>
        </w:tc>
      </w:tr>
    </w:tbl>
    <w:p w:rsidR="006654A0" w:rsidRPr="00FE1489" w:rsidRDefault="006654A0" w:rsidP="00FE1489"/>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701"/>
        <w:gridCol w:w="1173"/>
        <w:gridCol w:w="1379"/>
        <w:gridCol w:w="5528"/>
      </w:tblGrid>
      <w:tr w:rsidR="006654A0" w:rsidRPr="00FE1489" w:rsidTr="0022434C">
        <w:trPr>
          <w:trHeight w:val="422"/>
        </w:trPr>
        <w:tc>
          <w:tcPr>
            <w:tcW w:w="1701" w:type="dxa"/>
            <w:shd w:val="clear" w:color="auto" w:fill="FFD966" w:themeFill="accent4" w:themeFillTint="99"/>
            <w:vAlign w:val="center"/>
          </w:tcPr>
          <w:p w:rsidR="006654A0" w:rsidRPr="00FE1489" w:rsidRDefault="00325F54" w:rsidP="002947E4">
            <w:pPr>
              <w:jc w:val="center"/>
              <w:rPr>
                <w:rFonts w:asciiTheme="minorHAnsi" w:hAnsiTheme="minorHAnsi"/>
                <w:b/>
              </w:rPr>
            </w:pPr>
            <w:r w:rsidRPr="00FE1489">
              <w:rPr>
                <w:rFonts w:asciiTheme="minorHAnsi" w:hAnsiTheme="minorHAnsi"/>
                <w:b/>
              </w:rPr>
              <w:t>Name</w:t>
            </w:r>
          </w:p>
        </w:tc>
        <w:tc>
          <w:tcPr>
            <w:tcW w:w="1173" w:type="dxa"/>
            <w:shd w:val="clear" w:color="auto" w:fill="FFD966" w:themeFill="accent4" w:themeFillTint="99"/>
            <w:vAlign w:val="center"/>
          </w:tcPr>
          <w:p w:rsidR="006654A0" w:rsidRPr="00FE1489" w:rsidRDefault="006654A0" w:rsidP="002947E4">
            <w:pPr>
              <w:jc w:val="center"/>
              <w:rPr>
                <w:rFonts w:asciiTheme="minorHAnsi" w:hAnsiTheme="minorHAnsi"/>
                <w:b/>
              </w:rPr>
            </w:pPr>
            <w:r w:rsidRPr="00FE1489">
              <w:rPr>
                <w:rFonts w:asciiTheme="minorHAnsi" w:hAnsiTheme="minorHAnsi"/>
                <w:b/>
              </w:rPr>
              <w:t>Type</w:t>
            </w:r>
          </w:p>
        </w:tc>
        <w:tc>
          <w:tcPr>
            <w:tcW w:w="1379" w:type="dxa"/>
            <w:shd w:val="clear" w:color="auto" w:fill="FFD966" w:themeFill="accent4" w:themeFillTint="99"/>
            <w:vAlign w:val="center"/>
          </w:tcPr>
          <w:p w:rsidR="006654A0" w:rsidRPr="00FE1489" w:rsidRDefault="00B71867" w:rsidP="002947E4">
            <w:pPr>
              <w:jc w:val="center"/>
              <w:rPr>
                <w:rFonts w:asciiTheme="minorHAnsi" w:hAnsiTheme="minorHAnsi"/>
                <w:b/>
              </w:rPr>
            </w:pPr>
            <w:r w:rsidRPr="00FE1489">
              <w:rPr>
                <w:rFonts w:asciiTheme="minorHAnsi" w:hAnsiTheme="minorHAnsi"/>
                <w:b/>
              </w:rPr>
              <w:t>Is Mandatory</w:t>
            </w:r>
          </w:p>
        </w:tc>
        <w:tc>
          <w:tcPr>
            <w:tcW w:w="5528" w:type="dxa"/>
            <w:shd w:val="clear" w:color="auto" w:fill="FFD966" w:themeFill="accent4" w:themeFillTint="99"/>
            <w:vAlign w:val="center"/>
          </w:tcPr>
          <w:p w:rsidR="006654A0" w:rsidRPr="00FE1489" w:rsidRDefault="006654A0" w:rsidP="002947E4">
            <w:pPr>
              <w:jc w:val="center"/>
              <w:rPr>
                <w:rFonts w:asciiTheme="minorHAnsi" w:hAnsiTheme="minorHAnsi"/>
                <w:b/>
              </w:rPr>
            </w:pPr>
            <w:r w:rsidRPr="00FE1489">
              <w:rPr>
                <w:rFonts w:asciiTheme="minorHAnsi" w:hAnsiTheme="minorHAnsi"/>
                <w:b/>
              </w:rPr>
              <w:t>Description</w:t>
            </w:r>
          </w:p>
        </w:tc>
      </w:tr>
      <w:tr w:rsidR="006654A0" w:rsidRPr="00FE1489" w:rsidTr="0022434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117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52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6654A0" w:rsidRPr="00FE1489" w:rsidTr="0022434C">
        <w:tc>
          <w:tcPr>
            <w:tcW w:w="1701" w:type="dxa"/>
          </w:tcPr>
          <w:p w:rsidR="006654A0" w:rsidRPr="00447EC4" w:rsidRDefault="006654A0" w:rsidP="002947E4">
            <w:pPr>
              <w:rPr>
                <w:rFonts w:asciiTheme="minorHAnsi" w:hAnsiTheme="minorHAnsi"/>
                <w:sz w:val="18"/>
                <w:szCs w:val="18"/>
              </w:rPr>
            </w:pPr>
            <w:r w:rsidRPr="00447EC4">
              <w:rPr>
                <w:rFonts w:asciiTheme="minorHAnsi" w:hAnsiTheme="minorHAnsi"/>
                <w:sz w:val="18"/>
                <w:szCs w:val="18"/>
              </w:rPr>
              <w:t>requestId</w:t>
            </w:r>
          </w:p>
        </w:tc>
        <w:tc>
          <w:tcPr>
            <w:tcW w:w="1173"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6654A0" w:rsidRPr="00447EC4" w:rsidRDefault="00ED6646" w:rsidP="002947E4">
            <w:pPr>
              <w:rPr>
                <w:rFonts w:asciiTheme="minorHAnsi" w:hAnsiTheme="minorHAnsi"/>
                <w:sz w:val="18"/>
                <w:szCs w:val="18"/>
              </w:rPr>
            </w:pPr>
            <w:r w:rsidRPr="00447EC4">
              <w:rPr>
                <w:rFonts w:asciiTheme="minorHAnsi" w:hAnsiTheme="minorHAnsi"/>
                <w:sz w:val="18"/>
                <w:szCs w:val="18"/>
              </w:rPr>
              <w:t>Y</w:t>
            </w:r>
          </w:p>
        </w:tc>
        <w:tc>
          <w:tcPr>
            <w:tcW w:w="552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6654A0" w:rsidRPr="00FE1489" w:rsidTr="0022434C">
        <w:tc>
          <w:tcPr>
            <w:tcW w:w="170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1173"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01"/>
        <w:gridCol w:w="1171"/>
        <w:gridCol w:w="814"/>
        <w:gridCol w:w="1334"/>
        <w:gridCol w:w="4761"/>
      </w:tblGrid>
      <w:tr w:rsidR="006654A0" w:rsidRPr="00FE1489" w:rsidTr="00FE1489">
        <w:trPr>
          <w:trHeight w:val="262"/>
        </w:trPr>
        <w:tc>
          <w:tcPr>
            <w:tcW w:w="1701" w:type="dxa"/>
            <w:shd w:val="clear" w:color="auto" w:fill="FFD966" w:themeFill="accent4" w:themeFillTint="99"/>
            <w:vAlign w:val="center"/>
          </w:tcPr>
          <w:p w:rsidR="006654A0" w:rsidRPr="00FE1489" w:rsidRDefault="006654A0" w:rsidP="002947E4">
            <w:pPr>
              <w:jc w:val="center"/>
              <w:rPr>
                <w:rFonts w:asciiTheme="minorHAnsi" w:hAnsiTheme="minorHAnsi"/>
                <w:b/>
              </w:rPr>
            </w:pPr>
            <w:r w:rsidRPr="00FE1489">
              <w:rPr>
                <w:rFonts w:asciiTheme="minorHAnsi" w:hAnsiTheme="minorHAnsi"/>
                <w:b/>
              </w:rPr>
              <w:t>Complex Entity</w:t>
            </w:r>
          </w:p>
        </w:tc>
        <w:tc>
          <w:tcPr>
            <w:tcW w:w="1171" w:type="dxa"/>
            <w:shd w:val="clear" w:color="auto" w:fill="FFD966" w:themeFill="accent4" w:themeFillTint="99"/>
            <w:vAlign w:val="center"/>
          </w:tcPr>
          <w:p w:rsidR="006654A0" w:rsidRPr="00FE1489" w:rsidRDefault="00325F54" w:rsidP="002947E4">
            <w:pPr>
              <w:jc w:val="center"/>
              <w:rPr>
                <w:rFonts w:asciiTheme="minorHAnsi" w:hAnsiTheme="minorHAnsi"/>
                <w:b/>
              </w:rPr>
            </w:pPr>
            <w:r w:rsidRPr="00FE1489">
              <w:rPr>
                <w:rFonts w:asciiTheme="minorHAnsi" w:hAnsiTheme="minorHAnsi"/>
                <w:b/>
              </w:rPr>
              <w:t>Name</w:t>
            </w:r>
          </w:p>
        </w:tc>
        <w:tc>
          <w:tcPr>
            <w:tcW w:w="814" w:type="dxa"/>
            <w:shd w:val="clear" w:color="auto" w:fill="FFD966" w:themeFill="accent4" w:themeFillTint="99"/>
            <w:vAlign w:val="center"/>
          </w:tcPr>
          <w:p w:rsidR="006654A0" w:rsidRPr="00FE1489" w:rsidRDefault="006654A0" w:rsidP="002947E4">
            <w:pPr>
              <w:jc w:val="center"/>
              <w:rPr>
                <w:rFonts w:asciiTheme="minorHAnsi" w:hAnsiTheme="minorHAnsi"/>
                <w:b/>
              </w:rPr>
            </w:pPr>
            <w:r w:rsidRPr="00FE1489">
              <w:rPr>
                <w:rFonts w:asciiTheme="minorHAnsi" w:hAnsiTheme="minorHAnsi"/>
                <w:b/>
              </w:rPr>
              <w:t>Type</w:t>
            </w:r>
          </w:p>
        </w:tc>
        <w:tc>
          <w:tcPr>
            <w:tcW w:w="1334" w:type="dxa"/>
            <w:shd w:val="clear" w:color="auto" w:fill="FFD966" w:themeFill="accent4" w:themeFillTint="99"/>
            <w:vAlign w:val="center"/>
          </w:tcPr>
          <w:p w:rsidR="006654A0" w:rsidRPr="00FE1489" w:rsidRDefault="00ED6646" w:rsidP="002947E4">
            <w:pPr>
              <w:jc w:val="center"/>
              <w:rPr>
                <w:rFonts w:asciiTheme="minorHAnsi" w:hAnsiTheme="minorHAnsi"/>
                <w:b/>
              </w:rPr>
            </w:pPr>
            <w:r w:rsidRPr="00FE1489">
              <w:rPr>
                <w:rFonts w:asciiTheme="minorHAnsi" w:hAnsiTheme="minorHAnsi"/>
                <w:b/>
              </w:rPr>
              <w:t>Is Mandatory</w:t>
            </w:r>
          </w:p>
        </w:tc>
        <w:tc>
          <w:tcPr>
            <w:tcW w:w="4761" w:type="dxa"/>
            <w:shd w:val="clear" w:color="auto" w:fill="FFD966" w:themeFill="accent4" w:themeFillTint="99"/>
            <w:vAlign w:val="center"/>
          </w:tcPr>
          <w:p w:rsidR="006654A0" w:rsidRPr="00FE1489" w:rsidRDefault="006654A0" w:rsidP="002947E4">
            <w:pPr>
              <w:jc w:val="center"/>
              <w:rPr>
                <w:rFonts w:asciiTheme="minorHAnsi" w:hAnsiTheme="minorHAnsi"/>
                <w:b/>
              </w:rPr>
            </w:pPr>
            <w:r w:rsidRPr="00FE1489">
              <w:rPr>
                <w:rFonts w:asciiTheme="minorHAnsi" w:hAnsiTheme="minorHAnsi"/>
                <w:b/>
              </w:rPr>
              <w:t>Description</w:t>
            </w:r>
          </w:p>
        </w:tc>
      </w:tr>
      <w:tr w:rsidR="006654A0" w:rsidRPr="00FE1489" w:rsidTr="00FE1489">
        <w:tc>
          <w:tcPr>
            <w:tcW w:w="1701" w:type="dxa"/>
            <w:vMerge w:val="restart"/>
          </w:tcPr>
          <w:p w:rsidR="006654A0" w:rsidRPr="00447EC4" w:rsidRDefault="006654A0" w:rsidP="002947E4">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6654A0" w:rsidRPr="00FE1489" w:rsidTr="00FE1489">
        <w:tc>
          <w:tcPr>
            <w:tcW w:w="1701" w:type="dxa"/>
            <w:vMerge/>
          </w:tcPr>
          <w:p w:rsidR="006654A0" w:rsidRPr="00447EC4" w:rsidRDefault="006654A0" w:rsidP="002947E4">
            <w:pPr>
              <w:rPr>
                <w:rFonts w:asciiTheme="minorHAnsi" w:hAnsiTheme="minorHAnsi"/>
                <w:sz w:val="18"/>
                <w:szCs w:val="18"/>
                <w:lang w:eastAsia="zh-CN"/>
              </w:rPr>
            </w:pPr>
          </w:p>
        </w:tc>
        <w:tc>
          <w:tcPr>
            <w:tcW w:w="117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6654A0" w:rsidRPr="00447EC4" w:rsidRDefault="00A00E96" w:rsidP="002947E4">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6654A0" w:rsidRPr="00447EC4" w:rsidRDefault="00ED6646" w:rsidP="002947E4">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6654A0" w:rsidRPr="00447EC4" w:rsidRDefault="006654A0" w:rsidP="002947E4">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522" w:name="_Toc432782044"/>
      <w:r w:rsidRPr="00B00359">
        <w:t>Example</w:t>
      </w:r>
      <w:bookmarkEnd w:id="522"/>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592B4B">
      <w:pPr>
        <w:rPr>
          <w:rFonts w:ascii="Courier New" w:hAnsi="Courier New" w:cs="Courier New"/>
          <w:i/>
        </w:rPr>
      </w:pPr>
      <w:r w:rsidRPr="00BB3BCA">
        <w:rPr>
          <w:rFonts w:ascii="Courier New" w:hAnsi="Courier New" w:cs="Courier New"/>
          <w:i/>
        </w:rPr>
        <w:t>https://localhost:8443/meo/rest/product?method=meo.product.specification.get&amp;accessToken=e2a597fdcaa04f89b73416c148274672&amp;timestamp=1434077583713&amp;format=json&amp;v=1&amp;productId=100000007002</w:t>
      </w:r>
    </w:p>
    <w:p w:rsidR="006654A0" w:rsidRDefault="006654A0" w:rsidP="00074F5E">
      <w:pPr>
        <w:pStyle w:val="ListParagraph"/>
        <w:numPr>
          <w:ilvl w:val="0"/>
          <w:numId w:val="25"/>
        </w:numPr>
        <w:rPr>
          <w:b/>
        </w:rPr>
      </w:pPr>
      <w:r w:rsidRPr="000658C2">
        <w:rPr>
          <w:rFonts w:hint="eastAsia"/>
          <w:b/>
        </w:rPr>
        <w:t>Response in case of success:</w:t>
      </w:r>
    </w:p>
    <w:p w:rsidR="0066145D" w:rsidRPr="0066145D" w:rsidRDefault="0066145D" w:rsidP="0066145D">
      <w:pPr>
        <w:rPr>
          <w:rFonts w:ascii="Courier New" w:hAnsi="Courier New" w:cs="Courier New"/>
          <w:i/>
        </w:rPr>
      </w:pPr>
      <w:r w:rsidRPr="0066145D">
        <w:rPr>
          <w:rFonts w:ascii="Courier New" w:hAnsi="Courier New" w:cs="Courier New"/>
          <w:i/>
        </w:rPr>
        <w:t>{</w:t>
      </w:r>
    </w:p>
    <w:p w:rsidR="0066145D" w:rsidRPr="0066145D" w:rsidRDefault="0066145D" w:rsidP="0066145D">
      <w:pPr>
        <w:rPr>
          <w:rFonts w:ascii="Courier New" w:hAnsi="Courier New" w:cs="Courier New"/>
          <w:i/>
        </w:rPr>
      </w:pPr>
      <w:r w:rsidRPr="0066145D">
        <w:rPr>
          <w:rFonts w:ascii="Courier New" w:hAnsi="Courier New" w:cs="Courier New"/>
          <w:i/>
        </w:rPr>
        <w:t xml:space="preserve">   "requestId": "meo-201510021814150000000001",</w:t>
      </w:r>
    </w:p>
    <w:p w:rsidR="0066145D" w:rsidRPr="0066145D" w:rsidRDefault="0066145D" w:rsidP="0066145D">
      <w:pPr>
        <w:rPr>
          <w:rFonts w:ascii="Courier New" w:hAnsi="Courier New" w:cs="Courier New"/>
          <w:i/>
        </w:rPr>
      </w:pPr>
      <w:r w:rsidRPr="0066145D">
        <w:rPr>
          <w:rFonts w:ascii="Courier New" w:hAnsi="Courier New" w:cs="Courier New"/>
          <w:i/>
        </w:rPr>
        <w:t xml:space="preserve">   "doneTime": 1443784456408,</w:t>
      </w:r>
    </w:p>
    <w:p w:rsidR="0066145D" w:rsidRPr="0066145D" w:rsidRDefault="0066145D" w:rsidP="0066145D">
      <w:pPr>
        <w:rPr>
          <w:rFonts w:ascii="Courier New" w:hAnsi="Courier New" w:cs="Courier New"/>
          <w:i/>
        </w:rPr>
      </w:pPr>
      <w:r w:rsidRPr="0066145D">
        <w:rPr>
          <w:rFonts w:ascii="Courier New" w:hAnsi="Courier New" w:cs="Courier New"/>
          <w:i/>
        </w:rPr>
        <w:t xml:space="preserve">   "body":    {</w:t>
      </w:r>
    </w:p>
    <w:p w:rsidR="0066145D" w:rsidRPr="0066145D" w:rsidRDefault="0066145D" w:rsidP="0066145D">
      <w:pPr>
        <w:rPr>
          <w:rFonts w:ascii="Courier New" w:hAnsi="Courier New" w:cs="Courier New"/>
          <w:i/>
        </w:rPr>
      </w:pPr>
      <w:r w:rsidRPr="0066145D">
        <w:rPr>
          <w:rFonts w:ascii="Courier New" w:hAnsi="Courier New" w:cs="Courier New"/>
          <w:i/>
        </w:rPr>
        <w:t xml:space="preserve">      "productSpecId": 100000125001,</w:t>
      </w:r>
    </w:p>
    <w:p w:rsidR="0066145D" w:rsidRPr="0066145D" w:rsidRDefault="0066145D" w:rsidP="0066145D">
      <w:pPr>
        <w:rPr>
          <w:rFonts w:ascii="Courier New" w:hAnsi="Courier New" w:cs="Courier New"/>
          <w:i/>
        </w:rPr>
      </w:pPr>
      <w:r w:rsidRPr="0066145D">
        <w:rPr>
          <w:rFonts w:ascii="Courier New" w:hAnsi="Courier New" w:cs="Courier New"/>
          <w:i/>
        </w:rPr>
        <w:t xml:space="preserve">      "productId": 100000138001,</w:t>
      </w:r>
    </w:p>
    <w:p w:rsidR="0066145D" w:rsidRPr="0066145D" w:rsidRDefault="0066145D" w:rsidP="0066145D">
      <w:pPr>
        <w:rPr>
          <w:rFonts w:ascii="Courier New" w:hAnsi="Courier New" w:cs="Courier New"/>
          <w:i/>
        </w:rPr>
      </w:pPr>
      <w:r w:rsidRPr="0066145D">
        <w:rPr>
          <w:rFonts w:ascii="Courier New" w:hAnsi="Courier New" w:cs="Courier New"/>
          <w:i/>
        </w:rPr>
        <w:t xml:space="preserve">      "validationPeriod": 9,</w:t>
      </w:r>
    </w:p>
    <w:p w:rsidR="0066145D" w:rsidRPr="0066145D" w:rsidRDefault="0066145D" w:rsidP="0066145D">
      <w:pPr>
        <w:rPr>
          <w:rFonts w:ascii="Courier New" w:hAnsi="Courier New" w:cs="Courier New"/>
          <w:i/>
        </w:rPr>
      </w:pPr>
      <w:r w:rsidRPr="0066145D">
        <w:rPr>
          <w:rFonts w:ascii="Courier New" w:hAnsi="Courier New" w:cs="Courier New"/>
          <w:i/>
        </w:rPr>
        <w:t xml:space="preserve">      "validationPeriodUnitId": 4,</w:t>
      </w:r>
    </w:p>
    <w:p w:rsidR="0066145D" w:rsidRPr="0066145D" w:rsidRDefault="0066145D" w:rsidP="0066145D">
      <w:pPr>
        <w:rPr>
          <w:rFonts w:ascii="Courier New" w:hAnsi="Courier New" w:cs="Courier New"/>
          <w:i/>
        </w:rPr>
      </w:pPr>
      <w:r w:rsidRPr="0066145D">
        <w:rPr>
          <w:rFonts w:ascii="Courier New" w:hAnsi="Courier New" w:cs="Courier New"/>
          <w:i/>
        </w:rPr>
        <w:t xml:space="preserve">      "validationPeriodUnit": "month",</w:t>
      </w:r>
    </w:p>
    <w:p w:rsidR="0066145D" w:rsidRPr="0066145D" w:rsidRDefault="0066145D" w:rsidP="0066145D">
      <w:pPr>
        <w:rPr>
          <w:rFonts w:ascii="Courier New" w:hAnsi="Courier New" w:cs="Courier New"/>
          <w:i/>
        </w:rPr>
      </w:pPr>
      <w:r w:rsidRPr="0066145D">
        <w:rPr>
          <w:rFonts w:ascii="Courier New" w:hAnsi="Courier New" w:cs="Courier New"/>
          <w:i/>
        </w:rPr>
        <w:t xml:space="preserve">      "activationPeriod": 9,</w:t>
      </w:r>
    </w:p>
    <w:p w:rsidR="0066145D" w:rsidRPr="0066145D" w:rsidRDefault="0066145D" w:rsidP="0066145D">
      <w:pPr>
        <w:rPr>
          <w:rFonts w:ascii="Courier New" w:hAnsi="Courier New" w:cs="Courier New"/>
          <w:i/>
        </w:rPr>
      </w:pPr>
      <w:r w:rsidRPr="0066145D">
        <w:rPr>
          <w:rFonts w:ascii="Courier New" w:hAnsi="Courier New" w:cs="Courier New"/>
          <w:i/>
        </w:rPr>
        <w:t xml:space="preserve">      "activationPeriodUnitId": 5,</w:t>
      </w:r>
    </w:p>
    <w:p w:rsidR="0066145D" w:rsidRPr="0066145D" w:rsidRDefault="0066145D" w:rsidP="0066145D">
      <w:pPr>
        <w:rPr>
          <w:rFonts w:ascii="Courier New" w:hAnsi="Courier New" w:cs="Courier New"/>
          <w:i/>
        </w:rPr>
      </w:pPr>
      <w:r w:rsidRPr="0066145D">
        <w:rPr>
          <w:rFonts w:ascii="Courier New" w:hAnsi="Courier New" w:cs="Courier New"/>
          <w:i/>
        </w:rPr>
        <w:t xml:space="preserve">      "activationPeriodUnit": "day",</w:t>
      </w:r>
    </w:p>
    <w:p w:rsidR="0066145D" w:rsidRPr="0066145D" w:rsidRDefault="0066145D" w:rsidP="0066145D">
      <w:pPr>
        <w:rPr>
          <w:rFonts w:ascii="Courier New" w:hAnsi="Courier New" w:cs="Courier New"/>
          <w:i/>
        </w:rPr>
      </w:pPr>
      <w:r w:rsidRPr="0066145D">
        <w:rPr>
          <w:rFonts w:ascii="Courier New" w:hAnsi="Courier New" w:cs="Courier New"/>
          <w:i/>
        </w:rPr>
        <w:t xml:space="preserve">      "prodCycleTypeId": 2,</w:t>
      </w:r>
    </w:p>
    <w:p w:rsidR="0066145D" w:rsidRPr="0066145D" w:rsidRDefault="0066145D" w:rsidP="0066145D">
      <w:pPr>
        <w:rPr>
          <w:rFonts w:ascii="Courier New" w:hAnsi="Courier New" w:cs="Courier New"/>
          <w:i/>
        </w:rPr>
      </w:pPr>
      <w:r w:rsidRPr="0066145D">
        <w:rPr>
          <w:rFonts w:ascii="Courier New" w:hAnsi="Courier New" w:cs="Courier New"/>
          <w:i/>
        </w:rPr>
        <w:t xml:space="preserve">      "prodCycleType": "Recurring",</w:t>
      </w:r>
    </w:p>
    <w:p w:rsidR="0066145D" w:rsidRPr="0066145D" w:rsidRDefault="0066145D" w:rsidP="0066145D">
      <w:pPr>
        <w:rPr>
          <w:rFonts w:ascii="Courier New" w:hAnsi="Courier New" w:cs="Courier New"/>
          <w:i/>
        </w:rPr>
      </w:pPr>
      <w:r w:rsidRPr="0066145D">
        <w:rPr>
          <w:rFonts w:ascii="Courier New" w:hAnsi="Courier New" w:cs="Courier New"/>
          <w:i/>
        </w:rPr>
        <w:lastRenderedPageBreak/>
        <w:t xml:space="preserve">      "ip": "192.168.0.0",</w:t>
      </w:r>
    </w:p>
    <w:p w:rsidR="0066145D" w:rsidRPr="0066145D" w:rsidRDefault="0066145D" w:rsidP="0066145D">
      <w:pPr>
        <w:rPr>
          <w:rFonts w:ascii="Courier New" w:hAnsi="Courier New" w:cs="Courier New"/>
          <w:i/>
        </w:rPr>
      </w:pPr>
      <w:r w:rsidRPr="0066145D">
        <w:rPr>
          <w:rFonts w:ascii="Courier New" w:hAnsi="Courier New" w:cs="Courier New"/>
          <w:i/>
        </w:rPr>
        <w:t xml:space="preserve">      "port": "0000"</w:t>
      </w:r>
    </w:p>
    <w:p w:rsidR="0066145D" w:rsidRPr="0066145D" w:rsidRDefault="0066145D" w:rsidP="0066145D">
      <w:pPr>
        <w:rPr>
          <w:rFonts w:ascii="Courier New" w:hAnsi="Courier New" w:cs="Courier New"/>
          <w:i/>
        </w:rPr>
      </w:pPr>
      <w:r w:rsidRPr="0066145D">
        <w:rPr>
          <w:rFonts w:ascii="Courier New" w:hAnsi="Courier New" w:cs="Courier New"/>
          <w:i/>
        </w:rPr>
        <w:t xml:space="preserve">   }</w:t>
      </w:r>
    </w:p>
    <w:p w:rsidR="006654A0" w:rsidRPr="000658C2" w:rsidRDefault="0066145D" w:rsidP="0066145D">
      <w:pPr>
        <w:rPr>
          <w:b/>
        </w:rPr>
      </w:pPr>
      <w:r w:rsidRPr="0066145D">
        <w:rPr>
          <w:rFonts w:ascii="Courier New" w:hAnsi="Courier New" w:cs="Courier New"/>
          <w:i/>
        </w:rPr>
        <w:t>}</w:t>
      </w:r>
      <w:r w:rsidRPr="0066145D">
        <w:rPr>
          <w:rFonts w:ascii="Courier New" w:hAnsi="Courier New" w:cs="Courier New" w:hint="eastAsia"/>
          <w:b/>
          <w:i/>
        </w:rPr>
        <w:t xml:space="preserve"> </w:t>
      </w:r>
      <w:r w:rsidR="006654A0" w:rsidRPr="000658C2">
        <w:rPr>
          <w:rFonts w:hint="eastAsia"/>
          <w:b/>
        </w:rPr>
        <w:t>Response in other cases:</w:t>
      </w:r>
    </w:p>
    <w:p w:rsidR="006654A0" w:rsidRDefault="006654A0" w:rsidP="006654A0">
      <w:pPr>
        <w:ind w:leftChars="200" w:left="400"/>
        <w:rPr>
          <w:rFonts w:ascii="Courier New" w:hAnsi="Courier New" w:cs="Courier New"/>
          <w:i/>
        </w:rPr>
      </w:pPr>
    </w:p>
    <w:p w:rsidR="000C6D69" w:rsidRDefault="000C6D69" w:rsidP="000C6D69">
      <w:pPr>
        <w:pStyle w:val="Heading2"/>
        <w:numPr>
          <w:ilvl w:val="1"/>
          <w:numId w:val="10"/>
        </w:numPr>
      </w:pPr>
      <w:bookmarkStart w:id="523" w:name="_Toc432782045"/>
      <w:r>
        <w:t>Get order range by product category id</w:t>
      </w:r>
      <w:bookmarkEnd w:id="523"/>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interface to get the </w:t>
      </w:r>
      <w:r>
        <w:rPr>
          <w:rFonts w:ascii="Times New Roman" w:hAnsi="Times New Roman" w:cs="Times New Roman"/>
          <w:sz w:val="21"/>
          <w:szCs w:val="21"/>
          <w:lang w:eastAsia="zh-CN"/>
        </w:rPr>
        <w:t>order range by product category id</w:t>
      </w:r>
      <w:r w:rsidRPr="004719A7">
        <w:rPr>
          <w:rFonts w:ascii="Times New Roman" w:hAnsi="Times New Roman" w:cs="Times New Roman"/>
          <w:sz w:val="21"/>
          <w:szCs w:val="21"/>
          <w:lang w:eastAsia="zh-CN"/>
        </w:rPr>
        <w:t xml:space="preserve">. </w:t>
      </w:r>
    </w:p>
    <w:p w:rsidR="000C6D69" w:rsidRDefault="000C6D69" w:rsidP="000C6D69">
      <w:pPr>
        <w:pStyle w:val="Heading3"/>
        <w:numPr>
          <w:ilvl w:val="2"/>
          <w:numId w:val="10"/>
        </w:numPr>
        <w:tabs>
          <w:tab w:val="num" w:pos="720"/>
        </w:tabs>
      </w:pPr>
      <w:bookmarkStart w:id="524" w:name="_Toc432782046"/>
      <w:r>
        <w:t>Function Module</w:t>
      </w:r>
      <w:bookmarkEnd w:id="524"/>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0C6D69" w:rsidRPr="009F5441" w:rsidRDefault="000C6D69" w:rsidP="000C6D69">
      <w:pPr>
        <w:pStyle w:val="Heading3"/>
        <w:numPr>
          <w:ilvl w:val="2"/>
          <w:numId w:val="10"/>
        </w:numPr>
        <w:tabs>
          <w:tab w:val="num" w:pos="720"/>
        </w:tabs>
      </w:pPr>
      <w:bookmarkStart w:id="525" w:name="_Toc432782047"/>
      <w:r>
        <w:t>HTTP URL</w:t>
      </w:r>
      <w:bookmarkEnd w:id="525"/>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0C6D69" w:rsidRDefault="000C6D69" w:rsidP="000C6D69">
      <w:pPr>
        <w:pStyle w:val="Heading3"/>
        <w:numPr>
          <w:ilvl w:val="2"/>
          <w:numId w:val="10"/>
        </w:numPr>
        <w:tabs>
          <w:tab w:val="num" w:pos="720"/>
        </w:tabs>
      </w:pPr>
      <w:bookmarkStart w:id="526" w:name="_Toc432782048"/>
      <w:r>
        <w:t>HTTP Method</w:t>
      </w:r>
      <w:bookmarkEnd w:id="526"/>
      <w:r>
        <w:t xml:space="preserve"> </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0C6D69" w:rsidRDefault="000C6D69" w:rsidP="000C6D69">
      <w:pPr>
        <w:pStyle w:val="Heading3"/>
        <w:numPr>
          <w:ilvl w:val="2"/>
          <w:numId w:val="10"/>
        </w:numPr>
        <w:tabs>
          <w:tab w:val="num" w:pos="720"/>
        </w:tabs>
      </w:pPr>
      <w:bookmarkStart w:id="527" w:name="_Toc432782049"/>
      <w:r>
        <w:t>Request</w:t>
      </w:r>
      <w:bookmarkEnd w:id="527"/>
    </w:p>
    <w:p w:rsidR="000C6D69" w:rsidRDefault="000C6D69" w:rsidP="000C6D69">
      <w:pPr>
        <w:pStyle w:val="Heading5"/>
      </w:pPr>
      <w:r w:rsidRPr="009F5441">
        <w:t>System Parameter</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C6D69" w:rsidRPr="00BF554A" w:rsidTr="00B36282">
        <w:trPr>
          <w:trHeight w:val="70"/>
        </w:trPr>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RPr="00BF554A" w:rsidTr="00B36282">
        <w:trPr>
          <w:trHeight w:val="360"/>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method</w:t>
            </w:r>
          </w:p>
        </w:tc>
        <w:tc>
          <w:tcPr>
            <w:tcW w:w="992" w:type="dxa"/>
          </w:tcPr>
          <w:p w:rsidR="000C6D69" w:rsidRPr="00447EC4" w:rsidRDefault="000C6D69" w:rsidP="00B36282">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Pr>
                <w:rFonts w:asciiTheme="minorHAnsi" w:hAnsiTheme="minorHAnsi"/>
                <w:b/>
                <w:sz w:val="18"/>
                <w:szCs w:val="18"/>
                <w:lang w:val="en-US"/>
              </w:rPr>
              <w:t>meo.range.order</w:t>
            </w:r>
            <w:r w:rsidRPr="00447EC4">
              <w:rPr>
                <w:rFonts w:asciiTheme="minorHAnsi" w:hAnsiTheme="minorHAnsi"/>
                <w:b/>
                <w:sz w:val="18"/>
                <w:szCs w:val="18"/>
                <w:lang w:val="en-US"/>
              </w:rPr>
              <w:t>.get</w:t>
            </w:r>
            <w:r w:rsidRPr="00447EC4">
              <w:rPr>
                <w:rFonts w:asciiTheme="minorHAnsi" w:hAnsiTheme="minorHAnsi"/>
                <w:sz w:val="18"/>
                <w:szCs w:val="18"/>
              </w:rPr>
              <w:t xml:space="preserve">. API name provided by platform to implement a function. </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format</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spacing w:after="0"/>
              <w:rPr>
                <w:rFonts w:asciiTheme="minorHAnsi" w:hAnsiTheme="minorHAnsi"/>
                <w:sz w:val="18"/>
                <w:szCs w:val="18"/>
              </w:rPr>
            </w:pPr>
            <w:r w:rsidRPr="00447EC4">
              <w:rPr>
                <w:rFonts w:asciiTheme="minorHAnsi" w:hAnsiTheme="minorHAnsi"/>
                <w:sz w:val="18"/>
                <w:szCs w:val="18"/>
              </w:rPr>
              <w:t>Response Format. Default JSON</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 security, return to client while login</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timestamp</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v</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signature</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0C6D69" w:rsidRPr="008C7E45" w:rsidRDefault="000C6D69" w:rsidP="000C6D69">
      <w:pPr>
        <w:pStyle w:val="Heading5"/>
      </w:pPr>
      <w:r w:rsidRPr="008C7E45">
        <w:t>Application Parameter</w:t>
      </w:r>
    </w:p>
    <w:p w:rsidR="000C6D69"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0C6D69" w:rsidTr="00B36282">
        <w:trPr>
          <w:trHeight w:val="70"/>
        </w:trPr>
        <w:tc>
          <w:tcPr>
            <w:tcW w:w="183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c>
          <w:tcPr>
            <w:tcW w:w="1838"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lastRenderedPageBreak/>
              <w:t>cat</w:t>
            </w:r>
            <w:r>
              <w:rPr>
                <w:rFonts w:asciiTheme="minorHAnsi" w:hAnsiTheme="minorHAnsi"/>
                <w:sz w:val="18"/>
                <w:szCs w:val="18"/>
                <w:lang w:eastAsia="zh-CN"/>
              </w:rPr>
              <w:t>e</w:t>
            </w:r>
            <w:r>
              <w:rPr>
                <w:rFonts w:asciiTheme="minorHAnsi" w:hAnsiTheme="minorHAnsi" w:hint="eastAsia"/>
                <w:sz w:val="18"/>
                <w:szCs w:val="18"/>
                <w:lang w:eastAsia="zh-CN"/>
              </w:rPr>
              <w:t>gory</w:t>
            </w:r>
            <w:r w:rsidRPr="00447EC4">
              <w:rPr>
                <w:rFonts w:asciiTheme="minorHAnsi" w:hAnsiTheme="minorHAnsi"/>
                <w:sz w:val="18"/>
                <w:szCs w:val="18"/>
                <w:lang w:eastAsia="zh-CN"/>
              </w:rPr>
              <w:t>Id</w:t>
            </w:r>
          </w:p>
        </w:tc>
        <w:tc>
          <w:tcPr>
            <w:tcW w:w="992"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long</w:t>
            </w:r>
          </w:p>
        </w:tc>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The product </w:t>
            </w:r>
            <w:r>
              <w:rPr>
                <w:rFonts w:asciiTheme="minorHAnsi" w:hAnsiTheme="minorHAnsi"/>
                <w:sz w:val="18"/>
                <w:szCs w:val="18"/>
                <w:lang w:eastAsia="zh-CN"/>
              </w:rPr>
              <w:t xml:space="preserve">category </w:t>
            </w:r>
            <w:r w:rsidRPr="00447EC4">
              <w:rPr>
                <w:rFonts w:asciiTheme="minorHAnsi" w:hAnsiTheme="minorHAnsi"/>
                <w:sz w:val="18"/>
                <w:szCs w:val="18"/>
                <w:lang w:eastAsia="zh-CN"/>
              </w:rPr>
              <w:t>id</w:t>
            </w:r>
          </w:p>
        </w:tc>
      </w:tr>
    </w:tbl>
    <w:p w:rsidR="000C6D69" w:rsidRPr="004719A7" w:rsidRDefault="000C6D69" w:rsidP="000C6D69">
      <w:pPr>
        <w:rPr>
          <w:rFonts w:ascii="Times New Roman" w:hAnsi="Times New Roman" w:cs="Times New Roman"/>
          <w:sz w:val="21"/>
          <w:szCs w:val="21"/>
          <w:lang w:eastAsia="zh-CN"/>
        </w:rPr>
      </w:pPr>
    </w:p>
    <w:p w:rsidR="000C6D69" w:rsidRPr="00B00359" w:rsidRDefault="000C6D69" w:rsidP="000C6D69">
      <w:pPr>
        <w:pStyle w:val="Heading3"/>
        <w:numPr>
          <w:ilvl w:val="2"/>
          <w:numId w:val="10"/>
        </w:numPr>
        <w:tabs>
          <w:tab w:val="num" w:pos="720"/>
        </w:tabs>
      </w:pPr>
      <w:bookmarkStart w:id="528" w:name="_Toc432782050"/>
      <w:r w:rsidRPr="00B00359">
        <w:t>Response</w:t>
      </w:r>
      <w:bookmarkEnd w:id="528"/>
    </w:p>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rsidRPr="00C50609">
        <w:t>succeeded</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0C6D69" w:rsidTr="00B36282">
        <w:trPr>
          <w:trHeight w:val="70"/>
          <w:jc w:val="center"/>
        </w:trPr>
        <w:tc>
          <w:tcPr>
            <w:tcW w:w="1907"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0C6D69" w:rsidTr="00B36282">
        <w:trPr>
          <w:jc w:val="center"/>
        </w:trPr>
        <w:tc>
          <w:tcPr>
            <w:tcW w:w="190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0C6D69" w:rsidRDefault="000C6D69" w:rsidP="000C6D69">
      <w:pPr>
        <w:rPr>
          <w:lang w:bidi="th-TH"/>
        </w:rPr>
      </w:pPr>
    </w:p>
    <w:tbl>
      <w:tblPr>
        <w:tblStyle w:val="TableGrid"/>
        <w:tblW w:w="9918" w:type="dxa"/>
        <w:jc w:val="center"/>
        <w:tblLook w:val="04A0" w:firstRow="1" w:lastRow="0" w:firstColumn="1" w:lastColumn="0" w:noHBand="0" w:noVBand="1"/>
      </w:tblPr>
      <w:tblGrid>
        <w:gridCol w:w="1662"/>
        <w:gridCol w:w="1452"/>
        <w:gridCol w:w="1701"/>
        <w:gridCol w:w="1314"/>
        <w:gridCol w:w="3789"/>
      </w:tblGrid>
      <w:tr w:rsidR="000C6D69" w:rsidRPr="000750DD" w:rsidTr="00B36282">
        <w:trPr>
          <w:trHeight w:val="422"/>
          <w:jc w:val="center"/>
        </w:trPr>
        <w:tc>
          <w:tcPr>
            <w:tcW w:w="1662"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Complex Entity</w:t>
            </w:r>
          </w:p>
        </w:tc>
        <w:tc>
          <w:tcPr>
            <w:tcW w:w="1452"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Name</w:t>
            </w:r>
          </w:p>
        </w:tc>
        <w:tc>
          <w:tcPr>
            <w:tcW w:w="170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Type</w:t>
            </w:r>
          </w:p>
        </w:tc>
        <w:tc>
          <w:tcPr>
            <w:tcW w:w="1314"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Is Mandatory</w:t>
            </w:r>
          </w:p>
        </w:tc>
        <w:tc>
          <w:tcPr>
            <w:tcW w:w="3789"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Description</w:t>
            </w:r>
          </w:p>
        </w:tc>
      </w:tr>
      <w:tr w:rsidR="000C6D69" w:rsidRPr="000750DD" w:rsidTr="00B36282">
        <w:trPr>
          <w:trHeight w:val="347"/>
          <w:jc w:val="center"/>
        </w:trPr>
        <w:tc>
          <w:tcPr>
            <w:tcW w:w="1662"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lang w:eastAsia="zh-CN"/>
              </w:rPr>
              <w:t>body</w:t>
            </w:r>
          </w:p>
        </w:tc>
        <w:tc>
          <w:tcPr>
            <w:tcW w:w="1452"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orderRangeList</w:t>
            </w:r>
          </w:p>
        </w:tc>
        <w:tc>
          <w:tcPr>
            <w:tcW w:w="1701" w:type="dxa"/>
          </w:tcPr>
          <w:p w:rsidR="000C6D69" w:rsidRPr="00447EC4" w:rsidRDefault="000C6D69" w:rsidP="00B36282">
            <w:pPr>
              <w:rPr>
                <w:rFonts w:asciiTheme="minorHAnsi" w:hAnsiTheme="minorHAnsi"/>
                <w:sz w:val="18"/>
                <w:szCs w:val="18"/>
              </w:rPr>
            </w:pPr>
            <w:r>
              <w:rPr>
                <w:rFonts w:asciiTheme="minorHAnsi" w:hAnsiTheme="minorHAnsi"/>
                <w:sz w:val="18"/>
                <w:szCs w:val="18"/>
              </w:rPr>
              <w:t>List&lt;</w:t>
            </w:r>
            <w:r>
              <w:rPr>
                <w:rFonts w:asciiTheme="minorHAnsi" w:hAnsiTheme="minorHAnsi"/>
                <w:sz w:val="18"/>
                <w:szCs w:val="18"/>
                <w:lang w:eastAsia="zh-CN"/>
              </w:rPr>
              <w:t xml:space="preserve"> orderRange</w:t>
            </w:r>
            <w:r>
              <w:rPr>
                <w:rFonts w:asciiTheme="minorHAnsi" w:hAnsiTheme="minorHAnsi"/>
                <w:sz w:val="18"/>
                <w:szCs w:val="18"/>
              </w:rPr>
              <w:t xml:space="preserve"> &gt;</w:t>
            </w:r>
            <w:r w:rsidRPr="00447EC4">
              <w:rPr>
                <w:rFonts w:asciiTheme="minorHAnsi" w:hAnsiTheme="minorHAnsi"/>
                <w:sz w:val="18"/>
                <w:szCs w:val="18"/>
              </w:rPr>
              <w:t xml:space="preserve"> </w:t>
            </w:r>
          </w:p>
        </w:tc>
        <w:tc>
          <w:tcPr>
            <w:tcW w:w="1314"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3789" w:type="dxa"/>
          </w:tcPr>
          <w:p w:rsidR="000C6D69" w:rsidRPr="00447EC4" w:rsidRDefault="000C6D69" w:rsidP="00B36282">
            <w:pPr>
              <w:rPr>
                <w:rFonts w:asciiTheme="minorHAnsi" w:hAnsiTheme="minorHAnsi"/>
                <w:sz w:val="18"/>
                <w:szCs w:val="18"/>
                <w:lang w:eastAsia="zh-CN"/>
              </w:rPr>
            </w:pPr>
          </w:p>
        </w:tc>
      </w:tr>
    </w:tbl>
    <w:p w:rsidR="000C6D69" w:rsidRDefault="000C6D69" w:rsidP="000C6D69">
      <w:pPr>
        <w:rPr>
          <w:lang w:bidi="th-TH"/>
        </w:rPr>
      </w:pPr>
    </w:p>
    <w:tbl>
      <w:tblPr>
        <w:tblStyle w:val="TableGrid"/>
        <w:tblW w:w="9918" w:type="dxa"/>
        <w:jc w:val="center"/>
        <w:tblLook w:val="04A0" w:firstRow="1" w:lastRow="0" w:firstColumn="1" w:lastColumn="0" w:noHBand="0" w:noVBand="1"/>
      </w:tblPr>
      <w:tblGrid>
        <w:gridCol w:w="1712"/>
        <w:gridCol w:w="1817"/>
        <w:gridCol w:w="877"/>
        <w:gridCol w:w="1401"/>
        <w:gridCol w:w="4111"/>
      </w:tblGrid>
      <w:tr w:rsidR="000C6D69" w:rsidRPr="000750DD" w:rsidTr="00B36282">
        <w:trPr>
          <w:trHeight w:val="422"/>
          <w:jc w:val="center"/>
        </w:trPr>
        <w:tc>
          <w:tcPr>
            <w:tcW w:w="1712"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Complex Entity</w:t>
            </w:r>
          </w:p>
        </w:tc>
        <w:tc>
          <w:tcPr>
            <w:tcW w:w="1817"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Name</w:t>
            </w:r>
          </w:p>
        </w:tc>
        <w:tc>
          <w:tcPr>
            <w:tcW w:w="877"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Type</w:t>
            </w:r>
          </w:p>
        </w:tc>
        <w:tc>
          <w:tcPr>
            <w:tcW w:w="140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Is Mandatory</w:t>
            </w:r>
          </w:p>
        </w:tc>
        <w:tc>
          <w:tcPr>
            <w:tcW w:w="411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Description</w:t>
            </w:r>
          </w:p>
        </w:tc>
      </w:tr>
      <w:tr w:rsidR="000C6D69" w:rsidRPr="000750DD" w:rsidTr="00B36282">
        <w:trPr>
          <w:trHeight w:val="347"/>
          <w:jc w:val="center"/>
        </w:trPr>
        <w:tc>
          <w:tcPr>
            <w:tcW w:w="1712" w:type="dxa"/>
            <w:vMerge w:val="restart"/>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orderRange</w:t>
            </w:r>
          </w:p>
        </w:tc>
        <w:tc>
          <w:tcPr>
            <w:tcW w:w="1817"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rangeId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40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The primary key</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rangeName</w:t>
            </w:r>
          </w:p>
        </w:tc>
        <w:tc>
          <w:tcPr>
            <w:tcW w:w="87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01"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N</w:t>
            </w:r>
          </w:p>
        </w:tc>
        <w:tc>
          <w:tcPr>
            <w:tcW w:w="4111"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range name</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maxCount</w:t>
            </w:r>
          </w:p>
        </w:tc>
        <w:tc>
          <w:tcPr>
            <w:tcW w:w="87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long</w:t>
            </w:r>
          </w:p>
        </w:tc>
        <w:tc>
          <w:tcPr>
            <w:tcW w:w="1401"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max count </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minCount</w:t>
            </w:r>
          </w:p>
        </w:tc>
        <w:tc>
          <w:tcPr>
            <w:tcW w:w="87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long</w:t>
            </w:r>
          </w:p>
        </w:tc>
        <w:tc>
          <w:tcPr>
            <w:tcW w:w="1401"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min count</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Default="000C6D69" w:rsidP="00B36282">
            <w:pPr>
              <w:rPr>
                <w:rFonts w:asciiTheme="minorHAnsi" w:hAnsiTheme="minorHAnsi"/>
                <w:sz w:val="18"/>
                <w:szCs w:val="18"/>
                <w:lang w:eastAsia="zh-CN"/>
              </w:rPr>
            </w:pPr>
            <w:r>
              <w:rPr>
                <w:rFonts w:asciiTheme="minorHAnsi" w:hAnsiTheme="minorHAnsi" w:hint="eastAsia"/>
                <w:sz w:val="18"/>
                <w:szCs w:val="18"/>
                <w:lang w:eastAsia="zh-CN"/>
              </w:rPr>
              <w:t>countUnit</w:t>
            </w:r>
          </w:p>
        </w:tc>
        <w:tc>
          <w:tcPr>
            <w:tcW w:w="877" w:type="dxa"/>
          </w:tcPr>
          <w:p w:rsidR="000C6D69" w:rsidRDefault="000C6D69" w:rsidP="00B36282">
            <w:pPr>
              <w:rPr>
                <w:rFonts w:asciiTheme="minorHAnsi" w:hAnsiTheme="minorHAnsi"/>
                <w:sz w:val="18"/>
                <w:szCs w:val="18"/>
                <w:lang w:eastAsia="zh-CN"/>
              </w:rPr>
            </w:pPr>
            <w:r>
              <w:rPr>
                <w:rFonts w:asciiTheme="minorHAnsi" w:hAnsiTheme="minorHAnsi" w:hint="eastAsia"/>
                <w:sz w:val="18"/>
                <w:szCs w:val="18"/>
                <w:lang w:eastAsia="zh-CN"/>
              </w:rPr>
              <w:t>int</w:t>
            </w:r>
          </w:p>
        </w:tc>
        <w:tc>
          <w:tcPr>
            <w:tcW w:w="1401" w:type="dxa"/>
          </w:tcPr>
          <w:p w:rsidR="000C6D69" w:rsidRDefault="000C6D69" w:rsidP="00B36282">
            <w:pPr>
              <w:rPr>
                <w:rFonts w:asciiTheme="minorHAnsi" w:hAnsiTheme="minorHAnsi"/>
                <w:sz w:val="18"/>
                <w:szCs w:val="18"/>
                <w:lang w:eastAsia="zh-CN"/>
              </w:rPr>
            </w:pPr>
            <w:r>
              <w:rPr>
                <w:rFonts w:asciiTheme="minorHAnsi" w:hAnsiTheme="minorHAnsi" w:hint="eastAsia"/>
                <w:sz w:val="18"/>
                <w:szCs w:val="18"/>
                <w:lang w:eastAsia="zh-CN"/>
              </w:rPr>
              <w:t>Y</w:t>
            </w:r>
          </w:p>
        </w:tc>
        <w:tc>
          <w:tcPr>
            <w:tcW w:w="4111" w:type="dxa"/>
          </w:tcPr>
          <w:p w:rsidR="000C6D69" w:rsidRDefault="000C6D69" w:rsidP="00B3628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count unit</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catagoryId</w:t>
            </w:r>
          </w:p>
        </w:tc>
        <w:tc>
          <w:tcPr>
            <w:tcW w:w="877"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int</w:t>
            </w:r>
          </w:p>
        </w:tc>
        <w:tc>
          <w:tcPr>
            <w:tcW w:w="1401" w:type="dxa"/>
          </w:tcPr>
          <w:p w:rsidR="000C6D69" w:rsidRPr="00447EC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category id</w:t>
            </w:r>
          </w:p>
        </w:tc>
      </w:tr>
    </w:tbl>
    <w:p w:rsidR="000C6D69" w:rsidRPr="0078543D" w:rsidRDefault="000C6D69" w:rsidP="000C6D69"/>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t>fail</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0C6D69" w:rsidRPr="00BF0BDD" w:rsidTr="00B36282">
        <w:trPr>
          <w:trHeight w:val="422"/>
        </w:trPr>
        <w:tc>
          <w:tcPr>
            <w:tcW w:w="197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Name</w:t>
            </w:r>
          </w:p>
        </w:tc>
        <w:tc>
          <w:tcPr>
            <w:tcW w:w="903"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Type</w:t>
            </w:r>
          </w:p>
        </w:tc>
        <w:tc>
          <w:tcPr>
            <w:tcW w:w="1379"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Is Mandatory</w:t>
            </w:r>
          </w:p>
        </w:tc>
        <w:tc>
          <w:tcPr>
            <w:tcW w:w="5528"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Description</w:t>
            </w:r>
          </w:p>
        </w:tc>
      </w:tr>
      <w:tr w:rsidR="000C6D69" w:rsidRPr="00BF0BDD"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0C6D69" w:rsidRPr="00BF0BDD" w:rsidTr="00B36282">
        <w:tc>
          <w:tcPr>
            <w:tcW w:w="1971"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0C6D69" w:rsidRPr="00BF0BDD"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14FCB" w:rsidRDefault="000C6D69" w:rsidP="000C6D69">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01"/>
        <w:gridCol w:w="1171"/>
        <w:gridCol w:w="814"/>
        <w:gridCol w:w="1334"/>
        <w:gridCol w:w="4761"/>
      </w:tblGrid>
      <w:tr w:rsidR="000C6D69" w:rsidRPr="00BF0BDD" w:rsidTr="00B36282">
        <w:trPr>
          <w:trHeight w:val="262"/>
        </w:trPr>
        <w:tc>
          <w:tcPr>
            <w:tcW w:w="170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Complex Entity</w:t>
            </w:r>
          </w:p>
        </w:tc>
        <w:tc>
          <w:tcPr>
            <w:tcW w:w="117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Name</w:t>
            </w:r>
          </w:p>
        </w:tc>
        <w:tc>
          <w:tcPr>
            <w:tcW w:w="814"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Type</w:t>
            </w:r>
          </w:p>
        </w:tc>
        <w:tc>
          <w:tcPr>
            <w:tcW w:w="1334"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Is Mandatory</w:t>
            </w:r>
          </w:p>
        </w:tc>
        <w:tc>
          <w:tcPr>
            <w:tcW w:w="476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Description</w:t>
            </w:r>
          </w:p>
        </w:tc>
      </w:tr>
      <w:tr w:rsidR="000C6D69" w:rsidRPr="00BF0BDD" w:rsidTr="00B36282">
        <w:tc>
          <w:tcPr>
            <w:tcW w:w="1701" w:type="dxa"/>
            <w:vMerge w:val="restart"/>
          </w:tcPr>
          <w:p w:rsidR="000C6D69" w:rsidRPr="00447EC4" w:rsidRDefault="000C6D69" w:rsidP="00B36282">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0C6D69" w:rsidRPr="00BF0BDD" w:rsidTr="00B36282">
        <w:tc>
          <w:tcPr>
            <w:tcW w:w="1701" w:type="dxa"/>
            <w:vMerge/>
          </w:tcPr>
          <w:p w:rsidR="000C6D69" w:rsidRPr="00447EC4" w:rsidRDefault="000C6D69" w:rsidP="00B36282">
            <w:pPr>
              <w:rPr>
                <w:rFonts w:asciiTheme="minorHAnsi" w:hAnsiTheme="minorHAnsi"/>
                <w:sz w:val="18"/>
                <w:szCs w:val="18"/>
                <w:lang w:eastAsia="zh-CN"/>
              </w:rPr>
            </w:pPr>
          </w:p>
        </w:tc>
        <w:tc>
          <w:tcPr>
            <w:tcW w:w="11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00359" w:rsidRDefault="000C6D69" w:rsidP="000C6D69">
      <w:pPr>
        <w:pStyle w:val="Heading3"/>
        <w:numPr>
          <w:ilvl w:val="2"/>
          <w:numId w:val="10"/>
        </w:numPr>
        <w:tabs>
          <w:tab w:val="num" w:pos="720"/>
        </w:tabs>
      </w:pPr>
      <w:bookmarkStart w:id="529" w:name="_Toc432782051"/>
      <w:r w:rsidRPr="00B00359">
        <w:lastRenderedPageBreak/>
        <w:t>Example</w:t>
      </w:r>
      <w:bookmarkEnd w:id="529"/>
    </w:p>
    <w:p w:rsidR="000C6D69" w:rsidRDefault="000C6D69" w:rsidP="000C6D69">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0C6D69" w:rsidRPr="00EC59BF" w:rsidRDefault="000C6D69" w:rsidP="000C6D69">
      <w:pPr>
        <w:ind w:leftChars="200" w:left="400"/>
        <w:rPr>
          <w:rFonts w:ascii="Courier New" w:hAnsi="Courier New" w:cs="Courier New"/>
          <w:i/>
        </w:rPr>
      </w:pPr>
      <w:r w:rsidRPr="00EC59BF">
        <w:rPr>
          <w:rFonts w:ascii="Courier New" w:hAnsi="Courier New" w:cs="Courier New"/>
          <w:i/>
        </w:rPr>
        <w:t>https://localhost:8443/meo/rest/product?method=meo.range.order.get&amp;accessToken=df35963b5e0f4387bc25ec974497cd49&amp;timestamp=${=new Date().getTime()}&amp;format=json&amp;v=1</w:t>
      </w:r>
    </w:p>
    <w:p w:rsidR="000C6D69" w:rsidRDefault="000C6D69" w:rsidP="000C6D69">
      <w:pPr>
        <w:pStyle w:val="ListParagraph"/>
        <w:ind w:left="420"/>
        <w:rPr>
          <w:b/>
        </w:rPr>
      </w:pPr>
    </w:p>
    <w:p w:rsidR="000C6D69" w:rsidRDefault="000C6D69" w:rsidP="000C6D69">
      <w:pPr>
        <w:pStyle w:val="ListParagraph"/>
        <w:numPr>
          <w:ilvl w:val="0"/>
          <w:numId w:val="25"/>
        </w:numPr>
        <w:rPr>
          <w:b/>
        </w:rPr>
      </w:pPr>
      <w:r w:rsidRPr="000658C2">
        <w:rPr>
          <w:rFonts w:hint="eastAsia"/>
          <w:b/>
        </w:rPr>
        <w:t>Response in case of success:</w:t>
      </w:r>
    </w:p>
    <w:p w:rsidR="000C6D69" w:rsidRPr="000803F2" w:rsidRDefault="000C6D69" w:rsidP="000C6D69">
      <w:pPr>
        <w:pStyle w:val="ListParagraph"/>
        <w:rPr>
          <w:b/>
        </w:rPr>
      </w:pP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"requestId": "meo-201510021727190000000002",</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"doneTime": 1443781642001,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"body":    [</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"rangeId":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"rangeName": "rangeName",</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"minCount":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"maxCount": 5,</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"countUnit":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"categoryId":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"rangeId": 2,</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"rangeName": "rangName2",</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"minCount":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"maxCount": 6,</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"countUnit":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"categoryId": 1</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w:t>
      </w:r>
    </w:p>
    <w:p w:rsidR="000C6D69" w:rsidRPr="00B45103" w:rsidRDefault="000C6D69" w:rsidP="000C6D69">
      <w:pPr>
        <w:ind w:leftChars="200" w:left="400"/>
        <w:rPr>
          <w:rFonts w:ascii="Courier New" w:hAnsi="Courier New" w:cs="Courier New"/>
          <w:i/>
        </w:rPr>
      </w:pPr>
      <w:r w:rsidRPr="00B45103">
        <w:rPr>
          <w:rFonts w:ascii="Courier New" w:hAnsi="Courier New" w:cs="Courier New"/>
          <w:i/>
        </w:rPr>
        <w:t xml:space="preserve">   ]</w:t>
      </w:r>
    </w:p>
    <w:p w:rsidR="000C6D69" w:rsidRPr="000658C2" w:rsidRDefault="000C6D69" w:rsidP="000C6D69">
      <w:pPr>
        <w:ind w:leftChars="200" w:left="400"/>
        <w:rPr>
          <w:b/>
        </w:rPr>
      </w:pPr>
      <w:r w:rsidRPr="00B45103">
        <w:rPr>
          <w:rFonts w:ascii="Courier New" w:hAnsi="Courier New" w:cs="Courier New"/>
          <w:i/>
        </w:rPr>
        <w:t>}</w:t>
      </w:r>
      <w:r w:rsidRPr="00B45103">
        <w:rPr>
          <w:rFonts w:ascii="Courier New" w:hAnsi="Courier New" w:cs="Courier New" w:hint="eastAsia"/>
          <w:b/>
          <w:i/>
        </w:rPr>
        <w:t xml:space="preserve"> </w:t>
      </w:r>
      <w:r w:rsidRPr="000658C2">
        <w:rPr>
          <w:rFonts w:hint="eastAsia"/>
          <w:b/>
        </w:rPr>
        <w:t>Response in other cases:</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"requestId": "meo-201507011757180000000009",</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"doneTime": 1435744638449,</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"error":    {</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"errCode": "9001001",</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"errMsg": "null or empty </w:t>
      </w:r>
      <w:r>
        <w:rPr>
          <w:rFonts w:ascii="Courier New" w:hAnsi="Courier New" w:cs="Courier New"/>
          <w:i/>
        </w:rPr>
        <w:t>category</w:t>
      </w:r>
      <w:r w:rsidRPr="000803F2">
        <w:rPr>
          <w:rFonts w:ascii="Courier New" w:hAnsi="Courier New" w:cs="Courier New"/>
          <w:i/>
        </w:rPr>
        <w:t>Id"</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w:t>
      </w:r>
    </w:p>
    <w:p w:rsidR="000C6D69" w:rsidRDefault="000C6D69" w:rsidP="000C6D69">
      <w:pPr>
        <w:ind w:leftChars="200" w:left="400"/>
        <w:rPr>
          <w:rFonts w:ascii="Courier New" w:hAnsi="Courier New" w:cs="Courier New"/>
          <w:i/>
        </w:rPr>
      </w:pPr>
      <w:r w:rsidRPr="000803F2">
        <w:rPr>
          <w:rFonts w:ascii="Courier New" w:hAnsi="Courier New" w:cs="Courier New"/>
          <w:i/>
        </w:rPr>
        <w:lastRenderedPageBreak/>
        <w:t>}</w:t>
      </w:r>
    </w:p>
    <w:p w:rsidR="000C6D69" w:rsidRDefault="000C6D69" w:rsidP="006654A0">
      <w:pPr>
        <w:ind w:leftChars="200" w:left="400"/>
        <w:rPr>
          <w:rFonts w:ascii="Courier New" w:hAnsi="Courier New" w:cs="Courier New"/>
          <w:i/>
        </w:rPr>
      </w:pPr>
    </w:p>
    <w:p w:rsidR="000C6D69" w:rsidRDefault="000C6D69" w:rsidP="000C6D69">
      <w:pPr>
        <w:pStyle w:val="Heading2"/>
        <w:numPr>
          <w:ilvl w:val="1"/>
          <w:numId w:val="10"/>
        </w:numPr>
      </w:pPr>
      <w:bookmarkStart w:id="530" w:name="_Toc432782052"/>
      <w:r>
        <w:t>Get product price by product id</w:t>
      </w:r>
      <w:bookmarkEnd w:id="530"/>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interface to get the product price information by product id. </w:t>
      </w:r>
    </w:p>
    <w:p w:rsidR="000C6D69" w:rsidRDefault="000C6D69" w:rsidP="000C6D69">
      <w:pPr>
        <w:pStyle w:val="Heading3"/>
        <w:numPr>
          <w:ilvl w:val="2"/>
          <w:numId w:val="10"/>
        </w:numPr>
        <w:tabs>
          <w:tab w:val="num" w:pos="720"/>
        </w:tabs>
      </w:pPr>
      <w:bookmarkStart w:id="531" w:name="_Toc430682800"/>
      <w:bookmarkStart w:id="532" w:name="_Toc432782053"/>
      <w:r>
        <w:t>Function Module</w:t>
      </w:r>
      <w:bookmarkEnd w:id="531"/>
      <w:bookmarkEnd w:id="532"/>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0C6D69" w:rsidRPr="009F5441" w:rsidRDefault="000C6D69" w:rsidP="000C6D69">
      <w:pPr>
        <w:pStyle w:val="Heading3"/>
        <w:numPr>
          <w:ilvl w:val="2"/>
          <w:numId w:val="10"/>
        </w:numPr>
        <w:tabs>
          <w:tab w:val="num" w:pos="720"/>
        </w:tabs>
      </w:pPr>
      <w:bookmarkStart w:id="533" w:name="_Toc430682801"/>
      <w:bookmarkStart w:id="534" w:name="_Toc432782054"/>
      <w:r>
        <w:t>HTTP URL</w:t>
      </w:r>
      <w:bookmarkEnd w:id="533"/>
      <w:bookmarkEnd w:id="534"/>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0C6D69" w:rsidRDefault="000C6D69" w:rsidP="000C6D69">
      <w:pPr>
        <w:pStyle w:val="Heading3"/>
        <w:numPr>
          <w:ilvl w:val="2"/>
          <w:numId w:val="10"/>
        </w:numPr>
        <w:tabs>
          <w:tab w:val="num" w:pos="720"/>
        </w:tabs>
      </w:pPr>
      <w:bookmarkStart w:id="535" w:name="_Toc430682802"/>
      <w:bookmarkStart w:id="536" w:name="_Toc432782055"/>
      <w:r>
        <w:t>HTTP Method</w:t>
      </w:r>
      <w:bookmarkEnd w:id="535"/>
      <w:bookmarkEnd w:id="536"/>
      <w:r>
        <w:t xml:space="preserve"> </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0C6D69" w:rsidRDefault="000C6D69" w:rsidP="000C6D69">
      <w:pPr>
        <w:pStyle w:val="Heading3"/>
        <w:numPr>
          <w:ilvl w:val="2"/>
          <w:numId w:val="10"/>
        </w:numPr>
        <w:tabs>
          <w:tab w:val="num" w:pos="720"/>
        </w:tabs>
      </w:pPr>
      <w:bookmarkStart w:id="537" w:name="_Toc430682803"/>
      <w:bookmarkStart w:id="538" w:name="_Toc432782056"/>
      <w:r>
        <w:t>Request</w:t>
      </w:r>
      <w:bookmarkEnd w:id="537"/>
      <w:bookmarkEnd w:id="538"/>
    </w:p>
    <w:p w:rsidR="000C6D69" w:rsidRDefault="000C6D69" w:rsidP="000C6D69">
      <w:pPr>
        <w:pStyle w:val="Heading5"/>
      </w:pPr>
      <w:r w:rsidRPr="009F5441">
        <w:t>System Parameter</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C6D69" w:rsidRPr="00BF554A" w:rsidTr="00B36282">
        <w:trPr>
          <w:trHeight w:val="70"/>
        </w:trPr>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RPr="00BF554A" w:rsidTr="00B36282">
        <w:trPr>
          <w:trHeight w:val="360"/>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method</w:t>
            </w:r>
          </w:p>
        </w:tc>
        <w:tc>
          <w:tcPr>
            <w:tcW w:w="992" w:type="dxa"/>
          </w:tcPr>
          <w:p w:rsidR="000C6D69" w:rsidRPr="00447EC4" w:rsidRDefault="000C6D69" w:rsidP="00B36282">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b/>
                <w:sz w:val="18"/>
                <w:szCs w:val="18"/>
                <w:lang w:val="en-US"/>
              </w:rPr>
              <w:t>meo.product.price.get</w:t>
            </w:r>
            <w:r w:rsidRPr="00447EC4">
              <w:rPr>
                <w:rFonts w:asciiTheme="minorHAnsi" w:hAnsiTheme="minorHAnsi"/>
                <w:sz w:val="18"/>
                <w:szCs w:val="18"/>
              </w:rPr>
              <w:t xml:space="preserve">. API name provided by platform to implement a function. </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format</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spacing w:after="0"/>
              <w:rPr>
                <w:rFonts w:asciiTheme="minorHAnsi" w:hAnsiTheme="minorHAnsi"/>
                <w:sz w:val="18"/>
                <w:szCs w:val="18"/>
              </w:rPr>
            </w:pPr>
            <w:r w:rsidRPr="00447EC4">
              <w:rPr>
                <w:rFonts w:asciiTheme="minorHAnsi" w:hAnsiTheme="minorHAnsi"/>
                <w:sz w:val="18"/>
                <w:szCs w:val="18"/>
              </w:rPr>
              <w:t>Response Format. Default JSON</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 security, return to client while login</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timestamp</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v</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signature</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0C6D69" w:rsidRPr="008C7E45" w:rsidRDefault="000C6D69" w:rsidP="000C6D69">
      <w:pPr>
        <w:pStyle w:val="Heading5"/>
      </w:pPr>
      <w:r w:rsidRPr="008C7E45">
        <w:t>Application Parameter</w:t>
      </w:r>
    </w:p>
    <w:p w:rsidR="000C6D69"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0C6D69" w:rsidTr="00B36282">
        <w:trPr>
          <w:trHeight w:val="70"/>
        </w:trPr>
        <w:tc>
          <w:tcPr>
            <w:tcW w:w="183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c>
          <w:tcPr>
            <w:tcW w:w="18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produc</w:t>
            </w:r>
            <w:r w:rsidRPr="00447EC4">
              <w:rPr>
                <w:rFonts w:asciiTheme="minorHAnsi" w:hAnsiTheme="minorHAnsi"/>
                <w:sz w:val="18"/>
                <w:szCs w:val="18"/>
                <w:lang w:eastAsia="zh-CN"/>
              </w:rPr>
              <w:t>tId</w:t>
            </w:r>
          </w:p>
        </w:tc>
        <w:tc>
          <w:tcPr>
            <w:tcW w:w="992"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long</w:t>
            </w:r>
          </w:p>
        </w:tc>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product id</w:t>
            </w:r>
          </w:p>
        </w:tc>
      </w:tr>
    </w:tbl>
    <w:p w:rsidR="000C6D69" w:rsidRPr="004719A7" w:rsidRDefault="000C6D69" w:rsidP="000C6D69">
      <w:pPr>
        <w:rPr>
          <w:rFonts w:ascii="Times New Roman" w:hAnsi="Times New Roman" w:cs="Times New Roman"/>
          <w:sz w:val="21"/>
          <w:szCs w:val="21"/>
          <w:lang w:eastAsia="zh-CN"/>
        </w:rPr>
      </w:pPr>
    </w:p>
    <w:p w:rsidR="000C6D69" w:rsidRPr="00B00359" w:rsidRDefault="000C6D69" w:rsidP="000C6D69">
      <w:pPr>
        <w:pStyle w:val="Heading3"/>
        <w:numPr>
          <w:ilvl w:val="2"/>
          <w:numId w:val="10"/>
        </w:numPr>
        <w:tabs>
          <w:tab w:val="num" w:pos="720"/>
        </w:tabs>
      </w:pPr>
      <w:bookmarkStart w:id="539" w:name="_Toc430682804"/>
      <w:bookmarkStart w:id="540" w:name="_Toc432782057"/>
      <w:r w:rsidRPr="00B00359">
        <w:lastRenderedPageBreak/>
        <w:t>Response</w:t>
      </w:r>
      <w:bookmarkEnd w:id="539"/>
      <w:bookmarkEnd w:id="540"/>
    </w:p>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rsidRPr="00C50609">
        <w:t>succeeded</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0C6D69" w:rsidTr="00B36282">
        <w:trPr>
          <w:trHeight w:val="70"/>
          <w:jc w:val="center"/>
        </w:trPr>
        <w:tc>
          <w:tcPr>
            <w:tcW w:w="1907"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0C6D69" w:rsidTr="00B36282">
        <w:trPr>
          <w:jc w:val="center"/>
        </w:trPr>
        <w:tc>
          <w:tcPr>
            <w:tcW w:w="190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0C6D69" w:rsidRDefault="000C6D69" w:rsidP="000C6D69">
      <w:pPr>
        <w:rPr>
          <w:lang w:bidi="th-TH"/>
        </w:rPr>
      </w:pPr>
    </w:p>
    <w:tbl>
      <w:tblPr>
        <w:tblStyle w:val="TableGrid"/>
        <w:tblW w:w="9918" w:type="dxa"/>
        <w:jc w:val="center"/>
        <w:tblLook w:val="04A0" w:firstRow="1" w:lastRow="0" w:firstColumn="1" w:lastColumn="0" w:noHBand="0" w:noVBand="1"/>
      </w:tblPr>
      <w:tblGrid>
        <w:gridCol w:w="1711"/>
        <w:gridCol w:w="1800"/>
        <w:gridCol w:w="903"/>
        <w:gridCol w:w="1535"/>
        <w:gridCol w:w="3969"/>
      </w:tblGrid>
      <w:tr w:rsidR="000C6D69" w:rsidRPr="000750DD" w:rsidTr="00B36282">
        <w:trPr>
          <w:trHeight w:val="422"/>
          <w:jc w:val="center"/>
        </w:trPr>
        <w:tc>
          <w:tcPr>
            <w:tcW w:w="171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Complex Entity</w:t>
            </w:r>
          </w:p>
        </w:tc>
        <w:tc>
          <w:tcPr>
            <w:tcW w:w="1800"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Name</w:t>
            </w:r>
          </w:p>
        </w:tc>
        <w:tc>
          <w:tcPr>
            <w:tcW w:w="903"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Type</w:t>
            </w:r>
          </w:p>
        </w:tc>
        <w:tc>
          <w:tcPr>
            <w:tcW w:w="1535"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Is Mandatory</w:t>
            </w:r>
          </w:p>
        </w:tc>
        <w:tc>
          <w:tcPr>
            <w:tcW w:w="3969"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Description</w:t>
            </w:r>
          </w:p>
        </w:tc>
      </w:tr>
      <w:tr w:rsidR="000C6D69" w:rsidRPr="000750DD" w:rsidTr="00B36282">
        <w:trPr>
          <w:trHeight w:val="347"/>
          <w:jc w:val="center"/>
        </w:trPr>
        <w:tc>
          <w:tcPr>
            <w:tcW w:w="1711"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lang w:eastAsia="zh-CN"/>
              </w:rPr>
              <w:t>body</w:t>
            </w:r>
          </w:p>
        </w:tc>
        <w:tc>
          <w:tcPr>
            <w:tcW w:w="1800"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p</w:t>
            </w:r>
            <w:r w:rsidRPr="00447EC4">
              <w:rPr>
                <w:rFonts w:asciiTheme="minorHAnsi" w:hAnsiTheme="minorHAnsi"/>
                <w:sz w:val="18"/>
                <w:szCs w:val="18"/>
                <w:lang w:eastAsia="zh-CN"/>
              </w:rPr>
              <w:t>roductPrice</w:t>
            </w:r>
            <w:r>
              <w:rPr>
                <w:rFonts w:asciiTheme="minorHAnsi" w:hAnsiTheme="minorHAnsi"/>
                <w:sz w:val="18"/>
                <w:szCs w:val="18"/>
                <w:lang w:eastAsia="zh-CN"/>
              </w:rPr>
              <w:t>s</w:t>
            </w:r>
          </w:p>
        </w:tc>
        <w:tc>
          <w:tcPr>
            <w:tcW w:w="903"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 xml:space="preserve">complex </w:t>
            </w:r>
          </w:p>
        </w:tc>
        <w:tc>
          <w:tcPr>
            <w:tcW w:w="1535"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3969" w:type="dxa"/>
          </w:tcPr>
          <w:p w:rsidR="000C6D69" w:rsidRPr="00447EC4" w:rsidRDefault="000C6D69" w:rsidP="00B36282">
            <w:pPr>
              <w:rPr>
                <w:rFonts w:asciiTheme="minorHAnsi" w:hAnsiTheme="minorHAnsi"/>
                <w:sz w:val="18"/>
                <w:szCs w:val="18"/>
                <w:lang w:eastAsia="zh-CN"/>
              </w:rPr>
            </w:pPr>
          </w:p>
        </w:tc>
      </w:tr>
    </w:tbl>
    <w:p w:rsidR="000C6D69" w:rsidRDefault="000C6D69" w:rsidP="000C6D69">
      <w:pPr>
        <w:rPr>
          <w:lang w:bidi="th-TH"/>
        </w:rPr>
      </w:pPr>
    </w:p>
    <w:tbl>
      <w:tblPr>
        <w:tblStyle w:val="TableGrid"/>
        <w:tblW w:w="9918" w:type="dxa"/>
        <w:jc w:val="center"/>
        <w:tblLook w:val="04A0" w:firstRow="1" w:lastRow="0" w:firstColumn="1" w:lastColumn="0" w:noHBand="0" w:noVBand="1"/>
      </w:tblPr>
      <w:tblGrid>
        <w:gridCol w:w="1712"/>
        <w:gridCol w:w="1817"/>
        <w:gridCol w:w="877"/>
        <w:gridCol w:w="1401"/>
        <w:gridCol w:w="4111"/>
      </w:tblGrid>
      <w:tr w:rsidR="000C6D69" w:rsidRPr="000750DD" w:rsidTr="00B36282">
        <w:trPr>
          <w:trHeight w:val="422"/>
          <w:jc w:val="center"/>
        </w:trPr>
        <w:tc>
          <w:tcPr>
            <w:tcW w:w="1712"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Complex Entity</w:t>
            </w:r>
          </w:p>
        </w:tc>
        <w:tc>
          <w:tcPr>
            <w:tcW w:w="1817"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Name</w:t>
            </w:r>
          </w:p>
        </w:tc>
        <w:tc>
          <w:tcPr>
            <w:tcW w:w="877"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Type</w:t>
            </w:r>
          </w:p>
        </w:tc>
        <w:tc>
          <w:tcPr>
            <w:tcW w:w="140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Is Mandatory</w:t>
            </w:r>
          </w:p>
        </w:tc>
        <w:tc>
          <w:tcPr>
            <w:tcW w:w="411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Description</w:t>
            </w:r>
          </w:p>
        </w:tc>
      </w:tr>
      <w:tr w:rsidR="000C6D69" w:rsidRPr="000750DD" w:rsidTr="00B36282">
        <w:trPr>
          <w:trHeight w:val="347"/>
          <w:jc w:val="center"/>
        </w:trPr>
        <w:tc>
          <w:tcPr>
            <w:tcW w:w="1712" w:type="dxa"/>
            <w:vMerge w:val="restart"/>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ProductPrice</w:t>
            </w: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productPriceId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40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The product price id </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40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product id</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price</w:t>
            </w:r>
          </w:p>
        </w:tc>
        <w:tc>
          <w:tcPr>
            <w:tcW w:w="877" w:type="dxa"/>
          </w:tcPr>
          <w:p w:rsidR="000C6D69" w:rsidRPr="00447EC4" w:rsidRDefault="000C6D69" w:rsidP="00B36282">
            <w:pPr>
              <w:rPr>
                <w:rFonts w:asciiTheme="minorHAnsi" w:hAnsiTheme="minorHAnsi"/>
                <w:sz w:val="18"/>
                <w:szCs w:val="18"/>
                <w:lang w:eastAsia="zh-CN"/>
              </w:rPr>
            </w:pPr>
            <w:r>
              <w:rPr>
                <w:rFonts w:asciiTheme="minorHAnsi" w:hAnsiTheme="minorHAnsi"/>
                <w:sz w:val="18"/>
                <w:szCs w:val="18"/>
                <w:lang w:eastAsia="zh-CN"/>
              </w:rPr>
              <w:t>long</w:t>
            </w:r>
          </w:p>
        </w:tc>
        <w:tc>
          <w:tcPr>
            <w:tcW w:w="140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price of product</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priceUnitId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0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411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Price unit id</w:t>
            </w:r>
          </w:p>
        </w:tc>
      </w:tr>
      <w:tr w:rsidR="000C6D69" w:rsidRPr="000750DD" w:rsidTr="00B36282">
        <w:trPr>
          <w:trHeight w:val="347"/>
          <w:jc w:val="center"/>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priceUnit</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0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4111" w:type="dxa"/>
          </w:tcPr>
          <w:p w:rsidR="000C6D69" w:rsidRPr="00447EC4" w:rsidRDefault="007E1D4B" w:rsidP="00B36282">
            <w:pPr>
              <w:rPr>
                <w:rFonts w:asciiTheme="minorHAnsi" w:hAnsiTheme="minorHAnsi"/>
                <w:sz w:val="18"/>
                <w:szCs w:val="18"/>
                <w:lang w:eastAsia="zh-CN"/>
              </w:rPr>
            </w:pPr>
            <w:hyperlink w:anchor="_Currency_type" w:history="1">
              <w:r w:rsidR="000C6D69" w:rsidRPr="00447EC4">
                <w:rPr>
                  <w:rStyle w:val="Hyperlink"/>
                  <w:rFonts w:asciiTheme="minorHAnsi" w:hAnsiTheme="minorHAnsi" w:cs="Arial"/>
                  <w:sz w:val="18"/>
                  <w:szCs w:val="18"/>
                  <w:lang w:eastAsia="zh-CN"/>
                </w:rPr>
                <w:t>Price unit</w:t>
              </w:r>
            </w:hyperlink>
          </w:p>
        </w:tc>
      </w:tr>
    </w:tbl>
    <w:p w:rsidR="000C6D69" w:rsidRPr="0078543D" w:rsidRDefault="000C6D69" w:rsidP="000C6D69"/>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t>fail</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0C6D69" w:rsidRPr="00BF0BDD" w:rsidTr="00B36282">
        <w:trPr>
          <w:trHeight w:val="422"/>
        </w:trPr>
        <w:tc>
          <w:tcPr>
            <w:tcW w:w="197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Name</w:t>
            </w:r>
          </w:p>
        </w:tc>
        <w:tc>
          <w:tcPr>
            <w:tcW w:w="903"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Type</w:t>
            </w:r>
          </w:p>
        </w:tc>
        <w:tc>
          <w:tcPr>
            <w:tcW w:w="1379"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Is Mandatory</w:t>
            </w:r>
          </w:p>
        </w:tc>
        <w:tc>
          <w:tcPr>
            <w:tcW w:w="5528"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Description</w:t>
            </w:r>
          </w:p>
        </w:tc>
      </w:tr>
      <w:tr w:rsidR="000C6D69" w:rsidRPr="00BF0BDD"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0C6D69" w:rsidRPr="00BF0BDD" w:rsidTr="00B36282">
        <w:tc>
          <w:tcPr>
            <w:tcW w:w="1971"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0C6D69" w:rsidRPr="00BF0BDD"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14FCB" w:rsidRDefault="000C6D69" w:rsidP="000C6D69">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01"/>
        <w:gridCol w:w="1171"/>
        <w:gridCol w:w="814"/>
        <w:gridCol w:w="1334"/>
        <w:gridCol w:w="4761"/>
      </w:tblGrid>
      <w:tr w:rsidR="000C6D69" w:rsidRPr="00BF0BDD" w:rsidTr="00B36282">
        <w:trPr>
          <w:trHeight w:val="262"/>
        </w:trPr>
        <w:tc>
          <w:tcPr>
            <w:tcW w:w="170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Complex Entity</w:t>
            </w:r>
          </w:p>
        </w:tc>
        <w:tc>
          <w:tcPr>
            <w:tcW w:w="117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Name</w:t>
            </w:r>
          </w:p>
        </w:tc>
        <w:tc>
          <w:tcPr>
            <w:tcW w:w="814"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Type</w:t>
            </w:r>
          </w:p>
        </w:tc>
        <w:tc>
          <w:tcPr>
            <w:tcW w:w="1334"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Is Mandatory</w:t>
            </w:r>
          </w:p>
        </w:tc>
        <w:tc>
          <w:tcPr>
            <w:tcW w:w="476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Description</w:t>
            </w:r>
          </w:p>
        </w:tc>
      </w:tr>
      <w:tr w:rsidR="000C6D69" w:rsidRPr="00BF0BDD" w:rsidTr="00B36282">
        <w:tc>
          <w:tcPr>
            <w:tcW w:w="1701" w:type="dxa"/>
            <w:vMerge w:val="restart"/>
          </w:tcPr>
          <w:p w:rsidR="000C6D69" w:rsidRPr="00447EC4" w:rsidRDefault="000C6D69" w:rsidP="00B36282">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0C6D69" w:rsidRPr="00BF0BDD" w:rsidTr="00B36282">
        <w:tc>
          <w:tcPr>
            <w:tcW w:w="1701" w:type="dxa"/>
            <w:vMerge/>
          </w:tcPr>
          <w:p w:rsidR="000C6D69" w:rsidRPr="00447EC4" w:rsidRDefault="000C6D69" w:rsidP="00B36282">
            <w:pPr>
              <w:rPr>
                <w:rFonts w:asciiTheme="minorHAnsi" w:hAnsiTheme="minorHAnsi"/>
                <w:sz w:val="18"/>
                <w:szCs w:val="18"/>
                <w:lang w:eastAsia="zh-CN"/>
              </w:rPr>
            </w:pPr>
          </w:p>
        </w:tc>
        <w:tc>
          <w:tcPr>
            <w:tcW w:w="11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00359" w:rsidRDefault="000C6D69" w:rsidP="000C6D69">
      <w:pPr>
        <w:pStyle w:val="Heading3"/>
        <w:numPr>
          <w:ilvl w:val="2"/>
          <w:numId w:val="10"/>
        </w:numPr>
        <w:tabs>
          <w:tab w:val="num" w:pos="720"/>
        </w:tabs>
      </w:pPr>
      <w:bookmarkStart w:id="541" w:name="_Toc430682805"/>
      <w:bookmarkStart w:id="542" w:name="_Toc432782058"/>
      <w:r w:rsidRPr="00B00359">
        <w:t>Example</w:t>
      </w:r>
      <w:bookmarkEnd w:id="541"/>
      <w:bookmarkEnd w:id="542"/>
    </w:p>
    <w:p w:rsidR="000C6D69" w:rsidRDefault="000C6D69" w:rsidP="000C6D69">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lastRenderedPageBreak/>
        <w:t>https://localhost:8443/meo/rest/product?method=meo.product.price.get&amp;accessToken=a524cbcfeac145e593b4fba689a0d410&amp;timestamp=1435744672931&amp;format=json&amp;v=1</w:t>
      </w:r>
    </w:p>
    <w:p w:rsidR="000C6D69" w:rsidRDefault="000C6D69" w:rsidP="000C6D69">
      <w:pPr>
        <w:pStyle w:val="ListParagraph"/>
        <w:ind w:left="420"/>
        <w:rPr>
          <w:b/>
        </w:rPr>
      </w:pPr>
    </w:p>
    <w:p w:rsidR="000C6D69" w:rsidRDefault="000C6D69" w:rsidP="000C6D69">
      <w:pPr>
        <w:pStyle w:val="ListParagraph"/>
        <w:numPr>
          <w:ilvl w:val="0"/>
          <w:numId w:val="25"/>
        </w:numPr>
        <w:rPr>
          <w:b/>
        </w:rPr>
      </w:pPr>
      <w:r w:rsidRPr="000658C2">
        <w:rPr>
          <w:rFonts w:hint="eastAsia"/>
          <w:b/>
        </w:rPr>
        <w:t>Response in case of success:</w:t>
      </w:r>
    </w:p>
    <w:p w:rsidR="000C6D69" w:rsidRPr="000803F2" w:rsidRDefault="000C6D69" w:rsidP="000C6D69">
      <w:pPr>
        <w:pStyle w:val="ListParagraph"/>
        <w:rPr>
          <w:b/>
        </w:rPr>
      </w:pP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"requestId": "meo-201510021717400000000001",</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"doneTime": 1443781060739,</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"body":    {</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"productPriceId": 100000031001,</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"productId": 100000138001,</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"price": 8888,</w:t>
      </w:r>
    </w:p>
    <w:p w:rsidR="000C6D69" w:rsidRPr="00B26BC0" w:rsidRDefault="000C6D69" w:rsidP="000C6D69">
      <w:pPr>
        <w:ind w:leftChars="200" w:left="400"/>
        <w:rPr>
          <w:rFonts w:ascii="Courier New" w:hAnsi="Courier New" w:cs="Courier New"/>
          <w:i/>
        </w:rPr>
      </w:pPr>
      <w:r>
        <w:rPr>
          <w:rFonts w:ascii="Courier New" w:hAnsi="Courier New" w:cs="Courier New"/>
          <w:i/>
        </w:rPr>
        <w:t xml:space="preserve">      "priceUnitId": 1,</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"priceUnit": "BAHT"</w:t>
      </w:r>
    </w:p>
    <w:p w:rsidR="000C6D69" w:rsidRPr="00B26BC0" w:rsidRDefault="000C6D69" w:rsidP="000C6D69">
      <w:pPr>
        <w:ind w:leftChars="200" w:left="400"/>
        <w:rPr>
          <w:rFonts w:ascii="Courier New" w:hAnsi="Courier New" w:cs="Courier New"/>
          <w:i/>
        </w:rPr>
      </w:pPr>
      <w:r w:rsidRPr="00B26BC0">
        <w:rPr>
          <w:rFonts w:ascii="Courier New" w:hAnsi="Courier New" w:cs="Courier New"/>
          <w:i/>
        </w:rPr>
        <w:t xml:space="preserve">   }</w:t>
      </w:r>
    </w:p>
    <w:p w:rsidR="000C6D69" w:rsidRPr="000658C2" w:rsidRDefault="000C6D69" w:rsidP="000C6D69">
      <w:pPr>
        <w:ind w:leftChars="200" w:left="400"/>
        <w:rPr>
          <w:b/>
        </w:rPr>
      </w:pPr>
      <w:r w:rsidRPr="00B26BC0">
        <w:rPr>
          <w:rFonts w:ascii="Courier New" w:hAnsi="Courier New" w:cs="Courier New"/>
          <w:i/>
        </w:rPr>
        <w:t>}</w:t>
      </w:r>
      <w:r w:rsidRPr="00B26BC0">
        <w:rPr>
          <w:rFonts w:ascii="Courier New" w:hAnsi="Courier New" w:cs="Courier New" w:hint="eastAsia"/>
          <w:b/>
          <w:i/>
        </w:rPr>
        <w:t xml:space="preserve"> </w:t>
      </w:r>
      <w:r w:rsidRPr="000658C2">
        <w:rPr>
          <w:rFonts w:hint="eastAsia"/>
          <w:b/>
        </w:rPr>
        <w:t>Response in other cases:</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"requestId": "meo-201507011757180000000009",</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"doneTime": 1435744638449,</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"error":    {</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"errCode": "9001001",</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"errMsg": "null or empty productId"</w:t>
      </w:r>
    </w:p>
    <w:p w:rsidR="000C6D69" w:rsidRPr="000803F2" w:rsidRDefault="000C6D69" w:rsidP="000C6D69">
      <w:pPr>
        <w:ind w:leftChars="200" w:left="400"/>
        <w:rPr>
          <w:rFonts w:ascii="Courier New" w:hAnsi="Courier New" w:cs="Courier New"/>
          <w:i/>
        </w:rPr>
      </w:pPr>
      <w:r w:rsidRPr="000803F2">
        <w:rPr>
          <w:rFonts w:ascii="Courier New" w:hAnsi="Courier New" w:cs="Courier New"/>
          <w:i/>
        </w:rPr>
        <w:t xml:space="preserve">   }</w:t>
      </w:r>
    </w:p>
    <w:p w:rsidR="000C6D69" w:rsidRDefault="000C6D69" w:rsidP="000C6D69">
      <w:pPr>
        <w:ind w:leftChars="200" w:left="400"/>
        <w:rPr>
          <w:rFonts w:ascii="Courier New" w:hAnsi="Courier New" w:cs="Courier New"/>
          <w:i/>
        </w:rPr>
      </w:pPr>
      <w:r w:rsidRPr="000803F2">
        <w:rPr>
          <w:rFonts w:ascii="Courier New" w:hAnsi="Courier New" w:cs="Courier New"/>
          <w:i/>
        </w:rPr>
        <w:t>}</w:t>
      </w:r>
    </w:p>
    <w:p w:rsidR="000C6D69" w:rsidRDefault="000C6D69" w:rsidP="000C6D69">
      <w:pPr>
        <w:pStyle w:val="Heading2"/>
        <w:numPr>
          <w:ilvl w:val="1"/>
          <w:numId w:val="10"/>
        </w:numPr>
      </w:pPr>
      <w:bookmarkStart w:id="543" w:name="_Toc432782059"/>
      <w:r>
        <w:t>Get product discount by product id</w:t>
      </w:r>
      <w:bookmarkEnd w:id="543"/>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w:t>
      </w:r>
      <w:r>
        <w:rPr>
          <w:rFonts w:ascii="Times New Roman" w:hAnsi="Times New Roman" w:cs="Times New Roman"/>
          <w:sz w:val="21"/>
          <w:szCs w:val="21"/>
          <w:lang w:eastAsia="zh-CN"/>
        </w:rPr>
        <w:t>terface to get the product discount</w:t>
      </w:r>
      <w:r w:rsidRPr="004719A7">
        <w:rPr>
          <w:rFonts w:ascii="Times New Roman" w:hAnsi="Times New Roman" w:cs="Times New Roman"/>
          <w:sz w:val="21"/>
          <w:szCs w:val="21"/>
          <w:lang w:eastAsia="zh-CN"/>
        </w:rPr>
        <w:t xml:space="preserve"> information by product id. </w:t>
      </w:r>
    </w:p>
    <w:p w:rsidR="000C6D69" w:rsidRDefault="000C6D69" w:rsidP="000C6D69">
      <w:pPr>
        <w:pStyle w:val="Heading3"/>
        <w:numPr>
          <w:ilvl w:val="2"/>
          <w:numId w:val="10"/>
        </w:numPr>
        <w:tabs>
          <w:tab w:val="num" w:pos="720"/>
        </w:tabs>
      </w:pPr>
      <w:bookmarkStart w:id="544" w:name="_Toc432782060"/>
      <w:r>
        <w:t>Function Module</w:t>
      </w:r>
      <w:bookmarkEnd w:id="544"/>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0C6D69" w:rsidRPr="009F5441" w:rsidRDefault="000C6D69" w:rsidP="000C6D69">
      <w:pPr>
        <w:pStyle w:val="Heading3"/>
        <w:numPr>
          <w:ilvl w:val="2"/>
          <w:numId w:val="10"/>
        </w:numPr>
        <w:tabs>
          <w:tab w:val="num" w:pos="720"/>
        </w:tabs>
      </w:pPr>
      <w:bookmarkStart w:id="545" w:name="_Toc432782061"/>
      <w:r>
        <w:t>HTTP URL</w:t>
      </w:r>
      <w:bookmarkEnd w:id="545"/>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0C6D69" w:rsidRDefault="000C6D69" w:rsidP="000C6D69">
      <w:pPr>
        <w:pStyle w:val="Heading3"/>
        <w:numPr>
          <w:ilvl w:val="2"/>
          <w:numId w:val="10"/>
        </w:numPr>
        <w:tabs>
          <w:tab w:val="num" w:pos="720"/>
        </w:tabs>
      </w:pPr>
      <w:bookmarkStart w:id="546" w:name="_Toc432782062"/>
      <w:r>
        <w:t>HTTP Method</w:t>
      </w:r>
      <w:bookmarkEnd w:id="546"/>
      <w:r>
        <w:t xml:space="preserve"> </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0C6D69" w:rsidRDefault="000C6D69" w:rsidP="000C6D69">
      <w:pPr>
        <w:pStyle w:val="Heading3"/>
        <w:numPr>
          <w:ilvl w:val="2"/>
          <w:numId w:val="10"/>
        </w:numPr>
        <w:tabs>
          <w:tab w:val="num" w:pos="720"/>
        </w:tabs>
      </w:pPr>
      <w:bookmarkStart w:id="547" w:name="_Toc432782063"/>
      <w:r>
        <w:lastRenderedPageBreak/>
        <w:t>Request</w:t>
      </w:r>
      <w:bookmarkEnd w:id="547"/>
    </w:p>
    <w:p w:rsidR="000C6D69" w:rsidRDefault="000C6D69" w:rsidP="000C6D69">
      <w:pPr>
        <w:pStyle w:val="Heading5"/>
      </w:pPr>
      <w:r w:rsidRPr="009F5441">
        <w:t>System Parameter</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C6D69" w:rsidRPr="00BF554A" w:rsidTr="00B36282">
        <w:trPr>
          <w:trHeight w:val="70"/>
        </w:trPr>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RPr="00BF554A" w:rsidTr="00B36282">
        <w:trPr>
          <w:trHeight w:val="360"/>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method</w:t>
            </w:r>
          </w:p>
        </w:tc>
        <w:tc>
          <w:tcPr>
            <w:tcW w:w="992" w:type="dxa"/>
          </w:tcPr>
          <w:p w:rsidR="000C6D69" w:rsidRPr="00447EC4" w:rsidRDefault="000C6D69" w:rsidP="00B36282">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Pr>
                <w:rFonts w:asciiTheme="minorHAnsi" w:hAnsiTheme="minorHAnsi"/>
                <w:b/>
                <w:sz w:val="18"/>
                <w:szCs w:val="18"/>
                <w:lang w:val="en-US"/>
              </w:rPr>
              <w:t>meo.product.discount</w:t>
            </w:r>
            <w:r w:rsidRPr="00447EC4">
              <w:rPr>
                <w:rFonts w:asciiTheme="minorHAnsi" w:hAnsiTheme="minorHAnsi"/>
                <w:b/>
                <w:sz w:val="18"/>
                <w:szCs w:val="18"/>
                <w:lang w:val="en-US"/>
              </w:rPr>
              <w:t>.get</w:t>
            </w:r>
            <w:r w:rsidRPr="00447EC4">
              <w:rPr>
                <w:rFonts w:asciiTheme="minorHAnsi" w:hAnsiTheme="minorHAnsi"/>
                <w:sz w:val="18"/>
                <w:szCs w:val="18"/>
              </w:rPr>
              <w:t xml:space="preserve">. API name provided by platform to implement a function. </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format</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spacing w:after="0"/>
              <w:rPr>
                <w:rFonts w:asciiTheme="minorHAnsi" w:hAnsiTheme="minorHAnsi"/>
                <w:sz w:val="18"/>
                <w:szCs w:val="18"/>
              </w:rPr>
            </w:pPr>
            <w:r w:rsidRPr="00447EC4">
              <w:rPr>
                <w:rFonts w:asciiTheme="minorHAnsi" w:hAnsiTheme="minorHAnsi"/>
                <w:sz w:val="18"/>
                <w:szCs w:val="18"/>
              </w:rPr>
              <w:t>Response Format. Default JSON</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 security, return to client while login</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timestamp</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v</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signature</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0C6D69" w:rsidRPr="008C7E45" w:rsidRDefault="000C6D69" w:rsidP="000C6D69">
      <w:pPr>
        <w:pStyle w:val="Heading5"/>
      </w:pPr>
      <w:r w:rsidRPr="008C7E45">
        <w:t>Application Parameter</w:t>
      </w:r>
    </w:p>
    <w:p w:rsidR="000C6D69"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0C6D69" w:rsidTr="00B36282">
        <w:trPr>
          <w:trHeight w:val="70"/>
        </w:trPr>
        <w:tc>
          <w:tcPr>
            <w:tcW w:w="183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c>
          <w:tcPr>
            <w:tcW w:w="18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produc</w:t>
            </w:r>
            <w:r w:rsidRPr="00447EC4">
              <w:rPr>
                <w:rFonts w:asciiTheme="minorHAnsi" w:hAnsiTheme="minorHAnsi"/>
                <w:sz w:val="18"/>
                <w:szCs w:val="18"/>
                <w:lang w:eastAsia="zh-CN"/>
              </w:rPr>
              <w:t>tId</w:t>
            </w:r>
          </w:p>
        </w:tc>
        <w:tc>
          <w:tcPr>
            <w:tcW w:w="992"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long</w:t>
            </w:r>
          </w:p>
        </w:tc>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product id</w:t>
            </w:r>
          </w:p>
        </w:tc>
      </w:tr>
    </w:tbl>
    <w:p w:rsidR="000C6D69" w:rsidRPr="004719A7" w:rsidRDefault="000C6D69" w:rsidP="000C6D69">
      <w:pPr>
        <w:rPr>
          <w:rFonts w:ascii="Times New Roman" w:hAnsi="Times New Roman" w:cs="Times New Roman"/>
          <w:sz w:val="21"/>
          <w:szCs w:val="21"/>
          <w:lang w:eastAsia="zh-CN"/>
        </w:rPr>
      </w:pPr>
    </w:p>
    <w:p w:rsidR="000C6D69" w:rsidRPr="00B00359" w:rsidRDefault="000C6D69" w:rsidP="000C6D69">
      <w:pPr>
        <w:pStyle w:val="Heading3"/>
        <w:numPr>
          <w:ilvl w:val="2"/>
          <w:numId w:val="10"/>
        </w:numPr>
        <w:tabs>
          <w:tab w:val="num" w:pos="720"/>
        </w:tabs>
      </w:pPr>
      <w:bookmarkStart w:id="548" w:name="_Toc432782064"/>
      <w:r w:rsidRPr="00B00359">
        <w:t>Response</w:t>
      </w:r>
      <w:bookmarkEnd w:id="548"/>
    </w:p>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rsidRPr="00C50609">
        <w:t>succeeded</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0C6D69" w:rsidTr="00B36282">
        <w:trPr>
          <w:trHeight w:val="70"/>
          <w:jc w:val="center"/>
        </w:trPr>
        <w:tc>
          <w:tcPr>
            <w:tcW w:w="1907"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0C6D69" w:rsidTr="00B36282">
        <w:trPr>
          <w:jc w:val="center"/>
        </w:trPr>
        <w:tc>
          <w:tcPr>
            <w:tcW w:w="190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67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0C6D69" w:rsidRDefault="000C6D69" w:rsidP="000C6D69">
      <w:pPr>
        <w:rPr>
          <w:lang w:bidi="th-TH"/>
        </w:rPr>
      </w:pPr>
    </w:p>
    <w:tbl>
      <w:tblPr>
        <w:tblStyle w:val="TableGrid"/>
        <w:tblW w:w="9918" w:type="dxa"/>
        <w:jc w:val="center"/>
        <w:tblLook w:val="04A0" w:firstRow="1" w:lastRow="0" w:firstColumn="1" w:lastColumn="0" w:noHBand="0" w:noVBand="1"/>
      </w:tblPr>
      <w:tblGrid>
        <w:gridCol w:w="1711"/>
        <w:gridCol w:w="1800"/>
        <w:gridCol w:w="903"/>
        <w:gridCol w:w="1535"/>
        <w:gridCol w:w="3969"/>
      </w:tblGrid>
      <w:tr w:rsidR="000C6D69" w:rsidRPr="000750DD" w:rsidTr="00B36282">
        <w:trPr>
          <w:trHeight w:val="422"/>
          <w:jc w:val="center"/>
        </w:trPr>
        <w:tc>
          <w:tcPr>
            <w:tcW w:w="1711"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Complex Entity</w:t>
            </w:r>
          </w:p>
        </w:tc>
        <w:tc>
          <w:tcPr>
            <w:tcW w:w="1800"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Name</w:t>
            </w:r>
          </w:p>
        </w:tc>
        <w:tc>
          <w:tcPr>
            <w:tcW w:w="903"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Type</w:t>
            </w:r>
          </w:p>
        </w:tc>
        <w:tc>
          <w:tcPr>
            <w:tcW w:w="1535"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Is Mandatory</w:t>
            </w:r>
          </w:p>
        </w:tc>
        <w:tc>
          <w:tcPr>
            <w:tcW w:w="3969" w:type="dxa"/>
            <w:shd w:val="clear" w:color="auto" w:fill="FFD966" w:themeFill="accent4" w:themeFillTint="99"/>
            <w:vAlign w:val="center"/>
          </w:tcPr>
          <w:p w:rsidR="000C6D69" w:rsidRPr="000750DD" w:rsidRDefault="000C6D69" w:rsidP="00B36282">
            <w:pPr>
              <w:jc w:val="center"/>
              <w:rPr>
                <w:rFonts w:asciiTheme="minorHAnsi" w:hAnsiTheme="minorHAnsi"/>
                <w:b/>
              </w:rPr>
            </w:pPr>
            <w:r w:rsidRPr="000750DD">
              <w:rPr>
                <w:rFonts w:asciiTheme="minorHAnsi" w:hAnsiTheme="minorHAnsi"/>
                <w:b/>
              </w:rPr>
              <w:t>Description</w:t>
            </w:r>
          </w:p>
        </w:tc>
      </w:tr>
      <w:tr w:rsidR="000C6D69" w:rsidRPr="000750DD" w:rsidTr="00B36282">
        <w:trPr>
          <w:trHeight w:val="347"/>
          <w:jc w:val="center"/>
        </w:trPr>
        <w:tc>
          <w:tcPr>
            <w:tcW w:w="1711"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lang w:eastAsia="zh-CN"/>
              </w:rPr>
              <w:t>body</w:t>
            </w:r>
          </w:p>
        </w:tc>
        <w:tc>
          <w:tcPr>
            <w:tcW w:w="1800" w:type="dxa"/>
          </w:tcPr>
          <w:p w:rsidR="000C6D69" w:rsidRPr="00447EC4" w:rsidRDefault="000C6D69" w:rsidP="00B36282">
            <w:pPr>
              <w:rPr>
                <w:rFonts w:asciiTheme="minorHAnsi" w:hAnsiTheme="minorHAnsi"/>
                <w:sz w:val="18"/>
                <w:szCs w:val="18"/>
                <w:lang w:eastAsia="zh-CN"/>
              </w:rPr>
            </w:pPr>
            <w:r w:rsidRPr="000842B7">
              <w:rPr>
                <w:rFonts w:asciiTheme="minorHAnsi" w:hAnsiTheme="minorHAnsi"/>
                <w:sz w:val="18"/>
                <w:szCs w:val="18"/>
              </w:rPr>
              <w:t xml:space="preserve">discountRule </w:t>
            </w:r>
          </w:p>
        </w:tc>
        <w:tc>
          <w:tcPr>
            <w:tcW w:w="903"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 xml:space="preserve">complex </w:t>
            </w:r>
          </w:p>
        </w:tc>
        <w:tc>
          <w:tcPr>
            <w:tcW w:w="1535"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3969" w:type="dxa"/>
          </w:tcPr>
          <w:p w:rsidR="000C6D69" w:rsidRPr="00447EC4" w:rsidRDefault="000C6D69" w:rsidP="00B36282">
            <w:pPr>
              <w:rPr>
                <w:rFonts w:asciiTheme="minorHAnsi" w:hAnsiTheme="minorHAnsi"/>
                <w:sz w:val="18"/>
                <w:szCs w:val="18"/>
                <w:lang w:eastAsia="zh-CN"/>
              </w:rPr>
            </w:pPr>
          </w:p>
        </w:tc>
      </w:tr>
    </w:tbl>
    <w:p w:rsidR="000C6D69" w:rsidRPr="000842B7" w:rsidRDefault="000C6D69" w:rsidP="000C6D69">
      <w:pPr>
        <w:rPr>
          <w:lang w:bidi="th-TH"/>
        </w:rPr>
      </w:pPr>
    </w:p>
    <w:p w:rsidR="000C6D69" w:rsidRPr="000842B7" w:rsidRDefault="000C6D69" w:rsidP="000C6D69"/>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0C6D69" w:rsidRPr="000842B7" w:rsidTr="00B36282">
        <w:trPr>
          <w:trHeight w:val="237"/>
        </w:trPr>
        <w:tc>
          <w:tcPr>
            <w:tcW w:w="1555"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lastRenderedPageBreak/>
              <w:t>Complex Entity</w:t>
            </w:r>
          </w:p>
        </w:tc>
        <w:tc>
          <w:tcPr>
            <w:tcW w:w="1984"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Name</w:t>
            </w:r>
          </w:p>
        </w:tc>
        <w:tc>
          <w:tcPr>
            <w:tcW w:w="851"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Type</w:t>
            </w:r>
          </w:p>
        </w:tc>
        <w:tc>
          <w:tcPr>
            <w:tcW w:w="1275"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Is Mandatory</w:t>
            </w:r>
          </w:p>
        </w:tc>
        <w:tc>
          <w:tcPr>
            <w:tcW w:w="4536"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Description</w:t>
            </w:r>
          </w:p>
        </w:tc>
      </w:tr>
      <w:tr w:rsidR="000C6D69" w:rsidRPr="000842B7" w:rsidTr="00B36282">
        <w:trPr>
          <w:trHeight w:val="360"/>
        </w:trPr>
        <w:tc>
          <w:tcPr>
            <w:tcW w:w="1555" w:type="dxa"/>
            <w:vMerge w:val="restart"/>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discountRule</w:t>
            </w:r>
          </w:p>
        </w:tc>
        <w:tc>
          <w:tcPr>
            <w:tcW w:w="1984"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discountId</w:t>
            </w:r>
          </w:p>
        </w:tc>
        <w:tc>
          <w:tcPr>
            <w:tcW w:w="851"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long</w:t>
            </w:r>
          </w:p>
        </w:tc>
        <w:tc>
          <w:tcPr>
            <w:tcW w:w="1275"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N</w:t>
            </w:r>
          </w:p>
        </w:tc>
        <w:tc>
          <w:tcPr>
            <w:tcW w:w="4536" w:type="dxa"/>
          </w:tcPr>
          <w:p w:rsidR="000C6D69" w:rsidRPr="000842B7" w:rsidRDefault="000C6D69" w:rsidP="00B36282">
            <w:pPr>
              <w:rPr>
                <w:rFonts w:asciiTheme="minorHAnsi" w:hAnsiTheme="minorHAnsi"/>
                <w:sz w:val="18"/>
                <w:szCs w:val="18"/>
              </w:rPr>
            </w:pPr>
          </w:p>
        </w:tc>
      </w:tr>
      <w:tr w:rsidR="000C6D69" w:rsidRPr="000842B7" w:rsidTr="00B36282">
        <w:trPr>
          <w:trHeight w:val="360"/>
        </w:trPr>
        <w:tc>
          <w:tcPr>
            <w:tcW w:w="1555" w:type="dxa"/>
            <w:vMerge/>
          </w:tcPr>
          <w:p w:rsidR="000C6D69" w:rsidRPr="000842B7" w:rsidRDefault="000C6D69" w:rsidP="00B36282">
            <w:pPr>
              <w:rPr>
                <w:rFonts w:asciiTheme="minorHAnsi" w:hAnsiTheme="minorHAnsi"/>
                <w:sz w:val="18"/>
                <w:szCs w:val="18"/>
              </w:rPr>
            </w:pPr>
          </w:p>
        </w:tc>
        <w:tc>
          <w:tcPr>
            <w:tcW w:w="1984"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discountName</w:t>
            </w:r>
          </w:p>
        </w:tc>
        <w:tc>
          <w:tcPr>
            <w:tcW w:w="851"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string</w:t>
            </w:r>
          </w:p>
        </w:tc>
        <w:tc>
          <w:tcPr>
            <w:tcW w:w="1275"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Y</w:t>
            </w:r>
          </w:p>
        </w:tc>
        <w:tc>
          <w:tcPr>
            <w:tcW w:w="4536"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sz w:val="18"/>
                <w:szCs w:val="18"/>
                <w:lang w:eastAsia="zh-CN"/>
              </w:rPr>
              <w:t>T</w:t>
            </w:r>
            <w:r w:rsidRPr="000842B7">
              <w:rPr>
                <w:rFonts w:asciiTheme="minorHAnsi" w:hAnsiTheme="minorHAnsi" w:hint="eastAsia"/>
                <w:sz w:val="18"/>
                <w:szCs w:val="18"/>
                <w:lang w:eastAsia="zh-CN"/>
              </w:rPr>
              <w:t xml:space="preserve">he </w:t>
            </w:r>
            <w:r w:rsidRPr="000842B7">
              <w:rPr>
                <w:rFonts w:asciiTheme="minorHAnsi" w:hAnsiTheme="minorHAnsi"/>
                <w:sz w:val="18"/>
                <w:szCs w:val="18"/>
                <w:lang w:eastAsia="zh-CN"/>
              </w:rPr>
              <w:t>discount name</w:t>
            </w:r>
          </w:p>
        </w:tc>
      </w:tr>
      <w:tr w:rsidR="000C6D69" w:rsidRPr="000842B7" w:rsidTr="00B36282">
        <w:trPr>
          <w:trHeight w:val="360"/>
        </w:trPr>
        <w:tc>
          <w:tcPr>
            <w:tcW w:w="1555" w:type="dxa"/>
            <w:vMerge/>
          </w:tcPr>
          <w:p w:rsidR="000C6D69" w:rsidRPr="000842B7" w:rsidRDefault="000C6D69" w:rsidP="00B36282">
            <w:pPr>
              <w:rPr>
                <w:rFonts w:asciiTheme="minorHAnsi" w:hAnsiTheme="minorHAnsi"/>
                <w:sz w:val="18"/>
                <w:szCs w:val="18"/>
              </w:rPr>
            </w:pPr>
          </w:p>
        </w:tc>
        <w:tc>
          <w:tcPr>
            <w:tcW w:w="1984"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discountRange</w:t>
            </w:r>
          </w:p>
        </w:tc>
        <w:tc>
          <w:tcPr>
            <w:tcW w:w="851"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lang w:eastAsia="zh-CN"/>
              </w:rPr>
              <w:t>complex</w:t>
            </w:r>
          </w:p>
        </w:tc>
        <w:tc>
          <w:tcPr>
            <w:tcW w:w="1275"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Y</w:t>
            </w:r>
          </w:p>
        </w:tc>
        <w:tc>
          <w:tcPr>
            <w:tcW w:w="4536"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d</w:t>
            </w:r>
            <w:r w:rsidRPr="000842B7">
              <w:rPr>
                <w:rFonts w:asciiTheme="minorHAnsi" w:hAnsiTheme="minorHAnsi"/>
                <w:sz w:val="18"/>
                <w:szCs w:val="18"/>
                <w:lang w:eastAsia="zh-CN"/>
              </w:rPr>
              <w:t>iscount</w:t>
            </w:r>
            <w:r w:rsidRPr="000842B7">
              <w:rPr>
                <w:rFonts w:asciiTheme="minorHAnsi" w:hAnsiTheme="minorHAnsi" w:hint="eastAsia"/>
                <w:sz w:val="18"/>
                <w:szCs w:val="18"/>
                <w:lang w:eastAsia="zh-CN"/>
              </w:rPr>
              <w:t xml:space="preserve"> </w:t>
            </w:r>
            <w:r w:rsidRPr="000842B7">
              <w:rPr>
                <w:rFonts w:asciiTheme="minorHAnsi" w:hAnsiTheme="minorHAnsi"/>
                <w:sz w:val="18"/>
                <w:szCs w:val="18"/>
                <w:lang w:eastAsia="zh-CN"/>
              </w:rPr>
              <w:t>rule and order range  relationship</w:t>
            </w:r>
          </w:p>
        </w:tc>
      </w:tr>
    </w:tbl>
    <w:p w:rsidR="000C6D69" w:rsidRPr="000842B7" w:rsidRDefault="000C6D69" w:rsidP="000C6D69">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0C6D69" w:rsidRPr="000842B7" w:rsidTr="00B36282">
        <w:trPr>
          <w:trHeight w:val="237"/>
        </w:trPr>
        <w:tc>
          <w:tcPr>
            <w:tcW w:w="1555"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Complex Entity</w:t>
            </w:r>
          </w:p>
        </w:tc>
        <w:tc>
          <w:tcPr>
            <w:tcW w:w="1984"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Name</w:t>
            </w:r>
          </w:p>
        </w:tc>
        <w:tc>
          <w:tcPr>
            <w:tcW w:w="851"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Type</w:t>
            </w:r>
          </w:p>
        </w:tc>
        <w:tc>
          <w:tcPr>
            <w:tcW w:w="1275"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Is Mandatory</w:t>
            </w:r>
          </w:p>
        </w:tc>
        <w:tc>
          <w:tcPr>
            <w:tcW w:w="4536" w:type="dxa"/>
            <w:shd w:val="clear" w:color="auto" w:fill="FFD966" w:themeFill="accent4" w:themeFillTint="99"/>
            <w:vAlign w:val="center"/>
          </w:tcPr>
          <w:p w:rsidR="000C6D69" w:rsidRPr="000842B7" w:rsidRDefault="000C6D69" w:rsidP="00B36282">
            <w:pPr>
              <w:jc w:val="center"/>
              <w:rPr>
                <w:rFonts w:asciiTheme="minorHAnsi" w:hAnsiTheme="minorHAnsi"/>
                <w:b/>
              </w:rPr>
            </w:pPr>
            <w:r w:rsidRPr="000842B7">
              <w:rPr>
                <w:rFonts w:asciiTheme="minorHAnsi" w:hAnsiTheme="minorHAnsi"/>
                <w:b/>
              </w:rPr>
              <w:t>Description</w:t>
            </w:r>
          </w:p>
        </w:tc>
      </w:tr>
      <w:tr w:rsidR="000C6D69" w:rsidRPr="000842B7" w:rsidTr="00B36282">
        <w:trPr>
          <w:trHeight w:val="360"/>
        </w:trPr>
        <w:tc>
          <w:tcPr>
            <w:tcW w:w="1555" w:type="dxa"/>
            <w:vMerge w:val="restart"/>
          </w:tcPr>
          <w:p w:rsidR="000C6D69" w:rsidRPr="000842B7" w:rsidRDefault="000C6D69" w:rsidP="00B36282">
            <w:pPr>
              <w:rPr>
                <w:rFonts w:asciiTheme="minorHAnsi" w:hAnsiTheme="minorHAnsi"/>
                <w:sz w:val="18"/>
                <w:szCs w:val="18"/>
              </w:rPr>
            </w:pPr>
            <w:r w:rsidRPr="000842B7">
              <w:rPr>
                <w:rFonts w:asciiTheme="minorHAnsi" w:hAnsiTheme="minorHAnsi" w:hint="eastAsia"/>
                <w:sz w:val="18"/>
                <w:szCs w:val="18"/>
                <w:lang w:eastAsia="zh-CN"/>
              </w:rPr>
              <w:t>discountRange</w:t>
            </w:r>
          </w:p>
        </w:tc>
        <w:tc>
          <w:tcPr>
            <w:tcW w:w="1984"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disRangeId</w:t>
            </w:r>
          </w:p>
        </w:tc>
        <w:tc>
          <w:tcPr>
            <w:tcW w:w="851"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long</w:t>
            </w:r>
          </w:p>
        </w:tc>
        <w:tc>
          <w:tcPr>
            <w:tcW w:w="1275"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N</w:t>
            </w:r>
          </w:p>
        </w:tc>
        <w:tc>
          <w:tcPr>
            <w:tcW w:w="4536" w:type="dxa"/>
          </w:tcPr>
          <w:p w:rsidR="000C6D69" w:rsidRPr="000842B7" w:rsidRDefault="000C6D69" w:rsidP="00B36282">
            <w:pPr>
              <w:rPr>
                <w:rFonts w:asciiTheme="minorHAnsi" w:hAnsiTheme="minorHAnsi"/>
                <w:sz w:val="18"/>
                <w:szCs w:val="18"/>
              </w:rPr>
            </w:pPr>
          </w:p>
        </w:tc>
      </w:tr>
      <w:tr w:rsidR="000C6D69" w:rsidRPr="000842B7" w:rsidTr="00B36282">
        <w:trPr>
          <w:trHeight w:val="360"/>
        </w:trPr>
        <w:tc>
          <w:tcPr>
            <w:tcW w:w="1555" w:type="dxa"/>
            <w:vMerge/>
          </w:tcPr>
          <w:p w:rsidR="000C6D69" w:rsidRPr="000842B7" w:rsidRDefault="000C6D69" w:rsidP="00B36282">
            <w:pPr>
              <w:rPr>
                <w:rFonts w:asciiTheme="minorHAnsi" w:hAnsiTheme="minorHAnsi"/>
                <w:sz w:val="18"/>
                <w:szCs w:val="18"/>
              </w:rPr>
            </w:pPr>
          </w:p>
        </w:tc>
        <w:tc>
          <w:tcPr>
            <w:tcW w:w="1984" w:type="dxa"/>
          </w:tcPr>
          <w:p w:rsidR="000C6D69" w:rsidRPr="000842B7" w:rsidRDefault="000C6D69" w:rsidP="00B36282">
            <w:pPr>
              <w:rPr>
                <w:rFonts w:asciiTheme="minorHAnsi" w:hAnsiTheme="minorHAnsi"/>
                <w:sz w:val="18"/>
                <w:szCs w:val="18"/>
                <w:lang w:eastAsia="zh-CN"/>
              </w:rPr>
            </w:pPr>
            <w:r w:rsidRPr="00B629DB">
              <w:rPr>
                <w:rFonts w:asciiTheme="minorHAnsi" w:hAnsiTheme="minorHAnsi"/>
                <w:sz w:val="18"/>
                <w:szCs w:val="18"/>
                <w:lang w:eastAsia="zh-CN"/>
              </w:rPr>
              <w:t>discountPrice</w:t>
            </w:r>
          </w:p>
        </w:tc>
        <w:tc>
          <w:tcPr>
            <w:tcW w:w="851"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complex</w:t>
            </w:r>
          </w:p>
        </w:tc>
        <w:tc>
          <w:tcPr>
            <w:tcW w:w="1275"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Y</w:t>
            </w:r>
          </w:p>
        </w:tc>
        <w:tc>
          <w:tcPr>
            <w:tcW w:w="4536"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sz w:val="18"/>
                <w:szCs w:val="18"/>
                <w:lang w:eastAsia="zh-CN"/>
              </w:rPr>
              <w:t>T</w:t>
            </w:r>
            <w:r w:rsidRPr="000842B7">
              <w:rPr>
                <w:rFonts w:asciiTheme="minorHAnsi" w:hAnsiTheme="minorHAnsi" w:hint="eastAsia"/>
                <w:sz w:val="18"/>
                <w:szCs w:val="18"/>
                <w:lang w:eastAsia="zh-CN"/>
              </w:rPr>
              <w:t>he</w:t>
            </w:r>
            <w:r w:rsidRPr="000842B7">
              <w:rPr>
                <w:rFonts w:asciiTheme="minorHAnsi" w:hAnsiTheme="minorHAnsi"/>
                <w:sz w:val="18"/>
                <w:szCs w:val="18"/>
                <w:lang w:eastAsia="zh-CN"/>
              </w:rPr>
              <w:t xml:space="preserve"> discount</w:t>
            </w:r>
            <w:r w:rsidRPr="000842B7">
              <w:rPr>
                <w:rFonts w:asciiTheme="minorHAnsi" w:hAnsiTheme="minorHAnsi" w:hint="eastAsia"/>
                <w:sz w:val="18"/>
                <w:szCs w:val="18"/>
                <w:lang w:eastAsia="zh-CN"/>
              </w:rPr>
              <w:t xml:space="preserve"> </w:t>
            </w:r>
            <w:r w:rsidRPr="000842B7">
              <w:rPr>
                <w:rFonts w:asciiTheme="minorHAnsi" w:hAnsiTheme="minorHAnsi"/>
                <w:sz w:val="18"/>
                <w:szCs w:val="18"/>
                <w:lang w:eastAsia="zh-CN"/>
              </w:rPr>
              <w:t>price,ref price complex entity</w:t>
            </w:r>
          </w:p>
        </w:tc>
      </w:tr>
      <w:tr w:rsidR="000C6D69" w:rsidRPr="000842B7" w:rsidTr="00B36282">
        <w:trPr>
          <w:trHeight w:val="360"/>
        </w:trPr>
        <w:tc>
          <w:tcPr>
            <w:tcW w:w="1555" w:type="dxa"/>
            <w:vMerge/>
          </w:tcPr>
          <w:p w:rsidR="000C6D69" w:rsidRPr="000842B7" w:rsidRDefault="000C6D69" w:rsidP="00B36282">
            <w:pPr>
              <w:rPr>
                <w:rFonts w:asciiTheme="minorHAnsi" w:hAnsiTheme="minorHAnsi"/>
                <w:sz w:val="18"/>
                <w:szCs w:val="18"/>
              </w:rPr>
            </w:pPr>
          </w:p>
        </w:tc>
        <w:tc>
          <w:tcPr>
            <w:tcW w:w="1984"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hint="eastAsia"/>
                <w:sz w:val="18"/>
                <w:szCs w:val="18"/>
                <w:lang w:eastAsia="zh-CN"/>
              </w:rPr>
              <w:t>rangeId</w:t>
            </w:r>
          </w:p>
        </w:tc>
        <w:tc>
          <w:tcPr>
            <w:tcW w:w="851"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lang w:eastAsia="zh-CN"/>
              </w:rPr>
              <w:t>long</w:t>
            </w:r>
          </w:p>
        </w:tc>
        <w:tc>
          <w:tcPr>
            <w:tcW w:w="1275" w:type="dxa"/>
          </w:tcPr>
          <w:p w:rsidR="000C6D69" w:rsidRPr="000842B7" w:rsidRDefault="000C6D69" w:rsidP="00B36282">
            <w:pPr>
              <w:rPr>
                <w:rFonts w:asciiTheme="minorHAnsi" w:hAnsiTheme="minorHAnsi"/>
                <w:sz w:val="18"/>
                <w:szCs w:val="18"/>
              </w:rPr>
            </w:pPr>
            <w:r w:rsidRPr="000842B7">
              <w:rPr>
                <w:rFonts w:asciiTheme="minorHAnsi" w:hAnsiTheme="minorHAnsi"/>
                <w:sz w:val="18"/>
                <w:szCs w:val="18"/>
              </w:rPr>
              <w:t>Y</w:t>
            </w:r>
          </w:p>
        </w:tc>
        <w:tc>
          <w:tcPr>
            <w:tcW w:w="4536" w:type="dxa"/>
          </w:tcPr>
          <w:p w:rsidR="000C6D69" w:rsidRPr="000842B7" w:rsidRDefault="000C6D69" w:rsidP="00B36282">
            <w:pPr>
              <w:rPr>
                <w:rFonts w:asciiTheme="minorHAnsi" w:hAnsiTheme="minorHAnsi"/>
                <w:sz w:val="18"/>
                <w:szCs w:val="18"/>
                <w:lang w:eastAsia="zh-CN"/>
              </w:rPr>
            </w:pPr>
            <w:r w:rsidRPr="000842B7">
              <w:rPr>
                <w:rFonts w:asciiTheme="minorHAnsi" w:hAnsiTheme="minorHAnsi"/>
                <w:sz w:val="18"/>
                <w:szCs w:val="18"/>
                <w:lang w:eastAsia="zh-CN"/>
              </w:rPr>
              <w:t>T</w:t>
            </w:r>
            <w:r w:rsidRPr="000842B7">
              <w:rPr>
                <w:rFonts w:asciiTheme="minorHAnsi" w:hAnsiTheme="minorHAnsi" w:hint="eastAsia"/>
                <w:sz w:val="18"/>
                <w:szCs w:val="18"/>
                <w:lang w:eastAsia="zh-CN"/>
              </w:rPr>
              <w:t xml:space="preserve">he </w:t>
            </w:r>
            <w:r w:rsidRPr="000842B7">
              <w:rPr>
                <w:rFonts w:asciiTheme="minorHAnsi" w:hAnsiTheme="minorHAnsi"/>
                <w:sz w:val="18"/>
                <w:szCs w:val="18"/>
                <w:lang w:eastAsia="zh-CN"/>
              </w:rPr>
              <w:t>range id</w:t>
            </w:r>
          </w:p>
        </w:tc>
      </w:tr>
    </w:tbl>
    <w:p w:rsidR="000C6D69" w:rsidRDefault="000C6D69" w:rsidP="000C6D69"/>
    <w:tbl>
      <w:tblPr>
        <w:tblStyle w:val="TableGrid"/>
        <w:tblW w:w="10201" w:type="dxa"/>
        <w:tblLayout w:type="fixed"/>
        <w:tblLook w:val="04A0" w:firstRow="1" w:lastRow="0" w:firstColumn="1" w:lastColumn="0" w:noHBand="0" w:noVBand="1"/>
      </w:tblPr>
      <w:tblGrid>
        <w:gridCol w:w="1555"/>
        <w:gridCol w:w="1984"/>
        <w:gridCol w:w="851"/>
        <w:gridCol w:w="1417"/>
        <w:gridCol w:w="4394"/>
      </w:tblGrid>
      <w:tr w:rsidR="000C6D69" w:rsidRPr="00924C2A" w:rsidTr="00B36282">
        <w:trPr>
          <w:trHeight w:val="237"/>
        </w:trPr>
        <w:tc>
          <w:tcPr>
            <w:tcW w:w="1555" w:type="dxa"/>
            <w:shd w:val="clear" w:color="auto" w:fill="FFD966" w:themeFill="accent4" w:themeFillTint="99"/>
            <w:vAlign w:val="center"/>
          </w:tcPr>
          <w:p w:rsidR="000C6D69" w:rsidRPr="00924C2A" w:rsidRDefault="000C6D69" w:rsidP="00B36282">
            <w:pPr>
              <w:jc w:val="center"/>
              <w:rPr>
                <w:rFonts w:asciiTheme="minorHAnsi" w:hAnsiTheme="minorHAnsi"/>
                <w:b/>
              </w:rPr>
            </w:pPr>
            <w:r w:rsidRPr="00924C2A">
              <w:rPr>
                <w:rFonts w:asciiTheme="minorHAnsi" w:hAnsiTheme="minorHAnsi"/>
                <w:b/>
              </w:rPr>
              <w:t>Complex Entity</w:t>
            </w:r>
          </w:p>
        </w:tc>
        <w:tc>
          <w:tcPr>
            <w:tcW w:w="1984" w:type="dxa"/>
            <w:shd w:val="clear" w:color="auto" w:fill="FFD966" w:themeFill="accent4" w:themeFillTint="99"/>
            <w:vAlign w:val="center"/>
          </w:tcPr>
          <w:p w:rsidR="000C6D69" w:rsidRPr="00924C2A" w:rsidRDefault="000C6D69" w:rsidP="00B36282">
            <w:pPr>
              <w:jc w:val="center"/>
              <w:rPr>
                <w:rFonts w:asciiTheme="minorHAnsi" w:hAnsiTheme="minorHAnsi"/>
                <w:b/>
              </w:rPr>
            </w:pPr>
            <w:r w:rsidRPr="00924C2A">
              <w:rPr>
                <w:rFonts w:asciiTheme="minorHAnsi" w:hAnsiTheme="minorHAnsi"/>
                <w:b/>
              </w:rPr>
              <w:t>Name</w:t>
            </w:r>
          </w:p>
        </w:tc>
        <w:tc>
          <w:tcPr>
            <w:tcW w:w="851" w:type="dxa"/>
            <w:shd w:val="clear" w:color="auto" w:fill="FFD966" w:themeFill="accent4" w:themeFillTint="99"/>
            <w:vAlign w:val="center"/>
          </w:tcPr>
          <w:p w:rsidR="000C6D69" w:rsidRPr="00924C2A" w:rsidRDefault="000C6D69" w:rsidP="00B36282">
            <w:pPr>
              <w:jc w:val="center"/>
              <w:rPr>
                <w:rFonts w:asciiTheme="minorHAnsi" w:hAnsiTheme="minorHAnsi"/>
                <w:b/>
              </w:rPr>
            </w:pPr>
            <w:r w:rsidRPr="00924C2A">
              <w:rPr>
                <w:rFonts w:asciiTheme="minorHAnsi" w:hAnsiTheme="minorHAnsi"/>
                <w:b/>
              </w:rPr>
              <w:t>Type</w:t>
            </w:r>
          </w:p>
        </w:tc>
        <w:tc>
          <w:tcPr>
            <w:tcW w:w="1417" w:type="dxa"/>
            <w:shd w:val="clear" w:color="auto" w:fill="FFD966" w:themeFill="accent4" w:themeFillTint="99"/>
            <w:vAlign w:val="center"/>
          </w:tcPr>
          <w:p w:rsidR="000C6D69" w:rsidRPr="00924C2A" w:rsidRDefault="000C6D69" w:rsidP="00B36282">
            <w:pPr>
              <w:jc w:val="center"/>
              <w:rPr>
                <w:rFonts w:asciiTheme="minorHAnsi" w:hAnsiTheme="minorHAnsi"/>
                <w:b/>
              </w:rPr>
            </w:pPr>
            <w:r w:rsidRPr="00924C2A">
              <w:rPr>
                <w:rFonts w:asciiTheme="minorHAnsi" w:hAnsiTheme="minorHAnsi"/>
                <w:b/>
              </w:rPr>
              <w:t>Is Mandatory</w:t>
            </w:r>
          </w:p>
        </w:tc>
        <w:tc>
          <w:tcPr>
            <w:tcW w:w="4394" w:type="dxa"/>
            <w:shd w:val="clear" w:color="auto" w:fill="FFD966" w:themeFill="accent4" w:themeFillTint="99"/>
            <w:vAlign w:val="center"/>
          </w:tcPr>
          <w:p w:rsidR="000C6D69" w:rsidRPr="00924C2A" w:rsidRDefault="000C6D69" w:rsidP="00B36282">
            <w:pPr>
              <w:jc w:val="center"/>
              <w:rPr>
                <w:rFonts w:asciiTheme="minorHAnsi" w:hAnsiTheme="minorHAnsi"/>
                <w:b/>
              </w:rPr>
            </w:pPr>
            <w:r w:rsidRPr="00924C2A">
              <w:rPr>
                <w:rFonts w:asciiTheme="minorHAnsi" w:hAnsiTheme="minorHAnsi"/>
                <w:b/>
              </w:rPr>
              <w:t>Description</w:t>
            </w:r>
          </w:p>
        </w:tc>
      </w:tr>
      <w:tr w:rsidR="000C6D69" w:rsidRPr="002B2414" w:rsidTr="00B36282">
        <w:trPr>
          <w:trHeight w:val="360"/>
        </w:trPr>
        <w:tc>
          <w:tcPr>
            <w:tcW w:w="1555" w:type="dxa"/>
            <w:vMerge w:val="restart"/>
          </w:tcPr>
          <w:p w:rsidR="000C6D69" w:rsidRPr="002B2414" w:rsidRDefault="000C6D69" w:rsidP="00B36282">
            <w:pPr>
              <w:rPr>
                <w:rFonts w:asciiTheme="minorHAnsi" w:hAnsiTheme="minorHAnsi"/>
                <w:sz w:val="18"/>
                <w:szCs w:val="18"/>
              </w:rPr>
            </w:pPr>
            <w:r>
              <w:rPr>
                <w:rFonts w:asciiTheme="minorHAnsi" w:hAnsiTheme="minorHAnsi"/>
                <w:sz w:val="18"/>
                <w:szCs w:val="18"/>
              </w:rPr>
              <w:t>price</w:t>
            </w:r>
          </w:p>
        </w:tc>
        <w:tc>
          <w:tcPr>
            <w:tcW w:w="1984" w:type="dxa"/>
          </w:tcPr>
          <w:p w:rsidR="000C6D69" w:rsidRPr="002B2414" w:rsidRDefault="000C6D69" w:rsidP="00B36282">
            <w:pPr>
              <w:tabs>
                <w:tab w:val="left" w:pos="937"/>
              </w:tabs>
              <w:rPr>
                <w:rFonts w:asciiTheme="minorHAnsi" w:hAnsiTheme="minorHAnsi"/>
                <w:sz w:val="18"/>
                <w:szCs w:val="18"/>
              </w:rPr>
            </w:pPr>
            <w:r>
              <w:rPr>
                <w:rFonts w:asciiTheme="minorHAnsi" w:hAnsiTheme="minorHAnsi"/>
                <w:sz w:val="18"/>
                <w:szCs w:val="18"/>
              </w:rPr>
              <w:t>priceId</w:t>
            </w:r>
          </w:p>
        </w:tc>
        <w:tc>
          <w:tcPr>
            <w:tcW w:w="851" w:type="dxa"/>
          </w:tcPr>
          <w:p w:rsidR="000C6D69" w:rsidRPr="002B2414" w:rsidRDefault="000C6D69" w:rsidP="00B36282">
            <w:pPr>
              <w:rPr>
                <w:rFonts w:asciiTheme="minorHAnsi" w:hAnsiTheme="minorHAnsi"/>
                <w:sz w:val="18"/>
                <w:szCs w:val="18"/>
              </w:rPr>
            </w:pPr>
            <w:r w:rsidRPr="002B2414">
              <w:rPr>
                <w:rFonts w:asciiTheme="minorHAnsi" w:hAnsiTheme="minorHAnsi"/>
                <w:sz w:val="18"/>
                <w:szCs w:val="18"/>
              </w:rPr>
              <w:t>long</w:t>
            </w:r>
          </w:p>
        </w:tc>
        <w:tc>
          <w:tcPr>
            <w:tcW w:w="1417" w:type="dxa"/>
          </w:tcPr>
          <w:p w:rsidR="000C6D69" w:rsidRPr="002B2414" w:rsidRDefault="000C6D69" w:rsidP="00B36282">
            <w:pPr>
              <w:rPr>
                <w:rFonts w:asciiTheme="minorHAnsi" w:hAnsiTheme="minorHAnsi"/>
                <w:sz w:val="18"/>
                <w:szCs w:val="18"/>
              </w:rPr>
            </w:pPr>
            <w:r w:rsidRPr="002B2414">
              <w:rPr>
                <w:rFonts w:asciiTheme="minorHAnsi" w:hAnsiTheme="minorHAnsi"/>
                <w:sz w:val="18"/>
                <w:szCs w:val="18"/>
              </w:rPr>
              <w:t>N</w:t>
            </w:r>
          </w:p>
        </w:tc>
        <w:tc>
          <w:tcPr>
            <w:tcW w:w="4394" w:type="dxa"/>
          </w:tcPr>
          <w:p w:rsidR="000C6D69" w:rsidRPr="002B2414" w:rsidRDefault="000C6D69" w:rsidP="00B36282">
            <w:pPr>
              <w:rPr>
                <w:rFonts w:asciiTheme="minorHAnsi" w:hAnsiTheme="minorHAnsi"/>
                <w:sz w:val="18"/>
                <w:szCs w:val="18"/>
              </w:rPr>
            </w:pPr>
          </w:p>
        </w:tc>
      </w:tr>
      <w:tr w:rsidR="000C6D69" w:rsidRPr="002B2414" w:rsidTr="00B36282">
        <w:trPr>
          <w:trHeight w:val="360"/>
        </w:trPr>
        <w:tc>
          <w:tcPr>
            <w:tcW w:w="1555" w:type="dxa"/>
            <w:vMerge/>
          </w:tcPr>
          <w:p w:rsidR="000C6D69" w:rsidRPr="002B2414" w:rsidRDefault="000C6D69" w:rsidP="00B36282">
            <w:pPr>
              <w:rPr>
                <w:rFonts w:asciiTheme="minorHAnsi" w:hAnsiTheme="minorHAnsi"/>
                <w:sz w:val="18"/>
                <w:szCs w:val="18"/>
              </w:rPr>
            </w:pPr>
          </w:p>
        </w:tc>
        <w:tc>
          <w:tcPr>
            <w:tcW w:w="1984" w:type="dxa"/>
          </w:tcPr>
          <w:p w:rsidR="000C6D69" w:rsidRPr="002B2414" w:rsidRDefault="000C6D69" w:rsidP="00B36282">
            <w:pPr>
              <w:rPr>
                <w:rFonts w:asciiTheme="minorHAnsi" w:hAnsiTheme="minorHAnsi"/>
                <w:sz w:val="18"/>
                <w:szCs w:val="18"/>
              </w:rPr>
            </w:pPr>
            <w:r>
              <w:rPr>
                <w:rFonts w:asciiTheme="minorHAnsi" w:hAnsiTheme="minorHAnsi"/>
                <w:sz w:val="18"/>
                <w:szCs w:val="18"/>
              </w:rPr>
              <w:t>price</w:t>
            </w:r>
          </w:p>
        </w:tc>
        <w:tc>
          <w:tcPr>
            <w:tcW w:w="851" w:type="dxa"/>
          </w:tcPr>
          <w:p w:rsidR="000C6D69" w:rsidRPr="002B2414" w:rsidRDefault="000C6D69" w:rsidP="00B36282">
            <w:pPr>
              <w:rPr>
                <w:rFonts w:asciiTheme="minorHAnsi" w:hAnsiTheme="minorHAnsi"/>
                <w:sz w:val="18"/>
                <w:szCs w:val="18"/>
              </w:rPr>
            </w:pPr>
            <w:r>
              <w:rPr>
                <w:rFonts w:asciiTheme="minorHAnsi" w:hAnsiTheme="minorHAnsi"/>
                <w:sz w:val="18"/>
                <w:szCs w:val="18"/>
                <w:lang w:eastAsia="zh-CN"/>
              </w:rPr>
              <w:t>long</w:t>
            </w:r>
          </w:p>
        </w:tc>
        <w:tc>
          <w:tcPr>
            <w:tcW w:w="1417" w:type="dxa"/>
          </w:tcPr>
          <w:p w:rsidR="000C6D69" w:rsidRPr="002B2414" w:rsidRDefault="000C6D69" w:rsidP="00B36282">
            <w:pPr>
              <w:rPr>
                <w:rFonts w:asciiTheme="minorHAnsi" w:hAnsiTheme="minorHAnsi"/>
                <w:sz w:val="18"/>
                <w:szCs w:val="18"/>
                <w:lang w:eastAsia="zh-CN"/>
              </w:rPr>
            </w:pPr>
            <w:r>
              <w:rPr>
                <w:rFonts w:asciiTheme="minorHAnsi" w:hAnsiTheme="minorHAnsi" w:hint="eastAsia"/>
                <w:sz w:val="18"/>
                <w:szCs w:val="18"/>
                <w:lang w:eastAsia="zh-CN"/>
              </w:rPr>
              <w:t>M</w:t>
            </w:r>
          </w:p>
        </w:tc>
        <w:tc>
          <w:tcPr>
            <w:tcW w:w="4394" w:type="dxa"/>
          </w:tcPr>
          <w:p w:rsidR="000C6D69" w:rsidRPr="002B2414" w:rsidRDefault="000C6D69" w:rsidP="00B36282">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0C6D69" w:rsidRPr="002B2414" w:rsidTr="00B36282">
        <w:trPr>
          <w:trHeight w:val="375"/>
        </w:trPr>
        <w:tc>
          <w:tcPr>
            <w:tcW w:w="1555" w:type="dxa"/>
            <w:vMerge/>
          </w:tcPr>
          <w:p w:rsidR="000C6D69" w:rsidRPr="002B2414" w:rsidRDefault="000C6D69" w:rsidP="00B36282">
            <w:pPr>
              <w:rPr>
                <w:rFonts w:asciiTheme="minorHAnsi" w:hAnsiTheme="minorHAnsi"/>
                <w:sz w:val="18"/>
                <w:szCs w:val="18"/>
              </w:rPr>
            </w:pPr>
          </w:p>
        </w:tc>
        <w:tc>
          <w:tcPr>
            <w:tcW w:w="1984" w:type="dxa"/>
          </w:tcPr>
          <w:p w:rsidR="000C6D69" w:rsidRPr="002B2414" w:rsidRDefault="000C6D69" w:rsidP="00B36282">
            <w:pPr>
              <w:rPr>
                <w:rFonts w:asciiTheme="minorHAnsi" w:hAnsiTheme="minorHAnsi"/>
                <w:sz w:val="18"/>
                <w:szCs w:val="18"/>
              </w:rPr>
            </w:pPr>
            <w:r>
              <w:rPr>
                <w:rFonts w:asciiTheme="minorHAnsi" w:hAnsiTheme="minorHAnsi"/>
                <w:sz w:val="18"/>
                <w:szCs w:val="18"/>
              </w:rPr>
              <w:t>priceUnit</w:t>
            </w:r>
          </w:p>
        </w:tc>
        <w:tc>
          <w:tcPr>
            <w:tcW w:w="851" w:type="dxa"/>
          </w:tcPr>
          <w:p w:rsidR="000C6D69" w:rsidRPr="002B2414" w:rsidRDefault="000C6D69" w:rsidP="00B36282">
            <w:pPr>
              <w:rPr>
                <w:rFonts w:asciiTheme="minorHAnsi" w:hAnsiTheme="minorHAnsi"/>
                <w:sz w:val="18"/>
                <w:szCs w:val="18"/>
              </w:rPr>
            </w:pPr>
            <w:r>
              <w:rPr>
                <w:rFonts w:asciiTheme="minorHAnsi" w:hAnsiTheme="minorHAnsi"/>
                <w:sz w:val="18"/>
                <w:szCs w:val="18"/>
              </w:rPr>
              <w:t>int</w:t>
            </w:r>
          </w:p>
        </w:tc>
        <w:tc>
          <w:tcPr>
            <w:tcW w:w="1417" w:type="dxa"/>
          </w:tcPr>
          <w:p w:rsidR="000C6D69" w:rsidRPr="002B2414" w:rsidRDefault="000C6D69" w:rsidP="00B36282">
            <w:pPr>
              <w:rPr>
                <w:rFonts w:asciiTheme="minorHAnsi" w:hAnsiTheme="minorHAnsi"/>
                <w:sz w:val="18"/>
                <w:szCs w:val="18"/>
              </w:rPr>
            </w:pPr>
            <w:r>
              <w:rPr>
                <w:rFonts w:asciiTheme="minorHAnsi" w:hAnsiTheme="minorHAnsi"/>
                <w:sz w:val="18"/>
                <w:szCs w:val="18"/>
              </w:rPr>
              <w:t>M</w:t>
            </w:r>
          </w:p>
        </w:tc>
        <w:tc>
          <w:tcPr>
            <w:tcW w:w="4394" w:type="dxa"/>
          </w:tcPr>
          <w:p w:rsidR="000C6D69" w:rsidRPr="002B2414" w:rsidRDefault="000C6D69" w:rsidP="00B36282">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rice unit</w:t>
            </w:r>
          </w:p>
        </w:tc>
      </w:tr>
      <w:tr w:rsidR="000C6D69" w:rsidRPr="002B2414" w:rsidTr="00B36282">
        <w:trPr>
          <w:trHeight w:val="375"/>
        </w:trPr>
        <w:tc>
          <w:tcPr>
            <w:tcW w:w="1555" w:type="dxa"/>
            <w:vMerge/>
          </w:tcPr>
          <w:p w:rsidR="000C6D69" w:rsidRPr="002B2414" w:rsidRDefault="000C6D69" w:rsidP="00B36282">
            <w:pPr>
              <w:rPr>
                <w:rFonts w:asciiTheme="minorHAnsi" w:hAnsiTheme="minorHAnsi"/>
                <w:sz w:val="18"/>
                <w:szCs w:val="18"/>
              </w:rPr>
            </w:pPr>
          </w:p>
        </w:tc>
        <w:tc>
          <w:tcPr>
            <w:tcW w:w="1984" w:type="dxa"/>
          </w:tcPr>
          <w:p w:rsidR="000C6D69" w:rsidRDefault="000C6D69" w:rsidP="00B36282">
            <w:pPr>
              <w:rPr>
                <w:rFonts w:asciiTheme="minorHAnsi" w:hAnsiTheme="minorHAnsi"/>
                <w:sz w:val="18"/>
                <w:szCs w:val="18"/>
                <w:lang w:eastAsia="zh-CN"/>
              </w:rPr>
            </w:pPr>
            <w:r>
              <w:rPr>
                <w:rFonts w:asciiTheme="minorHAnsi" w:hAnsiTheme="minorHAnsi" w:hint="eastAsia"/>
                <w:sz w:val="18"/>
                <w:szCs w:val="18"/>
                <w:lang w:eastAsia="zh-CN"/>
              </w:rPr>
              <w:t>priceUnitName</w:t>
            </w:r>
          </w:p>
        </w:tc>
        <w:tc>
          <w:tcPr>
            <w:tcW w:w="851" w:type="dxa"/>
          </w:tcPr>
          <w:p w:rsidR="000C6D69" w:rsidRDefault="000C6D69" w:rsidP="00B36282">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0C6D69" w:rsidRDefault="000C6D69" w:rsidP="00B36282">
            <w:pPr>
              <w:rPr>
                <w:rFonts w:asciiTheme="minorHAnsi" w:hAnsiTheme="minorHAnsi"/>
                <w:sz w:val="18"/>
                <w:szCs w:val="18"/>
                <w:lang w:eastAsia="zh-CN"/>
              </w:rPr>
            </w:pPr>
            <w:r>
              <w:rPr>
                <w:rFonts w:asciiTheme="minorHAnsi" w:hAnsiTheme="minorHAnsi" w:hint="eastAsia"/>
                <w:sz w:val="18"/>
                <w:szCs w:val="18"/>
                <w:lang w:eastAsia="zh-CN"/>
              </w:rPr>
              <w:t>M</w:t>
            </w:r>
          </w:p>
        </w:tc>
        <w:tc>
          <w:tcPr>
            <w:tcW w:w="4394" w:type="dxa"/>
          </w:tcPr>
          <w:p w:rsidR="000C6D69" w:rsidRPr="002B2414" w:rsidRDefault="000C6D69" w:rsidP="00B36282">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unit name</w:t>
            </w:r>
          </w:p>
        </w:tc>
      </w:tr>
    </w:tbl>
    <w:p w:rsidR="000C6D69" w:rsidRPr="0078543D" w:rsidRDefault="000C6D69" w:rsidP="000C6D69"/>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t>fail</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0C6D69" w:rsidRPr="00BF0BDD" w:rsidTr="00B36282">
        <w:trPr>
          <w:trHeight w:val="422"/>
        </w:trPr>
        <w:tc>
          <w:tcPr>
            <w:tcW w:w="197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Name</w:t>
            </w:r>
          </w:p>
        </w:tc>
        <w:tc>
          <w:tcPr>
            <w:tcW w:w="903"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Type</w:t>
            </w:r>
          </w:p>
        </w:tc>
        <w:tc>
          <w:tcPr>
            <w:tcW w:w="1379"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Is Mandatory</w:t>
            </w:r>
          </w:p>
        </w:tc>
        <w:tc>
          <w:tcPr>
            <w:tcW w:w="5528"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Description</w:t>
            </w:r>
          </w:p>
        </w:tc>
      </w:tr>
      <w:tr w:rsidR="000C6D69" w:rsidRPr="00BF0BDD"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0C6D69" w:rsidRPr="00BF0BDD" w:rsidTr="00B36282">
        <w:tc>
          <w:tcPr>
            <w:tcW w:w="1971"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0C6D69" w:rsidRPr="00BF0BDD"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14FCB" w:rsidRDefault="000C6D69" w:rsidP="000C6D69">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01"/>
        <w:gridCol w:w="1171"/>
        <w:gridCol w:w="814"/>
        <w:gridCol w:w="1334"/>
        <w:gridCol w:w="4761"/>
      </w:tblGrid>
      <w:tr w:rsidR="000C6D69" w:rsidRPr="00BF0BDD" w:rsidTr="00B36282">
        <w:trPr>
          <w:trHeight w:val="262"/>
        </w:trPr>
        <w:tc>
          <w:tcPr>
            <w:tcW w:w="170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Complex Entity</w:t>
            </w:r>
          </w:p>
        </w:tc>
        <w:tc>
          <w:tcPr>
            <w:tcW w:w="117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Name</w:t>
            </w:r>
          </w:p>
        </w:tc>
        <w:tc>
          <w:tcPr>
            <w:tcW w:w="814"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Type</w:t>
            </w:r>
          </w:p>
        </w:tc>
        <w:tc>
          <w:tcPr>
            <w:tcW w:w="1334"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Is Mandatory</w:t>
            </w:r>
          </w:p>
        </w:tc>
        <w:tc>
          <w:tcPr>
            <w:tcW w:w="4761" w:type="dxa"/>
            <w:shd w:val="clear" w:color="auto" w:fill="FFD966" w:themeFill="accent4" w:themeFillTint="99"/>
            <w:vAlign w:val="center"/>
          </w:tcPr>
          <w:p w:rsidR="000C6D69" w:rsidRPr="00BF0BDD" w:rsidRDefault="000C6D69" w:rsidP="00B36282">
            <w:pPr>
              <w:jc w:val="center"/>
              <w:rPr>
                <w:rFonts w:asciiTheme="minorHAnsi" w:hAnsiTheme="minorHAnsi"/>
                <w:b/>
              </w:rPr>
            </w:pPr>
            <w:r w:rsidRPr="00BF0BDD">
              <w:rPr>
                <w:rFonts w:asciiTheme="minorHAnsi" w:hAnsiTheme="minorHAnsi"/>
                <w:b/>
              </w:rPr>
              <w:t>Description</w:t>
            </w:r>
          </w:p>
        </w:tc>
      </w:tr>
      <w:tr w:rsidR="000C6D69" w:rsidRPr="00BF0BDD" w:rsidTr="00B36282">
        <w:tc>
          <w:tcPr>
            <w:tcW w:w="1701" w:type="dxa"/>
            <w:vMerge w:val="restart"/>
          </w:tcPr>
          <w:p w:rsidR="000C6D69" w:rsidRPr="00447EC4" w:rsidRDefault="000C6D69" w:rsidP="00B36282">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0C6D69" w:rsidRPr="00BF0BDD" w:rsidTr="00B36282">
        <w:tc>
          <w:tcPr>
            <w:tcW w:w="1701" w:type="dxa"/>
            <w:vMerge/>
          </w:tcPr>
          <w:p w:rsidR="000C6D69" w:rsidRPr="00447EC4" w:rsidRDefault="000C6D69" w:rsidP="00B36282">
            <w:pPr>
              <w:rPr>
                <w:rFonts w:asciiTheme="minorHAnsi" w:hAnsiTheme="minorHAnsi"/>
                <w:sz w:val="18"/>
                <w:szCs w:val="18"/>
                <w:lang w:eastAsia="zh-CN"/>
              </w:rPr>
            </w:pPr>
          </w:p>
        </w:tc>
        <w:tc>
          <w:tcPr>
            <w:tcW w:w="11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00359" w:rsidRDefault="000C6D69" w:rsidP="000C6D69">
      <w:pPr>
        <w:pStyle w:val="Heading3"/>
        <w:numPr>
          <w:ilvl w:val="2"/>
          <w:numId w:val="10"/>
        </w:numPr>
        <w:tabs>
          <w:tab w:val="num" w:pos="720"/>
        </w:tabs>
      </w:pPr>
      <w:bookmarkStart w:id="549" w:name="_Toc432782065"/>
      <w:r w:rsidRPr="00B00359">
        <w:t>Example</w:t>
      </w:r>
      <w:bookmarkEnd w:id="549"/>
    </w:p>
    <w:p w:rsidR="000C6D69" w:rsidRDefault="000C6D69" w:rsidP="000C6D69">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https://localhost:8443/meo/rest/product?method=meo.product.discount.get&amp;accessToken=df35963b5e0f4387bc25ec974497cd49&amp;timestamp=${=new Date().getTime()}&amp;format=json&amp;v=1</w:t>
      </w:r>
    </w:p>
    <w:p w:rsidR="000C6D69" w:rsidRDefault="000C6D69" w:rsidP="000C6D69">
      <w:pPr>
        <w:pStyle w:val="ListParagraph"/>
        <w:ind w:left="420"/>
        <w:rPr>
          <w:b/>
        </w:rPr>
      </w:pPr>
    </w:p>
    <w:p w:rsidR="000C6D69" w:rsidRDefault="000C6D69" w:rsidP="000C6D69">
      <w:pPr>
        <w:pStyle w:val="ListParagraph"/>
        <w:numPr>
          <w:ilvl w:val="0"/>
          <w:numId w:val="25"/>
        </w:numPr>
        <w:rPr>
          <w:b/>
        </w:rPr>
      </w:pPr>
      <w:r w:rsidRPr="000658C2">
        <w:rPr>
          <w:rFonts w:hint="eastAsia"/>
          <w:b/>
        </w:rPr>
        <w:t>Response in case of success:</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lastRenderedPageBreak/>
        <w:t>{</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"requestId": "meo-201510021656370000000004",</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"doneTime": 1443779797216,</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"body":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"discountId": 100000022001,</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"discountName": "discountNamezhoujj222",</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"discountRange":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"disRangeId": 100000001801,</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"discountPrice":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"priceId": 100000032001,</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"price": 9999,</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"priceUnit": 1,</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"unit": "BAHT"</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"rangeId": 1</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w:t>
      </w:r>
    </w:p>
    <w:p w:rsidR="000C6D69" w:rsidRPr="000658C2" w:rsidRDefault="000C6D69" w:rsidP="000C6D69">
      <w:pPr>
        <w:pStyle w:val="ListParagraph"/>
        <w:numPr>
          <w:ilvl w:val="0"/>
          <w:numId w:val="25"/>
        </w:numPr>
        <w:rPr>
          <w:b/>
        </w:rPr>
      </w:pPr>
      <w:r w:rsidRPr="000658C2">
        <w:rPr>
          <w:rFonts w:hint="eastAsia"/>
          <w:b/>
        </w:rPr>
        <w:t>Response in other cases:</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"requestId": "meo-201510021657260000000005",</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"doneTime": 1443779846872,</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"error":    {</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"errCode": "9001001",</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"errMsg": "null or empty productId"</w:t>
      </w:r>
    </w:p>
    <w:p w:rsidR="000C6D69" w:rsidRPr="00A81236" w:rsidRDefault="000C6D69" w:rsidP="000C6D69">
      <w:pPr>
        <w:ind w:leftChars="200" w:left="400"/>
        <w:rPr>
          <w:rFonts w:ascii="Courier New" w:hAnsi="Courier New" w:cs="Courier New"/>
          <w:i/>
        </w:rPr>
      </w:pPr>
      <w:r w:rsidRPr="00A81236">
        <w:rPr>
          <w:rFonts w:ascii="Courier New" w:hAnsi="Courier New" w:cs="Courier New"/>
          <w:i/>
        </w:rPr>
        <w:t xml:space="preserve">   }</w:t>
      </w:r>
    </w:p>
    <w:p w:rsidR="000C6D69" w:rsidRPr="000658C2" w:rsidRDefault="000C6D69" w:rsidP="000C6D69">
      <w:pPr>
        <w:ind w:leftChars="200" w:left="400"/>
        <w:rPr>
          <w:rFonts w:ascii="Courier New" w:hAnsi="Courier New" w:cs="Courier New"/>
          <w:i/>
        </w:rPr>
      </w:pPr>
      <w:r w:rsidRPr="00A81236">
        <w:rPr>
          <w:rFonts w:ascii="Courier New" w:hAnsi="Courier New" w:cs="Courier New"/>
          <w:i/>
        </w:rPr>
        <w:t>}</w:t>
      </w:r>
    </w:p>
    <w:p w:rsidR="000C6D69" w:rsidRDefault="000C6D69" w:rsidP="000C6D69">
      <w:pPr>
        <w:ind w:leftChars="200" w:left="400"/>
        <w:rPr>
          <w:rFonts w:ascii="Courier New" w:hAnsi="Courier New" w:cs="Courier New"/>
          <w:i/>
        </w:rPr>
      </w:pPr>
    </w:p>
    <w:p w:rsidR="000C6D69" w:rsidRDefault="000C6D69" w:rsidP="000C6D69">
      <w:pPr>
        <w:pStyle w:val="Heading2"/>
        <w:numPr>
          <w:ilvl w:val="1"/>
          <w:numId w:val="10"/>
        </w:numPr>
      </w:pPr>
      <w:bookmarkStart w:id="550" w:name="_Toc430682806"/>
      <w:bookmarkStart w:id="551" w:name="_Toc432782066"/>
      <w:r>
        <w:t>Get the product mapping information with MNO by product id</w:t>
      </w:r>
      <w:bookmarkEnd w:id="550"/>
      <w:bookmarkEnd w:id="551"/>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w:t>
      </w:r>
      <w:r>
        <w:rPr>
          <w:rFonts w:ascii="Times New Roman" w:hAnsi="Times New Roman" w:cs="Times New Roman"/>
          <w:sz w:val="21"/>
          <w:szCs w:val="21"/>
          <w:lang w:eastAsia="zh-CN"/>
        </w:rPr>
        <w:t>terface to get the product mapping</w:t>
      </w:r>
      <w:r w:rsidRPr="004719A7">
        <w:rPr>
          <w:rFonts w:ascii="Times New Roman" w:hAnsi="Times New Roman" w:cs="Times New Roman"/>
          <w:sz w:val="21"/>
          <w:szCs w:val="21"/>
          <w:lang w:eastAsia="zh-CN"/>
        </w:rPr>
        <w:t xml:space="preserve"> information by product id. </w:t>
      </w:r>
    </w:p>
    <w:p w:rsidR="000C6D69" w:rsidRDefault="000C6D69" w:rsidP="000C6D69">
      <w:pPr>
        <w:pStyle w:val="Heading3"/>
        <w:numPr>
          <w:ilvl w:val="2"/>
          <w:numId w:val="10"/>
        </w:numPr>
        <w:tabs>
          <w:tab w:val="num" w:pos="720"/>
        </w:tabs>
      </w:pPr>
      <w:bookmarkStart w:id="552" w:name="_Toc430682807"/>
      <w:bookmarkStart w:id="553" w:name="_Toc432782067"/>
      <w:r>
        <w:t>Function Module</w:t>
      </w:r>
      <w:bookmarkEnd w:id="552"/>
      <w:bookmarkEnd w:id="553"/>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0C6D69" w:rsidRPr="009F5441" w:rsidRDefault="000C6D69" w:rsidP="000C6D69">
      <w:pPr>
        <w:pStyle w:val="Heading3"/>
        <w:numPr>
          <w:ilvl w:val="2"/>
          <w:numId w:val="10"/>
        </w:numPr>
        <w:tabs>
          <w:tab w:val="num" w:pos="720"/>
        </w:tabs>
      </w:pPr>
      <w:bookmarkStart w:id="554" w:name="_Toc430682808"/>
      <w:bookmarkStart w:id="555" w:name="_Toc432782068"/>
      <w:r>
        <w:lastRenderedPageBreak/>
        <w:t>HTTP URL</w:t>
      </w:r>
      <w:bookmarkEnd w:id="554"/>
      <w:bookmarkEnd w:id="555"/>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0C6D69" w:rsidRDefault="000C6D69" w:rsidP="000C6D69">
      <w:pPr>
        <w:pStyle w:val="Heading3"/>
        <w:numPr>
          <w:ilvl w:val="2"/>
          <w:numId w:val="10"/>
        </w:numPr>
        <w:tabs>
          <w:tab w:val="num" w:pos="720"/>
        </w:tabs>
      </w:pPr>
      <w:bookmarkStart w:id="556" w:name="_Toc430682809"/>
      <w:bookmarkStart w:id="557" w:name="_Toc432782069"/>
      <w:r>
        <w:t>HTTP Method</w:t>
      </w:r>
      <w:bookmarkEnd w:id="556"/>
      <w:bookmarkEnd w:id="557"/>
      <w:r>
        <w:t xml:space="preserve"> </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0C6D69" w:rsidRDefault="000C6D69" w:rsidP="000C6D69">
      <w:pPr>
        <w:pStyle w:val="Heading3"/>
        <w:numPr>
          <w:ilvl w:val="2"/>
          <w:numId w:val="10"/>
        </w:numPr>
        <w:tabs>
          <w:tab w:val="num" w:pos="720"/>
        </w:tabs>
      </w:pPr>
      <w:bookmarkStart w:id="558" w:name="_Toc430682810"/>
      <w:bookmarkStart w:id="559" w:name="_Toc432782070"/>
      <w:r>
        <w:t>Request</w:t>
      </w:r>
      <w:bookmarkEnd w:id="558"/>
      <w:bookmarkEnd w:id="559"/>
    </w:p>
    <w:p w:rsidR="000C6D69" w:rsidRDefault="000C6D69" w:rsidP="000C6D69">
      <w:pPr>
        <w:pStyle w:val="Heading5"/>
      </w:pPr>
      <w:r w:rsidRPr="009F5441">
        <w:t>System Parameter</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C6D69" w:rsidRPr="00BF554A" w:rsidTr="00B36282">
        <w:trPr>
          <w:trHeight w:val="70"/>
        </w:trPr>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RPr="00BF554A" w:rsidTr="00B36282">
        <w:trPr>
          <w:trHeight w:val="360"/>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method</w:t>
            </w:r>
          </w:p>
        </w:tc>
        <w:tc>
          <w:tcPr>
            <w:tcW w:w="992" w:type="dxa"/>
          </w:tcPr>
          <w:p w:rsidR="000C6D69" w:rsidRPr="00447EC4" w:rsidRDefault="000C6D69" w:rsidP="00B36282">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b/>
                <w:sz w:val="18"/>
                <w:szCs w:val="18"/>
                <w:lang w:val="en-US"/>
              </w:rPr>
              <w:t>meo.product.mapping.get</w:t>
            </w:r>
            <w:r w:rsidRPr="00447EC4">
              <w:rPr>
                <w:rFonts w:asciiTheme="minorHAnsi" w:hAnsiTheme="minorHAnsi"/>
                <w:sz w:val="18"/>
                <w:szCs w:val="18"/>
              </w:rPr>
              <w:t xml:space="preserve">. API name provided by platform to implement a function. </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format</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spacing w:after="0"/>
              <w:rPr>
                <w:rFonts w:asciiTheme="minorHAnsi" w:hAnsiTheme="minorHAnsi"/>
                <w:sz w:val="18"/>
                <w:szCs w:val="18"/>
              </w:rPr>
            </w:pPr>
            <w:r w:rsidRPr="00447EC4">
              <w:rPr>
                <w:rFonts w:asciiTheme="minorHAnsi" w:hAnsiTheme="minorHAnsi"/>
                <w:sz w:val="18"/>
                <w:szCs w:val="18"/>
              </w:rPr>
              <w:t>Response Format. Default JSON</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0C6D69" w:rsidRPr="00447EC4" w:rsidRDefault="000C6D69" w:rsidP="00B36282">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For security, return to client while login</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timestamp</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v</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0C6D69" w:rsidRPr="00BF554A" w:rsidTr="00B36282">
        <w:trPr>
          <w:trHeight w:val="375"/>
        </w:trPr>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signature</w:t>
            </w:r>
          </w:p>
        </w:tc>
        <w:tc>
          <w:tcPr>
            <w:tcW w:w="992"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94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0C6D69" w:rsidRPr="008C7E45" w:rsidRDefault="000C6D69" w:rsidP="000C6D69">
      <w:pPr>
        <w:pStyle w:val="Heading5"/>
      </w:pPr>
      <w:r w:rsidRPr="008C7E45">
        <w:t>Application Parameter</w:t>
      </w:r>
    </w:p>
    <w:p w:rsidR="000C6D69" w:rsidRDefault="000C6D69" w:rsidP="000C6D6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0C6D69" w:rsidTr="00B36282">
        <w:trPr>
          <w:trHeight w:val="70"/>
        </w:trPr>
        <w:tc>
          <w:tcPr>
            <w:tcW w:w="183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c>
          <w:tcPr>
            <w:tcW w:w="18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produc</w:t>
            </w:r>
            <w:r w:rsidRPr="00447EC4">
              <w:rPr>
                <w:rFonts w:asciiTheme="minorHAnsi" w:hAnsiTheme="minorHAnsi"/>
                <w:sz w:val="18"/>
                <w:szCs w:val="18"/>
                <w:lang w:eastAsia="zh-CN"/>
              </w:rPr>
              <w:t>tId</w:t>
            </w:r>
          </w:p>
        </w:tc>
        <w:tc>
          <w:tcPr>
            <w:tcW w:w="992"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long</w:t>
            </w:r>
          </w:p>
        </w:tc>
        <w:tc>
          <w:tcPr>
            <w:tcW w:w="1418"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product id</w:t>
            </w:r>
          </w:p>
        </w:tc>
      </w:tr>
    </w:tbl>
    <w:p w:rsidR="000C6D69" w:rsidRPr="004719A7" w:rsidRDefault="000C6D69" w:rsidP="000C6D69">
      <w:pPr>
        <w:rPr>
          <w:rFonts w:ascii="Times New Roman" w:hAnsi="Times New Roman" w:cs="Times New Roman"/>
          <w:sz w:val="21"/>
          <w:szCs w:val="21"/>
          <w:lang w:eastAsia="zh-CN"/>
        </w:rPr>
      </w:pPr>
    </w:p>
    <w:p w:rsidR="000C6D69" w:rsidRPr="00B00359" w:rsidRDefault="000C6D69" w:rsidP="000C6D69">
      <w:pPr>
        <w:pStyle w:val="Heading3"/>
        <w:numPr>
          <w:ilvl w:val="2"/>
          <w:numId w:val="10"/>
        </w:numPr>
        <w:tabs>
          <w:tab w:val="num" w:pos="720"/>
        </w:tabs>
      </w:pPr>
      <w:bookmarkStart w:id="560" w:name="_Toc430682811"/>
      <w:bookmarkStart w:id="561" w:name="_Toc432782071"/>
      <w:r w:rsidRPr="00B00359">
        <w:t>Response</w:t>
      </w:r>
      <w:bookmarkEnd w:id="560"/>
      <w:bookmarkEnd w:id="561"/>
    </w:p>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rsidRPr="00C50609">
        <w:t>succeeded</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776" w:type="dxa"/>
        <w:jc w:val="center"/>
        <w:tblLayout w:type="fixed"/>
        <w:tblLook w:val="04A0" w:firstRow="1" w:lastRow="0" w:firstColumn="1" w:lastColumn="0" w:noHBand="0" w:noVBand="1"/>
      </w:tblPr>
      <w:tblGrid>
        <w:gridCol w:w="1907"/>
        <w:gridCol w:w="903"/>
        <w:gridCol w:w="1438"/>
        <w:gridCol w:w="5528"/>
      </w:tblGrid>
      <w:tr w:rsidR="000C6D69" w:rsidTr="00B36282">
        <w:trPr>
          <w:trHeight w:val="70"/>
          <w:jc w:val="center"/>
        </w:trPr>
        <w:tc>
          <w:tcPr>
            <w:tcW w:w="1907"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Is Mandatory</w:t>
            </w:r>
          </w:p>
        </w:tc>
        <w:tc>
          <w:tcPr>
            <w:tcW w:w="5528" w:type="dxa"/>
            <w:shd w:val="clear" w:color="auto" w:fill="FFD966" w:themeFill="accent4" w:themeFillTint="99"/>
            <w:vAlign w:val="center"/>
          </w:tcPr>
          <w:p w:rsidR="000C6D69" w:rsidRPr="00CE3618" w:rsidRDefault="000C6D69" w:rsidP="00B36282">
            <w:pPr>
              <w:jc w:val="center"/>
              <w:rPr>
                <w:rFonts w:asciiTheme="minorHAnsi" w:hAnsiTheme="minorHAnsi"/>
                <w:b/>
              </w:rPr>
            </w:pPr>
            <w:r w:rsidRPr="00CE3618">
              <w:rPr>
                <w:rFonts w:asciiTheme="minorHAnsi" w:hAnsiTheme="minorHAnsi"/>
                <w:b/>
              </w:rPr>
              <w:t>Description</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0C6D69" w:rsidTr="00B36282">
        <w:trPr>
          <w:jc w:val="center"/>
        </w:trPr>
        <w:tc>
          <w:tcPr>
            <w:tcW w:w="1907"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0C6D69" w:rsidTr="00B36282">
        <w:trPr>
          <w:jc w:val="center"/>
        </w:trPr>
        <w:tc>
          <w:tcPr>
            <w:tcW w:w="190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0C6D69" w:rsidRDefault="000C6D69" w:rsidP="000C6D69">
      <w:pPr>
        <w:rPr>
          <w:lang w:bidi="th-TH"/>
        </w:rPr>
      </w:pPr>
    </w:p>
    <w:tbl>
      <w:tblPr>
        <w:tblStyle w:val="TableGrid"/>
        <w:tblW w:w="9776" w:type="dxa"/>
        <w:jc w:val="center"/>
        <w:tblLook w:val="04A0" w:firstRow="1" w:lastRow="0" w:firstColumn="1" w:lastColumn="0" w:noHBand="0" w:noVBand="1"/>
      </w:tblPr>
      <w:tblGrid>
        <w:gridCol w:w="1660"/>
        <w:gridCol w:w="2053"/>
        <w:gridCol w:w="903"/>
        <w:gridCol w:w="1475"/>
        <w:gridCol w:w="3685"/>
      </w:tblGrid>
      <w:tr w:rsidR="000C6D69" w:rsidRPr="00E23849" w:rsidTr="00B36282">
        <w:trPr>
          <w:trHeight w:val="422"/>
          <w:jc w:val="center"/>
        </w:trPr>
        <w:tc>
          <w:tcPr>
            <w:tcW w:w="1660"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Complex Entity</w:t>
            </w:r>
          </w:p>
        </w:tc>
        <w:tc>
          <w:tcPr>
            <w:tcW w:w="2053"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Name</w:t>
            </w:r>
          </w:p>
        </w:tc>
        <w:tc>
          <w:tcPr>
            <w:tcW w:w="903"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Type</w:t>
            </w:r>
          </w:p>
        </w:tc>
        <w:tc>
          <w:tcPr>
            <w:tcW w:w="1475"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Is Mandatory</w:t>
            </w:r>
          </w:p>
        </w:tc>
        <w:tc>
          <w:tcPr>
            <w:tcW w:w="3685"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Description</w:t>
            </w:r>
          </w:p>
        </w:tc>
      </w:tr>
      <w:tr w:rsidR="000C6D69" w:rsidRPr="00E23849" w:rsidTr="00B36282">
        <w:trPr>
          <w:trHeight w:val="347"/>
          <w:jc w:val="center"/>
        </w:trPr>
        <w:tc>
          <w:tcPr>
            <w:tcW w:w="1660"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body</w:t>
            </w:r>
          </w:p>
        </w:tc>
        <w:tc>
          <w:tcPr>
            <w:tcW w:w="2053" w:type="dxa"/>
          </w:tcPr>
          <w:p w:rsidR="000C6D69" w:rsidRPr="00447EC4" w:rsidRDefault="000C6D69" w:rsidP="00B36282">
            <w:pPr>
              <w:jc w:val="center"/>
              <w:rPr>
                <w:rFonts w:asciiTheme="minorHAnsi" w:hAnsiTheme="minorHAnsi"/>
                <w:sz w:val="18"/>
                <w:szCs w:val="18"/>
                <w:lang w:eastAsia="zh-CN"/>
              </w:rPr>
            </w:pPr>
            <w:r w:rsidRPr="00447EC4">
              <w:rPr>
                <w:rFonts w:asciiTheme="minorHAnsi" w:hAnsiTheme="minorHAnsi"/>
                <w:sz w:val="18"/>
                <w:szCs w:val="18"/>
                <w:lang w:eastAsia="zh-CN"/>
              </w:rPr>
              <w:t>List&lt;</w:t>
            </w:r>
            <w:bookmarkStart w:id="562" w:name="OLE_LINK15"/>
            <w:bookmarkStart w:id="563" w:name="OLE_LINK19"/>
            <w:r w:rsidRPr="00447EC4">
              <w:rPr>
                <w:rFonts w:asciiTheme="minorHAnsi" w:hAnsiTheme="minorHAnsi"/>
                <w:sz w:val="18"/>
                <w:szCs w:val="18"/>
                <w:lang w:eastAsia="zh-CN"/>
              </w:rPr>
              <w:t>ProductMapping</w:t>
            </w:r>
            <w:bookmarkEnd w:id="562"/>
            <w:bookmarkEnd w:id="563"/>
            <w:r w:rsidRPr="00447EC4">
              <w:rPr>
                <w:rFonts w:asciiTheme="minorHAnsi" w:hAnsiTheme="minorHAnsi"/>
                <w:sz w:val="18"/>
                <w:szCs w:val="18"/>
                <w:lang w:eastAsia="zh-CN"/>
              </w:rPr>
              <w:t>&gt;</w:t>
            </w:r>
          </w:p>
        </w:tc>
        <w:tc>
          <w:tcPr>
            <w:tcW w:w="903"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 xml:space="preserve">complex </w:t>
            </w:r>
          </w:p>
        </w:tc>
        <w:tc>
          <w:tcPr>
            <w:tcW w:w="1475"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3685"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product price information</w:t>
            </w:r>
          </w:p>
        </w:tc>
      </w:tr>
    </w:tbl>
    <w:p w:rsidR="000C6D69" w:rsidRDefault="000C6D69" w:rsidP="000C6D69">
      <w:pPr>
        <w:rPr>
          <w:lang w:bidi="th-TH"/>
        </w:rPr>
      </w:pPr>
    </w:p>
    <w:tbl>
      <w:tblPr>
        <w:tblStyle w:val="TableGrid"/>
        <w:tblW w:w="9781" w:type="dxa"/>
        <w:tblInd w:w="-5" w:type="dxa"/>
        <w:tblLook w:val="04A0" w:firstRow="1" w:lastRow="0" w:firstColumn="1" w:lastColumn="0" w:noHBand="0" w:noVBand="1"/>
      </w:tblPr>
      <w:tblGrid>
        <w:gridCol w:w="1712"/>
        <w:gridCol w:w="1817"/>
        <w:gridCol w:w="877"/>
        <w:gridCol w:w="1548"/>
        <w:gridCol w:w="3827"/>
      </w:tblGrid>
      <w:tr w:rsidR="000C6D69" w:rsidRPr="00E23849" w:rsidTr="00B36282">
        <w:trPr>
          <w:trHeight w:val="422"/>
        </w:trPr>
        <w:tc>
          <w:tcPr>
            <w:tcW w:w="1712"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Complex Entity</w:t>
            </w:r>
          </w:p>
        </w:tc>
        <w:tc>
          <w:tcPr>
            <w:tcW w:w="1817"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Name</w:t>
            </w:r>
          </w:p>
        </w:tc>
        <w:tc>
          <w:tcPr>
            <w:tcW w:w="877"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Type</w:t>
            </w:r>
          </w:p>
        </w:tc>
        <w:tc>
          <w:tcPr>
            <w:tcW w:w="1548"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Is Mandatory</w:t>
            </w:r>
          </w:p>
        </w:tc>
        <w:tc>
          <w:tcPr>
            <w:tcW w:w="3827" w:type="dxa"/>
            <w:shd w:val="clear" w:color="auto" w:fill="FFD966" w:themeFill="accent4" w:themeFillTint="99"/>
            <w:vAlign w:val="center"/>
          </w:tcPr>
          <w:p w:rsidR="000C6D69" w:rsidRPr="00E23849" w:rsidRDefault="000C6D69" w:rsidP="00B36282">
            <w:pPr>
              <w:jc w:val="center"/>
              <w:rPr>
                <w:rFonts w:asciiTheme="minorHAnsi" w:hAnsiTheme="minorHAnsi"/>
                <w:b/>
              </w:rPr>
            </w:pPr>
            <w:r w:rsidRPr="00E23849">
              <w:rPr>
                <w:rFonts w:asciiTheme="minorHAnsi" w:hAnsiTheme="minorHAnsi"/>
                <w:b/>
              </w:rPr>
              <w:t>Description</w:t>
            </w:r>
          </w:p>
        </w:tc>
      </w:tr>
      <w:tr w:rsidR="000C6D69" w:rsidRPr="00E23849" w:rsidTr="00B36282">
        <w:trPr>
          <w:trHeight w:val="347"/>
        </w:trPr>
        <w:tc>
          <w:tcPr>
            <w:tcW w:w="1712" w:type="dxa"/>
            <w:vMerge w:val="restart"/>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ProductMapping</w:t>
            </w: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productMappingId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4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The product mapping id </w:t>
            </w:r>
          </w:p>
        </w:tc>
      </w:tr>
      <w:tr w:rsidR="000C6D69" w:rsidRPr="00E23849" w:rsidTr="00B36282">
        <w:trPr>
          <w:trHeight w:val="347"/>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4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The product id </w:t>
            </w:r>
          </w:p>
        </w:tc>
      </w:tr>
      <w:tr w:rsidR="000C6D69" w:rsidRPr="00E23849" w:rsidTr="00B36282">
        <w:trPr>
          <w:trHeight w:val="347"/>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mnoProdId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4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mno uct id</w:t>
            </w:r>
          </w:p>
        </w:tc>
      </w:tr>
      <w:tr w:rsidR="000C6D69" w:rsidRPr="00E23849" w:rsidTr="00B36282">
        <w:trPr>
          <w:trHeight w:val="347"/>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mnoId</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4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Mno id</w:t>
            </w:r>
          </w:p>
        </w:tc>
      </w:tr>
      <w:tr w:rsidR="000C6D69" w:rsidRPr="00E23849" w:rsidTr="00B36282">
        <w:trPr>
          <w:trHeight w:val="347"/>
        </w:trPr>
        <w:tc>
          <w:tcPr>
            <w:tcW w:w="1712" w:type="dxa"/>
            <w:vMerge/>
          </w:tcPr>
          <w:p w:rsidR="000C6D69" w:rsidRPr="00447EC4" w:rsidRDefault="000C6D69" w:rsidP="00B36282">
            <w:pPr>
              <w:rPr>
                <w:rFonts w:asciiTheme="minorHAnsi" w:hAnsiTheme="minorHAnsi"/>
                <w:sz w:val="18"/>
                <w:szCs w:val="18"/>
                <w:lang w:eastAsia="zh-CN"/>
              </w:rPr>
            </w:pPr>
          </w:p>
        </w:tc>
        <w:tc>
          <w:tcPr>
            <w:tcW w:w="181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mnoName</w:t>
            </w:r>
          </w:p>
        </w:tc>
        <w:tc>
          <w:tcPr>
            <w:tcW w:w="87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4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 xml:space="preserve">Mno name </w:t>
            </w:r>
            <w:hyperlink w:anchor="_MNO_Type" w:history="1">
              <w:r w:rsidRPr="00447EC4">
                <w:rPr>
                  <w:rStyle w:val="Hyperlink"/>
                  <w:rFonts w:asciiTheme="minorHAnsi" w:hAnsiTheme="minorHAnsi" w:cs="Arial"/>
                  <w:sz w:val="18"/>
                  <w:szCs w:val="18"/>
                  <w:lang w:eastAsia="zh-CN"/>
                </w:rPr>
                <w:t>Mno type</w:t>
              </w:r>
            </w:hyperlink>
          </w:p>
        </w:tc>
      </w:tr>
    </w:tbl>
    <w:p w:rsidR="000C6D69" w:rsidRPr="00E64055" w:rsidRDefault="000C6D69" w:rsidP="000C6D69"/>
    <w:p w:rsidR="000C6D69" w:rsidRPr="00C50609" w:rsidRDefault="000C6D69" w:rsidP="000C6D69">
      <w:pPr>
        <w:pStyle w:val="Heading5"/>
      </w:pPr>
      <w:r w:rsidRPr="00C50609">
        <w:rPr>
          <w:rFonts w:hint="eastAsia"/>
        </w:rPr>
        <w:t xml:space="preserve">Response </w:t>
      </w:r>
      <w:r w:rsidRPr="00C50609">
        <w:t>to</w:t>
      </w:r>
      <w:r w:rsidRPr="00C50609">
        <w:rPr>
          <w:rFonts w:hint="eastAsia"/>
        </w:rPr>
        <w:t xml:space="preserve"> </w:t>
      </w:r>
      <w:r>
        <w:t>fail</w:t>
      </w:r>
    </w:p>
    <w:p w:rsidR="000C6D69" w:rsidRPr="004719A7" w:rsidRDefault="000C6D69" w:rsidP="000C6D69">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0C6D69" w:rsidRPr="00D80D63" w:rsidTr="00B36282">
        <w:trPr>
          <w:trHeight w:val="70"/>
        </w:trPr>
        <w:tc>
          <w:tcPr>
            <w:tcW w:w="1971" w:type="dxa"/>
            <w:shd w:val="clear" w:color="auto" w:fill="FFD966" w:themeFill="accent4" w:themeFillTint="99"/>
            <w:vAlign w:val="center"/>
          </w:tcPr>
          <w:p w:rsidR="000C6D69" w:rsidRPr="00D80D63" w:rsidRDefault="000C6D69" w:rsidP="00B36282">
            <w:pPr>
              <w:jc w:val="center"/>
              <w:rPr>
                <w:rFonts w:asciiTheme="minorHAnsi" w:hAnsiTheme="minorHAnsi"/>
                <w:b/>
              </w:rPr>
            </w:pPr>
            <w:r w:rsidRPr="00D80D63">
              <w:rPr>
                <w:rFonts w:asciiTheme="minorHAnsi" w:hAnsiTheme="minorHAnsi"/>
                <w:b/>
              </w:rPr>
              <w:t>Name</w:t>
            </w:r>
          </w:p>
        </w:tc>
        <w:tc>
          <w:tcPr>
            <w:tcW w:w="903" w:type="dxa"/>
            <w:shd w:val="clear" w:color="auto" w:fill="FFD966" w:themeFill="accent4" w:themeFillTint="99"/>
            <w:vAlign w:val="center"/>
          </w:tcPr>
          <w:p w:rsidR="000C6D69" w:rsidRPr="00D80D63" w:rsidRDefault="000C6D69" w:rsidP="00B36282">
            <w:pPr>
              <w:jc w:val="center"/>
              <w:rPr>
                <w:rFonts w:asciiTheme="minorHAnsi" w:hAnsiTheme="minorHAnsi"/>
                <w:b/>
              </w:rPr>
            </w:pPr>
            <w:r w:rsidRPr="00D80D63">
              <w:rPr>
                <w:rFonts w:asciiTheme="minorHAnsi" w:hAnsiTheme="minorHAnsi"/>
                <w:b/>
              </w:rPr>
              <w:t>Type</w:t>
            </w:r>
          </w:p>
        </w:tc>
        <w:tc>
          <w:tcPr>
            <w:tcW w:w="1379" w:type="dxa"/>
            <w:shd w:val="clear" w:color="auto" w:fill="FFD966" w:themeFill="accent4" w:themeFillTint="99"/>
            <w:vAlign w:val="center"/>
          </w:tcPr>
          <w:p w:rsidR="000C6D69" w:rsidRPr="00D80D63" w:rsidRDefault="000C6D69" w:rsidP="00B36282">
            <w:pPr>
              <w:jc w:val="center"/>
              <w:rPr>
                <w:rFonts w:asciiTheme="minorHAnsi" w:hAnsiTheme="minorHAnsi"/>
                <w:b/>
              </w:rPr>
            </w:pPr>
            <w:r w:rsidRPr="00D80D63">
              <w:rPr>
                <w:rFonts w:asciiTheme="minorHAnsi" w:hAnsiTheme="minorHAnsi"/>
                <w:b/>
              </w:rPr>
              <w:t>Is Mandatory</w:t>
            </w:r>
          </w:p>
        </w:tc>
        <w:tc>
          <w:tcPr>
            <w:tcW w:w="5528" w:type="dxa"/>
            <w:shd w:val="clear" w:color="auto" w:fill="FFD966" w:themeFill="accent4" w:themeFillTint="99"/>
            <w:vAlign w:val="center"/>
          </w:tcPr>
          <w:p w:rsidR="000C6D69" w:rsidRPr="00D80D63" w:rsidRDefault="000C6D69" w:rsidP="00B36282">
            <w:pPr>
              <w:jc w:val="center"/>
              <w:rPr>
                <w:rFonts w:asciiTheme="minorHAnsi" w:hAnsiTheme="minorHAnsi"/>
                <w:b/>
              </w:rPr>
            </w:pPr>
            <w:r w:rsidRPr="00D80D63">
              <w:rPr>
                <w:rFonts w:asciiTheme="minorHAnsi" w:hAnsiTheme="minorHAnsi"/>
                <w:b/>
              </w:rPr>
              <w:t>Description</w:t>
            </w:r>
          </w:p>
        </w:tc>
      </w:tr>
      <w:tr w:rsidR="000C6D69" w:rsidRPr="00D80D63"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0C6D69" w:rsidRPr="00D80D63" w:rsidTr="00B36282">
        <w:tc>
          <w:tcPr>
            <w:tcW w:w="1971"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requestId</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0C6D69" w:rsidRPr="00447EC4" w:rsidRDefault="000C6D69" w:rsidP="00B36282">
            <w:pPr>
              <w:rPr>
                <w:rFonts w:asciiTheme="minorHAnsi" w:hAnsiTheme="minorHAnsi"/>
                <w:sz w:val="18"/>
                <w:szCs w:val="18"/>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0C6D69" w:rsidRPr="00D80D63" w:rsidTr="00B36282">
        <w:tc>
          <w:tcPr>
            <w:tcW w:w="197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Pr="00B14FCB" w:rsidRDefault="000C6D69" w:rsidP="000C6D69">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843"/>
        <w:gridCol w:w="1029"/>
        <w:gridCol w:w="814"/>
        <w:gridCol w:w="1334"/>
        <w:gridCol w:w="4761"/>
      </w:tblGrid>
      <w:tr w:rsidR="000C6D69" w:rsidRPr="00B70F2F" w:rsidTr="00B36282">
        <w:trPr>
          <w:trHeight w:val="70"/>
        </w:trPr>
        <w:tc>
          <w:tcPr>
            <w:tcW w:w="1843" w:type="dxa"/>
            <w:shd w:val="clear" w:color="auto" w:fill="FFD966" w:themeFill="accent4" w:themeFillTint="99"/>
            <w:vAlign w:val="center"/>
          </w:tcPr>
          <w:p w:rsidR="000C6D69" w:rsidRPr="00B70F2F" w:rsidRDefault="000C6D69" w:rsidP="00B36282">
            <w:pPr>
              <w:jc w:val="center"/>
              <w:rPr>
                <w:rFonts w:asciiTheme="minorHAnsi" w:hAnsiTheme="minorHAnsi"/>
                <w:b/>
              </w:rPr>
            </w:pPr>
            <w:r w:rsidRPr="00B70F2F">
              <w:rPr>
                <w:rFonts w:asciiTheme="minorHAnsi" w:hAnsiTheme="minorHAnsi"/>
                <w:b/>
              </w:rPr>
              <w:t>Complex Entity</w:t>
            </w:r>
          </w:p>
        </w:tc>
        <w:tc>
          <w:tcPr>
            <w:tcW w:w="1029" w:type="dxa"/>
            <w:shd w:val="clear" w:color="auto" w:fill="FFD966" w:themeFill="accent4" w:themeFillTint="99"/>
            <w:vAlign w:val="center"/>
          </w:tcPr>
          <w:p w:rsidR="000C6D69" w:rsidRPr="00B70F2F" w:rsidRDefault="000C6D69" w:rsidP="00B36282">
            <w:pPr>
              <w:jc w:val="center"/>
              <w:rPr>
                <w:rFonts w:asciiTheme="minorHAnsi" w:hAnsiTheme="minorHAnsi"/>
                <w:b/>
              </w:rPr>
            </w:pPr>
            <w:r w:rsidRPr="00B70F2F">
              <w:rPr>
                <w:rFonts w:asciiTheme="minorHAnsi" w:hAnsiTheme="minorHAnsi"/>
                <w:b/>
              </w:rPr>
              <w:t>Name</w:t>
            </w:r>
          </w:p>
        </w:tc>
        <w:tc>
          <w:tcPr>
            <w:tcW w:w="814" w:type="dxa"/>
            <w:shd w:val="clear" w:color="auto" w:fill="FFD966" w:themeFill="accent4" w:themeFillTint="99"/>
            <w:vAlign w:val="center"/>
          </w:tcPr>
          <w:p w:rsidR="000C6D69" w:rsidRPr="00B70F2F" w:rsidRDefault="000C6D69" w:rsidP="00B36282">
            <w:pPr>
              <w:jc w:val="center"/>
              <w:rPr>
                <w:rFonts w:asciiTheme="minorHAnsi" w:hAnsiTheme="minorHAnsi"/>
                <w:b/>
              </w:rPr>
            </w:pPr>
            <w:r w:rsidRPr="00B70F2F">
              <w:rPr>
                <w:rFonts w:asciiTheme="minorHAnsi" w:hAnsiTheme="minorHAnsi"/>
                <w:b/>
              </w:rPr>
              <w:t>Type</w:t>
            </w:r>
          </w:p>
        </w:tc>
        <w:tc>
          <w:tcPr>
            <w:tcW w:w="1334" w:type="dxa"/>
            <w:shd w:val="clear" w:color="auto" w:fill="FFD966" w:themeFill="accent4" w:themeFillTint="99"/>
            <w:vAlign w:val="center"/>
          </w:tcPr>
          <w:p w:rsidR="000C6D69" w:rsidRPr="00B70F2F" w:rsidRDefault="000C6D69" w:rsidP="00B36282">
            <w:pPr>
              <w:jc w:val="center"/>
              <w:rPr>
                <w:rFonts w:asciiTheme="minorHAnsi" w:hAnsiTheme="minorHAnsi"/>
                <w:b/>
              </w:rPr>
            </w:pPr>
            <w:r w:rsidRPr="00B70F2F">
              <w:rPr>
                <w:rFonts w:asciiTheme="minorHAnsi" w:hAnsiTheme="minorHAnsi"/>
                <w:b/>
              </w:rPr>
              <w:t>Is Mandatory</w:t>
            </w:r>
          </w:p>
        </w:tc>
        <w:tc>
          <w:tcPr>
            <w:tcW w:w="4761" w:type="dxa"/>
            <w:shd w:val="clear" w:color="auto" w:fill="FFD966" w:themeFill="accent4" w:themeFillTint="99"/>
            <w:vAlign w:val="center"/>
          </w:tcPr>
          <w:p w:rsidR="000C6D69" w:rsidRPr="00B70F2F" w:rsidRDefault="000C6D69" w:rsidP="00B36282">
            <w:pPr>
              <w:jc w:val="center"/>
              <w:rPr>
                <w:rFonts w:asciiTheme="minorHAnsi" w:hAnsiTheme="minorHAnsi"/>
                <w:b/>
              </w:rPr>
            </w:pPr>
            <w:r w:rsidRPr="00B70F2F">
              <w:rPr>
                <w:rFonts w:asciiTheme="minorHAnsi" w:hAnsiTheme="minorHAnsi"/>
                <w:b/>
              </w:rPr>
              <w:t>Description</w:t>
            </w:r>
          </w:p>
        </w:tc>
      </w:tr>
      <w:tr w:rsidR="000C6D69" w:rsidRPr="00B70F2F" w:rsidTr="00B36282">
        <w:tc>
          <w:tcPr>
            <w:tcW w:w="1843" w:type="dxa"/>
            <w:vMerge w:val="restart"/>
          </w:tcPr>
          <w:p w:rsidR="000C6D69" w:rsidRPr="00447EC4" w:rsidRDefault="000C6D69" w:rsidP="00B36282">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029"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0C6D69" w:rsidRPr="00B70F2F" w:rsidTr="00B36282">
        <w:tc>
          <w:tcPr>
            <w:tcW w:w="1843" w:type="dxa"/>
            <w:vMerge/>
          </w:tcPr>
          <w:p w:rsidR="000C6D69" w:rsidRPr="00447EC4" w:rsidRDefault="000C6D69" w:rsidP="00B36282">
            <w:pPr>
              <w:rPr>
                <w:rFonts w:asciiTheme="minorHAnsi" w:hAnsiTheme="minorHAnsi"/>
                <w:sz w:val="18"/>
                <w:szCs w:val="18"/>
                <w:lang w:eastAsia="zh-CN"/>
              </w:rPr>
            </w:pPr>
          </w:p>
        </w:tc>
        <w:tc>
          <w:tcPr>
            <w:tcW w:w="1029"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0C6D69" w:rsidRPr="00447EC4" w:rsidRDefault="000C6D69" w:rsidP="00B36282">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0C6D69" w:rsidRDefault="000C6D69" w:rsidP="000C6D69">
      <w:pPr>
        <w:pStyle w:val="Heading3"/>
        <w:numPr>
          <w:ilvl w:val="2"/>
          <w:numId w:val="10"/>
        </w:numPr>
        <w:tabs>
          <w:tab w:val="num" w:pos="720"/>
        </w:tabs>
      </w:pPr>
      <w:bookmarkStart w:id="564" w:name="_Toc430682812"/>
      <w:bookmarkStart w:id="565" w:name="_Toc432782072"/>
      <w:r w:rsidRPr="00B00359">
        <w:t>Example</w:t>
      </w:r>
      <w:bookmarkEnd w:id="564"/>
      <w:bookmarkEnd w:id="565"/>
    </w:p>
    <w:p w:rsidR="000C6D69" w:rsidRDefault="000C6D69" w:rsidP="000C6D69">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0C6D69" w:rsidRPr="00BB3BCA" w:rsidRDefault="000C6D69" w:rsidP="000C6D69">
      <w:pPr>
        <w:rPr>
          <w:rFonts w:ascii="Courier New" w:hAnsi="Courier New" w:cs="Courier New"/>
          <w:i/>
        </w:rPr>
      </w:pPr>
      <w:r w:rsidRPr="00BB3BCA">
        <w:rPr>
          <w:rFonts w:ascii="Courier New" w:hAnsi="Courier New" w:cs="Courier New"/>
          <w:i/>
        </w:rPr>
        <w:t>https://localhost:8443/meo/rest/product?method=meo.product.mapping.get&amp;accessToken=e2a597fdcaa04f89b73416c148274672&amp;timestamp=1434078012377&amp;format=json&amp;v=1&amp;productId=100000007002</w:t>
      </w:r>
    </w:p>
    <w:p w:rsidR="000C6D69" w:rsidRDefault="000C6D69" w:rsidP="000C6D69">
      <w:pPr>
        <w:pStyle w:val="ListParagraph"/>
        <w:numPr>
          <w:ilvl w:val="0"/>
          <w:numId w:val="25"/>
        </w:numPr>
        <w:rPr>
          <w:b/>
        </w:rPr>
      </w:pPr>
      <w:r w:rsidRPr="000658C2">
        <w:rPr>
          <w:rFonts w:hint="eastAsia"/>
          <w:b/>
        </w:rPr>
        <w:t>Response in case of success:</w:t>
      </w:r>
    </w:p>
    <w:p w:rsidR="000C6D69" w:rsidRPr="000F7D9E" w:rsidRDefault="000C6D69" w:rsidP="000C6D69">
      <w:pPr>
        <w:rPr>
          <w:rFonts w:ascii="Courier New" w:hAnsi="Courier New" w:cs="Courier New"/>
          <w:i/>
        </w:rPr>
      </w:pPr>
      <w:r w:rsidRPr="000F7D9E">
        <w:rPr>
          <w:rFonts w:ascii="Courier New" w:hAnsi="Courier New" w:cs="Courier New"/>
          <w:i/>
        </w:rPr>
        <w:t>{</w:t>
      </w:r>
    </w:p>
    <w:p w:rsidR="000C6D69" w:rsidRPr="000F7D9E" w:rsidRDefault="000C6D69" w:rsidP="000C6D69">
      <w:pPr>
        <w:rPr>
          <w:rFonts w:ascii="Courier New" w:hAnsi="Courier New" w:cs="Courier New"/>
          <w:i/>
        </w:rPr>
      </w:pPr>
      <w:r w:rsidRPr="000F7D9E">
        <w:rPr>
          <w:rFonts w:ascii="Courier New" w:hAnsi="Courier New" w:cs="Courier New"/>
          <w:i/>
        </w:rPr>
        <w:t xml:space="preserve">   "requestId": "meo-201510021655310000000002",</w:t>
      </w:r>
    </w:p>
    <w:p w:rsidR="000C6D69" w:rsidRPr="000F7D9E" w:rsidRDefault="000C6D69" w:rsidP="000C6D69">
      <w:pPr>
        <w:rPr>
          <w:rFonts w:ascii="Courier New" w:hAnsi="Courier New" w:cs="Courier New"/>
          <w:i/>
        </w:rPr>
      </w:pPr>
      <w:r w:rsidRPr="000F7D9E">
        <w:rPr>
          <w:rFonts w:ascii="Courier New" w:hAnsi="Courier New" w:cs="Courier New"/>
          <w:i/>
        </w:rPr>
        <w:t xml:space="preserve">   "doneTime": 1443779731758,</w:t>
      </w:r>
    </w:p>
    <w:p w:rsidR="000C6D69" w:rsidRPr="000F7D9E" w:rsidRDefault="000C6D69" w:rsidP="000C6D69">
      <w:pPr>
        <w:rPr>
          <w:rFonts w:ascii="Courier New" w:hAnsi="Courier New" w:cs="Courier New"/>
          <w:i/>
        </w:rPr>
      </w:pPr>
      <w:r w:rsidRPr="000F7D9E">
        <w:rPr>
          <w:rFonts w:ascii="Courier New" w:hAnsi="Courier New" w:cs="Courier New"/>
          <w:i/>
        </w:rPr>
        <w:t xml:space="preserve">   "body":    [</w:t>
      </w:r>
    </w:p>
    <w:p w:rsidR="000C6D69" w:rsidRPr="000F7D9E" w:rsidRDefault="000C6D69" w:rsidP="000C6D69">
      <w:pPr>
        <w:rPr>
          <w:rFonts w:ascii="Courier New" w:hAnsi="Courier New" w:cs="Courier New"/>
          <w:i/>
        </w:rPr>
      </w:pPr>
      <w:r w:rsidRPr="000F7D9E">
        <w:rPr>
          <w:rFonts w:ascii="Courier New" w:hAnsi="Courier New" w:cs="Courier New"/>
          <w:i/>
        </w:rPr>
        <w:t xml:space="preserve">            {</w:t>
      </w:r>
    </w:p>
    <w:p w:rsidR="000C6D69" w:rsidRPr="000F7D9E" w:rsidRDefault="000C6D69" w:rsidP="000C6D69">
      <w:pPr>
        <w:rPr>
          <w:rFonts w:ascii="Courier New" w:hAnsi="Courier New" w:cs="Courier New"/>
          <w:i/>
        </w:rPr>
      </w:pPr>
      <w:r w:rsidRPr="000F7D9E">
        <w:rPr>
          <w:rFonts w:ascii="Courier New" w:hAnsi="Courier New" w:cs="Courier New"/>
          <w:i/>
        </w:rPr>
        <w:t xml:space="preserve">         "productMappingId": 100000132001,</w:t>
      </w:r>
    </w:p>
    <w:p w:rsidR="000C6D69" w:rsidRPr="000F7D9E" w:rsidRDefault="000C6D69" w:rsidP="000C6D69">
      <w:pPr>
        <w:rPr>
          <w:rFonts w:ascii="Courier New" w:hAnsi="Courier New" w:cs="Courier New"/>
          <w:i/>
        </w:rPr>
      </w:pPr>
      <w:r w:rsidRPr="000F7D9E">
        <w:rPr>
          <w:rFonts w:ascii="Courier New" w:hAnsi="Courier New" w:cs="Courier New"/>
          <w:i/>
        </w:rPr>
        <w:t xml:space="preserve">         "productId": 100000138001,</w:t>
      </w:r>
    </w:p>
    <w:p w:rsidR="000C6D69" w:rsidRPr="000F7D9E" w:rsidRDefault="000C6D69" w:rsidP="000C6D69">
      <w:pPr>
        <w:rPr>
          <w:rFonts w:ascii="Courier New" w:hAnsi="Courier New" w:cs="Courier New"/>
          <w:i/>
        </w:rPr>
      </w:pPr>
      <w:r w:rsidRPr="000F7D9E">
        <w:rPr>
          <w:rFonts w:ascii="Courier New" w:hAnsi="Courier New" w:cs="Courier New"/>
          <w:i/>
        </w:rPr>
        <w:lastRenderedPageBreak/>
        <w:t xml:space="preserve">         "mnoProdId": 1,</w:t>
      </w:r>
    </w:p>
    <w:p w:rsidR="000C6D69" w:rsidRPr="000F7D9E" w:rsidRDefault="000C6D69" w:rsidP="000C6D69">
      <w:pPr>
        <w:rPr>
          <w:rFonts w:ascii="Courier New" w:hAnsi="Courier New" w:cs="Courier New"/>
          <w:i/>
        </w:rPr>
      </w:pPr>
      <w:r w:rsidRPr="000F7D9E">
        <w:rPr>
          <w:rFonts w:ascii="Courier New" w:hAnsi="Courier New" w:cs="Courier New"/>
          <w:i/>
        </w:rPr>
        <w:t xml:space="preserve">         "mnoId": 1,</w:t>
      </w:r>
    </w:p>
    <w:p w:rsidR="000C6D69" w:rsidRPr="000F7D9E" w:rsidRDefault="000C6D69" w:rsidP="000C6D69">
      <w:pPr>
        <w:rPr>
          <w:rFonts w:ascii="Courier New" w:hAnsi="Courier New" w:cs="Courier New"/>
          <w:i/>
        </w:rPr>
      </w:pPr>
      <w:r w:rsidRPr="000F7D9E">
        <w:rPr>
          <w:rFonts w:ascii="Courier New" w:hAnsi="Courier New" w:cs="Courier New"/>
          <w:i/>
        </w:rPr>
        <w:t xml:space="preserve">         "mnoName": "AIS"</w:t>
      </w:r>
    </w:p>
    <w:p w:rsidR="000C6D69" w:rsidRPr="000F7D9E" w:rsidRDefault="000C6D69" w:rsidP="000C6D69">
      <w:pPr>
        <w:rPr>
          <w:rFonts w:ascii="Courier New" w:hAnsi="Courier New" w:cs="Courier New"/>
          <w:i/>
        </w:rPr>
      </w:pPr>
      <w:r w:rsidRPr="000F7D9E">
        <w:rPr>
          <w:rFonts w:ascii="Courier New" w:hAnsi="Courier New" w:cs="Courier New"/>
          <w:i/>
        </w:rPr>
        <w:t xml:space="preserve">      },</w:t>
      </w:r>
    </w:p>
    <w:p w:rsidR="000C6D69" w:rsidRPr="000F7D9E" w:rsidRDefault="000C6D69" w:rsidP="000C6D69">
      <w:pPr>
        <w:rPr>
          <w:rFonts w:ascii="Courier New" w:hAnsi="Courier New" w:cs="Courier New"/>
          <w:i/>
        </w:rPr>
      </w:pPr>
      <w:r w:rsidRPr="000F7D9E">
        <w:rPr>
          <w:rFonts w:ascii="Courier New" w:hAnsi="Courier New" w:cs="Courier New"/>
          <w:i/>
        </w:rPr>
        <w:t xml:space="preserve">            {</w:t>
      </w:r>
    </w:p>
    <w:p w:rsidR="000C6D69" w:rsidRPr="000F7D9E" w:rsidRDefault="000C6D69" w:rsidP="000C6D69">
      <w:pPr>
        <w:rPr>
          <w:rFonts w:ascii="Courier New" w:hAnsi="Courier New" w:cs="Courier New"/>
          <w:i/>
        </w:rPr>
      </w:pPr>
      <w:r w:rsidRPr="000F7D9E">
        <w:rPr>
          <w:rFonts w:ascii="Courier New" w:hAnsi="Courier New" w:cs="Courier New"/>
          <w:i/>
        </w:rPr>
        <w:t xml:space="preserve">         "productMappingId": 100000132002,</w:t>
      </w:r>
    </w:p>
    <w:p w:rsidR="000C6D69" w:rsidRPr="000F7D9E" w:rsidRDefault="000C6D69" w:rsidP="000C6D69">
      <w:pPr>
        <w:rPr>
          <w:rFonts w:ascii="Courier New" w:hAnsi="Courier New" w:cs="Courier New"/>
          <w:i/>
        </w:rPr>
      </w:pPr>
      <w:r w:rsidRPr="000F7D9E">
        <w:rPr>
          <w:rFonts w:ascii="Courier New" w:hAnsi="Courier New" w:cs="Courier New"/>
          <w:i/>
        </w:rPr>
        <w:t xml:space="preserve">         "productId": 100000138001,</w:t>
      </w:r>
    </w:p>
    <w:p w:rsidR="000C6D69" w:rsidRPr="000F7D9E" w:rsidRDefault="000C6D69" w:rsidP="000C6D69">
      <w:pPr>
        <w:rPr>
          <w:rFonts w:ascii="Courier New" w:hAnsi="Courier New" w:cs="Courier New"/>
          <w:i/>
        </w:rPr>
      </w:pPr>
      <w:r w:rsidRPr="000F7D9E">
        <w:rPr>
          <w:rFonts w:ascii="Courier New" w:hAnsi="Courier New" w:cs="Courier New"/>
          <w:i/>
        </w:rPr>
        <w:t xml:space="preserve">         "mnoProdId": 2,</w:t>
      </w:r>
    </w:p>
    <w:p w:rsidR="000C6D69" w:rsidRPr="000F7D9E" w:rsidRDefault="000C6D69" w:rsidP="000C6D69">
      <w:pPr>
        <w:rPr>
          <w:rFonts w:ascii="Courier New" w:hAnsi="Courier New" w:cs="Courier New"/>
          <w:i/>
        </w:rPr>
      </w:pPr>
      <w:r w:rsidRPr="000F7D9E">
        <w:rPr>
          <w:rFonts w:ascii="Courier New" w:hAnsi="Courier New" w:cs="Courier New"/>
          <w:i/>
        </w:rPr>
        <w:t xml:space="preserve">         "mnoId": 2,</w:t>
      </w:r>
    </w:p>
    <w:p w:rsidR="000C6D69" w:rsidRPr="000F7D9E" w:rsidRDefault="000C6D69" w:rsidP="000C6D69">
      <w:pPr>
        <w:rPr>
          <w:rFonts w:ascii="Courier New" w:hAnsi="Courier New" w:cs="Courier New"/>
          <w:i/>
        </w:rPr>
      </w:pPr>
      <w:r w:rsidRPr="000F7D9E">
        <w:rPr>
          <w:rFonts w:ascii="Courier New" w:hAnsi="Courier New" w:cs="Courier New"/>
          <w:i/>
        </w:rPr>
        <w:t xml:space="preserve">         "mnoName": "TRUE"</w:t>
      </w:r>
    </w:p>
    <w:p w:rsidR="000C6D69" w:rsidRPr="000F7D9E" w:rsidRDefault="000C6D69" w:rsidP="000C6D69">
      <w:pPr>
        <w:rPr>
          <w:rFonts w:ascii="Courier New" w:hAnsi="Courier New" w:cs="Courier New"/>
          <w:i/>
        </w:rPr>
      </w:pPr>
      <w:r w:rsidRPr="000F7D9E">
        <w:rPr>
          <w:rFonts w:ascii="Courier New" w:hAnsi="Courier New" w:cs="Courier New"/>
          <w:i/>
        </w:rPr>
        <w:t xml:space="preserve">      }</w:t>
      </w:r>
    </w:p>
    <w:p w:rsidR="000C6D69" w:rsidRPr="000F7D9E" w:rsidRDefault="000C6D69" w:rsidP="000C6D69">
      <w:pPr>
        <w:rPr>
          <w:rFonts w:ascii="Courier New" w:hAnsi="Courier New" w:cs="Courier New"/>
          <w:i/>
        </w:rPr>
      </w:pPr>
      <w:r w:rsidRPr="000F7D9E">
        <w:rPr>
          <w:rFonts w:ascii="Courier New" w:hAnsi="Courier New" w:cs="Courier New"/>
          <w:i/>
        </w:rPr>
        <w:t xml:space="preserve">   ]</w:t>
      </w:r>
    </w:p>
    <w:p w:rsidR="000C6D69" w:rsidRPr="000658C2" w:rsidRDefault="000C6D69" w:rsidP="000C6D69">
      <w:pPr>
        <w:rPr>
          <w:b/>
        </w:rPr>
      </w:pPr>
      <w:r w:rsidRPr="000F7D9E">
        <w:rPr>
          <w:rFonts w:ascii="Courier New" w:hAnsi="Courier New" w:cs="Courier New"/>
          <w:i/>
        </w:rPr>
        <w:t>}</w:t>
      </w:r>
      <w:r w:rsidRPr="000F7D9E">
        <w:rPr>
          <w:rFonts w:ascii="Courier New" w:hAnsi="Courier New" w:cs="Courier New" w:hint="eastAsia"/>
          <w:b/>
          <w:i/>
        </w:rPr>
        <w:t xml:space="preserve"> </w:t>
      </w:r>
      <w:r w:rsidRPr="000658C2">
        <w:rPr>
          <w:rFonts w:hint="eastAsia"/>
          <w:b/>
        </w:rPr>
        <w:t>Response in other cases:</w:t>
      </w:r>
    </w:p>
    <w:p w:rsidR="000C6D69" w:rsidRPr="000C3822" w:rsidRDefault="000C6D69" w:rsidP="000C6D69">
      <w:pPr>
        <w:spacing w:after="0"/>
        <w:rPr>
          <w:rFonts w:ascii="Courier New" w:hAnsi="Courier New" w:cs="Courier New"/>
          <w:i/>
        </w:rPr>
      </w:pPr>
      <w:r w:rsidRPr="000C3822">
        <w:rPr>
          <w:rFonts w:ascii="Courier New" w:hAnsi="Courier New" w:cs="Courier New"/>
          <w:i/>
        </w:rPr>
        <w:t>{</w:t>
      </w:r>
    </w:p>
    <w:p w:rsidR="000C6D69" w:rsidRPr="000C3822" w:rsidRDefault="000C6D69" w:rsidP="000C6D69">
      <w:pPr>
        <w:spacing w:after="0"/>
        <w:rPr>
          <w:rFonts w:ascii="Courier New" w:hAnsi="Courier New" w:cs="Courier New"/>
          <w:i/>
        </w:rPr>
      </w:pPr>
      <w:r w:rsidRPr="000C3822">
        <w:rPr>
          <w:rFonts w:ascii="Courier New" w:hAnsi="Courier New" w:cs="Courier New"/>
          <w:i/>
        </w:rPr>
        <w:t xml:space="preserve">   "requestId": "meo-201506121102470000000028",</w:t>
      </w:r>
    </w:p>
    <w:p w:rsidR="000C6D69" w:rsidRPr="000C3822" w:rsidRDefault="000C6D69" w:rsidP="000C6D69">
      <w:pPr>
        <w:spacing w:after="0"/>
        <w:rPr>
          <w:rFonts w:ascii="Courier New" w:hAnsi="Courier New" w:cs="Courier New"/>
          <w:i/>
        </w:rPr>
      </w:pPr>
      <w:r w:rsidRPr="000C3822">
        <w:rPr>
          <w:rFonts w:ascii="Courier New" w:hAnsi="Courier New" w:cs="Courier New"/>
          <w:i/>
        </w:rPr>
        <w:t xml:space="preserve">   "doneTime": 1434078167199,</w:t>
      </w:r>
    </w:p>
    <w:p w:rsidR="000C6D69" w:rsidRPr="000C3822" w:rsidRDefault="000C6D69" w:rsidP="000C6D69">
      <w:pPr>
        <w:spacing w:after="0"/>
        <w:rPr>
          <w:rFonts w:ascii="Courier New" w:hAnsi="Courier New" w:cs="Courier New"/>
          <w:i/>
        </w:rPr>
      </w:pPr>
      <w:r w:rsidRPr="000C3822">
        <w:rPr>
          <w:rFonts w:ascii="Courier New" w:hAnsi="Courier New" w:cs="Courier New"/>
          <w:i/>
        </w:rPr>
        <w:t xml:space="preserve">   "error":    {</w:t>
      </w:r>
    </w:p>
    <w:p w:rsidR="000C6D69" w:rsidRPr="000C3822" w:rsidRDefault="000C6D69" w:rsidP="000C6D69">
      <w:pPr>
        <w:spacing w:after="0"/>
        <w:rPr>
          <w:rFonts w:ascii="Courier New" w:hAnsi="Courier New" w:cs="Courier New"/>
          <w:i/>
        </w:rPr>
      </w:pPr>
      <w:r w:rsidRPr="000C3822">
        <w:rPr>
          <w:rFonts w:ascii="Courier New" w:hAnsi="Courier New" w:cs="Courier New"/>
          <w:i/>
        </w:rPr>
        <w:t xml:space="preserve">      "errCode": "9001001",</w:t>
      </w:r>
    </w:p>
    <w:p w:rsidR="000C6D69" w:rsidRPr="000C3822" w:rsidRDefault="000C6D69" w:rsidP="000C6D69">
      <w:pPr>
        <w:spacing w:after="0"/>
        <w:rPr>
          <w:rFonts w:ascii="Courier New" w:hAnsi="Courier New" w:cs="Courier New"/>
          <w:i/>
        </w:rPr>
      </w:pPr>
      <w:r w:rsidRPr="000C3822">
        <w:rPr>
          <w:rFonts w:ascii="Courier New" w:hAnsi="Courier New" w:cs="Courier New"/>
          <w:i/>
        </w:rPr>
        <w:t xml:space="preserve">      "errMsg": "null or empty productId"</w:t>
      </w:r>
    </w:p>
    <w:p w:rsidR="000C6D69" w:rsidRPr="000C3822" w:rsidRDefault="000C6D69" w:rsidP="000C6D69">
      <w:pPr>
        <w:spacing w:after="0"/>
        <w:rPr>
          <w:rFonts w:ascii="Courier New" w:hAnsi="Courier New" w:cs="Courier New"/>
          <w:i/>
        </w:rPr>
      </w:pPr>
      <w:r w:rsidRPr="000C3822">
        <w:rPr>
          <w:rFonts w:ascii="Courier New" w:hAnsi="Courier New" w:cs="Courier New"/>
          <w:i/>
        </w:rPr>
        <w:t xml:space="preserve">   }</w:t>
      </w:r>
    </w:p>
    <w:p w:rsidR="000C6D69" w:rsidRPr="000C3822" w:rsidRDefault="000C6D69" w:rsidP="000C6D69">
      <w:pPr>
        <w:spacing w:after="0"/>
        <w:rPr>
          <w:rFonts w:ascii="Courier New" w:hAnsi="Courier New" w:cs="Courier New"/>
          <w:i/>
        </w:rPr>
      </w:pPr>
      <w:r w:rsidRPr="000C3822">
        <w:rPr>
          <w:rFonts w:ascii="Courier New" w:hAnsi="Courier New" w:cs="Courier New"/>
          <w:i/>
        </w:rPr>
        <w:t>}</w:t>
      </w:r>
    </w:p>
    <w:p w:rsidR="006654A0" w:rsidRPr="000658C2" w:rsidRDefault="006654A0" w:rsidP="006654A0">
      <w:pPr>
        <w:ind w:leftChars="200" w:left="400"/>
        <w:rPr>
          <w:rFonts w:ascii="Courier New" w:hAnsi="Courier New" w:cs="Courier New"/>
          <w:i/>
        </w:rPr>
      </w:pPr>
    </w:p>
    <w:p w:rsidR="002A69E0" w:rsidRDefault="002A69E0" w:rsidP="002A69E0">
      <w:pPr>
        <w:pStyle w:val="Heading2"/>
        <w:numPr>
          <w:ilvl w:val="1"/>
          <w:numId w:val="10"/>
        </w:numPr>
      </w:pPr>
      <w:bookmarkStart w:id="566" w:name="_Toc430682813"/>
      <w:bookmarkStart w:id="567" w:name="_Toc432782073"/>
      <w:r>
        <w:t>Save product</w:t>
      </w:r>
      <w:bookmarkEnd w:id="566"/>
      <w:bookmarkEnd w:id="567"/>
      <w:r>
        <w:t xml:space="preserve"> </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Before client publish the product, client can save the product into platform. This interface support modify the draft product. The product status is draft.</w:t>
      </w:r>
    </w:p>
    <w:p w:rsidR="002A69E0" w:rsidRDefault="002A69E0" w:rsidP="002A69E0">
      <w:pPr>
        <w:pStyle w:val="Heading3"/>
        <w:numPr>
          <w:ilvl w:val="2"/>
          <w:numId w:val="10"/>
        </w:numPr>
        <w:tabs>
          <w:tab w:val="num" w:pos="720"/>
        </w:tabs>
      </w:pPr>
      <w:bookmarkStart w:id="568" w:name="_Toc430682814"/>
      <w:bookmarkStart w:id="569" w:name="_Toc432782074"/>
      <w:r>
        <w:t>Function Module</w:t>
      </w:r>
      <w:bookmarkEnd w:id="568"/>
      <w:bookmarkEnd w:id="569"/>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Portal </w:t>
      </w:r>
    </w:p>
    <w:p w:rsidR="002A69E0" w:rsidRPr="009F5441" w:rsidRDefault="002A69E0" w:rsidP="002A69E0">
      <w:pPr>
        <w:pStyle w:val="Heading3"/>
        <w:numPr>
          <w:ilvl w:val="2"/>
          <w:numId w:val="10"/>
        </w:numPr>
        <w:tabs>
          <w:tab w:val="num" w:pos="720"/>
        </w:tabs>
      </w:pPr>
      <w:bookmarkStart w:id="570" w:name="_Toc430682815"/>
      <w:bookmarkStart w:id="571" w:name="_Toc432782075"/>
      <w:r>
        <w:t>HTTP URL</w:t>
      </w:r>
      <w:bookmarkEnd w:id="570"/>
      <w:bookmarkEnd w:id="571"/>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https://localhost:8443/meo/rest/product</w:t>
      </w:r>
    </w:p>
    <w:p w:rsidR="002A69E0" w:rsidRDefault="002A69E0" w:rsidP="002A69E0">
      <w:pPr>
        <w:pStyle w:val="Heading3"/>
        <w:numPr>
          <w:ilvl w:val="2"/>
          <w:numId w:val="10"/>
        </w:numPr>
        <w:tabs>
          <w:tab w:val="num" w:pos="720"/>
        </w:tabs>
      </w:pPr>
      <w:bookmarkStart w:id="572" w:name="_Toc430682816"/>
      <w:bookmarkStart w:id="573" w:name="_Toc432782076"/>
      <w:r>
        <w:t>HTTP Method</w:t>
      </w:r>
      <w:bookmarkEnd w:id="572"/>
      <w:bookmarkEnd w:id="573"/>
      <w:r>
        <w:t xml:space="preserve"> </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Post </w:t>
      </w:r>
    </w:p>
    <w:p w:rsidR="002A69E0" w:rsidRDefault="002A69E0" w:rsidP="002A69E0">
      <w:pPr>
        <w:pStyle w:val="Heading3"/>
        <w:numPr>
          <w:ilvl w:val="2"/>
          <w:numId w:val="10"/>
        </w:numPr>
        <w:tabs>
          <w:tab w:val="num" w:pos="720"/>
        </w:tabs>
      </w:pPr>
      <w:bookmarkStart w:id="574" w:name="_Toc430682817"/>
      <w:bookmarkStart w:id="575" w:name="_Toc432782077"/>
      <w:r>
        <w:t>Request</w:t>
      </w:r>
      <w:bookmarkEnd w:id="574"/>
      <w:bookmarkEnd w:id="575"/>
    </w:p>
    <w:p w:rsidR="002A69E0" w:rsidRDefault="002A69E0" w:rsidP="002A69E0">
      <w:pPr>
        <w:pStyle w:val="Heading5"/>
      </w:pPr>
      <w:r w:rsidRPr="009F5441">
        <w:t>System Parameter</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lastRenderedPageBreak/>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275"/>
        <w:gridCol w:w="851"/>
        <w:gridCol w:w="1417"/>
        <w:gridCol w:w="6233"/>
      </w:tblGrid>
      <w:tr w:rsidR="002A69E0" w:rsidRPr="00BF554A" w:rsidTr="00AF29A6">
        <w:trPr>
          <w:trHeight w:val="70"/>
        </w:trPr>
        <w:tc>
          <w:tcPr>
            <w:tcW w:w="1275"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851"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6233"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BF554A" w:rsidTr="00AF29A6">
        <w:trPr>
          <w:trHeight w:val="360"/>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method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eastAsiaTheme="majorEastAsia" w:hAnsiTheme="minorHAnsi"/>
                <w:sz w:val="18"/>
                <w:szCs w:val="18"/>
              </w:rPr>
            </w:pPr>
            <w:r w:rsidRPr="002B2414">
              <w:rPr>
                <w:rFonts w:asciiTheme="minorHAnsi" w:hAnsiTheme="minorHAnsi" w:cs="Times New Roman"/>
                <w:b/>
                <w:sz w:val="18"/>
                <w:szCs w:val="18"/>
              </w:rPr>
              <w:t>meo.product.save</w:t>
            </w:r>
            <w:r w:rsidRPr="002B2414">
              <w:rPr>
                <w:rFonts w:asciiTheme="minorHAnsi" w:eastAsiaTheme="majorEastAsia" w:hAnsiTheme="minorHAnsi" w:cs="Times New Roman"/>
                <w:sz w:val="18"/>
                <w:szCs w:val="18"/>
              </w:rPr>
              <w:t>.</w:t>
            </w:r>
            <w:r w:rsidRPr="002B2414">
              <w:rPr>
                <w:rFonts w:asciiTheme="minorHAnsi" w:eastAsiaTheme="majorEastAsia" w:hAnsiTheme="minorHAnsi"/>
                <w:sz w:val="18"/>
                <w:szCs w:val="18"/>
              </w:rPr>
              <w:t xml:space="preserve"> </w:t>
            </w:r>
            <w:r w:rsidRPr="002B2414">
              <w:rPr>
                <w:rFonts w:asciiTheme="minorHAnsi" w:hAnsiTheme="minorHAnsi"/>
                <w:sz w:val="18"/>
                <w:szCs w:val="18"/>
              </w:rPr>
              <w:t xml:space="preserve">API name provided by platform to implement a function. </w:t>
            </w:r>
          </w:p>
        </w:tc>
      </w:tr>
      <w:tr w:rsidR="002A69E0" w:rsidRPr="00BF554A"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format</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spacing w:after="0"/>
              <w:rPr>
                <w:rFonts w:asciiTheme="minorHAnsi" w:eastAsiaTheme="majorEastAsia" w:hAnsiTheme="minorHAnsi"/>
                <w:sz w:val="18"/>
                <w:szCs w:val="18"/>
              </w:rPr>
            </w:pPr>
            <w:r w:rsidRPr="002B2414">
              <w:rPr>
                <w:rFonts w:asciiTheme="minorHAnsi" w:eastAsiaTheme="majorEastAsia" w:hAnsiTheme="minorHAnsi"/>
                <w:sz w:val="18"/>
                <w:szCs w:val="18"/>
              </w:rPr>
              <w:t>R</w:t>
            </w:r>
            <w:r w:rsidRPr="002B2414">
              <w:rPr>
                <w:rFonts w:asciiTheme="minorHAnsi" w:hAnsiTheme="minorHAnsi"/>
                <w:sz w:val="18"/>
                <w:szCs w:val="18"/>
              </w:rPr>
              <w:t>esponse Format. Default JSON</w:t>
            </w:r>
          </w:p>
          <w:p w:rsidR="002A69E0" w:rsidRPr="002B2414" w:rsidRDefault="002A69E0" w:rsidP="00AF29A6">
            <w:pPr>
              <w:pStyle w:val="ListParagraph"/>
              <w:widowControl w:val="0"/>
              <w:numPr>
                <w:ilvl w:val="0"/>
                <w:numId w:val="17"/>
              </w:numPr>
              <w:rPr>
                <w:rFonts w:asciiTheme="minorHAnsi" w:hAnsiTheme="minorHAnsi"/>
                <w:sz w:val="18"/>
                <w:szCs w:val="18"/>
                <w:lang w:val="en-AU"/>
              </w:rPr>
            </w:pPr>
            <w:r w:rsidRPr="002B2414">
              <w:rPr>
                <w:rFonts w:asciiTheme="minorHAnsi" w:eastAsiaTheme="majorEastAsia" w:hAnsiTheme="minorHAnsi"/>
                <w:b/>
                <w:sz w:val="18"/>
                <w:szCs w:val="18"/>
              </w:rPr>
              <w:t>XML</w:t>
            </w:r>
            <w:r w:rsidRPr="002B2414">
              <w:rPr>
                <w:rFonts w:asciiTheme="minorHAnsi" w:eastAsiaTheme="majorEastAsia" w:hAnsiTheme="minorHAnsi"/>
                <w:sz w:val="18"/>
                <w:szCs w:val="18"/>
              </w:rPr>
              <w:t xml:space="preserve">: </w:t>
            </w:r>
            <w:r w:rsidRPr="002B2414">
              <w:rPr>
                <w:rFonts w:asciiTheme="minorHAnsi" w:hAnsiTheme="minorHAnsi"/>
                <w:sz w:val="18"/>
                <w:szCs w:val="18"/>
                <w:lang w:val="en-AU"/>
              </w:rPr>
              <w:t>server response client in XML format</w:t>
            </w:r>
          </w:p>
          <w:p w:rsidR="002A69E0" w:rsidRPr="002B2414" w:rsidRDefault="002A69E0" w:rsidP="00AF29A6">
            <w:pPr>
              <w:pStyle w:val="ListParagraph"/>
              <w:widowControl w:val="0"/>
              <w:numPr>
                <w:ilvl w:val="0"/>
                <w:numId w:val="17"/>
              </w:numPr>
              <w:rPr>
                <w:rFonts w:asciiTheme="minorHAnsi" w:eastAsiaTheme="majorEastAsia" w:hAnsiTheme="minorHAnsi"/>
                <w:sz w:val="18"/>
                <w:szCs w:val="18"/>
              </w:rPr>
            </w:pPr>
            <w:r w:rsidRPr="002B2414">
              <w:rPr>
                <w:rFonts w:asciiTheme="minorHAnsi" w:eastAsiaTheme="majorEastAsia" w:hAnsiTheme="minorHAnsi"/>
                <w:b/>
                <w:sz w:val="18"/>
                <w:szCs w:val="18"/>
              </w:rPr>
              <w:t>JSON</w:t>
            </w:r>
            <w:r w:rsidRPr="002B2414">
              <w:rPr>
                <w:rFonts w:asciiTheme="minorHAnsi" w:eastAsiaTheme="majorEastAsia" w:hAnsiTheme="minorHAnsi"/>
                <w:sz w:val="18"/>
                <w:szCs w:val="18"/>
              </w:rPr>
              <w:t>: server response client in JSON format</w:t>
            </w:r>
          </w:p>
        </w:tc>
      </w:tr>
      <w:tr w:rsidR="002A69E0" w:rsidRPr="00BF554A"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accessToken</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For security, return to client while login</w:t>
            </w:r>
          </w:p>
        </w:tc>
      </w:tr>
      <w:tr w:rsidR="002A69E0" w:rsidRPr="00BC1C57"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timestamp</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2A69E0" w:rsidRPr="00BC1C57"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2A69E0" w:rsidRPr="00BC1C57"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signature</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2A69E0" w:rsidRPr="008C7E45" w:rsidRDefault="002A69E0" w:rsidP="002A69E0">
      <w:pPr>
        <w:pStyle w:val="Heading5"/>
      </w:pPr>
      <w:r w:rsidRPr="008C7E45">
        <w:t>Application Parameter</w:t>
      </w:r>
    </w:p>
    <w:p w:rsidR="002A69E0" w:rsidRDefault="002A69E0" w:rsidP="002A69E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81" w:type="dxa"/>
        <w:tblInd w:w="-5" w:type="dxa"/>
        <w:tblLayout w:type="fixed"/>
        <w:tblLook w:val="04A0" w:firstRow="1" w:lastRow="0" w:firstColumn="1" w:lastColumn="0" w:noHBand="0" w:noVBand="1"/>
      </w:tblPr>
      <w:tblGrid>
        <w:gridCol w:w="1560"/>
        <w:gridCol w:w="1554"/>
        <w:gridCol w:w="992"/>
        <w:gridCol w:w="1418"/>
        <w:gridCol w:w="4257"/>
      </w:tblGrid>
      <w:tr w:rsidR="002A69E0" w:rsidTr="00AF29A6">
        <w:trPr>
          <w:trHeight w:val="70"/>
        </w:trPr>
        <w:tc>
          <w:tcPr>
            <w:tcW w:w="1560"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Complex Entit</w:t>
            </w:r>
            <w:r w:rsidRPr="00257EEB">
              <w:rPr>
                <w:rFonts w:asciiTheme="minorHAnsi" w:hAnsiTheme="minorHAnsi"/>
                <w:b/>
              </w:rPr>
              <w:t>y</w:t>
            </w:r>
          </w:p>
        </w:tc>
        <w:tc>
          <w:tcPr>
            <w:tcW w:w="1554"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425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c>
          <w:tcPr>
            <w:tcW w:w="1560"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ProductCommon</w:t>
            </w:r>
          </w:p>
        </w:tc>
        <w:tc>
          <w:tcPr>
            <w:tcW w:w="155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2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product basic information</w:t>
            </w:r>
          </w:p>
        </w:tc>
      </w:tr>
      <w:tr w:rsidR="002A69E0" w:rsidTr="00AF29A6">
        <w:tc>
          <w:tcPr>
            <w:tcW w:w="1560" w:type="dxa"/>
            <w:vMerge/>
          </w:tcPr>
          <w:p w:rsidR="002A69E0" w:rsidRPr="002B2414" w:rsidRDefault="002A69E0" w:rsidP="00AF29A6">
            <w:pPr>
              <w:rPr>
                <w:rFonts w:asciiTheme="minorHAnsi" w:hAnsiTheme="minorHAnsi"/>
                <w:sz w:val="18"/>
                <w:szCs w:val="18"/>
              </w:rPr>
            </w:pPr>
          </w:p>
        </w:tc>
        <w:tc>
          <w:tcPr>
            <w:tcW w:w="155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productSpec</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2A69E0" w:rsidRPr="002B2414" w:rsidRDefault="002A69E0" w:rsidP="00AF29A6">
            <w:pPr>
              <w:rPr>
                <w:sz w:val="18"/>
                <w:szCs w:val="18"/>
              </w:rPr>
            </w:pPr>
            <w:r w:rsidRPr="002B2414">
              <w:rPr>
                <w:rFonts w:asciiTheme="minorHAnsi" w:hAnsiTheme="minorHAnsi"/>
                <w:sz w:val="18"/>
                <w:szCs w:val="18"/>
              </w:rPr>
              <w:t>N</w:t>
            </w:r>
          </w:p>
        </w:tc>
        <w:tc>
          <w:tcPr>
            <w:tcW w:w="42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detail information of 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product specification </w:t>
            </w:r>
          </w:p>
        </w:tc>
      </w:tr>
      <w:tr w:rsidR="002A69E0" w:rsidTr="00AF29A6">
        <w:tc>
          <w:tcPr>
            <w:tcW w:w="1560" w:type="dxa"/>
            <w:vMerge/>
          </w:tcPr>
          <w:p w:rsidR="002A69E0" w:rsidRPr="002B2414" w:rsidRDefault="002A69E0" w:rsidP="00AF29A6">
            <w:pPr>
              <w:rPr>
                <w:rFonts w:asciiTheme="minorHAnsi" w:hAnsiTheme="minorHAnsi"/>
                <w:sz w:val="18"/>
                <w:szCs w:val="18"/>
              </w:rPr>
            </w:pPr>
          </w:p>
        </w:tc>
        <w:tc>
          <w:tcPr>
            <w:tcW w:w="155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productMappings</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2A69E0" w:rsidRPr="002B2414" w:rsidRDefault="002A69E0" w:rsidP="00AF29A6">
            <w:pPr>
              <w:rPr>
                <w:sz w:val="18"/>
                <w:szCs w:val="18"/>
              </w:rPr>
            </w:pPr>
            <w:r w:rsidRPr="002B2414">
              <w:rPr>
                <w:rFonts w:asciiTheme="minorHAnsi" w:hAnsiTheme="minorHAnsi"/>
                <w:sz w:val="18"/>
                <w:szCs w:val="18"/>
              </w:rPr>
              <w:t>N</w:t>
            </w:r>
          </w:p>
        </w:tc>
        <w:tc>
          <w:tcPr>
            <w:tcW w:w="42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productMappings is arrayList,List&lt;P</w:t>
            </w:r>
            <w:r w:rsidRPr="002B2414">
              <w:rPr>
                <w:rFonts w:asciiTheme="minorHAnsi" w:hAnsiTheme="minorHAnsi" w:hint="eastAsia"/>
                <w:sz w:val="18"/>
                <w:szCs w:val="18"/>
              </w:rPr>
              <w:t>ro</w:t>
            </w:r>
            <w:r w:rsidRPr="002B2414">
              <w:rPr>
                <w:rFonts w:asciiTheme="minorHAnsi" w:hAnsiTheme="minorHAnsi"/>
                <w:sz w:val="18"/>
                <w:szCs w:val="18"/>
              </w:rPr>
              <w:t>ductMapping&gt;</w:t>
            </w:r>
          </w:p>
        </w:tc>
      </w:tr>
      <w:tr w:rsidR="002A69E0" w:rsidTr="00AF29A6">
        <w:tc>
          <w:tcPr>
            <w:tcW w:w="1560" w:type="dxa"/>
            <w:vMerge/>
          </w:tcPr>
          <w:p w:rsidR="002A69E0" w:rsidRPr="002B2414" w:rsidRDefault="002A69E0" w:rsidP="00AF29A6">
            <w:pPr>
              <w:rPr>
                <w:rFonts w:asciiTheme="minorHAnsi" w:hAnsiTheme="minorHAnsi"/>
                <w:sz w:val="18"/>
                <w:szCs w:val="18"/>
              </w:rPr>
            </w:pPr>
          </w:p>
        </w:tc>
        <w:tc>
          <w:tcPr>
            <w:tcW w:w="1554" w:type="dxa"/>
          </w:tcPr>
          <w:p w:rsidR="002A69E0" w:rsidRPr="002B2414" w:rsidRDefault="002A69E0" w:rsidP="00AF29A6">
            <w:pPr>
              <w:rPr>
                <w:rFonts w:asciiTheme="minorHAnsi" w:hAnsiTheme="minorHAnsi"/>
                <w:sz w:val="18"/>
                <w:szCs w:val="18"/>
              </w:rPr>
            </w:pPr>
            <w:r>
              <w:rPr>
                <w:rFonts w:asciiTheme="minorHAnsi" w:hAnsiTheme="minorHAnsi"/>
                <w:sz w:val="18"/>
                <w:szCs w:val="18"/>
              </w:rPr>
              <w:t>p</w:t>
            </w:r>
            <w:r w:rsidRPr="002B2414">
              <w:rPr>
                <w:rFonts w:asciiTheme="minorHAnsi" w:hAnsiTheme="minorHAnsi"/>
                <w:sz w:val="18"/>
                <w:szCs w:val="18"/>
              </w:rPr>
              <w:t>roductPrice</w:t>
            </w:r>
            <w:r>
              <w:rPr>
                <w:rFonts w:asciiTheme="minorHAnsi" w:hAnsiTheme="minorHAnsi"/>
                <w:sz w:val="18"/>
                <w:szCs w:val="18"/>
              </w:rPr>
              <w:t>Plan</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w:t>
            </w:r>
            <w:r w:rsidRPr="002B2414">
              <w:rPr>
                <w:rFonts w:asciiTheme="minorHAnsi" w:hAnsiTheme="minorHAnsi"/>
                <w:sz w:val="18"/>
                <w:szCs w:val="18"/>
              </w:rPr>
              <w:t>lex</w:t>
            </w:r>
          </w:p>
        </w:tc>
        <w:tc>
          <w:tcPr>
            <w:tcW w:w="1418" w:type="dxa"/>
          </w:tcPr>
          <w:p w:rsidR="002A69E0" w:rsidRPr="002B2414" w:rsidRDefault="002A69E0" w:rsidP="00AF29A6">
            <w:pPr>
              <w:rPr>
                <w:sz w:val="18"/>
                <w:szCs w:val="18"/>
              </w:rPr>
            </w:pPr>
            <w:r>
              <w:rPr>
                <w:rFonts w:asciiTheme="minorHAnsi" w:hAnsiTheme="minorHAnsi" w:hint="eastAsia"/>
                <w:sz w:val="18"/>
                <w:szCs w:val="18"/>
              </w:rPr>
              <w:t>N</w:t>
            </w:r>
          </w:p>
        </w:tc>
        <w:tc>
          <w:tcPr>
            <w:tcW w:w="4257"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product price plan</w:t>
            </w:r>
          </w:p>
        </w:tc>
      </w:tr>
    </w:tbl>
    <w:p w:rsidR="002A69E0" w:rsidRDefault="002A69E0" w:rsidP="002A69E0">
      <w:pPr>
        <w:ind w:firstLine="576"/>
        <w:rPr>
          <w:lang w:bidi="th-TH"/>
        </w:rPr>
      </w:pPr>
    </w:p>
    <w:tbl>
      <w:tblPr>
        <w:tblStyle w:val="TableGrid"/>
        <w:tblW w:w="9776" w:type="dxa"/>
        <w:tblLayout w:type="fixed"/>
        <w:tblLook w:val="04A0" w:firstRow="1" w:lastRow="0" w:firstColumn="1" w:lastColumn="0" w:noHBand="0" w:noVBand="1"/>
      </w:tblPr>
      <w:tblGrid>
        <w:gridCol w:w="1271"/>
        <w:gridCol w:w="1843"/>
        <w:gridCol w:w="850"/>
        <w:gridCol w:w="1418"/>
        <w:gridCol w:w="4394"/>
      </w:tblGrid>
      <w:tr w:rsidR="002A69E0" w:rsidRPr="00924C2A" w:rsidTr="00AF29A6">
        <w:trPr>
          <w:trHeight w:val="521"/>
        </w:trPr>
        <w:tc>
          <w:tcPr>
            <w:tcW w:w="127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843"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0"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418"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39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924C2A" w:rsidTr="00AF29A6">
        <w:trPr>
          <w:trHeight w:val="360"/>
        </w:trPr>
        <w:tc>
          <w:tcPr>
            <w:tcW w:w="1271" w:type="dxa"/>
            <w:vMerge w:val="restart"/>
          </w:tcPr>
          <w:p w:rsidR="002A69E0" w:rsidRPr="002B2414" w:rsidRDefault="002A69E0" w:rsidP="00AF29A6">
            <w:pPr>
              <w:ind w:firstLineChars="50" w:firstLine="90"/>
              <w:rPr>
                <w:rFonts w:asciiTheme="minorHAnsi" w:hAnsiTheme="minorHAnsi"/>
                <w:sz w:val="18"/>
                <w:szCs w:val="18"/>
              </w:rPr>
            </w:pPr>
            <w:r w:rsidRPr="002B2414">
              <w:rPr>
                <w:rFonts w:asciiTheme="minorHAnsi" w:hAnsiTheme="minorHAnsi"/>
                <w:sz w:val="18"/>
                <w:szCs w:val="18"/>
              </w:rPr>
              <w:t>product</w:t>
            </w: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productId</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If modify the draft product, the product is mandatory.</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productName</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name</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description</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description</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imgUrl</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image url</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categoryId</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product category </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denomination</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face value of product 2</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Pr>
                <w:rFonts w:asciiTheme="minorHAnsi" w:hAnsiTheme="minorHAnsi"/>
                <w:sz w:val="18"/>
                <w:szCs w:val="18"/>
              </w:rPr>
              <w:t>denomination</w:t>
            </w:r>
            <w:r w:rsidRPr="002B2414">
              <w:rPr>
                <w:rFonts w:asciiTheme="minorHAnsi" w:hAnsiTheme="minorHAnsi"/>
                <w:sz w:val="18"/>
                <w:szCs w:val="18"/>
              </w:rPr>
              <w:t>Unit</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 xml:space="preserve">The unit of face value  </w:t>
            </w:r>
            <w:hyperlink w:anchor="_Denomination_type" w:history="1">
              <w:r w:rsidRPr="002B2414">
                <w:rPr>
                  <w:rStyle w:val="Hyperlink"/>
                  <w:rFonts w:asciiTheme="minorHAnsi" w:hAnsiTheme="minorHAnsi" w:cs="Arial"/>
                  <w:sz w:val="18"/>
                  <w:szCs w:val="18"/>
                  <w:lang w:eastAsia="zh-CN"/>
                </w:rPr>
                <w:t>Denomination type</w:t>
              </w:r>
            </w:hyperlink>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validDate</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valid date</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expiredDate</w:t>
            </w:r>
          </w:p>
        </w:tc>
        <w:tc>
          <w:tcPr>
            <w:tcW w:w="85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expired date</w:t>
            </w:r>
          </w:p>
        </w:tc>
      </w:tr>
    </w:tbl>
    <w:p w:rsidR="002A69E0" w:rsidRDefault="002A69E0" w:rsidP="002A69E0">
      <w:pPr>
        <w:ind w:firstLine="576"/>
        <w:rPr>
          <w:lang w:bidi="th-TH"/>
        </w:rPr>
      </w:pPr>
    </w:p>
    <w:tbl>
      <w:tblPr>
        <w:tblStyle w:val="TableGrid"/>
        <w:tblW w:w="9776" w:type="dxa"/>
        <w:tblLayout w:type="fixed"/>
        <w:tblLook w:val="04A0" w:firstRow="1" w:lastRow="0" w:firstColumn="1" w:lastColumn="0" w:noHBand="0" w:noVBand="1"/>
      </w:tblPr>
      <w:tblGrid>
        <w:gridCol w:w="1271"/>
        <w:gridCol w:w="2126"/>
        <w:gridCol w:w="851"/>
        <w:gridCol w:w="1276"/>
        <w:gridCol w:w="4252"/>
      </w:tblGrid>
      <w:tr w:rsidR="002A69E0" w:rsidRPr="00924C2A" w:rsidTr="00AF29A6">
        <w:trPr>
          <w:trHeight w:val="521"/>
        </w:trPr>
        <w:tc>
          <w:tcPr>
            <w:tcW w:w="127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212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252"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924C2A" w:rsidTr="00AF29A6">
        <w:trPr>
          <w:trHeight w:val="360"/>
        </w:trPr>
        <w:tc>
          <w:tcPr>
            <w:tcW w:w="1271"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productSpec</w:t>
            </w: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productSpecId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product specification id </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validationPeriod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effective period of product</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validationPeriodUnitId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 xml:space="preserve">The effective period unit </w:t>
            </w:r>
            <w:bookmarkStart w:id="576" w:name="OLE_LINK25"/>
            <w:r w:rsidRPr="002B2414">
              <w:rPr>
                <w:rFonts w:asciiTheme="minorHAnsi" w:hAnsiTheme="minorHAnsi"/>
                <w:sz w:val="18"/>
                <w:szCs w:val="18"/>
                <w:lang w:eastAsia="zh-CN"/>
              </w:rPr>
              <w:fldChar w:fldCharType="begin"/>
            </w:r>
            <w:r w:rsidRPr="002B2414">
              <w:rPr>
                <w:rFonts w:asciiTheme="minorHAnsi" w:hAnsiTheme="minorHAnsi"/>
                <w:sz w:val="18"/>
                <w:szCs w:val="18"/>
                <w:lang w:eastAsia="zh-CN"/>
              </w:rPr>
              <w:instrText xml:space="preserve"> HYPERLINK  \l "_Time_type" </w:instrText>
            </w:r>
            <w:r w:rsidRPr="002B2414">
              <w:rPr>
                <w:rFonts w:asciiTheme="minorHAnsi" w:hAnsiTheme="minorHAnsi"/>
                <w:sz w:val="18"/>
                <w:szCs w:val="18"/>
                <w:lang w:eastAsia="zh-CN"/>
              </w:rPr>
              <w:fldChar w:fldCharType="separate"/>
            </w:r>
            <w:r w:rsidRPr="002B2414">
              <w:rPr>
                <w:rStyle w:val="Hyperlink"/>
                <w:rFonts w:asciiTheme="minorHAnsi" w:hAnsiTheme="minorHAnsi" w:cs="Arial"/>
                <w:sz w:val="18"/>
                <w:szCs w:val="18"/>
                <w:lang w:eastAsia="zh-CN"/>
              </w:rPr>
              <w:t>Time type</w:t>
            </w:r>
            <w:r w:rsidRPr="002B2414">
              <w:rPr>
                <w:rFonts w:asciiTheme="minorHAnsi" w:hAnsiTheme="minorHAnsi"/>
                <w:sz w:val="18"/>
                <w:szCs w:val="18"/>
                <w:lang w:eastAsia="zh-CN"/>
              </w:rPr>
              <w:fldChar w:fldCharType="end"/>
            </w:r>
            <w:bookmarkEnd w:id="576"/>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activationPeriod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Activated period of product</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activationPeriodUnitId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lang w:eastAsia="zh-CN"/>
              </w:rPr>
              <w:t xml:space="preserve">The activated period unit </w:t>
            </w:r>
            <w:hyperlink w:anchor="_Time_type" w:history="1">
              <w:r w:rsidRPr="002B2414">
                <w:rPr>
                  <w:rStyle w:val="Hyperlink"/>
                  <w:rFonts w:asciiTheme="minorHAnsi" w:hAnsiTheme="minorHAnsi" w:cs="Arial"/>
                  <w:sz w:val="18"/>
                  <w:szCs w:val="18"/>
                  <w:lang w:eastAsia="zh-CN"/>
                </w:rPr>
                <w:t>Time type</w:t>
              </w:r>
            </w:hyperlink>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countryCode</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country code </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provCode</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Province code </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prodCycleTypeId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 xml:space="preserve">Product cycle type id </w:t>
            </w:r>
            <w:hyperlink w:anchor="_Product_cycle" w:history="1">
              <w:r w:rsidRPr="002B2414">
                <w:rPr>
                  <w:rStyle w:val="Hyperlink"/>
                  <w:rFonts w:asciiTheme="minorHAnsi" w:hAnsiTheme="minorHAnsi" w:cs="Arial"/>
                  <w:sz w:val="18"/>
                  <w:szCs w:val="18"/>
                  <w:lang w:eastAsia="zh-CN"/>
                </w:rPr>
                <w:t>Cycle type</w:t>
              </w:r>
            </w:hyperlink>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cityCode</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City code</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ip</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sponsored product ip</w:t>
            </w:r>
          </w:p>
        </w:tc>
      </w:tr>
      <w:tr w:rsidR="002A69E0" w:rsidRPr="00924C2A"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port</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stirng</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sponsored product port</w:t>
            </w:r>
          </w:p>
        </w:tc>
      </w:tr>
    </w:tbl>
    <w:p w:rsidR="002A69E0" w:rsidRPr="00631A21" w:rsidRDefault="002A69E0" w:rsidP="002A69E0">
      <w:pPr>
        <w:ind w:firstLine="576"/>
        <w:rPr>
          <w:lang w:bidi="th-TH"/>
        </w:rPr>
      </w:pPr>
    </w:p>
    <w:tbl>
      <w:tblPr>
        <w:tblStyle w:val="TableGrid"/>
        <w:tblW w:w="10193" w:type="dxa"/>
        <w:tblLayout w:type="fixed"/>
        <w:tblLook w:val="04A0" w:firstRow="1" w:lastRow="0" w:firstColumn="1" w:lastColumn="0" w:noHBand="0" w:noVBand="1"/>
      </w:tblPr>
      <w:tblGrid>
        <w:gridCol w:w="1696"/>
        <w:gridCol w:w="1775"/>
        <w:gridCol w:w="777"/>
        <w:gridCol w:w="1417"/>
        <w:gridCol w:w="4528"/>
      </w:tblGrid>
      <w:tr w:rsidR="002A69E0" w:rsidRPr="00924C2A" w:rsidTr="00AF29A6">
        <w:trPr>
          <w:trHeight w:val="70"/>
        </w:trPr>
        <w:tc>
          <w:tcPr>
            <w:tcW w:w="169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7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777"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417"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28"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924C2A" w:rsidTr="00AF29A6">
        <w:trPr>
          <w:trHeight w:val="360"/>
        </w:trPr>
        <w:tc>
          <w:tcPr>
            <w:tcW w:w="1696"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productMapping</w:t>
            </w:r>
          </w:p>
        </w:tc>
        <w:tc>
          <w:tcPr>
            <w:tcW w:w="17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productMappingId</w:t>
            </w:r>
          </w:p>
        </w:tc>
        <w:tc>
          <w:tcPr>
            <w:tcW w:w="7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452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product mapping id </w:t>
            </w:r>
          </w:p>
        </w:tc>
      </w:tr>
      <w:tr w:rsidR="002A69E0" w:rsidRPr="00924C2A" w:rsidTr="00AF29A6">
        <w:trPr>
          <w:trHeight w:val="360"/>
        </w:trPr>
        <w:tc>
          <w:tcPr>
            <w:tcW w:w="1696" w:type="dxa"/>
            <w:vMerge/>
          </w:tcPr>
          <w:p w:rsidR="002A69E0" w:rsidRPr="002B2414" w:rsidRDefault="002A69E0" w:rsidP="00AF29A6">
            <w:pPr>
              <w:ind w:firstLineChars="50" w:firstLine="90"/>
              <w:rPr>
                <w:rFonts w:asciiTheme="minorHAnsi" w:hAnsiTheme="minorHAnsi"/>
                <w:sz w:val="18"/>
                <w:szCs w:val="18"/>
                <w:lang w:eastAsia="zh-CN"/>
              </w:rPr>
            </w:pPr>
          </w:p>
        </w:tc>
        <w:tc>
          <w:tcPr>
            <w:tcW w:w="17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mnoId</w:t>
            </w:r>
          </w:p>
        </w:tc>
        <w:tc>
          <w:tcPr>
            <w:tcW w:w="7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28"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lang w:eastAsia="zh-CN"/>
              </w:rPr>
              <w:t xml:space="preserve">Mno id    ref </w:t>
            </w:r>
            <w:hyperlink w:anchor="_MNO_Type" w:history="1">
              <w:r w:rsidRPr="002B2414">
                <w:rPr>
                  <w:rStyle w:val="Hyperlink"/>
                  <w:rFonts w:asciiTheme="minorHAnsi" w:hAnsiTheme="minorHAnsi" w:cs="Arial"/>
                  <w:sz w:val="18"/>
                  <w:szCs w:val="18"/>
                  <w:lang w:eastAsia="zh-CN"/>
                </w:rPr>
                <w:t>mno type</w:t>
              </w:r>
            </w:hyperlink>
          </w:p>
        </w:tc>
      </w:tr>
      <w:tr w:rsidR="002A69E0" w:rsidRPr="00924C2A" w:rsidTr="00AF29A6">
        <w:trPr>
          <w:trHeight w:val="375"/>
        </w:trPr>
        <w:tc>
          <w:tcPr>
            <w:tcW w:w="1696" w:type="dxa"/>
            <w:vMerge/>
          </w:tcPr>
          <w:p w:rsidR="002A69E0" w:rsidRPr="002B2414" w:rsidRDefault="002A69E0" w:rsidP="00AF29A6">
            <w:pPr>
              <w:rPr>
                <w:rFonts w:asciiTheme="minorHAnsi" w:hAnsiTheme="minorHAnsi"/>
                <w:sz w:val="18"/>
                <w:szCs w:val="18"/>
              </w:rPr>
            </w:pPr>
          </w:p>
        </w:tc>
        <w:tc>
          <w:tcPr>
            <w:tcW w:w="17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mnoProdId</w:t>
            </w:r>
          </w:p>
        </w:tc>
        <w:tc>
          <w:tcPr>
            <w:tcW w:w="7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2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id of mno</w:t>
            </w:r>
          </w:p>
        </w:tc>
      </w:tr>
    </w:tbl>
    <w:p w:rsidR="002A69E0" w:rsidRDefault="002A69E0" w:rsidP="002A69E0">
      <w:pPr>
        <w:ind w:firstLine="576"/>
        <w:rPr>
          <w:lang w:bidi="th-TH"/>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924C2A" w:rsidTr="00AF29A6">
        <w:trPr>
          <w:trHeight w:val="360"/>
        </w:trPr>
        <w:tc>
          <w:tcPr>
            <w:tcW w:w="1555"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ProductPrice</w:t>
            </w:r>
            <w:r>
              <w:rPr>
                <w:rFonts w:asciiTheme="minorHAnsi" w:hAnsiTheme="minorHAnsi"/>
                <w:sz w:val="18"/>
                <w:szCs w:val="18"/>
              </w:rPr>
              <w:t>Plan</w:t>
            </w:r>
          </w:p>
        </w:tc>
        <w:tc>
          <w:tcPr>
            <w:tcW w:w="198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price</w:t>
            </w:r>
            <w:r>
              <w:rPr>
                <w:rFonts w:asciiTheme="minorHAnsi" w:hAnsiTheme="minorHAnsi"/>
                <w:sz w:val="18"/>
                <w:szCs w:val="18"/>
              </w:rPr>
              <w:t>Plan</w:t>
            </w:r>
            <w:r w:rsidRPr="002B2414">
              <w:rPr>
                <w:rFonts w:asciiTheme="minorHAnsi" w:hAnsiTheme="minorHAnsi"/>
                <w:sz w:val="18"/>
                <w:szCs w:val="18"/>
              </w:rPr>
              <w:t>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price </w:t>
            </w:r>
            <w:r>
              <w:rPr>
                <w:rFonts w:asciiTheme="minorHAnsi" w:hAnsiTheme="minorHAnsi"/>
                <w:sz w:val="18"/>
                <w:szCs w:val="18"/>
              </w:rPr>
              <w:t xml:space="preserve">plan </w:t>
            </w:r>
            <w:r w:rsidRPr="002B2414">
              <w:rPr>
                <w:rFonts w:asciiTheme="minorHAnsi" w:hAnsiTheme="minorHAnsi"/>
                <w:sz w:val="18"/>
                <w:szCs w:val="18"/>
              </w:rPr>
              <w:t>id</w:t>
            </w:r>
            <w:r>
              <w:rPr>
                <w:rFonts w:asciiTheme="minorHAnsi" w:hAnsiTheme="minorHAnsi"/>
                <w:sz w:val="18"/>
                <w:szCs w:val="18"/>
              </w:rPr>
              <w:t xml:space="preserve">, If modify the pricePlan, should input </w:t>
            </w:r>
            <w:r w:rsidRPr="002B2414">
              <w:rPr>
                <w:rFonts w:asciiTheme="minorHAnsi" w:hAnsiTheme="minorHAnsi"/>
                <w:sz w:val="18"/>
                <w:szCs w:val="18"/>
              </w:rPr>
              <w:t>price</w:t>
            </w:r>
            <w:r>
              <w:rPr>
                <w:rFonts w:asciiTheme="minorHAnsi" w:hAnsiTheme="minorHAnsi"/>
                <w:sz w:val="18"/>
                <w:szCs w:val="18"/>
              </w:rPr>
              <w:t>Plan</w:t>
            </w:r>
            <w:r w:rsidRPr="002B2414">
              <w:rPr>
                <w:rFonts w:asciiTheme="minorHAnsi" w:hAnsiTheme="minorHAnsi"/>
                <w:sz w:val="18"/>
                <w:szCs w:val="18"/>
              </w:rPr>
              <w:t>Id</w:t>
            </w:r>
          </w:p>
        </w:tc>
      </w:tr>
      <w:tr w:rsidR="002A69E0" w:rsidRPr="00924C2A" w:rsidTr="00AF29A6">
        <w:trPr>
          <w:trHeight w:val="360"/>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product</w:t>
            </w:r>
            <w:r>
              <w:rPr>
                <w:rFonts w:asciiTheme="minorHAnsi" w:hAnsiTheme="minorHAnsi"/>
                <w:sz w:val="18"/>
                <w:szCs w:val="18"/>
              </w:rPr>
              <w:t>Price</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complex</w:t>
            </w:r>
          </w:p>
        </w:tc>
        <w:tc>
          <w:tcPr>
            <w:tcW w:w="1275" w:type="dxa"/>
          </w:tcPr>
          <w:p w:rsidR="002A69E0" w:rsidRPr="002B2414" w:rsidRDefault="002A69E0" w:rsidP="00AF29A6">
            <w:pPr>
              <w:rPr>
                <w:rFonts w:asciiTheme="minorHAnsi" w:hAnsiTheme="minorHAnsi"/>
                <w:sz w:val="18"/>
                <w:szCs w:val="18"/>
              </w:rPr>
            </w:pPr>
            <w:r>
              <w:rPr>
                <w:rFonts w:asciiTheme="minorHAnsi" w:hAnsiTheme="minorHAnsi"/>
                <w:sz w:val="18"/>
                <w:szCs w:val="18"/>
              </w:rPr>
              <w:t>Y</w:t>
            </w:r>
          </w:p>
        </w:tc>
        <w:tc>
          <w:tcPr>
            <w:tcW w:w="453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information</w:t>
            </w:r>
          </w:p>
        </w:tc>
      </w:tr>
      <w:tr w:rsidR="002A69E0" w:rsidRPr="00924C2A" w:rsidTr="00AF29A6">
        <w:trPr>
          <w:trHeight w:val="375"/>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discountRule</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rPr>
              <w:t>complex</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discount rule information</w:t>
            </w:r>
          </w:p>
        </w:tc>
      </w:tr>
    </w:tbl>
    <w:p w:rsidR="002A69E0" w:rsidRDefault="002A69E0" w:rsidP="002A69E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2B2414" w:rsidTr="00AF29A6">
        <w:trPr>
          <w:trHeight w:val="360"/>
        </w:trPr>
        <w:tc>
          <w:tcPr>
            <w:tcW w:w="1555" w:type="dxa"/>
            <w:vMerge w:val="restart"/>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product</w:t>
            </w:r>
            <w:r>
              <w:rPr>
                <w:rFonts w:asciiTheme="minorHAnsi" w:hAnsiTheme="minorHAnsi"/>
                <w:sz w:val="18"/>
                <w:szCs w:val="18"/>
              </w:rPr>
              <w:t>Price</w:t>
            </w:r>
          </w:p>
        </w:tc>
        <w:tc>
          <w:tcPr>
            <w:tcW w:w="1984" w:type="dxa"/>
          </w:tcPr>
          <w:p w:rsidR="002A69E0" w:rsidRPr="002B2414" w:rsidRDefault="002A69E0" w:rsidP="00AF29A6">
            <w:pPr>
              <w:tabs>
                <w:tab w:val="left" w:pos="937"/>
              </w:tabs>
              <w:rPr>
                <w:rFonts w:asciiTheme="minorHAnsi" w:hAnsiTheme="minorHAnsi"/>
                <w:sz w:val="18"/>
                <w:szCs w:val="18"/>
              </w:rPr>
            </w:pPr>
            <w:r>
              <w:rPr>
                <w:rFonts w:asciiTheme="minorHAnsi" w:hAnsiTheme="minorHAnsi"/>
                <w:sz w:val="18"/>
                <w:szCs w:val="18"/>
              </w:rPr>
              <w:t>priceId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hAnsiTheme="minorHAnsi"/>
                <w:sz w:val="18"/>
                <w:szCs w:val="18"/>
              </w:rPr>
            </w:pPr>
          </w:p>
        </w:tc>
      </w:tr>
      <w:tr w:rsidR="002A69E0" w:rsidRPr="002B2414" w:rsidTr="00AF29A6">
        <w:trPr>
          <w:trHeight w:val="360"/>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price</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long</w:t>
            </w:r>
          </w:p>
        </w:tc>
        <w:tc>
          <w:tcPr>
            <w:tcW w:w="1275" w:type="dxa"/>
          </w:tcPr>
          <w:p w:rsidR="002A69E0" w:rsidRPr="002B2414" w:rsidRDefault="002A69E0"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2A69E0" w:rsidRPr="002B2414" w:rsidTr="00AF29A6">
        <w:trPr>
          <w:trHeight w:val="375"/>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priceUnit</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rPr>
              <w:t>int</w:t>
            </w:r>
          </w:p>
        </w:tc>
        <w:tc>
          <w:tcPr>
            <w:tcW w:w="1275" w:type="dxa"/>
          </w:tcPr>
          <w:p w:rsidR="002A69E0" w:rsidRPr="002B2414" w:rsidRDefault="00D928FD" w:rsidP="00AF29A6">
            <w:pPr>
              <w:rPr>
                <w:rFonts w:asciiTheme="minorHAnsi" w:hAnsiTheme="minorHAnsi"/>
                <w:sz w:val="18"/>
                <w:szCs w:val="18"/>
              </w:rPr>
            </w:pPr>
            <w:r>
              <w:rPr>
                <w:rFonts w:asciiTheme="minorHAnsi" w:hAnsiTheme="minorHAnsi"/>
                <w:sz w:val="18"/>
                <w:szCs w:val="18"/>
              </w:rPr>
              <w:t>N</w:t>
            </w:r>
          </w:p>
        </w:tc>
        <w:tc>
          <w:tcPr>
            <w:tcW w:w="4536" w:type="dxa"/>
          </w:tcPr>
          <w:p w:rsidR="002A69E0" w:rsidRPr="002B2414" w:rsidRDefault="002A69E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rice unit</w:t>
            </w:r>
          </w:p>
        </w:tc>
      </w:tr>
    </w:tbl>
    <w:p w:rsidR="002A69E0" w:rsidRDefault="002A69E0" w:rsidP="002A69E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1B169B" w:rsidRPr="002B2414" w:rsidTr="00AF29A6">
        <w:trPr>
          <w:trHeight w:val="360"/>
        </w:trPr>
        <w:tc>
          <w:tcPr>
            <w:tcW w:w="1555" w:type="dxa"/>
            <w:vMerge w:val="restart"/>
          </w:tcPr>
          <w:p w:rsidR="001B169B" w:rsidRPr="002B2414" w:rsidRDefault="001B169B" w:rsidP="00AF29A6">
            <w:pPr>
              <w:rPr>
                <w:rFonts w:asciiTheme="minorHAnsi" w:hAnsiTheme="minorHAnsi"/>
                <w:sz w:val="18"/>
                <w:szCs w:val="18"/>
              </w:rPr>
            </w:pPr>
            <w:r>
              <w:rPr>
                <w:rFonts w:asciiTheme="minorHAnsi" w:hAnsiTheme="minorHAnsi"/>
                <w:sz w:val="18"/>
                <w:szCs w:val="18"/>
              </w:rPr>
              <w:t>discountRule</w:t>
            </w:r>
          </w:p>
        </w:tc>
        <w:tc>
          <w:tcPr>
            <w:tcW w:w="1984" w:type="dxa"/>
          </w:tcPr>
          <w:p w:rsidR="001B169B" w:rsidRPr="002B2414" w:rsidRDefault="001B169B" w:rsidP="00AF29A6">
            <w:pPr>
              <w:rPr>
                <w:rFonts w:asciiTheme="minorHAnsi" w:hAnsiTheme="minorHAnsi"/>
                <w:sz w:val="18"/>
                <w:szCs w:val="18"/>
              </w:rPr>
            </w:pPr>
            <w:r>
              <w:rPr>
                <w:rFonts w:asciiTheme="minorHAnsi" w:hAnsiTheme="minorHAnsi"/>
                <w:sz w:val="18"/>
                <w:szCs w:val="18"/>
              </w:rPr>
              <w:t>discountId</w:t>
            </w:r>
          </w:p>
        </w:tc>
        <w:tc>
          <w:tcPr>
            <w:tcW w:w="851" w:type="dxa"/>
          </w:tcPr>
          <w:p w:rsidR="001B169B" w:rsidRPr="002B2414" w:rsidRDefault="001B169B"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1B169B" w:rsidRPr="002B2414" w:rsidRDefault="001B169B"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1B169B" w:rsidRPr="002B2414" w:rsidRDefault="001B169B" w:rsidP="00AF29A6">
            <w:pPr>
              <w:rPr>
                <w:rFonts w:asciiTheme="minorHAnsi" w:hAnsiTheme="minorHAnsi"/>
                <w:sz w:val="18"/>
                <w:szCs w:val="18"/>
              </w:rPr>
            </w:pPr>
          </w:p>
        </w:tc>
      </w:tr>
      <w:tr w:rsidR="001B169B" w:rsidRPr="002B2414" w:rsidTr="00AF29A6">
        <w:trPr>
          <w:trHeight w:val="360"/>
        </w:trPr>
        <w:tc>
          <w:tcPr>
            <w:tcW w:w="1555" w:type="dxa"/>
            <w:vMerge/>
          </w:tcPr>
          <w:p w:rsidR="001B169B" w:rsidRDefault="001B169B" w:rsidP="00AF29A6">
            <w:pPr>
              <w:rPr>
                <w:rFonts w:asciiTheme="minorHAnsi" w:hAnsiTheme="minorHAnsi"/>
                <w:sz w:val="18"/>
                <w:szCs w:val="18"/>
              </w:rPr>
            </w:pPr>
          </w:p>
        </w:tc>
        <w:tc>
          <w:tcPr>
            <w:tcW w:w="1984" w:type="dxa"/>
          </w:tcPr>
          <w:p w:rsidR="001B169B" w:rsidRDefault="001B169B" w:rsidP="00AF29A6">
            <w:pPr>
              <w:rPr>
                <w:rFonts w:asciiTheme="minorHAnsi" w:hAnsiTheme="minorHAnsi"/>
                <w:sz w:val="18"/>
                <w:szCs w:val="18"/>
                <w:lang w:eastAsia="zh-CN"/>
              </w:rPr>
            </w:pPr>
            <w:r>
              <w:rPr>
                <w:rFonts w:asciiTheme="minorHAnsi" w:hAnsiTheme="minorHAnsi" w:hint="eastAsia"/>
                <w:sz w:val="18"/>
                <w:szCs w:val="18"/>
                <w:lang w:eastAsia="zh-CN"/>
              </w:rPr>
              <w:t>discountName</w:t>
            </w:r>
          </w:p>
        </w:tc>
        <w:tc>
          <w:tcPr>
            <w:tcW w:w="851" w:type="dxa"/>
          </w:tcPr>
          <w:p w:rsidR="001B169B" w:rsidRPr="002B2414" w:rsidRDefault="001B169B"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275" w:type="dxa"/>
          </w:tcPr>
          <w:p w:rsidR="001B169B" w:rsidRPr="002B2414" w:rsidRDefault="002D7164" w:rsidP="00AF29A6">
            <w:pPr>
              <w:rPr>
                <w:rFonts w:asciiTheme="minorHAnsi" w:hAnsiTheme="minorHAnsi"/>
                <w:sz w:val="18"/>
                <w:szCs w:val="18"/>
                <w:lang w:eastAsia="zh-CN"/>
              </w:rPr>
            </w:pPr>
            <w:r>
              <w:rPr>
                <w:rFonts w:asciiTheme="minorHAnsi" w:hAnsiTheme="minorHAnsi" w:hint="eastAsia"/>
                <w:sz w:val="18"/>
                <w:szCs w:val="18"/>
                <w:lang w:eastAsia="zh-CN"/>
              </w:rPr>
              <w:t>N</w:t>
            </w:r>
          </w:p>
        </w:tc>
        <w:tc>
          <w:tcPr>
            <w:tcW w:w="4536" w:type="dxa"/>
          </w:tcPr>
          <w:p w:rsidR="001B169B" w:rsidRPr="002B2414" w:rsidRDefault="001B169B"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name</w:t>
            </w:r>
          </w:p>
        </w:tc>
      </w:tr>
      <w:tr w:rsidR="001B169B" w:rsidRPr="002B2414" w:rsidTr="00AF29A6">
        <w:trPr>
          <w:trHeight w:val="360"/>
        </w:trPr>
        <w:tc>
          <w:tcPr>
            <w:tcW w:w="1555" w:type="dxa"/>
            <w:vMerge/>
          </w:tcPr>
          <w:p w:rsidR="001B169B" w:rsidRPr="002B2414" w:rsidRDefault="001B169B" w:rsidP="00AF29A6">
            <w:pPr>
              <w:rPr>
                <w:rFonts w:asciiTheme="minorHAnsi" w:hAnsiTheme="minorHAnsi"/>
                <w:sz w:val="18"/>
                <w:szCs w:val="18"/>
              </w:rPr>
            </w:pPr>
          </w:p>
        </w:tc>
        <w:tc>
          <w:tcPr>
            <w:tcW w:w="1984" w:type="dxa"/>
          </w:tcPr>
          <w:p w:rsidR="001B169B" w:rsidRPr="002B2414" w:rsidRDefault="001B169B" w:rsidP="00AF29A6">
            <w:pPr>
              <w:rPr>
                <w:rFonts w:asciiTheme="minorHAnsi" w:hAnsiTheme="minorHAnsi"/>
                <w:sz w:val="18"/>
                <w:szCs w:val="18"/>
                <w:lang w:eastAsia="zh-CN"/>
              </w:rPr>
            </w:pPr>
            <w:r>
              <w:rPr>
                <w:rFonts w:asciiTheme="minorHAnsi" w:hAnsiTheme="minorHAnsi" w:hint="eastAsia"/>
                <w:sz w:val="18"/>
                <w:szCs w:val="18"/>
                <w:lang w:eastAsia="zh-CN"/>
              </w:rPr>
              <w:t>discountRange</w:t>
            </w:r>
          </w:p>
        </w:tc>
        <w:tc>
          <w:tcPr>
            <w:tcW w:w="851" w:type="dxa"/>
          </w:tcPr>
          <w:p w:rsidR="001B169B" w:rsidRPr="002B2414" w:rsidRDefault="001B169B" w:rsidP="00AF29A6">
            <w:pPr>
              <w:rPr>
                <w:rFonts w:asciiTheme="minorHAnsi" w:hAnsiTheme="minorHAnsi"/>
                <w:sz w:val="18"/>
                <w:szCs w:val="18"/>
              </w:rPr>
            </w:pPr>
            <w:r>
              <w:rPr>
                <w:rFonts w:asciiTheme="minorHAnsi" w:hAnsiTheme="minorHAnsi"/>
                <w:sz w:val="18"/>
                <w:szCs w:val="18"/>
                <w:lang w:eastAsia="zh-CN"/>
              </w:rPr>
              <w:t>complex</w:t>
            </w:r>
          </w:p>
        </w:tc>
        <w:tc>
          <w:tcPr>
            <w:tcW w:w="1275" w:type="dxa"/>
          </w:tcPr>
          <w:p w:rsidR="001B169B" w:rsidRPr="002B2414" w:rsidRDefault="001B169B" w:rsidP="00AF29A6">
            <w:pPr>
              <w:rPr>
                <w:rFonts w:asciiTheme="minorHAnsi" w:hAnsiTheme="minorHAnsi"/>
                <w:sz w:val="18"/>
                <w:szCs w:val="18"/>
              </w:rPr>
            </w:pPr>
            <w:r>
              <w:rPr>
                <w:rFonts w:asciiTheme="minorHAnsi" w:hAnsiTheme="minorHAnsi"/>
                <w:sz w:val="18"/>
                <w:szCs w:val="18"/>
              </w:rPr>
              <w:t>Y</w:t>
            </w:r>
          </w:p>
        </w:tc>
        <w:tc>
          <w:tcPr>
            <w:tcW w:w="4536" w:type="dxa"/>
          </w:tcPr>
          <w:p w:rsidR="001B169B" w:rsidRPr="002B2414" w:rsidRDefault="001B169B" w:rsidP="00AF29A6">
            <w:pPr>
              <w:rPr>
                <w:rFonts w:asciiTheme="minorHAnsi" w:hAnsiTheme="minorHAnsi"/>
                <w:sz w:val="18"/>
                <w:szCs w:val="18"/>
                <w:lang w:eastAsia="zh-CN"/>
              </w:rPr>
            </w:pPr>
            <w:r>
              <w:rPr>
                <w:rFonts w:asciiTheme="minorHAnsi" w:hAnsiTheme="minorHAnsi" w:hint="eastAsia"/>
                <w:sz w:val="18"/>
                <w:szCs w:val="18"/>
                <w:lang w:eastAsia="zh-CN"/>
              </w:rPr>
              <w:t>d</w:t>
            </w:r>
            <w:r>
              <w:rPr>
                <w:rFonts w:asciiTheme="minorHAnsi" w:hAnsiTheme="minorHAnsi"/>
                <w:sz w:val="18"/>
                <w:szCs w:val="18"/>
                <w:lang w:eastAsia="zh-CN"/>
              </w:rPr>
              <w:t>iscount</w:t>
            </w:r>
            <w:r>
              <w:rPr>
                <w:rFonts w:asciiTheme="minorHAnsi" w:hAnsiTheme="minorHAnsi" w:hint="eastAsia"/>
                <w:sz w:val="18"/>
                <w:szCs w:val="18"/>
                <w:lang w:eastAsia="zh-CN"/>
              </w:rPr>
              <w:t xml:space="preserve"> </w:t>
            </w:r>
            <w:r>
              <w:rPr>
                <w:rFonts w:asciiTheme="minorHAnsi" w:hAnsiTheme="minorHAnsi"/>
                <w:sz w:val="18"/>
                <w:szCs w:val="18"/>
                <w:lang w:eastAsia="zh-CN"/>
              </w:rPr>
              <w:t>rule and order range  relationship</w:t>
            </w:r>
          </w:p>
        </w:tc>
      </w:tr>
      <w:tr w:rsidR="001B169B" w:rsidRPr="002B2414" w:rsidTr="00AF29A6">
        <w:trPr>
          <w:trHeight w:val="360"/>
        </w:trPr>
        <w:tc>
          <w:tcPr>
            <w:tcW w:w="1555" w:type="dxa"/>
            <w:vMerge/>
          </w:tcPr>
          <w:p w:rsidR="001B169B" w:rsidRPr="002B2414" w:rsidRDefault="001B169B" w:rsidP="00AF29A6">
            <w:pPr>
              <w:rPr>
                <w:rFonts w:asciiTheme="minorHAnsi" w:hAnsiTheme="minorHAnsi"/>
                <w:sz w:val="18"/>
                <w:szCs w:val="18"/>
              </w:rPr>
            </w:pPr>
          </w:p>
        </w:tc>
        <w:tc>
          <w:tcPr>
            <w:tcW w:w="1984" w:type="dxa"/>
          </w:tcPr>
          <w:p w:rsidR="001B169B" w:rsidRDefault="001B169B" w:rsidP="00AF29A6">
            <w:pPr>
              <w:rPr>
                <w:rFonts w:asciiTheme="minorHAnsi" w:hAnsiTheme="minorHAnsi"/>
                <w:sz w:val="18"/>
                <w:szCs w:val="18"/>
                <w:lang w:eastAsia="zh-CN"/>
              </w:rPr>
            </w:pPr>
            <w:r w:rsidRPr="001B169B">
              <w:rPr>
                <w:rFonts w:asciiTheme="minorHAnsi" w:hAnsiTheme="minorHAnsi"/>
                <w:sz w:val="18"/>
                <w:szCs w:val="18"/>
                <w:lang w:eastAsia="zh-CN"/>
              </w:rPr>
              <w:t>startDate</w:t>
            </w:r>
          </w:p>
        </w:tc>
        <w:tc>
          <w:tcPr>
            <w:tcW w:w="851" w:type="dxa"/>
          </w:tcPr>
          <w:p w:rsidR="001B169B" w:rsidRDefault="001B169B" w:rsidP="00AF29A6">
            <w:pPr>
              <w:rPr>
                <w:rFonts w:asciiTheme="minorHAnsi" w:hAnsiTheme="minorHAnsi"/>
                <w:sz w:val="18"/>
                <w:szCs w:val="18"/>
                <w:lang w:eastAsia="zh-CN"/>
              </w:rPr>
            </w:pPr>
            <w:r>
              <w:rPr>
                <w:rFonts w:asciiTheme="minorHAnsi" w:hAnsiTheme="minorHAnsi" w:hint="eastAsia"/>
                <w:sz w:val="18"/>
                <w:szCs w:val="18"/>
                <w:lang w:eastAsia="zh-CN"/>
              </w:rPr>
              <w:t>long</w:t>
            </w:r>
          </w:p>
        </w:tc>
        <w:tc>
          <w:tcPr>
            <w:tcW w:w="1275" w:type="dxa"/>
          </w:tcPr>
          <w:p w:rsidR="001B169B" w:rsidRDefault="001B169B" w:rsidP="00AF29A6">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1B169B" w:rsidRDefault="001B169B" w:rsidP="001B169B">
            <w:pPr>
              <w:rPr>
                <w:rFonts w:asciiTheme="minorHAnsi" w:hAnsiTheme="minorHAnsi"/>
                <w:sz w:val="18"/>
                <w:szCs w:val="18"/>
                <w:lang w:eastAsia="zh-CN"/>
              </w:rPr>
            </w:pPr>
            <w:r>
              <w:rPr>
                <w:rFonts w:asciiTheme="minorHAnsi" w:hAnsiTheme="minorHAnsi"/>
                <w:sz w:val="18"/>
                <w:szCs w:val="18"/>
                <w:lang w:eastAsia="zh-CN"/>
              </w:rPr>
              <w:t>The start date of 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discount price </w:t>
            </w:r>
          </w:p>
        </w:tc>
      </w:tr>
      <w:tr w:rsidR="001B169B" w:rsidRPr="002B2414" w:rsidTr="00AF29A6">
        <w:trPr>
          <w:trHeight w:val="360"/>
        </w:trPr>
        <w:tc>
          <w:tcPr>
            <w:tcW w:w="1555" w:type="dxa"/>
            <w:vMerge/>
          </w:tcPr>
          <w:p w:rsidR="001B169B" w:rsidRPr="002B2414" w:rsidRDefault="001B169B" w:rsidP="00AF29A6">
            <w:pPr>
              <w:rPr>
                <w:rFonts w:asciiTheme="minorHAnsi" w:hAnsiTheme="minorHAnsi"/>
                <w:sz w:val="18"/>
                <w:szCs w:val="18"/>
              </w:rPr>
            </w:pPr>
          </w:p>
        </w:tc>
        <w:tc>
          <w:tcPr>
            <w:tcW w:w="1984" w:type="dxa"/>
          </w:tcPr>
          <w:p w:rsidR="001B169B" w:rsidRDefault="001B169B" w:rsidP="00AF29A6">
            <w:pPr>
              <w:rPr>
                <w:rFonts w:asciiTheme="minorHAnsi" w:hAnsiTheme="minorHAnsi"/>
                <w:sz w:val="18"/>
                <w:szCs w:val="18"/>
                <w:lang w:eastAsia="zh-CN"/>
              </w:rPr>
            </w:pPr>
            <w:r w:rsidRPr="001B169B">
              <w:rPr>
                <w:rFonts w:asciiTheme="minorHAnsi" w:hAnsiTheme="minorHAnsi"/>
                <w:sz w:val="18"/>
                <w:szCs w:val="18"/>
                <w:lang w:eastAsia="zh-CN"/>
              </w:rPr>
              <w:t>endDate</w:t>
            </w:r>
          </w:p>
        </w:tc>
        <w:tc>
          <w:tcPr>
            <w:tcW w:w="851" w:type="dxa"/>
          </w:tcPr>
          <w:p w:rsidR="001B169B" w:rsidRDefault="001B169B" w:rsidP="00AF29A6">
            <w:pPr>
              <w:rPr>
                <w:rFonts w:asciiTheme="minorHAnsi" w:hAnsiTheme="minorHAnsi"/>
                <w:sz w:val="18"/>
                <w:szCs w:val="18"/>
                <w:lang w:eastAsia="zh-CN"/>
              </w:rPr>
            </w:pPr>
            <w:r>
              <w:rPr>
                <w:rFonts w:asciiTheme="minorHAnsi" w:hAnsiTheme="minorHAnsi" w:hint="eastAsia"/>
                <w:sz w:val="18"/>
                <w:szCs w:val="18"/>
                <w:lang w:eastAsia="zh-CN"/>
              </w:rPr>
              <w:t>long</w:t>
            </w:r>
          </w:p>
        </w:tc>
        <w:tc>
          <w:tcPr>
            <w:tcW w:w="1275" w:type="dxa"/>
          </w:tcPr>
          <w:p w:rsidR="001B169B" w:rsidRDefault="001B169B"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1B169B" w:rsidRDefault="001B169B"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end date of the discount price</w:t>
            </w:r>
          </w:p>
        </w:tc>
      </w:tr>
    </w:tbl>
    <w:p w:rsidR="002A69E0" w:rsidRDefault="002A69E0" w:rsidP="002A69E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2B2414" w:rsidTr="00AF29A6">
        <w:trPr>
          <w:trHeight w:val="360"/>
        </w:trPr>
        <w:tc>
          <w:tcPr>
            <w:tcW w:w="1555" w:type="dxa"/>
            <w:vMerge w:val="restart"/>
          </w:tcPr>
          <w:p w:rsidR="002A69E0" w:rsidRPr="002B2414" w:rsidRDefault="002A69E0" w:rsidP="00AF29A6">
            <w:pPr>
              <w:rPr>
                <w:rFonts w:asciiTheme="minorHAnsi" w:hAnsiTheme="minorHAnsi"/>
                <w:sz w:val="18"/>
                <w:szCs w:val="18"/>
              </w:rPr>
            </w:pPr>
            <w:r>
              <w:rPr>
                <w:rFonts w:asciiTheme="minorHAnsi" w:hAnsiTheme="minorHAnsi" w:hint="eastAsia"/>
                <w:sz w:val="18"/>
                <w:szCs w:val="18"/>
                <w:lang w:eastAsia="zh-CN"/>
              </w:rPr>
              <w:t>discountRange</w:t>
            </w:r>
          </w:p>
        </w:tc>
        <w:tc>
          <w:tcPr>
            <w:tcW w:w="1984" w:type="dxa"/>
          </w:tcPr>
          <w:p w:rsidR="002A69E0" w:rsidRPr="002B2414" w:rsidRDefault="002A69E0" w:rsidP="00AF29A6">
            <w:pPr>
              <w:rPr>
                <w:rFonts w:asciiTheme="minorHAnsi" w:hAnsiTheme="minorHAnsi"/>
                <w:sz w:val="18"/>
                <w:szCs w:val="18"/>
                <w:lang w:eastAsia="zh-CN"/>
              </w:rPr>
            </w:pPr>
            <w:r>
              <w:rPr>
                <w:rFonts w:asciiTheme="minorHAnsi" w:hAnsiTheme="minorHAnsi" w:hint="eastAsia"/>
                <w:sz w:val="18"/>
                <w:szCs w:val="18"/>
                <w:lang w:eastAsia="zh-CN"/>
              </w:rPr>
              <w:t>disRangeId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hAnsiTheme="minorHAnsi"/>
                <w:sz w:val="18"/>
                <w:szCs w:val="18"/>
              </w:rPr>
            </w:pPr>
          </w:p>
        </w:tc>
      </w:tr>
      <w:tr w:rsidR="002A69E0" w:rsidRPr="002B2414" w:rsidTr="00AF29A6">
        <w:trPr>
          <w:trHeight w:val="360"/>
        </w:trPr>
        <w:tc>
          <w:tcPr>
            <w:tcW w:w="1555" w:type="dxa"/>
            <w:vMerge/>
          </w:tcPr>
          <w:p w:rsidR="002A69E0" w:rsidRDefault="002A69E0" w:rsidP="00AF29A6">
            <w:pPr>
              <w:rPr>
                <w:rFonts w:asciiTheme="minorHAnsi" w:hAnsiTheme="minorHAnsi"/>
                <w:sz w:val="18"/>
                <w:szCs w:val="18"/>
              </w:rPr>
            </w:pPr>
          </w:p>
        </w:tc>
        <w:tc>
          <w:tcPr>
            <w:tcW w:w="1984" w:type="dxa"/>
          </w:tcPr>
          <w:p w:rsidR="002A69E0" w:rsidRDefault="002A69E0" w:rsidP="00AF29A6">
            <w:pPr>
              <w:rPr>
                <w:rFonts w:asciiTheme="minorHAnsi" w:hAnsiTheme="minorHAnsi"/>
                <w:sz w:val="18"/>
                <w:szCs w:val="18"/>
                <w:lang w:eastAsia="zh-CN"/>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851" w:type="dxa"/>
          </w:tcPr>
          <w:p w:rsidR="002A69E0" w:rsidRPr="002B2414" w:rsidRDefault="002A69E0" w:rsidP="00AF29A6">
            <w:pPr>
              <w:rPr>
                <w:rFonts w:asciiTheme="minorHAnsi" w:hAnsiTheme="minorHAnsi"/>
                <w:sz w:val="18"/>
                <w:szCs w:val="18"/>
                <w:lang w:eastAsia="zh-CN"/>
              </w:rPr>
            </w:pPr>
            <w:r>
              <w:rPr>
                <w:rFonts w:asciiTheme="minorHAnsi" w:hAnsiTheme="minorHAnsi"/>
                <w:sz w:val="18"/>
                <w:szCs w:val="18"/>
                <w:lang w:eastAsia="zh-CN"/>
              </w:rPr>
              <w:t>complex</w:t>
            </w:r>
          </w:p>
        </w:tc>
        <w:tc>
          <w:tcPr>
            <w:tcW w:w="1275" w:type="dxa"/>
          </w:tcPr>
          <w:p w:rsidR="002A69E0" w:rsidRPr="002B2414" w:rsidRDefault="002A69E0"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2A69E0" w:rsidRPr="002B2414" w:rsidRDefault="002A69E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discount</w:t>
            </w:r>
            <w:r>
              <w:rPr>
                <w:rFonts w:asciiTheme="minorHAnsi" w:hAnsiTheme="minorHAnsi" w:hint="eastAsia"/>
                <w:sz w:val="18"/>
                <w:szCs w:val="18"/>
                <w:lang w:eastAsia="zh-CN"/>
              </w:rPr>
              <w:t xml:space="preserve"> </w:t>
            </w:r>
            <w:r w:rsidR="00D928FD">
              <w:rPr>
                <w:rFonts w:asciiTheme="minorHAnsi" w:hAnsiTheme="minorHAnsi"/>
                <w:sz w:val="18"/>
                <w:szCs w:val="18"/>
                <w:lang w:eastAsia="zh-CN"/>
              </w:rPr>
              <w:t>product</w:t>
            </w:r>
            <w:r w:rsidR="00D928FD">
              <w:rPr>
                <w:rFonts w:asciiTheme="minorHAnsi" w:hAnsiTheme="minorHAnsi"/>
                <w:sz w:val="18"/>
                <w:szCs w:val="18"/>
              </w:rPr>
              <w:t>Price</w:t>
            </w:r>
            <w:r>
              <w:rPr>
                <w:rFonts w:asciiTheme="minorHAnsi" w:hAnsiTheme="minorHAnsi"/>
                <w:sz w:val="18"/>
                <w:szCs w:val="18"/>
                <w:lang w:eastAsia="zh-CN"/>
              </w:rPr>
              <w:t>,ref price complex entity</w:t>
            </w:r>
          </w:p>
        </w:tc>
      </w:tr>
    </w:tbl>
    <w:p w:rsidR="002A69E0" w:rsidRDefault="002A69E0" w:rsidP="002A69E0">
      <w:pPr>
        <w:ind w:leftChars="200" w:left="400"/>
        <w:rPr>
          <w:rFonts w:ascii="Courier New" w:hAnsi="Courier New" w:cs="Courier New"/>
          <w:i/>
        </w:rPr>
      </w:pPr>
    </w:p>
    <w:p w:rsidR="002A69E0" w:rsidRPr="00B00359" w:rsidRDefault="002A69E0" w:rsidP="002A69E0">
      <w:pPr>
        <w:pStyle w:val="Heading3"/>
        <w:numPr>
          <w:ilvl w:val="2"/>
          <w:numId w:val="10"/>
        </w:numPr>
        <w:tabs>
          <w:tab w:val="num" w:pos="720"/>
        </w:tabs>
      </w:pPr>
      <w:bookmarkStart w:id="577" w:name="_Toc430682818"/>
      <w:bookmarkStart w:id="578" w:name="_Toc432782078"/>
      <w:r w:rsidRPr="00B00359">
        <w:t>Response</w:t>
      </w:r>
      <w:bookmarkEnd w:id="577"/>
      <w:bookmarkEnd w:id="578"/>
    </w:p>
    <w:p w:rsidR="002A69E0" w:rsidRPr="00C50609" w:rsidRDefault="002A69E0" w:rsidP="002A69E0">
      <w:pPr>
        <w:pStyle w:val="Heading5"/>
      </w:pPr>
      <w:r w:rsidRPr="00C50609">
        <w:rPr>
          <w:rFonts w:hint="eastAsia"/>
        </w:rPr>
        <w:t xml:space="preserve">Response </w:t>
      </w:r>
      <w:r w:rsidRPr="00C50609">
        <w:t>to</w:t>
      </w:r>
      <w:r w:rsidRPr="00C50609">
        <w:rPr>
          <w:rFonts w:hint="eastAsia"/>
        </w:rPr>
        <w:t xml:space="preserve"> </w:t>
      </w:r>
      <w:r w:rsidRPr="00C50609">
        <w:t>succeeded</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776" w:type="dxa"/>
        <w:tblLook w:val="04A0" w:firstRow="1" w:lastRow="0" w:firstColumn="1" w:lastColumn="0" w:noHBand="0" w:noVBand="1"/>
      </w:tblPr>
      <w:tblGrid>
        <w:gridCol w:w="1907"/>
        <w:gridCol w:w="903"/>
        <w:gridCol w:w="1580"/>
        <w:gridCol w:w="5386"/>
      </w:tblGrid>
      <w:tr w:rsidR="002A69E0" w:rsidTr="00AF29A6">
        <w:trPr>
          <w:trHeight w:val="413"/>
        </w:trPr>
        <w:tc>
          <w:tcPr>
            <w:tcW w:w="1907"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5386"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c>
          <w:tcPr>
            <w:tcW w:w="190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request</w:t>
            </w:r>
            <w:r w:rsidRPr="002B2414">
              <w:rPr>
                <w:rFonts w:asciiTheme="minorHAnsi" w:hAnsiTheme="minorHAnsi" w:hint="eastAsia"/>
                <w:sz w:val="18"/>
                <w:szCs w:val="18"/>
              </w:rPr>
              <w:t>I</w:t>
            </w:r>
            <w:r w:rsidRPr="002B2414">
              <w:rPr>
                <w:rFonts w:asciiTheme="minorHAnsi" w:hAnsiTheme="minorHAnsi"/>
                <w:sz w:val="18"/>
                <w:szCs w:val="18"/>
              </w:rPr>
              <w:t>d</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58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538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unique identifier to a request</w:t>
            </w:r>
          </w:p>
        </w:tc>
      </w:tr>
      <w:tr w:rsidR="002A69E0" w:rsidTr="00AF29A6">
        <w:tc>
          <w:tcPr>
            <w:tcW w:w="190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doneTime</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58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538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done time </w:t>
            </w:r>
          </w:p>
        </w:tc>
      </w:tr>
      <w:tr w:rsidR="002A69E0" w:rsidTr="00AF29A6">
        <w:tc>
          <w:tcPr>
            <w:tcW w:w="190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body</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complex</w:t>
            </w:r>
          </w:p>
        </w:tc>
        <w:tc>
          <w:tcPr>
            <w:tcW w:w="158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5386" w:type="dxa"/>
          </w:tcPr>
          <w:p w:rsidR="002A69E0" w:rsidRPr="002B2414" w:rsidRDefault="002A69E0" w:rsidP="00AF29A6">
            <w:pPr>
              <w:rPr>
                <w:rFonts w:asciiTheme="minorHAnsi" w:hAnsiTheme="minorHAnsi"/>
                <w:sz w:val="18"/>
                <w:szCs w:val="18"/>
              </w:rPr>
            </w:pPr>
          </w:p>
        </w:tc>
      </w:tr>
    </w:tbl>
    <w:p w:rsidR="002A69E0" w:rsidRDefault="002A69E0" w:rsidP="002A69E0">
      <w:pPr>
        <w:rPr>
          <w:lang w:bidi="th-TH"/>
        </w:rPr>
      </w:pPr>
    </w:p>
    <w:tbl>
      <w:tblPr>
        <w:tblStyle w:val="TableGrid"/>
        <w:tblW w:w="9742" w:type="dxa"/>
        <w:tblInd w:w="-5" w:type="dxa"/>
        <w:tblLook w:val="04A0" w:firstRow="1" w:lastRow="0" w:firstColumn="1" w:lastColumn="0" w:noHBand="0" w:noVBand="1"/>
      </w:tblPr>
      <w:tblGrid>
        <w:gridCol w:w="1843"/>
        <w:gridCol w:w="1276"/>
        <w:gridCol w:w="992"/>
        <w:gridCol w:w="1418"/>
        <w:gridCol w:w="4213"/>
      </w:tblGrid>
      <w:tr w:rsidR="002A69E0" w:rsidRPr="00BF554A" w:rsidTr="00AF29A6">
        <w:trPr>
          <w:trHeight w:val="422"/>
        </w:trPr>
        <w:tc>
          <w:tcPr>
            <w:tcW w:w="1843"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1276"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92"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BF554A" w:rsidTr="00AF29A6">
        <w:tc>
          <w:tcPr>
            <w:tcW w:w="184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body</w:t>
            </w:r>
          </w:p>
        </w:tc>
        <w:tc>
          <w:tcPr>
            <w:tcW w:w="127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productId</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21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id</w:t>
            </w:r>
          </w:p>
        </w:tc>
      </w:tr>
    </w:tbl>
    <w:p w:rsidR="002A69E0" w:rsidRPr="00C50609" w:rsidRDefault="002A69E0" w:rsidP="002A69E0">
      <w:pPr>
        <w:pStyle w:val="Heading5"/>
      </w:pPr>
      <w:r w:rsidRPr="00C50609">
        <w:rPr>
          <w:rFonts w:hint="eastAsia"/>
        </w:rPr>
        <w:t xml:space="preserve">Response </w:t>
      </w:r>
      <w:r w:rsidRPr="00C50609">
        <w:t>to</w:t>
      </w:r>
      <w:r w:rsidRPr="00C50609">
        <w:rPr>
          <w:rFonts w:hint="eastAsia"/>
        </w:rPr>
        <w:t xml:space="preserve"> </w:t>
      </w:r>
      <w:r>
        <w:t>fail</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2261"/>
        <w:gridCol w:w="4504"/>
      </w:tblGrid>
      <w:tr w:rsidR="002A69E0" w:rsidTr="00AF29A6">
        <w:trPr>
          <w:trHeight w:val="422"/>
        </w:trPr>
        <w:tc>
          <w:tcPr>
            <w:tcW w:w="1971"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Type</w:t>
            </w:r>
          </w:p>
        </w:tc>
        <w:tc>
          <w:tcPr>
            <w:tcW w:w="2261"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4504"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c>
          <w:tcPr>
            <w:tcW w:w="197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request</w:t>
            </w:r>
            <w:r w:rsidRPr="002B2414">
              <w:rPr>
                <w:rFonts w:asciiTheme="minorHAnsi" w:hAnsiTheme="minorHAnsi" w:hint="eastAsia"/>
                <w:sz w:val="18"/>
                <w:szCs w:val="18"/>
              </w:rPr>
              <w:t>I</w:t>
            </w:r>
            <w:r w:rsidRPr="002B2414">
              <w:rPr>
                <w:rFonts w:asciiTheme="minorHAnsi" w:hAnsiTheme="minorHAnsi"/>
                <w:sz w:val="18"/>
                <w:szCs w:val="18"/>
              </w:rPr>
              <w:t>d</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226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50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unique identifier to a request</w:t>
            </w:r>
          </w:p>
        </w:tc>
      </w:tr>
      <w:tr w:rsidR="002A69E0" w:rsidTr="00AF29A6">
        <w:tc>
          <w:tcPr>
            <w:tcW w:w="197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doneTime</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226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50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done time </w:t>
            </w:r>
          </w:p>
        </w:tc>
      </w:tr>
      <w:tr w:rsidR="002A69E0" w:rsidTr="00AF29A6">
        <w:tc>
          <w:tcPr>
            <w:tcW w:w="197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error</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226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50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error response information</w:t>
            </w:r>
          </w:p>
        </w:tc>
      </w:tr>
    </w:tbl>
    <w:p w:rsidR="002A69E0" w:rsidRPr="00B14FCB" w:rsidRDefault="002A69E0" w:rsidP="002A69E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857"/>
        <w:gridCol w:w="903"/>
        <w:gridCol w:w="1477"/>
        <w:gridCol w:w="3788"/>
      </w:tblGrid>
      <w:tr w:rsidR="002A69E0" w:rsidRPr="00BF554A" w:rsidTr="00AF29A6">
        <w:trPr>
          <w:trHeight w:val="422"/>
        </w:trPr>
        <w:tc>
          <w:tcPr>
            <w:tcW w:w="1717"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1857"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Type</w:t>
            </w:r>
          </w:p>
        </w:tc>
        <w:tc>
          <w:tcPr>
            <w:tcW w:w="1477"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3788"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BF554A" w:rsidTr="00AF29A6">
        <w:tc>
          <w:tcPr>
            <w:tcW w:w="1717"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error</w:t>
            </w:r>
          </w:p>
        </w:tc>
        <w:tc>
          <w:tcPr>
            <w:tcW w:w="18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errCode</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string</w:t>
            </w:r>
          </w:p>
        </w:tc>
        <w:tc>
          <w:tcPr>
            <w:tcW w:w="14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78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Pre-defined business error code</w:t>
            </w:r>
          </w:p>
        </w:tc>
      </w:tr>
      <w:tr w:rsidR="002A69E0" w:rsidRPr="00BF554A" w:rsidTr="00AF29A6">
        <w:tc>
          <w:tcPr>
            <w:tcW w:w="1717" w:type="dxa"/>
            <w:vMerge/>
          </w:tcPr>
          <w:p w:rsidR="002A69E0" w:rsidRPr="002B2414" w:rsidRDefault="002A69E0" w:rsidP="00AF29A6">
            <w:pPr>
              <w:rPr>
                <w:rFonts w:asciiTheme="minorHAnsi" w:hAnsiTheme="minorHAnsi"/>
                <w:sz w:val="18"/>
                <w:szCs w:val="18"/>
              </w:rPr>
            </w:pPr>
          </w:p>
        </w:tc>
        <w:tc>
          <w:tcPr>
            <w:tcW w:w="18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errMsg</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string</w:t>
            </w:r>
          </w:p>
        </w:tc>
        <w:tc>
          <w:tcPr>
            <w:tcW w:w="14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78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2A69E0" w:rsidRPr="00B00359" w:rsidRDefault="002A69E0" w:rsidP="002A69E0">
      <w:pPr>
        <w:pStyle w:val="Heading3"/>
        <w:numPr>
          <w:ilvl w:val="2"/>
          <w:numId w:val="10"/>
        </w:numPr>
        <w:tabs>
          <w:tab w:val="num" w:pos="720"/>
        </w:tabs>
      </w:pPr>
      <w:bookmarkStart w:id="579" w:name="_Toc430682819"/>
      <w:bookmarkStart w:id="580" w:name="_Toc432782079"/>
      <w:r w:rsidRPr="00B00359">
        <w:t>Example</w:t>
      </w:r>
      <w:bookmarkEnd w:id="579"/>
      <w:bookmarkEnd w:id="580"/>
    </w:p>
    <w:p w:rsidR="002A69E0" w:rsidRDefault="002A69E0" w:rsidP="002A69E0">
      <w:pPr>
        <w:pStyle w:val="ListParagraph"/>
        <w:numPr>
          <w:ilvl w:val="0"/>
          <w:numId w:val="25"/>
        </w:numPr>
        <w:rPr>
          <w:lang w:val="x-none" w:eastAsia="zh-CN" w:bidi="th-TH"/>
        </w:rPr>
      </w:pPr>
      <w:r>
        <w:rPr>
          <w:b/>
        </w:rPr>
        <w:t>Request</w:t>
      </w:r>
      <w:r w:rsidRPr="000658C2">
        <w:rPr>
          <w:rFonts w:hint="eastAsia"/>
          <w:b/>
        </w:rPr>
        <w:t xml:space="preserve"> </w:t>
      </w:r>
      <w:r>
        <w:rPr>
          <w:b/>
        </w:rPr>
        <w:t>URL:</w:t>
      </w:r>
    </w:p>
    <w:p w:rsidR="002A69E0" w:rsidRPr="00BB3BCA" w:rsidRDefault="002A69E0" w:rsidP="002A69E0">
      <w:pPr>
        <w:rPr>
          <w:rFonts w:ascii="Courier New" w:hAnsi="Courier New" w:cs="Courier New"/>
          <w:i/>
        </w:rPr>
      </w:pPr>
      <w:r w:rsidRPr="00BB3BCA">
        <w:rPr>
          <w:rFonts w:ascii="Courier New" w:hAnsi="Courier New" w:cs="Courier New"/>
          <w:i/>
        </w:rPr>
        <w:t>https://localhost:8443/meo/rest/product?method=meo.product.save&amp;accessToken=91e2aa2c4a03476d9ce5a085821cf60b&amp;timestamp=1434090500940&amp;format=json&amp;v=1</w:t>
      </w:r>
    </w:p>
    <w:p w:rsidR="002A69E0" w:rsidRPr="001432C9" w:rsidRDefault="002A69E0" w:rsidP="002A69E0">
      <w:pPr>
        <w:pStyle w:val="ListParagraph"/>
        <w:numPr>
          <w:ilvl w:val="0"/>
          <w:numId w:val="25"/>
        </w:numPr>
        <w:rPr>
          <w:b/>
        </w:rPr>
      </w:pPr>
      <w:r w:rsidRPr="001432C9">
        <w:rPr>
          <w:b/>
        </w:rPr>
        <w:t>Request body</w:t>
      </w:r>
      <w:r>
        <w:rPr>
          <w:b/>
        </w:rPr>
        <w:t>:</w:t>
      </w:r>
    </w:p>
    <w:p w:rsidR="000731AA" w:rsidRPr="000731AA" w:rsidRDefault="000731AA" w:rsidP="000731AA">
      <w:pPr>
        <w:rPr>
          <w:rFonts w:ascii="Courier New" w:hAnsi="Courier New" w:cs="Courier New"/>
          <w:i/>
        </w:rPr>
      </w:pPr>
      <w:r w:rsidRPr="000731AA">
        <w:rPr>
          <w:rFonts w:ascii="Courier New" w:hAnsi="Courier New" w:cs="Courier New"/>
          <w:i/>
        </w:rPr>
        <w:t>{</w:t>
      </w:r>
    </w:p>
    <w:p w:rsidR="000731AA" w:rsidRPr="000731AA" w:rsidRDefault="000731AA" w:rsidP="000731AA">
      <w:pPr>
        <w:rPr>
          <w:rFonts w:ascii="Courier New" w:hAnsi="Courier New" w:cs="Courier New"/>
          <w:i/>
        </w:rPr>
      </w:pPr>
      <w:r w:rsidRPr="000731AA">
        <w:rPr>
          <w:rFonts w:ascii="Courier New" w:hAnsi="Courier New" w:cs="Courier New"/>
          <w:i/>
        </w:rPr>
        <w:t xml:space="preserve">    "product": {</w:t>
      </w:r>
    </w:p>
    <w:p w:rsidR="000731AA" w:rsidRPr="000731AA" w:rsidRDefault="000731AA" w:rsidP="000731AA">
      <w:pPr>
        <w:rPr>
          <w:rFonts w:ascii="Courier New" w:hAnsi="Courier New" w:cs="Courier New"/>
          <w:i/>
        </w:rPr>
      </w:pPr>
      <w:r w:rsidRPr="000731AA">
        <w:rPr>
          <w:rFonts w:ascii="Courier New" w:hAnsi="Courier New" w:cs="Courier New"/>
          <w:i/>
        </w:rPr>
        <w:t xml:space="preserve">        "productName": "productNamezhoujj222",</w:t>
      </w:r>
    </w:p>
    <w:p w:rsidR="000731AA" w:rsidRPr="000731AA" w:rsidRDefault="000731AA" w:rsidP="000731AA">
      <w:pPr>
        <w:rPr>
          <w:rFonts w:ascii="Courier New" w:hAnsi="Courier New" w:cs="Courier New"/>
          <w:i/>
        </w:rPr>
      </w:pPr>
      <w:r w:rsidRPr="000731AA">
        <w:rPr>
          <w:rFonts w:ascii="Courier New" w:hAnsi="Courier New" w:cs="Courier New"/>
          <w:i/>
        </w:rPr>
        <w:lastRenderedPageBreak/>
        <w:t xml:space="preserve">        "description": "descriptionzhoujj222",</w:t>
      </w:r>
    </w:p>
    <w:p w:rsidR="000731AA" w:rsidRPr="000731AA" w:rsidRDefault="000731AA" w:rsidP="000731AA">
      <w:pPr>
        <w:rPr>
          <w:rFonts w:ascii="Courier New" w:hAnsi="Courier New" w:cs="Courier New"/>
          <w:i/>
        </w:rPr>
      </w:pPr>
      <w:r w:rsidRPr="000731AA">
        <w:rPr>
          <w:rFonts w:ascii="Courier New" w:hAnsi="Courier New" w:cs="Courier New"/>
          <w:i/>
        </w:rPr>
        <w:t xml:space="preserve">        "imgUrl": "D:/Local/MyEclipse/zhoujj222",</w:t>
      </w:r>
    </w:p>
    <w:p w:rsidR="000731AA" w:rsidRPr="000731AA" w:rsidRDefault="000731AA" w:rsidP="000731AA">
      <w:pPr>
        <w:rPr>
          <w:rFonts w:ascii="Courier New" w:hAnsi="Courier New" w:cs="Courier New"/>
          <w:i/>
        </w:rPr>
      </w:pPr>
      <w:r w:rsidRPr="000731AA">
        <w:rPr>
          <w:rFonts w:ascii="Courier New" w:hAnsi="Courier New" w:cs="Courier New"/>
          <w:i/>
        </w:rPr>
        <w:t xml:space="preserve">        "categoryId": 1,</w:t>
      </w:r>
    </w:p>
    <w:p w:rsidR="000731AA" w:rsidRPr="000731AA" w:rsidRDefault="000731AA" w:rsidP="000731AA">
      <w:pPr>
        <w:rPr>
          <w:rFonts w:ascii="Courier New" w:hAnsi="Courier New" w:cs="Courier New"/>
          <w:i/>
        </w:rPr>
      </w:pPr>
      <w:r w:rsidRPr="000731AA">
        <w:rPr>
          <w:rFonts w:ascii="Courier New" w:hAnsi="Courier New" w:cs="Courier New"/>
          <w:i/>
        </w:rPr>
        <w:t xml:space="preserve">        "denomination": 1,</w:t>
      </w:r>
    </w:p>
    <w:p w:rsidR="000731AA" w:rsidRPr="000731AA" w:rsidRDefault="000731AA" w:rsidP="000731AA">
      <w:pPr>
        <w:rPr>
          <w:rFonts w:ascii="Courier New" w:hAnsi="Courier New" w:cs="Courier New"/>
          <w:i/>
        </w:rPr>
      </w:pPr>
      <w:r w:rsidRPr="000731AA">
        <w:rPr>
          <w:rFonts w:ascii="Courier New" w:hAnsi="Courier New" w:cs="Courier New"/>
          <w:i/>
        </w:rPr>
        <w:t xml:space="preserve">        "validDate": 1446410000000,</w:t>
      </w:r>
    </w:p>
    <w:p w:rsidR="000731AA" w:rsidRPr="000731AA" w:rsidRDefault="000731AA" w:rsidP="000731AA">
      <w:pPr>
        <w:rPr>
          <w:rFonts w:ascii="Courier New" w:hAnsi="Courier New" w:cs="Courier New"/>
          <w:i/>
        </w:rPr>
      </w:pPr>
      <w:r w:rsidRPr="000731AA">
        <w:rPr>
          <w:rFonts w:ascii="Courier New" w:hAnsi="Courier New" w:cs="Courier New"/>
          <w:i/>
        </w:rPr>
        <w:t xml:space="preserve">        "expiredDate": 1447619599000</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"productSpec": {</w:t>
      </w:r>
    </w:p>
    <w:p w:rsidR="000731AA" w:rsidRPr="000731AA" w:rsidRDefault="000731AA" w:rsidP="000731AA">
      <w:pPr>
        <w:rPr>
          <w:rFonts w:ascii="Courier New" w:hAnsi="Courier New" w:cs="Courier New"/>
          <w:i/>
        </w:rPr>
      </w:pPr>
      <w:r w:rsidRPr="000731AA">
        <w:rPr>
          <w:rFonts w:ascii="Courier New" w:hAnsi="Courier New" w:cs="Courier New"/>
          <w:i/>
        </w:rPr>
        <w:t xml:space="preserve">        "validationPeriod": 9,</w:t>
      </w:r>
    </w:p>
    <w:p w:rsidR="000731AA" w:rsidRPr="000731AA" w:rsidRDefault="000731AA" w:rsidP="000731AA">
      <w:pPr>
        <w:rPr>
          <w:rFonts w:ascii="Courier New" w:hAnsi="Courier New" w:cs="Courier New"/>
          <w:i/>
        </w:rPr>
      </w:pPr>
      <w:r w:rsidRPr="000731AA">
        <w:rPr>
          <w:rFonts w:ascii="Courier New" w:hAnsi="Courier New" w:cs="Courier New"/>
          <w:i/>
        </w:rPr>
        <w:t xml:space="preserve">        "validationPeriodUnitId": 1,</w:t>
      </w:r>
    </w:p>
    <w:p w:rsidR="000731AA" w:rsidRPr="000731AA" w:rsidRDefault="000731AA" w:rsidP="000731AA">
      <w:pPr>
        <w:rPr>
          <w:rFonts w:ascii="Courier New" w:hAnsi="Courier New" w:cs="Courier New"/>
          <w:i/>
        </w:rPr>
      </w:pPr>
      <w:r w:rsidRPr="000731AA">
        <w:rPr>
          <w:rFonts w:ascii="Courier New" w:hAnsi="Courier New" w:cs="Courier New"/>
          <w:i/>
        </w:rPr>
        <w:t xml:space="preserve">        "countryCode": 9,</w:t>
      </w:r>
    </w:p>
    <w:p w:rsidR="000731AA" w:rsidRPr="000731AA" w:rsidRDefault="000731AA" w:rsidP="000731AA">
      <w:pPr>
        <w:rPr>
          <w:rFonts w:ascii="Courier New" w:hAnsi="Courier New" w:cs="Courier New"/>
          <w:i/>
        </w:rPr>
      </w:pPr>
      <w:r w:rsidRPr="000731AA">
        <w:rPr>
          <w:rFonts w:ascii="Courier New" w:hAnsi="Courier New" w:cs="Courier New"/>
          <w:i/>
        </w:rPr>
        <w:t xml:space="preserve">        "provCode": 9,</w:t>
      </w:r>
    </w:p>
    <w:p w:rsidR="000731AA" w:rsidRPr="000731AA" w:rsidRDefault="000731AA" w:rsidP="000731AA">
      <w:pPr>
        <w:rPr>
          <w:rFonts w:ascii="Courier New" w:hAnsi="Courier New" w:cs="Courier New"/>
          <w:i/>
        </w:rPr>
      </w:pPr>
      <w:r w:rsidRPr="000731AA">
        <w:rPr>
          <w:rFonts w:ascii="Courier New" w:hAnsi="Courier New" w:cs="Courier New"/>
          <w:i/>
        </w:rPr>
        <w:t xml:space="preserve">        "cityCode": 9,</w:t>
      </w:r>
    </w:p>
    <w:p w:rsidR="000731AA" w:rsidRPr="000731AA" w:rsidRDefault="000731AA" w:rsidP="000731AA">
      <w:pPr>
        <w:rPr>
          <w:rFonts w:ascii="Courier New" w:hAnsi="Courier New" w:cs="Courier New"/>
          <w:i/>
        </w:rPr>
      </w:pPr>
      <w:r w:rsidRPr="000731AA">
        <w:rPr>
          <w:rFonts w:ascii="Courier New" w:hAnsi="Courier New" w:cs="Courier New"/>
          <w:i/>
        </w:rPr>
        <w:t xml:space="preserve">        "ip": "192.168.0.0",</w:t>
      </w:r>
    </w:p>
    <w:p w:rsidR="000731AA" w:rsidRPr="000731AA" w:rsidRDefault="000731AA" w:rsidP="000731AA">
      <w:pPr>
        <w:rPr>
          <w:rFonts w:ascii="Courier New" w:hAnsi="Courier New" w:cs="Courier New"/>
          <w:i/>
        </w:rPr>
      </w:pPr>
      <w:r w:rsidRPr="000731AA">
        <w:rPr>
          <w:rFonts w:ascii="Courier New" w:hAnsi="Courier New" w:cs="Courier New"/>
          <w:i/>
        </w:rPr>
        <w:t xml:space="preserve">        "port": "0000"</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"productMappings": [</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"mnoId": 66,</w:t>
      </w:r>
    </w:p>
    <w:p w:rsidR="000731AA" w:rsidRPr="000731AA" w:rsidRDefault="000731AA" w:rsidP="000731AA">
      <w:pPr>
        <w:rPr>
          <w:rFonts w:ascii="Courier New" w:hAnsi="Courier New" w:cs="Courier New"/>
          <w:i/>
        </w:rPr>
      </w:pPr>
      <w:r w:rsidRPr="000731AA">
        <w:rPr>
          <w:rFonts w:ascii="Courier New" w:hAnsi="Courier New" w:cs="Courier New"/>
          <w:i/>
        </w:rPr>
        <w:t xml:space="preserve">            "mnoProdId": 66</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"mnoId": 5,</w:t>
      </w:r>
    </w:p>
    <w:p w:rsidR="000731AA" w:rsidRPr="000731AA" w:rsidRDefault="000731AA" w:rsidP="000731AA">
      <w:pPr>
        <w:rPr>
          <w:rFonts w:ascii="Courier New" w:hAnsi="Courier New" w:cs="Courier New"/>
          <w:i/>
        </w:rPr>
      </w:pPr>
      <w:r w:rsidRPr="000731AA">
        <w:rPr>
          <w:rFonts w:ascii="Courier New" w:hAnsi="Courier New" w:cs="Courier New"/>
          <w:i/>
        </w:rPr>
        <w:t xml:space="preserve">            "mnoProdId": 5</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"productPricePlan": {</w:t>
      </w:r>
    </w:p>
    <w:p w:rsidR="000731AA" w:rsidRPr="000731AA" w:rsidRDefault="000731AA" w:rsidP="000731AA">
      <w:pPr>
        <w:rPr>
          <w:rFonts w:ascii="Courier New" w:hAnsi="Courier New" w:cs="Courier New"/>
          <w:i/>
        </w:rPr>
      </w:pPr>
      <w:r w:rsidRPr="000731AA">
        <w:rPr>
          <w:rFonts w:ascii="Courier New" w:hAnsi="Courier New" w:cs="Courier New"/>
          <w:i/>
        </w:rPr>
        <w:t xml:space="preserve">        "productPrice": {</w:t>
      </w:r>
    </w:p>
    <w:p w:rsidR="000731AA" w:rsidRPr="000731AA" w:rsidRDefault="000731AA" w:rsidP="000731AA">
      <w:pPr>
        <w:rPr>
          <w:rFonts w:ascii="Courier New" w:hAnsi="Courier New" w:cs="Courier New"/>
          <w:i/>
        </w:rPr>
      </w:pPr>
      <w:r w:rsidRPr="000731AA">
        <w:rPr>
          <w:rFonts w:ascii="Courier New" w:hAnsi="Courier New" w:cs="Courier New"/>
          <w:i/>
        </w:rPr>
        <w:t xml:space="preserve">            "price": 8888,</w:t>
      </w:r>
    </w:p>
    <w:p w:rsidR="000731AA" w:rsidRPr="000731AA" w:rsidRDefault="000731AA" w:rsidP="000731AA">
      <w:pPr>
        <w:rPr>
          <w:rFonts w:ascii="Courier New" w:hAnsi="Courier New" w:cs="Courier New"/>
          <w:i/>
        </w:rPr>
      </w:pPr>
      <w:r w:rsidRPr="000731AA">
        <w:rPr>
          <w:rFonts w:ascii="Courier New" w:hAnsi="Courier New" w:cs="Courier New"/>
          <w:i/>
        </w:rPr>
        <w:t xml:space="preserve">            "priceUnit":1</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"discountRule": {</w:t>
      </w:r>
    </w:p>
    <w:p w:rsidR="000731AA" w:rsidRPr="000731AA" w:rsidRDefault="000731AA" w:rsidP="000731AA">
      <w:pPr>
        <w:rPr>
          <w:rFonts w:ascii="Courier New" w:hAnsi="Courier New" w:cs="Courier New"/>
          <w:i/>
        </w:rPr>
      </w:pPr>
      <w:r w:rsidRPr="000731AA">
        <w:rPr>
          <w:rFonts w:ascii="Courier New" w:hAnsi="Courier New" w:cs="Courier New"/>
          <w:i/>
        </w:rPr>
        <w:t xml:space="preserve">            "startDate":1446410000000,</w:t>
      </w:r>
    </w:p>
    <w:p w:rsidR="000731AA" w:rsidRPr="000731AA" w:rsidRDefault="000731AA" w:rsidP="000731AA">
      <w:pPr>
        <w:rPr>
          <w:rFonts w:ascii="Courier New" w:hAnsi="Courier New" w:cs="Courier New"/>
          <w:i/>
        </w:rPr>
      </w:pPr>
      <w:r w:rsidRPr="000731AA">
        <w:rPr>
          <w:rFonts w:ascii="Courier New" w:hAnsi="Courier New" w:cs="Courier New"/>
          <w:i/>
        </w:rPr>
        <w:t xml:space="preserve">            "endDate":1447619599000,</w:t>
      </w:r>
    </w:p>
    <w:p w:rsidR="000731AA" w:rsidRPr="000731AA" w:rsidRDefault="000731AA" w:rsidP="000731AA">
      <w:pPr>
        <w:rPr>
          <w:rFonts w:ascii="Courier New" w:hAnsi="Courier New" w:cs="Courier New"/>
          <w:i/>
        </w:rPr>
      </w:pPr>
      <w:r w:rsidRPr="000731AA">
        <w:rPr>
          <w:rFonts w:ascii="Courier New" w:hAnsi="Courier New" w:cs="Courier New"/>
          <w:i/>
        </w:rPr>
        <w:t xml:space="preserve">            "discountRange": {</w:t>
      </w:r>
    </w:p>
    <w:p w:rsidR="000731AA" w:rsidRPr="000731AA" w:rsidRDefault="000731AA" w:rsidP="000731AA">
      <w:pPr>
        <w:rPr>
          <w:rFonts w:ascii="Courier New" w:hAnsi="Courier New" w:cs="Courier New"/>
          <w:i/>
        </w:rPr>
      </w:pPr>
      <w:r w:rsidRPr="000731AA">
        <w:rPr>
          <w:rFonts w:ascii="Courier New" w:hAnsi="Courier New" w:cs="Courier New"/>
          <w:i/>
        </w:rPr>
        <w:lastRenderedPageBreak/>
        <w:t xml:space="preserve">                "discountPrice": {</w:t>
      </w:r>
    </w:p>
    <w:p w:rsidR="000731AA" w:rsidRPr="000731AA" w:rsidRDefault="000731AA" w:rsidP="000731AA">
      <w:pPr>
        <w:rPr>
          <w:rFonts w:ascii="Courier New" w:hAnsi="Courier New" w:cs="Courier New"/>
          <w:i/>
        </w:rPr>
      </w:pPr>
      <w:r w:rsidRPr="000731AA">
        <w:rPr>
          <w:rFonts w:ascii="Courier New" w:hAnsi="Courier New" w:cs="Courier New"/>
          <w:i/>
        </w:rPr>
        <w:t xml:space="preserve">                    "price": 9999</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0731AA" w:rsidRPr="000731AA" w:rsidRDefault="000731AA" w:rsidP="000731AA">
      <w:pPr>
        <w:rPr>
          <w:rFonts w:ascii="Courier New" w:hAnsi="Courier New" w:cs="Courier New"/>
          <w:i/>
        </w:rPr>
      </w:pPr>
      <w:r w:rsidRPr="000731AA">
        <w:rPr>
          <w:rFonts w:ascii="Courier New" w:hAnsi="Courier New" w:cs="Courier New"/>
          <w:i/>
        </w:rPr>
        <w:t xml:space="preserve">    }</w:t>
      </w:r>
    </w:p>
    <w:p w:rsidR="002A69E0" w:rsidRPr="00FC00C2" w:rsidRDefault="000731AA" w:rsidP="000731AA">
      <w:pPr>
        <w:rPr>
          <w:b/>
        </w:rPr>
      </w:pPr>
      <w:r w:rsidRPr="000731AA">
        <w:rPr>
          <w:rFonts w:ascii="Courier New" w:hAnsi="Courier New" w:cs="Courier New"/>
          <w:i/>
        </w:rPr>
        <w:t>}</w:t>
      </w:r>
      <w:bookmarkStart w:id="581" w:name="_GoBack"/>
      <w:bookmarkEnd w:id="581"/>
      <w:r w:rsidR="002A69E0" w:rsidRPr="00606383">
        <w:rPr>
          <w:rFonts w:ascii="Courier New" w:hAnsi="Courier New" w:cs="Courier New" w:hint="eastAsia"/>
          <w:b/>
          <w:i/>
        </w:rPr>
        <w:t xml:space="preserve"> </w:t>
      </w:r>
      <w:r w:rsidR="002A69E0" w:rsidRPr="00FC00C2">
        <w:rPr>
          <w:rFonts w:hint="eastAsia"/>
          <w:b/>
        </w:rPr>
        <w:t>Response in case of success:</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"requestId": "meo-201506121428270000000003",</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"doneTime": 1434090509184,</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"body": {"productId": 100000008000}</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2A69E0" w:rsidRPr="00FC00C2" w:rsidRDefault="002A69E0" w:rsidP="002A69E0">
      <w:pPr>
        <w:pStyle w:val="ListParagraph"/>
        <w:numPr>
          <w:ilvl w:val="0"/>
          <w:numId w:val="25"/>
        </w:numPr>
        <w:rPr>
          <w:b/>
        </w:rPr>
      </w:pPr>
      <w:r w:rsidRPr="00FC00C2">
        <w:rPr>
          <w:rFonts w:hint="eastAsia"/>
          <w:b/>
        </w:rPr>
        <w:t>Response in other cases:</w:t>
      </w:r>
    </w:p>
    <w:p w:rsidR="002A69E0" w:rsidRPr="000C3822" w:rsidRDefault="002A69E0" w:rsidP="002A69E0">
      <w:pPr>
        <w:spacing w:after="0"/>
        <w:rPr>
          <w:rFonts w:ascii="Courier New" w:hAnsi="Courier New" w:cs="Courier New"/>
          <w:i/>
        </w:rPr>
      </w:pPr>
      <w:r w:rsidRPr="000C3822">
        <w:rPr>
          <w:rFonts w:ascii="Courier New" w:hAnsi="Courier New" w:cs="Courier New" w:hint="eastAsia"/>
          <w:i/>
        </w:rPr>
        <w:t xml:space="preserve">  </w:t>
      </w:r>
      <w:r w:rsidRPr="000C3822">
        <w:rPr>
          <w:rFonts w:ascii="Courier New" w:hAnsi="Courier New" w:cs="Courier New"/>
          <w:i/>
        </w:rPr>
        <w:t>{</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"requestId": "meo-201505261609590000000001",</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"doneTime": 1432627801674,</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"error":    {</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"errCode": "6001011",</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"errMsg": "save product should be no productSpecId"</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2A69E0" w:rsidRDefault="002A69E0" w:rsidP="002A69E0">
      <w:pPr>
        <w:pStyle w:val="Heading2"/>
        <w:numPr>
          <w:ilvl w:val="1"/>
          <w:numId w:val="10"/>
        </w:numPr>
      </w:pPr>
      <w:bookmarkStart w:id="582" w:name="_Toc430682820"/>
      <w:bookmarkStart w:id="583" w:name="_Toc432782080"/>
      <w:r>
        <w:t>Publish product</w:t>
      </w:r>
      <w:bookmarkEnd w:id="582"/>
      <w:bookmarkEnd w:id="583"/>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publish product. The effective product will be display on app after publishing product. And the product status is active. </w:t>
      </w:r>
    </w:p>
    <w:p w:rsidR="002A69E0" w:rsidRDefault="002A69E0" w:rsidP="002A69E0">
      <w:pPr>
        <w:pStyle w:val="Heading3"/>
        <w:numPr>
          <w:ilvl w:val="2"/>
          <w:numId w:val="10"/>
        </w:numPr>
        <w:tabs>
          <w:tab w:val="num" w:pos="720"/>
        </w:tabs>
      </w:pPr>
      <w:bookmarkStart w:id="584" w:name="_Toc430682821"/>
      <w:bookmarkStart w:id="585" w:name="_Toc432782081"/>
      <w:r>
        <w:t>Function Module</w:t>
      </w:r>
      <w:bookmarkEnd w:id="584"/>
      <w:bookmarkEnd w:id="585"/>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Portal </w:t>
      </w:r>
    </w:p>
    <w:p w:rsidR="002A69E0" w:rsidRPr="009F5441" w:rsidRDefault="002A69E0" w:rsidP="002A69E0">
      <w:pPr>
        <w:pStyle w:val="Heading3"/>
        <w:numPr>
          <w:ilvl w:val="2"/>
          <w:numId w:val="10"/>
        </w:numPr>
        <w:tabs>
          <w:tab w:val="num" w:pos="720"/>
        </w:tabs>
      </w:pPr>
      <w:bookmarkStart w:id="586" w:name="_Toc430682822"/>
      <w:bookmarkStart w:id="587" w:name="_Toc432782082"/>
      <w:r>
        <w:t>HTTP URL</w:t>
      </w:r>
      <w:bookmarkEnd w:id="586"/>
      <w:bookmarkEnd w:id="587"/>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https://localhost:8443/meo/rest/product</w:t>
      </w:r>
    </w:p>
    <w:p w:rsidR="002A69E0" w:rsidRDefault="002A69E0" w:rsidP="002A69E0">
      <w:pPr>
        <w:pStyle w:val="Heading3"/>
        <w:numPr>
          <w:ilvl w:val="2"/>
          <w:numId w:val="10"/>
        </w:numPr>
        <w:tabs>
          <w:tab w:val="num" w:pos="720"/>
        </w:tabs>
      </w:pPr>
      <w:bookmarkStart w:id="588" w:name="_Toc430682823"/>
      <w:bookmarkStart w:id="589" w:name="_Toc432782083"/>
      <w:r>
        <w:t>HTTP Method</w:t>
      </w:r>
      <w:bookmarkEnd w:id="588"/>
      <w:bookmarkEnd w:id="589"/>
      <w:r>
        <w:t xml:space="preserve"> </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Post </w:t>
      </w:r>
    </w:p>
    <w:p w:rsidR="002A69E0" w:rsidRDefault="002A69E0" w:rsidP="002A69E0">
      <w:pPr>
        <w:pStyle w:val="Heading3"/>
        <w:numPr>
          <w:ilvl w:val="2"/>
          <w:numId w:val="10"/>
        </w:numPr>
        <w:tabs>
          <w:tab w:val="num" w:pos="720"/>
        </w:tabs>
      </w:pPr>
      <w:bookmarkStart w:id="590" w:name="_Toc430682824"/>
      <w:bookmarkStart w:id="591" w:name="_Toc432782084"/>
      <w:r>
        <w:t>Request</w:t>
      </w:r>
      <w:bookmarkEnd w:id="590"/>
      <w:bookmarkEnd w:id="591"/>
    </w:p>
    <w:p w:rsidR="002A69E0" w:rsidRDefault="002A69E0" w:rsidP="002A69E0">
      <w:pPr>
        <w:pStyle w:val="Heading5"/>
      </w:pPr>
      <w:r w:rsidRPr="009F5441">
        <w:t>System Parameter</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275"/>
        <w:gridCol w:w="851"/>
        <w:gridCol w:w="1417"/>
        <w:gridCol w:w="6233"/>
      </w:tblGrid>
      <w:tr w:rsidR="002A69E0" w:rsidRPr="00BF554A" w:rsidTr="00AF29A6">
        <w:trPr>
          <w:trHeight w:val="70"/>
        </w:trPr>
        <w:tc>
          <w:tcPr>
            <w:tcW w:w="1275"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851"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6233"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BF554A" w:rsidTr="00AF29A6">
        <w:trPr>
          <w:trHeight w:val="360"/>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lastRenderedPageBreak/>
              <w:t>method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eastAsiaTheme="majorEastAsia" w:hAnsiTheme="minorHAnsi"/>
                <w:sz w:val="18"/>
                <w:szCs w:val="18"/>
              </w:rPr>
            </w:pPr>
            <w:r w:rsidRPr="002B2414">
              <w:rPr>
                <w:rFonts w:ascii="Times New Roman" w:hAnsi="Times New Roman" w:cs="Times New Roman"/>
                <w:b/>
                <w:sz w:val="18"/>
                <w:szCs w:val="18"/>
              </w:rPr>
              <w:t>meo.product.publish</w:t>
            </w:r>
            <w:r w:rsidRPr="002B2414">
              <w:rPr>
                <w:rFonts w:asciiTheme="minorHAnsi" w:eastAsiaTheme="majorEastAsia" w:hAnsiTheme="minorHAnsi"/>
                <w:sz w:val="18"/>
                <w:szCs w:val="18"/>
              </w:rPr>
              <w:t xml:space="preserve">. </w:t>
            </w:r>
            <w:r w:rsidRPr="002B2414">
              <w:rPr>
                <w:rFonts w:asciiTheme="minorHAnsi" w:hAnsiTheme="minorHAnsi"/>
                <w:sz w:val="18"/>
                <w:szCs w:val="18"/>
              </w:rPr>
              <w:t xml:space="preserve">API name provided by platform to implement a function. </w:t>
            </w:r>
          </w:p>
        </w:tc>
      </w:tr>
      <w:tr w:rsidR="002A69E0" w:rsidRPr="00BF554A"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format</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spacing w:after="0"/>
              <w:rPr>
                <w:rFonts w:asciiTheme="minorHAnsi" w:hAnsiTheme="minorHAnsi"/>
                <w:sz w:val="18"/>
                <w:szCs w:val="18"/>
              </w:rPr>
            </w:pPr>
            <w:r w:rsidRPr="002B2414">
              <w:rPr>
                <w:rFonts w:asciiTheme="minorHAnsi" w:hAnsiTheme="minorHAnsi"/>
                <w:sz w:val="18"/>
                <w:szCs w:val="18"/>
              </w:rPr>
              <w:t>Response Format. Default JSON</w:t>
            </w:r>
          </w:p>
          <w:p w:rsidR="002A69E0" w:rsidRPr="002B2414" w:rsidRDefault="002A69E0" w:rsidP="00AF29A6">
            <w:pPr>
              <w:pStyle w:val="ListParagraph"/>
              <w:widowControl w:val="0"/>
              <w:numPr>
                <w:ilvl w:val="0"/>
                <w:numId w:val="17"/>
              </w:numPr>
              <w:rPr>
                <w:rFonts w:asciiTheme="minorHAnsi" w:hAnsiTheme="minorHAnsi"/>
                <w:sz w:val="18"/>
                <w:szCs w:val="18"/>
                <w:lang w:val="en-AU"/>
              </w:rPr>
            </w:pPr>
            <w:r w:rsidRPr="002B2414">
              <w:rPr>
                <w:rFonts w:asciiTheme="minorHAnsi" w:eastAsiaTheme="majorEastAsia" w:hAnsiTheme="minorHAnsi"/>
                <w:b/>
                <w:sz w:val="18"/>
                <w:szCs w:val="18"/>
              </w:rPr>
              <w:t>XML</w:t>
            </w:r>
            <w:r w:rsidRPr="002B2414">
              <w:rPr>
                <w:rFonts w:asciiTheme="minorHAnsi" w:eastAsiaTheme="majorEastAsia" w:hAnsiTheme="minorHAnsi"/>
                <w:sz w:val="18"/>
                <w:szCs w:val="18"/>
              </w:rPr>
              <w:t xml:space="preserve">: </w:t>
            </w:r>
            <w:r w:rsidRPr="002B2414">
              <w:rPr>
                <w:rFonts w:asciiTheme="minorHAnsi" w:hAnsiTheme="minorHAnsi"/>
                <w:sz w:val="18"/>
                <w:szCs w:val="18"/>
                <w:lang w:val="en-AU"/>
              </w:rPr>
              <w:t>server response client in XML format</w:t>
            </w:r>
          </w:p>
          <w:p w:rsidR="002A69E0" w:rsidRPr="002B2414" w:rsidRDefault="002A69E0" w:rsidP="00AF29A6">
            <w:pPr>
              <w:pStyle w:val="ListParagraph"/>
              <w:widowControl w:val="0"/>
              <w:numPr>
                <w:ilvl w:val="0"/>
                <w:numId w:val="17"/>
              </w:numPr>
              <w:rPr>
                <w:rFonts w:asciiTheme="minorHAnsi" w:eastAsiaTheme="majorEastAsia" w:hAnsiTheme="minorHAnsi"/>
                <w:sz w:val="18"/>
                <w:szCs w:val="18"/>
              </w:rPr>
            </w:pPr>
            <w:r w:rsidRPr="002B2414">
              <w:rPr>
                <w:rFonts w:asciiTheme="minorHAnsi" w:eastAsiaTheme="majorEastAsia" w:hAnsiTheme="minorHAnsi"/>
                <w:b/>
                <w:sz w:val="18"/>
                <w:szCs w:val="18"/>
              </w:rPr>
              <w:t>JSON</w:t>
            </w:r>
            <w:r w:rsidRPr="002B2414">
              <w:rPr>
                <w:rFonts w:asciiTheme="minorHAnsi" w:eastAsiaTheme="majorEastAsia" w:hAnsiTheme="minorHAnsi"/>
                <w:sz w:val="18"/>
                <w:szCs w:val="18"/>
              </w:rPr>
              <w:t>:</w:t>
            </w:r>
            <w:r w:rsidRPr="002B2414">
              <w:rPr>
                <w:rFonts w:asciiTheme="minorHAnsi" w:hAnsiTheme="minorHAnsi"/>
                <w:sz w:val="18"/>
                <w:szCs w:val="18"/>
                <w:lang w:val="en-AU"/>
              </w:rPr>
              <w:t xml:space="preserve"> server response client in JSON format</w:t>
            </w:r>
          </w:p>
        </w:tc>
      </w:tr>
      <w:tr w:rsidR="002A69E0" w:rsidRPr="00BF554A"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accessToken</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For security, return to client while login</w:t>
            </w:r>
          </w:p>
        </w:tc>
      </w:tr>
      <w:tr w:rsidR="002A69E0" w:rsidRPr="00BC1C57"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timestamp</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00:00:00.7</w:t>
            </w:r>
          </w:p>
        </w:tc>
      </w:tr>
      <w:tr w:rsidR="002A69E0" w:rsidRPr="00BC1C57"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2A69E0" w:rsidRPr="00BC1C57" w:rsidTr="00AF29A6">
        <w:trPr>
          <w:trHeight w:val="375"/>
        </w:trPr>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signature</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623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2A69E0" w:rsidRPr="008C546F" w:rsidRDefault="002A69E0" w:rsidP="002A69E0"/>
    <w:p w:rsidR="002A69E0" w:rsidRPr="008C7E45" w:rsidRDefault="002A69E0" w:rsidP="002A69E0">
      <w:pPr>
        <w:pStyle w:val="Heading5"/>
      </w:pPr>
      <w:r w:rsidRPr="008C7E45">
        <w:t>Application Parameter</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81" w:type="dxa"/>
        <w:tblInd w:w="-5" w:type="dxa"/>
        <w:tblLayout w:type="fixed"/>
        <w:tblLook w:val="04A0" w:firstRow="1" w:lastRow="0" w:firstColumn="1" w:lastColumn="0" w:noHBand="0" w:noVBand="1"/>
      </w:tblPr>
      <w:tblGrid>
        <w:gridCol w:w="1560"/>
        <w:gridCol w:w="1554"/>
        <w:gridCol w:w="992"/>
        <w:gridCol w:w="1418"/>
        <w:gridCol w:w="4257"/>
      </w:tblGrid>
      <w:tr w:rsidR="002A69E0" w:rsidTr="00AF29A6">
        <w:trPr>
          <w:trHeight w:val="70"/>
        </w:trPr>
        <w:tc>
          <w:tcPr>
            <w:tcW w:w="1560"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Complex Entit</w:t>
            </w:r>
            <w:r w:rsidRPr="00257EEB">
              <w:rPr>
                <w:rFonts w:asciiTheme="minorHAnsi" w:hAnsiTheme="minorHAnsi"/>
                <w:b/>
              </w:rPr>
              <w:t>y</w:t>
            </w:r>
          </w:p>
        </w:tc>
        <w:tc>
          <w:tcPr>
            <w:tcW w:w="1554"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425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c>
          <w:tcPr>
            <w:tcW w:w="1560"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ProductCommon</w:t>
            </w:r>
          </w:p>
        </w:tc>
        <w:tc>
          <w:tcPr>
            <w:tcW w:w="155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2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product basic information</w:t>
            </w:r>
          </w:p>
        </w:tc>
      </w:tr>
      <w:tr w:rsidR="002A69E0" w:rsidTr="00AF29A6">
        <w:tc>
          <w:tcPr>
            <w:tcW w:w="1560" w:type="dxa"/>
            <w:vMerge/>
          </w:tcPr>
          <w:p w:rsidR="002A69E0" w:rsidRPr="002B2414" w:rsidRDefault="002A69E0" w:rsidP="00AF29A6">
            <w:pPr>
              <w:rPr>
                <w:rFonts w:asciiTheme="minorHAnsi" w:hAnsiTheme="minorHAnsi"/>
                <w:sz w:val="18"/>
                <w:szCs w:val="18"/>
              </w:rPr>
            </w:pPr>
          </w:p>
        </w:tc>
        <w:tc>
          <w:tcPr>
            <w:tcW w:w="155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productSpec</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2A69E0" w:rsidRPr="002B2414" w:rsidRDefault="002A69E0" w:rsidP="00AF29A6">
            <w:pPr>
              <w:rPr>
                <w:sz w:val="18"/>
                <w:szCs w:val="18"/>
              </w:rPr>
            </w:pPr>
            <w:r w:rsidRPr="002B2414">
              <w:rPr>
                <w:rFonts w:asciiTheme="minorHAnsi" w:hAnsiTheme="minorHAnsi"/>
                <w:sz w:val="18"/>
                <w:szCs w:val="18"/>
              </w:rPr>
              <w:t>Y</w:t>
            </w:r>
          </w:p>
        </w:tc>
        <w:tc>
          <w:tcPr>
            <w:tcW w:w="42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detail information of 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product specification </w:t>
            </w:r>
          </w:p>
        </w:tc>
      </w:tr>
      <w:tr w:rsidR="002A69E0" w:rsidTr="00AF29A6">
        <w:tc>
          <w:tcPr>
            <w:tcW w:w="1560" w:type="dxa"/>
            <w:vMerge/>
          </w:tcPr>
          <w:p w:rsidR="002A69E0" w:rsidRPr="002B2414" w:rsidRDefault="002A69E0" w:rsidP="00AF29A6">
            <w:pPr>
              <w:rPr>
                <w:rFonts w:asciiTheme="minorHAnsi" w:hAnsiTheme="minorHAnsi"/>
                <w:sz w:val="18"/>
                <w:szCs w:val="18"/>
              </w:rPr>
            </w:pPr>
          </w:p>
        </w:tc>
        <w:tc>
          <w:tcPr>
            <w:tcW w:w="155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productMappings</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2A69E0" w:rsidRPr="002B2414" w:rsidRDefault="002A69E0" w:rsidP="00AF29A6">
            <w:pPr>
              <w:rPr>
                <w:sz w:val="18"/>
                <w:szCs w:val="18"/>
              </w:rPr>
            </w:pPr>
            <w:r w:rsidRPr="002B2414">
              <w:rPr>
                <w:rFonts w:asciiTheme="minorHAnsi" w:hAnsiTheme="minorHAnsi"/>
                <w:sz w:val="18"/>
                <w:szCs w:val="18"/>
              </w:rPr>
              <w:t>Y</w:t>
            </w:r>
          </w:p>
        </w:tc>
        <w:tc>
          <w:tcPr>
            <w:tcW w:w="425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productMappings is arrayList,List&lt;P</w:t>
            </w:r>
            <w:r w:rsidRPr="002B2414">
              <w:rPr>
                <w:rFonts w:asciiTheme="minorHAnsi" w:hAnsiTheme="minorHAnsi" w:hint="eastAsia"/>
                <w:sz w:val="18"/>
                <w:szCs w:val="18"/>
              </w:rPr>
              <w:t>ro</w:t>
            </w:r>
            <w:r w:rsidRPr="002B2414">
              <w:rPr>
                <w:rFonts w:asciiTheme="minorHAnsi" w:hAnsiTheme="minorHAnsi"/>
                <w:sz w:val="18"/>
                <w:szCs w:val="18"/>
              </w:rPr>
              <w:t>ductMapping&gt;</w:t>
            </w:r>
          </w:p>
        </w:tc>
      </w:tr>
      <w:tr w:rsidR="002A69E0" w:rsidTr="00AF29A6">
        <w:tc>
          <w:tcPr>
            <w:tcW w:w="1560" w:type="dxa"/>
            <w:vMerge/>
          </w:tcPr>
          <w:p w:rsidR="002A69E0" w:rsidRPr="002B2414" w:rsidRDefault="002A69E0" w:rsidP="00AF29A6">
            <w:pPr>
              <w:rPr>
                <w:rFonts w:asciiTheme="minorHAnsi" w:hAnsiTheme="minorHAnsi"/>
                <w:sz w:val="18"/>
                <w:szCs w:val="18"/>
              </w:rPr>
            </w:pPr>
          </w:p>
        </w:tc>
        <w:tc>
          <w:tcPr>
            <w:tcW w:w="1554" w:type="dxa"/>
          </w:tcPr>
          <w:p w:rsidR="002A69E0" w:rsidRPr="002B2414" w:rsidRDefault="002A69E0" w:rsidP="00AF29A6">
            <w:pPr>
              <w:rPr>
                <w:rFonts w:asciiTheme="minorHAnsi" w:hAnsiTheme="minorHAnsi"/>
                <w:sz w:val="18"/>
                <w:szCs w:val="18"/>
              </w:rPr>
            </w:pPr>
            <w:r>
              <w:rPr>
                <w:rFonts w:asciiTheme="minorHAnsi" w:hAnsiTheme="minorHAnsi"/>
                <w:sz w:val="18"/>
                <w:szCs w:val="18"/>
              </w:rPr>
              <w:t>p</w:t>
            </w:r>
            <w:r w:rsidRPr="002B2414">
              <w:rPr>
                <w:rFonts w:asciiTheme="minorHAnsi" w:hAnsiTheme="minorHAnsi"/>
                <w:sz w:val="18"/>
                <w:szCs w:val="18"/>
              </w:rPr>
              <w:t>roductPrice</w:t>
            </w:r>
            <w:r>
              <w:rPr>
                <w:rFonts w:asciiTheme="minorHAnsi" w:hAnsiTheme="minorHAnsi"/>
                <w:sz w:val="18"/>
                <w:szCs w:val="18"/>
              </w:rPr>
              <w:t>Plan</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w:t>
            </w:r>
            <w:r w:rsidRPr="002B2414">
              <w:rPr>
                <w:rFonts w:asciiTheme="minorHAnsi" w:hAnsiTheme="minorHAnsi"/>
                <w:sz w:val="18"/>
                <w:szCs w:val="18"/>
              </w:rPr>
              <w:t>lex</w:t>
            </w:r>
          </w:p>
        </w:tc>
        <w:tc>
          <w:tcPr>
            <w:tcW w:w="1418" w:type="dxa"/>
          </w:tcPr>
          <w:p w:rsidR="002A69E0" w:rsidRPr="002B2414" w:rsidRDefault="002A69E0" w:rsidP="00AF29A6">
            <w:pPr>
              <w:rPr>
                <w:sz w:val="18"/>
                <w:szCs w:val="18"/>
              </w:rPr>
            </w:pPr>
            <w:r>
              <w:rPr>
                <w:rFonts w:asciiTheme="minorHAnsi" w:hAnsiTheme="minorHAnsi" w:hint="eastAsia"/>
                <w:sz w:val="18"/>
                <w:szCs w:val="18"/>
              </w:rPr>
              <w:t>Y</w:t>
            </w:r>
          </w:p>
        </w:tc>
        <w:tc>
          <w:tcPr>
            <w:tcW w:w="4257"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product price plan</w:t>
            </w:r>
          </w:p>
        </w:tc>
      </w:tr>
    </w:tbl>
    <w:p w:rsidR="002A69E0" w:rsidRDefault="002A69E0" w:rsidP="002A69E0">
      <w:pPr>
        <w:ind w:firstLine="576"/>
        <w:rPr>
          <w:lang w:bidi="th-TH"/>
        </w:rPr>
      </w:pPr>
    </w:p>
    <w:tbl>
      <w:tblPr>
        <w:tblStyle w:val="TableGrid"/>
        <w:tblW w:w="9776" w:type="dxa"/>
        <w:tblLayout w:type="fixed"/>
        <w:tblLook w:val="04A0" w:firstRow="1" w:lastRow="0" w:firstColumn="1" w:lastColumn="0" w:noHBand="0" w:noVBand="1"/>
      </w:tblPr>
      <w:tblGrid>
        <w:gridCol w:w="1271"/>
        <w:gridCol w:w="1418"/>
        <w:gridCol w:w="992"/>
        <w:gridCol w:w="1417"/>
        <w:gridCol w:w="4678"/>
      </w:tblGrid>
      <w:tr w:rsidR="002A69E0" w:rsidRPr="00BF554A" w:rsidTr="00AF29A6">
        <w:trPr>
          <w:trHeight w:val="70"/>
        </w:trPr>
        <w:tc>
          <w:tcPr>
            <w:tcW w:w="1271"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1418"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4678"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AE7BE4" w:rsidTr="00AF29A6">
        <w:trPr>
          <w:trHeight w:val="360"/>
        </w:trPr>
        <w:tc>
          <w:tcPr>
            <w:tcW w:w="1271"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w:t>
            </w: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pro</w:t>
            </w:r>
            <w:r w:rsidRPr="002B2414">
              <w:rPr>
                <w:rFonts w:asciiTheme="minorHAnsi" w:hAnsiTheme="minorHAnsi"/>
                <w:sz w:val="18"/>
                <w:szCs w:val="18"/>
              </w:rPr>
              <w:t>ductId</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l</w:t>
            </w:r>
            <w:r w:rsidRPr="002B2414">
              <w:rPr>
                <w:rFonts w:asciiTheme="minorHAnsi" w:hAnsiTheme="minorHAnsi"/>
                <w:sz w:val="18"/>
                <w:szCs w:val="18"/>
              </w:rPr>
              <w:t>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w:t>
            </w:r>
            <w:r w:rsidRPr="002B2414">
              <w:rPr>
                <w:rFonts w:asciiTheme="minorHAnsi" w:hAnsiTheme="minorHAnsi" w:hint="eastAsia"/>
                <w:sz w:val="18"/>
                <w:szCs w:val="18"/>
              </w:rPr>
              <w:t>f</w:t>
            </w:r>
            <w:r w:rsidRPr="002B2414">
              <w:rPr>
                <w:rFonts w:asciiTheme="minorHAnsi" w:hAnsiTheme="minorHAnsi"/>
                <w:sz w:val="18"/>
                <w:szCs w:val="18"/>
              </w:rPr>
              <w:t xml:space="preserve"> modify the draft product, the product is mandatory.</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p</w:t>
            </w:r>
            <w:r w:rsidRPr="002B2414">
              <w:rPr>
                <w:rFonts w:asciiTheme="minorHAnsi" w:hAnsiTheme="minorHAnsi"/>
                <w:sz w:val="18"/>
                <w:szCs w:val="18"/>
              </w:rPr>
              <w:t>roductName</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name</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description</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description</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im</w:t>
            </w:r>
            <w:r w:rsidRPr="002B2414">
              <w:rPr>
                <w:rFonts w:asciiTheme="minorHAnsi" w:hAnsiTheme="minorHAnsi"/>
                <w:sz w:val="18"/>
                <w:szCs w:val="18"/>
              </w:rPr>
              <w:t>gUrl</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image url</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ca</w:t>
            </w:r>
            <w:r w:rsidRPr="002B2414">
              <w:rPr>
                <w:rFonts w:asciiTheme="minorHAnsi" w:hAnsiTheme="minorHAnsi"/>
                <w:sz w:val="18"/>
                <w:szCs w:val="18"/>
              </w:rPr>
              <w:t>tegoryId</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i</w:t>
            </w:r>
            <w:r w:rsidRPr="002B2414">
              <w:rPr>
                <w:rFonts w:asciiTheme="minorHAnsi" w:hAnsiTheme="minorHAnsi"/>
                <w:sz w:val="18"/>
                <w:szCs w:val="18"/>
              </w:rPr>
              <w:t>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product category </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denominaiton</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in</w:t>
            </w:r>
            <w:r w:rsidRPr="002B2414">
              <w:rPr>
                <w:rFonts w:asciiTheme="minorHAnsi" w:hAnsiTheme="minorHAnsi"/>
                <w:sz w:val="18"/>
                <w:szCs w:val="18"/>
              </w:rPr>
              <w:t>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F</w:t>
            </w:r>
            <w:r w:rsidRPr="002B2414">
              <w:rPr>
                <w:rFonts w:asciiTheme="minorHAnsi" w:hAnsiTheme="minorHAnsi" w:hint="eastAsia"/>
                <w:sz w:val="18"/>
                <w:szCs w:val="18"/>
              </w:rPr>
              <w:t xml:space="preserve">ace </w:t>
            </w:r>
            <w:r w:rsidRPr="002B2414">
              <w:rPr>
                <w:rFonts w:asciiTheme="minorHAnsi" w:hAnsiTheme="minorHAnsi"/>
                <w:sz w:val="18"/>
                <w:szCs w:val="18"/>
              </w:rPr>
              <w:t>value</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denominaitonUnit</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unit of face value</w:t>
            </w:r>
          </w:p>
          <w:p w:rsidR="002A69E0" w:rsidRPr="002B2414" w:rsidRDefault="002A69E0" w:rsidP="00AF29A6">
            <w:pPr>
              <w:rPr>
                <w:rFonts w:asciiTheme="minorHAnsi" w:hAnsiTheme="minorHAnsi"/>
                <w:sz w:val="18"/>
                <w:szCs w:val="18"/>
              </w:rPr>
            </w:pP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va</w:t>
            </w:r>
            <w:r w:rsidRPr="002B2414">
              <w:rPr>
                <w:rFonts w:asciiTheme="minorHAnsi" w:hAnsiTheme="minorHAnsi"/>
                <w:sz w:val="18"/>
                <w:szCs w:val="18"/>
              </w:rPr>
              <w:t>lidDate</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l</w:t>
            </w:r>
            <w:r w:rsidRPr="002B2414">
              <w:rPr>
                <w:rFonts w:asciiTheme="minorHAnsi" w:hAnsiTheme="minorHAnsi"/>
                <w:sz w:val="18"/>
                <w:szCs w:val="18"/>
              </w:rPr>
              <w:t>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he</w:t>
            </w:r>
            <w:r w:rsidRPr="002B2414">
              <w:rPr>
                <w:rFonts w:asciiTheme="minorHAnsi" w:hAnsiTheme="minorHAnsi"/>
                <w:sz w:val="18"/>
                <w:szCs w:val="18"/>
              </w:rPr>
              <w:t xml:space="preserve"> product valid date</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1418"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e</w:t>
            </w:r>
            <w:r w:rsidRPr="002B2414">
              <w:rPr>
                <w:rFonts w:asciiTheme="minorHAnsi" w:hAnsiTheme="minorHAnsi"/>
                <w:sz w:val="18"/>
                <w:szCs w:val="18"/>
              </w:rPr>
              <w:t>xpiredDate</w:t>
            </w:r>
          </w:p>
        </w:tc>
        <w:tc>
          <w:tcPr>
            <w:tcW w:w="99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l</w:t>
            </w:r>
            <w:r w:rsidRPr="002B2414">
              <w:rPr>
                <w:rFonts w:asciiTheme="minorHAnsi" w:hAnsiTheme="minorHAnsi"/>
                <w:sz w:val="18"/>
                <w:szCs w:val="18"/>
              </w:rPr>
              <w:t>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6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product expired date</w:t>
            </w:r>
          </w:p>
        </w:tc>
      </w:tr>
    </w:tbl>
    <w:p w:rsidR="002A69E0" w:rsidRDefault="002A69E0" w:rsidP="002A69E0">
      <w:pPr>
        <w:ind w:firstLine="576"/>
        <w:rPr>
          <w:lang w:bidi="th-TH"/>
        </w:rPr>
      </w:pPr>
    </w:p>
    <w:tbl>
      <w:tblPr>
        <w:tblStyle w:val="TableGrid"/>
        <w:tblW w:w="9776" w:type="dxa"/>
        <w:tblLayout w:type="fixed"/>
        <w:tblLook w:val="04A0" w:firstRow="1" w:lastRow="0" w:firstColumn="1" w:lastColumn="0" w:noHBand="0" w:noVBand="1"/>
      </w:tblPr>
      <w:tblGrid>
        <w:gridCol w:w="1271"/>
        <w:gridCol w:w="2126"/>
        <w:gridCol w:w="993"/>
        <w:gridCol w:w="1417"/>
        <w:gridCol w:w="3969"/>
      </w:tblGrid>
      <w:tr w:rsidR="002A69E0" w:rsidRPr="00BF554A" w:rsidTr="00AF29A6">
        <w:trPr>
          <w:trHeight w:val="521"/>
        </w:trPr>
        <w:tc>
          <w:tcPr>
            <w:tcW w:w="1271"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2126"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93"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3969"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rPr>
          <w:trHeight w:val="360"/>
        </w:trPr>
        <w:tc>
          <w:tcPr>
            <w:tcW w:w="1271"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productSpec</w:t>
            </w: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productSpecId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product specification id </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validationPeriod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effective period of product</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validationPeriodUnitId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3969"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 xml:space="preserve">The effective period unit </w:t>
            </w:r>
            <w:hyperlink w:anchor="_Time_type" w:history="1">
              <w:r w:rsidRPr="002B2414">
                <w:rPr>
                  <w:rStyle w:val="Hyperlink"/>
                  <w:rFonts w:asciiTheme="minorHAnsi" w:hAnsiTheme="minorHAnsi" w:cs="Arial"/>
                  <w:sz w:val="18"/>
                  <w:szCs w:val="18"/>
                  <w:lang w:eastAsia="zh-CN"/>
                </w:rPr>
                <w:t>Time type</w:t>
              </w:r>
            </w:hyperlink>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activationPeriod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969"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Activated period of product</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activationPeriodUnitId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969"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 xml:space="preserve">The activated period unit </w:t>
            </w:r>
            <w:hyperlink w:anchor="_Time_type" w:history="1">
              <w:r w:rsidRPr="002B2414">
                <w:rPr>
                  <w:rStyle w:val="Hyperlink"/>
                  <w:rFonts w:asciiTheme="minorHAnsi" w:hAnsiTheme="minorHAnsi" w:cs="Arial"/>
                  <w:sz w:val="18"/>
                  <w:szCs w:val="18"/>
                  <w:lang w:eastAsia="zh-CN"/>
                </w:rPr>
                <w:t>Time type</w:t>
              </w:r>
            </w:hyperlink>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countryCode</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country code </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provCode</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Province code </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prodCycleTypeId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969"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 xml:space="preserve">Product cycle type id </w:t>
            </w:r>
            <w:hyperlink w:anchor="_Product_cycle" w:history="1">
              <w:r w:rsidRPr="002B2414">
                <w:rPr>
                  <w:rStyle w:val="Hyperlink"/>
                  <w:rFonts w:asciiTheme="minorHAnsi" w:hAnsiTheme="minorHAnsi" w:cs="Arial"/>
                  <w:sz w:val="18"/>
                  <w:szCs w:val="18"/>
                  <w:lang w:eastAsia="zh-CN"/>
                </w:rPr>
                <w:t>Cycle type</w:t>
              </w:r>
            </w:hyperlink>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cityCode</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City code</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ip</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sponsored product ip</w:t>
            </w:r>
          </w:p>
        </w:tc>
      </w:tr>
      <w:tr w:rsidR="002A69E0" w:rsidRPr="00AE7BE4" w:rsidTr="00AF29A6">
        <w:trPr>
          <w:trHeight w:val="375"/>
        </w:trPr>
        <w:tc>
          <w:tcPr>
            <w:tcW w:w="1271" w:type="dxa"/>
            <w:vMerge/>
          </w:tcPr>
          <w:p w:rsidR="002A69E0" w:rsidRPr="002B2414" w:rsidRDefault="002A69E0" w:rsidP="00AF29A6">
            <w:pPr>
              <w:rPr>
                <w:rFonts w:asciiTheme="minorHAnsi" w:hAnsiTheme="minorHAnsi"/>
                <w:sz w:val="18"/>
                <w:szCs w:val="18"/>
              </w:rPr>
            </w:pPr>
          </w:p>
        </w:tc>
        <w:tc>
          <w:tcPr>
            <w:tcW w:w="212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port</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sponsored product port</w:t>
            </w:r>
          </w:p>
        </w:tc>
      </w:tr>
    </w:tbl>
    <w:p w:rsidR="002A69E0" w:rsidRDefault="002A69E0" w:rsidP="002A69E0">
      <w:pPr>
        <w:ind w:firstLine="576"/>
        <w:rPr>
          <w:lang w:bidi="th-TH"/>
        </w:rPr>
      </w:pPr>
    </w:p>
    <w:tbl>
      <w:tblPr>
        <w:tblStyle w:val="TableGrid"/>
        <w:tblW w:w="9776" w:type="dxa"/>
        <w:tblLayout w:type="fixed"/>
        <w:tblLook w:val="04A0" w:firstRow="1" w:lastRow="0" w:firstColumn="1" w:lastColumn="0" w:noHBand="0" w:noVBand="1"/>
      </w:tblPr>
      <w:tblGrid>
        <w:gridCol w:w="1555"/>
        <w:gridCol w:w="1842"/>
        <w:gridCol w:w="993"/>
        <w:gridCol w:w="1417"/>
        <w:gridCol w:w="3969"/>
      </w:tblGrid>
      <w:tr w:rsidR="002A69E0" w:rsidRPr="00BF554A" w:rsidTr="00AF29A6">
        <w:trPr>
          <w:trHeight w:val="70"/>
        </w:trPr>
        <w:tc>
          <w:tcPr>
            <w:tcW w:w="1555"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1842"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93"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3969" w:type="dxa"/>
            <w:shd w:val="clear" w:color="auto" w:fill="92D050"/>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AE7BE4" w:rsidTr="00AF29A6">
        <w:trPr>
          <w:trHeight w:val="360"/>
        </w:trPr>
        <w:tc>
          <w:tcPr>
            <w:tcW w:w="1555"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p</w:t>
            </w:r>
            <w:r w:rsidRPr="002B2414">
              <w:rPr>
                <w:rFonts w:asciiTheme="minorHAnsi" w:hAnsiTheme="minorHAnsi"/>
                <w:sz w:val="18"/>
                <w:szCs w:val="18"/>
              </w:rPr>
              <w:t>roductMapping</w:t>
            </w:r>
          </w:p>
        </w:tc>
        <w:tc>
          <w:tcPr>
            <w:tcW w:w="184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p</w:t>
            </w:r>
            <w:r w:rsidRPr="002B2414">
              <w:rPr>
                <w:rFonts w:asciiTheme="minorHAnsi" w:hAnsiTheme="minorHAnsi"/>
                <w:sz w:val="18"/>
                <w:szCs w:val="18"/>
              </w:rPr>
              <w:t>roductMappingId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l</w:t>
            </w:r>
            <w:r w:rsidRPr="002B2414">
              <w:rPr>
                <w:rFonts w:asciiTheme="minorHAnsi" w:hAnsiTheme="minorHAnsi"/>
                <w:sz w:val="18"/>
                <w:szCs w:val="18"/>
              </w:rPr>
              <w:t>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N </w:t>
            </w:r>
          </w:p>
        </w:tc>
        <w:tc>
          <w:tcPr>
            <w:tcW w:w="3969"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product mapping id </w:t>
            </w:r>
          </w:p>
        </w:tc>
      </w:tr>
      <w:tr w:rsidR="002A69E0" w:rsidRPr="00AE7BE4" w:rsidTr="00AF29A6">
        <w:trPr>
          <w:trHeight w:val="360"/>
        </w:trPr>
        <w:tc>
          <w:tcPr>
            <w:tcW w:w="1555" w:type="dxa"/>
            <w:vMerge/>
          </w:tcPr>
          <w:p w:rsidR="002A69E0" w:rsidRPr="002B2414" w:rsidRDefault="002A69E0" w:rsidP="00AF29A6">
            <w:pPr>
              <w:rPr>
                <w:rFonts w:asciiTheme="minorHAnsi" w:hAnsiTheme="minorHAnsi"/>
                <w:sz w:val="18"/>
                <w:szCs w:val="18"/>
              </w:rPr>
            </w:pPr>
          </w:p>
        </w:tc>
        <w:tc>
          <w:tcPr>
            <w:tcW w:w="1842"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m</w:t>
            </w:r>
            <w:r w:rsidRPr="002B2414">
              <w:rPr>
                <w:rFonts w:asciiTheme="minorHAnsi" w:hAnsiTheme="minorHAnsi"/>
                <w:sz w:val="18"/>
                <w:szCs w:val="18"/>
              </w:rPr>
              <w:t>noId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i</w:t>
            </w:r>
            <w:r w:rsidRPr="002B2414">
              <w:rPr>
                <w:rFonts w:asciiTheme="minorHAnsi" w:hAnsiTheme="minorHAnsi"/>
                <w:sz w:val="18"/>
                <w:szCs w:val="18"/>
              </w:rPr>
              <w:t>nt</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969"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rPr>
              <w:t>Mno id    ref</w:t>
            </w:r>
            <w:r w:rsidRPr="002B2414">
              <w:rPr>
                <w:rFonts w:asciiTheme="minorHAnsi" w:hAnsiTheme="minorHAnsi"/>
                <w:sz w:val="18"/>
                <w:szCs w:val="18"/>
                <w:lang w:eastAsia="zh-CN"/>
              </w:rPr>
              <w:t xml:space="preserve"> </w:t>
            </w:r>
            <w:hyperlink w:anchor="_MNO_Type" w:history="1">
              <w:r w:rsidRPr="002B2414">
                <w:rPr>
                  <w:rStyle w:val="Hyperlink"/>
                  <w:rFonts w:asciiTheme="minorHAnsi" w:hAnsiTheme="minorHAnsi" w:cs="Arial"/>
                  <w:sz w:val="18"/>
                  <w:szCs w:val="18"/>
                  <w:lang w:eastAsia="zh-CN"/>
                </w:rPr>
                <w:t>mno type</w:t>
              </w:r>
            </w:hyperlink>
          </w:p>
        </w:tc>
      </w:tr>
      <w:tr w:rsidR="002A69E0" w:rsidRPr="00AE7BE4" w:rsidTr="00AF29A6">
        <w:trPr>
          <w:trHeight w:val="375"/>
        </w:trPr>
        <w:tc>
          <w:tcPr>
            <w:tcW w:w="1555" w:type="dxa"/>
            <w:vMerge/>
          </w:tcPr>
          <w:p w:rsidR="002A69E0" w:rsidRPr="002B2414" w:rsidRDefault="002A69E0" w:rsidP="00AF29A6">
            <w:pPr>
              <w:rPr>
                <w:rFonts w:asciiTheme="minorHAnsi" w:hAnsiTheme="minorHAnsi"/>
                <w:sz w:val="18"/>
                <w:szCs w:val="18"/>
              </w:rPr>
            </w:pPr>
          </w:p>
        </w:tc>
        <w:tc>
          <w:tcPr>
            <w:tcW w:w="1842"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mnoProdId</w:t>
            </w:r>
          </w:p>
        </w:tc>
        <w:tc>
          <w:tcPr>
            <w:tcW w:w="99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969" w:type="dxa"/>
          </w:tcPr>
          <w:p w:rsidR="002A69E0" w:rsidRPr="002B2414" w:rsidRDefault="002A69E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The product id of mno</w:t>
            </w:r>
          </w:p>
        </w:tc>
      </w:tr>
    </w:tbl>
    <w:p w:rsidR="002A69E0" w:rsidRDefault="002A69E0" w:rsidP="002A69E0">
      <w:pPr>
        <w:ind w:firstLine="576"/>
        <w:rPr>
          <w:lang w:bidi="th-TH"/>
        </w:rPr>
      </w:pPr>
    </w:p>
    <w:p w:rsidR="002A69E0" w:rsidRDefault="002A69E0" w:rsidP="002A69E0">
      <w:pPr>
        <w:ind w:firstLine="576"/>
        <w:rPr>
          <w:lang w:bidi="th-TH"/>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924C2A" w:rsidTr="00AF29A6">
        <w:trPr>
          <w:trHeight w:val="360"/>
        </w:trPr>
        <w:tc>
          <w:tcPr>
            <w:tcW w:w="1555"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ProductPrice</w:t>
            </w:r>
            <w:r>
              <w:rPr>
                <w:rFonts w:asciiTheme="minorHAnsi" w:hAnsiTheme="minorHAnsi"/>
                <w:sz w:val="18"/>
                <w:szCs w:val="18"/>
              </w:rPr>
              <w:t>Plan</w:t>
            </w:r>
          </w:p>
        </w:tc>
        <w:tc>
          <w:tcPr>
            <w:tcW w:w="198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price</w:t>
            </w:r>
            <w:r>
              <w:rPr>
                <w:rFonts w:asciiTheme="minorHAnsi" w:hAnsiTheme="minorHAnsi"/>
                <w:sz w:val="18"/>
                <w:szCs w:val="18"/>
              </w:rPr>
              <w:t>Plan</w:t>
            </w:r>
            <w:r w:rsidRPr="002B2414">
              <w:rPr>
                <w:rFonts w:asciiTheme="minorHAnsi" w:hAnsiTheme="minorHAnsi"/>
                <w:sz w:val="18"/>
                <w:szCs w:val="18"/>
              </w:rPr>
              <w:t>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 xml:space="preserve">The price </w:t>
            </w:r>
            <w:r>
              <w:rPr>
                <w:rFonts w:asciiTheme="minorHAnsi" w:hAnsiTheme="minorHAnsi"/>
                <w:sz w:val="18"/>
                <w:szCs w:val="18"/>
              </w:rPr>
              <w:t xml:space="preserve">plan </w:t>
            </w:r>
            <w:r w:rsidRPr="002B2414">
              <w:rPr>
                <w:rFonts w:asciiTheme="minorHAnsi" w:hAnsiTheme="minorHAnsi"/>
                <w:sz w:val="18"/>
                <w:szCs w:val="18"/>
              </w:rPr>
              <w:t>id</w:t>
            </w:r>
            <w:r>
              <w:rPr>
                <w:rFonts w:asciiTheme="minorHAnsi" w:hAnsiTheme="minorHAnsi"/>
                <w:sz w:val="18"/>
                <w:szCs w:val="18"/>
              </w:rPr>
              <w:t xml:space="preserve">, If modify the pricePlan, should input </w:t>
            </w:r>
            <w:r w:rsidRPr="002B2414">
              <w:rPr>
                <w:rFonts w:asciiTheme="minorHAnsi" w:hAnsiTheme="minorHAnsi"/>
                <w:sz w:val="18"/>
                <w:szCs w:val="18"/>
              </w:rPr>
              <w:t>price</w:t>
            </w:r>
            <w:r>
              <w:rPr>
                <w:rFonts w:asciiTheme="minorHAnsi" w:hAnsiTheme="minorHAnsi"/>
                <w:sz w:val="18"/>
                <w:szCs w:val="18"/>
              </w:rPr>
              <w:t>Plan</w:t>
            </w:r>
            <w:r w:rsidRPr="002B2414">
              <w:rPr>
                <w:rFonts w:asciiTheme="minorHAnsi" w:hAnsiTheme="minorHAnsi"/>
                <w:sz w:val="18"/>
                <w:szCs w:val="18"/>
              </w:rPr>
              <w:t>Id</w:t>
            </w:r>
          </w:p>
        </w:tc>
      </w:tr>
      <w:tr w:rsidR="002A69E0" w:rsidRPr="00924C2A" w:rsidTr="00AF29A6">
        <w:trPr>
          <w:trHeight w:val="360"/>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price</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complex</w:t>
            </w:r>
          </w:p>
        </w:tc>
        <w:tc>
          <w:tcPr>
            <w:tcW w:w="1275" w:type="dxa"/>
          </w:tcPr>
          <w:p w:rsidR="002A69E0" w:rsidRPr="002B2414" w:rsidRDefault="002A69E0" w:rsidP="00AF29A6">
            <w:pPr>
              <w:rPr>
                <w:rFonts w:asciiTheme="minorHAnsi" w:hAnsiTheme="minorHAnsi"/>
                <w:sz w:val="18"/>
                <w:szCs w:val="18"/>
              </w:rPr>
            </w:pPr>
            <w:r>
              <w:rPr>
                <w:rFonts w:asciiTheme="minorHAnsi" w:hAnsiTheme="minorHAnsi"/>
                <w:sz w:val="18"/>
                <w:szCs w:val="18"/>
              </w:rPr>
              <w:t>Y</w:t>
            </w:r>
          </w:p>
        </w:tc>
        <w:tc>
          <w:tcPr>
            <w:tcW w:w="453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information</w:t>
            </w:r>
          </w:p>
        </w:tc>
      </w:tr>
      <w:tr w:rsidR="002A69E0" w:rsidRPr="00924C2A" w:rsidTr="00AF29A6">
        <w:trPr>
          <w:trHeight w:val="375"/>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discountRule</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rPr>
              <w:t>complex</w:t>
            </w:r>
          </w:p>
        </w:tc>
        <w:tc>
          <w:tcPr>
            <w:tcW w:w="1275" w:type="dxa"/>
          </w:tcPr>
          <w:p w:rsidR="002A69E0" w:rsidRPr="002B2414" w:rsidRDefault="002A69E0" w:rsidP="00AF29A6">
            <w:pPr>
              <w:rPr>
                <w:rFonts w:asciiTheme="minorHAnsi" w:hAnsiTheme="minorHAnsi"/>
                <w:sz w:val="18"/>
                <w:szCs w:val="18"/>
              </w:rPr>
            </w:pPr>
            <w:r>
              <w:rPr>
                <w:rFonts w:asciiTheme="minorHAnsi" w:hAnsiTheme="minorHAnsi"/>
                <w:sz w:val="18"/>
                <w:szCs w:val="18"/>
              </w:rPr>
              <w:t>N</w:t>
            </w:r>
          </w:p>
        </w:tc>
        <w:tc>
          <w:tcPr>
            <w:tcW w:w="4536" w:type="dxa"/>
          </w:tcPr>
          <w:p w:rsidR="002A69E0" w:rsidRPr="002B2414" w:rsidRDefault="002A69E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discount rule information</w:t>
            </w:r>
          </w:p>
        </w:tc>
      </w:tr>
    </w:tbl>
    <w:p w:rsidR="002A69E0" w:rsidRDefault="002A69E0" w:rsidP="002A69E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2B2414" w:rsidTr="00AF29A6">
        <w:trPr>
          <w:trHeight w:val="360"/>
        </w:trPr>
        <w:tc>
          <w:tcPr>
            <w:tcW w:w="1555" w:type="dxa"/>
            <w:vMerge w:val="restart"/>
          </w:tcPr>
          <w:p w:rsidR="002A69E0" w:rsidRPr="002B2414" w:rsidRDefault="002A69E0" w:rsidP="00AF29A6">
            <w:pPr>
              <w:rPr>
                <w:rFonts w:asciiTheme="minorHAnsi" w:hAnsiTheme="minorHAnsi"/>
                <w:sz w:val="18"/>
                <w:szCs w:val="18"/>
              </w:rPr>
            </w:pPr>
            <w:r>
              <w:rPr>
                <w:rFonts w:asciiTheme="minorHAnsi" w:hAnsiTheme="minorHAnsi"/>
                <w:sz w:val="18"/>
                <w:szCs w:val="18"/>
              </w:rPr>
              <w:t>price</w:t>
            </w:r>
          </w:p>
        </w:tc>
        <w:tc>
          <w:tcPr>
            <w:tcW w:w="1984" w:type="dxa"/>
          </w:tcPr>
          <w:p w:rsidR="002A69E0" w:rsidRPr="002B2414" w:rsidRDefault="002A69E0" w:rsidP="00AF29A6">
            <w:pPr>
              <w:tabs>
                <w:tab w:val="left" w:pos="937"/>
              </w:tabs>
              <w:rPr>
                <w:rFonts w:asciiTheme="minorHAnsi" w:hAnsiTheme="minorHAnsi"/>
                <w:sz w:val="18"/>
                <w:szCs w:val="18"/>
              </w:rPr>
            </w:pPr>
            <w:r>
              <w:rPr>
                <w:rFonts w:asciiTheme="minorHAnsi" w:hAnsiTheme="minorHAnsi"/>
                <w:sz w:val="18"/>
                <w:szCs w:val="18"/>
              </w:rPr>
              <w:t>priceId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hAnsiTheme="minorHAnsi"/>
                <w:sz w:val="18"/>
                <w:szCs w:val="18"/>
              </w:rPr>
            </w:pPr>
          </w:p>
        </w:tc>
      </w:tr>
      <w:tr w:rsidR="002A69E0" w:rsidRPr="002B2414" w:rsidTr="00AF29A6">
        <w:trPr>
          <w:trHeight w:val="360"/>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price</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lang w:eastAsia="zh-CN"/>
              </w:rPr>
              <w:t>long</w:t>
            </w:r>
          </w:p>
        </w:tc>
        <w:tc>
          <w:tcPr>
            <w:tcW w:w="1275" w:type="dxa"/>
          </w:tcPr>
          <w:p w:rsidR="002A69E0" w:rsidRPr="002B2414" w:rsidRDefault="002A69E0" w:rsidP="00AF29A6">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2A69E0" w:rsidRPr="002B2414" w:rsidTr="00AF29A6">
        <w:trPr>
          <w:trHeight w:val="375"/>
        </w:trPr>
        <w:tc>
          <w:tcPr>
            <w:tcW w:w="1555" w:type="dxa"/>
            <w:vMerge/>
          </w:tcPr>
          <w:p w:rsidR="002A69E0" w:rsidRPr="002B2414" w:rsidRDefault="002A69E0" w:rsidP="00AF29A6">
            <w:pPr>
              <w:rPr>
                <w:rFonts w:asciiTheme="minorHAnsi" w:hAnsiTheme="minorHAnsi"/>
                <w:sz w:val="18"/>
                <w:szCs w:val="18"/>
              </w:rPr>
            </w:pPr>
          </w:p>
        </w:tc>
        <w:tc>
          <w:tcPr>
            <w:tcW w:w="1984" w:type="dxa"/>
          </w:tcPr>
          <w:p w:rsidR="002A69E0" w:rsidRPr="002B2414" w:rsidRDefault="002A69E0" w:rsidP="00AF29A6">
            <w:pPr>
              <w:rPr>
                <w:rFonts w:asciiTheme="minorHAnsi" w:hAnsiTheme="minorHAnsi"/>
                <w:sz w:val="18"/>
                <w:szCs w:val="18"/>
              </w:rPr>
            </w:pPr>
            <w:r>
              <w:rPr>
                <w:rFonts w:asciiTheme="minorHAnsi" w:hAnsiTheme="minorHAnsi"/>
                <w:sz w:val="18"/>
                <w:szCs w:val="18"/>
              </w:rPr>
              <w:t>priceUnit</w:t>
            </w:r>
          </w:p>
        </w:tc>
        <w:tc>
          <w:tcPr>
            <w:tcW w:w="851" w:type="dxa"/>
          </w:tcPr>
          <w:p w:rsidR="002A69E0" w:rsidRPr="002B2414" w:rsidRDefault="002A69E0" w:rsidP="00AF29A6">
            <w:pPr>
              <w:rPr>
                <w:rFonts w:asciiTheme="minorHAnsi" w:hAnsiTheme="minorHAnsi"/>
                <w:sz w:val="18"/>
                <w:szCs w:val="18"/>
              </w:rPr>
            </w:pPr>
            <w:r>
              <w:rPr>
                <w:rFonts w:asciiTheme="minorHAnsi" w:hAnsiTheme="minorHAnsi"/>
                <w:sz w:val="18"/>
                <w:szCs w:val="18"/>
              </w:rPr>
              <w:t>int</w:t>
            </w:r>
          </w:p>
        </w:tc>
        <w:tc>
          <w:tcPr>
            <w:tcW w:w="1275" w:type="dxa"/>
          </w:tcPr>
          <w:p w:rsidR="002A69E0" w:rsidRPr="002B2414" w:rsidRDefault="002A69E0" w:rsidP="00AF29A6">
            <w:pPr>
              <w:rPr>
                <w:rFonts w:asciiTheme="minorHAnsi" w:hAnsiTheme="minorHAnsi"/>
                <w:sz w:val="18"/>
                <w:szCs w:val="18"/>
              </w:rPr>
            </w:pPr>
            <w:r>
              <w:rPr>
                <w:rFonts w:asciiTheme="minorHAnsi" w:hAnsiTheme="minorHAnsi"/>
                <w:sz w:val="18"/>
                <w:szCs w:val="18"/>
              </w:rPr>
              <w:t>Y</w:t>
            </w:r>
          </w:p>
        </w:tc>
        <w:tc>
          <w:tcPr>
            <w:tcW w:w="4536" w:type="dxa"/>
          </w:tcPr>
          <w:p w:rsidR="002A69E0" w:rsidRPr="002B2414" w:rsidRDefault="002A69E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rice unit</w:t>
            </w:r>
          </w:p>
        </w:tc>
      </w:tr>
    </w:tbl>
    <w:p w:rsidR="002A69E0" w:rsidRDefault="002A69E0" w:rsidP="002A69E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8C5B54" w:rsidRPr="002B2414" w:rsidTr="00AF29A6">
        <w:trPr>
          <w:trHeight w:val="360"/>
        </w:trPr>
        <w:tc>
          <w:tcPr>
            <w:tcW w:w="1555" w:type="dxa"/>
            <w:vMerge w:val="restart"/>
          </w:tcPr>
          <w:p w:rsidR="008C5B54" w:rsidRPr="002B2414" w:rsidRDefault="008C5B54" w:rsidP="00AF29A6">
            <w:pPr>
              <w:rPr>
                <w:rFonts w:asciiTheme="minorHAnsi" w:hAnsiTheme="minorHAnsi"/>
                <w:sz w:val="18"/>
                <w:szCs w:val="18"/>
              </w:rPr>
            </w:pPr>
            <w:r>
              <w:rPr>
                <w:rFonts w:asciiTheme="minorHAnsi" w:hAnsiTheme="minorHAnsi"/>
                <w:sz w:val="18"/>
                <w:szCs w:val="18"/>
              </w:rPr>
              <w:t>discountRule</w:t>
            </w:r>
          </w:p>
        </w:tc>
        <w:tc>
          <w:tcPr>
            <w:tcW w:w="1984" w:type="dxa"/>
          </w:tcPr>
          <w:p w:rsidR="008C5B54" w:rsidRPr="002B2414" w:rsidRDefault="008C5B54" w:rsidP="00AF29A6">
            <w:pPr>
              <w:rPr>
                <w:rFonts w:asciiTheme="minorHAnsi" w:hAnsiTheme="minorHAnsi"/>
                <w:sz w:val="18"/>
                <w:szCs w:val="18"/>
              </w:rPr>
            </w:pPr>
            <w:r>
              <w:rPr>
                <w:rFonts w:asciiTheme="minorHAnsi" w:hAnsiTheme="minorHAnsi"/>
                <w:sz w:val="18"/>
                <w:szCs w:val="18"/>
              </w:rPr>
              <w:t>discountId</w:t>
            </w:r>
          </w:p>
        </w:tc>
        <w:tc>
          <w:tcPr>
            <w:tcW w:w="851" w:type="dxa"/>
          </w:tcPr>
          <w:p w:rsidR="008C5B54" w:rsidRPr="002B2414" w:rsidRDefault="008C5B54"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8C5B54" w:rsidRPr="002B2414" w:rsidRDefault="008C5B54"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8C5B54" w:rsidRPr="002B2414" w:rsidRDefault="008C5B54" w:rsidP="00AF29A6">
            <w:pPr>
              <w:rPr>
                <w:rFonts w:asciiTheme="minorHAnsi" w:hAnsiTheme="minorHAnsi"/>
                <w:sz w:val="18"/>
                <w:szCs w:val="18"/>
              </w:rPr>
            </w:pPr>
          </w:p>
        </w:tc>
      </w:tr>
      <w:tr w:rsidR="008C5B54" w:rsidRPr="002B2414" w:rsidTr="00AF29A6">
        <w:trPr>
          <w:trHeight w:val="360"/>
        </w:trPr>
        <w:tc>
          <w:tcPr>
            <w:tcW w:w="1555" w:type="dxa"/>
            <w:vMerge/>
          </w:tcPr>
          <w:p w:rsidR="008C5B54" w:rsidRDefault="008C5B54" w:rsidP="00AF29A6">
            <w:pPr>
              <w:rPr>
                <w:rFonts w:asciiTheme="minorHAnsi" w:hAnsiTheme="minorHAnsi"/>
                <w:sz w:val="18"/>
                <w:szCs w:val="18"/>
              </w:rPr>
            </w:pPr>
          </w:p>
        </w:tc>
        <w:tc>
          <w:tcPr>
            <w:tcW w:w="1984" w:type="dxa"/>
          </w:tcPr>
          <w:p w:rsidR="008C5B54" w:rsidRDefault="008C5B54" w:rsidP="00AF29A6">
            <w:pPr>
              <w:rPr>
                <w:rFonts w:asciiTheme="minorHAnsi" w:hAnsiTheme="minorHAnsi"/>
                <w:sz w:val="18"/>
                <w:szCs w:val="18"/>
                <w:lang w:eastAsia="zh-CN"/>
              </w:rPr>
            </w:pPr>
            <w:r>
              <w:rPr>
                <w:rFonts w:asciiTheme="minorHAnsi" w:hAnsiTheme="minorHAnsi" w:hint="eastAsia"/>
                <w:sz w:val="18"/>
                <w:szCs w:val="18"/>
                <w:lang w:eastAsia="zh-CN"/>
              </w:rPr>
              <w:t>discountName</w:t>
            </w:r>
          </w:p>
        </w:tc>
        <w:tc>
          <w:tcPr>
            <w:tcW w:w="851" w:type="dxa"/>
          </w:tcPr>
          <w:p w:rsidR="008C5B54" w:rsidRPr="002B2414" w:rsidRDefault="008C5B54"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275" w:type="dxa"/>
          </w:tcPr>
          <w:p w:rsidR="008C5B54" w:rsidRPr="002B2414" w:rsidRDefault="008C5B54" w:rsidP="00AF29A6">
            <w:pPr>
              <w:rPr>
                <w:rFonts w:asciiTheme="minorHAnsi" w:hAnsiTheme="minorHAnsi"/>
                <w:sz w:val="18"/>
                <w:szCs w:val="18"/>
                <w:lang w:eastAsia="zh-CN"/>
              </w:rPr>
            </w:pPr>
            <w:r>
              <w:rPr>
                <w:rFonts w:asciiTheme="minorHAnsi" w:hAnsiTheme="minorHAnsi" w:hint="eastAsia"/>
                <w:sz w:val="18"/>
                <w:szCs w:val="18"/>
                <w:lang w:eastAsia="zh-CN"/>
              </w:rPr>
              <w:t>N</w:t>
            </w:r>
          </w:p>
        </w:tc>
        <w:tc>
          <w:tcPr>
            <w:tcW w:w="4536" w:type="dxa"/>
          </w:tcPr>
          <w:p w:rsidR="008C5B54" w:rsidRPr="002B2414" w:rsidRDefault="008C5B54"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name</w:t>
            </w:r>
          </w:p>
        </w:tc>
      </w:tr>
      <w:tr w:rsidR="008C5B54" w:rsidRPr="002B2414" w:rsidTr="00AF29A6">
        <w:trPr>
          <w:trHeight w:val="360"/>
        </w:trPr>
        <w:tc>
          <w:tcPr>
            <w:tcW w:w="1555" w:type="dxa"/>
            <w:vMerge/>
          </w:tcPr>
          <w:p w:rsidR="008C5B54" w:rsidRPr="002B2414" w:rsidRDefault="008C5B54" w:rsidP="00AF29A6">
            <w:pPr>
              <w:rPr>
                <w:rFonts w:asciiTheme="minorHAnsi" w:hAnsiTheme="minorHAnsi"/>
                <w:sz w:val="18"/>
                <w:szCs w:val="18"/>
              </w:rPr>
            </w:pPr>
          </w:p>
        </w:tc>
        <w:tc>
          <w:tcPr>
            <w:tcW w:w="1984" w:type="dxa"/>
          </w:tcPr>
          <w:p w:rsidR="008C5B54" w:rsidRPr="002B2414" w:rsidRDefault="008C5B54" w:rsidP="00AF29A6">
            <w:pPr>
              <w:rPr>
                <w:rFonts w:asciiTheme="minorHAnsi" w:hAnsiTheme="minorHAnsi"/>
                <w:sz w:val="18"/>
                <w:szCs w:val="18"/>
                <w:lang w:eastAsia="zh-CN"/>
              </w:rPr>
            </w:pPr>
            <w:r>
              <w:rPr>
                <w:rFonts w:asciiTheme="minorHAnsi" w:hAnsiTheme="minorHAnsi" w:hint="eastAsia"/>
                <w:sz w:val="18"/>
                <w:szCs w:val="18"/>
                <w:lang w:eastAsia="zh-CN"/>
              </w:rPr>
              <w:t>discountRange</w:t>
            </w:r>
          </w:p>
        </w:tc>
        <w:tc>
          <w:tcPr>
            <w:tcW w:w="851" w:type="dxa"/>
          </w:tcPr>
          <w:p w:rsidR="008C5B54" w:rsidRPr="002B2414" w:rsidRDefault="008C5B54" w:rsidP="00AF29A6">
            <w:pPr>
              <w:rPr>
                <w:rFonts w:asciiTheme="minorHAnsi" w:hAnsiTheme="minorHAnsi"/>
                <w:sz w:val="18"/>
                <w:szCs w:val="18"/>
              </w:rPr>
            </w:pPr>
            <w:r>
              <w:rPr>
                <w:rFonts w:asciiTheme="minorHAnsi" w:hAnsiTheme="minorHAnsi"/>
                <w:sz w:val="18"/>
                <w:szCs w:val="18"/>
                <w:lang w:eastAsia="zh-CN"/>
              </w:rPr>
              <w:t>complex</w:t>
            </w:r>
          </w:p>
        </w:tc>
        <w:tc>
          <w:tcPr>
            <w:tcW w:w="1275" w:type="dxa"/>
          </w:tcPr>
          <w:p w:rsidR="008C5B54" w:rsidRPr="002B2414" w:rsidRDefault="008C5B54" w:rsidP="00AF29A6">
            <w:pPr>
              <w:rPr>
                <w:rFonts w:asciiTheme="minorHAnsi" w:hAnsiTheme="minorHAnsi"/>
                <w:sz w:val="18"/>
                <w:szCs w:val="18"/>
              </w:rPr>
            </w:pPr>
            <w:r>
              <w:rPr>
                <w:rFonts w:asciiTheme="minorHAnsi" w:hAnsiTheme="minorHAnsi"/>
                <w:sz w:val="18"/>
                <w:szCs w:val="18"/>
              </w:rPr>
              <w:t>Y</w:t>
            </w:r>
          </w:p>
        </w:tc>
        <w:tc>
          <w:tcPr>
            <w:tcW w:w="4536" w:type="dxa"/>
          </w:tcPr>
          <w:p w:rsidR="008C5B54" w:rsidRPr="002B2414" w:rsidRDefault="008C5B54" w:rsidP="00AF29A6">
            <w:pPr>
              <w:rPr>
                <w:rFonts w:asciiTheme="minorHAnsi" w:hAnsiTheme="minorHAnsi"/>
                <w:sz w:val="18"/>
                <w:szCs w:val="18"/>
                <w:lang w:eastAsia="zh-CN"/>
              </w:rPr>
            </w:pPr>
            <w:r>
              <w:rPr>
                <w:rFonts w:asciiTheme="minorHAnsi" w:hAnsiTheme="minorHAnsi" w:hint="eastAsia"/>
                <w:sz w:val="18"/>
                <w:szCs w:val="18"/>
                <w:lang w:eastAsia="zh-CN"/>
              </w:rPr>
              <w:t>d</w:t>
            </w:r>
            <w:r>
              <w:rPr>
                <w:rFonts w:asciiTheme="minorHAnsi" w:hAnsiTheme="minorHAnsi"/>
                <w:sz w:val="18"/>
                <w:szCs w:val="18"/>
                <w:lang w:eastAsia="zh-CN"/>
              </w:rPr>
              <w:t>iscount</w:t>
            </w:r>
            <w:r>
              <w:rPr>
                <w:rFonts w:asciiTheme="minorHAnsi" w:hAnsiTheme="minorHAnsi" w:hint="eastAsia"/>
                <w:sz w:val="18"/>
                <w:szCs w:val="18"/>
                <w:lang w:eastAsia="zh-CN"/>
              </w:rPr>
              <w:t xml:space="preserve"> </w:t>
            </w:r>
            <w:r>
              <w:rPr>
                <w:rFonts w:asciiTheme="minorHAnsi" w:hAnsiTheme="minorHAnsi"/>
                <w:sz w:val="18"/>
                <w:szCs w:val="18"/>
                <w:lang w:eastAsia="zh-CN"/>
              </w:rPr>
              <w:t>rule and order range  relationship</w:t>
            </w:r>
          </w:p>
        </w:tc>
      </w:tr>
      <w:tr w:rsidR="008C5B54" w:rsidRPr="002B2414" w:rsidTr="00AF29A6">
        <w:trPr>
          <w:trHeight w:val="360"/>
        </w:trPr>
        <w:tc>
          <w:tcPr>
            <w:tcW w:w="1555" w:type="dxa"/>
            <w:vMerge/>
          </w:tcPr>
          <w:p w:rsidR="008C5B54" w:rsidRPr="002B2414" w:rsidRDefault="008C5B54" w:rsidP="008C5B54">
            <w:pPr>
              <w:rPr>
                <w:rFonts w:asciiTheme="minorHAnsi" w:hAnsiTheme="minorHAnsi"/>
                <w:sz w:val="18"/>
                <w:szCs w:val="18"/>
              </w:rPr>
            </w:pPr>
          </w:p>
        </w:tc>
        <w:tc>
          <w:tcPr>
            <w:tcW w:w="1984" w:type="dxa"/>
          </w:tcPr>
          <w:p w:rsidR="008C5B54" w:rsidRDefault="008C5B54" w:rsidP="008C5B54">
            <w:pPr>
              <w:rPr>
                <w:rFonts w:asciiTheme="minorHAnsi" w:hAnsiTheme="minorHAnsi"/>
                <w:sz w:val="18"/>
                <w:szCs w:val="18"/>
                <w:lang w:eastAsia="zh-CN"/>
              </w:rPr>
            </w:pPr>
            <w:r w:rsidRPr="001B169B">
              <w:rPr>
                <w:rFonts w:asciiTheme="minorHAnsi" w:hAnsiTheme="minorHAnsi"/>
                <w:sz w:val="18"/>
                <w:szCs w:val="18"/>
                <w:lang w:eastAsia="zh-CN"/>
              </w:rPr>
              <w:t>startDate</w:t>
            </w:r>
          </w:p>
        </w:tc>
        <w:tc>
          <w:tcPr>
            <w:tcW w:w="851" w:type="dxa"/>
          </w:tcPr>
          <w:p w:rsidR="008C5B54" w:rsidRDefault="008C5B54" w:rsidP="008C5B54">
            <w:pPr>
              <w:rPr>
                <w:rFonts w:asciiTheme="minorHAnsi" w:hAnsiTheme="minorHAnsi"/>
                <w:sz w:val="18"/>
                <w:szCs w:val="18"/>
                <w:lang w:eastAsia="zh-CN"/>
              </w:rPr>
            </w:pPr>
            <w:r>
              <w:rPr>
                <w:rFonts w:asciiTheme="minorHAnsi" w:hAnsiTheme="minorHAnsi" w:hint="eastAsia"/>
                <w:sz w:val="18"/>
                <w:szCs w:val="18"/>
                <w:lang w:eastAsia="zh-CN"/>
              </w:rPr>
              <w:t>long</w:t>
            </w:r>
          </w:p>
        </w:tc>
        <w:tc>
          <w:tcPr>
            <w:tcW w:w="1275" w:type="dxa"/>
          </w:tcPr>
          <w:p w:rsidR="008C5B54" w:rsidRDefault="008C5B54" w:rsidP="008C5B54">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8C5B54" w:rsidRDefault="008C5B54" w:rsidP="008C5B54">
            <w:pPr>
              <w:rPr>
                <w:rFonts w:asciiTheme="minorHAnsi" w:hAnsiTheme="minorHAnsi"/>
                <w:sz w:val="18"/>
                <w:szCs w:val="18"/>
                <w:lang w:eastAsia="zh-CN"/>
              </w:rPr>
            </w:pPr>
            <w:r>
              <w:rPr>
                <w:rFonts w:asciiTheme="minorHAnsi" w:hAnsiTheme="minorHAnsi"/>
                <w:sz w:val="18"/>
                <w:szCs w:val="18"/>
                <w:lang w:eastAsia="zh-CN"/>
              </w:rPr>
              <w:t>The start date of 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discount price </w:t>
            </w:r>
          </w:p>
        </w:tc>
      </w:tr>
      <w:tr w:rsidR="008C5B54" w:rsidRPr="002B2414" w:rsidTr="00AF29A6">
        <w:trPr>
          <w:trHeight w:val="360"/>
        </w:trPr>
        <w:tc>
          <w:tcPr>
            <w:tcW w:w="1555" w:type="dxa"/>
            <w:vMerge/>
          </w:tcPr>
          <w:p w:rsidR="008C5B54" w:rsidRPr="002B2414" w:rsidRDefault="008C5B54" w:rsidP="008C5B54">
            <w:pPr>
              <w:rPr>
                <w:rFonts w:asciiTheme="minorHAnsi" w:hAnsiTheme="minorHAnsi"/>
                <w:sz w:val="18"/>
                <w:szCs w:val="18"/>
              </w:rPr>
            </w:pPr>
          </w:p>
        </w:tc>
        <w:tc>
          <w:tcPr>
            <w:tcW w:w="1984" w:type="dxa"/>
          </w:tcPr>
          <w:p w:rsidR="008C5B54" w:rsidRDefault="008C5B54" w:rsidP="008C5B54">
            <w:pPr>
              <w:rPr>
                <w:rFonts w:asciiTheme="minorHAnsi" w:hAnsiTheme="minorHAnsi"/>
                <w:sz w:val="18"/>
                <w:szCs w:val="18"/>
                <w:lang w:eastAsia="zh-CN"/>
              </w:rPr>
            </w:pPr>
            <w:r w:rsidRPr="001B169B">
              <w:rPr>
                <w:rFonts w:asciiTheme="minorHAnsi" w:hAnsiTheme="minorHAnsi"/>
                <w:sz w:val="18"/>
                <w:szCs w:val="18"/>
                <w:lang w:eastAsia="zh-CN"/>
              </w:rPr>
              <w:t>endDate</w:t>
            </w:r>
          </w:p>
        </w:tc>
        <w:tc>
          <w:tcPr>
            <w:tcW w:w="851" w:type="dxa"/>
          </w:tcPr>
          <w:p w:rsidR="008C5B54" w:rsidRDefault="008C5B54" w:rsidP="008C5B54">
            <w:pPr>
              <w:rPr>
                <w:rFonts w:asciiTheme="minorHAnsi" w:hAnsiTheme="minorHAnsi"/>
                <w:sz w:val="18"/>
                <w:szCs w:val="18"/>
                <w:lang w:eastAsia="zh-CN"/>
              </w:rPr>
            </w:pPr>
            <w:r>
              <w:rPr>
                <w:rFonts w:asciiTheme="minorHAnsi" w:hAnsiTheme="minorHAnsi" w:hint="eastAsia"/>
                <w:sz w:val="18"/>
                <w:szCs w:val="18"/>
                <w:lang w:eastAsia="zh-CN"/>
              </w:rPr>
              <w:t>long</w:t>
            </w:r>
          </w:p>
        </w:tc>
        <w:tc>
          <w:tcPr>
            <w:tcW w:w="1275" w:type="dxa"/>
          </w:tcPr>
          <w:p w:rsidR="008C5B54" w:rsidRDefault="008C5B54" w:rsidP="008C5B54">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8C5B54" w:rsidRDefault="008C5B54" w:rsidP="008C5B54">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end date of the discount price</w:t>
            </w:r>
          </w:p>
        </w:tc>
      </w:tr>
    </w:tbl>
    <w:p w:rsidR="002A69E0" w:rsidRDefault="002A69E0" w:rsidP="002A69E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275"/>
        <w:gridCol w:w="4536"/>
      </w:tblGrid>
      <w:tr w:rsidR="002A69E0" w:rsidRPr="00924C2A" w:rsidTr="00AF29A6">
        <w:trPr>
          <w:trHeight w:val="237"/>
        </w:trPr>
        <w:tc>
          <w:tcPr>
            <w:tcW w:w="155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Name</w:t>
            </w:r>
          </w:p>
        </w:tc>
        <w:tc>
          <w:tcPr>
            <w:tcW w:w="851"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Type</w:t>
            </w:r>
          </w:p>
        </w:tc>
        <w:tc>
          <w:tcPr>
            <w:tcW w:w="1275"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Is Mandatory</w:t>
            </w:r>
          </w:p>
        </w:tc>
        <w:tc>
          <w:tcPr>
            <w:tcW w:w="4536" w:type="dxa"/>
            <w:shd w:val="clear" w:color="auto" w:fill="92D050"/>
            <w:vAlign w:val="center"/>
          </w:tcPr>
          <w:p w:rsidR="002A69E0" w:rsidRPr="00924C2A" w:rsidRDefault="002A69E0" w:rsidP="00AF29A6">
            <w:pPr>
              <w:jc w:val="center"/>
              <w:rPr>
                <w:rFonts w:asciiTheme="minorHAnsi" w:hAnsiTheme="minorHAnsi"/>
                <w:b/>
              </w:rPr>
            </w:pPr>
            <w:r w:rsidRPr="00924C2A">
              <w:rPr>
                <w:rFonts w:asciiTheme="minorHAnsi" w:hAnsiTheme="minorHAnsi"/>
                <w:b/>
              </w:rPr>
              <w:t>Description</w:t>
            </w:r>
          </w:p>
        </w:tc>
      </w:tr>
      <w:tr w:rsidR="002A69E0" w:rsidRPr="002B2414" w:rsidTr="00AF29A6">
        <w:trPr>
          <w:trHeight w:val="360"/>
        </w:trPr>
        <w:tc>
          <w:tcPr>
            <w:tcW w:w="1555" w:type="dxa"/>
            <w:vMerge w:val="restart"/>
          </w:tcPr>
          <w:p w:rsidR="002A69E0" w:rsidRPr="002B2414" w:rsidRDefault="002A69E0" w:rsidP="00AF29A6">
            <w:pPr>
              <w:rPr>
                <w:rFonts w:asciiTheme="minorHAnsi" w:hAnsiTheme="minorHAnsi"/>
                <w:sz w:val="18"/>
                <w:szCs w:val="18"/>
              </w:rPr>
            </w:pPr>
            <w:r>
              <w:rPr>
                <w:rFonts w:asciiTheme="minorHAnsi" w:hAnsiTheme="minorHAnsi" w:hint="eastAsia"/>
                <w:sz w:val="18"/>
                <w:szCs w:val="18"/>
                <w:lang w:eastAsia="zh-CN"/>
              </w:rPr>
              <w:t>discountRange</w:t>
            </w:r>
          </w:p>
        </w:tc>
        <w:tc>
          <w:tcPr>
            <w:tcW w:w="1984" w:type="dxa"/>
          </w:tcPr>
          <w:p w:rsidR="002A69E0" w:rsidRPr="002B2414" w:rsidRDefault="002A69E0" w:rsidP="00AF29A6">
            <w:pPr>
              <w:rPr>
                <w:rFonts w:asciiTheme="minorHAnsi" w:hAnsiTheme="minorHAnsi"/>
                <w:sz w:val="18"/>
                <w:szCs w:val="18"/>
                <w:lang w:eastAsia="zh-CN"/>
              </w:rPr>
            </w:pPr>
            <w:r>
              <w:rPr>
                <w:rFonts w:asciiTheme="minorHAnsi" w:hAnsiTheme="minorHAnsi" w:hint="eastAsia"/>
                <w:sz w:val="18"/>
                <w:szCs w:val="18"/>
                <w:lang w:eastAsia="zh-CN"/>
              </w:rPr>
              <w:t>disRangeId</w:t>
            </w:r>
          </w:p>
        </w:tc>
        <w:tc>
          <w:tcPr>
            <w:tcW w:w="85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27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N</w:t>
            </w:r>
          </w:p>
        </w:tc>
        <w:tc>
          <w:tcPr>
            <w:tcW w:w="4536" w:type="dxa"/>
          </w:tcPr>
          <w:p w:rsidR="002A69E0" w:rsidRPr="002B2414" w:rsidRDefault="002A69E0" w:rsidP="00AF29A6">
            <w:pPr>
              <w:rPr>
                <w:rFonts w:asciiTheme="minorHAnsi" w:hAnsiTheme="minorHAnsi"/>
                <w:sz w:val="18"/>
                <w:szCs w:val="18"/>
              </w:rPr>
            </w:pPr>
          </w:p>
        </w:tc>
      </w:tr>
      <w:tr w:rsidR="002A69E0" w:rsidRPr="002B2414" w:rsidTr="00AF29A6">
        <w:trPr>
          <w:trHeight w:val="360"/>
        </w:trPr>
        <w:tc>
          <w:tcPr>
            <w:tcW w:w="1555" w:type="dxa"/>
            <w:vMerge/>
          </w:tcPr>
          <w:p w:rsidR="002A69E0" w:rsidRDefault="002A69E0" w:rsidP="00AF29A6">
            <w:pPr>
              <w:rPr>
                <w:rFonts w:asciiTheme="minorHAnsi" w:hAnsiTheme="minorHAnsi"/>
                <w:sz w:val="18"/>
                <w:szCs w:val="18"/>
              </w:rPr>
            </w:pPr>
          </w:p>
        </w:tc>
        <w:tc>
          <w:tcPr>
            <w:tcW w:w="1984" w:type="dxa"/>
          </w:tcPr>
          <w:p w:rsidR="002A69E0" w:rsidRDefault="002A69E0" w:rsidP="00AF29A6">
            <w:pPr>
              <w:rPr>
                <w:rFonts w:asciiTheme="minorHAnsi" w:hAnsiTheme="minorHAnsi"/>
                <w:sz w:val="18"/>
                <w:szCs w:val="18"/>
                <w:lang w:eastAsia="zh-CN"/>
              </w:rPr>
            </w:pPr>
            <w:r>
              <w:rPr>
                <w:rFonts w:asciiTheme="minorHAnsi" w:hAnsiTheme="minorHAnsi" w:hint="eastAsia"/>
                <w:sz w:val="18"/>
                <w:szCs w:val="18"/>
                <w:lang w:eastAsia="zh-CN"/>
              </w:rPr>
              <w:t>price</w:t>
            </w:r>
          </w:p>
        </w:tc>
        <w:tc>
          <w:tcPr>
            <w:tcW w:w="851" w:type="dxa"/>
          </w:tcPr>
          <w:p w:rsidR="002A69E0" w:rsidRPr="002B2414" w:rsidRDefault="002A69E0" w:rsidP="00AF29A6">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275" w:type="dxa"/>
          </w:tcPr>
          <w:p w:rsidR="002A69E0" w:rsidRPr="002B2414" w:rsidRDefault="002A69E0"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2A69E0" w:rsidRPr="002B2414" w:rsidRDefault="002A69E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discount</w:t>
            </w:r>
            <w:r>
              <w:rPr>
                <w:rFonts w:asciiTheme="minorHAnsi" w:hAnsiTheme="minorHAnsi" w:hint="eastAsia"/>
                <w:sz w:val="18"/>
                <w:szCs w:val="18"/>
                <w:lang w:eastAsia="zh-CN"/>
              </w:rPr>
              <w:t xml:space="preserve"> </w:t>
            </w:r>
            <w:r>
              <w:rPr>
                <w:rFonts w:asciiTheme="minorHAnsi" w:hAnsiTheme="minorHAnsi"/>
                <w:sz w:val="18"/>
                <w:szCs w:val="18"/>
                <w:lang w:eastAsia="zh-CN"/>
              </w:rPr>
              <w:t>price,ref price complex entity</w:t>
            </w:r>
          </w:p>
        </w:tc>
      </w:tr>
    </w:tbl>
    <w:p w:rsidR="002A69E0" w:rsidRDefault="002A69E0" w:rsidP="002A69E0">
      <w:pPr>
        <w:ind w:firstLine="576"/>
        <w:rPr>
          <w:lang w:bidi="th-TH"/>
        </w:rPr>
      </w:pPr>
    </w:p>
    <w:p w:rsidR="002A69E0" w:rsidRDefault="002A69E0" w:rsidP="002A69E0">
      <w:pPr>
        <w:ind w:firstLine="576"/>
        <w:rPr>
          <w:lang w:bidi="th-TH"/>
        </w:rPr>
      </w:pPr>
    </w:p>
    <w:p w:rsidR="002A69E0" w:rsidRPr="00B00359" w:rsidRDefault="002A69E0" w:rsidP="002A69E0">
      <w:pPr>
        <w:pStyle w:val="Heading3"/>
        <w:numPr>
          <w:ilvl w:val="2"/>
          <w:numId w:val="10"/>
        </w:numPr>
        <w:tabs>
          <w:tab w:val="num" w:pos="720"/>
        </w:tabs>
      </w:pPr>
      <w:bookmarkStart w:id="592" w:name="_Toc430682825"/>
      <w:bookmarkStart w:id="593" w:name="_Toc432782085"/>
      <w:r w:rsidRPr="00B00359">
        <w:t>Response</w:t>
      </w:r>
      <w:bookmarkEnd w:id="592"/>
      <w:bookmarkEnd w:id="593"/>
    </w:p>
    <w:p w:rsidR="002A69E0" w:rsidRPr="00C50609" w:rsidRDefault="002A69E0" w:rsidP="002A69E0">
      <w:pPr>
        <w:pStyle w:val="Heading5"/>
      </w:pPr>
      <w:r w:rsidRPr="00C50609">
        <w:rPr>
          <w:rFonts w:hint="eastAsia"/>
        </w:rPr>
        <w:t xml:space="preserve">Response </w:t>
      </w:r>
      <w:r w:rsidRPr="00C50609">
        <w:t>to</w:t>
      </w:r>
      <w:r w:rsidRPr="00C50609">
        <w:rPr>
          <w:rFonts w:hint="eastAsia"/>
        </w:rPr>
        <w:t xml:space="preserve"> </w:t>
      </w:r>
      <w:r w:rsidRPr="00C50609">
        <w:t>succeeded</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tblLook w:val="04A0" w:firstRow="1" w:lastRow="0" w:firstColumn="1" w:lastColumn="0" w:noHBand="0" w:noVBand="1"/>
      </w:tblPr>
      <w:tblGrid>
        <w:gridCol w:w="1907"/>
        <w:gridCol w:w="903"/>
        <w:gridCol w:w="2130"/>
        <w:gridCol w:w="4706"/>
      </w:tblGrid>
      <w:tr w:rsidR="002A69E0" w:rsidTr="00AF29A6">
        <w:trPr>
          <w:trHeight w:val="413"/>
        </w:trPr>
        <w:tc>
          <w:tcPr>
            <w:tcW w:w="1907" w:type="dxa"/>
            <w:shd w:val="clear" w:color="auto" w:fill="FFD966" w:themeFill="accent4" w:themeFillTint="99"/>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tcPr>
          <w:p w:rsidR="002A69E0" w:rsidRPr="00CE3618" w:rsidRDefault="002A69E0" w:rsidP="00AF29A6">
            <w:pPr>
              <w:jc w:val="center"/>
              <w:rPr>
                <w:rFonts w:asciiTheme="minorHAnsi" w:hAnsiTheme="minorHAnsi"/>
                <w:b/>
              </w:rPr>
            </w:pPr>
            <w:r w:rsidRPr="00CE3618">
              <w:rPr>
                <w:rFonts w:asciiTheme="minorHAnsi" w:hAnsiTheme="minorHAnsi"/>
                <w:b/>
              </w:rPr>
              <w:t>Type</w:t>
            </w:r>
          </w:p>
        </w:tc>
        <w:tc>
          <w:tcPr>
            <w:tcW w:w="2130" w:type="dxa"/>
            <w:shd w:val="clear" w:color="auto" w:fill="FFD966" w:themeFill="accent4" w:themeFillTint="99"/>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4706" w:type="dxa"/>
            <w:shd w:val="clear" w:color="auto" w:fill="FFD966" w:themeFill="accent4" w:themeFillTint="99"/>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c>
          <w:tcPr>
            <w:tcW w:w="190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request</w:t>
            </w:r>
            <w:r w:rsidRPr="002B2414">
              <w:rPr>
                <w:rFonts w:asciiTheme="minorHAnsi" w:hAnsiTheme="minorHAnsi" w:hint="eastAsia"/>
                <w:sz w:val="18"/>
                <w:szCs w:val="18"/>
              </w:rPr>
              <w:t>I</w:t>
            </w:r>
            <w:r w:rsidRPr="002B2414">
              <w:rPr>
                <w:rFonts w:asciiTheme="minorHAnsi" w:hAnsiTheme="minorHAnsi"/>
                <w:sz w:val="18"/>
                <w:szCs w:val="18"/>
              </w:rPr>
              <w:t>d</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lang w:eastAsia="zh-CN"/>
              </w:rPr>
              <w:t>string</w:t>
            </w:r>
          </w:p>
        </w:tc>
        <w:tc>
          <w:tcPr>
            <w:tcW w:w="213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70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unique identifier to a request</w:t>
            </w:r>
          </w:p>
        </w:tc>
      </w:tr>
      <w:tr w:rsidR="002A69E0" w:rsidTr="00AF29A6">
        <w:tc>
          <w:tcPr>
            <w:tcW w:w="190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doneTime</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213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706"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done time </w:t>
            </w:r>
          </w:p>
        </w:tc>
      </w:tr>
      <w:tr w:rsidR="002A69E0" w:rsidTr="00AF29A6">
        <w:tc>
          <w:tcPr>
            <w:tcW w:w="190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body</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complex</w:t>
            </w:r>
          </w:p>
        </w:tc>
        <w:tc>
          <w:tcPr>
            <w:tcW w:w="2130"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4706" w:type="dxa"/>
          </w:tcPr>
          <w:p w:rsidR="002A69E0" w:rsidRPr="002B2414" w:rsidRDefault="002A69E0" w:rsidP="00AF29A6">
            <w:pPr>
              <w:rPr>
                <w:rFonts w:asciiTheme="minorHAnsi" w:hAnsiTheme="minorHAnsi"/>
                <w:sz w:val="18"/>
                <w:szCs w:val="18"/>
              </w:rPr>
            </w:pPr>
          </w:p>
        </w:tc>
      </w:tr>
    </w:tbl>
    <w:p w:rsidR="002A69E0" w:rsidRDefault="002A69E0" w:rsidP="002A69E0">
      <w:pPr>
        <w:rPr>
          <w:lang w:bidi="th-TH"/>
        </w:rPr>
      </w:pPr>
    </w:p>
    <w:tbl>
      <w:tblPr>
        <w:tblStyle w:val="TableGrid"/>
        <w:tblW w:w="9742" w:type="dxa"/>
        <w:tblInd w:w="-5" w:type="dxa"/>
        <w:tblLook w:val="04A0" w:firstRow="1" w:lastRow="0" w:firstColumn="1" w:lastColumn="0" w:noHBand="0" w:noVBand="1"/>
      </w:tblPr>
      <w:tblGrid>
        <w:gridCol w:w="1134"/>
        <w:gridCol w:w="1985"/>
        <w:gridCol w:w="1278"/>
        <w:gridCol w:w="2205"/>
        <w:gridCol w:w="3140"/>
      </w:tblGrid>
      <w:tr w:rsidR="002A69E0" w:rsidRPr="00BF554A" w:rsidTr="00AF29A6">
        <w:trPr>
          <w:trHeight w:val="70"/>
        </w:trPr>
        <w:tc>
          <w:tcPr>
            <w:tcW w:w="1134"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1985"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1278"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Type</w:t>
            </w:r>
          </w:p>
        </w:tc>
        <w:tc>
          <w:tcPr>
            <w:tcW w:w="2205"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3140"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BF554A" w:rsidTr="00AF29A6">
        <w:tc>
          <w:tcPr>
            <w:tcW w:w="1134" w:type="dxa"/>
          </w:tcPr>
          <w:p w:rsidR="002A69E0" w:rsidRPr="002B2414" w:rsidRDefault="002A69E0" w:rsidP="00AF29A6">
            <w:pPr>
              <w:ind w:firstLineChars="50" w:firstLine="90"/>
              <w:rPr>
                <w:rFonts w:asciiTheme="minorHAnsi" w:hAnsiTheme="minorHAnsi"/>
                <w:sz w:val="18"/>
                <w:szCs w:val="18"/>
              </w:rPr>
            </w:pPr>
            <w:r w:rsidRPr="002B2414">
              <w:rPr>
                <w:rFonts w:asciiTheme="minorHAnsi" w:hAnsiTheme="minorHAnsi" w:hint="eastAsia"/>
                <w:sz w:val="18"/>
                <w:szCs w:val="18"/>
              </w:rPr>
              <w:t>body</w:t>
            </w:r>
          </w:p>
        </w:tc>
        <w:tc>
          <w:tcPr>
            <w:tcW w:w="198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productId</w:t>
            </w:r>
          </w:p>
        </w:tc>
        <w:tc>
          <w:tcPr>
            <w:tcW w:w="127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2205"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140" w:type="dxa"/>
          </w:tcPr>
          <w:p w:rsidR="002A69E0" w:rsidRPr="002B2414" w:rsidRDefault="002A69E0" w:rsidP="00AF29A6">
            <w:pPr>
              <w:rPr>
                <w:rFonts w:asciiTheme="minorHAnsi" w:hAnsiTheme="minorHAnsi"/>
                <w:sz w:val="18"/>
                <w:szCs w:val="18"/>
                <w:lang w:eastAsia="zh-CN"/>
              </w:rPr>
            </w:pPr>
            <w:r w:rsidRPr="002B2414">
              <w:rPr>
                <w:rFonts w:asciiTheme="minorHAnsi" w:hAnsiTheme="minorHAnsi"/>
                <w:sz w:val="18"/>
                <w:szCs w:val="18"/>
                <w:lang w:eastAsia="zh-CN"/>
              </w:rPr>
              <w:t>The product id</w:t>
            </w:r>
          </w:p>
        </w:tc>
      </w:tr>
    </w:tbl>
    <w:p w:rsidR="002A69E0" w:rsidRPr="00C50609" w:rsidRDefault="002A69E0" w:rsidP="002A69E0">
      <w:pPr>
        <w:pStyle w:val="Heading5"/>
      </w:pPr>
      <w:r w:rsidRPr="00C50609">
        <w:rPr>
          <w:rFonts w:hint="eastAsia"/>
        </w:rPr>
        <w:t xml:space="preserve">Response </w:t>
      </w:r>
      <w:r w:rsidRPr="00C50609">
        <w:t>to</w:t>
      </w:r>
      <w:r w:rsidRPr="00C50609">
        <w:rPr>
          <w:rFonts w:hint="eastAsia"/>
        </w:rPr>
        <w:t xml:space="preserve"> </w:t>
      </w:r>
      <w:r>
        <w:t>fail</w:t>
      </w:r>
    </w:p>
    <w:p w:rsidR="002A69E0" w:rsidRPr="004719A7" w:rsidRDefault="002A69E0" w:rsidP="002A69E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2A69E0" w:rsidTr="00AF29A6">
        <w:trPr>
          <w:trHeight w:val="422"/>
        </w:trPr>
        <w:tc>
          <w:tcPr>
            <w:tcW w:w="1971"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Tr="00AF29A6">
        <w:tc>
          <w:tcPr>
            <w:tcW w:w="197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request</w:t>
            </w:r>
            <w:r w:rsidRPr="002B2414">
              <w:rPr>
                <w:rFonts w:asciiTheme="minorHAnsi" w:hAnsiTheme="minorHAnsi" w:hint="eastAsia"/>
                <w:sz w:val="18"/>
                <w:szCs w:val="18"/>
              </w:rPr>
              <w:t>I</w:t>
            </w:r>
            <w:r w:rsidRPr="002B2414">
              <w:rPr>
                <w:rFonts w:asciiTheme="minorHAnsi" w:hAnsiTheme="minorHAnsi"/>
                <w:sz w:val="18"/>
                <w:szCs w:val="18"/>
              </w:rPr>
              <w:t>d</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string</w:t>
            </w:r>
          </w:p>
        </w:tc>
        <w:tc>
          <w:tcPr>
            <w:tcW w:w="152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524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The unique identifier to a request</w:t>
            </w:r>
          </w:p>
        </w:tc>
      </w:tr>
      <w:tr w:rsidR="002A69E0" w:rsidTr="00AF29A6">
        <w:tc>
          <w:tcPr>
            <w:tcW w:w="197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doneTime</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long</w:t>
            </w:r>
          </w:p>
        </w:tc>
        <w:tc>
          <w:tcPr>
            <w:tcW w:w="152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524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done time </w:t>
            </w:r>
          </w:p>
        </w:tc>
      </w:tr>
      <w:tr w:rsidR="002A69E0" w:rsidTr="00AF29A6">
        <w:tc>
          <w:tcPr>
            <w:tcW w:w="197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error</w:t>
            </w:r>
          </w:p>
        </w:tc>
        <w:tc>
          <w:tcPr>
            <w:tcW w:w="903"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complex</w:t>
            </w:r>
          </w:p>
        </w:tc>
        <w:tc>
          <w:tcPr>
            <w:tcW w:w="1521"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524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error response information</w:t>
            </w:r>
          </w:p>
        </w:tc>
      </w:tr>
    </w:tbl>
    <w:p w:rsidR="002A69E0" w:rsidRPr="00B14FCB" w:rsidRDefault="002A69E0" w:rsidP="002A69E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1216"/>
        <w:gridCol w:w="1477"/>
        <w:gridCol w:w="3788"/>
      </w:tblGrid>
      <w:tr w:rsidR="002A69E0" w:rsidRPr="00BF554A" w:rsidTr="00AF29A6">
        <w:trPr>
          <w:trHeight w:val="422"/>
        </w:trPr>
        <w:tc>
          <w:tcPr>
            <w:tcW w:w="1717"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Name</w:t>
            </w:r>
          </w:p>
        </w:tc>
        <w:tc>
          <w:tcPr>
            <w:tcW w:w="1216"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hint="eastAsia"/>
                <w:b/>
              </w:rPr>
              <w:t>Type</w:t>
            </w:r>
          </w:p>
        </w:tc>
        <w:tc>
          <w:tcPr>
            <w:tcW w:w="1477"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Is Mandatory</w:t>
            </w:r>
          </w:p>
        </w:tc>
        <w:tc>
          <w:tcPr>
            <w:tcW w:w="3788" w:type="dxa"/>
            <w:shd w:val="clear" w:color="auto" w:fill="FFD966" w:themeFill="accent4" w:themeFillTint="99"/>
            <w:vAlign w:val="center"/>
          </w:tcPr>
          <w:p w:rsidR="002A69E0" w:rsidRPr="00CE3618" w:rsidRDefault="002A69E0" w:rsidP="00AF29A6">
            <w:pPr>
              <w:jc w:val="center"/>
              <w:rPr>
                <w:rFonts w:asciiTheme="minorHAnsi" w:hAnsiTheme="minorHAnsi"/>
                <w:b/>
              </w:rPr>
            </w:pPr>
            <w:r w:rsidRPr="00CE3618">
              <w:rPr>
                <w:rFonts w:asciiTheme="minorHAnsi" w:hAnsiTheme="minorHAnsi"/>
                <w:b/>
              </w:rPr>
              <w:t>Description</w:t>
            </w:r>
          </w:p>
        </w:tc>
      </w:tr>
      <w:tr w:rsidR="002A69E0" w:rsidRPr="00BF554A" w:rsidTr="00AF29A6">
        <w:tc>
          <w:tcPr>
            <w:tcW w:w="1717" w:type="dxa"/>
            <w:vMerge w:val="restart"/>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error</w:t>
            </w:r>
          </w:p>
        </w:tc>
        <w:tc>
          <w:tcPr>
            <w:tcW w:w="154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errCode</w:t>
            </w:r>
          </w:p>
        </w:tc>
        <w:tc>
          <w:tcPr>
            <w:tcW w:w="1216"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string</w:t>
            </w:r>
          </w:p>
        </w:tc>
        <w:tc>
          <w:tcPr>
            <w:tcW w:w="14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78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Pre-defined business error code</w:t>
            </w:r>
          </w:p>
        </w:tc>
      </w:tr>
      <w:tr w:rsidR="002A69E0" w:rsidRPr="00BF554A" w:rsidTr="00AF29A6">
        <w:tc>
          <w:tcPr>
            <w:tcW w:w="1717" w:type="dxa"/>
            <w:vMerge/>
          </w:tcPr>
          <w:p w:rsidR="002A69E0" w:rsidRPr="002B2414" w:rsidRDefault="002A69E0" w:rsidP="00AF29A6">
            <w:pPr>
              <w:rPr>
                <w:rFonts w:asciiTheme="minorHAnsi" w:hAnsiTheme="minorHAnsi"/>
                <w:sz w:val="18"/>
                <w:szCs w:val="18"/>
              </w:rPr>
            </w:pPr>
          </w:p>
        </w:tc>
        <w:tc>
          <w:tcPr>
            <w:tcW w:w="1544"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errMsg</w:t>
            </w:r>
          </w:p>
        </w:tc>
        <w:tc>
          <w:tcPr>
            <w:tcW w:w="1216" w:type="dxa"/>
          </w:tcPr>
          <w:p w:rsidR="002A69E0" w:rsidRPr="002B2414" w:rsidRDefault="002A69E0" w:rsidP="00AF29A6">
            <w:pPr>
              <w:rPr>
                <w:rFonts w:asciiTheme="minorHAnsi" w:hAnsiTheme="minorHAnsi"/>
                <w:sz w:val="18"/>
                <w:szCs w:val="18"/>
              </w:rPr>
            </w:pPr>
            <w:r w:rsidRPr="002B2414">
              <w:rPr>
                <w:rFonts w:asciiTheme="minorHAnsi" w:hAnsiTheme="minorHAnsi" w:hint="eastAsia"/>
                <w:sz w:val="18"/>
                <w:szCs w:val="18"/>
              </w:rPr>
              <w:t>string</w:t>
            </w:r>
          </w:p>
        </w:tc>
        <w:tc>
          <w:tcPr>
            <w:tcW w:w="1477"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Y</w:t>
            </w:r>
          </w:p>
        </w:tc>
        <w:tc>
          <w:tcPr>
            <w:tcW w:w="3788" w:type="dxa"/>
          </w:tcPr>
          <w:p w:rsidR="002A69E0" w:rsidRPr="002B2414" w:rsidRDefault="002A69E0" w:rsidP="00AF29A6">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2A69E0" w:rsidRPr="00B00359" w:rsidRDefault="002A69E0" w:rsidP="002A69E0">
      <w:pPr>
        <w:pStyle w:val="Heading3"/>
        <w:numPr>
          <w:ilvl w:val="2"/>
          <w:numId w:val="10"/>
        </w:numPr>
        <w:tabs>
          <w:tab w:val="num" w:pos="720"/>
        </w:tabs>
      </w:pPr>
      <w:bookmarkStart w:id="594" w:name="_Toc430682826"/>
      <w:bookmarkStart w:id="595" w:name="_Toc432782086"/>
      <w:r w:rsidRPr="00B00359">
        <w:t>Example</w:t>
      </w:r>
      <w:bookmarkEnd w:id="594"/>
      <w:bookmarkEnd w:id="595"/>
    </w:p>
    <w:p w:rsidR="002A69E0" w:rsidRDefault="002A69E0" w:rsidP="002A69E0">
      <w:pPr>
        <w:pStyle w:val="ListParagraph"/>
        <w:numPr>
          <w:ilvl w:val="0"/>
          <w:numId w:val="25"/>
        </w:numPr>
        <w:rPr>
          <w:b/>
        </w:rPr>
      </w:pPr>
      <w:r>
        <w:rPr>
          <w:rFonts w:hint="eastAsia"/>
          <w:b/>
          <w:lang w:eastAsia="zh-CN"/>
        </w:rPr>
        <w:t>Request URL:</w:t>
      </w:r>
    </w:p>
    <w:p w:rsidR="002A69E0" w:rsidRPr="00BB3BCA" w:rsidRDefault="002A69E0" w:rsidP="002A69E0">
      <w:pPr>
        <w:rPr>
          <w:rFonts w:ascii="Courier New" w:hAnsi="Courier New" w:cs="Courier New"/>
          <w:i/>
        </w:rPr>
      </w:pPr>
      <w:r w:rsidRPr="00BB3BCA">
        <w:rPr>
          <w:rFonts w:ascii="Courier New" w:hAnsi="Courier New" w:cs="Courier New"/>
          <w:i/>
        </w:rPr>
        <w:t>https://localhost:8443/meo/rest/product?method=meo.product.publish&amp;accessToken=91e2aa2c4a03476d9ce5a085821cf60b&amp;timestamp=1434090770633&amp;format=json&amp;v=1</w:t>
      </w:r>
    </w:p>
    <w:p w:rsidR="002A69E0" w:rsidRPr="003B33D8" w:rsidRDefault="002A69E0" w:rsidP="002A69E0">
      <w:pPr>
        <w:pStyle w:val="ListParagraph"/>
        <w:numPr>
          <w:ilvl w:val="0"/>
          <w:numId w:val="25"/>
        </w:numPr>
        <w:rPr>
          <w:b/>
        </w:rPr>
      </w:pPr>
      <w:r w:rsidRPr="003B33D8">
        <w:rPr>
          <w:rFonts w:hint="eastAsia"/>
          <w:b/>
          <w:lang w:eastAsia="zh-CN"/>
        </w:rPr>
        <w:t>Request Body:</w:t>
      </w:r>
    </w:p>
    <w:p w:rsidR="002A69E0" w:rsidRPr="00612F12" w:rsidRDefault="002A69E0" w:rsidP="002A69E0">
      <w:pPr>
        <w:rPr>
          <w:rFonts w:ascii="Courier New" w:hAnsi="Courier New" w:cs="Courier New"/>
          <w:i/>
        </w:rPr>
      </w:pPr>
      <w:r w:rsidRPr="00612F12">
        <w:rPr>
          <w:rFonts w:ascii="Courier New" w:hAnsi="Courier New" w:cs="Courier New"/>
          <w:i/>
        </w:rPr>
        <w:t>{</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 {</w:t>
      </w:r>
    </w:p>
    <w:p w:rsidR="002A69E0" w:rsidRPr="00612F12" w:rsidRDefault="002A69E0" w:rsidP="002A69E0">
      <w:pPr>
        <w:rPr>
          <w:rFonts w:ascii="Courier New" w:hAnsi="Courier New" w:cs="Courier New"/>
          <w:i/>
        </w:rPr>
      </w:pPr>
      <w:r w:rsidRPr="00612F12">
        <w:rPr>
          <w:rFonts w:ascii="Courier New" w:hAnsi="Courier New" w:cs="Courier New"/>
          <w:i/>
        </w:rPr>
        <w:lastRenderedPageBreak/>
        <w:t xml:space="preserve">        "productId": 100000138001,</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"productName": "productNamezhoujj222",</w:t>
      </w:r>
    </w:p>
    <w:p w:rsidR="002A69E0" w:rsidRPr="00612F12" w:rsidRDefault="002A69E0" w:rsidP="002A69E0">
      <w:pPr>
        <w:rPr>
          <w:rFonts w:ascii="Courier New" w:hAnsi="Courier New" w:cs="Courier New"/>
          <w:i/>
        </w:rPr>
      </w:pPr>
      <w:r w:rsidRPr="00612F12">
        <w:rPr>
          <w:rFonts w:ascii="Courier New" w:hAnsi="Courier New" w:cs="Courier New"/>
          <w:i/>
        </w:rPr>
        <w:t xml:space="preserve">        "description": "descriptionzhoujj222",</w:t>
      </w:r>
    </w:p>
    <w:p w:rsidR="002A69E0" w:rsidRPr="00612F12" w:rsidRDefault="002A69E0" w:rsidP="002A69E0">
      <w:pPr>
        <w:rPr>
          <w:rFonts w:ascii="Courier New" w:hAnsi="Courier New" w:cs="Courier New"/>
          <w:i/>
        </w:rPr>
      </w:pPr>
      <w:r w:rsidRPr="00612F12">
        <w:rPr>
          <w:rFonts w:ascii="Courier New" w:hAnsi="Courier New" w:cs="Courier New"/>
          <w:i/>
        </w:rPr>
        <w:t xml:space="preserve">        "imgUrl": "D:/Local/MyEclipse/zhoujj222",</w:t>
      </w:r>
    </w:p>
    <w:p w:rsidR="002A69E0" w:rsidRPr="00612F12" w:rsidRDefault="002A69E0" w:rsidP="002A69E0">
      <w:pPr>
        <w:rPr>
          <w:rFonts w:ascii="Courier New" w:hAnsi="Courier New" w:cs="Courier New"/>
          <w:i/>
        </w:rPr>
      </w:pPr>
      <w:r w:rsidRPr="00612F12">
        <w:rPr>
          <w:rFonts w:ascii="Courier New" w:hAnsi="Courier New" w:cs="Courier New"/>
          <w:i/>
        </w:rPr>
        <w:t xml:space="preserve">        "categoryId": 1,</w:t>
      </w:r>
    </w:p>
    <w:p w:rsidR="002A69E0" w:rsidRPr="00612F12" w:rsidRDefault="002A69E0" w:rsidP="002A69E0">
      <w:pPr>
        <w:rPr>
          <w:rFonts w:ascii="Courier New" w:hAnsi="Courier New" w:cs="Courier New"/>
          <w:i/>
        </w:rPr>
      </w:pPr>
      <w:r w:rsidRPr="00612F12">
        <w:rPr>
          <w:rFonts w:ascii="Courier New" w:hAnsi="Courier New" w:cs="Courier New"/>
          <w:i/>
        </w:rPr>
        <w:t xml:space="preserve">        "denomination": 1,</w:t>
      </w:r>
    </w:p>
    <w:p w:rsidR="002A69E0" w:rsidRPr="00612F12" w:rsidRDefault="002A69E0" w:rsidP="002A69E0">
      <w:pPr>
        <w:rPr>
          <w:rFonts w:ascii="Courier New" w:hAnsi="Courier New" w:cs="Courier New"/>
          <w:i/>
        </w:rPr>
      </w:pPr>
      <w:r w:rsidRPr="00612F12">
        <w:rPr>
          <w:rFonts w:ascii="Courier New" w:hAnsi="Courier New" w:cs="Courier New"/>
          <w:i/>
        </w:rPr>
        <w:t xml:space="preserve">       "denominationUnit":1,</w:t>
      </w:r>
    </w:p>
    <w:p w:rsidR="002A69E0" w:rsidRPr="00612F12" w:rsidRDefault="002A69E0" w:rsidP="002A69E0">
      <w:pPr>
        <w:rPr>
          <w:rFonts w:ascii="Courier New" w:hAnsi="Courier New" w:cs="Courier New"/>
          <w:i/>
        </w:rPr>
      </w:pPr>
      <w:r w:rsidRPr="00612F12">
        <w:rPr>
          <w:rFonts w:ascii="Courier New" w:hAnsi="Courier New" w:cs="Courier New"/>
          <w:i/>
        </w:rPr>
        <w:t xml:space="preserve">        "validDate": 1444410000000,</w:t>
      </w:r>
    </w:p>
    <w:p w:rsidR="002A69E0" w:rsidRPr="00612F12" w:rsidRDefault="002A69E0" w:rsidP="002A69E0">
      <w:pPr>
        <w:rPr>
          <w:rFonts w:ascii="Courier New" w:hAnsi="Courier New" w:cs="Courier New"/>
          <w:i/>
        </w:rPr>
      </w:pPr>
      <w:r w:rsidRPr="00612F12">
        <w:rPr>
          <w:rFonts w:ascii="Courier New" w:hAnsi="Courier New" w:cs="Courier New"/>
          <w:i/>
        </w:rPr>
        <w:t xml:space="preserve">        "expiredDate": 1445619599000</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"productSpec": {</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"productSpecId":100000125001,</w:t>
      </w:r>
    </w:p>
    <w:p w:rsidR="002A69E0" w:rsidRPr="00612F12" w:rsidRDefault="002A69E0" w:rsidP="002A69E0">
      <w:pPr>
        <w:rPr>
          <w:rFonts w:ascii="Courier New" w:hAnsi="Courier New" w:cs="Courier New"/>
          <w:i/>
        </w:rPr>
      </w:pPr>
      <w:r w:rsidRPr="00612F12">
        <w:rPr>
          <w:rFonts w:ascii="Courier New" w:hAnsi="Courier New" w:cs="Courier New"/>
          <w:i/>
        </w:rPr>
        <w:t xml:space="preserve">        "validationPeriod": 9,</w:t>
      </w:r>
    </w:p>
    <w:p w:rsidR="002A69E0" w:rsidRPr="00612F12" w:rsidRDefault="002A69E0" w:rsidP="002A69E0">
      <w:pPr>
        <w:rPr>
          <w:rFonts w:ascii="Courier New" w:hAnsi="Courier New" w:cs="Courier New"/>
          <w:i/>
        </w:rPr>
      </w:pPr>
      <w:r w:rsidRPr="00612F12">
        <w:rPr>
          <w:rFonts w:ascii="Courier New" w:hAnsi="Courier New" w:cs="Courier New"/>
          <w:i/>
        </w:rPr>
        <w:t xml:space="preserve">        "validationPeriodUnitId": 1,</w:t>
      </w:r>
    </w:p>
    <w:p w:rsidR="002A69E0" w:rsidRPr="00612F12" w:rsidRDefault="002A69E0" w:rsidP="002A69E0">
      <w:pPr>
        <w:rPr>
          <w:rFonts w:ascii="Courier New" w:hAnsi="Courier New" w:cs="Courier New"/>
          <w:i/>
        </w:rPr>
      </w:pPr>
      <w:r w:rsidRPr="00612F12">
        <w:rPr>
          <w:rFonts w:ascii="Courier New" w:hAnsi="Courier New" w:cs="Courier New"/>
          <w:i/>
        </w:rPr>
        <w:t xml:space="preserve">        "activationPeriod": 9,</w:t>
      </w:r>
    </w:p>
    <w:p w:rsidR="002A69E0" w:rsidRPr="00612F12" w:rsidRDefault="002A69E0" w:rsidP="002A69E0">
      <w:pPr>
        <w:rPr>
          <w:rFonts w:ascii="Courier New" w:hAnsi="Courier New" w:cs="Courier New"/>
          <w:i/>
        </w:rPr>
      </w:pPr>
      <w:r w:rsidRPr="00612F12">
        <w:rPr>
          <w:rFonts w:ascii="Courier New" w:hAnsi="Courier New" w:cs="Courier New"/>
          <w:i/>
        </w:rPr>
        <w:t xml:space="preserve">        "activationPeriodUnitId": 1,</w:t>
      </w:r>
    </w:p>
    <w:p w:rsidR="002A69E0" w:rsidRPr="00612F12" w:rsidRDefault="002A69E0" w:rsidP="002A69E0">
      <w:pPr>
        <w:rPr>
          <w:rFonts w:ascii="Courier New" w:hAnsi="Courier New" w:cs="Courier New"/>
          <w:i/>
        </w:rPr>
      </w:pPr>
      <w:r w:rsidRPr="00612F12">
        <w:rPr>
          <w:rFonts w:ascii="Courier New" w:hAnsi="Courier New" w:cs="Courier New"/>
          <w:i/>
        </w:rPr>
        <w:t xml:space="preserve">        "countryCode": 9,</w:t>
      </w:r>
    </w:p>
    <w:p w:rsidR="002A69E0" w:rsidRPr="00612F12" w:rsidRDefault="002A69E0" w:rsidP="002A69E0">
      <w:pPr>
        <w:rPr>
          <w:rFonts w:ascii="Courier New" w:hAnsi="Courier New" w:cs="Courier New"/>
          <w:i/>
        </w:rPr>
      </w:pPr>
      <w:r w:rsidRPr="00612F12">
        <w:rPr>
          <w:rFonts w:ascii="Courier New" w:hAnsi="Courier New" w:cs="Courier New"/>
          <w:i/>
        </w:rPr>
        <w:t xml:space="preserve">        "provCode": 9,</w:t>
      </w:r>
    </w:p>
    <w:p w:rsidR="002A69E0" w:rsidRPr="00612F12" w:rsidRDefault="002A69E0" w:rsidP="002A69E0">
      <w:pPr>
        <w:rPr>
          <w:rFonts w:ascii="Courier New" w:hAnsi="Courier New" w:cs="Courier New"/>
          <w:i/>
        </w:rPr>
      </w:pPr>
      <w:r w:rsidRPr="00612F12">
        <w:rPr>
          <w:rFonts w:ascii="Courier New" w:hAnsi="Courier New" w:cs="Courier New"/>
          <w:i/>
        </w:rPr>
        <w:t xml:space="preserve">        "prodCycleTypeId": 2,</w:t>
      </w:r>
    </w:p>
    <w:p w:rsidR="002A69E0" w:rsidRPr="00612F12" w:rsidRDefault="002A69E0" w:rsidP="002A69E0">
      <w:pPr>
        <w:rPr>
          <w:rFonts w:ascii="Courier New" w:hAnsi="Courier New" w:cs="Courier New"/>
          <w:i/>
        </w:rPr>
      </w:pPr>
      <w:r w:rsidRPr="00612F12">
        <w:rPr>
          <w:rFonts w:ascii="Courier New" w:hAnsi="Courier New" w:cs="Courier New"/>
          <w:i/>
        </w:rPr>
        <w:t xml:space="preserve">        "prodCycleType": "Recurring",</w:t>
      </w:r>
    </w:p>
    <w:p w:rsidR="002A69E0" w:rsidRPr="00612F12" w:rsidRDefault="002A69E0" w:rsidP="002A69E0">
      <w:pPr>
        <w:rPr>
          <w:rFonts w:ascii="Courier New" w:hAnsi="Courier New" w:cs="Courier New"/>
          <w:i/>
        </w:rPr>
      </w:pPr>
      <w:r w:rsidRPr="00612F12">
        <w:rPr>
          <w:rFonts w:ascii="Courier New" w:hAnsi="Courier New" w:cs="Courier New"/>
          <w:i/>
        </w:rPr>
        <w:t xml:space="preserve">        "cityCode": 9,</w:t>
      </w:r>
    </w:p>
    <w:p w:rsidR="002A69E0" w:rsidRPr="00612F12" w:rsidRDefault="002A69E0" w:rsidP="002A69E0">
      <w:pPr>
        <w:rPr>
          <w:rFonts w:ascii="Courier New" w:hAnsi="Courier New" w:cs="Courier New"/>
          <w:i/>
        </w:rPr>
      </w:pPr>
      <w:r w:rsidRPr="00612F12">
        <w:rPr>
          <w:rFonts w:ascii="Courier New" w:hAnsi="Courier New" w:cs="Courier New"/>
          <w:i/>
        </w:rPr>
        <w:t xml:space="preserve">        "ip": "192.168.0.0",</w:t>
      </w:r>
    </w:p>
    <w:p w:rsidR="002A69E0" w:rsidRPr="00612F12" w:rsidRDefault="002A69E0" w:rsidP="002A69E0">
      <w:pPr>
        <w:rPr>
          <w:rFonts w:ascii="Courier New" w:hAnsi="Courier New" w:cs="Courier New"/>
          <w:i/>
        </w:rPr>
      </w:pPr>
      <w:r w:rsidRPr="00612F12">
        <w:rPr>
          <w:rFonts w:ascii="Courier New" w:hAnsi="Courier New" w:cs="Courier New"/>
          <w:i/>
        </w:rPr>
        <w:t xml:space="preserve">        "port": "0000"</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"productMappings": [</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"mnoId": 66,</w:t>
      </w:r>
    </w:p>
    <w:p w:rsidR="002A69E0" w:rsidRPr="00612F12" w:rsidRDefault="002A69E0" w:rsidP="002A69E0">
      <w:pPr>
        <w:rPr>
          <w:rFonts w:ascii="Courier New" w:hAnsi="Courier New" w:cs="Courier New"/>
          <w:i/>
        </w:rPr>
      </w:pPr>
      <w:r w:rsidRPr="00612F12">
        <w:rPr>
          <w:rFonts w:ascii="Courier New" w:hAnsi="Courier New" w:cs="Courier New"/>
          <w:i/>
        </w:rPr>
        <w:t xml:space="preserve">            "mnoProdId": 66</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"mnoId": 5,</w:t>
      </w:r>
    </w:p>
    <w:p w:rsidR="002A69E0" w:rsidRPr="00612F12" w:rsidRDefault="002A69E0" w:rsidP="002A69E0">
      <w:pPr>
        <w:rPr>
          <w:rFonts w:ascii="Courier New" w:hAnsi="Courier New" w:cs="Courier New"/>
          <w:i/>
        </w:rPr>
      </w:pPr>
      <w:r w:rsidRPr="00612F12">
        <w:rPr>
          <w:rFonts w:ascii="Courier New" w:hAnsi="Courier New" w:cs="Courier New"/>
          <w:i/>
        </w:rPr>
        <w:t xml:space="preserve">            "mnoProdId": 5</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"productPricePlan": {</w:t>
      </w:r>
    </w:p>
    <w:p w:rsidR="002A69E0" w:rsidRPr="00612F12" w:rsidRDefault="002A69E0" w:rsidP="002A69E0">
      <w:pPr>
        <w:rPr>
          <w:rFonts w:ascii="Courier New" w:hAnsi="Courier New" w:cs="Courier New"/>
          <w:i/>
        </w:rPr>
      </w:pPr>
      <w:r w:rsidRPr="00612F12">
        <w:rPr>
          <w:rFonts w:ascii="Courier New" w:hAnsi="Courier New" w:cs="Courier New"/>
          <w:i/>
        </w:rPr>
        <w:lastRenderedPageBreak/>
        <w:t xml:space="preserve">    </w:t>
      </w:r>
      <w:r w:rsidRPr="00612F12">
        <w:rPr>
          <w:rFonts w:ascii="Courier New" w:hAnsi="Courier New" w:cs="Courier New"/>
          <w:i/>
        </w:rPr>
        <w:tab/>
        <w:t xml:space="preserve">   "pricePlanId":100000139001,</w:t>
      </w:r>
    </w:p>
    <w:p w:rsidR="002A69E0" w:rsidRPr="00612F12" w:rsidRDefault="002A69E0" w:rsidP="002A69E0">
      <w:pPr>
        <w:rPr>
          <w:rFonts w:ascii="Courier New" w:hAnsi="Courier New" w:cs="Courier New"/>
          <w:i/>
        </w:rPr>
      </w:pPr>
      <w:r w:rsidRPr="00612F12">
        <w:rPr>
          <w:rFonts w:ascii="Courier New" w:hAnsi="Courier New" w:cs="Courier New"/>
          <w:i/>
        </w:rPr>
        <w:t xml:space="preserve">        "productPrice": {</w:t>
      </w:r>
    </w:p>
    <w:p w:rsidR="002A69E0" w:rsidRPr="00612F12" w:rsidRDefault="002A69E0" w:rsidP="002A69E0">
      <w:pPr>
        <w:rPr>
          <w:rFonts w:ascii="Courier New" w:hAnsi="Courier New" w:cs="Courier New"/>
          <w:i/>
        </w:rPr>
      </w:pPr>
      <w:r w:rsidRPr="00612F12">
        <w:rPr>
          <w:rFonts w:ascii="Courier New" w:hAnsi="Courier New" w:cs="Courier New"/>
          <w:i/>
        </w:rPr>
        <w:t xml:space="preserve">            "priceId":100000031001,</w:t>
      </w:r>
    </w:p>
    <w:p w:rsidR="002A69E0" w:rsidRPr="00612F12" w:rsidRDefault="002A69E0" w:rsidP="002A69E0">
      <w:pPr>
        <w:rPr>
          <w:rFonts w:ascii="Courier New" w:hAnsi="Courier New" w:cs="Courier New"/>
          <w:i/>
        </w:rPr>
      </w:pPr>
      <w:r w:rsidRPr="00612F12">
        <w:rPr>
          <w:rFonts w:ascii="Courier New" w:hAnsi="Courier New" w:cs="Courier New"/>
          <w:i/>
        </w:rPr>
        <w:t xml:space="preserve">            "price": 8888,</w:t>
      </w:r>
    </w:p>
    <w:p w:rsidR="002A69E0" w:rsidRPr="00612F12" w:rsidRDefault="002A69E0" w:rsidP="002A69E0">
      <w:pPr>
        <w:rPr>
          <w:rFonts w:ascii="Courier New" w:hAnsi="Courier New" w:cs="Courier New"/>
          <w:i/>
        </w:rPr>
      </w:pPr>
      <w:r w:rsidRPr="00612F12">
        <w:rPr>
          <w:rFonts w:ascii="Courier New" w:hAnsi="Courier New" w:cs="Courier New"/>
          <w:i/>
        </w:rPr>
        <w:t xml:space="preserve">            "priceUnit": 1</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"discountRule": {</w:t>
      </w:r>
    </w:p>
    <w:p w:rsidR="002A69E0" w:rsidRPr="00612F12" w:rsidRDefault="002A69E0" w:rsidP="002A69E0">
      <w:pPr>
        <w:rPr>
          <w:rFonts w:ascii="Courier New" w:hAnsi="Courier New" w:cs="Courier New"/>
          <w:i/>
        </w:rPr>
      </w:pPr>
      <w:r w:rsidRPr="00612F12">
        <w:rPr>
          <w:rFonts w:ascii="Courier New" w:hAnsi="Courier New" w:cs="Courier New"/>
          <w:i/>
        </w:rPr>
        <w:t xml:space="preserve">            "discountId":100000022001,</w:t>
      </w:r>
    </w:p>
    <w:p w:rsidR="00E56904" w:rsidRPr="00E56904" w:rsidRDefault="00E56904" w:rsidP="007C2827">
      <w:pPr>
        <w:ind w:left="720" w:firstLine="720"/>
        <w:rPr>
          <w:rFonts w:ascii="Courier New" w:hAnsi="Courier New" w:cs="Courier New"/>
          <w:i/>
        </w:rPr>
      </w:pPr>
      <w:r w:rsidRPr="00E56904">
        <w:rPr>
          <w:rFonts w:ascii="Courier New" w:hAnsi="Courier New" w:cs="Courier New"/>
          <w:i/>
        </w:rPr>
        <w:t>"startDate":1446410000000,</w:t>
      </w:r>
    </w:p>
    <w:p w:rsidR="00E56904" w:rsidRPr="00E56904" w:rsidRDefault="00E56904" w:rsidP="002A69E0">
      <w:pPr>
        <w:rPr>
          <w:rFonts w:ascii="Courier New" w:hAnsi="Courier New" w:cs="Courier New"/>
          <w:i/>
        </w:rPr>
      </w:pPr>
      <w:r w:rsidRPr="00E56904">
        <w:rPr>
          <w:rFonts w:ascii="Courier New" w:hAnsi="Courier New" w:cs="Courier New"/>
          <w:i/>
        </w:rPr>
        <w:t xml:space="preserve">     </w:t>
      </w:r>
      <w:r w:rsidR="007C2827">
        <w:rPr>
          <w:rFonts w:ascii="Courier New" w:hAnsi="Courier New" w:cs="Courier New"/>
          <w:i/>
        </w:rPr>
        <w:t xml:space="preserve">       "endDate":1447619599000,</w:t>
      </w:r>
    </w:p>
    <w:p w:rsidR="002A69E0" w:rsidRPr="00612F12" w:rsidRDefault="002A69E0" w:rsidP="002A69E0">
      <w:pPr>
        <w:rPr>
          <w:rFonts w:ascii="Courier New" w:hAnsi="Courier New" w:cs="Courier New"/>
          <w:i/>
        </w:rPr>
      </w:pPr>
      <w:r w:rsidRPr="00612F12">
        <w:rPr>
          <w:rFonts w:ascii="Courier New" w:hAnsi="Courier New" w:cs="Courier New"/>
          <w:i/>
        </w:rPr>
        <w:t xml:space="preserve">            "discountRange": {</w:t>
      </w:r>
    </w:p>
    <w:p w:rsidR="002A69E0" w:rsidRPr="00612F12" w:rsidRDefault="002A69E0" w:rsidP="002A69E0">
      <w:pPr>
        <w:rPr>
          <w:rFonts w:ascii="Courier New" w:hAnsi="Courier New" w:cs="Courier New"/>
          <w:i/>
        </w:rPr>
      </w:pPr>
      <w:r w:rsidRPr="00612F12">
        <w:rPr>
          <w:rFonts w:ascii="Courier New" w:hAnsi="Courier New" w:cs="Courier New"/>
          <w:i/>
        </w:rPr>
        <w:t xml:space="preserve">                "disRangeId":100000001801,</w:t>
      </w:r>
    </w:p>
    <w:p w:rsidR="002A69E0" w:rsidRPr="00612F12" w:rsidRDefault="002A69E0" w:rsidP="002A69E0">
      <w:pPr>
        <w:rPr>
          <w:rFonts w:ascii="Courier New" w:hAnsi="Courier New" w:cs="Courier New"/>
          <w:i/>
        </w:rPr>
      </w:pPr>
      <w:r w:rsidRPr="00612F12">
        <w:rPr>
          <w:rFonts w:ascii="Courier New" w:hAnsi="Courier New" w:cs="Courier New"/>
          <w:i/>
        </w:rPr>
        <w:t xml:space="preserve">                "discountPrice": {</w:t>
      </w:r>
    </w:p>
    <w:p w:rsidR="002A69E0" w:rsidRPr="00612F12" w:rsidRDefault="002A69E0" w:rsidP="002A69E0">
      <w:pPr>
        <w:rPr>
          <w:rFonts w:ascii="Courier New" w:hAnsi="Courier New" w:cs="Courier New"/>
          <w:i/>
        </w:rPr>
      </w:pPr>
      <w:r w:rsidRPr="00612F12">
        <w:rPr>
          <w:rFonts w:ascii="Courier New" w:hAnsi="Courier New" w:cs="Courier New"/>
          <w:i/>
        </w:rPr>
        <w:t xml:space="preserve">                    "priceId":100000032001,</w:t>
      </w:r>
    </w:p>
    <w:p w:rsidR="002A69E0" w:rsidRPr="00612F12" w:rsidRDefault="002A69E0" w:rsidP="002A69E0">
      <w:pPr>
        <w:rPr>
          <w:rFonts w:ascii="Courier New" w:hAnsi="Courier New" w:cs="Courier New"/>
          <w:i/>
        </w:rPr>
      </w:pPr>
      <w:r w:rsidRPr="00612F12">
        <w:rPr>
          <w:rFonts w:ascii="Courier New" w:hAnsi="Courier New" w:cs="Courier New"/>
          <w:i/>
        </w:rPr>
        <w:t xml:space="preserve">                    "price": 9999,</w:t>
      </w:r>
    </w:p>
    <w:p w:rsidR="002A69E0" w:rsidRPr="00612F12" w:rsidRDefault="002A69E0" w:rsidP="002A69E0">
      <w:pPr>
        <w:rPr>
          <w:rFonts w:ascii="Courier New" w:hAnsi="Courier New" w:cs="Courier New"/>
          <w:i/>
        </w:rPr>
      </w:pPr>
      <w:r w:rsidRPr="00612F12">
        <w:rPr>
          <w:rFonts w:ascii="Courier New" w:hAnsi="Courier New" w:cs="Courier New"/>
          <w:i/>
        </w:rPr>
        <w:t xml:space="preserve">                    "priceUnit": 1</w:t>
      </w:r>
    </w:p>
    <w:p w:rsidR="002A69E0" w:rsidRPr="00612F12" w:rsidRDefault="002A69E0" w:rsidP="007C2827">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612F12" w:rsidRDefault="002A69E0" w:rsidP="002A69E0">
      <w:pPr>
        <w:rPr>
          <w:rFonts w:ascii="Courier New" w:hAnsi="Courier New" w:cs="Courier New"/>
          <w:i/>
        </w:rPr>
      </w:pPr>
      <w:r w:rsidRPr="00612F12">
        <w:rPr>
          <w:rFonts w:ascii="Courier New" w:hAnsi="Courier New" w:cs="Courier New"/>
          <w:i/>
        </w:rPr>
        <w:t xml:space="preserve">    }</w:t>
      </w:r>
    </w:p>
    <w:p w:rsidR="002A69E0" w:rsidRPr="005A1E26" w:rsidRDefault="002A69E0" w:rsidP="002A69E0">
      <w:pPr>
        <w:rPr>
          <w:b/>
        </w:rPr>
      </w:pPr>
      <w:r w:rsidRPr="00612F12">
        <w:rPr>
          <w:rFonts w:ascii="Courier New" w:hAnsi="Courier New" w:cs="Courier New"/>
          <w:i/>
        </w:rPr>
        <w:t>}</w:t>
      </w:r>
      <w:r w:rsidRPr="00612F12">
        <w:rPr>
          <w:rFonts w:ascii="Courier New" w:hAnsi="Courier New" w:cs="Courier New" w:hint="eastAsia"/>
          <w:i/>
        </w:rPr>
        <w:t xml:space="preserve"> </w:t>
      </w:r>
      <w:r w:rsidRPr="005A1E26">
        <w:rPr>
          <w:rFonts w:hint="eastAsia"/>
          <w:b/>
        </w:rPr>
        <w:t>Response in case of success:</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"requestId": "meo-201506121443340000000001",</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"doneTime": 1434091417078,</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"body": {"productId": 100000008000}</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2A69E0" w:rsidRPr="003B33D8" w:rsidRDefault="002A69E0" w:rsidP="002A69E0">
      <w:pPr>
        <w:pStyle w:val="ListParagraph"/>
        <w:numPr>
          <w:ilvl w:val="0"/>
          <w:numId w:val="25"/>
        </w:numPr>
        <w:rPr>
          <w:b/>
        </w:rPr>
      </w:pPr>
      <w:r w:rsidRPr="003B33D8">
        <w:rPr>
          <w:rFonts w:hint="eastAsia"/>
          <w:b/>
        </w:rPr>
        <w:t>Response in other cases:</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"requestId": "meo-201505261612150000000002",</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"doneTime": 1432627935732,</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"error":    {</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"errCode": "6001012",</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"errMsg": "directly publish product should be no priceId"</w:t>
      </w:r>
    </w:p>
    <w:p w:rsidR="002A69E0" w:rsidRPr="000C3822" w:rsidRDefault="002A69E0" w:rsidP="002A69E0">
      <w:pPr>
        <w:spacing w:after="0"/>
        <w:rPr>
          <w:rFonts w:ascii="Courier New" w:hAnsi="Courier New" w:cs="Courier New"/>
          <w:i/>
        </w:rPr>
      </w:pPr>
      <w:r w:rsidRPr="000C3822">
        <w:rPr>
          <w:rFonts w:ascii="Courier New" w:hAnsi="Courier New" w:cs="Courier New"/>
          <w:i/>
        </w:rPr>
        <w:t xml:space="preserve">   }</w:t>
      </w:r>
    </w:p>
    <w:p w:rsidR="002A69E0" w:rsidRPr="000C3822" w:rsidRDefault="002A69E0" w:rsidP="002A69E0">
      <w:pPr>
        <w:spacing w:after="0"/>
        <w:rPr>
          <w:rFonts w:ascii="Courier New" w:hAnsi="Courier New" w:cs="Courier New"/>
          <w:i/>
        </w:rPr>
      </w:pPr>
      <w:r w:rsidRPr="000C3822">
        <w:rPr>
          <w:rFonts w:ascii="Courier New" w:hAnsi="Courier New" w:cs="Courier New"/>
          <w:i/>
        </w:rPr>
        <w:t>}</w:t>
      </w:r>
    </w:p>
    <w:p w:rsidR="006654A0" w:rsidRDefault="006654A0" w:rsidP="006654A0">
      <w:pPr>
        <w:pStyle w:val="Heading2"/>
        <w:numPr>
          <w:ilvl w:val="1"/>
          <w:numId w:val="10"/>
        </w:numPr>
      </w:pPr>
      <w:bookmarkStart w:id="596" w:name="_Toc432782087"/>
      <w:r w:rsidRPr="004C5EB5">
        <w:t>M</w:t>
      </w:r>
      <w:r w:rsidRPr="004C5EB5">
        <w:rPr>
          <w:rFonts w:hint="eastAsia"/>
        </w:rPr>
        <w:t>odi</w:t>
      </w:r>
      <w:r w:rsidRPr="004C5EB5">
        <w:t xml:space="preserve">fy </w:t>
      </w:r>
      <w:r>
        <w:t>P</w:t>
      </w:r>
      <w:r w:rsidRPr="004C5EB5">
        <w:t>roduct Mappings</w:t>
      </w:r>
      <w:bookmarkEnd w:id="596"/>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modify the active product. </w:t>
      </w:r>
    </w:p>
    <w:p w:rsidR="00496F39" w:rsidRDefault="00496F39" w:rsidP="00496F39">
      <w:pPr>
        <w:pStyle w:val="Heading3"/>
        <w:numPr>
          <w:ilvl w:val="2"/>
          <w:numId w:val="10"/>
        </w:numPr>
        <w:tabs>
          <w:tab w:val="num" w:pos="720"/>
        </w:tabs>
      </w:pPr>
      <w:bookmarkStart w:id="597" w:name="_Toc432782088"/>
      <w:r>
        <w:lastRenderedPageBreak/>
        <w:t>F</w:t>
      </w:r>
      <w:r>
        <w:rPr>
          <w:rFonts w:hint="eastAsia"/>
        </w:rPr>
        <w:t xml:space="preserve">unction </w:t>
      </w:r>
      <w:r>
        <w:t>Module</w:t>
      </w:r>
      <w:bookmarkEnd w:id="597"/>
    </w:p>
    <w:p w:rsidR="00496F39" w:rsidRPr="004719A7" w:rsidRDefault="00496F39"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Portal </w:t>
      </w:r>
    </w:p>
    <w:p w:rsidR="006654A0" w:rsidRDefault="006654A0" w:rsidP="006654A0">
      <w:pPr>
        <w:pStyle w:val="Heading3"/>
        <w:numPr>
          <w:ilvl w:val="2"/>
          <w:numId w:val="10"/>
        </w:numPr>
        <w:tabs>
          <w:tab w:val="num" w:pos="720"/>
        </w:tabs>
      </w:pPr>
      <w:bookmarkStart w:id="598" w:name="_Toc432782089"/>
      <w:r>
        <w:t>Http URL</w:t>
      </w:r>
      <w:bookmarkEnd w:id="598"/>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https://</w:t>
      </w:r>
      <w:r w:rsidRPr="004719A7">
        <w:rPr>
          <w:rFonts w:ascii="Times New Roman" w:hAnsi="Times New Roman" w:cs="Times New Roman"/>
          <w:sz w:val="21"/>
          <w:szCs w:val="21"/>
          <w:lang w:eastAsia="zh-CN"/>
        </w:rPr>
        <w:t>localhost:8443/meo/rest/product</w:t>
      </w:r>
    </w:p>
    <w:p w:rsidR="006654A0" w:rsidRDefault="006654A0" w:rsidP="006654A0">
      <w:pPr>
        <w:pStyle w:val="Heading3"/>
        <w:numPr>
          <w:ilvl w:val="2"/>
          <w:numId w:val="10"/>
        </w:numPr>
        <w:tabs>
          <w:tab w:val="num" w:pos="720"/>
        </w:tabs>
      </w:pPr>
      <w:bookmarkStart w:id="599" w:name="_Toc432782090"/>
      <w:r>
        <w:t>HTTP Method</w:t>
      </w:r>
      <w:bookmarkEnd w:id="599"/>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post</w:t>
      </w:r>
    </w:p>
    <w:p w:rsidR="006654A0" w:rsidRDefault="006654A0" w:rsidP="006654A0">
      <w:pPr>
        <w:pStyle w:val="Heading3"/>
        <w:numPr>
          <w:ilvl w:val="2"/>
          <w:numId w:val="10"/>
        </w:numPr>
        <w:tabs>
          <w:tab w:val="num" w:pos="720"/>
        </w:tabs>
      </w:pPr>
      <w:bookmarkStart w:id="600" w:name="_Toc432782091"/>
      <w:r>
        <w:t>Request</w:t>
      </w:r>
      <w:bookmarkEnd w:id="600"/>
    </w:p>
    <w:p w:rsidR="006654A0" w:rsidRDefault="006654A0" w:rsidP="006654A0">
      <w:pPr>
        <w:pStyle w:val="Heading5"/>
      </w:pPr>
      <w:r w:rsidRPr="009F5441">
        <w:t>System Parameter</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275"/>
        <w:gridCol w:w="851"/>
        <w:gridCol w:w="1417"/>
        <w:gridCol w:w="6233"/>
      </w:tblGrid>
      <w:tr w:rsidR="000D60EC" w:rsidRPr="00BF554A" w:rsidTr="002B2414">
        <w:trPr>
          <w:trHeight w:val="70"/>
        </w:trPr>
        <w:tc>
          <w:tcPr>
            <w:tcW w:w="1275" w:type="dxa"/>
            <w:shd w:val="clear" w:color="auto" w:fill="92D050"/>
            <w:vAlign w:val="center"/>
          </w:tcPr>
          <w:p w:rsidR="000D60EC" w:rsidRPr="00CE3618" w:rsidRDefault="00325F54" w:rsidP="004A133C">
            <w:pPr>
              <w:jc w:val="center"/>
              <w:rPr>
                <w:rFonts w:asciiTheme="minorHAnsi" w:hAnsiTheme="minorHAnsi"/>
                <w:b/>
              </w:rPr>
            </w:pPr>
            <w:r w:rsidRPr="00CE3618">
              <w:rPr>
                <w:rFonts w:asciiTheme="minorHAnsi" w:hAnsiTheme="minorHAnsi"/>
                <w:b/>
              </w:rPr>
              <w:t>Name</w:t>
            </w:r>
          </w:p>
        </w:tc>
        <w:tc>
          <w:tcPr>
            <w:tcW w:w="851" w:type="dxa"/>
            <w:shd w:val="clear" w:color="auto" w:fill="92D050"/>
            <w:vAlign w:val="center"/>
          </w:tcPr>
          <w:p w:rsidR="000D60EC" w:rsidRPr="00CE3618" w:rsidRDefault="000D60EC" w:rsidP="004A133C">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4A133C">
            <w:pPr>
              <w:jc w:val="center"/>
              <w:rPr>
                <w:rFonts w:asciiTheme="minorHAnsi" w:hAnsiTheme="minorHAnsi"/>
                <w:b/>
              </w:rPr>
            </w:pPr>
            <w:r w:rsidRPr="00CE3618">
              <w:rPr>
                <w:rFonts w:asciiTheme="minorHAnsi" w:hAnsiTheme="minorHAnsi"/>
                <w:b/>
              </w:rPr>
              <w:t>Is Mandatory</w:t>
            </w:r>
          </w:p>
        </w:tc>
        <w:tc>
          <w:tcPr>
            <w:tcW w:w="6233" w:type="dxa"/>
            <w:shd w:val="clear" w:color="auto" w:fill="92D050"/>
            <w:vAlign w:val="center"/>
          </w:tcPr>
          <w:p w:rsidR="000D60EC" w:rsidRPr="00CE3618" w:rsidRDefault="000D60EC" w:rsidP="004A133C">
            <w:pPr>
              <w:jc w:val="center"/>
              <w:rPr>
                <w:rFonts w:asciiTheme="minorHAnsi" w:hAnsiTheme="minorHAnsi"/>
                <w:b/>
              </w:rPr>
            </w:pPr>
            <w:r w:rsidRPr="00CE3618">
              <w:rPr>
                <w:rFonts w:asciiTheme="minorHAnsi" w:hAnsiTheme="minorHAnsi"/>
                <w:b/>
              </w:rPr>
              <w:t>Description</w:t>
            </w:r>
          </w:p>
        </w:tc>
      </w:tr>
      <w:tr w:rsidR="000D60EC" w:rsidRPr="00BF554A" w:rsidTr="004A133C">
        <w:trPr>
          <w:trHeight w:val="360"/>
        </w:trPr>
        <w:tc>
          <w:tcPr>
            <w:tcW w:w="1275"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method</w:t>
            </w:r>
          </w:p>
        </w:tc>
        <w:tc>
          <w:tcPr>
            <w:tcW w:w="851" w:type="dxa"/>
          </w:tcPr>
          <w:p w:rsidR="000D60EC" w:rsidRPr="002B2414" w:rsidRDefault="00A00E96" w:rsidP="002947E4">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6233" w:type="dxa"/>
          </w:tcPr>
          <w:p w:rsidR="000D60EC" w:rsidRPr="002B2414" w:rsidRDefault="000D60EC" w:rsidP="002947E4">
            <w:pPr>
              <w:rPr>
                <w:rFonts w:asciiTheme="minorHAnsi" w:eastAsiaTheme="majorEastAsia" w:hAnsiTheme="minorHAnsi"/>
                <w:sz w:val="18"/>
                <w:szCs w:val="18"/>
              </w:rPr>
            </w:pPr>
            <w:r w:rsidRPr="002B2414">
              <w:rPr>
                <w:rFonts w:ascii="Times New Roman" w:hAnsi="Times New Roman" w:cs="Times New Roman"/>
                <w:b/>
                <w:sz w:val="18"/>
                <w:szCs w:val="18"/>
              </w:rPr>
              <w:t>meo.product.mappings.modify</w:t>
            </w:r>
            <w:r w:rsidRPr="002B2414">
              <w:rPr>
                <w:rFonts w:asciiTheme="minorHAnsi" w:eastAsiaTheme="majorEastAsia" w:hAnsiTheme="minorHAnsi"/>
                <w:sz w:val="18"/>
                <w:szCs w:val="18"/>
              </w:rPr>
              <w:t xml:space="preserve">. </w:t>
            </w:r>
            <w:r w:rsidRPr="002B2414">
              <w:rPr>
                <w:rFonts w:asciiTheme="minorHAnsi" w:hAnsiTheme="minorHAnsi"/>
                <w:sz w:val="18"/>
                <w:szCs w:val="18"/>
              </w:rPr>
              <w:t xml:space="preserve">API name provided by platform to implement a function. </w:t>
            </w:r>
          </w:p>
        </w:tc>
      </w:tr>
      <w:tr w:rsidR="000D60EC" w:rsidRPr="00BF554A" w:rsidTr="004A133C">
        <w:trPr>
          <w:trHeight w:val="375"/>
        </w:trPr>
        <w:tc>
          <w:tcPr>
            <w:tcW w:w="1275"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format</w:t>
            </w:r>
          </w:p>
        </w:tc>
        <w:tc>
          <w:tcPr>
            <w:tcW w:w="851" w:type="dxa"/>
          </w:tcPr>
          <w:p w:rsidR="000D60EC" w:rsidRPr="002B2414" w:rsidRDefault="00A00E96" w:rsidP="002947E4">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6233" w:type="dxa"/>
          </w:tcPr>
          <w:p w:rsidR="000D60EC" w:rsidRPr="002B2414" w:rsidRDefault="000D60EC" w:rsidP="005500DD">
            <w:pPr>
              <w:spacing w:after="0"/>
              <w:rPr>
                <w:rFonts w:asciiTheme="minorHAnsi" w:hAnsiTheme="minorHAnsi"/>
                <w:sz w:val="18"/>
                <w:szCs w:val="18"/>
              </w:rPr>
            </w:pPr>
            <w:r w:rsidRPr="002B2414">
              <w:rPr>
                <w:rFonts w:asciiTheme="minorHAnsi" w:hAnsiTheme="minorHAnsi"/>
                <w:sz w:val="18"/>
                <w:szCs w:val="18"/>
              </w:rPr>
              <w:t>Response Format. Default JSON</w:t>
            </w:r>
          </w:p>
          <w:p w:rsidR="000D60EC" w:rsidRPr="002B2414" w:rsidRDefault="000D60EC" w:rsidP="002947E4">
            <w:pPr>
              <w:pStyle w:val="ListParagraph"/>
              <w:widowControl w:val="0"/>
              <w:numPr>
                <w:ilvl w:val="0"/>
                <w:numId w:val="17"/>
              </w:numPr>
              <w:rPr>
                <w:rFonts w:asciiTheme="minorHAnsi" w:hAnsiTheme="minorHAnsi"/>
                <w:sz w:val="18"/>
                <w:szCs w:val="18"/>
                <w:lang w:val="en-AU"/>
              </w:rPr>
            </w:pPr>
            <w:r w:rsidRPr="002B2414">
              <w:rPr>
                <w:rFonts w:asciiTheme="minorHAnsi" w:eastAsiaTheme="majorEastAsia" w:hAnsiTheme="minorHAnsi"/>
                <w:b/>
                <w:sz w:val="18"/>
                <w:szCs w:val="18"/>
              </w:rPr>
              <w:t>XML</w:t>
            </w:r>
            <w:r w:rsidRPr="002B2414">
              <w:rPr>
                <w:rFonts w:asciiTheme="minorHAnsi" w:eastAsiaTheme="majorEastAsia" w:hAnsiTheme="minorHAnsi"/>
                <w:sz w:val="18"/>
                <w:szCs w:val="18"/>
              </w:rPr>
              <w:t xml:space="preserve">: </w:t>
            </w:r>
            <w:r w:rsidRPr="002B2414">
              <w:rPr>
                <w:rFonts w:asciiTheme="minorHAnsi" w:hAnsiTheme="minorHAnsi"/>
                <w:sz w:val="18"/>
                <w:szCs w:val="18"/>
                <w:lang w:val="en-AU"/>
              </w:rPr>
              <w:t>server response client in XML format</w:t>
            </w:r>
          </w:p>
          <w:p w:rsidR="000D60EC" w:rsidRPr="002B2414" w:rsidRDefault="000D60EC" w:rsidP="002947E4">
            <w:pPr>
              <w:pStyle w:val="ListParagraph"/>
              <w:widowControl w:val="0"/>
              <w:numPr>
                <w:ilvl w:val="0"/>
                <w:numId w:val="17"/>
              </w:numPr>
              <w:rPr>
                <w:rFonts w:asciiTheme="minorHAnsi" w:eastAsiaTheme="majorEastAsia" w:hAnsiTheme="minorHAnsi"/>
                <w:sz w:val="18"/>
                <w:szCs w:val="18"/>
              </w:rPr>
            </w:pPr>
            <w:r w:rsidRPr="002B2414">
              <w:rPr>
                <w:rFonts w:asciiTheme="minorHAnsi" w:eastAsiaTheme="majorEastAsia" w:hAnsiTheme="minorHAnsi"/>
                <w:b/>
                <w:sz w:val="18"/>
                <w:szCs w:val="18"/>
              </w:rPr>
              <w:t>JSON</w:t>
            </w:r>
            <w:r w:rsidRPr="002B2414">
              <w:rPr>
                <w:rFonts w:asciiTheme="minorHAnsi" w:eastAsiaTheme="majorEastAsia" w:hAnsiTheme="minorHAnsi"/>
                <w:sz w:val="18"/>
                <w:szCs w:val="18"/>
              </w:rPr>
              <w:t>:</w:t>
            </w:r>
            <w:r w:rsidRPr="002B2414">
              <w:rPr>
                <w:rFonts w:asciiTheme="minorHAnsi" w:hAnsiTheme="minorHAnsi"/>
                <w:sz w:val="18"/>
                <w:szCs w:val="18"/>
                <w:lang w:val="en-AU"/>
              </w:rPr>
              <w:t xml:space="preserve"> server response client in JSON format</w:t>
            </w:r>
          </w:p>
        </w:tc>
      </w:tr>
      <w:tr w:rsidR="000D60EC" w:rsidRPr="00BF554A" w:rsidTr="004A133C">
        <w:trPr>
          <w:trHeight w:val="375"/>
        </w:trPr>
        <w:tc>
          <w:tcPr>
            <w:tcW w:w="1275"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accessToken</w:t>
            </w:r>
          </w:p>
        </w:tc>
        <w:tc>
          <w:tcPr>
            <w:tcW w:w="851" w:type="dxa"/>
          </w:tcPr>
          <w:p w:rsidR="000D60EC" w:rsidRPr="002B2414" w:rsidRDefault="00A00E96" w:rsidP="002947E4">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6233"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 security, return to client while login</w:t>
            </w:r>
          </w:p>
        </w:tc>
      </w:tr>
      <w:tr w:rsidR="000D60EC" w:rsidRPr="00BC1C57" w:rsidTr="004A133C">
        <w:trPr>
          <w:trHeight w:val="375"/>
        </w:trPr>
        <w:tc>
          <w:tcPr>
            <w:tcW w:w="1275"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timestamp</w:t>
            </w:r>
          </w:p>
        </w:tc>
        <w:tc>
          <w:tcPr>
            <w:tcW w:w="851" w:type="dxa"/>
          </w:tcPr>
          <w:p w:rsidR="000D60EC" w:rsidRPr="002B2414" w:rsidRDefault="00A00E96" w:rsidP="002947E4">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6233"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00:00:00.7</w:t>
            </w:r>
          </w:p>
        </w:tc>
      </w:tr>
      <w:tr w:rsidR="000D60EC" w:rsidRPr="00BC1C57" w:rsidTr="004A133C">
        <w:trPr>
          <w:trHeight w:val="375"/>
        </w:trPr>
        <w:tc>
          <w:tcPr>
            <w:tcW w:w="1275"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v</w:t>
            </w:r>
          </w:p>
        </w:tc>
        <w:tc>
          <w:tcPr>
            <w:tcW w:w="851" w:type="dxa"/>
          </w:tcPr>
          <w:p w:rsidR="000D60EC" w:rsidRPr="002B2414" w:rsidRDefault="00A00E96" w:rsidP="002947E4">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6233"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0D60EC" w:rsidRPr="00BC1C57" w:rsidTr="004A133C">
        <w:trPr>
          <w:trHeight w:val="375"/>
        </w:trPr>
        <w:tc>
          <w:tcPr>
            <w:tcW w:w="1275"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signature</w:t>
            </w:r>
          </w:p>
        </w:tc>
        <w:tc>
          <w:tcPr>
            <w:tcW w:w="851" w:type="dxa"/>
          </w:tcPr>
          <w:p w:rsidR="000D60EC" w:rsidRPr="002B2414" w:rsidRDefault="00A00E96" w:rsidP="002947E4">
            <w:pPr>
              <w:rPr>
                <w:rFonts w:asciiTheme="minorHAnsi" w:hAnsiTheme="minorHAnsi"/>
                <w:sz w:val="18"/>
                <w:szCs w:val="18"/>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6233"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6654A0" w:rsidRPr="008C546F" w:rsidRDefault="006654A0" w:rsidP="006654A0"/>
    <w:p w:rsidR="006654A0" w:rsidRPr="008C7E45" w:rsidRDefault="006654A0" w:rsidP="006654A0">
      <w:pPr>
        <w:pStyle w:val="Heading5"/>
      </w:pPr>
      <w:r w:rsidRPr="008C7E45">
        <w:t>Application Parameter</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81" w:type="dxa"/>
        <w:tblInd w:w="-5" w:type="dxa"/>
        <w:tblLayout w:type="fixed"/>
        <w:tblLook w:val="04A0" w:firstRow="1" w:lastRow="0" w:firstColumn="1" w:lastColumn="0" w:noHBand="0" w:noVBand="1"/>
      </w:tblPr>
      <w:tblGrid>
        <w:gridCol w:w="1560"/>
        <w:gridCol w:w="1554"/>
        <w:gridCol w:w="992"/>
        <w:gridCol w:w="1418"/>
        <w:gridCol w:w="4257"/>
      </w:tblGrid>
      <w:tr w:rsidR="006654A0" w:rsidTr="002B2414">
        <w:trPr>
          <w:trHeight w:val="70"/>
        </w:trPr>
        <w:tc>
          <w:tcPr>
            <w:tcW w:w="1560" w:type="dxa"/>
            <w:shd w:val="clear" w:color="auto" w:fill="92D050"/>
            <w:vAlign w:val="center"/>
          </w:tcPr>
          <w:p w:rsidR="006654A0" w:rsidRPr="00CE3618" w:rsidRDefault="006654A0" w:rsidP="00ED40BF">
            <w:pPr>
              <w:jc w:val="center"/>
              <w:rPr>
                <w:rFonts w:asciiTheme="minorHAnsi" w:hAnsiTheme="minorHAnsi"/>
                <w:b/>
              </w:rPr>
            </w:pPr>
            <w:r w:rsidRPr="00CE3618">
              <w:rPr>
                <w:rFonts w:asciiTheme="minorHAnsi" w:hAnsiTheme="minorHAnsi"/>
                <w:b/>
              </w:rPr>
              <w:t>Complex Entit</w:t>
            </w:r>
            <w:r w:rsidRPr="00257EEB">
              <w:rPr>
                <w:rFonts w:asciiTheme="minorHAnsi" w:hAnsiTheme="minorHAnsi"/>
                <w:b/>
              </w:rPr>
              <w:t>y</w:t>
            </w:r>
          </w:p>
        </w:tc>
        <w:tc>
          <w:tcPr>
            <w:tcW w:w="1554" w:type="dxa"/>
            <w:shd w:val="clear" w:color="auto" w:fill="92D050"/>
            <w:vAlign w:val="center"/>
          </w:tcPr>
          <w:p w:rsidR="006654A0" w:rsidRPr="00CE3618" w:rsidRDefault="00325F54" w:rsidP="00ED40BF">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6654A0" w:rsidRPr="00CE3618" w:rsidRDefault="006654A0" w:rsidP="00ED40BF">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6654A0" w:rsidRPr="00CE3618" w:rsidRDefault="00B71867" w:rsidP="00ED40BF">
            <w:pPr>
              <w:jc w:val="center"/>
              <w:rPr>
                <w:rFonts w:asciiTheme="minorHAnsi" w:hAnsiTheme="minorHAnsi"/>
                <w:b/>
              </w:rPr>
            </w:pPr>
            <w:r w:rsidRPr="00CE3618">
              <w:rPr>
                <w:rFonts w:asciiTheme="minorHAnsi" w:hAnsiTheme="minorHAnsi"/>
                <w:b/>
              </w:rPr>
              <w:t>Is Mandatory</w:t>
            </w:r>
          </w:p>
        </w:tc>
        <w:tc>
          <w:tcPr>
            <w:tcW w:w="4257" w:type="dxa"/>
            <w:shd w:val="clear" w:color="auto" w:fill="92D050"/>
            <w:vAlign w:val="center"/>
          </w:tcPr>
          <w:p w:rsidR="006654A0" w:rsidRPr="00CE3618" w:rsidRDefault="006654A0" w:rsidP="00ED40BF">
            <w:pPr>
              <w:jc w:val="center"/>
              <w:rPr>
                <w:rFonts w:asciiTheme="minorHAnsi" w:hAnsiTheme="minorHAnsi"/>
                <w:b/>
              </w:rPr>
            </w:pPr>
            <w:r w:rsidRPr="00CE3618">
              <w:rPr>
                <w:rFonts w:asciiTheme="minorHAnsi" w:hAnsiTheme="minorHAnsi"/>
                <w:b/>
              </w:rPr>
              <w:t>Description</w:t>
            </w:r>
          </w:p>
        </w:tc>
      </w:tr>
      <w:tr w:rsidR="006654A0" w:rsidTr="00013D87">
        <w:tc>
          <w:tcPr>
            <w:tcW w:w="1560" w:type="dxa"/>
            <w:vMerge w:val="restart"/>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prodMappings</w:t>
            </w:r>
          </w:p>
        </w:tc>
        <w:tc>
          <w:tcPr>
            <w:tcW w:w="155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productId</w:t>
            </w:r>
          </w:p>
        </w:tc>
        <w:tc>
          <w:tcPr>
            <w:tcW w:w="992" w:type="dxa"/>
          </w:tcPr>
          <w:p w:rsidR="006654A0" w:rsidRPr="002B2414" w:rsidRDefault="006654A0" w:rsidP="002947E4">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5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product Id</w:t>
            </w:r>
          </w:p>
        </w:tc>
      </w:tr>
      <w:tr w:rsidR="006654A0" w:rsidTr="00013D87">
        <w:tc>
          <w:tcPr>
            <w:tcW w:w="1560" w:type="dxa"/>
            <w:vMerge/>
          </w:tcPr>
          <w:p w:rsidR="006654A0" w:rsidRPr="002B2414" w:rsidRDefault="006654A0" w:rsidP="002947E4">
            <w:pPr>
              <w:rPr>
                <w:rFonts w:asciiTheme="minorHAnsi" w:hAnsiTheme="minorHAnsi"/>
                <w:sz w:val="18"/>
                <w:szCs w:val="18"/>
              </w:rPr>
            </w:pPr>
          </w:p>
        </w:tc>
        <w:tc>
          <w:tcPr>
            <w:tcW w:w="155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productMappings</w:t>
            </w:r>
          </w:p>
        </w:tc>
        <w:tc>
          <w:tcPr>
            <w:tcW w:w="992" w:type="dxa"/>
          </w:tcPr>
          <w:p w:rsidR="006654A0" w:rsidRPr="002B2414" w:rsidRDefault="006654A0" w:rsidP="002947E4">
            <w:pPr>
              <w:rPr>
                <w:rFonts w:asciiTheme="minorHAnsi" w:hAnsiTheme="minorHAnsi"/>
                <w:sz w:val="18"/>
                <w:szCs w:val="18"/>
              </w:rPr>
            </w:pPr>
            <w:r w:rsidRPr="002B2414">
              <w:rPr>
                <w:rFonts w:asciiTheme="minorHAnsi" w:hAnsiTheme="minorHAnsi" w:hint="eastAsia"/>
                <w:sz w:val="18"/>
                <w:szCs w:val="18"/>
              </w:rPr>
              <w:t>complex</w:t>
            </w:r>
          </w:p>
        </w:tc>
        <w:tc>
          <w:tcPr>
            <w:tcW w:w="1418" w:type="dxa"/>
          </w:tcPr>
          <w:p w:rsidR="006654A0" w:rsidRPr="002B2414" w:rsidRDefault="00825A9C" w:rsidP="002947E4">
            <w:pPr>
              <w:rPr>
                <w:sz w:val="18"/>
                <w:szCs w:val="18"/>
              </w:rPr>
            </w:pPr>
            <w:r w:rsidRPr="002B2414">
              <w:rPr>
                <w:rFonts w:asciiTheme="minorHAnsi" w:hAnsiTheme="minorHAnsi"/>
                <w:sz w:val="18"/>
                <w:szCs w:val="18"/>
              </w:rPr>
              <w:t>Y</w:t>
            </w:r>
          </w:p>
        </w:tc>
        <w:tc>
          <w:tcPr>
            <w:tcW w:w="425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productMappings is arrayList,List&lt;P</w:t>
            </w:r>
            <w:r w:rsidRPr="002B2414">
              <w:rPr>
                <w:rFonts w:asciiTheme="minorHAnsi" w:hAnsiTheme="minorHAnsi" w:hint="eastAsia"/>
                <w:sz w:val="18"/>
                <w:szCs w:val="18"/>
              </w:rPr>
              <w:t>ro</w:t>
            </w:r>
            <w:r w:rsidRPr="002B2414">
              <w:rPr>
                <w:rFonts w:asciiTheme="minorHAnsi" w:hAnsiTheme="minorHAnsi"/>
                <w:sz w:val="18"/>
                <w:szCs w:val="18"/>
              </w:rPr>
              <w:t>ductMapping&gt;</w:t>
            </w:r>
          </w:p>
        </w:tc>
      </w:tr>
    </w:tbl>
    <w:p w:rsidR="006654A0" w:rsidRDefault="006654A0" w:rsidP="006654A0">
      <w:pPr>
        <w:ind w:firstLine="576"/>
        <w:rPr>
          <w:lang w:bidi="th-TH"/>
        </w:rPr>
      </w:pPr>
    </w:p>
    <w:tbl>
      <w:tblPr>
        <w:tblStyle w:val="TableGrid"/>
        <w:tblW w:w="9776" w:type="dxa"/>
        <w:tblLayout w:type="fixed"/>
        <w:tblLook w:val="04A0" w:firstRow="1" w:lastRow="0" w:firstColumn="1" w:lastColumn="0" w:noHBand="0" w:noVBand="1"/>
      </w:tblPr>
      <w:tblGrid>
        <w:gridCol w:w="1555"/>
        <w:gridCol w:w="1559"/>
        <w:gridCol w:w="992"/>
        <w:gridCol w:w="1418"/>
        <w:gridCol w:w="4252"/>
      </w:tblGrid>
      <w:tr w:rsidR="006654A0" w:rsidRPr="00BF554A" w:rsidTr="002B2414">
        <w:trPr>
          <w:trHeight w:val="70"/>
        </w:trPr>
        <w:tc>
          <w:tcPr>
            <w:tcW w:w="1555" w:type="dxa"/>
            <w:shd w:val="clear" w:color="auto" w:fill="92D050"/>
            <w:vAlign w:val="center"/>
          </w:tcPr>
          <w:p w:rsidR="006654A0" w:rsidRPr="00CE3618" w:rsidRDefault="006654A0" w:rsidP="00ED40BF">
            <w:pPr>
              <w:jc w:val="center"/>
              <w:rPr>
                <w:rFonts w:asciiTheme="minorHAnsi" w:hAnsiTheme="minorHAnsi"/>
                <w:b/>
              </w:rPr>
            </w:pPr>
            <w:r w:rsidRPr="00CE3618">
              <w:rPr>
                <w:rFonts w:asciiTheme="minorHAnsi" w:hAnsiTheme="minorHAnsi" w:hint="eastAsia"/>
                <w:b/>
              </w:rPr>
              <w:t>Complex Entity</w:t>
            </w:r>
          </w:p>
        </w:tc>
        <w:tc>
          <w:tcPr>
            <w:tcW w:w="1559" w:type="dxa"/>
            <w:shd w:val="clear" w:color="auto" w:fill="92D050"/>
            <w:vAlign w:val="center"/>
          </w:tcPr>
          <w:p w:rsidR="006654A0" w:rsidRPr="00CE3618" w:rsidRDefault="00325F54" w:rsidP="00ED40BF">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6654A0" w:rsidRPr="00CE3618" w:rsidRDefault="006654A0" w:rsidP="00ED40BF">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6654A0" w:rsidRPr="00CE3618" w:rsidRDefault="00B71867" w:rsidP="00ED40BF">
            <w:pPr>
              <w:jc w:val="center"/>
              <w:rPr>
                <w:rFonts w:asciiTheme="minorHAnsi" w:hAnsiTheme="minorHAnsi"/>
                <w:b/>
              </w:rPr>
            </w:pPr>
            <w:r w:rsidRPr="00CE3618">
              <w:rPr>
                <w:rFonts w:asciiTheme="minorHAnsi" w:hAnsiTheme="minorHAnsi"/>
                <w:b/>
              </w:rPr>
              <w:t>Is Mandatory</w:t>
            </w:r>
          </w:p>
        </w:tc>
        <w:tc>
          <w:tcPr>
            <w:tcW w:w="4252" w:type="dxa"/>
            <w:shd w:val="clear" w:color="auto" w:fill="92D050"/>
            <w:vAlign w:val="center"/>
          </w:tcPr>
          <w:p w:rsidR="006654A0" w:rsidRPr="00CE3618" w:rsidRDefault="006654A0" w:rsidP="00ED40BF">
            <w:pPr>
              <w:jc w:val="center"/>
              <w:rPr>
                <w:rFonts w:asciiTheme="minorHAnsi" w:hAnsiTheme="minorHAnsi"/>
                <w:b/>
              </w:rPr>
            </w:pPr>
            <w:r w:rsidRPr="00CE3618">
              <w:rPr>
                <w:rFonts w:asciiTheme="minorHAnsi" w:hAnsiTheme="minorHAnsi"/>
                <w:b/>
              </w:rPr>
              <w:t>Description</w:t>
            </w:r>
          </w:p>
        </w:tc>
      </w:tr>
      <w:tr w:rsidR="006654A0" w:rsidRPr="00AE7BE4" w:rsidTr="00ED40BF">
        <w:trPr>
          <w:trHeight w:val="360"/>
        </w:trPr>
        <w:tc>
          <w:tcPr>
            <w:tcW w:w="1555" w:type="dxa"/>
            <w:vMerge w:val="restart"/>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productMapping</w:t>
            </w:r>
          </w:p>
        </w:tc>
        <w:tc>
          <w:tcPr>
            <w:tcW w:w="1559"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mnoId</w:t>
            </w:r>
          </w:p>
        </w:tc>
        <w:tc>
          <w:tcPr>
            <w:tcW w:w="992"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int</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52"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Mno id    ref</w:t>
            </w:r>
            <w:r w:rsidRPr="002B2414">
              <w:rPr>
                <w:rFonts w:asciiTheme="minorHAnsi" w:hAnsiTheme="minorHAnsi"/>
                <w:sz w:val="18"/>
                <w:szCs w:val="18"/>
                <w:lang w:eastAsia="zh-CN"/>
              </w:rPr>
              <w:t xml:space="preserve"> </w:t>
            </w:r>
            <w:hyperlink w:anchor="_MNO_Type" w:history="1">
              <w:r w:rsidRPr="002B2414">
                <w:rPr>
                  <w:rStyle w:val="Hyperlink"/>
                  <w:rFonts w:asciiTheme="minorHAnsi" w:hAnsiTheme="minorHAnsi" w:cs="Arial"/>
                  <w:sz w:val="18"/>
                  <w:szCs w:val="18"/>
                  <w:lang w:eastAsia="zh-CN"/>
                </w:rPr>
                <w:t>mno type</w:t>
              </w:r>
            </w:hyperlink>
          </w:p>
        </w:tc>
      </w:tr>
      <w:tr w:rsidR="006654A0" w:rsidRPr="00AE7BE4" w:rsidTr="00ED40BF">
        <w:trPr>
          <w:trHeight w:val="375"/>
        </w:trPr>
        <w:tc>
          <w:tcPr>
            <w:tcW w:w="1555" w:type="dxa"/>
            <w:vMerge/>
          </w:tcPr>
          <w:p w:rsidR="006654A0" w:rsidRPr="002B2414" w:rsidRDefault="006654A0" w:rsidP="002947E4">
            <w:pPr>
              <w:rPr>
                <w:rFonts w:asciiTheme="minorHAnsi" w:hAnsiTheme="minorHAnsi"/>
                <w:sz w:val="18"/>
                <w:szCs w:val="18"/>
              </w:rPr>
            </w:pPr>
          </w:p>
        </w:tc>
        <w:tc>
          <w:tcPr>
            <w:tcW w:w="1559"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mnoProdId</w:t>
            </w:r>
          </w:p>
        </w:tc>
        <w:tc>
          <w:tcPr>
            <w:tcW w:w="992"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long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52" w:type="dxa"/>
          </w:tcPr>
          <w:p w:rsidR="006654A0" w:rsidRPr="002B2414" w:rsidRDefault="006654A0" w:rsidP="002947E4">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The product id of mno</w:t>
            </w:r>
          </w:p>
        </w:tc>
      </w:tr>
    </w:tbl>
    <w:p w:rsidR="006654A0" w:rsidRDefault="006654A0" w:rsidP="006654A0">
      <w:pPr>
        <w:pStyle w:val="Heading3"/>
        <w:numPr>
          <w:ilvl w:val="2"/>
          <w:numId w:val="10"/>
        </w:numPr>
        <w:tabs>
          <w:tab w:val="num" w:pos="720"/>
        </w:tabs>
      </w:pPr>
      <w:bookmarkStart w:id="601" w:name="_Toc432782092"/>
      <w:r w:rsidRPr="00BD01E9">
        <w:lastRenderedPageBreak/>
        <w:t>Response</w:t>
      </w:r>
      <w:bookmarkEnd w:id="601"/>
    </w:p>
    <w:p w:rsidR="006654A0" w:rsidRPr="00297D5D" w:rsidRDefault="006654A0" w:rsidP="006654A0">
      <w:pPr>
        <w:rPr>
          <w:b/>
        </w:rPr>
      </w:pPr>
      <w:r w:rsidRPr="00297D5D">
        <w:rPr>
          <w:rFonts w:hint="eastAsia"/>
          <w:b/>
        </w:rPr>
        <w:t xml:space="preserve">Response </w:t>
      </w:r>
      <w:r w:rsidRPr="00297D5D">
        <w:rPr>
          <w:b/>
        </w:rPr>
        <w:t>to</w:t>
      </w:r>
      <w:r w:rsidRPr="00297D5D">
        <w:rPr>
          <w:rFonts w:hint="eastAsia"/>
          <w:b/>
        </w:rPr>
        <w:t xml:space="preserve"> </w:t>
      </w:r>
      <w:r w:rsidRPr="00297D5D">
        <w:rPr>
          <w:b/>
        </w:rPr>
        <w:t>succeeded</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tblLook w:val="04A0" w:firstRow="1" w:lastRow="0" w:firstColumn="1" w:lastColumn="0" w:noHBand="0" w:noVBand="1"/>
      </w:tblPr>
      <w:tblGrid>
        <w:gridCol w:w="1907"/>
        <w:gridCol w:w="903"/>
        <w:gridCol w:w="2130"/>
        <w:gridCol w:w="4706"/>
      </w:tblGrid>
      <w:tr w:rsidR="006654A0" w:rsidTr="00ED40BF">
        <w:trPr>
          <w:trHeight w:val="413"/>
        </w:trPr>
        <w:tc>
          <w:tcPr>
            <w:tcW w:w="1907" w:type="dxa"/>
            <w:shd w:val="clear" w:color="auto" w:fill="FFD966" w:themeFill="accent4" w:themeFillTint="99"/>
            <w:vAlign w:val="center"/>
          </w:tcPr>
          <w:p w:rsidR="006654A0" w:rsidRPr="00CE3618" w:rsidRDefault="00325F54" w:rsidP="00ED40BF">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ED40BF">
            <w:pPr>
              <w:jc w:val="center"/>
              <w:rPr>
                <w:rFonts w:asciiTheme="minorHAnsi" w:hAnsiTheme="minorHAnsi"/>
                <w:b/>
              </w:rPr>
            </w:pPr>
            <w:r w:rsidRPr="00CE3618">
              <w:rPr>
                <w:rFonts w:asciiTheme="minorHAnsi" w:hAnsiTheme="minorHAnsi"/>
                <w:b/>
              </w:rPr>
              <w:t>Type</w:t>
            </w:r>
          </w:p>
        </w:tc>
        <w:tc>
          <w:tcPr>
            <w:tcW w:w="2130" w:type="dxa"/>
            <w:shd w:val="clear" w:color="auto" w:fill="FFD966" w:themeFill="accent4" w:themeFillTint="99"/>
            <w:vAlign w:val="center"/>
          </w:tcPr>
          <w:p w:rsidR="006654A0" w:rsidRPr="00CE3618" w:rsidRDefault="00B71867" w:rsidP="00ED40BF">
            <w:pPr>
              <w:jc w:val="center"/>
              <w:rPr>
                <w:rFonts w:asciiTheme="minorHAnsi" w:hAnsiTheme="minorHAnsi"/>
                <w:b/>
              </w:rPr>
            </w:pPr>
            <w:r w:rsidRPr="00CE3618">
              <w:rPr>
                <w:rFonts w:asciiTheme="minorHAnsi" w:hAnsiTheme="minorHAnsi"/>
                <w:b/>
              </w:rPr>
              <w:t>Is Mandatory</w:t>
            </w:r>
          </w:p>
        </w:tc>
        <w:tc>
          <w:tcPr>
            <w:tcW w:w="4706" w:type="dxa"/>
            <w:shd w:val="clear" w:color="auto" w:fill="FFD966" w:themeFill="accent4" w:themeFillTint="99"/>
            <w:vAlign w:val="center"/>
          </w:tcPr>
          <w:p w:rsidR="006654A0" w:rsidRPr="00CE3618" w:rsidRDefault="006654A0" w:rsidP="00ED40BF">
            <w:pPr>
              <w:jc w:val="center"/>
              <w:rPr>
                <w:rFonts w:asciiTheme="minorHAnsi" w:hAnsiTheme="minorHAnsi"/>
                <w:b/>
              </w:rPr>
            </w:pPr>
            <w:r w:rsidRPr="00CE3618">
              <w:rPr>
                <w:rFonts w:asciiTheme="minorHAnsi" w:hAnsiTheme="minorHAnsi"/>
                <w:b/>
              </w:rPr>
              <w:t>Description</w:t>
            </w:r>
          </w:p>
        </w:tc>
      </w:tr>
      <w:tr w:rsidR="006654A0" w:rsidTr="002947E4">
        <w:tc>
          <w:tcPr>
            <w:tcW w:w="1907"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request</w:t>
            </w:r>
            <w:r w:rsidRPr="00BF26BF">
              <w:rPr>
                <w:rFonts w:asciiTheme="minorHAnsi" w:hAnsiTheme="minorHAnsi" w:hint="eastAsia"/>
                <w:sz w:val="18"/>
                <w:szCs w:val="22"/>
              </w:rPr>
              <w:t>I</w:t>
            </w:r>
            <w:r w:rsidRPr="00BF26BF">
              <w:rPr>
                <w:rFonts w:asciiTheme="minorHAnsi" w:hAnsiTheme="minorHAnsi"/>
                <w:sz w:val="18"/>
                <w:szCs w:val="22"/>
              </w:rPr>
              <w:t>d</w:t>
            </w:r>
          </w:p>
        </w:tc>
        <w:tc>
          <w:tcPr>
            <w:tcW w:w="903" w:type="dxa"/>
          </w:tcPr>
          <w:p w:rsidR="006654A0" w:rsidRPr="00BF26BF" w:rsidRDefault="00A00E96" w:rsidP="002947E4">
            <w:pPr>
              <w:rPr>
                <w:rFonts w:asciiTheme="minorHAnsi" w:hAnsiTheme="minorHAnsi"/>
                <w:sz w:val="18"/>
                <w:szCs w:val="22"/>
              </w:rPr>
            </w:pPr>
            <w:r w:rsidRPr="00BF26BF">
              <w:rPr>
                <w:rFonts w:asciiTheme="minorHAnsi" w:hAnsiTheme="minorHAnsi"/>
                <w:sz w:val="18"/>
                <w:lang w:eastAsia="zh-CN"/>
              </w:rPr>
              <w:t>string</w:t>
            </w:r>
          </w:p>
        </w:tc>
        <w:tc>
          <w:tcPr>
            <w:tcW w:w="2130"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4706"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The unique identifier to a request</w:t>
            </w:r>
          </w:p>
        </w:tc>
      </w:tr>
      <w:tr w:rsidR="006654A0" w:rsidTr="002947E4">
        <w:tc>
          <w:tcPr>
            <w:tcW w:w="1907"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doneTime</w:t>
            </w:r>
          </w:p>
        </w:tc>
        <w:tc>
          <w:tcPr>
            <w:tcW w:w="903"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long</w:t>
            </w:r>
          </w:p>
        </w:tc>
        <w:tc>
          <w:tcPr>
            <w:tcW w:w="2130"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4706"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T</w:t>
            </w:r>
            <w:r w:rsidRPr="00BF26BF">
              <w:rPr>
                <w:rFonts w:asciiTheme="minorHAnsi" w:hAnsiTheme="minorHAnsi" w:hint="eastAsia"/>
                <w:sz w:val="18"/>
                <w:szCs w:val="22"/>
              </w:rPr>
              <w:t xml:space="preserve">he </w:t>
            </w:r>
            <w:r w:rsidRPr="00BF26BF">
              <w:rPr>
                <w:rFonts w:asciiTheme="minorHAnsi" w:hAnsiTheme="minorHAnsi"/>
                <w:sz w:val="18"/>
                <w:szCs w:val="22"/>
              </w:rPr>
              <w:t xml:space="preserve">done time </w:t>
            </w:r>
          </w:p>
        </w:tc>
      </w:tr>
    </w:tbl>
    <w:p w:rsidR="006654A0" w:rsidRPr="00297D5D" w:rsidRDefault="006654A0" w:rsidP="006654A0">
      <w:pPr>
        <w:rPr>
          <w:b/>
        </w:rPr>
      </w:pPr>
      <w:r w:rsidRPr="00297D5D">
        <w:rPr>
          <w:rFonts w:hint="eastAsia"/>
          <w:b/>
        </w:rPr>
        <w:t xml:space="preserve">Response </w:t>
      </w:r>
      <w:r w:rsidRPr="00297D5D">
        <w:rPr>
          <w:b/>
        </w:rPr>
        <w:t>to</w:t>
      </w:r>
      <w:r w:rsidRPr="00297D5D">
        <w:rPr>
          <w:rFonts w:hint="eastAsia"/>
          <w:b/>
        </w:rPr>
        <w:t xml:space="preserve"> </w:t>
      </w:r>
      <w:r w:rsidRPr="00297D5D">
        <w:rPr>
          <w:b/>
        </w:rPr>
        <w:t>fail</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2261"/>
        <w:gridCol w:w="4504"/>
      </w:tblGrid>
      <w:tr w:rsidR="006654A0" w:rsidTr="002947E4">
        <w:trPr>
          <w:trHeight w:val="422"/>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2261"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504"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c>
          <w:tcPr>
            <w:tcW w:w="1971"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request</w:t>
            </w:r>
            <w:r w:rsidRPr="00BF26BF">
              <w:rPr>
                <w:rFonts w:asciiTheme="minorHAnsi" w:hAnsiTheme="minorHAnsi" w:hint="eastAsia"/>
                <w:sz w:val="18"/>
                <w:szCs w:val="22"/>
              </w:rPr>
              <w:t>I</w:t>
            </w:r>
            <w:r w:rsidRPr="00BF26BF">
              <w:rPr>
                <w:rFonts w:asciiTheme="minorHAnsi" w:hAnsiTheme="minorHAnsi"/>
                <w:sz w:val="18"/>
                <w:szCs w:val="22"/>
              </w:rPr>
              <w:t>d</w:t>
            </w:r>
          </w:p>
        </w:tc>
        <w:tc>
          <w:tcPr>
            <w:tcW w:w="903"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string</w:t>
            </w:r>
          </w:p>
        </w:tc>
        <w:tc>
          <w:tcPr>
            <w:tcW w:w="2261"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4504"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The unique identifier to a request</w:t>
            </w:r>
          </w:p>
        </w:tc>
      </w:tr>
      <w:tr w:rsidR="006654A0" w:rsidTr="002947E4">
        <w:tc>
          <w:tcPr>
            <w:tcW w:w="1971"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doneTime</w:t>
            </w:r>
          </w:p>
        </w:tc>
        <w:tc>
          <w:tcPr>
            <w:tcW w:w="903"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long</w:t>
            </w:r>
          </w:p>
        </w:tc>
        <w:tc>
          <w:tcPr>
            <w:tcW w:w="2261"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4504"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T</w:t>
            </w:r>
            <w:r w:rsidRPr="00BF26BF">
              <w:rPr>
                <w:rFonts w:asciiTheme="minorHAnsi" w:hAnsiTheme="minorHAnsi" w:hint="eastAsia"/>
                <w:sz w:val="18"/>
                <w:szCs w:val="22"/>
              </w:rPr>
              <w:t xml:space="preserve">he </w:t>
            </w:r>
            <w:r w:rsidRPr="00BF26BF">
              <w:rPr>
                <w:rFonts w:asciiTheme="minorHAnsi" w:hAnsiTheme="minorHAnsi"/>
                <w:sz w:val="18"/>
                <w:szCs w:val="22"/>
              </w:rPr>
              <w:t xml:space="preserve">done time </w:t>
            </w:r>
          </w:p>
        </w:tc>
      </w:tr>
      <w:tr w:rsidR="006654A0" w:rsidTr="002947E4">
        <w:tc>
          <w:tcPr>
            <w:tcW w:w="1971"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error</w:t>
            </w:r>
          </w:p>
        </w:tc>
        <w:tc>
          <w:tcPr>
            <w:tcW w:w="903" w:type="dxa"/>
          </w:tcPr>
          <w:p w:rsidR="006654A0" w:rsidRPr="00BF26BF" w:rsidRDefault="006654A0" w:rsidP="002947E4">
            <w:pPr>
              <w:rPr>
                <w:rFonts w:asciiTheme="minorHAnsi" w:hAnsiTheme="minorHAnsi"/>
                <w:sz w:val="18"/>
                <w:szCs w:val="22"/>
              </w:rPr>
            </w:pPr>
            <w:r w:rsidRPr="00BF26BF">
              <w:rPr>
                <w:rFonts w:asciiTheme="minorHAnsi" w:hAnsiTheme="minorHAnsi" w:hint="eastAsia"/>
                <w:sz w:val="18"/>
                <w:szCs w:val="22"/>
              </w:rPr>
              <w:t>complex</w:t>
            </w:r>
          </w:p>
        </w:tc>
        <w:tc>
          <w:tcPr>
            <w:tcW w:w="2261"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4504"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T</w:t>
            </w:r>
            <w:r w:rsidRPr="00BF26BF">
              <w:rPr>
                <w:rFonts w:asciiTheme="minorHAnsi" w:hAnsiTheme="minorHAnsi" w:hint="eastAsia"/>
                <w:sz w:val="18"/>
                <w:szCs w:val="22"/>
              </w:rPr>
              <w:t xml:space="preserve">he </w:t>
            </w:r>
            <w:r w:rsidRPr="00BF26BF">
              <w:rPr>
                <w:rFonts w:asciiTheme="minorHAnsi" w:hAnsiTheme="minorHAnsi"/>
                <w:sz w:val="18"/>
                <w:szCs w:val="22"/>
              </w:rPr>
              <w:t>error response information</w:t>
            </w:r>
          </w:p>
        </w:tc>
      </w:tr>
    </w:tbl>
    <w:p w:rsidR="006654A0" w:rsidRPr="00B14FCB" w:rsidRDefault="006654A0" w:rsidP="006654A0">
      <w:r w:rsidRPr="00297D5D">
        <w:rPr>
          <w:b/>
        </w:rPr>
        <w:t>Common e</w:t>
      </w:r>
      <w:r w:rsidRPr="00297D5D">
        <w:rPr>
          <w:rFonts w:hint="eastAsia"/>
          <w:b/>
        </w:rPr>
        <w:t xml:space="preserve">rror </w:t>
      </w:r>
      <w:r w:rsidRPr="00297D5D">
        <w:rPr>
          <w:b/>
        </w:rPr>
        <w:t>response</w:t>
      </w:r>
      <w:r>
        <w:t xml:space="preserve"> </w:t>
      </w:r>
    </w:p>
    <w:tbl>
      <w:tblPr>
        <w:tblStyle w:val="TableGrid"/>
        <w:tblW w:w="9742" w:type="dxa"/>
        <w:tblInd w:w="-5" w:type="dxa"/>
        <w:tblLook w:val="04A0" w:firstRow="1" w:lastRow="0" w:firstColumn="1" w:lastColumn="0" w:noHBand="0" w:noVBand="1"/>
      </w:tblPr>
      <w:tblGrid>
        <w:gridCol w:w="1717"/>
        <w:gridCol w:w="1857"/>
        <w:gridCol w:w="903"/>
        <w:gridCol w:w="1335"/>
        <w:gridCol w:w="3930"/>
      </w:tblGrid>
      <w:tr w:rsidR="006654A0" w:rsidRPr="00BF554A" w:rsidTr="00BF26BF">
        <w:trPr>
          <w:trHeight w:val="422"/>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85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35"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393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BF26BF">
        <w:tc>
          <w:tcPr>
            <w:tcW w:w="1717" w:type="dxa"/>
            <w:vMerge w:val="restart"/>
          </w:tcPr>
          <w:p w:rsidR="006654A0" w:rsidRPr="00BF26BF" w:rsidRDefault="006654A0" w:rsidP="002947E4">
            <w:pPr>
              <w:rPr>
                <w:rFonts w:asciiTheme="minorHAnsi" w:hAnsiTheme="minorHAnsi"/>
                <w:sz w:val="18"/>
                <w:szCs w:val="22"/>
              </w:rPr>
            </w:pPr>
            <w:r w:rsidRPr="00BF26BF">
              <w:rPr>
                <w:rFonts w:asciiTheme="minorHAnsi" w:hAnsiTheme="minorHAnsi" w:hint="eastAsia"/>
                <w:sz w:val="18"/>
                <w:szCs w:val="22"/>
              </w:rPr>
              <w:t>error</w:t>
            </w:r>
          </w:p>
        </w:tc>
        <w:tc>
          <w:tcPr>
            <w:tcW w:w="1857"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errCode</w:t>
            </w:r>
          </w:p>
        </w:tc>
        <w:tc>
          <w:tcPr>
            <w:tcW w:w="903" w:type="dxa"/>
          </w:tcPr>
          <w:p w:rsidR="006654A0" w:rsidRPr="00BF26BF" w:rsidRDefault="006654A0" w:rsidP="002947E4">
            <w:pPr>
              <w:rPr>
                <w:rFonts w:asciiTheme="minorHAnsi" w:hAnsiTheme="minorHAnsi"/>
                <w:sz w:val="18"/>
                <w:szCs w:val="22"/>
              </w:rPr>
            </w:pPr>
            <w:r w:rsidRPr="00BF26BF">
              <w:rPr>
                <w:rFonts w:asciiTheme="minorHAnsi" w:hAnsiTheme="minorHAnsi" w:hint="eastAsia"/>
                <w:sz w:val="18"/>
                <w:szCs w:val="22"/>
              </w:rPr>
              <w:t>string</w:t>
            </w:r>
          </w:p>
        </w:tc>
        <w:tc>
          <w:tcPr>
            <w:tcW w:w="1335"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3930"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Pre-defined business error code</w:t>
            </w:r>
          </w:p>
        </w:tc>
      </w:tr>
      <w:tr w:rsidR="006654A0" w:rsidRPr="00BF554A" w:rsidTr="00BF26BF">
        <w:tc>
          <w:tcPr>
            <w:tcW w:w="1717" w:type="dxa"/>
            <w:vMerge/>
          </w:tcPr>
          <w:p w:rsidR="006654A0" w:rsidRPr="00BF26BF" w:rsidRDefault="006654A0" w:rsidP="002947E4">
            <w:pPr>
              <w:rPr>
                <w:rFonts w:asciiTheme="minorHAnsi" w:hAnsiTheme="minorHAnsi"/>
                <w:sz w:val="18"/>
                <w:szCs w:val="22"/>
              </w:rPr>
            </w:pPr>
          </w:p>
        </w:tc>
        <w:tc>
          <w:tcPr>
            <w:tcW w:w="1857"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errMsg</w:t>
            </w:r>
          </w:p>
        </w:tc>
        <w:tc>
          <w:tcPr>
            <w:tcW w:w="903" w:type="dxa"/>
          </w:tcPr>
          <w:p w:rsidR="006654A0" w:rsidRPr="00BF26BF" w:rsidRDefault="006654A0" w:rsidP="002947E4">
            <w:pPr>
              <w:rPr>
                <w:rFonts w:asciiTheme="minorHAnsi" w:hAnsiTheme="minorHAnsi"/>
                <w:sz w:val="18"/>
                <w:szCs w:val="22"/>
              </w:rPr>
            </w:pPr>
            <w:r w:rsidRPr="00BF26BF">
              <w:rPr>
                <w:rFonts w:asciiTheme="minorHAnsi" w:hAnsiTheme="minorHAnsi" w:hint="eastAsia"/>
                <w:sz w:val="18"/>
                <w:szCs w:val="22"/>
              </w:rPr>
              <w:t>string</w:t>
            </w:r>
          </w:p>
        </w:tc>
        <w:tc>
          <w:tcPr>
            <w:tcW w:w="1335" w:type="dxa"/>
          </w:tcPr>
          <w:p w:rsidR="006654A0" w:rsidRPr="00BF26BF" w:rsidRDefault="00825A9C" w:rsidP="002947E4">
            <w:pPr>
              <w:rPr>
                <w:rFonts w:asciiTheme="minorHAnsi" w:hAnsiTheme="minorHAnsi"/>
                <w:sz w:val="18"/>
              </w:rPr>
            </w:pPr>
            <w:r w:rsidRPr="00BF26BF">
              <w:rPr>
                <w:rFonts w:asciiTheme="minorHAnsi" w:hAnsiTheme="minorHAnsi"/>
                <w:sz w:val="18"/>
              </w:rPr>
              <w:t>Y</w:t>
            </w:r>
          </w:p>
        </w:tc>
        <w:tc>
          <w:tcPr>
            <w:tcW w:w="3930" w:type="dxa"/>
          </w:tcPr>
          <w:p w:rsidR="006654A0" w:rsidRPr="00BF26BF" w:rsidRDefault="006654A0" w:rsidP="002947E4">
            <w:pPr>
              <w:rPr>
                <w:rFonts w:asciiTheme="minorHAnsi" w:hAnsiTheme="minorHAnsi"/>
                <w:sz w:val="18"/>
                <w:szCs w:val="22"/>
              </w:rPr>
            </w:pPr>
            <w:r w:rsidRPr="00BF26BF">
              <w:rPr>
                <w:rFonts w:asciiTheme="minorHAnsi" w:hAnsiTheme="minorHAnsi"/>
                <w:sz w:val="18"/>
                <w:szCs w:val="22"/>
              </w:rPr>
              <w:t>Pre-defined business error message to error code</w:t>
            </w:r>
          </w:p>
        </w:tc>
      </w:tr>
    </w:tbl>
    <w:p w:rsidR="006654A0" w:rsidRPr="00C44550" w:rsidRDefault="006654A0" w:rsidP="006654A0">
      <w:pPr>
        <w:rPr>
          <w:lang w:eastAsia="x-none" w:bidi="th-TH"/>
        </w:rPr>
      </w:pPr>
    </w:p>
    <w:p w:rsidR="006654A0" w:rsidRDefault="006654A0" w:rsidP="006654A0">
      <w:pPr>
        <w:pStyle w:val="Heading3"/>
        <w:numPr>
          <w:ilvl w:val="2"/>
          <w:numId w:val="10"/>
        </w:numPr>
        <w:tabs>
          <w:tab w:val="num" w:pos="720"/>
        </w:tabs>
      </w:pPr>
      <w:bookmarkStart w:id="602" w:name="_Toc432782093"/>
      <w:r w:rsidRPr="00B00359">
        <w:t>Example</w:t>
      </w:r>
      <w:bookmarkEnd w:id="602"/>
    </w:p>
    <w:p w:rsidR="006654A0" w:rsidRDefault="006654A0" w:rsidP="00074F5E">
      <w:pPr>
        <w:pStyle w:val="ListParagraph"/>
        <w:numPr>
          <w:ilvl w:val="0"/>
          <w:numId w:val="25"/>
        </w:numPr>
        <w:rPr>
          <w:lang w:val="x-none" w:eastAsia="zh-CN" w:bidi="th-TH"/>
        </w:rPr>
      </w:pPr>
      <w:r>
        <w:rPr>
          <w:b/>
        </w:rPr>
        <w:t>Request</w:t>
      </w:r>
      <w:r w:rsidRPr="000658C2">
        <w:rPr>
          <w:rFonts w:hint="eastAsia"/>
          <w:b/>
        </w:rPr>
        <w:t xml:space="preserve"> </w:t>
      </w:r>
      <w:r>
        <w:rPr>
          <w:b/>
        </w:rPr>
        <w:t>URL:</w:t>
      </w:r>
    </w:p>
    <w:p w:rsidR="00F75750" w:rsidRPr="00F75750" w:rsidRDefault="00F75750" w:rsidP="00F75750">
      <w:pPr>
        <w:spacing w:after="0"/>
        <w:rPr>
          <w:rFonts w:ascii="Courier New" w:hAnsi="Courier New" w:cs="Courier New"/>
          <w:i/>
        </w:rPr>
      </w:pPr>
      <w:r w:rsidRPr="00F75750">
        <w:rPr>
          <w:rFonts w:ascii="Courier New" w:hAnsi="Courier New" w:cs="Courier New"/>
          <w:i/>
        </w:rPr>
        <w:t>https://localhost:8443/meo/rest/product?method=meo.product.mappings.modify&amp;accessToken=df35963b5e0f4387bc25ec974497cd49&amp;timestamp=${=new Date().getTime()}&amp;format=json&amp;v=1</w:t>
      </w:r>
    </w:p>
    <w:p w:rsidR="006654A0" w:rsidRPr="001432C9" w:rsidRDefault="006654A0" w:rsidP="00074F5E">
      <w:pPr>
        <w:pStyle w:val="ListParagraph"/>
        <w:numPr>
          <w:ilvl w:val="0"/>
          <w:numId w:val="25"/>
        </w:numPr>
        <w:rPr>
          <w:b/>
        </w:rPr>
      </w:pPr>
      <w:r w:rsidRPr="001432C9">
        <w:rPr>
          <w:b/>
        </w:rPr>
        <w:t>Request body</w:t>
      </w:r>
      <w:r>
        <w:rPr>
          <w:b/>
        </w:rPr>
        <w:t>:</w:t>
      </w:r>
    </w:p>
    <w:p w:rsidR="006654A0" w:rsidRPr="000C3822" w:rsidRDefault="006654A0" w:rsidP="00592B4B">
      <w:pPr>
        <w:spacing w:after="0"/>
        <w:rPr>
          <w:rFonts w:ascii="Courier New" w:hAnsi="Courier New" w:cs="Courier New"/>
          <w:i/>
        </w:rPr>
      </w:pPr>
      <w:r w:rsidRPr="000C3822">
        <w:rPr>
          <w:rFonts w:ascii="Courier New" w:hAnsi="Courier New" w:cs="Courier New"/>
          <w:i/>
        </w:rPr>
        <w:t>{</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"productId": 100000008000,</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"productMappings": [</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"mnoId": 1,</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"mnoProdId": 1</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"mnoId": 2,</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"mnoProdId": 2</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592B4B">
      <w:pPr>
        <w:spacing w:after="0"/>
        <w:rPr>
          <w:rFonts w:ascii="Courier New" w:hAnsi="Courier New" w:cs="Courier New"/>
          <w:i/>
        </w:rPr>
      </w:pPr>
      <w:r w:rsidRPr="000C3822">
        <w:rPr>
          <w:rFonts w:ascii="Courier New" w:hAnsi="Courier New" w:cs="Courier New"/>
          <w:i/>
        </w:rPr>
        <w:t>}</w:t>
      </w:r>
    </w:p>
    <w:p w:rsidR="006654A0" w:rsidRPr="00FC00C2" w:rsidRDefault="006654A0" w:rsidP="00074F5E">
      <w:pPr>
        <w:pStyle w:val="ListParagraph"/>
        <w:numPr>
          <w:ilvl w:val="0"/>
          <w:numId w:val="25"/>
        </w:numPr>
        <w:rPr>
          <w:b/>
        </w:rPr>
      </w:pPr>
      <w:r w:rsidRPr="00FC00C2">
        <w:rPr>
          <w:rFonts w:hint="eastAsia"/>
          <w:b/>
        </w:rPr>
        <w:t>Response in case of success:</w:t>
      </w:r>
    </w:p>
    <w:p w:rsidR="006654A0" w:rsidRPr="000C3822" w:rsidRDefault="006654A0" w:rsidP="00592B4B">
      <w:pPr>
        <w:spacing w:after="0"/>
        <w:rPr>
          <w:rFonts w:ascii="Courier New" w:hAnsi="Courier New" w:cs="Courier New"/>
          <w:i/>
        </w:rPr>
      </w:pPr>
      <w:r w:rsidRPr="000C3822">
        <w:rPr>
          <w:rFonts w:ascii="Courier New" w:hAnsi="Courier New" w:cs="Courier New"/>
          <w:i/>
        </w:rPr>
        <w:t>{</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"requestId": "meo-201506161455490000000007",</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"doneTime": 1434437750725</w:t>
      </w:r>
    </w:p>
    <w:p w:rsidR="006654A0" w:rsidRPr="000C3822" w:rsidRDefault="006654A0" w:rsidP="00592B4B">
      <w:pPr>
        <w:spacing w:after="0"/>
        <w:rPr>
          <w:rFonts w:ascii="Courier New" w:hAnsi="Courier New" w:cs="Courier New"/>
          <w:i/>
        </w:rPr>
      </w:pPr>
      <w:r w:rsidRPr="000C3822">
        <w:rPr>
          <w:rFonts w:ascii="Courier New" w:hAnsi="Courier New" w:cs="Courier New"/>
          <w:i/>
        </w:rPr>
        <w:lastRenderedPageBreak/>
        <w:t>}</w:t>
      </w:r>
    </w:p>
    <w:p w:rsidR="006654A0" w:rsidRPr="00FC00C2" w:rsidRDefault="006654A0" w:rsidP="00074F5E">
      <w:pPr>
        <w:pStyle w:val="ListParagraph"/>
        <w:numPr>
          <w:ilvl w:val="0"/>
          <w:numId w:val="25"/>
        </w:numPr>
        <w:rPr>
          <w:b/>
        </w:rPr>
      </w:pPr>
      <w:r w:rsidRPr="00FC00C2">
        <w:rPr>
          <w:rFonts w:hint="eastAsia"/>
          <w:b/>
        </w:rPr>
        <w:t>Response in other cases:</w:t>
      </w:r>
    </w:p>
    <w:p w:rsidR="006654A0" w:rsidRPr="000C3822" w:rsidRDefault="006654A0" w:rsidP="00592B4B">
      <w:pPr>
        <w:spacing w:after="0"/>
        <w:rPr>
          <w:rFonts w:ascii="Courier New" w:hAnsi="Courier New" w:cs="Courier New"/>
          <w:i/>
        </w:rPr>
      </w:pPr>
      <w:r w:rsidRPr="000C3822">
        <w:rPr>
          <w:rFonts w:ascii="Courier New" w:hAnsi="Courier New" w:cs="Courier New"/>
          <w:i/>
        </w:rPr>
        <w:t>{</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"requestId": "meo-201506161454450000000006",</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"doneTime": 1434437686034,</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"error":    {</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"errCode": "6001009",</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"errMsg": "product id is null"</w:t>
      </w:r>
    </w:p>
    <w:p w:rsidR="006654A0" w:rsidRPr="000C3822" w:rsidRDefault="006654A0" w:rsidP="00592B4B">
      <w:pPr>
        <w:spacing w:after="0"/>
        <w:rPr>
          <w:rFonts w:ascii="Courier New" w:hAnsi="Courier New" w:cs="Courier New"/>
          <w:i/>
        </w:rPr>
      </w:pPr>
      <w:r w:rsidRPr="000C3822">
        <w:rPr>
          <w:rFonts w:ascii="Courier New" w:hAnsi="Courier New" w:cs="Courier New"/>
          <w:i/>
        </w:rPr>
        <w:t xml:space="preserve">   }</w:t>
      </w:r>
    </w:p>
    <w:p w:rsidR="006654A0" w:rsidRDefault="006654A0" w:rsidP="00592B4B">
      <w:pPr>
        <w:spacing w:after="0"/>
        <w:rPr>
          <w:rFonts w:ascii="Courier New" w:hAnsi="Courier New" w:cs="Courier New"/>
          <w:i/>
        </w:rPr>
      </w:pPr>
      <w:r w:rsidRPr="000C3822">
        <w:rPr>
          <w:rFonts w:ascii="Courier New" w:hAnsi="Courier New" w:cs="Courier New"/>
          <w:i/>
        </w:rPr>
        <w:t>}</w:t>
      </w:r>
    </w:p>
    <w:p w:rsidR="00266080" w:rsidRDefault="00266080" w:rsidP="00592B4B">
      <w:pPr>
        <w:spacing w:after="0"/>
        <w:rPr>
          <w:rFonts w:ascii="Courier New" w:hAnsi="Courier New" w:cs="Courier New"/>
          <w:i/>
        </w:rPr>
      </w:pPr>
    </w:p>
    <w:p w:rsidR="00266080" w:rsidRDefault="00266080" w:rsidP="00266080">
      <w:pPr>
        <w:pStyle w:val="Heading2"/>
        <w:numPr>
          <w:ilvl w:val="1"/>
          <w:numId w:val="10"/>
        </w:numPr>
      </w:pPr>
      <w:bookmarkStart w:id="603" w:name="_Toc432782094"/>
      <w:r>
        <w:t>Get the product detail information by product id</w:t>
      </w:r>
      <w:bookmarkEnd w:id="603"/>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w:t>
      </w:r>
      <w:r>
        <w:rPr>
          <w:rFonts w:ascii="Times New Roman" w:hAnsi="Times New Roman" w:cs="Times New Roman"/>
          <w:sz w:val="21"/>
          <w:szCs w:val="21"/>
          <w:lang w:eastAsia="zh-CN"/>
        </w:rPr>
        <w:t xml:space="preserve">terface to get the product </w:t>
      </w:r>
      <w:r>
        <w:rPr>
          <w:rFonts w:ascii="Times New Roman" w:hAnsi="Times New Roman" w:cs="Times New Roman" w:hint="eastAsia"/>
          <w:sz w:val="21"/>
          <w:szCs w:val="21"/>
          <w:lang w:eastAsia="zh-CN"/>
        </w:rPr>
        <w:t>detail</w:t>
      </w:r>
      <w:r w:rsidRPr="004719A7">
        <w:rPr>
          <w:rFonts w:ascii="Times New Roman" w:hAnsi="Times New Roman" w:cs="Times New Roman"/>
          <w:sz w:val="21"/>
          <w:szCs w:val="21"/>
          <w:lang w:eastAsia="zh-CN"/>
        </w:rPr>
        <w:t xml:space="preserve"> information by product id. </w:t>
      </w:r>
    </w:p>
    <w:p w:rsidR="00266080" w:rsidRDefault="00266080" w:rsidP="00266080">
      <w:pPr>
        <w:pStyle w:val="Heading3"/>
        <w:numPr>
          <w:ilvl w:val="2"/>
          <w:numId w:val="10"/>
        </w:numPr>
        <w:tabs>
          <w:tab w:val="num" w:pos="720"/>
        </w:tabs>
      </w:pPr>
      <w:bookmarkStart w:id="604" w:name="_Toc432782095"/>
      <w:r>
        <w:t>Function Module</w:t>
      </w:r>
      <w:bookmarkEnd w:id="604"/>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266080" w:rsidRPr="009F5441" w:rsidRDefault="00266080" w:rsidP="00266080">
      <w:pPr>
        <w:pStyle w:val="Heading3"/>
        <w:numPr>
          <w:ilvl w:val="2"/>
          <w:numId w:val="10"/>
        </w:numPr>
        <w:tabs>
          <w:tab w:val="num" w:pos="720"/>
        </w:tabs>
      </w:pPr>
      <w:bookmarkStart w:id="605" w:name="_Toc432782096"/>
      <w:r>
        <w:t>HTTP URL</w:t>
      </w:r>
      <w:bookmarkEnd w:id="605"/>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http[s]://localhost:{port}/meo/rest/product/</w:t>
      </w:r>
    </w:p>
    <w:p w:rsidR="00266080" w:rsidRDefault="00266080" w:rsidP="00266080">
      <w:pPr>
        <w:pStyle w:val="Heading3"/>
        <w:numPr>
          <w:ilvl w:val="2"/>
          <w:numId w:val="10"/>
        </w:numPr>
        <w:tabs>
          <w:tab w:val="num" w:pos="720"/>
        </w:tabs>
      </w:pPr>
      <w:bookmarkStart w:id="606" w:name="_Toc432782097"/>
      <w:r>
        <w:t>HTTP Method</w:t>
      </w:r>
      <w:bookmarkEnd w:id="606"/>
      <w:r>
        <w:t xml:space="preserve"> </w:t>
      </w:r>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266080" w:rsidRDefault="00266080" w:rsidP="00266080">
      <w:pPr>
        <w:pStyle w:val="Heading3"/>
        <w:numPr>
          <w:ilvl w:val="2"/>
          <w:numId w:val="10"/>
        </w:numPr>
        <w:tabs>
          <w:tab w:val="num" w:pos="720"/>
        </w:tabs>
      </w:pPr>
      <w:bookmarkStart w:id="607" w:name="_Toc432782098"/>
      <w:r>
        <w:t>Request</w:t>
      </w:r>
      <w:bookmarkEnd w:id="607"/>
    </w:p>
    <w:p w:rsidR="00266080" w:rsidRDefault="00266080" w:rsidP="00266080">
      <w:pPr>
        <w:pStyle w:val="Heading5"/>
      </w:pPr>
      <w:r w:rsidRPr="009F5441">
        <w:t>System Parameter</w:t>
      </w:r>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266080" w:rsidRPr="00BF554A" w:rsidTr="00AF29A6">
        <w:trPr>
          <w:trHeight w:val="70"/>
        </w:trPr>
        <w:tc>
          <w:tcPr>
            <w:tcW w:w="1418"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b/>
              </w:rPr>
              <w:t>Description</w:t>
            </w:r>
          </w:p>
        </w:tc>
      </w:tr>
      <w:tr w:rsidR="00266080" w:rsidRPr="00BF554A" w:rsidTr="00AF29A6">
        <w:trPr>
          <w:trHeight w:val="360"/>
        </w:trPr>
        <w:tc>
          <w:tcPr>
            <w:tcW w:w="1418"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method</w:t>
            </w:r>
          </w:p>
        </w:tc>
        <w:tc>
          <w:tcPr>
            <w:tcW w:w="992" w:type="dxa"/>
          </w:tcPr>
          <w:p w:rsidR="00266080" w:rsidRPr="00447EC4" w:rsidRDefault="00266080" w:rsidP="00AF29A6">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949" w:type="dxa"/>
          </w:tcPr>
          <w:p w:rsidR="00266080" w:rsidRPr="00447EC4" w:rsidRDefault="00266080" w:rsidP="00AF29A6">
            <w:pPr>
              <w:rPr>
                <w:rFonts w:asciiTheme="minorHAnsi" w:hAnsiTheme="minorHAnsi"/>
                <w:sz w:val="18"/>
                <w:szCs w:val="18"/>
              </w:rPr>
            </w:pPr>
            <w:r>
              <w:rPr>
                <w:rFonts w:asciiTheme="minorHAnsi" w:hAnsiTheme="minorHAnsi"/>
                <w:b/>
                <w:sz w:val="18"/>
                <w:szCs w:val="18"/>
                <w:lang w:val="en-US"/>
              </w:rPr>
              <w:t>meo.product.detail</w:t>
            </w:r>
            <w:r w:rsidRPr="00447EC4">
              <w:rPr>
                <w:rFonts w:asciiTheme="minorHAnsi" w:hAnsiTheme="minorHAnsi"/>
                <w:b/>
                <w:sz w:val="18"/>
                <w:szCs w:val="18"/>
                <w:lang w:val="en-US"/>
              </w:rPr>
              <w:t>.get</w:t>
            </w:r>
            <w:r w:rsidRPr="00447EC4">
              <w:rPr>
                <w:rFonts w:asciiTheme="minorHAnsi" w:hAnsiTheme="minorHAnsi"/>
                <w:sz w:val="18"/>
                <w:szCs w:val="18"/>
              </w:rPr>
              <w:t xml:space="preserve">. API name provided by platform to implement a function. </w:t>
            </w:r>
          </w:p>
        </w:tc>
      </w:tr>
      <w:tr w:rsidR="00266080" w:rsidRPr="00BF554A" w:rsidTr="00AF29A6">
        <w:trPr>
          <w:trHeight w:val="375"/>
        </w:trPr>
        <w:tc>
          <w:tcPr>
            <w:tcW w:w="1418"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format</w:t>
            </w:r>
          </w:p>
        </w:tc>
        <w:tc>
          <w:tcPr>
            <w:tcW w:w="992"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949" w:type="dxa"/>
          </w:tcPr>
          <w:p w:rsidR="00266080" w:rsidRPr="00447EC4" w:rsidRDefault="00266080" w:rsidP="00AF29A6">
            <w:pPr>
              <w:spacing w:after="0"/>
              <w:rPr>
                <w:rFonts w:asciiTheme="minorHAnsi" w:hAnsiTheme="minorHAnsi"/>
                <w:sz w:val="18"/>
                <w:szCs w:val="18"/>
              </w:rPr>
            </w:pPr>
            <w:r w:rsidRPr="00447EC4">
              <w:rPr>
                <w:rFonts w:asciiTheme="minorHAnsi" w:hAnsiTheme="minorHAnsi"/>
                <w:sz w:val="18"/>
                <w:szCs w:val="18"/>
              </w:rPr>
              <w:t>Response Format. Default JSON</w:t>
            </w:r>
          </w:p>
          <w:p w:rsidR="00266080" w:rsidRPr="00447EC4" w:rsidRDefault="00266080" w:rsidP="00AF29A6">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266080" w:rsidRPr="00447EC4" w:rsidRDefault="00266080" w:rsidP="00AF29A6">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266080" w:rsidRPr="00BF554A" w:rsidTr="00AF29A6">
        <w:trPr>
          <w:trHeight w:val="375"/>
        </w:trPr>
        <w:tc>
          <w:tcPr>
            <w:tcW w:w="141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949"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For security, return to client while login</w:t>
            </w:r>
          </w:p>
        </w:tc>
      </w:tr>
      <w:tr w:rsidR="00266080" w:rsidRPr="00BF554A" w:rsidTr="00AF29A6">
        <w:trPr>
          <w:trHeight w:val="375"/>
        </w:trPr>
        <w:tc>
          <w:tcPr>
            <w:tcW w:w="1418"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timestamp</w:t>
            </w:r>
          </w:p>
        </w:tc>
        <w:tc>
          <w:tcPr>
            <w:tcW w:w="992"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949"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266080" w:rsidRPr="00BF554A" w:rsidTr="00AF29A6">
        <w:trPr>
          <w:trHeight w:val="375"/>
        </w:trPr>
        <w:tc>
          <w:tcPr>
            <w:tcW w:w="1418"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v</w:t>
            </w:r>
          </w:p>
        </w:tc>
        <w:tc>
          <w:tcPr>
            <w:tcW w:w="992"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949"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266080" w:rsidRPr="00BF554A" w:rsidTr="00AF29A6">
        <w:trPr>
          <w:trHeight w:val="375"/>
        </w:trPr>
        <w:tc>
          <w:tcPr>
            <w:tcW w:w="1418"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signature</w:t>
            </w:r>
          </w:p>
        </w:tc>
        <w:tc>
          <w:tcPr>
            <w:tcW w:w="992"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949"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266080" w:rsidRPr="008C7E45" w:rsidRDefault="00266080" w:rsidP="00266080">
      <w:pPr>
        <w:pStyle w:val="Heading5"/>
      </w:pPr>
      <w:r w:rsidRPr="008C7E45">
        <w:t>Application Parameter</w:t>
      </w:r>
    </w:p>
    <w:p w:rsidR="00266080" w:rsidRDefault="00266080" w:rsidP="0026608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lastRenderedPageBreak/>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266080" w:rsidTr="00AF29A6">
        <w:trPr>
          <w:trHeight w:val="70"/>
        </w:trPr>
        <w:tc>
          <w:tcPr>
            <w:tcW w:w="1838"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266080" w:rsidRPr="00CE3618" w:rsidRDefault="00266080" w:rsidP="00AF29A6">
            <w:pPr>
              <w:jc w:val="center"/>
              <w:rPr>
                <w:rFonts w:asciiTheme="minorHAnsi" w:hAnsiTheme="minorHAnsi"/>
                <w:b/>
              </w:rPr>
            </w:pPr>
            <w:r w:rsidRPr="00CE3618">
              <w:rPr>
                <w:rFonts w:asciiTheme="minorHAnsi" w:hAnsiTheme="minorHAnsi"/>
                <w:b/>
              </w:rPr>
              <w:t>Description</w:t>
            </w:r>
          </w:p>
        </w:tc>
      </w:tr>
      <w:tr w:rsidR="00266080" w:rsidTr="00AF29A6">
        <w:tc>
          <w:tcPr>
            <w:tcW w:w="183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hint="eastAsia"/>
                <w:sz w:val="18"/>
                <w:szCs w:val="18"/>
                <w:lang w:eastAsia="zh-CN"/>
              </w:rPr>
              <w:t>produc</w:t>
            </w:r>
            <w:r w:rsidRPr="00447EC4">
              <w:rPr>
                <w:rFonts w:asciiTheme="minorHAnsi" w:hAnsiTheme="minorHAnsi"/>
                <w:sz w:val="18"/>
                <w:szCs w:val="18"/>
                <w:lang w:eastAsia="zh-CN"/>
              </w:rPr>
              <w:t>tId</w:t>
            </w:r>
          </w:p>
        </w:tc>
        <w:tc>
          <w:tcPr>
            <w:tcW w:w="992"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long</w:t>
            </w:r>
          </w:p>
        </w:tc>
        <w:tc>
          <w:tcPr>
            <w:tcW w:w="1418"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The product id</w:t>
            </w:r>
          </w:p>
        </w:tc>
      </w:tr>
    </w:tbl>
    <w:p w:rsidR="00266080" w:rsidRPr="004719A7" w:rsidRDefault="00266080" w:rsidP="00266080">
      <w:pPr>
        <w:rPr>
          <w:rFonts w:ascii="Times New Roman" w:hAnsi="Times New Roman" w:cs="Times New Roman"/>
          <w:sz w:val="21"/>
          <w:szCs w:val="21"/>
          <w:lang w:eastAsia="zh-CN"/>
        </w:rPr>
      </w:pPr>
    </w:p>
    <w:p w:rsidR="00266080" w:rsidRPr="00B00359" w:rsidRDefault="00266080" w:rsidP="00266080">
      <w:pPr>
        <w:pStyle w:val="Heading3"/>
        <w:numPr>
          <w:ilvl w:val="2"/>
          <w:numId w:val="10"/>
        </w:numPr>
        <w:tabs>
          <w:tab w:val="num" w:pos="720"/>
        </w:tabs>
      </w:pPr>
      <w:bookmarkStart w:id="608" w:name="_Toc432782099"/>
      <w:r w:rsidRPr="00B00359">
        <w:t>Response</w:t>
      </w:r>
      <w:bookmarkEnd w:id="608"/>
    </w:p>
    <w:p w:rsidR="00266080" w:rsidRPr="00C50609" w:rsidRDefault="00266080" w:rsidP="00266080">
      <w:pPr>
        <w:pStyle w:val="Heading5"/>
      </w:pPr>
      <w:r w:rsidRPr="00C50609">
        <w:rPr>
          <w:rFonts w:hint="eastAsia"/>
        </w:rPr>
        <w:t xml:space="preserve">Response </w:t>
      </w:r>
      <w:r w:rsidRPr="00C50609">
        <w:t>to</w:t>
      </w:r>
      <w:r w:rsidRPr="00C50609">
        <w:rPr>
          <w:rFonts w:hint="eastAsia"/>
        </w:rPr>
        <w:t xml:space="preserve"> </w:t>
      </w:r>
      <w:r w:rsidRPr="00C50609">
        <w:t>succeeded</w:t>
      </w:r>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776" w:type="dxa"/>
        <w:jc w:val="center"/>
        <w:tblLayout w:type="fixed"/>
        <w:tblLook w:val="04A0" w:firstRow="1" w:lastRow="0" w:firstColumn="1" w:lastColumn="0" w:noHBand="0" w:noVBand="1"/>
      </w:tblPr>
      <w:tblGrid>
        <w:gridCol w:w="1907"/>
        <w:gridCol w:w="903"/>
        <w:gridCol w:w="1438"/>
        <w:gridCol w:w="5528"/>
      </w:tblGrid>
      <w:tr w:rsidR="00266080" w:rsidTr="00AF29A6">
        <w:trPr>
          <w:trHeight w:val="70"/>
          <w:jc w:val="center"/>
        </w:trPr>
        <w:tc>
          <w:tcPr>
            <w:tcW w:w="1907" w:type="dxa"/>
            <w:shd w:val="clear" w:color="auto" w:fill="FFD966" w:themeFill="accent4" w:themeFillTint="99"/>
            <w:vAlign w:val="center"/>
          </w:tcPr>
          <w:p w:rsidR="00266080" w:rsidRPr="00CE3618" w:rsidRDefault="00266080" w:rsidP="00AF29A6">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266080" w:rsidRPr="00CE3618" w:rsidRDefault="00266080" w:rsidP="00AF29A6">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266080" w:rsidRPr="00CE3618" w:rsidRDefault="00266080" w:rsidP="00AF29A6">
            <w:pPr>
              <w:jc w:val="center"/>
              <w:rPr>
                <w:rFonts w:asciiTheme="minorHAnsi" w:hAnsiTheme="minorHAnsi"/>
                <w:b/>
              </w:rPr>
            </w:pPr>
            <w:r w:rsidRPr="00CE3618">
              <w:rPr>
                <w:rFonts w:asciiTheme="minorHAnsi" w:hAnsiTheme="minorHAnsi"/>
                <w:b/>
              </w:rPr>
              <w:t>Is Mandatory</w:t>
            </w:r>
          </w:p>
        </w:tc>
        <w:tc>
          <w:tcPr>
            <w:tcW w:w="5528" w:type="dxa"/>
            <w:shd w:val="clear" w:color="auto" w:fill="FFD966" w:themeFill="accent4" w:themeFillTint="99"/>
            <w:vAlign w:val="center"/>
          </w:tcPr>
          <w:p w:rsidR="00266080" w:rsidRPr="00CE3618" w:rsidRDefault="00266080" w:rsidP="00AF29A6">
            <w:pPr>
              <w:jc w:val="center"/>
              <w:rPr>
                <w:rFonts w:asciiTheme="minorHAnsi" w:hAnsiTheme="minorHAnsi"/>
                <w:b/>
              </w:rPr>
            </w:pPr>
            <w:r w:rsidRPr="00CE3618">
              <w:rPr>
                <w:rFonts w:asciiTheme="minorHAnsi" w:hAnsiTheme="minorHAnsi"/>
                <w:b/>
              </w:rPr>
              <w:t>Description</w:t>
            </w:r>
          </w:p>
        </w:tc>
      </w:tr>
      <w:tr w:rsidR="00266080" w:rsidTr="00AF29A6">
        <w:trPr>
          <w:jc w:val="center"/>
        </w:trPr>
        <w:tc>
          <w:tcPr>
            <w:tcW w:w="190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doneTime</w:t>
            </w:r>
          </w:p>
        </w:tc>
        <w:tc>
          <w:tcPr>
            <w:tcW w:w="903"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266080" w:rsidTr="00AF29A6">
        <w:trPr>
          <w:jc w:val="center"/>
        </w:trPr>
        <w:tc>
          <w:tcPr>
            <w:tcW w:w="1907"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requestId</w:t>
            </w:r>
          </w:p>
        </w:tc>
        <w:tc>
          <w:tcPr>
            <w:tcW w:w="903"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266080" w:rsidTr="00AF29A6">
        <w:trPr>
          <w:jc w:val="center"/>
        </w:trPr>
        <w:tc>
          <w:tcPr>
            <w:tcW w:w="190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266080" w:rsidRDefault="00266080" w:rsidP="00266080">
      <w:pPr>
        <w:rPr>
          <w:lang w:bidi="th-TH"/>
        </w:rPr>
      </w:pPr>
    </w:p>
    <w:tbl>
      <w:tblPr>
        <w:tblStyle w:val="TableGrid"/>
        <w:tblW w:w="9776" w:type="dxa"/>
        <w:jc w:val="center"/>
        <w:tblLook w:val="04A0" w:firstRow="1" w:lastRow="0" w:firstColumn="1" w:lastColumn="0" w:noHBand="0" w:noVBand="1"/>
      </w:tblPr>
      <w:tblGrid>
        <w:gridCol w:w="1660"/>
        <w:gridCol w:w="2053"/>
        <w:gridCol w:w="903"/>
        <w:gridCol w:w="1475"/>
        <w:gridCol w:w="3685"/>
      </w:tblGrid>
      <w:tr w:rsidR="00266080" w:rsidRPr="00E23849" w:rsidTr="00AF29A6">
        <w:trPr>
          <w:trHeight w:val="422"/>
          <w:jc w:val="center"/>
        </w:trPr>
        <w:tc>
          <w:tcPr>
            <w:tcW w:w="1660"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Complex Entity</w:t>
            </w:r>
          </w:p>
        </w:tc>
        <w:tc>
          <w:tcPr>
            <w:tcW w:w="2053"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Name</w:t>
            </w:r>
          </w:p>
        </w:tc>
        <w:tc>
          <w:tcPr>
            <w:tcW w:w="903"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Type</w:t>
            </w:r>
          </w:p>
        </w:tc>
        <w:tc>
          <w:tcPr>
            <w:tcW w:w="1475"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Is Mandatory</w:t>
            </w:r>
          </w:p>
        </w:tc>
        <w:tc>
          <w:tcPr>
            <w:tcW w:w="3685"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Description</w:t>
            </w:r>
          </w:p>
        </w:tc>
      </w:tr>
      <w:tr w:rsidR="00266080" w:rsidRPr="00E23849" w:rsidTr="00AF29A6">
        <w:trPr>
          <w:trHeight w:val="347"/>
          <w:jc w:val="center"/>
        </w:trPr>
        <w:tc>
          <w:tcPr>
            <w:tcW w:w="1660" w:type="dxa"/>
            <w:vMerge w:val="restart"/>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ProductCommon</w:t>
            </w:r>
          </w:p>
        </w:tc>
        <w:tc>
          <w:tcPr>
            <w:tcW w:w="205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w:t>
            </w:r>
          </w:p>
        </w:tc>
        <w:tc>
          <w:tcPr>
            <w:tcW w:w="903" w:type="dxa"/>
          </w:tcPr>
          <w:p w:rsidR="00266080" w:rsidRPr="002B2414" w:rsidRDefault="00266080" w:rsidP="00AF29A6">
            <w:pPr>
              <w:rPr>
                <w:rFonts w:asciiTheme="minorHAnsi" w:hAnsiTheme="minorHAnsi"/>
                <w:sz w:val="18"/>
                <w:szCs w:val="18"/>
              </w:rPr>
            </w:pPr>
            <w:r w:rsidRPr="002B2414">
              <w:rPr>
                <w:rFonts w:asciiTheme="minorHAnsi" w:hAnsiTheme="minorHAnsi" w:hint="eastAsia"/>
                <w:sz w:val="18"/>
                <w:szCs w:val="18"/>
              </w:rPr>
              <w:t>complex</w:t>
            </w:r>
          </w:p>
        </w:tc>
        <w:tc>
          <w:tcPr>
            <w:tcW w:w="147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Y</w:t>
            </w:r>
          </w:p>
        </w:tc>
        <w:tc>
          <w:tcPr>
            <w:tcW w:w="368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w:t>
            </w:r>
            <w:r w:rsidRPr="002B2414">
              <w:rPr>
                <w:rFonts w:asciiTheme="minorHAnsi" w:hAnsiTheme="minorHAnsi" w:hint="eastAsia"/>
                <w:sz w:val="18"/>
                <w:szCs w:val="18"/>
              </w:rPr>
              <w:t xml:space="preserve">he </w:t>
            </w:r>
            <w:r w:rsidRPr="002B2414">
              <w:rPr>
                <w:rFonts w:asciiTheme="minorHAnsi" w:hAnsiTheme="minorHAnsi"/>
                <w:sz w:val="18"/>
                <w:szCs w:val="18"/>
              </w:rPr>
              <w:t>product basic information</w:t>
            </w:r>
          </w:p>
        </w:tc>
      </w:tr>
      <w:tr w:rsidR="00266080" w:rsidRPr="00E23849" w:rsidTr="00AF29A6">
        <w:trPr>
          <w:trHeight w:val="347"/>
          <w:jc w:val="center"/>
        </w:trPr>
        <w:tc>
          <w:tcPr>
            <w:tcW w:w="1660" w:type="dxa"/>
            <w:vMerge/>
          </w:tcPr>
          <w:p w:rsidR="00266080" w:rsidRPr="002B2414" w:rsidRDefault="00266080" w:rsidP="00AF29A6">
            <w:pPr>
              <w:rPr>
                <w:rFonts w:asciiTheme="minorHAnsi" w:hAnsiTheme="minorHAnsi"/>
                <w:sz w:val="18"/>
                <w:szCs w:val="18"/>
              </w:rPr>
            </w:pPr>
          </w:p>
        </w:tc>
        <w:tc>
          <w:tcPr>
            <w:tcW w:w="205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productSpec</w:t>
            </w:r>
          </w:p>
        </w:tc>
        <w:tc>
          <w:tcPr>
            <w:tcW w:w="903" w:type="dxa"/>
          </w:tcPr>
          <w:p w:rsidR="00266080" w:rsidRPr="002B2414" w:rsidRDefault="00266080" w:rsidP="00AF29A6">
            <w:pPr>
              <w:rPr>
                <w:rFonts w:asciiTheme="minorHAnsi" w:hAnsiTheme="minorHAnsi"/>
                <w:sz w:val="18"/>
                <w:szCs w:val="18"/>
              </w:rPr>
            </w:pPr>
            <w:r w:rsidRPr="002B2414">
              <w:rPr>
                <w:rFonts w:asciiTheme="minorHAnsi" w:hAnsiTheme="minorHAnsi" w:hint="eastAsia"/>
                <w:sz w:val="18"/>
                <w:szCs w:val="18"/>
              </w:rPr>
              <w:t>complex</w:t>
            </w:r>
          </w:p>
        </w:tc>
        <w:tc>
          <w:tcPr>
            <w:tcW w:w="1475" w:type="dxa"/>
          </w:tcPr>
          <w:p w:rsidR="00266080" w:rsidRPr="002B2414" w:rsidRDefault="00266080" w:rsidP="00AF29A6">
            <w:pPr>
              <w:rPr>
                <w:sz w:val="18"/>
                <w:szCs w:val="18"/>
              </w:rPr>
            </w:pPr>
            <w:r w:rsidRPr="002B2414">
              <w:rPr>
                <w:rFonts w:asciiTheme="minorHAnsi" w:hAnsiTheme="minorHAnsi"/>
                <w:sz w:val="18"/>
                <w:szCs w:val="18"/>
              </w:rPr>
              <w:t>N</w:t>
            </w:r>
          </w:p>
        </w:tc>
        <w:tc>
          <w:tcPr>
            <w:tcW w:w="368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detail information of t</w:t>
            </w:r>
            <w:r w:rsidRPr="002B2414">
              <w:rPr>
                <w:rFonts w:asciiTheme="minorHAnsi" w:hAnsiTheme="minorHAnsi" w:hint="eastAsia"/>
                <w:sz w:val="18"/>
                <w:szCs w:val="18"/>
              </w:rPr>
              <w:t xml:space="preserve">he </w:t>
            </w:r>
            <w:r w:rsidRPr="002B2414">
              <w:rPr>
                <w:rFonts w:asciiTheme="minorHAnsi" w:hAnsiTheme="minorHAnsi"/>
                <w:sz w:val="18"/>
                <w:szCs w:val="18"/>
              </w:rPr>
              <w:t xml:space="preserve">product specification </w:t>
            </w:r>
          </w:p>
        </w:tc>
      </w:tr>
      <w:tr w:rsidR="00266080" w:rsidRPr="00E23849" w:rsidTr="00AF29A6">
        <w:trPr>
          <w:trHeight w:val="347"/>
          <w:jc w:val="center"/>
        </w:trPr>
        <w:tc>
          <w:tcPr>
            <w:tcW w:w="1660" w:type="dxa"/>
            <w:vMerge/>
          </w:tcPr>
          <w:p w:rsidR="00266080" w:rsidRPr="002B2414" w:rsidRDefault="00266080" w:rsidP="00AF29A6">
            <w:pPr>
              <w:rPr>
                <w:rFonts w:asciiTheme="minorHAnsi" w:hAnsiTheme="minorHAnsi"/>
                <w:sz w:val="18"/>
                <w:szCs w:val="18"/>
              </w:rPr>
            </w:pPr>
          </w:p>
        </w:tc>
        <w:tc>
          <w:tcPr>
            <w:tcW w:w="205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productMappings</w:t>
            </w:r>
          </w:p>
        </w:tc>
        <w:tc>
          <w:tcPr>
            <w:tcW w:w="903" w:type="dxa"/>
          </w:tcPr>
          <w:p w:rsidR="00266080" w:rsidRPr="002B2414" w:rsidRDefault="00266080" w:rsidP="00AF29A6">
            <w:pPr>
              <w:rPr>
                <w:rFonts w:asciiTheme="minorHAnsi" w:hAnsiTheme="minorHAnsi"/>
                <w:sz w:val="18"/>
                <w:szCs w:val="18"/>
              </w:rPr>
            </w:pPr>
            <w:r w:rsidRPr="002B2414">
              <w:rPr>
                <w:rFonts w:asciiTheme="minorHAnsi" w:hAnsiTheme="minorHAnsi" w:hint="eastAsia"/>
                <w:sz w:val="18"/>
                <w:szCs w:val="18"/>
              </w:rPr>
              <w:t>complex</w:t>
            </w:r>
          </w:p>
        </w:tc>
        <w:tc>
          <w:tcPr>
            <w:tcW w:w="1475" w:type="dxa"/>
          </w:tcPr>
          <w:p w:rsidR="00266080" w:rsidRPr="002B2414" w:rsidRDefault="00266080" w:rsidP="00AF29A6">
            <w:pPr>
              <w:rPr>
                <w:sz w:val="18"/>
                <w:szCs w:val="18"/>
              </w:rPr>
            </w:pPr>
            <w:r w:rsidRPr="002B2414">
              <w:rPr>
                <w:rFonts w:asciiTheme="minorHAnsi" w:hAnsiTheme="minorHAnsi"/>
                <w:sz w:val="18"/>
                <w:szCs w:val="18"/>
              </w:rPr>
              <w:t>N</w:t>
            </w:r>
          </w:p>
        </w:tc>
        <w:tc>
          <w:tcPr>
            <w:tcW w:w="368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productMappings is arrayList,List&lt;P</w:t>
            </w:r>
            <w:r w:rsidRPr="002B2414">
              <w:rPr>
                <w:rFonts w:asciiTheme="minorHAnsi" w:hAnsiTheme="minorHAnsi" w:hint="eastAsia"/>
                <w:sz w:val="18"/>
                <w:szCs w:val="18"/>
              </w:rPr>
              <w:t>ro</w:t>
            </w:r>
            <w:r w:rsidRPr="002B2414">
              <w:rPr>
                <w:rFonts w:asciiTheme="minorHAnsi" w:hAnsiTheme="minorHAnsi"/>
                <w:sz w:val="18"/>
                <w:szCs w:val="18"/>
              </w:rPr>
              <w:t>ductMapping&gt;</w:t>
            </w:r>
          </w:p>
        </w:tc>
      </w:tr>
      <w:tr w:rsidR="00266080" w:rsidRPr="00E23849" w:rsidTr="00AF29A6">
        <w:trPr>
          <w:trHeight w:val="347"/>
          <w:jc w:val="center"/>
        </w:trPr>
        <w:tc>
          <w:tcPr>
            <w:tcW w:w="1660" w:type="dxa"/>
            <w:vMerge/>
          </w:tcPr>
          <w:p w:rsidR="00266080" w:rsidRPr="002B2414" w:rsidRDefault="00266080" w:rsidP="00AF29A6">
            <w:pPr>
              <w:rPr>
                <w:rFonts w:asciiTheme="minorHAnsi" w:hAnsiTheme="minorHAnsi"/>
                <w:sz w:val="18"/>
                <w:szCs w:val="18"/>
              </w:rPr>
            </w:pPr>
          </w:p>
        </w:tc>
        <w:tc>
          <w:tcPr>
            <w:tcW w:w="205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ProductPrice</w:t>
            </w:r>
            <w:r>
              <w:rPr>
                <w:rFonts w:asciiTheme="minorHAnsi" w:hAnsiTheme="minorHAnsi"/>
                <w:sz w:val="18"/>
                <w:szCs w:val="18"/>
              </w:rPr>
              <w:t>Plan</w:t>
            </w:r>
          </w:p>
        </w:tc>
        <w:tc>
          <w:tcPr>
            <w:tcW w:w="903" w:type="dxa"/>
          </w:tcPr>
          <w:p w:rsidR="00266080" w:rsidRPr="002B2414" w:rsidRDefault="00266080" w:rsidP="00AF29A6">
            <w:pPr>
              <w:rPr>
                <w:rFonts w:asciiTheme="minorHAnsi" w:hAnsiTheme="minorHAnsi"/>
                <w:sz w:val="18"/>
                <w:szCs w:val="18"/>
              </w:rPr>
            </w:pPr>
            <w:r w:rsidRPr="002B2414">
              <w:rPr>
                <w:rFonts w:asciiTheme="minorHAnsi" w:hAnsiTheme="minorHAnsi" w:hint="eastAsia"/>
                <w:sz w:val="18"/>
                <w:szCs w:val="18"/>
              </w:rPr>
              <w:t>comp</w:t>
            </w:r>
            <w:r w:rsidRPr="002B2414">
              <w:rPr>
                <w:rFonts w:asciiTheme="minorHAnsi" w:hAnsiTheme="minorHAnsi"/>
                <w:sz w:val="18"/>
                <w:szCs w:val="18"/>
              </w:rPr>
              <w:t>lex</w:t>
            </w:r>
          </w:p>
        </w:tc>
        <w:tc>
          <w:tcPr>
            <w:tcW w:w="1475" w:type="dxa"/>
          </w:tcPr>
          <w:p w:rsidR="00266080" w:rsidRPr="002B2414" w:rsidRDefault="00266080" w:rsidP="00AF29A6">
            <w:pPr>
              <w:rPr>
                <w:sz w:val="18"/>
                <w:szCs w:val="18"/>
              </w:rPr>
            </w:pPr>
            <w:r w:rsidRPr="002B2414">
              <w:rPr>
                <w:rFonts w:asciiTheme="minorHAnsi" w:hAnsiTheme="minorHAnsi" w:hint="eastAsia"/>
                <w:sz w:val="18"/>
                <w:szCs w:val="18"/>
              </w:rPr>
              <w:t>O</w:t>
            </w:r>
            <w:r w:rsidRPr="002B2414">
              <w:rPr>
                <w:rFonts w:asciiTheme="minorHAnsi" w:hAnsiTheme="minorHAnsi"/>
                <w:sz w:val="18"/>
                <w:szCs w:val="18"/>
              </w:rPr>
              <w:t>ptional</w:t>
            </w:r>
          </w:p>
        </w:tc>
        <w:tc>
          <w:tcPr>
            <w:tcW w:w="3685" w:type="dxa"/>
          </w:tcPr>
          <w:p w:rsidR="00266080" w:rsidRPr="002B2414" w:rsidRDefault="00266080" w:rsidP="00AF29A6">
            <w:pPr>
              <w:rPr>
                <w:rFonts w:asciiTheme="minorHAnsi" w:hAnsiTheme="minorHAnsi"/>
                <w:sz w:val="18"/>
                <w:szCs w:val="18"/>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product price plan</w:t>
            </w:r>
          </w:p>
        </w:tc>
      </w:tr>
    </w:tbl>
    <w:p w:rsidR="00266080" w:rsidRDefault="00266080" w:rsidP="00266080">
      <w:pPr>
        <w:rPr>
          <w:lang w:bidi="th-TH"/>
        </w:rPr>
      </w:pPr>
    </w:p>
    <w:p w:rsidR="00266080" w:rsidRDefault="00266080" w:rsidP="00266080">
      <w:pPr>
        <w:ind w:firstLine="576"/>
        <w:rPr>
          <w:lang w:bidi="th-TH"/>
        </w:rPr>
      </w:pPr>
    </w:p>
    <w:tbl>
      <w:tblPr>
        <w:tblStyle w:val="TableGrid"/>
        <w:tblW w:w="9776" w:type="dxa"/>
        <w:tblLayout w:type="fixed"/>
        <w:tblLook w:val="04A0" w:firstRow="1" w:lastRow="0" w:firstColumn="1" w:lastColumn="0" w:noHBand="0" w:noVBand="1"/>
      </w:tblPr>
      <w:tblGrid>
        <w:gridCol w:w="1271"/>
        <w:gridCol w:w="1843"/>
        <w:gridCol w:w="850"/>
        <w:gridCol w:w="1418"/>
        <w:gridCol w:w="4394"/>
      </w:tblGrid>
      <w:tr w:rsidR="00266080" w:rsidRPr="00924C2A" w:rsidTr="00AF29A6">
        <w:trPr>
          <w:trHeight w:val="521"/>
        </w:trPr>
        <w:tc>
          <w:tcPr>
            <w:tcW w:w="127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1843"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850"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418"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39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924C2A" w:rsidTr="00AF29A6">
        <w:trPr>
          <w:trHeight w:val="360"/>
        </w:trPr>
        <w:tc>
          <w:tcPr>
            <w:tcW w:w="1271" w:type="dxa"/>
            <w:vMerge w:val="restart"/>
          </w:tcPr>
          <w:p w:rsidR="00266080" w:rsidRPr="002B2414" w:rsidRDefault="00266080" w:rsidP="00AF29A6">
            <w:pPr>
              <w:ind w:firstLineChars="50" w:firstLine="90"/>
              <w:rPr>
                <w:rFonts w:asciiTheme="minorHAnsi" w:hAnsiTheme="minorHAnsi"/>
                <w:sz w:val="18"/>
                <w:szCs w:val="18"/>
              </w:rPr>
            </w:pPr>
            <w:r w:rsidRPr="002B2414">
              <w:rPr>
                <w:rFonts w:asciiTheme="minorHAnsi" w:hAnsiTheme="minorHAnsi"/>
                <w:sz w:val="18"/>
                <w:szCs w:val="18"/>
              </w:rPr>
              <w:t>product</w:t>
            </w: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productId</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If modify the draft product, the product is mandatory.</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productName</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lang w:eastAsia="zh-CN"/>
              </w:rPr>
              <w:t>string</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N </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product name</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description</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string</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N </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product description</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imgUrl</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string</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product image url</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categoryId</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The product category </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categoryName</w:t>
            </w:r>
          </w:p>
        </w:tc>
        <w:tc>
          <w:tcPr>
            <w:tcW w:w="850"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8"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cate gory name</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denomination</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face value of product 2</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Pr>
                <w:rFonts w:asciiTheme="minorHAnsi" w:hAnsiTheme="minorHAnsi"/>
                <w:sz w:val="18"/>
                <w:szCs w:val="18"/>
              </w:rPr>
              <w:t>denomination</w:t>
            </w:r>
            <w:r w:rsidRPr="002B2414">
              <w:rPr>
                <w:rFonts w:asciiTheme="minorHAnsi" w:hAnsiTheme="minorHAnsi"/>
                <w:sz w:val="18"/>
                <w:szCs w:val="18"/>
              </w:rPr>
              <w:t>Unit</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rPr>
              <w:t xml:space="preserve">The unit of face value  </w:t>
            </w:r>
            <w:hyperlink w:anchor="_Denomination_type" w:history="1">
              <w:r w:rsidRPr="002B2414">
                <w:rPr>
                  <w:rStyle w:val="Hyperlink"/>
                  <w:rFonts w:asciiTheme="minorHAnsi" w:hAnsiTheme="minorHAnsi" w:cs="Arial"/>
                  <w:sz w:val="18"/>
                  <w:szCs w:val="18"/>
                  <w:lang w:eastAsia="zh-CN"/>
                </w:rPr>
                <w:t>Denomination type</w:t>
              </w:r>
            </w:hyperlink>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Default="00266080" w:rsidP="00AF29A6">
            <w:pPr>
              <w:rPr>
                <w:rFonts w:asciiTheme="minorHAnsi" w:hAnsiTheme="minorHAnsi"/>
                <w:sz w:val="18"/>
                <w:szCs w:val="18"/>
              </w:rPr>
            </w:pPr>
            <w:r>
              <w:rPr>
                <w:rFonts w:asciiTheme="minorHAnsi" w:hAnsiTheme="minorHAnsi"/>
                <w:sz w:val="18"/>
                <w:szCs w:val="18"/>
              </w:rPr>
              <w:t>denomination</w:t>
            </w:r>
            <w:r w:rsidRPr="002B2414">
              <w:rPr>
                <w:rFonts w:asciiTheme="minorHAnsi" w:hAnsiTheme="minorHAnsi"/>
                <w:sz w:val="18"/>
                <w:szCs w:val="18"/>
              </w:rPr>
              <w:t>Unit</w:t>
            </w:r>
            <w:r>
              <w:rPr>
                <w:rFonts w:asciiTheme="minorHAnsi" w:hAnsiTheme="minorHAnsi"/>
                <w:sz w:val="18"/>
                <w:szCs w:val="18"/>
              </w:rPr>
              <w:t>Name</w:t>
            </w:r>
          </w:p>
        </w:tc>
        <w:tc>
          <w:tcPr>
            <w:tcW w:w="850"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8"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N</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unit name</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validDate</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product valid date</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1843"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expiredDate</w:t>
            </w:r>
          </w:p>
        </w:tc>
        <w:tc>
          <w:tcPr>
            <w:tcW w:w="850"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Y</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product expired date</w:t>
            </w:r>
          </w:p>
        </w:tc>
      </w:tr>
    </w:tbl>
    <w:p w:rsidR="00266080" w:rsidRDefault="00266080" w:rsidP="00266080">
      <w:pPr>
        <w:ind w:firstLine="576"/>
        <w:rPr>
          <w:lang w:bidi="th-TH"/>
        </w:rPr>
      </w:pPr>
    </w:p>
    <w:tbl>
      <w:tblPr>
        <w:tblStyle w:val="TableGrid"/>
        <w:tblW w:w="9776" w:type="dxa"/>
        <w:tblLayout w:type="fixed"/>
        <w:tblLook w:val="04A0" w:firstRow="1" w:lastRow="0" w:firstColumn="1" w:lastColumn="0" w:noHBand="0" w:noVBand="1"/>
      </w:tblPr>
      <w:tblGrid>
        <w:gridCol w:w="1271"/>
        <w:gridCol w:w="2126"/>
        <w:gridCol w:w="851"/>
        <w:gridCol w:w="1276"/>
        <w:gridCol w:w="4252"/>
      </w:tblGrid>
      <w:tr w:rsidR="00266080" w:rsidRPr="00924C2A" w:rsidTr="00AF29A6">
        <w:trPr>
          <w:trHeight w:val="521"/>
        </w:trPr>
        <w:tc>
          <w:tcPr>
            <w:tcW w:w="127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2126"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85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276"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252"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924C2A" w:rsidTr="00AF29A6">
        <w:trPr>
          <w:trHeight w:val="360"/>
        </w:trPr>
        <w:tc>
          <w:tcPr>
            <w:tcW w:w="1271" w:type="dxa"/>
            <w:vMerge w:val="restart"/>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productSpec</w:t>
            </w: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productSpecId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The product specification id </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validationPeriod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effective period of product</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validationPeriodUnitId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rPr>
              <w:t xml:space="preserve">The effective period unit </w:t>
            </w:r>
            <w:hyperlink w:anchor="_Time_type" w:history="1">
              <w:r w:rsidRPr="002B2414">
                <w:rPr>
                  <w:rStyle w:val="Hyperlink"/>
                  <w:rFonts w:asciiTheme="minorHAnsi" w:hAnsiTheme="minorHAnsi" w:cs="Arial"/>
                  <w:sz w:val="18"/>
                  <w:szCs w:val="18"/>
                  <w:lang w:eastAsia="zh-CN"/>
                </w:rPr>
                <w:t>Time type</w:t>
              </w:r>
            </w:hyperlink>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activationPeriod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rPr>
              <w:t>Activated period of product</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activationPeriodUnitId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Y</w:t>
            </w:r>
          </w:p>
        </w:tc>
        <w:tc>
          <w:tcPr>
            <w:tcW w:w="4252"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lang w:eastAsia="zh-CN"/>
              </w:rPr>
              <w:t xml:space="preserve">The activated period unit </w:t>
            </w:r>
            <w:hyperlink w:anchor="_Time_type" w:history="1">
              <w:r w:rsidRPr="002B2414">
                <w:rPr>
                  <w:rStyle w:val="Hyperlink"/>
                  <w:rFonts w:asciiTheme="minorHAnsi" w:hAnsiTheme="minorHAnsi" w:cs="Arial"/>
                  <w:sz w:val="18"/>
                  <w:szCs w:val="18"/>
                  <w:lang w:eastAsia="zh-CN"/>
                </w:rPr>
                <w:t>Time type</w:t>
              </w:r>
            </w:hyperlink>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countryCode</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N </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The country code </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provCode</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N </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Province code </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prodCycleTypeId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rPr>
              <w:t xml:space="preserve">Product cycle type id </w:t>
            </w:r>
            <w:hyperlink w:anchor="_Product_cycle" w:history="1">
              <w:r w:rsidRPr="002B2414">
                <w:rPr>
                  <w:rStyle w:val="Hyperlink"/>
                  <w:rFonts w:asciiTheme="minorHAnsi" w:hAnsiTheme="minorHAnsi" w:cs="Arial"/>
                  <w:sz w:val="18"/>
                  <w:szCs w:val="18"/>
                  <w:lang w:eastAsia="zh-CN"/>
                </w:rPr>
                <w:t>Cycle type</w:t>
              </w:r>
            </w:hyperlink>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Pr>
                <w:rFonts w:asciiTheme="minorHAnsi" w:hAnsiTheme="minorHAnsi"/>
                <w:sz w:val="18"/>
                <w:szCs w:val="18"/>
              </w:rPr>
              <w:t>prodCycleType</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rPr>
              <w:t>string</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rPr>
              <w:t xml:space="preserve">Product cycle type id </w:t>
            </w:r>
            <w:hyperlink w:anchor="_Product_cycle" w:history="1">
              <w:r w:rsidRPr="002B2414">
                <w:rPr>
                  <w:rStyle w:val="Hyperlink"/>
                  <w:rFonts w:asciiTheme="minorHAnsi" w:hAnsiTheme="minorHAnsi" w:cs="Arial"/>
                  <w:sz w:val="18"/>
                  <w:szCs w:val="18"/>
                  <w:lang w:eastAsia="zh-CN"/>
                </w:rPr>
                <w:t>Cycle type</w:t>
              </w:r>
            </w:hyperlink>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cityCode</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N </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City code</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ip</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lang w:eastAsia="zh-CN"/>
              </w:rPr>
              <w:t>string</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sponsored product ip</w:t>
            </w:r>
          </w:p>
        </w:tc>
      </w:tr>
      <w:tr w:rsidR="00266080" w:rsidRPr="00924C2A" w:rsidTr="00AF29A6">
        <w:trPr>
          <w:trHeight w:val="375"/>
        </w:trPr>
        <w:tc>
          <w:tcPr>
            <w:tcW w:w="1271" w:type="dxa"/>
            <w:vMerge/>
          </w:tcPr>
          <w:p w:rsidR="00266080" w:rsidRPr="002B2414" w:rsidRDefault="00266080" w:rsidP="00AF29A6">
            <w:pPr>
              <w:rPr>
                <w:rFonts w:asciiTheme="minorHAnsi" w:hAnsiTheme="minorHAnsi"/>
                <w:sz w:val="18"/>
                <w:szCs w:val="18"/>
              </w:rPr>
            </w:pPr>
          </w:p>
        </w:tc>
        <w:tc>
          <w:tcPr>
            <w:tcW w:w="212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port</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stirng</w:t>
            </w:r>
          </w:p>
        </w:tc>
        <w:tc>
          <w:tcPr>
            <w:tcW w:w="1276"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252"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sponsored product port</w:t>
            </w:r>
          </w:p>
        </w:tc>
      </w:tr>
    </w:tbl>
    <w:p w:rsidR="00266080" w:rsidRPr="00631A21" w:rsidRDefault="00266080" w:rsidP="00266080">
      <w:pPr>
        <w:ind w:firstLine="576"/>
        <w:rPr>
          <w:lang w:bidi="th-TH"/>
        </w:rPr>
      </w:pPr>
    </w:p>
    <w:tbl>
      <w:tblPr>
        <w:tblStyle w:val="TableGrid"/>
        <w:tblW w:w="10193" w:type="dxa"/>
        <w:tblLayout w:type="fixed"/>
        <w:tblLook w:val="04A0" w:firstRow="1" w:lastRow="0" w:firstColumn="1" w:lastColumn="0" w:noHBand="0" w:noVBand="1"/>
      </w:tblPr>
      <w:tblGrid>
        <w:gridCol w:w="1696"/>
        <w:gridCol w:w="1775"/>
        <w:gridCol w:w="777"/>
        <w:gridCol w:w="1417"/>
        <w:gridCol w:w="4528"/>
      </w:tblGrid>
      <w:tr w:rsidR="00266080" w:rsidRPr="00924C2A" w:rsidTr="00AF29A6">
        <w:trPr>
          <w:trHeight w:val="70"/>
        </w:trPr>
        <w:tc>
          <w:tcPr>
            <w:tcW w:w="1696"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1775"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777"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417"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528"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924C2A" w:rsidTr="00AF29A6">
        <w:trPr>
          <w:trHeight w:val="360"/>
        </w:trPr>
        <w:tc>
          <w:tcPr>
            <w:tcW w:w="1696" w:type="dxa"/>
            <w:vMerge w:val="restart"/>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productMapping</w:t>
            </w:r>
          </w:p>
        </w:tc>
        <w:tc>
          <w:tcPr>
            <w:tcW w:w="177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productMappingId</w:t>
            </w:r>
          </w:p>
        </w:tc>
        <w:tc>
          <w:tcPr>
            <w:tcW w:w="77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N </w:t>
            </w:r>
          </w:p>
        </w:tc>
        <w:tc>
          <w:tcPr>
            <w:tcW w:w="452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The product mapping id </w:t>
            </w:r>
          </w:p>
        </w:tc>
      </w:tr>
      <w:tr w:rsidR="00266080" w:rsidRPr="00924C2A" w:rsidTr="00AF29A6">
        <w:trPr>
          <w:trHeight w:val="360"/>
        </w:trPr>
        <w:tc>
          <w:tcPr>
            <w:tcW w:w="1696" w:type="dxa"/>
            <w:vMerge/>
          </w:tcPr>
          <w:p w:rsidR="00266080" w:rsidRPr="002B2414" w:rsidRDefault="00266080" w:rsidP="00AF29A6">
            <w:pPr>
              <w:ind w:firstLineChars="50" w:firstLine="90"/>
              <w:rPr>
                <w:rFonts w:asciiTheme="minorHAnsi" w:hAnsiTheme="minorHAnsi"/>
                <w:sz w:val="18"/>
                <w:szCs w:val="18"/>
                <w:lang w:eastAsia="zh-CN"/>
              </w:rPr>
            </w:pPr>
          </w:p>
        </w:tc>
        <w:tc>
          <w:tcPr>
            <w:tcW w:w="177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mnoId</w:t>
            </w:r>
          </w:p>
        </w:tc>
        <w:tc>
          <w:tcPr>
            <w:tcW w:w="77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int</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528" w:type="dxa"/>
          </w:tcPr>
          <w:p w:rsidR="00266080" w:rsidRPr="002B2414" w:rsidRDefault="00266080" w:rsidP="00AF29A6">
            <w:pPr>
              <w:rPr>
                <w:rFonts w:asciiTheme="minorHAnsi" w:hAnsiTheme="minorHAnsi"/>
                <w:sz w:val="18"/>
                <w:szCs w:val="18"/>
                <w:lang w:eastAsia="zh-CN"/>
              </w:rPr>
            </w:pPr>
            <w:r w:rsidRPr="002B2414">
              <w:rPr>
                <w:rFonts w:asciiTheme="minorHAnsi" w:hAnsiTheme="minorHAnsi"/>
                <w:sz w:val="18"/>
                <w:szCs w:val="18"/>
                <w:lang w:eastAsia="zh-CN"/>
              </w:rPr>
              <w:t xml:space="preserve">Mno id    ref </w:t>
            </w:r>
            <w:hyperlink w:anchor="_MNO_Type" w:history="1">
              <w:r w:rsidRPr="002B2414">
                <w:rPr>
                  <w:rStyle w:val="Hyperlink"/>
                  <w:rFonts w:asciiTheme="minorHAnsi" w:hAnsiTheme="minorHAnsi" w:cs="Arial"/>
                  <w:sz w:val="18"/>
                  <w:szCs w:val="18"/>
                  <w:lang w:eastAsia="zh-CN"/>
                </w:rPr>
                <w:t>mno type</w:t>
              </w:r>
            </w:hyperlink>
          </w:p>
        </w:tc>
      </w:tr>
      <w:tr w:rsidR="00266080" w:rsidRPr="00924C2A" w:rsidTr="00AF29A6">
        <w:trPr>
          <w:trHeight w:val="360"/>
        </w:trPr>
        <w:tc>
          <w:tcPr>
            <w:tcW w:w="1696" w:type="dxa"/>
            <w:vMerge/>
          </w:tcPr>
          <w:p w:rsidR="00266080" w:rsidRPr="002B2414" w:rsidRDefault="00266080" w:rsidP="00AF29A6">
            <w:pPr>
              <w:ind w:firstLineChars="50" w:firstLine="90"/>
              <w:rPr>
                <w:rFonts w:asciiTheme="minorHAnsi" w:hAnsiTheme="minorHAnsi"/>
                <w:sz w:val="18"/>
                <w:szCs w:val="18"/>
                <w:lang w:eastAsia="zh-CN"/>
              </w:rPr>
            </w:pPr>
          </w:p>
        </w:tc>
        <w:tc>
          <w:tcPr>
            <w:tcW w:w="1775"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mdnName</w:t>
            </w:r>
          </w:p>
        </w:tc>
        <w:tc>
          <w:tcPr>
            <w:tcW w:w="777"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n</w:t>
            </w:r>
          </w:p>
        </w:tc>
        <w:tc>
          <w:tcPr>
            <w:tcW w:w="4528"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M</w:t>
            </w:r>
            <w:r>
              <w:rPr>
                <w:rFonts w:asciiTheme="minorHAnsi" w:hAnsiTheme="minorHAnsi" w:hint="eastAsia"/>
                <w:sz w:val="18"/>
                <w:szCs w:val="18"/>
                <w:lang w:eastAsia="zh-CN"/>
              </w:rPr>
              <w:t xml:space="preserve">no </w:t>
            </w:r>
            <w:r>
              <w:rPr>
                <w:rFonts w:asciiTheme="minorHAnsi" w:hAnsiTheme="minorHAnsi"/>
                <w:sz w:val="18"/>
                <w:szCs w:val="18"/>
                <w:lang w:eastAsia="zh-CN"/>
              </w:rPr>
              <w:t>name</w:t>
            </w:r>
          </w:p>
        </w:tc>
      </w:tr>
      <w:tr w:rsidR="00266080" w:rsidRPr="00924C2A" w:rsidTr="00AF29A6">
        <w:trPr>
          <w:trHeight w:val="375"/>
        </w:trPr>
        <w:tc>
          <w:tcPr>
            <w:tcW w:w="1696" w:type="dxa"/>
            <w:vMerge/>
          </w:tcPr>
          <w:p w:rsidR="00266080" w:rsidRPr="002B2414" w:rsidRDefault="00266080" w:rsidP="00AF29A6">
            <w:pPr>
              <w:rPr>
                <w:rFonts w:asciiTheme="minorHAnsi" w:hAnsiTheme="minorHAnsi"/>
                <w:sz w:val="18"/>
                <w:szCs w:val="18"/>
              </w:rPr>
            </w:pPr>
          </w:p>
        </w:tc>
        <w:tc>
          <w:tcPr>
            <w:tcW w:w="1775"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mnoProdId</w:t>
            </w:r>
          </w:p>
        </w:tc>
        <w:tc>
          <w:tcPr>
            <w:tcW w:w="77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528"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product id of mno</w:t>
            </w:r>
          </w:p>
        </w:tc>
      </w:tr>
    </w:tbl>
    <w:p w:rsidR="00266080" w:rsidRDefault="00266080" w:rsidP="00266080">
      <w:pPr>
        <w:ind w:firstLine="576"/>
        <w:rPr>
          <w:lang w:bidi="th-TH"/>
        </w:rPr>
      </w:pPr>
    </w:p>
    <w:tbl>
      <w:tblPr>
        <w:tblStyle w:val="TableGrid"/>
        <w:tblW w:w="10201" w:type="dxa"/>
        <w:tblLayout w:type="fixed"/>
        <w:tblLook w:val="04A0" w:firstRow="1" w:lastRow="0" w:firstColumn="1" w:lastColumn="0" w:noHBand="0" w:noVBand="1"/>
      </w:tblPr>
      <w:tblGrid>
        <w:gridCol w:w="1555"/>
        <w:gridCol w:w="1984"/>
        <w:gridCol w:w="851"/>
        <w:gridCol w:w="1417"/>
        <w:gridCol w:w="4394"/>
      </w:tblGrid>
      <w:tr w:rsidR="00266080" w:rsidRPr="00924C2A" w:rsidTr="00AF29A6">
        <w:trPr>
          <w:trHeight w:val="237"/>
        </w:trPr>
        <w:tc>
          <w:tcPr>
            <w:tcW w:w="1555"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85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417"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39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924C2A" w:rsidTr="00AF29A6">
        <w:trPr>
          <w:trHeight w:val="360"/>
        </w:trPr>
        <w:tc>
          <w:tcPr>
            <w:tcW w:w="1555" w:type="dxa"/>
            <w:vMerge w:val="restart"/>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ProductPrice</w:t>
            </w:r>
            <w:r>
              <w:rPr>
                <w:rFonts w:asciiTheme="minorHAnsi" w:hAnsiTheme="minorHAnsi"/>
                <w:sz w:val="18"/>
                <w:szCs w:val="18"/>
              </w:rPr>
              <w:t>Plan</w:t>
            </w:r>
          </w:p>
        </w:tc>
        <w:tc>
          <w:tcPr>
            <w:tcW w:w="198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price</w:t>
            </w:r>
            <w:r>
              <w:rPr>
                <w:rFonts w:asciiTheme="minorHAnsi" w:hAnsiTheme="minorHAnsi"/>
                <w:sz w:val="18"/>
                <w:szCs w:val="18"/>
              </w:rPr>
              <w:t>Plan</w:t>
            </w:r>
            <w:r w:rsidRPr="002B2414">
              <w:rPr>
                <w:rFonts w:asciiTheme="minorHAnsi" w:hAnsiTheme="minorHAnsi"/>
                <w:sz w:val="18"/>
                <w:szCs w:val="18"/>
              </w:rPr>
              <w:t>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 xml:space="preserve">The price </w:t>
            </w:r>
            <w:r>
              <w:rPr>
                <w:rFonts w:asciiTheme="minorHAnsi" w:hAnsiTheme="minorHAnsi"/>
                <w:sz w:val="18"/>
                <w:szCs w:val="18"/>
              </w:rPr>
              <w:t xml:space="preserve">plan </w:t>
            </w:r>
            <w:r w:rsidRPr="002B2414">
              <w:rPr>
                <w:rFonts w:asciiTheme="minorHAnsi" w:hAnsiTheme="minorHAnsi"/>
                <w:sz w:val="18"/>
                <w:szCs w:val="18"/>
              </w:rPr>
              <w:t>id</w:t>
            </w:r>
            <w:r>
              <w:rPr>
                <w:rFonts w:asciiTheme="minorHAnsi" w:hAnsiTheme="minorHAnsi"/>
                <w:sz w:val="18"/>
                <w:szCs w:val="18"/>
              </w:rPr>
              <w:t xml:space="preserve">, If modify the pricePlan, should input </w:t>
            </w:r>
            <w:r w:rsidRPr="002B2414">
              <w:rPr>
                <w:rFonts w:asciiTheme="minorHAnsi" w:hAnsiTheme="minorHAnsi"/>
                <w:sz w:val="18"/>
                <w:szCs w:val="18"/>
              </w:rPr>
              <w:t>price</w:t>
            </w:r>
            <w:r>
              <w:rPr>
                <w:rFonts w:asciiTheme="minorHAnsi" w:hAnsiTheme="minorHAnsi"/>
                <w:sz w:val="18"/>
                <w:szCs w:val="18"/>
              </w:rPr>
              <w:t>Plan</w:t>
            </w:r>
            <w:r w:rsidRPr="002B2414">
              <w:rPr>
                <w:rFonts w:asciiTheme="minorHAnsi" w:hAnsiTheme="minorHAnsi"/>
                <w:sz w:val="18"/>
                <w:szCs w:val="18"/>
              </w:rPr>
              <w:t>Id</w:t>
            </w:r>
          </w:p>
        </w:tc>
      </w:tr>
      <w:tr w:rsidR="00266080" w:rsidRPr="00924C2A" w:rsidTr="00AF29A6">
        <w:trPr>
          <w:trHeight w:val="360"/>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Pr="002B2414" w:rsidRDefault="00266080" w:rsidP="00AF29A6">
            <w:pPr>
              <w:rPr>
                <w:rFonts w:asciiTheme="minorHAnsi" w:hAnsiTheme="minorHAnsi"/>
                <w:sz w:val="18"/>
                <w:szCs w:val="18"/>
              </w:rPr>
            </w:pPr>
            <w:r>
              <w:rPr>
                <w:rFonts w:asciiTheme="minorHAnsi" w:hAnsiTheme="minorHAnsi"/>
                <w:sz w:val="18"/>
                <w:szCs w:val="18"/>
              </w:rPr>
              <w:t>price</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lang w:eastAsia="zh-CN"/>
              </w:rPr>
              <w:t>complex</w:t>
            </w:r>
          </w:p>
        </w:tc>
        <w:tc>
          <w:tcPr>
            <w:tcW w:w="1417" w:type="dxa"/>
          </w:tcPr>
          <w:p w:rsidR="00266080" w:rsidRPr="002B2414" w:rsidRDefault="00266080" w:rsidP="00AF29A6">
            <w:pPr>
              <w:rPr>
                <w:rFonts w:asciiTheme="minorHAnsi" w:hAnsiTheme="minorHAnsi"/>
                <w:sz w:val="18"/>
                <w:szCs w:val="18"/>
              </w:rPr>
            </w:pPr>
            <w:r>
              <w:rPr>
                <w:rFonts w:asciiTheme="minorHAnsi" w:hAnsiTheme="minorHAnsi"/>
                <w:sz w:val="18"/>
                <w:szCs w:val="18"/>
              </w:rPr>
              <w:t>M</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information</w:t>
            </w:r>
          </w:p>
        </w:tc>
      </w:tr>
      <w:tr w:rsidR="00266080" w:rsidRPr="00924C2A" w:rsidTr="00AF29A6">
        <w:trPr>
          <w:trHeight w:val="375"/>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Pr="002B2414" w:rsidRDefault="00266080" w:rsidP="00AF29A6">
            <w:pPr>
              <w:rPr>
                <w:rFonts w:asciiTheme="minorHAnsi" w:hAnsiTheme="minorHAnsi"/>
                <w:sz w:val="18"/>
                <w:szCs w:val="18"/>
              </w:rPr>
            </w:pPr>
            <w:r>
              <w:rPr>
                <w:rFonts w:asciiTheme="minorHAnsi" w:hAnsiTheme="minorHAnsi"/>
                <w:sz w:val="18"/>
                <w:szCs w:val="18"/>
              </w:rPr>
              <w:t>discountRule</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rPr>
              <w:t>complex</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discount rule information</w:t>
            </w:r>
          </w:p>
        </w:tc>
      </w:tr>
    </w:tbl>
    <w:p w:rsidR="00266080" w:rsidRDefault="00266080" w:rsidP="0026608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417"/>
        <w:gridCol w:w="4394"/>
      </w:tblGrid>
      <w:tr w:rsidR="00266080" w:rsidRPr="00924C2A" w:rsidTr="00AF29A6">
        <w:trPr>
          <w:trHeight w:val="237"/>
        </w:trPr>
        <w:tc>
          <w:tcPr>
            <w:tcW w:w="1555"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85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417"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39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2B2414" w:rsidTr="00AF29A6">
        <w:trPr>
          <w:trHeight w:val="360"/>
        </w:trPr>
        <w:tc>
          <w:tcPr>
            <w:tcW w:w="1555" w:type="dxa"/>
            <w:vMerge w:val="restart"/>
          </w:tcPr>
          <w:p w:rsidR="00266080" w:rsidRPr="002B2414" w:rsidRDefault="00266080" w:rsidP="00AF29A6">
            <w:pPr>
              <w:rPr>
                <w:rFonts w:asciiTheme="minorHAnsi" w:hAnsiTheme="minorHAnsi"/>
                <w:sz w:val="18"/>
                <w:szCs w:val="18"/>
              </w:rPr>
            </w:pPr>
            <w:r>
              <w:rPr>
                <w:rFonts w:asciiTheme="minorHAnsi" w:hAnsiTheme="minorHAnsi"/>
                <w:sz w:val="18"/>
                <w:szCs w:val="18"/>
              </w:rPr>
              <w:t>price</w:t>
            </w:r>
          </w:p>
        </w:tc>
        <w:tc>
          <w:tcPr>
            <w:tcW w:w="1984" w:type="dxa"/>
          </w:tcPr>
          <w:p w:rsidR="00266080" w:rsidRPr="002B2414" w:rsidRDefault="00266080" w:rsidP="00AF29A6">
            <w:pPr>
              <w:tabs>
                <w:tab w:val="left" w:pos="937"/>
              </w:tabs>
              <w:rPr>
                <w:rFonts w:asciiTheme="minorHAnsi" w:hAnsiTheme="minorHAnsi"/>
                <w:sz w:val="18"/>
                <w:szCs w:val="18"/>
              </w:rPr>
            </w:pPr>
            <w:r>
              <w:rPr>
                <w:rFonts w:asciiTheme="minorHAnsi" w:hAnsiTheme="minorHAnsi"/>
                <w:sz w:val="18"/>
                <w:szCs w:val="18"/>
              </w:rPr>
              <w:t>priceId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rPr>
            </w:pPr>
          </w:p>
        </w:tc>
      </w:tr>
      <w:tr w:rsidR="00266080" w:rsidRPr="002B2414" w:rsidTr="00AF29A6">
        <w:trPr>
          <w:trHeight w:val="360"/>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Pr="002B2414" w:rsidRDefault="00266080" w:rsidP="00AF29A6">
            <w:pPr>
              <w:rPr>
                <w:rFonts w:asciiTheme="minorHAnsi" w:hAnsiTheme="minorHAnsi"/>
                <w:sz w:val="18"/>
                <w:szCs w:val="18"/>
              </w:rPr>
            </w:pPr>
            <w:r>
              <w:rPr>
                <w:rFonts w:asciiTheme="minorHAnsi" w:hAnsiTheme="minorHAnsi"/>
                <w:sz w:val="18"/>
                <w:szCs w:val="18"/>
              </w:rPr>
              <w:t>price</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lang w:eastAsia="zh-CN"/>
              </w:rPr>
              <w:t>long</w:t>
            </w:r>
          </w:p>
        </w:tc>
        <w:tc>
          <w:tcPr>
            <w:tcW w:w="1417"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M</w:t>
            </w:r>
          </w:p>
        </w:tc>
        <w:tc>
          <w:tcPr>
            <w:tcW w:w="4394"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266080" w:rsidRPr="002B2414" w:rsidTr="00AF29A6">
        <w:trPr>
          <w:trHeight w:val="375"/>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Pr="002B2414" w:rsidRDefault="00266080" w:rsidP="00AF29A6">
            <w:pPr>
              <w:rPr>
                <w:rFonts w:asciiTheme="minorHAnsi" w:hAnsiTheme="minorHAnsi"/>
                <w:sz w:val="18"/>
                <w:szCs w:val="18"/>
              </w:rPr>
            </w:pPr>
            <w:r>
              <w:rPr>
                <w:rFonts w:asciiTheme="minorHAnsi" w:hAnsiTheme="minorHAnsi"/>
                <w:sz w:val="18"/>
                <w:szCs w:val="18"/>
              </w:rPr>
              <w:t>priceUnit</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rPr>
              <w:t>int</w:t>
            </w:r>
          </w:p>
        </w:tc>
        <w:tc>
          <w:tcPr>
            <w:tcW w:w="1417" w:type="dxa"/>
          </w:tcPr>
          <w:p w:rsidR="00266080" w:rsidRPr="002B2414" w:rsidRDefault="00266080" w:rsidP="00AF29A6">
            <w:pPr>
              <w:rPr>
                <w:rFonts w:asciiTheme="minorHAnsi" w:hAnsiTheme="minorHAnsi"/>
                <w:sz w:val="18"/>
                <w:szCs w:val="18"/>
              </w:rPr>
            </w:pPr>
            <w:r>
              <w:rPr>
                <w:rFonts w:asciiTheme="minorHAnsi" w:hAnsiTheme="minorHAnsi"/>
                <w:sz w:val="18"/>
                <w:szCs w:val="18"/>
              </w:rPr>
              <w:t>M</w:t>
            </w:r>
          </w:p>
        </w:tc>
        <w:tc>
          <w:tcPr>
            <w:tcW w:w="4394" w:type="dxa"/>
          </w:tcPr>
          <w:p w:rsidR="00266080" w:rsidRPr="002B2414" w:rsidRDefault="00266080" w:rsidP="00AF29A6">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Pr>
                <w:rFonts w:asciiTheme="minorHAnsi" w:hAnsiTheme="minorHAnsi"/>
                <w:sz w:val="18"/>
                <w:szCs w:val="18"/>
              </w:rPr>
              <w:t>rice unit</w:t>
            </w:r>
          </w:p>
        </w:tc>
      </w:tr>
      <w:tr w:rsidR="00266080" w:rsidRPr="002B2414" w:rsidTr="00AF29A6">
        <w:trPr>
          <w:trHeight w:val="375"/>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Default="00266080" w:rsidP="00AF29A6">
            <w:pPr>
              <w:rPr>
                <w:rFonts w:asciiTheme="minorHAnsi" w:hAnsiTheme="minorHAnsi"/>
                <w:sz w:val="18"/>
                <w:szCs w:val="18"/>
                <w:lang w:eastAsia="zh-CN"/>
              </w:rPr>
            </w:pPr>
            <w:r>
              <w:rPr>
                <w:rFonts w:asciiTheme="minorHAnsi" w:hAnsiTheme="minorHAnsi" w:hint="eastAsia"/>
                <w:sz w:val="18"/>
                <w:szCs w:val="18"/>
                <w:lang w:eastAsia="zh-CN"/>
              </w:rPr>
              <w:t>priceUnitName</w:t>
            </w:r>
          </w:p>
        </w:tc>
        <w:tc>
          <w:tcPr>
            <w:tcW w:w="851" w:type="dxa"/>
          </w:tcPr>
          <w:p w:rsidR="00266080" w:rsidRDefault="00266080"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266080" w:rsidRDefault="00266080" w:rsidP="00AF29A6">
            <w:pPr>
              <w:rPr>
                <w:rFonts w:asciiTheme="minorHAnsi" w:hAnsiTheme="minorHAnsi"/>
                <w:sz w:val="18"/>
                <w:szCs w:val="18"/>
                <w:lang w:eastAsia="zh-CN"/>
              </w:rPr>
            </w:pPr>
            <w:r>
              <w:rPr>
                <w:rFonts w:asciiTheme="minorHAnsi" w:hAnsiTheme="minorHAnsi" w:hint="eastAsia"/>
                <w:sz w:val="18"/>
                <w:szCs w:val="18"/>
                <w:lang w:eastAsia="zh-CN"/>
              </w:rPr>
              <w:t>M</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unit name</w:t>
            </w:r>
          </w:p>
        </w:tc>
      </w:tr>
    </w:tbl>
    <w:p w:rsidR="00266080" w:rsidRDefault="00266080" w:rsidP="0026608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417"/>
        <w:gridCol w:w="4394"/>
      </w:tblGrid>
      <w:tr w:rsidR="00266080" w:rsidRPr="00924C2A" w:rsidTr="00AF29A6">
        <w:trPr>
          <w:trHeight w:val="237"/>
        </w:trPr>
        <w:tc>
          <w:tcPr>
            <w:tcW w:w="1555"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85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417"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39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2B2414" w:rsidTr="00AF29A6">
        <w:trPr>
          <w:trHeight w:val="360"/>
        </w:trPr>
        <w:tc>
          <w:tcPr>
            <w:tcW w:w="1555" w:type="dxa"/>
            <w:vMerge w:val="restart"/>
          </w:tcPr>
          <w:p w:rsidR="00266080" w:rsidRPr="002B2414" w:rsidRDefault="00266080" w:rsidP="00AF29A6">
            <w:pPr>
              <w:rPr>
                <w:rFonts w:asciiTheme="minorHAnsi" w:hAnsiTheme="minorHAnsi"/>
                <w:sz w:val="18"/>
                <w:szCs w:val="18"/>
              </w:rPr>
            </w:pPr>
            <w:r>
              <w:rPr>
                <w:rFonts w:asciiTheme="minorHAnsi" w:hAnsiTheme="minorHAnsi"/>
                <w:sz w:val="18"/>
                <w:szCs w:val="18"/>
              </w:rPr>
              <w:t>discountRule</w:t>
            </w:r>
          </w:p>
        </w:tc>
        <w:tc>
          <w:tcPr>
            <w:tcW w:w="1984" w:type="dxa"/>
          </w:tcPr>
          <w:p w:rsidR="00266080" w:rsidRPr="002B2414" w:rsidRDefault="00266080" w:rsidP="00AF29A6">
            <w:pPr>
              <w:rPr>
                <w:rFonts w:asciiTheme="minorHAnsi" w:hAnsiTheme="minorHAnsi"/>
                <w:sz w:val="18"/>
                <w:szCs w:val="18"/>
              </w:rPr>
            </w:pPr>
            <w:r>
              <w:rPr>
                <w:rFonts w:asciiTheme="minorHAnsi" w:hAnsiTheme="minorHAnsi"/>
                <w:sz w:val="18"/>
                <w:szCs w:val="18"/>
              </w:rPr>
              <w:t>discountId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rPr>
            </w:pPr>
          </w:p>
        </w:tc>
      </w:tr>
      <w:tr w:rsidR="00266080" w:rsidRPr="002B2414" w:rsidTr="00AF29A6">
        <w:trPr>
          <w:trHeight w:val="360"/>
        </w:trPr>
        <w:tc>
          <w:tcPr>
            <w:tcW w:w="1555" w:type="dxa"/>
            <w:vMerge/>
          </w:tcPr>
          <w:p w:rsidR="00266080" w:rsidRDefault="00266080" w:rsidP="00AF29A6">
            <w:pPr>
              <w:rPr>
                <w:rFonts w:asciiTheme="minorHAnsi" w:hAnsiTheme="minorHAnsi"/>
                <w:sz w:val="18"/>
                <w:szCs w:val="18"/>
              </w:rPr>
            </w:pPr>
          </w:p>
        </w:tc>
        <w:tc>
          <w:tcPr>
            <w:tcW w:w="1984" w:type="dxa"/>
          </w:tcPr>
          <w:p w:rsidR="00266080" w:rsidRDefault="00266080" w:rsidP="00AF29A6">
            <w:pPr>
              <w:rPr>
                <w:rFonts w:asciiTheme="minorHAnsi" w:hAnsiTheme="minorHAnsi"/>
                <w:sz w:val="18"/>
                <w:szCs w:val="18"/>
                <w:lang w:eastAsia="zh-CN"/>
              </w:rPr>
            </w:pPr>
            <w:r>
              <w:rPr>
                <w:rFonts w:asciiTheme="minorHAnsi" w:hAnsiTheme="minorHAnsi" w:hint="eastAsia"/>
                <w:sz w:val="18"/>
                <w:szCs w:val="18"/>
                <w:lang w:eastAsia="zh-CN"/>
              </w:rPr>
              <w:t>discountName</w:t>
            </w:r>
          </w:p>
        </w:tc>
        <w:tc>
          <w:tcPr>
            <w:tcW w:w="851"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name</w:t>
            </w:r>
          </w:p>
        </w:tc>
      </w:tr>
      <w:tr w:rsidR="00266080" w:rsidRPr="002B2414" w:rsidTr="00AF29A6">
        <w:trPr>
          <w:trHeight w:val="360"/>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discountRange</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lang w:eastAsia="zh-CN"/>
              </w:rPr>
              <w:t>complex</w:t>
            </w:r>
          </w:p>
        </w:tc>
        <w:tc>
          <w:tcPr>
            <w:tcW w:w="1417" w:type="dxa"/>
          </w:tcPr>
          <w:p w:rsidR="00266080" w:rsidRPr="002B2414" w:rsidRDefault="00266080" w:rsidP="00AF29A6">
            <w:pPr>
              <w:rPr>
                <w:rFonts w:asciiTheme="minorHAnsi" w:hAnsiTheme="minorHAnsi"/>
                <w:sz w:val="18"/>
                <w:szCs w:val="18"/>
              </w:rPr>
            </w:pPr>
            <w:r>
              <w:rPr>
                <w:rFonts w:asciiTheme="minorHAnsi" w:hAnsiTheme="minorHAnsi"/>
                <w:sz w:val="18"/>
                <w:szCs w:val="18"/>
              </w:rPr>
              <w:t>Y</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d</w:t>
            </w:r>
            <w:r>
              <w:rPr>
                <w:rFonts w:asciiTheme="minorHAnsi" w:hAnsiTheme="minorHAnsi"/>
                <w:sz w:val="18"/>
                <w:szCs w:val="18"/>
                <w:lang w:eastAsia="zh-CN"/>
              </w:rPr>
              <w:t>iscount</w:t>
            </w:r>
            <w:r>
              <w:rPr>
                <w:rFonts w:asciiTheme="minorHAnsi" w:hAnsiTheme="minorHAnsi" w:hint="eastAsia"/>
                <w:sz w:val="18"/>
                <w:szCs w:val="18"/>
                <w:lang w:eastAsia="zh-CN"/>
              </w:rPr>
              <w:t xml:space="preserve"> </w:t>
            </w:r>
            <w:r>
              <w:rPr>
                <w:rFonts w:asciiTheme="minorHAnsi" w:hAnsiTheme="minorHAnsi"/>
                <w:sz w:val="18"/>
                <w:szCs w:val="18"/>
                <w:lang w:eastAsia="zh-CN"/>
              </w:rPr>
              <w:t>rule and order range  relationship</w:t>
            </w:r>
          </w:p>
        </w:tc>
      </w:tr>
    </w:tbl>
    <w:p w:rsidR="00266080" w:rsidRDefault="00266080" w:rsidP="00266080">
      <w:pPr>
        <w:ind w:leftChars="200" w:left="400"/>
        <w:rPr>
          <w:rFonts w:ascii="Courier New" w:hAnsi="Courier New" w:cs="Courier New"/>
          <w:i/>
        </w:rPr>
      </w:pPr>
    </w:p>
    <w:tbl>
      <w:tblPr>
        <w:tblStyle w:val="TableGrid"/>
        <w:tblW w:w="10201" w:type="dxa"/>
        <w:tblLayout w:type="fixed"/>
        <w:tblLook w:val="04A0" w:firstRow="1" w:lastRow="0" w:firstColumn="1" w:lastColumn="0" w:noHBand="0" w:noVBand="1"/>
      </w:tblPr>
      <w:tblGrid>
        <w:gridCol w:w="1555"/>
        <w:gridCol w:w="1984"/>
        <w:gridCol w:w="851"/>
        <w:gridCol w:w="1417"/>
        <w:gridCol w:w="4394"/>
      </w:tblGrid>
      <w:tr w:rsidR="00266080" w:rsidRPr="00924C2A" w:rsidTr="00AF29A6">
        <w:trPr>
          <w:trHeight w:val="237"/>
        </w:trPr>
        <w:tc>
          <w:tcPr>
            <w:tcW w:w="1555"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Complex Entity</w:t>
            </w:r>
          </w:p>
        </w:tc>
        <w:tc>
          <w:tcPr>
            <w:tcW w:w="198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Name</w:t>
            </w:r>
          </w:p>
        </w:tc>
        <w:tc>
          <w:tcPr>
            <w:tcW w:w="851"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Type</w:t>
            </w:r>
          </w:p>
        </w:tc>
        <w:tc>
          <w:tcPr>
            <w:tcW w:w="1417"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Is Mandatory</w:t>
            </w:r>
          </w:p>
        </w:tc>
        <w:tc>
          <w:tcPr>
            <w:tcW w:w="4394" w:type="dxa"/>
            <w:shd w:val="clear" w:color="auto" w:fill="FFD966" w:themeFill="accent4" w:themeFillTint="99"/>
            <w:vAlign w:val="center"/>
          </w:tcPr>
          <w:p w:rsidR="00266080" w:rsidRPr="00924C2A" w:rsidRDefault="00266080" w:rsidP="00AF29A6">
            <w:pPr>
              <w:jc w:val="center"/>
              <w:rPr>
                <w:rFonts w:asciiTheme="minorHAnsi" w:hAnsiTheme="minorHAnsi"/>
                <w:b/>
              </w:rPr>
            </w:pPr>
            <w:r w:rsidRPr="00924C2A">
              <w:rPr>
                <w:rFonts w:asciiTheme="minorHAnsi" w:hAnsiTheme="minorHAnsi"/>
                <w:b/>
              </w:rPr>
              <w:t>Description</w:t>
            </w:r>
          </w:p>
        </w:tc>
      </w:tr>
      <w:tr w:rsidR="00266080" w:rsidRPr="002B2414" w:rsidTr="00AF29A6">
        <w:trPr>
          <w:trHeight w:val="360"/>
        </w:trPr>
        <w:tc>
          <w:tcPr>
            <w:tcW w:w="1555" w:type="dxa"/>
            <w:vMerge w:val="restart"/>
          </w:tcPr>
          <w:p w:rsidR="00266080" w:rsidRPr="002B2414" w:rsidRDefault="00266080" w:rsidP="00AF29A6">
            <w:pPr>
              <w:rPr>
                <w:rFonts w:asciiTheme="minorHAnsi" w:hAnsiTheme="minorHAnsi"/>
                <w:sz w:val="18"/>
                <w:szCs w:val="18"/>
              </w:rPr>
            </w:pPr>
            <w:r>
              <w:rPr>
                <w:rFonts w:asciiTheme="minorHAnsi" w:hAnsiTheme="minorHAnsi" w:hint="eastAsia"/>
                <w:sz w:val="18"/>
                <w:szCs w:val="18"/>
                <w:lang w:eastAsia="zh-CN"/>
              </w:rPr>
              <w:t>discountRange</w:t>
            </w:r>
          </w:p>
        </w:tc>
        <w:tc>
          <w:tcPr>
            <w:tcW w:w="1984"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disRangeId</w:t>
            </w:r>
          </w:p>
        </w:tc>
        <w:tc>
          <w:tcPr>
            <w:tcW w:w="851"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long</w:t>
            </w:r>
          </w:p>
        </w:tc>
        <w:tc>
          <w:tcPr>
            <w:tcW w:w="1417" w:type="dxa"/>
          </w:tcPr>
          <w:p w:rsidR="00266080" w:rsidRPr="002B2414" w:rsidRDefault="00266080" w:rsidP="00AF29A6">
            <w:pPr>
              <w:rPr>
                <w:rFonts w:asciiTheme="minorHAnsi" w:hAnsiTheme="minorHAnsi"/>
                <w:sz w:val="18"/>
                <w:szCs w:val="18"/>
              </w:rPr>
            </w:pPr>
            <w:r w:rsidRPr="002B2414">
              <w:rPr>
                <w:rFonts w:asciiTheme="minorHAnsi" w:hAnsiTheme="minorHAnsi"/>
                <w:sz w:val="18"/>
                <w:szCs w:val="18"/>
              </w:rPr>
              <w:t>N</w:t>
            </w:r>
          </w:p>
        </w:tc>
        <w:tc>
          <w:tcPr>
            <w:tcW w:w="4394" w:type="dxa"/>
          </w:tcPr>
          <w:p w:rsidR="00266080" w:rsidRPr="002B2414" w:rsidRDefault="00266080" w:rsidP="00AF29A6">
            <w:pPr>
              <w:rPr>
                <w:rFonts w:asciiTheme="minorHAnsi" w:hAnsiTheme="minorHAnsi"/>
                <w:sz w:val="18"/>
                <w:szCs w:val="18"/>
              </w:rPr>
            </w:pPr>
          </w:p>
        </w:tc>
      </w:tr>
      <w:tr w:rsidR="00266080" w:rsidRPr="002B2414" w:rsidTr="00AF29A6">
        <w:trPr>
          <w:trHeight w:val="360"/>
        </w:trPr>
        <w:tc>
          <w:tcPr>
            <w:tcW w:w="1555" w:type="dxa"/>
            <w:vMerge/>
          </w:tcPr>
          <w:p w:rsidR="00266080" w:rsidRDefault="00266080" w:rsidP="00AF29A6">
            <w:pPr>
              <w:rPr>
                <w:rFonts w:asciiTheme="minorHAnsi" w:hAnsiTheme="minorHAnsi"/>
                <w:sz w:val="18"/>
                <w:szCs w:val="18"/>
              </w:rPr>
            </w:pPr>
          </w:p>
        </w:tc>
        <w:tc>
          <w:tcPr>
            <w:tcW w:w="1984" w:type="dxa"/>
          </w:tcPr>
          <w:p w:rsidR="00266080" w:rsidRDefault="00266080" w:rsidP="00AF29A6">
            <w:pPr>
              <w:rPr>
                <w:rFonts w:asciiTheme="minorHAnsi" w:hAnsiTheme="minorHAnsi"/>
                <w:sz w:val="18"/>
                <w:szCs w:val="18"/>
                <w:lang w:eastAsia="zh-CN"/>
              </w:rPr>
            </w:pPr>
            <w:r>
              <w:rPr>
                <w:rFonts w:asciiTheme="minorHAnsi" w:hAnsiTheme="minorHAnsi" w:hint="eastAsia"/>
                <w:sz w:val="18"/>
                <w:szCs w:val="18"/>
                <w:lang w:eastAsia="zh-CN"/>
              </w:rPr>
              <w:t>price</w:t>
            </w:r>
          </w:p>
        </w:tc>
        <w:tc>
          <w:tcPr>
            <w:tcW w:w="851"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417"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Y</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discount</w:t>
            </w:r>
            <w:r>
              <w:rPr>
                <w:rFonts w:asciiTheme="minorHAnsi" w:hAnsiTheme="minorHAnsi" w:hint="eastAsia"/>
                <w:sz w:val="18"/>
                <w:szCs w:val="18"/>
                <w:lang w:eastAsia="zh-CN"/>
              </w:rPr>
              <w:t xml:space="preserve"> </w:t>
            </w:r>
            <w:r>
              <w:rPr>
                <w:rFonts w:asciiTheme="minorHAnsi" w:hAnsiTheme="minorHAnsi"/>
                <w:sz w:val="18"/>
                <w:szCs w:val="18"/>
                <w:lang w:eastAsia="zh-CN"/>
              </w:rPr>
              <w:t>price,ref price complex entity</w:t>
            </w:r>
          </w:p>
        </w:tc>
      </w:tr>
      <w:tr w:rsidR="00266080" w:rsidRPr="002B2414" w:rsidTr="00AF29A6">
        <w:trPr>
          <w:trHeight w:val="360"/>
        </w:trPr>
        <w:tc>
          <w:tcPr>
            <w:tcW w:w="1555" w:type="dxa"/>
            <w:vMerge/>
          </w:tcPr>
          <w:p w:rsidR="00266080" w:rsidRPr="002B2414" w:rsidRDefault="00266080" w:rsidP="00AF29A6">
            <w:pPr>
              <w:rPr>
                <w:rFonts w:asciiTheme="minorHAnsi" w:hAnsiTheme="minorHAnsi"/>
                <w:sz w:val="18"/>
                <w:szCs w:val="18"/>
              </w:rPr>
            </w:pPr>
          </w:p>
        </w:tc>
        <w:tc>
          <w:tcPr>
            <w:tcW w:w="1984" w:type="dxa"/>
          </w:tcPr>
          <w:p w:rsidR="00266080" w:rsidRPr="002B2414" w:rsidRDefault="00266080" w:rsidP="00AF29A6">
            <w:pPr>
              <w:rPr>
                <w:rFonts w:asciiTheme="minorHAnsi" w:hAnsiTheme="minorHAnsi"/>
                <w:sz w:val="18"/>
                <w:szCs w:val="18"/>
                <w:lang w:eastAsia="zh-CN"/>
              </w:rPr>
            </w:pPr>
            <w:r>
              <w:rPr>
                <w:rFonts w:asciiTheme="minorHAnsi" w:hAnsiTheme="minorHAnsi" w:hint="eastAsia"/>
                <w:sz w:val="18"/>
                <w:szCs w:val="18"/>
                <w:lang w:eastAsia="zh-CN"/>
              </w:rPr>
              <w:t>rangeId</w:t>
            </w:r>
          </w:p>
        </w:tc>
        <w:tc>
          <w:tcPr>
            <w:tcW w:w="851" w:type="dxa"/>
          </w:tcPr>
          <w:p w:rsidR="00266080" w:rsidRPr="002B2414" w:rsidRDefault="00266080" w:rsidP="00AF29A6">
            <w:pPr>
              <w:rPr>
                <w:rFonts w:asciiTheme="minorHAnsi" w:hAnsiTheme="minorHAnsi"/>
                <w:sz w:val="18"/>
                <w:szCs w:val="18"/>
              </w:rPr>
            </w:pPr>
            <w:r>
              <w:rPr>
                <w:rFonts w:asciiTheme="minorHAnsi" w:hAnsiTheme="minorHAnsi"/>
                <w:sz w:val="18"/>
                <w:szCs w:val="18"/>
                <w:lang w:eastAsia="zh-CN"/>
              </w:rPr>
              <w:t>long</w:t>
            </w:r>
          </w:p>
        </w:tc>
        <w:tc>
          <w:tcPr>
            <w:tcW w:w="1417" w:type="dxa"/>
          </w:tcPr>
          <w:p w:rsidR="00266080" w:rsidRPr="002B2414" w:rsidRDefault="00266080" w:rsidP="00AF29A6">
            <w:pPr>
              <w:rPr>
                <w:rFonts w:asciiTheme="minorHAnsi" w:hAnsiTheme="minorHAnsi"/>
                <w:sz w:val="18"/>
                <w:szCs w:val="18"/>
              </w:rPr>
            </w:pPr>
            <w:r>
              <w:rPr>
                <w:rFonts w:asciiTheme="minorHAnsi" w:hAnsiTheme="minorHAnsi"/>
                <w:sz w:val="18"/>
                <w:szCs w:val="18"/>
              </w:rPr>
              <w:t>Y</w:t>
            </w:r>
          </w:p>
        </w:tc>
        <w:tc>
          <w:tcPr>
            <w:tcW w:w="4394" w:type="dxa"/>
          </w:tcPr>
          <w:p w:rsidR="00266080" w:rsidRPr="002B2414" w:rsidRDefault="00266080" w:rsidP="00AF29A6">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range id</w:t>
            </w:r>
          </w:p>
        </w:tc>
      </w:tr>
    </w:tbl>
    <w:p w:rsidR="00266080" w:rsidRDefault="00266080" w:rsidP="00266080">
      <w:pPr>
        <w:rPr>
          <w:lang w:bidi="th-TH"/>
        </w:rPr>
      </w:pPr>
    </w:p>
    <w:p w:rsidR="00266080" w:rsidRDefault="00266080" w:rsidP="00266080">
      <w:pPr>
        <w:rPr>
          <w:lang w:bidi="th-TH"/>
        </w:rPr>
      </w:pPr>
    </w:p>
    <w:tbl>
      <w:tblPr>
        <w:tblStyle w:val="TableGrid"/>
        <w:tblW w:w="9781" w:type="dxa"/>
        <w:tblInd w:w="-5" w:type="dxa"/>
        <w:tblLook w:val="04A0" w:firstRow="1" w:lastRow="0" w:firstColumn="1" w:lastColumn="0" w:noHBand="0" w:noVBand="1"/>
      </w:tblPr>
      <w:tblGrid>
        <w:gridCol w:w="1712"/>
        <w:gridCol w:w="1817"/>
        <w:gridCol w:w="877"/>
        <w:gridCol w:w="1548"/>
        <w:gridCol w:w="3827"/>
      </w:tblGrid>
      <w:tr w:rsidR="00266080" w:rsidRPr="00E23849" w:rsidTr="00AF29A6">
        <w:trPr>
          <w:trHeight w:val="422"/>
        </w:trPr>
        <w:tc>
          <w:tcPr>
            <w:tcW w:w="1712"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Complex Entity</w:t>
            </w:r>
          </w:p>
        </w:tc>
        <w:tc>
          <w:tcPr>
            <w:tcW w:w="1817"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Name</w:t>
            </w:r>
          </w:p>
        </w:tc>
        <w:tc>
          <w:tcPr>
            <w:tcW w:w="877"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Type</w:t>
            </w:r>
          </w:p>
        </w:tc>
        <w:tc>
          <w:tcPr>
            <w:tcW w:w="1548"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Is Mandatory</w:t>
            </w:r>
          </w:p>
        </w:tc>
        <w:tc>
          <w:tcPr>
            <w:tcW w:w="3827" w:type="dxa"/>
            <w:shd w:val="clear" w:color="auto" w:fill="FFD966" w:themeFill="accent4" w:themeFillTint="99"/>
            <w:vAlign w:val="center"/>
          </w:tcPr>
          <w:p w:rsidR="00266080" w:rsidRPr="00E23849" w:rsidRDefault="00266080" w:rsidP="00AF29A6">
            <w:pPr>
              <w:jc w:val="center"/>
              <w:rPr>
                <w:rFonts w:asciiTheme="minorHAnsi" w:hAnsiTheme="minorHAnsi"/>
                <w:b/>
              </w:rPr>
            </w:pPr>
            <w:r w:rsidRPr="00E23849">
              <w:rPr>
                <w:rFonts w:asciiTheme="minorHAnsi" w:hAnsiTheme="minorHAnsi"/>
                <w:b/>
              </w:rPr>
              <w:t>Description</w:t>
            </w:r>
          </w:p>
        </w:tc>
      </w:tr>
      <w:tr w:rsidR="00266080" w:rsidRPr="00E23849" w:rsidTr="00AF29A6">
        <w:trPr>
          <w:trHeight w:val="347"/>
        </w:trPr>
        <w:tc>
          <w:tcPr>
            <w:tcW w:w="1712" w:type="dxa"/>
            <w:vMerge w:val="restart"/>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ProductMapping</w:t>
            </w:r>
          </w:p>
        </w:tc>
        <w:tc>
          <w:tcPr>
            <w:tcW w:w="181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productMappingId</w:t>
            </w:r>
          </w:p>
        </w:tc>
        <w:tc>
          <w:tcPr>
            <w:tcW w:w="87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4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 xml:space="preserve">The product mapping id </w:t>
            </w:r>
          </w:p>
        </w:tc>
      </w:tr>
      <w:tr w:rsidR="00266080" w:rsidRPr="00E23849" w:rsidTr="00AF29A6">
        <w:trPr>
          <w:trHeight w:val="347"/>
        </w:trPr>
        <w:tc>
          <w:tcPr>
            <w:tcW w:w="1712" w:type="dxa"/>
            <w:vMerge/>
          </w:tcPr>
          <w:p w:rsidR="00266080" w:rsidRPr="00447EC4" w:rsidRDefault="00266080" w:rsidP="00AF29A6">
            <w:pPr>
              <w:rPr>
                <w:rFonts w:asciiTheme="minorHAnsi" w:hAnsiTheme="minorHAnsi"/>
                <w:sz w:val="18"/>
                <w:szCs w:val="18"/>
                <w:lang w:eastAsia="zh-CN"/>
              </w:rPr>
            </w:pPr>
          </w:p>
        </w:tc>
        <w:tc>
          <w:tcPr>
            <w:tcW w:w="181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87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4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 xml:space="preserve">The product id </w:t>
            </w:r>
          </w:p>
        </w:tc>
      </w:tr>
      <w:tr w:rsidR="00266080" w:rsidRPr="00E23849" w:rsidTr="00AF29A6">
        <w:trPr>
          <w:trHeight w:val="347"/>
        </w:trPr>
        <w:tc>
          <w:tcPr>
            <w:tcW w:w="1712" w:type="dxa"/>
            <w:vMerge/>
          </w:tcPr>
          <w:p w:rsidR="00266080" w:rsidRPr="00447EC4" w:rsidRDefault="00266080" w:rsidP="00AF29A6">
            <w:pPr>
              <w:rPr>
                <w:rFonts w:asciiTheme="minorHAnsi" w:hAnsiTheme="minorHAnsi"/>
                <w:sz w:val="18"/>
                <w:szCs w:val="18"/>
                <w:lang w:eastAsia="zh-CN"/>
              </w:rPr>
            </w:pPr>
          </w:p>
        </w:tc>
        <w:tc>
          <w:tcPr>
            <w:tcW w:w="181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mnoProdId</w:t>
            </w:r>
          </w:p>
        </w:tc>
        <w:tc>
          <w:tcPr>
            <w:tcW w:w="87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4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The mno uct id</w:t>
            </w:r>
          </w:p>
        </w:tc>
      </w:tr>
      <w:tr w:rsidR="00266080" w:rsidRPr="00E23849" w:rsidTr="00AF29A6">
        <w:trPr>
          <w:trHeight w:val="347"/>
        </w:trPr>
        <w:tc>
          <w:tcPr>
            <w:tcW w:w="1712" w:type="dxa"/>
            <w:vMerge/>
          </w:tcPr>
          <w:p w:rsidR="00266080" w:rsidRPr="00447EC4" w:rsidRDefault="00266080" w:rsidP="00AF29A6">
            <w:pPr>
              <w:rPr>
                <w:rFonts w:asciiTheme="minorHAnsi" w:hAnsiTheme="minorHAnsi"/>
                <w:sz w:val="18"/>
                <w:szCs w:val="18"/>
                <w:lang w:eastAsia="zh-CN"/>
              </w:rPr>
            </w:pPr>
          </w:p>
        </w:tc>
        <w:tc>
          <w:tcPr>
            <w:tcW w:w="181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mnoId</w:t>
            </w:r>
          </w:p>
        </w:tc>
        <w:tc>
          <w:tcPr>
            <w:tcW w:w="87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4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Mno id</w:t>
            </w:r>
          </w:p>
        </w:tc>
      </w:tr>
      <w:tr w:rsidR="00266080" w:rsidRPr="00E23849" w:rsidTr="00AF29A6">
        <w:trPr>
          <w:trHeight w:val="347"/>
        </w:trPr>
        <w:tc>
          <w:tcPr>
            <w:tcW w:w="1712" w:type="dxa"/>
            <w:vMerge/>
          </w:tcPr>
          <w:p w:rsidR="00266080" w:rsidRPr="00447EC4" w:rsidRDefault="00266080" w:rsidP="00AF29A6">
            <w:pPr>
              <w:rPr>
                <w:rFonts w:asciiTheme="minorHAnsi" w:hAnsiTheme="minorHAnsi"/>
                <w:sz w:val="18"/>
                <w:szCs w:val="18"/>
                <w:lang w:eastAsia="zh-CN"/>
              </w:rPr>
            </w:pPr>
          </w:p>
        </w:tc>
        <w:tc>
          <w:tcPr>
            <w:tcW w:w="181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mnoName</w:t>
            </w:r>
          </w:p>
        </w:tc>
        <w:tc>
          <w:tcPr>
            <w:tcW w:w="87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4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Y</w:t>
            </w:r>
          </w:p>
        </w:tc>
        <w:tc>
          <w:tcPr>
            <w:tcW w:w="3827"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 xml:space="preserve">Mno name </w:t>
            </w:r>
            <w:hyperlink w:anchor="_MNO_Type" w:history="1">
              <w:r w:rsidRPr="00447EC4">
                <w:rPr>
                  <w:rStyle w:val="Hyperlink"/>
                  <w:rFonts w:asciiTheme="minorHAnsi" w:hAnsiTheme="minorHAnsi" w:cs="Arial"/>
                  <w:sz w:val="18"/>
                  <w:szCs w:val="18"/>
                  <w:lang w:eastAsia="zh-CN"/>
                </w:rPr>
                <w:t>Mno type</w:t>
              </w:r>
            </w:hyperlink>
          </w:p>
        </w:tc>
      </w:tr>
    </w:tbl>
    <w:p w:rsidR="00266080" w:rsidRPr="00E64055" w:rsidRDefault="00266080" w:rsidP="00266080"/>
    <w:p w:rsidR="00266080" w:rsidRPr="00C50609" w:rsidRDefault="00266080" w:rsidP="00266080">
      <w:pPr>
        <w:pStyle w:val="Heading5"/>
      </w:pPr>
      <w:r w:rsidRPr="00C50609">
        <w:rPr>
          <w:rFonts w:hint="eastAsia"/>
        </w:rPr>
        <w:t xml:space="preserve">Response </w:t>
      </w:r>
      <w:r w:rsidRPr="00C50609">
        <w:t>to</w:t>
      </w:r>
      <w:r w:rsidRPr="00C50609">
        <w:rPr>
          <w:rFonts w:hint="eastAsia"/>
        </w:rPr>
        <w:t xml:space="preserve"> </w:t>
      </w:r>
      <w:r>
        <w:t>fail</w:t>
      </w:r>
    </w:p>
    <w:p w:rsidR="00266080" w:rsidRPr="004719A7" w:rsidRDefault="00266080" w:rsidP="0026608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ayout w:type="fixed"/>
        <w:tblLook w:val="04A0" w:firstRow="1" w:lastRow="0" w:firstColumn="1" w:lastColumn="0" w:noHBand="0" w:noVBand="1"/>
      </w:tblPr>
      <w:tblGrid>
        <w:gridCol w:w="1971"/>
        <w:gridCol w:w="903"/>
        <w:gridCol w:w="1379"/>
        <w:gridCol w:w="5528"/>
      </w:tblGrid>
      <w:tr w:rsidR="00266080" w:rsidRPr="00D80D63" w:rsidTr="00AF29A6">
        <w:trPr>
          <w:trHeight w:val="70"/>
        </w:trPr>
        <w:tc>
          <w:tcPr>
            <w:tcW w:w="1971" w:type="dxa"/>
            <w:shd w:val="clear" w:color="auto" w:fill="FFD966" w:themeFill="accent4" w:themeFillTint="99"/>
            <w:vAlign w:val="center"/>
          </w:tcPr>
          <w:p w:rsidR="00266080" w:rsidRPr="00D80D63" w:rsidRDefault="00266080" w:rsidP="00AF29A6">
            <w:pPr>
              <w:jc w:val="center"/>
              <w:rPr>
                <w:rFonts w:asciiTheme="minorHAnsi" w:hAnsiTheme="minorHAnsi"/>
                <w:b/>
              </w:rPr>
            </w:pPr>
            <w:r w:rsidRPr="00D80D63">
              <w:rPr>
                <w:rFonts w:asciiTheme="minorHAnsi" w:hAnsiTheme="minorHAnsi"/>
                <w:b/>
              </w:rPr>
              <w:t>Name</w:t>
            </w:r>
          </w:p>
        </w:tc>
        <w:tc>
          <w:tcPr>
            <w:tcW w:w="903" w:type="dxa"/>
            <w:shd w:val="clear" w:color="auto" w:fill="FFD966" w:themeFill="accent4" w:themeFillTint="99"/>
            <w:vAlign w:val="center"/>
          </w:tcPr>
          <w:p w:rsidR="00266080" w:rsidRPr="00D80D63" w:rsidRDefault="00266080" w:rsidP="00AF29A6">
            <w:pPr>
              <w:jc w:val="center"/>
              <w:rPr>
                <w:rFonts w:asciiTheme="minorHAnsi" w:hAnsiTheme="minorHAnsi"/>
                <w:b/>
              </w:rPr>
            </w:pPr>
            <w:r w:rsidRPr="00D80D63">
              <w:rPr>
                <w:rFonts w:asciiTheme="minorHAnsi" w:hAnsiTheme="minorHAnsi"/>
                <w:b/>
              </w:rPr>
              <w:t>Type</w:t>
            </w:r>
          </w:p>
        </w:tc>
        <w:tc>
          <w:tcPr>
            <w:tcW w:w="1379" w:type="dxa"/>
            <w:shd w:val="clear" w:color="auto" w:fill="FFD966" w:themeFill="accent4" w:themeFillTint="99"/>
            <w:vAlign w:val="center"/>
          </w:tcPr>
          <w:p w:rsidR="00266080" w:rsidRPr="00D80D63" w:rsidRDefault="00266080" w:rsidP="00AF29A6">
            <w:pPr>
              <w:jc w:val="center"/>
              <w:rPr>
                <w:rFonts w:asciiTheme="minorHAnsi" w:hAnsiTheme="minorHAnsi"/>
                <w:b/>
              </w:rPr>
            </w:pPr>
            <w:r w:rsidRPr="00D80D63">
              <w:rPr>
                <w:rFonts w:asciiTheme="minorHAnsi" w:hAnsiTheme="minorHAnsi"/>
                <w:b/>
              </w:rPr>
              <w:t>Is Mandatory</w:t>
            </w:r>
          </w:p>
        </w:tc>
        <w:tc>
          <w:tcPr>
            <w:tcW w:w="5528" w:type="dxa"/>
            <w:shd w:val="clear" w:color="auto" w:fill="FFD966" w:themeFill="accent4" w:themeFillTint="99"/>
            <w:vAlign w:val="center"/>
          </w:tcPr>
          <w:p w:rsidR="00266080" w:rsidRPr="00D80D63" w:rsidRDefault="00266080" w:rsidP="00AF29A6">
            <w:pPr>
              <w:jc w:val="center"/>
              <w:rPr>
                <w:rFonts w:asciiTheme="minorHAnsi" w:hAnsiTheme="minorHAnsi"/>
                <w:b/>
              </w:rPr>
            </w:pPr>
            <w:r w:rsidRPr="00D80D63">
              <w:rPr>
                <w:rFonts w:asciiTheme="minorHAnsi" w:hAnsiTheme="minorHAnsi"/>
                <w:b/>
              </w:rPr>
              <w:t>Description</w:t>
            </w:r>
          </w:p>
        </w:tc>
      </w:tr>
      <w:tr w:rsidR="00266080" w:rsidRPr="00D80D63" w:rsidTr="00AF29A6">
        <w:tc>
          <w:tcPr>
            <w:tcW w:w="1971"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266080" w:rsidRPr="00D80D63" w:rsidTr="00AF29A6">
        <w:tc>
          <w:tcPr>
            <w:tcW w:w="1971"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requestId</w:t>
            </w:r>
          </w:p>
        </w:tc>
        <w:tc>
          <w:tcPr>
            <w:tcW w:w="903"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266080" w:rsidRPr="00447EC4" w:rsidRDefault="00266080" w:rsidP="00AF29A6">
            <w:pPr>
              <w:rPr>
                <w:rFonts w:asciiTheme="minorHAnsi" w:hAnsiTheme="minorHAnsi"/>
                <w:sz w:val="18"/>
                <w:szCs w:val="18"/>
              </w:rPr>
            </w:pPr>
            <w:r w:rsidRPr="00447EC4">
              <w:rPr>
                <w:rFonts w:asciiTheme="minorHAnsi" w:hAnsiTheme="minorHAnsi"/>
                <w:sz w:val="18"/>
                <w:szCs w:val="18"/>
              </w:rPr>
              <w:t>Y</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266080" w:rsidRPr="00D80D63" w:rsidTr="00AF29A6">
        <w:tc>
          <w:tcPr>
            <w:tcW w:w="1971"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Y</w:t>
            </w:r>
          </w:p>
        </w:tc>
        <w:tc>
          <w:tcPr>
            <w:tcW w:w="5528"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266080" w:rsidRPr="00B14FCB" w:rsidRDefault="00266080" w:rsidP="00266080">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843"/>
        <w:gridCol w:w="1029"/>
        <w:gridCol w:w="814"/>
        <w:gridCol w:w="1334"/>
        <w:gridCol w:w="4761"/>
      </w:tblGrid>
      <w:tr w:rsidR="00266080" w:rsidRPr="00B70F2F" w:rsidTr="00AF29A6">
        <w:trPr>
          <w:trHeight w:val="70"/>
        </w:trPr>
        <w:tc>
          <w:tcPr>
            <w:tcW w:w="1843" w:type="dxa"/>
            <w:shd w:val="clear" w:color="auto" w:fill="FFD966" w:themeFill="accent4" w:themeFillTint="99"/>
            <w:vAlign w:val="center"/>
          </w:tcPr>
          <w:p w:rsidR="00266080" w:rsidRPr="00B70F2F" w:rsidRDefault="00266080" w:rsidP="00AF29A6">
            <w:pPr>
              <w:jc w:val="center"/>
              <w:rPr>
                <w:rFonts w:asciiTheme="minorHAnsi" w:hAnsiTheme="minorHAnsi"/>
                <w:b/>
              </w:rPr>
            </w:pPr>
            <w:r w:rsidRPr="00B70F2F">
              <w:rPr>
                <w:rFonts w:asciiTheme="minorHAnsi" w:hAnsiTheme="minorHAnsi"/>
                <w:b/>
              </w:rPr>
              <w:t>Complex Entity</w:t>
            </w:r>
          </w:p>
        </w:tc>
        <w:tc>
          <w:tcPr>
            <w:tcW w:w="1029" w:type="dxa"/>
            <w:shd w:val="clear" w:color="auto" w:fill="FFD966" w:themeFill="accent4" w:themeFillTint="99"/>
            <w:vAlign w:val="center"/>
          </w:tcPr>
          <w:p w:rsidR="00266080" w:rsidRPr="00B70F2F" w:rsidRDefault="00266080" w:rsidP="00AF29A6">
            <w:pPr>
              <w:jc w:val="center"/>
              <w:rPr>
                <w:rFonts w:asciiTheme="minorHAnsi" w:hAnsiTheme="minorHAnsi"/>
                <w:b/>
              </w:rPr>
            </w:pPr>
            <w:r w:rsidRPr="00B70F2F">
              <w:rPr>
                <w:rFonts w:asciiTheme="minorHAnsi" w:hAnsiTheme="minorHAnsi"/>
                <w:b/>
              </w:rPr>
              <w:t>Name</w:t>
            </w:r>
          </w:p>
        </w:tc>
        <w:tc>
          <w:tcPr>
            <w:tcW w:w="814" w:type="dxa"/>
            <w:shd w:val="clear" w:color="auto" w:fill="FFD966" w:themeFill="accent4" w:themeFillTint="99"/>
            <w:vAlign w:val="center"/>
          </w:tcPr>
          <w:p w:rsidR="00266080" w:rsidRPr="00B70F2F" w:rsidRDefault="00266080" w:rsidP="00AF29A6">
            <w:pPr>
              <w:jc w:val="center"/>
              <w:rPr>
                <w:rFonts w:asciiTheme="minorHAnsi" w:hAnsiTheme="minorHAnsi"/>
                <w:b/>
              </w:rPr>
            </w:pPr>
            <w:r w:rsidRPr="00B70F2F">
              <w:rPr>
                <w:rFonts w:asciiTheme="minorHAnsi" w:hAnsiTheme="minorHAnsi"/>
                <w:b/>
              </w:rPr>
              <w:t>Type</w:t>
            </w:r>
          </w:p>
        </w:tc>
        <w:tc>
          <w:tcPr>
            <w:tcW w:w="1334" w:type="dxa"/>
            <w:shd w:val="clear" w:color="auto" w:fill="FFD966" w:themeFill="accent4" w:themeFillTint="99"/>
            <w:vAlign w:val="center"/>
          </w:tcPr>
          <w:p w:rsidR="00266080" w:rsidRPr="00B70F2F" w:rsidRDefault="00266080" w:rsidP="00AF29A6">
            <w:pPr>
              <w:jc w:val="center"/>
              <w:rPr>
                <w:rFonts w:asciiTheme="minorHAnsi" w:hAnsiTheme="minorHAnsi"/>
                <w:b/>
              </w:rPr>
            </w:pPr>
            <w:r w:rsidRPr="00B70F2F">
              <w:rPr>
                <w:rFonts w:asciiTheme="minorHAnsi" w:hAnsiTheme="minorHAnsi"/>
                <w:b/>
              </w:rPr>
              <w:t>Is Mandatory</w:t>
            </w:r>
          </w:p>
        </w:tc>
        <w:tc>
          <w:tcPr>
            <w:tcW w:w="4761" w:type="dxa"/>
            <w:shd w:val="clear" w:color="auto" w:fill="FFD966" w:themeFill="accent4" w:themeFillTint="99"/>
            <w:vAlign w:val="center"/>
          </w:tcPr>
          <w:p w:rsidR="00266080" w:rsidRPr="00B70F2F" w:rsidRDefault="00266080" w:rsidP="00AF29A6">
            <w:pPr>
              <w:jc w:val="center"/>
              <w:rPr>
                <w:rFonts w:asciiTheme="minorHAnsi" w:hAnsiTheme="minorHAnsi"/>
                <w:b/>
              </w:rPr>
            </w:pPr>
            <w:r w:rsidRPr="00B70F2F">
              <w:rPr>
                <w:rFonts w:asciiTheme="minorHAnsi" w:hAnsiTheme="minorHAnsi"/>
                <w:b/>
              </w:rPr>
              <w:t>Description</w:t>
            </w:r>
          </w:p>
        </w:tc>
      </w:tr>
      <w:tr w:rsidR="00266080" w:rsidRPr="00B70F2F" w:rsidTr="00AF29A6">
        <w:tc>
          <w:tcPr>
            <w:tcW w:w="1843" w:type="dxa"/>
            <w:vMerge w:val="restart"/>
          </w:tcPr>
          <w:p w:rsidR="00266080" w:rsidRPr="00447EC4" w:rsidRDefault="00266080" w:rsidP="00AF29A6">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029"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266080" w:rsidRPr="00B70F2F" w:rsidTr="00AF29A6">
        <w:tc>
          <w:tcPr>
            <w:tcW w:w="1843" w:type="dxa"/>
            <w:vMerge/>
          </w:tcPr>
          <w:p w:rsidR="00266080" w:rsidRPr="00447EC4" w:rsidRDefault="00266080" w:rsidP="00AF29A6">
            <w:pPr>
              <w:rPr>
                <w:rFonts w:asciiTheme="minorHAnsi" w:hAnsiTheme="minorHAnsi"/>
                <w:sz w:val="18"/>
                <w:szCs w:val="18"/>
                <w:lang w:eastAsia="zh-CN"/>
              </w:rPr>
            </w:pPr>
          </w:p>
        </w:tc>
        <w:tc>
          <w:tcPr>
            <w:tcW w:w="1029"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Y</w:t>
            </w:r>
          </w:p>
        </w:tc>
        <w:tc>
          <w:tcPr>
            <w:tcW w:w="4761" w:type="dxa"/>
          </w:tcPr>
          <w:p w:rsidR="00266080" w:rsidRPr="00447EC4" w:rsidRDefault="00266080" w:rsidP="00AF29A6">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266080" w:rsidRDefault="00266080" w:rsidP="00266080">
      <w:pPr>
        <w:pStyle w:val="Heading3"/>
        <w:numPr>
          <w:ilvl w:val="2"/>
          <w:numId w:val="10"/>
        </w:numPr>
        <w:tabs>
          <w:tab w:val="num" w:pos="720"/>
        </w:tabs>
      </w:pPr>
      <w:bookmarkStart w:id="609" w:name="_Toc432782100"/>
      <w:r w:rsidRPr="00B00359">
        <w:t>Example</w:t>
      </w:r>
      <w:bookmarkEnd w:id="609"/>
    </w:p>
    <w:p w:rsidR="00266080" w:rsidRPr="00606383" w:rsidRDefault="00266080" w:rsidP="00266080">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266080" w:rsidRPr="00606383" w:rsidRDefault="00266080" w:rsidP="00266080">
      <w:pPr>
        <w:spacing w:after="0"/>
        <w:rPr>
          <w:rFonts w:ascii="Courier New" w:hAnsi="Courier New" w:cs="Courier New"/>
          <w:i/>
        </w:rPr>
      </w:pPr>
      <w:r w:rsidRPr="00606383">
        <w:rPr>
          <w:rFonts w:ascii="Courier New" w:hAnsi="Courier New" w:cs="Courier New"/>
          <w:i/>
        </w:rPr>
        <w:t>https://localhost:8443/meo/rest/product?method=meo.product.detail.get&amp;accessToken=df35963b5e0f4387bc25ec974497cd49&amp;timestamp=${=new</w:t>
      </w:r>
      <w:r>
        <w:rPr>
          <w:rFonts w:ascii="Courier New" w:hAnsi="Courier New" w:cs="Courier New"/>
          <w:i/>
        </w:rPr>
        <w:t xml:space="preserve"> </w:t>
      </w:r>
      <w:r w:rsidRPr="00606383">
        <w:rPr>
          <w:rFonts w:ascii="Courier New" w:hAnsi="Courier New" w:cs="Courier New"/>
          <w:i/>
        </w:rPr>
        <w:t>Date().getTime()}&amp;format=json&amp;v=1</w:t>
      </w:r>
      <w:r>
        <w:rPr>
          <w:rFonts w:ascii="Courier New" w:hAnsi="Courier New" w:cs="Courier New"/>
          <w:i/>
        </w:rPr>
        <w:t>&amp;</w:t>
      </w:r>
      <w:r w:rsidRPr="00606383">
        <w:t xml:space="preserve"> </w:t>
      </w:r>
      <w:r w:rsidRPr="00606383">
        <w:rPr>
          <w:rFonts w:ascii="Courier New" w:hAnsi="Courier New" w:cs="Courier New"/>
          <w:i/>
        </w:rPr>
        <w:t>productId</w:t>
      </w:r>
      <w:r>
        <w:rPr>
          <w:rFonts w:ascii="Courier New" w:hAnsi="Courier New" w:cs="Courier New"/>
          <w:i/>
        </w:rPr>
        <w:t>=</w:t>
      </w:r>
      <w:r w:rsidRPr="00606383">
        <w:t xml:space="preserve"> </w:t>
      </w:r>
      <w:r w:rsidRPr="00606383">
        <w:rPr>
          <w:rFonts w:ascii="Courier New" w:hAnsi="Courier New" w:cs="Courier New"/>
          <w:i/>
        </w:rPr>
        <w:t>100000137001</w:t>
      </w:r>
    </w:p>
    <w:p w:rsidR="00266080" w:rsidRDefault="00266080" w:rsidP="00266080">
      <w:pPr>
        <w:pStyle w:val="ListParagraph"/>
        <w:numPr>
          <w:ilvl w:val="0"/>
          <w:numId w:val="25"/>
        </w:numPr>
        <w:rPr>
          <w:b/>
        </w:rPr>
      </w:pPr>
      <w:r w:rsidRPr="000658C2">
        <w:rPr>
          <w:rFonts w:hint="eastAsia"/>
          <w:b/>
        </w:rPr>
        <w:t xml:space="preserve"> Response in case of success:</w:t>
      </w:r>
    </w:p>
    <w:p w:rsidR="000731AA" w:rsidRPr="000731AA" w:rsidRDefault="000731AA" w:rsidP="000731AA">
      <w:pPr>
        <w:spacing w:after="0"/>
        <w:rPr>
          <w:rFonts w:ascii="Courier New" w:hAnsi="Courier New" w:cs="Courier New"/>
          <w:i/>
        </w:rPr>
      </w:pPr>
      <w:r w:rsidRPr="000731AA">
        <w:rPr>
          <w:rFonts w:ascii="Courier New" w:hAnsi="Courier New" w:cs="Courier New"/>
          <w:i/>
        </w:rPr>
        <w:t>{</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"requestId": "meo-201510291728230000000001",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"doneTime": 1446114504466,</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"body":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       {</w:t>
      </w:r>
    </w:p>
    <w:p w:rsidR="000731AA" w:rsidRPr="000731AA" w:rsidRDefault="000731AA" w:rsidP="000731AA">
      <w:pPr>
        <w:spacing w:after="0"/>
        <w:rPr>
          <w:rFonts w:ascii="Courier New" w:hAnsi="Courier New" w:cs="Courier New"/>
          <w:i/>
        </w:rPr>
      </w:pPr>
      <w:r w:rsidRPr="000731AA">
        <w:rPr>
          <w:rFonts w:ascii="Courier New" w:hAnsi="Courier New" w:cs="Courier New"/>
          <w:i/>
        </w:rPr>
        <w:lastRenderedPageBreak/>
        <w:t xml:space="preserve">         "productId": 100000153001,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"productName": "productNamezhoujj222",</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"description": "descriptionzhoujj222",</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"imgUrl": "D:/Local/MyEclipse/zhoujj222",</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"categoryId": 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"denomination": 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"validDate": 1446397200000,</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"expiredDate": 1447693199000</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"productSpec":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"productSpecId": 100000153001,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"validationPeriod": 9,</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"validationPeriodUnitId": 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"countryCode": 9,</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"provCode": 9,</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"cityCode": 9,</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"ip": "192.168.0.0",</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"port": "0000"</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"productMappings":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"productMappingId": 100000144001,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"mnoId": 66,</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"mnoProdId": 66</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"productMappingId": 100000144002,</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"mnoId": 5,</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"mnoProdId": 5</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"productPricePlan":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"pricePlanId": 100000156001,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"productPrice":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"priceId": 100000055001,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 8888,</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"priceUnit": 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"unit": "BAHT"</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"discountRule":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"discountId": 100000045001,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"discountRange":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"disRangeId": 100000021001,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"discountPrice":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"priceId": 100000055002,</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 9999,</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"priceUnit": 1,</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"unit":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"startDate": 1446397200000,</w:t>
      </w:r>
    </w:p>
    <w:p w:rsidR="000731AA" w:rsidRPr="000731AA" w:rsidRDefault="000731AA" w:rsidP="000731AA">
      <w:pPr>
        <w:spacing w:after="0"/>
        <w:rPr>
          <w:rFonts w:ascii="Courier New" w:hAnsi="Courier New" w:cs="Courier New"/>
          <w:i/>
        </w:rPr>
      </w:pPr>
      <w:r w:rsidRPr="000731AA">
        <w:rPr>
          <w:rFonts w:ascii="Courier New" w:hAnsi="Courier New" w:cs="Courier New"/>
          <w:i/>
        </w:rPr>
        <w:lastRenderedPageBreak/>
        <w:t xml:space="preserve">            "endDate": 1447693199000</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0731AA" w:rsidRPr="000731AA" w:rsidRDefault="000731AA" w:rsidP="000731AA">
      <w:pPr>
        <w:spacing w:after="0"/>
        <w:rPr>
          <w:rFonts w:ascii="Courier New" w:hAnsi="Courier New" w:cs="Courier New"/>
          <w:i/>
        </w:rPr>
      </w:pPr>
      <w:r w:rsidRPr="000731AA">
        <w:rPr>
          <w:rFonts w:ascii="Courier New" w:hAnsi="Courier New" w:cs="Courier New"/>
          <w:i/>
        </w:rPr>
        <w:t xml:space="preserve">   }</w:t>
      </w:r>
    </w:p>
    <w:p w:rsidR="00266080" w:rsidRPr="000658C2" w:rsidRDefault="000731AA" w:rsidP="000731AA">
      <w:pPr>
        <w:spacing w:after="0"/>
        <w:rPr>
          <w:b/>
        </w:rPr>
      </w:pPr>
      <w:r w:rsidRPr="000731AA">
        <w:rPr>
          <w:rFonts w:ascii="Courier New" w:hAnsi="Courier New" w:cs="Courier New"/>
          <w:i/>
        </w:rPr>
        <w:t>}</w:t>
      </w:r>
      <w:r w:rsidR="00266080" w:rsidRPr="00606383">
        <w:rPr>
          <w:rFonts w:ascii="Courier New" w:hAnsi="Courier New" w:cs="Courier New" w:hint="eastAsia"/>
          <w:b/>
          <w:i/>
        </w:rPr>
        <w:t xml:space="preserve"> </w:t>
      </w:r>
      <w:r w:rsidR="00266080" w:rsidRPr="000658C2">
        <w:rPr>
          <w:rFonts w:hint="eastAsia"/>
          <w:b/>
        </w:rPr>
        <w:t>Response in other cases:</w:t>
      </w:r>
    </w:p>
    <w:p w:rsidR="00266080" w:rsidRPr="000C3822" w:rsidRDefault="00266080" w:rsidP="00266080">
      <w:pPr>
        <w:spacing w:after="0"/>
        <w:rPr>
          <w:rFonts w:ascii="Courier New" w:hAnsi="Courier New" w:cs="Courier New"/>
          <w:i/>
        </w:rPr>
      </w:pPr>
      <w:r w:rsidRPr="000C3822">
        <w:rPr>
          <w:rFonts w:ascii="Courier New" w:hAnsi="Courier New" w:cs="Courier New"/>
          <w:i/>
        </w:rPr>
        <w:t>{</w:t>
      </w:r>
    </w:p>
    <w:p w:rsidR="00266080" w:rsidRPr="000C3822" w:rsidRDefault="00266080" w:rsidP="00266080">
      <w:pPr>
        <w:spacing w:after="0"/>
        <w:rPr>
          <w:rFonts w:ascii="Courier New" w:hAnsi="Courier New" w:cs="Courier New"/>
          <w:i/>
        </w:rPr>
      </w:pPr>
      <w:r w:rsidRPr="000C3822">
        <w:rPr>
          <w:rFonts w:ascii="Courier New" w:hAnsi="Courier New" w:cs="Courier New"/>
          <w:i/>
        </w:rPr>
        <w:t xml:space="preserve">   "requestId": "meo-201506121102470000000028",</w:t>
      </w:r>
    </w:p>
    <w:p w:rsidR="00266080" w:rsidRPr="000C3822" w:rsidRDefault="00266080" w:rsidP="00266080">
      <w:pPr>
        <w:spacing w:after="0"/>
        <w:rPr>
          <w:rFonts w:ascii="Courier New" w:hAnsi="Courier New" w:cs="Courier New"/>
          <w:i/>
        </w:rPr>
      </w:pPr>
      <w:r w:rsidRPr="000C3822">
        <w:rPr>
          <w:rFonts w:ascii="Courier New" w:hAnsi="Courier New" w:cs="Courier New"/>
          <w:i/>
        </w:rPr>
        <w:t xml:space="preserve">   "doneTime": 1434078167199,</w:t>
      </w:r>
    </w:p>
    <w:p w:rsidR="00266080" w:rsidRPr="000C3822" w:rsidRDefault="00266080" w:rsidP="00266080">
      <w:pPr>
        <w:spacing w:after="0"/>
        <w:rPr>
          <w:rFonts w:ascii="Courier New" w:hAnsi="Courier New" w:cs="Courier New"/>
          <w:i/>
        </w:rPr>
      </w:pPr>
      <w:r w:rsidRPr="000C3822">
        <w:rPr>
          <w:rFonts w:ascii="Courier New" w:hAnsi="Courier New" w:cs="Courier New"/>
          <w:i/>
        </w:rPr>
        <w:t xml:space="preserve">   "error":    {</w:t>
      </w:r>
    </w:p>
    <w:p w:rsidR="00266080" w:rsidRPr="000C3822" w:rsidRDefault="00266080" w:rsidP="00266080">
      <w:pPr>
        <w:spacing w:after="0"/>
        <w:rPr>
          <w:rFonts w:ascii="Courier New" w:hAnsi="Courier New" w:cs="Courier New"/>
          <w:i/>
        </w:rPr>
      </w:pPr>
      <w:r w:rsidRPr="000C3822">
        <w:rPr>
          <w:rFonts w:ascii="Courier New" w:hAnsi="Courier New" w:cs="Courier New"/>
          <w:i/>
        </w:rPr>
        <w:t xml:space="preserve">      "errCode": "9001001",</w:t>
      </w:r>
    </w:p>
    <w:p w:rsidR="00266080" w:rsidRPr="000C3822" w:rsidRDefault="00266080" w:rsidP="00266080">
      <w:pPr>
        <w:spacing w:after="0"/>
        <w:rPr>
          <w:rFonts w:ascii="Courier New" w:hAnsi="Courier New" w:cs="Courier New"/>
          <w:i/>
        </w:rPr>
      </w:pPr>
      <w:r w:rsidRPr="000C3822">
        <w:rPr>
          <w:rFonts w:ascii="Courier New" w:hAnsi="Courier New" w:cs="Courier New"/>
          <w:i/>
        </w:rPr>
        <w:t xml:space="preserve">      "errMsg": "null or empty productId"</w:t>
      </w:r>
    </w:p>
    <w:p w:rsidR="00266080" w:rsidRPr="000C3822" w:rsidRDefault="00266080" w:rsidP="00266080">
      <w:pPr>
        <w:spacing w:after="0"/>
        <w:rPr>
          <w:rFonts w:ascii="Courier New" w:hAnsi="Courier New" w:cs="Courier New"/>
          <w:i/>
        </w:rPr>
      </w:pPr>
      <w:r w:rsidRPr="000C3822">
        <w:rPr>
          <w:rFonts w:ascii="Courier New" w:hAnsi="Courier New" w:cs="Courier New"/>
          <w:i/>
        </w:rPr>
        <w:t xml:space="preserve">   }</w:t>
      </w:r>
    </w:p>
    <w:p w:rsidR="00266080" w:rsidRPr="000C3822" w:rsidRDefault="00266080" w:rsidP="00266080">
      <w:pPr>
        <w:spacing w:after="0"/>
        <w:rPr>
          <w:rFonts w:ascii="Courier New" w:hAnsi="Courier New" w:cs="Courier New"/>
          <w:i/>
        </w:rPr>
      </w:pPr>
      <w:r w:rsidRPr="000C3822">
        <w:rPr>
          <w:rFonts w:ascii="Courier New" w:hAnsi="Courier New" w:cs="Courier New"/>
          <w:i/>
        </w:rPr>
        <w:t>}</w:t>
      </w:r>
    </w:p>
    <w:p w:rsidR="006654A0" w:rsidRDefault="006654A0" w:rsidP="006654A0">
      <w:pPr>
        <w:pStyle w:val="Heading2"/>
        <w:numPr>
          <w:ilvl w:val="1"/>
          <w:numId w:val="10"/>
        </w:numPr>
      </w:pPr>
      <w:bookmarkStart w:id="610" w:name="_Toc432782101"/>
      <w:r>
        <w:t>Logout</w:t>
      </w:r>
      <w:bookmarkEnd w:id="610"/>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The user (customer and partner etc.) can use this interface to logout MEO app.</w:t>
      </w:r>
    </w:p>
    <w:p w:rsidR="0042682D" w:rsidRDefault="0042682D" w:rsidP="0042682D">
      <w:pPr>
        <w:pStyle w:val="Heading3"/>
        <w:numPr>
          <w:ilvl w:val="2"/>
          <w:numId w:val="10"/>
        </w:numPr>
        <w:tabs>
          <w:tab w:val="num" w:pos="720"/>
        </w:tabs>
      </w:pPr>
      <w:bookmarkStart w:id="611" w:name="_Toc417498076"/>
      <w:bookmarkStart w:id="612" w:name="_Toc432782102"/>
      <w:r>
        <w:t>Function Module</w:t>
      </w:r>
      <w:bookmarkEnd w:id="611"/>
      <w:bookmarkEnd w:id="612"/>
    </w:p>
    <w:p w:rsidR="0042682D" w:rsidRPr="004719A7" w:rsidRDefault="0042682D"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Customer APP and portal</w:t>
      </w:r>
    </w:p>
    <w:p w:rsidR="006654A0" w:rsidRPr="009F5441" w:rsidRDefault="006654A0" w:rsidP="006654A0">
      <w:pPr>
        <w:pStyle w:val="Heading3"/>
        <w:numPr>
          <w:ilvl w:val="2"/>
          <w:numId w:val="10"/>
        </w:numPr>
        <w:tabs>
          <w:tab w:val="num" w:pos="720"/>
        </w:tabs>
      </w:pPr>
      <w:bookmarkStart w:id="613" w:name="_Toc417498074"/>
      <w:bookmarkStart w:id="614" w:name="_Toc432782103"/>
      <w:r>
        <w:t>HTTP URL</w:t>
      </w:r>
      <w:bookmarkEnd w:id="613"/>
      <w:bookmarkEnd w:id="614"/>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w:t>
      </w:r>
      <w:r w:rsidR="00891880">
        <w:rPr>
          <w:rFonts w:ascii="Times New Roman" w:hAnsi="Times New Roman" w:cs="Times New Roman"/>
          <w:sz w:val="21"/>
          <w:szCs w:val="21"/>
          <w:lang w:eastAsia="zh-CN"/>
        </w:rPr>
        <w:t>alhost:{port}/meo/rest/passport</w:t>
      </w:r>
      <w:r w:rsidRPr="004719A7">
        <w:rPr>
          <w:rFonts w:ascii="Times New Roman" w:hAnsi="Times New Roman" w:cs="Times New Roman"/>
          <w:sz w:val="21"/>
          <w:szCs w:val="21"/>
          <w:lang w:eastAsia="zh-CN"/>
        </w:rPr>
        <w:t>/</w:t>
      </w:r>
      <w:r w:rsidR="00891880">
        <w:rPr>
          <w:rFonts w:ascii="Times New Roman" w:hAnsi="Times New Roman" w:cs="Times New Roman"/>
          <w:sz w:val="21"/>
          <w:szCs w:val="21"/>
          <w:lang w:eastAsia="zh-CN"/>
        </w:rPr>
        <w:t>logout</w:t>
      </w:r>
      <w:r w:rsidRPr="004719A7">
        <w:rPr>
          <w:rFonts w:ascii="Times New Roman" w:hAnsi="Times New Roman" w:cs="Times New Roman"/>
          <w:sz w:val="21"/>
          <w:szCs w:val="21"/>
          <w:lang w:eastAsia="zh-CN"/>
        </w:rPr>
        <w:t>/</w:t>
      </w:r>
    </w:p>
    <w:p w:rsidR="006654A0" w:rsidRDefault="006654A0" w:rsidP="006654A0">
      <w:pPr>
        <w:pStyle w:val="Heading3"/>
        <w:numPr>
          <w:ilvl w:val="2"/>
          <w:numId w:val="10"/>
        </w:numPr>
        <w:tabs>
          <w:tab w:val="num" w:pos="720"/>
        </w:tabs>
      </w:pPr>
      <w:bookmarkStart w:id="615" w:name="_Toc417498075"/>
      <w:bookmarkStart w:id="616" w:name="_Toc432782104"/>
      <w:r>
        <w:t>HTTP Method</w:t>
      </w:r>
      <w:bookmarkEnd w:id="615"/>
      <w:bookmarkEnd w:id="616"/>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Get</w:t>
      </w:r>
    </w:p>
    <w:p w:rsidR="006654A0" w:rsidRDefault="006654A0" w:rsidP="006654A0">
      <w:pPr>
        <w:pStyle w:val="Heading3"/>
        <w:numPr>
          <w:ilvl w:val="2"/>
          <w:numId w:val="10"/>
        </w:numPr>
        <w:tabs>
          <w:tab w:val="num" w:pos="720"/>
        </w:tabs>
      </w:pPr>
      <w:bookmarkStart w:id="617" w:name="_Toc417498077"/>
      <w:bookmarkStart w:id="618" w:name="_Toc432782105"/>
      <w:r>
        <w:t>Request</w:t>
      </w:r>
      <w:bookmarkEnd w:id="617"/>
      <w:bookmarkEnd w:id="618"/>
    </w:p>
    <w:p w:rsidR="006654A0" w:rsidRDefault="006654A0" w:rsidP="006654A0">
      <w:pPr>
        <w:pStyle w:val="Heading5"/>
      </w:pPr>
      <w:r w:rsidRPr="009F5441">
        <w:t>System Parameter</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2B2414">
        <w:trPr>
          <w:trHeight w:val="70"/>
        </w:trPr>
        <w:tc>
          <w:tcPr>
            <w:tcW w:w="1418" w:type="dxa"/>
            <w:shd w:val="clear" w:color="auto" w:fill="92D050"/>
            <w:vAlign w:val="center"/>
          </w:tcPr>
          <w:p w:rsidR="000D60EC" w:rsidRPr="00CE3618" w:rsidRDefault="00325F54" w:rsidP="00685D47">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685D47">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685D47">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685D47">
            <w:pPr>
              <w:jc w:val="center"/>
              <w:rPr>
                <w:rFonts w:asciiTheme="minorHAnsi" w:hAnsiTheme="minorHAnsi"/>
                <w:b/>
              </w:rPr>
            </w:pPr>
            <w:r w:rsidRPr="00CE3618">
              <w:rPr>
                <w:rFonts w:asciiTheme="minorHAnsi" w:hAnsiTheme="minorHAnsi"/>
                <w:b/>
              </w:rPr>
              <w:t>Description</w:t>
            </w:r>
          </w:p>
        </w:tc>
      </w:tr>
      <w:tr w:rsidR="000D60EC" w:rsidRPr="00BF554A" w:rsidTr="00685D47">
        <w:trPr>
          <w:trHeight w:val="360"/>
        </w:trPr>
        <w:tc>
          <w:tcPr>
            <w:tcW w:w="1418"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method</w:t>
            </w:r>
          </w:p>
        </w:tc>
        <w:tc>
          <w:tcPr>
            <w:tcW w:w="992" w:type="dxa"/>
          </w:tcPr>
          <w:p w:rsidR="000D60EC" w:rsidRPr="002B2414" w:rsidRDefault="00A00E96" w:rsidP="002947E4">
            <w:pPr>
              <w:rPr>
                <w:rFonts w:asciiTheme="minorHAnsi" w:eastAsiaTheme="majorEastAsia" w:hAnsiTheme="minorHAnsi"/>
                <w:b/>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eastAsiaTheme="majorEastAsia" w:hAnsiTheme="minorHAnsi"/>
                <w:sz w:val="18"/>
                <w:szCs w:val="18"/>
              </w:rPr>
            </w:pPr>
            <w:r w:rsidRPr="002B2414">
              <w:rPr>
                <w:rFonts w:asciiTheme="minorHAnsi" w:eastAsiaTheme="majorEastAsia" w:hAnsiTheme="minorHAnsi"/>
                <w:sz w:val="18"/>
                <w:szCs w:val="18"/>
              </w:rPr>
              <w:t>Y</w:t>
            </w:r>
          </w:p>
        </w:tc>
        <w:tc>
          <w:tcPr>
            <w:tcW w:w="5949" w:type="dxa"/>
          </w:tcPr>
          <w:p w:rsidR="000D60EC" w:rsidRPr="002B2414" w:rsidRDefault="00DB32D5" w:rsidP="002947E4">
            <w:pPr>
              <w:rPr>
                <w:rFonts w:asciiTheme="minorHAnsi" w:eastAsiaTheme="majorEastAsia" w:hAnsiTheme="minorHAnsi"/>
                <w:sz w:val="18"/>
                <w:szCs w:val="18"/>
              </w:rPr>
            </w:pPr>
            <w:bookmarkStart w:id="619" w:name="OLE_LINK11"/>
            <w:r>
              <w:rPr>
                <w:rFonts w:asciiTheme="minorHAnsi" w:eastAsiaTheme="majorEastAsia" w:hAnsiTheme="minorHAnsi"/>
                <w:b/>
                <w:sz w:val="18"/>
                <w:szCs w:val="18"/>
              </w:rPr>
              <w:t>m</w:t>
            </w:r>
            <w:r w:rsidR="000D60EC" w:rsidRPr="002B2414">
              <w:rPr>
                <w:rFonts w:asciiTheme="minorHAnsi" w:eastAsiaTheme="majorEastAsia" w:hAnsiTheme="minorHAnsi"/>
                <w:b/>
                <w:sz w:val="18"/>
                <w:szCs w:val="18"/>
                <w:lang w:val="en-US"/>
              </w:rPr>
              <w:t>eo.passport.logout</w:t>
            </w:r>
            <w:bookmarkEnd w:id="619"/>
            <w:r w:rsidR="000D60EC" w:rsidRPr="002B2414">
              <w:rPr>
                <w:rFonts w:asciiTheme="minorHAnsi" w:eastAsiaTheme="majorEastAsia" w:hAnsiTheme="minorHAnsi"/>
                <w:sz w:val="18"/>
                <w:szCs w:val="18"/>
              </w:rPr>
              <w:t xml:space="preserve">. API name provided by platform to implement a function. </w:t>
            </w:r>
          </w:p>
        </w:tc>
      </w:tr>
      <w:tr w:rsidR="000D60EC" w:rsidRPr="00BF554A" w:rsidTr="00685D47">
        <w:trPr>
          <w:trHeight w:val="375"/>
        </w:trPr>
        <w:tc>
          <w:tcPr>
            <w:tcW w:w="1418"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format</w:t>
            </w:r>
          </w:p>
        </w:tc>
        <w:tc>
          <w:tcPr>
            <w:tcW w:w="992" w:type="dxa"/>
          </w:tcPr>
          <w:p w:rsidR="000D60EC" w:rsidRPr="002B2414" w:rsidRDefault="00A00E96" w:rsidP="002947E4">
            <w:pPr>
              <w:rPr>
                <w:rFonts w:asciiTheme="minorHAnsi" w:eastAsiaTheme="majorEastAsia"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eastAsiaTheme="majorEastAsia" w:hAnsiTheme="minorHAnsi"/>
                <w:sz w:val="18"/>
                <w:szCs w:val="18"/>
              </w:rPr>
            </w:pPr>
            <w:r w:rsidRPr="002B2414">
              <w:rPr>
                <w:rFonts w:asciiTheme="minorHAnsi" w:eastAsiaTheme="majorEastAsia" w:hAnsiTheme="minorHAnsi"/>
                <w:sz w:val="18"/>
                <w:szCs w:val="18"/>
              </w:rPr>
              <w:t>Y</w:t>
            </w:r>
          </w:p>
        </w:tc>
        <w:tc>
          <w:tcPr>
            <w:tcW w:w="5949" w:type="dxa"/>
          </w:tcPr>
          <w:p w:rsidR="000D60EC" w:rsidRPr="002B2414" w:rsidRDefault="000D60EC" w:rsidP="005500DD">
            <w:pPr>
              <w:spacing w:after="0"/>
              <w:rPr>
                <w:rFonts w:asciiTheme="minorHAnsi" w:eastAsiaTheme="majorEastAsia" w:hAnsiTheme="minorHAnsi"/>
                <w:sz w:val="18"/>
                <w:szCs w:val="18"/>
              </w:rPr>
            </w:pPr>
            <w:r w:rsidRPr="002B2414">
              <w:rPr>
                <w:rFonts w:asciiTheme="minorHAnsi" w:eastAsiaTheme="majorEastAsia" w:hAnsiTheme="minorHAnsi"/>
                <w:sz w:val="18"/>
                <w:szCs w:val="18"/>
              </w:rPr>
              <w:t>Response Format. Default JSON</w:t>
            </w:r>
          </w:p>
          <w:p w:rsidR="000D60EC" w:rsidRPr="002B2414" w:rsidRDefault="000D60EC" w:rsidP="002947E4">
            <w:pPr>
              <w:pStyle w:val="ListParagraph"/>
              <w:widowControl w:val="0"/>
              <w:numPr>
                <w:ilvl w:val="0"/>
                <w:numId w:val="17"/>
              </w:numPr>
              <w:rPr>
                <w:rFonts w:asciiTheme="minorHAnsi" w:eastAsiaTheme="majorEastAsia" w:hAnsiTheme="minorHAnsi"/>
                <w:sz w:val="18"/>
                <w:szCs w:val="18"/>
              </w:rPr>
            </w:pPr>
            <w:r w:rsidRPr="002B2414">
              <w:rPr>
                <w:rFonts w:asciiTheme="minorHAnsi" w:eastAsiaTheme="majorEastAsia" w:hAnsiTheme="minorHAnsi"/>
                <w:b/>
                <w:sz w:val="18"/>
                <w:szCs w:val="18"/>
              </w:rPr>
              <w:t>XML</w:t>
            </w:r>
            <w:r w:rsidRPr="002B2414">
              <w:rPr>
                <w:rFonts w:asciiTheme="minorHAnsi" w:eastAsiaTheme="majorEastAsia" w:hAnsiTheme="minorHAnsi"/>
                <w:sz w:val="18"/>
                <w:szCs w:val="18"/>
              </w:rPr>
              <w:t>: server response client in XML format</w:t>
            </w:r>
          </w:p>
          <w:p w:rsidR="000D60EC" w:rsidRPr="002B2414" w:rsidRDefault="000D60EC" w:rsidP="002947E4">
            <w:pPr>
              <w:pStyle w:val="ListParagraph"/>
              <w:widowControl w:val="0"/>
              <w:numPr>
                <w:ilvl w:val="0"/>
                <w:numId w:val="17"/>
              </w:numPr>
              <w:rPr>
                <w:rFonts w:asciiTheme="minorHAnsi" w:eastAsiaTheme="majorEastAsia" w:hAnsiTheme="minorHAnsi"/>
                <w:sz w:val="18"/>
                <w:szCs w:val="18"/>
              </w:rPr>
            </w:pPr>
            <w:r w:rsidRPr="002B2414">
              <w:rPr>
                <w:rFonts w:asciiTheme="minorHAnsi" w:eastAsiaTheme="majorEastAsia" w:hAnsiTheme="minorHAnsi"/>
                <w:b/>
                <w:sz w:val="18"/>
                <w:szCs w:val="18"/>
              </w:rPr>
              <w:t>JSON</w:t>
            </w:r>
            <w:r w:rsidRPr="002B2414">
              <w:rPr>
                <w:rFonts w:asciiTheme="minorHAnsi" w:eastAsiaTheme="majorEastAsia" w:hAnsiTheme="minorHAnsi"/>
                <w:sz w:val="18"/>
                <w:szCs w:val="18"/>
              </w:rPr>
              <w:t>: server response client in JSON format</w:t>
            </w:r>
          </w:p>
        </w:tc>
      </w:tr>
      <w:tr w:rsidR="000D60EC" w:rsidRPr="00BF554A" w:rsidTr="00685D47">
        <w:trPr>
          <w:trHeight w:val="375"/>
        </w:trPr>
        <w:tc>
          <w:tcPr>
            <w:tcW w:w="1418" w:type="dxa"/>
          </w:tcPr>
          <w:p w:rsidR="000D60EC" w:rsidRPr="002B2414" w:rsidRDefault="000D60EC" w:rsidP="002947E4">
            <w:pPr>
              <w:rPr>
                <w:rFonts w:asciiTheme="minorHAnsi" w:eastAsiaTheme="majorEastAsia" w:hAnsiTheme="minorHAnsi"/>
                <w:sz w:val="18"/>
                <w:szCs w:val="18"/>
                <w:lang w:eastAsia="zh-CN"/>
              </w:rPr>
            </w:pPr>
            <w:r w:rsidRPr="002B2414">
              <w:rPr>
                <w:rFonts w:asciiTheme="minorHAnsi" w:eastAsiaTheme="majorEastAsia" w:hAnsiTheme="minorHAnsi"/>
                <w:sz w:val="18"/>
                <w:szCs w:val="18"/>
                <w:lang w:eastAsia="zh-CN"/>
              </w:rPr>
              <w:t>accessToken</w:t>
            </w:r>
          </w:p>
        </w:tc>
        <w:tc>
          <w:tcPr>
            <w:tcW w:w="992" w:type="dxa"/>
          </w:tcPr>
          <w:p w:rsidR="000D60EC" w:rsidRPr="002B2414" w:rsidRDefault="00A00E96" w:rsidP="002947E4">
            <w:pPr>
              <w:rPr>
                <w:rFonts w:asciiTheme="minorHAnsi" w:eastAsiaTheme="majorEastAsia"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eastAsiaTheme="majorEastAsia" w:hAnsiTheme="minorHAnsi"/>
                <w:sz w:val="18"/>
                <w:szCs w:val="18"/>
              </w:rPr>
            </w:pPr>
            <w:r w:rsidRPr="002B2414">
              <w:rPr>
                <w:rFonts w:asciiTheme="minorHAnsi" w:eastAsiaTheme="majorEastAsia" w:hAnsiTheme="minorHAnsi"/>
                <w:sz w:val="18"/>
                <w:szCs w:val="18"/>
              </w:rPr>
              <w:t>Y</w:t>
            </w:r>
          </w:p>
        </w:tc>
        <w:tc>
          <w:tcPr>
            <w:tcW w:w="5949"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For security, return to client while login</w:t>
            </w:r>
          </w:p>
        </w:tc>
      </w:tr>
      <w:tr w:rsidR="000D60EC" w:rsidRPr="00BC1C57" w:rsidTr="00685D47">
        <w:trPr>
          <w:trHeight w:val="375"/>
        </w:trPr>
        <w:tc>
          <w:tcPr>
            <w:tcW w:w="1418"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timestamp</w:t>
            </w:r>
          </w:p>
        </w:tc>
        <w:tc>
          <w:tcPr>
            <w:tcW w:w="992" w:type="dxa"/>
          </w:tcPr>
          <w:p w:rsidR="000D60EC" w:rsidRPr="002B2414" w:rsidRDefault="00A00E96" w:rsidP="002947E4">
            <w:pPr>
              <w:rPr>
                <w:rFonts w:asciiTheme="minorHAnsi" w:eastAsiaTheme="majorEastAsia"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eastAsiaTheme="majorEastAsia" w:hAnsiTheme="minorHAnsi"/>
                <w:sz w:val="18"/>
                <w:szCs w:val="18"/>
              </w:rPr>
            </w:pPr>
            <w:r w:rsidRPr="002B2414">
              <w:rPr>
                <w:rFonts w:asciiTheme="minorHAnsi" w:eastAsiaTheme="majorEastAsia" w:hAnsiTheme="minorHAnsi"/>
                <w:sz w:val="18"/>
                <w:szCs w:val="18"/>
              </w:rPr>
              <w:t>Y</w:t>
            </w:r>
          </w:p>
        </w:tc>
        <w:tc>
          <w:tcPr>
            <w:tcW w:w="5949"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Request time. The time lag in millisecond between system time and CUT 1970/01/01 00:00:00.</w:t>
            </w:r>
          </w:p>
        </w:tc>
      </w:tr>
      <w:tr w:rsidR="000D60EC" w:rsidRPr="00BC1C57" w:rsidTr="00685D47">
        <w:trPr>
          <w:trHeight w:val="375"/>
        </w:trPr>
        <w:tc>
          <w:tcPr>
            <w:tcW w:w="1418"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v</w:t>
            </w:r>
          </w:p>
        </w:tc>
        <w:tc>
          <w:tcPr>
            <w:tcW w:w="992" w:type="dxa"/>
          </w:tcPr>
          <w:p w:rsidR="000D60EC" w:rsidRPr="002B2414" w:rsidRDefault="00A00E96" w:rsidP="002947E4">
            <w:pPr>
              <w:rPr>
                <w:rFonts w:asciiTheme="minorHAnsi" w:eastAsiaTheme="majorEastAsia"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eastAsiaTheme="majorEastAsia" w:hAnsiTheme="minorHAnsi"/>
                <w:sz w:val="18"/>
                <w:szCs w:val="18"/>
              </w:rPr>
            </w:pPr>
            <w:r w:rsidRPr="002B2414">
              <w:rPr>
                <w:rFonts w:asciiTheme="minorHAnsi" w:eastAsiaTheme="majorEastAsia" w:hAnsiTheme="minorHAnsi"/>
                <w:sz w:val="18"/>
                <w:szCs w:val="18"/>
              </w:rPr>
              <w:t>Y</w:t>
            </w:r>
          </w:p>
        </w:tc>
        <w:tc>
          <w:tcPr>
            <w:tcW w:w="5949"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API Version. API may have different versions for various version of APP using at the same time.</w:t>
            </w:r>
          </w:p>
        </w:tc>
      </w:tr>
      <w:tr w:rsidR="000D60EC" w:rsidRPr="00BC1C57" w:rsidTr="00685D47">
        <w:trPr>
          <w:trHeight w:val="375"/>
        </w:trPr>
        <w:tc>
          <w:tcPr>
            <w:tcW w:w="1418"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signature</w:t>
            </w:r>
          </w:p>
        </w:tc>
        <w:tc>
          <w:tcPr>
            <w:tcW w:w="992" w:type="dxa"/>
          </w:tcPr>
          <w:p w:rsidR="000D60EC" w:rsidRPr="002B2414" w:rsidRDefault="00A00E96" w:rsidP="002947E4">
            <w:pPr>
              <w:rPr>
                <w:rFonts w:asciiTheme="minorHAnsi" w:eastAsiaTheme="majorEastAsia"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eastAsiaTheme="majorEastAsia" w:hAnsiTheme="minorHAnsi"/>
                <w:sz w:val="18"/>
                <w:szCs w:val="18"/>
              </w:rPr>
            </w:pPr>
            <w:r w:rsidRPr="002B2414">
              <w:rPr>
                <w:rFonts w:asciiTheme="minorHAnsi" w:eastAsiaTheme="majorEastAsia" w:hAnsiTheme="minorHAnsi"/>
                <w:sz w:val="18"/>
                <w:szCs w:val="18"/>
              </w:rPr>
              <w:t>Y</w:t>
            </w:r>
          </w:p>
        </w:tc>
        <w:tc>
          <w:tcPr>
            <w:tcW w:w="5949" w:type="dxa"/>
          </w:tcPr>
          <w:p w:rsidR="000D60EC" w:rsidRPr="002B2414" w:rsidRDefault="000D60EC" w:rsidP="002947E4">
            <w:pPr>
              <w:rPr>
                <w:rFonts w:asciiTheme="minorHAnsi" w:eastAsiaTheme="majorEastAsia" w:hAnsiTheme="minorHAnsi"/>
                <w:sz w:val="18"/>
                <w:szCs w:val="18"/>
              </w:rPr>
            </w:pPr>
            <w:r w:rsidRPr="002B2414">
              <w:rPr>
                <w:rFonts w:asciiTheme="minorHAnsi" w:eastAsiaTheme="majorEastAsia" w:hAnsiTheme="minorHAnsi"/>
                <w:sz w:val="18"/>
                <w:szCs w:val="18"/>
              </w:rPr>
              <w:t>A string encrypted with MD5 on all input value.</w:t>
            </w:r>
          </w:p>
        </w:tc>
      </w:tr>
    </w:tbl>
    <w:p w:rsidR="006654A0" w:rsidRPr="00BC1C57" w:rsidRDefault="006654A0" w:rsidP="006654A0">
      <w:pPr>
        <w:pStyle w:val="Heading3"/>
        <w:numPr>
          <w:ilvl w:val="2"/>
          <w:numId w:val="10"/>
        </w:numPr>
        <w:tabs>
          <w:tab w:val="num" w:pos="720"/>
        </w:tabs>
        <w:rPr>
          <w:rFonts w:asciiTheme="minorHAnsi" w:hAnsiTheme="minorHAnsi"/>
        </w:rPr>
      </w:pPr>
      <w:bookmarkStart w:id="620" w:name="_Toc417498078"/>
      <w:bookmarkStart w:id="621" w:name="_Toc432782106"/>
      <w:r w:rsidRPr="00BC1C57">
        <w:rPr>
          <w:rFonts w:asciiTheme="minorHAnsi" w:hAnsiTheme="minorHAnsi"/>
        </w:rPr>
        <w:lastRenderedPageBreak/>
        <w:t>Response</w:t>
      </w:r>
      <w:bookmarkEnd w:id="620"/>
      <w:bookmarkEnd w:id="621"/>
    </w:p>
    <w:p w:rsidR="006654A0" w:rsidRPr="00BC1C57" w:rsidRDefault="006654A0" w:rsidP="006654A0">
      <w:pPr>
        <w:pStyle w:val="Heading5"/>
        <w:rPr>
          <w:rFonts w:asciiTheme="minorHAnsi" w:hAnsiTheme="minorHAnsi"/>
        </w:rPr>
      </w:pPr>
      <w:r w:rsidRPr="00BC1C57">
        <w:rPr>
          <w:rFonts w:asciiTheme="minorHAnsi" w:hAnsiTheme="minorHAnsi"/>
        </w:rPr>
        <w:t>Response to succeeded</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 succeeded, server will return the following information to client in specific format in request (XML/JSON), with HTTP protocol head: (HTTP standard status – 200)</w:t>
      </w:r>
    </w:p>
    <w:tbl>
      <w:tblPr>
        <w:tblStyle w:val="TableGrid"/>
        <w:tblW w:w="9646" w:type="dxa"/>
        <w:jc w:val="center"/>
        <w:tblLayout w:type="fixed"/>
        <w:tblLook w:val="04A0" w:firstRow="1" w:lastRow="0" w:firstColumn="1" w:lastColumn="0" w:noHBand="0" w:noVBand="1"/>
      </w:tblPr>
      <w:tblGrid>
        <w:gridCol w:w="1907"/>
        <w:gridCol w:w="903"/>
        <w:gridCol w:w="1438"/>
        <w:gridCol w:w="5398"/>
      </w:tblGrid>
      <w:tr w:rsidR="006654A0" w:rsidRPr="00BC1C57" w:rsidTr="000B4C14">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398"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C1C57" w:rsidTr="002947E4">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3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398"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RPr="00BC1C57" w:rsidTr="002947E4">
        <w:trPr>
          <w:jc w:val="center"/>
        </w:trPr>
        <w:tc>
          <w:tcPr>
            <w:tcW w:w="190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43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39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 xml:space="preserve">The done time </w:t>
            </w:r>
          </w:p>
        </w:tc>
      </w:tr>
    </w:tbl>
    <w:p w:rsidR="006654A0" w:rsidRDefault="006654A0" w:rsidP="006654A0">
      <w:pPr>
        <w:rPr>
          <w:lang w:bidi="th-TH"/>
        </w:rPr>
      </w:pPr>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379"/>
        <w:gridCol w:w="5386"/>
      </w:tblGrid>
      <w:tr w:rsidR="006654A0" w:rsidTr="002B2414">
        <w:trPr>
          <w:trHeight w:val="422"/>
        </w:trPr>
        <w:tc>
          <w:tcPr>
            <w:tcW w:w="1971" w:type="dxa"/>
            <w:shd w:val="clear" w:color="auto" w:fill="FFD966" w:themeFill="accent4" w:themeFillTint="99"/>
            <w:vAlign w:val="center"/>
          </w:tcPr>
          <w:p w:rsidR="006654A0" w:rsidRPr="00CE3618" w:rsidRDefault="00325F54" w:rsidP="002B241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B2414">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6654A0" w:rsidRPr="00CE3618" w:rsidRDefault="00825A9C" w:rsidP="002B2414">
            <w:pPr>
              <w:jc w:val="center"/>
              <w:rPr>
                <w:rFonts w:asciiTheme="minorHAnsi" w:hAnsiTheme="minorHAnsi"/>
                <w:b/>
              </w:rPr>
            </w:pPr>
            <w:r w:rsidRPr="00CE3618">
              <w:rPr>
                <w:rFonts w:asciiTheme="minorHAnsi" w:hAnsiTheme="minorHAnsi"/>
                <w:b/>
              </w:rPr>
              <w:t>Is Mandatory</w:t>
            </w:r>
          </w:p>
        </w:tc>
        <w:tc>
          <w:tcPr>
            <w:tcW w:w="5386" w:type="dxa"/>
            <w:shd w:val="clear" w:color="auto" w:fill="FFD966" w:themeFill="accent4" w:themeFillTint="99"/>
            <w:vAlign w:val="center"/>
          </w:tcPr>
          <w:p w:rsidR="006654A0" w:rsidRPr="00CE3618" w:rsidRDefault="006654A0" w:rsidP="002B2414">
            <w:pPr>
              <w:jc w:val="center"/>
              <w:rPr>
                <w:rFonts w:asciiTheme="minorHAnsi" w:hAnsiTheme="minorHAnsi"/>
                <w:b/>
              </w:rPr>
            </w:pPr>
            <w:r w:rsidRPr="00CE3618">
              <w:rPr>
                <w:rFonts w:asciiTheme="minorHAnsi" w:hAnsiTheme="minorHAnsi"/>
                <w:b/>
              </w:rPr>
              <w:t>Description</w:t>
            </w:r>
          </w:p>
        </w:tc>
      </w:tr>
      <w:tr w:rsidR="006654A0" w:rsidTr="002947E4">
        <w:tc>
          <w:tcPr>
            <w:tcW w:w="197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386"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2947E4">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386"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2947E4">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error</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386"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184"/>
        <w:gridCol w:w="927"/>
        <w:gridCol w:w="1334"/>
        <w:gridCol w:w="4580"/>
      </w:tblGrid>
      <w:tr w:rsidR="006654A0" w:rsidRPr="00BF554A" w:rsidTr="002947E4">
        <w:trPr>
          <w:trHeight w:val="422"/>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184"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2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34" w:type="dxa"/>
            <w:shd w:val="clear" w:color="auto" w:fill="FFD966" w:themeFill="accent4" w:themeFillTint="99"/>
            <w:vAlign w:val="center"/>
          </w:tcPr>
          <w:p w:rsidR="006654A0" w:rsidRPr="00CE3618" w:rsidRDefault="00825A9C" w:rsidP="002947E4">
            <w:pPr>
              <w:jc w:val="center"/>
              <w:rPr>
                <w:rFonts w:asciiTheme="minorHAnsi" w:hAnsiTheme="minorHAnsi"/>
                <w:b/>
              </w:rPr>
            </w:pPr>
            <w:r w:rsidRPr="00CE3618">
              <w:rPr>
                <w:rFonts w:asciiTheme="minorHAnsi" w:hAnsiTheme="minorHAnsi"/>
                <w:b/>
              </w:rPr>
              <w:t>Is Mandatory</w:t>
            </w:r>
          </w:p>
        </w:tc>
        <w:tc>
          <w:tcPr>
            <w:tcW w:w="458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2947E4">
        <w:tc>
          <w:tcPr>
            <w:tcW w:w="1717"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1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errCode</w:t>
            </w:r>
          </w:p>
        </w:tc>
        <w:tc>
          <w:tcPr>
            <w:tcW w:w="927"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34"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58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code</w:t>
            </w:r>
          </w:p>
        </w:tc>
      </w:tr>
      <w:tr w:rsidR="006654A0" w:rsidRPr="00BF554A" w:rsidTr="002947E4">
        <w:tc>
          <w:tcPr>
            <w:tcW w:w="1717" w:type="dxa"/>
            <w:vMerge/>
          </w:tcPr>
          <w:p w:rsidR="006654A0" w:rsidRPr="002B2414" w:rsidRDefault="006654A0" w:rsidP="002947E4">
            <w:pPr>
              <w:rPr>
                <w:rFonts w:asciiTheme="minorHAnsi" w:hAnsiTheme="minorHAnsi"/>
                <w:sz w:val="18"/>
                <w:szCs w:val="18"/>
              </w:rPr>
            </w:pPr>
          </w:p>
        </w:tc>
        <w:tc>
          <w:tcPr>
            <w:tcW w:w="11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errMsg</w:t>
            </w:r>
          </w:p>
        </w:tc>
        <w:tc>
          <w:tcPr>
            <w:tcW w:w="927"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34"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58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654A0" w:rsidRPr="00B00359" w:rsidRDefault="006654A0" w:rsidP="006654A0">
      <w:pPr>
        <w:pStyle w:val="Heading3"/>
        <w:numPr>
          <w:ilvl w:val="2"/>
          <w:numId w:val="10"/>
        </w:numPr>
        <w:tabs>
          <w:tab w:val="num" w:pos="720"/>
        </w:tabs>
      </w:pPr>
      <w:bookmarkStart w:id="622" w:name="_Toc417498079"/>
      <w:bookmarkStart w:id="623" w:name="_Toc432782107"/>
      <w:r w:rsidRPr="00B00359">
        <w:t>Example</w:t>
      </w:r>
      <w:bookmarkEnd w:id="622"/>
      <w:bookmarkEnd w:id="623"/>
    </w:p>
    <w:p w:rsidR="001B4803" w:rsidRDefault="001B4803" w:rsidP="00074F5E">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EB2A65" w:rsidRPr="00EB2A65" w:rsidRDefault="00EB2A65" w:rsidP="00EB2A65">
      <w:pPr>
        <w:pStyle w:val="ListParagraph"/>
        <w:widowControl w:val="0"/>
        <w:autoSpaceDE w:val="0"/>
        <w:autoSpaceDN w:val="0"/>
        <w:adjustRightInd w:val="0"/>
        <w:ind w:left="420"/>
        <w:jc w:val="left"/>
        <w:rPr>
          <w:rFonts w:ascii="Consolas" w:hAnsi="Consolas" w:cs="Consolas"/>
          <w:lang w:eastAsia="zh-CN"/>
        </w:rPr>
      </w:pPr>
      <w:r w:rsidRPr="00EB2A65">
        <w:rPr>
          <w:rFonts w:ascii="Consolas" w:hAnsi="Consolas" w:cs="Consolas"/>
          <w:color w:val="000000"/>
          <w:lang w:eastAsia="zh-CN"/>
        </w:rPr>
        <w:t>https://localhost:8443/meo/rest/passport/logout?method=meo.passport.logout&amp;accessToken=a524cbcfeac145e593b4fba689a0d410&amp;timestamp=1435744355006&amp;format=json&amp;v=1</w:t>
      </w:r>
    </w:p>
    <w:p w:rsidR="00EB2A65" w:rsidRDefault="00EB2A65" w:rsidP="00074F5E">
      <w:pPr>
        <w:pStyle w:val="ListParagraph"/>
        <w:numPr>
          <w:ilvl w:val="0"/>
          <w:numId w:val="25"/>
        </w:numPr>
        <w:rPr>
          <w:b/>
        </w:rPr>
      </w:pPr>
    </w:p>
    <w:p w:rsidR="006654A0" w:rsidRDefault="006654A0" w:rsidP="00074F5E">
      <w:pPr>
        <w:pStyle w:val="ListParagraph"/>
        <w:numPr>
          <w:ilvl w:val="0"/>
          <w:numId w:val="25"/>
        </w:numPr>
        <w:rPr>
          <w:b/>
        </w:rPr>
      </w:pPr>
      <w:r w:rsidRPr="000658C2">
        <w:rPr>
          <w:rFonts w:hint="eastAsia"/>
          <w:b/>
        </w:rPr>
        <w:t>Response in case of success:</w:t>
      </w:r>
    </w:p>
    <w:p w:rsidR="00EB2A65" w:rsidRPr="00EB2A65" w:rsidRDefault="00EB2A65" w:rsidP="00EB2A65">
      <w:pPr>
        <w:pStyle w:val="ListParagraph"/>
        <w:widowControl w:val="0"/>
        <w:autoSpaceDE w:val="0"/>
        <w:autoSpaceDN w:val="0"/>
        <w:adjustRightInd w:val="0"/>
        <w:ind w:left="420"/>
        <w:jc w:val="left"/>
        <w:rPr>
          <w:rFonts w:ascii="Consolas" w:hAnsi="Consolas" w:cs="Consolas"/>
          <w:color w:val="000000"/>
          <w:lang w:eastAsia="zh-CN"/>
        </w:rPr>
      </w:pPr>
      <w:r w:rsidRPr="00EB2A65">
        <w:rPr>
          <w:rFonts w:ascii="Consolas" w:hAnsi="Consolas" w:cs="Consolas"/>
          <w:color w:val="000000"/>
          <w:lang w:eastAsia="zh-CN"/>
        </w:rPr>
        <w:t>{</w:t>
      </w:r>
    </w:p>
    <w:p w:rsidR="00EB2A65" w:rsidRPr="00EB2A65" w:rsidRDefault="00EB2A65" w:rsidP="00EB2A65">
      <w:pPr>
        <w:pStyle w:val="ListParagraph"/>
        <w:widowControl w:val="0"/>
        <w:autoSpaceDE w:val="0"/>
        <w:autoSpaceDN w:val="0"/>
        <w:adjustRightInd w:val="0"/>
        <w:ind w:left="420"/>
        <w:jc w:val="left"/>
        <w:rPr>
          <w:rFonts w:ascii="Consolas" w:hAnsi="Consolas" w:cs="Consolas"/>
          <w:color w:val="000000"/>
          <w:lang w:eastAsia="zh-CN"/>
        </w:rPr>
      </w:pPr>
      <w:r w:rsidRPr="00EB2A65">
        <w:rPr>
          <w:rFonts w:ascii="Consolas" w:hAnsi="Consolas" w:cs="Consolas"/>
          <w:color w:val="000000"/>
          <w:lang w:eastAsia="zh-CN"/>
        </w:rPr>
        <w:t xml:space="preserve">   "requestId": "meo-201507011752410000000004",</w:t>
      </w:r>
    </w:p>
    <w:p w:rsidR="00EB2A65" w:rsidRPr="00EB2A65" w:rsidRDefault="00EB2A65" w:rsidP="00EB2A65">
      <w:pPr>
        <w:pStyle w:val="ListParagraph"/>
        <w:widowControl w:val="0"/>
        <w:autoSpaceDE w:val="0"/>
        <w:autoSpaceDN w:val="0"/>
        <w:adjustRightInd w:val="0"/>
        <w:ind w:left="420"/>
        <w:jc w:val="left"/>
        <w:rPr>
          <w:rFonts w:ascii="Consolas" w:hAnsi="Consolas" w:cs="Consolas"/>
          <w:color w:val="000000"/>
          <w:lang w:eastAsia="zh-CN"/>
        </w:rPr>
      </w:pPr>
      <w:r w:rsidRPr="00EB2A65">
        <w:rPr>
          <w:rFonts w:ascii="Consolas" w:hAnsi="Consolas" w:cs="Consolas"/>
          <w:color w:val="000000"/>
          <w:lang w:eastAsia="zh-CN"/>
        </w:rPr>
        <w:t xml:space="preserve">   "doneTime": 1435744361954</w:t>
      </w:r>
    </w:p>
    <w:p w:rsidR="00EB2A65" w:rsidRPr="00EB2A65" w:rsidRDefault="00EB2A65" w:rsidP="00EB2A65">
      <w:pPr>
        <w:pStyle w:val="ListParagraph"/>
        <w:widowControl w:val="0"/>
        <w:autoSpaceDE w:val="0"/>
        <w:autoSpaceDN w:val="0"/>
        <w:adjustRightInd w:val="0"/>
        <w:ind w:left="420"/>
        <w:jc w:val="left"/>
        <w:rPr>
          <w:rFonts w:ascii="Consolas" w:hAnsi="Consolas" w:cs="Consolas"/>
          <w:color w:val="000000"/>
          <w:lang w:eastAsia="zh-CN"/>
        </w:rPr>
      </w:pPr>
      <w:r w:rsidRPr="00EB2A65">
        <w:rPr>
          <w:rFonts w:ascii="Consolas" w:hAnsi="Consolas" w:cs="Consolas"/>
          <w:color w:val="000000"/>
          <w:lang w:eastAsia="zh-CN"/>
        </w:rPr>
        <w:t>}</w:t>
      </w:r>
    </w:p>
    <w:p w:rsidR="006654A0" w:rsidRPr="000658C2" w:rsidRDefault="006654A0" w:rsidP="00074F5E">
      <w:pPr>
        <w:pStyle w:val="ListParagraph"/>
        <w:numPr>
          <w:ilvl w:val="0"/>
          <w:numId w:val="25"/>
        </w:numPr>
        <w:rPr>
          <w:b/>
        </w:rPr>
      </w:pPr>
      <w:r w:rsidRPr="000658C2">
        <w:rPr>
          <w:rFonts w:hint="eastAsia"/>
          <w:b/>
        </w:rPr>
        <w:t>Response in other cases:</w:t>
      </w:r>
    </w:p>
    <w:p w:rsidR="006654A0" w:rsidRDefault="006654A0" w:rsidP="006654A0">
      <w:pPr>
        <w:pStyle w:val="Heading2"/>
        <w:numPr>
          <w:ilvl w:val="1"/>
          <w:numId w:val="10"/>
        </w:numPr>
      </w:pPr>
      <w:bookmarkStart w:id="624" w:name="_Toc432782108"/>
      <w:r>
        <w:t>Refresh token</w:t>
      </w:r>
      <w:bookmarkEnd w:id="624"/>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interface to get the new access token when the current access token is expired..</w:t>
      </w:r>
    </w:p>
    <w:p w:rsidR="0042682D" w:rsidRDefault="0042682D" w:rsidP="0042682D">
      <w:pPr>
        <w:pStyle w:val="Heading3"/>
        <w:numPr>
          <w:ilvl w:val="2"/>
          <w:numId w:val="10"/>
        </w:numPr>
        <w:tabs>
          <w:tab w:val="num" w:pos="720"/>
        </w:tabs>
      </w:pPr>
      <w:bookmarkStart w:id="625" w:name="_Toc417498083"/>
      <w:bookmarkStart w:id="626" w:name="_Toc432782109"/>
      <w:r>
        <w:lastRenderedPageBreak/>
        <w:t>Function Module</w:t>
      </w:r>
      <w:bookmarkEnd w:id="625"/>
      <w:bookmarkEnd w:id="626"/>
    </w:p>
    <w:p w:rsidR="0042682D" w:rsidRPr="004719A7" w:rsidRDefault="0042682D" w:rsidP="0042682D">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Customer APP and partner portal </w:t>
      </w:r>
    </w:p>
    <w:p w:rsidR="006654A0" w:rsidRPr="009F5441" w:rsidRDefault="006654A0" w:rsidP="006654A0">
      <w:pPr>
        <w:pStyle w:val="Heading3"/>
        <w:numPr>
          <w:ilvl w:val="2"/>
          <w:numId w:val="10"/>
        </w:numPr>
        <w:tabs>
          <w:tab w:val="num" w:pos="720"/>
        </w:tabs>
      </w:pPr>
      <w:bookmarkStart w:id="627" w:name="_Toc417498081"/>
      <w:bookmarkStart w:id="628" w:name="_Toc432782110"/>
      <w:r>
        <w:t>HTTP URL</w:t>
      </w:r>
      <w:bookmarkEnd w:id="627"/>
      <w:bookmarkEnd w:id="628"/>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 passport/token</w:t>
      </w:r>
    </w:p>
    <w:p w:rsidR="006654A0" w:rsidRDefault="006654A0" w:rsidP="006654A0">
      <w:pPr>
        <w:pStyle w:val="Heading3"/>
        <w:numPr>
          <w:ilvl w:val="2"/>
          <w:numId w:val="10"/>
        </w:numPr>
        <w:tabs>
          <w:tab w:val="num" w:pos="720"/>
        </w:tabs>
      </w:pPr>
      <w:bookmarkStart w:id="629" w:name="_Toc417498082"/>
      <w:bookmarkStart w:id="630" w:name="_Toc432782111"/>
      <w:r>
        <w:t>HTTP Method</w:t>
      </w:r>
      <w:bookmarkEnd w:id="629"/>
      <w:bookmarkEnd w:id="630"/>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Get</w:t>
      </w:r>
    </w:p>
    <w:p w:rsidR="006654A0" w:rsidRDefault="006654A0" w:rsidP="006654A0">
      <w:pPr>
        <w:pStyle w:val="Heading3"/>
        <w:numPr>
          <w:ilvl w:val="2"/>
          <w:numId w:val="10"/>
        </w:numPr>
        <w:tabs>
          <w:tab w:val="num" w:pos="720"/>
        </w:tabs>
      </w:pPr>
      <w:bookmarkStart w:id="631" w:name="_Toc417498084"/>
      <w:bookmarkStart w:id="632" w:name="_Toc432782112"/>
      <w:r>
        <w:t>Request</w:t>
      </w:r>
      <w:bookmarkEnd w:id="631"/>
      <w:bookmarkEnd w:id="632"/>
    </w:p>
    <w:p w:rsidR="006654A0" w:rsidRDefault="006654A0" w:rsidP="006654A0">
      <w:pPr>
        <w:pStyle w:val="Heading5"/>
      </w:pPr>
      <w:r w:rsidRPr="009F5441">
        <w:t>System Parameter</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2B2414">
        <w:trPr>
          <w:trHeight w:val="122"/>
        </w:trPr>
        <w:tc>
          <w:tcPr>
            <w:tcW w:w="1418" w:type="dxa"/>
            <w:shd w:val="clear" w:color="auto" w:fill="92D050"/>
            <w:vAlign w:val="center"/>
          </w:tcPr>
          <w:p w:rsidR="000D60EC" w:rsidRPr="00CE3618" w:rsidRDefault="00325F54" w:rsidP="000B4C14">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0B4C14">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0B4C14">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0B4C14">
            <w:pPr>
              <w:jc w:val="center"/>
              <w:rPr>
                <w:rFonts w:asciiTheme="minorHAnsi" w:hAnsiTheme="minorHAnsi"/>
                <w:b/>
              </w:rPr>
            </w:pPr>
            <w:r w:rsidRPr="00CE3618">
              <w:rPr>
                <w:rFonts w:asciiTheme="minorHAnsi" w:hAnsiTheme="minorHAnsi"/>
                <w:b/>
              </w:rPr>
              <w:t>Description</w:t>
            </w:r>
          </w:p>
        </w:tc>
      </w:tr>
      <w:tr w:rsidR="000D60EC" w:rsidRPr="00BF554A" w:rsidTr="000B4C14">
        <w:trPr>
          <w:trHeight w:val="360"/>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method</w:t>
            </w:r>
          </w:p>
        </w:tc>
        <w:tc>
          <w:tcPr>
            <w:tcW w:w="992" w:type="dxa"/>
          </w:tcPr>
          <w:p w:rsidR="000D60EC" w:rsidRPr="002B2414" w:rsidRDefault="00A00E96" w:rsidP="002947E4">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D34CE4" w:rsidP="002947E4">
            <w:pPr>
              <w:rPr>
                <w:rFonts w:asciiTheme="minorHAnsi" w:hAnsiTheme="minorHAnsi"/>
                <w:sz w:val="18"/>
                <w:szCs w:val="18"/>
              </w:rPr>
            </w:pPr>
            <w:bookmarkStart w:id="633" w:name="OLE_LINK29"/>
            <w:r>
              <w:rPr>
                <w:rFonts w:asciiTheme="minorHAnsi" w:hAnsiTheme="minorHAnsi"/>
                <w:b/>
                <w:sz w:val="18"/>
                <w:szCs w:val="18"/>
              </w:rPr>
              <w:t>m</w:t>
            </w:r>
            <w:r w:rsidR="000D60EC" w:rsidRPr="002B2414">
              <w:rPr>
                <w:rFonts w:asciiTheme="minorHAnsi" w:hAnsiTheme="minorHAnsi"/>
                <w:b/>
                <w:sz w:val="18"/>
                <w:szCs w:val="18"/>
              </w:rPr>
              <w:t>eo.passport.token.refresh</w:t>
            </w:r>
            <w:bookmarkEnd w:id="633"/>
            <w:r w:rsidR="000D60EC" w:rsidRPr="002B2414">
              <w:rPr>
                <w:rFonts w:asciiTheme="minorHAnsi" w:hAnsiTheme="minorHAnsi"/>
                <w:sz w:val="18"/>
                <w:szCs w:val="18"/>
              </w:rPr>
              <w:t xml:space="preserve">. API name provided by platform to implement a function. </w:t>
            </w:r>
          </w:p>
        </w:tc>
      </w:tr>
      <w:tr w:rsidR="000D60EC" w:rsidRPr="00BF554A" w:rsidTr="000B4C14">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format</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5500DD">
            <w:pPr>
              <w:spacing w:after="0"/>
              <w:rPr>
                <w:rFonts w:asciiTheme="minorHAnsi" w:hAnsiTheme="minorHAnsi"/>
                <w:sz w:val="18"/>
                <w:szCs w:val="18"/>
              </w:rPr>
            </w:pPr>
            <w:r w:rsidRPr="002B2414">
              <w:rPr>
                <w:rFonts w:asciiTheme="minorHAnsi" w:hAnsiTheme="minorHAnsi"/>
                <w:sz w:val="18"/>
                <w:szCs w:val="18"/>
              </w:rPr>
              <w:t>Response Format. Default JSON</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0D60EC" w:rsidRPr="00BF554A" w:rsidTr="000B4C14">
        <w:trPr>
          <w:trHeight w:val="375"/>
        </w:trPr>
        <w:tc>
          <w:tcPr>
            <w:tcW w:w="1418" w:type="dxa"/>
          </w:tcPr>
          <w:p w:rsidR="000D60EC" w:rsidRPr="002B2414" w:rsidRDefault="000D60EC" w:rsidP="002947E4">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 security, return to client while login</w:t>
            </w:r>
          </w:p>
        </w:tc>
      </w:tr>
      <w:tr w:rsidR="000D60EC" w:rsidRPr="00BF554A" w:rsidTr="000B4C14">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timestamp</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0D60EC" w:rsidRPr="00BF554A" w:rsidTr="000B4C14">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v</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0D60EC" w:rsidRPr="00BF554A" w:rsidTr="000B4C14">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signature</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444492" w:rsidRPr="00444492" w:rsidRDefault="00444492" w:rsidP="00444492">
      <w:pPr>
        <w:pStyle w:val="Heading5"/>
        <w:ind w:left="0" w:firstLine="0"/>
      </w:pPr>
    </w:p>
    <w:p w:rsidR="006654A0" w:rsidRPr="008C7E45" w:rsidRDefault="006654A0" w:rsidP="006654A0">
      <w:pPr>
        <w:pStyle w:val="Heading5"/>
      </w:pPr>
      <w:r w:rsidRPr="008C7E45">
        <w:t>Application Parameter</w:t>
      </w:r>
    </w:p>
    <w:p w:rsidR="006654A0" w:rsidRDefault="006654A0" w:rsidP="004719A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p w:rsidR="00444492" w:rsidRDefault="00444492" w:rsidP="00444492">
      <w:pPr>
        <w:rPr>
          <w:rFonts w:ascii="Times New Roman" w:hAnsi="Times New Roman" w:cs="Times New Roman"/>
          <w:sz w:val="21"/>
          <w:szCs w:val="21"/>
          <w:lang w:eastAsia="zh-CN"/>
        </w:rPr>
      </w:pPr>
    </w:p>
    <w:tbl>
      <w:tblPr>
        <w:tblStyle w:val="TableGrid"/>
        <w:tblW w:w="9776" w:type="dxa"/>
        <w:tblLayout w:type="fixed"/>
        <w:tblLook w:val="04A0" w:firstRow="1" w:lastRow="0" w:firstColumn="1" w:lastColumn="0" w:noHBand="0" w:noVBand="1"/>
      </w:tblPr>
      <w:tblGrid>
        <w:gridCol w:w="1838"/>
        <w:gridCol w:w="992"/>
        <w:gridCol w:w="1560"/>
        <w:gridCol w:w="5386"/>
      </w:tblGrid>
      <w:tr w:rsidR="00444492" w:rsidTr="00EB0211">
        <w:trPr>
          <w:trHeight w:val="70"/>
        </w:trPr>
        <w:tc>
          <w:tcPr>
            <w:tcW w:w="1838" w:type="dxa"/>
            <w:shd w:val="clear" w:color="auto" w:fill="92D050"/>
            <w:vAlign w:val="center"/>
          </w:tcPr>
          <w:p w:rsidR="00444492" w:rsidRPr="00CE3618" w:rsidRDefault="00444492" w:rsidP="00EB0211">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444492" w:rsidRPr="00CE3618" w:rsidRDefault="00444492" w:rsidP="00EB0211">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560" w:type="dxa"/>
            <w:shd w:val="clear" w:color="auto" w:fill="92D050"/>
            <w:vAlign w:val="center"/>
          </w:tcPr>
          <w:p w:rsidR="00444492" w:rsidRPr="00CE3618" w:rsidRDefault="00444492" w:rsidP="00EB0211">
            <w:pPr>
              <w:jc w:val="center"/>
              <w:rPr>
                <w:rFonts w:asciiTheme="minorHAnsi" w:hAnsiTheme="minorHAnsi"/>
                <w:b/>
              </w:rPr>
            </w:pPr>
            <w:r w:rsidRPr="00CE3618">
              <w:rPr>
                <w:rFonts w:asciiTheme="minorHAnsi" w:hAnsiTheme="minorHAnsi"/>
                <w:b/>
              </w:rPr>
              <w:t>Is Mandatory</w:t>
            </w:r>
          </w:p>
        </w:tc>
        <w:tc>
          <w:tcPr>
            <w:tcW w:w="5386" w:type="dxa"/>
            <w:shd w:val="clear" w:color="auto" w:fill="92D050"/>
            <w:vAlign w:val="center"/>
          </w:tcPr>
          <w:p w:rsidR="00444492" w:rsidRPr="00CE3618" w:rsidRDefault="00444492" w:rsidP="00EB0211">
            <w:pPr>
              <w:jc w:val="center"/>
              <w:rPr>
                <w:rFonts w:asciiTheme="minorHAnsi" w:hAnsiTheme="minorHAnsi"/>
                <w:b/>
              </w:rPr>
            </w:pPr>
            <w:r w:rsidRPr="00CE3618">
              <w:rPr>
                <w:rFonts w:asciiTheme="minorHAnsi" w:hAnsiTheme="minorHAnsi"/>
                <w:b/>
              </w:rPr>
              <w:t>Description</w:t>
            </w:r>
          </w:p>
        </w:tc>
      </w:tr>
      <w:tr w:rsidR="00444492" w:rsidTr="00EB0211">
        <w:tc>
          <w:tcPr>
            <w:tcW w:w="1838" w:type="dxa"/>
          </w:tcPr>
          <w:p w:rsidR="00444492" w:rsidRPr="002B2414" w:rsidRDefault="00444492" w:rsidP="00EB0211">
            <w:pPr>
              <w:rPr>
                <w:rFonts w:asciiTheme="minorHAnsi" w:hAnsiTheme="minorHAnsi"/>
                <w:sz w:val="18"/>
                <w:szCs w:val="18"/>
              </w:rPr>
            </w:pPr>
            <w:r w:rsidRPr="00444492">
              <w:rPr>
                <w:rFonts w:asciiTheme="minorHAnsi" w:hAnsiTheme="minorHAnsi"/>
                <w:sz w:val="18"/>
                <w:szCs w:val="18"/>
                <w:lang w:eastAsia="zh-CN"/>
              </w:rPr>
              <w:t>refreshToken</w:t>
            </w:r>
          </w:p>
        </w:tc>
        <w:tc>
          <w:tcPr>
            <w:tcW w:w="992" w:type="dxa"/>
          </w:tcPr>
          <w:p w:rsidR="00444492" w:rsidRPr="002B2414" w:rsidRDefault="00444492" w:rsidP="00EB0211">
            <w:pPr>
              <w:rPr>
                <w:rFonts w:asciiTheme="minorHAnsi" w:hAnsiTheme="minorHAnsi"/>
                <w:sz w:val="18"/>
                <w:szCs w:val="18"/>
                <w:lang w:eastAsia="zh-CN"/>
              </w:rPr>
            </w:pPr>
            <w:r>
              <w:rPr>
                <w:rFonts w:asciiTheme="minorHAnsi" w:hAnsiTheme="minorHAnsi" w:hint="eastAsia"/>
                <w:sz w:val="18"/>
                <w:szCs w:val="18"/>
                <w:lang w:eastAsia="zh-CN"/>
              </w:rPr>
              <w:t xml:space="preserve"> </w:t>
            </w:r>
            <w:r>
              <w:rPr>
                <w:rFonts w:asciiTheme="minorHAnsi" w:hAnsiTheme="minorHAnsi"/>
                <w:sz w:val="18"/>
                <w:szCs w:val="18"/>
                <w:lang w:eastAsia="zh-CN"/>
              </w:rPr>
              <w:t>string</w:t>
            </w:r>
          </w:p>
        </w:tc>
        <w:tc>
          <w:tcPr>
            <w:tcW w:w="1560" w:type="dxa"/>
          </w:tcPr>
          <w:p w:rsidR="00444492" w:rsidRPr="002B2414" w:rsidRDefault="00740DA5" w:rsidP="00EB0211">
            <w:pPr>
              <w:rPr>
                <w:rFonts w:asciiTheme="minorHAnsi" w:hAnsiTheme="minorHAnsi"/>
                <w:sz w:val="18"/>
                <w:szCs w:val="18"/>
                <w:lang w:eastAsia="zh-CN"/>
              </w:rPr>
            </w:pPr>
            <w:r>
              <w:rPr>
                <w:rFonts w:asciiTheme="minorHAnsi" w:hAnsiTheme="minorHAnsi"/>
                <w:sz w:val="18"/>
                <w:szCs w:val="18"/>
                <w:lang w:eastAsia="zh-CN"/>
              </w:rPr>
              <w:t>Y</w:t>
            </w:r>
          </w:p>
        </w:tc>
        <w:tc>
          <w:tcPr>
            <w:tcW w:w="5386" w:type="dxa"/>
          </w:tcPr>
          <w:p w:rsidR="00444492" w:rsidRPr="002B2414" w:rsidRDefault="00444492" w:rsidP="00EB0211">
            <w:pPr>
              <w:rPr>
                <w:rFonts w:asciiTheme="minorHAnsi" w:hAnsiTheme="minorHAnsi"/>
                <w:sz w:val="18"/>
                <w:szCs w:val="18"/>
                <w:lang w:eastAsia="zh-CN"/>
              </w:rPr>
            </w:pPr>
            <w:r>
              <w:rPr>
                <w:rFonts w:asciiTheme="minorHAnsi" w:hAnsiTheme="minorHAnsi"/>
                <w:sz w:val="18"/>
                <w:szCs w:val="18"/>
                <w:lang w:eastAsia="zh-CN"/>
              </w:rPr>
              <w:t>refreshToken</w:t>
            </w:r>
          </w:p>
        </w:tc>
      </w:tr>
    </w:tbl>
    <w:p w:rsidR="00444492" w:rsidRPr="00444492" w:rsidRDefault="00444492" w:rsidP="004719A7">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634" w:name="_Toc417498085"/>
      <w:bookmarkStart w:id="635" w:name="_Toc432782113"/>
      <w:r w:rsidRPr="00B00359">
        <w:t>Response</w:t>
      </w:r>
      <w:bookmarkEnd w:id="634"/>
      <w:bookmarkEnd w:id="635"/>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lastRenderedPageBreak/>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ayout w:type="fixed"/>
        <w:tblLook w:val="04A0" w:firstRow="1" w:lastRow="0" w:firstColumn="1" w:lastColumn="0" w:noHBand="0" w:noVBand="1"/>
      </w:tblPr>
      <w:tblGrid>
        <w:gridCol w:w="1907"/>
        <w:gridCol w:w="903"/>
        <w:gridCol w:w="1863"/>
        <w:gridCol w:w="4973"/>
      </w:tblGrid>
      <w:tr w:rsidR="006654A0" w:rsidTr="002B2414">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863"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97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0B4C14">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863"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97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0B4C14">
        <w:trPr>
          <w:jc w:val="center"/>
        </w:trPr>
        <w:tc>
          <w:tcPr>
            <w:tcW w:w="190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863"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97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0B4C14">
        <w:trPr>
          <w:jc w:val="center"/>
        </w:trPr>
        <w:tc>
          <w:tcPr>
            <w:tcW w:w="190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lang w:eastAsia="zh-CN"/>
              </w:rPr>
              <w:t>body</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863"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97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Please see below entity description</w:t>
            </w:r>
          </w:p>
        </w:tc>
      </w:tr>
    </w:tbl>
    <w:p w:rsidR="006654A0" w:rsidRDefault="006654A0" w:rsidP="006654A0">
      <w:pPr>
        <w:rPr>
          <w:lang w:bidi="th-TH"/>
        </w:rPr>
      </w:pPr>
    </w:p>
    <w:tbl>
      <w:tblPr>
        <w:tblStyle w:val="TableGrid"/>
        <w:tblW w:w="9742" w:type="dxa"/>
        <w:tblInd w:w="-5" w:type="dxa"/>
        <w:tblLayout w:type="fixed"/>
        <w:tblLook w:val="04A0" w:firstRow="1" w:lastRow="0" w:firstColumn="1" w:lastColumn="0" w:noHBand="0" w:noVBand="1"/>
      </w:tblPr>
      <w:tblGrid>
        <w:gridCol w:w="1560"/>
        <w:gridCol w:w="1984"/>
        <w:gridCol w:w="851"/>
        <w:gridCol w:w="1417"/>
        <w:gridCol w:w="3930"/>
      </w:tblGrid>
      <w:tr w:rsidR="006654A0" w:rsidRPr="00BF554A" w:rsidTr="002B2414">
        <w:trPr>
          <w:trHeight w:val="70"/>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 xml:space="preserve">Complex </w:t>
            </w:r>
            <w:r w:rsidRPr="00CE3618">
              <w:rPr>
                <w:rFonts w:asciiTheme="minorHAnsi" w:hAnsiTheme="minorHAnsi" w:hint="eastAsia"/>
                <w:b/>
              </w:rPr>
              <w:t>Entity</w:t>
            </w:r>
          </w:p>
        </w:tc>
        <w:tc>
          <w:tcPr>
            <w:tcW w:w="1984"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851"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7"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393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0B4C14">
        <w:tc>
          <w:tcPr>
            <w:tcW w:w="1560"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19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access</w:t>
            </w:r>
            <w:r w:rsidRPr="002B2414">
              <w:rPr>
                <w:rFonts w:asciiTheme="minorHAnsi" w:hAnsiTheme="minorHAnsi" w:hint="eastAsia"/>
                <w:sz w:val="18"/>
                <w:szCs w:val="18"/>
                <w:lang w:eastAsia="zh-CN"/>
              </w:rPr>
              <w:t>T</w:t>
            </w:r>
            <w:r w:rsidRPr="002B2414">
              <w:rPr>
                <w:rFonts w:asciiTheme="minorHAnsi" w:hAnsiTheme="minorHAnsi"/>
                <w:sz w:val="18"/>
                <w:szCs w:val="18"/>
              </w:rPr>
              <w:t>oken</w:t>
            </w:r>
          </w:p>
        </w:tc>
        <w:tc>
          <w:tcPr>
            <w:tcW w:w="851"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93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For Invoking API sequentially.</w:t>
            </w:r>
          </w:p>
        </w:tc>
      </w:tr>
      <w:tr w:rsidR="006654A0" w:rsidRPr="00BF554A" w:rsidTr="000B4C14">
        <w:trPr>
          <w:trHeight w:val="70"/>
        </w:trPr>
        <w:tc>
          <w:tcPr>
            <w:tcW w:w="1560" w:type="dxa"/>
            <w:vMerge/>
          </w:tcPr>
          <w:p w:rsidR="006654A0" w:rsidRPr="002B2414" w:rsidRDefault="006654A0" w:rsidP="002947E4">
            <w:pPr>
              <w:rPr>
                <w:rFonts w:asciiTheme="minorHAnsi" w:hAnsiTheme="minorHAnsi"/>
                <w:sz w:val="18"/>
                <w:szCs w:val="18"/>
              </w:rPr>
            </w:pPr>
          </w:p>
        </w:tc>
        <w:tc>
          <w:tcPr>
            <w:tcW w:w="19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accessTokenExpired</w:t>
            </w:r>
          </w:p>
        </w:tc>
        <w:tc>
          <w:tcPr>
            <w:tcW w:w="85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93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Expire time. The access token will be invalid after this time. After then, refresh or re-login is required.</w:t>
            </w:r>
          </w:p>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time lag in millisecond between system time and CUT 1970/01/01 00:00:00.</w:t>
            </w:r>
          </w:p>
        </w:tc>
      </w:tr>
      <w:tr w:rsidR="006654A0" w:rsidRPr="00BF554A" w:rsidTr="000B4C14">
        <w:tc>
          <w:tcPr>
            <w:tcW w:w="1560" w:type="dxa"/>
            <w:vMerge/>
          </w:tcPr>
          <w:p w:rsidR="006654A0" w:rsidRPr="002B2414" w:rsidRDefault="006654A0" w:rsidP="002947E4">
            <w:pPr>
              <w:rPr>
                <w:rFonts w:asciiTheme="minorHAnsi" w:hAnsiTheme="minorHAnsi"/>
                <w:sz w:val="18"/>
                <w:szCs w:val="18"/>
              </w:rPr>
            </w:pPr>
          </w:p>
        </w:tc>
        <w:tc>
          <w:tcPr>
            <w:tcW w:w="19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refreshToken</w:t>
            </w:r>
          </w:p>
        </w:tc>
        <w:tc>
          <w:tcPr>
            <w:tcW w:w="851"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93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Refresh token, it is used to invoke refresh API to retrieve new access token, refresh token without login again.</w:t>
            </w:r>
          </w:p>
        </w:tc>
      </w:tr>
      <w:tr w:rsidR="006654A0" w:rsidRPr="00BF554A" w:rsidTr="000B4C14">
        <w:tc>
          <w:tcPr>
            <w:tcW w:w="1560" w:type="dxa"/>
            <w:vMerge/>
          </w:tcPr>
          <w:p w:rsidR="006654A0" w:rsidRPr="002B2414" w:rsidRDefault="006654A0" w:rsidP="002947E4">
            <w:pPr>
              <w:rPr>
                <w:rFonts w:asciiTheme="minorHAnsi" w:hAnsiTheme="minorHAnsi"/>
                <w:sz w:val="18"/>
                <w:szCs w:val="18"/>
              </w:rPr>
            </w:pPr>
          </w:p>
        </w:tc>
        <w:tc>
          <w:tcPr>
            <w:tcW w:w="19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refresh</w:t>
            </w:r>
            <w:r w:rsidRPr="002B2414">
              <w:rPr>
                <w:rFonts w:asciiTheme="minorHAnsi" w:hAnsiTheme="minorHAnsi" w:hint="eastAsia"/>
                <w:sz w:val="18"/>
                <w:szCs w:val="18"/>
                <w:lang w:eastAsia="zh-CN"/>
              </w:rPr>
              <w:t>T</w:t>
            </w:r>
            <w:r w:rsidRPr="002B2414">
              <w:rPr>
                <w:rFonts w:asciiTheme="minorHAnsi" w:hAnsiTheme="minorHAnsi"/>
                <w:sz w:val="18"/>
                <w:szCs w:val="18"/>
              </w:rPr>
              <w:t>okenExpired</w:t>
            </w:r>
          </w:p>
        </w:tc>
        <w:tc>
          <w:tcPr>
            <w:tcW w:w="85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93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refresh token will expire after refresh token expired time.</w:t>
            </w:r>
          </w:p>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time lag in millisecond between system time and CUT 1970/01/01 00:00:00.</w:t>
            </w:r>
          </w:p>
        </w:tc>
      </w:tr>
      <w:tr w:rsidR="006654A0" w:rsidRPr="00BF554A" w:rsidTr="000B4C14">
        <w:tc>
          <w:tcPr>
            <w:tcW w:w="1560" w:type="dxa"/>
            <w:vMerge/>
          </w:tcPr>
          <w:p w:rsidR="006654A0" w:rsidRPr="002B2414" w:rsidRDefault="006654A0" w:rsidP="002947E4">
            <w:pPr>
              <w:rPr>
                <w:rFonts w:asciiTheme="minorHAnsi" w:hAnsiTheme="minorHAnsi"/>
                <w:sz w:val="18"/>
                <w:szCs w:val="18"/>
              </w:rPr>
            </w:pPr>
          </w:p>
        </w:tc>
        <w:tc>
          <w:tcPr>
            <w:tcW w:w="198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secretkey</w:t>
            </w:r>
          </w:p>
        </w:tc>
        <w:tc>
          <w:tcPr>
            <w:tcW w:w="851"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93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It is a key to encode information need to be exchanged between client and server.</w:t>
            </w:r>
          </w:p>
        </w:tc>
      </w:tr>
    </w:tbl>
    <w:p w:rsidR="006654A0" w:rsidRPr="00EE2C81" w:rsidRDefault="006654A0" w:rsidP="006654A0">
      <w:pPr>
        <w:ind w:left="576"/>
      </w:pPr>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ook w:val="04A0" w:firstRow="1" w:lastRow="0" w:firstColumn="1" w:lastColumn="0" w:noHBand="0" w:noVBand="1"/>
      </w:tblPr>
      <w:tblGrid>
        <w:gridCol w:w="1971"/>
        <w:gridCol w:w="903"/>
        <w:gridCol w:w="1379"/>
        <w:gridCol w:w="5528"/>
      </w:tblGrid>
      <w:tr w:rsidR="006654A0" w:rsidTr="002B2414">
        <w:trPr>
          <w:trHeight w:val="422"/>
        </w:trPr>
        <w:tc>
          <w:tcPr>
            <w:tcW w:w="1971" w:type="dxa"/>
            <w:shd w:val="clear" w:color="auto" w:fill="FFD966" w:themeFill="accent4" w:themeFillTint="99"/>
            <w:vAlign w:val="center"/>
          </w:tcPr>
          <w:p w:rsidR="006654A0" w:rsidRPr="00CE3618" w:rsidRDefault="00325F54" w:rsidP="002B241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B2414">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6654A0" w:rsidRPr="00CE3618" w:rsidRDefault="00825A9C" w:rsidP="002B2414">
            <w:pPr>
              <w:jc w:val="center"/>
              <w:rPr>
                <w:rFonts w:asciiTheme="minorHAnsi" w:hAnsiTheme="minorHAnsi"/>
                <w:b/>
              </w:rPr>
            </w:pPr>
            <w:r w:rsidRPr="00CE3618">
              <w:rPr>
                <w:rFonts w:asciiTheme="minorHAnsi" w:hAnsiTheme="minorHAnsi"/>
                <w:b/>
              </w:rPr>
              <w:t>Is Mandatory</w:t>
            </w:r>
          </w:p>
        </w:tc>
        <w:tc>
          <w:tcPr>
            <w:tcW w:w="5528" w:type="dxa"/>
            <w:shd w:val="clear" w:color="auto" w:fill="FFD966" w:themeFill="accent4" w:themeFillTint="99"/>
            <w:vAlign w:val="center"/>
          </w:tcPr>
          <w:p w:rsidR="006654A0" w:rsidRPr="00CE3618" w:rsidRDefault="006654A0" w:rsidP="002B2414">
            <w:pPr>
              <w:jc w:val="center"/>
              <w:rPr>
                <w:rFonts w:asciiTheme="minorHAnsi" w:hAnsiTheme="minorHAnsi"/>
                <w:b/>
              </w:rPr>
            </w:pPr>
            <w:r w:rsidRPr="00CE3618">
              <w:rPr>
                <w:rFonts w:asciiTheme="minorHAnsi" w:hAnsiTheme="minorHAnsi"/>
                <w:b/>
              </w:rPr>
              <w:t>Description</w:t>
            </w:r>
          </w:p>
        </w:tc>
      </w:tr>
      <w:tr w:rsidR="006654A0" w:rsidTr="000B4C14">
        <w:tc>
          <w:tcPr>
            <w:tcW w:w="197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528"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0B4C14">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52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0B4C14">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error</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52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6654A0" w:rsidRPr="00BF554A" w:rsidTr="000B4C14">
        <w:trPr>
          <w:trHeight w:val="422"/>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6654A0" w:rsidRPr="00CE3618" w:rsidRDefault="00825A9C" w:rsidP="002947E4">
            <w:pPr>
              <w:jc w:val="center"/>
              <w:rPr>
                <w:rFonts w:asciiTheme="minorHAnsi" w:hAnsiTheme="minorHAnsi"/>
                <w:b/>
              </w:rPr>
            </w:pPr>
            <w:r w:rsidRPr="00CE3618">
              <w:rPr>
                <w:rFonts w:asciiTheme="minorHAnsi" w:hAnsiTheme="minorHAnsi"/>
                <w:b/>
              </w:rPr>
              <w:t xml:space="preserve">Is </w:t>
            </w:r>
            <w:r w:rsidR="006654A0" w:rsidRPr="00CE3618">
              <w:rPr>
                <w:rFonts w:asciiTheme="minorHAnsi" w:hAnsiTheme="minorHAnsi"/>
                <w:b/>
              </w:rPr>
              <w:t>Mandatory</w:t>
            </w:r>
          </w:p>
        </w:tc>
        <w:tc>
          <w:tcPr>
            <w:tcW w:w="421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0B4C14">
        <w:tc>
          <w:tcPr>
            <w:tcW w:w="1717"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error</w:t>
            </w:r>
          </w:p>
        </w:tc>
        <w:tc>
          <w:tcPr>
            <w:tcW w:w="154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errCode</w:t>
            </w:r>
          </w:p>
        </w:tc>
        <w:tc>
          <w:tcPr>
            <w:tcW w:w="850"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1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code</w:t>
            </w:r>
          </w:p>
        </w:tc>
      </w:tr>
      <w:tr w:rsidR="006654A0" w:rsidRPr="00BF554A" w:rsidTr="000B4C14">
        <w:tc>
          <w:tcPr>
            <w:tcW w:w="1717" w:type="dxa"/>
            <w:vMerge/>
          </w:tcPr>
          <w:p w:rsidR="006654A0" w:rsidRPr="002B2414" w:rsidRDefault="006654A0" w:rsidP="002947E4">
            <w:pPr>
              <w:rPr>
                <w:rFonts w:asciiTheme="minorHAnsi" w:hAnsiTheme="minorHAnsi"/>
                <w:sz w:val="18"/>
                <w:szCs w:val="18"/>
              </w:rPr>
            </w:pPr>
          </w:p>
        </w:tc>
        <w:tc>
          <w:tcPr>
            <w:tcW w:w="154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errMsg</w:t>
            </w:r>
          </w:p>
        </w:tc>
        <w:tc>
          <w:tcPr>
            <w:tcW w:w="850"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1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654A0" w:rsidRPr="00B00359" w:rsidRDefault="006654A0" w:rsidP="006654A0">
      <w:pPr>
        <w:pStyle w:val="Heading3"/>
        <w:numPr>
          <w:ilvl w:val="2"/>
          <w:numId w:val="10"/>
        </w:numPr>
        <w:tabs>
          <w:tab w:val="num" w:pos="720"/>
        </w:tabs>
      </w:pPr>
      <w:bookmarkStart w:id="636" w:name="_Toc417498086"/>
      <w:bookmarkStart w:id="637" w:name="_Toc432782114"/>
      <w:r w:rsidRPr="00B00359">
        <w:t>Example</w:t>
      </w:r>
      <w:bookmarkEnd w:id="636"/>
      <w:bookmarkEnd w:id="637"/>
    </w:p>
    <w:p w:rsidR="001B4803" w:rsidRDefault="001B4803" w:rsidP="00074F5E">
      <w:pPr>
        <w:pStyle w:val="ListParagraph"/>
        <w:numPr>
          <w:ilvl w:val="0"/>
          <w:numId w:val="25"/>
        </w:numPr>
        <w:rPr>
          <w:b/>
        </w:rPr>
      </w:pPr>
      <w:r w:rsidRPr="000B3C9C">
        <w:rPr>
          <w:rFonts w:hint="eastAsia"/>
          <w:b/>
        </w:rPr>
        <w:t>Re</w:t>
      </w:r>
      <w:r w:rsidRPr="000B3C9C">
        <w:rPr>
          <w:b/>
        </w:rPr>
        <w:t>quest</w:t>
      </w:r>
      <w:r w:rsidRPr="000B3C9C">
        <w:rPr>
          <w:rFonts w:hint="eastAsia"/>
          <w:b/>
        </w:rPr>
        <w:t xml:space="preserve"> URL:</w:t>
      </w:r>
    </w:p>
    <w:p w:rsidR="00D64510" w:rsidRPr="00D64510" w:rsidRDefault="00D64510" w:rsidP="00D64510">
      <w:pPr>
        <w:pStyle w:val="ListParagraph"/>
        <w:widowControl w:val="0"/>
        <w:autoSpaceDE w:val="0"/>
        <w:autoSpaceDN w:val="0"/>
        <w:adjustRightInd w:val="0"/>
        <w:ind w:left="420"/>
        <w:jc w:val="left"/>
        <w:rPr>
          <w:rFonts w:ascii="Consolas" w:hAnsi="Consolas" w:cs="Consolas"/>
          <w:lang w:eastAsia="zh-CN"/>
        </w:rPr>
      </w:pPr>
      <w:r w:rsidRPr="00D64510">
        <w:rPr>
          <w:rFonts w:ascii="Consolas" w:hAnsi="Consolas" w:cs="Consolas"/>
          <w:color w:val="000000"/>
          <w:lang w:eastAsia="zh-CN"/>
        </w:rPr>
        <w:t>https://localhost:8443/meo/rest/passport/token?method=meo.passport.token.refresh&amp;accessToken=a524cbcfeac145e593b4fba689a0d410&amp;timestamp=1435744215724&amp;format=json&amp;v=1</w:t>
      </w:r>
    </w:p>
    <w:p w:rsidR="00D64510" w:rsidRDefault="00D64510" w:rsidP="00074F5E">
      <w:pPr>
        <w:pStyle w:val="ListParagraph"/>
        <w:numPr>
          <w:ilvl w:val="0"/>
          <w:numId w:val="25"/>
        </w:numPr>
        <w:rPr>
          <w:b/>
        </w:rPr>
      </w:pPr>
    </w:p>
    <w:p w:rsidR="006654A0" w:rsidRDefault="006654A0" w:rsidP="00074F5E">
      <w:pPr>
        <w:pStyle w:val="ListParagraph"/>
        <w:numPr>
          <w:ilvl w:val="0"/>
          <w:numId w:val="25"/>
        </w:numPr>
        <w:rPr>
          <w:b/>
        </w:rPr>
      </w:pPr>
      <w:r w:rsidRPr="000658C2">
        <w:rPr>
          <w:rFonts w:hint="eastAsia"/>
          <w:b/>
        </w:rPr>
        <w:t>Response in case of success:</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"requestId": "meo-201507011750400000000002",</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"doneTime": 1435744240961,</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"body":    {</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"tokenId": 100000209000,</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"accessToken": "7d273b18cbcf4092b2e27f327d4ad84f",</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"refreshToken": "d129fece065c444cab262b1d40cd22be",</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"accessTokenExpireTime": 1436349040719,</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"refreshTokenExpireTime": 1436953840719,</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"secretKey": "7ausqzzc",</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"userId": 100000033001,</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"createTime": 1435744240724</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w:t>
      </w:r>
    </w:p>
    <w:p w:rsidR="006654A0" w:rsidRPr="000658C2" w:rsidRDefault="006654A0" w:rsidP="00074F5E">
      <w:pPr>
        <w:pStyle w:val="ListParagraph"/>
        <w:numPr>
          <w:ilvl w:val="0"/>
          <w:numId w:val="25"/>
        </w:numPr>
        <w:rPr>
          <w:b/>
        </w:rPr>
      </w:pPr>
      <w:r w:rsidRPr="000658C2">
        <w:rPr>
          <w:rFonts w:hint="eastAsia"/>
          <w:b/>
        </w:rPr>
        <w:t>Response in other cases:</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"requestId": "meo-201507011751110000000003",</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"doneTime": 1435744271495,</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"error":    {</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"errCode": "9001001",</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"errMsg": "null or empty refreshToken"</w:t>
      </w:r>
    </w:p>
    <w:p w:rsidR="00D6451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 xml:space="preserve">   }</w:t>
      </w:r>
    </w:p>
    <w:p w:rsidR="006654A0" w:rsidRPr="00D64510" w:rsidRDefault="00D64510" w:rsidP="00D64510">
      <w:pPr>
        <w:pStyle w:val="ListParagraph"/>
        <w:widowControl w:val="0"/>
        <w:autoSpaceDE w:val="0"/>
        <w:autoSpaceDN w:val="0"/>
        <w:adjustRightInd w:val="0"/>
        <w:ind w:left="420"/>
        <w:jc w:val="left"/>
        <w:rPr>
          <w:rFonts w:ascii="Consolas" w:hAnsi="Consolas" w:cs="Consolas"/>
          <w:color w:val="000000"/>
          <w:lang w:eastAsia="zh-CN"/>
        </w:rPr>
      </w:pPr>
      <w:r w:rsidRPr="00D64510">
        <w:rPr>
          <w:rFonts w:ascii="Consolas" w:hAnsi="Consolas" w:cs="Consolas"/>
          <w:color w:val="000000"/>
          <w:lang w:eastAsia="zh-CN"/>
        </w:rPr>
        <w:t>}</w:t>
      </w:r>
    </w:p>
    <w:p w:rsidR="006654A0" w:rsidRDefault="006654A0" w:rsidP="006654A0">
      <w:pPr>
        <w:pStyle w:val="Heading2"/>
        <w:numPr>
          <w:ilvl w:val="1"/>
          <w:numId w:val="10"/>
        </w:numPr>
      </w:pPr>
      <w:bookmarkStart w:id="638" w:name="_Toc432782115"/>
      <w:r>
        <w:rPr>
          <w:lang w:eastAsia="zh-CN"/>
        </w:rPr>
        <w:t>G</w:t>
      </w:r>
      <w:r>
        <w:rPr>
          <w:rFonts w:hint="eastAsia"/>
          <w:lang w:eastAsia="zh-CN"/>
        </w:rPr>
        <w:t xml:space="preserve">et </w:t>
      </w:r>
      <w:r>
        <w:rPr>
          <w:lang w:eastAsia="zh-CN"/>
        </w:rPr>
        <w:t>product category</w:t>
      </w:r>
      <w:bookmarkEnd w:id="638"/>
    </w:p>
    <w:p w:rsidR="006654A0" w:rsidRDefault="006654A0" w:rsidP="004719A7">
      <w:pPr>
        <w:rPr>
          <w:lang w:eastAsia="zh-CN" w:bidi="th-TH"/>
        </w:rPr>
      </w:pPr>
      <w:r w:rsidRPr="004719A7">
        <w:rPr>
          <w:rFonts w:ascii="Times New Roman" w:hAnsi="Times New Roman" w:cs="Times New Roman"/>
          <w:sz w:val="21"/>
          <w:szCs w:val="21"/>
          <w:lang w:eastAsia="zh-CN"/>
        </w:rPr>
        <w:t>Client can invoke this interface to get the product category.</w:t>
      </w:r>
    </w:p>
    <w:p w:rsidR="0005718D" w:rsidRDefault="0005718D" w:rsidP="0005718D">
      <w:pPr>
        <w:pStyle w:val="Heading3"/>
        <w:numPr>
          <w:ilvl w:val="2"/>
          <w:numId w:val="10"/>
        </w:numPr>
        <w:tabs>
          <w:tab w:val="num" w:pos="720"/>
        </w:tabs>
      </w:pPr>
      <w:bookmarkStart w:id="639" w:name="_Toc417498097"/>
      <w:bookmarkStart w:id="640" w:name="_Toc432782116"/>
      <w:r>
        <w:t>Function Module</w:t>
      </w:r>
      <w:bookmarkEnd w:id="639"/>
      <w:bookmarkEnd w:id="640"/>
    </w:p>
    <w:p w:rsidR="0005718D" w:rsidRPr="004719A7" w:rsidRDefault="0005718D"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641" w:name="_Toc417498095"/>
      <w:bookmarkStart w:id="642" w:name="_Toc432782117"/>
      <w:r>
        <w:t>HTTP URL</w:t>
      </w:r>
      <w:bookmarkEnd w:id="641"/>
      <w:bookmarkEnd w:id="642"/>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w:t>
      </w:r>
      <w:r w:rsidRPr="004719A7">
        <w:rPr>
          <w:rFonts w:ascii="Times New Roman" w:hAnsi="Times New Roman" w:cs="Times New Roman" w:hint="eastAsia"/>
          <w:sz w:val="21"/>
          <w:szCs w:val="21"/>
          <w:lang w:eastAsia="zh-CN"/>
        </w:rPr>
        <w:t>p</w:t>
      </w:r>
      <w:r w:rsidRPr="004719A7">
        <w:rPr>
          <w:rFonts w:ascii="Times New Roman" w:hAnsi="Times New Roman" w:cs="Times New Roman"/>
          <w:sz w:val="21"/>
          <w:szCs w:val="21"/>
          <w:lang w:eastAsia="zh-CN"/>
        </w:rPr>
        <w:t>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common/define</w:t>
      </w:r>
    </w:p>
    <w:p w:rsidR="006654A0" w:rsidRDefault="006654A0" w:rsidP="006654A0">
      <w:pPr>
        <w:pStyle w:val="Heading3"/>
        <w:numPr>
          <w:ilvl w:val="2"/>
          <w:numId w:val="10"/>
        </w:numPr>
        <w:tabs>
          <w:tab w:val="num" w:pos="720"/>
        </w:tabs>
      </w:pPr>
      <w:bookmarkStart w:id="643" w:name="_Toc417498096"/>
      <w:bookmarkStart w:id="644" w:name="_Toc432782118"/>
      <w:r>
        <w:t>HTTP Method</w:t>
      </w:r>
      <w:bookmarkEnd w:id="643"/>
      <w:bookmarkEnd w:id="644"/>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6654A0" w:rsidRPr="002B43E7" w:rsidRDefault="006654A0" w:rsidP="006654A0">
      <w:pPr>
        <w:pStyle w:val="Heading3"/>
        <w:numPr>
          <w:ilvl w:val="2"/>
          <w:numId w:val="10"/>
        </w:numPr>
        <w:tabs>
          <w:tab w:val="num" w:pos="720"/>
        </w:tabs>
      </w:pPr>
      <w:bookmarkStart w:id="645" w:name="_Toc417498098"/>
      <w:bookmarkStart w:id="646" w:name="_Toc432782119"/>
      <w:r>
        <w:t>Request</w:t>
      </w:r>
      <w:bookmarkEnd w:id="645"/>
      <w:bookmarkEnd w:id="646"/>
      <w:r>
        <w:t xml:space="preserve"> </w:t>
      </w:r>
    </w:p>
    <w:p w:rsidR="006654A0" w:rsidRDefault="006654A0" w:rsidP="006654A0">
      <w:pPr>
        <w:pStyle w:val="Heading5"/>
      </w:pPr>
      <w:r w:rsidRPr="009F5441">
        <w:t>System Parameter</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2B2414">
        <w:trPr>
          <w:trHeight w:val="70"/>
        </w:trPr>
        <w:tc>
          <w:tcPr>
            <w:tcW w:w="1418" w:type="dxa"/>
            <w:shd w:val="clear" w:color="auto" w:fill="92D050"/>
            <w:vAlign w:val="center"/>
          </w:tcPr>
          <w:p w:rsidR="000D60EC" w:rsidRPr="00CE3618" w:rsidRDefault="00325F54" w:rsidP="002B2414">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2B2414">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2B2414">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2B2414">
            <w:pPr>
              <w:jc w:val="center"/>
              <w:rPr>
                <w:rFonts w:asciiTheme="minorHAnsi" w:hAnsiTheme="minorHAnsi"/>
                <w:b/>
              </w:rPr>
            </w:pPr>
            <w:r w:rsidRPr="00CE3618">
              <w:rPr>
                <w:rFonts w:asciiTheme="minorHAnsi" w:hAnsiTheme="minorHAnsi"/>
                <w:b/>
              </w:rPr>
              <w:t>Description</w:t>
            </w:r>
          </w:p>
        </w:tc>
      </w:tr>
      <w:tr w:rsidR="000D60EC" w:rsidRPr="00BF554A" w:rsidTr="0002779D">
        <w:trPr>
          <w:trHeight w:val="360"/>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lastRenderedPageBreak/>
              <w:t>method</w:t>
            </w:r>
          </w:p>
        </w:tc>
        <w:tc>
          <w:tcPr>
            <w:tcW w:w="992" w:type="dxa"/>
          </w:tcPr>
          <w:p w:rsidR="000D60EC" w:rsidRPr="002B2414" w:rsidRDefault="00A00E96" w:rsidP="002947E4">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b/>
                <w:sz w:val="18"/>
                <w:szCs w:val="18"/>
              </w:rPr>
              <w:t>meo.define.category.product.get</w:t>
            </w:r>
            <w:r w:rsidRPr="002B2414">
              <w:rPr>
                <w:rFonts w:asciiTheme="minorHAnsi" w:hAnsiTheme="minorHAnsi"/>
                <w:sz w:val="18"/>
                <w:szCs w:val="18"/>
              </w:rPr>
              <w:t xml:space="preserve">. API name provided by platform to implement a function. </w:t>
            </w:r>
          </w:p>
        </w:tc>
      </w:tr>
      <w:tr w:rsidR="000D60EC" w:rsidRPr="00BF554A" w:rsidTr="0002779D">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format</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5500DD">
            <w:pPr>
              <w:spacing w:after="0"/>
              <w:rPr>
                <w:rFonts w:asciiTheme="minorHAnsi" w:hAnsiTheme="minorHAnsi"/>
                <w:sz w:val="18"/>
                <w:szCs w:val="18"/>
              </w:rPr>
            </w:pPr>
            <w:r w:rsidRPr="002B2414">
              <w:rPr>
                <w:rFonts w:asciiTheme="minorHAnsi" w:hAnsiTheme="minorHAnsi"/>
                <w:sz w:val="18"/>
                <w:szCs w:val="18"/>
              </w:rPr>
              <w:t>Response Format. Default JSON</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0D60EC" w:rsidRPr="00BF554A" w:rsidTr="0002779D">
        <w:trPr>
          <w:trHeight w:val="375"/>
        </w:trPr>
        <w:tc>
          <w:tcPr>
            <w:tcW w:w="1418" w:type="dxa"/>
          </w:tcPr>
          <w:p w:rsidR="000D60EC" w:rsidRPr="002B2414" w:rsidRDefault="000D60EC" w:rsidP="002947E4">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 security, return to client while login</w:t>
            </w:r>
          </w:p>
        </w:tc>
      </w:tr>
      <w:tr w:rsidR="000D60EC" w:rsidRPr="00BF554A" w:rsidTr="0002779D">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timestamp</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0D60EC" w:rsidRPr="00BF554A" w:rsidTr="0002779D">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v</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0D60EC" w:rsidRPr="00BF554A" w:rsidTr="0002779D">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signature</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6654A0" w:rsidRPr="00CD221A" w:rsidRDefault="006654A0" w:rsidP="006654A0">
      <w:pPr>
        <w:rPr>
          <w:rFonts w:cs="Verdana"/>
          <w:lang w:eastAsia="zh-CN"/>
        </w:rPr>
      </w:pPr>
    </w:p>
    <w:p w:rsidR="006654A0" w:rsidRPr="008C7E45" w:rsidRDefault="006654A0" w:rsidP="006654A0">
      <w:pPr>
        <w:pStyle w:val="Heading5"/>
      </w:pPr>
      <w:r w:rsidRPr="008C7E45">
        <w:t>Application Parameter</w:t>
      </w:r>
    </w:p>
    <w:p w:rsidR="006654A0"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560"/>
        <w:gridCol w:w="5386"/>
      </w:tblGrid>
      <w:tr w:rsidR="0002779D" w:rsidTr="0002779D">
        <w:trPr>
          <w:trHeight w:val="70"/>
        </w:trPr>
        <w:tc>
          <w:tcPr>
            <w:tcW w:w="1838" w:type="dxa"/>
            <w:shd w:val="clear" w:color="auto" w:fill="92D050"/>
            <w:vAlign w:val="center"/>
          </w:tcPr>
          <w:p w:rsidR="0002779D" w:rsidRPr="00CE3618" w:rsidRDefault="0002779D" w:rsidP="0002779D">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2779D" w:rsidRPr="00CE3618" w:rsidRDefault="0002779D" w:rsidP="0002779D">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560" w:type="dxa"/>
            <w:shd w:val="clear" w:color="auto" w:fill="92D050"/>
            <w:vAlign w:val="center"/>
          </w:tcPr>
          <w:p w:rsidR="0002779D" w:rsidRPr="00CE3618" w:rsidRDefault="0002779D" w:rsidP="0002779D">
            <w:pPr>
              <w:jc w:val="center"/>
              <w:rPr>
                <w:rFonts w:asciiTheme="minorHAnsi" w:hAnsiTheme="minorHAnsi"/>
                <w:b/>
              </w:rPr>
            </w:pPr>
            <w:r w:rsidRPr="00CE3618">
              <w:rPr>
                <w:rFonts w:asciiTheme="minorHAnsi" w:hAnsiTheme="minorHAnsi"/>
                <w:b/>
              </w:rPr>
              <w:t>Is Mandatory</w:t>
            </w:r>
          </w:p>
        </w:tc>
        <w:tc>
          <w:tcPr>
            <w:tcW w:w="5386" w:type="dxa"/>
            <w:shd w:val="clear" w:color="auto" w:fill="92D050"/>
            <w:vAlign w:val="center"/>
          </w:tcPr>
          <w:p w:rsidR="0002779D" w:rsidRPr="00CE3618" w:rsidRDefault="0002779D" w:rsidP="0002779D">
            <w:pPr>
              <w:jc w:val="center"/>
              <w:rPr>
                <w:rFonts w:asciiTheme="minorHAnsi" w:hAnsiTheme="minorHAnsi"/>
                <w:b/>
              </w:rPr>
            </w:pPr>
            <w:r w:rsidRPr="00CE3618">
              <w:rPr>
                <w:rFonts w:asciiTheme="minorHAnsi" w:hAnsiTheme="minorHAnsi"/>
                <w:b/>
              </w:rPr>
              <w:t>Description</w:t>
            </w:r>
          </w:p>
        </w:tc>
      </w:tr>
      <w:tr w:rsidR="0002779D" w:rsidTr="0002779D">
        <w:tc>
          <w:tcPr>
            <w:tcW w:w="1838" w:type="dxa"/>
          </w:tcPr>
          <w:p w:rsidR="0002779D" w:rsidRPr="002B2414" w:rsidRDefault="0002779D" w:rsidP="00856C81">
            <w:pPr>
              <w:rPr>
                <w:rFonts w:asciiTheme="minorHAnsi" w:hAnsiTheme="minorHAnsi"/>
                <w:sz w:val="18"/>
                <w:szCs w:val="18"/>
              </w:rPr>
            </w:pPr>
            <w:r w:rsidRPr="002B2414">
              <w:rPr>
                <w:rFonts w:asciiTheme="minorHAnsi" w:hAnsiTheme="minorHAnsi"/>
                <w:sz w:val="18"/>
                <w:szCs w:val="18"/>
                <w:lang w:eastAsia="zh-CN"/>
              </w:rPr>
              <w:t>productCateId</w:t>
            </w:r>
          </w:p>
        </w:tc>
        <w:tc>
          <w:tcPr>
            <w:tcW w:w="992" w:type="dxa"/>
          </w:tcPr>
          <w:p w:rsidR="0002779D" w:rsidRPr="002B2414" w:rsidRDefault="00541656" w:rsidP="00856C81">
            <w:pPr>
              <w:rPr>
                <w:rFonts w:asciiTheme="minorHAnsi" w:hAnsiTheme="minorHAnsi"/>
                <w:sz w:val="18"/>
                <w:szCs w:val="18"/>
                <w:lang w:eastAsia="zh-CN"/>
              </w:rPr>
            </w:pPr>
            <w:r>
              <w:rPr>
                <w:rFonts w:asciiTheme="minorHAnsi" w:hAnsiTheme="minorHAnsi"/>
                <w:sz w:val="18"/>
                <w:szCs w:val="18"/>
                <w:lang w:eastAsia="zh-CN"/>
              </w:rPr>
              <w:t>long</w:t>
            </w:r>
          </w:p>
        </w:tc>
        <w:tc>
          <w:tcPr>
            <w:tcW w:w="1560" w:type="dxa"/>
          </w:tcPr>
          <w:p w:rsidR="0002779D" w:rsidRPr="002B2414" w:rsidRDefault="0002779D" w:rsidP="00856C81">
            <w:pPr>
              <w:rPr>
                <w:rFonts w:asciiTheme="minorHAnsi" w:hAnsiTheme="minorHAnsi"/>
                <w:sz w:val="18"/>
                <w:szCs w:val="18"/>
                <w:lang w:eastAsia="zh-CN"/>
              </w:rPr>
            </w:pPr>
            <w:r w:rsidRPr="002B2414">
              <w:rPr>
                <w:rFonts w:asciiTheme="minorHAnsi" w:hAnsiTheme="minorHAnsi"/>
                <w:sz w:val="18"/>
                <w:szCs w:val="18"/>
                <w:lang w:eastAsia="zh-CN"/>
              </w:rPr>
              <w:t>N</w:t>
            </w:r>
          </w:p>
        </w:tc>
        <w:tc>
          <w:tcPr>
            <w:tcW w:w="5386" w:type="dxa"/>
          </w:tcPr>
          <w:p w:rsidR="0002779D" w:rsidRPr="002B2414" w:rsidRDefault="0002779D" w:rsidP="00856C81">
            <w:pPr>
              <w:rPr>
                <w:rFonts w:asciiTheme="minorHAnsi" w:hAnsiTheme="minorHAnsi"/>
                <w:sz w:val="18"/>
                <w:szCs w:val="18"/>
                <w:lang w:eastAsia="zh-CN"/>
              </w:rPr>
            </w:pPr>
            <w:r w:rsidRPr="002B2414">
              <w:rPr>
                <w:rFonts w:asciiTheme="minorHAnsi" w:hAnsiTheme="minorHAnsi"/>
                <w:sz w:val="18"/>
                <w:szCs w:val="18"/>
                <w:lang w:eastAsia="zh-CN"/>
              </w:rPr>
              <w:t>I</w:t>
            </w:r>
            <w:r w:rsidRPr="002B2414">
              <w:rPr>
                <w:rFonts w:asciiTheme="minorHAnsi" w:hAnsiTheme="minorHAnsi" w:hint="eastAsia"/>
                <w:sz w:val="18"/>
                <w:szCs w:val="18"/>
                <w:lang w:eastAsia="zh-CN"/>
              </w:rPr>
              <w:t xml:space="preserve">f </w:t>
            </w:r>
            <w:r w:rsidRPr="002B2414">
              <w:rPr>
                <w:rFonts w:asciiTheme="minorHAnsi" w:hAnsiTheme="minorHAnsi"/>
                <w:sz w:val="18"/>
                <w:szCs w:val="18"/>
                <w:lang w:eastAsia="zh-CN"/>
              </w:rPr>
              <w:t>the parameter is empty , the interface will return all product categorys</w:t>
            </w:r>
          </w:p>
        </w:tc>
      </w:tr>
    </w:tbl>
    <w:p w:rsidR="0002779D" w:rsidRPr="004719A7" w:rsidRDefault="0002779D"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647" w:name="_Toc417498099"/>
      <w:bookmarkStart w:id="648" w:name="_Toc432782120"/>
      <w:r w:rsidRPr="00B00359">
        <w:t>Response</w:t>
      </w:r>
      <w:bookmarkEnd w:id="647"/>
      <w:bookmarkEnd w:id="648"/>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1721"/>
        <w:gridCol w:w="5115"/>
      </w:tblGrid>
      <w:tr w:rsidR="006654A0" w:rsidTr="007A0926">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721"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115"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7A0926">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7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115"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7A0926">
        <w:trPr>
          <w:jc w:val="center"/>
        </w:trPr>
        <w:tc>
          <w:tcPr>
            <w:tcW w:w="190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7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115"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7A0926">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c</w:t>
            </w:r>
            <w:r w:rsidRPr="002B2414">
              <w:rPr>
                <w:rFonts w:asciiTheme="minorHAnsi" w:hAnsiTheme="minorHAnsi"/>
                <w:sz w:val="18"/>
                <w:szCs w:val="18"/>
                <w:lang w:eastAsia="zh-CN"/>
              </w:rPr>
              <w:t>omplex</w:t>
            </w:r>
          </w:p>
        </w:tc>
        <w:tc>
          <w:tcPr>
            <w:tcW w:w="17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115"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Please see below Complex Entity description</w:t>
            </w:r>
          </w:p>
        </w:tc>
      </w:tr>
    </w:tbl>
    <w:p w:rsidR="006654A0" w:rsidRDefault="006654A0" w:rsidP="006654A0"/>
    <w:tbl>
      <w:tblPr>
        <w:tblStyle w:val="TableGrid"/>
        <w:tblW w:w="9742" w:type="dxa"/>
        <w:tblInd w:w="-5" w:type="dxa"/>
        <w:tblLook w:val="04A0" w:firstRow="1" w:lastRow="0" w:firstColumn="1" w:lastColumn="0" w:noHBand="0" w:noVBand="1"/>
      </w:tblPr>
      <w:tblGrid>
        <w:gridCol w:w="1560"/>
        <w:gridCol w:w="1738"/>
        <w:gridCol w:w="903"/>
        <w:gridCol w:w="1469"/>
        <w:gridCol w:w="4072"/>
      </w:tblGrid>
      <w:tr w:rsidR="006654A0" w:rsidRPr="00BF554A" w:rsidTr="007A0926">
        <w:trPr>
          <w:trHeight w:val="422"/>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738"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69"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072"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7A0926">
        <w:tc>
          <w:tcPr>
            <w:tcW w:w="1560"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body</w:t>
            </w:r>
          </w:p>
        </w:tc>
        <w:tc>
          <w:tcPr>
            <w:tcW w:w="173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Lis</w:t>
            </w:r>
            <w:r w:rsidRPr="002B2414">
              <w:rPr>
                <w:rFonts w:asciiTheme="minorHAnsi" w:hAnsiTheme="minorHAnsi"/>
                <w:sz w:val="18"/>
                <w:szCs w:val="18"/>
                <w:lang w:eastAsia="zh-CN"/>
              </w:rPr>
              <w:t>t&lt;ProdCateDef&gt;</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469" w:type="dxa"/>
          </w:tcPr>
          <w:p w:rsidR="006654A0" w:rsidRPr="002B2414" w:rsidRDefault="00825A9C" w:rsidP="002947E4">
            <w:pPr>
              <w:rPr>
                <w:rFonts w:asciiTheme="minorHAnsi" w:hAnsiTheme="minorHAnsi"/>
                <w:sz w:val="18"/>
                <w:szCs w:val="18"/>
                <w:lang w:eastAsia="zh-CN"/>
              </w:rPr>
            </w:pPr>
            <w:r w:rsidRPr="002B2414">
              <w:rPr>
                <w:rFonts w:asciiTheme="minorHAnsi" w:hAnsiTheme="minorHAnsi"/>
                <w:sz w:val="18"/>
                <w:szCs w:val="18"/>
              </w:rPr>
              <w:t>Y</w:t>
            </w:r>
          </w:p>
        </w:tc>
        <w:tc>
          <w:tcPr>
            <w:tcW w:w="4072"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product category id</w:t>
            </w:r>
          </w:p>
        </w:tc>
      </w:tr>
    </w:tbl>
    <w:p w:rsidR="006654A0" w:rsidRDefault="006654A0" w:rsidP="006654A0">
      <w:pPr>
        <w:rPr>
          <w:lang w:bidi="th-TH"/>
        </w:rPr>
      </w:pPr>
    </w:p>
    <w:tbl>
      <w:tblPr>
        <w:tblStyle w:val="TableGrid"/>
        <w:tblW w:w="9742" w:type="dxa"/>
        <w:tblInd w:w="-5" w:type="dxa"/>
        <w:tblLook w:val="04A0" w:firstRow="1" w:lastRow="0" w:firstColumn="1" w:lastColumn="0" w:noHBand="0" w:noVBand="1"/>
      </w:tblPr>
      <w:tblGrid>
        <w:gridCol w:w="1560"/>
        <w:gridCol w:w="1755"/>
        <w:gridCol w:w="797"/>
        <w:gridCol w:w="1558"/>
        <w:gridCol w:w="4072"/>
      </w:tblGrid>
      <w:tr w:rsidR="006654A0" w:rsidTr="007A0926">
        <w:trPr>
          <w:trHeight w:val="422"/>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755"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79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55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072"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7A0926">
        <w:tc>
          <w:tcPr>
            <w:tcW w:w="1560"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ProdCateDef</w:t>
            </w:r>
          </w:p>
        </w:tc>
        <w:tc>
          <w:tcPr>
            <w:tcW w:w="1755"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pro</w:t>
            </w:r>
            <w:r w:rsidRPr="002B2414">
              <w:rPr>
                <w:rFonts w:asciiTheme="minorHAnsi" w:hAnsiTheme="minorHAnsi"/>
                <w:sz w:val="18"/>
                <w:szCs w:val="18"/>
                <w:lang w:eastAsia="zh-CN"/>
              </w:rPr>
              <w:t>ductCateId</w:t>
            </w:r>
          </w:p>
        </w:tc>
        <w:tc>
          <w:tcPr>
            <w:tcW w:w="797" w:type="dxa"/>
          </w:tcPr>
          <w:p w:rsidR="006654A0" w:rsidRPr="002B2414" w:rsidRDefault="0072083A" w:rsidP="002947E4">
            <w:pPr>
              <w:rPr>
                <w:rFonts w:asciiTheme="minorHAnsi" w:hAnsiTheme="minorHAnsi"/>
                <w:sz w:val="18"/>
                <w:szCs w:val="18"/>
                <w:lang w:eastAsia="zh-CN"/>
              </w:rPr>
            </w:pPr>
            <w:r>
              <w:rPr>
                <w:rFonts w:asciiTheme="minorHAnsi" w:hAnsiTheme="minorHAnsi"/>
                <w:sz w:val="18"/>
                <w:szCs w:val="18"/>
                <w:lang w:eastAsia="zh-CN"/>
              </w:rPr>
              <w:t>long</w:t>
            </w:r>
          </w:p>
        </w:tc>
        <w:tc>
          <w:tcPr>
            <w:tcW w:w="1558" w:type="dxa"/>
          </w:tcPr>
          <w:p w:rsidR="006654A0" w:rsidRPr="002B2414" w:rsidRDefault="00825A9C" w:rsidP="002947E4">
            <w:pPr>
              <w:rPr>
                <w:rFonts w:asciiTheme="minorHAnsi" w:hAnsiTheme="minorHAnsi"/>
                <w:sz w:val="18"/>
                <w:szCs w:val="18"/>
                <w:lang w:eastAsia="zh-CN"/>
              </w:rPr>
            </w:pPr>
            <w:r w:rsidRPr="002B2414">
              <w:rPr>
                <w:rFonts w:asciiTheme="minorHAnsi" w:hAnsiTheme="minorHAnsi"/>
                <w:sz w:val="18"/>
                <w:szCs w:val="18"/>
              </w:rPr>
              <w:t>Y</w:t>
            </w:r>
          </w:p>
        </w:tc>
        <w:tc>
          <w:tcPr>
            <w:tcW w:w="4072"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product category id</w:t>
            </w:r>
          </w:p>
        </w:tc>
      </w:tr>
      <w:tr w:rsidR="006654A0" w:rsidTr="007A0926">
        <w:trPr>
          <w:trHeight w:val="70"/>
        </w:trPr>
        <w:tc>
          <w:tcPr>
            <w:tcW w:w="1560" w:type="dxa"/>
            <w:vMerge/>
          </w:tcPr>
          <w:p w:rsidR="006654A0" w:rsidRPr="002B2414" w:rsidRDefault="006654A0" w:rsidP="002947E4">
            <w:pPr>
              <w:rPr>
                <w:rFonts w:asciiTheme="minorHAnsi" w:hAnsiTheme="minorHAnsi"/>
                <w:sz w:val="18"/>
                <w:szCs w:val="18"/>
              </w:rPr>
            </w:pPr>
          </w:p>
        </w:tc>
        <w:tc>
          <w:tcPr>
            <w:tcW w:w="1755"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produ</w:t>
            </w:r>
            <w:r w:rsidRPr="002B2414">
              <w:rPr>
                <w:rFonts w:asciiTheme="minorHAnsi" w:hAnsiTheme="minorHAnsi"/>
                <w:sz w:val="18"/>
                <w:szCs w:val="18"/>
                <w:lang w:eastAsia="zh-CN"/>
              </w:rPr>
              <w:t>ctCategory</w:t>
            </w:r>
          </w:p>
        </w:tc>
        <w:tc>
          <w:tcPr>
            <w:tcW w:w="797"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5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072"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he</w:t>
            </w:r>
            <w:hyperlink w:anchor="_Product_category" w:history="1">
              <w:r w:rsidRPr="002B2414">
                <w:rPr>
                  <w:rStyle w:val="Hyperlink"/>
                  <w:rFonts w:asciiTheme="minorHAnsi" w:hAnsiTheme="minorHAnsi" w:cs="Arial"/>
                  <w:sz w:val="18"/>
                  <w:szCs w:val="18"/>
                  <w:lang w:eastAsia="zh-CN"/>
                </w:rPr>
                <w:t xml:space="preserve"> product category</w:t>
              </w:r>
            </w:hyperlink>
            <w:r w:rsidRPr="002B2414">
              <w:rPr>
                <w:rFonts w:asciiTheme="minorHAnsi" w:hAnsiTheme="minorHAnsi"/>
                <w:sz w:val="18"/>
                <w:szCs w:val="18"/>
                <w:lang w:eastAsia="zh-CN"/>
              </w:rPr>
              <w:t xml:space="preserve"> name</w:t>
            </w:r>
          </w:p>
        </w:tc>
      </w:tr>
    </w:tbl>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lastRenderedPageBreak/>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781" w:type="dxa"/>
        <w:tblInd w:w="-5" w:type="dxa"/>
        <w:tblLook w:val="04A0" w:firstRow="1" w:lastRow="0" w:firstColumn="1" w:lastColumn="0" w:noHBand="0" w:noVBand="1"/>
      </w:tblPr>
      <w:tblGrid>
        <w:gridCol w:w="1971"/>
        <w:gridCol w:w="903"/>
        <w:gridCol w:w="1379"/>
        <w:gridCol w:w="5528"/>
      </w:tblGrid>
      <w:tr w:rsidR="006654A0" w:rsidTr="007A0926">
        <w:trPr>
          <w:trHeight w:val="422"/>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528"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7A0926">
        <w:tc>
          <w:tcPr>
            <w:tcW w:w="197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528"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7A0926">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52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7A0926">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error</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379"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52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402"/>
        <w:gridCol w:w="850"/>
        <w:gridCol w:w="1418"/>
        <w:gridCol w:w="4355"/>
      </w:tblGrid>
      <w:tr w:rsidR="006654A0" w:rsidRPr="00BF554A" w:rsidTr="007A0926">
        <w:trPr>
          <w:trHeight w:val="422"/>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402"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355"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7A0926">
        <w:tc>
          <w:tcPr>
            <w:tcW w:w="1717"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402"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errCode</w:t>
            </w:r>
          </w:p>
        </w:tc>
        <w:tc>
          <w:tcPr>
            <w:tcW w:w="850"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355"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code</w:t>
            </w:r>
          </w:p>
        </w:tc>
      </w:tr>
      <w:tr w:rsidR="006654A0" w:rsidRPr="00BF554A" w:rsidTr="007A0926">
        <w:tc>
          <w:tcPr>
            <w:tcW w:w="1717" w:type="dxa"/>
            <w:vMerge/>
          </w:tcPr>
          <w:p w:rsidR="006654A0" w:rsidRPr="002B2414" w:rsidRDefault="006654A0" w:rsidP="002947E4">
            <w:pPr>
              <w:rPr>
                <w:rFonts w:asciiTheme="minorHAnsi" w:hAnsiTheme="minorHAnsi"/>
                <w:sz w:val="18"/>
                <w:szCs w:val="18"/>
              </w:rPr>
            </w:pPr>
          </w:p>
        </w:tc>
        <w:tc>
          <w:tcPr>
            <w:tcW w:w="1402"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errMsg</w:t>
            </w:r>
          </w:p>
        </w:tc>
        <w:tc>
          <w:tcPr>
            <w:tcW w:w="850"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355"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649" w:name="_Toc417498100"/>
      <w:bookmarkStart w:id="650" w:name="_Toc432782121"/>
      <w:r w:rsidRPr="00B00359">
        <w:t>Example</w:t>
      </w:r>
      <w:bookmarkEnd w:id="649"/>
      <w:bookmarkEnd w:id="650"/>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B46791">
      <w:pPr>
        <w:rPr>
          <w:rFonts w:ascii="Courier New" w:hAnsi="Courier New" w:cs="Courier New"/>
          <w:i/>
        </w:rPr>
      </w:pPr>
      <w:r w:rsidRPr="00BB3BCA">
        <w:rPr>
          <w:rFonts w:ascii="Courier New" w:hAnsi="Courier New" w:cs="Courier New"/>
          <w:i/>
        </w:rPr>
        <w:t>https://119.46.160.70:8443/meo/rest/common/define?method=meo.define.category.product.get&amp;accessToken=8eb05c2c314f4306a0b6a39f3be9f429&amp;timestamp=1433491555073&amp;format=json&amp;v=1</w:t>
      </w:r>
    </w:p>
    <w:p w:rsidR="006654A0" w:rsidRDefault="006654A0" w:rsidP="00074F5E">
      <w:pPr>
        <w:pStyle w:val="ListParagraph"/>
        <w:numPr>
          <w:ilvl w:val="0"/>
          <w:numId w:val="25"/>
        </w:numPr>
        <w:rPr>
          <w:b/>
        </w:rPr>
      </w:pPr>
      <w:r w:rsidRPr="000658C2">
        <w:rPr>
          <w:rFonts w:hint="eastAsia"/>
          <w:b/>
        </w:rPr>
        <w:t>Response in case of success:</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"requestId": "meo-201506051505010000000025",</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"doneTime": 1433491501578,</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"body":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"productCategory": "Vertical App",</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"productCateId": 20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"productCategory": "Data Package",</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"productCateId": 21</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"productCategory": "Coin Package",</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"productCateId": 22</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"productCategory": "Free Download Package",</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"productCateId": 23</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"productCategory": "Wifi Package",</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"productCateId": 24</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Pr="000658C2" w:rsidRDefault="006654A0" w:rsidP="00074F5E">
      <w:pPr>
        <w:pStyle w:val="ListParagraph"/>
        <w:numPr>
          <w:ilvl w:val="0"/>
          <w:numId w:val="25"/>
        </w:numPr>
        <w:rPr>
          <w:b/>
        </w:rPr>
      </w:pPr>
      <w:r w:rsidRPr="000658C2">
        <w:rPr>
          <w:rFonts w:hint="eastAsia"/>
          <w:b/>
        </w:rPr>
        <w:t>Response in other cases:</w:t>
      </w:r>
    </w:p>
    <w:p w:rsidR="006654A0" w:rsidRDefault="006654A0" w:rsidP="006654A0">
      <w:pPr>
        <w:ind w:leftChars="200" w:left="400"/>
        <w:rPr>
          <w:rFonts w:ascii="Courier New" w:hAnsi="Courier New" w:cs="Courier New"/>
          <w:i/>
          <w:lang w:eastAsia="zh-CN"/>
        </w:rPr>
      </w:pPr>
    </w:p>
    <w:p w:rsidR="006654A0" w:rsidRDefault="006654A0" w:rsidP="006654A0">
      <w:pPr>
        <w:pStyle w:val="Heading2"/>
        <w:numPr>
          <w:ilvl w:val="1"/>
          <w:numId w:val="10"/>
        </w:numPr>
      </w:pPr>
      <w:bookmarkStart w:id="651" w:name="_Toc432782122"/>
      <w:r>
        <w:rPr>
          <w:lang w:eastAsia="zh-CN"/>
        </w:rPr>
        <w:t>G</w:t>
      </w:r>
      <w:r>
        <w:rPr>
          <w:rFonts w:hint="eastAsia"/>
          <w:lang w:eastAsia="zh-CN"/>
        </w:rPr>
        <w:t xml:space="preserve">et </w:t>
      </w:r>
      <w:r>
        <w:rPr>
          <w:lang w:eastAsia="zh-CN"/>
        </w:rPr>
        <w:t>action list by action type</w:t>
      </w:r>
      <w:bookmarkEnd w:id="651"/>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this interface to get actions list.</w:t>
      </w:r>
    </w:p>
    <w:p w:rsidR="00973CBC" w:rsidRDefault="00973CBC" w:rsidP="00973CBC">
      <w:pPr>
        <w:pStyle w:val="Heading3"/>
        <w:numPr>
          <w:ilvl w:val="2"/>
          <w:numId w:val="10"/>
        </w:numPr>
        <w:tabs>
          <w:tab w:val="num" w:pos="720"/>
        </w:tabs>
      </w:pPr>
      <w:bookmarkStart w:id="652" w:name="_Toc432782123"/>
      <w:r>
        <w:t>Function Module</w:t>
      </w:r>
      <w:bookmarkEnd w:id="652"/>
    </w:p>
    <w:p w:rsidR="00973CBC" w:rsidRPr="004719A7" w:rsidRDefault="00973CBC"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6654A0" w:rsidRPr="009F5441" w:rsidRDefault="006654A0" w:rsidP="006654A0">
      <w:pPr>
        <w:pStyle w:val="Heading3"/>
        <w:numPr>
          <w:ilvl w:val="2"/>
          <w:numId w:val="10"/>
        </w:numPr>
        <w:tabs>
          <w:tab w:val="num" w:pos="720"/>
        </w:tabs>
      </w:pPr>
      <w:bookmarkStart w:id="653" w:name="_Toc432782124"/>
      <w:r>
        <w:t>HTTP URL</w:t>
      </w:r>
      <w:bookmarkEnd w:id="653"/>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{port}/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common</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define/</w:t>
      </w:r>
    </w:p>
    <w:p w:rsidR="006654A0" w:rsidRDefault="006654A0" w:rsidP="006654A0">
      <w:pPr>
        <w:pStyle w:val="Heading3"/>
        <w:numPr>
          <w:ilvl w:val="2"/>
          <w:numId w:val="10"/>
        </w:numPr>
        <w:tabs>
          <w:tab w:val="num" w:pos="720"/>
        </w:tabs>
      </w:pPr>
      <w:bookmarkStart w:id="654" w:name="_Toc432782125"/>
      <w:r>
        <w:t>HTTP Method</w:t>
      </w:r>
      <w:bookmarkEnd w:id="654"/>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6654A0" w:rsidRPr="002B43E7" w:rsidRDefault="006654A0" w:rsidP="006654A0">
      <w:pPr>
        <w:pStyle w:val="Heading3"/>
        <w:numPr>
          <w:ilvl w:val="2"/>
          <w:numId w:val="10"/>
        </w:numPr>
        <w:tabs>
          <w:tab w:val="num" w:pos="720"/>
        </w:tabs>
      </w:pPr>
      <w:bookmarkStart w:id="655" w:name="_Toc432782126"/>
      <w:r>
        <w:t>Request</w:t>
      </w:r>
      <w:bookmarkEnd w:id="655"/>
      <w:r>
        <w:t xml:space="preserve"> </w:t>
      </w:r>
    </w:p>
    <w:p w:rsidR="006654A0" w:rsidRDefault="006654A0" w:rsidP="006654A0">
      <w:pPr>
        <w:pStyle w:val="Heading5"/>
      </w:pPr>
      <w:r w:rsidRPr="009F5441">
        <w:t>System Parameter</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147060" w:rsidTr="002B2414">
        <w:trPr>
          <w:trHeight w:val="70"/>
        </w:trPr>
        <w:tc>
          <w:tcPr>
            <w:tcW w:w="1418" w:type="dxa"/>
            <w:shd w:val="clear" w:color="auto" w:fill="92D050"/>
            <w:vAlign w:val="center"/>
          </w:tcPr>
          <w:p w:rsidR="000D60EC" w:rsidRPr="00147060" w:rsidRDefault="00325F54" w:rsidP="00147060">
            <w:pPr>
              <w:jc w:val="center"/>
              <w:rPr>
                <w:rFonts w:asciiTheme="minorHAnsi" w:hAnsiTheme="minorHAnsi"/>
                <w:b/>
              </w:rPr>
            </w:pPr>
            <w:r w:rsidRPr="00147060">
              <w:rPr>
                <w:rFonts w:asciiTheme="minorHAnsi" w:hAnsiTheme="minorHAnsi"/>
                <w:b/>
              </w:rPr>
              <w:t>Name</w:t>
            </w:r>
          </w:p>
        </w:tc>
        <w:tc>
          <w:tcPr>
            <w:tcW w:w="992" w:type="dxa"/>
            <w:shd w:val="clear" w:color="auto" w:fill="92D050"/>
            <w:vAlign w:val="center"/>
          </w:tcPr>
          <w:p w:rsidR="000D60EC" w:rsidRPr="00147060" w:rsidRDefault="000D60EC" w:rsidP="00147060">
            <w:pPr>
              <w:jc w:val="center"/>
              <w:rPr>
                <w:rFonts w:asciiTheme="minorHAnsi" w:hAnsiTheme="minorHAnsi"/>
                <w:b/>
              </w:rPr>
            </w:pPr>
            <w:r w:rsidRPr="00147060">
              <w:rPr>
                <w:rFonts w:asciiTheme="minorHAnsi" w:hAnsiTheme="minorHAnsi"/>
                <w:b/>
              </w:rPr>
              <w:t>Type</w:t>
            </w:r>
          </w:p>
        </w:tc>
        <w:tc>
          <w:tcPr>
            <w:tcW w:w="1417" w:type="dxa"/>
            <w:shd w:val="clear" w:color="auto" w:fill="92D050"/>
            <w:vAlign w:val="center"/>
          </w:tcPr>
          <w:p w:rsidR="000D60EC" w:rsidRPr="00147060" w:rsidRDefault="00B71867" w:rsidP="00147060">
            <w:pPr>
              <w:jc w:val="center"/>
              <w:rPr>
                <w:rFonts w:asciiTheme="minorHAnsi" w:hAnsiTheme="minorHAnsi"/>
                <w:b/>
              </w:rPr>
            </w:pPr>
            <w:r w:rsidRPr="00147060">
              <w:rPr>
                <w:rFonts w:asciiTheme="minorHAnsi" w:hAnsiTheme="minorHAnsi"/>
                <w:b/>
              </w:rPr>
              <w:t>Is Mandatory</w:t>
            </w:r>
          </w:p>
        </w:tc>
        <w:tc>
          <w:tcPr>
            <w:tcW w:w="5949" w:type="dxa"/>
            <w:shd w:val="clear" w:color="auto" w:fill="92D050"/>
            <w:vAlign w:val="center"/>
          </w:tcPr>
          <w:p w:rsidR="000D60EC" w:rsidRPr="00147060" w:rsidRDefault="000D60EC" w:rsidP="00147060">
            <w:pPr>
              <w:jc w:val="center"/>
              <w:rPr>
                <w:rFonts w:asciiTheme="minorHAnsi" w:hAnsiTheme="minorHAnsi"/>
                <w:b/>
              </w:rPr>
            </w:pPr>
            <w:r w:rsidRPr="00147060">
              <w:rPr>
                <w:rFonts w:asciiTheme="minorHAnsi" w:hAnsiTheme="minorHAnsi"/>
                <w:b/>
              </w:rPr>
              <w:t>Description</w:t>
            </w:r>
          </w:p>
        </w:tc>
      </w:tr>
      <w:tr w:rsidR="000D60EC" w:rsidRPr="00147060" w:rsidTr="00147060">
        <w:trPr>
          <w:trHeight w:val="360"/>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method</w:t>
            </w:r>
          </w:p>
        </w:tc>
        <w:tc>
          <w:tcPr>
            <w:tcW w:w="992" w:type="dxa"/>
          </w:tcPr>
          <w:p w:rsidR="000D60EC" w:rsidRPr="002B2414" w:rsidRDefault="00A00E96" w:rsidP="002947E4">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b/>
                <w:i/>
                <w:sz w:val="18"/>
                <w:szCs w:val="18"/>
              </w:rPr>
              <w:t>meo.action.reward.list</w:t>
            </w:r>
            <w:r w:rsidRPr="002B2414">
              <w:rPr>
                <w:rFonts w:asciiTheme="minorHAnsi" w:hAnsiTheme="minorHAnsi"/>
                <w:sz w:val="18"/>
                <w:szCs w:val="18"/>
              </w:rPr>
              <w:t xml:space="preserve">. API name provided by platform to implement a function. </w:t>
            </w:r>
          </w:p>
        </w:tc>
      </w:tr>
      <w:tr w:rsidR="000D60EC" w:rsidRPr="00147060" w:rsidTr="00147060">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format</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5500DD">
            <w:pPr>
              <w:spacing w:after="0"/>
              <w:rPr>
                <w:rFonts w:asciiTheme="minorHAnsi" w:hAnsiTheme="minorHAnsi"/>
                <w:sz w:val="18"/>
                <w:szCs w:val="18"/>
              </w:rPr>
            </w:pPr>
            <w:r w:rsidRPr="002B2414">
              <w:rPr>
                <w:rFonts w:asciiTheme="minorHAnsi" w:hAnsiTheme="minorHAnsi"/>
                <w:sz w:val="18"/>
                <w:szCs w:val="18"/>
              </w:rPr>
              <w:t>Response Format. Default JSON</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0D60EC" w:rsidRPr="00147060" w:rsidTr="00147060">
        <w:trPr>
          <w:trHeight w:val="375"/>
        </w:trPr>
        <w:tc>
          <w:tcPr>
            <w:tcW w:w="1418" w:type="dxa"/>
          </w:tcPr>
          <w:p w:rsidR="000D60EC" w:rsidRPr="002B2414" w:rsidRDefault="000D60EC" w:rsidP="002947E4">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 security, return to client while login</w:t>
            </w:r>
          </w:p>
        </w:tc>
      </w:tr>
      <w:tr w:rsidR="000D60EC" w:rsidRPr="00147060" w:rsidTr="00147060">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timestamp</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0D60EC" w:rsidRPr="00147060" w:rsidTr="00147060">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v</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0D60EC" w:rsidRPr="00147060" w:rsidTr="00147060">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signature</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6654A0" w:rsidRPr="00D15B29" w:rsidRDefault="006654A0" w:rsidP="006654A0">
      <w:pPr>
        <w:rPr>
          <w:rFonts w:cs="Verdana"/>
          <w:lang w:eastAsia="zh-CN"/>
        </w:rPr>
      </w:pPr>
    </w:p>
    <w:p w:rsidR="006654A0" w:rsidRPr="008C7E45" w:rsidRDefault="006654A0" w:rsidP="006654A0">
      <w:pPr>
        <w:pStyle w:val="Heading5"/>
      </w:pPr>
      <w:r w:rsidRPr="008C7E45">
        <w:t>Application Parameter</w:t>
      </w:r>
    </w:p>
    <w:p w:rsidR="006654A0"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147060" w:rsidTr="0061113B">
        <w:trPr>
          <w:trHeight w:val="70"/>
        </w:trPr>
        <w:tc>
          <w:tcPr>
            <w:tcW w:w="1838" w:type="dxa"/>
            <w:shd w:val="clear" w:color="auto" w:fill="92D050"/>
            <w:vAlign w:val="center"/>
          </w:tcPr>
          <w:p w:rsidR="00147060" w:rsidRPr="00CE3618" w:rsidRDefault="00147060" w:rsidP="0061113B">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147060" w:rsidRPr="00CE3618" w:rsidRDefault="00147060" w:rsidP="0061113B">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147060" w:rsidRPr="00CE3618" w:rsidRDefault="00147060" w:rsidP="0061113B">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147060" w:rsidRPr="00CE3618" w:rsidRDefault="00147060" w:rsidP="0061113B">
            <w:pPr>
              <w:jc w:val="center"/>
              <w:rPr>
                <w:rFonts w:asciiTheme="minorHAnsi" w:hAnsiTheme="minorHAnsi"/>
                <w:b/>
              </w:rPr>
            </w:pPr>
            <w:r w:rsidRPr="00CE3618">
              <w:rPr>
                <w:rFonts w:asciiTheme="minorHAnsi" w:hAnsiTheme="minorHAnsi"/>
                <w:b/>
              </w:rPr>
              <w:t>Description</w:t>
            </w:r>
          </w:p>
        </w:tc>
      </w:tr>
      <w:tr w:rsidR="00147060" w:rsidTr="0061113B">
        <w:tc>
          <w:tcPr>
            <w:tcW w:w="1838" w:type="dxa"/>
          </w:tcPr>
          <w:p w:rsidR="00147060" w:rsidRPr="002B2414" w:rsidRDefault="00147060" w:rsidP="00856C81">
            <w:pPr>
              <w:rPr>
                <w:rFonts w:asciiTheme="minorHAnsi" w:hAnsiTheme="minorHAnsi"/>
                <w:sz w:val="18"/>
                <w:szCs w:val="18"/>
              </w:rPr>
            </w:pPr>
            <w:r w:rsidRPr="002B2414">
              <w:rPr>
                <w:rFonts w:asciiTheme="minorHAnsi" w:hAnsiTheme="minorHAnsi"/>
                <w:sz w:val="18"/>
                <w:szCs w:val="18"/>
                <w:lang w:eastAsia="zh-CN"/>
              </w:rPr>
              <w:t>actionId</w:t>
            </w:r>
          </w:p>
        </w:tc>
        <w:tc>
          <w:tcPr>
            <w:tcW w:w="992" w:type="dxa"/>
          </w:tcPr>
          <w:p w:rsidR="00147060" w:rsidRPr="002B2414" w:rsidRDefault="00720FC8" w:rsidP="00856C81">
            <w:pPr>
              <w:rPr>
                <w:rFonts w:asciiTheme="minorHAnsi" w:hAnsiTheme="minorHAnsi"/>
                <w:sz w:val="18"/>
                <w:szCs w:val="18"/>
                <w:lang w:eastAsia="zh-CN"/>
              </w:rPr>
            </w:pPr>
            <w:r>
              <w:rPr>
                <w:rFonts w:asciiTheme="minorHAnsi" w:hAnsiTheme="minorHAnsi"/>
                <w:sz w:val="18"/>
                <w:szCs w:val="18"/>
                <w:lang w:eastAsia="zh-CN"/>
              </w:rPr>
              <w:t>long</w:t>
            </w:r>
          </w:p>
        </w:tc>
        <w:tc>
          <w:tcPr>
            <w:tcW w:w="1418" w:type="dxa"/>
          </w:tcPr>
          <w:p w:rsidR="00147060" w:rsidRPr="002B2414" w:rsidRDefault="00147060" w:rsidP="00856C81">
            <w:pPr>
              <w:rPr>
                <w:rFonts w:asciiTheme="minorHAnsi" w:hAnsiTheme="minorHAnsi"/>
                <w:sz w:val="18"/>
                <w:szCs w:val="18"/>
              </w:rPr>
            </w:pPr>
            <w:r w:rsidRPr="002B2414">
              <w:rPr>
                <w:rFonts w:asciiTheme="minorHAnsi" w:hAnsiTheme="minorHAnsi"/>
                <w:sz w:val="18"/>
                <w:szCs w:val="18"/>
              </w:rPr>
              <w:t>N</w:t>
            </w:r>
          </w:p>
        </w:tc>
        <w:tc>
          <w:tcPr>
            <w:tcW w:w="5528" w:type="dxa"/>
          </w:tcPr>
          <w:p w:rsidR="00147060" w:rsidRPr="002B2414" w:rsidRDefault="00147060" w:rsidP="00856C81">
            <w:pPr>
              <w:rPr>
                <w:rFonts w:asciiTheme="minorHAnsi" w:hAnsiTheme="minorHAnsi"/>
                <w:sz w:val="18"/>
                <w:szCs w:val="18"/>
                <w:lang w:eastAsia="zh-CN"/>
              </w:rPr>
            </w:pPr>
            <w:r w:rsidRPr="002B2414">
              <w:rPr>
                <w:rFonts w:asciiTheme="minorHAnsi" w:hAnsiTheme="minorHAnsi"/>
                <w:sz w:val="18"/>
                <w:szCs w:val="18"/>
                <w:lang w:eastAsia="zh-CN"/>
              </w:rPr>
              <w:t>If the parameter is empty, the interface will return all reward actions.</w:t>
            </w:r>
          </w:p>
        </w:tc>
      </w:tr>
      <w:tr w:rsidR="00147060" w:rsidTr="0061113B">
        <w:tc>
          <w:tcPr>
            <w:tcW w:w="1838" w:type="dxa"/>
          </w:tcPr>
          <w:p w:rsidR="00147060" w:rsidRPr="002B2414" w:rsidRDefault="00147060" w:rsidP="00856C81">
            <w:pPr>
              <w:rPr>
                <w:rFonts w:asciiTheme="minorHAnsi" w:hAnsiTheme="minorHAnsi"/>
                <w:sz w:val="18"/>
                <w:szCs w:val="18"/>
                <w:lang w:eastAsia="zh-CN"/>
              </w:rPr>
            </w:pPr>
            <w:r w:rsidRPr="002B2414">
              <w:rPr>
                <w:rFonts w:asciiTheme="minorHAnsi" w:hAnsiTheme="minorHAnsi"/>
                <w:sz w:val="18"/>
                <w:szCs w:val="18"/>
                <w:lang w:eastAsia="zh-CN"/>
              </w:rPr>
              <w:t>actionTypeId</w:t>
            </w:r>
          </w:p>
        </w:tc>
        <w:tc>
          <w:tcPr>
            <w:tcW w:w="992" w:type="dxa"/>
          </w:tcPr>
          <w:p w:rsidR="00147060" w:rsidRPr="002B2414" w:rsidRDefault="00147060" w:rsidP="00856C81">
            <w:pPr>
              <w:rPr>
                <w:rFonts w:asciiTheme="minorHAnsi" w:hAnsiTheme="minorHAnsi"/>
                <w:sz w:val="18"/>
                <w:szCs w:val="18"/>
                <w:lang w:eastAsia="zh-CN"/>
              </w:rPr>
            </w:pPr>
            <w:r w:rsidRPr="002B2414">
              <w:rPr>
                <w:rFonts w:asciiTheme="minorHAnsi" w:hAnsiTheme="minorHAnsi"/>
                <w:sz w:val="18"/>
                <w:szCs w:val="18"/>
                <w:lang w:eastAsia="zh-CN"/>
              </w:rPr>
              <w:t>int</w:t>
            </w:r>
          </w:p>
        </w:tc>
        <w:tc>
          <w:tcPr>
            <w:tcW w:w="1418" w:type="dxa"/>
          </w:tcPr>
          <w:p w:rsidR="00147060" w:rsidRPr="002B2414" w:rsidRDefault="00147060" w:rsidP="00856C81">
            <w:pPr>
              <w:rPr>
                <w:rFonts w:asciiTheme="minorHAnsi" w:hAnsiTheme="minorHAnsi"/>
                <w:sz w:val="18"/>
                <w:szCs w:val="18"/>
                <w:lang w:eastAsia="zh-CN"/>
              </w:rPr>
            </w:pPr>
            <w:r w:rsidRPr="002B2414">
              <w:rPr>
                <w:rFonts w:asciiTheme="minorHAnsi" w:hAnsiTheme="minorHAnsi"/>
                <w:sz w:val="18"/>
                <w:szCs w:val="18"/>
                <w:lang w:eastAsia="zh-CN"/>
              </w:rPr>
              <w:t>Y</w:t>
            </w:r>
          </w:p>
        </w:tc>
        <w:tc>
          <w:tcPr>
            <w:tcW w:w="5528" w:type="dxa"/>
          </w:tcPr>
          <w:p w:rsidR="00147060" w:rsidRPr="002B2414" w:rsidRDefault="007E1D4B" w:rsidP="00856C81">
            <w:pPr>
              <w:rPr>
                <w:rFonts w:asciiTheme="minorHAnsi" w:hAnsiTheme="minorHAnsi"/>
                <w:sz w:val="18"/>
                <w:szCs w:val="18"/>
                <w:lang w:eastAsia="zh-CN"/>
              </w:rPr>
            </w:pPr>
            <w:hyperlink w:anchor="_Action_type" w:history="1">
              <w:r w:rsidR="00147060" w:rsidRPr="002B2414">
                <w:rPr>
                  <w:rStyle w:val="Hyperlink"/>
                  <w:rFonts w:asciiTheme="minorHAnsi" w:hAnsiTheme="minorHAnsi" w:cs="Arial"/>
                  <w:sz w:val="18"/>
                  <w:szCs w:val="18"/>
                  <w:lang w:eastAsia="zh-CN"/>
                </w:rPr>
                <w:t>Action type</w:t>
              </w:r>
            </w:hyperlink>
          </w:p>
        </w:tc>
      </w:tr>
    </w:tbl>
    <w:p w:rsidR="00147060" w:rsidRPr="004719A7" w:rsidRDefault="00147060" w:rsidP="006654A0">
      <w:pPr>
        <w:rPr>
          <w:rFonts w:ascii="Times New Roman" w:hAnsi="Times New Roman" w:cs="Times New Roman"/>
          <w:sz w:val="21"/>
          <w:szCs w:val="21"/>
          <w:lang w:eastAsia="zh-CN"/>
        </w:rPr>
      </w:pPr>
    </w:p>
    <w:p w:rsidR="006654A0" w:rsidRPr="00B00359" w:rsidRDefault="006654A0" w:rsidP="006654A0">
      <w:pPr>
        <w:pStyle w:val="Heading3"/>
        <w:numPr>
          <w:ilvl w:val="2"/>
          <w:numId w:val="10"/>
        </w:numPr>
        <w:tabs>
          <w:tab w:val="num" w:pos="720"/>
        </w:tabs>
      </w:pPr>
      <w:bookmarkStart w:id="656" w:name="_Toc432782127"/>
      <w:r w:rsidRPr="00B00359">
        <w:lastRenderedPageBreak/>
        <w:t>Response</w:t>
      </w:r>
      <w:bookmarkEnd w:id="656"/>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1580"/>
        <w:gridCol w:w="5256"/>
      </w:tblGrid>
      <w:tr w:rsidR="006654A0" w:rsidTr="00856C81">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256"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856C81">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80"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56"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856C81">
        <w:trPr>
          <w:jc w:val="center"/>
        </w:trPr>
        <w:tc>
          <w:tcPr>
            <w:tcW w:w="190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80"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56"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856C81">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580"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56"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Please see below Complex Entity description</w:t>
            </w:r>
          </w:p>
        </w:tc>
      </w:tr>
    </w:tbl>
    <w:p w:rsidR="006654A0" w:rsidRDefault="006654A0" w:rsidP="006654A0"/>
    <w:tbl>
      <w:tblPr>
        <w:tblStyle w:val="TableGrid"/>
        <w:tblW w:w="9742" w:type="dxa"/>
        <w:tblInd w:w="-5" w:type="dxa"/>
        <w:tblLook w:val="04A0" w:firstRow="1" w:lastRow="0" w:firstColumn="1" w:lastColumn="0" w:noHBand="0" w:noVBand="1"/>
      </w:tblPr>
      <w:tblGrid>
        <w:gridCol w:w="1337"/>
        <w:gridCol w:w="1952"/>
        <w:gridCol w:w="903"/>
        <w:gridCol w:w="1337"/>
        <w:gridCol w:w="4213"/>
      </w:tblGrid>
      <w:tr w:rsidR="006654A0" w:rsidRPr="00BF554A" w:rsidTr="00856C81">
        <w:trPr>
          <w:trHeight w:val="70"/>
        </w:trPr>
        <w:tc>
          <w:tcPr>
            <w:tcW w:w="133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Body</w:t>
            </w:r>
          </w:p>
        </w:tc>
        <w:tc>
          <w:tcPr>
            <w:tcW w:w="1952"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337"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856C81">
        <w:tc>
          <w:tcPr>
            <w:tcW w:w="133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1952"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List&lt;ActionDefine&gt;</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337" w:type="dxa"/>
          </w:tcPr>
          <w:p w:rsidR="006654A0" w:rsidRPr="002B2414" w:rsidRDefault="00825A9C" w:rsidP="002947E4">
            <w:pPr>
              <w:rPr>
                <w:rFonts w:asciiTheme="minorHAnsi" w:hAnsiTheme="minorHAnsi"/>
                <w:sz w:val="18"/>
                <w:szCs w:val="18"/>
                <w:lang w:eastAsia="zh-CN"/>
              </w:rPr>
            </w:pPr>
            <w:r w:rsidRPr="002B2414">
              <w:rPr>
                <w:rFonts w:asciiTheme="minorHAnsi" w:hAnsiTheme="minorHAnsi"/>
                <w:sz w:val="18"/>
                <w:szCs w:val="18"/>
                <w:lang w:eastAsia="zh-CN"/>
              </w:rPr>
              <w:t>Y</w:t>
            </w:r>
            <w:r w:rsidR="006654A0" w:rsidRPr="002B2414">
              <w:rPr>
                <w:rFonts w:asciiTheme="minorHAnsi" w:hAnsiTheme="minorHAnsi"/>
                <w:sz w:val="18"/>
                <w:szCs w:val="18"/>
                <w:lang w:eastAsia="zh-CN"/>
              </w:rPr>
              <w:t xml:space="preserve"> </w:t>
            </w:r>
          </w:p>
        </w:tc>
        <w:tc>
          <w:tcPr>
            <w:tcW w:w="421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The action define list</w:t>
            </w:r>
          </w:p>
        </w:tc>
      </w:tr>
    </w:tbl>
    <w:p w:rsidR="006654A0" w:rsidRPr="00F73449" w:rsidRDefault="006654A0" w:rsidP="006654A0">
      <w:pPr>
        <w:rPr>
          <w:lang w:bidi="th-TH"/>
        </w:rPr>
      </w:pPr>
    </w:p>
    <w:tbl>
      <w:tblPr>
        <w:tblStyle w:val="TableGrid"/>
        <w:tblW w:w="9742" w:type="dxa"/>
        <w:tblInd w:w="-5" w:type="dxa"/>
        <w:tblLook w:val="04A0" w:firstRow="1" w:lastRow="0" w:firstColumn="1" w:lastColumn="0" w:noHBand="0" w:noVBand="1"/>
      </w:tblPr>
      <w:tblGrid>
        <w:gridCol w:w="1560"/>
        <w:gridCol w:w="1755"/>
        <w:gridCol w:w="797"/>
        <w:gridCol w:w="1417"/>
        <w:gridCol w:w="4213"/>
      </w:tblGrid>
      <w:tr w:rsidR="006654A0" w:rsidTr="00856C81">
        <w:trPr>
          <w:trHeight w:val="220"/>
        </w:trPr>
        <w:tc>
          <w:tcPr>
            <w:tcW w:w="156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755"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79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7"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856C81">
        <w:tc>
          <w:tcPr>
            <w:tcW w:w="1560"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ActionDefine</w:t>
            </w:r>
          </w:p>
        </w:tc>
        <w:tc>
          <w:tcPr>
            <w:tcW w:w="1755"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actionName</w:t>
            </w:r>
          </w:p>
        </w:tc>
        <w:tc>
          <w:tcPr>
            <w:tcW w:w="79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string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1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Action Name, example :grant coins</w:t>
            </w:r>
          </w:p>
        </w:tc>
      </w:tr>
      <w:tr w:rsidR="006654A0" w:rsidTr="00856C81">
        <w:trPr>
          <w:trHeight w:val="70"/>
        </w:trPr>
        <w:tc>
          <w:tcPr>
            <w:tcW w:w="1560" w:type="dxa"/>
            <w:vMerge/>
          </w:tcPr>
          <w:p w:rsidR="006654A0" w:rsidRPr="002B2414" w:rsidRDefault="006654A0" w:rsidP="002947E4">
            <w:pPr>
              <w:rPr>
                <w:rFonts w:asciiTheme="minorHAnsi" w:hAnsiTheme="minorHAnsi"/>
                <w:sz w:val="18"/>
                <w:szCs w:val="18"/>
              </w:rPr>
            </w:pPr>
          </w:p>
        </w:tc>
        <w:tc>
          <w:tcPr>
            <w:tcW w:w="1755"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actionId</w:t>
            </w:r>
          </w:p>
        </w:tc>
        <w:tc>
          <w:tcPr>
            <w:tcW w:w="797" w:type="dxa"/>
          </w:tcPr>
          <w:p w:rsidR="006654A0" w:rsidRPr="002B2414" w:rsidRDefault="00CE7B12" w:rsidP="002947E4">
            <w:pPr>
              <w:rPr>
                <w:rFonts w:asciiTheme="minorHAnsi" w:hAnsiTheme="minorHAnsi"/>
                <w:sz w:val="18"/>
                <w:szCs w:val="18"/>
              </w:rPr>
            </w:pPr>
            <w:r>
              <w:rPr>
                <w:rFonts w:asciiTheme="minorHAnsi" w:hAnsiTheme="minorHAnsi"/>
                <w:sz w:val="18"/>
                <w:szCs w:val="18"/>
              </w:rPr>
              <w:t>long</w:t>
            </w:r>
            <w:r w:rsidR="006654A0" w:rsidRPr="002B2414">
              <w:rPr>
                <w:rFonts w:asciiTheme="minorHAnsi" w:hAnsiTheme="minorHAnsi"/>
                <w:sz w:val="18"/>
                <w:szCs w:val="18"/>
              </w:rPr>
              <w:t xml:space="preserve"> </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1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Action id , example :101</w:t>
            </w:r>
          </w:p>
        </w:tc>
      </w:tr>
    </w:tbl>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t>fail</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6654A0" w:rsidTr="00AF5539">
        <w:trPr>
          <w:trHeight w:val="70"/>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AF5539">
        <w:tc>
          <w:tcPr>
            <w:tcW w:w="197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4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AF5539">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44"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AF5539">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error</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44"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6654A0" w:rsidRPr="00BF554A" w:rsidTr="00AF5539">
        <w:trPr>
          <w:trHeight w:val="70"/>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AF5539">
        <w:tc>
          <w:tcPr>
            <w:tcW w:w="1717"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54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errCode</w:t>
            </w:r>
          </w:p>
        </w:tc>
        <w:tc>
          <w:tcPr>
            <w:tcW w:w="850"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1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code</w:t>
            </w:r>
          </w:p>
        </w:tc>
      </w:tr>
      <w:tr w:rsidR="006654A0" w:rsidRPr="00BF554A" w:rsidTr="00AF5539">
        <w:tc>
          <w:tcPr>
            <w:tcW w:w="1717" w:type="dxa"/>
            <w:vMerge/>
          </w:tcPr>
          <w:p w:rsidR="006654A0" w:rsidRPr="002B2414" w:rsidRDefault="006654A0" w:rsidP="002947E4">
            <w:pPr>
              <w:rPr>
                <w:rFonts w:asciiTheme="minorHAnsi" w:hAnsiTheme="minorHAnsi"/>
                <w:sz w:val="18"/>
                <w:szCs w:val="18"/>
              </w:rPr>
            </w:pPr>
          </w:p>
        </w:tc>
        <w:tc>
          <w:tcPr>
            <w:tcW w:w="154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errMsg</w:t>
            </w:r>
          </w:p>
        </w:tc>
        <w:tc>
          <w:tcPr>
            <w:tcW w:w="850"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213"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657" w:name="_Toc432782128"/>
      <w:r w:rsidRPr="00B00359">
        <w:t>Example</w:t>
      </w:r>
      <w:bookmarkEnd w:id="657"/>
    </w:p>
    <w:p w:rsidR="001B4803" w:rsidRDefault="001B4803" w:rsidP="00BB3BCA">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B46791">
      <w:pPr>
        <w:rPr>
          <w:rFonts w:ascii="Courier New" w:hAnsi="Courier New" w:cs="Courier New"/>
          <w:i/>
        </w:rPr>
      </w:pPr>
      <w:r w:rsidRPr="00BB3BCA">
        <w:rPr>
          <w:rFonts w:ascii="Courier New" w:hAnsi="Courier New" w:cs="Courier New"/>
          <w:i/>
        </w:rPr>
        <w:t>https://localhost:8443/meo/rest/common/define?method=meo.action.reward.list&amp;accessToken=e2a597fdcaa04f89b73416c148274672&amp;timestamp=1434078628891&amp;format=json&amp;v=1&amp;actionType=1</w:t>
      </w:r>
    </w:p>
    <w:p w:rsidR="006654A0" w:rsidRPr="00BB3BCA" w:rsidRDefault="006654A0" w:rsidP="00B46791">
      <w:pPr>
        <w:rPr>
          <w:rFonts w:ascii="Courier New" w:hAnsi="Courier New" w:cs="Courier New"/>
          <w:i/>
        </w:rPr>
      </w:pPr>
    </w:p>
    <w:p w:rsidR="006654A0" w:rsidRPr="00BB3BCA" w:rsidRDefault="006654A0" w:rsidP="00B46791">
      <w:pPr>
        <w:rPr>
          <w:rFonts w:ascii="Courier New" w:hAnsi="Courier New" w:cs="Courier New"/>
          <w:i/>
        </w:rPr>
      </w:pPr>
      <w:r w:rsidRPr="00BB3BCA">
        <w:rPr>
          <w:rFonts w:ascii="Courier New" w:hAnsi="Courier New" w:cs="Courier New"/>
          <w:i/>
        </w:rPr>
        <w:lastRenderedPageBreak/>
        <w:t>http://localhost:8080/meo/rest/common/define?method=meo.action.reward.list&amp;accessToken=e2a597fdcaa04f89b73416c148274672&amp;timestamp=1434078714290&amp;format=json&amp;v=1&amp;actionType=1&amp;signature=aea5ee2169d568cadd3a98a6447ca8ab</w:t>
      </w:r>
    </w:p>
    <w:p w:rsidR="006654A0" w:rsidRDefault="006654A0" w:rsidP="00074F5E">
      <w:pPr>
        <w:pStyle w:val="ListParagraph"/>
        <w:numPr>
          <w:ilvl w:val="0"/>
          <w:numId w:val="25"/>
        </w:numPr>
        <w:rPr>
          <w:b/>
        </w:rPr>
      </w:pPr>
      <w:r w:rsidRPr="000658C2">
        <w:rPr>
          <w:rFonts w:hint="eastAsia"/>
          <w:b/>
        </w:rPr>
        <w:t>Response in case of success:</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"requestId": "meo-201506121109450000000002",</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"doneTime": 1434078585544,</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"body":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"actionName": "download",</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"atcionId": 1001</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"actionName": "active resource",</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"atcionId": 1002</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"actionName": "redeem product",</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"atcionId": 1003</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Default="006654A0" w:rsidP="00074F5E">
      <w:pPr>
        <w:pStyle w:val="ListParagraph"/>
        <w:numPr>
          <w:ilvl w:val="0"/>
          <w:numId w:val="25"/>
        </w:numPr>
        <w:rPr>
          <w:b/>
        </w:rPr>
      </w:pPr>
      <w:r w:rsidRPr="000658C2">
        <w:rPr>
          <w:rFonts w:hint="eastAsia"/>
          <w:b/>
        </w:rPr>
        <w:t>Response in other cases:</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"requestId": "meo-201506121109160000000001",</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"doneTime": 1434078557348,</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"error":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"errCode": "3001007",</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"errMsg": "invalid action type"</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Default="006654A0" w:rsidP="006654A0">
      <w:pPr>
        <w:pStyle w:val="Heading2"/>
        <w:numPr>
          <w:ilvl w:val="1"/>
          <w:numId w:val="10"/>
        </w:numPr>
      </w:pPr>
      <w:bookmarkStart w:id="658" w:name="_Toc432782129"/>
      <w:r>
        <w:rPr>
          <w:lang w:eastAsia="zh-CN"/>
        </w:rPr>
        <w:t>G</w:t>
      </w:r>
      <w:r>
        <w:rPr>
          <w:rFonts w:hint="eastAsia"/>
          <w:lang w:eastAsia="zh-CN"/>
        </w:rPr>
        <w:t>et</w:t>
      </w:r>
      <w:r>
        <w:rPr>
          <w:lang w:eastAsia="zh-CN"/>
        </w:rPr>
        <w:t xml:space="preserve"> total coin balance per day</w:t>
      </w:r>
      <w:bookmarkEnd w:id="658"/>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Customer can get the total coin balance per day.</w:t>
      </w:r>
    </w:p>
    <w:p w:rsidR="006654A0" w:rsidRPr="004719A7" w:rsidRDefault="006654A0"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Total earn coin summary per day (display previous 7 days)</w:t>
      </w:r>
    </w:p>
    <w:p w:rsidR="00F03DEB" w:rsidRDefault="00F03DEB" w:rsidP="00F03DEB">
      <w:pPr>
        <w:pStyle w:val="Heading3"/>
        <w:numPr>
          <w:ilvl w:val="2"/>
          <w:numId w:val="10"/>
        </w:numPr>
        <w:tabs>
          <w:tab w:val="num" w:pos="720"/>
        </w:tabs>
      </w:pPr>
      <w:bookmarkStart w:id="659" w:name="_Toc432782130"/>
      <w:r>
        <w:t>Function Module</w:t>
      </w:r>
      <w:bookmarkEnd w:id="659"/>
    </w:p>
    <w:p w:rsidR="00F03DEB" w:rsidRPr="004719A7" w:rsidRDefault="00F03DEB" w:rsidP="004719A7">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Customer app</w:t>
      </w:r>
    </w:p>
    <w:p w:rsidR="006654A0" w:rsidRPr="009F5441" w:rsidRDefault="006654A0" w:rsidP="006654A0">
      <w:pPr>
        <w:pStyle w:val="Heading3"/>
        <w:numPr>
          <w:ilvl w:val="2"/>
          <w:numId w:val="10"/>
        </w:numPr>
        <w:tabs>
          <w:tab w:val="num" w:pos="720"/>
        </w:tabs>
      </w:pPr>
      <w:bookmarkStart w:id="660" w:name="_Toc432782131"/>
      <w:r>
        <w:t>HTTP URL</w:t>
      </w:r>
      <w:bookmarkEnd w:id="660"/>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{port}/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customer</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asset/</w:t>
      </w:r>
    </w:p>
    <w:p w:rsidR="006654A0" w:rsidRDefault="006654A0" w:rsidP="006654A0">
      <w:pPr>
        <w:pStyle w:val="Heading3"/>
        <w:numPr>
          <w:ilvl w:val="2"/>
          <w:numId w:val="10"/>
        </w:numPr>
        <w:tabs>
          <w:tab w:val="num" w:pos="720"/>
        </w:tabs>
      </w:pPr>
      <w:bookmarkStart w:id="661" w:name="_Toc432782132"/>
      <w:r>
        <w:t>HTTP Method</w:t>
      </w:r>
      <w:bookmarkEnd w:id="661"/>
      <w:r>
        <w:t xml:space="preserve"> </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6654A0" w:rsidRPr="002B43E7" w:rsidRDefault="006654A0" w:rsidP="006654A0">
      <w:pPr>
        <w:pStyle w:val="Heading3"/>
        <w:numPr>
          <w:ilvl w:val="2"/>
          <w:numId w:val="10"/>
        </w:numPr>
        <w:tabs>
          <w:tab w:val="num" w:pos="720"/>
        </w:tabs>
      </w:pPr>
      <w:bookmarkStart w:id="662" w:name="_Toc432782133"/>
      <w:r>
        <w:lastRenderedPageBreak/>
        <w:t>Request</w:t>
      </w:r>
      <w:bookmarkEnd w:id="662"/>
      <w:r>
        <w:t xml:space="preserve"> </w:t>
      </w:r>
    </w:p>
    <w:p w:rsidR="006654A0" w:rsidRDefault="006654A0" w:rsidP="006654A0">
      <w:pPr>
        <w:pStyle w:val="Heading5"/>
      </w:pPr>
      <w:r w:rsidRPr="009F5441">
        <w:t>System Parameter</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D60EC" w:rsidRPr="00BF554A" w:rsidTr="002B2414">
        <w:trPr>
          <w:trHeight w:val="70"/>
        </w:trPr>
        <w:tc>
          <w:tcPr>
            <w:tcW w:w="1418" w:type="dxa"/>
            <w:shd w:val="clear" w:color="auto" w:fill="92D050"/>
            <w:vAlign w:val="center"/>
          </w:tcPr>
          <w:p w:rsidR="000D60EC" w:rsidRPr="00CE3618" w:rsidRDefault="00325F54" w:rsidP="002B2414">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0D60EC" w:rsidRPr="00CE3618" w:rsidRDefault="000D60EC" w:rsidP="002B2414">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0D60EC" w:rsidRPr="00CE3618" w:rsidRDefault="00B71867" w:rsidP="002B2414">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0D60EC" w:rsidRPr="00CE3618" w:rsidRDefault="000D60EC" w:rsidP="002B2414">
            <w:pPr>
              <w:jc w:val="center"/>
              <w:rPr>
                <w:rFonts w:asciiTheme="minorHAnsi" w:hAnsiTheme="minorHAnsi"/>
                <w:b/>
              </w:rPr>
            </w:pPr>
            <w:r w:rsidRPr="00CE3618">
              <w:rPr>
                <w:rFonts w:asciiTheme="minorHAnsi" w:hAnsiTheme="minorHAnsi"/>
                <w:b/>
              </w:rPr>
              <w:t>Description</w:t>
            </w:r>
          </w:p>
        </w:tc>
      </w:tr>
      <w:tr w:rsidR="000D60EC" w:rsidRPr="00BF554A" w:rsidTr="00AF5539">
        <w:trPr>
          <w:trHeight w:val="360"/>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method</w:t>
            </w:r>
          </w:p>
        </w:tc>
        <w:tc>
          <w:tcPr>
            <w:tcW w:w="992" w:type="dxa"/>
          </w:tcPr>
          <w:p w:rsidR="000D60EC" w:rsidRPr="002B2414" w:rsidRDefault="00A00E96" w:rsidP="002947E4">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b/>
                <w:sz w:val="18"/>
                <w:szCs w:val="18"/>
              </w:rPr>
              <w:t>meo.asset.list</w:t>
            </w:r>
            <w:r w:rsidRPr="002B2414">
              <w:rPr>
                <w:rFonts w:asciiTheme="minorHAnsi" w:hAnsiTheme="minorHAnsi"/>
                <w:sz w:val="18"/>
                <w:szCs w:val="18"/>
              </w:rPr>
              <w:t xml:space="preserve">. API name provided by platform to implement a function. </w:t>
            </w:r>
          </w:p>
        </w:tc>
      </w:tr>
      <w:tr w:rsidR="000D60EC" w:rsidRPr="00BF554A" w:rsidTr="00AF5539">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format</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5500DD">
            <w:pPr>
              <w:spacing w:after="0"/>
              <w:rPr>
                <w:rFonts w:asciiTheme="minorHAnsi" w:hAnsiTheme="minorHAnsi"/>
                <w:sz w:val="18"/>
                <w:szCs w:val="18"/>
              </w:rPr>
            </w:pPr>
            <w:r w:rsidRPr="002B2414">
              <w:rPr>
                <w:rFonts w:asciiTheme="minorHAnsi" w:hAnsiTheme="minorHAnsi"/>
                <w:sz w:val="18"/>
                <w:szCs w:val="18"/>
              </w:rPr>
              <w:t>Response Format. Default JSON</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0D60EC" w:rsidRPr="002B2414" w:rsidRDefault="000D60EC" w:rsidP="002947E4">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0D60EC" w:rsidRPr="00BF554A" w:rsidTr="00AF5539">
        <w:trPr>
          <w:trHeight w:val="375"/>
        </w:trPr>
        <w:tc>
          <w:tcPr>
            <w:tcW w:w="1418" w:type="dxa"/>
          </w:tcPr>
          <w:p w:rsidR="000D60EC" w:rsidRPr="002B2414" w:rsidRDefault="000D60EC" w:rsidP="002947E4">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For security, return to client while login</w:t>
            </w:r>
          </w:p>
        </w:tc>
      </w:tr>
      <w:tr w:rsidR="000D60EC" w:rsidRPr="00BF554A" w:rsidTr="00AF5539">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timestamp</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0D60EC" w:rsidRPr="00BF554A" w:rsidTr="00AF5539">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v</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0D60EC" w:rsidRPr="00BF554A" w:rsidTr="00AF5539">
        <w:trPr>
          <w:trHeight w:val="375"/>
        </w:trPr>
        <w:tc>
          <w:tcPr>
            <w:tcW w:w="1418"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signature</w:t>
            </w:r>
          </w:p>
        </w:tc>
        <w:tc>
          <w:tcPr>
            <w:tcW w:w="992" w:type="dxa"/>
          </w:tcPr>
          <w:p w:rsidR="000D60EC"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D60EC"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949" w:type="dxa"/>
          </w:tcPr>
          <w:p w:rsidR="000D60EC" w:rsidRPr="002B2414" w:rsidRDefault="000D60EC" w:rsidP="002947E4">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6654A0" w:rsidRPr="00D3642E" w:rsidRDefault="006654A0" w:rsidP="006654A0">
      <w:pPr>
        <w:rPr>
          <w:rFonts w:cs="Verdana"/>
          <w:lang w:eastAsia="zh-CN"/>
        </w:rPr>
      </w:pPr>
    </w:p>
    <w:p w:rsidR="006654A0" w:rsidRPr="008C7E45" w:rsidRDefault="006654A0" w:rsidP="006654A0">
      <w:pPr>
        <w:pStyle w:val="Heading5"/>
      </w:pPr>
      <w:r w:rsidRPr="008C7E45">
        <w:t>Application Parameter</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 for instance.</w:t>
      </w:r>
    </w:p>
    <w:p w:rsidR="006654A0" w:rsidRPr="00B00359" w:rsidRDefault="006654A0" w:rsidP="006654A0">
      <w:pPr>
        <w:pStyle w:val="Heading3"/>
        <w:numPr>
          <w:ilvl w:val="2"/>
          <w:numId w:val="10"/>
        </w:numPr>
        <w:tabs>
          <w:tab w:val="num" w:pos="720"/>
        </w:tabs>
      </w:pPr>
      <w:bookmarkStart w:id="663" w:name="_Toc432782134"/>
      <w:r w:rsidRPr="00B00359">
        <w:t>Response</w:t>
      </w:r>
      <w:bookmarkEnd w:id="663"/>
    </w:p>
    <w:p w:rsidR="006654A0" w:rsidRPr="00C50609" w:rsidRDefault="006654A0" w:rsidP="006654A0">
      <w:pPr>
        <w:pStyle w:val="Heading5"/>
      </w:pPr>
      <w:r w:rsidRPr="00C50609">
        <w:rPr>
          <w:rFonts w:hint="eastAsia"/>
        </w:rPr>
        <w:t xml:space="preserve">Response </w:t>
      </w:r>
      <w:r w:rsidRPr="00C50609">
        <w:t>to</w:t>
      </w:r>
      <w:r w:rsidRPr="00C50609">
        <w:rPr>
          <w:rFonts w:hint="eastAsia"/>
        </w:rPr>
        <w:t xml:space="preserve"> </w:t>
      </w:r>
      <w:r w:rsidRPr="00C50609">
        <w:t>succeeded</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2130"/>
        <w:gridCol w:w="4706"/>
      </w:tblGrid>
      <w:tr w:rsidR="006654A0" w:rsidTr="00AF5539">
        <w:trPr>
          <w:trHeight w:val="70"/>
          <w:jc w:val="center"/>
        </w:trPr>
        <w:tc>
          <w:tcPr>
            <w:tcW w:w="190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Type</w:t>
            </w:r>
          </w:p>
        </w:tc>
        <w:tc>
          <w:tcPr>
            <w:tcW w:w="2130"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706"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2947E4">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2130"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706"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2947E4">
        <w:trPr>
          <w:jc w:val="center"/>
        </w:trPr>
        <w:tc>
          <w:tcPr>
            <w:tcW w:w="190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2130"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706"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2947E4">
        <w:trPr>
          <w:jc w:val="center"/>
        </w:trPr>
        <w:tc>
          <w:tcPr>
            <w:tcW w:w="1907"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2130"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706"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Please see below Complex Entity description</w:t>
            </w:r>
          </w:p>
        </w:tc>
      </w:tr>
    </w:tbl>
    <w:p w:rsidR="006654A0" w:rsidRDefault="006654A0" w:rsidP="006654A0"/>
    <w:tbl>
      <w:tblPr>
        <w:tblStyle w:val="TableGrid"/>
        <w:tblW w:w="9742" w:type="dxa"/>
        <w:tblInd w:w="-5" w:type="dxa"/>
        <w:tblLook w:val="04A0" w:firstRow="1" w:lastRow="0" w:firstColumn="1" w:lastColumn="0" w:noHBand="0" w:noVBand="1"/>
      </w:tblPr>
      <w:tblGrid>
        <w:gridCol w:w="1140"/>
        <w:gridCol w:w="1792"/>
        <w:gridCol w:w="1905"/>
        <w:gridCol w:w="1542"/>
        <w:gridCol w:w="3363"/>
      </w:tblGrid>
      <w:tr w:rsidR="006654A0" w:rsidRPr="00BF554A" w:rsidTr="00AF5539">
        <w:trPr>
          <w:trHeight w:val="422"/>
        </w:trPr>
        <w:tc>
          <w:tcPr>
            <w:tcW w:w="1140"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Body</w:t>
            </w:r>
          </w:p>
        </w:tc>
        <w:tc>
          <w:tcPr>
            <w:tcW w:w="1792"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1905"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542"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336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AF5539">
        <w:trPr>
          <w:trHeight w:val="70"/>
        </w:trPr>
        <w:tc>
          <w:tcPr>
            <w:tcW w:w="1140" w:type="dxa"/>
          </w:tcPr>
          <w:p w:rsidR="006654A0" w:rsidRPr="002B2414" w:rsidRDefault="006654A0" w:rsidP="002947E4">
            <w:pPr>
              <w:rPr>
                <w:rFonts w:asciiTheme="minorHAnsi" w:hAnsiTheme="minorHAnsi"/>
                <w:sz w:val="18"/>
                <w:szCs w:val="18"/>
              </w:rPr>
            </w:pPr>
          </w:p>
        </w:tc>
        <w:tc>
          <w:tcPr>
            <w:tcW w:w="1792"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summaryCoins</w:t>
            </w:r>
          </w:p>
        </w:tc>
        <w:tc>
          <w:tcPr>
            <w:tcW w:w="1905"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List&lt;SummaryCoins&gt;</w:t>
            </w:r>
          </w:p>
        </w:tc>
        <w:tc>
          <w:tcPr>
            <w:tcW w:w="1542" w:type="dxa"/>
          </w:tcPr>
          <w:p w:rsidR="006654A0" w:rsidRPr="002B2414" w:rsidRDefault="00825A9C" w:rsidP="002947E4">
            <w:pPr>
              <w:rPr>
                <w:rFonts w:asciiTheme="minorHAnsi" w:hAnsiTheme="minorHAnsi"/>
                <w:sz w:val="18"/>
                <w:szCs w:val="18"/>
                <w:lang w:eastAsia="zh-CN"/>
              </w:rPr>
            </w:pPr>
            <w:r w:rsidRPr="002B2414">
              <w:rPr>
                <w:rFonts w:asciiTheme="minorHAnsi" w:hAnsiTheme="minorHAnsi"/>
                <w:sz w:val="18"/>
                <w:szCs w:val="18"/>
                <w:lang w:eastAsia="zh-CN"/>
              </w:rPr>
              <w:t>Y</w:t>
            </w:r>
            <w:r w:rsidR="006654A0" w:rsidRPr="002B2414">
              <w:rPr>
                <w:rFonts w:asciiTheme="minorHAnsi" w:hAnsiTheme="minorHAnsi"/>
                <w:sz w:val="18"/>
                <w:szCs w:val="18"/>
                <w:lang w:eastAsia="zh-CN"/>
              </w:rPr>
              <w:t xml:space="preserve"> </w:t>
            </w:r>
          </w:p>
        </w:tc>
        <w:tc>
          <w:tcPr>
            <w:tcW w:w="336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Total earn coin summary per day</w:t>
            </w:r>
          </w:p>
        </w:tc>
      </w:tr>
    </w:tbl>
    <w:p w:rsidR="006654A0" w:rsidRDefault="006654A0" w:rsidP="006654A0">
      <w:pPr>
        <w:rPr>
          <w:lang w:bidi="th-TH"/>
        </w:rPr>
      </w:pPr>
    </w:p>
    <w:tbl>
      <w:tblPr>
        <w:tblStyle w:val="TableGrid"/>
        <w:tblW w:w="9742" w:type="dxa"/>
        <w:tblInd w:w="-5" w:type="dxa"/>
        <w:tblLook w:val="04A0" w:firstRow="1" w:lastRow="0" w:firstColumn="1" w:lastColumn="0" w:noHBand="0" w:noVBand="1"/>
      </w:tblPr>
      <w:tblGrid>
        <w:gridCol w:w="1717"/>
        <w:gridCol w:w="1857"/>
        <w:gridCol w:w="903"/>
        <w:gridCol w:w="1477"/>
        <w:gridCol w:w="3788"/>
      </w:tblGrid>
      <w:tr w:rsidR="006654A0" w:rsidRPr="00BF554A" w:rsidTr="00AF5539">
        <w:trPr>
          <w:trHeight w:val="422"/>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857"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77"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3788"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AF5539">
        <w:tc>
          <w:tcPr>
            <w:tcW w:w="1717"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SummaryCoins</w:t>
            </w:r>
          </w:p>
        </w:tc>
        <w:tc>
          <w:tcPr>
            <w:tcW w:w="185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summaryDate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47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78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The summary date</w:t>
            </w:r>
          </w:p>
        </w:tc>
      </w:tr>
      <w:tr w:rsidR="006654A0" w:rsidRPr="00BF554A" w:rsidTr="00AF5539">
        <w:tc>
          <w:tcPr>
            <w:tcW w:w="1717" w:type="dxa"/>
            <w:vMerge/>
          </w:tcPr>
          <w:p w:rsidR="006654A0" w:rsidRPr="002B2414" w:rsidRDefault="006654A0" w:rsidP="002947E4">
            <w:pPr>
              <w:rPr>
                <w:rFonts w:asciiTheme="minorHAnsi" w:hAnsiTheme="minorHAnsi"/>
                <w:sz w:val="18"/>
                <w:szCs w:val="18"/>
              </w:rPr>
            </w:pPr>
          </w:p>
        </w:tc>
        <w:tc>
          <w:tcPr>
            <w:tcW w:w="185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coins</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int</w:t>
            </w:r>
          </w:p>
        </w:tc>
        <w:tc>
          <w:tcPr>
            <w:tcW w:w="147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3788"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The amount of coins</w:t>
            </w:r>
          </w:p>
        </w:tc>
      </w:tr>
    </w:tbl>
    <w:p w:rsidR="006654A0" w:rsidRPr="00F73449" w:rsidRDefault="006654A0" w:rsidP="006654A0">
      <w:pPr>
        <w:rPr>
          <w:lang w:bidi="th-TH"/>
        </w:rPr>
      </w:pPr>
    </w:p>
    <w:p w:rsidR="006654A0" w:rsidRPr="00C50609" w:rsidRDefault="006654A0" w:rsidP="006654A0">
      <w:pPr>
        <w:pStyle w:val="Heading5"/>
      </w:pPr>
      <w:r w:rsidRPr="00C50609">
        <w:rPr>
          <w:rFonts w:hint="eastAsia"/>
        </w:rPr>
        <w:lastRenderedPageBreak/>
        <w:t xml:space="preserve">Response </w:t>
      </w:r>
      <w:r w:rsidRPr="00C50609">
        <w:t>to</w:t>
      </w:r>
      <w:r w:rsidRPr="00C50609">
        <w:rPr>
          <w:rFonts w:hint="eastAsia"/>
        </w:rPr>
        <w:t xml:space="preserve"> </w:t>
      </w:r>
      <w:r>
        <w:t>fail</w:t>
      </w:r>
    </w:p>
    <w:p w:rsidR="006654A0" w:rsidRPr="004719A7" w:rsidRDefault="006654A0" w:rsidP="006654A0">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6654A0" w:rsidTr="00AF5539">
        <w:trPr>
          <w:trHeight w:val="70"/>
        </w:trPr>
        <w:tc>
          <w:tcPr>
            <w:tcW w:w="1971"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Tr="00AF5539">
        <w:tc>
          <w:tcPr>
            <w:tcW w:w="1971"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44"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The unique identifier to a request</w:t>
            </w:r>
          </w:p>
        </w:tc>
      </w:tr>
      <w:tr w:rsidR="006654A0" w:rsidTr="00AF5539">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doneTime</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44"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654A0" w:rsidTr="00AF5539">
        <w:tc>
          <w:tcPr>
            <w:tcW w:w="1971"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error</w:t>
            </w:r>
          </w:p>
        </w:tc>
        <w:tc>
          <w:tcPr>
            <w:tcW w:w="903"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5244" w:type="dxa"/>
          </w:tcPr>
          <w:p w:rsidR="006654A0" w:rsidRPr="002B2414" w:rsidRDefault="006654A0" w:rsidP="002947E4">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654A0" w:rsidRPr="00B14FCB" w:rsidRDefault="006654A0" w:rsidP="006654A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260"/>
        <w:gridCol w:w="851"/>
        <w:gridCol w:w="1417"/>
        <w:gridCol w:w="4497"/>
      </w:tblGrid>
      <w:tr w:rsidR="006654A0" w:rsidRPr="00BF554A" w:rsidTr="00AF5539">
        <w:trPr>
          <w:trHeight w:val="422"/>
        </w:trPr>
        <w:tc>
          <w:tcPr>
            <w:tcW w:w="171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Complex Entity</w:t>
            </w:r>
          </w:p>
        </w:tc>
        <w:tc>
          <w:tcPr>
            <w:tcW w:w="1260" w:type="dxa"/>
            <w:shd w:val="clear" w:color="auto" w:fill="FFD966" w:themeFill="accent4" w:themeFillTint="99"/>
            <w:vAlign w:val="center"/>
          </w:tcPr>
          <w:p w:rsidR="006654A0" w:rsidRPr="00CE3618" w:rsidRDefault="00325F54" w:rsidP="002947E4">
            <w:pPr>
              <w:jc w:val="center"/>
              <w:rPr>
                <w:rFonts w:asciiTheme="minorHAnsi" w:hAnsiTheme="minorHAnsi"/>
                <w:b/>
              </w:rPr>
            </w:pPr>
            <w:r w:rsidRPr="00CE3618">
              <w:rPr>
                <w:rFonts w:asciiTheme="minorHAnsi" w:hAnsiTheme="minorHAnsi"/>
                <w:b/>
              </w:rPr>
              <w:t>Name</w:t>
            </w:r>
          </w:p>
        </w:tc>
        <w:tc>
          <w:tcPr>
            <w:tcW w:w="851"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hint="eastAsia"/>
                <w:b/>
              </w:rPr>
              <w:t>Type</w:t>
            </w:r>
          </w:p>
        </w:tc>
        <w:tc>
          <w:tcPr>
            <w:tcW w:w="1417" w:type="dxa"/>
            <w:shd w:val="clear" w:color="auto" w:fill="FFD966" w:themeFill="accent4" w:themeFillTint="99"/>
            <w:vAlign w:val="center"/>
          </w:tcPr>
          <w:p w:rsidR="006654A0" w:rsidRPr="00CE3618" w:rsidRDefault="00B71867" w:rsidP="002947E4">
            <w:pPr>
              <w:jc w:val="center"/>
              <w:rPr>
                <w:rFonts w:asciiTheme="minorHAnsi" w:hAnsiTheme="minorHAnsi"/>
                <w:b/>
              </w:rPr>
            </w:pPr>
            <w:r w:rsidRPr="00CE3618">
              <w:rPr>
                <w:rFonts w:asciiTheme="minorHAnsi" w:hAnsiTheme="minorHAnsi"/>
                <w:b/>
              </w:rPr>
              <w:t>Is Mandatory</w:t>
            </w:r>
          </w:p>
        </w:tc>
        <w:tc>
          <w:tcPr>
            <w:tcW w:w="4497" w:type="dxa"/>
            <w:shd w:val="clear" w:color="auto" w:fill="FFD966" w:themeFill="accent4" w:themeFillTint="99"/>
            <w:vAlign w:val="center"/>
          </w:tcPr>
          <w:p w:rsidR="006654A0" w:rsidRPr="00CE3618" w:rsidRDefault="006654A0" w:rsidP="002947E4">
            <w:pPr>
              <w:jc w:val="center"/>
              <w:rPr>
                <w:rFonts w:asciiTheme="minorHAnsi" w:hAnsiTheme="minorHAnsi"/>
                <w:b/>
              </w:rPr>
            </w:pPr>
            <w:r w:rsidRPr="00CE3618">
              <w:rPr>
                <w:rFonts w:asciiTheme="minorHAnsi" w:hAnsiTheme="minorHAnsi"/>
                <w:b/>
              </w:rPr>
              <w:t>Description</w:t>
            </w:r>
          </w:p>
        </w:tc>
      </w:tr>
      <w:tr w:rsidR="006654A0" w:rsidRPr="00BF554A" w:rsidTr="00AF5539">
        <w:tc>
          <w:tcPr>
            <w:tcW w:w="1717" w:type="dxa"/>
            <w:vMerge w:val="restart"/>
          </w:tcPr>
          <w:p w:rsidR="006654A0" w:rsidRPr="002B2414" w:rsidRDefault="006654A0" w:rsidP="002947E4">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26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errCode</w:t>
            </w:r>
          </w:p>
        </w:tc>
        <w:tc>
          <w:tcPr>
            <w:tcW w:w="851"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49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code</w:t>
            </w:r>
          </w:p>
        </w:tc>
      </w:tr>
      <w:tr w:rsidR="006654A0" w:rsidRPr="00BF554A" w:rsidTr="00AF5539">
        <w:tc>
          <w:tcPr>
            <w:tcW w:w="1717" w:type="dxa"/>
            <w:vMerge/>
          </w:tcPr>
          <w:p w:rsidR="006654A0" w:rsidRPr="002B2414" w:rsidRDefault="006654A0" w:rsidP="002947E4">
            <w:pPr>
              <w:rPr>
                <w:rFonts w:asciiTheme="minorHAnsi" w:hAnsiTheme="minorHAnsi"/>
                <w:sz w:val="18"/>
                <w:szCs w:val="18"/>
              </w:rPr>
            </w:pPr>
          </w:p>
        </w:tc>
        <w:tc>
          <w:tcPr>
            <w:tcW w:w="1260"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errMsg</w:t>
            </w:r>
          </w:p>
        </w:tc>
        <w:tc>
          <w:tcPr>
            <w:tcW w:w="851" w:type="dxa"/>
          </w:tcPr>
          <w:p w:rsidR="006654A0" w:rsidRPr="002B2414" w:rsidRDefault="00A00E96" w:rsidP="002947E4">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654A0" w:rsidRPr="002B2414" w:rsidRDefault="00825A9C" w:rsidP="002947E4">
            <w:pPr>
              <w:rPr>
                <w:rFonts w:asciiTheme="minorHAnsi" w:hAnsiTheme="minorHAnsi"/>
                <w:sz w:val="18"/>
                <w:szCs w:val="18"/>
              </w:rPr>
            </w:pPr>
            <w:r w:rsidRPr="002B2414">
              <w:rPr>
                <w:rFonts w:asciiTheme="minorHAnsi" w:hAnsiTheme="minorHAnsi"/>
                <w:sz w:val="18"/>
                <w:szCs w:val="18"/>
              </w:rPr>
              <w:t>Y</w:t>
            </w:r>
          </w:p>
        </w:tc>
        <w:tc>
          <w:tcPr>
            <w:tcW w:w="4497" w:type="dxa"/>
          </w:tcPr>
          <w:p w:rsidR="006654A0" w:rsidRPr="002B2414" w:rsidRDefault="006654A0" w:rsidP="002947E4">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654A0" w:rsidRDefault="006654A0" w:rsidP="006654A0">
      <w:pPr>
        <w:pStyle w:val="Heading3"/>
        <w:numPr>
          <w:ilvl w:val="2"/>
          <w:numId w:val="10"/>
        </w:numPr>
        <w:tabs>
          <w:tab w:val="num" w:pos="720"/>
        </w:tabs>
      </w:pPr>
      <w:bookmarkStart w:id="664" w:name="_Toc432782135"/>
      <w:r w:rsidRPr="00B00359">
        <w:t>Example</w:t>
      </w:r>
      <w:bookmarkEnd w:id="664"/>
    </w:p>
    <w:p w:rsidR="001B4803" w:rsidRDefault="001B4803" w:rsidP="007558DD">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654A0" w:rsidRPr="00BB3BCA" w:rsidRDefault="006654A0" w:rsidP="00B46791">
      <w:pPr>
        <w:rPr>
          <w:rFonts w:ascii="Courier New" w:hAnsi="Courier New" w:cs="Courier New"/>
          <w:i/>
        </w:rPr>
      </w:pPr>
      <w:r w:rsidRPr="00BB3BCA">
        <w:rPr>
          <w:rFonts w:ascii="Courier New" w:hAnsi="Courier New" w:cs="Courier New"/>
          <w:i/>
        </w:rPr>
        <w:t>https://localhost:8443/meo/rest/customer/asset?method=meo.asset.list&amp;accessToken=e2a597fdcaa04f89b73416c148274672&amp;timestamp=1434078907356&amp;format=json&amp;v=1</w:t>
      </w:r>
    </w:p>
    <w:p w:rsidR="006654A0" w:rsidRPr="00BB3BCA" w:rsidRDefault="006654A0" w:rsidP="00B46791">
      <w:pPr>
        <w:rPr>
          <w:rFonts w:ascii="Courier New" w:hAnsi="Courier New" w:cs="Courier New"/>
          <w:i/>
        </w:rPr>
      </w:pPr>
    </w:p>
    <w:p w:rsidR="006654A0" w:rsidRPr="00BB3BCA" w:rsidRDefault="006654A0" w:rsidP="00B46791">
      <w:pPr>
        <w:rPr>
          <w:rFonts w:ascii="Courier New" w:hAnsi="Courier New" w:cs="Courier New"/>
          <w:i/>
        </w:rPr>
      </w:pPr>
      <w:r w:rsidRPr="00BB3BCA">
        <w:rPr>
          <w:rFonts w:ascii="Courier New" w:hAnsi="Courier New" w:cs="Courier New"/>
          <w:i/>
        </w:rPr>
        <w:t>http://localhost:8080/meo/rest/customer/asset?method=meo.asset.list&amp;accessToken=e2a597fdcaa04f89b73416c148274672&amp;timestamp=1434078974127&amp;format=json&amp;v=1&amp;signature=a7ccf6c1a30c0c8bbc5bcc07d9bc6b54</w:t>
      </w:r>
    </w:p>
    <w:p w:rsidR="006654A0" w:rsidRDefault="006654A0" w:rsidP="00074F5E">
      <w:pPr>
        <w:pStyle w:val="ListParagraph"/>
        <w:numPr>
          <w:ilvl w:val="0"/>
          <w:numId w:val="25"/>
        </w:numPr>
        <w:rPr>
          <w:b/>
        </w:rPr>
      </w:pPr>
      <w:r w:rsidRPr="000658C2">
        <w:rPr>
          <w:rFonts w:hint="eastAsia"/>
          <w:b/>
        </w:rPr>
        <w:t>Response in case of success:</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"requestId": "meo-201506121115140000000006",</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"doneTime": 1434078914587,</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"body":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"totalCoins": 1,</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"summaryCoins":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1433433600000,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1433520000000,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1433606400000,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1433692800000,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3</w:t>
      </w:r>
    </w:p>
    <w:p w:rsidR="006654A0" w:rsidRPr="000C3822" w:rsidRDefault="006654A0" w:rsidP="00B46791">
      <w:pPr>
        <w:spacing w:after="0"/>
        <w:rPr>
          <w:rFonts w:ascii="Courier New" w:hAnsi="Courier New" w:cs="Courier New"/>
          <w:i/>
        </w:rPr>
      </w:pPr>
      <w:r w:rsidRPr="000C3822">
        <w:rPr>
          <w:rFonts w:ascii="Courier New" w:hAnsi="Courier New" w:cs="Courier New"/>
          <w:i/>
        </w:rPr>
        <w:lastRenderedPageBreak/>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1433779200000,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1433865600000,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"summaryDate": 1433952000000,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"coins": 0</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 xml:space="preserve">   }</w:t>
      </w:r>
    </w:p>
    <w:p w:rsidR="006654A0" w:rsidRPr="000C3822" w:rsidRDefault="006654A0" w:rsidP="00B46791">
      <w:pPr>
        <w:spacing w:after="0"/>
        <w:rPr>
          <w:rFonts w:ascii="Courier New" w:hAnsi="Courier New" w:cs="Courier New"/>
          <w:i/>
        </w:rPr>
      </w:pPr>
      <w:r w:rsidRPr="000C3822">
        <w:rPr>
          <w:rFonts w:ascii="Courier New" w:hAnsi="Courier New" w:cs="Courier New"/>
          <w:i/>
        </w:rPr>
        <w:t>}</w:t>
      </w:r>
    </w:p>
    <w:p w:rsidR="006654A0" w:rsidRPr="000658C2" w:rsidRDefault="006654A0" w:rsidP="00074F5E">
      <w:pPr>
        <w:pStyle w:val="ListParagraph"/>
        <w:numPr>
          <w:ilvl w:val="0"/>
          <w:numId w:val="25"/>
        </w:numPr>
        <w:rPr>
          <w:b/>
        </w:rPr>
      </w:pPr>
      <w:r w:rsidRPr="000658C2">
        <w:rPr>
          <w:rFonts w:hint="eastAsia"/>
          <w:b/>
        </w:rPr>
        <w:t>Response in other cases:</w:t>
      </w:r>
    </w:p>
    <w:p w:rsidR="006654A0" w:rsidRDefault="006654A0" w:rsidP="00B46791">
      <w:pPr>
        <w:widowControl w:val="0"/>
        <w:rPr>
          <w:b/>
        </w:rPr>
      </w:pPr>
    </w:p>
    <w:p w:rsidR="00F05C50" w:rsidRDefault="00F05C50" w:rsidP="00F05C50">
      <w:pPr>
        <w:pStyle w:val="Heading2"/>
        <w:numPr>
          <w:ilvl w:val="1"/>
          <w:numId w:val="10"/>
        </w:numPr>
      </w:pPr>
      <w:bookmarkStart w:id="665" w:name="_Toc432782136"/>
      <w:r>
        <w:rPr>
          <w:lang w:eastAsia="zh-CN"/>
        </w:rPr>
        <w:t>Execute campaign activity</w:t>
      </w:r>
      <w:bookmarkEnd w:id="665"/>
      <w:r>
        <w:rPr>
          <w:lang w:eastAsia="zh-CN"/>
        </w:rPr>
        <w:t xml:space="preserve"> </w:t>
      </w:r>
    </w:p>
    <w:p w:rsidR="00F05C50" w:rsidRDefault="00F05C50" w:rsidP="00F05C50">
      <w:pPr>
        <w:ind w:firstLineChars="100" w:firstLine="200"/>
        <w:rPr>
          <w:lang w:eastAsia="zh-CN"/>
        </w:rPr>
      </w:pPr>
      <w:r>
        <w:rPr>
          <w:lang w:eastAsia="zh-CN"/>
        </w:rPr>
        <w:t>T</w:t>
      </w:r>
      <w:r>
        <w:rPr>
          <w:rFonts w:hint="eastAsia"/>
          <w:lang w:eastAsia="zh-CN"/>
        </w:rPr>
        <w:t xml:space="preserve">his </w:t>
      </w:r>
      <w:r>
        <w:rPr>
          <w:lang w:eastAsia="zh-CN"/>
        </w:rPr>
        <w:t>interface support execute all actions for campaign. For example finish download function, like share and so on.</w:t>
      </w:r>
    </w:p>
    <w:p w:rsidR="00F05C50" w:rsidRPr="009F5441" w:rsidRDefault="00F05C50" w:rsidP="00F05C50">
      <w:pPr>
        <w:pStyle w:val="Heading3"/>
        <w:numPr>
          <w:ilvl w:val="2"/>
          <w:numId w:val="10"/>
        </w:numPr>
        <w:tabs>
          <w:tab w:val="num" w:pos="720"/>
        </w:tabs>
      </w:pPr>
      <w:bookmarkStart w:id="666" w:name="_Toc432782137"/>
      <w:r>
        <w:t>HTTP URL</w:t>
      </w:r>
      <w:bookmarkEnd w:id="666"/>
    </w:p>
    <w:p w:rsidR="00F05C50" w:rsidRPr="00215ACF" w:rsidRDefault="00F05C50" w:rsidP="00F05C50">
      <w:pPr>
        <w:rPr>
          <w:rFonts w:ascii="Times New Roman" w:hAnsi="Times New Roman" w:cs="Times New Roman"/>
          <w:sz w:val="21"/>
          <w:szCs w:val="21"/>
          <w:lang w:eastAsia="zh-CN"/>
        </w:rPr>
      </w:pPr>
      <w:r w:rsidRPr="00215ACF">
        <w:rPr>
          <w:rFonts w:ascii="Times New Roman" w:hAnsi="Times New Roman" w:cs="Times New Roman" w:hint="eastAsia"/>
          <w:sz w:val="21"/>
          <w:szCs w:val="21"/>
          <w:lang w:eastAsia="zh-CN"/>
        </w:rPr>
        <w:t>http</w:t>
      </w:r>
      <w:r w:rsidRPr="00215ACF">
        <w:rPr>
          <w:rFonts w:ascii="Times New Roman" w:hAnsi="Times New Roman" w:cs="Times New Roman"/>
          <w:sz w:val="21"/>
          <w:szCs w:val="21"/>
          <w:lang w:eastAsia="zh-CN"/>
        </w:rPr>
        <w:t>[s]</w:t>
      </w:r>
      <w:r w:rsidRPr="00215ACF">
        <w:rPr>
          <w:rFonts w:ascii="Times New Roman" w:hAnsi="Times New Roman" w:cs="Times New Roman" w:hint="eastAsia"/>
          <w:sz w:val="21"/>
          <w:szCs w:val="21"/>
          <w:lang w:eastAsia="zh-CN"/>
        </w:rPr>
        <w:t>://localhost:</w:t>
      </w:r>
      <w:r w:rsidRPr="00215ACF">
        <w:rPr>
          <w:rFonts w:ascii="Times New Roman" w:hAnsi="Times New Roman" w:cs="Times New Roman"/>
          <w:sz w:val="21"/>
          <w:szCs w:val="21"/>
          <w:lang w:eastAsia="zh-CN"/>
        </w:rPr>
        <w:t>8443/</w:t>
      </w:r>
      <w:r w:rsidRPr="00215ACF">
        <w:rPr>
          <w:rFonts w:ascii="Times New Roman" w:hAnsi="Times New Roman" w:cs="Times New Roman" w:hint="eastAsia"/>
          <w:sz w:val="21"/>
          <w:szCs w:val="21"/>
          <w:lang w:eastAsia="zh-CN"/>
        </w:rPr>
        <w:t>meo</w:t>
      </w:r>
      <w:r w:rsidRPr="00215ACF">
        <w:rPr>
          <w:rFonts w:ascii="Times New Roman" w:hAnsi="Times New Roman" w:cs="Times New Roman"/>
          <w:sz w:val="21"/>
          <w:szCs w:val="21"/>
          <w:lang w:eastAsia="zh-CN"/>
        </w:rPr>
        <w:t>/rest</w:t>
      </w:r>
      <w:r w:rsidRPr="00215ACF">
        <w:rPr>
          <w:rFonts w:ascii="Times New Roman" w:hAnsi="Times New Roman" w:cs="Times New Roman" w:hint="eastAsia"/>
          <w:sz w:val="21"/>
          <w:szCs w:val="21"/>
          <w:lang w:eastAsia="zh-CN"/>
        </w:rPr>
        <w:t>/</w:t>
      </w:r>
      <w:r w:rsidRPr="00215ACF">
        <w:rPr>
          <w:rFonts w:ascii="Times New Roman" w:hAnsi="Times New Roman" w:cs="Times New Roman"/>
          <w:sz w:val="21"/>
          <w:szCs w:val="21"/>
          <w:lang w:eastAsia="zh-CN"/>
        </w:rPr>
        <w:t>activity</w:t>
      </w:r>
    </w:p>
    <w:p w:rsidR="00F05C50" w:rsidRDefault="00F05C50" w:rsidP="00F05C50">
      <w:pPr>
        <w:pStyle w:val="Heading3"/>
        <w:numPr>
          <w:ilvl w:val="2"/>
          <w:numId w:val="10"/>
        </w:numPr>
        <w:tabs>
          <w:tab w:val="num" w:pos="720"/>
        </w:tabs>
      </w:pPr>
      <w:bookmarkStart w:id="667" w:name="_Toc432782138"/>
      <w:r>
        <w:t>HTTP Method</w:t>
      </w:r>
      <w:bookmarkEnd w:id="667"/>
      <w:r>
        <w:t xml:space="preserve"> </w:t>
      </w:r>
    </w:p>
    <w:p w:rsidR="00F05C50" w:rsidRDefault="00F05C50" w:rsidP="00F05C50">
      <w:pPr>
        <w:rPr>
          <w:lang w:eastAsia="zh-CN" w:bidi="th-TH"/>
        </w:rPr>
      </w:pPr>
      <w:r w:rsidRPr="00215ACF">
        <w:rPr>
          <w:rFonts w:ascii="Times New Roman" w:hAnsi="Times New Roman" w:cs="Times New Roman"/>
          <w:sz w:val="21"/>
          <w:szCs w:val="21"/>
          <w:lang w:eastAsia="zh-CN"/>
        </w:rPr>
        <w:t>Post</w:t>
      </w:r>
      <w:r>
        <w:rPr>
          <w:lang w:eastAsia="zh-CN" w:bidi="th-TH"/>
        </w:rPr>
        <w:t xml:space="preserve"> </w:t>
      </w:r>
    </w:p>
    <w:p w:rsidR="00F05C50" w:rsidRDefault="00F05C50" w:rsidP="00F05C50">
      <w:pPr>
        <w:pStyle w:val="Heading3"/>
        <w:numPr>
          <w:ilvl w:val="2"/>
          <w:numId w:val="10"/>
        </w:numPr>
        <w:tabs>
          <w:tab w:val="num" w:pos="720"/>
        </w:tabs>
      </w:pPr>
      <w:bookmarkStart w:id="668" w:name="_Toc432782139"/>
      <w:r>
        <w:t>Function Module</w:t>
      </w:r>
      <w:bookmarkEnd w:id="668"/>
    </w:p>
    <w:p w:rsidR="00F05C50" w:rsidRPr="006646B1" w:rsidRDefault="00F05C50" w:rsidP="00F05C50">
      <w:pPr>
        <w:rPr>
          <w:lang w:eastAsia="zh-CN" w:bidi="th-TH"/>
        </w:rPr>
      </w:pPr>
      <w:r w:rsidRPr="00215ACF">
        <w:rPr>
          <w:rFonts w:ascii="Times New Roman" w:hAnsi="Times New Roman" w:cs="Times New Roman"/>
          <w:sz w:val="21"/>
          <w:szCs w:val="21"/>
          <w:lang w:eastAsia="zh-CN"/>
        </w:rPr>
        <w:t xml:space="preserve">Customer APP </w:t>
      </w:r>
      <w:r>
        <w:rPr>
          <w:lang w:eastAsia="zh-CN" w:bidi="th-TH"/>
        </w:rPr>
        <w:t xml:space="preserve"> </w:t>
      </w:r>
    </w:p>
    <w:p w:rsidR="00F05C50" w:rsidRPr="002B43E7" w:rsidRDefault="00F05C50" w:rsidP="00F05C50">
      <w:pPr>
        <w:pStyle w:val="Heading3"/>
        <w:numPr>
          <w:ilvl w:val="2"/>
          <w:numId w:val="10"/>
        </w:numPr>
        <w:tabs>
          <w:tab w:val="num" w:pos="720"/>
        </w:tabs>
      </w:pPr>
      <w:bookmarkStart w:id="669" w:name="_Toc432782140"/>
      <w:r>
        <w:t>Request</w:t>
      </w:r>
      <w:bookmarkEnd w:id="669"/>
      <w:r>
        <w:t xml:space="preserve"> </w:t>
      </w:r>
    </w:p>
    <w:p w:rsidR="00F05C50" w:rsidRDefault="00F05C50" w:rsidP="00F05C50">
      <w:pPr>
        <w:pStyle w:val="Heading5"/>
      </w:pPr>
      <w:r w:rsidRPr="009F5441">
        <w:t>System Parameter</w:t>
      </w:r>
    </w:p>
    <w:p w:rsidR="00F05C50" w:rsidRPr="00215ACF" w:rsidRDefault="00F05C50" w:rsidP="00F05C50">
      <w:pPr>
        <w:rPr>
          <w:rFonts w:ascii="Times New Roman" w:hAnsi="Times New Roman" w:cs="Times New Roman"/>
          <w:sz w:val="21"/>
          <w:szCs w:val="21"/>
          <w:lang w:eastAsia="zh-CN"/>
        </w:rPr>
      </w:pPr>
      <w:r w:rsidRPr="00215ACF">
        <w:rPr>
          <w:rFonts w:ascii="Times New Roman" w:hAnsi="Times New Roman" w:cs="Times New Roman" w:hint="eastAsia"/>
          <w:sz w:val="21"/>
          <w:szCs w:val="21"/>
          <w:lang w:eastAsia="zh-CN"/>
        </w:rPr>
        <w:t xml:space="preserve">System parameter is </w:t>
      </w:r>
      <w:r w:rsidRPr="00215ACF">
        <w:rPr>
          <w:rFonts w:ascii="Times New Roman" w:hAnsi="Times New Roman" w:cs="Times New Roman"/>
          <w:sz w:val="21"/>
          <w:szCs w:val="21"/>
          <w:lang w:eastAsia="zh-CN"/>
        </w:rPr>
        <w:t>unrelated</w:t>
      </w:r>
      <w:r w:rsidRPr="00215ACF">
        <w:rPr>
          <w:rFonts w:ascii="Times New Roman" w:hAnsi="Times New Roman" w:cs="Times New Roman" w:hint="eastAsia"/>
          <w:sz w:val="21"/>
          <w:szCs w:val="21"/>
          <w:lang w:eastAsia="zh-CN"/>
        </w:rPr>
        <w:t xml:space="preserve"> to</w:t>
      </w:r>
      <w:r w:rsidRPr="00215ACF">
        <w:rPr>
          <w:rFonts w:ascii="Times New Roman" w:hAnsi="Times New Roman" w:cs="Times New Roman"/>
          <w:sz w:val="21"/>
          <w:szCs w:val="21"/>
          <w:lang w:eastAsia="zh-CN"/>
        </w:rPr>
        <w:t xml:space="preserve"> business, but it is required to construct connection between client and server.</w:t>
      </w:r>
    </w:p>
    <w:tbl>
      <w:tblPr>
        <w:tblStyle w:val="TableGrid"/>
        <w:tblW w:w="9978" w:type="dxa"/>
        <w:tblLayout w:type="fixed"/>
        <w:tblLook w:val="04A0" w:firstRow="1" w:lastRow="0" w:firstColumn="1" w:lastColumn="0" w:noHBand="0" w:noVBand="1"/>
      </w:tblPr>
      <w:tblGrid>
        <w:gridCol w:w="1271"/>
        <w:gridCol w:w="1418"/>
        <w:gridCol w:w="992"/>
        <w:gridCol w:w="1303"/>
        <w:gridCol w:w="4994"/>
      </w:tblGrid>
      <w:tr w:rsidR="00F05C50" w:rsidRPr="00BF554A" w:rsidTr="00B9506C">
        <w:trPr>
          <w:trHeight w:val="521"/>
        </w:trPr>
        <w:tc>
          <w:tcPr>
            <w:tcW w:w="1271" w:type="dxa"/>
            <w:shd w:val="clear" w:color="auto" w:fill="92D050"/>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Complex Entity</w:t>
            </w:r>
          </w:p>
        </w:tc>
        <w:tc>
          <w:tcPr>
            <w:tcW w:w="1418" w:type="dxa"/>
            <w:shd w:val="clear" w:color="auto" w:fill="92D050"/>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303" w:type="dxa"/>
            <w:shd w:val="clear" w:color="auto" w:fill="92D050"/>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994" w:type="dxa"/>
            <w:shd w:val="clear" w:color="auto" w:fill="92D050"/>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F05C50" w:rsidRPr="00BF554A" w:rsidTr="00B9506C">
        <w:trPr>
          <w:trHeight w:val="360"/>
        </w:trPr>
        <w:tc>
          <w:tcPr>
            <w:tcW w:w="1271" w:type="dxa"/>
            <w:vMerge w:val="restart"/>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publicParamter</w:t>
            </w:r>
          </w:p>
        </w:tc>
        <w:tc>
          <w:tcPr>
            <w:tcW w:w="1418"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method</w:t>
            </w:r>
          </w:p>
        </w:tc>
        <w:tc>
          <w:tcPr>
            <w:tcW w:w="992"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String</w:t>
            </w:r>
            <w:r w:rsidRPr="00E52FA9">
              <w:rPr>
                <w:rFonts w:asciiTheme="minorHAnsi" w:hAnsiTheme="minorHAnsi" w:hint="eastAsia"/>
                <w:sz w:val="18"/>
                <w:szCs w:val="18"/>
              </w:rPr>
              <w:t xml:space="preserve"> </w:t>
            </w:r>
          </w:p>
        </w:tc>
        <w:tc>
          <w:tcPr>
            <w:tcW w:w="1303"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Mandatory</w:t>
            </w:r>
          </w:p>
        </w:tc>
        <w:tc>
          <w:tcPr>
            <w:tcW w:w="4994" w:type="dxa"/>
          </w:tcPr>
          <w:p w:rsidR="00F05C50" w:rsidRPr="00BF554A" w:rsidRDefault="00F05C50" w:rsidP="00EB0211">
            <w:pPr>
              <w:rPr>
                <w:rFonts w:asciiTheme="minorHAnsi" w:hAnsiTheme="minorHAnsi"/>
              </w:rPr>
            </w:pPr>
            <w:r w:rsidRPr="00E52FA9">
              <w:rPr>
                <w:rFonts w:asciiTheme="minorHAnsi" w:hAnsiTheme="minorHAnsi" w:cs="Times New Roman"/>
                <w:b/>
                <w:sz w:val="18"/>
                <w:szCs w:val="18"/>
              </w:rPr>
              <w:t>meo.activity.campaign.execute.</w:t>
            </w:r>
            <w:r>
              <w:rPr>
                <w:rFonts w:asciiTheme="minorHAnsi" w:hAnsiTheme="minorHAnsi"/>
              </w:rPr>
              <w:t xml:space="preserve"> </w:t>
            </w:r>
            <w:r w:rsidRPr="00BF554A">
              <w:rPr>
                <w:rFonts w:asciiTheme="minorHAnsi" w:hAnsiTheme="minorHAnsi"/>
              </w:rPr>
              <w:t xml:space="preserve">API name provided by platform to implement a function. </w:t>
            </w:r>
          </w:p>
        </w:tc>
      </w:tr>
      <w:tr w:rsidR="00F05C50" w:rsidRPr="00BF554A" w:rsidTr="00B9506C">
        <w:trPr>
          <w:trHeight w:val="375"/>
        </w:trPr>
        <w:tc>
          <w:tcPr>
            <w:tcW w:w="1271" w:type="dxa"/>
            <w:vMerge/>
          </w:tcPr>
          <w:p w:rsidR="00F05C50" w:rsidRPr="00E52FA9" w:rsidRDefault="00F05C50" w:rsidP="00EB0211">
            <w:pPr>
              <w:rPr>
                <w:rFonts w:asciiTheme="minorHAnsi" w:hAnsiTheme="minorHAnsi"/>
                <w:sz w:val="18"/>
                <w:szCs w:val="18"/>
              </w:rPr>
            </w:pPr>
          </w:p>
        </w:tc>
        <w:tc>
          <w:tcPr>
            <w:tcW w:w="1418"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format</w:t>
            </w:r>
          </w:p>
        </w:tc>
        <w:tc>
          <w:tcPr>
            <w:tcW w:w="992"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w:t>
            </w:r>
            <w:r w:rsidRPr="00E52FA9">
              <w:rPr>
                <w:rFonts w:asciiTheme="minorHAnsi" w:hAnsiTheme="minorHAnsi" w:hint="eastAsia"/>
                <w:sz w:val="18"/>
                <w:szCs w:val="18"/>
              </w:rPr>
              <w:t>tring</w:t>
            </w:r>
            <w:r w:rsidRPr="00E52FA9">
              <w:rPr>
                <w:rFonts w:asciiTheme="minorHAnsi" w:hAnsiTheme="minorHAnsi"/>
                <w:sz w:val="18"/>
                <w:szCs w:val="18"/>
              </w:rPr>
              <w:t xml:space="preserve"> </w:t>
            </w:r>
          </w:p>
        </w:tc>
        <w:tc>
          <w:tcPr>
            <w:tcW w:w="1303"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Mandatory</w:t>
            </w:r>
          </w:p>
        </w:tc>
        <w:tc>
          <w:tcPr>
            <w:tcW w:w="4994" w:type="dxa"/>
          </w:tcPr>
          <w:p w:rsidR="00F05C50" w:rsidRPr="00265B0A" w:rsidRDefault="00F05C50" w:rsidP="00EB0211">
            <w:pPr>
              <w:rPr>
                <w:rFonts w:asciiTheme="minorHAnsi" w:hAnsiTheme="minorHAnsi"/>
                <w:sz w:val="18"/>
                <w:szCs w:val="18"/>
              </w:rPr>
            </w:pPr>
            <w:r w:rsidRPr="00265B0A">
              <w:rPr>
                <w:rFonts w:asciiTheme="minorHAnsi" w:hAnsiTheme="minorHAnsi"/>
                <w:sz w:val="18"/>
                <w:szCs w:val="18"/>
              </w:rPr>
              <w:t>Response Format. Default JSON</w:t>
            </w:r>
          </w:p>
          <w:p w:rsidR="00F05C50" w:rsidRPr="00265B0A" w:rsidRDefault="00F05C50" w:rsidP="00EB0211">
            <w:pPr>
              <w:pStyle w:val="ListParagraph"/>
              <w:widowControl w:val="0"/>
              <w:numPr>
                <w:ilvl w:val="0"/>
                <w:numId w:val="17"/>
              </w:numPr>
              <w:rPr>
                <w:rFonts w:asciiTheme="minorHAnsi" w:hAnsiTheme="minorHAnsi"/>
                <w:sz w:val="18"/>
                <w:szCs w:val="18"/>
                <w:lang w:val="en-AU"/>
              </w:rPr>
            </w:pPr>
            <w:r w:rsidRPr="00BF554A">
              <w:rPr>
                <w:rFonts w:asciiTheme="minorHAnsi" w:hAnsiTheme="minorHAnsi"/>
                <w:b/>
              </w:rPr>
              <w:t>XML</w:t>
            </w:r>
            <w:r w:rsidRPr="00BF554A">
              <w:rPr>
                <w:rFonts w:asciiTheme="minorHAnsi" w:hAnsiTheme="minorHAnsi"/>
              </w:rPr>
              <w:t xml:space="preserve">: </w:t>
            </w:r>
            <w:r w:rsidRPr="00265B0A">
              <w:rPr>
                <w:rFonts w:asciiTheme="minorHAnsi" w:hAnsiTheme="minorHAnsi"/>
                <w:sz w:val="18"/>
                <w:szCs w:val="18"/>
                <w:lang w:val="en-AU"/>
              </w:rPr>
              <w:t>server response client in XML format</w:t>
            </w:r>
          </w:p>
          <w:p w:rsidR="00F05C50" w:rsidRPr="00BF554A" w:rsidRDefault="00F05C50" w:rsidP="00EB0211">
            <w:pPr>
              <w:pStyle w:val="ListParagraph"/>
              <w:widowControl w:val="0"/>
              <w:numPr>
                <w:ilvl w:val="0"/>
                <w:numId w:val="17"/>
              </w:numPr>
              <w:rPr>
                <w:rFonts w:asciiTheme="minorHAnsi" w:hAnsiTheme="minorHAnsi"/>
              </w:rPr>
            </w:pPr>
            <w:r w:rsidRPr="00BF554A">
              <w:rPr>
                <w:rFonts w:asciiTheme="minorHAnsi" w:hAnsiTheme="minorHAnsi"/>
                <w:b/>
              </w:rPr>
              <w:t>JSON</w:t>
            </w:r>
            <w:r w:rsidRPr="00BF554A">
              <w:rPr>
                <w:rFonts w:asciiTheme="minorHAnsi" w:hAnsiTheme="minorHAnsi"/>
              </w:rPr>
              <w:t xml:space="preserve">: </w:t>
            </w:r>
            <w:r w:rsidRPr="00265B0A">
              <w:rPr>
                <w:rFonts w:asciiTheme="minorHAnsi" w:hAnsiTheme="minorHAnsi"/>
                <w:sz w:val="18"/>
                <w:szCs w:val="18"/>
                <w:lang w:val="en-AU"/>
              </w:rPr>
              <w:t>server response client in JSON format</w:t>
            </w:r>
          </w:p>
        </w:tc>
      </w:tr>
      <w:tr w:rsidR="00F05C50" w:rsidRPr="00BF554A" w:rsidTr="00B9506C">
        <w:trPr>
          <w:trHeight w:val="375"/>
        </w:trPr>
        <w:tc>
          <w:tcPr>
            <w:tcW w:w="1271" w:type="dxa"/>
            <w:vMerge/>
          </w:tcPr>
          <w:p w:rsidR="00F05C50" w:rsidRPr="00E52FA9" w:rsidRDefault="00F05C50" w:rsidP="00EB0211">
            <w:pPr>
              <w:rPr>
                <w:rFonts w:asciiTheme="minorHAnsi" w:hAnsiTheme="minorHAnsi"/>
                <w:sz w:val="18"/>
                <w:szCs w:val="18"/>
              </w:rPr>
            </w:pPr>
          </w:p>
        </w:tc>
        <w:tc>
          <w:tcPr>
            <w:tcW w:w="1418" w:type="dxa"/>
          </w:tcPr>
          <w:p w:rsidR="00F05C50" w:rsidRPr="00E52FA9" w:rsidRDefault="00F05C50" w:rsidP="00EB0211">
            <w:pPr>
              <w:rPr>
                <w:rFonts w:asciiTheme="minorHAnsi" w:hAnsiTheme="minorHAnsi"/>
                <w:sz w:val="18"/>
                <w:szCs w:val="18"/>
              </w:rPr>
            </w:pPr>
            <w:r w:rsidRPr="00E52FA9">
              <w:rPr>
                <w:rFonts w:asciiTheme="minorHAnsi" w:hAnsiTheme="minorHAnsi" w:hint="eastAsia"/>
                <w:sz w:val="18"/>
                <w:szCs w:val="18"/>
              </w:rPr>
              <w:t>a</w:t>
            </w:r>
            <w:r w:rsidRPr="00E52FA9">
              <w:rPr>
                <w:rFonts w:asciiTheme="minorHAnsi" w:hAnsiTheme="minorHAnsi"/>
                <w:sz w:val="18"/>
                <w:szCs w:val="18"/>
              </w:rPr>
              <w:t>ccessToken</w:t>
            </w:r>
          </w:p>
        </w:tc>
        <w:tc>
          <w:tcPr>
            <w:tcW w:w="992"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w:t>
            </w:r>
            <w:r w:rsidRPr="00E52FA9">
              <w:rPr>
                <w:rFonts w:asciiTheme="minorHAnsi" w:hAnsiTheme="minorHAnsi" w:hint="eastAsia"/>
                <w:sz w:val="18"/>
                <w:szCs w:val="18"/>
              </w:rPr>
              <w:t>t</w:t>
            </w:r>
            <w:r w:rsidRPr="00E52FA9">
              <w:rPr>
                <w:rFonts w:asciiTheme="minorHAnsi" w:hAnsiTheme="minorHAnsi"/>
                <w:sz w:val="18"/>
                <w:szCs w:val="18"/>
              </w:rPr>
              <w:t xml:space="preserve">ring </w:t>
            </w:r>
          </w:p>
        </w:tc>
        <w:tc>
          <w:tcPr>
            <w:tcW w:w="1303"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Mandatory</w:t>
            </w:r>
          </w:p>
        </w:tc>
        <w:tc>
          <w:tcPr>
            <w:tcW w:w="4994" w:type="dxa"/>
          </w:tcPr>
          <w:p w:rsidR="00F05C50" w:rsidRPr="00E52FA9" w:rsidRDefault="00F05C50" w:rsidP="00EB0211">
            <w:pPr>
              <w:rPr>
                <w:rFonts w:asciiTheme="minorHAnsi" w:hAnsiTheme="minorHAnsi"/>
                <w:sz w:val="18"/>
                <w:szCs w:val="18"/>
              </w:rPr>
            </w:pPr>
            <w:r w:rsidRPr="00E52FA9">
              <w:rPr>
                <w:rFonts w:asciiTheme="minorHAnsi" w:hAnsiTheme="minorHAnsi" w:hint="eastAsia"/>
                <w:sz w:val="18"/>
                <w:szCs w:val="18"/>
              </w:rPr>
              <w:t xml:space="preserve">For </w:t>
            </w:r>
            <w:r w:rsidRPr="00E52FA9">
              <w:rPr>
                <w:rFonts w:asciiTheme="minorHAnsi" w:hAnsiTheme="minorHAnsi"/>
                <w:sz w:val="18"/>
                <w:szCs w:val="18"/>
              </w:rPr>
              <w:t>security</w:t>
            </w:r>
            <w:r w:rsidRPr="00E52FA9">
              <w:rPr>
                <w:rFonts w:asciiTheme="minorHAnsi" w:hAnsiTheme="minorHAnsi" w:hint="eastAsia"/>
                <w:sz w:val="18"/>
                <w:szCs w:val="18"/>
              </w:rPr>
              <w:t>,</w:t>
            </w:r>
            <w:r w:rsidRPr="00E52FA9">
              <w:rPr>
                <w:rFonts w:asciiTheme="minorHAnsi" w:hAnsiTheme="minorHAnsi"/>
                <w:sz w:val="18"/>
                <w:szCs w:val="18"/>
              </w:rPr>
              <w:t xml:space="preserve"> return to client while login</w:t>
            </w:r>
          </w:p>
        </w:tc>
      </w:tr>
      <w:tr w:rsidR="00F05C50" w:rsidRPr="00BF554A" w:rsidTr="00B9506C">
        <w:trPr>
          <w:trHeight w:val="375"/>
        </w:trPr>
        <w:tc>
          <w:tcPr>
            <w:tcW w:w="1271" w:type="dxa"/>
            <w:vMerge/>
          </w:tcPr>
          <w:p w:rsidR="00F05C50" w:rsidRPr="00E52FA9" w:rsidRDefault="00F05C50" w:rsidP="00EB0211">
            <w:pPr>
              <w:rPr>
                <w:rFonts w:asciiTheme="minorHAnsi" w:hAnsiTheme="minorHAnsi"/>
                <w:sz w:val="18"/>
                <w:szCs w:val="18"/>
              </w:rPr>
            </w:pPr>
          </w:p>
        </w:tc>
        <w:tc>
          <w:tcPr>
            <w:tcW w:w="1418"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timestamp</w:t>
            </w:r>
          </w:p>
        </w:tc>
        <w:tc>
          <w:tcPr>
            <w:tcW w:w="992"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w:t>
            </w:r>
            <w:r w:rsidRPr="00E52FA9">
              <w:rPr>
                <w:rFonts w:asciiTheme="minorHAnsi" w:hAnsiTheme="minorHAnsi" w:hint="eastAsia"/>
                <w:sz w:val="18"/>
                <w:szCs w:val="18"/>
              </w:rPr>
              <w:t>tring</w:t>
            </w:r>
            <w:r w:rsidRPr="00E52FA9">
              <w:rPr>
                <w:rFonts w:asciiTheme="minorHAnsi" w:hAnsiTheme="minorHAnsi"/>
                <w:sz w:val="18"/>
                <w:szCs w:val="18"/>
              </w:rPr>
              <w:t xml:space="preserve"> </w:t>
            </w:r>
          </w:p>
        </w:tc>
        <w:tc>
          <w:tcPr>
            <w:tcW w:w="1303"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Mandatory</w:t>
            </w:r>
          </w:p>
        </w:tc>
        <w:tc>
          <w:tcPr>
            <w:tcW w:w="4994"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Request time. The time lag in millisecond between system time and CUT 1970/01/01 00:00:00.</w:t>
            </w:r>
          </w:p>
        </w:tc>
      </w:tr>
      <w:tr w:rsidR="00F05C50" w:rsidRPr="00BF554A" w:rsidTr="00B9506C">
        <w:trPr>
          <w:trHeight w:val="375"/>
        </w:trPr>
        <w:tc>
          <w:tcPr>
            <w:tcW w:w="1271" w:type="dxa"/>
            <w:vMerge/>
          </w:tcPr>
          <w:p w:rsidR="00F05C50" w:rsidRPr="00E52FA9" w:rsidRDefault="00F05C50" w:rsidP="00EB0211">
            <w:pPr>
              <w:rPr>
                <w:rFonts w:asciiTheme="minorHAnsi" w:hAnsiTheme="minorHAnsi"/>
                <w:sz w:val="18"/>
                <w:szCs w:val="18"/>
              </w:rPr>
            </w:pPr>
          </w:p>
        </w:tc>
        <w:tc>
          <w:tcPr>
            <w:tcW w:w="1418"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v</w:t>
            </w:r>
          </w:p>
        </w:tc>
        <w:tc>
          <w:tcPr>
            <w:tcW w:w="992"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w:t>
            </w:r>
            <w:r w:rsidRPr="00E52FA9">
              <w:rPr>
                <w:rFonts w:asciiTheme="minorHAnsi" w:hAnsiTheme="minorHAnsi" w:hint="eastAsia"/>
                <w:sz w:val="18"/>
                <w:szCs w:val="18"/>
              </w:rPr>
              <w:t>tring</w:t>
            </w:r>
            <w:r w:rsidRPr="00E52FA9">
              <w:rPr>
                <w:rFonts w:asciiTheme="minorHAnsi" w:hAnsiTheme="minorHAnsi"/>
                <w:sz w:val="18"/>
                <w:szCs w:val="18"/>
              </w:rPr>
              <w:t xml:space="preserve"> </w:t>
            </w:r>
          </w:p>
        </w:tc>
        <w:tc>
          <w:tcPr>
            <w:tcW w:w="1303"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Mandatory</w:t>
            </w:r>
          </w:p>
        </w:tc>
        <w:tc>
          <w:tcPr>
            <w:tcW w:w="4994"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API Version. API may have different versions for various version of APP using at the same time.</w:t>
            </w:r>
          </w:p>
        </w:tc>
      </w:tr>
      <w:tr w:rsidR="00F05C50" w:rsidRPr="00BF554A" w:rsidTr="00B9506C">
        <w:trPr>
          <w:trHeight w:val="375"/>
        </w:trPr>
        <w:tc>
          <w:tcPr>
            <w:tcW w:w="1271" w:type="dxa"/>
            <w:vMerge/>
          </w:tcPr>
          <w:p w:rsidR="00F05C50" w:rsidRPr="00E52FA9" w:rsidRDefault="00F05C50" w:rsidP="00EB0211">
            <w:pPr>
              <w:rPr>
                <w:rFonts w:asciiTheme="minorHAnsi" w:hAnsiTheme="minorHAnsi"/>
                <w:sz w:val="18"/>
                <w:szCs w:val="18"/>
              </w:rPr>
            </w:pPr>
          </w:p>
        </w:tc>
        <w:tc>
          <w:tcPr>
            <w:tcW w:w="1418"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signature</w:t>
            </w:r>
          </w:p>
        </w:tc>
        <w:tc>
          <w:tcPr>
            <w:tcW w:w="992"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S</w:t>
            </w:r>
            <w:r w:rsidRPr="00E52FA9">
              <w:rPr>
                <w:rFonts w:asciiTheme="minorHAnsi" w:hAnsiTheme="minorHAnsi" w:hint="eastAsia"/>
                <w:sz w:val="18"/>
                <w:szCs w:val="18"/>
              </w:rPr>
              <w:t>tring</w:t>
            </w:r>
            <w:r w:rsidRPr="00E52FA9">
              <w:rPr>
                <w:rFonts w:asciiTheme="minorHAnsi" w:hAnsiTheme="minorHAnsi"/>
                <w:sz w:val="18"/>
                <w:szCs w:val="18"/>
              </w:rPr>
              <w:t xml:space="preserve"> </w:t>
            </w:r>
          </w:p>
        </w:tc>
        <w:tc>
          <w:tcPr>
            <w:tcW w:w="1303"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Mandatory</w:t>
            </w:r>
          </w:p>
        </w:tc>
        <w:tc>
          <w:tcPr>
            <w:tcW w:w="4994" w:type="dxa"/>
          </w:tcPr>
          <w:p w:rsidR="00F05C50" w:rsidRPr="00E52FA9" w:rsidRDefault="00F05C50" w:rsidP="00EB0211">
            <w:pPr>
              <w:rPr>
                <w:rFonts w:asciiTheme="minorHAnsi" w:hAnsiTheme="minorHAnsi"/>
                <w:sz w:val="18"/>
                <w:szCs w:val="18"/>
              </w:rPr>
            </w:pPr>
            <w:r w:rsidRPr="00E52FA9">
              <w:rPr>
                <w:rFonts w:asciiTheme="minorHAnsi" w:hAnsiTheme="minorHAnsi"/>
                <w:sz w:val="18"/>
                <w:szCs w:val="18"/>
              </w:rPr>
              <w:t>A</w:t>
            </w:r>
            <w:r w:rsidRPr="00E52FA9">
              <w:rPr>
                <w:rFonts w:asciiTheme="minorHAnsi" w:hAnsiTheme="minorHAnsi" w:hint="eastAsia"/>
                <w:sz w:val="18"/>
                <w:szCs w:val="18"/>
              </w:rPr>
              <w:t xml:space="preserve"> string</w:t>
            </w:r>
            <w:r w:rsidRPr="00E52FA9">
              <w:rPr>
                <w:rFonts w:asciiTheme="minorHAnsi" w:hAnsiTheme="minorHAnsi"/>
                <w:sz w:val="18"/>
                <w:szCs w:val="18"/>
              </w:rPr>
              <w:t xml:space="preserve"> encrypted with MD5 on all input value.</w:t>
            </w:r>
          </w:p>
        </w:tc>
      </w:tr>
    </w:tbl>
    <w:p w:rsidR="00F05C50" w:rsidRPr="008C7E45" w:rsidRDefault="00F05C50" w:rsidP="00F05C50">
      <w:pPr>
        <w:pStyle w:val="Heading5"/>
      </w:pPr>
      <w:r w:rsidRPr="008C7E45">
        <w:t>Application Parameter</w:t>
      </w:r>
    </w:p>
    <w:p w:rsidR="00F05C50" w:rsidRDefault="00F05C50" w:rsidP="00F05C50">
      <w:pPr>
        <w:rPr>
          <w:rFonts w:ascii="Times New Roman" w:hAnsi="Times New Roman" w:cs="Times New Roman"/>
          <w:sz w:val="21"/>
          <w:szCs w:val="21"/>
          <w:lang w:eastAsia="zh-CN"/>
        </w:rPr>
      </w:pPr>
      <w:r w:rsidRPr="00215ACF">
        <w:rPr>
          <w:rFonts w:ascii="Times New Roman" w:hAnsi="Times New Roman" w:cs="Times New Roman" w:hint="eastAsia"/>
          <w:sz w:val="21"/>
          <w:szCs w:val="21"/>
          <w:lang w:eastAsia="zh-CN"/>
        </w:rPr>
        <w:t xml:space="preserve">Application parameter is </w:t>
      </w:r>
      <w:r w:rsidRPr="00215ACF">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pPr w:leftFromText="180" w:rightFromText="180" w:vertAnchor="text" w:horzAnchor="margin" w:tblpY="244"/>
        <w:tblW w:w="10060" w:type="dxa"/>
        <w:tblLayout w:type="fixed"/>
        <w:tblLook w:val="04A0" w:firstRow="1" w:lastRow="0" w:firstColumn="1" w:lastColumn="0" w:noHBand="0" w:noVBand="1"/>
      </w:tblPr>
      <w:tblGrid>
        <w:gridCol w:w="1838"/>
        <w:gridCol w:w="992"/>
        <w:gridCol w:w="1276"/>
        <w:gridCol w:w="5954"/>
      </w:tblGrid>
      <w:tr w:rsidR="00B9506C" w:rsidTr="00B9506C">
        <w:trPr>
          <w:trHeight w:val="521"/>
        </w:trPr>
        <w:tc>
          <w:tcPr>
            <w:tcW w:w="1838" w:type="dxa"/>
            <w:shd w:val="clear" w:color="auto" w:fill="92D050"/>
            <w:vAlign w:val="center"/>
          </w:tcPr>
          <w:p w:rsidR="00B9506C" w:rsidRPr="00BF554A" w:rsidRDefault="00B9506C" w:rsidP="00B9506C">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B9506C" w:rsidRPr="00BF554A" w:rsidRDefault="00B9506C" w:rsidP="00B9506C">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276" w:type="dxa"/>
            <w:shd w:val="clear" w:color="auto" w:fill="92D050"/>
          </w:tcPr>
          <w:p w:rsidR="00B9506C" w:rsidRPr="00BF554A" w:rsidRDefault="00B9506C" w:rsidP="00B9506C">
            <w:pPr>
              <w:jc w:val="center"/>
              <w:rPr>
                <w:rFonts w:asciiTheme="minorHAnsi" w:hAnsiTheme="minorHAnsi"/>
                <w:b/>
                <w:sz w:val="22"/>
                <w:szCs w:val="22"/>
              </w:rPr>
            </w:pPr>
            <w:r w:rsidRPr="00BF554A">
              <w:rPr>
                <w:rFonts w:asciiTheme="minorHAnsi" w:hAnsiTheme="minorHAnsi"/>
                <w:b/>
                <w:sz w:val="22"/>
                <w:szCs w:val="22"/>
              </w:rPr>
              <w:t>Mandatory/Optional</w:t>
            </w:r>
          </w:p>
        </w:tc>
        <w:tc>
          <w:tcPr>
            <w:tcW w:w="5954" w:type="dxa"/>
            <w:shd w:val="clear" w:color="auto" w:fill="92D050"/>
            <w:vAlign w:val="center"/>
          </w:tcPr>
          <w:p w:rsidR="00B9506C" w:rsidRPr="00BF554A" w:rsidRDefault="00B9506C" w:rsidP="00B9506C">
            <w:pPr>
              <w:jc w:val="center"/>
              <w:rPr>
                <w:rFonts w:asciiTheme="minorHAnsi" w:hAnsiTheme="minorHAnsi"/>
                <w:b/>
                <w:sz w:val="22"/>
                <w:szCs w:val="22"/>
              </w:rPr>
            </w:pPr>
            <w:r w:rsidRPr="00BF554A">
              <w:rPr>
                <w:rFonts w:asciiTheme="minorHAnsi" w:hAnsiTheme="minorHAnsi"/>
                <w:b/>
                <w:sz w:val="22"/>
                <w:szCs w:val="22"/>
              </w:rPr>
              <w:t>Description</w:t>
            </w:r>
          </w:p>
        </w:tc>
      </w:tr>
      <w:tr w:rsidR="00B9506C" w:rsidTr="00B9506C">
        <w:tc>
          <w:tcPr>
            <w:tcW w:w="1838" w:type="dxa"/>
          </w:tcPr>
          <w:p w:rsidR="00B9506C" w:rsidRPr="00E52FA9" w:rsidRDefault="00B9506C" w:rsidP="00B9506C">
            <w:pPr>
              <w:rPr>
                <w:rFonts w:asciiTheme="minorHAnsi" w:hAnsiTheme="minorHAnsi"/>
                <w:sz w:val="18"/>
                <w:szCs w:val="18"/>
              </w:rPr>
            </w:pPr>
            <w:r w:rsidRPr="00E52FA9">
              <w:rPr>
                <w:rFonts w:asciiTheme="minorHAnsi" w:hAnsiTheme="minorHAnsi"/>
                <w:sz w:val="18"/>
                <w:szCs w:val="18"/>
              </w:rPr>
              <w:t>campaignId</w:t>
            </w:r>
          </w:p>
        </w:tc>
        <w:tc>
          <w:tcPr>
            <w:tcW w:w="992" w:type="dxa"/>
          </w:tcPr>
          <w:p w:rsidR="00B9506C" w:rsidRPr="00E52FA9" w:rsidRDefault="00B9506C" w:rsidP="00B9506C">
            <w:pPr>
              <w:rPr>
                <w:rFonts w:asciiTheme="minorHAnsi" w:hAnsiTheme="minorHAnsi"/>
                <w:sz w:val="18"/>
                <w:szCs w:val="18"/>
              </w:rPr>
            </w:pPr>
            <w:r w:rsidRPr="00E52FA9">
              <w:rPr>
                <w:rFonts w:asciiTheme="minorHAnsi" w:hAnsiTheme="minorHAnsi" w:hint="eastAsia"/>
                <w:sz w:val="18"/>
                <w:szCs w:val="18"/>
              </w:rPr>
              <w:t>l</w:t>
            </w:r>
            <w:r w:rsidRPr="00E52FA9">
              <w:rPr>
                <w:rFonts w:asciiTheme="minorHAnsi" w:hAnsiTheme="minorHAnsi"/>
                <w:sz w:val="18"/>
                <w:szCs w:val="18"/>
              </w:rPr>
              <w:t>ong</w:t>
            </w:r>
          </w:p>
        </w:tc>
        <w:tc>
          <w:tcPr>
            <w:tcW w:w="1276" w:type="dxa"/>
          </w:tcPr>
          <w:p w:rsidR="00B9506C" w:rsidRPr="00E52FA9" w:rsidRDefault="00B9506C" w:rsidP="00B9506C">
            <w:pPr>
              <w:rPr>
                <w:rFonts w:asciiTheme="minorHAnsi" w:hAnsiTheme="minorHAnsi"/>
                <w:sz w:val="18"/>
                <w:szCs w:val="18"/>
              </w:rPr>
            </w:pPr>
            <w:r w:rsidRPr="00E52FA9">
              <w:rPr>
                <w:rFonts w:asciiTheme="minorHAnsi" w:hAnsiTheme="minorHAnsi"/>
                <w:sz w:val="18"/>
                <w:szCs w:val="18"/>
              </w:rPr>
              <w:t>Mandatory</w:t>
            </w:r>
          </w:p>
        </w:tc>
        <w:tc>
          <w:tcPr>
            <w:tcW w:w="5954" w:type="dxa"/>
          </w:tcPr>
          <w:p w:rsidR="00B9506C" w:rsidRPr="00E52FA9" w:rsidRDefault="00B9506C" w:rsidP="00B9506C">
            <w:pPr>
              <w:rPr>
                <w:rFonts w:asciiTheme="minorHAnsi" w:hAnsiTheme="minorHAnsi"/>
                <w:sz w:val="18"/>
                <w:szCs w:val="18"/>
              </w:rPr>
            </w:pPr>
            <w:r w:rsidRPr="00E52FA9">
              <w:rPr>
                <w:rFonts w:asciiTheme="minorHAnsi" w:hAnsiTheme="minorHAnsi"/>
                <w:sz w:val="18"/>
                <w:szCs w:val="18"/>
              </w:rPr>
              <w:t>T</w:t>
            </w:r>
            <w:r w:rsidRPr="00E52FA9">
              <w:rPr>
                <w:rFonts w:asciiTheme="minorHAnsi" w:hAnsiTheme="minorHAnsi" w:hint="eastAsia"/>
                <w:sz w:val="18"/>
                <w:szCs w:val="18"/>
              </w:rPr>
              <w:t xml:space="preserve">he </w:t>
            </w:r>
            <w:r w:rsidRPr="00E52FA9">
              <w:rPr>
                <w:rFonts w:asciiTheme="minorHAnsi" w:hAnsiTheme="minorHAnsi"/>
                <w:sz w:val="18"/>
                <w:szCs w:val="18"/>
              </w:rPr>
              <w:t>campaign id</w:t>
            </w:r>
          </w:p>
        </w:tc>
      </w:tr>
      <w:tr w:rsidR="00B9506C" w:rsidTr="00B9506C">
        <w:tc>
          <w:tcPr>
            <w:tcW w:w="1838" w:type="dxa"/>
          </w:tcPr>
          <w:p w:rsidR="00B9506C" w:rsidRPr="00E52FA9" w:rsidRDefault="00B9506C" w:rsidP="00B9506C">
            <w:pPr>
              <w:rPr>
                <w:rFonts w:asciiTheme="minorHAnsi" w:hAnsiTheme="minorHAnsi"/>
                <w:sz w:val="18"/>
                <w:szCs w:val="18"/>
              </w:rPr>
            </w:pPr>
            <w:r w:rsidRPr="00E52FA9">
              <w:rPr>
                <w:rFonts w:asciiTheme="minorHAnsi" w:hAnsiTheme="minorHAnsi" w:hint="eastAsia"/>
                <w:sz w:val="18"/>
                <w:szCs w:val="18"/>
              </w:rPr>
              <w:t>actionId</w:t>
            </w:r>
          </w:p>
        </w:tc>
        <w:tc>
          <w:tcPr>
            <w:tcW w:w="992" w:type="dxa"/>
          </w:tcPr>
          <w:p w:rsidR="00B9506C" w:rsidRPr="00E52FA9" w:rsidRDefault="00B9506C" w:rsidP="00B9506C">
            <w:pPr>
              <w:rPr>
                <w:rFonts w:asciiTheme="minorHAnsi" w:hAnsiTheme="minorHAnsi"/>
                <w:sz w:val="18"/>
                <w:szCs w:val="18"/>
              </w:rPr>
            </w:pPr>
            <w:r w:rsidRPr="00E52FA9">
              <w:rPr>
                <w:rFonts w:asciiTheme="minorHAnsi" w:hAnsiTheme="minorHAnsi" w:hint="eastAsia"/>
                <w:sz w:val="18"/>
                <w:szCs w:val="18"/>
              </w:rPr>
              <w:t>long</w:t>
            </w:r>
          </w:p>
        </w:tc>
        <w:tc>
          <w:tcPr>
            <w:tcW w:w="1276" w:type="dxa"/>
          </w:tcPr>
          <w:p w:rsidR="00B9506C" w:rsidRPr="00E52FA9" w:rsidRDefault="00B9506C" w:rsidP="00B9506C">
            <w:pPr>
              <w:rPr>
                <w:rFonts w:asciiTheme="minorHAnsi" w:hAnsiTheme="minorHAnsi"/>
                <w:sz w:val="18"/>
                <w:szCs w:val="18"/>
              </w:rPr>
            </w:pPr>
            <w:r w:rsidRPr="00E52FA9">
              <w:rPr>
                <w:rFonts w:asciiTheme="minorHAnsi" w:hAnsiTheme="minorHAnsi"/>
                <w:sz w:val="18"/>
                <w:szCs w:val="18"/>
              </w:rPr>
              <w:t>Mandatory</w:t>
            </w:r>
          </w:p>
        </w:tc>
        <w:tc>
          <w:tcPr>
            <w:tcW w:w="5954" w:type="dxa"/>
          </w:tcPr>
          <w:p w:rsidR="00B9506C" w:rsidRPr="00E52FA9" w:rsidRDefault="00B9506C" w:rsidP="00B9506C">
            <w:pPr>
              <w:rPr>
                <w:rFonts w:asciiTheme="minorHAnsi" w:hAnsiTheme="minorHAnsi"/>
                <w:sz w:val="18"/>
                <w:szCs w:val="18"/>
              </w:rPr>
            </w:pPr>
            <w:r w:rsidRPr="00E52FA9">
              <w:rPr>
                <w:rFonts w:asciiTheme="minorHAnsi" w:hAnsiTheme="minorHAnsi"/>
                <w:sz w:val="18"/>
                <w:szCs w:val="18"/>
              </w:rPr>
              <w:t>T</w:t>
            </w:r>
            <w:r w:rsidRPr="00E52FA9">
              <w:rPr>
                <w:rFonts w:asciiTheme="minorHAnsi" w:hAnsiTheme="minorHAnsi" w:hint="eastAsia"/>
                <w:sz w:val="18"/>
                <w:szCs w:val="18"/>
              </w:rPr>
              <w:t xml:space="preserve">he </w:t>
            </w:r>
            <w:r w:rsidRPr="00E52FA9">
              <w:rPr>
                <w:rFonts w:asciiTheme="minorHAnsi" w:hAnsiTheme="minorHAnsi"/>
                <w:sz w:val="18"/>
                <w:szCs w:val="18"/>
              </w:rPr>
              <w:t>action enum</w:t>
            </w:r>
          </w:p>
        </w:tc>
      </w:tr>
    </w:tbl>
    <w:p w:rsidR="00F05C50" w:rsidRPr="00B00359" w:rsidRDefault="00F05C50" w:rsidP="00F05C50">
      <w:pPr>
        <w:pStyle w:val="Heading3"/>
        <w:numPr>
          <w:ilvl w:val="2"/>
          <w:numId w:val="10"/>
        </w:numPr>
        <w:tabs>
          <w:tab w:val="num" w:pos="720"/>
        </w:tabs>
      </w:pPr>
      <w:bookmarkStart w:id="670" w:name="_Toc432782141"/>
      <w:r w:rsidRPr="00B00359">
        <w:t>Response</w:t>
      </w:r>
      <w:bookmarkEnd w:id="670"/>
    </w:p>
    <w:p w:rsidR="00F05C50" w:rsidRPr="00C50609" w:rsidRDefault="00F05C50" w:rsidP="00F05C50">
      <w:pPr>
        <w:pStyle w:val="Heading5"/>
      </w:pPr>
      <w:r w:rsidRPr="00C50609">
        <w:rPr>
          <w:rFonts w:hint="eastAsia"/>
        </w:rPr>
        <w:t xml:space="preserve">Response </w:t>
      </w:r>
      <w:r w:rsidRPr="00C50609">
        <w:t>to</w:t>
      </w:r>
      <w:r w:rsidRPr="00C50609">
        <w:rPr>
          <w:rFonts w:hint="eastAsia"/>
        </w:rPr>
        <w:t xml:space="preserve"> </w:t>
      </w:r>
      <w:r w:rsidRPr="00C50609">
        <w:t>succeeded</w:t>
      </w:r>
    </w:p>
    <w:p w:rsidR="00F05C50" w:rsidRDefault="00F05C50" w:rsidP="00F05C50">
      <w:pPr>
        <w:rPr>
          <w:rFonts w:cs="Verdana"/>
          <w:lang w:eastAsia="zh-CN"/>
        </w:rPr>
      </w:pPr>
      <w:r>
        <w:t>I</w:t>
      </w:r>
      <w:r w:rsidRPr="00215ACF">
        <w:rPr>
          <w:rFonts w:ascii="Times New Roman" w:hAnsi="Times New Roman" w:cs="Times New Roman"/>
          <w:sz w:val="21"/>
          <w:szCs w:val="21"/>
          <w:lang w:eastAsia="zh-CN"/>
        </w:rPr>
        <w:t>f</w:t>
      </w:r>
      <w:r w:rsidRPr="00215ACF">
        <w:rPr>
          <w:rFonts w:ascii="Times New Roman" w:hAnsi="Times New Roman" w:cs="Times New Roman" w:hint="eastAsia"/>
          <w:sz w:val="21"/>
          <w:szCs w:val="21"/>
          <w:lang w:eastAsia="zh-CN"/>
        </w:rPr>
        <w:t xml:space="preserve"> succeeded, server will return the following </w:t>
      </w:r>
      <w:r w:rsidRPr="00215ACF">
        <w:rPr>
          <w:rFonts w:ascii="Times New Roman" w:hAnsi="Times New Roman" w:cs="Times New Roman"/>
          <w:sz w:val="21"/>
          <w:szCs w:val="21"/>
          <w:lang w:eastAsia="zh-CN"/>
        </w:rPr>
        <w:t>information</w:t>
      </w:r>
      <w:r w:rsidRPr="00215ACF">
        <w:rPr>
          <w:rFonts w:ascii="Times New Roman" w:hAnsi="Times New Roman" w:cs="Times New Roman" w:hint="eastAsia"/>
          <w:sz w:val="21"/>
          <w:szCs w:val="21"/>
          <w:lang w:eastAsia="zh-CN"/>
        </w:rPr>
        <w:t xml:space="preserve"> </w:t>
      </w:r>
      <w:r w:rsidRPr="00215ACF">
        <w:rPr>
          <w:rFonts w:ascii="Times New Roman" w:hAnsi="Times New Roman" w:cs="Times New Roman"/>
          <w:sz w:val="21"/>
          <w:szCs w:val="21"/>
          <w:lang w:eastAsia="zh-CN"/>
        </w:rPr>
        <w:t>to client in specific format in request (XML/JSON), with HTTP protocol head</w:t>
      </w:r>
      <w:r>
        <w:t>: (</w:t>
      </w:r>
      <w:r w:rsidRPr="00501020">
        <w:rPr>
          <w:b/>
        </w:rPr>
        <w:t>HTTP standard status – 200</w:t>
      </w:r>
      <w:r>
        <w:t>)</w:t>
      </w:r>
    </w:p>
    <w:tbl>
      <w:tblPr>
        <w:tblStyle w:val="TableGrid"/>
        <w:tblW w:w="9646" w:type="dxa"/>
        <w:jc w:val="center"/>
        <w:tblLook w:val="04A0" w:firstRow="1" w:lastRow="0" w:firstColumn="1" w:lastColumn="0" w:noHBand="0" w:noVBand="1"/>
      </w:tblPr>
      <w:tblGrid>
        <w:gridCol w:w="1907"/>
        <w:gridCol w:w="903"/>
        <w:gridCol w:w="2130"/>
        <w:gridCol w:w="4706"/>
      </w:tblGrid>
      <w:tr w:rsidR="00F05C50" w:rsidTr="00EB0211">
        <w:trPr>
          <w:trHeight w:val="655"/>
          <w:jc w:val="center"/>
        </w:trPr>
        <w:tc>
          <w:tcPr>
            <w:tcW w:w="1907" w:type="dxa"/>
            <w:shd w:val="clear" w:color="auto" w:fill="FFD966" w:themeFill="accent4" w:themeFillTint="99"/>
            <w:vAlign w:val="center"/>
          </w:tcPr>
          <w:p w:rsidR="00F05C50" w:rsidRPr="00BF554A" w:rsidRDefault="00F05C50" w:rsidP="00EB0211">
            <w:pPr>
              <w:jc w:val="center"/>
              <w:rPr>
                <w:rFonts w:asciiTheme="minorHAnsi" w:hAnsiTheme="minorHAnsi"/>
                <w:b/>
                <w:sz w:val="22"/>
              </w:rPr>
            </w:pPr>
            <w:r w:rsidRPr="00BF554A">
              <w:rPr>
                <w:rFonts w:asciiTheme="minorHAnsi" w:hAnsiTheme="minorHAnsi"/>
                <w:b/>
                <w:sz w:val="22"/>
              </w:rPr>
              <w:t>Parameter Key</w:t>
            </w:r>
          </w:p>
        </w:tc>
        <w:tc>
          <w:tcPr>
            <w:tcW w:w="903" w:type="dxa"/>
            <w:shd w:val="clear" w:color="auto" w:fill="FFD966" w:themeFill="accent4" w:themeFillTint="99"/>
            <w:vAlign w:val="center"/>
          </w:tcPr>
          <w:p w:rsidR="00F05C50" w:rsidRPr="00BF554A" w:rsidRDefault="00F05C50" w:rsidP="00EB0211">
            <w:pPr>
              <w:jc w:val="center"/>
              <w:rPr>
                <w:rFonts w:asciiTheme="minorHAnsi" w:hAnsiTheme="minorHAnsi"/>
                <w:b/>
                <w:sz w:val="22"/>
              </w:rPr>
            </w:pPr>
            <w:r>
              <w:rPr>
                <w:rFonts w:asciiTheme="minorHAnsi" w:hAnsiTheme="minorHAnsi"/>
                <w:b/>
                <w:sz w:val="22"/>
              </w:rPr>
              <w:t>Type</w:t>
            </w:r>
          </w:p>
        </w:tc>
        <w:tc>
          <w:tcPr>
            <w:tcW w:w="2130" w:type="dxa"/>
            <w:shd w:val="clear" w:color="auto" w:fill="FFD966" w:themeFill="accent4" w:themeFillTint="99"/>
            <w:vAlign w:val="center"/>
          </w:tcPr>
          <w:p w:rsidR="00F05C50" w:rsidRPr="000850C8"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706" w:type="dxa"/>
            <w:shd w:val="clear" w:color="auto" w:fill="FFD966" w:themeFill="accent4" w:themeFillTint="99"/>
            <w:vAlign w:val="center"/>
          </w:tcPr>
          <w:p w:rsidR="00F05C50" w:rsidRPr="00BF554A" w:rsidRDefault="00F05C50" w:rsidP="00EB0211">
            <w:pPr>
              <w:jc w:val="center"/>
              <w:rPr>
                <w:rFonts w:asciiTheme="minorHAnsi" w:hAnsiTheme="minorHAnsi"/>
                <w:b/>
                <w:sz w:val="22"/>
              </w:rPr>
            </w:pPr>
            <w:r w:rsidRPr="00BF554A">
              <w:rPr>
                <w:rFonts w:asciiTheme="minorHAnsi" w:hAnsiTheme="minorHAnsi"/>
                <w:b/>
                <w:sz w:val="22"/>
              </w:rPr>
              <w:t>Description</w:t>
            </w:r>
          </w:p>
        </w:tc>
      </w:tr>
      <w:tr w:rsidR="00F05C50" w:rsidTr="00EB0211">
        <w:trPr>
          <w:jc w:val="center"/>
        </w:trPr>
        <w:tc>
          <w:tcPr>
            <w:tcW w:w="1907"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request</w:t>
            </w:r>
            <w:r w:rsidRPr="008A2241">
              <w:rPr>
                <w:rFonts w:asciiTheme="minorHAnsi" w:hAnsiTheme="minorHAnsi" w:hint="eastAsia"/>
                <w:sz w:val="18"/>
                <w:szCs w:val="18"/>
              </w:rPr>
              <w:t>I</w:t>
            </w:r>
            <w:r w:rsidRPr="008A2241">
              <w:rPr>
                <w:rFonts w:asciiTheme="minorHAnsi" w:hAnsiTheme="minorHAnsi"/>
                <w:sz w:val="18"/>
                <w:szCs w:val="18"/>
              </w:rPr>
              <w:t>d</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String</w:t>
            </w:r>
          </w:p>
        </w:tc>
        <w:tc>
          <w:tcPr>
            <w:tcW w:w="2130"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706"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The unique identifier to a request</w:t>
            </w:r>
          </w:p>
        </w:tc>
      </w:tr>
      <w:tr w:rsidR="00F05C50" w:rsidTr="00EB0211">
        <w:trPr>
          <w:jc w:val="center"/>
        </w:trPr>
        <w:tc>
          <w:tcPr>
            <w:tcW w:w="1907"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doneTime</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long</w:t>
            </w:r>
          </w:p>
        </w:tc>
        <w:tc>
          <w:tcPr>
            <w:tcW w:w="2130"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706"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T</w:t>
            </w:r>
            <w:r w:rsidRPr="008A2241">
              <w:rPr>
                <w:rFonts w:asciiTheme="minorHAnsi" w:hAnsiTheme="minorHAnsi" w:hint="eastAsia"/>
                <w:sz w:val="18"/>
                <w:szCs w:val="18"/>
              </w:rPr>
              <w:t xml:space="preserve">he </w:t>
            </w:r>
            <w:r w:rsidRPr="008A2241">
              <w:rPr>
                <w:rFonts w:asciiTheme="minorHAnsi" w:hAnsiTheme="minorHAnsi"/>
                <w:sz w:val="18"/>
                <w:szCs w:val="18"/>
              </w:rPr>
              <w:t xml:space="preserve">done time </w:t>
            </w:r>
          </w:p>
        </w:tc>
      </w:tr>
    </w:tbl>
    <w:p w:rsidR="00F05C50" w:rsidRDefault="00F05C50" w:rsidP="00F05C50"/>
    <w:p w:rsidR="00F05C50" w:rsidRPr="00C50609" w:rsidRDefault="00F05C50" w:rsidP="00F05C50">
      <w:pPr>
        <w:pStyle w:val="Heading5"/>
      </w:pPr>
      <w:r w:rsidRPr="00C50609">
        <w:rPr>
          <w:rFonts w:hint="eastAsia"/>
        </w:rPr>
        <w:t xml:space="preserve">Response </w:t>
      </w:r>
      <w:r w:rsidRPr="00C50609">
        <w:t>to</w:t>
      </w:r>
      <w:r w:rsidRPr="00C50609">
        <w:rPr>
          <w:rFonts w:hint="eastAsia"/>
        </w:rPr>
        <w:t xml:space="preserve"> </w:t>
      </w:r>
      <w:r>
        <w:t>fail</w:t>
      </w:r>
    </w:p>
    <w:p w:rsidR="00F05C50" w:rsidRPr="00215ACF" w:rsidRDefault="00F05C50" w:rsidP="00F05C50">
      <w:pPr>
        <w:rPr>
          <w:rFonts w:ascii="Times New Roman" w:hAnsi="Times New Roman" w:cs="Times New Roman"/>
          <w:sz w:val="21"/>
          <w:szCs w:val="21"/>
          <w:lang w:eastAsia="zh-CN"/>
        </w:rPr>
      </w:pPr>
      <w:r w:rsidRPr="00215ACF">
        <w:rPr>
          <w:rFonts w:ascii="Times New Roman" w:hAnsi="Times New Roman" w:cs="Times New Roman"/>
          <w:sz w:val="21"/>
          <w:szCs w:val="21"/>
          <w:lang w:eastAsia="zh-CN"/>
        </w:rPr>
        <w:t>If</w:t>
      </w:r>
      <w:r w:rsidRPr="00215ACF">
        <w:rPr>
          <w:rFonts w:ascii="Times New Roman" w:hAnsi="Times New Roman" w:cs="Times New Roman" w:hint="eastAsia"/>
          <w:sz w:val="21"/>
          <w:szCs w:val="21"/>
          <w:lang w:eastAsia="zh-CN"/>
        </w:rPr>
        <w:t xml:space="preserve"> login </w:t>
      </w:r>
      <w:r w:rsidRPr="00215ACF">
        <w:rPr>
          <w:rFonts w:ascii="Times New Roman" w:hAnsi="Times New Roman" w:cs="Times New Roman"/>
          <w:sz w:val="21"/>
          <w:szCs w:val="21"/>
          <w:lang w:eastAsia="zh-CN"/>
        </w:rPr>
        <w:t>failed</w:t>
      </w:r>
      <w:r w:rsidRPr="00215ACF">
        <w:rPr>
          <w:rFonts w:ascii="Times New Roman" w:hAnsi="Times New Roman" w:cs="Times New Roman" w:hint="eastAsia"/>
          <w:sz w:val="21"/>
          <w:szCs w:val="21"/>
          <w:lang w:eastAsia="zh-CN"/>
        </w:rPr>
        <w:t xml:space="preserve">, server will return the </w:t>
      </w:r>
      <w:r w:rsidRPr="00215ACF">
        <w:rPr>
          <w:rFonts w:ascii="Times New Roman" w:hAnsi="Times New Roman" w:cs="Times New Roman"/>
          <w:sz w:val="21"/>
          <w:szCs w:val="21"/>
          <w:lang w:eastAsia="zh-CN"/>
        </w:rPr>
        <w:t>error information</w:t>
      </w:r>
      <w:r w:rsidRPr="00215ACF">
        <w:rPr>
          <w:rFonts w:ascii="Times New Roman" w:hAnsi="Times New Roman" w:cs="Times New Roman" w:hint="eastAsia"/>
          <w:sz w:val="21"/>
          <w:szCs w:val="21"/>
          <w:lang w:eastAsia="zh-CN"/>
        </w:rPr>
        <w:t xml:space="preserve"> </w:t>
      </w:r>
      <w:r w:rsidRPr="00215ACF">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2261"/>
        <w:gridCol w:w="4504"/>
      </w:tblGrid>
      <w:tr w:rsidR="00F05C50" w:rsidTr="00EB0211">
        <w:trPr>
          <w:trHeight w:val="422"/>
        </w:trPr>
        <w:tc>
          <w:tcPr>
            <w:tcW w:w="1971"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261"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504"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F05C50" w:rsidTr="00EB0211">
        <w:tc>
          <w:tcPr>
            <w:tcW w:w="1971"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request</w:t>
            </w:r>
            <w:r w:rsidRPr="008A2241">
              <w:rPr>
                <w:rFonts w:asciiTheme="minorHAnsi" w:hAnsiTheme="minorHAnsi" w:hint="eastAsia"/>
                <w:sz w:val="18"/>
                <w:szCs w:val="18"/>
              </w:rPr>
              <w:t>I</w:t>
            </w:r>
            <w:r w:rsidRPr="008A2241">
              <w:rPr>
                <w:rFonts w:asciiTheme="minorHAnsi" w:hAnsiTheme="minorHAnsi"/>
                <w:sz w:val="18"/>
                <w:szCs w:val="18"/>
              </w:rPr>
              <w:t>d</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String</w:t>
            </w:r>
          </w:p>
        </w:tc>
        <w:tc>
          <w:tcPr>
            <w:tcW w:w="2261"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504"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The unique identifier to a request</w:t>
            </w:r>
          </w:p>
        </w:tc>
      </w:tr>
      <w:tr w:rsidR="00F05C50" w:rsidTr="00EB0211">
        <w:tc>
          <w:tcPr>
            <w:tcW w:w="1971"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doneTime</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long</w:t>
            </w:r>
          </w:p>
        </w:tc>
        <w:tc>
          <w:tcPr>
            <w:tcW w:w="2261"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504"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T</w:t>
            </w:r>
            <w:r w:rsidRPr="008A2241">
              <w:rPr>
                <w:rFonts w:asciiTheme="minorHAnsi" w:hAnsiTheme="minorHAnsi" w:hint="eastAsia"/>
                <w:sz w:val="18"/>
                <w:szCs w:val="18"/>
              </w:rPr>
              <w:t xml:space="preserve">he </w:t>
            </w:r>
            <w:r w:rsidRPr="008A2241">
              <w:rPr>
                <w:rFonts w:asciiTheme="minorHAnsi" w:hAnsiTheme="minorHAnsi"/>
                <w:sz w:val="18"/>
                <w:szCs w:val="18"/>
              </w:rPr>
              <w:t xml:space="preserve">done time </w:t>
            </w:r>
          </w:p>
        </w:tc>
      </w:tr>
      <w:tr w:rsidR="00F05C50" w:rsidTr="00EB0211">
        <w:tc>
          <w:tcPr>
            <w:tcW w:w="1971"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error</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hint="eastAsia"/>
                <w:sz w:val="18"/>
                <w:szCs w:val="18"/>
              </w:rPr>
              <w:t>complex</w:t>
            </w:r>
          </w:p>
        </w:tc>
        <w:tc>
          <w:tcPr>
            <w:tcW w:w="2261"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504"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T</w:t>
            </w:r>
            <w:r w:rsidRPr="008A2241">
              <w:rPr>
                <w:rFonts w:asciiTheme="minorHAnsi" w:hAnsiTheme="minorHAnsi" w:hint="eastAsia"/>
                <w:sz w:val="18"/>
                <w:szCs w:val="18"/>
              </w:rPr>
              <w:t xml:space="preserve">he </w:t>
            </w:r>
            <w:r w:rsidRPr="008A2241">
              <w:rPr>
                <w:rFonts w:asciiTheme="minorHAnsi" w:hAnsiTheme="minorHAnsi"/>
                <w:sz w:val="18"/>
                <w:szCs w:val="18"/>
              </w:rPr>
              <w:t>error response information</w:t>
            </w:r>
          </w:p>
        </w:tc>
      </w:tr>
    </w:tbl>
    <w:p w:rsidR="00F05C50" w:rsidRPr="00B14FCB" w:rsidRDefault="00F05C50" w:rsidP="00F05C5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857"/>
        <w:gridCol w:w="903"/>
        <w:gridCol w:w="2130"/>
        <w:gridCol w:w="3135"/>
      </w:tblGrid>
      <w:tr w:rsidR="00F05C50" w:rsidRPr="00BF554A" w:rsidTr="00EB0211">
        <w:trPr>
          <w:trHeight w:val="698"/>
        </w:trPr>
        <w:tc>
          <w:tcPr>
            <w:tcW w:w="1717"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Pr>
                <w:rFonts w:asciiTheme="minorHAnsi" w:hAnsiTheme="minorHAnsi" w:hint="eastAsia"/>
                <w:b/>
                <w:sz w:val="22"/>
                <w:szCs w:val="22"/>
                <w:lang w:eastAsia="zh-CN"/>
              </w:rPr>
              <w:t>Complex Entity</w:t>
            </w:r>
          </w:p>
        </w:tc>
        <w:tc>
          <w:tcPr>
            <w:tcW w:w="1857"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130"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3135"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F05C50" w:rsidRPr="00BF554A" w:rsidTr="00EB0211">
        <w:tc>
          <w:tcPr>
            <w:tcW w:w="1717" w:type="dxa"/>
            <w:vMerge w:val="restart"/>
          </w:tcPr>
          <w:p w:rsidR="00F05C50" w:rsidRPr="008A2241" w:rsidRDefault="00F05C50" w:rsidP="00EB0211">
            <w:pPr>
              <w:rPr>
                <w:rFonts w:asciiTheme="minorHAnsi" w:hAnsiTheme="minorHAnsi"/>
                <w:sz w:val="18"/>
                <w:szCs w:val="18"/>
              </w:rPr>
            </w:pPr>
            <w:r w:rsidRPr="008A2241">
              <w:rPr>
                <w:rFonts w:asciiTheme="minorHAnsi" w:hAnsiTheme="minorHAnsi" w:hint="eastAsia"/>
                <w:sz w:val="18"/>
                <w:szCs w:val="18"/>
              </w:rPr>
              <w:t>error</w:t>
            </w:r>
          </w:p>
        </w:tc>
        <w:tc>
          <w:tcPr>
            <w:tcW w:w="1857"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errCode</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String</w:t>
            </w:r>
          </w:p>
        </w:tc>
        <w:tc>
          <w:tcPr>
            <w:tcW w:w="2130"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3135"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Pre-defined business error code</w:t>
            </w:r>
          </w:p>
        </w:tc>
      </w:tr>
      <w:tr w:rsidR="00F05C50" w:rsidRPr="00BF554A" w:rsidTr="00EB0211">
        <w:tc>
          <w:tcPr>
            <w:tcW w:w="1717" w:type="dxa"/>
            <w:vMerge/>
          </w:tcPr>
          <w:p w:rsidR="00F05C50" w:rsidRPr="008A2241" w:rsidRDefault="00F05C50" w:rsidP="00EB0211">
            <w:pPr>
              <w:rPr>
                <w:rFonts w:asciiTheme="minorHAnsi" w:hAnsiTheme="minorHAnsi"/>
                <w:sz w:val="18"/>
                <w:szCs w:val="18"/>
              </w:rPr>
            </w:pPr>
          </w:p>
        </w:tc>
        <w:tc>
          <w:tcPr>
            <w:tcW w:w="1857"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errMsg</w:t>
            </w:r>
          </w:p>
        </w:tc>
        <w:tc>
          <w:tcPr>
            <w:tcW w:w="9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String</w:t>
            </w:r>
          </w:p>
        </w:tc>
        <w:tc>
          <w:tcPr>
            <w:tcW w:w="2130"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3135"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Pre-defined business error message to error code</w:t>
            </w:r>
          </w:p>
        </w:tc>
      </w:tr>
    </w:tbl>
    <w:p w:rsidR="00F05C50" w:rsidRDefault="00F05C50" w:rsidP="00F05C50">
      <w:pPr>
        <w:pStyle w:val="Heading3"/>
        <w:numPr>
          <w:ilvl w:val="2"/>
          <w:numId w:val="10"/>
        </w:numPr>
        <w:tabs>
          <w:tab w:val="num" w:pos="720"/>
        </w:tabs>
      </w:pPr>
      <w:bookmarkStart w:id="671" w:name="_Toc432782142"/>
      <w:r w:rsidRPr="00B00359">
        <w:t>Example</w:t>
      </w:r>
      <w:bookmarkEnd w:id="671"/>
    </w:p>
    <w:p w:rsidR="00F05C50" w:rsidRDefault="00F05C50" w:rsidP="00F05C50">
      <w:pPr>
        <w:rPr>
          <w:lang w:val="x-none" w:eastAsia="zh-CN" w:bidi="th-TH"/>
        </w:rPr>
      </w:pPr>
      <w:r w:rsidRPr="0080498E">
        <w:rPr>
          <w:rFonts w:ascii="Arial" w:hAnsi="Arial" w:hint="eastAsia"/>
          <w:b/>
          <w:lang w:val="en-US"/>
        </w:rPr>
        <w:t>Request U</w:t>
      </w:r>
      <w:r>
        <w:rPr>
          <w:rFonts w:ascii="Arial" w:hAnsi="Arial"/>
          <w:b/>
          <w:lang w:val="en-US"/>
        </w:rPr>
        <w:t>RL</w:t>
      </w:r>
      <w:r>
        <w:rPr>
          <w:rFonts w:hint="eastAsia"/>
          <w:lang w:val="x-none" w:eastAsia="zh-CN" w:bidi="th-TH"/>
        </w:rPr>
        <w:t>:</w:t>
      </w:r>
    </w:p>
    <w:p w:rsidR="00F05C50" w:rsidRDefault="00F05C50" w:rsidP="00F05C50">
      <w:pPr>
        <w:rPr>
          <w:lang w:val="en-US" w:eastAsia="zh-CN" w:bidi="th-TH"/>
        </w:rPr>
      </w:pPr>
      <w:r w:rsidRPr="0080498E">
        <w:rPr>
          <w:rFonts w:ascii="Courier New" w:hAnsi="Courier New" w:cs="Courier New"/>
          <w:i/>
        </w:rPr>
        <w:t xml:space="preserve">https://localhost:8443/meo/rest/activity?method=meo.activity.campaign.execute&amp;timestamp=1434630957434&amp;format=json&amp;v=1&amp;accessToken=5d41c6dc4176447f9d98a0a65e31bd0b </w:t>
      </w:r>
    </w:p>
    <w:p w:rsidR="00F05C50" w:rsidRDefault="00F05C50" w:rsidP="00F05C50">
      <w:pPr>
        <w:rPr>
          <w:lang w:val="en-US" w:eastAsia="zh-CN" w:bidi="th-TH"/>
        </w:rPr>
      </w:pPr>
      <w:r w:rsidRPr="00394F82">
        <w:rPr>
          <w:rFonts w:ascii="Arial" w:hAnsi="Arial"/>
          <w:b/>
          <w:lang w:val="en-US"/>
        </w:rPr>
        <w:t>Request Body</w:t>
      </w:r>
      <w:r>
        <w:rPr>
          <w:lang w:val="en-US" w:eastAsia="zh-CN" w:bidi="th-TH"/>
        </w:rPr>
        <w:t>:</w:t>
      </w:r>
    </w:p>
    <w:p w:rsidR="00F05C50" w:rsidRPr="008560C0" w:rsidRDefault="00F05C50" w:rsidP="00F05C50">
      <w:pPr>
        <w:spacing w:after="0"/>
        <w:rPr>
          <w:lang w:val="en-US" w:eastAsia="zh-CN" w:bidi="th-TH"/>
        </w:rPr>
      </w:pPr>
      <w:r w:rsidRPr="0080498E">
        <w:rPr>
          <w:rFonts w:ascii="Courier New" w:hAnsi="Courier New" w:cs="Courier New"/>
          <w:i/>
        </w:rPr>
        <w:t>{</w:t>
      </w:r>
      <w:r w:rsidRPr="0080498E">
        <w:rPr>
          <w:rFonts w:ascii="Courier New" w:hAnsi="Courier New" w:cs="Courier New"/>
          <w:i/>
        </w:rPr>
        <w:br/>
        <w:t>"campaignId":100000056000,</w:t>
      </w:r>
      <w:r w:rsidRPr="0080498E">
        <w:rPr>
          <w:rFonts w:ascii="Courier New" w:hAnsi="Courier New" w:cs="Courier New"/>
          <w:i/>
        </w:rPr>
        <w:br/>
        <w:t>"actionId":1001</w:t>
      </w:r>
      <w:r w:rsidRPr="0080498E">
        <w:rPr>
          <w:rFonts w:ascii="Courier New" w:hAnsi="Courier New" w:cs="Courier New"/>
          <w:i/>
        </w:rPr>
        <w:br/>
        <w:t xml:space="preserve">} </w:t>
      </w:r>
    </w:p>
    <w:p w:rsidR="00F05C50" w:rsidRPr="0080498E" w:rsidRDefault="00F05C50" w:rsidP="00F05C50">
      <w:pPr>
        <w:widowControl w:val="0"/>
        <w:rPr>
          <w:b/>
        </w:rPr>
      </w:pPr>
      <w:r w:rsidRPr="0080498E">
        <w:rPr>
          <w:rFonts w:hint="eastAsia"/>
          <w:b/>
        </w:rPr>
        <w:t>Response in case of success:</w:t>
      </w:r>
    </w:p>
    <w:p w:rsidR="00F05C50" w:rsidRPr="000658C2" w:rsidRDefault="00F05C50" w:rsidP="00F05C50">
      <w:pPr>
        <w:spacing w:after="0"/>
        <w:rPr>
          <w:b/>
        </w:rPr>
      </w:pPr>
      <w:r w:rsidRPr="0080498E">
        <w:rPr>
          <w:rFonts w:ascii="Courier New" w:hAnsi="Courier New" w:cs="Courier New"/>
          <w:i/>
        </w:rPr>
        <w:t>{</w:t>
      </w:r>
      <w:r w:rsidRPr="0080498E">
        <w:rPr>
          <w:rFonts w:ascii="Courier New" w:hAnsi="Courier New" w:cs="Courier New"/>
          <w:i/>
        </w:rPr>
        <w:br/>
        <w:t>   "requestId": "meo-201506182035570000000007",</w:t>
      </w:r>
      <w:r w:rsidRPr="0080498E">
        <w:rPr>
          <w:rFonts w:ascii="Courier New" w:hAnsi="Courier New" w:cs="Courier New"/>
          <w:i/>
        </w:rPr>
        <w:br/>
        <w:t>   "doneTime": 1434630958167</w:t>
      </w:r>
      <w:r w:rsidRPr="0080498E">
        <w:rPr>
          <w:rFonts w:ascii="Courier New" w:hAnsi="Courier New" w:cs="Courier New"/>
          <w:i/>
        </w:rPr>
        <w:br/>
        <w:t xml:space="preserve">} </w:t>
      </w:r>
    </w:p>
    <w:p w:rsidR="00F05C50" w:rsidRDefault="00F05C50" w:rsidP="00F05C50">
      <w:pPr>
        <w:widowControl w:val="0"/>
        <w:rPr>
          <w:b/>
        </w:rPr>
      </w:pPr>
      <w:r w:rsidRPr="00C11CDB">
        <w:rPr>
          <w:rFonts w:hint="eastAsia"/>
          <w:b/>
        </w:rPr>
        <w:t>Response in other cases:</w:t>
      </w:r>
    </w:p>
    <w:p w:rsidR="00F05C50" w:rsidRPr="00D86880" w:rsidRDefault="00F05C50" w:rsidP="00F05C50">
      <w:pPr>
        <w:spacing w:after="0"/>
        <w:rPr>
          <w:rFonts w:ascii="Courier New" w:hAnsi="Courier New" w:cs="Courier New"/>
          <w:i/>
        </w:rPr>
      </w:pPr>
      <w:r w:rsidRPr="00D86880">
        <w:rPr>
          <w:rFonts w:ascii="Courier New" w:hAnsi="Courier New" w:cs="Courier New"/>
          <w:i/>
        </w:rPr>
        <w:t>{</w:t>
      </w:r>
    </w:p>
    <w:p w:rsidR="00F05C50" w:rsidRPr="00D86880" w:rsidRDefault="00F05C50" w:rsidP="00F05C50">
      <w:pPr>
        <w:spacing w:after="0"/>
        <w:rPr>
          <w:rFonts w:ascii="Courier New" w:hAnsi="Courier New" w:cs="Courier New"/>
          <w:i/>
        </w:rPr>
      </w:pPr>
      <w:r w:rsidRPr="00D86880">
        <w:rPr>
          <w:rFonts w:ascii="Courier New" w:hAnsi="Courier New" w:cs="Courier New"/>
          <w:i/>
        </w:rPr>
        <w:t xml:space="preserve">   "requestId": "meo-201506182055350000000006",</w:t>
      </w:r>
    </w:p>
    <w:p w:rsidR="00F05C50" w:rsidRPr="00D86880" w:rsidRDefault="00F05C50" w:rsidP="00F05C50">
      <w:pPr>
        <w:spacing w:after="0"/>
        <w:rPr>
          <w:rFonts w:ascii="Courier New" w:hAnsi="Courier New" w:cs="Courier New"/>
          <w:i/>
        </w:rPr>
      </w:pPr>
      <w:r w:rsidRPr="00D86880">
        <w:rPr>
          <w:rFonts w:ascii="Courier New" w:hAnsi="Courier New" w:cs="Courier New"/>
          <w:i/>
        </w:rPr>
        <w:t xml:space="preserve">   "doneTime": 1434632135549,</w:t>
      </w:r>
    </w:p>
    <w:p w:rsidR="00F05C50" w:rsidRPr="00D86880" w:rsidRDefault="00F05C50" w:rsidP="00F05C50">
      <w:pPr>
        <w:spacing w:after="0"/>
        <w:rPr>
          <w:rFonts w:ascii="Courier New" w:hAnsi="Courier New" w:cs="Courier New"/>
          <w:i/>
        </w:rPr>
      </w:pPr>
      <w:r w:rsidRPr="00D86880">
        <w:rPr>
          <w:rFonts w:ascii="Courier New" w:hAnsi="Courier New" w:cs="Courier New"/>
          <w:i/>
        </w:rPr>
        <w:t xml:space="preserve">   "error":    {</w:t>
      </w:r>
    </w:p>
    <w:p w:rsidR="00F05C50" w:rsidRPr="00D86880" w:rsidRDefault="00F05C50" w:rsidP="00F05C50">
      <w:pPr>
        <w:spacing w:after="0"/>
        <w:rPr>
          <w:rFonts w:ascii="Courier New" w:hAnsi="Courier New" w:cs="Courier New"/>
          <w:i/>
        </w:rPr>
      </w:pPr>
      <w:r w:rsidRPr="00D86880">
        <w:rPr>
          <w:rFonts w:ascii="Courier New" w:hAnsi="Courier New" w:cs="Courier New"/>
          <w:i/>
        </w:rPr>
        <w:t xml:space="preserve">      "errCode": "5001007",</w:t>
      </w:r>
    </w:p>
    <w:p w:rsidR="00F05C50" w:rsidRPr="00D86880" w:rsidRDefault="00F05C50" w:rsidP="00F05C50">
      <w:pPr>
        <w:spacing w:after="0"/>
        <w:rPr>
          <w:rFonts w:ascii="Courier New" w:hAnsi="Courier New" w:cs="Courier New"/>
          <w:i/>
        </w:rPr>
      </w:pPr>
      <w:r w:rsidRPr="00D86880">
        <w:rPr>
          <w:rFonts w:ascii="Courier New" w:hAnsi="Courier New" w:cs="Courier New"/>
          <w:i/>
        </w:rPr>
        <w:t xml:space="preserve">      "errMsg": "campaign is not found,campaign id is 100,000,056,001,110"</w:t>
      </w:r>
    </w:p>
    <w:p w:rsidR="00F05C50" w:rsidRPr="00D86880" w:rsidRDefault="00F05C50" w:rsidP="00F05C50">
      <w:pPr>
        <w:spacing w:after="0"/>
        <w:rPr>
          <w:rFonts w:ascii="Courier New" w:hAnsi="Courier New" w:cs="Courier New"/>
          <w:i/>
        </w:rPr>
      </w:pPr>
      <w:r w:rsidRPr="00D86880">
        <w:rPr>
          <w:rFonts w:ascii="Courier New" w:hAnsi="Courier New" w:cs="Courier New"/>
          <w:i/>
        </w:rPr>
        <w:t xml:space="preserve">   }</w:t>
      </w:r>
    </w:p>
    <w:p w:rsidR="00F05C50" w:rsidRPr="00D86880" w:rsidRDefault="00F05C50" w:rsidP="00F05C50">
      <w:pPr>
        <w:spacing w:after="0"/>
        <w:rPr>
          <w:rFonts w:ascii="Courier New" w:hAnsi="Courier New" w:cs="Courier New"/>
          <w:i/>
        </w:rPr>
      </w:pPr>
      <w:r w:rsidRPr="00D86880">
        <w:rPr>
          <w:rFonts w:ascii="Courier New" w:hAnsi="Courier New" w:cs="Courier New"/>
          <w:i/>
        </w:rPr>
        <w:t>}</w:t>
      </w:r>
    </w:p>
    <w:p w:rsidR="00F05C50" w:rsidRPr="00B46791" w:rsidRDefault="00F05C50" w:rsidP="00B46791">
      <w:pPr>
        <w:widowControl w:val="0"/>
        <w:rPr>
          <w:b/>
        </w:rPr>
      </w:pPr>
    </w:p>
    <w:p w:rsidR="00F05C50" w:rsidRDefault="00F05C50" w:rsidP="00F05C50">
      <w:pPr>
        <w:pStyle w:val="Heading2"/>
        <w:numPr>
          <w:ilvl w:val="1"/>
          <w:numId w:val="10"/>
        </w:numPr>
      </w:pPr>
      <w:bookmarkStart w:id="672" w:name="_Toc432782143"/>
      <w:r>
        <w:rPr>
          <w:lang w:eastAsia="zh-CN"/>
        </w:rPr>
        <w:t>Join campaign</w:t>
      </w:r>
      <w:bookmarkEnd w:id="672"/>
    </w:p>
    <w:p w:rsidR="00F05C50" w:rsidRPr="00444E27" w:rsidRDefault="00F05C50" w:rsidP="00F05C50">
      <w:pPr>
        <w:ind w:firstLineChars="100" w:firstLine="210"/>
        <w:rPr>
          <w:rFonts w:ascii="Times New Roman" w:hAnsi="Times New Roman" w:cs="Times New Roman"/>
          <w:sz w:val="21"/>
          <w:szCs w:val="21"/>
          <w:lang w:eastAsia="zh-CN"/>
        </w:rPr>
      </w:pPr>
      <w:r w:rsidRPr="00444E27">
        <w:rPr>
          <w:rFonts w:ascii="Times New Roman" w:hAnsi="Times New Roman" w:cs="Times New Roman"/>
          <w:sz w:val="21"/>
          <w:szCs w:val="21"/>
          <w:lang w:eastAsia="zh-CN"/>
        </w:rPr>
        <w:t>Customer join campaign will invoke this interface.</w:t>
      </w:r>
    </w:p>
    <w:p w:rsidR="00F05C50" w:rsidRPr="009F5441" w:rsidRDefault="00F05C50" w:rsidP="00F05C50">
      <w:pPr>
        <w:pStyle w:val="Heading3"/>
        <w:numPr>
          <w:ilvl w:val="2"/>
          <w:numId w:val="10"/>
        </w:numPr>
        <w:tabs>
          <w:tab w:val="num" w:pos="720"/>
        </w:tabs>
      </w:pPr>
      <w:bookmarkStart w:id="673" w:name="_Toc432782144"/>
      <w:r>
        <w:t>HTTP URL</w:t>
      </w:r>
      <w:bookmarkEnd w:id="673"/>
    </w:p>
    <w:p w:rsidR="00F05C50" w:rsidRPr="00215ACF" w:rsidRDefault="00F05C50" w:rsidP="00F05C50">
      <w:pPr>
        <w:rPr>
          <w:rFonts w:ascii="Times New Roman" w:hAnsi="Times New Roman" w:cs="Times New Roman"/>
          <w:sz w:val="21"/>
          <w:szCs w:val="21"/>
          <w:lang w:eastAsia="zh-CN"/>
        </w:rPr>
      </w:pPr>
      <w:r w:rsidRPr="00215ACF">
        <w:rPr>
          <w:rFonts w:ascii="Times New Roman" w:hAnsi="Times New Roman" w:cs="Times New Roman" w:hint="eastAsia"/>
          <w:sz w:val="21"/>
          <w:szCs w:val="21"/>
          <w:lang w:eastAsia="zh-CN"/>
        </w:rPr>
        <w:t>http</w:t>
      </w:r>
      <w:r w:rsidRPr="00215ACF">
        <w:rPr>
          <w:rFonts w:ascii="Times New Roman" w:hAnsi="Times New Roman" w:cs="Times New Roman"/>
          <w:sz w:val="21"/>
          <w:szCs w:val="21"/>
          <w:lang w:eastAsia="zh-CN"/>
        </w:rPr>
        <w:t>[s]</w:t>
      </w:r>
      <w:r w:rsidRPr="00215ACF">
        <w:rPr>
          <w:rFonts w:ascii="Times New Roman" w:hAnsi="Times New Roman" w:cs="Times New Roman" w:hint="eastAsia"/>
          <w:sz w:val="21"/>
          <w:szCs w:val="21"/>
          <w:lang w:eastAsia="zh-CN"/>
        </w:rPr>
        <w:t>://localhost:</w:t>
      </w:r>
      <w:r>
        <w:rPr>
          <w:rFonts w:ascii="Times New Roman" w:hAnsi="Times New Roman" w:cs="Times New Roman"/>
          <w:sz w:val="21"/>
          <w:szCs w:val="21"/>
          <w:lang w:eastAsia="zh-CN"/>
        </w:rPr>
        <w:t>8443</w:t>
      </w:r>
      <w:r w:rsidRPr="00215ACF">
        <w:rPr>
          <w:rFonts w:ascii="Times New Roman" w:hAnsi="Times New Roman" w:cs="Times New Roman"/>
          <w:sz w:val="21"/>
          <w:szCs w:val="21"/>
          <w:lang w:eastAsia="zh-CN"/>
        </w:rPr>
        <w:t>/</w:t>
      </w:r>
      <w:r w:rsidRPr="00215ACF">
        <w:rPr>
          <w:rFonts w:ascii="Times New Roman" w:hAnsi="Times New Roman" w:cs="Times New Roman" w:hint="eastAsia"/>
          <w:sz w:val="21"/>
          <w:szCs w:val="21"/>
          <w:lang w:eastAsia="zh-CN"/>
        </w:rPr>
        <w:t>meo</w:t>
      </w:r>
      <w:r w:rsidRPr="00215ACF">
        <w:rPr>
          <w:rFonts w:ascii="Times New Roman" w:hAnsi="Times New Roman" w:cs="Times New Roman"/>
          <w:sz w:val="21"/>
          <w:szCs w:val="21"/>
          <w:lang w:eastAsia="zh-CN"/>
        </w:rPr>
        <w:t>/rest</w:t>
      </w:r>
      <w:r w:rsidRPr="00215ACF">
        <w:rPr>
          <w:rFonts w:ascii="Times New Roman" w:hAnsi="Times New Roman" w:cs="Times New Roman" w:hint="eastAsia"/>
          <w:sz w:val="21"/>
          <w:szCs w:val="21"/>
          <w:lang w:eastAsia="zh-CN"/>
        </w:rPr>
        <w:t>/</w:t>
      </w:r>
      <w:r w:rsidRPr="00215ACF">
        <w:rPr>
          <w:rFonts w:ascii="Times New Roman" w:hAnsi="Times New Roman" w:cs="Times New Roman"/>
          <w:sz w:val="21"/>
          <w:szCs w:val="21"/>
          <w:lang w:eastAsia="zh-CN"/>
        </w:rPr>
        <w:t>activity</w:t>
      </w:r>
    </w:p>
    <w:p w:rsidR="00F05C50" w:rsidRDefault="00F05C50" w:rsidP="00F05C50">
      <w:pPr>
        <w:pStyle w:val="Heading3"/>
        <w:numPr>
          <w:ilvl w:val="2"/>
          <w:numId w:val="10"/>
        </w:numPr>
        <w:tabs>
          <w:tab w:val="num" w:pos="720"/>
        </w:tabs>
      </w:pPr>
      <w:bookmarkStart w:id="674" w:name="_Toc432782145"/>
      <w:r>
        <w:t>HTTP Method</w:t>
      </w:r>
      <w:bookmarkEnd w:id="674"/>
      <w:r>
        <w:t xml:space="preserve"> </w:t>
      </w:r>
    </w:p>
    <w:p w:rsidR="00F05C50" w:rsidRDefault="00BF170B" w:rsidP="00F05C50">
      <w:pPr>
        <w:rPr>
          <w:lang w:eastAsia="zh-CN" w:bidi="th-TH"/>
        </w:rPr>
      </w:pPr>
      <w:r>
        <w:rPr>
          <w:rFonts w:ascii="Times New Roman" w:hAnsi="Times New Roman" w:cs="Times New Roman"/>
          <w:sz w:val="21"/>
          <w:szCs w:val="21"/>
          <w:lang w:eastAsia="zh-CN"/>
        </w:rPr>
        <w:t>Get</w:t>
      </w:r>
    </w:p>
    <w:p w:rsidR="00F05C50" w:rsidRDefault="00F05C50" w:rsidP="00F05C50">
      <w:pPr>
        <w:pStyle w:val="Heading3"/>
        <w:numPr>
          <w:ilvl w:val="2"/>
          <w:numId w:val="10"/>
        </w:numPr>
        <w:tabs>
          <w:tab w:val="num" w:pos="720"/>
        </w:tabs>
      </w:pPr>
      <w:bookmarkStart w:id="675" w:name="_Toc432782146"/>
      <w:r>
        <w:t>Function Module</w:t>
      </w:r>
      <w:bookmarkEnd w:id="675"/>
    </w:p>
    <w:p w:rsidR="00F05C50" w:rsidRPr="006646B1" w:rsidRDefault="00F05C50" w:rsidP="00F05C50">
      <w:pPr>
        <w:rPr>
          <w:lang w:eastAsia="zh-CN" w:bidi="th-TH"/>
        </w:rPr>
      </w:pPr>
      <w:r w:rsidRPr="00EE1F22">
        <w:rPr>
          <w:rFonts w:ascii="Times New Roman" w:hAnsi="Times New Roman" w:cs="Times New Roman"/>
          <w:sz w:val="21"/>
          <w:szCs w:val="21"/>
          <w:lang w:eastAsia="zh-CN"/>
        </w:rPr>
        <w:t>Customer APP</w:t>
      </w:r>
      <w:r>
        <w:rPr>
          <w:lang w:eastAsia="zh-CN" w:bidi="th-TH"/>
        </w:rPr>
        <w:t xml:space="preserve">  </w:t>
      </w:r>
    </w:p>
    <w:p w:rsidR="00F05C50" w:rsidRPr="002B43E7" w:rsidRDefault="00F05C50" w:rsidP="00F05C50">
      <w:pPr>
        <w:pStyle w:val="Heading3"/>
        <w:numPr>
          <w:ilvl w:val="2"/>
          <w:numId w:val="10"/>
        </w:numPr>
        <w:tabs>
          <w:tab w:val="num" w:pos="720"/>
        </w:tabs>
      </w:pPr>
      <w:bookmarkStart w:id="676" w:name="_Toc432782147"/>
      <w:r>
        <w:lastRenderedPageBreak/>
        <w:t>Request</w:t>
      </w:r>
      <w:bookmarkEnd w:id="676"/>
      <w:r>
        <w:t xml:space="preserve"> </w:t>
      </w:r>
    </w:p>
    <w:p w:rsidR="00F05C50" w:rsidRDefault="00F05C50" w:rsidP="00F05C50">
      <w:pPr>
        <w:pStyle w:val="Heading5"/>
      </w:pPr>
      <w:r w:rsidRPr="009F5441">
        <w:t>System Parameter</w:t>
      </w:r>
    </w:p>
    <w:p w:rsidR="00F05C50" w:rsidRPr="00EE1F22" w:rsidRDefault="00F05C50" w:rsidP="00F05C50">
      <w:pPr>
        <w:rPr>
          <w:rFonts w:ascii="Times New Roman" w:hAnsi="Times New Roman" w:cs="Times New Roman"/>
          <w:sz w:val="21"/>
          <w:szCs w:val="21"/>
          <w:lang w:eastAsia="zh-CN"/>
        </w:rPr>
      </w:pPr>
      <w:r w:rsidRPr="00EE1F22">
        <w:rPr>
          <w:rFonts w:ascii="Times New Roman" w:hAnsi="Times New Roman" w:cs="Times New Roman" w:hint="eastAsia"/>
          <w:sz w:val="21"/>
          <w:szCs w:val="21"/>
          <w:lang w:eastAsia="zh-CN"/>
        </w:rPr>
        <w:t xml:space="preserve">System parameter is </w:t>
      </w:r>
      <w:r w:rsidRPr="00EE1F22">
        <w:rPr>
          <w:rFonts w:ascii="Times New Roman" w:hAnsi="Times New Roman" w:cs="Times New Roman"/>
          <w:sz w:val="21"/>
          <w:szCs w:val="21"/>
          <w:lang w:eastAsia="zh-CN"/>
        </w:rPr>
        <w:t>unrelated</w:t>
      </w:r>
      <w:r w:rsidRPr="00EE1F22">
        <w:rPr>
          <w:rFonts w:ascii="Times New Roman" w:hAnsi="Times New Roman" w:cs="Times New Roman" w:hint="eastAsia"/>
          <w:sz w:val="21"/>
          <w:szCs w:val="21"/>
          <w:lang w:eastAsia="zh-CN"/>
        </w:rPr>
        <w:t xml:space="preserve"> to</w:t>
      </w:r>
      <w:r w:rsidRPr="00EE1F22">
        <w:rPr>
          <w:rFonts w:ascii="Times New Roman" w:hAnsi="Times New Roman" w:cs="Times New Roman"/>
          <w:sz w:val="21"/>
          <w:szCs w:val="21"/>
          <w:lang w:eastAsia="zh-CN"/>
        </w:rPr>
        <w:t xml:space="preserve"> business, but it is required to construct connection between client and server.</w:t>
      </w:r>
    </w:p>
    <w:tbl>
      <w:tblPr>
        <w:tblStyle w:val="TableGrid"/>
        <w:tblW w:w="9978" w:type="dxa"/>
        <w:tblLayout w:type="fixed"/>
        <w:tblLook w:val="04A0" w:firstRow="1" w:lastRow="0" w:firstColumn="1" w:lastColumn="0" w:noHBand="0" w:noVBand="1"/>
      </w:tblPr>
      <w:tblGrid>
        <w:gridCol w:w="1271"/>
        <w:gridCol w:w="1418"/>
        <w:gridCol w:w="992"/>
        <w:gridCol w:w="1303"/>
        <w:gridCol w:w="4994"/>
      </w:tblGrid>
      <w:tr w:rsidR="00F05C50" w:rsidRPr="00BF554A" w:rsidTr="00096CAA">
        <w:trPr>
          <w:trHeight w:val="521"/>
        </w:trPr>
        <w:tc>
          <w:tcPr>
            <w:tcW w:w="1271" w:type="dxa"/>
            <w:shd w:val="clear" w:color="auto" w:fill="92D050"/>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Complex Entity</w:t>
            </w:r>
          </w:p>
        </w:tc>
        <w:tc>
          <w:tcPr>
            <w:tcW w:w="1418" w:type="dxa"/>
            <w:shd w:val="clear" w:color="auto" w:fill="92D050"/>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303" w:type="dxa"/>
            <w:shd w:val="clear" w:color="auto" w:fill="92D050"/>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994" w:type="dxa"/>
            <w:shd w:val="clear" w:color="auto" w:fill="92D050"/>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F05C50" w:rsidRPr="00BF554A" w:rsidTr="00096CAA">
        <w:trPr>
          <w:trHeight w:val="360"/>
        </w:trPr>
        <w:tc>
          <w:tcPr>
            <w:tcW w:w="1271" w:type="dxa"/>
            <w:vMerge w:val="restart"/>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publicParamter</w:t>
            </w:r>
          </w:p>
        </w:tc>
        <w:tc>
          <w:tcPr>
            <w:tcW w:w="1418"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method</w:t>
            </w:r>
          </w:p>
        </w:tc>
        <w:tc>
          <w:tcPr>
            <w:tcW w:w="992"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String</w:t>
            </w:r>
            <w:r w:rsidRPr="008A2241">
              <w:rPr>
                <w:rFonts w:asciiTheme="minorHAnsi" w:hAnsiTheme="minorHAnsi" w:hint="eastAsia"/>
                <w:sz w:val="18"/>
                <w:szCs w:val="18"/>
              </w:rPr>
              <w:t xml:space="preserve"> </w:t>
            </w:r>
          </w:p>
        </w:tc>
        <w:tc>
          <w:tcPr>
            <w:tcW w:w="13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994" w:type="dxa"/>
          </w:tcPr>
          <w:p w:rsidR="00F05C50" w:rsidRPr="00BF554A" w:rsidRDefault="00F05C50" w:rsidP="00EB0211">
            <w:pPr>
              <w:rPr>
                <w:rFonts w:asciiTheme="minorHAnsi" w:hAnsiTheme="minorHAnsi"/>
              </w:rPr>
            </w:pPr>
            <w:r>
              <w:rPr>
                <w:rFonts w:asciiTheme="minorHAnsi" w:hAnsiTheme="minorHAnsi"/>
                <w:b/>
                <w:lang w:val="en-US"/>
              </w:rPr>
              <w:t xml:space="preserve">meo.activity.campaign.join. </w:t>
            </w:r>
            <w:r w:rsidRPr="009B047D">
              <w:rPr>
                <w:rFonts w:asciiTheme="minorHAnsi" w:hAnsiTheme="minorHAnsi"/>
                <w:sz w:val="18"/>
                <w:szCs w:val="18"/>
              </w:rPr>
              <w:t xml:space="preserve">API name provided by platform to implement a function. </w:t>
            </w:r>
          </w:p>
        </w:tc>
      </w:tr>
      <w:tr w:rsidR="00F05C50" w:rsidRPr="00BF554A" w:rsidTr="00096CAA">
        <w:trPr>
          <w:trHeight w:val="375"/>
        </w:trPr>
        <w:tc>
          <w:tcPr>
            <w:tcW w:w="1271" w:type="dxa"/>
            <w:vMerge/>
          </w:tcPr>
          <w:p w:rsidR="00F05C50" w:rsidRPr="008A2241" w:rsidRDefault="00F05C50" w:rsidP="00EB0211">
            <w:pPr>
              <w:rPr>
                <w:rFonts w:asciiTheme="minorHAnsi" w:hAnsiTheme="minorHAnsi"/>
                <w:sz w:val="18"/>
                <w:szCs w:val="18"/>
              </w:rPr>
            </w:pPr>
          </w:p>
        </w:tc>
        <w:tc>
          <w:tcPr>
            <w:tcW w:w="1418"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format</w:t>
            </w:r>
          </w:p>
        </w:tc>
        <w:tc>
          <w:tcPr>
            <w:tcW w:w="992"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w:t>
            </w:r>
            <w:r w:rsidRPr="008A2241">
              <w:rPr>
                <w:rFonts w:asciiTheme="minorHAnsi" w:hAnsiTheme="minorHAnsi" w:hint="eastAsia"/>
                <w:sz w:val="18"/>
                <w:szCs w:val="18"/>
              </w:rPr>
              <w:t>tring</w:t>
            </w:r>
            <w:r w:rsidRPr="008A2241">
              <w:rPr>
                <w:rFonts w:asciiTheme="minorHAnsi" w:hAnsiTheme="minorHAnsi"/>
                <w:sz w:val="18"/>
                <w:szCs w:val="18"/>
              </w:rPr>
              <w:t xml:space="preserve"> </w:t>
            </w:r>
          </w:p>
        </w:tc>
        <w:tc>
          <w:tcPr>
            <w:tcW w:w="13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994"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Response Format. Default JSON</w:t>
            </w:r>
          </w:p>
          <w:p w:rsidR="00F05C50" w:rsidRPr="00BF554A" w:rsidRDefault="00F05C50" w:rsidP="00EB0211">
            <w:pPr>
              <w:pStyle w:val="ListParagraph"/>
              <w:widowControl w:val="0"/>
              <w:numPr>
                <w:ilvl w:val="0"/>
                <w:numId w:val="17"/>
              </w:numPr>
              <w:rPr>
                <w:rFonts w:asciiTheme="minorHAnsi" w:hAnsiTheme="minorHAnsi"/>
              </w:rPr>
            </w:pPr>
            <w:r w:rsidRPr="00BF554A">
              <w:rPr>
                <w:rFonts w:asciiTheme="minorHAnsi" w:hAnsiTheme="minorHAnsi"/>
                <w:b/>
              </w:rPr>
              <w:t>XML</w:t>
            </w:r>
            <w:r w:rsidRPr="00BF554A">
              <w:rPr>
                <w:rFonts w:asciiTheme="minorHAnsi" w:hAnsiTheme="minorHAnsi"/>
              </w:rPr>
              <w:t xml:space="preserve">: </w:t>
            </w:r>
            <w:r w:rsidRPr="009B047D">
              <w:rPr>
                <w:rFonts w:asciiTheme="minorHAnsi" w:hAnsiTheme="minorHAnsi"/>
                <w:sz w:val="18"/>
                <w:szCs w:val="18"/>
                <w:lang w:val="en-AU"/>
              </w:rPr>
              <w:t>server response client in XML format</w:t>
            </w:r>
          </w:p>
          <w:p w:rsidR="00F05C50" w:rsidRPr="00BF554A" w:rsidRDefault="00F05C50" w:rsidP="00EB0211">
            <w:pPr>
              <w:pStyle w:val="ListParagraph"/>
              <w:widowControl w:val="0"/>
              <w:numPr>
                <w:ilvl w:val="0"/>
                <w:numId w:val="17"/>
              </w:numPr>
              <w:rPr>
                <w:rFonts w:asciiTheme="minorHAnsi" w:hAnsiTheme="minorHAnsi"/>
              </w:rPr>
            </w:pPr>
            <w:r w:rsidRPr="00BF554A">
              <w:rPr>
                <w:rFonts w:asciiTheme="minorHAnsi" w:hAnsiTheme="minorHAnsi"/>
                <w:b/>
              </w:rPr>
              <w:t>JSON</w:t>
            </w:r>
            <w:r w:rsidRPr="00BF554A">
              <w:rPr>
                <w:rFonts w:asciiTheme="minorHAnsi" w:hAnsiTheme="minorHAnsi"/>
              </w:rPr>
              <w:t xml:space="preserve">: </w:t>
            </w:r>
            <w:r w:rsidRPr="009B047D">
              <w:rPr>
                <w:rFonts w:asciiTheme="minorHAnsi" w:hAnsiTheme="minorHAnsi"/>
                <w:sz w:val="18"/>
                <w:szCs w:val="18"/>
                <w:lang w:val="en-AU"/>
              </w:rPr>
              <w:t>server response client in JSON format</w:t>
            </w:r>
          </w:p>
        </w:tc>
      </w:tr>
      <w:tr w:rsidR="00F05C50" w:rsidRPr="00BF554A" w:rsidTr="00096CAA">
        <w:trPr>
          <w:trHeight w:val="375"/>
        </w:trPr>
        <w:tc>
          <w:tcPr>
            <w:tcW w:w="1271" w:type="dxa"/>
            <w:vMerge/>
          </w:tcPr>
          <w:p w:rsidR="00F05C50" w:rsidRPr="008A2241" w:rsidRDefault="00F05C50" w:rsidP="00EB0211">
            <w:pPr>
              <w:rPr>
                <w:rFonts w:asciiTheme="minorHAnsi" w:hAnsiTheme="minorHAnsi"/>
                <w:sz w:val="18"/>
                <w:szCs w:val="18"/>
              </w:rPr>
            </w:pPr>
          </w:p>
        </w:tc>
        <w:tc>
          <w:tcPr>
            <w:tcW w:w="1418" w:type="dxa"/>
          </w:tcPr>
          <w:p w:rsidR="00F05C50" w:rsidRPr="008A2241" w:rsidRDefault="00F05C50" w:rsidP="00EB0211">
            <w:pPr>
              <w:rPr>
                <w:rFonts w:asciiTheme="minorHAnsi" w:hAnsiTheme="minorHAnsi"/>
                <w:sz w:val="18"/>
                <w:szCs w:val="18"/>
              </w:rPr>
            </w:pPr>
            <w:r w:rsidRPr="008A2241">
              <w:rPr>
                <w:rFonts w:asciiTheme="minorHAnsi" w:hAnsiTheme="minorHAnsi" w:hint="eastAsia"/>
                <w:sz w:val="18"/>
                <w:szCs w:val="18"/>
              </w:rPr>
              <w:t>a</w:t>
            </w:r>
            <w:r w:rsidRPr="008A2241">
              <w:rPr>
                <w:rFonts w:asciiTheme="minorHAnsi" w:hAnsiTheme="minorHAnsi"/>
                <w:sz w:val="18"/>
                <w:szCs w:val="18"/>
              </w:rPr>
              <w:t>ccessToken</w:t>
            </w:r>
          </w:p>
        </w:tc>
        <w:tc>
          <w:tcPr>
            <w:tcW w:w="992"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w:t>
            </w:r>
            <w:r w:rsidRPr="008A2241">
              <w:rPr>
                <w:rFonts w:asciiTheme="minorHAnsi" w:hAnsiTheme="minorHAnsi" w:hint="eastAsia"/>
                <w:sz w:val="18"/>
                <w:szCs w:val="18"/>
              </w:rPr>
              <w:t>t</w:t>
            </w:r>
            <w:r w:rsidRPr="008A2241">
              <w:rPr>
                <w:rFonts w:asciiTheme="minorHAnsi" w:hAnsiTheme="minorHAnsi"/>
                <w:sz w:val="18"/>
                <w:szCs w:val="18"/>
              </w:rPr>
              <w:t xml:space="preserve">ring </w:t>
            </w:r>
          </w:p>
        </w:tc>
        <w:tc>
          <w:tcPr>
            <w:tcW w:w="13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994" w:type="dxa"/>
          </w:tcPr>
          <w:p w:rsidR="00F05C50" w:rsidRPr="008A2241" w:rsidRDefault="00F05C50" w:rsidP="00EB0211">
            <w:pPr>
              <w:rPr>
                <w:rFonts w:asciiTheme="minorHAnsi" w:hAnsiTheme="minorHAnsi"/>
                <w:sz w:val="18"/>
                <w:szCs w:val="18"/>
              </w:rPr>
            </w:pPr>
            <w:r w:rsidRPr="008A2241">
              <w:rPr>
                <w:rFonts w:asciiTheme="minorHAnsi" w:hAnsiTheme="minorHAnsi" w:hint="eastAsia"/>
                <w:sz w:val="18"/>
                <w:szCs w:val="18"/>
              </w:rPr>
              <w:t xml:space="preserve">For </w:t>
            </w:r>
            <w:r w:rsidRPr="008A2241">
              <w:rPr>
                <w:rFonts w:asciiTheme="minorHAnsi" w:hAnsiTheme="minorHAnsi"/>
                <w:sz w:val="18"/>
                <w:szCs w:val="18"/>
              </w:rPr>
              <w:t>security</w:t>
            </w:r>
            <w:r w:rsidRPr="008A2241">
              <w:rPr>
                <w:rFonts w:asciiTheme="minorHAnsi" w:hAnsiTheme="minorHAnsi" w:hint="eastAsia"/>
                <w:sz w:val="18"/>
                <w:szCs w:val="18"/>
              </w:rPr>
              <w:t>,</w:t>
            </w:r>
            <w:r w:rsidRPr="008A2241">
              <w:rPr>
                <w:rFonts w:asciiTheme="minorHAnsi" w:hAnsiTheme="minorHAnsi"/>
                <w:sz w:val="18"/>
                <w:szCs w:val="18"/>
              </w:rPr>
              <w:t xml:space="preserve"> return to client while login</w:t>
            </w:r>
          </w:p>
        </w:tc>
      </w:tr>
      <w:tr w:rsidR="00F05C50" w:rsidRPr="00BF554A" w:rsidTr="00096CAA">
        <w:trPr>
          <w:trHeight w:val="375"/>
        </w:trPr>
        <w:tc>
          <w:tcPr>
            <w:tcW w:w="1271" w:type="dxa"/>
            <w:vMerge/>
          </w:tcPr>
          <w:p w:rsidR="00F05C50" w:rsidRPr="008A2241" w:rsidRDefault="00F05C50" w:rsidP="00EB0211">
            <w:pPr>
              <w:rPr>
                <w:rFonts w:asciiTheme="minorHAnsi" w:hAnsiTheme="minorHAnsi"/>
                <w:sz w:val="18"/>
                <w:szCs w:val="18"/>
              </w:rPr>
            </w:pPr>
          </w:p>
        </w:tc>
        <w:tc>
          <w:tcPr>
            <w:tcW w:w="1418"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timestamp</w:t>
            </w:r>
          </w:p>
        </w:tc>
        <w:tc>
          <w:tcPr>
            <w:tcW w:w="992"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w:t>
            </w:r>
            <w:r w:rsidRPr="008A2241">
              <w:rPr>
                <w:rFonts w:asciiTheme="minorHAnsi" w:hAnsiTheme="minorHAnsi" w:hint="eastAsia"/>
                <w:sz w:val="18"/>
                <w:szCs w:val="18"/>
              </w:rPr>
              <w:t>tring</w:t>
            </w:r>
            <w:r w:rsidRPr="008A2241">
              <w:rPr>
                <w:rFonts w:asciiTheme="minorHAnsi" w:hAnsiTheme="minorHAnsi"/>
                <w:sz w:val="18"/>
                <w:szCs w:val="18"/>
              </w:rPr>
              <w:t xml:space="preserve"> </w:t>
            </w:r>
          </w:p>
        </w:tc>
        <w:tc>
          <w:tcPr>
            <w:tcW w:w="13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994"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Request time. The time lag in millisecond between system time and CUT 1970/01/01 00:00:00.</w:t>
            </w:r>
          </w:p>
        </w:tc>
      </w:tr>
      <w:tr w:rsidR="00F05C50" w:rsidRPr="00BF554A" w:rsidTr="00096CAA">
        <w:trPr>
          <w:trHeight w:val="375"/>
        </w:trPr>
        <w:tc>
          <w:tcPr>
            <w:tcW w:w="1271" w:type="dxa"/>
            <w:vMerge/>
          </w:tcPr>
          <w:p w:rsidR="00F05C50" w:rsidRPr="008A2241" w:rsidRDefault="00F05C50" w:rsidP="00EB0211">
            <w:pPr>
              <w:rPr>
                <w:rFonts w:asciiTheme="minorHAnsi" w:hAnsiTheme="minorHAnsi"/>
                <w:sz w:val="18"/>
                <w:szCs w:val="18"/>
              </w:rPr>
            </w:pPr>
          </w:p>
        </w:tc>
        <w:tc>
          <w:tcPr>
            <w:tcW w:w="1418"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v</w:t>
            </w:r>
          </w:p>
        </w:tc>
        <w:tc>
          <w:tcPr>
            <w:tcW w:w="992"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w:t>
            </w:r>
            <w:r w:rsidRPr="008A2241">
              <w:rPr>
                <w:rFonts w:asciiTheme="minorHAnsi" w:hAnsiTheme="minorHAnsi" w:hint="eastAsia"/>
                <w:sz w:val="18"/>
                <w:szCs w:val="18"/>
              </w:rPr>
              <w:t>tring</w:t>
            </w:r>
            <w:r w:rsidRPr="008A2241">
              <w:rPr>
                <w:rFonts w:asciiTheme="minorHAnsi" w:hAnsiTheme="minorHAnsi"/>
                <w:sz w:val="18"/>
                <w:szCs w:val="18"/>
              </w:rPr>
              <w:t xml:space="preserve"> </w:t>
            </w:r>
          </w:p>
        </w:tc>
        <w:tc>
          <w:tcPr>
            <w:tcW w:w="13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994"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API Version. API may have different versions for various version of APP using at the same time.</w:t>
            </w:r>
          </w:p>
        </w:tc>
      </w:tr>
      <w:tr w:rsidR="00F05C50" w:rsidRPr="00BF554A" w:rsidTr="00096CAA">
        <w:trPr>
          <w:trHeight w:val="375"/>
        </w:trPr>
        <w:tc>
          <w:tcPr>
            <w:tcW w:w="1271" w:type="dxa"/>
            <w:vMerge/>
          </w:tcPr>
          <w:p w:rsidR="00F05C50" w:rsidRPr="008A2241" w:rsidRDefault="00F05C50" w:rsidP="00EB0211">
            <w:pPr>
              <w:rPr>
                <w:rFonts w:asciiTheme="minorHAnsi" w:hAnsiTheme="minorHAnsi"/>
                <w:sz w:val="18"/>
                <w:szCs w:val="18"/>
              </w:rPr>
            </w:pPr>
          </w:p>
        </w:tc>
        <w:tc>
          <w:tcPr>
            <w:tcW w:w="1418"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signature</w:t>
            </w:r>
          </w:p>
        </w:tc>
        <w:tc>
          <w:tcPr>
            <w:tcW w:w="992"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S</w:t>
            </w:r>
            <w:r w:rsidRPr="008A2241">
              <w:rPr>
                <w:rFonts w:asciiTheme="minorHAnsi" w:hAnsiTheme="minorHAnsi" w:hint="eastAsia"/>
                <w:sz w:val="18"/>
                <w:szCs w:val="18"/>
              </w:rPr>
              <w:t>tring</w:t>
            </w:r>
            <w:r w:rsidRPr="008A2241">
              <w:rPr>
                <w:rFonts w:asciiTheme="minorHAnsi" w:hAnsiTheme="minorHAnsi"/>
                <w:sz w:val="18"/>
                <w:szCs w:val="18"/>
              </w:rPr>
              <w:t xml:space="preserve"> </w:t>
            </w:r>
          </w:p>
        </w:tc>
        <w:tc>
          <w:tcPr>
            <w:tcW w:w="1303"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Mandatory</w:t>
            </w:r>
          </w:p>
        </w:tc>
        <w:tc>
          <w:tcPr>
            <w:tcW w:w="4994" w:type="dxa"/>
          </w:tcPr>
          <w:p w:rsidR="00F05C50" w:rsidRPr="008A2241" w:rsidRDefault="00F05C50" w:rsidP="00EB0211">
            <w:pPr>
              <w:rPr>
                <w:rFonts w:asciiTheme="minorHAnsi" w:hAnsiTheme="minorHAnsi"/>
                <w:sz w:val="18"/>
                <w:szCs w:val="18"/>
              </w:rPr>
            </w:pPr>
            <w:r w:rsidRPr="008A2241">
              <w:rPr>
                <w:rFonts w:asciiTheme="minorHAnsi" w:hAnsiTheme="minorHAnsi"/>
                <w:sz w:val="18"/>
                <w:szCs w:val="18"/>
              </w:rPr>
              <w:t>A</w:t>
            </w:r>
            <w:r w:rsidRPr="008A2241">
              <w:rPr>
                <w:rFonts w:asciiTheme="minorHAnsi" w:hAnsiTheme="minorHAnsi" w:hint="eastAsia"/>
                <w:sz w:val="18"/>
                <w:szCs w:val="18"/>
              </w:rPr>
              <w:t xml:space="preserve"> string</w:t>
            </w:r>
            <w:r w:rsidRPr="008A2241">
              <w:rPr>
                <w:rFonts w:asciiTheme="minorHAnsi" w:hAnsiTheme="minorHAnsi"/>
                <w:sz w:val="18"/>
                <w:szCs w:val="18"/>
              </w:rPr>
              <w:t xml:space="preserve"> encrypted with MD5 on all input value.</w:t>
            </w:r>
          </w:p>
        </w:tc>
      </w:tr>
    </w:tbl>
    <w:p w:rsidR="00F05C50" w:rsidRPr="008C7E45" w:rsidRDefault="00F05C50" w:rsidP="00F05C50">
      <w:pPr>
        <w:pStyle w:val="Heading5"/>
      </w:pPr>
      <w:r w:rsidRPr="008C7E45">
        <w:t>Application Parameter</w:t>
      </w:r>
    </w:p>
    <w:p w:rsidR="00F05C50" w:rsidRDefault="00F05C50" w:rsidP="00F05C50">
      <w:pPr>
        <w:rPr>
          <w:rFonts w:ascii="Times New Roman" w:hAnsi="Times New Roman" w:cs="Times New Roman"/>
          <w:sz w:val="21"/>
          <w:szCs w:val="21"/>
          <w:lang w:eastAsia="zh-CN"/>
        </w:rPr>
      </w:pPr>
      <w:r w:rsidRPr="00EE1F22">
        <w:rPr>
          <w:rFonts w:ascii="Times New Roman" w:hAnsi="Times New Roman" w:cs="Times New Roman" w:hint="eastAsia"/>
          <w:sz w:val="21"/>
          <w:szCs w:val="21"/>
          <w:lang w:eastAsia="zh-CN"/>
        </w:rPr>
        <w:t xml:space="preserve">Application parameter is </w:t>
      </w:r>
      <w:r w:rsidRPr="00EE1F22">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pPr w:leftFromText="180" w:rightFromText="180" w:vertAnchor="text" w:horzAnchor="margin" w:tblpY="-23"/>
        <w:tblW w:w="10060" w:type="dxa"/>
        <w:tblLayout w:type="fixed"/>
        <w:tblLook w:val="04A0" w:firstRow="1" w:lastRow="0" w:firstColumn="1" w:lastColumn="0" w:noHBand="0" w:noVBand="1"/>
      </w:tblPr>
      <w:tblGrid>
        <w:gridCol w:w="1838"/>
        <w:gridCol w:w="992"/>
        <w:gridCol w:w="1276"/>
        <w:gridCol w:w="5954"/>
      </w:tblGrid>
      <w:tr w:rsidR="00096CAA" w:rsidTr="00096CAA">
        <w:trPr>
          <w:trHeight w:val="521"/>
        </w:trPr>
        <w:tc>
          <w:tcPr>
            <w:tcW w:w="1838" w:type="dxa"/>
            <w:shd w:val="clear" w:color="auto" w:fill="92D050"/>
            <w:vAlign w:val="center"/>
          </w:tcPr>
          <w:p w:rsidR="00096CAA" w:rsidRPr="00BF554A" w:rsidRDefault="00096CAA" w:rsidP="00096CAA">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096CAA" w:rsidRPr="00BF554A" w:rsidRDefault="00096CAA" w:rsidP="00096CAA">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276" w:type="dxa"/>
            <w:shd w:val="clear" w:color="auto" w:fill="92D050"/>
          </w:tcPr>
          <w:p w:rsidR="00096CAA" w:rsidRPr="00BF554A" w:rsidRDefault="00096CAA" w:rsidP="00096CAA">
            <w:pPr>
              <w:jc w:val="center"/>
              <w:rPr>
                <w:rFonts w:asciiTheme="minorHAnsi" w:hAnsiTheme="minorHAnsi"/>
                <w:b/>
                <w:sz w:val="22"/>
                <w:szCs w:val="22"/>
              </w:rPr>
            </w:pPr>
            <w:r w:rsidRPr="00BF554A">
              <w:rPr>
                <w:rFonts w:asciiTheme="minorHAnsi" w:hAnsiTheme="minorHAnsi"/>
                <w:b/>
                <w:sz w:val="22"/>
                <w:szCs w:val="22"/>
              </w:rPr>
              <w:t>Mandatory/Optional</w:t>
            </w:r>
          </w:p>
        </w:tc>
        <w:tc>
          <w:tcPr>
            <w:tcW w:w="5954" w:type="dxa"/>
            <w:shd w:val="clear" w:color="auto" w:fill="92D050"/>
            <w:vAlign w:val="center"/>
          </w:tcPr>
          <w:p w:rsidR="00096CAA" w:rsidRPr="00BF554A" w:rsidRDefault="00096CAA" w:rsidP="00096CAA">
            <w:pPr>
              <w:jc w:val="center"/>
              <w:rPr>
                <w:rFonts w:asciiTheme="minorHAnsi" w:hAnsiTheme="minorHAnsi"/>
                <w:b/>
                <w:sz w:val="22"/>
                <w:szCs w:val="22"/>
              </w:rPr>
            </w:pPr>
            <w:r w:rsidRPr="00BF554A">
              <w:rPr>
                <w:rFonts w:asciiTheme="minorHAnsi" w:hAnsiTheme="minorHAnsi"/>
                <w:b/>
                <w:sz w:val="22"/>
                <w:szCs w:val="22"/>
              </w:rPr>
              <w:t>Description</w:t>
            </w:r>
          </w:p>
        </w:tc>
      </w:tr>
      <w:tr w:rsidR="00096CAA" w:rsidTr="00096CAA">
        <w:tc>
          <w:tcPr>
            <w:tcW w:w="1838" w:type="dxa"/>
          </w:tcPr>
          <w:p w:rsidR="00096CAA" w:rsidRPr="008A2241" w:rsidRDefault="00096CAA" w:rsidP="00096CAA">
            <w:pPr>
              <w:rPr>
                <w:rFonts w:asciiTheme="minorHAnsi" w:hAnsiTheme="minorHAnsi"/>
                <w:sz w:val="18"/>
                <w:szCs w:val="18"/>
              </w:rPr>
            </w:pPr>
            <w:r w:rsidRPr="008A2241">
              <w:rPr>
                <w:rFonts w:asciiTheme="minorHAnsi" w:hAnsiTheme="minorHAnsi"/>
                <w:sz w:val="18"/>
                <w:szCs w:val="18"/>
              </w:rPr>
              <w:t>campaignId</w:t>
            </w:r>
          </w:p>
        </w:tc>
        <w:tc>
          <w:tcPr>
            <w:tcW w:w="992" w:type="dxa"/>
          </w:tcPr>
          <w:p w:rsidR="00096CAA" w:rsidRPr="008A2241" w:rsidRDefault="00096CAA" w:rsidP="00096CAA">
            <w:pPr>
              <w:rPr>
                <w:rFonts w:asciiTheme="minorHAnsi" w:hAnsiTheme="minorHAnsi"/>
                <w:sz w:val="18"/>
                <w:szCs w:val="18"/>
              </w:rPr>
            </w:pPr>
            <w:r w:rsidRPr="008A2241">
              <w:rPr>
                <w:rFonts w:asciiTheme="minorHAnsi" w:hAnsiTheme="minorHAnsi" w:hint="eastAsia"/>
                <w:sz w:val="18"/>
                <w:szCs w:val="18"/>
              </w:rPr>
              <w:t>l</w:t>
            </w:r>
            <w:r w:rsidRPr="008A2241">
              <w:rPr>
                <w:rFonts w:asciiTheme="minorHAnsi" w:hAnsiTheme="minorHAnsi"/>
                <w:sz w:val="18"/>
                <w:szCs w:val="18"/>
              </w:rPr>
              <w:t>ong</w:t>
            </w:r>
          </w:p>
        </w:tc>
        <w:tc>
          <w:tcPr>
            <w:tcW w:w="1276" w:type="dxa"/>
          </w:tcPr>
          <w:p w:rsidR="00096CAA" w:rsidRPr="008A2241" w:rsidRDefault="00096CAA" w:rsidP="00096CAA">
            <w:pPr>
              <w:rPr>
                <w:rFonts w:asciiTheme="minorHAnsi" w:hAnsiTheme="minorHAnsi"/>
                <w:sz w:val="18"/>
                <w:szCs w:val="18"/>
              </w:rPr>
            </w:pPr>
            <w:r w:rsidRPr="008A2241">
              <w:rPr>
                <w:rFonts w:asciiTheme="minorHAnsi" w:hAnsiTheme="minorHAnsi"/>
                <w:sz w:val="18"/>
                <w:szCs w:val="18"/>
              </w:rPr>
              <w:t>Mandatory</w:t>
            </w:r>
          </w:p>
        </w:tc>
        <w:tc>
          <w:tcPr>
            <w:tcW w:w="5954" w:type="dxa"/>
          </w:tcPr>
          <w:p w:rsidR="00096CAA" w:rsidRPr="008A2241" w:rsidRDefault="00096CAA" w:rsidP="00096CAA">
            <w:pPr>
              <w:rPr>
                <w:rFonts w:asciiTheme="minorHAnsi" w:hAnsiTheme="minorHAnsi"/>
                <w:sz w:val="18"/>
                <w:szCs w:val="18"/>
              </w:rPr>
            </w:pPr>
            <w:r w:rsidRPr="008A2241">
              <w:rPr>
                <w:rFonts w:asciiTheme="minorHAnsi" w:hAnsiTheme="minorHAnsi"/>
                <w:sz w:val="18"/>
                <w:szCs w:val="18"/>
              </w:rPr>
              <w:t>T</w:t>
            </w:r>
            <w:r w:rsidRPr="008A2241">
              <w:rPr>
                <w:rFonts w:asciiTheme="minorHAnsi" w:hAnsiTheme="minorHAnsi" w:hint="eastAsia"/>
                <w:sz w:val="18"/>
                <w:szCs w:val="18"/>
              </w:rPr>
              <w:t xml:space="preserve">he </w:t>
            </w:r>
            <w:r w:rsidRPr="008A2241">
              <w:rPr>
                <w:rFonts w:asciiTheme="minorHAnsi" w:hAnsiTheme="minorHAnsi"/>
                <w:sz w:val="18"/>
                <w:szCs w:val="18"/>
              </w:rPr>
              <w:t>campaign id</w:t>
            </w:r>
          </w:p>
        </w:tc>
      </w:tr>
      <w:tr w:rsidR="00096CAA" w:rsidTr="00096CAA">
        <w:tc>
          <w:tcPr>
            <w:tcW w:w="1838" w:type="dxa"/>
          </w:tcPr>
          <w:p w:rsidR="00096CAA" w:rsidRPr="008A2241" w:rsidRDefault="00096CAA" w:rsidP="00096CAA">
            <w:pPr>
              <w:rPr>
                <w:rFonts w:asciiTheme="minorHAnsi" w:hAnsiTheme="minorHAnsi"/>
                <w:sz w:val="18"/>
                <w:szCs w:val="18"/>
              </w:rPr>
            </w:pPr>
            <w:r>
              <w:rPr>
                <w:rFonts w:asciiTheme="minorHAnsi" w:hAnsiTheme="minorHAnsi"/>
                <w:sz w:val="18"/>
                <w:szCs w:val="18"/>
              </w:rPr>
              <w:t>actionId</w:t>
            </w:r>
          </w:p>
        </w:tc>
        <w:tc>
          <w:tcPr>
            <w:tcW w:w="992" w:type="dxa"/>
          </w:tcPr>
          <w:p w:rsidR="00096CAA" w:rsidRPr="008A2241" w:rsidRDefault="00096CAA" w:rsidP="00096CAA">
            <w:pPr>
              <w:rPr>
                <w:rFonts w:asciiTheme="minorHAnsi" w:hAnsiTheme="minorHAnsi"/>
                <w:sz w:val="18"/>
                <w:szCs w:val="18"/>
              </w:rPr>
            </w:pPr>
            <w:r>
              <w:rPr>
                <w:rFonts w:asciiTheme="minorHAnsi" w:hAnsiTheme="minorHAnsi"/>
                <w:sz w:val="18"/>
                <w:szCs w:val="18"/>
              </w:rPr>
              <w:t>String</w:t>
            </w:r>
          </w:p>
        </w:tc>
        <w:tc>
          <w:tcPr>
            <w:tcW w:w="1276" w:type="dxa"/>
          </w:tcPr>
          <w:p w:rsidR="00096CAA" w:rsidRPr="008A2241" w:rsidRDefault="00096CAA" w:rsidP="00096CAA">
            <w:pPr>
              <w:rPr>
                <w:rFonts w:asciiTheme="minorHAnsi" w:hAnsiTheme="minorHAnsi"/>
                <w:sz w:val="18"/>
                <w:szCs w:val="18"/>
              </w:rPr>
            </w:pPr>
            <w:r>
              <w:rPr>
                <w:rFonts w:asciiTheme="minorHAnsi" w:hAnsiTheme="minorHAnsi"/>
                <w:sz w:val="18"/>
                <w:szCs w:val="18"/>
              </w:rPr>
              <w:t>Mandatory</w:t>
            </w:r>
          </w:p>
        </w:tc>
        <w:tc>
          <w:tcPr>
            <w:tcW w:w="5954" w:type="dxa"/>
          </w:tcPr>
          <w:p w:rsidR="00096CAA" w:rsidRPr="008A2241" w:rsidRDefault="00096CAA" w:rsidP="00096CAA">
            <w:pPr>
              <w:rPr>
                <w:rFonts w:asciiTheme="minorHAnsi" w:hAnsiTheme="minorHAnsi"/>
                <w:sz w:val="18"/>
                <w:szCs w:val="18"/>
              </w:rPr>
            </w:pPr>
            <w:r>
              <w:rPr>
                <w:rFonts w:asciiTheme="minorHAnsi" w:hAnsiTheme="minorHAnsi"/>
                <w:sz w:val="18"/>
                <w:szCs w:val="18"/>
              </w:rPr>
              <w:t>Action Id</w:t>
            </w:r>
          </w:p>
        </w:tc>
      </w:tr>
    </w:tbl>
    <w:p w:rsidR="00F05C50" w:rsidRPr="00B00359" w:rsidRDefault="00F05C50" w:rsidP="00F05C50">
      <w:pPr>
        <w:pStyle w:val="Heading3"/>
        <w:numPr>
          <w:ilvl w:val="2"/>
          <w:numId w:val="10"/>
        </w:numPr>
        <w:tabs>
          <w:tab w:val="num" w:pos="720"/>
        </w:tabs>
      </w:pPr>
      <w:bookmarkStart w:id="677" w:name="_Toc432782148"/>
      <w:r w:rsidRPr="00B00359">
        <w:t>Response</w:t>
      </w:r>
      <w:bookmarkEnd w:id="677"/>
    </w:p>
    <w:p w:rsidR="00F05C50" w:rsidRPr="00C50609" w:rsidRDefault="00F05C50" w:rsidP="00F05C50">
      <w:pPr>
        <w:pStyle w:val="Heading5"/>
      </w:pPr>
      <w:r w:rsidRPr="00C50609">
        <w:rPr>
          <w:rFonts w:hint="eastAsia"/>
        </w:rPr>
        <w:t xml:space="preserve">Response </w:t>
      </w:r>
      <w:r w:rsidRPr="00C50609">
        <w:t>to</w:t>
      </w:r>
      <w:r w:rsidRPr="00C50609">
        <w:rPr>
          <w:rFonts w:hint="eastAsia"/>
        </w:rPr>
        <w:t xml:space="preserve"> </w:t>
      </w:r>
      <w:r w:rsidRPr="00C50609">
        <w:t>succeeded</w:t>
      </w:r>
    </w:p>
    <w:p w:rsidR="00F05C50" w:rsidRDefault="00F05C50" w:rsidP="00F05C50">
      <w:pPr>
        <w:rPr>
          <w:rFonts w:cs="Verdana"/>
          <w:lang w:eastAsia="zh-CN"/>
        </w:rPr>
      </w:pPr>
      <w:r w:rsidRPr="00EE1F22">
        <w:rPr>
          <w:rFonts w:ascii="Times New Roman" w:hAnsi="Times New Roman" w:cs="Times New Roman"/>
          <w:sz w:val="21"/>
          <w:szCs w:val="21"/>
          <w:lang w:eastAsia="zh-CN"/>
        </w:rPr>
        <w:t>If</w:t>
      </w:r>
      <w:r w:rsidRPr="00EE1F22">
        <w:rPr>
          <w:rFonts w:ascii="Times New Roman" w:hAnsi="Times New Roman" w:cs="Times New Roman" w:hint="eastAsia"/>
          <w:sz w:val="21"/>
          <w:szCs w:val="21"/>
          <w:lang w:eastAsia="zh-CN"/>
        </w:rPr>
        <w:t xml:space="preserve"> succeeded, server will return the following </w:t>
      </w:r>
      <w:r w:rsidRPr="00EE1F22">
        <w:rPr>
          <w:rFonts w:ascii="Times New Roman" w:hAnsi="Times New Roman" w:cs="Times New Roman"/>
          <w:sz w:val="21"/>
          <w:szCs w:val="21"/>
          <w:lang w:eastAsia="zh-CN"/>
        </w:rPr>
        <w:t>information</w:t>
      </w:r>
      <w:r w:rsidRPr="00EE1F22">
        <w:rPr>
          <w:rFonts w:ascii="Times New Roman" w:hAnsi="Times New Roman" w:cs="Times New Roman" w:hint="eastAsia"/>
          <w:sz w:val="21"/>
          <w:szCs w:val="21"/>
          <w:lang w:eastAsia="zh-CN"/>
        </w:rPr>
        <w:t xml:space="preserve"> </w:t>
      </w:r>
      <w:r w:rsidRPr="00EE1F22">
        <w:rPr>
          <w:rFonts w:ascii="Times New Roman" w:hAnsi="Times New Roman" w:cs="Times New Roman"/>
          <w:sz w:val="21"/>
          <w:szCs w:val="21"/>
          <w:lang w:eastAsia="zh-CN"/>
        </w:rPr>
        <w:t>to client in specific format in request (XML/JSON), with HTTP protocol head</w:t>
      </w:r>
      <w:r>
        <w:t>: (</w:t>
      </w:r>
      <w:r w:rsidRPr="00501020">
        <w:rPr>
          <w:b/>
        </w:rPr>
        <w:t>HTTP standard status – 200</w:t>
      </w:r>
      <w:r>
        <w:t>)</w:t>
      </w:r>
    </w:p>
    <w:tbl>
      <w:tblPr>
        <w:tblStyle w:val="TableGrid"/>
        <w:tblW w:w="9646" w:type="dxa"/>
        <w:jc w:val="center"/>
        <w:tblLook w:val="04A0" w:firstRow="1" w:lastRow="0" w:firstColumn="1" w:lastColumn="0" w:noHBand="0" w:noVBand="1"/>
      </w:tblPr>
      <w:tblGrid>
        <w:gridCol w:w="1907"/>
        <w:gridCol w:w="903"/>
        <w:gridCol w:w="2130"/>
        <w:gridCol w:w="4706"/>
      </w:tblGrid>
      <w:tr w:rsidR="00F05C50" w:rsidTr="00EB0211">
        <w:trPr>
          <w:trHeight w:val="655"/>
          <w:jc w:val="center"/>
        </w:trPr>
        <w:tc>
          <w:tcPr>
            <w:tcW w:w="1907" w:type="dxa"/>
            <w:shd w:val="clear" w:color="auto" w:fill="FFD966" w:themeFill="accent4" w:themeFillTint="99"/>
            <w:vAlign w:val="center"/>
          </w:tcPr>
          <w:p w:rsidR="00F05C50" w:rsidRPr="00BF554A" w:rsidRDefault="00F05C50" w:rsidP="00EB0211">
            <w:pPr>
              <w:jc w:val="center"/>
              <w:rPr>
                <w:rFonts w:asciiTheme="minorHAnsi" w:hAnsiTheme="minorHAnsi"/>
                <w:b/>
                <w:sz w:val="22"/>
              </w:rPr>
            </w:pPr>
            <w:r w:rsidRPr="00BF554A">
              <w:rPr>
                <w:rFonts w:asciiTheme="minorHAnsi" w:hAnsiTheme="minorHAnsi"/>
                <w:b/>
                <w:sz w:val="22"/>
              </w:rPr>
              <w:t>Parameter Key</w:t>
            </w:r>
          </w:p>
        </w:tc>
        <w:tc>
          <w:tcPr>
            <w:tcW w:w="903" w:type="dxa"/>
            <w:shd w:val="clear" w:color="auto" w:fill="FFD966" w:themeFill="accent4" w:themeFillTint="99"/>
            <w:vAlign w:val="center"/>
          </w:tcPr>
          <w:p w:rsidR="00F05C50" w:rsidRPr="00BF554A" w:rsidRDefault="00F05C50" w:rsidP="00EB0211">
            <w:pPr>
              <w:jc w:val="center"/>
              <w:rPr>
                <w:rFonts w:asciiTheme="minorHAnsi" w:hAnsiTheme="minorHAnsi"/>
                <w:b/>
                <w:sz w:val="22"/>
              </w:rPr>
            </w:pPr>
            <w:r>
              <w:rPr>
                <w:rFonts w:asciiTheme="minorHAnsi" w:hAnsiTheme="minorHAnsi"/>
                <w:b/>
                <w:sz w:val="22"/>
              </w:rPr>
              <w:t>Type</w:t>
            </w:r>
          </w:p>
        </w:tc>
        <w:tc>
          <w:tcPr>
            <w:tcW w:w="2130" w:type="dxa"/>
            <w:shd w:val="clear" w:color="auto" w:fill="FFD966" w:themeFill="accent4" w:themeFillTint="99"/>
            <w:vAlign w:val="center"/>
          </w:tcPr>
          <w:p w:rsidR="00F05C50" w:rsidRPr="000850C8"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706" w:type="dxa"/>
            <w:shd w:val="clear" w:color="auto" w:fill="FFD966" w:themeFill="accent4" w:themeFillTint="99"/>
            <w:vAlign w:val="center"/>
          </w:tcPr>
          <w:p w:rsidR="00F05C50" w:rsidRPr="00BF554A" w:rsidRDefault="00F05C50" w:rsidP="00EB0211">
            <w:pPr>
              <w:jc w:val="center"/>
              <w:rPr>
                <w:rFonts w:asciiTheme="minorHAnsi" w:hAnsiTheme="minorHAnsi"/>
                <w:b/>
                <w:sz w:val="22"/>
              </w:rPr>
            </w:pPr>
            <w:r w:rsidRPr="00BF554A">
              <w:rPr>
                <w:rFonts w:asciiTheme="minorHAnsi" w:hAnsiTheme="minorHAnsi"/>
                <w:b/>
                <w:sz w:val="22"/>
              </w:rPr>
              <w:t>Description</w:t>
            </w:r>
          </w:p>
        </w:tc>
      </w:tr>
      <w:tr w:rsidR="00F05C50" w:rsidTr="00EB0211">
        <w:trPr>
          <w:jc w:val="center"/>
        </w:trPr>
        <w:tc>
          <w:tcPr>
            <w:tcW w:w="1907"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request</w:t>
            </w:r>
            <w:r w:rsidRPr="009B047D">
              <w:rPr>
                <w:rFonts w:asciiTheme="minorHAnsi" w:hAnsiTheme="minorHAnsi" w:hint="eastAsia"/>
                <w:sz w:val="18"/>
                <w:szCs w:val="18"/>
              </w:rPr>
              <w:t>I</w:t>
            </w:r>
            <w:r w:rsidRPr="009B047D">
              <w:rPr>
                <w:rFonts w:asciiTheme="minorHAnsi" w:hAnsiTheme="minorHAnsi"/>
                <w:sz w:val="18"/>
                <w:szCs w:val="18"/>
              </w:rPr>
              <w:t>d</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String</w:t>
            </w:r>
          </w:p>
        </w:tc>
        <w:tc>
          <w:tcPr>
            <w:tcW w:w="2130"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4706"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The unique identifier to a request</w:t>
            </w:r>
          </w:p>
        </w:tc>
      </w:tr>
      <w:tr w:rsidR="00F05C50" w:rsidTr="00EB0211">
        <w:trPr>
          <w:jc w:val="center"/>
        </w:trPr>
        <w:tc>
          <w:tcPr>
            <w:tcW w:w="1907"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doneTime</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long</w:t>
            </w:r>
          </w:p>
        </w:tc>
        <w:tc>
          <w:tcPr>
            <w:tcW w:w="2130"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4706"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 xml:space="preserve">done time </w:t>
            </w:r>
          </w:p>
        </w:tc>
      </w:tr>
    </w:tbl>
    <w:p w:rsidR="00F05C50" w:rsidRDefault="00F05C50" w:rsidP="00F05C50"/>
    <w:p w:rsidR="00F05C50" w:rsidRPr="00C50609" w:rsidRDefault="00F05C50" w:rsidP="00F05C50">
      <w:pPr>
        <w:pStyle w:val="Heading5"/>
      </w:pPr>
      <w:r w:rsidRPr="00C50609">
        <w:rPr>
          <w:rFonts w:hint="eastAsia"/>
        </w:rPr>
        <w:t xml:space="preserve">Response </w:t>
      </w:r>
      <w:r w:rsidRPr="00C50609">
        <w:t>to</w:t>
      </w:r>
      <w:r w:rsidRPr="00C50609">
        <w:rPr>
          <w:rFonts w:hint="eastAsia"/>
        </w:rPr>
        <w:t xml:space="preserve"> </w:t>
      </w:r>
      <w:r>
        <w:t>fail</w:t>
      </w:r>
    </w:p>
    <w:p w:rsidR="00F05C50" w:rsidRPr="00EE1F22" w:rsidRDefault="00F05C50" w:rsidP="00F05C50">
      <w:pPr>
        <w:rPr>
          <w:rFonts w:ascii="Times New Roman" w:hAnsi="Times New Roman" w:cs="Times New Roman"/>
          <w:sz w:val="21"/>
          <w:szCs w:val="21"/>
          <w:lang w:eastAsia="zh-CN"/>
        </w:rPr>
      </w:pPr>
      <w:r w:rsidRPr="00EE1F22">
        <w:rPr>
          <w:rFonts w:ascii="Times New Roman" w:hAnsi="Times New Roman" w:cs="Times New Roman"/>
          <w:sz w:val="21"/>
          <w:szCs w:val="21"/>
          <w:lang w:eastAsia="zh-CN"/>
        </w:rPr>
        <w:lastRenderedPageBreak/>
        <w:t>If</w:t>
      </w:r>
      <w:r w:rsidRPr="00EE1F22">
        <w:rPr>
          <w:rFonts w:ascii="Times New Roman" w:hAnsi="Times New Roman" w:cs="Times New Roman" w:hint="eastAsia"/>
          <w:sz w:val="21"/>
          <w:szCs w:val="21"/>
          <w:lang w:eastAsia="zh-CN"/>
        </w:rPr>
        <w:t xml:space="preserve"> login </w:t>
      </w:r>
      <w:r w:rsidRPr="00EE1F22">
        <w:rPr>
          <w:rFonts w:ascii="Times New Roman" w:hAnsi="Times New Roman" w:cs="Times New Roman"/>
          <w:sz w:val="21"/>
          <w:szCs w:val="21"/>
          <w:lang w:eastAsia="zh-CN"/>
        </w:rPr>
        <w:t>failed</w:t>
      </w:r>
      <w:r w:rsidRPr="00EE1F22">
        <w:rPr>
          <w:rFonts w:ascii="Times New Roman" w:hAnsi="Times New Roman" w:cs="Times New Roman" w:hint="eastAsia"/>
          <w:sz w:val="21"/>
          <w:szCs w:val="21"/>
          <w:lang w:eastAsia="zh-CN"/>
        </w:rPr>
        <w:t xml:space="preserve">, server will return the </w:t>
      </w:r>
      <w:r w:rsidRPr="00EE1F22">
        <w:rPr>
          <w:rFonts w:ascii="Times New Roman" w:hAnsi="Times New Roman" w:cs="Times New Roman"/>
          <w:sz w:val="21"/>
          <w:szCs w:val="21"/>
          <w:lang w:eastAsia="zh-CN"/>
        </w:rPr>
        <w:t>error information</w:t>
      </w:r>
      <w:r w:rsidRPr="00EE1F22">
        <w:rPr>
          <w:rFonts w:ascii="Times New Roman" w:hAnsi="Times New Roman" w:cs="Times New Roman" w:hint="eastAsia"/>
          <w:sz w:val="21"/>
          <w:szCs w:val="21"/>
          <w:lang w:eastAsia="zh-CN"/>
        </w:rPr>
        <w:t xml:space="preserve"> </w:t>
      </w:r>
      <w:r w:rsidRPr="00EE1F22">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2261"/>
        <w:gridCol w:w="4504"/>
      </w:tblGrid>
      <w:tr w:rsidR="00F05C50" w:rsidTr="00EB0211">
        <w:trPr>
          <w:trHeight w:val="422"/>
        </w:trPr>
        <w:tc>
          <w:tcPr>
            <w:tcW w:w="1971"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261"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504"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F05C50" w:rsidTr="00EB0211">
        <w:tc>
          <w:tcPr>
            <w:tcW w:w="1971"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request</w:t>
            </w:r>
            <w:r w:rsidRPr="009B047D">
              <w:rPr>
                <w:rFonts w:asciiTheme="minorHAnsi" w:hAnsiTheme="minorHAnsi" w:hint="eastAsia"/>
                <w:sz w:val="18"/>
                <w:szCs w:val="18"/>
              </w:rPr>
              <w:t>I</w:t>
            </w:r>
            <w:r w:rsidRPr="009B047D">
              <w:rPr>
                <w:rFonts w:asciiTheme="minorHAnsi" w:hAnsiTheme="minorHAnsi"/>
                <w:sz w:val="18"/>
                <w:szCs w:val="18"/>
              </w:rPr>
              <w:t>d</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String</w:t>
            </w:r>
          </w:p>
        </w:tc>
        <w:tc>
          <w:tcPr>
            <w:tcW w:w="2261"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4504"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The unique identifier to a request</w:t>
            </w:r>
          </w:p>
        </w:tc>
      </w:tr>
      <w:tr w:rsidR="00F05C50" w:rsidTr="00EB0211">
        <w:tc>
          <w:tcPr>
            <w:tcW w:w="1971"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doneTime</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long</w:t>
            </w:r>
          </w:p>
        </w:tc>
        <w:tc>
          <w:tcPr>
            <w:tcW w:w="2261"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4504"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 xml:space="preserve">done time </w:t>
            </w:r>
          </w:p>
        </w:tc>
      </w:tr>
      <w:tr w:rsidR="00F05C50" w:rsidTr="00EB0211">
        <w:tc>
          <w:tcPr>
            <w:tcW w:w="1971"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error</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hint="eastAsia"/>
                <w:sz w:val="18"/>
                <w:szCs w:val="18"/>
              </w:rPr>
              <w:t>complex</w:t>
            </w:r>
          </w:p>
        </w:tc>
        <w:tc>
          <w:tcPr>
            <w:tcW w:w="2261"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4504"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error response information</w:t>
            </w:r>
          </w:p>
        </w:tc>
      </w:tr>
    </w:tbl>
    <w:p w:rsidR="00F05C50" w:rsidRPr="00B14FCB" w:rsidRDefault="00F05C50" w:rsidP="00F05C50">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857"/>
        <w:gridCol w:w="903"/>
        <w:gridCol w:w="2130"/>
        <w:gridCol w:w="3135"/>
      </w:tblGrid>
      <w:tr w:rsidR="00F05C50" w:rsidRPr="00BF554A" w:rsidTr="00EB0211">
        <w:trPr>
          <w:trHeight w:val="422"/>
        </w:trPr>
        <w:tc>
          <w:tcPr>
            <w:tcW w:w="1717"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Pr>
                <w:rFonts w:asciiTheme="minorHAnsi" w:hAnsiTheme="minorHAnsi" w:hint="eastAsia"/>
                <w:b/>
                <w:sz w:val="22"/>
                <w:szCs w:val="22"/>
                <w:lang w:eastAsia="zh-CN"/>
              </w:rPr>
              <w:t>Complex Entity</w:t>
            </w:r>
          </w:p>
        </w:tc>
        <w:tc>
          <w:tcPr>
            <w:tcW w:w="1857"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130"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3135" w:type="dxa"/>
            <w:shd w:val="clear" w:color="auto" w:fill="FFD966" w:themeFill="accent4" w:themeFillTint="99"/>
            <w:vAlign w:val="center"/>
          </w:tcPr>
          <w:p w:rsidR="00F05C50" w:rsidRPr="00BF554A" w:rsidRDefault="00F05C50"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F05C50" w:rsidRPr="00BF554A" w:rsidTr="00EB0211">
        <w:tc>
          <w:tcPr>
            <w:tcW w:w="1717" w:type="dxa"/>
            <w:vMerge w:val="restart"/>
          </w:tcPr>
          <w:p w:rsidR="00F05C50" w:rsidRPr="009B047D" w:rsidRDefault="00F05C50" w:rsidP="00EB0211">
            <w:pPr>
              <w:rPr>
                <w:rFonts w:asciiTheme="minorHAnsi" w:hAnsiTheme="minorHAnsi"/>
                <w:sz w:val="18"/>
                <w:szCs w:val="18"/>
              </w:rPr>
            </w:pPr>
            <w:r w:rsidRPr="009B047D">
              <w:rPr>
                <w:rFonts w:asciiTheme="minorHAnsi" w:hAnsiTheme="minorHAnsi" w:hint="eastAsia"/>
                <w:sz w:val="18"/>
                <w:szCs w:val="18"/>
              </w:rPr>
              <w:t>error</w:t>
            </w:r>
          </w:p>
        </w:tc>
        <w:tc>
          <w:tcPr>
            <w:tcW w:w="1857"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errCode</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String</w:t>
            </w:r>
          </w:p>
        </w:tc>
        <w:tc>
          <w:tcPr>
            <w:tcW w:w="2130"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3135"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Pre-defined business error code</w:t>
            </w:r>
          </w:p>
        </w:tc>
      </w:tr>
      <w:tr w:rsidR="00F05C50" w:rsidRPr="00BF554A" w:rsidTr="00EB0211">
        <w:tc>
          <w:tcPr>
            <w:tcW w:w="1717" w:type="dxa"/>
            <w:vMerge/>
          </w:tcPr>
          <w:p w:rsidR="00F05C50" w:rsidRPr="009B047D" w:rsidRDefault="00F05C50" w:rsidP="00EB0211">
            <w:pPr>
              <w:rPr>
                <w:rFonts w:asciiTheme="minorHAnsi" w:hAnsiTheme="minorHAnsi"/>
                <w:sz w:val="18"/>
                <w:szCs w:val="18"/>
              </w:rPr>
            </w:pPr>
          </w:p>
        </w:tc>
        <w:tc>
          <w:tcPr>
            <w:tcW w:w="1857"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errMsg</w:t>
            </w:r>
          </w:p>
        </w:tc>
        <w:tc>
          <w:tcPr>
            <w:tcW w:w="903"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String</w:t>
            </w:r>
          </w:p>
        </w:tc>
        <w:tc>
          <w:tcPr>
            <w:tcW w:w="2130"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Mandatory</w:t>
            </w:r>
          </w:p>
        </w:tc>
        <w:tc>
          <w:tcPr>
            <w:tcW w:w="3135" w:type="dxa"/>
          </w:tcPr>
          <w:p w:rsidR="00F05C50" w:rsidRPr="009B047D" w:rsidRDefault="00F05C50" w:rsidP="00EB0211">
            <w:pPr>
              <w:rPr>
                <w:rFonts w:asciiTheme="minorHAnsi" w:hAnsiTheme="minorHAnsi"/>
                <w:sz w:val="18"/>
                <w:szCs w:val="18"/>
              </w:rPr>
            </w:pPr>
            <w:r w:rsidRPr="009B047D">
              <w:rPr>
                <w:rFonts w:asciiTheme="minorHAnsi" w:hAnsiTheme="minorHAnsi"/>
                <w:sz w:val="18"/>
                <w:szCs w:val="18"/>
              </w:rPr>
              <w:t>Pre-defined business error message to error code</w:t>
            </w:r>
          </w:p>
        </w:tc>
      </w:tr>
    </w:tbl>
    <w:p w:rsidR="00F05C50" w:rsidRDefault="00F05C50" w:rsidP="00F05C50">
      <w:pPr>
        <w:pStyle w:val="Heading3"/>
        <w:numPr>
          <w:ilvl w:val="2"/>
          <w:numId w:val="10"/>
        </w:numPr>
        <w:tabs>
          <w:tab w:val="num" w:pos="720"/>
        </w:tabs>
      </w:pPr>
      <w:bookmarkStart w:id="678" w:name="_Toc432782149"/>
      <w:r w:rsidRPr="00B00359">
        <w:t>Example</w:t>
      </w:r>
      <w:bookmarkEnd w:id="678"/>
    </w:p>
    <w:p w:rsidR="00F05C50" w:rsidRPr="00591420" w:rsidRDefault="00F05C50" w:rsidP="00F05C50">
      <w:pPr>
        <w:ind w:left="420"/>
        <w:rPr>
          <w:rFonts w:ascii="Arial" w:hAnsi="Arial"/>
          <w:b/>
          <w:lang w:val="en-US"/>
        </w:rPr>
      </w:pPr>
      <w:r w:rsidRPr="00591420">
        <w:rPr>
          <w:rFonts w:ascii="Arial" w:hAnsi="Arial"/>
          <w:b/>
          <w:lang w:val="en-US"/>
        </w:rPr>
        <w:t>Request URL:</w:t>
      </w:r>
    </w:p>
    <w:p w:rsidR="00F05C50" w:rsidRPr="003D1D79" w:rsidRDefault="00F05C50" w:rsidP="00F05C50">
      <w:pPr>
        <w:rPr>
          <w:rFonts w:ascii="Courier New" w:hAnsi="Courier New" w:cs="Courier New"/>
          <w:i/>
        </w:rPr>
      </w:pPr>
      <w:r w:rsidRPr="003D1D79">
        <w:rPr>
          <w:rFonts w:ascii="Courier New" w:hAnsi="Courier New" w:cs="Courier New"/>
          <w:i/>
        </w:rPr>
        <w:t>https://localhost:8443/meo/rest/activity?method=meo.activity.campaign.join&amp;timestamp=1434630412475&amp;format=json&amp;v=1&amp;accessToken=5d41c6dc4176447f9d98a0a65e31bd0b&amp;campaignId=100000054000</w:t>
      </w:r>
      <w:r w:rsidR="00196EF0" w:rsidRPr="00196EF0">
        <w:rPr>
          <w:rFonts w:ascii="Courier New" w:hAnsi="Courier New" w:cs="Courier New"/>
          <w:i/>
        </w:rPr>
        <w:t>&amp;actionId=1001</w:t>
      </w:r>
    </w:p>
    <w:p w:rsidR="00F05C50" w:rsidRPr="00196EF0" w:rsidRDefault="00F05C50" w:rsidP="00F05C50">
      <w:pPr>
        <w:rPr>
          <w:lang w:eastAsia="x-none" w:bidi="th-TH"/>
        </w:rPr>
      </w:pPr>
    </w:p>
    <w:p w:rsidR="00F05C50" w:rsidRPr="002800F8" w:rsidRDefault="00F05C50" w:rsidP="00F05C50">
      <w:pPr>
        <w:rPr>
          <w:b/>
        </w:rPr>
      </w:pPr>
      <w:r w:rsidRPr="002800F8">
        <w:rPr>
          <w:b/>
        </w:rPr>
        <w:t>Request body</w:t>
      </w:r>
    </w:p>
    <w:p w:rsidR="00F05C50" w:rsidRPr="00591420" w:rsidRDefault="00F05C50" w:rsidP="00F05C50">
      <w:pPr>
        <w:rPr>
          <w:b/>
        </w:rPr>
      </w:pPr>
    </w:p>
    <w:p w:rsidR="00F05C50" w:rsidRDefault="00F05C50" w:rsidP="00F05C50">
      <w:pPr>
        <w:widowControl w:val="0"/>
        <w:rPr>
          <w:b/>
        </w:rPr>
      </w:pPr>
      <w:r w:rsidRPr="00591420">
        <w:rPr>
          <w:rFonts w:hint="eastAsia"/>
          <w:b/>
        </w:rPr>
        <w:t>Response in case of success:</w:t>
      </w:r>
    </w:p>
    <w:p w:rsidR="00F05C50" w:rsidRPr="00AD5DD5" w:rsidRDefault="00F05C50" w:rsidP="00F05C50">
      <w:pPr>
        <w:spacing w:after="0"/>
        <w:ind w:firstLine="402"/>
        <w:rPr>
          <w:rFonts w:ascii="Courier New" w:hAnsi="Courier New" w:cs="Courier New"/>
          <w:i/>
        </w:rPr>
      </w:pPr>
      <w:r w:rsidRPr="00AD5DD5">
        <w:rPr>
          <w:rFonts w:ascii="Courier New" w:hAnsi="Courier New" w:cs="Courier New"/>
          <w:i/>
        </w:rPr>
        <w:t>{</w:t>
      </w:r>
    </w:p>
    <w:p w:rsidR="00F05C50" w:rsidRPr="00AD5DD5" w:rsidRDefault="00F05C50" w:rsidP="00F05C50">
      <w:pPr>
        <w:spacing w:after="0"/>
        <w:ind w:firstLine="402"/>
        <w:rPr>
          <w:rFonts w:ascii="Courier New" w:hAnsi="Courier New" w:cs="Courier New"/>
          <w:i/>
        </w:rPr>
      </w:pPr>
      <w:r w:rsidRPr="00AD5DD5">
        <w:rPr>
          <w:rFonts w:ascii="Courier New" w:hAnsi="Courier New" w:cs="Courier New"/>
          <w:i/>
        </w:rPr>
        <w:t xml:space="preserve">   "requestId": "meo-201506182026520000000001",</w:t>
      </w:r>
    </w:p>
    <w:p w:rsidR="00F05C50" w:rsidRPr="00AD5DD5" w:rsidRDefault="00F05C50" w:rsidP="00F05C50">
      <w:pPr>
        <w:spacing w:after="0"/>
        <w:rPr>
          <w:rFonts w:ascii="Courier New" w:hAnsi="Courier New" w:cs="Courier New"/>
          <w:i/>
        </w:rPr>
      </w:pPr>
      <w:r w:rsidRPr="00AD5DD5">
        <w:rPr>
          <w:rFonts w:ascii="Courier New" w:hAnsi="Courier New" w:cs="Courier New"/>
          <w:i/>
        </w:rPr>
        <w:t xml:space="preserve">  </w:t>
      </w:r>
      <w:r>
        <w:rPr>
          <w:rFonts w:ascii="Courier New" w:hAnsi="Courier New" w:cs="Courier New"/>
          <w:i/>
        </w:rPr>
        <w:tab/>
      </w:r>
      <w:r w:rsidRPr="00AD5DD5">
        <w:rPr>
          <w:rFonts w:ascii="Courier New" w:hAnsi="Courier New" w:cs="Courier New"/>
          <w:i/>
        </w:rPr>
        <w:t>"doneTime": 1434630413772</w:t>
      </w:r>
    </w:p>
    <w:p w:rsidR="00F05C50" w:rsidRPr="00591420" w:rsidRDefault="00F05C50" w:rsidP="00F05C50">
      <w:pPr>
        <w:spacing w:after="0"/>
        <w:ind w:firstLine="402"/>
        <w:rPr>
          <w:lang w:val="x-none" w:eastAsia="x-none" w:bidi="th-TH"/>
        </w:rPr>
      </w:pPr>
      <w:r w:rsidRPr="00AD5DD5">
        <w:rPr>
          <w:rFonts w:ascii="Courier New" w:hAnsi="Courier New" w:cs="Courier New"/>
          <w:i/>
        </w:rPr>
        <w:t>}</w:t>
      </w:r>
    </w:p>
    <w:p w:rsidR="00F05C50" w:rsidRPr="00591420" w:rsidRDefault="00F05C50" w:rsidP="00F05C50">
      <w:pPr>
        <w:widowControl w:val="0"/>
        <w:rPr>
          <w:b/>
        </w:rPr>
      </w:pPr>
      <w:r w:rsidRPr="00591420">
        <w:rPr>
          <w:rFonts w:hint="eastAsia"/>
          <w:b/>
        </w:rPr>
        <w:t>Response in other cases:</w:t>
      </w:r>
    </w:p>
    <w:p w:rsidR="00F05C50" w:rsidRPr="004B2BF2" w:rsidRDefault="00F05C50" w:rsidP="00F05C50">
      <w:pPr>
        <w:spacing w:after="0"/>
        <w:ind w:firstLine="402"/>
        <w:rPr>
          <w:rFonts w:ascii="Courier New" w:hAnsi="Courier New" w:cs="Courier New"/>
          <w:i/>
        </w:rPr>
      </w:pPr>
      <w:r w:rsidRPr="004B2BF2">
        <w:rPr>
          <w:rFonts w:ascii="Courier New" w:hAnsi="Courier New" w:cs="Courier New"/>
          <w:i/>
        </w:rPr>
        <w:t>{</w:t>
      </w:r>
      <w:r w:rsidRPr="004B2BF2">
        <w:rPr>
          <w:rFonts w:ascii="Courier New" w:hAnsi="Courier New" w:cs="Courier New"/>
          <w:i/>
        </w:rPr>
        <w:br/>
        <w:t>   "requestId": "meo-201506182056120000000007",</w:t>
      </w:r>
      <w:r w:rsidRPr="004B2BF2">
        <w:rPr>
          <w:rFonts w:ascii="Courier New" w:hAnsi="Courier New" w:cs="Courier New"/>
          <w:i/>
        </w:rPr>
        <w:br/>
        <w:t>   "doneTime": 1434632172681,</w:t>
      </w:r>
      <w:r w:rsidRPr="004B2BF2">
        <w:rPr>
          <w:rFonts w:ascii="Courier New" w:hAnsi="Courier New" w:cs="Courier New"/>
          <w:i/>
        </w:rPr>
        <w:br/>
        <w:t>   "error":    {</w:t>
      </w:r>
      <w:r w:rsidRPr="004B2BF2">
        <w:rPr>
          <w:rFonts w:ascii="Courier New" w:hAnsi="Courier New" w:cs="Courier New"/>
          <w:i/>
        </w:rPr>
        <w:br/>
        <w:t>      "errCode": "5001007",</w:t>
      </w:r>
      <w:r w:rsidRPr="004B2BF2">
        <w:rPr>
          <w:rFonts w:ascii="Courier New" w:hAnsi="Courier New" w:cs="Courier New"/>
          <w:i/>
        </w:rPr>
        <w:br/>
        <w:t>      "errMsg": "campaign is not found,campaign id is 12,121,212"</w:t>
      </w:r>
      <w:r w:rsidRPr="004B2BF2">
        <w:rPr>
          <w:rFonts w:ascii="Courier New" w:hAnsi="Courier New" w:cs="Courier New"/>
          <w:i/>
        </w:rPr>
        <w:br/>
        <w:t>   }</w:t>
      </w:r>
      <w:r w:rsidRPr="004B2BF2">
        <w:rPr>
          <w:rFonts w:ascii="Courier New" w:hAnsi="Courier New" w:cs="Courier New"/>
          <w:i/>
        </w:rPr>
        <w:br/>
        <w:t xml:space="preserve">} </w:t>
      </w:r>
    </w:p>
    <w:p w:rsidR="006654A0" w:rsidRDefault="006654A0" w:rsidP="006654A0">
      <w:pPr>
        <w:ind w:leftChars="200" w:left="400"/>
        <w:rPr>
          <w:rFonts w:ascii="Courier New" w:hAnsi="Courier New" w:cs="Courier New"/>
          <w:i/>
          <w:lang w:eastAsia="zh-CN"/>
        </w:rPr>
      </w:pPr>
    </w:p>
    <w:p w:rsidR="009A75CB" w:rsidRDefault="009A75CB" w:rsidP="009A75CB">
      <w:pPr>
        <w:pStyle w:val="Heading2"/>
        <w:numPr>
          <w:ilvl w:val="1"/>
          <w:numId w:val="10"/>
        </w:numPr>
      </w:pPr>
      <w:bookmarkStart w:id="679" w:name="_Toc432782150"/>
      <w:r>
        <w:rPr>
          <w:lang w:eastAsia="zh-CN"/>
        </w:rPr>
        <w:t>Redeem meo product</w:t>
      </w:r>
      <w:bookmarkEnd w:id="679"/>
      <w:r>
        <w:rPr>
          <w:lang w:eastAsia="zh-CN"/>
        </w:rPr>
        <w:t xml:space="preserve"> </w:t>
      </w:r>
    </w:p>
    <w:p w:rsidR="009A75CB" w:rsidRPr="00EE1F22" w:rsidRDefault="009A75CB" w:rsidP="009A75CB">
      <w:pPr>
        <w:ind w:firstLineChars="100" w:firstLine="210"/>
        <w:rPr>
          <w:rFonts w:ascii="Times New Roman" w:hAnsi="Times New Roman" w:cs="Times New Roman"/>
          <w:sz w:val="21"/>
          <w:szCs w:val="21"/>
          <w:lang w:eastAsia="zh-CN"/>
        </w:rPr>
      </w:pPr>
      <w:r w:rsidRPr="00EE1F22">
        <w:rPr>
          <w:rFonts w:ascii="Times New Roman" w:hAnsi="Times New Roman" w:cs="Times New Roman"/>
          <w:sz w:val="21"/>
          <w:szCs w:val="21"/>
          <w:lang w:eastAsia="zh-CN"/>
        </w:rPr>
        <w:t>Customer can redeem the product of MEO platform, and the product include data package. After customer redeems meo product, we called the product be resource.</w:t>
      </w:r>
    </w:p>
    <w:p w:rsidR="009A75CB" w:rsidRPr="009F5441" w:rsidRDefault="009A75CB" w:rsidP="009A75CB">
      <w:pPr>
        <w:pStyle w:val="Heading3"/>
        <w:numPr>
          <w:ilvl w:val="2"/>
          <w:numId w:val="10"/>
        </w:numPr>
        <w:tabs>
          <w:tab w:val="num" w:pos="720"/>
        </w:tabs>
      </w:pPr>
      <w:bookmarkStart w:id="680" w:name="_Toc432782151"/>
      <w:r>
        <w:lastRenderedPageBreak/>
        <w:t>HTTP URL</w:t>
      </w:r>
      <w:bookmarkEnd w:id="680"/>
    </w:p>
    <w:p w:rsidR="009A75CB" w:rsidRPr="00123999" w:rsidRDefault="009A75CB" w:rsidP="009A75CB">
      <w:pPr>
        <w:rPr>
          <w:rFonts w:ascii="Times New Roman" w:hAnsi="Times New Roman" w:cs="Times New Roman"/>
          <w:sz w:val="21"/>
          <w:szCs w:val="21"/>
          <w:lang w:eastAsia="zh-CN"/>
        </w:rPr>
      </w:pPr>
      <w:r w:rsidRPr="00123999">
        <w:rPr>
          <w:rFonts w:ascii="Times New Roman" w:hAnsi="Times New Roman" w:cs="Times New Roman" w:hint="eastAsia"/>
          <w:sz w:val="21"/>
          <w:szCs w:val="21"/>
          <w:lang w:eastAsia="zh-CN"/>
        </w:rPr>
        <w:t>http</w:t>
      </w:r>
      <w:r w:rsidRPr="00123999">
        <w:rPr>
          <w:rFonts w:ascii="Times New Roman" w:hAnsi="Times New Roman" w:cs="Times New Roman"/>
          <w:sz w:val="21"/>
          <w:szCs w:val="21"/>
          <w:lang w:eastAsia="zh-CN"/>
        </w:rPr>
        <w:t>[s]</w:t>
      </w:r>
      <w:r w:rsidRPr="00123999">
        <w:rPr>
          <w:rFonts w:ascii="Times New Roman" w:hAnsi="Times New Roman" w:cs="Times New Roman" w:hint="eastAsia"/>
          <w:sz w:val="21"/>
          <w:szCs w:val="21"/>
          <w:lang w:eastAsia="zh-CN"/>
        </w:rPr>
        <w:t>://localhost:</w:t>
      </w:r>
      <w:r w:rsidRPr="00123999">
        <w:rPr>
          <w:rFonts w:ascii="Times New Roman" w:hAnsi="Times New Roman" w:cs="Times New Roman"/>
          <w:sz w:val="21"/>
          <w:szCs w:val="21"/>
          <w:lang w:eastAsia="zh-CN"/>
        </w:rPr>
        <w:t>8443/</w:t>
      </w:r>
      <w:r w:rsidRPr="00123999">
        <w:rPr>
          <w:rFonts w:ascii="Times New Roman" w:hAnsi="Times New Roman" w:cs="Times New Roman" w:hint="eastAsia"/>
          <w:sz w:val="21"/>
          <w:szCs w:val="21"/>
          <w:lang w:eastAsia="zh-CN"/>
        </w:rPr>
        <w:t>meo</w:t>
      </w:r>
      <w:r w:rsidRPr="00123999">
        <w:rPr>
          <w:rFonts w:ascii="Times New Roman" w:hAnsi="Times New Roman" w:cs="Times New Roman"/>
          <w:sz w:val="21"/>
          <w:szCs w:val="21"/>
          <w:lang w:eastAsia="zh-CN"/>
        </w:rPr>
        <w:t>/rest</w:t>
      </w:r>
      <w:r w:rsidRPr="00123999">
        <w:rPr>
          <w:rFonts w:ascii="Times New Roman" w:hAnsi="Times New Roman" w:cs="Times New Roman" w:hint="eastAsia"/>
          <w:sz w:val="21"/>
          <w:szCs w:val="21"/>
          <w:lang w:eastAsia="zh-CN"/>
        </w:rPr>
        <w:t>/</w:t>
      </w:r>
      <w:r w:rsidRPr="00123999">
        <w:rPr>
          <w:rFonts w:ascii="Times New Roman" w:hAnsi="Times New Roman" w:cs="Times New Roman"/>
          <w:sz w:val="21"/>
          <w:szCs w:val="21"/>
          <w:lang w:eastAsia="zh-CN"/>
        </w:rPr>
        <w:t>activity</w:t>
      </w:r>
    </w:p>
    <w:p w:rsidR="009A75CB" w:rsidRDefault="009A75CB" w:rsidP="009A75CB">
      <w:pPr>
        <w:pStyle w:val="Heading3"/>
        <w:numPr>
          <w:ilvl w:val="2"/>
          <w:numId w:val="10"/>
        </w:numPr>
        <w:tabs>
          <w:tab w:val="num" w:pos="720"/>
        </w:tabs>
      </w:pPr>
      <w:bookmarkStart w:id="681" w:name="_Toc432782152"/>
      <w:r>
        <w:t>HTTP Method</w:t>
      </w:r>
      <w:bookmarkEnd w:id="681"/>
      <w:r>
        <w:t xml:space="preserve"> </w:t>
      </w:r>
    </w:p>
    <w:p w:rsidR="009A75CB" w:rsidRDefault="009A75CB" w:rsidP="009A75CB">
      <w:pPr>
        <w:rPr>
          <w:lang w:eastAsia="zh-CN" w:bidi="th-TH"/>
        </w:rPr>
      </w:pPr>
      <w:r>
        <w:rPr>
          <w:rFonts w:ascii="Times New Roman" w:hAnsi="Times New Roman" w:cs="Times New Roman"/>
          <w:sz w:val="21"/>
          <w:szCs w:val="21"/>
          <w:lang w:eastAsia="zh-CN"/>
        </w:rPr>
        <w:t>Get</w:t>
      </w:r>
    </w:p>
    <w:p w:rsidR="009A75CB" w:rsidRDefault="009A75CB" w:rsidP="009A75CB">
      <w:pPr>
        <w:pStyle w:val="Heading3"/>
        <w:numPr>
          <w:ilvl w:val="2"/>
          <w:numId w:val="10"/>
        </w:numPr>
        <w:tabs>
          <w:tab w:val="num" w:pos="720"/>
        </w:tabs>
      </w:pPr>
      <w:bookmarkStart w:id="682" w:name="_Toc432782153"/>
      <w:r>
        <w:t>Function Module</w:t>
      </w:r>
      <w:bookmarkEnd w:id="682"/>
    </w:p>
    <w:p w:rsidR="009A75CB" w:rsidRPr="00123999" w:rsidRDefault="009A75CB" w:rsidP="009A75CB">
      <w:pPr>
        <w:ind w:firstLineChars="50" w:firstLine="105"/>
        <w:rPr>
          <w:rFonts w:ascii="Times New Roman" w:hAnsi="Times New Roman" w:cs="Times New Roman"/>
          <w:sz w:val="21"/>
          <w:szCs w:val="21"/>
          <w:lang w:eastAsia="zh-CN"/>
        </w:rPr>
      </w:pPr>
      <w:r w:rsidRPr="00123999">
        <w:rPr>
          <w:rFonts w:ascii="Times New Roman" w:hAnsi="Times New Roman" w:cs="Times New Roman"/>
          <w:sz w:val="21"/>
          <w:szCs w:val="21"/>
          <w:lang w:eastAsia="zh-CN"/>
        </w:rPr>
        <w:t xml:space="preserve">Customer APP  </w:t>
      </w:r>
    </w:p>
    <w:p w:rsidR="009A75CB" w:rsidRPr="002B43E7" w:rsidRDefault="009A75CB" w:rsidP="009A75CB">
      <w:pPr>
        <w:pStyle w:val="Heading3"/>
        <w:numPr>
          <w:ilvl w:val="2"/>
          <w:numId w:val="10"/>
        </w:numPr>
        <w:tabs>
          <w:tab w:val="num" w:pos="720"/>
        </w:tabs>
      </w:pPr>
      <w:bookmarkStart w:id="683" w:name="_Toc432782154"/>
      <w:r>
        <w:t>Request</w:t>
      </w:r>
      <w:bookmarkEnd w:id="683"/>
      <w:r>
        <w:t xml:space="preserve"> </w:t>
      </w:r>
    </w:p>
    <w:p w:rsidR="009A75CB" w:rsidRDefault="009A75CB" w:rsidP="009A75CB">
      <w:pPr>
        <w:pStyle w:val="Heading5"/>
      </w:pPr>
      <w:r w:rsidRPr="009F5441">
        <w:t>System Parameter</w:t>
      </w:r>
    </w:p>
    <w:p w:rsidR="009A75CB" w:rsidRPr="00123999" w:rsidRDefault="009A75CB" w:rsidP="009A75CB">
      <w:pPr>
        <w:ind w:firstLineChars="50" w:firstLine="105"/>
        <w:rPr>
          <w:rFonts w:ascii="Times New Roman" w:hAnsi="Times New Roman" w:cs="Times New Roman"/>
          <w:sz w:val="21"/>
          <w:szCs w:val="21"/>
          <w:lang w:eastAsia="zh-CN"/>
        </w:rPr>
      </w:pPr>
      <w:r w:rsidRPr="00123999">
        <w:rPr>
          <w:rFonts w:ascii="Times New Roman" w:hAnsi="Times New Roman" w:cs="Times New Roman" w:hint="eastAsia"/>
          <w:sz w:val="21"/>
          <w:szCs w:val="21"/>
          <w:lang w:eastAsia="zh-CN"/>
        </w:rPr>
        <w:t xml:space="preserve">System parameter is </w:t>
      </w:r>
      <w:r w:rsidRPr="00123999">
        <w:rPr>
          <w:rFonts w:ascii="Times New Roman" w:hAnsi="Times New Roman" w:cs="Times New Roman"/>
          <w:sz w:val="21"/>
          <w:szCs w:val="21"/>
          <w:lang w:eastAsia="zh-CN"/>
        </w:rPr>
        <w:t>unrelated</w:t>
      </w:r>
      <w:r w:rsidRPr="00123999">
        <w:rPr>
          <w:rFonts w:ascii="Times New Roman" w:hAnsi="Times New Roman" w:cs="Times New Roman" w:hint="eastAsia"/>
          <w:sz w:val="21"/>
          <w:szCs w:val="21"/>
          <w:lang w:eastAsia="zh-CN"/>
        </w:rPr>
        <w:t xml:space="preserve"> to</w:t>
      </w:r>
      <w:r w:rsidRPr="00123999">
        <w:rPr>
          <w:rFonts w:ascii="Times New Roman" w:hAnsi="Times New Roman" w:cs="Times New Roman"/>
          <w:sz w:val="21"/>
          <w:szCs w:val="21"/>
          <w:lang w:eastAsia="zh-CN"/>
        </w:rPr>
        <w:t xml:space="preserve"> business, but it is required to construct connection between client and server.</w:t>
      </w:r>
    </w:p>
    <w:tbl>
      <w:tblPr>
        <w:tblStyle w:val="TableGrid"/>
        <w:tblW w:w="9978" w:type="dxa"/>
        <w:tblLayout w:type="fixed"/>
        <w:tblLook w:val="04A0" w:firstRow="1" w:lastRow="0" w:firstColumn="1" w:lastColumn="0" w:noHBand="0" w:noVBand="1"/>
      </w:tblPr>
      <w:tblGrid>
        <w:gridCol w:w="1271"/>
        <w:gridCol w:w="1418"/>
        <w:gridCol w:w="992"/>
        <w:gridCol w:w="1303"/>
        <w:gridCol w:w="4994"/>
      </w:tblGrid>
      <w:tr w:rsidR="009A75CB" w:rsidRPr="00BF554A" w:rsidTr="00D34EB5">
        <w:trPr>
          <w:trHeight w:val="521"/>
        </w:trPr>
        <w:tc>
          <w:tcPr>
            <w:tcW w:w="1271" w:type="dxa"/>
            <w:shd w:val="clear" w:color="auto" w:fill="92D050"/>
          </w:tcPr>
          <w:p w:rsidR="009A75CB" w:rsidRPr="00BF554A" w:rsidRDefault="009A75CB" w:rsidP="003514D7">
            <w:pPr>
              <w:jc w:val="center"/>
              <w:rPr>
                <w:rFonts w:asciiTheme="minorHAnsi" w:hAnsiTheme="minorHAnsi"/>
                <w:b/>
                <w:sz w:val="22"/>
                <w:szCs w:val="22"/>
                <w:lang w:eastAsia="zh-CN"/>
              </w:rPr>
            </w:pPr>
            <w:r>
              <w:rPr>
                <w:rFonts w:asciiTheme="minorHAnsi" w:hAnsiTheme="minorHAnsi" w:hint="eastAsia"/>
                <w:b/>
                <w:sz w:val="22"/>
                <w:szCs w:val="22"/>
                <w:lang w:eastAsia="zh-CN"/>
              </w:rPr>
              <w:t>Complex Entity</w:t>
            </w:r>
          </w:p>
        </w:tc>
        <w:tc>
          <w:tcPr>
            <w:tcW w:w="1418" w:type="dxa"/>
            <w:shd w:val="clear" w:color="auto" w:fill="92D050"/>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9A75CB" w:rsidRPr="00BF554A" w:rsidRDefault="009A75CB" w:rsidP="003514D7">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303" w:type="dxa"/>
            <w:shd w:val="clear" w:color="auto" w:fill="92D050"/>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Mandatory/Optional</w:t>
            </w:r>
          </w:p>
        </w:tc>
        <w:tc>
          <w:tcPr>
            <w:tcW w:w="4994" w:type="dxa"/>
            <w:shd w:val="clear" w:color="auto" w:fill="92D050"/>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Description</w:t>
            </w:r>
          </w:p>
        </w:tc>
      </w:tr>
      <w:tr w:rsidR="009A75CB" w:rsidRPr="00BF554A" w:rsidTr="00D34EB5">
        <w:trPr>
          <w:trHeight w:val="360"/>
        </w:trPr>
        <w:tc>
          <w:tcPr>
            <w:tcW w:w="1271" w:type="dxa"/>
            <w:vMerge w:val="restart"/>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publicParamter</w:t>
            </w:r>
          </w:p>
        </w:tc>
        <w:tc>
          <w:tcPr>
            <w:tcW w:w="1418"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method</w:t>
            </w:r>
          </w:p>
        </w:tc>
        <w:tc>
          <w:tcPr>
            <w:tcW w:w="992"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String</w:t>
            </w:r>
            <w:r w:rsidRPr="009B047D">
              <w:rPr>
                <w:rFonts w:asciiTheme="minorHAnsi" w:hAnsiTheme="minorHAnsi" w:hint="eastAsia"/>
                <w:sz w:val="18"/>
                <w:szCs w:val="18"/>
              </w:rPr>
              <w:t xml:space="preserve"> </w:t>
            </w:r>
          </w:p>
        </w:tc>
        <w:tc>
          <w:tcPr>
            <w:tcW w:w="13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994" w:type="dxa"/>
          </w:tcPr>
          <w:p w:rsidR="009A75CB" w:rsidRPr="00BF554A" w:rsidRDefault="009A75CB" w:rsidP="003514D7">
            <w:pPr>
              <w:rPr>
                <w:rFonts w:asciiTheme="minorHAnsi" w:hAnsiTheme="minorHAnsi"/>
              </w:rPr>
            </w:pPr>
            <w:r>
              <w:rPr>
                <w:rFonts w:asciiTheme="minorHAnsi" w:hAnsiTheme="minorHAnsi"/>
                <w:b/>
                <w:lang w:val="en-US"/>
              </w:rPr>
              <w:t>meo.activity.product.redeem.</w:t>
            </w:r>
            <w:r>
              <w:rPr>
                <w:rFonts w:asciiTheme="minorHAnsi" w:hAnsiTheme="minorHAnsi"/>
              </w:rPr>
              <w:t xml:space="preserve"> </w:t>
            </w:r>
            <w:r w:rsidRPr="009B047D">
              <w:rPr>
                <w:rFonts w:asciiTheme="minorHAnsi" w:hAnsiTheme="minorHAnsi"/>
                <w:sz w:val="18"/>
                <w:szCs w:val="18"/>
              </w:rPr>
              <w:t>API name provided by platform to implement a function.</w:t>
            </w:r>
            <w:r w:rsidRPr="00BF554A">
              <w:rPr>
                <w:rFonts w:asciiTheme="minorHAnsi" w:hAnsiTheme="minorHAnsi"/>
              </w:rPr>
              <w:t xml:space="preserve"> </w:t>
            </w:r>
          </w:p>
        </w:tc>
      </w:tr>
      <w:tr w:rsidR="009A75CB" w:rsidRPr="00BF554A" w:rsidTr="00D34EB5">
        <w:trPr>
          <w:trHeight w:val="375"/>
        </w:trPr>
        <w:tc>
          <w:tcPr>
            <w:tcW w:w="1271" w:type="dxa"/>
            <w:vMerge/>
          </w:tcPr>
          <w:p w:rsidR="009A75CB" w:rsidRPr="009B047D" w:rsidRDefault="009A75CB" w:rsidP="003514D7">
            <w:pPr>
              <w:rPr>
                <w:rFonts w:asciiTheme="minorHAnsi" w:hAnsiTheme="minorHAnsi"/>
                <w:sz w:val="18"/>
                <w:szCs w:val="18"/>
              </w:rPr>
            </w:pPr>
          </w:p>
        </w:tc>
        <w:tc>
          <w:tcPr>
            <w:tcW w:w="1418"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format</w:t>
            </w:r>
          </w:p>
        </w:tc>
        <w:tc>
          <w:tcPr>
            <w:tcW w:w="992"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99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Response Format. Default JSON</w:t>
            </w:r>
          </w:p>
          <w:p w:rsidR="009A75CB" w:rsidRPr="00BF554A" w:rsidRDefault="009A75CB" w:rsidP="003514D7">
            <w:pPr>
              <w:pStyle w:val="ListParagraph"/>
              <w:widowControl w:val="0"/>
              <w:numPr>
                <w:ilvl w:val="0"/>
                <w:numId w:val="17"/>
              </w:numPr>
              <w:rPr>
                <w:rFonts w:asciiTheme="minorHAnsi" w:hAnsiTheme="minorHAnsi"/>
              </w:rPr>
            </w:pPr>
            <w:r w:rsidRPr="00BF554A">
              <w:rPr>
                <w:rFonts w:asciiTheme="minorHAnsi" w:hAnsiTheme="minorHAnsi"/>
                <w:b/>
              </w:rPr>
              <w:t>XML</w:t>
            </w:r>
            <w:r w:rsidRPr="00BF554A">
              <w:rPr>
                <w:rFonts w:asciiTheme="minorHAnsi" w:hAnsiTheme="minorHAnsi"/>
              </w:rPr>
              <w:t>: s</w:t>
            </w:r>
            <w:r w:rsidRPr="009B047D">
              <w:rPr>
                <w:rFonts w:asciiTheme="minorHAnsi" w:hAnsiTheme="minorHAnsi"/>
                <w:sz w:val="18"/>
                <w:szCs w:val="18"/>
                <w:lang w:val="en-AU"/>
              </w:rPr>
              <w:t>erver response client in XML format</w:t>
            </w:r>
          </w:p>
          <w:p w:rsidR="009A75CB" w:rsidRPr="00BF554A" w:rsidRDefault="009A75CB" w:rsidP="003514D7">
            <w:pPr>
              <w:pStyle w:val="ListParagraph"/>
              <w:widowControl w:val="0"/>
              <w:numPr>
                <w:ilvl w:val="0"/>
                <w:numId w:val="17"/>
              </w:numPr>
              <w:rPr>
                <w:rFonts w:asciiTheme="minorHAnsi" w:hAnsiTheme="minorHAnsi"/>
              </w:rPr>
            </w:pPr>
            <w:r w:rsidRPr="00BF554A">
              <w:rPr>
                <w:rFonts w:asciiTheme="minorHAnsi" w:hAnsiTheme="minorHAnsi"/>
                <w:b/>
              </w:rPr>
              <w:t>JSON</w:t>
            </w:r>
            <w:r w:rsidRPr="00BF554A">
              <w:rPr>
                <w:rFonts w:asciiTheme="minorHAnsi" w:hAnsiTheme="minorHAnsi"/>
              </w:rPr>
              <w:t>: s</w:t>
            </w:r>
            <w:r w:rsidRPr="009B047D">
              <w:rPr>
                <w:rFonts w:asciiTheme="minorHAnsi" w:hAnsiTheme="minorHAnsi"/>
                <w:sz w:val="18"/>
                <w:szCs w:val="18"/>
                <w:lang w:val="en-AU"/>
              </w:rPr>
              <w:t>erver response client in JSON format</w:t>
            </w:r>
          </w:p>
        </w:tc>
      </w:tr>
      <w:tr w:rsidR="009A75CB" w:rsidRPr="00BF554A" w:rsidTr="00D34EB5">
        <w:trPr>
          <w:trHeight w:val="375"/>
        </w:trPr>
        <w:tc>
          <w:tcPr>
            <w:tcW w:w="1271" w:type="dxa"/>
            <w:vMerge/>
          </w:tcPr>
          <w:p w:rsidR="009A75CB" w:rsidRPr="009B047D" w:rsidRDefault="009A75CB" w:rsidP="003514D7">
            <w:pPr>
              <w:rPr>
                <w:rFonts w:asciiTheme="minorHAnsi" w:hAnsiTheme="minorHAnsi"/>
                <w:sz w:val="18"/>
                <w:szCs w:val="18"/>
              </w:rPr>
            </w:pPr>
          </w:p>
        </w:tc>
        <w:tc>
          <w:tcPr>
            <w:tcW w:w="1418" w:type="dxa"/>
          </w:tcPr>
          <w:p w:rsidR="009A75CB" w:rsidRPr="009B047D" w:rsidRDefault="009A75CB" w:rsidP="003514D7">
            <w:pPr>
              <w:rPr>
                <w:rFonts w:asciiTheme="minorHAnsi" w:hAnsiTheme="minorHAnsi"/>
                <w:sz w:val="18"/>
                <w:szCs w:val="18"/>
              </w:rPr>
            </w:pPr>
            <w:r w:rsidRPr="009B047D">
              <w:rPr>
                <w:rFonts w:asciiTheme="minorHAnsi" w:hAnsiTheme="minorHAnsi" w:hint="eastAsia"/>
                <w:sz w:val="18"/>
                <w:szCs w:val="18"/>
              </w:rPr>
              <w:t>a</w:t>
            </w:r>
            <w:r w:rsidRPr="009B047D">
              <w:rPr>
                <w:rFonts w:asciiTheme="minorHAnsi" w:hAnsiTheme="minorHAnsi"/>
                <w:sz w:val="18"/>
                <w:szCs w:val="18"/>
              </w:rPr>
              <w:t>ccessToken</w:t>
            </w:r>
          </w:p>
        </w:tc>
        <w:tc>
          <w:tcPr>
            <w:tcW w:w="992"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w:t>
            </w:r>
            <w:r w:rsidRPr="009B047D">
              <w:rPr>
                <w:rFonts w:asciiTheme="minorHAnsi" w:hAnsiTheme="minorHAnsi"/>
                <w:sz w:val="18"/>
                <w:szCs w:val="18"/>
              </w:rPr>
              <w:t xml:space="preserve">ring </w:t>
            </w:r>
          </w:p>
        </w:tc>
        <w:tc>
          <w:tcPr>
            <w:tcW w:w="13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994" w:type="dxa"/>
          </w:tcPr>
          <w:p w:rsidR="009A75CB" w:rsidRPr="009B047D" w:rsidRDefault="009A75CB" w:rsidP="003514D7">
            <w:pPr>
              <w:rPr>
                <w:rFonts w:asciiTheme="minorHAnsi" w:hAnsiTheme="minorHAnsi"/>
                <w:sz w:val="18"/>
                <w:szCs w:val="18"/>
              </w:rPr>
            </w:pPr>
            <w:r w:rsidRPr="009B047D">
              <w:rPr>
                <w:rFonts w:asciiTheme="minorHAnsi" w:hAnsiTheme="minorHAnsi" w:hint="eastAsia"/>
                <w:sz w:val="18"/>
                <w:szCs w:val="18"/>
              </w:rPr>
              <w:t xml:space="preserve">For </w:t>
            </w:r>
            <w:r w:rsidRPr="009B047D">
              <w:rPr>
                <w:rFonts w:asciiTheme="minorHAnsi" w:hAnsiTheme="minorHAnsi"/>
                <w:sz w:val="18"/>
                <w:szCs w:val="18"/>
              </w:rPr>
              <w:t>security</w:t>
            </w:r>
            <w:r w:rsidRPr="009B047D">
              <w:rPr>
                <w:rFonts w:asciiTheme="minorHAnsi" w:hAnsiTheme="minorHAnsi" w:hint="eastAsia"/>
                <w:sz w:val="18"/>
                <w:szCs w:val="18"/>
              </w:rPr>
              <w:t>,</w:t>
            </w:r>
            <w:r w:rsidRPr="009B047D">
              <w:rPr>
                <w:rFonts w:asciiTheme="minorHAnsi" w:hAnsiTheme="minorHAnsi"/>
                <w:sz w:val="18"/>
                <w:szCs w:val="18"/>
              </w:rPr>
              <w:t xml:space="preserve"> return to client while login</w:t>
            </w:r>
          </w:p>
        </w:tc>
      </w:tr>
      <w:tr w:rsidR="009A75CB" w:rsidRPr="00BF554A" w:rsidTr="00D34EB5">
        <w:trPr>
          <w:trHeight w:val="375"/>
        </w:trPr>
        <w:tc>
          <w:tcPr>
            <w:tcW w:w="1271" w:type="dxa"/>
            <w:vMerge/>
          </w:tcPr>
          <w:p w:rsidR="009A75CB" w:rsidRPr="009B047D" w:rsidRDefault="009A75CB" w:rsidP="003514D7">
            <w:pPr>
              <w:rPr>
                <w:rFonts w:asciiTheme="minorHAnsi" w:hAnsiTheme="minorHAnsi"/>
                <w:sz w:val="18"/>
                <w:szCs w:val="18"/>
              </w:rPr>
            </w:pPr>
          </w:p>
        </w:tc>
        <w:tc>
          <w:tcPr>
            <w:tcW w:w="1418"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timestamp</w:t>
            </w:r>
          </w:p>
        </w:tc>
        <w:tc>
          <w:tcPr>
            <w:tcW w:w="992"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99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Request time. The time lag in millisecond between system time and CUT 1970/01/01 00:00:00.</w:t>
            </w:r>
          </w:p>
        </w:tc>
      </w:tr>
      <w:tr w:rsidR="009A75CB" w:rsidRPr="00BF554A" w:rsidTr="00D34EB5">
        <w:trPr>
          <w:trHeight w:val="375"/>
        </w:trPr>
        <w:tc>
          <w:tcPr>
            <w:tcW w:w="1271" w:type="dxa"/>
            <w:vMerge/>
          </w:tcPr>
          <w:p w:rsidR="009A75CB" w:rsidRPr="009B047D" w:rsidRDefault="009A75CB" w:rsidP="003514D7">
            <w:pPr>
              <w:rPr>
                <w:rFonts w:asciiTheme="minorHAnsi" w:hAnsiTheme="minorHAnsi"/>
                <w:sz w:val="18"/>
                <w:szCs w:val="18"/>
              </w:rPr>
            </w:pPr>
          </w:p>
        </w:tc>
        <w:tc>
          <w:tcPr>
            <w:tcW w:w="1418"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v</w:t>
            </w:r>
          </w:p>
        </w:tc>
        <w:tc>
          <w:tcPr>
            <w:tcW w:w="992"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99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API Version. API may have different versions for various version of APP using at the same time.</w:t>
            </w:r>
          </w:p>
        </w:tc>
      </w:tr>
      <w:tr w:rsidR="009A75CB" w:rsidRPr="00BF554A" w:rsidTr="00D34EB5">
        <w:trPr>
          <w:trHeight w:val="375"/>
        </w:trPr>
        <w:tc>
          <w:tcPr>
            <w:tcW w:w="1271" w:type="dxa"/>
            <w:vMerge/>
          </w:tcPr>
          <w:p w:rsidR="009A75CB" w:rsidRPr="009B047D" w:rsidRDefault="009A75CB" w:rsidP="003514D7">
            <w:pPr>
              <w:rPr>
                <w:rFonts w:asciiTheme="minorHAnsi" w:hAnsiTheme="minorHAnsi"/>
                <w:sz w:val="18"/>
                <w:szCs w:val="18"/>
              </w:rPr>
            </w:pPr>
          </w:p>
        </w:tc>
        <w:tc>
          <w:tcPr>
            <w:tcW w:w="1418"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signature</w:t>
            </w:r>
          </w:p>
        </w:tc>
        <w:tc>
          <w:tcPr>
            <w:tcW w:w="992"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99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A</w:t>
            </w:r>
            <w:r w:rsidRPr="009B047D">
              <w:rPr>
                <w:rFonts w:asciiTheme="minorHAnsi" w:hAnsiTheme="minorHAnsi" w:hint="eastAsia"/>
                <w:sz w:val="18"/>
                <w:szCs w:val="18"/>
              </w:rPr>
              <w:t xml:space="preserve"> string</w:t>
            </w:r>
            <w:r w:rsidRPr="009B047D">
              <w:rPr>
                <w:rFonts w:asciiTheme="minorHAnsi" w:hAnsiTheme="minorHAnsi"/>
                <w:sz w:val="18"/>
                <w:szCs w:val="18"/>
              </w:rPr>
              <w:t xml:space="preserve"> encrypted with MD5 on all input value.</w:t>
            </w:r>
          </w:p>
        </w:tc>
      </w:tr>
    </w:tbl>
    <w:p w:rsidR="009A75CB" w:rsidRPr="008C7E45" w:rsidRDefault="009A75CB" w:rsidP="009A75CB">
      <w:pPr>
        <w:pStyle w:val="Heading5"/>
      </w:pPr>
      <w:r w:rsidRPr="008C7E45">
        <w:t>Application Parameter</w:t>
      </w:r>
    </w:p>
    <w:p w:rsidR="009A75CB" w:rsidRDefault="009A75CB" w:rsidP="009A75CB">
      <w:pPr>
        <w:rPr>
          <w:rFonts w:ascii="Times New Roman" w:hAnsi="Times New Roman" w:cs="Times New Roman"/>
          <w:sz w:val="21"/>
          <w:szCs w:val="21"/>
          <w:lang w:eastAsia="zh-CN"/>
        </w:rPr>
      </w:pPr>
      <w:r w:rsidRPr="00123999">
        <w:rPr>
          <w:rFonts w:ascii="Times New Roman" w:hAnsi="Times New Roman" w:cs="Times New Roman" w:hint="eastAsia"/>
          <w:sz w:val="21"/>
          <w:szCs w:val="21"/>
          <w:lang w:eastAsia="zh-CN"/>
        </w:rPr>
        <w:t xml:space="preserve">Application parameter is </w:t>
      </w:r>
      <w:r w:rsidRPr="00123999">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pPr w:leftFromText="180" w:rightFromText="180" w:vertAnchor="text" w:horzAnchor="margin" w:tblpYSpec="outside"/>
        <w:tblW w:w="10060" w:type="dxa"/>
        <w:tblLayout w:type="fixed"/>
        <w:tblLook w:val="04A0" w:firstRow="1" w:lastRow="0" w:firstColumn="1" w:lastColumn="0" w:noHBand="0" w:noVBand="1"/>
      </w:tblPr>
      <w:tblGrid>
        <w:gridCol w:w="1838"/>
        <w:gridCol w:w="992"/>
        <w:gridCol w:w="1276"/>
        <w:gridCol w:w="5954"/>
      </w:tblGrid>
      <w:tr w:rsidR="00D34EB5" w:rsidTr="00D34EB5">
        <w:trPr>
          <w:trHeight w:val="521"/>
        </w:trPr>
        <w:tc>
          <w:tcPr>
            <w:tcW w:w="1838" w:type="dxa"/>
            <w:shd w:val="clear" w:color="auto" w:fill="92D050"/>
            <w:vAlign w:val="center"/>
          </w:tcPr>
          <w:p w:rsidR="00D34EB5" w:rsidRPr="00BF554A" w:rsidRDefault="00D34EB5" w:rsidP="00D34EB5">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D34EB5" w:rsidRPr="00BF554A" w:rsidRDefault="00D34EB5" w:rsidP="00D34EB5">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276" w:type="dxa"/>
            <w:shd w:val="clear" w:color="auto" w:fill="92D050"/>
          </w:tcPr>
          <w:p w:rsidR="00D34EB5" w:rsidRPr="00BF554A" w:rsidRDefault="00D34EB5" w:rsidP="00D34EB5">
            <w:pPr>
              <w:jc w:val="center"/>
              <w:rPr>
                <w:rFonts w:asciiTheme="minorHAnsi" w:hAnsiTheme="minorHAnsi"/>
                <w:b/>
                <w:sz w:val="22"/>
                <w:szCs w:val="22"/>
              </w:rPr>
            </w:pPr>
            <w:r w:rsidRPr="00BF554A">
              <w:rPr>
                <w:rFonts w:asciiTheme="minorHAnsi" w:hAnsiTheme="minorHAnsi"/>
                <w:b/>
                <w:sz w:val="22"/>
                <w:szCs w:val="22"/>
              </w:rPr>
              <w:t>Mandatory/Optional</w:t>
            </w:r>
          </w:p>
        </w:tc>
        <w:tc>
          <w:tcPr>
            <w:tcW w:w="5954" w:type="dxa"/>
            <w:shd w:val="clear" w:color="auto" w:fill="92D050"/>
            <w:vAlign w:val="center"/>
          </w:tcPr>
          <w:p w:rsidR="00D34EB5" w:rsidRPr="00BF554A" w:rsidRDefault="00D34EB5" w:rsidP="00D34EB5">
            <w:pPr>
              <w:jc w:val="center"/>
              <w:rPr>
                <w:rFonts w:asciiTheme="minorHAnsi" w:hAnsiTheme="minorHAnsi"/>
                <w:b/>
                <w:sz w:val="22"/>
                <w:szCs w:val="22"/>
              </w:rPr>
            </w:pPr>
            <w:r w:rsidRPr="00BF554A">
              <w:rPr>
                <w:rFonts w:asciiTheme="minorHAnsi" w:hAnsiTheme="minorHAnsi"/>
                <w:b/>
                <w:sz w:val="22"/>
                <w:szCs w:val="22"/>
              </w:rPr>
              <w:t>Description</w:t>
            </w:r>
          </w:p>
        </w:tc>
      </w:tr>
      <w:tr w:rsidR="00D34EB5" w:rsidTr="00D34EB5">
        <w:tc>
          <w:tcPr>
            <w:tcW w:w="1838" w:type="dxa"/>
          </w:tcPr>
          <w:p w:rsidR="00D34EB5" w:rsidRPr="009B047D" w:rsidRDefault="00D34EB5" w:rsidP="00D34EB5">
            <w:pPr>
              <w:rPr>
                <w:rFonts w:asciiTheme="minorHAnsi" w:hAnsiTheme="minorHAnsi"/>
                <w:sz w:val="18"/>
                <w:szCs w:val="18"/>
              </w:rPr>
            </w:pPr>
            <w:r>
              <w:rPr>
                <w:rFonts w:asciiTheme="minorHAnsi" w:hAnsiTheme="minorHAnsi"/>
                <w:sz w:val="18"/>
                <w:szCs w:val="18"/>
              </w:rPr>
              <w:t>campaignId</w:t>
            </w:r>
          </w:p>
        </w:tc>
        <w:tc>
          <w:tcPr>
            <w:tcW w:w="992" w:type="dxa"/>
          </w:tcPr>
          <w:p w:rsidR="00D34EB5" w:rsidRPr="009B047D" w:rsidRDefault="00D34EB5" w:rsidP="00D34EB5">
            <w:pPr>
              <w:rPr>
                <w:rFonts w:asciiTheme="minorHAnsi" w:hAnsiTheme="minorHAnsi"/>
                <w:sz w:val="18"/>
                <w:szCs w:val="18"/>
              </w:rPr>
            </w:pPr>
            <w:r>
              <w:rPr>
                <w:rFonts w:asciiTheme="minorHAnsi" w:hAnsiTheme="minorHAnsi"/>
                <w:sz w:val="18"/>
                <w:szCs w:val="18"/>
              </w:rPr>
              <w:t>long</w:t>
            </w:r>
          </w:p>
        </w:tc>
        <w:tc>
          <w:tcPr>
            <w:tcW w:w="1276" w:type="dxa"/>
          </w:tcPr>
          <w:p w:rsidR="00D34EB5" w:rsidRPr="009B047D" w:rsidRDefault="00D34EB5" w:rsidP="00D34EB5">
            <w:pPr>
              <w:rPr>
                <w:rFonts w:asciiTheme="minorHAnsi" w:hAnsiTheme="minorHAnsi"/>
                <w:sz w:val="18"/>
                <w:szCs w:val="18"/>
              </w:rPr>
            </w:pPr>
            <w:r>
              <w:rPr>
                <w:rFonts w:asciiTheme="minorHAnsi" w:hAnsiTheme="minorHAnsi"/>
                <w:sz w:val="18"/>
                <w:szCs w:val="18"/>
              </w:rPr>
              <w:t>Mandatory</w:t>
            </w:r>
          </w:p>
        </w:tc>
        <w:tc>
          <w:tcPr>
            <w:tcW w:w="5954" w:type="dxa"/>
          </w:tcPr>
          <w:p w:rsidR="00D34EB5" w:rsidRPr="009B047D" w:rsidRDefault="00D34EB5" w:rsidP="00D34EB5">
            <w:pPr>
              <w:rPr>
                <w:rFonts w:asciiTheme="minorHAnsi" w:hAnsiTheme="minorHAnsi"/>
                <w:sz w:val="18"/>
                <w:szCs w:val="18"/>
              </w:rPr>
            </w:pPr>
            <w:r>
              <w:rPr>
                <w:rFonts w:asciiTheme="minorHAnsi" w:hAnsiTheme="minorHAnsi"/>
                <w:sz w:val="18"/>
                <w:szCs w:val="18"/>
              </w:rPr>
              <w:t>The campaign id</w:t>
            </w:r>
          </w:p>
        </w:tc>
      </w:tr>
    </w:tbl>
    <w:p w:rsidR="009A75CB" w:rsidRPr="00B00359" w:rsidRDefault="009A75CB" w:rsidP="009A75CB">
      <w:pPr>
        <w:pStyle w:val="Heading3"/>
        <w:numPr>
          <w:ilvl w:val="2"/>
          <w:numId w:val="10"/>
        </w:numPr>
        <w:tabs>
          <w:tab w:val="num" w:pos="720"/>
        </w:tabs>
      </w:pPr>
      <w:bookmarkStart w:id="684" w:name="_Toc432782155"/>
      <w:r w:rsidRPr="00B00359">
        <w:t>Response</w:t>
      </w:r>
      <w:bookmarkEnd w:id="684"/>
    </w:p>
    <w:p w:rsidR="009A75CB" w:rsidRPr="00C50609" w:rsidRDefault="009A75CB" w:rsidP="009A75CB">
      <w:pPr>
        <w:pStyle w:val="Heading5"/>
      </w:pPr>
      <w:r w:rsidRPr="00C50609">
        <w:rPr>
          <w:rFonts w:hint="eastAsia"/>
        </w:rPr>
        <w:t xml:space="preserve">Response </w:t>
      </w:r>
      <w:r w:rsidRPr="00C50609">
        <w:t>to</w:t>
      </w:r>
      <w:r w:rsidRPr="00C50609">
        <w:rPr>
          <w:rFonts w:hint="eastAsia"/>
        </w:rPr>
        <w:t xml:space="preserve"> </w:t>
      </w:r>
      <w:r w:rsidRPr="00C50609">
        <w:t>succeeded</w:t>
      </w:r>
    </w:p>
    <w:p w:rsidR="009A75CB" w:rsidRDefault="009A75CB" w:rsidP="009A75CB">
      <w:pPr>
        <w:rPr>
          <w:rFonts w:cs="Verdana"/>
          <w:lang w:eastAsia="zh-CN"/>
        </w:rPr>
      </w:pPr>
      <w:r w:rsidRPr="00123999">
        <w:rPr>
          <w:rFonts w:ascii="Times New Roman" w:hAnsi="Times New Roman" w:cs="Times New Roman"/>
          <w:sz w:val="21"/>
          <w:szCs w:val="21"/>
          <w:lang w:eastAsia="zh-CN"/>
        </w:rPr>
        <w:t>If</w:t>
      </w:r>
      <w:r w:rsidRPr="00123999">
        <w:rPr>
          <w:rFonts w:ascii="Times New Roman" w:hAnsi="Times New Roman" w:cs="Times New Roman" w:hint="eastAsia"/>
          <w:sz w:val="21"/>
          <w:szCs w:val="21"/>
          <w:lang w:eastAsia="zh-CN"/>
        </w:rPr>
        <w:t xml:space="preserve"> succeeded, server will return the following </w:t>
      </w:r>
      <w:r w:rsidRPr="00123999">
        <w:rPr>
          <w:rFonts w:ascii="Times New Roman" w:hAnsi="Times New Roman" w:cs="Times New Roman"/>
          <w:sz w:val="21"/>
          <w:szCs w:val="21"/>
          <w:lang w:eastAsia="zh-CN"/>
        </w:rPr>
        <w:t>information</w:t>
      </w:r>
      <w:r w:rsidRPr="00123999">
        <w:rPr>
          <w:rFonts w:ascii="Times New Roman" w:hAnsi="Times New Roman" w:cs="Times New Roman" w:hint="eastAsia"/>
          <w:sz w:val="21"/>
          <w:szCs w:val="21"/>
          <w:lang w:eastAsia="zh-CN"/>
        </w:rPr>
        <w:t xml:space="preserve"> </w:t>
      </w:r>
      <w:r w:rsidRPr="00123999">
        <w:rPr>
          <w:rFonts w:ascii="Times New Roman" w:hAnsi="Times New Roman" w:cs="Times New Roman"/>
          <w:sz w:val="21"/>
          <w:szCs w:val="21"/>
          <w:lang w:eastAsia="zh-CN"/>
        </w:rPr>
        <w:t>to client in specific format in request (XML/JSON), with HTTP protocol head</w:t>
      </w:r>
      <w:r>
        <w:t>: (</w:t>
      </w:r>
      <w:r w:rsidRPr="00501020">
        <w:rPr>
          <w:b/>
        </w:rPr>
        <w:t>HTTP standard status – 200</w:t>
      </w:r>
      <w:r>
        <w:t>)</w:t>
      </w:r>
    </w:p>
    <w:tbl>
      <w:tblPr>
        <w:tblStyle w:val="TableGrid"/>
        <w:tblW w:w="9646" w:type="dxa"/>
        <w:jc w:val="center"/>
        <w:tblLook w:val="04A0" w:firstRow="1" w:lastRow="0" w:firstColumn="1" w:lastColumn="0" w:noHBand="0" w:noVBand="1"/>
      </w:tblPr>
      <w:tblGrid>
        <w:gridCol w:w="1907"/>
        <w:gridCol w:w="903"/>
        <w:gridCol w:w="2130"/>
        <w:gridCol w:w="4706"/>
      </w:tblGrid>
      <w:tr w:rsidR="009A75CB" w:rsidTr="003514D7">
        <w:trPr>
          <w:trHeight w:val="655"/>
          <w:jc w:val="center"/>
        </w:trPr>
        <w:tc>
          <w:tcPr>
            <w:tcW w:w="1907" w:type="dxa"/>
            <w:shd w:val="clear" w:color="auto" w:fill="FFD966" w:themeFill="accent4" w:themeFillTint="99"/>
            <w:vAlign w:val="center"/>
          </w:tcPr>
          <w:p w:rsidR="009A75CB" w:rsidRPr="00BF554A" w:rsidRDefault="009A75CB" w:rsidP="003514D7">
            <w:pPr>
              <w:jc w:val="center"/>
              <w:rPr>
                <w:rFonts w:asciiTheme="minorHAnsi" w:hAnsiTheme="minorHAnsi"/>
                <w:b/>
                <w:sz w:val="22"/>
              </w:rPr>
            </w:pPr>
            <w:r w:rsidRPr="00BF554A">
              <w:rPr>
                <w:rFonts w:asciiTheme="minorHAnsi" w:hAnsiTheme="minorHAnsi"/>
                <w:b/>
                <w:sz w:val="22"/>
              </w:rPr>
              <w:lastRenderedPageBreak/>
              <w:t>Parameter Key</w:t>
            </w:r>
          </w:p>
        </w:tc>
        <w:tc>
          <w:tcPr>
            <w:tcW w:w="903" w:type="dxa"/>
            <w:shd w:val="clear" w:color="auto" w:fill="FFD966" w:themeFill="accent4" w:themeFillTint="99"/>
            <w:vAlign w:val="center"/>
          </w:tcPr>
          <w:p w:rsidR="009A75CB" w:rsidRPr="00BF554A" w:rsidRDefault="009A75CB" w:rsidP="003514D7">
            <w:pPr>
              <w:jc w:val="center"/>
              <w:rPr>
                <w:rFonts w:asciiTheme="minorHAnsi" w:hAnsiTheme="minorHAnsi"/>
                <w:b/>
                <w:sz w:val="22"/>
              </w:rPr>
            </w:pPr>
            <w:r>
              <w:rPr>
                <w:rFonts w:asciiTheme="minorHAnsi" w:hAnsiTheme="minorHAnsi"/>
                <w:b/>
                <w:sz w:val="22"/>
              </w:rPr>
              <w:t>Type</w:t>
            </w:r>
          </w:p>
        </w:tc>
        <w:tc>
          <w:tcPr>
            <w:tcW w:w="2130" w:type="dxa"/>
            <w:shd w:val="clear" w:color="auto" w:fill="FFD966" w:themeFill="accent4" w:themeFillTint="99"/>
            <w:vAlign w:val="center"/>
          </w:tcPr>
          <w:p w:rsidR="009A75CB" w:rsidRPr="000850C8" w:rsidRDefault="009A75CB" w:rsidP="003514D7">
            <w:pPr>
              <w:jc w:val="center"/>
              <w:rPr>
                <w:rFonts w:asciiTheme="minorHAnsi" w:hAnsiTheme="minorHAnsi"/>
                <w:b/>
                <w:sz w:val="22"/>
                <w:szCs w:val="22"/>
              </w:rPr>
            </w:pPr>
            <w:r w:rsidRPr="00BF554A">
              <w:rPr>
                <w:rFonts w:asciiTheme="minorHAnsi" w:hAnsiTheme="minorHAnsi"/>
                <w:b/>
                <w:sz w:val="22"/>
                <w:szCs w:val="22"/>
              </w:rPr>
              <w:t>Mandatory/Optional</w:t>
            </w:r>
          </w:p>
        </w:tc>
        <w:tc>
          <w:tcPr>
            <w:tcW w:w="4706" w:type="dxa"/>
            <w:shd w:val="clear" w:color="auto" w:fill="FFD966" w:themeFill="accent4" w:themeFillTint="99"/>
            <w:vAlign w:val="center"/>
          </w:tcPr>
          <w:p w:rsidR="009A75CB" w:rsidRPr="00BF554A" w:rsidRDefault="009A75CB" w:rsidP="003514D7">
            <w:pPr>
              <w:jc w:val="center"/>
              <w:rPr>
                <w:rFonts w:asciiTheme="minorHAnsi" w:hAnsiTheme="minorHAnsi"/>
                <w:b/>
                <w:sz w:val="22"/>
              </w:rPr>
            </w:pPr>
            <w:r w:rsidRPr="00BF554A">
              <w:rPr>
                <w:rFonts w:asciiTheme="minorHAnsi" w:hAnsiTheme="minorHAnsi"/>
                <w:b/>
                <w:sz w:val="22"/>
              </w:rPr>
              <w:t>Description</w:t>
            </w:r>
          </w:p>
        </w:tc>
      </w:tr>
      <w:tr w:rsidR="009A75CB" w:rsidTr="003514D7">
        <w:trPr>
          <w:jc w:val="center"/>
        </w:trPr>
        <w:tc>
          <w:tcPr>
            <w:tcW w:w="1907"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request</w:t>
            </w:r>
            <w:r w:rsidRPr="009B047D">
              <w:rPr>
                <w:rFonts w:asciiTheme="minorHAnsi" w:hAnsiTheme="minorHAnsi" w:hint="eastAsia"/>
                <w:sz w:val="18"/>
                <w:szCs w:val="18"/>
              </w:rPr>
              <w:t>I</w:t>
            </w:r>
            <w:r w:rsidRPr="009B047D">
              <w:rPr>
                <w:rFonts w:asciiTheme="minorHAnsi" w:hAnsiTheme="minorHAnsi"/>
                <w:sz w:val="18"/>
                <w:szCs w:val="18"/>
              </w:rPr>
              <w:t>d</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String</w:t>
            </w:r>
          </w:p>
        </w:tc>
        <w:tc>
          <w:tcPr>
            <w:tcW w:w="2130"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706"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The unique identifier to a request</w:t>
            </w:r>
          </w:p>
        </w:tc>
      </w:tr>
      <w:tr w:rsidR="009A75CB" w:rsidTr="003514D7">
        <w:trPr>
          <w:jc w:val="center"/>
        </w:trPr>
        <w:tc>
          <w:tcPr>
            <w:tcW w:w="1907"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doneTime</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long</w:t>
            </w:r>
          </w:p>
        </w:tc>
        <w:tc>
          <w:tcPr>
            <w:tcW w:w="2130"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706"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 xml:space="preserve">done time </w:t>
            </w:r>
          </w:p>
        </w:tc>
      </w:tr>
    </w:tbl>
    <w:p w:rsidR="009A75CB" w:rsidRDefault="009A75CB" w:rsidP="009A75CB"/>
    <w:p w:rsidR="009A75CB" w:rsidRPr="00C50609" w:rsidRDefault="009A75CB" w:rsidP="009A75CB">
      <w:pPr>
        <w:pStyle w:val="Heading5"/>
      </w:pPr>
      <w:r w:rsidRPr="00C50609">
        <w:rPr>
          <w:rFonts w:hint="eastAsia"/>
        </w:rPr>
        <w:t xml:space="preserve">Response </w:t>
      </w:r>
      <w:r w:rsidRPr="00C50609">
        <w:t>to</w:t>
      </w:r>
      <w:r w:rsidRPr="00C50609">
        <w:rPr>
          <w:rFonts w:hint="eastAsia"/>
        </w:rPr>
        <w:t xml:space="preserve"> </w:t>
      </w:r>
      <w:r>
        <w:t>fail</w:t>
      </w:r>
    </w:p>
    <w:p w:rsidR="009A75CB" w:rsidRPr="00123999" w:rsidRDefault="009A75CB" w:rsidP="009A75CB">
      <w:pPr>
        <w:rPr>
          <w:rFonts w:ascii="Times New Roman" w:hAnsi="Times New Roman" w:cs="Times New Roman"/>
          <w:sz w:val="21"/>
          <w:szCs w:val="21"/>
          <w:lang w:eastAsia="zh-CN"/>
        </w:rPr>
      </w:pPr>
      <w:r w:rsidRPr="00123999">
        <w:rPr>
          <w:rFonts w:ascii="Times New Roman" w:hAnsi="Times New Roman" w:cs="Times New Roman"/>
          <w:sz w:val="21"/>
          <w:szCs w:val="21"/>
          <w:lang w:eastAsia="zh-CN"/>
        </w:rPr>
        <w:t>If</w:t>
      </w:r>
      <w:r w:rsidRPr="00123999">
        <w:rPr>
          <w:rFonts w:ascii="Times New Roman" w:hAnsi="Times New Roman" w:cs="Times New Roman" w:hint="eastAsia"/>
          <w:sz w:val="21"/>
          <w:szCs w:val="21"/>
          <w:lang w:eastAsia="zh-CN"/>
        </w:rPr>
        <w:t xml:space="preserve"> login </w:t>
      </w:r>
      <w:r w:rsidRPr="00123999">
        <w:rPr>
          <w:rFonts w:ascii="Times New Roman" w:hAnsi="Times New Roman" w:cs="Times New Roman"/>
          <w:sz w:val="21"/>
          <w:szCs w:val="21"/>
          <w:lang w:eastAsia="zh-CN"/>
        </w:rPr>
        <w:t>failed</w:t>
      </w:r>
      <w:r w:rsidRPr="00123999">
        <w:rPr>
          <w:rFonts w:ascii="Times New Roman" w:hAnsi="Times New Roman" w:cs="Times New Roman" w:hint="eastAsia"/>
          <w:sz w:val="21"/>
          <w:szCs w:val="21"/>
          <w:lang w:eastAsia="zh-CN"/>
        </w:rPr>
        <w:t xml:space="preserve">, server will return the </w:t>
      </w:r>
      <w:r w:rsidRPr="00123999">
        <w:rPr>
          <w:rFonts w:ascii="Times New Roman" w:hAnsi="Times New Roman" w:cs="Times New Roman"/>
          <w:sz w:val="21"/>
          <w:szCs w:val="21"/>
          <w:lang w:eastAsia="zh-CN"/>
        </w:rPr>
        <w:t>error information</w:t>
      </w:r>
      <w:r w:rsidRPr="00123999">
        <w:rPr>
          <w:rFonts w:ascii="Times New Roman" w:hAnsi="Times New Roman" w:cs="Times New Roman" w:hint="eastAsia"/>
          <w:sz w:val="21"/>
          <w:szCs w:val="21"/>
          <w:lang w:eastAsia="zh-CN"/>
        </w:rPr>
        <w:t xml:space="preserve"> </w:t>
      </w:r>
      <w:r w:rsidRPr="00123999">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2261"/>
        <w:gridCol w:w="4504"/>
      </w:tblGrid>
      <w:tr w:rsidR="009A75CB" w:rsidTr="003514D7">
        <w:trPr>
          <w:trHeight w:val="422"/>
        </w:trPr>
        <w:tc>
          <w:tcPr>
            <w:tcW w:w="1971"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261"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Mandatory/Optional</w:t>
            </w:r>
          </w:p>
        </w:tc>
        <w:tc>
          <w:tcPr>
            <w:tcW w:w="4504"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Description</w:t>
            </w:r>
          </w:p>
        </w:tc>
      </w:tr>
      <w:tr w:rsidR="009A75CB" w:rsidTr="003514D7">
        <w:tc>
          <w:tcPr>
            <w:tcW w:w="1971"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request</w:t>
            </w:r>
            <w:r w:rsidRPr="009B047D">
              <w:rPr>
                <w:rFonts w:asciiTheme="minorHAnsi" w:hAnsiTheme="minorHAnsi" w:hint="eastAsia"/>
                <w:sz w:val="18"/>
                <w:szCs w:val="18"/>
              </w:rPr>
              <w:t>I</w:t>
            </w:r>
            <w:r w:rsidRPr="009B047D">
              <w:rPr>
                <w:rFonts w:asciiTheme="minorHAnsi" w:hAnsiTheme="minorHAnsi"/>
                <w:sz w:val="18"/>
                <w:szCs w:val="18"/>
              </w:rPr>
              <w:t>d</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String</w:t>
            </w:r>
          </w:p>
        </w:tc>
        <w:tc>
          <w:tcPr>
            <w:tcW w:w="2261"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50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The unique identifier to a request</w:t>
            </w:r>
          </w:p>
        </w:tc>
      </w:tr>
      <w:tr w:rsidR="009A75CB" w:rsidTr="003514D7">
        <w:tc>
          <w:tcPr>
            <w:tcW w:w="1971"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doneTime</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long</w:t>
            </w:r>
          </w:p>
        </w:tc>
        <w:tc>
          <w:tcPr>
            <w:tcW w:w="2261"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50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 xml:space="preserve">done time </w:t>
            </w:r>
          </w:p>
        </w:tc>
      </w:tr>
      <w:tr w:rsidR="009A75CB" w:rsidTr="003514D7">
        <w:tc>
          <w:tcPr>
            <w:tcW w:w="1971"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error</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hint="eastAsia"/>
                <w:sz w:val="18"/>
                <w:szCs w:val="18"/>
              </w:rPr>
              <w:t>complex</w:t>
            </w:r>
          </w:p>
        </w:tc>
        <w:tc>
          <w:tcPr>
            <w:tcW w:w="2261"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4504"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error response information</w:t>
            </w:r>
          </w:p>
        </w:tc>
      </w:tr>
    </w:tbl>
    <w:p w:rsidR="009A75CB" w:rsidRPr="00B14FCB" w:rsidRDefault="009A75CB" w:rsidP="009A75CB">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857"/>
        <w:gridCol w:w="903"/>
        <w:gridCol w:w="2130"/>
        <w:gridCol w:w="3135"/>
      </w:tblGrid>
      <w:tr w:rsidR="009A75CB" w:rsidRPr="00BF554A" w:rsidTr="003514D7">
        <w:trPr>
          <w:trHeight w:val="422"/>
        </w:trPr>
        <w:tc>
          <w:tcPr>
            <w:tcW w:w="1717"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Pr>
                <w:rFonts w:asciiTheme="minorHAnsi" w:hAnsiTheme="minorHAnsi" w:hint="eastAsia"/>
                <w:b/>
                <w:sz w:val="22"/>
                <w:szCs w:val="22"/>
                <w:lang w:eastAsia="zh-CN"/>
              </w:rPr>
              <w:t>Complex Entity</w:t>
            </w:r>
          </w:p>
        </w:tc>
        <w:tc>
          <w:tcPr>
            <w:tcW w:w="1857"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130"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Mandatory/Optional</w:t>
            </w:r>
          </w:p>
        </w:tc>
        <w:tc>
          <w:tcPr>
            <w:tcW w:w="3135" w:type="dxa"/>
            <w:shd w:val="clear" w:color="auto" w:fill="FFD966" w:themeFill="accent4" w:themeFillTint="99"/>
            <w:vAlign w:val="center"/>
          </w:tcPr>
          <w:p w:rsidR="009A75CB" w:rsidRPr="00BF554A" w:rsidRDefault="009A75CB" w:rsidP="003514D7">
            <w:pPr>
              <w:jc w:val="center"/>
              <w:rPr>
                <w:rFonts w:asciiTheme="minorHAnsi" w:hAnsiTheme="minorHAnsi"/>
                <w:b/>
                <w:sz w:val="22"/>
                <w:szCs w:val="22"/>
              </w:rPr>
            </w:pPr>
            <w:r w:rsidRPr="00BF554A">
              <w:rPr>
                <w:rFonts w:asciiTheme="minorHAnsi" w:hAnsiTheme="minorHAnsi"/>
                <w:b/>
                <w:sz w:val="22"/>
                <w:szCs w:val="22"/>
              </w:rPr>
              <w:t>Description</w:t>
            </w:r>
          </w:p>
        </w:tc>
      </w:tr>
      <w:tr w:rsidR="009A75CB" w:rsidRPr="00BF554A" w:rsidTr="003514D7">
        <w:tc>
          <w:tcPr>
            <w:tcW w:w="1717" w:type="dxa"/>
            <w:vMerge w:val="restart"/>
          </w:tcPr>
          <w:p w:rsidR="009A75CB" w:rsidRPr="009B047D" w:rsidRDefault="009A75CB" w:rsidP="003514D7">
            <w:pPr>
              <w:rPr>
                <w:rFonts w:asciiTheme="minorHAnsi" w:hAnsiTheme="minorHAnsi"/>
                <w:sz w:val="18"/>
                <w:szCs w:val="18"/>
              </w:rPr>
            </w:pPr>
            <w:r w:rsidRPr="009B047D">
              <w:rPr>
                <w:rFonts w:asciiTheme="minorHAnsi" w:hAnsiTheme="minorHAnsi" w:hint="eastAsia"/>
                <w:sz w:val="18"/>
                <w:szCs w:val="18"/>
              </w:rPr>
              <w:t>error</w:t>
            </w:r>
          </w:p>
        </w:tc>
        <w:tc>
          <w:tcPr>
            <w:tcW w:w="1857"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errCode</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String</w:t>
            </w:r>
          </w:p>
        </w:tc>
        <w:tc>
          <w:tcPr>
            <w:tcW w:w="2130"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3135"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Pre-defined business error code</w:t>
            </w:r>
          </w:p>
        </w:tc>
      </w:tr>
      <w:tr w:rsidR="009A75CB" w:rsidRPr="00BF554A" w:rsidTr="003514D7">
        <w:tc>
          <w:tcPr>
            <w:tcW w:w="1717" w:type="dxa"/>
            <w:vMerge/>
          </w:tcPr>
          <w:p w:rsidR="009A75CB" w:rsidRPr="009B047D" w:rsidRDefault="009A75CB" w:rsidP="003514D7">
            <w:pPr>
              <w:rPr>
                <w:rFonts w:asciiTheme="minorHAnsi" w:hAnsiTheme="minorHAnsi"/>
                <w:sz w:val="18"/>
                <w:szCs w:val="18"/>
              </w:rPr>
            </w:pPr>
          </w:p>
        </w:tc>
        <w:tc>
          <w:tcPr>
            <w:tcW w:w="1857"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errMsg</w:t>
            </w:r>
          </w:p>
        </w:tc>
        <w:tc>
          <w:tcPr>
            <w:tcW w:w="903"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String</w:t>
            </w:r>
          </w:p>
        </w:tc>
        <w:tc>
          <w:tcPr>
            <w:tcW w:w="2130"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Mandatory</w:t>
            </w:r>
          </w:p>
        </w:tc>
        <w:tc>
          <w:tcPr>
            <w:tcW w:w="3135" w:type="dxa"/>
          </w:tcPr>
          <w:p w:rsidR="009A75CB" w:rsidRPr="009B047D" w:rsidRDefault="009A75CB" w:rsidP="003514D7">
            <w:pPr>
              <w:rPr>
                <w:rFonts w:asciiTheme="minorHAnsi" w:hAnsiTheme="minorHAnsi"/>
                <w:sz w:val="18"/>
                <w:szCs w:val="18"/>
              </w:rPr>
            </w:pPr>
            <w:r w:rsidRPr="009B047D">
              <w:rPr>
                <w:rFonts w:asciiTheme="minorHAnsi" w:hAnsiTheme="minorHAnsi"/>
                <w:sz w:val="18"/>
                <w:szCs w:val="18"/>
              </w:rPr>
              <w:t>Pre-defined business error message to error code</w:t>
            </w:r>
          </w:p>
        </w:tc>
      </w:tr>
    </w:tbl>
    <w:p w:rsidR="009A75CB" w:rsidRDefault="009A75CB" w:rsidP="009A75CB">
      <w:pPr>
        <w:pStyle w:val="Heading3"/>
        <w:numPr>
          <w:ilvl w:val="2"/>
          <w:numId w:val="10"/>
        </w:numPr>
        <w:tabs>
          <w:tab w:val="num" w:pos="720"/>
        </w:tabs>
      </w:pPr>
      <w:bookmarkStart w:id="685" w:name="_Toc432782156"/>
      <w:r w:rsidRPr="00B00359">
        <w:t>Example</w:t>
      </w:r>
      <w:bookmarkEnd w:id="685"/>
    </w:p>
    <w:p w:rsidR="009A75CB" w:rsidRDefault="009A75CB" w:rsidP="009A75CB">
      <w:pPr>
        <w:rPr>
          <w:lang w:val="x-none" w:eastAsia="zh-CN" w:bidi="th-TH"/>
        </w:rPr>
      </w:pPr>
      <w:r w:rsidRPr="008560C0">
        <w:rPr>
          <w:rFonts w:ascii="Arial" w:hAnsi="Arial" w:hint="eastAsia"/>
          <w:b/>
          <w:lang w:val="en-US"/>
        </w:rPr>
        <w:t>Request</w:t>
      </w:r>
      <w:r>
        <w:rPr>
          <w:rFonts w:hint="eastAsia"/>
          <w:lang w:val="x-none" w:eastAsia="zh-CN" w:bidi="th-TH"/>
        </w:rPr>
        <w:t xml:space="preserve"> </w:t>
      </w:r>
      <w:r w:rsidRPr="008560C0">
        <w:rPr>
          <w:rFonts w:ascii="Arial" w:hAnsi="Arial" w:hint="eastAsia"/>
          <w:b/>
          <w:lang w:val="en-US"/>
        </w:rPr>
        <w:t>URL</w:t>
      </w:r>
      <w:r>
        <w:rPr>
          <w:rFonts w:hint="eastAsia"/>
          <w:lang w:val="x-none" w:eastAsia="zh-CN" w:bidi="th-TH"/>
        </w:rPr>
        <w:t>:</w:t>
      </w:r>
    </w:p>
    <w:p w:rsidR="009A75CB" w:rsidRPr="008560C0" w:rsidRDefault="009A75CB" w:rsidP="009A75CB">
      <w:pPr>
        <w:rPr>
          <w:rFonts w:ascii="宋体" w:hAnsi="宋体" w:cs="宋体"/>
          <w:sz w:val="24"/>
          <w:szCs w:val="24"/>
          <w:lang w:val="en-US" w:eastAsia="zh-CN"/>
        </w:rPr>
      </w:pPr>
      <w:r w:rsidRPr="003D1D79">
        <w:rPr>
          <w:rFonts w:ascii="Courier New" w:hAnsi="Courier New" w:cs="Courier New"/>
          <w:i/>
        </w:rPr>
        <w:t>https://localhost:8443/meo/rest/activity?method=meo.activity.product.redeem&amp;timestamp=1434630692241&amp;format=json&amp;v=1&amp;accessToken=5d41c6dc4176447f9d98a0a65e31bd0b&amp;productId=100000009000</w:t>
      </w:r>
      <w:r w:rsidRPr="008560C0">
        <w:rPr>
          <w:rFonts w:ascii="宋体" w:hAnsi="宋体" w:cs="宋体"/>
          <w:sz w:val="24"/>
          <w:szCs w:val="24"/>
          <w:lang w:val="en-US" w:eastAsia="zh-CN"/>
        </w:rPr>
        <w:t xml:space="preserve"> </w:t>
      </w:r>
    </w:p>
    <w:p w:rsidR="009A75CB" w:rsidRPr="00394F82" w:rsidRDefault="009A75CB" w:rsidP="009A75CB">
      <w:pPr>
        <w:rPr>
          <w:rFonts w:ascii="Arial" w:hAnsi="Arial"/>
          <w:b/>
          <w:lang w:val="en-US"/>
        </w:rPr>
      </w:pPr>
      <w:r w:rsidRPr="00394F82">
        <w:rPr>
          <w:rFonts w:ascii="Arial" w:hAnsi="Arial" w:hint="eastAsia"/>
          <w:b/>
          <w:lang w:val="en-US"/>
        </w:rPr>
        <w:t>Request Body</w:t>
      </w:r>
      <w:r w:rsidRPr="00394F82">
        <w:rPr>
          <w:rFonts w:ascii="Arial" w:hAnsi="Arial"/>
          <w:b/>
          <w:lang w:val="en-US"/>
        </w:rPr>
        <w:t>:</w:t>
      </w:r>
    </w:p>
    <w:p w:rsidR="009A75CB" w:rsidRDefault="009A75CB" w:rsidP="009A75CB">
      <w:pPr>
        <w:rPr>
          <w:lang w:val="en-US" w:eastAsia="zh-CN" w:bidi="th-TH"/>
        </w:rPr>
      </w:pPr>
    </w:p>
    <w:p w:rsidR="009A75CB" w:rsidRPr="008560C0" w:rsidRDefault="009A75CB" w:rsidP="009A75CB">
      <w:pPr>
        <w:rPr>
          <w:lang w:val="en-US" w:eastAsia="zh-CN" w:bidi="th-TH"/>
        </w:rPr>
      </w:pPr>
    </w:p>
    <w:p w:rsidR="009A75CB" w:rsidRPr="003D1D79" w:rsidRDefault="009A75CB" w:rsidP="009A75CB">
      <w:pPr>
        <w:widowControl w:val="0"/>
        <w:rPr>
          <w:b/>
        </w:rPr>
      </w:pPr>
      <w:r w:rsidRPr="003D1D79">
        <w:rPr>
          <w:rFonts w:hint="eastAsia"/>
          <w:b/>
        </w:rPr>
        <w:t>Response in case of success:</w:t>
      </w:r>
    </w:p>
    <w:p w:rsidR="009A75CB" w:rsidRPr="00AD5DD5" w:rsidRDefault="009A75CB" w:rsidP="009A75CB">
      <w:pPr>
        <w:spacing w:after="0"/>
        <w:rPr>
          <w:rFonts w:ascii="Courier New" w:hAnsi="Courier New" w:cs="Courier New"/>
          <w:i/>
        </w:rPr>
      </w:pPr>
      <w:r w:rsidRPr="00AD5DD5">
        <w:rPr>
          <w:rFonts w:ascii="Courier New" w:hAnsi="Courier New" w:cs="Courier New"/>
          <w:i/>
        </w:rPr>
        <w:t>{</w:t>
      </w:r>
      <w:r w:rsidRPr="00AD5DD5">
        <w:rPr>
          <w:rFonts w:ascii="Courier New" w:hAnsi="Courier New" w:cs="Courier New"/>
          <w:i/>
        </w:rPr>
        <w:br/>
        <w:t>   "requestId": "meo-201506182031320000000004",</w:t>
      </w:r>
      <w:r w:rsidRPr="00AD5DD5">
        <w:rPr>
          <w:rFonts w:ascii="Courier New" w:hAnsi="Courier New" w:cs="Courier New"/>
          <w:i/>
        </w:rPr>
        <w:br/>
        <w:t>   "doneTime": 1434630692893</w:t>
      </w:r>
      <w:r w:rsidRPr="00AD5DD5">
        <w:rPr>
          <w:rFonts w:ascii="Courier New" w:hAnsi="Courier New" w:cs="Courier New"/>
          <w:i/>
        </w:rPr>
        <w:br/>
        <w:t xml:space="preserve">} </w:t>
      </w:r>
    </w:p>
    <w:p w:rsidR="009A75CB" w:rsidRDefault="009A75CB" w:rsidP="009A75CB">
      <w:pPr>
        <w:widowControl w:val="0"/>
        <w:rPr>
          <w:b/>
        </w:rPr>
      </w:pPr>
      <w:r w:rsidRPr="003D1D79">
        <w:rPr>
          <w:rFonts w:hint="eastAsia"/>
          <w:b/>
        </w:rPr>
        <w:t>Response in other cases:</w:t>
      </w:r>
    </w:p>
    <w:p w:rsidR="009A75CB" w:rsidRPr="003D1D79" w:rsidRDefault="009A75CB" w:rsidP="009A75CB">
      <w:pPr>
        <w:spacing w:after="0"/>
        <w:rPr>
          <w:b/>
        </w:rPr>
      </w:pPr>
      <w:r w:rsidRPr="00DE1321">
        <w:rPr>
          <w:rFonts w:ascii="Courier New" w:hAnsi="Courier New" w:cs="Courier New"/>
          <w:i/>
        </w:rPr>
        <w:t>{</w:t>
      </w:r>
      <w:r w:rsidRPr="00DE1321">
        <w:rPr>
          <w:rFonts w:ascii="Courier New" w:hAnsi="Courier New" w:cs="Courier New"/>
          <w:i/>
        </w:rPr>
        <w:br/>
        <w:t>   "requestId": "meo-201506182052410000000001",</w:t>
      </w:r>
      <w:r w:rsidRPr="00DE1321">
        <w:rPr>
          <w:rFonts w:ascii="Courier New" w:hAnsi="Courier New" w:cs="Courier New"/>
          <w:i/>
        </w:rPr>
        <w:br/>
        <w:t>   "doneTime": 1434631962161,</w:t>
      </w:r>
      <w:r w:rsidRPr="00DE1321">
        <w:rPr>
          <w:rFonts w:ascii="Courier New" w:hAnsi="Courier New" w:cs="Courier New"/>
          <w:i/>
        </w:rPr>
        <w:br/>
        <w:t>   "error":    {</w:t>
      </w:r>
      <w:r w:rsidRPr="00DE1321">
        <w:rPr>
          <w:rFonts w:ascii="Courier New" w:hAnsi="Courier New" w:cs="Courier New"/>
          <w:i/>
        </w:rPr>
        <w:br/>
        <w:t>      "errCode": "4001003",</w:t>
      </w:r>
      <w:r w:rsidRPr="00DE1321">
        <w:rPr>
          <w:rFonts w:ascii="Courier New" w:hAnsi="Courier New" w:cs="Courier New"/>
          <w:i/>
        </w:rPr>
        <w:br/>
        <w:t>      "errMsg": "the customer balance is not enough."</w:t>
      </w:r>
      <w:r w:rsidRPr="00DE1321">
        <w:rPr>
          <w:rFonts w:ascii="Courier New" w:hAnsi="Courier New" w:cs="Courier New"/>
          <w:i/>
        </w:rPr>
        <w:br/>
      </w:r>
      <w:r w:rsidRPr="00DE1321">
        <w:rPr>
          <w:rFonts w:ascii="Courier New" w:hAnsi="Courier New" w:cs="Courier New"/>
          <w:i/>
        </w:rPr>
        <w:lastRenderedPageBreak/>
        <w:t>   }</w:t>
      </w:r>
      <w:r w:rsidRPr="00DE1321">
        <w:rPr>
          <w:rFonts w:ascii="Courier New" w:hAnsi="Courier New" w:cs="Courier New"/>
          <w:i/>
        </w:rPr>
        <w:br/>
        <w:t>}</w:t>
      </w:r>
    </w:p>
    <w:p w:rsidR="009A75CB" w:rsidRDefault="009A75CB" w:rsidP="009A75CB">
      <w:pPr>
        <w:ind w:leftChars="200" w:left="400"/>
        <w:rPr>
          <w:rFonts w:ascii="Courier New" w:hAnsi="Courier New" w:cs="Courier New"/>
          <w:i/>
        </w:rPr>
      </w:pPr>
    </w:p>
    <w:p w:rsidR="00D968FB" w:rsidRDefault="00D968FB" w:rsidP="00D968FB">
      <w:pPr>
        <w:pStyle w:val="Heading2"/>
        <w:numPr>
          <w:ilvl w:val="1"/>
          <w:numId w:val="10"/>
        </w:numPr>
      </w:pPr>
      <w:bookmarkStart w:id="686" w:name="_Toc432782157"/>
      <w:r>
        <w:rPr>
          <w:lang w:eastAsia="zh-CN"/>
        </w:rPr>
        <w:t>Activate customer resource</w:t>
      </w:r>
      <w:bookmarkEnd w:id="686"/>
      <w:r>
        <w:rPr>
          <w:lang w:eastAsia="zh-CN"/>
        </w:rPr>
        <w:t xml:space="preserve"> </w:t>
      </w:r>
    </w:p>
    <w:p w:rsidR="00D968FB" w:rsidRPr="00123999" w:rsidRDefault="00D968FB" w:rsidP="00D968FB">
      <w:pPr>
        <w:rPr>
          <w:rFonts w:ascii="Times New Roman" w:hAnsi="Times New Roman" w:cs="Times New Roman"/>
          <w:sz w:val="21"/>
          <w:szCs w:val="21"/>
          <w:lang w:eastAsia="zh-CN"/>
        </w:rPr>
      </w:pPr>
      <w:r w:rsidRPr="00123999">
        <w:rPr>
          <w:rFonts w:ascii="Times New Roman" w:hAnsi="Times New Roman" w:cs="Times New Roman"/>
          <w:sz w:val="21"/>
          <w:szCs w:val="21"/>
          <w:lang w:eastAsia="zh-CN"/>
        </w:rPr>
        <w:t>After customer redeems the product, customer can activate the resource. This interface will invoke the MNO api.</w:t>
      </w:r>
    </w:p>
    <w:p w:rsidR="00D968FB" w:rsidRPr="009F5441" w:rsidRDefault="00D968FB" w:rsidP="00D968FB">
      <w:pPr>
        <w:pStyle w:val="Heading3"/>
        <w:numPr>
          <w:ilvl w:val="2"/>
          <w:numId w:val="10"/>
        </w:numPr>
        <w:tabs>
          <w:tab w:val="num" w:pos="720"/>
        </w:tabs>
      </w:pPr>
      <w:bookmarkStart w:id="687" w:name="_Toc432782158"/>
      <w:r>
        <w:t>HTTP URL</w:t>
      </w:r>
      <w:bookmarkEnd w:id="687"/>
    </w:p>
    <w:p w:rsidR="00D968FB" w:rsidRPr="00123999" w:rsidRDefault="00D968FB" w:rsidP="00D968FB">
      <w:pPr>
        <w:rPr>
          <w:rFonts w:ascii="Times New Roman" w:hAnsi="Times New Roman" w:cs="Times New Roman"/>
          <w:sz w:val="21"/>
          <w:szCs w:val="21"/>
          <w:lang w:eastAsia="zh-CN"/>
        </w:rPr>
      </w:pPr>
      <w:r w:rsidRPr="00123999">
        <w:rPr>
          <w:rFonts w:ascii="Times New Roman" w:hAnsi="Times New Roman" w:cs="Times New Roman" w:hint="eastAsia"/>
          <w:sz w:val="21"/>
          <w:szCs w:val="21"/>
          <w:lang w:eastAsia="zh-CN"/>
        </w:rPr>
        <w:t>http</w:t>
      </w:r>
      <w:r w:rsidRPr="00123999">
        <w:rPr>
          <w:rFonts w:ascii="Times New Roman" w:hAnsi="Times New Roman" w:cs="Times New Roman"/>
          <w:sz w:val="21"/>
          <w:szCs w:val="21"/>
          <w:lang w:eastAsia="zh-CN"/>
        </w:rPr>
        <w:t>[s]</w:t>
      </w:r>
      <w:r w:rsidRPr="00123999">
        <w:rPr>
          <w:rFonts w:ascii="Times New Roman" w:hAnsi="Times New Roman" w:cs="Times New Roman" w:hint="eastAsia"/>
          <w:sz w:val="21"/>
          <w:szCs w:val="21"/>
          <w:lang w:eastAsia="zh-CN"/>
        </w:rPr>
        <w:t>://localhost:</w:t>
      </w:r>
      <w:r>
        <w:rPr>
          <w:rFonts w:ascii="Times New Roman" w:hAnsi="Times New Roman" w:cs="Times New Roman"/>
          <w:sz w:val="21"/>
          <w:szCs w:val="21"/>
          <w:lang w:eastAsia="zh-CN"/>
        </w:rPr>
        <w:t>8443</w:t>
      </w:r>
      <w:r w:rsidRPr="00123999">
        <w:rPr>
          <w:rFonts w:ascii="Times New Roman" w:hAnsi="Times New Roman" w:cs="Times New Roman"/>
          <w:sz w:val="21"/>
          <w:szCs w:val="21"/>
          <w:lang w:eastAsia="zh-CN"/>
        </w:rPr>
        <w:t>/</w:t>
      </w:r>
      <w:r w:rsidRPr="00123999">
        <w:rPr>
          <w:rFonts w:ascii="Times New Roman" w:hAnsi="Times New Roman" w:cs="Times New Roman" w:hint="eastAsia"/>
          <w:sz w:val="21"/>
          <w:szCs w:val="21"/>
          <w:lang w:eastAsia="zh-CN"/>
        </w:rPr>
        <w:t>meo</w:t>
      </w:r>
      <w:r w:rsidRPr="00123999">
        <w:rPr>
          <w:rFonts w:ascii="Times New Roman" w:hAnsi="Times New Roman" w:cs="Times New Roman"/>
          <w:sz w:val="21"/>
          <w:szCs w:val="21"/>
          <w:lang w:eastAsia="zh-CN"/>
        </w:rPr>
        <w:t>/rest</w:t>
      </w:r>
      <w:r w:rsidRPr="00123999">
        <w:rPr>
          <w:rFonts w:ascii="Times New Roman" w:hAnsi="Times New Roman" w:cs="Times New Roman" w:hint="eastAsia"/>
          <w:sz w:val="21"/>
          <w:szCs w:val="21"/>
          <w:lang w:eastAsia="zh-CN"/>
        </w:rPr>
        <w:t>/</w:t>
      </w:r>
      <w:r w:rsidRPr="00123999">
        <w:rPr>
          <w:rFonts w:ascii="Times New Roman" w:hAnsi="Times New Roman" w:cs="Times New Roman"/>
          <w:sz w:val="21"/>
          <w:szCs w:val="21"/>
          <w:lang w:eastAsia="zh-CN"/>
        </w:rPr>
        <w:t>activity</w:t>
      </w:r>
    </w:p>
    <w:p w:rsidR="00D968FB" w:rsidRDefault="00D968FB" w:rsidP="00D968FB">
      <w:pPr>
        <w:pStyle w:val="Heading3"/>
        <w:numPr>
          <w:ilvl w:val="2"/>
          <w:numId w:val="10"/>
        </w:numPr>
        <w:tabs>
          <w:tab w:val="num" w:pos="720"/>
        </w:tabs>
      </w:pPr>
      <w:bookmarkStart w:id="688" w:name="_Toc432782159"/>
      <w:r>
        <w:t>HTTP Method</w:t>
      </w:r>
      <w:bookmarkEnd w:id="688"/>
      <w:r>
        <w:t xml:space="preserve"> </w:t>
      </w:r>
    </w:p>
    <w:p w:rsidR="00D968FB" w:rsidRDefault="00BF170B" w:rsidP="00D968FB">
      <w:pPr>
        <w:rPr>
          <w:lang w:eastAsia="zh-CN" w:bidi="th-TH"/>
        </w:rPr>
      </w:pPr>
      <w:r>
        <w:rPr>
          <w:rFonts w:ascii="Times New Roman" w:hAnsi="Times New Roman" w:cs="Times New Roman"/>
          <w:sz w:val="21"/>
          <w:szCs w:val="21"/>
          <w:lang w:eastAsia="zh-CN"/>
        </w:rPr>
        <w:t>Get</w:t>
      </w:r>
    </w:p>
    <w:p w:rsidR="00D968FB" w:rsidRDefault="00D968FB" w:rsidP="00D968FB">
      <w:pPr>
        <w:pStyle w:val="Heading3"/>
        <w:numPr>
          <w:ilvl w:val="2"/>
          <w:numId w:val="10"/>
        </w:numPr>
        <w:tabs>
          <w:tab w:val="num" w:pos="720"/>
        </w:tabs>
      </w:pPr>
      <w:bookmarkStart w:id="689" w:name="_Toc432782160"/>
      <w:r>
        <w:t>Function Module</w:t>
      </w:r>
      <w:bookmarkEnd w:id="689"/>
    </w:p>
    <w:p w:rsidR="00D968FB" w:rsidRPr="006646B1" w:rsidRDefault="00D968FB" w:rsidP="00D968FB">
      <w:pPr>
        <w:ind w:firstLineChars="50" w:firstLine="105"/>
        <w:rPr>
          <w:lang w:eastAsia="zh-CN" w:bidi="th-TH"/>
        </w:rPr>
      </w:pPr>
      <w:r w:rsidRPr="00754FA3">
        <w:rPr>
          <w:rFonts w:ascii="Times New Roman" w:hAnsi="Times New Roman" w:cs="Times New Roman"/>
          <w:sz w:val="21"/>
          <w:szCs w:val="21"/>
          <w:lang w:eastAsia="zh-CN"/>
        </w:rPr>
        <w:t>Customer APP</w:t>
      </w:r>
      <w:r>
        <w:rPr>
          <w:lang w:eastAsia="zh-CN" w:bidi="th-TH"/>
        </w:rPr>
        <w:t xml:space="preserve">  </w:t>
      </w:r>
    </w:p>
    <w:p w:rsidR="00D968FB" w:rsidRPr="002B43E7" w:rsidRDefault="00D968FB" w:rsidP="00D968FB">
      <w:pPr>
        <w:pStyle w:val="Heading3"/>
        <w:numPr>
          <w:ilvl w:val="2"/>
          <w:numId w:val="10"/>
        </w:numPr>
        <w:tabs>
          <w:tab w:val="num" w:pos="720"/>
        </w:tabs>
      </w:pPr>
      <w:bookmarkStart w:id="690" w:name="_Toc432782161"/>
      <w:r>
        <w:t>Request</w:t>
      </w:r>
      <w:bookmarkEnd w:id="690"/>
      <w:r>
        <w:t xml:space="preserve"> </w:t>
      </w:r>
    </w:p>
    <w:p w:rsidR="00D968FB" w:rsidRDefault="00D968FB" w:rsidP="00D968FB">
      <w:pPr>
        <w:pStyle w:val="Heading5"/>
      </w:pPr>
      <w:r w:rsidRPr="009F5441">
        <w:t>System Parameter</w:t>
      </w:r>
    </w:p>
    <w:p w:rsidR="00D968FB" w:rsidRPr="00754FA3" w:rsidRDefault="00D968FB" w:rsidP="00D968FB">
      <w:pPr>
        <w:ind w:firstLineChars="50" w:firstLine="105"/>
        <w:rPr>
          <w:rFonts w:ascii="Times New Roman" w:hAnsi="Times New Roman" w:cs="Times New Roman"/>
          <w:sz w:val="21"/>
          <w:szCs w:val="21"/>
          <w:lang w:eastAsia="zh-CN"/>
        </w:rPr>
      </w:pPr>
      <w:r w:rsidRPr="00754FA3">
        <w:rPr>
          <w:rFonts w:ascii="Times New Roman" w:hAnsi="Times New Roman" w:cs="Times New Roman" w:hint="eastAsia"/>
          <w:sz w:val="21"/>
          <w:szCs w:val="21"/>
          <w:lang w:eastAsia="zh-CN"/>
        </w:rPr>
        <w:t xml:space="preserve">System parameter is </w:t>
      </w:r>
      <w:r w:rsidRPr="00754FA3">
        <w:rPr>
          <w:rFonts w:ascii="Times New Roman" w:hAnsi="Times New Roman" w:cs="Times New Roman"/>
          <w:sz w:val="21"/>
          <w:szCs w:val="21"/>
          <w:lang w:eastAsia="zh-CN"/>
        </w:rPr>
        <w:t>unrelated</w:t>
      </w:r>
      <w:r w:rsidRPr="00754FA3">
        <w:rPr>
          <w:rFonts w:ascii="Times New Roman" w:hAnsi="Times New Roman" w:cs="Times New Roman" w:hint="eastAsia"/>
          <w:sz w:val="21"/>
          <w:szCs w:val="21"/>
          <w:lang w:eastAsia="zh-CN"/>
        </w:rPr>
        <w:t xml:space="preserve"> to</w:t>
      </w:r>
      <w:r w:rsidRPr="00754FA3">
        <w:rPr>
          <w:rFonts w:ascii="Times New Roman" w:hAnsi="Times New Roman" w:cs="Times New Roman"/>
          <w:sz w:val="21"/>
          <w:szCs w:val="21"/>
          <w:lang w:eastAsia="zh-CN"/>
        </w:rPr>
        <w:t xml:space="preserve"> business, but it is required to construct connection between client and server.</w:t>
      </w:r>
    </w:p>
    <w:tbl>
      <w:tblPr>
        <w:tblStyle w:val="TableGrid"/>
        <w:tblW w:w="9978" w:type="dxa"/>
        <w:tblLayout w:type="fixed"/>
        <w:tblLook w:val="04A0" w:firstRow="1" w:lastRow="0" w:firstColumn="1" w:lastColumn="0" w:noHBand="0" w:noVBand="1"/>
      </w:tblPr>
      <w:tblGrid>
        <w:gridCol w:w="1271"/>
        <w:gridCol w:w="1418"/>
        <w:gridCol w:w="992"/>
        <w:gridCol w:w="1303"/>
        <w:gridCol w:w="4994"/>
      </w:tblGrid>
      <w:tr w:rsidR="00D968FB" w:rsidRPr="00BF554A" w:rsidTr="00EB0211">
        <w:trPr>
          <w:trHeight w:val="521"/>
        </w:trPr>
        <w:tc>
          <w:tcPr>
            <w:tcW w:w="1271" w:type="dxa"/>
            <w:shd w:val="clear" w:color="auto" w:fill="92D050"/>
          </w:tcPr>
          <w:p w:rsidR="00D968FB" w:rsidRPr="00BF554A" w:rsidRDefault="00D968FB" w:rsidP="00EB0211">
            <w:pPr>
              <w:jc w:val="center"/>
              <w:rPr>
                <w:rFonts w:asciiTheme="minorHAnsi" w:hAnsiTheme="minorHAnsi"/>
                <w:b/>
                <w:sz w:val="22"/>
                <w:szCs w:val="22"/>
                <w:lang w:eastAsia="zh-CN"/>
              </w:rPr>
            </w:pPr>
            <w:r>
              <w:rPr>
                <w:rFonts w:asciiTheme="minorHAnsi" w:hAnsiTheme="minorHAnsi" w:hint="eastAsia"/>
                <w:b/>
                <w:sz w:val="22"/>
                <w:szCs w:val="22"/>
                <w:lang w:eastAsia="zh-CN"/>
              </w:rPr>
              <w:t>Complex Entity</w:t>
            </w:r>
          </w:p>
        </w:tc>
        <w:tc>
          <w:tcPr>
            <w:tcW w:w="1418" w:type="dxa"/>
            <w:shd w:val="clear" w:color="auto" w:fill="92D050"/>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D968FB" w:rsidRPr="00BF554A" w:rsidRDefault="00D968FB"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303" w:type="dxa"/>
            <w:shd w:val="clear" w:color="auto" w:fill="92D050"/>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994" w:type="dxa"/>
            <w:shd w:val="clear" w:color="auto" w:fill="92D050"/>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D968FB" w:rsidRPr="00BF554A" w:rsidTr="00EB0211">
        <w:trPr>
          <w:trHeight w:val="360"/>
        </w:trPr>
        <w:tc>
          <w:tcPr>
            <w:tcW w:w="1271" w:type="dxa"/>
            <w:vMerge w:val="restart"/>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publicParamter</w:t>
            </w:r>
          </w:p>
        </w:tc>
        <w:tc>
          <w:tcPr>
            <w:tcW w:w="1418"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method</w:t>
            </w:r>
          </w:p>
        </w:tc>
        <w:tc>
          <w:tcPr>
            <w:tcW w:w="992"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String</w:t>
            </w:r>
            <w:r w:rsidRPr="009B047D">
              <w:rPr>
                <w:rFonts w:asciiTheme="minorHAnsi" w:hAnsiTheme="minorHAnsi" w:hint="eastAsia"/>
                <w:sz w:val="18"/>
                <w:szCs w:val="18"/>
              </w:rPr>
              <w:t xml:space="preserve"> </w:t>
            </w:r>
          </w:p>
        </w:tc>
        <w:tc>
          <w:tcPr>
            <w:tcW w:w="13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994" w:type="dxa"/>
          </w:tcPr>
          <w:p w:rsidR="00D968FB" w:rsidRPr="00BF554A" w:rsidRDefault="00D968FB" w:rsidP="00EB0211">
            <w:pPr>
              <w:rPr>
                <w:rFonts w:asciiTheme="minorHAnsi" w:hAnsiTheme="minorHAnsi"/>
              </w:rPr>
            </w:pPr>
            <w:r>
              <w:rPr>
                <w:rFonts w:asciiTheme="minorHAnsi" w:hAnsiTheme="minorHAnsi"/>
                <w:b/>
              </w:rPr>
              <w:t>m</w:t>
            </w:r>
            <w:r>
              <w:rPr>
                <w:rFonts w:asciiTheme="minorHAnsi" w:hAnsiTheme="minorHAnsi"/>
                <w:b/>
                <w:lang w:val="en-US"/>
              </w:rPr>
              <w:t>eo.activity.resource.active.</w:t>
            </w:r>
            <w:r>
              <w:rPr>
                <w:rFonts w:asciiTheme="minorHAnsi" w:hAnsiTheme="minorHAnsi"/>
              </w:rPr>
              <w:t xml:space="preserve"> </w:t>
            </w:r>
            <w:r w:rsidRPr="009B047D">
              <w:rPr>
                <w:rFonts w:asciiTheme="minorHAnsi" w:hAnsiTheme="minorHAnsi"/>
                <w:sz w:val="18"/>
                <w:szCs w:val="18"/>
              </w:rPr>
              <w:t xml:space="preserve">API name provided by platform to implement a function. </w:t>
            </w:r>
          </w:p>
        </w:tc>
      </w:tr>
      <w:tr w:rsidR="00D968FB" w:rsidRPr="00BF554A" w:rsidTr="00EB0211">
        <w:trPr>
          <w:trHeight w:val="375"/>
        </w:trPr>
        <w:tc>
          <w:tcPr>
            <w:tcW w:w="1271" w:type="dxa"/>
            <w:vMerge/>
          </w:tcPr>
          <w:p w:rsidR="00D968FB" w:rsidRPr="009B047D" w:rsidRDefault="00D968FB" w:rsidP="00EB0211">
            <w:pPr>
              <w:rPr>
                <w:rFonts w:asciiTheme="minorHAnsi" w:hAnsiTheme="minorHAnsi"/>
                <w:sz w:val="18"/>
                <w:szCs w:val="18"/>
              </w:rPr>
            </w:pPr>
          </w:p>
        </w:tc>
        <w:tc>
          <w:tcPr>
            <w:tcW w:w="1418"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format</w:t>
            </w:r>
          </w:p>
        </w:tc>
        <w:tc>
          <w:tcPr>
            <w:tcW w:w="992"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994" w:type="dxa"/>
          </w:tcPr>
          <w:p w:rsidR="00D968FB" w:rsidRPr="00BF554A" w:rsidRDefault="00D968FB" w:rsidP="00EB0211">
            <w:pPr>
              <w:rPr>
                <w:rFonts w:asciiTheme="minorHAnsi" w:hAnsiTheme="minorHAnsi"/>
              </w:rPr>
            </w:pPr>
            <w:r w:rsidRPr="009B047D">
              <w:rPr>
                <w:rFonts w:asciiTheme="minorHAnsi" w:hAnsiTheme="minorHAnsi"/>
                <w:sz w:val="18"/>
                <w:szCs w:val="18"/>
              </w:rPr>
              <w:t>Response Format. Default JSON</w:t>
            </w:r>
          </w:p>
          <w:p w:rsidR="00D968FB" w:rsidRPr="00BF554A" w:rsidRDefault="00D968FB" w:rsidP="00EB0211">
            <w:pPr>
              <w:pStyle w:val="ListParagraph"/>
              <w:widowControl w:val="0"/>
              <w:numPr>
                <w:ilvl w:val="0"/>
                <w:numId w:val="17"/>
              </w:numPr>
              <w:rPr>
                <w:rFonts w:asciiTheme="minorHAnsi" w:hAnsiTheme="minorHAnsi"/>
              </w:rPr>
            </w:pPr>
            <w:r w:rsidRPr="00BF554A">
              <w:rPr>
                <w:rFonts w:asciiTheme="minorHAnsi" w:hAnsiTheme="minorHAnsi"/>
                <w:b/>
              </w:rPr>
              <w:t>XML</w:t>
            </w:r>
            <w:r w:rsidRPr="00BF554A">
              <w:rPr>
                <w:rFonts w:asciiTheme="minorHAnsi" w:hAnsiTheme="minorHAnsi"/>
              </w:rPr>
              <w:t>: server response client in XML format</w:t>
            </w:r>
          </w:p>
          <w:p w:rsidR="00D968FB" w:rsidRPr="00BF554A" w:rsidRDefault="00D968FB" w:rsidP="00EB0211">
            <w:pPr>
              <w:pStyle w:val="ListParagraph"/>
              <w:widowControl w:val="0"/>
              <w:numPr>
                <w:ilvl w:val="0"/>
                <w:numId w:val="17"/>
              </w:numPr>
              <w:rPr>
                <w:rFonts w:asciiTheme="minorHAnsi" w:hAnsiTheme="minorHAnsi"/>
              </w:rPr>
            </w:pPr>
            <w:r w:rsidRPr="00BF554A">
              <w:rPr>
                <w:rFonts w:asciiTheme="minorHAnsi" w:hAnsiTheme="minorHAnsi"/>
                <w:b/>
              </w:rPr>
              <w:t>JSON</w:t>
            </w:r>
            <w:r w:rsidRPr="00BF554A">
              <w:rPr>
                <w:rFonts w:asciiTheme="minorHAnsi" w:hAnsiTheme="minorHAnsi"/>
              </w:rPr>
              <w:t>: server response client in JSON format</w:t>
            </w:r>
          </w:p>
        </w:tc>
      </w:tr>
      <w:tr w:rsidR="00D968FB" w:rsidRPr="00BF554A" w:rsidTr="00EB0211">
        <w:trPr>
          <w:trHeight w:val="375"/>
        </w:trPr>
        <w:tc>
          <w:tcPr>
            <w:tcW w:w="1271" w:type="dxa"/>
            <w:vMerge/>
          </w:tcPr>
          <w:p w:rsidR="00D968FB" w:rsidRPr="009B047D" w:rsidRDefault="00D968FB" w:rsidP="00EB0211">
            <w:pPr>
              <w:rPr>
                <w:rFonts w:asciiTheme="minorHAnsi" w:hAnsiTheme="minorHAnsi"/>
                <w:sz w:val="18"/>
                <w:szCs w:val="18"/>
              </w:rPr>
            </w:pPr>
          </w:p>
        </w:tc>
        <w:tc>
          <w:tcPr>
            <w:tcW w:w="1418" w:type="dxa"/>
          </w:tcPr>
          <w:p w:rsidR="00D968FB" w:rsidRPr="009B047D" w:rsidRDefault="00D968FB" w:rsidP="00EB0211">
            <w:pPr>
              <w:rPr>
                <w:rFonts w:asciiTheme="minorHAnsi" w:hAnsiTheme="minorHAnsi"/>
                <w:sz w:val="18"/>
                <w:szCs w:val="18"/>
              </w:rPr>
            </w:pPr>
            <w:r w:rsidRPr="009B047D">
              <w:rPr>
                <w:rFonts w:asciiTheme="minorHAnsi" w:hAnsiTheme="minorHAnsi" w:hint="eastAsia"/>
                <w:sz w:val="18"/>
                <w:szCs w:val="18"/>
              </w:rPr>
              <w:t>a</w:t>
            </w:r>
            <w:r w:rsidRPr="009B047D">
              <w:rPr>
                <w:rFonts w:asciiTheme="minorHAnsi" w:hAnsiTheme="minorHAnsi"/>
                <w:sz w:val="18"/>
                <w:szCs w:val="18"/>
              </w:rPr>
              <w:t>ccessToken</w:t>
            </w:r>
          </w:p>
        </w:tc>
        <w:tc>
          <w:tcPr>
            <w:tcW w:w="992"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w:t>
            </w:r>
            <w:r w:rsidRPr="009B047D">
              <w:rPr>
                <w:rFonts w:asciiTheme="minorHAnsi" w:hAnsiTheme="minorHAnsi"/>
                <w:sz w:val="18"/>
                <w:szCs w:val="18"/>
              </w:rPr>
              <w:t xml:space="preserve">ring </w:t>
            </w:r>
          </w:p>
        </w:tc>
        <w:tc>
          <w:tcPr>
            <w:tcW w:w="13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994" w:type="dxa"/>
          </w:tcPr>
          <w:p w:rsidR="00D968FB" w:rsidRPr="009B047D" w:rsidRDefault="00D968FB" w:rsidP="00EB0211">
            <w:pPr>
              <w:rPr>
                <w:rFonts w:asciiTheme="minorHAnsi" w:hAnsiTheme="minorHAnsi"/>
                <w:sz w:val="18"/>
                <w:szCs w:val="18"/>
              </w:rPr>
            </w:pPr>
            <w:r w:rsidRPr="009B047D">
              <w:rPr>
                <w:rFonts w:asciiTheme="minorHAnsi" w:hAnsiTheme="minorHAnsi" w:hint="eastAsia"/>
                <w:sz w:val="18"/>
                <w:szCs w:val="18"/>
              </w:rPr>
              <w:t xml:space="preserve">For </w:t>
            </w:r>
            <w:r w:rsidRPr="009B047D">
              <w:rPr>
                <w:rFonts w:asciiTheme="minorHAnsi" w:hAnsiTheme="minorHAnsi"/>
                <w:sz w:val="18"/>
                <w:szCs w:val="18"/>
              </w:rPr>
              <w:t>security</w:t>
            </w:r>
            <w:r w:rsidRPr="009B047D">
              <w:rPr>
                <w:rFonts w:asciiTheme="minorHAnsi" w:hAnsiTheme="minorHAnsi" w:hint="eastAsia"/>
                <w:sz w:val="18"/>
                <w:szCs w:val="18"/>
              </w:rPr>
              <w:t>,</w:t>
            </w:r>
            <w:r w:rsidRPr="009B047D">
              <w:rPr>
                <w:rFonts w:asciiTheme="minorHAnsi" w:hAnsiTheme="minorHAnsi"/>
                <w:sz w:val="18"/>
                <w:szCs w:val="18"/>
              </w:rPr>
              <w:t xml:space="preserve"> return to client while login</w:t>
            </w:r>
          </w:p>
        </w:tc>
      </w:tr>
      <w:tr w:rsidR="00D968FB" w:rsidRPr="00BF554A" w:rsidTr="00EB0211">
        <w:trPr>
          <w:trHeight w:val="375"/>
        </w:trPr>
        <w:tc>
          <w:tcPr>
            <w:tcW w:w="1271" w:type="dxa"/>
            <w:vMerge/>
          </w:tcPr>
          <w:p w:rsidR="00D968FB" w:rsidRPr="009B047D" w:rsidRDefault="00D968FB" w:rsidP="00EB0211">
            <w:pPr>
              <w:rPr>
                <w:rFonts w:asciiTheme="minorHAnsi" w:hAnsiTheme="minorHAnsi"/>
                <w:sz w:val="18"/>
                <w:szCs w:val="18"/>
              </w:rPr>
            </w:pPr>
          </w:p>
        </w:tc>
        <w:tc>
          <w:tcPr>
            <w:tcW w:w="1418"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timestamp</w:t>
            </w:r>
          </w:p>
        </w:tc>
        <w:tc>
          <w:tcPr>
            <w:tcW w:w="992"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994"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Request time. The time lag in millisecond between system time and CUT 1970/01/01 00:00:00.</w:t>
            </w:r>
          </w:p>
        </w:tc>
      </w:tr>
      <w:tr w:rsidR="00D968FB" w:rsidRPr="00BF554A" w:rsidTr="00EB0211">
        <w:trPr>
          <w:trHeight w:val="375"/>
        </w:trPr>
        <w:tc>
          <w:tcPr>
            <w:tcW w:w="1271" w:type="dxa"/>
            <w:vMerge/>
          </w:tcPr>
          <w:p w:rsidR="00D968FB" w:rsidRPr="009B047D" w:rsidRDefault="00D968FB" w:rsidP="00EB0211">
            <w:pPr>
              <w:rPr>
                <w:rFonts w:asciiTheme="minorHAnsi" w:hAnsiTheme="minorHAnsi"/>
                <w:sz w:val="18"/>
                <w:szCs w:val="18"/>
              </w:rPr>
            </w:pPr>
          </w:p>
        </w:tc>
        <w:tc>
          <w:tcPr>
            <w:tcW w:w="1418"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v</w:t>
            </w:r>
          </w:p>
        </w:tc>
        <w:tc>
          <w:tcPr>
            <w:tcW w:w="992"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994"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API Version. API may have different versions for various version of APP using at the same time.</w:t>
            </w:r>
          </w:p>
        </w:tc>
      </w:tr>
      <w:tr w:rsidR="00D968FB" w:rsidRPr="00BF554A" w:rsidTr="00EB0211">
        <w:trPr>
          <w:trHeight w:val="375"/>
        </w:trPr>
        <w:tc>
          <w:tcPr>
            <w:tcW w:w="1271" w:type="dxa"/>
            <w:vMerge/>
          </w:tcPr>
          <w:p w:rsidR="00D968FB" w:rsidRPr="009B047D" w:rsidRDefault="00D968FB" w:rsidP="00EB0211">
            <w:pPr>
              <w:rPr>
                <w:rFonts w:asciiTheme="minorHAnsi" w:hAnsiTheme="minorHAnsi"/>
                <w:sz w:val="18"/>
                <w:szCs w:val="18"/>
              </w:rPr>
            </w:pPr>
          </w:p>
        </w:tc>
        <w:tc>
          <w:tcPr>
            <w:tcW w:w="1418"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signature</w:t>
            </w:r>
          </w:p>
        </w:tc>
        <w:tc>
          <w:tcPr>
            <w:tcW w:w="992"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w:t>
            </w:r>
            <w:r w:rsidRPr="009B047D">
              <w:rPr>
                <w:rFonts w:asciiTheme="minorHAnsi" w:hAnsiTheme="minorHAnsi" w:hint="eastAsia"/>
                <w:sz w:val="18"/>
                <w:szCs w:val="18"/>
              </w:rPr>
              <w:t>tring</w:t>
            </w:r>
            <w:r w:rsidRPr="009B047D">
              <w:rPr>
                <w:rFonts w:asciiTheme="minorHAnsi" w:hAnsiTheme="minorHAnsi"/>
                <w:sz w:val="18"/>
                <w:szCs w:val="18"/>
              </w:rPr>
              <w:t xml:space="preserve"> </w:t>
            </w:r>
          </w:p>
        </w:tc>
        <w:tc>
          <w:tcPr>
            <w:tcW w:w="13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994"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A</w:t>
            </w:r>
            <w:r w:rsidRPr="009B047D">
              <w:rPr>
                <w:rFonts w:asciiTheme="minorHAnsi" w:hAnsiTheme="minorHAnsi" w:hint="eastAsia"/>
                <w:sz w:val="18"/>
                <w:szCs w:val="18"/>
              </w:rPr>
              <w:t xml:space="preserve"> string</w:t>
            </w:r>
            <w:r w:rsidRPr="009B047D">
              <w:rPr>
                <w:rFonts w:asciiTheme="minorHAnsi" w:hAnsiTheme="minorHAnsi"/>
                <w:sz w:val="18"/>
                <w:szCs w:val="18"/>
              </w:rPr>
              <w:t xml:space="preserve"> encrypted with MD5 on all input value.</w:t>
            </w:r>
          </w:p>
        </w:tc>
      </w:tr>
    </w:tbl>
    <w:p w:rsidR="00D968FB" w:rsidRPr="008C7E45" w:rsidRDefault="00D968FB" w:rsidP="00D968FB">
      <w:pPr>
        <w:pStyle w:val="Heading5"/>
      </w:pPr>
      <w:r w:rsidRPr="008C7E45">
        <w:t>Application Parameter</w:t>
      </w:r>
    </w:p>
    <w:p w:rsidR="00D968FB" w:rsidRDefault="00D968FB" w:rsidP="00D968FB">
      <w:pPr>
        <w:ind w:firstLineChars="50" w:firstLine="105"/>
        <w:rPr>
          <w:rFonts w:ascii="Times New Roman" w:hAnsi="Times New Roman" w:cs="Times New Roman"/>
          <w:sz w:val="21"/>
          <w:szCs w:val="21"/>
          <w:lang w:eastAsia="zh-CN"/>
        </w:rPr>
      </w:pPr>
      <w:r w:rsidRPr="00754FA3">
        <w:rPr>
          <w:rFonts w:ascii="Times New Roman" w:hAnsi="Times New Roman" w:cs="Times New Roman" w:hint="eastAsia"/>
          <w:sz w:val="21"/>
          <w:szCs w:val="21"/>
          <w:lang w:eastAsia="zh-CN"/>
        </w:rPr>
        <w:t xml:space="preserve">Application parameter is </w:t>
      </w:r>
      <w:r w:rsidRPr="00754FA3">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pPr w:leftFromText="180" w:rightFromText="180" w:vertAnchor="text" w:horzAnchor="margin" w:tblpY="-60"/>
        <w:tblW w:w="10060" w:type="dxa"/>
        <w:tblLayout w:type="fixed"/>
        <w:tblLook w:val="04A0" w:firstRow="1" w:lastRow="0" w:firstColumn="1" w:lastColumn="0" w:noHBand="0" w:noVBand="1"/>
      </w:tblPr>
      <w:tblGrid>
        <w:gridCol w:w="1838"/>
        <w:gridCol w:w="992"/>
        <w:gridCol w:w="1276"/>
        <w:gridCol w:w="5954"/>
      </w:tblGrid>
      <w:tr w:rsidR="00CD133F" w:rsidTr="00CD133F">
        <w:trPr>
          <w:trHeight w:val="521"/>
        </w:trPr>
        <w:tc>
          <w:tcPr>
            <w:tcW w:w="1838" w:type="dxa"/>
            <w:shd w:val="clear" w:color="auto" w:fill="92D050"/>
            <w:vAlign w:val="center"/>
          </w:tcPr>
          <w:p w:rsidR="00CD133F" w:rsidRPr="00BF554A" w:rsidRDefault="00CD133F" w:rsidP="00CD133F">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CD133F" w:rsidRPr="00BF554A" w:rsidRDefault="00CD133F" w:rsidP="00CD133F">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276" w:type="dxa"/>
            <w:shd w:val="clear" w:color="auto" w:fill="92D050"/>
          </w:tcPr>
          <w:p w:rsidR="00CD133F" w:rsidRPr="00BF554A" w:rsidRDefault="00CD133F" w:rsidP="00CD133F">
            <w:pPr>
              <w:jc w:val="center"/>
              <w:rPr>
                <w:rFonts w:asciiTheme="minorHAnsi" w:hAnsiTheme="minorHAnsi"/>
                <w:b/>
                <w:sz w:val="22"/>
                <w:szCs w:val="22"/>
              </w:rPr>
            </w:pPr>
            <w:r w:rsidRPr="00BF554A">
              <w:rPr>
                <w:rFonts w:asciiTheme="minorHAnsi" w:hAnsiTheme="minorHAnsi"/>
                <w:b/>
                <w:sz w:val="22"/>
                <w:szCs w:val="22"/>
              </w:rPr>
              <w:t>Mandatory/Optional</w:t>
            </w:r>
          </w:p>
        </w:tc>
        <w:tc>
          <w:tcPr>
            <w:tcW w:w="5954" w:type="dxa"/>
            <w:shd w:val="clear" w:color="auto" w:fill="92D050"/>
            <w:vAlign w:val="center"/>
          </w:tcPr>
          <w:p w:rsidR="00CD133F" w:rsidRPr="00BF554A" w:rsidRDefault="00CD133F" w:rsidP="00CD133F">
            <w:pPr>
              <w:jc w:val="center"/>
              <w:rPr>
                <w:rFonts w:asciiTheme="minorHAnsi" w:hAnsiTheme="minorHAnsi"/>
                <w:b/>
                <w:sz w:val="22"/>
                <w:szCs w:val="22"/>
              </w:rPr>
            </w:pPr>
            <w:r w:rsidRPr="00BF554A">
              <w:rPr>
                <w:rFonts w:asciiTheme="minorHAnsi" w:hAnsiTheme="minorHAnsi"/>
                <w:b/>
                <w:sz w:val="22"/>
                <w:szCs w:val="22"/>
              </w:rPr>
              <w:t>Description</w:t>
            </w:r>
          </w:p>
        </w:tc>
      </w:tr>
      <w:tr w:rsidR="00CD133F" w:rsidTr="00CD133F">
        <w:tc>
          <w:tcPr>
            <w:tcW w:w="1838" w:type="dxa"/>
          </w:tcPr>
          <w:p w:rsidR="00CD133F" w:rsidRPr="009B047D" w:rsidRDefault="00CD133F" w:rsidP="00CD133F">
            <w:pPr>
              <w:rPr>
                <w:rFonts w:asciiTheme="minorHAnsi" w:hAnsiTheme="minorHAnsi"/>
                <w:sz w:val="18"/>
                <w:szCs w:val="18"/>
              </w:rPr>
            </w:pPr>
            <w:r w:rsidRPr="009B047D">
              <w:rPr>
                <w:rFonts w:asciiTheme="minorHAnsi" w:hAnsiTheme="minorHAnsi"/>
                <w:sz w:val="18"/>
                <w:szCs w:val="18"/>
              </w:rPr>
              <w:t>resourceId</w:t>
            </w:r>
          </w:p>
        </w:tc>
        <w:tc>
          <w:tcPr>
            <w:tcW w:w="992" w:type="dxa"/>
          </w:tcPr>
          <w:p w:rsidR="00CD133F" w:rsidRPr="009B047D" w:rsidRDefault="00CD133F" w:rsidP="00CD133F">
            <w:pPr>
              <w:rPr>
                <w:rFonts w:asciiTheme="minorHAnsi" w:hAnsiTheme="minorHAnsi"/>
                <w:sz w:val="18"/>
                <w:szCs w:val="18"/>
              </w:rPr>
            </w:pPr>
            <w:r w:rsidRPr="009B047D">
              <w:rPr>
                <w:rFonts w:asciiTheme="minorHAnsi" w:hAnsiTheme="minorHAnsi" w:hint="eastAsia"/>
                <w:sz w:val="18"/>
                <w:szCs w:val="18"/>
              </w:rPr>
              <w:t>l</w:t>
            </w:r>
            <w:r w:rsidRPr="009B047D">
              <w:rPr>
                <w:rFonts w:asciiTheme="minorHAnsi" w:hAnsiTheme="minorHAnsi"/>
                <w:sz w:val="18"/>
                <w:szCs w:val="18"/>
              </w:rPr>
              <w:t>ong</w:t>
            </w:r>
          </w:p>
        </w:tc>
        <w:tc>
          <w:tcPr>
            <w:tcW w:w="1276" w:type="dxa"/>
          </w:tcPr>
          <w:p w:rsidR="00CD133F" w:rsidRPr="009B047D" w:rsidRDefault="00CD133F" w:rsidP="00CD133F">
            <w:pPr>
              <w:rPr>
                <w:rFonts w:asciiTheme="minorHAnsi" w:hAnsiTheme="minorHAnsi"/>
                <w:sz w:val="18"/>
                <w:szCs w:val="18"/>
              </w:rPr>
            </w:pPr>
            <w:r w:rsidRPr="009B047D">
              <w:rPr>
                <w:rFonts w:asciiTheme="minorHAnsi" w:hAnsiTheme="minorHAnsi"/>
                <w:sz w:val="18"/>
                <w:szCs w:val="18"/>
              </w:rPr>
              <w:t>Mandatory</w:t>
            </w:r>
          </w:p>
        </w:tc>
        <w:tc>
          <w:tcPr>
            <w:tcW w:w="5954" w:type="dxa"/>
          </w:tcPr>
          <w:p w:rsidR="00CD133F" w:rsidRPr="009B047D" w:rsidRDefault="00CD133F" w:rsidP="00CD133F">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resource id</w:t>
            </w:r>
          </w:p>
        </w:tc>
      </w:tr>
    </w:tbl>
    <w:p w:rsidR="00D968FB" w:rsidRPr="00B00359" w:rsidRDefault="00D968FB" w:rsidP="00D968FB">
      <w:pPr>
        <w:pStyle w:val="Heading3"/>
        <w:numPr>
          <w:ilvl w:val="2"/>
          <w:numId w:val="10"/>
        </w:numPr>
        <w:tabs>
          <w:tab w:val="num" w:pos="720"/>
        </w:tabs>
      </w:pPr>
      <w:bookmarkStart w:id="691" w:name="_Toc432782162"/>
      <w:r w:rsidRPr="00B00359">
        <w:lastRenderedPageBreak/>
        <w:t>Response</w:t>
      </w:r>
      <w:bookmarkEnd w:id="691"/>
    </w:p>
    <w:p w:rsidR="00D968FB" w:rsidRPr="00C50609" w:rsidRDefault="00D968FB" w:rsidP="00D968FB">
      <w:pPr>
        <w:pStyle w:val="Heading5"/>
      </w:pPr>
      <w:r w:rsidRPr="00C50609">
        <w:rPr>
          <w:rFonts w:hint="eastAsia"/>
        </w:rPr>
        <w:t xml:space="preserve">Response </w:t>
      </w:r>
      <w:r w:rsidRPr="00C50609">
        <w:t>to</w:t>
      </w:r>
      <w:r w:rsidRPr="00C50609">
        <w:rPr>
          <w:rFonts w:hint="eastAsia"/>
        </w:rPr>
        <w:t xml:space="preserve"> </w:t>
      </w:r>
      <w:r w:rsidRPr="00C50609">
        <w:t>succeeded</w:t>
      </w:r>
    </w:p>
    <w:p w:rsidR="00D968FB" w:rsidRDefault="00D968FB" w:rsidP="00D968FB">
      <w:pPr>
        <w:rPr>
          <w:rFonts w:cs="Verdana"/>
          <w:lang w:eastAsia="zh-CN"/>
        </w:rPr>
      </w:pPr>
      <w:r w:rsidRPr="00754FA3">
        <w:rPr>
          <w:rFonts w:ascii="Times New Roman" w:hAnsi="Times New Roman" w:cs="Times New Roman"/>
          <w:sz w:val="21"/>
          <w:szCs w:val="21"/>
          <w:lang w:eastAsia="zh-CN"/>
        </w:rPr>
        <w:t>If</w:t>
      </w:r>
      <w:r w:rsidRPr="00754FA3">
        <w:rPr>
          <w:rFonts w:ascii="Times New Roman" w:hAnsi="Times New Roman" w:cs="Times New Roman" w:hint="eastAsia"/>
          <w:sz w:val="21"/>
          <w:szCs w:val="21"/>
          <w:lang w:eastAsia="zh-CN"/>
        </w:rPr>
        <w:t xml:space="preserve"> succeeded, server will return the following </w:t>
      </w:r>
      <w:r w:rsidRPr="00754FA3">
        <w:rPr>
          <w:rFonts w:ascii="Times New Roman" w:hAnsi="Times New Roman" w:cs="Times New Roman"/>
          <w:sz w:val="21"/>
          <w:szCs w:val="21"/>
          <w:lang w:eastAsia="zh-CN"/>
        </w:rPr>
        <w:t>information</w:t>
      </w:r>
      <w:r w:rsidRPr="00754FA3">
        <w:rPr>
          <w:rFonts w:ascii="Times New Roman" w:hAnsi="Times New Roman" w:cs="Times New Roman" w:hint="eastAsia"/>
          <w:sz w:val="21"/>
          <w:szCs w:val="21"/>
          <w:lang w:eastAsia="zh-CN"/>
        </w:rPr>
        <w:t xml:space="preserve"> </w:t>
      </w:r>
      <w:r w:rsidRPr="00754FA3">
        <w:rPr>
          <w:rFonts w:ascii="Times New Roman" w:hAnsi="Times New Roman" w:cs="Times New Roman"/>
          <w:sz w:val="21"/>
          <w:szCs w:val="21"/>
          <w:lang w:eastAsia="zh-CN"/>
        </w:rPr>
        <w:t>to client in specific format in request (XML/JSON), with HTTP protocol head: (</w:t>
      </w:r>
      <w:r w:rsidRPr="00501020">
        <w:rPr>
          <w:b/>
        </w:rPr>
        <w:t>HTTP standard status – 200</w:t>
      </w:r>
      <w:r>
        <w:t>)</w:t>
      </w:r>
    </w:p>
    <w:tbl>
      <w:tblPr>
        <w:tblStyle w:val="TableGrid"/>
        <w:tblW w:w="9646" w:type="dxa"/>
        <w:jc w:val="center"/>
        <w:tblLook w:val="04A0" w:firstRow="1" w:lastRow="0" w:firstColumn="1" w:lastColumn="0" w:noHBand="0" w:noVBand="1"/>
      </w:tblPr>
      <w:tblGrid>
        <w:gridCol w:w="1907"/>
        <w:gridCol w:w="903"/>
        <w:gridCol w:w="2130"/>
        <w:gridCol w:w="4706"/>
      </w:tblGrid>
      <w:tr w:rsidR="00D968FB" w:rsidTr="00EB0211">
        <w:trPr>
          <w:trHeight w:val="655"/>
          <w:jc w:val="center"/>
        </w:trPr>
        <w:tc>
          <w:tcPr>
            <w:tcW w:w="1907" w:type="dxa"/>
            <w:shd w:val="clear" w:color="auto" w:fill="FFD966" w:themeFill="accent4" w:themeFillTint="99"/>
            <w:vAlign w:val="center"/>
          </w:tcPr>
          <w:p w:rsidR="00D968FB" w:rsidRPr="00BF554A" w:rsidRDefault="00D968FB" w:rsidP="00EB0211">
            <w:pPr>
              <w:jc w:val="center"/>
              <w:rPr>
                <w:rFonts w:asciiTheme="minorHAnsi" w:hAnsiTheme="minorHAnsi"/>
                <w:b/>
                <w:sz w:val="22"/>
              </w:rPr>
            </w:pPr>
            <w:r w:rsidRPr="00BF554A">
              <w:rPr>
                <w:rFonts w:asciiTheme="minorHAnsi" w:hAnsiTheme="minorHAnsi"/>
                <w:b/>
                <w:sz w:val="22"/>
              </w:rPr>
              <w:t>Parameter Key</w:t>
            </w:r>
          </w:p>
        </w:tc>
        <w:tc>
          <w:tcPr>
            <w:tcW w:w="903" w:type="dxa"/>
            <w:shd w:val="clear" w:color="auto" w:fill="FFD966" w:themeFill="accent4" w:themeFillTint="99"/>
            <w:vAlign w:val="center"/>
          </w:tcPr>
          <w:p w:rsidR="00D968FB" w:rsidRPr="00BF554A" w:rsidRDefault="00D968FB" w:rsidP="00EB0211">
            <w:pPr>
              <w:jc w:val="center"/>
              <w:rPr>
                <w:rFonts w:asciiTheme="minorHAnsi" w:hAnsiTheme="minorHAnsi"/>
                <w:b/>
                <w:sz w:val="22"/>
              </w:rPr>
            </w:pPr>
            <w:r>
              <w:rPr>
                <w:rFonts w:asciiTheme="minorHAnsi" w:hAnsiTheme="minorHAnsi"/>
                <w:b/>
                <w:sz w:val="22"/>
              </w:rPr>
              <w:t>Type</w:t>
            </w:r>
          </w:p>
        </w:tc>
        <w:tc>
          <w:tcPr>
            <w:tcW w:w="2130" w:type="dxa"/>
            <w:shd w:val="clear" w:color="auto" w:fill="FFD966" w:themeFill="accent4" w:themeFillTint="99"/>
            <w:vAlign w:val="center"/>
          </w:tcPr>
          <w:p w:rsidR="00D968FB" w:rsidRPr="000850C8" w:rsidRDefault="00D968FB"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706" w:type="dxa"/>
            <w:shd w:val="clear" w:color="auto" w:fill="FFD966" w:themeFill="accent4" w:themeFillTint="99"/>
            <w:vAlign w:val="center"/>
          </w:tcPr>
          <w:p w:rsidR="00D968FB" w:rsidRPr="00BF554A" w:rsidRDefault="00D968FB" w:rsidP="00EB0211">
            <w:pPr>
              <w:jc w:val="center"/>
              <w:rPr>
                <w:rFonts w:asciiTheme="minorHAnsi" w:hAnsiTheme="minorHAnsi"/>
                <w:b/>
                <w:sz w:val="22"/>
              </w:rPr>
            </w:pPr>
            <w:r w:rsidRPr="00BF554A">
              <w:rPr>
                <w:rFonts w:asciiTheme="minorHAnsi" w:hAnsiTheme="minorHAnsi"/>
                <w:b/>
                <w:sz w:val="22"/>
              </w:rPr>
              <w:t>Description</w:t>
            </w:r>
          </w:p>
        </w:tc>
      </w:tr>
      <w:tr w:rsidR="00D968FB" w:rsidTr="00EB0211">
        <w:trPr>
          <w:jc w:val="center"/>
        </w:trPr>
        <w:tc>
          <w:tcPr>
            <w:tcW w:w="1907"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request</w:t>
            </w:r>
            <w:r w:rsidRPr="009B047D">
              <w:rPr>
                <w:rFonts w:asciiTheme="minorHAnsi" w:hAnsiTheme="minorHAnsi" w:hint="eastAsia"/>
                <w:sz w:val="18"/>
                <w:szCs w:val="18"/>
              </w:rPr>
              <w:t>I</w:t>
            </w:r>
            <w:r w:rsidRPr="009B047D">
              <w:rPr>
                <w:rFonts w:asciiTheme="minorHAnsi" w:hAnsiTheme="minorHAnsi"/>
                <w:sz w:val="18"/>
                <w:szCs w:val="18"/>
              </w:rPr>
              <w:t>d</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String</w:t>
            </w:r>
          </w:p>
        </w:tc>
        <w:tc>
          <w:tcPr>
            <w:tcW w:w="2130"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706"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The unique identifier to a request</w:t>
            </w:r>
          </w:p>
        </w:tc>
      </w:tr>
      <w:tr w:rsidR="00D968FB" w:rsidTr="00EB0211">
        <w:trPr>
          <w:jc w:val="center"/>
        </w:trPr>
        <w:tc>
          <w:tcPr>
            <w:tcW w:w="1907"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doneTime</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long</w:t>
            </w:r>
          </w:p>
        </w:tc>
        <w:tc>
          <w:tcPr>
            <w:tcW w:w="2130"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706"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 xml:space="preserve">done time </w:t>
            </w:r>
          </w:p>
        </w:tc>
      </w:tr>
    </w:tbl>
    <w:p w:rsidR="00D968FB" w:rsidRDefault="00D968FB" w:rsidP="00D968FB"/>
    <w:p w:rsidR="00D968FB" w:rsidRPr="00C50609" w:rsidRDefault="00D968FB" w:rsidP="00D968FB">
      <w:pPr>
        <w:pStyle w:val="Heading5"/>
      </w:pPr>
      <w:r w:rsidRPr="00C50609">
        <w:rPr>
          <w:rFonts w:hint="eastAsia"/>
        </w:rPr>
        <w:t xml:space="preserve">Response </w:t>
      </w:r>
      <w:r w:rsidRPr="00C50609">
        <w:t>to</w:t>
      </w:r>
      <w:r w:rsidRPr="00C50609">
        <w:rPr>
          <w:rFonts w:hint="eastAsia"/>
        </w:rPr>
        <w:t xml:space="preserve"> </w:t>
      </w:r>
      <w:r>
        <w:t>fail</w:t>
      </w:r>
    </w:p>
    <w:p w:rsidR="00D968FB" w:rsidRPr="00754FA3" w:rsidRDefault="00D968FB" w:rsidP="00D968FB">
      <w:pPr>
        <w:rPr>
          <w:rFonts w:ascii="Times New Roman" w:hAnsi="Times New Roman" w:cs="Times New Roman"/>
          <w:sz w:val="21"/>
          <w:szCs w:val="21"/>
          <w:lang w:eastAsia="zh-CN"/>
        </w:rPr>
      </w:pPr>
      <w:r w:rsidRPr="00754FA3">
        <w:rPr>
          <w:rFonts w:ascii="Times New Roman" w:hAnsi="Times New Roman" w:cs="Times New Roman"/>
          <w:sz w:val="21"/>
          <w:szCs w:val="21"/>
          <w:lang w:eastAsia="zh-CN"/>
        </w:rPr>
        <w:t>If</w:t>
      </w:r>
      <w:r w:rsidRPr="00754FA3">
        <w:rPr>
          <w:rFonts w:ascii="Times New Roman" w:hAnsi="Times New Roman" w:cs="Times New Roman" w:hint="eastAsia"/>
          <w:sz w:val="21"/>
          <w:szCs w:val="21"/>
          <w:lang w:eastAsia="zh-CN"/>
        </w:rPr>
        <w:t xml:space="preserve"> login </w:t>
      </w:r>
      <w:r w:rsidRPr="00754FA3">
        <w:rPr>
          <w:rFonts w:ascii="Times New Roman" w:hAnsi="Times New Roman" w:cs="Times New Roman"/>
          <w:sz w:val="21"/>
          <w:szCs w:val="21"/>
          <w:lang w:eastAsia="zh-CN"/>
        </w:rPr>
        <w:t>failed</w:t>
      </w:r>
      <w:r w:rsidRPr="00754FA3">
        <w:rPr>
          <w:rFonts w:ascii="Times New Roman" w:hAnsi="Times New Roman" w:cs="Times New Roman" w:hint="eastAsia"/>
          <w:sz w:val="21"/>
          <w:szCs w:val="21"/>
          <w:lang w:eastAsia="zh-CN"/>
        </w:rPr>
        <w:t xml:space="preserve">, server will return the </w:t>
      </w:r>
      <w:r w:rsidRPr="00754FA3">
        <w:rPr>
          <w:rFonts w:ascii="Times New Roman" w:hAnsi="Times New Roman" w:cs="Times New Roman"/>
          <w:sz w:val="21"/>
          <w:szCs w:val="21"/>
          <w:lang w:eastAsia="zh-CN"/>
        </w:rPr>
        <w:t>error information</w:t>
      </w:r>
      <w:r w:rsidRPr="00754FA3">
        <w:rPr>
          <w:rFonts w:ascii="Times New Roman" w:hAnsi="Times New Roman" w:cs="Times New Roman" w:hint="eastAsia"/>
          <w:sz w:val="21"/>
          <w:szCs w:val="21"/>
          <w:lang w:eastAsia="zh-CN"/>
        </w:rPr>
        <w:t xml:space="preserve"> </w:t>
      </w:r>
      <w:r w:rsidRPr="00754FA3">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2261"/>
        <w:gridCol w:w="4504"/>
      </w:tblGrid>
      <w:tr w:rsidR="00D968FB" w:rsidTr="00EB0211">
        <w:trPr>
          <w:trHeight w:val="422"/>
        </w:trPr>
        <w:tc>
          <w:tcPr>
            <w:tcW w:w="1971"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261"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504"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D968FB" w:rsidTr="00EB0211">
        <w:tc>
          <w:tcPr>
            <w:tcW w:w="1971"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request</w:t>
            </w:r>
            <w:r w:rsidRPr="009B047D">
              <w:rPr>
                <w:rFonts w:asciiTheme="minorHAnsi" w:hAnsiTheme="minorHAnsi" w:hint="eastAsia"/>
                <w:sz w:val="18"/>
                <w:szCs w:val="18"/>
              </w:rPr>
              <w:t>I</w:t>
            </w:r>
            <w:r w:rsidRPr="009B047D">
              <w:rPr>
                <w:rFonts w:asciiTheme="minorHAnsi" w:hAnsiTheme="minorHAnsi"/>
                <w:sz w:val="18"/>
                <w:szCs w:val="18"/>
              </w:rPr>
              <w:t>d</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String</w:t>
            </w:r>
          </w:p>
        </w:tc>
        <w:tc>
          <w:tcPr>
            <w:tcW w:w="2261"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504"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The unique identifier to a request</w:t>
            </w:r>
          </w:p>
        </w:tc>
      </w:tr>
      <w:tr w:rsidR="00D968FB" w:rsidTr="00EB0211">
        <w:tc>
          <w:tcPr>
            <w:tcW w:w="1971"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doneTime</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long</w:t>
            </w:r>
          </w:p>
        </w:tc>
        <w:tc>
          <w:tcPr>
            <w:tcW w:w="2261"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504"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 xml:space="preserve">done time </w:t>
            </w:r>
          </w:p>
        </w:tc>
      </w:tr>
      <w:tr w:rsidR="00D968FB" w:rsidTr="00EB0211">
        <w:tc>
          <w:tcPr>
            <w:tcW w:w="1971"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error</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hint="eastAsia"/>
                <w:sz w:val="18"/>
                <w:szCs w:val="18"/>
              </w:rPr>
              <w:t>complex</w:t>
            </w:r>
          </w:p>
        </w:tc>
        <w:tc>
          <w:tcPr>
            <w:tcW w:w="2261"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4504"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T</w:t>
            </w:r>
            <w:r w:rsidRPr="009B047D">
              <w:rPr>
                <w:rFonts w:asciiTheme="minorHAnsi" w:hAnsiTheme="minorHAnsi" w:hint="eastAsia"/>
                <w:sz w:val="18"/>
                <w:szCs w:val="18"/>
              </w:rPr>
              <w:t xml:space="preserve">he </w:t>
            </w:r>
            <w:r w:rsidRPr="009B047D">
              <w:rPr>
                <w:rFonts w:asciiTheme="minorHAnsi" w:hAnsiTheme="minorHAnsi"/>
                <w:sz w:val="18"/>
                <w:szCs w:val="18"/>
              </w:rPr>
              <w:t>error response information</w:t>
            </w:r>
          </w:p>
        </w:tc>
      </w:tr>
    </w:tbl>
    <w:p w:rsidR="00D968FB" w:rsidRPr="00B14FCB" w:rsidRDefault="00D968FB" w:rsidP="00D968FB">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857"/>
        <w:gridCol w:w="903"/>
        <w:gridCol w:w="2130"/>
        <w:gridCol w:w="3135"/>
      </w:tblGrid>
      <w:tr w:rsidR="00D968FB" w:rsidRPr="00BF554A" w:rsidTr="00EB0211">
        <w:trPr>
          <w:trHeight w:val="422"/>
        </w:trPr>
        <w:tc>
          <w:tcPr>
            <w:tcW w:w="1717"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Pr>
                <w:rFonts w:asciiTheme="minorHAnsi" w:hAnsiTheme="minorHAnsi" w:hint="eastAsia"/>
                <w:b/>
                <w:sz w:val="22"/>
                <w:szCs w:val="22"/>
                <w:lang w:eastAsia="zh-CN"/>
              </w:rPr>
              <w:t>Complex Entity</w:t>
            </w:r>
          </w:p>
        </w:tc>
        <w:tc>
          <w:tcPr>
            <w:tcW w:w="1857"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2130"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3135" w:type="dxa"/>
            <w:shd w:val="clear" w:color="auto" w:fill="FFD966" w:themeFill="accent4" w:themeFillTint="99"/>
            <w:vAlign w:val="center"/>
          </w:tcPr>
          <w:p w:rsidR="00D968FB" w:rsidRPr="00BF554A" w:rsidRDefault="00D968FB"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D968FB" w:rsidRPr="00BF554A" w:rsidTr="00EB0211">
        <w:tc>
          <w:tcPr>
            <w:tcW w:w="1717" w:type="dxa"/>
            <w:vMerge w:val="restart"/>
          </w:tcPr>
          <w:p w:rsidR="00D968FB" w:rsidRPr="009B047D" w:rsidRDefault="00D968FB" w:rsidP="00EB0211">
            <w:pPr>
              <w:rPr>
                <w:rFonts w:asciiTheme="minorHAnsi" w:hAnsiTheme="minorHAnsi"/>
                <w:sz w:val="18"/>
                <w:szCs w:val="18"/>
              </w:rPr>
            </w:pPr>
            <w:r w:rsidRPr="009B047D">
              <w:rPr>
                <w:rFonts w:asciiTheme="minorHAnsi" w:hAnsiTheme="minorHAnsi" w:hint="eastAsia"/>
                <w:sz w:val="18"/>
                <w:szCs w:val="18"/>
              </w:rPr>
              <w:t>error</w:t>
            </w:r>
          </w:p>
        </w:tc>
        <w:tc>
          <w:tcPr>
            <w:tcW w:w="1857"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errCode</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String</w:t>
            </w:r>
          </w:p>
        </w:tc>
        <w:tc>
          <w:tcPr>
            <w:tcW w:w="2130"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3135"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Pre-defined business error code</w:t>
            </w:r>
          </w:p>
        </w:tc>
      </w:tr>
      <w:tr w:rsidR="00D968FB" w:rsidRPr="00BF554A" w:rsidTr="00EB0211">
        <w:tc>
          <w:tcPr>
            <w:tcW w:w="1717" w:type="dxa"/>
            <w:vMerge/>
          </w:tcPr>
          <w:p w:rsidR="00D968FB" w:rsidRPr="009B047D" w:rsidRDefault="00D968FB" w:rsidP="00EB0211">
            <w:pPr>
              <w:rPr>
                <w:rFonts w:asciiTheme="minorHAnsi" w:hAnsiTheme="minorHAnsi"/>
                <w:sz w:val="18"/>
                <w:szCs w:val="18"/>
              </w:rPr>
            </w:pPr>
          </w:p>
        </w:tc>
        <w:tc>
          <w:tcPr>
            <w:tcW w:w="1857"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errMsg</w:t>
            </w:r>
          </w:p>
        </w:tc>
        <w:tc>
          <w:tcPr>
            <w:tcW w:w="903"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String</w:t>
            </w:r>
          </w:p>
        </w:tc>
        <w:tc>
          <w:tcPr>
            <w:tcW w:w="2130"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Mandatory</w:t>
            </w:r>
          </w:p>
        </w:tc>
        <w:tc>
          <w:tcPr>
            <w:tcW w:w="3135" w:type="dxa"/>
          </w:tcPr>
          <w:p w:rsidR="00D968FB" w:rsidRPr="009B047D" w:rsidRDefault="00D968FB" w:rsidP="00EB0211">
            <w:pPr>
              <w:rPr>
                <w:rFonts w:asciiTheme="minorHAnsi" w:hAnsiTheme="minorHAnsi"/>
                <w:sz w:val="18"/>
                <w:szCs w:val="18"/>
              </w:rPr>
            </w:pPr>
            <w:r w:rsidRPr="009B047D">
              <w:rPr>
                <w:rFonts w:asciiTheme="minorHAnsi" w:hAnsiTheme="minorHAnsi"/>
                <w:sz w:val="18"/>
                <w:szCs w:val="18"/>
              </w:rPr>
              <w:t>Pre-defined business error message to error code</w:t>
            </w:r>
          </w:p>
        </w:tc>
      </w:tr>
    </w:tbl>
    <w:p w:rsidR="00D968FB" w:rsidRDefault="00D968FB" w:rsidP="00D968FB">
      <w:pPr>
        <w:pStyle w:val="Heading3"/>
        <w:numPr>
          <w:ilvl w:val="2"/>
          <w:numId w:val="10"/>
        </w:numPr>
        <w:tabs>
          <w:tab w:val="num" w:pos="720"/>
        </w:tabs>
      </w:pPr>
      <w:bookmarkStart w:id="692" w:name="_Toc432782163"/>
      <w:r w:rsidRPr="00B00359">
        <w:t>Example</w:t>
      </w:r>
      <w:bookmarkEnd w:id="692"/>
    </w:p>
    <w:p w:rsidR="00D968FB" w:rsidRDefault="00D968FB" w:rsidP="00D968FB">
      <w:pPr>
        <w:rPr>
          <w:lang w:val="x-none" w:eastAsia="zh-CN" w:bidi="th-TH"/>
        </w:rPr>
      </w:pPr>
      <w:r>
        <w:rPr>
          <w:rFonts w:hint="eastAsia"/>
          <w:lang w:val="x-none" w:eastAsia="zh-CN" w:bidi="th-TH"/>
        </w:rPr>
        <w:t xml:space="preserve"> </w:t>
      </w:r>
      <w:r w:rsidRPr="001E06C0">
        <w:rPr>
          <w:rFonts w:hint="eastAsia"/>
          <w:b/>
        </w:rPr>
        <w:t>Request URL:</w:t>
      </w:r>
    </w:p>
    <w:p w:rsidR="00D968FB" w:rsidRDefault="00D968FB" w:rsidP="00D968FB">
      <w:pPr>
        <w:rPr>
          <w:lang w:val="en-US" w:eastAsia="zh-CN" w:bidi="th-TH"/>
        </w:rPr>
      </w:pPr>
      <w:r w:rsidRPr="001E06C0">
        <w:rPr>
          <w:rFonts w:ascii="Courier New" w:hAnsi="Courier New" w:cs="Courier New"/>
          <w:i/>
        </w:rPr>
        <w:t xml:space="preserve">https://localhost:8443/meo/rest/activity?method=meo.activity.resource.active&amp;timestamp=1434630832507&amp;format=json&amp;v=1&amp;accessToken=5d41c6dc4176447f9d98a0a65e31bd0b&amp;resourceId=100000005000 </w:t>
      </w:r>
    </w:p>
    <w:p w:rsidR="00D968FB" w:rsidRDefault="00D968FB" w:rsidP="00D968FB">
      <w:pPr>
        <w:rPr>
          <w:rFonts w:ascii="宋体" w:hAnsi="宋体" w:cs="宋体"/>
          <w:sz w:val="24"/>
          <w:szCs w:val="24"/>
          <w:lang w:val="en-US" w:eastAsia="zh-CN"/>
        </w:rPr>
      </w:pPr>
      <w:r w:rsidRPr="001E06C0">
        <w:rPr>
          <w:b/>
        </w:rPr>
        <w:t>Request Body</w:t>
      </w:r>
      <w:r>
        <w:rPr>
          <w:lang w:val="en-US" w:eastAsia="zh-CN" w:bidi="th-TH"/>
        </w:rPr>
        <w:t>:</w:t>
      </w:r>
    </w:p>
    <w:p w:rsidR="00D968FB" w:rsidRPr="001E06C0" w:rsidRDefault="00D968FB" w:rsidP="00D968FB">
      <w:pPr>
        <w:widowControl w:val="0"/>
        <w:rPr>
          <w:b/>
        </w:rPr>
      </w:pPr>
      <w:r w:rsidRPr="001E06C0">
        <w:rPr>
          <w:rFonts w:hint="eastAsia"/>
          <w:b/>
        </w:rPr>
        <w:t>Response in case of success:</w:t>
      </w:r>
    </w:p>
    <w:p w:rsidR="00D968FB" w:rsidRPr="00AD5DD5" w:rsidRDefault="00D968FB" w:rsidP="00D968FB">
      <w:pPr>
        <w:spacing w:after="0"/>
        <w:rPr>
          <w:rFonts w:ascii="Courier New" w:hAnsi="Courier New" w:cs="Courier New"/>
          <w:i/>
        </w:rPr>
      </w:pPr>
      <w:r w:rsidRPr="00AD5DD5">
        <w:rPr>
          <w:rFonts w:ascii="Courier New" w:hAnsi="Courier New" w:cs="Courier New"/>
          <w:i/>
        </w:rPr>
        <w:t>{</w:t>
      </w:r>
      <w:r w:rsidRPr="00AD5DD5">
        <w:rPr>
          <w:rFonts w:ascii="Courier New" w:hAnsi="Courier New" w:cs="Courier New"/>
          <w:i/>
        </w:rPr>
        <w:br/>
        <w:t>   "requestId": "meo-201506182033520000000006",</w:t>
      </w:r>
      <w:r w:rsidRPr="00AD5DD5">
        <w:rPr>
          <w:rFonts w:ascii="Courier New" w:hAnsi="Courier New" w:cs="Courier New"/>
          <w:i/>
        </w:rPr>
        <w:br/>
        <w:t>   "doneTime": 1434630832806</w:t>
      </w:r>
      <w:r w:rsidRPr="00AD5DD5">
        <w:rPr>
          <w:rFonts w:ascii="Courier New" w:hAnsi="Courier New" w:cs="Courier New"/>
          <w:i/>
        </w:rPr>
        <w:br/>
        <w:t xml:space="preserve">} </w:t>
      </w:r>
    </w:p>
    <w:p w:rsidR="00D968FB" w:rsidRPr="001E06C0" w:rsidRDefault="00D968FB" w:rsidP="00D968FB">
      <w:pPr>
        <w:widowControl w:val="0"/>
        <w:rPr>
          <w:b/>
        </w:rPr>
      </w:pPr>
      <w:r w:rsidRPr="001E06C0">
        <w:rPr>
          <w:rFonts w:hint="eastAsia"/>
          <w:b/>
        </w:rPr>
        <w:t>Response in other cases:</w:t>
      </w:r>
    </w:p>
    <w:p w:rsidR="00D968FB" w:rsidRDefault="00D968FB" w:rsidP="00D968FB">
      <w:pPr>
        <w:spacing w:after="0"/>
        <w:rPr>
          <w:rFonts w:ascii="Courier New" w:hAnsi="Courier New" w:cs="Courier New"/>
          <w:i/>
          <w:lang w:eastAsia="zh-CN"/>
        </w:rPr>
      </w:pPr>
      <w:r w:rsidRPr="00E5492E">
        <w:rPr>
          <w:rFonts w:ascii="Courier New" w:hAnsi="Courier New" w:cs="Courier New"/>
          <w:i/>
        </w:rPr>
        <w:t>{</w:t>
      </w:r>
      <w:r w:rsidRPr="00E5492E">
        <w:rPr>
          <w:rFonts w:ascii="Courier New" w:hAnsi="Courier New" w:cs="Courier New"/>
          <w:i/>
        </w:rPr>
        <w:br/>
        <w:t>   "requestId": "meo-201506182053400000000002",</w:t>
      </w:r>
      <w:r w:rsidRPr="00E5492E">
        <w:rPr>
          <w:rFonts w:ascii="Courier New" w:hAnsi="Courier New" w:cs="Courier New"/>
          <w:i/>
        </w:rPr>
        <w:br/>
      </w:r>
      <w:r w:rsidRPr="00E5492E">
        <w:rPr>
          <w:rFonts w:ascii="Courier New" w:hAnsi="Courier New" w:cs="Courier New"/>
          <w:i/>
        </w:rPr>
        <w:lastRenderedPageBreak/>
        <w:t>   "doneTime": 1434632020349,</w:t>
      </w:r>
      <w:r w:rsidRPr="00E5492E">
        <w:rPr>
          <w:rFonts w:ascii="Courier New" w:hAnsi="Courier New" w:cs="Courier New"/>
          <w:i/>
        </w:rPr>
        <w:br/>
        <w:t>   "error":    {</w:t>
      </w:r>
      <w:r w:rsidRPr="00E5492E">
        <w:rPr>
          <w:rFonts w:ascii="Courier New" w:hAnsi="Courier New" w:cs="Courier New"/>
          <w:i/>
        </w:rPr>
        <w:br/>
        <w:t>      "errCode": "4001005",</w:t>
      </w:r>
      <w:r w:rsidRPr="00E5492E">
        <w:rPr>
          <w:rFonts w:ascii="Courier New" w:hAnsi="Courier New" w:cs="Courier New"/>
          <w:i/>
        </w:rPr>
        <w:br/>
        <w:t>      "errMsg": "the resourc</w:t>
      </w:r>
      <w:r>
        <w:rPr>
          <w:rFonts w:ascii="Courier New" w:hAnsi="Courier New" w:cs="Courier New"/>
          <w:i/>
        </w:rPr>
        <w:t>e can not be activated."</w:t>
      </w:r>
      <w:r>
        <w:rPr>
          <w:rFonts w:ascii="Courier New" w:hAnsi="Courier New" w:cs="Courier New"/>
          <w:i/>
        </w:rPr>
        <w:br/>
        <w:t>   }</w:t>
      </w:r>
      <w:r>
        <w:rPr>
          <w:rFonts w:ascii="Courier New" w:hAnsi="Courier New" w:cs="Courier New"/>
          <w:i/>
        </w:rPr>
        <w:br/>
        <w:t>}</w:t>
      </w:r>
    </w:p>
    <w:p w:rsidR="00D968FB" w:rsidRDefault="00D968FB" w:rsidP="0092527C">
      <w:pPr>
        <w:ind w:leftChars="200" w:left="400"/>
        <w:rPr>
          <w:rFonts w:ascii="Courier New" w:hAnsi="Courier New" w:cs="Courier New"/>
          <w:i/>
        </w:rPr>
      </w:pPr>
    </w:p>
    <w:p w:rsidR="006612B9" w:rsidRDefault="006612B9" w:rsidP="006612B9">
      <w:pPr>
        <w:pStyle w:val="Heading2"/>
        <w:numPr>
          <w:ilvl w:val="1"/>
          <w:numId w:val="10"/>
        </w:numPr>
      </w:pPr>
      <w:bookmarkStart w:id="693" w:name="_Toc432782164"/>
      <w:r>
        <w:t>Get the resource list by customer id</w:t>
      </w:r>
      <w:bookmarkEnd w:id="693"/>
      <w:r>
        <w:t xml:space="preserve"> </w:t>
      </w:r>
    </w:p>
    <w:p w:rsidR="006612B9" w:rsidRPr="00754FA3" w:rsidRDefault="006612B9" w:rsidP="006612B9">
      <w:pPr>
        <w:rPr>
          <w:rFonts w:ascii="Times New Roman" w:hAnsi="Times New Roman" w:cs="Times New Roman"/>
          <w:sz w:val="21"/>
          <w:szCs w:val="21"/>
          <w:lang w:eastAsia="zh-CN"/>
        </w:rPr>
      </w:pPr>
      <w:r w:rsidRPr="00754FA3">
        <w:rPr>
          <w:rFonts w:ascii="Times New Roman" w:hAnsi="Times New Roman" w:cs="Times New Roman"/>
          <w:sz w:val="21"/>
          <w:szCs w:val="21"/>
          <w:lang w:eastAsia="zh-CN"/>
        </w:rPr>
        <w:t>Client can invoke interface to get the customer’s resources by customer id.</w:t>
      </w:r>
    </w:p>
    <w:p w:rsidR="006612B9" w:rsidRPr="009F5441" w:rsidRDefault="006612B9" w:rsidP="006612B9">
      <w:pPr>
        <w:pStyle w:val="Heading3"/>
        <w:numPr>
          <w:ilvl w:val="2"/>
          <w:numId w:val="10"/>
        </w:numPr>
        <w:tabs>
          <w:tab w:val="num" w:pos="720"/>
        </w:tabs>
      </w:pPr>
      <w:bookmarkStart w:id="694" w:name="_Toc432782165"/>
      <w:r>
        <w:t>HTTP URL</w:t>
      </w:r>
      <w:bookmarkEnd w:id="694"/>
    </w:p>
    <w:p w:rsidR="006612B9" w:rsidRPr="00754FA3" w:rsidRDefault="006612B9" w:rsidP="006612B9">
      <w:pPr>
        <w:rPr>
          <w:rFonts w:ascii="Times New Roman" w:hAnsi="Times New Roman" w:cs="Times New Roman"/>
          <w:sz w:val="21"/>
          <w:szCs w:val="21"/>
          <w:lang w:eastAsia="zh-CN"/>
        </w:rPr>
      </w:pPr>
      <w:r w:rsidRPr="00754FA3">
        <w:rPr>
          <w:rFonts w:ascii="Times New Roman" w:hAnsi="Times New Roman" w:cs="Times New Roman"/>
          <w:sz w:val="21"/>
          <w:szCs w:val="21"/>
          <w:lang w:eastAsia="zh-CN"/>
        </w:rPr>
        <w:t>http[s]://l</w:t>
      </w:r>
      <w:r>
        <w:rPr>
          <w:rFonts w:ascii="Times New Roman" w:hAnsi="Times New Roman" w:cs="Times New Roman"/>
          <w:sz w:val="21"/>
          <w:szCs w:val="21"/>
          <w:lang w:eastAsia="zh-CN"/>
        </w:rPr>
        <w:t>ocalhost:8443</w:t>
      </w:r>
      <w:r w:rsidRPr="00754FA3">
        <w:rPr>
          <w:rFonts w:ascii="Times New Roman" w:hAnsi="Times New Roman" w:cs="Times New Roman"/>
          <w:sz w:val="21"/>
          <w:szCs w:val="21"/>
          <w:lang w:eastAsia="zh-CN"/>
        </w:rPr>
        <w:t>/meo/rest/customer/resource</w:t>
      </w:r>
    </w:p>
    <w:p w:rsidR="006612B9" w:rsidRDefault="006612B9" w:rsidP="006612B9">
      <w:pPr>
        <w:pStyle w:val="Heading3"/>
        <w:numPr>
          <w:ilvl w:val="2"/>
          <w:numId w:val="10"/>
        </w:numPr>
        <w:tabs>
          <w:tab w:val="num" w:pos="720"/>
        </w:tabs>
      </w:pPr>
      <w:bookmarkStart w:id="695" w:name="_Toc432782166"/>
      <w:r>
        <w:t>HTTP Method</w:t>
      </w:r>
      <w:bookmarkEnd w:id="695"/>
      <w:r>
        <w:t xml:space="preserve"> </w:t>
      </w:r>
    </w:p>
    <w:p w:rsidR="006612B9" w:rsidRPr="00FE038E" w:rsidRDefault="006612B9" w:rsidP="006612B9">
      <w:pPr>
        <w:rPr>
          <w:rFonts w:ascii="Times New Roman" w:hAnsi="Times New Roman" w:cs="Times New Roman"/>
          <w:sz w:val="21"/>
          <w:szCs w:val="21"/>
          <w:lang w:eastAsia="zh-CN"/>
        </w:rPr>
      </w:pPr>
      <w:r w:rsidRPr="00FE038E">
        <w:rPr>
          <w:rFonts w:ascii="Times New Roman" w:hAnsi="Times New Roman" w:cs="Times New Roman"/>
          <w:sz w:val="21"/>
          <w:szCs w:val="21"/>
          <w:lang w:eastAsia="zh-CN"/>
        </w:rPr>
        <w:t xml:space="preserve">Get </w:t>
      </w:r>
    </w:p>
    <w:p w:rsidR="006612B9" w:rsidRDefault="006612B9" w:rsidP="006612B9">
      <w:pPr>
        <w:pStyle w:val="Heading3"/>
        <w:numPr>
          <w:ilvl w:val="2"/>
          <w:numId w:val="10"/>
        </w:numPr>
        <w:tabs>
          <w:tab w:val="num" w:pos="720"/>
        </w:tabs>
      </w:pPr>
      <w:bookmarkStart w:id="696" w:name="_Toc432782167"/>
      <w:r>
        <w:t>Function Module</w:t>
      </w:r>
      <w:bookmarkEnd w:id="696"/>
    </w:p>
    <w:p w:rsidR="006C4B84" w:rsidRPr="006C4B84" w:rsidRDefault="006C4B84" w:rsidP="006C4B84">
      <w:pPr>
        <w:rPr>
          <w:lang w:val="x-none" w:eastAsia="zh-CN" w:bidi="th-TH"/>
        </w:rPr>
      </w:pPr>
      <w:r>
        <w:rPr>
          <w:lang w:val="x-none" w:eastAsia="zh-CN" w:bidi="th-TH"/>
        </w:rPr>
        <w:t>C</w:t>
      </w:r>
      <w:r>
        <w:rPr>
          <w:rFonts w:hint="eastAsia"/>
          <w:lang w:val="x-none" w:eastAsia="zh-CN" w:bidi="th-TH"/>
        </w:rPr>
        <w:t xml:space="preserve">ustomer </w:t>
      </w:r>
      <w:r>
        <w:rPr>
          <w:lang w:val="x-none" w:eastAsia="zh-CN" w:bidi="th-TH"/>
        </w:rPr>
        <w:t>app</w:t>
      </w:r>
    </w:p>
    <w:p w:rsidR="006612B9" w:rsidRDefault="006612B9" w:rsidP="006612B9">
      <w:pPr>
        <w:pStyle w:val="Heading3"/>
        <w:numPr>
          <w:ilvl w:val="2"/>
          <w:numId w:val="10"/>
        </w:numPr>
        <w:tabs>
          <w:tab w:val="num" w:pos="720"/>
        </w:tabs>
      </w:pPr>
      <w:bookmarkStart w:id="697" w:name="_Toc432782168"/>
      <w:r>
        <w:t>Request</w:t>
      </w:r>
      <w:bookmarkEnd w:id="697"/>
    </w:p>
    <w:tbl>
      <w:tblPr>
        <w:tblStyle w:val="TableGrid"/>
        <w:tblW w:w="9776" w:type="dxa"/>
        <w:tblLayout w:type="fixed"/>
        <w:tblLook w:val="04A0" w:firstRow="1" w:lastRow="0" w:firstColumn="1" w:lastColumn="0" w:noHBand="0" w:noVBand="1"/>
      </w:tblPr>
      <w:tblGrid>
        <w:gridCol w:w="1838"/>
        <w:gridCol w:w="992"/>
        <w:gridCol w:w="1418"/>
        <w:gridCol w:w="5528"/>
      </w:tblGrid>
      <w:tr w:rsidR="006612B9" w:rsidTr="00EB0211">
        <w:trPr>
          <w:trHeight w:val="521"/>
        </w:trPr>
        <w:tc>
          <w:tcPr>
            <w:tcW w:w="1838" w:type="dxa"/>
            <w:shd w:val="clear" w:color="auto" w:fill="92D050"/>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6612B9" w:rsidRPr="00BF554A" w:rsidRDefault="006612B9"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418" w:type="dxa"/>
            <w:shd w:val="clear" w:color="auto" w:fill="92D050"/>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5528" w:type="dxa"/>
            <w:shd w:val="clear" w:color="auto" w:fill="92D050"/>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6612B9" w:rsidTr="00EB0211">
        <w:tc>
          <w:tcPr>
            <w:tcW w:w="1838" w:type="dxa"/>
          </w:tcPr>
          <w:p w:rsidR="006612B9" w:rsidRPr="009B047D" w:rsidRDefault="006612B9" w:rsidP="00EB0211">
            <w:pPr>
              <w:rPr>
                <w:rFonts w:asciiTheme="minorHAnsi" w:hAnsiTheme="minorHAnsi"/>
                <w:sz w:val="18"/>
                <w:szCs w:val="18"/>
              </w:rPr>
            </w:pPr>
            <w:r w:rsidRPr="009B047D">
              <w:rPr>
                <w:rFonts w:asciiTheme="minorHAnsi" w:hAnsiTheme="minorHAnsi" w:hint="eastAsia"/>
                <w:sz w:val="18"/>
                <w:szCs w:val="18"/>
              </w:rPr>
              <w:t>publicParameter</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hint="eastAsia"/>
                <w:sz w:val="18"/>
                <w:szCs w:val="18"/>
              </w:rPr>
              <w:t>complex</w:t>
            </w: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552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P</w:t>
            </w:r>
            <w:r w:rsidRPr="009B047D">
              <w:rPr>
                <w:rFonts w:asciiTheme="minorHAnsi" w:hAnsiTheme="minorHAnsi" w:hint="eastAsia"/>
                <w:sz w:val="18"/>
                <w:szCs w:val="18"/>
              </w:rPr>
              <w:t xml:space="preserve">lease </w:t>
            </w:r>
            <w:r w:rsidRPr="009B047D">
              <w:rPr>
                <w:rFonts w:asciiTheme="minorHAnsi" w:hAnsiTheme="minorHAnsi"/>
                <w:sz w:val="18"/>
                <w:szCs w:val="18"/>
              </w:rPr>
              <w:t>see system parameter description</w:t>
            </w:r>
          </w:p>
        </w:tc>
      </w:tr>
    </w:tbl>
    <w:p w:rsidR="006612B9" w:rsidRDefault="006612B9" w:rsidP="006612B9">
      <w:pPr>
        <w:pStyle w:val="Heading5"/>
      </w:pPr>
      <w:r w:rsidRPr="009F5441">
        <w:t>System Parameter</w:t>
      </w:r>
    </w:p>
    <w:p w:rsidR="006612B9" w:rsidRPr="00FE038E" w:rsidRDefault="006612B9" w:rsidP="006612B9">
      <w:pPr>
        <w:ind w:firstLine="576"/>
        <w:rPr>
          <w:rFonts w:ascii="Times New Roman" w:hAnsi="Times New Roman" w:cs="Times New Roman"/>
          <w:sz w:val="21"/>
          <w:szCs w:val="21"/>
          <w:lang w:eastAsia="zh-CN"/>
        </w:rPr>
      </w:pPr>
      <w:r w:rsidRPr="00FE038E">
        <w:rPr>
          <w:rFonts w:ascii="Times New Roman" w:hAnsi="Times New Roman" w:cs="Times New Roman" w:hint="eastAsia"/>
          <w:sz w:val="21"/>
          <w:szCs w:val="21"/>
          <w:lang w:eastAsia="zh-CN"/>
        </w:rPr>
        <w:t xml:space="preserve">System parameter is </w:t>
      </w:r>
      <w:r w:rsidRPr="00FE038E">
        <w:rPr>
          <w:rFonts w:ascii="Times New Roman" w:hAnsi="Times New Roman" w:cs="Times New Roman"/>
          <w:sz w:val="21"/>
          <w:szCs w:val="21"/>
          <w:lang w:eastAsia="zh-CN"/>
        </w:rPr>
        <w:t>unrelated</w:t>
      </w:r>
      <w:r w:rsidRPr="00FE038E">
        <w:rPr>
          <w:rFonts w:ascii="Times New Roman" w:hAnsi="Times New Roman" w:cs="Times New Roman" w:hint="eastAsia"/>
          <w:sz w:val="21"/>
          <w:szCs w:val="21"/>
          <w:lang w:eastAsia="zh-CN"/>
        </w:rPr>
        <w:t xml:space="preserve"> to</w:t>
      </w:r>
      <w:r w:rsidRPr="00FE038E">
        <w:rPr>
          <w:rFonts w:ascii="Times New Roman" w:hAnsi="Times New Roman" w:cs="Times New Roman"/>
          <w:sz w:val="21"/>
          <w:szCs w:val="21"/>
          <w:lang w:eastAsia="zh-CN"/>
        </w:rPr>
        <w:t xml:space="preserve"> business, but it is required to construct connection between client and server.</w:t>
      </w:r>
    </w:p>
    <w:tbl>
      <w:tblPr>
        <w:tblStyle w:val="TableGrid"/>
        <w:tblW w:w="9978" w:type="dxa"/>
        <w:tblLayout w:type="fixed"/>
        <w:tblLook w:val="04A0" w:firstRow="1" w:lastRow="0" w:firstColumn="1" w:lastColumn="0" w:noHBand="0" w:noVBand="1"/>
      </w:tblPr>
      <w:tblGrid>
        <w:gridCol w:w="1271"/>
        <w:gridCol w:w="1418"/>
        <w:gridCol w:w="992"/>
        <w:gridCol w:w="1417"/>
        <w:gridCol w:w="4880"/>
      </w:tblGrid>
      <w:tr w:rsidR="006612B9" w:rsidRPr="00BF554A" w:rsidTr="00EB0211">
        <w:trPr>
          <w:trHeight w:val="521"/>
        </w:trPr>
        <w:tc>
          <w:tcPr>
            <w:tcW w:w="1271" w:type="dxa"/>
            <w:shd w:val="clear" w:color="auto" w:fill="92D050"/>
          </w:tcPr>
          <w:p w:rsidR="006612B9" w:rsidRPr="00BF554A" w:rsidRDefault="006612B9" w:rsidP="00EB0211">
            <w:pPr>
              <w:jc w:val="center"/>
              <w:rPr>
                <w:rFonts w:asciiTheme="minorHAnsi" w:hAnsiTheme="minorHAnsi"/>
                <w:b/>
                <w:sz w:val="22"/>
                <w:szCs w:val="22"/>
                <w:lang w:eastAsia="zh-CN"/>
              </w:rPr>
            </w:pPr>
            <w:r>
              <w:rPr>
                <w:rFonts w:asciiTheme="minorHAnsi" w:hAnsiTheme="minorHAnsi" w:hint="eastAsia"/>
                <w:b/>
                <w:sz w:val="22"/>
                <w:szCs w:val="22"/>
                <w:lang w:eastAsia="zh-CN"/>
              </w:rPr>
              <w:t>Complex Entity</w:t>
            </w:r>
          </w:p>
        </w:tc>
        <w:tc>
          <w:tcPr>
            <w:tcW w:w="1418" w:type="dxa"/>
            <w:shd w:val="clear" w:color="auto" w:fill="92D050"/>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6612B9" w:rsidRPr="00BF554A" w:rsidRDefault="006612B9"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417" w:type="dxa"/>
            <w:shd w:val="clear" w:color="auto" w:fill="92D050"/>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880" w:type="dxa"/>
            <w:shd w:val="clear" w:color="auto" w:fill="92D050"/>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6612B9" w:rsidRPr="00BF554A" w:rsidTr="00EB0211">
        <w:trPr>
          <w:trHeight w:val="360"/>
        </w:trPr>
        <w:tc>
          <w:tcPr>
            <w:tcW w:w="1271" w:type="dxa"/>
            <w:vMerge w:val="restart"/>
          </w:tcPr>
          <w:p w:rsidR="006612B9" w:rsidRPr="009B047D" w:rsidRDefault="006612B9" w:rsidP="00EB0211">
            <w:pPr>
              <w:rPr>
                <w:rFonts w:asciiTheme="minorHAnsi" w:hAnsiTheme="minorHAnsi"/>
                <w:sz w:val="18"/>
                <w:szCs w:val="18"/>
              </w:rPr>
            </w:pPr>
            <w:r w:rsidRPr="009B047D">
              <w:rPr>
                <w:rFonts w:asciiTheme="minorHAnsi" w:hAnsiTheme="minorHAnsi" w:hint="eastAsia"/>
                <w:sz w:val="18"/>
                <w:szCs w:val="18"/>
              </w:rPr>
              <w:t>publicParameter</w:t>
            </w: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method</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6612B9" w:rsidRPr="001A239D" w:rsidRDefault="006612B9" w:rsidP="00EB0211">
            <w:pPr>
              <w:rPr>
                <w:rFonts w:asciiTheme="minorHAnsi" w:hAnsiTheme="minorHAnsi"/>
              </w:rPr>
            </w:pPr>
            <w:r>
              <w:rPr>
                <w:rFonts w:asciiTheme="minorHAnsi" w:hAnsiTheme="minorHAnsi"/>
                <w:b/>
              </w:rPr>
              <w:t>m</w:t>
            </w:r>
            <w:r>
              <w:rPr>
                <w:rFonts w:asciiTheme="minorHAnsi" w:hAnsiTheme="minorHAnsi"/>
                <w:b/>
                <w:lang w:val="en-US"/>
              </w:rPr>
              <w:t>eo.resource.get</w:t>
            </w:r>
            <w:r w:rsidRPr="001A239D">
              <w:rPr>
                <w:rFonts w:asciiTheme="minorHAnsi" w:hAnsiTheme="minorHAnsi"/>
              </w:rPr>
              <w:t xml:space="preserve">. </w:t>
            </w:r>
            <w:r w:rsidRPr="009B047D">
              <w:rPr>
                <w:rFonts w:asciiTheme="minorHAnsi" w:hAnsiTheme="minorHAnsi"/>
                <w:sz w:val="18"/>
                <w:szCs w:val="18"/>
              </w:rPr>
              <w:t xml:space="preserve">API name provided by platform to implement a function. </w:t>
            </w:r>
          </w:p>
        </w:tc>
      </w:tr>
      <w:tr w:rsidR="006612B9" w:rsidRPr="00BF554A" w:rsidTr="00EB0211">
        <w:trPr>
          <w:trHeight w:val="375"/>
        </w:trPr>
        <w:tc>
          <w:tcPr>
            <w:tcW w:w="1271" w:type="dxa"/>
            <w:vMerge/>
          </w:tcPr>
          <w:p w:rsidR="006612B9" w:rsidRPr="009B047D" w:rsidRDefault="006612B9" w:rsidP="00EB0211">
            <w:pPr>
              <w:rPr>
                <w:rFonts w:asciiTheme="minorHAnsi" w:hAnsiTheme="minorHAnsi"/>
                <w:sz w:val="18"/>
                <w:szCs w:val="18"/>
              </w:rPr>
            </w:pP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format</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Response Format. Default JSON</w:t>
            </w:r>
          </w:p>
          <w:p w:rsidR="006612B9" w:rsidRPr="001A239D" w:rsidRDefault="006612B9" w:rsidP="00EB0211">
            <w:pPr>
              <w:pStyle w:val="ListParagraph"/>
              <w:widowControl w:val="0"/>
              <w:numPr>
                <w:ilvl w:val="0"/>
                <w:numId w:val="17"/>
              </w:numPr>
              <w:rPr>
                <w:rFonts w:asciiTheme="minorHAnsi" w:hAnsiTheme="minorHAnsi"/>
              </w:rPr>
            </w:pPr>
            <w:r w:rsidRPr="001A239D">
              <w:rPr>
                <w:rFonts w:asciiTheme="minorHAnsi" w:hAnsiTheme="minorHAnsi"/>
                <w:b/>
              </w:rPr>
              <w:t>XML</w:t>
            </w:r>
            <w:r w:rsidRPr="001A239D">
              <w:rPr>
                <w:rFonts w:asciiTheme="minorHAnsi" w:hAnsiTheme="minorHAnsi"/>
              </w:rPr>
              <w:t xml:space="preserve">: </w:t>
            </w:r>
            <w:r w:rsidRPr="009B047D">
              <w:rPr>
                <w:rFonts w:asciiTheme="minorHAnsi" w:hAnsiTheme="minorHAnsi"/>
                <w:sz w:val="18"/>
                <w:szCs w:val="18"/>
                <w:lang w:val="en-AU"/>
              </w:rPr>
              <w:t>server response client in XML format</w:t>
            </w:r>
          </w:p>
          <w:p w:rsidR="006612B9" w:rsidRPr="001A239D" w:rsidRDefault="006612B9" w:rsidP="00EB0211">
            <w:pPr>
              <w:pStyle w:val="ListParagraph"/>
              <w:widowControl w:val="0"/>
              <w:numPr>
                <w:ilvl w:val="0"/>
                <w:numId w:val="17"/>
              </w:numPr>
              <w:rPr>
                <w:rFonts w:asciiTheme="minorHAnsi" w:hAnsiTheme="minorHAnsi"/>
              </w:rPr>
            </w:pPr>
            <w:r w:rsidRPr="001A239D">
              <w:rPr>
                <w:rFonts w:asciiTheme="minorHAnsi" w:hAnsiTheme="minorHAnsi"/>
                <w:b/>
              </w:rPr>
              <w:t>JSON</w:t>
            </w:r>
            <w:r w:rsidRPr="001A239D">
              <w:rPr>
                <w:rFonts w:asciiTheme="minorHAnsi" w:hAnsiTheme="minorHAnsi"/>
              </w:rPr>
              <w:t xml:space="preserve">: </w:t>
            </w:r>
            <w:r w:rsidRPr="009B047D">
              <w:rPr>
                <w:rFonts w:asciiTheme="minorHAnsi" w:hAnsiTheme="minorHAnsi"/>
                <w:sz w:val="18"/>
                <w:szCs w:val="18"/>
                <w:lang w:val="en-AU"/>
              </w:rPr>
              <w:t>server response client in JSON format</w:t>
            </w:r>
          </w:p>
        </w:tc>
      </w:tr>
      <w:tr w:rsidR="006612B9" w:rsidRPr="00BF554A" w:rsidTr="00EB0211">
        <w:trPr>
          <w:trHeight w:val="375"/>
        </w:trPr>
        <w:tc>
          <w:tcPr>
            <w:tcW w:w="1271" w:type="dxa"/>
            <w:vMerge/>
          </w:tcPr>
          <w:p w:rsidR="006612B9" w:rsidRPr="009B047D" w:rsidRDefault="006612B9" w:rsidP="00EB0211">
            <w:pPr>
              <w:rPr>
                <w:rFonts w:asciiTheme="minorHAnsi" w:hAnsiTheme="minorHAnsi"/>
                <w:sz w:val="18"/>
                <w:szCs w:val="18"/>
              </w:rPr>
            </w:pP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accessToken</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 xml:space="preserve">String </w:t>
            </w:r>
          </w:p>
        </w:tc>
        <w:tc>
          <w:tcPr>
            <w:tcW w:w="1417"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For security, return to client while login</w:t>
            </w:r>
          </w:p>
        </w:tc>
      </w:tr>
      <w:tr w:rsidR="006612B9" w:rsidRPr="00BF554A" w:rsidTr="00EB0211">
        <w:trPr>
          <w:trHeight w:val="375"/>
        </w:trPr>
        <w:tc>
          <w:tcPr>
            <w:tcW w:w="1271" w:type="dxa"/>
            <w:vMerge/>
          </w:tcPr>
          <w:p w:rsidR="006612B9" w:rsidRPr="009B047D" w:rsidRDefault="006612B9" w:rsidP="00EB0211">
            <w:pPr>
              <w:rPr>
                <w:rFonts w:asciiTheme="minorHAnsi" w:hAnsiTheme="minorHAnsi"/>
                <w:sz w:val="18"/>
                <w:szCs w:val="18"/>
              </w:rPr>
            </w:pP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timestamp</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Request time. The time lag in millisecond between system time and CUT 1970/01/01 00:00:00.</w:t>
            </w:r>
          </w:p>
        </w:tc>
      </w:tr>
      <w:tr w:rsidR="006612B9" w:rsidRPr="00BF554A" w:rsidTr="00EB0211">
        <w:trPr>
          <w:trHeight w:val="375"/>
        </w:trPr>
        <w:tc>
          <w:tcPr>
            <w:tcW w:w="1271" w:type="dxa"/>
            <w:vMerge/>
          </w:tcPr>
          <w:p w:rsidR="006612B9" w:rsidRPr="009B047D" w:rsidRDefault="006612B9" w:rsidP="00EB0211">
            <w:pPr>
              <w:rPr>
                <w:rFonts w:asciiTheme="minorHAnsi" w:hAnsiTheme="minorHAnsi"/>
                <w:sz w:val="18"/>
                <w:szCs w:val="18"/>
              </w:rPr>
            </w:pP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v</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API Version. API may have different versions for various version of APP using at the same time.</w:t>
            </w:r>
          </w:p>
        </w:tc>
      </w:tr>
      <w:tr w:rsidR="006612B9" w:rsidRPr="00BF554A" w:rsidTr="00EB0211">
        <w:trPr>
          <w:trHeight w:val="375"/>
        </w:trPr>
        <w:tc>
          <w:tcPr>
            <w:tcW w:w="1271" w:type="dxa"/>
            <w:vMerge/>
          </w:tcPr>
          <w:p w:rsidR="006612B9" w:rsidRPr="009B047D" w:rsidRDefault="006612B9" w:rsidP="00EB0211">
            <w:pPr>
              <w:rPr>
                <w:rFonts w:asciiTheme="minorHAnsi" w:hAnsiTheme="minorHAnsi"/>
                <w:sz w:val="18"/>
                <w:szCs w:val="18"/>
              </w:rPr>
            </w:pPr>
          </w:p>
        </w:tc>
        <w:tc>
          <w:tcPr>
            <w:tcW w:w="1418"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signature</w:t>
            </w:r>
          </w:p>
        </w:tc>
        <w:tc>
          <w:tcPr>
            <w:tcW w:w="992"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6612B9" w:rsidRPr="009B047D" w:rsidRDefault="006612B9" w:rsidP="00EB0211">
            <w:pPr>
              <w:rPr>
                <w:rFonts w:asciiTheme="minorHAnsi" w:hAnsiTheme="minorHAnsi"/>
                <w:sz w:val="18"/>
                <w:szCs w:val="18"/>
              </w:rPr>
            </w:pPr>
            <w:r w:rsidRPr="009B047D">
              <w:rPr>
                <w:rFonts w:asciiTheme="minorHAnsi" w:hAnsiTheme="minorHAnsi"/>
                <w:sz w:val="18"/>
                <w:szCs w:val="18"/>
              </w:rPr>
              <w:t>A string encrypted with MD5 on all input value.</w:t>
            </w:r>
          </w:p>
        </w:tc>
      </w:tr>
    </w:tbl>
    <w:p w:rsidR="006612B9" w:rsidRPr="008C7E45" w:rsidRDefault="006612B9" w:rsidP="006612B9">
      <w:pPr>
        <w:pStyle w:val="Heading5"/>
      </w:pPr>
      <w:r w:rsidRPr="008C7E45">
        <w:lastRenderedPageBreak/>
        <w:t>Application Parameter</w:t>
      </w:r>
    </w:p>
    <w:p w:rsidR="006612B9" w:rsidRDefault="006612B9" w:rsidP="006612B9">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6612B9" w:rsidTr="00EB0211">
        <w:trPr>
          <w:trHeight w:val="70"/>
        </w:trPr>
        <w:tc>
          <w:tcPr>
            <w:tcW w:w="1838" w:type="dxa"/>
            <w:shd w:val="clear" w:color="auto" w:fill="92D050"/>
            <w:vAlign w:val="center"/>
          </w:tcPr>
          <w:p w:rsidR="006612B9" w:rsidRPr="00CE3618" w:rsidRDefault="006612B9" w:rsidP="00EB0211">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6612B9" w:rsidRPr="00CE3618" w:rsidRDefault="006612B9" w:rsidP="00EB0211">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6612B9" w:rsidRPr="00CE3618" w:rsidRDefault="006612B9" w:rsidP="00EB0211">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6612B9" w:rsidRPr="00CE3618" w:rsidRDefault="006612B9" w:rsidP="00EB0211">
            <w:pPr>
              <w:jc w:val="center"/>
              <w:rPr>
                <w:rFonts w:asciiTheme="minorHAnsi" w:hAnsiTheme="minorHAnsi"/>
                <w:b/>
              </w:rPr>
            </w:pPr>
            <w:r w:rsidRPr="00CE3618">
              <w:rPr>
                <w:rFonts w:asciiTheme="minorHAnsi" w:hAnsiTheme="minorHAnsi"/>
                <w:b/>
              </w:rPr>
              <w:t>Description</w:t>
            </w:r>
          </w:p>
        </w:tc>
      </w:tr>
      <w:tr w:rsidR="006612B9" w:rsidTr="00EB0211">
        <w:tc>
          <w:tcPr>
            <w:tcW w:w="1838" w:type="dxa"/>
          </w:tcPr>
          <w:p w:rsidR="006612B9" w:rsidRPr="00447EC4" w:rsidRDefault="006612B9" w:rsidP="00EB0211">
            <w:pPr>
              <w:rPr>
                <w:rFonts w:asciiTheme="minorHAnsi" w:hAnsiTheme="minorHAnsi"/>
                <w:sz w:val="18"/>
                <w:szCs w:val="18"/>
              </w:rPr>
            </w:pPr>
            <w:r w:rsidRPr="00447EC4">
              <w:rPr>
                <w:rFonts w:asciiTheme="minorHAnsi" w:hAnsiTheme="minorHAnsi" w:hint="eastAsia"/>
                <w:sz w:val="18"/>
                <w:szCs w:val="18"/>
              </w:rPr>
              <w:t>pageSize</w:t>
            </w:r>
          </w:p>
        </w:tc>
        <w:tc>
          <w:tcPr>
            <w:tcW w:w="992" w:type="dxa"/>
          </w:tcPr>
          <w:p w:rsidR="006612B9" w:rsidRPr="00447EC4" w:rsidRDefault="006612B9" w:rsidP="00EB0211">
            <w:pPr>
              <w:rPr>
                <w:rFonts w:asciiTheme="minorHAnsi" w:hAnsiTheme="minorHAnsi"/>
                <w:sz w:val="18"/>
                <w:szCs w:val="18"/>
              </w:rPr>
            </w:pPr>
            <w:r w:rsidRPr="00447EC4">
              <w:rPr>
                <w:rFonts w:asciiTheme="minorHAnsi" w:hAnsiTheme="minorHAnsi"/>
                <w:sz w:val="18"/>
                <w:szCs w:val="18"/>
              </w:rPr>
              <w:t>int</w:t>
            </w:r>
          </w:p>
        </w:tc>
        <w:tc>
          <w:tcPr>
            <w:tcW w:w="1418" w:type="dxa"/>
          </w:tcPr>
          <w:p w:rsidR="006612B9" w:rsidRPr="00447EC4" w:rsidRDefault="006612B9" w:rsidP="00EB0211">
            <w:pPr>
              <w:rPr>
                <w:rFonts w:asciiTheme="minorHAnsi" w:hAnsiTheme="minorHAnsi"/>
                <w:sz w:val="18"/>
                <w:szCs w:val="18"/>
              </w:rPr>
            </w:pPr>
            <w:r w:rsidRPr="00B8381B">
              <w:rPr>
                <w:rFonts w:asciiTheme="minorHAnsi" w:hAnsiTheme="minorHAnsi"/>
                <w:sz w:val="18"/>
                <w:szCs w:val="18"/>
              </w:rPr>
              <w:t>Optional</w:t>
            </w:r>
          </w:p>
        </w:tc>
        <w:tc>
          <w:tcPr>
            <w:tcW w:w="5528" w:type="dxa"/>
          </w:tcPr>
          <w:p w:rsidR="006612B9" w:rsidRPr="00447EC4" w:rsidRDefault="006612B9" w:rsidP="00EB0211">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size</w:t>
            </w:r>
          </w:p>
        </w:tc>
      </w:tr>
      <w:tr w:rsidR="006612B9" w:rsidTr="00EB0211">
        <w:tc>
          <w:tcPr>
            <w:tcW w:w="1838" w:type="dxa"/>
          </w:tcPr>
          <w:p w:rsidR="006612B9" w:rsidRPr="00447EC4" w:rsidRDefault="006612B9" w:rsidP="00EB0211">
            <w:pPr>
              <w:rPr>
                <w:rFonts w:asciiTheme="minorHAnsi" w:hAnsiTheme="minorHAnsi"/>
                <w:sz w:val="18"/>
                <w:szCs w:val="18"/>
              </w:rPr>
            </w:pPr>
            <w:r w:rsidRPr="00447EC4">
              <w:rPr>
                <w:rFonts w:asciiTheme="minorHAnsi" w:hAnsiTheme="minorHAnsi" w:hint="eastAsia"/>
                <w:sz w:val="18"/>
                <w:szCs w:val="18"/>
              </w:rPr>
              <w:t>pageNo</w:t>
            </w:r>
          </w:p>
        </w:tc>
        <w:tc>
          <w:tcPr>
            <w:tcW w:w="992" w:type="dxa"/>
          </w:tcPr>
          <w:p w:rsidR="006612B9" w:rsidRPr="00447EC4" w:rsidRDefault="006612B9" w:rsidP="00EB0211">
            <w:pPr>
              <w:rPr>
                <w:rFonts w:asciiTheme="minorHAnsi" w:hAnsiTheme="minorHAnsi"/>
                <w:sz w:val="18"/>
                <w:szCs w:val="18"/>
              </w:rPr>
            </w:pPr>
            <w:r w:rsidRPr="00447EC4">
              <w:rPr>
                <w:rFonts w:asciiTheme="minorHAnsi" w:hAnsiTheme="minorHAnsi"/>
                <w:sz w:val="18"/>
                <w:szCs w:val="18"/>
              </w:rPr>
              <w:t>int</w:t>
            </w:r>
          </w:p>
        </w:tc>
        <w:tc>
          <w:tcPr>
            <w:tcW w:w="1418" w:type="dxa"/>
          </w:tcPr>
          <w:p w:rsidR="006612B9" w:rsidRPr="00447EC4" w:rsidRDefault="006612B9" w:rsidP="00EB0211">
            <w:pPr>
              <w:rPr>
                <w:rFonts w:asciiTheme="minorHAnsi" w:hAnsiTheme="minorHAnsi"/>
                <w:sz w:val="18"/>
                <w:szCs w:val="18"/>
              </w:rPr>
            </w:pPr>
            <w:r w:rsidRPr="00B8381B">
              <w:rPr>
                <w:rFonts w:asciiTheme="minorHAnsi" w:hAnsiTheme="minorHAnsi"/>
                <w:sz w:val="18"/>
                <w:szCs w:val="18"/>
              </w:rPr>
              <w:t>Optional</w:t>
            </w:r>
          </w:p>
        </w:tc>
        <w:tc>
          <w:tcPr>
            <w:tcW w:w="5528" w:type="dxa"/>
          </w:tcPr>
          <w:p w:rsidR="006612B9" w:rsidRPr="00447EC4" w:rsidRDefault="006612B9" w:rsidP="00EB0211">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number</w:t>
            </w:r>
          </w:p>
        </w:tc>
      </w:tr>
    </w:tbl>
    <w:p w:rsidR="006612B9" w:rsidRPr="00B00359" w:rsidRDefault="006612B9" w:rsidP="006612B9">
      <w:pPr>
        <w:pStyle w:val="Heading3"/>
        <w:numPr>
          <w:ilvl w:val="2"/>
          <w:numId w:val="10"/>
        </w:numPr>
        <w:tabs>
          <w:tab w:val="num" w:pos="720"/>
        </w:tabs>
      </w:pPr>
      <w:bookmarkStart w:id="698" w:name="_Toc432782169"/>
      <w:r w:rsidRPr="00B00359">
        <w:t>Response</w:t>
      </w:r>
      <w:bookmarkEnd w:id="698"/>
    </w:p>
    <w:p w:rsidR="006612B9" w:rsidRPr="00C50609" w:rsidRDefault="006612B9" w:rsidP="006612B9">
      <w:pPr>
        <w:pStyle w:val="Heading5"/>
      </w:pPr>
      <w:r w:rsidRPr="00C50609">
        <w:rPr>
          <w:rFonts w:hint="eastAsia"/>
        </w:rPr>
        <w:t xml:space="preserve">Response </w:t>
      </w:r>
      <w:r w:rsidRPr="00C50609">
        <w:t>to</w:t>
      </w:r>
      <w:r w:rsidRPr="00C50609">
        <w:rPr>
          <w:rFonts w:hint="eastAsia"/>
        </w:rPr>
        <w:t xml:space="preserve"> </w:t>
      </w:r>
      <w:r w:rsidRPr="00C50609">
        <w:t>succeeded</w:t>
      </w:r>
    </w:p>
    <w:p w:rsidR="006612B9" w:rsidRDefault="006612B9" w:rsidP="006612B9">
      <w:pPr>
        <w:rPr>
          <w:rFonts w:cs="Verdana"/>
          <w:lang w:eastAsia="zh-CN"/>
        </w:rPr>
      </w:pPr>
      <w:r w:rsidRPr="001F2A01">
        <w:rPr>
          <w:rFonts w:asciiTheme="minorHAnsi" w:hAnsiTheme="minorHAnsi"/>
          <w:sz w:val="18"/>
          <w:szCs w:val="18"/>
        </w:rPr>
        <w:t>If</w:t>
      </w:r>
      <w:r w:rsidRPr="001F2A01">
        <w:rPr>
          <w:rFonts w:asciiTheme="minorHAnsi" w:hAnsiTheme="minorHAnsi" w:hint="eastAsia"/>
          <w:sz w:val="18"/>
          <w:szCs w:val="18"/>
        </w:rPr>
        <w:t xml:space="preserve"> succeeded, server will return the following </w:t>
      </w:r>
      <w:r w:rsidRPr="001F2A01">
        <w:rPr>
          <w:rFonts w:asciiTheme="minorHAnsi" w:hAnsiTheme="minorHAnsi"/>
          <w:sz w:val="18"/>
          <w:szCs w:val="18"/>
        </w:rPr>
        <w:t>information</w:t>
      </w:r>
      <w:r w:rsidRPr="001F2A01">
        <w:rPr>
          <w:rFonts w:asciiTheme="minorHAnsi" w:hAnsiTheme="minorHAnsi" w:hint="eastAsia"/>
          <w:sz w:val="18"/>
          <w:szCs w:val="18"/>
        </w:rPr>
        <w:t xml:space="preserve"> </w:t>
      </w:r>
      <w:r w:rsidRPr="001F2A01">
        <w:rPr>
          <w:rFonts w:asciiTheme="minorHAnsi" w:hAnsiTheme="minorHAnsi"/>
          <w:sz w:val="18"/>
          <w:szCs w:val="18"/>
        </w:rPr>
        <w:t>to client in specific format in request (XML/JSON), with HTTP protocol head:</w:t>
      </w:r>
      <w:r>
        <w:t xml:space="preserve"> (</w:t>
      </w:r>
      <w:r w:rsidRPr="00501020">
        <w:rPr>
          <w:b/>
        </w:rPr>
        <w:t>HTTP standard status – 200</w:t>
      </w:r>
      <w:r>
        <w:t>)</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6612B9" w:rsidTr="00EB0211">
        <w:trPr>
          <w:trHeight w:val="655"/>
          <w:jc w:val="center"/>
        </w:trPr>
        <w:tc>
          <w:tcPr>
            <w:tcW w:w="1907" w:type="dxa"/>
            <w:shd w:val="clear" w:color="auto" w:fill="FFD966" w:themeFill="accent4" w:themeFillTint="99"/>
            <w:vAlign w:val="center"/>
          </w:tcPr>
          <w:p w:rsidR="006612B9" w:rsidRPr="00BF554A" w:rsidRDefault="006612B9" w:rsidP="00EB0211">
            <w:pPr>
              <w:jc w:val="center"/>
              <w:rPr>
                <w:rFonts w:asciiTheme="minorHAnsi" w:hAnsiTheme="minorHAnsi"/>
                <w:b/>
                <w:sz w:val="22"/>
              </w:rPr>
            </w:pPr>
            <w:r w:rsidRPr="00BF554A">
              <w:rPr>
                <w:rFonts w:asciiTheme="minorHAnsi" w:hAnsiTheme="minorHAnsi"/>
                <w:b/>
                <w:sz w:val="22"/>
              </w:rPr>
              <w:t>Parameter Key</w:t>
            </w:r>
          </w:p>
        </w:tc>
        <w:tc>
          <w:tcPr>
            <w:tcW w:w="903" w:type="dxa"/>
            <w:shd w:val="clear" w:color="auto" w:fill="FFD966" w:themeFill="accent4" w:themeFillTint="99"/>
            <w:vAlign w:val="center"/>
          </w:tcPr>
          <w:p w:rsidR="006612B9" w:rsidRPr="00BF554A" w:rsidRDefault="006612B9" w:rsidP="00EB0211">
            <w:pPr>
              <w:jc w:val="center"/>
              <w:rPr>
                <w:rFonts w:asciiTheme="minorHAnsi" w:hAnsiTheme="minorHAnsi"/>
                <w:b/>
                <w:sz w:val="22"/>
              </w:rPr>
            </w:pPr>
            <w:r>
              <w:rPr>
                <w:rFonts w:asciiTheme="minorHAnsi" w:hAnsiTheme="minorHAnsi"/>
                <w:b/>
                <w:sz w:val="22"/>
              </w:rPr>
              <w:t>Type</w:t>
            </w:r>
          </w:p>
        </w:tc>
        <w:tc>
          <w:tcPr>
            <w:tcW w:w="1438" w:type="dxa"/>
            <w:shd w:val="clear" w:color="auto" w:fill="FFD966" w:themeFill="accent4" w:themeFillTint="99"/>
            <w:vAlign w:val="center"/>
          </w:tcPr>
          <w:p w:rsidR="006612B9" w:rsidRPr="000850C8" w:rsidRDefault="006612B9"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5670" w:type="dxa"/>
            <w:shd w:val="clear" w:color="auto" w:fill="FFD966" w:themeFill="accent4" w:themeFillTint="99"/>
            <w:vAlign w:val="center"/>
          </w:tcPr>
          <w:p w:rsidR="006612B9" w:rsidRPr="00BF554A" w:rsidRDefault="006612B9" w:rsidP="00EB0211">
            <w:pPr>
              <w:jc w:val="center"/>
              <w:rPr>
                <w:rFonts w:asciiTheme="minorHAnsi" w:hAnsiTheme="minorHAnsi"/>
                <w:b/>
                <w:sz w:val="22"/>
              </w:rPr>
            </w:pPr>
            <w:r w:rsidRPr="00BF554A">
              <w:rPr>
                <w:rFonts w:asciiTheme="minorHAnsi" w:hAnsiTheme="minorHAnsi"/>
                <w:b/>
                <w:sz w:val="22"/>
              </w:rPr>
              <w:t>Description</w:t>
            </w:r>
          </w:p>
        </w:tc>
      </w:tr>
      <w:tr w:rsidR="006612B9" w:rsidTr="00EB0211">
        <w:trPr>
          <w:jc w:val="center"/>
        </w:trPr>
        <w:tc>
          <w:tcPr>
            <w:tcW w:w="1907"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doneTime</w:t>
            </w:r>
          </w:p>
        </w:tc>
        <w:tc>
          <w:tcPr>
            <w:tcW w:w="9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long</w:t>
            </w:r>
          </w:p>
        </w:tc>
        <w:tc>
          <w:tcPr>
            <w:tcW w:w="143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Mandator</w:t>
            </w:r>
            <w:r w:rsidRPr="001F2A01">
              <w:rPr>
                <w:rFonts w:asciiTheme="minorHAnsi" w:hAnsiTheme="minorHAnsi"/>
                <w:sz w:val="18"/>
                <w:szCs w:val="18"/>
              </w:rPr>
              <w:t>y</w:t>
            </w:r>
          </w:p>
        </w:tc>
        <w:tc>
          <w:tcPr>
            <w:tcW w:w="567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done time</w:t>
            </w:r>
          </w:p>
        </w:tc>
      </w:tr>
      <w:tr w:rsidR="006612B9" w:rsidTr="00EB0211">
        <w:trPr>
          <w:jc w:val="center"/>
        </w:trPr>
        <w:tc>
          <w:tcPr>
            <w:tcW w:w="1907"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requestId</w:t>
            </w:r>
          </w:p>
        </w:tc>
        <w:tc>
          <w:tcPr>
            <w:tcW w:w="903"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String</w:t>
            </w:r>
          </w:p>
        </w:tc>
        <w:tc>
          <w:tcPr>
            <w:tcW w:w="143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Mandatory</w:t>
            </w:r>
          </w:p>
        </w:tc>
        <w:tc>
          <w:tcPr>
            <w:tcW w:w="567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The unique identifier to a request</w:t>
            </w:r>
          </w:p>
        </w:tc>
      </w:tr>
      <w:tr w:rsidR="006612B9" w:rsidTr="00EB0211">
        <w:trPr>
          <w:jc w:val="center"/>
        </w:trPr>
        <w:tc>
          <w:tcPr>
            <w:tcW w:w="1907"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bo</w:t>
            </w:r>
            <w:r w:rsidRPr="001F2A01">
              <w:rPr>
                <w:rFonts w:asciiTheme="minorHAnsi" w:hAnsiTheme="minorHAnsi"/>
                <w:sz w:val="18"/>
                <w:szCs w:val="18"/>
              </w:rPr>
              <w:t>dy</w:t>
            </w:r>
          </w:p>
        </w:tc>
        <w:tc>
          <w:tcPr>
            <w:tcW w:w="903"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complex</w:t>
            </w:r>
          </w:p>
        </w:tc>
        <w:tc>
          <w:tcPr>
            <w:tcW w:w="1438"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w:t>
            </w:r>
            <w:r w:rsidRPr="001F2A01">
              <w:rPr>
                <w:rFonts w:asciiTheme="minorHAnsi" w:hAnsiTheme="minorHAnsi" w:hint="eastAsia"/>
                <w:sz w:val="18"/>
                <w:szCs w:val="18"/>
              </w:rPr>
              <w:t>an</w:t>
            </w:r>
            <w:r w:rsidRPr="001F2A01">
              <w:rPr>
                <w:rFonts w:asciiTheme="minorHAnsi" w:hAnsiTheme="minorHAnsi"/>
                <w:sz w:val="18"/>
                <w:szCs w:val="18"/>
              </w:rPr>
              <w:t xml:space="preserve">datory </w:t>
            </w:r>
          </w:p>
        </w:tc>
        <w:tc>
          <w:tcPr>
            <w:tcW w:w="567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response body</w:t>
            </w:r>
          </w:p>
        </w:tc>
      </w:tr>
    </w:tbl>
    <w:p w:rsidR="006612B9" w:rsidRDefault="006612B9" w:rsidP="006612B9">
      <w:pPr>
        <w:rPr>
          <w:lang w:bidi="th-TH"/>
        </w:rPr>
      </w:pPr>
    </w:p>
    <w:p w:rsidR="006612B9" w:rsidRDefault="006612B9" w:rsidP="006612B9">
      <w:pPr>
        <w:rPr>
          <w:lang w:bidi="th-TH"/>
        </w:rPr>
      </w:pPr>
    </w:p>
    <w:tbl>
      <w:tblPr>
        <w:tblStyle w:val="TableGrid"/>
        <w:tblW w:w="9742" w:type="dxa"/>
        <w:tblInd w:w="-5" w:type="dxa"/>
        <w:tblLook w:val="04A0" w:firstRow="1" w:lastRow="0" w:firstColumn="1" w:lastColumn="0" w:noHBand="0" w:noVBand="1"/>
      </w:tblPr>
      <w:tblGrid>
        <w:gridCol w:w="1716"/>
        <w:gridCol w:w="1803"/>
        <w:gridCol w:w="878"/>
        <w:gridCol w:w="2205"/>
        <w:gridCol w:w="3140"/>
      </w:tblGrid>
      <w:tr w:rsidR="006612B9" w:rsidRPr="00BF554A" w:rsidTr="00EB0211">
        <w:trPr>
          <w:trHeight w:val="422"/>
        </w:trPr>
        <w:tc>
          <w:tcPr>
            <w:tcW w:w="1716"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Pr>
                <w:rFonts w:asciiTheme="minorHAnsi" w:hAnsiTheme="minorHAnsi" w:hint="eastAsia"/>
                <w:b/>
                <w:sz w:val="22"/>
                <w:szCs w:val="22"/>
              </w:rPr>
              <w:t>Complex Entity</w:t>
            </w:r>
          </w:p>
        </w:tc>
        <w:tc>
          <w:tcPr>
            <w:tcW w:w="1803"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878"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Pr>
                <w:rFonts w:asciiTheme="minorHAnsi" w:hAnsiTheme="minorHAnsi" w:hint="eastAsia"/>
                <w:b/>
                <w:sz w:val="22"/>
                <w:szCs w:val="22"/>
              </w:rPr>
              <w:t>Type</w:t>
            </w:r>
          </w:p>
        </w:tc>
        <w:tc>
          <w:tcPr>
            <w:tcW w:w="2205"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3140"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6612B9" w:rsidTr="00EB0211">
        <w:trPr>
          <w:trHeight w:val="347"/>
        </w:trPr>
        <w:tc>
          <w:tcPr>
            <w:tcW w:w="1716"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body</w:t>
            </w: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List&lt;</w:t>
            </w:r>
            <w:bookmarkStart w:id="699" w:name="OLE_LINK27"/>
            <w:bookmarkStart w:id="700" w:name="OLE_LINK28"/>
            <w:r w:rsidRPr="001F2A01">
              <w:rPr>
                <w:rFonts w:asciiTheme="minorHAnsi" w:hAnsiTheme="minorHAnsi"/>
                <w:sz w:val="18"/>
                <w:szCs w:val="18"/>
              </w:rPr>
              <w:t>Resource</w:t>
            </w:r>
            <w:bookmarkEnd w:id="699"/>
            <w:bookmarkEnd w:id="700"/>
            <w:r w:rsidRPr="001F2A01">
              <w:rPr>
                <w:rFonts w:asciiTheme="minorHAnsi" w:hAnsiTheme="minorHAnsi"/>
                <w:sz w:val="18"/>
                <w:szCs w:val="18"/>
              </w:rPr>
              <w:t xml:space="preserve">&gt; </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 xml:space="preserve">complex </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resource basic information</w:t>
            </w:r>
          </w:p>
        </w:tc>
      </w:tr>
    </w:tbl>
    <w:p w:rsidR="006612B9" w:rsidRDefault="006612B9" w:rsidP="006612B9">
      <w:pPr>
        <w:rPr>
          <w:lang w:bidi="th-TH"/>
        </w:rPr>
      </w:pPr>
    </w:p>
    <w:p w:rsidR="006612B9" w:rsidRDefault="006612B9" w:rsidP="006612B9">
      <w:pPr>
        <w:rPr>
          <w:lang w:bidi="th-TH"/>
        </w:rPr>
      </w:pPr>
    </w:p>
    <w:tbl>
      <w:tblPr>
        <w:tblStyle w:val="TableGrid"/>
        <w:tblW w:w="9742" w:type="dxa"/>
        <w:tblInd w:w="-5" w:type="dxa"/>
        <w:tblLook w:val="04A0" w:firstRow="1" w:lastRow="0" w:firstColumn="1" w:lastColumn="0" w:noHBand="0" w:noVBand="1"/>
      </w:tblPr>
      <w:tblGrid>
        <w:gridCol w:w="1716"/>
        <w:gridCol w:w="1803"/>
        <w:gridCol w:w="878"/>
        <w:gridCol w:w="2205"/>
        <w:gridCol w:w="3140"/>
      </w:tblGrid>
      <w:tr w:rsidR="006612B9" w:rsidRPr="00BF554A" w:rsidTr="00EB0211">
        <w:trPr>
          <w:trHeight w:val="422"/>
        </w:trPr>
        <w:tc>
          <w:tcPr>
            <w:tcW w:w="1716"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Pr>
                <w:rFonts w:asciiTheme="minorHAnsi" w:hAnsiTheme="minorHAnsi" w:hint="eastAsia"/>
                <w:b/>
                <w:sz w:val="22"/>
                <w:szCs w:val="22"/>
              </w:rPr>
              <w:t>Complex Entity</w:t>
            </w:r>
          </w:p>
        </w:tc>
        <w:tc>
          <w:tcPr>
            <w:tcW w:w="1803"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878"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Pr>
                <w:rFonts w:asciiTheme="minorHAnsi" w:hAnsiTheme="minorHAnsi" w:hint="eastAsia"/>
                <w:b/>
                <w:sz w:val="22"/>
                <w:szCs w:val="22"/>
              </w:rPr>
              <w:t>Type</w:t>
            </w:r>
          </w:p>
        </w:tc>
        <w:tc>
          <w:tcPr>
            <w:tcW w:w="2205"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3140"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6612B9" w:rsidRPr="00BF554A" w:rsidTr="00EB0211">
        <w:trPr>
          <w:trHeight w:val="347"/>
        </w:trPr>
        <w:tc>
          <w:tcPr>
            <w:tcW w:w="1716" w:type="dxa"/>
            <w:vMerge w:val="restart"/>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Resource</w:t>
            </w: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resource</w:t>
            </w:r>
            <w:r w:rsidRPr="001F2A01">
              <w:rPr>
                <w:rFonts w:asciiTheme="minorHAnsi" w:hAnsiTheme="minorHAnsi"/>
                <w:sz w:val="18"/>
                <w:szCs w:val="18"/>
              </w:rPr>
              <w:t>Id</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lo</w:t>
            </w:r>
            <w:r w:rsidRPr="001F2A01">
              <w:rPr>
                <w:rFonts w:asciiTheme="minorHAnsi" w:hAnsiTheme="minorHAnsi"/>
                <w:sz w:val="18"/>
                <w:szCs w:val="18"/>
              </w:rPr>
              <w:t>ng</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 xml:space="preserve">resource id </w:t>
            </w:r>
          </w:p>
        </w:tc>
      </w:tr>
      <w:tr w:rsidR="006612B9" w:rsidRPr="00BF554A" w:rsidTr="00EB0211">
        <w:trPr>
          <w:trHeight w:val="347"/>
        </w:trPr>
        <w:tc>
          <w:tcPr>
            <w:tcW w:w="1716" w:type="dxa"/>
            <w:vMerge/>
          </w:tcPr>
          <w:p w:rsidR="006612B9" w:rsidRPr="001F2A01" w:rsidRDefault="006612B9" w:rsidP="00EB0211">
            <w:pPr>
              <w:rPr>
                <w:rFonts w:asciiTheme="minorHAnsi" w:hAnsiTheme="minorHAnsi"/>
                <w:sz w:val="18"/>
                <w:szCs w:val="18"/>
              </w:rPr>
            </w:pP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resourceName</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string</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It is same with product name</w:t>
            </w:r>
          </w:p>
          <w:p w:rsidR="006612B9" w:rsidRPr="001F2A01" w:rsidRDefault="006612B9" w:rsidP="00EB0211">
            <w:pPr>
              <w:rPr>
                <w:rFonts w:asciiTheme="minorHAnsi" w:hAnsiTheme="minorHAnsi"/>
                <w:sz w:val="18"/>
                <w:szCs w:val="18"/>
              </w:rPr>
            </w:pPr>
          </w:p>
        </w:tc>
      </w:tr>
      <w:tr w:rsidR="006612B9" w:rsidRPr="00BF554A" w:rsidTr="00EB0211">
        <w:trPr>
          <w:trHeight w:val="347"/>
        </w:trPr>
        <w:tc>
          <w:tcPr>
            <w:tcW w:w="1716" w:type="dxa"/>
            <w:vMerge/>
          </w:tcPr>
          <w:p w:rsidR="006612B9" w:rsidRPr="001F2A01" w:rsidRDefault="006612B9" w:rsidP="00EB0211">
            <w:pPr>
              <w:rPr>
                <w:rFonts w:asciiTheme="minorHAnsi" w:hAnsiTheme="minorHAnsi"/>
                <w:sz w:val="18"/>
                <w:szCs w:val="18"/>
              </w:rPr>
            </w:pP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resourceStsId</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int</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he</w:t>
            </w:r>
            <w:r w:rsidRPr="001F2A01">
              <w:rPr>
                <w:rFonts w:asciiTheme="minorHAnsi" w:hAnsiTheme="minorHAnsi"/>
                <w:sz w:val="18"/>
                <w:szCs w:val="18"/>
              </w:rPr>
              <w:t xml:space="preserve"> resource status id</w:t>
            </w:r>
          </w:p>
        </w:tc>
      </w:tr>
      <w:tr w:rsidR="006612B9" w:rsidRPr="00BF554A" w:rsidTr="00EB0211">
        <w:trPr>
          <w:trHeight w:val="347"/>
        </w:trPr>
        <w:tc>
          <w:tcPr>
            <w:tcW w:w="1716" w:type="dxa"/>
            <w:vMerge/>
          </w:tcPr>
          <w:p w:rsidR="006612B9" w:rsidRPr="001F2A01" w:rsidRDefault="006612B9" w:rsidP="00EB0211">
            <w:pPr>
              <w:rPr>
                <w:rFonts w:asciiTheme="minorHAnsi" w:hAnsiTheme="minorHAnsi"/>
                <w:sz w:val="18"/>
                <w:szCs w:val="18"/>
              </w:rPr>
            </w:pP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resourceSts</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string</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he</w:t>
            </w:r>
            <w:r w:rsidRPr="001F2A01">
              <w:rPr>
                <w:rFonts w:asciiTheme="minorHAnsi" w:hAnsiTheme="minorHAnsi"/>
                <w:sz w:val="18"/>
                <w:szCs w:val="18"/>
              </w:rPr>
              <w:t xml:space="preserve"> resource status</w:t>
            </w:r>
          </w:p>
        </w:tc>
      </w:tr>
      <w:tr w:rsidR="006612B9" w:rsidRPr="00BF554A" w:rsidTr="00EB0211">
        <w:trPr>
          <w:trHeight w:val="347"/>
        </w:trPr>
        <w:tc>
          <w:tcPr>
            <w:tcW w:w="1716" w:type="dxa"/>
            <w:vMerge/>
          </w:tcPr>
          <w:p w:rsidR="006612B9" w:rsidRPr="001F2A01" w:rsidRDefault="006612B9" w:rsidP="00EB0211">
            <w:pPr>
              <w:rPr>
                <w:rFonts w:asciiTheme="minorHAnsi" w:hAnsiTheme="minorHAnsi"/>
                <w:sz w:val="18"/>
                <w:szCs w:val="18"/>
              </w:rPr>
            </w:pP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d</w:t>
            </w:r>
            <w:r w:rsidRPr="001F2A01">
              <w:rPr>
                <w:rFonts w:asciiTheme="minorHAnsi" w:hAnsiTheme="minorHAnsi" w:hint="eastAsia"/>
                <w:sz w:val="18"/>
                <w:szCs w:val="18"/>
              </w:rPr>
              <w:t>escription</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string</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 xml:space="preserve">It is same with product description </w:t>
            </w:r>
          </w:p>
        </w:tc>
      </w:tr>
      <w:tr w:rsidR="006612B9" w:rsidRPr="00BF554A" w:rsidTr="00EB0211">
        <w:tc>
          <w:tcPr>
            <w:tcW w:w="1716" w:type="dxa"/>
            <w:vMerge/>
          </w:tcPr>
          <w:p w:rsidR="006612B9" w:rsidRPr="001F2A01" w:rsidRDefault="006612B9" w:rsidP="00EB0211">
            <w:pPr>
              <w:rPr>
                <w:rFonts w:asciiTheme="minorHAnsi" w:hAnsiTheme="minorHAnsi"/>
                <w:sz w:val="18"/>
                <w:szCs w:val="18"/>
              </w:rPr>
            </w:pP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cycelBeginDate</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long</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If redeem product, then the field means that the active resource period.</w:t>
            </w:r>
          </w:p>
          <w:p w:rsidR="006612B9" w:rsidRPr="001F2A01" w:rsidRDefault="006612B9" w:rsidP="00EB0211">
            <w:pPr>
              <w:rPr>
                <w:rFonts w:asciiTheme="minorHAnsi" w:hAnsiTheme="minorHAnsi"/>
                <w:sz w:val="18"/>
                <w:szCs w:val="18"/>
              </w:rPr>
            </w:pPr>
            <w:r w:rsidRPr="001F2A01">
              <w:rPr>
                <w:rFonts w:asciiTheme="minorHAnsi" w:hAnsiTheme="minorHAnsi"/>
                <w:sz w:val="18"/>
                <w:szCs w:val="18"/>
              </w:rPr>
              <w:t>If active resource, then the field means that the resource period</w:t>
            </w:r>
          </w:p>
        </w:tc>
      </w:tr>
      <w:tr w:rsidR="006612B9" w:rsidRPr="00BF554A" w:rsidTr="00EB0211">
        <w:tc>
          <w:tcPr>
            <w:tcW w:w="1716" w:type="dxa"/>
            <w:vMerge/>
          </w:tcPr>
          <w:p w:rsidR="006612B9" w:rsidRPr="001F2A01" w:rsidRDefault="006612B9" w:rsidP="00EB0211">
            <w:pPr>
              <w:rPr>
                <w:rFonts w:asciiTheme="minorHAnsi" w:hAnsiTheme="minorHAnsi"/>
                <w:sz w:val="18"/>
                <w:szCs w:val="18"/>
              </w:rPr>
            </w:pPr>
          </w:p>
        </w:tc>
        <w:tc>
          <w:tcPr>
            <w:tcW w:w="18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cycleEndDate</w:t>
            </w:r>
          </w:p>
        </w:tc>
        <w:tc>
          <w:tcPr>
            <w:tcW w:w="87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long</w:t>
            </w:r>
          </w:p>
        </w:tc>
        <w:tc>
          <w:tcPr>
            <w:tcW w:w="2205"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Ref the ablove</w:t>
            </w:r>
          </w:p>
        </w:tc>
      </w:tr>
    </w:tbl>
    <w:p w:rsidR="006612B9" w:rsidRDefault="006612B9" w:rsidP="006612B9">
      <w:pPr>
        <w:pStyle w:val="Heading5"/>
      </w:pPr>
    </w:p>
    <w:p w:rsidR="006612B9" w:rsidRPr="00C50609" w:rsidRDefault="006612B9" w:rsidP="006612B9">
      <w:pPr>
        <w:pStyle w:val="Heading5"/>
      </w:pPr>
      <w:r w:rsidRPr="00C50609">
        <w:rPr>
          <w:rFonts w:hint="eastAsia"/>
        </w:rPr>
        <w:lastRenderedPageBreak/>
        <w:t xml:space="preserve">Response </w:t>
      </w:r>
      <w:r w:rsidRPr="00C50609">
        <w:t>to</w:t>
      </w:r>
      <w:r w:rsidRPr="00C50609">
        <w:rPr>
          <w:rFonts w:hint="eastAsia"/>
        </w:rPr>
        <w:t xml:space="preserve"> </w:t>
      </w:r>
      <w:r>
        <w:t>fail</w:t>
      </w:r>
    </w:p>
    <w:p w:rsidR="006612B9" w:rsidRPr="00FE038E" w:rsidRDefault="006612B9" w:rsidP="006612B9">
      <w:pPr>
        <w:ind w:left="576"/>
        <w:rPr>
          <w:rFonts w:ascii="Times New Roman" w:hAnsi="Times New Roman" w:cs="Times New Roman"/>
          <w:sz w:val="21"/>
          <w:szCs w:val="21"/>
          <w:lang w:eastAsia="zh-CN"/>
        </w:rPr>
      </w:pPr>
      <w:r w:rsidRPr="00FE038E">
        <w:rPr>
          <w:rFonts w:ascii="Times New Roman" w:hAnsi="Times New Roman" w:cs="Times New Roman"/>
          <w:sz w:val="21"/>
          <w:szCs w:val="21"/>
          <w:lang w:eastAsia="zh-CN"/>
        </w:rPr>
        <w:t>If</w:t>
      </w:r>
      <w:r w:rsidRPr="00FE038E">
        <w:rPr>
          <w:rFonts w:ascii="Times New Roman" w:hAnsi="Times New Roman" w:cs="Times New Roman" w:hint="eastAsia"/>
          <w:sz w:val="21"/>
          <w:szCs w:val="21"/>
          <w:lang w:eastAsia="zh-CN"/>
        </w:rPr>
        <w:t xml:space="preserve"> </w:t>
      </w:r>
      <w:r w:rsidRPr="00FE038E">
        <w:rPr>
          <w:rFonts w:ascii="Times New Roman" w:hAnsi="Times New Roman" w:cs="Times New Roman"/>
          <w:sz w:val="21"/>
          <w:szCs w:val="21"/>
          <w:lang w:eastAsia="zh-CN"/>
        </w:rPr>
        <w:t>failed</w:t>
      </w:r>
      <w:r w:rsidRPr="00FE038E">
        <w:rPr>
          <w:rFonts w:ascii="Times New Roman" w:hAnsi="Times New Roman" w:cs="Times New Roman" w:hint="eastAsia"/>
          <w:sz w:val="21"/>
          <w:szCs w:val="21"/>
          <w:lang w:eastAsia="zh-CN"/>
        </w:rPr>
        <w:t xml:space="preserve">, server will return the </w:t>
      </w:r>
      <w:r w:rsidRPr="00FE038E">
        <w:rPr>
          <w:rFonts w:ascii="Times New Roman" w:hAnsi="Times New Roman" w:cs="Times New Roman"/>
          <w:sz w:val="21"/>
          <w:szCs w:val="21"/>
          <w:lang w:eastAsia="zh-CN"/>
        </w:rPr>
        <w:t>error information</w:t>
      </w:r>
      <w:r w:rsidRPr="00FE038E">
        <w:rPr>
          <w:rFonts w:ascii="Times New Roman" w:hAnsi="Times New Roman" w:cs="Times New Roman" w:hint="eastAsia"/>
          <w:sz w:val="21"/>
          <w:szCs w:val="21"/>
          <w:lang w:eastAsia="zh-CN"/>
        </w:rPr>
        <w:t xml:space="preserve"> </w:t>
      </w:r>
      <w:r w:rsidRPr="00FE038E">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6612B9" w:rsidTr="00EB0211">
        <w:trPr>
          <w:trHeight w:val="422"/>
        </w:trPr>
        <w:tc>
          <w:tcPr>
            <w:tcW w:w="1971"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1379"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5386"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6612B9" w:rsidTr="00EB0211">
        <w:tc>
          <w:tcPr>
            <w:tcW w:w="1971"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doneTime</w:t>
            </w:r>
          </w:p>
        </w:tc>
        <w:tc>
          <w:tcPr>
            <w:tcW w:w="9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long</w:t>
            </w:r>
          </w:p>
        </w:tc>
        <w:tc>
          <w:tcPr>
            <w:tcW w:w="1379"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5386"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The common response information</w:t>
            </w:r>
          </w:p>
        </w:tc>
      </w:tr>
      <w:tr w:rsidR="006612B9" w:rsidTr="00EB0211">
        <w:tc>
          <w:tcPr>
            <w:tcW w:w="1971"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requestId</w:t>
            </w:r>
          </w:p>
        </w:tc>
        <w:tc>
          <w:tcPr>
            <w:tcW w:w="903"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String</w:t>
            </w:r>
          </w:p>
        </w:tc>
        <w:tc>
          <w:tcPr>
            <w:tcW w:w="1379"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5386"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error response information</w:t>
            </w:r>
          </w:p>
        </w:tc>
      </w:tr>
      <w:tr w:rsidR="006612B9" w:rsidTr="00EB0211">
        <w:tc>
          <w:tcPr>
            <w:tcW w:w="1971"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error</w:t>
            </w:r>
          </w:p>
        </w:tc>
        <w:tc>
          <w:tcPr>
            <w:tcW w:w="903"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complex</w:t>
            </w:r>
          </w:p>
        </w:tc>
        <w:tc>
          <w:tcPr>
            <w:tcW w:w="1379"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5386"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Pre-defined business error message to error code</w:t>
            </w:r>
          </w:p>
        </w:tc>
      </w:tr>
    </w:tbl>
    <w:p w:rsidR="006612B9" w:rsidRPr="00B14FCB" w:rsidRDefault="006612B9" w:rsidP="006612B9">
      <w:pPr>
        <w:pStyle w:val="Heading5"/>
      </w:pPr>
      <w:r>
        <w:t>Common e</w:t>
      </w:r>
      <w:r>
        <w:rPr>
          <w:rFonts w:hint="eastAsia"/>
        </w:rPr>
        <w:t xml:space="preserve">rror </w:t>
      </w:r>
      <w:r>
        <w:t xml:space="preserve">response </w:t>
      </w:r>
    </w:p>
    <w:tbl>
      <w:tblPr>
        <w:tblStyle w:val="TableGrid"/>
        <w:tblW w:w="9639" w:type="dxa"/>
        <w:tblInd w:w="-5" w:type="dxa"/>
        <w:tblLook w:val="04A0" w:firstRow="1" w:lastRow="0" w:firstColumn="1" w:lastColumn="0" w:noHBand="0" w:noVBand="1"/>
      </w:tblPr>
      <w:tblGrid>
        <w:gridCol w:w="1134"/>
        <w:gridCol w:w="1738"/>
        <w:gridCol w:w="814"/>
        <w:gridCol w:w="1334"/>
        <w:gridCol w:w="4619"/>
      </w:tblGrid>
      <w:tr w:rsidR="006612B9" w:rsidRPr="00BF554A" w:rsidTr="00EB0211">
        <w:trPr>
          <w:trHeight w:val="262"/>
        </w:trPr>
        <w:tc>
          <w:tcPr>
            <w:tcW w:w="1134"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lang w:eastAsia="zh-CN"/>
              </w:rPr>
            </w:pPr>
            <w:r>
              <w:rPr>
                <w:rFonts w:asciiTheme="minorHAnsi" w:hAnsiTheme="minorHAnsi"/>
                <w:b/>
                <w:sz w:val="22"/>
                <w:szCs w:val="22"/>
              </w:rPr>
              <w:t>Complex</w:t>
            </w:r>
            <w:r>
              <w:rPr>
                <w:rFonts w:asciiTheme="minorHAnsi" w:hAnsiTheme="minorHAnsi" w:hint="eastAsia"/>
                <w:b/>
                <w:sz w:val="22"/>
                <w:szCs w:val="22"/>
                <w:lang w:eastAsia="zh-CN"/>
              </w:rPr>
              <w:t xml:space="preserve"> Entity</w:t>
            </w:r>
          </w:p>
        </w:tc>
        <w:tc>
          <w:tcPr>
            <w:tcW w:w="1738" w:type="dxa"/>
            <w:shd w:val="clear" w:color="auto" w:fill="FFD966" w:themeFill="accent4" w:themeFillTint="99"/>
            <w:vAlign w:val="center"/>
          </w:tcPr>
          <w:p w:rsidR="006612B9" w:rsidRDefault="006612B9" w:rsidP="00EB0211">
            <w:pPr>
              <w:jc w:val="center"/>
              <w:rPr>
                <w:rFonts w:asciiTheme="minorHAnsi" w:hAnsiTheme="minorHAnsi"/>
                <w:b/>
                <w:sz w:val="22"/>
                <w:szCs w:val="22"/>
                <w:lang w:eastAsia="zh-CN"/>
              </w:rPr>
            </w:pPr>
            <w:r>
              <w:rPr>
                <w:rFonts w:asciiTheme="minorHAnsi" w:hAnsiTheme="minorHAnsi" w:hint="eastAsia"/>
                <w:b/>
                <w:sz w:val="22"/>
                <w:szCs w:val="22"/>
                <w:lang w:eastAsia="zh-CN"/>
              </w:rPr>
              <w:t>Parameter Key</w:t>
            </w:r>
          </w:p>
        </w:tc>
        <w:tc>
          <w:tcPr>
            <w:tcW w:w="814"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1334"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Mandatory/</w:t>
            </w:r>
            <w:r>
              <w:rPr>
                <w:rFonts w:asciiTheme="minorHAnsi" w:hAnsiTheme="minorHAnsi"/>
                <w:b/>
                <w:sz w:val="22"/>
                <w:szCs w:val="22"/>
              </w:rPr>
              <w:t xml:space="preserve"> </w:t>
            </w:r>
            <w:r w:rsidRPr="00BF554A">
              <w:rPr>
                <w:rFonts w:asciiTheme="minorHAnsi" w:hAnsiTheme="minorHAnsi"/>
                <w:b/>
                <w:sz w:val="22"/>
                <w:szCs w:val="22"/>
              </w:rPr>
              <w:t>Optional</w:t>
            </w:r>
          </w:p>
        </w:tc>
        <w:tc>
          <w:tcPr>
            <w:tcW w:w="4619" w:type="dxa"/>
            <w:shd w:val="clear" w:color="auto" w:fill="FFD966" w:themeFill="accent4" w:themeFillTint="99"/>
            <w:vAlign w:val="center"/>
          </w:tcPr>
          <w:p w:rsidR="006612B9" w:rsidRPr="00BF554A" w:rsidRDefault="006612B9"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6612B9" w:rsidTr="00EB0211">
        <w:tc>
          <w:tcPr>
            <w:tcW w:w="1134" w:type="dxa"/>
            <w:vMerge w:val="restart"/>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error</w:t>
            </w:r>
          </w:p>
        </w:tc>
        <w:tc>
          <w:tcPr>
            <w:tcW w:w="173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errCode</w:t>
            </w:r>
          </w:p>
        </w:tc>
        <w:tc>
          <w:tcPr>
            <w:tcW w:w="814"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String</w:t>
            </w:r>
          </w:p>
        </w:tc>
        <w:tc>
          <w:tcPr>
            <w:tcW w:w="1334"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4619"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Pre-defined business error code</w:t>
            </w:r>
          </w:p>
        </w:tc>
      </w:tr>
      <w:tr w:rsidR="006612B9" w:rsidTr="00EB0211">
        <w:tc>
          <w:tcPr>
            <w:tcW w:w="1134" w:type="dxa"/>
            <w:vMerge/>
          </w:tcPr>
          <w:p w:rsidR="006612B9" w:rsidRPr="001F2A01" w:rsidRDefault="006612B9" w:rsidP="00EB0211">
            <w:pPr>
              <w:rPr>
                <w:rFonts w:asciiTheme="minorHAnsi" w:hAnsiTheme="minorHAnsi"/>
                <w:sz w:val="18"/>
                <w:szCs w:val="18"/>
              </w:rPr>
            </w:pPr>
          </w:p>
        </w:tc>
        <w:tc>
          <w:tcPr>
            <w:tcW w:w="1738" w:type="dxa"/>
          </w:tcPr>
          <w:p w:rsidR="006612B9" w:rsidRPr="001F2A01" w:rsidRDefault="006612B9" w:rsidP="00EB0211">
            <w:pPr>
              <w:rPr>
                <w:rFonts w:asciiTheme="minorHAnsi" w:hAnsiTheme="minorHAnsi"/>
                <w:sz w:val="18"/>
                <w:szCs w:val="18"/>
              </w:rPr>
            </w:pPr>
            <w:r w:rsidRPr="001F2A01">
              <w:rPr>
                <w:rFonts w:asciiTheme="minorHAnsi" w:hAnsiTheme="minorHAnsi" w:hint="eastAsia"/>
                <w:sz w:val="18"/>
                <w:szCs w:val="18"/>
              </w:rPr>
              <w:t>errM</w:t>
            </w:r>
            <w:r w:rsidRPr="001F2A01">
              <w:rPr>
                <w:rFonts w:asciiTheme="minorHAnsi" w:hAnsiTheme="minorHAnsi"/>
                <w:sz w:val="18"/>
                <w:szCs w:val="18"/>
              </w:rPr>
              <w:t>sg</w:t>
            </w:r>
          </w:p>
        </w:tc>
        <w:tc>
          <w:tcPr>
            <w:tcW w:w="814"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String</w:t>
            </w:r>
          </w:p>
        </w:tc>
        <w:tc>
          <w:tcPr>
            <w:tcW w:w="1334"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Mandatory</w:t>
            </w:r>
          </w:p>
        </w:tc>
        <w:tc>
          <w:tcPr>
            <w:tcW w:w="4619" w:type="dxa"/>
          </w:tcPr>
          <w:p w:rsidR="006612B9" w:rsidRPr="001F2A01" w:rsidRDefault="006612B9" w:rsidP="00EB0211">
            <w:pPr>
              <w:rPr>
                <w:rFonts w:asciiTheme="minorHAnsi" w:hAnsiTheme="minorHAnsi"/>
                <w:sz w:val="18"/>
                <w:szCs w:val="18"/>
              </w:rPr>
            </w:pPr>
            <w:r w:rsidRPr="001F2A01">
              <w:rPr>
                <w:rFonts w:asciiTheme="minorHAnsi" w:hAnsiTheme="minorHAnsi"/>
                <w:sz w:val="18"/>
                <w:szCs w:val="18"/>
              </w:rPr>
              <w:t>Pre-defined business error message to error code</w:t>
            </w:r>
          </w:p>
        </w:tc>
      </w:tr>
    </w:tbl>
    <w:p w:rsidR="006612B9" w:rsidRDefault="006612B9" w:rsidP="006612B9">
      <w:pPr>
        <w:pStyle w:val="Heading3"/>
        <w:numPr>
          <w:ilvl w:val="2"/>
          <w:numId w:val="10"/>
        </w:numPr>
        <w:tabs>
          <w:tab w:val="num" w:pos="720"/>
        </w:tabs>
      </w:pPr>
      <w:bookmarkStart w:id="701" w:name="_Toc432782170"/>
      <w:r w:rsidRPr="00B00359">
        <w:t>Example</w:t>
      </w:r>
      <w:bookmarkEnd w:id="701"/>
    </w:p>
    <w:p w:rsidR="006612B9" w:rsidRPr="00394F82" w:rsidRDefault="006612B9" w:rsidP="006612B9">
      <w:pPr>
        <w:rPr>
          <w:rFonts w:ascii="Arial" w:hAnsi="Arial"/>
          <w:b/>
          <w:lang w:val="en-US"/>
        </w:rPr>
      </w:pPr>
      <w:r w:rsidRPr="00394F82">
        <w:rPr>
          <w:rFonts w:ascii="Arial" w:hAnsi="Arial" w:hint="eastAsia"/>
          <w:b/>
          <w:lang w:val="en-US"/>
        </w:rPr>
        <w:t>Request URL:</w:t>
      </w:r>
    </w:p>
    <w:p w:rsidR="006612B9" w:rsidRPr="001E06C0" w:rsidRDefault="006612B9" w:rsidP="006612B9">
      <w:pPr>
        <w:rPr>
          <w:rFonts w:ascii="Courier New" w:hAnsi="Courier New" w:cs="Courier New"/>
          <w:i/>
        </w:rPr>
      </w:pPr>
      <w:r w:rsidRPr="001E06C0">
        <w:rPr>
          <w:rFonts w:ascii="Courier New" w:hAnsi="Courier New" w:cs="Courier New"/>
          <w:i/>
        </w:rPr>
        <w:t xml:space="preserve">https://localhost:8443/meo/rest/customer/resource?method=meo.resource.get&amp;accessToken=33a7b233893f4b23b8b1e430d97e679d&amp;timestamp=1434629772690&amp;format=json&amp;v=1 </w:t>
      </w:r>
    </w:p>
    <w:p w:rsidR="006612B9" w:rsidRDefault="006612B9" w:rsidP="006612B9">
      <w:pPr>
        <w:rPr>
          <w:lang w:val="en-US" w:eastAsia="zh-CN" w:bidi="th-TH"/>
        </w:rPr>
      </w:pPr>
    </w:p>
    <w:p w:rsidR="006612B9" w:rsidRPr="00394F82" w:rsidRDefault="006612B9" w:rsidP="006612B9">
      <w:pPr>
        <w:rPr>
          <w:rFonts w:ascii="Arial" w:hAnsi="Arial"/>
          <w:b/>
          <w:lang w:val="en-US"/>
        </w:rPr>
      </w:pPr>
      <w:r w:rsidRPr="00394F82">
        <w:rPr>
          <w:rFonts w:ascii="Arial" w:hAnsi="Arial" w:hint="eastAsia"/>
          <w:b/>
          <w:lang w:val="en-US"/>
        </w:rPr>
        <w:t>Request B</w:t>
      </w:r>
      <w:r w:rsidRPr="00394F82">
        <w:rPr>
          <w:rFonts w:ascii="Arial" w:hAnsi="Arial"/>
          <w:b/>
          <w:lang w:val="en-US"/>
        </w:rPr>
        <w:t>ody:</w:t>
      </w:r>
    </w:p>
    <w:p w:rsidR="006612B9" w:rsidRPr="00D2721C" w:rsidRDefault="006612B9" w:rsidP="006612B9">
      <w:pPr>
        <w:rPr>
          <w:lang w:val="en-US" w:eastAsia="zh-CN" w:bidi="th-TH"/>
        </w:rPr>
      </w:pPr>
    </w:p>
    <w:p w:rsidR="006612B9" w:rsidRPr="00AD5DD5" w:rsidRDefault="006612B9" w:rsidP="006612B9">
      <w:pPr>
        <w:widowControl w:val="0"/>
        <w:rPr>
          <w:b/>
        </w:rPr>
      </w:pPr>
      <w:r w:rsidRPr="00AD5DD5">
        <w:rPr>
          <w:rFonts w:hint="eastAsia"/>
          <w:b/>
        </w:rPr>
        <w:t>Response in case of success:</w:t>
      </w:r>
    </w:p>
    <w:p w:rsidR="006612B9" w:rsidRPr="00AD5DD5" w:rsidRDefault="006612B9" w:rsidP="006612B9">
      <w:pPr>
        <w:spacing w:after="0"/>
        <w:rPr>
          <w:rFonts w:ascii="Courier New" w:hAnsi="Courier New" w:cs="Courier New"/>
          <w:i/>
        </w:rPr>
      </w:pPr>
      <w:r w:rsidRPr="00AD5DD5">
        <w:rPr>
          <w:rFonts w:ascii="Courier New" w:hAnsi="Courier New" w:cs="Courier New"/>
          <w:i/>
        </w:rPr>
        <w:t>{</w:t>
      </w:r>
      <w:r w:rsidRPr="00AD5DD5">
        <w:rPr>
          <w:rFonts w:ascii="Courier New" w:hAnsi="Courier New" w:cs="Courier New"/>
          <w:i/>
        </w:rPr>
        <w:br/>
        <w:t>   "requestId": "meo-201506182023500000000003",</w:t>
      </w:r>
      <w:r w:rsidRPr="00AD5DD5">
        <w:rPr>
          <w:rFonts w:ascii="Courier New" w:hAnsi="Courier New" w:cs="Courier New"/>
          <w:i/>
        </w:rPr>
        <w:br/>
        <w:t>   "doneTime": 1434630230560,</w:t>
      </w:r>
      <w:r w:rsidRPr="00AD5DD5">
        <w:rPr>
          <w:rFonts w:ascii="Courier New" w:hAnsi="Courier New" w:cs="Courier New"/>
          <w:i/>
        </w:rPr>
        <w:br/>
        <w:t>   "body":    [</w:t>
      </w:r>
      <w:r w:rsidRPr="00AD5DD5">
        <w:rPr>
          <w:rFonts w:ascii="Courier New" w:hAnsi="Courier New" w:cs="Courier New"/>
          <w:i/>
        </w:rPr>
        <w:br/>
        <w:t>            {</w:t>
      </w:r>
      <w:r w:rsidRPr="00AD5DD5">
        <w:rPr>
          <w:rFonts w:ascii="Courier New" w:hAnsi="Courier New" w:cs="Courier New"/>
          <w:i/>
        </w:rPr>
        <w:br/>
        <w:t>         "resourceId": 100000004000,</w:t>
      </w:r>
      <w:r w:rsidRPr="00AD5DD5">
        <w:rPr>
          <w:rFonts w:ascii="Courier New" w:hAnsi="Courier New" w:cs="Courier New"/>
          <w:i/>
        </w:rPr>
        <w:br/>
        <w:t>         "resourceName": "productName1",</w:t>
      </w:r>
      <w:r w:rsidRPr="00AD5DD5">
        <w:rPr>
          <w:rFonts w:ascii="Courier New" w:hAnsi="Courier New" w:cs="Courier New"/>
          <w:i/>
        </w:rPr>
        <w:br/>
        <w:t>         "resourceStsId": 2,</w:t>
      </w:r>
      <w:r w:rsidRPr="00AD5DD5">
        <w:rPr>
          <w:rFonts w:ascii="Courier New" w:hAnsi="Courier New" w:cs="Courier New"/>
          <w:i/>
        </w:rPr>
        <w:br/>
        <w:t>         "resourceSts": "ACTIVE",</w:t>
      </w:r>
      <w:r w:rsidRPr="00AD5DD5">
        <w:rPr>
          <w:rFonts w:ascii="Courier New" w:hAnsi="Courier New" w:cs="Courier New"/>
          <w:i/>
        </w:rPr>
        <w:br/>
        <w:t>         "cycleBeginDate": 1434556800000,</w:t>
      </w:r>
      <w:r w:rsidRPr="00AD5DD5">
        <w:rPr>
          <w:rFonts w:ascii="Courier New" w:hAnsi="Courier New" w:cs="Courier New"/>
          <w:i/>
        </w:rPr>
        <w:br/>
        <w:t>         "cycleEndDate": 1434556800000,</w:t>
      </w:r>
      <w:r w:rsidRPr="00AD5DD5">
        <w:rPr>
          <w:rFonts w:ascii="Courier New" w:hAnsi="Courier New" w:cs="Courier New"/>
          <w:i/>
        </w:rPr>
        <w:br/>
        <w:t>         "description": "description1"</w:t>
      </w:r>
      <w:r w:rsidRPr="00AD5DD5">
        <w:rPr>
          <w:rFonts w:ascii="Courier New" w:hAnsi="Courier New" w:cs="Courier New"/>
          <w:i/>
        </w:rPr>
        <w:br/>
        <w:t>      },</w:t>
      </w:r>
      <w:r w:rsidRPr="00AD5DD5">
        <w:rPr>
          <w:rFonts w:ascii="Courier New" w:hAnsi="Courier New" w:cs="Courier New"/>
          <w:i/>
        </w:rPr>
        <w:br/>
        <w:t>            {</w:t>
      </w:r>
      <w:r w:rsidRPr="00AD5DD5">
        <w:rPr>
          <w:rFonts w:ascii="Courier New" w:hAnsi="Courier New" w:cs="Courier New"/>
          <w:i/>
        </w:rPr>
        <w:br/>
        <w:t>         "resourceId": 100000005000,</w:t>
      </w:r>
      <w:r w:rsidRPr="00AD5DD5">
        <w:rPr>
          <w:rFonts w:ascii="Courier New" w:hAnsi="Courier New" w:cs="Courier New"/>
          <w:i/>
        </w:rPr>
        <w:br/>
        <w:t>         "resourceName": "productName1",</w:t>
      </w:r>
      <w:r w:rsidRPr="00AD5DD5">
        <w:rPr>
          <w:rFonts w:ascii="Courier New" w:hAnsi="Courier New" w:cs="Courier New"/>
          <w:i/>
        </w:rPr>
        <w:br/>
        <w:t>         "resourceStsId": 1,</w:t>
      </w:r>
      <w:r w:rsidRPr="00AD5DD5">
        <w:rPr>
          <w:rFonts w:ascii="Courier New" w:hAnsi="Courier New" w:cs="Courier New"/>
          <w:i/>
        </w:rPr>
        <w:br/>
        <w:t>         "resourceSts": "REDEEM",</w:t>
      </w:r>
      <w:r w:rsidRPr="00AD5DD5">
        <w:rPr>
          <w:rFonts w:ascii="Courier New" w:hAnsi="Courier New" w:cs="Courier New"/>
          <w:i/>
        </w:rPr>
        <w:br/>
        <w:t>         "cycleBeginDate": 1434556801000,</w:t>
      </w:r>
      <w:r w:rsidRPr="00AD5DD5">
        <w:rPr>
          <w:rFonts w:ascii="Courier New" w:hAnsi="Courier New" w:cs="Courier New"/>
          <w:i/>
        </w:rPr>
        <w:br/>
      </w:r>
      <w:r w:rsidRPr="00AD5DD5">
        <w:rPr>
          <w:rFonts w:ascii="Courier New" w:hAnsi="Courier New" w:cs="Courier New"/>
          <w:i/>
        </w:rPr>
        <w:lastRenderedPageBreak/>
        <w:t>         "cycleEndDate": 1434556801000,</w:t>
      </w:r>
      <w:r w:rsidRPr="00AD5DD5">
        <w:rPr>
          <w:rFonts w:ascii="Courier New" w:hAnsi="Courier New" w:cs="Courier New"/>
          <w:i/>
        </w:rPr>
        <w:br/>
        <w:t>         "description": "description1"</w:t>
      </w:r>
      <w:r w:rsidRPr="00AD5DD5">
        <w:rPr>
          <w:rFonts w:ascii="Courier New" w:hAnsi="Courier New" w:cs="Courier New"/>
          <w:i/>
        </w:rPr>
        <w:br/>
        <w:t>      }</w:t>
      </w:r>
      <w:r w:rsidRPr="00AD5DD5">
        <w:rPr>
          <w:rFonts w:ascii="Courier New" w:hAnsi="Courier New" w:cs="Courier New"/>
          <w:i/>
        </w:rPr>
        <w:br/>
        <w:t>   ]</w:t>
      </w:r>
      <w:r w:rsidRPr="00AD5DD5">
        <w:rPr>
          <w:rFonts w:ascii="Courier New" w:hAnsi="Courier New" w:cs="Courier New"/>
          <w:i/>
        </w:rPr>
        <w:br/>
        <w:t xml:space="preserve">} </w:t>
      </w:r>
    </w:p>
    <w:p w:rsidR="006612B9" w:rsidRPr="000658C2" w:rsidRDefault="006612B9" w:rsidP="006612B9">
      <w:pPr>
        <w:pStyle w:val="ListParagraph"/>
        <w:widowControl w:val="0"/>
        <w:ind w:left="360"/>
        <w:rPr>
          <w:b/>
        </w:rPr>
      </w:pPr>
    </w:p>
    <w:p w:rsidR="006612B9" w:rsidRPr="00AD5DD5" w:rsidRDefault="006612B9" w:rsidP="006612B9">
      <w:pPr>
        <w:widowControl w:val="0"/>
        <w:rPr>
          <w:b/>
        </w:rPr>
      </w:pPr>
      <w:r w:rsidRPr="00AD5DD5">
        <w:rPr>
          <w:rFonts w:hint="eastAsia"/>
          <w:b/>
        </w:rPr>
        <w:t>Response in other cases:</w:t>
      </w:r>
    </w:p>
    <w:p w:rsidR="00164997" w:rsidRDefault="00164997" w:rsidP="00164997">
      <w:pPr>
        <w:pStyle w:val="Heading2"/>
        <w:numPr>
          <w:ilvl w:val="1"/>
          <w:numId w:val="10"/>
        </w:numPr>
      </w:pPr>
      <w:bookmarkStart w:id="702" w:name="_Toc432782171"/>
      <w:r>
        <w:t>Get the contract by contract id</w:t>
      </w:r>
      <w:bookmarkEnd w:id="702"/>
      <w:r>
        <w:t xml:space="preserve"> </w:t>
      </w:r>
    </w:p>
    <w:p w:rsidR="00164997" w:rsidRPr="00754FA3" w:rsidRDefault="00164997" w:rsidP="00164997">
      <w:pPr>
        <w:rPr>
          <w:rFonts w:ascii="Times New Roman" w:hAnsi="Times New Roman" w:cs="Times New Roman"/>
          <w:sz w:val="21"/>
          <w:szCs w:val="21"/>
          <w:lang w:eastAsia="zh-CN"/>
        </w:rPr>
      </w:pPr>
      <w:r w:rsidRPr="00754FA3">
        <w:rPr>
          <w:rFonts w:ascii="Times New Roman" w:hAnsi="Times New Roman" w:cs="Times New Roman"/>
          <w:sz w:val="21"/>
          <w:szCs w:val="21"/>
          <w:lang w:eastAsia="zh-CN"/>
        </w:rPr>
        <w:t xml:space="preserve">Client can invoke interface to get the </w:t>
      </w:r>
      <w:r>
        <w:t>contract</w:t>
      </w:r>
      <w:r w:rsidRPr="00754FA3">
        <w:rPr>
          <w:rFonts w:ascii="Times New Roman" w:hAnsi="Times New Roman" w:cs="Times New Roman"/>
          <w:sz w:val="21"/>
          <w:szCs w:val="21"/>
          <w:lang w:eastAsia="zh-CN"/>
        </w:rPr>
        <w:t xml:space="preserve">’s resources by </w:t>
      </w:r>
      <w:r>
        <w:t xml:space="preserve">contract </w:t>
      </w:r>
      <w:r w:rsidRPr="00754FA3">
        <w:rPr>
          <w:rFonts w:ascii="Times New Roman" w:hAnsi="Times New Roman" w:cs="Times New Roman"/>
          <w:sz w:val="21"/>
          <w:szCs w:val="21"/>
          <w:lang w:eastAsia="zh-CN"/>
        </w:rPr>
        <w:t>id.</w:t>
      </w:r>
    </w:p>
    <w:p w:rsidR="00164997" w:rsidRPr="009F5441" w:rsidRDefault="00164997" w:rsidP="00164997">
      <w:pPr>
        <w:pStyle w:val="Heading3"/>
        <w:numPr>
          <w:ilvl w:val="2"/>
          <w:numId w:val="10"/>
        </w:numPr>
        <w:tabs>
          <w:tab w:val="num" w:pos="720"/>
        </w:tabs>
      </w:pPr>
      <w:bookmarkStart w:id="703" w:name="_Toc432782172"/>
      <w:r>
        <w:t>HTTP URL</w:t>
      </w:r>
      <w:bookmarkEnd w:id="703"/>
    </w:p>
    <w:p w:rsidR="00164997" w:rsidRPr="00754FA3" w:rsidRDefault="00164997" w:rsidP="00164997">
      <w:pPr>
        <w:rPr>
          <w:rFonts w:ascii="Times New Roman" w:hAnsi="Times New Roman" w:cs="Times New Roman"/>
          <w:sz w:val="21"/>
          <w:szCs w:val="21"/>
          <w:lang w:eastAsia="zh-CN"/>
        </w:rPr>
      </w:pPr>
      <w:r w:rsidRPr="00754FA3">
        <w:rPr>
          <w:rFonts w:ascii="Times New Roman" w:hAnsi="Times New Roman" w:cs="Times New Roman"/>
          <w:sz w:val="21"/>
          <w:szCs w:val="21"/>
          <w:lang w:eastAsia="zh-CN"/>
        </w:rPr>
        <w:t>http[s]://l</w:t>
      </w:r>
      <w:r>
        <w:rPr>
          <w:rFonts w:ascii="Times New Roman" w:hAnsi="Times New Roman" w:cs="Times New Roman"/>
          <w:sz w:val="21"/>
          <w:szCs w:val="21"/>
          <w:lang w:eastAsia="zh-CN"/>
        </w:rPr>
        <w:t>ocalhost:8443</w:t>
      </w:r>
      <w:r w:rsidRPr="00754FA3">
        <w:rPr>
          <w:rFonts w:ascii="Times New Roman" w:hAnsi="Times New Roman" w:cs="Times New Roman"/>
          <w:sz w:val="21"/>
          <w:szCs w:val="21"/>
          <w:lang w:eastAsia="zh-CN"/>
        </w:rPr>
        <w:t>/meo/rest/customer/</w:t>
      </w:r>
      <w:r w:rsidRPr="00164997">
        <w:rPr>
          <w:rFonts w:ascii="Times New Roman" w:hAnsi="Times New Roman" w:cs="Times New Roman"/>
          <w:sz w:val="21"/>
          <w:szCs w:val="21"/>
          <w:lang w:eastAsia="zh-CN"/>
        </w:rPr>
        <w:t>partner/contract</w:t>
      </w:r>
    </w:p>
    <w:p w:rsidR="00164997" w:rsidRDefault="00164997" w:rsidP="00164997">
      <w:pPr>
        <w:pStyle w:val="Heading3"/>
        <w:numPr>
          <w:ilvl w:val="2"/>
          <w:numId w:val="10"/>
        </w:numPr>
        <w:tabs>
          <w:tab w:val="num" w:pos="720"/>
        </w:tabs>
      </w:pPr>
      <w:bookmarkStart w:id="704" w:name="_Toc432782173"/>
      <w:r>
        <w:t>HTTP Method</w:t>
      </w:r>
      <w:bookmarkEnd w:id="704"/>
      <w:r>
        <w:t xml:space="preserve"> </w:t>
      </w:r>
    </w:p>
    <w:p w:rsidR="00164997" w:rsidRPr="00FE038E" w:rsidRDefault="00164997" w:rsidP="00164997">
      <w:pPr>
        <w:rPr>
          <w:rFonts w:ascii="Times New Roman" w:hAnsi="Times New Roman" w:cs="Times New Roman"/>
          <w:sz w:val="21"/>
          <w:szCs w:val="21"/>
          <w:lang w:eastAsia="zh-CN"/>
        </w:rPr>
      </w:pPr>
      <w:r w:rsidRPr="00FE038E">
        <w:rPr>
          <w:rFonts w:ascii="Times New Roman" w:hAnsi="Times New Roman" w:cs="Times New Roman"/>
          <w:sz w:val="21"/>
          <w:szCs w:val="21"/>
          <w:lang w:eastAsia="zh-CN"/>
        </w:rPr>
        <w:t xml:space="preserve">Get </w:t>
      </w:r>
    </w:p>
    <w:p w:rsidR="00164997" w:rsidRDefault="00164997" w:rsidP="00164997">
      <w:pPr>
        <w:pStyle w:val="Heading3"/>
        <w:numPr>
          <w:ilvl w:val="2"/>
          <w:numId w:val="10"/>
        </w:numPr>
        <w:tabs>
          <w:tab w:val="num" w:pos="720"/>
        </w:tabs>
      </w:pPr>
      <w:bookmarkStart w:id="705" w:name="_Toc432782174"/>
      <w:r>
        <w:t>Function Module</w:t>
      </w:r>
      <w:bookmarkEnd w:id="705"/>
    </w:p>
    <w:p w:rsidR="00164997" w:rsidRPr="00FE038E" w:rsidRDefault="00164997" w:rsidP="00164997">
      <w:pPr>
        <w:rPr>
          <w:rFonts w:ascii="Times New Roman" w:hAnsi="Times New Roman" w:cs="Times New Roman"/>
          <w:sz w:val="21"/>
          <w:szCs w:val="21"/>
          <w:lang w:eastAsia="zh-CN"/>
        </w:rPr>
      </w:pPr>
      <w:r w:rsidRPr="00FE038E">
        <w:rPr>
          <w:rFonts w:ascii="Times New Roman" w:hAnsi="Times New Roman" w:cs="Times New Roman"/>
          <w:sz w:val="21"/>
          <w:szCs w:val="21"/>
          <w:lang w:eastAsia="zh-CN"/>
        </w:rPr>
        <w:t xml:space="preserve">Partner portal </w:t>
      </w:r>
    </w:p>
    <w:p w:rsidR="00164997" w:rsidRDefault="00164997" w:rsidP="00164997">
      <w:pPr>
        <w:pStyle w:val="Heading3"/>
        <w:numPr>
          <w:ilvl w:val="2"/>
          <w:numId w:val="10"/>
        </w:numPr>
        <w:tabs>
          <w:tab w:val="num" w:pos="720"/>
        </w:tabs>
      </w:pPr>
      <w:bookmarkStart w:id="706" w:name="_Toc432782175"/>
      <w:r>
        <w:t>Request</w:t>
      </w:r>
      <w:bookmarkEnd w:id="706"/>
    </w:p>
    <w:tbl>
      <w:tblPr>
        <w:tblStyle w:val="TableGrid"/>
        <w:tblW w:w="9776" w:type="dxa"/>
        <w:tblLayout w:type="fixed"/>
        <w:tblLook w:val="04A0" w:firstRow="1" w:lastRow="0" w:firstColumn="1" w:lastColumn="0" w:noHBand="0" w:noVBand="1"/>
      </w:tblPr>
      <w:tblGrid>
        <w:gridCol w:w="1838"/>
        <w:gridCol w:w="992"/>
        <w:gridCol w:w="1418"/>
        <w:gridCol w:w="5528"/>
      </w:tblGrid>
      <w:tr w:rsidR="00164997" w:rsidTr="00EB0211">
        <w:trPr>
          <w:trHeight w:val="521"/>
        </w:trPr>
        <w:tc>
          <w:tcPr>
            <w:tcW w:w="1838" w:type="dxa"/>
            <w:shd w:val="clear" w:color="auto" w:fill="92D050"/>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164997" w:rsidRPr="00BF554A" w:rsidRDefault="00164997"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418" w:type="dxa"/>
            <w:shd w:val="clear" w:color="auto" w:fill="92D050"/>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5528" w:type="dxa"/>
            <w:shd w:val="clear" w:color="auto" w:fill="92D050"/>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164997" w:rsidTr="00EB0211">
        <w:tc>
          <w:tcPr>
            <w:tcW w:w="1838" w:type="dxa"/>
          </w:tcPr>
          <w:p w:rsidR="00164997" w:rsidRPr="009B047D" w:rsidRDefault="00164997" w:rsidP="00EB0211">
            <w:pPr>
              <w:rPr>
                <w:rFonts w:asciiTheme="minorHAnsi" w:hAnsiTheme="minorHAnsi"/>
                <w:sz w:val="18"/>
                <w:szCs w:val="18"/>
              </w:rPr>
            </w:pPr>
            <w:r w:rsidRPr="009B047D">
              <w:rPr>
                <w:rFonts w:asciiTheme="minorHAnsi" w:hAnsiTheme="minorHAnsi" w:hint="eastAsia"/>
                <w:sz w:val="18"/>
                <w:szCs w:val="18"/>
              </w:rPr>
              <w:t>publicParameter</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hint="eastAsia"/>
                <w:sz w:val="18"/>
                <w:szCs w:val="18"/>
              </w:rPr>
              <w:t>complex</w:t>
            </w: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552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P</w:t>
            </w:r>
            <w:r w:rsidRPr="009B047D">
              <w:rPr>
                <w:rFonts w:asciiTheme="minorHAnsi" w:hAnsiTheme="minorHAnsi" w:hint="eastAsia"/>
                <w:sz w:val="18"/>
                <w:szCs w:val="18"/>
              </w:rPr>
              <w:t xml:space="preserve">lease </w:t>
            </w:r>
            <w:r w:rsidRPr="009B047D">
              <w:rPr>
                <w:rFonts w:asciiTheme="minorHAnsi" w:hAnsiTheme="minorHAnsi"/>
                <w:sz w:val="18"/>
                <w:szCs w:val="18"/>
              </w:rPr>
              <w:t>see system parameter description</w:t>
            </w:r>
          </w:p>
        </w:tc>
      </w:tr>
    </w:tbl>
    <w:p w:rsidR="00164997" w:rsidRDefault="00164997" w:rsidP="00164997">
      <w:pPr>
        <w:pStyle w:val="Heading5"/>
      </w:pPr>
      <w:r w:rsidRPr="009F5441">
        <w:t>System Parameter</w:t>
      </w:r>
    </w:p>
    <w:p w:rsidR="00164997" w:rsidRPr="00FE038E" w:rsidRDefault="00164997" w:rsidP="00164997">
      <w:pPr>
        <w:ind w:firstLine="576"/>
        <w:rPr>
          <w:rFonts w:ascii="Times New Roman" w:hAnsi="Times New Roman" w:cs="Times New Roman"/>
          <w:sz w:val="21"/>
          <w:szCs w:val="21"/>
          <w:lang w:eastAsia="zh-CN"/>
        </w:rPr>
      </w:pPr>
      <w:r w:rsidRPr="00FE038E">
        <w:rPr>
          <w:rFonts w:ascii="Times New Roman" w:hAnsi="Times New Roman" w:cs="Times New Roman" w:hint="eastAsia"/>
          <w:sz w:val="21"/>
          <w:szCs w:val="21"/>
          <w:lang w:eastAsia="zh-CN"/>
        </w:rPr>
        <w:t xml:space="preserve">System parameter is </w:t>
      </w:r>
      <w:r w:rsidRPr="00FE038E">
        <w:rPr>
          <w:rFonts w:ascii="Times New Roman" w:hAnsi="Times New Roman" w:cs="Times New Roman"/>
          <w:sz w:val="21"/>
          <w:szCs w:val="21"/>
          <w:lang w:eastAsia="zh-CN"/>
        </w:rPr>
        <w:t>unrelated</w:t>
      </w:r>
      <w:r w:rsidRPr="00FE038E">
        <w:rPr>
          <w:rFonts w:ascii="Times New Roman" w:hAnsi="Times New Roman" w:cs="Times New Roman" w:hint="eastAsia"/>
          <w:sz w:val="21"/>
          <w:szCs w:val="21"/>
          <w:lang w:eastAsia="zh-CN"/>
        </w:rPr>
        <w:t xml:space="preserve"> to</w:t>
      </w:r>
      <w:r w:rsidRPr="00FE038E">
        <w:rPr>
          <w:rFonts w:ascii="Times New Roman" w:hAnsi="Times New Roman" w:cs="Times New Roman"/>
          <w:sz w:val="21"/>
          <w:szCs w:val="21"/>
          <w:lang w:eastAsia="zh-CN"/>
        </w:rPr>
        <w:t xml:space="preserve"> business, but it is required to construct connection between client and server.</w:t>
      </w:r>
    </w:p>
    <w:tbl>
      <w:tblPr>
        <w:tblStyle w:val="TableGrid"/>
        <w:tblW w:w="9978" w:type="dxa"/>
        <w:tblLayout w:type="fixed"/>
        <w:tblLook w:val="04A0" w:firstRow="1" w:lastRow="0" w:firstColumn="1" w:lastColumn="0" w:noHBand="0" w:noVBand="1"/>
      </w:tblPr>
      <w:tblGrid>
        <w:gridCol w:w="1271"/>
        <w:gridCol w:w="1418"/>
        <w:gridCol w:w="992"/>
        <w:gridCol w:w="1417"/>
        <w:gridCol w:w="4880"/>
      </w:tblGrid>
      <w:tr w:rsidR="00164997" w:rsidRPr="00BF554A" w:rsidTr="00EB0211">
        <w:trPr>
          <w:trHeight w:val="521"/>
        </w:trPr>
        <w:tc>
          <w:tcPr>
            <w:tcW w:w="1271" w:type="dxa"/>
            <w:shd w:val="clear" w:color="auto" w:fill="92D050"/>
          </w:tcPr>
          <w:p w:rsidR="00164997" w:rsidRPr="00BF554A" w:rsidRDefault="00164997" w:rsidP="00EB0211">
            <w:pPr>
              <w:jc w:val="center"/>
              <w:rPr>
                <w:rFonts w:asciiTheme="minorHAnsi" w:hAnsiTheme="minorHAnsi"/>
                <w:b/>
                <w:sz w:val="22"/>
                <w:szCs w:val="22"/>
                <w:lang w:eastAsia="zh-CN"/>
              </w:rPr>
            </w:pPr>
            <w:r>
              <w:rPr>
                <w:rFonts w:asciiTheme="minorHAnsi" w:hAnsiTheme="minorHAnsi" w:hint="eastAsia"/>
                <w:b/>
                <w:sz w:val="22"/>
                <w:szCs w:val="22"/>
                <w:lang w:eastAsia="zh-CN"/>
              </w:rPr>
              <w:t>Complex Entity</w:t>
            </w:r>
          </w:p>
        </w:tc>
        <w:tc>
          <w:tcPr>
            <w:tcW w:w="1418" w:type="dxa"/>
            <w:shd w:val="clear" w:color="auto" w:fill="92D050"/>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92" w:type="dxa"/>
            <w:shd w:val="clear" w:color="auto" w:fill="92D050"/>
            <w:vAlign w:val="center"/>
          </w:tcPr>
          <w:p w:rsidR="00164997" w:rsidRPr="00BF554A" w:rsidRDefault="00164997" w:rsidP="00EB0211">
            <w:pPr>
              <w:jc w:val="center"/>
              <w:rPr>
                <w:rFonts w:asciiTheme="minorHAnsi" w:hAnsiTheme="minorHAnsi"/>
                <w:b/>
                <w:sz w:val="22"/>
                <w:szCs w:val="22"/>
                <w:lang w:eastAsia="zh-CN"/>
              </w:rPr>
            </w:pPr>
            <w:r>
              <w:rPr>
                <w:rFonts w:asciiTheme="minorHAnsi" w:hAnsiTheme="minorHAnsi" w:hint="eastAsia"/>
                <w:b/>
                <w:sz w:val="22"/>
                <w:szCs w:val="22"/>
                <w:lang w:eastAsia="zh-CN"/>
              </w:rPr>
              <w:t>T</w:t>
            </w:r>
            <w:r>
              <w:rPr>
                <w:rFonts w:asciiTheme="minorHAnsi" w:hAnsiTheme="minorHAnsi"/>
                <w:b/>
                <w:sz w:val="22"/>
                <w:szCs w:val="22"/>
                <w:lang w:eastAsia="zh-CN"/>
              </w:rPr>
              <w:t>ype</w:t>
            </w:r>
          </w:p>
        </w:tc>
        <w:tc>
          <w:tcPr>
            <w:tcW w:w="1417" w:type="dxa"/>
            <w:shd w:val="clear" w:color="auto" w:fill="92D050"/>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4880" w:type="dxa"/>
            <w:shd w:val="clear" w:color="auto" w:fill="92D050"/>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164997" w:rsidRPr="00BF554A" w:rsidTr="00EB0211">
        <w:trPr>
          <w:trHeight w:val="360"/>
        </w:trPr>
        <w:tc>
          <w:tcPr>
            <w:tcW w:w="1271" w:type="dxa"/>
            <w:vMerge w:val="restart"/>
          </w:tcPr>
          <w:p w:rsidR="00164997" w:rsidRPr="009B047D" w:rsidRDefault="00164997" w:rsidP="00EB0211">
            <w:pPr>
              <w:rPr>
                <w:rFonts w:asciiTheme="minorHAnsi" w:hAnsiTheme="minorHAnsi"/>
                <w:sz w:val="18"/>
                <w:szCs w:val="18"/>
              </w:rPr>
            </w:pPr>
            <w:r w:rsidRPr="009B047D">
              <w:rPr>
                <w:rFonts w:asciiTheme="minorHAnsi" w:hAnsiTheme="minorHAnsi" w:hint="eastAsia"/>
                <w:sz w:val="18"/>
                <w:szCs w:val="18"/>
              </w:rPr>
              <w:t>publicParameter</w:t>
            </w: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method</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164997" w:rsidRPr="001A239D" w:rsidRDefault="009D2B08" w:rsidP="00EB0211">
            <w:pPr>
              <w:rPr>
                <w:rFonts w:asciiTheme="minorHAnsi" w:hAnsiTheme="minorHAnsi"/>
              </w:rPr>
            </w:pPr>
            <w:r w:rsidRPr="009D2B08">
              <w:rPr>
                <w:rFonts w:asciiTheme="minorHAnsi" w:hAnsiTheme="minorHAnsi"/>
                <w:b/>
                <w:i/>
                <w:sz w:val="18"/>
                <w:szCs w:val="18"/>
              </w:rPr>
              <w:t>meo.contract.get</w:t>
            </w:r>
            <w:r w:rsidR="00164997" w:rsidRPr="001A239D">
              <w:rPr>
                <w:rFonts w:asciiTheme="minorHAnsi" w:hAnsiTheme="minorHAnsi"/>
              </w:rPr>
              <w:t xml:space="preserve">. </w:t>
            </w:r>
            <w:r w:rsidR="00164997" w:rsidRPr="009B047D">
              <w:rPr>
                <w:rFonts w:asciiTheme="minorHAnsi" w:hAnsiTheme="minorHAnsi"/>
                <w:sz w:val="18"/>
                <w:szCs w:val="18"/>
              </w:rPr>
              <w:t xml:space="preserve">API name provided by platform to implement a function. </w:t>
            </w:r>
          </w:p>
        </w:tc>
      </w:tr>
      <w:tr w:rsidR="00164997" w:rsidRPr="00BF554A" w:rsidTr="00EB0211">
        <w:trPr>
          <w:trHeight w:val="375"/>
        </w:trPr>
        <w:tc>
          <w:tcPr>
            <w:tcW w:w="1271" w:type="dxa"/>
            <w:vMerge/>
          </w:tcPr>
          <w:p w:rsidR="00164997" w:rsidRPr="009B047D" w:rsidRDefault="00164997" w:rsidP="00EB0211">
            <w:pPr>
              <w:rPr>
                <w:rFonts w:asciiTheme="minorHAnsi" w:hAnsiTheme="minorHAnsi"/>
                <w:sz w:val="18"/>
                <w:szCs w:val="18"/>
              </w:rPr>
            </w:pP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format</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Response Format. Default JSON</w:t>
            </w:r>
          </w:p>
          <w:p w:rsidR="00164997" w:rsidRPr="001A239D" w:rsidRDefault="00164997" w:rsidP="00EB0211">
            <w:pPr>
              <w:pStyle w:val="ListParagraph"/>
              <w:widowControl w:val="0"/>
              <w:numPr>
                <w:ilvl w:val="0"/>
                <w:numId w:val="17"/>
              </w:numPr>
              <w:rPr>
                <w:rFonts w:asciiTheme="minorHAnsi" w:hAnsiTheme="minorHAnsi"/>
              </w:rPr>
            </w:pPr>
            <w:r w:rsidRPr="001A239D">
              <w:rPr>
                <w:rFonts w:asciiTheme="minorHAnsi" w:hAnsiTheme="minorHAnsi"/>
                <w:b/>
              </w:rPr>
              <w:t>XML</w:t>
            </w:r>
            <w:r w:rsidRPr="001A239D">
              <w:rPr>
                <w:rFonts w:asciiTheme="minorHAnsi" w:hAnsiTheme="minorHAnsi"/>
              </w:rPr>
              <w:t xml:space="preserve">: </w:t>
            </w:r>
            <w:r w:rsidRPr="009B047D">
              <w:rPr>
                <w:rFonts w:asciiTheme="minorHAnsi" w:hAnsiTheme="minorHAnsi"/>
                <w:sz w:val="18"/>
                <w:szCs w:val="18"/>
                <w:lang w:val="en-AU"/>
              </w:rPr>
              <w:t>server response client in XML format</w:t>
            </w:r>
          </w:p>
          <w:p w:rsidR="00164997" w:rsidRPr="001A239D" w:rsidRDefault="00164997" w:rsidP="00EB0211">
            <w:pPr>
              <w:pStyle w:val="ListParagraph"/>
              <w:widowControl w:val="0"/>
              <w:numPr>
                <w:ilvl w:val="0"/>
                <w:numId w:val="17"/>
              </w:numPr>
              <w:rPr>
                <w:rFonts w:asciiTheme="minorHAnsi" w:hAnsiTheme="minorHAnsi"/>
              </w:rPr>
            </w:pPr>
            <w:r w:rsidRPr="001A239D">
              <w:rPr>
                <w:rFonts w:asciiTheme="minorHAnsi" w:hAnsiTheme="minorHAnsi"/>
                <w:b/>
              </w:rPr>
              <w:t>JSON</w:t>
            </w:r>
            <w:r w:rsidRPr="001A239D">
              <w:rPr>
                <w:rFonts w:asciiTheme="minorHAnsi" w:hAnsiTheme="minorHAnsi"/>
              </w:rPr>
              <w:t xml:space="preserve">: </w:t>
            </w:r>
            <w:r w:rsidRPr="009B047D">
              <w:rPr>
                <w:rFonts w:asciiTheme="minorHAnsi" w:hAnsiTheme="minorHAnsi"/>
                <w:sz w:val="18"/>
                <w:szCs w:val="18"/>
                <w:lang w:val="en-AU"/>
              </w:rPr>
              <w:t>server response client in JSON format</w:t>
            </w:r>
          </w:p>
        </w:tc>
      </w:tr>
      <w:tr w:rsidR="00164997" w:rsidRPr="00BF554A" w:rsidTr="00EB0211">
        <w:trPr>
          <w:trHeight w:val="375"/>
        </w:trPr>
        <w:tc>
          <w:tcPr>
            <w:tcW w:w="1271" w:type="dxa"/>
            <w:vMerge/>
          </w:tcPr>
          <w:p w:rsidR="00164997" w:rsidRPr="009B047D" w:rsidRDefault="00164997" w:rsidP="00EB0211">
            <w:pPr>
              <w:rPr>
                <w:rFonts w:asciiTheme="minorHAnsi" w:hAnsiTheme="minorHAnsi"/>
                <w:sz w:val="18"/>
                <w:szCs w:val="18"/>
              </w:rPr>
            </w:pP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accessToken</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 xml:space="preserve">String </w:t>
            </w:r>
          </w:p>
        </w:tc>
        <w:tc>
          <w:tcPr>
            <w:tcW w:w="1417"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For security, return to client while login</w:t>
            </w:r>
          </w:p>
        </w:tc>
      </w:tr>
      <w:tr w:rsidR="00164997" w:rsidRPr="00BF554A" w:rsidTr="00EB0211">
        <w:trPr>
          <w:trHeight w:val="375"/>
        </w:trPr>
        <w:tc>
          <w:tcPr>
            <w:tcW w:w="1271" w:type="dxa"/>
            <w:vMerge/>
          </w:tcPr>
          <w:p w:rsidR="00164997" w:rsidRPr="009B047D" w:rsidRDefault="00164997" w:rsidP="00EB0211">
            <w:pPr>
              <w:rPr>
                <w:rFonts w:asciiTheme="minorHAnsi" w:hAnsiTheme="minorHAnsi"/>
                <w:sz w:val="18"/>
                <w:szCs w:val="18"/>
              </w:rPr>
            </w:pP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timestamp</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Request time. The time lag in millisecond between system time and CUT 1970/01/01 00:00:00.</w:t>
            </w:r>
          </w:p>
        </w:tc>
      </w:tr>
      <w:tr w:rsidR="00164997" w:rsidRPr="00BF554A" w:rsidTr="00EB0211">
        <w:trPr>
          <w:trHeight w:val="375"/>
        </w:trPr>
        <w:tc>
          <w:tcPr>
            <w:tcW w:w="1271" w:type="dxa"/>
            <w:vMerge/>
          </w:tcPr>
          <w:p w:rsidR="00164997" w:rsidRPr="009B047D" w:rsidRDefault="00164997" w:rsidP="00EB0211">
            <w:pPr>
              <w:rPr>
                <w:rFonts w:asciiTheme="minorHAnsi" w:hAnsiTheme="minorHAnsi"/>
                <w:sz w:val="18"/>
                <w:szCs w:val="18"/>
              </w:rPr>
            </w:pP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v</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API Version. API may have different versions for various version of APP using at the same time.</w:t>
            </w:r>
          </w:p>
        </w:tc>
      </w:tr>
      <w:tr w:rsidR="00164997" w:rsidRPr="00BF554A" w:rsidTr="00EB0211">
        <w:trPr>
          <w:trHeight w:val="375"/>
        </w:trPr>
        <w:tc>
          <w:tcPr>
            <w:tcW w:w="1271" w:type="dxa"/>
            <w:vMerge/>
          </w:tcPr>
          <w:p w:rsidR="00164997" w:rsidRPr="009B047D" w:rsidRDefault="00164997" w:rsidP="00EB0211">
            <w:pPr>
              <w:rPr>
                <w:rFonts w:asciiTheme="minorHAnsi" w:hAnsiTheme="minorHAnsi"/>
                <w:sz w:val="18"/>
                <w:szCs w:val="18"/>
              </w:rPr>
            </w:pPr>
          </w:p>
        </w:tc>
        <w:tc>
          <w:tcPr>
            <w:tcW w:w="1418"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signature</w:t>
            </w:r>
          </w:p>
        </w:tc>
        <w:tc>
          <w:tcPr>
            <w:tcW w:w="992"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String</w:t>
            </w:r>
          </w:p>
        </w:tc>
        <w:tc>
          <w:tcPr>
            <w:tcW w:w="1417"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Mandatory</w:t>
            </w:r>
          </w:p>
        </w:tc>
        <w:tc>
          <w:tcPr>
            <w:tcW w:w="4880" w:type="dxa"/>
          </w:tcPr>
          <w:p w:rsidR="00164997" w:rsidRPr="009B047D" w:rsidRDefault="00164997" w:rsidP="00EB0211">
            <w:pPr>
              <w:rPr>
                <w:rFonts w:asciiTheme="minorHAnsi" w:hAnsiTheme="minorHAnsi"/>
                <w:sz w:val="18"/>
                <w:szCs w:val="18"/>
              </w:rPr>
            </w:pPr>
            <w:r w:rsidRPr="009B047D">
              <w:rPr>
                <w:rFonts w:asciiTheme="minorHAnsi" w:hAnsiTheme="minorHAnsi"/>
                <w:sz w:val="18"/>
                <w:szCs w:val="18"/>
              </w:rPr>
              <w:t>A string encrypted with MD5 on all input value.</w:t>
            </w:r>
          </w:p>
        </w:tc>
      </w:tr>
    </w:tbl>
    <w:p w:rsidR="00164997" w:rsidRPr="008C7E45" w:rsidRDefault="00164997" w:rsidP="00164997">
      <w:pPr>
        <w:pStyle w:val="Heading5"/>
      </w:pPr>
      <w:r w:rsidRPr="008C7E45">
        <w:lastRenderedPageBreak/>
        <w:t>Application Parameter</w:t>
      </w:r>
    </w:p>
    <w:p w:rsidR="00164997" w:rsidRDefault="00164997" w:rsidP="00164997">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164997" w:rsidTr="00EB0211">
        <w:trPr>
          <w:trHeight w:val="70"/>
        </w:trPr>
        <w:tc>
          <w:tcPr>
            <w:tcW w:w="1838" w:type="dxa"/>
            <w:shd w:val="clear" w:color="auto" w:fill="92D050"/>
            <w:vAlign w:val="center"/>
          </w:tcPr>
          <w:p w:rsidR="00164997" w:rsidRPr="00CE3618" w:rsidRDefault="00164997" w:rsidP="00EB0211">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164997" w:rsidRPr="00CE3618" w:rsidRDefault="00164997" w:rsidP="00EB0211">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164997" w:rsidRPr="00CE3618" w:rsidRDefault="00164997" w:rsidP="00EB0211">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164997" w:rsidRPr="00CE3618" w:rsidRDefault="00164997" w:rsidP="00EB0211">
            <w:pPr>
              <w:jc w:val="center"/>
              <w:rPr>
                <w:rFonts w:asciiTheme="minorHAnsi" w:hAnsiTheme="minorHAnsi"/>
                <w:b/>
              </w:rPr>
            </w:pPr>
            <w:r w:rsidRPr="00CE3618">
              <w:rPr>
                <w:rFonts w:asciiTheme="minorHAnsi" w:hAnsiTheme="minorHAnsi"/>
                <w:b/>
              </w:rPr>
              <w:t>Description</w:t>
            </w:r>
          </w:p>
        </w:tc>
      </w:tr>
      <w:tr w:rsidR="00164997" w:rsidTr="00EB0211">
        <w:tc>
          <w:tcPr>
            <w:tcW w:w="1838" w:type="dxa"/>
          </w:tcPr>
          <w:p w:rsidR="00164997" w:rsidRPr="00447EC4" w:rsidRDefault="00F62E8C" w:rsidP="00EB0211">
            <w:pPr>
              <w:rPr>
                <w:rFonts w:asciiTheme="minorHAnsi" w:hAnsiTheme="minorHAnsi"/>
                <w:sz w:val="18"/>
                <w:szCs w:val="18"/>
              </w:rPr>
            </w:pPr>
            <w:r w:rsidRPr="00164997">
              <w:rPr>
                <w:rFonts w:ascii="Times New Roman" w:hAnsi="Times New Roman" w:cs="Times New Roman"/>
                <w:sz w:val="21"/>
                <w:szCs w:val="21"/>
                <w:lang w:eastAsia="zh-CN"/>
              </w:rPr>
              <w:t>contract</w:t>
            </w:r>
            <w:r>
              <w:rPr>
                <w:rFonts w:ascii="Times New Roman" w:hAnsi="Times New Roman" w:cs="Times New Roman"/>
                <w:sz w:val="21"/>
                <w:szCs w:val="21"/>
                <w:lang w:eastAsia="zh-CN"/>
              </w:rPr>
              <w:t>Id</w:t>
            </w:r>
          </w:p>
        </w:tc>
        <w:tc>
          <w:tcPr>
            <w:tcW w:w="992" w:type="dxa"/>
          </w:tcPr>
          <w:p w:rsidR="00164997" w:rsidRPr="00447EC4" w:rsidRDefault="00C84B6B" w:rsidP="00EB0211">
            <w:pPr>
              <w:rPr>
                <w:rFonts w:asciiTheme="minorHAnsi" w:hAnsiTheme="minorHAnsi"/>
                <w:sz w:val="18"/>
                <w:szCs w:val="18"/>
              </w:rPr>
            </w:pPr>
            <w:r>
              <w:rPr>
                <w:rFonts w:asciiTheme="minorHAnsi" w:hAnsiTheme="minorHAnsi"/>
                <w:sz w:val="18"/>
                <w:szCs w:val="18"/>
              </w:rPr>
              <w:t>l</w:t>
            </w:r>
            <w:r w:rsidR="00F62E8C">
              <w:rPr>
                <w:rFonts w:asciiTheme="minorHAnsi" w:hAnsiTheme="minorHAnsi"/>
                <w:sz w:val="18"/>
                <w:szCs w:val="18"/>
              </w:rPr>
              <w:t>ong</w:t>
            </w:r>
          </w:p>
        </w:tc>
        <w:tc>
          <w:tcPr>
            <w:tcW w:w="1418" w:type="dxa"/>
          </w:tcPr>
          <w:p w:rsidR="00164997" w:rsidRPr="00447EC4" w:rsidRDefault="00164997" w:rsidP="00EB0211">
            <w:pPr>
              <w:rPr>
                <w:rFonts w:asciiTheme="minorHAnsi" w:hAnsiTheme="minorHAnsi"/>
                <w:sz w:val="18"/>
                <w:szCs w:val="18"/>
              </w:rPr>
            </w:pPr>
            <w:r w:rsidRPr="00B8381B">
              <w:rPr>
                <w:rFonts w:asciiTheme="minorHAnsi" w:hAnsiTheme="minorHAnsi"/>
                <w:sz w:val="18"/>
                <w:szCs w:val="18"/>
              </w:rPr>
              <w:t>Optional</w:t>
            </w:r>
          </w:p>
        </w:tc>
        <w:tc>
          <w:tcPr>
            <w:tcW w:w="5528" w:type="dxa"/>
          </w:tcPr>
          <w:p w:rsidR="00164997" w:rsidRPr="00447EC4" w:rsidRDefault="00F62E8C" w:rsidP="00EB0211">
            <w:pPr>
              <w:rPr>
                <w:rFonts w:asciiTheme="minorHAnsi" w:hAnsiTheme="minorHAnsi"/>
                <w:sz w:val="18"/>
                <w:szCs w:val="18"/>
              </w:rPr>
            </w:pPr>
            <w:r w:rsidRPr="00164997">
              <w:rPr>
                <w:rFonts w:ascii="Times New Roman" w:hAnsi="Times New Roman" w:cs="Times New Roman"/>
                <w:sz w:val="21"/>
                <w:szCs w:val="21"/>
                <w:lang w:eastAsia="zh-CN"/>
              </w:rPr>
              <w:t>Contract</w:t>
            </w:r>
            <w:r>
              <w:rPr>
                <w:rFonts w:ascii="Times New Roman" w:hAnsi="Times New Roman" w:cs="Times New Roman"/>
                <w:sz w:val="21"/>
                <w:szCs w:val="21"/>
                <w:lang w:eastAsia="zh-CN"/>
              </w:rPr>
              <w:t xml:space="preserve"> Id</w:t>
            </w:r>
          </w:p>
        </w:tc>
      </w:tr>
    </w:tbl>
    <w:p w:rsidR="00164997" w:rsidRPr="00B00359" w:rsidRDefault="00164997" w:rsidP="00164997">
      <w:pPr>
        <w:pStyle w:val="Heading3"/>
        <w:numPr>
          <w:ilvl w:val="2"/>
          <w:numId w:val="10"/>
        </w:numPr>
        <w:tabs>
          <w:tab w:val="num" w:pos="720"/>
        </w:tabs>
      </w:pPr>
      <w:bookmarkStart w:id="707" w:name="_Toc432782176"/>
      <w:r w:rsidRPr="00B00359">
        <w:t>Response</w:t>
      </w:r>
      <w:bookmarkEnd w:id="707"/>
    </w:p>
    <w:p w:rsidR="00164997" w:rsidRPr="00C50609" w:rsidRDefault="00164997" w:rsidP="00164997">
      <w:pPr>
        <w:pStyle w:val="Heading5"/>
      </w:pPr>
      <w:r w:rsidRPr="00C50609">
        <w:rPr>
          <w:rFonts w:hint="eastAsia"/>
        </w:rPr>
        <w:t xml:space="preserve">Response </w:t>
      </w:r>
      <w:r w:rsidRPr="00C50609">
        <w:t>to</w:t>
      </w:r>
      <w:r w:rsidRPr="00C50609">
        <w:rPr>
          <w:rFonts w:hint="eastAsia"/>
        </w:rPr>
        <w:t xml:space="preserve"> </w:t>
      </w:r>
      <w:r w:rsidRPr="00C50609">
        <w:t>succeeded</w:t>
      </w:r>
    </w:p>
    <w:p w:rsidR="00164997" w:rsidRDefault="00164997" w:rsidP="00164997">
      <w:pPr>
        <w:rPr>
          <w:rFonts w:cs="Verdana"/>
          <w:lang w:eastAsia="zh-CN"/>
        </w:rPr>
      </w:pPr>
      <w:r w:rsidRPr="001F2A01">
        <w:rPr>
          <w:rFonts w:asciiTheme="minorHAnsi" w:hAnsiTheme="minorHAnsi"/>
          <w:sz w:val="18"/>
          <w:szCs w:val="18"/>
        </w:rPr>
        <w:t>If</w:t>
      </w:r>
      <w:r w:rsidRPr="001F2A01">
        <w:rPr>
          <w:rFonts w:asciiTheme="minorHAnsi" w:hAnsiTheme="minorHAnsi" w:hint="eastAsia"/>
          <w:sz w:val="18"/>
          <w:szCs w:val="18"/>
        </w:rPr>
        <w:t xml:space="preserve"> succeeded, server will return the following </w:t>
      </w:r>
      <w:r w:rsidRPr="001F2A01">
        <w:rPr>
          <w:rFonts w:asciiTheme="minorHAnsi" w:hAnsiTheme="minorHAnsi"/>
          <w:sz w:val="18"/>
          <w:szCs w:val="18"/>
        </w:rPr>
        <w:t>information</w:t>
      </w:r>
      <w:r w:rsidRPr="001F2A01">
        <w:rPr>
          <w:rFonts w:asciiTheme="minorHAnsi" w:hAnsiTheme="minorHAnsi" w:hint="eastAsia"/>
          <w:sz w:val="18"/>
          <w:szCs w:val="18"/>
        </w:rPr>
        <w:t xml:space="preserve"> </w:t>
      </w:r>
      <w:r w:rsidRPr="001F2A01">
        <w:rPr>
          <w:rFonts w:asciiTheme="minorHAnsi" w:hAnsiTheme="minorHAnsi"/>
          <w:sz w:val="18"/>
          <w:szCs w:val="18"/>
        </w:rPr>
        <w:t>to client in specific format in request (XML/JSON), with HTTP protocol head:</w:t>
      </w:r>
      <w:r>
        <w:t xml:space="preserve"> (</w:t>
      </w:r>
      <w:r w:rsidRPr="00501020">
        <w:rPr>
          <w:b/>
        </w:rPr>
        <w:t>HTTP standard status – 200</w:t>
      </w:r>
      <w:r>
        <w:t>)</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164997" w:rsidTr="00EB0211">
        <w:trPr>
          <w:trHeight w:val="655"/>
          <w:jc w:val="center"/>
        </w:trPr>
        <w:tc>
          <w:tcPr>
            <w:tcW w:w="1907" w:type="dxa"/>
            <w:shd w:val="clear" w:color="auto" w:fill="FFD966" w:themeFill="accent4" w:themeFillTint="99"/>
            <w:vAlign w:val="center"/>
          </w:tcPr>
          <w:p w:rsidR="00164997" w:rsidRPr="00BF554A" w:rsidRDefault="00164997" w:rsidP="00EB0211">
            <w:pPr>
              <w:jc w:val="center"/>
              <w:rPr>
                <w:rFonts w:asciiTheme="minorHAnsi" w:hAnsiTheme="minorHAnsi"/>
                <w:b/>
                <w:sz w:val="22"/>
              </w:rPr>
            </w:pPr>
            <w:r w:rsidRPr="00BF554A">
              <w:rPr>
                <w:rFonts w:asciiTheme="minorHAnsi" w:hAnsiTheme="minorHAnsi"/>
                <w:b/>
                <w:sz w:val="22"/>
              </w:rPr>
              <w:t>Parameter Key</w:t>
            </w:r>
          </w:p>
        </w:tc>
        <w:tc>
          <w:tcPr>
            <w:tcW w:w="903" w:type="dxa"/>
            <w:shd w:val="clear" w:color="auto" w:fill="FFD966" w:themeFill="accent4" w:themeFillTint="99"/>
            <w:vAlign w:val="center"/>
          </w:tcPr>
          <w:p w:rsidR="00164997" w:rsidRPr="00BF554A" w:rsidRDefault="00164997" w:rsidP="00EB0211">
            <w:pPr>
              <w:jc w:val="center"/>
              <w:rPr>
                <w:rFonts w:asciiTheme="minorHAnsi" w:hAnsiTheme="minorHAnsi"/>
                <w:b/>
                <w:sz w:val="22"/>
              </w:rPr>
            </w:pPr>
            <w:r>
              <w:rPr>
                <w:rFonts w:asciiTheme="minorHAnsi" w:hAnsiTheme="minorHAnsi"/>
                <w:b/>
                <w:sz w:val="22"/>
              </w:rPr>
              <w:t>Type</w:t>
            </w:r>
          </w:p>
        </w:tc>
        <w:tc>
          <w:tcPr>
            <w:tcW w:w="1438" w:type="dxa"/>
            <w:shd w:val="clear" w:color="auto" w:fill="FFD966" w:themeFill="accent4" w:themeFillTint="99"/>
            <w:vAlign w:val="center"/>
          </w:tcPr>
          <w:p w:rsidR="00164997" w:rsidRPr="000850C8" w:rsidRDefault="00164997"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5670" w:type="dxa"/>
            <w:shd w:val="clear" w:color="auto" w:fill="FFD966" w:themeFill="accent4" w:themeFillTint="99"/>
            <w:vAlign w:val="center"/>
          </w:tcPr>
          <w:p w:rsidR="00164997" w:rsidRPr="00BF554A" w:rsidRDefault="00164997" w:rsidP="00EB0211">
            <w:pPr>
              <w:jc w:val="center"/>
              <w:rPr>
                <w:rFonts w:asciiTheme="minorHAnsi" w:hAnsiTheme="minorHAnsi"/>
                <w:b/>
                <w:sz w:val="22"/>
              </w:rPr>
            </w:pPr>
            <w:r w:rsidRPr="00BF554A">
              <w:rPr>
                <w:rFonts w:asciiTheme="minorHAnsi" w:hAnsiTheme="minorHAnsi"/>
                <w:b/>
                <w:sz w:val="22"/>
              </w:rPr>
              <w:t>Description</w:t>
            </w:r>
          </w:p>
        </w:tc>
      </w:tr>
      <w:tr w:rsidR="00164997" w:rsidTr="00EB0211">
        <w:trPr>
          <w:jc w:val="center"/>
        </w:trPr>
        <w:tc>
          <w:tcPr>
            <w:tcW w:w="1907"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doneTime</w:t>
            </w:r>
          </w:p>
        </w:tc>
        <w:tc>
          <w:tcPr>
            <w:tcW w:w="903"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long</w:t>
            </w:r>
          </w:p>
        </w:tc>
        <w:tc>
          <w:tcPr>
            <w:tcW w:w="1438"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Mandator</w:t>
            </w:r>
            <w:r w:rsidRPr="001F2A01">
              <w:rPr>
                <w:rFonts w:asciiTheme="minorHAnsi" w:hAnsiTheme="minorHAnsi"/>
                <w:sz w:val="18"/>
                <w:szCs w:val="18"/>
              </w:rPr>
              <w:t>y</w:t>
            </w:r>
          </w:p>
        </w:tc>
        <w:tc>
          <w:tcPr>
            <w:tcW w:w="5670"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done time</w:t>
            </w:r>
          </w:p>
        </w:tc>
      </w:tr>
      <w:tr w:rsidR="00164997" w:rsidTr="00EB0211">
        <w:trPr>
          <w:jc w:val="center"/>
        </w:trPr>
        <w:tc>
          <w:tcPr>
            <w:tcW w:w="1907"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requestId</w:t>
            </w:r>
          </w:p>
        </w:tc>
        <w:tc>
          <w:tcPr>
            <w:tcW w:w="903"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String</w:t>
            </w:r>
          </w:p>
        </w:tc>
        <w:tc>
          <w:tcPr>
            <w:tcW w:w="1438"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Mandatory</w:t>
            </w:r>
          </w:p>
        </w:tc>
        <w:tc>
          <w:tcPr>
            <w:tcW w:w="5670"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The unique identifier to a request</w:t>
            </w:r>
          </w:p>
        </w:tc>
      </w:tr>
      <w:tr w:rsidR="00164997" w:rsidTr="00EB0211">
        <w:trPr>
          <w:jc w:val="center"/>
        </w:trPr>
        <w:tc>
          <w:tcPr>
            <w:tcW w:w="1907"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bo</w:t>
            </w:r>
            <w:r w:rsidRPr="001F2A01">
              <w:rPr>
                <w:rFonts w:asciiTheme="minorHAnsi" w:hAnsiTheme="minorHAnsi"/>
                <w:sz w:val="18"/>
                <w:szCs w:val="18"/>
              </w:rPr>
              <w:t>dy</w:t>
            </w:r>
          </w:p>
        </w:tc>
        <w:tc>
          <w:tcPr>
            <w:tcW w:w="903"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complex</w:t>
            </w:r>
          </w:p>
        </w:tc>
        <w:tc>
          <w:tcPr>
            <w:tcW w:w="1438"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w:t>
            </w:r>
            <w:r w:rsidRPr="001F2A01">
              <w:rPr>
                <w:rFonts w:asciiTheme="minorHAnsi" w:hAnsiTheme="minorHAnsi" w:hint="eastAsia"/>
                <w:sz w:val="18"/>
                <w:szCs w:val="18"/>
              </w:rPr>
              <w:t>an</w:t>
            </w:r>
            <w:r w:rsidRPr="001F2A01">
              <w:rPr>
                <w:rFonts w:asciiTheme="minorHAnsi" w:hAnsiTheme="minorHAnsi"/>
                <w:sz w:val="18"/>
                <w:szCs w:val="18"/>
              </w:rPr>
              <w:t xml:space="preserve">datory </w:t>
            </w:r>
          </w:p>
        </w:tc>
        <w:tc>
          <w:tcPr>
            <w:tcW w:w="5670"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response body</w:t>
            </w:r>
          </w:p>
        </w:tc>
      </w:tr>
    </w:tbl>
    <w:p w:rsidR="00164997" w:rsidRDefault="00164997" w:rsidP="00164997">
      <w:pPr>
        <w:rPr>
          <w:lang w:bidi="th-TH"/>
        </w:rPr>
      </w:pPr>
    </w:p>
    <w:p w:rsidR="00164997" w:rsidRDefault="00164997" w:rsidP="00164997">
      <w:pPr>
        <w:rPr>
          <w:lang w:bidi="th-TH"/>
        </w:rPr>
      </w:pPr>
    </w:p>
    <w:tbl>
      <w:tblPr>
        <w:tblStyle w:val="TableGrid"/>
        <w:tblW w:w="9742" w:type="dxa"/>
        <w:tblInd w:w="-5" w:type="dxa"/>
        <w:tblLook w:val="04A0" w:firstRow="1" w:lastRow="0" w:firstColumn="1" w:lastColumn="0" w:noHBand="0" w:noVBand="1"/>
      </w:tblPr>
      <w:tblGrid>
        <w:gridCol w:w="1716"/>
        <w:gridCol w:w="1803"/>
        <w:gridCol w:w="878"/>
        <w:gridCol w:w="2205"/>
        <w:gridCol w:w="3140"/>
      </w:tblGrid>
      <w:tr w:rsidR="00164997" w:rsidRPr="00BF554A" w:rsidTr="00F62E8C">
        <w:trPr>
          <w:trHeight w:val="537"/>
        </w:trPr>
        <w:tc>
          <w:tcPr>
            <w:tcW w:w="1716"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Pr>
                <w:rFonts w:asciiTheme="minorHAnsi" w:hAnsiTheme="minorHAnsi" w:hint="eastAsia"/>
                <w:b/>
                <w:sz w:val="22"/>
                <w:szCs w:val="22"/>
              </w:rPr>
              <w:t>Complex Entity</w:t>
            </w:r>
          </w:p>
        </w:tc>
        <w:tc>
          <w:tcPr>
            <w:tcW w:w="1803"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878"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Pr>
                <w:rFonts w:asciiTheme="minorHAnsi" w:hAnsiTheme="minorHAnsi" w:hint="eastAsia"/>
                <w:b/>
                <w:sz w:val="22"/>
                <w:szCs w:val="22"/>
              </w:rPr>
              <w:t>Type</w:t>
            </w:r>
          </w:p>
        </w:tc>
        <w:tc>
          <w:tcPr>
            <w:tcW w:w="2205"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3140"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164997" w:rsidTr="00EB0211">
        <w:trPr>
          <w:trHeight w:val="347"/>
        </w:trPr>
        <w:tc>
          <w:tcPr>
            <w:tcW w:w="1716"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body</w:t>
            </w:r>
          </w:p>
        </w:tc>
        <w:tc>
          <w:tcPr>
            <w:tcW w:w="1803" w:type="dxa"/>
          </w:tcPr>
          <w:p w:rsidR="00164997" w:rsidRPr="001F2A01" w:rsidRDefault="00F62E8C" w:rsidP="00EB0211">
            <w:pPr>
              <w:rPr>
                <w:rFonts w:asciiTheme="minorHAnsi" w:hAnsiTheme="minorHAnsi"/>
                <w:sz w:val="18"/>
                <w:szCs w:val="18"/>
              </w:rPr>
            </w:pPr>
            <w:r>
              <w:rPr>
                <w:rFonts w:ascii="Times New Roman" w:hAnsi="Times New Roman" w:cs="Times New Roman"/>
                <w:sz w:val="21"/>
                <w:szCs w:val="21"/>
                <w:lang w:eastAsia="zh-CN"/>
              </w:rPr>
              <w:t>c</w:t>
            </w:r>
            <w:r w:rsidRPr="00164997">
              <w:rPr>
                <w:rFonts w:ascii="Times New Roman" w:hAnsi="Times New Roman" w:cs="Times New Roman"/>
                <w:sz w:val="21"/>
                <w:szCs w:val="21"/>
                <w:lang w:eastAsia="zh-CN"/>
              </w:rPr>
              <w:t>ontract</w:t>
            </w:r>
          </w:p>
        </w:tc>
        <w:tc>
          <w:tcPr>
            <w:tcW w:w="878"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 xml:space="preserve">complex </w:t>
            </w:r>
          </w:p>
        </w:tc>
        <w:tc>
          <w:tcPr>
            <w:tcW w:w="2205"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Mandatory</w:t>
            </w:r>
          </w:p>
        </w:tc>
        <w:tc>
          <w:tcPr>
            <w:tcW w:w="3140"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resource basic information</w:t>
            </w:r>
          </w:p>
        </w:tc>
      </w:tr>
    </w:tbl>
    <w:p w:rsidR="00164997" w:rsidRDefault="00164997" w:rsidP="00164997">
      <w:pPr>
        <w:rPr>
          <w:lang w:bidi="th-TH"/>
        </w:rPr>
      </w:pPr>
    </w:p>
    <w:p w:rsidR="00164997" w:rsidRDefault="00164997" w:rsidP="00164997">
      <w:pPr>
        <w:rPr>
          <w:lang w:bidi="th-TH"/>
        </w:rPr>
      </w:pPr>
    </w:p>
    <w:tbl>
      <w:tblPr>
        <w:tblStyle w:val="TableGrid"/>
        <w:tblW w:w="9781" w:type="dxa"/>
        <w:tblInd w:w="-5" w:type="dxa"/>
        <w:tblLayout w:type="fixed"/>
        <w:tblLook w:val="04A0" w:firstRow="1" w:lastRow="0" w:firstColumn="1" w:lastColumn="0" w:noHBand="0" w:noVBand="1"/>
      </w:tblPr>
      <w:tblGrid>
        <w:gridCol w:w="1594"/>
        <w:gridCol w:w="1808"/>
        <w:gridCol w:w="1701"/>
        <w:gridCol w:w="1276"/>
        <w:gridCol w:w="3402"/>
      </w:tblGrid>
      <w:tr w:rsidR="00F62E8C" w:rsidRPr="000650FE" w:rsidTr="00EB0211">
        <w:trPr>
          <w:trHeight w:val="70"/>
        </w:trPr>
        <w:tc>
          <w:tcPr>
            <w:tcW w:w="1594" w:type="dxa"/>
            <w:shd w:val="clear" w:color="auto" w:fill="FFD966" w:themeFill="accent4" w:themeFillTint="99"/>
            <w:vAlign w:val="center"/>
          </w:tcPr>
          <w:p w:rsidR="00F62E8C" w:rsidRPr="000650FE" w:rsidRDefault="00F62E8C" w:rsidP="00EB0211">
            <w:pPr>
              <w:jc w:val="center"/>
              <w:rPr>
                <w:rFonts w:asciiTheme="minorHAnsi" w:hAnsiTheme="minorHAnsi"/>
                <w:b/>
              </w:rPr>
            </w:pPr>
            <w:r w:rsidRPr="000650FE">
              <w:rPr>
                <w:rFonts w:asciiTheme="minorHAnsi" w:hAnsiTheme="minorHAnsi"/>
                <w:b/>
              </w:rPr>
              <w:t>Complex Entity</w:t>
            </w:r>
          </w:p>
        </w:tc>
        <w:tc>
          <w:tcPr>
            <w:tcW w:w="1808" w:type="dxa"/>
            <w:shd w:val="clear" w:color="auto" w:fill="FFD966" w:themeFill="accent4" w:themeFillTint="99"/>
            <w:vAlign w:val="center"/>
          </w:tcPr>
          <w:p w:rsidR="00F62E8C" w:rsidRPr="000650FE" w:rsidRDefault="00F62E8C" w:rsidP="00EB0211">
            <w:pPr>
              <w:jc w:val="center"/>
              <w:rPr>
                <w:rFonts w:asciiTheme="minorHAnsi" w:hAnsiTheme="minorHAnsi"/>
                <w:b/>
              </w:rPr>
            </w:pPr>
            <w:r w:rsidRPr="000650FE">
              <w:rPr>
                <w:rFonts w:asciiTheme="minorHAnsi" w:hAnsiTheme="minorHAnsi"/>
                <w:b/>
              </w:rPr>
              <w:t>Name</w:t>
            </w:r>
          </w:p>
        </w:tc>
        <w:tc>
          <w:tcPr>
            <w:tcW w:w="1701" w:type="dxa"/>
            <w:shd w:val="clear" w:color="auto" w:fill="FFD966" w:themeFill="accent4" w:themeFillTint="99"/>
            <w:vAlign w:val="center"/>
          </w:tcPr>
          <w:p w:rsidR="00F62E8C" w:rsidRPr="000650FE" w:rsidRDefault="00F62E8C" w:rsidP="00EB0211">
            <w:pPr>
              <w:jc w:val="center"/>
              <w:rPr>
                <w:rFonts w:asciiTheme="minorHAnsi" w:hAnsiTheme="minorHAnsi"/>
                <w:b/>
              </w:rPr>
            </w:pPr>
            <w:r w:rsidRPr="000650FE">
              <w:rPr>
                <w:rFonts w:asciiTheme="minorHAnsi" w:hAnsiTheme="minorHAnsi"/>
                <w:b/>
              </w:rPr>
              <w:t>Type</w:t>
            </w:r>
          </w:p>
        </w:tc>
        <w:tc>
          <w:tcPr>
            <w:tcW w:w="1276" w:type="dxa"/>
            <w:shd w:val="clear" w:color="auto" w:fill="FFD966" w:themeFill="accent4" w:themeFillTint="99"/>
            <w:vAlign w:val="center"/>
          </w:tcPr>
          <w:p w:rsidR="00F62E8C" w:rsidRPr="000650FE" w:rsidRDefault="00F62E8C" w:rsidP="00EB0211">
            <w:pPr>
              <w:jc w:val="center"/>
              <w:rPr>
                <w:rFonts w:asciiTheme="minorHAnsi" w:hAnsiTheme="minorHAnsi"/>
                <w:b/>
              </w:rPr>
            </w:pPr>
            <w:r w:rsidRPr="000650FE">
              <w:rPr>
                <w:rFonts w:asciiTheme="minorHAnsi" w:hAnsiTheme="minorHAnsi"/>
                <w:b/>
              </w:rPr>
              <w:t>Is Mandatory</w:t>
            </w:r>
          </w:p>
        </w:tc>
        <w:tc>
          <w:tcPr>
            <w:tcW w:w="3402" w:type="dxa"/>
            <w:shd w:val="clear" w:color="auto" w:fill="FFD966" w:themeFill="accent4" w:themeFillTint="99"/>
            <w:vAlign w:val="center"/>
          </w:tcPr>
          <w:p w:rsidR="00F62E8C" w:rsidRPr="000650FE" w:rsidRDefault="00F62E8C" w:rsidP="00EB0211">
            <w:pPr>
              <w:jc w:val="center"/>
              <w:rPr>
                <w:rFonts w:asciiTheme="minorHAnsi" w:hAnsiTheme="minorHAnsi"/>
                <w:b/>
              </w:rPr>
            </w:pPr>
            <w:r w:rsidRPr="000650FE">
              <w:rPr>
                <w:rFonts w:asciiTheme="minorHAnsi" w:hAnsiTheme="minorHAnsi"/>
                <w:b/>
              </w:rPr>
              <w:t>Description</w:t>
            </w:r>
          </w:p>
        </w:tc>
      </w:tr>
      <w:tr w:rsidR="00F62E8C" w:rsidRPr="000650FE" w:rsidTr="00EB0211">
        <w:tc>
          <w:tcPr>
            <w:tcW w:w="1594" w:type="dxa"/>
            <w:vMerge w:val="restart"/>
          </w:tcPr>
          <w:p w:rsidR="00F62E8C" w:rsidRPr="00447EC4" w:rsidRDefault="00F62E8C" w:rsidP="00EB0211">
            <w:pPr>
              <w:ind w:firstLineChars="50" w:firstLine="90"/>
              <w:rPr>
                <w:rFonts w:asciiTheme="minorHAnsi" w:hAnsiTheme="minorHAnsi"/>
                <w:sz w:val="18"/>
                <w:szCs w:val="18"/>
                <w:lang w:eastAsia="zh-CN"/>
              </w:rPr>
            </w:pPr>
            <w:r w:rsidRPr="00447EC4">
              <w:rPr>
                <w:rFonts w:asciiTheme="minorHAnsi" w:hAnsiTheme="minorHAnsi"/>
                <w:sz w:val="18"/>
                <w:szCs w:val="18"/>
                <w:lang w:eastAsia="zh-CN"/>
              </w:rPr>
              <w:t>Contract</w:t>
            </w: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partnerId</w:t>
            </w:r>
          </w:p>
        </w:tc>
        <w:tc>
          <w:tcPr>
            <w:tcW w:w="1701"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Partner id</w:t>
            </w:r>
          </w:p>
        </w:tc>
      </w:tr>
      <w:tr w:rsidR="00F62E8C" w:rsidRPr="000650FE" w:rsidTr="00EB0211">
        <w:tc>
          <w:tcPr>
            <w:tcW w:w="1594" w:type="dxa"/>
            <w:vMerge/>
          </w:tcPr>
          <w:p w:rsidR="00F62E8C" w:rsidRPr="00447EC4" w:rsidRDefault="00F62E8C" w:rsidP="00EB0211">
            <w:pPr>
              <w:ind w:firstLineChars="50" w:firstLine="90"/>
              <w:rPr>
                <w:rFonts w:asciiTheme="minorHAnsi" w:hAnsiTheme="minorHAnsi"/>
                <w:sz w:val="18"/>
                <w:szCs w:val="18"/>
                <w:lang w:eastAsia="zh-CN"/>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contractId</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 id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contractName</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 name</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templeteId</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 xml:space="preserve">long </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template id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contractNo</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contract number</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buyers</w:t>
            </w:r>
          </w:p>
        </w:tc>
        <w:tc>
          <w:tcPr>
            <w:tcW w:w="1701"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Buyer</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sellers</w:t>
            </w:r>
          </w:p>
        </w:tc>
        <w:tc>
          <w:tcPr>
            <w:tcW w:w="1701"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seller</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signedPlace</w:t>
            </w:r>
          </w:p>
        </w:tc>
        <w:tc>
          <w:tcPr>
            <w:tcW w:w="1701"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place sign the contract</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signedDate</w:t>
            </w:r>
          </w:p>
        </w:tc>
        <w:tc>
          <w:tcPr>
            <w:tcW w:w="1701" w:type="dxa"/>
          </w:tcPr>
          <w:p w:rsidR="00F62E8C" w:rsidRPr="00447EC4" w:rsidRDefault="00F62E8C" w:rsidP="00EB0211">
            <w:pPr>
              <w:rPr>
                <w:rFonts w:asciiTheme="minorHAnsi" w:hAnsiTheme="minorHAnsi"/>
                <w:sz w:val="18"/>
                <w:szCs w:val="18"/>
              </w:rPr>
            </w:pPr>
            <w:r>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sign date</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contractUrl</w:t>
            </w:r>
          </w:p>
        </w:tc>
        <w:tc>
          <w:tcPr>
            <w:tcW w:w="1701"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lang w:eastAsia="zh-CN"/>
              </w:rPr>
              <w:t>string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url of contract upload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statusCode</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status code of contract</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statusName</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status name of contract</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cs="Consolas"/>
                <w:color w:val="0000C0"/>
                <w:sz w:val="18"/>
                <w:szCs w:val="18"/>
                <w:highlight w:val="yellow"/>
                <w:lang w:eastAsia="zh-CN"/>
              </w:rPr>
            </w:pPr>
            <w:r w:rsidRPr="00447EC4">
              <w:rPr>
                <w:rFonts w:asciiTheme="minorHAnsi" w:hAnsiTheme="minorHAnsi"/>
                <w:sz w:val="18"/>
                <w:szCs w:val="18"/>
                <w:lang w:eastAsia="zh-CN"/>
              </w:rPr>
              <w:t>validate</w:t>
            </w:r>
          </w:p>
        </w:tc>
        <w:tc>
          <w:tcPr>
            <w:tcW w:w="1701" w:type="dxa"/>
          </w:tcPr>
          <w:p w:rsidR="00F62E8C" w:rsidRPr="00447EC4" w:rsidRDefault="00F62E8C" w:rsidP="00EB0211">
            <w:pPr>
              <w:rPr>
                <w:rFonts w:asciiTheme="minorHAnsi" w:hAnsiTheme="minorHAnsi"/>
                <w:sz w:val="18"/>
                <w:szCs w:val="18"/>
                <w:lang w:eastAsia="zh-CN"/>
              </w:rPr>
            </w:pPr>
            <w:r>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valid date.</w:t>
            </w:r>
            <w:r w:rsidRPr="00447EC4">
              <w:rPr>
                <w:rFonts w:asciiTheme="minorHAnsi" w:eastAsiaTheme="minorEastAsia" w:hAnsiTheme="minorHAnsi"/>
                <w:color w:val="000000" w:themeColor="text1"/>
                <w:sz w:val="18"/>
                <w:szCs w:val="18"/>
                <w:lang w:eastAsia="zh-CN" w:bidi="th-TH"/>
              </w:rPr>
              <w:t>format :yyyy-MM-dd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expiredDate</w:t>
            </w:r>
          </w:p>
        </w:tc>
        <w:tc>
          <w:tcPr>
            <w:tcW w:w="1701" w:type="dxa"/>
          </w:tcPr>
          <w:p w:rsidR="00F62E8C" w:rsidRPr="00447EC4" w:rsidRDefault="00F62E8C" w:rsidP="00EB0211">
            <w:pPr>
              <w:rPr>
                <w:rFonts w:asciiTheme="minorHAnsi" w:hAnsiTheme="minorHAnsi"/>
                <w:sz w:val="18"/>
                <w:szCs w:val="18"/>
                <w:lang w:eastAsia="zh-CN"/>
              </w:rPr>
            </w:pPr>
            <w:r>
              <w:rPr>
                <w:rFonts w:asciiTheme="minorHAnsi" w:hAnsiTheme="minorHAnsi"/>
                <w:sz w:val="18"/>
                <w:szCs w:val="18"/>
                <w:lang w:eastAsia="zh-CN"/>
              </w:rPr>
              <w:t>long</w:t>
            </w:r>
            <w:r w:rsidRPr="00447EC4">
              <w:rPr>
                <w:rFonts w:asciiTheme="minorHAnsi" w:hAnsiTheme="minorHAnsi"/>
                <w:sz w:val="18"/>
                <w:szCs w:val="18"/>
                <w:lang w:eastAsia="zh-CN"/>
              </w:rPr>
              <w:t xml:space="preserve"> </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 xml:space="preserve">The expired date. </w:t>
            </w:r>
            <w:r w:rsidRPr="00447EC4">
              <w:rPr>
                <w:rFonts w:asciiTheme="minorHAnsi" w:eastAsiaTheme="minorEastAsia" w:hAnsiTheme="minorHAnsi"/>
                <w:color w:val="000000" w:themeColor="text1"/>
                <w:sz w:val="18"/>
                <w:szCs w:val="18"/>
                <w:lang w:eastAsia="zh-CN" w:bidi="th-TH"/>
              </w:rPr>
              <w:t>format :yyyy-MM-dd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saleId</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sale id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operatorId</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276"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operator id</w:t>
            </w:r>
          </w:p>
        </w:tc>
      </w:tr>
      <w:tr w:rsidR="00F62E8C" w:rsidRPr="000650FE" w:rsidTr="00EB0211">
        <w:tc>
          <w:tcPr>
            <w:tcW w:w="1594" w:type="dxa"/>
            <w:vMerge/>
          </w:tcPr>
          <w:p w:rsidR="00F62E8C" w:rsidRPr="00447EC4" w:rsidRDefault="00F62E8C" w:rsidP="00EB0211">
            <w:pPr>
              <w:rPr>
                <w:rFonts w:asciiTheme="minorHAnsi" w:hAnsiTheme="minorHAnsi"/>
                <w:sz w:val="18"/>
                <w:szCs w:val="18"/>
              </w:rPr>
            </w:pPr>
          </w:p>
        </w:tc>
        <w:tc>
          <w:tcPr>
            <w:tcW w:w="180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contractPrices</w:t>
            </w:r>
          </w:p>
        </w:tc>
        <w:tc>
          <w:tcPr>
            <w:tcW w:w="1701"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List&lt; ContractPrice &gt;</w:t>
            </w:r>
          </w:p>
        </w:tc>
        <w:tc>
          <w:tcPr>
            <w:tcW w:w="1276"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3402"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contract price list</w:t>
            </w:r>
          </w:p>
        </w:tc>
      </w:tr>
    </w:tbl>
    <w:p w:rsidR="00F62E8C" w:rsidRDefault="00F62E8C" w:rsidP="00F62E8C">
      <w:pPr>
        <w:rPr>
          <w:lang w:bidi="th-TH"/>
        </w:rPr>
      </w:pPr>
    </w:p>
    <w:tbl>
      <w:tblPr>
        <w:tblStyle w:val="TableGrid"/>
        <w:tblW w:w="9781" w:type="dxa"/>
        <w:tblInd w:w="-5" w:type="dxa"/>
        <w:tblLook w:val="04A0" w:firstRow="1" w:lastRow="0" w:firstColumn="1" w:lastColumn="0" w:noHBand="0" w:noVBand="1"/>
      </w:tblPr>
      <w:tblGrid>
        <w:gridCol w:w="1701"/>
        <w:gridCol w:w="1560"/>
        <w:gridCol w:w="798"/>
        <w:gridCol w:w="1504"/>
        <w:gridCol w:w="4218"/>
      </w:tblGrid>
      <w:tr w:rsidR="00F62E8C" w:rsidRPr="002B6402" w:rsidTr="00EB0211">
        <w:trPr>
          <w:trHeight w:val="422"/>
        </w:trPr>
        <w:tc>
          <w:tcPr>
            <w:tcW w:w="1701" w:type="dxa"/>
            <w:shd w:val="clear" w:color="auto" w:fill="FFD966" w:themeFill="accent4" w:themeFillTint="99"/>
            <w:vAlign w:val="center"/>
          </w:tcPr>
          <w:p w:rsidR="00F62E8C" w:rsidRPr="002B6402" w:rsidRDefault="00F62E8C" w:rsidP="00EB0211">
            <w:pPr>
              <w:jc w:val="center"/>
              <w:rPr>
                <w:rFonts w:asciiTheme="minorHAnsi" w:hAnsiTheme="minorHAnsi"/>
                <w:b/>
              </w:rPr>
            </w:pPr>
            <w:r w:rsidRPr="002B6402">
              <w:rPr>
                <w:rFonts w:asciiTheme="minorHAnsi" w:hAnsiTheme="minorHAnsi" w:hint="eastAsia"/>
                <w:b/>
              </w:rPr>
              <w:t>Complex Entity</w:t>
            </w:r>
          </w:p>
        </w:tc>
        <w:tc>
          <w:tcPr>
            <w:tcW w:w="1560" w:type="dxa"/>
            <w:shd w:val="clear" w:color="auto" w:fill="FFD966" w:themeFill="accent4" w:themeFillTint="99"/>
            <w:vAlign w:val="center"/>
          </w:tcPr>
          <w:p w:rsidR="00F62E8C" w:rsidRPr="002B6402" w:rsidRDefault="00F62E8C" w:rsidP="00EB0211">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F62E8C" w:rsidRPr="002B6402" w:rsidRDefault="00F62E8C" w:rsidP="00EB021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F62E8C" w:rsidRPr="002B6402" w:rsidRDefault="00F62E8C" w:rsidP="00EB0211">
            <w:pPr>
              <w:jc w:val="center"/>
              <w:rPr>
                <w:rFonts w:asciiTheme="minorHAnsi" w:hAnsiTheme="minorHAnsi"/>
                <w:b/>
              </w:rPr>
            </w:pPr>
            <w:r>
              <w:rPr>
                <w:rFonts w:asciiTheme="minorHAnsi" w:hAnsiTheme="minorHAnsi"/>
                <w:b/>
              </w:rPr>
              <w:t>Is Mandatory</w:t>
            </w:r>
          </w:p>
        </w:tc>
        <w:tc>
          <w:tcPr>
            <w:tcW w:w="4218" w:type="dxa"/>
            <w:shd w:val="clear" w:color="auto" w:fill="FFD966" w:themeFill="accent4" w:themeFillTint="99"/>
            <w:vAlign w:val="center"/>
          </w:tcPr>
          <w:p w:rsidR="00F62E8C" w:rsidRPr="002B6402" w:rsidRDefault="00F62E8C" w:rsidP="00EB0211">
            <w:pPr>
              <w:jc w:val="center"/>
              <w:rPr>
                <w:rFonts w:asciiTheme="minorHAnsi" w:hAnsiTheme="minorHAnsi"/>
                <w:b/>
              </w:rPr>
            </w:pPr>
            <w:r w:rsidRPr="002B6402">
              <w:rPr>
                <w:rFonts w:asciiTheme="minorHAnsi" w:hAnsiTheme="minorHAnsi"/>
                <w:b/>
              </w:rPr>
              <w:t>Description</w:t>
            </w:r>
          </w:p>
        </w:tc>
      </w:tr>
      <w:tr w:rsidR="00F62E8C" w:rsidRPr="00416428" w:rsidTr="00EB0211">
        <w:tc>
          <w:tcPr>
            <w:tcW w:w="1701" w:type="dxa"/>
            <w:vMerge w:val="restart"/>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ContractPrice</w:t>
            </w:r>
          </w:p>
        </w:tc>
        <w:tc>
          <w:tcPr>
            <w:tcW w:w="1560"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priceId</w:t>
            </w:r>
          </w:p>
        </w:tc>
        <w:tc>
          <w:tcPr>
            <w:tcW w:w="79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504"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421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price id</w:t>
            </w:r>
          </w:p>
        </w:tc>
      </w:tr>
      <w:tr w:rsidR="00F62E8C" w:rsidRPr="00416428" w:rsidTr="00EB0211">
        <w:tc>
          <w:tcPr>
            <w:tcW w:w="1701" w:type="dxa"/>
            <w:vMerge/>
          </w:tcPr>
          <w:p w:rsidR="00F62E8C" w:rsidRPr="00447EC4" w:rsidRDefault="00F62E8C" w:rsidP="00EB0211">
            <w:pPr>
              <w:rPr>
                <w:rFonts w:asciiTheme="minorHAnsi" w:hAnsiTheme="minorHAnsi"/>
                <w:sz w:val="18"/>
                <w:szCs w:val="18"/>
                <w:lang w:eastAsia="zh-CN"/>
              </w:rPr>
            </w:pPr>
          </w:p>
        </w:tc>
        <w:tc>
          <w:tcPr>
            <w:tcW w:w="1560"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price</w:t>
            </w:r>
          </w:p>
        </w:tc>
        <w:tc>
          <w:tcPr>
            <w:tcW w:w="798" w:type="dxa"/>
          </w:tcPr>
          <w:p w:rsidR="00F62E8C" w:rsidRPr="00447EC4" w:rsidRDefault="00F62E8C" w:rsidP="00EB0211">
            <w:pPr>
              <w:rPr>
                <w:rFonts w:asciiTheme="minorHAnsi" w:hAnsiTheme="minorHAnsi"/>
                <w:sz w:val="18"/>
                <w:szCs w:val="18"/>
              </w:rPr>
            </w:pPr>
            <w:r>
              <w:rPr>
                <w:rFonts w:asciiTheme="minorHAnsi" w:hAnsiTheme="minorHAnsi"/>
                <w:sz w:val="18"/>
                <w:szCs w:val="18"/>
                <w:lang w:eastAsia="zh-CN"/>
              </w:rPr>
              <w:t>long</w:t>
            </w:r>
          </w:p>
        </w:tc>
        <w:tc>
          <w:tcPr>
            <w:tcW w:w="1504"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421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price value</w:t>
            </w:r>
          </w:p>
        </w:tc>
      </w:tr>
      <w:tr w:rsidR="00F62E8C" w:rsidRPr="00416428" w:rsidTr="00EB0211">
        <w:tc>
          <w:tcPr>
            <w:tcW w:w="1701" w:type="dxa"/>
            <w:vMerge/>
          </w:tcPr>
          <w:p w:rsidR="00F62E8C" w:rsidRPr="00447EC4" w:rsidRDefault="00F62E8C" w:rsidP="00EB0211">
            <w:pPr>
              <w:rPr>
                <w:rFonts w:asciiTheme="minorHAnsi" w:hAnsiTheme="minorHAnsi"/>
                <w:sz w:val="18"/>
                <w:szCs w:val="18"/>
                <w:lang w:eastAsia="zh-CN"/>
              </w:rPr>
            </w:pPr>
          </w:p>
        </w:tc>
        <w:tc>
          <w:tcPr>
            <w:tcW w:w="1560"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priceUnitId</w:t>
            </w:r>
          </w:p>
        </w:tc>
        <w:tc>
          <w:tcPr>
            <w:tcW w:w="79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4"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421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 price value unit id</w:t>
            </w:r>
          </w:p>
        </w:tc>
      </w:tr>
      <w:tr w:rsidR="00F62E8C" w:rsidRPr="00416428" w:rsidTr="00EB0211">
        <w:tc>
          <w:tcPr>
            <w:tcW w:w="1701" w:type="dxa"/>
            <w:vMerge/>
          </w:tcPr>
          <w:p w:rsidR="00F62E8C" w:rsidRPr="00447EC4" w:rsidRDefault="00F62E8C" w:rsidP="00EB0211">
            <w:pPr>
              <w:rPr>
                <w:rFonts w:asciiTheme="minorHAnsi" w:hAnsiTheme="minorHAnsi"/>
                <w:sz w:val="18"/>
                <w:szCs w:val="18"/>
                <w:lang w:eastAsia="zh-CN"/>
              </w:rPr>
            </w:pPr>
          </w:p>
        </w:tc>
        <w:tc>
          <w:tcPr>
            <w:tcW w:w="1560"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priceUnit</w:t>
            </w:r>
          </w:p>
        </w:tc>
        <w:tc>
          <w:tcPr>
            <w:tcW w:w="79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504"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Y</w:t>
            </w:r>
          </w:p>
        </w:tc>
        <w:tc>
          <w:tcPr>
            <w:tcW w:w="421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The</w:t>
            </w:r>
            <w:hyperlink w:anchor="_Currency_type" w:history="1">
              <w:r w:rsidRPr="00447EC4">
                <w:rPr>
                  <w:rStyle w:val="Hyperlink"/>
                  <w:rFonts w:asciiTheme="minorHAnsi" w:hAnsiTheme="minorHAnsi" w:cs="Arial"/>
                  <w:sz w:val="18"/>
                  <w:szCs w:val="18"/>
                  <w:lang w:eastAsia="zh-CN"/>
                </w:rPr>
                <w:t xml:space="preserve"> price value </w:t>
              </w:r>
            </w:hyperlink>
            <w:r w:rsidRPr="00447EC4">
              <w:rPr>
                <w:rFonts w:asciiTheme="minorHAnsi" w:hAnsiTheme="minorHAnsi"/>
                <w:sz w:val="18"/>
                <w:szCs w:val="18"/>
                <w:lang w:eastAsia="zh-CN"/>
              </w:rPr>
              <w:t xml:space="preserve">unit </w:t>
            </w:r>
          </w:p>
        </w:tc>
      </w:tr>
      <w:tr w:rsidR="00F62E8C" w:rsidRPr="00416428" w:rsidTr="00EB0211">
        <w:tc>
          <w:tcPr>
            <w:tcW w:w="1701" w:type="dxa"/>
            <w:vMerge/>
          </w:tcPr>
          <w:p w:rsidR="00F62E8C" w:rsidRPr="00447EC4" w:rsidRDefault="00F62E8C" w:rsidP="00EB0211">
            <w:pPr>
              <w:rPr>
                <w:rFonts w:asciiTheme="minorHAnsi" w:hAnsiTheme="minorHAnsi"/>
                <w:sz w:val="18"/>
                <w:szCs w:val="18"/>
                <w:lang w:eastAsia="zh-CN"/>
              </w:rPr>
            </w:pPr>
          </w:p>
        </w:tc>
        <w:tc>
          <w:tcPr>
            <w:tcW w:w="1560"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priceType</w:t>
            </w:r>
          </w:p>
        </w:tc>
        <w:tc>
          <w:tcPr>
            <w:tcW w:w="79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int</w:t>
            </w:r>
          </w:p>
        </w:tc>
        <w:tc>
          <w:tcPr>
            <w:tcW w:w="1504" w:type="dxa"/>
          </w:tcPr>
          <w:p w:rsidR="00F62E8C" w:rsidRPr="00447EC4" w:rsidRDefault="00F62E8C" w:rsidP="00EB0211">
            <w:pPr>
              <w:rPr>
                <w:rFonts w:asciiTheme="minorHAnsi" w:hAnsiTheme="minorHAnsi"/>
                <w:sz w:val="18"/>
                <w:szCs w:val="18"/>
              </w:rPr>
            </w:pPr>
            <w:r w:rsidRPr="00447EC4">
              <w:rPr>
                <w:rFonts w:asciiTheme="minorHAnsi" w:hAnsiTheme="minorHAnsi"/>
                <w:sz w:val="18"/>
                <w:szCs w:val="18"/>
              </w:rPr>
              <w:t>Y</w:t>
            </w:r>
          </w:p>
        </w:tc>
        <w:tc>
          <w:tcPr>
            <w:tcW w:w="4218" w:type="dxa"/>
          </w:tcPr>
          <w:p w:rsidR="00F62E8C" w:rsidRPr="00447EC4" w:rsidRDefault="00F62E8C" w:rsidP="00EB0211">
            <w:pPr>
              <w:rPr>
                <w:rFonts w:asciiTheme="minorHAnsi" w:hAnsiTheme="minorHAnsi"/>
                <w:sz w:val="18"/>
                <w:szCs w:val="18"/>
                <w:lang w:eastAsia="zh-CN"/>
              </w:rPr>
            </w:pPr>
            <w:r w:rsidRPr="00447EC4">
              <w:rPr>
                <w:rFonts w:asciiTheme="minorHAnsi" w:hAnsiTheme="minorHAnsi"/>
                <w:sz w:val="18"/>
                <w:szCs w:val="18"/>
                <w:lang w:eastAsia="zh-CN"/>
              </w:rPr>
              <w:t>Price type(</w:t>
            </w:r>
            <w:r w:rsidRPr="00447EC4">
              <w:rPr>
                <w:rFonts w:asciiTheme="minorHAnsi" w:hAnsiTheme="minorHAnsi"/>
                <w:sz w:val="18"/>
                <w:szCs w:val="18"/>
              </w:rPr>
              <w:t xml:space="preserve"> </w:t>
            </w:r>
            <w:r w:rsidRPr="00447EC4">
              <w:rPr>
                <w:rFonts w:asciiTheme="minorHAnsi" w:hAnsiTheme="minorHAnsi"/>
                <w:sz w:val="18"/>
                <w:szCs w:val="18"/>
                <w:lang w:eastAsia="zh-CN"/>
              </w:rPr>
              <w:t>1.coins price  2.data package price)</w:t>
            </w:r>
          </w:p>
        </w:tc>
      </w:tr>
    </w:tbl>
    <w:p w:rsidR="00164997" w:rsidRPr="00F62E8C" w:rsidRDefault="00164997" w:rsidP="00164997">
      <w:pPr>
        <w:pStyle w:val="Heading5"/>
      </w:pPr>
    </w:p>
    <w:p w:rsidR="00164997" w:rsidRPr="00C50609" w:rsidRDefault="00164997" w:rsidP="00164997">
      <w:pPr>
        <w:pStyle w:val="Heading5"/>
      </w:pPr>
      <w:r w:rsidRPr="00C50609">
        <w:rPr>
          <w:rFonts w:hint="eastAsia"/>
        </w:rPr>
        <w:t xml:space="preserve">Response </w:t>
      </w:r>
      <w:r w:rsidRPr="00C50609">
        <w:t>to</w:t>
      </w:r>
      <w:r w:rsidRPr="00C50609">
        <w:rPr>
          <w:rFonts w:hint="eastAsia"/>
        </w:rPr>
        <w:t xml:space="preserve"> </w:t>
      </w:r>
      <w:r>
        <w:t>fail</w:t>
      </w:r>
    </w:p>
    <w:p w:rsidR="00164997" w:rsidRPr="00FE038E" w:rsidRDefault="00164997" w:rsidP="00164997">
      <w:pPr>
        <w:ind w:left="576"/>
        <w:rPr>
          <w:rFonts w:ascii="Times New Roman" w:hAnsi="Times New Roman" w:cs="Times New Roman"/>
          <w:sz w:val="21"/>
          <w:szCs w:val="21"/>
          <w:lang w:eastAsia="zh-CN"/>
        </w:rPr>
      </w:pPr>
      <w:r w:rsidRPr="00FE038E">
        <w:rPr>
          <w:rFonts w:ascii="Times New Roman" w:hAnsi="Times New Roman" w:cs="Times New Roman"/>
          <w:sz w:val="21"/>
          <w:szCs w:val="21"/>
          <w:lang w:eastAsia="zh-CN"/>
        </w:rPr>
        <w:t>If</w:t>
      </w:r>
      <w:r w:rsidRPr="00FE038E">
        <w:rPr>
          <w:rFonts w:ascii="Times New Roman" w:hAnsi="Times New Roman" w:cs="Times New Roman" w:hint="eastAsia"/>
          <w:sz w:val="21"/>
          <w:szCs w:val="21"/>
          <w:lang w:eastAsia="zh-CN"/>
        </w:rPr>
        <w:t xml:space="preserve"> </w:t>
      </w:r>
      <w:r w:rsidRPr="00FE038E">
        <w:rPr>
          <w:rFonts w:ascii="Times New Roman" w:hAnsi="Times New Roman" w:cs="Times New Roman"/>
          <w:sz w:val="21"/>
          <w:szCs w:val="21"/>
          <w:lang w:eastAsia="zh-CN"/>
        </w:rPr>
        <w:t>failed</w:t>
      </w:r>
      <w:r w:rsidRPr="00FE038E">
        <w:rPr>
          <w:rFonts w:ascii="Times New Roman" w:hAnsi="Times New Roman" w:cs="Times New Roman" w:hint="eastAsia"/>
          <w:sz w:val="21"/>
          <w:szCs w:val="21"/>
          <w:lang w:eastAsia="zh-CN"/>
        </w:rPr>
        <w:t xml:space="preserve">, server will return the </w:t>
      </w:r>
      <w:r w:rsidRPr="00FE038E">
        <w:rPr>
          <w:rFonts w:ascii="Times New Roman" w:hAnsi="Times New Roman" w:cs="Times New Roman"/>
          <w:sz w:val="21"/>
          <w:szCs w:val="21"/>
          <w:lang w:eastAsia="zh-CN"/>
        </w:rPr>
        <w:t>error information</w:t>
      </w:r>
      <w:r w:rsidRPr="00FE038E">
        <w:rPr>
          <w:rFonts w:ascii="Times New Roman" w:hAnsi="Times New Roman" w:cs="Times New Roman" w:hint="eastAsia"/>
          <w:sz w:val="21"/>
          <w:szCs w:val="21"/>
          <w:lang w:eastAsia="zh-CN"/>
        </w:rPr>
        <w:t xml:space="preserve"> </w:t>
      </w:r>
      <w:r w:rsidRPr="00FE038E">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164997" w:rsidTr="00EB0211">
        <w:trPr>
          <w:trHeight w:val="422"/>
        </w:trPr>
        <w:tc>
          <w:tcPr>
            <w:tcW w:w="1971"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Parameter Key</w:t>
            </w:r>
          </w:p>
        </w:tc>
        <w:tc>
          <w:tcPr>
            <w:tcW w:w="903"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1379"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Mandatory/Optional</w:t>
            </w:r>
          </w:p>
        </w:tc>
        <w:tc>
          <w:tcPr>
            <w:tcW w:w="5386"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164997" w:rsidTr="00EB0211">
        <w:tc>
          <w:tcPr>
            <w:tcW w:w="1971"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doneTime</w:t>
            </w:r>
          </w:p>
        </w:tc>
        <w:tc>
          <w:tcPr>
            <w:tcW w:w="903"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long</w:t>
            </w:r>
          </w:p>
        </w:tc>
        <w:tc>
          <w:tcPr>
            <w:tcW w:w="1379"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Mandatory</w:t>
            </w:r>
          </w:p>
        </w:tc>
        <w:tc>
          <w:tcPr>
            <w:tcW w:w="5386"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The common response information</w:t>
            </w:r>
          </w:p>
        </w:tc>
      </w:tr>
      <w:tr w:rsidR="00164997" w:rsidTr="00EB0211">
        <w:tc>
          <w:tcPr>
            <w:tcW w:w="1971"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requestId</w:t>
            </w:r>
          </w:p>
        </w:tc>
        <w:tc>
          <w:tcPr>
            <w:tcW w:w="903"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String</w:t>
            </w:r>
          </w:p>
        </w:tc>
        <w:tc>
          <w:tcPr>
            <w:tcW w:w="1379"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Mandatory</w:t>
            </w:r>
          </w:p>
        </w:tc>
        <w:tc>
          <w:tcPr>
            <w:tcW w:w="5386"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T</w:t>
            </w:r>
            <w:r w:rsidRPr="001F2A01">
              <w:rPr>
                <w:rFonts w:asciiTheme="minorHAnsi" w:hAnsiTheme="minorHAnsi" w:hint="eastAsia"/>
                <w:sz w:val="18"/>
                <w:szCs w:val="18"/>
              </w:rPr>
              <w:t xml:space="preserve">he </w:t>
            </w:r>
            <w:r w:rsidRPr="001F2A01">
              <w:rPr>
                <w:rFonts w:asciiTheme="minorHAnsi" w:hAnsiTheme="minorHAnsi"/>
                <w:sz w:val="18"/>
                <w:szCs w:val="18"/>
              </w:rPr>
              <w:t>error response information</w:t>
            </w:r>
          </w:p>
        </w:tc>
      </w:tr>
      <w:tr w:rsidR="00164997" w:rsidTr="00EB0211">
        <w:tc>
          <w:tcPr>
            <w:tcW w:w="1971"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error</w:t>
            </w:r>
          </w:p>
        </w:tc>
        <w:tc>
          <w:tcPr>
            <w:tcW w:w="903"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complex</w:t>
            </w:r>
          </w:p>
        </w:tc>
        <w:tc>
          <w:tcPr>
            <w:tcW w:w="1379"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Mandatory</w:t>
            </w:r>
          </w:p>
        </w:tc>
        <w:tc>
          <w:tcPr>
            <w:tcW w:w="5386"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Pre-defined business error message to error code</w:t>
            </w:r>
          </w:p>
        </w:tc>
      </w:tr>
    </w:tbl>
    <w:p w:rsidR="00164997" w:rsidRPr="00B14FCB" w:rsidRDefault="00164997" w:rsidP="00164997">
      <w:pPr>
        <w:pStyle w:val="Heading5"/>
      </w:pPr>
      <w:r>
        <w:t>Common e</w:t>
      </w:r>
      <w:r>
        <w:rPr>
          <w:rFonts w:hint="eastAsia"/>
        </w:rPr>
        <w:t xml:space="preserve">rror </w:t>
      </w:r>
      <w:r>
        <w:t xml:space="preserve">response </w:t>
      </w:r>
    </w:p>
    <w:tbl>
      <w:tblPr>
        <w:tblStyle w:val="TableGrid"/>
        <w:tblW w:w="9639" w:type="dxa"/>
        <w:tblInd w:w="-5" w:type="dxa"/>
        <w:tblLook w:val="04A0" w:firstRow="1" w:lastRow="0" w:firstColumn="1" w:lastColumn="0" w:noHBand="0" w:noVBand="1"/>
      </w:tblPr>
      <w:tblGrid>
        <w:gridCol w:w="1134"/>
        <w:gridCol w:w="1738"/>
        <w:gridCol w:w="814"/>
        <w:gridCol w:w="1334"/>
        <w:gridCol w:w="4619"/>
      </w:tblGrid>
      <w:tr w:rsidR="00164997" w:rsidRPr="00BF554A" w:rsidTr="00EB0211">
        <w:trPr>
          <w:trHeight w:val="262"/>
        </w:trPr>
        <w:tc>
          <w:tcPr>
            <w:tcW w:w="1134"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lang w:eastAsia="zh-CN"/>
              </w:rPr>
            </w:pPr>
            <w:r>
              <w:rPr>
                <w:rFonts w:asciiTheme="minorHAnsi" w:hAnsiTheme="minorHAnsi"/>
                <w:b/>
                <w:sz w:val="22"/>
                <w:szCs w:val="22"/>
              </w:rPr>
              <w:t>Complex</w:t>
            </w:r>
            <w:r>
              <w:rPr>
                <w:rFonts w:asciiTheme="minorHAnsi" w:hAnsiTheme="minorHAnsi" w:hint="eastAsia"/>
                <w:b/>
                <w:sz w:val="22"/>
                <w:szCs w:val="22"/>
                <w:lang w:eastAsia="zh-CN"/>
              </w:rPr>
              <w:t xml:space="preserve"> Entity</w:t>
            </w:r>
          </w:p>
        </w:tc>
        <w:tc>
          <w:tcPr>
            <w:tcW w:w="1738" w:type="dxa"/>
            <w:shd w:val="clear" w:color="auto" w:fill="FFD966" w:themeFill="accent4" w:themeFillTint="99"/>
            <w:vAlign w:val="center"/>
          </w:tcPr>
          <w:p w:rsidR="00164997" w:rsidRDefault="00164997" w:rsidP="00EB0211">
            <w:pPr>
              <w:jc w:val="center"/>
              <w:rPr>
                <w:rFonts w:asciiTheme="minorHAnsi" w:hAnsiTheme="minorHAnsi"/>
                <w:b/>
                <w:sz w:val="22"/>
                <w:szCs w:val="22"/>
                <w:lang w:eastAsia="zh-CN"/>
              </w:rPr>
            </w:pPr>
            <w:r>
              <w:rPr>
                <w:rFonts w:asciiTheme="minorHAnsi" w:hAnsiTheme="minorHAnsi" w:hint="eastAsia"/>
                <w:b/>
                <w:sz w:val="22"/>
                <w:szCs w:val="22"/>
                <w:lang w:eastAsia="zh-CN"/>
              </w:rPr>
              <w:t>Parameter Key</w:t>
            </w:r>
          </w:p>
        </w:tc>
        <w:tc>
          <w:tcPr>
            <w:tcW w:w="814"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lang w:eastAsia="zh-CN"/>
              </w:rPr>
            </w:pPr>
            <w:r>
              <w:rPr>
                <w:rFonts w:asciiTheme="minorHAnsi" w:hAnsiTheme="minorHAnsi" w:hint="eastAsia"/>
                <w:b/>
                <w:sz w:val="22"/>
                <w:szCs w:val="22"/>
                <w:lang w:eastAsia="zh-CN"/>
              </w:rPr>
              <w:t>Type</w:t>
            </w:r>
          </w:p>
        </w:tc>
        <w:tc>
          <w:tcPr>
            <w:tcW w:w="1334"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Mandatory/</w:t>
            </w:r>
            <w:r>
              <w:rPr>
                <w:rFonts w:asciiTheme="minorHAnsi" w:hAnsiTheme="minorHAnsi"/>
                <w:b/>
                <w:sz w:val="22"/>
                <w:szCs w:val="22"/>
              </w:rPr>
              <w:t xml:space="preserve"> </w:t>
            </w:r>
            <w:r w:rsidRPr="00BF554A">
              <w:rPr>
                <w:rFonts w:asciiTheme="minorHAnsi" w:hAnsiTheme="minorHAnsi"/>
                <w:b/>
                <w:sz w:val="22"/>
                <w:szCs w:val="22"/>
              </w:rPr>
              <w:t>Optional</w:t>
            </w:r>
          </w:p>
        </w:tc>
        <w:tc>
          <w:tcPr>
            <w:tcW w:w="4619" w:type="dxa"/>
            <w:shd w:val="clear" w:color="auto" w:fill="FFD966" w:themeFill="accent4" w:themeFillTint="99"/>
            <w:vAlign w:val="center"/>
          </w:tcPr>
          <w:p w:rsidR="00164997" w:rsidRPr="00BF554A" w:rsidRDefault="00164997" w:rsidP="00EB0211">
            <w:pPr>
              <w:jc w:val="center"/>
              <w:rPr>
                <w:rFonts w:asciiTheme="minorHAnsi" w:hAnsiTheme="minorHAnsi"/>
                <w:b/>
                <w:sz w:val="22"/>
                <w:szCs w:val="22"/>
              </w:rPr>
            </w:pPr>
            <w:r w:rsidRPr="00BF554A">
              <w:rPr>
                <w:rFonts w:asciiTheme="minorHAnsi" w:hAnsiTheme="minorHAnsi"/>
                <w:b/>
                <w:sz w:val="22"/>
                <w:szCs w:val="22"/>
              </w:rPr>
              <w:t>Description</w:t>
            </w:r>
          </w:p>
        </w:tc>
      </w:tr>
      <w:tr w:rsidR="00164997" w:rsidTr="00EB0211">
        <w:tc>
          <w:tcPr>
            <w:tcW w:w="1134" w:type="dxa"/>
            <w:vMerge w:val="restart"/>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error</w:t>
            </w:r>
          </w:p>
        </w:tc>
        <w:tc>
          <w:tcPr>
            <w:tcW w:w="1738"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errCode</w:t>
            </w:r>
          </w:p>
        </w:tc>
        <w:tc>
          <w:tcPr>
            <w:tcW w:w="814"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String</w:t>
            </w:r>
          </w:p>
        </w:tc>
        <w:tc>
          <w:tcPr>
            <w:tcW w:w="1334"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Mandatory</w:t>
            </w:r>
          </w:p>
        </w:tc>
        <w:tc>
          <w:tcPr>
            <w:tcW w:w="4619"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Pre-defined business error code</w:t>
            </w:r>
          </w:p>
        </w:tc>
      </w:tr>
      <w:tr w:rsidR="00164997" w:rsidTr="00EB0211">
        <w:tc>
          <w:tcPr>
            <w:tcW w:w="1134" w:type="dxa"/>
            <w:vMerge/>
          </w:tcPr>
          <w:p w:rsidR="00164997" w:rsidRPr="001F2A01" w:rsidRDefault="00164997" w:rsidP="00EB0211">
            <w:pPr>
              <w:rPr>
                <w:rFonts w:asciiTheme="minorHAnsi" w:hAnsiTheme="minorHAnsi"/>
                <w:sz w:val="18"/>
                <w:szCs w:val="18"/>
              </w:rPr>
            </w:pPr>
          </w:p>
        </w:tc>
        <w:tc>
          <w:tcPr>
            <w:tcW w:w="1738" w:type="dxa"/>
          </w:tcPr>
          <w:p w:rsidR="00164997" w:rsidRPr="001F2A01" w:rsidRDefault="00164997" w:rsidP="00EB0211">
            <w:pPr>
              <w:rPr>
                <w:rFonts w:asciiTheme="minorHAnsi" w:hAnsiTheme="minorHAnsi"/>
                <w:sz w:val="18"/>
                <w:szCs w:val="18"/>
              </w:rPr>
            </w:pPr>
            <w:r w:rsidRPr="001F2A01">
              <w:rPr>
                <w:rFonts w:asciiTheme="minorHAnsi" w:hAnsiTheme="minorHAnsi" w:hint="eastAsia"/>
                <w:sz w:val="18"/>
                <w:szCs w:val="18"/>
              </w:rPr>
              <w:t>errM</w:t>
            </w:r>
            <w:r w:rsidRPr="001F2A01">
              <w:rPr>
                <w:rFonts w:asciiTheme="minorHAnsi" w:hAnsiTheme="minorHAnsi"/>
                <w:sz w:val="18"/>
                <w:szCs w:val="18"/>
              </w:rPr>
              <w:t>sg</w:t>
            </w:r>
          </w:p>
        </w:tc>
        <w:tc>
          <w:tcPr>
            <w:tcW w:w="814"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String</w:t>
            </w:r>
          </w:p>
        </w:tc>
        <w:tc>
          <w:tcPr>
            <w:tcW w:w="1334"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Mandatory</w:t>
            </w:r>
          </w:p>
        </w:tc>
        <w:tc>
          <w:tcPr>
            <w:tcW w:w="4619" w:type="dxa"/>
          </w:tcPr>
          <w:p w:rsidR="00164997" w:rsidRPr="001F2A01" w:rsidRDefault="00164997" w:rsidP="00EB0211">
            <w:pPr>
              <w:rPr>
                <w:rFonts w:asciiTheme="minorHAnsi" w:hAnsiTheme="minorHAnsi"/>
                <w:sz w:val="18"/>
                <w:szCs w:val="18"/>
              </w:rPr>
            </w:pPr>
            <w:r w:rsidRPr="001F2A01">
              <w:rPr>
                <w:rFonts w:asciiTheme="minorHAnsi" w:hAnsiTheme="minorHAnsi"/>
                <w:sz w:val="18"/>
                <w:szCs w:val="18"/>
              </w:rPr>
              <w:t>Pre-defined business error message to error code</w:t>
            </w:r>
          </w:p>
        </w:tc>
      </w:tr>
    </w:tbl>
    <w:p w:rsidR="00164997" w:rsidRDefault="00164997" w:rsidP="00164997">
      <w:pPr>
        <w:pStyle w:val="Heading3"/>
        <w:numPr>
          <w:ilvl w:val="2"/>
          <w:numId w:val="10"/>
        </w:numPr>
        <w:tabs>
          <w:tab w:val="num" w:pos="720"/>
        </w:tabs>
      </w:pPr>
      <w:bookmarkStart w:id="708" w:name="_Toc432782177"/>
      <w:r w:rsidRPr="00B00359">
        <w:t>Example</w:t>
      </w:r>
      <w:bookmarkEnd w:id="708"/>
    </w:p>
    <w:p w:rsidR="00164997" w:rsidRPr="00394F82" w:rsidRDefault="00164997" w:rsidP="00164997">
      <w:pPr>
        <w:rPr>
          <w:rFonts w:ascii="Arial" w:hAnsi="Arial"/>
          <w:b/>
          <w:lang w:val="en-US"/>
        </w:rPr>
      </w:pPr>
      <w:r w:rsidRPr="00394F82">
        <w:rPr>
          <w:rFonts w:ascii="Arial" w:hAnsi="Arial" w:hint="eastAsia"/>
          <w:b/>
          <w:lang w:val="en-US"/>
        </w:rPr>
        <w:t>Request URL:</w:t>
      </w:r>
    </w:p>
    <w:p w:rsidR="00164997" w:rsidRPr="001E06C0" w:rsidRDefault="00F62E8C" w:rsidP="00164997">
      <w:pPr>
        <w:rPr>
          <w:rFonts w:ascii="Courier New" w:hAnsi="Courier New" w:cs="Courier New"/>
          <w:i/>
        </w:rPr>
      </w:pPr>
      <w:r w:rsidRPr="00F62E8C">
        <w:rPr>
          <w:rFonts w:ascii="Courier New" w:hAnsi="Courier New" w:cs="Courier New"/>
          <w:i/>
        </w:rPr>
        <w:t>https://localhost:8443/meo/rest/partner/contract</w:t>
      </w:r>
      <w:r w:rsidR="00AA12F4" w:rsidRPr="00AA12F4">
        <w:rPr>
          <w:rFonts w:ascii="Courier New" w:hAnsi="Courier New" w:cs="Courier New"/>
          <w:i/>
        </w:rPr>
        <w:t>?method=meo.contract.get&amp;accessToken=d98f6b297a714201bfb48f8e5e4ad9fd&amp;timestamp=1435657585403&amp;format=json&amp;v=1&amp;contractId=100011001</w:t>
      </w:r>
    </w:p>
    <w:p w:rsidR="00164997" w:rsidRDefault="00164997" w:rsidP="00164997">
      <w:pPr>
        <w:rPr>
          <w:lang w:val="en-US" w:eastAsia="zh-CN" w:bidi="th-TH"/>
        </w:rPr>
      </w:pPr>
    </w:p>
    <w:p w:rsidR="00164997" w:rsidRPr="00394F82" w:rsidRDefault="00164997" w:rsidP="00164997">
      <w:pPr>
        <w:rPr>
          <w:rFonts w:ascii="Arial" w:hAnsi="Arial"/>
          <w:b/>
          <w:lang w:val="en-US"/>
        </w:rPr>
      </w:pPr>
      <w:r w:rsidRPr="00394F82">
        <w:rPr>
          <w:rFonts w:ascii="Arial" w:hAnsi="Arial" w:hint="eastAsia"/>
          <w:b/>
          <w:lang w:val="en-US"/>
        </w:rPr>
        <w:t>Request B</w:t>
      </w:r>
      <w:r w:rsidRPr="00394F82">
        <w:rPr>
          <w:rFonts w:ascii="Arial" w:hAnsi="Arial"/>
          <w:b/>
          <w:lang w:val="en-US"/>
        </w:rPr>
        <w:t>ody:</w:t>
      </w:r>
    </w:p>
    <w:p w:rsidR="00164997" w:rsidRPr="00D2721C" w:rsidRDefault="00164997" w:rsidP="00164997">
      <w:pPr>
        <w:rPr>
          <w:lang w:val="en-US" w:eastAsia="zh-CN" w:bidi="th-TH"/>
        </w:rPr>
      </w:pPr>
    </w:p>
    <w:p w:rsidR="00164997" w:rsidRPr="00AD5DD5" w:rsidRDefault="00164997" w:rsidP="00164997">
      <w:pPr>
        <w:widowControl w:val="0"/>
        <w:rPr>
          <w:b/>
        </w:rPr>
      </w:pPr>
      <w:r w:rsidRPr="00AD5DD5">
        <w:rPr>
          <w:rFonts w:hint="eastAsia"/>
          <w:b/>
        </w:rPr>
        <w:t>Response in case of success:</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lastRenderedPageBreak/>
        <w:t>{</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"requestId": "meo-201506301749040000000003",</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"doneTime": 1435657744293,</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"body":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"partnerId": 100000033000,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"contractId": 100011001,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"contractName": "safdsadf",</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"templeteId":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"contractNo": "11111",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"buyers":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"sellers":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"signedPlace":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"signedDate": 1430258583000,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"contractUrl": "111",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"statusCode":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"statusName": "ACTIVE",</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"validate": 1430236800000,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"expiredDate": 1430323199000,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"saleId": 100000033000,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"operatorId": 100011001,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"contractPrices":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"priceId": 11,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 40,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"priceUnitId": 2,</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"priceUnit": "USD",</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"priceType": 2</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"priceId": 12,</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 30,</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"priceUnitId":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"priceUnit": "BAHT",</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"priceType": 1</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w:t>
      </w:r>
    </w:p>
    <w:p w:rsidR="00FC65D5" w:rsidRPr="00FC65D5" w:rsidRDefault="00FC65D5" w:rsidP="00FC65D5">
      <w:pPr>
        <w:pStyle w:val="ListParagraph"/>
        <w:widowControl w:val="0"/>
        <w:ind w:left="360"/>
        <w:rPr>
          <w:rFonts w:ascii="Courier New" w:hAnsi="Courier New" w:cs="Courier New"/>
          <w:i/>
          <w:lang w:val="en-AU"/>
        </w:rPr>
      </w:pPr>
      <w:r w:rsidRPr="00FC65D5">
        <w:rPr>
          <w:rFonts w:ascii="Courier New" w:hAnsi="Courier New" w:cs="Courier New"/>
          <w:i/>
          <w:lang w:val="en-AU"/>
        </w:rPr>
        <w:t xml:space="preserve">   }</w:t>
      </w:r>
    </w:p>
    <w:p w:rsidR="00164997" w:rsidRPr="000658C2" w:rsidRDefault="00FC65D5" w:rsidP="00FC65D5">
      <w:pPr>
        <w:pStyle w:val="ListParagraph"/>
        <w:widowControl w:val="0"/>
        <w:ind w:left="360"/>
        <w:rPr>
          <w:b/>
        </w:rPr>
      </w:pPr>
      <w:r w:rsidRPr="00FC65D5">
        <w:rPr>
          <w:rFonts w:ascii="Courier New" w:hAnsi="Courier New" w:cs="Courier New"/>
          <w:i/>
          <w:lang w:val="en-AU"/>
        </w:rPr>
        <w:t>}</w:t>
      </w:r>
    </w:p>
    <w:p w:rsidR="00164997" w:rsidRPr="00AD5DD5" w:rsidRDefault="00164997" w:rsidP="00164997">
      <w:pPr>
        <w:widowControl w:val="0"/>
        <w:rPr>
          <w:b/>
        </w:rPr>
      </w:pPr>
      <w:r w:rsidRPr="00AD5DD5">
        <w:rPr>
          <w:rFonts w:hint="eastAsia"/>
          <w:b/>
        </w:rPr>
        <w:t>Response in other cases:</w:t>
      </w:r>
    </w:p>
    <w:p w:rsidR="006B7BF6" w:rsidRDefault="006B7BF6" w:rsidP="006B7BF6">
      <w:pPr>
        <w:pStyle w:val="Heading2"/>
        <w:numPr>
          <w:ilvl w:val="1"/>
          <w:numId w:val="10"/>
        </w:numPr>
      </w:pPr>
      <w:bookmarkStart w:id="709" w:name="_Toc432782178"/>
      <w:r>
        <w:rPr>
          <w:lang w:eastAsia="zh-CN"/>
        </w:rPr>
        <w:t>G</w:t>
      </w:r>
      <w:r>
        <w:rPr>
          <w:rFonts w:hint="eastAsia"/>
          <w:lang w:eastAsia="zh-CN"/>
        </w:rPr>
        <w:t xml:space="preserve">et </w:t>
      </w:r>
      <w:r>
        <w:rPr>
          <w:lang w:eastAsia="zh-CN"/>
        </w:rPr>
        <w:t>action param list by action id</w:t>
      </w:r>
      <w:bookmarkEnd w:id="709"/>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this interface to get actions </w:t>
      </w:r>
      <w:r w:rsidR="005B419F">
        <w:rPr>
          <w:lang w:eastAsia="zh-CN"/>
        </w:rPr>
        <w:t xml:space="preserve">param </w:t>
      </w:r>
      <w:r w:rsidRPr="004719A7">
        <w:rPr>
          <w:rFonts w:ascii="Times New Roman" w:hAnsi="Times New Roman" w:cs="Times New Roman"/>
          <w:sz w:val="21"/>
          <w:szCs w:val="21"/>
          <w:lang w:eastAsia="zh-CN"/>
        </w:rPr>
        <w:t>list.</w:t>
      </w:r>
    </w:p>
    <w:p w:rsidR="006B7BF6" w:rsidRDefault="006B7BF6" w:rsidP="006B7BF6">
      <w:pPr>
        <w:pStyle w:val="Heading3"/>
        <w:numPr>
          <w:ilvl w:val="2"/>
          <w:numId w:val="10"/>
        </w:numPr>
        <w:tabs>
          <w:tab w:val="num" w:pos="720"/>
        </w:tabs>
      </w:pPr>
      <w:bookmarkStart w:id="710" w:name="_Toc432782179"/>
      <w:r>
        <w:t>Function Module</w:t>
      </w:r>
      <w:bookmarkEnd w:id="710"/>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6B7BF6" w:rsidRPr="009F5441" w:rsidRDefault="006B7BF6" w:rsidP="006B7BF6">
      <w:pPr>
        <w:pStyle w:val="Heading3"/>
        <w:numPr>
          <w:ilvl w:val="2"/>
          <w:numId w:val="10"/>
        </w:numPr>
        <w:tabs>
          <w:tab w:val="num" w:pos="720"/>
        </w:tabs>
      </w:pPr>
      <w:bookmarkStart w:id="711" w:name="_Toc432782180"/>
      <w:r>
        <w:lastRenderedPageBreak/>
        <w:t>HTTP URL</w:t>
      </w:r>
      <w:bookmarkEnd w:id="711"/>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{port}/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common</w:t>
      </w:r>
      <w:r w:rsidRPr="004719A7">
        <w:rPr>
          <w:rFonts w:ascii="Times New Roman" w:hAnsi="Times New Roman" w:cs="Times New Roman" w:hint="eastAsia"/>
          <w:sz w:val="21"/>
          <w:szCs w:val="21"/>
          <w:lang w:eastAsia="zh-CN"/>
        </w:rPr>
        <w:t>/</w:t>
      </w:r>
      <w:r w:rsidRPr="004719A7">
        <w:rPr>
          <w:rFonts w:ascii="Times New Roman" w:hAnsi="Times New Roman" w:cs="Times New Roman"/>
          <w:sz w:val="21"/>
          <w:szCs w:val="21"/>
          <w:lang w:eastAsia="zh-CN"/>
        </w:rPr>
        <w:t>define/</w:t>
      </w:r>
    </w:p>
    <w:p w:rsidR="006B7BF6" w:rsidRDefault="006B7BF6" w:rsidP="006B7BF6">
      <w:pPr>
        <w:pStyle w:val="Heading3"/>
        <w:numPr>
          <w:ilvl w:val="2"/>
          <w:numId w:val="10"/>
        </w:numPr>
        <w:tabs>
          <w:tab w:val="num" w:pos="720"/>
        </w:tabs>
      </w:pPr>
      <w:bookmarkStart w:id="712" w:name="_Toc432782181"/>
      <w:r>
        <w:t>HTTP Method</w:t>
      </w:r>
      <w:bookmarkEnd w:id="712"/>
      <w:r>
        <w:t xml:space="preserve"> </w:t>
      </w:r>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6B7BF6" w:rsidRPr="002B43E7" w:rsidRDefault="006B7BF6" w:rsidP="006B7BF6">
      <w:pPr>
        <w:pStyle w:val="Heading3"/>
        <w:numPr>
          <w:ilvl w:val="2"/>
          <w:numId w:val="10"/>
        </w:numPr>
        <w:tabs>
          <w:tab w:val="num" w:pos="720"/>
        </w:tabs>
      </w:pPr>
      <w:bookmarkStart w:id="713" w:name="_Toc432782182"/>
      <w:r>
        <w:t>Request</w:t>
      </w:r>
      <w:bookmarkEnd w:id="713"/>
      <w:r>
        <w:t xml:space="preserve"> </w:t>
      </w:r>
    </w:p>
    <w:p w:rsidR="006B7BF6" w:rsidRDefault="006B7BF6" w:rsidP="006B7BF6">
      <w:pPr>
        <w:pStyle w:val="Heading5"/>
      </w:pPr>
      <w:r w:rsidRPr="009F5441">
        <w:t>System Parameter</w:t>
      </w:r>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6B7BF6" w:rsidRPr="00147060" w:rsidTr="00EB0211">
        <w:trPr>
          <w:trHeight w:val="70"/>
        </w:trPr>
        <w:tc>
          <w:tcPr>
            <w:tcW w:w="1418" w:type="dxa"/>
            <w:shd w:val="clear" w:color="auto" w:fill="92D050"/>
            <w:vAlign w:val="center"/>
          </w:tcPr>
          <w:p w:rsidR="006B7BF6" w:rsidRPr="00147060" w:rsidRDefault="006B7BF6" w:rsidP="00EB0211">
            <w:pPr>
              <w:jc w:val="center"/>
              <w:rPr>
                <w:rFonts w:asciiTheme="minorHAnsi" w:hAnsiTheme="minorHAnsi"/>
                <w:b/>
              </w:rPr>
            </w:pPr>
            <w:r w:rsidRPr="00147060">
              <w:rPr>
                <w:rFonts w:asciiTheme="minorHAnsi" w:hAnsiTheme="minorHAnsi"/>
                <w:b/>
              </w:rPr>
              <w:t>Name</w:t>
            </w:r>
          </w:p>
        </w:tc>
        <w:tc>
          <w:tcPr>
            <w:tcW w:w="992" w:type="dxa"/>
            <w:shd w:val="clear" w:color="auto" w:fill="92D050"/>
            <w:vAlign w:val="center"/>
          </w:tcPr>
          <w:p w:rsidR="006B7BF6" w:rsidRPr="00147060" w:rsidRDefault="006B7BF6" w:rsidP="00EB0211">
            <w:pPr>
              <w:jc w:val="center"/>
              <w:rPr>
                <w:rFonts w:asciiTheme="minorHAnsi" w:hAnsiTheme="minorHAnsi"/>
                <w:b/>
              </w:rPr>
            </w:pPr>
            <w:r w:rsidRPr="00147060">
              <w:rPr>
                <w:rFonts w:asciiTheme="minorHAnsi" w:hAnsiTheme="minorHAnsi"/>
                <w:b/>
              </w:rPr>
              <w:t>Type</w:t>
            </w:r>
          </w:p>
        </w:tc>
        <w:tc>
          <w:tcPr>
            <w:tcW w:w="1417" w:type="dxa"/>
            <w:shd w:val="clear" w:color="auto" w:fill="92D050"/>
            <w:vAlign w:val="center"/>
          </w:tcPr>
          <w:p w:rsidR="006B7BF6" w:rsidRPr="00147060" w:rsidRDefault="006B7BF6" w:rsidP="00EB0211">
            <w:pPr>
              <w:jc w:val="center"/>
              <w:rPr>
                <w:rFonts w:asciiTheme="minorHAnsi" w:hAnsiTheme="minorHAnsi"/>
                <w:b/>
              </w:rPr>
            </w:pPr>
            <w:r w:rsidRPr="00147060">
              <w:rPr>
                <w:rFonts w:asciiTheme="minorHAnsi" w:hAnsiTheme="minorHAnsi"/>
                <w:b/>
              </w:rPr>
              <w:t>Is Mandatory</w:t>
            </w:r>
          </w:p>
        </w:tc>
        <w:tc>
          <w:tcPr>
            <w:tcW w:w="5949" w:type="dxa"/>
            <w:shd w:val="clear" w:color="auto" w:fill="92D050"/>
            <w:vAlign w:val="center"/>
          </w:tcPr>
          <w:p w:rsidR="006B7BF6" w:rsidRPr="00147060" w:rsidRDefault="006B7BF6" w:rsidP="00EB0211">
            <w:pPr>
              <w:jc w:val="center"/>
              <w:rPr>
                <w:rFonts w:asciiTheme="minorHAnsi" w:hAnsiTheme="minorHAnsi"/>
                <w:b/>
              </w:rPr>
            </w:pPr>
            <w:r w:rsidRPr="00147060">
              <w:rPr>
                <w:rFonts w:asciiTheme="minorHAnsi" w:hAnsiTheme="minorHAnsi"/>
                <w:b/>
              </w:rPr>
              <w:t>Description</w:t>
            </w:r>
          </w:p>
        </w:tc>
      </w:tr>
      <w:tr w:rsidR="006B7BF6" w:rsidRPr="00147060" w:rsidTr="00EB0211">
        <w:trPr>
          <w:trHeight w:val="360"/>
        </w:trPr>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method</w:t>
            </w:r>
          </w:p>
        </w:tc>
        <w:tc>
          <w:tcPr>
            <w:tcW w:w="992" w:type="dxa"/>
          </w:tcPr>
          <w:p w:rsidR="006B7BF6" w:rsidRPr="002B2414" w:rsidRDefault="006B7BF6" w:rsidP="00EB0211">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6B7BF6" w:rsidRPr="002B2414" w:rsidRDefault="00A9739B" w:rsidP="00EB0211">
            <w:pPr>
              <w:rPr>
                <w:rFonts w:asciiTheme="minorHAnsi" w:hAnsiTheme="minorHAnsi"/>
                <w:sz w:val="18"/>
                <w:szCs w:val="18"/>
              </w:rPr>
            </w:pPr>
            <w:r w:rsidRPr="00A9739B">
              <w:rPr>
                <w:rFonts w:asciiTheme="minorHAnsi" w:hAnsiTheme="minorHAnsi"/>
                <w:b/>
                <w:i/>
                <w:sz w:val="18"/>
                <w:szCs w:val="18"/>
              </w:rPr>
              <w:t>meo.action.param.get</w:t>
            </w:r>
            <w:r w:rsidR="006B7BF6" w:rsidRPr="002B2414">
              <w:rPr>
                <w:rFonts w:asciiTheme="minorHAnsi" w:hAnsiTheme="minorHAnsi"/>
                <w:sz w:val="18"/>
                <w:szCs w:val="18"/>
              </w:rPr>
              <w:t xml:space="preserve">. API name provided by platform to implement a function. </w:t>
            </w:r>
          </w:p>
        </w:tc>
      </w:tr>
      <w:tr w:rsidR="006B7BF6" w:rsidRPr="00147060" w:rsidTr="00EB0211">
        <w:trPr>
          <w:trHeight w:val="375"/>
        </w:trPr>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format</w:t>
            </w:r>
          </w:p>
        </w:tc>
        <w:tc>
          <w:tcPr>
            <w:tcW w:w="992"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6B7BF6" w:rsidRPr="002B2414" w:rsidRDefault="006B7BF6" w:rsidP="00EB0211">
            <w:pPr>
              <w:spacing w:after="0"/>
              <w:rPr>
                <w:rFonts w:asciiTheme="minorHAnsi" w:hAnsiTheme="minorHAnsi"/>
                <w:sz w:val="18"/>
                <w:szCs w:val="18"/>
              </w:rPr>
            </w:pPr>
            <w:r w:rsidRPr="002B2414">
              <w:rPr>
                <w:rFonts w:asciiTheme="minorHAnsi" w:hAnsiTheme="minorHAnsi"/>
                <w:sz w:val="18"/>
                <w:szCs w:val="18"/>
              </w:rPr>
              <w:t>Response Format. Default JSON</w:t>
            </w:r>
          </w:p>
          <w:p w:rsidR="006B7BF6" w:rsidRPr="002B2414" w:rsidRDefault="006B7BF6" w:rsidP="00EB0211">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6B7BF6" w:rsidRPr="002B2414" w:rsidRDefault="006B7BF6" w:rsidP="00EB0211">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6B7BF6" w:rsidRPr="00147060" w:rsidTr="00EB0211">
        <w:trPr>
          <w:trHeight w:val="375"/>
        </w:trPr>
        <w:tc>
          <w:tcPr>
            <w:tcW w:w="1418"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For security, return to client while login</w:t>
            </w:r>
          </w:p>
        </w:tc>
      </w:tr>
      <w:tr w:rsidR="006B7BF6" w:rsidRPr="00147060" w:rsidTr="00EB0211">
        <w:trPr>
          <w:trHeight w:val="375"/>
        </w:trPr>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timestamp</w:t>
            </w:r>
          </w:p>
        </w:tc>
        <w:tc>
          <w:tcPr>
            <w:tcW w:w="992"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6B7BF6" w:rsidRPr="00147060" w:rsidTr="00EB0211">
        <w:trPr>
          <w:trHeight w:val="375"/>
        </w:trPr>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v</w:t>
            </w:r>
          </w:p>
        </w:tc>
        <w:tc>
          <w:tcPr>
            <w:tcW w:w="992"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6B7BF6" w:rsidRPr="00147060" w:rsidTr="00EB0211">
        <w:trPr>
          <w:trHeight w:val="375"/>
        </w:trPr>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signature</w:t>
            </w:r>
          </w:p>
        </w:tc>
        <w:tc>
          <w:tcPr>
            <w:tcW w:w="992"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6B7BF6" w:rsidRPr="00D15B29" w:rsidRDefault="006B7BF6" w:rsidP="006B7BF6">
      <w:pPr>
        <w:rPr>
          <w:rFonts w:cs="Verdana"/>
          <w:lang w:eastAsia="zh-CN"/>
        </w:rPr>
      </w:pPr>
    </w:p>
    <w:p w:rsidR="006B7BF6" w:rsidRPr="008C7E45" w:rsidRDefault="006B7BF6" w:rsidP="006B7BF6">
      <w:pPr>
        <w:pStyle w:val="Heading5"/>
      </w:pPr>
      <w:r w:rsidRPr="008C7E45">
        <w:t>Application Parameter</w:t>
      </w:r>
    </w:p>
    <w:p w:rsidR="006B7BF6" w:rsidRDefault="006B7BF6" w:rsidP="006B7BF6">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6B7BF6" w:rsidTr="00EB0211">
        <w:trPr>
          <w:trHeight w:val="70"/>
        </w:trPr>
        <w:tc>
          <w:tcPr>
            <w:tcW w:w="1838" w:type="dxa"/>
            <w:shd w:val="clear" w:color="auto" w:fill="92D050"/>
            <w:vAlign w:val="center"/>
          </w:tcPr>
          <w:p w:rsidR="006B7BF6" w:rsidRPr="00CE3618" w:rsidRDefault="006B7BF6" w:rsidP="00EB0211">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6B7BF6" w:rsidRPr="00CE3618" w:rsidRDefault="006B7BF6" w:rsidP="00EB0211">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6B7BF6" w:rsidRPr="00CE3618" w:rsidRDefault="006B7BF6" w:rsidP="00EB0211">
            <w:pPr>
              <w:jc w:val="center"/>
              <w:rPr>
                <w:rFonts w:asciiTheme="minorHAnsi" w:hAnsiTheme="minorHAnsi"/>
                <w:b/>
              </w:rPr>
            </w:pPr>
            <w:r w:rsidRPr="00CE3618">
              <w:rPr>
                <w:rFonts w:asciiTheme="minorHAnsi" w:hAnsiTheme="minorHAnsi"/>
                <w:b/>
              </w:rPr>
              <w:t>Description</w:t>
            </w:r>
          </w:p>
        </w:tc>
      </w:tr>
      <w:tr w:rsidR="006B7BF6" w:rsidTr="00EB0211">
        <w:tc>
          <w:tcPr>
            <w:tcW w:w="1838" w:type="dxa"/>
          </w:tcPr>
          <w:p w:rsidR="006B7BF6" w:rsidRPr="002B2414" w:rsidRDefault="00A9739B" w:rsidP="00A9739B">
            <w:pPr>
              <w:rPr>
                <w:rFonts w:asciiTheme="minorHAnsi" w:hAnsiTheme="minorHAnsi"/>
                <w:sz w:val="18"/>
                <w:szCs w:val="18"/>
                <w:lang w:eastAsia="zh-CN"/>
              </w:rPr>
            </w:pPr>
            <w:r>
              <w:rPr>
                <w:rFonts w:asciiTheme="minorHAnsi" w:hAnsiTheme="minorHAnsi"/>
                <w:sz w:val="18"/>
                <w:szCs w:val="18"/>
                <w:lang w:eastAsia="zh-CN"/>
              </w:rPr>
              <w:t>a</w:t>
            </w:r>
            <w:r w:rsidR="006B7BF6" w:rsidRPr="002B2414">
              <w:rPr>
                <w:rFonts w:asciiTheme="minorHAnsi" w:hAnsiTheme="minorHAnsi"/>
                <w:sz w:val="18"/>
                <w:szCs w:val="18"/>
                <w:lang w:eastAsia="zh-CN"/>
              </w:rPr>
              <w:t>ctionId</w:t>
            </w:r>
          </w:p>
        </w:tc>
        <w:tc>
          <w:tcPr>
            <w:tcW w:w="992" w:type="dxa"/>
          </w:tcPr>
          <w:p w:rsidR="006B7BF6" w:rsidRPr="002B2414" w:rsidRDefault="00A9739B" w:rsidP="00EB0211">
            <w:pPr>
              <w:rPr>
                <w:rFonts w:asciiTheme="minorHAnsi" w:hAnsiTheme="minorHAnsi"/>
                <w:sz w:val="18"/>
                <w:szCs w:val="18"/>
                <w:lang w:eastAsia="zh-CN"/>
              </w:rPr>
            </w:pPr>
            <w:r>
              <w:rPr>
                <w:rFonts w:asciiTheme="minorHAnsi" w:hAnsiTheme="minorHAnsi"/>
                <w:sz w:val="18"/>
                <w:szCs w:val="18"/>
                <w:lang w:eastAsia="zh-CN"/>
              </w:rPr>
              <w:t>String</w:t>
            </w:r>
          </w:p>
        </w:tc>
        <w:tc>
          <w:tcPr>
            <w:tcW w:w="1418"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Y</w:t>
            </w:r>
          </w:p>
        </w:tc>
        <w:tc>
          <w:tcPr>
            <w:tcW w:w="5528" w:type="dxa"/>
          </w:tcPr>
          <w:p w:rsidR="006B7BF6" w:rsidRPr="002B2414" w:rsidRDefault="007E1D4B" w:rsidP="00A9739B">
            <w:pPr>
              <w:rPr>
                <w:rFonts w:asciiTheme="minorHAnsi" w:hAnsiTheme="minorHAnsi"/>
                <w:sz w:val="18"/>
                <w:szCs w:val="18"/>
                <w:lang w:eastAsia="zh-CN"/>
              </w:rPr>
            </w:pPr>
            <w:hyperlink w:anchor="_Action_enum" w:history="1">
              <w:r w:rsidR="006B7BF6" w:rsidRPr="00A9739B">
                <w:rPr>
                  <w:rStyle w:val="Hyperlink"/>
                  <w:rFonts w:asciiTheme="minorHAnsi" w:hAnsiTheme="minorHAnsi" w:cs="Arial"/>
                  <w:sz w:val="18"/>
                  <w:szCs w:val="18"/>
                  <w:lang w:eastAsia="zh-CN"/>
                </w:rPr>
                <w:t>Action</w:t>
              </w:r>
              <w:r w:rsidR="00A9739B" w:rsidRPr="00A9739B">
                <w:rPr>
                  <w:rStyle w:val="Hyperlink"/>
                  <w:rFonts w:asciiTheme="minorHAnsi" w:hAnsiTheme="minorHAnsi" w:cs="Arial"/>
                  <w:sz w:val="18"/>
                  <w:szCs w:val="18"/>
                  <w:lang w:eastAsia="zh-CN"/>
                </w:rPr>
                <w:t xml:space="preserve"> enum</w:t>
              </w:r>
            </w:hyperlink>
          </w:p>
        </w:tc>
      </w:tr>
    </w:tbl>
    <w:p w:rsidR="006B7BF6" w:rsidRPr="004719A7" w:rsidRDefault="006B7BF6" w:rsidP="006B7BF6">
      <w:pPr>
        <w:rPr>
          <w:rFonts w:ascii="Times New Roman" w:hAnsi="Times New Roman" w:cs="Times New Roman"/>
          <w:sz w:val="21"/>
          <w:szCs w:val="21"/>
          <w:lang w:eastAsia="zh-CN"/>
        </w:rPr>
      </w:pPr>
    </w:p>
    <w:p w:rsidR="006B7BF6" w:rsidRPr="00B00359" w:rsidRDefault="006B7BF6" w:rsidP="006B7BF6">
      <w:pPr>
        <w:pStyle w:val="Heading3"/>
        <w:numPr>
          <w:ilvl w:val="2"/>
          <w:numId w:val="10"/>
        </w:numPr>
        <w:tabs>
          <w:tab w:val="num" w:pos="720"/>
        </w:tabs>
      </w:pPr>
      <w:bookmarkStart w:id="714" w:name="_Toc432782183"/>
      <w:r w:rsidRPr="00B00359">
        <w:t>Response</w:t>
      </w:r>
      <w:bookmarkEnd w:id="714"/>
    </w:p>
    <w:p w:rsidR="006B7BF6" w:rsidRPr="00C50609" w:rsidRDefault="006B7BF6" w:rsidP="006B7BF6">
      <w:pPr>
        <w:pStyle w:val="Heading5"/>
      </w:pPr>
      <w:r w:rsidRPr="00C50609">
        <w:rPr>
          <w:rFonts w:hint="eastAsia"/>
        </w:rPr>
        <w:t xml:space="preserve">Response </w:t>
      </w:r>
      <w:r w:rsidRPr="00C50609">
        <w:t>to</w:t>
      </w:r>
      <w:r w:rsidRPr="00C50609">
        <w:rPr>
          <w:rFonts w:hint="eastAsia"/>
        </w:rPr>
        <w:t xml:space="preserve"> </w:t>
      </w:r>
      <w:r w:rsidRPr="00C50609">
        <w:t>succeeded</w:t>
      </w:r>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1580"/>
        <w:gridCol w:w="5256"/>
      </w:tblGrid>
      <w:tr w:rsidR="006B7BF6" w:rsidTr="00EB0211">
        <w:trPr>
          <w:trHeight w:val="70"/>
          <w:jc w:val="center"/>
        </w:trPr>
        <w:tc>
          <w:tcPr>
            <w:tcW w:w="1907"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Is Mandatory</w:t>
            </w:r>
          </w:p>
        </w:tc>
        <w:tc>
          <w:tcPr>
            <w:tcW w:w="5256"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Description</w:t>
            </w:r>
          </w:p>
        </w:tc>
      </w:tr>
      <w:tr w:rsidR="006B7BF6" w:rsidTr="00EB0211">
        <w:trPr>
          <w:jc w:val="center"/>
        </w:trPr>
        <w:tc>
          <w:tcPr>
            <w:tcW w:w="1907"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80"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256"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The unique identifier to a request</w:t>
            </w:r>
          </w:p>
        </w:tc>
      </w:tr>
      <w:tr w:rsidR="006B7BF6" w:rsidTr="00EB0211">
        <w:trPr>
          <w:jc w:val="center"/>
        </w:trPr>
        <w:tc>
          <w:tcPr>
            <w:tcW w:w="190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doneTime</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80"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256"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B7BF6" w:rsidTr="00EB0211">
        <w:trPr>
          <w:jc w:val="center"/>
        </w:trPr>
        <w:tc>
          <w:tcPr>
            <w:tcW w:w="1907"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hint="eastAsia"/>
                <w:sz w:val="18"/>
                <w:szCs w:val="18"/>
                <w:lang w:eastAsia="zh-CN"/>
              </w:rPr>
              <w:lastRenderedPageBreak/>
              <w:t>body</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580"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256"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Please see below Complex Entity description</w:t>
            </w:r>
          </w:p>
        </w:tc>
      </w:tr>
    </w:tbl>
    <w:p w:rsidR="006B7BF6" w:rsidRDefault="006B7BF6" w:rsidP="006B7BF6"/>
    <w:tbl>
      <w:tblPr>
        <w:tblStyle w:val="TableGrid"/>
        <w:tblW w:w="9742" w:type="dxa"/>
        <w:tblInd w:w="-5" w:type="dxa"/>
        <w:tblLook w:val="04A0" w:firstRow="1" w:lastRow="0" w:firstColumn="1" w:lastColumn="0" w:noHBand="0" w:noVBand="1"/>
      </w:tblPr>
      <w:tblGrid>
        <w:gridCol w:w="1337"/>
        <w:gridCol w:w="1952"/>
        <w:gridCol w:w="903"/>
        <w:gridCol w:w="1337"/>
        <w:gridCol w:w="4213"/>
      </w:tblGrid>
      <w:tr w:rsidR="006B7BF6" w:rsidRPr="00BF554A" w:rsidTr="00EB0211">
        <w:trPr>
          <w:trHeight w:val="70"/>
        </w:trPr>
        <w:tc>
          <w:tcPr>
            <w:tcW w:w="1337"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Body</w:t>
            </w:r>
          </w:p>
        </w:tc>
        <w:tc>
          <w:tcPr>
            <w:tcW w:w="1952"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Type</w:t>
            </w:r>
          </w:p>
        </w:tc>
        <w:tc>
          <w:tcPr>
            <w:tcW w:w="1337"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Description</w:t>
            </w:r>
          </w:p>
        </w:tc>
      </w:tr>
      <w:tr w:rsidR="006B7BF6" w:rsidRPr="00BF554A" w:rsidTr="00EB0211">
        <w:tc>
          <w:tcPr>
            <w:tcW w:w="1337"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1952" w:type="dxa"/>
          </w:tcPr>
          <w:p w:rsidR="006B7BF6" w:rsidRPr="002B2414" w:rsidRDefault="006B7BF6" w:rsidP="00A9739B">
            <w:pPr>
              <w:rPr>
                <w:rFonts w:asciiTheme="minorHAnsi" w:hAnsiTheme="minorHAnsi"/>
                <w:sz w:val="18"/>
                <w:szCs w:val="18"/>
                <w:lang w:eastAsia="zh-CN"/>
              </w:rPr>
            </w:pPr>
            <w:r w:rsidRPr="002B2414">
              <w:rPr>
                <w:rFonts w:asciiTheme="minorHAnsi" w:hAnsiTheme="minorHAnsi"/>
                <w:sz w:val="18"/>
                <w:szCs w:val="18"/>
                <w:lang w:eastAsia="zh-CN"/>
              </w:rPr>
              <w:t>List&lt;Action</w:t>
            </w:r>
            <w:r w:rsidR="00A9739B">
              <w:rPr>
                <w:rFonts w:asciiTheme="minorHAnsi" w:hAnsiTheme="minorHAnsi"/>
                <w:sz w:val="18"/>
                <w:szCs w:val="18"/>
                <w:lang w:eastAsia="zh-CN"/>
              </w:rPr>
              <w:t>Param</w:t>
            </w:r>
            <w:r w:rsidRPr="002B2414">
              <w:rPr>
                <w:rFonts w:asciiTheme="minorHAnsi" w:hAnsiTheme="minorHAnsi"/>
                <w:sz w:val="18"/>
                <w:szCs w:val="18"/>
                <w:lang w:eastAsia="zh-CN"/>
              </w:rPr>
              <w:t>&gt;</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337"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 xml:space="preserve">Y </w:t>
            </w:r>
          </w:p>
        </w:tc>
        <w:tc>
          <w:tcPr>
            <w:tcW w:w="421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The action define list</w:t>
            </w:r>
          </w:p>
        </w:tc>
      </w:tr>
    </w:tbl>
    <w:p w:rsidR="006B7BF6" w:rsidRPr="00F73449" w:rsidRDefault="006B7BF6" w:rsidP="006B7BF6">
      <w:pPr>
        <w:rPr>
          <w:lang w:bidi="th-TH"/>
        </w:rPr>
      </w:pPr>
    </w:p>
    <w:tbl>
      <w:tblPr>
        <w:tblStyle w:val="TableGrid"/>
        <w:tblW w:w="9742" w:type="dxa"/>
        <w:tblInd w:w="-5" w:type="dxa"/>
        <w:tblLook w:val="04A0" w:firstRow="1" w:lastRow="0" w:firstColumn="1" w:lastColumn="0" w:noHBand="0" w:noVBand="1"/>
      </w:tblPr>
      <w:tblGrid>
        <w:gridCol w:w="1560"/>
        <w:gridCol w:w="1755"/>
        <w:gridCol w:w="797"/>
        <w:gridCol w:w="1417"/>
        <w:gridCol w:w="4213"/>
      </w:tblGrid>
      <w:tr w:rsidR="006B7BF6" w:rsidTr="00EB0211">
        <w:trPr>
          <w:trHeight w:val="220"/>
        </w:trPr>
        <w:tc>
          <w:tcPr>
            <w:tcW w:w="1560"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Complex Entity</w:t>
            </w:r>
          </w:p>
        </w:tc>
        <w:tc>
          <w:tcPr>
            <w:tcW w:w="1755"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Name</w:t>
            </w:r>
          </w:p>
        </w:tc>
        <w:tc>
          <w:tcPr>
            <w:tcW w:w="797"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Type</w:t>
            </w:r>
          </w:p>
        </w:tc>
        <w:tc>
          <w:tcPr>
            <w:tcW w:w="1417"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Description</w:t>
            </w:r>
          </w:p>
        </w:tc>
      </w:tr>
      <w:tr w:rsidR="006B7BF6" w:rsidTr="00EB0211">
        <w:tc>
          <w:tcPr>
            <w:tcW w:w="1560" w:type="dxa"/>
            <w:vMerge w:val="restart"/>
          </w:tcPr>
          <w:p w:rsidR="006B7BF6" w:rsidRPr="002B2414" w:rsidRDefault="00A9739B" w:rsidP="00EB0211">
            <w:pPr>
              <w:rPr>
                <w:rFonts w:asciiTheme="minorHAnsi" w:hAnsiTheme="minorHAnsi"/>
                <w:sz w:val="18"/>
                <w:szCs w:val="18"/>
                <w:lang w:eastAsia="zh-CN"/>
              </w:rPr>
            </w:pPr>
            <w:r w:rsidRPr="002B2414">
              <w:rPr>
                <w:rFonts w:asciiTheme="minorHAnsi" w:hAnsiTheme="minorHAnsi"/>
                <w:sz w:val="18"/>
                <w:szCs w:val="18"/>
                <w:lang w:eastAsia="zh-CN"/>
              </w:rPr>
              <w:t>Action</w:t>
            </w:r>
            <w:r>
              <w:rPr>
                <w:rFonts w:asciiTheme="minorHAnsi" w:hAnsiTheme="minorHAnsi"/>
                <w:sz w:val="18"/>
                <w:szCs w:val="18"/>
                <w:lang w:eastAsia="zh-CN"/>
              </w:rPr>
              <w:t>Param</w:t>
            </w:r>
          </w:p>
        </w:tc>
        <w:tc>
          <w:tcPr>
            <w:tcW w:w="1755" w:type="dxa"/>
          </w:tcPr>
          <w:p w:rsidR="006B7BF6" w:rsidRPr="002B2414" w:rsidRDefault="00A9739B" w:rsidP="00EB0211">
            <w:pPr>
              <w:rPr>
                <w:rFonts w:asciiTheme="minorHAnsi" w:hAnsiTheme="minorHAnsi"/>
                <w:sz w:val="18"/>
                <w:szCs w:val="18"/>
              </w:rPr>
            </w:pPr>
            <w:r>
              <w:rPr>
                <w:rFonts w:asciiTheme="minorHAnsi" w:hAnsiTheme="minorHAnsi"/>
                <w:sz w:val="18"/>
                <w:szCs w:val="18"/>
                <w:lang w:eastAsia="zh-CN"/>
              </w:rPr>
              <w:t>param</w:t>
            </w:r>
            <w:r w:rsidR="006B7BF6" w:rsidRPr="002B2414">
              <w:rPr>
                <w:rFonts w:asciiTheme="minorHAnsi" w:hAnsiTheme="minorHAnsi"/>
                <w:sz w:val="18"/>
                <w:szCs w:val="18"/>
              </w:rPr>
              <w:t>Name</w:t>
            </w:r>
          </w:p>
        </w:tc>
        <w:tc>
          <w:tcPr>
            <w:tcW w:w="79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string</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4213" w:type="dxa"/>
          </w:tcPr>
          <w:p w:rsidR="006B7BF6" w:rsidRPr="002B2414" w:rsidRDefault="00E05D0D" w:rsidP="00EB0211">
            <w:pPr>
              <w:rPr>
                <w:rFonts w:asciiTheme="minorHAnsi" w:hAnsiTheme="minorHAnsi"/>
                <w:sz w:val="18"/>
                <w:szCs w:val="18"/>
              </w:rPr>
            </w:pPr>
            <w:r>
              <w:rPr>
                <w:rFonts w:asciiTheme="minorHAnsi" w:hAnsiTheme="minorHAnsi"/>
                <w:sz w:val="18"/>
                <w:szCs w:val="18"/>
                <w:lang w:eastAsia="zh-CN"/>
              </w:rPr>
              <w:t xml:space="preserve">Param </w:t>
            </w:r>
            <w:r w:rsidR="006B7BF6" w:rsidRPr="002B2414">
              <w:rPr>
                <w:rFonts w:asciiTheme="minorHAnsi" w:hAnsiTheme="minorHAnsi"/>
                <w:sz w:val="18"/>
                <w:szCs w:val="18"/>
              </w:rPr>
              <w:t>Name, example :grant coins</w:t>
            </w:r>
          </w:p>
        </w:tc>
      </w:tr>
      <w:tr w:rsidR="006B7BF6" w:rsidTr="00EB0211">
        <w:trPr>
          <w:trHeight w:val="70"/>
        </w:trPr>
        <w:tc>
          <w:tcPr>
            <w:tcW w:w="1560" w:type="dxa"/>
            <w:vMerge/>
          </w:tcPr>
          <w:p w:rsidR="006B7BF6" w:rsidRPr="002B2414" w:rsidRDefault="006B7BF6" w:rsidP="00EB0211">
            <w:pPr>
              <w:rPr>
                <w:rFonts w:asciiTheme="minorHAnsi" w:hAnsiTheme="minorHAnsi"/>
                <w:sz w:val="18"/>
                <w:szCs w:val="18"/>
              </w:rPr>
            </w:pPr>
          </w:p>
        </w:tc>
        <w:tc>
          <w:tcPr>
            <w:tcW w:w="1755" w:type="dxa"/>
          </w:tcPr>
          <w:p w:rsidR="006B7BF6" w:rsidRPr="002B2414" w:rsidRDefault="00A9739B" w:rsidP="00EB0211">
            <w:pPr>
              <w:rPr>
                <w:rFonts w:asciiTheme="minorHAnsi" w:hAnsiTheme="minorHAnsi"/>
                <w:sz w:val="18"/>
                <w:szCs w:val="18"/>
              </w:rPr>
            </w:pPr>
            <w:r>
              <w:rPr>
                <w:rFonts w:asciiTheme="minorHAnsi" w:hAnsiTheme="minorHAnsi"/>
                <w:sz w:val="18"/>
                <w:szCs w:val="18"/>
                <w:lang w:eastAsia="zh-CN"/>
              </w:rPr>
              <w:t>param</w:t>
            </w:r>
            <w:r w:rsidR="006B7BF6" w:rsidRPr="002B2414">
              <w:rPr>
                <w:rFonts w:asciiTheme="minorHAnsi" w:hAnsiTheme="minorHAnsi"/>
                <w:sz w:val="18"/>
                <w:szCs w:val="18"/>
              </w:rPr>
              <w:t>Id</w:t>
            </w:r>
          </w:p>
        </w:tc>
        <w:tc>
          <w:tcPr>
            <w:tcW w:w="797" w:type="dxa"/>
          </w:tcPr>
          <w:p w:rsidR="006B7BF6" w:rsidRPr="002B2414" w:rsidRDefault="006B7BF6" w:rsidP="00EB0211">
            <w:pPr>
              <w:rPr>
                <w:rFonts w:asciiTheme="minorHAnsi" w:hAnsiTheme="minorHAnsi"/>
                <w:sz w:val="18"/>
                <w:szCs w:val="18"/>
              </w:rPr>
            </w:pPr>
            <w:r>
              <w:rPr>
                <w:rFonts w:asciiTheme="minorHAnsi" w:hAnsiTheme="minorHAnsi"/>
                <w:sz w:val="18"/>
                <w:szCs w:val="18"/>
              </w:rPr>
              <w:t>long</w:t>
            </w:r>
            <w:r w:rsidRPr="002B2414">
              <w:rPr>
                <w:rFonts w:asciiTheme="minorHAnsi" w:hAnsiTheme="minorHAnsi"/>
                <w:sz w:val="18"/>
                <w:szCs w:val="18"/>
              </w:rPr>
              <w:t xml:space="preserve"> </w:t>
            </w:r>
          </w:p>
        </w:tc>
        <w:tc>
          <w:tcPr>
            <w:tcW w:w="1417"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4213" w:type="dxa"/>
          </w:tcPr>
          <w:p w:rsidR="006B7BF6" w:rsidRPr="002B2414" w:rsidRDefault="00E05D0D" w:rsidP="00E05D0D">
            <w:pPr>
              <w:rPr>
                <w:rFonts w:asciiTheme="minorHAnsi" w:hAnsiTheme="minorHAnsi"/>
                <w:sz w:val="18"/>
                <w:szCs w:val="18"/>
              </w:rPr>
            </w:pPr>
            <w:r>
              <w:rPr>
                <w:rFonts w:asciiTheme="minorHAnsi" w:hAnsiTheme="minorHAnsi"/>
                <w:sz w:val="18"/>
                <w:szCs w:val="18"/>
                <w:lang w:eastAsia="zh-CN"/>
              </w:rPr>
              <w:t xml:space="preserve">Param </w:t>
            </w:r>
            <w:r w:rsidR="006B7BF6" w:rsidRPr="002B2414">
              <w:rPr>
                <w:rFonts w:asciiTheme="minorHAnsi" w:hAnsiTheme="minorHAnsi"/>
                <w:sz w:val="18"/>
                <w:szCs w:val="18"/>
              </w:rPr>
              <w:t>id , example :</w:t>
            </w:r>
            <w:r>
              <w:rPr>
                <w:rFonts w:asciiTheme="minorHAnsi" w:hAnsiTheme="minorHAnsi"/>
                <w:sz w:val="18"/>
                <w:szCs w:val="18"/>
              </w:rPr>
              <w:t>1000</w:t>
            </w:r>
          </w:p>
        </w:tc>
      </w:tr>
    </w:tbl>
    <w:p w:rsidR="006B7BF6" w:rsidRPr="00C50609" w:rsidRDefault="006B7BF6" w:rsidP="006B7BF6">
      <w:pPr>
        <w:pStyle w:val="Heading5"/>
      </w:pPr>
      <w:r w:rsidRPr="00C50609">
        <w:rPr>
          <w:rFonts w:hint="eastAsia"/>
        </w:rPr>
        <w:t xml:space="preserve">Response </w:t>
      </w:r>
      <w:r w:rsidRPr="00C50609">
        <w:t>to</w:t>
      </w:r>
      <w:r w:rsidRPr="00C50609">
        <w:rPr>
          <w:rFonts w:hint="eastAsia"/>
        </w:rPr>
        <w:t xml:space="preserve"> </w:t>
      </w:r>
      <w:r>
        <w:t>fail</w:t>
      </w:r>
    </w:p>
    <w:p w:rsidR="006B7BF6" w:rsidRPr="004719A7" w:rsidRDefault="006B7BF6" w:rsidP="006B7BF6">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6B7BF6" w:rsidTr="00EB0211">
        <w:trPr>
          <w:trHeight w:val="70"/>
        </w:trPr>
        <w:tc>
          <w:tcPr>
            <w:tcW w:w="1971"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Description</w:t>
            </w:r>
          </w:p>
        </w:tc>
      </w:tr>
      <w:tr w:rsidR="006B7BF6" w:rsidTr="00EB0211">
        <w:tc>
          <w:tcPr>
            <w:tcW w:w="1971"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244"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The unique identifier to a request</w:t>
            </w:r>
          </w:p>
        </w:tc>
      </w:tr>
      <w:tr w:rsidR="006B7BF6" w:rsidTr="00EB0211">
        <w:tc>
          <w:tcPr>
            <w:tcW w:w="1971"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doneTime</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244"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B7BF6" w:rsidTr="00EB0211">
        <w:tc>
          <w:tcPr>
            <w:tcW w:w="1971"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error</w:t>
            </w:r>
          </w:p>
        </w:tc>
        <w:tc>
          <w:tcPr>
            <w:tcW w:w="903"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5244"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B7BF6" w:rsidRPr="00B14FCB" w:rsidRDefault="006B7BF6" w:rsidP="006B7BF6">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6B7BF6" w:rsidRPr="00BF554A" w:rsidTr="00EB0211">
        <w:trPr>
          <w:trHeight w:val="70"/>
        </w:trPr>
        <w:tc>
          <w:tcPr>
            <w:tcW w:w="1717"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B7BF6" w:rsidRPr="00CE3618" w:rsidRDefault="006B7BF6" w:rsidP="00EB0211">
            <w:pPr>
              <w:jc w:val="center"/>
              <w:rPr>
                <w:rFonts w:asciiTheme="minorHAnsi" w:hAnsiTheme="minorHAnsi"/>
                <w:b/>
              </w:rPr>
            </w:pPr>
            <w:r w:rsidRPr="00CE3618">
              <w:rPr>
                <w:rFonts w:asciiTheme="minorHAnsi" w:hAnsiTheme="minorHAnsi"/>
                <w:b/>
              </w:rPr>
              <w:t>Description</w:t>
            </w:r>
          </w:p>
        </w:tc>
      </w:tr>
      <w:tr w:rsidR="006B7BF6" w:rsidRPr="00BF554A" w:rsidTr="00EB0211">
        <w:tc>
          <w:tcPr>
            <w:tcW w:w="1717" w:type="dxa"/>
            <w:vMerge w:val="restart"/>
          </w:tcPr>
          <w:p w:rsidR="006B7BF6" w:rsidRPr="002B2414" w:rsidRDefault="006B7BF6" w:rsidP="00EB0211">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544"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errCode</w:t>
            </w:r>
          </w:p>
        </w:tc>
        <w:tc>
          <w:tcPr>
            <w:tcW w:w="850"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4213"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Pre-defined business error code</w:t>
            </w:r>
          </w:p>
        </w:tc>
      </w:tr>
      <w:tr w:rsidR="006B7BF6" w:rsidRPr="00BF554A" w:rsidTr="00EB0211">
        <w:tc>
          <w:tcPr>
            <w:tcW w:w="1717" w:type="dxa"/>
            <w:vMerge/>
          </w:tcPr>
          <w:p w:rsidR="006B7BF6" w:rsidRPr="002B2414" w:rsidRDefault="006B7BF6" w:rsidP="00EB0211">
            <w:pPr>
              <w:rPr>
                <w:rFonts w:asciiTheme="minorHAnsi" w:hAnsiTheme="minorHAnsi"/>
                <w:sz w:val="18"/>
                <w:szCs w:val="18"/>
              </w:rPr>
            </w:pPr>
          </w:p>
        </w:tc>
        <w:tc>
          <w:tcPr>
            <w:tcW w:w="1544"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errMsg</w:t>
            </w:r>
          </w:p>
        </w:tc>
        <w:tc>
          <w:tcPr>
            <w:tcW w:w="850" w:type="dxa"/>
          </w:tcPr>
          <w:p w:rsidR="006B7BF6" w:rsidRPr="002B2414" w:rsidRDefault="006B7BF6"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Y</w:t>
            </w:r>
          </w:p>
        </w:tc>
        <w:tc>
          <w:tcPr>
            <w:tcW w:w="4213" w:type="dxa"/>
          </w:tcPr>
          <w:p w:rsidR="006B7BF6" w:rsidRPr="002B2414" w:rsidRDefault="006B7BF6" w:rsidP="00EB0211">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B7BF6" w:rsidRDefault="006B7BF6" w:rsidP="006B7BF6">
      <w:pPr>
        <w:pStyle w:val="Heading3"/>
        <w:numPr>
          <w:ilvl w:val="2"/>
          <w:numId w:val="10"/>
        </w:numPr>
        <w:tabs>
          <w:tab w:val="num" w:pos="720"/>
        </w:tabs>
      </w:pPr>
      <w:bookmarkStart w:id="715" w:name="_Toc432782184"/>
      <w:r w:rsidRPr="00B00359">
        <w:t>Example</w:t>
      </w:r>
      <w:bookmarkEnd w:id="715"/>
    </w:p>
    <w:p w:rsidR="006B7BF6" w:rsidRDefault="006B7BF6" w:rsidP="006B7BF6">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6B7BF6" w:rsidRPr="00BB3BCA" w:rsidRDefault="006B7BF6" w:rsidP="006B7BF6">
      <w:pPr>
        <w:rPr>
          <w:rFonts w:ascii="Courier New" w:hAnsi="Courier New" w:cs="Courier New"/>
          <w:i/>
        </w:rPr>
      </w:pPr>
      <w:r w:rsidRPr="00BB3BCA">
        <w:rPr>
          <w:rFonts w:ascii="Courier New" w:hAnsi="Courier New" w:cs="Courier New"/>
          <w:i/>
        </w:rPr>
        <w:t>https://localhost:8443/meo/rest/common/define</w:t>
      </w:r>
      <w:r w:rsidR="00F724AF" w:rsidRPr="00F724AF">
        <w:rPr>
          <w:rFonts w:ascii="Courier New" w:hAnsi="Courier New" w:cs="Courier New"/>
          <w:i/>
        </w:rPr>
        <w:t>?method=meo.action.param.get&amp;accessToken=a524cbcfeac145e593b4fba689a0d410&amp;timestamp=1435730556434&amp;format=json&amp;v=1&amp;actionId=2001</w:t>
      </w:r>
    </w:p>
    <w:p w:rsidR="006B7BF6" w:rsidRDefault="006B7BF6" w:rsidP="006B7BF6">
      <w:pPr>
        <w:pStyle w:val="ListParagraph"/>
        <w:numPr>
          <w:ilvl w:val="0"/>
          <w:numId w:val="25"/>
        </w:numPr>
        <w:rPr>
          <w:b/>
        </w:rPr>
      </w:pPr>
      <w:r w:rsidRPr="000658C2">
        <w:rPr>
          <w:rFonts w:hint="eastAsia"/>
          <w:b/>
        </w:rPr>
        <w:t>Response in case of success:</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 xml:space="preserve">   "requestId": "meo-201507011408270000000001",</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 xml:space="preserve">   "doneTime": 1435730909033,</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 xml:space="preserve">   "body": [   {</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 xml:space="preserve">      "paramId": 1000,</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 xml:space="preserve">      "paramName": "coin amount"</w:t>
      </w:r>
    </w:p>
    <w:p w:rsidR="00F724AF" w:rsidRPr="00F724AF" w:rsidRDefault="00F724AF" w:rsidP="00F724AF">
      <w:pPr>
        <w:pStyle w:val="ListParagraph"/>
        <w:numPr>
          <w:ilvl w:val="0"/>
          <w:numId w:val="25"/>
        </w:numPr>
        <w:rPr>
          <w:rFonts w:ascii="Courier New" w:hAnsi="Courier New" w:cs="Courier New"/>
          <w:i/>
          <w:lang w:val="en-AU"/>
        </w:rPr>
      </w:pPr>
      <w:r w:rsidRPr="00F724AF">
        <w:rPr>
          <w:rFonts w:ascii="Courier New" w:hAnsi="Courier New" w:cs="Courier New"/>
          <w:i/>
          <w:lang w:val="en-AU"/>
        </w:rPr>
        <w:t xml:space="preserve">   }]</w:t>
      </w:r>
    </w:p>
    <w:p w:rsidR="006B7BF6" w:rsidRDefault="00F724AF" w:rsidP="00F724AF">
      <w:pPr>
        <w:pStyle w:val="ListParagraph"/>
        <w:numPr>
          <w:ilvl w:val="0"/>
          <w:numId w:val="25"/>
        </w:numPr>
        <w:rPr>
          <w:b/>
        </w:rPr>
      </w:pPr>
      <w:r w:rsidRPr="00F724AF">
        <w:rPr>
          <w:rFonts w:ascii="Courier New" w:hAnsi="Courier New" w:cs="Courier New"/>
          <w:i/>
          <w:lang w:val="en-AU"/>
        </w:rPr>
        <w:t>}</w:t>
      </w:r>
      <w:r w:rsidR="006B7BF6" w:rsidRPr="000658C2">
        <w:rPr>
          <w:rFonts w:hint="eastAsia"/>
          <w:b/>
        </w:rPr>
        <w:t>Response in other cases:</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t>{</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t xml:space="preserve">   "requestId": "meo-201507011415070000000002",</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t xml:space="preserve">   "doneTime": 1435731307363,</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t xml:space="preserve">   "error":    {</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lastRenderedPageBreak/>
        <w:t xml:space="preserve">      "errCode": "9001001",</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t xml:space="preserve">      "errMsg": "null or empty actionId"</w:t>
      </w:r>
    </w:p>
    <w:p w:rsidR="00F724AF" w:rsidRPr="00F724AF" w:rsidRDefault="00F724AF" w:rsidP="00F724AF">
      <w:pPr>
        <w:ind w:leftChars="200" w:left="400"/>
        <w:rPr>
          <w:rFonts w:ascii="Courier New" w:hAnsi="Courier New" w:cs="Courier New"/>
          <w:i/>
        </w:rPr>
      </w:pPr>
      <w:r w:rsidRPr="00F724AF">
        <w:rPr>
          <w:rFonts w:ascii="Courier New" w:hAnsi="Courier New" w:cs="Courier New"/>
          <w:i/>
        </w:rPr>
        <w:t xml:space="preserve">   }</w:t>
      </w:r>
    </w:p>
    <w:p w:rsidR="00164997" w:rsidRPr="000658C2" w:rsidRDefault="00F724AF" w:rsidP="00F724AF">
      <w:pPr>
        <w:ind w:leftChars="200" w:left="400"/>
        <w:rPr>
          <w:rFonts w:ascii="Courier New" w:hAnsi="Courier New" w:cs="Courier New"/>
          <w:i/>
        </w:rPr>
      </w:pPr>
      <w:r w:rsidRPr="00F724AF">
        <w:rPr>
          <w:rFonts w:ascii="Courier New" w:hAnsi="Courier New" w:cs="Courier New"/>
          <w:i/>
        </w:rPr>
        <w:t>}</w:t>
      </w:r>
    </w:p>
    <w:p w:rsidR="0070365C" w:rsidRDefault="0070365C" w:rsidP="0070365C">
      <w:pPr>
        <w:pStyle w:val="Heading2"/>
        <w:numPr>
          <w:ilvl w:val="1"/>
          <w:numId w:val="10"/>
        </w:numPr>
      </w:pPr>
      <w:bookmarkStart w:id="716" w:name="_Get_campaign_property"/>
      <w:bookmarkStart w:id="717" w:name="_Toc432782185"/>
      <w:bookmarkEnd w:id="716"/>
      <w:r>
        <w:rPr>
          <w:lang w:eastAsia="zh-CN"/>
        </w:rPr>
        <w:t>G</w:t>
      </w:r>
      <w:r>
        <w:rPr>
          <w:rFonts w:hint="eastAsia"/>
          <w:lang w:eastAsia="zh-CN"/>
        </w:rPr>
        <w:t xml:space="preserve">et </w:t>
      </w:r>
      <w:r>
        <w:rPr>
          <w:lang w:eastAsia="zh-CN"/>
        </w:rPr>
        <w:t xml:space="preserve">campaign </w:t>
      </w:r>
      <w:r w:rsidR="00EF0A4A">
        <w:rPr>
          <w:lang w:eastAsia="zh-CN"/>
        </w:rPr>
        <w:t>p</w:t>
      </w:r>
      <w:r w:rsidRPr="0070365C">
        <w:rPr>
          <w:lang w:eastAsia="zh-CN"/>
        </w:rPr>
        <w:t>roperty</w:t>
      </w:r>
      <w:r>
        <w:rPr>
          <w:lang w:eastAsia="zh-CN"/>
        </w:rPr>
        <w:t xml:space="preserve"> list by campaign type</w:t>
      </w:r>
      <w:bookmarkEnd w:id="717"/>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this interface to get </w:t>
      </w:r>
      <w:r w:rsidR="007A328C">
        <w:rPr>
          <w:rFonts w:ascii="Times New Roman" w:hAnsi="Times New Roman" w:cs="Times New Roman"/>
          <w:sz w:val="21"/>
          <w:szCs w:val="21"/>
          <w:lang w:eastAsia="zh-CN"/>
        </w:rPr>
        <w:t>campaign</w:t>
      </w:r>
      <w:r w:rsidRPr="004719A7">
        <w:rPr>
          <w:rFonts w:ascii="Times New Roman" w:hAnsi="Times New Roman" w:cs="Times New Roman"/>
          <w:sz w:val="21"/>
          <w:szCs w:val="21"/>
          <w:lang w:eastAsia="zh-CN"/>
        </w:rPr>
        <w:t xml:space="preserve"> </w:t>
      </w:r>
      <w:r w:rsidR="007A328C">
        <w:rPr>
          <w:lang w:eastAsia="zh-CN"/>
        </w:rPr>
        <w:t xml:space="preserve">property </w:t>
      </w:r>
      <w:r w:rsidRPr="004719A7">
        <w:rPr>
          <w:rFonts w:ascii="Times New Roman" w:hAnsi="Times New Roman" w:cs="Times New Roman"/>
          <w:sz w:val="21"/>
          <w:szCs w:val="21"/>
          <w:lang w:eastAsia="zh-CN"/>
        </w:rPr>
        <w:t>list.</w:t>
      </w:r>
    </w:p>
    <w:p w:rsidR="0070365C" w:rsidRDefault="0070365C" w:rsidP="0070365C">
      <w:pPr>
        <w:pStyle w:val="Heading3"/>
        <w:numPr>
          <w:ilvl w:val="2"/>
          <w:numId w:val="10"/>
        </w:numPr>
        <w:tabs>
          <w:tab w:val="num" w:pos="720"/>
        </w:tabs>
      </w:pPr>
      <w:bookmarkStart w:id="718" w:name="_Toc432782186"/>
      <w:r>
        <w:t>Function Module</w:t>
      </w:r>
      <w:bookmarkEnd w:id="718"/>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70365C" w:rsidRPr="009F5441" w:rsidRDefault="0070365C" w:rsidP="0070365C">
      <w:pPr>
        <w:pStyle w:val="Heading3"/>
        <w:numPr>
          <w:ilvl w:val="2"/>
          <w:numId w:val="10"/>
        </w:numPr>
        <w:tabs>
          <w:tab w:val="num" w:pos="720"/>
        </w:tabs>
      </w:pPr>
      <w:bookmarkStart w:id="719" w:name="_Toc432782187"/>
      <w:r>
        <w:t>HTTP URL</w:t>
      </w:r>
      <w:bookmarkEnd w:id="719"/>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{port}/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00A430F5" w:rsidRPr="00A430F5">
        <w:rPr>
          <w:rFonts w:ascii="Times New Roman" w:hAnsi="Times New Roman" w:cs="Times New Roman"/>
          <w:sz w:val="21"/>
          <w:szCs w:val="21"/>
          <w:lang w:eastAsia="zh-CN"/>
        </w:rPr>
        <w:t>campaign</w:t>
      </w:r>
    </w:p>
    <w:p w:rsidR="0070365C" w:rsidRDefault="0070365C" w:rsidP="0070365C">
      <w:pPr>
        <w:pStyle w:val="Heading3"/>
        <w:numPr>
          <w:ilvl w:val="2"/>
          <w:numId w:val="10"/>
        </w:numPr>
        <w:tabs>
          <w:tab w:val="num" w:pos="720"/>
        </w:tabs>
      </w:pPr>
      <w:bookmarkStart w:id="720" w:name="_Toc432782188"/>
      <w:r>
        <w:t>HTTP Method</w:t>
      </w:r>
      <w:bookmarkEnd w:id="720"/>
      <w:r>
        <w:t xml:space="preserve"> </w:t>
      </w:r>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70365C" w:rsidRPr="002B43E7" w:rsidRDefault="0070365C" w:rsidP="0070365C">
      <w:pPr>
        <w:pStyle w:val="Heading3"/>
        <w:numPr>
          <w:ilvl w:val="2"/>
          <w:numId w:val="10"/>
        </w:numPr>
        <w:tabs>
          <w:tab w:val="num" w:pos="720"/>
        </w:tabs>
      </w:pPr>
      <w:bookmarkStart w:id="721" w:name="_Toc432782189"/>
      <w:r>
        <w:t>Request</w:t>
      </w:r>
      <w:bookmarkEnd w:id="721"/>
      <w:r>
        <w:t xml:space="preserve"> </w:t>
      </w:r>
    </w:p>
    <w:p w:rsidR="0070365C" w:rsidRDefault="0070365C" w:rsidP="0070365C">
      <w:pPr>
        <w:pStyle w:val="Heading5"/>
      </w:pPr>
      <w:r w:rsidRPr="009F5441">
        <w:t>System Parameter</w:t>
      </w:r>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70365C" w:rsidRPr="00147060" w:rsidTr="00EB0211">
        <w:trPr>
          <w:trHeight w:val="70"/>
        </w:trPr>
        <w:tc>
          <w:tcPr>
            <w:tcW w:w="1418" w:type="dxa"/>
            <w:shd w:val="clear" w:color="auto" w:fill="92D050"/>
            <w:vAlign w:val="center"/>
          </w:tcPr>
          <w:p w:rsidR="0070365C" w:rsidRPr="00147060" w:rsidRDefault="0070365C" w:rsidP="00EB0211">
            <w:pPr>
              <w:jc w:val="center"/>
              <w:rPr>
                <w:rFonts w:asciiTheme="minorHAnsi" w:hAnsiTheme="minorHAnsi"/>
                <w:b/>
              </w:rPr>
            </w:pPr>
            <w:r w:rsidRPr="00147060">
              <w:rPr>
                <w:rFonts w:asciiTheme="minorHAnsi" w:hAnsiTheme="minorHAnsi"/>
                <w:b/>
              </w:rPr>
              <w:t>Name</w:t>
            </w:r>
          </w:p>
        </w:tc>
        <w:tc>
          <w:tcPr>
            <w:tcW w:w="992" w:type="dxa"/>
            <w:shd w:val="clear" w:color="auto" w:fill="92D050"/>
            <w:vAlign w:val="center"/>
          </w:tcPr>
          <w:p w:rsidR="0070365C" w:rsidRPr="00147060" w:rsidRDefault="0070365C" w:rsidP="00EB0211">
            <w:pPr>
              <w:jc w:val="center"/>
              <w:rPr>
                <w:rFonts w:asciiTheme="minorHAnsi" w:hAnsiTheme="minorHAnsi"/>
                <w:b/>
              </w:rPr>
            </w:pPr>
            <w:r w:rsidRPr="00147060">
              <w:rPr>
                <w:rFonts w:asciiTheme="minorHAnsi" w:hAnsiTheme="minorHAnsi"/>
                <w:b/>
              </w:rPr>
              <w:t>Type</w:t>
            </w:r>
          </w:p>
        </w:tc>
        <w:tc>
          <w:tcPr>
            <w:tcW w:w="1417" w:type="dxa"/>
            <w:shd w:val="clear" w:color="auto" w:fill="92D050"/>
            <w:vAlign w:val="center"/>
          </w:tcPr>
          <w:p w:rsidR="0070365C" w:rsidRPr="00147060" w:rsidRDefault="0070365C" w:rsidP="00EB0211">
            <w:pPr>
              <w:jc w:val="center"/>
              <w:rPr>
                <w:rFonts w:asciiTheme="minorHAnsi" w:hAnsiTheme="minorHAnsi"/>
                <w:b/>
              </w:rPr>
            </w:pPr>
            <w:r w:rsidRPr="00147060">
              <w:rPr>
                <w:rFonts w:asciiTheme="minorHAnsi" w:hAnsiTheme="minorHAnsi"/>
                <w:b/>
              </w:rPr>
              <w:t>Is Mandatory</w:t>
            </w:r>
          </w:p>
        </w:tc>
        <w:tc>
          <w:tcPr>
            <w:tcW w:w="5949" w:type="dxa"/>
            <w:shd w:val="clear" w:color="auto" w:fill="92D050"/>
            <w:vAlign w:val="center"/>
          </w:tcPr>
          <w:p w:rsidR="0070365C" w:rsidRPr="00147060" w:rsidRDefault="0070365C" w:rsidP="00EB0211">
            <w:pPr>
              <w:jc w:val="center"/>
              <w:rPr>
                <w:rFonts w:asciiTheme="minorHAnsi" w:hAnsiTheme="minorHAnsi"/>
                <w:b/>
              </w:rPr>
            </w:pPr>
            <w:r w:rsidRPr="00147060">
              <w:rPr>
                <w:rFonts w:asciiTheme="minorHAnsi" w:hAnsiTheme="minorHAnsi"/>
                <w:b/>
              </w:rPr>
              <w:t>Description</w:t>
            </w:r>
          </w:p>
        </w:tc>
      </w:tr>
      <w:tr w:rsidR="0070365C" w:rsidRPr="00147060" w:rsidTr="00EB0211">
        <w:trPr>
          <w:trHeight w:val="360"/>
        </w:trPr>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method</w:t>
            </w:r>
          </w:p>
        </w:tc>
        <w:tc>
          <w:tcPr>
            <w:tcW w:w="992" w:type="dxa"/>
          </w:tcPr>
          <w:p w:rsidR="0070365C" w:rsidRPr="002B2414" w:rsidRDefault="0070365C" w:rsidP="00EB0211">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70365C" w:rsidRPr="002B2414" w:rsidRDefault="00485D79" w:rsidP="00EB0211">
            <w:pPr>
              <w:rPr>
                <w:rFonts w:asciiTheme="minorHAnsi" w:hAnsiTheme="minorHAnsi"/>
                <w:sz w:val="18"/>
                <w:szCs w:val="18"/>
              </w:rPr>
            </w:pPr>
            <w:r w:rsidRPr="00485D79">
              <w:rPr>
                <w:rFonts w:asciiTheme="minorHAnsi" w:hAnsiTheme="minorHAnsi"/>
                <w:b/>
                <w:i/>
                <w:sz w:val="18"/>
                <w:szCs w:val="18"/>
              </w:rPr>
              <w:t>meo.campaign.porperty.get</w:t>
            </w:r>
            <w:r>
              <w:rPr>
                <w:rFonts w:asciiTheme="minorHAnsi" w:hAnsiTheme="minorHAnsi"/>
                <w:b/>
                <w:i/>
                <w:sz w:val="18"/>
                <w:szCs w:val="18"/>
              </w:rPr>
              <w:t>.</w:t>
            </w:r>
            <w:r w:rsidR="0070365C" w:rsidRPr="002B2414">
              <w:rPr>
                <w:rFonts w:asciiTheme="minorHAnsi" w:hAnsiTheme="minorHAnsi"/>
                <w:sz w:val="18"/>
                <w:szCs w:val="18"/>
              </w:rPr>
              <w:t xml:space="preserve"> API name provided by platform to implement a function. </w:t>
            </w:r>
          </w:p>
        </w:tc>
      </w:tr>
      <w:tr w:rsidR="0070365C" w:rsidRPr="00147060" w:rsidTr="00EB0211">
        <w:trPr>
          <w:trHeight w:val="375"/>
        </w:trPr>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format</w:t>
            </w:r>
          </w:p>
        </w:tc>
        <w:tc>
          <w:tcPr>
            <w:tcW w:w="992"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70365C" w:rsidRPr="002B2414" w:rsidRDefault="0070365C" w:rsidP="00EB0211">
            <w:pPr>
              <w:spacing w:after="0"/>
              <w:rPr>
                <w:rFonts w:asciiTheme="minorHAnsi" w:hAnsiTheme="minorHAnsi"/>
                <w:sz w:val="18"/>
                <w:szCs w:val="18"/>
              </w:rPr>
            </w:pPr>
            <w:r w:rsidRPr="002B2414">
              <w:rPr>
                <w:rFonts w:asciiTheme="minorHAnsi" w:hAnsiTheme="minorHAnsi"/>
                <w:sz w:val="18"/>
                <w:szCs w:val="18"/>
              </w:rPr>
              <w:t>Response Format. Default JSON</w:t>
            </w:r>
          </w:p>
          <w:p w:rsidR="0070365C" w:rsidRPr="002B2414" w:rsidRDefault="0070365C" w:rsidP="00EB0211">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70365C" w:rsidRPr="002B2414" w:rsidRDefault="0070365C" w:rsidP="00EB0211">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70365C" w:rsidRPr="00147060" w:rsidTr="00EB0211">
        <w:trPr>
          <w:trHeight w:val="375"/>
        </w:trPr>
        <w:tc>
          <w:tcPr>
            <w:tcW w:w="1418"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For security, return to client while login</w:t>
            </w:r>
          </w:p>
        </w:tc>
      </w:tr>
      <w:tr w:rsidR="0070365C" w:rsidRPr="00147060" w:rsidTr="00EB0211">
        <w:trPr>
          <w:trHeight w:val="375"/>
        </w:trPr>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timestamp</w:t>
            </w:r>
          </w:p>
        </w:tc>
        <w:tc>
          <w:tcPr>
            <w:tcW w:w="992"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70365C" w:rsidRPr="00147060" w:rsidTr="00EB0211">
        <w:trPr>
          <w:trHeight w:val="375"/>
        </w:trPr>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v</w:t>
            </w:r>
          </w:p>
        </w:tc>
        <w:tc>
          <w:tcPr>
            <w:tcW w:w="992"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70365C" w:rsidRPr="00147060" w:rsidTr="00EB0211">
        <w:trPr>
          <w:trHeight w:val="375"/>
        </w:trPr>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signature</w:t>
            </w:r>
          </w:p>
        </w:tc>
        <w:tc>
          <w:tcPr>
            <w:tcW w:w="992"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949"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70365C" w:rsidRPr="00D15B29" w:rsidRDefault="0070365C" w:rsidP="0070365C">
      <w:pPr>
        <w:rPr>
          <w:rFonts w:cs="Verdana"/>
          <w:lang w:eastAsia="zh-CN"/>
        </w:rPr>
      </w:pPr>
    </w:p>
    <w:p w:rsidR="0070365C" w:rsidRPr="008C7E45" w:rsidRDefault="0070365C" w:rsidP="0070365C">
      <w:pPr>
        <w:pStyle w:val="Heading5"/>
      </w:pPr>
      <w:r w:rsidRPr="008C7E45">
        <w:t>Application Parameter</w:t>
      </w:r>
    </w:p>
    <w:p w:rsidR="0070365C" w:rsidRDefault="0070365C" w:rsidP="0070365C">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70365C" w:rsidTr="00EB0211">
        <w:trPr>
          <w:trHeight w:val="70"/>
        </w:trPr>
        <w:tc>
          <w:tcPr>
            <w:tcW w:w="1838" w:type="dxa"/>
            <w:shd w:val="clear" w:color="auto" w:fill="92D050"/>
            <w:vAlign w:val="center"/>
          </w:tcPr>
          <w:p w:rsidR="0070365C" w:rsidRPr="00CE3618" w:rsidRDefault="0070365C" w:rsidP="00EB0211">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70365C" w:rsidRPr="00CE3618" w:rsidRDefault="0070365C" w:rsidP="00EB0211">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70365C" w:rsidRPr="00CE3618" w:rsidRDefault="0070365C" w:rsidP="00EB0211">
            <w:pPr>
              <w:jc w:val="center"/>
              <w:rPr>
                <w:rFonts w:asciiTheme="minorHAnsi" w:hAnsiTheme="minorHAnsi"/>
                <w:b/>
              </w:rPr>
            </w:pPr>
            <w:r w:rsidRPr="00CE3618">
              <w:rPr>
                <w:rFonts w:asciiTheme="minorHAnsi" w:hAnsiTheme="minorHAnsi"/>
                <w:b/>
              </w:rPr>
              <w:t>Description</w:t>
            </w:r>
          </w:p>
        </w:tc>
      </w:tr>
      <w:tr w:rsidR="0070365C" w:rsidTr="00EB0211">
        <w:tc>
          <w:tcPr>
            <w:tcW w:w="1838" w:type="dxa"/>
          </w:tcPr>
          <w:p w:rsidR="0070365C" w:rsidRPr="002B2414" w:rsidRDefault="00786806" w:rsidP="00EB0211">
            <w:pPr>
              <w:rPr>
                <w:rFonts w:asciiTheme="minorHAnsi" w:hAnsiTheme="minorHAnsi"/>
                <w:sz w:val="18"/>
                <w:szCs w:val="18"/>
                <w:lang w:eastAsia="zh-CN"/>
              </w:rPr>
            </w:pPr>
            <w:r>
              <w:rPr>
                <w:rFonts w:asciiTheme="minorHAnsi" w:hAnsiTheme="minorHAnsi"/>
                <w:sz w:val="18"/>
                <w:szCs w:val="18"/>
                <w:lang w:eastAsia="zh-CN"/>
              </w:rPr>
              <w:lastRenderedPageBreak/>
              <w:t>campaignType</w:t>
            </w:r>
          </w:p>
        </w:tc>
        <w:tc>
          <w:tcPr>
            <w:tcW w:w="992" w:type="dxa"/>
          </w:tcPr>
          <w:p w:rsidR="0070365C" w:rsidRPr="002B2414" w:rsidRDefault="00786806" w:rsidP="00EB0211">
            <w:pPr>
              <w:rPr>
                <w:rFonts w:asciiTheme="minorHAnsi" w:hAnsiTheme="minorHAnsi"/>
                <w:sz w:val="18"/>
                <w:szCs w:val="18"/>
                <w:lang w:eastAsia="zh-CN"/>
              </w:rPr>
            </w:pPr>
            <w:r>
              <w:rPr>
                <w:rFonts w:asciiTheme="minorHAnsi" w:hAnsiTheme="minorHAnsi"/>
                <w:sz w:val="18"/>
                <w:szCs w:val="18"/>
                <w:lang w:eastAsia="zh-CN"/>
              </w:rPr>
              <w:t>int</w:t>
            </w:r>
          </w:p>
        </w:tc>
        <w:tc>
          <w:tcPr>
            <w:tcW w:w="1418"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Y</w:t>
            </w:r>
          </w:p>
        </w:tc>
        <w:tc>
          <w:tcPr>
            <w:tcW w:w="5528" w:type="dxa"/>
          </w:tcPr>
          <w:p w:rsidR="0070365C" w:rsidRPr="002B2414" w:rsidRDefault="007E1D4B" w:rsidP="00786806">
            <w:pPr>
              <w:rPr>
                <w:rFonts w:asciiTheme="minorHAnsi" w:hAnsiTheme="minorHAnsi"/>
                <w:sz w:val="18"/>
                <w:szCs w:val="18"/>
                <w:lang w:eastAsia="zh-CN"/>
              </w:rPr>
            </w:pPr>
            <w:hyperlink w:anchor="_Get_campaign_property" w:history="1">
              <w:r w:rsidR="00786806" w:rsidRPr="00003153">
                <w:rPr>
                  <w:rStyle w:val="Hyperlink"/>
                  <w:rFonts w:cs="Arial"/>
                </w:rPr>
                <w:t>Campaign Type</w:t>
              </w:r>
            </w:hyperlink>
            <w:hyperlink w:anchor="_Action_enum" w:history="1"/>
          </w:p>
        </w:tc>
      </w:tr>
    </w:tbl>
    <w:p w:rsidR="0070365C" w:rsidRPr="004719A7" w:rsidRDefault="0070365C" w:rsidP="0070365C">
      <w:pPr>
        <w:rPr>
          <w:rFonts w:ascii="Times New Roman" w:hAnsi="Times New Roman" w:cs="Times New Roman"/>
          <w:sz w:val="21"/>
          <w:szCs w:val="21"/>
          <w:lang w:eastAsia="zh-CN"/>
        </w:rPr>
      </w:pPr>
    </w:p>
    <w:p w:rsidR="0070365C" w:rsidRPr="00B00359" w:rsidRDefault="0070365C" w:rsidP="0070365C">
      <w:pPr>
        <w:pStyle w:val="Heading3"/>
        <w:numPr>
          <w:ilvl w:val="2"/>
          <w:numId w:val="10"/>
        </w:numPr>
        <w:tabs>
          <w:tab w:val="num" w:pos="720"/>
        </w:tabs>
      </w:pPr>
      <w:bookmarkStart w:id="722" w:name="_Toc432782190"/>
      <w:r w:rsidRPr="00B00359">
        <w:t>Response</w:t>
      </w:r>
      <w:bookmarkEnd w:id="722"/>
    </w:p>
    <w:p w:rsidR="0070365C" w:rsidRPr="00C50609" w:rsidRDefault="0070365C" w:rsidP="0070365C">
      <w:pPr>
        <w:pStyle w:val="Heading5"/>
      </w:pPr>
      <w:r w:rsidRPr="00C50609">
        <w:rPr>
          <w:rFonts w:hint="eastAsia"/>
        </w:rPr>
        <w:t xml:space="preserve">Response </w:t>
      </w:r>
      <w:r w:rsidRPr="00C50609">
        <w:t>to</w:t>
      </w:r>
      <w:r w:rsidRPr="00C50609">
        <w:rPr>
          <w:rFonts w:hint="eastAsia"/>
        </w:rPr>
        <w:t xml:space="preserve"> </w:t>
      </w:r>
      <w:r w:rsidRPr="00C50609">
        <w:t>succeeded</w:t>
      </w:r>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1580"/>
        <w:gridCol w:w="5256"/>
      </w:tblGrid>
      <w:tr w:rsidR="0070365C" w:rsidTr="00EB0211">
        <w:trPr>
          <w:trHeight w:val="70"/>
          <w:jc w:val="center"/>
        </w:trPr>
        <w:tc>
          <w:tcPr>
            <w:tcW w:w="1907"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Is Mandatory</w:t>
            </w:r>
          </w:p>
        </w:tc>
        <w:tc>
          <w:tcPr>
            <w:tcW w:w="5256"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Description</w:t>
            </w:r>
          </w:p>
        </w:tc>
      </w:tr>
      <w:tr w:rsidR="0070365C" w:rsidTr="00EB0211">
        <w:trPr>
          <w:jc w:val="center"/>
        </w:trPr>
        <w:tc>
          <w:tcPr>
            <w:tcW w:w="1907"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80"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256"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The unique identifier to a request</w:t>
            </w:r>
          </w:p>
        </w:tc>
      </w:tr>
      <w:tr w:rsidR="0070365C" w:rsidTr="00EB0211">
        <w:trPr>
          <w:jc w:val="center"/>
        </w:trPr>
        <w:tc>
          <w:tcPr>
            <w:tcW w:w="1907"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doneTime</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80"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256"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70365C" w:rsidTr="00EB0211">
        <w:trPr>
          <w:jc w:val="center"/>
        </w:trPr>
        <w:tc>
          <w:tcPr>
            <w:tcW w:w="1907"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580"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256"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Please see below Complex Entity description</w:t>
            </w:r>
          </w:p>
        </w:tc>
      </w:tr>
    </w:tbl>
    <w:p w:rsidR="0070365C" w:rsidRDefault="0070365C" w:rsidP="0070365C"/>
    <w:tbl>
      <w:tblPr>
        <w:tblStyle w:val="TableGrid"/>
        <w:tblW w:w="9742" w:type="dxa"/>
        <w:tblInd w:w="-5" w:type="dxa"/>
        <w:tblLook w:val="04A0" w:firstRow="1" w:lastRow="0" w:firstColumn="1" w:lastColumn="0" w:noHBand="0" w:noVBand="1"/>
      </w:tblPr>
      <w:tblGrid>
        <w:gridCol w:w="1331"/>
        <w:gridCol w:w="1990"/>
        <w:gridCol w:w="902"/>
        <w:gridCol w:w="1335"/>
        <w:gridCol w:w="4184"/>
      </w:tblGrid>
      <w:tr w:rsidR="0070365C" w:rsidRPr="00BF554A" w:rsidTr="00EB0211">
        <w:trPr>
          <w:trHeight w:val="70"/>
        </w:trPr>
        <w:tc>
          <w:tcPr>
            <w:tcW w:w="1337"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Body</w:t>
            </w:r>
          </w:p>
        </w:tc>
        <w:tc>
          <w:tcPr>
            <w:tcW w:w="1952"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Type</w:t>
            </w:r>
          </w:p>
        </w:tc>
        <w:tc>
          <w:tcPr>
            <w:tcW w:w="1337"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Description</w:t>
            </w:r>
          </w:p>
        </w:tc>
      </w:tr>
      <w:tr w:rsidR="0070365C" w:rsidRPr="00BF554A" w:rsidTr="00EB0211">
        <w:tc>
          <w:tcPr>
            <w:tcW w:w="1337"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hint="eastAsia"/>
                <w:sz w:val="18"/>
                <w:szCs w:val="18"/>
                <w:lang w:eastAsia="zh-CN"/>
              </w:rPr>
              <w:t>body</w:t>
            </w:r>
          </w:p>
        </w:tc>
        <w:tc>
          <w:tcPr>
            <w:tcW w:w="1952" w:type="dxa"/>
          </w:tcPr>
          <w:p w:rsidR="0070365C" w:rsidRPr="002B2414" w:rsidRDefault="0070365C" w:rsidP="00003153">
            <w:pPr>
              <w:rPr>
                <w:rFonts w:asciiTheme="minorHAnsi" w:hAnsiTheme="minorHAnsi"/>
                <w:sz w:val="18"/>
                <w:szCs w:val="18"/>
                <w:lang w:eastAsia="zh-CN"/>
              </w:rPr>
            </w:pPr>
            <w:r w:rsidRPr="002B2414">
              <w:rPr>
                <w:rFonts w:asciiTheme="minorHAnsi" w:hAnsiTheme="minorHAnsi"/>
                <w:sz w:val="18"/>
                <w:szCs w:val="18"/>
                <w:lang w:eastAsia="zh-CN"/>
              </w:rPr>
              <w:t>List&lt;</w:t>
            </w:r>
            <w:r w:rsidR="00003153">
              <w:rPr>
                <w:rFonts w:asciiTheme="minorHAnsi" w:hAnsiTheme="minorHAnsi"/>
                <w:sz w:val="18"/>
                <w:szCs w:val="18"/>
                <w:lang w:eastAsia="zh-CN"/>
              </w:rPr>
              <w:t>campaignProperty</w:t>
            </w:r>
            <w:r w:rsidRPr="002B2414">
              <w:rPr>
                <w:rFonts w:asciiTheme="minorHAnsi" w:hAnsiTheme="minorHAnsi"/>
                <w:sz w:val="18"/>
                <w:szCs w:val="18"/>
                <w:lang w:eastAsia="zh-CN"/>
              </w:rPr>
              <w:t>&gt;</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complex</w:t>
            </w:r>
          </w:p>
        </w:tc>
        <w:tc>
          <w:tcPr>
            <w:tcW w:w="1337"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 xml:space="preserve">Y </w:t>
            </w:r>
          </w:p>
        </w:tc>
        <w:tc>
          <w:tcPr>
            <w:tcW w:w="421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 xml:space="preserve">The </w:t>
            </w:r>
            <w:r w:rsidR="00B1674B">
              <w:rPr>
                <w:rFonts w:asciiTheme="minorHAnsi" w:hAnsiTheme="minorHAnsi"/>
                <w:sz w:val="18"/>
                <w:szCs w:val="18"/>
                <w:lang w:eastAsia="zh-CN"/>
              </w:rPr>
              <w:t>campaign property</w:t>
            </w:r>
            <w:r w:rsidR="00B1674B" w:rsidRPr="002B2414">
              <w:rPr>
                <w:rFonts w:asciiTheme="minorHAnsi" w:hAnsiTheme="minorHAnsi"/>
                <w:sz w:val="18"/>
                <w:szCs w:val="18"/>
                <w:lang w:eastAsia="zh-CN"/>
              </w:rPr>
              <w:t xml:space="preserve"> </w:t>
            </w:r>
            <w:r w:rsidRPr="002B2414">
              <w:rPr>
                <w:rFonts w:asciiTheme="minorHAnsi" w:hAnsiTheme="minorHAnsi"/>
                <w:sz w:val="18"/>
                <w:szCs w:val="18"/>
                <w:lang w:eastAsia="zh-CN"/>
              </w:rPr>
              <w:t>list</w:t>
            </w:r>
          </w:p>
        </w:tc>
      </w:tr>
    </w:tbl>
    <w:p w:rsidR="0070365C" w:rsidRPr="00F73449" w:rsidRDefault="0070365C" w:rsidP="0070365C">
      <w:pPr>
        <w:rPr>
          <w:lang w:bidi="th-TH"/>
        </w:rPr>
      </w:pPr>
    </w:p>
    <w:tbl>
      <w:tblPr>
        <w:tblStyle w:val="TableGrid"/>
        <w:tblW w:w="9742" w:type="dxa"/>
        <w:tblInd w:w="-5" w:type="dxa"/>
        <w:tblLook w:val="04A0" w:firstRow="1" w:lastRow="0" w:firstColumn="1" w:lastColumn="0" w:noHBand="0" w:noVBand="1"/>
      </w:tblPr>
      <w:tblGrid>
        <w:gridCol w:w="1563"/>
        <w:gridCol w:w="1754"/>
        <w:gridCol w:w="797"/>
        <w:gridCol w:w="1417"/>
        <w:gridCol w:w="4211"/>
      </w:tblGrid>
      <w:tr w:rsidR="0070365C" w:rsidTr="00FC5637">
        <w:trPr>
          <w:trHeight w:val="220"/>
        </w:trPr>
        <w:tc>
          <w:tcPr>
            <w:tcW w:w="1563"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Complex Entity</w:t>
            </w:r>
          </w:p>
        </w:tc>
        <w:tc>
          <w:tcPr>
            <w:tcW w:w="1754"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Name</w:t>
            </w:r>
          </w:p>
        </w:tc>
        <w:tc>
          <w:tcPr>
            <w:tcW w:w="797"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Type</w:t>
            </w:r>
          </w:p>
        </w:tc>
        <w:tc>
          <w:tcPr>
            <w:tcW w:w="1417"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Is Mandatory</w:t>
            </w:r>
          </w:p>
        </w:tc>
        <w:tc>
          <w:tcPr>
            <w:tcW w:w="4211"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Description</w:t>
            </w:r>
          </w:p>
        </w:tc>
      </w:tr>
      <w:tr w:rsidR="00FC5637" w:rsidTr="00FC5637">
        <w:tc>
          <w:tcPr>
            <w:tcW w:w="1563" w:type="dxa"/>
            <w:vMerge w:val="restart"/>
          </w:tcPr>
          <w:p w:rsidR="00FC5637" w:rsidRPr="002B2414" w:rsidRDefault="00FC5637" w:rsidP="00EB0211">
            <w:pPr>
              <w:rPr>
                <w:rFonts w:asciiTheme="minorHAnsi" w:hAnsiTheme="minorHAnsi"/>
                <w:sz w:val="18"/>
                <w:szCs w:val="18"/>
                <w:lang w:eastAsia="zh-CN"/>
              </w:rPr>
            </w:pPr>
            <w:r>
              <w:rPr>
                <w:rFonts w:asciiTheme="minorHAnsi" w:hAnsiTheme="minorHAnsi"/>
                <w:sz w:val="18"/>
                <w:szCs w:val="18"/>
                <w:lang w:eastAsia="zh-CN"/>
              </w:rPr>
              <w:t>campaignProperty</w:t>
            </w:r>
          </w:p>
        </w:tc>
        <w:tc>
          <w:tcPr>
            <w:tcW w:w="1754" w:type="dxa"/>
          </w:tcPr>
          <w:p w:rsidR="00FC5637" w:rsidRPr="002B2414" w:rsidRDefault="00FC5637" w:rsidP="00EB0211">
            <w:pPr>
              <w:rPr>
                <w:rFonts w:asciiTheme="minorHAnsi" w:hAnsiTheme="minorHAnsi"/>
                <w:sz w:val="18"/>
                <w:szCs w:val="18"/>
              </w:rPr>
            </w:pPr>
            <w:r w:rsidRPr="00FC5637">
              <w:rPr>
                <w:rFonts w:asciiTheme="minorHAnsi" w:hAnsiTheme="minorHAnsi"/>
                <w:sz w:val="18"/>
                <w:szCs w:val="18"/>
                <w:lang w:eastAsia="zh-CN"/>
              </w:rPr>
              <w:t>propertyKey</w:t>
            </w:r>
          </w:p>
        </w:tc>
        <w:tc>
          <w:tcPr>
            <w:tcW w:w="797" w:type="dxa"/>
          </w:tcPr>
          <w:p w:rsidR="00FC5637" w:rsidRPr="002B2414" w:rsidRDefault="008A3BCD" w:rsidP="00EB0211">
            <w:pPr>
              <w:rPr>
                <w:rFonts w:asciiTheme="minorHAnsi" w:hAnsiTheme="minorHAnsi"/>
                <w:sz w:val="18"/>
                <w:szCs w:val="18"/>
              </w:rPr>
            </w:pPr>
            <w:r>
              <w:rPr>
                <w:rFonts w:asciiTheme="minorHAnsi" w:hAnsiTheme="minorHAnsi"/>
                <w:sz w:val="18"/>
                <w:szCs w:val="18"/>
              </w:rPr>
              <w:t>long</w:t>
            </w:r>
          </w:p>
        </w:tc>
        <w:tc>
          <w:tcPr>
            <w:tcW w:w="1417" w:type="dxa"/>
          </w:tcPr>
          <w:p w:rsidR="00FC5637" w:rsidRPr="002B2414" w:rsidRDefault="00FC5637" w:rsidP="00EB0211">
            <w:pPr>
              <w:rPr>
                <w:rFonts w:asciiTheme="minorHAnsi" w:hAnsiTheme="minorHAnsi"/>
                <w:sz w:val="18"/>
                <w:szCs w:val="18"/>
              </w:rPr>
            </w:pPr>
            <w:r w:rsidRPr="002B2414">
              <w:rPr>
                <w:rFonts w:asciiTheme="minorHAnsi" w:hAnsiTheme="minorHAnsi"/>
                <w:sz w:val="18"/>
                <w:szCs w:val="18"/>
              </w:rPr>
              <w:t>Y</w:t>
            </w:r>
          </w:p>
        </w:tc>
        <w:tc>
          <w:tcPr>
            <w:tcW w:w="4211" w:type="dxa"/>
          </w:tcPr>
          <w:p w:rsidR="00FC5637" w:rsidRPr="002B2414" w:rsidRDefault="008A3BCD" w:rsidP="008A3BCD">
            <w:pPr>
              <w:rPr>
                <w:rFonts w:asciiTheme="minorHAnsi" w:hAnsiTheme="minorHAnsi"/>
                <w:sz w:val="18"/>
                <w:szCs w:val="18"/>
              </w:rPr>
            </w:pPr>
            <w:r w:rsidRPr="00FC5637">
              <w:rPr>
                <w:rFonts w:asciiTheme="minorHAnsi" w:hAnsiTheme="minorHAnsi"/>
                <w:sz w:val="18"/>
                <w:szCs w:val="18"/>
                <w:lang w:eastAsia="zh-CN"/>
              </w:rPr>
              <w:t>Property</w:t>
            </w:r>
            <w:r>
              <w:rPr>
                <w:rFonts w:asciiTheme="minorHAnsi" w:hAnsiTheme="minorHAnsi"/>
                <w:sz w:val="18"/>
                <w:szCs w:val="18"/>
                <w:lang w:eastAsia="zh-CN"/>
              </w:rPr>
              <w:t xml:space="preserve"> </w:t>
            </w:r>
            <w:r w:rsidRPr="00FC5637">
              <w:rPr>
                <w:rFonts w:asciiTheme="minorHAnsi" w:hAnsiTheme="minorHAnsi"/>
                <w:sz w:val="18"/>
                <w:szCs w:val="18"/>
                <w:lang w:eastAsia="zh-CN"/>
              </w:rPr>
              <w:t>Key</w:t>
            </w:r>
          </w:p>
        </w:tc>
      </w:tr>
      <w:tr w:rsidR="00FC5637" w:rsidTr="00FC5637">
        <w:trPr>
          <w:trHeight w:val="70"/>
        </w:trPr>
        <w:tc>
          <w:tcPr>
            <w:tcW w:w="1563" w:type="dxa"/>
            <w:vMerge/>
          </w:tcPr>
          <w:p w:rsidR="00FC5637" w:rsidRPr="002B2414" w:rsidRDefault="00FC5637" w:rsidP="00EB0211">
            <w:pPr>
              <w:rPr>
                <w:rFonts w:asciiTheme="minorHAnsi" w:hAnsiTheme="minorHAnsi"/>
                <w:sz w:val="18"/>
                <w:szCs w:val="18"/>
              </w:rPr>
            </w:pPr>
          </w:p>
        </w:tc>
        <w:tc>
          <w:tcPr>
            <w:tcW w:w="1754" w:type="dxa"/>
          </w:tcPr>
          <w:p w:rsidR="00FC5637" w:rsidRPr="002B2414" w:rsidRDefault="008A3BCD" w:rsidP="00EB0211">
            <w:pPr>
              <w:rPr>
                <w:rFonts w:asciiTheme="minorHAnsi" w:hAnsiTheme="minorHAnsi"/>
                <w:sz w:val="18"/>
                <w:szCs w:val="18"/>
              </w:rPr>
            </w:pPr>
            <w:r w:rsidRPr="008A3BCD">
              <w:rPr>
                <w:rFonts w:asciiTheme="minorHAnsi" w:hAnsiTheme="minorHAnsi"/>
                <w:sz w:val="18"/>
                <w:szCs w:val="18"/>
                <w:lang w:eastAsia="zh-CN"/>
              </w:rPr>
              <w:t>propertyCode</w:t>
            </w:r>
          </w:p>
        </w:tc>
        <w:tc>
          <w:tcPr>
            <w:tcW w:w="797" w:type="dxa"/>
          </w:tcPr>
          <w:p w:rsidR="00FC5637" w:rsidRPr="002B2414" w:rsidRDefault="008A3BCD" w:rsidP="00EB0211">
            <w:pPr>
              <w:rPr>
                <w:rFonts w:asciiTheme="minorHAnsi" w:hAnsiTheme="minorHAnsi"/>
                <w:sz w:val="18"/>
                <w:szCs w:val="18"/>
              </w:rPr>
            </w:pPr>
            <w:r>
              <w:rPr>
                <w:rFonts w:asciiTheme="minorHAnsi" w:hAnsiTheme="minorHAnsi"/>
                <w:sz w:val="18"/>
                <w:szCs w:val="18"/>
              </w:rPr>
              <w:t>string</w:t>
            </w:r>
            <w:r w:rsidR="00FC5637" w:rsidRPr="002B2414">
              <w:rPr>
                <w:rFonts w:asciiTheme="minorHAnsi" w:hAnsiTheme="minorHAnsi"/>
                <w:sz w:val="18"/>
                <w:szCs w:val="18"/>
              </w:rPr>
              <w:t xml:space="preserve"> </w:t>
            </w:r>
          </w:p>
        </w:tc>
        <w:tc>
          <w:tcPr>
            <w:tcW w:w="1417" w:type="dxa"/>
          </w:tcPr>
          <w:p w:rsidR="00FC5637" w:rsidRPr="002B2414" w:rsidRDefault="00FC5637" w:rsidP="00EB0211">
            <w:pPr>
              <w:rPr>
                <w:rFonts w:asciiTheme="minorHAnsi" w:hAnsiTheme="minorHAnsi"/>
                <w:sz w:val="18"/>
                <w:szCs w:val="18"/>
              </w:rPr>
            </w:pPr>
            <w:r w:rsidRPr="002B2414">
              <w:rPr>
                <w:rFonts w:asciiTheme="minorHAnsi" w:hAnsiTheme="minorHAnsi"/>
                <w:sz w:val="18"/>
                <w:szCs w:val="18"/>
              </w:rPr>
              <w:t>Y</w:t>
            </w:r>
          </w:p>
        </w:tc>
        <w:tc>
          <w:tcPr>
            <w:tcW w:w="4211" w:type="dxa"/>
          </w:tcPr>
          <w:p w:rsidR="00FC5637" w:rsidRPr="002B2414" w:rsidRDefault="008A3BCD" w:rsidP="006338BC">
            <w:pPr>
              <w:rPr>
                <w:rFonts w:asciiTheme="minorHAnsi" w:hAnsiTheme="minorHAnsi"/>
                <w:sz w:val="18"/>
                <w:szCs w:val="18"/>
              </w:rPr>
            </w:pPr>
            <w:r w:rsidRPr="008A3BCD">
              <w:rPr>
                <w:rFonts w:asciiTheme="minorHAnsi" w:hAnsiTheme="minorHAnsi"/>
                <w:sz w:val="18"/>
                <w:szCs w:val="18"/>
                <w:lang w:eastAsia="zh-CN"/>
              </w:rPr>
              <w:t>Property</w:t>
            </w:r>
            <w:r>
              <w:rPr>
                <w:rFonts w:asciiTheme="minorHAnsi" w:hAnsiTheme="minorHAnsi"/>
                <w:sz w:val="18"/>
                <w:szCs w:val="18"/>
                <w:lang w:eastAsia="zh-CN"/>
              </w:rPr>
              <w:t xml:space="preserve"> </w:t>
            </w:r>
            <w:r w:rsidRPr="008A3BCD">
              <w:rPr>
                <w:rFonts w:asciiTheme="minorHAnsi" w:hAnsiTheme="minorHAnsi"/>
                <w:sz w:val="18"/>
                <w:szCs w:val="18"/>
                <w:lang w:eastAsia="zh-CN"/>
              </w:rPr>
              <w:t>Code</w:t>
            </w:r>
          </w:p>
        </w:tc>
      </w:tr>
      <w:tr w:rsidR="00FC5637" w:rsidTr="00FC5637">
        <w:trPr>
          <w:trHeight w:val="70"/>
        </w:trPr>
        <w:tc>
          <w:tcPr>
            <w:tcW w:w="1563" w:type="dxa"/>
            <w:vMerge/>
          </w:tcPr>
          <w:p w:rsidR="00FC5637" w:rsidRPr="002B2414" w:rsidRDefault="00FC5637" w:rsidP="00EB0211">
            <w:pPr>
              <w:rPr>
                <w:rFonts w:asciiTheme="minorHAnsi" w:hAnsiTheme="minorHAnsi"/>
                <w:sz w:val="18"/>
                <w:szCs w:val="18"/>
              </w:rPr>
            </w:pPr>
          </w:p>
        </w:tc>
        <w:tc>
          <w:tcPr>
            <w:tcW w:w="1754" w:type="dxa"/>
          </w:tcPr>
          <w:p w:rsidR="00FC5637" w:rsidRDefault="008A3BCD" w:rsidP="00EB0211">
            <w:pPr>
              <w:rPr>
                <w:rFonts w:asciiTheme="minorHAnsi" w:hAnsiTheme="minorHAnsi"/>
                <w:sz w:val="18"/>
                <w:szCs w:val="18"/>
                <w:lang w:eastAsia="zh-CN"/>
              </w:rPr>
            </w:pPr>
            <w:r w:rsidRPr="008A3BCD">
              <w:rPr>
                <w:rFonts w:asciiTheme="minorHAnsi" w:hAnsiTheme="minorHAnsi"/>
                <w:sz w:val="18"/>
                <w:szCs w:val="18"/>
                <w:lang w:eastAsia="zh-CN"/>
              </w:rPr>
              <w:t>propertyName</w:t>
            </w:r>
          </w:p>
        </w:tc>
        <w:tc>
          <w:tcPr>
            <w:tcW w:w="797" w:type="dxa"/>
          </w:tcPr>
          <w:p w:rsidR="00FC5637" w:rsidRDefault="008A3BCD" w:rsidP="00EB021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FC5637" w:rsidRPr="002B2414" w:rsidRDefault="008A3BCD" w:rsidP="00EB0211">
            <w:pPr>
              <w:rPr>
                <w:rFonts w:asciiTheme="minorHAnsi" w:hAnsiTheme="minorHAnsi"/>
                <w:sz w:val="18"/>
                <w:szCs w:val="18"/>
                <w:lang w:eastAsia="zh-CN"/>
              </w:rPr>
            </w:pPr>
            <w:r>
              <w:rPr>
                <w:rFonts w:asciiTheme="minorHAnsi" w:hAnsiTheme="minorHAnsi"/>
                <w:sz w:val="18"/>
                <w:szCs w:val="18"/>
                <w:lang w:eastAsia="zh-CN"/>
              </w:rPr>
              <w:t>Y</w:t>
            </w:r>
          </w:p>
        </w:tc>
        <w:tc>
          <w:tcPr>
            <w:tcW w:w="4211" w:type="dxa"/>
          </w:tcPr>
          <w:p w:rsidR="00FC5637" w:rsidRDefault="008A3BCD" w:rsidP="00EB0211">
            <w:pPr>
              <w:rPr>
                <w:rFonts w:asciiTheme="minorHAnsi" w:hAnsiTheme="minorHAnsi"/>
                <w:sz w:val="18"/>
                <w:szCs w:val="18"/>
                <w:lang w:eastAsia="zh-CN"/>
              </w:rPr>
            </w:pPr>
            <w:r w:rsidRPr="008A3BCD">
              <w:rPr>
                <w:rFonts w:asciiTheme="minorHAnsi" w:hAnsiTheme="minorHAnsi"/>
                <w:sz w:val="18"/>
                <w:szCs w:val="18"/>
                <w:lang w:eastAsia="zh-CN"/>
              </w:rPr>
              <w:t>Property</w:t>
            </w:r>
            <w:r>
              <w:rPr>
                <w:rFonts w:asciiTheme="minorHAnsi" w:hAnsiTheme="minorHAnsi"/>
                <w:sz w:val="18"/>
                <w:szCs w:val="18"/>
                <w:lang w:eastAsia="zh-CN"/>
              </w:rPr>
              <w:t xml:space="preserve"> </w:t>
            </w:r>
            <w:r w:rsidRPr="008A3BCD">
              <w:rPr>
                <w:rFonts w:asciiTheme="minorHAnsi" w:hAnsiTheme="minorHAnsi"/>
                <w:sz w:val="18"/>
                <w:szCs w:val="18"/>
                <w:lang w:eastAsia="zh-CN"/>
              </w:rPr>
              <w:t>Name</w:t>
            </w:r>
          </w:p>
        </w:tc>
      </w:tr>
      <w:tr w:rsidR="00FC5637" w:rsidTr="00FC5637">
        <w:trPr>
          <w:trHeight w:val="70"/>
        </w:trPr>
        <w:tc>
          <w:tcPr>
            <w:tcW w:w="1563" w:type="dxa"/>
            <w:vMerge/>
          </w:tcPr>
          <w:p w:rsidR="00FC5637" w:rsidRPr="002B2414" w:rsidRDefault="00FC5637" w:rsidP="00EB0211">
            <w:pPr>
              <w:rPr>
                <w:rFonts w:asciiTheme="minorHAnsi" w:hAnsiTheme="minorHAnsi"/>
                <w:sz w:val="18"/>
                <w:szCs w:val="18"/>
              </w:rPr>
            </w:pPr>
          </w:p>
        </w:tc>
        <w:tc>
          <w:tcPr>
            <w:tcW w:w="1754" w:type="dxa"/>
          </w:tcPr>
          <w:p w:rsidR="00FC5637" w:rsidRDefault="008A3BCD" w:rsidP="00EB0211">
            <w:pPr>
              <w:rPr>
                <w:rFonts w:asciiTheme="minorHAnsi" w:hAnsiTheme="minorHAnsi"/>
                <w:sz w:val="18"/>
                <w:szCs w:val="18"/>
                <w:lang w:eastAsia="zh-CN"/>
              </w:rPr>
            </w:pPr>
            <w:r w:rsidRPr="008A3BCD">
              <w:rPr>
                <w:rFonts w:asciiTheme="minorHAnsi" w:hAnsiTheme="minorHAnsi"/>
                <w:sz w:val="18"/>
                <w:szCs w:val="18"/>
                <w:lang w:eastAsia="zh-CN"/>
              </w:rPr>
              <w:t>campaignType</w:t>
            </w:r>
          </w:p>
        </w:tc>
        <w:tc>
          <w:tcPr>
            <w:tcW w:w="797" w:type="dxa"/>
          </w:tcPr>
          <w:p w:rsidR="00FC5637" w:rsidRDefault="008A3BCD" w:rsidP="00EB021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FC5637" w:rsidRPr="002B2414" w:rsidRDefault="008A3BCD" w:rsidP="00EB0211">
            <w:pPr>
              <w:rPr>
                <w:rFonts w:asciiTheme="minorHAnsi" w:hAnsiTheme="minorHAnsi"/>
                <w:sz w:val="18"/>
                <w:szCs w:val="18"/>
                <w:lang w:eastAsia="zh-CN"/>
              </w:rPr>
            </w:pPr>
            <w:r>
              <w:rPr>
                <w:rFonts w:asciiTheme="minorHAnsi" w:hAnsiTheme="minorHAnsi"/>
                <w:sz w:val="18"/>
                <w:szCs w:val="18"/>
                <w:lang w:eastAsia="zh-CN"/>
              </w:rPr>
              <w:t>Y</w:t>
            </w:r>
          </w:p>
        </w:tc>
        <w:tc>
          <w:tcPr>
            <w:tcW w:w="4211" w:type="dxa"/>
          </w:tcPr>
          <w:p w:rsidR="00FC5637" w:rsidRPr="008A3BCD" w:rsidRDefault="007E1D4B" w:rsidP="00EB0211">
            <w:pPr>
              <w:rPr>
                <w:rFonts w:asciiTheme="minorHAnsi" w:hAnsiTheme="minorHAnsi"/>
                <w:b/>
                <w:sz w:val="18"/>
                <w:szCs w:val="18"/>
                <w:lang w:eastAsia="zh-CN"/>
              </w:rPr>
            </w:pPr>
            <w:hyperlink w:anchor="_Account_Status" w:history="1">
              <w:r w:rsidR="008A3BCD" w:rsidRPr="008A3BCD">
                <w:rPr>
                  <w:rStyle w:val="Hyperlink"/>
                  <w:rFonts w:asciiTheme="minorHAnsi" w:hAnsiTheme="minorHAnsi" w:cs="Arial"/>
                  <w:sz w:val="18"/>
                  <w:szCs w:val="18"/>
                  <w:lang w:eastAsia="zh-CN"/>
                </w:rPr>
                <w:t>Campaign Type</w:t>
              </w:r>
            </w:hyperlink>
          </w:p>
        </w:tc>
      </w:tr>
    </w:tbl>
    <w:p w:rsidR="0070365C" w:rsidRPr="00C50609" w:rsidRDefault="0070365C" w:rsidP="0070365C">
      <w:pPr>
        <w:pStyle w:val="Heading5"/>
      </w:pPr>
      <w:r w:rsidRPr="00C50609">
        <w:rPr>
          <w:rFonts w:hint="eastAsia"/>
        </w:rPr>
        <w:t xml:space="preserve">Response </w:t>
      </w:r>
      <w:r w:rsidRPr="00C50609">
        <w:t>to</w:t>
      </w:r>
      <w:r w:rsidRPr="00C50609">
        <w:rPr>
          <w:rFonts w:hint="eastAsia"/>
        </w:rPr>
        <w:t xml:space="preserve"> </w:t>
      </w:r>
      <w:r>
        <w:t>fail</w:t>
      </w:r>
    </w:p>
    <w:p w:rsidR="0070365C" w:rsidRPr="004719A7" w:rsidRDefault="0070365C" w:rsidP="0070365C">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70365C" w:rsidTr="00EB0211">
        <w:trPr>
          <w:trHeight w:val="70"/>
        </w:trPr>
        <w:tc>
          <w:tcPr>
            <w:tcW w:w="1971"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Description</w:t>
            </w:r>
          </w:p>
        </w:tc>
      </w:tr>
      <w:tr w:rsidR="0070365C" w:rsidTr="00EB0211">
        <w:tc>
          <w:tcPr>
            <w:tcW w:w="1971"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244"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The unique identifier to a request</w:t>
            </w:r>
          </w:p>
        </w:tc>
      </w:tr>
      <w:tr w:rsidR="0070365C" w:rsidTr="00EB0211">
        <w:tc>
          <w:tcPr>
            <w:tcW w:w="1971"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doneTime</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244"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70365C" w:rsidTr="00EB0211">
        <w:tc>
          <w:tcPr>
            <w:tcW w:w="1971"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error</w:t>
            </w:r>
          </w:p>
        </w:tc>
        <w:tc>
          <w:tcPr>
            <w:tcW w:w="903"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5244"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70365C" w:rsidRPr="00B14FCB" w:rsidRDefault="0070365C" w:rsidP="0070365C">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70365C" w:rsidRPr="00BF554A" w:rsidTr="00EB0211">
        <w:trPr>
          <w:trHeight w:val="70"/>
        </w:trPr>
        <w:tc>
          <w:tcPr>
            <w:tcW w:w="1717"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70365C" w:rsidRPr="00CE3618" w:rsidRDefault="0070365C" w:rsidP="00EB0211">
            <w:pPr>
              <w:jc w:val="center"/>
              <w:rPr>
                <w:rFonts w:asciiTheme="minorHAnsi" w:hAnsiTheme="minorHAnsi"/>
                <w:b/>
              </w:rPr>
            </w:pPr>
            <w:r w:rsidRPr="00CE3618">
              <w:rPr>
                <w:rFonts w:asciiTheme="minorHAnsi" w:hAnsiTheme="minorHAnsi"/>
                <w:b/>
              </w:rPr>
              <w:t>Description</w:t>
            </w:r>
          </w:p>
        </w:tc>
      </w:tr>
      <w:tr w:rsidR="0070365C" w:rsidRPr="00BF554A" w:rsidTr="00EB0211">
        <w:tc>
          <w:tcPr>
            <w:tcW w:w="1717" w:type="dxa"/>
            <w:vMerge w:val="restart"/>
          </w:tcPr>
          <w:p w:rsidR="0070365C" w:rsidRPr="002B2414" w:rsidRDefault="0070365C" w:rsidP="00EB0211">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544"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errCode</w:t>
            </w:r>
          </w:p>
        </w:tc>
        <w:tc>
          <w:tcPr>
            <w:tcW w:w="850"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4213"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Pre-defined business error code</w:t>
            </w:r>
          </w:p>
        </w:tc>
      </w:tr>
      <w:tr w:rsidR="0070365C" w:rsidRPr="00BF554A" w:rsidTr="00EB0211">
        <w:tc>
          <w:tcPr>
            <w:tcW w:w="1717" w:type="dxa"/>
            <w:vMerge/>
          </w:tcPr>
          <w:p w:rsidR="0070365C" w:rsidRPr="002B2414" w:rsidRDefault="0070365C" w:rsidP="00EB0211">
            <w:pPr>
              <w:rPr>
                <w:rFonts w:asciiTheme="minorHAnsi" w:hAnsiTheme="minorHAnsi"/>
                <w:sz w:val="18"/>
                <w:szCs w:val="18"/>
              </w:rPr>
            </w:pPr>
          </w:p>
        </w:tc>
        <w:tc>
          <w:tcPr>
            <w:tcW w:w="1544"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errMsg</w:t>
            </w:r>
          </w:p>
        </w:tc>
        <w:tc>
          <w:tcPr>
            <w:tcW w:w="850" w:type="dxa"/>
          </w:tcPr>
          <w:p w:rsidR="0070365C" w:rsidRPr="002B2414" w:rsidRDefault="0070365C" w:rsidP="00EB0211">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Y</w:t>
            </w:r>
          </w:p>
        </w:tc>
        <w:tc>
          <w:tcPr>
            <w:tcW w:w="4213" w:type="dxa"/>
          </w:tcPr>
          <w:p w:rsidR="0070365C" w:rsidRPr="002B2414" w:rsidRDefault="0070365C" w:rsidP="00EB0211">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70365C" w:rsidRDefault="0070365C" w:rsidP="0070365C">
      <w:pPr>
        <w:pStyle w:val="Heading3"/>
        <w:numPr>
          <w:ilvl w:val="2"/>
          <w:numId w:val="10"/>
        </w:numPr>
        <w:tabs>
          <w:tab w:val="num" w:pos="720"/>
        </w:tabs>
      </w:pPr>
      <w:bookmarkStart w:id="723" w:name="_Toc432782191"/>
      <w:r w:rsidRPr="00B00359">
        <w:t>Example</w:t>
      </w:r>
      <w:bookmarkEnd w:id="723"/>
    </w:p>
    <w:p w:rsidR="0070365C" w:rsidRDefault="0070365C" w:rsidP="0070365C">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DB30EF" w:rsidRDefault="0070365C" w:rsidP="00DB30EF">
      <w:pPr>
        <w:rPr>
          <w:rFonts w:ascii="Courier New" w:hAnsi="Courier New" w:cs="Courier New"/>
          <w:i/>
        </w:rPr>
      </w:pPr>
      <w:r w:rsidRPr="00BB3BCA">
        <w:rPr>
          <w:rFonts w:ascii="Courier New" w:hAnsi="Courier New" w:cs="Courier New"/>
          <w:i/>
        </w:rPr>
        <w:lastRenderedPageBreak/>
        <w:t>https://localhost:8443</w:t>
      </w:r>
      <w:r w:rsidR="00DB30EF" w:rsidRPr="00DB30EF">
        <w:rPr>
          <w:rFonts w:ascii="Courier New" w:hAnsi="Courier New" w:cs="Courier New"/>
          <w:i/>
        </w:rPr>
        <w:t>/meo/rest/campaign?method=meo.campaign.porperty.get&amp;accessToken=cecc27700d71422593bb5c73d66cf28a&amp;timestamp=1435904303833&amp;format=json&amp;v=1</w:t>
      </w:r>
      <w:r w:rsidR="00DB30EF" w:rsidRPr="00DB30EF">
        <w:rPr>
          <w:rFonts w:ascii="Courier New" w:hAnsi="Courier New" w:cs="Courier New" w:hint="eastAsia"/>
          <w:i/>
        </w:rPr>
        <w:t xml:space="preserve"> </w:t>
      </w:r>
    </w:p>
    <w:p w:rsidR="0070365C" w:rsidRDefault="0070365C" w:rsidP="00DB30EF">
      <w:pPr>
        <w:rPr>
          <w:b/>
        </w:rPr>
      </w:pPr>
      <w:r w:rsidRPr="000658C2">
        <w:rPr>
          <w:rFonts w:hint="eastAsia"/>
          <w:b/>
        </w:rPr>
        <w:t>Response in case of success:</w:t>
      </w:r>
    </w:p>
    <w:p w:rsidR="00F461E4" w:rsidRPr="00F461E4" w:rsidRDefault="00F461E4" w:rsidP="00F461E4">
      <w:pPr>
        <w:rPr>
          <w:rFonts w:ascii="Courier New" w:hAnsi="Courier New" w:cs="Courier New"/>
          <w:i/>
        </w:rPr>
      </w:pPr>
      <w:r w:rsidRPr="00F461E4">
        <w:rPr>
          <w:rFonts w:ascii="Courier New" w:hAnsi="Courier New" w:cs="Courier New"/>
          <w:i/>
        </w:rPr>
        <w:t>{</w:t>
      </w:r>
    </w:p>
    <w:p w:rsidR="00F461E4" w:rsidRPr="00F461E4" w:rsidRDefault="00F461E4" w:rsidP="00F461E4">
      <w:pPr>
        <w:rPr>
          <w:rFonts w:ascii="Courier New" w:hAnsi="Courier New" w:cs="Courier New"/>
          <w:i/>
        </w:rPr>
      </w:pPr>
      <w:r w:rsidRPr="00F461E4">
        <w:rPr>
          <w:rFonts w:ascii="Courier New" w:hAnsi="Courier New" w:cs="Courier New"/>
          <w:i/>
        </w:rPr>
        <w:t xml:space="preserve">   "requestId": "meo-201508181458000000000006",</w:t>
      </w:r>
    </w:p>
    <w:p w:rsidR="00F461E4" w:rsidRPr="00F461E4" w:rsidRDefault="00F461E4" w:rsidP="00F461E4">
      <w:pPr>
        <w:rPr>
          <w:rFonts w:ascii="Courier New" w:hAnsi="Courier New" w:cs="Courier New"/>
          <w:i/>
        </w:rPr>
      </w:pPr>
      <w:r w:rsidRPr="00F461E4">
        <w:rPr>
          <w:rFonts w:ascii="Courier New" w:hAnsi="Courier New" w:cs="Courier New"/>
          <w:i/>
        </w:rPr>
        <w:t xml:space="preserve">   "doneTime": 1439881080453,</w:t>
      </w:r>
    </w:p>
    <w:p w:rsidR="00F461E4" w:rsidRPr="00F461E4" w:rsidRDefault="00F461E4" w:rsidP="00F461E4">
      <w:pPr>
        <w:rPr>
          <w:rFonts w:ascii="Courier New" w:hAnsi="Courier New" w:cs="Courier New"/>
          <w:i/>
        </w:rPr>
      </w:pPr>
      <w:r w:rsidRPr="00F461E4">
        <w:rPr>
          <w:rFonts w:ascii="Courier New" w:hAnsi="Courier New" w:cs="Courier New"/>
          <w:i/>
        </w:rPr>
        <w:t xml:space="preserve">   "body":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1001,</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"appCategory",</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 category",</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0</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1002,</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"appName",</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 name",</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0</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1003,</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"appDescription",</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 description",</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1</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1004,</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"appURL",</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 url",</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1</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lastRenderedPageBreak/>
        <w:t xml:space="preserve">         "propertyKey": 1005,</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"appPackName",</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 package name",</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1</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1006,</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"appIcon",</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 icon",</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1</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100000002002,</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"appSize",</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"appSize",</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1</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"propertyKey": 100000004001,</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"propertyCode": "propertyCode1",</w:t>
      </w:r>
    </w:p>
    <w:p w:rsidR="00F461E4" w:rsidRPr="00F461E4" w:rsidRDefault="00F461E4" w:rsidP="00F461E4">
      <w:pPr>
        <w:rPr>
          <w:rFonts w:ascii="Courier New" w:hAnsi="Courier New" w:cs="Courier New"/>
          <w:i/>
        </w:rPr>
      </w:pPr>
      <w:r w:rsidRPr="00F461E4">
        <w:rPr>
          <w:rFonts w:ascii="Courier New" w:hAnsi="Courier New" w:cs="Courier New"/>
          <w:i/>
        </w:rPr>
        <w:t xml:space="preserve">         "propertyName": "propertyName1",</w:t>
      </w:r>
    </w:p>
    <w:p w:rsidR="00F461E4" w:rsidRPr="00F461E4" w:rsidRDefault="00F461E4" w:rsidP="00F461E4">
      <w:pPr>
        <w:rPr>
          <w:rFonts w:ascii="Courier New" w:hAnsi="Courier New" w:cs="Courier New"/>
          <w:i/>
        </w:rPr>
      </w:pPr>
      <w:r w:rsidRPr="00F461E4">
        <w:rPr>
          <w:rFonts w:ascii="Courier New" w:hAnsi="Courier New" w:cs="Courier New"/>
          <w:i/>
        </w:rPr>
        <w:t xml:space="preserve">         "campaignType": "App Downloading to earn coin",</w:t>
      </w:r>
    </w:p>
    <w:p w:rsidR="00F461E4" w:rsidRPr="00F461E4" w:rsidRDefault="00F461E4" w:rsidP="00F461E4">
      <w:pPr>
        <w:rPr>
          <w:rFonts w:ascii="Courier New" w:hAnsi="Courier New" w:cs="Courier New"/>
          <w:i/>
        </w:rPr>
      </w:pPr>
      <w:r w:rsidRPr="00F461E4">
        <w:rPr>
          <w:rFonts w:ascii="Courier New" w:hAnsi="Courier New" w:cs="Courier New"/>
          <w:i/>
        </w:rPr>
        <w:t xml:space="preserve">         "mandatory": 1</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F461E4" w:rsidRPr="00F461E4" w:rsidRDefault="00F461E4" w:rsidP="00F461E4">
      <w:pPr>
        <w:rPr>
          <w:rFonts w:ascii="Courier New" w:hAnsi="Courier New" w:cs="Courier New"/>
          <w:i/>
        </w:rPr>
      </w:pPr>
      <w:r w:rsidRPr="00F461E4">
        <w:rPr>
          <w:rFonts w:ascii="Courier New" w:hAnsi="Courier New" w:cs="Courier New"/>
          <w:i/>
        </w:rPr>
        <w:t xml:space="preserve">   ]</w:t>
      </w:r>
    </w:p>
    <w:p w:rsidR="0070365C" w:rsidRDefault="00F461E4" w:rsidP="00F461E4">
      <w:pPr>
        <w:rPr>
          <w:b/>
        </w:rPr>
      </w:pPr>
      <w:r w:rsidRPr="00F461E4">
        <w:rPr>
          <w:rFonts w:ascii="Courier New" w:hAnsi="Courier New" w:cs="Courier New"/>
          <w:i/>
        </w:rPr>
        <w:t>}</w:t>
      </w:r>
      <w:r w:rsidR="0070365C" w:rsidRPr="000658C2">
        <w:rPr>
          <w:rFonts w:hint="eastAsia"/>
          <w:b/>
        </w:rPr>
        <w:t>Response in other cases:</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t>{</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t xml:space="preserve">   "requestId": "meo-201507031437120000000003",</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t xml:space="preserve">   "doneTime": 1435905432377,</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t xml:space="preserve">   "error":    {</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t xml:space="preserve">      "errCode": "9001001",</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t xml:space="preserve">      "errMsg": "null or empty campaignType"</w:t>
      </w:r>
    </w:p>
    <w:p w:rsidR="008A3BCD" w:rsidRPr="008A3BCD" w:rsidRDefault="008A3BCD" w:rsidP="008A3BCD">
      <w:pPr>
        <w:ind w:leftChars="200" w:left="400"/>
        <w:rPr>
          <w:rFonts w:ascii="Courier New" w:hAnsi="Courier New" w:cs="Courier New"/>
          <w:i/>
        </w:rPr>
      </w:pPr>
      <w:r w:rsidRPr="008A3BCD">
        <w:rPr>
          <w:rFonts w:ascii="Courier New" w:hAnsi="Courier New" w:cs="Courier New"/>
          <w:i/>
        </w:rPr>
        <w:lastRenderedPageBreak/>
        <w:t xml:space="preserve">   }</w:t>
      </w:r>
    </w:p>
    <w:p w:rsidR="006612B9" w:rsidRDefault="008A3BCD" w:rsidP="008A3BCD">
      <w:pPr>
        <w:ind w:leftChars="200" w:left="400"/>
        <w:rPr>
          <w:rFonts w:ascii="Courier New" w:hAnsi="Courier New" w:cs="Courier New"/>
          <w:i/>
        </w:rPr>
      </w:pPr>
      <w:r w:rsidRPr="008A3BCD">
        <w:rPr>
          <w:rFonts w:ascii="Courier New" w:hAnsi="Courier New" w:cs="Courier New"/>
          <w:i/>
        </w:rPr>
        <w:t>}</w:t>
      </w:r>
    </w:p>
    <w:p w:rsidR="006F5C9F" w:rsidRDefault="006F5C9F" w:rsidP="008A3BCD">
      <w:pPr>
        <w:ind w:leftChars="200" w:left="400"/>
        <w:rPr>
          <w:rFonts w:ascii="Courier New" w:hAnsi="Courier New" w:cs="Courier New"/>
          <w:i/>
        </w:rPr>
      </w:pPr>
    </w:p>
    <w:p w:rsidR="006F5C9F" w:rsidRDefault="006F5C9F" w:rsidP="008A3BCD">
      <w:pPr>
        <w:ind w:leftChars="200" w:left="400"/>
        <w:rPr>
          <w:rFonts w:ascii="Courier New" w:hAnsi="Courier New" w:cs="Courier New"/>
          <w:i/>
        </w:rPr>
      </w:pPr>
    </w:p>
    <w:p w:rsidR="000C2785" w:rsidRDefault="000C2785" w:rsidP="000C2785">
      <w:pPr>
        <w:pStyle w:val="Heading2"/>
        <w:numPr>
          <w:ilvl w:val="1"/>
          <w:numId w:val="10"/>
        </w:numPr>
      </w:pPr>
      <w:bookmarkStart w:id="724" w:name="_Toc432782192"/>
      <w:bookmarkStart w:id="725" w:name="_Toc424309625"/>
      <w:r>
        <w:rPr>
          <w:lang w:eastAsia="zh-CN"/>
        </w:rPr>
        <w:t xml:space="preserve">Create </w:t>
      </w:r>
      <w:bookmarkStart w:id="726" w:name="OLE_LINK23"/>
      <w:bookmarkStart w:id="727" w:name="OLE_LINK33"/>
      <w:r>
        <w:rPr>
          <w:lang w:eastAsia="zh-CN"/>
        </w:rPr>
        <w:t>campaign</w:t>
      </w:r>
      <w:r>
        <w:rPr>
          <w:rFonts w:hint="eastAsia"/>
          <w:lang w:eastAsia="zh-CN"/>
        </w:rPr>
        <w:t xml:space="preserve"> </w:t>
      </w:r>
      <w:r>
        <w:rPr>
          <w:lang w:eastAsia="zh-CN"/>
        </w:rPr>
        <w:t>p</w:t>
      </w:r>
      <w:r w:rsidRPr="0070365C">
        <w:rPr>
          <w:lang w:eastAsia="zh-CN"/>
        </w:rPr>
        <w:t>roperty</w:t>
      </w:r>
      <w:r>
        <w:rPr>
          <w:rFonts w:hint="eastAsia"/>
          <w:lang w:eastAsia="zh-CN"/>
        </w:rPr>
        <w:t xml:space="preserve"> </w:t>
      </w:r>
      <w:r>
        <w:rPr>
          <w:lang w:eastAsia="zh-CN"/>
        </w:rPr>
        <w:t>define</w:t>
      </w:r>
      <w:bookmarkEnd w:id="724"/>
      <w:bookmarkEnd w:id="726"/>
      <w:bookmarkEnd w:id="727"/>
    </w:p>
    <w:p w:rsidR="000C2785" w:rsidRPr="004719A7" w:rsidRDefault="000C2785" w:rsidP="000C2785">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this interface to </w:t>
      </w:r>
      <w:r>
        <w:rPr>
          <w:rFonts w:ascii="Times New Roman" w:hAnsi="Times New Roman" w:cs="Times New Roman"/>
          <w:sz w:val="21"/>
          <w:szCs w:val="21"/>
          <w:lang w:eastAsia="zh-CN"/>
        </w:rPr>
        <w:t>add</w:t>
      </w:r>
      <w:r w:rsidRPr="004719A7">
        <w:rPr>
          <w:rFonts w:ascii="Times New Roman" w:hAnsi="Times New Roman" w:cs="Times New Roman"/>
          <w:sz w:val="21"/>
          <w:szCs w:val="21"/>
          <w:lang w:eastAsia="zh-CN"/>
        </w:rPr>
        <w:t xml:space="preserve"> </w:t>
      </w:r>
      <w:r>
        <w:rPr>
          <w:lang w:eastAsia="zh-CN"/>
        </w:rPr>
        <w:t>campaign</w:t>
      </w:r>
      <w:r>
        <w:rPr>
          <w:rFonts w:hint="eastAsia"/>
          <w:lang w:eastAsia="zh-CN"/>
        </w:rPr>
        <w:t xml:space="preserve"> </w:t>
      </w:r>
      <w:r>
        <w:rPr>
          <w:lang w:eastAsia="zh-CN"/>
        </w:rPr>
        <w:t>p</w:t>
      </w:r>
      <w:r w:rsidRPr="0070365C">
        <w:rPr>
          <w:lang w:eastAsia="zh-CN"/>
        </w:rPr>
        <w:t>roperty</w:t>
      </w:r>
      <w:r>
        <w:rPr>
          <w:rFonts w:hint="eastAsia"/>
          <w:lang w:eastAsia="zh-CN"/>
        </w:rPr>
        <w:t xml:space="preserve"> </w:t>
      </w:r>
      <w:r>
        <w:rPr>
          <w:lang w:eastAsia="zh-CN"/>
        </w:rPr>
        <w:t>define</w:t>
      </w:r>
      <w:r w:rsidRPr="004719A7">
        <w:rPr>
          <w:rFonts w:ascii="Times New Roman" w:hAnsi="Times New Roman" w:cs="Times New Roman"/>
          <w:sz w:val="21"/>
          <w:szCs w:val="21"/>
          <w:lang w:eastAsia="zh-CN"/>
        </w:rPr>
        <w:t>.</w:t>
      </w:r>
    </w:p>
    <w:p w:rsidR="000C2785" w:rsidRDefault="000C2785" w:rsidP="000C2785">
      <w:pPr>
        <w:pStyle w:val="Heading3"/>
        <w:numPr>
          <w:ilvl w:val="2"/>
          <w:numId w:val="10"/>
        </w:numPr>
        <w:tabs>
          <w:tab w:val="num" w:pos="720"/>
        </w:tabs>
      </w:pPr>
      <w:bookmarkStart w:id="728" w:name="_Toc424309626"/>
      <w:bookmarkStart w:id="729" w:name="_Toc432782193"/>
      <w:r>
        <w:t>Function Module</w:t>
      </w:r>
      <w:bookmarkEnd w:id="728"/>
      <w:bookmarkEnd w:id="729"/>
    </w:p>
    <w:p w:rsidR="000C2785" w:rsidRPr="004719A7" w:rsidRDefault="000C2785" w:rsidP="000C2785">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0C2785" w:rsidRPr="009F5441" w:rsidRDefault="000C2785" w:rsidP="000C2785">
      <w:pPr>
        <w:pStyle w:val="Heading3"/>
        <w:numPr>
          <w:ilvl w:val="2"/>
          <w:numId w:val="10"/>
        </w:numPr>
        <w:tabs>
          <w:tab w:val="num" w:pos="720"/>
        </w:tabs>
      </w:pPr>
      <w:bookmarkStart w:id="730" w:name="_Toc424309627"/>
      <w:bookmarkStart w:id="731" w:name="_Toc432782194"/>
      <w:r>
        <w:t>HTTP URL</w:t>
      </w:r>
      <w:bookmarkEnd w:id="730"/>
      <w:bookmarkEnd w:id="731"/>
    </w:p>
    <w:p w:rsidR="000C2785" w:rsidRPr="004719A7" w:rsidRDefault="000C2785" w:rsidP="000C2785">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{port}/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Pr="00A430F5">
        <w:rPr>
          <w:rFonts w:ascii="Times New Roman" w:hAnsi="Times New Roman" w:cs="Times New Roman"/>
          <w:sz w:val="21"/>
          <w:szCs w:val="21"/>
          <w:lang w:eastAsia="zh-CN"/>
        </w:rPr>
        <w:t>campaign</w:t>
      </w:r>
    </w:p>
    <w:p w:rsidR="000C2785" w:rsidRDefault="000C2785" w:rsidP="000C2785">
      <w:pPr>
        <w:pStyle w:val="Heading3"/>
        <w:numPr>
          <w:ilvl w:val="2"/>
          <w:numId w:val="10"/>
        </w:numPr>
        <w:tabs>
          <w:tab w:val="num" w:pos="720"/>
        </w:tabs>
      </w:pPr>
      <w:bookmarkStart w:id="732" w:name="_Toc424309628"/>
      <w:bookmarkStart w:id="733" w:name="_Toc432782195"/>
      <w:r>
        <w:t>HTTP Method</w:t>
      </w:r>
      <w:bookmarkEnd w:id="732"/>
      <w:bookmarkEnd w:id="733"/>
      <w:r>
        <w:t xml:space="preserve"> </w:t>
      </w:r>
    </w:p>
    <w:p w:rsidR="000C2785" w:rsidRPr="004719A7" w:rsidRDefault="000C2785" w:rsidP="000C2785">
      <w:pPr>
        <w:rPr>
          <w:rFonts w:ascii="Times New Roman" w:hAnsi="Times New Roman" w:cs="Times New Roman"/>
          <w:sz w:val="21"/>
          <w:szCs w:val="21"/>
          <w:lang w:eastAsia="zh-CN"/>
        </w:rPr>
      </w:pPr>
      <w:r>
        <w:rPr>
          <w:rFonts w:ascii="Times New Roman" w:hAnsi="Times New Roman" w:cs="Times New Roman"/>
          <w:sz w:val="21"/>
          <w:szCs w:val="21"/>
          <w:lang w:eastAsia="zh-CN"/>
        </w:rPr>
        <w:t>Pos</w:t>
      </w:r>
      <w:r w:rsidRPr="004719A7">
        <w:rPr>
          <w:rFonts w:ascii="Times New Roman" w:hAnsi="Times New Roman" w:cs="Times New Roman"/>
          <w:sz w:val="21"/>
          <w:szCs w:val="21"/>
          <w:lang w:eastAsia="zh-CN"/>
        </w:rPr>
        <w:t xml:space="preserve">t  </w:t>
      </w:r>
    </w:p>
    <w:p w:rsidR="000C2785" w:rsidRPr="002B43E7" w:rsidRDefault="000C2785" w:rsidP="000C2785">
      <w:pPr>
        <w:pStyle w:val="Heading3"/>
        <w:numPr>
          <w:ilvl w:val="2"/>
          <w:numId w:val="10"/>
        </w:numPr>
        <w:tabs>
          <w:tab w:val="num" w:pos="720"/>
        </w:tabs>
      </w:pPr>
      <w:bookmarkStart w:id="734" w:name="_Toc424309629"/>
      <w:bookmarkStart w:id="735" w:name="_Toc432782196"/>
      <w:r>
        <w:t>Request</w:t>
      </w:r>
      <w:bookmarkEnd w:id="734"/>
      <w:bookmarkEnd w:id="735"/>
      <w:r>
        <w:t xml:space="preserve"> </w:t>
      </w:r>
    </w:p>
    <w:p w:rsidR="000C2785" w:rsidRDefault="000C2785" w:rsidP="000C2785">
      <w:pPr>
        <w:pStyle w:val="Heading5"/>
      </w:pPr>
      <w:r w:rsidRPr="009F5441">
        <w:t>System Parameter</w:t>
      </w:r>
    </w:p>
    <w:p w:rsidR="000C2785" w:rsidRPr="004719A7" w:rsidRDefault="000C2785" w:rsidP="000C2785">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0C2785" w:rsidRPr="00147060" w:rsidTr="003514D7">
        <w:trPr>
          <w:trHeight w:val="70"/>
        </w:trPr>
        <w:tc>
          <w:tcPr>
            <w:tcW w:w="1418" w:type="dxa"/>
            <w:shd w:val="clear" w:color="auto" w:fill="92D050"/>
            <w:vAlign w:val="center"/>
          </w:tcPr>
          <w:p w:rsidR="000C2785" w:rsidRPr="00147060" w:rsidRDefault="000C2785" w:rsidP="003514D7">
            <w:pPr>
              <w:jc w:val="center"/>
              <w:rPr>
                <w:rFonts w:asciiTheme="minorHAnsi" w:hAnsiTheme="minorHAnsi"/>
                <w:b/>
              </w:rPr>
            </w:pPr>
            <w:r w:rsidRPr="00147060">
              <w:rPr>
                <w:rFonts w:asciiTheme="minorHAnsi" w:hAnsiTheme="minorHAnsi"/>
                <w:b/>
              </w:rPr>
              <w:t>Name</w:t>
            </w:r>
          </w:p>
        </w:tc>
        <w:tc>
          <w:tcPr>
            <w:tcW w:w="992" w:type="dxa"/>
            <w:shd w:val="clear" w:color="auto" w:fill="92D050"/>
            <w:vAlign w:val="center"/>
          </w:tcPr>
          <w:p w:rsidR="000C2785" w:rsidRPr="00147060" w:rsidRDefault="000C2785" w:rsidP="003514D7">
            <w:pPr>
              <w:jc w:val="center"/>
              <w:rPr>
                <w:rFonts w:asciiTheme="minorHAnsi" w:hAnsiTheme="minorHAnsi"/>
                <w:b/>
              </w:rPr>
            </w:pPr>
            <w:r w:rsidRPr="00147060">
              <w:rPr>
                <w:rFonts w:asciiTheme="minorHAnsi" w:hAnsiTheme="minorHAnsi"/>
                <w:b/>
              </w:rPr>
              <w:t>Type</w:t>
            </w:r>
          </w:p>
        </w:tc>
        <w:tc>
          <w:tcPr>
            <w:tcW w:w="1417" w:type="dxa"/>
            <w:shd w:val="clear" w:color="auto" w:fill="92D050"/>
            <w:vAlign w:val="center"/>
          </w:tcPr>
          <w:p w:rsidR="000C2785" w:rsidRPr="00147060" w:rsidRDefault="000C2785" w:rsidP="003514D7">
            <w:pPr>
              <w:jc w:val="center"/>
              <w:rPr>
                <w:rFonts w:asciiTheme="minorHAnsi" w:hAnsiTheme="minorHAnsi"/>
                <w:b/>
              </w:rPr>
            </w:pPr>
            <w:r w:rsidRPr="00147060">
              <w:rPr>
                <w:rFonts w:asciiTheme="minorHAnsi" w:hAnsiTheme="minorHAnsi"/>
                <w:b/>
              </w:rPr>
              <w:t>Is Mandatory</w:t>
            </w:r>
          </w:p>
        </w:tc>
        <w:tc>
          <w:tcPr>
            <w:tcW w:w="5949" w:type="dxa"/>
            <w:shd w:val="clear" w:color="auto" w:fill="92D050"/>
            <w:vAlign w:val="center"/>
          </w:tcPr>
          <w:p w:rsidR="000C2785" w:rsidRPr="00147060" w:rsidRDefault="000C2785" w:rsidP="003514D7">
            <w:pPr>
              <w:jc w:val="center"/>
              <w:rPr>
                <w:rFonts w:asciiTheme="minorHAnsi" w:hAnsiTheme="minorHAnsi"/>
                <w:b/>
              </w:rPr>
            </w:pPr>
            <w:r w:rsidRPr="00147060">
              <w:rPr>
                <w:rFonts w:asciiTheme="minorHAnsi" w:hAnsiTheme="minorHAnsi"/>
                <w:b/>
              </w:rPr>
              <w:t>Description</w:t>
            </w:r>
          </w:p>
        </w:tc>
      </w:tr>
      <w:tr w:rsidR="000C2785" w:rsidRPr="00147060" w:rsidTr="003514D7">
        <w:trPr>
          <w:trHeight w:val="360"/>
        </w:trPr>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method</w:t>
            </w:r>
          </w:p>
        </w:tc>
        <w:tc>
          <w:tcPr>
            <w:tcW w:w="992" w:type="dxa"/>
          </w:tcPr>
          <w:p w:rsidR="000C2785" w:rsidRPr="002B2414" w:rsidRDefault="000C2785" w:rsidP="003514D7">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949" w:type="dxa"/>
          </w:tcPr>
          <w:p w:rsidR="000C2785" w:rsidRPr="002B2414" w:rsidRDefault="000C2785" w:rsidP="003514D7">
            <w:pPr>
              <w:rPr>
                <w:rFonts w:asciiTheme="minorHAnsi" w:hAnsiTheme="minorHAnsi"/>
                <w:sz w:val="18"/>
                <w:szCs w:val="18"/>
              </w:rPr>
            </w:pPr>
            <w:r>
              <w:rPr>
                <w:rFonts w:asciiTheme="minorHAnsi" w:hAnsiTheme="minorHAnsi"/>
                <w:b/>
                <w:i/>
                <w:sz w:val="18"/>
                <w:szCs w:val="18"/>
              </w:rPr>
              <w:t>meo.campaign.porperty.define.create.</w:t>
            </w:r>
            <w:r w:rsidRPr="002B2414">
              <w:rPr>
                <w:rFonts w:asciiTheme="minorHAnsi" w:hAnsiTheme="minorHAnsi"/>
                <w:sz w:val="18"/>
                <w:szCs w:val="18"/>
              </w:rPr>
              <w:t xml:space="preserve"> API name provided by platform to implement a function. </w:t>
            </w:r>
          </w:p>
        </w:tc>
      </w:tr>
      <w:tr w:rsidR="000C2785" w:rsidRPr="00147060" w:rsidTr="003514D7">
        <w:trPr>
          <w:trHeight w:val="375"/>
        </w:trPr>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format</w:t>
            </w:r>
          </w:p>
        </w:tc>
        <w:tc>
          <w:tcPr>
            <w:tcW w:w="992"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949" w:type="dxa"/>
          </w:tcPr>
          <w:p w:rsidR="000C2785" w:rsidRPr="002B2414" w:rsidRDefault="000C2785" w:rsidP="003514D7">
            <w:pPr>
              <w:spacing w:after="0"/>
              <w:rPr>
                <w:rFonts w:asciiTheme="minorHAnsi" w:hAnsiTheme="minorHAnsi"/>
                <w:sz w:val="18"/>
                <w:szCs w:val="18"/>
              </w:rPr>
            </w:pPr>
            <w:r w:rsidRPr="002B2414">
              <w:rPr>
                <w:rFonts w:asciiTheme="minorHAnsi" w:hAnsiTheme="minorHAnsi"/>
                <w:sz w:val="18"/>
                <w:szCs w:val="18"/>
              </w:rPr>
              <w:t>Response Format. Default JSON</w:t>
            </w:r>
          </w:p>
          <w:p w:rsidR="000C2785" w:rsidRPr="002B2414" w:rsidRDefault="000C2785" w:rsidP="003514D7">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0C2785" w:rsidRPr="002B2414" w:rsidRDefault="000C2785" w:rsidP="003514D7">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0C2785" w:rsidRPr="00147060" w:rsidTr="003514D7">
        <w:trPr>
          <w:trHeight w:val="375"/>
        </w:trPr>
        <w:tc>
          <w:tcPr>
            <w:tcW w:w="1418"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949"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For security, return to client while login</w:t>
            </w:r>
          </w:p>
        </w:tc>
      </w:tr>
      <w:tr w:rsidR="000C2785" w:rsidRPr="00147060" w:rsidTr="003514D7">
        <w:trPr>
          <w:trHeight w:val="375"/>
        </w:trPr>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timestamp</w:t>
            </w:r>
          </w:p>
        </w:tc>
        <w:tc>
          <w:tcPr>
            <w:tcW w:w="992"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949"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0C2785" w:rsidRPr="00147060" w:rsidTr="003514D7">
        <w:trPr>
          <w:trHeight w:val="375"/>
        </w:trPr>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v</w:t>
            </w:r>
          </w:p>
        </w:tc>
        <w:tc>
          <w:tcPr>
            <w:tcW w:w="992"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949"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0C2785" w:rsidRPr="00147060" w:rsidTr="003514D7">
        <w:trPr>
          <w:trHeight w:val="375"/>
        </w:trPr>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signature</w:t>
            </w:r>
          </w:p>
        </w:tc>
        <w:tc>
          <w:tcPr>
            <w:tcW w:w="992"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949"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0C2785" w:rsidRPr="00D15B29" w:rsidRDefault="000C2785" w:rsidP="000C2785">
      <w:pPr>
        <w:rPr>
          <w:rFonts w:cs="Verdana"/>
          <w:lang w:eastAsia="zh-CN"/>
        </w:rPr>
      </w:pPr>
    </w:p>
    <w:p w:rsidR="000C2785" w:rsidRPr="008C7E45" w:rsidRDefault="000C2785" w:rsidP="000C2785">
      <w:pPr>
        <w:pStyle w:val="Heading5"/>
      </w:pPr>
      <w:r w:rsidRPr="008C7E45">
        <w:t>Application Parameter</w:t>
      </w:r>
    </w:p>
    <w:p w:rsidR="000C2785" w:rsidRDefault="000C2785" w:rsidP="000C2785">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AB42E2" w:rsidRPr="00CE3618" w:rsidTr="003514D7">
        <w:trPr>
          <w:trHeight w:val="70"/>
        </w:trPr>
        <w:tc>
          <w:tcPr>
            <w:tcW w:w="1838" w:type="dxa"/>
            <w:shd w:val="clear" w:color="auto" w:fill="92D050"/>
            <w:vAlign w:val="center"/>
          </w:tcPr>
          <w:p w:rsidR="00AB42E2" w:rsidRPr="00CE3618" w:rsidRDefault="00AB42E2" w:rsidP="003514D7">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AB42E2" w:rsidRPr="00CE3618" w:rsidRDefault="00AB42E2" w:rsidP="003514D7">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AB42E2" w:rsidRPr="00CE3618" w:rsidRDefault="00AB42E2" w:rsidP="003514D7">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AB42E2" w:rsidRPr="00CE3618" w:rsidRDefault="00AB42E2" w:rsidP="003514D7">
            <w:pPr>
              <w:jc w:val="center"/>
              <w:rPr>
                <w:rFonts w:asciiTheme="minorHAnsi" w:hAnsiTheme="minorHAnsi"/>
                <w:b/>
              </w:rPr>
            </w:pPr>
            <w:r w:rsidRPr="00CE3618">
              <w:rPr>
                <w:rFonts w:asciiTheme="minorHAnsi" w:hAnsiTheme="minorHAnsi"/>
                <w:b/>
              </w:rPr>
              <w:t>Description</w:t>
            </w:r>
          </w:p>
        </w:tc>
      </w:tr>
      <w:tr w:rsidR="00AB42E2" w:rsidRPr="002B2414" w:rsidTr="003514D7">
        <w:tc>
          <w:tcPr>
            <w:tcW w:w="1838" w:type="dxa"/>
          </w:tcPr>
          <w:p w:rsidR="00AB42E2" w:rsidRPr="002B2414" w:rsidRDefault="00AB42E2" w:rsidP="003514D7">
            <w:pPr>
              <w:rPr>
                <w:rFonts w:asciiTheme="minorHAnsi" w:hAnsiTheme="minorHAnsi"/>
                <w:sz w:val="18"/>
                <w:szCs w:val="18"/>
                <w:lang w:eastAsia="zh-CN"/>
              </w:rPr>
            </w:pPr>
            <w:r w:rsidRPr="00CD72EC">
              <w:rPr>
                <w:rFonts w:asciiTheme="minorHAnsi" w:hAnsiTheme="minorHAnsi"/>
                <w:sz w:val="18"/>
                <w:szCs w:val="18"/>
                <w:lang w:eastAsia="zh-CN"/>
              </w:rPr>
              <w:lastRenderedPageBreak/>
              <w:t>campaignPropertyDefine</w:t>
            </w:r>
          </w:p>
        </w:tc>
        <w:tc>
          <w:tcPr>
            <w:tcW w:w="992" w:type="dxa"/>
          </w:tcPr>
          <w:p w:rsidR="00AB42E2" w:rsidRPr="002B2414" w:rsidRDefault="00AB42E2" w:rsidP="003514D7">
            <w:pPr>
              <w:rPr>
                <w:rFonts w:asciiTheme="minorHAnsi" w:hAnsiTheme="minorHAnsi"/>
                <w:sz w:val="18"/>
                <w:szCs w:val="18"/>
                <w:lang w:eastAsia="zh-CN"/>
              </w:rPr>
            </w:pPr>
            <w:r>
              <w:rPr>
                <w:rFonts w:asciiTheme="minorHAnsi" w:hAnsiTheme="minorHAnsi"/>
                <w:sz w:val="18"/>
                <w:szCs w:val="18"/>
                <w:lang w:eastAsia="zh-CN"/>
              </w:rPr>
              <w:t>Complex</w:t>
            </w:r>
          </w:p>
        </w:tc>
        <w:tc>
          <w:tcPr>
            <w:tcW w:w="1418" w:type="dxa"/>
          </w:tcPr>
          <w:p w:rsidR="00AB42E2" w:rsidRPr="002B2414" w:rsidRDefault="00AB42E2" w:rsidP="003514D7">
            <w:pPr>
              <w:rPr>
                <w:rFonts w:asciiTheme="minorHAnsi" w:hAnsiTheme="minorHAnsi"/>
                <w:sz w:val="18"/>
                <w:szCs w:val="18"/>
                <w:lang w:eastAsia="zh-CN"/>
              </w:rPr>
            </w:pPr>
            <w:r w:rsidRPr="002B2414">
              <w:rPr>
                <w:rFonts w:asciiTheme="minorHAnsi" w:hAnsiTheme="minorHAnsi"/>
                <w:sz w:val="18"/>
                <w:szCs w:val="18"/>
                <w:lang w:eastAsia="zh-CN"/>
              </w:rPr>
              <w:t>Y</w:t>
            </w:r>
          </w:p>
        </w:tc>
        <w:tc>
          <w:tcPr>
            <w:tcW w:w="5528" w:type="dxa"/>
          </w:tcPr>
          <w:p w:rsidR="00AB42E2" w:rsidRPr="003668FC" w:rsidRDefault="00AB42E2" w:rsidP="003514D7">
            <w:pPr>
              <w:pStyle w:val="ListParagraph"/>
              <w:ind w:left="420"/>
              <w:rPr>
                <w:rFonts w:asciiTheme="minorHAnsi" w:hAnsiTheme="minorHAnsi"/>
                <w:sz w:val="18"/>
                <w:szCs w:val="18"/>
                <w:lang w:eastAsia="zh-CN"/>
              </w:rPr>
            </w:pPr>
            <w:r w:rsidRPr="003668FC">
              <w:rPr>
                <w:rFonts w:asciiTheme="minorHAnsi" w:hAnsiTheme="minorHAnsi"/>
                <w:sz w:val="18"/>
                <w:szCs w:val="18"/>
                <w:lang w:eastAsia="zh-CN"/>
              </w:rPr>
              <w:t>C</w:t>
            </w:r>
            <w:r w:rsidRPr="003668FC">
              <w:rPr>
                <w:rFonts w:asciiTheme="minorHAnsi" w:hAnsiTheme="minorHAnsi"/>
                <w:sz w:val="18"/>
                <w:szCs w:val="18"/>
                <w:lang w:val="en-AU" w:eastAsia="zh-CN"/>
              </w:rPr>
              <w:t>ampaign</w:t>
            </w:r>
            <w:r w:rsidRPr="003668FC">
              <w:rPr>
                <w:rFonts w:asciiTheme="minorHAnsi" w:hAnsiTheme="minorHAnsi"/>
                <w:sz w:val="18"/>
                <w:szCs w:val="18"/>
                <w:lang w:eastAsia="zh-CN"/>
              </w:rPr>
              <w:t xml:space="preserve"> </w:t>
            </w:r>
            <w:r w:rsidRPr="003668FC">
              <w:rPr>
                <w:rFonts w:asciiTheme="minorHAnsi" w:hAnsiTheme="minorHAnsi"/>
                <w:sz w:val="18"/>
                <w:szCs w:val="18"/>
                <w:lang w:val="en-AU" w:eastAsia="zh-CN"/>
              </w:rPr>
              <w:t>Property</w:t>
            </w:r>
            <w:r w:rsidRPr="003668FC">
              <w:rPr>
                <w:rFonts w:asciiTheme="minorHAnsi" w:hAnsiTheme="minorHAnsi"/>
                <w:sz w:val="18"/>
                <w:szCs w:val="18"/>
                <w:lang w:eastAsia="zh-CN"/>
              </w:rPr>
              <w:t xml:space="preserve"> </w:t>
            </w:r>
            <w:r w:rsidRPr="003668FC">
              <w:rPr>
                <w:rFonts w:asciiTheme="minorHAnsi" w:hAnsiTheme="minorHAnsi"/>
                <w:sz w:val="18"/>
                <w:szCs w:val="18"/>
                <w:lang w:val="en-AU" w:eastAsia="zh-CN"/>
              </w:rPr>
              <w:t>Define</w:t>
            </w:r>
            <w:r w:rsidRPr="003668FC">
              <w:rPr>
                <w:rFonts w:asciiTheme="minorHAnsi" w:hAnsiTheme="minorHAnsi"/>
                <w:sz w:val="18"/>
                <w:szCs w:val="18"/>
                <w:lang w:eastAsia="zh-CN"/>
              </w:rPr>
              <w:t xml:space="preserve"> bean</w:t>
            </w:r>
            <w:hyperlink w:anchor="_Action_enum" w:history="1"/>
          </w:p>
        </w:tc>
      </w:tr>
    </w:tbl>
    <w:p w:rsidR="00AB42E2" w:rsidRDefault="00AB42E2" w:rsidP="00AB42E2">
      <w:pPr>
        <w:rPr>
          <w:rFonts w:ascii="Times New Roman" w:hAnsi="Times New Roman" w:cs="Times New Roman"/>
          <w:sz w:val="21"/>
          <w:szCs w:val="21"/>
          <w:lang w:eastAsia="zh-CN"/>
        </w:rPr>
      </w:pPr>
    </w:p>
    <w:tbl>
      <w:tblPr>
        <w:tblStyle w:val="TableGrid"/>
        <w:tblpPr w:leftFromText="180" w:rightFromText="180" w:vertAnchor="text" w:horzAnchor="margin" w:tblpXSpec="center" w:tblpY="332"/>
        <w:tblW w:w="10201" w:type="dxa"/>
        <w:tblLayout w:type="fixed"/>
        <w:tblLook w:val="04A0" w:firstRow="1" w:lastRow="0" w:firstColumn="1" w:lastColumn="0" w:noHBand="0" w:noVBand="1"/>
      </w:tblPr>
      <w:tblGrid>
        <w:gridCol w:w="1710"/>
        <w:gridCol w:w="1710"/>
        <w:gridCol w:w="1111"/>
        <w:gridCol w:w="1125"/>
        <w:gridCol w:w="4545"/>
      </w:tblGrid>
      <w:tr w:rsidR="00DE4A4F" w:rsidTr="00DE4A4F">
        <w:trPr>
          <w:trHeight w:val="72"/>
        </w:trPr>
        <w:tc>
          <w:tcPr>
            <w:tcW w:w="1710" w:type="dxa"/>
            <w:shd w:val="clear" w:color="auto" w:fill="92D050"/>
          </w:tcPr>
          <w:p w:rsidR="00DE4A4F" w:rsidRPr="003668FC" w:rsidRDefault="00DE4A4F" w:rsidP="00DE4A4F">
            <w:pPr>
              <w:jc w:val="center"/>
              <w:rPr>
                <w:rFonts w:asciiTheme="minorHAnsi" w:hAnsiTheme="minorHAnsi"/>
                <w:b/>
                <w:color w:val="00B050"/>
              </w:rPr>
            </w:pPr>
            <w:r>
              <w:rPr>
                <w:rFonts w:asciiTheme="minorHAnsi" w:hAnsiTheme="minorHAnsi"/>
                <w:sz w:val="18"/>
                <w:szCs w:val="18"/>
                <w:lang w:eastAsia="zh-CN"/>
              </w:rPr>
              <w:t>Complex</w:t>
            </w:r>
          </w:p>
        </w:tc>
        <w:tc>
          <w:tcPr>
            <w:tcW w:w="1710" w:type="dxa"/>
            <w:shd w:val="clear" w:color="auto" w:fill="92D050"/>
            <w:vAlign w:val="center"/>
          </w:tcPr>
          <w:p w:rsidR="00DE4A4F" w:rsidRPr="00CE3618" w:rsidRDefault="00DE4A4F" w:rsidP="00DE4A4F">
            <w:pPr>
              <w:jc w:val="center"/>
              <w:rPr>
                <w:rFonts w:asciiTheme="minorHAnsi" w:hAnsiTheme="minorHAnsi"/>
                <w:b/>
              </w:rPr>
            </w:pPr>
            <w:r w:rsidRPr="00CE3618">
              <w:rPr>
                <w:rFonts w:asciiTheme="minorHAnsi" w:hAnsiTheme="minorHAnsi"/>
                <w:b/>
              </w:rPr>
              <w:t>Name</w:t>
            </w:r>
          </w:p>
        </w:tc>
        <w:tc>
          <w:tcPr>
            <w:tcW w:w="1111" w:type="dxa"/>
            <w:shd w:val="clear" w:color="auto" w:fill="92D050"/>
            <w:vAlign w:val="center"/>
          </w:tcPr>
          <w:p w:rsidR="00DE4A4F" w:rsidRPr="00CE3618" w:rsidRDefault="00DE4A4F" w:rsidP="00DE4A4F">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125" w:type="dxa"/>
            <w:shd w:val="clear" w:color="auto" w:fill="92D050"/>
            <w:vAlign w:val="center"/>
          </w:tcPr>
          <w:p w:rsidR="00DE4A4F" w:rsidRPr="00CE3618" w:rsidRDefault="00DE4A4F" w:rsidP="00DE4A4F">
            <w:pPr>
              <w:jc w:val="center"/>
              <w:rPr>
                <w:rFonts w:asciiTheme="minorHAnsi" w:hAnsiTheme="minorHAnsi"/>
                <w:b/>
              </w:rPr>
            </w:pPr>
            <w:r w:rsidRPr="00CE3618">
              <w:rPr>
                <w:rFonts w:asciiTheme="minorHAnsi" w:hAnsiTheme="minorHAnsi"/>
                <w:b/>
              </w:rPr>
              <w:t>Is Mandatory</w:t>
            </w:r>
          </w:p>
        </w:tc>
        <w:tc>
          <w:tcPr>
            <w:tcW w:w="4545" w:type="dxa"/>
            <w:shd w:val="clear" w:color="auto" w:fill="92D050"/>
            <w:vAlign w:val="center"/>
          </w:tcPr>
          <w:p w:rsidR="00DE4A4F" w:rsidRPr="00CE3618" w:rsidRDefault="00DE4A4F" w:rsidP="00DE4A4F">
            <w:pPr>
              <w:jc w:val="center"/>
              <w:rPr>
                <w:rFonts w:asciiTheme="minorHAnsi" w:hAnsiTheme="minorHAnsi"/>
                <w:b/>
              </w:rPr>
            </w:pPr>
            <w:r w:rsidRPr="00CE3618">
              <w:rPr>
                <w:rFonts w:asciiTheme="minorHAnsi" w:hAnsiTheme="minorHAnsi"/>
                <w:b/>
              </w:rPr>
              <w:t>Description</w:t>
            </w:r>
          </w:p>
        </w:tc>
      </w:tr>
      <w:tr w:rsidR="00DE4A4F" w:rsidTr="00DE4A4F">
        <w:trPr>
          <w:trHeight w:val="372"/>
        </w:trPr>
        <w:tc>
          <w:tcPr>
            <w:tcW w:w="1710" w:type="dxa"/>
            <w:vMerge w:val="restart"/>
          </w:tcPr>
          <w:p w:rsidR="00DE4A4F" w:rsidRPr="003668FC" w:rsidRDefault="00DE4A4F" w:rsidP="00DE4A4F">
            <w:pPr>
              <w:jc w:val="center"/>
              <w:rPr>
                <w:rFonts w:asciiTheme="minorHAnsi" w:hAnsiTheme="minorHAnsi"/>
                <w:b/>
              </w:rPr>
            </w:pPr>
            <w:r w:rsidRPr="00CD72EC">
              <w:rPr>
                <w:rFonts w:asciiTheme="minorHAnsi" w:hAnsiTheme="minorHAnsi"/>
                <w:sz w:val="18"/>
                <w:szCs w:val="18"/>
                <w:lang w:eastAsia="zh-CN"/>
              </w:rPr>
              <w:t>campaignPropertyDefine</w:t>
            </w:r>
          </w:p>
        </w:tc>
        <w:tc>
          <w:tcPr>
            <w:tcW w:w="1710" w:type="dxa"/>
          </w:tcPr>
          <w:p w:rsidR="00DE4A4F" w:rsidRPr="002B2414" w:rsidRDefault="00DE4A4F" w:rsidP="00DE4A4F">
            <w:pPr>
              <w:rPr>
                <w:rFonts w:asciiTheme="minorHAnsi" w:hAnsiTheme="minorHAnsi"/>
                <w:sz w:val="18"/>
                <w:szCs w:val="18"/>
                <w:lang w:eastAsia="zh-CN"/>
              </w:rPr>
            </w:pPr>
            <w:r>
              <w:rPr>
                <w:rFonts w:asciiTheme="minorHAnsi" w:hAnsiTheme="minorHAnsi"/>
                <w:sz w:val="18"/>
                <w:szCs w:val="18"/>
                <w:lang w:eastAsia="zh-CN"/>
              </w:rPr>
              <w:t>campaignTypeId</w:t>
            </w:r>
          </w:p>
        </w:tc>
        <w:tc>
          <w:tcPr>
            <w:tcW w:w="1111" w:type="dxa"/>
          </w:tcPr>
          <w:p w:rsidR="00DE4A4F" w:rsidRPr="002B2414" w:rsidRDefault="00DE4A4F" w:rsidP="00DE4A4F">
            <w:pPr>
              <w:rPr>
                <w:rFonts w:asciiTheme="minorHAnsi" w:hAnsiTheme="minorHAnsi"/>
                <w:sz w:val="18"/>
                <w:szCs w:val="18"/>
                <w:lang w:eastAsia="zh-CN"/>
              </w:rPr>
            </w:pPr>
            <w:r>
              <w:rPr>
                <w:rFonts w:asciiTheme="minorHAnsi" w:hAnsiTheme="minorHAnsi"/>
                <w:sz w:val="18"/>
                <w:szCs w:val="18"/>
                <w:lang w:eastAsia="zh-CN"/>
              </w:rPr>
              <w:t>int</w:t>
            </w:r>
          </w:p>
        </w:tc>
        <w:tc>
          <w:tcPr>
            <w:tcW w:w="1125" w:type="dxa"/>
          </w:tcPr>
          <w:p w:rsidR="00DE4A4F" w:rsidRPr="002B2414" w:rsidRDefault="00DE4A4F" w:rsidP="00DE4A4F">
            <w:pPr>
              <w:rPr>
                <w:rFonts w:asciiTheme="minorHAnsi" w:hAnsiTheme="minorHAnsi"/>
                <w:sz w:val="18"/>
                <w:szCs w:val="18"/>
                <w:lang w:eastAsia="zh-CN"/>
              </w:rPr>
            </w:pPr>
            <w:r w:rsidRPr="002B2414">
              <w:rPr>
                <w:rFonts w:asciiTheme="minorHAnsi" w:hAnsiTheme="minorHAnsi"/>
                <w:sz w:val="18"/>
                <w:szCs w:val="18"/>
                <w:lang w:eastAsia="zh-CN"/>
              </w:rPr>
              <w:t>Y</w:t>
            </w:r>
          </w:p>
        </w:tc>
        <w:tc>
          <w:tcPr>
            <w:tcW w:w="4545" w:type="dxa"/>
          </w:tcPr>
          <w:p w:rsidR="00DE4A4F" w:rsidRPr="002B2414" w:rsidRDefault="007E1D4B" w:rsidP="00DE4A4F">
            <w:pPr>
              <w:rPr>
                <w:rFonts w:asciiTheme="minorHAnsi" w:hAnsiTheme="minorHAnsi"/>
                <w:sz w:val="18"/>
                <w:szCs w:val="18"/>
                <w:lang w:eastAsia="zh-CN"/>
              </w:rPr>
            </w:pPr>
            <w:hyperlink w:anchor="_Get_campaign_property" w:history="1">
              <w:r w:rsidR="00DE4A4F" w:rsidRPr="00003153">
                <w:rPr>
                  <w:rStyle w:val="Hyperlink"/>
                  <w:rFonts w:cs="Arial"/>
                </w:rPr>
                <w:t>Campaign Type</w:t>
              </w:r>
            </w:hyperlink>
            <w:hyperlink w:anchor="_Action_enum" w:history="1"/>
          </w:p>
        </w:tc>
      </w:tr>
      <w:tr w:rsidR="00DE4A4F" w:rsidTr="00DE4A4F">
        <w:trPr>
          <w:trHeight w:val="357"/>
        </w:trPr>
        <w:tc>
          <w:tcPr>
            <w:tcW w:w="1710" w:type="dxa"/>
            <w:vMerge/>
          </w:tcPr>
          <w:p w:rsidR="00DE4A4F" w:rsidRPr="003668FC" w:rsidRDefault="00DE4A4F" w:rsidP="00DE4A4F">
            <w:pPr>
              <w:jc w:val="center"/>
              <w:rPr>
                <w:rFonts w:asciiTheme="minorHAnsi" w:hAnsiTheme="minorHAnsi"/>
                <w:b/>
              </w:rPr>
            </w:pPr>
          </w:p>
        </w:tc>
        <w:tc>
          <w:tcPr>
            <w:tcW w:w="1710" w:type="dxa"/>
          </w:tcPr>
          <w:p w:rsidR="00DE4A4F" w:rsidRDefault="00DE4A4F" w:rsidP="00DE4A4F">
            <w:pPr>
              <w:rPr>
                <w:rFonts w:asciiTheme="minorHAnsi" w:hAnsiTheme="minorHAnsi"/>
                <w:sz w:val="18"/>
                <w:szCs w:val="18"/>
                <w:lang w:eastAsia="zh-CN"/>
              </w:rPr>
            </w:pPr>
            <w:r>
              <w:rPr>
                <w:rFonts w:asciiTheme="minorHAnsi" w:hAnsiTheme="minorHAnsi"/>
                <w:sz w:val="18"/>
                <w:szCs w:val="18"/>
                <w:lang w:eastAsia="zh-CN"/>
              </w:rPr>
              <w:t>propertyCode</w:t>
            </w:r>
          </w:p>
        </w:tc>
        <w:tc>
          <w:tcPr>
            <w:tcW w:w="1111" w:type="dxa"/>
          </w:tcPr>
          <w:p w:rsidR="00DE4A4F" w:rsidRDefault="00DE4A4F" w:rsidP="00DE4A4F">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125" w:type="dxa"/>
          </w:tcPr>
          <w:p w:rsidR="00DE4A4F" w:rsidRPr="002B2414" w:rsidRDefault="00DE4A4F" w:rsidP="00DE4A4F">
            <w:pPr>
              <w:rPr>
                <w:rFonts w:asciiTheme="minorHAnsi" w:hAnsiTheme="minorHAnsi"/>
                <w:sz w:val="18"/>
                <w:szCs w:val="18"/>
                <w:lang w:eastAsia="zh-CN"/>
              </w:rPr>
            </w:pPr>
            <w:r>
              <w:rPr>
                <w:rFonts w:asciiTheme="minorHAnsi" w:hAnsiTheme="minorHAnsi" w:hint="eastAsia"/>
                <w:sz w:val="18"/>
                <w:szCs w:val="18"/>
                <w:lang w:eastAsia="zh-CN"/>
              </w:rPr>
              <w:t>Y</w:t>
            </w:r>
          </w:p>
        </w:tc>
        <w:tc>
          <w:tcPr>
            <w:tcW w:w="4545" w:type="dxa"/>
          </w:tcPr>
          <w:p w:rsidR="00DE4A4F" w:rsidRPr="0048782F" w:rsidRDefault="00DE4A4F" w:rsidP="00DE4A4F">
            <w:pPr>
              <w:rPr>
                <w:rFonts w:asciiTheme="minorHAnsi" w:hAnsiTheme="minorHAnsi"/>
                <w:sz w:val="18"/>
                <w:szCs w:val="18"/>
              </w:rPr>
            </w:pPr>
            <w:r w:rsidRPr="0048782F">
              <w:rPr>
                <w:rFonts w:asciiTheme="minorHAnsi" w:hAnsiTheme="minorHAnsi"/>
                <w:sz w:val="18"/>
                <w:szCs w:val="18"/>
              </w:rPr>
              <w:t>T</w:t>
            </w:r>
            <w:r w:rsidRPr="0048782F">
              <w:rPr>
                <w:rFonts w:asciiTheme="minorHAnsi" w:hAnsiTheme="minorHAnsi" w:hint="eastAsia"/>
                <w:sz w:val="18"/>
                <w:szCs w:val="18"/>
              </w:rPr>
              <w:t xml:space="preserve">he </w:t>
            </w:r>
            <w:r w:rsidRPr="0048782F">
              <w:rPr>
                <w:rFonts w:asciiTheme="minorHAnsi" w:hAnsiTheme="minorHAnsi"/>
                <w:sz w:val="18"/>
                <w:szCs w:val="18"/>
              </w:rPr>
              <w:t>property code</w:t>
            </w:r>
          </w:p>
        </w:tc>
      </w:tr>
      <w:tr w:rsidR="00DE4A4F" w:rsidTr="00DE4A4F">
        <w:trPr>
          <w:trHeight w:val="357"/>
        </w:trPr>
        <w:tc>
          <w:tcPr>
            <w:tcW w:w="1710" w:type="dxa"/>
            <w:vMerge/>
          </w:tcPr>
          <w:p w:rsidR="00DE4A4F" w:rsidRPr="003668FC" w:rsidRDefault="00DE4A4F" w:rsidP="00DE4A4F">
            <w:pPr>
              <w:jc w:val="center"/>
              <w:rPr>
                <w:rFonts w:asciiTheme="minorHAnsi" w:hAnsiTheme="minorHAnsi"/>
                <w:b/>
              </w:rPr>
            </w:pPr>
          </w:p>
        </w:tc>
        <w:tc>
          <w:tcPr>
            <w:tcW w:w="1710" w:type="dxa"/>
          </w:tcPr>
          <w:p w:rsidR="00DE4A4F" w:rsidRDefault="00DE4A4F" w:rsidP="00DE4A4F">
            <w:pPr>
              <w:rPr>
                <w:rFonts w:asciiTheme="minorHAnsi" w:hAnsiTheme="minorHAnsi"/>
                <w:sz w:val="18"/>
                <w:szCs w:val="18"/>
                <w:lang w:eastAsia="zh-CN"/>
              </w:rPr>
            </w:pPr>
            <w:r>
              <w:rPr>
                <w:rFonts w:asciiTheme="minorHAnsi" w:hAnsiTheme="minorHAnsi"/>
                <w:sz w:val="18"/>
                <w:szCs w:val="18"/>
                <w:lang w:eastAsia="zh-CN"/>
              </w:rPr>
              <w:t>propertyName</w:t>
            </w:r>
          </w:p>
        </w:tc>
        <w:tc>
          <w:tcPr>
            <w:tcW w:w="1111" w:type="dxa"/>
          </w:tcPr>
          <w:p w:rsidR="00DE4A4F" w:rsidRDefault="00DE4A4F" w:rsidP="00DE4A4F">
            <w:pPr>
              <w:rPr>
                <w:rFonts w:asciiTheme="minorHAnsi" w:hAnsiTheme="minorHAnsi"/>
                <w:sz w:val="18"/>
                <w:szCs w:val="18"/>
                <w:lang w:eastAsia="zh-CN"/>
              </w:rPr>
            </w:pPr>
            <w:r>
              <w:rPr>
                <w:rFonts w:asciiTheme="minorHAnsi" w:hAnsiTheme="minorHAnsi" w:hint="eastAsia"/>
                <w:sz w:val="18"/>
                <w:szCs w:val="18"/>
                <w:lang w:eastAsia="zh-CN"/>
              </w:rPr>
              <w:t>string</w:t>
            </w:r>
          </w:p>
        </w:tc>
        <w:tc>
          <w:tcPr>
            <w:tcW w:w="1125" w:type="dxa"/>
          </w:tcPr>
          <w:p w:rsidR="00DE4A4F" w:rsidRPr="002B2414" w:rsidRDefault="00DE4A4F" w:rsidP="00DE4A4F">
            <w:pPr>
              <w:rPr>
                <w:rFonts w:asciiTheme="minorHAnsi" w:hAnsiTheme="minorHAnsi"/>
                <w:sz w:val="18"/>
                <w:szCs w:val="18"/>
                <w:lang w:eastAsia="zh-CN"/>
              </w:rPr>
            </w:pPr>
            <w:r>
              <w:rPr>
                <w:rFonts w:asciiTheme="minorHAnsi" w:hAnsiTheme="minorHAnsi" w:hint="eastAsia"/>
                <w:sz w:val="18"/>
                <w:szCs w:val="18"/>
                <w:lang w:eastAsia="zh-CN"/>
              </w:rPr>
              <w:t>Y</w:t>
            </w:r>
          </w:p>
        </w:tc>
        <w:tc>
          <w:tcPr>
            <w:tcW w:w="4545" w:type="dxa"/>
          </w:tcPr>
          <w:p w:rsidR="00DE4A4F" w:rsidRPr="0048782F" w:rsidRDefault="00DE4A4F" w:rsidP="00DE4A4F">
            <w:pPr>
              <w:rPr>
                <w:rFonts w:asciiTheme="minorHAnsi" w:hAnsiTheme="minorHAnsi"/>
                <w:sz w:val="18"/>
                <w:szCs w:val="18"/>
              </w:rPr>
            </w:pPr>
            <w:r w:rsidRPr="0048782F">
              <w:rPr>
                <w:rFonts w:asciiTheme="minorHAnsi" w:hAnsiTheme="minorHAnsi"/>
                <w:sz w:val="18"/>
                <w:szCs w:val="18"/>
              </w:rPr>
              <w:t>T</w:t>
            </w:r>
            <w:r w:rsidRPr="0048782F">
              <w:rPr>
                <w:rFonts w:asciiTheme="minorHAnsi" w:hAnsiTheme="minorHAnsi" w:hint="eastAsia"/>
                <w:sz w:val="18"/>
                <w:szCs w:val="18"/>
              </w:rPr>
              <w:t xml:space="preserve">he </w:t>
            </w:r>
            <w:r w:rsidRPr="0048782F">
              <w:rPr>
                <w:rFonts w:asciiTheme="minorHAnsi" w:hAnsiTheme="minorHAnsi"/>
                <w:sz w:val="18"/>
                <w:szCs w:val="18"/>
              </w:rPr>
              <w:t>property name</w:t>
            </w:r>
          </w:p>
        </w:tc>
      </w:tr>
      <w:tr w:rsidR="00DE4A4F" w:rsidTr="00DE4A4F">
        <w:trPr>
          <w:trHeight w:val="372"/>
        </w:trPr>
        <w:tc>
          <w:tcPr>
            <w:tcW w:w="1710" w:type="dxa"/>
            <w:vMerge/>
          </w:tcPr>
          <w:p w:rsidR="00DE4A4F" w:rsidRPr="003668FC" w:rsidRDefault="00DE4A4F" w:rsidP="00DE4A4F">
            <w:pPr>
              <w:jc w:val="center"/>
              <w:rPr>
                <w:rFonts w:asciiTheme="minorHAnsi" w:hAnsiTheme="minorHAnsi"/>
                <w:b/>
              </w:rPr>
            </w:pPr>
          </w:p>
        </w:tc>
        <w:tc>
          <w:tcPr>
            <w:tcW w:w="1710" w:type="dxa"/>
          </w:tcPr>
          <w:p w:rsidR="00DE4A4F" w:rsidRDefault="00DE4A4F" w:rsidP="00DE4A4F">
            <w:pPr>
              <w:rPr>
                <w:rFonts w:asciiTheme="minorHAnsi" w:hAnsiTheme="minorHAnsi"/>
                <w:sz w:val="18"/>
                <w:szCs w:val="18"/>
                <w:lang w:eastAsia="zh-CN"/>
              </w:rPr>
            </w:pPr>
            <w:r>
              <w:rPr>
                <w:rFonts w:asciiTheme="minorHAnsi" w:hAnsiTheme="minorHAnsi"/>
                <w:sz w:val="18"/>
                <w:szCs w:val="18"/>
                <w:lang w:eastAsia="zh-CN"/>
              </w:rPr>
              <w:t>mandatory</w:t>
            </w:r>
          </w:p>
        </w:tc>
        <w:tc>
          <w:tcPr>
            <w:tcW w:w="1111" w:type="dxa"/>
          </w:tcPr>
          <w:p w:rsidR="00DE4A4F" w:rsidRDefault="00DE4A4F" w:rsidP="00DE4A4F">
            <w:pPr>
              <w:rPr>
                <w:rFonts w:asciiTheme="minorHAnsi" w:hAnsiTheme="minorHAnsi"/>
                <w:sz w:val="18"/>
                <w:szCs w:val="18"/>
                <w:lang w:eastAsia="zh-CN"/>
              </w:rPr>
            </w:pPr>
            <w:r>
              <w:rPr>
                <w:rFonts w:asciiTheme="minorHAnsi" w:hAnsiTheme="minorHAnsi" w:hint="eastAsia"/>
                <w:sz w:val="18"/>
                <w:szCs w:val="18"/>
                <w:lang w:eastAsia="zh-CN"/>
              </w:rPr>
              <w:t>int</w:t>
            </w:r>
          </w:p>
        </w:tc>
        <w:tc>
          <w:tcPr>
            <w:tcW w:w="1125" w:type="dxa"/>
          </w:tcPr>
          <w:p w:rsidR="00DE4A4F" w:rsidRPr="002B2414" w:rsidRDefault="00DE4A4F" w:rsidP="00DE4A4F">
            <w:pPr>
              <w:rPr>
                <w:rFonts w:asciiTheme="minorHAnsi" w:hAnsiTheme="minorHAnsi"/>
                <w:sz w:val="18"/>
                <w:szCs w:val="18"/>
                <w:lang w:eastAsia="zh-CN"/>
              </w:rPr>
            </w:pPr>
            <w:r>
              <w:rPr>
                <w:rFonts w:asciiTheme="minorHAnsi" w:hAnsiTheme="minorHAnsi" w:hint="eastAsia"/>
                <w:sz w:val="18"/>
                <w:szCs w:val="18"/>
                <w:lang w:eastAsia="zh-CN"/>
              </w:rPr>
              <w:t>N</w:t>
            </w:r>
          </w:p>
        </w:tc>
        <w:tc>
          <w:tcPr>
            <w:tcW w:w="4545" w:type="dxa"/>
          </w:tcPr>
          <w:p w:rsidR="00DE4A4F" w:rsidRPr="0048782F" w:rsidRDefault="00DE4A4F" w:rsidP="00DE4A4F">
            <w:pPr>
              <w:rPr>
                <w:rFonts w:asciiTheme="minorHAnsi" w:hAnsiTheme="minorHAnsi"/>
                <w:sz w:val="18"/>
                <w:szCs w:val="18"/>
              </w:rPr>
            </w:pPr>
            <w:r w:rsidRPr="0048782F">
              <w:rPr>
                <w:rFonts w:asciiTheme="minorHAnsi" w:hAnsiTheme="minorHAnsi"/>
                <w:sz w:val="18"/>
                <w:szCs w:val="18"/>
              </w:rPr>
              <w:t>I</w:t>
            </w:r>
            <w:r w:rsidRPr="0048782F">
              <w:rPr>
                <w:rFonts w:asciiTheme="minorHAnsi" w:hAnsiTheme="minorHAnsi" w:hint="eastAsia"/>
                <w:sz w:val="18"/>
                <w:szCs w:val="18"/>
              </w:rPr>
              <w:t xml:space="preserve">f </w:t>
            </w:r>
            <w:r w:rsidRPr="0048782F">
              <w:rPr>
                <w:rFonts w:asciiTheme="minorHAnsi" w:hAnsiTheme="minorHAnsi"/>
                <w:sz w:val="18"/>
                <w:szCs w:val="18"/>
              </w:rPr>
              <w:t>mandatory filed is null,system default mandatory</w:t>
            </w:r>
            <w:r>
              <w:rPr>
                <w:rFonts w:asciiTheme="minorHAnsi" w:hAnsiTheme="minorHAnsi"/>
                <w:sz w:val="18"/>
                <w:szCs w:val="18"/>
              </w:rPr>
              <w:t>(0 means mandatory,1 means not mandatory)</w:t>
            </w:r>
          </w:p>
        </w:tc>
      </w:tr>
      <w:tr w:rsidR="00DE4A4F" w:rsidTr="00DE4A4F">
        <w:trPr>
          <w:trHeight w:val="357"/>
        </w:trPr>
        <w:tc>
          <w:tcPr>
            <w:tcW w:w="1710" w:type="dxa"/>
            <w:vMerge/>
          </w:tcPr>
          <w:p w:rsidR="00DE4A4F" w:rsidRPr="003668FC" w:rsidRDefault="00DE4A4F" w:rsidP="00DE4A4F">
            <w:pPr>
              <w:jc w:val="center"/>
              <w:rPr>
                <w:rFonts w:asciiTheme="minorHAnsi" w:hAnsiTheme="minorHAnsi"/>
                <w:b/>
              </w:rPr>
            </w:pPr>
          </w:p>
        </w:tc>
        <w:tc>
          <w:tcPr>
            <w:tcW w:w="1710" w:type="dxa"/>
          </w:tcPr>
          <w:p w:rsidR="00DE4A4F" w:rsidRPr="001E2A4F" w:rsidRDefault="00DE4A4F" w:rsidP="00DE4A4F">
            <w:pPr>
              <w:rPr>
                <w:rFonts w:asciiTheme="minorHAnsi" w:hAnsiTheme="minorHAnsi"/>
                <w:sz w:val="18"/>
                <w:szCs w:val="18"/>
                <w:lang w:eastAsia="zh-CN"/>
              </w:rPr>
            </w:pPr>
            <w:r>
              <w:rPr>
                <w:rFonts w:asciiTheme="minorHAnsi" w:hAnsiTheme="minorHAnsi"/>
                <w:sz w:val="18"/>
                <w:szCs w:val="18"/>
                <w:lang w:eastAsia="zh-CN"/>
              </w:rPr>
              <w:t>propertyValueType</w:t>
            </w:r>
          </w:p>
        </w:tc>
        <w:tc>
          <w:tcPr>
            <w:tcW w:w="1111" w:type="dxa"/>
          </w:tcPr>
          <w:p w:rsidR="00DE4A4F" w:rsidRDefault="00DE4A4F" w:rsidP="00DE4A4F">
            <w:pPr>
              <w:rPr>
                <w:rFonts w:asciiTheme="minorHAnsi" w:hAnsiTheme="minorHAnsi"/>
                <w:sz w:val="18"/>
                <w:szCs w:val="18"/>
                <w:lang w:eastAsia="zh-CN"/>
              </w:rPr>
            </w:pPr>
            <w:r>
              <w:rPr>
                <w:rFonts w:asciiTheme="minorHAnsi" w:hAnsiTheme="minorHAnsi" w:hint="eastAsia"/>
                <w:sz w:val="18"/>
                <w:szCs w:val="18"/>
                <w:lang w:eastAsia="zh-CN"/>
              </w:rPr>
              <w:t>int</w:t>
            </w:r>
          </w:p>
        </w:tc>
        <w:tc>
          <w:tcPr>
            <w:tcW w:w="1125" w:type="dxa"/>
          </w:tcPr>
          <w:p w:rsidR="00DE4A4F" w:rsidRDefault="00DE4A4F" w:rsidP="00DE4A4F">
            <w:pPr>
              <w:rPr>
                <w:rFonts w:asciiTheme="minorHAnsi" w:hAnsiTheme="minorHAnsi"/>
                <w:sz w:val="18"/>
                <w:szCs w:val="18"/>
                <w:lang w:eastAsia="zh-CN"/>
              </w:rPr>
            </w:pPr>
            <w:r>
              <w:rPr>
                <w:rFonts w:asciiTheme="minorHAnsi" w:hAnsiTheme="minorHAnsi" w:hint="eastAsia"/>
                <w:sz w:val="18"/>
                <w:szCs w:val="18"/>
                <w:lang w:eastAsia="zh-CN"/>
              </w:rPr>
              <w:t>Y</w:t>
            </w:r>
          </w:p>
        </w:tc>
        <w:tc>
          <w:tcPr>
            <w:tcW w:w="4545" w:type="dxa"/>
          </w:tcPr>
          <w:p w:rsidR="00DE4A4F" w:rsidRPr="0048782F" w:rsidRDefault="00DE4A4F" w:rsidP="00DE4A4F">
            <w:pPr>
              <w:rPr>
                <w:rFonts w:asciiTheme="minorHAnsi" w:hAnsiTheme="minorHAnsi"/>
                <w:sz w:val="18"/>
                <w:szCs w:val="18"/>
                <w:lang w:eastAsia="zh-CN"/>
              </w:rPr>
            </w:pPr>
            <w:r>
              <w:rPr>
                <w:rFonts w:asciiTheme="minorHAnsi" w:hAnsiTheme="minorHAnsi"/>
                <w:sz w:val="18"/>
                <w:szCs w:val="18"/>
                <w:lang w:eastAsia="zh-CN"/>
              </w:rPr>
              <w:t>P</w:t>
            </w:r>
            <w:r>
              <w:rPr>
                <w:rFonts w:asciiTheme="minorHAnsi" w:hAnsiTheme="minorHAnsi" w:hint="eastAsia"/>
                <w:sz w:val="18"/>
                <w:szCs w:val="18"/>
                <w:lang w:eastAsia="zh-CN"/>
              </w:rPr>
              <w:t>ro</w:t>
            </w:r>
            <w:r>
              <w:rPr>
                <w:rFonts w:asciiTheme="minorHAnsi" w:hAnsiTheme="minorHAnsi"/>
                <w:sz w:val="18"/>
                <w:szCs w:val="18"/>
                <w:lang w:eastAsia="zh-CN"/>
              </w:rPr>
              <w:t xml:space="preserve">perty value type ref </w:t>
            </w:r>
            <w:hyperlink w:anchor="_Property_value_type" w:history="1">
              <w:r w:rsidRPr="00615307">
                <w:rPr>
                  <w:rStyle w:val="Hyperlink"/>
                  <w:rFonts w:asciiTheme="minorHAnsi" w:hAnsiTheme="minorHAnsi" w:cs="Arial"/>
                  <w:sz w:val="18"/>
                  <w:szCs w:val="18"/>
                  <w:lang w:eastAsia="zh-CN"/>
                </w:rPr>
                <w:t>field type</w:t>
              </w:r>
            </w:hyperlink>
          </w:p>
        </w:tc>
      </w:tr>
    </w:tbl>
    <w:p w:rsidR="000C2785" w:rsidRDefault="000C2785" w:rsidP="000C2785">
      <w:pPr>
        <w:rPr>
          <w:rFonts w:ascii="Times New Roman" w:hAnsi="Times New Roman" w:cs="Times New Roman"/>
          <w:sz w:val="21"/>
          <w:szCs w:val="21"/>
          <w:lang w:eastAsia="zh-CN"/>
        </w:rPr>
      </w:pPr>
    </w:p>
    <w:p w:rsidR="000C2785" w:rsidRPr="00B00359" w:rsidRDefault="000C2785" w:rsidP="000C2785">
      <w:pPr>
        <w:pStyle w:val="Heading3"/>
        <w:numPr>
          <w:ilvl w:val="2"/>
          <w:numId w:val="10"/>
        </w:numPr>
        <w:tabs>
          <w:tab w:val="num" w:pos="720"/>
        </w:tabs>
      </w:pPr>
      <w:bookmarkStart w:id="736" w:name="_Toc424309630"/>
      <w:bookmarkStart w:id="737" w:name="_Toc432782197"/>
      <w:r w:rsidRPr="00B00359">
        <w:t>Response</w:t>
      </w:r>
      <w:bookmarkEnd w:id="736"/>
      <w:bookmarkEnd w:id="737"/>
    </w:p>
    <w:p w:rsidR="000C2785" w:rsidRPr="00C50609" w:rsidRDefault="000C2785" w:rsidP="000C2785">
      <w:pPr>
        <w:pStyle w:val="Heading5"/>
      </w:pPr>
      <w:r w:rsidRPr="00C50609">
        <w:rPr>
          <w:rFonts w:hint="eastAsia"/>
        </w:rPr>
        <w:t xml:space="preserve">Response </w:t>
      </w:r>
      <w:r w:rsidRPr="00C50609">
        <w:t>to</w:t>
      </w:r>
      <w:r w:rsidRPr="00C50609">
        <w:rPr>
          <w:rFonts w:hint="eastAsia"/>
        </w:rPr>
        <w:t xml:space="preserve"> </w:t>
      </w:r>
      <w:r w:rsidRPr="00C50609">
        <w:t>succeeded</w:t>
      </w:r>
    </w:p>
    <w:p w:rsidR="000C2785" w:rsidRPr="004719A7" w:rsidRDefault="000C2785" w:rsidP="000C2785">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1580"/>
        <w:gridCol w:w="5256"/>
      </w:tblGrid>
      <w:tr w:rsidR="000C2785" w:rsidTr="003514D7">
        <w:trPr>
          <w:trHeight w:val="70"/>
          <w:jc w:val="center"/>
        </w:trPr>
        <w:tc>
          <w:tcPr>
            <w:tcW w:w="1907"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Is Mandatory</w:t>
            </w:r>
          </w:p>
        </w:tc>
        <w:tc>
          <w:tcPr>
            <w:tcW w:w="5256"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Description</w:t>
            </w:r>
          </w:p>
        </w:tc>
      </w:tr>
      <w:tr w:rsidR="000C2785" w:rsidTr="003514D7">
        <w:trPr>
          <w:jc w:val="center"/>
        </w:trPr>
        <w:tc>
          <w:tcPr>
            <w:tcW w:w="1907"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80"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256"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The unique identifier to a request</w:t>
            </w:r>
          </w:p>
        </w:tc>
      </w:tr>
      <w:tr w:rsidR="000C2785" w:rsidTr="003514D7">
        <w:trPr>
          <w:jc w:val="center"/>
        </w:trPr>
        <w:tc>
          <w:tcPr>
            <w:tcW w:w="1907"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doneTime</w:t>
            </w:r>
          </w:p>
        </w:tc>
        <w:tc>
          <w:tcPr>
            <w:tcW w:w="903"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80"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256"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bl>
    <w:p w:rsidR="000C2785" w:rsidRDefault="000C2785" w:rsidP="000C2785"/>
    <w:p w:rsidR="000C2785" w:rsidRPr="00C50609" w:rsidRDefault="000C2785" w:rsidP="000C2785">
      <w:pPr>
        <w:pStyle w:val="Heading5"/>
      </w:pPr>
      <w:r w:rsidRPr="00C50609">
        <w:rPr>
          <w:rFonts w:hint="eastAsia"/>
        </w:rPr>
        <w:t xml:space="preserve">Response </w:t>
      </w:r>
      <w:r w:rsidRPr="00C50609">
        <w:t>to</w:t>
      </w:r>
      <w:r w:rsidRPr="00C50609">
        <w:rPr>
          <w:rFonts w:hint="eastAsia"/>
        </w:rPr>
        <w:t xml:space="preserve"> </w:t>
      </w:r>
      <w:r>
        <w:t>fail</w:t>
      </w:r>
    </w:p>
    <w:p w:rsidR="000C2785" w:rsidRPr="004719A7" w:rsidRDefault="000C2785" w:rsidP="000C2785">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0C2785" w:rsidTr="003514D7">
        <w:trPr>
          <w:trHeight w:val="70"/>
        </w:trPr>
        <w:tc>
          <w:tcPr>
            <w:tcW w:w="1971"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Description</w:t>
            </w:r>
          </w:p>
        </w:tc>
      </w:tr>
      <w:tr w:rsidR="000C2785" w:rsidTr="003514D7">
        <w:tc>
          <w:tcPr>
            <w:tcW w:w="1971"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244"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The unique identifier to a request</w:t>
            </w:r>
          </w:p>
        </w:tc>
      </w:tr>
      <w:tr w:rsidR="000C2785" w:rsidTr="003514D7">
        <w:tc>
          <w:tcPr>
            <w:tcW w:w="1971"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doneTime</w:t>
            </w:r>
          </w:p>
        </w:tc>
        <w:tc>
          <w:tcPr>
            <w:tcW w:w="903"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244"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0C2785" w:rsidTr="003514D7">
        <w:tc>
          <w:tcPr>
            <w:tcW w:w="1971"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error</w:t>
            </w:r>
          </w:p>
        </w:tc>
        <w:tc>
          <w:tcPr>
            <w:tcW w:w="903"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5244"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0C2785" w:rsidRPr="00B14FCB" w:rsidRDefault="000C2785" w:rsidP="000C2785">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0C2785" w:rsidRPr="00BF554A" w:rsidTr="003514D7">
        <w:trPr>
          <w:trHeight w:val="70"/>
        </w:trPr>
        <w:tc>
          <w:tcPr>
            <w:tcW w:w="1717"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0C2785" w:rsidRPr="00CE3618" w:rsidRDefault="000C2785" w:rsidP="003514D7">
            <w:pPr>
              <w:jc w:val="center"/>
              <w:rPr>
                <w:rFonts w:asciiTheme="minorHAnsi" w:hAnsiTheme="minorHAnsi"/>
                <w:b/>
              </w:rPr>
            </w:pPr>
            <w:r w:rsidRPr="00CE3618">
              <w:rPr>
                <w:rFonts w:asciiTheme="minorHAnsi" w:hAnsiTheme="minorHAnsi"/>
                <w:b/>
              </w:rPr>
              <w:t>Description</w:t>
            </w:r>
          </w:p>
        </w:tc>
      </w:tr>
      <w:tr w:rsidR="000C2785" w:rsidRPr="00BF554A" w:rsidTr="003514D7">
        <w:tc>
          <w:tcPr>
            <w:tcW w:w="1717" w:type="dxa"/>
            <w:vMerge w:val="restart"/>
          </w:tcPr>
          <w:p w:rsidR="000C2785" w:rsidRPr="002B2414" w:rsidRDefault="000C2785" w:rsidP="003514D7">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544"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errCode</w:t>
            </w:r>
          </w:p>
        </w:tc>
        <w:tc>
          <w:tcPr>
            <w:tcW w:w="850"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4213"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Pre-defined business error code</w:t>
            </w:r>
          </w:p>
        </w:tc>
      </w:tr>
      <w:tr w:rsidR="000C2785" w:rsidRPr="00BF554A" w:rsidTr="003514D7">
        <w:tc>
          <w:tcPr>
            <w:tcW w:w="1717" w:type="dxa"/>
            <w:vMerge/>
          </w:tcPr>
          <w:p w:rsidR="000C2785" w:rsidRPr="002B2414" w:rsidRDefault="000C2785" w:rsidP="003514D7">
            <w:pPr>
              <w:rPr>
                <w:rFonts w:asciiTheme="minorHAnsi" w:hAnsiTheme="minorHAnsi"/>
                <w:sz w:val="18"/>
                <w:szCs w:val="18"/>
              </w:rPr>
            </w:pPr>
          </w:p>
        </w:tc>
        <w:tc>
          <w:tcPr>
            <w:tcW w:w="1544"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errMsg</w:t>
            </w:r>
          </w:p>
        </w:tc>
        <w:tc>
          <w:tcPr>
            <w:tcW w:w="850" w:type="dxa"/>
          </w:tcPr>
          <w:p w:rsidR="000C2785" w:rsidRPr="002B2414" w:rsidRDefault="000C2785" w:rsidP="003514D7">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Y</w:t>
            </w:r>
          </w:p>
        </w:tc>
        <w:tc>
          <w:tcPr>
            <w:tcW w:w="4213" w:type="dxa"/>
          </w:tcPr>
          <w:p w:rsidR="000C2785" w:rsidRPr="002B2414" w:rsidRDefault="000C2785" w:rsidP="003514D7">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0C2785" w:rsidRDefault="000C2785" w:rsidP="000C2785">
      <w:pPr>
        <w:pStyle w:val="Heading3"/>
        <w:numPr>
          <w:ilvl w:val="2"/>
          <w:numId w:val="10"/>
        </w:numPr>
        <w:tabs>
          <w:tab w:val="num" w:pos="720"/>
        </w:tabs>
      </w:pPr>
      <w:bookmarkStart w:id="738" w:name="_Toc424309631"/>
      <w:bookmarkStart w:id="739" w:name="_Toc432782198"/>
      <w:r w:rsidRPr="00B00359">
        <w:t>Example</w:t>
      </w:r>
      <w:bookmarkEnd w:id="738"/>
      <w:bookmarkEnd w:id="739"/>
    </w:p>
    <w:p w:rsidR="000C2785" w:rsidRPr="00C234E1" w:rsidRDefault="000C2785" w:rsidP="000C2785">
      <w:pPr>
        <w:rPr>
          <w:rFonts w:ascii="Consolas" w:hAnsi="Consolas" w:cs="Consolas"/>
          <w:color w:val="000000"/>
          <w:lang w:eastAsia="zh-CN"/>
        </w:rPr>
      </w:pPr>
      <w:r w:rsidRPr="00C234E1">
        <w:rPr>
          <w:rFonts w:hint="eastAsia"/>
          <w:b/>
        </w:rPr>
        <w:t>Re</w:t>
      </w:r>
      <w:r w:rsidRPr="00C234E1">
        <w:rPr>
          <w:b/>
        </w:rPr>
        <w:t>quest</w:t>
      </w:r>
      <w:r w:rsidRPr="00C234E1">
        <w:rPr>
          <w:rFonts w:hint="eastAsia"/>
          <w:b/>
        </w:rPr>
        <w:t xml:space="preserve"> URL:</w:t>
      </w:r>
    </w:p>
    <w:p w:rsidR="008D4F8F" w:rsidRDefault="008D4F8F" w:rsidP="008D4F8F">
      <w:pPr>
        <w:rPr>
          <w:rFonts w:ascii="Courier New" w:hAnsi="Courier New" w:cs="Courier New"/>
          <w:i/>
        </w:rPr>
      </w:pPr>
      <w:r w:rsidRPr="00BB3BCA">
        <w:rPr>
          <w:rFonts w:ascii="Courier New" w:hAnsi="Courier New" w:cs="Courier New"/>
          <w:i/>
        </w:rPr>
        <w:lastRenderedPageBreak/>
        <w:t>https://localhost:8443</w:t>
      </w:r>
      <w:r w:rsidRPr="00DB30EF">
        <w:rPr>
          <w:rFonts w:ascii="Courier New" w:hAnsi="Courier New" w:cs="Courier New"/>
          <w:i/>
        </w:rPr>
        <w:t>/meo/rest/campaign?</w:t>
      </w:r>
      <w:r w:rsidRPr="00EB0211">
        <w:rPr>
          <w:rFonts w:ascii="Courier New" w:hAnsi="Courier New" w:cs="Courier New"/>
          <w:i/>
        </w:rPr>
        <w:t>m</w:t>
      </w:r>
      <w:r>
        <w:rPr>
          <w:rFonts w:ascii="Courier New" w:hAnsi="Courier New" w:cs="Courier New"/>
          <w:i/>
        </w:rPr>
        <w:t>ethod=</w:t>
      </w:r>
      <w:r w:rsidRPr="0066662D">
        <w:rPr>
          <w:rFonts w:ascii="Courier New" w:hAnsi="Courier New" w:cs="Courier New"/>
          <w:i/>
        </w:rPr>
        <w:t>meo.campaign.porperty.define.create</w:t>
      </w:r>
      <w:r w:rsidRPr="00EB0211">
        <w:rPr>
          <w:rFonts w:ascii="Courier New" w:hAnsi="Courier New" w:cs="Courier New"/>
          <w:i/>
        </w:rPr>
        <w:t>&amp;accessToken=2e5ae94a7285468b9b819e1b5c8491af&amp;timestamp=1435935057214&amp;format=json&amp;v=1</w:t>
      </w:r>
    </w:p>
    <w:p w:rsidR="000C2785" w:rsidRPr="006F101B" w:rsidRDefault="000C2785" w:rsidP="000C2785">
      <w:pPr>
        <w:rPr>
          <w:b/>
        </w:rPr>
      </w:pPr>
      <w:r w:rsidRPr="006F101B">
        <w:rPr>
          <w:b/>
        </w:rPr>
        <w:t>Request BODY:</w:t>
      </w:r>
    </w:p>
    <w:p w:rsidR="00EA45B4" w:rsidRPr="007C5539" w:rsidRDefault="00EA45B4" w:rsidP="00EA45B4">
      <w:pPr>
        <w:rPr>
          <w:rFonts w:ascii="Courier New" w:hAnsi="Courier New" w:cs="Courier New"/>
          <w:i/>
        </w:rPr>
      </w:pPr>
      <w:r w:rsidRPr="007C5539">
        <w:rPr>
          <w:rFonts w:ascii="Courier New" w:hAnsi="Courier New" w:cs="Courier New"/>
          <w:i/>
        </w:rPr>
        <w:t>[</w:t>
      </w:r>
    </w:p>
    <w:p w:rsidR="00EA45B4" w:rsidRPr="007C5539" w:rsidRDefault="00EA45B4" w:rsidP="00EA45B4">
      <w:pPr>
        <w:rPr>
          <w:rFonts w:ascii="Courier New" w:hAnsi="Courier New" w:cs="Courier New"/>
          <w:i/>
        </w:rPr>
      </w:pPr>
      <w:r w:rsidRPr="007C5539">
        <w:rPr>
          <w:rFonts w:ascii="Courier New" w:hAnsi="Courier New" w:cs="Courier New"/>
          <w:i/>
        </w:rPr>
        <w:t xml:space="preserve">    {</w:t>
      </w:r>
    </w:p>
    <w:p w:rsidR="00EA45B4" w:rsidRPr="007C5539" w:rsidRDefault="00EA45B4" w:rsidP="00EA45B4">
      <w:pPr>
        <w:rPr>
          <w:rFonts w:ascii="Courier New" w:hAnsi="Courier New" w:cs="Courier New"/>
          <w:i/>
        </w:rPr>
      </w:pPr>
      <w:r w:rsidRPr="007C5539">
        <w:rPr>
          <w:rFonts w:ascii="Courier New" w:hAnsi="Courier New" w:cs="Courier New"/>
          <w:i/>
        </w:rPr>
        <w:t xml:space="preserve">        "propertyCode": "propertyCode1",</w:t>
      </w:r>
    </w:p>
    <w:p w:rsidR="00EA45B4" w:rsidRPr="007C5539" w:rsidRDefault="00EA45B4" w:rsidP="00EA45B4">
      <w:pPr>
        <w:rPr>
          <w:rFonts w:ascii="Courier New" w:hAnsi="Courier New" w:cs="Courier New"/>
          <w:i/>
        </w:rPr>
      </w:pPr>
      <w:r w:rsidRPr="007C5539">
        <w:rPr>
          <w:rFonts w:ascii="Courier New" w:hAnsi="Courier New" w:cs="Courier New"/>
          <w:i/>
        </w:rPr>
        <w:t xml:space="preserve">        "propertyName": "propertyName1",</w:t>
      </w:r>
    </w:p>
    <w:p w:rsidR="00EA45B4" w:rsidRPr="007C5539" w:rsidRDefault="00EA45B4" w:rsidP="00EA45B4">
      <w:pPr>
        <w:rPr>
          <w:rFonts w:ascii="Courier New" w:hAnsi="Courier New" w:cs="Courier New"/>
          <w:i/>
        </w:rPr>
      </w:pPr>
      <w:r w:rsidRPr="007C5539">
        <w:rPr>
          <w:rFonts w:ascii="Courier New" w:hAnsi="Courier New" w:cs="Courier New"/>
          <w:i/>
        </w:rPr>
        <w:t xml:space="preserve">        "mandatory": 1,</w:t>
      </w:r>
    </w:p>
    <w:p w:rsidR="00EA45B4" w:rsidRPr="007C5539" w:rsidRDefault="00EA45B4" w:rsidP="00EA45B4">
      <w:pPr>
        <w:rPr>
          <w:rFonts w:ascii="Courier New" w:hAnsi="Courier New" w:cs="Courier New"/>
          <w:i/>
        </w:rPr>
      </w:pPr>
      <w:r w:rsidRPr="007C5539">
        <w:rPr>
          <w:rFonts w:ascii="Courier New" w:hAnsi="Courier New" w:cs="Courier New"/>
          <w:i/>
        </w:rPr>
        <w:t xml:space="preserve">        "campaignTypeId": 1,</w:t>
      </w:r>
    </w:p>
    <w:p w:rsidR="00EA45B4" w:rsidRPr="007C5539" w:rsidRDefault="00EA45B4" w:rsidP="00EA45B4">
      <w:pPr>
        <w:rPr>
          <w:rFonts w:ascii="Courier New" w:hAnsi="Courier New" w:cs="Courier New"/>
          <w:i/>
        </w:rPr>
      </w:pPr>
      <w:r w:rsidRPr="007C5539">
        <w:rPr>
          <w:rFonts w:ascii="Courier New" w:hAnsi="Courier New" w:cs="Courier New"/>
          <w:i/>
        </w:rPr>
        <w:t xml:space="preserve">        "propertyValueType": 1</w:t>
      </w:r>
    </w:p>
    <w:p w:rsidR="00EA45B4" w:rsidRPr="007C5539" w:rsidRDefault="00EA45B4" w:rsidP="00EA45B4">
      <w:pPr>
        <w:rPr>
          <w:rFonts w:ascii="Courier New" w:hAnsi="Courier New" w:cs="Courier New"/>
          <w:i/>
        </w:rPr>
      </w:pPr>
      <w:r w:rsidRPr="007C5539">
        <w:rPr>
          <w:rFonts w:ascii="Courier New" w:hAnsi="Courier New" w:cs="Courier New"/>
          <w:i/>
        </w:rPr>
        <w:t xml:space="preserve">    },</w:t>
      </w:r>
    </w:p>
    <w:p w:rsidR="00EA45B4" w:rsidRPr="007C5539" w:rsidRDefault="00EA45B4" w:rsidP="00EA45B4">
      <w:pPr>
        <w:rPr>
          <w:rFonts w:ascii="Courier New" w:hAnsi="Courier New" w:cs="Courier New"/>
          <w:i/>
        </w:rPr>
      </w:pPr>
      <w:r w:rsidRPr="007C5539">
        <w:rPr>
          <w:rFonts w:ascii="Courier New" w:hAnsi="Courier New" w:cs="Courier New"/>
          <w:i/>
        </w:rPr>
        <w:t xml:space="preserve">    {</w:t>
      </w:r>
    </w:p>
    <w:p w:rsidR="00EA45B4" w:rsidRPr="007C5539" w:rsidRDefault="00EA45B4" w:rsidP="00EA45B4">
      <w:pPr>
        <w:rPr>
          <w:rFonts w:ascii="Courier New" w:hAnsi="Courier New" w:cs="Courier New"/>
          <w:i/>
        </w:rPr>
      </w:pPr>
      <w:r w:rsidRPr="007C5539">
        <w:rPr>
          <w:rFonts w:ascii="Courier New" w:hAnsi="Courier New" w:cs="Courier New"/>
          <w:i/>
        </w:rPr>
        <w:t xml:space="preserve">        "propertyCode": "propertyCode2",</w:t>
      </w:r>
    </w:p>
    <w:p w:rsidR="00EA45B4" w:rsidRPr="007C5539" w:rsidRDefault="00EA45B4" w:rsidP="00EA45B4">
      <w:pPr>
        <w:rPr>
          <w:rFonts w:ascii="Courier New" w:hAnsi="Courier New" w:cs="Courier New"/>
          <w:i/>
        </w:rPr>
      </w:pPr>
      <w:r w:rsidRPr="007C5539">
        <w:rPr>
          <w:rFonts w:ascii="Courier New" w:hAnsi="Courier New" w:cs="Courier New"/>
          <w:i/>
        </w:rPr>
        <w:t xml:space="preserve">        "propertyName": "propertyCode2",</w:t>
      </w:r>
    </w:p>
    <w:p w:rsidR="00EA45B4" w:rsidRPr="007C5539" w:rsidRDefault="00EA45B4" w:rsidP="00EA45B4">
      <w:pPr>
        <w:rPr>
          <w:rFonts w:ascii="Courier New" w:hAnsi="Courier New" w:cs="Courier New"/>
          <w:i/>
        </w:rPr>
      </w:pPr>
      <w:r w:rsidRPr="007C5539">
        <w:rPr>
          <w:rFonts w:ascii="Courier New" w:hAnsi="Courier New" w:cs="Courier New"/>
          <w:i/>
        </w:rPr>
        <w:t xml:space="preserve">        "mandatory": 2,</w:t>
      </w:r>
    </w:p>
    <w:p w:rsidR="00EA45B4" w:rsidRPr="007C5539" w:rsidRDefault="00EA45B4" w:rsidP="00EA45B4">
      <w:pPr>
        <w:rPr>
          <w:rFonts w:ascii="Courier New" w:hAnsi="Courier New" w:cs="Courier New"/>
          <w:i/>
        </w:rPr>
      </w:pPr>
      <w:r w:rsidRPr="007C5539">
        <w:rPr>
          <w:rFonts w:ascii="Courier New" w:hAnsi="Courier New" w:cs="Courier New"/>
          <w:i/>
        </w:rPr>
        <w:t xml:space="preserve">        "campaignTypeId": 2,</w:t>
      </w:r>
    </w:p>
    <w:p w:rsidR="00EA45B4" w:rsidRPr="007C5539" w:rsidRDefault="00EA45B4" w:rsidP="00EA45B4">
      <w:pPr>
        <w:rPr>
          <w:rFonts w:ascii="Courier New" w:hAnsi="Courier New" w:cs="Courier New"/>
          <w:i/>
        </w:rPr>
      </w:pPr>
      <w:r w:rsidRPr="007C5539">
        <w:rPr>
          <w:rFonts w:ascii="Courier New" w:hAnsi="Courier New" w:cs="Courier New"/>
          <w:i/>
        </w:rPr>
        <w:t xml:space="preserve">        "propertyValueType": 2</w:t>
      </w:r>
    </w:p>
    <w:p w:rsidR="00EA45B4" w:rsidRPr="007C5539" w:rsidRDefault="00EA45B4" w:rsidP="00EA45B4">
      <w:pPr>
        <w:rPr>
          <w:rFonts w:ascii="Courier New" w:hAnsi="Courier New" w:cs="Courier New"/>
          <w:i/>
        </w:rPr>
      </w:pPr>
      <w:r w:rsidRPr="007C5539">
        <w:rPr>
          <w:rFonts w:ascii="Courier New" w:hAnsi="Courier New" w:cs="Courier New"/>
          <w:i/>
        </w:rPr>
        <w:t xml:space="preserve">    }</w:t>
      </w:r>
    </w:p>
    <w:p w:rsidR="000C2785" w:rsidRDefault="00EA45B4" w:rsidP="00EA45B4">
      <w:pPr>
        <w:rPr>
          <w:b/>
        </w:rPr>
      </w:pPr>
      <w:r w:rsidRPr="007C5539">
        <w:rPr>
          <w:rFonts w:ascii="Courier New" w:hAnsi="Courier New" w:cs="Courier New"/>
          <w:i/>
        </w:rPr>
        <w:t>]</w:t>
      </w:r>
      <w:r w:rsidR="000C2785" w:rsidRPr="000658C2">
        <w:rPr>
          <w:rFonts w:hint="eastAsia"/>
          <w:b/>
        </w:rPr>
        <w:t>Response in case of success:</w:t>
      </w:r>
    </w:p>
    <w:p w:rsidR="000C2785" w:rsidRPr="006F101B" w:rsidRDefault="000C2785" w:rsidP="000C2785">
      <w:pPr>
        <w:pStyle w:val="ListParagraph"/>
        <w:ind w:left="420"/>
        <w:rPr>
          <w:rFonts w:ascii="Courier New" w:hAnsi="Courier New" w:cs="Courier New"/>
          <w:i/>
          <w:lang w:val="en-AU"/>
        </w:rPr>
      </w:pPr>
      <w:r w:rsidRPr="006F101B">
        <w:rPr>
          <w:rFonts w:ascii="Courier New" w:hAnsi="Courier New" w:cs="Courier New"/>
          <w:i/>
          <w:lang w:val="en-AU"/>
        </w:rPr>
        <w:t>{</w:t>
      </w:r>
    </w:p>
    <w:p w:rsidR="000C2785" w:rsidRPr="006F101B" w:rsidRDefault="000C2785" w:rsidP="000C2785">
      <w:pPr>
        <w:pStyle w:val="ListParagraph"/>
        <w:ind w:left="420"/>
        <w:rPr>
          <w:rFonts w:ascii="Courier New" w:hAnsi="Courier New" w:cs="Courier New"/>
          <w:i/>
          <w:lang w:val="en-AU"/>
        </w:rPr>
      </w:pPr>
      <w:r w:rsidRPr="006F101B">
        <w:rPr>
          <w:rFonts w:ascii="Courier New" w:hAnsi="Courier New" w:cs="Courier New"/>
          <w:i/>
          <w:lang w:val="en-AU"/>
        </w:rPr>
        <w:t xml:space="preserve">   "requestId": "meo-201507032314550000000009",</w:t>
      </w:r>
    </w:p>
    <w:p w:rsidR="000C2785" w:rsidRPr="006F101B" w:rsidRDefault="000C2785" w:rsidP="000C2785">
      <w:pPr>
        <w:pStyle w:val="ListParagraph"/>
        <w:ind w:left="420"/>
        <w:rPr>
          <w:rFonts w:ascii="Courier New" w:hAnsi="Courier New" w:cs="Courier New"/>
          <w:i/>
          <w:lang w:val="en-AU"/>
        </w:rPr>
      </w:pPr>
      <w:r w:rsidRPr="006F101B">
        <w:rPr>
          <w:rFonts w:ascii="Courier New" w:hAnsi="Courier New" w:cs="Courier New"/>
          <w:i/>
          <w:lang w:val="en-AU"/>
        </w:rPr>
        <w:t xml:space="preserve">   "doneTime": 1435936496331</w:t>
      </w:r>
    </w:p>
    <w:p w:rsidR="000C2785" w:rsidRDefault="000C2785" w:rsidP="000C2785">
      <w:pPr>
        <w:pStyle w:val="ListParagraph"/>
        <w:ind w:left="420"/>
        <w:rPr>
          <w:rFonts w:ascii="Courier New" w:hAnsi="Courier New" w:cs="Courier New"/>
          <w:i/>
          <w:lang w:val="en-AU"/>
        </w:rPr>
      </w:pPr>
      <w:r w:rsidRPr="006F101B">
        <w:rPr>
          <w:rFonts w:ascii="Courier New" w:hAnsi="Courier New" w:cs="Courier New"/>
          <w:i/>
          <w:lang w:val="en-AU"/>
        </w:rPr>
        <w:t>}</w:t>
      </w:r>
    </w:p>
    <w:p w:rsidR="000C2785" w:rsidRPr="00951B1A" w:rsidRDefault="000C2785" w:rsidP="000C2785">
      <w:pPr>
        <w:rPr>
          <w:b/>
        </w:rPr>
      </w:pPr>
      <w:r w:rsidRPr="00951B1A">
        <w:rPr>
          <w:rFonts w:hint="eastAsia"/>
          <w:b/>
        </w:rPr>
        <w:t>Response in other cases:</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 xml:space="preserve">   "requestId": "meo-201507032300380000000008",</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 xml:space="preserve">   "doneTime": 1435935639004,</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 xml:space="preserve">   "error":    {</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 xml:space="preserve">      "errCode": "5011077",</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 xml:space="preserve">      "errMsg": "the propertyCode appSize already exist"</w:t>
      </w:r>
    </w:p>
    <w:p w:rsidR="000C2785" w:rsidRPr="006F101B" w:rsidRDefault="000C2785" w:rsidP="000C2785">
      <w:pPr>
        <w:ind w:leftChars="200" w:left="400"/>
        <w:rPr>
          <w:rFonts w:ascii="Courier New" w:hAnsi="Courier New" w:cs="Courier New"/>
          <w:i/>
        </w:rPr>
      </w:pPr>
      <w:r w:rsidRPr="006F101B">
        <w:rPr>
          <w:rFonts w:ascii="Courier New" w:hAnsi="Courier New" w:cs="Courier New"/>
          <w:i/>
        </w:rPr>
        <w:t xml:space="preserve">   }</w:t>
      </w:r>
    </w:p>
    <w:p w:rsidR="000C2785" w:rsidRDefault="000C2785" w:rsidP="000C2785">
      <w:pPr>
        <w:ind w:leftChars="200" w:left="400"/>
        <w:rPr>
          <w:rFonts w:ascii="Courier New" w:hAnsi="Courier New" w:cs="Courier New"/>
          <w:i/>
        </w:rPr>
      </w:pPr>
      <w:r w:rsidRPr="006F101B">
        <w:rPr>
          <w:rFonts w:ascii="Courier New" w:hAnsi="Courier New" w:cs="Courier New"/>
          <w:i/>
        </w:rPr>
        <w:t>}</w:t>
      </w:r>
    </w:p>
    <w:p w:rsidR="00513148" w:rsidRDefault="0008177B" w:rsidP="00513148">
      <w:pPr>
        <w:pStyle w:val="Heading2"/>
        <w:numPr>
          <w:ilvl w:val="1"/>
          <w:numId w:val="10"/>
        </w:numPr>
        <w:rPr>
          <w:lang w:eastAsia="zh-CN"/>
        </w:rPr>
      </w:pPr>
      <w:bookmarkStart w:id="740" w:name="_Toc432782199"/>
      <w:bookmarkEnd w:id="725"/>
      <w:r>
        <w:rPr>
          <w:rFonts w:hint="eastAsia"/>
          <w:lang w:eastAsia="zh-CN"/>
        </w:rPr>
        <w:t>G</w:t>
      </w:r>
      <w:r w:rsidR="00A92C70" w:rsidRPr="00A92C70">
        <w:rPr>
          <w:lang w:eastAsia="zh-CN"/>
        </w:rPr>
        <w:t>et customer redeemable product</w:t>
      </w:r>
      <w:bookmarkEnd w:id="740"/>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Client can invoke interface to get the product list and display the product on APP.</w:t>
      </w:r>
      <w:r>
        <w:rPr>
          <w:rFonts w:ascii="Times New Roman" w:hAnsi="Times New Roman" w:cs="Times New Roman"/>
          <w:sz w:val="21"/>
          <w:szCs w:val="21"/>
          <w:lang w:eastAsia="zh-CN"/>
        </w:rPr>
        <w:t xml:space="preserve"> </w:t>
      </w:r>
      <w:r w:rsidRPr="004719A7">
        <w:rPr>
          <w:rFonts w:ascii="Times New Roman" w:hAnsi="Times New Roman" w:cs="Times New Roman"/>
          <w:sz w:val="21"/>
          <w:szCs w:val="21"/>
          <w:lang w:eastAsia="zh-CN"/>
        </w:rPr>
        <w:t>The product use for customer redeem product.</w:t>
      </w:r>
    </w:p>
    <w:p w:rsidR="00513148" w:rsidRDefault="00513148" w:rsidP="00513148">
      <w:pPr>
        <w:pStyle w:val="Heading3"/>
        <w:numPr>
          <w:ilvl w:val="2"/>
          <w:numId w:val="10"/>
        </w:numPr>
        <w:tabs>
          <w:tab w:val="num" w:pos="720"/>
        </w:tabs>
      </w:pPr>
      <w:bookmarkStart w:id="741" w:name="_Toc432782200"/>
      <w:r>
        <w:lastRenderedPageBreak/>
        <w:t>Function Module</w:t>
      </w:r>
      <w:bookmarkEnd w:id="741"/>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Customer APP</w:t>
      </w:r>
    </w:p>
    <w:p w:rsidR="00513148" w:rsidRPr="009F5441" w:rsidRDefault="00513148" w:rsidP="00513148">
      <w:pPr>
        <w:pStyle w:val="Heading3"/>
        <w:numPr>
          <w:ilvl w:val="2"/>
          <w:numId w:val="10"/>
        </w:numPr>
        <w:tabs>
          <w:tab w:val="num" w:pos="720"/>
        </w:tabs>
      </w:pPr>
      <w:bookmarkStart w:id="742" w:name="_Toc432782201"/>
      <w:r>
        <w:t>HTTP URL</w:t>
      </w:r>
      <w:bookmarkEnd w:id="742"/>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http[s]://localhost:{port}/meo/rest/</w:t>
      </w:r>
      <w:r w:rsidR="00513EF2" w:rsidRPr="00513EF2">
        <w:rPr>
          <w:rFonts w:ascii="Times New Roman" w:hAnsi="Times New Roman" w:cs="Times New Roman"/>
          <w:sz w:val="21"/>
          <w:szCs w:val="21"/>
          <w:lang w:eastAsia="zh-CN"/>
        </w:rPr>
        <w:t>customer</w:t>
      </w:r>
    </w:p>
    <w:p w:rsidR="00513148" w:rsidRDefault="00513148" w:rsidP="00513148">
      <w:pPr>
        <w:pStyle w:val="Heading3"/>
        <w:numPr>
          <w:ilvl w:val="2"/>
          <w:numId w:val="10"/>
        </w:numPr>
        <w:tabs>
          <w:tab w:val="num" w:pos="720"/>
        </w:tabs>
      </w:pPr>
      <w:bookmarkStart w:id="743" w:name="_Toc432782202"/>
      <w:r>
        <w:t>HTTP Method</w:t>
      </w:r>
      <w:bookmarkEnd w:id="743"/>
      <w:r>
        <w:t xml:space="preserve"> </w:t>
      </w:r>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Get </w:t>
      </w:r>
    </w:p>
    <w:p w:rsidR="00513148" w:rsidRDefault="00513148" w:rsidP="00513148">
      <w:pPr>
        <w:pStyle w:val="Heading3"/>
        <w:numPr>
          <w:ilvl w:val="2"/>
          <w:numId w:val="10"/>
        </w:numPr>
        <w:tabs>
          <w:tab w:val="num" w:pos="720"/>
        </w:tabs>
      </w:pPr>
      <w:bookmarkStart w:id="744" w:name="_Toc432782203"/>
      <w:r>
        <w:t>Request</w:t>
      </w:r>
      <w:bookmarkEnd w:id="744"/>
    </w:p>
    <w:p w:rsidR="00513148" w:rsidRDefault="00513148" w:rsidP="00513148">
      <w:pPr>
        <w:pStyle w:val="Heading5"/>
      </w:pPr>
      <w:r w:rsidRPr="009F5441">
        <w:t>System Parameter</w:t>
      </w:r>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513148" w:rsidRPr="00BF554A" w:rsidTr="00540EF0">
        <w:trPr>
          <w:trHeight w:val="70"/>
        </w:trPr>
        <w:tc>
          <w:tcPr>
            <w:tcW w:w="1418"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7"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b/>
              </w:rPr>
              <w:t>Is Mandatory</w:t>
            </w:r>
          </w:p>
        </w:tc>
        <w:tc>
          <w:tcPr>
            <w:tcW w:w="5949"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b/>
              </w:rPr>
              <w:t>Description</w:t>
            </w:r>
          </w:p>
        </w:tc>
      </w:tr>
      <w:tr w:rsidR="00513148" w:rsidRPr="00BF554A" w:rsidTr="00540EF0">
        <w:trPr>
          <w:trHeight w:val="360"/>
        </w:trPr>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method</w:t>
            </w:r>
          </w:p>
        </w:tc>
        <w:tc>
          <w:tcPr>
            <w:tcW w:w="992" w:type="dxa"/>
          </w:tcPr>
          <w:p w:rsidR="00513148" w:rsidRPr="00447EC4" w:rsidRDefault="00513148" w:rsidP="00540EF0">
            <w:pPr>
              <w:rPr>
                <w:rFonts w:asciiTheme="minorHAnsi" w:hAnsiTheme="minorHAnsi"/>
                <w:b/>
                <w:sz w:val="18"/>
                <w:szCs w:val="18"/>
                <w:lang w:eastAsia="zh-CN"/>
              </w:rPr>
            </w:pPr>
            <w:r w:rsidRPr="00447EC4">
              <w:rPr>
                <w:rFonts w:asciiTheme="minorHAnsi" w:hAnsiTheme="minorHAnsi"/>
                <w:sz w:val="18"/>
                <w:szCs w:val="18"/>
                <w:lang w:eastAsia="zh-CN"/>
              </w:rPr>
              <w:t>string</w:t>
            </w:r>
          </w:p>
        </w:tc>
        <w:tc>
          <w:tcPr>
            <w:tcW w:w="141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949" w:type="dxa"/>
          </w:tcPr>
          <w:p w:rsidR="00513148" w:rsidRPr="00447EC4" w:rsidRDefault="00D7086A" w:rsidP="00540EF0">
            <w:pPr>
              <w:rPr>
                <w:rFonts w:asciiTheme="minorHAnsi" w:hAnsiTheme="minorHAnsi"/>
                <w:sz w:val="18"/>
                <w:szCs w:val="18"/>
              </w:rPr>
            </w:pPr>
            <w:r w:rsidRPr="00D7086A">
              <w:rPr>
                <w:rFonts w:asciiTheme="minorHAnsi" w:hAnsiTheme="minorHAnsi"/>
                <w:b/>
                <w:i/>
                <w:sz w:val="18"/>
                <w:szCs w:val="18"/>
              </w:rPr>
              <w:t>meo.app.product.get</w:t>
            </w:r>
            <w:r w:rsidR="00513148" w:rsidRPr="00447EC4">
              <w:rPr>
                <w:rFonts w:asciiTheme="minorHAnsi" w:hAnsiTheme="minorHAnsi"/>
                <w:sz w:val="18"/>
                <w:szCs w:val="18"/>
              </w:rPr>
              <w:t xml:space="preserve">. API name provided by platform to implement a function. </w:t>
            </w:r>
          </w:p>
        </w:tc>
      </w:tr>
      <w:tr w:rsidR="00513148" w:rsidRPr="00BF554A" w:rsidTr="00540EF0">
        <w:trPr>
          <w:trHeight w:val="375"/>
        </w:trPr>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format</w:t>
            </w:r>
          </w:p>
        </w:tc>
        <w:tc>
          <w:tcPr>
            <w:tcW w:w="992"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949" w:type="dxa"/>
          </w:tcPr>
          <w:p w:rsidR="00513148" w:rsidRPr="00447EC4" w:rsidRDefault="00513148" w:rsidP="00540EF0">
            <w:pPr>
              <w:spacing w:after="0"/>
              <w:rPr>
                <w:rFonts w:asciiTheme="minorHAnsi" w:hAnsiTheme="minorHAnsi"/>
                <w:sz w:val="18"/>
                <w:szCs w:val="18"/>
              </w:rPr>
            </w:pPr>
            <w:r w:rsidRPr="00447EC4">
              <w:rPr>
                <w:rFonts w:asciiTheme="minorHAnsi" w:hAnsiTheme="minorHAnsi"/>
                <w:sz w:val="18"/>
                <w:szCs w:val="18"/>
              </w:rPr>
              <w:t>Response Format. Default JSON</w:t>
            </w:r>
          </w:p>
          <w:p w:rsidR="00513148" w:rsidRPr="00447EC4" w:rsidRDefault="00513148" w:rsidP="00540EF0">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XML</w:t>
            </w:r>
            <w:r w:rsidRPr="00447EC4">
              <w:rPr>
                <w:rFonts w:asciiTheme="minorHAnsi" w:hAnsiTheme="minorHAnsi"/>
                <w:sz w:val="18"/>
                <w:szCs w:val="18"/>
              </w:rPr>
              <w:t>: server response client in XML format</w:t>
            </w:r>
          </w:p>
          <w:p w:rsidR="00513148" w:rsidRPr="00447EC4" w:rsidRDefault="00513148" w:rsidP="00540EF0">
            <w:pPr>
              <w:pStyle w:val="ListParagraph"/>
              <w:widowControl w:val="0"/>
              <w:numPr>
                <w:ilvl w:val="0"/>
                <w:numId w:val="17"/>
              </w:numPr>
              <w:rPr>
                <w:rFonts w:asciiTheme="minorHAnsi" w:hAnsiTheme="minorHAnsi"/>
                <w:sz w:val="18"/>
                <w:szCs w:val="18"/>
              </w:rPr>
            </w:pPr>
            <w:r w:rsidRPr="00447EC4">
              <w:rPr>
                <w:rFonts w:asciiTheme="minorHAnsi" w:hAnsiTheme="minorHAnsi"/>
                <w:b/>
                <w:sz w:val="18"/>
                <w:szCs w:val="18"/>
              </w:rPr>
              <w:t>JSON</w:t>
            </w:r>
            <w:r w:rsidRPr="00447EC4">
              <w:rPr>
                <w:rFonts w:asciiTheme="minorHAnsi" w:hAnsiTheme="minorHAnsi"/>
                <w:sz w:val="18"/>
                <w:szCs w:val="18"/>
              </w:rPr>
              <w:t>: server response client in JSON format</w:t>
            </w:r>
          </w:p>
        </w:tc>
      </w:tr>
      <w:tr w:rsidR="00513148" w:rsidRPr="00BF554A" w:rsidTr="00540EF0">
        <w:trPr>
          <w:trHeight w:val="375"/>
        </w:trPr>
        <w:tc>
          <w:tcPr>
            <w:tcW w:w="1418"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accessToken</w:t>
            </w:r>
          </w:p>
        </w:tc>
        <w:tc>
          <w:tcPr>
            <w:tcW w:w="992"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949"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For security, return to client while login</w:t>
            </w:r>
          </w:p>
        </w:tc>
      </w:tr>
      <w:tr w:rsidR="00513148" w:rsidRPr="00BF554A" w:rsidTr="00540EF0">
        <w:trPr>
          <w:trHeight w:val="375"/>
        </w:trPr>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timestamp</w:t>
            </w:r>
          </w:p>
        </w:tc>
        <w:tc>
          <w:tcPr>
            <w:tcW w:w="992"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949"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Request time. The time lag in millisecond between system time and CUT 1970/01/01 00:00:00.</w:t>
            </w:r>
          </w:p>
        </w:tc>
      </w:tr>
      <w:tr w:rsidR="00513148" w:rsidRPr="00BF554A" w:rsidTr="00540EF0">
        <w:trPr>
          <w:trHeight w:val="375"/>
        </w:trPr>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v</w:t>
            </w:r>
          </w:p>
        </w:tc>
        <w:tc>
          <w:tcPr>
            <w:tcW w:w="992"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949"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API Version. API may have different versions for various version of APP using at the same time.</w:t>
            </w:r>
          </w:p>
        </w:tc>
      </w:tr>
      <w:tr w:rsidR="00513148" w:rsidRPr="00BF554A" w:rsidTr="00540EF0">
        <w:trPr>
          <w:trHeight w:val="375"/>
        </w:trPr>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signature</w:t>
            </w:r>
          </w:p>
        </w:tc>
        <w:tc>
          <w:tcPr>
            <w:tcW w:w="992"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1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949"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A string encrypted with MD5 on all input value.</w:t>
            </w:r>
          </w:p>
        </w:tc>
      </w:tr>
    </w:tbl>
    <w:p w:rsidR="00513148" w:rsidRPr="008C7E45" w:rsidRDefault="00513148" w:rsidP="00513148">
      <w:pPr>
        <w:pStyle w:val="Heading5"/>
      </w:pPr>
      <w:r w:rsidRPr="008C7E45">
        <w:t>Application Parameter</w:t>
      </w:r>
    </w:p>
    <w:p w:rsidR="00513148" w:rsidRDefault="00513148" w:rsidP="00513148">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513148" w:rsidTr="00540EF0">
        <w:trPr>
          <w:trHeight w:val="70"/>
        </w:trPr>
        <w:tc>
          <w:tcPr>
            <w:tcW w:w="1838"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513148" w:rsidRPr="00CE3618" w:rsidRDefault="00513148" w:rsidP="00540EF0">
            <w:pPr>
              <w:jc w:val="center"/>
              <w:rPr>
                <w:rFonts w:asciiTheme="minorHAnsi" w:hAnsiTheme="minorHAnsi"/>
                <w:b/>
              </w:rPr>
            </w:pPr>
            <w:r w:rsidRPr="00CE3618">
              <w:rPr>
                <w:rFonts w:asciiTheme="minorHAnsi" w:hAnsiTheme="minorHAnsi"/>
                <w:b/>
              </w:rPr>
              <w:t>Description</w:t>
            </w:r>
          </w:p>
        </w:tc>
      </w:tr>
      <w:tr w:rsidR="00513148" w:rsidTr="00540EF0">
        <w:tc>
          <w:tcPr>
            <w:tcW w:w="1838" w:type="dxa"/>
          </w:tcPr>
          <w:p w:rsidR="00513148" w:rsidRPr="00447EC4" w:rsidRDefault="00513148" w:rsidP="00540EF0">
            <w:pPr>
              <w:rPr>
                <w:rFonts w:asciiTheme="minorHAnsi" w:hAnsiTheme="minorHAnsi"/>
                <w:sz w:val="18"/>
                <w:szCs w:val="18"/>
              </w:rPr>
            </w:pPr>
            <w:r w:rsidRPr="00447EC4">
              <w:rPr>
                <w:rFonts w:asciiTheme="minorHAnsi" w:hAnsiTheme="minorHAnsi" w:hint="eastAsia"/>
                <w:sz w:val="18"/>
                <w:szCs w:val="18"/>
              </w:rPr>
              <w:t>pageSize</w:t>
            </w:r>
          </w:p>
        </w:tc>
        <w:tc>
          <w:tcPr>
            <w:tcW w:w="992"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int</w:t>
            </w:r>
          </w:p>
        </w:tc>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N</w:t>
            </w:r>
          </w:p>
        </w:tc>
        <w:tc>
          <w:tcPr>
            <w:tcW w:w="552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size</w:t>
            </w:r>
          </w:p>
        </w:tc>
      </w:tr>
      <w:tr w:rsidR="00513148" w:rsidTr="00540EF0">
        <w:tc>
          <w:tcPr>
            <w:tcW w:w="1838" w:type="dxa"/>
          </w:tcPr>
          <w:p w:rsidR="00513148" w:rsidRPr="00447EC4" w:rsidRDefault="00513148" w:rsidP="00540EF0">
            <w:pPr>
              <w:rPr>
                <w:rFonts w:asciiTheme="minorHAnsi" w:hAnsiTheme="minorHAnsi"/>
                <w:sz w:val="18"/>
                <w:szCs w:val="18"/>
              </w:rPr>
            </w:pPr>
            <w:r w:rsidRPr="00447EC4">
              <w:rPr>
                <w:rFonts w:asciiTheme="minorHAnsi" w:hAnsiTheme="minorHAnsi" w:hint="eastAsia"/>
                <w:sz w:val="18"/>
                <w:szCs w:val="18"/>
              </w:rPr>
              <w:t>pageNo</w:t>
            </w:r>
          </w:p>
        </w:tc>
        <w:tc>
          <w:tcPr>
            <w:tcW w:w="992"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int</w:t>
            </w:r>
          </w:p>
        </w:tc>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N</w:t>
            </w:r>
          </w:p>
        </w:tc>
        <w:tc>
          <w:tcPr>
            <w:tcW w:w="552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P</w:t>
            </w:r>
            <w:r w:rsidRPr="00447EC4">
              <w:rPr>
                <w:rFonts w:asciiTheme="minorHAnsi" w:hAnsiTheme="minorHAnsi" w:hint="eastAsia"/>
                <w:sz w:val="18"/>
                <w:szCs w:val="18"/>
              </w:rPr>
              <w:t xml:space="preserve">age </w:t>
            </w:r>
            <w:r w:rsidRPr="00447EC4">
              <w:rPr>
                <w:rFonts w:asciiTheme="minorHAnsi" w:hAnsiTheme="minorHAnsi"/>
                <w:sz w:val="18"/>
                <w:szCs w:val="18"/>
              </w:rPr>
              <w:t>number</w:t>
            </w:r>
          </w:p>
        </w:tc>
      </w:tr>
    </w:tbl>
    <w:p w:rsidR="00513148" w:rsidRPr="004719A7" w:rsidRDefault="00513148" w:rsidP="00513148">
      <w:pPr>
        <w:rPr>
          <w:rFonts w:ascii="Times New Roman" w:hAnsi="Times New Roman" w:cs="Times New Roman"/>
          <w:sz w:val="21"/>
          <w:szCs w:val="21"/>
          <w:lang w:eastAsia="zh-CN"/>
        </w:rPr>
      </w:pPr>
    </w:p>
    <w:p w:rsidR="00513148" w:rsidRPr="00B00359" w:rsidRDefault="00513148" w:rsidP="00513148">
      <w:pPr>
        <w:pStyle w:val="Heading3"/>
        <w:numPr>
          <w:ilvl w:val="2"/>
          <w:numId w:val="10"/>
        </w:numPr>
        <w:tabs>
          <w:tab w:val="num" w:pos="720"/>
        </w:tabs>
      </w:pPr>
      <w:bookmarkStart w:id="745" w:name="_Toc432782204"/>
      <w:r w:rsidRPr="00B00359">
        <w:t>Response</w:t>
      </w:r>
      <w:bookmarkEnd w:id="745"/>
    </w:p>
    <w:p w:rsidR="00513148" w:rsidRPr="00C50609" w:rsidRDefault="00513148" w:rsidP="00513148">
      <w:pPr>
        <w:pStyle w:val="Heading5"/>
      </w:pPr>
      <w:r w:rsidRPr="00C50609">
        <w:rPr>
          <w:rFonts w:hint="eastAsia"/>
        </w:rPr>
        <w:t xml:space="preserve">Response </w:t>
      </w:r>
      <w:r w:rsidRPr="00C50609">
        <w:t>to</w:t>
      </w:r>
      <w:r w:rsidRPr="00C50609">
        <w:rPr>
          <w:rFonts w:hint="eastAsia"/>
        </w:rPr>
        <w:t xml:space="preserve"> </w:t>
      </w:r>
      <w:r w:rsidRPr="00C50609">
        <w:t>succeeded</w:t>
      </w:r>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918" w:type="dxa"/>
        <w:jc w:val="center"/>
        <w:tblLayout w:type="fixed"/>
        <w:tblLook w:val="04A0" w:firstRow="1" w:lastRow="0" w:firstColumn="1" w:lastColumn="0" w:noHBand="0" w:noVBand="1"/>
      </w:tblPr>
      <w:tblGrid>
        <w:gridCol w:w="1907"/>
        <w:gridCol w:w="903"/>
        <w:gridCol w:w="1438"/>
        <w:gridCol w:w="5670"/>
      </w:tblGrid>
      <w:tr w:rsidR="00513148" w:rsidTr="00540EF0">
        <w:trPr>
          <w:trHeight w:val="70"/>
          <w:jc w:val="center"/>
        </w:trPr>
        <w:tc>
          <w:tcPr>
            <w:tcW w:w="1907"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lastRenderedPageBreak/>
              <w:t>Name</w:t>
            </w:r>
          </w:p>
        </w:tc>
        <w:tc>
          <w:tcPr>
            <w:tcW w:w="903"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Type</w:t>
            </w:r>
          </w:p>
        </w:tc>
        <w:tc>
          <w:tcPr>
            <w:tcW w:w="1438"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Is Mandatory</w:t>
            </w:r>
          </w:p>
        </w:tc>
        <w:tc>
          <w:tcPr>
            <w:tcW w:w="5670"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Description</w:t>
            </w:r>
          </w:p>
        </w:tc>
      </w:tr>
      <w:tr w:rsidR="00513148" w:rsidTr="00540EF0">
        <w:trPr>
          <w:jc w:val="center"/>
        </w:trPr>
        <w:tc>
          <w:tcPr>
            <w:tcW w:w="190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doneTime</w:t>
            </w:r>
          </w:p>
        </w:tc>
        <w:tc>
          <w:tcPr>
            <w:tcW w:w="903"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38"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done time</w:t>
            </w:r>
          </w:p>
        </w:tc>
      </w:tr>
      <w:tr w:rsidR="00513148" w:rsidTr="00540EF0">
        <w:trPr>
          <w:jc w:val="center"/>
        </w:trPr>
        <w:tc>
          <w:tcPr>
            <w:tcW w:w="190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requestId</w:t>
            </w:r>
          </w:p>
        </w:tc>
        <w:tc>
          <w:tcPr>
            <w:tcW w:w="903"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38"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hint="eastAsia"/>
                <w:sz w:val="18"/>
                <w:szCs w:val="18"/>
                <w:lang w:eastAsia="zh-CN"/>
              </w:rPr>
              <w:t>Y</w:t>
            </w:r>
          </w:p>
        </w:tc>
        <w:tc>
          <w:tcPr>
            <w:tcW w:w="5670"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The unique identifier to a request</w:t>
            </w:r>
          </w:p>
        </w:tc>
      </w:tr>
      <w:tr w:rsidR="00513148" w:rsidTr="00540EF0">
        <w:trPr>
          <w:jc w:val="center"/>
        </w:trPr>
        <w:tc>
          <w:tcPr>
            <w:tcW w:w="190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hint="eastAsia"/>
                <w:sz w:val="18"/>
                <w:szCs w:val="18"/>
                <w:lang w:eastAsia="zh-CN"/>
              </w:rPr>
              <w:t>bo</w:t>
            </w:r>
            <w:r w:rsidRPr="00447EC4">
              <w:rPr>
                <w:rFonts w:asciiTheme="minorHAnsi" w:hAnsiTheme="minorHAnsi"/>
                <w:sz w:val="18"/>
                <w:szCs w:val="18"/>
                <w:lang w:eastAsia="zh-CN"/>
              </w:rPr>
              <w:t>dy</w:t>
            </w:r>
          </w:p>
        </w:tc>
        <w:tc>
          <w:tcPr>
            <w:tcW w:w="903"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438"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 xml:space="preserve">Y </w:t>
            </w:r>
          </w:p>
        </w:tc>
        <w:tc>
          <w:tcPr>
            <w:tcW w:w="5670"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 xml:space="preserve">he </w:t>
            </w:r>
            <w:r w:rsidRPr="00447EC4">
              <w:rPr>
                <w:rFonts w:asciiTheme="minorHAnsi" w:hAnsiTheme="minorHAnsi"/>
                <w:sz w:val="18"/>
                <w:szCs w:val="18"/>
                <w:lang w:eastAsia="zh-CN"/>
              </w:rPr>
              <w:t>list of campaign basic information</w:t>
            </w:r>
          </w:p>
        </w:tc>
      </w:tr>
    </w:tbl>
    <w:p w:rsidR="00513148" w:rsidRDefault="00513148" w:rsidP="00513148">
      <w:pPr>
        <w:rPr>
          <w:lang w:bidi="th-TH"/>
        </w:rPr>
      </w:pPr>
    </w:p>
    <w:tbl>
      <w:tblPr>
        <w:tblStyle w:val="TableGrid"/>
        <w:tblW w:w="9918" w:type="dxa"/>
        <w:jc w:val="center"/>
        <w:tblLook w:val="04A0" w:firstRow="1" w:lastRow="0" w:firstColumn="1" w:lastColumn="0" w:noHBand="0" w:noVBand="1"/>
      </w:tblPr>
      <w:tblGrid>
        <w:gridCol w:w="1711"/>
        <w:gridCol w:w="1800"/>
        <w:gridCol w:w="1162"/>
        <w:gridCol w:w="1418"/>
        <w:gridCol w:w="3827"/>
      </w:tblGrid>
      <w:tr w:rsidR="00513148" w:rsidRPr="00BF554A" w:rsidTr="00540EF0">
        <w:trPr>
          <w:trHeight w:val="422"/>
          <w:jc w:val="center"/>
        </w:trPr>
        <w:tc>
          <w:tcPr>
            <w:tcW w:w="1711"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hint="eastAsia"/>
                <w:b/>
              </w:rPr>
              <w:t>Complex Entity</w:t>
            </w:r>
          </w:p>
        </w:tc>
        <w:tc>
          <w:tcPr>
            <w:tcW w:w="1800"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Name</w:t>
            </w:r>
          </w:p>
        </w:tc>
        <w:tc>
          <w:tcPr>
            <w:tcW w:w="1162"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Is Mandatory</w:t>
            </w:r>
          </w:p>
        </w:tc>
        <w:tc>
          <w:tcPr>
            <w:tcW w:w="3827"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Description</w:t>
            </w:r>
          </w:p>
        </w:tc>
      </w:tr>
      <w:tr w:rsidR="00513148" w:rsidTr="00540EF0">
        <w:trPr>
          <w:trHeight w:val="347"/>
          <w:jc w:val="center"/>
        </w:trPr>
        <w:tc>
          <w:tcPr>
            <w:tcW w:w="1711"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lang w:eastAsia="zh-CN"/>
              </w:rPr>
              <w:t>body</w:t>
            </w:r>
          </w:p>
        </w:tc>
        <w:tc>
          <w:tcPr>
            <w:tcW w:w="1800"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 xml:space="preserve">List&lt;Product&gt; </w:t>
            </w:r>
          </w:p>
        </w:tc>
        <w:tc>
          <w:tcPr>
            <w:tcW w:w="1162"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 xml:space="preserve">complex </w:t>
            </w:r>
          </w:p>
        </w:tc>
        <w:tc>
          <w:tcPr>
            <w:tcW w:w="1418"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product basic information</w:t>
            </w:r>
          </w:p>
        </w:tc>
      </w:tr>
    </w:tbl>
    <w:p w:rsidR="00513148" w:rsidRDefault="00513148" w:rsidP="00513148">
      <w:pPr>
        <w:rPr>
          <w:lang w:bidi="th-TH"/>
        </w:rPr>
      </w:pPr>
    </w:p>
    <w:tbl>
      <w:tblPr>
        <w:tblStyle w:val="TableGrid"/>
        <w:tblW w:w="9918" w:type="dxa"/>
        <w:jc w:val="center"/>
        <w:tblLook w:val="04A0" w:firstRow="1" w:lastRow="0" w:firstColumn="1" w:lastColumn="0" w:noHBand="0" w:noVBand="1"/>
      </w:tblPr>
      <w:tblGrid>
        <w:gridCol w:w="1654"/>
        <w:gridCol w:w="1885"/>
        <w:gridCol w:w="1076"/>
        <w:gridCol w:w="1476"/>
        <w:gridCol w:w="3827"/>
      </w:tblGrid>
      <w:tr w:rsidR="00513148" w:rsidRPr="00A55D82" w:rsidTr="00540EF0">
        <w:trPr>
          <w:trHeight w:val="422"/>
          <w:jc w:val="center"/>
        </w:trPr>
        <w:tc>
          <w:tcPr>
            <w:tcW w:w="1654" w:type="dxa"/>
            <w:shd w:val="clear" w:color="auto" w:fill="FFD966" w:themeFill="accent4" w:themeFillTint="99"/>
            <w:vAlign w:val="center"/>
          </w:tcPr>
          <w:p w:rsidR="00513148" w:rsidRPr="00A55D82" w:rsidRDefault="00513148" w:rsidP="00540EF0">
            <w:pPr>
              <w:jc w:val="center"/>
              <w:rPr>
                <w:rFonts w:asciiTheme="minorHAnsi" w:hAnsiTheme="minorHAnsi"/>
                <w:b/>
              </w:rPr>
            </w:pPr>
            <w:r w:rsidRPr="00A55D82">
              <w:rPr>
                <w:rFonts w:asciiTheme="minorHAnsi" w:hAnsiTheme="minorHAnsi"/>
                <w:b/>
              </w:rPr>
              <w:t>Complex Entity</w:t>
            </w:r>
          </w:p>
        </w:tc>
        <w:tc>
          <w:tcPr>
            <w:tcW w:w="1885" w:type="dxa"/>
            <w:shd w:val="clear" w:color="auto" w:fill="FFD966" w:themeFill="accent4" w:themeFillTint="99"/>
            <w:vAlign w:val="center"/>
          </w:tcPr>
          <w:p w:rsidR="00513148" w:rsidRPr="00A55D82" w:rsidRDefault="00513148" w:rsidP="00540EF0">
            <w:pPr>
              <w:jc w:val="center"/>
              <w:rPr>
                <w:rFonts w:asciiTheme="minorHAnsi" w:hAnsiTheme="minorHAnsi"/>
                <w:b/>
              </w:rPr>
            </w:pPr>
            <w:r w:rsidRPr="00A55D82">
              <w:rPr>
                <w:rFonts w:asciiTheme="minorHAnsi" w:hAnsiTheme="minorHAnsi"/>
                <w:b/>
              </w:rPr>
              <w:t>Name</w:t>
            </w:r>
          </w:p>
        </w:tc>
        <w:tc>
          <w:tcPr>
            <w:tcW w:w="1076" w:type="dxa"/>
            <w:shd w:val="clear" w:color="auto" w:fill="FFD966" w:themeFill="accent4" w:themeFillTint="99"/>
            <w:vAlign w:val="center"/>
          </w:tcPr>
          <w:p w:rsidR="00513148" w:rsidRPr="00A55D82" w:rsidRDefault="00513148" w:rsidP="00540EF0">
            <w:pPr>
              <w:jc w:val="center"/>
              <w:rPr>
                <w:rFonts w:asciiTheme="minorHAnsi" w:hAnsiTheme="minorHAnsi"/>
                <w:b/>
              </w:rPr>
            </w:pPr>
            <w:r w:rsidRPr="00A55D82">
              <w:rPr>
                <w:rFonts w:asciiTheme="minorHAnsi" w:hAnsiTheme="minorHAnsi"/>
                <w:b/>
              </w:rPr>
              <w:t>Type</w:t>
            </w:r>
          </w:p>
        </w:tc>
        <w:tc>
          <w:tcPr>
            <w:tcW w:w="1476" w:type="dxa"/>
            <w:shd w:val="clear" w:color="auto" w:fill="FFD966" w:themeFill="accent4" w:themeFillTint="99"/>
            <w:vAlign w:val="center"/>
          </w:tcPr>
          <w:p w:rsidR="00513148" w:rsidRPr="00A55D82" w:rsidRDefault="00513148" w:rsidP="00540EF0">
            <w:pPr>
              <w:jc w:val="center"/>
              <w:rPr>
                <w:rFonts w:asciiTheme="minorHAnsi" w:hAnsiTheme="minorHAnsi"/>
                <w:b/>
              </w:rPr>
            </w:pPr>
            <w:r w:rsidRPr="00A55D82">
              <w:rPr>
                <w:rFonts w:asciiTheme="minorHAnsi" w:hAnsiTheme="minorHAnsi"/>
                <w:b/>
              </w:rPr>
              <w:t>Is Mandatory</w:t>
            </w:r>
          </w:p>
        </w:tc>
        <w:tc>
          <w:tcPr>
            <w:tcW w:w="3827" w:type="dxa"/>
            <w:shd w:val="clear" w:color="auto" w:fill="FFD966" w:themeFill="accent4" w:themeFillTint="99"/>
            <w:vAlign w:val="center"/>
          </w:tcPr>
          <w:p w:rsidR="00513148" w:rsidRPr="00A55D82" w:rsidRDefault="00513148" w:rsidP="00540EF0">
            <w:pPr>
              <w:jc w:val="center"/>
              <w:rPr>
                <w:rFonts w:asciiTheme="minorHAnsi" w:hAnsiTheme="minorHAnsi"/>
                <w:b/>
              </w:rPr>
            </w:pPr>
            <w:r w:rsidRPr="00A55D82">
              <w:rPr>
                <w:rFonts w:asciiTheme="minorHAnsi" w:hAnsiTheme="minorHAnsi"/>
                <w:b/>
              </w:rPr>
              <w:t>Description</w:t>
            </w:r>
          </w:p>
        </w:tc>
      </w:tr>
      <w:tr w:rsidR="00513148" w:rsidRPr="00A55D82" w:rsidTr="00540EF0">
        <w:trPr>
          <w:trHeight w:val="347"/>
          <w:jc w:val="center"/>
        </w:trPr>
        <w:tc>
          <w:tcPr>
            <w:tcW w:w="1654" w:type="dxa"/>
            <w:vMerge w:val="restart"/>
          </w:tcPr>
          <w:p w:rsidR="00513148" w:rsidRPr="00447EC4" w:rsidRDefault="00513148" w:rsidP="00540EF0">
            <w:pPr>
              <w:ind w:firstLineChars="50" w:firstLine="90"/>
              <w:rPr>
                <w:rFonts w:asciiTheme="minorHAnsi" w:hAnsiTheme="minorHAnsi"/>
                <w:sz w:val="18"/>
                <w:szCs w:val="18"/>
              </w:rPr>
            </w:pPr>
            <w:r w:rsidRPr="00447EC4">
              <w:rPr>
                <w:rFonts w:asciiTheme="minorHAnsi" w:hAnsiTheme="minorHAnsi"/>
                <w:sz w:val="18"/>
                <w:szCs w:val="18"/>
                <w:lang w:eastAsia="zh-CN"/>
              </w:rPr>
              <w:t>Product</w:t>
            </w: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productId</w:t>
            </w:r>
          </w:p>
        </w:tc>
        <w:tc>
          <w:tcPr>
            <w:tcW w:w="10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long</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 xml:space="preserve">The product id </w:t>
            </w:r>
          </w:p>
        </w:tc>
      </w:tr>
      <w:tr w:rsidR="00513148" w:rsidRPr="00A55D82" w:rsidTr="00540EF0">
        <w:trPr>
          <w:trHeight w:val="347"/>
          <w:jc w:val="center"/>
        </w:trPr>
        <w:tc>
          <w:tcPr>
            <w:tcW w:w="1654" w:type="dxa"/>
            <w:vMerge/>
          </w:tcPr>
          <w:p w:rsidR="00513148" w:rsidRPr="00447EC4" w:rsidRDefault="00513148" w:rsidP="00540EF0">
            <w:pPr>
              <w:ind w:firstLineChars="50" w:firstLine="90"/>
              <w:rPr>
                <w:rFonts w:asciiTheme="minorHAnsi" w:hAnsiTheme="minorHAnsi"/>
                <w:sz w:val="18"/>
                <w:szCs w:val="18"/>
                <w:lang w:eastAsia="zh-CN"/>
              </w:rPr>
            </w:pP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productCategoryId</w:t>
            </w:r>
          </w:p>
        </w:tc>
        <w:tc>
          <w:tcPr>
            <w:tcW w:w="107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product category id</w:t>
            </w:r>
            <w:r>
              <w:rPr>
                <w:rFonts w:asciiTheme="minorHAnsi" w:hAnsiTheme="minorHAnsi"/>
                <w:sz w:val="18"/>
                <w:szCs w:val="18"/>
                <w:lang w:eastAsia="zh-CN"/>
              </w:rPr>
              <w:t xml:space="preserve"> </w:t>
            </w:r>
            <w:hyperlink w:anchor="_Product_category" w:history="1">
              <w:r w:rsidRPr="00447EC4">
                <w:rPr>
                  <w:rStyle w:val="Hyperlink"/>
                  <w:rFonts w:asciiTheme="minorHAnsi" w:hAnsiTheme="minorHAnsi" w:cs="Arial"/>
                  <w:sz w:val="18"/>
                  <w:szCs w:val="18"/>
                  <w:lang w:eastAsia="zh-CN"/>
                </w:rPr>
                <w:t>Product category</w:t>
              </w:r>
            </w:hyperlink>
          </w:p>
        </w:tc>
      </w:tr>
      <w:tr w:rsidR="00513148" w:rsidRPr="00A55D82" w:rsidTr="00540EF0">
        <w:trPr>
          <w:trHeight w:val="347"/>
          <w:jc w:val="center"/>
        </w:trPr>
        <w:tc>
          <w:tcPr>
            <w:tcW w:w="1654" w:type="dxa"/>
            <w:vMerge/>
          </w:tcPr>
          <w:p w:rsidR="00513148" w:rsidRPr="00447EC4" w:rsidRDefault="00513148" w:rsidP="00540EF0">
            <w:pPr>
              <w:ind w:firstLineChars="50" w:firstLine="90"/>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productName</w:t>
            </w:r>
          </w:p>
        </w:tc>
        <w:tc>
          <w:tcPr>
            <w:tcW w:w="10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lang w:eastAsia="zh-CN"/>
              </w:rPr>
              <w:t>string</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The product name</w:t>
            </w:r>
          </w:p>
        </w:tc>
      </w:tr>
      <w:tr w:rsidR="00513148" w:rsidRPr="00A55D82" w:rsidTr="00540EF0">
        <w:trPr>
          <w:jc w:val="center"/>
        </w:trPr>
        <w:tc>
          <w:tcPr>
            <w:tcW w:w="1654" w:type="dxa"/>
            <w:vMerge/>
          </w:tcPr>
          <w:p w:rsidR="00513148" w:rsidRPr="00447EC4" w:rsidRDefault="00513148" w:rsidP="00540EF0">
            <w:pPr>
              <w:ind w:firstLineChars="50" w:firstLine="90"/>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productDescription</w:t>
            </w:r>
          </w:p>
        </w:tc>
        <w:tc>
          <w:tcPr>
            <w:tcW w:w="10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string</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The product description</w:t>
            </w:r>
          </w:p>
        </w:tc>
      </w:tr>
      <w:tr w:rsidR="00513148" w:rsidRPr="00A55D82" w:rsidTr="00540EF0">
        <w:trPr>
          <w:jc w:val="center"/>
        </w:trPr>
        <w:tc>
          <w:tcPr>
            <w:tcW w:w="1654" w:type="dxa"/>
            <w:vMerge/>
          </w:tcPr>
          <w:p w:rsidR="00513148" w:rsidRPr="00447EC4" w:rsidRDefault="00513148" w:rsidP="00540EF0">
            <w:pPr>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denomination</w:t>
            </w:r>
          </w:p>
        </w:tc>
        <w:tc>
          <w:tcPr>
            <w:tcW w:w="10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int</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face value of product</w:t>
            </w:r>
          </w:p>
        </w:tc>
      </w:tr>
      <w:tr w:rsidR="00513148" w:rsidRPr="00A55D82" w:rsidTr="00540EF0">
        <w:trPr>
          <w:jc w:val="center"/>
        </w:trPr>
        <w:tc>
          <w:tcPr>
            <w:tcW w:w="1654" w:type="dxa"/>
            <w:vMerge/>
          </w:tcPr>
          <w:p w:rsidR="00513148" w:rsidRPr="00447EC4" w:rsidRDefault="00513148" w:rsidP="00540EF0">
            <w:pPr>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denominationUnitId</w:t>
            </w:r>
          </w:p>
        </w:tc>
        <w:tc>
          <w:tcPr>
            <w:tcW w:w="107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face value unit.</w:t>
            </w:r>
          </w:p>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Denomination type</w:t>
            </w:r>
          </w:p>
        </w:tc>
      </w:tr>
      <w:tr w:rsidR="00513148" w:rsidRPr="00A55D82" w:rsidTr="00540EF0">
        <w:trPr>
          <w:jc w:val="center"/>
        </w:trPr>
        <w:tc>
          <w:tcPr>
            <w:tcW w:w="1654" w:type="dxa"/>
            <w:vMerge/>
          </w:tcPr>
          <w:p w:rsidR="00513148" w:rsidRPr="00447EC4" w:rsidRDefault="00513148" w:rsidP="00540EF0">
            <w:pPr>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denominationUnit</w:t>
            </w:r>
          </w:p>
        </w:tc>
        <w:tc>
          <w:tcPr>
            <w:tcW w:w="107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 xml:space="preserve">The denomination unit </w:t>
            </w:r>
          </w:p>
        </w:tc>
      </w:tr>
      <w:tr w:rsidR="00513148" w:rsidRPr="00A55D82" w:rsidTr="00540EF0">
        <w:trPr>
          <w:jc w:val="center"/>
        </w:trPr>
        <w:tc>
          <w:tcPr>
            <w:tcW w:w="1654" w:type="dxa"/>
            <w:vMerge/>
          </w:tcPr>
          <w:p w:rsidR="00513148" w:rsidRPr="00447EC4" w:rsidRDefault="00513148" w:rsidP="00540EF0">
            <w:pPr>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productStsId</w:t>
            </w:r>
          </w:p>
        </w:tc>
        <w:tc>
          <w:tcPr>
            <w:tcW w:w="107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int</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product status id</w:t>
            </w:r>
            <w:r>
              <w:rPr>
                <w:rFonts w:asciiTheme="minorHAnsi" w:hAnsiTheme="minorHAnsi"/>
                <w:sz w:val="18"/>
                <w:szCs w:val="18"/>
                <w:lang w:eastAsia="zh-CN"/>
              </w:rPr>
              <w:t xml:space="preserve"> </w:t>
            </w:r>
            <w:hyperlink w:anchor="_Product_status" w:history="1">
              <w:r w:rsidRPr="00447EC4">
                <w:rPr>
                  <w:rStyle w:val="Hyperlink"/>
                  <w:rFonts w:asciiTheme="minorHAnsi" w:hAnsiTheme="minorHAnsi" w:cs="Arial"/>
                  <w:sz w:val="18"/>
                  <w:szCs w:val="18"/>
                  <w:lang w:eastAsia="zh-CN"/>
                </w:rPr>
                <w:t>Product status</w:t>
              </w:r>
            </w:hyperlink>
          </w:p>
        </w:tc>
      </w:tr>
      <w:tr w:rsidR="00513148" w:rsidRPr="00A55D82" w:rsidTr="00540EF0">
        <w:trPr>
          <w:jc w:val="center"/>
        </w:trPr>
        <w:tc>
          <w:tcPr>
            <w:tcW w:w="1654" w:type="dxa"/>
            <w:vMerge/>
          </w:tcPr>
          <w:p w:rsidR="00513148" w:rsidRPr="00447EC4" w:rsidRDefault="00513148" w:rsidP="00540EF0">
            <w:pPr>
              <w:rPr>
                <w:rFonts w:asciiTheme="minorHAnsi" w:hAnsiTheme="minorHAnsi"/>
                <w:sz w:val="18"/>
                <w:szCs w:val="18"/>
              </w:rPr>
            </w:pPr>
          </w:p>
        </w:tc>
        <w:tc>
          <w:tcPr>
            <w:tcW w:w="1885"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productSts</w:t>
            </w:r>
          </w:p>
        </w:tc>
        <w:tc>
          <w:tcPr>
            <w:tcW w:w="107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476"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3827"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lang w:eastAsia="zh-CN"/>
              </w:rPr>
              <w:t>The product status</w:t>
            </w:r>
            <w:r>
              <w:rPr>
                <w:rFonts w:asciiTheme="minorHAnsi" w:hAnsiTheme="minorHAnsi"/>
                <w:sz w:val="18"/>
                <w:szCs w:val="18"/>
                <w:lang w:eastAsia="zh-CN"/>
              </w:rPr>
              <w:t xml:space="preserve"> </w:t>
            </w:r>
            <w:hyperlink w:anchor="_Product_status" w:history="1">
              <w:r w:rsidRPr="00447EC4">
                <w:rPr>
                  <w:rStyle w:val="Hyperlink"/>
                  <w:rFonts w:asciiTheme="minorHAnsi" w:hAnsiTheme="minorHAnsi" w:cs="Arial"/>
                  <w:sz w:val="18"/>
                  <w:szCs w:val="18"/>
                  <w:lang w:eastAsia="zh-CN"/>
                </w:rPr>
                <w:t>Product status</w:t>
              </w:r>
            </w:hyperlink>
          </w:p>
        </w:tc>
      </w:tr>
    </w:tbl>
    <w:p w:rsidR="00513148" w:rsidRPr="00A55D82" w:rsidRDefault="00513148" w:rsidP="00513148"/>
    <w:p w:rsidR="00513148" w:rsidRPr="00C50609" w:rsidRDefault="00513148" w:rsidP="00513148">
      <w:pPr>
        <w:pStyle w:val="Heading5"/>
      </w:pPr>
      <w:r w:rsidRPr="00C50609">
        <w:rPr>
          <w:rFonts w:hint="eastAsia"/>
        </w:rPr>
        <w:t xml:space="preserve">Response </w:t>
      </w:r>
      <w:r w:rsidRPr="00C50609">
        <w:t>to</w:t>
      </w:r>
      <w:r w:rsidRPr="00C50609">
        <w:rPr>
          <w:rFonts w:hint="eastAsia"/>
        </w:rPr>
        <w:t xml:space="preserve"> </w:t>
      </w:r>
      <w:r>
        <w:t>fail</w:t>
      </w:r>
    </w:p>
    <w:p w:rsidR="00513148" w:rsidRPr="004719A7" w:rsidRDefault="00513148" w:rsidP="0051314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ayout w:type="fixed"/>
        <w:tblLook w:val="04A0" w:firstRow="1" w:lastRow="0" w:firstColumn="1" w:lastColumn="0" w:noHBand="0" w:noVBand="1"/>
      </w:tblPr>
      <w:tblGrid>
        <w:gridCol w:w="1971"/>
        <w:gridCol w:w="903"/>
        <w:gridCol w:w="1379"/>
        <w:gridCol w:w="5386"/>
      </w:tblGrid>
      <w:tr w:rsidR="00513148" w:rsidTr="00540EF0">
        <w:trPr>
          <w:trHeight w:val="193"/>
        </w:trPr>
        <w:tc>
          <w:tcPr>
            <w:tcW w:w="1971"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hint="eastAsia"/>
                <w:b/>
              </w:rPr>
              <w:t>Type</w:t>
            </w:r>
          </w:p>
        </w:tc>
        <w:tc>
          <w:tcPr>
            <w:tcW w:w="1379"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Is Mandatory</w:t>
            </w:r>
          </w:p>
        </w:tc>
        <w:tc>
          <w:tcPr>
            <w:tcW w:w="5386" w:type="dxa"/>
            <w:shd w:val="clear" w:color="auto" w:fill="FFD966" w:themeFill="accent4" w:themeFillTint="99"/>
            <w:vAlign w:val="center"/>
          </w:tcPr>
          <w:p w:rsidR="00513148" w:rsidRPr="00CE3618" w:rsidRDefault="00513148" w:rsidP="00540EF0">
            <w:pPr>
              <w:jc w:val="center"/>
              <w:rPr>
                <w:rFonts w:asciiTheme="minorHAnsi" w:hAnsiTheme="minorHAnsi"/>
                <w:b/>
              </w:rPr>
            </w:pPr>
            <w:r w:rsidRPr="00CE3618">
              <w:rPr>
                <w:rFonts w:asciiTheme="minorHAnsi" w:hAnsiTheme="minorHAnsi"/>
                <w:b/>
              </w:rPr>
              <w:t>Description</w:t>
            </w:r>
          </w:p>
        </w:tc>
      </w:tr>
      <w:tr w:rsidR="00513148" w:rsidTr="00540EF0">
        <w:tc>
          <w:tcPr>
            <w:tcW w:w="1971"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doneTime</w:t>
            </w:r>
          </w:p>
        </w:tc>
        <w:tc>
          <w:tcPr>
            <w:tcW w:w="903"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long</w:t>
            </w:r>
          </w:p>
        </w:tc>
        <w:tc>
          <w:tcPr>
            <w:tcW w:w="1379"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38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common response information</w:t>
            </w:r>
          </w:p>
        </w:tc>
      </w:tr>
      <w:tr w:rsidR="00513148" w:rsidTr="00540EF0">
        <w:tc>
          <w:tcPr>
            <w:tcW w:w="1971"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requestId</w:t>
            </w:r>
          </w:p>
        </w:tc>
        <w:tc>
          <w:tcPr>
            <w:tcW w:w="903"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79" w:type="dxa"/>
          </w:tcPr>
          <w:p w:rsidR="00513148" w:rsidRPr="00447EC4" w:rsidRDefault="00513148" w:rsidP="00540EF0">
            <w:pPr>
              <w:rPr>
                <w:rFonts w:asciiTheme="minorHAnsi" w:hAnsiTheme="minorHAnsi"/>
                <w:sz w:val="18"/>
                <w:szCs w:val="18"/>
              </w:rPr>
            </w:pPr>
            <w:r w:rsidRPr="00447EC4">
              <w:rPr>
                <w:rFonts w:asciiTheme="minorHAnsi" w:hAnsiTheme="minorHAnsi"/>
                <w:sz w:val="18"/>
                <w:szCs w:val="18"/>
              </w:rPr>
              <w:t>Y</w:t>
            </w:r>
          </w:p>
        </w:tc>
        <w:tc>
          <w:tcPr>
            <w:tcW w:w="538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The error response information</w:t>
            </w:r>
          </w:p>
        </w:tc>
      </w:tr>
      <w:tr w:rsidR="00513148" w:rsidTr="00540EF0">
        <w:tc>
          <w:tcPr>
            <w:tcW w:w="1971"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error</w:t>
            </w:r>
          </w:p>
        </w:tc>
        <w:tc>
          <w:tcPr>
            <w:tcW w:w="903"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complex</w:t>
            </w:r>
          </w:p>
        </w:tc>
        <w:tc>
          <w:tcPr>
            <w:tcW w:w="1379"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Y</w:t>
            </w:r>
          </w:p>
        </w:tc>
        <w:tc>
          <w:tcPr>
            <w:tcW w:w="5386"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513148" w:rsidRPr="00B14FCB" w:rsidRDefault="00513148" w:rsidP="00513148">
      <w:pPr>
        <w:pStyle w:val="Heading5"/>
      </w:pPr>
      <w:r>
        <w:t>Common e</w:t>
      </w:r>
      <w:r>
        <w:rPr>
          <w:rFonts w:hint="eastAsia"/>
        </w:rPr>
        <w:t xml:space="preserve">rror </w:t>
      </w:r>
      <w:r>
        <w:t xml:space="preserve">response </w:t>
      </w:r>
    </w:p>
    <w:tbl>
      <w:tblPr>
        <w:tblStyle w:val="TableGrid"/>
        <w:tblW w:w="9639" w:type="dxa"/>
        <w:tblInd w:w="-5" w:type="dxa"/>
        <w:tblLook w:val="04A0" w:firstRow="1" w:lastRow="0" w:firstColumn="1" w:lastColumn="0" w:noHBand="0" w:noVBand="1"/>
      </w:tblPr>
      <w:tblGrid>
        <w:gridCol w:w="1701"/>
        <w:gridCol w:w="1171"/>
        <w:gridCol w:w="814"/>
        <w:gridCol w:w="1334"/>
        <w:gridCol w:w="4619"/>
      </w:tblGrid>
      <w:tr w:rsidR="00513148" w:rsidRPr="009923C4" w:rsidTr="00540EF0">
        <w:trPr>
          <w:trHeight w:val="262"/>
        </w:trPr>
        <w:tc>
          <w:tcPr>
            <w:tcW w:w="1701" w:type="dxa"/>
            <w:shd w:val="clear" w:color="auto" w:fill="FFD966" w:themeFill="accent4" w:themeFillTint="99"/>
            <w:vAlign w:val="center"/>
          </w:tcPr>
          <w:p w:rsidR="00513148" w:rsidRPr="009923C4" w:rsidRDefault="00513148" w:rsidP="00540EF0">
            <w:pPr>
              <w:jc w:val="center"/>
              <w:rPr>
                <w:rFonts w:asciiTheme="minorHAnsi" w:hAnsiTheme="minorHAnsi"/>
                <w:b/>
              </w:rPr>
            </w:pPr>
            <w:r w:rsidRPr="009923C4">
              <w:rPr>
                <w:rFonts w:asciiTheme="minorHAnsi" w:hAnsiTheme="minorHAnsi"/>
                <w:b/>
              </w:rPr>
              <w:t>Complex Entity</w:t>
            </w:r>
          </w:p>
        </w:tc>
        <w:tc>
          <w:tcPr>
            <w:tcW w:w="1171" w:type="dxa"/>
            <w:shd w:val="clear" w:color="auto" w:fill="FFD966" w:themeFill="accent4" w:themeFillTint="99"/>
            <w:vAlign w:val="center"/>
          </w:tcPr>
          <w:p w:rsidR="00513148" w:rsidRPr="009923C4" w:rsidRDefault="00513148" w:rsidP="00540EF0">
            <w:pPr>
              <w:jc w:val="center"/>
              <w:rPr>
                <w:rFonts w:asciiTheme="minorHAnsi" w:hAnsiTheme="minorHAnsi"/>
                <w:b/>
              </w:rPr>
            </w:pPr>
            <w:r w:rsidRPr="009923C4">
              <w:rPr>
                <w:rFonts w:asciiTheme="minorHAnsi" w:hAnsiTheme="minorHAnsi"/>
                <w:b/>
              </w:rPr>
              <w:t>Name</w:t>
            </w:r>
          </w:p>
        </w:tc>
        <w:tc>
          <w:tcPr>
            <w:tcW w:w="814" w:type="dxa"/>
            <w:shd w:val="clear" w:color="auto" w:fill="FFD966" w:themeFill="accent4" w:themeFillTint="99"/>
            <w:vAlign w:val="center"/>
          </w:tcPr>
          <w:p w:rsidR="00513148" w:rsidRPr="009923C4" w:rsidRDefault="00513148" w:rsidP="00540EF0">
            <w:pPr>
              <w:jc w:val="center"/>
              <w:rPr>
                <w:rFonts w:asciiTheme="minorHAnsi" w:hAnsiTheme="minorHAnsi"/>
                <w:b/>
              </w:rPr>
            </w:pPr>
            <w:r w:rsidRPr="009923C4">
              <w:rPr>
                <w:rFonts w:asciiTheme="minorHAnsi" w:hAnsiTheme="minorHAnsi"/>
                <w:b/>
              </w:rPr>
              <w:t>Type</w:t>
            </w:r>
          </w:p>
        </w:tc>
        <w:tc>
          <w:tcPr>
            <w:tcW w:w="1334" w:type="dxa"/>
            <w:shd w:val="clear" w:color="auto" w:fill="FFD966" w:themeFill="accent4" w:themeFillTint="99"/>
            <w:vAlign w:val="center"/>
          </w:tcPr>
          <w:p w:rsidR="00513148" w:rsidRPr="009923C4" w:rsidRDefault="00513148" w:rsidP="00540EF0">
            <w:pPr>
              <w:jc w:val="center"/>
              <w:rPr>
                <w:rFonts w:asciiTheme="minorHAnsi" w:hAnsiTheme="minorHAnsi"/>
                <w:b/>
              </w:rPr>
            </w:pPr>
            <w:r w:rsidRPr="009923C4">
              <w:rPr>
                <w:rFonts w:asciiTheme="minorHAnsi" w:hAnsiTheme="minorHAnsi"/>
                <w:b/>
              </w:rPr>
              <w:t>Is Mandatory</w:t>
            </w:r>
          </w:p>
        </w:tc>
        <w:tc>
          <w:tcPr>
            <w:tcW w:w="4619" w:type="dxa"/>
            <w:shd w:val="clear" w:color="auto" w:fill="FFD966" w:themeFill="accent4" w:themeFillTint="99"/>
            <w:vAlign w:val="center"/>
          </w:tcPr>
          <w:p w:rsidR="00513148" w:rsidRPr="009923C4" w:rsidRDefault="00513148" w:rsidP="00540EF0">
            <w:pPr>
              <w:jc w:val="center"/>
              <w:rPr>
                <w:rFonts w:asciiTheme="minorHAnsi" w:hAnsiTheme="minorHAnsi"/>
                <w:b/>
              </w:rPr>
            </w:pPr>
            <w:r w:rsidRPr="009923C4">
              <w:rPr>
                <w:rFonts w:asciiTheme="minorHAnsi" w:hAnsiTheme="minorHAnsi"/>
                <w:b/>
              </w:rPr>
              <w:t>Description</w:t>
            </w:r>
          </w:p>
        </w:tc>
      </w:tr>
      <w:tr w:rsidR="00513148" w:rsidRPr="009923C4" w:rsidTr="00540EF0">
        <w:tc>
          <w:tcPr>
            <w:tcW w:w="1701" w:type="dxa"/>
            <w:vMerge w:val="restart"/>
          </w:tcPr>
          <w:p w:rsidR="00513148" w:rsidRPr="00447EC4" w:rsidRDefault="00513148" w:rsidP="00540EF0">
            <w:pPr>
              <w:jc w:val="center"/>
              <w:rPr>
                <w:rFonts w:asciiTheme="minorHAnsi" w:hAnsiTheme="minorHAnsi"/>
                <w:sz w:val="18"/>
                <w:szCs w:val="18"/>
                <w:lang w:eastAsia="zh-CN"/>
              </w:rPr>
            </w:pPr>
            <w:r w:rsidRPr="00447EC4">
              <w:rPr>
                <w:rFonts w:asciiTheme="minorHAnsi" w:hAnsiTheme="minorHAnsi"/>
                <w:sz w:val="18"/>
                <w:szCs w:val="18"/>
                <w:lang w:eastAsia="zh-CN"/>
              </w:rPr>
              <w:t>error</w:t>
            </w:r>
          </w:p>
        </w:tc>
        <w:tc>
          <w:tcPr>
            <w:tcW w:w="1171"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errCode</w:t>
            </w:r>
          </w:p>
        </w:tc>
        <w:tc>
          <w:tcPr>
            <w:tcW w:w="814"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Pre-defined business error code</w:t>
            </w:r>
          </w:p>
        </w:tc>
      </w:tr>
      <w:tr w:rsidR="00513148" w:rsidRPr="009923C4" w:rsidTr="00540EF0">
        <w:tc>
          <w:tcPr>
            <w:tcW w:w="1701" w:type="dxa"/>
            <w:vMerge/>
          </w:tcPr>
          <w:p w:rsidR="00513148" w:rsidRPr="00447EC4" w:rsidRDefault="00513148" w:rsidP="00540EF0">
            <w:pPr>
              <w:rPr>
                <w:rFonts w:asciiTheme="minorHAnsi" w:hAnsiTheme="minorHAnsi"/>
                <w:sz w:val="18"/>
                <w:szCs w:val="18"/>
                <w:lang w:eastAsia="zh-CN"/>
              </w:rPr>
            </w:pPr>
          </w:p>
        </w:tc>
        <w:tc>
          <w:tcPr>
            <w:tcW w:w="1171"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errMsg</w:t>
            </w:r>
          </w:p>
        </w:tc>
        <w:tc>
          <w:tcPr>
            <w:tcW w:w="814"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lang w:eastAsia="zh-CN"/>
              </w:rPr>
              <w:t>string</w:t>
            </w:r>
          </w:p>
        </w:tc>
        <w:tc>
          <w:tcPr>
            <w:tcW w:w="1334"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Y</w:t>
            </w:r>
          </w:p>
        </w:tc>
        <w:tc>
          <w:tcPr>
            <w:tcW w:w="4619" w:type="dxa"/>
          </w:tcPr>
          <w:p w:rsidR="00513148" w:rsidRPr="00447EC4" w:rsidRDefault="00513148" w:rsidP="00540EF0">
            <w:pPr>
              <w:rPr>
                <w:rFonts w:asciiTheme="minorHAnsi" w:hAnsiTheme="minorHAnsi"/>
                <w:sz w:val="18"/>
                <w:szCs w:val="18"/>
                <w:lang w:eastAsia="zh-CN"/>
              </w:rPr>
            </w:pPr>
            <w:r w:rsidRPr="00447EC4">
              <w:rPr>
                <w:rFonts w:asciiTheme="minorHAnsi" w:hAnsiTheme="minorHAnsi"/>
                <w:sz w:val="18"/>
                <w:szCs w:val="18"/>
              </w:rPr>
              <w:t>Pre-defined business error message to error code</w:t>
            </w:r>
          </w:p>
        </w:tc>
      </w:tr>
    </w:tbl>
    <w:p w:rsidR="00513148" w:rsidRPr="004C74E6" w:rsidRDefault="00513148" w:rsidP="00513148">
      <w:pPr>
        <w:ind w:leftChars="200" w:left="400"/>
        <w:rPr>
          <w:rFonts w:ascii="Courier New" w:hAnsi="Courier New" w:cs="Courier New"/>
          <w:i/>
        </w:rPr>
      </w:pPr>
    </w:p>
    <w:p w:rsidR="00513148" w:rsidRDefault="00513148" w:rsidP="00513148">
      <w:pPr>
        <w:pStyle w:val="Heading3"/>
        <w:numPr>
          <w:ilvl w:val="2"/>
          <w:numId w:val="10"/>
        </w:numPr>
        <w:tabs>
          <w:tab w:val="num" w:pos="720"/>
        </w:tabs>
      </w:pPr>
      <w:bookmarkStart w:id="746" w:name="_Toc432782205"/>
      <w:r w:rsidRPr="00B00359">
        <w:t>Example</w:t>
      </w:r>
      <w:bookmarkEnd w:id="746"/>
    </w:p>
    <w:p w:rsidR="00513148" w:rsidRDefault="00513148" w:rsidP="00513148">
      <w:pPr>
        <w:pStyle w:val="ListParagraph"/>
        <w:numPr>
          <w:ilvl w:val="0"/>
          <w:numId w:val="25"/>
        </w:numPr>
        <w:rPr>
          <w:rFonts w:ascii="Consolas" w:hAnsi="Consolas" w:cs="Consolas"/>
          <w:color w:val="000000"/>
          <w:lang w:eastAsia="zh-CN"/>
        </w:rPr>
      </w:pPr>
      <w:r w:rsidRPr="000B3C9C">
        <w:rPr>
          <w:rFonts w:hint="eastAsia"/>
          <w:b/>
        </w:rPr>
        <w:t>Re</w:t>
      </w:r>
      <w:r w:rsidRPr="000B3C9C">
        <w:rPr>
          <w:b/>
        </w:rPr>
        <w:t>quest</w:t>
      </w:r>
      <w:r w:rsidRPr="000B3C9C">
        <w:rPr>
          <w:rFonts w:hint="eastAsia"/>
          <w:b/>
        </w:rPr>
        <w:t xml:space="preserve"> URL:</w:t>
      </w:r>
    </w:p>
    <w:p w:rsidR="00A76B6A" w:rsidRPr="00A76B6A" w:rsidRDefault="00A76B6A" w:rsidP="00A76B6A">
      <w:pPr>
        <w:rPr>
          <w:rFonts w:ascii="Consolas" w:hAnsi="Consolas" w:cs="Consolas"/>
          <w:lang w:eastAsia="zh-CN"/>
        </w:rPr>
      </w:pPr>
      <w:r w:rsidRPr="00A76B6A">
        <w:rPr>
          <w:rFonts w:ascii="Consolas" w:hAnsi="Consolas" w:cs="Consolas"/>
          <w:color w:val="000000"/>
          <w:lang w:eastAsia="zh-CN"/>
        </w:rPr>
        <w:lastRenderedPageBreak/>
        <w:t>https://localhost:8443/meo/rest/</w:t>
      </w:r>
      <w:r w:rsidR="00513EF2" w:rsidRPr="00513EF2">
        <w:rPr>
          <w:rFonts w:ascii="Times New Roman" w:hAnsi="Times New Roman" w:cs="Times New Roman"/>
          <w:sz w:val="21"/>
          <w:szCs w:val="21"/>
          <w:lang w:eastAsia="zh-CN"/>
        </w:rPr>
        <w:t>customer</w:t>
      </w:r>
      <w:r w:rsidRPr="00A76B6A">
        <w:rPr>
          <w:rFonts w:ascii="Consolas" w:hAnsi="Consolas" w:cs="Consolas"/>
          <w:color w:val="000000"/>
          <w:lang w:eastAsia="zh-CN"/>
        </w:rPr>
        <w:t>?method=meo.app.product.get&amp;accessToken=59f7b7dc51b24da89e5e7af3b0a8dc77&amp;timestamp=1436250295974&amp;format=json&amp;v=1</w:t>
      </w:r>
    </w:p>
    <w:p w:rsidR="00513148" w:rsidRDefault="00513148" w:rsidP="00513148">
      <w:pPr>
        <w:pStyle w:val="ListParagraph"/>
        <w:numPr>
          <w:ilvl w:val="0"/>
          <w:numId w:val="25"/>
        </w:numPr>
        <w:rPr>
          <w:b/>
        </w:rPr>
      </w:pPr>
      <w:r w:rsidRPr="000658C2">
        <w:rPr>
          <w:rFonts w:hint="eastAsia"/>
          <w:b/>
        </w:rPr>
        <w:t>Response in case of success:</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"requestId": "meo-201507071424230000000004",</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"doneTime": 1436250264828,</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"body":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"productId": 100000008000,</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"productName": "productName2 publish",</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"productDescription": "description2 publish",</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 3,</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"denominationUnitId": 3,</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 "Hour",</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"productStsId": 2,</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 "active"</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"productId": 100000009000,</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"productName": "productName1",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"productDescription": "description1",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 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"denominationUnitId": 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 "MB",</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"productStsId": 2,</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 "active"</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"productId": 100000010000,</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"productName": "productName2",</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"productDescription": "description2",</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 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"denominationUnitId": 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 "MB",</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"productStsId": 2,</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 "active"</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lastRenderedPageBreak/>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"productId": 100000011000,</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"productName": "productName_1",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"productDescription": "description_1",</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 3,</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"denominationUnitId": 3,</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"denominationUnit": "Hour",</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"productStsId": 2,</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"productSts": "active"</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B419C7" w:rsidRPr="00A76B6A" w:rsidRDefault="00B419C7" w:rsidP="00A76B6A">
      <w:pPr>
        <w:rPr>
          <w:rFonts w:ascii="Consolas" w:hAnsi="Consolas" w:cs="Consolas"/>
          <w:color w:val="000000"/>
          <w:lang w:eastAsia="zh-CN"/>
        </w:rPr>
      </w:pPr>
      <w:r w:rsidRPr="00A76B6A">
        <w:rPr>
          <w:rFonts w:ascii="Consolas" w:hAnsi="Consolas" w:cs="Consolas"/>
          <w:color w:val="000000"/>
          <w:lang w:eastAsia="zh-CN"/>
        </w:rPr>
        <w:t xml:space="preserve">   ]</w:t>
      </w:r>
    </w:p>
    <w:p w:rsidR="00A76B6A" w:rsidRDefault="00B419C7" w:rsidP="00A76B6A">
      <w:pPr>
        <w:pStyle w:val="ListParagraph"/>
        <w:ind w:left="420"/>
        <w:rPr>
          <w:rFonts w:ascii="Courier New" w:hAnsi="Courier New" w:cs="Courier New"/>
          <w:i/>
          <w:lang w:val="en-AU"/>
        </w:rPr>
      </w:pPr>
      <w:r w:rsidRPr="00B419C7">
        <w:rPr>
          <w:rFonts w:ascii="Courier New" w:hAnsi="Courier New" w:cs="Courier New"/>
          <w:i/>
          <w:lang w:val="en-AU"/>
        </w:rPr>
        <w:t>}</w:t>
      </w:r>
    </w:p>
    <w:p w:rsidR="00513148" w:rsidRPr="000658C2" w:rsidRDefault="00513148" w:rsidP="00A76B6A">
      <w:pPr>
        <w:pStyle w:val="ListParagraph"/>
        <w:ind w:left="420"/>
        <w:rPr>
          <w:b/>
        </w:rPr>
      </w:pPr>
      <w:r w:rsidRPr="000658C2">
        <w:rPr>
          <w:rFonts w:hint="eastAsia"/>
          <w:b/>
        </w:rPr>
        <w:t>Response in other cases:</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 xml:space="preserve">   "requestId": "meo-201507071419140000000003",</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 xml:space="preserve">   "doneTime": 1436249956330,</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 xml:space="preserve">   "error":    {</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 xml:space="preserve">      "errCode": "2001004",</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 xml:space="preserve">      "errMsg": "The customer has not binded the mobile number"</w:t>
      </w:r>
    </w:p>
    <w:p w:rsidR="00D7086A" w:rsidRPr="00D7086A" w:rsidRDefault="00D7086A" w:rsidP="00D7086A">
      <w:pPr>
        <w:ind w:leftChars="200" w:left="400"/>
        <w:rPr>
          <w:rFonts w:ascii="Courier New" w:hAnsi="Courier New" w:cs="Courier New"/>
          <w:i/>
        </w:rPr>
      </w:pPr>
      <w:r w:rsidRPr="00D7086A">
        <w:rPr>
          <w:rFonts w:ascii="Courier New" w:hAnsi="Courier New" w:cs="Courier New"/>
          <w:i/>
        </w:rPr>
        <w:t xml:space="preserve">   }</w:t>
      </w:r>
    </w:p>
    <w:p w:rsidR="00513148" w:rsidRDefault="00D7086A" w:rsidP="00D7086A">
      <w:pPr>
        <w:ind w:leftChars="200" w:left="400"/>
        <w:rPr>
          <w:rFonts w:ascii="Courier New" w:hAnsi="Courier New" w:cs="Courier New"/>
          <w:i/>
        </w:rPr>
      </w:pPr>
      <w:r w:rsidRPr="00D7086A">
        <w:rPr>
          <w:rFonts w:ascii="Courier New" w:hAnsi="Courier New" w:cs="Courier New"/>
          <w:i/>
        </w:rPr>
        <w:t>}</w:t>
      </w:r>
    </w:p>
    <w:p w:rsidR="00A92C70" w:rsidRDefault="00A92C70" w:rsidP="00D7086A">
      <w:pPr>
        <w:ind w:leftChars="200" w:left="400"/>
        <w:rPr>
          <w:rFonts w:ascii="Courier New" w:hAnsi="Courier New" w:cs="Courier New"/>
          <w:i/>
        </w:rPr>
      </w:pPr>
    </w:p>
    <w:p w:rsidR="00A92C70" w:rsidRDefault="00B865EF" w:rsidP="00A92C70">
      <w:pPr>
        <w:pStyle w:val="Heading2"/>
        <w:numPr>
          <w:ilvl w:val="1"/>
          <w:numId w:val="10"/>
        </w:numPr>
      </w:pPr>
      <w:bookmarkStart w:id="747" w:name="_Toc432782206"/>
      <w:r>
        <w:t>List Enu</w:t>
      </w:r>
      <w:r w:rsidR="00A92C70">
        <w:t>m Code</w:t>
      </w:r>
      <w:bookmarkEnd w:id="747"/>
    </w:p>
    <w:p w:rsidR="00A92C70" w:rsidRDefault="00A92C70" w:rsidP="00A92C70">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The </w:t>
      </w:r>
      <w:r w:rsidR="00B865EF">
        <w:rPr>
          <w:rFonts w:ascii="Times New Roman" w:hAnsi="Times New Roman" w:cs="Times New Roman"/>
          <w:sz w:val="21"/>
          <w:szCs w:val="21"/>
          <w:lang w:eastAsia="zh-CN"/>
        </w:rPr>
        <w:t>enu</w:t>
      </w:r>
      <w:r w:rsidR="008D36CB">
        <w:rPr>
          <w:rFonts w:ascii="Times New Roman" w:hAnsi="Times New Roman" w:cs="Times New Roman"/>
          <w:sz w:val="21"/>
          <w:szCs w:val="21"/>
          <w:lang w:eastAsia="zh-CN"/>
        </w:rPr>
        <w:t>m</w:t>
      </w:r>
      <w:r w:rsidR="007A6DC5">
        <w:rPr>
          <w:rFonts w:ascii="Times New Roman" w:hAnsi="Times New Roman" w:cs="Times New Roman"/>
          <w:sz w:val="21"/>
          <w:szCs w:val="21"/>
          <w:lang w:eastAsia="zh-CN"/>
        </w:rPr>
        <w:t xml:space="preserve"> unit, get enum list by enum type</w:t>
      </w:r>
      <w:r w:rsidR="006A1D22">
        <w:rPr>
          <w:rFonts w:ascii="Times New Roman" w:hAnsi="Times New Roman" w:cs="Times New Roman"/>
          <w:sz w:val="21"/>
          <w:szCs w:val="21"/>
          <w:lang w:eastAsia="zh-CN"/>
        </w:rPr>
        <w:t xml:space="preserve"> </w:t>
      </w:r>
    </w:p>
    <w:p w:rsidR="00A92C70" w:rsidRDefault="00A92C70" w:rsidP="00A92C70">
      <w:pPr>
        <w:pStyle w:val="Heading3"/>
        <w:numPr>
          <w:ilvl w:val="2"/>
          <w:numId w:val="10"/>
        </w:numPr>
      </w:pPr>
      <w:bookmarkStart w:id="748" w:name="_Toc432782207"/>
      <w:r>
        <w:t>Function Module</w:t>
      </w:r>
      <w:bookmarkEnd w:id="748"/>
    </w:p>
    <w:p w:rsidR="00A92C70" w:rsidRPr="006A4CB9" w:rsidRDefault="00A92C70" w:rsidP="00A92C70">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A92C70" w:rsidRPr="009F5441" w:rsidRDefault="00A92C70" w:rsidP="00A92C70">
      <w:pPr>
        <w:pStyle w:val="Heading3"/>
        <w:numPr>
          <w:ilvl w:val="2"/>
          <w:numId w:val="10"/>
        </w:numPr>
      </w:pPr>
      <w:bookmarkStart w:id="749" w:name="_Toc432782208"/>
      <w:r>
        <w:t>HTTP URL</w:t>
      </w:r>
      <w:bookmarkEnd w:id="749"/>
    </w:p>
    <w:p w:rsidR="00A92C70" w:rsidRPr="009A556B" w:rsidRDefault="00A92C70" w:rsidP="00A92C70">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A92C70" w:rsidRPr="009A556B" w:rsidRDefault="00A92C70" w:rsidP="00A92C70">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A92C70" w:rsidRDefault="00A92C70" w:rsidP="00A92C70">
      <w:pPr>
        <w:pStyle w:val="Heading3"/>
        <w:numPr>
          <w:ilvl w:val="2"/>
          <w:numId w:val="10"/>
        </w:numPr>
      </w:pPr>
      <w:bookmarkStart w:id="750" w:name="_Toc432782209"/>
      <w:r>
        <w:t>HTTP Method</w:t>
      </w:r>
      <w:bookmarkEnd w:id="750"/>
      <w:r>
        <w:t xml:space="preserve"> </w:t>
      </w:r>
    </w:p>
    <w:p w:rsidR="00A92C70" w:rsidRPr="009A556B" w:rsidRDefault="00A92C70" w:rsidP="00A92C70">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Get </w:t>
      </w:r>
    </w:p>
    <w:p w:rsidR="00A92C70" w:rsidRDefault="00A92C70" w:rsidP="00A92C70">
      <w:pPr>
        <w:pStyle w:val="Heading3"/>
        <w:numPr>
          <w:ilvl w:val="2"/>
          <w:numId w:val="10"/>
        </w:numPr>
      </w:pPr>
      <w:bookmarkStart w:id="751" w:name="_Toc432782210"/>
      <w:r>
        <w:lastRenderedPageBreak/>
        <w:t>Request</w:t>
      </w:r>
      <w:bookmarkEnd w:id="751"/>
    </w:p>
    <w:p w:rsidR="00A92C70" w:rsidRDefault="00A92C70" w:rsidP="00A92C7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A92C70" w:rsidRPr="00BF554A" w:rsidTr="00540EF0">
        <w:trPr>
          <w:trHeight w:val="70"/>
        </w:trPr>
        <w:tc>
          <w:tcPr>
            <w:tcW w:w="1418" w:type="dxa"/>
            <w:shd w:val="clear" w:color="auto" w:fill="92D050"/>
            <w:vAlign w:val="center"/>
          </w:tcPr>
          <w:p w:rsidR="00A92C70" w:rsidRPr="002B6402" w:rsidRDefault="00A92C70" w:rsidP="00540EF0">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A92C70" w:rsidRPr="002B6402" w:rsidRDefault="00A92C70" w:rsidP="00540EF0">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A92C70" w:rsidRPr="002B6402" w:rsidRDefault="00A92C70" w:rsidP="00540EF0">
            <w:pPr>
              <w:jc w:val="center"/>
              <w:rPr>
                <w:rFonts w:asciiTheme="minorHAnsi" w:hAnsiTheme="minorHAnsi"/>
                <w:b/>
              </w:rPr>
            </w:pPr>
            <w:r w:rsidRPr="002B6402">
              <w:rPr>
                <w:rFonts w:asciiTheme="minorHAnsi" w:hAnsiTheme="minorHAnsi"/>
                <w:b/>
              </w:rPr>
              <w:t>Description</w:t>
            </w:r>
          </w:p>
        </w:tc>
      </w:tr>
      <w:tr w:rsidR="00A92C70" w:rsidRPr="00BF554A" w:rsidTr="00540EF0">
        <w:trPr>
          <w:trHeight w:val="360"/>
        </w:trPr>
        <w:tc>
          <w:tcPr>
            <w:tcW w:w="141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method</w:t>
            </w:r>
          </w:p>
        </w:tc>
        <w:tc>
          <w:tcPr>
            <w:tcW w:w="834" w:type="dxa"/>
          </w:tcPr>
          <w:p w:rsidR="00A92C70" w:rsidRPr="00416428" w:rsidRDefault="00A92C70" w:rsidP="00540EF0">
            <w:pPr>
              <w:rPr>
                <w:rFonts w:asciiTheme="minorHAnsi" w:hAnsiTheme="minorHAnsi"/>
                <w:b/>
                <w:sz w:val="18"/>
                <w:szCs w:val="18"/>
              </w:rPr>
            </w:pPr>
            <w:r>
              <w:rPr>
                <w:rFonts w:asciiTheme="minorHAnsi" w:hAnsiTheme="minorHAnsi"/>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6020" w:type="dxa"/>
          </w:tcPr>
          <w:p w:rsidR="00A92C70" w:rsidRPr="00416428" w:rsidRDefault="00D37FDC" w:rsidP="00540EF0">
            <w:pPr>
              <w:rPr>
                <w:rFonts w:asciiTheme="minorHAnsi" w:hAnsiTheme="minorHAnsi"/>
                <w:sz w:val="18"/>
                <w:szCs w:val="18"/>
              </w:rPr>
            </w:pPr>
            <w:r w:rsidRPr="00D37FDC">
              <w:rPr>
                <w:rFonts w:asciiTheme="minorHAnsi" w:hAnsiTheme="minorHAnsi"/>
                <w:b/>
                <w:i/>
                <w:sz w:val="18"/>
                <w:szCs w:val="18"/>
              </w:rPr>
              <w:t>meo.enum.list</w:t>
            </w:r>
            <w:r w:rsidR="00A92C70" w:rsidRPr="00D37FDC">
              <w:rPr>
                <w:rFonts w:asciiTheme="minorHAnsi" w:hAnsiTheme="minorHAnsi"/>
                <w:sz w:val="18"/>
                <w:szCs w:val="18"/>
              </w:rPr>
              <w:t>.</w:t>
            </w:r>
            <w:r w:rsidR="00A92C70" w:rsidRPr="00416428">
              <w:rPr>
                <w:rFonts w:asciiTheme="minorHAnsi" w:hAnsiTheme="minorHAnsi"/>
                <w:sz w:val="18"/>
                <w:szCs w:val="18"/>
              </w:rPr>
              <w:t xml:space="preserve"> API name provided by platform to implement a function. </w:t>
            </w:r>
          </w:p>
        </w:tc>
      </w:tr>
      <w:tr w:rsidR="00A92C70" w:rsidRPr="00BF554A" w:rsidTr="00540EF0">
        <w:trPr>
          <w:trHeight w:val="375"/>
        </w:trPr>
        <w:tc>
          <w:tcPr>
            <w:tcW w:w="141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format</w:t>
            </w:r>
          </w:p>
        </w:tc>
        <w:tc>
          <w:tcPr>
            <w:tcW w:w="834"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6020" w:type="dxa"/>
          </w:tcPr>
          <w:p w:rsidR="00A92C70" w:rsidRPr="00416428" w:rsidRDefault="00A92C70" w:rsidP="00540EF0">
            <w:pPr>
              <w:spacing w:after="0"/>
              <w:rPr>
                <w:rFonts w:asciiTheme="minorHAnsi" w:hAnsiTheme="minorHAnsi"/>
                <w:sz w:val="18"/>
                <w:szCs w:val="18"/>
              </w:rPr>
            </w:pPr>
            <w:r w:rsidRPr="00416428">
              <w:rPr>
                <w:rFonts w:asciiTheme="minorHAnsi" w:hAnsiTheme="minorHAnsi"/>
                <w:sz w:val="18"/>
                <w:szCs w:val="18"/>
              </w:rPr>
              <w:t>Response Format. Default JSON</w:t>
            </w:r>
          </w:p>
          <w:p w:rsidR="00A92C70" w:rsidRPr="00416428" w:rsidRDefault="00A92C70" w:rsidP="00540EF0">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A92C70" w:rsidRPr="00416428" w:rsidRDefault="00A92C70" w:rsidP="00540EF0">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A92C70" w:rsidRPr="00BF554A" w:rsidTr="00540EF0">
        <w:trPr>
          <w:trHeight w:val="375"/>
        </w:trPr>
        <w:tc>
          <w:tcPr>
            <w:tcW w:w="141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accessToken</w:t>
            </w:r>
          </w:p>
        </w:tc>
        <w:tc>
          <w:tcPr>
            <w:tcW w:w="834"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6020"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For security, return to client while login</w:t>
            </w:r>
          </w:p>
        </w:tc>
      </w:tr>
      <w:tr w:rsidR="00A92C70" w:rsidRPr="00BF554A" w:rsidTr="00540EF0">
        <w:trPr>
          <w:trHeight w:val="375"/>
        </w:trPr>
        <w:tc>
          <w:tcPr>
            <w:tcW w:w="141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timestamp</w:t>
            </w:r>
          </w:p>
        </w:tc>
        <w:tc>
          <w:tcPr>
            <w:tcW w:w="834"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6020"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A92C70" w:rsidRPr="00BF554A" w:rsidTr="00540EF0">
        <w:trPr>
          <w:trHeight w:val="375"/>
        </w:trPr>
        <w:tc>
          <w:tcPr>
            <w:tcW w:w="141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v</w:t>
            </w:r>
          </w:p>
        </w:tc>
        <w:tc>
          <w:tcPr>
            <w:tcW w:w="834"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6020"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A92C70" w:rsidRPr="00BF554A" w:rsidTr="00540EF0">
        <w:trPr>
          <w:trHeight w:val="375"/>
        </w:trPr>
        <w:tc>
          <w:tcPr>
            <w:tcW w:w="141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signature</w:t>
            </w:r>
          </w:p>
        </w:tc>
        <w:tc>
          <w:tcPr>
            <w:tcW w:w="834"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6020"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A92C70" w:rsidRDefault="00A92C70" w:rsidP="00A92C70">
      <w:pPr>
        <w:rPr>
          <w:lang w:val="x-none" w:eastAsia="x-none" w:bidi="th-TH"/>
        </w:rPr>
      </w:pPr>
    </w:p>
    <w:p w:rsidR="00A92C70" w:rsidRPr="008C7E45" w:rsidRDefault="00A92C70" w:rsidP="00A92C70">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A92C70" w:rsidTr="00540EF0">
        <w:trPr>
          <w:trHeight w:val="70"/>
        </w:trPr>
        <w:tc>
          <w:tcPr>
            <w:tcW w:w="1838" w:type="dxa"/>
            <w:shd w:val="clear" w:color="auto" w:fill="92D050"/>
            <w:vAlign w:val="center"/>
          </w:tcPr>
          <w:p w:rsidR="00A92C70" w:rsidRPr="002B6402" w:rsidRDefault="00A92C7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A92C70" w:rsidRPr="002B6402" w:rsidRDefault="00A92C70" w:rsidP="00540EF0">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A92C70" w:rsidRPr="002B6402" w:rsidRDefault="00A92C70" w:rsidP="00540EF0">
            <w:pPr>
              <w:jc w:val="center"/>
              <w:rPr>
                <w:rFonts w:asciiTheme="minorHAnsi" w:hAnsiTheme="minorHAnsi"/>
                <w:b/>
              </w:rPr>
            </w:pPr>
            <w:r w:rsidRPr="002B6402">
              <w:rPr>
                <w:rFonts w:asciiTheme="minorHAnsi" w:hAnsiTheme="minorHAnsi"/>
                <w:b/>
              </w:rPr>
              <w:t>Description</w:t>
            </w:r>
          </w:p>
        </w:tc>
      </w:tr>
      <w:tr w:rsidR="00A92C70" w:rsidTr="00540EF0">
        <w:tc>
          <w:tcPr>
            <w:tcW w:w="1838" w:type="dxa"/>
          </w:tcPr>
          <w:p w:rsidR="00A92C70" w:rsidRPr="00416428" w:rsidRDefault="00D37FDC" w:rsidP="00540EF0">
            <w:pPr>
              <w:rPr>
                <w:rFonts w:asciiTheme="minorHAnsi" w:hAnsiTheme="minorHAnsi"/>
                <w:sz w:val="18"/>
                <w:szCs w:val="18"/>
                <w:lang w:eastAsia="zh-CN"/>
              </w:rPr>
            </w:pPr>
            <w:r w:rsidRPr="006378B0">
              <w:rPr>
                <w:rFonts w:asciiTheme="minorHAnsi" w:hAnsiTheme="minorHAnsi"/>
                <w:sz w:val="18"/>
                <w:szCs w:val="18"/>
                <w:lang w:eastAsia="zh-CN"/>
              </w:rPr>
              <w:t>enumCode</w:t>
            </w:r>
          </w:p>
        </w:tc>
        <w:tc>
          <w:tcPr>
            <w:tcW w:w="798" w:type="dxa"/>
          </w:tcPr>
          <w:p w:rsidR="00A92C70" w:rsidRPr="00416428" w:rsidRDefault="00D37FDC"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A92C70" w:rsidRPr="00416428" w:rsidRDefault="00A92C70" w:rsidP="00540EF0">
            <w:pPr>
              <w:rPr>
                <w:rFonts w:asciiTheme="minorHAnsi" w:hAnsiTheme="minorHAnsi"/>
                <w:sz w:val="18"/>
                <w:szCs w:val="18"/>
                <w:lang w:eastAsia="zh-CN"/>
              </w:rPr>
            </w:pPr>
            <w:r>
              <w:rPr>
                <w:rFonts w:asciiTheme="minorHAnsi" w:hAnsiTheme="minorHAnsi"/>
                <w:sz w:val="18"/>
                <w:szCs w:val="18"/>
                <w:lang w:eastAsia="zh-CN"/>
              </w:rPr>
              <w:t>N</w:t>
            </w:r>
          </w:p>
        </w:tc>
        <w:tc>
          <w:tcPr>
            <w:tcW w:w="5636" w:type="dxa"/>
          </w:tcPr>
          <w:p w:rsidR="00A92C70" w:rsidRPr="00416428" w:rsidRDefault="00A92C70" w:rsidP="006378B0">
            <w:pPr>
              <w:rPr>
                <w:rFonts w:asciiTheme="minorHAnsi" w:hAnsiTheme="minorHAnsi"/>
                <w:sz w:val="18"/>
                <w:szCs w:val="18"/>
                <w:lang w:eastAsia="zh-CN"/>
              </w:rPr>
            </w:pPr>
          </w:p>
        </w:tc>
      </w:tr>
      <w:tr w:rsidR="00D37FDC" w:rsidTr="00540EF0">
        <w:tc>
          <w:tcPr>
            <w:tcW w:w="1838" w:type="dxa"/>
          </w:tcPr>
          <w:p w:rsidR="00D37FDC" w:rsidRPr="00416428" w:rsidRDefault="00A34F2C" w:rsidP="00540EF0">
            <w:pPr>
              <w:rPr>
                <w:rFonts w:asciiTheme="minorHAnsi" w:hAnsiTheme="minorHAnsi"/>
                <w:sz w:val="18"/>
                <w:szCs w:val="18"/>
                <w:lang w:eastAsia="zh-CN"/>
              </w:rPr>
            </w:pPr>
            <w:r w:rsidRPr="006378B0">
              <w:rPr>
                <w:rFonts w:asciiTheme="minorHAnsi" w:hAnsiTheme="minorHAnsi"/>
                <w:sz w:val="18"/>
                <w:szCs w:val="18"/>
                <w:lang w:eastAsia="zh-CN"/>
              </w:rPr>
              <w:t>enumType</w:t>
            </w:r>
          </w:p>
        </w:tc>
        <w:tc>
          <w:tcPr>
            <w:tcW w:w="798" w:type="dxa"/>
          </w:tcPr>
          <w:p w:rsidR="00D37FDC" w:rsidRPr="00416428" w:rsidRDefault="00A34F2C" w:rsidP="00540EF0">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D37FDC" w:rsidRDefault="00A34F2C"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D37FDC" w:rsidRPr="006378B0" w:rsidRDefault="007E1D4B" w:rsidP="00540EF0">
            <w:pPr>
              <w:rPr>
                <w:rFonts w:asciiTheme="minorHAnsi" w:hAnsiTheme="minorHAnsi"/>
                <w:sz w:val="18"/>
                <w:szCs w:val="18"/>
                <w:lang w:eastAsia="zh-CN"/>
              </w:rPr>
            </w:pPr>
            <w:hyperlink w:anchor="_Enum_type" w:history="1">
              <w:r w:rsidR="006378B0" w:rsidRPr="006378B0">
                <w:rPr>
                  <w:rStyle w:val="Hyperlink"/>
                  <w:rFonts w:asciiTheme="minorHAnsi" w:hAnsiTheme="minorHAnsi" w:cs="Arial"/>
                  <w:sz w:val="18"/>
                  <w:szCs w:val="18"/>
                  <w:lang w:eastAsia="zh-CN"/>
                </w:rPr>
                <w:t>Enum Type</w:t>
              </w:r>
            </w:hyperlink>
          </w:p>
        </w:tc>
      </w:tr>
    </w:tbl>
    <w:p w:rsidR="00A92C70" w:rsidRDefault="00A92C70" w:rsidP="00A92C70">
      <w:pPr>
        <w:rPr>
          <w:lang w:val="x-none" w:eastAsia="x-none" w:bidi="th-TH"/>
        </w:rPr>
      </w:pPr>
    </w:p>
    <w:p w:rsidR="00A92C70" w:rsidRPr="00B00359" w:rsidRDefault="00A92C70" w:rsidP="00A92C70">
      <w:pPr>
        <w:pStyle w:val="Heading3"/>
        <w:numPr>
          <w:ilvl w:val="2"/>
          <w:numId w:val="10"/>
        </w:numPr>
      </w:pPr>
      <w:bookmarkStart w:id="752" w:name="_Toc432782211"/>
      <w:r w:rsidRPr="00B00359">
        <w:t>Response</w:t>
      </w:r>
      <w:bookmarkEnd w:id="752"/>
    </w:p>
    <w:p w:rsidR="00A92C70" w:rsidRPr="00C50609" w:rsidRDefault="00A92C70" w:rsidP="00A92C7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A92C70" w:rsidTr="00540EF0">
        <w:trPr>
          <w:trHeight w:val="70"/>
        </w:trPr>
        <w:tc>
          <w:tcPr>
            <w:tcW w:w="1971"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b/>
              </w:rPr>
              <w:t>Description</w:t>
            </w:r>
          </w:p>
        </w:tc>
      </w:tr>
      <w:tr w:rsidR="00A92C70" w:rsidRPr="00BF554A" w:rsidTr="00540EF0">
        <w:tc>
          <w:tcPr>
            <w:tcW w:w="1971"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550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The unique identifier to a request</w:t>
            </w:r>
          </w:p>
        </w:tc>
      </w:tr>
      <w:tr w:rsidR="00A92C70" w:rsidRPr="00BF554A" w:rsidTr="00540EF0">
        <w:tc>
          <w:tcPr>
            <w:tcW w:w="1971"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doneTime</w:t>
            </w:r>
          </w:p>
        </w:tc>
        <w:tc>
          <w:tcPr>
            <w:tcW w:w="79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550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A92C70" w:rsidRPr="00BF554A" w:rsidTr="00540EF0">
        <w:tc>
          <w:tcPr>
            <w:tcW w:w="1971"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body</w:t>
            </w:r>
          </w:p>
        </w:tc>
        <w:tc>
          <w:tcPr>
            <w:tcW w:w="79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5508" w:type="dxa"/>
          </w:tcPr>
          <w:p w:rsidR="00A92C70" w:rsidRPr="00416428" w:rsidRDefault="00A92C70" w:rsidP="00540EF0">
            <w:pPr>
              <w:rPr>
                <w:rFonts w:asciiTheme="minorHAnsi" w:hAnsiTheme="minorHAnsi"/>
                <w:sz w:val="18"/>
                <w:szCs w:val="18"/>
              </w:rPr>
            </w:pPr>
            <w:r w:rsidRPr="00416428">
              <w:rPr>
                <w:rFonts w:asciiTheme="minorHAnsi" w:hAnsiTheme="minorHAnsi" w:hint="eastAsia"/>
                <w:sz w:val="18"/>
                <w:szCs w:val="18"/>
              </w:rPr>
              <w:t>complex</w:t>
            </w:r>
          </w:p>
        </w:tc>
      </w:tr>
    </w:tbl>
    <w:p w:rsidR="00A92C70" w:rsidRDefault="00A92C70" w:rsidP="00A92C70">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956B91" w:rsidRPr="00BF554A" w:rsidTr="000C3ED7">
        <w:trPr>
          <w:trHeight w:val="70"/>
        </w:trPr>
        <w:tc>
          <w:tcPr>
            <w:tcW w:w="1134"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134" w:type="dxa"/>
          </w:tcPr>
          <w:p w:rsidR="00956B91" w:rsidRPr="00416428" w:rsidRDefault="00956B91"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956B91" w:rsidRPr="00416428" w:rsidRDefault="00956B91" w:rsidP="000C3ED7">
            <w:pPr>
              <w:rPr>
                <w:rFonts w:asciiTheme="minorHAnsi" w:hAnsiTheme="minorHAnsi"/>
                <w:sz w:val="18"/>
                <w:szCs w:val="18"/>
              </w:rPr>
            </w:pPr>
            <w:r>
              <w:rPr>
                <w:rFonts w:asciiTheme="minorHAnsi" w:hAnsiTheme="minorHAnsi"/>
                <w:sz w:val="18"/>
                <w:szCs w:val="18"/>
              </w:rPr>
              <w:t>pageInfo</w:t>
            </w:r>
          </w:p>
        </w:tc>
        <w:tc>
          <w:tcPr>
            <w:tcW w:w="997" w:type="dxa"/>
          </w:tcPr>
          <w:p w:rsidR="00956B91" w:rsidRPr="00416428" w:rsidRDefault="00956B91"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956B91" w:rsidRPr="00416428" w:rsidRDefault="00956B91" w:rsidP="000C3ED7">
            <w:pPr>
              <w:rPr>
                <w:rFonts w:asciiTheme="minorHAnsi" w:hAnsiTheme="minorHAnsi"/>
                <w:sz w:val="18"/>
                <w:szCs w:val="18"/>
              </w:rPr>
            </w:pPr>
            <w:r>
              <w:rPr>
                <w:rFonts w:asciiTheme="minorHAnsi" w:hAnsiTheme="minorHAnsi"/>
                <w:sz w:val="18"/>
                <w:szCs w:val="18"/>
              </w:rPr>
              <w:t>N</w:t>
            </w:r>
          </w:p>
        </w:tc>
        <w:tc>
          <w:tcPr>
            <w:tcW w:w="4161"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956B91" w:rsidRDefault="00956B91" w:rsidP="00956B91">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956B91" w:rsidRPr="00BF554A" w:rsidTr="000C3ED7">
        <w:trPr>
          <w:trHeight w:val="422"/>
        </w:trPr>
        <w:tc>
          <w:tcPr>
            <w:tcW w:w="1737"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737" w:type="dxa"/>
            <w:vMerge w:val="restart"/>
          </w:tcPr>
          <w:p w:rsidR="00956B91" w:rsidRPr="00416428" w:rsidRDefault="00956B91" w:rsidP="000C3ED7">
            <w:pPr>
              <w:rPr>
                <w:rFonts w:asciiTheme="minorHAnsi" w:hAnsiTheme="minorHAnsi"/>
                <w:sz w:val="18"/>
                <w:szCs w:val="18"/>
              </w:rPr>
            </w:pPr>
            <w:r>
              <w:rPr>
                <w:rFonts w:asciiTheme="minorHAnsi" w:hAnsiTheme="minorHAnsi"/>
                <w:sz w:val="18"/>
                <w:szCs w:val="18"/>
              </w:rPr>
              <w:t>pageInfo</w:t>
            </w: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pageSize</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The pageSize</w:t>
            </w:r>
          </w:p>
        </w:tc>
      </w:tr>
      <w:tr w:rsidR="00956B91" w:rsidRPr="00BF554A" w:rsidTr="000C3ED7">
        <w:trPr>
          <w:trHeight w:val="213"/>
        </w:trPr>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currentPage</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current page </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result</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complex</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totalSize</w:t>
            </w:r>
          </w:p>
        </w:tc>
        <w:tc>
          <w:tcPr>
            <w:tcW w:w="835" w:type="dxa"/>
          </w:tcPr>
          <w:p w:rsidR="00956B91" w:rsidRPr="00416428" w:rsidRDefault="00956B91"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pageNum</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956B91" w:rsidRDefault="00956B91" w:rsidP="00956B91">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956B91" w:rsidRPr="00BF554A" w:rsidTr="000C3ED7">
        <w:trPr>
          <w:trHeight w:val="422"/>
        </w:trPr>
        <w:tc>
          <w:tcPr>
            <w:tcW w:w="1843"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result</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complex</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Enum</w:t>
            </w:r>
            <w:r w:rsidRPr="00416428">
              <w:rPr>
                <w:rFonts w:asciiTheme="minorHAnsi" w:hAnsiTheme="minorHAnsi"/>
                <w:sz w:val="18"/>
                <w:szCs w:val="18"/>
              </w:rPr>
              <w:t>Define</w:t>
            </w:r>
            <w:r>
              <w:rPr>
                <w:rFonts w:asciiTheme="minorHAnsi" w:hAnsiTheme="minorHAnsi"/>
                <w:sz w:val="18"/>
                <w:szCs w:val="18"/>
              </w:rPr>
              <w:t xml:space="preserve"> &gt;</w:t>
            </w:r>
          </w:p>
        </w:tc>
      </w:tr>
    </w:tbl>
    <w:p w:rsidR="00A92C70" w:rsidRDefault="00A92C70" w:rsidP="00A92C70">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A92C70" w:rsidRPr="00BF554A" w:rsidTr="00540EF0">
        <w:trPr>
          <w:trHeight w:val="70"/>
        </w:trPr>
        <w:tc>
          <w:tcPr>
            <w:tcW w:w="1717"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b/>
              </w:rPr>
              <w:t>Description</w:t>
            </w:r>
          </w:p>
        </w:tc>
      </w:tr>
      <w:tr w:rsidR="006A1D22" w:rsidRPr="002314B6" w:rsidTr="00540EF0">
        <w:tc>
          <w:tcPr>
            <w:tcW w:w="1717" w:type="dxa"/>
            <w:vMerge w:val="restart"/>
          </w:tcPr>
          <w:p w:rsidR="006A1D22" w:rsidRPr="00416428" w:rsidRDefault="006A1D22" w:rsidP="00540EF0">
            <w:pPr>
              <w:rPr>
                <w:rFonts w:asciiTheme="minorHAnsi" w:hAnsiTheme="minorHAnsi"/>
                <w:sz w:val="18"/>
                <w:szCs w:val="18"/>
              </w:rPr>
            </w:pPr>
            <w:r>
              <w:rPr>
                <w:rFonts w:asciiTheme="minorHAnsi" w:hAnsiTheme="minorHAnsi"/>
                <w:sz w:val="18"/>
                <w:szCs w:val="18"/>
                <w:lang w:eastAsia="zh-CN"/>
              </w:rPr>
              <w:t>E</w:t>
            </w:r>
            <w:r w:rsidRPr="006378B0">
              <w:rPr>
                <w:rFonts w:asciiTheme="minorHAnsi" w:hAnsiTheme="minorHAnsi"/>
                <w:sz w:val="18"/>
                <w:szCs w:val="18"/>
                <w:lang w:eastAsia="zh-CN"/>
              </w:rPr>
              <w:t>num</w:t>
            </w:r>
            <w:r w:rsidRPr="00416428">
              <w:rPr>
                <w:rFonts w:asciiTheme="minorHAnsi" w:hAnsiTheme="minorHAnsi"/>
                <w:sz w:val="18"/>
                <w:szCs w:val="18"/>
              </w:rPr>
              <w:t>Define</w:t>
            </w:r>
          </w:p>
        </w:tc>
        <w:tc>
          <w:tcPr>
            <w:tcW w:w="1857" w:type="dxa"/>
          </w:tcPr>
          <w:p w:rsidR="006A1D22" w:rsidRPr="00416428" w:rsidRDefault="006A1D22" w:rsidP="00540EF0">
            <w:pPr>
              <w:rPr>
                <w:rFonts w:asciiTheme="minorHAnsi" w:hAnsiTheme="minorHAnsi"/>
                <w:sz w:val="18"/>
                <w:szCs w:val="18"/>
              </w:rPr>
            </w:pPr>
            <w:r>
              <w:rPr>
                <w:rFonts w:asciiTheme="minorHAnsi" w:hAnsiTheme="minorHAnsi"/>
                <w:sz w:val="18"/>
                <w:szCs w:val="18"/>
                <w:lang w:eastAsia="zh-CN"/>
              </w:rPr>
              <w:t>E</w:t>
            </w:r>
            <w:r w:rsidRPr="006378B0">
              <w:rPr>
                <w:rFonts w:asciiTheme="minorHAnsi" w:hAnsiTheme="minorHAnsi"/>
                <w:sz w:val="18"/>
                <w:szCs w:val="18"/>
                <w:lang w:eastAsia="zh-CN"/>
              </w:rPr>
              <w:t>num</w:t>
            </w:r>
            <w:r>
              <w:rPr>
                <w:rFonts w:asciiTheme="minorHAnsi" w:hAnsiTheme="minorHAnsi"/>
                <w:sz w:val="18"/>
                <w:szCs w:val="18"/>
              </w:rPr>
              <w:t>Code</w:t>
            </w:r>
          </w:p>
        </w:tc>
        <w:tc>
          <w:tcPr>
            <w:tcW w:w="903" w:type="dxa"/>
          </w:tcPr>
          <w:p w:rsidR="006A1D22" w:rsidRPr="00416428" w:rsidRDefault="006A1D22"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6A1D22" w:rsidRPr="00416428" w:rsidRDefault="006A1D22" w:rsidP="00540EF0">
            <w:pPr>
              <w:rPr>
                <w:rFonts w:asciiTheme="minorHAnsi" w:hAnsiTheme="minorHAnsi"/>
                <w:sz w:val="18"/>
                <w:szCs w:val="18"/>
              </w:rPr>
            </w:pPr>
            <w:r>
              <w:rPr>
                <w:rFonts w:asciiTheme="minorHAnsi" w:hAnsiTheme="minorHAnsi"/>
                <w:sz w:val="18"/>
                <w:szCs w:val="18"/>
              </w:rPr>
              <w:t>Y</w:t>
            </w:r>
          </w:p>
        </w:tc>
        <w:tc>
          <w:tcPr>
            <w:tcW w:w="3800" w:type="dxa"/>
          </w:tcPr>
          <w:p w:rsidR="006A1D22" w:rsidRPr="00416428" w:rsidRDefault="006A1D22" w:rsidP="005925AB">
            <w:pPr>
              <w:rPr>
                <w:rFonts w:asciiTheme="minorHAnsi" w:hAnsiTheme="minorHAnsi"/>
                <w:sz w:val="18"/>
                <w:szCs w:val="18"/>
              </w:rPr>
            </w:pPr>
            <w:r>
              <w:rPr>
                <w:rFonts w:asciiTheme="minorHAnsi" w:hAnsiTheme="minorHAnsi"/>
                <w:sz w:val="18"/>
                <w:szCs w:val="18"/>
                <w:lang w:eastAsia="zh-CN"/>
              </w:rPr>
              <w:t>E</w:t>
            </w:r>
            <w:r w:rsidRPr="006378B0">
              <w:rPr>
                <w:rFonts w:asciiTheme="minorHAnsi" w:hAnsiTheme="minorHAnsi"/>
                <w:sz w:val="18"/>
                <w:szCs w:val="18"/>
                <w:lang w:eastAsia="zh-CN"/>
              </w:rPr>
              <w:t>num</w:t>
            </w:r>
            <w:r>
              <w:rPr>
                <w:rFonts w:asciiTheme="minorHAnsi" w:hAnsiTheme="minorHAnsi"/>
                <w:sz w:val="18"/>
                <w:szCs w:val="18"/>
                <w:lang w:eastAsia="zh-CN"/>
              </w:rPr>
              <w:t xml:space="preserve"> </w:t>
            </w:r>
            <w:r>
              <w:rPr>
                <w:rFonts w:asciiTheme="minorHAnsi" w:hAnsiTheme="minorHAnsi"/>
                <w:sz w:val="18"/>
                <w:szCs w:val="18"/>
              </w:rPr>
              <w:t>Code</w:t>
            </w:r>
            <w:r w:rsidRPr="00416428">
              <w:rPr>
                <w:rFonts w:asciiTheme="minorHAnsi" w:hAnsiTheme="minorHAnsi"/>
                <w:sz w:val="18"/>
                <w:szCs w:val="18"/>
              </w:rPr>
              <w:t>, example:1</w:t>
            </w:r>
          </w:p>
        </w:tc>
      </w:tr>
      <w:tr w:rsidR="006A1D22" w:rsidRPr="00BF554A" w:rsidTr="00540EF0">
        <w:tc>
          <w:tcPr>
            <w:tcW w:w="1717" w:type="dxa"/>
            <w:vMerge/>
          </w:tcPr>
          <w:p w:rsidR="006A1D22" w:rsidRPr="00416428" w:rsidRDefault="006A1D22" w:rsidP="00540EF0">
            <w:pPr>
              <w:rPr>
                <w:rFonts w:asciiTheme="minorHAnsi" w:hAnsiTheme="minorHAnsi"/>
                <w:sz w:val="18"/>
                <w:szCs w:val="18"/>
              </w:rPr>
            </w:pPr>
          </w:p>
        </w:tc>
        <w:tc>
          <w:tcPr>
            <w:tcW w:w="1857" w:type="dxa"/>
          </w:tcPr>
          <w:p w:rsidR="006A1D22" w:rsidRPr="00416428" w:rsidRDefault="006A1D22" w:rsidP="00540EF0">
            <w:pPr>
              <w:rPr>
                <w:rFonts w:asciiTheme="minorHAnsi" w:hAnsiTheme="minorHAnsi"/>
                <w:sz w:val="18"/>
                <w:szCs w:val="18"/>
              </w:rPr>
            </w:pPr>
            <w:r>
              <w:rPr>
                <w:rFonts w:asciiTheme="minorHAnsi" w:hAnsiTheme="minorHAnsi"/>
                <w:sz w:val="18"/>
                <w:szCs w:val="18"/>
                <w:lang w:eastAsia="zh-CN"/>
              </w:rPr>
              <w:t>E</w:t>
            </w:r>
            <w:r w:rsidRPr="006378B0">
              <w:rPr>
                <w:rFonts w:asciiTheme="minorHAnsi" w:hAnsiTheme="minorHAnsi"/>
                <w:sz w:val="18"/>
                <w:szCs w:val="18"/>
                <w:lang w:eastAsia="zh-CN"/>
              </w:rPr>
              <w:t>num</w:t>
            </w:r>
            <w:r w:rsidRPr="00416428">
              <w:rPr>
                <w:rFonts w:asciiTheme="minorHAnsi" w:hAnsiTheme="minorHAnsi"/>
                <w:sz w:val="18"/>
                <w:szCs w:val="18"/>
              </w:rPr>
              <w:t>Name</w:t>
            </w:r>
          </w:p>
        </w:tc>
        <w:tc>
          <w:tcPr>
            <w:tcW w:w="903" w:type="dxa"/>
          </w:tcPr>
          <w:p w:rsidR="006A1D22" w:rsidRPr="00416428" w:rsidRDefault="006A1D22"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6A1D22" w:rsidRPr="00416428" w:rsidRDefault="006A1D22" w:rsidP="00540EF0">
            <w:pPr>
              <w:rPr>
                <w:rFonts w:asciiTheme="minorHAnsi" w:hAnsiTheme="minorHAnsi"/>
                <w:sz w:val="18"/>
                <w:szCs w:val="18"/>
              </w:rPr>
            </w:pPr>
            <w:r>
              <w:rPr>
                <w:rFonts w:asciiTheme="minorHAnsi" w:hAnsiTheme="minorHAnsi"/>
                <w:sz w:val="18"/>
                <w:szCs w:val="18"/>
              </w:rPr>
              <w:t>Y</w:t>
            </w:r>
          </w:p>
        </w:tc>
        <w:tc>
          <w:tcPr>
            <w:tcW w:w="3800" w:type="dxa"/>
          </w:tcPr>
          <w:p w:rsidR="006A1D22" w:rsidRPr="00416428" w:rsidRDefault="006A1D22" w:rsidP="005925AB">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lang w:eastAsia="zh-CN"/>
              </w:rPr>
              <w:t>E</w:t>
            </w:r>
            <w:r w:rsidRPr="006378B0">
              <w:rPr>
                <w:rFonts w:asciiTheme="minorHAnsi" w:hAnsiTheme="minorHAnsi"/>
                <w:sz w:val="18"/>
                <w:szCs w:val="18"/>
                <w:lang w:eastAsia="zh-CN"/>
              </w:rPr>
              <w:t>num</w:t>
            </w:r>
            <w:r>
              <w:rPr>
                <w:rFonts w:asciiTheme="minorHAnsi" w:hAnsiTheme="minorHAnsi"/>
                <w:sz w:val="18"/>
                <w:szCs w:val="18"/>
                <w:lang w:eastAsia="zh-CN"/>
              </w:rPr>
              <w:t xml:space="preserve"> </w:t>
            </w:r>
            <w:r w:rsidRPr="00416428">
              <w:rPr>
                <w:rFonts w:asciiTheme="minorHAnsi" w:hAnsiTheme="minorHAnsi"/>
                <w:sz w:val="18"/>
                <w:szCs w:val="18"/>
              </w:rPr>
              <w:t>Name</w:t>
            </w:r>
            <w:r>
              <w:rPr>
                <w:rFonts w:asciiTheme="minorHAnsi" w:hAnsiTheme="minorHAnsi"/>
                <w:sz w:val="18"/>
                <w:szCs w:val="18"/>
              </w:rPr>
              <w:t xml:space="preserve"> </w:t>
            </w:r>
            <w:r w:rsidRPr="00416428">
              <w:rPr>
                <w:rFonts w:asciiTheme="minorHAnsi" w:hAnsiTheme="minorHAnsi"/>
                <w:sz w:val="18"/>
                <w:szCs w:val="18"/>
              </w:rPr>
              <w:t xml:space="preserve">, example: </w:t>
            </w:r>
            <w:r w:rsidRPr="005925AB">
              <w:rPr>
                <w:rFonts w:asciiTheme="minorHAnsi" w:hAnsiTheme="minorHAnsi"/>
                <w:sz w:val="18"/>
                <w:szCs w:val="18"/>
              </w:rPr>
              <w:t>App Downloading to earn coin</w:t>
            </w:r>
          </w:p>
        </w:tc>
      </w:tr>
      <w:tr w:rsidR="006A1D22" w:rsidRPr="00BF554A" w:rsidTr="00540EF0">
        <w:tc>
          <w:tcPr>
            <w:tcW w:w="1717" w:type="dxa"/>
            <w:vMerge/>
          </w:tcPr>
          <w:p w:rsidR="006A1D22" w:rsidRPr="00416428" w:rsidRDefault="006A1D22" w:rsidP="00540EF0">
            <w:pPr>
              <w:rPr>
                <w:rFonts w:asciiTheme="minorHAnsi" w:hAnsiTheme="minorHAnsi"/>
                <w:sz w:val="18"/>
                <w:szCs w:val="18"/>
              </w:rPr>
            </w:pPr>
          </w:p>
        </w:tc>
        <w:tc>
          <w:tcPr>
            <w:tcW w:w="1857" w:type="dxa"/>
          </w:tcPr>
          <w:p w:rsidR="006A1D22" w:rsidRDefault="006A1D22" w:rsidP="00540EF0">
            <w:pPr>
              <w:rPr>
                <w:rFonts w:asciiTheme="minorHAnsi" w:hAnsiTheme="minorHAnsi"/>
                <w:sz w:val="18"/>
                <w:szCs w:val="18"/>
                <w:lang w:eastAsia="zh-CN"/>
              </w:rPr>
            </w:pPr>
            <w:r>
              <w:rPr>
                <w:rFonts w:asciiTheme="minorHAnsi" w:hAnsiTheme="minorHAnsi"/>
                <w:sz w:val="18"/>
                <w:szCs w:val="18"/>
                <w:lang w:eastAsia="zh-CN"/>
              </w:rPr>
              <w:t>E</w:t>
            </w:r>
            <w:r w:rsidRPr="006378B0">
              <w:rPr>
                <w:rFonts w:asciiTheme="minorHAnsi" w:hAnsiTheme="minorHAnsi"/>
                <w:sz w:val="18"/>
                <w:szCs w:val="18"/>
                <w:lang w:eastAsia="zh-CN"/>
              </w:rPr>
              <w:t>num</w:t>
            </w:r>
            <w:r>
              <w:rPr>
                <w:rFonts w:asciiTheme="minorHAnsi" w:hAnsiTheme="minorHAnsi"/>
                <w:sz w:val="18"/>
                <w:szCs w:val="18"/>
              </w:rPr>
              <w:t>Id</w:t>
            </w:r>
          </w:p>
        </w:tc>
        <w:tc>
          <w:tcPr>
            <w:tcW w:w="903" w:type="dxa"/>
          </w:tcPr>
          <w:p w:rsidR="006A1D22" w:rsidRDefault="006A1D22"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6A1D22" w:rsidRDefault="006A1D22"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3800" w:type="dxa"/>
          </w:tcPr>
          <w:p w:rsidR="006A1D22" w:rsidRPr="00416428" w:rsidRDefault="006A1D22" w:rsidP="005925AB">
            <w:pPr>
              <w:rPr>
                <w:rFonts w:asciiTheme="minorHAnsi" w:hAnsiTheme="minorHAnsi"/>
                <w:sz w:val="18"/>
                <w:szCs w:val="18"/>
              </w:rPr>
            </w:pPr>
            <w:r>
              <w:rPr>
                <w:rFonts w:asciiTheme="minorHAnsi" w:hAnsiTheme="minorHAnsi"/>
                <w:sz w:val="18"/>
                <w:szCs w:val="18"/>
                <w:lang w:eastAsia="zh-CN"/>
              </w:rPr>
              <w:t>E</w:t>
            </w:r>
            <w:r w:rsidRPr="006378B0">
              <w:rPr>
                <w:rFonts w:asciiTheme="minorHAnsi" w:hAnsiTheme="minorHAnsi"/>
                <w:sz w:val="18"/>
                <w:szCs w:val="18"/>
                <w:lang w:eastAsia="zh-CN"/>
              </w:rPr>
              <w:t>num</w:t>
            </w:r>
            <w:r>
              <w:rPr>
                <w:rFonts w:asciiTheme="minorHAnsi" w:hAnsiTheme="minorHAnsi"/>
                <w:sz w:val="18"/>
                <w:szCs w:val="18"/>
                <w:lang w:eastAsia="zh-CN"/>
              </w:rPr>
              <w:t xml:space="preserve"> </w:t>
            </w:r>
            <w:r>
              <w:rPr>
                <w:rFonts w:asciiTheme="minorHAnsi" w:hAnsiTheme="minorHAnsi"/>
                <w:sz w:val="18"/>
                <w:szCs w:val="18"/>
              </w:rPr>
              <w:t>Id</w:t>
            </w:r>
          </w:p>
        </w:tc>
      </w:tr>
    </w:tbl>
    <w:p w:rsidR="00A92C70" w:rsidRDefault="00A92C70" w:rsidP="00A92C70"/>
    <w:p w:rsidR="00A92C70" w:rsidRPr="00C50609" w:rsidRDefault="00A92C70" w:rsidP="00A92C7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A92C70" w:rsidTr="00540EF0">
        <w:trPr>
          <w:trHeight w:val="70"/>
        </w:trPr>
        <w:tc>
          <w:tcPr>
            <w:tcW w:w="1971"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b/>
              </w:rPr>
              <w:t>Description</w:t>
            </w:r>
          </w:p>
        </w:tc>
      </w:tr>
      <w:tr w:rsidR="00A92C70" w:rsidTr="00540EF0">
        <w:tc>
          <w:tcPr>
            <w:tcW w:w="1971"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A92C70" w:rsidRPr="00416428" w:rsidRDefault="00A92C70" w:rsidP="00540EF0">
            <w:pPr>
              <w:rPr>
                <w:rFonts w:asciiTheme="minorHAnsi" w:hAnsiTheme="minorHAnsi"/>
                <w:sz w:val="18"/>
                <w:szCs w:val="18"/>
              </w:rPr>
            </w:pPr>
            <w:r>
              <w:rPr>
                <w:rFonts w:asciiTheme="minorHAnsi" w:hAnsiTheme="minorHAnsi"/>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5403"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The unique identifier to a request</w:t>
            </w:r>
          </w:p>
        </w:tc>
      </w:tr>
      <w:tr w:rsidR="00A92C70" w:rsidTr="00540EF0">
        <w:tc>
          <w:tcPr>
            <w:tcW w:w="1971"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doneTime</w:t>
            </w:r>
          </w:p>
        </w:tc>
        <w:tc>
          <w:tcPr>
            <w:tcW w:w="903"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5403"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A92C70" w:rsidTr="00540EF0">
        <w:tc>
          <w:tcPr>
            <w:tcW w:w="1971"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error</w:t>
            </w:r>
          </w:p>
        </w:tc>
        <w:tc>
          <w:tcPr>
            <w:tcW w:w="903" w:type="dxa"/>
          </w:tcPr>
          <w:p w:rsidR="00A92C70" w:rsidRPr="00416428" w:rsidRDefault="00A92C70" w:rsidP="00540EF0">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5403"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A92C70" w:rsidRDefault="00A92C70" w:rsidP="00A92C70">
      <w:pPr>
        <w:rPr>
          <w:rFonts w:ascii="Times New Roman" w:eastAsia="Arial Unicode MS" w:hAnsi="Times New Roman" w:cs="Times New Roman"/>
          <w:sz w:val="21"/>
        </w:rPr>
      </w:pPr>
    </w:p>
    <w:p w:rsidR="00A92C70" w:rsidRPr="00BA730E" w:rsidRDefault="00A92C70" w:rsidP="00A92C70">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A92C70" w:rsidRPr="00BF554A" w:rsidTr="00540EF0">
        <w:trPr>
          <w:trHeight w:val="70"/>
        </w:trPr>
        <w:tc>
          <w:tcPr>
            <w:tcW w:w="1717"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A92C70" w:rsidRPr="002B6402" w:rsidRDefault="00A92C70" w:rsidP="00540EF0">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A92C70" w:rsidRPr="002B6402" w:rsidRDefault="00A92C70" w:rsidP="00540EF0">
            <w:pPr>
              <w:jc w:val="center"/>
              <w:rPr>
                <w:rFonts w:asciiTheme="minorHAnsi" w:hAnsiTheme="minorHAnsi"/>
                <w:b/>
              </w:rPr>
            </w:pPr>
            <w:r w:rsidRPr="002B6402">
              <w:rPr>
                <w:rFonts w:asciiTheme="minorHAnsi" w:hAnsiTheme="minorHAnsi"/>
                <w:b/>
              </w:rPr>
              <w:t>Description</w:t>
            </w:r>
          </w:p>
        </w:tc>
      </w:tr>
      <w:tr w:rsidR="00A92C70" w:rsidRPr="00BF554A" w:rsidTr="00540EF0">
        <w:tc>
          <w:tcPr>
            <w:tcW w:w="1717" w:type="dxa"/>
            <w:vMerge w:val="restart"/>
          </w:tcPr>
          <w:p w:rsidR="00A92C70" w:rsidRPr="00416428" w:rsidRDefault="00A92C70" w:rsidP="00540EF0">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errCode</w:t>
            </w:r>
          </w:p>
        </w:tc>
        <w:tc>
          <w:tcPr>
            <w:tcW w:w="992" w:type="dxa"/>
          </w:tcPr>
          <w:p w:rsidR="00A92C70" w:rsidRPr="00416428" w:rsidRDefault="00A92C70" w:rsidP="00540EF0">
            <w:pPr>
              <w:rPr>
                <w:rFonts w:asciiTheme="minorHAnsi" w:hAnsiTheme="minorHAnsi"/>
                <w:sz w:val="18"/>
                <w:szCs w:val="18"/>
              </w:rPr>
            </w:pPr>
            <w:r>
              <w:rPr>
                <w:rFonts w:asciiTheme="minorHAnsi" w:hAnsiTheme="minorHAnsi" w:hint="eastAsia"/>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430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Pre-defined business error code</w:t>
            </w:r>
          </w:p>
        </w:tc>
      </w:tr>
      <w:tr w:rsidR="00A92C70" w:rsidRPr="00BF554A" w:rsidTr="00540EF0">
        <w:tc>
          <w:tcPr>
            <w:tcW w:w="1717" w:type="dxa"/>
            <w:vMerge/>
          </w:tcPr>
          <w:p w:rsidR="00A92C70" w:rsidRPr="00416428" w:rsidRDefault="00A92C70" w:rsidP="00540EF0">
            <w:pPr>
              <w:rPr>
                <w:rFonts w:asciiTheme="minorHAnsi" w:hAnsiTheme="minorHAnsi"/>
                <w:sz w:val="18"/>
                <w:szCs w:val="18"/>
              </w:rPr>
            </w:pPr>
          </w:p>
        </w:tc>
        <w:tc>
          <w:tcPr>
            <w:tcW w:w="1260"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errMsg</w:t>
            </w:r>
          </w:p>
        </w:tc>
        <w:tc>
          <w:tcPr>
            <w:tcW w:w="992" w:type="dxa"/>
          </w:tcPr>
          <w:p w:rsidR="00A92C70" w:rsidRPr="00416428" w:rsidRDefault="00A92C70" w:rsidP="00540EF0">
            <w:pPr>
              <w:rPr>
                <w:rFonts w:asciiTheme="minorHAnsi" w:hAnsiTheme="minorHAnsi"/>
                <w:sz w:val="18"/>
                <w:szCs w:val="18"/>
              </w:rPr>
            </w:pPr>
            <w:r>
              <w:rPr>
                <w:rFonts w:asciiTheme="minorHAnsi" w:hAnsiTheme="minorHAnsi" w:hint="eastAsia"/>
                <w:sz w:val="18"/>
                <w:szCs w:val="18"/>
              </w:rPr>
              <w:t>string</w:t>
            </w:r>
          </w:p>
        </w:tc>
        <w:tc>
          <w:tcPr>
            <w:tcW w:w="1504" w:type="dxa"/>
          </w:tcPr>
          <w:p w:rsidR="00A92C70" w:rsidRPr="00416428" w:rsidRDefault="00A92C70" w:rsidP="00540EF0">
            <w:pPr>
              <w:rPr>
                <w:rFonts w:asciiTheme="minorHAnsi" w:hAnsiTheme="minorHAnsi"/>
                <w:sz w:val="18"/>
                <w:szCs w:val="18"/>
              </w:rPr>
            </w:pPr>
            <w:r>
              <w:rPr>
                <w:rFonts w:asciiTheme="minorHAnsi" w:hAnsiTheme="minorHAnsi"/>
                <w:sz w:val="18"/>
                <w:szCs w:val="18"/>
              </w:rPr>
              <w:t>Y</w:t>
            </w:r>
          </w:p>
        </w:tc>
        <w:tc>
          <w:tcPr>
            <w:tcW w:w="4308" w:type="dxa"/>
          </w:tcPr>
          <w:p w:rsidR="00A92C70" w:rsidRPr="00416428" w:rsidRDefault="00A92C70" w:rsidP="00540EF0">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A92C70" w:rsidRPr="00A1680A" w:rsidRDefault="00A92C70" w:rsidP="00A92C70"/>
    <w:p w:rsidR="00A92C70" w:rsidRDefault="00A92C70" w:rsidP="00A92C70">
      <w:pPr>
        <w:pStyle w:val="Heading3"/>
        <w:numPr>
          <w:ilvl w:val="2"/>
          <w:numId w:val="10"/>
        </w:numPr>
      </w:pPr>
      <w:bookmarkStart w:id="753" w:name="_Toc432782212"/>
      <w:r w:rsidRPr="00B00359">
        <w:t>Example</w:t>
      </w:r>
      <w:bookmarkEnd w:id="753"/>
    </w:p>
    <w:p w:rsidR="00A92C70" w:rsidRPr="000B3C9C" w:rsidRDefault="00A92C70" w:rsidP="00A92C70">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6B1C73" w:rsidRDefault="006B1C73" w:rsidP="006B1C73">
      <w:pPr>
        <w:widowControl w:val="0"/>
        <w:autoSpaceDE w:val="0"/>
        <w:autoSpaceDN w:val="0"/>
        <w:adjustRightInd w:val="0"/>
        <w:spacing w:after="0"/>
        <w:jc w:val="left"/>
        <w:rPr>
          <w:rFonts w:ascii="Consolas" w:hAnsi="Consolas" w:cs="Consolas"/>
          <w:lang w:val="en-US" w:eastAsia="zh-CN"/>
        </w:rPr>
      </w:pPr>
      <w:r>
        <w:rPr>
          <w:rFonts w:ascii="Consolas" w:hAnsi="Consolas" w:cs="Consolas"/>
          <w:color w:val="000000"/>
          <w:lang w:val="en-US" w:eastAsia="zh-CN"/>
        </w:rPr>
        <w:t>https://localhost:8443/meo/rest/common/define?method=meo.enum.list&amp;accessToken=59f7b7dc51b24da89e5e7af3b0a8dc77&amp;timestamp=1436328007543&amp;format=json&amp;v=1</w:t>
      </w:r>
      <w:r w:rsidR="00DB2C20" w:rsidRPr="00DB2C20">
        <w:rPr>
          <w:rFonts w:ascii="Consolas" w:hAnsi="Consolas" w:cs="Consolas"/>
          <w:color w:val="000000"/>
          <w:lang w:val="en-US" w:eastAsia="zh-CN"/>
        </w:rPr>
        <w:t>&amp;enumType=5&amp;enumCode=1</w:t>
      </w:r>
    </w:p>
    <w:p w:rsidR="00A92C70" w:rsidRPr="00F95A4C" w:rsidRDefault="00A92C70" w:rsidP="00A92C70">
      <w:pPr>
        <w:rPr>
          <w:rFonts w:ascii="Courier New" w:hAnsi="Courier New" w:cs="Courier New"/>
          <w:i/>
        </w:rPr>
      </w:pPr>
    </w:p>
    <w:p w:rsidR="00A92C70" w:rsidRPr="000B3C9C" w:rsidRDefault="00A92C70" w:rsidP="00A92C70">
      <w:pPr>
        <w:pStyle w:val="ListParagraph"/>
        <w:numPr>
          <w:ilvl w:val="0"/>
          <w:numId w:val="23"/>
        </w:numPr>
        <w:rPr>
          <w:b/>
        </w:rPr>
      </w:pPr>
      <w:r w:rsidRPr="000B3C9C">
        <w:rPr>
          <w:rFonts w:hint="eastAsia"/>
          <w:b/>
        </w:rPr>
        <w:t>Response in case of success:</w:t>
      </w:r>
    </w:p>
    <w:p w:rsidR="00A92C70" w:rsidRPr="00807112" w:rsidRDefault="00A92C70" w:rsidP="00A92C70">
      <w:pPr>
        <w:spacing w:after="0"/>
        <w:rPr>
          <w:rFonts w:ascii="Courier New" w:hAnsi="Courier New" w:cs="Courier New"/>
          <w:i/>
        </w:rPr>
      </w:pPr>
      <w:r w:rsidRPr="00807112">
        <w:rPr>
          <w:rFonts w:ascii="Courier New" w:hAnsi="Courier New" w:cs="Courier New"/>
          <w:i/>
        </w:rPr>
        <w:t>HttpStatus:200</w:t>
      </w:r>
    </w:p>
    <w:p w:rsidR="00A700BC" w:rsidRPr="00A700BC" w:rsidRDefault="00A700BC" w:rsidP="00A700BC">
      <w:pPr>
        <w:rPr>
          <w:rFonts w:ascii="Courier New" w:hAnsi="Courier New" w:cs="Courier New"/>
          <w:i/>
        </w:rPr>
      </w:pPr>
      <w:r w:rsidRPr="00A700BC">
        <w:rPr>
          <w:rFonts w:ascii="Courier New" w:hAnsi="Courier New" w:cs="Courier New"/>
          <w:i/>
        </w:rPr>
        <w:t>{</w:t>
      </w:r>
    </w:p>
    <w:p w:rsidR="00A700BC" w:rsidRPr="00A700BC" w:rsidRDefault="00A700BC" w:rsidP="00A700BC">
      <w:pPr>
        <w:rPr>
          <w:rFonts w:ascii="Courier New" w:hAnsi="Courier New" w:cs="Courier New"/>
          <w:i/>
        </w:rPr>
      </w:pPr>
      <w:r w:rsidRPr="00A700BC">
        <w:rPr>
          <w:rFonts w:ascii="Courier New" w:hAnsi="Courier New" w:cs="Courier New"/>
          <w:i/>
        </w:rPr>
        <w:t xml:space="preserve">   "requestId": "meo-201508201424010000000008",</w:t>
      </w:r>
    </w:p>
    <w:p w:rsidR="00A700BC" w:rsidRPr="00A700BC" w:rsidRDefault="00A700BC" w:rsidP="00A700BC">
      <w:pPr>
        <w:rPr>
          <w:rFonts w:ascii="Courier New" w:hAnsi="Courier New" w:cs="Courier New"/>
          <w:i/>
        </w:rPr>
      </w:pPr>
      <w:r w:rsidRPr="00A700BC">
        <w:rPr>
          <w:rFonts w:ascii="Courier New" w:hAnsi="Courier New" w:cs="Courier New"/>
          <w:i/>
        </w:rPr>
        <w:t xml:space="preserve">   "doneTime": 1440051842043,</w:t>
      </w:r>
    </w:p>
    <w:p w:rsidR="00A700BC" w:rsidRPr="00A700BC" w:rsidRDefault="00A700BC" w:rsidP="00A700BC">
      <w:pPr>
        <w:rPr>
          <w:rFonts w:ascii="Courier New" w:hAnsi="Courier New" w:cs="Courier New"/>
          <w:i/>
        </w:rPr>
      </w:pPr>
      <w:r w:rsidRPr="00A700BC">
        <w:rPr>
          <w:rFonts w:ascii="Courier New" w:hAnsi="Courier New" w:cs="Courier New"/>
          <w:i/>
        </w:rPr>
        <w:t xml:space="preserve">   "body":    {</w:t>
      </w:r>
    </w:p>
    <w:p w:rsidR="00A700BC" w:rsidRPr="00A700BC" w:rsidRDefault="00A700BC" w:rsidP="00A700BC">
      <w:pPr>
        <w:rPr>
          <w:rFonts w:ascii="Courier New" w:hAnsi="Courier New" w:cs="Courier New"/>
          <w:i/>
        </w:rPr>
      </w:pPr>
      <w:r w:rsidRPr="00A700BC">
        <w:rPr>
          <w:rFonts w:ascii="Courier New" w:hAnsi="Courier New" w:cs="Courier New"/>
          <w:i/>
        </w:rPr>
        <w:t xml:space="preserve">      "pageSize": 10,</w:t>
      </w:r>
    </w:p>
    <w:p w:rsidR="00A700BC" w:rsidRPr="00A700BC" w:rsidRDefault="00A700BC" w:rsidP="00A700BC">
      <w:pPr>
        <w:rPr>
          <w:rFonts w:ascii="Courier New" w:hAnsi="Courier New" w:cs="Courier New"/>
          <w:i/>
        </w:rPr>
      </w:pPr>
      <w:r w:rsidRPr="00A700BC">
        <w:rPr>
          <w:rFonts w:ascii="Courier New" w:hAnsi="Courier New" w:cs="Courier New"/>
          <w:i/>
        </w:rPr>
        <w:t xml:space="preserve">      "currentPage": 1,</w:t>
      </w:r>
    </w:p>
    <w:p w:rsidR="00A700BC" w:rsidRPr="00A700BC" w:rsidRDefault="00A700BC" w:rsidP="00A700BC">
      <w:pPr>
        <w:rPr>
          <w:rFonts w:ascii="Courier New" w:hAnsi="Courier New" w:cs="Courier New"/>
          <w:i/>
        </w:rPr>
      </w:pPr>
      <w:r w:rsidRPr="00A700BC">
        <w:rPr>
          <w:rFonts w:ascii="Courier New" w:hAnsi="Courier New" w:cs="Courier New"/>
          <w:i/>
        </w:rPr>
        <w:t xml:space="preserve">      "result": [      {</w:t>
      </w:r>
    </w:p>
    <w:p w:rsidR="00A700BC" w:rsidRPr="00A700BC" w:rsidRDefault="00A700BC" w:rsidP="00A700BC">
      <w:pPr>
        <w:rPr>
          <w:rFonts w:ascii="Courier New" w:hAnsi="Courier New" w:cs="Courier New"/>
          <w:i/>
        </w:rPr>
      </w:pPr>
      <w:r w:rsidRPr="00A700BC">
        <w:rPr>
          <w:rFonts w:ascii="Courier New" w:hAnsi="Courier New" w:cs="Courier New"/>
          <w:i/>
        </w:rPr>
        <w:t xml:space="preserve">         "enumId": 13,</w:t>
      </w:r>
    </w:p>
    <w:p w:rsidR="00A700BC" w:rsidRPr="00A700BC" w:rsidRDefault="00A700BC" w:rsidP="00A700BC">
      <w:pPr>
        <w:rPr>
          <w:rFonts w:ascii="Courier New" w:hAnsi="Courier New" w:cs="Courier New"/>
          <w:i/>
        </w:rPr>
      </w:pPr>
      <w:r w:rsidRPr="00A700BC">
        <w:rPr>
          <w:rFonts w:ascii="Courier New" w:hAnsi="Courier New" w:cs="Courier New"/>
          <w:i/>
        </w:rPr>
        <w:lastRenderedPageBreak/>
        <w:t xml:space="preserve">         "enumCode": "1",</w:t>
      </w:r>
    </w:p>
    <w:p w:rsidR="00A700BC" w:rsidRPr="00A700BC" w:rsidRDefault="00A700BC" w:rsidP="00A700BC">
      <w:pPr>
        <w:rPr>
          <w:rFonts w:ascii="Courier New" w:hAnsi="Courier New" w:cs="Courier New"/>
          <w:i/>
        </w:rPr>
      </w:pPr>
      <w:r w:rsidRPr="00A700BC">
        <w:rPr>
          <w:rFonts w:ascii="Courier New" w:hAnsi="Courier New" w:cs="Courier New"/>
          <w:i/>
        </w:rPr>
        <w:t xml:space="preserve">         "enumName": "App Downloading to earn coin"</w:t>
      </w:r>
    </w:p>
    <w:p w:rsidR="00A700BC" w:rsidRPr="00A700BC" w:rsidRDefault="00A700BC" w:rsidP="00A700BC">
      <w:pPr>
        <w:rPr>
          <w:rFonts w:ascii="Courier New" w:hAnsi="Courier New" w:cs="Courier New"/>
          <w:i/>
        </w:rPr>
      </w:pPr>
      <w:r w:rsidRPr="00A700BC">
        <w:rPr>
          <w:rFonts w:ascii="Courier New" w:hAnsi="Courier New" w:cs="Courier New"/>
          <w:i/>
        </w:rPr>
        <w:t xml:space="preserve">      }],</w:t>
      </w:r>
    </w:p>
    <w:p w:rsidR="00A700BC" w:rsidRPr="00A700BC" w:rsidRDefault="00A700BC" w:rsidP="00A700BC">
      <w:pPr>
        <w:rPr>
          <w:rFonts w:ascii="Courier New" w:hAnsi="Courier New" w:cs="Courier New"/>
          <w:i/>
        </w:rPr>
      </w:pPr>
      <w:r w:rsidRPr="00A700BC">
        <w:rPr>
          <w:rFonts w:ascii="Courier New" w:hAnsi="Courier New" w:cs="Courier New"/>
          <w:i/>
        </w:rPr>
        <w:t xml:space="preserve">      "totalSize": 1,</w:t>
      </w:r>
    </w:p>
    <w:p w:rsidR="00A700BC" w:rsidRPr="00A700BC" w:rsidRDefault="00A700BC" w:rsidP="00A700BC">
      <w:pPr>
        <w:rPr>
          <w:rFonts w:ascii="Courier New" w:hAnsi="Courier New" w:cs="Courier New"/>
          <w:i/>
        </w:rPr>
      </w:pPr>
      <w:r w:rsidRPr="00A700BC">
        <w:rPr>
          <w:rFonts w:ascii="Courier New" w:hAnsi="Courier New" w:cs="Courier New"/>
          <w:i/>
        </w:rPr>
        <w:t xml:space="preserve">      "pageNum": 1</w:t>
      </w:r>
    </w:p>
    <w:p w:rsidR="00A700BC" w:rsidRPr="00A700BC" w:rsidRDefault="00A700BC" w:rsidP="00A700BC">
      <w:pPr>
        <w:rPr>
          <w:rFonts w:ascii="Courier New" w:hAnsi="Courier New" w:cs="Courier New"/>
          <w:i/>
        </w:rPr>
      </w:pPr>
      <w:r w:rsidRPr="00A700BC">
        <w:rPr>
          <w:rFonts w:ascii="Courier New" w:hAnsi="Courier New" w:cs="Courier New"/>
          <w:i/>
        </w:rPr>
        <w:t xml:space="preserve">   }</w:t>
      </w:r>
    </w:p>
    <w:p w:rsidR="00A92C70" w:rsidRPr="000B3C9C" w:rsidRDefault="00A700BC" w:rsidP="00A700BC">
      <w:pPr>
        <w:rPr>
          <w:b/>
        </w:rPr>
      </w:pPr>
      <w:r w:rsidRPr="00A700BC">
        <w:rPr>
          <w:rFonts w:ascii="Courier New" w:hAnsi="Courier New" w:cs="Courier New"/>
          <w:i/>
        </w:rPr>
        <w:t>}</w:t>
      </w:r>
      <w:r w:rsidR="00A92C70" w:rsidRPr="000B3C9C">
        <w:rPr>
          <w:rFonts w:hint="eastAsia"/>
          <w:b/>
        </w:rPr>
        <w:t>Response in other cases:</w:t>
      </w:r>
    </w:p>
    <w:p w:rsidR="00A92C70" w:rsidRDefault="00A92C70" w:rsidP="00A92C70">
      <w:pPr>
        <w:rPr>
          <w:rFonts w:ascii="Courier New" w:hAnsi="Courier New" w:cs="Courier New"/>
          <w:i/>
        </w:rPr>
      </w:pPr>
      <w:r w:rsidRPr="000658C2">
        <w:rPr>
          <w:rFonts w:ascii="Courier New" w:hAnsi="Courier New" w:cs="Courier New" w:hint="eastAsia"/>
          <w:i/>
        </w:rPr>
        <w:t>HttpStatus:400</w:t>
      </w:r>
    </w:p>
    <w:p w:rsidR="009F5D84" w:rsidRPr="009F5D84" w:rsidRDefault="009F5D84" w:rsidP="009F5D84">
      <w:pPr>
        <w:rPr>
          <w:rFonts w:ascii="Courier New" w:hAnsi="Courier New" w:cs="Courier New"/>
          <w:i/>
        </w:rPr>
      </w:pPr>
      <w:r w:rsidRPr="009F5D84">
        <w:rPr>
          <w:rFonts w:ascii="Courier New" w:hAnsi="Courier New" w:cs="Courier New"/>
          <w:i/>
        </w:rPr>
        <w:t>{</w:t>
      </w:r>
    </w:p>
    <w:p w:rsidR="009F5D84" w:rsidRPr="009F5D84" w:rsidRDefault="009F5D84" w:rsidP="009F5D84">
      <w:pPr>
        <w:rPr>
          <w:rFonts w:ascii="Courier New" w:hAnsi="Courier New" w:cs="Courier New"/>
          <w:i/>
        </w:rPr>
      </w:pPr>
      <w:r w:rsidRPr="009F5D84">
        <w:rPr>
          <w:rFonts w:ascii="Courier New" w:hAnsi="Courier New" w:cs="Courier New"/>
          <w:i/>
        </w:rPr>
        <w:t xml:space="preserve">   "requestId": "meo-201507081646220000000014",</w:t>
      </w:r>
    </w:p>
    <w:p w:rsidR="009F5D84" w:rsidRPr="009F5D84" w:rsidRDefault="009F5D84" w:rsidP="009F5D84">
      <w:pPr>
        <w:rPr>
          <w:rFonts w:ascii="Courier New" w:hAnsi="Courier New" w:cs="Courier New"/>
          <w:i/>
        </w:rPr>
      </w:pPr>
      <w:r w:rsidRPr="009F5D84">
        <w:rPr>
          <w:rFonts w:ascii="Courier New" w:hAnsi="Courier New" w:cs="Courier New"/>
          <w:i/>
        </w:rPr>
        <w:t xml:space="preserve">   "doneTime": 1436345182986,</w:t>
      </w:r>
    </w:p>
    <w:p w:rsidR="009F5D84" w:rsidRPr="009F5D84" w:rsidRDefault="009F5D84" w:rsidP="009F5D84">
      <w:pPr>
        <w:rPr>
          <w:rFonts w:ascii="Courier New" w:hAnsi="Courier New" w:cs="Courier New"/>
          <w:i/>
        </w:rPr>
      </w:pPr>
      <w:r w:rsidRPr="009F5D84">
        <w:rPr>
          <w:rFonts w:ascii="Courier New" w:hAnsi="Courier New" w:cs="Courier New"/>
          <w:i/>
        </w:rPr>
        <w:t xml:space="preserve">   "error":    {</w:t>
      </w:r>
    </w:p>
    <w:p w:rsidR="009F5D84" w:rsidRPr="009F5D84" w:rsidRDefault="009F5D84" w:rsidP="009F5D84">
      <w:pPr>
        <w:rPr>
          <w:rFonts w:ascii="Courier New" w:hAnsi="Courier New" w:cs="Courier New"/>
          <w:i/>
        </w:rPr>
      </w:pPr>
      <w:r w:rsidRPr="009F5D84">
        <w:rPr>
          <w:rFonts w:ascii="Courier New" w:hAnsi="Courier New" w:cs="Courier New"/>
          <w:i/>
        </w:rPr>
        <w:t xml:space="preserve">      "errCode": "9001001",</w:t>
      </w:r>
    </w:p>
    <w:p w:rsidR="009F5D84" w:rsidRPr="009F5D84" w:rsidRDefault="009F5D84" w:rsidP="009F5D84">
      <w:pPr>
        <w:rPr>
          <w:rFonts w:ascii="Courier New" w:hAnsi="Courier New" w:cs="Courier New"/>
          <w:i/>
        </w:rPr>
      </w:pPr>
      <w:r w:rsidRPr="009F5D84">
        <w:rPr>
          <w:rFonts w:ascii="Courier New" w:hAnsi="Courier New" w:cs="Courier New"/>
          <w:i/>
        </w:rPr>
        <w:t xml:space="preserve">      "errMsg": "null or empty enumType"</w:t>
      </w:r>
    </w:p>
    <w:p w:rsidR="009F5D84" w:rsidRPr="009F5D84" w:rsidRDefault="009F5D84" w:rsidP="009F5D84">
      <w:pPr>
        <w:rPr>
          <w:rFonts w:ascii="Courier New" w:hAnsi="Courier New" w:cs="Courier New"/>
          <w:i/>
        </w:rPr>
      </w:pPr>
      <w:r w:rsidRPr="009F5D84">
        <w:rPr>
          <w:rFonts w:ascii="Courier New" w:hAnsi="Courier New" w:cs="Courier New"/>
          <w:i/>
        </w:rPr>
        <w:t xml:space="preserve">   }</w:t>
      </w:r>
    </w:p>
    <w:p w:rsidR="009F5D84" w:rsidRPr="000658C2" w:rsidRDefault="009F5D84" w:rsidP="009F5D84">
      <w:pPr>
        <w:rPr>
          <w:rFonts w:ascii="Courier New" w:hAnsi="Courier New" w:cs="Courier New"/>
          <w:i/>
        </w:rPr>
      </w:pPr>
      <w:r w:rsidRPr="009F5D84">
        <w:rPr>
          <w:rFonts w:ascii="Courier New" w:hAnsi="Courier New" w:cs="Courier New"/>
          <w:i/>
        </w:rPr>
        <w:t>}</w:t>
      </w:r>
    </w:p>
    <w:p w:rsidR="00A92C70" w:rsidRDefault="00A92C70" w:rsidP="00D7086A">
      <w:pPr>
        <w:ind w:leftChars="200" w:left="400"/>
        <w:rPr>
          <w:rFonts w:ascii="Courier New" w:hAnsi="Courier New" w:cs="Courier New"/>
          <w:i/>
        </w:rPr>
      </w:pPr>
    </w:p>
    <w:p w:rsidR="00644F63" w:rsidRDefault="00312F8C" w:rsidP="00644F63">
      <w:pPr>
        <w:pStyle w:val="Heading2"/>
        <w:numPr>
          <w:ilvl w:val="1"/>
          <w:numId w:val="10"/>
        </w:numPr>
      </w:pPr>
      <w:bookmarkStart w:id="754" w:name="_Toc432782213"/>
      <w:r>
        <w:t>Save E</w:t>
      </w:r>
      <w:r w:rsidR="00644F63">
        <w:t>n</w:t>
      </w:r>
      <w:r>
        <w:t>u</w:t>
      </w:r>
      <w:r w:rsidR="00644F63">
        <w:t>m Group Defin</w:t>
      </w:r>
      <w:r w:rsidR="000B2C30">
        <w:t>ition</w:t>
      </w:r>
      <w:bookmarkEnd w:id="754"/>
    </w:p>
    <w:p w:rsidR="00644F63" w:rsidRDefault="00FE72A9" w:rsidP="00644F63">
      <w:pPr>
        <w:rPr>
          <w:rFonts w:ascii="Times New Roman" w:hAnsi="Times New Roman" w:cs="Times New Roman"/>
          <w:sz w:val="21"/>
          <w:szCs w:val="21"/>
          <w:lang w:eastAsia="zh-CN"/>
        </w:rPr>
      </w:pPr>
      <w:r>
        <w:rPr>
          <w:rFonts w:ascii="Times New Roman" w:hAnsi="Times New Roman" w:cs="Times New Roman"/>
          <w:sz w:val="21"/>
          <w:szCs w:val="21"/>
          <w:lang w:eastAsia="zh-CN"/>
        </w:rPr>
        <w:t>Save Enum group define</w:t>
      </w:r>
      <w:r w:rsidR="00644F63">
        <w:rPr>
          <w:rFonts w:ascii="Times New Roman" w:hAnsi="Times New Roman" w:cs="Times New Roman"/>
          <w:sz w:val="21"/>
          <w:szCs w:val="21"/>
          <w:lang w:eastAsia="zh-CN"/>
        </w:rPr>
        <w:t xml:space="preserve"> </w:t>
      </w:r>
    </w:p>
    <w:p w:rsidR="00644F63" w:rsidRDefault="00644F63" w:rsidP="00644F63">
      <w:pPr>
        <w:pStyle w:val="Heading3"/>
        <w:numPr>
          <w:ilvl w:val="2"/>
          <w:numId w:val="10"/>
        </w:numPr>
      </w:pPr>
      <w:bookmarkStart w:id="755" w:name="_Toc432782214"/>
      <w:r>
        <w:t>Function Module</w:t>
      </w:r>
      <w:bookmarkEnd w:id="755"/>
    </w:p>
    <w:p w:rsidR="00644F63" w:rsidRPr="006A4CB9" w:rsidRDefault="00644F63" w:rsidP="00644F63">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644F63" w:rsidRPr="009F5441" w:rsidRDefault="00644F63" w:rsidP="00644F63">
      <w:pPr>
        <w:pStyle w:val="Heading3"/>
        <w:numPr>
          <w:ilvl w:val="2"/>
          <w:numId w:val="10"/>
        </w:numPr>
      </w:pPr>
      <w:bookmarkStart w:id="756" w:name="_Toc432782215"/>
      <w:r>
        <w:t>HTTP URL</w:t>
      </w:r>
      <w:bookmarkEnd w:id="756"/>
    </w:p>
    <w:p w:rsidR="00644F63" w:rsidRPr="009A556B" w:rsidRDefault="00644F63" w:rsidP="00644F63">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644F63" w:rsidRDefault="00644F63" w:rsidP="00644F63">
      <w:pPr>
        <w:pStyle w:val="Heading3"/>
        <w:numPr>
          <w:ilvl w:val="2"/>
          <w:numId w:val="10"/>
        </w:numPr>
      </w:pPr>
      <w:bookmarkStart w:id="757" w:name="_Toc432782216"/>
      <w:r>
        <w:t>HTTP Method</w:t>
      </w:r>
      <w:bookmarkEnd w:id="757"/>
      <w:r>
        <w:t xml:space="preserve"> </w:t>
      </w:r>
    </w:p>
    <w:p w:rsidR="00644F63" w:rsidRPr="009A556B" w:rsidRDefault="00AF3D3A" w:rsidP="00644F63">
      <w:pPr>
        <w:rPr>
          <w:rFonts w:ascii="Times New Roman" w:hAnsi="Times New Roman" w:cs="Times New Roman"/>
          <w:sz w:val="21"/>
          <w:szCs w:val="21"/>
          <w:lang w:eastAsia="zh-CN"/>
        </w:rPr>
      </w:pPr>
      <w:r>
        <w:rPr>
          <w:rFonts w:ascii="Times New Roman" w:hAnsi="Times New Roman" w:cs="Times New Roman"/>
          <w:sz w:val="21"/>
          <w:szCs w:val="21"/>
          <w:lang w:eastAsia="zh-CN"/>
        </w:rPr>
        <w:t>Post</w:t>
      </w:r>
    </w:p>
    <w:p w:rsidR="00644F63" w:rsidRDefault="00644F63" w:rsidP="00644F63">
      <w:pPr>
        <w:pStyle w:val="Heading3"/>
        <w:numPr>
          <w:ilvl w:val="2"/>
          <w:numId w:val="10"/>
        </w:numPr>
      </w:pPr>
      <w:bookmarkStart w:id="758" w:name="_Toc432782217"/>
      <w:r>
        <w:t>Request</w:t>
      </w:r>
      <w:bookmarkEnd w:id="758"/>
    </w:p>
    <w:p w:rsidR="00644F63" w:rsidRDefault="00644F63" w:rsidP="00644F63">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644F63" w:rsidRPr="00BF554A" w:rsidTr="00540EF0">
        <w:trPr>
          <w:trHeight w:val="70"/>
        </w:trPr>
        <w:tc>
          <w:tcPr>
            <w:tcW w:w="1418" w:type="dxa"/>
            <w:shd w:val="clear" w:color="auto" w:fill="92D050"/>
            <w:vAlign w:val="center"/>
          </w:tcPr>
          <w:p w:rsidR="00644F63" w:rsidRPr="002B6402" w:rsidRDefault="00644F63" w:rsidP="00540EF0">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644F63" w:rsidRPr="002B6402" w:rsidRDefault="00644F63" w:rsidP="00540EF0">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644F63" w:rsidRPr="002B6402" w:rsidRDefault="00644F63" w:rsidP="00540EF0">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644F63" w:rsidRPr="002B6402" w:rsidRDefault="00644F63" w:rsidP="00540EF0">
            <w:pPr>
              <w:jc w:val="center"/>
              <w:rPr>
                <w:rFonts w:asciiTheme="minorHAnsi" w:hAnsiTheme="minorHAnsi"/>
                <w:b/>
              </w:rPr>
            </w:pPr>
            <w:r w:rsidRPr="002B6402">
              <w:rPr>
                <w:rFonts w:asciiTheme="minorHAnsi" w:hAnsiTheme="minorHAnsi"/>
                <w:b/>
              </w:rPr>
              <w:t>Description</w:t>
            </w:r>
          </w:p>
        </w:tc>
      </w:tr>
      <w:tr w:rsidR="00644F63" w:rsidRPr="00BF554A" w:rsidTr="00540EF0">
        <w:trPr>
          <w:trHeight w:val="360"/>
        </w:trPr>
        <w:tc>
          <w:tcPr>
            <w:tcW w:w="141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method</w:t>
            </w:r>
          </w:p>
        </w:tc>
        <w:tc>
          <w:tcPr>
            <w:tcW w:w="834" w:type="dxa"/>
          </w:tcPr>
          <w:p w:rsidR="00644F63" w:rsidRPr="00416428" w:rsidRDefault="00644F63" w:rsidP="00540EF0">
            <w:pPr>
              <w:rPr>
                <w:rFonts w:asciiTheme="minorHAnsi" w:hAnsiTheme="minorHAnsi"/>
                <w:b/>
                <w:sz w:val="18"/>
                <w:szCs w:val="18"/>
              </w:rPr>
            </w:pPr>
            <w:r>
              <w:rPr>
                <w:rFonts w:asciiTheme="minorHAnsi" w:hAnsiTheme="minorHAnsi"/>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6020" w:type="dxa"/>
          </w:tcPr>
          <w:p w:rsidR="00644F63" w:rsidRPr="00416428" w:rsidRDefault="009D3389" w:rsidP="00540EF0">
            <w:pPr>
              <w:rPr>
                <w:rFonts w:asciiTheme="minorHAnsi" w:hAnsiTheme="minorHAnsi"/>
                <w:sz w:val="18"/>
                <w:szCs w:val="18"/>
              </w:rPr>
            </w:pPr>
            <w:r w:rsidRPr="009D3389">
              <w:rPr>
                <w:rFonts w:asciiTheme="minorHAnsi" w:hAnsiTheme="minorHAnsi"/>
                <w:b/>
                <w:i/>
                <w:sz w:val="18"/>
                <w:szCs w:val="18"/>
              </w:rPr>
              <w:t>meo.enum.group.save</w:t>
            </w:r>
            <w:r w:rsidR="00644F63" w:rsidRPr="009D3389">
              <w:rPr>
                <w:rFonts w:asciiTheme="minorHAnsi" w:hAnsiTheme="minorHAnsi"/>
                <w:b/>
                <w:i/>
                <w:sz w:val="18"/>
                <w:szCs w:val="18"/>
              </w:rPr>
              <w:t xml:space="preserve"> </w:t>
            </w:r>
            <w:r w:rsidR="00644F63" w:rsidRPr="00416428">
              <w:rPr>
                <w:rFonts w:asciiTheme="minorHAnsi" w:hAnsiTheme="minorHAnsi"/>
                <w:sz w:val="18"/>
                <w:szCs w:val="18"/>
              </w:rPr>
              <w:t xml:space="preserve">API name provided by platform to implement a function. </w:t>
            </w:r>
          </w:p>
        </w:tc>
      </w:tr>
      <w:tr w:rsidR="00644F63" w:rsidRPr="00BF554A" w:rsidTr="00540EF0">
        <w:trPr>
          <w:trHeight w:val="375"/>
        </w:trPr>
        <w:tc>
          <w:tcPr>
            <w:tcW w:w="141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format</w:t>
            </w:r>
          </w:p>
        </w:tc>
        <w:tc>
          <w:tcPr>
            <w:tcW w:w="834"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6020" w:type="dxa"/>
          </w:tcPr>
          <w:p w:rsidR="00644F63" w:rsidRPr="00416428" w:rsidRDefault="00644F63" w:rsidP="00540EF0">
            <w:pPr>
              <w:spacing w:after="0"/>
              <w:rPr>
                <w:rFonts w:asciiTheme="minorHAnsi" w:hAnsiTheme="minorHAnsi"/>
                <w:sz w:val="18"/>
                <w:szCs w:val="18"/>
              </w:rPr>
            </w:pPr>
            <w:r w:rsidRPr="00416428">
              <w:rPr>
                <w:rFonts w:asciiTheme="minorHAnsi" w:hAnsiTheme="minorHAnsi"/>
                <w:sz w:val="18"/>
                <w:szCs w:val="18"/>
              </w:rPr>
              <w:t>Response Format. Default JSON</w:t>
            </w:r>
          </w:p>
          <w:p w:rsidR="00644F63" w:rsidRPr="00416428" w:rsidRDefault="00644F63" w:rsidP="00540EF0">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644F63" w:rsidRPr="00416428" w:rsidRDefault="00644F63" w:rsidP="00540EF0">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lastRenderedPageBreak/>
              <w:t>JSON</w:t>
            </w:r>
            <w:r w:rsidRPr="00416428">
              <w:rPr>
                <w:rFonts w:asciiTheme="minorHAnsi" w:hAnsiTheme="minorHAnsi"/>
                <w:sz w:val="18"/>
                <w:szCs w:val="18"/>
              </w:rPr>
              <w:t>: server response client in JSON format</w:t>
            </w:r>
          </w:p>
        </w:tc>
      </w:tr>
      <w:tr w:rsidR="00644F63" w:rsidRPr="00BF554A" w:rsidTr="00540EF0">
        <w:trPr>
          <w:trHeight w:val="375"/>
        </w:trPr>
        <w:tc>
          <w:tcPr>
            <w:tcW w:w="141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lastRenderedPageBreak/>
              <w:t>accessToken</w:t>
            </w:r>
          </w:p>
        </w:tc>
        <w:tc>
          <w:tcPr>
            <w:tcW w:w="834"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6020"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For security, return to client while login</w:t>
            </w:r>
          </w:p>
        </w:tc>
      </w:tr>
      <w:tr w:rsidR="00644F63" w:rsidRPr="00BF554A" w:rsidTr="00540EF0">
        <w:trPr>
          <w:trHeight w:val="375"/>
        </w:trPr>
        <w:tc>
          <w:tcPr>
            <w:tcW w:w="141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timestamp</w:t>
            </w:r>
          </w:p>
        </w:tc>
        <w:tc>
          <w:tcPr>
            <w:tcW w:w="834"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6020"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644F63" w:rsidRPr="00BF554A" w:rsidTr="00540EF0">
        <w:trPr>
          <w:trHeight w:val="375"/>
        </w:trPr>
        <w:tc>
          <w:tcPr>
            <w:tcW w:w="141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v</w:t>
            </w:r>
          </w:p>
        </w:tc>
        <w:tc>
          <w:tcPr>
            <w:tcW w:w="834"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6020"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644F63" w:rsidRPr="00BF554A" w:rsidTr="00540EF0">
        <w:trPr>
          <w:trHeight w:val="375"/>
        </w:trPr>
        <w:tc>
          <w:tcPr>
            <w:tcW w:w="141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signature</w:t>
            </w:r>
          </w:p>
        </w:tc>
        <w:tc>
          <w:tcPr>
            <w:tcW w:w="834"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6020"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644F63" w:rsidRDefault="00644F63" w:rsidP="00644F63">
      <w:pPr>
        <w:rPr>
          <w:lang w:val="x-none" w:eastAsia="x-none" w:bidi="th-TH"/>
        </w:rPr>
      </w:pPr>
    </w:p>
    <w:p w:rsidR="00644F63" w:rsidRPr="008C7E45" w:rsidRDefault="00644F63" w:rsidP="00644F63">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644F63" w:rsidTr="00540EF0">
        <w:trPr>
          <w:trHeight w:val="70"/>
        </w:trPr>
        <w:tc>
          <w:tcPr>
            <w:tcW w:w="1838" w:type="dxa"/>
            <w:shd w:val="clear" w:color="auto" w:fill="92D050"/>
            <w:vAlign w:val="center"/>
          </w:tcPr>
          <w:p w:rsidR="00644F63" w:rsidRPr="002B6402" w:rsidRDefault="00644F63"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644F63" w:rsidRPr="002B6402" w:rsidRDefault="00644F63" w:rsidP="00540EF0">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644F63" w:rsidRPr="002B6402" w:rsidRDefault="00644F63" w:rsidP="00540EF0">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644F63" w:rsidRPr="002B6402" w:rsidRDefault="00644F63" w:rsidP="00540EF0">
            <w:pPr>
              <w:jc w:val="center"/>
              <w:rPr>
                <w:rFonts w:asciiTheme="minorHAnsi" w:hAnsiTheme="minorHAnsi"/>
                <w:b/>
              </w:rPr>
            </w:pPr>
            <w:r w:rsidRPr="002B6402">
              <w:rPr>
                <w:rFonts w:asciiTheme="minorHAnsi" w:hAnsiTheme="minorHAnsi"/>
                <w:b/>
              </w:rPr>
              <w:t>Description</w:t>
            </w:r>
          </w:p>
        </w:tc>
      </w:tr>
      <w:tr w:rsidR="00644F63" w:rsidTr="00540EF0">
        <w:tc>
          <w:tcPr>
            <w:tcW w:w="1838" w:type="dxa"/>
          </w:tcPr>
          <w:p w:rsidR="00644F63" w:rsidRPr="00416428" w:rsidRDefault="009D3389" w:rsidP="00540EF0">
            <w:pPr>
              <w:rPr>
                <w:rFonts w:asciiTheme="minorHAnsi" w:hAnsiTheme="minorHAnsi"/>
                <w:sz w:val="18"/>
                <w:szCs w:val="18"/>
                <w:lang w:eastAsia="zh-CN"/>
              </w:rPr>
            </w:pPr>
            <w:r w:rsidRPr="009D3389">
              <w:rPr>
                <w:rFonts w:asciiTheme="minorHAnsi" w:hAnsiTheme="minorHAnsi"/>
                <w:sz w:val="18"/>
                <w:szCs w:val="18"/>
                <w:lang w:eastAsia="zh-CN"/>
              </w:rPr>
              <w:t>groupCode</w:t>
            </w:r>
          </w:p>
        </w:tc>
        <w:tc>
          <w:tcPr>
            <w:tcW w:w="798" w:type="dxa"/>
          </w:tcPr>
          <w:p w:rsidR="00644F63" w:rsidRPr="00416428" w:rsidRDefault="00644F63"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644F63" w:rsidRPr="00416428" w:rsidRDefault="00644F63" w:rsidP="00540EF0">
            <w:pPr>
              <w:rPr>
                <w:rFonts w:asciiTheme="minorHAnsi" w:hAnsiTheme="minorHAnsi"/>
                <w:sz w:val="18"/>
                <w:szCs w:val="18"/>
                <w:lang w:eastAsia="zh-CN"/>
              </w:rPr>
            </w:pPr>
            <w:r>
              <w:rPr>
                <w:rFonts w:asciiTheme="minorHAnsi" w:hAnsiTheme="minorHAnsi"/>
                <w:sz w:val="18"/>
                <w:szCs w:val="18"/>
                <w:lang w:eastAsia="zh-CN"/>
              </w:rPr>
              <w:t>N</w:t>
            </w:r>
          </w:p>
        </w:tc>
        <w:tc>
          <w:tcPr>
            <w:tcW w:w="5636" w:type="dxa"/>
          </w:tcPr>
          <w:p w:rsidR="00644F63" w:rsidRPr="00416428" w:rsidRDefault="009D3389"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group code</w:t>
            </w:r>
          </w:p>
        </w:tc>
      </w:tr>
      <w:tr w:rsidR="00644F63" w:rsidTr="00540EF0">
        <w:tc>
          <w:tcPr>
            <w:tcW w:w="1838" w:type="dxa"/>
          </w:tcPr>
          <w:p w:rsidR="00644F63" w:rsidRPr="00416428" w:rsidRDefault="009D3389" w:rsidP="00540EF0">
            <w:pPr>
              <w:rPr>
                <w:rFonts w:asciiTheme="minorHAnsi" w:hAnsiTheme="minorHAnsi"/>
                <w:sz w:val="18"/>
                <w:szCs w:val="18"/>
                <w:lang w:eastAsia="zh-CN"/>
              </w:rPr>
            </w:pPr>
            <w:r w:rsidRPr="009D3389">
              <w:rPr>
                <w:rFonts w:asciiTheme="minorHAnsi" w:hAnsiTheme="minorHAnsi"/>
                <w:sz w:val="18"/>
                <w:szCs w:val="18"/>
                <w:lang w:eastAsia="zh-CN"/>
              </w:rPr>
              <w:t>groupName</w:t>
            </w:r>
          </w:p>
        </w:tc>
        <w:tc>
          <w:tcPr>
            <w:tcW w:w="798" w:type="dxa"/>
          </w:tcPr>
          <w:p w:rsidR="00644F63" w:rsidRPr="00416428" w:rsidRDefault="00644F63" w:rsidP="00540EF0">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644F63" w:rsidRDefault="00644F63"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644F63" w:rsidRPr="006378B0" w:rsidRDefault="009D3389" w:rsidP="00540EF0">
            <w:pPr>
              <w:rPr>
                <w:rFonts w:asciiTheme="minorHAnsi" w:hAnsiTheme="minorHAnsi"/>
                <w:sz w:val="18"/>
                <w:szCs w:val="18"/>
                <w:lang w:eastAsia="zh-CN"/>
              </w:rPr>
            </w:pPr>
            <w:r>
              <w:rPr>
                <w:rFonts w:asciiTheme="minorHAnsi" w:hAnsiTheme="minorHAnsi" w:hint="eastAsia"/>
                <w:sz w:val="18"/>
                <w:szCs w:val="18"/>
                <w:lang w:eastAsia="zh-CN"/>
              </w:rPr>
              <w:t>The group name</w:t>
            </w:r>
          </w:p>
        </w:tc>
      </w:tr>
      <w:tr w:rsidR="009D3389" w:rsidTr="00540EF0">
        <w:tc>
          <w:tcPr>
            <w:tcW w:w="1838" w:type="dxa"/>
          </w:tcPr>
          <w:p w:rsidR="009D3389" w:rsidRPr="006378B0" w:rsidRDefault="009D3389" w:rsidP="00540EF0">
            <w:pPr>
              <w:rPr>
                <w:rFonts w:asciiTheme="minorHAnsi" w:hAnsiTheme="minorHAnsi"/>
                <w:sz w:val="18"/>
                <w:szCs w:val="18"/>
                <w:lang w:eastAsia="zh-CN"/>
              </w:rPr>
            </w:pPr>
            <w:r w:rsidRPr="009D3389">
              <w:rPr>
                <w:rFonts w:asciiTheme="minorHAnsi" w:hAnsiTheme="minorHAnsi"/>
                <w:sz w:val="18"/>
                <w:szCs w:val="18"/>
                <w:lang w:eastAsia="zh-CN"/>
              </w:rPr>
              <w:t>groupType</w:t>
            </w:r>
          </w:p>
        </w:tc>
        <w:tc>
          <w:tcPr>
            <w:tcW w:w="798" w:type="dxa"/>
          </w:tcPr>
          <w:p w:rsidR="009D3389" w:rsidRDefault="009D3389" w:rsidP="00540EF0">
            <w:pPr>
              <w:rPr>
                <w:rFonts w:asciiTheme="minorHAnsi" w:hAnsiTheme="minorHAnsi"/>
                <w:sz w:val="18"/>
                <w:szCs w:val="18"/>
                <w:lang w:eastAsia="zh-CN"/>
              </w:rPr>
            </w:pPr>
            <w:r>
              <w:rPr>
                <w:rFonts w:ascii="Consolas" w:hAnsi="Consolas" w:cs="Consolas"/>
                <w:color w:val="000000"/>
                <w:u w:val="single"/>
                <w:lang w:val="en-US" w:eastAsia="zh-CN"/>
              </w:rPr>
              <w:t>int</w:t>
            </w:r>
          </w:p>
        </w:tc>
        <w:tc>
          <w:tcPr>
            <w:tcW w:w="1504" w:type="dxa"/>
          </w:tcPr>
          <w:p w:rsidR="009D3389" w:rsidRDefault="009D3389"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9D3389" w:rsidRDefault="009D3389" w:rsidP="00540EF0">
            <w:pPr>
              <w:rPr>
                <w:lang w:eastAsia="zh-CN"/>
              </w:rPr>
            </w:pPr>
            <w:r>
              <w:rPr>
                <w:rFonts w:hint="eastAsia"/>
                <w:lang w:eastAsia="zh-CN"/>
              </w:rPr>
              <w:t>The group type</w:t>
            </w:r>
          </w:p>
        </w:tc>
      </w:tr>
      <w:tr w:rsidR="009D3389" w:rsidTr="00540EF0">
        <w:tc>
          <w:tcPr>
            <w:tcW w:w="1838" w:type="dxa"/>
          </w:tcPr>
          <w:p w:rsidR="009D3389" w:rsidRPr="006378B0" w:rsidRDefault="009D3389" w:rsidP="00540EF0">
            <w:pPr>
              <w:rPr>
                <w:rFonts w:asciiTheme="minorHAnsi" w:hAnsiTheme="minorHAnsi"/>
                <w:sz w:val="18"/>
                <w:szCs w:val="18"/>
                <w:lang w:eastAsia="zh-CN"/>
              </w:rPr>
            </w:pPr>
            <w:r w:rsidRPr="009D3389">
              <w:rPr>
                <w:rFonts w:asciiTheme="minorHAnsi" w:hAnsiTheme="minorHAnsi"/>
                <w:sz w:val="18"/>
                <w:szCs w:val="18"/>
                <w:lang w:eastAsia="zh-CN"/>
              </w:rPr>
              <w:t>enumId</w:t>
            </w:r>
          </w:p>
        </w:tc>
        <w:tc>
          <w:tcPr>
            <w:tcW w:w="798" w:type="dxa"/>
          </w:tcPr>
          <w:p w:rsidR="009D3389" w:rsidRDefault="009D3389"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9D3389" w:rsidRDefault="009D3389"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9D3389" w:rsidRDefault="009D3389" w:rsidP="00540EF0">
            <w:pPr>
              <w:rPr>
                <w:lang w:eastAsia="zh-CN"/>
              </w:rPr>
            </w:pPr>
            <w:r>
              <w:rPr>
                <w:lang w:eastAsia="zh-CN"/>
              </w:rPr>
              <w:t>E</w:t>
            </w:r>
            <w:r>
              <w:rPr>
                <w:rFonts w:hint="eastAsia"/>
                <w:lang w:eastAsia="zh-CN"/>
              </w:rPr>
              <w:t xml:space="preserve">num </w:t>
            </w:r>
            <w:r>
              <w:rPr>
                <w:lang w:eastAsia="zh-CN"/>
              </w:rPr>
              <w:t>Id</w:t>
            </w:r>
          </w:p>
        </w:tc>
      </w:tr>
    </w:tbl>
    <w:p w:rsidR="00644F63" w:rsidRDefault="00644F63" w:rsidP="00644F63">
      <w:pPr>
        <w:rPr>
          <w:lang w:val="x-none" w:eastAsia="x-none" w:bidi="th-TH"/>
        </w:rPr>
      </w:pPr>
    </w:p>
    <w:p w:rsidR="00644F63" w:rsidRPr="00B00359" w:rsidRDefault="00644F63" w:rsidP="00644F63">
      <w:pPr>
        <w:pStyle w:val="Heading3"/>
        <w:numPr>
          <w:ilvl w:val="2"/>
          <w:numId w:val="10"/>
        </w:numPr>
      </w:pPr>
      <w:bookmarkStart w:id="759" w:name="_Toc432782218"/>
      <w:r w:rsidRPr="00B00359">
        <w:t>Response</w:t>
      </w:r>
      <w:bookmarkEnd w:id="759"/>
    </w:p>
    <w:p w:rsidR="00644F63" w:rsidRPr="00C50609" w:rsidRDefault="00644F63" w:rsidP="00644F6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644F63" w:rsidTr="00540EF0">
        <w:trPr>
          <w:trHeight w:val="70"/>
        </w:trPr>
        <w:tc>
          <w:tcPr>
            <w:tcW w:w="1971" w:type="dxa"/>
            <w:shd w:val="clear" w:color="auto" w:fill="FFD966" w:themeFill="accent4" w:themeFillTint="99"/>
            <w:vAlign w:val="center"/>
          </w:tcPr>
          <w:p w:rsidR="00644F63" w:rsidRPr="002B6402" w:rsidRDefault="00644F63" w:rsidP="00540EF0">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644F63" w:rsidRPr="002B6402" w:rsidRDefault="00644F63" w:rsidP="00540EF0">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b/>
              </w:rPr>
              <w:t>Description</w:t>
            </w:r>
          </w:p>
        </w:tc>
      </w:tr>
      <w:tr w:rsidR="00644F63" w:rsidRPr="00BF554A" w:rsidTr="00540EF0">
        <w:tc>
          <w:tcPr>
            <w:tcW w:w="1971"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550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The unique identifier to a request</w:t>
            </w:r>
          </w:p>
        </w:tc>
      </w:tr>
      <w:tr w:rsidR="00644F63" w:rsidRPr="00BF554A" w:rsidTr="00540EF0">
        <w:tc>
          <w:tcPr>
            <w:tcW w:w="1971"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doneTime</w:t>
            </w:r>
          </w:p>
        </w:tc>
        <w:tc>
          <w:tcPr>
            <w:tcW w:w="79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550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bl>
    <w:p w:rsidR="00644F63" w:rsidRDefault="00644F63" w:rsidP="00644F63"/>
    <w:p w:rsidR="00644F63" w:rsidRPr="00C50609" w:rsidRDefault="00644F63" w:rsidP="00644F6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644F63" w:rsidTr="00540EF0">
        <w:trPr>
          <w:trHeight w:val="70"/>
        </w:trPr>
        <w:tc>
          <w:tcPr>
            <w:tcW w:w="1971" w:type="dxa"/>
            <w:shd w:val="clear" w:color="auto" w:fill="FFD966" w:themeFill="accent4" w:themeFillTint="99"/>
            <w:vAlign w:val="center"/>
          </w:tcPr>
          <w:p w:rsidR="00644F63" w:rsidRPr="002B6402" w:rsidRDefault="00644F63"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644F63" w:rsidRPr="002B6402" w:rsidRDefault="00644F63" w:rsidP="00540EF0">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b/>
              </w:rPr>
              <w:t>Description</w:t>
            </w:r>
          </w:p>
        </w:tc>
      </w:tr>
      <w:tr w:rsidR="00644F63" w:rsidTr="00540EF0">
        <w:tc>
          <w:tcPr>
            <w:tcW w:w="1971"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644F63" w:rsidRPr="00416428" w:rsidRDefault="00644F63" w:rsidP="00540EF0">
            <w:pPr>
              <w:rPr>
                <w:rFonts w:asciiTheme="minorHAnsi" w:hAnsiTheme="minorHAnsi"/>
                <w:sz w:val="18"/>
                <w:szCs w:val="18"/>
              </w:rPr>
            </w:pPr>
            <w:r>
              <w:rPr>
                <w:rFonts w:asciiTheme="minorHAnsi" w:hAnsiTheme="minorHAnsi"/>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5403"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The unique identifier to a request</w:t>
            </w:r>
          </w:p>
        </w:tc>
      </w:tr>
      <w:tr w:rsidR="00644F63" w:rsidTr="00540EF0">
        <w:tc>
          <w:tcPr>
            <w:tcW w:w="1971"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doneTime</w:t>
            </w:r>
          </w:p>
        </w:tc>
        <w:tc>
          <w:tcPr>
            <w:tcW w:w="903"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5403"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644F63" w:rsidTr="00540EF0">
        <w:tc>
          <w:tcPr>
            <w:tcW w:w="1971"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error</w:t>
            </w:r>
          </w:p>
        </w:tc>
        <w:tc>
          <w:tcPr>
            <w:tcW w:w="903" w:type="dxa"/>
          </w:tcPr>
          <w:p w:rsidR="00644F63" w:rsidRPr="00416428" w:rsidRDefault="00644F63" w:rsidP="00540EF0">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5403"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644F63" w:rsidRDefault="00644F63" w:rsidP="00644F63">
      <w:pPr>
        <w:rPr>
          <w:rFonts w:ascii="Times New Roman" w:eastAsia="Arial Unicode MS" w:hAnsi="Times New Roman" w:cs="Times New Roman"/>
          <w:sz w:val="21"/>
        </w:rPr>
      </w:pPr>
    </w:p>
    <w:p w:rsidR="00644F63" w:rsidRPr="00BA730E" w:rsidRDefault="00644F63" w:rsidP="00644F63">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644F63" w:rsidRPr="00BF554A" w:rsidTr="00540EF0">
        <w:trPr>
          <w:trHeight w:val="70"/>
        </w:trPr>
        <w:tc>
          <w:tcPr>
            <w:tcW w:w="1717"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644F63" w:rsidRPr="002B6402" w:rsidRDefault="00644F63" w:rsidP="00540EF0">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644F63" w:rsidRPr="002B6402" w:rsidRDefault="00644F63" w:rsidP="00540EF0">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644F63" w:rsidRPr="002B6402" w:rsidRDefault="00644F63" w:rsidP="00540EF0">
            <w:pPr>
              <w:jc w:val="center"/>
              <w:rPr>
                <w:rFonts w:asciiTheme="minorHAnsi" w:hAnsiTheme="minorHAnsi"/>
                <w:b/>
              </w:rPr>
            </w:pPr>
            <w:r w:rsidRPr="002B6402">
              <w:rPr>
                <w:rFonts w:asciiTheme="minorHAnsi" w:hAnsiTheme="minorHAnsi"/>
                <w:b/>
              </w:rPr>
              <w:t>Description</w:t>
            </w:r>
          </w:p>
        </w:tc>
      </w:tr>
      <w:tr w:rsidR="00644F63" w:rsidRPr="00BF554A" w:rsidTr="00540EF0">
        <w:tc>
          <w:tcPr>
            <w:tcW w:w="1717" w:type="dxa"/>
            <w:vMerge w:val="restart"/>
          </w:tcPr>
          <w:p w:rsidR="00644F63" w:rsidRPr="00416428" w:rsidRDefault="00644F63" w:rsidP="00540EF0">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errCode</w:t>
            </w:r>
          </w:p>
        </w:tc>
        <w:tc>
          <w:tcPr>
            <w:tcW w:w="992" w:type="dxa"/>
          </w:tcPr>
          <w:p w:rsidR="00644F63" w:rsidRPr="00416428" w:rsidRDefault="00644F63" w:rsidP="00540EF0">
            <w:pPr>
              <w:rPr>
                <w:rFonts w:asciiTheme="minorHAnsi" w:hAnsiTheme="minorHAnsi"/>
                <w:sz w:val="18"/>
                <w:szCs w:val="18"/>
              </w:rPr>
            </w:pPr>
            <w:r>
              <w:rPr>
                <w:rFonts w:asciiTheme="minorHAnsi" w:hAnsiTheme="minorHAnsi" w:hint="eastAsia"/>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430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Pre-defined business error code</w:t>
            </w:r>
          </w:p>
        </w:tc>
      </w:tr>
      <w:tr w:rsidR="00644F63" w:rsidRPr="00BF554A" w:rsidTr="00540EF0">
        <w:tc>
          <w:tcPr>
            <w:tcW w:w="1717" w:type="dxa"/>
            <w:vMerge/>
          </w:tcPr>
          <w:p w:rsidR="00644F63" w:rsidRPr="00416428" w:rsidRDefault="00644F63" w:rsidP="00540EF0">
            <w:pPr>
              <w:rPr>
                <w:rFonts w:asciiTheme="minorHAnsi" w:hAnsiTheme="minorHAnsi"/>
                <w:sz w:val="18"/>
                <w:szCs w:val="18"/>
              </w:rPr>
            </w:pPr>
          </w:p>
        </w:tc>
        <w:tc>
          <w:tcPr>
            <w:tcW w:w="1260"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errMsg</w:t>
            </w:r>
          </w:p>
        </w:tc>
        <w:tc>
          <w:tcPr>
            <w:tcW w:w="992" w:type="dxa"/>
          </w:tcPr>
          <w:p w:rsidR="00644F63" w:rsidRPr="00416428" w:rsidRDefault="00644F63" w:rsidP="00540EF0">
            <w:pPr>
              <w:rPr>
                <w:rFonts w:asciiTheme="minorHAnsi" w:hAnsiTheme="minorHAnsi"/>
                <w:sz w:val="18"/>
                <w:szCs w:val="18"/>
              </w:rPr>
            </w:pPr>
            <w:r>
              <w:rPr>
                <w:rFonts w:asciiTheme="minorHAnsi" w:hAnsiTheme="minorHAnsi" w:hint="eastAsia"/>
                <w:sz w:val="18"/>
                <w:szCs w:val="18"/>
              </w:rPr>
              <w:t>string</w:t>
            </w:r>
          </w:p>
        </w:tc>
        <w:tc>
          <w:tcPr>
            <w:tcW w:w="1504" w:type="dxa"/>
          </w:tcPr>
          <w:p w:rsidR="00644F63" w:rsidRPr="00416428" w:rsidRDefault="00644F63" w:rsidP="00540EF0">
            <w:pPr>
              <w:rPr>
                <w:rFonts w:asciiTheme="minorHAnsi" w:hAnsiTheme="minorHAnsi"/>
                <w:sz w:val="18"/>
                <w:szCs w:val="18"/>
              </w:rPr>
            </w:pPr>
            <w:r>
              <w:rPr>
                <w:rFonts w:asciiTheme="minorHAnsi" w:hAnsiTheme="minorHAnsi"/>
                <w:sz w:val="18"/>
                <w:szCs w:val="18"/>
              </w:rPr>
              <w:t>Y</w:t>
            </w:r>
          </w:p>
        </w:tc>
        <w:tc>
          <w:tcPr>
            <w:tcW w:w="4308" w:type="dxa"/>
          </w:tcPr>
          <w:p w:rsidR="00644F63" w:rsidRPr="00416428" w:rsidRDefault="00644F63" w:rsidP="00540EF0">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644F63" w:rsidRPr="00A1680A" w:rsidRDefault="00644F63" w:rsidP="00644F63"/>
    <w:p w:rsidR="00644F63" w:rsidRDefault="00644F63" w:rsidP="00644F63">
      <w:pPr>
        <w:pStyle w:val="Heading3"/>
        <w:numPr>
          <w:ilvl w:val="2"/>
          <w:numId w:val="10"/>
        </w:numPr>
      </w:pPr>
      <w:bookmarkStart w:id="760" w:name="_Toc432782219"/>
      <w:r w:rsidRPr="00B00359">
        <w:lastRenderedPageBreak/>
        <w:t>Example</w:t>
      </w:r>
      <w:bookmarkEnd w:id="760"/>
    </w:p>
    <w:p w:rsidR="00644F63" w:rsidRPr="000B3C9C" w:rsidRDefault="00644F63" w:rsidP="00644F63">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A63D3D" w:rsidRPr="00A63D3D" w:rsidRDefault="00A63D3D" w:rsidP="00A63D3D">
      <w:pPr>
        <w:pStyle w:val="ListParagraph"/>
        <w:widowControl w:val="0"/>
        <w:autoSpaceDE w:val="0"/>
        <w:autoSpaceDN w:val="0"/>
        <w:adjustRightInd w:val="0"/>
        <w:ind w:left="420"/>
        <w:jc w:val="left"/>
        <w:rPr>
          <w:rFonts w:ascii="Consolas" w:hAnsi="Consolas" w:cs="Consolas"/>
          <w:lang w:eastAsia="zh-CN"/>
        </w:rPr>
      </w:pPr>
      <w:r w:rsidRPr="00A63D3D">
        <w:rPr>
          <w:rFonts w:ascii="Consolas" w:hAnsi="Consolas" w:cs="Consolas"/>
          <w:color w:val="000000"/>
          <w:lang w:eastAsia="zh-CN"/>
        </w:rPr>
        <w:t>https://localhost:8443/meo/rest/common/define?method=meo.enum.list&amp;accessToken=4790c04de02f49fd9f24cc47b2514703&amp;timestamp=1436345044816&amp;format=json&amp;v=1</w:t>
      </w:r>
    </w:p>
    <w:p w:rsidR="00644F63" w:rsidRDefault="00644F63" w:rsidP="00644F63">
      <w:pPr>
        <w:rPr>
          <w:rFonts w:ascii="Courier New" w:hAnsi="Courier New" w:cs="Courier New"/>
          <w:i/>
        </w:rPr>
      </w:pPr>
    </w:p>
    <w:p w:rsidR="008B369A" w:rsidRPr="008B369A" w:rsidRDefault="008B369A" w:rsidP="008B369A">
      <w:pPr>
        <w:rPr>
          <w:rFonts w:ascii="Courier New" w:hAnsi="Courier New" w:cs="Courier New"/>
          <w:i/>
        </w:rPr>
      </w:pPr>
      <w:r w:rsidRPr="008B369A">
        <w:rPr>
          <w:rFonts w:ascii="Courier New" w:hAnsi="Courier New" w:cs="Courier New"/>
          <w:i/>
        </w:rPr>
        <w:t>{</w:t>
      </w:r>
    </w:p>
    <w:p w:rsidR="008B369A" w:rsidRPr="008B369A" w:rsidRDefault="008B369A" w:rsidP="008B369A">
      <w:pPr>
        <w:rPr>
          <w:rFonts w:ascii="Courier New" w:hAnsi="Courier New" w:cs="Courier New"/>
          <w:i/>
        </w:rPr>
      </w:pPr>
      <w:r w:rsidRPr="008B369A">
        <w:rPr>
          <w:rFonts w:ascii="Courier New" w:hAnsi="Courier New" w:cs="Courier New"/>
          <w:i/>
        </w:rPr>
        <w:t>"groupCode":"2",</w:t>
      </w:r>
    </w:p>
    <w:p w:rsidR="008B369A" w:rsidRPr="008B369A" w:rsidRDefault="008B369A" w:rsidP="008B369A">
      <w:pPr>
        <w:rPr>
          <w:rFonts w:ascii="Courier New" w:hAnsi="Courier New" w:cs="Courier New"/>
          <w:i/>
        </w:rPr>
      </w:pPr>
      <w:r w:rsidRPr="008B369A">
        <w:rPr>
          <w:rFonts w:ascii="Courier New" w:hAnsi="Courier New" w:cs="Courier New"/>
          <w:i/>
        </w:rPr>
        <w:t>"groupName":"campaign2",</w:t>
      </w:r>
    </w:p>
    <w:p w:rsidR="008B369A" w:rsidRPr="008B369A" w:rsidRDefault="008B369A" w:rsidP="008B369A">
      <w:pPr>
        <w:rPr>
          <w:rFonts w:ascii="Courier New" w:hAnsi="Courier New" w:cs="Courier New"/>
          <w:i/>
        </w:rPr>
      </w:pPr>
      <w:r w:rsidRPr="008B369A">
        <w:rPr>
          <w:rFonts w:ascii="Courier New" w:hAnsi="Courier New" w:cs="Courier New"/>
          <w:i/>
        </w:rPr>
        <w:t>"groupType":2,</w:t>
      </w:r>
    </w:p>
    <w:p w:rsidR="008B369A" w:rsidRPr="008B369A" w:rsidRDefault="008B369A" w:rsidP="008B369A">
      <w:pPr>
        <w:rPr>
          <w:rFonts w:ascii="Courier New" w:hAnsi="Courier New" w:cs="Courier New"/>
          <w:i/>
        </w:rPr>
      </w:pPr>
      <w:r w:rsidRPr="008B369A">
        <w:rPr>
          <w:rFonts w:ascii="Courier New" w:hAnsi="Courier New" w:cs="Courier New"/>
          <w:i/>
        </w:rPr>
        <w:t>"enumId":2</w:t>
      </w:r>
    </w:p>
    <w:p w:rsidR="008B369A" w:rsidRPr="00F95A4C" w:rsidRDefault="008B369A" w:rsidP="008B369A">
      <w:pPr>
        <w:rPr>
          <w:rFonts w:ascii="Courier New" w:hAnsi="Courier New" w:cs="Courier New"/>
          <w:i/>
        </w:rPr>
      </w:pPr>
      <w:r w:rsidRPr="008B369A">
        <w:rPr>
          <w:rFonts w:ascii="Courier New" w:hAnsi="Courier New" w:cs="Courier New"/>
          <w:i/>
        </w:rPr>
        <w:t>}</w:t>
      </w:r>
    </w:p>
    <w:p w:rsidR="00644F63" w:rsidRPr="000B3C9C" w:rsidRDefault="00644F63" w:rsidP="00644F63">
      <w:pPr>
        <w:pStyle w:val="ListParagraph"/>
        <w:numPr>
          <w:ilvl w:val="0"/>
          <w:numId w:val="23"/>
        </w:numPr>
        <w:rPr>
          <w:b/>
        </w:rPr>
      </w:pPr>
      <w:r w:rsidRPr="000B3C9C">
        <w:rPr>
          <w:rFonts w:hint="eastAsia"/>
          <w:b/>
        </w:rPr>
        <w:t>Response in case of success:</w:t>
      </w:r>
    </w:p>
    <w:p w:rsidR="00644F63" w:rsidRPr="00807112" w:rsidRDefault="00644F63" w:rsidP="00644F63">
      <w:pPr>
        <w:spacing w:after="0"/>
        <w:rPr>
          <w:rFonts w:ascii="Courier New" w:hAnsi="Courier New" w:cs="Courier New"/>
          <w:i/>
        </w:rPr>
      </w:pPr>
      <w:r w:rsidRPr="00807112">
        <w:rPr>
          <w:rFonts w:ascii="Courier New" w:hAnsi="Courier New" w:cs="Courier New"/>
          <w:i/>
        </w:rPr>
        <w:t>HttpStatus:200</w:t>
      </w:r>
    </w:p>
    <w:p w:rsidR="008B369A" w:rsidRPr="008B369A" w:rsidRDefault="008B369A" w:rsidP="008B369A">
      <w:pPr>
        <w:rPr>
          <w:rFonts w:ascii="Courier New" w:hAnsi="Courier New" w:cs="Courier New"/>
          <w:i/>
        </w:rPr>
      </w:pPr>
      <w:r w:rsidRPr="008B369A">
        <w:rPr>
          <w:rFonts w:ascii="Courier New" w:hAnsi="Courier New" w:cs="Courier New"/>
          <w:i/>
        </w:rPr>
        <w:t>{</w:t>
      </w:r>
    </w:p>
    <w:p w:rsidR="008B369A" w:rsidRPr="008B369A" w:rsidRDefault="008B369A" w:rsidP="008B369A">
      <w:pPr>
        <w:rPr>
          <w:rFonts w:ascii="Courier New" w:hAnsi="Courier New" w:cs="Courier New"/>
          <w:i/>
        </w:rPr>
      </w:pPr>
      <w:r w:rsidRPr="008B369A">
        <w:rPr>
          <w:rFonts w:ascii="Courier New" w:hAnsi="Courier New" w:cs="Courier New"/>
          <w:i/>
        </w:rPr>
        <w:t xml:space="preserve">   "requestId": "meo-201507081643210000000009",</w:t>
      </w:r>
    </w:p>
    <w:p w:rsidR="008B369A" w:rsidRPr="008B369A" w:rsidRDefault="008B369A" w:rsidP="008B369A">
      <w:pPr>
        <w:rPr>
          <w:rFonts w:ascii="Courier New" w:hAnsi="Courier New" w:cs="Courier New"/>
          <w:i/>
        </w:rPr>
      </w:pPr>
      <w:r w:rsidRPr="008B369A">
        <w:rPr>
          <w:rFonts w:ascii="Courier New" w:hAnsi="Courier New" w:cs="Courier New"/>
          <w:i/>
        </w:rPr>
        <w:t xml:space="preserve">   "doneTime": 1436345003915</w:t>
      </w:r>
    </w:p>
    <w:p w:rsidR="00644F63" w:rsidRDefault="008B369A" w:rsidP="008B369A">
      <w:pPr>
        <w:rPr>
          <w:rFonts w:ascii="Courier New" w:eastAsiaTheme="minorEastAsia" w:hAnsi="Courier New" w:cs="Courier New"/>
          <w:b/>
          <w:i/>
          <w:kern w:val="2"/>
          <w:sz w:val="21"/>
          <w:szCs w:val="22"/>
          <w:lang w:eastAsia="zh-CN"/>
        </w:rPr>
      </w:pPr>
      <w:r w:rsidRPr="008B369A">
        <w:rPr>
          <w:rFonts w:ascii="Courier New" w:hAnsi="Courier New" w:cs="Courier New"/>
          <w:i/>
        </w:rPr>
        <w:t>}</w:t>
      </w:r>
      <w:r w:rsidR="00644F63" w:rsidRPr="006B1C73">
        <w:rPr>
          <w:rFonts w:ascii="Courier New" w:eastAsiaTheme="minorEastAsia" w:hAnsi="Courier New" w:cs="Courier New" w:hint="eastAsia"/>
          <w:b/>
          <w:i/>
          <w:kern w:val="2"/>
          <w:sz w:val="21"/>
          <w:szCs w:val="22"/>
          <w:lang w:eastAsia="zh-CN"/>
        </w:rPr>
        <w:t xml:space="preserve"> </w:t>
      </w:r>
    </w:p>
    <w:p w:rsidR="00644F63" w:rsidRPr="000B3C9C" w:rsidRDefault="00644F63" w:rsidP="00644F63">
      <w:pPr>
        <w:rPr>
          <w:b/>
        </w:rPr>
      </w:pPr>
      <w:r w:rsidRPr="000B3C9C">
        <w:rPr>
          <w:rFonts w:hint="eastAsia"/>
          <w:b/>
        </w:rPr>
        <w:t>Response in other cases:</w:t>
      </w:r>
    </w:p>
    <w:p w:rsidR="00644F63" w:rsidRDefault="00644F63" w:rsidP="00644F63">
      <w:pPr>
        <w:rPr>
          <w:rFonts w:ascii="Courier New" w:hAnsi="Courier New" w:cs="Courier New"/>
          <w:i/>
        </w:rPr>
      </w:pPr>
      <w:r w:rsidRPr="000658C2">
        <w:rPr>
          <w:rFonts w:ascii="Courier New" w:hAnsi="Courier New" w:cs="Courier New" w:hint="eastAsia"/>
          <w:i/>
        </w:rPr>
        <w:t>HttpStatus:400</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 xml:space="preserve">   "requestId": "meo-201507081652120000000015",</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 xml:space="preserve">   "doneTime": 1436345532640,</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 xml:space="preserve">   "error":    {</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 xml:space="preserve">      "errCode": "9001001",</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 xml:space="preserve">      "errMsg": "null or empty enumId"</w:t>
      </w:r>
    </w:p>
    <w:p w:rsidR="00C00D60" w:rsidRPr="00C00D60" w:rsidRDefault="00C00D60" w:rsidP="00C00D60">
      <w:pPr>
        <w:ind w:leftChars="200" w:left="400"/>
        <w:rPr>
          <w:rFonts w:ascii="Courier New" w:hAnsi="Courier New" w:cs="Courier New"/>
          <w:i/>
        </w:rPr>
      </w:pPr>
      <w:r w:rsidRPr="00C00D60">
        <w:rPr>
          <w:rFonts w:ascii="Courier New" w:hAnsi="Courier New" w:cs="Courier New"/>
          <w:i/>
        </w:rPr>
        <w:t xml:space="preserve">   }</w:t>
      </w:r>
    </w:p>
    <w:p w:rsidR="00644F63" w:rsidRPr="000658C2" w:rsidRDefault="00C00D60" w:rsidP="00C00D60">
      <w:pPr>
        <w:ind w:leftChars="200" w:left="400"/>
        <w:rPr>
          <w:rFonts w:ascii="Courier New" w:hAnsi="Courier New" w:cs="Courier New"/>
          <w:i/>
        </w:rPr>
      </w:pPr>
      <w:r w:rsidRPr="00C00D60">
        <w:rPr>
          <w:rFonts w:ascii="Courier New" w:hAnsi="Courier New" w:cs="Courier New"/>
          <w:i/>
        </w:rPr>
        <w:t>}</w:t>
      </w:r>
    </w:p>
    <w:p w:rsidR="002333FE" w:rsidRDefault="006C2C77" w:rsidP="002333FE">
      <w:pPr>
        <w:pStyle w:val="Heading2"/>
        <w:numPr>
          <w:ilvl w:val="1"/>
          <w:numId w:val="10"/>
        </w:numPr>
      </w:pPr>
      <w:bookmarkStart w:id="761" w:name="_Toc432782220"/>
      <w:r>
        <w:t>Save product category definition</w:t>
      </w:r>
      <w:bookmarkEnd w:id="761"/>
    </w:p>
    <w:p w:rsidR="002333FE" w:rsidRDefault="002333FE" w:rsidP="002333FE">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Save </w:t>
      </w:r>
      <w:r w:rsidR="006C2C77">
        <w:t>product category definition</w:t>
      </w:r>
    </w:p>
    <w:p w:rsidR="002333FE" w:rsidRDefault="002333FE" w:rsidP="002333FE">
      <w:pPr>
        <w:pStyle w:val="Heading3"/>
        <w:numPr>
          <w:ilvl w:val="2"/>
          <w:numId w:val="10"/>
        </w:numPr>
      </w:pPr>
      <w:bookmarkStart w:id="762" w:name="_Toc432782221"/>
      <w:r>
        <w:t>Function Module</w:t>
      </w:r>
      <w:bookmarkEnd w:id="762"/>
    </w:p>
    <w:p w:rsidR="002333FE" w:rsidRPr="006A4CB9" w:rsidRDefault="002333FE" w:rsidP="002333FE">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2333FE" w:rsidRPr="009F5441" w:rsidRDefault="002333FE" w:rsidP="002333FE">
      <w:pPr>
        <w:pStyle w:val="Heading3"/>
        <w:numPr>
          <w:ilvl w:val="2"/>
          <w:numId w:val="10"/>
        </w:numPr>
      </w:pPr>
      <w:bookmarkStart w:id="763" w:name="_Toc432782222"/>
      <w:r>
        <w:t>HTTP URL</w:t>
      </w:r>
      <w:bookmarkEnd w:id="763"/>
    </w:p>
    <w:p w:rsidR="002333FE" w:rsidRPr="009A556B" w:rsidRDefault="002333FE" w:rsidP="002333FE">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2333FE" w:rsidRDefault="002333FE" w:rsidP="002333FE">
      <w:pPr>
        <w:pStyle w:val="Heading3"/>
        <w:numPr>
          <w:ilvl w:val="2"/>
          <w:numId w:val="10"/>
        </w:numPr>
      </w:pPr>
      <w:bookmarkStart w:id="764" w:name="_Toc432782223"/>
      <w:r>
        <w:lastRenderedPageBreak/>
        <w:t>HTTP Method</w:t>
      </w:r>
      <w:bookmarkEnd w:id="764"/>
      <w:r>
        <w:t xml:space="preserve"> </w:t>
      </w:r>
    </w:p>
    <w:p w:rsidR="002333FE" w:rsidRPr="009A556B" w:rsidRDefault="002333FE" w:rsidP="002333FE">
      <w:pPr>
        <w:rPr>
          <w:rFonts w:ascii="Times New Roman" w:hAnsi="Times New Roman" w:cs="Times New Roman"/>
          <w:sz w:val="21"/>
          <w:szCs w:val="21"/>
          <w:lang w:eastAsia="zh-CN"/>
        </w:rPr>
      </w:pPr>
      <w:r>
        <w:rPr>
          <w:rFonts w:ascii="Times New Roman" w:hAnsi="Times New Roman" w:cs="Times New Roman"/>
          <w:sz w:val="21"/>
          <w:szCs w:val="21"/>
          <w:lang w:eastAsia="zh-CN"/>
        </w:rPr>
        <w:t>Post</w:t>
      </w:r>
    </w:p>
    <w:p w:rsidR="002333FE" w:rsidRDefault="002333FE" w:rsidP="002333FE">
      <w:pPr>
        <w:pStyle w:val="Heading3"/>
        <w:numPr>
          <w:ilvl w:val="2"/>
          <w:numId w:val="10"/>
        </w:numPr>
      </w:pPr>
      <w:bookmarkStart w:id="765" w:name="_Toc432782224"/>
      <w:r>
        <w:t>Request</w:t>
      </w:r>
      <w:bookmarkEnd w:id="765"/>
    </w:p>
    <w:p w:rsidR="002333FE" w:rsidRDefault="002333FE" w:rsidP="002333FE">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2333FE" w:rsidRPr="00BF554A" w:rsidTr="00540EF0">
        <w:trPr>
          <w:trHeight w:val="70"/>
        </w:trPr>
        <w:tc>
          <w:tcPr>
            <w:tcW w:w="1418" w:type="dxa"/>
            <w:shd w:val="clear" w:color="auto" w:fill="92D050"/>
            <w:vAlign w:val="center"/>
          </w:tcPr>
          <w:p w:rsidR="002333FE" w:rsidRPr="002B6402" w:rsidRDefault="002333FE" w:rsidP="00540EF0">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2333FE" w:rsidRPr="002B6402" w:rsidRDefault="002333FE" w:rsidP="00540EF0">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333FE" w:rsidRPr="002B6402" w:rsidRDefault="002333FE" w:rsidP="00540EF0">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2333FE" w:rsidRPr="002B6402" w:rsidRDefault="002333FE" w:rsidP="00540EF0">
            <w:pPr>
              <w:jc w:val="center"/>
              <w:rPr>
                <w:rFonts w:asciiTheme="minorHAnsi" w:hAnsiTheme="minorHAnsi"/>
                <w:b/>
              </w:rPr>
            </w:pPr>
            <w:r w:rsidRPr="002B6402">
              <w:rPr>
                <w:rFonts w:asciiTheme="minorHAnsi" w:hAnsiTheme="minorHAnsi"/>
                <w:b/>
              </w:rPr>
              <w:t>Description</w:t>
            </w:r>
          </w:p>
        </w:tc>
      </w:tr>
      <w:tr w:rsidR="002333FE" w:rsidRPr="00BF554A" w:rsidTr="00540EF0">
        <w:trPr>
          <w:trHeight w:val="360"/>
        </w:trPr>
        <w:tc>
          <w:tcPr>
            <w:tcW w:w="141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method</w:t>
            </w:r>
          </w:p>
        </w:tc>
        <w:tc>
          <w:tcPr>
            <w:tcW w:w="834" w:type="dxa"/>
          </w:tcPr>
          <w:p w:rsidR="002333FE" w:rsidRPr="00416428" w:rsidRDefault="002333FE" w:rsidP="00540EF0">
            <w:pPr>
              <w:rPr>
                <w:rFonts w:asciiTheme="minorHAnsi" w:hAnsiTheme="minorHAnsi"/>
                <w:b/>
                <w:sz w:val="18"/>
                <w:szCs w:val="18"/>
              </w:rPr>
            </w:pPr>
            <w:r>
              <w:rPr>
                <w:rFonts w:asciiTheme="minorHAnsi" w:hAnsiTheme="minorHAnsi"/>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6020" w:type="dxa"/>
          </w:tcPr>
          <w:p w:rsidR="002333FE" w:rsidRPr="00416428" w:rsidRDefault="003B0094" w:rsidP="00540EF0">
            <w:pPr>
              <w:rPr>
                <w:rFonts w:asciiTheme="minorHAnsi" w:hAnsiTheme="minorHAnsi"/>
                <w:sz w:val="18"/>
                <w:szCs w:val="18"/>
              </w:rPr>
            </w:pPr>
            <w:r w:rsidRPr="003B0094">
              <w:rPr>
                <w:rFonts w:asciiTheme="minorHAnsi" w:hAnsiTheme="minorHAnsi"/>
                <w:b/>
                <w:i/>
                <w:sz w:val="18"/>
                <w:szCs w:val="18"/>
              </w:rPr>
              <w:t>meo.product.category.save</w:t>
            </w:r>
            <w:r w:rsidR="002333FE" w:rsidRPr="009D3389">
              <w:rPr>
                <w:rFonts w:asciiTheme="minorHAnsi" w:hAnsiTheme="minorHAnsi"/>
                <w:b/>
                <w:i/>
                <w:sz w:val="18"/>
                <w:szCs w:val="18"/>
              </w:rPr>
              <w:t xml:space="preserve"> </w:t>
            </w:r>
            <w:r w:rsidR="002333FE" w:rsidRPr="00416428">
              <w:rPr>
                <w:rFonts w:asciiTheme="minorHAnsi" w:hAnsiTheme="minorHAnsi"/>
                <w:sz w:val="18"/>
                <w:szCs w:val="18"/>
              </w:rPr>
              <w:t xml:space="preserve">API name provided by platform to implement a function. </w:t>
            </w:r>
          </w:p>
        </w:tc>
      </w:tr>
      <w:tr w:rsidR="002333FE" w:rsidRPr="00BF554A" w:rsidTr="00540EF0">
        <w:trPr>
          <w:trHeight w:val="375"/>
        </w:trPr>
        <w:tc>
          <w:tcPr>
            <w:tcW w:w="141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format</w:t>
            </w:r>
          </w:p>
        </w:tc>
        <w:tc>
          <w:tcPr>
            <w:tcW w:w="834"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6020" w:type="dxa"/>
          </w:tcPr>
          <w:p w:rsidR="002333FE" w:rsidRPr="00416428" w:rsidRDefault="002333FE" w:rsidP="00540EF0">
            <w:pPr>
              <w:spacing w:after="0"/>
              <w:rPr>
                <w:rFonts w:asciiTheme="minorHAnsi" w:hAnsiTheme="minorHAnsi"/>
                <w:sz w:val="18"/>
                <w:szCs w:val="18"/>
              </w:rPr>
            </w:pPr>
            <w:r w:rsidRPr="00416428">
              <w:rPr>
                <w:rFonts w:asciiTheme="minorHAnsi" w:hAnsiTheme="minorHAnsi"/>
                <w:sz w:val="18"/>
                <w:szCs w:val="18"/>
              </w:rPr>
              <w:t>Response Format. Default JSON</w:t>
            </w:r>
          </w:p>
          <w:p w:rsidR="002333FE" w:rsidRPr="00416428" w:rsidRDefault="002333FE" w:rsidP="00540EF0">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2333FE" w:rsidRPr="00416428" w:rsidRDefault="002333FE" w:rsidP="00540EF0">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2333FE" w:rsidRPr="00BF554A" w:rsidTr="00540EF0">
        <w:trPr>
          <w:trHeight w:val="375"/>
        </w:trPr>
        <w:tc>
          <w:tcPr>
            <w:tcW w:w="141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accessToken</w:t>
            </w:r>
          </w:p>
        </w:tc>
        <w:tc>
          <w:tcPr>
            <w:tcW w:w="834"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6020"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For security, return to client while login</w:t>
            </w:r>
          </w:p>
        </w:tc>
      </w:tr>
      <w:tr w:rsidR="002333FE" w:rsidRPr="00BF554A" w:rsidTr="00540EF0">
        <w:trPr>
          <w:trHeight w:val="375"/>
        </w:trPr>
        <w:tc>
          <w:tcPr>
            <w:tcW w:w="141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timestamp</w:t>
            </w:r>
          </w:p>
        </w:tc>
        <w:tc>
          <w:tcPr>
            <w:tcW w:w="834"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6020"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2333FE" w:rsidRPr="00BF554A" w:rsidTr="00540EF0">
        <w:trPr>
          <w:trHeight w:val="375"/>
        </w:trPr>
        <w:tc>
          <w:tcPr>
            <w:tcW w:w="141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v</w:t>
            </w:r>
          </w:p>
        </w:tc>
        <w:tc>
          <w:tcPr>
            <w:tcW w:w="834"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6020"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2333FE" w:rsidRPr="00BF554A" w:rsidTr="00540EF0">
        <w:trPr>
          <w:trHeight w:val="375"/>
        </w:trPr>
        <w:tc>
          <w:tcPr>
            <w:tcW w:w="141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signature</w:t>
            </w:r>
          </w:p>
        </w:tc>
        <w:tc>
          <w:tcPr>
            <w:tcW w:w="834"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6020"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2333FE" w:rsidRDefault="002333FE" w:rsidP="002333FE">
      <w:pPr>
        <w:rPr>
          <w:lang w:val="x-none" w:eastAsia="x-none" w:bidi="th-TH"/>
        </w:rPr>
      </w:pPr>
    </w:p>
    <w:p w:rsidR="002333FE" w:rsidRPr="008C7E45" w:rsidRDefault="002333FE" w:rsidP="002333FE">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2333FE" w:rsidTr="00540EF0">
        <w:trPr>
          <w:trHeight w:val="70"/>
        </w:trPr>
        <w:tc>
          <w:tcPr>
            <w:tcW w:w="1838" w:type="dxa"/>
            <w:shd w:val="clear" w:color="auto" w:fill="92D050"/>
            <w:vAlign w:val="center"/>
          </w:tcPr>
          <w:p w:rsidR="002333FE" w:rsidRPr="002B6402" w:rsidRDefault="002333FE"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2333FE" w:rsidRPr="002B6402" w:rsidRDefault="002333FE" w:rsidP="00540EF0">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2333FE" w:rsidRPr="002B6402" w:rsidRDefault="002333FE" w:rsidP="00540EF0">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2333FE" w:rsidRPr="002B6402" w:rsidRDefault="002333FE" w:rsidP="00540EF0">
            <w:pPr>
              <w:jc w:val="center"/>
              <w:rPr>
                <w:rFonts w:asciiTheme="minorHAnsi" w:hAnsiTheme="minorHAnsi"/>
                <w:b/>
              </w:rPr>
            </w:pPr>
            <w:r w:rsidRPr="002B6402">
              <w:rPr>
                <w:rFonts w:asciiTheme="minorHAnsi" w:hAnsiTheme="minorHAnsi"/>
                <w:b/>
              </w:rPr>
              <w:t>Description</w:t>
            </w:r>
          </w:p>
        </w:tc>
      </w:tr>
      <w:tr w:rsidR="002333FE" w:rsidTr="00540EF0">
        <w:tc>
          <w:tcPr>
            <w:tcW w:w="1838" w:type="dxa"/>
          </w:tcPr>
          <w:p w:rsidR="002333FE" w:rsidRPr="00416428" w:rsidRDefault="003B0094" w:rsidP="00540EF0">
            <w:pPr>
              <w:rPr>
                <w:rFonts w:asciiTheme="minorHAnsi" w:hAnsiTheme="minorHAnsi"/>
                <w:sz w:val="18"/>
                <w:szCs w:val="18"/>
                <w:lang w:eastAsia="zh-CN"/>
              </w:rPr>
            </w:pPr>
            <w:r>
              <w:rPr>
                <w:rFonts w:asciiTheme="minorHAnsi" w:hAnsiTheme="minorHAnsi"/>
                <w:sz w:val="18"/>
                <w:szCs w:val="18"/>
                <w:lang w:eastAsia="zh-CN"/>
              </w:rPr>
              <w:t>name</w:t>
            </w:r>
          </w:p>
        </w:tc>
        <w:tc>
          <w:tcPr>
            <w:tcW w:w="798" w:type="dxa"/>
          </w:tcPr>
          <w:p w:rsidR="002333FE" w:rsidRPr="00416428" w:rsidRDefault="002333FE"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333FE" w:rsidRPr="00416428" w:rsidRDefault="003B0094" w:rsidP="00540EF0">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2333FE" w:rsidRPr="00416428" w:rsidRDefault="002333FE" w:rsidP="003B0094">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3B0094">
              <w:rPr>
                <w:rFonts w:asciiTheme="minorHAnsi" w:hAnsiTheme="minorHAnsi"/>
                <w:sz w:val="18"/>
                <w:szCs w:val="18"/>
                <w:lang w:eastAsia="zh-CN"/>
              </w:rPr>
              <w:t>product category name</w:t>
            </w:r>
          </w:p>
        </w:tc>
      </w:tr>
      <w:tr w:rsidR="002333FE" w:rsidTr="00540EF0">
        <w:tc>
          <w:tcPr>
            <w:tcW w:w="1838" w:type="dxa"/>
          </w:tcPr>
          <w:p w:rsidR="002333FE" w:rsidRPr="00416428" w:rsidRDefault="003B0094" w:rsidP="00540EF0">
            <w:pPr>
              <w:rPr>
                <w:rFonts w:asciiTheme="minorHAnsi" w:hAnsiTheme="minorHAnsi"/>
                <w:sz w:val="18"/>
                <w:szCs w:val="18"/>
                <w:lang w:eastAsia="zh-CN"/>
              </w:rPr>
            </w:pPr>
            <w:r>
              <w:rPr>
                <w:rFonts w:asciiTheme="minorHAnsi" w:hAnsiTheme="minorHAnsi"/>
                <w:sz w:val="18"/>
                <w:szCs w:val="18"/>
                <w:lang w:eastAsia="zh-CN"/>
              </w:rPr>
              <w:t>categoryId</w:t>
            </w:r>
          </w:p>
        </w:tc>
        <w:tc>
          <w:tcPr>
            <w:tcW w:w="798" w:type="dxa"/>
          </w:tcPr>
          <w:p w:rsidR="002333FE" w:rsidRPr="00416428" w:rsidRDefault="003B0094" w:rsidP="00540EF0">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2333FE" w:rsidRDefault="002333FE"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2333FE" w:rsidRPr="006378B0" w:rsidRDefault="003B0094" w:rsidP="00540EF0">
            <w:pPr>
              <w:rPr>
                <w:rFonts w:asciiTheme="minorHAnsi" w:hAnsiTheme="minorHAnsi"/>
                <w:sz w:val="18"/>
                <w:szCs w:val="18"/>
                <w:lang w:eastAsia="zh-CN"/>
              </w:rPr>
            </w:pPr>
            <w:r>
              <w:rPr>
                <w:rFonts w:asciiTheme="minorHAnsi" w:hAnsiTheme="minorHAnsi"/>
                <w:sz w:val="18"/>
                <w:szCs w:val="18"/>
                <w:lang w:eastAsia="zh-CN"/>
              </w:rPr>
              <w:t>The product category id</w:t>
            </w:r>
          </w:p>
        </w:tc>
      </w:tr>
      <w:tr w:rsidR="002333FE" w:rsidTr="00540EF0">
        <w:tc>
          <w:tcPr>
            <w:tcW w:w="1838" w:type="dxa"/>
          </w:tcPr>
          <w:p w:rsidR="002333FE" w:rsidRPr="006378B0" w:rsidRDefault="00C243F1" w:rsidP="00540EF0">
            <w:pPr>
              <w:rPr>
                <w:rFonts w:asciiTheme="minorHAnsi" w:hAnsiTheme="minorHAnsi"/>
                <w:sz w:val="18"/>
                <w:szCs w:val="18"/>
                <w:lang w:eastAsia="zh-CN"/>
              </w:rPr>
            </w:pPr>
            <w:r>
              <w:rPr>
                <w:rFonts w:asciiTheme="minorHAnsi" w:hAnsiTheme="minorHAnsi"/>
                <w:sz w:val="18"/>
                <w:szCs w:val="18"/>
                <w:lang w:eastAsia="zh-CN"/>
              </w:rPr>
              <w:t>d</w:t>
            </w:r>
            <w:r w:rsidR="003B0094">
              <w:rPr>
                <w:rFonts w:asciiTheme="minorHAnsi" w:hAnsiTheme="minorHAnsi"/>
                <w:sz w:val="18"/>
                <w:szCs w:val="18"/>
                <w:lang w:eastAsia="zh-CN"/>
              </w:rPr>
              <w:t>escription</w:t>
            </w:r>
          </w:p>
        </w:tc>
        <w:tc>
          <w:tcPr>
            <w:tcW w:w="798" w:type="dxa"/>
          </w:tcPr>
          <w:p w:rsidR="002333FE" w:rsidRDefault="003B0094"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2333FE" w:rsidRDefault="00C243F1" w:rsidP="00540EF0">
            <w:pPr>
              <w:rPr>
                <w:rFonts w:asciiTheme="minorHAnsi" w:hAnsiTheme="minorHAnsi"/>
                <w:sz w:val="18"/>
                <w:szCs w:val="18"/>
                <w:lang w:eastAsia="zh-CN"/>
              </w:rPr>
            </w:pPr>
            <w:r>
              <w:rPr>
                <w:rFonts w:asciiTheme="minorHAnsi" w:hAnsiTheme="minorHAnsi" w:hint="eastAsia"/>
                <w:sz w:val="18"/>
                <w:szCs w:val="18"/>
                <w:lang w:eastAsia="zh-CN"/>
              </w:rPr>
              <w:t>N</w:t>
            </w:r>
          </w:p>
        </w:tc>
        <w:tc>
          <w:tcPr>
            <w:tcW w:w="5636" w:type="dxa"/>
          </w:tcPr>
          <w:p w:rsidR="002333FE" w:rsidRDefault="003B0094" w:rsidP="00540EF0">
            <w:pPr>
              <w:rPr>
                <w:lang w:eastAsia="zh-CN"/>
              </w:rPr>
            </w:pPr>
            <w:r>
              <w:rPr>
                <w:rFonts w:asciiTheme="minorHAnsi" w:hAnsiTheme="minorHAnsi"/>
                <w:sz w:val="18"/>
                <w:szCs w:val="18"/>
                <w:lang w:eastAsia="zh-CN"/>
              </w:rPr>
              <w:t>The product category description</w:t>
            </w:r>
          </w:p>
        </w:tc>
      </w:tr>
      <w:tr w:rsidR="002333FE" w:rsidTr="00540EF0">
        <w:tc>
          <w:tcPr>
            <w:tcW w:w="1838" w:type="dxa"/>
          </w:tcPr>
          <w:p w:rsidR="002333FE" w:rsidRPr="006378B0" w:rsidRDefault="00C243F1" w:rsidP="00540EF0">
            <w:pPr>
              <w:rPr>
                <w:rFonts w:asciiTheme="minorHAnsi" w:hAnsiTheme="minorHAnsi"/>
                <w:sz w:val="18"/>
                <w:szCs w:val="18"/>
                <w:lang w:eastAsia="zh-CN"/>
              </w:rPr>
            </w:pPr>
            <w:r w:rsidRPr="00C243F1">
              <w:rPr>
                <w:rFonts w:asciiTheme="minorHAnsi" w:hAnsiTheme="minorHAnsi"/>
                <w:sz w:val="18"/>
                <w:szCs w:val="18"/>
                <w:lang w:eastAsia="zh-CN"/>
              </w:rPr>
              <w:t>parentCateId</w:t>
            </w:r>
          </w:p>
        </w:tc>
        <w:tc>
          <w:tcPr>
            <w:tcW w:w="798" w:type="dxa"/>
          </w:tcPr>
          <w:p w:rsidR="002333FE" w:rsidRDefault="002333FE"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2333FE" w:rsidRDefault="00C243F1" w:rsidP="00540EF0">
            <w:pPr>
              <w:rPr>
                <w:rFonts w:asciiTheme="minorHAnsi" w:hAnsiTheme="minorHAnsi"/>
                <w:sz w:val="18"/>
                <w:szCs w:val="18"/>
                <w:lang w:eastAsia="zh-CN"/>
              </w:rPr>
            </w:pPr>
            <w:r>
              <w:rPr>
                <w:rFonts w:asciiTheme="minorHAnsi" w:hAnsiTheme="minorHAnsi" w:hint="eastAsia"/>
                <w:sz w:val="18"/>
                <w:szCs w:val="18"/>
                <w:lang w:eastAsia="zh-CN"/>
              </w:rPr>
              <w:t>N</w:t>
            </w:r>
          </w:p>
        </w:tc>
        <w:tc>
          <w:tcPr>
            <w:tcW w:w="5636" w:type="dxa"/>
          </w:tcPr>
          <w:p w:rsidR="002333FE" w:rsidRDefault="00C243F1" w:rsidP="00540EF0">
            <w:pPr>
              <w:rPr>
                <w:lang w:eastAsia="zh-CN"/>
              </w:rPr>
            </w:pPr>
            <w:r>
              <w:rPr>
                <w:rFonts w:asciiTheme="minorHAnsi" w:hAnsiTheme="minorHAnsi"/>
                <w:sz w:val="18"/>
                <w:szCs w:val="18"/>
                <w:lang w:eastAsia="zh-CN"/>
              </w:rPr>
              <w:t>The product category parent id</w:t>
            </w:r>
          </w:p>
        </w:tc>
      </w:tr>
    </w:tbl>
    <w:p w:rsidR="002333FE" w:rsidRDefault="002333FE" w:rsidP="002333FE">
      <w:pPr>
        <w:rPr>
          <w:lang w:val="x-none" w:eastAsia="x-none" w:bidi="th-TH"/>
        </w:rPr>
      </w:pPr>
    </w:p>
    <w:p w:rsidR="002333FE" w:rsidRPr="00B00359" w:rsidRDefault="002333FE" w:rsidP="002333FE">
      <w:pPr>
        <w:pStyle w:val="Heading3"/>
        <w:numPr>
          <w:ilvl w:val="2"/>
          <w:numId w:val="10"/>
        </w:numPr>
      </w:pPr>
      <w:bookmarkStart w:id="766" w:name="_Toc432782225"/>
      <w:r w:rsidRPr="00B00359">
        <w:t>Response</w:t>
      </w:r>
      <w:bookmarkEnd w:id="766"/>
    </w:p>
    <w:p w:rsidR="002333FE" w:rsidRPr="00C50609" w:rsidRDefault="002333FE" w:rsidP="002333FE">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2333FE" w:rsidTr="00540EF0">
        <w:trPr>
          <w:trHeight w:val="70"/>
        </w:trPr>
        <w:tc>
          <w:tcPr>
            <w:tcW w:w="1971" w:type="dxa"/>
            <w:shd w:val="clear" w:color="auto" w:fill="FFD966" w:themeFill="accent4" w:themeFillTint="99"/>
            <w:vAlign w:val="center"/>
          </w:tcPr>
          <w:p w:rsidR="002333FE" w:rsidRPr="002B6402" w:rsidRDefault="002333FE" w:rsidP="00540EF0">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333FE" w:rsidRPr="002B6402" w:rsidRDefault="002333FE" w:rsidP="00540EF0">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b/>
              </w:rPr>
              <w:t>Description</w:t>
            </w:r>
          </w:p>
        </w:tc>
      </w:tr>
      <w:tr w:rsidR="002333FE" w:rsidRPr="00BF554A" w:rsidTr="00540EF0">
        <w:tc>
          <w:tcPr>
            <w:tcW w:w="1971"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550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The unique identifier to a request</w:t>
            </w:r>
          </w:p>
        </w:tc>
      </w:tr>
      <w:tr w:rsidR="002333FE" w:rsidRPr="00BF554A" w:rsidTr="00540EF0">
        <w:tc>
          <w:tcPr>
            <w:tcW w:w="1971"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doneTime</w:t>
            </w:r>
          </w:p>
        </w:tc>
        <w:tc>
          <w:tcPr>
            <w:tcW w:w="79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550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bl>
    <w:p w:rsidR="002333FE" w:rsidRDefault="002333FE" w:rsidP="002333FE"/>
    <w:p w:rsidR="002333FE" w:rsidRPr="00C50609" w:rsidRDefault="002333FE" w:rsidP="002333FE">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2333FE" w:rsidTr="00540EF0">
        <w:trPr>
          <w:trHeight w:val="70"/>
        </w:trPr>
        <w:tc>
          <w:tcPr>
            <w:tcW w:w="1971" w:type="dxa"/>
            <w:shd w:val="clear" w:color="auto" w:fill="FFD966" w:themeFill="accent4" w:themeFillTint="99"/>
            <w:vAlign w:val="center"/>
          </w:tcPr>
          <w:p w:rsidR="002333FE" w:rsidRPr="002B6402" w:rsidRDefault="002333FE"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333FE" w:rsidRPr="002B6402" w:rsidRDefault="002333FE" w:rsidP="00540EF0">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b/>
              </w:rPr>
              <w:t>Description</w:t>
            </w:r>
          </w:p>
        </w:tc>
      </w:tr>
      <w:tr w:rsidR="002333FE" w:rsidTr="00540EF0">
        <w:tc>
          <w:tcPr>
            <w:tcW w:w="1971"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2333FE" w:rsidRPr="00416428" w:rsidRDefault="002333FE" w:rsidP="00540EF0">
            <w:pPr>
              <w:rPr>
                <w:rFonts w:asciiTheme="minorHAnsi" w:hAnsiTheme="minorHAnsi"/>
                <w:sz w:val="18"/>
                <w:szCs w:val="18"/>
              </w:rPr>
            </w:pPr>
            <w:r>
              <w:rPr>
                <w:rFonts w:asciiTheme="minorHAnsi" w:hAnsiTheme="minorHAnsi"/>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5403"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The unique identifier to a request</w:t>
            </w:r>
          </w:p>
        </w:tc>
      </w:tr>
      <w:tr w:rsidR="002333FE" w:rsidTr="00540EF0">
        <w:tc>
          <w:tcPr>
            <w:tcW w:w="1971"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lastRenderedPageBreak/>
              <w:t>doneTime</w:t>
            </w:r>
          </w:p>
        </w:tc>
        <w:tc>
          <w:tcPr>
            <w:tcW w:w="903"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long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5403"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2333FE" w:rsidTr="00540EF0">
        <w:tc>
          <w:tcPr>
            <w:tcW w:w="1971"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error</w:t>
            </w:r>
          </w:p>
        </w:tc>
        <w:tc>
          <w:tcPr>
            <w:tcW w:w="903" w:type="dxa"/>
          </w:tcPr>
          <w:p w:rsidR="002333FE" w:rsidRPr="00416428" w:rsidRDefault="002333FE" w:rsidP="00540EF0">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5403"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2333FE" w:rsidRDefault="002333FE" w:rsidP="002333FE">
      <w:pPr>
        <w:rPr>
          <w:rFonts w:ascii="Times New Roman" w:eastAsia="Arial Unicode MS" w:hAnsi="Times New Roman" w:cs="Times New Roman"/>
          <w:sz w:val="21"/>
        </w:rPr>
      </w:pPr>
    </w:p>
    <w:p w:rsidR="002333FE" w:rsidRPr="00BA730E" w:rsidRDefault="002333FE" w:rsidP="002333FE">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2333FE" w:rsidRPr="00BF554A" w:rsidTr="00540EF0">
        <w:trPr>
          <w:trHeight w:val="70"/>
        </w:trPr>
        <w:tc>
          <w:tcPr>
            <w:tcW w:w="1717"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2333FE" w:rsidRPr="002B6402" w:rsidRDefault="002333FE" w:rsidP="00540EF0">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2333FE" w:rsidRPr="002B6402" w:rsidRDefault="002333FE" w:rsidP="00540EF0">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2333FE" w:rsidRPr="002B6402" w:rsidRDefault="002333FE" w:rsidP="00540EF0">
            <w:pPr>
              <w:jc w:val="center"/>
              <w:rPr>
                <w:rFonts w:asciiTheme="minorHAnsi" w:hAnsiTheme="minorHAnsi"/>
                <w:b/>
              </w:rPr>
            </w:pPr>
            <w:r w:rsidRPr="002B6402">
              <w:rPr>
                <w:rFonts w:asciiTheme="minorHAnsi" w:hAnsiTheme="minorHAnsi"/>
                <w:b/>
              </w:rPr>
              <w:t>Description</w:t>
            </w:r>
          </w:p>
        </w:tc>
      </w:tr>
      <w:tr w:rsidR="002333FE" w:rsidRPr="00BF554A" w:rsidTr="00540EF0">
        <w:tc>
          <w:tcPr>
            <w:tcW w:w="1717" w:type="dxa"/>
            <w:vMerge w:val="restart"/>
          </w:tcPr>
          <w:p w:rsidR="002333FE" w:rsidRPr="00416428" w:rsidRDefault="002333FE" w:rsidP="00540EF0">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errCode</w:t>
            </w:r>
          </w:p>
        </w:tc>
        <w:tc>
          <w:tcPr>
            <w:tcW w:w="992" w:type="dxa"/>
          </w:tcPr>
          <w:p w:rsidR="002333FE" w:rsidRPr="00416428" w:rsidRDefault="002333FE" w:rsidP="00540EF0">
            <w:pPr>
              <w:rPr>
                <w:rFonts w:asciiTheme="minorHAnsi" w:hAnsiTheme="minorHAnsi"/>
                <w:sz w:val="18"/>
                <w:szCs w:val="18"/>
              </w:rPr>
            </w:pPr>
            <w:r>
              <w:rPr>
                <w:rFonts w:asciiTheme="minorHAnsi" w:hAnsiTheme="minorHAnsi" w:hint="eastAsia"/>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430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Pre-defined business error code</w:t>
            </w:r>
          </w:p>
        </w:tc>
      </w:tr>
      <w:tr w:rsidR="002333FE" w:rsidRPr="00BF554A" w:rsidTr="00540EF0">
        <w:tc>
          <w:tcPr>
            <w:tcW w:w="1717" w:type="dxa"/>
            <w:vMerge/>
          </w:tcPr>
          <w:p w:rsidR="002333FE" w:rsidRPr="00416428" w:rsidRDefault="002333FE" w:rsidP="00540EF0">
            <w:pPr>
              <w:rPr>
                <w:rFonts w:asciiTheme="minorHAnsi" w:hAnsiTheme="minorHAnsi"/>
                <w:sz w:val="18"/>
                <w:szCs w:val="18"/>
              </w:rPr>
            </w:pPr>
          </w:p>
        </w:tc>
        <w:tc>
          <w:tcPr>
            <w:tcW w:w="1260"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errMsg</w:t>
            </w:r>
          </w:p>
        </w:tc>
        <w:tc>
          <w:tcPr>
            <w:tcW w:w="992" w:type="dxa"/>
          </w:tcPr>
          <w:p w:rsidR="002333FE" w:rsidRPr="00416428" w:rsidRDefault="002333FE" w:rsidP="00540EF0">
            <w:pPr>
              <w:rPr>
                <w:rFonts w:asciiTheme="minorHAnsi" w:hAnsiTheme="minorHAnsi"/>
                <w:sz w:val="18"/>
                <w:szCs w:val="18"/>
              </w:rPr>
            </w:pPr>
            <w:r>
              <w:rPr>
                <w:rFonts w:asciiTheme="minorHAnsi" w:hAnsiTheme="minorHAnsi" w:hint="eastAsia"/>
                <w:sz w:val="18"/>
                <w:szCs w:val="18"/>
              </w:rPr>
              <w:t>string</w:t>
            </w:r>
          </w:p>
        </w:tc>
        <w:tc>
          <w:tcPr>
            <w:tcW w:w="1504" w:type="dxa"/>
          </w:tcPr>
          <w:p w:rsidR="002333FE" w:rsidRPr="00416428" w:rsidRDefault="002333FE" w:rsidP="00540EF0">
            <w:pPr>
              <w:rPr>
                <w:rFonts w:asciiTheme="minorHAnsi" w:hAnsiTheme="minorHAnsi"/>
                <w:sz w:val="18"/>
                <w:szCs w:val="18"/>
              </w:rPr>
            </w:pPr>
            <w:r>
              <w:rPr>
                <w:rFonts w:asciiTheme="minorHAnsi" w:hAnsiTheme="minorHAnsi"/>
                <w:sz w:val="18"/>
                <w:szCs w:val="18"/>
              </w:rPr>
              <w:t>Y</w:t>
            </w:r>
          </w:p>
        </w:tc>
        <w:tc>
          <w:tcPr>
            <w:tcW w:w="4308" w:type="dxa"/>
          </w:tcPr>
          <w:p w:rsidR="002333FE" w:rsidRPr="00416428" w:rsidRDefault="002333FE" w:rsidP="00540EF0">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2333FE" w:rsidRPr="00A1680A" w:rsidRDefault="002333FE" w:rsidP="002333FE"/>
    <w:p w:rsidR="002333FE" w:rsidRDefault="002333FE" w:rsidP="002333FE">
      <w:pPr>
        <w:pStyle w:val="Heading3"/>
        <w:numPr>
          <w:ilvl w:val="2"/>
          <w:numId w:val="10"/>
        </w:numPr>
      </w:pPr>
      <w:bookmarkStart w:id="767" w:name="_Toc432782226"/>
      <w:r w:rsidRPr="00B00359">
        <w:t>Example</w:t>
      </w:r>
      <w:bookmarkEnd w:id="767"/>
    </w:p>
    <w:p w:rsidR="002333FE" w:rsidRPr="000B3C9C" w:rsidRDefault="002333FE" w:rsidP="002333FE">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C243F1" w:rsidRPr="004508EE" w:rsidRDefault="00C243F1" w:rsidP="004508EE">
      <w:pPr>
        <w:rPr>
          <w:rFonts w:ascii="Courier New" w:hAnsi="Courier New" w:cs="Courier New"/>
          <w:i/>
        </w:rPr>
      </w:pPr>
      <w:r w:rsidRPr="004508EE">
        <w:rPr>
          <w:rFonts w:ascii="Courier New" w:hAnsi="Courier New" w:cs="Courier New"/>
          <w:i/>
        </w:rPr>
        <w:t>https://localhost:8443/meo/rest/common/define?method=meo.product.category.save&amp;accessToken=1d8dcdb1c9884a57b20f97022c6cde3b&amp;timestamp=1436415697492&amp;format=json&amp;v=1</w:t>
      </w:r>
    </w:p>
    <w:p w:rsidR="002333FE" w:rsidRDefault="002333FE" w:rsidP="002333FE">
      <w:pPr>
        <w:rPr>
          <w:rFonts w:ascii="Courier New" w:hAnsi="Courier New" w:cs="Courier New"/>
          <w:i/>
        </w:rPr>
      </w:pPr>
    </w:p>
    <w:p w:rsidR="004508EE" w:rsidRPr="004508EE" w:rsidRDefault="004508EE" w:rsidP="004508EE">
      <w:pPr>
        <w:rPr>
          <w:rFonts w:ascii="Courier New" w:hAnsi="Courier New" w:cs="Courier New"/>
          <w:i/>
        </w:rPr>
      </w:pPr>
      <w:r w:rsidRPr="004508EE">
        <w:rPr>
          <w:rFonts w:ascii="Courier New" w:hAnsi="Courier New" w:cs="Courier New"/>
          <w:i/>
        </w:rPr>
        <w:t>{</w:t>
      </w:r>
    </w:p>
    <w:p w:rsidR="004508EE" w:rsidRPr="004508EE" w:rsidRDefault="004508EE" w:rsidP="004508EE">
      <w:pPr>
        <w:rPr>
          <w:rFonts w:ascii="Courier New" w:hAnsi="Courier New" w:cs="Courier New"/>
          <w:i/>
        </w:rPr>
      </w:pPr>
      <w:r w:rsidRPr="004508EE">
        <w:rPr>
          <w:rFonts w:ascii="Courier New" w:hAnsi="Courier New" w:cs="Courier New"/>
          <w:i/>
        </w:rPr>
        <w:t>"name":"product name",</w:t>
      </w:r>
    </w:p>
    <w:p w:rsidR="004508EE" w:rsidRPr="004508EE" w:rsidRDefault="004508EE" w:rsidP="004508EE">
      <w:pPr>
        <w:rPr>
          <w:rFonts w:ascii="Courier New" w:hAnsi="Courier New" w:cs="Courier New"/>
          <w:i/>
        </w:rPr>
      </w:pPr>
      <w:r w:rsidRPr="004508EE">
        <w:rPr>
          <w:rFonts w:ascii="Courier New" w:hAnsi="Courier New" w:cs="Courier New"/>
          <w:i/>
        </w:rPr>
        <w:t>"categoryId":"44"</w:t>
      </w:r>
    </w:p>
    <w:p w:rsidR="004508EE" w:rsidRPr="004508EE" w:rsidRDefault="004508EE" w:rsidP="004508EE">
      <w:pPr>
        <w:rPr>
          <w:rFonts w:ascii="Arial" w:hAnsi="Arial"/>
          <w:b/>
          <w:lang w:val="en-US"/>
        </w:rPr>
      </w:pPr>
      <w:r w:rsidRPr="004508EE">
        <w:rPr>
          <w:rFonts w:ascii="Courier New" w:hAnsi="Courier New" w:cs="Courier New"/>
          <w:i/>
        </w:rPr>
        <w:t>}</w:t>
      </w:r>
      <w:r w:rsidRPr="004508EE">
        <w:rPr>
          <w:rFonts w:ascii="Courier New" w:hAnsi="Courier New" w:cs="Courier New" w:hint="eastAsia"/>
          <w:b/>
          <w:i/>
        </w:rPr>
        <w:t xml:space="preserve"> </w:t>
      </w:r>
    </w:p>
    <w:p w:rsidR="002333FE" w:rsidRPr="000B3C9C" w:rsidRDefault="002333FE" w:rsidP="004508EE">
      <w:pPr>
        <w:pStyle w:val="ListParagraph"/>
        <w:numPr>
          <w:ilvl w:val="0"/>
          <w:numId w:val="23"/>
        </w:numPr>
        <w:rPr>
          <w:b/>
        </w:rPr>
      </w:pPr>
      <w:r w:rsidRPr="000B3C9C">
        <w:rPr>
          <w:rFonts w:hint="eastAsia"/>
          <w:b/>
        </w:rPr>
        <w:t>Response in case of success:</w:t>
      </w:r>
    </w:p>
    <w:p w:rsidR="002333FE" w:rsidRPr="00807112" w:rsidRDefault="002333FE" w:rsidP="002333FE">
      <w:pPr>
        <w:spacing w:after="0"/>
        <w:rPr>
          <w:rFonts w:ascii="Courier New" w:hAnsi="Courier New" w:cs="Courier New"/>
          <w:i/>
        </w:rPr>
      </w:pPr>
      <w:r w:rsidRPr="00807112">
        <w:rPr>
          <w:rFonts w:ascii="Courier New" w:hAnsi="Courier New" w:cs="Courier New"/>
          <w:i/>
        </w:rPr>
        <w:t>HttpStatus:200</w:t>
      </w:r>
    </w:p>
    <w:p w:rsidR="004508EE" w:rsidRPr="004508EE" w:rsidRDefault="004508EE" w:rsidP="004508EE">
      <w:pPr>
        <w:rPr>
          <w:rFonts w:ascii="Courier New" w:hAnsi="Courier New" w:cs="Courier New"/>
          <w:i/>
        </w:rPr>
      </w:pPr>
      <w:r w:rsidRPr="004508EE">
        <w:rPr>
          <w:rFonts w:ascii="Courier New" w:hAnsi="Courier New" w:cs="Courier New"/>
          <w:i/>
        </w:rPr>
        <w:t>{</w:t>
      </w:r>
    </w:p>
    <w:p w:rsidR="004508EE" w:rsidRPr="004508EE" w:rsidRDefault="004508EE" w:rsidP="004508EE">
      <w:pPr>
        <w:rPr>
          <w:rFonts w:ascii="Courier New" w:hAnsi="Courier New" w:cs="Courier New"/>
          <w:i/>
        </w:rPr>
      </w:pPr>
      <w:r w:rsidRPr="004508EE">
        <w:rPr>
          <w:rFonts w:ascii="Courier New" w:hAnsi="Courier New" w:cs="Courier New"/>
          <w:i/>
        </w:rPr>
        <w:t xml:space="preserve">   "requestId": "meo-201507091214230000000001",</w:t>
      </w:r>
    </w:p>
    <w:p w:rsidR="004508EE" w:rsidRPr="004508EE" w:rsidRDefault="004508EE" w:rsidP="004508EE">
      <w:pPr>
        <w:rPr>
          <w:rFonts w:ascii="Courier New" w:hAnsi="Courier New" w:cs="Courier New"/>
          <w:i/>
        </w:rPr>
      </w:pPr>
      <w:r w:rsidRPr="004508EE">
        <w:rPr>
          <w:rFonts w:ascii="Courier New" w:hAnsi="Courier New" w:cs="Courier New"/>
          <w:i/>
        </w:rPr>
        <w:t xml:space="preserve">   "doneTime": 1436415266148</w:t>
      </w:r>
    </w:p>
    <w:p w:rsidR="002333FE" w:rsidRPr="000B3C9C" w:rsidRDefault="004508EE" w:rsidP="004508EE">
      <w:pPr>
        <w:rPr>
          <w:b/>
        </w:rPr>
      </w:pPr>
      <w:r w:rsidRPr="004508EE">
        <w:rPr>
          <w:rFonts w:ascii="Courier New" w:hAnsi="Courier New" w:cs="Courier New"/>
          <w:i/>
        </w:rPr>
        <w:t>}</w:t>
      </w:r>
      <w:r w:rsidRPr="004508EE">
        <w:rPr>
          <w:rFonts w:ascii="Courier New" w:hAnsi="Courier New" w:cs="Courier New" w:hint="eastAsia"/>
          <w:b/>
          <w:i/>
        </w:rPr>
        <w:t xml:space="preserve"> </w:t>
      </w:r>
      <w:r w:rsidR="002333FE" w:rsidRPr="000B3C9C">
        <w:rPr>
          <w:rFonts w:hint="eastAsia"/>
          <w:b/>
        </w:rPr>
        <w:t>Response in other cases:</w:t>
      </w:r>
    </w:p>
    <w:p w:rsidR="002333FE" w:rsidRDefault="002333FE" w:rsidP="002333FE">
      <w:pPr>
        <w:rPr>
          <w:rFonts w:ascii="Courier New" w:hAnsi="Courier New" w:cs="Courier New"/>
          <w:i/>
        </w:rPr>
      </w:pPr>
      <w:r w:rsidRPr="000658C2">
        <w:rPr>
          <w:rFonts w:ascii="Courier New" w:hAnsi="Courier New" w:cs="Courier New" w:hint="eastAsia"/>
          <w:i/>
        </w:rPr>
        <w:t>HttpStatus:400</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 xml:space="preserve">   "requestId": "meo-201507081652120000000015",</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 xml:space="preserve">   "doneTime": 1436345532640,</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 xml:space="preserve">   "error":    {</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 xml:space="preserve">      "errCode": "9001001",</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 xml:space="preserve">      "errMsg": "null or empty </w:t>
      </w:r>
      <w:r w:rsidR="004508EE" w:rsidRPr="004508EE">
        <w:rPr>
          <w:rFonts w:ascii="Courier New" w:hAnsi="Courier New" w:cs="Courier New"/>
          <w:i/>
        </w:rPr>
        <w:t>categoryId</w:t>
      </w:r>
      <w:r w:rsidR="004508EE" w:rsidRPr="00C00D60">
        <w:rPr>
          <w:rFonts w:ascii="Courier New" w:hAnsi="Courier New" w:cs="Courier New"/>
          <w:i/>
        </w:rPr>
        <w:t xml:space="preserve"> </w:t>
      </w:r>
      <w:r w:rsidRPr="00C00D60">
        <w:rPr>
          <w:rFonts w:ascii="Courier New" w:hAnsi="Courier New" w:cs="Courier New"/>
          <w:i/>
        </w:rPr>
        <w:t>"</w:t>
      </w:r>
    </w:p>
    <w:p w:rsidR="002333FE" w:rsidRPr="00C00D60" w:rsidRDefault="002333FE" w:rsidP="002333FE">
      <w:pPr>
        <w:ind w:leftChars="200" w:left="400"/>
        <w:rPr>
          <w:rFonts w:ascii="Courier New" w:hAnsi="Courier New" w:cs="Courier New"/>
          <w:i/>
        </w:rPr>
      </w:pPr>
      <w:r w:rsidRPr="00C00D60">
        <w:rPr>
          <w:rFonts w:ascii="Courier New" w:hAnsi="Courier New" w:cs="Courier New"/>
          <w:i/>
        </w:rPr>
        <w:t xml:space="preserve">   }</w:t>
      </w:r>
    </w:p>
    <w:p w:rsidR="002333FE" w:rsidRPr="000658C2" w:rsidRDefault="002333FE" w:rsidP="002333FE">
      <w:pPr>
        <w:ind w:leftChars="200" w:left="400"/>
        <w:rPr>
          <w:rFonts w:ascii="Courier New" w:hAnsi="Courier New" w:cs="Courier New"/>
          <w:i/>
        </w:rPr>
      </w:pPr>
      <w:r w:rsidRPr="00C00D60">
        <w:rPr>
          <w:rFonts w:ascii="Courier New" w:hAnsi="Courier New" w:cs="Courier New"/>
          <w:i/>
        </w:rPr>
        <w:t>}</w:t>
      </w:r>
    </w:p>
    <w:p w:rsidR="00644F63" w:rsidRDefault="00644F63" w:rsidP="00D7086A">
      <w:pPr>
        <w:ind w:leftChars="200" w:left="400"/>
        <w:rPr>
          <w:rFonts w:ascii="Courier New" w:hAnsi="Courier New" w:cs="Courier New"/>
          <w:i/>
        </w:rPr>
      </w:pPr>
    </w:p>
    <w:p w:rsidR="00CF1647" w:rsidRDefault="00CF1647" w:rsidP="00CF1647">
      <w:pPr>
        <w:pStyle w:val="Heading2"/>
        <w:numPr>
          <w:ilvl w:val="1"/>
          <w:numId w:val="10"/>
        </w:numPr>
      </w:pPr>
      <w:bookmarkStart w:id="768" w:name="_Toc432782227"/>
      <w:r>
        <w:lastRenderedPageBreak/>
        <w:t>Create contract template information</w:t>
      </w:r>
      <w:bookmarkEnd w:id="768"/>
    </w:p>
    <w:p w:rsidR="00CF1647" w:rsidRPr="004677C1" w:rsidRDefault="00CF1647" w:rsidP="00CF1647">
      <w:pPr>
        <w:rPr>
          <w:lang w:eastAsia="zh-CN" w:bidi="th-TH"/>
        </w:rPr>
      </w:pPr>
      <w:r>
        <w:rPr>
          <w:lang w:eastAsia="zh-CN" w:bidi="th-TH"/>
        </w:rPr>
        <w:t>A</w:t>
      </w:r>
      <w:r>
        <w:rPr>
          <w:rFonts w:hint="eastAsia"/>
          <w:lang w:eastAsia="zh-CN" w:bidi="th-TH"/>
        </w:rPr>
        <w:t xml:space="preserve">dmin </w:t>
      </w:r>
      <w:r>
        <w:rPr>
          <w:lang w:eastAsia="zh-CN" w:bidi="th-TH"/>
        </w:rPr>
        <w:t>con configure the contract template in system, sale can download contract template and send partner to sign.</w:t>
      </w:r>
    </w:p>
    <w:p w:rsidR="00CF1647" w:rsidRDefault="00CF1647" w:rsidP="00CF1647">
      <w:pPr>
        <w:pStyle w:val="Heading3"/>
        <w:numPr>
          <w:ilvl w:val="2"/>
          <w:numId w:val="10"/>
        </w:numPr>
      </w:pPr>
      <w:bookmarkStart w:id="769" w:name="_Toc419220879"/>
      <w:bookmarkStart w:id="770" w:name="_Toc432782228"/>
      <w:r>
        <w:t>Function Module</w:t>
      </w:r>
      <w:bookmarkEnd w:id="769"/>
      <w:bookmarkEnd w:id="770"/>
    </w:p>
    <w:p w:rsidR="00CF1647" w:rsidRPr="00946526" w:rsidRDefault="00CF1647" w:rsidP="00CF1647">
      <w:pPr>
        <w:rPr>
          <w:rFonts w:ascii="Times New Roman" w:eastAsia="Arial Unicode MS" w:hAnsi="Times New Roman" w:cs="Times New Roman"/>
          <w:sz w:val="21"/>
        </w:rPr>
      </w:pPr>
      <w:r>
        <w:rPr>
          <w:rFonts w:ascii="Times New Roman" w:eastAsia="Arial Unicode MS" w:hAnsi="Times New Roman" w:cs="Times New Roman"/>
          <w:sz w:val="21"/>
        </w:rPr>
        <w:t>Portal</w:t>
      </w:r>
    </w:p>
    <w:p w:rsidR="00CF1647" w:rsidRPr="009F5441" w:rsidRDefault="00CF1647" w:rsidP="00CF1647">
      <w:pPr>
        <w:pStyle w:val="Heading3"/>
        <w:numPr>
          <w:ilvl w:val="2"/>
          <w:numId w:val="10"/>
        </w:numPr>
      </w:pPr>
      <w:bookmarkStart w:id="771" w:name="_Toc419220880"/>
      <w:bookmarkStart w:id="772" w:name="_Toc432782229"/>
      <w:r>
        <w:t>HTTP URL</w:t>
      </w:r>
      <w:bookmarkEnd w:id="771"/>
      <w:bookmarkEnd w:id="772"/>
    </w:p>
    <w:p w:rsidR="00CF1647" w:rsidRPr="00946526" w:rsidRDefault="00CF1647" w:rsidP="00CF1647">
      <w:pPr>
        <w:rPr>
          <w:rFonts w:ascii="Times New Roman" w:eastAsia="Arial Unicode MS" w:hAnsi="Times New Roman" w:cs="Times New Roman"/>
          <w:sz w:val="21"/>
        </w:rPr>
      </w:pPr>
      <w:r w:rsidRPr="00331ABD">
        <w:t>http</w:t>
      </w:r>
      <w:r>
        <w:t>[s]://localhost:{port}</w:t>
      </w:r>
      <w:r w:rsidRPr="00331ABD">
        <w:t>/meo/rest/</w:t>
      </w:r>
      <w:r>
        <w:t>contract/template</w:t>
      </w:r>
      <w:r w:rsidRPr="00946526">
        <w:rPr>
          <w:rFonts w:ascii="Times New Roman" w:eastAsia="Arial Unicode MS" w:hAnsi="Times New Roman" w:cs="Times New Roman"/>
          <w:sz w:val="21"/>
        </w:rPr>
        <w:t xml:space="preserve"> </w:t>
      </w:r>
    </w:p>
    <w:p w:rsidR="00CF1647" w:rsidRDefault="00CF1647" w:rsidP="00CF1647">
      <w:pPr>
        <w:pStyle w:val="Heading3"/>
        <w:numPr>
          <w:ilvl w:val="2"/>
          <w:numId w:val="10"/>
        </w:numPr>
      </w:pPr>
      <w:bookmarkStart w:id="773" w:name="_Toc419220881"/>
      <w:bookmarkStart w:id="774" w:name="_Toc432782230"/>
      <w:r>
        <w:t>HTTP Method</w:t>
      </w:r>
      <w:bookmarkEnd w:id="773"/>
      <w:bookmarkEnd w:id="774"/>
      <w:r>
        <w:t xml:space="preserve"> </w:t>
      </w:r>
    </w:p>
    <w:p w:rsidR="00CF1647" w:rsidRPr="00946526" w:rsidRDefault="00CF1647" w:rsidP="00CF1647">
      <w:pPr>
        <w:rPr>
          <w:rFonts w:ascii="Times New Roman" w:eastAsia="Arial Unicode MS" w:hAnsi="Times New Roman" w:cs="Times New Roman"/>
          <w:sz w:val="21"/>
        </w:rPr>
      </w:pPr>
      <w:r>
        <w:rPr>
          <w:rFonts w:ascii="Times New Roman" w:eastAsia="Arial Unicode MS" w:hAnsi="Times New Roman" w:cs="Times New Roman"/>
          <w:sz w:val="21"/>
        </w:rPr>
        <w:t>Post</w:t>
      </w:r>
    </w:p>
    <w:p w:rsidR="00CF1647" w:rsidRDefault="00CF1647" w:rsidP="00CF1647">
      <w:pPr>
        <w:pStyle w:val="Heading3"/>
        <w:numPr>
          <w:ilvl w:val="2"/>
          <w:numId w:val="10"/>
        </w:numPr>
      </w:pPr>
      <w:bookmarkStart w:id="775" w:name="_Toc419220882"/>
      <w:bookmarkStart w:id="776" w:name="_Toc432782231"/>
      <w:r>
        <w:t>Request</w:t>
      </w:r>
      <w:bookmarkEnd w:id="775"/>
      <w:bookmarkEnd w:id="776"/>
    </w:p>
    <w:p w:rsidR="00CF1647" w:rsidRDefault="00CF1647" w:rsidP="00CF164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CF1647" w:rsidRPr="00BF554A" w:rsidTr="00540EF0">
        <w:trPr>
          <w:trHeight w:val="219"/>
        </w:trPr>
        <w:tc>
          <w:tcPr>
            <w:tcW w:w="1418" w:type="dxa"/>
            <w:shd w:val="clear" w:color="auto" w:fill="92D050"/>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rPr>
          <w:trHeight w:val="360"/>
        </w:trPr>
        <w:tc>
          <w:tcPr>
            <w:tcW w:w="1418"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method</w:t>
            </w:r>
          </w:p>
        </w:tc>
        <w:tc>
          <w:tcPr>
            <w:tcW w:w="798" w:type="dxa"/>
          </w:tcPr>
          <w:p w:rsidR="00CF1647" w:rsidRPr="000A0296"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CF1647" w:rsidRPr="00275C01" w:rsidRDefault="00CF1647" w:rsidP="00540EF0">
            <w:pPr>
              <w:rPr>
                <w:rFonts w:asciiTheme="minorHAnsi" w:hAnsiTheme="minorHAnsi"/>
              </w:rPr>
            </w:pPr>
            <w:r w:rsidRPr="005E1800">
              <w:rPr>
                <w:rFonts w:asciiTheme="minorHAnsi" w:hAnsiTheme="minorHAnsi"/>
                <w:b/>
              </w:rPr>
              <w:t>meo.template.contract.create</w:t>
            </w:r>
            <w:r w:rsidRPr="00275C01">
              <w:rPr>
                <w:rFonts w:asciiTheme="minorHAnsi" w:hAnsiTheme="minorHAnsi"/>
              </w:rPr>
              <w:t xml:space="preserve">. API name provided by platform to implement a function. </w:t>
            </w:r>
          </w:p>
        </w:tc>
      </w:tr>
      <w:tr w:rsidR="00CF1647" w:rsidRPr="00BF554A" w:rsidTr="00540EF0">
        <w:trPr>
          <w:trHeight w:val="375"/>
        </w:trPr>
        <w:tc>
          <w:tcPr>
            <w:tcW w:w="1418"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format</w:t>
            </w:r>
          </w:p>
        </w:tc>
        <w:tc>
          <w:tcPr>
            <w:tcW w:w="798" w:type="dxa"/>
          </w:tcPr>
          <w:p w:rsidR="00CF1647" w:rsidRPr="000A0296"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CF1647" w:rsidRPr="00275C01" w:rsidRDefault="00CF1647" w:rsidP="00540EF0">
            <w:pPr>
              <w:rPr>
                <w:rFonts w:asciiTheme="minorHAnsi" w:hAnsiTheme="minorHAnsi"/>
              </w:rPr>
            </w:pPr>
            <w:r w:rsidRPr="00275C01">
              <w:rPr>
                <w:rFonts w:asciiTheme="minorHAnsi" w:hAnsiTheme="minorHAnsi"/>
              </w:rPr>
              <w:t>Response Format. Default JSON</w:t>
            </w:r>
          </w:p>
          <w:p w:rsidR="00CF1647" w:rsidRPr="00275C01" w:rsidRDefault="00CF1647"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CF1647" w:rsidRPr="00275C01" w:rsidRDefault="00CF1647"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CF1647" w:rsidRPr="00BF554A" w:rsidTr="00540EF0">
        <w:trPr>
          <w:trHeight w:val="375"/>
        </w:trPr>
        <w:tc>
          <w:tcPr>
            <w:tcW w:w="1418"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accessToken</w:t>
            </w:r>
          </w:p>
        </w:tc>
        <w:tc>
          <w:tcPr>
            <w:tcW w:w="798" w:type="dxa"/>
          </w:tcPr>
          <w:p w:rsidR="00CF1647" w:rsidRPr="000A0296"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For security, return to client while login</w:t>
            </w:r>
          </w:p>
        </w:tc>
      </w:tr>
      <w:tr w:rsidR="00CF1647" w:rsidRPr="00BF554A" w:rsidTr="00540EF0">
        <w:trPr>
          <w:trHeight w:val="375"/>
        </w:trPr>
        <w:tc>
          <w:tcPr>
            <w:tcW w:w="1418"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timestamp</w:t>
            </w:r>
          </w:p>
        </w:tc>
        <w:tc>
          <w:tcPr>
            <w:tcW w:w="798" w:type="dxa"/>
          </w:tcPr>
          <w:p w:rsidR="00CF1647" w:rsidRPr="000A0296"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Request time. The time lag in millisecond between system time and CUT 1970/01/01 00:00:00.</w:t>
            </w:r>
          </w:p>
        </w:tc>
      </w:tr>
      <w:tr w:rsidR="00CF1647" w:rsidRPr="00BF554A" w:rsidTr="00540EF0">
        <w:trPr>
          <w:trHeight w:val="375"/>
        </w:trPr>
        <w:tc>
          <w:tcPr>
            <w:tcW w:w="1418"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v</w:t>
            </w:r>
          </w:p>
        </w:tc>
        <w:tc>
          <w:tcPr>
            <w:tcW w:w="798" w:type="dxa"/>
          </w:tcPr>
          <w:p w:rsidR="00CF1647" w:rsidRPr="000A0296"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CF1647" w:rsidRPr="000A0296" w:rsidRDefault="00CF1647" w:rsidP="00540EF0">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API Version. API may have different versions for various version of APP using at the same time.</w:t>
            </w:r>
          </w:p>
        </w:tc>
      </w:tr>
      <w:tr w:rsidR="00CF1647" w:rsidRPr="00BF554A" w:rsidTr="00540EF0">
        <w:trPr>
          <w:trHeight w:val="375"/>
        </w:trPr>
        <w:tc>
          <w:tcPr>
            <w:tcW w:w="1418" w:type="dxa"/>
          </w:tcPr>
          <w:p w:rsidR="00CF1647" w:rsidRPr="00D02F9D" w:rsidRDefault="00CF1647" w:rsidP="00540EF0">
            <w:pPr>
              <w:rPr>
                <w:rFonts w:asciiTheme="minorHAnsi" w:eastAsiaTheme="majorEastAsia" w:hAnsiTheme="minorHAnsi"/>
                <w:sz w:val="18"/>
                <w:szCs w:val="18"/>
                <w:lang w:eastAsia="zh-CN"/>
              </w:rPr>
            </w:pPr>
            <w:r w:rsidRPr="00D02F9D">
              <w:rPr>
                <w:rFonts w:asciiTheme="minorHAnsi" w:eastAsiaTheme="majorEastAsia" w:hAnsiTheme="minorHAnsi"/>
                <w:sz w:val="18"/>
                <w:szCs w:val="18"/>
                <w:lang w:eastAsia="zh-CN"/>
              </w:rPr>
              <w:t>signature</w:t>
            </w:r>
          </w:p>
        </w:tc>
        <w:tc>
          <w:tcPr>
            <w:tcW w:w="798" w:type="dxa"/>
          </w:tcPr>
          <w:p w:rsidR="00CF1647" w:rsidRPr="00D02F9D"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CF1647" w:rsidRPr="00D02F9D" w:rsidRDefault="00CF1647" w:rsidP="00540EF0">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Y</w:t>
            </w:r>
          </w:p>
        </w:tc>
        <w:tc>
          <w:tcPr>
            <w:tcW w:w="6056" w:type="dxa"/>
          </w:tcPr>
          <w:p w:rsidR="00CF1647" w:rsidRPr="00D02F9D" w:rsidRDefault="00CF1647" w:rsidP="00540EF0">
            <w:pPr>
              <w:rPr>
                <w:rFonts w:asciiTheme="minorHAnsi" w:eastAsiaTheme="majorEastAsia" w:hAnsiTheme="minorHAnsi"/>
                <w:sz w:val="18"/>
                <w:szCs w:val="18"/>
                <w:lang w:eastAsia="zh-CN"/>
              </w:rPr>
            </w:pPr>
            <w:r w:rsidRPr="00D02F9D">
              <w:rPr>
                <w:rFonts w:asciiTheme="minorHAnsi" w:eastAsiaTheme="majorEastAsia" w:hAnsiTheme="minorHAnsi"/>
                <w:sz w:val="18"/>
                <w:szCs w:val="18"/>
                <w:lang w:eastAsia="zh-CN"/>
              </w:rPr>
              <w:t xml:space="preserve">A </w:t>
            </w:r>
            <w:r>
              <w:rPr>
                <w:rFonts w:asciiTheme="minorHAnsi" w:eastAsiaTheme="majorEastAsia" w:hAnsiTheme="minorHAnsi"/>
                <w:sz w:val="18"/>
                <w:szCs w:val="18"/>
                <w:lang w:eastAsia="zh-CN"/>
              </w:rPr>
              <w:t>string</w:t>
            </w:r>
            <w:r w:rsidRPr="00D02F9D">
              <w:rPr>
                <w:rFonts w:asciiTheme="minorHAnsi" w:eastAsiaTheme="majorEastAsia" w:hAnsiTheme="minorHAnsi"/>
                <w:sz w:val="18"/>
                <w:szCs w:val="18"/>
                <w:lang w:eastAsia="zh-CN"/>
              </w:rPr>
              <w:t xml:space="preserve"> encrypted with MD5 on all input value.</w:t>
            </w:r>
          </w:p>
        </w:tc>
      </w:tr>
    </w:tbl>
    <w:p w:rsidR="00CF1647" w:rsidRPr="008C7E45" w:rsidRDefault="00CF1647" w:rsidP="00CF1647">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CF1647" w:rsidRPr="002B6402" w:rsidTr="00540EF0">
        <w:trPr>
          <w:trHeight w:val="521"/>
        </w:trPr>
        <w:tc>
          <w:tcPr>
            <w:tcW w:w="1413" w:type="dxa"/>
            <w:shd w:val="clear" w:color="auto" w:fill="92D050"/>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CF1647" w:rsidRPr="002B6402" w:rsidRDefault="00CF1647" w:rsidP="00540EF0">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CF1647" w:rsidRPr="002B6402" w:rsidRDefault="00CF1647" w:rsidP="00540EF0">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CF1647" w:rsidRPr="002B6402" w:rsidRDefault="00CF1647" w:rsidP="00540EF0">
            <w:pPr>
              <w:jc w:val="center"/>
              <w:rPr>
                <w:rFonts w:asciiTheme="minorHAnsi" w:hAnsiTheme="minorHAnsi"/>
                <w:b/>
              </w:rPr>
            </w:pPr>
            <w:r w:rsidRPr="002B6402">
              <w:rPr>
                <w:rFonts w:asciiTheme="minorHAnsi" w:hAnsiTheme="minorHAnsi"/>
                <w:b/>
              </w:rPr>
              <w:t>Description</w:t>
            </w:r>
          </w:p>
        </w:tc>
      </w:tr>
      <w:tr w:rsidR="00CF1647" w:rsidRPr="00D02F9D" w:rsidTr="00540EF0">
        <w:trPr>
          <w:trHeight w:val="360"/>
        </w:trPr>
        <w:tc>
          <w:tcPr>
            <w:tcW w:w="1413" w:type="dxa"/>
            <w:vMerge w:val="restart"/>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w:t>
            </w:r>
          </w:p>
        </w:tc>
        <w:tc>
          <w:tcPr>
            <w:tcW w:w="1417" w:type="dxa"/>
          </w:tcPr>
          <w:p w:rsidR="00CF1647" w:rsidRPr="00D02F9D" w:rsidRDefault="00CF1647" w:rsidP="00540EF0">
            <w:pPr>
              <w:rPr>
                <w:rFonts w:asciiTheme="minorHAnsi" w:hAnsiTheme="minorHAnsi"/>
                <w:sz w:val="18"/>
                <w:szCs w:val="18"/>
              </w:rPr>
            </w:pPr>
            <w:r>
              <w:rPr>
                <w:rFonts w:asciiTheme="minorHAnsi" w:hAnsiTheme="minorHAnsi"/>
                <w:sz w:val="18"/>
                <w:szCs w:val="18"/>
              </w:rPr>
              <w:t>templateName</w:t>
            </w:r>
          </w:p>
        </w:tc>
        <w:tc>
          <w:tcPr>
            <w:tcW w:w="85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78"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template name</w:t>
            </w:r>
          </w:p>
        </w:tc>
      </w:tr>
      <w:tr w:rsidR="00CF1647" w:rsidRPr="00D02F9D" w:rsidTr="00540EF0">
        <w:trPr>
          <w:trHeight w:val="375"/>
        </w:trPr>
        <w:tc>
          <w:tcPr>
            <w:tcW w:w="1413" w:type="dxa"/>
            <w:vMerge/>
          </w:tcPr>
          <w:p w:rsidR="00CF1647" w:rsidRPr="00D02F9D" w:rsidRDefault="00CF1647" w:rsidP="00540EF0">
            <w:pPr>
              <w:rPr>
                <w:rFonts w:asciiTheme="minorHAnsi" w:hAnsiTheme="minorHAnsi"/>
                <w:sz w:val="18"/>
                <w:szCs w:val="18"/>
              </w:rPr>
            </w:pPr>
          </w:p>
        </w:tc>
        <w:tc>
          <w:tcPr>
            <w:tcW w:w="1417"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templateDesc</w:t>
            </w:r>
          </w:p>
        </w:tc>
        <w:tc>
          <w:tcPr>
            <w:tcW w:w="85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417" w:type="dxa"/>
          </w:tcPr>
          <w:p w:rsidR="00CF1647" w:rsidRPr="00D02F9D" w:rsidRDefault="00CF1647" w:rsidP="00540EF0">
            <w:pPr>
              <w:rPr>
                <w:rFonts w:asciiTheme="minorHAnsi" w:hAnsiTheme="minorHAnsi"/>
                <w:sz w:val="18"/>
                <w:szCs w:val="18"/>
              </w:rPr>
            </w:pPr>
            <w:r>
              <w:rPr>
                <w:rFonts w:asciiTheme="minorHAnsi" w:hAnsiTheme="minorHAnsi"/>
                <w:sz w:val="18"/>
                <w:szCs w:val="18"/>
              </w:rPr>
              <w:t>N</w:t>
            </w:r>
          </w:p>
        </w:tc>
        <w:tc>
          <w:tcPr>
            <w:tcW w:w="4678" w:type="dxa"/>
          </w:tcPr>
          <w:p w:rsidR="00CF1647" w:rsidRPr="00D02F9D" w:rsidRDefault="00CF1647" w:rsidP="00540EF0">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description</w:t>
            </w:r>
          </w:p>
        </w:tc>
      </w:tr>
      <w:tr w:rsidR="00CF1647" w:rsidRPr="00D02F9D" w:rsidTr="00540EF0">
        <w:trPr>
          <w:trHeight w:val="375"/>
        </w:trPr>
        <w:tc>
          <w:tcPr>
            <w:tcW w:w="1413" w:type="dxa"/>
            <w:vMerge/>
          </w:tcPr>
          <w:p w:rsidR="00CF1647" w:rsidRPr="00D02F9D" w:rsidRDefault="00CF1647" w:rsidP="00540EF0">
            <w:pPr>
              <w:rPr>
                <w:rFonts w:asciiTheme="minorHAnsi" w:hAnsiTheme="minorHAnsi"/>
                <w:sz w:val="18"/>
                <w:szCs w:val="18"/>
              </w:rPr>
            </w:pPr>
          </w:p>
        </w:tc>
        <w:tc>
          <w:tcPr>
            <w:tcW w:w="1417"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templateUrl</w:t>
            </w:r>
          </w:p>
        </w:tc>
        <w:tc>
          <w:tcPr>
            <w:tcW w:w="85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78" w:type="dxa"/>
          </w:tcPr>
          <w:p w:rsidR="00CF1647" w:rsidRPr="00D02F9D" w:rsidRDefault="00CF1647" w:rsidP="00540EF0">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file url</w:t>
            </w:r>
          </w:p>
        </w:tc>
      </w:tr>
    </w:tbl>
    <w:p w:rsidR="00CF1647" w:rsidRDefault="00CF1647" w:rsidP="00CF1647"/>
    <w:p w:rsidR="00CF1647" w:rsidRPr="00B00359" w:rsidRDefault="00CF1647" w:rsidP="00CF1647">
      <w:pPr>
        <w:pStyle w:val="Heading3"/>
        <w:numPr>
          <w:ilvl w:val="2"/>
          <w:numId w:val="10"/>
        </w:numPr>
      </w:pPr>
      <w:bookmarkStart w:id="777" w:name="_Toc419220883"/>
      <w:bookmarkStart w:id="778" w:name="_Toc432782232"/>
      <w:r w:rsidRPr="00B00359">
        <w:lastRenderedPageBreak/>
        <w:t>Response</w:t>
      </w:r>
      <w:bookmarkEnd w:id="777"/>
      <w:bookmarkEnd w:id="778"/>
    </w:p>
    <w:p w:rsidR="00CF1647" w:rsidRPr="00C50609" w:rsidRDefault="00CF1647" w:rsidP="00CF164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CF1647" w:rsidTr="00540EF0">
        <w:trPr>
          <w:trHeight w:val="70"/>
          <w:jc w:val="center"/>
        </w:trPr>
        <w:tc>
          <w:tcPr>
            <w:tcW w:w="1907"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Tr="00540EF0">
        <w:trPr>
          <w:jc w:val="center"/>
        </w:trPr>
        <w:tc>
          <w:tcPr>
            <w:tcW w:w="1907"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CF1647" w:rsidTr="00540EF0">
        <w:trPr>
          <w:jc w:val="center"/>
        </w:trPr>
        <w:tc>
          <w:tcPr>
            <w:tcW w:w="190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F1647" w:rsidTr="00540EF0">
        <w:trPr>
          <w:jc w:val="center"/>
        </w:trPr>
        <w:tc>
          <w:tcPr>
            <w:tcW w:w="190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CF1647" w:rsidRDefault="00CF1647" w:rsidP="00CF1647">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CF1647" w:rsidRPr="002B6402" w:rsidTr="00540EF0">
        <w:trPr>
          <w:trHeight w:val="422"/>
        </w:trPr>
        <w:tc>
          <w:tcPr>
            <w:tcW w:w="1710" w:type="dxa"/>
            <w:shd w:val="clear" w:color="auto" w:fill="FFD966" w:themeFill="accent4" w:themeFillTint="99"/>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CF1647" w:rsidRPr="002B6402" w:rsidRDefault="00CF1647"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CF1647" w:rsidRPr="002B6402" w:rsidRDefault="00CF1647"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F1647" w:rsidRPr="002B6402" w:rsidRDefault="00CF1647" w:rsidP="00540EF0">
            <w:pPr>
              <w:jc w:val="center"/>
              <w:rPr>
                <w:rFonts w:asciiTheme="minorHAnsi" w:hAnsiTheme="minorHAnsi"/>
                <w:b/>
              </w:rPr>
            </w:pPr>
            <w:r w:rsidRPr="002B6402">
              <w:rPr>
                <w:rFonts w:asciiTheme="minorHAnsi" w:hAnsiTheme="minorHAnsi"/>
                <w:b/>
              </w:rPr>
              <w:t>Description</w:t>
            </w:r>
          </w:p>
        </w:tc>
      </w:tr>
      <w:tr w:rsidR="00CF1647" w:rsidRPr="00D02F9D" w:rsidTr="00540EF0">
        <w:tc>
          <w:tcPr>
            <w:tcW w:w="171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templateId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3865"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The template id</w:t>
            </w:r>
          </w:p>
        </w:tc>
      </w:tr>
    </w:tbl>
    <w:p w:rsidR="00CF1647" w:rsidRDefault="00CF1647" w:rsidP="00CF1647">
      <w:pPr>
        <w:rPr>
          <w:lang w:bidi="th-TH"/>
        </w:rPr>
      </w:pPr>
    </w:p>
    <w:p w:rsidR="00CF1647" w:rsidRPr="00C50609" w:rsidRDefault="00CF1647" w:rsidP="00CF164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CF1647" w:rsidTr="00540EF0">
        <w:trPr>
          <w:trHeight w:val="422"/>
        </w:trPr>
        <w:tc>
          <w:tcPr>
            <w:tcW w:w="197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Tr="00540EF0">
        <w:tc>
          <w:tcPr>
            <w:tcW w:w="1971"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CF1647" w:rsidTr="00540EF0">
        <w:tc>
          <w:tcPr>
            <w:tcW w:w="1971"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F1647" w:rsidTr="00540EF0">
        <w:tc>
          <w:tcPr>
            <w:tcW w:w="1971"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CF1647" w:rsidRDefault="00CF1647" w:rsidP="00CF1647"/>
    <w:p w:rsidR="00CF1647" w:rsidRPr="00043A0F" w:rsidRDefault="00CF1647" w:rsidP="00CF1647">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CF1647" w:rsidRPr="00BF554A" w:rsidTr="00540EF0">
        <w:trPr>
          <w:trHeight w:val="422"/>
        </w:trPr>
        <w:tc>
          <w:tcPr>
            <w:tcW w:w="1418"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c>
          <w:tcPr>
            <w:tcW w:w="1418" w:type="dxa"/>
            <w:vMerge w:val="restart"/>
          </w:tcPr>
          <w:p w:rsidR="00CF1647" w:rsidRPr="00D02F9D" w:rsidRDefault="00CF1647"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Pre-defined business error code</w:t>
            </w:r>
          </w:p>
        </w:tc>
      </w:tr>
      <w:tr w:rsidR="00CF1647" w:rsidRPr="00BF554A" w:rsidTr="00540EF0">
        <w:tc>
          <w:tcPr>
            <w:tcW w:w="1418" w:type="dxa"/>
            <w:vMerge/>
          </w:tcPr>
          <w:p w:rsidR="00CF1647" w:rsidRPr="00D02F9D" w:rsidRDefault="00CF1647" w:rsidP="00540EF0">
            <w:pPr>
              <w:rPr>
                <w:rFonts w:asciiTheme="minorHAnsi" w:hAnsiTheme="minorHAnsi"/>
                <w:sz w:val="18"/>
                <w:szCs w:val="18"/>
              </w:rPr>
            </w:pPr>
          </w:p>
        </w:tc>
        <w:tc>
          <w:tcPr>
            <w:tcW w:w="141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CF1647" w:rsidRPr="000A0296" w:rsidRDefault="00CF1647" w:rsidP="00CF1647">
      <w:pPr>
        <w:pStyle w:val="Heading3"/>
        <w:numPr>
          <w:ilvl w:val="2"/>
          <w:numId w:val="10"/>
        </w:numPr>
      </w:pPr>
      <w:bookmarkStart w:id="779" w:name="_Toc419220884"/>
      <w:bookmarkStart w:id="780" w:name="_Toc432782233"/>
      <w:r w:rsidRPr="00B00359">
        <w:t>Example</w:t>
      </w:r>
      <w:bookmarkEnd w:id="779"/>
      <w:bookmarkEnd w:id="780"/>
    </w:p>
    <w:p w:rsidR="00CF1647" w:rsidRPr="002F4354" w:rsidRDefault="00CF1647" w:rsidP="00CF1647">
      <w:pPr>
        <w:widowControl w:val="0"/>
        <w:rPr>
          <w:b/>
        </w:rPr>
      </w:pPr>
      <w:r w:rsidRPr="002F4354">
        <w:rPr>
          <w:b/>
        </w:rPr>
        <w:t>Request URL:</w:t>
      </w:r>
    </w:p>
    <w:p w:rsidR="00CF1647" w:rsidRPr="00A00D72" w:rsidRDefault="00CF1647" w:rsidP="00CF1647">
      <w:pPr>
        <w:widowControl w:val="0"/>
        <w:ind w:left="720"/>
        <w:rPr>
          <w:b/>
        </w:rPr>
      </w:pPr>
      <w:r w:rsidRPr="008A419D">
        <w:rPr>
          <w:rFonts w:ascii="Courier New" w:hAnsi="Courier New" w:cs="Courier New"/>
          <w:i/>
        </w:rPr>
        <w:t>https://localhost:8443/meo/rest/contract/template?method=meo.template.contract.create&amp;accessToken=9577ee95af884b6f81f0b1045aef066b&amp;timestamp=1436426489940&amp;format=json&amp;v=1</w:t>
      </w:r>
    </w:p>
    <w:p w:rsidR="00CF1647" w:rsidRPr="002F4354" w:rsidRDefault="00CF1647" w:rsidP="00CF1647">
      <w:pPr>
        <w:widowControl w:val="0"/>
        <w:rPr>
          <w:b/>
        </w:rPr>
      </w:pPr>
      <w:r w:rsidRPr="002F4354">
        <w:rPr>
          <w:b/>
        </w:rPr>
        <w:t>Request Body:</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"templateName": "contract templateName test3",</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"templateDesc": "the template description3",</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"templateUrl": "template url3"</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w:t>
      </w:r>
    </w:p>
    <w:p w:rsidR="00CF1647" w:rsidRPr="002F4354" w:rsidRDefault="00CF1647" w:rsidP="00CF1647">
      <w:pPr>
        <w:widowControl w:val="0"/>
        <w:rPr>
          <w:b/>
        </w:rPr>
      </w:pPr>
      <w:r w:rsidRPr="002F4354">
        <w:rPr>
          <w:rFonts w:hint="eastAsia"/>
          <w:b/>
        </w:rPr>
        <w:t>Response in case of success:</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lastRenderedPageBreak/>
        <w:t xml:space="preserve">    "requestId": "meo-201507091521590000000006",</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"doneTime": 1436426519773,</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"body": {</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"templateId": 100000001004</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w:t>
      </w:r>
    </w:p>
    <w:p w:rsidR="00CF1647" w:rsidRPr="002F4354" w:rsidRDefault="00CF1647" w:rsidP="00CF1647">
      <w:pPr>
        <w:widowControl w:val="0"/>
        <w:rPr>
          <w:b/>
        </w:rPr>
      </w:pPr>
      <w:r w:rsidRPr="002F4354">
        <w:rPr>
          <w:rFonts w:hint="eastAsia"/>
          <w:b/>
        </w:rPr>
        <w:t>Response in other cases:</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"requestId": "meo-201507091526300000000010",</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"doneTime": 1436426790239,</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"error": {</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"errCode": "9001001",</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"errMsg": "null or empty timestamp"</w:t>
      </w:r>
    </w:p>
    <w:p w:rsidR="00CF1647" w:rsidRPr="002F4354" w:rsidRDefault="00CF1647" w:rsidP="00CF1647">
      <w:pPr>
        <w:ind w:leftChars="200" w:left="400"/>
        <w:rPr>
          <w:rFonts w:ascii="Courier New" w:hAnsi="Courier New" w:cs="Courier New"/>
          <w:i/>
        </w:rPr>
      </w:pPr>
      <w:r w:rsidRPr="002F4354">
        <w:rPr>
          <w:rFonts w:ascii="Courier New" w:hAnsi="Courier New" w:cs="Courier New"/>
          <w:i/>
        </w:rPr>
        <w:t xml:space="preserve">    }</w:t>
      </w:r>
    </w:p>
    <w:p w:rsidR="00CF1647" w:rsidRDefault="00CF1647" w:rsidP="00CF1647">
      <w:pPr>
        <w:ind w:leftChars="200" w:left="400"/>
        <w:rPr>
          <w:rFonts w:ascii="Courier New" w:hAnsi="Courier New" w:cs="Courier New"/>
          <w:i/>
        </w:rPr>
      </w:pPr>
      <w:r w:rsidRPr="002F4354">
        <w:rPr>
          <w:rFonts w:ascii="Courier New" w:hAnsi="Courier New" w:cs="Courier New"/>
          <w:i/>
        </w:rPr>
        <w:t>}</w:t>
      </w:r>
    </w:p>
    <w:p w:rsidR="00CF1647" w:rsidRDefault="00397187" w:rsidP="00CF1647">
      <w:pPr>
        <w:pStyle w:val="Heading2"/>
        <w:numPr>
          <w:ilvl w:val="1"/>
          <w:numId w:val="10"/>
        </w:numPr>
      </w:pPr>
      <w:bookmarkStart w:id="781" w:name="_Toc432782234"/>
      <w:r>
        <w:t>List contract template</w:t>
      </w:r>
      <w:bookmarkEnd w:id="781"/>
    </w:p>
    <w:p w:rsidR="00CF1647" w:rsidRPr="00CF5794" w:rsidRDefault="00CF1647" w:rsidP="00CF1647">
      <w:pPr>
        <w:rPr>
          <w:lang w:eastAsia="zh-CN" w:bidi="th-TH"/>
        </w:rPr>
      </w:pPr>
      <w:r>
        <w:rPr>
          <w:lang w:eastAsia="zh-CN" w:bidi="th-TH"/>
        </w:rPr>
        <w:t>Admin can get all contract template.</w:t>
      </w:r>
    </w:p>
    <w:p w:rsidR="00CF1647" w:rsidRDefault="00CF1647" w:rsidP="00CF1647">
      <w:pPr>
        <w:pStyle w:val="Heading3"/>
        <w:numPr>
          <w:ilvl w:val="2"/>
          <w:numId w:val="10"/>
        </w:numPr>
      </w:pPr>
      <w:bookmarkStart w:id="782" w:name="_Toc432782235"/>
      <w:r>
        <w:t>Function Module</w:t>
      </w:r>
      <w:bookmarkEnd w:id="782"/>
    </w:p>
    <w:p w:rsidR="00CF1647" w:rsidRPr="00946526" w:rsidRDefault="00CF1647" w:rsidP="00CF1647">
      <w:pPr>
        <w:rPr>
          <w:rFonts w:ascii="Times New Roman" w:eastAsia="Arial Unicode MS" w:hAnsi="Times New Roman" w:cs="Times New Roman"/>
          <w:sz w:val="21"/>
        </w:rPr>
      </w:pPr>
      <w:r>
        <w:rPr>
          <w:rFonts w:ascii="Times New Roman" w:eastAsia="Arial Unicode MS" w:hAnsi="Times New Roman" w:cs="Times New Roman"/>
          <w:sz w:val="21"/>
        </w:rPr>
        <w:t>Portal</w:t>
      </w:r>
    </w:p>
    <w:p w:rsidR="00CF1647" w:rsidRPr="009F5441" w:rsidRDefault="00CF1647" w:rsidP="00CF1647">
      <w:pPr>
        <w:pStyle w:val="Heading3"/>
        <w:numPr>
          <w:ilvl w:val="2"/>
          <w:numId w:val="10"/>
        </w:numPr>
      </w:pPr>
      <w:bookmarkStart w:id="783" w:name="_Toc432782236"/>
      <w:r>
        <w:t>HTTP URL</w:t>
      </w:r>
      <w:bookmarkEnd w:id="783"/>
    </w:p>
    <w:p w:rsidR="00CF1647" w:rsidRPr="00946526" w:rsidRDefault="00CF1647" w:rsidP="00CF1647">
      <w:pPr>
        <w:rPr>
          <w:rFonts w:ascii="Times New Roman" w:eastAsia="Arial Unicode MS" w:hAnsi="Times New Roman" w:cs="Times New Roman"/>
          <w:sz w:val="21"/>
        </w:rPr>
      </w:pPr>
      <w:r w:rsidRPr="00331ABD">
        <w:t>http</w:t>
      </w:r>
      <w:r>
        <w:t>[s]://localhost:{port}</w:t>
      </w:r>
      <w:r w:rsidRPr="00331ABD">
        <w:t>/meo/rest/</w:t>
      </w:r>
      <w:r>
        <w:t>contract/template</w:t>
      </w:r>
      <w:r w:rsidRPr="00946526">
        <w:rPr>
          <w:rFonts w:ascii="Times New Roman" w:eastAsia="Arial Unicode MS" w:hAnsi="Times New Roman" w:cs="Times New Roman"/>
          <w:sz w:val="21"/>
        </w:rPr>
        <w:t xml:space="preserve"> </w:t>
      </w:r>
    </w:p>
    <w:p w:rsidR="00CF1647" w:rsidRDefault="00CF1647" w:rsidP="00CF1647">
      <w:pPr>
        <w:pStyle w:val="Heading3"/>
        <w:numPr>
          <w:ilvl w:val="2"/>
          <w:numId w:val="10"/>
        </w:numPr>
      </w:pPr>
      <w:bookmarkStart w:id="784" w:name="_Toc432782237"/>
      <w:r>
        <w:t>HTTP Method</w:t>
      </w:r>
      <w:bookmarkEnd w:id="784"/>
      <w:r>
        <w:t xml:space="preserve"> </w:t>
      </w:r>
    </w:p>
    <w:p w:rsidR="00CF1647" w:rsidRPr="00946526" w:rsidRDefault="00CF1647" w:rsidP="00CF1647">
      <w:pPr>
        <w:rPr>
          <w:rFonts w:ascii="Times New Roman" w:eastAsia="Arial Unicode MS" w:hAnsi="Times New Roman" w:cs="Times New Roman"/>
          <w:sz w:val="21"/>
        </w:rPr>
      </w:pPr>
      <w:r>
        <w:rPr>
          <w:rFonts w:ascii="Times New Roman" w:eastAsia="Arial Unicode MS" w:hAnsi="Times New Roman" w:cs="Times New Roman"/>
          <w:sz w:val="21"/>
        </w:rPr>
        <w:t>Get</w:t>
      </w:r>
    </w:p>
    <w:p w:rsidR="00CF1647" w:rsidRDefault="00CF1647" w:rsidP="00CF1647">
      <w:pPr>
        <w:pStyle w:val="Heading3"/>
        <w:numPr>
          <w:ilvl w:val="2"/>
          <w:numId w:val="10"/>
        </w:numPr>
      </w:pPr>
      <w:bookmarkStart w:id="785" w:name="_Toc432782238"/>
      <w:r>
        <w:t>Request</w:t>
      </w:r>
      <w:bookmarkEnd w:id="785"/>
    </w:p>
    <w:p w:rsidR="00CF1647" w:rsidRDefault="00CF1647" w:rsidP="00CF164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CF1647" w:rsidRPr="00BF554A" w:rsidTr="00540EF0">
        <w:trPr>
          <w:trHeight w:val="219"/>
        </w:trPr>
        <w:tc>
          <w:tcPr>
            <w:tcW w:w="1418" w:type="dxa"/>
            <w:shd w:val="clear" w:color="auto" w:fill="92D050"/>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rPr>
          <w:trHeight w:val="360"/>
        </w:trPr>
        <w:tc>
          <w:tcPr>
            <w:tcW w:w="141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method</w:t>
            </w:r>
          </w:p>
        </w:tc>
        <w:tc>
          <w:tcPr>
            <w:tcW w:w="79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String</w:t>
            </w:r>
          </w:p>
        </w:tc>
        <w:tc>
          <w:tcPr>
            <w:tcW w:w="1504"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Y</w:t>
            </w:r>
          </w:p>
        </w:tc>
        <w:tc>
          <w:tcPr>
            <w:tcW w:w="6056" w:type="dxa"/>
          </w:tcPr>
          <w:p w:rsidR="00CF1647" w:rsidRPr="00275C01" w:rsidRDefault="00CF1647" w:rsidP="00540EF0">
            <w:pPr>
              <w:rPr>
                <w:rFonts w:asciiTheme="minorHAnsi" w:hAnsiTheme="minorHAnsi"/>
              </w:rPr>
            </w:pPr>
            <w:r>
              <w:rPr>
                <w:rFonts w:asciiTheme="minorHAnsi" w:hAnsiTheme="minorHAnsi"/>
                <w:b/>
              </w:rPr>
              <w:t>m</w:t>
            </w:r>
            <w:r>
              <w:rPr>
                <w:rFonts w:asciiTheme="minorHAnsi" w:hAnsiTheme="minorHAnsi"/>
                <w:b/>
                <w:lang w:val="en-US"/>
              </w:rPr>
              <w:t>eo.template.contract</w:t>
            </w:r>
            <w:r>
              <w:rPr>
                <w:rFonts w:asciiTheme="minorHAnsi" w:hAnsiTheme="minorHAnsi" w:hint="eastAsia"/>
                <w:b/>
                <w:lang w:val="en-US" w:eastAsia="zh-CN"/>
              </w:rPr>
              <w:t>.</w:t>
            </w:r>
            <w:r>
              <w:rPr>
                <w:rFonts w:asciiTheme="minorHAnsi" w:hAnsiTheme="minorHAnsi"/>
                <w:b/>
                <w:lang w:val="en-US"/>
              </w:rPr>
              <w:t>list</w:t>
            </w:r>
            <w:r w:rsidRPr="00275C01">
              <w:rPr>
                <w:rFonts w:asciiTheme="minorHAnsi" w:hAnsiTheme="minorHAnsi"/>
              </w:rPr>
              <w:t xml:space="preserve">. API name provided by platform to implement a function. </w:t>
            </w:r>
          </w:p>
        </w:tc>
      </w:tr>
      <w:tr w:rsidR="00CF1647" w:rsidRPr="00BF554A" w:rsidTr="00540EF0">
        <w:trPr>
          <w:trHeight w:val="375"/>
        </w:trPr>
        <w:tc>
          <w:tcPr>
            <w:tcW w:w="141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format</w:t>
            </w:r>
          </w:p>
        </w:tc>
        <w:tc>
          <w:tcPr>
            <w:tcW w:w="79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String</w:t>
            </w:r>
          </w:p>
        </w:tc>
        <w:tc>
          <w:tcPr>
            <w:tcW w:w="1504"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Y</w:t>
            </w:r>
          </w:p>
        </w:tc>
        <w:tc>
          <w:tcPr>
            <w:tcW w:w="6056" w:type="dxa"/>
          </w:tcPr>
          <w:p w:rsidR="00CF1647" w:rsidRPr="00275C01" w:rsidRDefault="00CF1647" w:rsidP="00540EF0">
            <w:pPr>
              <w:rPr>
                <w:rFonts w:asciiTheme="minorHAnsi" w:hAnsiTheme="minorHAnsi"/>
              </w:rPr>
            </w:pPr>
            <w:r w:rsidRPr="00275C01">
              <w:rPr>
                <w:rFonts w:asciiTheme="minorHAnsi" w:hAnsiTheme="minorHAnsi"/>
              </w:rPr>
              <w:t>Response Format. Default JSON</w:t>
            </w:r>
          </w:p>
          <w:p w:rsidR="00CF1647" w:rsidRPr="00275C01" w:rsidRDefault="00CF1647"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CF1647" w:rsidRPr="00275C01" w:rsidRDefault="00CF1647"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CF1647" w:rsidRPr="00BF554A" w:rsidTr="00540EF0">
        <w:trPr>
          <w:trHeight w:val="375"/>
        </w:trPr>
        <w:tc>
          <w:tcPr>
            <w:tcW w:w="141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lastRenderedPageBreak/>
              <w:t>accessToken</w:t>
            </w:r>
          </w:p>
        </w:tc>
        <w:tc>
          <w:tcPr>
            <w:tcW w:w="79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String</w:t>
            </w:r>
          </w:p>
        </w:tc>
        <w:tc>
          <w:tcPr>
            <w:tcW w:w="1504"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Y</w:t>
            </w:r>
          </w:p>
        </w:tc>
        <w:tc>
          <w:tcPr>
            <w:tcW w:w="6056"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For security, return to client while login</w:t>
            </w:r>
          </w:p>
        </w:tc>
      </w:tr>
      <w:tr w:rsidR="00CF1647" w:rsidRPr="00BF554A" w:rsidTr="00540EF0">
        <w:trPr>
          <w:trHeight w:val="375"/>
        </w:trPr>
        <w:tc>
          <w:tcPr>
            <w:tcW w:w="141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timestamp</w:t>
            </w:r>
          </w:p>
        </w:tc>
        <w:tc>
          <w:tcPr>
            <w:tcW w:w="79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String</w:t>
            </w:r>
          </w:p>
        </w:tc>
        <w:tc>
          <w:tcPr>
            <w:tcW w:w="1504"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Y</w:t>
            </w:r>
          </w:p>
        </w:tc>
        <w:tc>
          <w:tcPr>
            <w:tcW w:w="6056"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Request time. The time lag in millisecond between system time and CUT 1970/01/01 00:00:00.</w:t>
            </w:r>
          </w:p>
        </w:tc>
      </w:tr>
      <w:tr w:rsidR="00CF1647" w:rsidRPr="00BF554A" w:rsidTr="00540EF0">
        <w:trPr>
          <w:trHeight w:val="375"/>
        </w:trPr>
        <w:tc>
          <w:tcPr>
            <w:tcW w:w="141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v</w:t>
            </w:r>
          </w:p>
        </w:tc>
        <w:tc>
          <w:tcPr>
            <w:tcW w:w="79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String</w:t>
            </w:r>
          </w:p>
        </w:tc>
        <w:tc>
          <w:tcPr>
            <w:tcW w:w="1504"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Y</w:t>
            </w:r>
          </w:p>
        </w:tc>
        <w:tc>
          <w:tcPr>
            <w:tcW w:w="6056"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API Version. API may have different versions for various version of APP using at the same time.</w:t>
            </w:r>
          </w:p>
        </w:tc>
      </w:tr>
      <w:tr w:rsidR="00CF1647" w:rsidRPr="00BF554A" w:rsidTr="00540EF0">
        <w:trPr>
          <w:trHeight w:val="375"/>
        </w:trPr>
        <w:tc>
          <w:tcPr>
            <w:tcW w:w="141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signature</w:t>
            </w:r>
          </w:p>
        </w:tc>
        <w:tc>
          <w:tcPr>
            <w:tcW w:w="798"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string</w:t>
            </w:r>
          </w:p>
        </w:tc>
        <w:tc>
          <w:tcPr>
            <w:tcW w:w="1504"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Y</w:t>
            </w:r>
          </w:p>
        </w:tc>
        <w:tc>
          <w:tcPr>
            <w:tcW w:w="6056" w:type="dxa"/>
          </w:tcPr>
          <w:p w:rsidR="00CF1647" w:rsidRPr="005E1800" w:rsidRDefault="00CF1647" w:rsidP="00540EF0">
            <w:pPr>
              <w:rPr>
                <w:rFonts w:asciiTheme="minorHAnsi" w:hAnsiTheme="minorHAnsi"/>
                <w:sz w:val="18"/>
                <w:szCs w:val="18"/>
              </w:rPr>
            </w:pPr>
            <w:r w:rsidRPr="005E1800">
              <w:rPr>
                <w:rFonts w:asciiTheme="minorHAnsi" w:hAnsiTheme="minorHAnsi"/>
                <w:sz w:val="18"/>
                <w:szCs w:val="18"/>
              </w:rPr>
              <w:t>A string encrypted with MD5 on all input value.</w:t>
            </w:r>
          </w:p>
        </w:tc>
      </w:tr>
    </w:tbl>
    <w:p w:rsidR="00CF1647" w:rsidRDefault="00CF1647" w:rsidP="00CF1647">
      <w:pPr>
        <w:pStyle w:val="Heading5"/>
      </w:pPr>
      <w:r w:rsidRPr="008C7E45">
        <w:t>Application Parameter</w:t>
      </w:r>
    </w:p>
    <w:tbl>
      <w:tblPr>
        <w:tblStyle w:val="TableGrid"/>
        <w:tblW w:w="8221" w:type="dxa"/>
        <w:tblLayout w:type="fixed"/>
        <w:tblLook w:val="04A0" w:firstRow="1" w:lastRow="0" w:firstColumn="1" w:lastColumn="0" w:noHBand="0" w:noVBand="1"/>
      </w:tblPr>
      <w:tblGrid>
        <w:gridCol w:w="1275"/>
        <w:gridCol w:w="993"/>
        <w:gridCol w:w="1504"/>
        <w:gridCol w:w="4449"/>
      </w:tblGrid>
      <w:tr w:rsidR="00657447" w:rsidRPr="00DA64DA" w:rsidTr="000C3ED7">
        <w:trPr>
          <w:trHeight w:val="166"/>
        </w:trPr>
        <w:tc>
          <w:tcPr>
            <w:tcW w:w="1275" w:type="dxa"/>
            <w:shd w:val="clear" w:color="auto" w:fill="92D050"/>
            <w:vAlign w:val="center"/>
          </w:tcPr>
          <w:p w:rsidR="00657447" w:rsidRPr="00DA64DA" w:rsidRDefault="00657447" w:rsidP="000C3ED7">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657447" w:rsidRPr="00DA64DA" w:rsidRDefault="00657447" w:rsidP="000C3ED7">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657447" w:rsidRPr="00DA64DA" w:rsidRDefault="00657447" w:rsidP="000C3ED7">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657447" w:rsidRPr="00DA64DA" w:rsidRDefault="00657447" w:rsidP="000C3ED7">
            <w:pPr>
              <w:jc w:val="center"/>
              <w:rPr>
                <w:rFonts w:asciiTheme="minorHAnsi" w:hAnsiTheme="minorHAnsi"/>
                <w:b/>
                <w:szCs w:val="18"/>
              </w:rPr>
            </w:pPr>
            <w:r w:rsidRPr="00DA64DA">
              <w:rPr>
                <w:rFonts w:asciiTheme="minorHAnsi" w:hAnsiTheme="minorHAnsi"/>
                <w:b/>
                <w:szCs w:val="18"/>
              </w:rPr>
              <w:t>Description</w:t>
            </w:r>
          </w:p>
        </w:tc>
      </w:tr>
      <w:tr w:rsidR="00657447" w:rsidRPr="00D02F9D" w:rsidTr="000C3ED7">
        <w:trPr>
          <w:trHeight w:val="64"/>
        </w:trPr>
        <w:tc>
          <w:tcPr>
            <w:tcW w:w="1275" w:type="dxa"/>
          </w:tcPr>
          <w:p w:rsidR="00657447" w:rsidRPr="00D02F9D" w:rsidRDefault="00657447" w:rsidP="000C3ED7">
            <w:pPr>
              <w:rPr>
                <w:rFonts w:asciiTheme="minorHAnsi" w:hAnsiTheme="minorHAnsi"/>
                <w:sz w:val="18"/>
                <w:szCs w:val="18"/>
              </w:rPr>
            </w:pPr>
            <w:r>
              <w:rPr>
                <w:rFonts w:asciiTheme="minorHAnsi" w:hAnsiTheme="minorHAnsi"/>
                <w:sz w:val="18"/>
                <w:szCs w:val="18"/>
              </w:rPr>
              <w:t>pageNo</w:t>
            </w:r>
          </w:p>
        </w:tc>
        <w:tc>
          <w:tcPr>
            <w:tcW w:w="993" w:type="dxa"/>
          </w:tcPr>
          <w:p w:rsidR="00657447" w:rsidRPr="00D02F9D" w:rsidRDefault="00657447" w:rsidP="000C3ED7">
            <w:pPr>
              <w:rPr>
                <w:rFonts w:asciiTheme="minorHAnsi" w:hAnsiTheme="minorHAnsi"/>
                <w:sz w:val="18"/>
                <w:szCs w:val="18"/>
              </w:rPr>
            </w:pPr>
            <w:r>
              <w:rPr>
                <w:rFonts w:asciiTheme="minorHAnsi" w:hAnsiTheme="minorHAnsi"/>
                <w:sz w:val="18"/>
                <w:szCs w:val="18"/>
              </w:rPr>
              <w:t>Integer</w:t>
            </w:r>
            <w:r w:rsidRPr="00D02F9D">
              <w:rPr>
                <w:rFonts w:asciiTheme="minorHAnsi" w:hAnsiTheme="minorHAnsi" w:hint="eastAsia"/>
                <w:sz w:val="18"/>
                <w:szCs w:val="18"/>
              </w:rPr>
              <w:t xml:space="preserve"> </w:t>
            </w:r>
          </w:p>
        </w:tc>
        <w:tc>
          <w:tcPr>
            <w:tcW w:w="1504" w:type="dxa"/>
          </w:tcPr>
          <w:p w:rsidR="00657447" w:rsidRPr="00D02F9D" w:rsidRDefault="00657447" w:rsidP="000C3ED7">
            <w:pPr>
              <w:rPr>
                <w:rFonts w:asciiTheme="minorHAnsi" w:hAnsiTheme="minorHAnsi"/>
                <w:sz w:val="18"/>
                <w:szCs w:val="18"/>
              </w:rPr>
            </w:pPr>
            <w:r>
              <w:rPr>
                <w:rFonts w:asciiTheme="minorHAnsi" w:hAnsiTheme="minorHAnsi"/>
                <w:sz w:val="18"/>
                <w:szCs w:val="18"/>
              </w:rPr>
              <w:t>N</w:t>
            </w:r>
          </w:p>
        </w:tc>
        <w:tc>
          <w:tcPr>
            <w:tcW w:w="4449" w:type="dxa"/>
          </w:tcPr>
          <w:p w:rsidR="00657447" w:rsidRPr="00D02F9D" w:rsidRDefault="00657447" w:rsidP="000C3ED7">
            <w:pPr>
              <w:rPr>
                <w:rFonts w:asciiTheme="minorHAnsi" w:hAnsiTheme="minorHAnsi"/>
                <w:sz w:val="18"/>
                <w:szCs w:val="18"/>
              </w:rPr>
            </w:pPr>
            <w:r>
              <w:rPr>
                <w:rFonts w:asciiTheme="minorHAnsi" w:hAnsiTheme="minorHAnsi"/>
                <w:sz w:val="18"/>
                <w:szCs w:val="18"/>
              </w:rPr>
              <w:t>Page number to render a contract template (default value is 1)</w:t>
            </w:r>
          </w:p>
        </w:tc>
      </w:tr>
      <w:tr w:rsidR="00657447" w:rsidRPr="00D02F9D" w:rsidTr="000C3ED7">
        <w:trPr>
          <w:trHeight w:val="64"/>
        </w:trPr>
        <w:tc>
          <w:tcPr>
            <w:tcW w:w="1275" w:type="dxa"/>
          </w:tcPr>
          <w:p w:rsidR="00657447" w:rsidRDefault="00657447" w:rsidP="000C3ED7">
            <w:pPr>
              <w:rPr>
                <w:rFonts w:asciiTheme="minorHAnsi" w:hAnsiTheme="minorHAnsi"/>
                <w:sz w:val="18"/>
                <w:szCs w:val="18"/>
              </w:rPr>
            </w:pPr>
            <w:r>
              <w:rPr>
                <w:rFonts w:asciiTheme="minorHAnsi" w:hAnsiTheme="minorHAnsi"/>
                <w:sz w:val="18"/>
                <w:szCs w:val="18"/>
              </w:rPr>
              <w:t>pageSize</w:t>
            </w:r>
          </w:p>
        </w:tc>
        <w:tc>
          <w:tcPr>
            <w:tcW w:w="993" w:type="dxa"/>
          </w:tcPr>
          <w:p w:rsidR="00657447" w:rsidRDefault="00657447" w:rsidP="000C3ED7">
            <w:pPr>
              <w:rPr>
                <w:rFonts w:asciiTheme="minorHAnsi" w:hAnsiTheme="minorHAnsi"/>
                <w:sz w:val="18"/>
                <w:szCs w:val="18"/>
              </w:rPr>
            </w:pPr>
            <w:r>
              <w:rPr>
                <w:rFonts w:asciiTheme="minorHAnsi" w:hAnsiTheme="minorHAnsi"/>
                <w:sz w:val="18"/>
                <w:szCs w:val="18"/>
              </w:rPr>
              <w:t>Integer</w:t>
            </w:r>
          </w:p>
        </w:tc>
        <w:tc>
          <w:tcPr>
            <w:tcW w:w="1504" w:type="dxa"/>
          </w:tcPr>
          <w:p w:rsidR="00657447" w:rsidRDefault="00657447" w:rsidP="000C3ED7">
            <w:pPr>
              <w:rPr>
                <w:rFonts w:asciiTheme="minorHAnsi" w:hAnsiTheme="minorHAnsi"/>
                <w:sz w:val="18"/>
                <w:szCs w:val="18"/>
              </w:rPr>
            </w:pPr>
            <w:r>
              <w:rPr>
                <w:rFonts w:asciiTheme="minorHAnsi" w:hAnsiTheme="minorHAnsi"/>
                <w:sz w:val="18"/>
                <w:szCs w:val="18"/>
              </w:rPr>
              <w:t>N</w:t>
            </w:r>
          </w:p>
        </w:tc>
        <w:tc>
          <w:tcPr>
            <w:tcW w:w="4449" w:type="dxa"/>
          </w:tcPr>
          <w:p w:rsidR="00657447" w:rsidRDefault="00657447" w:rsidP="000C3ED7">
            <w:pPr>
              <w:rPr>
                <w:rFonts w:asciiTheme="minorHAnsi" w:hAnsiTheme="minorHAnsi"/>
                <w:sz w:val="18"/>
                <w:szCs w:val="18"/>
              </w:rPr>
            </w:pPr>
            <w:r>
              <w:rPr>
                <w:rFonts w:asciiTheme="minorHAnsi" w:hAnsiTheme="minorHAnsi"/>
                <w:sz w:val="18"/>
                <w:szCs w:val="18"/>
              </w:rPr>
              <w:t>Page’s size to render a contract template (default value is 10)</w:t>
            </w:r>
          </w:p>
        </w:tc>
      </w:tr>
    </w:tbl>
    <w:p w:rsidR="00657447" w:rsidRPr="00657447" w:rsidRDefault="00657447" w:rsidP="00657447">
      <w:pPr>
        <w:rPr>
          <w:lang w:bidi="th-TH"/>
        </w:rPr>
      </w:pPr>
    </w:p>
    <w:p w:rsidR="00CF1647" w:rsidRPr="00B00359" w:rsidRDefault="00CF1647" w:rsidP="00CF1647">
      <w:pPr>
        <w:pStyle w:val="Heading3"/>
        <w:numPr>
          <w:ilvl w:val="2"/>
          <w:numId w:val="10"/>
        </w:numPr>
      </w:pPr>
      <w:bookmarkStart w:id="786" w:name="_Toc432782239"/>
      <w:r w:rsidRPr="00B00359">
        <w:t>Response</w:t>
      </w:r>
      <w:bookmarkEnd w:id="786"/>
    </w:p>
    <w:p w:rsidR="00CF1647" w:rsidRPr="00C50609" w:rsidRDefault="00CF1647" w:rsidP="00CF164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CF1647" w:rsidTr="00540EF0">
        <w:trPr>
          <w:trHeight w:val="70"/>
          <w:jc w:val="center"/>
        </w:trPr>
        <w:tc>
          <w:tcPr>
            <w:tcW w:w="1907"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Tr="00540EF0">
        <w:trPr>
          <w:jc w:val="center"/>
        </w:trPr>
        <w:tc>
          <w:tcPr>
            <w:tcW w:w="1907"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CF1647" w:rsidTr="00540EF0">
        <w:trPr>
          <w:jc w:val="center"/>
        </w:trPr>
        <w:tc>
          <w:tcPr>
            <w:tcW w:w="190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F1647" w:rsidTr="00540EF0">
        <w:trPr>
          <w:jc w:val="center"/>
        </w:trPr>
        <w:tc>
          <w:tcPr>
            <w:tcW w:w="190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657447" w:rsidRDefault="00657447" w:rsidP="00CF1647">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CF1647" w:rsidRPr="002B6402" w:rsidTr="00540EF0">
        <w:trPr>
          <w:trHeight w:val="422"/>
        </w:trPr>
        <w:tc>
          <w:tcPr>
            <w:tcW w:w="1710" w:type="dxa"/>
            <w:shd w:val="clear" w:color="auto" w:fill="FFD966" w:themeFill="accent4" w:themeFillTint="99"/>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CF1647" w:rsidRPr="002B6402" w:rsidRDefault="00CF1647"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CF1647" w:rsidRPr="002B6402" w:rsidRDefault="00CF1647"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F1647" w:rsidRPr="002B6402" w:rsidRDefault="00CF1647" w:rsidP="00540EF0">
            <w:pPr>
              <w:jc w:val="center"/>
              <w:rPr>
                <w:rFonts w:asciiTheme="minorHAnsi" w:hAnsiTheme="minorHAnsi"/>
                <w:b/>
              </w:rPr>
            </w:pPr>
            <w:r w:rsidRPr="002B6402">
              <w:rPr>
                <w:rFonts w:asciiTheme="minorHAnsi" w:hAnsiTheme="minorHAnsi"/>
                <w:b/>
              </w:rPr>
              <w:t>Description</w:t>
            </w:r>
          </w:p>
        </w:tc>
      </w:tr>
      <w:tr w:rsidR="00CF1647" w:rsidRPr="00D02F9D" w:rsidTr="00540EF0">
        <w:tc>
          <w:tcPr>
            <w:tcW w:w="171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List&lt;template&gt;</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complex</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3865"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The template id</w:t>
            </w:r>
          </w:p>
        </w:tc>
      </w:tr>
      <w:tr w:rsidR="00657447" w:rsidRPr="00D02F9D" w:rsidTr="000C3ED7">
        <w:tc>
          <w:tcPr>
            <w:tcW w:w="1710" w:type="dxa"/>
          </w:tcPr>
          <w:p w:rsidR="00657447" w:rsidRPr="00D02F9D" w:rsidRDefault="00657447" w:rsidP="000C3ED7">
            <w:pPr>
              <w:rPr>
                <w:rFonts w:asciiTheme="minorHAnsi" w:hAnsiTheme="minorHAnsi"/>
                <w:sz w:val="18"/>
                <w:szCs w:val="18"/>
                <w:lang w:eastAsia="zh-CN"/>
              </w:rPr>
            </w:pPr>
            <w:r>
              <w:rPr>
                <w:rFonts w:asciiTheme="minorHAnsi" w:hAnsiTheme="minorHAnsi"/>
                <w:sz w:val="18"/>
                <w:szCs w:val="18"/>
                <w:lang w:eastAsia="zh-CN"/>
              </w:rPr>
              <w:t>body</w:t>
            </w:r>
          </w:p>
        </w:tc>
        <w:tc>
          <w:tcPr>
            <w:tcW w:w="1799" w:type="dxa"/>
          </w:tcPr>
          <w:p w:rsidR="00657447" w:rsidRDefault="00657447" w:rsidP="000C3ED7">
            <w:pPr>
              <w:rPr>
                <w:rFonts w:asciiTheme="minorHAnsi" w:hAnsiTheme="minorHAnsi"/>
                <w:sz w:val="18"/>
                <w:szCs w:val="18"/>
                <w:lang w:eastAsia="zh-CN"/>
              </w:rPr>
            </w:pPr>
            <w:r>
              <w:rPr>
                <w:rFonts w:asciiTheme="minorHAnsi" w:hAnsiTheme="minorHAnsi"/>
                <w:sz w:val="18"/>
                <w:szCs w:val="18"/>
                <w:lang w:eastAsia="zh-CN"/>
              </w:rPr>
              <w:t>PageInfo</w:t>
            </w:r>
          </w:p>
        </w:tc>
        <w:tc>
          <w:tcPr>
            <w:tcW w:w="903" w:type="dxa"/>
          </w:tcPr>
          <w:p w:rsidR="00657447" w:rsidRDefault="00657447" w:rsidP="000C3ED7">
            <w:pPr>
              <w:rPr>
                <w:rFonts w:asciiTheme="minorHAnsi" w:hAnsiTheme="minorHAnsi"/>
                <w:sz w:val="18"/>
                <w:szCs w:val="18"/>
                <w:lang w:eastAsia="zh-CN"/>
              </w:rPr>
            </w:pPr>
            <w:r>
              <w:rPr>
                <w:rFonts w:asciiTheme="minorHAnsi" w:hAnsiTheme="minorHAnsi"/>
                <w:sz w:val="18"/>
                <w:szCs w:val="18"/>
                <w:lang w:eastAsia="zh-CN"/>
              </w:rPr>
              <w:t>complex</w:t>
            </w:r>
          </w:p>
        </w:tc>
        <w:tc>
          <w:tcPr>
            <w:tcW w:w="1504" w:type="dxa"/>
          </w:tcPr>
          <w:p w:rsidR="00657447" w:rsidRDefault="00657447" w:rsidP="000C3ED7">
            <w:pPr>
              <w:rPr>
                <w:rFonts w:asciiTheme="minorHAnsi" w:hAnsiTheme="minorHAnsi"/>
                <w:sz w:val="18"/>
                <w:szCs w:val="18"/>
              </w:rPr>
            </w:pPr>
            <w:r>
              <w:rPr>
                <w:rFonts w:asciiTheme="minorHAnsi" w:hAnsiTheme="minorHAnsi"/>
                <w:sz w:val="18"/>
                <w:szCs w:val="18"/>
              </w:rPr>
              <w:t>N</w:t>
            </w:r>
          </w:p>
        </w:tc>
        <w:tc>
          <w:tcPr>
            <w:tcW w:w="3865" w:type="dxa"/>
          </w:tcPr>
          <w:p w:rsidR="00657447" w:rsidRDefault="00657447" w:rsidP="000C3ED7">
            <w:pPr>
              <w:rPr>
                <w:rFonts w:asciiTheme="minorHAnsi" w:hAnsiTheme="minorHAnsi"/>
                <w:sz w:val="18"/>
                <w:szCs w:val="18"/>
                <w:lang w:eastAsia="zh-CN"/>
              </w:rPr>
            </w:pPr>
            <w:r>
              <w:rPr>
                <w:rFonts w:asciiTheme="minorHAnsi" w:hAnsiTheme="minorHAnsi"/>
                <w:sz w:val="18"/>
                <w:szCs w:val="18"/>
                <w:lang w:eastAsia="zh-CN"/>
              </w:rPr>
              <w:t>Contract template page Info</w:t>
            </w:r>
          </w:p>
        </w:tc>
      </w:tr>
    </w:tbl>
    <w:p w:rsidR="00CF1647" w:rsidRDefault="00CF1647" w:rsidP="00CF1647">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CF1647" w:rsidRPr="00744808" w:rsidTr="00540EF0">
        <w:trPr>
          <w:trHeight w:val="570"/>
        </w:trPr>
        <w:tc>
          <w:tcPr>
            <w:tcW w:w="1359"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D02F9D" w:rsidTr="00540EF0">
        <w:tc>
          <w:tcPr>
            <w:tcW w:w="1359" w:type="dxa"/>
            <w:vMerge w:val="restart"/>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w:t>
            </w:r>
          </w:p>
        </w:tc>
        <w:tc>
          <w:tcPr>
            <w:tcW w:w="1901"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temp</w:t>
            </w:r>
            <w:r>
              <w:rPr>
                <w:rFonts w:asciiTheme="minorHAnsi" w:hAnsiTheme="minorHAnsi"/>
                <w:sz w:val="18"/>
                <w:szCs w:val="18"/>
                <w:lang w:eastAsia="zh-CN"/>
              </w:rPr>
              <w:t>lateId</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long</w:t>
            </w:r>
          </w:p>
        </w:tc>
        <w:tc>
          <w:tcPr>
            <w:tcW w:w="1151"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The template id</w:t>
            </w:r>
          </w:p>
        </w:tc>
      </w:tr>
      <w:tr w:rsidR="00CF1647" w:rsidRPr="00D02F9D" w:rsidTr="00540EF0">
        <w:trPr>
          <w:trHeight w:val="70"/>
        </w:trPr>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Pr="00D02F9D" w:rsidRDefault="00CF1647" w:rsidP="00540EF0">
            <w:pPr>
              <w:rPr>
                <w:rFonts w:asciiTheme="minorHAnsi" w:hAnsiTheme="minorHAnsi"/>
                <w:sz w:val="18"/>
                <w:szCs w:val="18"/>
              </w:rPr>
            </w:pPr>
            <w:r>
              <w:rPr>
                <w:rFonts w:asciiTheme="minorHAnsi" w:hAnsiTheme="minorHAnsi"/>
                <w:sz w:val="18"/>
                <w:szCs w:val="18"/>
              </w:rPr>
              <w:t>templateName</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template name</w:t>
            </w:r>
          </w:p>
        </w:tc>
      </w:tr>
      <w:tr w:rsidR="00CF1647" w:rsidRPr="00D02F9D"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templateDesc</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CF1647" w:rsidRPr="00D02F9D" w:rsidRDefault="00CF1647" w:rsidP="00540EF0">
            <w:pPr>
              <w:rPr>
                <w:rFonts w:asciiTheme="minorHAnsi" w:hAnsiTheme="minorHAnsi"/>
                <w:sz w:val="18"/>
                <w:szCs w:val="18"/>
              </w:rPr>
            </w:pPr>
            <w:r>
              <w:rPr>
                <w:rFonts w:asciiTheme="minorHAnsi" w:hAnsiTheme="minorHAnsi"/>
                <w:sz w:val="18"/>
                <w:szCs w:val="18"/>
              </w:rPr>
              <w:t>N</w:t>
            </w:r>
          </w:p>
        </w:tc>
        <w:tc>
          <w:tcPr>
            <w:tcW w:w="4536" w:type="dxa"/>
          </w:tcPr>
          <w:p w:rsidR="00CF1647" w:rsidRPr="00D02F9D" w:rsidRDefault="00CF1647" w:rsidP="00540EF0">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description</w:t>
            </w:r>
          </w:p>
        </w:tc>
      </w:tr>
      <w:tr w:rsidR="00CF1647"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templateUrl</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15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file url</w:t>
            </w:r>
          </w:p>
        </w:tc>
      </w:tr>
      <w:tr w:rsidR="00CF1647"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Default="00CF1647" w:rsidP="00540EF0">
            <w:pPr>
              <w:rPr>
                <w:rFonts w:asciiTheme="minorHAnsi" w:hAnsiTheme="minorHAnsi"/>
                <w:sz w:val="18"/>
                <w:szCs w:val="18"/>
                <w:lang w:eastAsia="zh-CN"/>
              </w:rPr>
            </w:pPr>
            <w:r w:rsidRPr="00247F94">
              <w:rPr>
                <w:rFonts w:asciiTheme="minorHAnsi" w:hAnsiTheme="minorHAnsi"/>
                <w:sz w:val="18"/>
                <w:szCs w:val="18"/>
                <w:lang w:eastAsia="zh-CN"/>
              </w:rPr>
              <w:t>modifyDate</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l</w:t>
            </w:r>
            <w:r>
              <w:rPr>
                <w:rFonts w:asciiTheme="minorHAnsi" w:hAnsiTheme="minorHAnsi"/>
                <w:sz w:val="18"/>
                <w:szCs w:val="18"/>
                <w:lang w:eastAsia="zh-CN"/>
              </w:rPr>
              <w:t>ong</w:t>
            </w:r>
          </w:p>
        </w:tc>
        <w:tc>
          <w:tcPr>
            <w:tcW w:w="1151"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N</w:t>
            </w:r>
          </w:p>
        </w:tc>
        <w:tc>
          <w:tcPr>
            <w:tcW w:w="4536" w:type="dxa"/>
          </w:tcPr>
          <w:p w:rsidR="00CF1647" w:rsidRDefault="00CF1647" w:rsidP="00540EF0">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update date</w:t>
            </w:r>
          </w:p>
        </w:tc>
      </w:tr>
      <w:tr w:rsidR="00CF1647"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cre</w:t>
            </w:r>
            <w:r>
              <w:rPr>
                <w:rFonts w:asciiTheme="minorHAnsi" w:hAnsiTheme="minorHAnsi"/>
                <w:sz w:val="18"/>
                <w:szCs w:val="18"/>
                <w:lang w:eastAsia="zh-CN"/>
              </w:rPr>
              <w:t>ateDate</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l</w:t>
            </w:r>
            <w:r>
              <w:rPr>
                <w:rFonts w:asciiTheme="minorHAnsi" w:hAnsiTheme="minorHAnsi"/>
                <w:sz w:val="18"/>
                <w:szCs w:val="18"/>
                <w:lang w:eastAsia="zh-CN"/>
              </w:rPr>
              <w:t>ong</w:t>
            </w:r>
          </w:p>
        </w:tc>
        <w:tc>
          <w:tcPr>
            <w:tcW w:w="1151"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CF1647" w:rsidRDefault="00CF1647" w:rsidP="00540EF0">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he</w:t>
            </w:r>
            <w:r>
              <w:rPr>
                <w:rFonts w:asciiTheme="minorHAnsi" w:eastAsiaTheme="minorEastAsia" w:hAnsiTheme="minorHAnsi"/>
                <w:color w:val="000000" w:themeColor="text1"/>
                <w:sz w:val="18"/>
                <w:szCs w:val="18"/>
                <w:lang w:eastAsia="zh-CN" w:bidi="th-TH"/>
              </w:rPr>
              <w:t xml:space="preserve"> template create date</w:t>
            </w:r>
          </w:p>
        </w:tc>
      </w:tr>
      <w:tr w:rsidR="003E2A94" w:rsidTr="00540EF0">
        <w:tc>
          <w:tcPr>
            <w:tcW w:w="1359" w:type="dxa"/>
          </w:tcPr>
          <w:p w:rsidR="003E2A94" w:rsidRPr="00D02F9D" w:rsidRDefault="003E2A94" w:rsidP="003E2A94">
            <w:pPr>
              <w:rPr>
                <w:rFonts w:asciiTheme="minorHAnsi" w:hAnsiTheme="minorHAnsi"/>
                <w:sz w:val="18"/>
                <w:szCs w:val="18"/>
              </w:rPr>
            </w:pPr>
            <w:r>
              <w:rPr>
                <w:rFonts w:asciiTheme="minorHAnsi" w:hAnsiTheme="minorHAnsi"/>
                <w:sz w:val="18"/>
                <w:szCs w:val="18"/>
              </w:rPr>
              <w:t>pageInfo</w:t>
            </w:r>
          </w:p>
        </w:tc>
        <w:tc>
          <w:tcPr>
            <w:tcW w:w="1901"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pageSize</w:t>
            </w:r>
          </w:p>
        </w:tc>
        <w:tc>
          <w:tcPr>
            <w:tcW w:w="834"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 xml:space="preserve">Int </w:t>
            </w:r>
          </w:p>
        </w:tc>
        <w:tc>
          <w:tcPr>
            <w:tcW w:w="1151"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Maximum size of the page per request</w:t>
            </w:r>
          </w:p>
        </w:tc>
      </w:tr>
      <w:tr w:rsidR="003E2A94" w:rsidTr="00540EF0">
        <w:tc>
          <w:tcPr>
            <w:tcW w:w="1359" w:type="dxa"/>
          </w:tcPr>
          <w:p w:rsidR="003E2A94" w:rsidRDefault="003E2A94" w:rsidP="003E2A94">
            <w:pPr>
              <w:rPr>
                <w:rFonts w:asciiTheme="minorHAnsi" w:hAnsiTheme="minorHAnsi"/>
                <w:sz w:val="18"/>
                <w:szCs w:val="18"/>
              </w:rPr>
            </w:pPr>
          </w:p>
        </w:tc>
        <w:tc>
          <w:tcPr>
            <w:tcW w:w="1901"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Currentpage</w:t>
            </w:r>
          </w:p>
        </w:tc>
        <w:tc>
          <w:tcPr>
            <w:tcW w:w="834"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Int</w:t>
            </w:r>
          </w:p>
        </w:tc>
        <w:tc>
          <w:tcPr>
            <w:tcW w:w="1151"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3E2A94" w:rsidRDefault="003E2A94" w:rsidP="003E2A94">
            <w:pPr>
              <w:rPr>
                <w:rFonts w:asciiTheme="minorHAnsi" w:hAnsiTheme="minorHAnsi"/>
                <w:sz w:val="18"/>
                <w:szCs w:val="18"/>
                <w:lang w:eastAsia="zh-CN"/>
              </w:rPr>
            </w:pPr>
            <w:r>
              <w:rPr>
                <w:rFonts w:asciiTheme="minorHAnsi" w:hAnsiTheme="minorHAnsi"/>
                <w:sz w:val="18"/>
                <w:szCs w:val="18"/>
                <w:lang w:eastAsia="zh-CN"/>
              </w:rPr>
              <w:t>The current page</w:t>
            </w:r>
          </w:p>
        </w:tc>
      </w:tr>
      <w:tr w:rsidR="003E2A94" w:rsidTr="00540EF0">
        <w:tc>
          <w:tcPr>
            <w:tcW w:w="1359" w:type="dxa"/>
          </w:tcPr>
          <w:p w:rsidR="003E2A94" w:rsidRDefault="003E2A94" w:rsidP="003E2A94">
            <w:pPr>
              <w:rPr>
                <w:rFonts w:asciiTheme="minorHAnsi" w:hAnsiTheme="minorHAnsi"/>
                <w:sz w:val="18"/>
                <w:szCs w:val="18"/>
              </w:rPr>
            </w:pPr>
          </w:p>
        </w:tc>
        <w:tc>
          <w:tcPr>
            <w:tcW w:w="1901" w:type="dxa"/>
          </w:tcPr>
          <w:p w:rsidR="003E2A94" w:rsidRPr="00416428" w:rsidRDefault="003E2A94" w:rsidP="003E2A94">
            <w:pPr>
              <w:rPr>
                <w:rFonts w:asciiTheme="minorHAnsi" w:hAnsiTheme="minorHAnsi"/>
                <w:sz w:val="18"/>
                <w:szCs w:val="18"/>
              </w:rPr>
            </w:pPr>
            <w:r>
              <w:rPr>
                <w:rFonts w:asciiTheme="minorHAnsi" w:hAnsiTheme="minorHAnsi"/>
                <w:sz w:val="18"/>
                <w:szCs w:val="18"/>
                <w:lang w:eastAsia="zh-CN"/>
              </w:rPr>
              <w:t>template</w:t>
            </w:r>
          </w:p>
        </w:tc>
        <w:tc>
          <w:tcPr>
            <w:tcW w:w="834" w:type="dxa"/>
          </w:tcPr>
          <w:p w:rsidR="003E2A94" w:rsidRPr="00416428" w:rsidRDefault="003E2A94" w:rsidP="003E2A94">
            <w:pPr>
              <w:rPr>
                <w:rFonts w:asciiTheme="minorHAnsi" w:hAnsiTheme="minorHAnsi"/>
                <w:sz w:val="18"/>
                <w:szCs w:val="18"/>
              </w:rPr>
            </w:pPr>
            <w:r>
              <w:rPr>
                <w:rFonts w:asciiTheme="minorHAnsi" w:hAnsiTheme="minorHAnsi"/>
                <w:sz w:val="18"/>
                <w:szCs w:val="18"/>
              </w:rPr>
              <w:t>complex</w:t>
            </w:r>
          </w:p>
        </w:tc>
        <w:tc>
          <w:tcPr>
            <w:tcW w:w="1151" w:type="dxa"/>
          </w:tcPr>
          <w:p w:rsidR="003E2A94" w:rsidRDefault="003E2A94" w:rsidP="003E2A94">
            <w:r w:rsidRPr="00E162F5">
              <w:rPr>
                <w:rFonts w:asciiTheme="minorHAnsi" w:hAnsiTheme="minorHAnsi"/>
                <w:sz w:val="18"/>
                <w:szCs w:val="18"/>
              </w:rPr>
              <w:t>Y</w:t>
            </w:r>
          </w:p>
        </w:tc>
        <w:tc>
          <w:tcPr>
            <w:tcW w:w="4536" w:type="dxa"/>
          </w:tcPr>
          <w:p w:rsidR="003E2A94" w:rsidRPr="00416428" w:rsidRDefault="003E2A94" w:rsidP="003E2A94">
            <w:pPr>
              <w:rPr>
                <w:rFonts w:asciiTheme="minorHAnsi" w:hAnsiTheme="minorHAnsi"/>
                <w:sz w:val="18"/>
                <w:szCs w:val="18"/>
              </w:rPr>
            </w:pPr>
            <w:r>
              <w:rPr>
                <w:rFonts w:asciiTheme="minorHAnsi" w:hAnsiTheme="minorHAnsi"/>
                <w:sz w:val="18"/>
                <w:szCs w:val="18"/>
                <w:lang w:eastAsia="zh-CN"/>
              </w:rPr>
              <w:t>Contract template list</w:t>
            </w:r>
          </w:p>
        </w:tc>
      </w:tr>
      <w:tr w:rsidR="003E2A94" w:rsidTr="00540EF0">
        <w:tc>
          <w:tcPr>
            <w:tcW w:w="1359" w:type="dxa"/>
          </w:tcPr>
          <w:p w:rsidR="003E2A94" w:rsidRDefault="003E2A94" w:rsidP="003E2A94">
            <w:pPr>
              <w:rPr>
                <w:rFonts w:asciiTheme="minorHAnsi" w:hAnsiTheme="minorHAnsi"/>
                <w:sz w:val="18"/>
                <w:szCs w:val="18"/>
              </w:rPr>
            </w:pPr>
          </w:p>
        </w:tc>
        <w:tc>
          <w:tcPr>
            <w:tcW w:w="1901" w:type="dxa"/>
          </w:tcPr>
          <w:p w:rsidR="003E2A94" w:rsidRPr="00416428" w:rsidRDefault="003E2A94" w:rsidP="003E2A94">
            <w:pPr>
              <w:rPr>
                <w:rFonts w:asciiTheme="minorHAnsi" w:hAnsiTheme="minorHAnsi"/>
                <w:sz w:val="18"/>
                <w:szCs w:val="18"/>
              </w:rPr>
            </w:pPr>
            <w:r>
              <w:rPr>
                <w:rFonts w:asciiTheme="minorHAnsi" w:hAnsiTheme="minorHAnsi"/>
                <w:sz w:val="18"/>
                <w:szCs w:val="18"/>
              </w:rPr>
              <w:t>totalSize</w:t>
            </w:r>
          </w:p>
        </w:tc>
        <w:tc>
          <w:tcPr>
            <w:tcW w:w="834" w:type="dxa"/>
          </w:tcPr>
          <w:p w:rsidR="003E2A94" w:rsidRPr="00416428" w:rsidRDefault="003E2A94" w:rsidP="003E2A94">
            <w:pPr>
              <w:rPr>
                <w:rFonts w:asciiTheme="minorHAnsi" w:hAnsiTheme="minorHAnsi"/>
                <w:sz w:val="18"/>
                <w:szCs w:val="18"/>
              </w:rPr>
            </w:pPr>
            <w:r w:rsidRPr="00416428">
              <w:rPr>
                <w:rFonts w:asciiTheme="minorHAnsi" w:hAnsiTheme="minorHAnsi"/>
                <w:sz w:val="18"/>
                <w:szCs w:val="18"/>
              </w:rPr>
              <w:t>int</w:t>
            </w:r>
          </w:p>
        </w:tc>
        <w:tc>
          <w:tcPr>
            <w:tcW w:w="1151" w:type="dxa"/>
          </w:tcPr>
          <w:p w:rsidR="003E2A94" w:rsidRDefault="003E2A94" w:rsidP="003E2A94">
            <w:r w:rsidRPr="00E162F5">
              <w:rPr>
                <w:rFonts w:asciiTheme="minorHAnsi" w:hAnsiTheme="minorHAnsi"/>
                <w:sz w:val="18"/>
                <w:szCs w:val="18"/>
              </w:rPr>
              <w:t>Y</w:t>
            </w:r>
          </w:p>
        </w:tc>
        <w:tc>
          <w:tcPr>
            <w:tcW w:w="4536" w:type="dxa"/>
          </w:tcPr>
          <w:p w:rsidR="003E2A94" w:rsidRPr="00416428" w:rsidRDefault="003E2A94" w:rsidP="003E2A94">
            <w:pPr>
              <w:rPr>
                <w:rFonts w:asciiTheme="minorHAnsi" w:hAnsiTheme="minorHAnsi"/>
                <w:sz w:val="18"/>
                <w:szCs w:val="18"/>
              </w:rPr>
            </w:pPr>
            <w:r>
              <w:rPr>
                <w:rFonts w:asciiTheme="minorHAnsi" w:hAnsiTheme="minorHAnsi"/>
                <w:sz w:val="18"/>
                <w:szCs w:val="18"/>
              </w:rPr>
              <w:t xml:space="preserve">The total record of all </w:t>
            </w:r>
            <w:r>
              <w:rPr>
                <w:rFonts w:asciiTheme="minorHAnsi" w:hAnsiTheme="minorHAnsi"/>
                <w:sz w:val="18"/>
                <w:szCs w:val="18"/>
                <w:lang w:eastAsia="zh-CN"/>
              </w:rPr>
              <w:t>contract template list</w:t>
            </w:r>
          </w:p>
        </w:tc>
      </w:tr>
      <w:tr w:rsidR="003E2A94" w:rsidTr="00540EF0">
        <w:tc>
          <w:tcPr>
            <w:tcW w:w="1359" w:type="dxa"/>
          </w:tcPr>
          <w:p w:rsidR="003E2A94" w:rsidRDefault="003E2A94" w:rsidP="003E2A94">
            <w:pPr>
              <w:rPr>
                <w:rFonts w:asciiTheme="minorHAnsi" w:hAnsiTheme="minorHAnsi"/>
                <w:sz w:val="18"/>
                <w:szCs w:val="18"/>
              </w:rPr>
            </w:pPr>
          </w:p>
        </w:tc>
        <w:tc>
          <w:tcPr>
            <w:tcW w:w="1901" w:type="dxa"/>
          </w:tcPr>
          <w:p w:rsidR="003E2A94" w:rsidRDefault="003E2A94" w:rsidP="003E2A94">
            <w:pPr>
              <w:rPr>
                <w:rFonts w:asciiTheme="minorHAnsi" w:hAnsiTheme="minorHAnsi"/>
                <w:sz w:val="18"/>
                <w:szCs w:val="18"/>
              </w:rPr>
            </w:pPr>
            <w:r>
              <w:rPr>
                <w:rFonts w:asciiTheme="minorHAnsi" w:hAnsiTheme="minorHAnsi"/>
                <w:sz w:val="18"/>
                <w:szCs w:val="18"/>
              </w:rPr>
              <w:t>pageNum</w:t>
            </w:r>
          </w:p>
        </w:tc>
        <w:tc>
          <w:tcPr>
            <w:tcW w:w="834" w:type="dxa"/>
          </w:tcPr>
          <w:p w:rsidR="003E2A94" w:rsidRPr="00416428" w:rsidRDefault="003E2A94" w:rsidP="003E2A94">
            <w:pPr>
              <w:rPr>
                <w:rFonts w:asciiTheme="minorHAnsi" w:hAnsiTheme="minorHAnsi"/>
                <w:sz w:val="18"/>
                <w:szCs w:val="18"/>
              </w:rPr>
            </w:pPr>
            <w:r>
              <w:rPr>
                <w:rFonts w:asciiTheme="minorHAnsi" w:hAnsiTheme="minorHAnsi"/>
                <w:sz w:val="18"/>
                <w:szCs w:val="18"/>
              </w:rPr>
              <w:t>Int</w:t>
            </w:r>
          </w:p>
        </w:tc>
        <w:tc>
          <w:tcPr>
            <w:tcW w:w="1151" w:type="dxa"/>
          </w:tcPr>
          <w:p w:rsidR="003E2A94" w:rsidRPr="00E162F5" w:rsidRDefault="003E2A94" w:rsidP="003E2A94">
            <w:pPr>
              <w:rPr>
                <w:rFonts w:asciiTheme="minorHAnsi" w:hAnsiTheme="minorHAnsi"/>
                <w:sz w:val="18"/>
                <w:szCs w:val="18"/>
              </w:rPr>
            </w:pPr>
            <w:r>
              <w:rPr>
                <w:rFonts w:asciiTheme="minorHAnsi" w:hAnsiTheme="minorHAnsi"/>
                <w:sz w:val="18"/>
                <w:szCs w:val="18"/>
              </w:rPr>
              <w:t>Y</w:t>
            </w:r>
          </w:p>
        </w:tc>
        <w:tc>
          <w:tcPr>
            <w:tcW w:w="4536" w:type="dxa"/>
          </w:tcPr>
          <w:p w:rsidR="003E2A94" w:rsidRDefault="003E2A94" w:rsidP="003E2A94">
            <w:pPr>
              <w:rPr>
                <w:rFonts w:asciiTheme="minorHAnsi" w:hAnsiTheme="minorHAnsi"/>
                <w:sz w:val="18"/>
                <w:szCs w:val="18"/>
              </w:rPr>
            </w:pPr>
            <w:r>
              <w:rPr>
                <w:rFonts w:asciiTheme="minorHAnsi" w:hAnsiTheme="minorHAnsi"/>
                <w:sz w:val="18"/>
                <w:szCs w:val="18"/>
              </w:rPr>
              <w:t xml:space="preserve">The total page of all </w:t>
            </w:r>
            <w:r>
              <w:rPr>
                <w:rFonts w:asciiTheme="minorHAnsi" w:hAnsiTheme="minorHAnsi"/>
                <w:sz w:val="18"/>
                <w:szCs w:val="18"/>
                <w:lang w:eastAsia="zh-CN"/>
              </w:rPr>
              <w:t>contract template list</w:t>
            </w:r>
          </w:p>
        </w:tc>
      </w:tr>
    </w:tbl>
    <w:p w:rsidR="00CF1647" w:rsidRDefault="00CF1647" w:rsidP="00CF1647">
      <w:pPr>
        <w:rPr>
          <w:lang w:bidi="th-TH"/>
        </w:rPr>
      </w:pPr>
    </w:p>
    <w:p w:rsidR="00CF1647" w:rsidRPr="00C50609" w:rsidRDefault="00CF1647" w:rsidP="00CF164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CF1647" w:rsidTr="00540EF0">
        <w:trPr>
          <w:trHeight w:val="422"/>
        </w:trPr>
        <w:tc>
          <w:tcPr>
            <w:tcW w:w="197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Tr="00540EF0">
        <w:tc>
          <w:tcPr>
            <w:tcW w:w="1971"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CF1647" w:rsidTr="00540EF0">
        <w:tc>
          <w:tcPr>
            <w:tcW w:w="1971"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F1647" w:rsidTr="00540EF0">
        <w:tc>
          <w:tcPr>
            <w:tcW w:w="1971"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CF1647" w:rsidRDefault="00CF1647" w:rsidP="00CF1647"/>
    <w:p w:rsidR="00CF1647" w:rsidRPr="00043A0F" w:rsidRDefault="00CF1647" w:rsidP="00CF1647">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CF1647" w:rsidRPr="00BF554A" w:rsidTr="00540EF0">
        <w:trPr>
          <w:trHeight w:val="422"/>
        </w:trPr>
        <w:tc>
          <w:tcPr>
            <w:tcW w:w="1418"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c>
          <w:tcPr>
            <w:tcW w:w="1418" w:type="dxa"/>
            <w:vMerge w:val="restart"/>
          </w:tcPr>
          <w:p w:rsidR="00CF1647" w:rsidRPr="00D02F9D" w:rsidRDefault="00CF1647"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Pre-defined business error code</w:t>
            </w:r>
          </w:p>
        </w:tc>
      </w:tr>
      <w:tr w:rsidR="00CF1647" w:rsidRPr="00BF554A" w:rsidTr="00540EF0">
        <w:tc>
          <w:tcPr>
            <w:tcW w:w="1418" w:type="dxa"/>
            <w:vMerge/>
          </w:tcPr>
          <w:p w:rsidR="00CF1647" w:rsidRPr="00D02F9D" w:rsidRDefault="00CF1647" w:rsidP="00540EF0">
            <w:pPr>
              <w:rPr>
                <w:rFonts w:asciiTheme="minorHAnsi" w:hAnsiTheme="minorHAnsi"/>
                <w:sz w:val="18"/>
                <w:szCs w:val="18"/>
              </w:rPr>
            </w:pPr>
          </w:p>
        </w:tc>
        <w:tc>
          <w:tcPr>
            <w:tcW w:w="141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CF1647" w:rsidRDefault="00CF1647" w:rsidP="00CF1647">
      <w:pPr>
        <w:pStyle w:val="Heading3"/>
        <w:numPr>
          <w:ilvl w:val="2"/>
          <w:numId w:val="10"/>
        </w:numPr>
      </w:pPr>
      <w:bookmarkStart w:id="787" w:name="_Toc432782240"/>
      <w:r w:rsidRPr="00B00359">
        <w:t>Example</w:t>
      </w:r>
      <w:bookmarkEnd w:id="787"/>
    </w:p>
    <w:p w:rsidR="00CF1647" w:rsidRDefault="00CF1647" w:rsidP="00CF1647">
      <w:pPr>
        <w:rPr>
          <w:lang w:val="x-none" w:eastAsia="x-none" w:bidi="th-TH"/>
        </w:rPr>
      </w:pPr>
    </w:p>
    <w:p w:rsidR="00CF1647" w:rsidRPr="008A419D" w:rsidRDefault="00CF1647" w:rsidP="00CF1647">
      <w:pPr>
        <w:pStyle w:val="ListParagraph"/>
        <w:widowControl w:val="0"/>
        <w:ind w:left="360"/>
        <w:rPr>
          <w:b/>
        </w:rPr>
      </w:pPr>
      <w:r w:rsidRPr="008A419D">
        <w:rPr>
          <w:b/>
        </w:rPr>
        <w:t>Request URL:</w:t>
      </w:r>
    </w:p>
    <w:p w:rsidR="00CF1647" w:rsidRPr="00861B3E" w:rsidRDefault="00CF1647" w:rsidP="00CF1647">
      <w:pPr>
        <w:widowControl w:val="0"/>
        <w:ind w:left="720"/>
        <w:rPr>
          <w:b/>
        </w:rPr>
      </w:pPr>
      <w:r w:rsidRPr="008A419D">
        <w:rPr>
          <w:rFonts w:ascii="Courier New" w:hAnsi="Courier New" w:cs="Courier New"/>
          <w:i/>
        </w:rPr>
        <w:t>https://localhost:8443/meo/rest/contract/template?method=meo.template.contract.list&amp;accessToken=9577ee95af884b6f81f0b1045aef066b&amp;timestamp=1436426209944&amp;format=json&amp;v=1</w:t>
      </w:r>
    </w:p>
    <w:p w:rsidR="00CF1647" w:rsidRDefault="00CF1647" w:rsidP="00CF1647">
      <w:pPr>
        <w:pStyle w:val="ListParagraph"/>
        <w:widowControl w:val="0"/>
        <w:ind w:left="360"/>
        <w:rPr>
          <w:b/>
        </w:rPr>
      </w:pPr>
      <w:r>
        <w:rPr>
          <w:b/>
        </w:rPr>
        <w:t>Request Body:</w:t>
      </w:r>
    </w:p>
    <w:p w:rsidR="00CF1647" w:rsidRDefault="00CF1647" w:rsidP="00CF1647">
      <w:pPr>
        <w:pStyle w:val="ListParagraph"/>
        <w:widowControl w:val="0"/>
        <w:ind w:left="360"/>
        <w:rPr>
          <w:b/>
        </w:rPr>
      </w:pPr>
      <w:r w:rsidRPr="000658C2">
        <w:rPr>
          <w:rFonts w:hint="eastAsia"/>
          <w:b/>
        </w:rPr>
        <w:t>Response in case of success:</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"requestId": "meo-201508241156410000000011",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"doneTime": 1440392201548,</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"body":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"pageSize": 5,</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"currentPage": 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"result":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"templateId": 100000001001,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"templateName": "contract templateName test4",</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"templateDesc": "the template description4",</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"templateUrl": "template ur4",</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"createDate": 1436429577000</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lastRenderedPageBreak/>
        <w:t xml:space="preserve">            "templateId": 100000001002,</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"templateName": "contract templateName test5",</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"templateDesc": "the template description5",</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"templateUrl": "template ur5",</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"createDate": 1436429587000</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"templateId": 100000002000,</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"templateName": "mojito ctemplate01",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"templateDesc": "mojito ctemplate des 01",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"templateUrl": "mojito template url 01",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"createDate": 1436757459000</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"templateId": 100000002001,</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"templateName": "mojito ctemplate02",</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"templateDesc": "mojito ctemplate desc 02",</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"templateUrl": "/meo/rest/public/file/uploaded/2ea69b240f794fb693df05ce8a2da215.xlsx",</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"createDate": 1436770936000</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"templateId": 100000002002,</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"templateName": "mojito ctemplate03",</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"templateDesc": "mojito ctemplate desc 03",</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"templateUrl": "/meo/rest/public/file/uploaded/017bb19718ca44b7a7b057d9e4529b1e.xlsx",</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"createDate": 1436774487000</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"totalSize": 9,</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"pageNum": 2</w:t>
      </w:r>
    </w:p>
    <w:p w:rsidR="00543CD2" w:rsidRPr="002B7AB1" w:rsidRDefault="00543CD2" w:rsidP="00543CD2">
      <w:pPr>
        <w:ind w:leftChars="200" w:left="400"/>
        <w:rPr>
          <w:rFonts w:ascii="Courier New" w:hAnsi="Courier New" w:cs="Courier New"/>
          <w:i/>
        </w:rPr>
      </w:pPr>
      <w:r w:rsidRPr="002B7AB1">
        <w:rPr>
          <w:rFonts w:ascii="Courier New" w:hAnsi="Courier New" w:cs="Courier New"/>
          <w:i/>
        </w:rPr>
        <w:t xml:space="preserve">   }</w:t>
      </w:r>
    </w:p>
    <w:p w:rsidR="00CF1647" w:rsidRPr="00543CD2" w:rsidRDefault="00543CD2" w:rsidP="00543CD2">
      <w:pPr>
        <w:ind w:leftChars="200" w:left="400"/>
        <w:rPr>
          <w:rFonts w:ascii="Courier New" w:hAnsi="Courier New" w:cs="Courier New"/>
          <w:i/>
        </w:rPr>
      </w:pPr>
      <w:r w:rsidRPr="002B7AB1">
        <w:rPr>
          <w:rFonts w:ascii="Courier New" w:hAnsi="Courier New" w:cs="Courier New"/>
          <w:i/>
        </w:rPr>
        <w:t>}</w:t>
      </w:r>
    </w:p>
    <w:p w:rsidR="00CF1647" w:rsidRPr="00584C07" w:rsidRDefault="00CF1647" w:rsidP="00CF1647">
      <w:pPr>
        <w:pStyle w:val="ListParagraph"/>
        <w:widowControl w:val="0"/>
        <w:ind w:left="360"/>
        <w:rPr>
          <w:b/>
        </w:rPr>
      </w:pPr>
      <w:r w:rsidRPr="00584C07">
        <w:rPr>
          <w:rFonts w:hint="eastAsia"/>
          <w:b/>
        </w:rPr>
        <w:t>Response in other cases:</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lastRenderedPageBreak/>
        <w:t xml:space="preserve">    "requestId": "meo-201507091526300000000010",</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"doneTime": 1436426790239,</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"error": {</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"errCode": "9001001",</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"errMsg": "null or empty timestamp"</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w:t>
      </w:r>
    </w:p>
    <w:p w:rsidR="00CF1647" w:rsidRDefault="00CF1647" w:rsidP="00CF1647">
      <w:pPr>
        <w:rPr>
          <w:rFonts w:ascii="Courier New" w:hAnsi="Courier New" w:cs="Courier New"/>
          <w:i/>
        </w:rPr>
      </w:pPr>
    </w:p>
    <w:p w:rsidR="00CF1647" w:rsidRPr="0066753D" w:rsidRDefault="00CF1647" w:rsidP="00CF1647">
      <w:pPr>
        <w:pStyle w:val="Heading2"/>
        <w:numPr>
          <w:ilvl w:val="1"/>
          <w:numId w:val="10"/>
        </w:numPr>
      </w:pPr>
      <w:bookmarkStart w:id="788" w:name="_Toc432782241"/>
      <w:r>
        <w:t>Get contract template by template id</w:t>
      </w:r>
      <w:bookmarkEnd w:id="788"/>
    </w:p>
    <w:p w:rsidR="00CF1647" w:rsidRPr="00B040A4" w:rsidRDefault="00CF1647" w:rsidP="00CF1647">
      <w:pPr>
        <w:rPr>
          <w:rFonts w:ascii="Times New Roman" w:hAnsi="Times New Roman" w:cs="Times New Roman"/>
          <w:lang w:eastAsia="zh-CN"/>
        </w:rPr>
      </w:pPr>
      <w:r>
        <w:rPr>
          <w:rFonts w:ascii="Times New Roman" w:hAnsi="Times New Roman" w:cs="Times New Roman"/>
          <w:lang w:eastAsia="zh-CN"/>
        </w:rPr>
        <w:t xml:space="preserve">     User can get contract template information by template id</w:t>
      </w:r>
    </w:p>
    <w:p w:rsidR="00CF1647" w:rsidRDefault="00CF1647" w:rsidP="00CF1647">
      <w:pPr>
        <w:pStyle w:val="Heading3"/>
        <w:numPr>
          <w:ilvl w:val="2"/>
          <w:numId w:val="10"/>
        </w:numPr>
      </w:pPr>
      <w:bookmarkStart w:id="789" w:name="_Toc432782242"/>
      <w:r>
        <w:t>Function Module</w:t>
      </w:r>
      <w:bookmarkEnd w:id="789"/>
    </w:p>
    <w:p w:rsidR="00CF1647" w:rsidRPr="00946526" w:rsidRDefault="00CF1647" w:rsidP="00CF1647">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 xml:space="preserve">Get </w:t>
      </w:r>
    </w:p>
    <w:p w:rsidR="00CF1647" w:rsidRPr="009F5441" w:rsidRDefault="00CF1647" w:rsidP="00CF1647">
      <w:pPr>
        <w:pStyle w:val="Heading3"/>
        <w:numPr>
          <w:ilvl w:val="2"/>
          <w:numId w:val="10"/>
        </w:numPr>
      </w:pPr>
      <w:bookmarkStart w:id="790" w:name="_Toc432782243"/>
      <w:r>
        <w:t>HTTP URL</w:t>
      </w:r>
      <w:bookmarkEnd w:id="790"/>
    </w:p>
    <w:p w:rsidR="00CF1647" w:rsidRPr="00946526" w:rsidRDefault="00CF1647" w:rsidP="00CF1647">
      <w:pPr>
        <w:rPr>
          <w:rFonts w:ascii="Times New Roman" w:eastAsia="Arial Unicode MS" w:hAnsi="Times New Roman" w:cs="Times New Roman"/>
          <w:sz w:val="21"/>
        </w:rPr>
      </w:pPr>
      <w:r w:rsidRPr="00331ABD">
        <w:t>http</w:t>
      </w:r>
      <w:r>
        <w:t>[s]://localhost:{port}</w:t>
      </w:r>
      <w:r w:rsidRPr="00331ABD">
        <w:t>/meo/rest/</w:t>
      </w:r>
      <w:r>
        <w:t>contract/template</w:t>
      </w:r>
      <w:r w:rsidRPr="00946526">
        <w:rPr>
          <w:rFonts w:ascii="Times New Roman" w:eastAsia="Arial Unicode MS" w:hAnsi="Times New Roman" w:cs="Times New Roman"/>
          <w:sz w:val="21"/>
        </w:rPr>
        <w:t xml:space="preserve"> </w:t>
      </w:r>
    </w:p>
    <w:p w:rsidR="00CF1647" w:rsidRPr="00946526" w:rsidRDefault="00CF1647" w:rsidP="00CF1647">
      <w:pPr>
        <w:rPr>
          <w:rFonts w:ascii="Times New Roman" w:eastAsia="Arial Unicode MS" w:hAnsi="Times New Roman" w:cs="Times New Roman"/>
          <w:sz w:val="21"/>
        </w:rPr>
      </w:pPr>
    </w:p>
    <w:p w:rsidR="00CF1647" w:rsidRDefault="00CF1647" w:rsidP="00CF1647">
      <w:pPr>
        <w:pStyle w:val="Heading3"/>
        <w:numPr>
          <w:ilvl w:val="2"/>
          <w:numId w:val="10"/>
        </w:numPr>
      </w:pPr>
      <w:bookmarkStart w:id="791" w:name="_Toc432782244"/>
      <w:r>
        <w:t>HTTP Method</w:t>
      </w:r>
      <w:bookmarkEnd w:id="791"/>
      <w:r>
        <w:t xml:space="preserve"> </w:t>
      </w:r>
    </w:p>
    <w:p w:rsidR="00CF1647" w:rsidRPr="00946526" w:rsidRDefault="00CF1647" w:rsidP="00CF1647">
      <w:pPr>
        <w:rPr>
          <w:rFonts w:ascii="Times New Roman" w:eastAsia="Arial Unicode MS" w:hAnsi="Times New Roman" w:cs="Times New Roman"/>
          <w:sz w:val="21"/>
        </w:rPr>
      </w:pPr>
      <w:r>
        <w:rPr>
          <w:rFonts w:ascii="Times New Roman" w:eastAsia="Arial Unicode MS" w:hAnsi="Times New Roman" w:cs="Times New Roman"/>
          <w:sz w:val="21"/>
        </w:rPr>
        <w:t>Get</w:t>
      </w:r>
    </w:p>
    <w:p w:rsidR="00CF1647" w:rsidRDefault="00CF1647" w:rsidP="00CF1647">
      <w:pPr>
        <w:pStyle w:val="Heading3"/>
        <w:numPr>
          <w:ilvl w:val="2"/>
          <w:numId w:val="10"/>
        </w:numPr>
      </w:pPr>
      <w:bookmarkStart w:id="792" w:name="_Toc432782245"/>
      <w:r>
        <w:t>Request</w:t>
      </w:r>
      <w:bookmarkEnd w:id="792"/>
    </w:p>
    <w:p w:rsidR="00CF1647" w:rsidRDefault="00CF1647" w:rsidP="00CF1647">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CF1647" w:rsidRPr="00BF554A" w:rsidTr="00540EF0">
        <w:trPr>
          <w:trHeight w:val="219"/>
        </w:trPr>
        <w:tc>
          <w:tcPr>
            <w:tcW w:w="1418" w:type="dxa"/>
            <w:shd w:val="clear" w:color="auto" w:fill="92D050"/>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rPr>
          <w:trHeight w:val="360"/>
        </w:trPr>
        <w:tc>
          <w:tcPr>
            <w:tcW w:w="141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method</w:t>
            </w:r>
          </w:p>
        </w:tc>
        <w:tc>
          <w:tcPr>
            <w:tcW w:w="79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CF1647" w:rsidRPr="00275C01" w:rsidRDefault="00CF1647" w:rsidP="00540EF0">
            <w:pPr>
              <w:rPr>
                <w:rFonts w:asciiTheme="minorHAnsi" w:hAnsiTheme="minorHAnsi"/>
              </w:rPr>
            </w:pPr>
            <w:r w:rsidRPr="00E5283C">
              <w:rPr>
                <w:rFonts w:asciiTheme="minorHAnsi" w:hAnsiTheme="minorHAnsi"/>
                <w:b/>
              </w:rPr>
              <w:t>meo.template.contract.get</w:t>
            </w:r>
            <w:r w:rsidRPr="00275C01">
              <w:rPr>
                <w:rFonts w:asciiTheme="minorHAnsi" w:hAnsiTheme="minorHAnsi"/>
              </w:rPr>
              <w:t xml:space="preserve">. API name provided by platform to implement a function. </w:t>
            </w:r>
          </w:p>
        </w:tc>
      </w:tr>
      <w:tr w:rsidR="00CF1647" w:rsidRPr="00BF554A" w:rsidTr="00540EF0">
        <w:trPr>
          <w:trHeight w:val="375"/>
        </w:trPr>
        <w:tc>
          <w:tcPr>
            <w:tcW w:w="141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format</w:t>
            </w:r>
          </w:p>
        </w:tc>
        <w:tc>
          <w:tcPr>
            <w:tcW w:w="79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CF1647" w:rsidRPr="00275C01" w:rsidRDefault="00CF1647" w:rsidP="00540EF0">
            <w:pPr>
              <w:rPr>
                <w:rFonts w:asciiTheme="minorHAnsi" w:hAnsiTheme="minorHAnsi"/>
              </w:rPr>
            </w:pPr>
            <w:r w:rsidRPr="00275C01">
              <w:rPr>
                <w:rFonts w:asciiTheme="minorHAnsi" w:hAnsiTheme="minorHAnsi"/>
              </w:rPr>
              <w:t>Response Format. Default JSON</w:t>
            </w:r>
          </w:p>
          <w:p w:rsidR="00CF1647" w:rsidRPr="00275C01" w:rsidRDefault="00CF1647"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CF1647" w:rsidRPr="00275C01" w:rsidRDefault="00CF1647"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CF1647" w:rsidRPr="00BF554A" w:rsidTr="00540EF0">
        <w:trPr>
          <w:trHeight w:val="375"/>
        </w:trPr>
        <w:tc>
          <w:tcPr>
            <w:tcW w:w="141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accessToken</w:t>
            </w:r>
          </w:p>
        </w:tc>
        <w:tc>
          <w:tcPr>
            <w:tcW w:w="79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For security, return to client while login</w:t>
            </w:r>
          </w:p>
        </w:tc>
      </w:tr>
      <w:tr w:rsidR="00CF1647" w:rsidRPr="00BF554A" w:rsidTr="00540EF0">
        <w:trPr>
          <w:trHeight w:val="375"/>
        </w:trPr>
        <w:tc>
          <w:tcPr>
            <w:tcW w:w="141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timestamp</w:t>
            </w:r>
          </w:p>
        </w:tc>
        <w:tc>
          <w:tcPr>
            <w:tcW w:w="79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Request time. The time lag in millisecond between system time and CUT 1970/01/01 00:00:00.</w:t>
            </w:r>
          </w:p>
        </w:tc>
      </w:tr>
      <w:tr w:rsidR="00CF1647" w:rsidRPr="00BF554A" w:rsidTr="00540EF0">
        <w:trPr>
          <w:trHeight w:val="375"/>
        </w:trPr>
        <w:tc>
          <w:tcPr>
            <w:tcW w:w="141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v</w:t>
            </w:r>
          </w:p>
        </w:tc>
        <w:tc>
          <w:tcPr>
            <w:tcW w:w="79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API Version. API may have different versions for various version of APP using at the same time.</w:t>
            </w:r>
          </w:p>
        </w:tc>
      </w:tr>
      <w:tr w:rsidR="00CF1647" w:rsidRPr="00BF554A" w:rsidTr="00540EF0">
        <w:trPr>
          <w:trHeight w:val="375"/>
        </w:trPr>
        <w:tc>
          <w:tcPr>
            <w:tcW w:w="141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signature</w:t>
            </w:r>
          </w:p>
        </w:tc>
        <w:tc>
          <w:tcPr>
            <w:tcW w:w="798"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CF1647" w:rsidRPr="009253FC" w:rsidRDefault="00CF1647" w:rsidP="00540EF0">
            <w:pPr>
              <w:rPr>
                <w:rFonts w:asciiTheme="minorHAnsi" w:hAnsiTheme="minorHAnsi"/>
                <w:sz w:val="18"/>
                <w:szCs w:val="18"/>
                <w:lang w:eastAsia="zh-CN"/>
              </w:rPr>
            </w:pPr>
            <w:r w:rsidRPr="009253FC">
              <w:rPr>
                <w:rFonts w:asciiTheme="minorHAnsi" w:hAnsiTheme="minorHAnsi"/>
                <w:sz w:val="18"/>
                <w:szCs w:val="18"/>
                <w:lang w:eastAsia="zh-CN"/>
              </w:rPr>
              <w:t>A string encrypted with MD5 on all input value.</w:t>
            </w:r>
          </w:p>
        </w:tc>
      </w:tr>
    </w:tbl>
    <w:p w:rsidR="00CF1647" w:rsidRPr="008C7E45" w:rsidRDefault="00CF1647" w:rsidP="00CF1647">
      <w:pPr>
        <w:pStyle w:val="Heading5"/>
      </w:pPr>
      <w:r w:rsidRPr="008C7E45">
        <w:lastRenderedPageBreak/>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CF1647" w:rsidRPr="002B6402" w:rsidTr="00540EF0">
        <w:trPr>
          <w:trHeight w:val="521"/>
        </w:trPr>
        <w:tc>
          <w:tcPr>
            <w:tcW w:w="1413" w:type="dxa"/>
            <w:shd w:val="clear" w:color="auto" w:fill="92D050"/>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CF1647" w:rsidRPr="002B6402" w:rsidRDefault="00CF1647" w:rsidP="00540EF0">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CF1647" w:rsidRPr="002B6402" w:rsidRDefault="00CF1647" w:rsidP="00540EF0">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CF1647" w:rsidRPr="002B6402" w:rsidRDefault="00CF1647" w:rsidP="00540EF0">
            <w:pPr>
              <w:jc w:val="center"/>
              <w:rPr>
                <w:rFonts w:asciiTheme="minorHAnsi" w:hAnsiTheme="minorHAnsi"/>
                <w:b/>
              </w:rPr>
            </w:pPr>
            <w:r w:rsidRPr="002B6402">
              <w:rPr>
                <w:rFonts w:asciiTheme="minorHAnsi" w:hAnsiTheme="minorHAnsi"/>
                <w:b/>
              </w:rPr>
              <w:t>Description</w:t>
            </w:r>
          </w:p>
        </w:tc>
      </w:tr>
      <w:tr w:rsidR="00CF1647" w:rsidRPr="00D02F9D" w:rsidTr="00540EF0">
        <w:trPr>
          <w:trHeight w:val="360"/>
        </w:trPr>
        <w:tc>
          <w:tcPr>
            <w:tcW w:w="1413" w:type="dxa"/>
          </w:tcPr>
          <w:p w:rsidR="00CF1647" w:rsidRPr="00D02F9D" w:rsidRDefault="00CF1647" w:rsidP="00540EF0">
            <w:pPr>
              <w:rPr>
                <w:rFonts w:asciiTheme="minorHAnsi" w:hAnsiTheme="minorHAnsi"/>
                <w:sz w:val="18"/>
                <w:szCs w:val="18"/>
                <w:lang w:eastAsia="zh-CN"/>
              </w:rPr>
            </w:pPr>
          </w:p>
        </w:tc>
        <w:tc>
          <w:tcPr>
            <w:tcW w:w="1417"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t</w:t>
            </w:r>
            <w:r>
              <w:rPr>
                <w:rFonts w:asciiTheme="minorHAnsi" w:hAnsiTheme="minorHAnsi"/>
                <w:sz w:val="18"/>
                <w:szCs w:val="18"/>
                <w:lang w:eastAsia="zh-CN"/>
              </w:rPr>
              <w:t>emplateId</w:t>
            </w:r>
          </w:p>
        </w:tc>
        <w:tc>
          <w:tcPr>
            <w:tcW w:w="85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long</w:t>
            </w:r>
          </w:p>
        </w:tc>
        <w:tc>
          <w:tcPr>
            <w:tcW w:w="1417"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The template id</w:t>
            </w:r>
          </w:p>
        </w:tc>
      </w:tr>
    </w:tbl>
    <w:p w:rsidR="00CF1647" w:rsidRDefault="00CF1647" w:rsidP="00CF1647"/>
    <w:p w:rsidR="00CF1647" w:rsidRPr="00B00359" w:rsidRDefault="00CF1647" w:rsidP="00CF1647">
      <w:pPr>
        <w:pStyle w:val="Heading3"/>
        <w:numPr>
          <w:ilvl w:val="2"/>
          <w:numId w:val="10"/>
        </w:numPr>
      </w:pPr>
      <w:bookmarkStart w:id="793" w:name="_Toc432782246"/>
      <w:r w:rsidRPr="00B00359">
        <w:t>Response</w:t>
      </w:r>
      <w:bookmarkEnd w:id="793"/>
    </w:p>
    <w:p w:rsidR="00CF1647" w:rsidRPr="00C50609" w:rsidRDefault="00CF1647" w:rsidP="00CF164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CF1647" w:rsidTr="00540EF0">
        <w:trPr>
          <w:trHeight w:val="70"/>
          <w:jc w:val="center"/>
        </w:trPr>
        <w:tc>
          <w:tcPr>
            <w:tcW w:w="1907"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Tr="00540EF0">
        <w:trPr>
          <w:jc w:val="center"/>
        </w:trPr>
        <w:tc>
          <w:tcPr>
            <w:tcW w:w="1907"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CF1647" w:rsidTr="00540EF0">
        <w:trPr>
          <w:jc w:val="center"/>
        </w:trPr>
        <w:tc>
          <w:tcPr>
            <w:tcW w:w="190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F1647" w:rsidTr="00540EF0">
        <w:trPr>
          <w:jc w:val="center"/>
        </w:trPr>
        <w:tc>
          <w:tcPr>
            <w:tcW w:w="190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554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CF1647" w:rsidRDefault="00CF1647" w:rsidP="00CF1647">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CF1647" w:rsidRPr="002B6402" w:rsidTr="00540EF0">
        <w:trPr>
          <w:trHeight w:val="422"/>
        </w:trPr>
        <w:tc>
          <w:tcPr>
            <w:tcW w:w="1710" w:type="dxa"/>
            <w:shd w:val="clear" w:color="auto" w:fill="FFD966" w:themeFill="accent4" w:themeFillTint="99"/>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CF1647" w:rsidRPr="002B6402" w:rsidRDefault="00CF1647"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CF1647" w:rsidRPr="002B6402" w:rsidRDefault="00CF1647"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CF1647" w:rsidRPr="002B6402" w:rsidRDefault="00CF1647"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CF1647" w:rsidRPr="002B6402" w:rsidRDefault="00CF1647" w:rsidP="00540EF0">
            <w:pPr>
              <w:jc w:val="center"/>
              <w:rPr>
                <w:rFonts w:asciiTheme="minorHAnsi" w:hAnsiTheme="minorHAnsi"/>
                <w:b/>
              </w:rPr>
            </w:pPr>
            <w:r w:rsidRPr="002B6402">
              <w:rPr>
                <w:rFonts w:asciiTheme="minorHAnsi" w:hAnsiTheme="minorHAnsi"/>
                <w:b/>
              </w:rPr>
              <w:t>Description</w:t>
            </w:r>
          </w:p>
        </w:tc>
      </w:tr>
      <w:tr w:rsidR="00CF1647" w:rsidRPr="00D02F9D" w:rsidTr="00540EF0">
        <w:tc>
          <w:tcPr>
            <w:tcW w:w="1710"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3865"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The template information</w:t>
            </w:r>
          </w:p>
        </w:tc>
      </w:tr>
    </w:tbl>
    <w:p w:rsidR="00CF1647" w:rsidRDefault="00CF1647" w:rsidP="00CF1647">
      <w:pPr>
        <w:rPr>
          <w:lang w:bidi="th-TH"/>
        </w:rPr>
      </w:pPr>
    </w:p>
    <w:p w:rsidR="00CF1647" w:rsidRDefault="00CF1647" w:rsidP="00CF1647">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CF1647" w:rsidRPr="00BF554A" w:rsidTr="00540EF0">
        <w:trPr>
          <w:trHeight w:val="570"/>
        </w:trPr>
        <w:tc>
          <w:tcPr>
            <w:tcW w:w="1359"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c>
          <w:tcPr>
            <w:tcW w:w="1359" w:type="dxa"/>
            <w:vMerge w:val="restart"/>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w:t>
            </w:r>
          </w:p>
        </w:tc>
        <w:tc>
          <w:tcPr>
            <w:tcW w:w="1901"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temp</w:t>
            </w:r>
            <w:r>
              <w:rPr>
                <w:rFonts w:asciiTheme="minorHAnsi" w:hAnsiTheme="minorHAnsi"/>
                <w:sz w:val="18"/>
                <w:szCs w:val="18"/>
                <w:lang w:eastAsia="zh-CN"/>
              </w:rPr>
              <w:t>lateId</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151" w:type="dxa"/>
          </w:tcPr>
          <w:p w:rsidR="00CF1647" w:rsidRPr="00D02F9D" w:rsidRDefault="00CF1647"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The template id</w:t>
            </w:r>
          </w:p>
        </w:tc>
      </w:tr>
      <w:tr w:rsidR="00CF1647" w:rsidRPr="00BF554A" w:rsidTr="00540EF0">
        <w:trPr>
          <w:trHeight w:val="70"/>
        </w:trPr>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rPr>
              <w:t>templateName</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template name</w:t>
            </w:r>
          </w:p>
        </w:tc>
      </w:tr>
      <w:tr w:rsidR="00CF1647" w:rsidRPr="00BF554A"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templateDesc</w:t>
            </w:r>
          </w:p>
        </w:tc>
        <w:tc>
          <w:tcPr>
            <w:tcW w:w="8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rPr>
              <w:t>N</w:t>
            </w:r>
          </w:p>
        </w:tc>
        <w:tc>
          <w:tcPr>
            <w:tcW w:w="4536" w:type="dxa"/>
          </w:tcPr>
          <w:p w:rsidR="00CF1647" w:rsidRPr="00D02F9D" w:rsidRDefault="00CF1647" w:rsidP="00540EF0">
            <w:pPr>
              <w:rPr>
                <w:rFonts w:asciiTheme="minorHAnsi" w:hAnsiTheme="minorHAnsi"/>
                <w:sz w:val="18"/>
                <w:szCs w:val="18"/>
                <w:lang w:eastAsia="zh-CN"/>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description</w:t>
            </w:r>
          </w:p>
        </w:tc>
      </w:tr>
      <w:tr w:rsidR="00CF1647" w:rsidRPr="00BF554A"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Default="00CF1647" w:rsidP="00540EF0">
            <w:pPr>
              <w:rPr>
                <w:rFonts w:asciiTheme="minorHAnsi" w:hAnsiTheme="minorHAnsi"/>
                <w:sz w:val="18"/>
                <w:szCs w:val="18"/>
                <w:lang w:eastAsia="zh-CN"/>
              </w:rPr>
            </w:pPr>
            <w:r>
              <w:rPr>
                <w:rFonts w:asciiTheme="minorHAnsi" w:hAnsiTheme="minorHAnsi"/>
                <w:sz w:val="18"/>
                <w:szCs w:val="18"/>
                <w:lang w:eastAsia="zh-CN"/>
              </w:rPr>
              <w:t>templateUrl</w:t>
            </w:r>
          </w:p>
        </w:tc>
        <w:tc>
          <w:tcPr>
            <w:tcW w:w="834" w:type="dxa"/>
          </w:tcPr>
          <w:p w:rsidR="00CF1647" w:rsidRDefault="00CF1647" w:rsidP="00540EF0">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151" w:type="dxa"/>
          </w:tcPr>
          <w:p w:rsidR="00CF1647" w:rsidRDefault="00CF1647" w:rsidP="00540EF0">
            <w:pPr>
              <w:rPr>
                <w:rFonts w:asciiTheme="minorHAnsi" w:hAnsiTheme="minorHAnsi"/>
                <w:sz w:val="18"/>
                <w:szCs w:val="18"/>
                <w:lang w:eastAsia="zh-CN"/>
              </w:rPr>
            </w:pPr>
            <w:r>
              <w:rPr>
                <w:rFonts w:asciiTheme="minorHAnsi" w:hAnsiTheme="minorHAnsi"/>
                <w:sz w:val="18"/>
                <w:szCs w:val="18"/>
              </w:rPr>
              <w:t>Y</w:t>
            </w:r>
          </w:p>
        </w:tc>
        <w:tc>
          <w:tcPr>
            <w:tcW w:w="4536" w:type="dxa"/>
          </w:tcPr>
          <w:p w:rsidR="00CF1647" w:rsidRDefault="00CF1647" w:rsidP="00540EF0">
            <w:pPr>
              <w:rPr>
                <w:rFonts w:asciiTheme="minorHAnsi" w:hAnsiTheme="minorHAnsi"/>
                <w:sz w:val="18"/>
                <w:szCs w:val="18"/>
                <w:lang w:eastAsia="zh-CN"/>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file url</w:t>
            </w:r>
          </w:p>
        </w:tc>
      </w:tr>
      <w:tr w:rsidR="00CF1647" w:rsidRPr="00BF554A"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Default="00CF1647" w:rsidP="00540EF0">
            <w:pPr>
              <w:rPr>
                <w:rFonts w:asciiTheme="minorHAnsi" w:hAnsiTheme="minorHAnsi"/>
                <w:sz w:val="18"/>
                <w:szCs w:val="18"/>
                <w:lang w:eastAsia="zh-CN"/>
              </w:rPr>
            </w:pPr>
            <w:r w:rsidRPr="00247F94">
              <w:rPr>
                <w:rFonts w:asciiTheme="minorHAnsi" w:hAnsiTheme="minorHAnsi"/>
                <w:sz w:val="18"/>
                <w:szCs w:val="18"/>
                <w:lang w:eastAsia="zh-CN"/>
              </w:rPr>
              <w:t>modifyDate</w:t>
            </w:r>
          </w:p>
        </w:tc>
        <w:tc>
          <w:tcPr>
            <w:tcW w:w="834"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l</w:t>
            </w:r>
            <w:r>
              <w:rPr>
                <w:rFonts w:asciiTheme="minorHAnsi" w:hAnsiTheme="minorHAnsi"/>
                <w:sz w:val="18"/>
                <w:szCs w:val="18"/>
                <w:lang w:eastAsia="zh-CN"/>
              </w:rPr>
              <w:t>ong</w:t>
            </w:r>
          </w:p>
        </w:tc>
        <w:tc>
          <w:tcPr>
            <w:tcW w:w="1151"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CF1647" w:rsidRDefault="00CF1647" w:rsidP="00540EF0">
            <w:pPr>
              <w:rPr>
                <w:rFonts w:asciiTheme="minorHAnsi" w:hAnsiTheme="minorHAnsi"/>
                <w:sz w:val="18"/>
                <w:szCs w:val="18"/>
                <w:lang w:eastAsia="zh-CN"/>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update date</w:t>
            </w:r>
          </w:p>
        </w:tc>
      </w:tr>
      <w:tr w:rsidR="00CF1647" w:rsidRPr="00BF554A" w:rsidTr="00540EF0">
        <w:tc>
          <w:tcPr>
            <w:tcW w:w="1359" w:type="dxa"/>
            <w:vMerge/>
          </w:tcPr>
          <w:p w:rsidR="00CF1647" w:rsidRPr="00D02F9D" w:rsidRDefault="00CF1647" w:rsidP="00540EF0">
            <w:pPr>
              <w:rPr>
                <w:rFonts w:asciiTheme="minorHAnsi" w:hAnsiTheme="minorHAnsi"/>
                <w:sz w:val="18"/>
                <w:szCs w:val="18"/>
              </w:rPr>
            </w:pPr>
          </w:p>
        </w:tc>
        <w:tc>
          <w:tcPr>
            <w:tcW w:w="1901"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cre</w:t>
            </w:r>
            <w:r>
              <w:rPr>
                <w:rFonts w:asciiTheme="minorHAnsi" w:hAnsiTheme="minorHAnsi"/>
                <w:sz w:val="18"/>
                <w:szCs w:val="18"/>
                <w:lang w:eastAsia="zh-CN"/>
              </w:rPr>
              <w:t>ateDate</w:t>
            </w:r>
          </w:p>
        </w:tc>
        <w:tc>
          <w:tcPr>
            <w:tcW w:w="834"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l</w:t>
            </w:r>
            <w:r>
              <w:rPr>
                <w:rFonts w:asciiTheme="minorHAnsi" w:hAnsiTheme="minorHAnsi"/>
                <w:sz w:val="18"/>
                <w:szCs w:val="18"/>
                <w:lang w:eastAsia="zh-CN"/>
              </w:rPr>
              <w:t>ong</w:t>
            </w:r>
          </w:p>
        </w:tc>
        <w:tc>
          <w:tcPr>
            <w:tcW w:w="1151" w:type="dxa"/>
          </w:tcPr>
          <w:p w:rsidR="00CF1647" w:rsidRDefault="00CF1647"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CF1647" w:rsidRDefault="00CF1647" w:rsidP="00540EF0">
            <w:pPr>
              <w:rPr>
                <w:rFonts w:asciiTheme="minorHAnsi" w:hAnsiTheme="minorHAnsi"/>
                <w:sz w:val="18"/>
                <w:szCs w:val="18"/>
                <w:lang w:eastAsia="zh-CN"/>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he</w:t>
            </w:r>
            <w:r>
              <w:rPr>
                <w:rFonts w:asciiTheme="minorHAnsi" w:eastAsiaTheme="minorEastAsia" w:hAnsiTheme="minorHAnsi"/>
                <w:color w:val="000000" w:themeColor="text1"/>
                <w:sz w:val="18"/>
                <w:szCs w:val="18"/>
                <w:lang w:eastAsia="zh-CN" w:bidi="th-TH"/>
              </w:rPr>
              <w:t xml:space="preserve"> template create date</w:t>
            </w:r>
          </w:p>
        </w:tc>
      </w:tr>
    </w:tbl>
    <w:p w:rsidR="00CF1647" w:rsidRPr="00C50609" w:rsidRDefault="00CF1647" w:rsidP="00CF164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CF1647" w:rsidTr="00540EF0">
        <w:trPr>
          <w:trHeight w:val="422"/>
        </w:trPr>
        <w:tc>
          <w:tcPr>
            <w:tcW w:w="197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Tr="00540EF0">
        <w:tc>
          <w:tcPr>
            <w:tcW w:w="1971"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CF1647" w:rsidTr="00540EF0">
        <w:tc>
          <w:tcPr>
            <w:tcW w:w="1971"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F1647" w:rsidTr="00540EF0">
        <w:tc>
          <w:tcPr>
            <w:tcW w:w="1971"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646" w:type="dxa"/>
          </w:tcPr>
          <w:p w:rsidR="00CF1647" w:rsidRPr="00D02F9D" w:rsidRDefault="00CF1647"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CF1647" w:rsidRDefault="00CF1647" w:rsidP="00CF1647"/>
    <w:p w:rsidR="00CF1647" w:rsidRPr="00043A0F" w:rsidRDefault="00CF1647" w:rsidP="00CF1647">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CF1647" w:rsidRPr="00BF554A" w:rsidTr="00540EF0">
        <w:trPr>
          <w:trHeight w:val="422"/>
        </w:trPr>
        <w:tc>
          <w:tcPr>
            <w:tcW w:w="1418"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CF1647" w:rsidRPr="00744808" w:rsidRDefault="00CF1647"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CF1647" w:rsidRPr="00744808" w:rsidRDefault="00CF1647"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F1647" w:rsidRPr="00744808" w:rsidRDefault="00CF1647" w:rsidP="00540EF0">
            <w:pPr>
              <w:jc w:val="center"/>
              <w:rPr>
                <w:rFonts w:asciiTheme="minorHAnsi" w:hAnsiTheme="minorHAnsi"/>
                <w:b/>
              </w:rPr>
            </w:pPr>
            <w:r w:rsidRPr="00744808">
              <w:rPr>
                <w:rFonts w:asciiTheme="minorHAnsi" w:hAnsiTheme="minorHAnsi"/>
                <w:b/>
              </w:rPr>
              <w:t>Description</w:t>
            </w:r>
          </w:p>
        </w:tc>
      </w:tr>
      <w:tr w:rsidR="00CF1647" w:rsidRPr="00BF554A" w:rsidTr="00540EF0">
        <w:tc>
          <w:tcPr>
            <w:tcW w:w="1418" w:type="dxa"/>
            <w:vMerge w:val="restart"/>
          </w:tcPr>
          <w:p w:rsidR="00CF1647" w:rsidRPr="00D02F9D" w:rsidRDefault="00CF1647"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Pre-defined business error code</w:t>
            </w:r>
          </w:p>
        </w:tc>
      </w:tr>
      <w:tr w:rsidR="00CF1647" w:rsidRPr="00BF554A" w:rsidTr="00540EF0">
        <w:tc>
          <w:tcPr>
            <w:tcW w:w="1418" w:type="dxa"/>
            <w:vMerge/>
          </w:tcPr>
          <w:p w:rsidR="00CF1647" w:rsidRPr="00D02F9D" w:rsidRDefault="00CF1647" w:rsidP="00540EF0">
            <w:pPr>
              <w:rPr>
                <w:rFonts w:asciiTheme="minorHAnsi" w:hAnsiTheme="minorHAnsi"/>
                <w:sz w:val="18"/>
                <w:szCs w:val="18"/>
              </w:rPr>
            </w:pPr>
          </w:p>
        </w:tc>
        <w:tc>
          <w:tcPr>
            <w:tcW w:w="1417"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CF1647" w:rsidRPr="00D02F9D" w:rsidRDefault="00CF1647"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F1647" w:rsidRPr="00D02F9D" w:rsidRDefault="00CF1647" w:rsidP="00540EF0">
            <w:pPr>
              <w:rPr>
                <w:rFonts w:asciiTheme="minorHAnsi" w:hAnsiTheme="minorHAnsi"/>
                <w:sz w:val="18"/>
                <w:szCs w:val="18"/>
              </w:rPr>
            </w:pPr>
            <w:r>
              <w:rPr>
                <w:rFonts w:asciiTheme="minorHAnsi" w:hAnsiTheme="minorHAnsi"/>
                <w:sz w:val="18"/>
                <w:szCs w:val="18"/>
              </w:rPr>
              <w:t>Y</w:t>
            </w:r>
          </w:p>
        </w:tc>
        <w:tc>
          <w:tcPr>
            <w:tcW w:w="4536" w:type="dxa"/>
          </w:tcPr>
          <w:p w:rsidR="00CF1647" w:rsidRPr="00D02F9D" w:rsidRDefault="00CF1647"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CF1647" w:rsidRDefault="00CF1647" w:rsidP="00CF1647">
      <w:pPr>
        <w:pStyle w:val="Heading3"/>
        <w:numPr>
          <w:ilvl w:val="2"/>
          <w:numId w:val="10"/>
        </w:numPr>
      </w:pPr>
      <w:bookmarkStart w:id="794" w:name="_Toc432782247"/>
      <w:r w:rsidRPr="00B00359">
        <w:t>Example</w:t>
      </w:r>
      <w:bookmarkEnd w:id="794"/>
    </w:p>
    <w:p w:rsidR="00CF1647" w:rsidRDefault="00CF1647" w:rsidP="00CF1647">
      <w:pPr>
        <w:rPr>
          <w:lang w:val="x-none" w:eastAsia="x-none" w:bidi="th-TH"/>
        </w:rPr>
      </w:pPr>
    </w:p>
    <w:p w:rsidR="00CF1647" w:rsidRPr="008A419D" w:rsidRDefault="00CF1647" w:rsidP="00CF1647">
      <w:pPr>
        <w:pStyle w:val="ListParagraph"/>
        <w:widowControl w:val="0"/>
        <w:ind w:left="360"/>
        <w:rPr>
          <w:b/>
        </w:rPr>
      </w:pPr>
      <w:r w:rsidRPr="008A419D">
        <w:rPr>
          <w:b/>
        </w:rPr>
        <w:t>Request URL:</w:t>
      </w:r>
    </w:p>
    <w:p w:rsidR="00CF1647" w:rsidRPr="008A419D" w:rsidRDefault="00CF1647" w:rsidP="00CF1647">
      <w:pPr>
        <w:widowControl w:val="0"/>
        <w:ind w:left="720"/>
        <w:rPr>
          <w:rFonts w:ascii="Courier New" w:hAnsi="Courier New" w:cs="Courier New"/>
          <w:i/>
        </w:rPr>
      </w:pPr>
      <w:r w:rsidRPr="008A419D">
        <w:rPr>
          <w:rFonts w:ascii="Courier New" w:hAnsi="Courier New" w:cs="Courier New"/>
          <w:i/>
        </w:rPr>
        <w:t>https://localhost:8443/meo/rest/contract/template?method=meo.template.contract.get&amp;accessToken=9577ee95af884b6f81f0b1045aef066b&amp;timestamp=1436426209944&amp;format=json&amp;v=1&amp;templateId=100000001001</w:t>
      </w:r>
    </w:p>
    <w:p w:rsidR="00CF1647" w:rsidRDefault="00CF1647" w:rsidP="00CF1647">
      <w:pPr>
        <w:pStyle w:val="ListParagraph"/>
        <w:widowControl w:val="0"/>
        <w:ind w:left="360"/>
        <w:rPr>
          <w:b/>
        </w:rPr>
      </w:pPr>
      <w:r>
        <w:rPr>
          <w:b/>
        </w:rPr>
        <w:t>Request Body:</w:t>
      </w:r>
    </w:p>
    <w:p w:rsidR="00CF1647" w:rsidRDefault="00CF1647" w:rsidP="00CF1647">
      <w:pPr>
        <w:pStyle w:val="ListParagraph"/>
        <w:widowControl w:val="0"/>
        <w:ind w:left="360"/>
        <w:rPr>
          <w:b/>
        </w:rPr>
      </w:pPr>
    </w:p>
    <w:p w:rsidR="00CF1647" w:rsidRDefault="00CF1647" w:rsidP="00CF1647">
      <w:pPr>
        <w:pStyle w:val="ListParagraph"/>
        <w:widowControl w:val="0"/>
        <w:ind w:left="360"/>
        <w:rPr>
          <w:b/>
        </w:rPr>
      </w:pPr>
      <w:r w:rsidRPr="000658C2">
        <w:rPr>
          <w:rFonts w:hint="eastAsia"/>
          <w:b/>
        </w:rPr>
        <w:t>Response in case of success:</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"requestId": "meo-201507091525050000000007",</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"doneTime": 1436426705541,</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"body": {</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"templateId": 100000001001,</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"templateName": "contract templateName test",</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"templateDesc": "the template description",</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"templateUrl": "template url",</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"createDate": 1436425990000</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w:t>
      </w:r>
    </w:p>
    <w:p w:rsidR="00CF1647" w:rsidRPr="00584C07" w:rsidRDefault="00CF1647" w:rsidP="00CF1647">
      <w:pPr>
        <w:pStyle w:val="ListParagraph"/>
        <w:widowControl w:val="0"/>
        <w:ind w:left="360"/>
        <w:rPr>
          <w:b/>
        </w:rPr>
      </w:pPr>
      <w:r w:rsidRPr="00584C07">
        <w:rPr>
          <w:rFonts w:hint="eastAsia"/>
          <w:b/>
        </w:rPr>
        <w:t>Response in other cases:</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"requestId": "meo-201507091526300000000010",</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"doneTime": 1436426790239,</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"error": {</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"errCode": "9001001",</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"errMsg": "null or empty timestamp"</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 xml:space="preserve">    }</w:t>
      </w:r>
    </w:p>
    <w:p w:rsidR="00CF1647" w:rsidRPr="000B7703" w:rsidRDefault="00CF1647" w:rsidP="00CF1647">
      <w:pPr>
        <w:ind w:leftChars="200" w:left="400"/>
        <w:rPr>
          <w:rFonts w:ascii="Courier New" w:hAnsi="Courier New" w:cs="Courier New"/>
          <w:i/>
        </w:rPr>
      </w:pPr>
      <w:r w:rsidRPr="000B7703">
        <w:rPr>
          <w:rFonts w:ascii="Courier New" w:hAnsi="Courier New" w:cs="Courier New"/>
          <w:i/>
        </w:rPr>
        <w:t>}</w:t>
      </w:r>
    </w:p>
    <w:p w:rsidR="00CF1647" w:rsidRPr="000658C2" w:rsidRDefault="00CF1647" w:rsidP="00CF1647">
      <w:pPr>
        <w:rPr>
          <w:rFonts w:ascii="Courier New" w:hAnsi="Courier New" w:cs="Courier New"/>
          <w:i/>
        </w:rPr>
      </w:pPr>
    </w:p>
    <w:p w:rsidR="00FC0B4C" w:rsidRPr="0066753D" w:rsidRDefault="00FC0B4C" w:rsidP="00FC0B4C">
      <w:pPr>
        <w:pStyle w:val="Heading2"/>
        <w:numPr>
          <w:ilvl w:val="1"/>
          <w:numId w:val="10"/>
        </w:numPr>
      </w:pPr>
      <w:bookmarkStart w:id="795" w:name="_Toc424309681"/>
      <w:bookmarkStart w:id="796" w:name="_Toc432782248"/>
      <w:r>
        <w:t xml:space="preserve">List campaign by </w:t>
      </w:r>
      <w:bookmarkEnd w:id="795"/>
      <w:r>
        <w:t>group code and category id list</w:t>
      </w:r>
      <w:bookmarkEnd w:id="796"/>
    </w:p>
    <w:p w:rsidR="00FC0B4C" w:rsidRPr="00B040A4" w:rsidRDefault="00FC0B4C" w:rsidP="00FC0B4C">
      <w:pPr>
        <w:rPr>
          <w:rFonts w:ascii="Times New Roman" w:hAnsi="Times New Roman" w:cs="Times New Roman"/>
          <w:lang w:eastAsia="zh-CN"/>
        </w:rPr>
      </w:pPr>
      <w:r>
        <w:rPr>
          <w:rFonts w:ascii="Times New Roman" w:hAnsi="Times New Roman" w:cs="Times New Roman"/>
          <w:lang w:eastAsia="zh-CN"/>
        </w:rPr>
        <w:t xml:space="preserve">     Display the campaign in app UI, so need query campaign by category id list and campaign group </w:t>
      </w:r>
    </w:p>
    <w:p w:rsidR="00FC0B4C" w:rsidRDefault="00FC0B4C" w:rsidP="00FC0B4C">
      <w:pPr>
        <w:pStyle w:val="Heading3"/>
        <w:numPr>
          <w:ilvl w:val="2"/>
          <w:numId w:val="10"/>
        </w:numPr>
      </w:pPr>
      <w:bookmarkStart w:id="797" w:name="_Toc424309682"/>
      <w:bookmarkStart w:id="798" w:name="_Toc432782249"/>
      <w:r>
        <w:t>Function Module</w:t>
      </w:r>
      <w:bookmarkEnd w:id="797"/>
      <w:bookmarkEnd w:id="798"/>
    </w:p>
    <w:p w:rsidR="00FC0B4C" w:rsidRPr="00946526" w:rsidRDefault="00FC0B4C" w:rsidP="00FC0B4C">
      <w:pPr>
        <w:rPr>
          <w:rFonts w:ascii="Times New Roman" w:eastAsia="Arial Unicode MS" w:hAnsi="Times New Roman" w:cs="Times New Roman"/>
          <w:sz w:val="21"/>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rPr>
        <w:t>Portal</w:t>
      </w:r>
    </w:p>
    <w:p w:rsidR="00FC0B4C" w:rsidRPr="009F5441" w:rsidRDefault="00FC0B4C" w:rsidP="00FC0B4C">
      <w:pPr>
        <w:pStyle w:val="Heading3"/>
        <w:numPr>
          <w:ilvl w:val="2"/>
          <w:numId w:val="10"/>
        </w:numPr>
      </w:pPr>
      <w:bookmarkStart w:id="799" w:name="_Toc424309683"/>
      <w:bookmarkStart w:id="800" w:name="_Toc432782250"/>
      <w:r>
        <w:lastRenderedPageBreak/>
        <w:t>HTTP URL</w:t>
      </w:r>
      <w:bookmarkEnd w:id="799"/>
      <w:bookmarkEnd w:id="800"/>
    </w:p>
    <w:p w:rsidR="00FC0B4C" w:rsidRPr="00946526" w:rsidRDefault="00FC0B4C" w:rsidP="00FC0B4C">
      <w:pPr>
        <w:rPr>
          <w:rFonts w:ascii="Times New Roman" w:eastAsia="Arial Unicode MS" w:hAnsi="Times New Roman" w:cs="Times New Roman"/>
          <w:sz w:val="21"/>
        </w:rPr>
      </w:pPr>
      <w:r w:rsidRPr="00331ABD">
        <w:t>http</w:t>
      </w:r>
      <w:r>
        <w:t>[s]://localhost:{port}</w:t>
      </w:r>
      <w:r w:rsidRPr="00331ABD">
        <w:t>/meo/rest/</w:t>
      </w:r>
      <w:r>
        <w:t>campaign</w:t>
      </w:r>
    </w:p>
    <w:p w:rsidR="00FC0B4C" w:rsidRDefault="00FC0B4C" w:rsidP="00FC0B4C">
      <w:pPr>
        <w:pStyle w:val="Heading3"/>
        <w:numPr>
          <w:ilvl w:val="2"/>
          <w:numId w:val="10"/>
        </w:numPr>
      </w:pPr>
      <w:bookmarkStart w:id="801" w:name="_Toc424309684"/>
      <w:bookmarkStart w:id="802" w:name="_Toc432782251"/>
      <w:r>
        <w:t>HTTP Method</w:t>
      </w:r>
      <w:bookmarkEnd w:id="801"/>
      <w:bookmarkEnd w:id="802"/>
      <w:r>
        <w:t xml:space="preserve"> </w:t>
      </w:r>
    </w:p>
    <w:p w:rsidR="00FC0B4C" w:rsidRPr="00946526" w:rsidRDefault="00FC0B4C" w:rsidP="00FC0B4C">
      <w:pPr>
        <w:rPr>
          <w:rFonts w:ascii="Times New Roman" w:eastAsia="Arial Unicode MS" w:hAnsi="Times New Roman" w:cs="Times New Roman"/>
          <w:sz w:val="21"/>
        </w:rPr>
      </w:pPr>
      <w:r>
        <w:rPr>
          <w:rFonts w:ascii="Times New Roman" w:eastAsia="Arial Unicode MS" w:hAnsi="Times New Roman" w:cs="Times New Roman"/>
          <w:sz w:val="21"/>
        </w:rPr>
        <w:t>post</w:t>
      </w:r>
    </w:p>
    <w:p w:rsidR="00FC0B4C" w:rsidRDefault="00FC0B4C" w:rsidP="00FC0B4C">
      <w:pPr>
        <w:pStyle w:val="Heading3"/>
        <w:numPr>
          <w:ilvl w:val="2"/>
          <w:numId w:val="10"/>
        </w:numPr>
      </w:pPr>
      <w:bookmarkStart w:id="803" w:name="_Toc424309685"/>
      <w:bookmarkStart w:id="804" w:name="_Toc432782252"/>
      <w:r>
        <w:t>Request</w:t>
      </w:r>
      <w:bookmarkEnd w:id="803"/>
      <w:bookmarkEnd w:id="804"/>
    </w:p>
    <w:p w:rsidR="00FC0B4C" w:rsidRDefault="00FC0B4C" w:rsidP="00FC0B4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FC0B4C" w:rsidRPr="00BF554A" w:rsidTr="003514D7">
        <w:trPr>
          <w:trHeight w:val="219"/>
        </w:trPr>
        <w:tc>
          <w:tcPr>
            <w:tcW w:w="1418" w:type="dxa"/>
            <w:shd w:val="clear" w:color="auto" w:fill="92D050"/>
            <w:vAlign w:val="center"/>
          </w:tcPr>
          <w:p w:rsidR="00FC0B4C" w:rsidRPr="00744808" w:rsidRDefault="00FC0B4C"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FC0B4C" w:rsidRPr="00744808" w:rsidRDefault="00FC0B4C" w:rsidP="003514D7">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FC0B4C" w:rsidRPr="00744808" w:rsidRDefault="00FC0B4C" w:rsidP="003514D7">
            <w:pPr>
              <w:jc w:val="center"/>
              <w:rPr>
                <w:rFonts w:asciiTheme="minorHAnsi" w:hAnsiTheme="minorHAnsi"/>
                <w:b/>
              </w:rPr>
            </w:pPr>
            <w:r w:rsidRPr="00744808">
              <w:rPr>
                <w:rFonts w:asciiTheme="minorHAnsi" w:hAnsiTheme="minorHAnsi"/>
                <w:b/>
              </w:rPr>
              <w:t>Description</w:t>
            </w:r>
          </w:p>
        </w:tc>
      </w:tr>
      <w:tr w:rsidR="00FC0B4C" w:rsidRPr="00BF554A" w:rsidTr="003514D7">
        <w:trPr>
          <w:trHeight w:val="360"/>
        </w:trPr>
        <w:tc>
          <w:tcPr>
            <w:tcW w:w="1418"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method</w:t>
            </w:r>
          </w:p>
        </w:tc>
        <w:tc>
          <w:tcPr>
            <w:tcW w:w="798" w:type="dxa"/>
          </w:tcPr>
          <w:p w:rsidR="00FC0B4C" w:rsidRDefault="00FC0B4C" w:rsidP="003514D7">
            <w:r w:rsidRPr="00335D96">
              <w:rPr>
                <w:rFonts w:asciiTheme="minorHAnsi" w:hAnsiTheme="minorHAnsi"/>
                <w:sz w:val="18"/>
                <w:szCs w:val="18"/>
                <w:lang w:eastAsia="zh-CN"/>
              </w:rPr>
              <w:t>string</w:t>
            </w:r>
          </w:p>
        </w:tc>
        <w:tc>
          <w:tcPr>
            <w:tcW w:w="1504"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Y</w:t>
            </w:r>
          </w:p>
        </w:tc>
        <w:tc>
          <w:tcPr>
            <w:tcW w:w="6056" w:type="dxa"/>
          </w:tcPr>
          <w:p w:rsidR="00FC0B4C" w:rsidRPr="00275C01" w:rsidRDefault="00FC0B4C" w:rsidP="003514D7">
            <w:pPr>
              <w:rPr>
                <w:rFonts w:asciiTheme="minorHAnsi" w:hAnsiTheme="minorHAnsi"/>
              </w:rPr>
            </w:pPr>
            <w:r w:rsidRPr="005D62EE">
              <w:rPr>
                <w:rFonts w:asciiTheme="minorHAnsi" w:hAnsiTheme="minorHAnsi"/>
                <w:b/>
              </w:rPr>
              <w:t>meo.campaign.list</w:t>
            </w:r>
            <w:r w:rsidRPr="00275C01">
              <w:rPr>
                <w:rFonts w:asciiTheme="minorHAnsi" w:hAnsiTheme="minorHAnsi"/>
              </w:rPr>
              <w:t xml:space="preserve">. </w:t>
            </w:r>
            <w:r w:rsidRPr="007437D0">
              <w:rPr>
                <w:rFonts w:asciiTheme="minorHAnsi" w:hAnsiTheme="minorHAnsi"/>
                <w:sz w:val="18"/>
                <w:szCs w:val="18"/>
                <w:lang w:eastAsia="zh-CN"/>
              </w:rPr>
              <w:t xml:space="preserve">API name provided by platform to implement a function. </w:t>
            </w:r>
          </w:p>
        </w:tc>
      </w:tr>
      <w:tr w:rsidR="00FC0B4C" w:rsidRPr="00BF554A" w:rsidTr="003514D7">
        <w:trPr>
          <w:trHeight w:val="375"/>
        </w:trPr>
        <w:tc>
          <w:tcPr>
            <w:tcW w:w="1418"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format</w:t>
            </w:r>
          </w:p>
        </w:tc>
        <w:tc>
          <w:tcPr>
            <w:tcW w:w="798" w:type="dxa"/>
          </w:tcPr>
          <w:p w:rsidR="00FC0B4C" w:rsidRDefault="00FC0B4C" w:rsidP="003514D7">
            <w:r w:rsidRPr="00335D96">
              <w:rPr>
                <w:rFonts w:asciiTheme="minorHAnsi" w:hAnsiTheme="minorHAnsi"/>
                <w:sz w:val="18"/>
                <w:szCs w:val="18"/>
                <w:lang w:eastAsia="zh-CN"/>
              </w:rPr>
              <w:t>string</w:t>
            </w:r>
          </w:p>
        </w:tc>
        <w:tc>
          <w:tcPr>
            <w:tcW w:w="1504"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Y</w:t>
            </w:r>
          </w:p>
        </w:tc>
        <w:tc>
          <w:tcPr>
            <w:tcW w:w="6056"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Response Format. Default JSON</w:t>
            </w:r>
          </w:p>
          <w:p w:rsidR="00FC0B4C" w:rsidRPr="00275C01" w:rsidRDefault="00FC0B4C" w:rsidP="003514D7">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xml:space="preserve">: </w:t>
            </w:r>
            <w:r w:rsidRPr="007437D0">
              <w:rPr>
                <w:rFonts w:asciiTheme="minorHAnsi" w:hAnsiTheme="minorHAnsi"/>
                <w:sz w:val="18"/>
                <w:szCs w:val="18"/>
                <w:lang w:val="en-AU" w:eastAsia="zh-CN"/>
              </w:rPr>
              <w:t>server response client in XML format</w:t>
            </w:r>
          </w:p>
          <w:p w:rsidR="00FC0B4C" w:rsidRPr="00275C01" w:rsidRDefault="00FC0B4C" w:rsidP="003514D7">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xml:space="preserve">: </w:t>
            </w:r>
            <w:r w:rsidRPr="007437D0">
              <w:rPr>
                <w:rFonts w:asciiTheme="minorHAnsi" w:hAnsiTheme="minorHAnsi"/>
                <w:sz w:val="18"/>
                <w:szCs w:val="18"/>
                <w:lang w:val="en-AU" w:eastAsia="zh-CN"/>
              </w:rPr>
              <w:t>server response client in JSON format</w:t>
            </w:r>
          </w:p>
        </w:tc>
      </w:tr>
      <w:tr w:rsidR="00FC0B4C" w:rsidRPr="00BF554A" w:rsidTr="003514D7">
        <w:trPr>
          <w:trHeight w:val="375"/>
        </w:trPr>
        <w:tc>
          <w:tcPr>
            <w:tcW w:w="1418"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accessToken</w:t>
            </w:r>
          </w:p>
        </w:tc>
        <w:tc>
          <w:tcPr>
            <w:tcW w:w="798" w:type="dxa"/>
          </w:tcPr>
          <w:p w:rsidR="00FC0B4C" w:rsidRDefault="00FC0B4C" w:rsidP="003514D7">
            <w:r w:rsidRPr="00335D96">
              <w:rPr>
                <w:rFonts w:asciiTheme="minorHAnsi" w:hAnsiTheme="minorHAnsi"/>
                <w:sz w:val="18"/>
                <w:szCs w:val="18"/>
                <w:lang w:eastAsia="zh-CN"/>
              </w:rPr>
              <w:t>string</w:t>
            </w:r>
          </w:p>
        </w:tc>
        <w:tc>
          <w:tcPr>
            <w:tcW w:w="1504"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Y</w:t>
            </w:r>
          </w:p>
        </w:tc>
        <w:tc>
          <w:tcPr>
            <w:tcW w:w="6056"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For security, return to client while login</w:t>
            </w:r>
          </w:p>
        </w:tc>
      </w:tr>
      <w:tr w:rsidR="00FC0B4C" w:rsidRPr="00BF554A" w:rsidTr="003514D7">
        <w:trPr>
          <w:trHeight w:val="375"/>
        </w:trPr>
        <w:tc>
          <w:tcPr>
            <w:tcW w:w="1418"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timestamp</w:t>
            </w:r>
          </w:p>
        </w:tc>
        <w:tc>
          <w:tcPr>
            <w:tcW w:w="798" w:type="dxa"/>
          </w:tcPr>
          <w:p w:rsidR="00FC0B4C" w:rsidRDefault="00FC0B4C" w:rsidP="003514D7">
            <w:r w:rsidRPr="00335D96">
              <w:rPr>
                <w:rFonts w:asciiTheme="minorHAnsi" w:hAnsiTheme="minorHAnsi"/>
                <w:sz w:val="18"/>
                <w:szCs w:val="18"/>
                <w:lang w:eastAsia="zh-CN"/>
              </w:rPr>
              <w:t>string</w:t>
            </w:r>
          </w:p>
        </w:tc>
        <w:tc>
          <w:tcPr>
            <w:tcW w:w="1504"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Y</w:t>
            </w:r>
          </w:p>
        </w:tc>
        <w:tc>
          <w:tcPr>
            <w:tcW w:w="6056"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Request time. The time lag in millisecond between system time and CUT 1970/01/01 00:00:00.</w:t>
            </w:r>
          </w:p>
        </w:tc>
      </w:tr>
      <w:tr w:rsidR="00FC0B4C" w:rsidRPr="00BF554A" w:rsidTr="003514D7">
        <w:trPr>
          <w:trHeight w:val="375"/>
        </w:trPr>
        <w:tc>
          <w:tcPr>
            <w:tcW w:w="1418"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v</w:t>
            </w:r>
          </w:p>
        </w:tc>
        <w:tc>
          <w:tcPr>
            <w:tcW w:w="798" w:type="dxa"/>
          </w:tcPr>
          <w:p w:rsidR="00FC0B4C" w:rsidRDefault="00FC0B4C" w:rsidP="003514D7">
            <w:r w:rsidRPr="00335D96">
              <w:rPr>
                <w:rFonts w:asciiTheme="minorHAnsi" w:hAnsiTheme="minorHAnsi"/>
                <w:sz w:val="18"/>
                <w:szCs w:val="18"/>
                <w:lang w:eastAsia="zh-CN"/>
              </w:rPr>
              <w:t>string</w:t>
            </w:r>
          </w:p>
        </w:tc>
        <w:tc>
          <w:tcPr>
            <w:tcW w:w="1504"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Y</w:t>
            </w:r>
          </w:p>
        </w:tc>
        <w:tc>
          <w:tcPr>
            <w:tcW w:w="6056"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API Version. API may have different versions for various version of APP using at the same time.</w:t>
            </w:r>
          </w:p>
        </w:tc>
      </w:tr>
      <w:tr w:rsidR="00FC0B4C" w:rsidRPr="00BF554A" w:rsidTr="003514D7">
        <w:trPr>
          <w:trHeight w:val="375"/>
        </w:trPr>
        <w:tc>
          <w:tcPr>
            <w:tcW w:w="1418"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signature</w:t>
            </w:r>
          </w:p>
        </w:tc>
        <w:tc>
          <w:tcPr>
            <w:tcW w:w="798" w:type="dxa"/>
          </w:tcPr>
          <w:p w:rsidR="00FC0B4C" w:rsidRDefault="00FC0B4C" w:rsidP="003514D7">
            <w:r w:rsidRPr="00335D96">
              <w:rPr>
                <w:rFonts w:asciiTheme="minorHAnsi" w:hAnsiTheme="minorHAnsi"/>
                <w:sz w:val="18"/>
                <w:szCs w:val="18"/>
                <w:lang w:eastAsia="zh-CN"/>
              </w:rPr>
              <w:t>string</w:t>
            </w:r>
          </w:p>
        </w:tc>
        <w:tc>
          <w:tcPr>
            <w:tcW w:w="1504"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Y</w:t>
            </w:r>
          </w:p>
        </w:tc>
        <w:tc>
          <w:tcPr>
            <w:tcW w:w="6056" w:type="dxa"/>
          </w:tcPr>
          <w:p w:rsidR="00FC0B4C" w:rsidRPr="007437D0" w:rsidRDefault="00FC0B4C" w:rsidP="003514D7">
            <w:pPr>
              <w:rPr>
                <w:rFonts w:asciiTheme="minorHAnsi" w:hAnsiTheme="minorHAnsi"/>
                <w:sz w:val="18"/>
                <w:szCs w:val="18"/>
                <w:lang w:eastAsia="zh-CN"/>
              </w:rPr>
            </w:pPr>
            <w:r w:rsidRPr="007437D0">
              <w:rPr>
                <w:rFonts w:asciiTheme="minorHAnsi" w:hAnsiTheme="minorHAnsi"/>
                <w:sz w:val="18"/>
                <w:szCs w:val="18"/>
                <w:lang w:eastAsia="zh-CN"/>
              </w:rPr>
              <w:t>A string encrypted with MD5 on all input value.</w:t>
            </w:r>
          </w:p>
        </w:tc>
      </w:tr>
    </w:tbl>
    <w:p w:rsidR="00FC0B4C" w:rsidRDefault="00FC0B4C" w:rsidP="00FC0B4C">
      <w:pPr>
        <w:pStyle w:val="Heading5"/>
      </w:pPr>
      <w:r w:rsidRPr="008C7E45">
        <w:t>Application Parameter</w:t>
      </w:r>
    </w:p>
    <w:tbl>
      <w:tblPr>
        <w:tblStyle w:val="TableGrid"/>
        <w:tblW w:w="9730" w:type="dxa"/>
        <w:tblLayout w:type="fixed"/>
        <w:tblLook w:val="04A0" w:firstRow="1" w:lastRow="0" w:firstColumn="1" w:lastColumn="0" w:noHBand="0" w:noVBand="1"/>
      </w:tblPr>
      <w:tblGrid>
        <w:gridCol w:w="1696"/>
        <w:gridCol w:w="1843"/>
        <w:gridCol w:w="992"/>
        <w:gridCol w:w="1418"/>
        <w:gridCol w:w="3781"/>
      </w:tblGrid>
      <w:tr w:rsidR="00FC0B4C" w:rsidRPr="002B6402" w:rsidTr="003514D7">
        <w:trPr>
          <w:trHeight w:val="531"/>
        </w:trPr>
        <w:tc>
          <w:tcPr>
            <w:tcW w:w="1696" w:type="dxa"/>
            <w:shd w:val="clear" w:color="auto" w:fill="92D050"/>
            <w:vAlign w:val="center"/>
          </w:tcPr>
          <w:p w:rsidR="00FC0B4C" w:rsidRPr="002B6402" w:rsidRDefault="00FC0B4C" w:rsidP="003514D7">
            <w:pPr>
              <w:jc w:val="center"/>
              <w:rPr>
                <w:rFonts w:asciiTheme="minorHAnsi" w:hAnsiTheme="minorHAnsi"/>
                <w:b/>
                <w:lang w:eastAsia="zh-CN"/>
              </w:rPr>
            </w:pPr>
            <w:r w:rsidRPr="002B6402">
              <w:rPr>
                <w:rFonts w:asciiTheme="minorHAnsi" w:hAnsiTheme="minorHAnsi" w:hint="eastAsia"/>
                <w:b/>
                <w:lang w:eastAsia="zh-CN"/>
              </w:rPr>
              <w:t>Complex Entity</w:t>
            </w:r>
          </w:p>
        </w:tc>
        <w:tc>
          <w:tcPr>
            <w:tcW w:w="1843" w:type="dxa"/>
            <w:shd w:val="clear" w:color="auto" w:fill="92D050"/>
            <w:vAlign w:val="center"/>
          </w:tcPr>
          <w:p w:rsidR="00FC0B4C" w:rsidRPr="002B6402" w:rsidRDefault="00FC0B4C" w:rsidP="003514D7">
            <w:pPr>
              <w:jc w:val="center"/>
              <w:rPr>
                <w:rFonts w:asciiTheme="minorHAnsi" w:hAnsiTheme="minorHAnsi"/>
                <w:b/>
              </w:rPr>
            </w:pPr>
            <w:r>
              <w:rPr>
                <w:rFonts w:asciiTheme="minorHAnsi" w:hAnsiTheme="minorHAnsi"/>
                <w:b/>
              </w:rPr>
              <w:t>Name</w:t>
            </w:r>
          </w:p>
        </w:tc>
        <w:tc>
          <w:tcPr>
            <w:tcW w:w="992" w:type="dxa"/>
            <w:shd w:val="clear" w:color="auto" w:fill="92D050"/>
            <w:vAlign w:val="center"/>
          </w:tcPr>
          <w:p w:rsidR="00FC0B4C" w:rsidRPr="002B6402" w:rsidRDefault="00FC0B4C"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8" w:type="dxa"/>
            <w:shd w:val="clear" w:color="auto" w:fill="92D050"/>
            <w:vAlign w:val="center"/>
          </w:tcPr>
          <w:p w:rsidR="00FC0B4C" w:rsidRPr="002B6402" w:rsidRDefault="00FC0B4C" w:rsidP="003514D7">
            <w:pPr>
              <w:jc w:val="center"/>
              <w:rPr>
                <w:rFonts w:asciiTheme="minorHAnsi" w:hAnsiTheme="minorHAnsi"/>
                <w:b/>
              </w:rPr>
            </w:pPr>
            <w:r>
              <w:rPr>
                <w:rFonts w:asciiTheme="minorHAnsi" w:hAnsiTheme="minorHAnsi"/>
                <w:b/>
              </w:rPr>
              <w:t>Is Mandatory</w:t>
            </w:r>
          </w:p>
        </w:tc>
        <w:tc>
          <w:tcPr>
            <w:tcW w:w="3781" w:type="dxa"/>
            <w:shd w:val="clear" w:color="auto" w:fill="92D050"/>
            <w:vAlign w:val="center"/>
          </w:tcPr>
          <w:p w:rsidR="00FC0B4C" w:rsidRPr="002B6402" w:rsidRDefault="00FC0B4C" w:rsidP="003514D7">
            <w:pPr>
              <w:jc w:val="center"/>
              <w:rPr>
                <w:rFonts w:asciiTheme="minorHAnsi" w:hAnsiTheme="minorHAnsi"/>
                <w:b/>
              </w:rPr>
            </w:pPr>
            <w:r w:rsidRPr="002B6402">
              <w:rPr>
                <w:rFonts w:asciiTheme="minorHAnsi" w:hAnsiTheme="minorHAnsi"/>
                <w:b/>
              </w:rPr>
              <w:t>Description</w:t>
            </w:r>
          </w:p>
        </w:tc>
      </w:tr>
      <w:tr w:rsidR="00FC0B4C" w:rsidRPr="00D02F9D" w:rsidTr="003514D7">
        <w:trPr>
          <w:trHeight w:val="367"/>
        </w:trPr>
        <w:tc>
          <w:tcPr>
            <w:tcW w:w="1696" w:type="dxa"/>
            <w:vMerge w:val="restart"/>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campaignGroupCondition</w:t>
            </w:r>
          </w:p>
        </w:tc>
        <w:tc>
          <w:tcPr>
            <w:tcW w:w="1843"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groupCode</w:t>
            </w:r>
          </w:p>
        </w:tc>
        <w:tc>
          <w:tcPr>
            <w:tcW w:w="992"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18" w:type="dxa"/>
          </w:tcPr>
          <w:p w:rsidR="00FC0B4C" w:rsidRPr="00F26CA8" w:rsidRDefault="00FC0B4C" w:rsidP="003514D7">
            <w:pPr>
              <w:rPr>
                <w:rFonts w:asciiTheme="minorHAnsi" w:hAnsiTheme="minorHAnsi" w:cstheme="minorBidi"/>
                <w:sz w:val="18"/>
                <w:szCs w:val="22"/>
                <w:cs/>
                <w:lang w:eastAsia="zh-CN" w:bidi="th-TH"/>
              </w:rPr>
            </w:pPr>
            <w:r>
              <w:rPr>
                <w:rFonts w:asciiTheme="minorHAnsi" w:hAnsiTheme="minorHAnsi" w:hint="eastAsia"/>
                <w:sz w:val="18"/>
                <w:szCs w:val="18"/>
                <w:lang w:eastAsia="zh-CN"/>
              </w:rPr>
              <w:t>Y</w:t>
            </w:r>
          </w:p>
        </w:tc>
        <w:tc>
          <w:tcPr>
            <w:tcW w:w="3781"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group id</w:t>
            </w:r>
          </w:p>
        </w:tc>
      </w:tr>
      <w:tr w:rsidR="00FC0B4C" w:rsidRPr="00D02F9D" w:rsidTr="003514D7">
        <w:trPr>
          <w:trHeight w:val="367"/>
        </w:trPr>
        <w:tc>
          <w:tcPr>
            <w:tcW w:w="1696" w:type="dxa"/>
            <w:vMerge/>
          </w:tcPr>
          <w:p w:rsidR="00FC0B4C" w:rsidRPr="00D02F9D" w:rsidRDefault="00FC0B4C" w:rsidP="003514D7">
            <w:pPr>
              <w:rPr>
                <w:rFonts w:asciiTheme="minorHAnsi" w:hAnsiTheme="minorHAnsi"/>
                <w:sz w:val="18"/>
                <w:szCs w:val="18"/>
                <w:lang w:eastAsia="zh-CN"/>
              </w:rPr>
            </w:pPr>
          </w:p>
        </w:tc>
        <w:tc>
          <w:tcPr>
            <w:tcW w:w="1843" w:type="dxa"/>
          </w:tcPr>
          <w:p w:rsidR="00FC0B4C" w:rsidRDefault="00FC0B4C" w:rsidP="003514D7">
            <w:pPr>
              <w:rPr>
                <w:rFonts w:asciiTheme="minorHAnsi" w:hAnsiTheme="minorHAnsi"/>
                <w:sz w:val="18"/>
                <w:szCs w:val="18"/>
                <w:lang w:eastAsia="zh-CN"/>
              </w:rPr>
            </w:pPr>
            <w:r>
              <w:rPr>
                <w:rFonts w:asciiTheme="minorHAnsi" w:hAnsiTheme="minorHAnsi"/>
                <w:sz w:val="18"/>
                <w:szCs w:val="18"/>
                <w:lang w:eastAsia="zh-CN"/>
              </w:rPr>
              <w:t>categoryList</w:t>
            </w:r>
          </w:p>
        </w:tc>
        <w:tc>
          <w:tcPr>
            <w:tcW w:w="992" w:type="dxa"/>
          </w:tcPr>
          <w:p w:rsidR="00FC0B4C"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418" w:type="dxa"/>
          </w:tcPr>
          <w:p w:rsidR="00FC0B4C" w:rsidRPr="00F26CA8" w:rsidRDefault="00FC0B4C" w:rsidP="003514D7">
            <w:pPr>
              <w:rPr>
                <w:rFonts w:asciiTheme="minorHAnsi" w:hAnsiTheme="minorHAnsi" w:cs="Browallia New"/>
                <w:sz w:val="18"/>
                <w:szCs w:val="22"/>
                <w:lang w:val="en-US" w:eastAsia="zh-CN" w:bidi="th-TH"/>
              </w:rPr>
            </w:pPr>
            <w:r>
              <w:rPr>
                <w:rFonts w:asciiTheme="minorHAnsi" w:hAnsiTheme="minorHAnsi" w:cs="Browallia New"/>
                <w:sz w:val="18"/>
                <w:szCs w:val="22"/>
                <w:lang w:val="en-US" w:eastAsia="zh-CN" w:bidi="th-TH"/>
              </w:rPr>
              <w:t>N</w:t>
            </w:r>
          </w:p>
        </w:tc>
        <w:tc>
          <w:tcPr>
            <w:tcW w:w="3781" w:type="dxa"/>
          </w:tcPr>
          <w:p w:rsidR="00FC0B4C" w:rsidRDefault="00FC0B4C" w:rsidP="003514D7">
            <w:pPr>
              <w:tabs>
                <w:tab w:val="left" w:pos="1864"/>
              </w:tabs>
              <w:rPr>
                <w:rFonts w:asciiTheme="minorHAnsi" w:hAnsiTheme="minorHAnsi"/>
                <w:sz w:val="18"/>
                <w:szCs w:val="18"/>
                <w:lang w:eastAsia="zh-CN"/>
              </w:rPr>
            </w:pPr>
            <w:r>
              <w:rPr>
                <w:rFonts w:asciiTheme="minorHAnsi" w:hAnsiTheme="minorHAnsi"/>
                <w:sz w:val="18"/>
                <w:szCs w:val="18"/>
                <w:lang w:eastAsia="zh-CN"/>
              </w:rPr>
              <w:t>categoryList is arrayList,List&lt;categoryId&gt; ,the categoryId type is int</w:t>
            </w:r>
          </w:p>
        </w:tc>
      </w:tr>
    </w:tbl>
    <w:p w:rsidR="00FC0B4C" w:rsidRDefault="00FC0B4C" w:rsidP="00FC0B4C"/>
    <w:tbl>
      <w:tblPr>
        <w:tblStyle w:val="TableGrid"/>
        <w:tblW w:w="9165" w:type="dxa"/>
        <w:tblLayout w:type="fixed"/>
        <w:tblLook w:val="04A0" w:firstRow="1" w:lastRow="0" w:firstColumn="1" w:lastColumn="0" w:noHBand="0" w:noVBand="1"/>
      </w:tblPr>
      <w:tblGrid>
        <w:gridCol w:w="1553"/>
        <w:gridCol w:w="932"/>
        <w:gridCol w:w="1553"/>
        <w:gridCol w:w="5127"/>
      </w:tblGrid>
      <w:tr w:rsidR="00FC0B4C" w:rsidRPr="002B6402" w:rsidTr="003514D7">
        <w:trPr>
          <w:trHeight w:val="691"/>
        </w:trPr>
        <w:tc>
          <w:tcPr>
            <w:tcW w:w="1553" w:type="dxa"/>
            <w:shd w:val="clear" w:color="auto" w:fill="92D050"/>
            <w:vAlign w:val="center"/>
          </w:tcPr>
          <w:p w:rsidR="00FC0B4C" w:rsidRPr="002B6402" w:rsidRDefault="00FC0B4C" w:rsidP="003514D7">
            <w:pPr>
              <w:jc w:val="center"/>
              <w:rPr>
                <w:rFonts w:asciiTheme="minorHAnsi" w:hAnsiTheme="minorHAnsi"/>
                <w:b/>
              </w:rPr>
            </w:pPr>
            <w:r>
              <w:rPr>
                <w:rFonts w:asciiTheme="minorHAnsi" w:hAnsiTheme="minorHAnsi"/>
                <w:b/>
              </w:rPr>
              <w:t>Name</w:t>
            </w:r>
          </w:p>
        </w:tc>
        <w:tc>
          <w:tcPr>
            <w:tcW w:w="932" w:type="dxa"/>
            <w:shd w:val="clear" w:color="auto" w:fill="92D050"/>
            <w:vAlign w:val="center"/>
          </w:tcPr>
          <w:p w:rsidR="00FC0B4C" w:rsidRPr="002B6402" w:rsidRDefault="00FC0B4C"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53" w:type="dxa"/>
            <w:shd w:val="clear" w:color="auto" w:fill="92D050"/>
            <w:vAlign w:val="center"/>
          </w:tcPr>
          <w:p w:rsidR="00FC0B4C" w:rsidRPr="002B6402" w:rsidRDefault="00FC0B4C" w:rsidP="003514D7">
            <w:pPr>
              <w:jc w:val="center"/>
              <w:rPr>
                <w:rFonts w:asciiTheme="minorHAnsi" w:hAnsiTheme="minorHAnsi"/>
                <w:b/>
              </w:rPr>
            </w:pPr>
            <w:r>
              <w:rPr>
                <w:rFonts w:asciiTheme="minorHAnsi" w:hAnsiTheme="minorHAnsi"/>
                <w:b/>
              </w:rPr>
              <w:t>Is Mandatory</w:t>
            </w:r>
          </w:p>
        </w:tc>
        <w:tc>
          <w:tcPr>
            <w:tcW w:w="5127" w:type="dxa"/>
            <w:shd w:val="clear" w:color="auto" w:fill="92D050"/>
            <w:vAlign w:val="center"/>
          </w:tcPr>
          <w:p w:rsidR="00FC0B4C" w:rsidRPr="002B6402" w:rsidRDefault="00FC0B4C" w:rsidP="003514D7">
            <w:pPr>
              <w:jc w:val="center"/>
              <w:rPr>
                <w:rFonts w:asciiTheme="minorHAnsi" w:hAnsiTheme="minorHAnsi"/>
                <w:b/>
              </w:rPr>
            </w:pPr>
            <w:r w:rsidRPr="002B6402">
              <w:rPr>
                <w:rFonts w:asciiTheme="minorHAnsi" w:hAnsiTheme="minorHAnsi"/>
                <w:b/>
              </w:rPr>
              <w:t>Description</w:t>
            </w:r>
          </w:p>
        </w:tc>
      </w:tr>
      <w:tr w:rsidR="00FC0B4C" w:rsidRPr="00D02F9D" w:rsidTr="003514D7">
        <w:trPr>
          <w:trHeight w:val="477"/>
        </w:trPr>
        <w:tc>
          <w:tcPr>
            <w:tcW w:w="1553"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categoryId</w:t>
            </w:r>
          </w:p>
        </w:tc>
        <w:tc>
          <w:tcPr>
            <w:tcW w:w="932"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int</w:t>
            </w:r>
          </w:p>
        </w:tc>
        <w:tc>
          <w:tcPr>
            <w:tcW w:w="1553"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5127"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category id</w:t>
            </w:r>
          </w:p>
        </w:tc>
      </w:tr>
    </w:tbl>
    <w:p w:rsidR="00FC0B4C" w:rsidRPr="00B00359" w:rsidRDefault="00FC0B4C" w:rsidP="00FC0B4C">
      <w:pPr>
        <w:pStyle w:val="Heading3"/>
        <w:numPr>
          <w:ilvl w:val="2"/>
          <w:numId w:val="10"/>
        </w:numPr>
      </w:pPr>
      <w:bookmarkStart w:id="805" w:name="_Toc424309686"/>
      <w:bookmarkStart w:id="806" w:name="_Toc432782253"/>
      <w:r w:rsidRPr="00B00359">
        <w:t>Response</w:t>
      </w:r>
      <w:bookmarkEnd w:id="805"/>
      <w:bookmarkEnd w:id="806"/>
    </w:p>
    <w:p w:rsidR="00FC0B4C" w:rsidRPr="00C50609" w:rsidRDefault="00FC0B4C" w:rsidP="00FC0B4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FC0B4C" w:rsidTr="003514D7">
        <w:trPr>
          <w:trHeight w:val="70"/>
          <w:jc w:val="center"/>
        </w:trPr>
        <w:tc>
          <w:tcPr>
            <w:tcW w:w="1907"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rPr>
              <w:t>Description</w:t>
            </w:r>
          </w:p>
        </w:tc>
      </w:tr>
      <w:tr w:rsidR="00FC0B4C" w:rsidTr="003514D7">
        <w:trPr>
          <w:jc w:val="center"/>
        </w:trPr>
        <w:tc>
          <w:tcPr>
            <w:tcW w:w="1907"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5540"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FC0B4C" w:rsidTr="003514D7">
        <w:trPr>
          <w:jc w:val="center"/>
        </w:trPr>
        <w:tc>
          <w:tcPr>
            <w:tcW w:w="1907"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5540"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FC0B4C" w:rsidTr="003514D7">
        <w:trPr>
          <w:jc w:val="center"/>
        </w:trPr>
        <w:tc>
          <w:tcPr>
            <w:tcW w:w="1907"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lang w:eastAsia="zh-CN"/>
              </w:rPr>
              <w:lastRenderedPageBreak/>
              <w:t>Body</w:t>
            </w:r>
          </w:p>
        </w:tc>
        <w:tc>
          <w:tcPr>
            <w:tcW w:w="903"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5540"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FC0B4C" w:rsidRDefault="00FC0B4C" w:rsidP="00FC0B4C">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FC0B4C" w:rsidRPr="002B6402" w:rsidTr="003514D7">
        <w:trPr>
          <w:trHeight w:val="422"/>
        </w:trPr>
        <w:tc>
          <w:tcPr>
            <w:tcW w:w="1710" w:type="dxa"/>
            <w:shd w:val="clear" w:color="auto" w:fill="FFD966" w:themeFill="accent4" w:themeFillTint="99"/>
            <w:vAlign w:val="center"/>
          </w:tcPr>
          <w:p w:rsidR="00FC0B4C" w:rsidRPr="002B6402" w:rsidRDefault="00FC0B4C" w:rsidP="003514D7">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FC0B4C" w:rsidRPr="002B6402" w:rsidRDefault="00FC0B4C" w:rsidP="003514D7">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FC0B4C" w:rsidRPr="002B6402" w:rsidRDefault="00FC0B4C" w:rsidP="003514D7">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FC0B4C" w:rsidRPr="002B6402" w:rsidRDefault="00FC0B4C" w:rsidP="003514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FC0B4C" w:rsidRPr="002B6402" w:rsidRDefault="00FC0B4C" w:rsidP="003514D7">
            <w:pPr>
              <w:jc w:val="center"/>
              <w:rPr>
                <w:rFonts w:asciiTheme="minorHAnsi" w:hAnsiTheme="minorHAnsi"/>
                <w:b/>
              </w:rPr>
            </w:pPr>
            <w:r w:rsidRPr="002B6402">
              <w:rPr>
                <w:rFonts w:asciiTheme="minorHAnsi" w:hAnsiTheme="minorHAnsi"/>
                <w:b/>
              </w:rPr>
              <w:t>Description</w:t>
            </w:r>
          </w:p>
        </w:tc>
      </w:tr>
      <w:tr w:rsidR="00FC0B4C" w:rsidRPr="00D02F9D" w:rsidTr="003514D7">
        <w:tc>
          <w:tcPr>
            <w:tcW w:w="1710"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FC0B4C" w:rsidRPr="00D02F9D" w:rsidRDefault="00FC0B4C" w:rsidP="003514D7">
            <w:pPr>
              <w:rPr>
                <w:rFonts w:asciiTheme="minorHAnsi" w:hAnsiTheme="minorHAnsi"/>
                <w:sz w:val="18"/>
                <w:szCs w:val="18"/>
                <w:lang w:eastAsia="zh-CN"/>
              </w:rPr>
            </w:pPr>
            <w:bookmarkStart w:id="807" w:name="OLE_LINK5"/>
            <w:r>
              <w:rPr>
                <w:rFonts w:asciiTheme="minorHAnsi" w:hAnsiTheme="minorHAnsi" w:hint="eastAsia"/>
                <w:sz w:val="18"/>
                <w:szCs w:val="18"/>
                <w:lang w:eastAsia="zh-CN"/>
              </w:rPr>
              <w:t>campaign</w:t>
            </w:r>
            <w:r>
              <w:rPr>
                <w:rFonts w:asciiTheme="minorHAnsi" w:hAnsiTheme="minorHAnsi"/>
                <w:sz w:val="18"/>
                <w:szCs w:val="18"/>
                <w:lang w:eastAsia="zh-CN"/>
              </w:rPr>
              <w:t>Group</w:t>
            </w:r>
            <w:bookmarkEnd w:id="807"/>
          </w:p>
        </w:tc>
        <w:tc>
          <w:tcPr>
            <w:tcW w:w="903"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3865"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The campaign group information</w:t>
            </w:r>
          </w:p>
        </w:tc>
      </w:tr>
    </w:tbl>
    <w:p w:rsidR="00FC0B4C" w:rsidRDefault="00FC0B4C" w:rsidP="00FC0B4C">
      <w:pPr>
        <w:rPr>
          <w:lang w:bidi="th-TH"/>
        </w:rPr>
      </w:pPr>
    </w:p>
    <w:tbl>
      <w:tblPr>
        <w:tblStyle w:val="TableGrid"/>
        <w:tblW w:w="9781" w:type="dxa"/>
        <w:tblInd w:w="-5" w:type="dxa"/>
        <w:tblLayout w:type="fixed"/>
        <w:tblLook w:val="04A0" w:firstRow="1" w:lastRow="0" w:firstColumn="1" w:lastColumn="0" w:noHBand="0" w:noVBand="1"/>
      </w:tblPr>
      <w:tblGrid>
        <w:gridCol w:w="1560"/>
        <w:gridCol w:w="1984"/>
        <w:gridCol w:w="851"/>
        <w:gridCol w:w="1559"/>
        <w:gridCol w:w="3827"/>
      </w:tblGrid>
      <w:tr w:rsidR="00FC0B4C" w:rsidRPr="00BF554A" w:rsidTr="003514D7">
        <w:trPr>
          <w:trHeight w:val="570"/>
        </w:trPr>
        <w:tc>
          <w:tcPr>
            <w:tcW w:w="1560" w:type="dxa"/>
            <w:shd w:val="clear" w:color="auto" w:fill="FFD966" w:themeFill="accent4" w:themeFillTint="99"/>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84"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Name</w:t>
            </w:r>
          </w:p>
        </w:tc>
        <w:tc>
          <w:tcPr>
            <w:tcW w:w="851" w:type="dxa"/>
            <w:shd w:val="clear" w:color="auto" w:fill="FFD966" w:themeFill="accent4" w:themeFillTint="99"/>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559"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Is Mandatory</w:t>
            </w:r>
          </w:p>
        </w:tc>
        <w:tc>
          <w:tcPr>
            <w:tcW w:w="3827"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rPr>
              <w:t>Description</w:t>
            </w:r>
          </w:p>
        </w:tc>
      </w:tr>
      <w:tr w:rsidR="00FC0B4C" w:rsidRPr="00BF554A" w:rsidTr="003514D7">
        <w:tc>
          <w:tcPr>
            <w:tcW w:w="1560" w:type="dxa"/>
            <w:vMerge w:val="restart"/>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campaign</w:t>
            </w:r>
            <w:r>
              <w:rPr>
                <w:rFonts w:asciiTheme="minorHAnsi" w:hAnsiTheme="minorHAnsi"/>
                <w:sz w:val="18"/>
                <w:szCs w:val="18"/>
                <w:lang w:eastAsia="zh-CN"/>
              </w:rPr>
              <w:t>Group</w:t>
            </w:r>
          </w:p>
        </w:tc>
        <w:tc>
          <w:tcPr>
            <w:tcW w:w="1984"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gro</w:t>
            </w:r>
            <w:r>
              <w:rPr>
                <w:rFonts w:asciiTheme="minorHAnsi" w:hAnsiTheme="minorHAnsi"/>
                <w:sz w:val="18"/>
                <w:szCs w:val="18"/>
                <w:lang w:eastAsia="zh-CN"/>
              </w:rPr>
              <w:t>upCode</w:t>
            </w:r>
          </w:p>
        </w:tc>
        <w:tc>
          <w:tcPr>
            <w:tcW w:w="851"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59"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827"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w:t>
            </w:r>
            <w:r>
              <w:rPr>
                <w:rFonts w:asciiTheme="minorHAnsi" w:hAnsiTheme="minorHAnsi"/>
                <w:sz w:val="18"/>
                <w:szCs w:val="18"/>
                <w:lang w:eastAsia="zh-CN"/>
              </w:rPr>
              <w:t>e campaign group code</w:t>
            </w:r>
          </w:p>
        </w:tc>
      </w:tr>
      <w:tr w:rsidR="00FC0B4C" w:rsidRPr="00BF554A" w:rsidTr="003514D7">
        <w:trPr>
          <w:trHeight w:val="70"/>
        </w:trPr>
        <w:tc>
          <w:tcPr>
            <w:tcW w:w="1560" w:type="dxa"/>
            <w:vMerge/>
          </w:tcPr>
          <w:p w:rsidR="00FC0B4C" w:rsidRPr="00D02F9D" w:rsidRDefault="00FC0B4C" w:rsidP="003514D7">
            <w:pPr>
              <w:rPr>
                <w:rFonts w:asciiTheme="minorHAnsi" w:hAnsiTheme="minorHAnsi"/>
                <w:sz w:val="18"/>
                <w:szCs w:val="18"/>
              </w:rPr>
            </w:pPr>
          </w:p>
        </w:tc>
        <w:tc>
          <w:tcPr>
            <w:tcW w:w="1984" w:type="dxa"/>
          </w:tcPr>
          <w:p w:rsidR="00FC0B4C" w:rsidRPr="00D02F9D" w:rsidRDefault="00FC0B4C" w:rsidP="003514D7">
            <w:pPr>
              <w:rPr>
                <w:rFonts w:asciiTheme="minorHAnsi" w:hAnsiTheme="minorHAnsi"/>
                <w:sz w:val="18"/>
                <w:szCs w:val="18"/>
                <w:lang w:eastAsia="zh-CN"/>
              </w:rPr>
            </w:pPr>
            <w:r w:rsidRPr="00803D85">
              <w:rPr>
                <w:rFonts w:asciiTheme="minorHAnsi" w:hAnsiTheme="minorHAnsi"/>
                <w:sz w:val="18"/>
                <w:szCs w:val="18"/>
                <w:lang w:eastAsia="zh-CN"/>
              </w:rPr>
              <w:t>campaignCategories</w:t>
            </w:r>
          </w:p>
        </w:tc>
        <w:tc>
          <w:tcPr>
            <w:tcW w:w="851"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559"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827" w:type="dxa"/>
          </w:tcPr>
          <w:p w:rsidR="00FC0B4C" w:rsidRPr="00D02F9D" w:rsidRDefault="00FC0B4C" w:rsidP="003514D7">
            <w:pPr>
              <w:rPr>
                <w:rFonts w:asciiTheme="minorHAnsi" w:hAnsiTheme="minorHAnsi"/>
                <w:sz w:val="18"/>
                <w:szCs w:val="18"/>
                <w:lang w:eastAsia="zh-CN"/>
              </w:rPr>
            </w:pPr>
            <w:r w:rsidRPr="00803D85">
              <w:rPr>
                <w:rFonts w:asciiTheme="minorHAnsi" w:hAnsiTheme="minorHAnsi"/>
                <w:sz w:val="18"/>
                <w:szCs w:val="18"/>
                <w:lang w:eastAsia="zh-CN"/>
              </w:rPr>
              <w:t>campaignCategories</w:t>
            </w:r>
            <w:r>
              <w:rPr>
                <w:rFonts w:asciiTheme="minorHAnsi" w:hAnsiTheme="minorHAnsi" w:hint="eastAsia"/>
                <w:sz w:val="18"/>
                <w:szCs w:val="18"/>
                <w:lang w:eastAsia="zh-CN"/>
              </w:rPr>
              <w:t xml:space="preserve"> is arrayList,List&lt;</w:t>
            </w:r>
            <w:r w:rsidRPr="00803D85">
              <w:rPr>
                <w:rFonts w:asciiTheme="minorHAnsi" w:hAnsiTheme="minorHAnsi"/>
                <w:sz w:val="18"/>
                <w:szCs w:val="18"/>
                <w:lang w:eastAsia="zh-CN"/>
              </w:rPr>
              <w:t>campaignCategory</w:t>
            </w:r>
            <w:r>
              <w:rPr>
                <w:rFonts w:asciiTheme="minorHAnsi" w:hAnsiTheme="minorHAnsi" w:hint="eastAsia"/>
                <w:sz w:val="18"/>
                <w:szCs w:val="18"/>
                <w:lang w:eastAsia="zh-CN"/>
              </w:rPr>
              <w:t>&gt;</w:t>
            </w:r>
          </w:p>
        </w:tc>
      </w:tr>
    </w:tbl>
    <w:p w:rsidR="00FC0B4C" w:rsidRDefault="00FC0B4C" w:rsidP="00FC0B4C">
      <w:pPr>
        <w:rPr>
          <w:lang w:bidi="th-TH"/>
        </w:rPr>
      </w:pPr>
    </w:p>
    <w:tbl>
      <w:tblPr>
        <w:tblStyle w:val="TableGrid"/>
        <w:tblW w:w="9781" w:type="dxa"/>
        <w:tblInd w:w="-5" w:type="dxa"/>
        <w:tblLayout w:type="fixed"/>
        <w:tblLook w:val="04A0" w:firstRow="1" w:lastRow="0" w:firstColumn="1" w:lastColumn="0" w:noHBand="0" w:noVBand="1"/>
      </w:tblPr>
      <w:tblGrid>
        <w:gridCol w:w="1701"/>
        <w:gridCol w:w="1701"/>
        <w:gridCol w:w="993"/>
        <w:gridCol w:w="850"/>
        <w:gridCol w:w="4536"/>
      </w:tblGrid>
      <w:tr w:rsidR="00FC0B4C" w:rsidRPr="00744808" w:rsidTr="003514D7">
        <w:trPr>
          <w:trHeight w:val="570"/>
        </w:trPr>
        <w:tc>
          <w:tcPr>
            <w:tcW w:w="1701" w:type="dxa"/>
            <w:shd w:val="clear" w:color="auto" w:fill="FFD966" w:themeFill="accent4" w:themeFillTint="99"/>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701"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Name</w:t>
            </w:r>
          </w:p>
        </w:tc>
        <w:tc>
          <w:tcPr>
            <w:tcW w:w="993" w:type="dxa"/>
            <w:shd w:val="clear" w:color="auto" w:fill="FFD966" w:themeFill="accent4" w:themeFillTint="99"/>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850"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rPr>
              <w:t>Description</w:t>
            </w:r>
          </w:p>
        </w:tc>
      </w:tr>
      <w:tr w:rsidR="00FC0B4C" w:rsidRPr="00D02F9D" w:rsidTr="003514D7">
        <w:tc>
          <w:tcPr>
            <w:tcW w:w="1701" w:type="dxa"/>
            <w:vMerge w:val="restart"/>
          </w:tcPr>
          <w:p w:rsidR="00FC0B4C" w:rsidRPr="00D02F9D" w:rsidRDefault="00FC0B4C" w:rsidP="003514D7">
            <w:pPr>
              <w:rPr>
                <w:rFonts w:asciiTheme="minorHAnsi" w:hAnsiTheme="minorHAnsi"/>
                <w:sz w:val="18"/>
                <w:szCs w:val="18"/>
                <w:lang w:eastAsia="zh-CN"/>
              </w:rPr>
            </w:pPr>
            <w:r w:rsidRPr="00803D85">
              <w:rPr>
                <w:rFonts w:asciiTheme="minorHAnsi" w:hAnsiTheme="minorHAnsi"/>
                <w:sz w:val="18"/>
                <w:szCs w:val="18"/>
                <w:lang w:eastAsia="zh-CN"/>
              </w:rPr>
              <w:t>campaignCategory</w:t>
            </w:r>
          </w:p>
        </w:tc>
        <w:tc>
          <w:tcPr>
            <w:tcW w:w="1701"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categoryId</w:t>
            </w:r>
          </w:p>
        </w:tc>
        <w:tc>
          <w:tcPr>
            <w:tcW w:w="993"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int</w:t>
            </w:r>
          </w:p>
        </w:tc>
        <w:tc>
          <w:tcPr>
            <w:tcW w:w="850"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w:t>
            </w:r>
            <w:r>
              <w:rPr>
                <w:rFonts w:asciiTheme="minorHAnsi" w:hAnsiTheme="minorHAnsi"/>
                <w:sz w:val="18"/>
                <w:szCs w:val="18"/>
                <w:lang w:eastAsia="zh-CN"/>
              </w:rPr>
              <w:t>e category id</w:t>
            </w:r>
          </w:p>
        </w:tc>
      </w:tr>
      <w:tr w:rsidR="00FC0B4C" w:rsidRPr="00D02F9D" w:rsidTr="003514D7">
        <w:trPr>
          <w:trHeight w:val="70"/>
        </w:trPr>
        <w:tc>
          <w:tcPr>
            <w:tcW w:w="1701" w:type="dxa"/>
            <w:vMerge/>
          </w:tcPr>
          <w:p w:rsidR="00FC0B4C" w:rsidRPr="00D02F9D" w:rsidRDefault="00FC0B4C" w:rsidP="003514D7">
            <w:pPr>
              <w:rPr>
                <w:rFonts w:asciiTheme="minorHAnsi" w:hAnsiTheme="minorHAnsi"/>
                <w:sz w:val="18"/>
                <w:szCs w:val="18"/>
              </w:rPr>
            </w:pPr>
          </w:p>
        </w:tc>
        <w:tc>
          <w:tcPr>
            <w:tcW w:w="1701" w:type="dxa"/>
          </w:tcPr>
          <w:p w:rsidR="00FC0B4C" w:rsidRPr="00D02F9D" w:rsidRDefault="00FC0B4C" w:rsidP="003514D7">
            <w:pPr>
              <w:rPr>
                <w:rFonts w:asciiTheme="minorHAnsi" w:hAnsiTheme="minorHAnsi"/>
                <w:sz w:val="18"/>
                <w:szCs w:val="18"/>
                <w:lang w:eastAsia="zh-CN"/>
              </w:rPr>
            </w:pPr>
            <w:r w:rsidRPr="00DE4532">
              <w:rPr>
                <w:rFonts w:asciiTheme="minorHAnsi" w:hAnsiTheme="minorHAnsi"/>
                <w:sz w:val="18"/>
                <w:szCs w:val="18"/>
                <w:lang w:eastAsia="zh-CN"/>
              </w:rPr>
              <w:t>campaigns</w:t>
            </w:r>
          </w:p>
        </w:tc>
        <w:tc>
          <w:tcPr>
            <w:tcW w:w="993"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complex</w:t>
            </w:r>
          </w:p>
        </w:tc>
        <w:tc>
          <w:tcPr>
            <w:tcW w:w="850" w:type="dxa"/>
          </w:tcPr>
          <w:p w:rsidR="00FC0B4C" w:rsidRPr="00D02F9D" w:rsidRDefault="00FC0B4C"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C0B4C" w:rsidRPr="00D02F9D" w:rsidRDefault="00FC0B4C" w:rsidP="003514D7">
            <w:pPr>
              <w:rPr>
                <w:rFonts w:asciiTheme="minorHAnsi" w:hAnsiTheme="minorHAnsi"/>
                <w:sz w:val="18"/>
                <w:szCs w:val="18"/>
                <w:lang w:eastAsia="zh-CN"/>
              </w:rPr>
            </w:pPr>
            <w:r w:rsidRPr="00097CE9">
              <w:rPr>
                <w:rFonts w:asciiTheme="minorHAnsi" w:hAnsiTheme="minorHAnsi"/>
                <w:sz w:val="18"/>
                <w:szCs w:val="18"/>
                <w:lang w:eastAsia="zh-CN"/>
              </w:rPr>
              <w:t>Campaigns</w:t>
            </w:r>
            <w:r>
              <w:rPr>
                <w:rFonts w:asciiTheme="minorHAnsi" w:hAnsiTheme="minorHAnsi"/>
                <w:sz w:val="18"/>
                <w:szCs w:val="18"/>
                <w:lang w:eastAsia="zh-CN"/>
              </w:rPr>
              <w:t xml:space="preserve"> is arrayList,</w:t>
            </w:r>
            <w:r>
              <w:rPr>
                <w:rFonts w:asciiTheme="minorHAnsi" w:hAnsiTheme="minorHAnsi" w:hint="eastAsia"/>
                <w:sz w:val="18"/>
                <w:szCs w:val="18"/>
                <w:lang w:eastAsia="zh-CN"/>
              </w:rPr>
              <w:t>List&lt;</w:t>
            </w:r>
            <w:r>
              <w:rPr>
                <w:rFonts w:asciiTheme="minorHAnsi" w:hAnsiTheme="minorHAnsi"/>
                <w:sz w:val="18"/>
                <w:szCs w:val="18"/>
                <w:lang w:eastAsia="zh-CN"/>
              </w:rPr>
              <w:t>campaign</w:t>
            </w:r>
            <w:r>
              <w:rPr>
                <w:rFonts w:asciiTheme="minorHAnsi" w:hAnsiTheme="minorHAnsi" w:hint="eastAsia"/>
                <w:sz w:val="18"/>
                <w:szCs w:val="18"/>
                <w:lang w:eastAsia="zh-CN"/>
              </w:rPr>
              <w:t>&gt;</w:t>
            </w:r>
            <w:r>
              <w:rPr>
                <w:rFonts w:asciiTheme="minorHAnsi" w:hAnsiTheme="minorHAnsi"/>
                <w:sz w:val="18"/>
                <w:szCs w:val="18"/>
                <w:lang w:eastAsia="zh-CN"/>
              </w:rPr>
              <w:t xml:space="preserve"> ,T</w:t>
            </w:r>
            <w:r>
              <w:rPr>
                <w:rFonts w:asciiTheme="minorHAnsi" w:hAnsiTheme="minorHAnsi" w:hint="eastAsia"/>
                <w:sz w:val="18"/>
                <w:szCs w:val="18"/>
                <w:lang w:eastAsia="zh-CN"/>
              </w:rPr>
              <w:t xml:space="preserve">he </w:t>
            </w:r>
            <w:r>
              <w:rPr>
                <w:rFonts w:asciiTheme="minorHAnsi" w:hAnsiTheme="minorHAnsi"/>
                <w:sz w:val="18"/>
                <w:szCs w:val="18"/>
                <w:lang w:eastAsia="zh-CN"/>
              </w:rPr>
              <w:t>campaign  information list</w:t>
            </w:r>
          </w:p>
        </w:tc>
      </w:tr>
    </w:tbl>
    <w:p w:rsidR="00FC0B4C" w:rsidRPr="00D02D49" w:rsidRDefault="00FC0B4C" w:rsidP="00FC0B4C">
      <w:pPr>
        <w:rPr>
          <w:lang w:bidi="th-TH"/>
        </w:rPr>
      </w:pPr>
    </w:p>
    <w:p w:rsidR="00FC0B4C" w:rsidRDefault="00FC0B4C" w:rsidP="00FC0B4C">
      <w:pPr>
        <w:rPr>
          <w:lang w:bidi="th-TH"/>
        </w:rPr>
      </w:pPr>
    </w:p>
    <w:tbl>
      <w:tblPr>
        <w:tblStyle w:val="TableGrid"/>
        <w:tblW w:w="9781" w:type="dxa"/>
        <w:tblInd w:w="-5" w:type="dxa"/>
        <w:tblLook w:val="04A0" w:firstRow="1" w:lastRow="0" w:firstColumn="1" w:lastColumn="0" w:noHBand="0" w:noVBand="1"/>
      </w:tblPr>
      <w:tblGrid>
        <w:gridCol w:w="1743"/>
        <w:gridCol w:w="1849"/>
        <w:gridCol w:w="798"/>
        <w:gridCol w:w="1504"/>
        <w:gridCol w:w="3887"/>
      </w:tblGrid>
      <w:tr w:rsidR="00FC0B4C" w:rsidRPr="002B6402" w:rsidTr="003514D7">
        <w:trPr>
          <w:trHeight w:val="422"/>
        </w:trPr>
        <w:tc>
          <w:tcPr>
            <w:tcW w:w="1743" w:type="dxa"/>
            <w:shd w:val="clear" w:color="auto" w:fill="FFD966" w:themeFill="accent4" w:themeFillTint="99"/>
            <w:vAlign w:val="center"/>
          </w:tcPr>
          <w:p w:rsidR="00FC0B4C" w:rsidRPr="002B6402" w:rsidRDefault="00FC0B4C" w:rsidP="003514D7">
            <w:pPr>
              <w:jc w:val="center"/>
              <w:rPr>
                <w:rFonts w:asciiTheme="minorHAnsi" w:hAnsiTheme="minorHAnsi"/>
                <w:b/>
              </w:rPr>
            </w:pPr>
            <w:r w:rsidRPr="002B6402">
              <w:rPr>
                <w:rFonts w:asciiTheme="minorHAnsi" w:hAnsiTheme="minorHAnsi" w:hint="eastAsia"/>
                <w:b/>
              </w:rPr>
              <w:t>Complex Entity</w:t>
            </w:r>
          </w:p>
        </w:tc>
        <w:tc>
          <w:tcPr>
            <w:tcW w:w="1849" w:type="dxa"/>
            <w:shd w:val="clear" w:color="auto" w:fill="FFD966" w:themeFill="accent4" w:themeFillTint="99"/>
            <w:vAlign w:val="center"/>
          </w:tcPr>
          <w:p w:rsidR="00FC0B4C" w:rsidRPr="002B6402" w:rsidRDefault="00FC0B4C" w:rsidP="003514D7">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FC0B4C" w:rsidRPr="002B6402" w:rsidRDefault="00FC0B4C"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FC0B4C" w:rsidRPr="002B6402" w:rsidRDefault="00FC0B4C" w:rsidP="003514D7">
            <w:pPr>
              <w:jc w:val="center"/>
              <w:rPr>
                <w:rFonts w:asciiTheme="minorHAnsi" w:hAnsiTheme="minorHAnsi"/>
                <w:b/>
              </w:rPr>
            </w:pPr>
            <w:r>
              <w:rPr>
                <w:rFonts w:asciiTheme="minorHAnsi" w:hAnsiTheme="minorHAnsi"/>
                <w:b/>
              </w:rPr>
              <w:t>Is Mandatory</w:t>
            </w:r>
          </w:p>
        </w:tc>
        <w:tc>
          <w:tcPr>
            <w:tcW w:w="3887" w:type="dxa"/>
            <w:shd w:val="clear" w:color="auto" w:fill="FFD966" w:themeFill="accent4" w:themeFillTint="99"/>
            <w:vAlign w:val="center"/>
          </w:tcPr>
          <w:p w:rsidR="00FC0B4C" w:rsidRPr="002B6402" w:rsidRDefault="00FC0B4C" w:rsidP="003514D7">
            <w:pPr>
              <w:jc w:val="center"/>
              <w:rPr>
                <w:rFonts w:asciiTheme="minorHAnsi" w:hAnsiTheme="minorHAnsi"/>
                <w:b/>
              </w:rPr>
            </w:pPr>
            <w:r w:rsidRPr="002B6402">
              <w:rPr>
                <w:rFonts w:asciiTheme="minorHAnsi" w:hAnsiTheme="minorHAnsi"/>
                <w:b/>
              </w:rPr>
              <w:t>Description</w:t>
            </w:r>
          </w:p>
        </w:tc>
      </w:tr>
      <w:tr w:rsidR="00780A9B" w:rsidRPr="00416428" w:rsidTr="003514D7">
        <w:tc>
          <w:tcPr>
            <w:tcW w:w="1743" w:type="dxa"/>
            <w:vMerge w:val="restart"/>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campagin</w:t>
            </w:r>
          </w:p>
        </w:tc>
        <w:tc>
          <w:tcPr>
            <w:tcW w:w="1849"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campaignId</w:t>
            </w:r>
          </w:p>
        </w:tc>
        <w:tc>
          <w:tcPr>
            <w:tcW w:w="798"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780A9B" w:rsidRPr="00416428" w:rsidRDefault="00780A9B" w:rsidP="003514D7">
            <w:pPr>
              <w:rPr>
                <w:rFonts w:asciiTheme="minorHAnsi" w:hAnsiTheme="minorHAnsi"/>
                <w:sz w:val="18"/>
                <w:szCs w:val="18"/>
              </w:rPr>
            </w:pPr>
            <w:r>
              <w:rPr>
                <w:rFonts w:asciiTheme="minorHAnsi" w:hAnsiTheme="minorHAnsi"/>
                <w:sz w:val="18"/>
                <w:szCs w:val="18"/>
              </w:rPr>
              <w:t>Y</w:t>
            </w:r>
          </w:p>
        </w:tc>
        <w:tc>
          <w:tcPr>
            <w:tcW w:w="3887"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The campaign id</w:t>
            </w:r>
          </w:p>
        </w:tc>
      </w:tr>
      <w:tr w:rsidR="00780A9B" w:rsidRPr="00416428" w:rsidTr="003514D7">
        <w:trPr>
          <w:trHeight w:val="213"/>
        </w:trPr>
        <w:tc>
          <w:tcPr>
            <w:tcW w:w="1743" w:type="dxa"/>
            <w:vMerge/>
          </w:tcPr>
          <w:p w:rsidR="00780A9B" w:rsidRPr="00416428" w:rsidRDefault="00780A9B" w:rsidP="003514D7">
            <w:pPr>
              <w:rPr>
                <w:rFonts w:asciiTheme="minorHAnsi" w:hAnsiTheme="minorHAnsi"/>
                <w:sz w:val="18"/>
                <w:szCs w:val="18"/>
              </w:rPr>
            </w:pPr>
          </w:p>
        </w:tc>
        <w:tc>
          <w:tcPr>
            <w:tcW w:w="1849"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campaignName</w:t>
            </w:r>
          </w:p>
        </w:tc>
        <w:tc>
          <w:tcPr>
            <w:tcW w:w="798" w:type="dxa"/>
          </w:tcPr>
          <w:p w:rsidR="00780A9B" w:rsidRPr="00416428" w:rsidRDefault="00780A9B" w:rsidP="003514D7">
            <w:pPr>
              <w:rPr>
                <w:rFonts w:asciiTheme="minorHAnsi" w:hAnsiTheme="minorHAnsi"/>
                <w:sz w:val="18"/>
                <w:szCs w:val="18"/>
              </w:rPr>
            </w:pPr>
            <w:r>
              <w:rPr>
                <w:rFonts w:asciiTheme="minorHAnsi" w:hAnsiTheme="minorHAnsi"/>
                <w:sz w:val="18"/>
                <w:szCs w:val="18"/>
              </w:rPr>
              <w:t>string</w:t>
            </w:r>
          </w:p>
        </w:tc>
        <w:tc>
          <w:tcPr>
            <w:tcW w:w="1504" w:type="dxa"/>
          </w:tcPr>
          <w:p w:rsidR="00780A9B" w:rsidRPr="00416428" w:rsidRDefault="00780A9B" w:rsidP="003514D7">
            <w:pPr>
              <w:rPr>
                <w:rFonts w:asciiTheme="minorHAnsi" w:hAnsiTheme="minorHAnsi"/>
                <w:sz w:val="18"/>
                <w:szCs w:val="18"/>
              </w:rPr>
            </w:pPr>
            <w:r>
              <w:rPr>
                <w:rFonts w:asciiTheme="minorHAnsi" w:hAnsiTheme="minorHAnsi"/>
                <w:sz w:val="18"/>
                <w:szCs w:val="18"/>
              </w:rPr>
              <w:t>Y</w:t>
            </w:r>
          </w:p>
        </w:tc>
        <w:tc>
          <w:tcPr>
            <w:tcW w:w="3887"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The campaign name</w:t>
            </w:r>
          </w:p>
        </w:tc>
      </w:tr>
      <w:tr w:rsidR="00780A9B" w:rsidRPr="00416428" w:rsidTr="003514D7">
        <w:tc>
          <w:tcPr>
            <w:tcW w:w="1743" w:type="dxa"/>
            <w:vMerge/>
          </w:tcPr>
          <w:p w:rsidR="00780A9B" w:rsidRPr="00416428" w:rsidRDefault="00780A9B" w:rsidP="003514D7">
            <w:pPr>
              <w:rPr>
                <w:rFonts w:asciiTheme="minorHAnsi" w:hAnsiTheme="minorHAnsi"/>
                <w:sz w:val="18"/>
                <w:szCs w:val="18"/>
              </w:rPr>
            </w:pPr>
          </w:p>
        </w:tc>
        <w:tc>
          <w:tcPr>
            <w:tcW w:w="1849"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iconUrl</w:t>
            </w:r>
          </w:p>
        </w:tc>
        <w:tc>
          <w:tcPr>
            <w:tcW w:w="798" w:type="dxa"/>
          </w:tcPr>
          <w:p w:rsidR="00780A9B" w:rsidRPr="00416428" w:rsidRDefault="00780A9B" w:rsidP="003514D7">
            <w:pPr>
              <w:rPr>
                <w:rFonts w:asciiTheme="minorHAnsi" w:hAnsiTheme="minorHAnsi"/>
                <w:sz w:val="18"/>
                <w:szCs w:val="18"/>
              </w:rPr>
            </w:pPr>
            <w:r>
              <w:rPr>
                <w:rFonts w:asciiTheme="minorHAnsi" w:hAnsiTheme="minorHAnsi"/>
                <w:sz w:val="18"/>
                <w:szCs w:val="18"/>
              </w:rPr>
              <w:t>string</w:t>
            </w:r>
          </w:p>
        </w:tc>
        <w:tc>
          <w:tcPr>
            <w:tcW w:w="1504" w:type="dxa"/>
          </w:tcPr>
          <w:p w:rsidR="00780A9B" w:rsidRPr="00416428" w:rsidRDefault="00780A9B" w:rsidP="003514D7">
            <w:pPr>
              <w:rPr>
                <w:rFonts w:asciiTheme="minorHAnsi" w:hAnsiTheme="minorHAnsi"/>
                <w:sz w:val="18"/>
                <w:szCs w:val="18"/>
              </w:rPr>
            </w:pPr>
            <w:r>
              <w:rPr>
                <w:rFonts w:asciiTheme="minorHAnsi" w:hAnsiTheme="minorHAnsi"/>
                <w:sz w:val="18"/>
                <w:szCs w:val="18"/>
              </w:rPr>
              <w:t>Y</w:t>
            </w:r>
          </w:p>
        </w:tc>
        <w:tc>
          <w:tcPr>
            <w:tcW w:w="3887"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The campaign icon url</w:t>
            </w:r>
          </w:p>
        </w:tc>
      </w:tr>
      <w:tr w:rsidR="00780A9B" w:rsidRPr="00416428" w:rsidTr="003514D7">
        <w:tc>
          <w:tcPr>
            <w:tcW w:w="1743" w:type="dxa"/>
            <w:vMerge/>
          </w:tcPr>
          <w:p w:rsidR="00780A9B" w:rsidRPr="00416428" w:rsidRDefault="00780A9B" w:rsidP="003514D7">
            <w:pPr>
              <w:rPr>
                <w:rFonts w:asciiTheme="minorHAnsi" w:hAnsiTheme="minorHAnsi"/>
                <w:sz w:val="18"/>
                <w:szCs w:val="18"/>
              </w:rPr>
            </w:pPr>
          </w:p>
        </w:tc>
        <w:tc>
          <w:tcPr>
            <w:tcW w:w="1849"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categoryName</w:t>
            </w:r>
          </w:p>
        </w:tc>
        <w:tc>
          <w:tcPr>
            <w:tcW w:w="798" w:type="dxa"/>
          </w:tcPr>
          <w:p w:rsidR="00780A9B" w:rsidRPr="00416428" w:rsidRDefault="00780A9B" w:rsidP="003514D7">
            <w:pPr>
              <w:rPr>
                <w:rFonts w:asciiTheme="minorHAnsi" w:hAnsiTheme="minorHAnsi"/>
                <w:sz w:val="18"/>
                <w:szCs w:val="18"/>
              </w:rPr>
            </w:pPr>
            <w:r>
              <w:rPr>
                <w:rFonts w:asciiTheme="minorHAnsi" w:hAnsiTheme="minorHAnsi"/>
                <w:sz w:val="18"/>
                <w:szCs w:val="18"/>
              </w:rPr>
              <w:t>string</w:t>
            </w:r>
          </w:p>
        </w:tc>
        <w:tc>
          <w:tcPr>
            <w:tcW w:w="1504" w:type="dxa"/>
          </w:tcPr>
          <w:p w:rsidR="00780A9B" w:rsidRPr="00416428" w:rsidRDefault="00780A9B" w:rsidP="003514D7">
            <w:pPr>
              <w:rPr>
                <w:rFonts w:asciiTheme="minorHAnsi" w:hAnsiTheme="minorHAnsi"/>
                <w:sz w:val="18"/>
                <w:szCs w:val="18"/>
              </w:rPr>
            </w:pPr>
            <w:r>
              <w:rPr>
                <w:rFonts w:asciiTheme="minorHAnsi" w:hAnsiTheme="minorHAnsi"/>
                <w:sz w:val="18"/>
                <w:szCs w:val="18"/>
              </w:rPr>
              <w:t>N</w:t>
            </w:r>
          </w:p>
        </w:tc>
        <w:tc>
          <w:tcPr>
            <w:tcW w:w="3887" w:type="dxa"/>
          </w:tcPr>
          <w:p w:rsidR="00780A9B" w:rsidRPr="00416428" w:rsidRDefault="00780A9B" w:rsidP="003514D7">
            <w:pPr>
              <w:rPr>
                <w:rFonts w:asciiTheme="minorHAnsi" w:hAnsiTheme="minorHAnsi"/>
                <w:sz w:val="18"/>
                <w:szCs w:val="18"/>
              </w:rPr>
            </w:pPr>
            <w:r w:rsidRPr="00416428">
              <w:rPr>
                <w:rFonts w:asciiTheme="minorHAnsi" w:hAnsiTheme="minorHAnsi"/>
                <w:sz w:val="18"/>
                <w:szCs w:val="18"/>
              </w:rPr>
              <w:t>the category name</w:t>
            </w:r>
          </w:p>
        </w:tc>
      </w:tr>
      <w:tr w:rsidR="00780A9B" w:rsidRPr="00416428" w:rsidTr="003514D7">
        <w:tc>
          <w:tcPr>
            <w:tcW w:w="1743" w:type="dxa"/>
            <w:vMerge/>
          </w:tcPr>
          <w:p w:rsidR="00780A9B" w:rsidRPr="00416428" w:rsidRDefault="00780A9B" w:rsidP="003514D7">
            <w:pPr>
              <w:rPr>
                <w:rFonts w:asciiTheme="minorHAnsi" w:hAnsiTheme="minorHAnsi"/>
                <w:sz w:val="18"/>
                <w:szCs w:val="18"/>
              </w:rPr>
            </w:pPr>
          </w:p>
        </w:tc>
        <w:tc>
          <w:tcPr>
            <w:tcW w:w="1849" w:type="dxa"/>
          </w:tcPr>
          <w:p w:rsidR="00780A9B" w:rsidRPr="00416428" w:rsidRDefault="00780A9B" w:rsidP="003514D7">
            <w:pPr>
              <w:rPr>
                <w:rFonts w:asciiTheme="minorHAnsi" w:hAnsiTheme="minorHAnsi"/>
                <w:sz w:val="18"/>
                <w:szCs w:val="18"/>
                <w:lang w:eastAsia="zh-CN"/>
              </w:rPr>
            </w:pPr>
            <w:r>
              <w:rPr>
                <w:rFonts w:asciiTheme="minorHAnsi" w:hAnsiTheme="minorHAnsi" w:hint="eastAsia"/>
                <w:sz w:val="18"/>
                <w:szCs w:val="18"/>
                <w:lang w:eastAsia="zh-CN"/>
              </w:rPr>
              <w:t>totalCoins</w:t>
            </w:r>
          </w:p>
        </w:tc>
        <w:tc>
          <w:tcPr>
            <w:tcW w:w="798" w:type="dxa"/>
          </w:tcPr>
          <w:p w:rsidR="00780A9B" w:rsidRDefault="00780A9B" w:rsidP="003514D7">
            <w:pPr>
              <w:rPr>
                <w:rFonts w:asciiTheme="minorHAnsi" w:hAnsiTheme="minorHAnsi"/>
                <w:sz w:val="18"/>
                <w:szCs w:val="18"/>
                <w:lang w:eastAsia="zh-CN"/>
              </w:rPr>
            </w:pPr>
            <w:r>
              <w:rPr>
                <w:rFonts w:asciiTheme="minorHAnsi" w:hAnsiTheme="minorHAnsi" w:hint="eastAsia"/>
                <w:sz w:val="18"/>
                <w:szCs w:val="18"/>
                <w:lang w:eastAsia="zh-CN"/>
              </w:rPr>
              <w:t>int</w:t>
            </w:r>
          </w:p>
        </w:tc>
        <w:tc>
          <w:tcPr>
            <w:tcW w:w="1504" w:type="dxa"/>
          </w:tcPr>
          <w:p w:rsidR="00780A9B" w:rsidRDefault="00780A9B"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3887" w:type="dxa"/>
          </w:tcPr>
          <w:p w:rsidR="00780A9B" w:rsidRPr="00416428" w:rsidRDefault="00780A9B" w:rsidP="003514D7">
            <w:pPr>
              <w:rPr>
                <w:rFonts w:asciiTheme="minorHAnsi" w:hAnsiTheme="minorHAnsi"/>
                <w:sz w:val="18"/>
                <w:szCs w:val="18"/>
              </w:rPr>
            </w:pPr>
            <w:r>
              <w:rPr>
                <w:rFonts w:asciiTheme="minorHAnsi" w:hAnsiTheme="minorHAnsi"/>
                <w:sz w:val="18"/>
                <w:szCs w:val="18"/>
                <w:lang w:eastAsia="zh-CN"/>
              </w:rPr>
              <w:t>c</w:t>
            </w:r>
            <w:r w:rsidRPr="000B5F5B">
              <w:rPr>
                <w:rFonts w:asciiTheme="minorHAnsi" w:hAnsiTheme="minorHAnsi"/>
                <w:sz w:val="18"/>
                <w:szCs w:val="18"/>
                <w:lang w:eastAsia="zh-CN"/>
              </w:rPr>
              <w:t>omplete the campaign activities all the tasks you get the rewards</w:t>
            </w:r>
          </w:p>
        </w:tc>
      </w:tr>
    </w:tbl>
    <w:p w:rsidR="00FC0B4C" w:rsidRDefault="00FC0B4C" w:rsidP="00FC0B4C">
      <w:pPr>
        <w:rPr>
          <w:lang w:bidi="th-TH"/>
        </w:rPr>
      </w:pPr>
    </w:p>
    <w:p w:rsidR="00FC0B4C" w:rsidRPr="00C50609" w:rsidRDefault="00FC0B4C" w:rsidP="00FC0B4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1148"/>
        <w:gridCol w:w="2016"/>
        <w:gridCol w:w="4646"/>
      </w:tblGrid>
      <w:tr w:rsidR="00FC0B4C" w:rsidTr="003514D7">
        <w:trPr>
          <w:trHeight w:val="422"/>
        </w:trPr>
        <w:tc>
          <w:tcPr>
            <w:tcW w:w="1971"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Name</w:t>
            </w:r>
          </w:p>
        </w:tc>
        <w:tc>
          <w:tcPr>
            <w:tcW w:w="1148" w:type="dxa"/>
            <w:shd w:val="clear" w:color="auto" w:fill="FFD966" w:themeFill="accent4" w:themeFillTint="99"/>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016"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rPr>
              <w:t>Description</w:t>
            </w:r>
          </w:p>
        </w:tc>
      </w:tr>
      <w:tr w:rsidR="00FC0B4C" w:rsidTr="003514D7">
        <w:tc>
          <w:tcPr>
            <w:tcW w:w="1971"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1148"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016"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4646"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FC0B4C" w:rsidTr="003514D7">
        <w:tc>
          <w:tcPr>
            <w:tcW w:w="1971"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doneTime</w:t>
            </w:r>
          </w:p>
        </w:tc>
        <w:tc>
          <w:tcPr>
            <w:tcW w:w="1148"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016"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4646"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FC0B4C" w:rsidTr="003514D7">
        <w:tc>
          <w:tcPr>
            <w:tcW w:w="1971"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Error</w:t>
            </w:r>
          </w:p>
        </w:tc>
        <w:tc>
          <w:tcPr>
            <w:tcW w:w="1148"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016"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4646" w:type="dxa"/>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FC0B4C" w:rsidRDefault="00FC0B4C" w:rsidP="00FC0B4C"/>
    <w:p w:rsidR="00FC0B4C" w:rsidRPr="00043A0F" w:rsidRDefault="00FC0B4C" w:rsidP="00FC0B4C">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FC0B4C" w:rsidRPr="00BF554A" w:rsidTr="003514D7">
        <w:trPr>
          <w:trHeight w:val="422"/>
        </w:trPr>
        <w:tc>
          <w:tcPr>
            <w:tcW w:w="1418"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FC0B4C" w:rsidRPr="00744808" w:rsidRDefault="00FC0B4C"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FC0B4C" w:rsidRPr="00744808" w:rsidRDefault="00FC0B4C"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FC0B4C" w:rsidRPr="00744808" w:rsidRDefault="00FC0B4C" w:rsidP="003514D7">
            <w:pPr>
              <w:jc w:val="center"/>
              <w:rPr>
                <w:rFonts w:asciiTheme="minorHAnsi" w:hAnsiTheme="minorHAnsi"/>
                <w:b/>
              </w:rPr>
            </w:pPr>
            <w:r w:rsidRPr="00744808">
              <w:rPr>
                <w:rFonts w:asciiTheme="minorHAnsi" w:hAnsiTheme="minorHAnsi"/>
                <w:b/>
              </w:rPr>
              <w:t>Description</w:t>
            </w:r>
          </w:p>
        </w:tc>
      </w:tr>
      <w:tr w:rsidR="00FC0B4C" w:rsidRPr="00BF554A" w:rsidTr="003514D7">
        <w:tc>
          <w:tcPr>
            <w:tcW w:w="1418" w:type="dxa"/>
            <w:vMerge w:val="restart"/>
          </w:tcPr>
          <w:p w:rsidR="00FC0B4C" w:rsidRPr="00D02F9D" w:rsidRDefault="00FC0B4C" w:rsidP="003514D7">
            <w:pPr>
              <w:rPr>
                <w:rFonts w:asciiTheme="minorHAnsi" w:hAnsiTheme="minorHAnsi"/>
                <w:sz w:val="18"/>
                <w:szCs w:val="18"/>
                <w:lang w:eastAsia="zh-CN"/>
              </w:rPr>
            </w:pPr>
            <w:r w:rsidRPr="00D02F9D">
              <w:rPr>
                <w:rFonts w:asciiTheme="minorHAnsi" w:hAnsiTheme="minorHAnsi"/>
                <w:sz w:val="18"/>
                <w:szCs w:val="18"/>
                <w:lang w:eastAsia="zh-CN"/>
              </w:rPr>
              <w:t>E</w:t>
            </w:r>
            <w:r w:rsidRPr="00D02F9D">
              <w:rPr>
                <w:rFonts w:asciiTheme="minorHAnsi" w:hAnsiTheme="minorHAnsi" w:hint="eastAsia"/>
                <w:sz w:val="18"/>
                <w:szCs w:val="18"/>
                <w:lang w:eastAsia="zh-CN"/>
              </w:rPr>
              <w:t>rror</w:t>
            </w:r>
          </w:p>
        </w:tc>
        <w:tc>
          <w:tcPr>
            <w:tcW w:w="1417"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4536"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Pre-defined business error code</w:t>
            </w:r>
          </w:p>
        </w:tc>
      </w:tr>
      <w:tr w:rsidR="00FC0B4C" w:rsidRPr="00BF554A" w:rsidTr="003514D7">
        <w:tc>
          <w:tcPr>
            <w:tcW w:w="1418" w:type="dxa"/>
            <w:vMerge/>
          </w:tcPr>
          <w:p w:rsidR="00FC0B4C" w:rsidRPr="00D02F9D" w:rsidRDefault="00FC0B4C" w:rsidP="003514D7">
            <w:pPr>
              <w:rPr>
                <w:rFonts w:asciiTheme="minorHAnsi" w:hAnsiTheme="minorHAnsi"/>
                <w:sz w:val="18"/>
                <w:szCs w:val="18"/>
              </w:rPr>
            </w:pPr>
          </w:p>
        </w:tc>
        <w:tc>
          <w:tcPr>
            <w:tcW w:w="1417"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FC0B4C" w:rsidRPr="00D02F9D" w:rsidRDefault="00FC0B4C"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FC0B4C" w:rsidRPr="00D02F9D" w:rsidRDefault="00FC0B4C" w:rsidP="003514D7">
            <w:pPr>
              <w:rPr>
                <w:rFonts w:asciiTheme="minorHAnsi" w:hAnsiTheme="minorHAnsi"/>
                <w:sz w:val="18"/>
                <w:szCs w:val="18"/>
              </w:rPr>
            </w:pPr>
            <w:r>
              <w:rPr>
                <w:rFonts w:asciiTheme="minorHAnsi" w:hAnsiTheme="minorHAnsi"/>
                <w:sz w:val="18"/>
                <w:szCs w:val="18"/>
              </w:rPr>
              <w:t>Y</w:t>
            </w:r>
          </w:p>
        </w:tc>
        <w:tc>
          <w:tcPr>
            <w:tcW w:w="4536" w:type="dxa"/>
          </w:tcPr>
          <w:p w:rsidR="00FC0B4C" w:rsidRPr="00D02F9D" w:rsidRDefault="00FC0B4C"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FC0B4C" w:rsidRDefault="00FC0B4C" w:rsidP="00FC0B4C">
      <w:pPr>
        <w:pStyle w:val="Heading3"/>
        <w:numPr>
          <w:ilvl w:val="2"/>
          <w:numId w:val="10"/>
        </w:numPr>
      </w:pPr>
      <w:bookmarkStart w:id="808" w:name="_Toc424309687"/>
      <w:bookmarkStart w:id="809" w:name="_Toc432782254"/>
      <w:r w:rsidRPr="00B00359">
        <w:lastRenderedPageBreak/>
        <w:t>Example</w:t>
      </w:r>
      <w:bookmarkEnd w:id="808"/>
      <w:bookmarkEnd w:id="809"/>
    </w:p>
    <w:p w:rsidR="00FC0B4C" w:rsidRDefault="00FC0B4C" w:rsidP="00FC0B4C">
      <w:pPr>
        <w:rPr>
          <w:lang w:val="x-none" w:eastAsia="x-none" w:bidi="th-TH"/>
        </w:rPr>
      </w:pPr>
    </w:p>
    <w:p w:rsidR="00FC0B4C" w:rsidRPr="00E53190" w:rsidRDefault="00FC0B4C" w:rsidP="00FC0B4C">
      <w:pPr>
        <w:pStyle w:val="ListParagraph"/>
        <w:widowControl w:val="0"/>
        <w:numPr>
          <w:ilvl w:val="0"/>
          <w:numId w:val="18"/>
        </w:numPr>
        <w:rPr>
          <w:b/>
        </w:rPr>
      </w:pPr>
      <w:r w:rsidRPr="00E53190">
        <w:rPr>
          <w:b/>
        </w:rPr>
        <w:t>Request URL:</w:t>
      </w:r>
    </w:p>
    <w:p w:rsidR="00FC0B4C" w:rsidRPr="00B55F50" w:rsidRDefault="00FC0B4C" w:rsidP="00FC0B4C">
      <w:pPr>
        <w:widowControl w:val="0"/>
        <w:ind w:left="720"/>
        <w:rPr>
          <w:rFonts w:ascii="Courier New" w:hAnsi="Courier New" w:cs="Courier New"/>
          <w:i/>
        </w:rPr>
      </w:pPr>
      <w:r w:rsidRPr="00B55F50">
        <w:rPr>
          <w:rFonts w:ascii="Courier New" w:hAnsi="Courier New" w:cs="Courier New"/>
          <w:i/>
        </w:rPr>
        <w:t>https://localhost:8443/meo/rest/campaign?method=meo.campaign.list&amp;timestamp=1436495904155&amp;format=json&amp;v=1&amp;accessToken=9577ee95af884b6f81f0b1045aef066b&amp;pageSize=10&amp;pageNo=1</w:t>
      </w:r>
    </w:p>
    <w:p w:rsidR="00FC0B4C" w:rsidRPr="00E53190" w:rsidRDefault="00FC0B4C" w:rsidP="00FC0B4C">
      <w:pPr>
        <w:pStyle w:val="ListParagraph"/>
        <w:widowControl w:val="0"/>
        <w:numPr>
          <w:ilvl w:val="0"/>
          <w:numId w:val="18"/>
        </w:numPr>
        <w:rPr>
          <w:b/>
        </w:rPr>
      </w:pPr>
      <w:r w:rsidRPr="00E53190">
        <w:rPr>
          <w:b/>
        </w:rPr>
        <w:t>Request Body:</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"groupCode": "1",</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"categoryList": [</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1,</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2</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w:t>
      </w:r>
    </w:p>
    <w:p w:rsidR="00FC0B4C" w:rsidRDefault="00FC0B4C" w:rsidP="00FC0B4C">
      <w:pPr>
        <w:ind w:leftChars="200" w:left="400"/>
        <w:rPr>
          <w:rFonts w:ascii="Courier New" w:hAnsi="Courier New" w:cs="Courier New"/>
          <w:i/>
        </w:rPr>
      </w:pPr>
      <w:r w:rsidRPr="00B55F50">
        <w:rPr>
          <w:rFonts w:ascii="Courier New" w:hAnsi="Courier New" w:cs="Courier New"/>
          <w:i/>
        </w:rPr>
        <w:t>}</w:t>
      </w:r>
    </w:p>
    <w:p w:rsidR="00FC0B4C" w:rsidRDefault="00FC0B4C" w:rsidP="00FC0B4C">
      <w:pPr>
        <w:pStyle w:val="ListParagraph"/>
        <w:numPr>
          <w:ilvl w:val="0"/>
          <w:numId w:val="18"/>
        </w:numPr>
        <w:rPr>
          <w:b/>
          <w:bCs/>
          <w:iCs/>
        </w:rPr>
      </w:pPr>
      <w:r w:rsidRPr="00A94472">
        <w:rPr>
          <w:b/>
          <w:bCs/>
          <w:iCs/>
        </w:rPr>
        <w:t xml:space="preserve">Response in case of success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"requestId": "meo-201508181609550000000005",</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"doneTime": 1439885396646,</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"body":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"groupCode": "1",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"campaignCategories":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"categoryId": 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"campaigns":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100000026002,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activity2",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100000054000,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"download app",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lastRenderedPageBreak/>
        <w:t xml:space="preserve">                  "campaignId": 100000055000,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"download app2",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100000056000,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"download app3",</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100000058000,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"download app_1",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100000060001,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test publish",</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100000061000,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100000061001,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lastRenderedPageBreak/>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100000062000,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100000062001,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100000062002,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100000063000,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downloadApp5",</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100000063001,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downloadApp6",</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100000064000,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downloadApp666",</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lastRenderedPageBreak/>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100000065000,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downloadApp777",</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100000065001,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downloadApp888",</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100000065002,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downloadApp999",</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100000065003,</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downloadApp1010",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downloadApp1111",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downloadApp1212",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lastRenderedPageBreak/>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downloadApp1313",</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100000066003,</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downloadApp1414",</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100000066004,</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downloadApp1515",</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100000066005,</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downloadApp1616",</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100000066006,</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downloadApp1717",</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100000067000,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downloadApp1818",</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lastRenderedPageBreak/>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100000067001,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downloadApp1919",</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100000067002,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downloadApp2020",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"campaignId": 100000068001,</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"campaignName": "campaign downloadApp777",</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"iconUrl": "C:/Users/yong/Desktop",</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"totalCoins": 100</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"categoryId": 2,</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"campaigns":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62F3" w:rsidRPr="00FC62F3" w:rsidRDefault="00FC62F3" w:rsidP="00FC62F3">
      <w:pPr>
        <w:widowControl w:val="0"/>
        <w:rPr>
          <w:rFonts w:ascii="Courier New" w:hAnsi="Courier New" w:cs="Courier New"/>
          <w:i/>
          <w:lang w:val="en-US"/>
        </w:rPr>
      </w:pPr>
      <w:r w:rsidRPr="00FC62F3">
        <w:rPr>
          <w:rFonts w:ascii="Courier New" w:hAnsi="Courier New" w:cs="Courier New"/>
          <w:i/>
          <w:lang w:val="en-US"/>
        </w:rPr>
        <w:t xml:space="preserve">   }</w:t>
      </w:r>
    </w:p>
    <w:p w:rsidR="00FC0B4C" w:rsidRPr="00355BEC" w:rsidRDefault="00FC62F3" w:rsidP="00FC62F3">
      <w:pPr>
        <w:widowControl w:val="0"/>
        <w:rPr>
          <w:b/>
        </w:rPr>
      </w:pPr>
      <w:r w:rsidRPr="00FC62F3">
        <w:rPr>
          <w:rFonts w:ascii="Courier New" w:hAnsi="Courier New" w:cs="Courier New"/>
          <w:i/>
          <w:lang w:val="en-US"/>
        </w:rPr>
        <w:t>}</w:t>
      </w:r>
    </w:p>
    <w:p w:rsidR="00FC0B4C" w:rsidRPr="00E53190" w:rsidRDefault="00FC0B4C" w:rsidP="00FC0B4C">
      <w:pPr>
        <w:pStyle w:val="ListParagraph"/>
        <w:widowControl w:val="0"/>
        <w:numPr>
          <w:ilvl w:val="0"/>
          <w:numId w:val="18"/>
        </w:numPr>
        <w:rPr>
          <w:rFonts w:asciiTheme="minorHAnsi" w:hAnsiTheme="minorHAnsi"/>
          <w:sz w:val="18"/>
          <w:szCs w:val="18"/>
          <w:lang w:val="en-AU"/>
        </w:rPr>
      </w:pPr>
      <w:r w:rsidRPr="00E53190">
        <w:rPr>
          <w:rFonts w:hint="eastAsia"/>
          <w:b/>
        </w:rPr>
        <w:t>Response in other cases:</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"requestId": "meo-201507101042560000000004",</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"doneTime": 1436496177771,</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"error":    {</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"errCode": "3001011",</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 xml:space="preserve">      "errMsg": "sysEnumGroupDef  not found by groupCode,groupCode is 2"</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lastRenderedPageBreak/>
        <w:t xml:space="preserve">   }</w:t>
      </w:r>
    </w:p>
    <w:p w:rsidR="00FC0B4C" w:rsidRPr="00B55F50" w:rsidRDefault="00FC0B4C" w:rsidP="00FC0B4C">
      <w:pPr>
        <w:ind w:leftChars="200" w:left="400"/>
        <w:rPr>
          <w:rFonts w:ascii="Courier New" w:hAnsi="Courier New" w:cs="Courier New"/>
          <w:i/>
        </w:rPr>
      </w:pPr>
      <w:r w:rsidRPr="00B55F50">
        <w:rPr>
          <w:rFonts w:ascii="Courier New" w:hAnsi="Courier New" w:cs="Courier New"/>
          <w:i/>
        </w:rPr>
        <w:t>}</w:t>
      </w:r>
    </w:p>
    <w:p w:rsidR="00FD0808" w:rsidRDefault="00FD0808" w:rsidP="00FD0808">
      <w:pPr>
        <w:rPr>
          <w:lang w:val="x-none" w:eastAsia="x-none" w:bidi="th-TH"/>
        </w:rPr>
      </w:pPr>
    </w:p>
    <w:p w:rsidR="008B049B" w:rsidRDefault="008B049B" w:rsidP="008B049B">
      <w:pPr>
        <w:pStyle w:val="Heading2"/>
        <w:numPr>
          <w:ilvl w:val="1"/>
          <w:numId w:val="10"/>
        </w:numPr>
      </w:pPr>
      <w:bookmarkStart w:id="810" w:name="_Toc432782255"/>
      <w:r>
        <w:t>Modify contract template information</w:t>
      </w:r>
      <w:bookmarkEnd w:id="810"/>
    </w:p>
    <w:p w:rsidR="008B049B" w:rsidRPr="004677C1" w:rsidRDefault="008B049B" w:rsidP="008B049B">
      <w:pPr>
        <w:rPr>
          <w:lang w:eastAsia="zh-CN" w:bidi="th-TH"/>
        </w:rPr>
      </w:pPr>
      <w:r>
        <w:rPr>
          <w:lang w:eastAsia="zh-CN" w:bidi="th-TH"/>
        </w:rPr>
        <w:t>A</w:t>
      </w:r>
      <w:r>
        <w:rPr>
          <w:rFonts w:hint="eastAsia"/>
          <w:lang w:eastAsia="zh-CN" w:bidi="th-TH"/>
        </w:rPr>
        <w:t xml:space="preserve">dmin </w:t>
      </w:r>
      <w:r>
        <w:rPr>
          <w:lang w:eastAsia="zh-CN" w:bidi="th-TH"/>
        </w:rPr>
        <w:t>can modify the contract template information in system.</w:t>
      </w:r>
    </w:p>
    <w:p w:rsidR="008B049B" w:rsidRDefault="008B049B" w:rsidP="008B049B">
      <w:pPr>
        <w:pStyle w:val="Heading3"/>
        <w:numPr>
          <w:ilvl w:val="2"/>
          <w:numId w:val="10"/>
        </w:numPr>
      </w:pPr>
      <w:bookmarkStart w:id="811" w:name="_Toc432782256"/>
      <w:r>
        <w:t>Function Module</w:t>
      </w:r>
      <w:bookmarkEnd w:id="811"/>
    </w:p>
    <w:p w:rsidR="008B049B" w:rsidRPr="00946526" w:rsidRDefault="008B049B" w:rsidP="008B049B">
      <w:pPr>
        <w:rPr>
          <w:rFonts w:ascii="Times New Roman" w:eastAsia="Arial Unicode MS" w:hAnsi="Times New Roman" w:cs="Times New Roman"/>
          <w:sz w:val="21"/>
        </w:rPr>
      </w:pPr>
      <w:r>
        <w:rPr>
          <w:rFonts w:ascii="Times New Roman" w:eastAsia="Arial Unicode MS" w:hAnsi="Times New Roman" w:cs="Times New Roman"/>
          <w:sz w:val="21"/>
        </w:rPr>
        <w:t>Portal</w:t>
      </w:r>
    </w:p>
    <w:p w:rsidR="008B049B" w:rsidRPr="009F5441" w:rsidRDefault="008B049B" w:rsidP="008B049B">
      <w:pPr>
        <w:pStyle w:val="Heading3"/>
        <w:numPr>
          <w:ilvl w:val="2"/>
          <w:numId w:val="10"/>
        </w:numPr>
      </w:pPr>
      <w:bookmarkStart w:id="812" w:name="_Toc432782257"/>
      <w:r>
        <w:t>HTTP URL</w:t>
      </w:r>
      <w:bookmarkEnd w:id="812"/>
    </w:p>
    <w:p w:rsidR="008B049B" w:rsidRPr="00946526" w:rsidRDefault="008B049B" w:rsidP="008B049B">
      <w:pPr>
        <w:rPr>
          <w:rFonts w:ascii="Times New Roman" w:eastAsia="Arial Unicode MS" w:hAnsi="Times New Roman" w:cs="Times New Roman"/>
          <w:sz w:val="21"/>
        </w:rPr>
      </w:pPr>
      <w:r w:rsidRPr="00331ABD">
        <w:t>http</w:t>
      </w:r>
      <w:r>
        <w:t>[s]://localhost:{port}</w:t>
      </w:r>
      <w:r w:rsidRPr="00331ABD">
        <w:t>/meo/rest/</w:t>
      </w:r>
      <w:r>
        <w:t>contract/template</w:t>
      </w:r>
      <w:r w:rsidRPr="00946526">
        <w:rPr>
          <w:rFonts w:ascii="Times New Roman" w:eastAsia="Arial Unicode MS" w:hAnsi="Times New Roman" w:cs="Times New Roman"/>
          <w:sz w:val="21"/>
        </w:rPr>
        <w:t xml:space="preserve"> </w:t>
      </w:r>
    </w:p>
    <w:p w:rsidR="008B049B" w:rsidRDefault="008B049B" w:rsidP="008B049B">
      <w:pPr>
        <w:pStyle w:val="Heading3"/>
        <w:numPr>
          <w:ilvl w:val="2"/>
          <w:numId w:val="10"/>
        </w:numPr>
      </w:pPr>
      <w:bookmarkStart w:id="813" w:name="_Toc432782258"/>
      <w:r>
        <w:t>HTTP Method</w:t>
      </w:r>
      <w:bookmarkEnd w:id="813"/>
      <w:r>
        <w:t xml:space="preserve"> </w:t>
      </w:r>
    </w:p>
    <w:p w:rsidR="008B049B" w:rsidRPr="00946526" w:rsidRDefault="008B049B" w:rsidP="008B049B">
      <w:pPr>
        <w:rPr>
          <w:rFonts w:ascii="Times New Roman" w:eastAsia="Arial Unicode MS" w:hAnsi="Times New Roman" w:cs="Times New Roman"/>
          <w:sz w:val="21"/>
        </w:rPr>
      </w:pPr>
      <w:r>
        <w:rPr>
          <w:rFonts w:ascii="Times New Roman" w:eastAsia="Arial Unicode MS" w:hAnsi="Times New Roman" w:cs="Times New Roman"/>
          <w:sz w:val="21"/>
        </w:rPr>
        <w:t>Post</w:t>
      </w:r>
    </w:p>
    <w:p w:rsidR="008B049B" w:rsidRDefault="008B049B" w:rsidP="008B049B">
      <w:pPr>
        <w:pStyle w:val="Heading3"/>
        <w:numPr>
          <w:ilvl w:val="2"/>
          <w:numId w:val="10"/>
        </w:numPr>
      </w:pPr>
      <w:bookmarkStart w:id="814" w:name="_Toc432782259"/>
      <w:r>
        <w:t>Request</w:t>
      </w:r>
      <w:bookmarkEnd w:id="814"/>
    </w:p>
    <w:p w:rsidR="008B049B" w:rsidRDefault="008B049B" w:rsidP="008B049B">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8B049B" w:rsidRPr="00BF554A" w:rsidTr="003514D7">
        <w:trPr>
          <w:trHeight w:val="219"/>
        </w:trPr>
        <w:tc>
          <w:tcPr>
            <w:tcW w:w="1418" w:type="dxa"/>
            <w:shd w:val="clear" w:color="auto" w:fill="92D050"/>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8B049B" w:rsidRPr="00744808" w:rsidRDefault="008B049B"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RPr="00BF554A" w:rsidTr="003514D7">
        <w:trPr>
          <w:trHeight w:val="360"/>
        </w:trPr>
        <w:tc>
          <w:tcPr>
            <w:tcW w:w="1418"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method</w:t>
            </w:r>
          </w:p>
        </w:tc>
        <w:tc>
          <w:tcPr>
            <w:tcW w:w="798" w:type="dxa"/>
          </w:tcPr>
          <w:p w:rsidR="008B049B" w:rsidRPr="000A0296"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8B049B" w:rsidRPr="00275C01" w:rsidRDefault="008B049B" w:rsidP="003514D7">
            <w:pPr>
              <w:rPr>
                <w:rFonts w:asciiTheme="minorHAnsi" w:hAnsiTheme="minorHAnsi"/>
              </w:rPr>
            </w:pPr>
            <w:r>
              <w:rPr>
                <w:rFonts w:asciiTheme="minorHAnsi" w:hAnsiTheme="minorHAnsi"/>
                <w:b/>
              </w:rPr>
              <w:t>meo.template.contract.modify</w:t>
            </w:r>
            <w:r w:rsidRPr="00275C01">
              <w:rPr>
                <w:rFonts w:asciiTheme="minorHAnsi" w:hAnsiTheme="minorHAnsi"/>
              </w:rPr>
              <w:t xml:space="preserve">. API name provided by platform to implement a function. </w:t>
            </w:r>
          </w:p>
        </w:tc>
      </w:tr>
      <w:tr w:rsidR="008B049B" w:rsidRPr="00BF554A" w:rsidTr="003514D7">
        <w:trPr>
          <w:trHeight w:val="375"/>
        </w:trPr>
        <w:tc>
          <w:tcPr>
            <w:tcW w:w="1418"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format</w:t>
            </w:r>
          </w:p>
        </w:tc>
        <w:tc>
          <w:tcPr>
            <w:tcW w:w="798" w:type="dxa"/>
          </w:tcPr>
          <w:p w:rsidR="008B049B" w:rsidRPr="000A0296"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8B049B" w:rsidRPr="00275C01" w:rsidRDefault="008B049B" w:rsidP="003514D7">
            <w:pPr>
              <w:rPr>
                <w:rFonts w:asciiTheme="minorHAnsi" w:hAnsiTheme="minorHAnsi"/>
              </w:rPr>
            </w:pPr>
            <w:r w:rsidRPr="00275C01">
              <w:rPr>
                <w:rFonts w:asciiTheme="minorHAnsi" w:hAnsiTheme="minorHAnsi"/>
              </w:rPr>
              <w:t>Response Format. Default JSON</w:t>
            </w:r>
          </w:p>
          <w:p w:rsidR="008B049B" w:rsidRPr="00275C01" w:rsidRDefault="008B049B" w:rsidP="003514D7">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8B049B" w:rsidRPr="00275C01" w:rsidRDefault="008B049B" w:rsidP="003514D7">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8B049B" w:rsidRPr="00BF554A" w:rsidTr="003514D7">
        <w:trPr>
          <w:trHeight w:val="375"/>
        </w:trPr>
        <w:tc>
          <w:tcPr>
            <w:tcW w:w="1418"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accessToken</w:t>
            </w:r>
          </w:p>
        </w:tc>
        <w:tc>
          <w:tcPr>
            <w:tcW w:w="798" w:type="dxa"/>
          </w:tcPr>
          <w:p w:rsidR="008B049B" w:rsidRPr="000A0296"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For security, return to client while login</w:t>
            </w:r>
          </w:p>
        </w:tc>
      </w:tr>
      <w:tr w:rsidR="008B049B" w:rsidRPr="00BF554A" w:rsidTr="003514D7">
        <w:trPr>
          <w:trHeight w:val="375"/>
        </w:trPr>
        <w:tc>
          <w:tcPr>
            <w:tcW w:w="1418"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timestamp</w:t>
            </w:r>
          </w:p>
        </w:tc>
        <w:tc>
          <w:tcPr>
            <w:tcW w:w="798" w:type="dxa"/>
          </w:tcPr>
          <w:p w:rsidR="008B049B" w:rsidRPr="000A0296"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Request time. The time lag in millisecond between system time and CUT 1970/01/01 00:00:00.</w:t>
            </w:r>
          </w:p>
        </w:tc>
      </w:tr>
      <w:tr w:rsidR="008B049B" w:rsidRPr="00BF554A" w:rsidTr="003514D7">
        <w:trPr>
          <w:trHeight w:val="375"/>
        </w:trPr>
        <w:tc>
          <w:tcPr>
            <w:tcW w:w="1418"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v</w:t>
            </w:r>
          </w:p>
        </w:tc>
        <w:tc>
          <w:tcPr>
            <w:tcW w:w="798" w:type="dxa"/>
          </w:tcPr>
          <w:p w:rsidR="008B049B" w:rsidRPr="000A0296"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Y</w:t>
            </w:r>
          </w:p>
        </w:tc>
        <w:tc>
          <w:tcPr>
            <w:tcW w:w="6056" w:type="dxa"/>
          </w:tcPr>
          <w:p w:rsidR="008B049B" w:rsidRPr="000A0296" w:rsidRDefault="008B049B" w:rsidP="003514D7">
            <w:pPr>
              <w:rPr>
                <w:rFonts w:asciiTheme="minorHAnsi" w:eastAsiaTheme="majorEastAsia" w:hAnsiTheme="minorHAnsi"/>
                <w:sz w:val="18"/>
                <w:szCs w:val="18"/>
                <w:lang w:eastAsia="zh-CN"/>
              </w:rPr>
            </w:pPr>
            <w:r w:rsidRPr="000A0296">
              <w:rPr>
                <w:rFonts w:asciiTheme="minorHAnsi" w:eastAsiaTheme="majorEastAsia" w:hAnsiTheme="minorHAnsi"/>
                <w:sz w:val="18"/>
                <w:szCs w:val="18"/>
                <w:lang w:eastAsia="zh-CN"/>
              </w:rPr>
              <w:t>API Version. API may have different versions for various version of APP using at the same time.</w:t>
            </w:r>
          </w:p>
        </w:tc>
      </w:tr>
      <w:tr w:rsidR="008B049B" w:rsidRPr="00BF554A" w:rsidTr="003514D7">
        <w:trPr>
          <w:trHeight w:val="375"/>
        </w:trPr>
        <w:tc>
          <w:tcPr>
            <w:tcW w:w="1418" w:type="dxa"/>
          </w:tcPr>
          <w:p w:rsidR="008B049B" w:rsidRPr="00D02F9D" w:rsidRDefault="008B049B" w:rsidP="003514D7">
            <w:pPr>
              <w:rPr>
                <w:rFonts w:asciiTheme="minorHAnsi" w:eastAsiaTheme="majorEastAsia" w:hAnsiTheme="minorHAnsi"/>
                <w:sz w:val="18"/>
                <w:szCs w:val="18"/>
                <w:lang w:eastAsia="zh-CN"/>
              </w:rPr>
            </w:pPr>
            <w:r w:rsidRPr="00D02F9D">
              <w:rPr>
                <w:rFonts w:asciiTheme="minorHAnsi" w:eastAsiaTheme="majorEastAsia" w:hAnsiTheme="minorHAnsi"/>
                <w:sz w:val="18"/>
                <w:szCs w:val="18"/>
                <w:lang w:eastAsia="zh-CN"/>
              </w:rPr>
              <w:t>signature</w:t>
            </w:r>
          </w:p>
        </w:tc>
        <w:tc>
          <w:tcPr>
            <w:tcW w:w="798" w:type="dxa"/>
          </w:tcPr>
          <w:p w:rsidR="008B049B" w:rsidRPr="00D02F9D"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8B049B" w:rsidRPr="00D02F9D" w:rsidRDefault="008B049B" w:rsidP="003514D7">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Y</w:t>
            </w:r>
          </w:p>
        </w:tc>
        <w:tc>
          <w:tcPr>
            <w:tcW w:w="6056" w:type="dxa"/>
          </w:tcPr>
          <w:p w:rsidR="008B049B" w:rsidRPr="00D02F9D" w:rsidRDefault="008B049B" w:rsidP="003514D7">
            <w:pPr>
              <w:rPr>
                <w:rFonts w:asciiTheme="minorHAnsi" w:eastAsiaTheme="majorEastAsia" w:hAnsiTheme="minorHAnsi"/>
                <w:sz w:val="18"/>
                <w:szCs w:val="18"/>
                <w:lang w:eastAsia="zh-CN"/>
              </w:rPr>
            </w:pPr>
            <w:r w:rsidRPr="00D02F9D">
              <w:rPr>
                <w:rFonts w:asciiTheme="minorHAnsi" w:eastAsiaTheme="majorEastAsia" w:hAnsiTheme="minorHAnsi"/>
                <w:sz w:val="18"/>
                <w:szCs w:val="18"/>
                <w:lang w:eastAsia="zh-CN"/>
              </w:rPr>
              <w:t xml:space="preserve">A </w:t>
            </w:r>
            <w:r>
              <w:rPr>
                <w:rFonts w:asciiTheme="minorHAnsi" w:eastAsiaTheme="majorEastAsia" w:hAnsiTheme="minorHAnsi"/>
                <w:sz w:val="18"/>
                <w:szCs w:val="18"/>
                <w:lang w:eastAsia="zh-CN"/>
              </w:rPr>
              <w:t>string</w:t>
            </w:r>
            <w:r w:rsidRPr="00D02F9D">
              <w:rPr>
                <w:rFonts w:asciiTheme="minorHAnsi" w:eastAsiaTheme="majorEastAsia" w:hAnsiTheme="minorHAnsi"/>
                <w:sz w:val="18"/>
                <w:szCs w:val="18"/>
                <w:lang w:eastAsia="zh-CN"/>
              </w:rPr>
              <w:t xml:space="preserve"> encrypted with MD5 on all input value.</w:t>
            </w:r>
          </w:p>
        </w:tc>
      </w:tr>
    </w:tbl>
    <w:p w:rsidR="008B049B" w:rsidRPr="008C7E45" w:rsidRDefault="008B049B" w:rsidP="008B049B">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8B049B" w:rsidRPr="002B6402" w:rsidTr="003514D7">
        <w:trPr>
          <w:trHeight w:val="521"/>
        </w:trPr>
        <w:tc>
          <w:tcPr>
            <w:tcW w:w="1413" w:type="dxa"/>
            <w:shd w:val="clear" w:color="auto" w:fill="92D050"/>
            <w:vAlign w:val="center"/>
          </w:tcPr>
          <w:p w:rsidR="008B049B" w:rsidRPr="002B6402" w:rsidRDefault="008B049B" w:rsidP="003514D7">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8B049B" w:rsidRPr="002B6402" w:rsidRDefault="008B049B" w:rsidP="003514D7">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8B049B" w:rsidRPr="002B6402" w:rsidRDefault="008B049B"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8B049B" w:rsidRPr="002B6402" w:rsidRDefault="008B049B" w:rsidP="003514D7">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8B049B" w:rsidRPr="002B6402" w:rsidRDefault="008B049B" w:rsidP="003514D7">
            <w:pPr>
              <w:jc w:val="center"/>
              <w:rPr>
                <w:rFonts w:asciiTheme="minorHAnsi" w:hAnsiTheme="minorHAnsi"/>
                <w:b/>
              </w:rPr>
            </w:pPr>
            <w:r w:rsidRPr="002B6402">
              <w:rPr>
                <w:rFonts w:asciiTheme="minorHAnsi" w:hAnsiTheme="minorHAnsi"/>
                <w:b/>
              </w:rPr>
              <w:t>Description</w:t>
            </w:r>
          </w:p>
        </w:tc>
      </w:tr>
      <w:tr w:rsidR="008B049B" w:rsidRPr="00D02F9D" w:rsidTr="003514D7">
        <w:trPr>
          <w:trHeight w:val="360"/>
        </w:trPr>
        <w:tc>
          <w:tcPr>
            <w:tcW w:w="1413" w:type="dxa"/>
            <w:vMerge w:val="restart"/>
          </w:tcPr>
          <w:p w:rsidR="008B049B" w:rsidRDefault="008B049B" w:rsidP="003514D7">
            <w:pPr>
              <w:rPr>
                <w:rFonts w:asciiTheme="minorHAnsi" w:hAnsiTheme="minorHAnsi"/>
                <w:sz w:val="18"/>
                <w:szCs w:val="18"/>
                <w:lang w:eastAsia="zh-CN"/>
              </w:rPr>
            </w:pPr>
            <w:r>
              <w:rPr>
                <w:rFonts w:asciiTheme="minorHAnsi" w:hAnsiTheme="minorHAnsi"/>
                <w:sz w:val="18"/>
                <w:szCs w:val="18"/>
                <w:lang w:eastAsia="zh-CN"/>
              </w:rPr>
              <w:t>template</w:t>
            </w:r>
          </w:p>
        </w:tc>
        <w:tc>
          <w:tcPr>
            <w:tcW w:w="1417" w:type="dxa"/>
          </w:tcPr>
          <w:p w:rsidR="008B049B" w:rsidRDefault="008B049B" w:rsidP="003514D7">
            <w:pPr>
              <w:rPr>
                <w:rFonts w:asciiTheme="minorHAnsi" w:hAnsiTheme="minorHAnsi"/>
                <w:sz w:val="18"/>
                <w:szCs w:val="18"/>
                <w:lang w:eastAsia="zh-CN"/>
              </w:rPr>
            </w:pPr>
            <w:r>
              <w:rPr>
                <w:rFonts w:asciiTheme="minorHAnsi" w:hAnsiTheme="minorHAnsi" w:hint="eastAsia"/>
                <w:sz w:val="18"/>
                <w:szCs w:val="18"/>
                <w:lang w:eastAsia="zh-CN"/>
              </w:rPr>
              <w:t>templ</w:t>
            </w:r>
            <w:r>
              <w:rPr>
                <w:rFonts w:asciiTheme="minorHAnsi" w:hAnsiTheme="minorHAnsi"/>
                <w:sz w:val="18"/>
                <w:szCs w:val="18"/>
                <w:lang w:eastAsia="zh-CN"/>
              </w:rPr>
              <w:t>ateId</w:t>
            </w:r>
          </w:p>
        </w:tc>
        <w:tc>
          <w:tcPr>
            <w:tcW w:w="851" w:type="dxa"/>
          </w:tcPr>
          <w:p w:rsidR="008B049B" w:rsidRDefault="008B049B" w:rsidP="003514D7">
            <w:pPr>
              <w:rPr>
                <w:rFonts w:asciiTheme="minorHAnsi" w:hAnsiTheme="minorHAnsi"/>
                <w:sz w:val="18"/>
                <w:szCs w:val="18"/>
                <w:lang w:eastAsia="zh-CN"/>
              </w:rPr>
            </w:pPr>
            <w:r>
              <w:rPr>
                <w:rFonts w:asciiTheme="minorHAnsi" w:hAnsiTheme="minorHAnsi"/>
                <w:sz w:val="18"/>
                <w:szCs w:val="18"/>
                <w:lang w:eastAsia="zh-CN"/>
              </w:rPr>
              <w:t>long</w:t>
            </w:r>
          </w:p>
        </w:tc>
        <w:tc>
          <w:tcPr>
            <w:tcW w:w="1417" w:type="dxa"/>
          </w:tcPr>
          <w:p w:rsidR="008B049B" w:rsidRDefault="008B049B"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8B049B" w:rsidRDefault="008B049B"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template id</w:t>
            </w:r>
          </w:p>
        </w:tc>
      </w:tr>
      <w:tr w:rsidR="008B049B" w:rsidRPr="00D02F9D" w:rsidTr="003514D7">
        <w:trPr>
          <w:trHeight w:val="360"/>
        </w:trPr>
        <w:tc>
          <w:tcPr>
            <w:tcW w:w="1413" w:type="dxa"/>
            <w:vMerge/>
          </w:tcPr>
          <w:p w:rsidR="008B049B" w:rsidRPr="00D02F9D" w:rsidRDefault="008B049B" w:rsidP="003514D7">
            <w:pPr>
              <w:rPr>
                <w:rFonts w:asciiTheme="minorHAnsi" w:hAnsiTheme="minorHAnsi"/>
                <w:sz w:val="18"/>
                <w:szCs w:val="18"/>
                <w:lang w:eastAsia="zh-CN"/>
              </w:rPr>
            </w:pPr>
          </w:p>
        </w:tc>
        <w:tc>
          <w:tcPr>
            <w:tcW w:w="1417" w:type="dxa"/>
          </w:tcPr>
          <w:p w:rsidR="008B049B" w:rsidRPr="00D02F9D" w:rsidRDefault="008B049B" w:rsidP="003514D7">
            <w:pPr>
              <w:rPr>
                <w:rFonts w:asciiTheme="minorHAnsi" w:hAnsiTheme="minorHAnsi"/>
                <w:sz w:val="18"/>
                <w:szCs w:val="18"/>
              </w:rPr>
            </w:pPr>
            <w:r>
              <w:rPr>
                <w:rFonts w:asciiTheme="minorHAnsi" w:hAnsiTheme="minorHAnsi"/>
                <w:sz w:val="18"/>
                <w:szCs w:val="18"/>
              </w:rPr>
              <w:t>templateName</w:t>
            </w:r>
          </w:p>
        </w:tc>
        <w:tc>
          <w:tcPr>
            <w:tcW w:w="851"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78"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template name</w:t>
            </w:r>
          </w:p>
        </w:tc>
      </w:tr>
      <w:tr w:rsidR="008B049B" w:rsidRPr="00D02F9D" w:rsidTr="003514D7">
        <w:trPr>
          <w:trHeight w:val="375"/>
        </w:trPr>
        <w:tc>
          <w:tcPr>
            <w:tcW w:w="1413" w:type="dxa"/>
            <w:vMerge/>
          </w:tcPr>
          <w:p w:rsidR="008B049B" w:rsidRPr="00D02F9D" w:rsidRDefault="008B049B" w:rsidP="003514D7">
            <w:pPr>
              <w:rPr>
                <w:rFonts w:asciiTheme="minorHAnsi" w:hAnsiTheme="minorHAnsi"/>
                <w:sz w:val="18"/>
                <w:szCs w:val="18"/>
              </w:rPr>
            </w:pPr>
          </w:p>
        </w:tc>
        <w:tc>
          <w:tcPr>
            <w:tcW w:w="1417"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templateDesc</w:t>
            </w:r>
          </w:p>
        </w:tc>
        <w:tc>
          <w:tcPr>
            <w:tcW w:w="851"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r w:rsidRPr="00D02F9D">
              <w:rPr>
                <w:rFonts w:asciiTheme="minorHAnsi" w:hAnsiTheme="minorHAnsi"/>
                <w:sz w:val="18"/>
                <w:szCs w:val="18"/>
                <w:lang w:eastAsia="zh-CN"/>
              </w:rPr>
              <w:t xml:space="preserve"> </w:t>
            </w:r>
          </w:p>
        </w:tc>
        <w:tc>
          <w:tcPr>
            <w:tcW w:w="1417" w:type="dxa"/>
          </w:tcPr>
          <w:p w:rsidR="008B049B" w:rsidRPr="00D02F9D" w:rsidRDefault="008B049B" w:rsidP="003514D7">
            <w:pPr>
              <w:rPr>
                <w:rFonts w:asciiTheme="minorHAnsi" w:hAnsiTheme="minorHAnsi"/>
                <w:sz w:val="18"/>
                <w:szCs w:val="18"/>
              </w:rPr>
            </w:pPr>
            <w:r>
              <w:rPr>
                <w:rFonts w:asciiTheme="minorHAnsi" w:hAnsiTheme="minorHAnsi"/>
                <w:sz w:val="18"/>
                <w:szCs w:val="18"/>
              </w:rPr>
              <w:t>N</w:t>
            </w:r>
          </w:p>
        </w:tc>
        <w:tc>
          <w:tcPr>
            <w:tcW w:w="4678" w:type="dxa"/>
          </w:tcPr>
          <w:p w:rsidR="008B049B" w:rsidRPr="00D02F9D" w:rsidRDefault="008B049B" w:rsidP="003514D7">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description</w:t>
            </w:r>
          </w:p>
        </w:tc>
      </w:tr>
      <w:tr w:rsidR="008B049B" w:rsidRPr="00D02F9D" w:rsidTr="003514D7">
        <w:trPr>
          <w:trHeight w:val="375"/>
        </w:trPr>
        <w:tc>
          <w:tcPr>
            <w:tcW w:w="1413" w:type="dxa"/>
            <w:vMerge/>
          </w:tcPr>
          <w:p w:rsidR="008B049B" w:rsidRPr="00D02F9D" w:rsidRDefault="008B049B" w:rsidP="003514D7">
            <w:pPr>
              <w:rPr>
                <w:rFonts w:asciiTheme="minorHAnsi" w:hAnsiTheme="minorHAnsi"/>
                <w:sz w:val="18"/>
                <w:szCs w:val="18"/>
              </w:rPr>
            </w:pPr>
          </w:p>
        </w:tc>
        <w:tc>
          <w:tcPr>
            <w:tcW w:w="1417"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templateUrl</w:t>
            </w:r>
          </w:p>
        </w:tc>
        <w:tc>
          <w:tcPr>
            <w:tcW w:w="851"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78" w:type="dxa"/>
          </w:tcPr>
          <w:p w:rsidR="008B049B" w:rsidRPr="00D02F9D" w:rsidRDefault="008B049B" w:rsidP="003514D7">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template file url</w:t>
            </w:r>
          </w:p>
        </w:tc>
      </w:tr>
    </w:tbl>
    <w:p w:rsidR="008B049B" w:rsidRDefault="008B049B" w:rsidP="008B049B"/>
    <w:p w:rsidR="008B049B" w:rsidRPr="00B00359" w:rsidRDefault="008B049B" w:rsidP="008B049B">
      <w:pPr>
        <w:pStyle w:val="Heading3"/>
        <w:numPr>
          <w:ilvl w:val="2"/>
          <w:numId w:val="10"/>
        </w:numPr>
      </w:pPr>
      <w:bookmarkStart w:id="815" w:name="_Toc432782260"/>
      <w:r w:rsidRPr="00B00359">
        <w:t>Response</w:t>
      </w:r>
      <w:bookmarkEnd w:id="815"/>
    </w:p>
    <w:p w:rsidR="008B049B" w:rsidRPr="00C50609" w:rsidRDefault="008B049B" w:rsidP="008B049B">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8B049B" w:rsidTr="003514D7">
        <w:trPr>
          <w:trHeight w:val="70"/>
          <w:jc w:val="center"/>
        </w:trPr>
        <w:tc>
          <w:tcPr>
            <w:tcW w:w="1907"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Tr="003514D7">
        <w:trPr>
          <w:jc w:val="center"/>
        </w:trPr>
        <w:tc>
          <w:tcPr>
            <w:tcW w:w="1907"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5540"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8B049B" w:rsidTr="003514D7">
        <w:trPr>
          <w:jc w:val="center"/>
        </w:trPr>
        <w:tc>
          <w:tcPr>
            <w:tcW w:w="190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5540"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8B049B" w:rsidTr="003514D7">
        <w:trPr>
          <w:jc w:val="center"/>
        </w:trPr>
        <w:tc>
          <w:tcPr>
            <w:tcW w:w="190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5540"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8B049B" w:rsidRDefault="008B049B" w:rsidP="008B049B">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8B049B" w:rsidRPr="002B6402" w:rsidTr="003514D7">
        <w:trPr>
          <w:trHeight w:val="422"/>
        </w:trPr>
        <w:tc>
          <w:tcPr>
            <w:tcW w:w="1710" w:type="dxa"/>
            <w:shd w:val="clear" w:color="auto" w:fill="FFD966" w:themeFill="accent4" w:themeFillTint="99"/>
            <w:vAlign w:val="center"/>
          </w:tcPr>
          <w:p w:rsidR="008B049B" w:rsidRPr="002B6402" w:rsidRDefault="008B049B" w:rsidP="003514D7">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8B049B" w:rsidRPr="002B6402" w:rsidRDefault="008B049B" w:rsidP="003514D7">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8B049B" w:rsidRPr="002B6402" w:rsidRDefault="008B049B" w:rsidP="003514D7">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8B049B" w:rsidRPr="002B6402" w:rsidRDefault="008B049B" w:rsidP="003514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B049B" w:rsidRPr="002B6402" w:rsidRDefault="008B049B" w:rsidP="003514D7">
            <w:pPr>
              <w:jc w:val="center"/>
              <w:rPr>
                <w:rFonts w:asciiTheme="minorHAnsi" w:hAnsiTheme="minorHAnsi"/>
                <w:b/>
              </w:rPr>
            </w:pPr>
            <w:r w:rsidRPr="002B6402">
              <w:rPr>
                <w:rFonts w:asciiTheme="minorHAnsi" w:hAnsiTheme="minorHAnsi"/>
                <w:b/>
              </w:rPr>
              <w:t>Description</w:t>
            </w:r>
          </w:p>
        </w:tc>
      </w:tr>
      <w:tr w:rsidR="008B049B" w:rsidRPr="00D02F9D" w:rsidTr="003514D7">
        <w:tc>
          <w:tcPr>
            <w:tcW w:w="1710"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templateId</w:t>
            </w:r>
          </w:p>
        </w:tc>
        <w:tc>
          <w:tcPr>
            <w:tcW w:w="903"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3865"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The template id</w:t>
            </w:r>
          </w:p>
        </w:tc>
      </w:tr>
    </w:tbl>
    <w:p w:rsidR="008B049B" w:rsidRDefault="008B049B" w:rsidP="008B049B">
      <w:pPr>
        <w:rPr>
          <w:lang w:bidi="th-TH"/>
        </w:rPr>
      </w:pPr>
    </w:p>
    <w:p w:rsidR="008B049B" w:rsidRPr="00C50609" w:rsidRDefault="008B049B" w:rsidP="008B049B">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8B049B" w:rsidTr="003514D7">
        <w:trPr>
          <w:trHeight w:val="422"/>
        </w:trPr>
        <w:tc>
          <w:tcPr>
            <w:tcW w:w="1971"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B049B" w:rsidRPr="00744808" w:rsidRDefault="008B049B"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Tr="003514D7">
        <w:tc>
          <w:tcPr>
            <w:tcW w:w="1971"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46"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8B049B" w:rsidTr="003514D7">
        <w:tc>
          <w:tcPr>
            <w:tcW w:w="1971"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46"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8B049B" w:rsidTr="003514D7">
        <w:tc>
          <w:tcPr>
            <w:tcW w:w="1971"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error</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46"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8B049B" w:rsidRDefault="008B049B" w:rsidP="008B049B"/>
    <w:p w:rsidR="008B049B" w:rsidRPr="00043A0F" w:rsidRDefault="008B049B" w:rsidP="008B049B">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8B049B" w:rsidRPr="00BF554A" w:rsidTr="003514D7">
        <w:trPr>
          <w:trHeight w:val="422"/>
        </w:trPr>
        <w:tc>
          <w:tcPr>
            <w:tcW w:w="1418"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8B049B" w:rsidRPr="00744808" w:rsidRDefault="008B049B"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RPr="00BF554A" w:rsidTr="003514D7">
        <w:tc>
          <w:tcPr>
            <w:tcW w:w="1418" w:type="dxa"/>
            <w:vMerge w:val="restart"/>
          </w:tcPr>
          <w:p w:rsidR="008B049B" w:rsidRPr="00D02F9D" w:rsidRDefault="008B049B" w:rsidP="003514D7">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536"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Pre-defined business error code</w:t>
            </w:r>
          </w:p>
        </w:tc>
      </w:tr>
      <w:tr w:rsidR="008B049B" w:rsidRPr="00BF554A" w:rsidTr="003514D7">
        <w:tc>
          <w:tcPr>
            <w:tcW w:w="1418" w:type="dxa"/>
            <w:vMerge/>
          </w:tcPr>
          <w:p w:rsidR="008B049B" w:rsidRPr="00D02F9D" w:rsidRDefault="008B049B" w:rsidP="003514D7">
            <w:pPr>
              <w:rPr>
                <w:rFonts w:asciiTheme="minorHAnsi" w:hAnsiTheme="minorHAnsi"/>
                <w:sz w:val="18"/>
                <w:szCs w:val="18"/>
              </w:rPr>
            </w:pPr>
          </w:p>
        </w:tc>
        <w:tc>
          <w:tcPr>
            <w:tcW w:w="141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536"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8B049B" w:rsidRPr="000A0296" w:rsidRDefault="008B049B" w:rsidP="008B049B">
      <w:pPr>
        <w:pStyle w:val="Heading3"/>
        <w:numPr>
          <w:ilvl w:val="2"/>
          <w:numId w:val="10"/>
        </w:numPr>
      </w:pPr>
      <w:bookmarkStart w:id="816" w:name="_Toc432782261"/>
      <w:r w:rsidRPr="00B00359">
        <w:t>Example</w:t>
      </w:r>
      <w:bookmarkEnd w:id="816"/>
    </w:p>
    <w:p w:rsidR="008B049B" w:rsidRDefault="008B049B" w:rsidP="008B049B">
      <w:pPr>
        <w:widowControl w:val="0"/>
        <w:rPr>
          <w:b/>
        </w:rPr>
      </w:pPr>
      <w:r w:rsidRPr="002F4354">
        <w:rPr>
          <w:b/>
        </w:rPr>
        <w:t>Request URL:</w:t>
      </w:r>
    </w:p>
    <w:p w:rsidR="008B049B" w:rsidRPr="0007760F" w:rsidRDefault="008B049B" w:rsidP="008B049B">
      <w:pPr>
        <w:widowControl w:val="0"/>
        <w:rPr>
          <w:rFonts w:ascii="Courier New" w:hAnsi="Courier New" w:cs="Courier New"/>
          <w:i/>
        </w:rPr>
      </w:pPr>
      <w:r>
        <w:rPr>
          <w:rFonts w:ascii="Courier New" w:hAnsi="Courier New" w:cs="Courier New"/>
          <w:i/>
        </w:rPr>
        <w:t>https://localhost:8443</w:t>
      </w:r>
      <w:r w:rsidRPr="005A45CA">
        <w:rPr>
          <w:rFonts w:ascii="Courier New" w:hAnsi="Courier New" w:cs="Courier New"/>
          <w:i/>
        </w:rPr>
        <w:t>/meo/rest/contract/template</w:t>
      </w:r>
      <w:r w:rsidRPr="005A45CA">
        <w:t xml:space="preserve"> </w:t>
      </w:r>
      <w:r w:rsidRPr="005A45CA">
        <w:rPr>
          <w:rFonts w:ascii="Courier New" w:hAnsi="Courier New" w:cs="Courier New"/>
          <w:i/>
        </w:rPr>
        <w:t>?method=meo.template.contract.modify&amp;accessToken=3b5a00548c7b4697a97d30c1d1fe584f&amp;timestamp=1436932340709&amp;format=json&amp;v=1</w:t>
      </w:r>
    </w:p>
    <w:p w:rsidR="008B049B" w:rsidRPr="002F4354" w:rsidRDefault="008B049B" w:rsidP="008B049B">
      <w:pPr>
        <w:widowControl w:val="0"/>
        <w:rPr>
          <w:b/>
        </w:rPr>
      </w:pPr>
      <w:r w:rsidRPr="002F4354">
        <w:rPr>
          <w:b/>
        </w:rPr>
        <w:t>Request Body:</w:t>
      </w:r>
    </w:p>
    <w:p w:rsidR="008B049B" w:rsidRPr="005A45CA" w:rsidRDefault="008B049B" w:rsidP="008B049B">
      <w:pPr>
        <w:ind w:leftChars="200" w:left="400"/>
        <w:rPr>
          <w:rFonts w:ascii="Courier New" w:hAnsi="Courier New" w:cs="Courier New"/>
          <w:i/>
        </w:rPr>
      </w:pPr>
      <w:r w:rsidRPr="005A45CA">
        <w:rPr>
          <w:rFonts w:ascii="Courier New" w:hAnsi="Courier New" w:cs="Courier New"/>
          <w:i/>
        </w:rPr>
        <w:t>{</w:t>
      </w:r>
    </w:p>
    <w:p w:rsidR="008B049B" w:rsidRPr="005A45CA" w:rsidRDefault="008B049B" w:rsidP="008B049B">
      <w:pPr>
        <w:ind w:firstLine="720"/>
        <w:rPr>
          <w:rFonts w:ascii="Courier New" w:hAnsi="Courier New" w:cs="Courier New"/>
          <w:i/>
        </w:rPr>
      </w:pPr>
      <w:r w:rsidRPr="005A45CA">
        <w:rPr>
          <w:rFonts w:ascii="Courier New" w:hAnsi="Courier New" w:cs="Courier New"/>
          <w:i/>
        </w:rPr>
        <w:t>"templateId": "100000004000",</w:t>
      </w:r>
    </w:p>
    <w:p w:rsidR="008B049B" w:rsidRDefault="008B049B" w:rsidP="008B049B">
      <w:pPr>
        <w:ind w:firstLine="720"/>
        <w:rPr>
          <w:rFonts w:ascii="Courier New" w:hAnsi="Courier New" w:cs="Courier New"/>
          <w:i/>
        </w:rPr>
      </w:pPr>
      <w:r w:rsidRPr="005A45CA">
        <w:rPr>
          <w:rFonts w:ascii="Courier New" w:hAnsi="Courier New" w:cs="Courier New"/>
          <w:i/>
        </w:rPr>
        <w:t>"templateName": "contract template name #101",</w:t>
      </w:r>
    </w:p>
    <w:p w:rsidR="008B049B" w:rsidRPr="005A45CA" w:rsidRDefault="008B049B" w:rsidP="008B049B">
      <w:pPr>
        <w:ind w:firstLine="720"/>
        <w:rPr>
          <w:rFonts w:ascii="Courier New" w:hAnsi="Courier New" w:cs="Courier New"/>
          <w:i/>
        </w:rPr>
      </w:pPr>
      <w:r w:rsidRPr="005A45CA">
        <w:rPr>
          <w:rFonts w:ascii="Courier New" w:hAnsi="Courier New" w:cs="Courier New"/>
          <w:i/>
        </w:rPr>
        <w:t>"templateDesc": "template description #101",</w:t>
      </w:r>
    </w:p>
    <w:p w:rsidR="008B049B" w:rsidRPr="005A45CA" w:rsidRDefault="008B049B" w:rsidP="008B049B">
      <w:pPr>
        <w:ind w:firstLine="720"/>
        <w:rPr>
          <w:rFonts w:ascii="Courier New" w:hAnsi="Courier New" w:cs="Courier New"/>
          <w:i/>
        </w:rPr>
      </w:pPr>
      <w:r w:rsidRPr="005A45CA">
        <w:rPr>
          <w:rFonts w:ascii="Courier New" w:hAnsi="Courier New" w:cs="Courier New"/>
          <w:i/>
        </w:rPr>
        <w:lastRenderedPageBreak/>
        <w:t>"templateUrl": "template URL #101"</w:t>
      </w:r>
    </w:p>
    <w:p w:rsidR="008B049B" w:rsidRPr="002F4354" w:rsidRDefault="008B049B" w:rsidP="008B049B">
      <w:pPr>
        <w:ind w:leftChars="200" w:left="400"/>
        <w:rPr>
          <w:rFonts w:ascii="Courier New" w:hAnsi="Courier New" w:cs="Courier New"/>
          <w:i/>
        </w:rPr>
      </w:pPr>
      <w:r w:rsidRPr="005A45CA">
        <w:rPr>
          <w:rFonts w:ascii="Courier New" w:hAnsi="Courier New" w:cs="Courier New"/>
          <w:i/>
        </w:rPr>
        <w:t>}</w:t>
      </w:r>
    </w:p>
    <w:p w:rsidR="008B049B" w:rsidRPr="002F4354" w:rsidRDefault="008B049B" w:rsidP="008B049B">
      <w:pPr>
        <w:ind w:leftChars="200" w:left="400"/>
        <w:rPr>
          <w:rFonts w:ascii="Courier New" w:hAnsi="Courier New" w:cs="Courier New"/>
          <w:i/>
        </w:rPr>
      </w:pPr>
    </w:p>
    <w:p w:rsidR="008B049B" w:rsidRDefault="008B049B" w:rsidP="008B049B">
      <w:pPr>
        <w:widowControl w:val="0"/>
        <w:rPr>
          <w:b/>
        </w:rPr>
      </w:pPr>
      <w:r w:rsidRPr="002F4354">
        <w:rPr>
          <w:rFonts w:hint="eastAsia"/>
          <w:b/>
        </w:rPr>
        <w:t>Response in case of success:</w:t>
      </w:r>
    </w:p>
    <w:p w:rsidR="008B049B" w:rsidRPr="00D110C5" w:rsidRDefault="008B049B" w:rsidP="008B049B">
      <w:pPr>
        <w:ind w:firstLine="720"/>
        <w:rPr>
          <w:rFonts w:ascii="Courier New" w:hAnsi="Courier New" w:cs="Courier New"/>
          <w:i/>
          <w:iCs/>
        </w:rPr>
      </w:pPr>
      <w:r w:rsidRPr="00D110C5">
        <w:rPr>
          <w:rFonts w:ascii="Courier New" w:hAnsi="Courier New" w:cs="Courier New"/>
          <w:i/>
          <w:iCs/>
        </w:rPr>
        <w:t>{</w:t>
      </w:r>
    </w:p>
    <w:p w:rsidR="008B049B" w:rsidRDefault="008B049B" w:rsidP="008B049B">
      <w:pPr>
        <w:ind w:left="720" w:firstLine="720"/>
        <w:rPr>
          <w:rFonts w:ascii="Courier New" w:hAnsi="Courier New" w:cs="Courier New"/>
          <w:i/>
          <w:iCs/>
        </w:rPr>
      </w:pPr>
      <w:r w:rsidRPr="00D110C5">
        <w:rPr>
          <w:rFonts w:ascii="Courier New" w:hAnsi="Courier New" w:cs="Courier New"/>
          <w:i/>
          <w:iCs/>
        </w:rPr>
        <w:t>"requestId": "meo-201507151052200000000001",</w:t>
      </w:r>
    </w:p>
    <w:p w:rsidR="008B049B" w:rsidRDefault="008B049B" w:rsidP="008B049B">
      <w:pPr>
        <w:ind w:left="720" w:firstLine="720"/>
        <w:rPr>
          <w:rFonts w:ascii="Courier New" w:hAnsi="Courier New" w:cs="Courier New"/>
          <w:i/>
          <w:iCs/>
        </w:rPr>
      </w:pPr>
      <w:r w:rsidRPr="00D110C5">
        <w:rPr>
          <w:rFonts w:ascii="Courier New" w:hAnsi="Courier New" w:cs="Courier New"/>
          <w:i/>
          <w:iCs/>
        </w:rPr>
        <w:t>"doneTime": 1436932341250,</w:t>
      </w:r>
    </w:p>
    <w:p w:rsidR="008B049B" w:rsidRPr="00D110C5" w:rsidRDefault="008B049B" w:rsidP="008B049B">
      <w:pPr>
        <w:ind w:left="720" w:firstLine="720"/>
        <w:rPr>
          <w:rFonts w:ascii="Courier New" w:hAnsi="Courier New" w:cs="Courier New"/>
          <w:i/>
          <w:iCs/>
        </w:rPr>
      </w:pPr>
      <w:r w:rsidRPr="00D110C5">
        <w:rPr>
          <w:rFonts w:ascii="Courier New" w:hAnsi="Courier New" w:cs="Courier New"/>
          <w:i/>
          <w:iCs/>
        </w:rPr>
        <w:t>"body": {"templateId": 100000004000}</w:t>
      </w:r>
    </w:p>
    <w:p w:rsidR="008B049B" w:rsidRPr="00D110C5" w:rsidRDefault="008B049B" w:rsidP="008B049B">
      <w:pPr>
        <w:ind w:firstLine="720"/>
        <w:rPr>
          <w:rFonts w:ascii="Courier New" w:hAnsi="Courier New" w:cs="Courier New"/>
          <w:i/>
          <w:iCs/>
        </w:rPr>
      </w:pPr>
      <w:r w:rsidRPr="00D110C5">
        <w:rPr>
          <w:rFonts w:ascii="Courier New" w:hAnsi="Courier New" w:cs="Courier New"/>
          <w:i/>
          <w:iCs/>
        </w:rPr>
        <w:t>}</w:t>
      </w:r>
    </w:p>
    <w:p w:rsidR="008B049B" w:rsidRPr="002F4354" w:rsidRDefault="008B049B" w:rsidP="008B049B">
      <w:pPr>
        <w:widowControl w:val="0"/>
        <w:rPr>
          <w:b/>
        </w:rPr>
      </w:pPr>
    </w:p>
    <w:p w:rsidR="008B049B" w:rsidRDefault="008B049B" w:rsidP="008B049B">
      <w:pPr>
        <w:widowControl w:val="0"/>
        <w:rPr>
          <w:b/>
        </w:rPr>
      </w:pPr>
      <w:r w:rsidRPr="002F4354">
        <w:rPr>
          <w:rFonts w:hint="eastAsia"/>
          <w:b/>
        </w:rPr>
        <w:t>Response in other cases:</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 xml:space="preserve">   "requestId": "meo-201507151113190000000003",</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 xml:space="preserve">   "doneTime": 1436933599796,</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 xml:space="preserve">   "error":    {</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 xml:space="preserve">      "errCode": "9011001",</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 xml:space="preserve">      "errMsg": "token invalid"</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 xml:space="preserve">   }</w:t>
      </w:r>
    </w:p>
    <w:p w:rsidR="008B049B" w:rsidRPr="00D110C5" w:rsidRDefault="008B049B" w:rsidP="008B049B">
      <w:pPr>
        <w:widowControl w:val="0"/>
        <w:rPr>
          <w:rFonts w:ascii="Courier New" w:hAnsi="Courier New" w:cs="Courier New"/>
          <w:bCs/>
          <w:i/>
          <w:iCs/>
        </w:rPr>
      </w:pPr>
      <w:r w:rsidRPr="00D110C5">
        <w:rPr>
          <w:rFonts w:ascii="Courier New" w:hAnsi="Courier New" w:cs="Courier New"/>
          <w:bCs/>
          <w:i/>
          <w:iCs/>
        </w:rPr>
        <w:t>}</w:t>
      </w:r>
    </w:p>
    <w:p w:rsidR="008B049B" w:rsidRPr="002F4354" w:rsidRDefault="008B049B" w:rsidP="008B049B">
      <w:pPr>
        <w:widowControl w:val="0"/>
        <w:rPr>
          <w:b/>
        </w:rPr>
      </w:pPr>
    </w:p>
    <w:p w:rsidR="008B049B" w:rsidRPr="0066753D" w:rsidRDefault="008B049B" w:rsidP="008B049B">
      <w:pPr>
        <w:pStyle w:val="Heading2"/>
        <w:numPr>
          <w:ilvl w:val="1"/>
          <w:numId w:val="10"/>
        </w:numPr>
      </w:pPr>
      <w:bookmarkStart w:id="817" w:name="_Toc432782262"/>
      <w:r>
        <w:t>Delete contract template by template id</w:t>
      </w:r>
      <w:bookmarkEnd w:id="817"/>
    </w:p>
    <w:p w:rsidR="008B049B" w:rsidRPr="00B040A4" w:rsidRDefault="008B049B" w:rsidP="008B049B">
      <w:pPr>
        <w:rPr>
          <w:rFonts w:ascii="Times New Roman" w:hAnsi="Times New Roman" w:cs="Times New Roman"/>
          <w:lang w:eastAsia="zh-CN"/>
        </w:rPr>
      </w:pPr>
      <w:r>
        <w:rPr>
          <w:rFonts w:ascii="Times New Roman" w:hAnsi="Times New Roman" w:cs="Times New Roman"/>
          <w:lang w:eastAsia="zh-CN"/>
        </w:rPr>
        <w:t xml:space="preserve">     Admin can delete contract template information by template id</w:t>
      </w:r>
    </w:p>
    <w:p w:rsidR="008B049B" w:rsidRDefault="008B049B" w:rsidP="008B049B">
      <w:pPr>
        <w:pStyle w:val="Heading3"/>
        <w:numPr>
          <w:ilvl w:val="2"/>
          <w:numId w:val="10"/>
        </w:numPr>
      </w:pPr>
      <w:bookmarkStart w:id="818" w:name="_Toc432782263"/>
      <w:r>
        <w:t>Function Module</w:t>
      </w:r>
      <w:bookmarkEnd w:id="818"/>
    </w:p>
    <w:p w:rsidR="008B049B" w:rsidRPr="00946526" w:rsidRDefault="008B049B" w:rsidP="008B049B">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 xml:space="preserve">Get </w:t>
      </w:r>
    </w:p>
    <w:p w:rsidR="008B049B" w:rsidRPr="009F5441" w:rsidRDefault="008B049B" w:rsidP="008B049B">
      <w:pPr>
        <w:pStyle w:val="Heading3"/>
        <w:numPr>
          <w:ilvl w:val="2"/>
          <w:numId w:val="10"/>
        </w:numPr>
      </w:pPr>
      <w:bookmarkStart w:id="819" w:name="_Toc432782264"/>
      <w:r>
        <w:t>HTTP URL</w:t>
      </w:r>
      <w:bookmarkEnd w:id="819"/>
    </w:p>
    <w:p w:rsidR="008B049B" w:rsidRPr="00946526" w:rsidRDefault="008B049B" w:rsidP="008B049B">
      <w:pPr>
        <w:rPr>
          <w:rFonts w:ascii="Times New Roman" w:eastAsia="Arial Unicode MS" w:hAnsi="Times New Roman" w:cs="Times New Roman"/>
          <w:sz w:val="21"/>
        </w:rPr>
      </w:pPr>
      <w:r w:rsidRPr="00331ABD">
        <w:t>http</w:t>
      </w:r>
      <w:r>
        <w:t>[s]://localhost:{port}</w:t>
      </w:r>
      <w:r w:rsidRPr="00331ABD">
        <w:t>/meo/rest/</w:t>
      </w:r>
      <w:r>
        <w:t>contract/template</w:t>
      </w:r>
      <w:r w:rsidRPr="00946526">
        <w:rPr>
          <w:rFonts w:ascii="Times New Roman" w:eastAsia="Arial Unicode MS" w:hAnsi="Times New Roman" w:cs="Times New Roman"/>
          <w:sz w:val="21"/>
        </w:rPr>
        <w:t xml:space="preserve"> </w:t>
      </w:r>
    </w:p>
    <w:p w:rsidR="008B049B" w:rsidRPr="00946526" w:rsidRDefault="008B049B" w:rsidP="008B049B">
      <w:pPr>
        <w:rPr>
          <w:rFonts w:ascii="Times New Roman" w:eastAsia="Arial Unicode MS" w:hAnsi="Times New Roman" w:cs="Times New Roman"/>
          <w:sz w:val="21"/>
        </w:rPr>
      </w:pPr>
    </w:p>
    <w:p w:rsidR="008B049B" w:rsidRDefault="008B049B" w:rsidP="008B049B">
      <w:pPr>
        <w:pStyle w:val="Heading3"/>
        <w:numPr>
          <w:ilvl w:val="2"/>
          <w:numId w:val="10"/>
        </w:numPr>
      </w:pPr>
      <w:bookmarkStart w:id="820" w:name="_Toc432782265"/>
      <w:r>
        <w:t>HTTP Method</w:t>
      </w:r>
      <w:bookmarkEnd w:id="820"/>
      <w:r>
        <w:t xml:space="preserve"> </w:t>
      </w:r>
    </w:p>
    <w:p w:rsidR="008B049B" w:rsidRPr="00946526" w:rsidRDefault="008B049B" w:rsidP="008B049B">
      <w:pPr>
        <w:rPr>
          <w:rFonts w:ascii="Times New Roman" w:eastAsia="Arial Unicode MS" w:hAnsi="Times New Roman" w:cs="Times New Roman"/>
          <w:sz w:val="21"/>
        </w:rPr>
      </w:pPr>
      <w:r>
        <w:rPr>
          <w:rFonts w:ascii="Times New Roman" w:eastAsia="Arial Unicode MS" w:hAnsi="Times New Roman" w:cs="Times New Roman"/>
          <w:sz w:val="21"/>
        </w:rPr>
        <w:t>Get</w:t>
      </w:r>
    </w:p>
    <w:p w:rsidR="008B049B" w:rsidRDefault="008B049B" w:rsidP="008B049B">
      <w:pPr>
        <w:pStyle w:val="Heading3"/>
        <w:numPr>
          <w:ilvl w:val="2"/>
          <w:numId w:val="10"/>
        </w:numPr>
      </w:pPr>
      <w:bookmarkStart w:id="821" w:name="_Toc432782266"/>
      <w:r>
        <w:lastRenderedPageBreak/>
        <w:t>Request</w:t>
      </w:r>
      <w:bookmarkEnd w:id="821"/>
    </w:p>
    <w:p w:rsidR="008B049B" w:rsidRDefault="008B049B" w:rsidP="008B049B">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8B049B" w:rsidRPr="00BF554A" w:rsidTr="003514D7">
        <w:trPr>
          <w:trHeight w:val="219"/>
        </w:trPr>
        <w:tc>
          <w:tcPr>
            <w:tcW w:w="1418" w:type="dxa"/>
            <w:shd w:val="clear" w:color="auto" w:fill="92D050"/>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8B049B" w:rsidRPr="00744808" w:rsidRDefault="008B049B"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RPr="00BF554A" w:rsidTr="003514D7">
        <w:trPr>
          <w:trHeight w:val="360"/>
        </w:trPr>
        <w:tc>
          <w:tcPr>
            <w:tcW w:w="141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method</w:t>
            </w:r>
          </w:p>
        </w:tc>
        <w:tc>
          <w:tcPr>
            <w:tcW w:w="79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8B049B" w:rsidRPr="00275C01" w:rsidRDefault="008B049B" w:rsidP="003514D7">
            <w:pPr>
              <w:rPr>
                <w:rFonts w:asciiTheme="minorHAnsi" w:hAnsiTheme="minorHAnsi"/>
              </w:rPr>
            </w:pPr>
            <w:r>
              <w:rPr>
                <w:rFonts w:asciiTheme="minorHAnsi" w:hAnsiTheme="minorHAnsi"/>
                <w:b/>
              </w:rPr>
              <w:t>meo.template.contract.delete</w:t>
            </w:r>
            <w:r w:rsidRPr="00275C01">
              <w:rPr>
                <w:rFonts w:asciiTheme="minorHAnsi" w:hAnsiTheme="minorHAnsi"/>
              </w:rPr>
              <w:t xml:space="preserve">. API name provided by platform to implement a function. </w:t>
            </w:r>
          </w:p>
        </w:tc>
      </w:tr>
      <w:tr w:rsidR="008B049B" w:rsidRPr="00BF554A" w:rsidTr="003514D7">
        <w:trPr>
          <w:trHeight w:val="375"/>
        </w:trPr>
        <w:tc>
          <w:tcPr>
            <w:tcW w:w="141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format</w:t>
            </w:r>
          </w:p>
        </w:tc>
        <w:tc>
          <w:tcPr>
            <w:tcW w:w="79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8B049B" w:rsidRPr="00275C01" w:rsidRDefault="008B049B" w:rsidP="003514D7">
            <w:pPr>
              <w:rPr>
                <w:rFonts w:asciiTheme="minorHAnsi" w:hAnsiTheme="minorHAnsi"/>
              </w:rPr>
            </w:pPr>
            <w:r w:rsidRPr="00275C01">
              <w:rPr>
                <w:rFonts w:asciiTheme="minorHAnsi" w:hAnsiTheme="minorHAnsi"/>
              </w:rPr>
              <w:t>Response Format. Default JSON</w:t>
            </w:r>
          </w:p>
          <w:p w:rsidR="008B049B" w:rsidRPr="00275C01" w:rsidRDefault="008B049B" w:rsidP="003514D7">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8B049B" w:rsidRPr="00275C01" w:rsidRDefault="008B049B" w:rsidP="003514D7">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8B049B" w:rsidRPr="00BF554A" w:rsidTr="003514D7">
        <w:trPr>
          <w:trHeight w:val="375"/>
        </w:trPr>
        <w:tc>
          <w:tcPr>
            <w:tcW w:w="141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accessToken</w:t>
            </w:r>
          </w:p>
        </w:tc>
        <w:tc>
          <w:tcPr>
            <w:tcW w:w="79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For security, return to client while login</w:t>
            </w:r>
          </w:p>
        </w:tc>
      </w:tr>
      <w:tr w:rsidR="008B049B" w:rsidRPr="00BF554A" w:rsidTr="003514D7">
        <w:trPr>
          <w:trHeight w:val="375"/>
        </w:trPr>
        <w:tc>
          <w:tcPr>
            <w:tcW w:w="141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timestamp</w:t>
            </w:r>
          </w:p>
        </w:tc>
        <w:tc>
          <w:tcPr>
            <w:tcW w:w="79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Request time. The time lag in millisecond between system time and CUT 1970/01/01 00:00:00.</w:t>
            </w:r>
          </w:p>
        </w:tc>
      </w:tr>
      <w:tr w:rsidR="008B049B" w:rsidRPr="00BF554A" w:rsidTr="003514D7">
        <w:trPr>
          <w:trHeight w:val="375"/>
        </w:trPr>
        <w:tc>
          <w:tcPr>
            <w:tcW w:w="141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v</w:t>
            </w:r>
          </w:p>
        </w:tc>
        <w:tc>
          <w:tcPr>
            <w:tcW w:w="79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API Version. API may have different versions for various version of APP using at the same time.</w:t>
            </w:r>
          </w:p>
        </w:tc>
      </w:tr>
      <w:tr w:rsidR="008B049B" w:rsidRPr="00BF554A" w:rsidTr="003514D7">
        <w:trPr>
          <w:trHeight w:val="375"/>
        </w:trPr>
        <w:tc>
          <w:tcPr>
            <w:tcW w:w="141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signature</w:t>
            </w:r>
          </w:p>
        </w:tc>
        <w:tc>
          <w:tcPr>
            <w:tcW w:w="798"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string</w:t>
            </w:r>
          </w:p>
        </w:tc>
        <w:tc>
          <w:tcPr>
            <w:tcW w:w="1504"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Y</w:t>
            </w:r>
          </w:p>
        </w:tc>
        <w:tc>
          <w:tcPr>
            <w:tcW w:w="6056" w:type="dxa"/>
          </w:tcPr>
          <w:p w:rsidR="008B049B" w:rsidRPr="009253FC" w:rsidRDefault="008B049B" w:rsidP="003514D7">
            <w:pPr>
              <w:rPr>
                <w:rFonts w:asciiTheme="minorHAnsi" w:hAnsiTheme="minorHAnsi"/>
                <w:sz w:val="18"/>
                <w:szCs w:val="18"/>
                <w:lang w:eastAsia="zh-CN"/>
              </w:rPr>
            </w:pPr>
            <w:r w:rsidRPr="009253FC">
              <w:rPr>
                <w:rFonts w:asciiTheme="minorHAnsi" w:hAnsiTheme="minorHAnsi"/>
                <w:sz w:val="18"/>
                <w:szCs w:val="18"/>
                <w:lang w:eastAsia="zh-CN"/>
              </w:rPr>
              <w:t>A string encrypted with MD5 on all input value.</w:t>
            </w:r>
          </w:p>
        </w:tc>
      </w:tr>
    </w:tbl>
    <w:p w:rsidR="008B049B" w:rsidRPr="008C7E45" w:rsidRDefault="008B049B" w:rsidP="008B049B">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8B049B" w:rsidRPr="002B6402" w:rsidTr="003514D7">
        <w:trPr>
          <w:trHeight w:val="521"/>
        </w:trPr>
        <w:tc>
          <w:tcPr>
            <w:tcW w:w="1413" w:type="dxa"/>
            <w:shd w:val="clear" w:color="auto" w:fill="92D050"/>
            <w:vAlign w:val="center"/>
          </w:tcPr>
          <w:p w:rsidR="008B049B" w:rsidRPr="002B6402" w:rsidRDefault="008B049B" w:rsidP="003514D7">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8B049B" w:rsidRPr="002B6402" w:rsidRDefault="008B049B" w:rsidP="003514D7">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8B049B" w:rsidRPr="002B6402" w:rsidRDefault="008B049B" w:rsidP="003514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8B049B" w:rsidRPr="002B6402" w:rsidRDefault="008B049B" w:rsidP="003514D7">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8B049B" w:rsidRPr="002B6402" w:rsidRDefault="008B049B" w:rsidP="003514D7">
            <w:pPr>
              <w:jc w:val="center"/>
              <w:rPr>
                <w:rFonts w:asciiTheme="minorHAnsi" w:hAnsiTheme="minorHAnsi"/>
                <w:b/>
              </w:rPr>
            </w:pPr>
            <w:r w:rsidRPr="002B6402">
              <w:rPr>
                <w:rFonts w:asciiTheme="minorHAnsi" w:hAnsiTheme="minorHAnsi"/>
                <w:b/>
              </w:rPr>
              <w:t>Description</w:t>
            </w:r>
          </w:p>
        </w:tc>
      </w:tr>
      <w:tr w:rsidR="008B049B" w:rsidRPr="00D02F9D" w:rsidTr="003514D7">
        <w:trPr>
          <w:trHeight w:val="360"/>
        </w:trPr>
        <w:tc>
          <w:tcPr>
            <w:tcW w:w="1413" w:type="dxa"/>
          </w:tcPr>
          <w:p w:rsidR="008B049B" w:rsidRPr="00D02F9D" w:rsidRDefault="008B049B" w:rsidP="003514D7">
            <w:pPr>
              <w:rPr>
                <w:rFonts w:asciiTheme="minorHAnsi" w:hAnsiTheme="minorHAnsi"/>
                <w:sz w:val="18"/>
                <w:szCs w:val="18"/>
                <w:lang w:eastAsia="zh-CN"/>
              </w:rPr>
            </w:pPr>
          </w:p>
        </w:tc>
        <w:tc>
          <w:tcPr>
            <w:tcW w:w="1417" w:type="dxa"/>
          </w:tcPr>
          <w:p w:rsidR="008B049B" w:rsidRPr="00D02F9D" w:rsidRDefault="008B049B" w:rsidP="003514D7">
            <w:pPr>
              <w:rPr>
                <w:rFonts w:asciiTheme="minorHAnsi" w:hAnsiTheme="minorHAnsi"/>
                <w:sz w:val="18"/>
                <w:szCs w:val="18"/>
                <w:lang w:eastAsia="zh-CN"/>
              </w:rPr>
            </w:pPr>
            <w:r>
              <w:rPr>
                <w:rFonts w:asciiTheme="minorHAnsi" w:hAnsiTheme="minorHAnsi" w:hint="eastAsia"/>
                <w:sz w:val="18"/>
                <w:szCs w:val="18"/>
                <w:lang w:eastAsia="zh-CN"/>
              </w:rPr>
              <w:t>t</w:t>
            </w:r>
            <w:r>
              <w:rPr>
                <w:rFonts w:asciiTheme="minorHAnsi" w:hAnsiTheme="minorHAnsi"/>
                <w:sz w:val="18"/>
                <w:szCs w:val="18"/>
                <w:lang w:eastAsia="zh-CN"/>
              </w:rPr>
              <w:t>emplateId</w:t>
            </w:r>
          </w:p>
        </w:tc>
        <w:tc>
          <w:tcPr>
            <w:tcW w:w="851"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long</w:t>
            </w:r>
          </w:p>
        </w:tc>
        <w:tc>
          <w:tcPr>
            <w:tcW w:w="1417" w:type="dxa"/>
          </w:tcPr>
          <w:p w:rsidR="008B049B" w:rsidRPr="00D02F9D" w:rsidRDefault="008B049B"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The template id</w:t>
            </w:r>
          </w:p>
        </w:tc>
      </w:tr>
    </w:tbl>
    <w:p w:rsidR="008B049B" w:rsidRDefault="008B049B" w:rsidP="008B049B"/>
    <w:p w:rsidR="008B049B" w:rsidRPr="00B00359" w:rsidRDefault="008B049B" w:rsidP="008B049B">
      <w:pPr>
        <w:pStyle w:val="Heading3"/>
        <w:numPr>
          <w:ilvl w:val="2"/>
          <w:numId w:val="10"/>
        </w:numPr>
      </w:pPr>
      <w:bookmarkStart w:id="822" w:name="_Toc432782267"/>
      <w:r w:rsidRPr="00B00359">
        <w:t>Response</w:t>
      </w:r>
      <w:bookmarkEnd w:id="822"/>
    </w:p>
    <w:p w:rsidR="008B049B" w:rsidRPr="00C50609" w:rsidRDefault="008B049B" w:rsidP="008B049B">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8B049B" w:rsidTr="003514D7">
        <w:trPr>
          <w:trHeight w:val="70"/>
          <w:jc w:val="center"/>
        </w:trPr>
        <w:tc>
          <w:tcPr>
            <w:tcW w:w="1907"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Tr="003514D7">
        <w:trPr>
          <w:jc w:val="center"/>
        </w:trPr>
        <w:tc>
          <w:tcPr>
            <w:tcW w:w="1907"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5540"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8B049B" w:rsidTr="003514D7">
        <w:trPr>
          <w:jc w:val="center"/>
        </w:trPr>
        <w:tc>
          <w:tcPr>
            <w:tcW w:w="190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5540"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8B049B" w:rsidRDefault="008B049B" w:rsidP="008B049B">
      <w:pPr>
        <w:rPr>
          <w:lang w:bidi="th-TH"/>
        </w:rPr>
      </w:pPr>
    </w:p>
    <w:p w:rsidR="008B049B" w:rsidRPr="00C50609" w:rsidRDefault="008B049B" w:rsidP="008B049B">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8B049B" w:rsidTr="003514D7">
        <w:trPr>
          <w:trHeight w:val="422"/>
        </w:trPr>
        <w:tc>
          <w:tcPr>
            <w:tcW w:w="1971"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B049B" w:rsidRPr="00744808" w:rsidRDefault="008B049B"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Tr="003514D7">
        <w:tc>
          <w:tcPr>
            <w:tcW w:w="1971"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46"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8B049B" w:rsidTr="003514D7">
        <w:tc>
          <w:tcPr>
            <w:tcW w:w="1971"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46"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8B049B" w:rsidTr="003514D7">
        <w:tc>
          <w:tcPr>
            <w:tcW w:w="1971"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error</w:t>
            </w:r>
          </w:p>
        </w:tc>
        <w:tc>
          <w:tcPr>
            <w:tcW w:w="903"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646" w:type="dxa"/>
          </w:tcPr>
          <w:p w:rsidR="008B049B" w:rsidRPr="00D02F9D" w:rsidRDefault="008B049B"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8B049B" w:rsidRDefault="008B049B" w:rsidP="008B049B"/>
    <w:p w:rsidR="008B049B" w:rsidRPr="00043A0F" w:rsidRDefault="008B049B" w:rsidP="008B049B">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8B049B" w:rsidRPr="00BF554A" w:rsidTr="003514D7">
        <w:trPr>
          <w:trHeight w:val="422"/>
        </w:trPr>
        <w:tc>
          <w:tcPr>
            <w:tcW w:w="1418"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lang w:eastAsia="zh-CN"/>
              </w:rPr>
              <w:lastRenderedPageBreak/>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8B049B" w:rsidRPr="00744808" w:rsidRDefault="008B049B"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8B049B" w:rsidRPr="00744808" w:rsidRDefault="008B049B"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8B049B" w:rsidRPr="00744808" w:rsidRDefault="008B049B" w:rsidP="003514D7">
            <w:pPr>
              <w:jc w:val="center"/>
              <w:rPr>
                <w:rFonts w:asciiTheme="minorHAnsi" w:hAnsiTheme="minorHAnsi"/>
                <w:b/>
              </w:rPr>
            </w:pPr>
            <w:r w:rsidRPr="00744808">
              <w:rPr>
                <w:rFonts w:asciiTheme="minorHAnsi" w:hAnsiTheme="minorHAnsi"/>
                <w:b/>
              </w:rPr>
              <w:t>Description</w:t>
            </w:r>
          </w:p>
        </w:tc>
      </w:tr>
      <w:tr w:rsidR="008B049B" w:rsidRPr="00BF554A" w:rsidTr="003514D7">
        <w:tc>
          <w:tcPr>
            <w:tcW w:w="1418" w:type="dxa"/>
            <w:vMerge w:val="restart"/>
          </w:tcPr>
          <w:p w:rsidR="008B049B" w:rsidRPr="00D02F9D" w:rsidRDefault="008B049B" w:rsidP="003514D7">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536"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Pre-defined business error code</w:t>
            </w:r>
          </w:p>
        </w:tc>
      </w:tr>
      <w:tr w:rsidR="008B049B" w:rsidRPr="00BF554A" w:rsidTr="003514D7">
        <w:tc>
          <w:tcPr>
            <w:tcW w:w="1418" w:type="dxa"/>
            <w:vMerge/>
          </w:tcPr>
          <w:p w:rsidR="008B049B" w:rsidRPr="00D02F9D" w:rsidRDefault="008B049B" w:rsidP="003514D7">
            <w:pPr>
              <w:rPr>
                <w:rFonts w:asciiTheme="minorHAnsi" w:hAnsiTheme="minorHAnsi"/>
                <w:sz w:val="18"/>
                <w:szCs w:val="18"/>
              </w:rPr>
            </w:pPr>
          </w:p>
        </w:tc>
        <w:tc>
          <w:tcPr>
            <w:tcW w:w="1417"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8B049B" w:rsidRPr="00D02F9D" w:rsidRDefault="008B049B"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8B049B" w:rsidRPr="00D02F9D" w:rsidRDefault="008B049B" w:rsidP="003514D7">
            <w:pPr>
              <w:rPr>
                <w:rFonts w:asciiTheme="minorHAnsi" w:hAnsiTheme="minorHAnsi"/>
                <w:sz w:val="18"/>
                <w:szCs w:val="18"/>
              </w:rPr>
            </w:pPr>
            <w:r>
              <w:rPr>
                <w:rFonts w:asciiTheme="minorHAnsi" w:hAnsiTheme="minorHAnsi"/>
                <w:sz w:val="18"/>
                <w:szCs w:val="18"/>
              </w:rPr>
              <w:t>Y</w:t>
            </w:r>
          </w:p>
        </w:tc>
        <w:tc>
          <w:tcPr>
            <w:tcW w:w="4536" w:type="dxa"/>
          </w:tcPr>
          <w:p w:rsidR="008B049B" w:rsidRPr="00D02F9D" w:rsidRDefault="008B049B"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8B049B" w:rsidRDefault="008B049B" w:rsidP="008B049B">
      <w:pPr>
        <w:pStyle w:val="Heading3"/>
        <w:numPr>
          <w:ilvl w:val="2"/>
          <w:numId w:val="10"/>
        </w:numPr>
      </w:pPr>
      <w:bookmarkStart w:id="823" w:name="_Toc432782268"/>
      <w:r w:rsidRPr="00B00359">
        <w:t>Example</w:t>
      </w:r>
      <w:bookmarkEnd w:id="823"/>
    </w:p>
    <w:p w:rsidR="008B049B" w:rsidRDefault="008B049B" w:rsidP="008B049B">
      <w:pPr>
        <w:rPr>
          <w:lang w:val="x-none" w:eastAsia="x-none" w:bidi="th-TH"/>
        </w:rPr>
      </w:pPr>
    </w:p>
    <w:p w:rsidR="008B049B" w:rsidRDefault="008B049B" w:rsidP="008B049B">
      <w:pPr>
        <w:pStyle w:val="ListParagraph"/>
        <w:widowControl w:val="0"/>
        <w:ind w:left="360"/>
        <w:rPr>
          <w:b/>
        </w:rPr>
      </w:pPr>
      <w:r w:rsidRPr="008A419D">
        <w:rPr>
          <w:b/>
        </w:rPr>
        <w:t>Request URL:</w:t>
      </w:r>
    </w:p>
    <w:p w:rsidR="008B049B" w:rsidRPr="006437DE" w:rsidRDefault="008B049B" w:rsidP="008B049B">
      <w:pPr>
        <w:ind w:left="720"/>
      </w:pPr>
      <w:r w:rsidRPr="008A419D">
        <w:rPr>
          <w:rFonts w:ascii="Courier New" w:hAnsi="Courier New" w:cs="Courier New"/>
          <w:i/>
        </w:rPr>
        <w:t>https://localhost:8443/meo/rest/contract/template?method=meo.template.contract</w:t>
      </w:r>
      <w:r>
        <w:rPr>
          <w:rFonts w:ascii="Courier New" w:hAnsi="Courier New" w:cs="Courier New"/>
          <w:i/>
        </w:rPr>
        <w:t>.delete</w:t>
      </w:r>
      <w:r w:rsidRPr="008A419D">
        <w:rPr>
          <w:rFonts w:ascii="Courier New" w:hAnsi="Courier New" w:cs="Courier New"/>
          <w:i/>
        </w:rPr>
        <w:t>&amp;accessToken=9577ee95af884b6f81f0b1045aef066b&amp;timestamp=1436426209944&amp;format=</w:t>
      </w:r>
      <w:r>
        <w:rPr>
          <w:rFonts w:ascii="Courier New" w:hAnsi="Courier New" w:cs="Courier New"/>
          <w:i/>
        </w:rPr>
        <w:t>json&amp;v=1&amp;templateId=</w:t>
      </w:r>
      <w:r w:rsidRPr="006437DE">
        <w:t xml:space="preserve"> </w:t>
      </w:r>
      <w:r w:rsidRPr="006437DE">
        <w:rPr>
          <w:rFonts w:ascii="Courier New" w:hAnsi="Courier New" w:cs="Courier New"/>
          <w:i/>
        </w:rPr>
        <w:t>100000004000</w:t>
      </w:r>
    </w:p>
    <w:p w:rsidR="008B049B" w:rsidRPr="008A419D" w:rsidRDefault="008B049B" w:rsidP="008B049B">
      <w:pPr>
        <w:widowControl w:val="0"/>
        <w:ind w:left="720"/>
        <w:rPr>
          <w:rFonts w:ascii="Courier New" w:hAnsi="Courier New" w:cs="Courier New"/>
          <w:i/>
        </w:rPr>
      </w:pPr>
    </w:p>
    <w:p w:rsidR="008B049B" w:rsidRDefault="008B049B" w:rsidP="008B049B">
      <w:pPr>
        <w:pStyle w:val="ListParagraph"/>
        <w:widowControl w:val="0"/>
        <w:ind w:left="360"/>
        <w:rPr>
          <w:b/>
        </w:rPr>
      </w:pPr>
      <w:r>
        <w:rPr>
          <w:b/>
        </w:rPr>
        <w:t>Request Body:</w:t>
      </w:r>
    </w:p>
    <w:p w:rsidR="008B049B" w:rsidRPr="006437DE" w:rsidRDefault="008B049B" w:rsidP="008B049B">
      <w:pPr>
        <w:ind w:firstLine="720"/>
        <w:rPr>
          <w:rFonts w:ascii="Courier New" w:hAnsi="Courier New" w:cs="Courier New"/>
          <w:i/>
          <w:iCs/>
        </w:rPr>
      </w:pPr>
      <w:r w:rsidRPr="006437DE">
        <w:rPr>
          <w:rFonts w:ascii="Courier New" w:hAnsi="Courier New" w:cs="Courier New"/>
          <w:i/>
          <w:iCs/>
        </w:rPr>
        <w:t>N/A</w:t>
      </w:r>
    </w:p>
    <w:p w:rsidR="008B049B" w:rsidRDefault="008B049B" w:rsidP="008B049B">
      <w:pPr>
        <w:pStyle w:val="ListParagraph"/>
        <w:widowControl w:val="0"/>
        <w:ind w:left="360"/>
        <w:rPr>
          <w:b/>
        </w:rPr>
      </w:pPr>
    </w:p>
    <w:p w:rsidR="008B049B" w:rsidRDefault="008B049B" w:rsidP="008B049B">
      <w:pPr>
        <w:pStyle w:val="ListParagraph"/>
        <w:widowControl w:val="0"/>
        <w:ind w:left="360"/>
        <w:rPr>
          <w:b/>
        </w:rPr>
      </w:pPr>
      <w:r w:rsidRPr="000658C2">
        <w:rPr>
          <w:rFonts w:hint="eastAsia"/>
          <w:b/>
        </w:rPr>
        <w:t>Response in case of success:</w:t>
      </w:r>
    </w:p>
    <w:p w:rsidR="008B049B" w:rsidRPr="00153D83" w:rsidRDefault="008B049B" w:rsidP="008B049B">
      <w:pPr>
        <w:rPr>
          <w:rFonts w:ascii="Courier New" w:hAnsi="Courier New" w:cs="Courier New"/>
          <w:i/>
          <w:iCs/>
        </w:rPr>
      </w:pPr>
      <w:r>
        <w:rPr>
          <w:b/>
        </w:rPr>
        <w:tab/>
      </w:r>
      <w:r w:rsidRPr="00153D83">
        <w:rPr>
          <w:rFonts w:ascii="Courier New" w:hAnsi="Courier New" w:cs="Courier New"/>
          <w:i/>
          <w:iCs/>
        </w:rPr>
        <w:t>{</w:t>
      </w:r>
    </w:p>
    <w:p w:rsidR="008B049B" w:rsidRPr="00153D83" w:rsidRDefault="008B049B" w:rsidP="008B049B">
      <w:pPr>
        <w:rPr>
          <w:rFonts w:ascii="Courier New" w:hAnsi="Courier New" w:cs="Courier New"/>
          <w:i/>
          <w:iCs/>
        </w:rPr>
      </w:pPr>
      <w:r w:rsidRPr="00153D83">
        <w:rPr>
          <w:rFonts w:ascii="Courier New" w:hAnsi="Courier New" w:cs="Courier New"/>
          <w:i/>
          <w:iCs/>
        </w:rPr>
        <w:t xml:space="preserve">   </w:t>
      </w:r>
      <w:r>
        <w:rPr>
          <w:rFonts w:ascii="Courier New" w:hAnsi="Courier New" w:cs="Courier New"/>
          <w:i/>
          <w:iCs/>
        </w:rPr>
        <w:tab/>
      </w:r>
      <w:r>
        <w:rPr>
          <w:rFonts w:ascii="Courier New" w:hAnsi="Courier New" w:cs="Courier New"/>
          <w:i/>
          <w:iCs/>
        </w:rPr>
        <w:tab/>
      </w:r>
      <w:r w:rsidRPr="00153D83">
        <w:rPr>
          <w:rFonts w:ascii="Courier New" w:hAnsi="Courier New" w:cs="Courier New"/>
          <w:i/>
          <w:iCs/>
        </w:rPr>
        <w:t>"requestId": "meo-201507161439580000000002",</w:t>
      </w:r>
    </w:p>
    <w:p w:rsidR="008B049B" w:rsidRPr="00153D83" w:rsidRDefault="008B049B" w:rsidP="008B049B">
      <w:pPr>
        <w:rPr>
          <w:rFonts w:ascii="Courier New" w:hAnsi="Courier New" w:cs="Courier New"/>
          <w:i/>
          <w:iCs/>
        </w:rPr>
      </w:pPr>
      <w:r w:rsidRPr="00153D83">
        <w:rPr>
          <w:rFonts w:ascii="Courier New" w:hAnsi="Courier New" w:cs="Courier New"/>
          <w:i/>
          <w:iCs/>
        </w:rPr>
        <w:t xml:space="preserve">   </w:t>
      </w:r>
      <w:r>
        <w:rPr>
          <w:rFonts w:ascii="Courier New" w:hAnsi="Courier New" w:cs="Courier New"/>
          <w:i/>
          <w:iCs/>
        </w:rPr>
        <w:tab/>
      </w:r>
      <w:r>
        <w:rPr>
          <w:rFonts w:ascii="Courier New" w:hAnsi="Courier New" w:cs="Courier New"/>
          <w:i/>
          <w:iCs/>
        </w:rPr>
        <w:tab/>
      </w:r>
      <w:r w:rsidRPr="00153D83">
        <w:rPr>
          <w:rFonts w:ascii="Courier New" w:hAnsi="Courier New" w:cs="Courier New"/>
          <w:i/>
          <w:iCs/>
        </w:rPr>
        <w:t>"doneTime": 1437032398224</w:t>
      </w:r>
    </w:p>
    <w:p w:rsidR="008B049B" w:rsidRPr="00153D83" w:rsidRDefault="008B049B" w:rsidP="008B049B">
      <w:pPr>
        <w:ind w:firstLine="720"/>
        <w:rPr>
          <w:rFonts w:ascii="Courier New" w:hAnsi="Courier New" w:cs="Courier New"/>
          <w:i/>
          <w:iCs/>
        </w:rPr>
      </w:pPr>
      <w:r w:rsidRPr="00153D83">
        <w:rPr>
          <w:rFonts w:ascii="Courier New" w:hAnsi="Courier New" w:cs="Courier New"/>
          <w:i/>
          <w:iCs/>
        </w:rPr>
        <w:t>}</w:t>
      </w:r>
    </w:p>
    <w:p w:rsidR="008B049B" w:rsidRPr="000B7703" w:rsidRDefault="008B049B" w:rsidP="008B049B">
      <w:pPr>
        <w:ind w:leftChars="200" w:left="400"/>
        <w:rPr>
          <w:rFonts w:ascii="Courier New" w:hAnsi="Courier New" w:cs="Courier New"/>
          <w:i/>
        </w:rPr>
      </w:pPr>
    </w:p>
    <w:p w:rsidR="008B049B" w:rsidRPr="00584C07" w:rsidRDefault="008B049B" w:rsidP="008B049B">
      <w:pPr>
        <w:pStyle w:val="ListParagraph"/>
        <w:widowControl w:val="0"/>
        <w:ind w:left="360"/>
        <w:rPr>
          <w:b/>
        </w:rPr>
      </w:pPr>
      <w:r w:rsidRPr="00584C07">
        <w:rPr>
          <w:rFonts w:hint="eastAsia"/>
          <w:b/>
        </w:rPr>
        <w:t>Response in other cases:</w:t>
      </w:r>
    </w:p>
    <w:p w:rsidR="008B049B" w:rsidRPr="00567B3F" w:rsidRDefault="008B049B" w:rsidP="008B049B">
      <w:pPr>
        <w:ind w:firstLine="720"/>
        <w:rPr>
          <w:rFonts w:ascii="Courier New" w:hAnsi="Courier New" w:cs="Courier New"/>
          <w:i/>
        </w:rPr>
      </w:pPr>
      <w:r w:rsidRPr="00567B3F">
        <w:rPr>
          <w:rFonts w:ascii="Courier New" w:hAnsi="Courier New" w:cs="Courier New"/>
          <w:i/>
        </w:rPr>
        <w:t>{</w:t>
      </w:r>
    </w:p>
    <w:p w:rsidR="008B049B" w:rsidRPr="00567B3F" w:rsidRDefault="008B049B" w:rsidP="008B049B">
      <w:pPr>
        <w:rPr>
          <w:rFonts w:ascii="Courier New" w:hAnsi="Courier New" w:cs="Courier New"/>
          <w:i/>
        </w:rPr>
      </w:pPr>
      <w:r w:rsidRPr="00567B3F">
        <w:rPr>
          <w:rFonts w:ascii="Courier New" w:hAnsi="Courier New" w:cs="Courier New"/>
          <w:i/>
        </w:rPr>
        <w:t xml:space="preserve">   </w:t>
      </w:r>
      <w:r>
        <w:rPr>
          <w:rFonts w:ascii="Courier New" w:hAnsi="Courier New" w:cs="Courier New"/>
          <w:i/>
        </w:rPr>
        <w:tab/>
      </w:r>
      <w:r>
        <w:rPr>
          <w:rFonts w:ascii="Courier New" w:hAnsi="Courier New" w:cs="Courier New"/>
          <w:i/>
        </w:rPr>
        <w:tab/>
      </w:r>
      <w:r w:rsidRPr="00567B3F">
        <w:rPr>
          <w:rFonts w:ascii="Courier New" w:hAnsi="Courier New" w:cs="Courier New"/>
          <w:i/>
        </w:rPr>
        <w:t>"requestId": "meo-201507161501170000000002",</w:t>
      </w:r>
    </w:p>
    <w:p w:rsidR="008B049B" w:rsidRPr="00567B3F" w:rsidRDefault="008B049B" w:rsidP="008B049B">
      <w:pPr>
        <w:rPr>
          <w:rFonts w:ascii="Courier New" w:hAnsi="Courier New" w:cs="Courier New"/>
          <w:i/>
        </w:rPr>
      </w:pPr>
      <w:r w:rsidRPr="00567B3F">
        <w:rPr>
          <w:rFonts w:ascii="Courier New" w:hAnsi="Courier New" w:cs="Courier New"/>
          <w:i/>
        </w:rPr>
        <w:t xml:space="preserve">   </w:t>
      </w:r>
      <w:r>
        <w:rPr>
          <w:rFonts w:ascii="Courier New" w:hAnsi="Courier New" w:cs="Courier New"/>
          <w:i/>
        </w:rPr>
        <w:tab/>
      </w:r>
      <w:r>
        <w:rPr>
          <w:rFonts w:ascii="Courier New" w:hAnsi="Courier New" w:cs="Courier New"/>
          <w:i/>
        </w:rPr>
        <w:tab/>
      </w:r>
      <w:r w:rsidRPr="00567B3F">
        <w:rPr>
          <w:rFonts w:ascii="Courier New" w:hAnsi="Courier New" w:cs="Courier New"/>
          <w:i/>
        </w:rPr>
        <w:t>"doneTime": 1437033677125,</w:t>
      </w:r>
    </w:p>
    <w:p w:rsidR="008B049B" w:rsidRPr="00567B3F" w:rsidRDefault="008B049B" w:rsidP="008B049B">
      <w:pPr>
        <w:rPr>
          <w:rFonts w:ascii="Courier New" w:hAnsi="Courier New" w:cs="Courier New"/>
          <w:i/>
        </w:rPr>
      </w:pPr>
      <w:r w:rsidRPr="00567B3F">
        <w:rPr>
          <w:rFonts w:ascii="Courier New" w:hAnsi="Courier New" w:cs="Courier New"/>
          <w:i/>
        </w:rPr>
        <w:t xml:space="preserve">   </w:t>
      </w:r>
      <w:r>
        <w:rPr>
          <w:rFonts w:ascii="Courier New" w:hAnsi="Courier New" w:cs="Courier New"/>
          <w:i/>
        </w:rPr>
        <w:tab/>
      </w:r>
      <w:r>
        <w:rPr>
          <w:rFonts w:ascii="Courier New" w:hAnsi="Courier New" w:cs="Courier New"/>
          <w:i/>
        </w:rPr>
        <w:tab/>
      </w:r>
      <w:r w:rsidRPr="00567B3F">
        <w:rPr>
          <w:rFonts w:ascii="Courier New" w:hAnsi="Courier New" w:cs="Courier New"/>
          <w:i/>
        </w:rPr>
        <w:t>"error":    {</w:t>
      </w:r>
    </w:p>
    <w:p w:rsidR="008B049B" w:rsidRPr="00567B3F" w:rsidRDefault="008B049B" w:rsidP="008B049B">
      <w:pPr>
        <w:rPr>
          <w:rFonts w:ascii="Courier New" w:hAnsi="Courier New" w:cs="Courier New"/>
          <w:i/>
        </w:rPr>
      </w:pPr>
      <w:r w:rsidRPr="00567B3F">
        <w:rPr>
          <w:rFonts w:ascii="Courier New" w:hAnsi="Courier New" w:cs="Courier New"/>
          <w:i/>
        </w:rPr>
        <w:t xml:space="preserve">      </w:t>
      </w:r>
      <w:r>
        <w:rPr>
          <w:rFonts w:ascii="Courier New" w:hAnsi="Courier New" w:cs="Courier New"/>
          <w:i/>
        </w:rPr>
        <w:tab/>
      </w:r>
      <w:r>
        <w:rPr>
          <w:rFonts w:ascii="Courier New" w:hAnsi="Courier New" w:cs="Courier New"/>
          <w:i/>
        </w:rPr>
        <w:tab/>
      </w:r>
      <w:r w:rsidRPr="00567B3F">
        <w:rPr>
          <w:rFonts w:ascii="Courier New" w:hAnsi="Courier New" w:cs="Courier New"/>
          <w:i/>
        </w:rPr>
        <w:t>"errCode": "3001014",</w:t>
      </w:r>
    </w:p>
    <w:p w:rsidR="008B049B" w:rsidRPr="00567B3F" w:rsidRDefault="008B049B" w:rsidP="008B049B">
      <w:pPr>
        <w:rPr>
          <w:rFonts w:ascii="Courier New" w:hAnsi="Courier New" w:cs="Courier New"/>
          <w:i/>
        </w:rPr>
      </w:pPr>
      <w:r w:rsidRPr="00567B3F">
        <w:rPr>
          <w:rFonts w:ascii="Courier New" w:hAnsi="Courier New" w:cs="Courier New"/>
          <w:i/>
        </w:rPr>
        <w:t xml:space="preserve">      </w:t>
      </w:r>
      <w:r>
        <w:rPr>
          <w:rFonts w:ascii="Courier New" w:hAnsi="Courier New" w:cs="Courier New"/>
          <w:i/>
        </w:rPr>
        <w:tab/>
      </w:r>
      <w:r>
        <w:rPr>
          <w:rFonts w:ascii="Courier New" w:hAnsi="Courier New" w:cs="Courier New"/>
          <w:i/>
        </w:rPr>
        <w:tab/>
      </w:r>
      <w:r w:rsidRPr="00567B3F">
        <w:rPr>
          <w:rFonts w:ascii="Courier New" w:hAnsi="Courier New" w:cs="Courier New"/>
          <w:i/>
        </w:rPr>
        <w:t>"errMsg": "sysFileTemplate not found by templateId,templateId was 100,000,004,001"</w:t>
      </w:r>
    </w:p>
    <w:p w:rsidR="008B049B" w:rsidRPr="00567B3F" w:rsidRDefault="008B049B" w:rsidP="008B049B">
      <w:pPr>
        <w:rPr>
          <w:rFonts w:ascii="Courier New" w:hAnsi="Courier New" w:cs="Courier New"/>
          <w:i/>
        </w:rPr>
      </w:pPr>
      <w:r w:rsidRPr="00567B3F">
        <w:rPr>
          <w:rFonts w:ascii="Courier New" w:hAnsi="Courier New" w:cs="Courier New"/>
          <w:i/>
        </w:rPr>
        <w:t xml:space="preserve">   </w:t>
      </w:r>
      <w:r>
        <w:rPr>
          <w:rFonts w:ascii="Courier New" w:hAnsi="Courier New" w:cs="Courier New"/>
          <w:i/>
        </w:rPr>
        <w:tab/>
      </w:r>
      <w:r>
        <w:rPr>
          <w:rFonts w:ascii="Courier New" w:hAnsi="Courier New" w:cs="Courier New"/>
          <w:i/>
        </w:rPr>
        <w:tab/>
      </w:r>
      <w:r w:rsidRPr="00567B3F">
        <w:rPr>
          <w:rFonts w:ascii="Courier New" w:hAnsi="Courier New" w:cs="Courier New"/>
          <w:i/>
        </w:rPr>
        <w:t>}</w:t>
      </w:r>
    </w:p>
    <w:p w:rsidR="008B049B" w:rsidRPr="000658C2" w:rsidRDefault="008B049B" w:rsidP="008B049B">
      <w:pPr>
        <w:ind w:firstLine="432"/>
        <w:rPr>
          <w:rFonts w:ascii="Courier New" w:hAnsi="Courier New" w:cs="Courier New"/>
          <w:i/>
        </w:rPr>
      </w:pPr>
      <w:r w:rsidRPr="00567B3F">
        <w:rPr>
          <w:rFonts w:ascii="Courier New" w:hAnsi="Courier New" w:cs="Courier New"/>
          <w:i/>
        </w:rPr>
        <w:t>}</w:t>
      </w:r>
    </w:p>
    <w:p w:rsidR="008B049B" w:rsidRPr="000658C2" w:rsidRDefault="008B049B" w:rsidP="008B049B">
      <w:pPr>
        <w:ind w:leftChars="200" w:left="400"/>
        <w:rPr>
          <w:rFonts w:ascii="Courier New" w:hAnsi="Courier New" w:cs="Courier New"/>
          <w:i/>
        </w:rPr>
      </w:pPr>
    </w:p>
    <w:p w:rsidR="00B55F50" w:rsidRDefault="00B55F50" w:rsidP="00B55F50">
      <w:pPr>
        <w:rPr>
          <w:lang w:val="x-none" w:eastAsia="x-none" w:bidi="th-TH"/>
        </w:rPr>
      </w:pPr>
    </w:p>
    <w:p w:rsidR="00540EF0" w:rsidRPr="0066753D" w:rsidRDefault="00540EF0" w:rsidP="00540EF0">
      <w:pPr>
        <w:pStyle w:val="Heading2"/>
        <w:numPr>
          <w:ilvl w:val="1"/>
          <w:numId w:val="10"/>
        </w:numPr>
      </w:pPr>
      <w:bookmarkStart w:id="824" w:name="_Toc432782269"/>
      <w:r>
        <w:t>Add role information</w:t>
      </w:r>
      <w:bookmarkEnd w:id="824"/>
      <w:r>
        <w:t xml:space="preserve"> </w:t>
      </w:r>
    </w:p>
    <w:p w:rsidR="00540EF0" w:rsidRPr="00B040A4" w:rsidRDefault="00540EF0" w:rsidP="00540EF0">
      <w:pPr>
        <w:ind w:firstLineChars="200" w:firstLine="400"/>
        <w:rPr>
          <w:rFonts w:ascii="Times New Roman" w:hAnsi="Times New Roman" w:cs="Times New Roman"/>
          <w:lang w:eastAsia="zh-CN"/>
        </w:rPr>
      </w:pPr>
      <w:r w:rsidRPr="00B040A4">
        <w:rPr>
          <w:rFonts w:ascii="Times New Roman" w:hAnsi="Times New Roman" w:cs="Times New Roman"/>
          <w:lang w:eastAsia="zh-CN"/>
        </w:rPr>
        <w:t>T</w:t>
      </w:r>
      <w:r w:rsidRPr="00B040A4">
        <w:rPr>
          <w:rFonts w:ascii="Times New Roman" w:hAnsi="Times New Roman" w:cs="Times New Roman" w:hint="eastAsia"/>
          <w:lang w:eastAsia="zh-CN"/>
        </w:rPr>
        <w:t xml:space="preserve">he </w:t>
      </w:r>
      <w:r>
        <w:rPr>
          <w:rFonts w:ascii="Times New Roman" w:hAnsi="Times New Roman" w:cs="Times New Roman"/>
          <w:lang w:eastAsia="zh-CN"/>
        </w:rPr>
        <w:t>interface support add</w:t>
      </w:r>
      <w:r w:rsidRPr="00B040A4">
        <w:rPr>
          <w:rFonts w:ascii="Times New Roman" w:hAnsi="Times New Roman" w:cs="Times New Roman"/>
          <w:lang w:eastAsia="zh-CN"/>
        </w:rPr>
        <w:t xml:space="preserve"> role</w:t>
      </w:r>
      <w:r>
        <w:rPr>
          <w:rFonts w:ascii="Times New Roman" w:hAnsi="Times New Roman" w:cs="Times New Roman"/>
          <w:lang w:eastAsia="zh-CN"/>
        </w:rPr>
        <w:t>’s information in system</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825" w:name="_Toc432782270"/>
      <w:r>
        <w:lastRenderedPageBreak/>
        <w:t>Function Module</w:t>
      </w:r>
      <w:bookmarkEnd w:id="825"/>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Portal</w:t>
      </w:r>
    </w:p>
    <w:p w:rsidR="00540EF0" w:rsidRPr="009F5441" w:rsidRDefault="00540EF0" w:rsidP="00540EF0">
      <w:pPr>
        <w:pStyle w:val="Heading3"/>
        <w:numPr>
          <w:ilvl w:val="2"/>
          <w:numId w:val="10"/>
        </w:numPr>
      </w:pPr>
      <w:bookmarkStart w:id="826" w:name="_Toc432782271"/>
      <w:r>
        <w:t>HTTP URL</w:t>
      </w:r>
      <w:bookmarkEnd w:id="826"/>
    </w:p>
    <w:p w:rsidR="00540EF0" w:rsidRPr="00946526" w:rsidRDefault="00540EF0" w:rsidP="00540EF0">
      <w:pPr>
        <w:rPr>
          <w:rFonts w:ascii="Times New Roman" w:eastAsia="Arial Unicode MS" w:hAnsi="Times New Roman" w:cs="Times New Roman"/>
          <w:sz w:val="21"/>
        </w:rPr>
      </w:pPr>
      <w:r w:rsidRPr="00331ABD">
        <w:t>http</w:t>
      </w:r>
      <w:r>
        <w:t>[s]://localhost:</w:t>
      </w:r>
      <w:r w:rsidRPr="002F537F">
        <w:rPr>
          <w:rFonts w:ascii="Times New Roman" w:eastAsia="Arial Unicode MS" w:hAnsi="Times New Roman" w:cs="Times New Roman" w:hint="eastAsia"/>
          <w:sz w:val="21"/>
        </w:rPr>
        <w:t xml:space="preserve"> </w:t>
      </w:r>
      <w:r>
        <w:rPr>
          <w:rFonts w:ascii="Times New Roman" w:eastAsia="Arial Unicode MS" w:hAnsi="Times New Roman" w:cs="Times New Roman" w:hint="eastAsia"/>
          <w:sz w:val="21"/>
        </w:rPr>
        <w:t>8</w:t>
      </w:r>
      <w:r>
        <w:rPr>
          <w:rFonts w:ascii="Times New Roman" w:eastAsia="Arial Unicode MS" w:hAnsi="Times New Roman" w:cs="Times New Roman"/>
          <w:sz w:val="21"/>
        </w:rPr>
        <w:t>443</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27" w:name="_Toc432782272"/>
      <w:r>
        <w:t>HTTP Method</w:t>
      </w:r>
      <w:bookmarkEnd w:id="827"/>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Post</w:t>
      </w:r>
    </w:p>
    <w:p w:rsidR="00540EF0" w:rsidRDefault="00540EF0" w:rsidP="00540EF0">
      <w:pPr>
        <w:pStyle w:val="Heading3"/>
        <w:numPr>
          <w:ilvl w:val="2"/>
          <w:numId w:val="10"/>
        </w:numPr>
      </w:pPr>
      <w:bookmarkStart w:id="828" w:name="_Toc432782273"/>
      <w:r>
        <w:t>Request</w:t>
      </w:r>
      <w:bookmarkEnd w:id="828"/>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method</w:t>
            </w:r>
          </w:p>
        </w:tc>
        <w:tc>
          <w:tcPr>
            <w:tcW w:w="798" w:type="dxa"/>
          </w:tcPr>
          <w:p w:rsidR="00540EF0" w:rsidRDefault="00540EF0" w:rsidP="00540EF0">
            <w:r w:rsidRPr="00580110">
              <w:rPr>
                <w:rFonts w:asciiTheme="minorHAnsi" w:hAnsiTheme="minorHAnsi"/>
                <w:sz w:val="18"/>
                <w:szCs w:val="18"/>
              </w:rPr>
              <w:t>string</w:t>
            </w:r>
          </w:p>
        </w:tc>
        <w:tc>
          <w:tcPr>
            <w:tcW w:w="1504"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Y</w:t>
            </w:r>
          </w:p>
        </w:tc>
        <w:tc>
          <w:tcPr>
            <w:tcW w:w="6056" w:type="dxa"/>
          </w:tcPr>
          <w:p w:rsidR="00540EF0" w:rsidRPr="00275C01" w:rsidRDefault="00540EF0" w:rsidP="00540EF0">
            <w:pPr>
              <w:rPr>
                <w:rFonts w:asciiTheme="minorHAnsi" w:hAnsiTheme="minorHAnsi"/>
              </w:rPr>
            </w:pPr>
            <w:r w:rsidRPr="0052061B">
              <w:rPr>
                <w:rFonts w:asciiTheme="minorHAnsi" w:hAnsiTheme="minorHAnsi"/>
                <w:b/>
                <w:sz w:val="18"/>
                <w:szCs w:val="18"/>
                <w:lang w:val="en-US"/>
              </w:rPr>
              <w:t>meo.role</w:t>
            </w:r>
            <w:r w:rsidRPr="0052061B">
              <w:rPr>
                <w:rFonts w:asciiTheme="minorHAnsi" w:hAnsiTheme="minorHAnsi" w:hint="eastAsia"/>
                <w:b/>
                <w:sz w:val="18"/>
                <w:szCs w:val="18"/>
                <w:lang w:val="en-US"/>
              </w:rPr>
              <w:t>.</w:t>
            </w:r>
            <w:r w:rsidRPr="0052061B">
              <w:rPr>
                <w:rFonts w:asciiTheme="minorHAnsi" w:hAnsiTheme="minorHAnsi"/>
                <w:b/>
                <w:sz w:val="18"/>
                <w:szCs w:val="18"/>
                <w:lang w:val="en-US"/>
              </w:rPr>
              <w:t>add</w:t>
            </w:r>
            <w:r w:rsidRPr="00275C01">
              <w:rPr>
                <w:rFonts w:asciiTheme="minorHAnsi" w:hAnsiTheme="minorHAnsi"/>
              </w:rPr>
              <w:t xml:space="preserve">. </w:t>
            </w:r>
            <w:r w:rsidRPr="00E0239F">
              <w:rPr>
                <w:rFonts w:asciiTheme="minorHAnsi" w:hAnsiTheme="minorHAnsi"/>
                <w:sz w:val="18"/>
                <w:szCs w:val="18"/>
              </w:rPr>
              <w:t>API name provided by platform to implement a function</w:t>
            </w:r>
            <w:r w:rsidRPr="00275C01">
              <w:rPr>
                <w:rFonts w:asciiTheme="minorHAnsi" w:hAnsiTheme="minorHAnsi"/>
              </w:rPr>
              <w:t xml:space="preserve">. </w:t>
            </w:r>
          </w:p>
        </w:tc>
      </w:tr>
      <w:tr w:rsidR="00540EF0" w:rsidRPr="00BF554A" w:rsidTr="00540EF0">
        <w:trPr>
          <w:trHeight w:val="375"/>
        </w:trPr>
        <w:tc>
          <w:tcPr>
            <w:tcW w:w="1418"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format</w:t>
            </w:r>
          </w:p>
        </w:tc>
        <w:tc>
          <w:tcPr>
            <w:tcW w:w="798" w:type="dxa"/>
          </w:tcPr>
          <w:p w:rsidR="00540EF0" w:rsidRDefault="00540EF0" w:rsidP="00540EF0">
            <w:r w:rsidRPr="00580110">
              <w:rPr>
                <w:rFonts w:asciiTheme="minorHAnsi" w:hAnsiTheme="minorHAnsi"/>
                <w:sz w:val="18"/>
                <w:szCs w:val="18"/>
              </w:rPr>
              <w:t>string</w:t>
            </w:r>
          </w:p>
        </w:tc>
        <w:tc>
          <w:tcPr>
            <w:tcW w:w="1504"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Y</w:t>
            </w:r>
          </w:p>
        </w:tc>
        <w:tc>
          <w:tcPr>
            <w:tcW w:w="6056" w:type="dxa"/>
          </w:tcPr>
          <w:p w:rsidR="00540EF0" w:rsidRPr="00E0239F" w:rsidRDefault="00540EF0" w:rsidP="00540EF0">
            <w:pPr>
              <w:rPr>
                <w:rFonts w:asciiTheme="minorHAnsi" w:hAnsiTheme="minorHAnsi"/>
                <w:sz w:val="18"/>
                <w:szCs w:val="18"/>
              </w:rPr>
            </w:pPr>
            <w:r w:rsidRPr="00E0239F">
              <w:rPr>
                <w:rFonts w:asciiTheme="minorHAnsi" w:hAnsiTheme="minorHAnsi"/>
                <w:sz w:val="18"/>
                <w:szCs w:val="18"/>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xml:space="preserve">: </w:t>
            </w:r>
            <w:r w:rsidRPr="00E0239F">
              <w:rPr>
                <w:rFonts w:asciiTheme="minorHAnsi" w:hAnsiTheme="minorHAnsi"/>
                <w:sz w:val="18"/>
                <w:szCs w:val="18"/>
                <w:lang w:val="en-AU"/>
              </w:rPr>
              <w:t>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xml:space="preserve">: </w:t>
            </w:r>
            <w:r w:rsidRPr="00E0239F">
              <w:rPr>
                <w:rFonts w:asciiTheme="minorHAnsi" w:hAnsiTheme="minorHAnsi"/>
                <w:sz w:val="18"/>
                <w:szCs w:val="18"/>
                <w:lang w:val="en-AU"/>
              </w:rPr>
              <w:t>server response client in JSON format</w:t>
            </w:r>
          </w:p>
        </w:tc>
      </w:tr>
      <w:tr w:rsidR="00540EF0" w:rsidRPr="00BF554A" w:rsidTr="00540EF0">
        <w:trPr>
          <w:trHeight w:val="375"/>
        </w:trPr>
        <w:tc>
          <w:tcPr>
            <w:tcW w:w="1418"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accessToken</w:t>
            </w:r>
          </w:p>
        </w:tc>
        <w:tc>
          <w:tcPr>
            <w:tcW w:w="798" w:type="dxa"/>
          </w:tcPr>
          <w:p w:rsidR="00540EF0" w:rsidRDefault="00540EF0" w:rsidP="00540EF0">
            <w:r w:rsidRPr="00580110">
              <w:rPr>
                <w:rFonts w:asciiTheme="minorHAnsi" w:hAnsiTheme="minorHAnsi"/>
                <w:sz w:val="18"/>
                <w:szCs w:val="18"/>
              </w:rPr>
              <w:t>string</w:t>
            </w:r>
          </w:p>
        </w:tc>
        <w:tc>
          <w:tcPr>
            <w:tcW w:w="1504"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Y</w:t>
            </w:r>
          </w:p>
        </w:tc>
        <w:tc>
          <w:tcPr>
            <w:tcW w:w="6056" w:type="dxa"/>
          </w:tcPr>
          <w:p w:rsidR="00540EF0" w:rsidRPr="00E0239F" w:rsidRDefault="00540EF0" w:rsidP="00540EF0">
            <w:pPr>
              <w:rPr>
                <w:rFonts w:asciiTheme="minorHAnsi" w:hAnsiTheme="minorHAnsi"/>
                <w:sz w:val="18"/>
                <w:szCs w:val="18"/>
              </w:rPr>
            </w:pPr>
            <w:r w:rsidRPr="00E0239F">
              <w:rPr>
                <w:rFonts w:asciiTheme="minorHAnsi" w:hAnsiTheme="minorHAnsi"/>
                <w:sz w:val="18"/>
                <w:szCs w:val="18"/>
              </w:rPr>
              <w:t>For security, return to client while login</w:t>
            </w:r>
          </w:p>
        </w:tc>
      </w:tr>
      <w:tr w:rsidR="00540EF0" w:rsidRPr="00BF554A" w:rsidTr="00540EF0">
        <w:trPr>
          <w:trHeight w:val="375"/>
        </w:trPr>
        <w:tc>
          <w:tcPr>
            <w:tcW w:w="1418"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timestamp</w:t>
            </w:r>
          </w:p>
        </w:tc>
        <w:tc>
          <w:tcPr>
            <w:tcW w:w="798" w:type="dxa"/>
          </w:tcPr>
          <w:p w:rsidR="00540EF0" w:rsidRDefault="00540EF0" w:rsidP="00540EF0">
            <w:r w:rsidRPr="00580110">
              <w:rPr>
                <w:rFonts w:asciiTheme="minorHAnsi" w:hAnsiTheme="minorHAnsi"/>
                <w:sz w:val="18"/>
                <w:szCs w:val="18"/>
              </w:rPr>
              <w:t>string</w:t>
            </w:r>
          </w:p>
        </w:tc>
        <w:tc>
          <w:tcPr>
            <w:tcW w:w="1504"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Y</w:t>
            </w:r>
          </w:p>
        </w:tc>
        <w:tc>
          <w:tcPr>
            <w:tcW w:w="6056" w:type="dxa"/>
          </w:tcPr>
          <w:p w:rsidR="00540EF0" w:rsidRPr="00E0239F" w:rsidRDefault="00540EF0" w:rsidP="00540EF0">
            <w:pPr>
              <w:rPr>
                <w:rFonts w:asciiTheme="minorHAnsi" w:hAnsiTheme="minorHAnsi"/>
                <w:sz w:val="18"/>
                <w:szCs w:val="18"/>
              </w:rPr>
            </w:pPr>
            <w:r w:rsidRPr="00E0239F">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v</w:t>
            </w:r>
          </w:p>
        </w:tc>
        <w:tc>
          <w:tcPr>
            <w:tcW w:w="798" w:type="dxa"/>
          </w:tcPr>
          <w:p w:rsidR="00540EF0" w:rsidRDefault="00540EF0" w:rsidP="00540EF0">
            <w:r w:rsidRPr="00580110">
              <w:rPr>
                <w:rFonts w:asciiTheme="minorHAnsi" w:hAnsiTheme="minorHAnsi"/>
                <w:sz w:val="18"/>
                <w:szCs w:val="18"/>
              </w:rPr>
              <w:t>string</w:t>
            </w:r>
          </w:p>
        </w:tc>
        <w:tc>
          <w:tcPr>
            <w:tcW w:w="1504" w:type="dxa"/>
          </w:tcPr>
          <w:p w:rsidR="00540EF0" w:rsidRPr="0052061B" w:rsidRDefault="00540EF0" w:rsidP="00540EF0">
            <w:pPr>
              <w:rPr>
                <w:rFonts w:asciiTheme="minorHAnsi" w:hAnsiTheme="minorHAnsi"/>
                <w:sz w:val="18"/>
                <w:szCs w:val="18"/>
              </w:rPr>
            </w:pPr>
            <w:r w:rsidRPr="0052061B">
              <w:rPr>
                <w:rFonts w:asciiTheme="minorHAnsi" w:hAnsiTheme="minorHAnsi"/>
                <w:sz w:val="18"/>
                <w:szCs w:val="18"/>
              </w:rPr>
              <w:t>Y</w:t>
            </w:r>
          </w:p>
        </w:tc>
        <w:tc>
          <w:tcPr>
            <w:tcW w:w="6056" w:type="dxa"/>
          </w:tcPr>
          <w:p w:rsidR="00540EF0" w:rsidRPr="00E0239F" w:rsidRDefault="00540EF0" w:rsidP="00540EF0">
            <w:pPr>
              <w:rPr>
                <w:rFonts w:asciiTheme="minorHAnsi" w:hAnsiTheme="minorHAnsi"/>
                <w:sz w:val="18"/>
                <w:szCs w:val="18"/>
              </w:rPr>
            </w:pPr>
            <w:r w:rsidRPr="00E0239F">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bookmarkStart w:id="829" w:name="_Hlk424819802"/>
            <w:r w:rsidRPr="00D02F9D">
              <w:rPr>
                <w:rFonts w:asciiTheme="minorHAnsi" w:hAnsiTheme="minorHAnsi"/>
                <w:sz w:val="18"/>
                <w:szCs w:val="18"/>
              </w:rPr>
              <w:t>signature</w:t>
            </w:r>
          </w:p>
        </w:tc>
        <w:tc>
          <w:tcPr>
            <w:tcW w:w="798" w:type="dxa"/>
          </w:tcPr>
          <w:p w:rsidR="00540EF0" w:rsidRDefault="00540EF0" w:rsidP="00540EF0">
            <w:r w:rsidRPr="00580110">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bookmarkEnd w:id="829"/>
    <w:p w:rsidR="00540EF0" w:rsidRPr="008C7E45" w:rsidRDefault="00540EF0" w:rsidP="00540EF0">
      <w:pPr>
        <w:pStyle w:val="Heading5"/>
      </w:pPr>
      <w:r w:rsidRPr="008C7E45">
        <w:t>Application Parameter</w:t>
      </w:r>
    </w:p>
    <w:p w:rsidR="00540EF0" w:rsidRDefault="00540EF0" w:rsidP="00540EF0"/>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DA64D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D02F9D" w:rsidTr="00540EF0">
        <w:trPr>
          <w:trHeight w:val="64"/>
        </w:trPr>
        <w:tc>
          <w:tcPr>
            <w:tcW w:w="1555" w:type="dxa"/>
            <w:vMerge w:val="restart"/>
          </w:tcPr>
          <w:p w:rsidR="00540EF0" w:rsidRPr="00DA64DA" w:rsidRDefault="00540EF0" w:rsidP="00540EF0">
            <w:pPr>
              <w:rPr>
                <w:rFonts w:asciiTheme="minorHAnsi" w:hAnsiTheme="minorHAnsi"/>
                <w:sz w:val="18"/>
                <w:szCs w:val="18"/>
              </w:rPr>
            </w:pPr>
            <w:r>
              <w:rPr>
                <w:rFonts w:asciiTheme="minorHAnsi" w:hAnsiTheme="minorHAnsi"/>
                <w:sz w:val="18"/>
                <w:szCs w:val="18"/>
              </w:rPr>
              <w:t>role</w:t>
            </w:r>
          </w:p>
        </w:tc>
        <w:tc>
          <w:tcPr>
            <w:tcW w:w="1275" w:type="dxa"/>
          </w:tcPr>
          <w:p w:rsidR="00540EF0" w:rsidRPr="00D02F9D" w:rsidRDefault="00540EF0" w:rsidP="00540EF0">
            <w:pPr>
              <w:rPr>
                <w:rFonts w:asciiTheme="minorHAnsi" w:hAnsiTheme="minorHAnsi"/>
                <w:sz w:val="18"/>
                <w:szCs w:val="18"/>
              </w:rPr>
            </w:pPr>
            <w:r>
              <w:rPr>
                <w:rFonts w:asciiTheme="minorHAnsi" w:hAnsiTheme="minorHAnsi"/>
                <w:sz w:val="18"/>
                <w:szCs w:val="18"/>
              </w:rPr>
              <w:t>roleName</w:t>
            </w:r>
          </w:p>
        </w:tc>
        <w:tc>
          <w:tcPr>
            <w:tcW w:w="993"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r w:rsidRPr="00D02F9D">
              <w:rPr>
                <w:rFonts w:asciiTheme="minorHAnsi" w:hAnsiTheme="minorHAnsi" w:hint="eastAsia"/>
                <w:sz w:val="18"/>
                <w:szCs w:val="18"/>
              </w:rPr>
              <w:t xml:space="preserve"> </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9" w:type="dxa"/>
          </w:tcPr>
          <w:p w:rsidR="00540EF0" w:rsidRPr="00D02F9D" w:rsidRDefault="00540EF0" w:rsidP="00540EF0">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he</w:t>
            </w:r>
            <w:r>
              <w:rPr>
                <w:rFonts w:asciiTheme="minorHAnsi" w:hAnsiTheme="minorHAnsi"/>
                <w:sz w:val="18"/>
                <w:szCs w:val="18"/>
              </w:rPr>
              <w:t xml:space="preserve"> role name</w:t>
            </w:r>
          </w:p>
        </w:tc>
      </w:tr>
      <w:tr w:rsidR="00540EF0" w:rsidRPr="00D02F9D" w:rsidTr="00540EF0">
        <w:trPr>
          <w:trHeight w:val="375"/>
        </w:trPr>
        <w:tc>
          <w:tcPr>
            <w:tcW w:w="1555" w:type="dxa"/>
            <w:vMerge/>
          </w:tcPr>
          <w:p w:rsidR="00540EF0" w:rsidRPr="00DA64DA" w:rsidRDefault="00540EF0" w:rsidP="00540EF0">
            <w:pPr>
              <w:rPr>
                <w:rFonts w:asciiTheme="minorHAnsi" w:hAnsiTheme="minorHAnsi"/>
                <w:sz w:val="18"/>
                <w:szCs w:val="18"/>
              </w:rPr>
            </w:pPr>
          </w:p>
        </w:tc>
        <w:tc>
          <w:tcPr>
            <w:tcW w:w="1275" w:type="dxa"/>
          </w:tcPr>
          <w:p w:rsidR="00540EF0" w:rsidRPr="00D02F9D" w:rsidRDefault="00540EF0" w:rsidP="00540EF0">
            <w:pPr>
              <w:rPr>
                <w:rFonts w:asciiTheme="minorHAnsi" w:hAnsiTheme="minorHAnsi"/>
                <w:sz w:val="18"/>
                <w:szCs w:val="18"/>
              </w:rPr>
            </w:pPr>
            <w:r>
              <w:rPr>
                <w:rFonts w:asciiTheme="minorHAnsi" w:hAnsiTheme="minorHAnsi" w:hint="eastAsia"/>
                <w:sz w:val="18"/>
                <w:szCs w:val="18"/>
              </w:rPr>
              <w:t>e</w:t>
            </w:r>
            <w:r>
              <w:rPr>
                <w:rFonts w:asciiTheme="minorHAnsi" w:hAnsiTheme="minorHAnsi"/>
                <w:sz w:val="18"/>
                <w:szCs w:val="18"/>
              </w:rPr>
              <w:t>ffectDate</w:t>
            </w:r>
          </w:p>
        </w:tc>
        <w:tc>
          <w:tcPr>
            <w:tcW w:w="993" w:type="dxa"/>
          </w:tcPr>
          <w:p w:rsidR="00540EF0" w:rsidRPr="00D02F9D" w:rsidRDefault="00540EF0" w:rsidP="00540EF0">
            <w:pPr>
              <w:rPr>
                <w:rFonts w:asciiTheme="minorHAnsi" w:hAnsiTheme="minorHAnsi"/>
                <w:sz w:val="18"/>
                <w:szCs w:val="18"/>
              </w:rPr>
            </w:pPr>
            <w:r>
              <w:rPr>
                <w:rFonts w:asciiTheme="minorHAnsi" w:hAnsiTheme="minorHAnsi" w:hint="eastAsia"/>
                <w:sz w:val="18"/>
                <w:szCs w:val="18"/>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hint="eastAsia"/>
                <w:sz w:val="18"/>
                <w:szCs w:val="18"/>
              </w:rPr>
              <w:t>Y</w:t>
            </w:r>
          </w:p>
        </w:tc>
        <w:tc>
          <w:tcPr>
            <w:tcW w:w="4449" w:type="dxa"/>
          </w:tcPr>
          <w:p w:rsidR="00540EF0" w:rsidRPr="00D02F9D" w:rsidRDefault="00540EF0" w:rsidP="00540EF0">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 xml:space="preserve">he </w:t>
            </w:r>
            <w:r>
              <w:rPr>
                <w:rFonts w:asciiTheme="minorHAnsi" w:hAnsiTheme="minorHAnsi"/>
                <w:sz w:val="18"/>
                <w:szCs w:val="18"/>
              </w:rPr>
              <w:t>effect date</w:t>
            </w:r>
          </w:p>
        </w:tc>
      </w:tr>
    </w:tbl>
    <w:p w:rsidR="00540EF0" w:rsidRDefault="00540EF0" w:rsidP="00540EF0"/>
    <w:p w:rsidR="00540EF0" w:rsidRPr="00B00359" w:rsidRDefault="00540EF0" w:rsidP="00540EF0">
      <w:pPr>
        <w:pStyle w:val="Heading3"/>
        <w:numPr>
          <w:ilvl w:val="2"/>
          <w:numId w:val="10"/>
        </w:numPr>
      </w:pPr>
      <w:bookmarkStart w:id="830" w:name="_Toc432782274"/>
      <w:r w:rsidRPr="00B00359">
        <w:t>Response</w:t>
      </w:r>
      <w:bookmarkEnd w:id="830"/>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request</w:t>
            </w:r>
            <w:r w:rsidRPr="00D02F9D">
              <w:rPr>
                <w:rFonts w:asciiTheme="minorHAnsi" w:hAnsiTheme="minorHAnsi" w:hint="eastAsia"/>
                <w:sz w:val="18"/>
                <w:szCs w:val="18"/>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w:t>
            </w:r>
            <w:r w:rsidRPr="00D02F9D">
              <w:rPr>
                <w:rFonts w:asciiTheme="minorHAnsi" w:hAnsiTheme="minorHAnsi" w:hint="eastAsia"/>
                <w:sz w:val="18"/>
                <w:szCs w:val="18"/>
              </w:rPr>
              <w:t xml:space="preserve">he </w:t>
            </w:r>
            <w:r w:rsidRPr="00D02F9D">
              <w:rPr>
                <w:rFonts w:asciiTheme="minorHAnsi" w:hAnsiTheme="minorHAnsi"/>
                <w:sz w:val="18"/>
                <w:szCs w:val="18"/>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body</w:t>
            </w:r>
          </w:p>
        </w:tc>
        <w:tc>
          <w:tcPr>
            <w:tcW w:w="903"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body</w:t>
            </w:r>
          </w:p>
        </w:tc>
        <w:tc>
          <w:tcPr>
            <w:tcW w:w="1799" w:type="dxa"/>
          </w:tcPr>
          <w:p w:rsidR="00540EF0" w:rsidRPr="00D02F9D" w:rsidRDefault="00540EF0" w:rsidP="00540EF0">
            <w:pPr>
              <w:rPr>
                <w:rFonts w:asciiTheme="minorHAnsi" w:hAnsiTheme="minorHAnsi"/>
                <w:sz w:val="18"/>
                <w:szCs w:val="18"/>
              </w:rPr>
            </w:pPr>
            <w:r>
              <w:rPr>
                <w:rFonts w:asciiTheme="minorHAnsi" w:hAnsiTheme="minorHAnsi"/>
                <w:sz w:val="18"/>
                <w:szCs w:val="18"/>
              </w:rPr>
              <w:t>roleId</w:t>
            </w:r>
          </w:p>
        </w:tc>
        <w:tc>
          <w:tcPr>
            <w:tcW w:w="903" w:type="dxa"/>
          </w:tcPr>
          <w:p w:rsidR="00540EF0" w:rsidRPr="00D02F9D" w:rsidRDefault="00540EF0" w:rsidP="00540EF0">
            <w:pPr>
              <w:rPr>
                <w:rFonts w:asciiTheme="minorHAnsi" w:hAnsiTheme="minorHAnsi"/>
                <w:sz w:val="18"/>
                <w:szCs w:val="18"/>
              </w:rPr>
            </w:pPr>
            <w:r>
              <w:rPr>
                <w:rFonts w:asciiTheme="minorHAnsi" w:hAnsiTheme="minorHAnsi"/>
                <w:sz w:val="18"/>
                <w:szCs w:val="18"/>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rPr>
            </w:pPr>
            <w:r>
              <w:rPr>
                <w:rFonts w:asciiTheme="minorHAnsi" w:hAnsiTheme="minorHAnsi"/>
                <w:sz w:val="18"/>
                <w:szCs w:val="18"/>
              </w:rPr>
              <w:t>The role id, generate by system.</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request</w:t>
            </w:r>
            <w:r w:rsidRPr="00D02F9D">
              <w:rPr>
                <w:rFonts w:asciiTheme="minorHAnsi" w:hAnsiTheme="minorHAnsi" w:hint="eastAsia"/>
                <w:sz w:val="18"/>
                <w:szCs w:val="18"/>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w:t>
            </w:r>
            <w:r w:rsidRPr="00D02F9D">
              <w:rPr>
                <w:rFonts w:asciiTheme="minorHAnsi" w:hAnsiTheme="minorHAnsi" w:hint="eastAsia"/>
                <w:sz w:val="18"/>
                <w:szCs w:val="18"/>
              </w:rPr>
              <w:t xml:space="preserve">he </w:t>
            </w:r>
            <w:r w:rsidRPr="00D02F9D">
              <w:rPr>
                <w:rFonts w:asciiTheme="minorHAnsi" w:hAnsiTheme="minorHAnsi"/>
                <w:sz w:val="18"/>
                <w:szCs w:val="18"/>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rPr>
            </w:pPr>
            <w:r w:rsidRPr="00D02F9D">
              <w:rPr>
                <w:rFonts w:asciiTheme="minorHAnsi" w:hAnsiTheme="minorHAnsi" w:hint="eastAsia"/>
                <w:sz w:val="18"/>
                <w:szCs w:val="18"/>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w:t>
            </w:r>
            <w:r w:rsidRPr="00D02F9D">
              <w:rPr>
                <w:rFonts w:asciiTheme="minorHAnsi" w:hAnsiTheme="minorHAnsi" w:hint="eastAsia"/>
                <w:sz w:val="18"/>
                <w:szCs w:val="18"/>
              </w:rPr>
              <w:t xml:space="preserve">he </w:t>
            </w:r>
            <w:r w:rsidRPr="00D02F9D">
              <w:rPr>
                <w:rFonts w:asciiTheme="minorHAnsi" w:hAnsiTheme="minorHAnsi"/>
                <w:sz w:val="18"/>
                <w:szCs w:val="18"/>
              </w:rPr>
              <w:t>error response information</w:t>
            </w:r>
          </w:p>
        </w:tc>
      </w:tr>
    </w:tbl>
    <w:p w:rsidR="00540EF0" w:rsidRPr="00B13D99" w:rsidRDefault="00540EF0" w:rsidP="00540EF0">
      <w:pPr>
        <w:pStyle w:val="Heading5"/>
      </w:pPr>
      <w:r w:rsidRPr="00B13D99">
        <w:t>Common e</w:t>
      </w:r>
      <w:r w:rsidRPr="00B13D99">
        <w:rPr>
          <w:rFonts w:hint="eastAsia"/>
        </w:rPr>
        <w:t xml:space="preserve">rror </w:t>
      </w:r>
      <w:r w:rsidRPr="00B13D99">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rPr>
            </w:pPr>
            <w:r w:rsidRPr="00D02F9D">
              <w:rPr>
                <w:rFonts w:asciiTheme="minorHAnsi" w:hAnsiTheme="minorHAnsi" w:hint="eastAsia"/>
                <w:sz w:val="18"/>
                <w:szCs w:val="18"/>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831" w:name="_Toc432782275"/>
      <w:r w:rsidRPr="00B00359">
        <w:t>Example</w:t>
      </w:r>
      <w:bookmarkEnd w:id="831"/>
    </w:p>
    <w:p w:rsidR="00540EF0" w:rsidRDefault="00540EF0" w:rsidP="00540EF0">
      <w:pPr>
        <w:pStyle w:val="ListParagraph"/>
        <w:widowControl w:val="0"/>
        <w:numPr>
          <w:ilvl w:val="0"/>
          <w:numId w:val="18"/>
        </w:numPr>
        <w:rPr>
          <w:b/>
        </w:rPr>
      </w:pPr>
      <w:r>
        <w:rPr>
          <w:b/>
        </w:rPr>
        <w:t>Request URL:</w:t>
      </w:r>
    </w:p>
    <w:p w:rsidR="00540EF0" w:rsidRPr="0052061B" w:rsidRDefault="00540EF0" w:rsidP="00540EF0">
      <w:pPr>
        <w:ind w:firstLine="420"/>
        <w:rPr>
          <w:rFonts w:ascii="Courier New" w:hAnsi="Courier New" w:cs="Courier New"/>
          <w:i/>
        </w:rPr>
      </w:pPr>
      <w:r w:rsidRPr="0052061B">
        <w:rPr>
          <w:rFonts w:ascii="Courier New" w:hAnsi="Courier New" w:cs="Courier New"/>
          <w:i/>
        </w:rPr>
        <w:t>https://localhost:8443/meo/rest/passport/authority?method=meo.role.add&amp;format=json&amp;timestamp=1437533154373&amp;v=1&amp;accessToken=88d6a1d2498e41e381f365f0df52b698</w:t>
      </w:r>
    </w:p>
    <w:p w:rsidR="00540EF0" w:rsidRDefault="00540EF0" w:rsidP="00540EF0">
      <w:pPr>
        <w:pStyle w:val="ListParagraph"/>
        <w:widowControl w:val="0"/>
        <w:numPr>
          <w:ilvl w:val="0"/>
          <w:numId w:val="18"/>
        </w:numPr>
        <w:rPr>
          <w:b/>
        </w:rPr>
      </w:pPr>
      <w:r>
        <w:rPr>
          <w:b/>
        </w:rPr>
        <w:t>Request Body:</w:t>
      </w:r>
    </w:p>
    <w:p w:rsidR="00540EF0" w:rsidRPr="0052061B" w:rsidRDefault="00540EF0" w:rsidP="00540EF0">
      <w:pPr>
        <w:spacing w:after="0"/>
        <w:ind w:leftChars="200" w:left="400"/>
        <w:rPr>
          <w:rFonts w:ascii="Courier New" w:hAnsi="Courier New" w:cs="Courier New"/>
          <w:i/>
        </w:rPr>
      </w:pPr>
      <w:r w:rsidRPr="0052061B">
        <w:rPr>
          <w:rFonts w:ascii="Courier New" w:hAnsi="Courier New" w:cs="Courier New"/>
          <w:i/>
        </w:rPr>
        <w:t>{</w:t>
      </w:r>
    </w:p>
    <w:p w:rsidR="00540EF0" w:rsidRPr="0052061B" w:rsidRDefault="00540EF0" w:rsidP="00540EF0">
      <w:pPr>
        <w:spacing w:after="0"/>
        <w:ind w:leftChars="200" w:left="400"/>
        <w:rPr>
          <w:rFonts w:ascii="Courier New" w:hAnsi="Courier New" w:cs="Courier New"/>
          <w:i/>
        </w:rPr>
      </w:pPr>
      <w:r w:rsidRPr="0052061B">
        <w:rPr>
          <w:rFonts w:ascii="Courier New" w:hAnsi="Courier New" w:cs="Courier New"/>
          <w:i/>
        </w:rPr>
        <w:t xml:space="preserve">    "roleName": "role1",</w:t>
      </w:r>
    </w:p>
    <w:p w:rsidR="00540EF0" w:rsidRPr="0052061B" w:rsidRDefault="00540EF0" w:rsidP="00540EF0">
      <w:pPr>
        <w:spacing w:after="0"/>
        <w:ind w:leftChars="200" w:left="400"/>
        <w:rPr>
          <w:rFonts w:ascii="Courier New" w:hAnsi="Courier New" w:cs="Courier New"/>
          <w:i/>
        </w:rPr>
      </w:pPr>
      <w:r w:rsidRPr="0052061B">
        <w:rPr>
          <w:rFonts w:ascii="Courier New" w:hAnsi="Courier New" w:cs="Courier New"/>
          <w:i/>
        </w:rPr>
        <w:t xml:space="preserve">    "effectDate": 1437533154375</w:t>
      </w:r>
    </w:p>
    <w:p w:rsidR="00540EF0" w:rsidRPr="00905083" w:rsidRDefault="00540EF0" w:rsidP="00540EF0">
      <w:pPr>
        <w:spacing w:after="0"/>
        <w:ind w:leftChars="200" w:left="400"/>
        <w:rPr>
          <w:b/>
        </w:rPr>
      </w:pPr>
      <w:r w:rsidRPr="0052061B">
        <w:rPr>
          <w:rFonts w:ascii="Courier New" w:hAnsi="Courier New" w:cs="Courier New"/>
          <w:i/>
        </w:rPr>
        <w:t>}</w:t>
      </w:r>
    </w:p>
    <w:p w:rsidR="00540EF0" w:rsidRPr="0027054A" w:rsidRDefault="00540EF0" w:rsidP="00540EF0">
      <w:pPr>
        <w:pStyle w:val="ListParagraph"/>
        <w:widowControl w:val="0"/>
        <w:numPr>
          <w:ilvl w:val="0"/>
          <w:numId w:val="18"/>
        </w:numPr>
        <w:rPr>
          <w:b/>
        </w:rPr>
      </w:pPr>
      <w:r w:rsidRPr="0027054A">
        <w:rPr>
          <w:rFonts w:hint="eastAsia"/>
          <w:b/>
        </w:rPr>
        <w:t>Response in case of success:</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"requestId": "meo-201507221046370000000001",</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"doneTime": 1437533198595,</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"body": {"roleId": 100000002000}</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"requestId": "meo-201507221053440000000004",</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"doneTime": 1437533624551,</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"error":    {</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"errCode": "9001001",</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"errMsg": "null or empty roleName"</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 xml:space="preserve">   }</w:t>
      </w:r>
    </w:p>
    <w:p w:rsidR="00540EF0" w:rsidRPr="00F15FE9" w:rsidRDefault="00540EF0" w:rsidP="00540EF0">
      <w:pPr>
        <w:spacing w:after="0"/>
        <w:ind w:leftChars="200" w:left="400"/>
        <w:rPr>
          <w:rFonts w:ascii="Courier New" w:hAnsi="Courier New" w:cs="Courier New"/>
          <w:i/>
        </w:rPr>
      </w:pPr>
      <w:r w:rsidRPr="00F15FE9">
        <w:rPr>
          <w:rFonts w:ascii="Courier New" w:hAnsi="Courier New" w:cs="Courier New"/>
          <w:i/>
        </w:rPr>
        <w:t>}</w:t>
      </w:r>
    </w:p>
    <w:p w:rsidR="00540EF0" w:rsidRPr="0066753D" w:rsidRDefault="00540EF0" w:rsidP="00540EF0">
      <w:pPr>
        <w:pStyle w:val="Heading2"/>
        <w:numPr>
          <w:ilvl w:val="1"/>
          <w:numId w:val="10"/>
        </w:numPr>
      </w:pPr>
      <w:bookmarkStart w:id="832" w:name="_Toc432782276"/>
      <w:r>
        <w:lastRenderedPageBreak/>
        <w:t>Modify role information</w:t>
      </w:r>
      <w:bookmarkEnd w:id="832"/>
      <w:r>
        <w:t xml:space="preserve"> </w:t>
      </w:r>
    </w:p>
    <w:p w:rsidR="00540EF0" w:rsidRPr="00B040A4" w:rsidRDefault="00540EF0" w:rsidP="00540EF0">
      <w:pPr>
        <w:ind w:firstLineChars="200" w:firstLine="400"/>
        <w:rPr>
          <w:rFonts w:ascii="Times New Roman" w:hAnsi="Times New Roman" w:cs="Times New Roman"/>
          <w:lang w:eastAsia="zh-CN"/>
        </w:rPr>
      </w:pPr>
      <w:r w:rsidRPr="00B040A4">
        <w:rPr>
          <w:rFonts w:ascii="Times New Roman" w:hAnsi="Times New Roman" w:cs="Times New Roman"/>
          <w:lang w:eastAsia="zh-CN"/>
        </w:rPr>
        <w:t>T</w:t>
      </w:r>
      <w:r w:rsidRPr="00B040A4">
        <w:rPr>
          <w:rFonts w:ascii="Times New Roman" w:hAnsi="Times New Roman" w:cs="Times New Roman" w:hint="eastAsia"/>
          <w:lang w:eastAsia="zh-CN"/>
        </w:rPr>
        <w:t xml:space="preserve">he </w:t>
      </w:r>
      <w:r>
        <w:rPr>
          <w:rFonts w:ascii="Times New Roman" w:hAnsi="Times New Roman" w:cs="Times New Roman"/>
          <w:lang w:eastAsia="zh-CN"/>
        </w:rPr>
        <w:t>interface support modify</w:t>
      </w:r>
      <w:r w:rsidRPr="00B040A4">
        <w:rPr>
          <w:rFonts w:ascii="Times New Roman" w:hAnsi="Times New Roman" w:cs="Times New Roman"/>
          <w:lang w:eastAsia="zh-CN"/>
        </w:rPr>
        <w:t xml:space="preserve"> role</w:t>
      </w:r>
      <w:r>
        <w:rPr>
          <w:rFonts w:ascii="Times New Roman" w:hAnsi="Times New Roman" w:cs="Times New Roman"/>
          <w:lang w:eastAsia="zh-CN"/>
        </w:rPr>
        <w:t>’s information in system</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833" w:name="_Toc432782277"/>
      <w:r>
        <w:t>Function Module</w:t>
      </w:r>
      <w:bookmarkEnd w:id="833"/>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Portal</w:t>
      </w:r>
    </w:p>
    <w:p w:rsidR="00540EF0" w:rsidRPr="009F5441" w:rsidRDefault="00540EF0" w:rsidP="00540EF0">
      <w:pPr>
        <w:pStyle w:val="Heading3"/>
        <w:numPr>
          <w:ilvl w:val="2"/>
          <w:numId w:val="10"/>
        </w:numPr>
      </w:pPr>
      <w:bookmarkStart w:id="834" w:name="_Toc432782278"/>
      <w:r>
        <w:t>HTTP URL</w:t>
      </w:r>
      <w:bookmarkEnd w:id="834"/>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35" w:name="_Toc432782279"/>
      <w:r>
        <w:t>HTTP Method</w:t>
      </w:r>
      <w:bookmarkEnd w:id="835"/>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Post</w:t>
      </w:r>
    </w:p>
    <w:p w:rsidR="00540EF0" w:rsidRDefault="00540EF0" w:rsidP="00540EF0">
      <w:pPr>
        <w:pStyle w:val="Heading3"/>
        <w:numPr>
          <w:ilvl w:val="2"/>
          <w:numId w:val="10"/>
        </w:numPr>
      </w:pPr>
      <w:bookmarkStart w:id="836" w:name="_Toc432782280"/>
      <w:r>
        <w:t>Request</w:t>
      </w:r>
      <w:bookmarkEnd w:id="836"/>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method</w:t>
            </w:r>
          </w:p>
        </w:tc>
        <w:tc>
          <w:tcPr>
            <w:tcW w:w="79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String</w:t>
            </w:r>
          </w:p>
        </w:tc>
        <w:tc>
          <w:tcPr>
            <w:tcW w:w="1504"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Y</w:t>
            </w:r>
          </w:p>
        </w:tc>
        <w:tc>
          <w:tcPr>
            <w:tcW w:w="6056" w:type="dxa"/>
          </w:tcPr>
          <w:p w:rsidR="00540EF0" w:rsidRPr="00275C01" w:rsidRDefault="00540EF0" w:rsidP="00540EF0">
            <w:pPr>
              <w:rPr>
                <w:rFonts w:asciiTheme="minorHAnsi" w:hAnsiTheme="minorHAnsi"/>
              </w:rPr>
            </w:pPr>
            <w:r w:rsidRPr="005434B1">
              <w:rPr>
                <w:rFonts w:asciiTheme="minorHAnsi" w:hAnsiTheme="minorHAnsi"/>
                <w:b/>
                <w:sz w:val="18"/>
                <w:szCs w:val="18"/>
                <w:lang w:val="en-US"/>
              </w:rPr>
              <w:t>meo.role</w:t>
            </w:r>
            <w:r w:rsidRPr="005434B1">
              <w:rPr>
                <w:rFonts w:asciiTheme="minorHAnsi" w:hAnsiTheme="minorHAnsi" w:hint="eastAsia"/>
                <w:b/>
                <w:sz w:val="18"/>
                <w:szCs w:val="18"/>
                <w:lang w:val="en-US"/>
              </w:rPr>
              <w:t>.</w:t>
            </w:r>
            <w:r w:rsidRPr="005434B1">
              <w:rPr>
                <w:rFonts w:asciiTheme="minorHAnsi" w:hAnsiTheme="minorHAnsi"/>
                <w:b/>
                <w:sz w:val="18"/>
                <w:szCs w:val="18"/>
                <w:lang w:val="en-US"/>
              </w:rPr>
              <w:t>modify</w:t>
            </w:r>
            <w:r w:rsidRPr="00275C01">
              <w:rPr>
                <w:rFonts w:asciiTheme="minorHAnsi" w:hAnsiTheme="minorHAnsi"/>
              </w:rPr>
              <w:t xml:space="preserve">. </w:t>
            </w:r>
            <w:r w:rsidRPr="005434B1">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format</w:t>
            </w:r>
          </w:p>
        </w:tc>
        <w:tc>
          <w:tcPr>
            <w:tcW w:w="79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String</w:t>
            </w:r>
          </w:p>
        </w:tc>
        <w:tc>
          <w:tcPr>
            <w:tcW w:w="1504"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Y</w:t>
            </w:r>
          </w:p>
        </w:tc>
        <w:tc>
          <w:tcPr>
            <w:tcW w:w="6056"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xml:space="preserve">: </w:t>
            </w:r>
            <w:r w:rsidRPr="005434B1">
              <w:rPr>
                <w:rFonts w:asciiTheme="minorHAnsi" w:hAnsiTheme="minorHAnsi"/>
                <w:sz w:val="18"/>
                <w:szCs w:val="18"/>
                <w:lang w:val="en-AU"/>
              </w:rPr>
              <w:t>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xml:space="preserve">: </w:t>
            </w:r>
            <w:r w:rsidRPr="005434B1">
              <w:rPr>
                <w:rFonts w:asciiTheme="minorHAnsi" w:hAnsiTheme="minorHAnsi"/>
                <w:sz w:val="18"/>
                <w:szCs w:val="18"/>
                <w:lang w:val="en-AU"/>
              </w:rPr>
              <w:t>server response client in JSON format</w:t>
            </w:r>
          </w:p>
        </w:tc>
      </w:tr>
      <w:tr w:rsidR="00540EF0" w:rsidRPr="00BF554A" w:rsidTr="00540EF0">
        <w:trPr>
          <w:trHeight w:val="375"/>
        </w:trPr>
        <w:tc>
          <w:tcPr>
            <w:tcW w:w="141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accessToken</w:t>
            </w:r>
          </w:p>
        </w:tc>
        <w:tc>
          <w:tcPr>
            <w:tcW w:w="79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String</w:t>
            </w:r>
          </w:p>
        </w:tc>
        <w:tc>
          <w:tcPr>
            <w:tcW w:w="1504"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Y</w:t>
            </w:r>
          </w:p>
        </w:tc>
        <w:tc>
          <w:tcPr>
            <w:tcW w:w="6056"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For security, return to client while login</w:t>
            </w:r>
          </w:p>
        </w:tc>
      </w:tr>
      <w:tr w:rsidR="00540EF0" w:rsidRPr="00BF554A" w:rsidTr="00540EF0">
        <w:trPr>
          <w:trHeight w:val="375"/>
        </w:trPr>
        <w:tc>
          <w:tcPr>
            <w:tcW w:w="141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timestamp</w:t>
            </w:r>
          </w:p>
        </w:tc>
        <w:tc>
          <w:tcPr>
            <w:tcW w:w="79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String</w:t>
            </w:r>
          </w:p>
        </w:tc>
        <w:tc>
          <w:tcPr>
            <w:tcW w:w="1504"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Y</w:t>
            </w:r>
          </w:p>
        </w:tc>
        <w:tc>
          <w:tcPr>
            <w:tcW w:w="6056"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v</w:t>
            </w:r>
          </w:p>
        </w:tc>
        <w:tc>
          <w:tcPr>
            <w:tcW w:w="798"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String</w:t>
            </w:r>
          </w:p>
        </w:tc>
        <w:tc>
          <w:tcPr>
            <w:tcW w:w="1504"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Y</w:t>
            </w:r>
          </w:p>
        </w:tc>
        <w:tc>
          <w:tcPr>
            <w:tcW w:w="6056" w:type="dxa"/>
          </w:tcPr>
          <w:p w:rsidR="00540EF0" w:rsidRPr="005434B1" w:rsidRDefault="00540EF0" w:rsidP="00540EF0">
            <w:pPr>
              <w:rPr>
                <w:rFonts w:asciiTheme="minorHAnsi" w:hAnsiTheme="minorHAnsi"/>
                <w:sz w:val="18"/>
                <w:szCs w:val="18"/>
              </w:rPr>
            </w:pPr>
            <w:r w:rsidRPr="005434B1">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p w:rsidR="00540EF0" w:rsidRDefault="00540EF0" w:rsidP="00540EF0"/>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DA64D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D02F9D" w:rsidTr="00540EF0">
        <w:trPr>
          <w:trHeight w:val="64"/>
        </w:trPr>
        <w:tc>
          <w:tcPr>
            <w:tcW w:w="1555" w:type="dxa"/>
            <w:vMerge w:val="restart"/>
          </w:tcPr>
          <w:p w:rsidR="00540EF0" w:rsidRDefault="00540EF0" w:rsidP="00540EF0">
            <w:pPr>
              <w:rPr>
                <w:rFonts w:asciiTheme="minorHAnsi" w:hAnsiTheme="minorHAnsi"/>
                <w:sz w:val="18"/>
                <w:szCs w:val="18"/>
              </w:rPr>
            </w:pPr>
            <w:r>
              <w:rPr>
                <w:rFonts w:asciiTheme="minorHAnsi" w:hAnsiTheme="minorHAnsi"/>
                <w:sz w:val="18"/>
                <w:szCs w:val="18"/>
              </w:rPr>
              <w:t>role</w:t>
            </w:r>
          </w:p>
        </w:tc>
        <w:tc>
          <w:tcPr>
            <w:tcW w:w="1275" w:type="dxa"/>
          </w:tcPr>
          <w:p w:rsidR="00540EF0" w:rsidRPr="00D02F9D" w:rsidRDefault="00540EF0" w:rsidP="00540EF0">
            <w:pPr>
              <w:rPr>
                <w:rFonts w:asciiTheme="minorHAnsi" w:hAnsiTheme="minorHAnsi"/>
                <w:sz w:val="18"/>
                <w:szCs w:val="18"/>
              </w:rPr>
            </w:pPr>
            <w:r>
              <w:rPr>
                <w:rFonts w:asciiTheme="minorHAnsi" w:hAnsiTheme="minorHAnsi"/>
                <w:sz w:val="18"/>
                <w:szCs w:val="18"/>
              </w:rPr>
              <w:t>roleId</w:t>
            </w:r>
          </w:p>
        </w:tc>
        <w:tc>
          <w:tcPr>
            <w:tcW w:w="993" w:type="dxa"/>
          </w:tcPr>
          <w:p w:rsidR="00540EF0" w:rsidRPr="00D02F9D" w:rsidRDefault="00540EF0" w:rsidP="00540EF0">
            <w:pPr>
              <w:rPr>
                <w:rFonts w:asciiTheme="minorHAnsi" w:hAnsiTheme="minorHAnsi"/>
                <w:sz w:val="18"/>
                <w:szCs w:val="18"/>
              </w:rPr>
            </w:pPr>
            <w:r>
              <w:rPr>
                <w:rFonts w:asciiTheme="minorHAnsi" w:hAnsiTheme="minorHAnsi"/>
                <w:sz w:val="18"/>
                <w:szCs w:val="18"/>
              </w:rPr>
              <w:t>long</w:t>
            </w:r>
            <w:r w:rsidRPr="00D02F9D">
              <w:rPr>
                <w:rFonts w:asciiTheme="minorHAnsi" w:hAnsiTheme="minorHAnsi" w:hint="eastAsia"/>
                <w:sz w:val="18"/>
                <w:szCs w:val="18"/>
              </w:rPr>
              <w:t xml:space="preserve"> </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9" w:type="dxa"/>
          </w:tcPr>
          <w:p w:rsidR="00540EF0" w:rsidRPr="00D02F9D" w:rsidRDefault="00540EF0" w:rsidP="00540EF0">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he</w:t>
            </w:r>
            <w:r>
              <w:rPr>
                <w:rFonts w:asciiTheme="minorHAnsi" w:hAnsiTheme="minorHAnsi"/>
                <w:sz w:val="18"/>
                <w:szCs w:val="18"/>
              </w:rPr>
              <w:t xml:space="preserve"> role id</w:t>
            </w:r>
          </w:p>
        </w:tc>
      </w:tr>
      <w:tr w:rsidR="00540EF0" w:rsidRPr="00D02F9D" w:rsidTr="00540EF0">
        <w:trPr>
          <w:trHeight w:val="64"/>
        </w:trPr>
        <w:tc>
          <w:tcPr>
            <w:tcW w:w="1555" w:type="dxa"/>
            <w:vMerge/>
          </w:tcPr>
          <w:p w:rsidR="00540EF0" w:rsidRPr="00DA64DA" w:rsidRDefault="00540EF0" w:rsidP="00540EF0">
            <w:pPr>
              <w:rPr>
                <w:rFonts w:asciiTheme="minorHAnsi" w:hAnsiTheme="minorHAnsi"/>
                <w:sz w:val="18"/>
                <w:szCs w:val="18"/>
              </w:rPr>
            </w:pPr>
          </w:p>
        </w:tc>
        <w:tc>
          <w:tcPr>
            <w:tcW w:w="1275" w:type="dxa"/>
          </w:tcPr>
          <w:p w:rsidR="00540EF0" w:rsidRPr="00D02F9D" w:rsidRDefault="00540EF0" w:rsidP="00540EF0">
            <w:pPr>
              <w:rPr>
                <w:rFonts w:asciiTheme="minorHAnsi" w:hAnsiTheme="minorHAnsi"/>
                <w:sz w:val="18"/>
                <w:szCs w:val="18"/>
              </w:rPr>
            </w:pPr>
            <w:r>
              <w:rPr>
                <w:rFonts w:asciiTheme="minorHAnsi" w:hAnsiTheme="minorHAnsi"/>
                <w:sz w:val="18"/>
                <w:szCs w:val="18"/>
              </w:rPr>
              <w:t>roleName</w:t>
            </w:r>
          </w:p>
        </w:tc>
        <w:tc>
          <w:tcPr>
            <w:tcW w:w="993"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r w:rsidRPr="00D02F9D">
              <w:rPr>
                <w:rFonts w:asciiTheme="minorHAnsi" w:hAnsiTheme="minorHAnsi" w:hint="eastAsia"/>
                <w:sz w:val="18"/>
                <w:szCs w:val="18"/>
              </w:rPr>
              <w:t xml:space="preserve"> </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9" w:type="dxa"/>
          </w:tcPr>
          <w:p w:rsidR="00540EF0" w:rsidRPr="00D02F9D" w:rsidRDefault="00540EF0" w:rsidP="00540EF0">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he</w:t>
            </w:r>
            <w:r>
              <w:rPr>
                <w:rFonts w:asciiTheme="minorHAnsi" w:hAnsiTheme="minorHAnsi"/>
                <w:sz w:val="18"/>
                <w:szCs w:val="18"/>
              </w:rPr>
              <w:t xml:space="preserve"> role name</w:t>
            </w:r>
          </w:p>
        </w:tc>
      </w:tr>
      <w:tr w:rsidR="00540EF0" w:rsidRPr="00D02F9D" w:rsidTr="00540EF0">
        <w:trPr>
          <w:trHeight w:val="375"/>
        </w:trPr>
        <w:tc>
          <w:tcPr>
            <w:tcW w:w="1555" w:type="dxa"/>
            <w:vMerge/>
          </w:tcPr>
          <w:p w:rsidR="00540EF0" w:rsidRPr="00DA64DA" w:rsidRDefault="00540EF0" w:rsidP="00540EF0">
            <w:pPr>
              <w:rPr>
                <w:rFonts w:asciiTheme="minorHAnsi" w:hAnsiTheme="minorHAnsi"/>
                <w:sz w:val="18"/>
                <w:szCs w:val="18"/>
              </w:rPr>
            </w:pPr>
          </w:p>
        </w:tc>
        <w:tc>
          <w:tcPr>
            <w:tcW w:w="1275" w:type="dxa"/>
          </w:tcPr>
          <w:p w:rsidR="00540EF0" w:rsidRPr="00D02F9D" w:rsidRDefault="00540EF0" w:rsidP="00540EF0">
            <w:pPr>
              <w:rPr>
                <w:rFonts w:asciiTheme="minorHAnsi" w:hAnsiTheme="minorHAnsi"/>
                <w:sz w:val="18"/>
                <w:szCs w:val="18"/>
              </w:rPr>
            </w:pPr>
            <w:r>
              <w:rPr>
                <w:rFonts w:asciiTheme="minorHAnsi" w:hAnsiTheme="minorHAnsi" w:hint="eastAsia"/>
                <w:sz w:val="18"/>
                <w:szCs w:val="18"/>
              </w:rPr>
              <w:t>e</w:t>
            </w:r>
            <w:r>
              <w:rPr>
                <w:rFonts w:asciiTheme="minorHAnsi" w:hAnsiTheme="minorHAnsi"/>
                <w:sz w:val="18"/>
                <w:szCs w:val="18"/>
              </w:rPr>
              <w:t>ffectDate</w:t>
            </w:r>
          </w:p>
        </w:tc>
        <w:tc>
          <w:tcPr>
            <w:tcW w:w="993" w:type="dxa"/>
          </w:tcPr>
          <w:p w:rsidR="00540EF0" w:rsidRPr="00D02F9D" w:rsidRDefault="00540EF0" w:rsidP="00540EF0">
            <w:pPr>
              <w:rPr>
                <w:rFonts w:asciiTheme="minorHAnsi" w:hAnsiTheme="minorHAnsi"/>
                <w:sz w:val="18"/>
                <w:szCs w:val="18"/>
              </w:rPr>
            </w:pPr>
            <w:r>
              <w:rPr>
                <w:rFonts w:asciiTheme="minorHAnsi" w:hAnsiTheme="minorHAnsi" w:hint="eastAsia"/>
                <w:sz w:val="18"/>
                <w:szCs w:val="18"/>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hint="eastAsia"/>
                <w:sz w:val="18"/>
                <w:szCs w:val="18"/>
              </w:rPr>
              <w:t>Y</w:t>
            </w:r>
          </w:p>
        </w:tc>
        <w:tc>
          <w:tcPr>
            <w:tcW w:w="4449" w:type="dxa"/>
          </w:tcPr>
          <w:p w:rsidR="00540EF0" w:rsidRPr="00D02F9D" w:rsidRDefault="00540EF0" w:rsidP="00540EF0">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 xml:space="preserve">he </w:t>
            </w:r>
            <w:r>
              <w:rPr>
                <w:rFonts w:asciiTheme="minorHAnsi" w:hAnsiTheme="minorHAnsi"/>
                <w:sz w:val="18"/>
                <w:szCs w:val="18"/>
              </w:rPr>
              <w:t>effect date</w:t>
            </w:r>
          </w:p>
        </w:tc>
      </w:tr>
    </w:tbl>
    <w:p w:rsidR="00540EF0" w:rsidRDefault="00540EF0" w:rsidP="00540EF0"/>
    <w:p w:rsidR="00540EF0" w:rsidRPr="00B00359" w:rsidRDefault="00540EF0" w:rsidP="00540EF0">
      <w:pPr>
        <w:pStyle w:val="Heading3"/>
        <w:numPr>
          <w:ilvl w:val="2"/>
          <w:numId w:val="10"/>
        </w:numPr>
      </w:pPr>
      <w:bookmarkStart w:id="837" w:name="_Toc432782281"/>
      <w:r w:rsidRPr="00B00359">
        <w:t>Response</w:t>
      </w:r>
      <w:bookmarkEnd w:id="837"/>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lastRenderedPageBreak/>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roleId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role id, generate by system.</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2B4023" w:rsidRDefault="00540EF0" w:rsidP="00540EF0">
      <w:pPr>
        <w:pStyle w:val="Heading5"/>
      </w:pPr>
      <w:r w:rsidRPr="002B4023">
        <w:t>Common e</w:t>
      </w:r>
      <w:r w:rsidRPr="002B4023">
        <w:rPr>
          <w:rFonts w:hint="eastAsia"/>
        </w:rPr>
        <w:t xml:space="preserve">rror </w:t>
      </w:r>
      <w:r w:rsidRPr="002B4023">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838" w:name="_Toc432782282"/>
      <w:r w:rsidRPr="00B00359">
        <w:t>Example</w:t>
      </w:r>
      <w:bookmarkEnd w:id="838"/>
    </w:p>
    <w:p w:rsidR="00540EF0" w:rsidRDefault="00540EF0" w:rsidP="00540EF0">
      <w:pPr>
        <w:pStyle w:val="ListParagraph"/>
        <w:widowControl w:val="0"/>
        <w:numPr>
          <w:ilvl w:val="0"/>
          <w:numId w:val="18"/>
        </w:numPr>
        <w:rPr>
          <w:b/>
        </w:rPr>
      </w:pPr>
      <w:r>
        <w:rPr>
          <w:b/>
        </w:rPr>
        <w:t>Request URL:</w:t>
      </w:r>
    </w:p>
    <w:p w:rsidR="00540EF0" w:rsidRPr="00235DED" w:rsidRDefault="00540EF0" w:rsidP="00540EF0">
      <w:pPr>
        <w:ind w:firstLine="420"/>
        <w:rPr>
          <w:b/>
        </w:rPr>
      </w:pPr>
      <w:r w:rsidRPr="00C4539C">
        <w:rPr>
          <w:rFonts w:ascii="Courier New" w:hAnsi="Courier New" w:cs="Courier New"/>
          <w:i/>
        </w:rPr>
        <w:t>https://localhost:8443/meo/rest/passport/authority?method=meo.role.modify&amp;format=json&amp;timestamp=1437533370766&amp;v=1&amp;accessToken=88d6a1d2498e41e381f365f0df52b698</w:t>
      </w:r>
    </w:p>
    <w:p w:rsidR="00540EF0" w:rsidRDefault="00540EF0" w:rsidP="00540EF0">
      <w:pPr>
        <w:pStyle w:val="ListParagraph"/>
        <w:widowControl w:val="0"/>
        <w:numPr>
          <w:ilvl w:val="0"/>
          <w:numId w:val="18"/>
        </w:numPr>
        <w:rPr>
          <w:b/>
        </w:rPr>
      </w:pPr>
      <w:r>
        <w:rPr>
          <w:b/>
        </w:rPr>
        <w:t>Request Body:</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"roleId": 100000002000,</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"roleName": "role1",</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"effectDate": 1437533370767</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"requestId": "meo-201507221049590000000002",</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"doneTime": 1437533399329,</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"body": {"roleId": 100000002000}</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"requestId": "meo-201507221051030000000004",</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"doneTime": 1437533463863,</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"error":    {</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"errCode": "9001001",</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lastRenderedPageBreak/>
        <w:t xml:space="preserve">      "errMsg": "null or empty roleId"</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 xml:space="preserve">   }</w:t>
      </w:r>
    </w:p>
    <w:p w:rsidR="00540EF0" w:rsidRPr="00C4539C" w:rsidRDefault="00540EF0" w:rsidP="00540EF0">
      <w:pPr>
        <w:spacing w:after="0"/>
        <w:ind w:leftChars="200" w:left="400"/>
        <w:rPr>
          <w:rFonts w:ascii="Courier New" w:hAnsi="Courier New" w:cs="Courier New"/>
          <w:i/>
        </w:rPr>
      </w:pPr>
      <w:r w:rsidRPr="00C4539C">
        <w:rPr>
          <w:rFonts w:ascii="Courier New" w:hAnsi="Courier New" w:cs="Courier New"/>
          <w:i/>
        </w:rPr>
        <w:t>}</w:t>
      </w:r>
    </w:p>
    <w:p w:rsidR="00540EF0" w:rsidRPr="0066753D" w:rsidRDefault="00540EF0" w:rsidP="00540EF0">
      <w:pPr>
        <w:pStyle w:val="Heading2"/>
        <w:numPr>
          <w:ilvl w:val="1"/>
          <w:numId w:val="10"/>
        </w:numPr>
      </w:pPr>
      <w:bookmarkStart w:id="839" w:name="_Toc432782283"/>
      <w:r>
        <w:t>Delete role information role id</w:t>
      </w:r>
      <w:bookmarkEnd w:id="839"/>
      <w:r>
        <w:t xml:space="preserve"> </w:t>
      </w:r>
    </w:p>
    <w:p w:rsidR="00540EF0" w:rsidRPr="00B040A4" w:rsidRDefault="00540EF0" w:rsidP="00540EF0">
      <w:pPr>
        <w:ind w:firstLineChars="200" w:firstLine="400"/>
        <w:rPr>
          <w:rFonts w:ascii="Times New Roman" w:hAnsi="Times New Roman" w:cs="Times New Roman"/>
          <w:lang w:eastAsia="zh-CN"/>
        </w:rPr>
      </w:pPr>
      <w:r w:rsidRPr="00B040A4">
        <w:rPr>
          <w:rFonts w:ascii="Times New Roman" w:hAnsi="Times New Roman" w:cs="Times New Roman"/>
          <w:lang w:eastAsia="zh-CN"/>
        </w:rPr>
        <w:t>T</w:t>
      </w:r>
      <w:r w:rsidRPr="00B040A4">
        <w:rPr>
          <w:rFonts w:ascii="Times New Roman" w:hAnsi="Times New Roman" w:cs="Times New Roman" w:hint="eastAsia"/>
          <w:lang w:eastAsia="zh-CN"/>
        </w:rPr>
        <w:t xml:space="preserve">he </w:t>
      </w:r>
      <w:r>
        <w:rPr>
          <w:rFonts w:ascii="Times New Roman" w:hAnsi="Times New Roman" w:cs="Times New Roman"/>
          <w:lang w:eastAsia="zh-CN"/>
        </w:rPr>
        <w:t>interface support delete</w:t>
      </w:r>
      <w:r w:rsidRPr="00B040A4">
        <w:rPr>
          <w:rFonts w:ascii="Times New Roman" w:hAnsi="Times New Roman" w:cs="Times New Roman"/>
          <w:lang w:eastAsia="zh-CN"/>
        </w:rPr>
        <w:t xml:space="preserve"> role</w:t>
      </w:r>
      <w:r>
        <w:rPr>
          <w:rFonts w:ascii="Times New Roman" w:hAnsi="Times New Roman" w:cs="Times New Roman"/>
          <w:lang w:eastAsia="zh-CN"/>
        </w:rPr>
        <w:t>’s information by role id, this interface only change the record’s STS, the STS will be change to invalid.</w:t>
      </w:r>
    </w:p>
    <w:p w:rsidR="00540EF0" w:rsidRDefault="00540EF0" w:rsidP="00540EF0">
      <w:pPr>
        <w:pStyle w:val="Heading3"/>
        <w:numPr>
          <w:ilvl w:val="2"/>
          <w:numId w:val="10"/>
        </w:numPr>
      </w:pPr>
      <w:bookmarkStart w:id="840" w:name="_Toc432782284"/>
      <w:r>
        <w:t>Function Module</w:t>
      </w:r>
      <w:bookmarkEnd w:id="840"/>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Portal</w:t>
      </w:r>
    </w:p>
    <w:p w:rsidR="00540EF0" w:rsidRPr="009F5441" w:rsidRDefault="00540EF0" w:rsidP="00540EF0">
      <w:pPr>
        <w:pStyle w:val="Heading3"/>
        <w:numPr>
          <w:ilvl w:val="2"/>
          <w:numId w:val="10"/>
        </w:numPr>
      </w:pPr>
      <w:bookmarkStart w:id="841" w:name="_Toc432782285"/>
      <w:r>
        <w:t>HTTP URL</w:t>
      </w:r>
      <w:bookmarkEnd w:id="841"/>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42" w:name="_Toc432782286"/>
      <w:r>
        <w:t>HTTP Method</w:t>
      </w:r>
      <w:bookmarkEnd w:id="842"/>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843" w:name="_Toc432782287"/>
      <w:r>
        <w:t>Request</w:t>
      </w:r>
      <w:bookmarkEnd w:id="843"/>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method</w:t>
            </w:r>
          </w:p>
        </w:tc>
        <w:tc>
          <w:tcPr>
            <w:tcW w:w="798" w:type="dxa"/>
          </w:tcPr>
          <w:p w:rsidR="00540EF0" w:rsidRPr="006F0DA1" w:rsidRDefault="00540EF0" w:rsidP="00540EF0">
            <w:pPr>
              <w:rPr>
                <w:rFonts w:asciiTheme="minorHAnsi" w:hAnsiTheme="minorHAnsi"/>
                <w:sz w:val="18"/>
                <w:szCs w:val="18"/>
              </w:rPr>
            </w:pPr>
            <w:r>
              <w:rPr>
                <w:rFonts w:asciiTheme="minorHAnsi" w:hAnsiTheme="minorHAnsi"/>
                <w:sz w:val="18"/>
                <w:szCs w:val="18"/>
              </w:rPr>
              <w:t>s</w:t>
            </w:r>
            <w:r w:rsidRPr="006F0DA1">
              <w:rPr>
                <w:rFonts w:asciiTheme="minorHAnsi" w:hAnsiTheme="minorHAnsi"/>
                <w:sz w:val="18"/>
                <w:szCs w:val="18"/>
              </w:rPr>
              <w:t>tring</w:t>
            </w:r>
          </w:p>
        </w:tc>
        <w:tc>
          <w:tcPr>
            <w:tcW w:w="1504"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Y</w:t>
            </w:r>
          </w:p>
        </w:tc>
        <w:tc>
          <w:tcPr>
            <w:tcW w:w="6056" w:type="dxa"/>
          </w:tcPr>
          <w:p w:rsidR="00540EF0" w:rsidRPr="00275C01" w:rsidRDefault="00540EF0" w:rsidP="00540EF0">
            <w:pPr>
              <w:rPr>
                <w:rFonts w:asciiTheme="minorHAnsi" w:hAnsiTheme="minorHAnsi"/>
              </w:rPr>
            </w:pPr>
            <w:r w:rsidRPr="00EC5507">
              <w:rPr>
                <w:rFonts w:asciiTheme="minorHAnsi" w:hAnsiTheme="minorHAnsi"/>
                <w:b/>
                <w:sz w:val="18"/>
                <w:szCs w:val="18"/>
                <w:lang w:val="en-US"/>
              </w:rPr>
              <w:t>meo.role</w:t>
            </w:r>
            <w:r w:rsidRPr="00EC5507">
              <w:rPr>
                <w:rFonts w:asciiTheme="minorHAnsi" w:hAnsiTheme="minorHAnsi" w:hint="eastAsia"/>
                <w:b/>
                <w:sz w:val="18"/>
                <w:szCs w:val="18"/>
                <w:lang w:val="en-US"/>
              </w:rPr>
              <w:t>.</w:t>
            </w:r>
            <w:r w:rsidRPr="00EC5507">
              <w:rPr>
                <w:rFonts w:asciiTheme="minorHAnsi" w:hAnsiTheme="minorHAnsi"/>
                <w:b/>
                <w:sz w:val="18"/>
                <w:szCs w:val="18"/>
                <w:lang w:val="en-US"/>
              </w:rPr>
              <w:t>delete.</w:t>
            </w:r>
            <w:r w:rsidRPr="00275C01">
              <w:rPr>
                <w:rFonts w:asciiTheme="minorHAnsi" w:hAnsiTheme="minorHAnsi"/>
              </w:rPr>
              <w:t xml:space="preserve"> </w:t>
            </w:r>
            <w:r w:rsidRPr="006F0DA1">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format</w:t>
            </w:r>
          </w:p>
        </w:tc>
        <w:tc>
          <w:tcPr>
            <w:tcW w:w="798" w:type="dxa"/>
          </w:tcPr>
          <w:p w:rsidR="00540EF0" w:rsidRPr="006F0DA1" w:rsidRDefault="00540EF0" w:rsidP="00540EF0">
            <w:pPr>
              <w:rPr>
                <w:rFonts w:asciiTheme="minorHAnsi" w:hAnsiTheme="minorHAnsi"/>
                <w:sz w:val="18"/>
                <w:szCs w:val="18"/>
              </w:rPr>
            </w:pPr>
            <w:r>
              <w:rPr>
                <w:rFonts w:asciiTheme="minorHAnsi" w:hAnsiTheme="minorHAnsi"/>
                <w:sz w:val="18"/>
                <w:szCs w:val="18"/>
              </w:rPr>
              <w:t>s</w:t>
            </w:r>
            <w:r w:rsidRPr="006F0DA1">
              <w:rPr>
                <w:rFonts w:asciiTheme="minorHAnsi" w:hAnsiTheme="minorHAnsi"/>
                <w:sz w:val="18"/>
                <w:szCs w:val="18"/>
              </w:rPr>
              <w:t>tring</w:t>
            </w:r>
          </w:p>
        </w:tc>
        <w:tc>
          <w:tcPr>
            <w:tcW w:w="1504"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Y</w:t>
            </w:r>
          </w:p>
        </w:tc>
        <w:tc>
          <w:tcPr>
            <w:tcW w:w="6056"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xml:space="preserve">: </w:t>
            </w:r>
            <w:r w:rsidRPr="006F0DA1">
              <w:rPr>
                <w:rFonts w:asciiTheme="minorHAnsi" w:hAnsiTheme="minorHAnsi"/>
                <w:sz w:val="18"/>
                <w:szCs w:val="18"/>
                <w:lang w:val="en-AU"/>
              </w:rPr>
              <w:t>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xml:space="preserve">: </w:t>
            </w:r>
            <w:r w:rsidRPr="006F0DA1">
              <w:rPr>
                <w:rFonts w:asciiTheme="minorHAnsi" w:hAnsiTheme="minorHAnsi"/>
                <w:sz w:val="18"/>
                <w:szCs w:val="18"/>
                <w:lang w:val="en-AU"/>
              </w:rPr>
              <w:t>server response client in JSON format</w:t>
            </w:r>
          </w:p>
        </w:tc>
      </w:tr>
      <w:tr w:rsidR="00540EF0" w:rsidRPr="00BF554A" w:rsidTr="00540EF0">
        <w:trPr>
          <w:trHeight w:val="375"/>
        </w:trPr>
        <w:tc>
          <w:tcPr>
            <w:tcW w:w="1418"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accessToken</w:t>
            </w:r>
          </w:p>
        </w:tc>
        <w:tc>
          <w:tcPr>
            <w:tcW w:w="798" w:type="dxa"/>
          </w:tcPr>
          <w:p w:rsidR="00540EF0" w:rsidRPr="006F0DA1" w:rsidRDefault="00540EF0" w:rsidP="00540EF0">
            <w:pPr>
              <w:rPr>
                <w:rFonts w:asciiTheme="minorHAnsi" w:hAnsiTheme="minorHAnsi"/>
                <w:sz w:val="18"/>
                <w:szCs w:val="18"/>
              </w:rPr>
            </w:pPr>
            <w:r>
              <w:rPr>
                <w:rFonts w:asciiTheme="minorHAnsi" w:hAnsiTheme="minorHAnsi"/>
                <w:sz w:val="18"/>
                <w:szCs w:val="18"/>
              </w:rPr>
              <w:t>s</w:t>
            </w:r>
            <w:r w:rsidRPr="006F0DA1">
              <w:rPr>
                <w:rFonts w:asciiTheme="minorHAnsi" w:hAnsiTheme="minorHAnsi"/>
                <w:sz w:val="18"/>
                <w:szCs w:val="18"/>
              </w:rPr>
              <w:t>tring</w:t>
            </w:r>
          </w:p>
        </w:tc>
        <w:tc>
          <w:tcPr>
            <w:tcW w:w="1504"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Y</w:t>
            </w:r>
          </w:p>
        </w:tc>
        <w:tc>
          <w:tcPr>
            <w:tcW w:w="6056"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For security, return to client while login</w:t>
            </w:r>
          </w:p>
        </w:tc>
      </w:tr>
      <w:tr w:rsidR="00540EF0" w:rsidRPr="00BF554A" w:rsidTr="00540EF0">
        <w:trPr>
          <w:trHeight w:val="375"/>
        </w:trPr>
        <w:tc>
          <w:tcPr>
            <w:tcW w:w="1418"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timestamp</w:t>
            </w:r>
          </w:p>
        </w:tc>
        <w:tc>
          <w:tcPr>
            <w:tcW w:w="798" w:type="dxa"/>
          </w:tcPr>
          <w:p w:rsidR="00540EF0" w:rsidRPr="006F0DA1" w:rsidRDefault="00540EF0" w:rsidP="00540EF0">
            <w:pPr>
              <w:rPr>
                <w:rFonts w:asciiTheme="minorHAnsi" w:hAnsiTheme="minorHAnsi"/>
                <w:sz w:val="18"/>
                <w:szCs w:val="18"/>
              </w:rPr>
            </w:pPr>
            <w:r>
              <w:rPr>
                <w:rFonts w:asciiTheme="minorHAnsi" w:hAnsiTheme="minorHAnsi"/>
                <w:sz w:val="18"/>
                <w:szCs w:val="18"/>
              </w:rPr>
              <w:t>s</w:t>
            </w:r>
            <w:r w:rsidRPr="006F0DA1">
              <w:rPr>
                <w:rFonts w:asciiTheme="minorHAnsi" w:hAnsiTheme="minorHAnsi"/>
                <w:sz w:val="18"/>
                <w:szCs w:val="18"/>
              </w:rPr>
              <w:t>tring</w:t>
            </w:r>
          </w:p>
        </w:tc>
        <w:tc>
          <w:tcPr>
            <w:tcW w:w="1504"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Y</w:t>
            </w:r>
          </w:p>
        </w:tc>
        <w:tc>
          <w:tcPr>
            <w:tcW w:w="6056" w:type="dxa"/>
          </w:tcPr>
          <w:p w:rsidR="00540EF0" w:rsidRPr="006F0DA1" w:rsidRDefault="00540EF0" w:rsidP="00540EF0">
            <w:pPr>
              <w:rPr>
                <w:rFonts w:asciiTheme="minorHAnsi" w:hAnsiTheme="minorHAnsi"/>
                <w:sz w:val="18"/>
                <w:szCs w:val="18"/>
              </w:rPr>
            </w:pPr>
            <w:r w:rsidRPr="006F0DA1">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5A2A5D" w:rsidRDefault="00540EF0" w:rsidP="00540EF0">
            <w:pPr>
              <w:rPr>
                <w:rFonts w:asciiTheme="minorHAnsi" w:hAnsiTheme="minorHAnsi"/>
                <w:sz w:val="18"/>
                <w:szCs w:val="18"/>
              </w:rPr>
            </w:pPr>
            <w:r w:rsidRPr="005A2A5D">
              <w:rPr>
                <w:rFonts w:asciiTheme="minorHAnsi" w:hAnsiTheme="minorHAnsi"/>
                <w:sz w:val="18"/>
                <w:szCs w:val="18"/>
              </w:rPr>
              <w:t>v</w:t>
            </w:r>
          </w:p>
        </w:tc>
        <w:tc>
          <w:tcPr>
            <w:tcW w:w="798" w:type="dxa"/>
          </w:tcPr>
          <w:p w:rsidR="00540EF0" w:rsidRPr="005A2A5D" w:rsidRDefault="00540EF0" w:rsidP="00540EF0">
            <w:pPr>
              <w:rPr>
                <w:rFonts w:asciiTheme="minorHAnsi" w:hAnsiTheme="minorHAnsi"/>
                <w:sz w:val="18"/>
                <w:szCs w:val="18"/>
              </w:rPr>
            </w:pPr>
            <w:r>
              <w:rPr>
                <w:rFonts w:asciiTheme="minorHAnsi" w:hAnsiTheme="minorHAnsi"/>
                <w:sz w:val="18"/>
                <w:szCs w:val="18"/>
              </w:rPr>
              <w:t>s</w:t>
            </w:r>
            <w:r w:rsidRPr="005A2A5D">
              <w:rPr>
                <w:rFonts w:asciiTheme="minorHAnsi" w:hAnsiTheme="minorHAnsi"/>
                <w:sz w:val="18"/>
                <w:szCs w:val="18"/>
              </w:rPr>
              <w:t>tring</w:t>
            </w:r>
          </w:p>
        </w:tc>
        <w:tc>
          <w:tcPr>
            <w:tcW w:w="1504" w:type="dxa"/>
          </w:tcPr>
          <w:p w:rsidR="00540EF0" w:rsidRPr="005A2A5D" w:rsidRDefault="00540EF0" w:rsidP="00540EF0">
            <w:pPr>
              <w:rPr>
                <w:rFonts w:asciiTheme="minorHAnsi" w:hAnsiTheme="minorHAnsi"/>
                <w:sz w:val="18"/>
                <w:szCs w:val="18"/>
              </w:rPr>
            </w:pPr>
            <w:r w:rsidRPr="005A2A5D">
              <w:rPr>
                <w:rFonts w:asciiTheme="minorHAnsi" w:hAnsiTheme="minorHAnsi"/>
                <w:sz w:val="18"/>
                <w:szCs w:val="18"/>
              </w:rPr>
              <w:t>Y</w:t>
            </w:r>
          </w:p>
        </w:tc>
        <w:tc>
          <w:tcPr>
            <w:tcW w:w="6056" w:type="dxa"/>
          </w:tcPr>
          <w:p w:rsidR="00540EF0" w:rsidRPr="005A2A5D" w:rsidRDefault="00540EF0" w:rsidP="00540EF0">
            <w:pPr>
              <w:rPr>
                <w:rFonts w:asciiTheme="minorHAnsi" w:hAnsiTheme="minorHAnsi"/>
                <w:sz w:val="18"/>
                <w:szCs w:val="18"/>
              </w:rPr>
            </w:pPr>
            <w:r w:rsidRPr="005A2A5D">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21" w:type="dxa"/>
        <w:tblLayout w:type="fixed"/>
        <w:tblLook w:val="04A0" w:firstRow="1" w:lastRow="0" w:firstColumn="1" w:lastColumn="0" w:noHBand="0" w:noVBand="1"/>
      </w:tblPr>
      <w:tblGrid>
        <w:gridCol w:w="1275"/>
        <w:gridCol w:w="993"/>
        <w:gridCol w:w="1504"/>
        <w:gridCol w:w="4449"/>
      </w:tblGrid>
      <w:tr w:rsidR="00540EF0" w:rsidRPr="00DA64DA" w:rsidTr="00540EF0">
        <w:trPr>
          <w:trHeight w:val="166"/>
        </w:trPr>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D02F9D" w:rsidTr="00540EF0">
        <w:trPr>
          <w:trHeight w:val="64"/>
        </w:trPr>
        <w:tc>
          <w:tcPr>
            <w:tcW w:w="1275" w:type="dxa"/>
          </w:tcPr>
          <w:p w:rsidR="00540EF0" w:rsidRPr="00D02F9D" w:rsidRDefault="00540EF0" w:rsidP="00540EF0">
            <w:pPr>
              <w:rPr>
                <w:rFonts w:asciiTheme="minorHAnsi" w:hAnsiTheme="minorHAnsi"/>
                <w:sz w:val="18"/>
                <w:szCs w:val="18"/>
              </w:rPr>
            </w:pPr>
            <w:r>
              <w:rPr>
                <w:rFonts w:asciiTheme="minorHAnsi" w:hAnsiTheme="minorHAnsi"/>
                <w:sz w:val="18"/>
                <w:szCs w:val="18"/>
              </w:rPr>
              <w:t>roleId</w:t>
            </w:r>
          </w:p>
        </w:tc>
        <w:tc>
          <w:tcPr>
            <w:tcW w:w="993" w:type="dxa"/>
          </w:tcPr>
          <w:p w:rsidR="00540EF0" w:rsidRPr="00D02F9D" w:rsidRDefault="00540EF0" w:rsidP="00540EF0">
            <w:pPr>
              <w:rPr>
                <w:rFonts w:asciiTheme="minorHAnsi" w:hAnsiTheme="minorHAnsi"/>
                <w:sz w:val="18"/>
                <w:szCs w:val="18"/>
              </w:rPr>
            </w:pPr>
            <w:r>
              <w:rPr>
                <w:rFonts w:asciiTheme="minorHAnsi" w:hAnsiTheme="minorHAnsi"/>
                <w:sz w:val="18"/>
                <w:szCs w:val="18"/>
              </w:rPr>
              <w:t>long</w:t>
            </w:r>
            <w:r w:rsidRPr="00D02F9D">
              <w:rPr>
                <w:rFonts w:asciiTheme="minorHAnsi" w:hAnsiTheme="minorHAnsi" w:hint="eastAsia"/>
                <w:sz w:val="18"/>
                <w:szCs w:val="18"/>
              </w:rPr>
              <w:t xml:space="preserve"> </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9" w:type="dxa"/>
          </w:tcPr>
          <w:p w:rsidR="00540EF0" w:rsidRPr="00D02F9D" w:rsidRDefault="00540EF0" w:rsidP="00540EF0">
            <w:pPr>
              <w:rPr>
                <w:rFonts w:asciiTheme="minorHAnsi" w:hAnsiTheme="minorHAnsi"/>
                <w:sz w:val="18"/>
                <w:szCs w:val="18"/>
              </w:rPr>
            </w:pPr>
            <w:r>
              <w:rPr>
                <w:rFonts w:asciiTheme="minorHAnsi" w:hAnsiTheme="minorHAnsi"/>
                <w:sz w:val="18"/>
                <w:szCs w:val="18"/>
              </w:rPr>
              <w:t>T</w:t>
            </w:r>
            <w:r>
              <w:rPr>
                <w:rFonts w:asciiTheme="minorHAnsi" w:hAnsiTheme="minorHAnsi" w:hint="eastAsia"/>
                <w:sz w:val="18"/>
                <w:szCs w:val="18"/>
              </w:rPr>
              <w:t>he</w:t>
            </w:r>
            <w:r>
              <w:rPr>
                <w:rFonts w:asciiTheme="minorHAnsi" w:hAnsiTheme="minorHAnsi"/>
                <w:sz w:val="18"/>
                <w:szCs w:val="18"/>
              </w:rPr>
              <w:t xml:space="preserve"> role id</w:t>
            </w:r>
          </w:p>
        </w:tc>
      </w:tr>
    </w:tbl>
    <w:p w:rsidR="00540EF0" w:rsidRPr="00B00359" w:rsidRDefault="00540EF0" w:rsidP="00540EF0">
      <w:pPr>
        <w:pStyle w:val="Heading3"/>
        <w:numPr>
          <w:ilvl w:val="2"/>
          <w:numId w:val="10"/>
        </w:numPr>
      </w:pPr>
      <w:bookmarkStart w:id="844" w:name="_Toc432782288"/>
      <w:r w:rsidRPr="00B00359">
        <w:t>Response</w:t>
      </w:r>
      <w:bookmarkEnd w:id="844"/>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lastRenderedPageBreak/>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2B4023" w:rsidRDefault="00540EF0" w:rsidP="00540EF0">
      <w:pPr>
        <w:pStyle w:val="Heading5"/>
      </w:pPr>
      <w:r w:rsidRPr="002B4023">
        <w:t>Common e</w:t>
      </w:r>
      <w:r w:rsidRPr="002B4023">
        <w:rPr>
          <w:rFonts w:hint="eastAsia"/>
        </w:rPr>
        <w:t xml:space="preserve">rror </w:t>
      </w:r>
      <w:r w:rsidRPr="002B4023">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845" w:name="_Toc432782289"/>
      <w:r w:rsidRPr="00B00359">
        <w:t>Example</w:t>
      </w:r>
      <w:bookmarkEnd w:id="845"/>
    </w:p>
    <w:p w:rsidR="00540EF0" w:rsidRDefault="00540EF0" w:rsidP="00540EF0">
      <w:pPr>
        <w:pStyle w:val="ListParagraph"/>
        <w:widowControl w:val="0"/>
        <w:numPr>
          <w:ilvl w:val="0"/>
          <w:numId w:val="18"/>
        </w:numPr>
        <w:rPr>
          <w:b/>
        </w:rPr>
      </w:pPr>
      <w:r>
        <w:rPr>
          <w:b/>
        </w:rPr>
        <w:t>Request URL:</w:t>
      </w:r>
    </w:p>
    <w:p w:rsidR="00540EF0" w:rsidRPr="003B1BFF" w:rsidRDefault="00540EF0" w:rsidP="00540EF0">
      <w:pPr>
        <w:widowControl w:val="0"/>
        <w:rPr>
          <w:rFonts w:ascii="Courier New" w:hAnsi="Courier New" w:cs="Courier New"/>
          <w:i/>
        </w:rPr>
      </w:pPr>
      <w:r w:rsidRPr="003B1BFF">
        <w:rPr>
          <w:rFonts w:ascii="Courier New" w:hAnsi="Courier New" w:cs="Courier New"/>
          <w:i/>
        </w:rPr>
        <w:t>https://localhost:8443/meo/rest/passport/authority?method=meo.role.delete&amp;format=json&amp;timestamp=1437533989148&amp;v=1&amp;accessToken=88d6a1d2498e41e381f365f0df52b698&amp;roleId=100000003001</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"requestId": "meo-201507221100340000000001",</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"doneTime": 1437534034463</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"requestId": "meo-201507221101290000000002",</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"doneTime": 1437534089258,</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"error":    {</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"errCode": "9001001",</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"errMsg": "null or empty roleId"</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w:t>
      </w:r>
    </w:p>
    <w:p w:rsidR="00540EF0" w:rsidRPr="0066753D" w:rsidRDefault="00540EF0" w:rsidP="00540EF0">
      <w:pPr>
        <w:pStyle w:val="Heading2"/>
        <w:numPr>
          <w:ilvl w:val="1"/>
          <w:numId w:val="10"/>
        </w:numPr>
      </w:pPr>
      <w:bookmarkStart w:id="846" w:name="_Toc432782290"/>
      <w:r>
        <w:t>Get role information list</w:t>
      </w:r>
      <w:bookmarkEnd w:id="846"/>
    </w:p>
    <w:p w:rsidR="00540EF0" w:rsidRPr="00B040A4" w:rsidRDefault="00540EF0" w:rsidP="00540EF0">
      <w:pPr>
        <w:ind w:firstLineChars="200" w:firstLine="400"/>
        <w:rPr>
          <w:rFonts w:ascii="Times New Roman" w:hAnsi="Times New Roman" w:cs="Times New Roman"/>
          <w:lang w:eastAsia="zh-CN"/>
        </w:rPr>
      </w:pPr>
      <w:r w:rsidRPr="00B040A4">
        <w:rPr>
          <w:rFonts w:ascii="Times New Roman" w:hAnsi="Times New Roman" w:cs="Times New Roman"/>
          <w:lang w:eastAsia="zh-CN"/>
        </w:rPr>
        <w:t>T</w:t>
      </w:r>
      <w:r w:rsidRPr="00B040A4">
        <w:rPr>
          <w:rFonts w:ascii="Times New Roman" w:hAnsi="Times New Roman" w:cs="Times New Roman" w:hint="eastAsia"/>
          <w:lang w:eastAsia="zh-CN"/>
        </w:rPr>
        <w:t xml:space="preserve">he </w:t>
      </w:r>
      <w:r w:rsidRPr="00B040A4">
        <w:rPr>
          <w:rFonts w:ascii="Times New Roman" w:hAnsi="Times New Roman" w:cs="Times New Roman"/>
          <w:lang w:eastAsia="zh-CN"/>
        </w:rPr>
        <w:t>interface support get role</w:t>
      </w:r>
      <w:r>
        <w:rPr>
          <w:rFonts w:ascii="Times New Roman" w:hAnsi="Times New Roman" w:cs="Times New Roman"/>
          <w:lang w:eastAsia="zh-CN"/>
        </w:rPr>
        <w:t>’s</w:t>
      </w:r>
      <w:r w:rsidRPr="00B040A4">
        <w:rPr>
          <w:rFonts w:ascii="Times New Roman" w:hAnsi="Times New Roman" w:cs="Times New Roman"/>
          <w:lang w:eastAsia="zh-CN"/>
        </w:rPr>
        <w:t xml:space="preserve"> information list.</w:t>
      </w:r>
    </w:p>
    <w:p w:rsidR="00540EF0" w:rsidRDefault="00540EF0" w:rsidP="00540EF0">
      <w:pPr>
        <w:pStyle w:val="Heading3"/>
        <w:numPr>
          <w:ilvl w:val="2"/>
          <w:numId w:val="10"/>
        </w:numPr>
      </w:pPr>
      <w:bookmarkStart w:id="847" w:name="_Toc432782291"/>
      <w:r>
        <w:lastRenderedPageBreak/>
        <w:t>Function Module</w:t>
      </w:r>
      <w:bookmarkEnd w:id="847"/>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Portal</w:t>
      </w:r>
    </w:p>
    <w:p w:rsidR="00540EF0" w:rsidRPr="009F5441" w:rsidRDefault="00540EF0" w:rsidP="00540EF0">
      <w:pPr>
        <w:pStyle w:val="Heading3"/>
        <w:numPr>
          <w:ilvl w:val="2"/>
          <w:numId w:val="10"/>
        </w:numPr>
      </w:pPr>
      <w:bookmarkStart w:id="848" w:name="_Toc432782292"/>
      <w:r>
        <w:t>HTTP URL</w:t>
      </w:r>
      <w:bookmarkEnd w:id="848"/>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49" w:name="_Toc432782293"/>
      <w:r>
        <w:t>HTTP Method</w:t>
      </w:r>
      <w:bookmarkEnd w:id="849"/>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850" w:name="_Toc432782294"/>
      <w:r>
        <w:t>Request</w:t>
      </w:r>
      <w:bookmarkEnd w:id="850"/>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56"/>
        </w:trPr>
        <w:tc>
          <w:tcPr>
            <w:tcW w:w="1418"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method</w:t>
            </w:r>
          </w:p>
        </w:tc>
        <w:tc>
          <w:tcPr>
            <w:tcW w:w="798" w:type="dxa"/>
          </w:tcPr>
          <w:p w:rsidR="00540EF0" w:rsidRDefault="00540EF0" w:rsidP="00540EF0">
            <w:r w:rsidRPr="00D37AE3">
              <w:rPr>
                <w:rFonts w:asciiTheme="minorHAnsi" w:hAnsiTheme="minorHAnsi"/>
                <w:sz w:val="18"/>
                <w:szCs w:val="18"/>
              </w:rPr>
              <w:t>string</w:t>
            </w:r>
          </w:p>
        </w:tc>
        <w:tc>
          <w:tcPr>
            <w:tcW w:w="1504"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Y</w:t>
            </w:r>
          </w:p>
        </w:tc>
        <w:tc>
          <w:tcPr>
            <w:tcW w:w="6056" w:type="dxa"/>
          </w:tcPr>
          <w:p w:rsidR="00540EF0" w:rsidRPr="00275C01" w:rsidRDefault="00540EF0" w:rsidP="00540EF0">
            <w:pPr>
              <w:rPr>
                <w:rFonts w:asciiTheme="minorHAnsi" w:hAnsiTheme="minorHAnsi"/>
              </w:rPr>
            </w:pPr>
            <w:r w:rsidRPr="00EC5507">
              <w:rPr>
                <w:rFonts w:asciiTheme="minorHAnsi" w:hAnsiTheme="minorHAnsi"/>
                <w:b/>
                <w:sz w:val="18"/>
                <w:szCs w:val="18"/>
                <w:lang w:val="en-US"/>
              </w:rPr>
              <w:t>meo.role</w:t>
            </w:r>
            <w:r w:rsidRPr="00EC5507">
              <w:rPr>
                <w:rFonts w:asciiTheme="minorHAnsi" w:hAnsiTheme="minorHAnsi" w:hint="eastAsia"/>
                <w:b/>
                <w:sz w:val="18"/>
                <w:szCs w:val="18"/>
                <w:lang w:val="en-US"/>
              </w:rPr>
              <w:t>.</w:t>
            </w:r>
            <w:r w:rsidRPr="00EC5507">
              <w:rPr>
                <w:rFonts w:asciiTheme="minorHAnsi" w:hAnsiTheme="minorHAnsi"/>
                <w:b/>
                <w:sz w:val="18"/>
                <w:szCs w:val="18"/>
                <w:lang w:val="en-US"/>
              </w:rPr>
              <w:t>list.</w:t>
            </w:r>
            <w:r w:rsidRPr="00275C01">
              <w:rPr>
                <w:rFonts w:asciiTheme="minorHAnsi" w:hAnsiTheme="minorHAnsi"/>
              </w:rPr>
              <w:t xml:space="preserve"> </w:t>
            </w:r>
            <w:r w:rsidRPr="00F27C40">
              <w:rPr>
                <w:rFonts w:asciiTheme="minorHAnsi" w:hAnsiTheme="minorHAnsi"/>
                <w:sz w:val="18"/>
                <w:szCs w:val="18"/>
              </w:rPr>
              <w:t>API name provided by platform to implement a function.</w:t>
            </w:r>
          </w:p>
        </w:tc>
      </w:tr>
      <w:tr w:rsidR="00540EF0" w:rsidRPr="00BF554A" w:rsidTr="00540EF0">
        <w:trPr>
          <w:trHeight w:val="375"/>
        </w:trPr>
        <w:tc>
          <w:tcPr>
            <w:tcW w:w="1418"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format</w:t>
            </w:r>
          </w:p>
        </w:tc>
        <w:tc>
          <w:tcPr>
            <w:tcW w:w="798" w:type="dxa"/>
          </w:tcPr>
          <w:p w:rsidR="00540EF0" w:rsidRDefault="00540EF0" w:rsidP="00540EF0">
            <w:r w:rsidRPr="00D37AE3">
              <w:rPr>
                <w:rFonts w:asciiTheme="minorHAnsi" w:hAnsiTheme="minorHAnsi"/>
                <w:sz w:val="18"/>
                <w:szCs w:val="18"/>
              </w:rPr>
              <w:t>string</w:t>
            </w:r>
          </w:p>
        </w:tc>
        <w:tc>
          <w:tcPr>
            <w:tcW w:w="1504"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Y</w:t>
            </w:r>
          </w:p>
        </w:tc>
        <w:tc>
          <w:tcPr>
            <w:tcW w:w="6056" w:type="dxa"/>
          </w:tcPr>
          <w:p w:rsidR="00540EF0" w:rsidRPr="00F27C40" w:rsidRDefault="00540EF0" w:rsidP="00540EF0">
            <w:pPr>
              <w:rPr>
                <w:rFonts w:asciiTheme="minorHAnsi" w:hAnsiTheme="minorHAnsi"/>
                <w:sz w:val="18"/>
                <w:szCs w:val="18"/>
              </w:rPr>
            </w:pPr>
            <w:r w:rsidRPr="00F27C40">
              <w:rPr>
                <w:rFonts w:asciiTheme="minorHAnsi" w:hAnsiTheme="minorHAnsi"/>
                <w:sz w:val="18"/>
                <w:szCs w:val="18"/>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xml:space="preserve">: </w:t>
            </w:r>
            <w:r w:rsidRPr="00F27C40">
              <w:rPr>
                <w:rFonts w:asciiTheme="minorHAnsi" w:hAnsiTheme="minorHAnsi"/>
                <w:sz w:val="18"/>
                <w:szCs w:val="18"/>
                <w:lang w:val="en-AU"/>
              </w:rPr>
              <w:t>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xml:space="preserve">: </w:t>
            </w:r>
            <w:r w:rsidRPr="00F27C40">
              <w:rPr>
                <w:rFonts w:asciiTheme="minorHAnsi" w:hAnsiTheme="minorHAnsi"/>
                <w:sz w:val="18"/>
                <w:szCs w:val="18"/>
                <w:lang w:val="en-AU"/>
              </w:rPr>
              <w:t>server response client in JSON format</w:t>
            </w:r>
          </w:p>
        </w:tc>
      </w:tr>
      <w:tr w:rsidR="00540EF0" w:rsidRPr="00BF554A" w:rsidTr="00540EF0">
        <w:trPr>
          <w:trHeight w:val="375"/>
        </w:trPr>
        <w:tc>
          <w:tcPr>
            <w:tcW w:w="1418"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accessToken</w:t>
            </w:r>
          </w:p>
        </w:tc>
        <w:tc>
          <w:tcPr>
            <w:tcW w:w="798" w:type="dxa"/>
          </w:tcPr>
          <w:p w:rsidR="00540EF0" w:rsidRDefault="00540EF0" w:rsidP="00540EF0">
            <w:r w:rsidRPr="00D37AE3">
              <w:rPr>
                <w:rFonts w:asciiTheme="minorHAnsi" w:hAnsiTheme="minorHAnsi"/>
                <w:sz w:val="18"/>
                <w:szCs w:val="18"/>
              </w:rPr>
              <w:t>string</w:t>
            </w:r>
          </w:p>
        </w:tc>
        <w:tc>
          <w:tcPr>
            <w:tcW w:w="1504"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Y</w:t>
            </w:r>
          </w:p>
        </w:tc>
        <w:tc>
          <w:tcPr>
            <w:tcW w:w="6056" w:type="dxa"/>
          </w:tcPr>
          <w:p w:rsidR="00540EF0" w:rsidRPr="00F27C40" w:rsidRDefault="00540EF0" w:rsidP="00540EF0">
            <w:pPr>
              <w:rPr>
                <w:rFonts w:asciiTheme="minorHAnsi" w:hAnsiTheme="minorHAnsi"/>
                <w:sz w:val="18"/>
                <w:szCs w:val="18"/>
              </w:rPr>
            </w:pPr>
            <w:r w:rsidRPr="00F27C40">
              <w:rPr>
                <w:rFonts w:asciiTheme="minorHAnsi" w:hAnsiTheme="minorHAnsi"/>
                <w:sz w:val="18"/>
                <w:szCs w:val="18"/>
              </w:rPr>
              <w:t>For security, return to client while login</w:t>
            </w:r>
          </w:p>
        </w:tc>
      </w:tr>
      <w:tr w:rsidR="00540EF0" w:rsidRPr="00BF554A" w:rsidTr="00540EF0">
        <w:trPr>
          <w:trHeight w:val="375"/>
        </w:trPr>
        <w:tc>
          <w:tcPr>
            <w:tcW w:w="1418"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timestamp</w:t>
            </w:r>
          </w:p>
        </w:tc>
        <w:tc>
          <w:tcPr>
            <w:tcW w:w="798" w:type="dxa"/>
          </w:tcPr>
          <w:p w:rsidR="00540EF0" w:rsidRDefault="00540EF0" w:rsidP="00540EF0">
            <w:r w:rsidRPr="00D37AE3">
              <w:rPr>
                <w:rFonts w:asciiTheme="minorHAnsi" w:hAnsiTheme="minorHAnsi"/>
                <w:sz w:val="18"/>
                <w:szCs w:val="18"/>
              </w:rPr>
              <w:t>string</w:t>
            </w:r>
          </w:p>
        </w:tc>
        <w:tc>
          <w:tcPr>
            <w:tcW w:w="1504"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Y</w:t>
            </w:r>
          </w:p>
        </w:tc>
        <w:tc>
          <w:tcPr>
            <w:tcW w:w="6056" w:type="dxa"/>
          </w:tcPr>
          <w:p w:rsidR="00540EF0" w:rsidRPr="00F27C40" w:rsidRDefault="00540EF0" w:rsidP="00540EF0">
            <w:pPr>
              <w:rPr>
                <w:rFonts w:asciiTheme="minorHAnsi" w:hAnsiTheme="minorHAnsi"/>
                <w:sz w:val="18"/>
                <w:szCs w:val="18"/>
              </w:rPr>
            </w:pPr>
            <w:r w:rsidRPr="00F27C40">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v</w:t>
            </w:r>
          </w:p>
        </w:tc>
        <w:tc>
          <w:tcPr>
            <w:tcW w:w="798" w:type="dxa"/>
          </w:tcPr>
          <w:p w:rsidR="00540EF0" w:rsidRDefault="00540EF0" w:rsidP="00540EF0">
            <w:r w:rsidRPr="00D37AE3">
              <w:rPr>
                <w:rFonts w:asciiTheme="minorHAnsi" w:hAnsiTheme="minorHAnsi"/>
                <w:sz w:val="18"/>
                <w:szCs w:val="18"/>
              </w:rPr>
              <w:t>string</w:t>
            </w:r>
          </w:p>
        </w:tc>
        <w:tc>
          <w:tcPr>
            <w:tcW w:w="1504" w:type="dxa"/>
          </w:tcPr>
          <w:p w:rsidR="00540EF0" w:rsidRPr="0051385B" w:rsidRDefault="00540EF0" w:rsidP="00540EF0">
            <w:pPr>
              <w:rPr>
                <w:rFonts w:asciiTheme="minorHAnsi" w:hAnsiTheme="minorHAnsi"/>
                <w:sz w:val="18"/>
                <w:szCs w:val="18"/>
              </w:rPr>
            </w:pPr>
            <w:r w:rsidRPr="0051385B">
              <w:rPr>
                <w:rFonts w:asciiTheme="minorHAnsi" w:hAnsiTheme="minorHAnsi"/>
                <w:sz w:val="18"/>
                <w:szCs w:val="18"/>
              </w:rPr>
              <w:t>Y</w:t>
            </w:r>
          </w:p>
        </w:tc>
        <w:tc>
          <w:tcPr>
            <w:tcW w:w="6056" w:type="dxa"/>
          </w:tcPr>
          <w:p w:rsidR="00540EF0" w:rsidRPr="00F27C40" w:rsidRDefault="00540EF0" w:rsidP="00540EF0">
            <w:pPr>
              <w:rPr>
                <w:rFonts w:asciiTheme="minorHAnsi" w:hAnsiTheme="minorHAnsi"/>
                <w:sz w:val="18"/>
                <w:szCs w:val="18"/>
              </w:rPr>
            </w:pPr>
            <w:r w:rsidRPr="00F27C40">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Default="00540EF0" w:rsidP="00540EF0">
            <w:r w:rsidRPr="00D37AE3">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21" w:type="dxa"/>
        <w:tblLayout w:type="fixed"/>
        <w:tblLook w:val="04A0" w:firstRow="1" w:lastRow="0" w:firstColumn="1" w:lastColumn="0" w:noHBand="0" w:noVBand="1"/>
      </w:tblPr>
      <w:tblGrid>
        <w:gridCol w:w="1275"/>
        <w:gridCol w:w="993"/>
        <w:gridCol w:w="1504"/>
        <w:gridCol w:w="4449"/>
      </w:tblGrid>
      <w:tr w:rsidR="00F65870" w:rsidRPr="00DA64DA" w:rsidTr="000C3ED7">
        <w:trPr>
          <w:trHeight w:val="166"/>
        </w:trPr>
        <w:tc>
          <w:tcPr>
            <w:tcW w:w="1275" w:type="dxa"/>
            <w:shd w:val="clear" w:color="auto" w:fill="92D050"/>
            <w:vAlign w:val="center"/>
          </w:tcPr>
          <w:p w:rsidR="00F65870" w:rsidRPr="00DA64DA" w:rsidRDefault="00F65870" w:rsidP="000C3ED7">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F65870" w:rsidRPr="00DA64DA" w:rsidRDefault="00F65870" w:rsidP="000C3ED7">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F65870" w:rsidRPr="00DA64DA" w:rsidRDefault="00F65870" w:rsidP="000C3ED7">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F65870" w:rsidRPr="00DA64DA" w:rsidRDefault="00F65870" w:rsidP="000C3ED7">
            <w:pPr>
              <w:jc w:val="center"/>
              <w:rPr>
                <w:rFonts w:asciiTheme="minorHAnsi" w:hAnsiTheme="minorHAnsi"/>
                <w:b/>
                <w:szCs w:val="18"/>
              </w:rPr>
            </w:pPr>
            <w:r w:rsidRPr="00DA64DA">
              <w:rPr>
                <w:rFonts w:asciiTheme="minorHAnsi" w:hAnsiTheme="minorHAnsi"/>
                <w:b/>
                <w:szCs w:val="18"/>
              </w:rPr>
              <w:t>Description</w:t>
            </w:r>
          </w:p>
        </w:tc>
      </w:tr>
      <w:tr w:rsidR="00F65870" w:rsidRPr="00D02F9D" w:rsidTr="000C3ED7">
        <w:trPr>
          <w:trHeight w:val="64"/>
        </w:trPr>
        <w:tc>
          <w:tcPr>
            <w:tcW w:w="1275" w:type="dxa"/>
          </w:tcPr>
          <w:p w:rsidR="00F65870" w:rsidRPr="00D02F9D" w:rsidRDefault="00F65870" w:rsidP="000C3ED7">
            <w:pPr>
              <w:rPr>
                <w:rFonts w:asciiTheme="minorHAnsi" w:hAnsiTheme="minorHAnsi"/>
                <w:sz w:val="18"/>
                <w:szCs w:val="18"/>
              </w:rPr>
            </w:pPr>
            <w:r>
              <w:rPr>
                <w:rFonts w:asciiTheme="minorHAnsi" w:hAnsiTheme="minorHAnsi"/>
                <w:sz w:val="18"/>
                <w:szCs w:val="18"/>
              </w:rPr>
              <w:t>pageNo</w:t>
            </w:r>
          </w:p>
        </w:tc>
        <w:tc>
          <w:tcPr>
            <w:tcW w:w="993" w:type="dxa"/>
          </w:tcPr>
          <w:p w:rsidR="00F65870" w:rsidRPr="00D02F9D" w:rsidRDefault="00F65870" w:rsidP="000C3ED7">
            <w:pPr>
              <w:rPr>
                <w:rFonts w:asciiTheme="minorHAnsi" w:hAnsiTheme="minorHAnsi"/>
                <w:sz w:val="18"/>
                <w:szCs w:val="18"/>
              </w:rPr>
            </w:pPr>
            <w:r>
              <w:rPr>
                <w:rFonts w:asciiTheme="minorHAnsi" w:hAnsiTheme="minorHAnsi"/>
                <w:sz w:val="18"/>
                <w:szCs w:val="18"/>
              </w:rPr>
              <w:t>Integer</w:t>
            </w:r>
            <w:r w:rsidRPr="00D02F9D">
              <w:rPr>
                <w:rFonts w:asciiTheme="minorHAnsi" w:hAnsiTheme="minorHAnsi" w:hint="eastAsia"/>
                <w:sz w:val="18"/>
                <w:szCs w:val="18"/>
              </w:rPr>
              <w:t xml:space="preserve"> </w:t>
            </w:r>
          </w:p>
        </w:tc>
        <w:tc>
          <w:tcPr>
            <w:tcW w:w="1504" w:type="dxa"/>
          </w:tcPr>
          <w:p w:rsidR="00F65870" w:rsidRPr="00D02F9D" w:rsidRDefault="00F65870" w:rsidP="000C3ED7">
            <w:pPr>
              <w:rPr>
                <w:rFonts w:asciiTheme="minorHAnsi" w:hAnsiTheme="minorHAnsi"/>
                <w:sz w:val="18"/>
                <w:szCs w:val="18"/>
              </w:rPr>
            </w:pPr>
            <w:r>
              <w:rPr>
                <w:rFonts w:asciiTheme="minorHAnsi" w:hAnsiTheme="minorHAnsi"/>
                <w:sz w:val="18"/>
                <w:szCs w:val="18"/>
              </w:rPr>
              <w:t>N</w:t>
            </w:r>
          </w:p>
        </w:tc>
        <w:tc>
          <w:tcPr>
            <w:tcW w:w="4449" w:type="dxa"/>
          </w:tcPr>
          <w:p w:rsidR="00F65870" w:rsidRPr="00D02F9D" w:rsidRDefault="00F65870" w:rsidP="000C3ED7">
            <w:pPr>
              <w:rPr>
                <w:rFonts w:asciiTheme="minorHAnsi" w:hAnsiTheme="minorHAnsi"/>
                <w:sz w:val="18"/>
                <w:szCs w:val="18"/>
              </w:rPr>
            </w:pPr>
            <w:r>
              <w:rPr>
                <w:rFonts w:asciiTheme="minorHAnsi" w:hAnsiTheme="minorHAnsi"/>
                <w:sz w:val="18"/>
                <w:szCs w:val="18"/>
              </w:rPr>
              <w:t>Page number to render a role information (default value is 1)</w:t>
            </w:r>
          </w:p>
        </w:tc>
      </w:tr>
      <w:tr w:rsidR="00F65870" w:rsidRPr="00D02F9D" w:rsidTr="000C3ED7">
        <w:trPr>
          <w:trHeight w:val="64"/>
        </w:trPr>
        <w:tc>
          <w:tcPr>
            <w:tcW w:w="1275" w:type="dxa"/>
          </w:tcPr>
          <w:p w:rsidR="00F65870" w:rsidRDefault="00F65870" w:rsidP="000C3ED7">
            <w:pPr>
              <w:rPr>
                <w:rFonts w:asciiTheme="minorHAnsi" w:hAnsiTheme="minorHAnsi"/>
                <w:sz w:val="18"/>
                <w:szCs w:val="18"/>
              </w:rPr>
            </w:pPr>
            <w:r>
              <w:rPr>
                <w:rFonts w:asciiTheme="minorHAnsi" w:hAnsiTheme="minorHAnsi"/>
                <w:sz w:val="18"/>
                <w:szCs w:val="18"/>
              </w:rPr>
              <w:t>pageSize</w:t>
            </w:r>
          </w:p>
        </w:tc>
        <w:tc>
          <w:tcPr>
            <w:tcW w:w="993" w:type="dxa"/>
          </w:tcPr>
          <w:p w:rsidR="00F65870" w:rsidRDefault="00F65870" w:rsidP="000C3ED7">
            <w:pPr>
              <w:rPr>
                <w:rFonts w:asciiTheme="minorHAnsi" w:hAnsiTheme="minorHAnsi"/>
                <w:sz w:val="18"/>
                <w:szCs w:val="18"/>
              </w:rPr>
            </w:pPr>
            <w:r>
              <w:rPr>
                <w:rFonts w:asciiTheme="minorHAnsi" w:hAnsiTheme="minorHAnsi"/>
                <w:sz w:val="18"/>
                <w:szCs w:val="18"/>
              </w:rPr>
              <w:t>Integer</w:t>
            </w:r>
          </w:p>
        </w:tc>
        <w:tc>
          <w:tcPr>
            <w:tcW w:w="1504" w:type="dxa"/>
          </w:tcPr>
          <w:p w:rsidR="00F65870" w:rsidRDefault="00F65870" w:rsidP="000C3ED7">
            <w:pPr>
              <w:rPr>
                <w:rFonts w:asciiTheme="minorHAnsi" w:hAnsiTheme="minorHAnsi"/>
                <w:sz w:val="18"/>
                <w:szCs w:val="18"/>
              </w:rPr>
            </w:pPr>
            <w:r>
              <w:rPr>
                <w:rFonts w:asciiTheme="minorHAnsi" w:hAnsiTheme="minorHAnsi"/>
                <w:sz w:val="18"/>
                <w:szCs w:val="18"/>
              </w:rPr>
              <w:t>N</w:t>
            </w:r>
          </w:p>
        </w:tc>
        <w:tc>
          <w:tcPr>
            <w:tcW w:w="4449" w:type="dxa"/>
          </w:tcPr>
          <w:p w:rsidR="00F65870" w:rsidRDefault="00F65870" w:rsidP="000C3ED7">
            <w:pPr>
              <w:rPr>
                <w:rFonts w:asciiTheme="minorHAnsi" w:hAnsiTheme="minorHAnsi"/>
                <w:sz w:val="18"/>
                <w:szCs w:val="18"/>
              </w:rPr>
            </w:pPr>
            <w:r>
              <w:rPr>
                <w:rFonts w:asciiTheme="minorHAnsi" w:hAnsiTheme="minorHAnsi"/>
                <w:sz w:val="18"/>
                <w:szCs w:val="18"/>
              </w:rPr>
              <w:t>Page’s size to render role information (default value is 10)</w:t>
            </w:r>
          </w:p>
        </w:tc>
      </w:tr>
    </w:tbl>
    <w:p w:rsidR="00540EF0" w:rsidRDefault="00540EF0" w:rsidP="00540EF0"/>
    <w:p w:rsidR="00540EF0" w:rsidRPr="00B00359" w:rsidRDefault="00540EF0" w:rsidP="00540EF0">
      <w:pPr>
        <w:pStyle w:val="Heading3"/>
        <w:numPr>
          <w:ilvl w:val="2"/>
          <w:numId w:val="10"/>
        </w:numPr>
      </w:pPr>
      <w:bookmarkStart w:id="851" w:name="_Toc432782295"/>
      <w:r w:rsidRPr="00B00359">
        <w:t>Response</w:t>
      </w:r>
      <w:bookmarkEnd w:id="851"/>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List&lt;Role&gt;</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list of role’s information</w:t>
            </w:r>
          </w:p>
        </w:tc>
      </w:tr>
      <w:tr w:rsidR="00F65870" w:rsidRPr="00D02F9D" w:rsidTr="00540EF0">
        <w:tc>
          <w:tcPr>
            <w:tcW w:w="1710" w:type="dxa"/>
          </w:tcPr>
          <w:p w:rsidR="00F65870" w:rsidRPr="00D02F9D" w:rsidRDefault="00F65870" w:rsidP="00540EF0">
            <w:pPr>
              <w:rPr>
                <w:rFonts w:asciiTheme="minorHAnsi" w:hAnsiTheme="minorHAnsi"/>
                <w:sz w:val="18"/>
                <w:szCs w:val="18"/>
                <w:lang w:eastAsia="zh-CN"/>
              </w:rPr>
            </w:pPr>
            <w:r>
              <w:rPr>
                <w:rFonts w:asciiTheme="minorHAnsi" w:hAnsiTheme="minorHAnsi"/>
                <w:sz w:val="18"/>
                <w:szCs w:val="18"/>
                <w:lang w:eastAsia="zh-CN"/>
              </w:rPr>
              <w:t>body</w:t>
            </w:r>
          </w:p>
        </w:tc>
        <w:tc>
          <w:tcPr>
            <w:tcW w:w="1799" w:type="dxa"/>
          </w:tcPr>
          <w:p w:rsidR="00F65870" w:rsidRDefault="00F65870" w:rsidP="00540EF0">
            <w:pPr>
              <w:rPr>
                <w:rFonts w:asciiTheme="minorHAnsi" w:hAnsiTheme="minorHAnsi"/>
                <w:sz w:val="18"/>
                <w:szCs w:val="18"/>
                <w:lang w:eastAsia="zh-CN"/>
              </w:rPr>
            </w:pPr>
            <w:r>
              <w:rPr>
                <w:rFonts w:asciiTheme="minorHAnsi" w:hAnsiTheme="minorHAnsi"/>
                <w:sz w:val="18"/>
                <w:szCs w:val="18"/>
                <w:lang w:eastAsia="zh-CN"/>
              </w:rPr>
              <w:t>PageInfo</w:t>
            </w:r>
          </w:p>
        </w:tc>
        <w:tc>
          <w:tcPr>
            <w:tcW w:w="903" w:type="dxa"/>
          </w:tcPr>
          <w:p w:rsidR="00F65870" w:rsidRPr="00D02F9D" w:rsidRDefault="00F65870" w:rsidP="00540EF0">
            <w:pPr>
              <w:rPr>
                <w:rFonts w:asciiTheme="minorHAnsi" w:hAnsiTheme="minorHAnsi"/>
                <w:sz w:val="18"/>
                <w:szCs w:val="18"/>
                <w:lang w:eastAsia="zh-CN"/>
              </w:rPr>
            </w:pPr>
            <w:r>
              <w:rPr>
                <w:rFonts w:asciiTheme="minorHAnsi" w:hAnsiTheme="minorHAnsi"/>
                <w:sz w:val="18"/>
                <w:szCs w:val="18"/>
                <w:lang w:eastAsia="zh-CN"/>
              </w:rPr>
              <w:t>Complex</w:t>
            </w:r>
          </w:p>
        </w:tc>
        <w:tc>
          <w:tcPr>
            <w:tcW w:w="1504" w:type="dxa"/>
          </w:tcPr>
          <w:p w:rsidR="00F65870" w:rsidRDefault="00F65870" w:rsidP="00540EF0">
            <w:pPr>
              <w:rPr>
                <w:rFonts w:asciiTheme="minorHAnsi" w:hAnsiTheme="minorHAnsi"/>
                <w:sz w:val="18"/>
                <w:szCs w:val="18"/>
              </w:rPr>
            </w:pPr>
            <w:r>
              <w:rPr>
                <w:rFonts w:asciiTheme="minorHAnsi" w:hAnsiTheme="minorHAnsi"/>
                <w:sz w:val="18"/>
                <w:szCs w:val="18"/>
              </w:rPr>
              <w:t>N</w:t>
            </w:r>
          </w:p>
        </w:tc>
        <w:tc>
          <w:tcPr>
            <w:tcW w:w="3865" w:type="dxa"/>
          </w:tcPr>
          <w:p w:rsidR="00F65870" w:rsidRDefault="00F65870" w:rsidP="00540EF0">
            <w:pPr>
              <w:rPr>
                <w:rFonts w:asciiTheme="minorHAnsi" w:hAnsiTheme="minorHAnsi"/>
                <w:sz w:val="18"/>
                <w:szCs w:val="18"/>
                <w:lang w:eastAsia="zh-CN"/>
              </w:rPr>
            </w:pPr>
            <w:r>
              <w:rPr>
                <w:rFonts w:asciiTheme="minorHAnsi" w:hAnsiTheme="minorHAnsi"/>
                <w:sz w:val="18"/>
                <w:szCs w:val="18"/>
                <w:lang w:eastAsia="zh-CN"/>
              </w:rPr>
              <w:t>The list of role’s information page info</w:t>
            </w:r>
          </w:p>
        </w:tc>
      </w:tr>
    </w:tbl>
    <w:p w:rsidR="00540EF0" w:rsidRDefault="00540EF0" w:rsidP="00540EF0">
      <w:pPr>
        <w:rPr>
          <w:lang w:bidi="th-TH"/>
        </w:rPr>
      </w:pPr>
    </w:p>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bookmarkStart w:id="852" w:name="_Hlk424810615"/>
            <w:r>
              <w:rPr>
                <w:rFonts w:asciiTheme="minorHAnsi" w:hAnsiTheme="minorHAnsi"/>
                <w:sz w:val="18"/>
                <w:szCs w:val="18"/>
                <w:lang w:eastAsia="zh-CN"/>
              </w:rPr>
              <w:t>Role</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roleId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role id</w:t>
            </w:r>
          </w:p>
        </w:tc>
      </w:tr>
      <w:bookmarkEnd w:id="852"/>
      <w:tr w:rsidR="00540EF0" w:rsidRPr="00BF554A" w:rsidTr="00540EF0">
        <w:trPr>
          <w:trHeight w:val="70"/>
        </w:trPr>
        <w:tc>
          <w:tcPr>
            <w:tcW w:w="1359" w:type="dxa"/>
            <w:vMerge/>
          </w:tcPr>
          <w:p w:rsidR="00540EF0" w:rsidRPr="00D02F9D" w:rsidRDefault="00540EF0" w:rsidP="00540EF0">
            <w:pPr>
              <w:rPr>
                <w:rFonts w:asciiTheme="minorHAnsi" w:hAnsiTheme="minorHAnsi"/>
                <w:sz w:val="18"/>
                <w:szCs w:val="18"/>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role</w:t>
            </w:r>
            <w:r>
              <w:rPr>
                <w:rFonts w:asciiTheme="minorHAnsi" w:hAnsiTheme="minorHAnsi"/>
                <w:sz w:val="18"/>
                <w:szCs w:val="18"/>
                <w:lang w:eastAsia="zh-CN"/>
              </w:rPr>
              <w:t>Name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role’s name</w:t>
            </w:r>
          </w:p>
        </w:tc>
      </w:tr>
      <w:tr w:rsidR="00540EF0" w:rsidRPr="00BF554A" w:rsidTr="00F65870">
        <w:trPr>
          <w:trHeight w:val="260"/>
        </w:trPr>
        <w:tc>
          <w:tcPr>
            <w:tcW w:w="1359" w:type="dxa"/>
            <w:vMerge/>
          </w:tcPr>
          <w:p w:rsidR="00540EF0" w:rsidRPr="00D02F9D" w:rsidRDefault="00540EF0" w:rsidP="00540EF0">
            <w:pPr>
              <w:rPr>
                <w:rFonts w:asciiTheme="minorHAnsi" w:hAnsiTheme="minorHAnsi"/>
                <w:sz w:val="18"/>
                <w:szCs w:val="18"/>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e</w:t>
            </w:r>
            <w:r>
              <w:rPr>
                <w:rFonts w:asciiTheme="minorHAnsi" w:hAnsiTheme="minorHAnsi"/>
                <w:sz w:val="18"/>
                <w:szCs w:val="18"/>
                <w:lang w:eastAsia="zh-CN"/>
              </w:rPr>
              <w:t>ffectDate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effect date</w:t>
            </w:r>
          </w:p>
        </w:tc>
      </w:tr>
      <w:tr w:rsidR="00F65870" w:rsidRPr="00BF554A" w:rsidTr="00540EF0">
        <w:tc>
          <w:tcPr>
            <w:tcW w:w="1359" w:type="dxa"/>
            <w:vMerge w:val="restart"/>
          </w:tcPr>
          <w:p w:rsidR="00F65870" w:rsidRPr="00D02F9D" w:rsidRDefault="00F65870" w:rsidP="00F65870">
            <w:pPr>
              <w:rPr>
                <w:rFonts w:asciiTheme="minorHAnsi" w:hAnsiTheme="minorHAnsi"/>
                <w:sz w:val="18"/>
                <w:szCs w:val="18"/>
              </w:rPr>
            </w:pPr>
            <w:r>
              <w:rPr>
                <w:rFonts w:asciiTheme="minorHAnsi" w:hAnsiTheme="minorHAnsi"/>
                <w:sz w:val="18"/>
                <w:szCs w:val="18"/>
              </w:rPr>
              <w:t>pageInfo</w:t>
            </w:r>
          </w:p>
        </w:tc>
        <w:tc>
          <w:tcPr>
            <w:tcW w:w="1901"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pageSize</w:t>
            </w:r>
          </w:p>
        </w:tc>
        <w:tc>
          <w:tcPr>
            <w:tcW w:w="834"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 xml:space="preserve">Int </w:t>
            </w:r>
          </w:p>
        </w:tc>
        <w:tc>
          <w:tcPr>
            <w:tcW w:w="1151"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Maximum size of the page per request</w:t>
            </w:r>
          </w:p>
        </w:tc>
      </w:tr>
      <w:tr w:rsidR="00F65870" w:rsidRPr="00BF554A" w:rsidTr="00540EF0">
        <w:tc>
          <w:tcPr>
            <w:tcW w:w="1359" w:type="dxa"/>
            <w:vMerge/>
          </w:tcPr>
          <w:p w:rsidR="00F65870" w:rsidRDefault="00F65870" w:rsidP="00F65870">
            <w:pPr>
              <w:rPr>
                <w:rFonts w:asciiTheme="minorHAnsi" w:hAnsiTheme="minorHAnsi"/>
                <w:sz w:val="18"/>
                <w:szCs w:val="18"/>
              </w:rPr>
            </w:pPr>
          </w:p>
        </w:tc>
        <w:tc>
          <w:tcPr>
            <w:tcW w:w="1901"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Currentpage</w:t>
            </w:r>
          </w:p>
        </w:tc>
        <w:tc>
          <w:tcPr>
            <w:tcW w:w="834"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Int</w:t>
            </w:r>
          </w:p>
        </w:tc>
        <w:tc>
          <w:tcPr>
            <w:tcW w:w="1151"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F65870" w:rsidRDefault="00F65870" w:rsidP="00F65870">
            <w:pPr>
              <w:rPr>
                <w:rFonts w:asciiTheme="minorHAnsi" w:hAnsiTheme="minorHAnsi"/>
                <w:sz w:val="18"/>
                <w:szCs w:val="18"/>
                <w:lang w:eastAsia="zh-CN"/>
              </w:rPr>
            </w:pPr>
            <w:r>
              <w:rPr>
                <w:rFonts w:asciiTheme="minorHAnsi" w:hAnsiTheme="minorHAnsi"/>
                <w:sz w:val="18"/>
                <w:szCs w:val="18"/>
                <w:lang w:eastAsia="zh-CN"/>
              </w:rPr>
              <w:t>The current page</w:t>
            </w:r>
          </w:p>
        </w:tc>
      </w:tr>
      <w:tr w:rsidR="00F65870" w:rsidRPr="00BF554A" w:rsidTr="00540EF0">
        <w:tc>
          <w:tcPr>
            <w:tcW w:w="1359" w:type="dxa"/>
            <w:vMerge/>
          </w:tcPr>
          <w:p w:rsidR="00F65870" w:rsidRDefault="00F65870" w:rsidP="00F65870">
            <w:pPr>
              <w:rPr>
                <w:rFonts w:asciiTheme="minorHAnsi" w:hAnsiTheme="minorHAnsi"/>
                <w:sz w:val="18"/>
                <w:szCs w:val="18"/>
              </w:rPr>
            </w:pPr>
          </w:p>
        </w:tc>
        <w:tc>
          <w:tcPr>
            <w:tcW w:w="1901" w:type="dxa"/>
          </w:tcPr>
          <w:p w:rsidR="00F65870" w:rsidRPr="00416428" w:rsidRDefault="00F65870" w:rsidP="00F65870">
            <w:pPr>
              <w:rPr>
                <w:rFonts w:asciiTheme="minorHAnsi" w:hAnsiTheme="minorHAnsi"/>
                <w:sz w:val="18"/>
                <w:szCs w:val="18"/>
              </w:rPr>
            </w:pPr>
            <w:r>
              <w:rPr>
                <w:rFonts w:asciiTheme="minorHAnsi" w:hAnsiTheme="minorHAnsi"/>
                <w:sz w:val="18"/>
                <w:szCs w:val="18"/>
                <w:lang w:eastAsia="zh-CN"/>
              </w:rPr>
              <w:t>Role</w:t>
            </w:r>
          </w:p>
        </w:tc>
        <w:tc>
          <w:tcPr>
            <w:tcW w:w="834" w:type="dxa"/>
          </w:tcPr>
          <w:p w:rsidR="00F65870" w:rsidRPr="00416428" w:rsidRDefault="00F65870" w:rsidP="00F65870">
            <w:pPr>
              <w:rPr>
                <w:rFonts w:asciiTheme="minorHAnsi" w:hAnsiTheme="minorHAnsi"/>
                <w:sz w:val="18"/>
                <w:szCs w:val="18"/>
              </w:rPr>
            </w:pPr>
            <w:r>
              <w:rPr>
                <w:rFonts w:asciiTheme="minorHAnsi" w:hAnsiTheme="minorHAnsi"/>
                <w:sz w:val="18"/>
                <w:szCs w:val="18"/>
              </w:rPr>
              <w:t>complex</w:t>
            </w:r>
          </w:p>
        </w:tc>
        <w:tc>
          <w:tcPr>
            <w:tcW w:w="1151" w:type="dxa"/>
          </w:tcPr>
          <w:p w:rsidR="00F65870" w:rsidRDefault="00F65870" w:rsidP="00F65870">
            <w:r w:rsidRPr="00E162F5">
              <w:rPr>
                <w:rFonts w:asciiTheme="minorHAnsi" w:hAnsiTheme="minorHAnsi"/>
                <w:sz w:val="18"/>
                <w:szCs w:val="18"/>
              </w:rPr>
              <w:t>Y</w:t>
            </w:r>
          </w:p>
        </w:tc>
        <w:tc>
          <w:tcPr>
            <w:tcW w:w="4536" w:type="dxa"/>
          </w:tcPr>
          <w:p w:rsidR="00F65870" w:rsidRPr="00416428" w:rsidRDefault="00F65870" w:rsidP="00F65870">
            <w:pPr>
              <w:rPr>
                <w:rFonts w:asciiTheme="minorHAnsi" w:hAnsiTheme="minorHAnsi"/>
                <w:sz w:val="18"/>
                <w:szCs w:val="18"/>
              </w:rPr>
            </w:pPr>
            <w:r>
              <w:rPr>
                <w:rFonts w:asciiTheme="minorHAnsi" w:hAnsiTheme="minorHAnsi"/>
                <w:sz w:val="18"/>
                <w:szCs w:val="18"/>
                <w:lang w:eastAsia="zh-CN"/>
              </w:rPr>
              <w:t>The role’s  information list</w:t>
            </w:r>
          </w:p>
        </w:tc>
      </w:tr>
      <w:tr w:rsidR="00F65870" w:rsidRPr="00BF554A" w:rsidTr="00540EF0">
        <w:tc>
          <w:tcPr>
            <w:tcW w:w="1359" w:type="dxa"/>
            <w:vMerge/>
          </w:tcPr>
          <w:p w:rsidR="00F65870" w:rsidRDefault="00F65870" w:rsidP="00F65870">
            <w:pPr>
              <w:rPr>
                <w:rFonts w:asciiTheme="minorHAnsi" w:hAnsiTheme="minorHAnsi"/>
                <w:sz w:val="18"/>
                <w:szCs w:val="18"/>
              </w:rPr>
            </w:pPr>
          </w:p>
        </w:tc>
        <w:tc>
          <w:tcPr>
            <w:tcW w:w="1901" w:type="dxa"/>
          </w:tcPr>
          <w:p w:rsidR="00F65870" w:rsidRPr="00416428" w:rsidRDefault="00F65870" w:rsidP="00F65870">
            <w:pPr>
              <w:rPr>
                <w:rFonts w:asciiTheme="minorHAnsi" w:hAnsiTheme="minorHAnsi"/>
                <w:sz w:val="18"/>
                <w:szCs w:val="18"/>
              </w:rPr>
            </w:pPr>
            <w:r>
              <w:rPr>
                <w:rFonts w:asciiTheme="minorHAnsi" w:hAnsiTheme="minorHAnsi"/>
                <w:sz w:val="18"/>
                <w:szCs w:val="18"/>
              </w:rPr>
              <w:t>totalSize</w:t>
            </w:r>
          </w:p>
        </w:tc>
        <w:tc>
          <w:tcPr>
            <w:tcW w:w="834" w:type="dxa"/>
          </w:tcPr>
          <w:p w:rsidR="00F65870" w:rsidRPr="00416428" w:rsidRDefault="00F65870" w:rsidP="00F65870">
            <w:pPr>
              <w:rPr>
                <w:rFonts w:asciiTheme="minorHAnsi" w:hAnsiTheme="minorHAnsi"/>
                <w:sz w:val="18"/>
                <w:szCs w:val="18"/>
              </w:rPr>
            </w:pPr>
            <w:r w:rsidRPr="00416428">
              <w:rPr>
                <w:rFonts w:asciiTheme="minorHAnsi" w:hAnsiTheme="minorHAnsi"/>
                <w:sz w:val="18"/>
                <w:szCs w:val="18"/>
              </w:rPr>
              <w:t>int</w:t>
            </w:r>
          </w:p>
        </w:tc>
        <w:tc>
          <w:tcPr>
            <w:tcW w:w="1151" w:type="dxa"/>
          </w:tcPr>
          <w:p w:rsidR="00F65870" w:rsidRDefault="00F65870" w:rsidP="00F65870">
            <w:r w:rsidRPr="00E162F5">
              <w:rPr>
                <w:rFonts w:asciiTheme="minorHAnsi" w:hAnsiTheme="minorHAnsi"/>
                <w:sz w:val="18"/>
                <w:szCs w:val="18"/>
              </w:rPr>
              <w:t>Y</w:t>
            </w:r>
          </w:p>
        </w:tc>
        <w:tc>
          <w:tcPr>
            <w:tcW w:w="4536" w:type="dxa"/>
          </w:tcPr>
          <w:p w:rsidR="00F65870" w:rsidRPr="00416428" w:rsidRDefault="00F65870" w:rsidP="00F65870">
            <w:pPr>
              <w:rPr>
                <w:rFonts w:asciiTheme="minorHAnsi" w:hAnsiTheme="minorHAnsi"/>
                <w:sz w:val="18"/>
                <w:szCs w:val="18"/>
              </w:rPr>
            </w:pPr>
            <w:r>
              <w:rPr>
                <w:rFonts w:asciiTheme="minorHAnsi" w:hAnsiTheme="minorHAnsi"/>
                <w:sz w:val="18"/>
                <w:szCs w:val="18"/>
              </w:rPr>
              <w:t xml:space="preserve">The total record of all </w:t>
            </w:r>
            <w:r>
              <w:rPr>
                <w:rFonts w:asciiTheme="minorHAnsi" w:hAnsiTheme="minorHAnsi"/>
                <w:sz w:val="18"/>
                <w:szCs w:val="18"/>
                <w:lang w:eastAsia="zh-CN"/>
              </w:rPr>
              <w:t>role’s information list</w:t>
            </w:r>
          </w:p>
        </w:tc>
      </w:tr>
      <w:tr w:rsidR="00F65870" w:rsidRPr="00BF554A" w:rsidTr="00540EF0">
        <w:tc>
          <w:tcPr>
            <w:tcW w:w="1359" w:type="dxa"/>
            <w:vMerge/>
          </w:tcPr>
          <w:p w:rsidR="00F65870" w:rsidRDefault="00F65870" w:rsidP="00F65870">
            <w:pPr>
              <w:rPr>
                <w:rFonts w:asciiTheme="minorHAnsi" w:hAnsiTheme="minorHAnsi"/>
                <w:sz w:val="18"/>
                <w:szCs w:val="18"/>
              </w:rPr>
            </w:pPr>
          </w:p>
        </w:tc>
        <w:tc>
          <w:tcPr>
            <w:tcW w:w="1901" w:type="dxa"/>
          </w:tcPr>
          <w:p w:rsidR="00F65870" w:rsidRDefault="00F65870" w:rsidP="00F65870">
            <w:pPr>
              <w:rPr>
                <w:rFonts w:asciiTheme="minorHAnsi" w:hAnsiTheme="minorHAnsi"/>
                <w:sz w:val="18"/>
                <w:szCs w:val="18"/>
              </w:rPr>
            </w:pPr>
            <w:r>
              <w:rPr>
                <w:rFonts w:asciiTheme="minorHAnsi" w:hAnsiTheme="minorHAnsi"/>
                <w:sz w:val="18"/>
                <w:szCs w:val="18"/>
              </w:rPr>
              <w:t>pageNum</w:t>
            </w:r>
          </w:p>
        </w:tc>
        <w:tc>
          <w:tcPr>
            <w:tcW w:w="834" w:type="dxa"/>
          </w:tcPr>
          <w:p w:rsidR="00F65870" w:rsidRPr="00416428" w:rsidRDefault="00F65870" w:rsidP="00F65870">
            <w:pPr>
              <w:rPr>
                <w:rFonts w:asciiTheme="minorHAnsi" w:hAnsiTheme="minorHAnsi"/>
                <w:sz w:val="18"/>
                <w:szCs w:val="18"/>
              </w:rPr>
            </w:pPr>
            <w:r>
              <w:rPr>
                <w:rFonts w:asciiTheme="minorHAnsi" w:hAnsiTheme="minorHAnsi"/>
                <w:sz w:val="18"/>
                <w:szCs w:val="18"/>
              </w:rPr>
              <w:t>Int</w:t>
            </w:r>
          </w:p>
        </w:tc>
        <w:tc>
          <w:tcPr>
            <w:tcW w:w="1151" w:type="dxa"/>
          </w:tcPr>
          <w:p w:rsidR="00F65870" w:rsidRPr="00E162F5" w:rsidRDefault="00F65870" w:rsidP="00F65870">
            <w:pPr>
              <w:rPr>
                <w:rFonts w:asciiTheme="minorHAnsi" w:hAnsiTheme="minorHAnsi"/>
                <w:sz w:val="18"/>
                <w:szCs w:val="18"/>
              </w:rPr>
            </w:pPr>
            <w:r>
              <w:rPr>
                <w:rFonts w:asciiTheme="minorHAnsi" w:hAnsiTheme="minorHAnsi"/>
                <w:sz w:val="18"/>
                <w:szCs w:val="18"/>
              </w:rPr>
              <w:t>Y</w:t>
            </w:r>
          </w:p>
        </w:tc>
        <w:tc>
          <w:tcPr>
            <w:tcW w:w="4536" w:type="dxa"/>
          </w:tcPr>
          <w:p w:rsidR="00F65870" w:rsidRDefault="00F65870" w:rsidP="00F65870">
            <w:pPr>
              <w:rPr>
                <w:rFonts w:asciiTheme="minorHAnsi" w:hAnsiTheme="minorHAnsi"/>
                <w:sz w:val="18"/>
                <w:szCs w:val="18"/>
              </w:rPr>
            </w:pPr>
            <w:r>
              <w:rPr>
                <w:rFonts w:asciiTheme="minorHAnsi" w:hAnsiTheme="minorHAnsi"/>
                <w:sz w:val="18"/>
                <w:szCs w:val="18"/>
              </w:rPr>
              <w:t xml:space="preserve">The total page of all </w:t>
            </w:r>
            <w:r>
              <w:rPr>
                <w:rFonts w:asciiTheme="minorHAnsi" w:hAnsiTheme="minorHAnsi"/>
                <w:sz w:val="18"/>
                <w:szCs w:val="18"/>
                <w:lang w:eastAsia="zh-CN"/>
              </w:rPr>
              <w:t>role’s information list</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2B4023" w:rsidRDefault="00540EF0" w:rsidP="00540EF0">
      <w:pPr>
        <w:pStyle w:val="Heading5"/>
      </w:pPr>
      <w:r w:rsidRPr="002B4023">
        <w:t>Common e</w:t>
      </w:r>
      <w:r w:rsidRPr="002B4023">
        <w:rPr>
          <w:rFonts w:hint="eastAsia"/>
        </w:rPr>
        <w:t xml:space="preserve">rror </w:t>
      </w:r>
      <w:r w:rsidRPr="002B4023">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853" w:name="_Toc432782296"/>
      <w:r w:rsidRPr="00B00359">
        <w:t>Example</w:t>
      </w:r>
      <w:bookmarkEnd w:id="853"/>
    </w:p>
    <w:p w:rsidR="00540EF0" w:rsidRDefault="00540EF0" w:rsidP="00540EF0">
      <w:pPr>
        <w:pStyle w:val="ListParagraph"/>
        <w:widowControl w:val="0"/>
        <w:numPr>
          <w:ilvl w:val="0"/>
          <w:numId w:val="18"/>
        </w:numPr>
        <w:rPr>
          <w:b/>
        </w:rPr>
      </w:pPr>
      <w:r>
        <w:rPr>
          <w:b/>
        </w:rPr>
        <w:t>Request URL:</w:t>
      </w:r>
    </w:p>
    <w:p w:rsidR="00540EF0" w:rsidRDefault="00540EF0" w:rsidP="00540EF0">
      <w:pPr>
        <w:widowControl w:val="0"/>
        <w:rPr>
          <w:b/>
        </w:rPr>
      </w:pPr>
      <w:r w:rsidRPr="003B1BFF">
        <w:rPr>
          <w:rFonts w:ascii="Courier New" w:hAnsi="Courier New" w:cs="Courier New"/>
          <w:i/>
        </w:rPr>
        <w:t>https://localhost:8443/meo/rest/passport/authority?method=meo.role.list&amp;format=json&amp;timestamp=1437534443366&amp;v=1&amp;accessToken=88d6a1d2498e41e381f365f0df52b698</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sidRPr="000658C2">
        <w:rPr>
          <w:rFonts w:hint="eastAsia"/>
          <w:b/>
        </w:rPr>
        <w:t>Response in case of success:</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"requestId": "meo-201508241134360000000009",</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"doneTime": 1440390876224,</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lastRenderedPageBreak/>
        <w:t xml:space="preserve">   "body":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"pageSize": 5,</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"currentPage": 1,</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"result":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"roleId": 100000001000,</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"roleName": "Role1",</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"effectDate": 1437498000000</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"roleId": 100000001001,</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"roleName": "role2222",</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"effectDate": 1438362000000</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"roleId": 100000001002,</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"roleName": "role3",</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"effectDate": 1437636894000</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"roleId": 100000001003,</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"roleName": "role4",</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"effectDate": 1437636894000</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"roleId": 100000001005,</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"roleName": "role6",</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"effectDate": 1437636894000</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"totalSize": 18,</w:t>
      </w:r>
    </w:p>
    <w:p w:rsidR="0052471E"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"pageNum": 4</w:t>
      </w:r>
    </w:p>
    <w:p w:rsidR="00540EF0" w:rsidRPr="0052471E" w:rsidRDefault="0052471E" w:rsidP="0052471E">
      <w:pPr>
        <w:pStyle w:val="ListParagraph"/>
        <w:ind w:left="360"/>
        <w:rPr>
          <w:rFonts w:ascii="Courier New" w:hAnsi="Courier New" w:cs="Courier New"/>
          <w:i/>
        </w:rPr>
      </w:pPr>
      <w:r w:rsidRPr="0052471E">
        <w:rPr>
          <w:rFonts w:ascii="Courier New" w:hAnsi="Courier New" w:cs="Courier New"/>
          <w:i/>
        </w:rPr>
        <w:t xml:space="preserve">   }</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"requestId": "meo-201507221109530000000018",</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"doneTime": 1437534593927,</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"error":    {</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"errCode": "9001001",</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"errMsg": "null or empty timestamp"</w:t>
      </w:r>
    </w:p>
    <w:p w:rsidR="00540EF0" w:rsidRPr="003B1BFF" w:rsidRDefault="00540EF0" w:rsidP="00540EF0">
      <w:pPr>
        <w:spacing w:after="0"/>
        <w:ind w:leftChars="200" w:left="400"/>
        <w:rPr>
          <w:rFonts w:ascii="Courier New" w:hAnsi="Courier New" w:cs="Courier New"/>
          <w:i/>
        </w:rPr>
      </w:pPr>
      <w:r w:rsidRPr="003B1BFF">
        <w:rPr>
          <w:rFonts w:ascii="Courier New" w:hAnsi="Courier New" w:cs="Courier New"/>
          <w:i/>
        </w:rPr>
        <w:t xml:space="preserve">   }</w:t>
      </w:r>
    </w:p>
    <w:p w:rsidR="00540EF0" w:rsidRDefault="00540EF0" w:rsidP="00540EF0">
      <w:pPr>
        <w:spacing w:after="0"/>
        <w:ind w:leftChars="200" w:left="400"/>
        <w:rPr>
          <w:lang w:val="x-none" w:eastAsia="x-none" w:bidi="th-TH"/>
        </w:rPr>
      </w:pPr>
      <w:r w:rsidRPr="003B1BFF">
        <w:rPr>
          <w:rFonts w:ascii="Courier New" w:hAnsi="Courier New" w:cs="Courier New"/>
          <w:i/>
        </w:rPr>
        <w:t>}</w:t>
      </w:r>
    </w:p>
    <w:p w:rsidR="00540EF0" w:rsidRPr="0066753D" w:rsidRDefault="00540EF0" w:rsidP="00540EF0">
      <w:pPr>
        <w:pStyle w:val="Heading2"/>
        <w:numPr>
          <w:ilvl w:val="1"/>
          <w:numId w:val="10"/>
        </w:numPr>
      </w:pPr>
      <w:bookmarkStart w:id="854" w:name="_Toc432782297"/>
      <w:r>
        <w:t>Get role privilege list</w:t>
      </w:r>
      <w:bookmarkEnd w:id="854"/>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When admin modifies the role’s privileges, client should get all role’s privileges firstly, then begin to modify the role’s privileges</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855" w:name="_Toc432782298"/>
      <w:r>
        <w:lastRenderedPageBreak/>
        <w:t>Function Module</w:t>
      </w:r>
      <w:bookmarkEnd w:id="855"/>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856" w:name="_Toc432782299"/>
      <w:r>
        <w:t>HTTP URL</w:t>
      </w:r>
      <w:bookmarkEnd w:id="856"/>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57" w:name="_Toc432782300"/>
      <w:r>
        <w:t>HTTP Method</w:t>
      </w:r>
      <w:bookmarkEnd w:id="857"/>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858" w:name="_Toc432782301"/>
      <w:r>
        <w:t>Request</w:t>
      </w:r>
      <w:bookmarkEnd w:id="858"/>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8B2314" w:rsidRDefault="00540EF0" w:rsidP="00540EF0">
            <w:pPr>
              <w:rPr>
                <w:rFonts w:asciiTheme="minorHAnsi" w:hAnsiTheme="minorHAnsi"/>
                <w:sz w:val="18"/>
                <w:szCs w:val="18"/>
              </w:rPr>
            </w:pPr>
            <w:r w:rsidRPr="008B2314">
              <w:rPr>
                <w:rFonts w:asciiTheme="minorHAnsi" w:hAnsiTheme="minorHAnsi"/>
                <w:sz w:val="18"/>
                <w:szCs w:val="18"/>
              </w:rPr>
              <w:t>method</w:t>
            </w:r>
          </w:p>
        </w:tc>
        <w:tc>
          <w:tcPr>
            <w:tcW w:w="798" w:type="dxa"/>
          </w:tcPr>
          <w:p w:rsidR="00540EF0" w:rsidRDefault="00540EF0" w:rsidP="00540EF0">
            <w:r w:rsidRPr="004C4A7F">
              <w:rPr>
                <w:rFonts w:asciiTheme="minorHAnsi" w:hAnsiTheme="minorHAnsi"/>
                <w:sz w:val="18"/>
                <w:szCs w:val="18"/>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8B2314">
              <w:rPr>
                <w:rFonts w:asciiTheme="minorHAnsi" w:hAnsiTheme="minorHAnsi"/>
                <w:b/>
                <w:sz w:val="18"/>
                <w:szCs w:val="18"/>
                <w:lang w:val="en-US"/>
              </w:rPr>
              <w:t>meo.privilege.role</w:t>
            </w:r>
            <w:r w:rsidRPr="008B2314">
              <w:rPr>
                <w:rFonts w:asciiTheme="minorHAnsi" w:hAnsiTheme="minorHAnsi" w:hint="eastAsia"/>
                <w:b/>
                <w:sz w:val="18"/>
                <w:szCs w:val="18"/>
                <w:lang w:val="en-US"/>
              </w:rPr>
              <w:t>.</w:t>
            </w:r>
            <w:r w:rsidRPr="008B2314">
              <w:rPr>
                <w:rFonts w:asciiTheme="minorHAnsi" w:hAnsiTheme="minorHAnsi"/>
                <w:b/>
                <w:sz w:val="18"/>
                <w:szCs w:val="18"/>
                <w:lang w:val="en-US"/>
              </w:rPr>
              <w:t>get.</w:t>
            </w:r>
            <w:r w:rsidRPr="00275C01">
              <w:rPr>
                <w:rFonts w:asciiTheme="minorHAnsi" w:hAnsiTheme="minorHAnsi"/>
              </w:rPr>
              <w:t xml:space="preserve"> </w:t>
            </w:r>
            <w:r w:rsidRPr="009304FB">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8B2314" w:rsidRDefault="00540EF0" w:rsidP="00540EF0">
            <w:pPr>
              <w:rPr>
                <w:rFonts w:asciiTheme="minorHAnsi" w:hAnsiTheme="minorHAnsi"/>
                <w:sz w:val="18"/>
                <w:szCs w:val="18"/>
              </w:rPr>
            </w:pPr>
            <w:r w:rsidRPr="008B2314">
              <w:rPr>
                <w:rFonts w:asciiTheme="minorHAnsi" w:hAnsiTheme="minorHAnsi"/>
                <w:sz w:val="18"/>
                <w:szCs w:val="18"/>
              </w:rPr>
              <w:t>format</w:t>
            </w:r>
          </w:p>
        </w:tc>
        <w:tc>
          <w:tcPr>
            <w:tcW w:w="798" w:type="dxa"/>
          </w:tcPr>
          <w:p w:rsidR="00540EF0" w:rsidRDefault="00540EF0" w:rsidP="00540EF0">
            <w:r w:rsidRPr="004C4A7F">
              <w:rPr>
                <w:rFonts w:asciiTheme="minorHAnsi" w:hAnsiTheme="minorHAnsi"/>
                <w:sz w:val="18"/>
                <w:szCs w:val="18"/>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xml:space="preserve">: </w:t>
            </w:r>
            <w:r w:rsidRPr="009304FB">
              <w:rPr>
                <w:rFonts w:asciiTheme="minorHAnsi" w:hAnsiTheme="minorHAnsi"/>
                <w:sz w:val="18"/>
                <w:szCs w:val="18"/>
                <w:lang w:val="en-AU"/>
              </w:rPr>
              <w:t>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xml:space="preserve">: </w:t>
            </w:r>
            <w:r w:rsidRPr="009304FB">
              <w:rPr>
                <w:rFonts w:asciiTheme="minorHAnsi" w:hAnsiTheme="minorHAnsi"/>
                <w:sz w:val="18"/>
                <w:szCs w:val="18"/>
                <w:lang w:val="en-AU"/>
              </w:rPr>
              <w:t>server response client in JSON format</w:t>
            </w:r>
          </w:p>
        </w:tc>
      </w:tr>
      <w:tr w:rsidR="00540EF0" w:rsidRPr="00BF554A" w:rsidTr="00540EF0">
        <w:trPr>
          <w:trHeight w:val="375"/>
        </w:trPr>
        <w:tc>
          <w:tcPr>
            <w:tcW w:w="1418" w:type="dxa"/>
          </w:tcPr>
          <w:p w:rsidR="00540EF0" w:rsidRPr="008B2314" w:rsidRDefault="00540EF0" w:rsidP="00540EF0">
            <w:pPr>
              <w:rPr>
                <w:rFonts w:asciiTheme="minorHAnsi" w:hAnsiTheme="minorHAnsi"/>
                <w:sz w:val="18"/>
                <w:szCs w:val="18"/>
              </w:rPr>
            </w:pPr>
            <w:r w:rsidRPr="008B2314">
              <w:rPr>
                <w:rFonts w:asciiTheme="minorHAnsi" w:hAnsiTheme="minorHAnsi"/>
                <w:sz w:val="18"/>
                <w:szCs w:val="18"/>
              </w:rPr>
              <w:t>accessToken</w:t>
            </w:r>
          </w:p>
        </w:tc>
        <w:tc>
          <w:tcPr>
            <w:tcW w:w="798" w:type="dxa"/>
          </w:tcPr>
          <w:p w:rsidR="00540EF0" w:rsidRPr="009304FB" w:rsidRDefault="00540EF0" w:rsidP="00540EF0">
            <w:pPr>
              <w:rPr>
                <w:rFonts w:asciiTheme="minorHAnsi" w:hAnsiTheme="minorHAnsi"/>
                <w:sz w:val="18"/>
                <w:szCs w:val="18"/>
              </w:rPr>
            </w:pPr>
            <w:r w:rsidRPr="004C4A7F">
              <w:rPr>
                <w:rFonts w:asciiTheme="minorHAnsi" w:hAnsiTheme="minorHAnsi"/>
                <w:sz w:val="18"/>
                <w:szCs w:val="18"/>
              </w:rPr>
              <w:t>string</w:t>
            </w:r>
          </w:p>
        </w:tc>
        <w:tc>
          <w:tcPr>
            <w:tcW w:w="1504"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Y</w:t>
            </w:r>
          </w:p>
        </w:tc>
        <w:tc>
          <w:tcPr>
            <w:tcW w:w="6056"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For security, return to client while login</w:t>
            </w:r>
          </w:p>
        </w:tc>
      </w:tr>
      <w:tr w:rsidR="00540EF0" w:rsidRPr="00BF554A" w:rsidTr="00540EF0">
        <w:trPr>
          <w:trHeight w:val="375"/>
        </w:trPr>
        <w:tc>
          <w:tcPr>
            <w:tcW w:w="1418" w:type="dxa"/>
          </w:tcPr>
          <w:p w:rsidR="00540EF0" w:rsidRPr="008B2314" w:rsidRDefault="00540EF0" w:rsidP="00540EF0">
            <w:pPr>
              <w:rPr>
                <w:rFonts w:asciiTheme="minorHAnsi" w:hAnsiTheme="minorHAnsi"/>
                <w:sz w:val="18"/>
                <w:szCs w:val="18"/>
              </w:rPr>
            </w:pPr>
            <w:r w:rsidRPr="008B2314">
              <w:rPr>
                <w:rFonts w:asciiTheme="minorHAnsi" w:hAnsiTheme="minorHAnsi"/>
                <w:sz w:val="18"/>
                <w:szCs w:val="18"/>
              </w:rPr>
              <w:t>timestamp</w:t>
            </w:r>
          </w:p>
        </w:tc>
        <w:tc>
          <w:tcPr>
            <w:tcW w:w="798" w:type="dxa"/>
          </w:tcPr>
          <w:p w:rsidR="00540EF0" w:rsidRPr="009304FB" w:rsidRDefault="00540EF0" w:rsidP="00540EF0">
            <w:pPr>
              <w:rPr>
                <w:rFonts w:asciiTheme="minorHAnsi" w:hAnsiTheme="minorHAnsi"/>
                <w:sz w:val="18"/>
                <w:szCs w:val="18"/>
              </w:rPr>
            </w:pPr>
            <w:r w:rsidRPr="004C4A7F">
              <w:rPr>
                <w:rFonts w:asciiTheme="minorHAnsi" w:hAnsiTheme="minorHAnsi"/>
                <w:sz w:val="18"/>
                <w:szCs w:val="18"/>
              </w:rPr>
              <w:t>string</w:t>
            </w:r>
          </w:p>
        </w:tc>
        <w:tc>
          <w:tcPr>
            <w:tcW w:w="1504"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Y</w:t>
            </w:r>
          </w:p>
        </w:tc>
        <w:tc>
          <w:tcPr>
            <w:tcW w:w="6056"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8B2314" w:rsidRDefault="00540EF0" w:rsidP="00540EF0">
            <w:pPr>
              <w:rPr>
                <w:rFonts w:asciiTheme="minorHAnsi" w:hAnsiTheme="minorHAnsi"/>
                <w:sz w:val="18"/>
                <w:szCs w:val="18"/>
              </w:rPr>
            </w:pPr>
            <w:r w:rsidRPr="008B2314">
              <w:rPr>
                <w:rFonts w:asciiTheme="minorHAnsi" w:hAnsiTheme="minorHAnsi"/>
                <w:sz w:val="18"/>
                <w:szCs w:val="18"/>
              </w:rPr>
              <w:t>v</w:t>
            </w:r>
          </w:p>
        </w:tc>
        <w:tc>
          <w:tcPr>
            <w:tcW w:w="798" w:type="dxa"/>
          </w:tcPr>
          <w:p w:rsidR="00540EF0" w:rsidRPr="009304FB" w:rsidRDefault="00540EF0" w:rsidP="00540EF0">
            <w:pPr>
              <w:rPr>
                <w:rFonts w:asciiTheme="minorHAnsi" w:hAnsiTheme="minorHAnsi"/>
                <w:sz w:val="18"/>
                <w:szCs w:val="18"/>
              </w:rPr>
            </w:pPr>
            <w:r w:rsidRPr="004C4A7F">
              <w:rPr>
                <w:rFonts w:asciiTheme="minorHAnsi" w:hAnsiTheme="minorHAnsi"/>
                <w:sz w:val="18"/>
                <w:szCs w:val="18"/>
              </w:rPr>
              <w:t>string</w:t>
            </w:r>
          </w:p>
        </w:tc>
        <w:tc>
          <w:tcPr>
            <w:tcW w:w="1504"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Y</w:t>
            </w:r>
          </w:p>
        </w:tc>
        <w:tc>
          <w:tcPr>
            <w:tcW w:w="6056" w:type="dxa"/>
          </w:tcPr>
          <w:p w:rsidR="00540EF0" w:rsidRPr="009304FB" w:rsidRDefault="00540EF0" w:rsidP="00540EF0">
            <w:pPr>
              <w:rPr>
                <w:rFonts w:asciiTheme="minorHAnsi" w:hAnsiTheme="minorHAnsi"/>
                <w:sz w:val="18"/>
                <w:szCs w:val="18"/>
              </w:rPr>
            </w:pPr>
            <w:r w:rsidRPr="009304FB">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9304FB" w:rsidRDefault="00540EF0" w:rsidP="00540EF0">
            <w:pPr>
              <w:rPr>
                <w:rFonts w:asciiTheme="minorHAnsi" w:hAnsiTheme="minorHAnsi"/>
                <w:sz w:val="18"/>
                <w:szCs w:val="18"/>
              </w:rPr>
            </w:pPr>
            <w:r w:rsidRPr="004C4A7F">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21" w:type="dxa"/>
        <w:tblLayout w:type="fixed"/>
        <w:tblLook w:val="04A0" w:firstRow="1" w:lastRow="0" w:firstColumn="1" w:lastColumn="0" w:noHBand="0" w:noVBand="1"/>
      </w:tblPr>
      <w:tblGrid>
        <w:gridCol w:w="1275"/>
        <w:gridCol w:w="993"/>
        <w:gridCol w:w="1504"/>
        <w:gridCol w:w="4449"/>
      </w:tblGrid>
      <w:tr w:rsidR="00E2397B" w:rsidRPr="00DA64DA" w:rsidTr="003514D7">
        <w:trPr>
          <w:trHeight w:val="166"/>
        </w:trPr>
        <w:tc>
          <w:tcPr>
            <w:tcW w:w="1275" w:type="dxa"/>
            <w:shd w:val="clear" w:color="auto" w:fill="92D050"/>
            <w:vAlign w:val="center"/>
          </w:tcPr>
          <w:p w:rsidR="00E2397B" w:rsidRPr="00DA64DA" w:rsidRDefault="00E2397B" w:rsidP="003514D7">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E2397B" w:rsidRPr="00DA64DA" w:rsidRDefault="00E2397B" w:rsidP="003514D7">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E2397B" w:rsidRPr="00DA64DA" w:rsidRDefault="00E2397B" w:rsidP="003514D7">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E2397B" w:rsidRPr="00DA64DA" w:rsidRDefault="00E2397B" w:rsidP="003514D7">
            <w:pPr>
              <w:jc w:val="center"/>
              <w:rPr>
                <w:rFonts w:asciiTheme="minorHAnsi" w:hAnsiTheme="minorHAnsi"/>
                <w:b/>
                <w:szCs w:val="18"/>
              </w:rPr>
            </w:pPr>
            <w:r w:rsidRPr="00DA64DA">
              <w:rPr>
                <w:rFonts w:asciiTheme="minorHAnsi" w:hAnsiTheme="minorHAnsi"/>
                <w:b/>
                <w:szCs w:val="18"/>
              </w:rPr>
              <w:t>Description</w:t>
            </w:r>
          </w:p>
        </w:tc>
      </w:tr>
      <w:tr w:rsidR="00E2397B" w:rsidRPr="00D02F9D" w:rsidTr="003514D7">
        <w:trPr>
          <w:trHeight w:val="64"/>
        </w:trPr>
        <w:tc>
          <w:tcPr>
            <w:tcW w:w="1275" w:type="dxa"/>
          </w:tcPr>
          <w:p w:rsidR="00E2397B" w:rsidRPr="00D02F9D" w:rsidRDefault="00E2397B" w:rsidP="003514D7">
            <w:pPr>
              <w:rPr>
                <w:rFonts w:asciiTheme="minorHAnsi" w:hAnsiTheme="minorHAnsi"/>
                <w:sz w:val="18"/>
                <w:szCs w:val="18"/>
              </w:rPr>
            </w:pPr>
            <w:r>
              <w:rPr>
                <w:rFonts w:asciiTheme="minorHAnsi" w:hAnsiTheme="minorHAnsi"/>
                <w:sz w:val="18"/>
                <w:szCs w:val="18"/>
              </w:rPr>
              <w:t>pageNo</w:t>
            </w:r>
          </w:p>
        </w:tc>
        <w:tc>
          <w:tcPr>
            <w:tcW w:w="993" w:type="dxa"/>
          </w:tcPr>
          <w:p w:rsidR="00E2397B" w:rsidRPr="00D02F9D" w:rsidRDefault="00E2397B" w:rsidP="003514D7">
            <w:pPr>
              <w:rPr>
                <w:rFonts w:asciiTheme="minorHAnsi" w:hAnsiTheme="minorHAnsi"/>
                <w:sz w:val="18"/>
                <w:szCs w:val="18"/>
              </w:rPr>
            </w:pPr>
            <w:r>
              <w:rPr>
                <w:rFonts w:asciiTheme="minorHAnsi" w:hAnsiTheme="minorHAnsi"/>
                <w:sz w:val="18"/>
                <w:szCs w:val="18"/>
              </w:rPr>
              <w:t>Integer</w:t>
            </w:r>
            <w:r w:rsidRPr="00D02F9D">
              <w:rPr>
                <w:rFonts w:asciiTheme="minorHAnsi" w:hAnsiTheme="minorHAnsi" w:hint="eastAsia"/>
                <w:sz w:val="18"/>
                <w:szCs w:val="18"/>
              </w:rPr>
              <w:t xml:space="preserve"> </w:t>
            </w:r>
          </w:p>
        </w:tc>
        <w:tc>
          <w:tcPr>
            <w:tcW w:w="1504" w:type="dxa"/>
          </w:tcPr>
          <w:p w:rsidR="00E2397B" w:rsidRPr="00D02F9D" w:rsidRDefault="00E2397B" w:rsidP="003514D7">
            <w:pPr>
              <w:rPr>
                <w:rFonts w:asciiTheme="minorHAnsi" w:hAnsiTheme="minorHAnsi"/>
                <w:sz w:val="18"/>
                <w:szCs w:val="18"/>
              </w:rPr>
            </w:pPr>
            <w:r>
              <w:rPr>
                <w:rFonts w:asciiTheme="minorHAnsi" w:hAnsiTheme="minorHAnsi"/>
                <w:sz w:val="18"/>
                <w:szCs w:val="18"/>
              </w:rPr>
              <w:t>N</w:t>
            </w:r>
          </w:p>
        </w:tc>
        <w:tc>
          <w:tcPr>
            <w:tcW w:w="4449" w:type="dxa"/>
          </w:tcPr>
          <w:p w:rsidR="00E2397B" w:rsidRPr="00D02F9D" w:rsidRDefault="00E2397B" w:rsidP="003514D7">
            <w:pPr>
              <w:rPr>
                <w:rFonts w:asciiTheme="minorHAnsi" w:hAnsiTheme="minorHAnsi"/>
                <w:sz w:val="18"/>
                <w:szCs w:val="18"/>
              </w:rPr>
            </w:pPr>
            <w:r>
              <w:rPr>
                <w:rFonts w:asciiTheme="minorHAnsi" w:hAnsiTheme="minorHAnsi"/>
                <w:sz w:val="18"/>
                <w:szCs w:val="18"/>
              </w:rPr>
              <w:t>Page number to render a role information (default value is 1)</w:t>
            </w:r>
          </w:p>
        </w:tc>
      </w:tr>
      <w:tr w:rsidR="00E2397B" w:rsidRPr="00D02F9D" w:rsidTr="003514D7">
        <w:trPr>
          <w:trHeight w:val="64"/>
        </w:trPr>
        <w:tc>
          <w:tcPr>
            <w:tcW w:w="1275" w:type="dxa"/>
          </w:tcPr>
          <w:p w:rsidR="00E2397B" w:rsidRDefault="00E2397B" w:rsidP="003514D7">
            <w:pPr>
              <w:rPr>
                <w:rFonts w:asciiTheme="minorHAnsi" w:hAnsiTheme="minorHAnsi"/>
                <w:sz w:val="18"/>
                <w:szCs w:val="18"/>
              </w:rPr>
            </w:pPr>
            <w:r>
              <w:rPr>
                <w:rFonts w:asciiTheme="minorHAnsi" w:hAnsiTheme="minorHAnsi"/>
                <w:sz w:val="18"/>
                <w:szCs w:val="18"/>
              </w:rPr>
              <w:t>pageSize</w:t>
            </w:r>
          </w:p>
        </w:tc>
        <w:tc>
          <w:tcPr>
            <w:tcW w:w="993" w:type="dxa"/>
          </w:tcPr>
          <w:p w:rsidR="00E2397B" w:rsidRDefault="00E2397B" w:rsidP="003514D7">
            <w:pPr>
              <w:rPr>
                <w:rFonts w:asciiTheme="minorHAnsi" w:hAnsiTheme="minorHAnsi"/>
                <w:sz w:val="18"/>
                <w:szCs w:val="18"/>
              </w:rPr>
            </w:pPr>
            <w:r>
              <w:rPr>
                <w:rFonts w:asciiTheme="minorHAnsi" w:hAnsiTheme="minorHAnsi"/>
                <w:sz w:val="18"/>
                <w:szCs w:val="18"/>
              </w:rPr>
              <w:t>Integer</w:t>
            </w:r>
          </w:p>
        </w:tc>
        <w:tc>
          <w:tcPr>
            <w:tcW w:w="1504" w:type="dxa"/>
          </w:tcPr>
          <w:p w:rsidR="00E2397B" w:rsidRDefault="00E2397B" w:rsidP="003514D7">
            <w:pPr>
              <w:rPr>
                <w:rFonts w:asciiTheme="minorHAnsi" w:hAnsiTheme="minorHAnsi"/>
                <w:sz w:val="18"/>
                <w:szCs w:val="18"/>
              </w:rPr>
            </w:pPr>
            <w:r>
              <w:rPr>
                <w:rFonts w:asciiTheme="minorHAnsi" w:hAnsiTheme="minorHAnsi"/>
                <w:sz w:val="18"/>
                <w:szCs w:val="18"/>
              </w:rPr>
              <w:t>N</w:t>
            </w:r>
          </w:p>
        </w:tc>
        <w:tc>
          <w:tcPr>
            <w:tcW w:w="4449" w:type="dxa"/>
          </w:tcPr>
          <w:p w:rsidR="00E2397B" w:rsidRDefault="00E2397B" w:rsidP="003514D7">
            <w:pPr>
              <w:rPr>
                <w:rFonts w:asciiTheme="minorHAnsi" w:hAnsiTheme="minorHAnsi"/>
                <w:sz w:val="18"/>
                <w:szCs w:val="18"/>
              </w:rPr>
            </w:pPr>
            <w:r>
              <w:rPr>
                <w:rFonts w:asciiTheme="minorHAnsi" w:hAnsiTheme="minorHAnsi"/>
                <w:sz w:val="18"/>
                <w:szCs w:val="18"/>
              </w:rPr>
              <w:t>Page’s size to render role information (default value is 10)</w:t>
            </w:r>
          </w:p>
        </w:tc>
      </w:tr>
      <w:tr w:rsidR="00E2397B" w:rsidRPr="00D02F9D" w:rsidTr="003514D7">
        <w:trPr>
          <w:trHeight w:val="64"/>
        </w:trPr>
        <w:tc>
          <w:tcPr>
            <w:tcW w:w="1275" w:type="dxa"/>
          </w:tcPr>
          <w:p w:rsidR="00E2397B" w:rsidRDefault="00E2397B" w:rsidP="003514D7">
            <w:pPr>
              <w:rPr>
                <w:rFonts w:asciiTheme="minorHAnsi" w:hAnsiTheme="minorHAnsi"/>
                <w:sz w:val="18"/>
                <w:szCs w:val="18"/>
              </w:rPr>
            </w:pPr>
            <w:r>
              <w:rPr>
                <w:rFonts w:asciiTheme="minorHAnsi" w:hAnsiTheme="minorHAnsi"/>
                <w:sz w:val="18"/>
                <w:szCs w:val="18"/>
              </w:rPr>
              <w:t>roleId</w:t>
            </w:r>
          </w:p>
        </w:tc>
        <w:tc>
          <w:tcPr>
            <w:tcW w:w="993" w:type="dxa"/>
          </w:tcPr>
          <w:p w:rsidR="00E2397B" w:rsidRDefault="00E2397B" w:rsidP="003514D7">
            <w:pPr>
              <w:rPr>
                <w:rFonts w:asciiTheme="minorHAnsi" w:hAnsiTheme="minorHAnsi"/>
                <w:sz w:val="18"/>
                <w:szCs w:val="18"/>
              </w:rPr>
            </w:pPr>
            <w:r>
              <w:rPr>
                <w:rFonts w:asciiTheme="minorHAnsi" w:hAnsiTheme="minorHAnsi"/>
                <w:sz w:val="18"/>
                <w:szCs w:val="18"/>
              </w:rPr>
              <w:t>Long</w:t>
            </w:r>
          </w:p>
        </w:tc>
        <w:tc>
          <w:tcPr>
            <w:tcW w:w="1504" w:type="dxa"/>
          </w:tcPr>
          <w:p w:rsidR="00E2397B" w:rsidRDefault="00E2397B" w:rsidP="003514D7">
            <w:pPr>
              <w:rPr>
                <w:rFonts w:asciiTheme="minorHAnsi" w:hAnsiTheme="minorHAnsi"/>
                <w:sz w:val="18"/>
                <w:szCs w:val="18"/>
              </w:rPr>
            </w:pPr>
            <w:r>
              <w:rPr>
                <w:rFonts w:asciiTheme="minorHAnsi" w:hAnsiTheme="minorHAnsi"/>
                <w:sz w:val="18"/>
                <w:szCs w:val="18"/>
              </w:rPr>
              <w:t>N</w:t>
            </w:r>
          </w:p>
        </w:tc>
        <w:tc>
          <w:tcPr>
            <w:tcW w:w="4449" w:type="dxa"/>
          </w:tcPr>
          <w:p w:rsidR="00E2397B" w:rsidRDefault="00E2397B" w:rsidP="003514D7">
            <w:pPr>
              <w:rPr>
                <w:rFonts w:asciiTheme="minorHAnsi" w:hAnsiTheme="minorHAnsi"/>
                <w:sz w:val="18"/>
                <w:szCs w:val="18"/>
              </w:rPr>
            </w:pPr>
            <w:r>
              <w:rPr>
                <w:rFonts w:asciiTheme="minorHAnsi" w:hAnsiTheme="minorHAnsi"/>
                <w:sz w:val="18"/>
                <w:szCs w:val="18"/>
              </w:rPr>
              <w:t>The returned role information is filtered by roleId.</w:t>
            </w:r>
          </w:p>
        </w:tc>
      </w:tr>
      <w:tr w:rsidR="00E2397B" w:rsidRPr="00D02F9D" w:rsidTr="003514D7">
        <w:trPr>
          <w:trHeight w:val="64"/>
        </w:trPr>
        <w:tc>
          <w:tcPr>
            <w:tcW w:w="1275" w:type="dxa"/>
          </w:tcPr>
          <w:p w:rsidR="00E2397B" w:rsidRDefault="00E2397B" w:rsidP="003514D7">
            <w:pPr>
              <w:rPr>
                <w:rFonts w:asciiTheme="minorHAnsi" w:hAnsiTheme="minorHAnsi"/>
                <w:sz w:val="18"/>
                <w:szCs w:val="18"/>
              </w:rPr>
            </w:pPr>
            <w:r>
              <w:rPr>
                <w:rFonts w:asciiTheme="minorHAnsi" w:hAnsiTheme="minorHAnsi"/>
                <w:sz w:val="18"/>
                <w:szCs w:val="18"/>
              </w:rPr>
              <w:t>roleName</w:t>
            </w:r>
          </w:p>
        </w:tc>
        <w:tc>
          <w:tcPr>
            <w:tcW w:w="993" w:type="dxa"/>
          </w:tcPr>
          <w:p w:rsidR="00E2397B" w:rsidRDefault="00E2397B" w:rsidP="003514D7">
            <w:pPr>
              <w:rPr>
                <w:rFonts w:asciiTheme="minorHAnsi" w:hAnsiTheme="minorHAnsi"/>
                <w:sz w:val="18"/>
                <w:szCs w:val="18"/>
              </w:rPr>
            </w:pPr>
            <w:r>
              <w:rPr>
                <w:rFonts w:asciiTheme="minorHAnsi" w:hAnsiTheme="minorHAnsi"/>
                <w:sz w:val="18"/>
                <w:szCs w:val="18"/>
              </w:rPr>
              <w:t>String</w:t>
            </w:r>
          </w:p>
        </w:tc>
        <w:tc>
          <w:tcPr>
            <w:tcW w:w="1504" w:type="dxa"/>
          </w:tcPr>
          <w:p w:rsidR="00E2397B" w:rsidRDefault="00E2397B" w:rsidP="003514D7">
            <w:pPr>
              <w:rPr>
                <w:rFonts w:asciiTheme="minorHAnsi" w:hAnsiTheme="minorHAnsi"/>
                <w:sz w:val="18"/>
                <w:szCs w:val="18"/>
              </w:rPr>
            </w:pPr>
            <w:r>
              <w:rPr>
                <w:rFonts w:asciiTheme="minorHAnsi" w:hAnsiTheme="minorHAnsi"/>
                <w:sz w:val="18"/>
                <w:szCs w:val="18"/>
              </w:rPr>
              <w:t>N</w:t>
            </w:r>
          </w:p>
        </w:tc>
        <w:tc>
          <w:tcPr>
            <w:tcW w:w="4449" w:type="dxa"/>
          </w:tcPr>
          <w:p w:rsidR="00E2397B" w:rsidRDefault="00E2397B" w:rsidP="003514D7">
            <w:pPr>
              <w:rPr>
                <w:rFonts w:asciiTheme="minorHAnsi" w:hAnsiTheme="minorHAnsi"/>
                <w:sz w:val="18"/>
                <w:szCs w:val="18"/>
              </w:rPr>
            </w:pPr>
            <w:r>
              <w:rPr>
                <w:rFonts w:asciiTheme="minorHAnsi" w:hAnsiTheme="minorHAnsi"/>
                <w:sz w:val="18"/>
                <w:szCs w:val="18"/>
              </w:rPr>
              <w:t>The returned role information is filtered by roleName.</w:t>
            </w:r>
          </w:p>
        </w:tc>
      </w:tr>
    </w:tbl>
    <w:p w:rsidR="00540EF0" w:rsidRPr="00E2397B" w:rsidRDefault="00540EF0" w:rsidP="00540EF0"/>
    <w:p w:rsidR="00540EF0" w:rsidRPr="00B00359" w:rsidRDefault="00540EF0" w:rsidP="00540EF0">
      <w:pPr>
        <w:pStyle w:val="Heading3"/>
        <w:numPr>
          <w:ilvl w:val="2"/>
          <w:numId w:val="10"/>
        </w:numPr>
      </w:pPr>
      <w:bookmarkStart w:id="859" w:name="_Toc432782302"/>
      <w:r w:rsidRPr="00B00359">
        <w:t>Response</w:t>
      </w:r>
      <w:bookmarkEnd w:id="859"/>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lastRenderedPageBreak/>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List&lt;RolePrivilege&gt;</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c</w:t>
            </w:r>
            <w:r>
              <w:rPr>
                <w:rFonts w:asciiTheme="minorHAnsi" w:hAnsiTheme="minorHAnsi"/>
                <w:sz w:val="18"/>
                <w:szCs w:val="18"/>
                <w:lang w:eastAsia="zh-CN"/>
              </w:rPr>
              <w:t>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list of role’s privilege information</w:t>
            </w:r>
          </w:p>
        </w:tc>
      </w:tr>
      <w:tr w:rsidR="00412A23" w:rsidRPr="00D02F9D" w:rsidTr="00540EF0">
        <w:tc>
          <w:tcPr>
            <w:tcW w:w="1710" w:type="dxa"/>
          </w:tcPr>
          <w:p w:rsidR="00412A23" w:rsidRPr="00D02F9D" w:rsidRDefault="00412A23" w:rsidP="00412A23">
            <w:pPr>
              <w:rPr>
                <w:rFonts w:asciiTheme="minorHAnsi" w:hAnsiTheme="minorHAnsi"/>
                <w:sz w:val="18"/>
                <w:szCs w:val="18"/>
                <w:lang w:eastAsia="zh-CN"/>
              </w:rPr>
            </w:pPr>
            <w:r>
              <w:rPr>
                <w:rFonts w:asciiTheme="minorHAnsi" w:hAnsiTheme="minorHAnsi"/>
                <w:sz w:val="18"/>
                <w:szCs w:val="18"/>
                <w:lang w:eastAsia="zh-CN"/>
              </w:rPr>
              <w:t>body</w:t>
            </w:r>
          </w:p>
        </w:tc>
        <w:tc>
          <w:tcPr>
            <w:tcW w:w="1799"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PageInfo</w:t>
            </w:r>
          </w:p>
        </w:tc>
        <w:tc>
          <w:tcPr>
            <w:tcW w:w="903"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complex</w:t>
            </w:r>
          </w:p>
        </w:tc>
        <w:tc>
          <w:tcPr>
            <w:tcW w:w="1504" w:type="dxa"/>
          </w:tcPr>
          <w:p w:rsidR="00412A23" w:rsidRDefault="00412A23" w:rsidP="00412A23">
            <w:pPr>
              <w:rPr>
                <w:rFonts w:asciiTheme="minorHAnsi" w:hAnsiTheme="minorHAnsi"/>
                <w:sz w:val="18"/>
                <w:szCs w:val="18"/>
              </w:rPr>
            </w:pPr>
            <w:r>
              <w:rPr>
                <w:rFonts w:asciiTheme="minorHAnsi" w:hAnsiTheme="minorHAnsi"/>
                <w:sz w:val="18"/>
                <w:szCs w:val="18"/>
              </w:rPr>
              <w:t>Y</w:t>
            </w:r>
          </w:p>
        </w:tc>
        <w:tc>
          <w:tcPr>
            <w:tcW w:w="3865"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The role’s privilege information page info</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1135"/>
        <w:gridCol w:w="1559"/>
        <w:gridCol w:w="3827"/>
      </w:tblGrid>
      <w:tr w:rsidR="00540EF0" w:rsidRPr="00744808"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5"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559"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3827"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540EF0">
        <w:tc>
          <w:tcPr>
            <w:tcW w:w="1359" w:type="dxa"/>
            <w:vMerge w:val="restart"/>
          </w:tcPr>
          <w:p w:rsidR="00540EF0" w:rsidRPr="00D02F9D" w:rsidRDefault="00540EF0" w:rsidP="00540EF0">
            <w:pPr>
              <w:rPr>
                <w:rFonts w:asciiTheme="minorHAnsi" w:hAnsiTheme="minorHAnsi"/>
                <w:sz w:val="18"/>
                <w:szCs w:val="18"/>
                <w:lang w:eastAsia="zh-CN"/>
              </w:rPr>
            </w:pPr>
            <w:bookmarkStart w:id="860" w:name="_Hlk419817555"/>
            <w:r>
              <w:rPr>
                <w:rFonts w:asciiTheme="minorHAnsi" w:hAnsiTheme="minorHAnsi"/>
                <w:sz w:val="18"/>
                <w:szCs w:val="18"/>
                <w:lang w:eastAsia="zh-CN"/>
              </w:rPr>
              <w:t>RolePrivilege</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role</w:t>
            </w:r>
          </w:p>
        </w:tc>
        <w:tc>
          <w:tcPr>
            <w:tcW w:w="113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Role</w:t>
            </w:r>
          </w:p>
        </w:tc>
        <w:tc>
          <w:tcPr>
            <w:tcW w:w="1559"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2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role complex entity</w:t>
            </w:r>
          </w:p>
        </w:tc>
      </w:tr>
      <w:tr w:rsidR="00540EF0" w:rsidRPr="00D02F9D" w:rsidTr="00540EF0">
        <w:trPr>
          <w:trHeight w:val="70"/>
        </w:trPr>
        <w:tc>
          <w:tcPr>
            <w:tcW w:w="1359" w:type="dxa"/>
            <w:vMerge/>
          </w:tcPr>
          <w:p w:rsidR="00540EF0" w:rsidRPr="00D02F9D" w:rsidRDefault="00540EF0" w:rsidP="00540EF0">
            <w:pPr>
              <w:rPr>
                <w:rFonts w:asciiTheme="minorHAnsi" w:hAnsiTheme="minorHAnsi"/>
                <w:sz w:val="18"/>
                <w:szCs w:val="18"/>
              </w:rPr>
            </w:pPr>
          </w:p>
        </w:tc>
        <w:tc>
          <w:tcPr>
            <w:tcW w:w="1901" w:type="dxa"/>
          </w:tcPr>
          <w:p w:rsidR="00540EF0" w:rsidRPr="00D02F9D" w:rsidRDefault="00540EF0" w:rsidP="00540EF0">
            <w:pPr>
              <w:rPr>
                <w:rFonts w:asciiTheme="minorHAnsi" w:hAnsiTheme="minorHAnsi"/>
                <w:sz w:val="18"/>
                <w:szCs w:val="18"/>
                <w:lang w:eastAsia="zh-CN"/>
              </w:rPr>
            </w:pPr>
            <w:r w:rsidRPr="00415CD4">
              <w:rPr>
                <w:rFonts w:asciiTheme="minorHAnsi" w:hAnsiTheme="minorHAnsi"/>
                <w:sz w:val="18"/>
                <w:szCs w:val="18"/>
                <w:lang w:eastAsia="zh-CN"/>
              </w:rPr>
              <w:t>menuPrivileges</w:t>
            </w:r>
          </w:p>
        </w:tc>
        <w:tc>
          <w:tcPr>
            <w:tcW w:w="113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List&lt;MenuPrivilege&gt;</w:t>
            </w:r>
          </w:p>
        </w:tc>
        <w:tc>
          <w:tcPr>
            <w:tcW w:w="1559"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3827" w:type="dxa"/>
          </w:tcPr>
          <w:p w:rsidR="00540EF0" w:rsidRPr="00D02F9D" w:rsidRDefault="00540EF0" w:rsidP="00540EF0">
            <w:pPr>
              <w:rPr>
                <w:rFonts w:asciiTheme="minorHAnsi" w:hAnsiTheme="minorHAnsi"/>
                <w:sz w:val="18"/>
                <w:szCs w:val="18"/>
                <w:lang w:eastAsia="zh-CN"/>
              </w:rPr>
            </w:pPr>
          </w:p>
        </w:tc>
      </w:tr>
      <w:tr w:rsidR="00412A23" w:rsidRPr="00D02F9D" w:rsidTr="00540EF0">
        <w:trPr>
          <w:trHeight w:val="70"/>
        </w:trPr>
        <w:tc>
          <w:tcPr>
            <w:tcW w:w="1359" w:type="dxa"/>
            <w:vMerge w:val="restart"/>
          </w:tcPr>
          <w:p w:rsidR="00412A23" w:rsidRPr="00D02F9D" w:rsidRDefault="00412A23" w:rsidP="00412A23">
            <w:pPr>
              <w:rPr>
                <w:rFonts w:asciiTheme="minorHAnsi" w:hAnsiTheme="minorHAnsi"/>
                <w:sz w:val="18"/>
                <w:szCs w:val="18"/>
              </w:rPr>
            </w:pPr>
            <w:r>
              <w:rPr>
                <w:rFonts w:asciiTheme="minorHAnsi" w:hAnsiTheme="minorHAnsi"/>
                <w:sz w:val="18"/>
                <w:szCs w:val="18"/>
              </w:rPr>
              <w:t>pageInfo</w:t>
            </w:r>
          </w:p>
        </w:tc>
        <w:tc>
          <w:tcPr>
            <w:tcW w:w="1901"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pageSize</w:t>
            </w:r>
          </w:p>
        </w:tc>
        <w:tc>
          <w:tcPr>
            <w:tcW w:w="1135"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 xml:space="preserve">Int </w:t>
            </w:r>
          </w:p>
        </w:tc>
        <w:tc>
          <w:tcPr>
            <w:tcW w:w="1559"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Y</w:t>
            </w:r>
          </w:p>
        </w:tc>
        <w:tc>
          <w:tcPr>
            <w:tcW w:w="3827"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Maximum size of the page per request</w:t>
            </w:r>
          </w:p>
        </w:tc>
      </w:tr>
      <w:tr w:rsidR="00412A23" w:rsidRPr="00D02F9D" w:rsidTr="00540EF0">
        <w:trPr>
          <w:trHeight w:val="70"/>
        </w:trPr>
        <w:tc>
          <w:tcPr>
            <w:tcW w:w="1359" w:type="dxa"/>
            <w:vMerge/>
          </w:tcPr>
          <w:p w:rsidR="00412A23" w:rsidRDefault="00412A23" w:rsidP="00412A23">
            <w:pPr>
              <w:rPr>
                <w:rFonts w:asciiTheme="minorHAnsi" w:hAnsiTheme="minorHAnsi"/>
                <w:sz w:val="18"/>
                <w:szCs w:val="18"/>
              </w:rPr>
            </w:pPr>
          </w:p>
        </w:tc>
        <w:tc>
          <w:tcPr>
            <w:tcW w:w="1901"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Currentpage</w:t>
            </w:r>
          </w:p>
        </w:tc>
        <w:tc>
          <w:tcPr>
            <w:tcW w:w="1135"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Int</w:t>
            </w:r>
          </w:p>
        </w:tc>
        <w:tc>
          <w:tcPr>
            <w:tcW w:w="1559"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Y</w:t>
            </w:r>
          </w:p>
        </w:tc>
        <w:tc>
          <w:tcPr>
            <w:tcW w:w="3827" w:type="dxa"/>
          </w:tcPr>
          <w:p w:rsidR="00412A23" w:rsidRDefault="00412A23" w:rsidP="00412A23">
            <w:pPr>
              <w:rPr>
                <w:rFonts w:asciiTheme="minorHAnsi" w:hAnsiTheme="minorHAnsi"/>
                <w:sz w:val="18"/>
                <w:szCs w:val="18"/>
                <w:lang w:eastAsia="zh-CN"/>
              </w:rPr>
            </w:pPr>
            <w:r>
              <w:rPr>
                <w:rFonts w:asciiTheme="minorHAnsi" w:hAnsiTheme="minorHAnsi"/>
                <w:sz w:val="18"/>
                <w:szCs w:val="18"/>
                <w:lang w:eastAsia="zh-CN"/>
              </w:rPr>
              <w:t>The current page</w:t>
            </w:r>
          </w:p>
        </w:tc>
      </w:tr>
      <w:tr w:rsidR="00412A23" w:rsidRPr="00D02F9D" w:rsidTr="00540EF0">
        <w:trPr>
          <w:trHeight w:val="70"/>
        </w:trPr>
        <w:tc>
          <w:tcPr>
            <w:tcW w:w="1359" w:type="dxa"/>
            <w:vMerge/>
          </w:tcPr>
          <w:p w:rsidR="00412A23" w:rsidRDefault="00412A23" w:rsidP="00412A23">
            <w:pPr>
              <w:rPr>
                <w:rFonts w:asciiTheme="minorHAnsi" w:hAnsiTheme="minorHAnsi"/>
                <w:sz w:val="18"/>
                <w:szCs w:val="18"/>
              </w:rPr>
            </w:pPr>
          </w:p>
        </w:tc>
        <w:tc>
          <w:tcPr>
            <w:tcW w:w="1901" w:type="dxa"/>
          </w:tcPr>
          <w:p w:rsidR="00412A23" w:rsidRPr="00416428" w:rsidRDefault="00412A23" w:rsidP="00412A23">
            <w:pPr>
              <w:rPr>
                <w:rFonts w:asciiTheme="minorHAnsi" w:hAnsiTheme="minorHAnsi"/>
                <w:sz w:val="18"/>
                <w:szCs w:val="18"/>
              </w:rPr>
            </w:pPr>
            <w:r>
              <w:rPr>
                <w:rFonts w:asciiTheme="minorHAnsi" w:hAnsiTheme="minorHAnsi"/>
                <w:sz w:val="18"/>
                <w:szCs w:val="18"/>
                <w:lang w:eastAsia="zh-CN"/>
              </w:rPr>
              <w:t>RolePrivilege</w:t>
            </w:r>
          </w:p>
        </w:tc>
        <w:tc>
          <w:tcPr>
            <w:tcW w:w="1135" w:type="dxa"/>
          </w:tcPr>
          <w:p w:rsidR="00412A23" w:rsidRPr="00416428" w:rsidRDefault="00412A23" w:rsidP="00412A23">
            <w:pPr>
              <w:rPr>
                <w:rFonts w:asciiTheme="minorHAnsi" w:hAnsiTheme="minorHAnsi"/>
                <w:sz w:val="18"/>
                <w:szCs w:val="18"/>
              </w:rPr>
            </w:pPr>
            <w:r>
              <w:rPr>
                <w:rFonts w:asciiTheme="minorHAnsi" w:hAnsiTheme="minorHAnsi"/>
                <w:sz w:val="18"/>
                <w:szCs w:val="18"/>
              </w:rPr>
              <w:t>complex</w:t>
            </w:r>
          </w:p>
        </w:tc>
        <w:tc>
          <w:tcPr>
            <w:tcW w:w="1559" w:type="dxa"/>
          </w:tcPr>
          <w:p w:rsidR="00412A23" w:rsidRDefault="00412A23" w:rsidP="00412A23">
            <w:r w:rsidRPr="00E162F5">
              <w:rPr>
                <w:rFonts w:asciiTheme="minorHAnsi" w:hAnsiTheme="minorHAnsi"/>
                <w:sz w:val="18"/>
                <w:szCs w:val="18"/>
              </w:rPr>
              <w:t>Y</w:t>
            </w:r>
          </w:p>
        </w:tc>
        <w:tc>
          <w:tcPr>
            <w:tcW w:w="3827" w:type="dxa"/>
          </w:tcPr>
          <w:p w:rsidR="00412A23" w:rsidRPr="00416428" w:rsidRDefault="00412A23" w:rsidP="00412A23">
            <w:pPr>
              <w:rPr>
                <w:rFonts w:asciiTheme="minorHAnsi" w:hAnsiTheme="minorHAnsi"/>
                <w:sz w:val="18"/>
                <w:szCs w:val="18"/>
              </w:rPr>
            </w:pPr>
            <w:r>
              <w:rPr>
                <w:rFonts w:asciiTheme="minorHAnsi" w:hAnsiTheme="minorHAnsi"/>
                <w:sz w:val="18"/>
                <w:szCs w:val="18"/>
                <w:lang w:eastAsia="zh-CN"/>
              </w:rPr>
              <w:t>The role’s privilege information</w:t>
            </w:r>
          </w:p>
        </w:tc>
      </w:tr>
      <w:tr w:rsidR="00412A23" w:rsidRPr="00D02F9D" w:rsidTr="00540EF0">
        <w:trPr>
          <w:trHeight w:val="70"/>
        </w:trPr>
        <w:tc>
          <w:tcPr>
            <w:tcW w:w="1359" w:type="dxa"/>
            <w:vMerge/>
          </w:tcPr>
          <w:p w:rsidR="00412A23" w:rsidRDefault="00412A23" w:rsidP="00412A23">
            <w:pPr>
              <w:rPr>
                <w:rFonts w:asciiTheme="minorHAnsi" w:hAnsiTheme="minorHAnsi"/>
                <w:sz w:val="18"/>
                <w:szCs w:val="18"/>
              </w:rPr>
            </w:pPr>
          </w:p>
        </w:tc>
        <w:tc>
          <w:tcPr>
            <w:tcW w:w="1901" w:type="dxa"/>
          </w:tcPr>
          <w:p w:rsidR="00412A23" w:rsidRPr="00416428" w:rsidRDefault="00412A23" w:rsidP="00412A23">
            <w:pPr>
              <w:rPr>
                <w:rFonts w:asciiTheme="minorHAnsi" w:hAnsiTheme="minorHAnsi"/>
                <w:sz w:val="18"/>
                <w:szCs w:val="18"/>
              </w:rPr>
            </w:pPr>
            <w:r>
              <w:rPr>
                <w:rFonts w:asciiTheme="minorHAnsi" w:hAnsiTheme="minorHAnsi"/>
                <w:sz w:val="18"/>
                <w:szCs w:val="18"/>
              </w:rPr>
              <w:t>totalSize</w:t>
            </w:r>
          </w:p>
        </w:tc>
        <w:tc>
          <w:tcPr>
            <w:tcW w:w="1135" w:type="dxa"/>
          </w:tcPr>
          <w:p w:rsidR="00412A23" w:rsidRPr="00416428" w:rsidRDefault="00412A23" w:rsidP="00412A23">
            <w:pPr>
              <w:rPr>
                <w:rFonts w:asciiTheme="minorHAnsi" w:hAnsiTheme="minorHAnsi"/>
                <w:sz w:val="18"/>
                <w:szCs w:val="18"/>
              </w:rPr>
            </w:pPr>
            <w:r w:rsidRPr="00416428">
              <w:rPr>
                <w:rFonts w:asciiTheme="minorHAnsi" w:hAnsiTheme="minorHAnsi"/>
                <w:sz w:val="18"/>
                <w:szCs w:val="18"/>
              </w:rPr>
              <w:t>int</w:t>
            </w:r>
          </w:p>
        </w:tc>
        <w:tc>
          <w:tcPr>
            <w:tcW w:w="1559" w:type="dxa"/>
          </w:tcPr>
          <w:p w:rsidR="00412A23" w:rsidRDefault="00412A23" w:rsidP="00412A23">
            <w:r w:rsidRPr="00E162F5">
              <w:rPr>
                <w:rFonts w:asciiTheme="minorHAnsi" w:hAnsiTheme="minorHAnsi"/>
                <w:sz w:val="18"/>
                <w:szCs w:val="18"/>
              </w:rPr>
              <w:t>Y</w:t>
            </w:r>
          </w:p>
        </w:tc>
        <w:tc>
          <w:tcPr>
            <w:tcW w:w="3827" w:type="dxa"/>
          </w:tcPr>
          <w:p w:rsidR="00412A23" w:rsidRPr="00416428" w:rsidRDefault="00412A23" w:rsidP="00412A23">
            <w:pPr>
              <w:rPr>
                <w:rFonts w:asciiTheme="minorHAnsi" w:hAnsiTheme="minorHAnsi"/>
                <w:sz w:val="18"/>
                <w:szCs w:val="18"/>
              </w:rPr>
            </w:pPr>
            <w:r>
              <w:rPr>
                <w:rFonts w:asciiTheme="minorHAnsi" w:hAnsiTheme="minorHAnsi"/>
                <w:sz w:val="18"/>
                <w:szCs w:val="18"/>
              </w:rPr>
              <w:t xml:space="preserve">The total record of all </w:t>
            </w:r>
            <w:r>
              <w:rPr>
                <w:rFonts w:asciiTheme="minorHAnsi" w:hAnsiTheme="minorHAnsi"/>
                <w:sz w:val="18"/>
                <w:szCs w:val="18"/>
                <w:lang w:eastAsia="zh-CN"/>
              </w:rPr>
              <w:t>role’s privilege information</w:t>
            </w:r>
          </w:p>
        </w:tc>
      </w:tr>
      <w:tr w:rsidR="00412A23" w:rsidRPr="00D02F9D" w:rsidTr="00540EF0">
        <w:trPr>
          <w:trHeight w:val="70"/>
        </w:trPr>
        <w:tc>
          <w:tcPr>
            <w:tcW w:w="1359" w:type="dxa"/>
            <w:vMerge/>
          </w:tcPr>
          <w:p w:rsidR="00412A23" w:rsidRDefault="00412A23" w:rsidP="00412A23">
            <w:pPr>
              <w:rPr>
                <w:rFonts w:asciiTheme="minorHAnsi" w:hAnsiTheme="minorHAnsi"/>
                <w:sz w:val="18"/>
                <w:szCs w:val="18"/>
              </w:rPr>
            </w:pPr>
          </w:p>
        </w:tc>
        <w:tc>
          <w:tcPr>
            <w:tcW w:w="1901" w:type="dxa"/>
          </w:tcPr>
          <w:p w:rsidR="00412A23" w:rsidRDefault="00412A23" w:rsidP="00412A23">
            <w:pPr>
              <w:rPr>
                <w:rFonts w:asciiTheme="minorHAnsi" w:hAnsiTheme="minorHAnsi"/>
                <w:sz w:val="18"/>
                <w:szCs w:val="18"/>
              </w:rPr>
            </w:pPr>
            <w:r>
              <w:rPr>
                <w:rFonts w:asciiTheme="minorHAnsi" w:hAnsiTheme="minorHAnsi"/>
                <w:sz w:val="18"/>
                <w:szCs w:val="18"/>
              </w:rPr>
              <w:t>pageNum</w:t>
            </w:r>
          </w:p>
        </w:tc>
        <w:tc>
          <w:tcPr>
            <w:tcW w:w="1135" w:type="dxa"/>
          </w:tcPr>
          <w:p w:rsidR="00412A23" w:rsidRPr="00416428" w:rsidRDefault="00412A23" w:rsidP="00412A23">
            <w:pPr>
              <w:rPr>
                <w:rFonts w:asciiTheme="minorHAnsi" w:hAnsiTheme="minorHAnsi"/>
                <w:sz w:val="18"/>
                <w:szCs w:val="18"/>
              </w:rPr>
            </w:pPr>
            <w:r>
              <w:rPr>
                <w:rFonts w:asciiTheme="minorHAnsi" w:hAnsiTheme="minorHAnsi"/>
                <w:sz w:val="18"/>
                <w:szCs w:val="18"/>
              </w:rPr>
              <w:t>Int</w:t>
            </w:r>
          </w:p>
        </w:tc>
        <w:tc>
          <w:tcPr>
            <w:tcW w:w="1559" w:type="dxa"/>
          </w:tcPr>
          <w:p w:rsidR="00412A23" w:rsidRPr="00E162F5" w:rsidRDefault="00412A23" w:rsidP="00412A23">
            <w:pPr>
              <w:rPr>
                <w:rFonts w:asciiTheme="minorHAnsi" w:hAnsiTheme="minorHAnsi"/>
                <w:sz w:val="18"/>
                <w:szCs w:val="18"/>
              </w:rPr>
            </w:pPr>
            <w:r>
              <w:rPr>
                <w:rFonts w:asciiTheme="minorHAnsi" w:hAnsiTheme="minorHAnsi"/>
                <w:sz w:val="18"/>
                <w:szCs w:val="18"/>
              </w:rPr>
              <w:t>Y</w:t>
            </w:r>
          </w:p>
        </w:tc>
        <w:tc>
          <w:tcPr>
            <w:tcW w:w="3827" w:type="dxa"/>
          </w:tcPr>
          <w:p w:rsidR="00412A23" w:rsidRDefault="00412A23" w:rsidP="00412A23">
            <w:pPr>
              <w:rPr>
                <w:rFonts w:asciiTheme="minorHAnsi" w:hAnsiTheme="minorHAnsi"/>
                <w:sz w:val="18"/>
                <w:szCs w:val="18"/>
              </w:rPr>
            </w:pPr>
            <w:r>
              <w:rPr>
                <w:rFonts w:asciiTheme="minorHAnsi" w:hAnsiTheme="minorHAnsi"/>
                <w:sz w:val="18"/>
                <w:szCs w:val="18"/>
              </w:rPr>
              <w:t xml:space="preserve">The total page of all </w:t>
            </w:r>
            <w:r>
              <w:rPr>
                <w:rFonts w:asciiTheme="minorHAnsi" w:hAnsiTheme="minorHAnsi"/>
                <w:sz w:val="18"/>
                <w:szCs w:val="18"/>
                <w:lang w:eastAsia="zh-CN"/>
              </w:rPr>
              <w:t>role’s privilege information</w:t>
            </w:r>
          </w:p>
        </w:tc>
      </w:tr>
      <w:bookmarkEnd w:id="860"/>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744808"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Role</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roleId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role id</w:t>
            </w:r>
          </w:p>
        </w:tc>
      </w:tr>
      <w:tr w:rsidR="00540EF0" w:rsidRPr="00D02F9D"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role</w:t>
            </w:r>
            <w:r>
              <w:rPr>
                <w:rFonts w:asciiTheme="minorHAnsi" w:hAnsiTheme="minorHAnsi"/>
                <w:sz w:val="18"/>
                <w:szCs w:val="18"/>
                <w:lang w:eastAsia="zh-CN"/>
              </w:rPr>
              <w:t>Name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role’s name</w:t>
            </w:r>
          </w:p>
        </w:tc>
      </w:tr>
      <w:tr w:rsidR="00540EF0" w:rsidRPr="00D02F9D" w:rsidTr="00540EF0">
        <w:trPr>
          <w:trHeight w:val="70"/>
        </w:trPr>
        <w:tc>
          <w:tcPr>
            <w:tcW w:w="1359" w:type="dxa"/>
            <w:vMerge/>
          </w:tcPr>
          <w:p w:rsidR="00540EF0" w:rsidRPr="00D02F9D" w:rsidRDefault="00540EF0" w:rsidP="00540EF0">
            <w:pPr>
              <w:rPr>
                <w:rFonts w:asciiTheme="minorHAnsi" w:hAnsiTheme="minorHAnsi"/>
                <w:sz w:val="18"/>
                <w:szCs w:val="18"/>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e</w:t>
            </w:r>
            <w:r>
              <w:rPr>
                <w:rFonts w:asciiTheme="minorHAnsi" w:hAnsiTheme="minorHAnsi"/>
                <w:sz w:val="18"/>
                <w:szCs w:val="18"/>
                <w:lang w:eastAsia="zh-CN"/>
              </w:rPr>
              <w:t>ffectDate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effect date</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MenuPrivilege</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menu</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 entity</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operP</w:t>
            </w:r>
            <w:r>
              <w:rPr>
                <w:rFonts w:asciiTheme="minorHAnsi" w:hAnsiTheme="minorHAnsi" w:hint="eastAsia"/>
                <w:sz w:val="18"/>
                <w:szCs w:val="18"/>
                <w:lang w:eastAsia="zh-CN"/>
              </w:rPr>
              <w:t>riv</w:t>
            </w:r>
            <w:r>
              <w:rPr>
                <w:rFonts w:asciiTheme="minorHAnsi" w:hAnsiTheme="minorHAnsi"/>
                <w:sz w:val="18"/>
                <w:szCs w:val="18"/>
                <w:lang w:eastAsia="zh-CN"/>
              </w:rPr>
              <w:t>ileges</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List</w:t>
            </w:r>
            <w:r>
              <w:rPr>
                <w:rFonts w:asciiTheme="minorHAnsi" w:hAnsiTheme="minorHAnsi"/>
                <w:sz w:val="18"/>
                <w:szCs w:val="18"/>
                <w:lang w:eastAsia="zh-CN"/>
              </w:rPr>
              <w:t>&lt;OperPrivilege&gt;</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operated privileges </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menuId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w:t>
            </w:r>
            <w:r>
              <w:rPr>
                <w:rFonts w:asciiTheme="minorHAnsi" w:hAnsiTheme="minorHAnsi"/>
                <w:sz w:val="18"/>
                <w:szCs w:val="18"/>
                <w:lang w:eastAsia="zh-CN"/>
              </w:rPr>
              <w:t>Name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menu’s name</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parentMenuId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parent menu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sys</w:t>
            </w:r>
            <w:r>
              <w:rPr>
                <w:rFonts w:asciiTheme="minorHAnsi" w:hAnsiTheme="minorHAnsi"/>
                <w:sz w:val="18"/>
                <w:szCs w:val="18"/>
                <w:lang w:eastAsia="zh-CN"/>
              </w:rPr>
              <w:t>temId</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system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mod</w:t>
            </w:r>
            <w:r>
              <w:rPr>
                <w:rFonts w:asciiTheme="minorHAnsi" w:hAnsiTheme="minorHAnsi"/>
                <w:sz w:val="18"/>
                <w:szCs w:val="18"/>
                <w:lang w:eastAsia="zh-CN"/>
              </w:rPr>
              <w:t>uleId</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model id </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bookmarkStart w:id="861" w:name="_Hlk419819607"/>
            <w:r>
              <w:rPr>
                <w:rFonts w:asciiTheme="minorHAnsi" w:hAnsiTheme="minorHAnsi"/>
                <w:sz w:val="18"/>
                <w:szCs w:val="18"/>
                <w:lang w:eastAsia="zh-CN"/>
              </w:rPr>
              <w:lastRenderedPageBreak/>
              <w:t>operP</w:t>
            </w:r>
            <w:r>
              <w:rPr>
                <w:rFonts w:asciiTheme="minorHAnsi" w:hAnsiTheme="minorHAnsi" w:hint="eastAsia"/>
                <w:sz w:val="18"/>
                <w:szCs w:val="18"/>
                <w:lang w:eastAsia="zh-CN"/>
              </w:rPr>
              <w:t>riv</w:t>
            </w:r>
            <w:r>
              <w:rPr>
                <w:rFonts w:asciiTheme="minorHAnsi" w:hAnsiTheme="minorHAnsi"/>
                <w:sz w:val="18"/>
                <w:szCs w:val="18"/>
                <w:lang w:eastAsia="zh-CN"/>
              </w:rPr>
              <w:t>ileges</w:t>
            </w: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pri</w:t>
            </w:r>
            <w:r>
              <w:rPr>
                <w:rFonts w:asciiTheme="minorHAnsi" w:hAnsiTheme="minorHAnsi"/>
                <w:sz w:val="18"/>
                <w:szCs w:val="18"/>
                <w:lang w:eastAsia="zh-CN"/>
              </w:rPr>
              <w:t>vilegeId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privilege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op</w:t>
            </w:r>
            <w:r>
              <w:rPr>
                <w:rFonts w:asciiTheme="minorHAnsi" w:hAnsiTheme="minorHAnsi"/>
                <w:sz w:val="18"/>
                <w:szCs w:val="18"/>
                <w:lang w:eastAsia="zh-CN"/>
              </w:rPr>
              <w:t>erId</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w:t>
            </w:r>
            <w:r>
              <w:rPr>
                <w:rFonts w:asciiTheme="minorHAnsi" w:hAnsiTheme="minorHAnsi"/>
                <w:sz w:val="18"/>
                <w:szCs w:val="18"/>
                <w:lang w:eastAsia="zh-CN"/>
              </w:rPr>
              <w:t>ong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The operated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o</w:t>
            </w:r>
            <w:r>
              <w:rPr>
                <w:rFonts w:asciiTheme="minorHAnsi" w:hAnsiTheme="minorHAnsi"/>
                <w:sz w:val="18"/>
                <w:szCs w:val="18"/>
                <w:lang w:eastAsia="zh-CN"/>
              </w:rPr>
              <w:t>perName</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strin</w:t>
            </w:r>
            <w:r>
              <w:rPr>
                <w:rFonts w:asciiTheme="minorHAnsi" w:hAnsiTheme="minorHAnsi"/>
                <w:sz w:val="18"/>
                <w:szCs w:val="18"/>
                <w:lang w:eastAsia="zh-CN"/>
              </w:rPr>
              <w:t>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The operated name</w:t>
            </w:r>
          </w:p>
        </w:tc>
      </w:tr>
    </w:tbl>
    <w:bookmarkEnd w:id="861"/>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5F60C4" w:rsidRDefault="00540EF0" w:rsidP="00540EF0">
      <w:pPr>
        <w:pStyle w:val="Heading5"/>
      </w:pPr>
      <w:r w:rsidRPr="005F60C4">
        <w:t>Common e</w:t>
      </w:r>
      <w:r w:rsidRPr="005F60C4">
        <w:rPr>
          <w:rFonts w:hint="eastAsia"/>
        </w:rPr>
        <w:t xml:space="preserve">rror </w:t>
      </w:r>
      <w:r w:rsidRPr="005F60C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862" w:name="_Toc432782303"/>
      <w:r w:rsidRPr="00B00359">
        <w:t>Example</w:t>
      </w:r>
      <w:bookmarkEnd w:id="862"/>
    </w:p>
    <w:p w:rsidR="00540EF0" w:rsidRDefault="00540EF0" w:rsidP="00540EF0">
      <w:pPr>
        <w:pStyle w:val="ListParagraph"/>
        <w:widowControl w:val="0"/>
        <w:numPr>
          <w:ilvl w:val="0"/>
          <w:numId w:val="18"/>
        </w:numPr>
        <w:rPr>
          <w:b/>
        </w:rPr>
      </w:pPr>
      <w:r>
        <w:rPr>
          <w:b/>
        </w:rPr>
        <w:t>Request URL:</w:t>
      </w:r>
    </w:p>
    <w:p w:rsidR="00540EF0" w:rsidRDefault="00540EF0" w:rsidP="00540EF0">
      <w:pPr>
        <w:widowControl w:val="0"/>
        <w:rPr>
          <w:b/>
        </w:rPr>
      </w:pPr>
      <w:r w:rsidRPr="00BC110F">
        <w:rPr>
          <w:rFonts w:ascii="Courier New" w:hAnsi="Courier New" w:cs="Courier New"/>
          <w:i/>
        </w:rPr>
        <w:t>https://localhost:8443/meo/rest/passport/authority?method=meo.privilege.role.get&amp;format=json&amp;timestamp=1437556704872&amp;v=1&amp;accessToken=88d6a1d2498e41e381f365f0df52b698</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sidRPr="000658C2">
        <w:rPr>
          <w:rFonts w:hint="eastAsia"/>
          <w:b/>
        </w:rPr>
        <w:t>Response in case of success:</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"requestId": "meo-201508241111440000000008",</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"doneTime": 1440389504266,</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"body":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"pageSize": 5,</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"currentPage": 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"result": [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"role":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"roleId": 100000001000,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"roleName": "Role1"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"menuPriveliges":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"menuId": 100000001001,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"menuName": "menuName2",</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"systemId": 900,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"moduleId": 90005</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"operPrivileges":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lastRenderedPageBreak/>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"privilegeId": 100000001002,</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"operId": 100000001000,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"operName": "delete"</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"privilegeId": 100000001003,</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"operId": 100000001001,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"operName": "update"</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"menuId": 100000001000,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"menuName": "aaa",</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"parentMenuId": 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"systemId": 900,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"moduleId": 90005</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"operPrivileges":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"privilegeId": 100000001000,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"operId": 100000001000,</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"operName": "delete"</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"privilegeId": 100000001001,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"operId": 100000001003,</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"operName": "INSERT"</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"totalSize": 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"pageNum": 1</w:t>
      </w:r>
    </w:p>
    <w:p w:rsidR="002548F4" w:rsidRPr="002548F4" w:rsidRDefault="002548F4" w:rsidP="002548F4">
      <w:pPr>
        <w:pStyle w:val="ListParagraph"/>
        <w:ind w:left="360"/>
        <w:rPr>
          <w:rFonts w:ascii="Courier New" w:hAnsi="Courier New" w:cs="Courier New"/>
          <w:i/>
        </w:rPr>
      </w:pPr>
      <w:r w:rsidRPr="002548F4">
        <w:rPr>
          <w:rFonts w:ascii="Courier New" w:hAnsi="Courier New" w:cs="Courier New"/>
          <w:i/>
        </w:rPr>
        <w:t xml:space="preserve">   }</w:t>
      </w:r>
    </w:p>
    <w:p w:rsidR="00540EF0" w:rsidRPr="002548F4" w:rsidRDefault="002548F4" w:rsidP="002548F4">
      <w:pPr>
        <w:pStyle w:val="ListParagraph"/>
        <w:ind w:left="360"/>
        <w:rPr>
          <w:rFonts w:ascii="Courier New" w:hAnsi="Courier New" w:cs="Courier New"/>
          <w:i/>
        </w:rPr>
      </w:pPr>
      <w:r w:rsidRPr="002548F4">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 xml:space="preserve">   "requestId": "meo-201507221723030000000004",</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 xml:space="preserve">   "doneTime": 1437556983498,</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 xml:space="preserve">   "error":    {</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 xml:space="preserve">      "errCode": "9001001",</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 xml:space="preserve">      "errMsg": "null or empty timestamp"</w:t>
      </w:r>
    </w:p>
    <w:p w:rsidR="00540EF0" w:rsidRPr="00BC110F" w:rsidRDefault="00540EF0" w:rsidP="00540EF0">
      <w:pPr>
        <w:spacing w:after="0"/>
        <w:ind w:leftChars="200" w:left="400"/>
        <w:rPr>
          <w:rFonts w:ascii="Courier New" w:hAnsi="Courier New" w:cs="Courier New"/>
          <w:i/>
        </w:rPr>
      </w:pPr>
      <w:r w:rsidRPr="00BC110F">
        <w:rPr>
          <w:rFonts w:ascii="Courier New" w:hAnsi="Courier New" w:cs="Courier New"/>
          <w:i/>
        </w:rPr>
        <w:t xml:space="preserve">   }</w:t>
      </w:r>
    </w:p>
    <w:p w:rsidR="00540EF0" w:rsidRDefault="00540EF0" w:rsidP="00540EF0">
      <w:pPr>
        <w:spacing w:after="0"/>
        <w:ind w:leftChars="200" w:left="400"/>
        <w:rPr>
          <w:lang w:val="x-none" w:eastAsia="x-none" w:bidi="th-TH"/>
        </w:rPr>
      </w:pPr>
      <w:r w:rsidRPr="00BC110F">
        <w:rPr>
          <w:rFonts w:ascii="Courier New" w:hAnsi="Courier New" w:cs="Courier New"/>
          <w:i/>
        </w:rPr>
        <w:t>}</w:t>
      </w:r>
    </w:p>
    <w:p w:rsidR="00540EF0" w:rsidRPr="0066753D" w:rsidRDefault="00540EF0" w:rsidP="00540EF0">
      <w:pPr>
        <w:pStyle w:val="Heading2"/>
        <w:numPr>
          <w:ilvl w:val="1"/>
          <w:numId w:val="10"/>
        </w:numPr>
      </w:pPr>
      <w:bookmarkStart w:id="863" w:name="_Toc432782304"/>
      <w:r>
        <w:lastRenderedPageBreak/>
        <w:t>Get system user privilege by user id</w:t>
      </w:r>
      <w:bookmarkEnd w:id="863"/>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When portal load the menus, client should get the user’s privilege by user id</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864" w:name="_Toc432782305"/>
      <w:r>
        <w:t>Function Module</w:t>
      </w:r>
      <w:bookmarkEnd w:id="864"/>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865" w:name="_Toc432782306"/>
      <w:r>
        <w:t>HTTP URL</w:t>
      </w:r>
      <w:bookmarkEnd w:id="865"/>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66" w:name="_Toc432782307"/>
      <w:r>
        <w:t>HTTP Method</w:t>
      </w:r>
      <w:bookmarkEnd w:id="866"/>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867" w:name="_Toc432782308"/>
      <w:r>
        <w:t>Request</w:t>
      </w:r>
      <w:bookmarkEnd w:id="867"/>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method</w:t>
            </w:r>
          </w:p>
        </w:tc>
        <w:tc>
          <w:tcPr>
            <w:tcW w:w="798" w:type="dxa"/>
          </w:tcPr>
          <w:p w:rsidR="00540EF0" w:rsidRPr="001E463B" w:rsidRDefault="00540EF0" w:rsidP="00540EF0">
            <w:pPr>
              <w:rPr>
                <w:rFonts w:asciiTheme="minorHAnsi" w:hAnsiTheme="minorHAnsi"/>
                <w:sz w:val="18"/>
                <w:szCs w:val="18"/>
              </w:rPr>
            </w:pPr>
            <w:r w:rsidRPr="006816EF">
              <w:rPr>
                <w:rFonts w:asciiTheme="minorHAnsi" w:hAnsiTheme="minorHAnsi"/>
                <w:sz w:val="18"/>
                <w:szCs w:val="18"/>
              </w:rPr>
              <w:t>string</w:t>
            </w:r>
          </w:p>
        </w:tc>
        <w:tc>
          <w:tcPr>
            <w:tcW w:w="1504"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Y</w:t>
            </w:r>
          </w:p>
        </w:tc>
        <w:tc>
          <w:tcPr>
            <w:tcW w:w="6056" w:type="dxa"/>
          </w:tcPr>
          <w:p w:rsidR="00540EF0" w:rsidRPr="00275C01" w:rsidRDefault="00540EF0" w:rsidP="00540EF0">
            <w:pPr>
              <w:rPr>
                <w:rFonts w:asciiTheme="minorHAnsi" w:hAnsiTheme="minorHAnsi"/>
              </w:rPr>
            </w:pPr>
            <w:r w:rsidRPr="002D3703">
              <w:rPr>
                <w:rFonts w:asciiTheme="minorHAnsi" w:hAnsiTheme="minorHAnsi"/>
                <w:b/>
                <w:sz w:val="18"/>
                <w:szCs w:val="18"/>
                <w:lang w:val="en-US"/>
              </w:rPr>
              <w:t>meo.privilege.user</w:t>
            </w:r>
            <w:r w:rsidRPr="002D3703">
              <w:rPr>
                <w:rFonts w:asciiTheme="minorHAnsi" w:hAnsiTheme="minorHAnsi" w:hint="eastAsia"/>
                <w:b/>
                <w:sz w:val="18"/>
                <w:szCs w:val="18"/>
                <w:lang w:val="en-US"/>
              </w:rPr>
              <w:t>.</w:t>
            </w:r>
            <w:r w:rsidRPr="002D3703">
              <w:rPr>
                <w:rFonts w:asciiTheme="minorHAnsi" w:hAnsiTheme="minorHAnsi"/>
                <w:b/>
                <w:sz w:val="18"/>
                <w:szCs w:val="18"/>
                <w:lang w:val="en-US"/>
              </w:rPr>
              <w:t xml:space="preserve">get. </w:t>
            </w:r>
            <w:r w:rsidRPr="002D3703">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format</w:t>
            </w:r>
          </w:p>
        </w:tc>
        <w:tc>
          <w:tcPr>
            <w:tcW w:w="798" w:type="dxa"/>
          </w:tcPr>
          <w:p w:rsidR="00540EF0" w:rsidRPr="001E463B" w:rsidRDefault="00540EF0" w:rsidP="00540EF0">
            <w:pPr>
              <w:rPr>
                <w:rFonts w:asciiTheme="minorHAnsi" w:hAnsiTheme="minorHAnsi"/>
                <w:sz w:val="18"/>
                <w:szCs w:val="18"/>
              </w:rPr>
            </w:pPr>
            <w:r w:rsidRPr="006816EF">
              <w:rPr>
                <w:rFonts w:asciiTheme="minorHAnsi" w:hAnsiTheme="minorHAnsi"/>
                <w:sz w:val="18"/>
                <w:szCs w:val="18"/>
              </w:rPr>
              <w:t>string</w:t>
            </w:r>
          </w:p>
        </w:tc>
        <w:tc>
          <w:tcPr>
            <w:tcW w:w="1504"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Y</w:t>
            </w:r>
          </w:p>
        </w:tc>
        <w:tc>
          <w:tcPr>
            <w:tcW w:w="6056" w:type="dxa"/>
          </w:tcPr>
          <w:p w:rsidR="00540EF0" w:rsidRPr="002D3703" w:rsidRDefault="00540EF0" w:rsidP="00540EF0">
            <w:pPr>
              <w:rPr>
                <w:rFonts w:asciiTheme="minorHAnsi" w:hAnsiTheme="minorHAnsi"/>
                <w:sz w:val="18"/>
                <w:szCs w:val="18"/>
              </w:rPr>
            </w:pPr>
            <w:r w:rsidRPr="002D3703">
              <w:rPr>
                <w:rFonts w:asciiTheme="minorHAnsi" w:hAnsiTheme="minorHAnsi"/>
                <w:sz w:val="18"/>
                <w:szCs w:val="18"/>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D3703">
              <w:rPr>
                <w:rFonts w:asciiTheme="minorHAnsi" w:hAnsiTheme="minorHAnsi"/>
                <w:b/>
                <w:sz w:val="18"/>
                <w:szCs w:val="18"/>
              </w:rPr>
              <w:t>XML</w:t>
            </w:r>
            <w:r w:rsidRPr="00275C01">
              <w:rPr>
                <w:rFonts w:asciiTheme="minorHAnsi" w:hAnsiTheme="minorHAnsi"/>
              </w:rPr>
              <w:t xml:space="preserve">: </w:t>
            </w:r>
            <w:r w:rsidRPr="002D3703">
              <w:rPr>
                <w:rFonts w:asciiTheme="minorHAnsi" w:hAnsiTheme="minorHAnsi"/>
                <w:sz w:val="18"/>
                <w:szCs w:val="18"/>
                <w:lang w:val="en-AU"/>
              </w:rPr>
              <w:t>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D3703">
              <w:rPr>
                <w:rFonts w:asciiTheme="minorHAnsi" w:hAnsiTheme="minorHAnsi"/>
                <w:b/>
                <w:sz w:val="18"/>
                <w:szCs w:val="18"/>
              </w:rPr>
              <w:t>JSON</w:t>
            </w:r>
            <w:r w:rsidRPr="00275C01">
              <w:rPr>
                <w:rFonts w:asciiTheme="minorHAnsi" w:hAnsiTheme="minorHAnsi"/>
              </w:rPr>
              <w:t>:</w:t>
            </w:r>
            <w:r w:rsidRPr="002D3703">
              <w:rPr>
                <w:rFonts w:asciiTheme="minorHAnsi" w:hAnsiTheme="minorHAnsi"/>
                <w:sz w:val="18"/>
                <w:szCs w:val="18"/>
                <w:lang w:val="en-AU"/>
              </w:rPr>
              <w:t xml:space="preserve"> server response client in JSON format</w:t>
            </w:r>
          </w:p>
        </w:tc>
      </w:tr>
      <w:tr w:rsidR="00540EF0" w:rsidRPr="00BF554A" w:rsidTr="00540EF0">
        <w:trPr>
          <w:trHeight w:val="375"/>
        </w:trPr>
        <w:tc>
          <w:tcPr>
            <w:tcW w:w="1418" w:type="dxa"/>
          </w:tcPr>
          <w:p w:rsidR="00540EF0" w:rsidRPr="001E463B" w:rsidRDefault="00540EF0" w:rsidP="00540EF0">
            <w:pPr>
              <w:rPr>
                <w:rFonts w:asciiTheme="minorHAnsi" w:hAnsiTheme="minorHAnsi"/>
                <w:sz w:val="18"/>
                <w:szCs w:val="18"/>
              </w:rPr>
            </w:pPr>
            <w:bookmarkStart w:id="868" w:name="_Hlk419816871"/>
            <w:r w:rsidRPr="001E463B">
              <w:rPr>
                <w:rFonts w:asciiTheme="minorHAnsi" w:hAnsiTheme="minorHAnsi"/>
                <w:sz w:val="18"/>
                <w:szCs w:val="18"/>
              </w:rPr>
              <w:t>accessToken</w:t>
            </w:r>
          </w:p>
        </w:tc>
        <w:tc>
          <w:tcPr>
            <w:tcW w:w="798" w:type="dxa"/>
          </w:tcPr>
          <w:p w:rsidR="00540EF0" w:rsidRPr="001E463B" w:rsidRDefault="00540EF0" w:rsidP="00540EF0">
            <w:pPr>
              <w:rPr>
                <w:rFonts w:asciiTheme="minorHAnsi" w:hAnsiTheme="minorHAnsi"/>
                <w:sz w:val="18"/>
                <w:szCs w:val="18"/>
              </w:rPr>
            </w:pPr>
            <w:r w:rsidRPr="006816EF">
              <w:rPr>
                <w:rFonts w:asciiTheme="minorHAnsi" w:hAnsiTheme="minorHAnsi"/>
                <w:sz w:val="18"/>
                <w:szCs w:val="18"/>
              </w:rPr>
              <w:t>string</w:t>
            </w:r>
          </w:p>
        </w:tc>
        <w:tc>
          <w:tcPr>
            <w:tcW w:w="1504"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Y</w:t>
            </w:r>
          </w:p>
        </w:tc>
        <w:tc>
          <w:tcPr>
            <w:tcW w:w="6056"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For security, return to client while login</w:t>
            </w:r>
          </w:p>
        </w:tc>
      </w:tr>
      <w:bookmarkEnd w:id="868"/>
      <w:tr w:rsidR="00540EF0" w:rsidRPr="00BF554A" w:rsidTr="00540EF0">
        <w:trPr>
          <w:trHeight w:val="375"/>
        </w:trPr>
        <w:tc>
          <w:tcPr>
            <w:tcW w:w="1418"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timestamp</w:t>
            </w:r>
          </w:p>
        </w:tc>
        <w:tc>
          <w:tcPr>
            <w:tcW w:w="798" w:type="dxa"/>
          </w:tcPr>
          <w:p w:rsidR="00540EF0" w:rsidRPr="001E463B" w:rsidRDefault="00540EF0" w:rsidP="00540EF0">
            <w:pPr>
              <w:rPr>
                <w:rFonts w:asciiTheme="minorHAnsi" w:hAnsiTheme="minorHAnsi"/>
                <w:sz w:val="18"/>
                <w:szCs w:val="18"/>
              </w:rPr>
            </w:pPr>
            <w:r w:rsidRPr="006816EF">
              <w:rPr>
                <w:rFonts w:asciiTheme="minorHAnsi" w:hAnsiTheme="minorHAnsi"/>
                <w:sz w:val="18"/>
                <w:szCs w:val="18"/>
              </w:rPr>
              <w:t>string</w:t>
            </w:r>
          </w:p>
        </w:tc>
        <w:tc>
          <w:tcPr>
            <w:tcW w:w="1504"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Y</w:t>
            </w:r>
          </w:p>
        </w:tc>
        <w:tc>
          <w:tcPr>
            <w:tcW w:w="6056"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v</w:t>
            </w:r>
          </w:p>
        </w:tc>
        <w:tc>
          <w:tcPr>
            <w:tcW w:w="798" w:type="dxa"/>
          </w:tcPr>
          <w:p w:rsidR="00540EF0" w:rsidRPr="001E463B" w:rsidRDefault="00540EF0" w:rsidP="00540EF0">
            <w:pPr>
              <w:rPr>
                <w:rFonts w:asciiTheme="minorHAnsi" w:hAnsiTheme="minorHAnsi"/>
                <w:sz w:val="18"/>
                <w:szCs w:val="18"/>
              </w:rPr>
            </w:pPr>
            <w:r w:rsidRPr="006816EF">
              <w:rPr>
                <w:rFonts w:asciiTheme="minorHAnsi" w:hAnsiTheme="minorHAnsi"/>
                <w:sz w:val="18"/>
                <w:szCs w:val="18"/>
              </w:rPr>
              <w:t>string</w:t>
            </w:r>
          </w:p>
        </w:tc>
        <w:tc>
          <w:tcPr>
            <w:tcW w:w="1504"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Y</w:t>
            </w:r>
          </w:p>
        </w:tc>
        <w:tc>
          <w:tcPr>
            <w:tcW w:w="6056" w:type="dxa"/>
          </w:tcPr>
          <w:p w:rsidR="00540EF0" w:rsidRPr="001E463B" w:rsidRDefault="00540EF0" w:rsidP="00540EF0">
            <w:pPr>
              <w:rPr>
                <w:rFonts w:asciiTheme="minorHAnsi" w:hAnsiTheme="minorHAnsi"/>
                <w:sz w:val="18"/>
                <w:szCs w:val="18"/>
              </w:rPr>
            </w:pPr>
            <w:r w:rsidRPr="001E463B">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1E463B" w:rsidRDefault="00540EF0" w:rsidP="00540EF0">
            <w:pPr>
              <w:rPr>
                <w:rFonts w:asciiTheme="minorHAnsi" w:hAnsiTheme="minorHAnsi"/>
                <w:sz w:val="18"/>
                <w:szCs w:val="18"/>
              </w:rPr>
            </w:pPr>
            <w:r w:rsidRPr="006816EF">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p w:rsidR="00540EF0" w:rsidRDefault="00540EF0" w:rsidP="00540EF0"/>
    <w:p w:rsidR="00540EF0" w:rsidRPr="00B00359" w:rsidRDefault="00540EF0" w:rsidP="00540EF0">
      <w:pPr>
        <w:pStyle w:val="Heading3"/>
        <w:numPr>
          <w:ilvl w:val="2"/>
          <w:numId w:val="10"/>
        </w:numPr>
      </w:pPr>
      <w:bookmarkStart w:id="869" w:name="_Toc432782309"/>
      <w:r w:rsidRPr="00B00359">
        <w:t>Response</w:t>
      </w:r>
      <w:bookmarkEnd w:id="869"/>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request</w:t>
            </w:r>
            <w:r w:rsidRPr="00D02F9D">
              <w:rPr>
                <w:rFonts w:asciiTheme="minorHAnsi" w:hAnsiTheme="minorHAnsi" w:hint="eastAsia"/>
                <w:sz w:val="18"/>
                <w:szCs w:val="18"/>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rPr>
            </w:pPr>
            <w:r>
              <w:rPr>
                <w:rFonts w:asciiTheme="minorHAnsi" w:hAnsiTheme="minorHAnsi"/>
                <w:sz w:val="18"/>
                <w:szCs w:val="18"/>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w:t>
            </w:r>
            <w:r w:rsidRPr="00D02F9D">
              <w:rPr>
                <w:rFonts w:asciiTheme="minorHAnsi" w:hAnsiTheme="minorHAnsi" w:hint="eastAsia"/>
                <w:sz w:val="18"/>
                <w:szCs w:val="18"/>
              </w:rPr>
              <w:t xml:space="preserve">he </w:t>
            </w:r>
            <w:r w:rsidRPr="00D02F9D">
              <w:rPr>
                <w:rFonts w:asciiTheme="minorHAnsi" w:hAnsiTheme="minorHAnsi"/>
                <w:sz w:val="18"/>
                <w:szCs w:val="18"/>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body</w:t>
            </w:r>
          </w:p>
        </w:tc>
        <w:tc>
          <w:tcPr>
            <w:tcW w:w="903"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lastRenderedPageBreak/>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List&lt;UserPrivilege&gt;</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c</w:t>
            </w:r>
            <w:r>
              <w:rPr>
                <w:rFonts w:asciiTheme="minorHAnsi" w:hAnsiTheme="minorHAnsi"/>
                <w:sz w:val="18"/>
                <w:szCs w:val="18"/>
                <w:lang w:eastAsia="zh-CN"/>
              </w:rPr>
              <w:t>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list of role’s privilege information</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1135"/>
        <w:gridCol w:w="1559"/>
        <w:gridCol w:w="3827"/>
      </w:tblGrid>
      <w:tr w:rsidR="00540EF0" w:rsidRPr="00744808"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5"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559"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3827"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UserPrivilege</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userName</w:t>
            </w:r>
          </w:p>
        </w:tc>
        <w:tc>
          <w:tcPr>
            <w:tcW w:w="113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59"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2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role complex entity</w:t>
            </w:r>
          </w:p>
        </w:tc>
      </w:tr>
      <w:tr w:rsidR="00882E21" w:rsidRPr="00D02F9D" w:rsidTr="00540EF0">
        <w:trPr>
          <w:trHeight w:val="70"/>
        </w:trPr>
        <w:tc>
          <w:tcPr>
            <w:tcW w:w="1359" w:type="dxa"/>
            <w:vMerge/>
          </w:tcPr>
          <w:p w:rsidR="00882E21" w:rsidRPr="00D02F9D" w:rsidRDefault="00882E21" w:rsidP="00882E21">
            <w:pPr>
              <w:rPr>
                <w:rFonts w:asciiTheme="minorHAnsi" w:hAnsiTheme="minorHAnsi"/>
                <w:sz w:val="18"/>
                <w:szCs w:val="18"/>
              </w:rPr>
            </w:pPr>
          </w:p>
        </w:tc>
        <w:tc>
          <w:tcPr>
            <w:tcW w:w="1901" w:type="dxa"/>
          </w:tcPr>
          <w:p w:rsidR="00882E21" w:rsidRPr="00D02F9D" w:rsidRDefault="00882E21" w:rsidP="00882E21">
            <w:pPr>
              <w:rPr>
                <w:rFonts w:asciiTheme="minorHAnsi" w:hAnsiTheme="minorHAnsi"/>
                <w:sz w:val="18"/>
                <w:szCs w:val="18"/>
                <w:lang w:eastAsia="zh-CN"/>
              </w:rPr>
            </w:pPr>
            <w:r>
              <w:rPr>
                <w:rFonts w:asciiTheme="minorHAnsi" w:hAnsiTheme="minorHAnsi" w:hint="eastAsia"/>
                <w:sz w:val="18"/>
                <w:szCs w:val="18"/>
                <w:lang w:eastAsia="zh-CN"/>
              </w:rPr>
              <w:t>ro</w:t>
            </w:r>
            <w:r>
              <w:rPr>
                <w:rFonts w:asciiTheme="minorHAnsi" w:hAnsiTheme="minorHAnsi"/>
                <w:sz w:val="18"/>
                <w:szCs w:val="18"/>
                <w:lang w:eastAsia="zh-CN"/>
              </w:rPr>
              <w:t>leName</w:t>
            </w:r>
            <w:r>
              <w:rPr>
                <w:rFonts w:asciiTheme="minorHAnsi" w:hAnsiTheme="minorHAnsi" w:hint="eastAsia"/>
                <w:sz w:val="18"/>
                <w:szCs w:val="18"/>
                <w:lang w:eastAsia="zh-CN"/>
              </w:rPr>
              <w:t>s</w:t>
            </w:r>
          </w:p>
        </w:tc>
        <w:tc>
          <w:tcPr>
            <w:tcW w:w="1135" w:type="dxa"/>
          </w:tcPr>
          <w:p w:rsidR="00882E21" w:rsidRPr="00D02F9D" w:rsidRDefault="00882E21" w:rsidP="00882E21">
            <w:pPr>
              <w:rPr>
                <w:rFonts w:asciiTheme="minorHAnsi" w:hAnsiTheme="minorHAnsi"/>
                <w:sz w:val="18"/>
                <w:szCs w:val="18"/>
                <w:lang w:eastAsia="zh-CN"/>
              </w:rPr>
            </w:pPr>
            <w:r>
              <w:rPr>
                <w:rFonts w:asciiTheme="minorHAnsi" w:hAnsiTheme="minorHAnsi"/>
                <w:sz w:val="18"/>
                <w:szCs w:val="18"/>
                <w:lang w:eastAsia="zh-CN"/>
              </w:rPr>
              <w:t>List&lt;roleName&gt;</w:t>
            </w:r>
          </w:p>
        </w:tc>
        <w:tc>
          <w:tcPr>
            <w:tcW w:w="1559" w:type="dxa"/>
          </w:tcPr>
          <w:p w:rsidR="00882E21" w:rsidRPr="00D02F9D" w:rsidRDefault="00882E21" w:rsidP="00882E21">
            <w:pPr>
              <w:rPr>
                <w:rFonts w:asciiTheme="minorHAnsi" w:hAnsiTheme="minorHAnsi"/>
                <w:sz w:val="18"/>
                <w:szCs w:val="18"/>
                <w:lang w:eastAsia="zh-CN"/>
              </w:rPr>
            </w:pPr>
            <w:r>
              <w:rPr>
                <w:rFonts w:asciiTheme="minorHAnsi" w:hAnsiTheme="minorHAnsi" w:hint="eastAsia"/>
                <w:sz w:val="18"/>
                <w:szCs w:val="18"/>
                <w:lang w:eastAsia="zh-CN"/>
              </w:rPr>
              <w:t>Y</w:t>
            </w:r>
          </w:p>
        </w:tc>
        <w:tc>
          <w:tcPr>
            <w:tcW w:w="3827" w:type="dxa"/>
          </w:tcPr>
          <w:p w:rsidR="00882E21" w:rsidRPr="00D02F9D" w:rsidRDefault="00882E21" w:rsidP="00882E21">
            <w:pPr>
              <w:rPr>
                <w:rFonts w:asciiTheme="minorHAnsi" w:hAnsiTheme="minorHAnsi"/>
                <w:sz w:val="18"/>
                <w:szCs w:val="18"/>
                <w:lang w:eastAsia="zh-CN"/>
              </w:rPr>
            </w:pPr>
            <w:r>
              <w:rPr>
                <w:rFonts w:asciiTheme="minorHAnsi" w:hAnsiTheme="minorHAnsi"/>
                <w:sz w:val="18"/>
                <w:szCs w:val="18"/>
                <w:lang w:eastAsia="zh-CN"/>
              </w:rPr>
              <w:t>the roleName type is string</w:t>
            </w:r>
          </w:p>
        </w:tc>
      </w:tr>
      <w:tr w:rsidR="00540EF0" w:rsidRPr="00D02F9D" w:rsidTr="00540EF0">
        <w:trPr>
          <w:trHeight w:val="70"/>
        </w:trPr>
        <w:tc>
          <w:tcPr>
            <w:tcW w:w="1359" w:type="dxa"/>
            <w:vMerge/>
          </w:tcPr>
          <w:p w:rsidR="00540EF0" w:rsidRPr="00D02F9D" w:rsidRDefault="00540EF0" w:rsidP="00540EF0">
            <w:pPr>
              <w:rPr>
                <w:rFonts w:asciiTheme="minorHAnsi" w:hAnsiTheme="minorHAnsi"/>
                <w:sz w:val="18"/>
                <w:szCs w:val="18"/>
              </w:rPr>
            </w:pPr>
          </w:p>
        </w:tc>
        <w:tc>
          <w:tcPr>
            <w:tcW w:w="1901" w:type="dxa"/>
          </w:tcPr>
          <w:p w:rsidR="00540EF0" w:rsidRPr="00D02F9D" w:rsidRDefault="00540EF0" w:rsidP="00540EF0">
            <w:pPr>
              <w:rPr>
                <w:rFonts w:asciiTheme="minorHAnsi" w:hAnsiTheme="minorHAnsi"/>
                <w:sz w:val="18"/>
                <w:szCs w:val="18"/>
                <w:lang w:eastAsia="zh-CN"/>
              </w:rPr>
            </w:pPr>
            <w:r w:rsidRPr="00093E82">
              <w:rPr>
                <w:rFonts w:asciiTheme="minorHAnsi" w:hAnsiTheme="minorHAnsi"/>
                <w:sz w:val="18"/>
                <w:szCs w:val="18"/>
                <w:lang w:eastAsia="zh-CN"/>
              </w:rPr>
              <w:t>menuPrivileges</w:t>
            </w:r>
          </w:p>
        </w:tc>
        <w:tc>
          <w:tcPr>
            <w:tcW w:w="113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List&lt;MenuPrivilege&gt;</w:t>
            </w:r>
          </w:p>
        </w:tc>
        <w:tc>
          <w:tcPr>
            <w:tcW w:w="1559"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382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List&lt;MenuPrivilege&gt;</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MenuPrivilege</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menu</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 entity</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operP</w:t>
            </w:r>
            <w:r>
              <w:rPr>
                <w:rFonts w:asciiTheme="minorHAnsi" w:hAnsiTheme="minorHAnsi" w:hint="eastAsia"/>
                <w:sz w:val="18"/>
                <w:szCs w:val="18"/>
                <w:lang w:eastAsia="zh-CN"/>
              </w:rPr>
              <w:t>riv</w:t>
            </w:r>
            <w:r>
              <w:rPr>
                <w:rFonts w:asciiTheme="minorHAnsi" w:hAnsiTheme="minorHAnsi"/>
                <w:sz w:val="18"/>
                <w:szCs w:val="18"/>
                <w:lang w:eastAsia="zh-CN"/>
              </w:rPr>
              <w:t>ileges</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List</w:t>
            </w:r>
            <w:r>
              <w:rPr>
                <w:rFonts w:asciiTheme="minorHAnsi" w:hAnsiTheme="minorHAnsi"/>
                <w:sz w:val="18"/>
                <w:szCs w:val="18"/>
                <w:lang w:eastAsia="zh-CN"/>
              </w:rPr>
              <w:t>&lt;OperPrivilege&gt;</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operated privileges </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menuId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w:t>
            </w:r>
            <w:r>
              <w:rPr>
                <w:rFonts w:asciiTheme="minorHAnsi" w:hAnsiTheme="minorHAnsi"/>
                <w:sz w:val="18"/>
                <w:szCs w:val="18"/>
                <w:lang w:eastAsia="zh-CN"/>
              </w:rPr>
              <w:t>Name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menu’s name</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parentMenuId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parent menu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sys</w:t>
            </w:r>
            <w:r>
              <w:rPr>
                <w:rFonts w:asciiTheme="minorHAnsi" w:hAnsiTheme="minorHAnsi"/>
                <w:sz w:val="18"/>
                <w:szCs w:val="18"/>
                <w:lang w:eastAsia="zh-CN"/>
              </w:rPr>
              <w:t>temId</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system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mod</w:t>
            </w:r>
            <w:r>
              <w:rPr>
                <w:rFonts w:asciiTheme="minorHAnsi" w:hAnsiTheme="minorHAnsi"/>
                <w:sz w:val="18"/>
                <w:szCs w:val="18"/>
                <w:lang w:eastAsia="zh-CN"/>
              </w:rPr>
              <w:t>elId</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model id </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Privilege</w:t>
            </w: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pri</w:t>
            </w:r>
            <w:r>
              <w:rPr>
                <w:rFonts w:asciiTheme="minorHAnsi" w:hAnsiTheme="minorHAnsi"/>
                <w:sz w:val="18"/>
                <w:szCs w:val="18"/>
                <w:lang w:eastAsia="zh-CN"/>
              </w:rPr>
              <w:t>vilegeId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privilege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op</w:t>
            </w:r>
            <w:r>
              <w:rPr>
                <w:rFonts w:asciiTheme="minorHAnsi" w:hAnsiTheme="minorHAnsi"/>
                <w:sz w:val="18"/>
                <w:szCs w:val="18"/>
                <w:lang w:eastAsia="zh-CN"/>
              </w:rPr>
              <w:t>erId</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w:t>
            </w:r>
            <w:r>
              <w:rPr>
                <w:rFonts w:asciiTheme="minorHAnsi" w:hAnsiTheme="minorHAnsi"/>
                <w:sz w:val="18"/>
                <w:szCs w:val="18"/>
                <w:lang w:eastAsia="zh-CN"/>
              </w:rPr>
              <w:t>ong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The operated id</w:t>
            </w:r>
          </w:p>
        </w:tc>
      </w:tr>
      <w:tr w:rsidR="00540EF0" w:rsidRPr="00BF554A" w:rsidTr="00540EF0">
        <w:tc>
          <w:tcPr>
            <w:tcW w:w="1359" w:type="dxa"/>
            <w:vMerge/>
          </w:tcPr>
          <w:p w:rsidR="00540EF0" w:rsidRDefault="00540EF0" w:rsidP="00540EF0">
            <w:pPr>
              <w:rPr>
                <w:rFonts w:asciiTheme="minorHAnsi" w:hAnsiTheme="minorHAnsi"/>
                <w:sz w:val="18"/>
                <w:szCs w:val="18"/>
                <w:lang w:eastAsia="zh-CN"/>
              </w:rPr>
            </w:pPr>
          </w:p>
        </w:tc>
        <w:tc>
          <w:tcPr>
            <w:tcW w:w="190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o</w:t>
            </w:r>
            <w:r>
              <w:rPr>
                <w:rFonts w:asciiTheme="minorHAnsi" w:hAnsiTheme="minorHAnsi"/>
                <w:sz w:val="18"/>
                <w:szCs w:val="18"/>
                <w:lang w:eastAsia="zh-CN"/>
              </w:rPr>
              <w:t>perName</w:t>
            </w:r>
          </w:p>
        </w:tc>
        <w:tc>
          <w:tcPr>
            <w:tcW w:w="83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strin</w:t>
            </w:r>
            <w:r>
              <w:rPr>
                <w:rFonts w:asciiTheme="minorHAnsi" w:hAnsiTheme="minorHAnsi"/>
                <w:sz w:val="18"/>
                <w:szCs w:val="18"/>
                <w:lang w:eastAsia="zh-CN"/>
              </w:rPr>
              <w:t>g</w:t>
            </w:r>
          </w:p>
        </w:tc>
        <w:tc>
          <w:tcPr>
            <w:tcW w:w="1151"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The operated name</w:t>
            </w:r>
          </w:p>
        </w:tc>
      </w:tr>
    </w:tbl>
    <w:p w:rsidR="00540EF0" w:rsidRDefault="00540EF0" w:rsidP="00540EF0">
      <w:pPr>
        <w:rPr>
          <w:lang w:bidi="th-TH"/>
        </w:rPr>
      </w:pPr>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5F60C4" w:rsidRDefault="00540EF0" w:rsidP="00540EF0">
      <w:pPr>
        <w:pStyle w:val="Heading5"/>
      </w:pPr>
      <w:r w:rsidRPr="005F60C4">
        <w:t>Common e</w:t>
      </w:r>
      <w:r w:rsidRPr="005F60C4">
        <w:rPr>
          <w:rFonts w:hint="eastAsia"/>
        </w:rPr>
        <w:t xml:space="preserve">rror </w:t>
      </w:r>
      <w:r w:rsidRPr="005F60C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lastRenderedPageBreak/>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870" w:name="_Toc432782310"/>
      <w:r w:rsidRPr="00B00359">
        <w:t>Example</w:t>
      </w:r>
      <w:bookmarkEnd w:id="870"/>
    </w:p>
    <w:p w:rsidR="00540EF0" w:rsidRDefault="00540EF0" w:rsidP="00540EF0">
      <w:pPr>
        <w:pStyle w:val="ListParagraph"/>
        <w:widowControl w:val="0"/>
        <w:numPr>
          <w:ilvl w:val="0"/>
          <w:numId w:val="18"/>
        </w:numPr>
        <w:rPr>
          <w:b/>
        </w:rPr>
      </w:pPr>
      <w:r>
        <w:rPr>
          <w:b/>
        </w:rPr>
        <w:t>Request URL:</w:t>
      </w:r>
    </w:p>
    <w:p w:rsidR="00540EF0" w:rsidRPr="00EF630B" w:rsidRDefault="00540EF0" w:rsidP="00540EF0">
      <w:pPr>
        <w:widowControl w:val="0"/>
        <w:rPr>
          <w:rFonts w:ascii="Courier New" w:hAnsi="Courier New" w:cs="Courier New"/>
          <w:i/>
        </w:rPr>
      </w:pPr>
      <w:r w:rsidRPr="00EF630B">
        <w:rPr>
          <w:rFonts w:ascii="Courier New" w:hAnsi="Courier New" w:cs="Courier New"/>
          <w:i/>
        </w:rPr>
        <w:t>https://localhost:8443/meo/rest/passport/authority?method=meo.user.system.list&amp;format=json&amp;timestamp=1437557074939&amp;v=1&amp;accessToken= be9ee09b8af34493974b165d5e410bd8</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sidRPr="000658C2">
        <w:rPr>
          <w:rFonts w:hint="eastAsia"/>
          <w:b/>
        </w:rPr>
        <w:t>Response in case of success:</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"requestId": "meo-201507291351440000000001",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"doneTime": 1438149104669,</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"body": [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"userName": "zhengzy",</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"roleNames":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"role3",</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"role2",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"role1"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"menuPrivileges":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"menuId": 100000008002,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"menuName": "menuName3",</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"systemId": 900,</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"moduleId": 90005</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"operPrivileges":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"privilegeId": 100000005002,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"operId": 100000001001,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"operName": "operName2"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"privilegeId": 100000005003,</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"operId": 100000001002,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"operName": "operName3"</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"menuId": 100000008000,</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"menuName": "menuName1",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lastRenderedPageBreak/>
        <w:t xml:space="preserve">               "systemId": 900,</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"moduleId": 90005</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"operPrivileges":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"privilegeId": 100000005000,</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"operId": 100000001001,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"operName": "operName2"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"privilegeId": 100000005001,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"operId": 100000001002,</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"operName": "operName3"</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"privilegeId": 100000006000,</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"operId": 100000001000,</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"operName": "operName1"</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882E21" w:rsidRPr="00AD028D" w:rsidRDefault="00882E21" w:rsidP="00882E21">
      <w:pPr>
        <w:pStyle w:val="ListParagraph"/>
        <w:widowControl w:val="0"/>
        <w:numPr>
          <w:ilvl w:val="0"/>
          <w:numId w:val="18"/>
        </w:numPr>
        <w:rPr>
          <w:rFonts w:ascii="Courier New" w:hAnsi="Courier New" w:cs="Courier New"/>
          <w:i/>
          <w:lang w:val="en-AU"/>
        </w:rPr>
      </w:pPr>
      <w:r w:rsidRPr="00AD028D">
        <w:rPr>
          <w:rFonts w:ascii="Courier New" w:hAnsi="Courier New" w:cs="Courier New"/>
          <w:i/>
          <w:lang w:val="en-AU"/>
        </w:rPr>
        <w:t xml:space="preserve">   }]</w:t>
      </w:r>
    </w:p>
    <w:p w:rsidR="00540EF0" w:rsidRPr="000658C2" w:rsidRDefault="00882E21" w:rsidP="00882E21">
      <w:pPr>
        <w:spacing w:after="0"/>
        <w:ind w:leftChars="200" w:left="400"/>
        <w:rPr>
          <w:b/>
        </w:rPr>
      </w:pPr>
      <w:r w:rsidRPr="00AD028D">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 xml:space="preserve">   "requestId": "meo-201507231120450000000003",</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 xml:space="preserve">   "doneTime": 1437621645525,</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 xml:space="preserve">   "error":    {</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 xml:space="preserve">      "errCode": "9001001",</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 xml:space="preserve">      "errMsg": "null or empty timestamp"</w:t>
      </w:r>
    </w:p>
    <w:p w:rsidR="00540EF0" w:rsidRPr="00EF630B" w:rsidRDefault="00540EF0" w:rsidP="00540EF0">
      <w:pPr>
        <w:spacing w:after="0"/>
        <w:ind w:leftChars="200" w:left="400"/>
        <w:rPr>
          <w:rFonts w:ascii="Courier New" w:hAnsi="Courier New" w:cs="Courier New"/>
          <w:i/>
        </w:rPr>
      </w:pPr>
      <w:r w:rsidRPr="00EF630B">
        <w:rPr>
          <w:rFonts w:ascii="Courier New" w:hAnsi="Courier New" w:cs="Courier New"/>
          <w:i/>
        </w:rPr>
        <w:t xml:space="preserve">   }</w:t>
      </w:r>
    </w:p>
    <w:p w:rsidR="00540EF0" w:rsidRDefault="00540EF0" w:rsidP="00540EF0">
      <w:pPr>
        <w:spacing w:after="0"/>
        <w:ind w:leftChars="200" w:left="400"/>
        <w:rPr>
          <w:rFonts w:ascii="Courier New" w:hAnsi="Courier New" w:cs="Courier New"/>
          <w:i/>
        </w:rPr>
      </w:pPr>
      <w:r w:rsidRPr="00EF630B">
        <w:rPr>
          <w:rFonts w:ascii="Courier New" w:hAnsi="Courier New" w:cs="Courier New"/>
          <w:i/>
        </w:rPr>
        <w:t>}</w:t>
      </w:r>
    </w:p>
    <w:p w:rsidR="00515D38" w:rsidRPr="0066753D" w:rsidRDefault="00515D38" w:rsidP="00515D38">
      <w:pPr>
        <w:pStyle w:val="Heading2"/>
        <w:numPr>
          <w:ilvl w:val="1"/>
          <w:numId w:val="10"/>
        </w:numPr>
      </w:pPr>
      <w:bookmarkStart w:id="871" w:name="_Toc432782311"/>
      <w:r>
        <w:t>Get system user list</w:t>
      </w:r>
      <w:bookmarkEnd w:id="871"/>
    </w:p>
    <w:p w:rsidR="00515D38" w:rsidRPr="00B040A4" w:rsidRDefault="00515D38" w:rsidP="00515D38">
      <w:pPr>
        <w:ind w:firstLineChars="200" w:firstLine="400"/>
        <w:rPr>
          <w:rFonts w:ascii="Times New Roman" w:hAnsi="Times New Roman" w:cs="Times New Roman"/>
          <w:lang w:eastAsia="zh-CN"/>
        </w:rPr>
      </w:pPr>
      <w:r>
        <w:rPr>
          <w:rFonts w:ascii="Times New Roman" w:hAnsi="Times New Roman" w:cs="Times New Roman"/>
          <w:lang w:eastAsia="zh-CN"/>
        </w:rPr>
        <w:t>Client should get the system user list</w:t>
      </w:r>
      <w:r w:rsidRPr="00B040A4">
        <w:rPr>
          <w:rFonts w:ascii="Times New Roman" w:hAnsi="Times New Roman" w:cs="Times New Roman"/>
          <w:lang w:eastAsia="zh-CN"/>
        </w:rPr>
        <w:t>.</w:t>
      </w:r>
      <w:r>
        <w:rPr>
          <w:rFonts w:ascii="Times New Roman" w:hAnsi="Times New Roman" w:cs="Times New Roman"/>
          <w:lang w:eastAsia="zh-CN"/>
        </w:rPr>
        <w:t xml:space="preserve"> The users do not include partners.</w:t>
      </w:r>
    </w:p>
    <w:p w:rsidR="00515D38" w:rsidRDefault="00515D38" w:rsidP="00515D38">
      <w:pPr>
        <w:pStyle w:val="Heading3"/>
        <w:numPr>
          <w:ilvl w:val="2"/>
          <w:numId w:val="10"/>
        </w:numPr>
      </w:pPr>
      <w:bookmarkStart w:id="872" w:name="_Toc432782312"/>
      <w:r>
        <w:t>Function Module</w:t>
      </w:r>
      <w:bookmarkEnd w:id="872"/>
    </w:p>
    <w:p w:rsidR="00515D38" w:rsidRPr="00946526" w:rsidRDefault="00515D38" w:rsidP="00515D38">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15D38" w:rsidRPr="009F5441" w:rsidRDefault="00515D38" w:rsidP="00515D38">
      <w:pPr>
        <w:pStyle w:val="Heading3"/>
        <w:numPr>
          <w:ilvl w:val="2"/>
          <w:numId w:val="10"/>
        </w:numPr>
      </w:pPr>
      <w:bookmarkStart w:id="873" w:name="_Toc432782313"/>
      <w:r>
        <w:t>HTTP URL</w:t>
      </w:r>
      <w:bookmarkEnd w:id="873"/>
    </w:p>
    <w:p w:rsidR="00515D38" w:rsidRPr="00946526" w:rsidRDefault="00515D38" w:rsidP="00515D38">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15D38" w:rsidRDefault="00515D38" w:rsidP="00515D38">
      <w:pPr>
        <w:pStyle w:val="Heading3"/>
        <w:numPr>
          <w:ilvl w:val="2"/>
          <w:numId w:val="10"/>
        </w:numPr>
      </w:pPr>
      <w:bookmarkStart w:id="874" w:name="_Toc432782314"/>
      <w:r>
        <w:t>HTTP Method</w:t>
      </w:r>
      <w:bookmarkEnd w:id="874"/>
      <w:r>
        <w:t xml:space="preserve"> </w:t>
      </w:r>
    </w:p>
    <w:p w:rsidR="00515D38" w:rsidRPr="00946526" w:rsidRDefault="00D34225" w:rsidP="00515D38">
      <w:pPr>
        <w:rPr>
          <w:rFonts w:ascii="Times New Roman" w:eastAsia="Arial Unicode MS" w:hAnsi="Times New Roman" w:cs="Times New Roman"/>
          <w:sz w:val="21"/>
        </w:rPr>
      </w:pPr>
      <w:r>
        <w:rPr>
          <w:rFonts w:ascii="Times New Roman" w:eastAsia="Arial Unicode MS" w:hAnsi="Times New Roman" w:cs="Times New Roman"/>
          <w:sz w:val="21"/>
        </w:rPr>
        <w:t>Post</w:t>
      </w:r>
    </w:p>
    <w:p w:rsidR="00515D38" w:rsidRDefault="00515D38" w:rsidP="00515D38">
      <w:pPr>
        <w:pStyle w:val="Heading3"/>
        <w:numPr>
          <w:ilvl w:val="2"/>
          <w:numId w:val="10"/>
        </w:numPr>
      </w:pPr>
      <w:bookmarkStart w:id="875" w:name="_Toc432782315"/>
      <w:r>
        <w:lastRenderedPageBreak/>
        <w:t>Request</w:t>
      </w:r>
      <w:bookmarkEnd w:id="875"/>
    </w:p>
    <w:p w:rsidR="00515D38" w:rsidRDefault="00515D38" w:rsidP="00515D38">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15D38" w:rsidRPr="00BF554A" w:rsidTr="003514D7">
        <w:trPr>
          <w:trHeight w:val="219"/>
        </w:trPr>
        <w:tc>
          <w:tcPr>
            <w:tcW w:w="1418"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rPr>
          <w:trHeight w:val="360"/>
        </w:trPr>
        <w:tc>
          <w:tcPr>
            <w:tcW w:w="1418"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method</w:t>
            </w:r>
          </w:p>
        </w:tc>
        <w:tc>
          <w:tcPr>
            <w:tcW w:w="798" w:type="dxa"/>
          </w:tcPr>
          <w:p w:rsidR="00515D38" w:rsidRDefault="00515D38" w:rsidP="003514D7">
            <w:r w:rsidRPr="00046553">
              <w:rPr>
                <w:rFonts w:asciiTheme="minorHAnsi" w:hAnsiTheme="minorHAnsi"/>
                <w:sz w:val="18"/>
                <w:szCs w:val="18"/>
              </w:rPr>
              <w:t>string</w:t>
            </w:r>
          </w:p>
        </w:tc>
        <w:tc>
          <w:tcPr>
            <w:tcW w:w="1504"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Y</w:t>
            </w:r>
          </w:p>
        </w:tc>
        <w:tc>
          <w:tcPr>
            <w:tcW w:w="6056" w:type="dxa"/>
          </w:tcPr>
          <w:p w:rsidR="00515D38" w:rsidRPr="00275C01" w:rsidRDefault="00515D38" w:rsidP="003514D7">
            <w:pPr>
              <w:rPr>
                <w:rFonts w:asciiTheme="minorHAnsi" w:hAnsiTheme="minorHAnsi"/>
              </w:rPr>
            </w:pPr>
            <w:r w:rsidRPr="00B35104">
              <w:rPr>
                <w:rFonts w:asciiTheme="minorHAnsi" w:hAnsiTheme="minorHAnsi"/>
                <w:b/>
                <w:sz w:val="18"/>
                <w:szCs w:val="18"/>
                <w:lang w:val="en-US"/>
              </w:rPr>
              <w:t>meo.user.system</w:t>
            </w:r>
            <w:r w:rsidRPr="00B35104">
              <w:rPr>
                <w:rFonts w:asciiTheme="minorHAnsi" w:hAnsiTheme="minorHAnsi" w:hint="eastAsia"/>
                <w:b/>
                <w:sz w:val="18"/>
                <w:szCs w:val="18"/>
                <w:lang w:val="en-US"/>
              </w:rPr>
              <w:t>.</w:t>
            </w:r>
            <w:r w:rsidRPr="00B35104">
              <w:rPr>
                <w:rFonts w:asciiTheme="minorHAnsi" w:hAnsiTheme="minorHAnsi"/>
                <w:b/>
                <w:sz w:val="18"/>
                <w:szCs w:val="18"/>
                <w:lang w:val="en-US"/>
              </w:rPr>
              <w:t>list.</w:t>
            </w:r>
            <w:r w:rsidRPr="00275C01">
              <w:rPr>
                <w:rFonts w:asciiTheme="minorHAnsi" w:hAnsiTheme="minorHAnsi"/>
              </w:rPr>
              <w:t xml:space="preserve"> </w:t>
            </w:r>
            <w:r w:rsidRPr="00232F7C">
              <w:rPr>
                <w:rFonts w:asciiTheme="minorHAnsi" w:hAnsiTheme="minorHAnsi"/>
                <w:sz w:val="18"/>
                <w:szCs w:val="18"/>
              </w:rPr>
              <w:t xml:space="preserve">API name provided by platform to implement a function. </w:t>
            </w:r>
          </w:p>
        </w:tc>
      </w:tr>
      <w:tr w:rsidR="00515D38" w:rsidRPr="00BF554A" w:rsidTr="003514D7">
        <w:trPr>
          <w:trHeight w:val="375"/>
        </w:trPr>
        <w:tc>
          <w:tcPr>
            <w:tcW w:w="1418"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format</w:t>
            </w:r>
          </w:p>
        </w:tc>
        <w:tc>
          <w:tcPr>
            <w:tcW w:w="798" w:type="dxa"/>
          </w:tcPr>
          <w:p w:rsidR="00515D38" w:rsidRDefault="00515D38" w:rsidP="003514D7">
            <w:r w:rsidRPr="00046553">
              <w:rPr>
                <w:rFonts w:asciiTheme="minorHAnsi" w:hAnsiTheme="minorHAnsi"/>
                <w:sz w:val="18"/>
                <w:szCs w:val="18"/>
              </w:rPr>
              <w:t>string</w:t>
            </w:r>
          </w:p>
        </w:tc>
        <w:tc>
          <w:tcPr>
            <w:tcW w:w="1504"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Y</w:t>
            </w:r>
          </w:p>
        </w:tc>
        <w:tc>
          <w:tcPr>
            <w:tcW w:w="6056"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Response Format. Default JSON</w:t>
            </w:r>
          </w:p>
          <w:p w:rsidR="00515D38" w:rsidRPr="00275C01" w:rsidRDefault="00515D38" w:rsidP="003514D7">
            <w:pPr>
              <w:pStyle w:val="ListParagraph"/>
              <w:widowControl w:val="0"/>
              <w:numPr>
                <w:ilvl w:val="0"/>
                <w:numId w:val="17"/>
              </w:numPr>
              <w:rPr>
                <w:rFonts w:asciiTheme="minorHAnsi" w:hAnsiTheme="minorHAnsi"/>
              </w:rPr>
            </w:pPr>
            <w:r w:rsidRPr="00B35104">
              <w:rPr>
                <w:rFonts w:asciiTheme="minorHAnsi" w:hAnsiTheme="minorHAnsi"/>
                <w:b/>
                <w:sz w:val="18"/>
                <w:szCs w:val="18"/>
              </w:rPr>
              <w:t>XML:</w:t>
            </w:r>
            <w:r w:rsidRPr="00275C01">
              <w:rPr>
                <w:rFonts w:asciiTheme="minorHAnsi" w:hAnsiTheme="minorHAnsi"/>
              </w:rPr>
              <w:t xml:space="preserve"> </w:t>
            </w:r>
            <w:r w:rsidRPr="00232F7C">
              <w:rPr>
                <w:rFonts w:asciiTheme="minorHAnsi" w:hAnsiTheme="minorHAnsi"/>
                <w:sz w:val="18"/>
                <w:szCs w:val="18"/>
                <w:lang w:val="en-AU"/>
              </w:rPr>
              <w:t>server response client in XML format</w:t>
            </w:r>
          </w:p>
          <w:p w:rsidR="00515D38" w:rsidRPr="00275C01" w:rsidRDefault="00515D38" w:rsidP="003514D7">
            <w:pPr>
              <w:pStyle w:val="ListParagraph"/>
              <w:widowControl w:val="0"/>
              <w:numPr>
                <w:ilvl w:val="0"/>
                <w:numId w:val="17"/>
              </w:numPr>
              <w:rPr>
                <w:rFonts w:asciiTheme="minorHAnsi" w:hAnsiTheme="minorHAnsi"/>
              </w:rPr>
            </w:pPr>
            <w:r w:rsidRPr="00B35104">
              <w:rPr>
                <w:rFonts w:asciiTheme="minorHAnsi" w:hAnsiTheme="minorHAnsi"/>
                <w:b/>
                <w:sz w:val="18"/>
                <w:szCs w:val="18"/>
              </w:rPr>
              <w:t>JSON</w:t>
            </w:r>
            <w:r w:rsidRPr="00275C01">
              <w:rPr>
                <w:rFonts w:asciiTheme="minorHAnsi" w:hAnsiTheme="minorHAnsi"/>
              </w:rPr>
              <w:t xml:space="preserve">: </w:t>
            </w:r>
            <w:r w:rsidRPr="00232F7C">
              <w:rPr>
                <w:rFonts w:asciiTheme="minorHAnsi" w:hAnsiTheme="minorHAnsi"/>
                <w:sz w:val="18"/>
                <w:szCs w:val="18"/>
                <w:lang w:val="en-AU"/>
              </w:rPr>
              <w:t>server response client in JSON format</w:t>
            </w:r>
          </w:p>
        </w:tc>
      </w:tr>
      <w:tr w:rsidR="00515D38" w:rsidRPr="00BF554A" w:rsidTr="003514D7">
        <w:trPr>
          <w:trHeight w:val="375"/>
        </w:trPr>
        <w:tc>
          <w:tcPr>
            <w:tcW w:w="1418"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accessToken</w:t>
            </w:r>
          </w:p>
        </w:tc>
        <w:tc>
          <w:tcPr>
            <w:tcW w:w="798" w:type="dxa"/>
          </w:tcPr>
          <w:p w:rsidR="00515D38" w:rsidRDefault="00515D38" w:rsidP="003514D7">
            <w:r w:rsidRPr="00046553">
              <w:rPr>
                <w:rFonts w:asciiTheme="minorHAnsi" w:hAnsiTheme="minorHAnsi"/>
                <w:sz w:val="18"/>
                <w:szCs w:val="18"/>
              </w:rPr>
              <w:t>string</w:t>
            </w:r>
          </w:p>
        </w:tc>
        <w:tc>
          <w:tcPr>
            <w:tcW w:w="1504"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Y</w:t>
            </w:r>
          </w:p>
        </w:tc>
        <w:tc>
          <w:tcPr>
            <w:tcW w:w="6056"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For security, return to client while login</w:t>
            </w:r>
          </w:p>
        </w:tc>
      </w:tr>
      <w:tr w:rsidR="00515D38" w:rsidRPr="00BF554A" w:rsidTr="003514D7">
        <w:trPr>
          <w:trHeight w:val="375"/>
        </w:trPr>
        <w:tc>
          <w:tcPr>
            <w:tcW w:w="1418"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timestamp</w:t>
            </w:r>
          </w:p>
        </w:tc>
        <w:tc>
          <w:tcPr>
            <w:tcW w:w="798" w:type="dxa"/>
          </w:tcPr>
          <w:p w:rsidR="00515D38" w:rsidRDefault="00515D38" w:rsidP="003514D7">
            <w:r w:rsidRPr="00046553">
              <w:rPr>
                <w:rFonts w:asciiTheme="minorHAnsi" w:hAnsiTheme="minorHAnsi"/>
                <w:sz w:val="18"/>
                <w:szCs w:val="18"/>
              </w:rPr>
              <w:t>string</w:t>
            </w:r>
          </w:p>
        </w:tc>
        <w:tc>
          <w:tcPr>
            <w:tcW w:w="1504"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Y</w:t>
            </w:r>
          </w:p>
        </w:tc>
        <w:tc>
          <w:tcPr>
            <w:tcW w:w="6056"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Request time. The time lag in millisecond between system time and CUT 1970/01/01 00:00:00.</w:t>
            </w:r>
          </w:p>
        </w:tc>
      </w:tr>
      <w:tr w:rsidR="00515D38" w:rsidRPr="00BF554A" w:rsidTr="003514D7">
        <w:trPr>
          <w:trHeight w:val="375"/>
        </w:trPr>
        <w:tc>
          <w:tcPr>
            <w:tcW w:w="1418"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v</w:t>
            </w:r>
          </w:p>
        </w:tc>
        <w:tc>
          <w:tcPr>
            <w:tcW w:w="798" w:type="dxa"/>
          </w:tcPr>
          <w:p w:rsidR="00515D38" w:rsidRDefault="00515D38" w:rsidP="003514D7">
            <w:r w:rsidRPr="00046553">
              <w:rPr>
                <w:rFonts w:asciiTheme="minorHAnsi" w:hAnsiTheme="minorHAnsi"/>
                <w:sz w:val="18"/>
                <w:szCs w:val="18"/>
              </w:rPr>
              <w:t>string</w:t>
            </w:r>
          </w:p>
        </w:tc>
        <w:tc>
          <w:tcPr>
            <w:tcW w:w="1504"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Y</w:t>
            </w:r>
          </w:p>
        </w:tc>
        <w:tc>
          <w:tcPr>
            <w:tcW w:w="6056" w:type="dxa"/>
          </w:tcPr>
          <w:p w:rsidR="00515D38" w:rsidRPr="00232F7C" w:rsidRDefault="00515D38" w:rsidP="003514D7">
            <w:pPr>
              <w:rPr>
                <w:rFonts w:asciiTheme="minorHAnsi" w:hAnsiTheme="minorHAnsi"/>
                <w:sz w:val="18"/>
                <w:szCs w:val="18"/>
              </w:rPr>
            </w:pPr>
            <w:r w:rsidRPr="00232F7C">
              <w:rPr>
                <w:rFonts w:asciiTheme="minorHAnsi" w:hAnsiTheme="minorHAnsi"/>
                <w:sz w:val="18"/>
                <w:szCs w:val="18"/>
              </w:rPr>
              <w:t>API Version. API may have different versions for various version of APP using at the same time.</w:t>
            </w:r>
          </w:p>
        </w:tc>
      </w:tr>
    </w:tbl>
    <w:p w:rsidR="00515D38" w:rsidRDefault="00515D38" w:rsidP="00515D38">
      <w:pPr>
        <w:pStyle w:val="Heading5"/>
      </w:pPr>
      <w:r w:rsidRPr="008C7E45">
        <w:t>Application Parameter</w:t>
      </w:r>
    </w:p>
    <w:p w:rsidR="00BF6EE0" w:rsidRDefault="00BF6EE0" w:rsidP="00BF6EE0">
      <w:pPr>
        <w:rPr>
          <w:lang w:bidi="th-TH"/>
        </w:rPr>
      </w:pPr>
    </w:p>
    <w:tbl>
      <w:tblPr>
        <w:tblStyle w:val="TableGrid"/>
        <w:tblW w:w="9781" w:type="dxa"/>
        <w:tblInd w:w="-5" w:type="dxa"/>
        <w:tblLayout w:type="fixed"/>
        <w:tblLook w:val="04A0" w:firstRow="1" w:lastRow="0" w:firstColumn="1" w:lastColumn="0" w:noHBand="0" w:noVBand="1"/>
      </w:tblPr>
      <w:tblGrid>
        <w:gridCol w:w="1560"/>
        <w:gridCol w:w="1902"/>
        <w:gridCol w:w="992"/>
        <w:gridCol w:w="1370"/>
        <w:gridCol w:w="3957"/>
      </w:tblGrid>
      <w:tr w:rsidR="00BF6EE0" w:rsidTr="00AC39BA">
        <w:trPr>
          <w:trHeight w:val="70"/>
        </w:trPr>
        <w:tc>
          <w:tcPr>
            <w:tcW w:w="1560" w:type="dxa"/>
            <w:shd w:val="clear" w:color="auto" w:fill="92D050"/>
            <w:vAlign w:val="center"/>
          </w:tcPr>
          <w:p w:rsidR="00BF6EE0" w:rsidRPr="00257EEB" w:rsidRDefault="00BF6EE0" w:rsidP="00AC39BA">
            <w:pPr>
              <w:jc w:val="center"/>
              <w:rPr>
                <w:rFonts w:asciiTheme="minorHAnsi" w:hAnsiTheme="minorHAnsi"/>
                <w:b/>
              </w:rPr>
            </w:pPr>
            <w:r w:rsidRPr="00257EEB">
              <w:rPr>
                <w:rFonts w:asciiTheme="minorHAnsi" w:hAnsiTheme="minorHAnsi"/>
                <w:b/>
              </w:rPr>
              <w:t>Complex Entity</w:t>
            </w:r>
          </w:p>
        </w:tc>
        <w:tc>
          <w:tcPr>
            <w:tcW w:w="1902" w:type="dxa"/>
            <w:shd w:val="clear" w:color="auto" w:fill="92D050"/>
            <w:vAlign w:val="center"/>
          </w:tcPr>
          <w:p w:rsidR="00BF6EE0" w:rsidRPr="00257EEB" w:rsidRDefault="00BF6EE0" w:rsidP="00AC39BA">
            <w:pPr>
              <w:jc w:val="center"/>
              <w:rPr>
                <w:rFonts w:asciiTheme="minorHAnsi" w:hAnsiTheme="minorHAnsi"/>
                <w:b/>
              </w:rPr>
            </w:pPr>
            <w:r w:rsidRPr="00257EEB">
              <w:rPr>
                <w:rFonts w:asciiTheme="minorHAnsi" w:hAnsiTheme="minorHAnsi" w:hint="eastAsia"/>
                <w:b/>
                <w:lang w:eastAsia="zh-CN"/>
              </w:rPr>
              <w:t>Name</w:t>
            </w:r>
          </w:p>
        </w:tc>
        <w:tc>
          <w:tcPr>
            <w:tcW w:w="992" w:type="dxa"/>
            <w:shd w:val="clear" w:color="auto" w:fill="92D050"/>
            <w:vAlign w:val="center"/>
          </w:tcPr>
          <w:p w:rsidR="00BF6EE0" w:rsidRPr="00257EEB" w:rsidRDefault="00BF6EE0" w:rsidP="00AC39BA">
            <w:pPr>
              <w:jc w:val="center"/>
              <w:rPr>
                <w:rFonts w:asciiTheme="minorHAnsi" w:hAnsiTheme="minorHAnsi"/>
                <w:b/>
              </w:rPr>
            </w:pPr>
            <w:r w:rsidRPr="00257EEB">
              <w:rPr>
                <w:rFonts w:asciiTheme="minorHAnsi" w:hAnsiTheme="minorHAnsi"/>
                <w:b/>
              </w:rPr>
              <w:t>Type</w:t>
            </w:r>
          </w:p>
        </w:tc>
        <w:tc>
          <w:tcPr>
            <w:tcW w:w="1370" w:type="dxa"/>
            <w:shd w:val="clear" w:color="auto" w:fill="92D050"/>
            <w:vAlign w:val="center"/>
          </w:tcPr>
          <w:p w:rsidR="00BF6EE0" w:rsidRPr="00257EEB" w:rsidRDefault="00BF6EE0" w:rsidP="00AC39BA">
            <w:pPr>
              <w:jc w:val="center"/>
              <w:rPr>
                <w:rFonts w:asciiTheme="minorHAnsi" w:hAnsiTheme="minorHAnsi"/>
                <w:b/>
              </w:rPr>
            </w:pPr>
            <w:r w:rsidRPr="00257EEB">
              <w:rPr>
                <w:rFonts w:asciiTheme="minorHAnsi" w:hAnsiTheme="minorHAnsi"/>
                <w:b/>
              </w:rPr>
              <w:t>Is Mandatory</w:t>
            </w:r>
          </w:p>
        </w:tc>
        <w:tc>
          <w:tcPr>
            <w:tcW w:w="3957" w:type="dxa"/>
            <w:shd w:val="clear" w:color="auto" w:fill="92D050"/>
            <w:vAlign w:val="center"/>
          </w:tcPr>
          <w:p w:rsidR="00BF6EE0" w:rsidRPr="00257EEB" w:rsidRDefault="00BF6EE0" w:rsidP="00AC39BA">
            <w:pPr>
              <w:jc w:val="center"/>
              <w:rPr>
                <w:rFonts w:asciiTheme="minorHAnsi" w:hAnsiTheme="minorHAnsi"/>
                <w:b/>
              </w:rPr>
            </w:pPr>
            <w:r w:rsidRPr="00257EEB">
              <w:rPr>
                <w:rFonts w:asciiTheme="minorHAnsi" w:hAnsiTheme="minorHAnsi"/>
                <w:b/>
              </w:rPr>
              <w:t>Description</w:t>
            </w:r>
          </w:p>
        </w:tc>
      </w:tr>
      <w:tr w:rsidR="00BF6EE0" w:rsidTr="00AC39BA">
        <w:tc>
          <w:tcPr>
            <w:tcW w:w="1560" w:type="dxa"/>
            <w:vMerge w:val="restart"/>
          </w:tcPr>
          <w:p w:rsidR="00BF6EE0" w:rsidRPr="00D32748" w:rsidRDefault="00BF6EE0" w:rsidP="00BF6EE0">
            <w:pPr>
              <w:rPr>
                <w:rFonts w:asciiTheme="minorHAnsi" w:eastAsiaTheme="majorEastAsia" w:hAnsiTheme="minorHAnsi"/>
                <w:sz w:val="18"/>
                <w:szCs w:val="18"/>
              </w:rPr>
            </w:pPr>
            <w:r>
              <w:rPr>
                <w:rFonts w:asciiTheme="minorHAnsi" w:eastAsiaTheme="majorEastAsia" w:hAnsiTheme="minorHAnsi"/>
                <w:sz w:val="18"/>
                <w:szCs w:val="18"/>
              </w:rPr>
              <w:t>systemUserCodition</w:t>
            </w:r>
          </w:p>
        </w:tc>
        <w:tc>
          <w:tcPr>
            <w:tcW w:w="1902" w:type="dxa"/>
          </w:tcPr>
          <w:p w:rsidR="00BF6EE0" w:rsidRPr="00D02F9D" w:rsidRDefault="00BF6EE0" w:rsidP="00BF6EE0">
            <w:pPr>
              <w:rPr>
                <w:rFonts w:asciiTheme="minorHAnsi" w:hAnsiTheme="minorHAnsi"/>
                <w:sz w:val="18"/>
                <w:szCs w:val="18"/>
                <w:lang w:eastAsia="zh-CN"/>
              </w:rPr>
            </w:pPr>
            <w:r>
              <w:rPr>
                <w:rFonts w:asciiTheme="minorHAnsi" w:hAnsiTheme="minorHAnsi" w:hint="eastAsia"/>
                <w:sz w:val="18"/>
                <w:szCs w:val="18"/>
                <w:lang w:eastAsia="zh-CN"/>
              </w:rPr>
              <w:t>userId</w:t>
            </w:r>
          </w:p>
        </w:tc>
        <w:tc>
          <w:tcPr>
            <w:tcW w:w="992" w:type="dxa"/>
          </w:tcPr>
          <w:p w:rsidR="00BF6EE0" w:rsidRPr="00D02F9D" w:rsidRDefault="00BF6EE0" w:rsidP="00BF6EE0">
            <w:pPr>
              <w:rPr>
                <w:rFonts w:asciiTheme="minorHAnsi" w:hAnsiTheme="minorHAnsi"/>
                <w:sz w:val="18"/>
                <w:szCs w:val="18"/>
                <w:lang w:eastAsia="zh-CN"/>
              </w:rPr>
            </w:pPr>
            <w:r>
              <w:rPr>
                <w:rFonts w:asciiTheme="minorHAnsi" w:hAnsiTheme="minorHAnsi" w:hint="eastAsia"/>
                <w:sz w:val="18"/>
                <w:szCs w:val="18"/>
                <w:lang w:eastAsia="zh-CN"/>
              </w:rPr>
              <w:t>long</w:t>
            </w:r>
          </w:p>
        </w:tc>
        <w:tc>
          <w:tcPr>
            <w:tcW w:w="1370" w:type="dxa"/>
          </w:tcPr>
          <w:p w:rsidR="00BF6EE0" w:rsidRPr="00D02F9D" w:rsidRDefault="00BF6EE0" w:rsidP="00BF6EE0">
            <w:pPr>
              <w:rPr>
                <w:rFonts w:asciiTheme="minorHAnsi" w:hAnsiTheme="minorHAnsi"/>
                <w:sz w:val="18"/>
                <w:szCs w:val="18"/>
                <w:lang w:eastAsia="zh-CN"/>
              </w:rPr>
            </w:pPr>
            <w:r>
              <w:rPr>
                <w:rFonts w:asciiTheme="minorHAnsi" w:hAnsiTheme="minorHAnsi" w:hint="eastAsia"/>
                <w:sz w:val="18"/>
                <w:szCs w:val="18"/>
                <w:lang w:eastAsia="zh-CN"/>
              </w:rPr>
              <w:t>N</w:t>
            </w:r>
          </w:p>
        </w:tc>
        <w:tc>
          <w:tcPr>
            <w:tcW w:w="3957" w:type="dxa"/>
          </w:tcPr>
          <w:p w:rsidR="00BF6EE0" w:rsidRPr="00D02F9D" w:rsidRDefault="00BF6EE0" w:rsidP="00BF6EE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system user id </w:t>
            </w:r>
          </w:p>
        </w:tc>
      </w:tr>
      <w:tr w:rsidR="00BF6EE0" w:rsidTr="00AC39BA">
        <w:tc>
          <w:tcPr>
            <w:tcW w:w="1560" w:type="dxa"/>
            <w:vMerge/>
          </w:tcPr>
          <w:p w:rsidR="00BF6EE0" w:rsidRPr="00D32748" w:rsidRDefault="00BF6EE0" w:rsidP="00BF6EE0">
            <w:pPr>
              <w:rPr>
                <w:rFonts w:asciiTheme="minorHAnsi" w:eastAsiaTheme="majorEastAsia" w:hAnsiTheme="minorHAnsi"/>
                <w:sz w:val="18"/>
                <w:szCs w:val="18"/>
              </w:rPr>
            </w:pPr>
          </w:p>
        </w:tc>
        <w:tc>
          <w:tcPr>
            <w:tcW w:w="1902" w:type="dxa"/>
          </w:tcPr>
          <w:p w:rsidR="00BF6EE0" w:rsidRPr="00D02F9D" w:rsidRDefault="00BF6EE0" w:rsidP="00BF6EE0">
            <w:pPr>
              <w:rPr>
                <w:rFonts w:asciiTheme="minorHAnsi" w:hAnsiTheme="minorHAnsi"/>
                <w:sz w:val="18"/>
                <w:szCs w:val="18"/>
                <w:lang w:eastAsia="zh-CN"/>
              </w:rPr>
            </w:pPr>
            <w:r>
              <w:rPr>
                <w:rFonts w:asciiTheme="minorHAnsi" w:hAnsiTheme="minorHAnsi" w:hint="eastAsia"/>
                <w:sz w:val="18"/>
                <w:szCs w:val="18"/>
                <w:lang w:eastAsia="zh-CN"/>
              </w:rPr>
              <w:t>userName</w:t>
            </w:r>
          </w:p>
        </w:tc>
        <w:tc>
          <w:tcPr>
            <w:tcW w:w="992" w:type="dxa"/>
          </w:tcPr>
          <w:p w:rsidR="00BF6EE0" w:rsidRPr="00D02F9D" w:rsidRDefault="00BF6EE0" w:rsidP="00BF6EE0">
            <w:pPr>
              <w:rPr>
                <w:rFonts w:asciiTheme="minorHAnsi" w:hAnsiTheme="minorHAnsi"/>
                <w:sz w:val="18"/>
                <w:szCs w:val="18"/>
                <w:lang w:eastAsia="zh-CN"/>
              </w:rPr>
            </w:pPr>
            <w:r>
              <w:rPr>
                <w:rFonts w:asciiTheme="minorHAnsi" w:hAnsiTheme="minorHAnsi" w:hint="eastAsia"/>
                <w:sz w:val="18"/>
                <w:szCs w:val="18"/>
                <w:lang w:eastAsia="zh-CN"/>
              </w:rPr>
              <w:t>string</w:t>
            </w:r>
          </w:p>
        </w:tc>
        <w:tc>
          <w:tcPr>
            <w:tcW w:w="1370" w:type="dxa"/>
          </w:tcPr>
          <w:p w:rsidR="00BF6EE0" w:rsidRPr="00D02F9D" w:rsidRDefault="00BF6EE0" w:rsidP="00BF6EE0">
            <w:pPr>
              <w:rPr>
                <w:rFonts w:asciiTheme="minorHAnsi" w:hAnsiTheme="minorHAnsi"/>
                <w:sz w:val="18"/>
                <w:szCs w:val="18"/>
                <w:lang w:eastAsia="zh-CN"/>
              </w:rPr>
            </w:pPr>
            <w:r>
              <w:rPr>
                <w:rFonts w:asciiTheme="minorHAnsi" w:hAnsiTheme="minorHAnsi" w:hint="eastAsia"/>
                <w:sz w:val="18"/>
                <w:szCs w:val="18"/>
                <w:lang w:eastAsia="zh-CN"/>
              </w:rPr>
              <w:t>N</w:t>
            </w:r>
          </w:p>
        </w:tc>
        <w:tc>
          <w:tcPr>
            <w:tcW w:w="3957" w:type="dxa"/>
          </w:tcPr>
          <w:p w:rsidR="00BF6EE0" w:rsidRPr="00D02F9D" w:rsidRDefault="00BF6EE0" w:rsidP="00BF6EE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system user name</w:t>
            </w:r>
          </w:p>
        </w:tc>
      </w:tr>
      <w:tr w:rsidR="00BF6EE0" w:rsidTr="00AC39BA">
        <w:tc>
          <w:tcPr>
            <w:tcW w:w="1560" w:type="dxa"/>
            <w:vMerge/>
          </w:tcPr>
          <w:p w:rsidR="00BF6EE0" w:rsidRPr="00D32748" w:rsidRDefault="00BF6EE0" w:rsidP="00BF6EE0">
            <w:pPr>
              <w:rPr>
                <w:rFonts w:asciiTheme="minorHAnsi" w:eastAsiaTheme="majorEastAsia" w:hAnsiTheme="minorHAnsi"/>
                <w:sz w:val="18"/>
                <w:szCs w:val="18"/>
              </w:rPr>
            </w:pPr>
          </w:p>
        </w:tc>
        <w:tc>
          <w:tcPr>
            <w:tcW w:w="1902" w:type="dxa"/>
          </w:tcPr>
          <w:p w:rsidR="00BF6EE0" w:rsidRPr="00D02F9D" w:rsidRDefault="00BF6EE0" w:rsidP="00BF6EE0">
            <w:pPr>
              <w:rPr>
                <w:rFonts w:asciiTheme="minorHAnsi" w:hAnsiTheme="minorHAnsi"/>
                <w:sz w:val="18"/>
                <w:szCs w:val="18"/>
              </w:rPr>
            </w:pPr>
            <w:r>
              <w:rPr>
                <w:rFonts w:asciiTheme="minorHAnsi" w:hAnsiTheme="minorHAnsi"/>
                <w:sz w:val="18"/>
                <w:szCs w:val="18"/>
              </w:rPr>
              <w:t>pageNo</w:t>
            </w:r>
          </w:p>
        </w:tc>
        <w:tc>
          <w:tcPr>
            <w:tcW w:w="992" w:type="dxa"/>
          </w:tcPr>
          <w:p w:rsidR="00BF6EE0" w:rsidRPr="00D02F9D" w:rsidRDefault="00BF6EE0" w:rsidP="00BF6EE0">
            <w:pPr>
              <w:rPr>
                <w:rFonts w:asciiTheme="minorHAnsi" w:hAnsiTheme="minorHAnsi"/>
                <w:sz w:val="18"/>
                <w:szCs w:val="18"/>
              </w:rPr>
            </w:pPr>
            <w:r>
              <w:rPr>
                <w:rFonts w:asciiTheme="minorHAnsi" w:hAnsiTheme="minorHAnsi"/>
                <w:sz w:val="18"/>
                <w:szCs w:val="18"/>
              </w:rPr>
              <w:t>int</w:t>
            </w:r>
          </w:p>
        </w:tc>
        <w:tc>
          <w:tcPr>
            <w:tcW w:w="1370" w:type="dxa"/>
          </w:tcPr>
          <w:p w:rsidR="00BF6EE0" w:rsidRPr="00D02F9D" w:rsidRDefault="00BF6EE0" w:rsidP="00BF6EE0">
            <w:pPr>
              <w:rPr>
                <w:rFonts w:asciiTheme="minorHAnsi" w:hAnsiTheme="minorHAnsi"/>
                <w:sz w:val="18"/>
                <w:szCs w:val="18"/>
              </w:rPr>
            </w:pPr>
            <w:r>
              <w:rPr>
                <w:rFonts w:asciiTheme="minorHAnsi" w:hAnsiTheme="minorHAnsi"/>
                <w:sz w:val="18"/>
                <w:szCs w:val="18"/>
              </w:rPr>
              <w:t>N</w:t>
            </w:r>
          </w:p>
        </w:tc>
        <w:tc>
          <w:tcPr>
            <w:tcW w:w="3957" w:type="dxa"/>
          </w:tcPr>
          <w:p w:rsidR="00BF6EE0" w:rsidRPr="00D02F9D" w:rsidRDefault="00BF6EE0" w:rsidP="00BF6EE0">
            <w:pPr>
              <w:rPr>
                <w:rFonts w:asciiTheme="minorHAnsi" w:hAnsiTheme="minorHAnsi"/>
                <w:sz w:val="18"/>
                <w:szCs w:val="18"/>
                <w:lang w:eastAsia="zh-CN"/>
              </w:rPr>
            </w:pPr>
            <w:r>
              <w:rPr>
                <w:rFonts w:asciiTheme="minorHAnsi" w:hAnsiTheme="minorHAnsi"/>
                <w:sz w:val="18"/>
                <w:szCs w:val="18"/>
                <w:lang w:eastAsia="zh-CN"/>
              </w:rPr>
              <w:t>Page number (default value = 1)</w:t>
            </w:r>
          </w:p>
        </w:tc>
      </w:tr>
      <w:tr w:rsidR="00BF6EE0" w:rsidTr="00AC39BA">
        <w:tc>
          <w:tcPr>
            <w:tcW w:w="1560" w:type="dxa"/>
            <w:vMerge/>
          </w:tcPr>
          <w:p w:rsidR="00BF6EE0" w:rsidRPr="00D32748" w:rsidRDefault="00BF6EE0" w:rsidP="00BF6EE0">
            <w:pPr>
              <w:rPr>
                <w:rFonts w:asciiTheme="minorHAnsi" w:eastAsiaTheme="majorEastAsia" w:hAnsiTheme="minorHAnsi"/>
                <w:sz w:val="18"/>
                <w:szCs w:val="18"/>
              </w:rPr>
            </w:pPr>
          </w:p>
        </w:tc>
        <w:tc>
          <w:tcPr>
            <w:tcW w:w="1902" w:type="dxa"/>
          </w:tcPr>
          <w:p w:rsidR="00BF6EE0" w:rsidRPr="00D02F9D" w:rsidRDefault="00BF6EE0" w:rsidP="00BF6EE0">
            <w:pPr>
              <w:rPr>
                <w:rFonts w:asciiTheme="minorHAnsi" w:hAnsiTheme="minorHAnsi"/>
                <w:sz w:val="18"/>
                <w:szCs w:val="18"/>
              </w:rPr>
            </w:pPr>
            <w:r>
              <w:rPr>
                <w:rFonts w:asciiTheme="minorHAnsi" w:hAnsiTheme="minorHAnsi"/>
                <w:sz w:val="18"/>
                <w:szCs w:val="18"/>
              </w:rPr>
              <w:t>pageSize</w:t>
            </w:r>
          </w:p>
        </w:tc>
        <w:tc>
          <w:tcPr>
            <w:tcW w:w="992" w:type="dxa"/>
          </w:tcPr>
          <w:p w:rsidR="00BF6EE0" w:rsidRPr="00D02F9D" w:rsidRDefault="00BF6EE0" w:rsidP="00BF6EE0">
            <w:pPr>
              <w:rPr>
                <w:rFonts w:asciiTheme="minorHAnsi" w:hAnsiTheme="minorHAnsi"/>
                <w:sz w:val="18"/>
                <w:szCs w:val="18"/>
              </w:rPr>
            </w:pPr>
            <w:r>
              <w:rPr>
                <w:rFonts w:asciiTheme="minorHAnsi" w:hAnsiTheme="minorHAnsi"/>
                <w:sz w:val="18"/>
                <w:szCs w:val="18"/>
              </w:rPr>
              <w:t>int</w:t>
            </w:r>
          </w:p>
        </w:tc>
        <w:tc>
          <w:tcPr>
            <w:tcW w:w="1370" w:type="dxa"/>
          </w:tcPr>
          <w:p w:rsidR="00BF6EE0" w:rsidRPr="00D02F9D" w:rsidRDefault="00BF6EE0" w:rsidP="00BF6EE0">
            <w:pPr>
              <w:rPr>
                <w:rFonts w:asciiTheme="minorHAnsi" w:hAnsiTheme="minorHAnsi"/>
                <w:sz w:val="18"/>
                <w:szCs w:val="18"/>
              </w:rPr>
            </w:pPr>
            <w:r>
              <w:rPr>
                <w:rFonts w:asciiTheme="minorHAnsi" w:hAnsiTheme="minorHAnsi"/>
                <w:sz w:val="18"/>
                <w:szCs w:val="18"/>
              </w:rPr>
              <w:t>N</w:t>
            </w:r>
          </w:p>
        </w:tc>
        <w:tc>
          <w:tcPr>
            <w:tcW w:w="3957" w:type="dxa"/>
          </w:tcPr>
          <w:p w:rsidR="00BF6EE0" w:rsidRPr="00D02F9D" w:rsidRDefault="00BF6EE0" w:rsidP="00BF6EE0">
            <w:pPr>
              <w:rPr>
                <w:rFonts w:asciiTheme="minorHAnsi" w:hAnsiTheme="minorHAnsi"/>
                <w:sz w:val="18"/>
                <w:szCs w:val="18"/>
                <w:lang w:eastAsia="zh-CN"/>
              </w:rPr>
            </w:pPr>
            <w:r>
              <w:rPr>
                <w:rFonts w:asciiTheme="minorHAnsi" w:hAnsiTheme="minorHAnsi"/>
                <w:sz w:val="18"/>
                <w:szCs w:val="18"/>
                <w:lang w:eastAsia="zh-CN"/>
              </w:rPr>
              <w:t>Page size (default value = 10)</w:t>
            </w:r>
          </w:p>
        </w:tc>
      </w:tr>
      <w:tr w:rsidR="00BF6EE0" w:rsidTr="00AC39BA">
        <w:tc>
          <w:tcPr>
            <w:tcW w:w="1560" w:type="dxa"/>
            <w:vMerge/>
          </w:tcPr>
          <w:p w:rsidR="00BF6EE0" w:rsidRPr="00D32748" w:rsidRDefault="00BF6EE0" w:rsidP="00AC39BA">
            <w:pPr>
              <w:rPr>
                <w:rFonts w:asciiTheme="minorHAnsi" w:eastAsiaTheme="majorEastAsia" w:hAnsiTheme="minorHAnsi"/>
                <w:sz w:val="18"/>
                <w:szCs w:val="18"/>
              </w:rPr>
            </w:pPr>
          </w:p>
        </w:tc>
        <w:tc>
          <w:tcPr>
            <w:tcW w:w="1902"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hint="eastAsia"/>
                <w:sz w:val="18"/>
                <w:szCs w:val="18"/>
                <w:lang w:eastAsia="zh-CN"/>
              </w:rPr>
              <w:t>roleId</w:t>
            </w:r>
          </w:p>
        </w:tc>
        <w:tc>
          <w:tcPr>
            <w:tcW w:w="992"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l</w:t>
            </w:r>
            <w:r>
              <w:rPr>
                <w:rFonts w:asciiTheme="minorHAnsi" w:eastAsiaTheme="majorEastAsia" w:hAnsiTheme="minorHAnsi" w:hint="eastAsia"/>
                <w:sz w:val="18"/>
                <w:szCs w:val="18"/>
                <w:lang w:eastAsia="zh-CN"/>
              </w:rPr>
              <w:t>ong</w:t>
            </w:r>
          </w:p>
        </w:tc>
        <w:tc>
          <w:tcPr>
            <w:tcW w:w="1370"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hint="eastAsia"/>
                <w:sz w:val="18"/>
                <w:szCs w:val="18"/>
                <w:lang w:eastAsia="zh-CN"/>
              </w:rPr>
              <w:t>N</w:t>
            </w:r>
          </w:p>
        </w:tc>
        <w:tc>
          <w:tcPr>
            <w:tcW w:w="3957"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T</w:t>
            </w:r>
            <w:r>
              <w:rPr>
                <w:rFonts w:asciiTheme="minorHAnsi" w:eastAsiaTheme="majorEastAsia" w:hAnsiTheme="minorHAnsi" w:hint="eastAsia"/>
                <w:sz w:val="18"/>
                <w:szCs w:val="18"/>
                <w:lang w:eastAsia="zh-CN"/>
              </w:rPr>
              <w:t xml:space="preserve">he </w:t>
            </w:r>
            <w:r>
              <w:rPr>
                <w:rFonts w:asciiTheme="minorHAnsi" w:eastAsiaTheme="majorEastAsia" w:hAnsiTheme="minorHAnsi"/>
                <w:sz w:val="18"/>
                <w:szCs w:val="18"/>
                <w:lang w:eastAsia="zh-CN"/>
              </w:rPr>
              <w:t>system role id</w:t>
            </w:r>
          </w:p>
        </w:tc>
      </w:tr>
      <w:tr w:rsidR="00BF6EE0" w:rsidTr="00AC39BA">
        <w:tc>
          <w:tcPr>
            <w:tcW w:w="1560" w:type="dxa"/>
            <w:vMerge/>
          </w:tcPr>
          <w:p w:rsidR="00BF6EE0" w:rsidRPr="00D32748" w:rsidRDefault="00BF6EE0" w:rsidP="00AC39BA">
            <w:pPr>
              <w:rPr>
                <w:rFonts w:asciiTheme="minorHAnsi" w:eastAsiaTheme="majorEastAsia" w:hAnsiTheme="minorHAnsi"/>
                <w:sz w:val="18"/>
                <w:szCs w:val="18"/>
              </w:rPr>
            </w:pPr>
          </w:p>
        </w:tc>
        <w:tc>
          <w:tcPr>
            <w:tcW w:w="1902"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hint="eastAsia"/>
                <w:sz w:val="18"/>
                <w:szCs w:val="18"/>
                <w:lang w:eastAsia="zh-CN"/>
              </w:rPr>
              <w:t>email</w:t>
            </w:r>
          </w:p>
        </w:tc>
        <w:tc>
          <w:tcPr>
            <w:tcW w:w="992"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hint="eastAsia"/>
                <w:sz w:val="18"/>
                <w:szCs w:val="18"/>
                <w:lang w:eastAsia="zh-CN"/>
              </w:rPr>
              <w:t>string</w:t>
            </w:r>
          </w:p>
        </w:tc>
        <w:tc>
          <w:tcPr>
            <w:tcW w:w="1370"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hint="eastAsia"/>
                <w:sz w:val="18"/>
                <w:szCs w:val="18"/>
                <w:lang w:eastAsia="zh-CN"/>
              </w:rPr>
              <w:t>N</w:t>
            </w:r>
          </w:p>
        </w:tc>
        <w:tc>
          <w:tcPr>
            <w:tcW w:w="3957" w:type="dxa"/>
          </w:tcPr>
          <w:p w:rsidR="00BF6EE0" w:rsidRPr="006F6FEC" w:rsidRDefault="00BF6EE0" w:rsidP="00AC39B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T</w:t>
            </w:r>
            <w:r>
              <w:rPr>
                <w:rFonts w:asciiTheme="minorHAnsi" w:eastAsiaTheme="majorEastAsia" w:hAnsiTheme="minorHAnsi" w:hint="eastAsia"/>
                <w:sz w:val="18"/>
                <w:szCs w:val="18"/>
                <w:lang w:eastAsia="zh-CN"/>
              </w:rPr>
              <w:t xml:space="preserve">he </w:t>
            </w:r>
            <w:r>
              <w:rPr>
                <w:rFonts w:asciiTheme="minorHAnsi" w:eastAsiaTheme="majorEastAsia" w:hAnsiTheme="minorHAnsi"/>
                <w:sz w:val="18"/>
                <w:szCs w:val="18"/>
                <w:lang w:eastAsia="zh-CN"/>
              </w:rPr>
              <w:t xml:space="preserve">system email </w:t>
            </w:r>
          </w:p>
        </w:tc>
      </w:tr>
    </w:tbl>
    <w:p w:rsidR="00515D38" w:rsidRPr="00B00359" w:rsidRDefault="00515D38" w:rsidP="00515D38">
      <w:pPr>
        <w:pStyle w:val="Heading3"/>
        <w:numPr>
          <w:ilvl w:val="2"/>
          <w:numId w:val="10"/>
        </w:numPr>
      </w:pPr>
      <w:bookmarkStart w:id="876" w:name="_Toc432782316"/>
      <w:r w:rsidRPr="00B00359">
        <w:t>Response</w:t>
      </w:r>
      <w:bookmarkEnd w:id="876"/>
    </w:p>
    <w:p w:rsidR="00515D38" w:rsidRPr="00C50609" w:rsidRDefault="00515D38" w:rsidP="00515D38">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15D38" w:rsidTr="003514D7">
        <w:trPr>
          <w:trHeight w:val="70"/>
          <w:jc w:val="center"/>
        </w:trPr>
        <w:tc>
          <w:tcPr>
            <w:tcW w:w="1907"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Tr="003514D7">
        <w:trPr>
          <w:jc w:val="center"/>
        </w:trPr>
        <w:tc>
          <w:tcPr>
            <w:tcW w:w="1907"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515D38" w:rsidTr="003514D7">
        <w:trPr>
          <w:jc w:val="center"/>
        </w:trPr>
        <w:tc>
          <w:tcPr>
            <w:tcW w:w="190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15D38" w:rsidTr="003514D7">
        <w:trPr>
          <w:jc w:val="center"/>
        </w:trPr>
        <w:tc>
          <w:tcPr>
            <w:tcW w:w="190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1F400A" w:rsidRDefault="001F400A" w:rsidP="001F400A">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1F400A" w:rsidRPr="00BF554A" w:rsidTr="001F400A">
        <w:trPr>
          <w:trHeight w:val="70"/>
        </w:trPr>
        <w:tc>
          <w:tcPr>
            <w:tcW w:w="1134"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1F400A" w:rsidRPr="002B6402" w:rsidRDefault="001F400A" w:rsidP="001F400A">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1F400A" w:rsidRPr="002B6402" w:rsidRDefault="001F400A" w:rsidP="001F400A">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b/>
              </w:rPr>
              <w:t>Description</w:t>
            </w:r>
          </w:p>
        </w:tc>
      </w:tr>
      <w:tr w:rsidR="001F400A" w:rsidRPr="00BF554A" w:rsidTr="001F400A">
        <w:tc>
          <w:tcPr>
            <w:tcW w:w="1134" w:type="dxa"/>
          </w:tcPr>
          <w:p w:rsidR="001F400A" w:rsidRPr="00416428" w:rsidRDefault="001F400A" w:rsidP="001F400A">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1F400A" w:rsidRPr="00416428" w:rsidRDefault="001F400A" w:rsidP="001F400A">
            <w:pPr>
              <w:rPr>
                <w:rFonts w:asciiTheme="minorHAnsi" w:hAnsiTheme="minorHAnsi"/>
                <w:sz w:val="18"/>
                <w:szCs w:val="18"/>
              </w:rPr>
            </w:pPr>
            <w:r>
              <w:rPr>
                <w:rFonts w:asciiTheme="minorHAnsi" w:hAnsiTheme="minorHAnsi"/>
                <w:sz w:val="18"/>
                <w:szCs w:val="18"/>
              </w:rPr>
              <w:t>pageInfo</w:t>
            </w:r>
          </w:p>
        </w:tc>
        <w:tc>
          <w:tcPr>
            <w:tcW w:w="997" w:type="dxa"/>
          </w:tcPr>
          <w:p w:rsidR="001F400A" w:rsidRPr="00416428" w:rsidRDefault="001F400A" w:rsidP="001F400A">
            <w:pPr>
              <w:rPr>
                <w:rFonts w:asciiTheme="minorHAnsi" w:hAnsiTheme="minorHAnsi"/>
                <w:sz w:val="18"/>
                <w:szCs w:val="18"/>
              </w:rPr>
            </w:pPr>
            <w:r w:rsidRPr="00416428">
              <w:rPr>
                <w:rFonts w:asciiTheme="minorHAnsi" w:hAnsiTheme="minorHAnsi"/>
                <w:sz w:val="18"/>
                <w:szCs w:val="18"/>
              </w:rPr>
              <w:t>complex</w:t>
            </w:r>
          </w:p>
        </w:tc>
        <w:tc>
          <w:tcPr>
            <w:tcW w:w="1504" w:type="dxa"/>
          </w:tcPr>
          <w:p w:rsidR="001F400A" w:rsidRPr="00416428" w:rsidRDefault="001F400A" w:rsidP="001F400A">
            <w:pPr>
              <w:rPr>
                <w:rFonts w:asciiTheme="minorHAnsi" w:hAnsiTheme="minorHAnsi"/>
                <w:sz w:val="18"/>
                <w:szCs w:val="18"/>
              </w:rPr>
            </w:pPr>
            <w:r>
              <w:rPr>
                <w:rFonts w:asciiTheme="minorHAnsi" w:hAnsiTheme="minorHAnsi"/>
                <w:sz w:val="18"/>
                <w:szCs w:val="18"/>
              </w:rPr>
              <w:t>N</w:t>
            </w:r>
          </w:p>
        </w:tc>
        <w:tc>
          <w:tcPr>
            <w:tcW w:w="4161" w:type="dxa"/>
          </w:tcPr>
          <w:p w:rsidR="001F400A" w:rsidRPr="00416428" w:rsidRDefault="001F400A" w:rsidP="001F400A">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systemUser</w:t>
            </w:r>
            <w:r w:rsidRPr="00416428">
              <w:rPr>
                <w:rFonts w:asciiTheme="minorHAnsi" w:hAnsiTheme="minorHAnsi"/>
                <w:sz w:val="18"/>
                <w:szCs w:val="18"/>
              </w:rPr>
              <w:t xml:space="preserve"> </w:t>
            </w:r>
            <w:r>
              <w:rPr>
                <w:rFonts w:asciiTheme="minorHAnsi" w:hAnsiTheme="minorHAnsi"/>
                <w:sz w:val="18"/>
                <w:szCs w:val="18"/>
              </w:rPr>
              <w:t>pageInfo</w:t>
            </w:r>
          </w:p>
        </w:tc>
      </w:tr>
    </w:tbl>
    <w:p w:rsidR="001F400A" w:rsidRDefault="001F400A" w:rsidP="001F400A">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1F400A" w:rsidRPr="00BF554A" w:rsidTr="001F400A">
        <w:trPr>
          <w:trHeight w:val="422"/>
        </w:trPr>
        <w:tc>
          <w:tcPr>
            <w:tcW w:w="1737"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1F400A" w:rsidRPr="002B6402" w:rsidRDefault="001F400A" w:rsidP="001F400A">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1F400A" w:rsidRPr="002B6402" w:rsidRDefault="001F400A" w:rsidP="001F400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b/>
              </w:rPr>
              <w:t>Description</w:t>
            </w:r>
          </w:p>
        </w:tc>
      </w:tr>
      <w:tr w:rsidR="001F400A" w:rsidRPr="00BF554A" w:rsidTr="001F400A">
        <w:tc>
          <w:tcPr>
            <w:tcW w:w="1737" w:type="dxa"/>
            <w:vMerge w:val="restart"/>
          </w:tcPr>
          <w:p w:rsidR="001F400A" w:rsidRPr="00416428" w:rsidRDefault="001F400A" w:rsidP="001F400A">
            <w:pPr>
              <w:rPr>
                <w:rFonts w:asciiTheme="minorHAnsi" w:hAnsiTheme="minorHAnsi"/>
                <w:sz w:val="18"/>
                <w:szCs w:val="18"/>
              </w:rPr>
            </w:pPr>
            <w:r>
              <w:rPr>
                <w:rFonts w:asciiTheme="minorHAnsi" w:hAnsiTheme="minorHAnsi"/>
                <w:sz w:val="18"/>
                <w:szCs w:val="18"/>
              </w:rPr>
              <w:t>pageInfo</w:t>
            </w:r>
          </w:p>
        </w:tc>
        <w:tc>
          <w:tcPr>
            <w:tcW w:w="1843" w:type="dxa"/>
          </w:tcPr>
          <w:p w:rsidR="001F400A" w:rsidRPr="00416428" w:rsidRDefault="001F400A" w:rsidP="001F400A">
            <w:pPr>
              <w:rPr>
                <w:rFonts w:asciiTheme="minorHAnsi" w:hAnsiTheme="minorHAnsi"/>
                <w:sz w:val="18"/>
                <w:szCs w:val="18"/>
              </w:rPr>
            </w:pPr>
            <w:r>
              <w:rPr>
                <w:rFonts w:asciiTheme="minorHAnsi" w:hAnsiTheme="minorHAnsi"/>
                <w:sz w:val="18"/>
                <w:szCs w:val="18"/>
              </w:rPr>
              <w:t>pageSize</w:t>
            </w:r>
          </w:p>
        </w:tc>
        <w:tc>
          <w:tcPr>
            <w:tcW w:w="835" w:type="dxa"/>
          </w:tcPr>
          <w:p w:rsidR="001F400A" w:rsidRPr="00416428" w:rsidRDefault="001F400A" w:rsidP="001F400A">
            <w:pPr>
              <w:rPr>
                <w:rFonts w:asciiTheme="minorHAnsi" w:hAnsiTheme="minorHAnsi"/>
                <w:sz w:val="18"/>
                <w:szCs w:val="18"/>
              </w:rPr>
            </w:pPr>
            <w:r>
              <w:rPr>
                <w:rFonts w:asciiTheme="minorHAnsi" w:hAnsiTheme="minorHAnsi"/>
                <w:sz w:val="18"/>
                <w:szCs w:val="18"/>
              </w:rPr>
              <w:t>int</w:t>
            </w:r>
          </w:p>
        </w:tc>
        <w:tc>
          <w:tcPr>
            <w:tcW w:w="1501" w:type="dxa"/>
          </w:tcPr>
          <w:p w:rsidR="001F400A" w:rsidRDefault="001F400A" w:rsidP="001F400A">
            <w:r w:rsidRPr="00E162F5">
              <w:rPr>
                <w:rFonts w:asciiTheme="minorHAnsi" w:hAnsiTheme="minorHAnsi"/>
                <w:sz w:val="18"/>
                <w:szCs w:val="18"/>
              </w:rPr>
              <w:t>Y</w:t>
            </w:r>
          </w:p>
        </w:tc>
        <w:tc>
          <w:tcPr>
            <w:tcW w:w="3865" w:type="dxa"/>
          </w:tcPr>
          <w:p w:rsidR="001F400A" w:rsidRPr="00416428" w:rsidRDefault="001F400A" w:rsidP="001F400A">
            <w:pPr>
              <w:rPr>
                <w:rFonts w:asciiTheme="minorHAnsi" w:hAnsiTheme="minorHAnsi"/>
                <w:sz w:val="18"/>
                <w:szCs w:val="18"/>
              </w:rPr>
            </w:pPr>
            <w:r>
              <w:rPr>
                <w:rFonts w:asciiTheme="minorHAnsi" w:hAnsiTheme="minorHAnsi"/>
                <w:sz w:val="18"/>
                <w:szCs w:val="18"/>
              </w:rPr>
              <w:t>The pageSize</w:t>
            </w:r>
          </w:p>
        </w:tc>
      </w:tr>
      <w:tr w:rsidR="001F400A" w:rsidRPr="00BF554A" w:rsidTr="001F400A">
        <w:trPr>
          <w:trHeight w:val="213"/>
        </w:trPr>
        <w:tc>
          <w:tcPr>
            <w:tcW w:w="1737" w:type="dxa"/>
            <w:vMerge/>
          </w:tcPr>
          <w:p w:rsidR="001F400A" w:rsidRPr="00416428" w:rsidRDefault="001F400A" w:rsidP="001F400A">
            <w:pPr>
              <w:rPr>
                <w:rFonts w:asciiTheme="minorHAnsi" w:hAnsiTheme="minorHAnsi"/>
                <w:sz w:val="18"/>
                <w:szCs w:val="18"/>
              </w:rPr>
            </w:pPr>
          </w:p>
        </w:tc>
        <w:tc>
          <w:tcPr>
            <w:tcW w:w="1843" w:type="dxa"/>
          </w:tcPr>
          <w:p w:rsidR="001F400A" w:rsidRPr="00416428" w:rsidRDefault="001F400A" w:rsidP="001F400A">
            <w:pPr>
              <w:rPr>
                <w:rFonts w:asciiTheme="minorHAnsi" w:hAnsiTheme="minorHAnsi"/>
                <w:sz w:val="18"/>
                <w:szCs w:val="18"/>
              </w:rPr>
            </w:pPr>
            <w:r>
              <w:rPr>
                <w:rFonts w:asciiTheme="minorHAnsi" w:hAnsiTheme="minorHAnsi"/>
                <w:sz w:val="18"/>
                <w:szCs w:val="18"/>
              </w:rPr>
              <w:t>currentPage</w:t>
            </w:r>
          </w:p>
        </w:tc>
        <w:tc>
          <w:tcPr>
            <w:tcW w:w="835" w:type="dxa"/>
          </w:tcPr>
          <w:p w:rsidR="001F400A" w:rsidRPr="00416428" w:rsidRDefault="001F400A" w:rsidP="001F400A">
            <w:pPr>
              <w:rPr>
                <w:rFonts w:asciiTheme="minorHAnsi" w:hAnsiTheme="minorHAnsi"/>
                <w:sz w:val="18"/>
                <w:szCs w:val="18"/>
              </w:rPr>
            </w:pPr>
            <w:r>
              <w:rPr>
                <w:rFonts w:asciiTheme="minorHAnsi" w:hAnsiTheme="minorHAnsi"/>
                <w:sz w:val="18"/>
                <w:szCs w:val="18"/>
              </w:rPr>
              <w:t>int</w:t>
            </w:r>
          </w:p>
        </w:tc>
        <w:tc>
          <w:tcPr>
            <w:tcW w:w="1501" w:type="dxa"/>
          </w:tcPr>
          <w:p w:rsidR="001F400A" w:rsidRDefault="001F400A" w:rsidP="001F400A">
            <w:r w:rsidRPr="00E162F5">
              <w:rPr>
                <w:rFonts w:asciiTheme="minorHAnsi" w:hAnsiTheme="minorHAnsi"/>
                <w:sz w:val="18"/>
                <w:szCs w:val="18"/>
              </w:rPr>
              <w:t>Y</w:t>
            </w:r>
          </w:p>
        </w:tc>
        <w:tc>
          <w:tcPr>
            <w:tcW w:w="3865" w:type="dxa"/>
          </w:tcPr>
          <w:p w:rsidR="001F400A" w:rsidRPr="00416428" w:rsidRDefault="001F400A" w:rsidP="001F400A">
            <w:pPr>
              <w:rPr>
                <w:rFonts w:asciiTheme="minorHAnsi" w:hAnsiTheme="minorHAnsi"/>
                <w:sz w:val="18"/>
                <w:szCs w:val="18"/>
              </w:rPr>
            </w:pPr>
            <w:r>
              <w:rPr>
                <w:rFonts w:asciiTheme="minorHAnsi" w:hAnsiTheme="minorHAnsi"/>
                <w:sz w:val="18"/>
                <w:szCs w:val="18"/>
              </w:rPr>
              <w:t xml:space="preserve">The current page </w:t>
            </w:r>
          </w:p>
        </w:tc>
      </w:tr>
      <w:tr w:rsidR="001F400A" w:rsidRPr="00BF554A" w:rsidTr="001F400A">
        <w:tc>
          <w:tcPr>
            <w:tcW w:w="1737" w:type="dxa"/>
            <w:vMerge/>
          </w:tcPr>
          <w:p w:rsidR="001F400A" w:rsidRPr="00416428" w:rsidRDefault="001F400A" w:rsidP="001F400A">
            <w:pPr>
              <w:rPr>
                <w:rFonts w:asciiTheme="minorHAnsi" w:hAnsiTheme="minorHAnsi"/>
                <w:sz w:val="18"/>
                <w:szCs w:val="18"/>
              </w:rPr>
            </w:pPr>
          </w:p>
        </w:tc>
        <w:tc>
          <w:tcPr>
            <w:tcW w:w="1843" w:type="dxa"/>
          </w:tcPr>
          <w:p w:rsidR="001F400A" w:rsidRPr="00416428" w:rsidRDefault="001F400A" w:rsidP="001F400A">
            <w:pPr>
              <w:rPr>
                <w:rFonts w:asciiTheme="minorHAnsi" w:hAnsiTheme="minorHAnsi"/>
                <w:sz w:val="18"/>
                <w:szCs w:val="18"/>
              </w:rPr>
            </w:pPr>
            <w:r>
              <w:rPr>
                <w:rFonts w:asciiTheme="minorHAnsi" w:hAnsiTheme="minorHAnsi"/>
                <w:sz w:val="18"/>
                <w:szCs w:val="18"/>
              </w:rPr>
              <w:t>result</w:t>
            </w:r>
          </w:p>
        </w:tc>
        <w:tc>
          <w:tcPr>
            <w:tcW w:w="835" w:type="dxa"/>
          </w:tcPr>
          <w:p w:rsidR="001F400A" w:rsidRPr="00416428" w:rsidRDefault="001F400A" w:rsidP="001F400A">
            <w:pPr>
              <w:rPr>
                <w:rFonts w:asciiTheme="minorHAnsi" w:hAnsiTheme="minorHAnsi"/>
                <w:sz w:val="18"/>
                <w:szCs w:val="18"/>
              </w:rPr>
            </w:pPr>
            <w:r>
              <w:rPr>
                <w:rFonts w:asciiTheme="minorHAnsi" w:hAnsiTheme="minorHAnsi"/>
                <w:sz w:val="18"/>
                <w:szCs w:val="18"/>
              </w:rPr>
              <w:t>complex</w:t>
            </w:r>
          </w:p>
        </w:tc>
        <w:tc>
          <w:tcPr>
            <w:tcW w:w="1501" w:type="dxa"/>
          </w:tcPr>
          <w:p w:rsidR="001F400A" w:rsidRDefault="001F400A" w:rsidP="001F400A">
            <w:r w:rsidRPr="00E162F5">
              <w:rPr>
                <w:rFonts w:asciiTheme="minorHAnsi" w:hAnsiTheme="minorHAnsi"/>
                <w:sz w:val="18"/>
                <w:szCs w:val="18"/>
              </w:rPr>
              <w:t>Y</w:t>
            </w:r>
          </w:p>
        </w:tc>
        <w:tc>
          <w:tcPr>
            <w:tcW w:w="3865" w:type="dxa"/>
          </w:tcPr>
          <w:p w:rsidR="001F400A" w:rsidRPr="00416428" w:rsidRDefault="008C49B9" w:rsidP="001F400A">
            <w:pPr>
              <w:rPr>
                <w:rFonts w:asciiTheme="minorHAnsi" w:hAnsiTheme="minorHAnsi"/>
                <w:sz w:val="18"/>
                <w:szCs w:val="18"/>
              </w:rPr>
            </w:pPr>
            <w:r>
              <w:rPr>
                <w:rFonts w:asciiTheme="minorHAnsi" w:hAnsiTheme="minorHAnsi"/>
                <w:sz w:val="18"/>
                <w:szCs w:val="18"/>
              </w:rPr>
              <w:t>The systemUser</w:t>
            </w:r>
            <w:r w:rsidR="001F400A">
              <w:rPr>
                <w:rFonts w:asciiTheme="minorHAnsi" w:hAnsiTheme="minorHAnsi"/>
                <w:sz w:val="18"/>
                <w:szCs w:val="18"/>
              </w:rPr>
              <w:t xml:space="preserve"> list information</w:t>
            </w:r>
          </w:p>
        </w:tc>
      </w:tr>
      <w:tr w:rsidR="001F400A" w:rsidRPr="00BF554A" w:rsidTr="001F400A">
        <w:tc>
          <w:tcPr>
            <w:tcW w:w="1737" w:type="dxa"/>
            <w:vMerge/>
          </w:tcPr>
          <w:p w:rsidR="001F400A" w:rsidRPr="00416428" w:rsidRDefault="001F400A" w:rsidP="001F400A">
            <w:pPr>
              <w:rPr>
                <w:rFonts w:asciiTheme="minorHAnsi" w:hAnsiTheme="minorHAnsi"/>
                <w:sz w:val="18"/>
                <w:szCs w:val="18"/>
              </w:rPr>
            </w:pPr>
          </w:p>
        </w:tc>
        <w:tc>
          <w:tcPr>
            <w:tcW w:w="1843" w:type="dxa"/>
          </w:tcPr>
          <w:p w:rsidR="001F400A" w:rsidRPr="00416428" w:rsidRDefault="001F400A" w:rsidP="001F400A">
            <w:pPr>
              <w:rPr>
                <w:rFonts w:asciiTheme="minorHAnsi" w:hAnsiTheme="minorHAnsi"/>
                <w:sz w:val="18"/>
                <w:szCs w:val="18"/>
              </w:rPr>
            </w:pPr>
            <w:r>
              <w:rPr>
                <w:rFonts w:asciiTheme="minorHAnsi" w:hAnsiTheme="minorHAnsi"/>
                <w:sz w:val="18"/>
                <w:szCs w:val="18"/>
              </w:rPr>
              <w:t>totalSize</w:t>
            </w:r>
          </w:p>
        </w:tc>
        <w:tc>
          <w:tcPr>
            <w:tcW w:w="835" w:type="dxa"/>
          </w:tcPr>
          <w:p w:rsidR="001F400A" w:rsidRPr="00416428" w:rsidRDefault="001F400A" w:rsidP="001F400A">
            <w:pPr>
              <w:rPr>
                <w:rFonts w:asciiTheme="minorHAnsi" w:hAnsiTheme="minorHAnsi"/>
                <w:sz w:val="18"/>
                <w:szCs w:val="18"/>
              </w:rPr>
            </w:pPr>
            <w:r w:rsidRPr="00416428">
              <w:rPr>
                <w:rFonts w:asciiTheme="minorHAnsi" w:hAnsiTheme="minorHAnsi"/>
                <w:sz w:val="18"/>
                <w:szCs w:val="18"/>
              </w:rPr>
              <w:t>int</w:t>
            </w:r>
          </w:p>
        </w:tc>
        <w:tc>
          <w:tcPr>
            <w:tcW w:w="1501" w:type="dxa"/>
          </w:tcPr>
          <w:p w:rsidR="001F400A" w:rsidRDefault="001F400A" w:rsidP="001F400A">
            <w:r w:rsidRPr="00E162F5">
              <w:rPr>
                <w:rFonts w:asciiTheme="minorHAnsi" w:hAnsiTheme="minorHAnsi"/>
                <w:sz w:val="18"/>
                <w:szCs w:val="18"/>
              </w:rPr>
              <w:t>Y</w:t>
            </w:r>
          </w:p>
        </w:tc>
        <w:tc>
          <w:tcPr>
            <w:tcW w:w="3865" w:type="dxa"/>
          </w:tcPr>
          <w:p w:rsidR="001F400A" w:rsidRPr="00416428" w:rsidRDefault="001F400A" w:rsidP="001F400A">
            <w:pPr>
              <w:rPr>
                <w:rFonts w:asciiTheme="minorHAnsi" w:hAnsiTheme="minorHAnsi"/>
                <w:sz w:val="18"/>
                <w:szCs w:val="18"/>
              </w:rPr>
            </w:pPr>
            <w:r>
              <w:rPr>
                <w:rFonts w:asciiTheme="minorHAnsi" w:hAnsiTheme="minorHAnsi"/>
                <w:sz w:val="18"/>
                <w:szCs w:val="18"/>
              </w:rPr>
              <w:t xml:space="preserve">The </w:t>
            </w:r>
            <w:r w:rsidR="008C49B9">
              <w:rPr>
                <w:rFonts w:asciiTheme="minorHAnsi" w:hAnsiTheme="minorHAnsi"/>
                <w:sz w:val="18"/>
                <w:szCs w:val="18"/>
              </w:rPr>
              <w:t xml:space="preserve">systemUser </w:t>
            </w:r>
            <w:r>
              <w:rPr>
                <w:rFonts w:asciiTheme="minorHAnsi" w:hAnsiTheme="minorHAnsi"/>
                <w:sz w:val="18"/>
                <w:szCs w:val="18"/>
              </w:rPr>
              <w:t>total Size</w:t>
            </w:r>
          </w:p>
        </w:tc>
      </w:tr>
      <w:tr w:rsidR="001F400A" w:rsidRPr="00BF554A" w:rsidTr="001F400A">
        <w:tc>
          <w:tcPr>
            <w:tcW w:w="1737" w:type="dxa"/>
            <w:vMerge/>
          </w:tcPr>
          <w:p w:rsidR="001F400A" w:rsidRPr="00416428" w:rsidRDefault="001F400A" w:rsidP="001F400A">
            <w:pPr>
              <w:rPr>
                <w:rFonts w:asciiTheme="minorHAnsi" w:hAnsiTheme="minorHAnsi"/>
                <w:sz w:val="18"/>
                <w:szCs w:val="18"/>
              </w:rPr>
            </w:pPr>
          </w:p>
        </w:tc>
        <w:tc>
          <w:tcPr>
            <w:tcW w:w="1843" w:type="dxa"/>
          </w:tcPr>
          <w:p w:rsidR="001F400A" w:rsidRPr="00416428" w:rsidRDefault="001F400A" w:rsidP="001F400A">
            <w:pPr>
              <w:rPr>
                <w:rFonts w:asciiTheme="minorHAnsi" w:hAnsiTheme="minorHAnsi"/>
                <w:sz w:val="18"/>
                <w:szCs w:val="18"/>
              </w:rPr>
            </w:pPr>
            <w:r>
              <w:rPr>
                <w:rFonts w:asciiTheme="minorHAnsi" w:hAnsiTheme="minorHAnsi"/>
                <w:sz w:val="18"/>
                <w:szCs w:val="18"/>
              </w:rPr>
              <w:t>pageNum</w:t>
            </w:r>
          </w:p>
        </w:tc>
        <w:tc>
          <w:tcPr>
            <w:tcW w:w="835" w:type="dxa"/>
          </w:tcPr>
          <w:p w:rsidR="001F400A" w:rsidRPr="00416428" w:rsidRDefault="001F400A" w:rsidP="001F400A">
            <w:pPr>
              <w:rPr>
                <w:rFonts w:asciiTheme="minorHAnsi" w:hAnsiTheme="minorHAnsi"/>
                <w:sz w:val="18"/>
                <w:szCs w:val="18"/>
              </w:rPr>
            </w:pPr>
            <w:r>
              <w:rPr>
                <w:rFonts w:asciiTheme="minorHAnsi" w:hAnsiTheme="minorHAnsi"/>
                <w:sz w:val="18"/>
                <w:szCs w:val="18"/>
              </w:rPr>
              <w:t>int</w:t>
            </w:r>
          </w:p>
        </w:tc>
        <w:tc>
          <w:tcPr>
            <w:tcW w:w="1501" w:type="dxa"/>
          </w:tcPr>
          <w:p w:rsidR="001F400A" w:rsidRDefault="001F400A" w:rsidP="001F400A">
            <w:r w:rsidRPr="00E162F5">
              <w:rPr>
                <w:rFonts w:asciiTheme="minorHAnsi" w:hAnsiTheme="minorHAnsi"/>
                <w:sz w:val="18"/>
                <w:szCs w:val="18"/>
              </w:rPr>
              <w:t>Y</w:t>
            </w:r>
          </w:p>
        </w:tc>
        <w:tc>
          <w:tcPr>
            <w:tcW w:w="3865" w:type="dxa"/>
          </w:tcPr>
          <w:p w:rsidR="001F400A" w:rsidRPr="00416428" w:rsidRDefault="001F400A" w:rsidP="001F400A">
            <w:pPr>
              <w:rPr>
                <w:rFonts w:asciiTheme="minorHAnsi" w:hAnsiTheme="minorHAnsi"/>
                <w:sz w:val="18"/>
                <w:szCs w:val="18"/>
              </w:rPr>
            </w:pPr>
            <w:r>
              <w:rPr>
                <w:rFonts w:asciiTheme="minorHAnsi" w:hAnsiTheme="minorHAnsi"/>
                <w:sz w:val="18"/>
                <w:szCs w:val="18"/>
              </w:rPr>
              <w:t xml:space="preserve">the  </w:t>
            </w:r>
            <w:r w:rsidR="008C49B9">
              <w:rPr>
                <w:rFonts w:asciiTheme="minorHAnsi" w:hAnsiTheme="minorHAnsi"/>
                <w:sz w:val="18"/>
                <w:szCs w:val="18"/>
              </w:rPr>
              <w:t xml:space="preserve">systemUser </w:t>
            </w:r>
            <w:r>
              <w:rPr>
                <w:rFonts w:asciiTheme="minorHAnsi" w:hAnsiTheme="minorHAnsi"/>
                <w:sz w:val="18"/>
                <w:szCs w:val="18"/>
              </w:rPr>
              <w:t>total page num</w:t>
            </w:r>
          </w:p>
        </w:tc>
      </w:tr>
    </w:tbl>
    <w:p w:rsidR="001F400A" w:rsidRDefault="001F400A" w:rsidP="001F400A">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1F400A" w:rsidRPr="00BF554A" w:rsidTr="001F400A">
        <w:trPr>
          <w:trHeight w:val="422"/>
        </w:trPr>
        <w:tc>
          <w:tcPr>
            <w:tcW w:w="1843" w:type="dxa"/>
            <w:shd w:val="clear" w:color="auto" w:fill="FFD966" w:themeFill="accent4" w:themeFillTint="99"/>
            <w:vAlign w:val="center"/>
          </w:tcPr>
          <w:p w:rsidR="001F400A" w:rsidRPr="002B6402" w:rsidRDefault="001F400A" w:rsidP="001F400A">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1F400A" w:rsidRPr="002B6402" w:rsidRDefault="001F400A" w:rsidP="001F400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1F400A" w:rsidRPr="002B6402" w:rsidRDefault="001F400A" w:rsidP="001F400A">
            <w:pPr>
              <w:jc w:val="center"/>
              <w:rPr>
                <w:rFonts w:asciiTheme="minorHAnsi" w:hAnsiTheme="minorHAnsi"/>
                <w:b/>
              </w:rPr>
            </w:pPr>
            <w:r w:rsidRPr="002B6402">
              <w:rPr>
                <w:rFonts w:asciiTheme="minorHAnsi" w:hAnsiTheme="minorHAnsi"/>
                <w:b/>
              </w:rPr>
              <w:t>Description</w:t>
            </w:r>
          </w:p>
        </w:tc>
      </w:tr>
      <w:tr w:rsidR="001F400A" w:rsidRPr="00BF554A" w:rsidTr="001F400A">
        <w:tc>
          <w:tcPr>
            <w:tcW w:w="1843" w:type="dxa"/>
          </w:tcPr>
          <w:p w:rsidR="001F400A" w:rsidRPr="00416428" w:rsidRDefault="001F400A" w:rsidP="001F400A">
            <w:pPr>
              <w:rPr>
                <w:rFonts w:asciiTheme="minorHAnsi" w:hAnsiTheme="minorHAnsi"/>
                <w:sz w:val="18"/>
                <w:szCs w:val="18"/>
              </w:rPr>
            </w:pPr>
            <w:r>
              <w:rPr>
                <w:rFonts w:asciiTheme="minorHAnsi" w:hAnsiTheme="minorHAnsi"/>
                <w:sz w:val="18"/>
                <w:szCs w:val="18"/>
              </w:rPr>
              <w:t>result</w:t>
            </w:r>
          </w:p>
        </w:tc>
        <w:tc>
          <w:tcPr>
            <w:tcW w:w="835" w:type="dxa"/>
          </w:tcPr>
          <w:p w:rsidR="001F400A" w:rsidRPr="00416428" w:rsidRDefault="001F400A" w:rsidP="001F400A">
            <w:pPr>
              <w:rPr>
                <w:rFonts w:asciiTheme="minorHAnsi" w:hAnsiTheme="minorHAnsi"/>
                <w:sz w:val="18"/>
                <w:szCs w:val="18"/>
              </w:rPr>
            </w:pPr>
            <w:r>
              <w:rPr>
                <w:rFonts w:asciiTheme="minorHAnsi" w:hAnsiTheme="minorHAnsi"/>
                <w:sz w:val="18"/>
                <w:szCs w:val="18"/>
              </w:rPr>
              <w:t>complex</w:t>
            </w:r>
          </w:p>
        </w:tc>
        <w:tc>
          <w:tcPr>
            <w:tcW w:w="1501" w:type="dxa"/>
          </w:tcPr>
          <w:p w:rsidR="001F400A" w:rsidRDefault="001F400A" w:rsidP="001F400A">
            <w:r w:rsidRPr="00E162F5">
              <w:rPr>
                <w:rFonts w:asciiTheme="minorHAnsi" w:hAnsiTheme="minorHAnsi"/>
                <w:sz w:val="18"/>
                <w:szCs w:val="18"/>
              </w:rPr>
              <w:t>Y</w:t>
            </w:r>
          </w:p>
        </w:tc>
        <w:tc>
          <w:tcPr>
            <w:tcW w:w="3865" w:type="dxa"/>
          </w:tcPr>
          <w:p w:rsidR="001F400A" w:rsidRPr="00416428" w:rsidRDefault="001F400A" w:rsidP="001F400A">
            <w:pPr>
              <w:rPr>
                <w:rFonts w:asciiTheme="minorHAnsi" w:hAnsiTheme="minorHAnsi"/>
                <w:sz w:val="18"/>
                <w:szCs w:val="18"/>
              </w:rPr>
            </w:pPr>
            <w:r>
              <w:rPr>
                <w:rFonts w:asciiTheme="minorHAnsi" w:hAnsiTheme="minorHAnsi"/>
                <w:sz w:val="18"/>
                <w:szCs w:val="18"/>
              </w:rPr>
              <w:t>The result is arraylist ,List&lt;</w:t>
            </w:r>
            <w:r w:rsidR="008C49B9">
              <w:rPr>
                <w:rFonts w:asciiTheme="minorHAnsi" w:hAnsiTheme="minorHAnsi"/>
                <w:sz w:val="18"/>
                <w:szCs w:val="18"/>
              </w:rPr>
              <w:t xml:space="preserve"> systemUser </w:t>
            </w:r>
            <w:r>
              <w:rPr>
                <w:rFonts w:asciiTheme="minorHAnsi" w:hAnsiTheme="minorHAnsi"/>
                <w:sz w:val="18"/>
                <w:szCs w:val="18"/>
              </w:rPr>
              <w:t>&gt;</w:t>
            </w:r>
          </w:p>
        </w:tc>
      </w:tr>
    </w:tbl>
    <w:p w:rsidR="001F400A" w:rsidRDefault="001F400A" w:rsidP="00515D38">
      <w:pPr>
        <w:rPr>
          <w:lang w:bidi="th-TH"/>
        </w:rPr>
      </w:pPr>
    </w:p>
    <w:tbl>
      <w:tblPr>
        <w:tblStyle w:val="TableGrid"/>
        <w:tblW w:w="9781" w:type="dxa"/>
        <w:tblInd w:w="-5" w:type="dxa"/>
        <w:tblLook w:val="04A0" w:firstRow="1" w:lastRow="0" w:firstColumn="1" w:lastColumn="0" w:noHBand="0" w:noVBand="1"/>
      </w:tblPr>
      <w:tblGrid>
        <w:gridCol w:w="1644"/>
        <w:gridCol w:w="1724"/>
        <w:gridCol w:w="1368"/>
        <w:gridCol w:w="1466"/>
        <w:gridCol w:w="3579"/>
      </w:tblGrid>
      <w:tr w:rsidR="00515D38" w:rsidRPr="002B6402" w:rsidTr="008C49B9">
        <w:trPr>
          <w:trHeight w:val="422"/>
        </w:trPr>
        <w:tc>
          <w:tcPr>
            <w:tcW w:w="1644" w:type="dxa"/>
            <w:shd w:val="clear" w:color="auto" w:fill="FFD966" w:themeFill="accent4" w:themeFillTint="99"/>
            <w:vAlign w:val="center"/>
          </w:tcPr>
          <w:p w:rsidR="00515D38" w:rsidRPr="002B6402" w:rsidRDefault="00515D38" w:rsidP="003514D7">
            <w:pPr>
              <w:jc w:val="center"/>
              <w:rPr>
                <w:rFonts w:asciiTheme="minorHAnsi" w:hAnsiTheme="minorHAnsi"/>
                <w:b/>
                <w:lang w:eastAsia="zh-CN"/>
              </w:rPr>
            </w:pPr>
            <w:r w:rsidRPr="002B6402">
              <w:rPr>
                <w:rFonts w:asciiTheme="minorHAnsi" w:hAnsiTheme="minorHAnsi"/>
                <w:b/>
                <w:lang w:eastAsia="zh-CN"/>
              </w:rPr>
              <w:t>Body</w:t>
            </w:r>
          </w:p>
        </w:tc>
        <w:tc>
          <w:tcPr>
            <w:tcW w:w="1724" w:type="dxa"/>
            <w:shd w:val="clear" w:color="auto" w:fill="FFD966" w:themeFill="accent4" w:themeFillTint="99"/>
            <w:vAlign w:val="center"/>
          </w:tcPr>
          <w:p w:rsidR="00515D38" w:rsidRPr="002B6402" w:rsidRDefault="00515D38" w:rsidP="003514D7">
            <w:pPr>
              <w:jc w:val="center"/>
              <w:rPr>
                <w:rFonts w:asciiTheme="minorHAnsi" w:hAnsiTheme="minorHAnsi"/>
                <w:b/>
              </w:rPr>
            </w:pPr>
            <w:r w:rsidRPr="002B6402">
              <w:rPr>
                <w:rFonts w:asciiTheme="minorHAnsi" w:hAnsiTheme="minorHAnsi"/>
                <w:b/>
              </w:rPr>
              <w:t>Complex Entity</w:t>
            </w:r>
          </w:p>
        </w:tc>
        <w:tc>
          <w:tcPr>
            <w:tcW w:w="1368" w:type="dxa"/>
            <w:shd w:val="clear" w:color="auto" w:fill="FFD966" w:themeFill="accent4" w:themeFillTint="99"/>
            <w:vAlign w:val="center"/>
          </w:tcPr>
          <w:p w:rsidR="00515D38" w:rsidRPr="002B6402" w:rsidRDefault="00515D38" w:rsidP="003514D7">
            <w:pPr>
              <w:jc w:val="center"/>
              <w:rPr>
                <w:rFonts w:asciiTheme="minorHAnsi" w:hAnsiTheme="minorHAnsi"/>
                <w:b/>
                <w:lang w:eastAsia="zh-CN"/>
              </w:rPr>
            </w:pPr>
            <w:r w:rsidRPr="002B6402">
              <w:rPr>
                <w:rFonts w:asciiTheme="minorHAnsi" w:hAnsiTheme="minorHAnsi"/>
                <w:b/>
                <w:lang w:eastAsia="zh-CN"/>
              </w:rPr>
              <w:t>Type</w:t>
            </w:r>
          </w:p>
        </w:tc>
        <w:tc>
          <w:tcPr>
            <w:tcW w:w="1466" w:type="dxa"/>
            <w:shd w:val="clear" w:color="auto" w:fill="FFD966" w:themeFill="accent4" w:themeFillTint="99"/>
            <w:vAlign w:val="center"/>
          </w:tcPr>
          <w:p w:rsidR="00515D38" w:rsidRPr="002B6402" w:rsidRDefault="00515D38" w:rsidP="003514D7">
            <w:pPr>
              <w:jc w:val="center"/>
              <w:rPr>
                <w:rFonts w:asciiTheme="minorHAnsi" w:hAnsiTheme="minorHAnsi"/>
                <w:b/>
              </w:rPr>
            </w:pPr>
            <w:r>
              <w:rPr>
                <w:rFonts w:asciiTheme="minorHAnsi" w:hAnsiTheme="minorHAnsi"/>
                <w:b/>
              </w:rPr>
              <w:t>Is Mandatory</w:t>
            </w:r>
          </w:p>
        </w:tc>
        <w:tc>
          <w:tcPr>
            <w:tcW w:w="3579" w:type="dxa"/>
            <w:shd w:val="clear" w:color="auto" w:fill="FFD966" w:themeFill="accent4" w:themeFillTint="99"/>
            <w:vAlign w:val="center"/>
          </w:tcPr>
          <w:p w:rsidR="00515D38" w:rsidRPr="002B6402" w:rsidRDefault="00515D38" w:rsidP="003514D7">
            <w:pPr>
              <w:jc w:val="center"/>
              <w:rPr>
                <w:rFonts w:asciiTheme="minorHAnsi" w:hAnsiTheme="minorHAnsi"/>
                <w:b/>
              </w:rPr>
            </w:pPr>
            <w:r w:rsidRPr="002B6402">
              <w:rPr>
                <w:rFonts w:asciiTheme="minorHAnsi" w:hAnsiTheme="minorHAnsi"/>
                <w:b/>
              </w:rPr>
              <w:t>Description</w:t>
            </w:r>
          </w:p>
        </w:tc>
      </w:tr>
      <w:tr w:rsidR="00515D38" w:rsidRPr="00D02F9D" w:rsidTr="008C49B9">
        <w:tc>
          <w:tcPr>
            <w:tcW w:w="1644" w:type="dxa"/>
            <w:vMerge w:val="restart"/>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rPr>
              <w:t>SystemUser</w:t>
            </w:r>
          </w:p>
        </w:tc>
        <w:tc>
          <w:tcPr>
            <w:tcW w:w="1724" w:type="dxa"/>
          </w:tcPr>
          <w:p w:rsidR="00515D38" w:rsidRPr="00D02F9D" w:rsidRDefault="00515D38" w:rsidP="003514D7">
            <w:pPr>
              <w:rPr>
                <w:rFonts w:asciiTheme="minorHAnsi" w:hAnsiTheme="minorHAnsi"/>
                <w:sz w:val="18"/>
                <w:szCs w:val="18"/>
              </w:rPr>
            </w:pPr>
            <w:r>
              <w:rPr>
                <w:rFonts w:asciiTheme="minorHAnsi" w:hAnsiTheme="minorHAnsi"/>
                <w:sz w:val="18"/>
                <w:szCs w:val="18"/>
              </w:rPr>
              <w:t>roleIds</w:t>
            </w:r>
          </w:p>
        </w:tc>
        <w:tc>
          <w:tcPr>
            <w:tcW w:w="1368"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List&lt;roleId&gt;</w:t>
            </w:r>
          </w:p>
        </w:tc>
        <w:tc>
          <w:tcPr>
            <w:tcW w:w="146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3579"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The roleId type is long</w:t>
            </w:r>
          </w:p>
        </w:tc>
      </w:tr>
      <w:tr w:rsidR="00515D38" w:rsidRPr="00D02F9D" w:rsidTr="008C49B9">
        <w:tc>
          <w:tcPr>
            <w:tcW w:w="1644" w:type="dxa"/>
            <w:vMerge/>
          </w:tcPr>
          <w:p w:rsidR="00515D38" w:rsidRDefault="00515D38" w:rsidP="003514D7">
            <w:pPr>
              <w:rPr>
                <w:rFonts w:asciiTheme="minorHAnsi" w:hAnsiTheme="minorHAnsi"/>
                <w:sz w:val="18"/>
                <w:szCs w:val="18"/>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ro</w:t>
            </w:r>
            <w:r>
              <w:rPr>
                <w:rFonts w:asciiTheme="minorHAnsi" w:hAnsiTheme="minorHAnsi"/>
                <w:sz w:val="18"/>
                <w:szCs w:val="18"/>
                <w:lang w:eastAsia="zh-CN"/>
              </w:rPr>
              <w:t>leNames</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List&lt;roleName&gt;</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role name type is string</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userId</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long</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id</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genderId</w:t>
            </w:r>
          </w:p>
        </w:tc>
        <w:tc>
          <w:tcPr>
            <w:tcW w:w="1368"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int</w:t>
            </w:r>
          </w:p>
        </w:tc>
        <w:tc>
          <w:tcPr>
            <w:tcW w:w="1466" w:type="dxa"/>
          </w:tcPr>
          <w:p w:rsidR="00515D38" w:rsidRPr="00D02F9D"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579" w:type="dxa"/>
          </w:tcPr>
          <w:p w:rsidR="00515D38" w:rsidRPr="00D02F9D" w:rsidRDefault="007E1D4B" w:rsidP="003514D7">
            <w:pPr>
              <w:rPr>
                <w:rFonts w:asciiTheme="minorHAnsi" w:hAnsiTheme="minorHAnsi"/>
                <w:sz w:val="18"/>
                <w:szCs w:val="18"/>
                <w:lang w:eastAsia="zh-CN"/>
              </w:rPr>
            </w:pPr>
            <w:hyperlink w:anchor="_Gender_type" w:history="1">
              <w:r w:rsidR="00515D38" w:rsidRPr="004128FD">
                <w:rPr>
                  <w:rStyle w:val="Hyperlink"/>
                  <w:rFonts w:asciiTheme="minorHAnsi" w:hAnsiTheme="minorHAnsi" w:cs="Arial"/>
                  <w:sz w:val="18"/>
                  <w:szCs w:val="18"/>
                  <w:lang w:eastAsia="zh-CN"/>
                </w:rPr>
                <w:t>Gender type</w:t>
              </w:r>
            </w:hyperlink>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gender</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579" w:type="dxa"/>
          </w:tcPr>
          <w:p w:rsidR="00515D38" w:rsidRDefault="00515D38" w:rsidP="003514D7">
            <w:pPr>
              <w:rPr>
                <w:lang w:eastAsia="zh-CN"/>
              </w:rPr>
            </w:pPr>
            <w:r w:rsidRPr="00CA4D57">
              <w:rPr>
                <w:rFonts w:asciiTheme="minorHAnsi" w:hAnsiTheme="minorHAnsi"/>
                <w:sz w:val="18"/>
                <w:szCs w:val="18"/>
                <w:lang w:eastAsia="zh-CN"/>
              </w:rPr>
              <w:t>Gender enum value</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userName</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first name</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em</w:t>
            </w:r>
            <w:r>
              <w:rPr>
                <w:rFonts w:asciiTheme="minorHAnsi" w:hAnsiTheme="minorHAnsi"/>
                <w:sz w:val="18"/>
                <w:szCs w:val="18"/>
                <w:lang w:eastAsia="zh-CN"/>
              </w:rPr>
              <w:t>ail</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st</w:t>
            </w:r>
            <w:r>
              <w:rPr>
                <w:rFonts w:asciiTheme="minorHAnsi" w:hAnsiTheme="minorHAnsi"/>
                <w:sz w:val="18"/>
                <w:szCs w:val="18"/>
                <w:lang w:eastAsia="zh-CN"/>
              </w:rPr>
              <w:t>ring</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email</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a</w:t>
            </w:r>
            <w:r>
              <w:rPr>
                <w:rFonts w:asciiTheme="minorHAnsi" w:hAnsiTheme="minorHAnsi"/>
                <w:sz w:val="18"/>
                <w:szCs w:val="18"/>
                <w:lang w:eastAsia="zh-CN"/>
              </w:rPr>
              <w:t>vatarUrl</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 xml:space="preserve">avatar </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department</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int</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User d</w:t>
            </w:r>
            <w:r>
              <w:rPr>
                <w:rFonts w:asciiTheme="minorHAnsi" w:hAnsiTheme="minorHAnsi" w:hint="eastAsia"/>
                <w:sz w:val="18"/>
                <w:szCs w:val="18"/>
                <w:lang w:eastAsia="zh-CN"/>
              </w:rPr>
              <w:t xml:space="preserve">epartment </w:t>
            </w:r>
          </w:p>
        </w:tc>
      </w:tr>
      <w:tr w:rsidR="00515D38" w:rsidRPr="00D02F9D" w:rsidTr="008C49B9">
        <w:tc>
          <w:tcPr>
            <w:tcW w:w="1644" w:type="dxa"/>
            <w:vMerge/>
          </w:tcPr>
          <w:p w:rsidR="00515D38" w:rsidRPr="00D02F9D" w:rsidRDefault="00515D38" w:rsidP="003514D7">
            <w:pPr>
              <w:rPr>
                <w:rFonts w:asciiTheme="minorHAnsi" w:hAnsiTheme="minorHAnsi"/>
                <w:sz w:val="18"/>
                <w:szCs w:val="18"/>
                <w:lang w:eastAsia="zh-CN"/>
              </w:rPr>
            </w:pPr>
          </w:p>
        </w:tc>
        <w:tc>
          <w:tcPr>
            <w:tcW w:w="1724"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staffType</w:t>
            </w:r>
          </w:p>
        </w:tc>
        <w:tc>
          <w:tcPr>
            <w:tcW w:w="1368"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466"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3579"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type</w:t>
            </w:r>
          </w:p>
        </w:tc>
      </w:tr>
    </w:tbl>
    <w:p w:rsidR="00515D38" w:rsidRPr="00C50609" w:rsidRDefault="00515D38" w:rsidP="00515D38">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15D38" w:rsidTr="003514D7">
        <w:trPr>
          <w:trHeight w:val="422"/>
        </w:trPr>
        <w:tc>
          <w:tcPr>
            <w:tcW w:w="1971"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Tr="003514D7">
        <w:tc>
          <w:tcPr>
            <w:tcW w:w="1971"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515D38" w:rsidTr="003514D7">
        <w:tc>
          <w:tcPr>
            <w:tcW w:w="1971"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15D38" w:rsidTr="003514D7">
        <w:tc>
          <w:tcPr>
            <w:tcW w:w="1971"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error</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15D38" w:rsidRPr="00214EC4" w:rsidRDefault="00515D38" w:rsidP="00515D38">
      <w:pPr>
        <w:pStyle w:val="Heading5"/>
      </w:pPr>
      <w:r w:rsidRPr="00214EC4">
        <w:t>Common e</w:t>
      </w:r>
      <w:r w:rsidRPr="00214EC4">
        <w:rPr>
          <w:rFonts w:hint="eastAsia"/>
        </w:rPr>
        <w:t xml:space="preserve">rror </w:t>
      </w:r>
      <w:r w:rsidRPr="00214EC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15D38" w:rsidRPr="00BF554A" w:rsidTr="003514D7">
        <w:trPr>
          <w:trHeight w:val="422"/>
        </w:trPr>
        <w:tc>
          <w:tcPr>
            <w:tcW w:w="1418"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c>
          <w:tcPr>
            <w:tcW w:w="1418" w:type="dxa"/>
            <w:vMerge w:val="restart"/>
          </w:tcPr>
          <w:p w:rsidR="00515D38" w:rsidRPr="00D02F9D" w:rsidRDefault="00515D38" w:rsidP="003514D7">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53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Pre-defined business error code</w:t>
            </w:r>
          </w:p>
        </w:tc>
      </w:tr>
      <w:tr w:rsidR="00515D38" w:rsidRPr="00BF554A" w:rsidTr="003514D7">
        <w:tc>
          <w:tcPr>
            <w:tcW w:w="1418" w:type="dxa"/>
            <w:vMerge/>
          </w:tcPr>
          <w:p w:rsidR="00515D38" w:rsidRPr="00D02F9D" w:rsidRDefault="00515D38" w:rsidP="003514D7">
            <w:pPr>
              <w:rPr>
                <w:rFonts w:asciiTheme="minorHAnsi" w:hAnsiTheme="minorHAnsi"/>
                <w:sz w:val="18"/>
                <w:szCs w:val="18"/>
              </w:rPr>
            </w:pPr>
          </w:p>
        </w:tc>
        <w:tc>
          <w:tcPr>
            <w:tcW w:w="141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53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15D38" w:rsidRPr="005269AA" w:rsidRDefault="00515D38" w:rsidP="00515D38">
      <w:pPr>
        <w:pStyle w:val="Heading3"/>
        <w:numPr>
          <w:ilvl w:val="2"/>
          <w:numId w:val="10"/>
        </w:numPr>
      </w:pPr>
      <w:bookmarkStart w:id="877" w:name="_Toc432782317"/>
      <w:r w:rsidRPr="00B00359">
        <w:t>Example</w:t>
      </w:r>
      <w:bookmarkEnd w:id="877"/>
    </w:p>
    <w:p w:rsidR="00515D38" w:rsidRDefault="00515D38" w:rsidP="00515D38">
      <w:pPr>
        <w:pStyle w:val="ListParagraph"/>
        <w:widowControl w:val="0"/>
        <w:numPr>
          <w:ilvl w:val="0"/>
          <w:numId w:val="18"/>
        </w:numPr>
        <w:rPr>
          <w:b/>
        </w:rPr>
      </w:pPr>
      <w:r>
        <w:rPr>
          <w:b/>
        </w:rPr>
        <w:t>Request URL:</w:t>
      </w:r>
    </w:p>
    <w:p w:rsidR="00515D38" w:rsidRPr="00377476" w:rsidRDefault="00515D38" w:rsidP="00515D38">
      <w:pPr>
        <w:widowControl w:val="0"/>
        <w:rPr>
          <w:rFonts w:ascii="Courier New" w:hAnsi="Courier New" w:cs="Courier New"/>
          <w:i/>
        </w:rPr>
      </w:pPr>
      <w:r w:rsidRPr="00377476">
        <w:rPr>
          <w:rFonts w:ascii="Courier New" w:hAnsi="Courier New" w:cs="Courier New"/>
          <w:i/>
        </w:rPr>
        <w:t>https://localhost:8443/meo/rest/passport/authority?method=meo.user.system.list&amp;format=json&amp;timestamp=</w:t>
      </w:r>
      <w:r w:rsidR="00FD558F" w:rsidRPr="00FD558F">
        <w:rPr>
          <w:rFonts w:ascii="Courier New" w:hAnsi="Courier New" w:cs="Courier New"/>
          <w:i/>
        </w:rPr>
        <w:t>1439884056319</w:t>
      </w:r>
      <w:r w:rsidRPr="00377476">
        <w:rPr>
          <w:rFonts w:ascii="Courier New" w:hAnsi="Courier New" w:cs="Courier New"/>
          <w:i/>
        </w:rPr>
        <w:t>&amp;v=1&amp;accessToken=</w:t>
      </w:r>
      <w:r w:rsidR="00FD558F" w:rsidRPr="00FD558F">
        <w:rPr>
          <w:rFonts w:ascii="Courier New" w:hAnsi="Courier New" w:cs="Courier New"/>
          <w:i/>
        </w:rPr>
        <w:t>fbc16946708e4244803434e4486b284d</w:t>
      </w:r>
    </w:p>
    <w:p w:rsidR="00515D38" w:rsidRDefault="00515D38" w:rsidP="00515D38">
      <w:pPr>
        <w:pStyle w:val="ListParagraph"/>
        <w:widowControl w:val="0"/>
        <w:numPr>
          <w:ilvl w:val="0"/>
          <w:numId w:val="18"/>
        </w:numPr>
        <w:rPr>
          <w:b/>
        </w:rPr>
      </w:pPr>
      <w:r>
        <w:rPr>
          <w:b/>
        </w:rPr>
        <w:t>Request Body:</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"userId":100000003001,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lastRenderedPageBreak/>
        <w:t>"roleId":100000005000,</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"email":"zhengzy1",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"userName":"zheng",</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"pageNo":1,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"pageSize":10</w:t>
      </w:r>
    </w:p>
    <w:p w:rsidR="00515D3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w:t>
      </w:r>
    </w:p>
    <w:p w:rsidR="00515D38" w:rsidRDefault="00515D38" w:rsidP="00515D38">
      <w:pPr>
        <w:pStyle w:val="ListParagraph"/>
        <w:widowControl w:val="0"/>
        <w:numPr>
          <w:ilvl w:val="0"/>
          <w:numId w:val="18"/>
        </w:numPr>
        <w:rPr>
          <w:b/>
        </w:rPr>
      </w:pPr>
      <w:r w:rsidRPr="000658C2">
        <w:rPr>
          <w:rFonts w:hint="eastAsia"/>
          <w:b/>
        </w:rPr>
        <w:t>Response in case of success:</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"requestId": "meo-201508181559050000000003",</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"doneTime": 1439884745782,</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"body":    {</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"pageSize": 10,</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"currentPage": 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"result": [      {</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"userId": 100000003001,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"roleIds": [100000005000],</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"genderId": 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"gender": "Male ",</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"userName": "zhengzy1",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"department": 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"staffType": 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"email": "zhengzy1@asiainfo.com",</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"avatarUrl": "D:/app/yong/product",</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"roleNames": ["role6_"]</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"totalSize": 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"pageNum": 1</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 xml:space="preserve">   }</w:t>
      </w:r>
    </w:p>
    <w:p w:rsidR="00CB4DD8" w:rsidRPr="00CB4DD8" w:rsidRDefault="00CB4DD8" w:rsidP="00CB4DD8">
      <w:pPr>
        <w:pStyle w:val="ListParagraph"/>
        <w:widowControl w:val="0"/>
        <w:numPr>
          <w:ilvl w:val="0"/>
          <w:numId w:val="18"/>
        </w:numPr>
        <w:rPr>
          <w:rFonts w:ascii="Courier New" w:hAnsi="Courier New" w:cs="Courier New"/>
          <w:i/>
        </w:rPr>
      </w:pPr>
      <w:r w:rsidRPr="00CB4DD8">
        <w:rPr>
          <w:rFonts w:ascii="Courier New" w:hAnsi="Courier New" w:cs="Courier New"/>
          <w:i/>
        </w:rPr>
        <w:t>}</w:t>
      </w:r>
    </w:p>
    <w:p w:rsidR="00515D38" w:rsidRDefault="00515D38" w:rsidP="00515D38">
      <w:pPr>
        <w:pStyle w:val="ListParagraph"/>
        <w:widowControl w:val="0"/>
        <w:numPr>
          <w:ilvl w:val="0"/>
          <w:numId w:val="18"/>
        </w:numPr>
        <w:rPr>
          <w:b/>
        </w:rPr>
      </w:pPr>
      <w:r w:rsidRPr="00584C07">
        <w:rPr>
          <w:rFonts w:hint="eastAsia"/>
          <w:b/>
        </w:rPr>
        <w:t>Response in other cases:</w:t>
      </w:r>
    </w:p>
    <w:p w:rsidR="00515D38" w:rsidRPr="00214EC4" w:rsidRDefault="00515D38" w:rsidP="00515D38">
      <w:pPr>
        <w:pStyle w:val="ListParagraph"/>
        <w:widowControl w:val="0"/>
        <w:numPr>
          <w:ilvl w:val="0"/>
          <w:numId w:val="18"/>
        </w:numPr>
        <w:rPr>
          <w:b/>
        </w:rPr>
      </w:pPr>
      <w:r w:rsidRPr="00214EC4">
        <w:rPr>
          <w:rFonts w:ascii="Courier New" w:hAnsi="Courier New" w:cs="Courier New"/>
          <w:i/>
        </w:rPr>
        <w:t>{</w:t>
      </w:r>
    </w:p>
    <w:p w:rsidR="00515D38" w:rsidRPr="00377476" w:rsidRDefault="00515D38" w:rsidP="00515D38">
      <w:pPr>
        <w:spacing w:after="0"/>
        <w:ind w:leftChars="200" w:left="400"/>
        <w:rPr>
          <w:rFonts w:ascii="Courier New" w:hAnsi="Courier New" w:cs="Courier New"/>
          <w:i/>
        </w:rPr>
      </w:pPr>
      <w:r w:rsidRPr="00377476">
        <w:rPr>
          <w:rFonts w:ascii="Courier New" w:hAnsi="Courier New" w:cs="Courier New"/>
          <w:i/>
        </w:rPr>
        <w:t xml:space="preserve">   "requestId": "meo-201507221607170000000003",</w:t>
      </w:r>
    </w:p>
    <w:p w:rsidR="00515D38" w:rsidRPr="00377476" w:rsidRDefault="00515D38" w:rsidP="00515D38">
      <w:pPr>
        <w:spacing w:after="0"/>
        <w:ind w:leftChars="200" w:left="400"/>
        <w:rPr>
          <w:rFonts w:ascii="Courier New" w:hAnsi="Courier New" w:cs="Courier New"/>
          <w:i/>
        </w:rPr>
      </w:pPr>
      <w:r w:rsidRPr="00377476">
        <w:rPr>
          <w:rFonts w:ascii="Courier New" w:hAnsi="Courier New" w:cs="Courier New"/>
          <w:i/>
        </w:rPr>
        <w:t xml:space="preserve">   "doneTime": 1437552437595,</w:t>
      </w:r>
    </w:p>
    <w:p w:rsidR="00515D38" w:rsidRPr="00377476" w:rsidRDefault="00515D38" w:rsidP="00515D38">
      <w:pPr>
        <w:spacing w:after="0"/>
        <w:ind w:leftChars="200" w:left="400"/>
        <w:rPr>
          <w:rFonts w:ascii="Courier New" w:hAnsi="Courier New" w:cs="Courier New"/>
          <w:i/>
        </w:rPr>
      </w:pPr>
      <w:r w:rsidRPr="00377476">
        <w:rPr>
          <w:rFonts w:ascii="Courier New" w:hAnsi="Courier New" w:cs="Courier New"/>
          <w:i/>
        </w:rPr>
        <w:t xml:space="preserve">   "error":    {</w:t>
      </w:r>
    </w:p>
    <w:p w:rsidR="00515D38" w:rsidRPr="00377476" w:rsidRDefault="00515D38" w:rsidP="00515D38">
      <w:pPr>
        <w:spacing w:after="0"/>
        <w:ind w:leftChars="200" w:left="400"/>
        <w:rPr>
          <w:rFonts w:ascii="Courier New" w:hAnsi="Courier New" w:cs="Courier New"/>
          <w:i/>
        </w:rPr>
      </w:pPr>
      <w:r w:rsidRPr="00377476">
        <w:rPr>
          <w:rFonts w:ascii="Courier New" w:hAnsi="Courier New" w:cs="Courier New"/>
          <w:i/>
        </w:rPr>
        <w:t xml:space="preserve">      "errCode": "9001001",</w:t>
      </w:r>
    </w:p>
    <w:p w:rsidR="00515D38" w:rsidRPr="00377476" w:rsidRDefault="00515D38" w:rsidP="00515D38">
      <w:pPr>
        <w:spacing w:after="0"/>
        <w:ind w:leftChars="200" w:left="400"/>
        <w:rPr>
          <w:rFonts w:ascii="Courier New" w:hAnsi="Courier New" w:cs="Courier New"/>
          <w:i/>
        </w:rPr>
      </w:pPr>
      <w:r w:rsidRPr="00377476">
        <w:rPr>
          <w:rFonts w:ascii="Courier New" w:hAnsi="Courier New" w:cs="Courier New"/>
          <w:i/>
        </w:rPr>
        <w:t xml:space="preserve">      "errMsg": "null or empty timestamp"</w:t>
      </w:r>
    </w:p>
    <w:p w:rsidR="00515D38" w:rsidRPr="00377476" w:rsidRDefault="00515D38" w:rsidP="00515D38">
      <w:pPr>
        <w:spacing w:after="0"/>
        <w:ind w:leftChars="200" w:left="400"/>
        <w:rPr>
          <w:rFonts w:ascii="Courier New" w:hAnsi="Courier New" w:cs="Courier New"/>
          <w:i/>
        </w:rPr>
      </w:pPr>
      <w:r w:rsidRPr="00377476">
        <w:rPr>
          <w:rFonts w:ascii="Courier New" w:hAnsi="Courier New" w:cs="Courier New"/>
          <w:i/>
        </w:rPr>
        <w:t xml:space="preserve">   }</w:t>
      </w:r>
    </w:p>
    <w:p w:rsidR="00515D38" w:rsidRPr="00C4566B" w:rsidRDefault="00515D38" w:rsidP="00515D38">
      <w:pPr>
        <w:spacing w:after="0"/>
        <w:ind w:leftChars="200" w:left="400"/>
        <w:rPr>
          <w:lang w:val="x-none" w:eastAsia="x-none" w:bidi="th-TH"/>
        </w:rPr>
      </w:pPr>
      <w:r w:rsidRPr="00377476">
        <w:rPr>
          <w:rFonts w:ascii="Courier New" w:hAnsi="Courier New" w:cs="Courier New"/>
          <w:i/>
        </w:rPr>
        <w:t>}</w:t>
      </w:r>
    </w:p>
    <w:p w:rsidR="00515D38" w:rsidRPr="0066753D" w:rsidRDefault="00515D38" w:rsidP="00515D38">
      <w:pPr>
        <w:pStyle w:val="Heading2"/>
        <w:numPr>
          <w:ilvl w:val="1"/>
          <w:numId w:val="10"/>
        </w:numPr>
      </w:pPr>
      <w:bookmarkStart w:id="878" w:name="_Toc432782318"/>
      <w:r>
        <w:t>Create system user</w:t>
      </w:r>
      <w:bookmarkEnd w:id="878"/>
      <w:r>
        <w:t xml:space="preserve"> </w:t>
      </w:r>
    </w:p>
    <w:p w:rsidR="00515D38" w:rsidRPr="00B040A4" w:rsidRDefault="00515D38" w:rsidP="00515D38">
      <w:pPr>
        <w:ind w:firstLineChars="200" w:firstLine="400"/>
        <w:rPr>
          <w:rFonts w:ascii="Times New Roman" w:hAnsi="Times New Roman" w:cs="Times New Roman"/>
          <w:lang w:eastAsia="zh-CN"/>
        </w:rPr>
      </w:pPr>
      <w:r>
        <w:rPr>
          <w:rFonts w:ascii="Times New Roman" w:hAnsi="Times New Roman" w:cs="Times New Roman"/>
          <w:lang w:eastAsia="zh-CN"/>
        </w:rPr>
        <w:t>When super administration can add system user , for example sale, campaign designer etc. The users do not include partners.</w:t>
      </w:r>
    </w:p>
    <w:p w:rsidR="00515D38" w:rsidRDefault="00515D38" w:rsidP="00515D38">
      <w:pPr>
        <w:pStyle w:val="Heading3"/>
        <w:numPr>
          <w:ilvl w:val="2"/>
          <w:numId w:val="10"/>
        </w:numPr>
      </w:pPr>
      <w:bookmarkStart w:id="879" w:name="_Toc432782319"/>
      <w:r>
        <w:t>Function Module</w:t>
      </w:r>
      <w:bookmarkEnd w:id="879"/>
    </w:p>
    <w:p w:rsidR="00515D38" w:rsidRPr="00946526" w:rsidRDefault="00515D38" w:rsidP="00515D38">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15D38" w:rsidRPr="009F5441" w:rsidRDefault="00515D38" w:rsidP="00515D38">
      <w:pPr>
        <w:pStyle w:val="Heading3"/>
        <w:numPr>
          <w:ilvl w:val="2"/>
          <w:numId w:val="10"/>
        </w:numPr>
      </w:pPr>
      <w:bookmarkStart w:id="880" w:name="_Toc432782320"/>
      <w:r>
        <w:lastRenderedPageBreak/>
        <w:t>HTTP URL</w:t>
      </w:r>
      <w:bookmarkEnd w:id="880"/>
    </w:p>
    <w:p w:rsidR="00515D38" w:rsidRPr="00946526" w:rsidRDefault="00515D38" w:rsidP="00515D38">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15D38" w:rsidRDefault="00515D38" w:rsidP="00515D38">
      <w:pPr>
        <w:pStyle w:val="Heading3"/>
        <w:numPr>
          <w:ilvl w:val="2"/>
          <w:numId w:val="10"/>
        </w:numPr>
      </w:pPr>
      <w:bookmarkStart w:id="881" w:name="_Toc432782321"/>
      <w:r>
        <w:t>HTTP Method</w:t>
      </w:r>
      <w:bookmarkEnd w:id="881"/>
      <w:r>
        <w:t xml:space="preserve"> </w:t>
      </w:r>
    </w:p>
    <w:p w:rsidR="00515D38" w:rsidRPr="00946526" w:rsidRDefault="00515D38" w:rsidP="00515D38">
      <w:pPr>
        <w:rPr>
          <w:rFonts w:ascii="Times New Roman" w:eastAsia="Arial Unicode MS" w:hAnsi="Times New Roman" w:cs="Times New Roman"/>
          <w:sz w:val="21"/>
        </w:rPr>
      </w:pPr>
      <w:r>
        <w:rPr>
          <w:rFonts w:ascii="Times New Roman" w:eastAsia="Arial Unicode MS" w:hAnsi="Times New Roman" w:cs="Times New Roman"/>
          <w:sz w:val="21"/>
        </w:rPr>
        <w:t>Post</w:t>
      </w:r>
    </w:p>
    <w:p w:rsidR="00515D38" w:rsidRDefault="00515D38" w:rsidP="00515D38">
      <w:pPr>
        <w:pStyle w:val="Heading3"/>
        <w:numPr>
          <w:ilvl w:val="2"/>
          <w:numId w:val="10"/>
        </w:numPr>
      </w:pPr>
      <w:bookmarkStart w:id="882" w:name="_Toc432782322"/>
      <w:r>
        <w:t>Request</w:t>
      </w:r>
      <w:bookmarkEnd w:id="882"/>
    </w:p>
    <w:p w:rsidR="00515D38" w:rsidRDefault="00515D38" w:rsidP="00515D38">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15D38" w:rsidRPr="00BF554A" w:rsidTr="003514D7">
        <w:trPr>
          <w:trHeight w:val="219"/>
        </w:trPr>
        <w:tc>
          <w:tcPr>
            <w:tcW w:w="1418"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rPr>
          <w:trHeight w:val="360"/>
        </w:trPr>
        <w:tc>
          <w:tcPr>
            <w:tcW w:w="1418"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method</w:t>
            </w:r>
          </w:p>
        </w:tc>
        <w:tc>
          <w:tcPr>
            <w:tcW w:w="798" w:type="dxa"/>
          </w:tcPr>
          <w:p w:rsidR="00515D38" w:rsidRDefault="00515D38" w:rsidP="003514D7">
            <w:r w:rsidRPr="00C43A58">
              <w:rPr>
                <w:rFonts w:asciiTheme="minorHAnsi" w:hAnsiTheme="minorHAnsi"/>
                <w:sz w:val="18"/>
                <w:szCs w:val="18"/>
              </w:rPr>
              <w:t>string</w:t>
            </w:r>
          </w:p>
        </w:tc>
        <w:tc>
          <w:tcPr>
            <w:tcW w:w="1504"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Y</w:t>
            </w:r>
          </w:p>
        </w:tc>
        <w:tc>
          <w:tcPr>
            <w:tcW w:w="6056" w:type="dxa"/>
          </w:tcPr>
          <w:p w:rsidR="00515D38" w:rsidRPr="002473BC" w:rsidRDefault="00515D38" w:rsidP="003514D7">
            <w:pPr>
              <w:rPr>
                <w:rFonts w:asciiTheme="minorHAnsi" w:hAnsiTheme="minorHAnsi"/>
                <w:sz w:val="18"/>
                <w:szCs w:val="18"/>
              </w:rPr>
            </w:pPr>
            <w:r w:rsidRPr="002473BC">
              <w:rPr>
                <w:rFonts w:asciiTheme="minorHAnsi" w:hAnsiTheme="minorHAnsi"/>
                <w:b/>
                <w:sz w:val="18"/>
                <w:szCs w:val="18"/>
                <w:lang w:val="en-US"/>
              </w:rPr>
              <w:t>meo.user.system</w:t>
            </w:r>
            <w:r w:rsidRPr="002473BC">
              <w:rPr>
                <w:rFonts w:asciiTheme="minorHAnsi" w:hAnsiTheme="minorHAnsi" w:hint="eastAsia"/>
                <w:b/>
                <w:sz w:val="18"/>
                <w:szCs w:val="18"/>
                <w:lang w:val="en-US"/>
              </w:rPr>
              <w:t>.</w:t>
            </w:r>
            <w:r w:rsidRPr="002473BC">
              <w:rPr>
                <w:rFonts w:asciiTheme="minorHAnsi" w:hAnsiTheme="minorHAnsi"/>
                <w:b/>
                <w:sz w:val="18"/>
                <w:szCs w:val="18"/>
                <w:lang w:val="en-US"/>
              </w:rPr>
              <w:t>add</w:t>
            </w:r>
            <w:r w:rsidRPr="002473BC">
              <w:rPr>
                <w:rFonts w:asciiTheme="minorHAnsi" w:hAnsiTheme="minorHAnsi"/>
                <w:sz w:val="18"/>
                <w:szCs w:val="18"/>
              </w:rPr>
              <w:t xml:space="preserve">. API name provided by platform to implement a function. </w:t>
            </w:r>
          </w:p>
        </w:tc>
      </w:tr>
      <w:tr w:rsidR="00515D38" w:rsidRPr="00BF554A" w:rsidTr="003514D7">
        <w:trPr>
          <w:trHeight w:val="375"/>
        </w:trPr>
        <w:tc>
          <w:tcPr>
            <w:tcW w:w="1418"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format</w:t>
            </w:r>
          </w:p>
        </w:tc>
        <w:tc>
          <w:tcPr>
            <w:tcW w:w="798" w:type="dxa"/>
          </w:tcPr>
          <w:p w:rsidR="00515D38" w:rsidRDefault="00515D38" w:rsidP="003514D7">
            <w:r w:rsidRPr="00C43A58">
              <w:rPr>
                <w:rFonts w:asciiTheme="minorHAnsi" w:hAnsiTheme="minorHAnsi"/>
                <w:sz w:val="18"/>
                <w:szCs w:val="18"/>
              </w:rPr>
              <w:t>string</w:t>
            </w:r>
          </w:p>
        </w:tc>
        <w:tc>
          <w:tcPr>
            <w:tcW w:w="1504"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Y</w:t>
            </w:r>
          </w:p>
        </w:tc>
        <w:tc>
          <w:tcPr>
            <w:tcW w:w="6056"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Response Format. Default JSON</w:t>
            </w:r>
          </w:p>
          <w:p w:rsidR="00515D38" w:rsidRPr="002473BC" w:rsidRDefault="00515D38" w:rsidP="003514D7">
            <w:pPr>
              <w:pStyle w:val="ListParagraph"/>
              <w:widowControl w:val="0"/>
              <w:numPr>
                <w:ilvl w:val="0"/>
                <w:numId w:val="17"/>
              </w:numPr>
              <w:rPr>
                <w:rFonts w:asciiTheme="minorHAnsi" w:hAnsiTheme="minorHAnsi"/>
                <w:sz w:val="18"/>
                <w:szCs w:val="18"/>
                <w:lang w:val="en-AU"/>
              </w:rPr>
            </w:pPr>
            <w:r w:rsidRPr="002473BC">
              <w:rPr>
                <w:rFonts w:asciiTheme="minorHAnsi" w:hAnsiTheme="minorHAnsi"/>
                <w:b/>
                <w:sz w:val="18"/>
                <w:szCs w:val="18"/>
              </w:rPr>
              <w:t>XML:</w:t>
            </w:r>
            <w:r w:rsidRPr="002473BC">
              <w:rPr>
                <w:rFonts w:asciiTheme="minorHAnsi" w:hAnsiTheme="minorHAnsi"/>
                <w:sz w:val="18"/>
                <w:szCs w:val="18"/>
                <w:lang w:val="en-AU"/>
              </w:rPr>
              <w:t xml:space="preserve"> server response client in XML format</w:t>
            </w:r>
          </w:p>
          <w:p w:rsidR="00515D38" w:rsidRPr="002473BC" w:rsidRDefault="00515D38" w:rsidP="003514D7">
            <w:pPr>
              <w:pStyle w:val="ListParagraph"/>
              <w:widowControl w:val="0"/>
              <w:numPr>
                <w:ilvl w:val="0"/>
                <w:numId w:val="17"/>
              </w:numPr>
              <w:rPr>
                <w:rFonts w:asciiTheme="minorHAnsi" w:hAnsiTheme="minorHAnsi"/>
                <w:sz w:val="18"/>
                <w:szCs w:val="18"/>
                <w:lang w:val="en-AU"/>
              </w:rPr>
            </w:pPr>
            <w:r w:rsidRPr="002473BC">
              <w:rPr>
                <w:rFonts w:asciiTheme="minorHAnsi" w:hAnsiTheme="minorHAnsi"/>
                <w:b/>
                <w:sz w:val="18"/>
                <w:szCs w:val="18"/>
              </w:rPr>
              <w:t>JSON:</w:t>
            </w:r>
            <w:r w:rsidRPr="002473BC">
              <w:rPr>
                <w:rFonts w:asciiTheme="minorHAnsi" w:hAnsiTheme="minorHAnsi"/>
                <w:sz w:val="18"/>
                <w:szCs w:val="18"/>
                <w:lang w:val="en-AU"/>
              </w:rPr>
              <w:t xml:space="preserve"> server response client in JSON format</w:t>
            </w:r>
          </w:p>
        </w:tc>
      </w:tr>
      <w:tr w:rsidR="00515D38" w:rsidRPr="00BF554A" w:rsidTr="003514D7">
        <w:trPr>
          <w:trHeight w:val="375"/>
        </w:trPr>
        <w:tc>
          <w:tcPr>
            <w:tcW w:w="1418"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accessToken</w:t>
            </w:r>
          </w:p>
        </w:tc>
        <w:tc>
          <w:tcPr>
            <w:tcW w:w="798" w:type="dxa"/>
          </w:tcPr>
          <w:p w:rsidR="00515D38" w:rsidRDefault="00515D38" w:rsidP="003514D7">
            <w:r w:rsidRPr="00C43A58">
              <w:rPr>
                <w:rFonts w:asciiTheme="minorHAnsi" w:hAnsiTheme="minorHAnsi"/>
                <w:sz w:val="18"/>
                <w:szCs w:val="18"/>
              </w:rPr>
              <w:t>string</w:t>
            </w:r>
          </w:p>
        </w:tc>
        <w:tc>
          <w:tcPr>
            <w:tcW w:w="1504"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Y</w:t>
            </w:r>
          </w:p>
        </w:tc>
        <w:tc>
          <w:tcPr>
            <w:tcW w:w="6056"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For security, return to client while login</w:t>
            </w:r>
          </w:p>
        </w:tc>
      </w:tr>
      <w:tr w:rsidR="00515D38" w:rsidRPr="00BF554A" w:rsidTr="003514D7">
        <w:trPr>
          <w:trHeight w:val="375"/>
        </w:trPr>
        <w:tc>
          <w:tcPr>
            <w:tcW w:w="1418"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timestamp</w:t>
            </w:r>
          </w:p>
        </w:tc>
        <w:tc>
          <w:tcPr>
            <w:tcW w:w="798" w:type="dxa"/>
          </w:tcPr>
          <w:p w:rsidR="00515D38" w:rsidRDefault="00515D38" w:rsidP="003514D7">
            <w:r w:rsidRPr="00C43A58">
              <w:rPr>
                <w:rFonts w:asciiTheme="minorHAnsi" w:hAnsiTheme="minorHAnsi"/>
                <w:sz w:val="18"/>
                <w:szCs w:val="18"/>
              </w:rPr>
              <w:t>string</w:t>
            </w:r>
          </w:p>
        </w:tc>
        <w:tc>
          <w:tcPr>
            <w:tcW w:w="1504"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Y</w:t>
            </w:r>
          </w:p>
        </w:tc>
        <w:tc>
          <w:tcPr>
            <w:tcW w:w="6056"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Request time. The time lag in millisecond between system time and CUT 1970/01/01 00:00:00.</w:t>
            </w:r>
          </w:p>
        </w:tc>
      </w:tr>
      <w:tr w:rsidR="00515D38" w:rsidRPr="00BF554A" w:rsidTr="003514D7">
        <w:trPr>
          <w:trHeight w:val="375"/>
        </w:trPr>
        <w:tc>
          <w:tcPr>
            <w:tcW w:w="1418" w:type="dxa"/>
          </w:tcPr>
          <w:p w:rsidR="00515D38" w:rsidRPr="002473BC" w:rsidRDefault="00515D38" w:rsidP="003514D7">
            <w:pPr>
              <w:rPr>
                <w:rFonts w:asciiTheme="minorHAnsi" w:hAnsiTheme="minorHAnsi"/>
                <w:sz w:val="18"/>
                <w:szCs w:val="18"/>
              </w:rPr>
            </w:pPr>
            <w:r>
              <w:rPr>
                <w:rFonts w:asciiTheme="minorHAnsi" w:hAnsiTheme="minorHAnsi"/>
                <w:sz w:val="18"/>
                <w:szCs w:val="18"/>
              </w:rPr>
              <w:t>v</w:t>
            </w:r>
          </w:p>
        </w:tc>
        <w:tc>
          <w:tcPr>
            <w:tcW w:w="798" w:type="dxa"/>
          </w:tcPr>
          <w:p w:rsidR="00515D38" w:rsidRDefault="00515D38" w:rsidP="003514D7">
            <w:r w:rsidRPr="00C43A58">
              <w:rPr>
                <w:rFonts w:asciiTheme="minorHAnsi" w:hAnsiTheme="minorHAnsi"/>
                <w:sz w:val="18"/>
                <w:szCs w:val="18"/>
              </w:rPr>
              <w:t>string</w:t>
            </w:r>
          </w:p>
        </w:tc>
        <w:tc>
          <w:tcPr>
            <w:tcW w:w="1504"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Y</w:t>
            </w:r>
          </w:p>
        </w:tc>
        <w:tc>
          <w:tcPr>
            <w:tcW w:w="6056" w:type="dxa"/>
          </w:tcPr>
          <w:p w:rsidR="00515D38" w:rsidRPr="002473BC" w:rsidRDefault="00515D38" w:rsidP="003514D7">
            <w:pPr>
              <w:rPr>
                <w:rFonts w:asciiTheme="minorHAnsi" w:hAnsiTheme="minorHAnsi"/>
                <w:sz w:val="18"/>
                <w:szCs w:val="18"/>
              </w:rPr>
            </w:pPr>
            <w:r w:rsidRPr="002473BC">
              <w:rPr>
                <w:rFonts w:asciiTheme="minorHAnsi" w:hAnsiTheme="minorHAnsi"/>
                <w:sz w:val="18"/>
                <w:szCs w:val="18"/>
              </w:rPr>
              <w:t>API Version. API may have different versions for various version of APP using at the same time.</w:t>
            </w:r>
          </w:p>
        </w:tc>
      </w:tr>
      <w:tr w:rsidR="00515D38" w:rsidRPr="001142E4" w:rsidTr="003514D7">
        <w:trPr>
          <w:trHeight w:val="375"/>
        </w:trPr>
        <w:tc>
          <w:tcPr>
            <w:tcW w:w="1418"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signature</w:t>
            </w:r>
          </w:p>
        </w:tc>
        <w:tc>
          <w:tcPr>
            <w:tcW w:w="798" w:type="dxa"/>
          </w:tcPr>
          <w:p w:rsidR="00515D38" w:rsidRPr="001142E4" w:rsidRDefault="00515D38" w:rsidP="003514D7">
            <w:pPr>
              <w:rPr>
                <w:rFonts w:asciiTheme="minorHAnsi" w:hAnsiTheme="minorHAnsi"/>
                <w:sz w:val="18"/>
                <w:szCs w:val="18"/>
              </w:rPr>
            </w:pPr>
            <w:r w:rsidRPr="00C43A58">
              <w:rPr>
                <w:rFonts w:asciiTheme="minorHAnsi" w:hAnsiTheme="minorHAnsi"/>
                <w:sz w:val="18"/>
                <w:szCs w:val="18"/>
              </w:rPr>
              <w:t>string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605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15D38" w:rsidRPr="008C7E45" w:rsidRDefault="00515D38" w:rsidP="00515D38">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515D38" w:rsidRPr="00BF554A" w:rsidTr="003514D7">
        <w:trPr>
          <w:trHeight w:val="353"/>
        </w:trPr>
        <w:tc>
          <w:tcPr>
            <w:tcW w:w="1558"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Complex</w:t>
            </w:r>
            <w:r w:rsidRPr="00744808">
              <w:rPr>
                <w:rFonts w:asciiTheme="minorHAnsi" w:hAnsiTheme="minorHAnsi"/>
                <w:b/>
                <w:lang w:eastAsia="zh-CN"/>
              </w:rPr>
              <w:t xml:space="preserve"> Entity</w:t>
            </w:r>
          </w:p>
        </w:tc>
        <w:tc>
          <w:tcPr>
            <w:tcW w:w="1272"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rPr>
          <w:trHeight w:val="64"/>
        </w:trPr>
        <w:tc>
          <w:tcPr>
            <w:tcW w:w="1558" w:type="dxa"/>
            <w:vMerge w:val="restart"/>
          </w:tcPr>
          <w:p w:rsidR="00515D38" w:rsidRPr="00D02F9D" w:rsidRDefault="00515D38" w:rsidP="003514D7">
            <w:pPr>
              <w:rPr>
                <w:rFonts w:asciiTheme="minorHAnsi" w:hAnsiTheme="minorHAnsi"/>
                <w:sz w:val="18"/>
                <w:szCs w:val="18"/>
              </w:rPr>
            </w:pPr>
            <w:r>
              <w:rPr>
                <w:rFonts w:asciiTheme="minorHAnsi" w:hAnsiTheme="minorHAnsi"/>
                <w:sz w:val="18"/>
                <w:szCs w:val="18"/>
              </w:rPr>
              <w:t>systemUser</w:t>
            </w:r>
          </w:p>
        </w:tc>
        <w:tc>
          <w:tcPr>
            <w:tcW w:w="1272" w:type="dxa"/>
          </w:tcPr>
          <w:p w:rsidR="00515D38" w:rsidRPr="00D02F9D" w:rsidRDefault="00515D38" w:rsidP="003514D7">
            <w:pPr>
              <w:rPr>
                <w:rFonts w:asciiTheme="minorHAnsi" w:hAnsiTheme="minorHAnsi"/>
                <w:sz w:val="18"/>
                <w:szCs w:val="18"/>
              </w:rPr>
            </w:pPr>
            <w:r>
              <w:rPr>
                <w:rFonts w:asciiTheme="minorHAnsi" w:hAnsiTheme="minorHAnsi"/>
                <w:sz w:val="18"/>
                <w:szCs w:val="18"/>
              </w:rPr>
              <w:t>roleIds</w:t>
            </w:r>
          </w:p>
        </w:tc>
        <w:tc>
          <w:tcPr>
            <w:tcW w:w="1007" w:type="dxa"/>
          </w:tcPr>
          <w:p w:rsidR="00515D38" w:rsidRPr="00D02F9D" w:rsidRDefault="00515D38" w:rsidP="003514D7">
            <w:pPr>
              <w:rPr>
                <w:rFonts w:asciiTheme="minorHAnsi" w:hAnsiTheme="minorHAnsi"/>
                <w:sz w:val="18"/>
                <w:szCs w:val="18"/>
              </w:rPr>
            </w:pPr>
            <w:r>
              <w:rPr>
                <w:rFonts w:asciiTheme="minorHAnsi" w:hAnsiTheme="minorHAnsi"/>
                <w:sz w:val="18"/>
                <w:szCs w:val="18"/>
              </w:rPr>
              <w:t>List&lt;roleId&gt;</w:t>
            </w:r>
          </w:p>
        </w:tc>
        <w:tc>
          <w:tcPr>
            <w:tcW w:w="1497"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442"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role id type is long</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Pr="00D02F9D" w:rsidRDefault="00515D38" w:rsidP="003514D7">
            <w:pPr>
              <w:rPr>
                <w:rFonts w:asciiTheme="minorHAnsi" w:hAnsiTheme="minorHAnsi"/>
                <w:sz w:val="18"/>
                <w:szCs w:val="18"/>
              </w:rPr>
            </w:pPr>
            <w:r>
              <w:rPr>
                <w:rFonts w:asciiTheme="minorHAnsi" w:hAnsiTheme="minorHAnsi"/>
                <w:sz w:val="18"/>
                <w:szCs w:val="18"/>
              </w:rPr>
              <w:t>genderId</w:t>
            </w:r>
          </w:p>
        </w:tc>
        <w:tc>
          <w:tcPr>
            <w:tcW w:w="1007" w:type="dxa"/>
          </w:tcPr>
          <w:p w:rsidR="00515D38" w:rsidRPr="00D02F9D" w:rsidRDefault="00515D38" w:rsidP="003514D7">
            <w:pPr>
              <w:rPr>
                <w:rFonts w:asciiTheme="minorHAnsi" w:hAnsiTheme="minorHAnsi"/>
                <w:sz w:val="18"/>
                <w:szCs w:val="18"/>
              </w:rPr>
            </w:pPr>
            <w:r>
              <w:rPr>
                <w:rFonts w:asciiTheme="minorHAnsi" w:hAnsiTheme="minorHAnsi"/>
                <w:sz w:val="18"/>
                <w:szCs w:val="18"/>
              </w:rPr>
              <w:t>int</w:t>
            </w:r>
          </w:p>
        </w:tc>
        <w:tc>
          <w:tcPr>
            <w:tcW w:w="1497" w:type="dxa"/>
          </w:tcPr>
          <w:p w:rsidR="00515D38" w:rsidRPr="00D02F9D" w:rsidRDefault="00515D38" w:rsidP="003514D7">
            <w:pPr>
              <w:rPr>
                <w:rFonts w:asciiTheme="minorHAnsi" w:hAnsiTheme="minorHAnsi"/>
                <w:sz w:val="18"/>
                <w:szCs w:val="18"/>
              </w:rPr>
            </w:pPr>
            <w:r>
              <w:rPr>
                <w:rFonts w:asciiTheme="minorHAnsi" w:hAnsiTheme="minorHAnsi" w:hint="eastAsia"/>
                <w:sz w:val="18"/>
                <w:szCs w:val="18"/>
              </w:rPr>
              <w:t>Y</w:t>
            </w:r>
          </w:p>
        </w:tc>
        <w:tc>
          <w:tcPr>
            <w:tcW w:w="4442" w:type="dxa"/>
          </w:tcPr>
          <w:p w:rsidR="00515D38" w:rsidRPr="00D02F9D" w:rsidRDefault="007E1D4B" w:rsidP="003514D7">
            <w:pPr>
              <w:rPr>
                <w:rFonts w:asciiTheme="minorHAnsi" w:hAnsiTheme="minorHAnsi"/>
                <w:sz w:val="18"/>
                <w:szCs w:val="18"/>
                <w:lang w:eastAsia="zh-CN"/>
              </w:rPr>
            </w:pPr>
            <w:hyperlink w:anchor="_Gender_type" w:history="1">
              <w:r w:rsidR="00515D38" w:rsidRPr="004128FD">
                <w:rPr>
                  <w:rStyle w:val="Hyperlink"/>
                  <w:rFonts w:asciiTheme="minorHAnsi" w:hAnsiTheme="minorHAnsi" w:cs="Arial"/>
                  <w:sz w:val="18"/>
                  <w:szCs w:val="18"/>
                  <w:lang w:eastAsia="zh-CN"/>
                </w:rPr>
                <w:t>Gender type</w:t>
              </w:r>
            </w:hyperlink>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rPr>
            </w:pPr>
            <w:r>
              <w:rPr>
                <w:rFonts w:asciiTheme="minorHAnsi" w:hAnsiTheme="minorHAnsi"/>
                <w:sz w:val="18"/>
                <w:szCs w:val="18"/>
              </w:rPr>
              <w:t>userName</w:t>
            </w:r>
          </w:p>
        </w:tc>
        <w:tc>
          <w:tcPr>
            <w:tcW w:w="1007" w:type="dxa"/>
          </w:tcPr>
          <w:p w:rsidR="00515D38" w:rsidRDefault="00515D38" w:rsidP="003514D7">
            <w:pPr>
              <w:rPr>
                <w:rFonts w:asciiTheme="minorHAnsi" w:hAnsiTheme="minorHAnsi"/>
                <w:sz w:val="18"/>
                <w:szCs w:val="18"/>
              </w:rPr>
            </w:pPr>
            <w:r>
              <w:rPr>
                <w:rFonts w:asciiTheme="minorHAnsi" w:hAnsiTheme="minorHAnsi" w:hint="eastAsia"/>
                <w:sz w:val="18"/>
                <w:szCs w:val="18"/>
              </w:rPr>
              <w:t>String</w:t>
            </w:r>
          </w:p>
        </w:tc>
        <w:tc>
          <w:tcPr>
            <w:tcW w:w="1497" w:type="dxa"/>
          </w:tcPr>
          <w:p w:rsidR="00515D38" w:rsidRDefault="00515D38" w:rsidP="003514D7">
            <w:pPr>
              <w:rPr>
                <w:rFonts w:asciiTheme="minorHAnsi" w:hAnsiTheme="minorHAnsi"/>
                <w:sz w:val="18"/>
                <w:szCs w:val="18"/>
              </w:rPr>
            </w:pPr>
            <w:r>
              <w:rPr>
                <w:rFonts w:asciiTheme="minorHAnsi" w:hAnsiTheme="minorHAnsi" w:hint="eastAsia"/>
                <w:sz w:val="18"/>
                <w:szCs w:val="18"/>
              </w:rPr>
              <w:t>Y</w:t>
            </w:r>
          </w:p>
        </w:tc>
        <w:tc>
          <w:tcPr>
            <w:tcW w:w="4442" w:type="dxa"/>
          </w:tcPr>
          <w:p w:rsidR="00515D38" w:rsidRDefault="00515D38" w:rsidP="003514D7">
            <w:pPr>
              <w:rPr>
                <w:rFonts w:asciiTheme="minorHAnsi" w:hAnsiTheme="minorHAnsi"/>
                <w:sz w:val="18"/>
                <w:szCs w:val="18"/>
              </w:rPr>
            </w:pPr>
            <w:r>
              <w:rPr>
                <w:rFonts w:asciiTheme="minorHAnsi" w:hAnsiTheme="minorHAnsi"/>
                <w:sz w:val="18"/>
                <w:szCs w:val="18"/>
              </w:rPr>
              <w:t>The user name</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rPr>
            </w:pPr>
            <w:r>
              <w:rPr>
                <w:rFonts w:asciiTheme="minorHAnsi" w:hAnsiTheme="minorHAnsi" w:hint="eastAsia"/>
                <w:sz w:val="18"/>
                <w:szCs w:val="18"/>
              </w:rPr>
              <w:t>em</w:t>
            </w:r>
            <w:r>
              <w:rPr>
                <w:rFonts w:asciiTheme="minorHAnsi" w:hAnsiTheme="minorHAnsi"/>
                <w:sz w:val="18"/>
                <w:szCs w:val="18"/>
              </w:rPr>
              <w:t>ail</w:t>
            </w:r>
          </w:p>
        </w:tc>
        <w:tc>
          <w:tcPr>
            <w:tcW w:w="1007" w:type="dxa"/>
          </w:tcPr>
          <w:p w:rsidR="00515D38" w:rsidRDefault="00515D38" w:rsidP="003514D7">
            <w:pPr>
              <w:rPr>
                <w:rFonts w:asciiTheme="minorHAnsi" w:hAnsiTheme="minorHAnsi"/>
                <w:sz w:val="18"/>
                <w:szCs w:val="18"/>
              </w:rPr>
            </w:pPr>
            <w:r>
              <w:rPr>
                <w:rFonts w:asciiTheme="minorHAnsi" w:hAnsiTheme="minorHAnsi" w:hint="eastAsia"/>
                <w:sz w:val="18"/>
                <w:szCs w:val="18"/>
              </w:rPr>
              <w:t>st</w:t>
            </w:r>
            <w:r>
              <w:rPr>
                <w:rFonts w:asciiTheme="minorHAnsi" w:hAnsiTheme="minorHAnsi"/>
                <w:sz w:val="18"/>
                <w:szCs w:val="18"/>
              </w:rPr>
              <w:t>ring</w:t>
            </w:r>
          </w:p>
        </w:tc>
        <w:tc>
          <w:tcPr>
            <w:tcW w:w="1497" w:type="dxa"/>
          </w:tcPr>
          <w:p w:rsidR="00515D38" w:rsidRDefault="00515D38" w:rsidP="003514D7">
            <w:pPr>
              <w:rPr>
                <w:rFonts w:asciiTheme="minorHAnsi" w:hAnsiTheme="minorHAnsi"/>
                <w:sz w:val="18"/>
                <w:szCs w:val="18"/>
              </w:rPr>
            </w:pPr>
            <w:r>
              <w:rPr>
                <w:rFonts w:asciiTheme="minorHAnsi" w:hAnsiTheme="minorHAnsi" w:hint="eastAsia"/>
                <w:sz w:val="18"/>
                <w:szCs w:val="18"/>
              </w:rPr>
              <w:t>Y</w:t>
            </w:r>
          </w:p>
        </w:tc>
        <w:tc>
          <w:tcPr>
            <w:tcW w:w="4442" w:type="dxa"/>
          </w:tcPr>
          <w:p w:rsidR="00515D38" w:rsidRDefault="00515D38" w:rsidP="003514D7">
            <w:pPr>
              <w:rPr>
                <w:rFonts w:asciiTheme="minorHAnsi" w:hAnsiTheme="minorHAnsi"/>
                <w:sz w:val="18"/>
                <w:szCs w:val="18"/>
              </w:rPr>
            </w:pPr>
            <w:r>
              <w:rPr>
                <w:rFonts w:asciiTheme="minorHAnsi" w:hAnsiTheme="minorHAnsi"/>
                <w:sz w:val="18"/>
                <w:szCs w:val="18"/>
              </w:rPr>
              <w:t>U</w:t>
            </w:r>
            <w:r>
              <w:rPr>
                <w:rFonts w:asciiTheme="minorHAnsi" w:hAnsiTheme="minorHAnsi" w:hint="eastAsia"/>
                <w:sz w:val="18"/>
                <w:szCs w:val="18"/>
              </w:rPr>
              <w:t xml:space="preserve">ser </w:t>
            </w:r>
            <w:r>
              <w:rPr>
                <w:rFonts w:asciiTheme="minorHAnsi" w:hAnsiTheme="minorHAnsi"/>
                <w:sz w:val="18"/>
                <w:szCs w:val="18"/>
              </w:rPr>
              <w:t>email</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rPr>
            </w:pPr>
            <w:r>
              <w:rPr>
                <w:rFonts w:asciiTheme="minorHAnsi" w:hAnsiTheme="minorHAnsi" w:hint="eastAsia"/>
                <w:sz w:val="18"/>
                <w:szCs w:val="18"/>
              </w:rPr>
              <w:t>a</w:t>
            </w:r>
            <w:r>
              <w:rPr>
                <w:rFonts w:asciiTheme="minorHAnsi" w:hAnsiTheme="minorHAnsi"/>
                <w:sz w:val="18"/>
                <w:szCs w:val="18"/>
              </w:rPr>
              <w:t>vatarUrl</w:t>
            </w:r>
          </w:p>
        </w:tc>
        <w:tc>
          <w:tcPr>
            <w:tcW w:w="1007" w:type="dxa"/>
          </w:tcPr>
          <w:p w:rsidR="00515D38" w:rsidRDefault="00515D38" w:rsidP="003514D7">
            <w:pPr>
              <w:rPr>
                <w:rFonts w:asciiTheme="minorHAnsi" w:hAnsiTheme="minorHAnsi"/>
                <w:sz w:val="18"/>
                <w:szCs w:val="18"/>
              </w:rPr>
            </w:pPr>
            <w:r>
              <w:rPr>
                <w:rFonts w:asciiTheme="minorHAnsi" w:hAnsiTheme="minorHAnsi" w:hint="eastAsia"/>
                <w:sz w:val="18"/>
                <w:szCs w:val="18"/>
              </w:rPr>
              <w:t>s</w:t>
            </w:r>
            <w:r>
              <w:rPr>
                <w:rFonts w:asciiTheme="minorHAnsi" w:hAnsiTheme="minorHAnsi"/>
                <w:sz w:val="18"/>
                <w:szCs w:val="18"/>
              </w:rPr>
              <w:t>tring</w:t>
            </w:r>
          </w:p>
        </w:tc>
        <w:tc>
          <w:tcPr>
            <w:tcW w:w="1497" w:type="dxa"/>
          </w:tcPr>
          <w:p w:rsidR="00515D38" w:rsidRDefault="00515D38" w:rsidP="003514D7">
            <w:pPr>
              <w:rPr>
                <w:rFonts w:asciiTheme="minorHAnsi" w:hAnsiTheme="minorHAnsi"/>
                <w:sz w:val="18"/>
                <w:szCs w:val="18"/>
              </w:rPr>
            </w:pPr>
            <w:r>
              <w:rPr>
                <w:rFonts w:asciiTheme="minorHAnsi" w:hAnsiTheme="minorHAnsi" w:hint="eastAsia"/>
                <w:sz w:val="18"/>
                <w:szCs w:val="18"/>
              </w:rPr>
              <w:t>N</w:t>
            </w:r>
          </w:p>
        </w:tc>
        <w:tc>
          <w:tcPr>
            <w:tcW w:w="4442" w:type="dxa"/>
          </w:tcPr>
          <w:p w:rsidR="00515D38" w:rsidRDefault="00515D38" w:rsidP="003514D7">
            <w:pPr>
              <w:rPr>
                <w:rFonts w:asciiTheme="minorHAnsi" w:hAnsiTheme="minorHAnsi"/>
                <w:sz w:val="18"/>
                <w:szCs w:val="18"/>
              </w:rPr>
            </w:pPr>
            <w:r>
              <w:rPr>
                <w:rFonts w:asciiTheme="minorHAnsi" w:hAnsiTheme="minorHAnsi"/>
                <w:sz w:val="18"/>
                <w:szCs w:val="18"/>
              </w:rPr>
              <w:t>U</w:t>
            </w:r>
            <w:r>
              <w:rPr>
                <w:rFonts w:asciiTheme="minorHAnsi" w:hAnsiTheme="minorHAnsi" w:hint="eastAsia"/>
                <w:sz w:val="18"/>
                <w:szCs w:val="18"/>
              </w:rPr>
              <w:t xml:space="preserve">ser </w:t>
            </w:r>
            <w:r>
              <w:rPr>
                <w:rFonts w:asciiTheme="minorHAnsi" w:hAnsiTheme="minorHAnsi"/>
                <w:sz w:val="18"/>
                <w:szCs w:val="18"/>
              </w:rPr>
              <w:t xml:space="preserve">avatar </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department</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User d</w:t>
            </w:r>
            <w:r>
              <w:rPr>
                <w:rFonts w:asciiTheme="minorHAnsi" w:hAnsiTheme="minorHAnsi" w:hint="eastAsia"/>
                <w:sz w:val="18"/>
                <w:szCs w:val="18"/>
                <w:lang w:eastAsia="zh-CN"/>
              </w:rPr>
              <w:t xml:space="preserve">epartment </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staffType</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type</w:t>
            </w:r>
          </w:p>
        </w:tc>
      </w:tr>
    </w:tbl>
    <w:p w:rsidR="00515D38" w:rsidRDefault="00515D38" w:rsidP="00515D38"/>
    <w:p w:rsidR="00515D38" w:rsidRDefault="00515D38" w:rsidP="00515D38"/>
    <w:p w:rsidR="00515D38" w:rsidRPr="00B00359" w:rsidRDefault="00515D38" w:rsidP="00515D38">
      <w:pPr>
        <w:pStyle w:val="Heading3"/>
        <w:numPr>
          <w:ilvl w:val="2"/>
          <w:numId w:val="10"/>
        </w:numPr>
      </w:pPr>
      <w:bookmarkStart w:id="883" w:name="_Toc432782323"/>
      <w:r w:rsidRPr="00B00359">
        <w:t>Response</w:t>
      </w:r>
      <w:bookmarkEnd w:id="883"/>
    </w:p>
    <w:p w:rsidR="00515D38" w:rsidRPr="00C50609" w:rsidRDefault="00515D38" w:rsidP="00515D38">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15D38" w:rsidTr="003514D7">
        <w:trPr>
          <w:trHeight w:val="70"/>
          <w:jc w:val="center"/>
        </w:trPr>
        <w:tc>
          <w:tcPr>
            <w:tcW w:w="1907"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Tr="003514D7">
        <w:trPr>
          <w:jc w:val="center"/>
        </w:trPr>
        <w:tc>
          <w:tcPr>
            <w:tcW w:w="1907"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rPr>
              <w:lastRenderedPageBreak/>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515D38" w:rsidTr="003514D7">
        <w:trPr>
          <w:jc w:val="center"/>
        </w:trPr>
        <w:tc>
          <w:tcPr>
            <w:tcW w:w="190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15D38" w:rsidTr="003514D7">
        <w:trPr>
          <w:jc w:val="center"/>
        </w:trPr>
        <w:tc>
          <w:tcPr>
            <w:tcW w:w="190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15D38" w:rsidRDefault="00515D38" w:rsidP="00515D38">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15D38" w:rsidRPr="002B6402" w:rsidTr="003514D7">
        <w:trPr>
          <w:trHeight w:val="422"/>
        </w:trPr>
        <w:tc>
          <w:tcPr>
            <w:tcW w:w="1710" w:type="dxa"/>
            <w:shd w:val="clear" w:color="auto" w:fill="FFD966" w:themeFill="accent4" w:themeFillTint="99"/>
            <w:vAlign w:val="center"/>
          </w:tcPr>
          <w:p w:rsidR="00515D38" w:rsidRPr="002B6402" w:rsidRDefault="00515D38" w:rsidP="003514D7">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15D38" w:rsidRPr="002B6402" w:rsidRDefault="00515D38" w:rsidP="003514D7">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15D38" w:rsidRPr="002B6402" w:rsidRDefault="00515D38" w:rsidP="003514D7">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15D38" w:rsidRPr="002B6402" w:rsidRDefault="00515D38" w:rsidP="003514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15D38" w:rsidRPr="002B6402" w:rsidRDefault="00515D38" w:rsidP="003514D7">
            <w:pPr>
              <w:jc w:val="center"/>
              <w:rPr>
                <w:rFonts w:asciiTheme="minorHAnsi" w:hAnsiTheme="minorHAnsi"/>
                <w:b/>
              </w:rPr>
            </w:pPr>
            <w:r w:rsidRPr="002B6402">
              <w:rPr>
                <w:rFonts w:asciiTheme="minorHAnsi" w:hAnsiTheme="minorHAnsi"/>
                <w:b/>
              </w:rPr>
              <w:t>Description</w:t>
            </w:r>
          </w:p>
        </w:tc>
      </w:tr>
      <w:tr w:rsidR="00515D38" w:rsidRPr="00D02F9D" w:rsidTr="003514D7">
        <w:tc>
          <w:tcPr>
            <w:tcW w:w="1710"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userId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3865"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w:t>
            </w:r>
            <w:r>
              <w:rPr>
                <w:rFonts w:asciiTheme="minorHAnsi" w:hAnsiTheme="minorHAnsi"/>
                <w:sz w:val="18"/>
                <w:szCs w:val="18"/>
                <w:lang w:eastAsia="zh-CN"/>
              </w:rPr>
              <w:t xml:space="preserve">e user id </w:t>
            </w:r>
          </w:p>
        </w:tc>
      </w:tr>
    </w:tbl>
    <w:p w:rsidR="00515D38" w:rsidRPr="00C50609" w:rsidRDefault="00515D38" w:rsidP="00515D38">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15D38" w:rsidTr="003514D7">
        <w:trPr>
          <w:trHeight w:val="422"/>
        </w:trPr>
        <w:tc>
          <w:tcPr>
            <w:tcW w:w="1971"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Tr="003514D7">
        <w:tc>
          <w:tcPr>
            <w:tcW w:w="1971"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515D38" w:rsidTr="003514D7">
        <w:tc>
          <w:tcPr>
            <w:tcW w:w="1971"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15D38" w:rsidTr="003514D7">
        <w:tc>
          <w:tcPr>
            <w:tcW w:w="1971"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error</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15D38" w:rsidRPr="00214EC4" w:rsidRDefault="00515D38" w:rsidP="00515D38">
      <w:pPr>
        <w:pStyle w:val="Heading5"/>
      </w:pPr>
      <w:r w:rsidRPr="00214EC4">
        <w:t>Common e</w:t>
      </w:r>
      <w:r w:rsidRPr="00214EC4">
        <w:rPr>
          <w:rFonts w:hint="eastAsia"/>
        </w:rPr>
        <w:t xml:space="preserve">rror </w:t>
      </w:r>
      <w:r w:rsidRPr="00214EC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15D38" w:rsidRPr="00BF554A" w:rsidTr="003514D7">
        <w:trPr>
          <w:trHeight w:val="422"/>
        </w:trPr>
        <w:tc>
          <w:tcPr>
            <w:tcW w:w="1418"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c>
          <w:tcPr>
            <w:tcW w:w="1418" w:type="dxa"/>
            <w:vMerge w:val="restart"/>
          </w:tcPr>
          <w:p w:rsidR="00515D38" w:rsidRPr="00D02F9D" w:rsidRDefault="00515D38" w:rsidP="003514D7">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53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Pre-defined business error code</w:t>
            </w:r>
          </w:p>
        </w:tc>
      </w:tr>
      <w:tr w:rsidR="00515D38" w:rsidRPr="00BF554A" w:rsidTr="003514D7">
        <w:tc>
          <w:tcPr>
            <w:tcW w:w="1418" w:type="dxa"/>
            <w:vMerge/>
          </w:tcPr>
          <w:p w:rsidR="00515D38" w:rsidRPr="00D02F9D" w:rsidRDefault="00515D38" w:rsidP="003514D7">
            <w:pPr>
              <w:rPr>
                <w:rFonts w:asciiTheme="minorHAnsi" w:hAnsiTheme="minorHAnsi"/>
                <w:sz w:val="18"/>
                <w:szCs w:val="18"/>
              </w:rPr>
            </w:pPr>
          </w:p>
        </w:tc>
        <w:tc>
          <w:tcPr>
            <w:tcW w:w="141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53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15D38" w:rsidRDefault="00515D38" w:rsidP="00515D38">
      <w:pPr>
        <w:pStyle w:val="Heading3"/>
        <w:numPr>
          <w:ilvl w:val="2"/>
          <w:numId w:val="10"/>
        </w:numPr>
      </w:pPr>
      <w:bookmarkStart w:id="884" w:name="_Toc432782324"/>
      <w:r w:rsidRPr="00B00359">
        <w:t>Example</w:t>
      </w:r>
      <w:bookmarkEnd w:id="884"/>
    </w:p>
    <w:p w:rsidR="00515D38" w:rsidRDefault="00515D38" w:rsidP="00515D38">
      <w:pPr>
        <w:pStyle w:val="ListParagraph"/>
        <w:widowControl w:val="0"/>
        <w:numPr>
          <w:ilvl w:val="0"/>
          <w:numId w:val="18"/>
        </w:numPr>
        <w:rPr>
          <w:b/>
        </w:rPr>
      </w:pPr>
      <w:r>
        <w:rPr>
          <w:b/>
        </w:rPr>
        <w:t>Request URL:</w:t>
      </w:r>
    </w:p>
    <w:p w:rsidR="00515D38" w:rsidRPr="001142E4" w:rsidRDefault="00515D38" w:rsidP="00515D38">
      <w:pPr>
        <w:widowControl w:val="0"/>
        <w:rPr>
          <w:rFonts w:ascii="Courier New" w:hAnsi="Courier New" w:cs="Courier New"/>
          <w:i/>
        </w:rPr>
      </w:pPr>
      <w:r w:rsidRPr="001142E4">
        <w:rPr>
          <w:rFonts w:ascii="Courier New" w:hAnsi="Courier New" w:cs="Courier New"/>
          <w:i/>
        </w:rPr>
        <w:t>https://localhost:8443/meo/rest/passport/authority?method=meo.user.system.add&amp;format=json&amp;timestamp=1437542889793&amp;v=1&amp;accessToken=88d6a1d2498e41e381f365f0df52b698</w:t>
      </w:r>
    </w:p>
    <w:p w:rsidR="00515D38" w:rsidRDefault="00515D38" w:rsidP="00515D38">
      <w:pPr>
        <w:pStyle w:val="ListParagraph"/>
        <w:widowControl w:val="0"/>
        <w:numPr>
          <w:ilvl w:val="0"/>
          <w:numId w:val="18"/>
        </w:numPr>
        <w:rPr>
          <w:b/>
        </w:rPr>
      </w:pPr>
      <w:r>
        <w:rPr>
          <w:b/>
        </w:rPr>
        <w:t>Request Body:</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"roleIds": [</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100000004000,</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100000004001,</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100000004002</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"genderId": 1,</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"userName": "zhengzy1111",</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"department": 1,</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"staffType": 1,</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"email": "zhengzy@asiainfo.com",</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"avatarUrl": "D:/app/yong/product"</w:t>
      </w:r>
    </w:p>
    <w:p w:rsidR="00515D38" w:rsidRPr="007A2E7D" w:rsidRDefault="00515D38" w:rsidP="00515D38">
      <w:pPr>
        <w:pStyle w:val="ListParagraph"/>
        <w:widowControl w:val="0"/>
        <w:numPr>
          <w:ilvl w:val="0"/>
          <w:numId w:val="18"/>
        </w:numPr>
        <w:rPr>
          <w:b/>
        </w:rPr>
      </w:pPr>
      <w:r w:rsidRPr="007A2E7D">
        <w:rPr>
          <w:rFonts w:ascii="Courier New" w:hAnsi="Courier New" w:cs="Courier New"/>
          <w:i/>
          <w:lang w:val="en-AU"/>
        </w:rPr>
        <w:t>}</w:t>
      </w:r>
    </w:p>
    <w:p w:rsidR="00515D38" w:rsidRDefault="00515D38" w:rsidP="00515D38">
      <w:pPr>
        <w:pStyle w:val="ListParagraph"/>
        <w:widowControl w:val="0"/>
        <w:numPr>
          <w:ilvl w:val="0"/>
          <w:numId w:val="18"/>
        </w:numPr>
        <w:rPr>
          <w:b/>
        </w:rPr>
      </w:pPr>
      <w:r w:rsidRPr="000658C2">
        <w:rPr>
          <w:rFonts w:hint="eastAsia"/>
          <w:b/>
        </w:rPr>
        <w:t>Response in case of success:</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"requestId": "meo-201508061739180000000003",</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"doneTime": 1438853959860,</w:t>
      </w:r>
    </w:p>
    <w:p w:rsidR="00515D38" w:rsidRPr="007A2E7D" w:rsidRDefault="00515D38" w:rsidP="00515D38">
      <w:pPr>
        <w:pStyle w:val="ListParagraph"/>
        <w:widowControl w:val="0"/>
        <w:numPr>
          <w:ilvl w:val="0"/>
          <w:numId w:val="18"/>
        </w:numPr>
        <w:rPr>
          <w:rFonts w:ascii="Courier New" w:hAnsi="Courier New" w:cs="Courier New"/>
          <w:i/>
          <w:lang w:val="en-AU"/>
        </w:rPr>
      </w:pPr>
      <w:r w:rsidRPr="007A2E7D">
        <w:rPr>
          <w:rFonts w:ascii="Courier New" w:hAnsi="Courier New" w:cs="Courier New"/>
          <w:i/>
          <w:lang w:val="en-AU"/>
        </w:rPr>
        <w:t xml:space="preserve">   "body": {"userId": 100000006001}</w:t>
      </w:r>
    </w:p>
    <w:p w:rsidR="00515D38" w:rsidRPr="007A2E7D" w:rsidRDefault="00515D38" w:rsidP="00515D38">
      <w:pPr>
        <w:pStyle w:val="ListParagraph"/>
        <w:widowControl w:val="0"/>
        <w:numPr>
          <w:ilvl w:val="0"/>
          <w:numId w:val="18"/>
        </w:numPr>
        <w:rPr>
          <w:b/>
        </w:rPr>
      </w:pPr>
      <w:r w:rsidRPr="007A2E7D">
        <w:rPr>
          <w:rFonts w:ascii="Courier New" w:hAnsi="Courier New" w:cs="Courier New"/>
          <w:i/>
          <w:lang w:val="en-AU"/>
        </w:rPr>
        <w:t>}</w:t>
      </w:r>
    </w:p>
    <w:p w:rsidR="00515D38" w:rsidRPr="00AA194B" w:rsidRDefault="00515D38" w:rsidP="00515D38">
      <w:pPr>
        <w:pStyle w:val="ListParagraph"/>
        <w:widowControl w:val="0"/>
        <w:numPr>
          <w:ilvl w:val="0"/>
          <w:numId w:val="18"/>
        </w:numPr>
        <w:rPr>
          <w:b/>
        </w:rPr>
      </w:pPr>
      <w:r w:rsidRPr="00584C07">
        <w:rPr>
          <w:rFonts w:hint="eastAsia"/>
          <w:b/>
        </w:rPr>
        <w:lastRenderedPageBreak/>
        <w:t>Response in other cases:</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 xml:space="preserve">   "requestId": "meo-201507221327380000000002",</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 xml:space="preserve">   "doneTime": 1437542858182,</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 xml:space="preserve">   "error":    {</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 xml:space="preserve">      "errCode": "9001001",</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 xml:space="preserve">      "errMsg": "null or empty roleId"</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 xml:space="preserve">   }</w:t>
      </w:r>
    </w:p>
    <w:p w:rsidR="00515D38" w:rsidRPr="001142E4" w:rsidRDefault="00515D38" w:rsidP="00515D38">
      <w:pPr>
        <w:spacing w:after="0"/>
        <w:ind w:leftChars="200" w:left="400"/>
        <w:rPr>
          <w:rFonts w:ascii="Courier New" w:hAnsi="Courier New" w:cs="Courier New"/>
          <w:i/>
        </w:rPr>
      </w:pPr>
      <w:r w:rsidRPr="001142E4">
        <w:rPr>
          <w:rFonts w:ascii="Courier New" w:hAnsi="Courier New" w:cs="Courier New"/>
          <w:i/>
        </w:rPr>
        <w:t>}</w:t>
      </w:r>
    </w:p>
    <w:p w:rsidR="00515D38" w:rsidRPr="0066753D" w:rsidRDefault="00515D38" w:rsidP="00515D38">
      <w:pPr>
        <w:pStyle w:val="Heading2"/>
        <w:numPr>
          <w:ilvl w:val="1"/>
          <w:numId w:val="10"/>
        </w:numPr>
      </w:pPr>
      <w:bookmarkStart w:id="885" w:name="_Toc432782325"/>
      <w:r>
        <w:t>Modify system user</w:t>
      </w:r>
      <w:bookmarkEnd w:id="885"/>
      <w:r>
        <w:t xml:space="preserve"> </w:t>
      </w:r>
    </w:p>
    <w:p w:rsidR="00515D38" w:rsidRPr="00B040A4" w:rsidRDefault="00515D38" w:rsidP="00515D38">
      <w:pPr>
        <w:ind w:firstLineChars="200" w:firstLine="400"/>
        <w:rPr>
          <w:rFonts w:ascii="Times New Roman" w:hAnsi="Times New Roman" w:cs="Times New Roman"/>
          <w:lang w:eastAsia="zh-CN"/>
        </w:rPr>
      </w:pPr>
      <w:r>
        <w:rPr>
          <w:rFonts w:ascii="Times New Roman" w:hAnsi="Times New Roman" w:cs="Times New Roman"/>
          <w:lang w:eastAsia="zh-CN"/>
        </w:rPr>
        <w:t>When super administration can modify system user profile . The users do not include partners.</w:t>
      </w:r>
    </w:p>
    <w:p w:rsidR="00515D38" w:rsidRDefault="00515D38" w:rsidP="00515D38">
      <w:pPr>
        <w:pStyle w:val="Heading3"/>
        <w:numPr>
          <w:ilvl w:val="2"/>
          <w:numId w:val="10"/>
        </w:numPr>
      </w:pPr>
      <w:bookmarkStart w:id="886" w:name="_Toc432782326"/>
      <w:r>
        <w:t>Function Module</w:t>
      </w:r>
      <w:bookmarkEnd w:id="886"/>
    </w:p>
    <w:p w:rsidR="00515D38" w:rsidRPr="00946526" w:rsidRDefault="00515D38" w:rsidP="00515D38">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15D38" w:rsidRPr="009F5441" w:rsidRDefault="00515D38" w:rsidP="00515D38">
      <w:pPr>
        <w:pStyle w:val="Heading3"/>
        <w:numPr>
          <w:ilvl w:val="2"/>
          <w:numId w:val="10"/>
        </w:numPr>
      </w:pPr>
      <w:bookmarkStart w:id="887" w:name="_Toc432782327"/>
      <w:r>
        <w:t>HTTP URL</w:t>
      </w:r>
      <w:bookmarkEnd w:id="887"/>
    </w:p>
    <w:p w:rsidR="00515D38" w:rsidRPr="00946526" w:rsidRDefault="00515D38" w:rsidP="00515D38">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15D38" w:rsidRDefault="00515D38" w:rsidP="00515D38">
      <w:pPr>
        <w:pStyle w:val="Heading3"/>
        <w:numPr>
          <w:ilvl w:val="2"/>
          <w:numId w:val="10"/>
        </w:numPr>
      </w:pPr>
      <w:bookmarkStart w:id="888" w:name="_Toc432782328"/>
      <w:r>
        <w:t>HTTP Method</w:t>
      </w:r>
      <w:bookmarkEnd w:id="888"/>
      <w:r>
        <w:t xml:space="preserve"> </w:t>
      </w:r>
    </w:p>
    <w:p w:rsidR="00515D38" w:rsidRPr="00946526" w:rsidRDefault="00515D38" w:rsidP="00515D38">
      <w:pPr>
        <w:rPr>
          <w:rFonts w:ascii="Times New Roman" w:eastAsia="Arial Unicode MS" w:hAnsi="Times New Roman" w:cs="Times New Roman"/>
          <w:sz w:val="21"/>
        </w:rPr>
      </w:pPr>
      <w:r>
        <w:rPr>
          <w:rFonts w:ascii="Times New Roman" w:eastAsia="Arial Unicode MS" w:hAnsi="Times New Roman" w:cs="Times New Roman"/>
          <w:sz w:val="21"/>
        </w:rPr>
        <w:t>Post</w:t>
      </w:r>
    </w:p>
    <w:p w:rsidR="00515D38" w:rsidRDefault="00515D38" w:rsidP="00515D38">
      <w:pPr>
        <w:pStyle w:val="Heading3"/>
        <w:numPr>
          <w:ilvl w:val="2"/>
          <w:numId w:val="10"/>
        </w:numPr>
      </w:pPr>
      <w:bookmarkStart w:id="889" w:name="_Toc432782329"/>
      <w:r>
        <w:t>Request</w:t>
      </w:r>
      <w:bookmarkEnd w:id="889"/>
    </w:p>
    <w:p w:rsidR="00515D38" w:rsidRDefault="00515D38" w:rsidP="00515D38">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181"/>
        <w:gridCol w:w="6379"/>
      </w:tblGrid>
      <w:tr w:rsidR="00515D38" w:rsidRPr="00BF554A" w:rsidTr="003514D7">
        <w:trPr>
          <w:trHeight w:val="219"/>
        </w:trPr>
        <w:tc>
          <w:tcPr>
            <w:tcW w:w="1418"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181"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6379" w:type="dxa"/>
            <w:shd w:val="clear" w:color="auto" w:fill="92D050"/>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rPr>
          <w:trHeight w:val="360"/>
        </w:trPr>
        <w:tc>
          <w:tcPr>
            <w:tcW w:w="1418"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method</w:t>
            </w:r>
          </w:p>
        </w:tc>
        <w:tc>
          <w:tcPr>
            <w:tcW w:w="798" w:type="dxa"/>
          </w:tcPr>
          <w:p w:rsidR="00515D38" w:rsidRDefault="00515D38" w:rsidP="003514D7">
            <w:r w:rsidRPr="00534291">
              <w:rPr>
                <w:rFonts w:asciiTheme="minorHAnsi" w:hAnsiTheme="minorHAnsi"/>
                <w:sz w:val="18"/>
                <w:szCs w:val="18"/>
                <w:lang w:eastAsia="zh-CN"/>
              </w:rPr>
              <w:t>string</w:t>
            </w:r>
          </w:p>
        </w:tc>
        <w:tc>
          <w:tcPr>
            <w:tcW w:w="1181"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Y</w:t>
            </w:r>
          </w:p>
        </w:tc>
        <w:tc>
          <w:tcPr>
            <w:tcW w:w="6379"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b/>
                <w:sz w:val="18"/>
                <w:szCs w:val="18"/>
                <w:lang w:val="en-US"/>
              </w:rPr>
              <w:t>meo.user.system</w:t>
            </w:r>
            <w:r w:rsidRPr="00BA0F3F">
              <w:rPr>
                <w:rFonts w:asciiTheme="minorHAnsi" w:hAnsiTheme="minorHAnsi" w:hint="eastAsia"/>
                <w:b/>
                <w:sz w:val="18"/>
                <w:szCs w:val="18"/>
                <w:lang w:val="en-US"/>
              </w:rPr>
              <w:t>.</w:t>
            </w:r>
            <w:r w:rsidRPr="00BA0F3F">
              <w:rPr>
                <w:rFonts w:asciiTheme="minorHAnsi" w:hAnsiTheme="minorHAnsi"/>
                <w:b/>
                <w:sz w:val="18"/>
                <w:szCs w:val="18"/>
                <w:lang w:val="en-US"/>
              </w:rPr>
              <w:t>modify.</w:t>
            </w:r>
            <w:r w:rsidRPr="00BA0F3F">
              <w:rPr>
                <w:rFonts w:asciiTheme="minorHAnsi" w:hAnsiTheme="minorHAnsi"/>
                <w:sz w:val="18"/>
                <w:szCs w:val="18"/>
                <w:lang w:eastAsia="zh-CN"/>
              </w:rPr>
              <w:t xml:space="preserve"> API name provided by platform to implement a function. </w:t>
            </w:r>
          </w:p>
        </w:tc>
      </w:tr>
      <w:tr w:rsidR="00515D38" w:rsidRPr="00BF554A" w:rsidTr="003514D7">
        <w:trPr>
          <w:trHeight w:val="375"/>
        </w:trPr>
        <w:tc>
          <w:tcPr>
            <w:tcW w:w="1418"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format</w:t>
            </w:r>
          </w:p>
        </w:tc>
        <w:tc>
          <w:tcPr>
            <w:tcW w:w="798" w:type="dxa"/>
          </w:tcPr>
          <w:p w:rsidR="00515D38" w:rsidRDefault="00515D38" w:rsidP="003514D7">
            <w:r w:rsidRPr="00534291">
              <w:rPr>
                <w:rFonts w:asciiTheme="minorHAnsi" w:hAnsiTheme="minorHAnsi"/>
                <w:sz w:val="18"/>
                <w:szCs w:val="18"/>
                <w:lang w:eastAsia="zh-CN"/>
              </w:rPr>
              <w:t>string</w:t>
            </w:r>
          </w:p>
        </w:tc>
        <w:tc>
          <w:tcPr>
            <w:tcW w:w="1181"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Y</w:t>
            </w:r>
          </w:p>
        </w:tc>
        <w:tc>
          <w:tcPr>
            <w:tcW w:w="6379"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Response Format. Default JSON</w:t>
            </w:r>
          </w:p>
          <w:p w:rsidR="00515D38" w:rsidRPr="00BA0F3F" w:rsidRDefault="00515D38" w:rsidP="003514D7">
            <w:pPr>
              <w:pStyle w:val="ListParagraph"/>
              <w:widowControl w:val="0"/>
              <w:numPr>
                <w:ilvl w:val="0"/>
                <w:numId w:val="17"/>
              </w:numPr>
              <w:rPr>
                <w:rFonts w:asciiTheme="minorHAnsi" w:hAnsiTheme="minorHAnsi"/>
                <w:sz w:val="18"/>
                <w:szCs w:val="18"/>
                <w:lang w:val="en-AU" w:eastAsia="zh-CN"/>
              </w:rPr>
            </w:pPr>
            <w:r w:rsidRPr="00BA0F3F">
              <w:rPr>
                <w:rFonts w:asciiTheme="minorHAnsi" w:hAnsiTheme="minorHAnsi"/>
                <w:b/>
                <w:sz w:val="18"/>
                <w:szCs w:val="18"/>
              </w:rPr>
              <w:t>XML:</w:t>
            </w:r>
            <w:r w:rsidRPr="00BA0F3F">
              <w:rPr>
                <w:rFonts w:asciiTheme="minorHAnsi" w:hAnsiTheme="minorHAnsi"/>
                <w:sz w:val="18"/>
                <w:szCs w:val="18"/>
                <w:lang w:val="en-AU" w:eastAsia="zh-CN"/>
              </w:rPr>
              <w:t xml:space="preserve"> server response client in XML format</w:t>
            </w:r>
          </w:p>
          <w:p w:rsidR="00515D38" w:rsidRPr="00BA0F3F" w:rsidRDefault="00515D38" w:rsidP="003514D7">
            <w:pPr>
              <w:pStyle w:val="ListParagraph"/>
              <w:widowControl w:val="0"/>
              <w:numPr>
                <w:ilvl w:val="0"/>
                <w:numId w:val="17"/>
              </w:numPr>
              <w:rPr>
                <w:rFonts w:asciiTheme="minorHAnsi" w:hAnsiTheme="minorHAnsi"/>
                <w:sz w:val="18"/>
                <w:szCs w:val="18"/>
                <w:lang w:val="en-AU" w:eastAsia="zh-CN"/>
              </w:rPr>
            </w:pPr>
            <w:r w:rsidRPr="00BA0F3F">
              <w:rPr>
                <w:rFonts w:asciiTheme="minorHAnsi" w:hAnsiTheme="minorHAnsi"/>
                <w:b/>
                <w:sz w:val="18"/>
                <w:szCs w:val="18"/>
              </w:rPr>
              <w:t>JSON:</w:t>
            </w:r>
            <w:r w:rsidRPr="00BA0F3F">
              <w:rPr>
                <w:rFonts w:asciiTheme="minorHAnsi" w:hAnsiTheme="minorHAnsi"/>
                <w:sz w:val="18"/>
                <w:szCs w:val="18"/>
                <w:lang w:val="en-AU" w:eastAsia="zh-CN"/>
              </w:rPr>
              <w:t xml:space="preserve"> server response client in JSON format</w:t>
            </w:r>
          </w:p>
        </w:tc>
      </w:tr>
      <w:tr w:rsidR="00515D38" w:rsidRPr="00BF554A" w:rsidTr="003514D7">
        <w:trPr>
          <w:trHeight w:val="375"/>
        </w:trPr>
        <w:tc>
          <w:tcPr>
            <w:tcW w:w="1418"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accessToken</w:t>
            </w:r>
          </w:p>
        </w:tc>
        <w:tc>
          <w:tcPr>
            <w:tcW w:w="798" w:type="dxa"/>
          </w:tcPr>
          <w:p w:rsidR="00515D38" w:rsidRDefault="00515D38" w:rsidP="003514D7">
            <w:r w:rsidRPr="00534291">
              <w:rPr>
                <w:rFonts w:asciiTheme="minorHAnsi" w:hAnsiTheme="minorHAnsi"/>
                <w:sz w:val="18"/>
                <w:szCs w:val="18"/>
                <w:lang w:eastAsia="zh-CN"/>
              </w:rPr>
              <w:t>string</w:t>
            </w:r>
          </w:p>
        </w:tc>
        <w:tc>
          <w:tcPr>
            <w:tcW w:w="1181"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Y</w:t>
            </w:r>
          </w:p>
        </w:tc>
        <w:tc>
          <w:tcPr>
            <w:tcW w:w="6379"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For security, return to client while login</w:t>
            </w:r>
          </w:p>
        </w:tc>
      </w:tr>
      <w:tr w:rsidR="00515D38" w:rsidRPr="00BF554A" w:rsidTr="003514D7">
        <w:trPr>
          <w:trHeight w:val="375"/>
        </w:trPr>
        <w:tc>
          <w:tcPr>
            <w:tcW w:w="1418"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timestamp</w:t>
            </w:r>
          </w:p>
        </w:tc>
        <w:tc>
          <w:tcPr>
            <w:tcW w:w="798" w:type="dxa"/>
          </w:tcPr>
          <w:p w:rsidR="00515D38" w:rsidRDefault="00515D38" w:rsidP="003514D7">
            <w:r w:rsidRPr="00534291">
              <w:rPr>
                <w:rFonts w:asciiTheme="minorHAnsi" w:hAnsiTheme="minorHAnsi"/>
                <w:sz w:val="18"/>
                <w:szCs w:val="18"/>
                <w:lang w:eastAsia="zh-CN"/>
              </w:rPr>
              <w:t>string</w:t>
            </w:r>
          </w:p>
        </w:tc>
        <w:tc>
          <w:tcPr>
            <w:tcW w:w="1181"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Y</w:t>
            </w:r>
          </w:p>
        </w:tc>
        <w:tc>
          <w:tcPr>
            <w:tcW w:w="6379"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Request time. The time lag in millisecond between system time and CUT 1970/01/01 00:00:00.</w:t>
            </w:r>
          </w:p>
        </w:tc>
      </w:tr>
      <w:tr w:rsidR="00515D38" w:rsidRPr="00BF554A" w:rsidTr="003514D7">
        <w:trPr>
          <w:trHeight w:val="375"/>
        </w:trPr>
        <w:tc>
          <w:tcPr>
            <w:tcW w:w="1418"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v</w:t>
            </w:r>
          </w:p>
        </w:tc>
        <w:tc>
          <w:tcPr>
            <w:tcW w:w="798" w:type="dxa"/>
          </w:tcPr>
          <w:p w:rsidR="00515D38" w:rsidRDefault="00515D38" w:rsidP="003514D7">
            <w:r w:rsidRPr="00534291">
              <w:rPr>
                <w:rFonts w:asciiTheme="minorHAnsi" w:hAnsiTheme="minorHAnsi"/>
                <w:sz w:val="18"/>
                <w:szCs w:val="18"/>
                <w:lang w:eastAsia="zh-CN"/>
              </w:rPr>
              <w:t>string</w:t>
            </w:r>
          </w:p>
        </w:tc>
        <w:tc>
          <w:tcPr>
            <w:tcW w:w="1181"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Y</w:t>
            </w:r>
          </w:p>
        </w:tc>
        <w:tc>
          <w:tcPr>
            <w:tcW w:w="6379" w:type="dxa"/>
          </w:tcPr>
          <w:p w:rsidR="00515D38" w:rsidRPr="00BA0F3F" w:rsidRDefault="00515D38" w:rsidP="003514D7">
            <w:pPr>
              <w:rPr>
                <w:rFonts w:asciiTheme="minorHAnsi" w:hAnsiTheme="minorHAnsi"/>
                <w:sz w:val="18"/>
                <w:szCs w:val="18"/>
                <w:lang w:eastAsia="zh-CN"/>
              </w:rPr>
            </w:pPr>
            <w:r w:rsidRPr="00BA0F3F">
              <w:rPr>
                <w:rFonts w:asciiTheme="minorHAnsi" w:hAnsiTheme="minorHAnsi"/>
                <w:sz w:val="18"/>
                <w:szCs w:val="18"/>
                <w:lang w:eastAsia="zh-CN"/>
              </w:rPr>
              <w:t>API Version. API may have different versions for various version of APP using at the same time.</w:t>
            </w:r>
          </w:p>
        </w:tc>
      </w:tr>
      <w:tr w:rsidR="00515D38" w:rsidRPr="00BF554A" w:rsidTr="003514D7">
        <w:trPr>
          <w:trHeight w:val="375"/>
        </w:trPr>
        <w:tc>
          <w:tcPr>
            <w:tcW w:w="1418"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signature</w:t>
            </w:r>
          </w:p>
        </w:tc>
        <w:tc>
          <w:tcPr>
            <w:tcW w:w="798" w:type="dxa"/>
          </w:tcPr>
          <w:p w:rsidR="00515D38" w:rsidRDefault="00515D38" w:rsidP="003514D7">
            <w:r w:rsidRPr="00534291">
              <w:rPr>
                <w:rFonts w:asciiTheme="minorHAnsi" w:hAnsiTheme="minorHAnsi"/>
                <w:sz w:val="18"/>
                <w:szCs w:val="18"/>
                <w:lang w:eastAsia="zh-CN"/>
              </w:rPr>
              <w:t>string</w:t>
            </w:r>
          </w:p>
        </w:tc>
        <w:tc>
          <w:tcPr>
            <w:tcW w:w="1181"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Y</w:t>
            </w:r>
          </w:p>
        </w:tc>
        <w:tc>
          <w:tcPr>
            <w:tcW w:w="6379"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 xml:space="preserve">A </w:t>
            </w:r>
            <w:r>
              <w:rPr>
                <w:rFonts w:asciiTheme="minorHAnsi" w:hAnsiTheme="minorHAnsi"/>
                <w:sz w:val="18"/>
                <w:szCs w:val="18"/>
                <w:lang w:eastAsia="zh-CN"/>
              </w:rPr>
              <w:t>string</w:t>
            </w:r>
            <w:r w:rsidRPr="00D02F9D">
              <w:rPr>
                <w:rFonts w:asciiTheme="minorHAnsi" w:hAnsiTheme="minorHAnsi"/>
                <w:sz w:val="18"/>
                <w:szCs w:val="18"/>
                <w:lang w:eastAsia="zh-CN"/>
              </w:rPr>
              <w:t xml:space="preserve"> encrypted with MD5 on all input value.</w:t>
            </w:r>
          </w:p>
        </w:tc>
      </w:tr>
    </w:tbl>
    <w:p w:rsidR="00515D38" w:rsidRPr="008C7E45" w:rsidRDefault="00515D38" w:rsidP="00515D38">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515D38" w:rsidRPr="00BF554A" w:rsidTr="003514D7">
        <w:trPr>
          <w:trHeight w:val="353"/>
        </w:trPr>
        <w:tc>
          <w:tcPr>
            <w:tcW w:w="1558"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Complex</w:t>
            </w:r>
            <w:r w:rsidRPr="00744808">
              <w:rPr>
                <w:rFonts w:asciiTheme="minorHAnsi" w:hAnsiTheme="minorHAnsi"/>
                <w:b/>
                <w:lang w:eastAsia="zh-CN"/>
              </w:rPr>
              <w:t xml:space="preserve"> Entity</w:t>
            </w:r>
          </w:p>
        </w:tc>
        <w:tc>
          <w:tcPr>
            <w:tcW w:w="1272"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rPr>
          <w:trHeight w:val="64"/>
        </w:trPr>
        <w:tc>
          <w:tcPr>
            <w:tcW w:w="1558" w:type="dxa"/>
            <w:vMerge w:val="restart"/>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rPr>
              <w:lastRenderedPageBreak/>
              <w:t>systemUser</w:t>
            </w:r>
          </w:p>
        </w:tc>
        <w:tc>
          <w:tcPr>
            <w:tcW w:w="1272" w:type="dxa"/>
          </w:tcPr>
          <w:p w:rsidR="00515D38" w:rsidRPr="00D02F9D" w:rsidRDefault="00515D38" w:rsidP="003514D7">
            <w:pPr>
              <w:rPr>
                <w:rFonts w:asciiTheme="minorHAnsi" w:hAnsiTheme="minorHAnsi"/>
                <w:sz w:val="18"/>
                <w:szCs w:val="18"/>
              </w:rPr>
            </w:pPr>
            <w:r>
              <w:rPr>
                <w:rFonts w:asciiTheme="minorHAnsi" w:hAnsiTheme="minorHAnsi"/>
                <w:sz w:val="18"/>
                <w:szCs w:val="18"/>
              </w:rPr>
              <w:t>roleIds</w:t>
            </w:r>
          </w:p>
        </w:tc>
        <w:tc>
          <w:tcPr>
            <w:tcW w:w="1007" w:type="dxa"/>
          </w:tcPr>
          <w:p w:rsidR="00515D38" w:rsidRPr="00D02F9D" w:rsidRDefault="00515D38" w:rsidP="003514D7">
            <w:pPr>
              <w:rPr>
                <w:rFonts w:asciiTheme="minorHAnsi" w:hAnsiTheme="minorHAnsi"/>
                <w:sz w:val="18"/>
                <w:szCs w:val="18"/>
                <w:lang w:eastAsia="zh-CN"/>
              </w:rPr>
            </w:pPr>
            <w:r>
              <w:rPr>
                <w:rFonts w:asciiTheme="minorHAnsi" w:hAnsiTheme="minorHAnsi" w:hint="eastAsia"/>
                <w:sz w:val="18"/>
                <w:szCs w:val="18"/>
                <w:lang w:eastAsia="zh-CN"/>
              </w:rPr>
              <w:t>List&lt;roleId&gt;</w:t>
            </w:r>
          </w:p>
        </w:tc>
        <w:tc>
          <w:tcPr>
            <w:tcW w:w="1497"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442"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role id type is long</w:t>
            </w:r>
          </w:p>
        </w:tc>
      </w:tr>
      <w:tr w:rsidR="00515D38" w:rsidRPr="00BF554A" w:rsidTr="003514D7">
        <w:trPr>
          <w:trHeight w:val="64"/>
        </w:trPr>
        <w:tc>
          <w:tcPr>
            <w:tcW w:w="1558" w:type="dxa"/>
            <w:vMerge/>
          </w:tcPr>
          <w:p w:rsidR="00515D38" w:rsidRDefault="00515D38" w:rsidP="003514D7">
            <w:pPr>
              <w:rPr>
                <w:rFonts w:asciiTheme="minorHAnsi" w:hAnsiTheme="minorHAnsi"/>
                <w:sz w:val="18"/>
                <w:szCs w:val="18"/>
                <w:lang w:eastAsia="zh-CN"/>
              </w:rPr>
            </w:pPr>
          </w:p>
        </w:tc>
        <w:tc>
          <w:tcPr>
            <w:tcW w:w="127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userId</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long</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id</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genderId</w:t>
            </w:r>
          </w:p>
        </w:tc>
        <w:tc>
          <w:tcPr>
            <w:tcW w:w="1007"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515D38" w:rsidRPr="00D02F9D"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15D38" w:rsidRPr="00D02F9D" w:rsidRDefault="007E1D4B" w:rsidP="003514D7">
            <w:pPr>
              <w:rPr>
                <w:rFonts w:asciiTheme="minorHAnsi" w:hAnsiTheme="minorHAnsi"/>
                <w:sz w:val="18"/>
                <w:szCs w:val="18"/>
                <w:lang w:eastAsia="zh-CN"/>
              </w:rPr>
            </w:pPr>
            <w:hyperlink w:anchor="_Gender_type" w:history="1">
              <w:r w:rsidR="00515D38" w:rsidRPr="004128FD">
                <w:rPr>
                  <w:rStyle w:val="Hyperlink"/>
                  <w:rFonts w:asciiTheme="minorHAnsi" w:hAnsiTheme="minorHAnsi" w:cs="Arial"/>
                  <w:sz w:val="18"/>
                  <w:szCs w:val="18"/>
                  <w:lang w:eastAsia="zh-CN"/>
                </w:rPr>
                <w:t>Gender type</w:t>
              </w:r>
            </w:hyperlink>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userName</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The user name</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em</w:t>
            </w:r>
            <w:r>
              <w:rPr>
                <w:rFonts w:asciiTheme="minorHAnsi" w:hAnsiTheme="minorHAnsi"/>
                <w:sz w:val="18"/>
                <w:szCs w:val="18"/>
                <w:lang w:eastAsia="zh-CN"/>
              </w:rPr>
              <w:t>ail</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st</w:t>
            </w:r>
            <w:r>
              <w:rPr>
                <w:rFonts w:asciiTheme="minorHAnsi" w:hAnsiTheme="minorHAnsi"/>
                <w:sz w:val="18"/>
                <w:szCs w:val="18"/>
                <w:lang w:eastAsia="zh-CN"/>
              </w:rPr>
              <w:t>ring</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email</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a</w:t>
            </w:r>
            <w:r>
              <w:rPr>
                <w:rFonts w:asciiTheme="minorHAnsi" w:hAnsiTheme="minorHAnsi"/>
                <w:sz w:val="18"/>
                <w:szCs w:val="18"/>
                <w:lang w:eastAsia="zh-CN"/>
              </w:rPr>
              <w:t>vatarUrl</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 xml:space="preserve">avatar </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Default="00515D38" w:rsidP="003514D7">
            <w:pPr>
              <w:rPr>
                <w:rFonts w:asciiTheme="minorHAnsi" w:hAnsiTheme="minorHAnsi"/>
                <w:sz w:val="18"/>
                <w:szCs w:val="18"/>
                <w:lang w:eastAsia="zh-CN"/>
              </w:rPr>
            </w:pPr>
            <w:r w:rsidRPr="003E7664">
              <w:rPr>
                <w:rFonts w:asciiTheme="minorHAnsi" w:hAnsiTheme="minorHAnsi"/>
                <w:sz w:val="18"/>
                <w:szCs w:val="18"/>
                <w:lang w:eastAsia="zh-CN"/>
              </w:rPr>
              <w:t>department</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department</w:t>
            </w:r>
          </w:p>
        </w:tc>
      </w:tr>
      <w:tr w:rsidR="00515D38" w:rsidRPr="00BF554A" w:rsidTr="003514D7">
        <w:trPr>
          <w:trHeight w:val="64"/>
        </w:trPr>
        <w:tc>
          <w:tcPr>
            <w:tcW w:w="1558" w:type="dxa"/>
            <w:vMerge/>
          </w:tcPr>
          <w:p w:rsidR="00515D38" w:rsidRPr="00D02F9D" w:rsidRDefault="00515D38" w:rsidP="003514D7">
            <w:pPr>
              <w:rPr>
                <w:rFonts w:asciiTheme="minorHAnsi" w:hAnsiTheme="minorHAnsi"/>
                <w:sz w:val="18"/>
                <w:szCs w:val="18"/>
              </w:rPr>
            </w:pPr>
          </w:p>
        </w:tc>
        <w:tc>
          <w:tcPr>
            <w:tcW w:w="1272" w:type="dxa"/>
          </w:tcPr>
          <w:p w:rsidR="00515D38" w:rsidRPr="003E7664" w:rsidRDefault="00515D38" w:rsidP="003514D7">
            <w:pPr>
              <w:rPr>
                <w:rFonts w:asciiTheme="minorHAnsi" w:hAnsiTheme="minorHAnsi"/>
                <w:sz w:val="18"/>
                <w:szCs w:val="18"/>
                <w:lang w:eastAsia="zh-CN"/>
              </w:rPr>
            </w:pPr>
            <w:r w:rsidRPr="003E7664">
              <w:rPr>
                <w:rFonts w:asciiTheme="minorHAnsi" w:hAnsiTheme="minorHAnsi"/>
                <w:sz w:val="18"/>
                <w:szCs w:val="18"/>
                <w:lang w:eastAsia="zh-CN"/>
              </w:rPr>
              <w:t>staffTtype</w:t>
            </w:r>
          </w:p>
        </w:tc>
        <w:tc>
          <w:tcPr>
            <w:tcW w:w="100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15D38" w:rsidRDefault="00515D38" w:rsidP="003514D7">
            <w:pPr>
              <w:rPr>
                <w:rFonts w:asciiTheme="minorHAnsi" w:hAnsiTheme="minorHAnsi"/>
                <w:sz w:val="18"/>
                <w:szCs w:val="18"/>
                <w:lang w:eastAsia="zh-CN"/>
              </w:rPr>
            </w:pPr>
            <w:r>
              <w:rPr>
                <w:rFonts w:asciiTheme="minorHAnsi" w:hAnsiTheme="minorHAnsi" w:hint="eastAsia"/>
                <w:sz w:val="18"/>
                <w:szCs w:val="18"/>
                <w:lang w:eastAsia="zh-CN"/>
              </w:rPr>
              <w:t>N</w:t>
            </w:r>
          </w:p>
        </w:tc>
        <w:tc>
          <w:tcPr>
            <w:tcW w:w="4442" w:type="dxa"/>
          </w:tcPr>
          <w:p w:rsidR="00515D38" w:rsidRDefault="00515D38" w:rsidP="003514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type</w:t>
            </w:r>
          </w:p>
        </w:tc>
      </w:tr>
    </w:tbl>
    <w:p w:rsidR="00515D38" w:rsidRPr="00B00359" w:rsidRDefault="00515D38" w:rsidP="00515D38">
      <w:pPr>
        <w:pStyle w:val="Heading3"/>
        <w:numPr>
          <w:ilvl w:val="2"/>
          <w:numId w:val="10"/>
        </w:numPr>
      </w:pPr>
      <w:bookmarkStart w:id="890" w:name="_Toc432782330"/>
      <w:r w:rsidRPr="00B00359">
        <w:t>Response</w:t>
      </w:r>
      <w:bookmarkEnd w:id="890"/>
    </w:p>
    <w:p w:rsidR="00515D38" w:rsidRPr="00C50609" w:rsidRDefault="00515D38" w:rsidP="00515D38">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15D38" w:rsidTr="003514D7">
        <w:trPr>
          <w:trHeight w:val="70"/>
          <w:jc w:val="center"/>
        </w:trPr>
        <w:tc>
          <w:tcPr>
            <w:tcW w:w="1907"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Tr="003514D7">
        <w:trPr>
          <w:jc w:val="center"/>
        </w:trPr>
        <w:tc>
          <w:tcPr>
            <w:tcW w:w="1907"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515D38" w:rsidTr="003514D7">
        <w:trPr>
          <w:jc w:val="center"/>
        </w:trPr>
        <w:tc>
          <w:tcPr>
            <w:tcW w:w="190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5540"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515D38" w:rsidRPr="00C50609" w:rsidRDefault="00515D38" w:rsidP="00515D38">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15D38" w:rsidTr="003514D7">
        <w:trPr>
          <w:trHeight w:val="422"/>
        </w:trPr>
        <w:tc>
          <w:tcPr>
            <w:tcW w:w="1971"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Tr="003514D7">
        <w:tc>
          <w:tcPr>
            <w:tcW w:w="1971"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515D38" w:rsidTr="003514D7">
        <w:tc>
          <w:tcPr>
            <w:tcW w:w="1971"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15D38" w:rsidTr="003514D7">
        <w:tc>
          <w:tcPr>
            <w:tcW w:w="1971"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error</w:t>
            </w:r>
          </w:p>
        </w:tc>
        <w:tc>
          <w:tcPr>
            <w:tcW w:w="903"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646" w:type="dxa"/>
          </w:tcPr>
          <w:p w:rsidR="00515D38" w:rsidRPr="00D02F9D" w:rsidRDefault="00515D38"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15D38" w:rsidRPr="00384507" w:rsidRDefault="00515D38" w:rsidP="00515D38">
      <w:pPr>
        <w:rPr>
          <w:rFonts w:ascii="Arial" w:hAnsi="Arial" w:cs="Angsana New"/>
          <w:b/>
          <w:bCs/>
          <w:i/>
          <w:iCs/>
          <w:sz w:val="26"/>
          <w:szCs w:val="26"/>
          <w:lang w:bidi="th-TH"/>
        </w:rPr>
      </w:pPr>
      <w:r w:rsidRPr="00384507">
        <w:rPr>
          <w:rFonts w:ascii="Arial" w:hAnsi="Arial" w:cs="Angsana New"/>
          <w:b/>
          <w:bCs/>
          <w:i/>
          <w:iCs/>
          <w:sz w:val="26"/>
          <w:szCs w:val="26"/>
          <w:lang w:bidi="th-TH"/>
        </w:rPr>
        <w:t>Common e</w:t>
      </w:r>
      <w:r w:rsidRPr="00384507">
        <w:rPr>
          <w:rFonts w:ascii="Arial" w:hAnsi="Arial" w:cs="Angsana New" w:hint="eastAsia"/>
          <w:b/>
          <w:bCs/>
          <w:i/>
          <w:iCs/>
          <w:sz w:val="26"/>
          <w:szCs w:val="26"/>
          <w:lang w:bidi="th-TH"/>
        </w:rPr>
        <w:t xml:space="preserve">rror </w:t>
      </w:r>
      <w:r w:rsidRPr="00384507">
        <w:rPr>
          <w:rFonts w:ascii="Arial" w:hAnsi="Arial" w:cs="Angsana New"/>
          <w:b/>
          <w:bCs/>
          <w:i/>
          <w:iCs/>
          <w:sz w:val="26"/>
          <w:szCs w:val="26"/>
          <w:lang w:bidi="th-TH"/>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15D38" w:rsidRPr="00BF554A" w:rsidTr="003514D7">
        <w:trPr>
          <w:trHeight w:val="422"/>
        </w:trPr>
        <w:tc>
          <w:tcPr>
            <w:tcW w:w="1418"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15D38" w:rsidRPr="00744808" w:rsidRDefault="00515D38"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15D38" w:rsidRPr="00744808" w:rsidRDefault="00515D38"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15D38" w:rsidRPr="00744808" w:rsidRDefault="00515D38" w:rsidP="003514D7">
            <w:pPr>
              <w:jc w:val="center"/>
              <w:rPr>
                <w:rFonts w:asciiTheme="minorHAnsi" w:hAnsiTheme="minorHAnsi"/>
                <w:b/>
              </w:rPr>
            </w:pPr>
            <w:r w:rsidRPr="00744808">
              <w:rPr>
                <w:rFonts w:asciiTheme="minorHAnsi" w:hAnsiTheme="minorHAnsi"/>
                <w:b/>
              </w:rPr>
              <w:t>Description</w:t>
            </w:r>
          </w:p>
        </w:tc>
      </w:tr>
      <w:tr w:rsidR="00515D38" w:rsidRPr="00BF554A" w:rsidTr="003514D7">
        <w:tc>
          <w:tcPr>
            <w:tcW w:w="1418" w:type="dxa"/>
            <w:vMerge w:val="restart"/>
          </w:tcPr>
          <w:p w:rsidR="00515D38" w:rsidRPr="00D02F9D" w:rsidRDefault="00515D38" w:rsidP="003514D7">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53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Pre-defined business error code</w:t>
            </w:r>
          </w:p>
        </w:tc>
      </w:tr>
      <w:tr w:rsidR="00515D38" w:rsidRPr="00BF554A" w:rsidTr="003514D7">
        <w:tc>
          <w:tcPr>
            <w:tcW w:w="1418" w:type="dxa"/>
            <w:vMerge/>
          </w:tcPr>
          <w:p w:rsidR="00515D38" w:rsidRPr="00D02F9D" w:rsidRDefault="00515D38" w:rsidP="003514D7">
            <w:pPr>
              <w:rPr>
                <w:rFonts w:asciiTheme="minorHAnsi" w:hAnsiTheme="minorHAnsi"/>
                <w:sz w:val="18"/>
                <w:szCs w:val="18"/>
              </w:rPr>
            </w:pPr>
          </w:p>
        </w:tc>
        <w:tc>
          <w:tcPr>
            <w:tcW w:w="1417"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515D38" w:rsidRPr="00D02F9D" w:rsidRDefault="00515D38"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15D38" w:rsidRPr="00D02F9D" w:rsidRDefault="00515D38" w:rsidP="003514D7">
            <w:pPr>
              <w:rPr>
                <w:rFonts w:asciiTheme="minorHAnsi" w:hAnsiTheme="minorHAnsi"/>
                <w:sz w:val="18"/>
                <w:szCs w:val="18"/>
              </w:rPr>
            </w:pPr>
            <w:r>
              <w:rPr>
                <w:rFonts w:asciiTheme="minorHAnsi" w:hAnsiTheme="minorHAnsi"/>
                <w:sz w:val="18"/>
                <w:szCs w:val="18"/>
              </w:rPr>
              <w:t>Y</w:t>
            </w:r>
          </w:p>
        </w:tc>
        <w:tc>
          <w:tcPr>
            <w:tcW w:w="4536" w:type="dxa"/>
          </w:tcPr>
          <w:p w:rsidR="00515D38" w:rsidRPr="00D02F9D" w:rsidRDefault="00515D38"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15D38" w:rsidRDefault="00515D38" w:rsidP="00515D38">
      <w:pPr>
        <w:pStyle w:val="Heading3"/>
        <w:numPr>
          <w:ilvl w:val="2"/>
          <w:numId w:val="10"/>
        </w:numPr>
      </w:pPr>
      <w:bookmarkStart w:id="891" w:name="_Toc432782331"/>
      <w:r w:rsidRPr="00B00359">
        <w:t>Example</w:t>
      </w:r>
      <w:bookmarkEnd w:id="891"/>
    </w:p>
    <w:p w:rsidR="00515D38" w:rsidRDefault="00515D38" w:rsidP="00515D38">
      <w:pPr>
        <w:pStyle w:val="ListParagraph"/>
        <w:widowControl w:val="0"/>
        <w:numPr>
          <w:ilvl w:val="0"/>
          <w:numId w:val="18"/>
        </w:numPr>
        <w:rPr>
          <w:b/>
        </w:rPr>
      </w:pPr>
      <w:r>
        <w:rPr>
          <w:b/>
        </w:rPr>
        <w:t>Request URL:</w:t>
      </w:r>
    </w:p>
    <w:p w:rsidR="00515D38" w:rsidRPr="00AF00EB" w:rsidRDefault="00515D38" w:rsidP="00515D38">
      <w:pPr>
        <w:widowControl w:val="0"/>
        <w:rPr>
          <w:rFonts w:ascii="Courier New" w:hAnsi="Courier New" w:cs="Courier New"/>
          <w:i/>
        </w:rPr>
      </w:pPr>
      <w:r w:rsidRPr="00AF00EB">
        <w:rPr>
          <w:rFonts w:ascii="Courier New" w:hAnsi="Courier New" w:cs="Courier New"/>
          <w:i/>
        </w:rPr>
        <w:t>https://localhost:8443/meo/rest/passport/authority?method=meo.user.system.modify&amp;format=json&amp;timestamp=1437547717659&amp;v=1&amp;accessToken=88d6a1d2498e41e381f365f0df52b698</w:t>
      </w:r>
    </w:p>
    <w:p w:rsidR="00515D38" w:rsidRDefault="00515D38" w:rsidP="00515D38">
      <w:pPr>
        <w:pStyle w:val="ListParagraph"/>
        <w:widowControl w:val="0"/>
        <w:numPr>
          <w:ilvl w:val="0"/>
          <w:numId w:val="18"/>
        </w:numPr>
        <w:rPr>
          <w:b/>
        </w:rPr>
      </w:pPr>
      <w:r>
        <w:rPr>
          <w:b/>
        </w:rPr>
        <w:t>Request Body:</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"userId": 100000006001,</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"roleIds": [</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100000004001,</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100000004002</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lastRenderedPageBreak/>
        <w:t xml:space="preserve">    ],</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"genderId": 1,</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"userName": "zhengzy",</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"department": 1,</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"staffType": 1,</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"email": "zhengzy@asiainfo.com",</w:t>
      </w:r>
    </w:p>
    <w:p w:rsidR="00515D38" w:rsidRPr="003E47C3" w:rsidRDefault="00515D38" w:rsidP="00515D38">
      <w:pPr>
        <w:pStyle w:val="ListParagraph"/>
        <w:widowControl w:val="0"/>
        <w:numPr>
          <w:ilvl w:val="0"/>
          <w:numId w:val="18"/>
        </w:numPr>
        <w:rPr>
          <w:rFonts w:ascii="Courier New" w:hAnsi="Courier New" w:cs="Courier New"/>
          <w:i/>
          <w:lang w:val="en-AU"/>
        </w:rPr>
      </w:pPr>
      <w:r w:rsidRPr="003E47C3">
        <w:rPr>
          <w:rFonts w:ascii="Courier New" w:hAnsi="Courier New" w:cs="Courier New"/>
          <w:i/>
          <w:lang w:val="en-AU"/>
        </w:rPr>
        <w:t xml:space="preserve">    "avatarUrl": "D:/app/yong/product"</w:t>
      </w:r>
    </w:p>
    <w:p w:rsidR="00515D38" w:rsidRPr="003E47C3" w:rsidRDefault="00515D38" w:rsidP="00515D38">
      <w:pPr>
        <w:pStyle w:val="ListParagraph"/>
        <w:widowControl w:val="0"/>
        <w:numPr>
          <w:ilvl w:val="0"/>
          <w:numId w:val="18"/>
        </w:numPr>
        <w:rPr>
          <w:b/>
        </w:rPr>
      </w:pPr>
      <w:r w:rsidRPr="003E47C3">
        <w:rPr>
          <w:rFonts w:ascii="Courier New" w:hAnsi="Courier New" w:cs="Courier New"/>
          <w:i/>
          <w:lang w:val="en-AU"/>
        </w:rPr>
        <w:t>}</w:t>
      </w:r>
    </w:p>
    <w:p w:rsidR="00515D38" w:rsidRDefault="00515D38" w:rsidP="00515D38">
      <w:pPr>
        <w:pStyle w:val="ListParagraph"/>
        <w:widowControl w:val="0"/>
        <w:numPr>
          <w:ilvl w:val="0"/>
          <w:numId w:val="18"/>
        </w:numPr>
        <w:rPr>
          <w:b/>
        </w:rPr>
      </w:pPr>
      <w:r w:rsidRPr="000658C2">
        <w:rPr>
          <w:rFonts w:hint="eastAsia"/>
          <w:b/>
        </w:rPr>
        <w:t>Response in case of success:</w:t>
      </w:r>
    </w:p>
    <w:p w:rsidR="00515D38" w:rsidRPr="003E47C3" w:rsidRDefault="00515D38" w:rsidP="00515D38">
      <w:pPr>
        <w:spacing w:after="0"/>
        <w:ind w:leftChars="200" w:left="400"/>
        <w:rPr>
          <w:rFonts w:ascii="Courier New" w:hAnsi="Courier New" w:cs="Courier New"/>
          <w:i/>
        </w:rPr>
      </w:pPr>
      <w:r w:rsidRPr="003E47C3">
        <w:rPr>
          <w:rFonts w:ascii="Courier New" w:hAnsi="Courier New" w:cs="Courier New"/>
          <w:i/>
        </w:rPr>
        <w:t>{</w:t>
      </w:r>
    </w:p>
    <w:p w:rsidR="00515D38" w:rsidRPr="003E47C3" w:rsidRDefault="00515D38" w:rsidP="00515D38">
      <w:pPr>
        <w:spacing w:after="0"/>
        <w:ind w:leftChars="200" w:left="400"/>
        <w:rPr>
          <w:rFonts w:ascii="Courier New" w:hAnsi="Courier New" w:cs="Courier New"/>
          <w:i/>
        </w:rPr>
      </w:pPr>
      <w:r w:rsidRPr="003E47C3">
        <w:rPr>
          <w:rFonts w:ascii="Courier New" w:hAnsi="Courier New" w:cs="Courier New"/>
          <w:i/>
        </w:rPr>
        <w:t xml:space="preserve">   "requestId": "meo-201508061740410000000005",</w:t>
      </w:r>
    </w:p>
    <w:p w:rsidR="00515D38" w:rsidRPr="003E47C3" w:rsidRDefault="00515D38" w:rsidP="00515D38">
      <w:pPr>
        <w:spacing w:after="0"/>
        <w:ind w:leftChars="200" w:left="400"/>
        <w:rPr>
          <w:rFonts w:ascii="Courier New" w:hAnsi="Courier New" w:cs="Courier New"/>
          <w:i/>
        </w:rPr>
      </w:pPr>
      <w:r w:rsidRPr="003E47C3">
        <w:rPr>
          <w:rFonts w:ascii="Courier New" w:hAnsi="Courier New" w:cs="Courier New"/>
          <w:i/>
        </w:rPr>
        <w:t xml:space="preserve">   "doneTime": 1438854041947,</w:t>
      </w:r>
    </w:p>
    <w:p w:rsidR="00515D38" w:rsidRPr="003E47C3" w:rsidRDefault="00515D38" w:rsidP="00515D38">
      <w:pPr>
        <w:spacing w:after="0"/>
        <w:ind w:leftChars="200" w:left="400"/>
        <w:rPr>
          <w:rFonts w:ascii="Courier New" w:hAnsi="Courier New" w:cs="Courier New"/>
          <w:i/>
        </w:rPr>
      </w:pPr>
      <w:r w:rsidRPr="003E47C3">
        <w:rPr>
          <w:rFonts w:ascii="Courier New" w:hAnsi="Courier New" w:cs="Courier New"/>
          <w:i/>
        </w:rPr>
        <w:t xml:space="preserve">   "body": {"userId": 100000006001}</w:t>
      </w:r>
    </w:p>
    <w:p w:rsidR="00515D38" w:rsidRPr="005C0311" w:rsidRDefault="00515D38" w:rsidP="00515D38">
      <w:pPr>
        <w:spacing w:after="0"/>
        <w:ind w:leftChars="200" w:left="400"/>
        <w:rPr>
          <w:rFonts w:ascii="Courier New" w:hAnsi="Courier New" w:cs="Courier New"/>
          <w:i/>
        </w:rPr>
      </w:pPr>
      <w:r w:rsidRPr="003E47C3">
        <w:rPr>
          <w:rFonts w:ascii="Courier New" w:hAnsi="Courier New" w:cs="Courier New"/>
          <w:i/>
        </w:rPr>
        <w:t>}</w:t>
      </w:r>
    </w:p>
    <w:p w:rsidR="00515D38" w:rsidRDefault="00515D38" w:rsidP="00515D38">
      <w:pPr>
        <w:pStyle w:val="ListParagraph"/>
        <w:widowControl w:val="0"/>
        <w:numPr>
          <w:ilvl w:val="0"/>
          <w:numId w:val="18"/>
        </w:numPr>
        <w:rPr>
          <w:b/>
        </w:rPr>
      </w:pPr>
      <w:r w:rsidRPr="00584C07">
        <w:rPr>
          <w:rFonts w:hint="eastAsia"/>
          <w:b/>
        </w:rPr>
        <w:t>Response in other cases:</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 xml:space="preserve">   "requestId": "meo-201507221446380000000003",</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 xml:space="preserve">   "doneTime": 1437547598494,</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 xml:space="preserve">   "error":    {</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 xml:space="preserve">      "errCode": "9001001",</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 xml:space="preserve">      "errMsg": "null or empty roleId"</w:t>
      </w:r>
    </w:p>
    <w:p w:rsidR="00515D38" w:rsidRPr="00AF00EB" w:rsidRDefault="00515D38" w:rsidP="00515D38">
      <w:pPr>
        <w:spacing w:after="0"/>
        <w:ind w:leftChars="200" w:left="400"/>
        <w:rPr>
          <w:rFonts w:ascii="Courier New" w:hAnsi="Courier New" w:cs="Courier New"/>
          <w:i/>
        </w:rPr>
      </w:pPr>
      <w:r w:rsidRPr="00AF00EB">
        <w:rPr>
          <w:rFonts w:ascii="Courier New" w:hAnsi="Courier New" w:cs="Courier New"/>
          <w:i/>
        </w:rPr>
        <w:t xml:space="preserve">   }</w:t>
      </w:r>
    </w:p>
    <w:p w:rsidR="00515D38" w:rsidRPr="003C3DC2" w:rsidRDefault="00515D38" w:rsidP="00515D38">
      <w:pPr>
        <w:spacing w:after="0"/>
        <w:ind w:leftChars="200" w:left="400"/>
        <w:rPr>
          <w:lang w:val="x-none" w:eastAsia="x-none" w:bidi="th-TH"/>
        </w:rPr>
      </w:pPr>
      <w:r w:rsidRPr="00AF00EB">
        <w:rPr>
          <w:rFonts w:ascii="Courier New" w:hAnsi="Courier New" w:cs="Courier New"/>
          <w:i/>
        </w:rPr>
        <w:t>}</w:t>
      </w:r>
    </w:p>
    <w:p w:rsidR="00515D38" w:rsidRDefault="00515D38" w:rsidP="00540EF0">
      <w:pPr>
        <w:spacing w:after="0"/>
        <w:ind w:leftChars="200" w:left="400"/>
        <w:rPr>
          <w:lang w:val="x-none" w:eastAsia="x-none" w:bidi="th-TH"/>
        </w:rPr>
      </w:pPr>
    </w:p>
    <w:p w:rsidR="00515D38" w:rsidRPr="0095420B" w:rsidRDefault="00515D38" w:rsidP="00540EF0">
      <w:pPr>
        <w:spacing w:after="0"/>
        <w:ind w:leftChars="200" w:left="400"/>
        <w:rPr>
          <w:lang w:val="x-none" w:eastAsia="x-none" w:bidi="th-TH"/>
        </w:rPr>
      </w:pPr>
    </w:p>
    <w:p w:rsidR="00540EF0" w:rsidRPr="0066753D" w:rsidRDefault="00540EF0" w:rsidP="00540EF0">
      <w:pPr>
        <w:pStyle w:val="Heading2"/>
        <w:numPr>
          <w:ilvl w:val="1"/>
          <w:numId w:val="10"/>
        </w:numPr>
      </w:pPr>
      <w:bookmarkStart w:id="892" w:name="_Toc432782332"/>
      <w:r>
        <w:t>Delete system user by user</w:t>
      </w:r>
      <w:r>
        <w:rPr>
          <w:rFonts w:hint="eastAsia"/>
          <w:lang w:eastAsia="zh-CN"/>
        </w:rPr>
        <w:t xml:space="preserve"> </w:t>
      </w:r>
      <w:r>
        <w:rPr>
          <w:lang w:eastAsia="zh-CN"/>
        </w:rPr>
        <w:t>id</w:t>
      </w:r>
      <w:bookmarkEnd w:id="892"/>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When super administration can delete system user. The users do not include partners.</w:t>
      </w:r>
    </w:p>
    <w:p w:rsidR="00540EF0" w:rsidRDefault="00540EF0" w:rsidP="00540EF0">
      <w:pPr>
        <w:pStyle w:val="Heading3"/>
        <w:numPr>
          <w:ilvl w:val="2"/>
          <w:numId w:val="10"/>
        </w:numPr>
      </w:pPr>
      <w:bookmarkStart w:id="893" w:name="_Toc432782333"/>
      <w:r>
        <w:t>Function Module</w:t>
      </w:r>
      <w:bookmarkEnd w:id="893"/>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894" w:name="_Toc432782334"/>
      <w:r>
        <w:t>HTTP URL</w:t>
      </w:r>
      <w:bookmarkEnd w:id="894"/>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895" w:name="_Toc432782335"/>
      <w:r>
        <w:t>HTTP Method</w:t>
      </w:r>
      <w:bookmarkEnd w:id="895"/>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 xml:space="preserve">Get </w:t>
      </w:r>
    </w:p>
    <w:p w:rsidR="00540EF0" w:rsidRDefault="00540EF0" w:rsidP="00540EF0">
      <w:pPr>
        <w:pStyle w:val="Heading3"/>
        <w:numPr>
          <w:ilvl w:val="2"/>
          <w:numId w:val="10"/>
        </w:numPr>
      </w:pPr>
      <w:bookmarkStart w:id="896" w:name="_Toc432782336"/>
      <w:r>
        <w:t>Request</w:t>
      </w:r>
      <w:bookmarkEnd w:id="896"/>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method</w:t>
            </w:r>
          </w:p>
        </w:tc>
        <w:tc>
          <w:tcPr>
            <w:tcW w:w="798" w:type="dxa"/>
          </w:tcPr>
          <w:p w:rsidR="00540EF0" w:rsidRDefault="00540EF0" w:rsidP="00540EF0">
            <w:r w:rsidRPr="004426E1">
              <w:rPr>
                <w:rFonts w:asciiTheme="minorHAnsi" w:hAnsiTheme="minorHAnsi"/>
                <w:sz w:val="18"/>
                <w:szCs w:val="18"/>
                <w:lang w:eastAsia="zh-CN"/>
              </w:rPr>
              <w:t>string</w:t>
            </w:r>
          </w:p>
        </w:tc>
        <w:tc>
          <w:tcPr>
            <w:tcW w:w="1504"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Y</w:t>
            </w:r>
          </w:p>
        </w:tc>
        <w:tc>
          <w:tcPr>
            <w:tcW w:w="6056"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b/>
                <w:sz w:val="18"/>
                <w:szCs w:val="18"/>
                <w:lang w:val="en-US"/>
              </w:rPr>
              <w:t>meo.user.system</w:t>
            </w:r>
            <w:r w:rsidRPr="00A51CF2">
              <w:rPr>
                <w:rFonts w:asciiTheme="minorHAnsi" w:hAnsiTheme="minorHAnsi" w:hint="eastAsia"/>
                <w:b/>
                <w:sz w:val="18"/>
                <w:szCs w:val="18"/>
                <w:lang w:val="en-US"/>
              </w:rPr>
              <w:t>.</w:t>
            </w:r>
            <w:r w:rsidRPr="00A51CF2">
              <w:rPr>
                <w:rFonts w:asciiTheme="minorHAnsi" w:hAnsiTheme="minorHAnsi"/>
                <w:b/>
                <w:sz w:val="18"/>
                <w:szCs w:val="18"/>
                <w:lang w:val="en-US"/>
              </w:rPr>
              <w:t>delete</w:t>
            </w:r>
            <w:r w:rsidRPr="00A51CF2">
              <w:rPr>
                <w:rFonts w:asciiTheme="minorHAnsi" w:hAnsiTheme="minorHAnsi"/>
                <w:sz w:val="18"/>
                <w:szCs w:val="18"/>
                <w:lang w:eastAsia="zh-CN"/>
              </w:rPr>
              <w:t xml:space="preserve">. API name provided by platform to implement a function. </w:t>
            </w:r>
          </w:p>
        </w:tc>
      </w:tr>
      <w:tr w:rsidR="00540EF0" w:rsidRPr="00BF554A" w:rsidTr="00540EF0">
        <w:trPr>
          <w:trHeight w:val="375"/>
        </w:trPr>
        <w:tc>
          <w:tcPr>
            <w:tcW w:w="1418"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lastRenderedPageBreak/>
              <w:t>format</w:t>
            </w:r>
          </w:p>
        </w:tc>
        <w:tc>
          <w:tcPr>
            <w:tcW w:w="798" w:type="dxa"/>
          </w:tcPr>
          <w:p w:rsidR="00540EF0" w:rsidRDefault="00540EF0" w:rsidP="00540EF0">
            <w:r w:rsidRPr="004426E1">
              <w:rPr>
                <w:rFonts w:asciiTheme="minorHAnsi" w:hAnsiTheme="minorHAnsi"/>
                <w:sz w:val="18"/>
                <w:szCs w:val="18"/>
                <w:lang w:eastAsia="zh-CN"/>
              </w:rPr>
              <w:t>string</w:t>
            </w:r>
          </w:p>
        </w:tc>
        <w:tc>
          <w:tcPr>
            <w:tcW w:w="1504"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Y</w:t>
            </w:r>
          </w:p>
        </w:tc>
        <w:tc>
          <w:tcPr>
            <w:tcW w:w="6056"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Response Format. Default JSON</w:t>
            </w:r>
          </w:p>
          <w:p w:rsidR="00540EF0" w:rsidRPr="00A51CF2" w:rsidRDefault="00540EF0" w:rsidP="00540EF0">
            <w:pPr>
              <w:pStyle w:val="ListParagraph"/>
              <w:widowControl w:val="0"/>
              <w:numPr>
                <w:ilvl w:val="0"/>
                <w:numId w:val="17"/>
              </w:numPr>
              <w:rPr>
                <w:rFonts w:asciiTheme="minorHAnsi" w:hAnsiTheme="minorHAnsi"/>
                <w:sz w:val="18"/>
                <w:szCs w:val="18"/>
                <w:lang w:val="en-AU" w:eastAsia="zh-CN"/>
              </w:rPr>
            </w:pPr>
            <w:r w:rsidRPr="00A51CF2">
              <w:rPr>
                <w:rFonts w:asciiTheme="minorHAnsi" w:hAnsiTheme="minorHAnsi"/>
                <w:b/>
                <w:sz w:val="18"/>
                <w:szCs w:val="18"/>
              </w:rPr>
              <w:t>XML:</w:t>
            </w:r>
            <w:r w:rsidRPr="00A51CF2">
              <w:rPr>
                <w:rFonts w:asciiTheme="minorHAnsi" w:hAnsiTheme="minorHAnsi"/>
                <w:sz w:val="18"/>
                <w:szCs w:val="18"/>
                <w:lang w:val="en-AU" w:eastAsia="zh-CN"/>
              </w:rPr>
              <w:t xml:space="preserve"> server response client in XML format</w:t>
            </w:r>
          </w:p>
          <w:p w:rsidR="00540EF0" w:rsidRPr="00A51CF2" w:rsidRDefault="00540EF0" w:rsidP="00540EF0">
            <w:pPr>
              <w:pStyle w:val="ListParagraph"/>
              <w:widowControl w:val="0"/>
              <w:numPr>
                <w:ilvl w:val="0"/>
                <w:numId w:val="17"/>
              </w:numPr>
              <w:rPr>
                <w:rFonts w:asciiTheme="minorHAnsi" w:hAnsiTheme="minorHAnsi"/>
                <w:sz w:val="18"/>
                <w:szCs w:val="18"/>
                <w:lang w:val="en-AU" w:eastAsia="zh-CN"/>
              </w:rPr>
            </w:pPr>
            <w:r w:rsidRPr="00A51CF2">
              <w:rPr>
                <w:rFonts w:asciiTheme="minorHAnsi" w:hAnsiTheme="minorHAnsi"/>
                <w:b/>
                <w:sz w:val="18"/>
                <w:szCs w:val="18"/>
              </w:rPr>
              <w:t xml:space="preserve">JSON: </w:t>
            </w:r>
            <w:r w:rsidRPr="00A51CF2">
              <w:rPr>
                <w:rFonts w:asciiTheme="minorHAnsi" w:hAnsiTheme="minorHAnsi"/>
                <w:sz w:val="18"/>
                <w:szCs w:val="18"/>
                <w:lang w:val="en-AU" w:eastAsia="zh-CN"/>
              </w:rPr>
              <w:t>server response client in JSON format</w:t>
            </w:r>
          </w:p>
        </w:tc>
      </w:tr>
      <w:tr w:rsidR="00540EF0" w:rsidRPr="00BF554A" w:rsidTr="00540EF0">
        <w:trPr>
          <w:trHeight w:val="375"/>
        </w:trPr>
        <w:tc>
          <w:tcPr>
            <w:tcW w:w="1418"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accessToken</w:t>
            </w:r>
          </w:p>
        </w:tc>
        <w:tc>
          <w:tcPr>
            <w:tcW w:w="798" w:type="dxa"/>
          </w:tcPr>
          <w:p w:rsidR="00540EF0" w:rsidRDefault="00540EF0" w:rsidP="00540EF0">
            <w:r w:rsidRPr="004426E1">
              <w:rPr>
                <w:rFonts w:asciiTheme="minorHAnsi" w:hAnsiTheme="minorHAnsi"/>
                <w:sz w:val="18"/>
                <w:szCs w:val="18"/>
                <w:lang w:eastAsia="zh-CN"/>
              </w:rPr>
              <w:t>string</w:t>
            </w:r>
          </w:p>
        </w:tc>
        <w:tc>
          <w:tcPr>
            <w:tcW w:w="1504"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Y</w:t>
            </w:r>
          </w:p>
        </w:tc>
        <w:tc>
          <w:tcPr>
            <w:tcW w:w="6056"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For security, return to client while login</w:t>
            </w:r>
          </w:p>
        </w:tc>
      </w:tr>
      <w:tr w:rsidR="00540EF0" w:rsidRPr="00BF554A" w:rsidTr="00540EF0">
        <w:trPr>
          <w:trHeight w:val="375"/>
        </w:trPr>
        <w:tc>
          <w:tcPr>
            <w:tcW w:w="1418"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timestamp</w:t>
            </w:r>
          </w:p>
        </w:tc>
        <w:tc>
          <w:tcPr>
            <w:tcW w:w="798" w:type="dxa"/>
          </w:tcPr>
          <w:p w:rsidR="00540EF0" w:rsidRDefault="00540EF0" w:rsidP="00540EF0">
            <w:r w:rsidRPr="004426E1">
              <w:rPr>
                <w:rFonts w:asciiTheme="minorHAnsi" w:hAnsiTheme="minorHAnsi"/>
                <w:sz w:val="18"/>
                <w:szCs w:val="18"/>
                <w:lang w:eastAsia="zh-CN"/>
              </w:rPr>
              <w:t>string</w:t>
            </w:r>
          </w:p>
        </w:tc>
        <w:tc>
          <w:tcPr>
            <w:tcW w:w="1504"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Y</w:t>
            </w:r>
          </w:p>
        </w:tc>
        <w:tc>
          <w:tcPr>
            <w:tcW w:w="6056"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Request time. The time lag in millisecond between system time and CUT 1970/01/01 00:00:00.</w:t>
            </w:r>
          </w:p>
        </w:tc>
      </w:tr>
      <w:tr w:rsidR="00540EF0" w:rsidRPr="00BF554A" w:rsidTr="00540EF0">
        <w:trPr>
          <w:trHeight w:val="375"/>
        </w:trPr>
        <w:tc>
          <w:tcPr>
            <w:tcW w:w="1418"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v</w:t>
            </w:r>
          </w:p>
        </w:tc>
        <w:tc>
          <w:tcPr>
            <w:tcW w:w="798" w:type="dxa"/>
          </w:tcPr>
          <w:p w:rsidR="00540EF0" w:rsidRDefault="00540EF0" w:rsidP="00540EF0">
            <w:r w:rsidRPr="004426E1">
              <w:rPr>
                <w:rFonts w:asciiTheme="minorHAnsi" w:hAnsiTheme="minorHAnsi"/>
                <w:sz w:val="18"/>
                <w:szCs w:val="18"/>
                <w:lang w:eastAsia="zh-CN"/>
              </w:rPr>
              <w:t>string</w:t>
            </w:r>
          </w:p>
        </w:tc>
        <w:tc>
          <w:tcPr>
            <w:tcW w:w="1504"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Mandatory</w:t>
            </w:r>
          </w:p>
        </w:tc>
        <w:tc>
          <w:tcPr>
            <w:tcW w:w="6056" w:type="dxa"/>
          </w:tcPr>
          <w:p w:rsidR="00540EF0" w:rsidRPr="00A51CF2" w:rsidRDefault="00540EF0" w:rsidP="00540EF0">
            <w:pPr>
              <w:rPr>
                <w:rFonts w:asciiTheme="minorHAnsi" w:hAnsiTheme="minorHAnsi"/>
                <w:sz w:val="18"/>
                <w:szCs w:val="18"/>
                <w:lang w:eastAsia="zh-CN"/>
              </w:rPr>
            </w:pPr>
            <w:r w:rsidRPr="00A51CF2">
              <w:rPr>
                <w:rFonts w:asciiTheme="minorHAnsi" w:hAnsiTheme="minorHAnsi"/>
                <w:sz w:val="18"/>
                <w:szCs w:val="18"/>
                <w:lang w:eastAsia="zh-CN"/>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signature</w:t>
            </w:r>
          </w:p>
        </w:tc>
        <w:tc>
          <w:tcPr>
            <w:tcW w:w="798" w:type="dxa"/>
          </w:tcPr>
          <w:p w:rsidR="00540EF0" w:rsidRDefault="00540EF0" w:rsidP="00540EF0">
            <w:r w:rsidRPr="004426E1">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Y</w:t>
            </w:r>
          </w:p>
        </w:tc>
        <w:tc>
          <w:tcPr>
            <w:tcW w:w="605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 xml:space="preserve">A </w:t>
            </w:r>
            <w:r>
              <w:rPr>
                <w:rFonts w:asciiTheme="minorHAnsi" w:hAnsiTheme="minorHAnsi"/>
                <w:sz w:val="18"/>
                <w:szCs w:val="18"/>
                <w:lang w:eastAsia="zh-CN"/>
              </w:rPr>
              <w:t>string</w:t>
            </w:r>
            <w:r w:rsidRPr="00D02F9D">
              <w:rPr>
                <w:rFonts w:asciiTheme="minorHAnsi" w:hAnsiTheme="minorHAnsi"/>
                <w:sz w:val="18"/>
                <w:szCs w:val="18"/>
                <w:lang w:eastAsia="zh-CN"/>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BF554A"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rPr>
            </w:pPr>
            <w:r>
              <w:rPr>
                <w:rFonts w:asciiTheme="minorHAnsi" w:hAnsiTheme="minorHAnsi"/>
                <w:sz w:val="18"/>
                <w:szCs w:val="18"/>
              </w:rPr>
              <w:t>userId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role id</w:t>
            </w:r>
          </w:p>
        </w:tc>
      </w:tr>
    </w:tbl>
    <w:p w:rsidR="00540EF0" w:rsidRPr="00B00359" w:rsidRDefault="00540EF0" w:rsidP="00540EF0">
      <w:pPr>
        <w:pStyle w:val="Heading3"/>
        <w:numPr>
          <w:ilvl w:val="2"/>
          <w:numId w:val="10"/>
        </w:numPr>
      </w:pPr>
      <w:bookmarkStart w:id="897" w:name="_Toc432782337"/>
      <w:r w:rsidRPr="00B00359">
        <w:t>Response</w:t>
      </w:r>
      <w:bookmarkEnd w:id="897"/>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bookmarkStart w:id="898" w:name="_Hlk424825237"/>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userId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w:t>
            </w:r>
            <w:r>
              <w:rPr>
                <w:rFonts w:asciiTheme="minorHAnsi" w:hAnsiTheme="minorHAnsi"/>
                <w:sz w:val="18"/>
                <w:szCs w:val="18"/>
                <w:lang w:eastAsia="zh-CN"/>
              </w:rPr>
              <w:t xml:space="preserve">e user id </w:t>
            </w:r>
          </w:p>
        </w:tc>
      </w:tr>
    </w:tbl>
    <w:bookmarkEnd w:id="898"/>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Default="00540EF0" w:rsidP="00540EF0"/>
    <w:p w:rsidR="00540EF0" w:rsidRPr="00384507" w:rsidRDefault="00540EF0" w:rsidP="00540EF0">
      <w:pPr>
        <w:pStyle w:val="Heading5"/>
      </w:pPr>
      <w:r w:rsidRPr="00384507">
        <w:t>Common e</w:t>
      </w:r>
      <w:r w:rsidRPr="00384507">
        <w:rPr>
          <w:rFonts w:hint="eastAsia"/>
        </w:rPr>
        <w:t xml:space="preserve">rror </w:t>
      </w:r>
      <w:r w:rsidRPr="00384507">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5269AA" w:rsidRDefault="00540EF0" w:rsidP="00540EF0">
      <w:pPr>
        <w:pStyle w:val="Heading3"/>
        <w:numPr>
          <w:ilvl w:val="2"/>
          <w:numId w:val="10"/>
        </w:numPr>
      </w:pPr>
      <w:bookmarkStart w:id="899" w:name="_Toc432782338"/>
      <w:r w:rsidRPr="00B00359">
        <w:t>Example</w:t>
      </w:r>
      <w:bookmarkEnd w:id="899"/>
    </w:p>
    <w:p w:rsidR="00540EF0" w:rsidRDefault="00540EF0" w:rsidP="00540EF0">
      <w:pPr>
        <w:pStyle w:val="ListParagraph"/>
        <w:widowControl w:val="0"/>
        <w:numPr>
          <w:ilvl w:val="0"/>
          <w:numId w:val="18"/>
        </w:numPr>
        <w:rPr>
          <w:b/>
        </w:rPr>
      </w:pPr>
      <w:r>
        <w:rPr>
          <w:b/>
        </w:rPr>
        <w:t>Request URL:</w:t>
      </w:r>
    </w:p>
    <w:p w:rsidR="00540EF0" w:rsidRPr="00AF00EB" w:rsidRDefault="00540EF0" w:rsidP="00540EF0">
      <w:pPr>
        <w:widowControl w:val="0"/>
        <w:rPr>
          <w:rFonts w:ascii="Courier New" w:hAnsi="Courier New" w:cs="Courier New"/>
          <w:i/>
        </w:rPr>
      </w:pPr>
      <w:r w:rsidRPr="00AF00EB">
        <w:rPr>
          <w:rFonts w:ascii="Courier New" w:hAnsi="Courier New" w:cs="Courier New"/>
          <w:i/>
        </w:rPr>
        <w:t>https://localhost:8443/meo/rest/passport/authority?method=meo.user.system.delete&amp;format=json&amp;timestamp=1437552084912&amp;v=1&amp;accessToken=88d6a1d2498e41e381f365f0df52b698&amp;userId=100000003000</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"requestId": "meo-201507221601060000000003",</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"doneTime": 1437552066818</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"requestId": "meo-201507221602000000000004",</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"doneTime": 1437552120340,</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"error":    {</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"errCode": "9001001",</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"errMsg": "null or empty userId"</w:t>
      </w:r>
    </w:p>
    <w:p w:rsidR="00540EF0" w:rsidRPr="00AF00EB" w:rsidRDefault="00540EF0" w:rsidP="00540EF0">
      <w:pPr>
        <w:spacing w:after="0"/>
        <w:ind w:leftChars="200" w:left="400"/>
        <w:rPr>
          <w:rFonts w:ascii="Courier New" w:hAnsi="Courier New" w:cs="Courier New"/>
          <w:i/>
        </w:rPr>
      </w:pPr>
      <w:r w:rsidRPr="00AF00EB">
        <w:rPr>
          <w:rFonts w:ascii="Courier New" w:hAnsi="Courier New" w:cs="Courier New"/>
          <w:i/>
        </w:rPr>
        <w:t xml:space="preserve">   }</w:t>
      </w:r>
    </w:p>
    <w:p w:rsidR="00540EF0" w:rsidRDefault="00540EF0" w:rsidP="00540EF0">
      <w:pPr>
        <w:spacing w:after="0"/>
        <w:ind w:leftChars="200" w:left="400"/>
        <w:rPr>
          <w:rFonts w:ascii="Courier New" w:hAnsi="Courier New" w:cs="Courier New"/>
          <w:i/>
        </w:rPr>
      </w:pPr>
      <w:r w:rsidRPr="00AF00EB">
        <w:rPr>
          <w:rFonts w:ascii="Courier New" w:hAnsi="Courier New" w:cs="Courier New"/>
          <w:i/>
        </w:rPr>
        <w:t>}</w:t>
      </w:r>
    </w:p>
    <w:p w:rsidR="00540EF0" w:rsidRPr="0066753D" w:rsidRDefault="00540EF0" w:rsidP="00540EF0">
      <w:pPr>
        <w:pStyle w:val="Heading2"/>
        <w:numPr>
          <w:ilvl w:val="1"/>
          <w:numId w:val="10"/>
        </w:numPr>
      </w:pPr>
      <w:bookmarkStart w:id="900" w:name="_Toc432782339"/>
      <w:r>
        <w:t>Get menu list</w:t>
      </w:r>
      <w:bookmarkEnd w:id="900"/>
    </w:p>
    <w:p w:rsidR="00540EF0" w:rsidRPr="00B040A4" w:rsidRDefault="00540EF0" w:rsidP="00540EF0">
      <w:pPr>
        <w:ind w:firstLineChars="200" w:firstLine="400"/>
        <w:rPr>
          <w:rFonts w:ascii="Times New Roman" w:hAnsi="Times New Roman" w:cs="Times New Roman"/>
          <w:lang w:eastAsia="zh-CN"/>
        </w:rPr>
      </w:pPr>
      <w:r w:rsidRPr="00B040A4">
        <w:rPr>
          <w:rFonts w:ascii="Times New Roman" w:hAnsi="Times New Roman" w:cs="Times New Roman"/>
          <w:lang w:eastAsia="zh-CN"/>
        </w:rPr>
        <w:t>T</w:t>
      </w:r>
      <w:r w:rsidRPr="00B040A4">
        <w:rPr>
          <w:rFonts w:ascii="Times New Roman" w:hAnsi="Times New Roman" w:cs="Times New Roman" w:hint="eastAsia"/>
          <w:lang w:eastAsia="zh-CN"/>
        </w:rPr>
        <w:t xml:space="preserve">he </w:t>
      </w:r>
      <w:r>
        <w:rPr>
          <w:rFonts w:ascii="Times New Roman" w:hAnsi="Times New Roman" w:cs="Times New Roman"/>
          <w:lang w:eastAsia="zh-CN"/>
        </w:rPr>
        <w:t>interface support get menu’s</w:t>
      </w:r>
      <w:r w:rsidRPr="00B040A4">
        <w:rPr>
          <w:rFonts w:ascii="Times New Roman" w:hAnsi="Times New Roman" w:cs="Times New Roman"/>
          <w:lang w:eastAsia="zh-CN"/>
        </w:rPr>
        <w:t xml:space="preserve"> information list.</w:t>
      </w:r>
    </w:p>
    <w:p w:rsidR="00540EF0" w:rsidRDefault="00540EF0" w:rsidP="00540EF0">
      <w:pPr>
        <w:pStyle w:val="Heading3"/>
        <w:numPr>
          <w:ilvl w:val="2"/>
          <w:numId w:val="10"/>
        </w:numPr>
      </w:pPr>
      <w:bookmarkStart w:id="901" w:name="_Toc432782340"/>
      <w:r>
        <w:t>Function Module</w:t>
      </w:r>
      <w:bookmarkEnd w:id="901"/>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02" w:name="_Toc432782341"/>
      <w:r>
        <w:t>HTTP URL</w:t>
      </w:r>
      <w:bookmarkEnd w:id="902"/>
    </w:p>
    <w:p w:rsidR="00540EF0" w:rsidRPr="00946526" w:rsidRDefault="00540EF0" w:rsidP="00540EF0">
      <w:pPr>
        <w:rPr>
          <w:rFonts w:ascii="Times New Roman" w:eastAsia="Arial Unicode MS" w:hAnsi="Times New Roman" w:cs="Times New Roman"/>
          <w:sz w:val="21"/>
        </w:rPr>
      </w:pPr>
      <w:r w:rsidRPr="00331ABD">
        <w:t>http</w:t>
      </w:r>
      <w:r>
        <w:t>s://localhost:</w:t>
      </w:r>
      <w:r w:rsidRPr="002F537F">
        <w:t xml:space="preserve"> </w:t>
      </w:r>
      <w:r>
        <w: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03" w:name="_Toc432782342"/>
      <w:r>
        <w:t>HTTP Method</w:t>
      </w:r>
      <w:bookmarkEnd w:id="903"/>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904" w:name="_Toc432782343"/>
      <w:r>
        <w:t>Request</w:t>
      </w:r>
      <w:bookmarkEnd w:id="904"/>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eo.menu</w:t>
            </w:r>
            <w:r>
              <w:rPr>
                <w:rFonts w:asciiTheme="minorHAnsi" w:hAnsiTheme="minorHAnsi" w:hint="eastAsia"/>
                <w:b/>
                <w:lang w:val="en-US" w:eastAsia="zh-CN"/>
              </w:rPr>
              <w:t>.</w:t>
            </w:r>
            <w:r w:rsidR="00F05D0D">
              <w:rPr>
                <w:rFonts w:asciiTheme="minorHAnsi" w:hAnsiTheme="minorHAnsi"/>
                <w:b/>
                <w:lang w:val="en-US"/>
              </w:rPr>
              <w:t>list</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435"/>
        <w:gridCol w:w="844"/>
        <w:gridCol w:w="1497"/>
        <w:gridCol w:w="4442"/>
      </w:tblGrid>
      <w:tr w:rsidR="009C57F2" w:rsidRPr="00744808" w:rsidTr="000C3ED7">
        <w:trPr>
          <w:trHeight w:val="353"/>
        </w:trPr>
        <w:tc>
          <w:tcPr>
            <w:tcW w:w="1435" w:type="dxa"/>
            <w:shd w:val="clear" w:color="auto" w:fill="92D050"/>
            <w:vAlign w:val="center"/>
          </w:tcPr>
          <w:p w:rsidR="009C57F2" w:rsidRPr="00744808" w:rsidRDefault="009C57F2" w:rsidP="000C3ED7">
            <w:pPr>
              <w:jc w:val="center"/>
              <w:rPr>
                <w:rFonts w:asciiTheme="minorHAnsi" w:hAnsiTheme="minorHAnsi"/>
                <w:b/>
              </w:rPr>
            </w:pPr>
            <w:r>
              <w:rPr>
                <w:rFonts w:asciiTheme="minorHAnsi" w:hAnsiTheme="minorHAnsi"/>
                <w:b/>
              </w:rPr>
              <w:t>Name</w:t>
            </w:r>
          </w:p>
        </w:tc>
        <w:tc>
          <w:tcPr>
            <w:tcW w:w="844" w:type="dxa"/>
            <w:shd w:val="clear" w:color="auto" w:fill="92D050"/>
            <w:vAlign w:val="center"/>
          </w:tcPr>
          <w:p w:rsidR="009C57F2" w:rsidRPr="00744808" w:rsidRDefault="009C57F2" w:rsidP="000C3E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9C57F2" w:rsidRPr="00744808" w:rsidRDefault="009C57F2" w:rsidP="000C3ED7">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9C57F2" w:rsidRPr="00744808" w:rsidRDefault="009C57F2" w:rsidP="000C3ED7">
            <w:pPr>
              <w:jc w:val="center"/>
              <w:rPr>
                <w:rFonts w:asciiTheme="minorHAnsi" w:hAnsiTheme="minorHAnsi"/>
                <w:b/>
              </w:rPr>
            </w:pPr>
            <w:r w:rsidRPr="00744808">
              <w:rPr>
                <w:rFonts w:asciiTheme="minorHAnsi" w:hAnsiTheme="minorHAnsi"/>
                <w:b/>
              </w:rPr>
              <w:t>Description</w:t>
            </w:r>
          </w:p>
        </w:tc>
      </w:tr>
      <w:tr w:rsidR="009C57F2" w:rsidRPr="00D02F9D" w:rsidTr="000C3ED7">
        <w:trPr>
          <w:trHeight w:val="76"/>
        </w:trPr>
        <w:tc>
          <w:tcPr>
            <w:tcW w:w="1435" w:type="dxa"/>
          </w:tcPr>
          <w:p w:rsidR="009C57F2" w:rsidRPr="00297F83" w:rsidRDefault="009C57F2" w:rsidP="000C3ED7">
            <w:pPr>
              <w:rPr>
                <w:rFonts w:asciiTheme="minorHAnsi" w:hAnsiTheme="minorHAnsi"/>
                <w:sz w:val="18"/>
                <w:szCs w:val="18"/>
                <w:lang w:eastAsia="zh-CN"/>
              </w:rPr>
            </w:pPr>
            <w:r>
              <w:rPr>
                <w:rFonts w:asciiTheme="minorHAnsi" w:hAnsiTheme="minorHAnsi"/>
                <w:sz w:val="18"/>
                <w:szCs w:val="18"/>
                <w:lang w:eastAsia="zh-CN"/>
              </w:rPr>
              <w:t>pageNo</w:t>
            </w:r>
          </w:p>
        </w:tc>
        <w:tc>
          <w:tcPr>
            <w:tcW w:w="844" w:type="dxa"/>
          </w:tcPr>
          <w:p w:rsidR="009C57F2" w:rsidRDefault="009C57F2" w:rsidP="000C3ED7">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9C57F2" w:rsidRDefault="009C57F2" w:rsidP="000C3ED7">
            <w:pPr>
              <w:rPr>
                <w:rFonts w:asciiTheme="minorHAnsi" w:hAnsiTheme="minorHAnsi"/>
                <w:sz w:val="18"/>
                <w:szCs w:val="18"/>
                <w:lang w:eastAsia="zh-CN"/>
              </w:rPr>
            </w:pPr>
            <w:r>
              <w:rPr>
                <w:rFonts w:asciiTheme="minorHAnsi" w:hAnsiTheme="minorHAnsi"/>
                <w:sz w:val="18"/>
                <w:szCs w:val="18"/>
                <w:lang w:eastAsia="zh-CN"/>
              </w:rPr>
              <w:t>N</w:t>
            </w:r>
          </w:p>
        </w:tc>
        <w:tc>
          <w:tcPr>
            <w:tcW w:w="4442" w:type="dxa"/>
          </w:tcPr>
          <w:p w:rsidR="009C57F2" w:rsidRDefault="009C57F2" w:rsidP="000C3ED7">
            <w:pPr>
              <w:rPr>
                <w:rFonts w:asciiTheme="minorHAnsi" w:hAnsiTheme="minorHAnsi"/>
                <w:sz w:val="18"/>
                <w:szCs w:val="18"/>
                <w:lang w:eastAsia="zh-CN"/>
              </w:rPr>
            </w:pPr>
            <w:r>
              <w:rPr>
                <w:rFonts w:asciiTheme="minorHAnsi" w:hAnsiTheme="minorHAnsi"/>
                <w:sz w:val="18"/>
                <w:szCs w:val="18"/>
                <w:lang w:eastAsia="zh-CN"/>
              </w:rPr>
              <w:t>Page number (default value = 1)</w:t>
            </w:r>
          </w:p>
        </w:tc>
      </w:tr>
      <w:tr w:rsidR="009C57F2" w:rsidRPr="00D02F9D" w:rsidTr="000C3ED7">
        <w:trPr>
          <w:trHeight w:val="76"/>
        </w:trPr>
        <w:tc>
          <w:tcPr>
            <w:tcW w:w="1435" w:type="dxa"/>
          </w:tcPr>
          <w:p w:rsidR="009C57F2" w:rsidRPr="00297F83" w:rsidRDefault="009C57F2" w:rsidP="000C3ED7">
            <w:pPr>
              <w:rPr>
                <w:rFonts w:asciiTheme="minorHAnsi" w:hAnsiTheme="minorHAnsi"/>
                <w:sz w:val="18"/>
                <w:szCs w:val="18"/>
                <w:lang w:eastAsia="zh-CN"/>
              </w:rPr>
            </w:pPr>
            <w:r>
              <w:rPr>
                <w:rFonts w:asciiTheme="minorHAnsi" w:hAnsiTheme="minorHAnsi"/>
                <w:sz w:val="18"/>
                <w:szCs w:val="18"/>
                <w:lang w:eastAsia="zh-CN"/>
              </w:rPr>
              <w:t>pageSize</w:t>
            </w:r>
          </w:p>
        </w:tc>
        <w:tc>
          <w:tcPr>
            <w:tcW w:w="844" w:type="dxa"/>
          </w:tcPr>
          <w:p w:rsidR="009C57F2" w:rsidRDefault="009C57F2" w:rsidP="000C3ED7">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9C57F2" w:rsidRDefault="009C57F2" w:rsidP="000C3ED7">
            <w:pPr>
              <w:rPr>
                <w:rFonts w:asciiTheme="minorHAnsi" w:hAnsiTheme="minorHAnsi"/>
                <w:sz w:val="18"/>
                <w:szCs w:val="18"/>
                <w:lang w:eastAsia="zh-CN"/>
              </w:rPr>
            </w:pPr>
            <w:r>
              <w:rPr>
                <w:rFonts w:asciiTheme="minorHAnsi" w:hAnsiTheme="minorHAnsi"/>
                <w:sz w:val="18"/>
                <w:szCs w:val="18"/>
                <w:lang w:eastAsia="zh-CN"/>
              </w:rPr>
              <w:t>N</w:t>
            </w:r>
          </w:p>
        </w:tc>
        <w:tc>
          <w:tcPr>
            <w:tcW w:w="4442" w:type="dxa"/>
          </w:tcPr>
          <w:p w:rsidR="009C57F2" w:rsidRDefault="009C57F2" w:rsidP="000C3ED7">
            <w:pPr>
              <w:rPr>
                <w:rFonts w:asciiTheme="minorHAnsi" w:hAnsiTheme="minorHAnsi"/>
                <w:sz w:val="18"/>
                <w:szCs w:val="18"/>
                <w:lang w:eastAsia="zh-CN"/>
              </w:rPr>
            </w:pPr>
            <w:r>
              <w:rPr>
                <w:rFonts w:asciiTheme="minorHAnsi" w:hAnsiTheme="minorHAnsi"/>
                <w:sz w:val="18"/>
                <w:szCs w:val="18"/>
                <w:lang w:eastAsia="zh-CN"/>
              </w:rPr>
              <w:t>Page size (default value = 10)</w:t>
            </w:r>
          </w:p>
        </w:tc>
      </w:tr>
    </w:tbl>
    <w:p w:rsidR="00540EF0" w:rsidRDefault="00540EF0" w:rsidP="00540EF0"/>
    <w:p w:rsidR="00540EF0" w:rsidRPr="00B00359" w:rsidRDefault="00540EF0" w:rsidP="00540EF0">
      <w:pPr>
        <w:pStyle w:val="Heading3"/>
        <w:numPr>
          <w:ilvl w:val="2"/>
          <w:numId w:val="10"/>
        </w:numPr>
      </w:pPr>
      <w:bookmarkStart w:id="905" w:name="_Toc432782344"/>
      <w:r w:rsidRPr="00B00359">
        <w:t>Response</w:t>
      </w:r>
      <w:bookmarkEnd w:id="905"/>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List&lt;Menu&gt;</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list of menu information</w:t>
            </w:r>
          </w:p>
        </w:tc>
      </w:tr>
      <w:tr w:rsidR="00F72434" w:rsidRPr="00D02F9D" w:rsidTr="00540EF0">
        <w:tc>
          <w:tcPr>
            <w:tcW w:w="1710" w:type="dxa"/>
          </w:tcPr>
          <w:p w:rsidR="00F72434" w:rsidRPr="00D02F9D" w:rsidRDefault="00F72434" w:rsidP="00F72434">
            <w:pPr>
              <w:rPr>
                <w:rFonts w:asciiTheme="minorHAnsi" w:hAnsiTheme="minorHAnsi"/>
                <w:sz w:val="18"/>
                <w:szCs w:val="18"/>
                <w:lang w:eastAsia="zh-CN"/>
              </w:rPr>
            </w:pPr>
            <w:r>
              <w:rPr>
                <w:rFonts w:asciiTheme="minorHAnsi" w:hAnsiTheme="minorHAnsi"/>
                <w:sz w:val="18"/>
                <w:szCs w:val="18"/>
                <w:lang w:eastAsia="zh-CN"/>
              </w:rPr>
              <w:t>body</w:t>
            </w:r>
          </w:p>
        </w:tc>
        <w:tc>
          <w:tcPr>
            <w:tcW w:w="1799" w:type="dxa"/>
          </w:tcPr>
          <w:p w:rsidR="00F72434" w:rsidRDefault="00F72434" w:rsidP="00F72434">
            <w:pPr>
              <w:rPr>
                <w:rFonts w:asciiTheme="minorHAnsi" w:hAnsiTheme="minorHAnsi"/>
                <w:sz w:val="18"/>
                <w:szCs w:val="18"/>
                <w:lang w:eastAsia="zh-CN"/>
              </w:rPr>
            </w:pPr>
            <w:r>
              <w:rPr>
                <w:rFonts w:asciiTheme="minorHAnsi" w:hAnsiTheme="minorHAnsi"/>
                <w:sz w:val="18"/>
                <w:szCs w:val="18"/>
                <w:lang w:eastAsia="zh-CN"/>
              </w:rPr>
              <w:t>PageInfo</w:t>
            </w:r>
          </w:p>
        </w:tc>
        <w:tc>
          <w:tcPr>
            <w:tcW w:w="903" w:type="dxa"/>
          </w:tcPr>
          <w:p w:rsidR="00F72434" w:rsidRPr="00D02F9D" w:rsidRDefault="00F72434" w:rsidP="00F72434">
            <w:pPr>
              <w:rPr>
                <w:rFonts w:asciiTheme="minorHAnsi" w:hAnsiTheme="minorHAnsi"/>
                <w:sz w:val="18"/>
                <w:szCs w:val="18"/>
                <w:lang w:eastAsia="zh-CN"/>
              </w:rPr>
            </w:pPr>
            <w:r>
              <w:rPr>
                <w:rFonts w:asciiTheme="minorHAnsi" w:hAnsiTheme="minorHAnsi"/>
                <w:sz w:val="18"/>
                <w:szCs w:val="18"/>
                <w:lang w:eastAsia="zh-CN"/>
              </w:rPr>
              <w:t>Complex</w:t>
            </w:r>
          </w:p>
        </w:tc>
        <w:tc>
          <w:tcPr>
            <w:tcW w:w="1504" w:type="dxa"/>
          </w:tcPr>
          <w:p w:rsidR="00F72434" w:rsidRDefault="00F72434" w:rsidP="00F72434">
            <w:pPr>
              <w:rPr>
                <w:rFonts w:asciiTheme="minorHAnsi" w:hAnsiTheme="minorHAnsi"/>
                <w:sz w:val="18"/>
                <w:szCs w:val="18"/>
              </w:rPr>
            </w:pPr>
            <w:r>
              <w:rPr>
                <w:rFonts w:asciiTheme="minorHAnsi" w:hAnsiTheme="minorHAnsi"/>
                <w:sz w:val="18"/>
                <w:szCs w:val="18"/>
              </w:rPr>
              <w:t>Y</w:t>
            </w:r>
          </w:p>
        </w:tc>
        <w:tc>
          <w:tcPr>
            <w:tcW w:w="3865" w:type="dxa"/>
          </w:tcPr>
          <w:p w:rsidR="00F72434" w:rsidRDefault="00F72434" w:rsidP="00F72434">
            <w:pPr>
              <w:rPr>
                <w:rFonts w:asciiTheme="minorHAnsi" w:hAnsiTheme="minorHAnsi"/>
                <w:sz w:val="18"/>
                <w:szCs w:val="18"/>
                <w:lang w:eastAsia="zh-CN"/>
              </w:rPr>
            </w:pPr>
            <w:r>
              <w:rPr>
                <w:rFonts w:asciiTheme="minorHAnsi" w:hAnsiTheme="minorHAnsi"/>
                <w:sz w:val="18"/>
                <w:szCs w:val="18"/>
                <w:lang w:eastAsia="zh-CN"/>
              </w:rPr>
              <w:t>The menu list page info</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F05D0D" w:rsidRPr="00BF554A" w:rsidTr="00540EF0">
        <w:tc>
          <w:tcPr>
            <w:tcW w:w="1359" w:type="dxa"/>
            <w:vMerge w:val="restart"/>
          </w:tcPr>
          <w:p w:rsidR="00F05D0D" w:rsidRPr="00D02F9D" w:rsidRDefault="00F05D0D" w:rsidP="00540EF0">
            <w:pPr>
              <w:rPr>
                <w:rFonts w:asciiTheme="minorHAnsi" w:hAnsiTheme="minorHAnsi"/>
                <w:sz w:val="18"/>
                <w:szCs w:val="18"/>
                <w:lang w:eastAsia="zh-CN"/>
              </w:rPr>
            </w:pPr>
            <w:r>
              <w:rPr>
                <w:rFonts w:asciiTheme="minorHAnsi" w:hAnsiTheme="minorHAnsi"/>
                <w:sz w:val="18"/>
                <w:szCs w:val="18"/>
                <w:lang w:eastAsia="zh-CN"/>
              </w:rPr>
              <w:t>\menu</w:t>
            </w:r>
          </w:p>
        </w:tc>
        <w:tc>
          <w:tcPr>
            <w:tcW w:w="1901" w:type="dxa"/>
          </w:tcPr>
          <w:p w:rsidR="00F05D0D" w:rsidRPr="00D02F9D" w:rsidRDefault="00F05D0D" w:rsidP="00540EF0">
            <w:pPr>
              <w:rPr>
                <w:rFonts w:asciiTheme="minorHAnsi" w:hAnsiTheme="minorHAnsi"/>
                <w:sz w:val="18"/>
                <w:szCs w:val="18"/>
              </w:rPr>
            </w:pPr>
            <w:r>
              <w:rPr>
                <w:rFonts w:asciiTheme="minorHAnsi" w:hAnsiTheme="minorHAnsi"/>
                <w:sz w:val="18"/>
                <w:szCs w:val="18"/>
              </w:rPr>
              <w:t>menuId</w:t>
            </w:r>
          </w:p>
        </w:tc>
        <w:tc>
          <w:tcPr>
            <w:tcW w:w="834" w:type="dxa"/>
          </w:tcPr>
          <w:p w:rsidR="00F05D0D" w:rsidRPr="00D02F9D" w:rsidRDefault="00F05D0D"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151" w:type="dxa"/>
          </w:tcPr>
          <w:p w:rsidR="00F05D0D" w:rsidRPr="00D02F9D" w:rsidRDefault="00F05D0D" w:rsidP="00540EF0">
            <w:pPr>
              <w:rPr>
                <w:rFonts w:asciiTheme="minorHAnsi" w:hAnsiTheme="minorHAnsi"/>
                <w:sz w:val="18"/>
                <w:szCs w:val="18"/>
              </w:rPr>
            </w:pPr>
            <w:r>
              <w:rPr>
                <w:rFonts w:asciiTheme="minorHAnsi" w:hAnsiTheme="minorHAnsi"/>
                <w:sz w:val="18"/>
                <w:szCs w:val="18"/>
              </w:rPr>
              <w:t>Y</w:t>
            </w:r>
          </w:p>
        </w:tc>
        <w:tc>
          <w:tcPr>
            <w:tcW w:w="4536" w:type="dxa"/>
          </w:tcPr>
          <w:p w:rsidR="00F05D0D" w:rsidRPr="00D02F9D" w:rsidRDefault="00F05D0D"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id</w:t>
            </w:r>
          </w:p>
        </w:tc>
      </w:tr>
      <w:tr w:rsidR="00F05D0D" w:rsidRPr="00BF554A" w:rsidTr="00540EF0">
        <w:trPr>
          <w:trHeight w:val="70"/>
        </w:trPr>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Pr="00D02F9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menu</w:t>
            </w:r>
            <w:r>
              <w:rPr>
                <w:rFonts w:asciiTheme="minorHAnsi" w:hAnsiTheme="minorHAnsi"/>
                <w:sz w:val="18"/>
                <w:szCs w:val="18"/>
                <w:lang w:eastAsia="zh-CN"/>
              </w:rPr>
              <w:t>Name</w:t>
            </w:r>
          </w:p>
        </w:tc>
        <w:tc>
          <w:tcPr>
            <w:tcW w:w="834" w:type="dxa"/>
          </w:tcPr>
          <w:p w:rsidR="00F05D0D" w:rsidRPr="00D02F9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151" w:type="dxa"/>
          </w:tcPr>
          <w:p w:rsidR="00F05D0D" w:rsidRPr="00D02F9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Pr="00D02F9D" w:rsidRDefault="00F05D0D" w:rsidP="00540EF0">
            <w:pPr>
              <w:rPr>
                <w:rFonts w:asciiTheme="minorHAnsi" w:hAnsiTheme="minorHAnsi"/>
                <w:sz w:val="18"/>
                <w:szCs w:val="18"/>
                <w:lang w:eastAsia="zh-CN"/>
              </w:rPr>
            </w:pPr>
            <w:r>
              <w:rPr>
                <w:rFonts w:asciiTheme="minorHAnsi" w:hAnsiTheme="minorHAnsi"/>
                <w:sz w:val="18"/>
                <w:szCs w:val="18"/>
                <w:lang w:eastAsia="zh-CN"/>
              </w:rPr>
              <w:t>The menu’s name</w:t>
            </w:r>
          </w:p>
        </w:tc>
      </w:tr>
      <w:tr w:rsidR="00F05D0D" w:rsidRPr="00BF554A" w:rsidTr="00540EF0">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Pr="00D02F9D" w:rsidRDefault="00F05D0D" w:rsidP="00540EF0">
            <w:pPr>
              <w:rPr>
                <w:rFonts w:asciiTheme="minorHAnsi" w:hAnsiTheme="minorHAnsi"/>
                <w:sz w:val="18"/>
                <w:szCs w:val="18"/>
                <w:lang w:eastAsia="zh-CN"/>
              </w:rPr>
            </w:pPr>
            <w:r>
              <w:rPr>
                <w:rFonts w:asciiTheme="minorHAnsi" w:hAnsiTheme="minorHAnsi"/>
                <w:sz w:val="18"/>
                <w:szCs w:val="18"/>
                <w:lang w:eastAsia="zh-CN"/>
              </w:rPr>
              <w:t>parentMenuId</w:t>
            </w:r>
          </w:p>
        </w:tc>
        <w:tc>
          <w:tcPr>
            <w:tcW w:w="834" w:type="dxa"/>
          </w:tcPr>
          <w:p w:rsidR="00F05D0D" w:rsidRPr="00D02F9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151" w:type="dxa"/>
          </w:tcPr>
          <w:p w:rsidR="00F05D0D" w:rsidRPr="00D02F9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Pr="00D02F9D" w:rsidRDefault="00F05D0D"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parent menu id</w:t>
            </w:r>
          </w:p>
        </w:tc>
      </w:tr>
      <w:tr w:rsidR="00F05D0D" w:rsidRPr="00BF554A" w:rsidTr="00540EF0">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sys</w:t>
            </w:r>
            <w:r>
              <w:rPr>
                <w:rFonts w:asciiTheme="minorHAnsi" w:hAnsiTheme="minorHAnsi"/>
                <w:sz w:val="18"/>
                <w:szCs w:val="18"/>
                <w:lang w:eastAsia="zh-CN"/>
              </w:rPr>
              <w:t>temId</w:t>
            </w:r>
          </w:p>
        </w:tc>
        <w:tc>
          <w:tcPr>
            <w:tcW w:w="834"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15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system id</w:t>
            </w:r>
          </w:p>
        </w:tc>
      </w:tr>
      <w:tr w:rsidR="00F05D0D" w:rsidRPr="00BF554A" w:rsidTr="00540EF0">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ystem</w:t>
            </w:r>
          </w:p>
        </w:tc>
        <w:tc>
          <w:tcPr>
            <w:tcW w:w="834"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15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system name</w:t>
            </w:r>
          </w:p>
        </w:tc>
      </w:tr>
      <w:tr w:rsidR="00F05D0D" w:rsidRPr="00BF554A" w:rsidTr="00540EF0">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module</w:t>
            </w:r>
            <w:r>
              <w:rPr>
                <w:rFonts w:asciiTheme="minorHAnsi" w:hAnsiTheme="minorHAnsi"/>
                <w:sz w:val="18"/>
                <w:szCs w:val="18"/>
                <w:lang w:eastAsia="zh-CN"/>
              </w:rPr>
              <w:t>Id</w:t>
            </w:r>
          </w:p>
        </w:tc>
        <w:tc>
          <w:tcPr>
            <w:tcW w:w="834"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15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 xml:space="preserve">The model id </w:t>
            </w:r>
          </w:p>
        </w:tc>
      </w:tr>
      <w:tr w:rsidR="00F05D0D" w:rsidRPr="00BF554A" w:rsidTr="00540EF0">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module</w:t>
            </w:r>
          </w:p>
        </w:tc>
        <w:tc>
          <w:tcPr>
            <w:tcW w:w="834"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15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module name</w:t>
            </w:r>
          </w:p>
        </w:tc>
      </w:tr>
      <w:tr w:rsidR="00F05D0D" w:rsidRPr="00BF554A" w:rsidTr="00540EF0">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url</w:t>
            </w:r>
          </w:p>
        </w:tc>
        <w:tc>
          <w:tcPr>
            <w:tcW w:w="834"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15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url</w:t>
            </w:r>
          </w:p>
        </w:tc>
      </w:tr>
      <w:tr w:rsidR="00F05D0D" w:rsidRPr="00BF554A" w:rsidTr="00F05D0D">
        <w:trPr>
          <w:trHeight w:val="422"/>
        </w:trPr>
        <w:tc>
          <w:tcPr>
            <w:tcW w:w="1359" w:type="dxa"/>
            <w:vMerge/>
          </w:tcPr>
          <w:p w:rsidR="00F05D0D" w:rsidRPr="00D02F9D" w:rsidRDefault="00F05D0D" w:rsidP="00540EF0">
            <w:pPr>
              <w:rPr>
                <w:rFonts w:asciiTheme="minorHAnsi" w:hAnsiTheme="minorHAnsi"/>
                <w:sz w:val="18"/>
                <w:szCs w:val="18"/>
              </w:rPr>
            </w:pPr>
          </w:p>
        </w:tc>
        <w:tc>
          <w:tcPr>
            <w:tcW w:w="190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children</w:t>
            </w:r>
          </w:p>
        </w:tc>
        <w:tc>
          <w:tcPr>
            <w:tcW w:w="834" w:type="dxa"/>
          </w:tcPr>
          <w:p w:rsidR="00F05D0D" w:rsidRDefault="00F05D0D" w:rsidP="00540EF0">
            <w:pPr>
              <w:rPr>
                <w:rFonts w:asciiTheme="minorHAnsi" w:hAnsiTheme="minorHAnsi"/>
                <w:sz w:val="18"/>
                <w:szCs w:val="18"/>
                <w:lang w:eastAsia="zh-CN"/>
              </w:rPr>
            </w:pPr>
            <w:r>
              <w:rPr>
                <w:rFonts w:asciiTheme="minorHAnsi" w:hAnsiTheme="minorHAnsi"/>
                <w:sz w:val="18"/>
                <w:szCs w:val="18"/>
                <w:lang w:eastAsia="zh-CN"/>
              </w:rPr>
              <w:t>menu</w:t>
            </w:r>
          </w:p>
        </w:tc>
        <w:tc>
          <w:tcPr>
            <w:tcW w:w="1151"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F05D0D" w:rsidRDefault="00F05D0D" w:rsidP="00540EF0">
            <w:pPr>
              <w:rPr>
                <w:rFonts w:asciiTheme="minorHAnsi" w:hAnsiTheme="minorHAnsi"/>
                <w:sz w:val="18"/>
                <w:szCs w:val="18"/>
                <w:lang w:eastAsia="zh-CN"/>
              </w:rPr>
            </w:pPr>
            <w:r>
              <w:rPr>
                <w:rFonts w:asciiTheme="minorHAnsi" w:hAnsiTheme="minorHAnsi" w:hint="eastAsia"/>
                <w:sz w:val="18"/>
                <w:szCs w:val="18"/>
                <w:lang w:eastAsia="zh-CN"/>
              </w:rPr>
              <w:t>The menu</w:t>
            </w:r>
            <w:r>
              <w:rPr>
                <w:rFonts w:asciiTheme="minorHAnsi" w:hAnsiTheme="minorHAnsi"/>
                <w:sz w:val="18"/>
                <w:szCs w:val="18"/>
                <w:lang w:eastAsia="zh-CN"/>
              </w:rPr>
              <w:t>’s children</w:t>
            </w:r>
          </w:p>
        </w:tc>
      </w:tr>
      <w:tr w:rsidR="00F05D0D" w:rsidRPr="00BF554A" w:rsidTr="00540EF0">
        <w:tc>
          <w:tcPr>
            <w:tcW w:w="1359" w:type="dxa"/>
            <w:vMerge/>
          </w:tcPr>
          <w:p w:rsidR="00F05D0D" w:rsidRPr="00D02F9D" w:rsidRDefault="00F05D0D" w:rsidP="00F05D0D">
            <w:pPr>
              <w:rPr>
                <w:rFonts w:asciiTheme="minorHAnsi" w:hAnsiTheme="minorHAnsi"/>
                <w:sz w:val="18"/>
                <w:szCs w:val="18"/>
              </w:rPr>
            </w:pPr>
          </w:p>
        </w:tc>
        <w:tc>
          <w:tcPr>
            <w:tcW w:w="1901"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menuSeq</w:t>
            </w:r>
          </w:p>
        </w:tc>
        <w:tc>
          <w:tcPr>
            <w:tcW w:w="834"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int</w:t>
            </w:r>
          </w:p>
        </w:tc>
        <w:tc>
          <w:tcPr>
            <w:tcW w:w="1151"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 xml:space="preserve">The menu </w:t>
            </w:r>
            <w:r w:rsidRPr="004B25A8">
              <w:rPr>
                <w:rFonts w:asciiTheme="minorHAnsi" w:hAnsiTheme="minorHAnsi"/>
                <w:sz w:val="18"/>
                <w:szCs w:val="18"/>
                <w:lang w:eastAsia="zh-CN"/>
              </w:rPr>
              <w:t>sequence</w:t>
            </w:r>
          </w:p>
        </w:tc>
      </w:tr>
      <w:tr w:rsidR="00F05D0D" w:rsidRPr="00BF554A" w:rsidTr="00540EF0">
        <w:tc>
          <w:tcPr>
            <w:tcW w:w="1359" w:type="dxa"/>
            <w:vMerge w:val="restart"/>
          </w:tcPr>
          <w:p w:rsidR="00F05D0D" w:rsidRPr="00D02F9D" w:rsidRDefault="00F05D0D" w:rsidP="00F05D0D">
            <w:pPr>
              <w:rPr>
                <w:rFonts w:asciiTheme="minorHAnsi" w:hAnsiTheme="minorHAnsi"/>
                <w:sz w:val="18"/>
                <w:szCs w:val="18"/>
              </w:rPr>
            </w:pPr>
            <w:r>
              <w:rPr>
                <w:rFonts w:asciiTheme="minorHAnsi" w:hAnsiTheme="minorHAnsi"/>
                <w:sz w:val="18"/>
                <w:szCs w:val="18"/>
              </w:rPr>
              <w:t>pageInfo</w:t>
            </w:r>
          </w:p>
        </w:tc>
        <w:tc>
          <w:tcPr>
            <w:tcW w:w="1901"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pageSize</w:t>
            </w:r>
          </w:p>
        </w:tc>
        <w:tc>
          <w:tcPr>
            <w:tcW w:w="834"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 xml:space="preserve">Int </w:t>
            </w:r>
          </w:p>
        </w:tc>
        <w:tc>
          <w:tcPr>
            <w:tcW w:w="1151"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Maximum size of the page per request</w:t>
            </w:r>
          </w:p>
        </w:tc>
      </w:tr>
      <w:tr w:rsidR="00F05D0D" w:rsidRPr="00BF554A" w:rsidTr="00540EF0">
        <w:tc>
          <w:tcPr>
            <w:tcW w:w="1359" w:type="dxa"/>
            <w:vMerge/>
          </w:tcPr>
          <w:p w:rsidR="00F05D0D" w:rsidRDefault="00F05D0D" w:rsidP="00F05D0D">
            <w:pPr>
              <w:rPr>
                <w:rFonts w:asciiTheme="minorHAnsi" w:hAnsiTheme="minorHAnsi"/>
                <w:sz w:val="18"/>
                <w:szCs w:val="18"/>
              </w:rPr>
            </w:pPr>
          </w:p>
        </w:tc>
        <w:tc>
          <w:tcPr>
            <w:tcW w:w="1901"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Currentpage</w:t>
            </w:r>
          </w:p>
        </w:tc>
        <w:tc>
          <w:tcPr>
            <w:tcW w:w="834"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Int</w:t>
            </w:r>
          </w:p>
        </w:tc>
        <w:tc>
          <w:tcPr>
            <w:tcW w:w="1151"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Y</w:t>
            </w:r>
          </w:p>
        </w:tc>
        <w:tc>
          <w:tcPr>
            <w:tcW w:w="4536" w:type="dxa"/>
          </w:tcPr>
          <w:p w:rsidR="00F05D0D" w:rsidRDefault="00F05D0D" w:rsidP="00F05D0D">
            <w:pPr>
              <w:rPr>
                <w:rFonts w:asciiTheme="minorHAnsi" w:hAnsiTheme="minorHAnsi"/>
                <w:sz w:val="18"/>
                <w:szCs w:val="18"/>
                <w:lang w:eastAsia="zh-CN"/>
              </w:rPr>
            </w:pPr>
            <w:r>
              <w:rPr>
                <w:rFonts w:asciiTheme="minorHAnsi" w:hAnsiTheme="minorHAnsi"/>
                <w:sz w:val="18"/>
                <w:szCs w:val="18"/>
                <w:lang w:eastAsia="zh-CN"/>
              </w:rPr>
              <w:t>The current page</w:t>
            </w:r>
          </w:p>
        </w:tc>
      </w:tr>
      <w:tr w:rsidR="00F05D0D" w:rsidRPr="00BF554A" w:rsidTr="00540EF0">
        <w:tc>
          <w:tcPr>
            <w:tcW w:w="1359" w:type="dxa"/>
            <w:vMerge/>
          </w:tcPr>
          <w:p w:rsidR="00F05D0D" w:rsidRDefault="00F05D0D" w:rsidP="00F05D0D">
            <w:pPr>
              <w:rPr>
                <w:rFonts w:asciiTheme="minorHAnsi" w:hAnsiTheme="minorHAnsi"/>
                <w:sz w:val="18"/>
                <w:szCs w:val="18"/>
              </w:rPr>
            </w:pPr>
          </w:p>
        </w:tc>
        <w:tc>
          <w:tcPr>
            <w:tcW w:w="1901" w:type="dxa"/>
          </w:tcPr>
          <w:p w:rsidR="00F05D0D" w:rsidRPr="00416428" w:rsidRDefault="00F05D0D" w:rsidP="00F05D0D">
            <w:pPr>
              <w:rPr>
                <w:rFonts w:asciiTheme="minorHAnsi" w:hAnsiTheme="minorHAnsi"/>
                <w:sz w:val="18"/>
                <w:szCs w:val="18"/>
              </w:rPr>
            </w:pPr>
            <w:r>
              <w:rPr>
                <w:rFonts w:asciiTheme="minorHAnsi" w:hAnsiTheme="minorHAnsi"/>
                <w:sz w:val="18"/>
                <w:szCs w:val="18"/>
                <w:lang w:eastAsia="zh-CN"/>
              </w:rPr>
              <w:t>Operation</w:t>
            </w:r>
          </w:p>
        </w:tc>
        <w:tc>
          <w:tcPr>
            <w:tcW w:w="834" w:type="dxa"/>
          </w:tcPr>
          <w:p w:rsidR="00F05D0D" w:rsidRPr="00416428" w:rsidRDefault="00F05D0D" w:rsidP="00F05D0D">
            <w:pPr>
              <w:rPr>
                <w:rFonts w:asciiTheme="minorHAnsi" w:hAnsiTheme="minorHAnsi"/>
                <w:sz w:val="18"/>
                <w:szCs w:val="18"/>
              </w:rPr>
            </w:pPr>
            <w:r>
              <w:rPr>
                <w:rFonts w:asciiTheme="minorHAnsi" w:hAnsiTheme="minorHAnsi"/>
                <w:sz w:val="18"/>
                <w:szCs w:val="18"/>
              </w:rPr>
              <w:t>complex</w:t>
            </w:r>
          </w:p>
        </w:tc>
        <w:tc>
          <w:tcPr>
            <w:tcW w:w="1151" w:type="dxa"/>
          </w:tcPr>
          <w:p w:rsidR="00F05D0D" w:rsidRDefault="00F05D0D" w:rsidP="00F05D0D">
            <w:r w:rsidRPr="00E162F5">
              <w:rPr>
                <w:rFonts w:asciiTheme="minorHAnsi" w:hAnsiTheme="minorHAnsi"/>
                <w:sz w:val="18"/>
                <w:szCs w:val="18"/>
              </w:rPr>
              <w:t>Y</w:t>
            </w:r>
          </w:p>
        </w:tc>
        <w:tc>
          <w:tcPr>
            <w:tcW w:w="4536" w:type="dxa"/>
          </w:tcPr>
          <w:p w:rsidR="00F05D0D" w:rsidRPr="00416428" w:rsidRDefault="00F05D0D" w:rsidP="00F05D0D">
            <w:pPr>
              <w:rPr>
                <w:rFonts w:asciiTheme="minorHAnsi" w:hAnsiTheme="minorHAnsi"/>
                <w:sz w:val="18"/>
                <w:szCs w:val="18"/>
              </w:rPr>
            </w:pPr>
            <w:r>
              <w:rPr>
                <w:rFonts w:asciiTheme="minorHAnsi" w:hAnsiTheme="minorHAnsi"/>
                <w:sz w:val="18"/>
                <w:szCs w:val="18"/>
              </w:rPr>
              <w:t xml:space="preserve">The </w:t>
            </w:r>
            <w:r>
              <w:rPr>
                <w:rFonts w:asciiTheme="minorHAnsi" w:hAnsiTheme="minorHAnsi"/>
                <w:sz w:val="18"/>
                <w:szCs w:val="18"/>
                <w:lang w:eastAsia="zh-CN"/>
              </w:rPr>
              <w:t>menu</w:t>
            </w:r>
            <w:r w:rsidRPr="00416428">
              <w:rPr>
                <w:rFonts w:asciiTheme="minorHAnsi" w:hAnsiTheme="minorHAnsi"/>
                <w:sz w:val="18"/>
                <w:szCs w:val="18"/>
                <w:lang w:eastAsia="zh-CN"/>
              </w:rPr>
              <w:t xml:space="preserve"> </w:t>
            </w:r>
            <w:r>
              <w:rPr>
                <w:rFonts w:asciiTheme="minorHAnsi" w:hAnsiTheme="minorHAnsi"/>
                <w:sz w:val="18"/>
                <w:szCs w:val="18"/>
              </w:rPr>
              <w:t>list information</w:t>
            </w:r>
          </w:p>
        </w:tc>
      </w:tr>
      <w:tr w:rsidR="00F05D0D" w:rsidRPr="00BF554A" w:rsidTr="00540EF0">
        <w:tc>
          <w:tcPr>
            <w:tcW w:w="1359" w:type="dxa"/>
            <w:vMerge/>
          </w:tcPr>
          <w:p w:rsidR="00F05D0D" w:rsidRDefault="00F05D0D" w:rsidP="00F05D0D">
            <w:pPr>
              <w:rPr>
                <w:rFonts w:asciiTheme="minorHAnsi" w:hAnsiTheme="minorHAnsi"/>
                <w:sz w:val="18"/>
                <w:szCs w:val="18"/>
              </w:rPr>
            </w:pPr>
          </w:p>
        </w:tc>
        <w:tc>
          <w:tcPr>
            <w:tcW w:w="1901" w:type="dxa"/>
          </w:tcPr>
          <w:p w:rsidR="00F05D0D" w:rsidRPr="00416428" w:rsidRDefault="00F05D0D" w:rsidP="00F05D0D">
            <w:pPr>
              <w:rPr>
                <w:rFonts w:asciiTheme="minorHAnsi" w:hAnsiTheme="minorHAnsi"/>
                <w:sz w:val="18"/>
                <w:szCs w:val="18"/>
              </w:rPr>
            </w:pPr>
            <w:r>
              <w:rPr>
                <w:rFonts w:asciiTheme="minorHAnsi" w:hAnsiTheme="minorHAnsi"/>
                <w:sz w:val="18"/>
                <w:szCs w:val="18"/>
              </w:rPr>
              <w:t>totalSize</w:t>
            </w:r>
          </w:p>
        </w:tc>
        <w:tc>
          <w:tcPr>
            <w:tcW w:w="834" w:type="dxa"/>
          </w:tcPr>
          <w:p w:rsidR="00F05D0D" w:rsidRPr="00416428" w:rsidRDefault="00F05D0D" w:rsidP="00F05D0D">
            <w:pPr>
              <w:rPr>
                <w:rFonts w:asciiTheme="minorHAnsi" w:hAnsiTheme="minorHAnsi"/>
                <w:sz w:val="18"/>
                <w:szCs w:val="18"/>
              </w:rPr>
            </w:pPr>
            <w:r w:rsidRPr="00416428">
              <w:rPr>
                <w:rFonts w:asciiTheme="minorHAnsi" w:hAnsiTheme="minorHAnsi"/>
                <w:sz w:val="18"/>
                <w:szCs w:val="18"/>
              </w:rPr>
              <w:t>int</w:t>
            </w:r>
          </w:p>
        </w:tc>
        <w:tc>
          <w:tcPr>
            <w:tcW w:w="1151" w:type="dxa"/>
          </w:tcPr>
          <w:p w:rsidR="00F05D0D" w:rsidRDefault="00F05D0D" w:rsidP="00F05D0D">
            <w:r w:rsidRPr="00E162F5">
              <w:rPr>
                <w:rFonts w:asciiTheme="minorHAnsi" w:hAnsiTheme="minorHAnsi"/>
                <w:sz w:val="18"/>
                <w:szCs w:val="18"/>
              </w:rPr>
              <w:t>Y</w:t>
            </w:r>
          </w:p>
        </w:tc>
        <w:tc>
          <w:tcPr>
            <w:tcW w:w="4536" w:type="dxa"/>
          </w:tcPr>
          <w:p w:rsidR="00F05D0D" w:rsidRPr="00416428" w:rsidRDefault="00F05D0D" w:rsidP="00F05D0D">
            <w:pPr>
              <w:rPr>
                <w:rFonts w:asciiTheme="minorHAnsi" w:hAnsiTheme="minorHAnsi"/>
                <w:sz w:val="18"/>
                <w:szCs w:val="18"/>
              </w:rPr>
            </w:pPr>
            <w:r>
              <w:rPr>
                <w:rFonts w:asciiTheme="minorHAnsi" w:hAnsiTheme="minorHAnsi"/>
                <w:sz w:val="18"/>
                <w:szCs w:val="18"/>
              </w:rPr>
              <w:t>The total record of all menu list</w:t>
            </w:r>
          </w:p>
        </w:tc>
      </w:tr>
      <w:tr w:rsidR="00F05D0D" w:rsidRPr="00BF554A" w:rsidTr="00540EF0">
        <w:tc>
          <w:tcPr>
            <w:tcW w:w="1359" w:type="dxa"/>
            <w:vMerge/>
          </w:tcPr>
          <w:p w:rsidR="00F05D0D" w:rsidRDefault="00F05D0D" w:rsidP="00F05D0D">
            <w:pPr>
              <w:rPr>
                <w:rFonts w:asciiTheme="minorHAnsi" w:hAnsiTheme="minorHAnsi"/>
                <w:sz w:val="18"/>
                <w:szCs w:val="18"/>
              </w:rPr>
            </w:pPr>
          </w:p>
        </w:tc>
        <w:tc>
          <w:tcPr>
            <w:tcW w:w="1901" w:type="dxa"/>
          </w:tcPr>
          <w:p w:rsidR="00F05D0D" w:rsidRDefault="00F05D0D" w:rsidP="00F05D0D">
            <w:pPr>
              <w:rPr>
                <w:rFonts w:asciiTheme="minorHAnsi" w:hAnsiTheme="minorHAnsi"/>
                <w:sz w:val="18"/>
                <w:szCs w:val="18"/>
              </w:rPr>
            </w:pPr>
            <w:r>
              <w:rPr>
                <w:rFonts w:asciiTheme="minorHAnsi" w:hAnsiTheme="minorHAnsi"/>
                <w:sz w:val="18"/>
                <w:szCs w:val="18"/>
              </w:rPr>
              <w:t>pageNum</w:t>
            </w:r>
          </w:p>
        </w:tc>
        <w:tc>
          <w:tcPr>
            <w:tcW w:w="834" w:type="dxa"/>
          </w:tcPr>
          <w:p w:rsidR="00F05D0D" w:rsidRPr="00416428" w:rsidRDefault="00F05D0D" w:rsidP="00F05D0D">
            <w:pPr>
              <w:rPr>
                <w:rFonts w:asciiTheme="minorHAnsi" w:hAnsiTheme="minorHAnsi"/>
                <w:sz w:val="18"/>
                <w:szCs w:val="18"/>
              </w:rPr>
            </w:pPr>
            <w:r>
              <w:rPr>
                <w:rFonts w:asciiTheme="minorHAnsi" w:hAnsiTheme="minorHAnsi"/>
                <w:sz w:val="18"/>
                <w:szCs w:val="18"/>
              </w:rPr>
              <w:t>Int</w:t>
            </w:r>
          </w:p>
        </w:tc>
        <w:tc>
          <w:tcPr>
            <w:tcW w:w="1151" w:type="dxa"/>
          </w:tcPr>
          <w:p w:rsidR="00F05D0D" w:rsidRPr="00E162F5" w:rsidRDefault="00F05D0D" w:rsidP="00F05D0D">
            <w:pPr>
              <w:rPr>
                <w:rFonts w:asciiTheme="minorHAnsi" w:hAnsiTheme="minorHAnsi"/>
                <w:sz w:val="18"/>
                <w:szCs w:val="18"/>
              </w:rPr>
            </w:pPr>
            <w:r>
              <w:rPr>
                <w:rFonts w:asciiTheme="minorHAnsi" w:hAnsiTheme="minorHAnsi"/>
                <w:sz w:val="18"/>
                <w:szCs w:val="18"/>
              </w:rPr>
              <w:t>Y</w:t>
            </w:r>
          </w:p>
        </w:tc>
        <w:tc>
          <w:tcPr>
            <w:tcW w:w="4536" w:type="dxa"/>
          </w:tcPr>
          <w:p w:rsidR="00F05D0D" w:rsidRDefault="00F05D0D" w:rsidP="00F05D0D">
            <w:pPr>
              <w:rPr>
                <w:rFonts w:asciiTheme="minorHAnsi" w:hAnsiTheme="minorHAnsi"/>
                <w:sz w:val="18"/>
                <w:szCs w:val="18"/>
              </w:rPr>
            </w:pPr>
            <w:r>
              <w:rPr>
                <w:rFonts w:asciiTheme="minorHAnsi" w:hAnsiTheme="minorHAnsi"/>
                <w:sz w:val="18"/>
                <w:szCs w:val="18"/>
              </w:rPr>
              <w:t>The total page of all menu list</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FE11B4" w:rsidRDefault="00540EF0" w:rsidP="00540EF0">
      <w:pPr>
        <w:pStyle w:val="Heading5"/>
      </w:pPr>
      <w:r w:rsidRPr="00FE11B4">
        <w:t>Common e</w:t>
      </w:r>
      <w:r w:rsidRPr="00FE11B4">
        <w:rPr>
          <w:rFonts w:hint="eastAsia"/>
        </w:rPr>
        <w:t xml:space="preserve">rror </w:t>
      </w:r>
      <w:r w:rsidRPr="00FE11B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906" w:name="_Toc432782345"/>
      <w:r w:rsidRPr="00B00359">
        <w:t>Example</w:t>
      </w:r>
      <w:bookmarkEnd w:id="906"/>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w:t>
      </w:r>
      <w:r w:rsidR="00726A7E">
        <w:rPr>
          <w:rFonts w:ascii="Courier New" w:hAnsi="Courier New" w:cs="Courier New"/>
          <w:i/>
        </w:rPr>
        <w:t>rt/authority?method=meo.menu.list</w:t>
      </w:r>
      <w:r w:rsidRPr="00B70FA1">
        <w:rPr>
          <w:rFonts w:ascii="Courier New" w:hAnsi="Courier New" w:cs="Courier New"/>
          <w:i/>
        </w:rPr>
        <w:t>&amp;accessToken=e167a2ff52064fb7bc727db0e1f04b33&amp;timestamp=1437533841028&amp;format=json&amp;v=1</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"requestId": "meo-201509231747230000000016",</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"doneTime": 1443005243738,</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"body":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"pageSize": 10,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"currentPage": 3,</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"result":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"menuId": 100000111001,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"menuName": "menuTestX1",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"parentMenuId": 100000103010,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"systemId": 900,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"system": "Partner portal",</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"moduleId": 90005,</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"module": "System module",</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"url": "system_privilege",</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"menuSeq": 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"menuId": 100000111002,</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"menuName": "menuTestX1",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"parentMenuId": 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"systemId": 900,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"system": "Partner portal",</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"moduleId": 90005,</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"module": "System module",</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"url": "system_privilege",</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"menuSeq": 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"menuId": 100000112001,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"menuName": "menuTestX1",</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"parentMenuId": 100000103010,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"systemId": 900,</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"system": "Partner portal",</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"moduleId": 90005,</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"module": "System module",</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"url": "system_privilege",</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"menuSeq": 3</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"totalSize": 23,</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"pageNum": 3</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 xml:space="preserve">   }</w:t>
      </w:r>
    </w:p>
    <w:p w:rsidR="00F05D0D" w:rsidRPr="00F05D0D" w:rsidRDefault="00F05D0D" w:rsidP="00F05D0D">
      <w:pPr>
        <w:widowControl w:val="0"/>
        <w:ind w:left="360"/>
        <w:rPr>
          <w:rFonts w:ascii="Courier New" w:hAnsi="Courier New" w:cs="Courier New"/>
          <w:i/>
        </w:rPr>
      </w:pPr>
      <w:r w:rsidRPr="00F05D0D">
        <w:rPr>
          <w:rFonts w:ascii="Courier New" w:hAnsi="Courier New" w:cs="Courier New"/>
          <w:i/>
        </w:rPr>
        <w:t>}</w:t>
      </w:r>
    </w:p>
    <w:p w:rsidR="00540EF0" w:rsidRDefault="00540EF0" w:rsidP="00390A01">
      <w:pPr>
        <w:pStyle w:val="ListParagraph"/>
        <w:widowControl w:val="0"/>
        <w:ind w:left="360"/>
        <w:rPr>
          <w:b/>
        </w:rPr>
      </w:pPr>
      <w:r w:rsidRPr="00584C07">
        <w:rPr>
          <w:rFonts w:hint="eastAsia"/>
          <w:b/>
        </w:rPr>
        <w:t>Response in other cases:</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 xml:space="preserve">   "requestId": "meo-201508241103030000000006",</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 xml:space="preserve">   "doneTime": 1440388983573,</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 xml:space="preserve">   "error":    {</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 xml:space="preserve">      "errCode": "9011001",</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 xml:space="preserve">      "errMsg": "token invalid"</w:t>
      </w:r>
    </w:p>
    <w:p w:rsidR="005D4432" w:rsidRPr="00A50A9B" w:rsidRDefault="005D4432" w:rsidP="005D4432">
      <w:pPr>
        <w:pStyle w:val="ListParagraph"/>
        <w:widowControl w:val="0"/>
        <w:ind w:left="360"/>
        <w:rPr>
          <w:rFonts w:ascii="Courier New" w:hAnsi="Courier New" w:cs="Courier New"/>
          <w:bCs/>
          <w:i/>
          <w:iCs/>
        </w:rPr>
      </w:pPr>
      <w:r w:rsidRPr="00A50A9B">
        <w:rPr>
          <w:rFonts w:ascii="Courier New" w:hAnsi="Courier New" w:cs="Courier New"/>
          <w:bCs/>
          <w:i/>
          <w:iCs/>
        </w:rPr>
        <w:t xml:space="preserve">   }</w:t>
      </w:r>
    </w:p>
    <w:p w:rsidR="005D4432" w:rsidRPr="00584C07" w:rsidRDefault="005D4432" w:rsidP="005D4432">
      <w:pPr>
        <w:pStyle w:val="ListParagraph"/>
        <w:widowControl w:val="0"/>
        <w:ind w:left="360"/>
        <w:rPr>
          <w:b/>
        </w:rPr>
      </w:pPr>
      <w:r w:rsidRPr="00A50A9B">
        <w:rPr>
          <w:rFonts w:ascii="Courier New" w:hAnsi="Courier New" w:cs="Courier New"/>
          <w:bCs/>
          <w:i/>
          <w:iCs/>
        </w:rPr>
        <w:t>}</w:t>
      </w:r>
    </w:p>
    <w:p w:rsidR="00540EF0" w:rsidRPr="0066753D" w:rsidRDefault="00540EF0" w:rsidP="00540EF0">
      <w:pPr>
        <w:pStyle w:val="Heading2"/>
        <w:numPr>
          <w:ilvl w:val="1"/>
          <w:numId w:val="10"/>
        </w:numPr>
      </w:pPr>
      <w:bookmarkStart w:id="907" w:name="_Toc432782346"/>
      <w:r>
        <w:t>Add menu</w:t>
      </w:r>
      <w:bookmarkEnd w:id="907"/>
      <w:r>
        <w:t xml:space="preserve"> </w:t>
      </w:r>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 xml:space="preserve">Add the menu </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908" w:name="_Toc432782347"/>
      <w:r>
        <w:t>Function Module</w:t>
      </w:r>
      <w:bookmarkEnd w:id="908"/>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09" w:name="_Toc432782348"/>
      <w:r>
        <w:t>HTTP URL</w:t>
      </w:r>
      <w:bookmarkEnd w:id="909"/>
    </w:p>
    <w:p w:rsidR="00540EF0" w:rsidRPr="00946526" w:rsidRDefault="00540EF0" w:rsidP="00540EF0">
      <w:pPr>
        <w:rPr>
          <w:rFonts w:ascii="Times New Roman" w:eastAsia="Arial Unicode MS" w:hAnsi="Times New Roman" w:cs="Times New Roman"/>
          <w:sz w:val="21"/>
        </w:rPr>
      </w:pPr>
      <w:r w:rsidRPr="00331ABD">
        <w:t>http</w:t>
      </w:r>
      <w:r>
        <w:t>s://localhost:</w:t>
      </w:r>
      <w:r w:rsidRPr="002F537F">
        <w:t xml:space="preserve"> </w:t>
      </w:r>
      <w:r>
        <w: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10" w:name="_Toc432782349"/>
      <w:r>
        <w:t>HTTP Method</w:t>
      </w:r>
      <w:bookmarkEnd w:id="910"/>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Post</w:t>
      </w:r>
    </w:p>
    <w:p w:rsidR="00540EF0" w:rsidRDefault="00540EF0" w:rsidP="00540EF0">
      <w:pPr>
        <w:pStyle w:val="Heading3"/>
        <w:numPr>
          <w:ilvl w:val="2"/>
          <w:numId w:val="10"/>
        </w:numPr>
      </w:pPr>
      <w:bookmarkStart w:id="911" w:name="_Toc432782350"/>
      <w:r>
        <w:t>Request</w:t>
      </w:r>
      <w:bookmarkEnd w:id="911"/>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eo.menu</w:t>
            </w:r>
            <w:r>
              <w:rPr>
                <w:rFonts w:asciiTheme="minorHAnsi" w:hAnsiTheme="minorHAnsi" w:hint="eastAsia"/>
                <w:b/>
                <w:lang w:val="en-US" w:eastAsia="zh-CN"/>
              </w:rPr>
              <w:t>.</w:t>
            </w:r>
            <w:r>
              <w:rPr>
                <w:rFonts w:asciiTheme="minorHAnsi" w:hAnsiTheme="minorHAnsi"/>
                <w:b/>
                <w:lang w:val="en-US"/>
              </w:rPr>
              <w:t>add</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540EF0" w:rsidRPr="00744808" w:rsidTr="00726A7E">
        <w:trPr>
          <w:trHeight w:val="353"/>
        </w:trPr>
        <w:tc>
          <w:tcPr>
            <w:tcW w:w="1558" w:type="dxa"/>
            <w:tcBorders>
              <w:bottom w:val="single" w:sz="4" w:space="0" w:color="auto"/>
            </w:tcBorders>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Complex</w:t>
            </w:r>
            <w:r w:rsidRPr="00744808">
              <w:rPr>
                <w:rFonts w:asciiTheme="minorHAnsi" w:hAnsiTheme="minorHAnsi"/>
                <w:b/>
                <w:lang w:eastAsia="zh-CN"/>
              </w:rPr>
              <w:t xml:space="preserve"> Entity</w:t>
            </w:r>
          </w:p>
        </w:tc>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726A7E">
        <w:trPr>
          <w:trHeight w:val="64"/>
        </w:trPr>
        <w:tc>
          <w:tcPr>
            <w:tcW w:w="1558" w:type="dxa"/>
            <w:vMerge w:val="restart"/>
            <w:tcBorders>
              <w:bottom w:val="nil"/>
            </w:tcBorders>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w:t>
            </w:r>
          </w:p>
        </w:tc>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w:t>
            </w:r>
            <w:r>
              <w:rPr>
                <w:rFonts w:asciiTheme="minorHAnsi" w:hAnsiTheme="minorHAnsi"/>
                <w:sz w:val="18"/>
                <w:szCs w:val="18"/>
                <w:lang w:eastAsia="zh-CN"/>
              </w:rPr>
              <w:t>Name</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menu’s name</w:t>
            </w:r>
          </w:p>
        </w:tc>
      </w:tr>
      <w:tr w:rsidR="00540EF0" w:rsidRPr="00D02F9D" w:rsidTr="00726A7E">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parentMenuId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N</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parent menu id</w:t>
            </w:r>
          </w:p>
        </w:tc>
      </w:tr>
      <w:tr w:rsidR="00540EF0" w:rsidRPr="00D02F9D" w:rsidTr="00726A7E">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sys</w:t>
            </w:r>
            <w:r>
              <w:rPr>
                <w:rFonts w:asciiTheme="minorHAnsi" w:hAnsiTheme="minorHAnsi"/>
                <w:sz w:val="18"/>
                <w:szCs w:val="18"/>
                <w:lang w:eastAsia="zh-CN"/>
              </w:rPr>
              <w:t>temId</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system id</w:t>
            </w:r>
          </w:p>
          <w:p w:rsidR="00540EF0" w:rsidRDefault="007E1D4B" w:rsidP="00540EF0">
            <w:pPr>
              <w:rPr>
                <w:rFonts w:asciiTheme="minorHAnsi" w:hAnsiTheme="minorHAnsi"/>
                <w:sz w:val="18"/>
                <w:szCs w:val="18"/>
                <w:lang w:eastAsia="zh-CN"/>
              </w:rPr>
            </w:pPr>
            <w:hyperlink w:anchor="_System_class" w:history="1">
              <w:r w:rsidR="00540EF0" w:rsidRPr="00FE7C6F">
                <w:rPr>
                  <w:rStyle w:val="Hyperlink"/>
                  <w:rFonts w:asciiTheme="minorHAnsi" w:hAnsiTheme="minorHAnsi" w:cs="Arial"/>
                  <w:sz w:val="18"/>
                  <w:szCs w:val="18"/>
                  <w:lang w:eastAsia="zh-CN"/>
                </w:rPr>
                <w:t>System class</w:t>
              </w:r>
            </w:hyperlink>
          </w:p>
        </w:tc>
      </w:tr>
      <w:tr w:rsidR="00540EF0" w:rsidRPr="00D02F9D" w:rsidTr="00726A7E">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imagUrl</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icon of menu</w:t>
            </w:r>
          </w:p>
        </w:tc>
      </w:tr>
      <w:tr w:rsidR="00540EF0" w:rsidRPr="00D02F9D" w:rsidTr="00726A7E">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menuType</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M</w:t>
            </w:r>
            <w:r>
              <w:rPr>
                <w:rFonts w:asciiTheme="minorHAnsi" w:hAnsiTheme="minorHAnsi" w:hint="eastAsia"/>
                <w:sz w:val="18"/>
                <w:szCs w:val="18"/>
                <w:lang w:eastAsia="zh-CN"/>
              </w:rPr>
              <w:t xml:space="preserve">enu </w:t>
            </w:r>
            <w:r>
              <w:rPr>
                <w:rFonts w:asciiTheme="minorHAnsi" w:hAnsiTheme="minorHAnsi"/>
                <w:sz w:val="18"/>
                <w:szCs w:val="18"/>
                <w:lang w:eastAsia="zh-CN"/>
              </w:rPr>
              <w:t>type</w:t>
            </w:r>
          </w:p>
        </w:tc>
      </w:tr>
      <w:tr w:rsidR="00540EF0" w:rsidRPr="00D02F9D" w:rsidTr="00726A7E">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mo</w:t>
            </w:r>
            <w:r>
              <w:rPr>
                <w:rFonts w:asciiTheme="minorHAnsi" w:hAnsiTheme="minorHAnsi"/>
                <w:sz w:val="18"/>
                <w:szCs w:val="18"/>
                <w:lang w:eastAsia="zh-CN"/>
              </w:rPr>
              <w:t>duleId</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module id </w:t>
            </w:r>
          </w:p>
          <w:p w:rsidR="00540EF0" w:rsidRDefault="007E1D4B" w:rsidP="00540EF0">
            <w:pPr>
              <w:rPr>
                <w:rFonts w:asciiTheme="minorHAnsi" w:hAnsiTheme="minorHAnsi"/>
                <w:sz w:val="18"/>
                <w:szCs w:val="18"/>
                <w:lang w:eastAsia="zh-CN"/>
              </w:rPr>
            </w:pPr>
            <w:hyperlink w:anchor="_Module_class_1" w:history="1">
              <w:r w:rsidR="00540EF0" w:rsidRPr="002427CB">
                <w:rPr>
                  <w:rStyle w:val="Hyperlink"/>
                  <w:rFonts w:asciiTheme="minorHAnsi" w:hAnsiTheme="minorHAnsi" w:cs="Arial"/>
                  <w:sz w:val="18"/>
                  <w:szCs w:val="18"/>
                  <w:lang w:eastAsia="zh-CN"/>
                </w:rPr>
                <w:t>Module class</w:t>
              </w:r>
            </w:hyperlink>
          </w:p>
        </w:tc>
      </w:tr>
      <w:tr w:rsidR="00540EF0" w:rsidRPr="00D02F9D" w:rsidTr="00726A7E">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url</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url</w:t>
            </w:r>
          </w:p>
        </w:tc>
      </w:tr>
      <w:tr w:rsidR="00726A7E" w:rsidRPr="00D02F9D" w:rsidTr="00726A7E">
        <w:trPr>
          <w:trHeight w:val="64"/>
        </w:trPr>
        <w:tc>
          <w:tcPr>
            <w:tcW w:w="1558" w:type="dxa"/>
            <w:tcBorders>
              <w:top w:val="nil"/>
            </w:tcBorders>
          </w:tcPr>
          <w:p w:rsidR="00726A7E" w:rsidRPr="00D02F9D" w:rsidRDefault="00726A7E" w:rsidP="00726A7E">
            <w:pPr>
              <w:rPr>
                <w:rFonts w:asciiTheme="minorHAnsi" w:hAnsiTheme="minorHAnsi"/>
                <w:sz w:val="18"/>
                <w:szCs w:val="18"/>
              </w:rPr>
            </w:pPr>
          </w:p>
        </w:tc>
        <w:tc>
          <w:tcPr>
            <w:tcW w:w="1272" w:type="dxa"/>
          </w:tcPr>
          <w:p w:rsidR="00726A7E" w:rsidRDefault="00726A7E" w:rsidP="00726A7E">
            <w:pPr>
              <w:rPr>
                <w:rFonts w:asciiTheme="minorHAnsi" w:hAnsiTheme="minorHAnsi"/>
                <w:sz w:val="18"/>
                <w:szCs w:val="18"/>
                <w:lang w:eastAsia="zh-CN"/>
              </w:rPr>
            </w:pPr>
            <w:r>
              <w:rPr>
                <w:rFonts w:asciiTheme="minorHAnsi" w:hAnsiTheme="minorHAnsi"/>
                <w:sz w:val="18"/>
                <w:szCs w:val="18"/>
                <w:lang w:eastAsia="zh-CN"/>
              </w:rPr>
              <w:t>menuSeq</w:t>
            </w:r>
          </w:p>
        </w:tc>
        <w:tc>
          <w:tcPr>
            <w:tcW w:w="1007" w:type="dxa"/>
          </w:tcPr>
          <w:p w:rsidR="00726A7E" w:rsidRDefault="00726A7E" w:rsidP="00726A7E">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726A7E" w:rsidRDefault="00726A7E" w:rsidP="00726A7E">
            <w:pPr>
              <w:rPr>
                <w:rFonts w:asciiTheme="minorHAnsi" w:hAnsiTheme="minorHAnsi"/>
                <w:sz w:val="18"/>
                <w:szCs w:val="18"/>
                <w:lang w:eastAsia="zh-CN"/>
              </w:rPr>
            </w:pPr>
            <w:r>
              <w:rPr>
                <w:rFonts w:asciiTheme="minorHAnsi" w:hAnsiTheme="minorHAnsi"/>
                <w:sz w:val="18"/>
                <w:szCs w:val="18"/>
                <w:lang w:eastAsia="zh-CN"/>
              </w:rPr>
              <w:t>Y</w:t>
            </w:r>
          </w:p>
        </w:tc>
        <w:tc>
          <w:tcPr>
            <w:tcW w:w="4442" w:type="dxa"/>
          </w:tcPr>
          <w:p w:rsidR="00726A7E" w:rsidRDefault="00726A7E" w:rsidP="00726A7E">
            <w:pPr>
              <w:rPr>
                <w:rFonts w:asciiTheme="minorHAnsi" w:hAnsiTheme="minorHAnsi"/>
                <w:sz w:val="18"/>
                <w:szCs w:val="18"/>
                <w:lang w:eastAsia="zh-CN"/>
              </w:rPr>
            </w:pPr>
            <w:r>
              <w:rPr>
                <w:rFonts w:asciiTheme="minorHAnsi" w:hAnsiTheme="minorHAnsi"/>
                <w:sz w:val="18"/>
                <w:szCs w:val="18"/>
                <w:lang w:eastAsia="zh-CN"/>
              </w:rPr>
              <w:t>The menu sequence</w:t>
            </w:r>
          </w:p>
        </w:tc>
      </w:tr>
    </w:tbl>
    <w:p w:rsidR="00540EF0" w:rsidRPr="00B00359" w:rsidRDefault="00540EF0" w:rsidP="00540EF0">
      <w:pPr>
        <w:pStyle w:val="Heading3"/>
        <w:numPr>
          <w:ilvl w:val="2"/>
          <w:numId w:val="10"/>
        </w:numPr>
      </w:pPr>
      <w:bookmarkStart w:id="912" w:name="_Toc432782351"/>
      <w:r w:rsidRPr="00B00359">
        <w:t>Response</w:t>
      </w:r>
      <w:bookmarkEnd w:id="912"/>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menuId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 id</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FE11B4" w:rsidRDefault="00540EF0" w:rsidP="00540EF0">
      <w:pPr>
        <w:pStyle w:val="Heading5"/>
      </w:pPr>
      <w:r w:rsidRPr="00FE11B4">
        <w:t>Common e</w:t>
      </w:r>
      <w:r w:rsidRPr="00FE11B4">
        <w:rPr>
          <w:rFonts w:hint="eastAsia"/>
        </w:rPr>
        <w:t xml:space="preserve">rror </w:t>
      </w:r>
      <w:r w:rsidRPr="00FE11B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913" w:name="_Toc432782352"/>
      <w:r w:rsidRPr="00B00359">
        <w:t>Example</w:t>
      </w:r>
      <w:bookmarkEnd w:id="913"/>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https://localhost:8443/meo/rest/passport/authority?method=meo.menu.add&amp;accessToken=e167a2ff52064fb7bc727db0e1f04b33&amp;timestamp=1437532068087&amp;format=json&amp;v=1</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Pr>
          <w:b/>
        </w:rPr>
        <w:t>Request Body:</w:t>
      </w:r>
    </w:p>
    <w:p w:rsidR="00726A7E" w:rsidRPr="00726A7E" w:rsidRDefault="00726A7E" w:rsidP="00726A7E">
      <w:pPr>
        <w:ind w:left="360"/>
        <w:rPr>
          <w:rFonts w:ascii="Courier New" w:hAnsi="Courier New" w:cs="Courier New"/>
          <w:i/>
        </w:rPr>
      </w:pPr>
      <w:r w:rsidRPr="00726A7E">
        <w:rPr>
          <w:rFonts w:ascii="Courier New" w:hAnsi="Courier New" w:cs="Courier New"/>
          <w:i/>
        </w:rPr>
        <w:t>{</w:t>
      </w:r>
    </w:p>
    <w:p w:rsidR="00726A7E" w:rsidRPr="00726A7E" w:rsidRDefault="00726A7E" w:rsidP="00726A7E">
      <w:pPr>
        <w:ind w:left="720"/>
        <w:rPr>
          <w:rFonts w:ascii="Courier New" w:hAnsi="Courier New" w:cs="Courier New"/>
          <w:i/>
        </w:rPr>
      </w:pPr>
      <w:r w:rsidRPr="00726A7E">
        <w:rPr>
          <w:rFonts w:ascii="Courier New" w:hAnsi="Courier New" w:cs="Courier New"/>
          <w:i/>
        </w:rPr>
        <w:t>"menuType":1,</w:t>
      </w:r>
    </w:p>
    <w:p w:rsidR="00726A7E" w:rsidRPr="00726A7E" w:rsidRDefault="00726A7E" w:rsidP="00726A7E">
      <w:pPr>
        <w:ind w:left="720"/>
        <w:rPr>
          <w:rFonts w:ascii="Courier New" w:hAnsi="Courier New" w:cs="Courier New"/>
          <w:i/>
        </w:rPr>
      </w:pPr>
      <w:r w:rsidRPr="00726A7E">
        <w:rPr>
          <w:rFonts w:ascii="Courier New" w:hAnsi="Courier New" w:cs="Courier New"/>
          <w:i/>
        </w:rPr>
        <w:t>"moduleId":90005,</w:t>
      </w:r>
    </w:p>
    <w:p w:rsidR="00726A7E" w:rsidRPr="00726A7E" w:rsidRDefault="00726A7E" w:rsidP="00726A7E">
      <w:pPr>
        <w:ind w:left="720"/>
        <w:rPr>
          <w:rFonts w:ascii="Courier New" w:hAnsi="Courier New" w:cs="Courier New"/>
          <w:i/>
        </w:rPr>
      </w:pPr>
      <w:r w:rsidRPr="00726A7E">
        <w:rPr>
          <w:rFonts w:ascii="Courier New" w:hAnsi="Courier New" w:cs="Courier New"/>
          <w:i/>
        </w:rPr>
        <w:t>"menuName":"menuTestX1",</w:t>
      </w:r>
    </w:p>
    <w:p w:rsidR="00726A7E" w:rsidRPr="00726A7E" w:rsidRDefault="00726A7E" w:rsidP="00726A7E">
      <w:pPr>
        <w:ind w:left="720"/>
        <w:rPr>
          <w:rFonts w:ascii="Courier New" w:hAnsi="Courier New" w:cs="Courier New"/>
          <w:i/>
        </w:rPr>
      </w:pPr>
      <w:r w:rsidRPr="00726A7E">
        <w:rPr>
          <w:rFonts w:ascii="Courier New" w:hAnsi="Courier New" w:cs="Courier New"/>
          <w:i/>
        </w:rPr>
        <w:t>"imageUrl":"c:/abc.jpg",</w:t>
      </w:r>
    </w:p>
    <w:p w:rsidR="00726A7E" w:rsidRPr="00726A7E" w:rsidRDefault="00726A7E" w:rsidP="00726A7E">
      <w:pPr>
        <w:ind w:left="720"/>
        <w:rPr>
          <w:rFonts w:ascii="Courier New" w:hAnsi="Courier New" w:cs="Courier New"/>
          <w:i/>
        </w:rPr>
      </w:pPr>
      <w:r w:rsidRPr="00726A7E">
        <w:rPr>
          <w:rFonts w:ascii="Courier New" w:hAnsi="Courier New" w:cs="Courier New"/>
          <w:i/>
        </w:rPr>
        <w:t>"systemId":900,</w:t>
      </w:r>
    </w:p>
    <w:p w:rsidR="00726A7E" w:rsidRPr="00726A7E" w:rsidRDefault="00726A7E" w:rsidP="00726A7E">
      <w:pPr>
        <w:ind w:left="720"/>
        <w:rPr>
          <w:rFonts w:ascii="Courier New" w:hAnsi="Courier New" w:cs="Courier New"/>
          <w:i/>
        </w:rPr>
      </w:pPr>
      <w:r w:rsidRPr="00726A7E">
        <w:rPr>
          <w:rFonts w:ascii="Courier New" w:hAnsi="Courier New" w:cs="Courier New"/>
          <w:i/>
        </w:rPr>
        <w:t>"url":"system_privilege",</w:t>
      </w:r>
    </w:p>
    <w:p w:rsidR="00726A7E" w:rsidRPr="00726A7E" w:rsidRDefault="00726A7E" w:rsidP="00726A7E">
      <w:pPr>
        <w:ind w:left="720"/>
        <w:rPr>
          <w:rFonts w:ascii="Courier New" w:hAnsi="Courier New" w:cs="Courier New"/>
          <w:i/>
        </w:rPr>
      </w:pPr>
      <w:r w:rsidRPr="00726A7E">
        <w:rPr>
          <w:rFonts w:ascii="Courier New" w:hAnsi="Courier New" w:cs="Courier New"/>
          <w:i/>
        </w:rPr>
        <w:t>"parentMenuId":100000103010,</w:t>
      </w:r>
    </w:p>
    <w:p w:rsidR="00726A7E" w:rsidRPr="00726A7E" w:rsidRDefault="00726A7E" w:rsidP="00726A7E">
      <w:pPr>
        <w:ind w:left="720"/>
        <w:rPr>
          <w:rFonts w:ascii="Courier New" w:hAnsi="Courier New" w:cs="Courier New"/>
          <w:i/>
        </w:rPr>
      </w:pPr>
      <w:r w:rsidRPr="00726A7E">
        <w:rPr>
          <w:rFonts w:ascii="Courier New" w:hAnsi="Courier New" w:cs="Courier New"/>
          <w:i/>
        </w:rPr>
        <w:t>"menuSeq":1</w:t>
      </w:r>
    </w:p>
    <w:p w:rsidR="00726A7E" w:rsidRPr="00726A7E" w:rsidRDefault="00726A7E" w:rsidP="00726A7E">
      <w:pPr>
        <w:ind w:left="360"/>
        <w:rPr>
          <w:rFonts w:ascii="Courier New" w:hAnsi="Courier New" w:cs="Courier New"/>
          <w:i/>
        </w:rPr>
      </w:pPr>
      <w:r w:rsidRPr="00726A7E">
        <w:rPr>
          <w:rFonts w:ascii="Courier New" w:hAnsi="Courier New" w:cs="Courier New"/>
          <w:i/>
        </w:rPr>
        <w:t>}</w:t>
      </w:r>
    </w:p>
    <w:p w:rsidR="00540EF0" w:rsidRPr="00D94333" w:rsidRDefault="00540EF0" w:rsidP="00540EF0">
      <w:pPr>
        <w:pStyle w:val="ListParagraph"/>
        <w:widowControl w:val="0"/>
        <w:numPr>
          <w:ilvl w:val="0"/>
          <w:numId w:val="18"/>
        </w:numPr>
        <w:rPr>
          <w:b/>
        </w:rPr>
      </w:pPr>
      <w:r w:rsidRPr="00D94333">
        <w:rPr>
          <w:rFonts w:hint="eastAsia"/>
          <w:b/>
        </w:rPr>
        <w:t>Response in case of success:</w:t>
      </w:r>
    </w:p>
    <w:p w:rsidR="00AA2136" w:rsidRPr="00AA2136" w:rsidRDefault="00AA2136" w:rsidP="00AA2136">
      <w:pPr>
        <w:ind w:left="360"/>
        <w:rPr>
          <w:rFonts w:ascii="Courier New" w:hAnsi="Courier New" w:cs="Courier New"/>
          <w:i/>
        </w:rPr>
      </w:pPr>
      <w:r w:rsidRPr="00AA2136">
        <w:rPr>
          <w:rFonts w:ascii="Courier New" w:hAnsi="Courier New" w:cs="Courier New"/>
          <w:i/>
        </w:rPr>
        <w:t>{</w:t>
      </w:r>
    </w:p>
    <w:p w:rsidR="00AA2136" w:rsidRPr="00AA2136" w:rsidRDefault="00AA2136" w:rsidP="00AA2136">
      <w:pPr>
        <w:ind w:left="360"/>
        <w:rPr>
          <w:rFonts w:ascii="Courier New" w:hAnsi="Courier New" w:cs="Courier New"/>
          <w:i/>
        </w:rPr>
      </w:pPr>
      <w:r w:rsidRPr="00AA2136">
        <w:rPr>
          <w:rFonts w:ascii="Courier New" w:hAnsi="Courier New" w:cs="Courier New"/>
          <w:i/>
        </w:rPr>
        <w:t xml:space="preserve">   "requestId": "meo-201509231727080000000004",</w:t>
      </w:r>
    </w:p>
    <w:p w:rsidR="00AA2136" w:rsidRPr="00AA2136" w:rsidRDefault="00AA2136" w:rsidP="00AA2136">
      <w:pPr>
        <w:ind w:left="360"/>
        <w:rPr>
          <w:rFonts w:ascii="Courier New" w:hAnsi="Courier New" w:cs="Courier New"/>
          <w:i/>
        </w:rPr>
      </w:pPr>
      <w:r w:rsidRPr="00AA2136">
        <w:rPr>
          <w:rFonts w:ascii="Courier New" w:hAnsi="Courier New" w:cs="Courier New"/>
          <w:i/>
        </w:rPr>
        <w:t xml:space="preserve">   "doneTime": 1443004028521,</w:t>
      </w:r>
    </w:p>
    <w:p w:rsidR="00AA2136" w:rsidRPr="00AA2136" w:rsidRDefault="00AA2136" w:rsidP="00AA2136">
      <w:pPr>
        <w:ind w:left="360"/>
        <w:rPr>
          <w:rFonts w:ascii="Courier New" w:hAnsi="Courier New" w:cs="Courier New"/>
          <w:i/>
        </w:rPr>
      </w:pPr>
      <w:r w:rsidRPr="00AA2136">
        <w:rPr>
          <w:rFonts w:ascii="Courier New" w:hAnsi="Courier New" w:cs="Courier New"/>
          <w:i/>
        </w:rPr>
        <w:t xml:space="preserve">   "body": {"menuId": 100000112001}</w:t>
      </w:r>
    </w:p>
    <w:p w:rsidR="00AA2136" w:rsidRPr="00AA2136" w:rsidRDefault="00AA2136" w:rsidP="00AA2136">
      <w:pPr>
        <w:ind w:left="360"/>
        <w:rPr>
          <w:rFonts w:ascii="Courier New" w:hAnsi="Courier New" w:cs="Courier New"/>
          <w:i/>
        </w:rPr>
      </w:pPr>
      <w:r w:rsidRPr="00AA2136">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"meo-201507221036000000000010",</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1437532560541,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"9001001",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"null or empty url"</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Default="00540EF0" w:rsidP="00540EF0">
      <w:pPr>
        <w:spacing w:after="0"/>
        <w:ind w:leftChars="200" w:left="400"/>
        <w:rPr>
          <w:rFonts w:ascii="Courier New" w:hAnsi="Courier New" w:cs="Courier New"/>
          <w:i/>
        </w:rPr>
      </w:pPr>
      <w:r w:rsidRPr="00B70FA1">
        <w:rPr>
          <w:rFonts w:ascii="Courier New" w:hAnsi="Courier New" w:cs="Courier New"/>
          <w:i/>
        </w:rPr>
        <w:t>}</w:t>
      </w:r>
    </w:p>
    <w:p w:rsidR="00AA2136" w:rsidRDefault="00AA2136" w:rsidP="00540EF0">
      <w:pPr>
        <w:spacing w:after="0"/>
        <w:ind w:leftChars="200" w:left="400"/>
        <w:rPr>
          <w:rFonts w:ascii="Courier New" w:hAnsi="Courier New" w:cs="Courier New"/>
          <w:i/>
        </w:rPr>
      </w:pP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w:t>
      </w: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 xml:space="preserve">   "requestId": "meo-201509231728400000000005",</w:t>
      </w: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 xml:space="preserve">   "doneTime": 1443004120512,</w:t>
      </w: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 xml:space="preserve">   "error": {</w:t>
      </w: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 xml:space="preserve">      "errCode": "3001036",</w:t>
      </w: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 xml:space="preserve">      "errMsg": "This sequence number 1 is duplicate"</w:t>
      </w:r>
    </w:p>
    <w:p w:rsidR="00AA2136" w:rsidRPr="006B2E18" w:rsidRDefault="00AA2136" w:rsidP="00AA2136">
      <w:pPr>
        <w:spacing w:after="0"/>
        <w:ind w:leftChars="200" w:left="400"/>
        <w:rPr>
          <w:rFonts w:ascii="Courier New" w:hAnsi="Courier New" w:cs="Courier New"/>
          <w:i/>
        </w:rPr>
      </w:pPr>
      <w:r w:rsidRPr="006B2E18">
        <w:rPr>
          <w:rFonts w:ascii="Courier New" w:hAnsi="Courier New" w:cs="Courier New"/>
          <w:i/>
        </w:rPr>
        <w:t xml:space="preserve">   }</w:t>
      </w:r>
    </w:p>
    <w:p w:rsidR="00AA2136" w:rsidRPr="006B2E18" w:rsidRDefault="00AA2136" w:rsidP="00AA2136">
      <w:pPr>
        <w:spacing w:after="0"/>
        <w:ind w:leftChars="200" w:left="400"/>
        <w:rPr>
          <w:rFonts w:ascii="Courier New" w:hAnsi="Courier New" w:cstheme="minorBidi"/>
          <w:i/>
          <w:szCs w:val="25"/>
          <w:cs/>
          <w:lang w:bidi="th-TH"/>
        </w:rPr>
      </w:pPr>
      <w:r w:rsidRPr="006B2E18">
        <w:rPr>
          <w:rFonts w:ascii="Courier New" w:hAnsi="Courier New" w:cs="Courier New"/>
          <w:i/>
        </w:rPr>
        <w:t>}</w:t>
      </w:r>
    </w:p>
    <w:p w:rsidR="00AA2136" w:rsidRPr="00B70FA1" w:rsidRDefault="00AA2136" w:rsidP="00540EF0">
      <w:pPr>
        <w:spacing w:after="0"/>
        <w:ind w:leftChars="200" w:left="400"/>
        <w:rPr>
          <w:rFonts w:ascii="Courier New" w:hAnsi="Courier New" w:cs="Courier New"/>
          <w:i/>
        </w:rPr>
      </w:pPr>
    </w:p>
    <w:p w:rsidR="00540EF0" w:rsidRPr="0066753D" w:rsidRDefault="00540EF0" w:rsidP="00540EF0">
      <w:pPr>
        <w:pStyle w:val="Heading2"/>
        <w:numPr>
          <w:ilvl w:val="1"/>
          <w:numId w:val="10"/>
        </w:numPr>
      </w:pPr>
      <w:bookmarkStart w:id="914" w:name="_Toc432782353"/>
      <w:r>
        <w:t>Modify menu</w:t>
      </w:r>
      <w:bookmarkEnd w:id="914"/>
      <w:r>
        <w:t xml:space="preserve"> </w:t>
      </w:r>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 xml:space="preserve">Modify the menu </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915" w:name="_Toc432782354"/>
      <w:r>
        <w:t>Function Module</w:t>
      </w:r>
      <w:bookmarkEnd w:id="915"/>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16" w:name="_Toc432782355"/>
      <w:r>
        <w:t>HTTP URL</w:t>
      </w:r>
      <w:bookmarkEnd w:id="916"/>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17" w:name="_Toc432782356"/>
      <w:r>
        <w:t>HTTP Method</w:t>
      </w:r>
      <w:bookmarkEnd w:id="917"/>
      <w:r>
        <w:t xml:space="preserve"> </w:t>
      </w:r>
    </w:p>
    <w:p w:rsidR="00540EF0" w:rsidRPr="00A1693E" w:rsidRDefault="00540EF0" w:rsidP="00540EF0">
      <w:pPr>
        <w:rPr>
          <w:lang w:val="x-none" w:eastAsia="zh-CN" w:bidi="th-TH"/>
        </w:rPr>
      </w:pPr>
      <w:r>
        <w:rPr>
          <w:lang w:val="x-none" w:eastAsia="zh-CN" w:bidi="th-TH"/>
        </w:rPr>
        <w:t>P</w:t>
      </w:r>
      <w:r>
        <w:rPr>
          <w:rFonts w:hint="eastAsia"/>
          <w:lang w:val="x-none" w:eastAsia="zh-CN" w:bidi="th-TH"/>
        </w:rPr>
        <w:t>ost</w:t>
      </w:r>
      <w:r>
        <w:rPr>
          <w:lang w:val="x-none" w:eastAsia="zh-CN" w:bidi="th-TH"/>
        </w:rPr>
        <w:t xml:space="preserve"> </w:t>
      </w:r>
    </w:p>
    <w:p w:rsidR="00540EF0" w:rsidRDefault="00540EF0" w:rsidP="00540EF0">
      <w:pPr>
        <w:pStyle w:val="Heading3"/>
        <w:numPr>
          <w:ilvl w:val="2"/>
          <w:numId w:val="10"/>
        </w:numPr>
      </w:pPr>
      <w:bookmarkStart w:id="918" w:name="_Toc432782357"/>
      <w:r>
        <w:t>Request</w:t>
      </w:r>
      <w:bookmarkEnd w:id="918"/>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eo.menu</w:t>
            </w:r>
            <w:r>
              <w:rPr>
                <w:rFonts w:asciiTheme="minorHAnsi" w:hAnsiTheme="minorHAnsi" w:hint="eastAsia"/>
                <w:b/>
                <w:lang w:val="en-US" w:eastAsia="zh-CN"/>
              </w:rPr>
              <w:t>.</w:t>
            </w:r>
            <w:r>
              <w:rPr>
                <w:rFonts w:asciiTheme="minorHAnsi" w:hAnsiTheme="minorHAnsi"/>
                <w:b/>
                <w:lang w:val="en-US"/>
              </w:rPr>
              <w:t>modify</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540EF0" w:rsidRPr="00744808" w:rsidTr="00AA2136">
        <w:trPr>
          <w:trHeight w:val="353"/>
        </w:trPr>
        <w:tc>
          <w:tcPr>
            <w:tcW w:w="1558" w:type="dxa"/>
            <w:tcBorders>
              <w:bottom w:val="single" w:sz="4" w:space="0" w:color="auto"/>
            </w:tcBorders>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Complex</w:t>
            </w:r>
            <w:r w:rsidRPr="00744808">
              <w:rPr>
                <w:rFonts w:asciiTheme="minorHAnsi" w:hAnsiTheme="minorHAnsi"/>
                <w:b/>
                <w:lang w:eastAsia="zh-CN"/>
              </w:rPr>
              <w:t xml:space="preserve"> Entity</w:t>
            </w:r>
          </w:p>
        </w:tc>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AA2136">
        <w:trPr>
          <w:trHeight w:val="64"/>
        </w:trPr>
        <w:tc>
          <w:tcPr>
            <w:tcW w:w="1558" w:type="dxa"/>
            <w:vMerge w:val="restart"/>
            <w:tcBorders>
              <w:bottom w:val="nil"/>
            </w:tcBorders>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w:t>
            </w: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w:t>
            </w:r>
            <w:r>
              <w:rPr>
                <w:rFonts w:asciiTheme="minorHAnsi" w:hAnsiTheme="minorHAnsi"/>
                <w:sz w:val="18"/>
                <w:szCs w:val="18"/>
                <w:lang w:eastAsia="zh-CN"/>
              </w:rPr>
              <w:t>enuId</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menu id</w:t>
            </w:r>
          </w:p>
        </w:tc>
      </w:tr>
      <w:tr w:rsidR="00540EF0" w:rsidRPr="00D02F9D" w:rsidTr="00AA2136">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lang w:eastAsia="zh-CN"/>
              </w:rPr>
            </w:pPr>
          </w:p>
        </w:tc>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menu</w:t>
            </w:r>
            <w:r>
              <w:rPr>
                <w:rFonts w:asciiTheme="minorHAnsi" w:hAnsiTheme="minorHAnsi"/>
                <w:sz w:val="18"/>
                <w:szCs w:val="18"/>
                <w:lang w:eastAsia="zh-CN"/>
              </w:rPr>
              <w:t>Name</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menu’s name</w:t>
            </w:r>
          </w:p>
        </w:tc>
      </w:tr>
      <w:tr w:rsidR="00540EF0" w:rsidRPr="00D02F9D" w:rsidTr="00AA2136">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parentMenuId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parent menu id</w:t>
            </w:r>
          </w:p>
        </w:tc>
      </w:tr>
      <w:tr w:rsidR="00540EF0" w:rsidRPr="00D02F9D" w:rsidTr="00AA2136">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sys</w:t>
            </w:r>
            <w:r>
              <w:rPr>
                <w:rFonts w:asciiTheme="minorHAnsi" w:hAnsiTheme="minorHAnsi"/>
                <w:sz w:val="18"/>
                <w:szCs w:val="18"/>
                <w:lang w:eastAsia="zh-CN"/>
              </w:rPr>
              <w:t>temId</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system id</w:t>
            </w:r>
          </w:p>
          <w:p w:rsidR="00540EF0" w:rsidRDefault="007E1D4B" w:rsidP="00540EF0">
            <w:pPr>
              <w:rPr>
                <w:rFonts w:asciiTheme="minorHAnsi" w:hAnsiTheme="minorHAnsi"/>
                <w:sz w:val="18"/>
                <w:szCs w:val="18"/>
                <w:lang w:eastAsia="zh-CN"/>
              </w:rPr>
            </w:pPr>
            <w:hyperlink w:anchor="_System_class" w:history="1">
              <w:r w:rsidR="00540EF0" w:rsidRPr="00FE7C6F">
                <w:rPr>
                  <w:rStyle w:val="Hyperlink"/>
                  <w:rFonts w:asciiTheme="minorHAnsi" w:hAnsiTheme="minorHAnsi" w:cs="Arial"/>
                  <w:sz w:val="18"/>
                  <w:szCs w:val="18"/>
                  <w:lang w:eastAsia="zh-CN"/>
                </w:rPr>
                <w:t>System class</w:t>
              </w:r>
            </w:hyperlink>
          </w:p>
        </w:tc>
      </w:tr>
      <w:tr w:rsidR="00540EF0" w:rsidRPr="00D02F9D" w:rsidTr="00AA2136">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mo</w:t>
            </w:r>
            <w:r>
              <w:rPr>
                <w:rFonts w:asciiTheme="minorHAnsi" w:hAnsiTheme="minorHAnsi"/>
                <w:sz w:val="18"/>
                <w:szCs w:val="18"/>
                <w:lang w:eastAsia="zh-CN"/>
              </w:rPr>
              <w:t>duleId</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int</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module id </w:t>
            </w:r>
          </w:p>
          <w:p w:rsidR="00540EF0" w:rsidRDefault="007E1D4B" w:rsidP="00540EF0">
            <w:pPr>
              <w:rPr>
                <w:rFonts w:asciiTheme="minorHAnsi" w:hAnsiTheme="minorHAnsi"/>
                <w:sz w:val="18"/>
                <w:szCs w:val="18"/>
                <w:lang w:eastAsia="zh-CN"/>
              </w:rPr>
            </w:pPr>
            <w:hyperlink w:anchor="_Module_class_1" w:history="1">
              <w:r w:rsidR="00540EF0" w:rsidRPr="002427CB">
                <w:rPr>
                  <w:rStyle w:val="Hyperlink"/>
                  <w:rFonts w:asciiTheme="minorHAnsi" w:hAnsiTheme="minorHAnsi" w:cs="Arial"/>
                  <w:sz w:val="18"/>
                  <w:szCs w:val="18"/>
                  <w:lang w:eastAsia="zh-CN"/>
                </w:rPr>
                <w:t>Module class</w:t>
              </w:r>
            </w:hyperlink>
          </w:p>
        </w:tc>
      </w:tr>
      <w:tr w:rsidR="00540EF0" w:rsidRPr="00D02F9D" w:rsidTr="00AA2136">
        <w:trPr>
          <w:trHeight w:val="64"/>
        </w:trPr>
        <w:tc>
          <w:tcPr>
            <w:tcW w:w="1558" w:type="dxa"/>
            <w:vMerge/>
            <w:tcBorders>
              <w:top w:val="nil"/>
              <w:bottom w:val="nil"/>
            </w:tcBorders>
          </w:tcPr>
          <w:p w:rsidR="00540EF0" w:rsidRPr="00D02F9D" w:rsidRDefault="00540EF0" w:rsidP="00540EF0">
            <w:pPr>
              <w:rPr>
                <w:rFonts w:asciiTheme="minorHAnsi" w:hAnsiTheme="minorHAnsi"/>
                <w:sz w:val="18"/>
                <w:szCs w:val="18"/>
              </w:rPr>
            </w:pPr>
          </w:p>
        </w:tc>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url</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url</w:t>
            </w:r>
          </w:p>
        </w:tc>
      </w:tr>
      <w:tr w:rsidR="00AA2136" w:rsidRPr="00D02F9D" w:rsidTr="00AA2136">
        <w:trPr>
          <w:trHeight w:val="64"/>
        </w:trPr>
        <w:tc>
          <w:tcPr>
            <w:tcW w:w="1558" w:type="dxa"/>
            <w:tcBorders>
              <w:top w:val="nil"/>
            </w:tcBorders>
          </w:tcPr>
          <w:p w:rsidR="00AA2136" w:rsidRPr="00D02F9D" w:rsidRDefault="00AA2136" w:rsidP="00AA2136">
            <w:pPr>
              <w:rPr>
                <w:rFonts w:asciiTheme="minorHAnsi" w:hAnsiTheme="minorHAnsi"/>
                <w:sz w:val="18"/>
                <w:szCs w:val="18"/>
              </w:rPr>
            </w:pPr>
          </w:p>
        </w:tc>
        <w:tc>
          <w:tcPr>
            <w:tcW w:w="1272" w:type="dxa"/>
          </w:tcPr>
          <w:p w:rsidR="00AA2136" w:rsidRPr="006B2E18" w:rsidRDefault="00AA2136" w:rsidP="00AA2136">
            <w:pPr>
              <w:rPr>
                <w:rFonts w:asciiTheme="minorHAnsi" w:hAnsiTheme="minorHAnsi" w:cs="Browallia New"/>
                <w:sz w:val="18"/>
                <w:szCs w:val="22"/>
                <w:lang w:val="en-US" w:eastAsia="zh-CN" w:bidi="th-TH"/>
              </w:rPr>
            </w:pPr>
            <w:r>
              <w:rPr>
                <w:rFonts w:asciiTheme="minorHAnsi" w:hAnsiTheme="minorHAnsi" w:cs="Browallia New"/>
                <w:sz w:val="18"/>
                <w:szCs w:val="22"/>
                <w:lang w:val="en-US" w:eastAsia="zh-CN" w:bidi="th-TH"/>
              </w:rPr>
              <w:t>menuSeq</w:t>
            </w:r>
          </w:p>
        </w:tc>
        <w:tc>
          <w:tcPr>
            <w:tcW w:w="1007" w:type="dxa"/>
          </w:tcPr>
          <w:p w:rsidR="00AA2136" w:rsidRDefault="00AA2136" w:rsidP="00AA2136">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AA2136" w:rsidRDefault="00AA2136" w:rsidP="00AA2136">
            <w:pPr>
              <w:rPr>
                <w:rFonts w:asciiTheme="minorHAnsi" w:hAnsiTheme="minorHAnsi"/>
                <w:sz w:val="18"/>
                <w:szCs w:val="18"/>
                <w:lang w:eastAsia="zh-CN"/>
              </w:rPr>
            </w:pPr>
            <w:r>
              <w:rPr>
                <w:rFonts w:asciiTheme="minorHAnsi" w:hAnsiTheme="minorHAnsi"/>
                <w:sz w:val="18"/>
                <w:szCs w:val="18"/>
                <w:lang w:eastAsia="zh-CN"/>
              </w:rPr>
              <w:t>Y</w:t>
            </w:r>
          </w:p>
        </w:tc>
        <w:tc>
          <w:tcPr>
            <w:tcW w:w="4442" w:type="dxa"/>
          </w:tcPr>
          <w:p w:rsidR="00AA2136" w:rsidRDefault="00AA2136" w:rsidP="00AA2136">
            <w:pPr>
              <w:rPr>
                <w:rFonts w:asciiTheme="minorHAnsi" w:hAnsiTheme="minorHAnsi"/>
                <w:sz w:val="18"/>
                <w:szCs w:val="18"/>
                <w:lang w:eastAsia="zh-CN"/>
              </w:rPr>
            </w:pPr>
            <w:r>
              <w:rPr>
                <w:rFonts w:asciiTheme="minorHAnsi" w:hAnsiTheme="minorHAnsi"/>
                <w:sz w:val="18"/>
                <w:szCs w:val="18"/>
                <w:lang w:eastAsia="zh-CN"/>
              </w:rPr>
              <w:t>The menu sequence</w:t>
            </w:r>
          </w:p>
        </w:tc>
      </w:tr>
    </w:tbl>
    <w:p w:rsidR="00540EF0" w:rsidRDefault="00540EF0" w:rsidP="00540EF0"/>
    <w:p w:rsidR="00540EF0" w:rsidRPr="00B00359" w:rsidRDefault="00540EF0" w:rsidP="00540EF0">
      <w:pPr>
        <w:pStyle w:val="Heading3"/>
        <w:numPr>
          <w:ilvl w:val="2"/>
          <w:numId w:val="10"/>
        </w:numPr>
      </w:pPr>
      <w:bookmarkStart w:id="919" w:name="_Toc432782358"/>
      <w:r w:rsidRPr="00B00359">
        <w:t>Response</w:t>
      </w:r>
      <w:bookmarkEnd w:id="919"/>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Default="00540EF0" w:rsidP="00540EF0"/>
    <w:p w:rsidR="00540EF0" w:rsidRPr="00FE11B4" w:rsidRDefault="00540EF0" w:rsidP="00540EF0">
      <w:pPr>
        <w:pStyle w:val="Heading5"/>
      </w:pPr>
      <w:r w:rsidRPr="00FE11B4">
        <w:t>Common e</w:t>
      </w:r>
      <w:r w:rsidRPr="00FE11B4">
        <w:rPr>
          <w:rFonts w:hint="eastAsia"/>
        </w:rPr>
        <w:t xml:space="preserve">rror </w:t>
      </w:r>
      <w:r w:rsidRPr="00FE11B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920" w:name="_Toc432782359"/>
      <w:r w:rsidRPr="00B00359">
        <w:t>Example</w:t>
      </w:r>
      <w:bookmarkEnd w:id="920"/>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https://localhost:8443/meo/rest/passport/authority?method=meo.menu.modify&amp;accessToken=e167a2ff52064fb7bc727db0e1f04b33&amp;timestamp=1437533933203&amp;format=json&amp;v=1</w:t>
      </w:r>
    </w:p>
    <w:p w:rsidR="00540EF0" w:rsidRDefault="00540EF0" w:rsidP="00540EF0">
      <w:pPr>
        <w:pStyle w:val="ListParagraph"/>
        <w:widowControl w:val="0"/>
        <w:numPr>
          <w:ilvl w:val="0"/>
          <w:numId w:val="18"/>
        </w:numPr>
        <w:rPr>
          <w:b/>
        </w:rPr>
      </w:pPr>
      <w:r>
        <w:rPr>
          <w:b/>
        </w:rPr>
        <w:t>Request Body:</w:t>
      </w:r>
    </w:p>
    <w:p w:rsidR="00411490" w:rsidRPr="00411490" w:rsidRDefault="00411490" w:rsidP="00411490">
      <w:pPr>
        <w:ind w:left="360"/>
        <w:rPr>
          <w:rFonts w:ascii="Courier New" w:hAnsi="Courier New" w:cs="Courier New"/>
          <w:i/>
        </w:rPr>
      </w:pPr>
      <w:r w:rsidRPr="00411490">
        <w:rPr>
          <w:rFonts w:ascii="Courier New" w:hAnsi="Courier New" w:cs="Courier New"/>
          <w:i/>
        </w:rPr>
        <w:t>{</w:t>
      </w:r>
    </w:p>
    <w:p w:rsidR="00411490" w:rsidRPr="00411490" w:rsidRDefault="00411490" w:rsidP="00411490">
      <w:pPr>
        <w:ind w:left="720"/>
        <w:rPr>
          <w:rFonts w:ascii="Courier New" w:hAnsi="Courier New" w:cs="Courier New"/>
          <w:i/>
        </w:rPr>
      </w:pPr>
      <w:r w:rsidRPr="00411490">
        <w:rPr>
          <w:rFonts w:ascii="Courier New" w:hAnsi="Courier New" w:cs="Courier New"/>
          <w:i/>
        </w:rPr>
        <w:t>"menuId":100000110001,</w:t>
      </w:r>
    </w:p>
    <w:p w:rsidR="00411490" w:rsidRPr="00411490" w:rsidRDefault="00411490" w:rsidP="00411490">
      <w:pPr>
        <w:ind w:left="720"/>
        <w:rPr>
          <w:rFonts w:ascii="Courier New" w:hAnsi="Courier New" w:cs="Courier New"/>
          <w:i/>
        </w:rPr>
      </w:pPr>
      <w:r w:rsidRPr="00411490">
        <w:rPr>
          <w:rFonts w:ascii="Courier New" w:hAnsi="Courier New" w:cs="Courier New"/>
          <w:i/>
        </w:rPr>
        <w:t>"menuName":"menuTestX2",</w:t>
      </w:r>
    </w:p>
    <w:p w:rsidR="00411490" w:rsidRPr="00411490" w:rsidRDefault="00411490" w:rsidP="00411490">
      <w:pPr>
        <w:ind w:left="720"/>
        <w:rPr>
          <w:rFonts w:ascii="Courier New" w:hAnsi="Courier New" w:cs="Courier New"/>
          <w:i/>
        </w:rPr>
      </w:pPr>
      <w:r w:rsidRPr="00411490">
        <w:rPr>
          <w:rFonts w:ascii="Courier New" w:hAnsi="Courier New" w:cs="Courier New"/>
          <w:i/>
        </w:rPr>
        <w:t>"moduleId":90005,</w:t>
      </w:r>
    </w:p>
    <w:p w:rsidR="00411490" w:rsidRPr="00411490" w:rsidRDefault="00411490" w:rsidP="00411490">
      <w:pPr>
        <w:ind w:left="720"/>
        <w:rPr>
          <w:rFonts w:ascii="Courier New" w:hAnsi="Courier New" w:cs="Courier New"/>
          <w:i/>
        </w:rPr>
      </w:pPr>
      <w:r w:rsidRPr="00411490">
        <w:rPr>
          <w:rFonts w:ascii="Courier New" w:hAnsi="Courier New" w:cs="Courier New"/>
          <w:i/>
        </w:rPr>
        <w:t>"parentMenuId":100000103010,</w:t>
      </w:r>
    </w:p>
    <w:p w:rsidR="00411490" w:rsidRPr="00411490" w:rsidRDefault="00411490" w:rsidP="00411490">
      <w:pPr>
        <w:ind w:left="720"/>
        <w:rPr>
          <w:rFonts w:ascii="Courier New" w:hAnsi="Courier New" w:cs="Courier New"/>
          <w:i/>
        </w:rPr>
      </w:pPr>
      <w:r w:rsidRPr="00411490">
        <w:rPr>
          <w:rFonts w:ascii="Courier New" w:hAnsi="Courier New" w:cs="Courier New"/>
          <w:i/>
        </w:rPr>
        <w:t>"url":"system_privilege",</w:t>
      </w:r>
    </w:p>
    <w:p w:rsidR="00411490" w:rsidRPr="00411490" w:rsidRDefault="00411490" w:rsidP="00411490">
      <w:pPr>
        <w:ind w:left="720"/>
        <w:rPr>
          <w:rFonts w:ascii="Courier New" w:hAnsi="Courier New" w:cs="Courier New"/>
          <w:i/>
        </w:rPr>
      </w:pPr>
      <w:r w:rsidRPr="00411490">
        <w:rPr>
          <w:rFonts w:ascii="Courier New" w:hAnsi="Courier New" w:cs="Courier New"/>
          <w:i/>
        </w:rPr>
        <w:t>"systemId":900,</w:t>
      </w:r>
    </w:p>
    <w:p w:rsidR="00411490" w:rsidRPr="00411490" w:rsidRDefault="00411490" w:rsidP="00411490">
      <w:pPr>
        <w:ind w:left="720"/>
        <w:rPr>
          <w:rFonts w:ascii="Courier New" w:hAnsi="Courier New" w:cs="Courier New"/>
          <w:i/>
        </w:rPr>
      </w:pPr>
      <w:r w:rsidRPr="00411490">
        <w:rPr>
          <w:rFonts w:ascii="Courier New" w:hAnsi="Courier New" w:cs="Courier New"/>
          <w:i/>
        </w:rPr>
        <w:t>"menuSeq":1</w:t>
      </w:r>
    </w:p>
    <w:p w:rsidR="00411490" w:rsidRPr="00411490" w:rsidRDefault="00411490" w:rsidP="00411490">
      <w:pPr>
        <w:ind w:left="360"/>
        <w:rPr>
          <w:rFonts w:ascii="Courier New" w:hAnsi="Courier New" w:cs="Courier New"/>
          <w:i/>
          <w:lang w:val="en-US"/>
        </w:rPr>
      </w:pPr>
      <w:r w:rsidRPr="00411490">
        <w:rPr>
          <w:rFonts w:ascii="Courier New" w:hAnsi="Courier New" w:cs="Courier New"/>
          <w:i/>
        </w:rPr>
        <w:t>}</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"meo-201507221101310000000009",</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1437534091827</w:t>
      </w:r>
    </w:p>
    <w:p w:rsidR="00540EF0" w:rsidRPr="00D94333" w:rsidRDefault="00540EF0" w:rsidP="00540EF0">
      <w:pPr>
        <w:spacing w:after="0"/>
        <w:ind w:leftChars="200" w:left="400"/>
        <w:rPr>
          <w:rFonts w:ascii="Consolas" w:hAnsi="Consolas" w:cs="Consolas"/>
          <w:color w:val="000000"/>
          <w:lang w:eastAsia="zh-CN"/>
        </w:rPr>
      </w:pPr>
      <w:r w:rsidRPr="00B70FA1">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"meo-201507221100490000000007",</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1437534049434,</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"9001001",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"null or empty menuId"</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"meo-201507221102280000000010",</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1437534148756,</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"3001015",</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"menu does nost exist"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Default="00540EF0" w:rsidP="00540EF0">
      <w:pPr>
        <w:spacing w:after="0"/>
        <w:ind w:leftChars="200" w:left="400"/>
        <w:rPr>
          <w:rFonts w:ascii="Courier New" w:hAnsi="Courier New" w:cs="Courier New"/>
          <w:i/>
        </w:rPr>
      </w:pPr>
      <w:r w:rsidRPr="00B70FA1">
        <w:rPr>
          <w:rFonts w:ascii="Courier New" w:hAnsi="Courier New" w:cs="Courier New"/>
          <w:i/>
        </w:rPr>
        <w:t>}</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 xml:space="preserve">   "requestId": "meo-201509231735220000000009",</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 xml:space="preserve">   "doneTime": 1443004523068,</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 xml:space="preserve">   "error": {</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 xml:space="preserve">      "errCode": "3001036",</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 xml:space="preserve">      "errMsg": "This sequence number 1 is duplicate"</w:t>
      </w:r>
    </w:p>
    <w:p w:rsidR="00411490" w:rsidRPr="00CC44A0" w:rsidRDefault="00411490" w:rsidP="00411490">
      <w:pPr>
        <w:spacing w:after="0"/>
        <w:ind w:leftChars="200" w:left="400"/>
        <w:rPr>
          <w:rFonts w:ascii="Courier New" w:hAnsi="Courier New" w:cs="Courier New"/>
          <w:i/>
        </w:rPr>
      </w:pPr>
      <w:r w:rsidRPr="00CC44A0">
        <w:rPr>
          <w:rFonts w:ascii="Courier New" w:hAnsi="Courier New" w:cs="Courier New"/>
          <w:i/>
        </w:rPr>
        <w:t xml:space="preserve">   }</w:t>
      </w:r>
    </w:p>
    <w:p w:rsidR="00411490" w:rsidRPr="00B70FA1" w:rsidRDefault="00411490" w:rsidP="00411490">
      <w:pPr>
        <w:spacing w:after="0"/>
        <w:ind w:leftChars="200" w:left="400"/>
        <w:rPr>
          <w:rFonts w:ascii="Courier New" w:hAnsi="Courier New" w:cs="Courier New"/>
          <w:i/>
        </w:rPr>
      </w:pPr>
      <w:r w:rsidRPr="00CC44A0">
        <w:rPr>
          <w:rFonts w:ascii="Courier New" w:hAnsi="Courier New" w:cs="Courier New"/>
          <w:i/>
        </w:rPr>
        <w:t>}</w:t>
      </w:r>
    </w:p>
    <w:p w:rsidR="00411490" w:rsidRPr="00B70FA1" w:rsidRDefault="00411490" w:rsidP="00540EF0">
      <w:pPr>
        <w:spacing w:after="0"/>
        <w:ind w:leftChars="200" w:left="400"/>
        <w:rPr>
          <w:rFonts w:ascii="Courier New" w:hAnsi="Courier New" w:cs="Courier New"/>
          <w:i/>
        </w:rPr>
      </w:pPr>
    </w:p>
    <w:p w:rsidR="00540EF0" w:rsidRPr="0066753D" w:rsidRDefault="00540EF0" w:rsidP="00540EF0">
      <w:pPr>
        <w:pStyle w:val="Heading2"/>
        <w:numPr>
          <w:ilvl w:val="1"/>
          <w:numId w:val="10"/>
        </w:numPr>
      </w:pPr>
      <w:bookmarkStart w:id="921" w:name="_Toc432782360"/>
      <w:r>
        <w:t>Delete  menu</w:t>
      </w:r>
      <w:bookmarkEnd w:id="921"/>
      <w:r>
        <w:t xml:space="preserve"> </w:t>
      </w:r>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 xml:space="preserve">Delete the menu </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922" w:name="_Toc432782361"/>
      <w:r>
        <w:t>Function Module</w:t>
      </w:r>
      <w:bookmarkEnd w:id="922"/>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23" w:name="_Toc432782362"/>
      <w:r>
        <w:t>HTTP URL</w:t>
      </w:r>
      <w:bookmarkEnd w:id="923"/>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24" w:name="_Toc432782363"/>
      <w:r>
        <w:t>HTTP Method</w:t>
      </w:r>
      <w:bookmarkEnd w:id="924"/>
      <w:r>
        <w:t xml:space="preserve"> </w:t>
      </w:r>
    </w:p>
    <w:p w:rsidR="00540EF0" w:rsidRPr="006A667A" w:rsidRDefault="00540EF0" w:rsidP="00540EF0">
      <w:pPr>
        <w:rPr>
          <w:lang w:val="x-none" w:eastAsia="zh-CN" w:bidi="th-TH"/>
        </w:rPr>
      </w:pPr>
      <w:r>
        <w:rPr>
          <w:lang w:val="x-none" w:eastAsia="zh-CN" w:bidi="th-TH"/>
        </w:rPr>
        <w:t xml:space="preserve">Get </w:t>
      </w:r>
    </w:p>
    <w:p w:rsidR="00540EF0" w:rsidRDefault="00540EF0" w:rsidP="00540EF0">
      <w:pPr>
        <w:pStyle w:val="Heading3"/>
        <w:numPr>
          <w:ilvl w:val="2"/>
          <w:numId w:val="10"/>
        </w:numPr>
      </w:pPr>
      <w:bookmarkStart w:id="925" w:name="_Toc432782364"/>
      <w:r>
        <w:t>Request</w:t>
      </w:r>
      <w:bookmarkEnd w:id="925"/>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eo.menu</w:t>
            </w:r>
            <w:r>
              <w:rPr>
                <w:rFonts w:asciiTheme="minorHAnsi" w:hAnsiTheme="minorHAnsi"/>
                <w:b/>
                <w:lang w:val="en-US" w:eastAsia="zh-CN"/>
              </w:rPr>
              <w:t>.delete</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744808"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540EF0">
        <w:trPr>
          <w:trHeight w:val="64"/>
        </w:trPr>
        <w:tc>
          <w:tcPr>
            <w:tcW w:w="1272"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m</w:t>
            </w:r>
            <w:r>
              <w:rPr>
                <w:rFonts w:asciiTheme="minorHAnsi" w:hAnsiTheme="minorHAnsi"/>
                <w:sz w:val="18"/>
                <w:szCs w:val="18"/>
                <w:lang w:eastAsia="zh-CN"/>
              </w:rPr>
              <w:t>enuId</w:t>
            </w:r>
          </w:p>
        </w:tc>
        <w:tc>
          <w:tcPr>
            <w:tcW w:w="100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long</w:t>
            </w:r>
          </w:p>
        </w:tc>
        <w:tc>
          <w:tcPr>
            <w:tcW w:w="1497"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menu id</w:t>
            </w:r>
          </w:p>
        </w:tc>
      </w:tr>
    </w:tbl>
    <w:p w:rsidR="00540EF0" w:rsidRPr="00B00359" w:rsidRDefault="00540EF0" w:rsidP="00540EF0">
      <w:pPr>
        <w:pStyle w:val="Heading3"/>
        <w:numPr>
          <w:ilvl w:val="2"/>
          <w:numId w:val="10"/>
        </w:numPr>
      </w:pPr>
      <w:bookmarkStart w:id="926" w:name="_Toc432782365"/>
      <w:r w:rsidRPr="00B00359">
        <w:t>Response</w:t>
      </w:r>
      <w:bookmarkEnd w:id="926"/>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034518" w:rsidRDefault="00540EF0" w:rsidP="00540EF0">
      <w:pPr>
        <w:pStyle w:val="Heading5"/>
      </w:pPr>
      <w:r w:rsidRPr="00034518">
        <w:t>Common e</w:t>
      </w:r>
      <w:r w:rsidRPr="00034518">
        <w:rPr>
          <w:rFonts w:hint="eastAsia"/>
        </w:rPr>
        <w:t xml:space="preserve">rror </w:t>
      </w:r>
      <w:r w:rsidRPr="00034518">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27" w:name="_Toc432782366"/>
      <w:r w:rsidRPr="00B00359">
        <w:t>Example</w:t>
      </w:r>
      <w:bookmarkEnd w:id="927"/>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https://localhost:8443/meo/rest/passport/authority?method=meo.menu.delete&amp;accessToken=e167a2ff52064fb7bc727db0e1f04b33&amp;timestamp=1437534191635&amp;format=json&amp;v=1&amp; menuId=100000008001</w:t>
      </w:r>
    </w:p>
    <w:p w:rsidR="00540EF0" w:rsidRDefault="00540EF0" w:rsidP="00540EF0">
      <w:pPr>
        <w:pStyle w:val="ListParagraph"/>
        <w:widowControl w:val="0"/>
        <w:numPr>
          <w:ilvl w:val="0"/>
          <w:numId w:val="18"/>
        </w:numPr>
        <w:rPr>
          <w:b/>
        </w:rPr>
      </w:pP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"meo-201507221104430000000012",</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1437534283421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"meo-201507221103180000000011",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1437534198777,</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"9001001",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"null or empty menuId"</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66753D" w:rsidRDefault="00540EF0" w:rsidP="00540EF0">
      <w:pPr>
        <w:pStyle w:val="Heading2"/>
        <w:numPr>
          <w:ilvl w:val="1"/>
          <w:numId w:val="10"/>
        </w:numPr>
      </w:pPr>
      <w:bookmarkStart w:id="928" w:name="_Toc432782367"/>
      <w:r>
        <w:t>Get operation list</w:t>
      </w:r>
      <w:bookmarkEnd w:id="928"/>
    </w:p>
    <w:p w:rsidR="00540EF0" w:rsidRPr="00B040A4" w:rsidRDefault="00540EF0" w:rsidP="00540EF0">
      <w:pPr>
        <w:ind w:firstLineChars="200" w:firstLine="400"/>
        <w:rPr>
          <w:rFonts w:ascii="Times New Roman" w:hAnsi="Times New Roman" w:cs="Times New Roman"/>
          <w:lang w:eastAsia="zh-CN"/>
        </w:rPr>
      </w:pPr>
      <w:r w:rsidRPr="00B040A4">
        <w:rPr>
          <w:rFonts w:ascii="Times New Roman" w:hAnsi="Times New Roman" w:cs="Times New Roman"/>
          <w:lang w:eastAsia="zh-CN"/>
        </w:rPr>
        <w:t>T</w:t>
      </w:r>
      <w:r w:rsidRPr="00B040A4">
        <w:rPr>
          <w:rFonts w:ascii="Times New Roman" w:hAnsi="Times New Roman" w:cs="Times New Roman" w:hint="eastAsia"/>
          <w:lang w:eastAsia="zh-CN"/>
        </w:rPr>
        <w:t xml:space="preserve">he </w:t>
      </w:r>
      <w:r>
        <w:rPr>
          <w:rFonts w:ascii="Times New Roman" w:hAnsi="Times New Roman" w:cs="Times New Roman"/>
          <w:lang w:eastAsia="zh-CN"/>
        </w:rPr>
        <w:t>interface support get operate privilege</w:t>
      </w:r>
      <w:r w:rsidRPr="00B040A4">
        <w:rPr>
          <w:rFonts w:ascii="Times New Roman" w:hAnsi="Times New Roman" w:cs="Times New Roman"/>
          <w:lang w:eastAsia="zh-CN"/>
        </w:rPr>
        <w:t xml:space="preserve"> information list.</w:t>
      </w:r>
    </w:p>
    <w:p w:rsidR="00540EF0" w:rsidRDefault="00540EF0" w:rsidP="00540EF0">
      <w:pPr>
        <w:pStyle w:val="Heading3"/>
        <w:numPr>
          <w:ilvl w:val="2"/>
          <w:numId w:val="10"/>
        </w:numPr>
      </w:pPr>
      <w:bookmarkStart w:id="929" w:name="_Toc432782368"/>
      <w:r>
        <w:t>Function Module</w:t>
      </w:r>
      <w:bookmarkEnd w:id="929"/>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30" w:name="_Toc432782369"/>
      <w:r>
        <w:t>HTTP URL</w:t>
      </w:r>
      <w:bookmarkEnd w:id="930"/>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31" w:name="_Toc432782370"/>
      <w:r>
        <w:t>HTTP Method</w:t>
      </w:r>
      <w:bookmarkEnd w:id="931"/>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932" w:name="_Toc432782371"/>
      <w:r>
        <w:t>Request</w:t>
      </w:r>
      <w:bookmarkEnd w:id="932"/>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eo.operation</w:t>
            </w:r>
            <w:r>
              <w:rPr>
                <w:rFonts w:asciiTheme="minorHAnsi" w:hAnsiTheme="minorHAnsi" w:hint="eastAsia"/>
                <w:b/>
                <w:lang w:val="en-US" w:eastAsia="zh-CN"/>
              </w:rPr>
              <w:t>.</w:t>
            </w:r>
            <w:r>
              <w:rPr>
                <w:rFonts w:asciiTheme="minorHAnsi" w:hAnsiTheme="minorHAnsi"/>
                <w:b/>
                <w:lang w:val="en-US"/>
              </w:rPr>
              <w:t>list</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435"/>
        <w:gridCol w:w="844"/>
        <w:gridCol w:w="1497"/>
        <w:gridCol w:w="4442"/>
      </w:tblGrid>
      <w:tr w:rsidR="00297F83" w:rsidRPr="00744808" w:rsidTr="00C24B0F">
        <w:trPr>
          <w:trHeight w:val="353"/>
        </w:trPr>
        <w:tc>
          <w:tcPr>
            <w:tcW w:w="1435" w:type="dxa"/>
            <w:shd w:val="clear" w:color="auto" w:fill="92D050"/>
            <w:vAlign w:val="center"/>
          </w:tcPr>
          <w:p w:rsidR="00297F83" w:rsidRPr="00744808" w:rsidRDefault="00297F83" w:rsidP="00297F83">
            <w:pPr>
              <w:jc w:val="center"/>
              <w:rPr>
                <w:rFonts w:asciiTheme="minorHAnsi" w:hAnsiTheme="minorHAnsi"/>
                <w:b/>
              </w:rPr>
            </w:pPr>
            <w:r>
              <w:rPr>
                <w:rFonts w:asciiTheme="minorHAnsi" w:hAnsiTheme="minorHAnsi"/>
                <w:b/>
              </w:rPr>
              <w:t>Name</w:t>
            </w:r>
          </w:p>
        </w:tc>
        <w:tc>
          <w:tcPr>
            <w:tcW w:w="844" w:type="dxa"/>
            <w:shd w:val="clear" w:color="auto" w:fill="92D050"/>
            <w:vAlign w:val="center"/>
          </w:tcPr>
          <w:p w:rsidR="00297F83" w:rsidRPr="00744808" w:rsidRDefault="00297F83" w:rsidP="00297F83">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297F83" w:rsidRPr="00744808" w:rsidRDefault="00297F83" w:rsidP="00297F83">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297F83" w:rsidRPr="00744808" w:rsidRDefault="00297F83" w:rsidP="00297F83">
            <w:pPr>
              <w:jc w:val="center"/>
              <w:rPr>
                <w:rFonts w:asciiTheme="minorHAnsi" w:hAnsiTheme="minorHAnsi"/>
                <w:b/>
              </w:rPr>
            </w:pPr>
            <w:r w:rsidRPr="00744808">
              <w:rPr>
                <w:rFonts w:asciiTheme="minorHAnsi" w:hAnsiTheme="minorHAnsi"/>
                <w:b/>
              </w:rPr>
              <w:t>Description</w:t>
            </w:r>
          </w:p>
        </w:tc>
      </w:tr>
      <w:tr w:rsidR="000116A1" w:rsidRPr="00D02F9D" w:rsidTr="00C24B0F">
        <w:trPr>
          <w:trHeight w:val="76"/>
        </w:trPr>
        <w:tc>
          <w:tcPr>
            <w:tcW w:w="1435" w:type="dxa"/>
          </w:tcPr>
          <w:p w:rsidR="000116A1" w:rsidRPr="00297F83" w:rsidRDefault="000116A1" w:rsidP="00297F83">
            <w:pPr>
              <w:rPr>
                <w:rFonts w:asciiTheme="minorHAnsi" w:hAnsiTheme="minorHAnsi"/>
                <w:sz w:val="18"/>
                <w:szCs w:val="18"/>
                <w:lang w:eastAsia="zh-CN"/>
              </w:rPr>
            </w:pPr>
            <w:r>
              <w:rPr>
                <w:rFonts w:asciiTheme="minorHAnsi" w:hAnsiTheme="minorHAnsi"/>
                <w:sz w:val="18"/>
                <w:szCs w:val="18"/>
                <w:lang w:eastAsia="zh-CN"/>
              </w:rPr>
              <w:t>pageNo</w:t>
            </w:r>
          </w:p>
        </w:tc>
        <w:tc>
          <w:tcPr>
            <w:tcW w:w="844" w:type="dxa"/>
          </w:tcPr>
          <w:p w:rsidR="000116A1" w:rsidRDefault="000116A1" w:rsidP="00297F83">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0116A1" w:rsidRDefault="000116A1" w:rsidP="00297F83">
            <w:pPr>
              <w:rPr>
                <w:rFonts w:asciiTheme="minorHAnsi" w:hAnsiTheme="minorHAnsi"/>
                <w:sz w:val="18"/>
                <w:szCs w:val="18"/>
                <w:lang w:eastAsia="zh-CN"/>
              </w:rPr>
            </w:pPr>
            <w:r>
              <w:rPr>
                <w:rFonts w:asciiTheme="minorHAnsi" w:hAnsiTheme="minorHAnsi"/>
                <w:sz w:val="18"/>
                <w:szCs w:val="18"/>
                <w:lang w:eastAsia="zh-CN"/>
              </w:rPr>
              <w:t>N</w:t>
            </w:r>
          </w:p>
        </w:tc>
        <w:tc>
          <w:tcPr>
            <w:tcW w:w="4442" w:type="dxa"/>
          </w:tcPr>
          <w:p w:rsidR="000116A1" w:rsidRDefault="000116A1" w:rsidP="00297F83">
            <w:pPr>
              <w:rPr>
                <w:rFonts w:asciiTheme="minorHAnsi" w:hAnsiTheme="minorHAnsi"/>
                <w:sz w:val="18"/>
                <w:szCs w:val="18"/>
                <w:lang w:eastAsia="zh-CN"/>
              </w:rPr>
            </w:pPr>
            <w:r>
              <w:rPr>
                <w:rFonts w:asciiTheme="minorHAnsi" w:hAnsiTheme="minorHAnsi"/>
                <w:sz w:val="18"/>
                <w:szCs w:val="18"/>
                <w:lang w:eastAsia="zh-CN"/>
              </w:rPr>
              <w:t>Page number (default value = 1)</w:t>
            </w:r>
          </w:p>
        </w:tc>
      </w:tr>
      <w:tr w:rsidR="000116A1" w:rsidRPr="00D02F9D" w:rsidTr="00C24B0F">
        <w:trPr>
          <w:trHeight w:val="76"/>
        </w:trPr>
        <w:tc>
          <w:tcPr>
            <w:tcW w:w="1435" w:type="dxa"/>
          </w:tcPr>
          <w:p w:rsidR="000116A1" w:rsidRPr="00297F83" w:rsidRDefault="000116A1" w:rsidP="00297F83">
            <w:pPr>
              <w:rPr>
                <w:rFonts w:asciiTheme="minorHAnsi" w:hAnsiTheme="minorHAnsi"/>
                <w:sz w:val="18"/>
                <w:szCs w:val="18"/>
                <w:lang w:eastAsia="zh-CN"/>
              </w:rPr>
            </w:pPr>
            <w:r>
              <w:rPr>
                <w:rFonts w:asciiTheme="minorHAnsi" w:hAnsiTheme="minorHAnsi"/>
                <w:sz w:val="18"/>
                <w:szCs w:val="18"/>
                <w:lang w:eastAsia="zh-CN"/>
              </w:rPr>
              <w:t>pageSize</w:t>
            </w:r>
          </w:p>
        </w:tc>
        <w:tc>
          <w:tcPr>
            <w:tcW w:w="844" w:type="dxa"/>
          </w:tcPr>
          <w:p w:rsidR="000116A1" w:rsidRDefault="000116A1" w:rsidP="00297F83">
            <w:pPr>
              <w:rPr>
                <w:rFonts w:asciiTheme="minorHAnsi" w:hAnsiTheme="minorHAnsi"/>
                <w:sz w:val="18"/>
                <w:szCs w:val="18"/>
                <w:lang w:eastAsia="zh-CN"/>
              </w:rPr>
            </w:pPr>
            <w:r>
              <w:rPr>
                <w:rFonts w:asciiTheme="minorHAnsi" w:hAnsiTheme="minorHAnsi"/>
                <w:sz w:val="18"/>
                <w:szCs w:val="18"/>
                <w:lang w:eastAsia="zh-CN"/>
              </w:rPr>
              <w:t>Int</w:t>
            </w:r>
          </w:p>
        </w:tc>
        <w:tc>
          <w:tcPr>
            <w:tcW w:w="1497" w:type="dxa"/>
          </w:tcPr>
          <w:p w:rsidR="000116A1" w:rsidRDefault="000116A1" w:rsidP="00297F83">
            <w:pPr>
              <w:rPr>
                <w:rFonts w:asciiTheme="minorHAnsi" w:hAnsiTheme="minorHAnsi"/>
                <w:sz w:val="18"/>
                <w:szCs w:val="18"/>
                <w:lang w:eastAsia="zh-CN"/>
              </w:rPr>
            </w:pPr>
            <w:r>
              <w:rPr>
                <w:rFonts w:asciiTheme="minorHAnsi" w:hAnsiTheme="minorHAnsi"/>
                <w:sz w:val="18"/>
                <w:szCs w:val="18"/>
                <w:lang w:eastAsia="zh-CN"/>
              </w:rPr>
              <w:t>N</w:t>
            </w:r>
          </w:p>
        </w:tc>
        <w:tc>
          <w:tcPr>
            <w:tcW w:w="4442" w:type="dxa"/>
          </w:tcPr>
          <w:p w:rsidR="000116A1" w:rsidRDefault="000116A1" w:rsidP="00297F83">
            <w:pPr>
              <w:rPr>
                <w:rFonts w:asciiTheme="minorHAnsi" w:hAnsiTheme="minorHAnsi"/>
                <w:sz w:val="18"/>
                <w:szCs w:val="18"/>
                <w:lang w:eastAsia="zh-CN"/>
              </w:rPr>
            </w:pPr>
            <w:r>
              <w:rPr>
                <w:rFonts w:asciiTheme="minorHAnsi" w:hAnsiTheme="minorHAnsi"/>
                <w:sz w:val="18"/>
                <w:szCs w:val="18"/>
                <w:lang w:eastAsia="zh-CN"/>
              </w:rPr>
              <w:t>Page size (default value = 10)</w:t>
            </w:r>
          </w:p>
        </w:tc>
      </w:tr>
      <w:tr w:rsidR="00297F83" w:rsidRPr="00D02F9D" w:rsidTr="00C24B0F">
        <w:trPr>
          <w:trHeight w:val="76"/>
        </w:trPr>
        <w:tc>
          <w:tcPr>
            <w:tcW w:w="1435" w:type="dxa"/>
          </w:tcPr>
          <w:p w:rsidR="00297F83" w:rsidRDefault="00297F83" w:rsidP="00297F83">
            <w:pPr>
              <w:rPr>
                <w:rFonts w:asciiTheme="minorHAnsi" w:hAnsiTheme="minorHAnsi"/>
                <w:sz w:val="18"/>
                <w:szCs w:val="18"/>
                <w:lang w:eastAsia="zh-CN"/>
              </w:rPr>
            </w:pPr>
            <w:r w:rsidRPr="00297F83">
              <w:rPr>
                <w:rFonts w:asciiTheme="minorHAnsi" w:hAnsiTheme="minorHAnsi"/>
                <w:sz w:val="18"/>
                <w:szCs w:val="18"/>
                <w:lang w:eastAsia="zh-CN"/>
              </w:rPr>
              <w:t>operatorId</w:t>
            </w:r>
          </w:p>
        </w:tc>
        <w:tc>
          <w:tcPr>
            <w:tcW w:w="844" w:type="dxa"/>
          </w:tcPr>
          <w:p w:rsidR="00297F83" w:rsidRDefault="00297F83" w:rsidP="00297F83">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297F83" w:rsidRDefault="00C24B0F" w:rsidP="00297F83">
            <w:pPr>
              <w:rPr>
                <w:rFonts w:asciiTheme="minorHAnsi" w:hAnsiTheme="minorHAnsi"/>
                <w:sz w:val="18"/>
                <w:szCs w:val="18"/>
                <w:lang w:eastAsia="zh-CN"/>
              </w:rPr>
            </w:pPr>
            <w:r>
              <w:rPr>
                <w:rFonts w:asciiTheme="minorHAnsi" w:hAnsiTheme="minorHAnsi"/>
                <w:sz w:val="18"/>
                <w:szCs w:val="18"/>
                <w:lang w:eastAsia="zh-CN"/>
              </w:rPr>
              <w:t>N</w:t>
            </w:r>
          </w:p>
        </w:tc>
        <w:tc>
          <w:tcPr>
            <w:tcW w:w="4442" w:type="dxa"/>
          </w:tcPr>
          <w:p w:rsidR="00297F83" w:rsidRDefault="00C24B0F" w:rsidP="00297F83">
            <w:pPr>
              <w:rPr>
                <w:rFonts w:asciiTheme="minorHAnsi" w:hAnsiTheme="minorHAnsi"/>
                <w:sz w:val="18"/>
                <w:szCs w:val="18"/>
                <w:lang w:eastAsia="zh-CN"/>
              </w:rPr>
            </w:pPr>
            <w:r>
              <w:rPr>
                <w:rFonts w:asciiTheme="minorHAnsi" w:hAnsiTheme="minorHAnsi"/>
                <w:sz w:val="18"/>
                <w:szCs w:val="18"/>
                <w:lang w:eastAsia="zh-CN"/>
              </w:rPr>
              <w:t>Operator ID</w:t>
            </w:r>
          </w:p>
        </w:tc>
      </w:tr>
      <w:tr w:rsidR="00297F83" w:rsidRPr="00D02F9D" w:rsidTr="00C24B0F">
        <w:trPr>
          <w:trHeight w:val="76"/>
        </w:trPr>
        <w:tc>
          <w:tcPr>
            <w:tcW w:w="1435" w:type="dxa"/>
          </w:tcPr>
          <w:p w:rsidR="00297F83" w:rsidRPr="00D02F9D" w:rsidRDefault="00C24B0F" w:rsidP="00297F83">
            <w:pPr>
              <w:rPr>
                <w:rFonts w:asciiTheme="minorHAnsi" w:hAnsiTheme="minorHAnsi"/>
                <w:sz w:val="18"/>
                <w:szCs w:val="18"/>
                <w:lang w:eastAsia="zh-CN"/>
              </w:rPr>
            </w:pPr>
            <w:r w:rsidRPr="00C24B0F">
              <w:rPr>
                <w:rFonts w:asciiTheme="minorHAnsi" w:hAnsiTheme="minorHAnsi"/>
                <w:sz w:val="18"/>
                <w:szCs w:val="18"/>
                <w:lang w:eastAsia="zh-CN"/>
              </w:rPr>
              <w:t>operatorName</w:t>
            </w:r>
          </w:p>
        </w:tc>
        <w:tc>
          <w:tcPr>
            <w:tcW w:w="844" w:type="dxa"/>
          </w:tcPr>
          <w:p w:rsidR="00297F83" w:rsidRPr="00D02F9D" w:rsidRDefault="00297F83" w:rsidP="00297F83">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297F83" w:rsidRPr="00D02F9D" w:rsidRDefault="00C24B0F" w:rsidP="00297F83">
            <w:pPr>
              <w:rPr>
                <w:rFonts w:asciiTheme="minorHAnsi" w:hAnsiTheme="minorHAnsi"/>
                <w:sz w:val="18"/>
                <w:szCs w:val="18"/>
                <w:lang w:eastAsia="zh-CN"/>
              </w:rPr>
            </w:pPr>
            <w:r>
              <w:rPr>
                <w:rFonts w:asciiTheme="minorHAnsi" w:hAnsiTheme="minorHAnsi"/>
                <w:sz w:val="18"/>
                <w:szCs w:val="18"/>
                <w:lang w:eastAsia="zh-CN"/>
              </w:rPr>
              <w:t>N</w:t>
            </w:r>
          </w:p>
        </w:tc>
        <w:tc>
          <w:tcPr>
            <w:tcW w:w="4442" w:type="dxa"/>
          </w:tcPr>
          <w:p w:rsidR="00297F83" w:rsidRPr="00D02F9D" w:rsidRDefault="00C24B0F" w:rsidP="00297F83">
            <w:pPr>
              <w:rPr>
                <w:rFonts w:asciiTheme="minorHAnsi" w:hAnsiTheme="minorHAnsi"/>
                <w:sz w:val="18"/>
                <w:szCs w:val="18"/>
                <w:lang w:eastAsia="zh-CN"/>
              </w:rPr>
            </w:pPr>
            <w:r>
              <w:rPr>
                <w:rFonts w:asciiTheme="minorHAnsi" w:hAnsiTheme="minorHAnsi"/>
                <w:sz w:val="18"/>
                <w:szCs w:val="18"/>
                <w:lang w:eastAsia="zh-CN"/>
              </w:rPr>
              <w:t>Operator</w:t>
            </w:r>
            <w:r w:rsidR="00297F83">
              <w:rPr>
                <w:rFonts w:asciiTheme="minorHAnsi" w:hAnsiTheme="minorHAnsi"/>
                <w:sz w:val="18"/>
                <w:szCs w:val="18"/>
                <w:lang w:eastAsia="zh-CN"/>
              </w:rPr>
              <w:t xml:space="preserve"> name</w:t>
            </w:r>
          </w:p>
        </w:tc>
      </w:tr>
    </w:tbl>
    <w:p w:rsidR="00540EF0" w:rsidRDefault="00540EF0" w:rsidP="00540EF0"/>
    <w:p w:rsidR="00540EF0" w:rsidRPr="00B00359" w:rsidRDefault="00540EF0" w:rsidP="00540EF0">
      <w:pPr>
        <w:pStyle w:val="Heading3"/>
        <w:numPr>
          <w:ilvl w:val="2"/>
          <w:numId w:val="10"/>
        </w:numPr>
      </w:pPr>
      <w:bookmarkStart w:id="933" w:name="_Toc432782372"/>
      <w:r w:rsidRPr="00B00359">
        <w:t>Response</w:t>
      </w:r>
      <w:bookmarkEnd w:id="933"/>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02"/>
        <w:gridCol w:w="8"/>
        <w:gridCol w:w="1787"/>
        <w:gridCol w:w="12"/>
        <w:gridCol w:w="891"/>
        <w:gridCol w:w="12"/>
        <w:gridCol w:w="1504"/>
        <w:gridCol w:w="28"/>
        <w:gridCol w:w="3837"/>
      </w:tblGrid>
      <w:tr w:rsidR="00540EF0" w:rsidRPr="002B6402" w:rsidTr="00540EF0">
        <w:trPr>
          <w:trHeight w:val="422"/>
        </w:trPr>
        <w:tc>
          <w:tcPr>
            <w:tcW w:w="1710" w:type="dxa"/>
            <w:gridSpan w:val="2"/>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gridSpan w:val="2"/>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gridSpan w:val="2"/>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gridSpan w:val="2"/>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gridSpan w:val="2"/>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gridSpan w:val="2"/>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List&lt;Operation&gt;</w:t>
            </w:r>
          </w:p>
        </w:tc>
        <w:tc>
          <w:tcPr>
            <w:tcW w:w="903" w:type="dxa"/>
            <w:gridSpan w:val="2"/>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gridSpan w:val="2"/>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list of menu information</w:t>
            </w:r>
          </w:p>
        </w:tc>
      </w:tr>
      <w:tr w:rsidR="004B1027" w:rsidRPr="00D02F9D" w:rsidTr="000C3ED7">
        <w:tc>
          <w:tcPr>
            <w:tcW w:w="1702" w:type="dxa"/>
          </w:tcPr>
          <w:p w:rsidR="004B1027" w:rsidRPr="00D02F9D" w:rsidRDefault="004B1027" w:rsidP="000C3ED7">
            <w:pPr>
              <w:rPr>
                <w:rFonts w:asciiTheme="minorHAnsi" w:hAnsiTheme="minorHAnsi"/>
                <w:sz w:val="18"/>
                <w:szCs w:val="18"/>
                <w:lang w:eastAsia="zh-CN"/>
              </w:rPr>
            </w:pPr>
            <w:r>
              <w:rPr>
                <w:rFonts w:asciiTheme="minorHAnsi" w:hAnsiTheme="minorHAnsi"/>
                <w:sz w:val="18"/>
                <w:szCs w:val="18"/>
                <w:lang w:eastAsia="zh-CN"/>
              </w:rPr>
              <w:t>Body</w:t>
            </w:r>
          </w:p>
        </w:tc>
        <w:tc>
          <w:tcPr>
            <w:tcW w:w="1795" w:type="dxa"/>
            <w:gridSpan w:val="2"/>
          </w:tcPr>
          <w:p w:rsidR="004B1027" w:rsidRDefault="004B1027" w:rsidP="000C3ED7">
            <w:pPr>
              <w:rPr>
                <w:rFonts w:asciiTheme="minorHAnsi" w:hAnsiTheme="minorHAnsi"/>
                <w:sz w:val="18"/>
                <w:szCs w:val="18"/>
                <w:lang w:eastAsia="zh-CN"/>
              </w:rPr>
            </w:pPr>
            <w:r>
              <w:rPr>
                <w:rFonts w:asciiTheme="minorHAnsi" w:hAnsiTheme="minorHAnsi"/>
                <w:sz w:val="18"/>
                <w:szCs w:val="18"/>
                <w:lang w:eastAsia="zh-CN"/>
              </w:rPr>
              <w:t>PageInfo</w:t>
            </w:r>
          </w:p>
        </w:tc>
        <w:tc>
          <w:tcPr>
            <w:tcW w:w="903" w:type="dxa"/>
            <w:gridSpan w:val="2"/>
          </w:tcPr>
          <w:p w:rsidR="004B1027" w:rsidRPr="00D02F9D" w:rsidRDefault="004B1027" w:rsidP="000C3ED7">
            <w:pPr>
              <w:rPr>
                <w:rFonts w:asciiTheme="minorHAnsi" w:hAnsiTheme="minorHAnsi"/>
                <w:sz w:val="18"/>
                <w:szCs w:val="18"/>
                <w:lang w:eastAsia="zh-CN"/>
              </w:rPr>
            </w:pPr>
            <w:r>
              <w:rPr>
                <w:rFonts w:asciiTheme="minorHAnsi" w:hAnsiTheme="minorHAnsi"/>
                <w:sz w:val="18"/>
                <w:szCs w:val="18"/>
                <w:lang w:eastAsia="zh-CN"/>
              </w:rPr>
              <w:t>Complex</w:t>
            </w:r>
          </w:p>
        </w:tc>
        <w:tc>
          <w:tcPr>
            <w:tcW w:w="1544" w:type="dxa"/>
            <w:gridSpan w:val="3"/>
          </w:tcPr>
          <w:p w:rsidR="004B1027" w:rsidRDefault="004B1027" w:rsidP="000C3ED7">
            <w:pPr>
              <w:rPr>
                <w:rFonts w:asciiTheme="minorHAnsi" w:hAnsiTheme="minorHAnsi"/>
                <w:sz w:val="18"/>
                <w:szCs w:val="18"/>
              </w:rPr>
            </w:pPr>
            <w:r>
              <w:rPr>
                <w:rFonts w:asciiTheme="minorHAnsi" w:hAnsiTheme="minorHAnsi"/>
                <w:sz w:val="18"/>
                <w:szCs w:val="18"/>
              </w:rPr>
              <w:t>N</w:t>
            </w:r>
          </w:p>
        </w:tc>
        <w:tc>
          <w:tcPr>
            <w:tcW w:w="3837" w:type="dxa"/>
          </w:tcPr>
          <w:p w:rsidR="004B1027" w:rsidRDefault="004B1027" w:rsidP="000C3ED7">
            <w:pPr>
              <w:rPr>
                <w:rFonts w:asciiTheme="minorHAnsi" w:hAnsiTheme="minorHAnsi"/>
                <w:sz w:val="18"/>
                <w:szCs w:val="18"/>
                <w:lang w:eastAsia="zh-CN"/>
              </w:rPr>
            </w:pPr>
            <w:r>
              <w:rPr>
                <w:rFonts w:asciiTheme="minorHAnsi" w:hAnsiTheme="minorHAnsi"/>
                <w:sz w:val="18"/>
                <w:szCs w:val="18"/>
                <w:lang w:eastAsia="zh-CN"/>
              </w:rPr>
              <w:t>Operation list page info</w:t>
            </w:r>
          </w:p>
        </w:tc>
      </w:tr>
    </w:tbl>
    <w:p w:rsidR="00540EF0" w:rsidRDefault="00540EF0" w:rsidP="00540EF0">
      <w:pPr>
        <w:rPr>
          <w:lang w:bidi="th-TH"/>
        </w:rPr>
      </w:pPr>
    </w:p>
    <w:tbl>
      <w:tblPr>
        <w:tblStyle w:val="TableGrid"/>
        <w:tblW w:w="9781" w:type="dxa"/>
        <w:tblInd w:w="-5" w:type="dxa"/>
        <w:tblLayout w:type="fixed"/>
        <w:tblLook w:val="04A0" w:firstRow="1" w:lastRow="0" w:firstColumn="1" w:lastColumn="0" w:noHBand="0" w:noVBand="1"/>
      </w:tblPr>
      <w:tblGrid>
        <w:gridCol w:w="1359"/>
        <w:gridCol w:w="1901"/>
        <w:gridCol w:w="834"/>
        <w:gridCol w:w="1151"/>
        <w:gridCol w:w="4536"/>
      </w:tblGrid>
      <w:tr w:rsidR="00540EF0" w:rsidRPr="00BF554A" w:rsidTr="00540EF0">
        <w:trPr>
          <w:trHeight w:val="570"/>
        </w:trPr>
        <w:tc>
          <w:tcPr>
            <w:tcW w:w="1359"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90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15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359" w:type="dxa"/>
            <w:vMerge w:val="restart"/>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Operation</w:t>
            </w:r>
          </w:p>
        </w:tc>
        <w:tc>
          <w:tcPr>
            <w:tcW w:w="1901" w:type="dxa"/>
          </w:tcPr>
          <w:p w:rsidR="00540EF0" w:rsidRPr="00D02F9D" w:rsidRDefault="00540EF0" w:rsidP="00540EF0">
            <w:pPr>
              <w:rPr>
                <w:rFonts w:asciiTheme="minorHAnsi" w:hAnsiTheme="minorHAnsi"/>
                <w:sz w:val="18"/>
                <w:szCs w:val="18"/>
              </w:rPr>
            </w:pPr>
            <w:r>
              <w:rPr>
                <w:rFonts w:asciiTheme="minorHAnsi" w:hAnsiTheme="minorHAnsi"/>
                <w:sz w:val="18"/>
                <w:szCs w:val="18"/>
              </w:rPr>
              <w:t>operId</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15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operation id</w:t>
            </w:r>
          </w:p>
        </w:tc>
      </w:tr>
      <w:tr w:rsidR="00540EF0" w:rsidRPr="00BF554A" w:rsidTr="00540EF0">
        <w:trPr>
          <w:trHeight w:val="70"/>
        </w:trPr>
        <w:tc>
          <w:tcPr>
            <w:tcW w:w="1359" w:type="dxa"/>
            <w:vMerge/>
          </w:tcPr>
          <w:p w:rsidR="00540EF0" w:rsidRPr="00D02F9D" w:rsidRDefault="00540EF0" w:rsidP="00540EF0">
            <w:pPr>
              <w:rPr>
                <w:rFonts w:asciiTheme="minorHAnsi" w:hAnsiTheme="minorHAnsi"/>
                <w:sz w:val="18"/>
                <w:szCs w:val="18"/>
              </w:rPr>
            </w:pPr>
          </w:p>
        </w:tc>
        <w:tc>
          <w:tcPr>
            <w:tcW w:w="1901"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operName</w:t>
            </w:r>
          </w:p>
        </w:tc>
        <w:tc>
          <w:tcPr>
            <w:tcW w:w="83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151"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536"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operation’s name</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034518" w:rsidRDefault="00540EF0" w:rsidP="00540EF0">
      <w:pPr>
        <w:pStyle w:val="Heading5"/>
      </w:pPr>
      <w:r w:rsidRPr="00034518">
        <w:t>Common e</w:t>
      </w:r>
      <w:r w:rsidRPr="00034518">
        <w:rPr>
          <w:rFonts w:hint="eastAsia"/>
        </w:rPr>
        <w:t xml:space="preserve">rror </w:t>
      </w:r>
      <w:r w:rsidRPr="00034518">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Default="00540EF0" w:rsidP="00540EF0">
      <w:pPr>
        <w:pStyle w:val="Heading3"/>
        <w:numPr>
          <w:ilvl w:val="2"/>
          <w:numId w:val="10"/>
        </w:numPr>
      </w:pPr>
      <w:bookmarkStart w:id="934" w:name="_Toc432782373"/>
      <w:r w:rsidRPr="00B00359">
        <w:t>Example</w:t>
      </w:r>
      <w:bookmarkEnd w:id="934"/>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https://localhost:8443/meo/rest/passport/authority?method=meo.operation.list&amp;accessToken=e167a2ff52064fb7bc727db0e1f04b33&amp;timestamp=1437536426507&amp;format=json&amp;v=1</w:t>
      </w:r>
    </w:p>
    <w:p w:rsidR="00540EF0" w:rsidRPr="00B70FA1" w:rsidRDefault="00540EF0" w:rsidP="00540EF0">
      <w:pPr>
        <w:widowControl w:val="0"/>
        <w:rPr>
          <w:rFonts w:ascii="Courier New" w:hAnsi="Courier New" w:cs="Courier New"/>
          <w:i/>
        </w:rPr>
      </w:pP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3E38E7"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"requestId": "meo-201508241044100000000002",</w:t>
      </w:r>
    </w:p>
    <w:p w:rsidR="003E38E7" w:rsidRPr="003E38E7" w:rsidRDefault="003E38E7" w:rsidP="003E38E7">
      <w:pPr>
        <w:pStyle w:val="ListParagraph"/>
        <w:widowControl w:val="0"/>
        <w:ind w:left="360"/>
        <w:rPr>
          <w:rFonts w:ascii="Courier New" w:hAnsi="Courier New" w:cs="Courier New"/>
          <w:i/>
        </w:rPr>
      </w:pPr>
      <w:r w:rsidRPr="003E38E7">
        <w:rPr>
          <w:rFonts w:ascii="Courier New" w:hAnsi="Courier New" w:cs="Courier New"/>
          <w:i/>
        </w:rPr>
        <w:t xml:space="preserve">  "doneTime": 1440387850436,</w:t>
      </w:r>
    </w:p>
    <w:p w:rsidR="003E38E7" w:rsidRPr="003E38E7" w:rsidRDefault="003E38E7" w:rsidP="003E38E7">
      <w:pPr>
        <w:pStyle w:val="ListParagraph"/>
        <w:widowControl w:val="0"/>
        <w:ind w:left="360"/>
        <w:rPr>
          <w:rFonts w:ascii="Courier New" w:hAnsi="Courier New" w:cs="Courier New"/>
          <w:i/>
        </w:rPr>
      </w:pPr>
      <w:r w:rsidRPr="003E38E7">
        <w:rPr>
          <w:rFonts w:ascii="Courier New" w:hAnsi="Courier New" w:cs="Courier New"/>
          <w:i/>
        </w:rPr>
        <w:t>"body":    {</w:t>
      </w:r>
    </w:p>
    <w:p w:rsidR="003E38E7" w:rsidRPr="003E38E7" w:rsidRDefault="003E38E7" w:rsidP="003E38E7">
      <w:pPr>
        <w:pStyle w:val="ListParagraph"/>
        <w:widowControl w:val="0"/>
        <w:ind w:left="360"/>
        <w:rPr>
          <w:rFonts w:ascii="Courier New" w:hAnsi="Courier New" w:cs="Courier New"/>
          <w:i/>
        </w:rPr>
      </w:pPr>
      <w:r w:rsidRPr="003E38E7">
        <w:rPr>
          <w:rFonts w:ascii="Courier New" w:hAnsi="Courier New" w:cs="Courier New"/>
          <w:i/>
        </w:rPr>
        <w:t>"pageSize": 10,</w:t>
      </w:r>
    </w:p>
    <w:p w:rsidR="003E38E7" w:rsidRPr="003E38E7" w:rsidRDefault="003E38E7" w:rsidP="003E38E7">
      <w:pPr>
        <w:pStyle w:val="ListParagraph"/>
        <w:widowControl w:val="0"/>
        <w:ind w:left="360"/>
        <w:rPr>
          <w:rFonts w:ascii="Courier New" w:hAnsi="Courier New" w:cs="Courier New"/>
          <w:i/>
        </w:rPr>
      </w:pPr>
      <w:r w:rsidRPr="003E38E7">
        <w:rPr>
          <w:rFonts w:ascii="Courier New" w:hAnsi="Courier New" w:cs="Courier New"/>
          <w:i/>
        </w:rPr>
        <w:t>"currentPage": 1,</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"result":       [</w:t>
      </w:r>
    </w:p>
    <w:p w:rsidR="003E38E7" w:rsidRPr="003E38E7" w:rsidRDefault="003E38E7" w:rsidP="003E38E7">
      <w:pPr>
        <w:pStyle w:val="ListParagraph"/>
        <w:widowControl w:val="0"/>
        <w:ind w:left="360"/>
        <w:rPr>
          <w:rFonts w:ascii="Courier New" w:hAnsi="Courier New" w:cs="Courier New"/>
          <w:i/>
        </w:rPr>
      </w:pPr>
      <w:r w:rsidRPr="003E38E7">
        <w:rPr>
          <w:rFonts w:ascii="Courier New" w:hAnsi="Courier New" w:cs="Courier New"/>
          <w:i/>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"operId": 100000001000,</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"operName": "delete"</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"operId": 100000001001,</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"operName": "update"</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"operId": 100000001002,</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"operName": "select"</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"operId": 100000001003,</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"operName": "INSERT"</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"totalSize": 4,</w:t>
      </w:r>
    </w:p>
    <w:p w:rsidR="003E38E7" w:rsidRPr="000640A3" w:rsidRDefault="003E38E7" w:rsidP="003E38E7">
      <w:pPr>
        <w:pStyle w:val="ListParagraph"/>
        <w:widowControl w:val="0"/>
        <w:ind w:left="360"/>
        <w:rPr>
          <w:rFonts w:ascii="Courier New" w:hAnsi="Courier New" w:cs="Courier New"/>
          <w:i/>
          <w:lang w:val="en-AU"/>
        </w:rPr>
      </w:pPr>
      <w:r w:rsidRPr="000640A3">
        <w:rPr>
          <w:rFonts w:ascii="Courier New" w:hAnsi="Courier New" w:cs="Courier New"/>
          <w:i/>
          <w:lang w:val="en-AU"/>
        </w:rPr>
        <w:t xml:space="preserve">      "pageNum": 1</w:t>
      </w:r>
    </w:p>
    <w:p w:rsidR="00540EF0" w:rsidRPr="003E38E7" w:rsidRDefault="003E38E7" w:rsidP="003E38E7">
      <w:pPr>
        <w:pStyle w:val="ListParagraph"/>
        <w:ind w:left="360"/>
        <w:rPr>
          <w:rFonts w:ascii="Courier New" w:hAnsi="Courier New" w:cs="Courier New"/>
          <w:i/>
        </w:rPr>
      </w:pPr>
      <w:r w:rsidRPr="003E38E7">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 xml:space="preserve">   "requestId": "meo-201508241047570000000003",</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 xml:space="preserve">   "doneTime": 1440388077062,</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 xml:space="preserve">   "error":    {</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 xml:space="preserve">      "errCode": "9011001",</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 xml:space="preserve">      "errMsg": "token invalid"</w:t>
      </w:r>
    </w:p>
    <w:p w:rsidR="003E38E7" w:rsidRPr="003E38E7" w:rsidRDefault="003E38E7" w:rsidP="003E38E7">
      <w:pPr>
        <w:pStyle w:val="ListParagraph"/>
        <w:ind w:left="360"/>
        <w:rPr>
          <w:rFonts w:ascii="Courier New" w:hAnsi="Courier New" w:cs="Courier New"/>
          <w:i/>
          <w:iCs/>
          <w:lang w:bidi="th-TH"/>
        </w:rPr>
      </w:pPr>
      <w:r w:rsidRPr="003E38E7">
        <w:rPr>
          <w:rFonts w:ascii="Courier New" w:hAnsi="Courier New" w:cs="Courier New"/>
          <w:i/>
          <w:iCs/>
          <w:lang w:bidi="th-TH"/>
        </w:rPr>
        <w:t xml:space="preserve">   }</w:t>
      </w:r>
    </w:p>
    <w:p w:rsidR="00540EF0" w:rsidRPr="003E38E7" w:rsidRDefault="003E38E7" w:rsidP="003E38E7">
      <w:pPr>
        <w:pStyle w:val="ListParagraph"/>
        <w:ind w:left="360"/>
        <w:rPr>
          <w:lang w:val="x-none" w:eastAsia="x-none" w:bidi="th-TH"/>
        </w:rPr>
      </w:pPr>
      <w:r w:rsidRPr="003E38E7">
        <w:rPr>
          <w:rFonts w:ascii="Courier New" w:hAnsi="Courier New" w:cs="Courier New"/>
          <w:i/>
          <w:iCs/>
          <w:lang w:bidi="th-TH"/>
        </w:rPr>
        <w:t>}</w:t>
      </w:r>
    </w:p>
    <w:p w:rsidR="00540EF0" w:rsidRPr="0066753D" w:rsidRDefault="00540EF0" w:rsidP="00540EF0">
      <w:pPr>
        <w:pStyle w:val="Heading2"/>
        <w:numPr>
          <w:ilvl w:val="1"/>
          <w:numId w:val="10"/>
        </w:numPr>
      </w:pPr>
      <w:bookmarkStart w:id="935" w:name="_Toc432782374"/>
      <w:r>
        <w:t>Add operation function</w:t>
      </w:r>
      <w:bookmarkEnd w:id="935"/>
      <w:r>
        <w:t xml:space="preserve"> </w:t>
      </w:r>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Add the operation function</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936" w:name="_Toc432782375"/>
      <w:r>
        <w:t>Function Module</w:t>
      </w:r>
      <w:bookmarkEnd w:id="936"/>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37" w:name="_Toc432782376"/>
      <w:r>
        <w:t>HTTP URL</w:t>
      </w:r>
      <w:bookmarkEnd w:id="937"/>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38" w:name="_Toc432782377"/>
      <w:r>
        <w:t>HTTP Method</w:t>
      </w:r>
      <w:bookmarkEnd w:id="938"/>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939" w:name="_Toc432782378"/>
      <w:r>
        <w:t>Request</w:t>
      </w:r>
      <w:bookmarkEnd w:id="939"/>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eo.operation</w:t>
            </w:r>
            <w:r>
              <w:rPr>
                <w:rFonts w:asciiTheme="minorHAnsi" w:hAnsiTheme="minorHAnsi" w:hint="eastAsia"/>
                <w:b/>
                <w:lang w:val="en-US" w:eastAsia="zh-CN"/>
              </w:rPr>
              <w:t>.</w:t>
            </w:r>
            <w:r>
              <w:rPr>
                <w:rFonts w:asciiTheme="minorHAnsi" w:hAnsiTheme="minorHAnsi"/>
                <w:b/>
                <w:lang w:val="en-US"/>
              </w:rPr>
              <w:t>add</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744808"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540EF0">
        <w:trPr>
          <w:trHeight w:val="76"/>
        </w:trPr>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operName</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Operater name</w:t>
            </w:r>
          </w:p>
        </w:tc>
      </w:tr>
    </w:tbl>
    <w:p w:rsidR="00540EF0" w:rsidRPr="00B00359" w:rsidRDefault="00540EF0" w:rsidP="00540EF0">
      <w:pPr>
        <w:pStyle w:val="Heading3"/>
        <w:numPr>
          <w:ilvl w:val="2"/>
          <w:numId w:val="10"/>
        </w:numPr>
      </w:pPr>
      <w:bookmarkStart w:id="940" w:name="_Toc432782379"/>
      <w:r w:rsidRPr="00B00359">
        <w:t>Response</w:t>
      </w:r>
      <w:bookmarkEnd w:id="940"/>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Default="00540EF0" w:rsidP="00540EF0">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540EF0" w:rsidRPr="002B6402" w:rsidTr="00540EF0">
        <w:trPr>
          <w:trHeight w:val="422"/>
        </w:trPr>
        <w:tc>
          <w:tcPr>
            <w:tcW w:w="1710"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540EF0" w:rsidRPr="002B6402" w:rsidRDefault="00540EF0" w:rsidP="00540EF0">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540EF0" w:rsidRPr="002B6402" w:rsidRDefault="00540EF0" w:rsidP="00540EF0">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540EF0" w:rsidRPr="002B6402" w:rsidRDefault="00540EF0" w:rsidP="00540EF0">
            <w:pPr>
              <w:jc w:val="center"/>
              <w:rPr>
                <w:rFonts w:asciiTheme="minorHAnsi" w:hAnsiTheme="minorHAnsi"/>
                <w:b/>
              </w:rPr>
            </w:pPr>
            <w:r w:rsidRPr="002B6402">
              <w:rPr>
                <w:rFonts w:asciiTheme="minorHAnsi" w:hAnsiTheme="minorHAnsi"/>
                <w:b/>
              </w:rPr>
              <w:t>Description</w:t>
            </w:r>
          </w:p>
        </w:tc>
      </w:tr>
      <w:tr w:rsidR="00540EF0" w:rsidRPr="00D02F9D" w:rsidTr="00540EF0">
        <w:tc>
          <w:tcPr>
            <w:tcW w:w="171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operId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3865"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operater id</w:t>
            </w:r>
          </w:p>
        </w:tc>
      </w:tr>
    </w:tbl>
    <w:p w:rsidR="00540EF0" w:rsidRDefault="00540EF0" w:rsidP="00540EF0">
      <w:pPr>
        <w:pStyle w:val="Heading3"/>
        <w:numPr>
          <w:ilvl w:val="2"/>
          <w:numId w:val="10"/>
        </w:numPr>
      </w:pPr>
      <w:bookmarkStart w:id="941" w:name="_Toc432782380"/>
      <w:r w:rsidRPr="00B00359">
        <w:t>Example</w:t>
      </w:r>
      <w:bookmarkEnd w:id="941"/>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https://localhost:8443/meo/rest/passport/authority?method=meo.operation.add&amp;accessToken=e167a2ff52064fb7bc727db0e1f04b33&amp;timestamp=1437536190449&amp;format=json&amp;v=1&amp;operName=delete</w:t>
      </w:r>
    </w:p>
    <w:p w:rsidR="00540EF0" w:rsidRPr="00625DEF" w:rsidRDefault="00540EF0" w:rsidP="00540EF0">
      <w:pPr>
        <w:widowControl w:val="0"/>
        <w:rPr>
          <w:b/>
        </w:rPr>
      </w:pP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"meo-201507221133140000000004",</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1437535994209,</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"body": {"operationId": 100000001003}</w:t>
      </w:r>
    </w:p>
    <w:p w:rsidR="00540EF0" w:rsidRPr="00D94333" w:rsidRDefault="00540EF0" w:rsidP="00540EF0">
      <w:pPr>
        <w:spacing w:after="0"/>
        <w:ind w:leftChars="200" w:left="400"/>
        <w:rPr>
          <w:rFonts w:ascii="Consolas" w:hAnsi="Consolas" w:cs="Consolas"/>
          <w:color w:val="000000"/>
          <w:lang w:eastAsia="zh-CN"/>
        </w:rPr>
      </w:pPr>
      <w:r w:rsidRPr="00B70FA1">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"meo-201507221136120000000005",</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1437536172659,</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"9001001",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"null or empty operName"</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66753D" w:rsidRDefault="00540EF0" w:rsidP="00540EF0">
      <w:pPr>
        <w:pStyle w:val="Heading2"/>
        <w:numPr>
          <w:ilvl w:val="1"/>
          <w:numId w:val="10"/>
        </w:numPr>
      </w:pPr>
      <w:bookmarkStart w:id="942" w:name="_Toc432782381"/>
      <w:r>
        <w:t>Delete operation function</w:t>
      </w:r>
      <w:bookmarkEnd w:id="942"/>
      <w:r>
        <w:t xml:space="preserve"> </w:t>
      </w:r>
    </w:p>
    <w:p w:rsidR="00540EF0" w:rsidRPr="00B040A4" w:rsidRDefault="00540EF0" w:rsidP="00540EF0">
      <w:pPr>
        <w:ind w:firstLineChars="200" w:firstLine="400"/>
        <w:rPr>
          <w:rFonts w:ascii="Times New Roman" w:hAnsi="Times New Roman" w:cs="Times New Roman"/>
          <w:lang w:eastAsia="zh-CN"/>
        </w:rPr>
      </w:pPr>
      <w:r>
        <w:rPr>
          <w:rFonts w:ascii="Times New Roman" w:hAnsi="Times New Roman" w:cs="Times New Roman"/>
          <w:lang w:eastAsia="zh-CN"/>
        </w:rPr>
        <w:t>Delete  the operation function</w:t>
      </w:r>
      <w:r w:rsidRPr="00B040A4">
        <w:rPr>
          <w:rFonts w:ascii="Times New Roman" w:hAnsi="Times New Roman" w:cs="Times New Roman"/>
          <w:lang w:eastAsia="zh-CN"/>
        </w:rPr>
        <w:t>.</w:t>
      </w:r>
    </w:p>
    <w:p w:rsidR="00540EF0" w:rsidRDefault="00540EF0" w:rsidP="00540EF0">
      <w:pPr>
        <w:pStyle w:val="Heading3"/>
        <w:numPr>
          <w:ilvl w:val="2"/>
          <w:numId w:val="10"/>
        </w:numPr>
      </w:pPr>
      <w:bookmarkStart w:id="943" w:name="_Toc432782382"/>
      <w:r>
        <w:t>Function Module</w:t>
      </w:r>
      <w:bookmarkEnd w:id="943"/>
    </w:p>
    <w:p w:rsidR="00540EF0" w:rsidRPr="00946526" w:rsidRDefault="00540EF0" w:rsidP="00540EF0">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540EF0" w:rsidRPr="009F5441" w:rsidRDefault="00540EF0" w:rsidP="00540EF0">
      <w:pPr>
        <w:pStyle w:val="Heading3"/>
        <w:numPr>
          <w:ilvl w:val="2"/>
          <w:numId w:val="10"/>
        </w:numPr>
      </w:pPr>
      <w:bookmarkStart w:id="944" w:name="_Toc432782383"/>
      <w:r>
        <w:t>HTTP URL</w:t>
      </w:r>
      <w:bookmarkEnd w:id="944"/>
    </w:p>
    <w:p w:rsidR="00540EF0" w:rsidRPr="00946526" w:rsidRDefault="00540EF0" w:rsidP="00540EF0">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540EF0" w:rsidRDefault="00540EF0" w:rsidP="00540EF0">
      <w:pPr>
        <w:pStyle w:val="Heading3"/>
        <w:numPr>
          <w:ilvl w:val="2"/>
          <w:numId w:val="10"/>
        </w:numPr>
      </w:pPr>
      <w:bookmarkStart w:id="945" w:name="_Toc432782384"/>
      <w:r>
        <w:t>HTTP Method</w:t>
      </w:r>
      <w:bookmarkEnd w:id="945"/>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Get</w:t>
      </w:r>
    </w:p>
    <w:p w:rsidR="00540EF0" w:rsidRDefault="00540EF0" w:rsidP="00540EF0">
      <w:pPr>
        <w:pStyle w:val="Heading3"/>
        <w:numPr>
          <w:ilvl w:val="2"/>
          <w:numId w:val="10"/>
        </w:numPr>
      </w:pPr>
      <w:bookmarkStart w:id="946" w:name="_Toc432782385"/>
      <w:r>
        <w:t>Request</w:t>
      </w:r>
      <w:bookmarkEnd w:id="946"/>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75C01" w:rsidRDefault="00540EF0" w:rsidP="00540EF0">
            <w:pPr>
              <w:rPr>
                <w:rFonts w:asciiTheme="minorHAnsi" w:hAnsiTheme="minorHAnsi"/>
              </w:rPr>
            </w:pPr>
            <w:r w:rsidRPr="00275C01">
              <w:rPr>
                <w:rFonts w:asciiTheme="minorHAnsi" w:hAnsiTheme="minorHAnsi"/>
              </w:rPr>
              <w:t>method</w:t>
            </w:r>
          </w:p>
        </w:tc>
        <w:tc>
          <w:tcPr>
            <w:tcW w:w="798" w:type="dxa"/>
          </w:tcPr>
          <w:p w:rsidR="00540EF0" w:rsidRPr="00275C01" w:rsidRDefault="00540EF0" w:rsidP="00540EF0">
            <w:pPr>
              <w:rPr>
                <w:rFonts w:asciiTheme="minorHAnsi" w:hAnsiTheme="minorHAnsi"/>
                <w:b/>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Pr>
                <w:rFonts w:asciiTheme="minorHAnsi" w:hAnsiTheme="minorHAnsi"/>
                <w:b/>
              </w:rPr>
              <w:t>m</w:t>
            </w:r>
            <w:r>
              <w:rPr>
                <w:rFonts w:asciiTheme="minorHAnsi" w:hAnsiTheme="minorHAnsi"/>
                <w:b/>
                <w:lang w:val="en-US"/>
              </w:rPr>
              <w:t>eo.operation</w:t>
            </w:r>
            <w:r>
              <w:rPr>
                <w:rFonts w:asciiTheme="minorHAnsi" w:hAnsiTheme="minorHAnsi" w:hint="eastAsia"/>
                <w:b/>
                <w:lang w:val="en-US" w:eastAsia="zh-CN"/>
              </w:rPr>
              <w:t>.</w:t>
            </w:r>
            <w:r>
              <w:rPr>
                <w:rFonts w:asciiTheme="minorHAnsi" w:hAnsiTheme="minorHAnsi"/>
                <w:b/>
                <w:lang w:val="en-US"/>
              </w:rPr>
              <w:t>delete</w:t>
            </w:r>
            <w:r w:rsidRPr="00275C01">
              <w:rPr>
                <w:rFonts w:asciiTheme="minorHAnsi" w:hAnsiTheme="minorHAnsi"/>
              </w:rPr>
              <w:t xml:space="preserve">. API name provided by platform to implement a function. </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format</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Response Format. Default JSON</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540EF0" w:rsidRPr="00275C01" w:rsidRDefault="00540EF0" w:rsidP="00540EF0">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timestamp</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Request time. The time lag in millisecond between system time and CUT 1970/01/01 00:00:00.</w:t>
            </w:r>
          </w:p>
        </w:tc>
      </w:tr>
      <w:tr w:rsidR="00540EF0" w:rsidRPr="00BF554A" w:rsidTr="00540EF0">
        <w:trPr>
          <w:trHeight w:val="375"/>
        </w:trPr>
        <w:tc>
          <w:tcPr>
            <w:tcW w:w="1418" w:type="dxa"/>
          </w:tcPr>
          <w:p w:rsidR="00540EF0" w:rsidRPr="00275C01" w:rsidRDefault="00540EF0" w:rsidP="00540EF0">
            <w:pPr>
              <w:rPr>
                <w:rFonts w:asciiTheme="minorHAnsi" w:hAnsiTheme="minorHAnsi"/>
              </w:rPr>
            </w:pPr>
            <w:r w:rsidRPr="00275C01">
              <w:rPr>
                <w:rFonts w:asciiTheme="minorHAnsi" w:hAnsiTheme="minorHAnsi"/>
              </w:rPr>
              <w:t>v</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744808"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D02F9D" w:rsidTr="00540EF0">
        <w:trPr>
          <w:trHeight w:val="64"/>
        </w:trPr>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Operater id</w:t>
            </w:r>
          </w:p>
        </w:tc>
      </w:tr>
    </w:tbl>
    <w:p w:rsidR="00540EF0" w:rsidRPr="00B00359" w:rsidRDefault="00540EF0" w:rsidP="00540EF0">
      <w:pPr>
        <w:pStyle w:val="Heading3"/>
        <w:numPr>
          <w:ilvl w:val="2"/>
          <w:numId w:val="10"/>
        </w:numPr>
      </w:pPr>
      <w:bookmarkStart w:id="947" w:name="_Toc432782386"/>
      <w:r w:rsidRPr="00B00359">
        <w:t>Response</w:t>
      </w:r>
      <w:bookmarkEnd w:id="947"/>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B27CB0" w:rsidRDefault="00540EF0" w:rsidP="00540EF0">
      <w:pPr>
        <w:pStyle w:val="Heading5"/>
      </w:pPr>
      <w:r w:rsidRPr="00B27CB0">
        <w:t>Common e</w:t>
      </w:r>
      <w:r w:rsidRPr="00B27CB0">
        <w:rPr>
          <w:rFonts w:hint="eastAsia"/>
        </w:rPr>
        <w:t xml:space="preserve">rror </w:t>
      </w:r>
      <w:r w:rsidRPr="00B27CB0">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48" w:name="_Toc432782387"/>
      <w:r w:rsidRPr="00B00359">
        <w:t>Example</w:t>
      </w:r>
      <w:bookmarkEnd w:id="948"/>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https://localhost:8443/meo/rest/passport/authority?method=meo.operation.delete&amp;accessToken=e167a2ff52064fb7bc727db0e1f04b33&amp;timestamp=1437536533434&amp;format=json&amp;v=1</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"meo-201507221142550000000008",</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1437536575428</w:t>
      </w:r>
    </w:p>
    <w:p w:rsidR="00540EF0" w:rsidRPr="00D94333" w:rsidRDefault="00540EF0" w:rsidP="00540EF0">
      <w:pPr>
        <w:spacing w:after="0"/>
        <w:ind w:leftChars="200" w:left="400"/>
        <w:rPr>
          <w:rFonts w:ascii="Consolas" w:hAnsi="Consolas" w:cs="Consolas"/>
          <w:color w:val="000000"/>
          <w:lang w:eastAsia="zh-CN"/>
        </w:rPr>
      </w:pPr>
      <w:r w:rsidRPr="00B70FA1">
        <w:rPr>
          <w:rFonts w:ascii="Courier New" w:hAnsi="Courier New" w:cs="Courier New"/>
          <w:i/>
        </w:rPr>
        <w:t>}</w:t>
      </w:r>
    </w:p>
    <w:p w:rsidR="00540EF0" w:rsidRPr="00AA194B"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"meo-201507221143290000000009",</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1437536609149,</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"9001001",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"null or empty operId"</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Default="00540EF0" w:rsidP="00540EF0">
      <w:pPr>
        <w:pStyle w:val="Heading2"/>
        <w:numPr>
          <w:ilvl w:val="1"/>
          <w:numId w:val="10"/>
        </w:numPr>
      </w:pPr>
      <w:bookmarkStart w:id="949" w:name="_Toc432782388"/>
      <w:r>
        <w:t>Create role privilege</w:t>
      </w:r>
      <w:bookmarkEnd w:id="949"/>
    </w:p>
    <w:p w:rsidR="00540EF0" w:rsidRDefault="00540EF0" w:rsidP="00540EF0">
      <w:pPr>
        <w:rPr>
          <w:rFonts w:ascii="Times New Roman" w:hAnsi="Times New Roman" w:cs="Times New Roman"/>
          <w:lang w:eastAsia="zh-CN"/>
        </w:rPr>
      </w:pPr>
      <w:r w:rsidRPr="00744808">
        <w:rPr>
          <w:rFonts w:ascii="Times New Roman" w:hAnsi="Times New Roman" w:cs="Times New Roman"/>
          <w:lang w:eastAsia="zh-CN"/>
        </w:rPr>
        <w:t xml:space="preserve"> </w:t>
      </w:r>
    </w:p>
    <w:p w:rsidR="00540EF0" w:rsidRDefault="00540EF0" w:rsidP="00540EF0">
      <w:pPr>
        <w:pStyle w:val="Heading3"/>
        <w:numPr>
          <w:ilvl w:val="2"/>
          <w:numId w:val="10"/>
        </w:numPr>
      </w:pPr>
      <w:bookmarkStart w:id="950" w:name="_Toc432782389"/>
      <w:r>
        <w:t>Function Module</w:t>
      </w:r>
      <w:bookmarkEnd w:id="950"/>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540EF0" w:rsidRPr="009F5441" w:rsidRDefault="00540EF0" w:rsidP="00540EF0">
      <w:pPr>
        <w:pStyle w:val="Heading3"/>
        <w:numPr>
          <w:ilvl w:val="2"/>
          <w:numId w:val="10"/>
        </w:numPr>
      </w:pPr>
      <w:bookmarkStart w:id="951" w:name="_Toc432782390"/>
      <w:r>
        <w:t>HTTP URL</w:t>
      </w:r>
      <w:bookmarkEnd w:id="951"/>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Pr="00946526">
        <w:rPr>
          <w:rFonts w:ascii="Times New Roman" w:eastAsia="Arial Unicode MS" w:hAnsi="Times New Roman" w:cs="Times New Roman" w:hint="eastAsia"/>
          <w:sz w:val="21"/>
        </w:rPr>
        <w:t>/</w:t>
      </w:r>
      <w:r>
        <w:t>passport</w:t>
      </w:r>
      <w:r>
        <w:rPr>
          <w:rFonts w:ascii="Times New Roman" w:eastAsia="Arial Unicode MS" w:hAnsi="Times New Roman" w:cs="Times New Roman"/>
          <w:sz w:val="21"/>
        </w:rPr>
        <w:t>/</w:t>
      </w:r>
      <w:r>
        <w:t>a</w:t>
      </w:r>
      <w:r w:rsidRPr="001E583C">
        <w:t>uthority</w:t>
      </w:r>
      <w:r w:rsidRPr="00946526">
        <w:rPr>
          <w:rFonts w:ascii="Times New Roman" w:eastAsia="Arial Unicode MS" w:hAnsi="Times New Roman" w:cs="Times New Roman"/>
          <w:sz w:val="21"/>
        </w:rPr>
        <w:t>/</w:t>
      </w:r>
    </w:p>
    <w:p w:rsidR="00540EF0" w:rsidRDefault="00540EF0" w:rsidP="00540EF0">
      <w:pPr>
        <w:pStyle w:val="Heading3"/>
        <w:numPr>
          <w:ilvl w:val="2"/>
          <w:numId w:val="10"/>
        </w:numPr>
      </w:pPr>
      <w:bookmarkStart w:id="952" w:name="_Toc432782391"/>
      <w:r>
        <w:t>HTTP Method</w:t>
      </w:r>
      <w:bookmarkEnd w:id="952"/>
      <w:r>
        <w:t xml:space="preserve"> </w:t>
      </w:r>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sz w:val="21"/>
        </w:rPr>
        <w:t>Post</w:t>
      </w:r>
    </w:p>
    <w:p w:rsidR="00540EF0" w:rsidRDefault="00540EF0" w:rsidP="00540EF0">
      <w:pPr>
        <w:pStyle w:val="Heading3"/>
        <w:numPr>
          <w:ilvl w:val="2"/>
          <w:numId w:val="10"/>
        </w:numPr>
      </w:pPr>
      <w:bookmarkStart w:id="953" w:name="_Toc432782392"/>
      <w:r>
        <w:t>Request</w:t>
      </w:r>
      <w:bookmarkEnd w:id="953"/>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method</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EB54C5" w:rsidRDefault="00540EF0" w:rsidP="00540EF0">
            <w:pPr>
              <w:rPr>
                <w:rFonts w:asciiTheme="minorHAnsi" w:hAnsiTheme="minorHAnsi"/>
                <w:sz w:val="18"/>
                <w:szCs w:val="18"/>
              </w:rPr>
            </w:pPr>
            <w:r w:rsidRPr="00EB54C5">
              <w:rPr>
                <w:rFonts w:asciiTheme="minorHAnsi" w:hAnsiTheme="minorHAnsi"/>
                <w:b/>
                <w:sz w:val="18"/>
                <w:szCs w:val="18"/>
                <w:lang w:val="en-US"/>
              </w:rPr>
              <w:t>meo</w:t>
            </w:r>
            <w:r w:rsidRPr="00EB54C5">
              <w:rPr>
                <w:rFonts w:asciiTheme="minorHAnsi" w:hAnsiTheme="minorHAnsi" w:hint="eastAsia"/>
                <w:b/>
                <w:sz w:val="18"/>
                <w:szCs w:val="18"/>
                <w:lang w:val="en-US" w:eastAsia="zh-CN"/>
              </w:rPr>
              <w:t>.</w:t>
            </w:r>
            <w:r>
              <w:rPr>
                <w:rFonts w:asciiTheme="minorHAnsi" w:hAnsiTheme="minorHAnsi"/>
                <w:b/>
                <w:sz w:val="18"/>
                <w:szCs w:val="18"/>
                <w:lang w:val="en-US" w:eastAsia="zh-CN"/>
              </w:rPr>
              <w:t>privilege</w:t>
            </w:r>
            <w:r w:rsidRPr="00EB54C5">
              <w:rPr>
                <w:rFonts w:asciiTheme="minorHAnsi" w:hAnsiTheme="minorHAnsi"/>
                <w:b/>
                <w:sz w:val="18"/>
                <w:szCs w:val="18"/>
                <w:lang w:val="en-US" w:eastAsia="zh-CN"/>
              </w:rPr>
              <w:t>.</w:t>
            </w:r>
            <w:r>
              <w:rPr>
                <w:rFonts w:asciiTheme="minorHAnsi" w:hAnsiTheme="minorHAnsi"/>
                <w:b/>
                <w:sz w:val="18"/>
                <w:szCs w:val="18"/>
                <w:lang w:val="en-US" w:eastAsia="zh-CN"/>
              </w:rPr>
              <w:t>role.add</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format</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spacing w:after="0"/>
              <w:rPr>
                <w:rFonts w:asciiTheme="minorHAnsi" w:hAnsiTheme="minorHAnsi"/>
                <w:sz w:val="18"/>
                <w:szCs w:val="18"/>
              </w:rPr>
            </w:pPr>
            <w:r w:rsidRPr="002459B9">
              <w:rPr>
                <w:rFonts w:asciiTheme="minorHAnsi" w:hAnsiTheme="minorHAnsi"/>
                <w:sz w:val="18"/>
                <w:szCs w:val="18"/>
              </w:rPr>
              <w:t>Response Format. Default JSON</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timestamp</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Pr>
                <w:rFonts w:asciiTheme="minorHAnsi" w:hAnsiTheme="minorHAnsi"/>
                <w:sz w:val="18"/>
                <w:szCs w:val="18"/>
              </w:rPr>
              <w:t>v</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540EF0" w:rsidRPr="00BF554A" w:rsidTr="00540EF0">
        <w:trPr>
          <w:trHeight w:val="353"/>
        </w:trPr>
        <w:tc>
          <w:tcPr>
            <w:tcW w:w="155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Complex</w:t>
            </w:r>
            <w:r w:rsidRPr="00744808">
              <w:rPr>
                <w:rFonts w:asciiTheme="minorHAnsi" w:hAnsiTheme="minorHAnsi"/>
                <w:b/>
                <w:lang w:eastAsia="zh-CN"/>
              </w:rPr>
              <w:t xml:space="preserve"> Entity</w:t>
            </w:r>
          </w:p>
        </w:tc>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64"/>
        </w:trPr>
        <w:tc>
          <w:tcPr>
            <w:tcW w:w="1558" w:type="dxa"/>
            <w:vMerge w:val="restart"/>
          </w:tcPr>
          <w:p w:rsidR="00540EF0" w:rsidRPr="00D02F9D" w:rsidRDefault="00540EF0" w:rsidP="00540EF0">
            <w:pPr>
              <w:rPr>
                <w:rFonts w:asciiTheme="minorHAnsi" w:hAnsiTheme="minorHAnsi"/>
                <w:sz w:val="18"/>
                <w:szCs w:val="18"/>
              </w:rPr>
            </w:pPr>
            <w:r>
              <w:rPr>
                <w:rFonts w:asciiTheme="minorHAnsi" w:hAnsiTheme="minorHAnsi" w:hint="eastAsia"/>
                <w:sz w:val="18"/>
                <w:szCs w:val="18"/>
                <w:lang w:eastAsia="zh-CN"/>
              </w:rPr>
              <w:t>rolePrivilege</w:t>
            </w:r>
          </w:p>
        </w:tc>
        <w:tc>
          <w:tcPr>
            <w:tcW w:w="1272" w:type="dxa"/>
          </w:tcPr>
          <w:p w:rsidR="00540EF0" w:rsidRPr="00D02F9D" w:rsidRDefault="00540EF0" w:rsidP="00540EF0">
            <w:pPr>
              <w:rPr>
                <w:rFonts w:asciiTheme="minorHAnsi" w:hAnsiTheme="minorHAnsi"/>
                <w:sz w:val="18"/>
                <w:szCs w:val="18"/>
              </w:rPr>
            </w:pPr>
            <w:r>
              <w:rPr>
                <w:rFonts w:asciiTheme="minorHAnsi" w:hAnsiTheme="minorHAnsi"/>
                <w:sz w:val="18"/>
                <w:szCs w:val="18"/>
              </w:rPr>
              <w:t>role</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Role</w:t>
            </w:r>
          </w:p>
        </w:tc>
        <w:tc>
          <w:tcPr>
            <w:tcW w:w="1497"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role complex entity</w:t>
            </w:r>
          </w:p>
        </w:tc>
      </w:tr>
      <w:tr w:rsidR="00540EF0" w:rsidRPr="00BF554A" w:rsidTr="00540EF0">
        <w:trPr>
          <w:trHeight w:val="64"/>
        </w:trPr>
        <w:tc>
          <w:tcPr>
            <w:tcW w:w="1558" w:type="dxa"/>
            <w:vMerge/>
          </w:tcPr>
          <w:p w:rsidR="00540EF0" w:rsidRPr="00D02F9D" w:rsidRDefault="00540EF0" w:rsidP="00540EF0">
            <w:pPr>
              <w:rPr>
                <w:rFonts w:asciiTheme="minorHAnsi" w:hAnsiTheme="minorHAnsi"/>
                <w:sz w:val="18"/>
                <w:szCs w:val="18"/>
              </w:rPr>
            </w:pPr>
          </w:p>
        </w:tc>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menuPrivileges</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List&lt;MenuPrivilege&gt;</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menu privilege</w:t>
            </w:r>
          </w:p>
        </w:tc>
      </w:tr>
    </w:tbl>
    <w:p w:rsidR="00540EF0" w:rsidRDefault="00540EF0" w:rsidP="00540EF0"/>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540EF0" w:rsidRPr="00BF554A" w:rsidTr="00540EF0">
        <w:trPr>
          <w:trHeight w:val="70"/>
        </w:trPr>
        <w:tc>
          <w:tcPr>
            <w:tcW w:w="1558" w:type="dxa"/>
            <w:tcBorders>
              <w:bottom w:val="single" w:sz="4" w:space="0" w:color="auto"/>
            </w:tcBorders>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b/>
                <w:szCs w:val="18"/>
                <w:lang w:eastAsia="zh-CN"/>
              </w:rPr>
              <w:t>Complex Entity</w:t>
            </w:r>
          </w:p>
        </w:tc>
        <w:tc>
          <w:tcPr>
            <w:tcW w:w="1272" w:type="dxa"/>
            <w:tcBorders>
              <w:bottom w:val="single" w:sz="4" w:space="0" w:color="auto"/>
            </w:tcBorders>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1007" w:type="dxa"/>
            <w:tcBorders>
              <w:bottom w:val="single" w:sz="4" w:space="0" w:color="auto"/>
            </w:tcBorders>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b/>
                <w:szCs w:val="18"/>
                <w:lang w:eastAsia="zh-CN"/>
              </w:rPr>
              <w:t>Type</w:t>
            </w:r>
          </w:p>
        </w:tc>
        <w:tc>
          <w:tcPr>
            <w:tcW w:w="1497" w:type="dxa"/>
            <w:tcBorders>
              <w:bottom w:val="single" w:sz="4" w:space="0" w:color="auto"/>
            </w:tcBorders>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2" w:type="dxa"/>
            <w:tcBorders>
              <w:bottom w:val="single" w:sz="4" w:space="0" w:color="auto"/>
            </w:tcBorders>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630EBC" w:rsidTr="00540EF0">
        <w:trPr>
          <w:trHeight w:val="64"/>
        </w:trPr>
        <w:tc>
          <w:tcPr>
            <w:tcW w:w="1558" w:type="dxa"/>
            <w:vMerge w:val="restart"/>
            <w:tcBorders>
              <w:top w:val="single" w:sz="4" w:space="0" w:color="auto"/>
              <w:left w:val="single" w:sz="4" w:space="0" w:color="auto"/>
              <w:right w:val="single" w:sz="4" w:space="0" w:color="auto"/>
            </w:tcBorders>
          </w:tcPr>
          <w:p w:rsidR="00540EF0" w:rsidRPr="00DA64DA" w:rsidRDefault="00540EF0" w:rsidP="00540EF0">
            <w:pPr>
              <w:rPr>
                <w:rFonts w:asciiTheme="minorHAnsi" w:hAnsiTheme="minorHAnsi"/>
                <w:sz w:val="18"/>
                <w:szCs w:val="18"/>
                <w:lang w:eastAsia="zh-CN"/>
              </w:rPr>
            </w:pPr>
            <w:r>
              <w:rPr>
                <w:rFonts w:asciiTheme="minorHAnsi" w:hAnsiTheme="minorHAnsi"/>
                <w:sz w:val="18"/>
                <w:szCs w:val="18"/>
                <w:lang w:eastAsia="zh-CN"/>
              </w:rPr>
              <w:t>MenuPrivilege</w:t>
            </w:r>
          </w:p>
        </w:tc>
        <w:tc>
          <w:tcPr>
            <w:tcW w:w="1272" w:type="dxa"/>
            <w:tcBorders>
              <w:top w:val="single" w:sz="4" w:space="0" w:color="auto"/>
              <w:left w:val="single" w:sz="4" w:space="0" w:color="auto"/>
              <w:bottom w:val="single" w:sz="4" w:space="0" w:color="auto"/>
              <w:right w:val="single" w:sz="4" w:space="0" w:color="auto"/>
            </w:tcBorders>
          </w:tcPr>
          <w:p w:rsidR="00540EF0" w:rsidRPr="00D02F9D" w:rsidRDefault="00540EF0" w:rsidP="00540EF0">
            <w:pPr>
              <w:rPr>
                <w:rFonts w:asciiTheme="minorHAnsi" w:hAnsiTheme="minorHAnsi"/>
                <w:sz w:val="18"/>
                <w:szCs w:val="18"/>
              </w:rPr>
            </w:pPr>
            <w:r>
              <w:rPr>
                <w:rFonts w:asciiTheme="minorHAnsi" w:hAnsiTheme="minorHAnsi"/>
                <w:sz w:val="18"/>
                <w:szCs w:val="18"/>
              </w:rPr>
              <w:t>menu</w:t>
            </w:r>
          </w:p>
        </w:tc>
        <w:tc>
          <w:tcPr>
            <w:tcW w:w="1007" w:type="dxa"/>
            <w:tcBorders>
              <w:top w:val="single" w:sz="4" w:space="0" w:color="auto"/>
              <w:left w:val="single" w:sz="4" w:space="0" w:color="auto"/>
              <w:bottom w:val="single" w:sz="4" w:space="0" w:color="auto"/>
              <w:right w:val="single" w:sz="4" w:space="0" w:color="auto"/>
            </w:tcBorders>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w:t>
            </w:r>
            <w:r w:rsidRPr="00D02F9D">
              <w:rPr>
                <w:rFonts w:asciiTheme="minorHAnsi" w:hAnsiTheme="minorHAnsi" w:hint="eastAsia"/>
                <w:sz w:val="18"/>
                <w:szCs w:val="18"/>
                <w:lang w:eastAsia="zh-CN"/>
              </w:rPr>
              <w:t xml:space="preserve"> </w:t>
            </w:r>
          </w:p>
        </w:tc>
        <w:tc>
          <w:tcPr>
            <w:tcW w:w="1497" w:type="dxa"/>
            <w:tcBorders>
              <w:top w:val="single" w:sz="4" w:space="0" w:color="auto"/>
              <w:left w:val="single" w:sz="4" w:space="0" w:color="auto"/>
              <w:bottom w:val="single" w:sz="4" w:space="0" w:color="auto"/>
              <w:right w:val="single" w:sz="4" w:space="0" w:color="auto"/>
            </w:tcBorders>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Borders>
              <w:top w:val="single" w:sz="4" w:space="0" w:color="auto"/>
              <w:left w:val="single" w:sz="4" w:space="0" w:color="auto"/>
              <w:bottom w:val="single" w:sz="4" w:space="0" w:color="auto"/>
              <w:right w:val="single" w:sz="4" w:space="0" w:color="auto"/>
            </w:tcBorders>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menu entity</w:t>
            </w:r>
          </w:p>
        </w:tc>
      </w:tr>
      <w:tr w:rsidR="00540EF0" w:rsidRPr="00630EBC" w:rsidTr="00540EF0">
        <w:trPr>
          <w:trHeight w:val="64"/>
        </w:trPr>
        <w:tc>
          <w:tcPr>
            <w:tcW w:w="1558" w:type="dxa"/>
            <w:vMerge/>
            <w:tcBorders>
              <w:left w:val="single" w:sz="4" w:space="0" w:color="auto"/>
              <w:right w:val="single" w:sz="4" w:space="0" w:color="auto"/>
            </w:tcBorders>
          </w:tcPr>
          <w:p w:rsidR="00540EF0" w:rsidRPr="00DA64DA" w:rsidRDefault="00540EF0" w:rsidP="00540EF0">
            <w:pPr>
              <w:rPr>
                <w:rFonts w:asciiTheme="minorHAnsi" w:hAnsiTheme="minorHAnsi"/>
                <w:sz w:val="18"/>
                <w:szCs w:val="18"/>
                <w:lang w:eastAsia="zh-CN"/>
              </w:rPr>
            </w:pPr>
          </w:p>
        </w:tc>
        <w:tc>
          <w:tcPr>
            <w:tcW w:w="1272" w:type="dxa"/>
            <w:tcBorders>
              <w:top w:val="single" w:sz="4" w:space="0" w:color="auto"/>
              <w:left w:val="single" w:sz="4" w:space="0" w:color="auto"/>
              <w:bottom w:val="single" w:sz="4" w:space="0" w:color="auto"/>
              <w:right w:val="single" w:sz="4" w:space="0" w:color="auto"/>
            </w:tcBorders>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operP</w:t>
            </w:r>
            <w:r>
              <w:rPr>
                <w:rFonts w:asciiTheme="minorHAnsi" w:hAnsiTheme="minorHAnsi" w:hint="eastAsia"/>
                <w:sz w:val="18"/>
                <w:szCs w:val="18"/>
                <w:lang w:eastAsia="zh-CN"/>
              </w:rPr>
              <w:t>riv</w:t>
            </w:r>
            <w:r>
              <w:rPr>
                <w:rFonts w:asciiTheme="minorHAnsi" w:hAnsiTheme="minorHAnsi"/>
                <w:sz w:val="18"/>
                <w:szCs w:val="18"/>
                <w:lang w:eastAsia="zh-CN"/>
              </w:rPr>
              <w:t>ileges</w:t>
            </w:r>
          </w:p>
        </w:tc>
        <w:tc>
          <w:tcPr>
            <w:tcW w:w="1007" w:type="dxa"/>
            <w:tcBorders>
              <w:top w:val="single" w:sz="4" w:space="0" w:color="auto"/>
              <w:left w:val="single" w:sz="4" w:space="0" w:color="auto"/>
              <w:bottom w:val="single" w:sz="4" w:space="0" w:color="auto"/>
              <w:right w:val="single" w:sz="4" w:space="0" w:color="auto"/>
            </w:tcBorders>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List</w:t>
            </w:r>
            <w:r>
              <w:rPr>
                <w:rFonts w:asciiTheme="minorHAnsi" w:hAnsiTheme="minorHAnsi"/>
                <w:sz w:val="18"/>
                <w:szCs w:val="18"/>
                <w:lang w:eastAsia="zh-CN"/>
              </w:rPr>
              <w:t>&lt;OperPrivilege&gt;</w:t>
            </w:r>
          </w:p>
        </w:tc>
        <w:tc>
          <w:tcPr>
            <w:tcW w:w="1497" w:type="dxa"/>
            <w:tcBorders>
              <w:top w:val="single" w:sz="4" w:space="0" w:color="auto"/>
              <w:left w:val="single" w:sz="4" w:space="0" w:color="auto"/>
              <w:bottom w:val="single" w:sz="4" w:space="0" w:color="auto"/>
              <w:right w:val="single" w:sz="4" w:space="0" w:color="auto"/>
            </w:tcBorders>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Borders>
              <w:top w:val="single" w:sz="4" w:space="0" w:color="auto"/>
              <w:left w:val="single" w:sz="4" w:space="0" w:color="auto"/>
              <w:bottom w:val="single" w:sz="4" w:space="0" w:color="auto"/>
              <w:right w:val="single" w:sz="4" w:space="0" w:color="auto"/>
            </w:tcBorders>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operated privileges </w:t>
            </w:r>
          </w:p>
        </w:tc>
      </w:tr>
    </w:tbl>
    <w:p w:rsidR="00540EF0" w:rsidRPr="00364ED1" w:rsidRDefault="00540EF0" w:rsidP="00540EF0"/>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BF554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4522D8" w:rsidRPr="00BF554A" w:rsidTr="00540EF0">
        <w:trPr>
          <w:trHeight w:val="64"/>
        </w:trPr>
        <w:tc>
          <w:tcPr>
            <w:tcW w:w="1555" w:type="dxa"/>
            <w:vMerge w:val="restart"/>
          </w:tcPr>
          <w:p w:rsidR="004522D8" w:rsidRPr="00DA64DA" w:rsidRDefault="004522D8" w:rsidP="00540EF0">
            <w:pPr>
              <w:rPr>
                <w:rFonts w:asciiTheme="minorHAnsi" w:hAnsiTheme="minorHAnsi"/>
                <w:sz w:val="18"/>
                <w:szCs w:val="18"/>
                <w:lang w:eastAsia="zh-CN"/>
              </w:rPr>
            </w:pPr>
            <w:r>
              <w:rPr>
                <w:rFonts w:asciiTheme="minorHAnsi" w:hAnsiTheme="minorHAnsi"/>
                <w:sz w:val="18"/>
                <w:szCs w:val="18"/>
              </w:rPr>
              <w:t>Role</w:t>
            </w:r>
          </w:p>
        </w:tc>
        <w:tc>
          <w:tcPr>
            <w:tcW w:w="1275" w:type="dxa"/>
          </w:tcPr>
          <w:p w:rsidR="004522D8" w:rsidRPr="00D02F9D" w:rsidRDefault="004522D8" w:rsidP="004522D8">
            <w:pPr>
              <w:rPr>
                <w:rFonts w:asciiTheme="minorHAnsi" w:hAnsiTheme="minorHAnsi"/>
                <w:sz w:val="18"/>
                <w:szCs w:val="18"/>
                <w:lang w:eastAsia="zh-CN"/>
              </w:rPr>
            </w:pPr>
            <w:r>
              <w:rPr>
                <w:rFonts w:asciiTheme="minorHAnsi" w:hAnsiTheme="minorHAnsi" w:hint="eastAsia"/>
                <w:sz w:val="18"/>
                <w:szCs w:val="18"/>
                <w:lang w:eastAsia="zh-CN"/>
              </w:rPr>
              <w:t>role</w:t>
            </w:r>
            <w:r>
              <w:rPr>
                <w:rFonts w:asciiTheme="minorHAnsi" w:hAnsiTheme="minorHAnsi"/>
                <w:sz w:val="18"/>
                <w:szCs w:val="18"/>
                <w:lang w:eastAsia="zh-CN"/>
              </w:rPr>
              <w:t>Name</w:t>
            </w:r>
          </w:p>
        </w:tc>
        <w:tc>
          <w:tcPr>
            <w:tcW w:w="993" w:type="dxa"/>
          </w:tcPr>
          <w:p w:rsidR="004522D8" w:rsidRPr="00D02F9D" w:rsidRDefault="004522D8"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522D8" w:rsidRPr="00D02F9D" w:rsidRDefault="004522D8"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9" w:type="dxa"/>
          </w:tcPr>
          <w:p w:rsidR="004522D8" w:rsidRPr="00D02F9D" w:rsidRDefault="004522D8"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role name</w:t>
            </w:r>
          </w:p>
        </w:tc>
      </w:tr>
      <w:tr w:rsidR="004522D8" w:rsidRPr="00BF554A" w:rsidTr="00540EF0">
        <w:trPr>
          <w:trHeight w:val="64"/>
        </w:trPr>
        <w:tc>
          <w:tcPr>
            <w:tcW w:w="1555" w:type="dxa"/>
            <w:vMerge/>
          </w:tcPr>
          <w:p w:rsidR="004522D8" w:rsidRDefault="004522D8" w:rsidP="00540EF0">
            <w:pPr>
              <w:rPr>
                <w:rFonts w:asciiTheme="minorHAnsi" w:hAnsiTheme="minorHAnsi"/>
                <w:sz w:val="18"/>
                <w:szCs w:val="18"/>
              </w:rPr>
            </w:pPr>
          </w:p>
        </w:tc>
        <w:tc>
          <w:tcPr>
            <w:tcW w:w="1275" w:type="dxa"/>
          </w:tcPr>
          <w:p w:rsidR="004522D8" w:rsidRDefault="004522D8" w:rsidP="00540EF0">
            <w:pPr>
              <w:rPr>
                <w:rFonts w:asciiTheme="minorHAnsi" w:hAnsiTheme="minorHAnsi"/>
                <w:sz w:val="18"/>
                <w:szCs w:val="18"/>
                <w:lang w:eastAsia="zh-CN"/>
              </w:rPr>
            </w:pPr>
            <w:r w:rsidRPr="004522D8">
              <w:rPr>
                <w:rFonts w:asciiTheme="minorHAnsi" w:hAnsiTheme="minorHAnsi"/>
                <w:sz w:val="18"/>
                <w:szCs w:val="18"/>
                <w:lang w:eastAsia="zh-CN"/>
              </w:rPr>
              <w:t>effectDate</w:t>
            </w:r>
          </w:p>
        </w:tc>
        <w:tc>
          <w:tcPr>
            <w:tcW w:w="993" w:type="dxa"/>
          </w:tcPr>
          <w:p w:rsidR="004522D8" w:rsidRDefault="004522D8" w:rsidP="00540EF0">
            <w:pPr>
              <w:rPr>
                <w:rFonts w:asciiTheme="minorHAnsi" w:hAnsiTheme="minorHAnsi"/>
                <w:sz w:val="18"/>
                <w:szCs w:val="18"/>
                <w:lang w:eastAsia="zh-CN"/>
              </w:rPr>
            </w:pPr>
            <w:r>
              <w:rPr>
                <w:rFonts w:asciiTheme="minorHAnsi" w:hAnsiTheme="minorHAnsi"/>
                <w:sz w:val="18"/>
                <w:szCs w:val="18"/>
                <w:lang w:eastAsia="zh-CN"/>
              </w:rPr>
              <w:t>L</w:t>
            </w:r>
            <w:r>
              <w:rPr>
                <w:rFonts w:asciiTheme="minorHAnsi" w:hAnsiTheme="minorHAnsi" w:hint="eastAsia"/>
                <w:sz w:val="18"/>
                <w:szCs w:val="18"/>
                <w:lang w:eastAsia="zh-CN"/>
              </w:rPr>
              <w:t>o</w:t>
            </w:r>
            <w:r>
              <w:rPr>
                <w:rFonts w:asciiTheme="minorHAnsi" w:hAnsiTheme="minorHAnsi"/>
                <w:sz w:val="18"/>
                <w:szCs w:val="18"/>
                <w:lang w:eastAsia="zh-CN"/>
              </w:rPr>
              <w:t>ng</w:t>
            </w:r>
          </w:p>
        </w:tc>
        <w:tc>
          <w:tcPr>
            <w:tcW w:w="1504" w:type="dxa"/>
          </w:tcPr>
          <w:p w:rsidR="004522D8" w:rsidRDefault="004522D8" w:rsidP="00540EF0">
            <w:pPr>
              <w:rPr>
                <w:rFonts w:asciiTheme="minorHAnsi" w:hAnsiTheme="minorHAnsi"/>
                <w:sz w:val="18"/>
                <w:szCs w:val="18"/>
                <w:lang w:eastAsia="zh-CN"/>
              </w:rPr>
            </w:pPr>
            <w:r>
              <w:rPr>
                <w:rFonts w:asciiTheme="minorHAnsi" w:hAnsiTheme="minorHAnsi"/>
                <w:sz w:val="18"/>
                <w:szCs w:val="18"/>
                <w:lang w:eastAsia="zh-CN"/>
              </w:rPr>
              <w:t>Y</w:t>
            </w:r>
          </w:p>
        </w:tc>
        <w:tc>
          <w:tcPr>
            <w:tcW w:w="4449" w:type="dxa"/>
          </w:tcPr>
          <w:p w:rsidR="004522D8" w:rsidRDefault="004522D8"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effect date</w:t>
            </w:r>
          </w:p>
        </w:tc>
      </w:tr>
    </w:tbl>
    <w:p w:rsidR="00540EF0" w:rsidRDefault="00540EF0" w:rsidP="00540EF0"/>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BF554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BF554A" w:rsidTr="00540EF0">
        <w:trPr>
          <w:trHeight w:val="64"/>
        </w:trPr>
        <w:tc>
          <w:tcPr>
            <w:tcW w:w="1555" w:type="dxa"/>
          </w:tcPr>
          <w:p w:rsidR="00540EF0" w:rsidRPr="00DA64DA" w:rsidRDefault="00540EF0" w:rsidP="00540EF0">
            <w:pPr>
              <w:rPr>
                <w:rFonts w:asciiTheme="minorHAnsi" w:hAnsiTheme="minorHAnsi"/>
                <w:sz w:val="18"/>
                <w:szCs w:val="18"/>
                <w:lang w:eastAsia="zh-CN"/>
              </w:rPr>
            </w:pPr>
            <w:r>
              <w:rPr>
                <w:rFonts w:asciiTheme="minorHAnsi" w:hAnsiTheme="minorHAnsi"/>
                <w:sz w:val="18"/>
                <w:szCs w:val="18"/>
                <w:lang w:eastAsia="zh-CN"/>
              </w:rPr>
              <w:t>Menu</w:t>
            </w:r>
          </w:p>
        </w:tc>
        <w:tc>
          <w:tcPr>
            <w:tcW w:w="1275" w:type="dxa"/>
          </w:tcPr>
          <w:p w:rsidR="00540EF0" w:rsidRPr="00D02F9D" w:rsidRDefault="00540EF0" w:rsidP="00540EF0">
            <w:pPr>
              <w:rPr>
                <w:rFonts w:asciiTheme="minorHAnsi" w:hAnsiTheme="minorHAnsi"/>
                <w:sz w:val="18"/>
                <w:szCs w:val="18"/>
              </w:rPr>
            </w:pPr>
            <w:r>
              <w:rPr>
                <w:rFonts w:asciiTheme="minorHAnsi" w:hAnsiTheme="minorHAnsi"/>
                <w:sz w:val="18"/>
                <w:szCs w:val="18"/>
              </w:rPr>
              <w:t>menuId</w:t>
            </w:r>
          </w:p>
        </w:tc>
        <w:tc>
          <w:tcPr>
            <w:tcW w:w="99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r w:rsidRPr="00D02F9D">
              <w:rPr>
                <w:rFonts w:asciiTheme="minorHAnsi" w:hAnsiTheme="minorHAnsi" w:hint="eastAsia"/>
                <w:sz w:val="18"/>
                <w:szCs w:val="18"/>
                <w:lang w:eastAsia="zh-CN"/>
              </w:rPr>
              <w:t xml:space="preserve"> </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menu id</w:t>
            </w:r>
          </w:p>
        </w:tc>
      </w:tr>
    </w:tbl>
    <w:p w:rsidR="00540EF0" w:rsidRDefault="00540EF0" w:rsidP="00540EF0"/>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BF554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BF554A" w:rsidTr="00540EF0">
        <w:trPr>
          <w:trHeight w:val="64"/>
        </w:trPr>
        <w:tc>
          <w:tcPr>
            <w:tcW w:w="1555" w:type="dxa"/>
            <w:vMerge w:val="restart"/>
          </w:tcPr>
          <w:p w:rsidR="00540EF0" w:rsidRPr="00DA64DA" w:rsidRDefault="00540EF0" w:rsidP="00540EF0">
            <w:pPr>
              <w:rPr>
                <w:rFonts w:asciiTheme="minorHAnsi" w:hAnsiTheme="minorHAnsi"/>
                <w:sz w:val="18"/>
                <w:szCs w:val="18"/>
                <w:lang w:eastAsia="zh-CN"/>
              </w:rPr>
            </w:pPr>
            <w:r>
              <w:rPr>
                <w:rFonts w:asciiTheme="minorHAnsi" w:hAnsiTheme="minorHAnsi"/>
                <w:sz w:val="18"/>
                <w:szCs w:val="18"/>
                <w:lang w:eastAsia="zh-CN"/>
              </w:rPr>
              <w:t>OperPrivilege</w:t>
            </w:r>
          </w:p>
        </w:tc>
        <w:tc>
          <w:tcPr>
            <w:tcW w:w="1275"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p</w:t>
            </w:r>
            <w:r>
              <w:rPr>
                <w:rFonts w:asciiTheme="minorHAnsi" w:hAnsiTheme="minorHAnsi"/>
                <w:sz w:val="18"/>
                <w:szCs w:val="18"/>
                <w:lang w:eastAsia="zh-CN"/>
              </w:rPr>
              <w:t>rivilege</w:t>
            </w:r>
          </w:p>
        </w:tc>
        <w:tc>
          <w:tcPr>
            <w:tcW w:w="993"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comp</w:t>
            </w:r>
            <w:r>
              <w:rPr>
                <w:rFonts w:asciiTheme="minorHAnsi" w:hAnsiTheme="minorHAnsi"/>
                <w:sz w:val="18"/>
                <w:szCs w:val="18"/>
                <w:lang w:eastAsia="zh-CN"/>
              </w:rPr>
              <w:t>lex</w:t>
            </w:r>
          </w:p>
        </w:tc>
        <w:tc>
          <w:tcPr>
            <w:tcW w:w="150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privilege information</w:t>
            </w:r>
          </w:p>
        </w:tc>
      </w:tr>
      <w:tr w:rsidR="00540EF0" w:rsidRPr="00BF554A" w:rsidTr="00540EF0">
        <w:trPr>
          <w:trHeight w:val="64"/>
        </w:trPr>
        <w:tc>
          <w:tcPr>
            <w:tcW w:w="1555" w:type="dxa"/>
            <w:vMerge/>
          </w:tcPr>
          <w:p w:rsidR="00540EF0" w:rsidRDefault="00540EF0" w:rsidP="00540EF0">
            <w:pPr>
              <w:rPr>
                <w:rFonts w:asciiTheme="minorHAnsi" w:hAnsiTheme="minorHAnsi"/>
                <w:sz w:val="18"/>
                <w:szCs w:val="18"/>
                <w:lang w:eastAsia="zh-CN"/>
              </w:rPr>
            </w:pPr>
          </w:p>
        </w:tc>
        <w:tc>
          <w:tcPr>
            <w:tcW w:w="1275"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operater</w:t>
            </w:r>
          </w:p>
        </w:tc>
        <w:tc>
          <w:tcPr>
            <w:tcW w:w="993"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complex</w:t>
            </w:r>
          </w:p>
        </w:tc>
        <w:tc>
          <w:tcPr>
            <w:tcW w:w="150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9"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 xml:space="preserve">The operated  information </w:t>
            </w:r>
          </w:p>
        </w:tc>
      </w:tr>
    </w:tbl>
    <w:p w:rsidR="00540EF0" w:rsidRPr="00CD4429" w:rsidRDefault="00540EF0" w:rsidP="00540EF0">
      <w:pPr>
        <w:rPr>
          <w:lang w:bidi="th-TH"/>
        </w:rPr>
      </w:pPr>
    </w:p>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DA64D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D02F9D" w:rsidTr="00540EF0">
        <w:trPr>
          <w:trHeight w:val="64"/>
        </w:trPr>
        <w:tc>
          <w:tcPr>
            <w:tcW w:w="1555" w:type="dxa"/>
            <w:vMerge w:val="restart"/>
          </w:tcPr>
          <w:p w:rsidR="00540EF0" w:rsidRPr="00DA64DA" w:rsidRDefault="00540EF0" w:rsidP="00540EF0">
            <w:pPr>
              <w:rPr>
                <w:rFonts w:asciiTheme="minorHAnsi" w:hAnsiTheme="minorHAnsi"/>
                <w:sz w:val="18"/>
                <w:szCs w:val="18"/>
                <w:lang w:eastAsia="zh-CN"/>
              </w:rPr>
            </w:pPr>
            <w:r>
              <w:rPr>
                <w:rFonts w:asciiTheme="minorHAnsi" w:hAnsiTheme="minorHAnsi"/>
                <w:sz w:val="18"/>
                <w:szCs w:val="18"/>
                <w:lang w:eastAsia="zh-CN"/>
              </w:rPr>
              <w:t>privilege</w:t>
            </w:r>
          </w:p>
        </w:tc>
        <w:tc>
          <w:tcPr>
            <w:tcW w:w="1275"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pri</w:t>
            </w:r>
            <w:r>
              <w:rPr>
                <w:rFonts w:asciiTheme="minorHAnsi" w:hAnsiTheme="minorHAnsi"/>
                <w:sz w:val="18"/>
                <w:szCs w:val="18"/>
                <w:lang w:eastAsia="zh-CN"/>
              </w:rPr>
              <w:t>vilegeName</w:t>
            </w:r>
          </w:p>
        </w:tc>
        <w:tc>
          <w:tcPr>
            <w:tcW w:w="993"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privilege name</w:t>
            </w:r>
          </w:p>
        </w:tc>
      </w:tr>
      <w:tr w:rsidR="00540EF0" w:rsidTr="00540EF0">
        <w:trPr>
          <w:trHeight w:val="64"/>
        </w:trPr>
        <w:tc>
          <w:tcPr>
            <w:tcW w:w="1555" w:type="dxa"/>
            <w:vMerge/>
          </w:tcPr>
          <w:p w:rsidR="00540EF0" w:rsidRDefault="00540EF0" w:rsidP="00540EF0">
            <w:pPr>
              <w:rPr>
                <w:rFonts w:asciiTheme="minorHAnsi" w:hAnsiTheme="minorHAnsi"/>
                <w:sz w:val="18"/>
                <w:szCs w:val="18"/>
                <w:lang w:eastAsia="zh-CN"/>
              </w:rPr>
            </w:pPr>
          </w:p>
        </w:tc>
        <w:tc>
          <w:tcPr>
            <w:tcW w:w="1275"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privilegeCode</w:t>
            </w:r>
          </w:p>
        </w:tc>
        <w:tc>
          <w:tcPr>
            <w:tcW w:w="993"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540EF0"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9" w:type="dxa"/>
          </w:tcPr>
          <w:p w:rsidR="00540EF0"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privilege code</w:t>
            </w:r>
          </w:p>
        </w:tc>
      </w:tr>
    </w:tbl>
    <w:p w:rsidR="00540EF0" w:rsidRDefault="00540EF0" w:rsidP="00540EF0">
      <w:pPr>
        <w:rPr>
          <w:lang w:val="x-none" w:eastAsia="x-none" w:bidi="th-TH"/>
        </w:rPr>
      </w:pPr>
    </w:p>
    <w:tbl>
      <w:tblPr>
        <w:tblStyle w:val="TableGrid"/>
        <w:tblW w:w="9776" w:type="dxa"/>
        <w:tblLayout w:type="fixed"/>
        <w:tblLook w:val="04A0" w:firstRow="1" w:lastRow="0" w:firstColumn="1" w:lastColumn="0" w:noHBand="0" w:noVBand="1"/>
      </w:tblPr>
      <w:tblGrid>
        <w:gridCol w:w="1555"/>
        <w:gridCol w:w="1275"/>
        <w:gridCol w:w="993"/>
        <w:gridCol w:w="1504"/>
        <w:gridCol w:w="4449"/>
      </w:tblGrid>
      <w:tr w:rsidR="00540EF0" w:rsidRPr="00DA64DA" w:rsidTr="00540EF0">
        <w:trPr>
          <w:trHeight w:val="166"/>
        </w:trPr>
        <w:tc>
          <w:tcPr>
            <w:tcW w:w="1555"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Complex Entity</w:t>
            </w:r>
          </w:p>
        </w:tc>
        <w:tc>
          <w:tcPr>
            <w:tcW w:w="1275"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Name</w:t>
            </w:r>
          </w:p>
        </w:tc>
        <w:tc>
          <w:tcPr>
            <w:tcW w:w="993" w:type="dxa"/>
            <w:shd w:val="clear" w:color="auto" w:fill="92D050"/>
            <w:vAlign w:val="center"/>
          </w:tcPr>
          <w:p w:rsidR="00540EF0" w:rsidRPr="00DA64DA" w:rsidRDefault="00540EF0" w:rsidP="00540EF0">
            <w:pPr>
              <w:jc w:val="center"/>
              <w:rPr>
                <w:rFonts w:asciiTheme="minorHAnsi" w:hAnsiTheme="minorHAnsi"/>
                <w:b/>
                <w:szCs w:val="18"/>
                <w:lang w:eastAsia="zh-CN"/>
              </w:rPr>
            </w:pPr>
            <w:r w:rsidRPr="00DA64DA">
              <w:rPr>
                <w:rFonts w:asciiTheme="minorHAnsi" w:hAnsiTheme="minorHAnsi" w:hint="eastAsia"/>
                <w:b/>
                <w:szCs w:val="18"/>
                <w:lang w:eastAsia="zh-CN"/>
              </w:rPr>
              <w:t>T</w:t>
            </w:r>
            <w:r w:rsidRPr="00DA64DA">
              <w:rPr>
                <w:rFonts w:asciiTheme="minorHAnsi" w:hAnsiTheme="minorHAnsi"/>
                <w:b/>
                <w:szCs w:val="18"/>
                <w:lang w:eastAsia="zh-CN"/>
              </w:rPr>
              <w:t>ype</w:t>
            </w:r>
          </w:p>
        </w:tc>
        <w:tc>
          <w:tcPr>
            <w:tcW w:w="1504" w:type="dxa"/>
            <w:shd w:val="clear" w:color="auto" w:fill="92D050"/>
            <w:vAlign w:val="center"/>
          </w:tcPr>
          <w:p w:rsidR="00540EF0" w:rsidRPr="00DA64DA" w:rsidRDefault="00540EF0" w:rsidP="00540EF0">
            <w:pPr>
              <w:jc w:val="center"/>
              <w:rPr>
                <w:rFonts w:asciiTheme="minorHAnsi" w:hAnsiTheme="minorHAnsi"/>
                <w:b/>
                <w:szCs w:val="18"/>
              </w:rPr>
            </w:pPr>
            <w:r>
              <w:rPr>
                <w:rFonts w:asciiTheme="minorHAnsi" w:hAnsiTheme="minorHAnsi"/>
                <w:b/>
                <w:szCs w:val="18"/>
              </w:rPr>
              <w:t>Is Mandatory</w:t>
            </w:r>
          </w:p>
        </w:tc>
        <w:tc>
          <w:tcPr>
            <w:tcW w:w="4449" w:type="dxa"/>
            <w:shd w:val="clear" w:color="auto" w:fill="92D050"/>
            <w:vAlign w:val="center"/>
          </w:tcPr>
          <w:p w:rsidR="00540EF0" w:rsidRPr="00DA64DA" w:rsidRDefault="00540EF0" w:rsidP="00540EF0">
            <w:pPr>
              <w:jc w:val="center"/>
              <w:rPr>
                <w:rFonts w:asciiTheme="minorHAnsi" w:hAnsiTheme="minorHAnsi"/>
                <w:b/>
                <w:szCs w:val="18"/>
              </w:rPr>
            </w:pPr>
            <w:r w:rsidRPr="00DA64DA">
              <w:rPr>
                <w:rFonts w:asciiTheme="minorHAnsi" w:hAnsiTheme="minorHAnsi"/>
                <w:b/>
                <w:szCs w:val="18"/>
              </w:rPr>
              <w:t>Description</w:t>
            </w:r>
          </w:p>
        </w:tc>
      </w:tr>
      <w:tr w:rsidR="00540EF0" w:rsidRPr="00D02F9D" w:rsidTr="00540EF0">
        <w:trPr>
          <w:trHeight w:val="64"/>
        </w:trPr>
        <w:tc>
          <w:tcPr>
            <w:tcW w:w="1555" w:type="dxa"/>
          </w:tcPr>
          <w:p w:rsidR="00540EF0" w:rsidRPr="00DA64DA" w:rsidRDefault="00540EF0" w:rsidP="00540EF0">
            <w:pPr>
              <w:rPr>
                <w:rFonts w:asciiTheme="minorHAnsi" w:hAnsiTheme="minorHAnsi"/>
                <w:sz w:val="18"/>
                <w:szCs w:val="18"/>
                <w:lang w:eastAsia="zh-CN"/>
              </w:rPr>
            </w:pPr>
            <w:r>
              <w:rPr>
                <w:rFonts w:asciiTheme="minorHAnsi" w:hAnsiTheme="minorHAnsi"/>
                <w:sz w:val="18"/>
                <w:szCs w:val="18"/>
                <w:lang w:eastAsia="zh-CN"/>
              </w:rPr>
              <w:t>operater</w:t>
            </w:r>
          </w:p>
        </w:tc>
        <w:tc>
          <w:tcPr>
            <w:tcW w:w="1275"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o</w:t>
            </w:r>
            <w:r>
              <w:rPr>
                <w:rFonts w:asciiTheme="minorHAnsi" w:hAnsiTheme="minorHAnsi"/>
                <w:sz w:val="18"/>
                <w:szCs w:val="18"/>
                <w:lang w:eastAsia="zh-CN"/>
              </w:rPr>
              <w:t>peraterId</w:t>
            </w:r>
          </w:p>
        </w:tc>
        <w:tc>
          <w:tcPr>
            <w:tcW w:w="99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9"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privilege operater id</w:t>
            </w:r>
          </w:p>
        </w:tc>
      </w:tr>
    </w:tbl>
    <w:p w:rsidR="00540EF0" w:rsidRPr="00B00359" w:rsidRDefault="00540EF0" w:rsidP="00540EF0">
      <w:pPr>
        <w:pStyle w:val="Heading3"/>
        <w:numPr>
          <w:ilvl w:val="2"/>
          <w:numId w:val="10"/>
        </w:numPr>
      </w:pPr>
      <w:bookmarkStart w:id="954" w:name="_Toc432782393"/>
      <w:r w:rsidRPr="00B00359">
        <w:t>Response</w:t>
      </w:r>
      <w:bookmarkEnd w:id="954"/>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170D96" w:rsidRDefault="00540EF0" w:rsidP="00540EF0">
      <w:pPr>
        <w:pStyle w:val="Heading5"/>
      </w:pPr>
      <w:r w:rsidRPr="00170D96">
        <w:t>Common e</w:t>
      </w:r>
      <w:r w:rsidRPr="00170D96">
        <w:rPr>
          <w:rFonts w:hint="eastAsia"/>
        </w:rPr>
        <w:t xml:space="preserve">rror </w:t>
      </w:r>
      <w:r w:rsidRPr="00170D96">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55" w:name="_Toc432782394"/>
      <w:r w:rsidRPr="00B00359">
        <w:t>Example</w:t>
      </w:r>
      <w:bookmarkEnd w:id="955"/>
    </w:p>
    <w:p w:rsidR="00540EF0" w:rsidRDefault="00540EF0" w:rsidP="00540EF0">
      <w:pPr>
        <w:pStyle w:val="ListParagraph"/>
        <w:widowControl w:val="0"/>
        <w:numPr>
          <w:ilvl w:val="0"/>
          <w:numId w:val="18"/>
        </w:numPr>
        <w:rPr>
          <w:b/>
        </w:rPr>
      </w:pPr>
      <w:r>
        <w:rPr>
          <w:b/>
        </w:rPr>
        <w:t>Request URL:</w:t>
      </w:r>
    </w:p>
    <w:p w:rsidR="00540EF0" w:rsidRPr="00101C31" w:rsidRDefault="00540EF0" w:rsidP="00540EF0">
      <w:pPr>
        <w:widowControl w:val="0"/>
        <w:rPr>
          <w:b/>
        </w:rPr>
      </w:pPr>
      <w:r w:rsidRPr="00B70FA1">
        <w:rPr>
          <w:rFonts w:ascii="Courier New" w:hAnsi="Courier New" w:cs="Courier New"/>
          <w:i/>
        </w:rPr>
        <w:t>https://localhost:8443/meo/rest/passport/authority?method=meo.privilege.role.add&amp;accessToken=e167a2ff52064fb7bc727db0e1f04b33&amp;timestamp=1437537010593&amp;format=json&amp;v=1</w:t>
      </w:r>
    </w:p>
    <w:p w:rsidR="00540EF0" w:rsidRDefault="00540EF0" w:rsidP="00540EF0">
      <w:pPr>
        <w:pStyle w:val="ListParagraph"/>
        <w:widowControl w:val="0"/>
        <w:numPr>
          <w:ilvl w:val="0"/>
          <w:numId w:val="18"/>
        </w:numPr>
        <w:rPr>
          <w:b/>
        </w:rPr>
      </w:pPr>
      <w:r>
        <w:rPr>
          <w:b/>
        </w:rPr>
        <w:t>Request Body:</w:t>
      </w:r>
    </w:p>
    <w:p w:rsidR="004522D8" w:rsidRPr="004522D8" w:rsidRDefault="00540EF0" w:rsidP="004522D8">
      <w:pPr>
        <w:spacing w:after="0"/>
        <w:ind w:leftChars="200" w:left="400"/>
        <w:rPr>
          <w:rFonts w:ascii="Courier New" w:hAnsi="Courier New" w:cs="Courier New"/>
          <w:i/>
        </w:rPr>
      </w:pPr>
      <w:r w:rsidRPr="00B70FA1">
        <w:rPr>
          <w:rFonts w:ascii="Courier New" w:hAnsi="Courier New" w:cs="Courier New"/>
          <w:i/>
        </w:rPr>
        <w:t>{</w:t>
      </w:r>
      <w:r w:rsidRPr="00B70FA1">
        <w:rPr>
          <w:rFonts w:ascii="Courier New" w:hAnsi="Courier New" w:cs="Courier New"/>
          <w:i/>
        </w:rPr>
        <w:br/>
        <w:t>    "role": {</w:t>
      </w:r>
      <w:r w:rsidRPr="00B70FA1">
        <w:rPr>
          <w:rFonts w:ascii="Courier New" w:hAnsi="Courier New" w:cs="Courier New"/>
          <w:i/>
        </w:rPr>
        <w:br/>
        <w:t>        </w:t>
      </w:r>
      <w:r w:rsidR="004522D8">
        <w:rPr>
          <w:rFonts w:ascii="Courier New" w:hAnsi="Courier New" w:cs="Courier New"/>
          <w:i/>
        </w:rPr>
        <w:t xml:space="preserve"> </w:t>
      </w:r>
      <w:r w:rsidR="004522D8" w:rsidRPr="004522D8">
        <w:rPr>
          <w:rFonts w:ascii="Courier New" w:hAnsi="Courier New" w:cs="Courier New"/>
          <w:i/>
        </w:rPr>
        <w:t xml:space="preserve">"roleName":"roleKay", </w:t>
      </w:r>
    </w:p>
    <w:p w:rsidR="00540EF0" w:rsidRPr="00B70FA1" w:rsidRDefault="004522D8" w:rsidP="004522D8">
      <w:pPr>
        <w:spacing w:after="0"/>
        <w:ind w:leftChars="200" w:left="400"/>
        <w:rPr>
          <w:rFonts w:ascii="Courier New" w:hAnsi="Courier New" w:cs="Courier New"/>
          <w:i/>
        </w:rPr>
      </w:pPr>
      <w:r w:rsidRPr="004522D8">
        <w:rPr>
          <w:rFonts w:ascii="Courier New" w:hAnsi="Courier New" w:cs="Courier New"/>
          <w:i/>
        </w:rPr>
        <w:t xml:space="preserve">        "effectDate":1440488467689</w:t>
      </w:r>
      <w:r w:rsidR="00540EF0" w:rsidRPr="00B70FA1">
        <w:rPr>
          <w:rFonts w:ascii="Courier New" w:hAnsi="Courier New" w:cs="Courier New"/>
          <w:i/>
        </w:rPr>
        <w:br/>
        <w:t>    },</w:t>
      </w:r>
      <w:r w:rsidR="00540EF0" w:rsidRPr="00B70FA1">
        <w:rPr>
          <w:rFonts w:ascii="Courier New" w:hAnsi="Courier New" w:cs="Courier New"/>
          <w:i/>
        </w:rPr>
        <w:br/>
        <w:t>    "menuPrivileges": [</w:t>
      </w:r>
      <w:r w:rsidR="00540EF0" w:rsidRPr="00B70FA1">
        <w:rPr>
          <w:rFonts w:ascii="Courier New" w:hAnsi="Courier New" w:cs="Courier New"/>
          <w:i/>
        </w:rPr>
        <w:br/>
        <w:t>        {</w:t>
      </w:r>
      <w:r w:rsidR="00540EF0" w:rsidRPr="00B70FA1">
        <w:rPr>
          <w:rFonts w:ascii="Courier New" w:hAnsi="Courier New" w:cs="Courier New"/>
          <w:i/>
        </w:rPr>
        <w:br/>
        <w:t>            "menu": {</w:t>
      </w:r>
      <w:r w:rsidR="00540EF0" w:rsidRPr="00B70FA1">
        <w:rPr>
          <w:rFonts w:ascii="Courier New" w:hAnsi="Courier New" w:cs="Courier New"/>
          <w:i/>
        </w:rPr>
        <w:br/>
        <w:t>                "menuId":100000008000</w:t>
      </w:r>
      <w:r w:rsidR="00540EF0" w:rsidRPr="00B70FA1">
        <w:rPr>
          <w:rFonts w:ascii="Courier New" w:hAnsi="Courier New" w:cs="Courier New"/>
          <w:i/>
        </w:rPr>
        <w:br/>
        <w:t>            },</w:t>
      </w:r>
      <w:r w:rsidR="00540EF0" w:rsidRPr="00B70FA1">
        <w:rPr>
          <w:rFonts w:ascii="Courier New" w:hAnsi="Courier New" w:cs="Courier New"/>
          <w:i/>
        </w:rPr>
        <w:br/>
        <w:t>            "operPrivileges": [</w:t>
      </w:r>
      <w:r w:rsidR="00540EF0" w:rsidRPr="00B70FA1">
        <w:rPr>
          <w:rFonts w:ascii="Courier New" w:hAnsi="Courier New" w:cs="Courier New"/>
          <w:i/>
        </w:rPr>
        <w:br/>
        <w:t>                {</w:t>
      </w:r>
      <w:r w:rsidR="00540EF0" w:rsidRPr="00B70FA1">
        <w:rPr>
          <w:rFonts w:ascii="Courier New" w:hAnsi="Courier New" w:cs="Courier New"/>
          <w:i/>
        </w:rPr>
        <w:br/>
        <w:t>                    "privilege": {</w:t>
      </w:r>
      <w:r w:rsidR="00540EF0" w:rsidRPr="00B70FA1">
        <w:rPr>
          <w:rFonts w:ascii="Courier New" w:hAnsi="Courier New" w:cs="Courier New"/>
          <w:i/>
        </w:rPr>
        <w:br/>
        <w:t>                        "privilegeCode": "1",</w:t>
      </w:r>
      <w:r w:rsidR="00540EF0" w:rsidRPr="00B70FA1">
        <w:rPr>
          <w:rFonts w:ascii="Courier New" w:hAnsi="Courier New" w:cs="Courier New"/>
          <w:i/>
        </w:rPr>
        <w:br/>
        <w:t>                        "privilegeName": "privilegeName"</w:t>
      </w:r>
      <w:r w:rsidR="00540EF0" w:rsidRPr="00B70FA1">
        <w:rPr>
          <w:rFonts w:ascii="Courier New" w:hAnsi="Courier New" w:cs="Courier New"/>
          <w:i/>
        </w:rPr>
        <w:br/>
        <w:t>                    },</w:t>
      </w:r>
      <w:r w:rsidR="00540EF0" w:rsidRPr="00B70FA1">
        <w:rPr>
          <w:rFonts w:ascii="Courier New" w:hAnsi="Courier New" w:cs="Courier New"/>
          <w:i/>
        </w:rPr>
        <w:br/>
        <w:t>                    "operater": {</w:t>
      </w:r>
      <w:r w:rsidR="00540EF0" w:rsidRPr="00B70FA1">
        <w:rPr>
          <w:rFonts w:ascii="Courier New" w:hAnsi="Courier New" w:cs="Courier New"/>
          <w:i/>
        </w:rPr>
        <w:br/>
        <w:t>                        "operaterId": 100000001001</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"privilege": {</w:t>
      </w:r>
      <w:r w:rsidR="00540EF0" w:rsidRPr="00B70FA1">
        <w:rPr>
          <w:rFonts w:ascii="Courier New" w:hAnsi="Courier New" w:cs="Courier New"/>
          <w:i/>
        </w:rPr>
        <w:br/>
        <w:t>                        "privilegeCode": "2",</w:t>
      </w:r>
      <w:r w:rsidR="00540EF0" w:rsidRPr="00B70FA1">
        <w:rPr>
          <w:rFonts w:ascii="Courier New" w:hAnsi="Courier New" w:cs="Courier New"/>
          <w:i/>
        </w:rPr>
        <w:br/>
        <w:t>                        "privilegeName": "privilegeName2"</w:t>
      </w:r>
      <w:r w:rsidR="00540EF0" w:rsidRPr="00B70FA1">
        <w:rPr>
          <w:rFonts w:ascii="Courier New" w:hAnsi="Courier New" w:cs="Courier New"/>
          <w:i/>
        </w:rPr>
        <w:br/>
        <w:t>                    },</w:t>
      </w:r>
      <w:r w:rsidR="00540EF0" w:rsidRPr="00B70FA1">
        <w:rPr>
          <w:rFonts w:ascii="Courier New" w:hAnsi="Courier New" w:cs="Courier New"/>
          <w:i/>
        </w:rPr>
        <w:br/>
        <w:t>                    "operater": {</w:t>
      </w:r>
      <w:r w:rsidR="00540EF0" w:rsidRPr="00B70FA1">
        <w:rPr>
          <w:rFonts w:ascii="Courier New" w:hAnsi="Courier New" w:cs="Courier New"/>
          <w:i/>
        </w:rPr>
        <w:br/>
        <w:t>                        "operaterId": 100000001002</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"menu": {</w:t>
      </w:r>
      <w:r w:rsidR="00540EF0" w:rsidRPr="00B70FA1">
        <w:rPr>
          <w:rFonts w:ascii="Courier New" w:hAnsi="Courier New" w:cs="Courier New"/>
          <w:i/>
        </w:rPr>
        <w:br/>
        <w:t>                "menuId": 100000008002</w:t>
      </w:r>
      <w:r w:rsidR="00540EF0" w:rsidRPr="00B70FA1">
        <w:rPr>
          <w:rFonts w:ascii="Courier New" w:hAnsi="Courier New" w:cs="Courier New"/>
          <w:i/>
        </w:rPr>
        <w:br/>
        <w:t>            },</w:t>
      </w:r>
      <w:r w:rsidR="00540EF0" w:rsidRPr="00B70FA1">
        <w:rPr>
          <w:rFonts w:ascii="Courier New" w:hAnsi="Courier New" w:cs="Courier New"/>
          <w:i/>
        </w:rPr>
        <w:br/>
        <w:t>            "operPrivileges": [</w:t>
      </w:r>
      <w:r w:rsidR="00540EF0" w:rsidRPr="00B70FA1">
        <w:rPr>
          <w:rFonts w:ascii="Courier New" w:hAnsi="Courier New" w:cs="Courier New"/>
          <w:i/>
        </w:rPr>
        <w:br/>
        <w:t>                {</w:t>
      </w:r>
      <w:r w:rsidR="00540EF0" w:rsidRPr="00B70FA1">
        <w:rPr>
          <w:rFonts w:ascii="Courier New" w:hAnsi="Courier New" w:cs="Courier New"/>
          <w:i/>
        </w:rPr>
        <w:br/>
        <w:t>                    "privilege": {</w:t>
      </w:r>
      <w:r w:rsidR="00540EF0" w:rsidRPr="00B70FA1">
        <w:rPr>
          <w:rFonts w:ascii="Courier New" w:hAnsi="Courier New" w:cs="Courier New"/>
          <w:i/>
        </w:rPr>
        <w:br/>
        <w:t>                        "privilegeCode": "3",</w:t>
      </w:r>
      <w:r w:rsidR="00540EF0" w:rsidRPr="00B70FA1">
        <w:rPr>
          <w:rFonts w:ascii="Courier New" w:hAnsi="Courier New" w:cs="Courier New"/>
          <w:i/>
        </w:rPr>
        <w:br/>
        <w:t>                        "privilegeName": "privilegeName3"</w:t>
      </w:r>
      <w:r w:rsidR="00540EF0" w:rsidRPr="00B70FA1">
        <w:rPr>
          <w:rFonts w:ascii="Courier New" w:hAnsi="Courier New" w:cs="Courier New"/>
          <w:i/>
        </w:rPr>
        <w:br/>
        <w:t>                    },</w:t>
      </w:r>
      <w:r w:rsidR="00540EF0" w:rsidRPr="00B70FA1">
        <w:rPr>
          <w:rFonts w:ascii="Courier New" w:hAnsi="Courier New" w:cs="Courier New"/>
          <w:i/>
        </w:rPr>
        <w:br/>
        <w:t>                    "operater": {</w:t>
      </w:r>
      <w:r w:rsidR="00540EF0" w:rsidRPr="00B70FA1">
        <w:rPr>
          <w:rFonts w:ascii="Courier New" w:hAnsi="Courier New" w:cs="Courier New"/>
          <w:i/>
        </w:rPr>
        <w:br/>
        <w:t>                        "operaterId": 100000001001</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"privilege": {</w:t>
      </w:r>
      <w:r w:rsidR="00540EF0" w:rsidRPr="00B70FA1">
        <w:rPr>
          <w:rFonts w:ascii="Courier New" w:hAnsi="Courier New" w:cs="Courier New"/>
          <w:i/>
        </w:rPr>
        <w:br/>
        <w:t>                        "privilegeCode": "4",</w:t>
      </w:r>
      <w:r w:rsidR="00540EF0" w:rsidRPr="00B70FA1">
        <w:rPr>
          <w:rFonts w:ascii="Courier New" w:hAnsi="Courier New" w:cs="Courier New"/>
          <w:i/>
        </w:rPr>
        <w:br/>
        <w:t>                        "privilegeName": "privilegeName4"</w:t>
      </w:r>
      <w:r w:rsidR="00540EF0" w:rsidRPr="00B70FA1">
        <w:rPr>
          <w:rFonts w:ascii="Courier New" w:hAnsi="Courier New" w:cs="Courier New"/>
          <w:i/>
        </w:rPr>
        <w:br/>
        <w:t>                    },</w:t>
      </w:r>
      <w:r w:rsidR="00540EF0" w:rsidRPr="00B70FA1">
        <w:rPr>
          <w:rFonts w:ascii="Courier New" w:hAnsi="Courier New" w:cs="Courier New"/>
          <w:i/>
        </w:rPr>
        <w:br/>
        <w:t>                    "operater": {</w:t>
      </w:r>
      <w:r w:rsidR="00540EF0" w:rsidRPr="00B70FA1">
        <w:rPr>
          <w:rFonts w:ascii="Courier New" w:hAnsi="Courier New" w:cs="Courier New"/>
          <w:i/>
        </w:rPr>
        <w:br/>
        <w:t>                        "operaterId": 100000001002</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w:t>
      </w:r>
      <w:r w:rsidR="00540EF0" w:rsidRPr="00B70FA1">
        <w:rPr>
          <w:rFonts w:ascii="Courier New" w:hAnsi="Courier New" w:cs="Courier New"/>
          <w:i/>
        </w:rPr>
        <w:br/>
        <w:t xml:space="preserve">} </w:t>
      </w:r>
    </w:p>
    <w:p w:rsidR="00540EF0" w:rsidRDefault="00540EF0" w:rsidP="00540EF0">
      <w:pPr>
        <w:pStyle w:val="ListParagraph"/>
        <w:widowControl w:val="0"/>
        <w:numPr>
          <w:ilvl w:val="0"/>
          <w:numId w:val="18"/>
        </w:numPr>
        <w:rPr>
          <w:b/>
        </w:rPr>
      </w:pPr>
      <w:r w:rsidRPr="000658C2">
        <w:rPr>
          <w:rFonts w:hint="eastAsia"/>
          <w:b/>
        </w:rPr>
        <w:t xml:space="preserve"> Response in case of success: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"meo-201507221150250000000010",</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1437537026340</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"meo-201507221152330000000011",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1437537153450,</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"9001001",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"null or empty menuPriveliges[1].operPrivileges[1].privilege.privilegeCode"</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Default="00540EF0" w:rsidP="00540EF0">
      <w:pPr>
        <w:pStyle w:val="Heading2"/>
        <w:numPr>
          <w:ilvl w:val="1"/>
          <w:numId w:val="10"/>
        </w:numPr>
      </w:pPr>
      <w:bookmarkStart w:id="956" w:name="_Toc432782395"/>
      <w:r>
        <w:t>Delete menu privilege</w:t>
      </w:r>
      <w:bookmarkEnd w:id="956"/>
      <w:r>
        <w:t xml:space="preserve"> </w:t>
      </w:r>
    </w:p>
    <w:p w:rsidR="00540EF0" w:rsidRDefault="00540EF0" w:rsidP="00540EF0">
      <w:pPr>
        <w:rPr>
          <w:rFonts w:ascii="Times New Roman" w:hAnsi="Times New Roman" w:cs="Times New Roman"/>
          <w:lang w:eastAsia="zh-CN"/>
        </w:rPr>
      </w:pPr>
      <w:r w:rsidRPr="00744808">
        <w:rPr>
          <w:rFonts w:ascii="Times New Roman" w:hAnsi="Times New Roman" w:cs="Times New Roman"/>
          <w:lang w:eastAsia="zh-CN"/>
        </w:rPr>
        <w:t xml:space="preserve"> </w:t>
      </w:r>
      <w:r>
        <w:rPr>
          <w:rFonts w:ascii="Times New Roman" w:hAnsi="Times New Roman" w:cs="Times New Roman"/>
          <w:lang w:eastAsia="zh-CN"/>
        </w:rPr>
        <w:t>Admin can remove the menu privilege.</w:t>
      </w:r>
    </w:p>
    <w:p w:rsidR="00540EF0" w:rsidRDefault="00540EF0" w:rsidP="00540EF0">
      <w:pPr>
        <w:pStyle w:val="Heading3"/>
        <w:numPr>
          <w:ilvl w:val="2"/>
          <w:numId w:val="10"/>
        </w:numPr>
      </w:pPr>
      <w:bookmarkStart w:id="957" w:name="_Toc432782396"/>
      <w:r>
        <w:t>Function Module</w:t>
      </w:r>
      <w:bookmarkEnd w:id="957"/>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540EF0" w:rsidRPr="009F5441" w:rsidRDefault="00540EF0" w:rsidP="00540EF0">
      <w:pPr>
        <w:pStyle w:val="Heading3"/>
        <w:numPr>
          <w:ilvl w:val="2"/>
          <w:numId w:val="10"/>
        </w:numPr>
      </w:pPr>
      <w:bookmarkStart w:id="958" w:name="_Toc432782397"/>
      <w:r>
        <w:t>HTTP URL</w:t>
      </w:r>
      <w:bookmarkEnd w:id="958"/>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Pr="00946526">
        <w:rPr>
          <w:rFonts w:ascii="Times New Roman" w:eastAsia="Arial Unicode MS" w:hAnsi="Times New Roman" w:cs="Times New Roman" w:hint="eastAsia"/>
          <w:sz w:val="21"/>
        </w:rPr>
        <w:t>/</w:t>
      </w:r>
      <w:r>
        <w:t>passport</w:t>
      </w:r>
      <w:r>
        <w:rPr>
          <w:rFonts w:ascii="Times New Roman" w:eastAsia="Arial Unicode MS" w:hAnsi="Times New Roman" w:cs="Times New Roman"/>
          <w:sz w:val="21"/>
        </w:rPr>
        <w:t>/</w:t>
      </w:r>
      <w:bookmarkStart w:id="959" w:name="OLE_LINK37"/>
      <w:r>
        <w:t>a</w:t>
      </w:r>
      <w:r w:rsidRPr="001E583C">
        <w:t>uthority</w:t>
      </w:r>
      <w:bookmarkEnd w:id="959"/>
      <w:r w:rsidRPr="00946526">
        <w:rPr>
          <w:rFonts w:ascii="Times New Roman" w:eastAsia="Arial Unicode MS" w:hAnsi="Times New Roman" w:cs="Times New Roman"/>
          <w:sz w:val="21"/>
        </w:rPr>
        <w:t>/</w:t>
      </w:r>
    </w:p>
    <w:p w:rsidR="00540EF0" w:rsidRDefault="00540EF0" w:rsidP="00540EF0">
      <w:pPr>
        <w:pStyle w:val="Heading3"/>
        <w:numPr>
          <w:ilvl w:val="2"/>
          <w:numId w:val="10"/>
        </w:numPr>
      </w:pPr>
      <w:bookmarkStart w:id="960" w:name="_Toc432782398"/>
      <w:r>
        <w:t>HTTP Method</w:t>
      </w:r>
      <w:bookmarkEnd w:id="960"/>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 xml:space="preserve">Get </w:t>
      </w:r>
    </w:p>
    <w:p w:rsidR="00540EF0" w:rsidRDefault="00540EF0" w:rsidP="00540EF0">
      <w:pPr>
        <w:pStyle w:val="Heading3"/>
        <w:numPr>
          <w:ilvl w:val="2"/>
          <w:numId w:val="10"/>
        </w:numPr>
      </w:pPr>
      <w:bookmarkStart w:id="961" w:name="_Toc432782399"/>
      <w:r>
        <w:t>Request</w:t>
      </w:r>
      <w:bookmarkEnd w:id="961"/>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method</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EB54C5" w:rsidRDefault="00540EF0" w:rsidP="00540EF0">
            <w:pPr>
              <w:rPr>
                <w:rFonts w:asciiTheme="minorHAnsi" w:hAnsiTheme="minorHAnsi"/>
                <w:sz w:val="18"/>
                <w:szCs w:val="18"/>
              </w:rPr>
            </w:pPr>
            <w:r w:rsidRPr="00EB54C5">
              <w:rPr>
                <w:rFonts w:asciiTheme="minorHAnsi" w:hAnsiTheme="minorHAnsi"/>
                <w:b/>
                <w:sz w:val="18"/>
                <w:szCs w:val="18"/>
                <w:lang w:val="en-US"/>
              </w:rPr>
              <w:t>meo</w:t>
            </w:r>
            <w:r w:rsidRPr="00EB54C5">
              <w:rPr>
                <w:rFonts w:asciiTheme="minorHAnsi" w:hAnsiTheme="minorHAnsi" w:hint="eastAsia"/>
                <w:b/>
                <w:sz w:val="18"/>
                <w:szCs w:val="18"/>
                <w:lang w:val="en-US" w:eastAsia="zh-CN"/>
              </w:rPr>
              <w:t>.</w:t>
            </w:r>
            <w:r>
              <w:rPr>
                <w:rFonts w:asciiTheme="minorHAnsi" w:hAnsiTheme="minorHAnsi"/>
                <w:b/>
                <w:sz w:val="18"/>
                <w:szCs w:val="18"/>
                <w:lang w:val="en-US" w:eastAsia="zh-CN"/>
              </w:rPr>
              <w:t>privilege.menu.delete</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format</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spacing w:after="0"/>
              <w:rPr>
                <w:rFonts w:asciiTheme="minorHAnsi" w:hAnsiTheme="minorHAnsi"/>
                <w:sz w:val="18"/>
                <w:szCs w:val="18"/>
              </w:rPr>
            </w:pPr>
            <w:r w:rsidRPr="002459B9">
              <w:rPr>
                <w:rFonts w:asciiTheme="minorHAnsi" w:hAnsiTheme="minorHAnsi"/>
                <w:sz w:val="18"/>
                <w:szCs w:val="18"/>
              </w:rPr>
              <w:t>Response Format. Default JSON</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timestamp</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v</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BF554A"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rPr>
            </w:pPr>
            <w:r>
              <w:rPr>
                <w:rFonts w:asciiTheme="minorHAnsi" w:hAnsiTheme="minorHAnsi"/>
                <w:sz w:val="18"/>
                <w:szCs w:val="18"/>
              </w:rPr>
              <w:t>privilegeId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privilege id</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menuId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menu id </w:t>
            </w:r>
          </w:p>
        </w:tc>
      </w:tr>
    </w:tbl>
    <w:p w:rsidR="00540EF0" w:rsidRPr="00B00359" w:rsidRDefault="00540EF0" w:rsidP="00540EF0">
      <w:pPr>
        <w:pStyle w:val="Heading3"/>
        <w:numPr>
          <w:ilvl w:val="2"/>
          <w:numId w:val="10"/>
        </w:numPr>
      </w:pPr>
      <w:bookmarkStart w:id="962" w:name="_Toc432782400"/>
      <w:r w:rsidRPr="00B00359">
        <w:t>Response</w:t>
      </w:r>
      <w:bookmarkEnd w:id="962"/>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043A0F" w:rsidRDefault="00540EF0" w:rsidP="00540EF0">
      <w:pPr>
        <w:pStyle w:val="Heading5"/>
        <w:rPr>
          <w:rFonts w:ascii="Times New Roman" w:eastAsia="Arial Unicode MS" w:hAnsi="Times New Roman" w:cs="Times New Roman"/>
          <w:sz w:val="21"/>
        </w:rPr>
      </w:pPr>
      <w:r w:rsidRPr="001F1EDF">
        <w:t>Common e</w:t>
      </w:r>
      <w:r w:rsidRPr="001F1EDF">
        <w:rPr>
          <w:rFonts w:hint="eastAsia"/>
        </w:rPr>
        <w:t xml:space="preserve">rror </w:t>
      </w:r>
      <w:r w:rsidRPr="001F1EDF">
        <w:t>response</w:t>
      </w:r>
      <w:r w:rsidRPr="00043A0F">
        <w:rPr>
          <w:rFonts w:ascii="Times New Roman" w:eastAsia="Arial Unicode MS" w:hAnsi="Times New Roman" w:cs="Times New Roman"/>
          <w:sz w:val="21"/>
        </w:rPr>
        <w:t xml:space="preserv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63" w:name="_Toc432782401"/>
      <w:r w:rsidRPr="00B00359">
        <w:t>Example</w:t>
      </w:r>
      <w:bookmarkEnd w:id="963"/>
    </w:p>
    <w:p w:rsidR="00540EF0" w:rsidRDefault="00540EF0" w:rsidP="00540EF0">
      <w:pPr>
        <w:pStyle w:val="ListParagraph"/>
        <w:widowControl w:val="0"/>
        <w:numPr>
          <w:ilvl w:val="0"/>
          <w:numId w:val="18"/>
        </w:numPr>
        <w:rPr>
          <w:b/>
        </w:rPr>
      </w:pPr>
      <w:r>
        <w:rPr>
          <w:b/>
        </w:rPr>
        <w:t>Request URL:</w:t>
      </w:r>
    </w:p>
    <w:p w:rsidR="00540EF0" w:rsidRPr="00B70FA1" w:rsidRDefault="00540EF0" w:rsidP="00540EF0">
      <w:pPr>
        <w:widowControl w:val="0"/>
        <w:rPr>
          <w:rFonts w:ascii="Courier New" w:hAnsi="Courier New" w:cs="Courier New"/>
          <w:i/>
        </w:rPr>
      </w:pPr>
      <w:r w:rsidRPr="00B70FA1">
        <w:rPr>
          <w:rFonts w:ascii="Courier New" w:hAnsi="Courier New" w:cs="Courier New"/>
          <w:i/>
        </w:rPr>
        <w:t>https://localhost:8443/meo/rest/passport/authority?method=meo.privilege.menu.delete&amp;accessToken=e167a2ff52064fb7bc727db0e1f04b33&amp;timestamp=1437537202467&amp;format=json&amp;v=1 &amp;v=1&amp;privilegeId=100000005000&amp;menuId=100000008000</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"meo-201507221154330000000014",</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1437537273813</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"requestId": "meo-201507221426510000000001",</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"doneTime": 1437546417827,</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"error":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"errCode": "3001020",</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"errMsg": "entity is empty PrivilegeMenu"</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 xml:space="preserve">   }</w:t>
      </w:r>
    </w:p>
    <w:p w:rsidR="00540EF0" w:rsidRPr="00B70FA1" w:rsidRDefault="00540EF0" w:rsidP="00540EF0">
      <w:pPr>
        <w:spacing w:after="0"/>
        <w:ind w:leftChars="200" w:left="400"/>
        <w:rPr>
          <w:rFonts w:ascii="Courier New" w:hAnsi="Courier New" w:cs="Courier New"/>
          <w:i/>
        </w:rPr>
      </w:pPr>
      <w:r w:rsidRPr="00B70FA1">
        <w:rPr>
          <w:rFonts w:ascii="Courier New" w:hAnsi="Courier New" w:cs="Courier New"/>
          <w:i/>
        </w:rPr>
        <w:t>}</w:t>
      </w:r>
    </w:p>
    <w:p w:rsidR="00540EF0" w:rsidRDefault="00540EF0" w:rsidP="00540EF0">
      <w:pPr>
        <w:pStyle w:val="Heading2"/>
        <w:numPr>
          <w:ilvl w:val="1"/>
          <w:numId w:val="10"/>
        </w:numPr>
      </w:pPr>
      <w:bookmarkStart w:id="964" w:name="_Toc432782402"/>
      <w:r>
        <w:t>Delete operate privilege</w:t>
      </w:r>
      <w:bookmarkEnd w:id="964"/>
      <w:r>
        <w:t xml:space="preserve"> </w:t>
      </w:r>
    </w:p>
    <w:p w:rsidR="00540EF0" w:rsidRDefault="00540EF0" w:rsidP="00540EF0">
      <w:pPr>
        <w:rPr>
          <w:rFonts w:ascii="Times New Roman" w:hAnsi="Times New Roman" w:cs="Times New Roman"/>
          <w:lang w:eastAsia="zh-CN"/>
        </w:rPr>
      </w:pPr>
      <w:r w:rsidRPr="00744808">
        <w:rPr>
          <w:rFonts w:ascii="Times New Roman" w:hAnsi="Times New Roman" w:cs="Times New Roman"/>
          <w:lang w:eastAsia="zh-CN"/>
        </w:rPr>
        <w:t xml:space="preserve"> </w:t>
      </w:r>
      <w:r>
        <w:rPr>
          <w:rFonts w:ascii="Times New Roman" w:hAnsi="Times New Roman" w:cs="Times New Roman"/>
          <w:lang w:eastAsia="zh-CN"/>
        </w:rPr>
        <w:t>Admin can remove the menu privilege.</w:t>
      </w:r>
    </w:p>
    <w:p w:rsidR="00540EF0" w:rsidRDefault="00540EF0" w:rsidP="00540EF0">
      <w:pPr>
        <w:pStyle w:val="Heading3"/>
        <w:numPr>
          <w:ilvl w:val="2"/>
          <w:numId w:val="10"/>
        </w:numPr>
      </w:pPr>
      <w:bookmarkStart w:id="965" w:name="_Toc432782403"/>
      <w:r>
        <w:t>Function Module</w:t>
      </w:r>
      <w:bookmarkEnd w:id="965"/>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540EF0" w:rsidRPr="009F5441" w:rsidRDefault="00540EF0" w:rsidP="00540EF0">
      <w:pPr>
        <w:pStyle w:val="Heading3"/>
        <w:numPr>
          <w:ilvl w:val="2"/>
          <w:numId w:val="10"/>
        </w:numPr>
      </w:pPr>
      <w:bookmarkStart w:id="966" w:name="_Toc432782404"/>
      <w:r>
        <w:t>HTTP URL</w:t>
      </w:r>
      <w:bookmarkEnd w:id="966"/>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Pr="00946526">
        <w:rPr>
          <w:rFonts w:ascii="Times New Roman" w:eastAsia="Arial Unicode MS" w:hAnsi="Times New Roman" w:cs="Times New Roman" w:hint="eastAsia"/>
          <w:sz w:val="21"/>
        </w:rPr>
        <w:t>/</w:t>
      </w:r>
      <w:r>
        <w:t>passport</w:t>
      </w:r>
      <w:r>
        <w:rPr>
          <w:rFonts w:ascii="Times New Roman" w:eastAsia="Arial Unicode MS" w:hAnsi="Times New Roman" w:cs="Times New Roman"/>
          <w:sz w:val="21"/>
        </w:rPr>
        <w:t>/</w:t>
      </w:r>
      <w:r>
        <w:t>a</w:t>
      </w:r>
      <w:r w:rsidRPr="001E583C">
        <w:t>uthority</w:t>
      </w:r>
      <w:r w:rsidRPr="00946526">
        <w:rPr>
          <w:rFonts w:ascii="Times New Roman" w:eastAsia="Arial Unicode MS" w:hAnsi="Times New Roman" w:cs="Times New Roman"/>
          <w:sz w:val="21"/>
        </w:rPr>
        <w:t>/</w:t>
      </w:r>
    </w:p>
    <w:p w:rsidR="00540EF0" w:rsidRDefault="00540EF0" w:rsidP="00540EF0">
      <w:pPr>
        <w:pStyle w:val="Heading3"/>
        <w:numPr>
          <w:ilvl w:val="2"/>
          <w:numId w:val="10"/>
        </w:numPr>
      </w:pPr>
      <w:bookmarkStart w:id="967" w:name="_Toc432782405"/>
      <w:r>
        <w:t>HTTP Method</w:t>
      </w:r>
      <w:bookmarkEnd w:id="967"/>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 xml:space="preserve">Get </w:t>
      </w:r>
    </w:p>
    <w:p w:rsidR="00540EF0" w:rsidRDefault="00540EF0" w:rsidP="00540EF0">
      <w:pPr>
        <w:pStyle w:val="Heading3"/>
        <w:numPr>
          <w:ilvl w:val="2"/>
          <w:numId w:val="10"/>
        </w:numPr>
      </w:pPr>
      <w:bookmarkStart w:id="968" w:name="_Toc432782406"/>
      <w:r>
        <w:t>Request</w:t>
      </w:r>
      <w:bookmarkEnd w:id="968"/>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method</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EB54C5" w:rsidRDefault="00540EF0" w:rsidP="00540EF0">
            <w:pPr>
              <w:rPr>
                <w:rFonts w:asciiTheme="minorHAnsi" w:hAnsiTheme="minorHAnsi"/>
                <w:sz w:val="18"/>
                <w:szCs w:val="18"/>
              </w:rPr>
            </w:pPr>
            <w:r w:rsidRPr="00EB54C5">
              <w:rPr>
                <w:rFonts w:asciiTheme="minorHAnsi" w:hAnsiTheme="minorHAnsi"/>
                <w:b/>
                <w:sz w:val="18"/>
                <w:szCs w:val="18"/>
                <w:lang w:val="en-US"/>
              </w:rPr>
              <w:t>meo</w:t>
            </w:r>
            <w:r w:rsidRPr="00EB54C5">
              <w:rPr>
                <w:rFonts w:asciiTheme="minorHAnsi" w:hAnsiTheme="minorHAnsi" w:hint="eastAsia"/>
                <w:b/>
                <w:sz w:val="18"/>
                <w:szCs w:val="18"/>
                <w:lang w:val="en-US" w:eastAsia="zh-CN"/>
              </w:rPr>
              <w:t>.</w:t>
            </w:r>
            <w:r>
              <w:rPr>
                <w:rFonts w:asciiTheme="minorHAnsi" w:hAnsiTheme="minorHAnsi"/>
                <w:b/>
                <w:sz w:val="18"/>
                <w:szCs w:val="18"/>
                <w:lang w:val="en-US" w:eastAsia="zh-CN"/>
              </w:rPr>
              <w:t>privilege.operate.delete</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format</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spacing w:after="0"/>
              <w:rPr>
                <w:rFonts w:asciiTheme="minorHAnsi" w:hAnsiTheme="minorHAnsi"/>
                <w:sz w:val="18"/>
                <w:szCs w:val="18"/>
              </w:rPr>
            </w:pPr>
            <w:r w:rsidRPr="002459B9">
              <w:rPr>
                <w:rFonts w:asciiTheme="minorHAnsi" w:hAnsiTheme="minorHAnsi"/>
                <w:sz w:val="18"/>
                <w:szCs w:val="18"/>
              </w:rPr>
              <w:t>Response Format. Default JSON</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timestamp</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v</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BF554A"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rPr>
            </w:pPr>
            <w:r>
              <w:rPr>
                <w:rFonts w:asciiTheme="minorHAnsi" w:hAnsiTheme="minorHAnsi"/>
                <w:sz w:val="18"/>
                <w:szCs w:val="18"/>
              </w:rPr>
              <w:t>privilegeId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privilege id</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operateId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540EF0" w:rsidRPr="00D02F9D" w:rsidRDefault="00540EF0" w:rsidP="00540EF0">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operateId</w:t>
            </w:r>
          </w:p>
        </w:tc>
      </w:tr>
    </w:tbl>
    <w:p w:rsidR="00540EF0" w:rsidRPr="00B00359" w:rsidRDefault="00540EF0" w:rsidP="00540EF0">
      <w:pPr>
        <w:pStyle w:val="Heading3"/>
        <w:numPr>
          <w:ilvl w:val="2"/>
          <w:numId w:val="10"/>
        </w:numPr>
      </w:pPr>
      <w:bookmarkStart w:id="969" w:name="_Toc432782407"/>
      <w:r w:rsidRPr="00B00359">
        <w:t>Response</w:t>
      </w:r>
      <w:bookmarkEnd w:id="969"/>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1F1EDF" w:rsidRDefault="00540EF0" w:rsidP="00540EF0">
      <w:pPr>
        <w:pStyle w:val="Heading5"/>
      </w:pPr>
      <w:r w:rsidRPr="001F1EDF">
        <w:t>Common e</w:t>
      </w:r>
      <w:r w:rsidRPr="001F1EDF">
        <w:rPr>
          <w:rFonts w:hint="eastAsia"/>
        </w:rPr>
        <w:t xml:space="preserve">rror </w:t>
      </w:r>
      <w:r w:rsidRPr="001F1EDF">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70" w:name="_Toc432782408"/>
      <w:r w:rsidRPr="00B00359">
        <w:t>Example</w:t>
      </w:r>
      <w:bookmarkEnd w:id="970"/>
    </w:p>
    <w:p w:rsidR="00540EF0" w:rsidRDefault="00540EF0" w:rsidP="00540EF0">
      <w:pPr>
        <w:pStyle w:val="ListParagraph"/>
        <w:widowControl w:val="0"/>
        <w:numPr>
          <w:ilvl w:val="0"/>
          <w:numId w:val="18"/>
        </w:numPr>
        <w:rPr>
          <w:b/>
        </w:rPr>
      </w:pPr>
      <w:r>
        <w:rPr>
          <w:b/>
        </w:rPr>
        <w:t>Request URL:</w:t>
      </w:r>
    </w:p>
    <w:p w:rsidR="00540EF0" w:rsidRPr="006478BD" w:rsidRDefault="00540EF0" w:rsidP="00540EF0">
      <w:pPr>
        <w:widowControl w:val="0"/>
        <w:rPr>
          <w:rFonts w:ascii="Courier New" w:hAnsi="Courier New" w:cs="Courier New"/>
          <w:i/>
        </w:rPr>
      </w:pPr>
      <w:r w:rsidRPr="006478BD">
        <w:rPr>
          <w:rFonts w:ascii="Courier New" w:hAnsi="Courier New" w:cs="Courier New"/>
          <w:i/>
        </w:rPr>
        <w:t>https://localhost:8443/meo/rest/passport/authority?method=meo.privilege.operate.delete&amp;accessToken=e167a2ff52064fb7bc727db0e1f04b33&amp;timestamp=1437546488308&amp;format=json&amp;v=1&amp;privilegeId=100000005001&amp;operateId=100000001002</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"requestId": "meo-201507221438300000000002",</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"doneTime": 1437547110327</w:t>
      </w:r>
    </w:p>
    <w:p w:rsidR="00540EF0" w:rsidRPr="00D27627" w:rsidRDefault="00540EF0" w:rsidP="00540EF0">
      <w:pPr>
        <w:spacing w:after="0"/>
        <w:ind w:leftChars="200" w:left="400"/>
        <w:rPr>
          <w:rFonts w:ascii="Consolas" w:hAnsi="Consolas" w:cs="Consolas"/>
          <w:color w:val="000000"/>
          <w:lang w:eastAsia="zh-CN"/>
        </w:rPr>
      </w:pPr>
      <w:r w:rsidRPr="006478BD">
        <w:rPr>
          <w:rFonts w:ascii="Courier New" w:hAnsi="Courier New" w:cs="Courier New"/>
          <w:i/>
        </w:rPr>
        <w:t>}</w:t>
      </w:r>
    </w:p>
    <w:p w:rsidR="00540EF0" w:rsidRPr="00584C07" w:rsidRDefault="00540EF0" w:rsidP="00540EF0">
      <w:pPr>
        <w:pStyle w:val="ListParagraph"/>
        <w:widowControl w:val="0"/>
        <w:numPr>
          <w:ilvl w:val="0"/>
          <w:numId w:val="18"/>
        </w:numPr>
        <w:rPr>
          <w:b/>
        </w:rPr>
      </w:pPr>
      <w:r w:rsidRPr="00584C07">
        <w:rPr>
          <w:rFonts w:hint="eastAsia"/>
          <w:b/>
        </w:rPr>
        <w:t>Response in other cases:</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"requestId": "meo-201507221438110000000001",</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"doneTime": 1437547091817,</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"error":    {</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"errCode": "3001020",</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"errMsg": "entity is empty PrivilegeOperater"</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Default="00540EF0" w:rsidP="00540EF0">
      <w:pPr>
        <w:pStyle w:val="Heading2"/>
        <w:numPr>
          <w:ilvl w:val="1"/>
          <w:numId w:val="10"/>
        </w:numPr>
      </w:pPr>
      <w:bookmarkStart w:id="971" w:name="_Toc432782409"/>
      <w:r>
        <w:t>Delete role privilege by role id</w:t>
      </w:r>
      <w:bookmarkEnd w:id="971"/>
    </w:p>
    <w:p w:rsidR="00540EF0" w:rsidRDefault="00540EF0" w:rsidP="00540EF0">
      <w:pPr>
        <w:rPr>
          <w:rFonts w:ascii="Times New Roman" w:hAnsi="Times New Roman" w:cs="Times New Roman"/>
          <w:lang w:eastAsia="zh-CN"/>
        </w:rPr>
      </w:pPr>
      <w:r w:rsidRPr="00744808">
        <w:rPr>
          <w:rFonts w:ascii="Times New Roman" w:hAnsi="Times New Roman" w:cs="Times New Roman"/>
          <w:lang w:eastAsia="zh-CN"/>
        </w:rPr>
        <w:t xml:space="preserve"> </w:t>
      </w:r>
    </w:p>
    <w:p w:rsidR="00540EF0" w:rsidRDefault="00540EF0" w:rsidP="00540EF0">
      <w:pPr>
        <w:pStyle w:val="Heading3"/>
        <w:numPr>
          <w:ilvl w:val="2"/>
          <w:numId w:val="10"/>
        </w:numPr>
      </w:pPr>
      <w:bookmarkStart w:id="972" w:name="_Toc432782410"/>
      <w:r>
        <w:t>Function Module</w:t>
      </w:r>
      <w:bookmarkEnd w:id="972"/>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540EF0" w:rsidRPr="009F5441" w:rsidRDefault="00540EF0" w:rsidP="00540EF0">
      <w:pPr>
        <w:pStyle w:val="Heading3"/>
        <w:numPr>
          <w:ilvl w:val="2"/>
          <w:numId w:val="10"/>
        </w:numPr>
      </w:pPr>
      <w:bookmarkStart w:id="973" w:name="_Toc432782411"/>
      <w:r>
        <w:t>HTTP URL</w:t>
      </w:r>
      <w:bookmarkEnd w:id="973"/>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Pr="00946526">
        <w:rPr>
          <w:rFonts w:ascii="Times New Roman" w:eastAsia="Arial Unicode MS" w:hAnsi="Times New Roman" w:cs="Times New Roman" w:hint="eastAsia"/>
          <w:sz w:val="21"/>
        </w:rPr>
        <w:t>/</w:t>
      </w:r>
      <w:r>
        <w:t>passport</w:t>
      </w:r>
      <w:r>
        <w:rPr>
          <w:rFonts w:ascii="Times New Roman" w:eastAsia="Arial Unicode MS" w:hAnsi="Times New Roman" w:cs="Times New Roman"/>
          <w:sz w:val="21"/>
        </w:rPr>
        <w:t>/</w:t>
      </w:r>
      <w:r>
        <w:t>a</w:t>
      </w:r>
      <w:r w:rsidRPr="001E583C">
        <w:t>uthority</w:t>
      </w:r>
      <w:r w:rsidRPr="00946526">
        <w:rPr>
          <w:rFonts w:ascii="Times New Roman" w:eastAsia="Arial Unicode MS" w:hAnsi="Times New Roman" w:cs="Times New Roman"/>
          <w:sz w:val="21"/>
        </w:rPr>
        <w:t>/</w:t>
      </w:r>
    </w:p>
    <w:p w:rsidR="00540EF0" w:rsidRDefault="00540EF0" w:rsidP="00540EF0">
      <w:pPr>
        <w:pStyle w:val="Heading3"/>
        <w:numPr>
          <w:ilvl w:val="2"/>
          <w:numId w:val="10"/>
        </w:numPr>
      </w:pPr>
      <w:bookmarkStart w:id="974" w:name="_Toc432782412"/>
      <w:r>
        <w:t>HTTP Method</w:t>
      </w:r>
      <w:bookmarkEnd w:id="974"/>
      <w:r>
        <w:t xml:space="preserve"> </w:t>
      </w:r>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sz w:val="21"/>
        </w:rPr>
        <w:t>Post</w:t>
      </w:r>
    </w:p>
    <w:p w:rsidR="00540EF0" w:rsidRDefault="00540EF0" w:rsidP="00540EF0">
      <w:pPr>
        <w:pStyle w:val="Heading3"/>
        <w:numPr>
          <w:ilvl w:val="2"/>
          <w:numId w:val="10"/>
        </w:numPr>
      </w:pPr>
      <w:bookmarkStart w:id="975" w:name="_Toc432782413"/>
      <w:r>
        <w:t>Request</w:t>
      </w:r>
      <w:bookmarkEnd w:id="975"/>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method</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EB54C5" w:rsidRDefault="00540EF0" w:rsidP="00540EF0">
            <w:pPr>
              <w:rPr>
                <w:rFonts w:asciiTheme="minorHAnsi" w:hAnsiTheme="minorHAnsi"/>
                <w:sz w:val="18"/>
                <w:szCs w:val="18"/>
              </w:rPr>
            </w:pPr>
            <w:r w:rsidRPr="00EB54C5">
              <w:rPr>
                <w:rFonts w:asciiTheme="minorHAnsi" w:hAnsiTheme="minorHAnsi"/>
                <w:b/>
                <w:sz w:val="18"/>
                <w:szCs w:val="18"/>
                <w:lang w:val="en-US"/>
              </w:rPr>
              <w:t>meo</w:t>
            </w:r>
            <w:r w:rsidRPr="00EB54C5">
              <w:rPr>
                <w:rFonts w:asciiTheme="minorHAnsi" w:hAnsiTheme="minorHAnsi" w:hint="eastAsia"/>
                <w:b/>
                <w:sz w:val="18"/>
                <w:szCs w:val="18"/>
                <w:lang w:val="en-US" w:eastAsia="zh-CN"/>
              </w:rPr>
              <w:t>.</w:t>
            </w:r>
            <w:r>
              <w:rPr>
                <w:rFonts w:asciiTheme="minorHAnsi" w:hAnsiTheme="minorHAnsi"/>
                <w:b/>
                <w:sz w:val="18"/>
                <w:szCs w:val="18"/>
                <w:lang w:val="en-US" w:eastAsia="zh-CN"/>
              </w:rPr>
              <w:t>privilege</w:t>
            </w:r>
            <w:r w:rsidRPr="00EB54C5">
              <w:rPr>
                <w:rFonts w:asciiTheme="minorHAnsi" w:hAnsiTheme="minorHAnsi"/>
                <w:b/>
                <w:sz w:val="18"/>
                <w:szCs w:val="18"/>
                <w:lang w:val="en-US" w:eastAsia="zh-CN"/>
              </w:rPr>
              <w:t>.</w:t>
            </w:r>
            <w:r>
              <w:rPr>
                <w:rFonts w:asciiTheme="minorHAnsi" w:hAnsiTheme="minorHAnsi"/>
                <w:b/>
                <w:sz w:val="18"/>
                <w:szCs w:val="18"/>
                <w:lang w:val="en-US" w:eastAsia="zh-CN"/>
              </w:rPr>
              <w:t>role.delete</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format</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spacing w:after="0"/>
              <w:rPr>
                <w:rFonts w:asciiTheme="minorHAnsi" w:hAnsiTheme="minorHAnsi"/>
                <w:sz w:val="18"/>
                <w:szCs w:val="18"/>
              </w:rPr>
            </w:pPr>
            <w:r w:rsidRPr="002459B9">
              <w:rPr>
                <w:rFonts w:asciiTheme="minorHAnsi" w:hAnsiTheme="minorHAnsi"/>
                <w:sz w:val="18"/>
                <w:szCs w:val="18"/>
              </w:rPr>
              <w:t>Response Format. Default JSON</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timestamp</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v</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BF554A"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rPr>
            </w:pPr>
            <w:r>
              <w:rPr>
                <w:rFonts w:asciiTheme="minorHAnsi" w:hAnsiTheme="minorHAnsi"/>
                <w:sz w:val="18"/>
                <w:szCs w:val="18"/>
              </w:rPr>
              <w:t>roleId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Role</w:t>
            </w:r>
          </w:p>
        </w:tc>
        <w:tc>
          <w:tcPr>
            <w:tcW w:w="1497"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role id</w:t>
            </w:r>
          </w:p>
        </w:tc>
      </w:tr>
    </w:tbl>
    <w:p w:rsidR="00540EF0" w:rsidRPr="00B00359" w:rsidRDefault="00540EF0" w:rsidP="00540EF0">
      <w:pPr>
        <w:pStyle w:val="Heading3"/>
        <w:numPr>
          <w:ilvl w:val="2"/>
          <w:numId w:val="10"/>
        </w:numPr>
      </w:pPr>
      <w:bookmarkStart w:id="976" w:name="_Toc432782414"/>
      <w:r w:rsidRPr="00B00359">
        <w:t>Response</w:t>
      </w:r>
      <w:bookmarkEnd w:id="976"/>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1F1EDF" w:rsidRDefault="00540EF0" w:rsidP="00540EF0">
      <w:pPr>
        <w:pStyle w:val="Heading5"/>
      </w:pPr>
      <w:r w:rsidRPr="001F1EDF">
        <w:t>Common e</w:t>
      </w:r>
      <w:r w:rsidRPr="001F1EDF">
        <w:rPr>
          <w:rFonts w:hint="eastAsia"/>
        </w:rPr>
        <w:t xml:space="preserve">rror </w:t>
      </w:r>
      <w:r w:rsidRPr="001F1EDF">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77" w:name="_Toc432782415"/>
      <w:r w:rsidRPr="00B00359">
        <w:t>Example</w:t>
      </w:r>
      <w:bookmarkEnd w:id="977"/>
    </w:p>
    <w:p w:rsidR="00540EF0" w:rsidRDefault="00540EF0" w:rsidP="00540EF0">
      <w:pPr>
        <w:pStyle w:val="ListParagraph"/>
        <w:widowControl w:val="0"/>
        <w:numPr>
          <w:ilvl w:val="0"/>
          <w:numId w:val="18"/>
        </w:numPr>
        <w:rPr>
          <w:b/>
        </w:rPr>
      </w:pPr>
      <w:r>
        <w:rPr>
          <w:b/>
        </w:rPr>
        <w:t>Request URL:</w:t>
      </w:r>
    </w:p>
    <w:p w:rsidR="00540EF0" w:rsidRPr="006478BD" w:rsidRDefault="00540EF0" w:rsidP="00540EF0">
      <w:pPr>
        <w:widowControl w:val="0"/>
        <w:rPr>
          <w:rFonts w:ascii="Courier New" w:hAnsi="Courier New" w:cs="Courier New"/>
          <w:i/>
        </w:rPr>
      </w:pPr>
      <w:r w:rsidRPr="006478BD">
        <w:rPr>
          <w:rFonts w:ascii="Courier New" w:hAnsi="Courier New" w:cs="Courier New"/>
          <w:i/>
        </w:rPr>
        <w:t>https://localhost:8443/meo/rest/passport/authority?method=meo.privilege.role.delete&amp;accessToken=e167a2ff52064fb7bc727db0e1f04b33&amp;timestamp=1437547184854&amp;format=json&amp;v=1&amp;roleId=100000004000</w:t>
      </w:r>
    </w:p>
    <w:p w:rsidR="00540EF0" w:rsidRDefault="00540EF0" w:rsidP="00540EF0">
      <w:pPr>
        <w:pStyle w:val="ListParagraph"/>
        <w:widowControl w:val="0"/>
        <w:numPr>
          <w:ilvl w:val="0"/>
          <w:numId w:val="18"/>
        </w:numPr>
        <w:rPr>
          <w:b/>
        </w:rPr>
      </w:pPr>
      <w:r>
        <w:rPr>
          <w:b/>
        </w:rPr>
        <w:t>Request Body:</w:t>
      </w:r>
    </w:p>
    <w:p w:rsidR="00540EF0" w:rsidRPr="00820647" w:rsidRDefault="00540EF0" w:rsidP="00540EF0">
      <w:pPr>
        <w:widowControl w:val="0"/>
        <w:rPr>
          <w:b/>
        </w:rPr>
      </w:pP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"requestId": "meo-201507221441420000000007",</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"doneTime": 1437547302963</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Default="00540EF0" w:rsidP="00540EF0">
      <w:pPr>
        <w:pStyle w:val="ListParagraph"/>
        <w:widowControl w:val="0"/>
        <w:numPr>
          <w:ilvl w:val="0"/>
          <w:numId w:val="18"/>
        </w:numPr>
        <w:rPr>
          <w:b/>
        </w:rPr>
      </w:pPr>
      <w:r w:rsidRPr="00584C07">
        <w:rPr>
          <w:rFonts w:hint="eastAsia"/>
          <w:b/>
        </w:rPr>
        <w:t>Response in other cases:</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"requestId": "meo-201507221442420000000012",</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"doneTime": 1437547362426,</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"error":    {</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"errCode": "9001001",</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"errMsg": "null or empty roleId"</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 xml:space="preserve">   }</w:t>
      </w:r>
    </w:p>
    <w:p w:rsidR="00540EF0" w:rsidRPr="006478BD" w:rsidRDefault="00540EF0" w:rsidP="00540EF0">
      <w:pPr>
        <w:spacing w:after="0"/>
        <w:ind w:leftChars="200" w:left="400"/>
        <w:rPr>
          <w:rFonts w:ascii="Courier New" w:hAnsi="Courier New" w:cs="Courier New"/>
          <w:i/>
        </w:rPr>
      </w:pPr>
      <w:r w:rsidRPr="006478BD">
        <w:rPr>
          <w:rFonts w:ascii="Courier New" w:hAnsi="Courier New" w:cs="Courier New"/>
          <w:i/>
        </w:rPr>
        <w:t>}</w:t>
      </w:r>
    </w:p>
    <w:p w:rsidR="00540EF0" w:rsidRDefault="00540EF0" w:rsidP="00540EF0">
      <w:pPr>
        <w:pStyle w:val="Heading2"/>
        <w:numPr>
          <w:ilvl w:val="1"/>
          <w:numId w:val="10"/>
        </w:numPr>
      </w:pPr>
      <w:bookmarkStart w:id="978" w:name="_Toc432782416"/>
      <w:r>
        <w:t>Reset system user password</w:t>
      </w:r>
      <w:bookmarkEnd w:id="978"/>
      <w:r>
        <w:t xml:space="preserve"> </w:t>
      </w:r>
    </w:p>
    <w:p w:rsidR="00540EF0" w:rsidRDefault="00540EF0" w:rsidP="00540EF0">
      <w:pPr>
        <w:rPr>
          <w:rFonts w:ascii="Times New Roman" w:hAnsi="Times New Roman" w:cs="Times New Roman"/>
          <w:lang w:eastAsia="zh-CN"/>
        </w:rPr>
      </w:pPr>
      <w:r w:rsidRPr="00744808">
        <w:rPr>
          <w:rFonts w:ascii="Times New Roman" w:hAnsi="Times New Roman" w:cs="Times New Roman"/>
          <w:lang w:eastAsia="zh-CN"/>
        </w:rPr>
        <w:t xml:space="preserve"> </w:t>
      </w:r>
      <w:r>
        <w:rPr>
          <w:rFonts w:ascii="Times New Roman" w:hAnsi="Times New Roman" w:cs="Times New Roman"/>
          <w:lang w:eastAsia="zh-CN"/>
        </w:rPr>
        <w:t>Admin can reset the user’s password, the password will be reset the default password. 12345678</w:t>
      </w:r>
    </w:p>
    <w:p w:rsidR="00540EF0" w:rsidRDefault="00540EF0" w:rsidP="00540EF0">
      <w:pPr>
        <w:pStyle w:val="Heading3"/>
        <w:numPr>
          <w:ilvl w:val="2"/>
          <w:numId w:val="10"/>
        </w:numPr>
      </w:pPr>
      <w:bookmarkStart w:id="979" w:name="_Toc432782417"/>
      <w:r>
        <w:t>Function Module</w:t>
      </w:r>
      <w:bookmarkEnd w:id="979"/>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540EF0" w:rsidRPr="009F5441" w:rsidRDefault="00540EF0" w:rsidP="00540EF0">
      <w:pPr>
        <w:pStyle w:val="Heading3"/>
        <w:numPr>
          <w:ilvl w:val="2"/>
          <w:numId w:val="10"/>
        </w:numPr>
      </w:pPr>
      <w:bookmarkStart w:id="980" w:name="_Toc432782418"/>
      <w:r>
        <w:t>HTTP URL</w:t>
      </w:r>
      <w:bookmarkEnd w:id="980"/>
    </w:p>
    <w:p w:rsidR="00540EF0" w:rsidRPr="00946526" w:rsidRDefault="00540EF0" w:rsidP="00540EF0">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Pr="00946526">
        <w:rPr>
          <w:rFonts w:ascii="Times New Roman" w:eastAsia="Arial Unicode MS" w:hAnsi="Times New Roman" w:cs="Times New Roman" w:hint="eastAsia"/>
          <w:sz w:val="21"/>
        </w:rPr>
        <w:t>/</w:t>
      </w:r>
      <w:r>
        <w:rPr>
          <w:rFonts w:ascii="Times New Roman" w:eastAsia="Arial Unicode MS" w:hAnsi="Times New Roman" w:cs="Times New Roman"/>
          <w:sz w:val="21"/>
        </w:rPr>
        <w:t>passport/</w:t>
      </w:r>
      <w:r>
        <w:t>password</w:t>
      </w:r>
      <w:r w:rsidRPr="00946526">
        <w:rPr>
          <w:rFonts w:ascii="Times New Roman" w:eastAsia="Arial Unicode MS" w:hAnsi="Times New Roman" w:cs="Times New Roman"/>
          <w:sz w:val="21"/>
        </w:rPr>
        <w:t>/</w:t>
      </w:r>
    </w:p>
    <w:p w:rsidR="00540EF0" w:rsidRDefault="00540EF0" w:rsidP="00540EF0">
      <w:pPr>
        <w:pStyle w:val="Heading3"/>
        <w:numPr>
          <w:ilvl w:val="2"/>
          <w:numId w:val="10"/>
        </w:numPr>
      </w:pPr>
      <w:bookmarkStart w:id="981" w:name="_Toc432782419"/>
      <w:r>
        <w:t>HTTP Method</w:t>
      </w:r>
      <w:bookmarkEnd w:id="981"/>
      <w:r>
        <w:t xml:space="preserve"> </w:t>
      </w:r>
    </w:p>
    <w:p w:rsidR="00540EF0" w:rsidRPr="00946526" w:rsidRDefault="00540EF0" w:rsidP="00540EF0">
      <w:pPr>
        <w:rPr>
          <w:rFonts w:ascii="Times New Roman" w:eastAsia="Arial Unicode MS" w:hAnsi="Times New Roman" w:cs="Times New Roman"/>
          <w:sz w:val="21"/>
        </w:rPr>
      </w:pPr>
      <w:r>
        <w:rPr>
          <w:rFonts w:ascii="Times New Roman" w:eastAsia="Arial Unicode MS" w:hAnsi="Times New Roman" w:cs="Times New Roman"/>
          <w:sz w:val="21"/>
        </w:rPr>
        <w:t xml:space="preserve">Get </w:t>
      </w:r>
    </w:p>
    <w:p w:rsidR="00540EF0" w:rsidRDefault="00540EF0" w:rsidP="00540EF0">
      <w:pPr>
        <w:pStyle w:val="Heading3"/>
        <w:numPr>
          <w:ilvl w:val="2"/>
          <w:numId w:val="10"/>
        </w:numPr>
      </w:pPr>
      <w:bookmarkStart w:id="982" w:name="_Toc432782420"/>
      <w:r>
        <w:t>Request</w:t>
      </w:r>
      <w:bookmarkEnd w:id="982"/>
    </w:p>
    <w:p w:rsidR="00540EF0" w:rsidRDefault="00540EF0" w:rsidP="00540EF0">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540EF0" w:rsidRPr="00BF554A" w:rsidTr="00540EF0">
        <w:trPr>
          <w:trHeight w:val="219"/>
        </w:trPr>
        <w:tc>
          <w:tcPr>
            <w:tcW w:w="1418"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360"/>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method</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EB54C5" w:rsidRDefault="00540EF0" w:rsidP="00540EF0">
            <w:pPr>
              <w:rPr>
                <w:rFonts w:asciiTheme="minorHAnsi" w:hAnsiTheme="minorHAnsi"/>
                <w:sz w:val="18"/>
                <w:szCs w:val="18"/>
              </w:rPr>
            </w:pPr>
            <w:r w:rsidRPr="00EB54C5">
              <w:rPr>
                <w:rFonts w:asciiTheme="minorHAnsi" w:hAnsiTheme="minorHAnsi"/>
                <w:b/>
                <w:sz w:val="18"/>
                <w:szCs w:val="18"/>
                <w:lang w:val="en-US"/>
              </w:rPr>
              <w:t>meo</w:t>
            </w:r>
            <w:r w:rsidRPr="00EB54C5">
              <w:rPr>
                <w:rFonts w:asciiTheme="minorHAnsi" w:hAnsiTheme="minorHAnsi" w:hint="eastAsia"/>
                <w:b/>
                <w:sz w:val="18"/>
                <w:szCs w:val="18"/>
                <w:lang w:val="en-US" w:eastAsia="zh-CN"/>
              </w:rPr>
              <w:t>.</w:t>
            </w:r>
            <w:r>
              <w:rPr>
                <w:rFonts w:asciiTheme="minorHAnsi" w:hAnsiTheme="minorHAnsi"/>
                <w:b/>
                <w:sz w:val="18"/>
                <w:szCs w:val="18"/>
                <w:lang w:val="en-US" w:eastAsia="zh-CN"/>
              </w:rPr>
              <w:t>password</w:t>
            </w:r>
            <w:r w:rsidRPr="00EB54C5">
              <w:rPr>
                <w:rFonts w:asciiTheme="minorHAnsi" w:hAnsiTheme="minorHAnsi"/>
                <w:b/>
                <w:sz w:val="18"/>
                <w:szCs w:val="18"/>
                <w:lang w:val="en-US" w:eastAsia="zh-CN"/>
              </w:rPr>
              <w:t>.</w:t>
            </w:r>
            <w:r>
              <w:rPr>
                <w:rFonts w:asciiTheme="minorHAnsi" w:hAnsiTheme="minorHAnsi"/>
                <w:b/>
                <w:sz w:val="18"/>
                <w:szCs w:val="18"/>
                <w:lang w:val="en-US" w:eastAsia="zh-CN"/>
              </w:rPr>
              <w:t>user.system.reset</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format</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spacing w:after="0"/>
              <w:rPr>
                <w:rFonts w:asciiTheme="minorHAnsi" w:hAnsiTheme="minorHAnsi"/>
                <w:sz w:val="18"/>
                <w:szCs w:val="18"/>
              </w:rPr>
            </w:pPr>
            <w:r w:rsidRPr="002459B9">
              <w:rPr>
                <w:rFonts w:asciiTheme="minorHAnsi" w:hAnsiTheme="minorHAnsi"/>
                <w:sz w:val="18"/>
                <w:szCs w:val="18"/>
              </w:rPr>
              <w:t>Response Format. Default JSON</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540EF0" w:rsidRPr="002459B9" w:rsidRDefault="00540EF0" w:rsidP="00540EF0">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540EF0" w:rsidRPr="00BF554A" w:rsidTr="00540EF0">
        <w:trPr>
          <w:trHeight w:val="375"/>
        </w:trPr>
        <w:tc>
          <w:tcPr>
            <w:tcW w:w="141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accessToken</w:t>
            </w:r>
          </w:p>
        </w:tc>
        <w:tc>
          <w:tcPr>
            <w:tcW w:w="798" w:type="dxa"/>
          </w:tcPr>
          <w:p w:rsidR="00540EF0" w:rsidRPr="00275C01" w:rsidRDefault="00540EF0" w:rsidP="00540EF0">
            <w:pPr>
              <w:rPr>
                <w:rFonts w:asciiTheme="minorHAnsi" w:hAnsiTheme="minorHAnsi"/>
                <w:lang w:eastAsia="zh-CN"/>
              </w:rPr>
            </w:pPr>
            <w:r w:rsidRPr="00275C01">
              <w:rPr>
                <w:rFonts w:asciiTheme="minorHAnsi" w:hAnsiTheme="minorHAnsi"/>
                <w:lang w:eastAsia="zh-CN"/>
              </w:rPr>
              <w:t>String</w:t>
            </w:r>
          </w:p>
        </w:tc>
        <w:tc>
          <w:tcPr>
            <w:tcW w:w="1504" w:type="dxa"/>
          </w:tcPr>
          <w:p w:rsidR="00540EF0" w:rsidRPr="00275C01" w:rsidRDefault="00540EF0" w:rsidP="00540EF0">
            <w:pPr>
              <w:rPr>
                <w:rFonts w:asciiTheme="minorHAnsi" w:hAnsiTheme="minorHAnsi"/>
              </w:rPr>
            </w:pPr>
            <w:r>
              <w:rPr>
                <w:rFonts w:asciiTheme="minorHAnsi" w:hAnsiTheme="minorHAnsi"/>
              </w:rPr>
              <w:t>Y</w:t>
            </w:r>
          </w:p>
        </w:tc>
        <w:tc>
          <w:tcPr>
            <w:tcW w:w="6056" w:type="dxa"/>
          </w:tcPr>
          <w:p w:rsidR="00540EF0" w:rsidRPr="00275C01" w:rsidRDefault="00540EF0" w:rsidP="00540EF0">
            <w:pPr>
              <w:rPr>
                <w:rFonts w:asciiTheme="minorHAnsi" w:hAnsiTheme="minorHAnsi"/>
              </w:rPr>
            </w:pPr>
            <w:r w:rsidRPr="00275C01">
              <w:rPr>
                <w:rFonts w:asciiTheme="minorHAnsi" w:hAnsiTheme="minorHAnsi"/>
              </w:rPr>
              <w:t>For security, return to client while login</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timestamp</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540EF0" w:rsidRPr="00BF554A" w:rsidTr="00540EF0">
        <w:trPr>
          <w:trHeight w:val="375"/>
        </w:trPr>
        <w:tc>
          <w:tcPr>
            <w:tcW w:w="1418"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v</w:t>
            </w:r>
          </w:p>
        </w:tc>
        <w:tc>
          <w:tcPr>
            <w:tcW w:w="798" w:type="dxa"/>
          </w:tcPr>
          <w:p w:rsidR="00540EF0" w:rsidRPr="002459B9"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2459B9"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2459B9" w:rsidRDefault="00540EF0" w:rsidP="00540EF0">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540EF0" w:rsidRPr="00BF554A" w:rsidTr="00540EF0">
        <w:trPr>
          <w:trHeight w:val="375"/>
        </w:trPr>
        <w:tc>
          <w:tcPr>
            <w:tcW w:w="1418"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signature</w:t>
            </w:r>
          </w:p>
        </w:tc>
        <w:tc>
          <w:tcPr>
            <w:tcW w:w="798"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605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540EF0" w:rsidRPr="008C7E45" w:rsidRDefault="00540EF0" w:rsidP="00540EF0">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540EF0" w:rsidRPr="00BF554A" w:rsidTr="00540EF0">
        <w:trPr>
          <w:trHeight w:val="353"/>
        </w:trPr>
        <w:tc>
          <w:tcPr>
            <w:tcW w:w="1272"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rPr>
          <w:trHeight w:val="64"/>
        </w:trPr>
        <w:tc>
          <w:tcPr>
            <w:tcW w:w="1272" w:type="dxa"/>
          </w:tcPr>
          <w:p w:rsidR="00540EF0" w:rsidRPr="00D02F9D" w:rsidRDefault="00540EF0" w:rsidP="00540EF0">
            <w:pPr>
              <w:rPr>
                <w:rFonts w:asciiTheme="minorHAnsi" w:hAnsiTheme="minorHAnsi"/>
                <w:sz w:val="18"/>
                <w:szCs w:val="18"/>
              </w:rPr>
            </w:pPr>
            <w:r>
              <w:rPr>
                <w:rFonts w:asciiTheme="minorHAnsi" w:hAnsiTheme="minorHAnsi"/>
                <w:sz w:val="18"/>
                <w:szCs w:val="18"/>
              </w:rPr>
              <w:t>userId</w:t>
            </w:r>
          </w:p>
        </w:tc>
        <w:tc>
          <w:tcPr>
            <w:tcW w:w="1007"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long</w:t>
            </w:r>
          </w:p>
        </w:tc>
        <w:tc>
          <w:tcPr>
            <w:tcW w:w="1497"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442"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The system user id</w:t>
            </w:r>
          </w:p>
        </w:tc>
      </w:tr>
    </w:tbl>
    <w:p w:rsidR="00540EF0" w:rsidRPr="00B00359" w:rsidRDefault="00540EF0" w:rsidP="00540EF0">
      <w:pPr>
        <w:pStyle w:val="Heading3"/>
        <w:numPr>
          <w:ilvl w:val="2"/>
          <w:numId w:val="10"/>
        </w:numPr>
      </w:pPr>
      <w:bookmarkStart w:id="983" w:name="_Toc432782421"/>
      <w:r w:rsidRPr="00B00359">
        <w:t>Response</w:t>
      </w:r>
      <w:bookmarkEnd w:id="983"/>
    </w:p>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540EF0" w:rsidTr="00540EF0">
        <w:trPr>
          <w:trHeight w:val="70"/>
          <w:jc w:val="center"/>
        </w:trPr>
        <w:tc>
          <w:tcPr>
            <w:tcW w:w="190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rPr>
          <w:jc w:val="center"/>
        </w:trPr>
        <w:tc>
          <w:tcPr>
            <w:tcW w:w="1907"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rPr>
          <w:jc w:val="center"/>
        </w:trPr>
        <w:tc>
          <w:tcPr>
            <w:tcW w:w="190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5540"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540EF0" w:rsidRPr="00C50609" w:rsidRDefault="00540EF0" w:rsidP="00540EF0">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540EF0" w:rsidTr="00540EF0">
        <w:trPr>
          <w:trHeight w:val="422"/>
        </w:trPr>
        <w:tc>
          <w:tcPr>
            <w:tcW w:w="197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Tr="00540EF0">
        <w:tc>
          <w:tcPr>
            <w:tcW w:w="1971"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The unique identifier to a request</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doneTime</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540EF0" w:rsidTr="00540EF0">
        <w:tc>
          <w:tcPr>
            <w:tcW w:w="1971"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error</w:t>
            </w:r>
          </w:p>
        </w:tc>
        <w:tc>
          <w:tcPr>
            <w:tcW w:w="903"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646" w:type="dxa"/>
          </w:tcPr>
          <w:p w:rsidR="00540EF0" w:rsidRPr="00D02F9D" w:rsidRDefault="00540EF0" w:rsidP="00540EF0">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540EF0" w:rsidRPr="001F1EDF" w:rsidRDefault="00540EF0" w:rsidP="00540EF0">
      <w:pPr>
        <w:pStyle w:val="Heading5"/>
      </w:pPr>
      <w:r w:rsidRPr="001F1EDF">
        <w:t>Common e</w:t>
      </w:r>
      <w:r w:rsidRPr="001F1EDF">
        <w:rPr>
          <w:rFonts w:hint="eastAsia"/>
        </w:rPr>
        <w:t xml:space="preserve">rror </w:t>
      </w:r>
      <w:r w:rsidRPr="001F1EDF">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540EF0" w:rsidRPr="00BF554A" w:rsidTr="00540EF0">
        <w:trPr>
          <w:trHeight w:val="422"/>
        </w:trPr>
        <w:tc>
          <w:tcPr>
            <w:tcW w:w="1418"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540EF0" w:rsidRPr="00744808" w:rsidRDefault="00540EF0" w:rsidP="00540EF0">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540EF0" w:rsidRPr="00744808" w:rsidRDefault="00540EF0" w:rsidP="00540EF0">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540EF0" w:rsidRPr="00744808" w:rsidRDefault="00540EF0" w:rsidP="00540EF0">
            <w:pPr>
              <w:jc w:val="center"/>
              <w:rPr>
                <w:rFonts w:asciiTheme="minorHAnsi" w:hAnsiTheme="minorHAnsi"/>
                <w:b/>
              </w:rPr>
            </w:pPr>
            <w:r w:rsidRPr="00744808">
              <w:rPr>
                <w:rFonts w:asciiTheme="minorHAnsi" w:hAnsiTheme="minorHAnsi"/>
                <w:b/>
              </w:rPr>
              <w:t>Description</w:t>
            </w:r>
          </w:p>
        </w:tc>
      </w:tr>
      <w:tr w:rsidR="00540EF0" w:rsidRPr="00BF554A" w:rsidTr="00540EF0">
        <w:tc>
          <w:tcPr>
            <w:tcW w:w="1418" w:type="dxa"/>
            <w:vMerge w:val="restart"/>
          </w:tcPr>
          <w:p w:rsidR="00540EF0" w:rsidRPr="00D02F9D" w:rsidRDefault="00540EF0" w:rsidP="00540EF0">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errCode</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code</w:t>
            </w:r>
          </w:p>
        </w:tc>
      </w:tr>
      <w:tr w:rsidR="00540EF0" w:rsidRPr="00BF554A" w:rsidTr="00540EF0">
        <w:tc>
          <w:tcPr>
            <w:tcW w:w="1418" w:type="dxa"/>
            <w:vMerge/>
          </w:tcPr>
          <w:p w:rsidR="00540EF0" w:rsidRPr="00D02F9D" w:rsidRDefault="00540EF0" w:rsidP="00540EF0">
            <w:pPr>
              <w:rPr>
                <w:rFonts w:asciiTheme="minorHAnsi" w:hAnsiTheme="minorHAnsi"/>
                <w:sz w:val="18"/>
                <w:szCs w:val="18"/>
              </w:rPr>
            </w:pPr>
          </w:p>
        </w:tc>
        <w:tc>
          <w:tcPr>
            <w:tcW w:w="1417"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errMsg</w:t>
            </w:r>
          </w:p>
        </w:tc>
        <w:tc>
          <w:tcPr>
            <w:tcW w:w="1134" w:type="dxa"/>
          </w:tcPr>
          <w:p w:rsidR="00540EF0" w:rsidRPr="00D02F9D" w:rsidRDefault="00540EF0" w:rsidP="00540EF0">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540EF0" w:rsidRPr="00D02F9D" w:rsidRDefault="00540EF0" w:rsidP="00540EF0">
            <w:pPr>
              <w:rPr>
                <w:rFonts w:asciiTheme="minorHAnsi" w:hAnsiTheme="minorHAnsi"/>
                <w:sz w:val="18"/>
                <w:szCs w:val="18"/>
              </w:rPr>
            </w:pPr>
            <w:r>
              <w:rPr>
                <w:rFonts w:asciiTheme="minorHAnsi" w:hAnsiTheme="minorHAnsi"/>
                <w:sz w:val="18"/>
                <w:szCs w:val="18"/>
              </w:rPr>
              <w:t>Y</w:t>
            </w:r>
          </w:p>
        </w:tc>
        <w:tc>
          <w:tcPr>
            <w:tcW w:w="4536" w:type="dxa"/>
          </w:tcPr>
          <w:p w:rsidR="00540EF0" w:rsidRPr="00D02F9D" w:rsidRDefault="00540EF0" w:rsidP="00540EF0">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540EF0" w:rsidRPr="00B00359" w:rsidRDefault="00540EF0" w:rsidP="00540EF0">
      <w:pPr>
        <w:pStyle w:val="Heading3"/>
        <w:numPr>
          <w:ilvl w:val="2"/>
          <w:numId w:val="10"/>
        </w:numPr>
      </w:pPr>
      <w:bookmarkStart w:id="984" w:name="_Toc432782422"/>
      <w:r w:rsidRPr="00B00359">
        <w:t>Example</w:t>
      </w:r>
      <w:bookmarkEnd w:id="984"/>
    </w:p>
    <w:p w:rsidR="00540EF0" w:rsidRDefault="00540EF0" w:rsidP="00540EF0">
      <w:pPr>
        <w:pStyle w:val="ListParagraph"/>
        <w:widowControl w:val="0"/>
        <w:numPr>
          <w:ilvl w:val="0"/>
          <w:numId w:val="18"/>
        </w:numPr>
        <w:rPr>
          <w:b/>
        </w:rPr>
      </w:pPr>
      <w:r>
        <w:rPr>
          <w:b/>
        </w:rPr>
        <w:t>Request URL:</w:t>
      </w:r>
    </w:p>
    <w:p w:rsidR="00540EF0" w:rsidRPr="00DF6877" w:rsidRDefault="00540EF0" w:rsidP="00540EF0">
      <w:pPr>
        <w:widowControl w:val="0"/>
        <w:rPr>
          <w:b/>
        </w:rPr>
      </w:pPr>
      <w:r w:rsidRPr="008B39A1">
        <w:rPr>
          <w:rFonts w:ascii="Courier New" w:hAnsi="Courier New" w:cs="Courier New"/>
          <w:i/>
        </w:rPr>
        <w:t>https://localhost:8443/meo/rest/passport/authority?method=meo.password.user.system.reset&amp;accessToken=e167a2ff52064fb7bc727db0e1f04b33&amp;timestamp=1437547794963&amp;format=json&amp;v=1&amp;userId=100000003000</w:t>
      </w:r>
    </w:p>
    <w:p w:rsidR="00540EF0" w:rsidRDefault="00540EF0" w:rsidP="00540EF0">
      <w:pPr>
        <w:pStyle w:val="ListParagraph"/>
        <w:widowControl w:val="0"/>
        <w:numPr>
          <w:ilvl w:val="0"/>
          <w:numId w:val="18"/>
        </w:numPr>
        <w:rPr>
          <w:b/>
        </w:rPr>
      </w:pPr>
      <w:r>
        <w:rPr>
          <w:b/>
        </w:rPr>
        <w:t>Request Body:</w:t>
      </w:r>
    </w:p>
    <w:p w:rsidR="00540EF0" w:rsidRDefault="00540EF0" w:rsidP="00540EF0">
      <w:pPr>
        <w:pStyle w:val="ListParagraph"/>
        <w:widowControl w:val="0"/>
        <w:numPr>
          <w:ilvl w:val="0"/>
          <w:numId w:val="18"/>
        </w:numPr>
        <w:rPr>
          <w:b/>
        </w:rPr>
      </w:pPr>
      <w:r w:rsidRPr="000658C2">
        <w:rPr>
          <w:rFonts w:hint="eastAsia"/>
          <w:b/>
        </w:rPr>
        <w:t>Response in case of success:</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"requestId": "meo-201507221449150000000001",</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"doneTime": 1437547755826</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w:t>
      </w:r>
    </w:p>
    <w:p w:rsidR="00540EF0" w:rsidRPr="00F6386D" w:rsidRDefault="00540EF0" w:rsidP="00540EF0">
      <w:pPr>
        <w:pStyle w:val="ListParagraph"/>
        <w:widowControl w:val="0"/>
        <w:numPr>
          <w:ilvl w:val="0"/>
          <w:numId w:val="18"/>
        </w:numPr>
        <w:rPr>
          <w:lang w:val="x-none" w:eastAsia="x-none" w:bidi="th-TH"/>
        </w:rPr>
      </w:pPr>
      <w:r w:rsidRPr="00F6386D">
        <w:rPr>
          <w:rFonts w:hint="eastAsia"/>
          <w:b/>
        </w:rPr>
        <w:t>Response in other cases:</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"requestId": "meo-201507221449380000000002",</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"doneTime": 1437547778160,</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"error":    {</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"errCode": "9001001",</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"errMsg": "null or empty userId"</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 xml:space="preserve">   }</w:t>
      </w:r>
    </w:p>
    <w:p w:rsidR="00540EF0" w:rsidRPr="008B39A1" w:rsidRDefault="00540EF0" w:rsidP="00540EF0">
      <w:pPr>
        <w:spacing w:after="0"/>
        <w:ind w:leftChars="200" w:left="400"/>
        <w:rPr>
          <w:rFonts w:ascii="Courier New" w:hAnsi="Courier New" w:cs="Courier New"/>
          <w:i/>
        </w:rPr>
      </w:pPr>
      <w:r w:rsidRPr="008B39A1">
        <w:rPr>
          <w:rFonts w:ascii="Courier New" w:hAnsi="Courier New" w:cs="Courier New"/>
          <w:i/>
        </w:rPr>
        <w:t>}</w:t>
      </w:r>
    </w:p>
    <w:p w:rsidR="00CF1647" w:rsidRDefault="00CF1647" w:rsidP="00D7086A">
      <w:pPr>
        <w:ind w:leftChars="200" w:left="400"/>
        <w:rPr>
          <w:rFonts w:ascii="Courier New" w:hAnsi="Courier New" w:cs="Courier New"/>
          <w:i/>
        </w:rPr>
      </w:pPr>
    </w:p>
    <w:p w:rsidR="00C16C4C" w:rsidRDefault="00C16C4C" w:rsidP="00D7086A">
      <w:pPr>
        <w:ind w:leftChars="200" w:left="400"/>
        <w:rPr>
          <w:rFonts w:ascii="Courier New" w:hAnsi="Courier New" w:cs="Courier New"/>
          <w:i/>
        </w:rPr>
      </w:pPr>
    </w:p>
    <w:p w:rsidR="00C16C4C" w:rsidRDefault="002B4A93" w:rsidP="0059648E">
      <w:pPr>
        <w:pStyle w:val="Heading2"/>
        <w:numPr>
          <w:ilvl w:val="1"/>
          <w:numId w:val="10"/>
        </w:numPr>
      </w:pPr>
      <w:bookmarkStart w:id="985" w:name="_Toc432782423"/>
      <w:r w:rsidRPr="002B4A93">
        <w:t>Check</w:t>
      </w:r>
      <w:r>
        <w:t xml:space="preserve"> the c</w:t>
      </w:r>
      <w:r w:rsidRPr="002B4A93">
        <w:t>ustomer</w:t>
      </w:r>
      <w:r>
        <w:t xml:space="preserve"> l</w:t>
      </w:r>
      <w:r w:rsidRPr="002B4A93">
        <w:t>oginAcct</w:t>
      </w:r>
      <w:r>
        <w:t xml:space="preserve"> r</w:t>
      </w:r>
      <w:r w:rsidRPr="002B4A93">
        <w:t>epeat</w:t>
      </w:r>
      <w:bookmarkEnd w:id="985"/>
      <w:r w:rsidR="00C16C4C">
        <w:t xml:space="preserve"> </w:t>
      </w:r>
    </w:p>
    <w:p w:rsidR="00C16C4C" w:rsidRDefault="00C16C4C" w:rsidP="00C16C4C">
      <w:pPr>
        <w:rPr>
          <w:rFonts w:ascii="Times New Roman" w:hAnsi="Times New Roman" w:cs="Times New Roman"/>
          <w:lang w:eastAsia="zh-CN"/>
        </w:rPr>
      </w:pPr>
      <w:r w:rsidRPr="0059648E">
        <w:rPr>
          <w:rFonts w:ascii="Times New Roman" w:eastAsia="Arial Unicode MS" w:hAnsi="Times New Roman" w:cs="Times New Roman"/>
          <w:sz w:val="21"/>
        </w:rPr>
        <w:t xml:space="preserve"> </w:t>
      </w:r>
      <w:r w:rsidR="0059648E" w:rsidRPr="0059648E">
        <w:rPr>
          <w:rFonts w:ascii="Times New Roman" w:eastAsia="Arial Unicode MS" w:hAnsi="Times New Roman" w:cs="Times New Roman"/>
          <w:sz w:val="21"/>
        </w:rPr>
        <w:t>When the registered customer, need to verify whether logAcct repetition</w:t>
      </w:r>
    </w:p>
    <w:p w:rsidR="00C16C4C" w:rsidRDefault="00C16C4C" w:rsidP="00C16C4C">
      <w:pPr>
        <w:pStyle w:val="Heading3"/>
        <w:numPr>
          <w:ilvl w:val="2"/>
          <w:numId w:val="10"/>
        </w:numPr>
      </w:pPr>
      <w:bookmarkStart w:id="986" w:name="_Toc432782424"/>
      <w:r>
        <w:t>Function Module</w:t>
      </w:r>
      <w:bookmarkEnd w:id="986"/>
    </w:p>
    <w:p w:rsidR="00C16C4C" w:rsidRPr="00946526" w:rsidRDefault="00C16C4C" w:rsidP="00C16C4C">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C16C4C" w:rsidRPr="009F5441" w:rsidRDefault="00C16C4C" w:rsidP="00C16C4C">
      <w:pPr>
        <w:pStyle w:val="Heading3"/>
        <w:numPr>
          <w:ilvl w:val="2"/>
          <w:numId w:val="10"/>
        </w:numPr>
      </w:pPr>
      <w:bookmarkStart w:id="987" w:name="_Toc432782425"/>
      <w:r>
        <w:t>HTTP URL</w:t>
      </w:r>
      <w:bookmarkEnd w:id="987"/>
    </w:p>
    <w:p w:rsidR="00C16C4C" w:rsidRPr="00946526" w:rsidRDefault="00C16C4C" w:rsidP="00C16C4C">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0059648E" w:rsidRPr="0059648E">
        <w:rPr>
          <w:rFonts w:ascii="Times New Roman" w:eastAsia="Arial Unicode MS" w:hAnsi="Times New Roman" w:cs="Times New Roman"/>
          <w:sz w:val="21"/>
        </w:rPr>
        <w:t>/passport/signup</w:t>
      </w:r>
      <w:r w:rsidR="0059648E">
        <w:rPr>
          <w:rFonts w:ascii="Times New Roman" w:eastAsia="Arial Unicode MS" w:hAnsi="Times New Roman" w:cs="Times New Roman"/>
          <w:sz w:val="21"/>
        </w:rPr>
        <w:t>/</w:t>
      </w:r>
    </w:p>
    <w:p w:rsidR="00C16C4C" w:rsidRDefault="00C16C4C" w:rsidP="00C16C4C">
      <w:pPr>
        <w:pStyle w:val="Heading3"/>
        <w:numPr>
          <w:ilvl w:val="2"/>
          <w:numId w:val="10"/>
        </w:numPr>
      </w:pPr>
      <w:bookmarkStart w:id="988" w:name="_Toc432782426"/>
      <w:r>
        <w:t>HTTP Method</w:t>
      </w:r>
      <w:bookmarkEnd w:id="988"/>
      <w:r>
        <w:t xml:space="preserve"> </w:t>
      </w:r>
    </w:p>
    <w:p w:rsidR="00C16C4C" w:rsidRPr="00946526" w:rsidRDefault="000E04D2" w:rsidP="00C16C4C">
      <w:pPr>
        <w:rPr>
          <w:rFonts w:ascii="Times New Roman" w:eastAsia="Arial Unicode MS" w:hAnsi="Times New Roman" w:cs="Times New Roman"/>
          <w:sz w:val="21"/>
        </w:rPr>
      </w:pPr>
      <w:r>
        <w:rPr>
          <w:rFonts w:ascii="Times New Roman" w:eastAsia="Arial Unicode MS" w:hAnsi="Times New Roman" w:cs="Times New Roman" w:hint="eastAsia"/>
          <w:sz w:val="21"/>
          <w:lang w:eastAsia="zh-CN"/>
        </w:rPr>
        <w:t>G</w:t>
      </w:r>
      <w:r w:rsidR="00254C41">
        <w:rPr>
          <w:rFonts w:ascii="Times New Roman" w:eastAsia="Arial Unicode MS" w:hAnsi="Times New Roman" w:cs="Times New Roman"/>
          <w:sz w:val="21"/>
        </w:rPr>
        <w:t>et</w:t>
      </w:r>
    </w:p>
    <w:p w:rsidR="00C16C4C" w:rsidRDefault="00C16C4C" w:rsidP="00C16C4C">
      <w:pPr>
        <w:pStyle w:val="Heading3"/>
        <w:numPr>
          <w:ilvl w:val="2"/>
          <w:numId w:val="10"/>
        </w:numPr>
      </w:pPr>
      <w:bookmarkStart w:id="989" w:name="_Toc432782427"/>
      <w:r>
        <w:t>Request</w:t>
      </w:r>
      <w:bookmarkEnd w:id="989"/>
    </w:p>
    <w:p w:rsidR="00C16C4C" w:rsidRDefault="00C16C4C" w:rsidP="00C16C4C">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C16C4C" w:rsidRPr="00BF554A" w:rsidTr="002B4A93">
        <w:trPr>
          <w:trHeight w:val="219"/>
        </w:trPr>
        <w:tc>
          <w:tcPr>
            <w:tcW w:w="1418" w:type="dxa"/>
            <w:shd w:val="clear" w:color="auto" w:fill="92D050"/>
            <w:vAlign w:val="center"/>
          </w:tcPr>
          <w:p w:rsidR="00C16C4C" w:rsidRPr="00744808" w:rsidRDefault="00C16C4C" w:rsidP="002B4A93">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C16C4C" w:rsidRPr="00744808" w:rsidRDefault="00C16C4C" w:rsidP="002B4A93">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C16C4C" w:rsidRPr="00744808" w:rsidRDefault="00C16C4C" w:rsidP="002B4A93">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C16C4C" w:rsidRPr="00744808" w:rsidRDefault="00C16C4C" w:rsidP="002B4A93">
            <w:pPr>
              <w:jc w:val="center"/>
              <w:rPr>
                <w:rFonts w:asciiTheme="minorHAnsi" w:hAnsiTheme="minorHAnsi"/>
                <w:b/>
              </w:rPr>
            </w:pPr>
            <w:r w:rsidRPr="00744808">
              <w:rPr>
                <w:rFonts w:asciiTheme="minorHAnsi" w:hAnsiTheme="minorHAnsi"/>
                <w:b/>
              </w:rPr>
              <w:t>Description</w:t>
            </w:r>
          </w:p>
        </w:tc>
      </w:tr>
      <w:tr w:rsidR="00C16C4C" w:rsidRPr="00BF554A" w:rsidTr="002B4A93">
        <w:trPr>
          <w:trHeight w:val="360"/>
        </w:trPr>
        <w:tc>
          <w:tcPr>
            <w:tcW w:w="1418" w:type="dxa"/>
          </w:tcPr>
          <w:p w:rsidR="00C16C4C" w:rsidRPr="002459B9" w:rsidRDefault="00C16C4C" w:rsidP="002B4A93">
            <w:pPr>
              <w:rPr>
                <w:rFonts w:asciiTheme="minorHAnsi" w:hAnsiTheme="minorHAnsi"/>
                <w:sz w:val="18"/>
                <w:szCs w:val="18"/>
              </w:rPr>
            </w:pPr>
            <w:r w:rsidRPr="002459B9">
              <w:rPr>
                <w:rFonts w:asciiTheme="minorHAnsi" w:hAnsiTheme="minorHAnsi"/>
                <w:sz w:val="18"/>
                <w:szCs w:val="18"/>
              </w:rPr>
              <w:t>method</w:t>
            </w:r>
          </w:p>
        </w:tc>
        <w:tc>
          <w:tcPr>
            <w:tcW w:w="798" w:type="dxa"/>
          </w:tcPr>
          <w:p w:rsidR="00C16C4C" w:rsidRPr="002459B9"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16C4C" w:rsidRPr="002459B9" w:rsidRDefault="00C16C4C" w:rsidP="002B4A93">
            <w:pPr>
              <w:rPr>
                <w:rFonts w:asciiTheme="minorHAnsi" w:hAnsiTheme="minorHAnsi"/>
                <w:sz w:val="18"/>
                <w:szCs w:val="18"/>
              </w:rPr>
            </w:pPr>
            <w:r>
              <w:rPr>
                <w:rFonts w:asciiTheme="minorHAnsi" w:hAnsiTheme="minorHAnsi"/>
                <w:sz w:val="18"/>
                <w:szCs w:val="18"/>
              </w:rPr>
              <w:t>Y</w:t>
            </w:r>
          </w:p>
        </w:tc>
        <w:tc>
          <w:tcPr>
            <w:tcW w:w="6056" w:type="dxa"/>
          </w:tcPr>
          <w:p w:rsidR="00C16C4C" w:rsidRPr="00EB54C5" w:rsidRDefault="0059648E" w:rsidP="002B4A93">
            <w:pPr>
              <w:rPr>
                <w:rFonts w:asciiTheme="minorHAnsi" w:hAnsiTheme="minorHAnsi"/>
                <w:sz w:val="18"/>
                <w:szCs w:val="18"/>
              </w:rPr>
            </w:pPr>
            <w:r w:rsidRPr="0059648E">
              <w:rPr>
                <w:rFonts w:asciiTheme="minorHAnsi" w:hAnsiTheme="minorHAnsi"/>
                <w:b/>
                <w:sz w:val="18"/>
                <w:szCs w:val="18"/>
                <w:lang w:val="en-US"/>
              </w:rPr>
              <w:t>meo.customer.loginAcct.check</w:t>
            </w:r>
            <w:r w:rsidR="00C16C4C">
              <w:rPr>
                <w:rFonts w:asciiTheme="minorHAnsi" w:hAnsiTheme="minorHAnsi"/>
                <w:sz w:val="18"/>
                <w:szCs w:val="18"/>
              </w:rPr>
              <w:t xml:space="preserve"> </w:t>
            </w:r>
            <w:r w:rsidR="00C16C4C" w:rsidRPr="00EB54C5">
              <w:rPr>
                <w:rFonts w:asciiTheme="minorHAnsi" w:hAnsiTheme="minorHAnsi"/>
                <w:sz w:val="18"/>
                <w:szCs w:val="18"/>
              </w:rPr>
              <w:t xml:space="preserve">API name provided by platform to implement a function. </w:t>
            </w:r>
          </w:p>
        </w:tc>
      </w:tr>
      <w:tr w:rsidR="00C16C4C" w:rsidRPr="00BF554A" w:rsidTr="002B4A93">
        <w:trPr>
          <w:trHeight w:val="375"/>
        </w:trPr>
        <w:tc>
          <w:tcPr>
            <w:tcW w:w="1418" w:type="dxa"/>
          </w:tcPr>
          <w:p w:rsidR="00C16C4C" w:rsidRPr="002459B9" w:rsidRDefault="00C16C4C" w:rsidP="002B4A93">
            <w:pPr>
              <w:rPr>
                <w:rFonts w:asciiTheme="minorHAnsi" w:hAnsiTheme="minorHAnsi"/>
                <w:sz w:val="18"/>
                <w:szCs w:val="18"/>
              </w:rPr>
            </w:pPr>
            <w:r w:rsidRPr="002459B9">
              <w:rPr>
                <w:rFonts w:asciiTheme="minorHAnsi" w:hAnsiTheme="minorHAnsi"/>
                <w:sz w:val="18"/>
                <w:szCs w:val="18"/>
              </w:rPr>
              <w:t>format</w:t>
            </w:r>
          </w:p>
        </w:tc>
        <w:tc>
          <w:tcPr>
            <w:tcW w:w="798" w:type="dxa"/>
          </w:tcPr>
          <w:p w:rsidR="00C16C4C" w:rsidRPr="002459B9"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16C4C" w:rsidRPr="002459B9" w:rsidRDefault="00C16C4C" w:rsidP="002B4A93">
            <w:pPr>
              <w:rPr>
                <w:rFonts w:asciiTheme="minorHAnsi" w:hAnsiTheme="minorHAnsi"/>
                <w:sz w:val="18"/>
                <w:szCs w:val="18"/>
              </w:rPr>
            </w:pPr>
            <w:r>
              <w:rPr>
                <w:rFonts w:asciiTheme="minorHAnsi" w:hAnsiTheme="minorHAnsi"/>
                <w:sz w:val="18"/>
                <w:szCs w:val="18"/>
              </w:rPr>
              <w:t>Y</w:t>
            </w:r>
          </w:p>
        </w:tc>
        <w:tc>
          <w:tcPr>
            <w:tcW w:w="6056" w:type="dxa"/>
          </w:tcPr>
          <w:p w:rsidR="00C16C4C" w:rsidRPr="002459B9" w:rsidRDefault="00C16C4C" w:rsidP="002B4A93">
            <w:pPr>
              <w:spacing w:after="0"/>
              <w:rPr>
                <w:rFonts w:asciiTheme="minorHAnsi" w:hAnsiTheme="minorHAnsi"/>
                <w:sz w:val="18"/>
                <w:szCs w:val="18"/>
              </w:rPr>
            </w:pPr>
            <w:r w:rsidRPr="002459B9">
              <w:rPr>
                <w:rFonts w:asciiTheme="minorHAnsi" w:hAnsiTheme="minorHAnsi"/>
                <w:sz w:val="18"/>
                <w:szCs w:val="18"/>
              </w:rPr>
              <w:t>Response Format. Default JSON</w:t>
            </w:r>
          </w:p>
          <w:p w:rsidR="00C16C4C" w:rsidRPr="002459B9" w:rsidRDefault="00C16C4C" w:rsidP="002B4A93">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C16C4C" w:rsidRPr="002459B9" w:rsidRDefault="00C16C4C" w:rsidP="002B4A93">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C16C4C" w:rsidRPr="00BF554A" w:rsidTr="002B4A93">
        <w:trPr>
          <w:trHeight w:val="375"/>
        </w:trPr>
        <w:tc>
          <w:tcPr>
            <w:tcW w:w="1418" w:type="dxa"/>
          </w:tcPr>
          <w:p w:rsidR="00C16C4C" w:rsidRPr="00275C01" w:rsidRDefault="00C16C4C" w:rsidP="002B4A93">
            <w:pPr>
              <w:rPr>
                <w:rFonts w:asciiTheme="minorHAnsi" w:hAnsiTheme="minorHAnsi"/>
                <w:lang w:eastAsia="zh-CN"/>
              </w:rPr>
            </w:pPr>
            <w:r w:rsidRPr="00275C01">
              <w:rPr>
                <w:rFonts w:asciiTheme="minorHAnsi" w:hAnsiTheme="minorHAnsi"/>
                <w:lang w:eastAsia="zh-CN"/>
              </w:rPr>
              <w:t>accessToken</w:t>
            </w:r>
          </w:p>
        </w:tc>
        <w:tc>
          <w:tcPr>
            <w:tcW w:w="798" w:type="dxa"/>
          </w:tcPr>
          <w:p w:rsidR="00C16C4C" w:rsidRPr="00275C01" w:rsidRDefault="00C16C4C" w:rsidP="002B4A93">
            <w:pPr>
              <w:rPr>
                <w:rFonts w:asciiTheme="minorHAnsi" w:hAnsiTheme="minorHAnsi"/>
                <w:lang w:eastAsia="zh-CN"/>
              </w:rPr>
            </w:pPr>
            <w:r w:rsidRPr="00275C01">
              <w:rPr>
                <w:rFonts w:asciiTheme="minorHAnsi" w:hAnsiTheme="minorHAnsi"/>
                <w:lang w:eastAsia="zh-CN"/>
              </w:rPr>
              <w:t>String</w:t>
            </w:r>
          </w:p>
        </w:tc>
        <w:tc>
          <w:tcPr>
            <w:tcW w:w="1504" w:type="dxa"/>
          </w:tcPr>
          <w:p w:rsidR="00C16C4C" w:rsidRPr="00275C01" w:rsidRDefault="00C16C4C" w:rsidP="002B4A93">
            <w:pPr>
              <w:rPr>
                <w:rFonts w:asciiTheme="minorHAnsi" w:hAnsiTheme="minorHAnsi"/>
              </w:rPr>
            </w:pPr>
            <w:r>
              <w:rPr>
                <w:rFonts w:asciiTheme="minorHAnsi" w:hAnsiTheme="minorHAnsi"/>
              </w:rPr>
              <w:t>Y</w:t>
            </w:r>
          </w:p>
        </w:tc>
        <w:tc>
          <w:tcPr>
            <w:tcW w:w="6056" w:type="dxa"/>
          </w:tcPr>
          <w:p w:rsidR="00C16C4C" w:rsidRPr="00275C01" w:rsidRDefault="00C16C4C" w:rsidP="002B4A93">
            <w:pPr>
              <w:rPr>
                <w:rFonts w:asciiTheme="minorHAnsi" w:hAnsiTheme="minorHAnsi"/>
              </w:rPr>
            </w:pPr>
            <w:r w:rsidRPr="00275C01">
              <w:rPr>
                <w:rFonts w:asciiTheme="minorHAnsi" w:hAnsiTheme="minorHAnsi"/>
              </w:rPr>
              <w:t>For security, return to client while login</w:t>
            </w:r>
          </w:p>
        </w:tc>
      </w:tr>
      <w:tr w:rsidR="00C16C4C" w:rsidRPr="00BF554A" w:rsidTr="002B4A93">
        <w:trPr>
          <w:trHeight w:val="375"/>
        </w:trPr>
        <w:tc>
          <w:tcPr>
            <w:tcW w:w="1418" w:type="dxa"/>
          </w:tcPr>
          <w:p w:rsidR="00C16C4C" w:rsidRPr="002459B9" w:rsidRDefault="00C16C4C" w:rsidP="002B4A93">
            <w:pPr>
              <w:rPr>
                <w:rFonts w:asciiTheme="minorHAnsi" w:hAnsiTheme="minorHAnsi"/>
                <w:sz w:val="18"/>
                <w:szCs w:val="18"/>
              </w:rPr>
            </w:pPr>
            <w:r w:rsidRPr="002459B9">
              <w:rPr>
                <w:rFonts w:asciiTheme="minorHAnsi" w:hAnsiTheme="minorHAnsi"/>
                <w:sz w:val="18"/>
                <w:szCs w:val="18"/>
              </w:rPr>
              <w:t>timestamp</w:t>
            </w:r>
          </w:p>
        </w:tc>
        <w:tc>
          <w:tcPr>
            <w:tcW w:w="798" w:type="dxa"/>
          </w:tcPr>
          <w:p w:rsidR="00C16C4C" w:rsidRPr="002459B9"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16C4C" w:rsidRPr="002459B9" w:rsidRDefault="00C16C4C" w:rsidP="002B4A93">
            <w:pPr>
              <w:rPr>
                <w:rFonts w:asciiTheme="minorHAnsi" w:hAnsiTheme="minorHAnsi"/>
                <w:sz w:val="18"/>
                <w:szCs w:val="18"/>
              </w:rPr>
            </w:pPr>
            <w:r>
              <w:rPr>
                <w:rFonts w:asciiTheme="minorHAnsi" w:hAnsiTheme="minorHAnsi"/>
                <w:sz w:val="18"/>
                <w:szCs w:val="18"/>
              </w:rPr>
              <w:t>Y</w:t>
            </w:r>
          </w:p>
        </w:tc>
        <w:tc>
          <w:tcPr>
            <w:tcW w:w="6056" w:type="dxa"/>
          </w:tcPr>
          <w:p w:rsidR="00C16C4C" w:rsidRPr="002459B9" w:rsidRDefault="00C16C4C" w:rsidP="002B4A93">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C16C4C" w:rsidRPr="00BF554A" w:rsidTr="002B4A93">
        <w:trPr>
          <w:trHeight w:val="375"/>
        </w:trPr>
        <w:tc>
          <w:tcPr>
            <w:tcW w:w="1418" w:type="dxa"/>
          </w:tcPr>
          <w:p w:rsidR="00C16C4C" w:rsidRPr="002459B9" w:rsidRDefault="00C16C4C" w:rsidP="002B4A93">
            <w:pPr>
              <w:rPr>
                <w:rFonts w:asciiTheme="minorHAnsi" w:hAnsiTheme="minorHAnsi"/>
                <w:sz w:val="18"/>
                <w:szCs w:val="18"/>
              </w:rPr>
            </w:pPr>
            <w:r w:rsidRPr="002459B9">
              <w:rPr>
                <w:rFonts w:asciiTheme="minorHAnsi" w:hAnsiTheme="minorHAnsi"/>
                <w:sz w:val="18"/>
                <w:szCs w:val="18"/>
              </w:rPr>
              <w:t>v</w:t>
            </w:r>
          </w:p>
        </w:tc>
        <w:tc>
          <w:tcPr>
            <w:tcW w:w="798" w:type="dxa"/>
          </w:tcPr>
          <w:p w:rsidR="00C16C4C" w:rsidRPr="002459B9"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16C4C" w:rsidRPr="002459B9" w:rsidRDefault="00C16C4C" w:rsidP="002B4A93">
            <w:pPr>
              <w:rPr>
                <w:rFonts w:asciiTheme="minorHAnsi" w:hAnsiTheme="minorHAnsi"/>
                <w:sz w:val="18"/>
                <w:szCs w:val="18"/>
              </w:rPr>
            </w:pPr>
            <w:r>
              <w:rPr>
                <w:rFonts w:asciiTheme="minorHAnsi" w:hAnsiTheme="minorHAnsi"/>
                <w:sz w:val="18"/>
                <w:szCs w:val="18"/>
              </w:rPr>
              <w:t>Y</w:t>
            </w:r>
          </w:p>
        </w:tc>
        <w:tc>
          <w:tcPr>
            <w:tcW w:w="6056" w:type="dxa"/>
          </w:tcPr>
          <w:p w:rsidR="00C16C4C" w:rsidRPr="002459B9" w:rsidRDefault="00C16C4C" w:rsidP="002B4A93">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C16C4C" w:rsidRPr="00BF554A" w:rsidTr="002B4A93">
        <w:trPr>
          <w:trHeight w:val="375"/>
        </w:trPr>
        <w:tc>
          <w:tcPr>
            <w:tcW w:w="1418"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signature</w:t>
            </w:r>
          </w:p>
        </w:tc>
        <w:tc>
          <w:tcPr>
            <w:tcW w:w="798" w:type="dxa"/>
          </w:tcPr>
          <w:p w:rsidR="00C16C4C" w:rsidRPr="00D02F9D"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6056"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C16C4C" w:rsidRPr="008C7E45" w:rsidRDefault="00C16C4C" w:rsidP="00C16C4C">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C16C4C" w:rsidRPr="00BF554A" w:rsidTr="002B4A93">
        <w:trPr>
          <w:trHeight w:val="353"/>
        </w:trPr>
        <w:tc>
          <w:tcPr>
            <w:tcW w:w="1272" w:type="dxa"/>
            <w:shd w:val="clear" w:color="auto" w:fill="92D050"/>
            <w:vAlign w:val="center"/>
          </w:tcPr>
          <w:p w:rsidR="00C16C4C" w:rsidRPr="00744808" w:rsidRDefault="00C16C4C" w:rsidP="002B4A93">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C16C4C" w:rsidRPr="00744808" w:rsidRDefault="00C16C4C" w:rsidP="002B4A93">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C16C4C" w:rsidRPr="00744808" w:rsidRDefault="00C16C4C" w:rsidP="002B4A93">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C16C4C" w:rsidRPr="00744808" w:rsidRDefault="00C16C4C" w:rsidP="002B4A93">
            <w:pPr>
              <w:jc w:val="center"/>
              <w:rPr>
                <w:rFonts w:asciiTheme="minorHAnsi" w:hAnsiTheme="minorHAnsi"/>
                <w:b/>
              </w:rPr>
            </w:pPr>
            <w:r w:rsidRPr="00744808">
              <w:rPr>
                <w:rFonts w:asciiTheme="minorHAnsi" w:hAnsiTheme="minorHAnsi"/>
                <w:b/>
              </w:rPr>
              <w:t>Description</w:t>
            </w:r>
          </w:p>
        </w:tc>
      </w:tr>
      <w:tr w:rsidR="00C16C4C" w:rsidRPr="00BF554A" w:rsidTr="002B4A93">
        <w:trPr>
          <w:trHeight w:val="64"/>
        </w:trPr>
        <w:tc>
          <w:tcPr>
            <w:tcW w:w="1272" w:type="dxa"/>
          </w:tcPr>
          <w:p w:rsidR="00C16C4C" w:rsidRPr="00D02F9D" w:rsidRDefault="008B3A23" w:rsidP="002B4A93">
            <w:pPr>
              <w:rPr>
                <w:rFonts w:asciiTheme="minorHAnsi" w:hAnsiTheme="minorHAnsi"/>
                <w:sz w:val="18"/>
                <w:szCs w:val="18"/>
              </w:rPr>
            </w:pPr>
            <w:r w:rsidRPr="008B3A23">
              <w:rPr>
                <w:rFonts w:asciiTheme="minorHAnsi" w:hAnsiTheme="minorHAnsi"/>
                <w:sz w:val="18"/>
                <w:szCs w:val="18"/>
              </w:rPr>
              <w:t>loginAcct</w:t>
            </w:r>
          </w:p>
        </w:tc>
        <w:tc>
          <w:tcPr>
            <w:tcW w:w="1007" w:type="dxa"/>
          </w:tcPr>
          <w:p w:rsidR="00C16C4C" w:rsidRPr="00D02F9D" w:rsidRDefault="008B3A23"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4442" w:type="dxa"/>
          </w:tcPr>
          <w:p w:rsidR="00C16C4C" w:rsidRPr="00D02F9D" w:rsidRDefault="00C16C4C" w:rsidP="00C47AFC">
            <w:pPr>
              <w:rPr>
                <w:rFonts w:asciiTheme="minorHAnsi" w:hAnsiTheme="minorHAnsi"/>
                <w:sz w:val="18"/>
                <w:szCs w:val="18"/>
                <w:lang w:eastAsia="zh-CN"/>
              </w:rPr>
            </w:pPr>
            <w:r>
              <w:rPr>
                <w:rFonts w:asciiTheme="minorHAnsi" w:hAnsiTheme="minorHAnsi"/>
                <w:sz w:val="18"/>
                <w:szCs w:val="18"/>
                <w:lang w:eastAsia="zh-CN"/>
              </w:rPr>
              <w:t xml:space="preserve">The </w:t>
            </w:r>
            <w:r w:rsidR="00C47AFC">
              <w:rPr>
                <w:rFonts w:asciiTheme="minorHAnsi" w:hAnsiTheme="minorHAnsi"/>
                <w:sz w:val="18"/>
                <w:szCs w:val="18"/>
                <w:lang w:eastAsia="zh-CN"/>
              </w:rPr>
              <w:t xml:space="preserve">customer </w:t>
            </w:r>
            <w:r w:rsidR="00C47AFC" w:rsidRPr="00C47AFC">
              <w:rPr>
                <w:rFonts w:asciiTheme="minorHAnsi" w:hAnsiTheme="minorHAnsi"/>
                <w:sz w:val="18"/>
                <w:szCs w:val="18"/>
                <w:lang w:eastAsia="zh-CN"/>
              </w:rPr>
              <w:t>loginAcct</w:t>
            </w:r>
          </w:p>
        </w:tc>
      </w:tr>
    </w:tbl>
    <w:p w:rsidR="00C16C4C" w:rsidRPr="00B00359" w:rsidRDefault="00C16C4C" w:rsidP="00C16C4C">
      <w:pPr>
        <w:pStyle w:val="Heading3"/>
        <w:numPr>
          <w:ilvl w:val="2"/>
          <w:numId w:val="10"/>
        </w:numPr>
      </w:pPr>
      <w:bookmarkStart w:id="990" w:name="_Toc432782428"/>
      <w:r w:rsidRPr="00B00359">
        <w:t>Response</w:t>
      </w:r>
      <w:bookmarkEnd w:id="990"/>
    </w:p>
    <w:p w:rsidR="00C16C4C" w:rsidRPr="00C50609" w:rsidRDefault="00C16C4C" w:rsidP="00C16C4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C16C4C" w:rsidTr="002B4A93">
        <w:trPr>
          <w:trHeight w:val="70"/>
          <w:jc w:val="center"/>
        </w:trPr>
        <w:tc>
          <w:tcPr>
            <w:tcW w:w="1907" w:type="dxa"/>
            <w:shd w:val="clear" w:color="auto" w:fill="FFD966" w:themeFill="accent4" w:themeFillTint="99"/>
            <w:vAlign w:val="center"/>
          </w:tcPr>
          <w:p w:rsidR="00C16C4C" w:rsidRPr="00744808" w:rsidRDefault="00C16C4C" w:rsidP="002B4A9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16C4C" w:rsidRPr="00744808" w:rsidRDefault="00C16C4C" w:rsidP="002B4A93">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C16C4C" w:rsidRPr="00744808" w:rsidRDefault="00C16C4C" w:rsidP="002B4A93">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C16C4C" w:rsidRPr="00744808" w:rsidRDefault="00C16C4C" w:rsidP="002B4A93">
            <w:pPr>
              <w:jc w:val="center"/>
              <w:rPr>
                <w:rFonts w:asciiTheme="minorHAnsi" w:hAnsiTheme="minorHAnsi"/>
                <w:b/>
              </w:rPr>
            </w:pPr>
            <w:r w:rsidRPr="00744808">
              <w:rPr>
                <w:rFonts w:asciiTheme="minorHAnsi" w:hAnsiTheme="minorHAnsi"/>
                <w:b/>
              </w:rPr>
              <w:t>Description</w:t>
            </w:r>
          </w:p>
        </w:tc>
      </w:tr>
      <w:tr w:rsidR="00C16C4C" w:rsidTr="002B4A93">
        <w:trPr>
          <w:jc w:val="center"/>
        </w:trPr>
        <w:tc>
          <w:tcPr>
            <w:tcW w:w="1907"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16C4C" w:rsidRPr="00D02F9D"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5540"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The unique identifier to a request</w:t>
            </w:r>
          </w:p>
        </w:tc>
      </w:tr>
      <w:tr w:rsidR="00C16C4C" w:rsidTr="002B4A93">
        <w:trPr>
          <w:jc w:val="center"/>
        </w:trPr>
        <w:tc>
          <w:tcPr>
            <w:tcW w:w="1907"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doneTime</w:t>
            </w:r>
          </w:p>
        </w:tc>
        <w:tc>
          <w:tcPr>
            <w:tcW w:w="903"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5540"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16C4C" w:rsidTr="002B4A93">
        <w:trPr>
          <w:jc w:val="center"/>
        </w:trPr>
        <w:tc>
          <w:tcPr>
            <w:tcW w:w="1907"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5540"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96672F" w:rsidRDefault="0096672F" w:rsidP="00C16C4C">
      <w:pPr>
        <w:pStyle w:val="Heading5"/>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96672F" w:rsidRPr="002B6402" w:rsidTr="003514D7">
        <w:trPr>
          <w:trHeight w:val="422"/>
        </w:trPr>
        <w:tc>
          <w:tcPr>
            <w:tcW w:w="1710" w:type="dxa"/>
            <w:shd w:val="clear" w:color="auto" w:fill="FFD966" w:themeFill="accent4" w:themeFillTint="99"/>
            <w:vAlign w:val="center"/>
          </w:tcPr>
          <w:p w:rsidR="0096672F" w:rsidRPr="002B6402" w:rsidRDefault="0096672F" w:rsidP="003514D7">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96672F" w:rsidRPr="002B6402" w:rsidRDefault="0096672F" w:rsidP="003514D7">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96672F" w:rsidRPr="002B6402" w:rsidRDefault="0096672F" w:rsidP="003514D7">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96672F" w:rsidRPr="002B6402" w:rsidRDefault="0096672F" w:rsidP="003514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6672F" w:rsidRPr="002B6402" w:rsidRDefault="0096672F" w:rsidP="003514D7">
            <w:pPr>
              <w:jc w:val="center"/>
              <w:rPr>
                <w:rFonts w:asciiTheme="minorHAnsi" w:hAnsiTheme="minorHAnsi"/>
                <w:b/>
              </w:rPr>
            </w:pPr>
            <w:r w:rsidRPr="002B6402">
              <w:rPr>
                <w:rFonts w:asciiTheme="minorHAnsi" w:hAnsiTheme="minorHAnsi"/>
                <w:b/>
              </w:rPr>
              <w:t>Description</w:t>
            </w:r>
          </w:p>
        </w:tc>
      </w:tr>
      <w:tr w:rsidR="0096672F" w:rsidRPr="00D02F9D" w:rsidTr="003514D7">
        <w:tc>
          <w:tcPr>
            <w:tcW w:w="1710" w:type="dxa"/>
          </w:tcPr>
          <w:p w:rsidR="0096672F" w:rsidRPr="00D02F9D" w:rsidRDefault="0096672F" w:rsidP="003514D7">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96672F" w:rsidRPr="00D02F9D" w:rsidRDefault="00B12634" w:rsidP="003514D7">
            <w:pPr>
              <w:rPr>
                <w:rFonts w:asciiTheme="minorHAnsi" w:hAnsiTheme="minorHAnsi"/>
                <w:sz w:val="18"/>
                <w:szCs w:val="18"/>
                <w:lang w:eastAsia="zh-CN"/>
              </w:rPr>
            </w:pPr>
            <w:r w:rsidRPr="00B12634">
              <w:rPr>
                <w:rFonts w:asciiTheme="minorHAnsi" w:hAnsiTheme="minorHAnsi"/>
                <w:sz w:val="18"/>
                <w:szCs w:val="18"/>
                <w:lang w:eastAsia="zh-CN"/>
              </w:rPr>
              <w:t>isRepeat</w:t>
            </w:r>
          </w:p>
        </w:tc>
        <w:tc>
          <w:tcPr>
            <w:tcW w:w="903" w:type="dxa"/>
          </w:tcPr>
          <w:p w:rsidR="0096672F" w:rsidRPr="00D02F9D" w:rsidRDefault="00D713C4" w:rsidP="003514D7">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96672F" w:rsidRPr="00D02F9D" w:rsidRDefault="0096672F" w:rsidP="003514D7">
            <w:pPr>
              <w:rPr>
                <w:rFonts w:asciiTheme="minorHAnsi" w:hAnsiTheme="minorHAnsi"/>
                <w:sz w:val="18"/>
                <w:szCs w:val="18"/>
              </w:rPr>
            </w:pPr>
            <w:r>
              <w:rPr>
                <w:rFonts w:asciiTheme="minorHAnsi" w:hAnsiTheme="minorHAnsi"/>
                <w:sz w:val="18"/>
                <w:szCs w:val="18"/>
              </w:rPr>
              <w:t>Y</w:t>
            </w:r>
          </w:p>
        </w:tc>
        <w:tc>
          <w:tcPr>
            <w:tcW w:w="3865" w:type="dxa"/>
          </w:tcPr>
          <w:p w:rsidR="0096672F" w:rsidRPr="00D02F9D" w:rsidRDefault="00454833" w:rsidP="00724FEE">
            <w:pPr>
              <w:rPr>
                <w:rFonts w:asciiTheme="minorHAnsi" w:hAnsiTheme="minorHAnsi"/>
                <w:sz w:val="18"/>
                <w:szCs w:val="18"/>
                <w:lang w:eastAsia="zh-CN"/>
              </w:rPr>
            </w:pPr>
            <w:r w:rsidRPr="00454833">
              <w:rPr>
                <w:rFonts w:asciiTheme="minorHAnsi" w:hAnsiTheme="minorHAnsi"/>
                <w:sz w:val="18"/>
                <w:szCs w:val="18"/>
                <w:lang w:eastAsia="zh-CN"/>
              </w:rPr>
              <w:t xml:space="preserve">If isRepeat is 1, </w:t>
            </w:r>
            <w:r w:rsidR="00724FEE">
              <w:rPr>
                <w:rFonts w:asciiTheme="minorHAnsi" w:hAnsiTheme="minorHAnsi"/>
                <w:sz w:val="18"/>
                <w:szCs w:val="18"/>
                <w:lang w:eastAsia="zh-CN"/>
              </w:rPr>
              <w:t>means</w:t>
            </w:r>
            <w:r w:rsidRPr="00454833">
              <w:rPr>
                <w:rFonts w:asciiTheme="minorHAnsi" w:hAnsiTheme="minorHAnsi"/>
                <w:sz w:val="18"/>
                <w:szCs w:val="18"/>
                <w:lang w:eastAsia="zh-CN"/>
              </w:rPr>
              <w:t xml:space="preserve"> there was no verification through; If isRepeat 0 </w:t>
            </w:r>
            <w:r w:rsidR="00724FEE">
              <w:rPr>
                <w:rFonts w:asciiTheme="minorHAnsi" w:hAnsiTheme="minorHAnsi"/>
                <w:sz w:val="18"/>
                <w:szCs w:val="18"/>
                <w:lang w:eastAsia="zh-CN"/>
              </w:rPr>
              <w:t>means</w:t>
            </w:r>
            <w:r w:rsidR="00724FEE" w:rsidRPr="00454833">
              <w:rPr>
                <w:rFonts w:asciiTheme="minorHAnsi" w:hAnsiTheme="minorHAnsi"/>
                <w:sz w:val="18"/>
                <w:szCs w:val="18"/>
                <w:lang w:eastAsia="zh-CN"/>
              </w:rPr>
              <w:t xml:space="preserve"> </w:t>
            </w:r>
            <w:r w:rsidRPr="00454833">
              <w:rPr>
                <w:rFonts w:asciiTheme="minorHAnsi" w:hAnsiTheme="minorHAnsi"/>
                <w:sz w:val="18"/>
                <w:szCs w:val="18"/>
                <w:lang w:eastAsia="zh-CN"/>
              </w:rPr>
              <w:t>the loginAcct already exists</w:t>
            </w:r>
          </w:p>
        </w:tc>
      </w:tr>
    </w:tbl>
    <w:p w:rsidR="00C16C4C" w:rsidRPr="00C50609" w:rsidRDefault="00C16C4C" w:rsidP="00C16C4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C16C4C" w:rsidTr="002B4A93">
        <w:trPr>
          <w:trHeight w:val="422"/>
        </w:trPr>
        <w:tc>
          <w:tcPr>
            <w:tcW w:w="1971" w:type="dxa"/>
            <w:shd w:val="clear" w:color="auto" w:fill="FFD966" w:themeFill="accent4" w:themeFillTint="99"/>
            <w:vAlign w:val="center"/>
          </w:tcPr>
          <w:p w:rsidR="00C16C4C" w:rsidRPr="00744808" w:rsidRDefault="00C16C4C" w:rsidP="002B4A9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16C4C" w:rsidRPr="00744808" w:rsidRDefault="00C16C4C" w:rsidP="002B4A93">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C16C4C" w:rsidRPr="00744808" w:rsidRDefault="00C16C4C" w:rsidP="002B4A93">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C16C4C" w:rsidRPr="00744808" w:rsidRDefault="00C16C4C" w:rsidP="002B4A93">
            <w:pPr>
              <w:jc w:val="center"/>
              <w:rPr>
                <w:rFonts w:asciiTheme="minorHAnsi" w:hAnsiTheme="minorHAnsi"/>
                <w:b/>
              </w:rPr>
            </w:pPr>
            <w:r w:rsidRPr="00744808">
              <w:rPr>
                <w:rFonts w:asciiTheme="minorHAnsi" w:hAnsiTheme="minorHAnsi"/>
                <w:b/>
              </w:rPr>
              <w:t>Description</w:t>
            </w:r>
          </w:p>
        </w:tc>
      </w:tr>
      <w:tr w:rsidR="00C16C4C" w:rsidTr="002B4A93">
        <w:tc>
          <w:tcPr>
            <w:tcW w:w="1971"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16C4C" w:rsidRPr="00D02F9D"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4646"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The unique identifier to a request</w:t>
            </w:r>
          </w:p>
        </w:tc>
      </w:tr>
      <w:tr w:rsidR="00C16C4C" w:rsidTr="002B4A93">
        <w:tc>
          <w:tcPr>
            <w:tcW w:w="1971"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doneTime</w:t>
            </w:r>
          </w:p>
        </w:tc>
        <w:tc>
          <w:tcPr>
            <w:tcW w:w="903"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4646"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16C4C" w:rsidTr="002B4A93">
        <w:tc>
          <w:tcPr>
            <w:tcW w:w="1971"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error</w:t>
            </w:r>
          </w:p>
        </w:tc>
        <w:tc>
          <w:tcPr>
            <w:tcW w:w="903"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4646" w:type="dxa"/>
          </w:tcPr>
          <w:p w:rsidR="00C16C4C" w:rsidRPr="00D02F9D" w:rsidRDefault="00C16C4C" w:rsidP="002B4A93">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C16C4C" w:rsidRPr="001F1EDF" w:rsidRDefault="00C16C4C" w:rsidP="00C16C4C">
      <w:pPr>
        <w:pStyle w:val="Heading5"/>
      </w:pPr>
      <w:r w:rsidRPr="001F1EDF">
        <w:t>Common e</w:t>
      </w:r>
      <w:r w:rsidRPr="001F1EDF">
        <w:rPr>
          <w:rFonts w:hint="eastAsia"/>
        </w:rPr>
        <w:t xml:space="preserve">rror </w:t>
      </w:r>
      <w:r w:rsidRPr="001F1EDF">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C16C4C" w:rsidRPr="00BF554A" w:rsidTr="002B4A93">
        <w:trPr>
          <w:trHeight w:val="422"/>
        </w:trPr>
        <w:tc>
          <w:tcPr>
            <w:tcW w:w="1418" w:type="dxa"/>
            <w:shd w:val="clear" w:color="auto" w:fill="FFD966" w:themeFill="accent4" w:themeFillTint="99"/>
            <w:vAlign w:val="center"/>
          </w:tcPr>
          <w:p w:rsidR="00C16C4C" w:rsidRPr="00744808" w:rsidRDefault="00C16C4C" w:rsidP="002B4A93">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C16C4C" w:rsidRPr="00744808" w:rsidRDefault="00C16C4C" w:rsidP="002B4A93">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C16C4C" w:rsidRPr="00744808" w:rsidRDefault="00C16C4C" w:rsidP="002B4A93">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C16C4C" w:rsidRPr="00744808" w:rsidRDefault="00C16C4C" w:rsidP="002B4A93">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16C4C" w:rsidRPr="00744808" w:rsidRDefault="00C16C4C" w:rsidP="002B4A93">
            <w:pPr>
              <w:jc w:val="center"/>
              <w:rPr>
                <w:rFonts w:asciiTheme="minorHAnsi" w:hAnsiTheme="minorHAnsi"/>
                <w:b/>
              </w:rPr>
            </w:pPr>
            <w:r w:rsidRPr="00744808">
              <w:rPr>
                <w:rFonts w:asciiTheme="minorHAnsi" w:hAnsiTheme="minorHAnsi"/>
                <w:b/>
              </w:rPr>
              <w:t>Description</w:t>
            </w:r>
          </w:p>
        </w:tc>
      </w:tr>
      <w:tr w:rsidR="00C16C4C" w:rsidRPr="00BF554A" w:rsidTr="002B4A93">
        <w:tc>
          <w:tcPr>
            <w:tcW w:w="1418" w:type="dxa"/>
            <w:vMerge w:val="restart"/>
          </w:tcPr>
          <w:p w:rsidR="00C16C4C" w:rsidRPr="00D02F9D" w:rsidRDefault="00C16C4C" w:rsidP="002B4A93">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errCode</w:t>
            </w:r>
          </w:p>
        </w:tc>
        <w:tc>
          <w:tcPr>
            <w:tcW w:w="1134" w:type="dxa"/>
          </w:tcPr>
          <w:p w:rsidR="00C16C4C" w:rsidRPr="00D02F9D"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4536"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Pre-defined business error code</w:t>
            </w:r>
          </w:p>
        </w:tc>
      </w:tr>
      <w:tr w:rsidR="00C16C4C" w:rsidRPr="00BF554A" w:rsidTr="002B4A93">
        <w:tc>
          <w:tcPr>
            <w:tcW w:w="1418" w:type="dxa"/>
            <w:vMerge/>
          </w:tcPr>
          <w:p w:rsidR="00C16C4C" w:rsidRPr="00D02F9D" w:rsidRDefault="00C16C4C" w:rsidP="002B4A93">
            <w:pPr>
              <w:rPr>
                <w:rFonts w:asciiTheme="minorHAnsi" w:hAnsiTheme="minorHAnsi"/>
                <w:sz w:val="18"/>
                <w:szCs w:val="18"/>
              </w:rPr>
            </w:pPr>
          </w:p>
        </w:tc>
        <w:tc>
          <w:tcPr>
            <w:tcW w:w="1417"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errMsg</w:t>
            </w:r>
          </w:p>
        </w:tc>
        <w:tc>
          <w:tcPr>
            <w:tcW w:w="1134" w:type="dxa"/>
          </w:tcPr>
          <w:p w:rsidR="00C16C4C" w:rsidRPr="00D02F9D" w:rsidRDefault="00C16C4C" w:rsidP="002B4A93">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16C4C" w:rsidRPr="00D02F9D" w:rsidRDefault="00C16C4C" w:rsidP="002B4A93">
            <w:pPr>
              <w:rPr>
                <w:rFonts w:asciiTheme="minorHAnsi" w:hAnsiTheme="minorHAnsi"/>
                <w:sz w:val="18"/>
                <w:szCs w:val="18"/>
              </w:rPr>
            </w:pPr>
            <w:r>
              <w:rPr>
                <w:rFonts w:asciiTheme="minorHAnsi" w:hAnsiTheme="minorHAnsi"/>
                <w:sz w:val="18"/>
                <w:szCs w:val="18"/>
              </w:rPr>
              <w:t>Y</w:t>
            </w:r>
          </w:p>
        </w:tc>
        <w:tc>
          <w:tcPr>
            <w:tcW w:w="4536" w:type="dxa"/>
          </w:tcPr>
          <w:p w:rsidR="00C16C4C" w:rsidRPr="00D02F9D" w:rsidRDefault="00C16C4C" w:rsidP="002B4A93">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C16C4C" w:rsidRPr="00B00359" w:rsidRDefault="00C16C4C" w:rsidP="00C16C4C">
      <w:pPr>
        <w:pStyle w:val="Heading3"/>
        <w:numPr>
          <w:ilvl w:val="2"/>
          <w:numId w:val="10"/>
        </w:numPr>
      </w:pPr>
      <w:bookmarkStart w:id="991" w:name="_Toc432782429"/>
      <w:r w:rsidRPr="00B00359">
        <w:t>Example</w:t>
      </w:r>
      <w:bookmarkEnd w:id="991"/>
    </w:p>
    <w:p w:rsidR="00C16C4C" w:rsidRDefault="00C16C4C" w:rsidP="00C16C4C">
      <w:pPr>
        <w:pStyle w:val="ListParagraph"/>
        <w:widowControl w:val="0"/>
        <w:numPr>
          <w:ilvl w:val="0"/>
          <w:numId w:val="18"/>
        </w:numPr>
        <w:rPr>
          <w:b/>
        </w:rPr>
      </w:pPr>
      <w:r>
        <w:rPr>
          <w:b/>
        </w:rPr>
        <w:t>Request URL:</w:t>
      </w:r>
    </w:p>
    <w:p w:rsidR="00A40D1C" w:rsidRDefault="00A40D1C" w:rsidP="00C16C4C">
      <w:pPr>
        <w:pStyle w:val="ListParagraph"/>
        <w:widowControl w:val="0"/>
        <w:numPr>
          <w:ilvl w:val="0"/>
          <w:numId w:val="18"/>
        </w:numPr>
        <w:rPr>
          <w:b/>
        </w:rPr>
      </w:pPr>
      <w:r>
        <w:rPr>
          <w:rFonts w:ascii="Consolas" w:hAnsi="Consolas" w:cs="Consolas"/>
          <w:color w:val="000000"/>
          <w:lang w:eastAsia="zh-CN"/>
        </w:rPr>
        <w:t>https://localhost:8443/meo/rest/passport/signup?method=meo.customer.loginAcct.check&amp;format=json&amp;timestamp=1438153716666&amp;v=1&amp;accessToken=88d6a1d2498e41e381f365f0df52b698</w:t>
      </w:r>
      <w:r w:rsidR="0082212E">
        <w:rPr>
          <w:rFonts w:ascii="Consolas" w:hAnsi="Consolas" w:cs="Consolas"/>
          <w:color w:val="000000"/>
          <w:lang w:eastAsia="zh-CN"/>
        </w:rPr>
        <w:t>&amp;</w:t>
      </w:r>
      <w:r w:rsidR="0082212E" w:rsidRPr="0082212E">
        <w:rPr>
          <w:rFonts w:ascii="Courier New" w:hAnsi="Courier New" w:cs="Courier New"/>
          <w:i/>
        </w:rPr>
        <w:t xml:space="preserve"> </w:t>
      </w:r>
      <w:r w:rsidR="0082212E" w:rsidRPr="00A40D1C">
        <w:rPr>
          <w:rFonts w:ascii="Courier New" w:hAnsi="Courier New" w:cs="Courier New"/>
          <w:i/>
        </w:rPr>
        <w:t>loginAcct</w:t>
      </w:r>
      <w:r w:rsidR="0082212E">
        <w:rPr>
          <w:rFonts w:ascii="Courier New" w:hAnsi="Courier New" w:cs="Courier New"/>
          <w:i/>
        </w:rPr>
        <w:t>=</w:t>
      </w:r>
      <w:r w:rsidR="0082212E" w:rsidRPr="00A40D1C">
        <w:rPr>
          <w:rFonts w:ascii="Courier New" w:hAnsi="Courier New" w:cs="Courier New"/>
          <w:i/>
        </w:rPr>
        <w:t>7758259</w:t>
      </w:r>
    </w:p>
    <w:p w:rsidR="00C16C4C" w:rsidRDefault="00C16C4C" w:rsidP="00C16C4C">
      <w:pPr>
        <w:pStyle w:val="ListParagraph"/>
        <w:widowControl w:val="0"/>
        <w:numPr>
          <w:ilvl w:val="0"/>
          <w:numId w:val="18"/>
        </w:numPr>
        <w:rPr>
          <w:b/>
        </w:rPr>
      </w:pPr>
      <w:r>
        <w:rPr>
          <w:b/>
        </w:rPr>
        <w:t>Request Body:</w:t>
      </w:r>
    </w:p>
    <w:p w:rsidR="00C16C4C" w:rsidRDefault="00C16C4C" w:rsidP="00C16C4C">
      <w:pPr>
        <w:pStyle w:val="ListParagraph"/>
        <w:widowControl w:val="0"/>
        <w:numPr>
          <w:ilvl w:val="0"/>
          <w:numId w:val="18"/>
        </w:numPr>
        <w:rPr>
          <w:b/>
        </w:rPr>
      </w:pPr>
      <w:r w:rsidRPr="000658C2">
        <w:rPr>
          <w:rFonts w:hint="eastAsia"/>
          <w:b/>
        </w:rPr>
        <w:t>Response in case of success:</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"requestId": "meo-201507291502570000000004",</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"doneTime": 1438153378234,</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"body": {"isRepeat": 0}</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w:t>
      </w:r>
    </w:p>
    <w:p w:rsidR="00C16C4C" w:rsidRPr="00F6386D" w:rsidRDefault="00C16C4C" w:rsidP="00C16C4C">
      <w:pPr>
        <w:pStyle w:val="ListParagraph"/>
        <w:widowControl w:val="0"/>
        <w:numPr>
          <w:ilvl w:val="0"/>
          <w:numId w:val="18"/>
        </w:numPr>
        <w:rPr>
          <w:lang w:val="x-none" w:eastAsia="x-none" w:bidi="th-TH"/>
        </w:rPr>
      </w:pPr>
      <w:r w:rsidRPr="00F6386D">
        <w:rPr>
          <w:rFonts w:hint="eastAsia"/>
          <w:b/>
        </w:rPr>
        <w:t>Response in other cases:</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"requestId": "meo-201507291503320000000005",</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"doneTime": 1438153412757,</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"error":    {</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"errCode": "9001001",</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"errMsg": "null or empty loginAcct"</w:t>
      </w:r>
    </w:p>
    <w:p w:rsidR="00E028AD" w:rsidRPr="00E028AD" w:rsidRDefault="00E028AD" w:rsidP="00E028AD">
      <w:pPr>
        <w:ind w:leftChars="200" w:left="400"/>
        <w:rPr>
          <w:rFonts w:ascii="Courier New" w:hAnsi="Courier New" w:cs="Courier New"/>
          <w:i/>
        </w:rPr>
      </w:pPr>
      <w:r w:rsidRPr="00E028AD">
        <w:rPr>
          <w:rFonts w:ascii="Courier New" w:hAnsi="Courier New" w:cs="Courier New"/>
          <w:i/>
        </w:rPr>
        <w:t xml:space="preserve">   }</w:t>
      </w:r>
    </w:p>
    <w:p w:rsidR="00C16C4C" w:rsidRDefault="00E028AD" w:rsidP="00E028AD">
      <w:pPr>
        <w:ind w:leftChars="200" w:left="400"/>
        <w:rPr>
          <w:rFonts w:ascii="Courier New" w:hAnsi="Courier New" w:cs="Courier New"/>
          <w:i/>
        </w:rPr>
      </w:pPr>
      <w:r w:rsidRPr="00E028AD">
        <w:rPr>
          <w:rFonts w:ascii="Courier New" w:hAnsi="Courier New" w:cs="Courier New"/>
          <w:i/>
        </w:rPr>
        <w:t>}</w:t>
      </w:r>
    </w:p>
    <w:p w:rsidR="00495D8E" w:rsidRDefault="00495D8E" w:rsidP="00D7086A">
      <w:pPr>
        <w:ind w:leftChars="200" w:left="400"/>
        <w:rPr>
          <w:rFonts w:ascii="Courier New" w:hAnsi="Courier New" w:cs="Courier New"/>
          <w:i/>
        </w:rPr>
      </w:pPr>
    </w:p>
    <w:p w:rsidR="00495D8E" w:rsidRDefault="00495D8E" w:rsidP="00495D8E">
      <w:pPr>
        <w:pStyle w:val="Heading2"/>
        <w:numPr>
          <w:ilvl w:val="1"/>
          <w:numId w:val="10"/>
        </w:numPr>
      </w:pPr>
      <w:bookmarkStart w:id="992" w:name="_Toc432782430"/>
      <w:r w:rsidRPr="002B4A93">
        <w:t>Check</w:t>
      </w:r>
      <w:r>
        <w:t xml:space="preserve"> the partner l</w:t>
      </w:r>
      <w:r w:rsidRPr="002B4A93">
        <w:t>oginAcct</w:t>
      </w:r>
      <w:r>
        <w:t xml:space="preserve"> r</w:t>
      </w:r>
      <w:r w:rsidRPr="002B4A93">
        <w:t>epeat</w:t>
      </w:r>
      <w:bookmarkEnd w:id="992"/>
      <w:r>
        <w:t xml:space="preserve"> </w:t>
      </w:r>
    </w:p>
    <w:p w:rsidR="00495D8E" w:rsidRDefault="00495D8E" w:rsidP="00495D8E">
      <w:pPr>
        <w:rPr>
          <w:rFonts w:ascii="Times New Roman" w:hAnsi="Times New Roman" w:cs="Times New Roman"/>
          <w:lang w:eastAsia="zh-CN"/>
        </w:rPr>
      </w:pPr>
      <w:r w:rsidRPr="0059648E">
        <w:rPr>
          <w:rFonts w:ascii="Times New Roman" w:eastAsia="Arial Unicode MS" w:hAnsi="Times New Roman" w:cs="Times New Roman"/>
          <w:sz w:val="21"/>
        </w:rPr>
        <w:t xml:space="preserve"> When the registered </w:t>
      </w:r>
      <w:r>
        <w:rPr>
          <w:rFonts w:ascii="Times New Roman" w:eastAsia="Arial Unicode MS" w:hAnsi="Times New Roman" w:cs="Times New Roman"/>
          <w:sz w:val="21"/>
        </w:rPr>
        <w:t>partner</w:t>
      </w:r>
      <w:r w:rsidRPr="0059648E">
        <w:rPr>
          <w:rFonts w:ascii="Times New Roman" w:eastAsia="Arial Unicode MS" w:hAnsi="Times New Roman" w:cs="Times New Roman"/>
          <w:sz w:val="21"/>
        </w:rPr>
        <w:t>, need to verify whether logAcct repetition</w:t>
      </w:r>
    </w:p>
    <w:p w:rsidR="00495D8E" w:rsidRDefault="00495D8E" w:rsidP="00495D8E">
      <w:pPr>
        <w:pStyle w:val="Heading3"/>
        <w:numPr>
          <w:ilvl w:val="2"/>
          <w:numId w:val="10"/>
        </w:numPr>
      </w:pPr>
      <w:bookmarkStart w:id="993" w:name="_Toc432782431"/>
      <w:r>
        <w:t>Function Module</w:t>
      </w:r>
      <w:bookmarkEnd w:id="993"/>
    </w:p>
    <w:p w:rsidR="00495D8E" w:rsidRPr="00946526" w:rsidRDefault="00495D8E" w:rsidP="00495D8E">
      <w:pPr>
        <w:rPr>
          <w:rFonts w:ascii="Times New Roman" w:eastAsia="Arial Unicode MS" w:hAnsi="Times New Roman" w:cs="Times New Roman"/>
          <w:sz w:val="21"/>
        </w:rPr>
      </w:pPr>
      <w:r>
        <w:rPr>
          <w:rFonts w:ascii="Times New Roman" w:eastAsia="Arial Unicode MS" w:hAnsi="Times New Roman" w:cs="Times New Roman"/>
          <w:sz w:val="21"/>
        </w:rPr>
        <w:t>Partner portal</w:t>
      </w:r>
      <w:r w:rsidRPr="00946526">
        <w:rPr>
          <w:rFonts w:ascii="Times New Roman" w:eastAsia="Arial Unicode MS" w:hAnsi="Times New Roman" w:cs="Times New Roman"/>
          <w:sz w:val="21"/>
        </w:rPr>
        <w:t xml:space="preserve"> </w:t>
      </w:r>
    </w:p>
    <w:p w:rsidR="00495D8E" w:rsidRPr="009F5441" w:rsidRDefault="00495D8E" w:rsidP="00495D8E">
      <w:pPr>
        <w:pStyle w:val="Heading3"/>
        <w:numPr>
          <w:ilvl w:val="2"/>
          <w:numId w:val="10"/>
        </w:numPr>
      </w:pPr>
      <w:bookmarkStart w:id="994" w:name="_Toc432782432"/>
      <w:r>
        <w:t>HTTP URL</w:t>
      </w:r>
      <w:bookmarkEnd w:id="994"/>
    </w:p>
    <w:p w:rsidR="00495D8E" w:rsidRPr="00946526" w:rsidRDefault="00495D8E" w:rsidP="00495D8E">
      <w:pPr>
        <w:rPr>
          <w:rFonts w:ascii="Times New Roman" w:eastAsia="Arial Unicode MS" w:hAnsi="Times New Roman" w:cs="Times New Roman"/>
          <w:sz w:val="21"/>
        </w:rPr>
      </w:pPr>
      <w:r w:rsidRPr="00946526">
        <w:rPr>
          <w:rFonts w:ascii="Times New Roman" w:eastAsia="Arial Unicode MS" w:hAnsi="Times New Roman" w:cs="Times New Roman" w:hint="eastAsia"/>
          <w:sz w:val="21"/>
        </w:rPr>
        <w:t>http</w:t>
      </w:r>
      <w:r w:rsidRPr="00946526">
        <w:rPr>
          <w:rFonts w:ascii="Times New Roman" w:eastAsia="Arial Unicode MS" w:hAnsi="Times New Roman" w:cs="Times New Roman"/>
          <w:sz w:val="21"/>
        </w:rPr>
        <w:t>s</w:t>
      </w:r>
      <w:r>
        <w:rPr>
          <w:rFonts w:ascii="Times New Roman" w:eastAsia="Arial Unicode MS" w:hAnsi="Times New Roman" w:cs="Times New Roman" w:hint="eastAsia"/>
          <w:sz w:val="21"/>
        </w:rPr>
        <w:t>://localhost:</w:t>
      </w:r>
      <w:r w:rsidRPr="002F537F">
        <w:t xml:space="preserve"> </w:t>
      </w:r>
      <w:r>
        <w:t>{port}</w:t>
      </w:r>
      <w:r w:rsidRPr="00946526">
        <w:rPr>
          <w:rFonts w:ascii="Times New Roman" w:eastAsia="Arial Unicode MS" w:hAnsi="Times New Roman" w:cs="Times New Roman" w:hint="eastAsia"/>
          <w:sz w:val="21"/>
        </w:rPr>
        <w:t>/</w:t>
      </w:r>
      <w:r w:rsidRPr="00946526">
        <w:rPr>
          <w:rFonts w:ascii="Times New Roman" w:eastAsia="Arial Unicode MS" w:hAnsi="Times New Roman" w:cs="Times New Roman"/>
          <w:sz w:val="21"/>
        </w:rPr>
        <w:t>meo/rest</w:t>
      </w:r>
      <w:r w:rsidRPr="0059648E">
        <w:rPr>
          <w:rFonts w:ascii="Times New Roman" w:eastAsia="Arial Unicode MS" w:hAnsi="Times New Roman" w:cs="Times New Roman"/>
          <w:sz w:val="21"/>
        </w:rPr>
        <w:t>/passport/signup</w:t>
      </w:r>
      <w:r>
        <w:rPr>
          <w:rFonts w:ascii="Times New Roman" w:eastAsia="Arial Unicode MS" w:hAnsi="Times New Roman" w:cs="Times New Roman"/>
          <w:sz w:val="21"/>
        </w:rPr>
        <w:t>/</w:t>
      </w:r>
    </w:p>
    <w:p w:rsidR="00495D8E" w:rsidRDefault="00495D8E" w:rsidP="00495D8E">
      <w:pPr>
        <w:pStyle w:val="Heading3"/>
        <w:numPr>
          <w:ilvl w:val="2"/>
          <w:numId w:val="10"/>
        </w:numPr>
      </w:pPr>
      <w:bookmarkStart w:id="995" w:name="_Toc432782433"/>
      <w:r>
        <w:t>HTTP Method</w:t>
      </w:r>
      <w:bookmarkEnd w:id="995"/>
      <w:r>
        <w:t xml:space="preserve"> </w:t>
      </w:r>
    </w:p>
    <w:p w:rsidR="00495D8E" w:rsidRPr="00946526" w:rsidRDefault="000E04D2" w:rsidP="00495D8E">
      <w:pPr>
        <w:rPr>
          <w:rFonts w:ascii="Times New Roman" w:eastAsia="Arial Unicode MS" w:hAnsi="Times New Roman" w:cs="Times New Roman"/>
          <w:sz w:val="21"/>
        </w:rPr>
      </w:pPr>
      <w:r>
        <w:rPr>
          <w:rFonts w:ascii="Times New Roman" w:eastAsia="Arial Unicode MS" w:hAnsi="Times New Roman" w:cs="Times New Roman" w:hint="eastAsia"/>
          <w:sz w:val="21"/>
          <w:lang w:eastAsia="zh-CN"/>
        </w:rPr>
        <w:t>G</w:t>
      </w:r>
      <w:r w:rsidR="00254C41">
        <w:rPr>
          <w:rFonts w:ascii="Times New Roman" w:eastAsia="Arial Unicode MS" w:hAnsi="Times New Roman" w:cs="Times New Roman"/>
          <w:sz w:val="21"/>
        </w:rPr>
        <w:t>et</w:t>
      </w:r>
    </w:p>
    <w:p w:rsidR="00495D8E" w:rsidRDefault="00495D8E" w:rsidP="00495D8E">
      <w:pPr>
        <w:pStyle w:val="Heading3"/>
        <w:numPr>
          <w:ilvl w:val="2"/>
          <w:numId w:val="10"/>
        </w:numPr>
      </w:pPr>
      <w:bookmarkStart w:id="996" w:name="_Toc432782434"/>
      <w:r>
        <w:t>Request</w:t>
      </w:r>
      <w:bookmarkEnd w:id="996"/>
    </w:p>
    <w:p w:rsidR="00495D8E" w:rsidRDefault="00495D8E" w:rsidP="00495D8E">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495D8E" w:rsidRPr="00BF554A" w:rsidTr="003514D7">
        <w:trPr>
          <w:trHeight w:val="219"/>
        </w:trPr>
        <w:tc>
          <w:tcPr>
            <w:tcW w:w="1418" w:type="dxa"/>
            <w:shd w:val="clear" w:color="auto" w:fill="92D050"/>
            <w:vAlign w:val="center"/>
          </w:tcPr>
          <w:p w:rsidR="00495D8E" w:rsidRPr="00744808" w:rsidRDefault="00495D8E"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495D8E" w:rsidRPr="00744808" w:rsidRDefault="00495D8E"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495D8E" w:rsidRPr="00744808" w:rsidRDefault="00495D8E" w:rsidP="003514D7">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495D8E" w:rsidRPr="00744808" w:rsidRDefault="00495D8E" w:rsidP="003514D7">
            <w:pPr>
              <w:jc w:val="center"/>
              <w:rPr>
                <w:rFonts w:asciiTheme="minorHAnsi" w:hAnsiTheme="minorHAnsi"/>
                <w:b/>
              </w:rPr>
            </w:pPr>
            <w:r w:rsidRPr="00744808">
              <w:rPr>
                <w:rFonts w:asciiTheme="minorHAnsi" w:hAnsiTheme="minorHAnsi"/>
                <w:b/>
              </w:rPr>
              <w:t>Description</w:t>
            </w:r>
          </w:p>
        </w:tc>
      </w:tr>
      <w:tr w:rsidR="00495D8E" w:rsidRPr="00BF554A" w:rsidTr="003514D7">
        <w:trPr>
          <w:trHeight w:val="360"/>
        </w:trPr>
        <w:tc>
          <w:tcPr>
            <w:tcW w:w="1418" w:type="dxa"/>
          </w:tcPr>
          <w:p w:rsidR="00495D8E" w:rsidRPr="002459B9" w:rsidRDefault="00495D8E" w:rsidP="003514D7">
            <w:pPr>
              <w:rPr>
                <w:rFonts w:asciiTheme="minorHAnsi" w:hAnsiTheme="minorHAnsi"/>
                <w:sz w:val="18"/>
                <w:szCs w:val="18"/>
              </w:rPr>
            </w:pPr>
            <w:r w:rsidRPr="002459B9">
              <w:rPr>
                <w:rFonts w:asciiTheme="minorHAnsi" w:hAnsiTheme="minorHAnsi"/>
                <w:sz w:val="18"/>
                <w:szCs w:val="18"/>
              </w:rPr>
              <w:t>method</w:t>
            </w:r>
          </w:p>
        </w:tc>
        <w:tc>
          <w:tcPr>
            <w:tcW w:w="798" w:type="dxa"/>
          </w:tcPr>
          <w:p w:rsidR="00495D8E" w:rsidRPr="002459B9"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95D8E" w:rsidRPr="002459B9" w:rsidRDefault="00495D8E" w:rsidP="003514D7">
            <w:pPr>
              <w:rPr>
                <w:rFonts w:asciiTheme="minorHAnsi" w:hAnsiTheme="minorHAnsi"/>
                <w:sz w:val="18"/>
                <w:szCs w:val="18"/>
              </w:rPr>
            </w:pPr>
            <w:r>
              <w:rPr>
                <w:rFonts w:asciiTheme="minorHAnsi" w:hAnsiTheme="minorHAnsi"/>
                <w:sz w:val="18"/>
                <w:szCs w:val="18"/>
              </w:rPr>
              <w:t>Y</w:t>
            </w:r>
          </w:p>
        </w:tc>
        <w:tc>
          <w:tcPr>
            <w:tcW w:w="6056" w:type="dxa"/>
          </w:tcPr>
          <w:p w:rsidR="00495D8E" w:rsidRPr="00EB54C5" w:rsidRDefault="00495D8E" w:rsidP="003514D7">
            <w:pPr>
              <w:rPr>
                <w:rFonts w:asciiTheme="minorHAnsi" w:hAnsiTheme="minorHAnsi"/>
                <w:sz w:val="18"/>
                <w:szCs w:val="18"/>
              </w:rPr>
            </w:pPr>
            <w:r w:rsidRPr="00495D8E">
              <w:rPr>
                <w:rFonts w:asciiTheme="minorHAnsi" w:hAnsiTheme="minorHAnsi"/>
                <w:b/>
                <w:sz w:val="18"/>
                <w:szCs w:val="18"/>
                <w:lang w:val="en-US"/>
              </w:rPr>
              <w:t>meo.partner.loginAcct.check</w:t>
            </w:r>
            <w:r>
              <w:rPr>
                <w:rFonts w:asciiTheme="minorHAnsi" w:hAnsiTheme="minorHAnsi"/>
                <w:sz w:val="18"/>
                <w:szCs w:val="18"/>
              </w:rPr>
              <w:t xml:space="preserve"> </w:t>
            </w:r>
            <w:r w:rsidRPr="00EB54C5">
              <w:rPr>
                <w:rFonts w:asciiTheme="minorHAnsi" w:hAnsiTheme="minorHAnsi"/>
                <w:sz w:val="18"/>
                <w:szCs w:val="18"/>
              </w:rPr>
              <w:t xml:space="preserve">API name provided by platform to implement a function. </w:t>
            </w:r>
          </w:p>
        </w:tc>
      </w:tr>
      <w:tr w:rsidR="00495D8E" w:rsidRPr="00BF554A" w:rsidTr="003514D7">
        <w:trPr>
          <w:trHeight w:val="375"/>
        </w:trPr>
        <w:tc>
          <w:tcPr>
            <w:tcW w:w="1418" w:type="dxa"/>
          </w:tcPr>
          <w:p w:rsidR="00495D8E" w:rsidRPr="002459B9" w:rsidRDefault="00495D8E" w:rsidP="003514D7">
            <w:pPr>
              <w:rPr>
                <w:rFonts w:asciiTheme="minorHAnsi" w:hAnsiTheme="minorHAnsi"/>
                <w:sz w:val="18"/>
                <w:szCs w:val="18"/>
              </w:rPr>
            </w:pPr>
            <w:r w:rsidRPr="002459B9">
              <w:rPr>
                <w:rFonts w:asciiTheme="minorHAnsi" w:hAnsiTheme="minorHAnsi"/>
                <w:sz w:val="18"/>
                <w:szCs w:val="18"/>
              </w:rPr>
              <w:t>format</w:t>
            </w:r>
          </w:p>
        </w:tc>
        <w:tc>
          <w:tcPr>
            <w:tcW w:w="798" w:type="dxa"/>
          </w:tcPr>
          <w:p w:rsidR="00495D8E" w:rsidRPr="002459B9"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95D8E" w:rsidRPr="002459B9" w:rsidRDefault="00495D8E" w:rsidP="003514D7">
            <w:pPr>
              <w:rPr>
                <w:rFonts w:asciiTheme="minorHAnsi" w:hAnsiTheme="minorHAnsi"/>
                <w:sz w:val="18"/>
                <w:szCs w:val="18"/>
              </w:rPr>
            </w:pPr>
            <w:r>
              <w:rPr>
                <w:rFonts w:asciiTheme="minorHAnsi" w:hAnsiTheme="minorHAnsi"/>
                <w:sz w:val="18"/>
                <w:szCs w:val="18"/>
              </w:rPr>
              <w:t>Y</w:t>
            </w:r>
          </w:p>
        </w:tc>
        <w:tc>
          <w:tcPr>
            <w:tcW w:w="6056" w:type="dxa"/>
          </w:tcPr>
          <w:p w:rsidR="00495D8E" w:rsidRPr="002459B9" w:rsidRDefault="00495D8E" w:rsidP="003514D7">
            <w:pPr>
              <w:spacing w:after="0"/>
              <w:rPr>
                <w:rFonts w:asciiTheme="minorHAnsi" w:hAnsiTheme="minorHAnsi"/>
                <w:sz w:val="18"/>
                <w:szCs w:val="18"/>
              </w:rPr>
            </w:pPr>
            <w:r w:rsidRPr="002459B9">
              <w:rPr>
                <w:rFonts w:asciiTheme="minorHAnsi" w:hAnsiTheme="minorHAnsi"/>
                <w:sz w:val="18"/>
                <w:szCs w:val="18"/>
              </w:rPr>
              <w:t>Response Format. Default JSON</w:t>
            </w:r>
          </w:p>
          <w:p w:rsidR="00495D8E" w:rsidRPr="002459B9" w:rsidRDefault="00495D8E" w:rsidP="003514D7">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XML</w:t>
            </w:r>
            <w:r w:rsidRPr="002459B9">
              <w:rPr>
                <w:rFonts w:asciiTheme="minorHAnsi" w:hAnsiTheme="minorHAnsi"/>
                <w:sz w:val="18"/>
                <w:szCs w:val="18"/>
              </w:rPr>
              <w:t>: server response client in XML format</w:t>
            </w:r>
          </w:p>
          <w:p w:rsidR="00495D8E" w:rsidRPr="002459B9" w:rsidRDefault="00495D8E" w:rsidP="003514D7">
            <w:pPr>
              <w:pStyle w:val="ListParagraph"/>
              <w:widowControl w:val="0"/>
              <w:numPr>
                <w:ilvl w:val="0"/>
                <w:numId w:val="17"/>
              </w:numPr>
              <w:rPr>
                <w:rFonts w:asciiTheme="minorHAnsi" w:hAnsiTheme="minorHAnsi"/>
                <w:sz w:val="18"/>
                <w:szCs w:val="18"/>
              </w:rPr>
            </w:pPr>
            <w:r w:rsidRPr="002459B9">
              <w:rPr>
                <w:rFonts w:asciiTheme="minorHAnsi" w:hAnsiTheme="minorHAnsi"/>
                <w:b/>
                <w:sz w:val="18"/>
                <w:szCs w:val="18"/>
              </w:rPr>
              <w:t>JSON</w:t>
            </w:r>
            <w:r w:rsidRPr="002459B9">
              <w:rPr>
                <w:rFonts w:asciiTheme="minorHAnsi" w:hAnsiTheme="minorHAnsi"/>
                <w:sz w:val="18"/>
                <w:szCs w:val="18"/>
              </w:rPr>
              <w:t>: server response client in JSON format</w:t>
            </w:r>
          </w:p>
        </w:tc>
      </w:tr>
      <w:tr w:rsidR="00495D8E" w:rsidRPr="00BF554A" w:rsidTr="003514D7">
        <w:trPr>
          <w:trHeight w:val="375"/>
        </w:trPr>
        <w:tc>
          <w:tcPr>
            <w:tcW w:w="1418" w:type="dxa"/>
          </w:tcPr>
          <w:p w:rsidR="00495D8E" w:rsidRPr="00275C01" w:rsidRDefault="00495D8E" w:rsidP="003514D7">
            <w:pPr>
              <w:rPr>
                <w:rFonts w:asciiTheme="minorHAnsi" w:hAnsiTheme="minorHAnsi"/>
                <w:lang w:eastAsia="zh-CN"/>
              </w:rPr>
            </w:pPr>
            <w:r w:rsidRPr="00275C01">
              <w:rPr>
                <w:rFonts w:asciiTheme="minorHAnsi" w:hAnsiTheme="minorHAnsi"/>
                <w:lang w:eastAsia="zh-CN"/>
              </w:rPr>
              <w:t>accessToken</w:t>
            </w:r>
          </w:p>
        </w:tc>
        <w:tc>
          <w:tcPr>
            <w:tcW w:w="798" w:type="dxa"/>
          </w:tcPr>
          <w:p w:rsidR="00495D8E" w:rsidRPr="00275C01" w:rsidRDefault="00495D8E" w:rsidP="003514D7">
            <w:pPr>
              <w:rPr>
                <w:rFonts w:asciiTheme="minorHAnsi" w:hAnsiTheme="minorHAnsi"/>
                <w:lang w:eastAsia="zh-CN"/>
              </w:rPr>
            </w:pPr>
            <w:r w:rsidRPr="00275C01">
              <w:rPr>
                <w:rFonts w:asciiTheme="minorHAnsi" w:hAnsiTheme="minorHAnsi"/>
                <w:lang w:eastAsia="zh-CN"/>
              </w:rPr>
              <w:t>String</w:t>
            </w:r>
          </w:p>
        </w:tc>
        <w:tc>
          <w:tcPr>
            <w:tcW w:w="1504" w:type="dxa"/>
          </w:tcPr>
          <w:p w:rsidR="00495D8E" w:rsidRPr="00275C01" w:rsidRDefault="00495D8E" w:rsidP="003514D7">
            <w:pPr>
              <w:rPr>
                <w:rFonts w:asciiTheme="minorHAnsi" w:hAnsiTheme="minorHAnsi"/>
              </w:rPr>
            </w:pPr>
            <w:r>
              <w:rPr>
                <w:rFonts w:asciiTheme="minorHAnsi" w:hAnsiTheme="minorHAnsi"/>
              </w:rPr>
              <w:t>Y</w:t>
            </w:r>
          </w:p>
        </w:tc>
        <w:tc>
          <w:tcPr>
            <w:tcW w:w="6056" w:type="dxa"/>
          </w:tcPr>
          <w:p w:rsidR="00495D8E" w:rsidRPr="00275C01" w:rsidRDefault="00495D8E" w:rsidP="003514D7">
            <w:pPr>
              <w:rPr>
                <w:rFonts w:asciiTheme="minorHAnsi" w:hAnsiTheme="minorHAnsi"/>
              </w:rPr>
            </w:pPr>
            <w:r w:rsidRPr="00275C01">
              <w:rPr>
                <w:rFonts w:asciiTheme="minorHAnsi" w:hAnsiTheme="minorHAnsi"/>
              </w:rPr>
              <w:t>For security, return to client while login</w:t>
            </w:r>
          </w:p>
        </w:tc>
      </w:tr>
      <w:tr w:rsidR="00495D8E" w:rsidRPr="00BF554A" w:rsidTr="003514D7">
        <w:trPr>
          <w:trHeight w:val="375"/>
        </w:trPr>
        <w:tc>
          <w:tcPr>
            <w:tcW w:w="1418" w:type="dxa"/>
          </w:tcPr>
          <w:p w:rsidR="00495D8E" w:rsidRPr="002459B9" w:rsidRDefault="00495D8E" w:rsidP="003514D7">
            <w:pPr>
              <w:rPr>
                <w:rFonts w:asciiTheme="minorHAnsi" w:hAnsiTheme="minorHAnsi"/>
                <w:sz w:val="18"/>
                <w:szCs w:val="18"/>
              </w:rPr>
            </w:pPr>
            <w:r w:rsidRPr="002459B9">
              <w:rPr>
                <w:rFonts w:asciiTheme="minorHAnsi" w:hAnsiTheme="minorHAnsi"/>
                <w:sz w:val="18"/>
                <w:szCs w:val="18"/>
              </w:rPr>
              <w:t>timestamp</w:t>
            </w:r>
          </w:p>
        </w:tc>
        <w:tc>
          <w:tcPr>
            <w:tcW w:w="798" w:type="dxa"/>
          </w:tcPr>
          <w:p w:rsidR="00495D8E" w:rsidRPr="002459B9"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95D8E" w:rsidRPr="002459B9" w:rsidRDefault="00495D8E" w:rsidP="003514D7">
            <w:pPr>
              <w:rPr>
                <w:rFonts w:asciiTheme="minorHAnsi" w:hAnsiTheme="minorHAnsi"/>
                <w:sz w:val="18"/>
                <w:szCs w:val="18"/>
              </w:rPr>
            </w:pPr>
            <w:r>
              <w:rPr>
                <w:rFonts w:asciiTheme="minorHAnsi" w:hAnsiTheme="minorHAnsi"/>
                <w:sz w:val="18"/>
                <w:szCs w:val="18"/>
              </w:rPr>
              <w:t>Y</w:t>
            </w:r>
          </w:p>
        </w:tc>
        <w:tc>
          <w:tcPr>
            <w:tcW w:w="6056" w:type="dxa"/>
          </w:tcPr>
          <w:p w:rsidR="00495D8E" w:rsidRPr="002459B9" w:rsidRDefault="00495D8E" w:rsidP="003514D7">
            <w:pPr>
              <w:rPr>
                <w:rFonts w:asciiTheme="minorHAnsi" w:hAnsiTheme="minorHAnsi"/>
                <w:sz w:val="18"/>
                <w:szCs w:val="18"/>
              </w:rPr>
            </w:pPr>
            <w:r w:rsidRPr="002459B9">
              <w:rPr>
                <w:rFonts w:asciiTheme="minorHAnsi" w:hAnsiTheme="minorHAnsi"/>
                <w:sz w:val="18"/>
                <w:szCs w:val="18"/>
              </w:rPr>
              <w:t>Request time. The time lag in millisecond between system time and CUT 1970/01/01 00:00:00.</w:t>
            </w:r>
          </w:p>
        </w:tc>
      </w:tr>
      <w:tr w:rsidR="00495D8E" w:rsidRPr="00BF554A" w:rsidTr="003514D7">
        <w:trPr>
          <w:trHeight w:val="375"/>
        </w:trPr>
        <w:tc>
          <w:tcPr>
            <w:tcW w:w="1418" w:type="dxa"/>
          </w:tcPr>
          <w:p w:rsidR="00495D8E" w:rsidRPr="002459B9" w:rsidRDefault="00495D8E" w:rsidP="003514D7">
            <w:pPr>
              <w:rPr>
                <w:rFonts w:asciiTheme="minorHAnsi" w:hAnsiTheme="minorHAnsi"/>
                <w:sz w:val="18"/>
                <w:szCs w:val="18"/>
              </w:rPr>
            </w:pPr>
            <w:r w:rsidRPr="002459B9">
              <w:rPr>
                <w:rFonts w:asciiTheme="minorHAnsi" w:hAnsiTheme="minorHAnsi"/>
                <w:sz w:val="18"/>
                <w:szCs w:val="18"/>
              </w:rPr>
              <w:t>v</w:t>
            </w:r>
          </w:p>
        </w:tc>
        <w:tc>
          <w:tcPr>
            <w:tcW w:w="798" w:type="dxa"/>
          </w:tcPr>
          <w:p w:rsidR="00495D8E" w:rsidRPr="002459B9"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95D8E" w:rsidRPr="002459B9" w:rsidRDefault="00495D8E" w:rsidP="003514D7">
            <w:pPr>
              <w:rPr>
                <w:rFonts w:asciiTheme="minorHAnsi" w:hAnsiTheme="minorHAnsi"/>
                <w:sz w:val="18"/>
                <w:szCs w:val="18"/>
              </w:rPr>
            </w:pPr>
            <w:r>
              <w:rPr>
                <w:rFonts w:asciiTheme="minorHAnsi" w:hAnsiTheme="minorHAnsi"/>
                <w:sz w:val="18"/>
                <w:szCs w:val="18"/>
              </w:rPr>
              <w:t>Y</w:t>
            </w:r>
          </w:p>
        </w:tc>
        <w:tc>
          <w:tcPr>
            <w:tcW w:w="6056" w:type="dxa"/>
          </w:tcPr>
          <w:p w:rsidR="00495D8E" w:rsidRPr="002459B9" w:rsidRDefault="00495D8E" w:rsidP="003514D7">
            <w:pPr>
              <w:rPr>
                <w:rFonts w:asciiTheme="minorHAnsi" w:hAnsiTheme="minorHAnsi"/>
                <w:sz w:val="18"/>
                <w:szCs w:val="18"/>
              </w:rPr>
            </w:pPr>
            <w:r w:rsidRPr="002459B9">
              <w:rPr>
                <w:rFonts w:asciiTheme="minorHAnsi" w:hAnsiTheme="minorHAnsi"/>
                <w:sz w:val="18"/>
                <w:szCs w:val="18"/>
              </w:rPr>
              <w:t>API Version. API may have different versions for various version of APP using at the same time.</w:t>
            </w:r>
          </w:p>
        </w:tc>
      </w:tr>
      <w:tr w:rsidR="00495D8E" w:rsidRPr="00BF554A" w:rsidTr="003514D7">
        <w:trPr>
          <w:trHeight w:val="375"/>
        </w:trPr>
        <w:tc>
          <w:tcPr>
            <w:tcW w:w="1418"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signature</w:t>
            </w:r>
          </w:p>
        </w:tc>
        <w:tc>
          <w:tcPr>
            <w:tcW w:w="798"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6056"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495D8E" w:rsidRPr="008C7E45" w:rsidRDefault="00495D8E" w:rsidP="00495D8E">
      <w:pPr>
        <w:pStyle w:val="Heading5"/>
      </w:pPr>
      <w:r w:rsidRPr="008C7E45">
        <w:t>Application Parameter</w:t>
      </w:r>
    </w:p>
    <w:tbl>
      <w:tblPr>
        <w:tblStyle w:val="TableGrid"/>
        <w:tblW w:w="8218" w:type="dxa"/>
        <w:tblLayout w:type="fixed"/>
        <w:tblLook w:val="04A0" w:firstRow="1" w:lastRow="0" w:firstColumn="1" w:lastColumn="0" w:noHBand="0" w:noVBand="1"/>
      </w:tblPr>
      <w:tblGrid>
        <w:gridCol w:w="1272"/>
        <w:gridCol w:w="1007"/>
        <w:gridCol w:w="1497"/>
        <w:gridCol w:w="4442"/>
      </w:tblGrid>
      <w:tr w:rsidR="00495D8E" w:rsidRPr="00BF554A" w:rsidTr="003514D7">
        <w:trPr>
          <w:trHeight w:val="353"/>
        </w:trPr>
        <w:tc>
          <w:tcPr>
            <w:tcW w:w="1272" w:type="dxa"/>
            <w:shd w:val="clear" w:color="auto" w:fill="92D050"/>
            <w:vAlign w:val="center"/>
          </w:tcPr>
          <w:p w:rsidR="00495D8E" w:rsidRPr="00744808" w:rsidRDefault="00495D8E" w:rsidP="003514D7">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495D8E" w:rsidRPr="00744808" w:rsidRDefault="00495D8E" w:rsidP="003514D7">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495D8E" w:rsidRPr="00744808" w:rsidRDefault="00495D8E" w:rsidP="003514D7">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495D8E" w:rsidRPr="00744808" w:rsidRDefault="00495D8E" w:rsidP="003514D7">
            <w:pPr>
              <w:jc w:val="center"/>
              <w:rPr>
                <w:rFonts w:asciiTheme="minorHAnsi" w:hAnsiTheme="minorHAnsi"/>
                <w:b/>
              </w:rPr>
            </w:pPr>
            <w:r w:rsidRPr="00744808">
              <w:rPr>
                <w:rFonts w:asciiTheme="minorHAnsi" w:hAnsiTheme="minorHAnsi"/>
                <w:b/>
              </w:rPr>
              <w:t>Description</w:t>
            </w:r>
          </w:p>
        </w:tc>
      </w:tr>
      <w:tr w:rsidR="00495D8E" w:rsidRPr="00BF554A" w:rsidTr="003514D7">
        <w:trPr>
          <w:trHeight w:val="64"/>
        </w:trPr>
        <w:tc>
          <w:tcPr>
            <w:tcW w:w="1272" w:type="dxa"/>
          </w:tcPr>
          <w:p w:rsidR="00495D8E" w:rsidRPr="00D02F9D" w:rsidRDefault="00495D8E" w:rsidP="003514D7">
            <w:pPr>
              <w:rPr>
                <w:rFonts w:asciiTheme="minorHAnsi" w:hAnsiTheme="minorHAnsi"/>
                <w:sz w:val="18"/>
                <w:szCs w:val="18"/>
              </w:rPr>
            </w:pPr>
            <w:r w:rsidRPr="008B3A23">
              <w:rPr>
                <w:rFonts w:asciiTheme="minorHAnsi" w:hAnsiTheme="minorHAnsi"/>
                <w:sz w:val="18"/>
                <w:szCs w:val="18"/>
              </w:rPr>
              <w:t>loginAcct</w:t>
            </w:r>
          </w:p>
        </w:tc>
        <w:tc>
          <w:tcPr>
            <w:tcW w:w="1007"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497"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4442" w:type="dxa"/>
          </w:tcPr>
          <w:p w:rsidR="00495D8E" w:rsidRPr="00D02F9D" w:rsidRDefault="00495D8E" w:rsidP="00495D8E">
            <w:pPr>
              <w:rPr>
                <w:rFonts w:asciiTheme="minorHAnsi" w:hAnsiTheme="minorHAnsi"/>
                <w:sz w:val="18"/>
                <w:szCs w:val="18"/>
                <w:lang w:eastAsia="zh-CN"/>
              </w:rPr>
            </w:pPr>
            <w:r>
              <w:rPr>
                <w:rFonts w:asciiTheme="minorHAnsi" w:hAnsiTheme="minorHAnsi"/>
                <w:sz w:val="18"/>
                <w:szCs w:val="18"/>
                <w:lang w:eastAsia="zh-CN"/>
              </w:rPr>
              <w:t xml:space="preserve">The partner </w:t>
            </w:r>
            <w:r w:rsidRPr="00C47AFC">
              <w:rPr>
                <w:rFonts w:asciiTheme="minorHAnsi" w:hAnsiTheme="minorHAnsi"/>
                <w:sz w:val="18"/>
                <w:szCs w:val="18"/>
                <w:lang w:eastAsia="zh-CN"/>
              </w:rPr>
              <w:t>loginAcct</w:t>
            </w:r>
          </w:p>
        </w:tc>
      </w:tr>
    </w:tbl>
    <w:p w:rsidR="00495D8E" w:rsidRPr="00B00359" w:rsidRDefault="00495D8E" w:rsidP="00495D8E">
      <w:pPr>
        <w:pStyle w:val="Heading3"/>
        <w:numPr>
          <w:ilvl w:val="2"/>
          <w:numId w:val="10"/>
        </w:numPr>
      </w:pPr>
      <w:bookmarkStart w:id="997" w:name="_Toc432782435"/>
      <w:r w:rsidRPr="00B00359">
        <w:t>Response</w:t>
      </w:r>
      <w:bookmarkEnd w:id="997"/>
    </w:p>
    <w:p w:rsidR="00495D8E" w:rsidRPr="00C50609" w:rsidRDefault="00495D8E" w:rsidP="00495D8E">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495D8E" w:rsidTr="003514D7">
        <w:trPr>
          <w:trHeight w:val="70"/>
          <w:jc w:val="center"/>
        </w:trPr>
        <w:tc>
          <w:tcPr>
            <w:tcW w:w="1907" w:type="dxa"/>
            <w:shd w:val="clear" w:color="auto" w:fill="FFD966" w:themeFill="accent4" w:themeFillTint="99"/>
            <w:vAlign w:val="center"/>
          </w:tcPr>
          <w:p w:rsidR="00495D8E" w:rsidRPr="00744808" w:rsidRDefault="00495D8E"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495D8E" w:rsidRPr="00744808" w:rsidRDefault="00495D8E" w:rsidP="003514D7">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495D8E" w:rsidRPr="00744808" w:rsidRDefault="00495D8E" w:rsidP="003514D7">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495D8E" w:rsidRPr="00744808" w:rsidRDefault="00495D8E" w:rsidP="003514D7">
            <w:pPr>
              <w:jc w:val="center"/>
              <w:rPr>
                <w:rFonts w:asciiTheme="minorHAnsi" w:hAnsiTheme="minorHAnsi"/>
                <w:b/>
              </w:rPr>
            </w:pPr>
            <w:r w:rsidRPr="00744808">
              <w:rPr>
                <w:rFonts w:asciiTheme="minorHAnsi" w:hAnsiTheme="minorHAnsi"/>
                <w:b/>
              </w:rPr>
              <w:t>Description</w:t>
            </w:r>
          </w:p>
        </w:tc>
      </w:tr>
      <w:tr w:rsidR="00495D8E" w:rsidTr="003514D7">
        <w:trPr>
          <w:jc w:val="center"/>
        </w:trPr>
        <w:tc>
          <w:tcPr>
            <w:tcW w:w="1907"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5540"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495D8E" w:rsidTr="003514D7">
        <w:trPr>
          <w:jc w:val="center"/>
        </w:trPr>
        <w:tc>
          <w:tcPr>
            <w:tcW w:w="1907"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5540"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495D8E" w:rsidTr="003514D7">
        <w:trPr>
          <w:jc w:val="center"/>
        </w:trPr>
        <w:tc>
          <w:tcPr>
            <w:tcW w:w="1907"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5540"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495D8E" w:rsidRDefault="00495D8E" w:rsidP="00495D8E">
      <w:pPr>
        <w:pStyle w:val="Heading5"/>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495D8E" w:rsidRPr="002B6402" w:rsidTr="003514D7">
        <w:trPr>
          <w:trHeight w:val="422"/>
        </w:trPr>
        <w:tc>
          <w:tcPr>
            <w:tcW w:w="1710" w:type="dxa"/>
            <w:shd w:val="clear" w:color="auto" w:fill="FFD966" w:themeFill="accent4" w:themeFillTint="99"/>
            <w:vAlign w:val="center"/>
          </w:tcPr>
          <w:p w:rsidR="00495D8E" w:rsidRPr="002B6402" w:rsidRDefault="00495D8E" w:rsidP="003514D7">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495D8E" w:rsidRPr="002B6402" w:rsidRDefault="00495D8E" w:rsidP="003514D7">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495D8E" w:rsidRPr="002B6402" w:rsidRDefault="00495D8E" w:rsidP="003514D7">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495D8E" w:rsidRPr="002B6402" w:rsidRDefault="00495D8E" w:rsidP="003514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495D8E" w:rsidRPr="002B6402" w:rsidRDefault="00495D8E" w:rsidP="003514D7">
            <w:pPr>
              <w:jc w:val="center"/>
              <w:rPr>
                <w:rFonts w:asciiTheme="minorHAnsi" w:hAnsiTheme="minorHAnsi"/>
                <w:b/>
              </w:rPr>
            </w:pPr>
            <w:r w:rsidRPr="002B6402">
              <w:rPr>
                <w:rFonts w:asciiTheme="minorHAnsi" w:hAnsiTheme="minorHAnsi"/>
                <w:b/>
              </w:rPr>
              <w:t>Description</w:t>
            </w:r>
          </w:p>
        </w:tc>
      </w:tr>
      <w:tr w:rsidR="00495D8E" w:rsidRPr="00D02F9D" w:rsidTr="003514D7">
        <w:tc>
          <w:tcPr>
            <w:tcW w:w="1710"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495D8E" w:rsidRPr="00D02F9D" w:rsidRDefault="00495D8E" w:rsidP="003514D7">
            <w:pPr>
              <w:rPr>
                <w:rFonts w:asciiTheme="minorHAnsi" w:hAnsiTheme="minorHAnsi"/>
                <w:sz w:val="18"/>
                <w:szCs w:val="18"/>
                <w:lang w:eastAsia="zh-CN"/>
              </w:rPr>
            </w:pPr>
            <w:r w:rsidRPr="00B12634">
              <w:rPr>
                <w:rFonts w:asciiTheme="minorHAnsi" w:hAnsiTheme="minorHAnsi"/>
                <w:sz w:val="18"/>
                <w:szCs w:val="18"/>
                <w:lang w:eastAsia="zh-CN"/>
              </w:rPr>
              <w:t>isRepeat</w:t>
            </w:r>
          </w:p>
        </w:tc>
        <w:tc>
          <w:tcPr>
            <w:tcW w:w="903"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3865" w:type="dxa"/>
          </w:tcPr>
          <w:p w:rsidR="00495D8E" w:rsidRPr="00D02F9D" w:rsidRDefault="00495D8E" w:rsidP="003514D7">
            <w:pPr>
              <w:rPr>
                <w:rFonts w:asciiTheme="minorHAnsi" w:hAnsiTheme="minorHAnsi"/>
                <w:sz w:val="18"/>
                <w:szCs w:val="18"/>
                <w:lang w:eastAsia="zh-CN"/>
              </w:rPr>
            </w:pPr>
            <w:r w:rsidRPr="00454833">
              <w:rPr>
                <w:rFonts w:asciiTheme="minorHAnsi" w:hAnsiTheme="minorHAnsi"/>
                <w:sz w:val="18"/>
                <w:szCs w:val="18"/>
                <w:lang w:eastAsia="zh-CN"/>
              </w:rPr>
              <w:t xml:space="preserve">If isRepeat is 1, </w:t>
            </w:r>
            <w:r w:rsidR="00724FEE">
              <w:rPr>
                <w:rFonts w:asciiTheme="minorHAnsi" w:hAnsiTheme="minorHAnsi"/>
                <w:sz w:val="18"/>
                <w:szCs w:val="18"/>
                <w:lang w:eastAsia="zh-CN"/>
              </w:rPr>
              <w:t>means</w:t>
            </w:r>
            <w:r w:rsidR="00724FEE" w:rsidRPr="00454833">
              <w:rPr>
                <w:rFonts w:asciiTheme="minorHAnsi" w:hAnsiTheme="minorHAnsi"/>
                <w:sz w:val="18"/>
                <w:szCs w:val="18"/>
                <w:lang w:eastAsia="zh-CN"/>
              </w:rPr>
              <w:t xml:space="preserve"> </w:t>
            </w:r>
            <w:r w:rsidRPr="00454833">
              <w:rPr>
                <w:rFonts w:asciiTheme="minorHAnsi" w:hAnsiTheme="minorHAnsi"/>
                <w:sz w:val="18"/>
                <w:szCs w:val="18"/>
                <w:lang w:eastAsia="zh-CN"/>
              </w:rPr>
              <w:t xml:space="preserve">there was no verification through; If isRepeat 0 </w:t>
            </w:r>
            <w:r w:rsidR="00724FEE">
              <w:rPr>
                <w:rFonts w:asciiTheme="minorHAnsi" w:hAnsiTheme="minorHAnsi"/>
                <w:sz w:val="18"/>
                <w:szCs w:val="18"/>
                <w:lang w:eastAsia="zh-CN"/>
              </w:rPr>
              <w:t>means</w:t>
            </w:r>
            <w:r w:rsidR="00724FEE" w:rsidRPr="00454833">
              <w:rPr>
                <w:rFonts w:asciiTheme="minorHAnsi" w:hAnsiTheme="minorHAnsi"/>
                <w:sz w:val="18"/>
                <w:szCs w:val="18"/>
                <w:lang w:eastAsia="zh-CN"/>
              </w:rPr>
              <w:t xml:space="preserve"> </w:t>
            </w:r>
            <w:r w:rsidRPr="00454833">
              <w:rPr>
                <w:rFonts w:asciiTheme="minorHAnsi" w:hAnsiTheme="minorHAnsi"/>
                <w:sz w:val="18"/>
                <w:szCs w:val="18"/>
                <w:lang w:eastAsia="zh-CN"/>
              </w:rPr>
              <w:t>the loginAcct already exists</w:t>
            </w:r>
          </w:p>
        </w:tc>
      </w:tr>
    </w:tbl>
    <w:p w:rsidR="00495D8E" w:rsidRPr="00C50609" w:rsidRDefault="00495D8E" w:rsidP="00495D8E">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495D8E" w:rsidTr="003514D7">
        <w:trPr>
          <w:trHeight w:val="422"/>
        </w:trPr>
        <w:tc>
          <w:tcPr>
            <w:tcW w:w="1971" w:type="dxa"/>
            <w:shd w:val="clear" w:color="auto" w:fill="FFD966" w:themeFill="accent4" w:themeFillTint="99"/>
            <w:vAlign w:val="center"/>
          </w:tcPr>
          <w:p w:rsidR="00495D8E" w:rsidRPr="00744808" w:rsidRDefault="00495D8E"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495D8E" w:rsidRPr="00744808" w:rsidRDefault="00495D8E"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495D8E" w:rsidRPr="00744808" w:rsidRDefault="00495D8E" w:rsidP="003514D7">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495D8E" w:rsidRPr="00744808" w:rsidRDefault="00495D8E" w:rsidP="003514D7">
            <w:pPr>
              <w:jc w:val="center"/>
              <w:rPr>
                <w:rFonts w:asciiTheme="minorHAnsi" w:hAnsiTheme="minorHAnsi"/>
                <w:b/>
              </w:rPr>
            </w:pPr>
            <w:r w:rsidRPr="00744808">
              <w:rPr>
                <w:rFonts w:asciiTheme="minorHAnsi" w:hAnsiTheme="minorHAnsi"/>
                <w:b/>
              </w:rPr>
              <w:t>Description</w:t>
            </w:r>
          </w:p>
        </w:tc>
      </w:tr>
      <w:tr w:rsidR="00495D8E" w:rsidTr="003514D7">
        <w:tc>
          <w:tcPr>
            <w:tcW w:w="1971"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4646"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The unique identifier to a request</w:t>
            </w:r>
          </w:p>
        </w:tc>
      </w:tr>
      <w:tr w:rsidR="00495D8E" w:rsidTr="003514D7">
        <w:tc>
          <w:tcPr>
            <w:tcW w:w="1971"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doneTime</w:t>
            </w:r>
          </w:p>
        </w:tc>
        <w:tc>
          <w:tcPr>
            <w:tcW w:w="903"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4646"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495D8E" w:rsidTr="003514D7">
        <w:tc>
          <w:tcPr>
            <w:tcW w:w="1971"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error</w:t>
            </w:r>
          </w:p>
        </w:tc>
        <w:tc>
          <w:tcPr>
            <w:tcW w:w="903"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4646" w:type="dxa"/>
          </w:tcPr>
          <w:p w:rsidR="00495D8E" w:rsidRPr="00D02F9D" w:rsidRDefault="00495D8E" w:rsidP="003514D7">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495D8E" w:rsidRPr="001F1EDF" w:rsidRDefault="00495D8E" w:rsidP="00495D8E">
      <w:pPr>
        <w:pStyle w:val="Heading5"/>
      </w:pPr>
      <w:r w:rsidRPr="001F1EDF">
        <w:t>Common e</w:t>
      </w:r>
      <w:r w:rsidRPr="001F1EDF">
        <w:rPr>
          <w:rFonts w:hint="eastAsia"/>
        </w:rPr>
        <w:t xml:space="preserve">rror </w:t>
      </w:r>
      <w:r w:rsidRPr="001F1EDF">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495D8E" w:rsidRPr="00BF554A" w:rsidTr="003514D7">
        <w:trPr>
          <w:trHeight w:val="422"/>
        </w:trPr>
        <w:tc>
          <w:tcPr>
            <w:tcW w:w="1418" w:type="dxa"/>
            <w:shd w:val="clear" w:color="auto" w:fill="FFD966" w:themeFill="accent4" w:themeFillTint="99"/>
            <w:vAlign w:val="center"/>
          </w:tcPr>
          <w:p w:rsidR="00495D8E" w:rsidRPr="00744808" w:rsidRDefault="00495D8E" w:rsidP="003514D7">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495D8E" w:rsidRPr="00744808" w:rsidRDefault="00495D8E" w:rsidP="003514D7">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495D8E" w:rsidRPr="00744808" w:rsidRDefault="00495D8E" w:rsidP="003514D7">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495D8E" w:rsidRPr="00744808" w:rsidRDefault="00495D8E" w:rsidP="003514D7">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495D8E" w:rsidRPr="00744808" w:rsidRDefault="00495D8E" w:rsidP="003514D7">
            <w:pPr>
              <w:jc w:val="center"/>
              <w:rPr>
                <w:rFonts w:asciiTheme="minorHAnsi" w:hAnsiTheme="minorHAnsi"/>
                <w:b/>
              </w:rPr>
            </w:pPr>
            <w:r w:rsidRPr="00744808">
              <w:rPr>
                <w:rFonts w:asciiTheme="minorHAnsi" w:hAnsiTheme="minorHAnsi"/>
                <w:b/>
              </w:rPr>
              <w:t>Description</w:t>
            </w:r>
          </w:p>
        </w:tc>
      </w:tr>
      <w:tr w:rsidR="00495D8E" w:rsidRPr="00BF554A" w:rsidTr="003514D7">
        <w:tc>
          <w:tcPr>
            <w:tcW w:w="1418" w:type="dxa"/>
            <w:vMerge w:val="restart"/>
          </w:tcPr>
          <w:p w:rsidR="00495D8E" w:rsidRPr="00D02F9D" w:rsidRDefault="00495D8E" w:rsidP="003514D7">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errCode</w:t>
            </w:r>
          </w:p>
        </w:tc>
        <w:tc>
          <w:tcPr>
            <w:tcW w:w="1134"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4536"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Pre-defined business error code</w:t>
            </w:r>
          </w:p>
        </w:tc>
      </w:tr>
      <w:tr w:rsidR="00495D8E" w:rsidRPr="00BF554A" w:rsidTr="003514D7">
        <w:tc>
          <w:tcPr>
            <w:tcW w:w="1418" w:type="dxa"/>
            <w:vMerge/>
          </w:tcPr>
          <w:p w:rsidR="00495D8E" w:rsidRPr="00D02F9D" w:rsidRDefault="00495D8E" w:rsidP="003514D7">
            <w:pPr>
              <w:rPr>
                <w:rFonts w:asciiTheme="minorHAnsi" w:hAnsiTheme="minorHAnsi"/>
                <w:sz w:val="18"/>
                <w:szCs w:val="18"/>
              </w:rPr>
            </w:pPr>
          </w:p>
        </w:tc>
        <w:tc>
          <w:tcPr>
            <w:tcW w:w="1417"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errMsg</w:t>
            </w:r>
          </w:p>
        </w:tc>
        <w:tc>
          <w:tcPr>
            <w:tcW w:w="1134" w:type="dxa"/>
          </w:tcPr>
          <w:p w:rsidR="00495D8E" w:rsidRPr="00D02F9D" w:rsidRDefault="00495D8E" w:rsidP="003514D7">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495D8E" w:rsidRPr="00D02F9D" w:rsidRDefault="00495D8E" w:rsidP="003514D7">
            <w:pPr>
              <w:rPr>
                <w:rFonts w:asciiTheme="minorHAnsi" w:hAnsiTheme="minorHAnsi"/>
                <w:sz w:val="18"/>
                <w:szCs w:val="18"/>
              </w:rPr>
            </w:pPr>
            <w:r>
              <w:rPr>
                <w:rFonts w:asciiTheme="minorHAnsi" w:hAnsiTheme="minorHAnsi"/>
                <w:sz w:val="18"/>
                <w:szCs w:val="18"/>
              </w:rPr>
              <w:t>Y</w:t>
            </w:r>
          </w:p>
        </w:tc>
        <w:tc>
          <w:tcPr>
            <w:tcW w:w="4536" w:type="dxa"/>
          </w:tcPr>
          <w:p w:rsidR="00495D8E" w:rsidRPr="00D02F9D" w:rsidRDefault="00495D8E" w:rsidP="003514D7">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495D8E" w:rsidRPr="00B00359" w:rsidRDefault="00495D8E" w:rsidP="00495D8E">
      <w:pPr>
        <w:pStyle w:val="Heading3"/>
        <w:numPr>
          <w:ilvl w:val="2"/>
          <w:numId w:val="10"/>
        </w:numPr>
      </w:pPr>
      <w:bookmarkStart w:id="998" w:name="_Toc432782436"/>
      <w:r w:rsidRPr="00B00359">
        <w:t>Example</w:t>
      </w:r>
      <w:bookmarkEnd w:id="998"/>
    </w:p>
    <w:p w:rsidR="00495D8E" w:rsidRDefault="00495D8E" w:rsidP="00495D8E">
      <w:pPr>
        <w:pStyle w:val="ListParagraph"/>
        <w:widowControl w:val="0"/>
        <w:numPr>
          <w:ilvl w:val="0"/>
          <w:numId w:val="18"/>
        </w:numPr>
        <w:rPr>
          <w:b/>
        </w:rPr>
      </w:pPr>
      <w:r>
        <w:rPr>
          <w:b/>
        </w:rPr>
        <w:t>Request URL:</w:t>
      </w:r>
    </w:p>
    <w:p w:rsidR="00C0288B" w:rsidRDefault="00F16828" w:rsidP="003514D7">
      <w:pPr>
        <w:pStyle w:val="ListParagraph"/>
        <w:widowControl w:val="0"/>
        <w:numPr>
          <w:ilvl w:val="0"/>
          <w:numId w:val="18"/>
        </w:numPr>
        <w:rPr>
          <w:b/>
        </w:rPr>
      </w:pPr>
      <w:r>
        <w:rPr>
          <w:rFonts w:ascii="Consolas" w:hAnsi="Consolas" w:cs="Consolas"/>
          <w:color w:val="000000"/>
          <w:lang w:eastAsia="zh-CN"/>
        </w:rPr>
        <w:t>https://localhost:8443/meo/rest/passport/signup?method=meo.partner.loginAcct.check&amp;format=json&amp;timestamp=1438154168128&amp;v=1&amp;accessToken=88d6a1d2498e41e381f365f0df52b698&amp;loginAcct=product@qq.com</w:t>
      </w:r>
    </w:p>
    <w:p w:rsidR="00495D8E" w:rsidRPr="00C0288B" w:rsidRDefault="00495D8E" w:rsidP="003514D7">
      <w:pPr>
        <w:pStyle w:val="ListParagraph"/>
        <w:widowControl w:val="0"/>
        <w:numPr>
          <w:ilvl w:val="0"/>
          <w:numId w:val="18"/>
        </w:numPr>
        <w:rPr>
          <w:b/>
        </w:rPr>
      </w:pPr>
      <w:r w:rsidRPr="00C0288B">
        <w:rPr>
          <w:b/>
        </w:rPr>
        <w:t>Request Body:</w:t>
      </w:r>
    </w:p>
    <w:p w:rsidR="00495D8E" w:rsidRDefault="00495D8E" w:rsidP="00495D8E">
      <w:pPr>
        <w:pStyle w:val="ListParagraph"/>
        <w:widowControl w:val="0"/>
        <w:numPr>
          <w:ilvl w:val="0"/>
          <w:numId w:val="18"/>
        </w:numPr>
        <w:rPr>
          <w:b/>
        </w:rPr>
      </w:pPr>
      <w:r w:rsidRPr="000658C2">
        <w:rPr>
          <w:rFonts w:hint="eastAsia"/>
          <w:b/>
        </w:rPr>
        <w:t>Response in case of success:</w:t>
      </w:r>
    </w:p>
    <w:p w:rsidR="0081738C" w:rsidRPr="0081738C" w:rsidRDefault="0081738C" w:rsidP="0081738C">
      <w:pPr>
        <w:pStyle w:val="ListParagraph"/>
        <w:widowControl w:val="0"/>
        <w:numPr>
          <w:ilvl w:val="0"/>
          <w:numId w:val="18"/>
        </w:numPr>
        <w:rPr>
          <w:lang w:val="x-none" w:eastAsia="x-none" w:bidi="th-TH"/>
        </w:rPr>
      </w:pPr>
      <w:r w:rsidRPr="0081738C">
        <w:rPr>
          <w:lang w:val="x-none" w:eastAsia="x-none" w:bidi="th-TH"/>
        </w:rPr>
        <w:t>{</w:t>
      </w:r>
    </w:p>
    <w:p w:rsidR="0081738C" w:rsidRPr="0081738C" w:rsidRDefault="0081738C" w:rsidP="0081738C">
      <w:pPr>
        <w:pStyle w:val="ListParagraph"/>
        <w:widowControl w:val="0"/>
        <w:numPr>
          <w:ilvl w:val="0"/>
          <w:numId w:val="18"/>
        </w:numPr>
        <w:rPr>
          <w:lang w:val="x-none" w:eastAsia="x-none" w:bidi="th-TH"/>
        </w:rPr>
      </w:pPr>
      <w:r w:rsidRPr="0081738C">
        <w:rPr>
          <w:lang w:val="x-none" w:eastAsia="x-none" w:bidi="th-TH"/>
        </w:rPr>
        <w:t xml:space="preserve">   "requestId": "meo-201507291516190000000002",</w:t>
      </w:r>
    </w:p>
    <w:p w:rsidR="0081738C" w:rsidRPr="0081738C" w:rsidRDefault="0081738C" w:rsidP="0081738C">
      <w:pPr>
        <w:pStyle w:val="ListParagraph"/>
        <w:widowControl w:val="0"/>
        <w:numPr>
          <w:ilvl w:val="0"/>
          <w:numId w:val="18"/>
        </w:numPr>
        <w:rPr>
          <w:lang w:val="x-none" w:eastAsia="x-none" w:bidi="th-TH"/>
        </w:rPr>
      </w:pPr>
      <w:r w:rsidRPr="0081738C">
        <w:rPr>
          <w:lang w:val="x-none" w:eastAsia="x-none" w:bidi="th-TH"/>
        </w:rPr>
        <w:t xml:space="preserve">   "doneTime": 1438154179478,</w:t>
      </w:r>
    </w:p>
    <w:p w:rsidR="0081738C" w:rsidRPr="0081738C" w:rsidRDefault="0081738C" w:rsidP="0081738C">
      <w:pPr>
        <w:pStyle w:val="ListParagraph"/>
        <w:widowControl w:val="0"/>
        <w:numPr>
          <w:ilvl w:val="0"/>
          <w:numId w:val="18"/>
        </w:numPr>
        <w:rPr>
          <w:lang w:val="x-none" w:eastAsia="x-none" w:bidi="th-TH"/>
        </w:rPr>
      </w:pPr>
      <w:r w:rsidRPr="0081738C">
        <w:rPr>
          <w:lang w:val="x-none" w:eastAsia="x-none" w:bidi="th-TH"/>
        </w:rPr>
        <w:t xml:space="preserve">   "body": {"isRepeat": 0}</w:t>
      </w:r>
    </w:p>
    <w:p w:rsidR="0081738C" w:rsidRDefault="0081738C" w:rsidP="0081738C">
      <w:pPr>
        <w:pStyle w:val="ListParagraph"/>
        <w:widowControl w:val="0"/>
        <w:numPr>
          <w:ilvl w:val="0"/>
          <w:numId w:val="18"/>
        </w:numPr>
        <w:rPr>
          <w:lang w:val="x-none" w:eastAsia="x-none" w:bidi="th-TH"/>
        </w:rPr>
      </w:pPr>
      <w:r w:rsidRPr="0081738C">
        <w:rPr>
          <w:lang w:val="x-none" w:eastAsia="x-none" w:bidi="th-TH"/>
        </w:rPr>
        <w:t>}</w:t>
      </w:r>
    </w:p>
    <w:p w:rsidR="00495D8E" w:rsidRPr="00E028AD" w:rsidRDefault="00495D8E" w:rsidP="0081738C">
      <w:pPr>
        <w:pStyle w:val="ListParagraph"/>
        <w:widowControl w:val="0"/>
        <w:numPr>
          <w:ilvl w:val="0"/>
          <w:numId w:val="18"/>
        </w:numPr>
        <w:rPr>
          <w:lang w:val="x-none" w:eastAsia="x-none" w:bidi="th-TH"/>
        </w:rPr>
      </w:pPr>
      <w:r w:rsidRPr="00F6386D">
        <w:rPr>
          <w:rFonts w:hint="eastAsia"/>
          <w:b/>
        </w:rPr>
        <w:t>Response in other cases:</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 xml:space="preserve">   "requestId": "meo-201507291503320000000005",</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 xml:space="preserve">   "doneTime": 1438153412757,</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 xml:space="preserve">   "error":    {</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 xml:space="preserve">      "errCode": "9001001",</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 xml:space="preserve">      "errMsg": "null or empty loginAcct"</w:t>
      </w:r>
    </w:p>
    <w:p w:rsidR="00E028AD" w:rsidRPr="00E028AD" w:rsidRDefault="00E028AD" w:rsidP="00E028AD">
      <w:pPr>
        <w:pStyle w:val="ListParagraph"/>
        <w:widowControl w:val="0"/>
        <w:numPr>
          <w:ilvl w:val="0"/>
          <w:numId w:val="18"/>
        </w:numPr>
        <w:rPr>
          <w:lang w:val="x-none" w:eastAsia="x-none" w:bidi="th-TH"/>
        </w:rPr>
      </w:pPr>
      <w:r w:rsidRPr="00E028AD">
        <w:rPr>
          <w:lang w:val="x-none" w:eastAsia="x-none" w:bidi="th-TH"/>
        </w:rPr>
        <w:t xml:space="preserve">   }</w:t>
      </w:r>
    </w:p>
    <w:p w:rsidR="00E028AD" w:rsidRPr="00F6386D" w:rsidRDefault="00E028AD" w:rsidP="00E028AD">
      <w:pPr>
        <w:pStyle w:val="ListParagraph"/>
        <w:widowControl w:val="0"/>
        <w:numPr>
          <w:ilvl w:val="0"/>
          <w:numId w:val="18"/>
        </w:numPr>
        <w:rPr>
          <w:lang w:val="x-none" w:eastAsia="x-none" w:bidi="th-TH"/>
        </w:rPr>
      </w:pPr>
      <w:r w:rsidRPr="00E028AD">
        <w:rPr>
          <w:lang w:val="x-none" w:eastAsia="x-none" w:bidi="th-TH"/>
        </w:rPr>
        <w:t>}</w:t>
      </w:r>
    </w:p>
    <w:p w:rsidR="009F3A41" w:rsidRDefault="009F3A41" w:rsidP="009F3A41">
      <w:pPr>
        <w:pStyle w:val="Heading2"/>
        <w:numPr>
          <w:ilvl w:val="1"/>
          <w:numId w:val="10"/>
        </w:numPr>
      </w:pPr>
      <w:bookmarkStart w:id="999" w:name="_Toc432782437"/>
      <w:r>
        <w:t>List language value</w:t>
      </w:r>
      <w:bookmarkEnd w:id="999"/>
    </w:p>
    <w:p w:rsidR="009F3A41" w:rsidRDefault="009F3A41" w:rsidP="009F3A41">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The </w:t>
      </w:r>
      <w:r w:rsidRPr="00F015BE">
        <w:rPr>
          <w:rFonts w:ascii="Times New Roman" w:hAnsi="Times New Roman" w:cs="Times New Roman"/>
          <w:sz w:val="21"/>
          <w:szCs w:val="21"/>
          <w:lang w:eastAsia="zh-CN"/>
        </w:rPr>
        <w:t>language</w:t>
      </w:r>
      <w:r>
        <w:rPr>
          <w:rFonts w:ascii="Times New Roman" w:hAnsi="Times New Roman" w:cs="Times New Roman"/>
          <w:sz w:val="21"/>
          <w:szCs w:val="21"/>
          <w:lang w:eastAsia="zh-CN"/>
        </w:rPr>
        <w:t xml:space="preserve"> value</w:t>
      </w:r>
      <w:r w:rsidRPr="009A556B">
        <w:rPr>
          <w:rFonts w:ascii="Times New Roman" w:hAnsi="Times New Roman" w:cs="Times New Roman"/>
          <w:sz w:val="21"/>
          <w:szCs w:val="21"/>
          <w:lang w:eastAsia="zh-CN"/>
        </w:rPr>
        <w:t xml:space="preserve">, example </w:t>
      </w:r>
      <w:r>
        <w:rPr>
          <w:rFonts w:ascii="Times New Roman" w:hAnsi="Times New Roman" w:cs="Times New Roman"/>
          <w:sz w:val="21"/>
          <w:szCs w:val="21"/>
          <w:lang w:eastAsia="zh-CN"/>
        </w:rPr>
        <w:t>thai, chinese,english</w:t>
      </w:r>
    </w:p>
    <w:p w:rsidR="009F3A41" w:rsidRDefault="009F3A41" w:rsidP="009F3A41">
      <w:pPr>
        <w:pStyle w:val="Heading3"/>
        <w:numPr>
          <w:ilvl w:val="2"/>
          <w:numId w:val="10"/>
        </w:numPr>
      </w:pPr>
      <w:bookmarkStart w:id="1000" w:name="_Toc432782438"/>
      <w:r>
        <w:t>Function Module</w:t>
      </w:r>
      <w:bookmarkEnd w:id="1000"/>
    </w:p>
    <w:p w:rsidR="009F3A41" w:rsidRPr="006A4CB9" w:rsidRDefault="009F3A41" w:rsidP="009F3A41">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9F3A41" w:rsidRPr="009F5441" w:rsidRDefault="009F3A41" w:rsidP="009F3A41">
      <w:pPr>
        <w:pStyle w:val="Heading3"/>
        <w:numPr>
          <w:ilvl w:val="2"/>
          <w:numId w:val="10"/>
        </w:numPr>
      </w:pPr>
      <w:bookmarkStart w:id="1001" w:name="_Toc432782439"/>
      <w:r>
        <w:t>HTTP URL</w:t>
      </w:r>
      <w:bookmarkEnd w:id="1001"/>
    </w:p>
    <w:p w:rsidR="009F3A41" w:rsidRPr="009A556B" w:rsidRDefault="009F3A41" w:rsidP="009F3A41">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F3A41" w:rsidRPr="009A556B" w:rsidRDefault="009F3A41" w:rsidP="009F3A41">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F3A41" w:rsidRDefault="009F3A41" w:rsidP="009F3A41">
      <w:pPr>
        <w:pStyle w:val="Heading3"/>
        <w:numPr>
          <w:ilvl w:val="2"/>
          <w:numId w:val="10"/>
        </w:numPr>
      </w:pPr>
      <w:bookmarkStart w:id="1002" w:name="_Toc432782440"/>
      <w:r>
        <w:t>HTTP Method</w:t>
      </w:r>
      <w:bookmarkEnd w:id="1002"/>
      <w:r>
        <w:t xml:space="preserve"> </w:t>
      </w:r>
    </w:p>
    <w:p w:rsidR="009F3A41" w:rsidRPr="009A556B" w:rsidRDefault="009F3A41" w:rsidP="009F3A41">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Get </w:t>
      </w:r>
    </w:p>
    <w:p w:rsidR="009F3A41" w:rsidRDefault="009F3A41" w:rsidP="009F3A41">
      <w:pPr>
        <w:pStyle w:val="Heading3"/>
        <w:numPr>
          <w:ilvl w:val="2"/>
          <w:numId w:val="10"/>
        </w:numPr>
      </w:pPr>
      <w:bookmarkStart w:id="1003" w:name="_Toc432782441"/>
      <w:r>
        <w:t>Request</w:t>
      </w:r>
      <w:bookmarkEnd w:id="1003"/>
    </w:p>
    <w:p w:rsidR="009F3A41" w:rsidRDefault="009F3A41" w:rsidP="009F3A41">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9F3A41" w:rsidRPr="00BF554A" w:rsidTr="003514D7">
        <w:trPr>
          <w:trHeight w:val="70"/>
        </w:trPr>
        <w:tc>
          <w:tcPr>
            <w:tcW w:w="1418"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BF554A" w:rsidTr="003514D7">
        <w:trPr>
          <w:trHeight w:val="360"/>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method</w:t>
            </w:r>
          </w:p>
        </w:tc>
        <w:tc>
          <w:tcPr>
            <w:tcW w:w="834" w:type="dxa"/>
          </w:tcPr>
          <w:p w:rsidR="009F3A41" w:rsidRPr="00416428" w:rsidRDefault="009F3A41" w:rsidP="003514D7">
            <w:pPr>
              <w:rPr>
                <w:rFonts w:asciiTheme="minorHAnsi" w:hAnsiTheme="minorHAnsi"/>
                <w:b/>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9646C5">
              <w:rPr>
                <w:rFonts w:asciiTheme="minorHAnsi" w:hAnsiTheme="minorHAnsi"/>
                <w:b/>
                <w:i/>
                <w:sz w:val="18"/>
                <w:szCs w:val="18"/>
              </w:rPr>
              <w:t>meo.language.list</w:t>
            </w:r>
            <w:r w:rsidRPr="009646C5">
              <w:rPr>
                <w:rFonts w:asciiTheme="minorHAnsi" w:hAnsiTheme="minorHAnsi"/>
                <w:sz w:val="18"/>
                <w:szCs w:val="18"/>
              </w:rPr>
              <w:t>.</w:t>
            </w:r>
            <w:r w:rsidRPr="00416428">
              <w:rPr>
                <w:rFonts w:asciiTheme="minorHAnsi" w:hAnsiTheme="minorHAnsi"/>
                <w:sz w:val="18"/>
                <w:szCs w:val="18"/>
              </w:rPr>
              <w:t xml:space="preserve"> API name provided by platform to implement a function. </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format</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spacing w:after="0"/>
              <w:rPr>
                <w:rFonts w:asciiTheme="minorHAnsi" w:hAnsiTheme="minorHAnsi"/>
                <w:sz w:val="18"/>
                <w:szCs w:val="18"/>
              </w:rPr>
            </w:pPr>
            <w:r w:rsidRPr="00416428">
              <w:rPr>
                <w:rFonts w:asciiTheme="minorHAnsi" w:hAnsiTheme="minorHAnsi"/>
                <w:sz w:val="18"/>
                <w:szCs w:val="18"/>
              </w:rPr>
              <w:t>Response Format. Default JSON</w:t>
            </w:r>
          </w:p>
          <w:p w:rsidR="009F3A41" w:rsidRPr="00416428" w:rsidRDefault="009F3A41"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9F3A41" w:rsidRPr="00416428" w:rsidRDefault="009F3A41"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accessToken</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For security, return to client while login</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timestamp</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v</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signature</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9F3A41" w:rsidRDefault="009F3A41" w:rsidP="009F3A41">
      <w:pPr>
        <w:rPr>
          <w:lang w:val="x-none" w:eastAsia="x-none" w:bidi="th-TH"/>
        </w:rPr>
      </w:pPr>
    </w:p>
    <w:p w:rsidR="009F3A41" w:rsidRPr="008C7E45" w:rsidRDefault="009F3A41" w:rsidP="009F3A41">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9F3A41" w:rsidTr="003514D7">
        <w:trPr>
          <w:trHeight w:val="70"/>
        </w:trPr>
        <w:tc>
          <w:tcPr>
            <w:tcW w:w="1838"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Tr="003514D7">
        <w:tc>
          <w:tcPr>
            <w:tcW w:w="1838" w:type="dxa"/>
          </w:tcPr>
          <w:p w:rsidR="009F3A41" w:rsidRPr="00416428" w:rsidRDefault="009F3A41" w:rsidP="003514D7">
            <w:pPr>
              <w:rPr>
                <w:rFonts w:asciiTheme="minorHAnsi" w:hAnsiTheme="minorHAnsi"/>
                <w:sz w:val="18"/>
                <w:szCs w:val="18"/>
              </w:rPr>
            </w:pPr>
            <w:r w:rsidRPr="009646C5">
              <w:rPr>
                <w:rFonts w:asciiTheme="minorHAnsi" w:hAnsiTheme="minorHAnsi"/>
                <w:sz w:val="18"/>
                <w:szCs w:val="18"/>
              </w:rPr>
              <w:t>languageCode</w:t>
            </w:r>
          </w:p>
        </w:tc>
        <w:tc>
          <w:tcPr>
            <w:tcW w:w="79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N</w:t>
            </w:r>
          </w:p>
        </w:tc>
        <w:tc>
          <w:tcPr>
            <w:tcW w:w="5636" w:type="dxa"/>
          </w:tcPr>
          <w:p w:rsidR="009F3A41" w:rsidRPr="00416428" w:rsidRDefault="009F3A41" w:rsidP="003514D7">
            <w:pPr>
              <w:rPr>
                <w:rFonts w:asciiTheme="minorHAnsi" w:hAnsiTheme="minorHAnsi"/>
                <w:sz w:val="18"/>
                <w:szCs w:val="18"/>
              </w:rPr>
            </w:pPr>
            <w:r w:rsidRPr="009646C5">
              <w:rPr>
                <w:rFonts w:asciiTheme="minorHAnsi" w:hAnsiTheme="minorHAnsi"/>
                <w:sz w:val="18"/>
                <w:szCs w:val="18"/>
              </w:rPr>
              <w:t>Language code</w:t>
            </w:r>
          </w:p>
        </w:tc>
      </w:tr>
    </w:tbl>
    <w:p w:rsidR="009F3A41" w:rsidRDefault="009F3A41" w:rsidP="009F3A41">
      <w:pPr>
        <w:rPr>
          <w:lang w:val="x-none" w:eastAsia="x-none" w:bidi="th-TH"/>
        </w:rPr>
      </w:pPr>
    </w:p>
    <w:p w:rsidR="009F3A41" w:rsidRPr="00B00359" w:rsidRDefault="009F3A41" w:rsidP="009F3A41">
      <w:pPr>
        <w:pStyle w:val="Heading3"/>
        <w:numPr>
          <w:ilvl w:val="2"/>
          <w:numId w:val="10"/>
        </w:numPr>
      </w:pPr>
      <w:bookmarkStart w:id="1004" w:name="_Toc432782442"/>
      <w:r w:rsidRPr="00B00359">
        <w:t>Response</w:t>
      </w:r>
      <w:bookmarkEnd w:id="1004"/>
    </w:p>
    <w:p w:rsidR="009F3A41" w:rsidRPr="00C50609" w:rsidRDefault="009F3A41" w:rsidP="009F3A41">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9F3A41" w:rsidTr="003514D7">
        <w:trPr>
          <w:trHeight w:val="70"/>
        </w:trPr>
        <w:tc>
          <w:tcPr>
            <w:tcW w:w="1971"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BF554A"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5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F3A41" w:rsidRPr="00BF554A"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doneTime</w:t>
            </w:r>
          </w:p>
        </w:tc>
        <w:tc>
          <w:tcPr>
            <w:tcW w:w="79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5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9F3A41" w:rsidRPr="00BF554A"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body</w:t>
            </w:r>
          </w:p>
        </w:tc>
        <w:tc>
          <w:tcPr>
            <w:tcW w:w="79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508" w:type="dxa"/>
          </w:tcPr>
          <w:p w:rsidR="009F3A41" w:rsidRPr="00416428" w:rsidRDefault="009F3A41" w:rsidP="003514D7">
            <w:pPr>
              <w:rPr>
                <w:rFonts w:asciiTheme="minorHAnsi" w:hAnsiTheme="minorHAnsi"/>
                <w:sz w:val="18"/>
                <w:szCs w:val="18"/>
              </w:rPr>
            </w:pPr>
            <w:r w:rsidRPr="00416428">
              <w:rPr>
                <w:rFonts w:asciiTheme="minorHAnsi" w:hAnsiTheme="minorHAnsi" w:hint="eastAsia"/>
                <w:sz w:val="18"/>
                <w:szCs w:val="18"/>
              </w:rPr>
              <w:t>complex</w:t>
            </w:r>
          </w:p>
        </w:tc>
      </w:tr>
    </w:tbl>
    <w:p w:rsidR="009F3A41" w:rsidRDefault="009F3A41" w:rsidP="009F3A41">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956B91" w:rsidRPr="00BF554A" w:rsidTr="000C3ED7">
        <w:trPr>
          <w:trHeight w:val="70"/>
        </w:trPr>
        <w:tc>
          <w:tcPr>
            <w:tcW w:w="1134"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134" w:type="dxa"/>
          </w:tcPr>
          <w:p w:rsidR="00956B91" w:rsidRPr="00416428" w:rsidRDefault="00956B91"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956B91" w:rsidRPr="00416428" w:rsidRDefault="00956B91" w:rsidP="000C3ED7">
            <w:pPr>
              <w:rPr>
                <w:rFonts w:asciiTheme="minorHAnsi" w:hAnsiTheme="minorHAnsi"/>
                <w:sz w:val="18"/>
                <w:szCs w:val="18"/>
              </w:rPr>
            </w:pPr>
            <w:r>
              <w:rPr>
                <w:rFonts w:asciiTheme="minorHAnsi" w:hAnsiTheme="minorHAnsi"/>
                <w:sz w:val="18"/>
                <w:szCs w:val="18"/>
              </w:rPr>
              <w:t>pageInfo</w:t>
            </w:r>
          </w:p>
        </w:tc>
        <w:tc>
          <w:tcPr>
            <w:tcW w:w="997" w:type="dxa"/>
          </w:tcPr>
          <w:p w:rsidR="00956B91" w:rsidRPr="00416428" w:rsidRDefault="00956B91"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956B91" w:rsidRPr="00416428" w:rsidRDefault="00956B91" w:rsidP="000C3ED7">
            <w:pPr>
              <w:rPr>
                <w:rFonts w:asciiTheme="minorHAnsi" w:hAnsiTheme="minorHAnsi"/>
                <w:sz w:val="18"/>
                <w:szCs w:val="18"/>
              </w:rPr>
            </w:pPr>
            <w:r>
              <w:rPr>
                <w:rFonts w:asciiTheme="minorHAnsi" w:hAnsiTheme="minorHAnsi"/>
                <w:sz w:val="18"/>
                <w:szCs w:val="18"/>
              </w:rPr>
              <w:t>N</w:t>
            </w:r>
          </w:p>
        </w:tc>
        <w:tc>
          <w:tcPr>
            <w:tcW w:w="4161"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956B91" w:rsidRDefault="00956B91" w:rsidP="00956B91">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956B91" w:rsidRPr="00BF554A" w:rsidTr="000C3ED7">
        <w:trPr>
          <w:trHeight w:val="422"/>
        </w:trPr>
        <w:tc>
          <w:tcPr>
            <w:tcW w:w="1737"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737" w:type="dxa"/>
            <w:vMerge w:val="restart"/>
          </w:tcPr>
          <w:p w:rsidR="00956B91" w:rsidRPr="00416428" w:rsidRDefault="00956B91" w:rsidP="000C3ED7">
            <w:pPr>
              <w:rPr>
                <w:rFonts w:asciiTheme="minorHAnsi" w:hAnsiTheme="minorHAnsi"/>
                <w:sz w:val="18"/>
                <w:szCs w:val="18"/>
              </w:rPr>
            </w:pPr>
            <w:r>
              <w:rPr>
                <w:rFonts w:asciiTheme="minorHAnsi" w:hAnsiTheme="minorHAnsi"/>
                <w:sz w:val="18"/>
                <w:szCs w:val="18"/>
              </w:rPr>
              <w:t>pageInfo</w:t>
            </w: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pageSize</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The pageSize</w:t>
            </w:r>
          </w:p>
        </w:tc>
      </w:tr>
      <w:tr w:rsidR="00956B91" w:rsidRPr="00BF554A" w:rsidTr="000C3ED7">
        <w:trPr>
          <w:trHeight w:val="213"/>
        </w:trPr>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currentPage</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current page </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result</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complex</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totalSize</w:t>
            </w:r>
          </w:p>
        </w:tc>
        <w:tc>
          <w:tcPr>
            <w:tcW w:w="835" w:type="dxa"/>
          </w:tcPr>
          <w:p w:rsidR="00956B91" w:rsidRPr="00416428" w:rsidRDefault="00956B91"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pageNum</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956B91" w:rsidRDefault="00956B91" w:rsidP="00956B91">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956B91" w:rsidRPr="00BF554A" w:rsidTr="000C3ED7">
        <w:trPr>
          <w:trHeight w:val="422"/>
        </w:trPr>
        <w:tc>
          <w:tcPr>
            <w:tcW w:w="1843"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result</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complex</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Language</w:t>
            </w:r>
            <w:r w:rsidRPr="00416428">
              <w:rPr>
                <w:rFonts w:asciiTheme="minorHAnsi" w:hAnsiTheme="minorHAnsi"/>
                <w:sz w:val="18"/>
                <w:szCs w:val="18"/>
              </w:rPr>
              <w:t>Define</w:t>
            </w:r>
            <w:r>
              <w:rPr>
                <w:rFonts w:asciiTheme="minorHAnsi" w:hAnsiTheme="minorHAnsi"/>
                <w:sz w:val="18"/>
                <w:szCs w:val="18"/>
              </w:rPr>
              <w:t xml:space="preserve"> &gt;</w:t>
            </w:r>
          </w:p>
        </w:tc>
      </w:tr>
    </w:tbl>
    <w:p w:rsidR="009F3A41" w:rsidRDefault="009F3A41" w:rsidP="009F3A41">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9F3A41" w:rsidRPr="00BF554A" w:rsidTr="003514D7">
        <w:trPr>
          <w:trHeight w:val="70"/>
        </w:trPr>
        <w:tc>
          <w:tcPr>
            <w:tcW w:w="1717"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2314B6" w:rsidTr="003514D7">
        <w:tc>
          <w:tcPr>
            <w:tcW w:w="1717" w:type="dxa"/>
            <w:vMerge w:val="restart"/>
          </w:tcPr>
          <w:p w:rsidR="009F3A41" w:rsidRPr="00416428" w:rsidRDefault="009F3A41" w:rsidP="003514D7">
            <w:pPr>
              <w:rPr>
                <w:rFonts w:asciiTheme="minorHAnsi" w:hAnsiTheme="minorHAnsi"/>
                <w:sz w:val="18"/>
                <w:szCs w:val="18"/>
              </w:rPr>
            </w:pPr>
            <w:r>
              <w:rPr>
                <w:rFonts w:asciiTheme="minorHAnsi" w:hAnsiTheme="minorHAnsi"/>
                <w:sz w:val="18"/>
                <w:szCs w:val="18"/>
              </w:rPr>
              <w:t>Language</w:t>
            </w:r>
            <w:r w:rsidRPr="00416428">
              <w:rPr>
                <w:rFonts w:asciiTheme="minorHAnsi" w:hAnsiTheme="minorHAnsi"/>
                <w:sz w:val="18"/>
                <w:szCs w:val="18"/>
              </w:rPr>
              <w:t>Define</w:t>
            </w:r>
          </w:p>
        </w:tc>
        <w:tc>
          <w:tcPr>
            <w:tcW w:w="1857" w:type="dxa"/>
          </w:tcPr>
          <w:p w:rsidR="009F3A41" w:rsidRPr="00416428" w:rsidRDefault="009F3A41" w:rsidP="003514D7">
            <w:pPr>
              <w:rPr>
                <w:rFonts w:asciiTheme="minorHAnsi" w:hAnsiTheme="minorHAnsi"/>
                <w:sz w:val="18"/>
                <w:szCs w:val="18"/>
              </w:rPr>
            </w:pPr>
            <w:r w:rsidRPr="009646C5">
              <w:rPr>
                <w:rFonts w:asciiTheme="minorHAnsi" w:hAnsiTheme="minorHAnsi"/>
                <w:sz w:val="18"/>
                <w:szCs w:val="18"/>
              </w:rPr>
              <w:t>languageCode</w:t>
            </w:r>
          </w:p>
        </w:tc>
        <w:tc>
          <w:tcPr>
            <w:tcW w:w="9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3800" w:type="dxa"/>
          </w:tcPr>
          <w:p w:rsidR="009F3A41" w:rsidRPr="00416428" w:rsidRDefault="009F3A41" w:rsidP="003514D7">
            <w:pPr>
              <w:rPr>
                <w:rFonts w:asciiTheme="minorHAnsi" w:hAnsiTheme="minorHAnsi"/>
                <w:sz w:val="18"/>
                <w:szCs w:val="18"/>
              </w:rPr>
            </w:pPr>
            <w:r w:rsidRPr="009646C5">
              <w:rPr>
                <w:rFonts w:asciiTheme="minorHAnsi" w:hAnsiTheme="minorHAnsi"/>
                <w:sz w:val="18"/>
                <w:szCs w:val="18"/>
              </w:rPr>
              <w:t>Language</w:t>
            </w:r>
            <w:r>
              <w:rPr>
                <w:rFonts w:asciiTheme="minorHAnsi" w:hAnsiTheme="minorHAnsi"/>
                <w:sz w:val="18"/>
                <w:szCs w:val="18"/>
              </w:rPr>
              <w:t xml:space="preserve"> </w:t>
            </w:r>
            <w:r w:rsidRPr="00416428">
              <w:rPr>
                <w:rFonts w:asciiTheme="minorHAnsi" w:hAnsiTheme="minorHAnsi"/>
                <w:sz w:val="18"/>
                <w:szCs w:val="18"/>
              </w:rPr>
              <w:t>id</w:t>
            </w:r>
          </w:p>
        </w:tc>
      </w:tr>
      <w:tr w:rsidR="009F3A41" w:rsidRPr="00BF554A" w:rsidTr="003514D7">
        <w:tc>
          <w:tcPr>
            <w:tcW w:w="1717" w:type="dxa"/>
            <w:vMerge/>
          </w:tcPr>
          <w:p w:rsidR="009F3A41" w:rsidRPr="00416428" w:rsidRDefault="009F3A41" w:rsidP="003514D7">
            <w:pPr>
              <w:rPr>
                <w:rFonts w:asciiTheme="minorHAnsi" w:hAnsiTheme="minorHAnsi"/>
                <w:sz w:val="18"/>
                <w:szCs w:val="18"/>
              </w:rPr>
            </w:pPr>
          </w:p>
        </w:tc>
        <w:tc>
          <w:tcPr>
            <w:tcW w:w="1857" w:type="dxa"/>
          </w:tcPr>
          <w:p w:rsidR="009F3A41" w:rsidRPr="00416428" w:rsidRDefault="009F3A41" w:rsidP="003514D7">
            <w:pPr>
              <w:rPr>
                <w:rFonts w:asciiTheme="minorHAnsi" w:hAnsiTheme="minorHAnsi"/>
                <w:sz w:val="18"/>
                <w:szCs w:val="18"/>
              </w:rPr>
            </w:pPr>
            <w:r>
              <w:rPr>
                <w:rFonts w:asciiTheme="minorHAnsi" w:hAnsiTheme="minorHAnsi"/>
                <w:sz w:val="18"/>
                <w:szCs w:val="18"/>
              </w:rPr>
              <w:t>name</w:t>
            </w:r>
          </w:p>
        </w:tc>
        <w:tc>
          <w:tcPr>
            <w:tcW w:w="903"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380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 xml:space="preserve">The </w:t>
            </w:r>
            <w:r w:rsidRPr="009646C5">
              <w:rPr>
                <w:rFonts w:asciiTheme="minorHAnsi" w:hAnsiTheme="minorHAnsi"/>
                <w:sz w:val="18"/>
                <w:szCs w:val="18"/>
              </w:rPr>
              <w:t>language</w:t>
            </w:r>
            <w:r>
              <w:rPr>
                <w:rFonts w:asciiTheme="minorHAnsi" w:hAnsiTheme="minorHAnsi"/>
                <w:sz w:val="18"/>
                <w:szCs w:val="18"/>
              </w:rPr>
              <w:t xml:space="preserve"> </w:t>
            </w:r>
            <w:r w:rsidRPr="00416428">
              <w:rPr>
                <w:rFonts w:asciiTheme="minorHAnsi" w:hAnsiTheme="minorHAnsi"/>
                <w:sz w:val="18"/>
                <w:szCs w:val="18"/>
              </w:rPr>
              <w:t>name</w:t>
            </w:r>
          </w:p>
        </w:tc>
      </w:tr>
    </w:tbl>
    <w:p w:rsidR="009F3A41" w:rsidRDefault="009F3A41" w:rsidP="009F3A41"/>
    <w:p w:rsidR="009F3A41" w:rsidRPr="00C50609" w:rsidRDefault="009F3A41" w:rsidP="009F3A41">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9F3A41" w:rsidTr="003514D7">
        <w:trPr>
          <w:trHeight w:val="70"/>
        </w:trPr>
        <w:tc>
          <w:tcPr>
            <w:tcW w:w="1971"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4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F3A41"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doneTime</w:t>
            </w:r>
          </w:p>
        </w:tc>
        <w:tc>
          <w:tcPr>
            <w:tcW w:w="9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4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9F3A41"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error</w:t>
            </w:r>
          </w:p>
        </w:tc>
        <w:tc>
          <w:tcPr>
            <w:tcW w:w="903" w:type="dxa"/>
          </w:tcPr>
          <w:p w:rsidR="009F3A41" w:rsidRPr="00416428" w:rsidRDefault="009F3A41" w:rsidP="003514D7">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4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9F3A41" w:rsidRDefault="009F3A41" w:rsidP="009F3A41">
      <w:pPr>
        <w:rPr>
          <w:rFonts w:ascii="Times New Roman" w:eastAsia="Arial Unicode MS" w:hAnsi="Times New Roman" w:cs="Times New Roman"/>
          <w:sz w:val="21"/>
        </w:rPr>
      </w:pPr>
    </w:p>
    <w:p w:rsidR="009F3A41" w:rsidRPr="00BA730E" w:rsidRDefault="009F3A41" w:rsidP="009F3A41">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9F3A41" w:rsidRPr="00BF554A" w:rsidTr="003514D7">
        <w:trPr>
          <w:trHeight w:val="70"/>
        </w:trPr>
        <w:tc>
          <w:tcPr>
            <w:tcW w:w="1717"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BF554A" w:rsidTr="003514D7">
        <w:tc>
          <w:tcPr>
            <w:tcW w:w="1717" w:type="dxa"/>
            <w:vMerge w:val="restart"/>
          </w:tcPr>
          <w:p w:rsidR="009F3A41" w:rsidRPr="00416428" w:rsidRDefault="009F3A41" w:rsidP="003514D7">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errCode</w:t>
            </w:r>
          </w:p>
        </w:tc>
        <w:tc>
          <w:tcPr>
            <w:tcW w:w="992" w:type="dxa"/>
          </w:tcPr>
          <w:p w:rsidR="009F3A41" w:rsidRPr="00416428" w:rsidRDefault="009F3A41" w:rsidP="003514D7">
            <w:pPr>
              <w:rPr>
                <w:rFonts w:asciiTheme="minorHAnsi" w:hAnsiTheme="minorHAnsi"/>
                <w:sz w:val="18"/>
                <w:szCs w:val="18"/>
              </w:rPr>
            </w:pPr>
            <w:r>
              <w:rPr>
                <w:rFonts w:asciiTheme="minorHAnsi" w:hAnsiTheme="minorHAnsi" w:hint="eastAsia"/>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43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Pre-defined business error code</w:t>
            </w:r>
          </w:p>
        </w:tc>
      </w:tr>
      <w:tr w:rsidR="009F3A41" w:rsidRPr="00BF554A" w:rsidTr="003514D7">
        <w:tc>
          <w:tcPr>
            <w:tcW w:w="1717" w:type="dxa"/>
            <w:vMerge/>
          </w:tcPr>
          <w:p w:rsidR="009F3A41" w:rsidRPr="00416428" w:rsidRDefault="009F3A41" w:rsidP="003514D7">
            <w:pPr>
              <w:rPr>
                <w:rFonts w:asciiTheme="minorHAnsi" w:hAnsiTheme="minorHAnsi"/>
                <w:sz w:val="18"/>
                <w:szCs w:val="18"/>
              </w:rPr>
            </w:pPr>
          </w:p>
        </w:tc>
        <w:tc>
          <w:tcPr>
            <w:tcW w:w="126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errMsg</w:t>
            </w:r>
          </w:p>
        </w:tc>
        <w:tc>
          <w:tcPr>
            <w:tcW w:w="992" w:type="dxa"/>
          </w:tcPr>
          <w:p w:rsidR="009F3A41" w:rsidRPr="00416428" w:rsidRDefault="009F3A41" w:rsidP="003514D7">
            <w:pPr>
              <w:rPr>
                <w:rFonts w:asciiTheme="minorHAnsi" w:hAnsiTheme="minorHAnsi"/>
                <w:sz w:val="18"/>
                <w:szCs w:val="18"/>
              </w:rPr>
            </w:pPr>
            <w:r>
              <w:rPr>
                <w:rFonts w:asciiTheme="minorHAnsi" w:hAnsiTheme="minorHAnsi" w:hint="eastAsia"/>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43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F3A41" w:rsidRPr="00A1680A" w:rsidRDefault="009F3A41" w:rsidP="009F3A41"/>
    <w:p w:rsidR="009F3A41" w:rsidRDefault="009F3A41" w:rsidP="009F3A41">
      <w:pPr>
        <w:pStyle w:val="Heading3"/>
        <w:numPr>
          <w:ilvl w:val="2"/>
          <w:numId w:val="10"/>
        </w:numPr>
      </w:pPr>
      <w:bookmarkStart w:id="1005" w:name="_Toc432782443"/>
      <w:r w:rsidRPr="00B00359">
        <w:t>Example</w:t>
      </w:r>
      <w:bookmarkEnd w:id="1005"/>
    </w:p>
    <w:p w:rsidR="009F3A41" w:rsidRDefault="009F3A41" w:rsidP="009F3A41">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9F3A41" w:rsidRPr="00CC2BE2" w:rsidRDefault="009F3A41" w:rsidP="009F3A41">
      <w:pPr>
        <w:widowControl w:val="0"/>
        <w:rPr>
          <w:rFonts w:ascii="Courier New" w:hAnsi="Courier New" w:cs="Courier New"/>
          <w:i/>
        </w:rPr>
      </w:pPr>
      <w:r w:rsidRPr="00CC2BE2">
        <w:rPr>
          <w:rFonts w:ascii="Courier New" w:hAnsi="Courier New" w:cs="Courier New"/>
          <w:i/>
        </w:rPr>
        <w:t>https://localhost:8443/meo/rest/common/define?method=meo.language.list&amp;accessToken=56809ec78f0f4ab59652a2e1c4952840&amp;timestamp=1438138381902&amp;format=json&amp;v=1</w:t>
      </w:r>
    </w:p>
    <w:p w:rsidR="009F3A41" w:rsidRDefault="009F3A41" w:rsidP="009F3A41">
      <w:pPr>
        <w:pStyle w:val="ListParagraph"/>
        <w:numPr>
          <w:ilvl w:val="0"/>
          <w:numId w:val="23"/>
        </w:numPr>
        <w:rPr>
          <w:b/>
        </w:rPr>
      </w:pPr>
      <w:r w:rsidRPr="000B3C9C">
        <w:rPr>
          <w:rFonts w:hint="eastAsia"/>
          <w:b/>
        </w:rPr>
        <w:t>Response in case of success:</w:t>
      </w:r>
    </w:p>
    <w:p w:rsidR="00E27B92" w:rsidRPr="00E27B92" w:rsidRDefault="00E27B92" w:rsidP="00E27B92">
      <w:pPr>
        <w:widowControl w:val="0"/>
        <w:rPr>
          <w:rFonts w:ascii="Courier New" w:hAnsi="Courier New" w:cs="Courier New"/>
          <w:i/>
        </w:rPr>
      </w:pPr>
      <w:r w:rsidRPr="00E27B92">
        <w:rPr>
          <w:rFonts w:ascii="Courier New" w:hAnsi="Courier New" w:cs="Courier New"/>
          <w:i/>
        </w:rPr>
        <w:t>{</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"requestId": "meo-201508201422290000000006",</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"doneTime": 1440051749857,</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"body":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"pageSize": 10,</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"currentPage":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"result": [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"languageCode":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"name": "chinese"</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"totalSize":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"pageNum":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w:t>
      </w:r>
    </w:p>
    <w:p w:rsidR="009F3A41" w:rsidRPr="000B3C9C" w:rsidRDefault="00E27B92" w:rsidP="00E27B92">
      <w:pPr>
        <w:widowControl w:val="0"/>
        <w:rPr>
          <w:b/>
        </w:rPr>
      </w:pPr>
      <w:r w:rsidRPr="00E27B92">
        <w:rPr>
          <w:rFonts w:ascii="Courier New" w:hAnsi="Courier New" w:cs="Courier New"/>
          <w:i/>
        </w:rPr>
        <w:t>}</w:t>
      </w:r>
      <w:r w:rsidR="009F3A41" w:rsidRPr="000B3C9C">
        <w:rPr>
          <w:rFonts w:hint="eastAsia"/>
          <w:b/>
        </w:rPr>
        <w:t>Response in other cases:</w:t>
      </w:r>
    </w:p>
    <w:p w:rsidR="009F3A41" w:rsidRDefault="009F3A41" w:rsidP="009F3A41">
      <w:pPr>
        <w:rPr>
          <w:rFonts w:ascii="Courier New" w:hAnsi="Courier New" w:cs="Courier New"/>
          <w:i/>
        </w:rPr>
      </w:pPr>
    </w:p>
    <w:p w:rsidR="009F3A41" w:rsidRDefault="009F3A41" w:rsidP="009F3A41">
      <w:pPr>
        <w:pStyle w:val="Heading2"/>
        <w:numPr>
          <w:ilvl w:val="1"/>
          <w:numId w:val="10"/>
        </w:numPr>
      </w:pPr>
      <w:bookmarkStart w:id="1006" w:name="_Toc432782444"/>
      <w:r>
        <w:t xml:space="preserve">List </w:t>
      </w:r>
      <w:r w:rsidRPr="006A023A">
        <w:t>country</w:t>
      </w:r>
      <w:r>
        <w:t xml:space="preserve"> value</w:t>
      </w:r>
      <w:bookmarkEnd w:id="1006"/>
    </w:p>
    <w:p w:rsidR="009F3A41" w:rsidRDefault="009F3A41" w:rsidP="009F3A41">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The </w:t>
      </w:r>
      <w:r>
        <w:rPr>
          <w:rFonts w:ascii="Times New Roman" w:hAnsi="Times New Roman" w:cs="Times New Roman"/>
          <w:sz w:val="21"/>
          <w:szCs w:val="21"/>
          <w:lang w:eastAsia="zh-CN"/>
        </w:rPr>
        <w:t>country value</w:t>
      </w:r>
      <w:r w:rsidRPr="009A556B">
        <w:rPr>
          <w:rFonts w:ascii="Times New Roman" w:hAnsi="Times New Roman" w:cs="Times New Roman"/>
          <w:sz w:val="21"/>
          <w:szCs w:val="21"/>
          <w:lang w:eastAsia="zh-CN"/>
        </w:rPr>
        <w:t>, example</w:t>
      </w:r>
      <w:r>
        <w:rPr>
          <w:rFonts w:ascii="Times New Roman" w:hAnsi="Times New Roman" w:cs="Times New Roman"/>
          <w:sz w:val="21"/>
          <w:szCs w:val="21"/>
          <w:lang w:eastAsia="zh-CN"/>
        </w:rPr>
        <w:t xml:space="preserve"> thai, china</w:t>
      </w:r>
    </w:p>
    <w:p w:rsidR="009F3A41" w:rsidRDefault="009F3A41" w:rsidP="009F3A41">
      <w:pPr>
        <w:pStyle w:val="Heading3"/>
        <w:numPr>
          <w:ilvl w:val="2"/>
          <w:numId w:val="10"/>
        </w:numPr>
      </w:pPr>
      <w:bookmarkStart w:id="1007" w:name="_Toc432782445"/>
      <w:r>
        <w:t>Function Module</w:t>
      </w:r>
      <w:bookmarkEnd w:id="1007"/>
    </w:p>
    <w:p w:rsidR="009F3A41" w:rsidRPr="006A4CB9" w:rsidRDefault="009F3A41" w:rsidP="009F3A41">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9F3A41" w:rsidRPr="009F5441" w:rsidRDefault="009F3A41" w:rsidP="009F3A41">
      <w:pPr>
        <w:pStyle w:val="Heading3"/>
        <w:numPr>
          <w:ilvl w:val="2"/>
          <w:numId w:val="10"/>
        </w:numPr>
      </w:pPr>
      <w:bookmarkStart w:id="1008" w:name="_Toc432782446"/>
      <w:r>
        <w:t>HTTP URL</w:t>
      </w:r>
      <w:bookmarkEnd w:id="1008"/>
    </w:p>
    <w:p w:rsidR="009F3A41" w:rsidRPr="009A556B" w:rsidRDefault="009F3A41" w:rsidP="009F3A41">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http://localhost:8080/</w:t>
      </w:r>
      <w:r w:rsidRPr="009A556B">
        <w:rPr>
          <w:rFonts w:ascii="Times New Roman" w:hAnsi="Times New Roman" w:cs="Times New Roman"/>
          <w:sz w:val="21"/>
          <w:szCs w:val="21"/>
          <w:lang w:eastAsia="zh-CN"/>
        </w:rPr>
        <w:t>meo/rest/common/define</w:t>
      </w:r>
    </w:p>
    <w:p w:rsidR="009F3A41" w:rsidRPr="009A556B" w:rsidRDefault="009F3A41" w:rsidP="009F3A41">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9F3A41" w:rsidRDefault="009F3A41" w:rsidP="009F3A41">
      <w:pPr>
        <w:pStyle w:val="Heading3"/>
        <w:numPr>
          <w:ilvl w:val="2"/>
          <w:numId w:val="10"/>
        </w:numPr>
      </w:pPr>
      <w:bookmarkStart w:id="1009" w:name="_Toc432782447"/>
      <w:r>
        <w:t>HTTP Method</w:t>
      </w:r>
      <w:bookmarkEnd w:id="1009"/>
      <w:r>
        <w:t xml:space="preserve"> </w:t>
      </w:r>
    </w:p>
    <w:p w:rsidR="009F3A41" w:rsidRPr="009A556B" w:rsidRDefault="009F3A41" w:rsidP="009F3A41">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 xml:space="preserve">Get </w:t>
      </w:r>
    </w:p>
    <w:p w:rsidR="009F3A41" w:rsidRDefault="009F3A41" w:rsidP="009F3A41">
      <w:pPr>
        <w:pStyle w:val="Heading3"/>
        <w:numPr>
          <w:ilvl w:val="2"/>
          <w:numId w:val="10"/>
        </w:numPr>
      </w:pPr>
      <w:bookmarkStart w:id="1010" w:name="_Toc432782448"/>
      <w:r>
        <w:t>Request</w:t>
      </w:r>
      <w:bookmarkEnd w:id="1010"/>
    </w:p>
    <w:p w:rsidR="009F3A41" w:rsidRDefault="009F3A41" w:rsidP="009F3A41">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9F3A41" w:rsidRPr="00BF554A" w:rsidTr="003514D7">
        <w:trPr>
          <w:trHeight w:val="70"/>
        </w:trPr>
        <w:tc>
          <w:tcPr>
            <w:tcW w:w="1418"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BF554A" w:rsidTr="003514D7">
        <w:trPr>
          <w:trHeight w:val="360"/>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method</w:t>
            </w:r>
          </w:p>
        </w:tc>
        <w:tc>
          <w:tcPr>
            <w:tcW w:w="834" w:type="dxa"/>
          </w:tcPr>
          <w:p w:rsidR="009F3A41" w:rsidRPr="00416428" w:rsidRDefault="009F3A41" w:rsidP="003514D7">
            <w:pPr>
              <w:rPr>
                <w:rFonts w:asciiTheme="minorHAnsi" w:hAnsiTheme="minorHAnsi"/>
                <w:b/>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9646C5">
              <w:rPr>
                <w:rFonts w:asciiTheme="minorHAnsi" w:hAnsiTheme="minorHAnsi"/>
                <w:b/>
                <w:i/>
                <w:sz w:val="18"/>
                <w:szCs w:val="18"/>
              </w:rPr>
              <w:t>meo.</w:t>
            </w:r>
            <w:r>
              <w:rPr>
                <w:rFonts w:asciiTheme="minorHAnsi" w:hAnsiTheme="minorHAnsi"/>
                <w:b/>
                <w:i/>
                <w:sz w:val="18"/>
                <w:szCs w:val="18"/>
              </w:rPr>
              <w:t>country</w:t>
            </w:r>
            <w:r w:rsidRPr="009646C5">
              <w:rPr>
                <w:rFonts w:asciiTheme="minorHAnsi" w:hAnsiTheme="minorHAnsi"/>
                <w:b/>
                <w:i/>
                <w:sz w:val="18"/>
                <w:szCs w:val="18"/>
              </w:rPr>
              <w:t>.list</w:t>
            </w:r>
            <w:r w:rsidRPr="009646C5">
              <w:rPr>
                <w:rFonts w:asciiTheme="minorHAnsi" w:hAnsiTheme="minorHAnsi"/>
                <w:sz w:val="18"/>
                <w:szCs w:val="18"/>
              </w:rPr>
              <w:t>.</w:t>
            </w:r>
            <w:r w:rsidRPr="00416428">
              <w:rPr>
                <w:rFonts w:asciiTheme="minorHAnsi" w:hAnsiTheme="minorHAnsi"/>
                <w:sz w:val="18"/>
                <w:szCs w:val="18"/>
              </w:rPr>
              <w:t xml:space="preserve"> API name provided by platform to implement a function. </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format</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spacing w:after="0"/>
              <w:rPr>
                <w:rFonts w:asciiTheme="minorHAnsi" w:hAnsiTheme="minorHAnsi"/>
                <w:sz w:val="18"/>
                <w:szCs w:val="18"/>
              </w:rPr>
            </w:pPr>
            <w:r w:rsidRPr="00416428">
              <w:rPr>
                <w:rFonts w:asciiTheme="minorHAnsi" w:hAnsiTheme="minorHAnsi"/>
                <w:sz w:val="18"/>
                <w:szCs w:val="18"/>
              </w:rPr>
              <w:t>Response Format. Default JSON</w:t>
            </w:r>
          </w:p>
          <w:p w:rsidR="009F3A41" w:rsidRPr="00416428" w:rsidRDefault="009F3A41"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9F3A41" w:rsidRPr="00416428" w:rsidRDefault="009F3A41" w:rsidP="003514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accessToken</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For security, return to client while login</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timestamp</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v</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9F3A41" w:rsidRPr="00BF554A" w:rsidTr="003514D7">
        <w:trPr>
          <w:trHeight w:val="375"/>
        </w:trPr>
        <w:tc>
          <w:tcPr>
            <w:tcW w:w="141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signature</w:t>
            </w:r>
          </w:p>
        </w:tc>
        <w:tc>
          <w:tcPr>
            <w:tcW w:w="834"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602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9F3A41" w:rsidRDefault="009F3A41" w:rsidP="009F3A41">
      <w:pPr>
        <w:rPr>
          <w:lang w:val="x-none" w:eastAsia="x-none" w:bidi="th-TH"/>
        </w:rPr>
      </w:pPr>
    </w:p>
    <w:p w:rsidR="009F3A41" w:rsidRPr="008C7E45" w:rsidRDefault="009F3A41" w:rsidP="009F3A41">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9F3A41" w:rsidTr="003514D7">
        <w:trPr>
          <w:trHeight w:val="70"/>
        </w:trPr>
        <w:tc>
          <w:tcPr>
            <w:tcW w:w="1838"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Tr="003514D7">
        <w:tc>
          <w:tcPr>
            <w:tcW w:w="1838" w:type="dxa"/>
          </w:tcPr>
          <w:p w:rsidR="009F3A41" w:rsidRPr="00416428" w:rsidRDefault="009F3A41" w:rsidP="003514D7">
            <w:pPr>
              <w:rPr>
                <w:rFonts w:asciiTheme="minorHAnsi" w:hAnsiTheme="minorHAnsi"/>
                <w:sz w:val="18"/>
                <w:szCs w:val="18"/>
              </w:rPr>
            </w:pPr>
            <w:r w:rsidRPr="00030865">
              <w:rPr>
                <w:rFonts w:asciiTheme="minorHAnsi" w:hAnsiTheme="minorHAnsi"/>
                <w:sz w:val="18"/>
                <w:szCs w:val="18"/>
              </w:rPr>
              <w:t>countryCode</w:t>
            </w:r>
          </w:p>
        </w:tc>
        <w:tc>
          <w:tcPr>
            <w:tcW w:w="79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N</w:t>
            </w:r>
          </w:p>
        </w:tc>
        <w:tc>
          <w:tcPr>
            <w:tcW w:w="5636" w:type="dxa"/>
          </w:tcPr>
          <w:p w:rsidR="009F3A41" w:rsidRPr="00416428" w:rsidRDefault="009F3A41" w:rsidP="003514D7">
            <w:pPr>
              <w:rPr>
                <w:rFonts w:asciiTheme="minorHAnsi" w:hAnsiTheme="minorHAnsi"/>
                <w:sz w:val="18"/>
                <w:szCs w:val="18"/>
              </w:rPr>
            </w:pPr>
            <w:r w:rsidRPr="00030865">
              <w:rPr>
                <w:rFonts w:asciiTheme="minorHAnsi" w:hAnsiTheme="minorHAnsi"/>
                <w:sz w:val="18"/>
                <w:szCs w:val="18"/>
              </w:rPr>
              <w:t xml:space="preserve">Country </w:t>
            </w:r>
            <w:r w:rsidRPr="009646C5">
              <w:rPr>
                <w:rFonts w:asciiTheme="minorHAnsi" w:hAnsiTheme="minorHAnsi"/>
                <w:sz w:val="18"/>
                <w:szCs w:val="18"/>
              </w:rPr>
              <w:t>code</w:t>
            </w:r>
          </w:p>
        </w:tc>
      </w:tr>
    </w:tbl>
    <w:p w:rsidR="009F3A41" w:rsidRDefault="009F3A41" w:rsidP="009F3A41">
      <w:pPr>
        <w:rPr>
          <w:lang w:val="x-none" w:eastAsia="x-none" w:bidi="th-TH"/>
        </w:rPr>
      </w:pPr>
    </w:p>
    <w:p w:rsidR="009F3A41" w:rsidRPr="00B00359" w:rsidRDefault="009F3A41" w:rsidP="009F3A41">
      <w:pPr>
        <w:pStyle w:val="Heading3"/>
        <w:numPr>
          <w:ilvl w:val="2"/>
          <w:numId w:val="10"/>
        </w:numPr>
      </w:pPr>
      <w:bookmarkStart w:id="1011" w:name="_Toc432782449"/>
      <w:r w:rsidRPr="00B00359">
        <w:t>Response</w:t>
      </w:r>
      <w:bookmarkEnd w:id="1011"/>
    </w:p>
    <w:p w:rsidR="009F3A41" w:rsidRPr="00C50609" w:rsidRDefault="009F3A41" w:rsidP="009F3A41">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9F3A41" w:rsidTr="003514D7">
        <w:trPr>
          <w:trHeight w:val="70"/>
        </w:trPr>
        <w:tc>
          <w:tcPr>
            <w:tcW w:w="1971"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BF554A"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5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F3A41" w:rsidRPr="00BF554A"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doneTime</w:t>
            </w:r>
          </w:p>
        </w:tc>
        <w:tc>
          <w:tcPr>
            <w:tcW w:w="79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5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9F3A41" w:rsidRPr="00BF554A"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body</w:t>
            </w:r>
          </w:p>
        </w:tc>
        <w:tc>
          <w:tcPr>
            <w:tcW w:w="79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508" w:type="dxa"/>
          </w:tcPr>
          <w:p w:rsidR="009F3A41" w:rsidRPr="00416428" w:rsidRDefault="009F3A41" w:rsidP="003514D7">
            <w:pPr>
              <w:rPr>
                <w:rFonts w:asciiTheme="minorHAnsi" w:hAnsiTheme="minorHAnsi"/>
                <w:sz w:val="18"/>
                <w:szCs w:val="18"/>
              </w:rPr>
            </w:pPr>
            <w:r w:rsidRPr="00416428">
              <w:rPr>
                <w:rFonts w:asciiTheme="minorHAnsi" w:hAnsiTheme="minorHAnsi" w:hint="eastAsia"/>
                <w:sz w:val="18"/>
                <w:szCs w:val="18"/>
              </w:rPr>
              <w:t>complex</w:t>
            </w:r>
          </w:p>
        </w:tc>
      </w:tr>
    </w:tbl>
    <w:p w:rsidR="009F3A41" w:rsidRDefault="009F3A41" w:rsidP="009F3A41">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956B91" w:rsidRPr="00BF554A" w:rsidTr="000C3ED7">
        <w:trPr>
          <w:trHeight w:val="70"/>
        </w:trPr>
        <w:tc>
          <w:tcPr>
            <w:tcW w:w="1134"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134" w:type="dxa"/>
          </w:tcPr>
          <w:p w:rsidR="00956B91" w:rsidRPr="00416428" w:rsidRDefault="00956B91"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956B91" w:rsidRPr="00416428" w:rsidRDefault="00956B91" w:rsidP="000C3ED7">
            <w:pPr>
              <w:rPr>
                <w:rFonts w:asciiTheme="minorHAnsi" w:hAnsiTheme="minorHAnsi"/>
                <w:sz w:val="18"/>
                <w:szCs w:val="18"/>
              </w:rPr>
            </w:pPr>
            <w:r>
              <w:rPr>
                <w:rFonts w:asciiTheme="minorHAnsi" w:hAnsiTheme="minorHAnsi"/>
                <w:sz w:val="18"/>
                <w:szCs w:val="18"/>
              </w:rPr>
              <w:t>pageInfo</w:t>
            </w:r>
          </w:p>
        </w:tc>
        <w:tc>
          <w:tcPr>
            <w:tcW w:w="997" w:type="dxa"/>
          </w:tcPr>
          <w:p w:rsidR="00956B91" w:rsidRPr="00416428" w:rsidRDefault="00956B91"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956B91" w:rsidRPr="00416428" w:rsidRDefault="00956B91" w:rsidP="000C3ED7">
            <w:pPr>
              <w:rPr>
                <w:rFonts w:asciiTheme="minorHAnsi" w:hAnsiTheme="minorHAnsi"/>
                <w:sz w:val="18"/>
                <w:szCs w:val="18"/>
              </w:rPr>
            </w:pPr>
            <w:r>
              <w:rPr>
                <w:rFonts w:asciiTheme="minorHAnsi" w:hAnsiTheme="minorHAnsi"/>
                <w:sz w:val="18"/>
                <w:szCs w:val="18"/>
              </w:rPr>
              <w:t>N</w:t>
            </w:r>
          </w:p>
        </w:tc>
        <w:tc>
          <w:tcPr>
            <w:tcW w:w="4161"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956B91" w:rsidRDefault="00956B91" w:rsidP="00956B91">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956B91" w:rsidRPr="00BF554A" w:rsidTr="000C3ED7">
        <w:trPr>
          <w:trHeight w:val="422"/>
        </w:trPr>
        <w:tc>
          <w:tcPr>
            <w:tcW w:w="1737"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737" w:type="dxa"/>
            <w:vMerge w:val="restart"/>
          </w:tcPr>
          <w:p w:rsidR="00956B91" w:rsidRPr="00416428" w:rsidRDefault="00956B91" w:rsidP="000C3ED7">
            <w:pPr>
              <w:rPr>
                <w:rFonts w:asciiTheme="minorHAnsi" w:hAnsiTheme="minorHAnsi"/>
                <w:sz w:val="18"/>
                <w:szCs w:val="18"/>
              </w:rPr>
            </w:pPr>
            <w:r>
              <w:rPr>
                <w:rFonts w:asciiTheme="minorHAnsi" w:hAnsiTheme="minorHAnsi"/>
                <w:sz w:val="18"/>
                <w:szCs w:val="18"/>
              </w:rPr>
              <w:t>pageInfo</w:t>
            </w: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pageSize</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The pageSize</w:t>
            </w:r>
          </w:p>
        </w:tc>
      </w:tr>
      <w:tr w:rsidR="00956B91" w:rsidRPr="00BF554A" w:rsidTr="000C3ED7">
        <w:trPr>
          <w:trHeight w:val="213"/>
        </w:trPr>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currentPage</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current page </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result</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complex</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totalSize</w:t>
            </w:r>
          </w:p>
        </w:tc>
        <w:tc>
          <w:tcPr>
            <w:tcW w:w="835" w:type="dxa"/>
          </w:tcPr>
          <w:p w:rsidR="00956B91" w:rsidRPr="00416428" w:rsidRDefault="00956B91"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956B91" w:rsidRPr="00BF554A" w:rsidTr="000C3ED7">
        <w:tc>
          <w:tcPr>
            <w:tcW w:w="1737" w:type="dxa"/>
            <w:vMerge/>
          </w:tcPr>
          <w:p w:rsidR="00956B91" w:rsidRPr="00416428" w:rsidRDefault="00956B91" w:rsidP="000C3ED7">
            <w:pPr>
              <w:rPr>
                <w:rFonts w:asciiTheme="minorHAnsi" w:hAnsiTheme="minorHAnsi"/>
                <w:sz w:val="18"/>
                <w:szCs w:val="18"/>
              </w:rPr>
            </w:pPr>
          </w:p>
        </w:tc>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pageNum</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int</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956B91" w:rsidRDefault="00956B91" w:rsidP="00956B91">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956B91" w:rsidRPr="00BF554A" w:rsidTr="000C3ED7">
        <w:trPr>
          <w:trHeight w:val="422"/>
        </w:trPr>
        <w:tc>
          <w:tcPr>
            <w:tcW w:w="1843"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6B91" w:rsidRPr="002B6402" w:rsidRDefault="00956B91"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6B91" w:rsidRPr="002B6402" w:rsidRDefault="00956B91" w:rsidP="000C3ED7">
            <w:pPr>
              <w:jc w:val="center"/>
              <w:rPr>
                <w:rFonts w:asciiTheme="minorHAnsi" w:hAnsiTheme="minorHAnsi"/>
                <w:b/>
              </w:rPr>
            </w:pPr>
            <w:r w:rsidRPr="002B6402">
              <w:rPr>
                <w:rFonts w:asciiTheme="minorHAnsi" w:hAnsiTheme="minorHAnsi"/>
                <w:b/>
              </w:rPr>
              <w:t>Description</w:t>
            </w:r>
          </w:p>
        </w:tc>
      </w:tr>
      <w:tr w:rsidR="00956B91" w:rsidRPr="00BF554A" w:rsidTr="000C3ED7">
        <w:tc>
          <w:tcPr>
            <w:tcW w:w="1843" w:type="dxa"/>
          </w:tcPr>
          <w:p w:rsidR="00956B91" w:rsidRPr="00416428" w:rsidRDefault="00956B91" w:rsidP="000C3ED7">
            <w:pPr>
              <w:rPr>
                <w:rFonts w:asciiTheme="minorHAnsi" w:hAnsiTheme="minorHAnsi"/>
                <w:sz w:val="18"/>
                <w:szCs w:val="18"/>
              </w:rPr>
            </w:pPr>
            <w:r>
              <w:rPr>
                <w:rFonts w:asciiTheme="minorHAnsi" w:hAnsiTheme="minorHAnsi"/>
                <w:sz w:val="18"/>
                <w:szCs w:val="18"/>
              </w:rPr>
              <w:t>result</w:t>
            </w:r>
          </w:p>
        </w:tc>
        <w:tc>
          <w:tcPr>
            <w:tcW w:w="835" w:type="dxa"/>
          </w:tcPr>
          <w:p w:rsidR="00956B91" w:rsidRPr="00416428" w:rsidRDefault="00956B91" w:rsidP="000C3ED7">
            <w:pPr>
              <w:rPr>
                <w:rFonts w:asciiTheme="minorHAnsi" w:hAnsiTheme="minorHAnsi"/>
                <w:sz w:val="18"/>
                <w:szCs w:val="18"/>
              </w:rPr>
            </w:pPr>
            <w:r>
              <w:rPr>
                <w:rFonts w:asciiTheme="minorHAnsi" w:hAnsiTheme="minorHAnsi"/>
                <w:sz w:val="18"/>
                <w:szCs w:val="18"/>
              </w:rPr>
              <w:t>complex</w:t>
            </w:r>
          </w:p>
        </w:tc>
        <w:tc>
          <w:tcPr>
            <w:tcW w:w="1501" w:type="dxa"/>
          </w:tcPr>
          <w:p w:rsidR="00956B91" w:rsidRDefault="00956B91" w:rsidP="000C3ED7">
            <w:r w:rsidRPr="00E162F5">
              <w:rPr>
                <w:rFonts w:asciiTheme="minorHAnsi" w:hAnsiTheme="minorHAnsi"/>
                <w:sz w:val="18"/>
                <w:szCs w:val="18"/>
              </w:rPr>
              <w:t>Y</w:t>
            </w:r>
          </w:p>
        </w:tc>
        <w:tc>
          <w:tcPr>
            <w:tcW w:w="3865" w:type="dxa"/>
          </w:tcPr>
          <w:p w:rsidR="00956B91" w:rsidRPr="00416428" w:rsidRDefault="00956B91"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rPr>
              <w:t>country</w:t>
            </w:r>
            <w:r w:rsidRPr="00416428">
              <w:rPr>
                <w:rFonts w:asciiTheme="minorHAnsi" w:hAnsiTheme="minorHAnsi"/>
                <w:sz w:val="18"/>
                <w:szCs w:val="18"/>
              </w:rPr>
              <w:t>Define</w:t>
            </w:r>
            <w:r>
              <w:rPr>
                <w:rFonts w:asciiTheme="minorHAnsi" w:hAnsiTheme="minorHAnsi"/>
                <w:sz w:val="18"/>
                <w:szCs w:val="18"/>
              </w:rPr>
              <w:t xml:space="preserve"> &gt;</w:t>
            </w:r>
          </w:p>
        </w:tc>
      </w:tr>
    </w:tbl>
    <w:p w:rsidR="009F3A41" w:rsidRDefault="009F3A41" w:rsidP="009F3A41">
      <w:pPr>
        <w:rPr>
          <w:rFonts w:ascii="Times New Roman" w:hAnsi="Times New Roman" w:cs="Times New Roman"/>
          <w:sz w:val="21"/>
          <w:szCs w:val="21"/>
          <w:lang w:eastAsia="zh-CN"/>
        </w:rPr>
      </w:pP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9F3A41" w:rsidRPr="00BF554A" w:rsidTr="003514D7">
        <w:trPr>
          <w:trHeight w:val="70"/>
        </w:trPr>
        <w:tc>
          <w:tcPr>
            <w:tcW w:w="1717"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Complex Entity</w:t>
            </w:r>
          </w:p>
        </w:tc>
        <w:tc>
          <w:tcPr>
            <w:tcW w:w="1857"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2314B6" w:rsidTr="003514D7">
        <w:tc>
          <w:tcPr>
            <w:tcW w:w="1717" w:type="dxa"/>
            <w:vMerge w:val="restart"/>
          </w:tcPr>
          <w:p w:rsidR="009F3A41" w:rsidRPr="00416428" w:rsidRDefault="009F3A41" w:rsidP="003514D7">
            <w:pPr>
              <w:rPr>
                <w:rFonts w:asciiTheme="minorHAnsi" w:hAnsiTheme="minorHAnsi"/>
                <w:sz w:val="18"/>
                <w:szCs w:val="18"/>
              </w:rPr>
            </w:pPr>
            <w:r w:rsidRPr="00030865">
              <w:rPr>
                <w:rFonts w:asciiTheme="minorHAnsi" w:hAnsiTheme="minorHAnsi"/>
                <w:sz w:val="18"/>
                <w:szCs w:val="18"/>
              </w:rPr>
              <w:t>countryCode</w:t>
            </w:r>
          </w:p>
        </w:tc>
        <w:tc>
          <w:tcPr>
            <w:tcW w:w="1857" w:type="dxa"/>
          </w:tcPr>
          <w:p w:rsidR="009F3A41" w:rsidRPr="00416428" w:rsidRDefault="009F3A41" w:rsidP="003514D7">
            <w:pPr>
              <w:rPr>
                <w:rFonts w:asciiTheme="minorHAnsi" w:hAnsiTheme="minorHAnsi"/>
                <w:sz w:val="18"/>
                <w:szCs w:val="18"/>
              </w:rPr>
            </w:pPr>
            <w:r w:rsidRPr="00030865">
              <w:rPr>
                <w:rFonts w:asciiTheme="minorHAnsi" w:hAnsiTheme="minorHAnsi"/>
                <w:sz w:val="18"/>
                <w:szCs w:val="18"/>
              </w:rPr>
              <w:t>countryCode</w:t>
            </w:r>
          </w:p>
        </w:tc>
        <w:tc>
          <w:tcPr>
            <w:tcW w:w="9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3800" w:type="dxa"/>
          </w:tcPr>
          <w:p w:rsidR="009F3A41" w:rsidRPr="00416428" w:rsidRDefault="009F3A41" w:rsidP="003514D7">
            <w:pPr>
              <w:rPr>
                <w:rFonts w:asciiTheme="minorHAnsi" w:hAnsiTheme="minorHAnsi"/>
                <w:sz w:val="18"/>
                <w:szCs w:val="18"/>
              </w:rPr>
            </w:pPr>
            <w:r w:rsidRPr="00030865">
              <w:rPr>
                <w:rFonts w:asciiTheme="minorHAnsi" w:hAnsiTheme="minorHAnsi"/>
                <w:sz w:val="18"/>
                <w:szCs w:val="18"/>
              </w:rPr>
              <w:t>Country</w:t>
            </w:r>
            <w:r>
              <w:rPr>
                <w:rFonts w:asciiTheme="minorHAnsi" w:hAnsiTheme="minorHAnsi"/>
                <w:sz w:val="18"/>
                <w:szCs w:val="18"/>
              </w:rPr>
              <w:t xml:space="preserve"> </w:t>
            </w:r>
            <w:r w:rsidRPr="00416428">
              <w:rPr>
                <w:rFonts w:asciiTheme="minorHAnsi" w:hAnsiTheme="minorHAnsi"/>
                <w:sz w:val="18"/>
                <w:szCs w:val="18"/>
              </w:rPr>
              <w:t>id</w:t>
            </w:r>
          </w:p>
        </w:tc>
      </w:tr>
      <w:tr w:rsidR="009F3A41" w:rsidRPr="00BF554A" w:rsidTr="003514D7">
        <w:tc>
          <w:tcPr>
            <w:tcW w:w="1717" w:type="dxa"/>
            <w:vMerge/>
          </w:tcPr>
          <w:p w:rsidR="009F3A41" w:rsidRPr="00416428" w:rsidRDefault="009F3A41" w:rsidP="003514D7">
            <w:pPr>
              <w:rPr>
                <w:rFonts w:asciiTheme="minorHAnsi" w:hAnsiTheme="minorHAnsi"/>
                <w:sz w:val="18"/>
                <w:szCs w:val="18"/>
              </w:rPr>
            </w:pPr>
          </w:p>
        </w:tc>
        <w:tc>
          <w:tcPr>
            <w:tcW w:w="1857" w:type="dxa"/>
          </w:tcPr>
          <w:p w:rsidR="009F3A41" w:rsidRPr="00416428" w:rsidRDefault="009F3A41" w:rsidP="003514D7">
            <w:pPr>
              <w:rPr>
                <w:rFonts w:asciiTheme="minorHAnsi" w:hAnsiTheme="minorHAnsi"/>
                <w:sz w:val="18"/>
                <w:szCs w:val="18"/>
              </w:rPr>
            </w:pPr>
            <w:r>
              <w:rPr>
                <w:rFonts w:asciiTheme="minorHAnsi" w:hAnsiTheme="minorHAnsi"/>
                <w:sz w:val="18"/>
                <w:szCs w:val="18"/>
              </w:rPr>
              <w:t>name</w:t>
            </w:r>
          </w:p>
        </w:tc>
        <w:tc>
          <w:tcPr>
            <w:tcW w:w="903"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380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 xml:space="preserve">The </w:t>
            </w:r>
            <w:r w:rsidRPr="00030865">
              <w:rPr>
                <w:rFonts w:asciiTheme="minorHAnsi" w:hAnsiTheme="minorHAnsi"/>
                <w:sz w:val="18"/>
                <w:szCs w:val="18"/>
              </w:rPr>
              <w:t>country</w:t>
            </w:r>
            <w:r>
              <w:rPr>
                <w:rFonts w:asciiTheme="minorHAnsi" w:hAnsiTheme="minorHAnsi"/>
                <w:sz w:val="18"/>
                <w:szCs w:val="18"/>
              </w:rPr>
              <w:t xml:space="preserve"> </w:t>
            </w:r>
            <w:r w:rsidRPr="00416428">
              <w:rPr>
                <w:rFonts w:asciiTheme="minorHAnsi" w:hAnsiTheme="minorHAnsi"/>
                <w:sz w:val="18"/>
                <w:szCs w:val="18"/>
              </w:rPr>
              <w:t>name</w:t>
            </w:r>
          </w:p>
        </w:tc>
      </w:tr>
    </w:tbl>
    <w:p w:rsidR="009F3A41" w:rsidRDefault="009F3A41" w:rsidP="009F3A41"/>
    <w:p w:rsidR="009F3A41" w:rsidRPr="00C50609" w:rsidRDefault="009F3A41" w:rsidP="009F3A41">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9F3A41" w:rsidTr="003514D7">
        <w:trPr>
          <w:trHeight w:val="70"/>
        </w:trPr>
        <w:tc>
          <w:tcPr>
            <w:tcW w:w="1971"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9F3A41" w:rsidRPr="00416428" w:rsidRDefault="009F3A41" w:rsidP="003514D7">
            <w:pPr>
              <w:rPr>
                <w:rFonts w:asciiTheme="minorHAnsi" w:hAnsiTheme="minorHAnsi"/>
                <w:sz w:val="18"/>
                <w:szCs w:val="18"/>
              </w:rPr>
            </w:pPr>
            <w:r>
              <w:rPr>
                <w:rFonts w:asciiTheme="minorHAnsi" w:hAnsiTheme="minorHAnsi"/>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4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The unique identifier to a request</w:t>
            </w:r>
          </w:p>
        </w:tc>
      </w:tr>
      <w:tr w:rsidR="009F3A41"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doneTime</w:t>
            </w:r>
          </w:p>
        </w:tc>
        <w:tc>
          <w:tcPr>
            <w:tcW w:w="9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long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4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9F3A41" w:rsidTr="003514D7">
        <w:tc>
          <w:tcPr>
            <w:tcW w:w="1971"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error</w:t>
            </w:r>
          </w:p>
        </w:tc>
        <w:tc>
          <w:tcPr>
            <w:tcW w:w="903" w:type="dxa"/>
          </w:tcPr>
          <w:p w:rsidR="009F3A41" w:rsidRPr="00416428" w:rsidRDefault="009F3A41" w:rsidP="003514D7">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5403"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9F3A41" w:rsidRDefault="009F3A41" w:rsidP="009F3A41">
      <w:pPr>
        <w:rPr>
          <w:rFonts w:ascii="Times New Roman" w:eastAsia="Arial Unicode MS" w:hAnsi="Times New Roman" w:cs="Times New Roman"/>
          <w:sz w:val="21"/>
        </w:rPr>
      </w:pPr>
    </w:p>
    <w:p w:rsidR="009F3A41" w:rsidRPr="00BA730E" w:rsidRDefault="009F3A41" w:rsidP="009F3A41">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9F3A41" w:rsidRPr="00BF554A" w:rsidTr="003514D7">
        <w:trPr>
          <w:trHeight w:val="70"/>
        </w:trPr>
        <w:tc>
          <w:tcPr>
            <w:tcW w:w="1717"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F3A41" w:rsidRPr="002B6402" w:rsidRDefault="009F3A41" w:rsidP="003514D7">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9F3A41" w:rsidRPr="002B6402" w:rsidRDefault="009F3A41" w:rsidP="003514D7">
            <w:pPr>
              <w:jc w:val="center"/>
              <w:rPr>
                <w:rFonts w:asciiTheme="minorHAnsi" w:hAnsiTheme="minorHAnsi"/>
                <w:b/>
              </w:rPr>
            </w:pPr>
            <w:r w:rsidRPr="002B6402">
              <w:rPr>
                <w:rFonts w:asciiTheme="minorHAnsi" w:hAnsiTheme="minorHAnsi"/>
                <w:b/>
              </w:rPr>
              <w:t>Description</w:t>
            </w:r>
          </w:p>
        </w:tc>
      </w:tr>
      <w:tr w:rsidR="009F3A41" w:rsidRPr="00BF554A" w:rsidTr="003514D7">
        <w:tc>
          <w:tcPr>
            <w:tcW w:w="1717" w:type="dxa"/>
            <w:vMerge w:val="restart"/>
          </w:tcPr>
          <w:p w:rsidR="009F3A41" w:rsidRPr="00416428" w:rsidRDefault="009F3A41" w:rsidP="003514D7">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errCode</w:t>
            </w:r>
          </w:p>
        </w:tc>
        <w:tc>
          <w:tcPr>
            <w:tcW w:w="992" w:type="dxa"/>
          </w:tcPr>
          <w:p w:rsidR="009F3A41" w:rsidRPr="00416428" w:rsidRDefault="009F3A41" w:rsidP="003514D7">
            <w:pPr>
              <w:rPr>
                <w:rFonts w:asciiTheme="minorHAnsi" w:hAnsiTheme="minorHAnsi"/>
                <w:sz w:val="18"/>
                <w:szCs w:val="18"/>
              </w:rPr>
            </w:pPr>
            <w:r>
              <w:rPr>
                <w:rFonts w:asciiTheme="minorHAnsi" w:hAnsiTheme="minorHAnsi" w:hint="eastAsia"/>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43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Pre-defined business error code</w:t>
            </w:r>
          </w:p>
        </w:tc>
      </w:tr>
      <w:tr w:rsidR="009F3A41" w:rsidRPr="00BF554A" w:rsidTr="003514D7">
        <w:tc>
          <w:tcPr>
            <w:tcW w:w="1717" w:type="dxa"/>
            <w:vMerge/>
          </w:tcPr>
          <w:p w:rsidR="009F3A41" w:rsidRPr="00416428" w:rsidRDefault="009F3A41" w:rsidP="003514D7">
            <w:pPr>
              <w:rPr>
                <w:rFonts w:asciiTheme="minorHAnsi" w:hAnsiTheme="minorHAnsi"/>
                <w:sz w:val="18"/>
                <w:szCs w:val="18"/>
              </w:rPr>
            </w:pPr>
          </w:p>
        </w:tc>
        <w:tc>
          <w:tcPr>
            <w:tcW w:w="1260"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errMsg</w:t>
            </w:r>
          </w:p>
        </w:tc>
        <w:tc>
          <w:tcPr>
            <w:tcW w:w="992" w:type="dxa"/>
          </w:tcPr>
          <w:p w:rsidR="009F3A41" w:rsidRPr="00416428" w:rsidRDefault="009F3A41" w:rsidP="003514D7">
            <w:pPr>
              <w:rPr>
                <w:rFonts w:asciiTheme="minorHAnsi" w:hAnsiTheme="minorHAnsi"/>
                <w:sz w:val="18"/>
                <w:szCs w:val="18"/>
              </w:rPr>
            </w:pPr>
            <w:r>
              <w:rPr>
                <w:rFonts w:asciiTheme="minorHAnsi" w:hAnsiTheme="minorHAnsi" w:hint="eastAsia"/>
                <w:sz w:val="18"/>
                <w:szCs w:val="18"/>
              </w:rPr>
              <w:t>string</w:t>
            </w:r>
          </w:p>
        </w:tc>
        <w:tc>
          <w:tcPr>
            <w:tcW w:w="1504" w:type="dxa"/>
          </w:tcPr>
          <w:p w:rsidR="009F3A41" w:rsidRPr="00416428" w:rsidRDefault="009F3A41" w:rsidP="003514D7">
            <w:pPr>
              <w:rPr>
                <w:rFonts w:asciiTheme="minorHAnsi" w:hAnsiTheme="minorHAnsi"/>
                <w:sz w:val="18"/>
                <w:szCs w:val="18"/>
              </w:rPr>
            </w:pPr>
            <w:r>
              <w:rPr>
                <w:rFonts w:asciiTheme="minorHAnsi" w:hAnsiTheme="minorHAnsi"/>
                <w:sz w:val="18"/>
                <w:szCs w:val="18"/>
              </w:rPr>
              <w:t>Y</w:t>
            </w:r>
          </w:p>
        </w:tc>
        <w:tc>
          <w:tcPr>
            <w:tcW w:w="4308" w:type="dxa"/>
          </w:tcPr>
          <w:p w:rsidR="009F3A41" w:rsidRPr="00416428" w:rsidRDefault="009F3A41" w:rsidP="003514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F3A41" w:rsidRPr="00A1680A" w:rsidRDefault="009F3A41" w:rsidP="009F3A41"/>
    <w:p w:rsidR="009F3A41" w:rsidRDefault="009F3A41" w:rsidP="009F3A41">
      <w:pPr>
        <w:pStyle w:val="Heading3"/>
        <w:numPr>
          <w:ilvl w:val="2"/>
          <w:numId w:val="10"/>
        </w:numPr>
      </w:pPr>
      <w:bookmarkStart w:id="1012" w:name="_Toc432782450"/>
      <w:r w:rsidRPr="00B00359">
        <w:t>Example</w:t>
      </w:r>
      <w:bookmarkEnd w:id="1012"/>
    </w:p>
    <w:p w:rsidR="009F3A41" w:rsidRDefault="009F3A41" w:rsidP="009F3A41">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9F3A41" w:rsidRDefault="009F3A41" w:rsidP="009F3A41">
      <w:pPr>
        <w:pStyle w:val="ListParagraph"/>
        <w:ind w:left="420"/>
        <w:rPr>
          <w:b/>
        </w:rPr>
      </w:pPr>
    </w:p>
    <w:p w:rsidR="009F3A41" w:rsidRPr="008925AF" w:rsidRDefault="009F3A41" w:rsidP="009F3A41">
      <w:pPr>
        <w:widowControl w:val="0"/>
        <w:rPr>
          <w:rFonts w:ascii="Courier New" w:hAnsi="Courier New" w:cs="Courier New"/>
          <w:i/>
        </w:rPr>
      </w:pPr>
      <w:r w:rsidRPr="008925AF">
        <w:rPr>
          <w:rFonts w:ascii="Courier New" w:hAnsi="Courier New" w:cs="Courier New"/>
          <w:i/>
        </w:rPr>
        <w:t>https://119.46.160.70:8443/meo/rest/common/define?method=meo.country.list&amp;accessToken=cadefc92d4134e4e99b87a8b93572886&amp;timestamp=1438135164201&amp;format=json&amp;v=1&amp;countryCode=66</w:t>
      </w:r>
    </w:p>
    <w:p w:rsidR="009F3A41" w:rsidRDefault="009F3A41" w:rsidP="009F3A41">
      <w:pPr>
        <w:pStyle w:val="ListParagraph"/>
        <w:numPr>
          <w:ilvl w:val="0"/>
          <w:numId w:val="23"/>
        </w:numPr>
        <w:rPr>
          <w:b/>
        </w:rPr>
      </w:pPr>
      <w:r w:rsidRPr="000B3C9C">
        <w:rPr>
          <w:rFonts w:hint="eastAsia"/>
          <w:b/>
        </w:rPr>
        <w:t>Response in case of success:</w:t>
      </w:r>
    </w:p>
    <w:p w:rsidR="009F3A41" w:rsidRPr="00E27B92" w:rsidRDefault="009F3A41" w:rsidP="00E27B92">
      <w:pPr>
        <w:widowControl w:val="0"/>
        <w:rPr>
          <w:rFonts w:ascii="Courier New" w:hAnsi="Courier New" w:cs="Courier New"/>
          <w:i/>
        </w:rPr>
      </w:pPr>
    </w:p>
    <w:p w:rsidR="00E27B92" w:rsidRPr="00E27B92" w:rsidRDefault="00E27B92" w:rsidP="00E27B92">
      <w:pPr>
        <w:widowControl w:val="0"/>
        <w:rPr>
          <w:rFonts w:ascii="Courier New" w:hAnsi="Courier New" w:cs="Courier New"/>
          <w:i/>
        </w:rPr>
      </w:pPr>
      <w:r w:rsidRPr="00E27B92">
        <w:rPr>
          <w:rFonts w:ascii="Courier New" w:hAnsi="Courier New" w:cs="Courier New"/>
          <w:i/>
        </w:rPr>
        <w:t>{</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"requestId": "meo-201508201421140000000004",</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"doneTime": 1440051674927,</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"body":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"pageSize": 10,</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"currentPage":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"result": [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"countryCode": 66,</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"name": "Thailand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"totalSize":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"pageNum": 1</w:t>
      </w:r>
    </w:p>
    <w:p w:rsidR="00E27B92" w:rsidRPr="00E27B92" w:rsidRDefault="00E27B92" w:rsidP="00E27B92">
      <w:pPr>
        <w:widowControl w:val="0"/>
        <w:rPr>
          <w:rFonts w:ascii="Courier New" w:hAnsi="Courier New" w:cs="Courier New"/>
          <w:i/>
        </w:rPr>
      </w:pPr>
      <w:r w:rsidRPr="00E27B92">
        <w:rPr>
          <w:rFonts w:ascii="Courier New" w:hAnsi="Courier New" w:cs="Courier New"/>
          <w:i/>
        </w:rPr>
        <w:t xml:space="preserve">   }</w:t>
      </w:r>
    </w:p>
    <w:p w:rsidR="009F3A41" w:rsidRPr="000B3C9C" w:rsidRDefault="00E27B92" w:rsidP="00E27B92">
      <w:pPr>
        <w:pStyle w:val="ListParagraph"/>
        <w:numPr>
          <w:ilvl w:val="0"/>
          <w:numId w:val="18"/>
        </w:numPr>
        <w:rPr>
          <w:b/>
        </w:rPr>
      </w:pPr>
      <w:r w:rsidRPr="00E27B92">
        <w:rPr>
          <w:rFonts w:ascii="Courier New" w:hAnsi="Courier New" w:cs="Courier New"/>
          <w:i/>
          <w:lang w:val="en-AU"/>
        </w:rPr>
        <w:t>}</w:t>
      </w:r>
      <w:r w:rsidR="009F3A41" w:rsidRPr="000B3C9C">
        <w:rPr>
          <w:rFonts w:hint="eastAsia"/>
          <w:b/>
        </w:rPr>
        <w:t>Response in other cases:</w:t>
      </w:r>
    </w:p>
    <w:p w:rsidR="00495D8E" w:rsidRDefault="00495D8E" w:rsidP="00D7086A">
      <w:pPr>
        <w:ind w:leftChars="200" w:left="400"/>
        <w:rPr>
          <w:rFonts w:ascii="Courier New" w:hAnsi="Courier New" w:cs="Courier New"/>
          <w:i/>
        </w:rPr>
      </w:pPr>
    </w:p>
    <w:p w:rsidR="00636A73" w:rsidRDefault="00636A73" w:rsidP="00636A73">
      <w:pPr>
        <w:pStyle w:val="Heading2"/>
        <w:numPr>
          <w:ilvl w:val="1"/>
          <w:numId w:val="10"/>
        </w:numPr>
      </w:pPr>
      <w:bookmarkStart w:id="1013" w:name="_Toc432782451"/>
      <w:r>
        <w:rPr>
          <w:lang w:eastAsia="zh-CN"/>
        </w:rPr>
        <w:t>Modify campaign</w:t>
      </w:r>
      <w:r>
        <w:rPr>
          <w:rFonts w:hint="eastAsia"/>
          <w:lang w:eastAsia="zh-CN"/>
        </w:rPr>
        <w:t xml:space="preserve"> </w:t>
      </w:r>
      <w:r>
        <w:rPr>
          <w:lang w:eastAsia="zh-CN"/>
        </w:rPr>
        <w:t>p</w:t>
      </w:r>
      <w:r w:rsidRPr="0070365C">
        <w:rPr>
          <w:lang w:eastAsia="zh-CN"/>
        </w:rPr>
        <w:t>roperty</w:t>
      </w:r>
      <w:r>
        <w:rPr>
          <w:rFonts w:hint="eastAsia"/>
          <w:lang w:eastAsia="zh-CN"/>
        </w:rPr>
        <w:t xml:space="preserve"> </w:t>
      </w:r>
      <w:r>
        <w:rPr>
          <w:lang w:eastAsia="zh-CN"/>
        </w:rPr>
        <w:t>define</w:t>
      </w:r>
      <w:bookmarkEnd w:id="1013"/>
    </w:p>
    <w:p w:rsidR="00636A73" w:rsidRPr="004719A7" w:rsidRDefault="00636A73" w:rsidP="00636A73">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Client can invoke this interface to </w:t>
      </w:r>
      <w:r w:rsidR="00C134C2">
        <w:rPr>
          <w:rFonts w:ascii="Times New Roman" w:hAnsi="Times New Roman" w:cs="Times New Roman"/>
          <w:sz w:val="21"/>
          <w:szCs w:val="21"/>
          <w:lang w:eastAsia="zh-CN"/>
        </w:rPr>
        <w:t>modify</w:t>
      </w:r>
      <w:r w:rsidRPr="004719A7">
        <w:rPr>
          <w:rFonts w:ascii="Times New Roman" w:hAnsi="Times New Roman" w:cs="Times New Roman"/>
          <w:sz w:val="21"/>
          <w:szCs w:val="21"/>
          <w:lang w:eastAsia="zh-CN"/>
        </w:rPr>
        <w:t xml:space="preserve"> </w:t>
      </w:r>
      <w:r>
        <w:rPr>
          <w:lang w:eastAsia="zh-CN"/>
        </w:rPr>
        <w:t>campaign</w:t>
      </w:r>
      <w:r>
        <w:rPr>
          <w:rFonts w:hint="eastAsia"/>
          <w:lang w:eastAsia="zh-CN"/>
        </w:rPr>
        <w:t xml:space="preserve"> </w:t>
      </w:r>
      <w:r>
        <w:rPr>
          <w:lang w:eastAsia="zh-CN"/>
        </w:rPr>
        <w:t>p</w:t>
      </w:r>
      <w:r w:rsidRPr="0070365C">
        <w:rPr>
          <w:lang w:eastAsia="zh-CN"/>
        </w:rPr>
        <w:t>roperty</w:t>
      </w:r>
      <w:r>
        <w:rPr>
          <w:rFonts w:hint="eastAsia"/>
          <w:lang w:eastAsia="zh-CN"/>
        </w:rPr>
        <w:t xml:space="preserve"> </w:t>
      </w:r>
      <w:r>
        <w:rPr>
          <w:lang w:eastAsia="zh-CN"/>
        </w:rPr>
        <w:t>define</w:t>
      </w:r>
      <w:r w:rsidRPr="004719A7">
        <w:rPr>
          <w:rFonts w:ascii="Times New Roman" w:hAnsi="Times New Roman" w:cs="Times New Roman"/>
          <w:sz w:val="21"/>
          <w:szCs w:val="21"/>
          <w:lang w:eastAsia="zh-CN"/>
        </w:rPr>
        <w:t>.</w:t>
      </w:r>
    </w:p>
    <w:p w:rsidR="00636A73" w:rsidRDefault="00636A73" w:rsidP="00636A73">
      <w:pPr>
        <w:pStyle w:val="Heading3"/>
        <w:numPr>
          <w:ilvl w:val="2"/>
          <w:numId w:val="10"/>
        </w:numPr>
        <w:tabs>
          <w:tab w:val="num" w:pos="720"/>
        </w:tabs>
      </w:pPr>
      <w:bookmarkStart w:id="1014" w:name="_Toc432782452"/>
      <w:r>
        <w:t>Function Module</w:t>
      </w:r>
      <w:bookmarkEnd w:id="1014"/>
    </w:p>
    <w:p w:rsidR="00636A73" w:rsidRPr="004719A7" w:rsidRDefault="00636A73" w:rsidP="00636A73">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 xml:space="preserve">Partner portal  </w:t>
      </w:r>
    </w:p>
    <w:p w:rsidR="00636A73" w:rsidRPr="009F5441" w:rsidRDefault="00636A73" w:rsidP="00636A73">
      <w:pPr>
        <w:pStyle w:val="Heading3"/>
        <w:numPr>
          <w:ilvl w:val="2"/>
          <w:numId w:val="10"/>
        </w:numPr>
        <w:tabs>
          <w:tab w:val="num" w:pos="720"/>
        </w:tabs>
      </w:pPr>
      <w:bookmarkStart w:id="1015" w:name="_Toc432782453"/>
      <w:r>
        <w:t>HTTP URL</w:t>
      </w:r>
      <w:bookmarkEnd w:id="1015"/>
    </w:p>
    <w:p w:rsidR="00636A73" w:rsidRPr="004719A7" w:rsidRDefault="00636A73" w:rsidP="00636A73">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http</w:t>
      </w:r>
      <w:r w:rsidRPr="004719A7">
        <w:rPr>
          <w:rFonts w:ascii="Times New Roman" w:hAnsi="Times New Roman" w:cs="Times New Roman"/>
          <w:sz w:val="21"/>
          <w:szCs w:val="21"/>
          <w:lang w:eastAsia="zh-CN"/>
        </w:rPr>
        <w:t>[s]</w:t>
      </w:r>
      <w:r w:rsidRPr="004719A7">
        <w:rPr>
          <w:rFonts w:ascii="Times New Roman" w:hAnsi="Times New Roman" w:cs="Times New Roman" w:hint="eastAsia"/>
          <w:sz w:val="21"/>
          <w:szCs w:val="21"/>
          <w:lang w:eastAsia="zh-CN"/>
        </w:rPr>
        <w:t>://localhost:</w:t>
      </w:r>
      <w:r w:rsidRPr="004719A7">
        <w:rPr>
          <w:rFonts w:ascii="Times New Roman" w:hAnsi="Times New Roman" w:cs="Times New Roman"/>
          <w:sz w:val="21"/>
          <w:szCs w:val="21"/>
          <w:lang w:eastAsia="zh-CN"/>
        </w:rPr>
        <w:t>{port}/</w:t>
      </w:r>
      <w:r w:rsidRPr="004719A7">
        <w:rPr>
          <w:rFonts w:ascii="Times New Roman" w:hAnsi="Times New Roman" w:cs="Times New Roman" w:hint="eastAsia"/>
          <w:sz w:val="21"/>
          <w:szCs w:val="21"/>
          <w:lang w:eastAsia="zh-CN"/>
        </w:rPr>
        <w:t>meo</w:t>
      </w:r>
      <w:r w:rsidRPr="004719A7">
        <w:rPr>
          <w:rFonts w:ascii="Times New Roman" w:hAnsi="Times New Roman" w:cs="Times New Roman"/>
          <w:sz w:val="21"/>
          <w:szCs w:val="21"/>
          <w:lang w:eastAsia="zh-CN"/>
        </w:rPr>
        <w:t>/rest</w:t>
      </w:r>
      <w:r w:rsidRPr="004719A7">
        <w:rPr>
          <w:rFonts w:ascii="Times New Roman" w:hAnsi="Times New Roman" w:cs="Times New Roman" w:hint="eastAsia"/>
          <w:sz w:val="21"/>
          <w:szCs w:val="21"/>
          <w:lang w:eastAsia="zh-CN"/>
        </w:rPr>
        <w:t>/</w:t>
      </w:r>
      <w:r w:rsidRPr="00A430F5">
        <w:rPr>
          <w:rFonts w:ascii="Times New Roman" w:hAnsi="Times New Roman" w:cs="Times New Roman"/>
          <w:sz w:val="21"/>
          <w:szCs w:val="21"/>
          <w:lang w:eastAsia="zh-CN"/>
        </w:rPr>
        <w:t>campaign</w:t>
      </w:r>
    </w:p>
    <w:p w:rsidR="00636A73" w:rsidRDefault="00636A73" w:rsidP="00636A73">
      <w:pPr>
        <w:pStyle w:val="Heading3"/>
        <w:numPr>
          <w:ilvl w:val="2"/>
          <w:numId w:val="10"/>
        </w:numPr>
        <w:tabs>
          <w:tab w:val="num" w:pos="720"/>
        </w:tabs>
      </w:pPr>
      <w:bookmarkStart w:id="1016" w:name="_Toc432782454"/>
      <w:r>
        <w:t>HTTP Method</w:t>
      </w:r>
      <w:bookmarkEnd w:id="1016"/>
      <w:r>
        <w:t xml:space="preserve"> </w:t>
      </w:r>
    </w:p>
    <w:p w:rsidR="00636A73" w:rsidRPr="004719A7" w:rsidRDefault="00636A73" w:rsidP="00636A73">
      <w:pPr>
        <w:rPr>
          <w:rFonts w:ascii="Times New Roman" w:hAnsi="Times New Roman" w:cs="Times New Roman"/>
          <w:sz w:val="21"/>
          <w:szCs w:val="21"/>
          <w:lang w:eastAsia="zh-CN"/>
        </w:rPr>
      </w:pPr>
      <w:r>
        <w:rPr>
          <w:rFonts w:ascii="Times New Roman" w:hAnsi="Times New Roman" w:cs="Times New Roman"/>
          <w:sz w:val="21"/>
          <w:szCs w:val="21"/>
          <w:lang w:eastAsia="zh-CN"/>
        </w:rPr>
        <w:t>Pos</w:t>
      </w:r>
      <w:r w:rsidRPr="004719A7">
        <w:rPr>
          <w:rFonts w:ascii="Times New Roman" w:hAnsi="Times New Roman" w:cs="Times New Roman"/>
          <w:sz w:val="21"/>
          <w:szCs w:val="21"/>
          <w:lang w:eastAsia="zh-CN"/>
        </w:rPr>
        <w:t xml:space="preserve">t  </w:t>
      </w:r>
    </w:p>
    <w:p w:rsidR="00636A73" w:rsidRPr="002B43E7" w:rsidRDefault="00636A73" w:rsidP="00636A73">
      <w:pPr>
        <w:pStyle w:val="Heading3"/>
        <w:numPr>
          <w:ilvl w:val="2"/>
          <w:numId w:val="10"/>
        </w:numPr>
        <w:tabs>
          <w:tab w:val="num" w:pos="720"/>
        </w:tabs>
      </w:pPr>
      <w:bookmarkStart w:id="1017" w:name="_Toc432782455"/>
      <w:r>
        <w:t>Request</w:t>
      </w:r>
      <w:bookmarkEnd w:id="1017"/>
      <w:r>
        <w:t xml:space="preserve"> </w:t>
      </w:r>
    </w:p>
    <w:p w:rsidR="00636A73" w:rsidRDefault="00636A73" w:rsidP="00636A73">
      <w:pPr>
        <w:pStyle w:val="Heading5"/>
      </w:pPr>
      <w:r w:rsidRPr="009F5441">
        <w:t>System Parameter</w:t>
      </w:r>
    </w:p>
    <w:p w:rsidR="00636A73" w:rsidRPr="004719A7" w:rsidRDefault="00636A73" w:rsidP="00636A73">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636A73" w:rsidRPr="00147060" w:rsidTr="00297F83">
        <w:trPr>
          <w:trHeight w:val="70"/>
        </w:trPr>
        <w:tc>
          <w:tcPr>
            <w:tcW w:w="1418" w:type="dxa"/>
            <w:shd w:val="clear" w:color="auto" w:fill="92D050"/>
            <w:vAlign w:val="center"/>
          </w:tcPr>
          <w:p w:rsidR="00636A73" w:rsidRPr="00147060" w:rsidRDefault="00636A73" w:rsidP="00297F83">
            <w:pPr>
              <w:jc w:val="center"/>
              <w:rPr>
                <w:rFonts w:asciiTheme="minorHAnsi" w:hAnsiTheme="minorHAnsi"/>
                <w:b/>
              </w:rPr>
            </w:pPr>
            <w:r w:rsidRPr="00147060">
              <w:rPr>
                <w:rFonts w:asciiTheme="minorHAnsi" w:hAnsiTheme="minorHAnsi"/>
                <w:b/>
              </w:rPr>
              <w:t>Name</w:t>
            </w:r>
          </w:p>
        </w:tc>
        <w:tc>
          <w:tcPr>
            <w:tcW w:w="992" w:type="dxa"/>
            <w:shd w:val="clear" w:color="auto" w:fill="92D050"/>
            <w:vAlign w:val="center"/>
          </w:tcPr>
          <w:p w:rsidR="00636A73" w:rsidRPr="00147060" w:rsidRDefault="00636A73" w:rsidP="00297F83">
            <w:pPr>
              <w:jc w:val="center"/>
              <w:rPr>
                <w:rFonts w:asciiTheme="minorHAnsi" w:hAnsiTheme="minorHAnsi"/>
                <w:b/>
              </w:rPr>
            </w:pPr>
            <w:r w:rsidRPr="00147060">
              <w:rPr>
                <w:rFonts w:asciiTheme="minorHAnsi" w:hAnsiTheme="minorHAnsi"/>
                <w:b/>
              </w:rPr>
              <w:t>Type</w:t>
            </w:r>
          </w:p>
        </w:tc>
        <w:tc>
          <w:tcPr>
            <w:tcW w:w="1417" w:type="dxa"/>
            <w:shd w:val="clear" w:color="auto" w:fill="92D050"/>
            <w:vAlign w:val="center"/>
          </w:tcPr>
          <w:p w:rsidR="00636A73" w:rsidRPr="00147060" w:rsidRDefault="00636A73" w:rsidP="00297F83">
            <w:pPr>
              <w:jc w:val="center"/>
              <w:rPr>
                <w:rFonts w:asciiTheme="minorHAnsi" w:hAnsiTheme="minorHAnsi"/>
                <w:b/>
              </w:rPr>
            </w:pPr>
            <w:r w:rsidRPr="00147060">
              <w:rPr>
                <w:rFonts w:asciiTheme="minorHAnsi" w:hAnsiTheme="minorHAnsi"/>
                <w:b/>
              </w:rPr>
              <w:t>Is Mandatory</w:t>
            </w:r>
          </w:p>
        </w:tc>
        <w:tc>
          <w:tcPr>
            <w:tcW w:w="5949" w:type="dxa"/>
            <w:shd w:val="clear" w:color="auto" w:fill="92D050"/>
            <w:vAlign w:val="center"/>
          </w:tcPr>
          <w:p w:rsidR="00636A73" w:rsidRPr="00147060" w:rsidRDefault="00636A73" w:rsidP="00297F83">
            <w:pPr>
              <w:jc w:val="center"/>
              <w:rPr>
                <w:rFonts w:asciiTheme="minorHAnsi" w:hAnsiTheme="minorHAnsi"/>
                <w:b/>
              </w:rPr>
            </w:pPr>
            <w:r w:rsidRPr="00147060">
              <w:rPr>
                <w:rFonts w:asciiTheme="minorHAnsi" w:hAnsiTheme="minorHAnsi"/>
                <w:b/>
              </w:rPr>
              <w:t>Description</w:t>
            </w:r>
          </w:p>
        </w:tc>
      </w:tr>
      <w:tr w:rsidR="00636A73" w:rsidRPr="00147060" w:rsidTr="00297F83">
        <w:trPr>
          <w:trHeight w:val="360"/>
        </w:trPr>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method</w:t>
            </w:r>
          </w:p>
        </w:tc>
        <w:tc>
          <w:tcPr>
            <w:tcW w:w="992" w:type="dxa"/>
          </w:tcPr>
          <w:p w:rsidR="00636A73" w:rsidRPr="002B2414" w:rsidRDefault="00636A73" w:rsidP="00297F83">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949" w:type="dxa"/>
          </w:tcPr>
          <w:p w:rsidR="00636A73" w:rsidRPr="002B2414" w:rsidRDefault="00636A73" w:rsidP="00C134C2">
            <w:pPr>
              <w:rPr>
                <w:rFonts w:asciiTheme="minorHAnsi" w:hAnsiTheme="minorHAnsi"/>
                <w:sz w:val="18"/>
                <w:szCs w:val="18"/>
              </w:rPr>
            </w:pPr>
            <w:r>
              <w:rPr>
                <w:rFonts w:asciiTheme="minorHAnsi" w:hAnsiTheme="minorHAnsi"/>
                <w:b/>
                <w:i/>
                <w:sz w:val="18"/>
                <w:szCs w:val="18"/>
              </w:rPr>
              <w:t>meo.campaign.porperty.define.</w:t>
            </w:r>
            <w:r w:rsidR="00C134C2">
              <w:rPr>
                <w:rFonts w:asciiTheme="minorHAnsi" w:hAnsiTheme="minorHAnsi"/>
                <w:b/>
                <w:i/>
                <w:sz w:val="18"/>
                <w:szCs w:val="18"/>
              </w:rPr>
              <w:t>modify</w:t>
            </w:r>
            <w:r>
              <w:rPr>
                <w:rFonts w:asciiTheme="minorHAnsi" w:hAnsiTheme="minorHAnsi"/>
                <w:b/>
                <w:i/>
                <w:sz w:val="18"/>
                <w:szCs w:val="18"/>
              </w:rPr>
              <w:t>.</w:t>
            </w:r>
            <w:r w:rsidRPr="002B2414">
              <w:rPr>
                <w:rFonts w:asciiTheme="minorHAnsi" w:hAnsiTheme="minorHAnsi"/>
                <w:sz w:val="18"/>
                <w:szCs w:val="18"/>
              </w:rPr>
              <w:t xml:space="preserve"> API name provided by platform to implement a function. </w:t>
            </w:r>
          </w:p>
        </w:tc>
      </w:tr>
      <w:tr w:rsidR="00636A73" w:rsidRPr="00147060" w:rsidTr="00297F83">
        <w:trPr>
          <w:trHeight w:val="375"/>
        </w:trPr>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format</w:t>
            </w:r>
          </w:p>
        </w:tc>
        <w:tc>
          <w:tcPr>
            <w:tcW w:w="992"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949" w:type="dxa"/>
          </w:tcPr>
          <w:p w:rsidR="00636A73" w:rsidRPr="002B2414" w:rsidRDefault="00636A73" w:rsidP="00297F83">
            <w:pPr>
              <w:spacing w:after="0"/>
              <w:rPr>
                <w:rFonts w:asciiTheme="minorHAnsi" w:hAnsiTheme="minorHAnsi"/>
                <w:sz w:val="18"/>
                <w:szCs w:val="18"/>
              </w:rPr>
            </w:pPr>
            <w:r w:rsidRPr="002B2414">
              <w:rPr>
                <w:rFonts w:asciiTheme="minorHAnsi" w:hAnsiTheme="minorHAnsi"/>
                <w:sz w:val="18"/>
                <w:szCs w:val="18"/>
              </w:rPr>
              <w:t>Response Format. Default JSON</w:t>
            </w:r>
          </w:p>
          <w:p w:rsidR="00636A73" w:rsidRPr="002B2414" w:rsidRDefault="00636A73" w:rsidP="00297F83">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636A73" w:rsidRPr="002B2414" w:rsidRDefault="00636A73" w:rsidP="00297F83">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636A73" w:rsidRPr="00147060" w:rsidTr="00297F83">
        <w:trPr>
          <w:trHeight w:val="375"/>
        </w:trPr>
        <w:tc>
          <w:tcPr>
            <w:tcW w:w="1418"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949"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For security, return to client while login</w:t>
            </w:r>
          </w:p>
        </w:tc>
      </w:tr>
      <w:tr w:rsidR="00636A73" w:rsidRPr="00147060" w:rsidTr="00297F83">
        <w:trPr>
          <w:trHeight w:val="375"/>
        </w:trPr>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timestamp</w:t>
            </w:r>
          </w:p>
        </w:tc>
        <w:tc>
          <w:tcPr>
            <w:tcW w:w="992"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949"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636A73" w:rsidRPr="00147060" w:rsidTr="00297F83">
        <w:trPr>
          <w:trHeight w:val="375"/>
        </w:trPr>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v</w:t>
            </w:r>
          </w:p>
        </w:tc>
        <w:tc>
          <w:tcPr>
            <w:tcW w:w="992"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949"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636A73" w:rsidRPr="00147060" w:rsidTr="00297F83">
        <w:trPr>
          <w:trHeight w:val="375"/>
        </w:trPr>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signature</w:t>
            </w:r>
          </w:p>
        </w:tc>
        <w:tc>
          <w:tcPr>
            <w:tcW w:w="992"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949"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636A73" w:rsidRPr="00D15B29" w:rsidRDefault="00636A73" w:rsidP="00636A73">
      <w:pPr>
        <w:rPr>
          <w:rFonts w:cs="Verdana"/>
          <w:lang w:eastAsia="zh-CN"/>
        </w:rPr>
      </w:pPr>
    </w:p>
    <w:p w:rsidR="00636A73" w:rsidRPr="008C7E45" w:rsidRDefault="00636A73" w:rsidP="00636A73">
      <w:pPr>
        <w:pStyle w:val="Heading5"/>
      </w:pPr>
      <w:r w:rsidRPr="008C7E45">
        <w:t>Application Parameter</w:t>
      </w:r>
    </w:p>
    <w:p w:rsidR="00636A73" w:rsidRDefault="00636A73" w:rsidP="00636A73">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636A73" w:rsidRPr="00CE3618" w:rsidTr="00297F83">
        <w:trPr>
          <w:trHeight w:val="70"/>
        </w:trPr>
        <w:tc>
          <w:tcPr>
            <w:tcW w:w="1838" w:type="dxa"/>
            <w:shd w:val="clear" w:color="auto" w:fill="92D050"/>
            <w:vAlign w:val="center"/>
          </w:tcPr>
          <w:p w:rsidR="00636A73" w:rsidRPr="00CE3618" w:rsidRDefault="00636A73" w:rsidP="00297F83">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636A73" w:rsidRPr="00CE3618" w:rsidRDefault="00636A73" w:rsidP="00297F83">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636A73" w:rsidRPr="00CE3618" w:rsidRDefault="00636A73" w:rsidP="00297F83">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636A73" w:rsidRPr="00CE3618" w:rsidRDefault="00636A73" w:rsidP="00297F83">
            <w:pPr>
              <w:jc w:val="center"/>
              <w:rPr>
                <w:rFonts w:asciiTheme="minorHAnsi" w:hAnsiTheme="minorHAnsi"/>
                <w:b/>
              </w:rPr>
            </w:pPr>
            <w:r w:rsidRPr="00CE3618">
              <w:rPr>
                <w:rFonts w:asciiTheme="minorHAnsi" w:hAnsiTheme="minorHAnsi"/>
                <w:b/>
              </w:rPr>
              <w:t>Description</w:t>
            </w:r>
          </w:p>
        </w:tc>
      </w:tr>
      <w:tr w:rsidR="00636A73" w:rsidRPr="002B2414" w:rsidTr="00297F83">
        <w:tc>
          <w:tcPr>
            <w:tcW w:w="1838" w:type="dxa"/>
          </w:tcPr>
          <w:p w:rsidR="00636A73" w:rsidRPr="002B2414" w:rsidRDefault="00F30461" w:rsidP="00F30461">
            <w:pPr>
              <w:jc w:val="left"/>
              <w:rPr>
                <w:rFonts w:asciiTheme="minorHAnsi" w:hAnsiTheme="minorHAnsi"/>
                <w:sz w:val="18"/>
                <w:szCs w:val="18"/>
                <w:lang w:eastAsia="zh-CN"/>
              </w:rPr>
            </w:pPr>
            <w:r>
              <w:rPr>
                <w:rFonts w:asciiTheme="minorHAnsi" w:hAnsiTheme="minorHAnsi"/>
                <w:sz w:val="18"/>
                <w:szCs w:val="18"/>
                <w:lang w:eastAsia="zh-CN"/>
              </w:rPr>
              <w:t xml:space="preserve">Array of </w:t>
            </w:r>
            <w:r w:rsidR="00636A73" w:rsidRPr="00CD72EC">
              <w:rPr>
                <w:rFonts w:asciiTheme="minorHAnsi" w:hAnsiTheme="minorHAnsi"/>
                <w:sz w:val="18"/>
                <w:szCs w:val="18"/>
                <w:lang w:eastAsia="zh-CN"/>
              </w:rPr>
              <w:t>campaignPropertyDefine</w:t>
            </w:r>
          </w:p>
        </w:tc>
        <w:tc>
          <w:tcPr>
            <w:tcW w:w="992" w:type="dxa"/>
          </w:tcPr>
          <w:p w:rsidR="00636A73" w:rsidRPr="002B2414" w:rsidRDefault="00636A73" w:rsidP="00297F83">
            <w:pPr>
              <w:rPr>
                <w:rFonts w:asciiTheme="minorHAnsi" w:hAnsiTheme="minorHAnsi"/>
                <w:sz w:val="18"/>
                <w:szCs w:val="18"/>
                <w:lang w:eastAsia="zh-CN"/>
              </w:rPr>
            </w:pPr>
            <w:r>
              <w:rPr>
                <w:rFonts w:asciiTheme="minorHAnsi" w:hAnsiTheme="minorHAnsi"/>
                <w:sz w:val="18"/>
                <w:szCs w:val="18"/>
                <w:lang w:eastAsia="zh-CN"/>
              </w:rPr>
              <w:t>Complex</w:t>
            </w:r>
          </w:p>
        </w:tc>
        <w:tc>
          <w:tcPr>
            <w:tcW w:w="1418"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Y</w:t>
            </w:r>
          </w:p>
        </w:tc>
        <w:tc>
          <w:tcPr>
            <w:tcW w:w="5528" w:type="dxa"/>
          </w:tcPr>
          <w:p w:rsidR="00636A73" w:rsidRPr="003668FC" w:rsidRDefault="00636A73" w:rsidP="00297F83">
            <w:pPr>
              <w:pStyle w:val="ListParagraph"/>
              <w:ind w:left="420"/>
              <w:rPr>
                <w:rFonts w:asciiTheme="minorHAnsi" w:hAnsiTheme="minorHAnsi"/>
                <w:sz w:val="18"/>
                <w:szCs w:val="18"/>
                <w:lang w:eastAsia="zh-CN"/>
              </w:rPr>
            </w:pPr>
            <w:r w:rsidRPr="003668FC">
              <w:rPr>
                <w:rFonts w:asciiTheme="minorHAnsi" w:hAnsiTheme="minorHAnsi"/>
                <w:sz w:val="18"/>
                <w:szCs w:val="18"/>
                <w:lang w:eastAsia="zh-CN"/>
              </w:rPr>
              <w:t>C</w:t>
            </w:r>
            <w:r w:rsidRPr="003668FC">
              <w:rPr>
                <w:rFonts w:asciiTheme="minorHAnsi" w:hAnsiTheme="minorHAnsi"/>
                <w:sz w:val="18"/>
                <w:szCs w:val="18"/>
                <w:lang w:val="en-AU" w:eastAsia="zh-CN"/>
              </w:rPr>
              <w:t>ampaign</w:t>
            </w:r>
            <w:r w:rsidRPr="003668FC">
              <w:rPr>
                <w:rFonts w:asciiTheme="minorHAnsi" w:hAnsiTheme="minorHAnsi"/>
                <w:sz w:val="18"/>
                <w:szCs w:val="18"/>
                <w:lang w:eastAsia="zh-CN"/>
              </w:rPr>
              <w:t xml:space="preserve"> </w:t>
            </w:r>
            <w:r w:rsidRPr="003668FC">
              <w:rPr>
                <w:rFonts w:asciiTheme="minorHAnsi" w:hAnsiTheme="minorHAnsi"/>
                <w:sz w:val="18"/>
                <w:szCs w:val="18"/>
                <w:lang w:val="en-AU" w:eastAsia="zh-CN"/>
              </w:rPr>
              <w:t>Property</w:t>
            </w:r>
            <w:r w:rsidRPr="003668FC">
              <w:rPr>
                <w:rFonts w:asciiTheme="minorHAnsi" w:hAnsiTheme="minorHAnsi"/>
                <w:sz w:val="18"/>
                <w:szCs w:val="18"/>
                <w:lang w:eastAsia="zh-CN"/>
              </w:rPr>
              <w:t xml:space="preserve"> </w:t>
            </w:r>
            <w:r w:rsidRPr="003668FC">
              <w:rPr>
                <w:rFonts w:asciiTheme="minorHAnsi" w:hAnsiTheme="minorHAnsi"/>
                <w:sz w:val="18"/>
                <w:szCs w:val="18"/>
                <w:lang w:val="en-AU" w:eastAsia="zh-CN"/>
              </w:rPr>
              <w:t>Define</w:t>
            </w:r>
            <w:r w:rsidRPr="003668FC">
              <w:rPr>
                <w:rFonts w:asciiTheme="minorHAnsi" w:hAnsiTheme="minorHAnsi"/>
                <w:sz w:val="18"/>
                <w:szCs w:val="18"/>
                <w:lang w:eastAsia="zh-CN"/>
              </w:rPr>
              <w:t xml:space="preserve"> bean</w:t>
            </w:r>
            <w:hyperlink w:anchor="_Action_enum" w:history="1"/>
          </w:p>
        </w:tc>
      </w:tr>
    </w:tbl>
    <w:p w:rsidR="00636A73" w:rsidRDefault="00636A73" w:rsidP="00636A73">
      <w:pPr>
        <w:rPr>
          <w:rFonts w:ascii="Times New Roman" w:hAnsi="Times New Roman" w:cs="Times New Roman"/>
          <w:sz w:val="21"/>
          <w:szCs w:val="21"/>
          <w:lang w:eastAsia="zh-CN"/>
        </w:rPr>
      </w:pPr>
    </w:p>
    <w:tbl>
      <w:tblPr>
        <w:tblStyle w:val="TableGrid"/>
        <w:tblW w:w="9776" w:type="dxa"/>
        <w:tblLayout w:type="fixed"/>
        <w:tblLook w:val="04A0" w:firstRow="1" w:lastRow="0" w:firstColumn="1" w:lastColumn="0" w:noHBand="0" w:noVBand="1"/>
      </w:tblPr>
      <w:tblGrid>
        <w:gridCol w:w="1531"/>
        <w:gridCol w:w="1531"/>
        <w:gridCol w:w="1186"/>
        <w:gridCol w:w="1417"/>
        <w:gridCol w:w="4111"/>
      </w:tblGrid>
      <w:tr w:rsidR="00800EC6" w:rsidTr="00800EC6">
        <w:trPr>
          <w:trHeight w:val="72"/>
        </w:trPr>
        <w:tc>
          <w:tcPr>
            <w:tcW w:w="1531" w:type="dxa"/>
            <w:tcBorders>
              <w:top w:val="single" w:sz="4" w:space="0" w:color="auto"/>
              <w:left w:val="single" w:sz="4" w:space="0" w:color="auto"/>
              <w:bottom w:val="single" w:sz="4" w:space="0" w:color="auto"/>
              <w:right w:val="single" w:sz="4" w:space="0" w:color="auto"/>
            </w:tcBorders>
            <w:shd w:val="clear" w:color="auto" w:fill="92D050"/>
            <w:hideMark/>
          </w:tcPr>
          <w:p w:rsidR="00800EC6" w:rsidRDefault="00800EC6">
            <w:pPr>
              <w:jc w:val="center"/>
              <w:rPr>
                <w:rFonts w:asciiTheme="minorHAnsi" w:hAnsiTheme="minorHAnsi"/>
                <w:b/>
              </w:rPr>
            </w:pPr>
            <w:r>
              <w:rPr>
                <w:rFonts w:asciiTheme="minorHAnsi" w:hAnsiTheme="minorHAnsi"/>
                <w:sz w:val="18"/>
                <w:szCs w:val="18"/>
                <w:lang w:eastAsia="zh-CN"/>
              </w:rPr>
              <w:t>Complex</w:t>
            </w:r>
          </w:p>
        </w:tc>
        <w:tc>
          <w:tcPr>
            <w:tcW w:w="153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0EC6" w:rsidRDefault="00800EC6">
            <w:pPr>
              <w:jc w:val="center"/>
              <w:rPr>
                <w:rFonts w:asciiTheme="minorHAnsi" w:hAnsiTheme="minorHAnsi"/>
                <w:b/>
              </w:rPr>
            </w:pPr>
            <w:r>
              <w:rPr>
                <w:rFonts w:asciiTheme="minorHAnsi" w:hAnsiTheme="minorHAnsi"/>
                <w:b/>
              </w:rPr>
              <w:t>Name</w:t>
            </w:r>
          </w:p>
        </w:tc>
        <w:tc>
          <w:tcPr>
            <w:tcW w:w="1186"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0EC6" w:rsidRDefault="00800EC6">
            <w:pPr>
              <w:jc w:val="center"/>
              <w:rPr>
                <w:rFonts w:asciiTheme="minorHAnsi" w:hAnsiTheme="minorHAnsi"/>
                <w:b/>
              </w:rPr>
            </w:pPr>
            <w:r>
              <w:rPr>
                <w:rFonts w:asciiTheme="minorHAnsi" w:hAnsiTheme="minorHAnsi"/>
                <w:b/>
              </w:rPr>
              <w:t>Type</w:t>
            </w:r>
          </w:p>
        </w:tc>
        <w:tc>
          <w:tcPr>
            <w:tcW w:w="1417"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0EC6" w:rsidRDefault="00800EC6">
            <w:pPr>
              <w:jc w:val="center"/>
              <w:rPr>
                <w:rFonts w:asciiTheme="minorHAnsi" w:hAnsiTheme="minorHAnsi"/>
                <w:b/>
              </w:rPr>
            </w:pPr>
            <w:r>
              <w:rPr>
                <w:rFonts w:asciiTheme="minorHAnsi" w:hAnsiTheme="minorHAnsi"/>
                <w:b/>
              </w:rPr>
              <w:t>Is Mandatory</w:t>
            </w:r>
          </w:p>
        </w:tc>
        <w:tc>
          <w:tcPr>
            <w:tcW w:w="411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800EC6" w:rsidRDefault="00800EC6">
            <w:pPr>
              <w:jc w:val="center"/>
              <w:rPr>
                <w:rFonts w:asciiTheme="minorHAnsi" w:hAnsiTheme="minorHAnsi"/>
                <w:b/>
              </w:rPr>
            </w:pPr>
            <w:r>
              <w:rPr>
                <w:rFonts w:asciiTheme="minorHAnsi" w:hAnsiTheme="minorHAnsi"/>
                <w:b/>
              </w:rPr>
              <w:t>Description</w:t>
            </w:r>
          </w:p>
        </w:tc>
      </w:tr>
      <w:tr w:rsidR="00307C51" w:rsidTr="00B5180E">
        <w:trPr>
          <w:trHeight w:val="350"/>
        </w:trPr>
        <w:tc>
          <w:tcPr>
            <w:tcW w:w="1531" w:type="dxa"/>
            <w:vMerge w:val="restart"/>
            <w:tcBorders>
              <w:top w:val="single" w:sz="4" w:space="0" w:color="auto"/>
              <w:left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campaignPropertyDefine</w:t>
            </w:r>
          </w:p>
        </w:tc>
        <w:tc>
          <w:tcPr>
            <w:tcW w:w="1531"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propertyKey</w:t>
            </w:r>
          </w:p>
        </w:tc>
        <w:tc>
          <w:tcPr>
            <w:tcW w:w="1186"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long</w:t>
            </w:r>
          </w:p>
        </w:tc>
        <w:tc>
          <w:tcPr>
            <w:tcW w:w="1417"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Y</w:t>
            </w:r>
          </w:p>
        </w:tc>
        <w:tc>
          <w:tcPr>
            <w:tcW w:w="4111"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rPr>
              <w:t>The property key</w:t>
            </w:r>
            <w:r>
              <w:t xml:space="preserve"> </w:t>
            </w:r>
          </w:p>
        </w:tc>
      </w:tr>
      <w:tr w:rsidR="00307C51" w:rsidTr="00B5180E">
        <w:trPr>
          <w:trHeight w:val="363"/>
        </w:trPr>
        <w:tc>
          <w:tcPr>
            <w:tcW w:w="1531" w:type="dxa"/>
            <w:vMerge/>
            <w:tcBorders>
              <w:left w:val="single" w:sz="4" w:space="0" w:color="auto"/>
              <w:right w:val="single" w:sz="4" w:space="0" w:color="auto"/>
            </w:tcBorders>
            <w:vAlign w:val="center"/>
            <w:hideMark/>
          </w:tcPr>
          <w:p w:rsidR="00307C51" w:rsidRDefault="00307C51">
            <w:pPr>
              <w:spacing w:after="0"/>
              <w:jc w:val="left"/>
              <w:rPr>
                <w:rFonts w:asciiTheme="minorHAnsi" w:hAnsiTheme="minorHAnsi"/>
                <w:sz w:val="18"/>
                <w:szCs w:val="18"/>
                <w:lang w:eastAsia="zh-CN"/>
              </w:rPr>
            </w:pPr>
          </w:p>
        </w:tc>
        <w:tc>
          <w:tcPr>
            <w:tcW w:w="1531"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propertyCode</w:t>
            </w:r>
          </w:p>
        </w:tc>
        <w:tc>
          <w:tcPr>
            <w:tcW w:w="1186"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N</w:t>
            </w:r>
          </w:p>
        </w:tc>
        <w:tc>
          <w:tcPr>
            <w:tcW w:w="4111"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rPr>
            </w:pPr>
            <w:r>
              <w:rPr>
                <w:rFonts w:asciiTheme="minorHAnsi" w:hAnsiTheme="minorHAnsi"/>
                <w:sz w:val="18"/>
                <w:szCs w:val="18"/>
              </w:rPr>
              <w:t>The property code</w:t>
            </w:r>
          </w:p>
        </w:tc>
      </w:tr>
      <w:tr w:rsidR="00307C51" w:rsidTr="00B5180E">
        <w:trPr>
          <w:trHeight w:val="350"/>
        </w:trPr>
        <w:tc>
          <w:tcPr>
            <w:tcW w:w="1531" w:type="dxa"/>
            <w:vMerge/>
            <w:tcBorders>
              <w:left w:val="single" w:sz="4" w:space="0" w:color="auto"/>
              <w:right w:val="single" w:sz="4" w:space="0" w:color="auto"/>
            </w:tcBorders>
            <w:vAlign w:val="center"/>
            <w:hideMark/>
          </w:tcPr>
          <w:p w:rsidR="00307C51" w:rsidRDefault="00307C51">
            <w:pPr>
              <w:spacing w:after="0"/>
              <w:jc w:val="left"/>
              <w:rPr>
                <w:rFonts w:asciiTheme="minorHAnsi" w:hAnsiTheme="minorHAnsi"/>
                <w:sz w:val="18"/>
                <w:szCs w:val="18"/>
                <w:lang w:eastAsia="zh-CN"/>
              </w:rPr>
            </w:pPr>
          </w:p>
        </w:tc>
        <w:tc>
          <w:tcPr>
            <w:tcW w:w="1531"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propertyName</w:t>
            </w:r>
          </w:p>
        </w:tc>
        <w:tc>
          <w:tcPr>
            <w:tcW w:w="1186"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string</w:t>
            </w:r>
          </w:p>
        </w:tc>
        <w:tc>
          <w:tcPr>
            <w:tcW w:w="1417"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lang w:eastAsia="zh-CN"/>
              </w:rPr>
            </w:pPr>
            <w:r>
              <w:rPr>
                <w:rFonts w:asciiTheme="minorHAnsi" w:hAnsiTheme="minorHAnsi"/>
                <w:sz w:val="18"/>
                <w:szCs w:val="18"/>
                <w:lang w:eastAsia="zh-CN"/>
              </w:rPr>
              <w:t>Y</w:t>
            </w:r>
          </w:p>
        </w:tc>
        <w:tc>
          <w:tcPr>
            <w:tcW w:w="4111" w:type="dxa"/>
            <w:tcBorders>
              <w:top w:val="single" w:sz="4" w:space="0" w:color="auto"/>
              <w:left w:val="single" w:sz="4" w:space="0" w:color="auto"/>
              <w:bottom w:val="single" w:sz="4" w:space="0" w:color="auto"/>
              <w:right w:val="single" w:sz="4" w:space="0" w:color="auto"/>
            </w:tcBorders>
            <w:hideMark/>
          </w:tcPr>
          <w:p w:rsidR="00307C51" w:rsidRDefault="00307C51">
            <w:pPr>
              <w:rPr>
                <w:rFonts w:asciiTheme="minorHAnsi" w:hAnsiTheme="minorHAnsi"/>
                <w:sz w:val="18"/>
                <w:szCs w:val="18"/>
              </w:rPr>
            </w:pPr>
            <w:r>
              <w:rPr>
                <w:rFonts w:asciiTheme="minorHAnsi" w:hAnsiTheme="minorHAnsi"/>
                <w:sz w:val="18"/>
                <w:szCs w:val="18"/>
              </w:rPr>
              <w:t>The property name</w:t>
            </w:r>
          </w:p>
        </w:tc>
      </w:tr>
      <w:tr w:rsidR="00307C51" w:rsidTr="00B5180E">
        <w:trPr>
          <w:trHeight w:val="350"/>
        </w:trPr>
        <w:tc>
          <w:tcPr>
            <w:tcW w:w="1531" w:type="dxa"/>
            <w:vMerge/>
            <w:tcBorders>
              <w:left w:val="single" w:sz="4" w:space="0" w:color="auto"/>
              <w:right w:val="single" w:sz="4" w:space="0" w:color="auto"/>
            </w:tcBorders>
            <w:vAlign w:val="center"/>
          </w:tcPr>
          <w:p w:rsidR="00307C51" w:rsidRDefault="00307C51">
            <w:pPr>
              <w:spacing w:after="0"/>
              <w:jc w:val="left"/>
              <w:rPr>
                <w:rFonts w:asciiTheme="minorHAnsi" w:hAnsiTheme="minorHAnsi"/>
                <w:sz w:val="18"/>
                <w:szCs w:val="18"/>
                <w:lang w:eastAsia="zh-CN"/>
              </w:rPr>
            </w:pPr>
          </w:p>
        </w:tc>
        <w:tc>
          <w:tcPr>
            <w:tcW w:w="1531" w:type="dxa"/>
            <w:tcBorders>
              <w:top w:val="single" w:sz="4" w:space="0" w:color="auto"/>
              <w:left w:val="single" w:sz="4" w:space="0" w:color="auto"/>
              <w:bottom w:val="single" w:sz="4" w:space="0" w:color="auto"/>
              <w:right w:val="single" w:sz="4" w:space="0" w:color="auto"/>
            </w:tcBorders>
          </w:tcPr>
          <w:p w:rsidR="00307C51" w:rsidRDefault="00307C51">
            <w:pPr>
              <w:rPr>
                <w:rFonts w:asciiTheme="minorHAnsi" w:hAnsiTheme="minorHAnsi"/>
                <w:sz w:val="18"/>
                <w:szCs w:val="18"/>
                <w:lang w:eastAsia="zh-CN"/>
              </w:rPr>
            </w:pPr>
            <w:r w:rsidRPr="00307C51">
              <w:rPr>
                <w:rFonts w:asciiTheme="minorHAnsi" w:hAnsiTheme="minorHAnsi"/>
                <w:sz w:val="18"/>
                <w:szCs w:val="18"/>
                <w:lang w:eastAsia="zh-CN"/>
              </w:rPr>
              <w:t>mandatory</w:t>
            </w:r>
          </w:p>
        </w:tc>
        <w:tc>
          <w:tcPr>
            <w:tcW w:w="1186" w:type="dxa"/>
            <w:tcBorders>
              <w:top w:val="single" w:sz="4" w:space="0" w:color="auto"/>
              <w:left w:val="single" w:sz="4" w:space="0" w:color="auto"/>
              <w:bottom w:val="single" w:sz="4" w:space="0" w:color="auto"/>
              <w:right w:val="single" w:sz="4" w:space="0" w:color="auto"/>
            </w:tcBorders>
          </w:tcPr>
          <w:p w:rsidR="00307C51" w:rsidRDefault="00307C51">
            <w:pPr>
              <w:rPr>
                <w:rFonts w:asciiTheme="minorHAnsi" w:hAnsiTheme="minorHAnsi"/>
                <w:sz w:val="18"/>
                <w:szCs w:val="18"/>
                <w:lang w:eastAsia="zh-CN"/>
              </w:rPr>
            </w:pPr>
            <w:r>
              <w:rPr>
                <w:rFonts w:asciiTheme="minorHAnsi" w:hAnsiTheme="minorHAnsi"/>
                <w:sz w:val="18"/>
                <w:szCs w:val="18"/>
                <w:lang w:eastAsia="zh-CN"/>
              </w:rPr>
              <w:t>int</w:t>
            </w:r>
          </w:p>
        </w:tc>
        <w:tc>
          <w:tcPr>
            <w:tcW w:w="1417" w:type="dxa"/>
            <w:tcBorders>
              <w:top w:val="single" w:sz="4" w:space="0" w:color="auto"/>
              <w:left w:val="single" w:sz="4" w:space="0" w:color="auto"/>
              <w:bottom w:val="single" w:sz="4" w:space="0" w:color="auto"/>
              <w:right w:val="single" w:sz="4" w:space="0" w:color="auto"/>
            </w:tcBorders>
          </w:tcPr>
          <w:p w:rsidR="00307C51" w:rsidRDefault="00307C51">
            <w:pPr>
              <w:rPr>
                <w:rFonts w:asciiTheme="minorHAnsi" w:hAnsiTheme="minorHAnsi"/>
                <w:sz w:val="18"/>
                <w:szCs w:val="18"/>
                <w:lang w:eastAsia="zh-CN"/>
              </w:rPr>
            </w:pPr>
            <w:r>
              <w:rPr>
                <w:rFonts w:asciiTheme="minorHAnsi" w:hAnsiTheme="minorHAnsi" w:hint="eastAsia"/>
                <w:sz w:val="18"/>
                <w:szCs w:val="18"/>
                <w:lang w:eastAsia="zh-CN"/>
              </w:rPr>
              <w:t>N</w:t>
            </w:r>
          </w:p>
        </w:tc>
        <w:tc>
          <w:tcPr>
            <w:tcW w:w="4111" w:type="dxa"/>
            <w:tcBorders>
              <w:top w:val="single" w:sz="4" w:space="0" w:color="auto"/>
              <w:left w:val="single" w:sz="4" w:space="0" w:color="auto"/>
              <w:bottom w:val="single" w:sz="4" w:space="0" w:color="auto"/>
              <w:right w:val="single" w:sz="4" w:space="0" w:color="auto"/>
            </w:tcBorders>
          </w:tcPr>
          <w:p w:rsidR="00307C51" w:rsidRDefault="000C7471">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 xml:space="preserve">f </w:t>
            </w:r>
            <w:r>
              <w:rPr>
                <w:rFonts w:asciiTheme="minorHAnsi" w:hAnsiTheme="minorHAnsi"/>
                <w:sz w:val="18"/>
                <w:szCs w:val="18"/>
                <w:lang w:eastAsia="zh-CN"/>
              </w:rPr>
              <w:t>the property is null,there will be a system default value.(0 means mandatory and 1 means not mandatory)</w:t>
            </w:r>
          </w:p>
        </w:tc>
      </w:tr>
      <w:tr w:rsidR="00307C51" w:rsidTr="00B5180E">
        <w:trPr>
          <w:trHeight w:val="350"/>
        </w:trPr>
        <w:tc>
          <w:tcPr>
            <w:tcW w:w="1531" w:type="dxa"/>
            <w:vMerge/>
            <w:tcBorders>
              <w:left w:val="single" w:sz="4" w:space="0" w:color="auto"/>
              <w:bottom w:val="single" w:sz="4" w:space="0" w:color="auto"/>
              <w:right w:val="single" w:sz="4" w:space="0" w:color="auto"/>
            </w:tcBorders>
            <w:vAlign w:val="center"/>
          </w:tcPr>
          <w:p w:rsidR="00307C51" w:rsidRDefault="00307C51">
            <w:pPr>
              <w:spacing w:after="0"/>
              <w:jc w:val="left"/>
              <w:rPr>
                <w:rFonts w:asciiTheme="minorHAnsi" w:hAnsiTheme="minorHAnsi"/>
                <w:sz w:val="18"/>
                <w:szCs w:val="18"/>
                <w:lang w:eastAsia="zh-CN"/>
              </w:rPr>
            </w:pPr>
          </w:p>
        </w:tc>
        <w:tc>
          <w:tcPr>
            <w:tcW w:w="1531" w:type="dxa"/>
            <w:tcBorders>
              <w:top w:val="single" w:sz="4" w:space="0" w:color="auto"/>
              <w:left w:val="single" w:sz="4" w:space="0" w:color="auto"/>
              <w:bottom w:val="single" w:sz="4" w:space="0" w:color="auto"/>
              <w:right w:val="single" w:sz="4" w:space="0" w:color="auto"/>
            </w:tcBorders>
          </w:tcPr>
          <w:p w:rsidR="00307C51" w:rsidRDefault="00307C51">
            <w:pPr>
              <w:rPr>
                <w:rFonts w:asciiTheme="minorHAnsi" w:hAnsiTheme="minorHAnsi"/>
                <w:sz w:val="18"/>
                <w:szCs w:val="18"/>
                <w:lang w:eastAsia="zh-CN"/>
              </w:rPr>
            </w:pPr>
            <w:r w:rsidRPr="00307C51">
              <w:rPr>
                <w:rFonts w:asciiTheme="minorHAnsi" w:hAnsiTheme="minorHAnsi"/>
                <w:sz w:val="18"/>
                <w:szCs w:val="18"/>
                <w:lang w:eastAsia="zh-CN"/>
              </w:rPr>
              <w:t>propertyValueType</w:t>
            </w:r>
          </w:p>
        </w:tc>
        <w:tc>
          <w:tcPr>
            <w:tcW w:w="1186" w:type="dxa"/>
            <w:tcBorders>
              <w:top w:val="single" w:sz="4" w:space="0" w:color="auto"/>
              <w:left w:val="single" w:sz="4" w:space="0" w:color="auto"/>
              <w:bottom w:val="single" w:sz="4" w:space="0" w:color="auto"/>
              <w:right w:val="single" w:sz="4" w:space="0" w:color="auto"/>
            </w:tcBorders>
          </w:tcPr>
          <w:p w:rsidR="00307C51" w:rsidRDefault="00307C51">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Borders>
              <w:top w:val="single" w:sz="4" w:space="0" w:color="auto"/>
              <w:left w:val="single" w:sz="4" w:space="0" w:color="auto"/>
              <w:bottom w:val="single" w:sz="4" w:space="0" w:color="auto"/>
              <w:right w:val="single" w:sz="4" w:space="0" w:color="auto"/>
            </w:tcBorders>
          </w:tcPr>
          <w:p w:rsidR="00307C51" w:rsidRDefault="00307C51">
            <w:pPr>
              <w:rPr>
                <w:rFonts w:asciiTheme="minorHAnsi" w:hAnsiTheme="minorHAnsi"/>
                <w:sz w:val="18"/>
                <w:szCs w:val="18"/>
                <w:lang w:eastAsia="zh-CN"/>
              </w:rPr>
            </w:pPr>
            <w:r>
              <w:rPr>
                <w:rFonts w:asciiTheme="minorHAnsi" w:hAnsiTheme="minorHAnsi" w:hint="eastAsia"/>
                <w:sz w:val="18"/>
                <w:szCs w:val="18"/>
                <w:lang w:eastAsia="zh-CN"/>
              </w:rPr>
              <w:t>N</w:t>
            </w:r>
          </w:p>
        </w:tc>
        <w:tc>
          <w:tcPr>
            <w:tcW w:w="4111" w:type="dxa"/>
            <w:tcBorders>
              <w:top w:val="single" w:sz="4" w:space="0" w:color="auto"/>
              <w:left w:val="single" w:sz="4" w:space="0" w:color="auto"/>
              <w:bottom w:val="single" w:sz="4" w:space="0" w:color="auto"/>
              <w:right w:val="single" w:sz="4" w:space="0" w:color="auto"/>
            </w:tcBorders>
          </w:tcPr>
          <w:p w:rsidR="00307C51" w:rsidRDefault="00E15BD3">
            <w:pPr>
              <w:rPr>
                <w:rFonts w:asciiTheme="minorHAnsi" w:hAnsiTheme="minorHAnsi"/>
                <w:sz w:val="18"/>
                <w:szCs w:val="18"/>
                <w:lang w:eastAsia="zh-CN"/>
              </w:rPr>
            </w:pPr>
            <w:r>
              <w:rPr>
                <w:rFonts w:asciiTheme="minorHAnsi" w:hAnsiTheme="minorHAnsi"/>
                <w:sz w:val="18"/>
                <w:szCs w:val="18"/>
                <w:lang w:eastAsia="zh-CN"/>
              </w:rPr>
              <w:t>P</w:t>
            </w:r>
            <w:r>
              <w:rPr>
                <w:rFonts w:asciiTheme="minorHAnsi" w:hAnsiTheme="minorHAnsi" w:hint="eastAsia"/>
                <w:sz w:val="18"/>
                <w:szCs w:val="18"/>
                <w:lang w:eastAsia="zh-CN"/>
              </w:rPr>
              <w:t>ro</w:t>
            </w:r>
            <w:r>
              <w:rPr>
                <w:rFonts w:asciiTheme="minorHAnsi" w:hAnsiTheme="minorHAnsi"/>
                <w:sz w:val="18"/>
                <w:szCs w:val="18"/>
                <w:lang w:eastAsia="zh-CN"/>
              </w:rPr>
              <w:t xml:space="preserve">perty value type ref </w:t>
            </w:r>
            <w:hyperlink w:anchor="_Property_value_type" w:history="1">
              <w:r w:rsidRPr="00615307">
                <w:rPr>
                  <w:rStyle w:val="Hyperlink"/>
                  <w:rFonts w:asciiTheme="minorHAnsi" w:hAnsiTheme="minorHAnsi" w:cs="Arial"/>
                  <w:sz w:val="18"/>
                  <w:szCs w:val="18"/>
                  <w:lang w:eastAsia="zh-CN"/>
                </w:rPr>
                <w:t>field type</w:t>
              </w:r>
            </w:hyperlink>
          </w:p>
        </w:tc>
      </w:tr>
    </w:tbl>
    <w:p w:rsidR="00636A73" w:rsidRPr="00B00359" w:rsidRDefault="00636A73" w:rsidP="00636A73">
      <w:pPr>
        <w:pStyle w:val="Heading3"/>
        <w:numPr>
          <w:ilvl w:val="2"/>
          <w:numId w:val="10"/>
        </w:numPr>
        <w:tabs>
          <w:tab w:val="num" w:pos="720"/>
        </w:tabs>
      </w:pPr>
      <w:bookmarkStart w:id="1018" w:name="_Toc432782456"/>
      <w:r w:rsidRPr="00B00359">
        <w:t>Response</w:t>
      </w:r>
      <w:bookmarkEnd w:id="1018"/>
    </w:p>
    <w:p w:rsidR="00636A73" w:rsidRPr="00C50609" w:rsidRDefault="00636A73" w:rsidP="00636A73">
      <w:pPr>
        <w:pStyle w:val="Heading5"/>
      </w:pPr>
      <w:r w:rsidRPr="00C50609">
        <w:rPr>
          <w:rFonts w:hint="eastAsia"/>
        </w:rPr>
        <w:t xml:space="preserve">Response </w:t>
      </w:r>
      <w:r w:rsidRPr="00C50609">
        <w:t>to</w:t>
      </w:r>
      <w:r w:rsidRPr="00C50609">
        <w:rPr>
          <w:rFonts w:hint="eastAsia"/>
        </w:rPr>
        <w:t xml:space="preserve"> </w:t>
      </w:r>
      <w:r w:rsidRPr="00C50609">
        <w:t>succeeded</w:t>
      </w:r>
    </w:p>
    <w:p w:rsidR="00636A73" w:rsidRPr="004719A7" w:rsidRDefault="00636A73" w:rsidP="00636A73">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tbl>
      <w:tblPr>
        <w:tblStyle w:val="TableGrid"/>
        <w:tblW w:w="9646" w:type="dxa"/>
        <w:jc w:val="center"/>
        <w:tblLook w:val="04A0" w:firstRow="1" w:lastRow="0" w:firstColumn="1" w:lastColumn="0" w:noHBand="0" w:noVBand="1"/>
      </w:tblPr>
      <w:tblGrid>
        <w:gridCol w:w="1907"/>
        <w:gridCol w:w="903"/>
        <w:gridCol w:w="1580"/>
        <w:gridCol w:w="5256"/>
      </w:tblGrid>
      <w:tr w:rsidR="00636A73" w:rsidTr="00297F83">
        <w:trPr>
          <w:trHeight w:val="70"/>
          <w:jc w:val="center"/>
        </w:trPr>
        <w:tc>
          <w:tcPr>
            <w:tcW w:w="1907"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Is Mandatory</w:t>
            </w:r>
          </w:p>
        </w:tc>
        <w:tc>
          <w:tcPr>
            <w:tcW w:w="5256"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Description</w:t>
            </w:r>
          </w:p>
        </w:tc>
      </w:tr>
      <w:tr w:rsidR="00636A73" w:rsidTr="00297F83">
        <w:trPr>
          <w:jc w:val="center"/>
        </w:trPr>
        <w:tc>
          <w:tcPr>
            <w:tcW w:w="1907"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80"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256"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The unique identifier to a request</w:t>
            </w:r>
          </w:p>
        </w:tc>
      </w:tr>
      <w:tr w:rsidR="00636A73" w:rsidTr="00297F83">
        <w:trPr>
          <w:jc w:val="center"/>
        </w:trPr>
        <w:tc>
          <w:tcPr>
            <w:tcW w:w="1907"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doneTime</w:t>
            </w:r>
          </w:p>
        </w:tc>
        <w:tc>
          <w:tcPr>
            <w:tcW w:w="903"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80"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256"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bl>
    <w:p w:rsidR="00636A73" w:rsidRDefault="00636A73" w:rsidP="00636A73"/>
    <w:p w:rsidR="00636A73" w:rsidRPr="00244EC7" w:rsidRDefault="00636A73" w:rsidP="00636A73">
      <w:pPr>
        <w:pStyle w:val="Heading5"/>
        <w:rPr>
          <w:lang w:val="en-US"/>
        </w:rPr>
      </w:pPr>
      <w:r w:rsidRPr="00C50609">
        <w:rPr>
          <w:rFonts w:hint="eastAsia"/>
        </w:rPr>
        <w:t xml:space="preserve">Response </w:t>
      </w:r>
      <w:r w:rsidRPr="00C50609">
        <w:t>to</w:t>
      </w:r>
      <w:r w:rsidRPr="00C50609">
        <w:rPr>
          <w:rFonts w:hint="eastAsia"/>
        </w:rPr>
        <w:t xml:space="preserve"> </w:t>
      </w:r>
      <w:r>
        <w:t>fail</w:t>
      </w:r>
    </w:p>
    <w:p w:rsidR="00636A73" w:rsidRPr="004719A7" w:rsidRDefault="00636A73" w:rsidP="00636A73">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636A73" w:rsidTr="00297F83">
        <w:trPr>
          <w:trHeight w:val="70"/>
        </w:trPr>
        <w:tc>
          <w:tcPr>
            <w:tcW w:w="1971"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Description</w:t>
            </w:r>
          </w:p>
        </w:tc>
      </w:tr>
      <w:tr w:rsidR="00636A73" w:rsidTr="00297F83">
        <w:tc>
          <w:tcPr>
            <w:tcW w:w="1971"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244"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The unique identifier to a request</w:t>
            </w:r>
          </w:p>
        </w:tc>
      </w:tr>
      <w:tr w:rsidR="00636A73" w:rsidTr="00297F83">
        <w:tc>
          <w:tcPr>
            <w:tcW w:w="1971"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doneTime</w:t>
            </w:r>
          </w:p>
        </w:tc>
        <w:tc>
          <w:tcPr>
            <w:tcW w:w="903"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244"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636A73" w:rsidTr="00297F83">
        <w:tc>
          <w:tcPr>
            <w:tcW w:w="1971"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error</w:t>
            </w:r>
          </w:p>
        </w:tc>
        <w:tc>
          <w:tcPr>
            <w:tcW w:w="903"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5244"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636A73" w:rsidRPr="00B14FCB" w:rsidRDefault="00636A73" w:rsidP="00636A73">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636A73" w:rsidRPr="00BF554A" w:rsidTr="00297F83">
        <w:trPr>
          <w:trHeight w:val="70"/>
        </w:trPr>
        <w:tc>
          <w:tcPr>
            <w:tcW w:w="1717"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636A73" w:rsidRPr="00CE3618" w:rsidRDefault="00636A73" w:rsidP="00297F83">
            <w:pPr>
              <w:jc w:val="center"/>
              <w:rPr>
                <w:rFonts w:asciiTheme="minorHAnsi" w:hAnsiTheme="minorHAnsi"/>
                <w:b/>
              </w:rPr>
            </w:pPr>
            <w:r w:rsidRPr="00CE3618">
              <w:rPr>
                <w:rFonts w:asciiTheme="minorHAnsi" w:hAnsiTheme="minorHAnsi"/>
                <w:b/>
              </w:rPr>
              <w:t>Description</w:t>
            </w:r>
          </w:p>
        </w:tc>
      </w:tr>
      <w:tr w:rsidR="00636A73" w:rsidRPr="00BF554A" w:rsidTr="00297F83">
        <w:tc>
          <w:tcPr>
            <w:tcW w:w="1717" w:type="dxa"/>
            <w:vMerge w:val="restart"/>
          </w:tcPr>
          <w:p w:rsidR="00636A73" w:rsidRPr="002B2414" w:rsidRDefault="00636A73" w:rsidP="00297F83">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544"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errCode</w:t>
            </w:r>
          </w:p>
        </w:tc>
        <w:tc>
          <w:tcPr>
            <w:tcW w:w="850"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4213"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Pre-defined business error code</w:t>
            </w:r>
          </w:p>
        </w:tc>
      </w:tr>
      <w:tr w:rsidR="00636A73" w:rsidRPr="00BF554A" w:rsidTr="00297F83">
        <w:tc>
          <w:tcPr>
            <w:tcW w:w="1717" w:type="dxa"/>
            <w:vMerge/>
          </w:tcPr>
          <w:p w:rsidR="00636A73" w:rsidRPr="002B2414" w:rsidRDefault="00636A73" w:rsidP="00297F83">
            <w:pPr>
              <w:rPr>
                <w:rFonts w:asciiTheme="minorHAnsi" w:hAnsiTheme="minorHAnsi"/>
                <w:sz w:val="18"/>
                <w:szCs w:val="18"/>
              </w:rPr>
            </w:pPr>
          </w:p>
        </w:tc>
        <w:tc>
          <w:tcPr>
            <w:tcW w:w="1544"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errMsg</w:t>
            </w:r>
          </w:p>
        </w:tc>
        <w:tc>
          <w:tcPr>
            <w:tcW w:w="850" w:type="dxa"/>
          </w:tcPr>
          <w:p w:rsidR="00636A73" w:rsidRPr="002B2414" w:rsidRDefault="00636A73" w:rsidP="00297F83">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Y</w:t>
            </w:r>
          </w:p>
        </w:tc>
        <w:tc>
          <w:tcPr>
            <w:tcW w:w="4213" w:type="dxa"/>
          </w:tcPr>
          <w:p w:rsidR="00636A73" w:rsidRPr="002B2414" w:rsidRDefault="00636A73" w:rsidP="00297F83">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636A73" w:rsidRDefault="00636A73" w:rsidP="00636A73">
      <w:pPr>
        <w:pStyle w:val="Heading3"/>
        <w:numPr>
          <w:ilvl w:val="2"/>
          <w:numId w:val="10"/>
        </w:numPr>
        <w:tabs>
          <w:tab w:val="num" w:pos="720"/>
        </w:tabs>
      </w:pPr>
      <w:bookmarkStart w:id="1019" w:name="_Toc432782457"/>
      <w:r w:rsidRPr="00B00359">
        <w:t>Example</w:t>
      </w:r>
      <w:bookmarkEnd w:id="1019"/>
    </w:p>
    <w:p w:rsidR="00636A73" w:rsidRPr="00244EC7" w:rsidRDefault="00636A73" w:rsidP="00636A73">
      <w:pPr>
        <w:rPr>
          <w:rFonts w:ascii="Consolas" w:hAnsi="Consolas" w:cs="Consolas"/>
          <w:color w:val="000000"/>
          <w:lang w:val="en-US" w:eastAsia="zh-CN"/>
        </w:rPr>
      </w:pPr>
      <w:r w:rsidRPr="00C234E1">
        <w:rPr>
          <w:rFonts w:hint="eastAsia"/>
          <w:b/>
        </w:rPr>
        <w:t>Re</w:t>
      </w:r>
      <w:r w:rsidRPr="00C234E1">
        <w:rPr>
          <w:b/>
        </w:rPr>
        <w:t>quest</w:t>
      </w:r>
      <w:r w:rsidRPr="00C234E1">
        <w:rPr>
          <w:rFonts w:hint="eastAsia"/>
          <w:b/>
        </w:rPr>
        <w:t xml:space="preserve"> URL:</w:t>
      </w:r>
    </w:p>
    <w:p w:rsidR="00636A73" w:rsidRDefault="00636A73" w:rsidP="00636A73">
      <w:pPr>
        <w:rPr>
          <w:rFonts w:ascii="Courier New" w:hAnsi="Courier New" w:cs="Courier New"/>
          <w:i/>
        </w:rPr>
      </w:pPr>
      <w:r w:rsidRPr="00BB3BCA">
        <w:rPr>
          <w:rFonts w:ascii="Courier New" w:hAnsi="Courier New" w:cs="Courier New"/>
          <w:i/>
        </w:rPr>
        <w:t>https://localhost:8443</w:t>
      </w:r>
      <w:r w:rsidRPr="00DB30EF">
        <w:rPr>
          <w:rFonts w:ascii="Courier New" w:hAnsi="Courier New" w:cs="Courier New"/>
          <w:i/>
        </w:rPr>
        <w:t>/meo/rest/campaign</w:t>
      </w:r>
      <w:r w:rsidR="00AD3BB2" w:rsidRPr="00AD3BB2">
        <w:rPr>
          <w:rFonts w:ascii="Courier New" w:hAnsi="Courier New" w:cs="Courier New"/>
          <w:i/>
        </w:rPr>
        <w:t>?method=meo.campaign.porperty.define.modify&amp;accessToken=e9bc2fb10a264fd197202c11dc73a431&amp;timestamp=1440752207458&amp;format=json&amp;v=1</w:t>
      </w:r>
    </w:p>
    <w:p w:rsidR="00636A73" w:rsidRPr="006F101B" w:rsidRDefault="00636A73" w:rsidP="00636A73">
      <w:pPr>
        <w:rPr>
          <w:b/>
        </w:rPr>
      </w:pPr>
      <w:r w:rsidRPr="006F101B">
        <w:rPr>
          <w:b/>
        </w:rPr>
        <w:t>Request BODY:</w:t>
      </w:r>
    </w:p>
    <w:p w:rsidR="00F048B6" w:rsidRPr="00F048B6" w:rsidRDefault="00F30461" w:rsidP="00F048B6">
      <w:pPr>
        <w:rPr>
          <w:rFonts w:ascii="Courier New" w:hAnsi="Courier New" w:cs="Courier New"/>
          <w:i/>
        </w:rPr>
      </w:pPr>
      <w:r>
        <w:rPr>
          <w:rFonts w:ascii="Courier New" w:hAnsi="Courier New" w:cs="Courier New"/>
          <w:i/>
        </w:rPr>
        <w:t>[</w:t>
      </w:r>
      <w:r w:rsidR="00F048B6" w:rsidRPr="00F048B6">
        <w:rPr>
          <w:rFonts w:ascii="Courier New" w:hAnsi="Courier New" w:cs="Courier New"/>
          <w:i/>
        </w:rPr>
        <w:t>{</w:t>
      </w:r>
    </w:p>
    <w:p w:rsidR="00F048B6" w:rsidRPr="00F048B6" w:rsidRDefault="00F048B6" w:rsidP="00F048B6">
      <w:pPr>
        <w:rPr>
          <w:rFonts w:ascii="Courier New" w:hAnsi="Courier New" w:cs="Courier New"/>
          <w:i/>
        </w:rPr>
      </w:pPr>
      <w:r w:rsidRPr="00F048B6">
        <w:rPr>
          <w:rFonts w:ascii="Courier New" w:hAnsi="Courier New" w:cs="Courier New"/>
          <w:i/>
        </w:rPr>
        <w:t xml:space="preserve">    "propertyKey": 1008,</w:t>
      </w:r>
    </w:p>
    <w:p w:rsidR="00F048B6" w:rsidRPr="00F048B6" w:rsidRDefault="00F048B6" w:rsidP="00F048B6">
      <w:pPr>
        <w:rPr>
          <w:rFonts w:ascii="Courier New" w:hAnsi="Courier New" w:cs="Courier New"/>
          <w:i/>
        </w:rPr>
      </w:pPr>
      <w:r w:rsidRPr="00F048B6">
        <w:rPr>
          <w:rFonts w:ascii="Courier New" w:hAnsi="Courier New" w:cs="Courier New"/>
          <w:i/>
        </w:rPr>
        <w:t xml:space="preserve">    "propertyCode": "appPicture2",</w:t>
      </w:r>
    </w:p>
    <w:p w:rsidR="00F048B6" w:rsidRPr="00244EC7" w:rsidRDefault="00F048B6" w:rsidP="00F048B6">
      <w:pPr>
        <w:rPr>
          <w:rFonts w:ascii="Courier New" w:hAnsi="Courier New" w:cs="Courier New"/>
          <w:i/>
          <w:lang w:val="en-US"/>
        </w:rPr>
      </w:pPr>
      <w:r w:rsidRPr="00F048B6">
        <w:rPr>
          <w:rFonts w:ascii="Courier New" w:hAnsi="Courier New" w:cs="Courier New"/>
          <w:i/>
        </w:rPr>
        <w:t xml:space="preserve">    "propertyName": "Picture 2",</w:t>
      </w:r>
    </w:p>
    <w:p w:rsidR="00F048B6" w:rsidRPr="00F048B6" w:rsidRDefault="00F048B6" w:rsidP="00F048B6">
      <w:pPr>
        <w:rPr>
          <w:rFonts w:ascii="Courier New" w:hAnsi="Courier New" w:cs="Courier New"/>
          <w:i/>
        </w:rPr>
      </w:pPr>
      <w:r w:rsidRPr="00F048B6">
        <w:rPr>
          <w:rFonts w:ascii="Courier New" w:hAnsi="Courier New" w:cs="Courier New"/>
          <w:i/>
        </w:rPr>
        <w:t xml:space="preserve">    "mandatory": 1,</w:t>
      </w:r>
    </w:p>
    <w:p w:rsidR="00F048B6" w:rsidRPr="00F048B6" w:rsidRDefault="00F048B6" w:rsidP="00F048B6">
      <w:pPr>
        <w:rPr>
          <w:rFonts w:ascii="Courier New" w:hAnsi="Courier New" w:cs="Courier New"/>
          <w:i/>
        </w:rPr>
      </w:pPr>
      <w:r w:rsidRPr="00F048B6">
        <w:rPr>
          <w:rFonts w:ascii="Courier New" w:hAnsi="Courier New" w:cs="Courier New"/>
          <w:i/>
        </w:rPr>
        <w:t xml:space="preserve">    "propertyValueType": 4</w:t>
      </w:r>
    </w:p>
    <w:p w:rsidR="00F30461" w:rsidRDefault="00F048B6" w:rsidP="00F048B6">
      <w:pPr>
        <w:rPr>
          <w:rFonts w:ascii="Courier New" w:hAnsi="Courier New" w:cs="Courier New"/>
          <w:i/>
        </w:rPr>
      </w:pPr>
      <w:r w:rsidRPr="00F048B6">
        <w:rPr>
          <w:rFonts w:ascii="Courier New" w:hAnsi="Courier New" w:cs="Courier New"/>
          <w:i/>
        </w:rPr>
        <w:t>}</w:t>
      </w:r>
      <w:r w:rsidR="00F30461">
        <w:rPr>
          <w:rFonts w:ascii="Courier New" w:hAnsi="Courier New" w:cs="Courier New"/>
          <w:i/>
        </w:rPr>
        <w:t>,</w:t>
      </w:r>
    </w:p>
    <w:p w:rsidR="00F30461" w:rsidRPr="00F048B6" w:rsidRDefault="00F30461" w:rsidP="00F30461">
      <w:pPr>
        <w:rPr>
          <w:rFonts w:ascii="Courier New" w:hAnsi="Courier New" w:cs="Courier New"/>
          <w:i/>
        </w:rPr>
      </w:pPr>
      <w:r w:rsidRPr="00F048B6">
        <w:rPr>
          <w:rFonts w:ascii="Courier New" w:hAnsi="Courier New" w:cs="Courier New"/>
          <w:i/>
        </w:rPr>
        <w:t>{</w:t>
      </w:r>
    </w:p>
    <w:p w:rsidR="00F30461" w:rsidRPr="00F048B6" w:rsidRDefault="00F30461" w:rsidP="00F30461">
      <w:pPr>
        <w:rPr>
          <w:rFonts w:ascii="Courier New" w:hAnsi="Courier New" w:cs="Courier New"/>
          <w:i/>
        </w:rPr>
      </w:pPr>
      <w:r>
        <w:rPr>
          <w:rFonts w:ascii="Courier New" w:hAnsi="Courier New" w:cs="Courier New"/>
          <w:i/>
        </w:rPr>
        <w:t xml:space="preserve">    "propertyKey": 1009</w:t>
      </w:r>
      <w:r w:rsidRPr="00F048B6">
        <w:rPr>
          <w:rFonts w:ascii="Courier New" w:hAnsi="Courier New" w:cs="Courier New"/>
          <w:i/>
        </w:rPr>
        <w:t>,</w:t>
      </w:r>
    </w:p>
    <w:p w:rsidR="00F30461" w:rsidRPr="00F048B6" w:rsidRDefault="00F30461" w:rsidP="00F30461">
      <w:pPr>
        <w:rPr>
          <w:rFonts w:ascii="Courier New" w:hAnsi="Courier New" w:cs="Courier New"/>
          <w:i/>
        </w:rPr>
      </w:pPr>
      <w:r>
        <w:rPr>
          <w:rFonts w:ascii="Courier New" w:hAnsi="Courier New" w:cs="Courier New"/>
          <w:i/>
        </w:rPr>
        <w:t xml:space="preserve">    "propertyCode": "appPicture3</w:t>
      </w:r>
      <w:r w:rsidRPr="00F048B6">
        <w:rPr>
          <w:rFonts w:ascii="Courier New" w:hAnsi="Courier New" w:cs="Courier New"/>
          <w:i/>
        </w:rPr>
        <w:t>",</w:t>
      </w:r>
    </w:p>
    <w:p w:rsidR="00F30461" w:rsidRPr="00244EC7" w:rsidRDefault="00F30461" w:rsidP="00F30461">
      <w:pPr>
        <w:rPr>
          <w:rFonts w:ascii="Courier New" w:hAnsi="Courier New" w:cs="Courier New"/>
          <w:i/>
          <w:lang w:val="en-US"/>
        </w:rPr>
      </w:pPr>
      <w:r>
        <w:rPr>
          <w:rFonts w:ascii="Courier New" w:hAnsi="Courier New" w:cs="Courier New"/>
          <w:i/>
        </w:rPr>
        <w:t xml:space="preserve">    "propertyName": "Picture 3</w:t>
      </w:r>
      <w:r w:rsidRPr="00F048B6">
        <w:rPr>
          <w:rFonts w:ascii="Courier New" w:hAnsi="Courier New" w:cs="Courier New"/>
          <w:i/>
        </w:rPr>
        <w:t>",</w:t>
      </w:r>
    </w:p>
    <w:p w:rsidR="00F30461" w:rsidRPr="00F048B6" w:rsidRDefault="00F30461" w:rsidP="00F30461">
      <w:pPr>
        <w:rPr>
          <w:rFonts w:ascii="Courier New" w:hAnsi="Courier New" w:cs="Courier New"/>
          <w:i/>
        </w:rPr>
      </w:pPr>
      <w:r w:rsidRPr="00F048B6">
        <w:rPr>
          <w:rFonts w:ascii="Courier New" w:hAnsi="Courier New" w:cs="Courier New"/>
          <w:i/>
        </w:rPr>
        <w:t xml:space="preserve">    "mandatory": 1,</w:t>
      </w:r>
    </w:p>
    <w:p w:rsidR="00F30461" w:rsidRPr="00F048B6" w:rsidRDefault="00F30461" w:rsidP="00F30461">
      <w:pPr>
        <w:rPr>
          <w:rFonts w:ascii="Courier New" w:hAnsi="Courier New" w:cs="Courier New"/>
          <w:i/>
        </w:rPr>
      </w:pPr>
      <w:r w:rsidRPr="00F048B6">
        <w:rPr>
          <w:rFonts w:ascii="Courier New" w:hAnsi="Courier New" w:cs="Courier New"/>
          <w:i/>
        </w:rPr>
        <w:t xml:space="preserve">    "propertyValueType": 4</w:t>
      </w:r>
    </w:p>
    <w:p w:rsidR="00F30461" w:rsidRDefault="00F30461" w:rsidP="00F30461">
      <w:pPr>
        <w:rPr>
          <w:rFonts w:ascii="Courier New" w:hAnsi="Courier New" w:cs="Courier New"/>
          <w:i/>
        </w:rPr>
      </w:pPr>
      <w:r w:rsidRPr="00F048B6">
        <w:rPr>
          <w:rFonts w:ascii="Courier New" w:hAnsi="Courier New" w:cs="Courier New"/>
          <w:i/>
        </w:rPr>
        <w:t>}</w:t>
      </w:r>
    </w:p>
    <w:p w:rsidR="00F048B6" w:rsidRDefault="00F30461" w:rsidP="00F048B6">
      <w:pPr>
        <w:rPr>
          <w:rFonts w:ascii="Courier New" w:hAnsi="Courier New" w:cs="Courier New"/>
          <w:i/>
        </w:rPr>
      </w:pPr>
      <w:r>
        <w:rPr>
          <w:rFonts w:ascii="Courier New" w:hAnsi="Courier New" w:cs="Courier New"/>
          <w:i/>
        </w:rPr>
        <w:t>]</w:t>
      </w:r>
    </w:p>
    <w:p w:rsidR="00636A73" w:rsidRDefault="00636A73" w:rsidP="00F048B6">
      <w:pPr>
        <w:rPr>
          <w:b/>
        </w:rPr>
      </w:pPr>
      <w:r w:rsidRPr="000658C2">
        <w:rPr>
          <w:rFonts w:hint="eastAsia"/>
          <w:b/>
        </w:rPr>
        <w:t>Response in case of success:</w:t>
      </w:r>
    </w:p>
    <w:p w:rsidR="00F048B6" w:rsidRPr="00F048B6" w:rsidRDefault="00F048B6" w:rsidP="00F048B6">
      <w:pPr>
        <w:rPr>
          <w:rFonts w:ascii="Courier New" w:hAnsi="Courier New" w:cs="Courier New"/>
          <w:i/>
        </w:rPr>
      </w:pPr>
      <w:r w:rsidRPr="00F048B6">
        <w:rPr>
          <w:rFonts w:ascii="Courier New" w:hAnsi="Courier New" w:cs="Courier New"/>
          <w:i/>
        </w:rPr>
        <w:t>{</w:t>
      </w:r>
    </w:p>
    <w:p w:rsidR="00F048B6" w:rsidRPr="00F048B6" w:rsidRDefault="00F048B6" w:rsidP="00F048B6">
      <w:pPr>
        <w:rPr>
          <w:rFonts w:ascii="Courier New" w:hAnsi="Courier New" w:cs="Courier New"/>
          <w:i/>
        </w:rPr>
      </w:pPr>
      <w:r w:rsidRPr="00F048B6">
        <w:rPr>
          <w:rFonts w:ascii="Courier New" w:hAnsi="Courier New" w:cs="Courier New"/>
          <w:i/>
        </w:rPr>
        <w:t xml:space="preserve">   "requestId": "meo-201508281601420000000006",</w:t>
      </w:r>
    </w:p>
    <w:p w:rsidR="00F048B6" w:rsidRPr="00F048B6" w:rsidRDefault="00F048B6" w:rsidP="00F048B6">
      <w:pPr>
        <w:rPr>
          <w:rFonts w:ascii="Courier New" w:hAnsi="Courier New" w:cs="Courier New"/>
          <w:i/>
        </w:rPr>
      </w:pPr>
      <w:r w:rsidRPr="00F048B6">
        <w:rPr>
          <w:rFonts w:ascii="Courier New" w:hAnsi="Courier New" w:cs="Courier New"/>
          <w:i/>
        </w:rPr>
        <w:t xml:space="preserve">   "doneTime": 1440752502657</w:t>
      </w:r>
    </w:p>
    <w:p w:rsidR="00F048B6" w:rsidRDefault="00F048B6" w:rsidP="00F048B6">
      <w:pPr>
        <w:rPr>
          <w:rFonts w:ascii="Courier New" w:hAnsi="Courier New" w:cs="Courier New"/>
          <w:i/>
        </w:rPr>
      </w:pPr>
      <w:r w:rsidRPr="00F048B6">
        <w:rPr>
          <w:rFonts w:ascii="Courier New" w:hAnsi="Courier New" w:cs="Courier New"/>
          <w:i/>
        </w:rPr>
        <w:t>}</w:t>
      </w:r>
    </w:p>
    <w:p w:rsidR="00636A73" w:rsidRPr="00951B1A" w:rsidRDefault="00636A73" w:rsidP="00F048B6">
      <w:pPr>
        <w:rPr>
          <w:b/>
        </w:rPr>
      </w:pPr>
      <w:r w:rsidRPr="00951B1A">
        <w:rPr>
          <w:rFonts w:hint="eastAsia"/>
          <w:b/>
        </w:rPr>
        <w:t>Response in other cases:</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 xml:space="preserve">   "requestId": "meo-201508141551460000000003",</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 xml:space="preserve">   "doneTime": 1439538706809,</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 xml:space="preserve">   "error":    {</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 xml:space="preserve">      "errCode": "9001001",</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 xml:space="preserve">      "errMsg": "null or empty propertyKey"</w:t>
      </w:r>
    </w:p>
    <w:p w:rsidR="00AB0DFE" w:rsidRPr="00AB0DFE" w:rsidRDefault="00AB0DFE" w:rsidP="00AB0DFE">
      <w:pPr>
        <w:ind w:leftChars="200" w:left="400"/>
        <w:rPr>
          <w:rFonts w:ascii="Courier New" w:hAnsi="Courier New" w:cs="Courier New"/>
          <w:i/>
        </w:rPr>
      </w:pPr>
      <w:r w:rsidRPr="00AB0DFE">
        <w:rPr>
          <w:rFonts w:ascii="Courier New" w:hAnsi="Courier New" w:cs="Courier New"/>
          <w:i/>
        </w:rPr>
        <w:t xml:space="preserve">   }</w:t>
      </w:r>
    </w:p>
    <w:p w:rsidR="00636A73" w:rsidRDefault="00AB0DFE" w:rsidP="00AB0DFE">
      <w:pPr>
        <w:ind w:leftChars="200" w:left="400"/>
        <w:rPr>
          <w:rFonts w:ascii="Courier New" w:hAnsi="Courier New" w:cs="Courier New"/>
          <w:i/>
        </w:rPr>
      </w:pPr>
      <w:r w:rsidRPr="00AB0DFE">
        <w:rPr>
          <w:rFonts w:ascii="Courier New" w:hAnsi="Courier New" w:cs="Courier New"/>
          <w:i/>
        </w:rPr>
        <w:t>}</w:t>
      </w:r>
    </w:p>
    <w:p w:rsidR="004702C9" w:rsidRDefault="004702C9" w:rsidP="00AB0DFE">
      <w:pPr>
        <w:ind w:leftChars="200" w:left="400"/>
        <w:rPr>
          <w:rFonts w:ascii="Courier New" w:hAnsi="Courier New" w:cs="Courier New"/>
          <w:i/>
        </w:rPr>
      </w:pPr>
    </w:p>
    <w:p w:rsidR="00431D6C" w:rsidRDefault="00431D6C" w:rsidP="00AB0DFE">
      <w:pPr>
        <w:ind w:leftChars="200" w:left="400"/>
        <w:rPr>
          <w:rFonts w:ascii="Courier New" w:hAnsi="Courier New" w:cs="Courier New"/>
          <w:i/>
        </w:rPr>
      </w:pPr>
    </w:p>
    <w:p w:rsidR="004702C9" w:rsidRDefault="004702C9" w:rsidP="004702C9">
      <w:pPr>
        <w:pStyle w:val="Heading2"/>
        <w:numPr>
          <w:ilvl w:val="1"/>
          <w:numId w:val="10"/>
        </w:numPr>
        <w:rPr>
          <w:lang w:eastAsia="zh-CN"/>
        </w:rPr>
      </w:pPr>
      <w:bookmarkStart w:id="1020" w:name="_Toc432782458"/>
      <w:r>
        <w:rPr>
          <w:lang w:eastAsia="zh-CN"/>
        </w:rPr>
        <w:t>Modify operation function</w:t>
      </w:r>
      <w:bookmarkEnd w:id="1020"/>
    </w:p>
    <w:p w:rsidR="004702C9" w:rsidRPr="00431D6C" w:rsidRDefault="004702C9" w:rsidP="004702C9">
      <w:pPr>
        <w:ind w:left="432"/>
        <w:rPr>
          <w:rFonts w:ascii="Times New Roman" w:hAnsi="Times New Roman" w:cs="Times New Roman"/>
          <w:sz w:val="21"/>
          <w:szCs w:val="21"/>
          <w:lang w:eastAsia="zh-CN" w:bidi="th-TH"/>
        </w:rPr>
      </w:pPr>
      <w:r w:rsidRPr="00431D6C">
        <w:rPr>
          <w:rFonts w:ascii="Times New Roman" w:hAnsi="Times New Roman" w:cs="Times New Roman"/>
          <w:sz w:val="21"/>
          <w:szCs w:val="21"/>
          <w:lang w:eastAsia="zh-CN" w:bidi="th-TH"/>
        </w:rPr>
        <w:t>The API is about to modify operation function</w:t>
      </w:r>
    </w:p>
    <w:p w:rsidR="004702C9" w:rsidRDefault="004702C9" w:rsidP="004702C9">
      <w:pPr>
        <w:pStyle w:val="Heading3"/>
        <w:numPr>
          <w:ilvl w:val="2"/>
          <w:numId w:val="10"/>
        </w:numPr>
        <w:tabs>
          <w:tab w:val="num" w:pos="720"/>
        </w:tabs>
      </w:pPr>
      <w:bookmarkStart w:id="1021" w:name="_Toc432782459"/>
      <w:r>
        <w:t>Function Module</w:t>
      </w:r>
      <w:bookmarkEnd w:id="1021"/>
    </w:p>
    <w:p w:rsidR="004702C9" w:rsidRPr="00431D6C" w:rsidRDefault="004702C9" w:rsidP="004702C9">
      <w:pPr>
        <w:ind w:left="432"/>
        <w:rPr>
          <w:rFonts w:ascii="Times New Roman" w:hAnsi="Times New Roman" w:cs="Times New Roman"/>
          <w:sz w:val="21"/>
          <w:szCs w:val="21"/>
          <w:lang w:eastAsia="zh-CN" w:bidi="th-TH"/>
        </w:rPr>
      </w:pPr>
      <w:r w:rsidRPr="00431D6C">
        <w:rPr>
          <w:rFonts w:ascii="Times New Roman" w:hAnsi="Times New Roman" w:cs="Times New Roman"/>
          <w:sz w:val="21"/>
          <w:szCs w:val="21"/>
          <w:lang w:eastAsia="zh-CN" w:bidi="th-TH"/>
        </w:rPr>
        <w:t>Partner portal</w:t>
      </w:r>
    </w:p>
    <w:p w:rsidR="009D1485" w:rsidRPr="009F5441" w:rsidRDefault="009D1485" w:rsidP="009D1485">
      <w:pPr>
        <w:pStyle w:val="Heading3"/>
        <w:numPr>
          <w:ilvl w:val="2"/>
          <w:numId w:val="10"/>
        </w:numPr>
        <w:tabs>
          <w:tab w:val="num" w:pos="720"/>
        </w:tabs>
      </w:pPr>
      <w:bookmarkStart w:id="1022" w:name="_Toc432782460"/>
      <w:r>
        <w:t>HTTP URL</w:t>
      </w:r>
      <w:bookmarkEnd w:id="1022"/>
    </w:p>
    <w:p w:rsidR="009D1485" w:rsidRPr="009D1485" w:rsidRDefault="009D1485" w:rsidP="009D1485">
      <w:pPr>
        <w:pStyle w:val="ListParagraph"/>
        <w:ind w:left="432"/>
        <w:rPr>
          <w:rFonts w:ascii="Times New Roman" w:hAnsi="Times New Roman" w:cs="Times New Roman"/>
          <w:sz w:val="21"/>
          <w:szCs w:val="21"/>
          <w:lang w:eastAsia="zh-CN"/>
        </w:rPr>
      </w:pPr>
      <w:r w:rsidRPr="009D1485">
        <w:rPr>
          <w:rFonts w:ascii="Times New Roman" w:hAnsi="Times New Roman" w:cs="Times New Roman" w:hint="eastAsia"/>
          <w:sz w:val="21"/>
          <w:szCs w:val="21"/>
          <w:lang w:eastAsia="zh-CN"/>
        </w:rPr>
        <w:t>http</w:t>
      </w:r>
      <w:r w:rsidRPr="009D1485">
        <w:rPr>
          <w:rFonts w:ascii="Times New Roman" w:hAnsi="Times New Roman" w:cs="Times New Roman"/>
          <w:sz w:val="21"/>
          <w:szCs w:val="21"/>
          <w:lang w:eastAsia="zh-CN"/>
        </w:rPr>
        <w:t>[s]</w:t>
      </w:r>
      <w:r w:rsidRPr="009D1485">
        <w:rPr>
          <w:rFonts w:ascii="Times New Roman" w:hAnsi="Times New Roman" w:cs="Times New Roman" w:hint="eastAsia"/>
          <w:sz w:val="21"/>
          <w:szCs w:val="21"/>
          <w:lang w:eastAsia="zh-CN"/>
        </w:rPr>
        <w:t>://localhost:</w:t>
      </w:r>
      <w:r w:rsidRPr="009D1485">
        <w:rPr>
          <w:rFonts w:ascii="Times New Roman" w:hAnsi="Times New Roman" w:cs="Times New Roman"/>
          <w:sz w:val="21"/>
          <w:szCs w:val="21"/>
          <w:lang w:eastAsia="zh-CN"/>
        </w:rPr>
        <w:t>{port}/</w:t>
      </w:r>
      <w:r w:rsidRPr="009D1485">
        <w:rPr>
          <w:rFonts w:ascii="Times New Roman" w:hAnsi="Times New Roman" w:cs="Times New Roman" w:hint="eastAsia"/>
          <w:sz w:val="21"/>
          <w:szCs w:val="21"/>
          <w:lang w:eastAsia="zh-CN"/>
        </w:rPr>
        <w:t>meo</w:t>
      </w:r>
      <w:r w:rsidRPr="009D1485">
        <w:rPr>
          <w:rFonts w:ascii="Times New Roman" w:hAnsi="Times New Roman" w:cs="Times New Roman"/>
          <w:sz w:val="21"/>
          <w:szCs w:val="21"/>
          <w:lang w:eastAsia="zh-CN"/>
        </w:rPr>
        <w:t>/rest</w:t>
      </w:r>
      <w:r w:rsidRPr="009D1485">
        <w:rPr>
          <w:rFonts w:ascii="Times New Roman" w:hAnsi="Times New Roman" w:cs="Times New Roman" w:hint="eastAsia"/>
          <w:sz w:val="21"/>
          <w:szCs w:val="21"/>
          <w:lang w:eastAsia="zh-CN"/>
        </w:rPr>
        <w:t>/</w:t>
      </w:r>
      <w:r w:rsidRPr="009D1485">
        <w:rPr>
          <w:rFonts w:ascii="Times New Roman" w:hAnsi="Times New Roman" w:cs="Times New Roman"/>
          <w:sz w:val="21"/>
          <w:szCs w:val="21"/>
          <w:lang w:eastAsia="zh-CN"/>
        </w:rPr>
        <w:t>passport/authority</w:t>
      </w:r>
    </w:p>
    <w:p w:rsidR="004702C9" w:rsidRDefault="004702C9" w:rsidP="00AB0DFE">
      <w:pPr>
        <w:ind w:leftChars="200" w:left="400"/>
        <w:rPr>
          <w:rFonts w:ascii="Courier New" w:hAnsi="Courier New" w:cs="Courier New"/>
          <w:i/>
        </w:rPr>
      </w:pPr>
    </w:p>
    <w:p w:rsidR="00431D6C" w:rsidRDefault="00431D6C">
      <w:pPr>
        <w:spacing w:after="0"/>
        <w:jc w:val="left"/>
        <w:rPr>
          <w:rFonts w:ascii="Courier New" w:hAnsi="Courier New" w:cs="Courier New"/>
          <w:i/>
        </w:rPr>
      </w:pPr>
      <w:r>
        <w:rPr>
          <w:rFonts w:ascii="Courier New" w:hAnsi="Courier New" w:cs="Courier New"/>
          <w:i/>
        </w:rPr>
        <w:br w:type="page"/>
      </w:r>
    </w:p>
    <w:p w:rsidR="00431D6C" w:rsidRDefault="00431D6C" w:rsidP="00431D6C">
      <w:pPr>
        <w:pStyle w:val="Heading3"/>
        <w:numPr>
          <w:ilvl w:val="2"/>
          <w:numId w:val="10"/>
        </w:numPr>
        <w:tabs>
          <w:tab w:val="num" w:pos="720"/>
        </w:tabs>
      </w:pPr>
      <w:bookmarkStart w:id="1023" w:name="_Toc432782461"/>
      <w:r>
        <w:t>HTTP Method</w:t>
      </w:r>
      <w:bookmarkEnd w:id="1023"/>
      <w:r>
        <w:t xml:space="preserve"> </w:t>
      </w:r>
    </w:p>
    <w:p w:rsidR="00431D6C" w:rsidRDefault="00431D6C" w:rsidP="00431D6C">
      <w:pPr>
        <w:ind w:left="432"/>
        <w:rPr>
          <w:rFonts w:ascii="Times New Roman" w:hAnsi="Times New Roman" w:cs="Times New Roman"/>
          <w:iCs/>
          <w:sz w:val="21"/>
          <w:szCs w:val="21"/>
        </w:rPr>
      </w:pPr>
      <w:r w:rsidRPr="00431D6C">
        <w:rPr>
          <w:rFonts w:ascii="Times New Roman" w:hAnsi="Times New Roman" w:cs="Times New Roman"/>
          <w:iCs/>
          <w:sz w:val="21"/>
          <w:szCs w:val="21"/>
        </w:rPr>
        <w:t>Post</w:t>
      </w:r>
    </w:p>
    <w:p w:rsidR="00FC55B4" w:rsidRPr="002B43E7" w:rsidRDefault="00FC55B4" w:rsidP="00FC55B4">
      <w:pPr>
        <w:pStyle w:val="Heading3"/>
        <w:numPr>
          <w:ilvl w:val="2"/>
          <w:numId w:val="10"/>
        </w:numPr>
        <w:tabs>
          <w:tab w:val="num" w:pos="720"/>
        </w:tabs>
      </w:pPr>
      <w:bookmarkStart w:id="1024" w:name="_Toc432782462"/>
      <w:r>
        <w:t>Request</w:t>
      </w:r>
      <w:bookmarkEnd w:id="1024"/>
      <w:r>
        <w:t xml:space="preserve"> </w:t>
      </w:r>
    </w:p>
    <w:p w:rsidR="00D206E1" w:rsidRDefault="00D206E1" w:rsidP="00D206E1">
      <w:pPr>
        <w:pStyle w:val="Heading5"/>
      </w:pPr>
      <w:r w:rsidRPr="009F5441">
        <w:t>System Parameter</w:t>
      </w:r>
    </w:p>
    <w:p w:rsidR="00D206E1" w:rsidRPr="004719A7" w:rsidRDefault="00D206E1" w:rsidP="00D206E1">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System parameter is </w:t>
      </w:r>
      <w:r w:rsidRPr="004719A7">
        <w:rPr>
          <w:rFonts w:ascii="Times New Roman" w:hAnsi="Times New Roman" w:cs="Times New Roman"/>
          <w:sz w:val="21"/>
          <w:szCs w:val="21"/>
          <w:lang w:eastAsia="zh-CN"/>
        </w:rPr>
        <w:t>unrelated</w:t>
      </w:r>
      <w:r w:rsidRPr="004719A7">
        <w:rPr>
          <w:rFonts w:ascii="Times New Roman" w:hAnsi="Times New Roman" w:cs="Times New Roman" w:hint="eastAsia"/>
          <w:sz w:val="21"/>
          <w:szCs w:val="21"/>
          <w:lang w:eastAsia="zh-CN"/>
        </w:rPr>
        <w:t xml:space="preserve"> to</w:t>
      </w:r>
      <w:r w:rsidRPr="004719A7">
        <w:rPr>
          <w:rFonts w:ascii="Times New Roman" w:hAnsi="Times New Roman" w:cs="Times New Roman"/>
          <w:sz w:val="21"/>
          <w:szCs w:val="21"/>
          <w:lang w:eastAsia="zh-CN"/>
        </w:rPr>
        <w:t xml:space="preserve"> business, but it is required to construct connection between client and server.</w:t>
      </w:r>
    </w:p>
    <w:tbl>
      <w:tblPr>
        <w:tblStyle w:val="TableGrid"/>
        <w:tblW w:w="9776" w:type="dxa"/>
        <w:tblLayout w:type="fixed"/>
        <w:tblLook w:val="04A0" w:firstRow="1" w:lastRow="0" w:firstColumn="1" w:lastColumn="0" w:noHBand="0" w:noVBand="1"/>
      </w:tblPr>
      <w:tblGrid>
        <w:gridCol w:w="1418"/>
        <w:gridCol w:w="992"/>
        <w:gridCol w:w="1417"/>
        <w:gridCol w:w="5949"/>
      </w:tblGrid>
      <w:tr w:rsidR="00D206E1" w:rsidRPr="00147060" w:rsidTr="001F400A">
        <w:trPr>
          <w:trHeight w:val="70"/>
        </w:trPr>
        <w:tc>
          <w:tcPr>
            <w:tcW w:w="1418" w:type="dxa"/>
            <w:shd w:val="clear" w:color="auto" w:fill="92D050"/>
            <w:vAlign w:val="center"/>
          </w:tcPr>
          <w:p w:rsidR="00D206E1" w:rsidRPr="00147060" w:rsidRDefault="00D206E1" w:rsidP="001F400A">
            <w:pPr>
              <w:jc w:val="center"/>
              <w:rPr>
                <w:rFonts w:asciiTheme="minorHAnsi" w:hAnsiTheme="minorHAnsi"/>
                <w:b/>
              </w:rPr>
            </w:pPr>
            <w:r w:rsidRPr="00147060">
              <w:rPr>
                <w:rFonts w:asciiTheme="minorHAnsi" w:hAnsiTheme="minorHAnsi"/>
                <w:b/>
              </w:rPr>
              <w:t>Name</w:t>
            </w:r>
          </w:p>
        </w:tc>
        <w:tc>
          <w:tcPr>
            <w:tcW w:w="992" w:type="dxa"/>
            <w:shd w:val="clear" w:color="auto" w:fill="92D050"/>
            <w:vAlign w:val="center"/>
          </w:tcPr>
          <w:p w:rsidR="00D206E1" w:rsidRPr="00147060" w:rsidRDefault="00D206E1" w:rsidP="001F400A">
            <w:pPr>
              <w:jc w:val="center"/>
              <w:rPr>
                <w:rFonts w:asciiTheme="minorHAnsi" w:hAnsiTheme="minorHAnsi"/>
                <w:b/>
              </w:rPr>
            </w:pPr>
            <w:r w:rsidRPr="00147060">
              <w:rPr>
                <w:rFonts w:asciiTheme="minorHAnsi" w:hAnsiTheme="minorHAnsi"/>
                <w:b/>
              </w:rPr>
              <w:t>Type</w:t>
            </w:r>
          </w:p>
        </w:tc>
        <w:tc>
          <w:tcPr>
            <w:tcW w:w="1417" w:type="dxa"/>
            <w:shd w:val="clear" w:color="auto" w:fill="92D050"/>
            <w:vAlign w:val="center"/>
          </w:tcPr>
          <w:p w:rsidR="00D206E1" w:rsidRPr="00147060" w:rsidRDefault="00D206E1" w:rsidP="001F400A">
            <w:pPr>
              <w:jc w:val="center"/>
              <w:rPr>
                <w:rFonts w:asciiTheme="minorHAnsi" w:hAnsiTheme="minorHAnsi"/>
                <w:b/>
              </w:rPr>
            </w:pPr>
            <w:r w:rsidRPr="00147060">
              <w:rPr>
                <w:rFonts w:asciiTheme="minorHAnsi" w:hAnsiTheme="minorHAnsi"/>
                <w:b/>
              </w:rPr>
              <w:t>Is Mandatory</w:t>
            </w:r>
          </w:p>
        </w:tc>
        <w:tc>
          <w:tcPr>
            <w:tcW w:w="5949" w:type="dxa"/>
            <w:shd w:val="clear" w:color="auto" w:fill="92D050"/>
            <w:vAlign w:val="center"/>
          </w:tcPr>
          <w:p w:rsidR="00D206E1" w:rsidRPr="00147060" w:rsidRDefault="00D206E1" w:rsidP="001F400A">
            <w:pPr>
              <w:jc w:val="center"/>
              <w:rPr>
                <w:rFonts w:asciiTheme="minorHAnsi" w:hAnsiTheme="minorHAnsi"/>
                <w:b/>
              </w:rPr>
            </w:pPr>
            <w:r w:rsidRPr="00147060">
              <w:rPr>
                <w:rFonts w:asciiTheme="minorHAnsi" w:hAnsiTheme="minorHAnsi"/>
                <w:b/>
              </w:rPr>
              <w:t>Description</w:t>
            </w:r>
          </w:p>
        </w:tc>
      </w:tr>
      <w:tr w:rsidR="00D206E1" w:rsidRPr="00147060" w:rsidTr="001F400A">
        <w:trPr>
          <w:trHeight w:val="360"/>
        </w:trPr>
        <w:tc>
          <w:tcPr>
            <w:tcW w:w="1418"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method</w:t>
            </w:r>
          </w:p>
        </w:tc>
        <w:tc>
          <w:tcPr>
            <w:tcW w:w="992" w:type="dxa"/>
          </w:tcPr>
          <w:p w:rsidR="00D206E1" w:rsidRPr="002B2414" w:rsidRDefault="00D206E1" w:rsidP="001F400A">
            <w:pPr>
              <w:rPr>
                <w:rFonts w:asciiTheme="minorHAnsi" w:hAnsiTheme="minorHAnsi"/>
                <w:b/>
                <w:sz w:val="18"/>
                <w:szCs w:val="18"/>
                <w:lang w:eastAsia="zh-CN"/>
              </w:rPr>
            </w:pPr>
            <w:r w:rsidRPr="002B2414">
              <w:rPr>
                <w:rFonts w:asciiTheme="minorHAnsi" w:hAnsiTheme="minorHAnsi"/>
                <w:sz w:val="18"/>
                <w:szCs w:val="18"/>
                <w:lang w:eastAsia="zh-CN"/>
              </w:rPr>
              <w:t>string</w:t>
            </w:r>
          </w:p>
        </w:tc>
        <w:tc>
          <w:tcPr>
            <w:tcW w:w="1417"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Y</w:t>
            </w:r>
          </w:p>
        </w:tc>
        <w:tc>
          <w:tcPr>
            <w:tcW w:w="5949" w:type="dxa"/>
          </w:tcPr>
          <w:p w:rsidR="00D206E1" w:rsidRPr="002B2414" w:rsidRDefault="00D206E1" w:rsidP="001F400A">
            <w:pPr>
              <w:rPr>
                <w:rFonts w:asciiTheme="minorHAnsi" w:hAnsiTheme="minorHAnsi"/>
                <w:sz w:val="18"/>
                <w:szCs w:val="18"/>
              </w:rPr>
            </w:pPr>
            <w:r>
              <w:rPr>
                <w:rFonts w:asciiTheme="minorHAnsi" w:hAnsiTheme="minorHAnsi"/>
                <w:b/>
                <w:i/>
                <w:sz w:val="18"/>
                <w:szCs w:val="18"/>
              </w:rPr>
              <w:t>meo.operation.modify.</w:t>
            </w:r>
            <w:r w:rsidRPr="002B2414">
              <w:rPr>
                <w:rFonts w:asciiTheme="minorHAnsi" w:hAnsiTheme="minorHAnsi"/>
                <w:sz w:val="18"/>
                <w:szCs w:val="18"/>
              </w:rPr>
              <w:t xml:space="preserve"> API name provided by platform to implement a function. </w:t>
            </w:r>
          </w:p>
        </w:tc>
      </w:tr>
      <w:tr w:rsidR="00D206E1" w:rsidRPr="00147060" w:rsidTr="001F400A">
        <w:trPr>
          <w:trHeight w:val="375"/>
        </w:trPr>
        <w:tc>
          <w:tcPr>
            <w:tcW w:w="1418"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format</w:t>
            </w:r>
          </w:p>
        </w:tc>
        <w:tc>
          <w:tcPr>
            <w:tcW w:w="992" w:type="dxa"/>
          </w:tcPr>
          <w:p w:rsidR="00D206E1" w:rsidRPr="002B2414" w:rsidRDefault="00D206E1"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Y</w:t>
            </w:r>
          </w:p>
        </w:tc>
        <w:tc>
          <w:tcPr>
            <w:tcW w:w="5949" w:type="dxa"/>
          </w:tcPr>
          <w:p w:rsidR="00D206E1" w:rsidRPr="002B2414" w:rsidRDefault="00D206E1" w:rsidP="001F400A">
            <w:pPr>
              <w:spacing w:after="0"/>
              <w:rPr>
                <w:rFonts w:asciiTheme="minorHAnsi" w:hAnsiTheme="minorHAnsi"/>
                <w:sz w:val="18"/>
                <w:szCs w:val="18"/>
              </w:rPr>
            </w:pPr>
            <w:r w:rsidRPr="002B2414">
              <w:rPr>
                <w:rFonts w:asciiTheme="minorHAnsi" w:hAnsiTheme="minorHAnsi"/>
                <w:sz w:val="18"/>
                <w:szCs w:val="18"/>
              </w:rPr>
              <w:t>Response Format. Default JSON</w:t>
            </w:r>
          </w:p>
          <w:p w:rsidR="00D206E1" w:rsidRPr="002B2414" w:rsidRDefault="00D206E1" w:rsidP="001F400A">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XML</w:t>
            </w:r>
            <w:r w:rsidRPr="002B2414">
              <w:rPr>
                <w:rFonts w:asciiTheme="minorHAnsi" w:hAnsiTheme="minorHAnsi"/>
                <w:sz w:val="18"/>
                <w:szCs w:val="18"/>
              </w:rPr>
              <w:t>: server response client in XML format</w:t>
            </w:r>
          </w:p>
          <w:p w:rsidR="00D206E1" w:rsidRPr="002B2414" w:rsidRDefault="00D206E1" w:rsidP="001F400A">
            <w:pPr>
              <w:pStyle w:val="ListParagraph"/>
              <w:widowControl w:val="0"/>
              <w:numPr>
                <w:ilvl w:val="0"/>
                <w:numId w:val="17"/>
              </w:numPr>
              <w:rPr>
                <w:rFonts w:asciiTheme="minorHAnsi" w:hAnsiTheme="minorHAnsi"/>
                <w:sz w:val="18"/>
                <w:szCs w:val="18"/>
              </w:rPr>
            </w:pPr>
            <w:r w:rsidRPr="002B2414">
              <w:rPr>
                <w:rFonts w:asciiTheme="minorHAnsi" w:hAnsiTheme="minorHAnsi"/>
                <w:b/>
                <w:sz w:val="18"/>
                <w:szCs w:val="18"/>
              </w:rPr>
              <w:t>JSON</w:t>
            </w:r>
            <w:r w:rsidRPr="002B2414">
              <w:rPr>
                <w:rFonts w:asciiTheme="minorHAnsi" w:hAnsiTheme="minorHAnsi"/>
                <w:sz w:val="18"/>
                <w:szCs w:val="18"/>
              </w:rPr>
              <w:t>: server response client in JSON format</w:t>
            </w:r>
          </w:p>
        </w:tc>
      </w:tr>
      <w:tr w:rsidR="00D206E1" w:rsidRPr="00147060" w:rsidTr="001F400A">
        <w:trPr>
          <w:trHeight w:val="375"/>
        </w:trPr>
        <w:tc>
          <w:tcPr>
            <w:tcW w:w="1418" w:type="dxa"/>
          </w:tcPr>
          <w:p w:rsidR="00D206E1" w:rsidRPr="002B2414" w:rsidRDefault="00D206E1" w:rsidP="001F400A">
            <w:pPr>
              <w:rPr>
                <w:rFonts w:asciiTheme="minorHAnsi" w:hAnsiTheme="minorHAnsi"/>
                <w:sz w:val="18"/>
                <w:szCs w:val="18"/>
                <w:lang w:eastAsia="zh-CN"/>
              </w:rPr>
            </w:pPr>
            <w:r w:rsidRPr="002B2414">
              <w:rPr>
                <w:rFonts w:asciiTheme="minorHAnsi" w:hAnsiTheme="minorHAnsi"/>
                <w:sz w:val="18"/>
                <w:szCs w:val="18"/>
                <w:lang w:eastAsia="zh-CN"/>
              </w:rPr>
              <w:t>accessToken</w:t>
            </w:r>
          </w:p>
        </w:tc>
        <w:tc>
          <w:tcPr>
            <w:tcW w:w="992" w:type="dxa"/>
          </w:tcPr>
          <w:p w:rsidR="00D206E1" w:rsidRPr="002B2414" w:rsidRDefault="00D206E1"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Y</w:t>
            </w:r>
          </w:p>
        </w:tc>
        <w:tc>
          <w:tcPr>
            <w:tcW w:w="5949"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For security, return to client while login</w:t>
            </w:r>
          </w:p>
        </w:tc>
      </w:tr>
      <w:tr w:rsidR="00D206E1" w:rsidRPr="00147060" w:rsidTr="001F400A">
        <w:trPr>
          <w:trHeight w:val="375"/>
        </w:trPr>
        <w:tc>
          <w:tcPr>
            <w:tcW w:w="1418"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timestamp</w:t>
            </w:r>
          </w:p>
        </w:tc>
        <w:tc>
          <w:tcPr>
            <w:tcW w:w="992" w:type="dxa"/>
          </w:tcPr>
          <w:p w:rsidR="00D206E1" w:rsidRPr="002B2414" w:rsidRDefault="00D206E1"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Y</w:t>
            </w:r>
          </w:p>
        </w:tc>
        <w:tc>
          <w:tcPr>
            <w:tcW w:w="5949"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Request time. The time lag in millisecond between system time and CUT 1970/01/01 00:00:00.</w:t>
            </w:r>
          </w:p>
        </w:tc>
      </w:tr>
      <w:tr w:rsidR="00D206E1" w:rsidRPr="00147060" w:rsidTr="001F400A">
        <w:trPr>
          <w:trHeight w:val="375"/>
        </w:trPr>
        <w:tc>
          <w:tcPr>
            <w:tcW w:w="1418"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v</w:t>
            </w:r>
          </w:p>
        </w:tc>
        <w:tc>
          <w:tcPr>
            <w:tcW w:w="992" w:type="dxa"/>
          </w:tcPr>
          <w:p w:rsidR="00D206E1" w:rsidRPr="002B2414" w:rsidRDefault="00D206E1"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Y</w:t>
            </w:r>
          </w:p>
        </w:tc>
        <w:tc>
          <w:tcPr>
            <w:tcW w:w="5949"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API Version. API may have different versions for various version of APP using at the same time.</w:t>
            </w:r>
          </w:p>
        </w:tc>
      </w:tr>
      <w:tr w:rsidR="00D206E1" w:rsidRPr="00147060" w:rsidTr="001F400A">
        <w:trPr>
          <w:trHeight w:val="375"/>
        </w:trPr>
        <w:tc>
          <w:tcPr>
            <w:tcW w:w="1418"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signature</w:t>
            </w:r>
          </w:p>
        </w:tc>
        <w:tc>
          <w:tcPr>
            <w:tcW w:w="992" w:type="dxa"/>
          </w:tcPr>
          <w:p w:rsidR="00D206E1" w:rsidRPr="002B2414" w:rsidRDefault="00D206E1"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7"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Y</w:t>
            </w:r>
          </w:p>
        </w:tc>
        <w:tc>
          <w:tcPr>
            <w:tcW w:w="5949" w:type="dxa"/>
          </w:tcPr>
          <w:p w:rsidR="00D206E1" w:rsidRPr="002B2414" w:rsidRDefault="00D206E1" w:rsidP="001F400A">
            <w:pPr>
              <w:rPr>
                <w:rFonts w:asciiTheme="minorHAnsi" w:hAnsiTheme="minorHAnsi"/>
                <w:sz w:val="18"/>
                <w:szCs w:val="18"/>
              </w:rPr>
            </w:pPr>
            <w:r w:rsidRPr="002B2414">
              <w:rPr>
                <w:rFonts w:asciiTheme="minorHAnsi" w:hAnsiTheme="minorHAnsi"/>
                <w:sz w:val="18"/>
                <w:szCs w:val="18"/>
              </w:rPr>
              <w:t>A string encrypted with MD5 on all input value.</w:t>
            </w:r>
          </w:p>
        </w:tc>
      </w:tr>
    </w:tbl>
    <w:p w:rsidR="00431D6C" w:rsidRDefault="00431D6C" w:rsidP="00431D6C">
      <w:pPr>
        <w:ind w:left="432"/>
        <w:rPr>
          <w:rFonts w:ascii="Times New Roman" w:hAnsi="Times New Roman" w:cs="Times New Roman"/>
          <w:iCs/>
          <w:sz w:val="21"/>
          <w:szCs w:val="21"/>
        </w:rPr>
      </w:pPr>
    </w:p>
    <w:p w:rsidR="00AA699D" w:rsidRPr="008C7E45" w:rsidRDefault="00AA699D" w:rsidP="00AA699D">
      <w:pPr>
        <w:pStyle w:val="Heading5"/>
      </w:pPr>
      <w:r w:rsidRPr="008C7E45">
        <w:t>Application Parameter</w:t>
      </w:r>
    </w:p>
    <w:p w:rsidR="00AA699D" w:rsidRDefault="00AA699D" w:rsidP="00AA699D">
      <w:pPr>
        <w:rPr>
          <w:rFonts w:ascii="Times New Roman" w:hAnsi="Times New Roman" w:cs="Times New Roman"/>
          <w:sz w:val="21"/>
          <w:szCs w:val="21"/>
          <w:lang w:eastAsia="zh-CN"/>
        </w:rPr>
      </w:pPr>
      <w:r w:rsidRPr="004719A7">
        <w:rPr>
          <w:rFonts w:ascii="Times New Roman" w:hAnsi="Times New Roman" w:cs="Times New Roman" w:hint="eastAsia"/>
          <w:sz w:val="21"/>
          <w:szCs w:val="21"/>
          <w:lang w:eastAsia="zh-CN"/>
        </w:rPr>
        <w:t xml:space="preserve">Application parameter is </w:t>
      </w:r>
      <w:r w:rsidRPr="004719A7">
        <w:rPr>
          <w:rFonts w:ascii="Times New Roman" w:hAnsi="Times New Roman" w:cs="Times New Roman"/>
          <w:sz w:val="21"/>
          <w:szCs w:val="21"/>
          <w:lang w:eastAsia="zh-CN"/>
        </w:rPr>
        <w:t>relevant to business procedure, it is required to carry out business operation, accomplish business purpose.</w:t>
      </w:r>
    </w:p>
    <w:tbl>
      <w:tblPr>
        <w:tblStyle w:val="TableGrid"/>
        <w:tblW w:w="9776" w:type="dxa"/>
        <w:tblLayout w:type="fixed"/>
        <w:tblLook w:val="04A0" w:firstRow="1" w:lastRow="0" w:firstColumn="1" w:lastColumn="0" w:noHBand="0" w:noVBand="1"/>
      </w:tblPr>
      <w:tblGrid>
        <w:gridCol w:w="1838"/>
        <w:gridCol w:w="992"/>
        <w:gridCol w:w="1418"/>
        <w:gridCol w:w="5528"/>
      </w:tblGrid>
      <w:tr w:rsidR="00AA699D" w:rsidRPr="00CE3618" w:rsidTr="001F400A">
        <w:trPr>
          <w:trHeight w:val="70"/>
        </w:trPr>
        <w:tc>
          <w:tcPr>
            <w:tcW w:w="1838" w:type="dxa"/>
            <w:shd w:val="clear" w:color="auto" w:fill="92D050"/>
            <w:vAlign w:val="center"/>
          </w:tcPr>
          <w:p w:rsidR="00AA699D" w:rsidRPr="00CE3618" w:rsidRDefault="00AA699D" w:rsidP="001F400A">
            <w:pPr>
              <w:jc w:val="center"/>
              <w:rPr>
                <w:rFonts w:asciiTheme="minorHAnsi" w:hAnsiTheme="minorHAnsi"/>
                <w:b/>
              </w:rPr>
            </w:pPr>
            <w:r w:rsidRPr="00CE3618">
              <w:rPr>
                <w:rFonts w:asciiTheme="minorHAnsi" w:hAnsiTheme="minorHAnsi"/>
                <w:b/>
              </w:rPr>
              <w:t>Name</w:t>
            </w:r>
          </w:p>
        </w:tc>
        <w:tc>
          <w:tcPr>
            <w:tcW w:w="992" w:type="dxa"/>
            <w:shd w:val="clear" w:color="auto" w:fill="92D050"/>
            <w:vAlign w:val="center"/>
          </w:tcPr>
          <w:p w:rsidR="00AA699D" w:rsidRPr="00CE3618" w:rsidRDefault="00AA699D" w:rsidP="001F400A">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418" w:type="dxa"/>
            <w:shd w:val="clear" w:color="auto" w:fill="92D050"/>
            <w:vAlign w:val="center"/>
          </w:tcPr>
          <w:p w:rsidR="00AA699D" w:rsidRPr="00CE3618" w:rsidRDefault="00AA699D" w:rsidP="001F400A">
            <w:pPr>
              <w:jc w:val="center"/>
              <w:rPr>
                <w:rFonts w:asciiTheme="minorHAnsi" w:hAnsiTheme="minorHAnsi"/>
                <w:b/>
              </w:rPr>
            </w:pPr>
            <w:r w:rsidRPr="00CE3618">
              <w:rPr>
                <w:rFonts w:asciiTheme="minorHAnsi" w:hAnsiTheme="minorHAnsi"/>
                <w:b/>
              </w:rPr>
              <w:t>Is Mandatory</w:t>
            </w:r>
          </w:p>
        </w:tc>
        <w:tc>
          <w:tcPr>
            <w:tcW w:w="5528" w:type="dxa"/>
            <w:shd w:val="clear" w:color="auto" w:fill="92D050"/>
            <w:vAlign w:val="center"/>
          </w:tcPr>
          <w:p w:rsidR="00AA699D" w:rsidRPr="00CE3618" w:rsidRDefault="00AA699D" w:rsidP="001F400A">
            <w:pPr>
              <w:jc w:val="center"/>
              <w:rPr>
                <w:rFonts w:asciiTheme="minorHAnsi" w:hAnsiTheme="minorHAnsi"/>
                <w:b/>
              </w:rPr>
            </w:pPr>
            <w:r w:rsidRPr="00CE3618">
              <w:rPr>
                <w:rFonts w:asciiTheme="minorHAnsi" w:hAnsiTheme="minorHAnsi"/>
                <w:b/>
              </w:rPr>
              <w:t>Description</w:t>
            </w:r>
          </w:p>
        </w:tc>
      </w:tr>
      <w:tr w:rsidR="00AA699D" w:rsidRPr="002B2414" w:rsidTr="001F400A">
        <w:tc>
          <w:tcPr>
            <w:tcW w:w="1838" w:type="dxa"/>
          </w:tcPr>
          <w:p w:rsidR="00AA699D" w:rsidRPr="00394F0A" w:rsidRDefault="00394F0A" w:rsidP="001F400A">
            <w:pPr>
              <w:rPr>
                <w:rFonts w:asciiTheme="minorHAnsi" w:hAnsiTheme="minorHAnsi" w:cs="Times New Roman"/>
                <w:sz w:val="18"/>
                <w:szCs w:val="18"/>
                <w:lang w:eastAsia="zh-CN"/>
              </w:rPr>
            </w:pPr>
            <w:r w:rsidRPr="00394F0A">
              <w:rPr>
                <w:rFonts w:asciiTheme="minorHAnsi" w:hAnsiTheme="minorHAnsi" w:cs="Times New Roman"/>
                <w:color w:val="000000"/>
                <w:sz w:val="18"/>
                <w:szCs w:val="18"/>
                <w:lang w:val="en-US" w:eastAsia="zh-CN" w:bidi="th-TH"/>
              </w:rPr>
              <w:t>UIUserOperater</w:t>
            </w:r>
          </w:p>
        </w:tc>
        <w:tc>
          <w:tcPr>
            <w:tcW w:w="992" w:type="dxa"/>
          </w:tcPr>
          <w:p w:rsidR="00AA699D" w:rsidRPr="002B2414" w:rsidRDefault="00AA699D" w:rsidP="001F400A">
            <w:pPr>
              <w:rPr>
                <w:rFonts w:asciiTheme="minorHAnsi" w:hAnsiTheme="minorHAnsi"/>
                <w:sz w:val="18"/>
                <w:szCs w:val="18"/>
                <w:lang w:eastAsia="zh-CN"/>
              </w:rPr>
            </w:pPr>
            <w:r>
              <w:rPr>
                <w:rFonts w:asciiTheme="minorHAnsi" w:hAnsiTheme="minorHAnsi"/>
                <w:sz w:val="18"/>
                <w:szCs w:val="18"/>
                <w:lang w:eastAsia="zh-CN"/>
              </w:rPr>
              <w:t>Complex</w:t>
            </w:r>
          </w:p>
        </w:tc>
        <w:tc>
          <w:tcPr>
            <w:tcW w:w="1418" w:type="dxa"/>
          </w:tcPr>
          <w:p w:rsidR="00AA699D" w:rsidRPr="002B2414" w:rsidRDefault="00AA699D" w:rsidP="001F400A">
            <w:pPr>
              <w:rPr>
                <w:rFonts w:asciiTheme="minorHAnsi" w:hAnsiTheme="minorHAnsi"/>
                <w:sz w:val="18"/>
                <w:szCs w:val="18"/>
                <w:lang w:eastAsia="zh-CN"/>
              </w:rPr>
            </w:pPr>
            <w:r w:rsidRPr="002B2414">
              <w:rPr>
                <w:rFonts w:asciiTheme="minorHAnsi" w:hAnsiTheme="minorHAnsi"/>
                <w:sz w:val="18"/>
                <w:szCs w:val="18"/>
                <w:lang w:eastAsia="zh-CN"/>
              </w:rPr>
              <w:t>Y</w:t>
            </w:r>
          </w:p>
        </w:tc>
        <w:tc>
          <w:tcPr>
            <w:tcW w:w="5528" w:type="dxa"/>
          </w:tcPr>
          <w:p w:rsidR="00AA699D" w:rsidRPr="003668FC" w:rsidRDefault="00394F0A" w:rsidP="001F400A">
            <w:pPr>
              <w:pStyle w:val="ListParagraph"/>
              <w:ind w:left="420"/>
              <w:rPr>
                <w:rFonts w:asciiTheme="minorHAnsi" w:hAnsiTheme="minorHAnsi"/>
                <w:sz w:val="18"/>
                <w:szCs w:val="18"/>
                <w:lang w:eastAsia="zh-CN"/>
              </w:rPr>
            </w:pPr>
            <w:r>
              <w:rPr>
                <w:rFonts w:asciiTheme="minorHAnsi" w:hAnsiTheme="minorHAnsi"/>
                <w:sz w:val="18"/>
                <w:szCs w:val="18"/>
                <w:lang w:eastAsia="zh-CN"/>
              </w:rPr>
              <w:t>User operator</w:t>
            </w:r>
            <w:r w:rsidR="00AA699D" w:rsidRPr="003668FC">
              <w:rPr>
                <w:rFonts w:asciiTheme="minorHAnsi" w:hAnsiTheme="minorHAnsi"/>
                <w:sz w:val="18"/>
                <w:szCs w:val="18"/>
                <w:lang w:eastAsia="zh-CN"/>
              </w:rPr>
              <w:t xml:space="preserve"> bean</w:t>
            </w:r>
            <w:hyperlink w:anchor="_Action_enum" w:history="1"/>
          </w:p>
        </w:tc>
      </w:tr>
    </w:tbl>
    <w:p w:rsidR="00AA699D" w:rsidRDefault="00AA699D" w:rsidP="00431D6C">
      <w:pPr>
        <w:ind w:left="432"/>
        <w:rPr>
          <w:rFonts w:ascii="Times New Roman" w:hAnsi="Times New Roman" w:cs="Times New Roman"/>
          <w:iCs/>
          <w:sz w:val="21"/>
          <w:szCs w:val="21"/>
        </w:rPr>
      </w:pPr>
    </w:p>
    <w:tbl>
      <w:tblPr>
        <w:tblStyle w:val="TableGrid"/>
        <w:tblpPr w:leftFromText="180" w:rightFromText="180" w:vertAnchor="text" w:horzAnchor="margin" w:tblpY="292"/>
        <w:tblW w:w="9772" w:type="dxa"/>
        <w:tblLayout w:type="fixed"/>
        <w:tblLook w:val="04A0" w:firstRow="1" w:lastRow="0" w:firstColumn="1" w:lastColumn="0" w:noHBand="0" w:noVBand="1"/>
      </w:tblPr>
      <w:tblGrid>
        <w:gridCol w:w="1549"/>
        <w:gridCol w:w="1549"/>
        <w:gridCol w:w="833"/>
        <w:gridCol w:w="1192"/>
        <w:gridCol w:w="4649"/>
      </w:tblGrid>
      <w:tr w:rsidR="00973BA5" w:rsidTr="00973BA5">
        <w:trPr>
          <w:trHeight w:val="31"/>
        </w:trPr>
        <w:tc>
          <w:tcPr>
            <w:tcW w:w="1549" w:type="dxa"/>
            <w:shd w:val="clear" w:color="auto" w:fill="92D050"/>
          </w:tcPr>
          <w:p w:rsidR="00973BA5" w:rsidRPr="003668FC" w:rsidRDefault="00973BA5" w:rsidP="001F400A">
            <w:pPr>
              <w:jc w:val="center"/>
              <w:rPr>
                <w:rFonts w:asciiTheme="minorHAnsi" w:hAnsiTheme="minorHAnsi"/>
                <w:b/>
                <w:color w:val="00B050"/>
              </w:rPr>
            </w:pPr>
            <w:r>
              <w:rPr>
                <w:rFonts w:asciiTheme="minorHAnsi" w:hAnsiTheme="minorHAnsi"/>
                <w:sz w:val="18"/>
                <w:szCs w:val="18"/>
                <w:lang w:eastAsia="zh-CN"/>
              </w:rPr>
              <w:t>Complex</w:t>
            </w:r>
          </w:p>
        </w:tc>
        <w:tc>
          <w:tcPr>
            <w:tcW w:w="1549" w:type="dxa"/>
            <w:shd w:val="clear" w:color="auto" w:fill="92D050"/>
            <w:vAlign w:val="center"/>
          </w:tcPr>
          <w:p w:rsidR="00973BA5" w:rsidRPr="00CE3618" w:rsidRDefault="00973BA5" w:rsidP="001F400A">
            <w:pPr>
              <w:jc w:val="center"/>
              <w:rPr>
                <w:rFonts w:asciiTheme="minorHAnsi" w:hAnsiTheme="minorHAnsi"/>
                <w:b/>
              </w:rPr>
            </w:pPr>
            <w:r w:rsidRPr="00CE3618">
              <w:rPr>
                <w:rFonts w:asciiTheme="minorHAnsi" w:hAnsiTheme="minorHAnsi"/>
                <w:b/>
              </w:rPr>
              <w:t>Name</w:t>
            </w:r>
          </w:p>
        </w:tc>
        <w:tc>
          <w:tcPr>
            <w:tcW w:w="833" w:type="dxa"/>
            <w:shd w:val="clear" w:color="auto" w:fill="92D050"/>
            <w:vAlign w:val="center"/>
          </w:tcPr>
          <w:p w:rsidR="00973BA5" w:rsidRPr="00CE3618" w:rsidRDefault="00973BA5" w:rsidP="001F400A">
            <w:pPr>
              <w:jc w:val="center"/>
              <w:rPr>
                <w:rFonts w:asciiTheme="minorHAnsi" w:hAnsiTheme="minorHAnsi"/>
                <w:b/>
              </w:rPr>
            </w:pPr>
            <w:r w:rsidRPr="00CE3618">
              <w:rPr>
                <w:rFonts w:asciiTheme="minorHAnsi" w:hAnsiTheme="minorHAnsi" w:hint="eastAsia"/>
                <w:b/>
              </w:rPr>
              <w:t>T</w:t>
            </w:r>
            <w:r w:rsidRPr="00CE3618">
              <w:rPr>
                <w:rFonts w:asciiTheme="minorHAnsi" w:hAnsiTheme="minorHAnsi"/>
                <w:b/>
              </w:rPr>
              <w:t>ype</w:t>
            </w:r>
          </w:p>
        </w:tc>
        <w:tc>
          <w:tcPr>
            <w:tcW w:w="1192" w:type="dxa"/>
            <w:shd w:val="clear" w:color="auto" w:fill="92D050"/>
            <w:vAlign w:val="center"/>
          </w:tcPr>
          <w:p w:rsidR="00973BA5" w:rsidRPr="00CE3618" w:rsidRDefault="00973BA5" w:rsidP="001F400A">
            <w:pPr>
              <w:jc w:val="center"/>
              <w:rPr>
                <w:rFonts w:asciiTheme="minorHAnsi" w:hAnsiTheme="minorHAnsi"/>
                <w:b/>
              </w:rPr>
            </w:pPr>
            <w:r w:rsidRPr="00CE3618">
              <w:rPr>
                <w:rFonts w:asciiTheme="minorHAnsi" w:hAnsiTheme="minorHAnsi"/>
                <w:b/>
              </w:rPr>
              <w:t>Is Mandatory</w:t>
            </w:r>
          </w:p>
        </w:tc>
        <w:tc>
          <w:tcPr>
            <w:tcW w:w="4649" w:type="dxa"/>
            <w:shd w:val="clear" w:color="auto" w:fill="92D050"/>
            <w:vAlign w:val="center"/>
          </w:tcPr>
          <w:p w:rsidR="00973BA5" w:rsidRPr="00CE3618" w:rsidRDefault="00973BA5" w:rsidP="001F400A">
            <w:pPr>
              <w:jc w:val="center"/>
              <w:rPr>
                <w:rFonts w:asciiTheme="minorHAnsi" w:hAnsiTheme="minorHAnsi"/>
                <w:b/>
              </w:rPr>
            </w:pPr>
            <w:r w:rsidRPr="00CE3618">
              <w:rPr>
                <w:rFonts w:asciiTheme="minorHAnsi" w:hAnsiTheme="minorHAnsi"/>
                <w:b/>
              </w:rPr>
              <w:t>Description</w:t>
            </w:r>
          </w:p>
        </w:tc>
      </w:tr>
      <w:tr w:rsidR="00973BA5" w:rsidTr="00973BA5">
        <w:trPr>
          <w:trHeight w:val="150"/>
        </w:trPr>
        <w:tc>
          <w:tcPr>
            <w:tcW w:w="1549" w:type="dxa"/>
            <w:vMerge w:val="restart"/>
          </w:tcPr>
          <w:p w:rsidR="00973BA5" w:rsidRPr="003668FC" w:rsidRDefault="00973BA5" w:rsidP="001F400A">
            <w:pPr>
              <w:jc w:val="center"/>
              <w:rPr>
                <w:rFonts w:asciiTheme="minorHAnsi" w:hAnsiTheme="minorHAnsi"/>
                <w:b/>
              </w:rPr>
            </w:pPr>
            <w:r w:rsidRPr="00394F0A">
              <w:rPr>
                <w:rFonts w:asciiTheme="minorHAnsi" w:hAnsiTheme="minorHAnsi" w:cs="Times New Roman"/>
                <w:color w:val="000000"/>
                <w:sz w:val="18"/>
                <w:szCs w:val="18"/>
                <w:lang w:val="en-US" w:eastAsia="zh-CN" w:bidi="th-TH"/>
              </w:rPr>
              <w:t>UIUserOperater</w:t>
            </w:r>
          </w:p>
        </w:tc>
        <w:tc>
          <w:tcPr>
            <w:tcW w:w="1549" w:type="dxa"/>
          </w:tcPr>
          <w:p w:rsidR="00973BA5" w:rsidRPr="002B2414" w:rsidRDefault="00973BA5" w:rsidP="001F400A">
            <w:pPr>
              <w:rPr>
                <w:rFonts w:asciiTheme="minorHAnsi" w:hAnsiTheme="minorHAnsi"/>
                <w:sz w:val="18"/>
                <w:szCs w:val="18"/>
                <w:lang w:eastAsia="zh-CN"/>
              </w:rPr>
            </w:pPr>
            <w:r>
              <w:rPr>
                <w:rFonts w:asciiTheme="minorHAnsi" w:hAnsiTheme="minorHAnsi"/>
                <w:sz w:val="18"/>
                <w:szCs w:val="18"/>
                <w:lang w:eastAsia="zh-CN"/>
              </w:rPr>
              <w:t>operId</w:t>
            </w:r>
          </w:p>
        </w:tc>
        <w:tc>
          <w:tcPr>
            <w:tcW w:w="833" w:type="dxa"/>
          </w:tcPr>
          <w:p w:rsidR="00973BA5" w:rsidRPr="002B2414" w:rsidRDefault="00973BA5" w:rsidP="001F400A">
            <w:pPr>
              <w:rPr>
                <w:rFonts w:asciiTheme="minorHAnsi" w:hAnsiTheme="minorHAnsi"/>
                <w:sz w:val="18"/>
                <w:szCs w:val="18"/>
                <w:lang w:eastAsia="zh-CN"/>
              </w:rPr>
            </w:pPr>
            <w:r>
              <w:rPr>
                <w:rFonts w:asciiTheme="minorHAnsi" w:hAnsiTheme="minorHAnsi"/>
                <w:sz w:val="18"/>
                <w:szCs w:val="18"/>
                <w:lang w:eastAsia="zh-CN"/>
              </w:rPr>
              <w:t>long</w:t>
            </w:r>
          </w:p>
        </w:tc>
        <w:tc>
          <w:tcPr>
            <w:tcW w:w="1192" w:type="dxa"/>
          </w:tcPr>
          <w:p w:rsidR="00973BA5" w:rsidRPr="002B2414" w:rsidRDefault="00973BA5" w:rsidP="001F400A">
            <w:pPr>
              <w:rPr>
                <w:rFonts w:asciiTheme="minorHAnsi" w:hAnsiTheme="minorHAnsi"/>
                <w:sz w:val="18"/>
                <w:szCs w:val="18"/>
                <w:lang w:eastAsia="zh-CN"/>
              </w:rPr>
            </w:pPr>
            <w:r w:rsidRPr="002B2414">
              <w:rPr>
                <w:rFonts w:asciiTheme="minorHAnsi" w:hAnsiTheme="minorHAnsi"/>
                <w:sz w:val="18"/>
                <w:szCs w:val="18"/>
                <w:lang w:eastAsia="zh-CN"/>
              </w:rPr>
              <w:t>Y</w:t>
            </w:r>
          </w:p>
        </w:tc>
        <w:tc>
          <w:tcPr>
            <w:tcW w:w="4649" w:type="dxa"/>
          </w:tcPr>
          <w:p w:rsidR="00973BA5" w:rsidRPr="002B2414" w:rsidRDefault="00973BA5" w:rsidP="001F400A">
            <w:pPr>
              <w:rPr>
                <w:rFonts w:asciiTheme="minorHAnsi" w:hAnsiTheme="minorHAnsi"/>
                <w:sz w:val="18"/>
                <w:szCs w:val="18"/>
                <w:lang w:eastAsia="zh-CN"/>
              </w:rPr>
            </w:pPr>
            <w:r>
              <w:rPr>
                <w:rFonts w:asciiTheme="minorHAnsi" w:hAnsiTheme="minorHAnsi"/>
                <w:sz w:val="18"/>
                <w:szCs w:val="18"/>
              </w:rPr>
              <w:t>Operator ID</w:t>
            </w:r>
          </w:p>
        </w:tc>
      </w:tr>
      <w:tr w:rsidR="00973BA5" w:rsidTr="00973BA5">
        <w:trPr>
          <w:trHeight w:val="164"/>
        </w:trPr>
        <w:tc>
          <w:tcPr>
            <w:tcW w:w="1549" w:type="dxa"/>
            <w:vMerge/>
          </w:tcPr>
          <w:p w:rsidR="00973BA5" w:rsidRPr="003668FC" w:rsidRDefault="00973BA5" w:rsidP="001F400A">
            <w:pPr>
              <w:jc w:val="center"/>
              <w:rPr>
                <w:rFonts w:asciiTheme="minorHAnsi" w:hAnsiTheme="minorHAnsi"/>
                <w:b/>
              </w:rPr>
            </w:pPr>
          </w:p>
        </w:tc>
        <w:tc>
          <w:tcPr>
            <w:tcW w:w="1549" w:type="dxa"/>
          </w:tcPr>
          <w:p w:rsidR="00973BA5" w:rsidRDefault="00973BA5" w:rsidP="001F400A">
            <w:pPr>
              <w:rPr>
                <w:rFonts w:asciiTheme="minorHAnsi" w:hAnsiTheme="minorHAnsi"/>
                <w:sz w:val="18"/>
                <w:szCs w:val="18"/>
                <w:lang w:eastAsia="zh-CN"/>
              </w:rPr>
            </w:pPr>
            <w:r>
              <w:rPr>
                <w:rFonts w:asciiTheme="minorHAnsi" w:hAnsiTheme="minorHAnsi"/>
                <w:sz w:val="18"/>
                <w:szCs w:val="18"/>
                <w:lang w:eastAsia="zh-CN"/>
              </w:rPr>
              <w:t>operName</w:t>
            </w:r>
          </w:p>
        </w:tc>
        <w:tc>
          <w:tcPr>
            <w:tcW w:w="833" w:type="dxa"/>
          </w:tcPr>
          <w:p w:rsidR="00973BA5" w:rsidRDefault="00973BA5" w:rsidP="001F400A">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192" w:type="dxa"/>
          </w:tcPr>
          <w:p w:rsidR="00973BA5" w:rsidRPr="002B2414" w:rsidRDefault="00973BA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4649" w:type="dxa"/>
          </w:tcPr>
          <w:p w:rsidR="00973BA5" w:rsidRPr="0048782F" w:rsidRDefault="00973BA5" w:rsidP="001F400A">
            <w:pPr>
              <w:rPr>
                <w:rFonts w:asciiTheme="minorHAnsi" w:hAnsiTheme="minorHAnsi"/>
                <w:sz w:val="18"/>
                <w:szCs w:val="18"/>
              </w:rPr>
            </w:pPr>
            <w:r>
              <w:rPr>
                <w:rFonts w:asciiTheme="minorHAnsi" w:hAnsiTheme="minorHAnsi"/>
                <w:sz w:val="18"/>
                <w:szCs w:val="18"/>
              </w:rPr>
              <w:t>Operator name</w:t>
            </w:r>
          </w:p>
        </w:tc>
      </w:tr>
      <w:tr w:rsidR="00973BA5" w:rsidTr="00973BA5">
        <w:trPr>
          <w:gridAfter w:val="4"/>
          <w:wAfter w:w="8223" w:type="dxa"/>
          <w:trHeight w:val="364"/>
        </w:trPr>
        <w:tc>
          <w:tcPr>
            <w:tcW w:w="1549" w:type="dxa"/>
            <w:vMerge/>
          </w:tcPr>
          <w:p w:rsidR="00973BA5" w:rsidRPr="003668FC" w:rsidRDefault="00973BA5" w:rsidP="001F400A">
            <w:pPr>
              <w:jc w:val="center"/>
              <w:rPr>
                <w:rFonts w:asciiTheme="minorHAnsi" w:hAnsiTheme="minorHAnsi"/>
                <w:b/>
              </w:rPr>
            </w:pPr>
          </w:p>
        </w:tc>
      </w:tr>
      <w:tr w:rsidR="00973BA5" w:rsidTr="008C2838">
        <w:trPr>
          <w:gridAfter w:val="4"/>
          <w:wAfter w:w="8223" w:type="dxa"/>
          <w:trHeight w:val="364"/>
        </w:trPr>
        <w:tc>
          <w:tcPr>
            <w:tcW w:w="1549" w:type="dxa"/>
            <w:vMerge/>
          </w:tcPr>
          <w:p w:rsidR="00973BA5" w:rsidRPr="003668FC" w:rsidRDefault="00973BA5" w:rsidP="001F400A">
            <w:pPr>
              <w:jc w:val="center"/>
              <w:rPr>
                <w:rFonts w:asciiTheme="minorHAnsi" w:hAnsiTheme="minorHAnsi"/>
                <w:b/>
              </w:rPr>
            </w:pPr>
          </w:p>
        </w:tc>
      </w:tr>
    </w:tbl>
    <w:p w:rsidR="008C2838" w:rsidRDefault="008C2838" w:rsidP="00431D6C">
      <w:pPr>
        <w:ind w:left="432"/>
        <w:rPr>
          <w:rFonts w:ascii="Times New Roman" w:hAnsi="Times New Roman" w:cs="Times New Roman"/>
          <w:iCs/>
          <w:sz w:val="21"/>
          <w:szCs w:val="21"/>
        </w:rPr>
      </w:pPr>
    </w:p>
    <w:p w:rsidR="008C2838" w:rsidRDefault="008C2838" w:rsidP="008C2838">
      <w:pPr>
        <w:rPr>
          <w:rFonts w:ascii="Times New Roman" w:hAnsi="Times New Roman" w:cs="Times New Roman"/>
          <w:sz w:val="21"/>
          <w:szCs w:val="21"/>
        </w:rPr>
      </w:pPr>
    </w:p>
    <w:p w:rsidR="008C2838" w:rsidRDefault="008C2838">
      <w:pPr>
        <w:spacing w:after="0"/>
        <w:jc w:val="left"/>
        <w:rPr>
          <w:rFonts w:ascii="Times New Roman" w:hAnsi="Times New Roman" w:cs="Times New Roman"/>
          <w:sz w:val="21"/>
          <w:szCs w:val="21"/>
        </w:rPr>
      </w:pPr>
      <w:r>
        <w:rPr>
          <w:rFonts w:ascii="Times New Roman" w:hAnsi="Times New Roman" w:cs="Times New Roman"/>
          <w:sz w:val="21"/>
          <w:szCs w:val="21"/>
        </w:rPr>
        <w:br w:type="page"/>
      </w:r>
    </w:p>
    <w:p w:rsidR="008C2838" w:rsidRDefault="008C2838" w:rsidP="001F400A">
      <w:pPr>
        <w:pStyle w:val="Heading3"/>
        <w:numPr>
          <w:ilvl w:val="2"/>
          <w:numId w:val="10"/>
        </w:numPr>
        <w:tabs>
          <w:tab w:val="num" w:pos="720"/>
        </w:tabs>
      </w:pPr>
      <w:bookmarkStart w:id="1025" w:name="_Toc432782463"/>
      <w:r w:rsidRPr="00B00359">
        <w:t>Response</w:t>
      </w:r>
      <w:bookmarkEnd w:id="1025"/>
    </w:p>
    <w:p w:rsidR="008C2838" w:rsidRPr="00C50609" w:rsidRDefault="008C2838" w:rsidP="008C2838">
      <w:pPr>
        <w:pStyle w:val="Heading5"/>
      </w:pPr>
      <w:r w:rsidRPr="00C50609">
        <w:rPr>
          <w:rFonts w:hint="eastAsia"/>
        </w:rPr>
        <w:t xml:space="preserve">Response </w:t>
      </w:r>
      <w:r w:rsidRPr="00C50609">
        <w:t>to</w:t>
      </w:r>
      <w:r w:rsidRPr="00C50609">
        <w:rPr>
          <w:rFonts w:hint="eastAsia"/>
        </w:rPr>
        <w:t xml:space="preserve"> </w:t>
      </w:r>
      <w:r w:rsidRPr="00C50609">
        <w:t>succeeded</w:t>
      </w:r>
    </w:p>
    <w:p w:rsidR="008C2838" w:rsidRPr="004719A7" w:rsidRDefault="008C2838" w:rsidP="008C2838">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succeeded, server will return the following </w:t>
      </w:r>
      <w:r w:rsidRPr="004719A7">
        <w:rPr>
          <w:rFonts w:ascii="Times New Roman" w:hAnsi="Times New Roman" w:cs="Times New Roman"/>
          <w:sz w:val="21"/>
          <w:szCs w:val="21"/>
          <w:lang w:eastAsia="zh-CN"/>
        </w:rPr>
        <w:t>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 – 200)</w:t>
      </w:r>
    </w:p>
    <w:p w:rsidR="008C2838" w:rsidRPr="008C2838" w:rsidRDefault="008C2838" w:rsidP="008C2838">
      <w:pPr>
        <w:rPr>
          <w:rFonts w:ascii="Times New Roman" w:hAnsi="Times New Roman" w:cs="Times New Roman"/>
          <w:sz w:val="21"/>
          <w:szCs w:val="21"/>
        </w:rPr>
      </w:pPr>
    </w:p>
    <w:tbl>
      <w:tblPr>
        <w:tblStyle w:val="TableGrid"/>
        <w:tblW w:w="9646" w:type="dxa"/>
        <w:jc w:val="center"/>
        <w:tblLook w:val="04A0" w:firstRow="1" w:lastRow="0" w:firstColumn="1" w:lastColumn="0" w:noHBand="0" w:noVBand="1"/>
      </w:tblPr>
      <w:tblGrid>
        <w:gridCol w:w="1907"/>
        <w:gridCol w:w="903"/>
        <w:gridCol w:w="1580"/>
        <w:gridCol w:w="5256"/>
      </w:tblGrid>
      <w:tr w:rsidR="008C2838" w:rsidTr="001F400A">
        <w:trPr>
          <w:trHeight w:val="70"/>
          <w:jc w:val="center"/>
        </w:trPr>
        <w:tc>
          <w:tcPr>
            <w:tcW w:w="1907" w:type="dxa"/>
            <w:shd w:val="clear" w:color="auto" w:fill="FFD966" w:themeFill="accent4" w:themeFillTint="99"/>
            <w:vAlign w:val="center"/>
          </w:tcPr>
          <w:p w:rsidR="008C2838" w:rsidRPr="00CE3618" w:rsidRDefault="008C2838" w:rsidP="001F400A">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8C2838" w:rsidRPr="00CE3618" w:rsidRDefault="008C2838" w:rsidP="001F400A">
            <w:pPr>
              <w:jc w:val="center"/>
              <w:rPr>
                <w:rFonts w:asciiTheme="minorHAnsi" w:hAnsiTheme="minorHAnsi"/>
                <w:b/>
              </w:rPr>
            </w:pPr>
            <w:r w:rsidRPr="00CE3618">
              <w:rPr>
                <w:rFonts w:asciiTheme="minorHAnsi" w:hAnsiTheme="minorHAnsi"/>
                <w:b/>
              </w:rPr>
              <w:t>Type</w:t>
            </w:r>
          </w:p>
        </w:tc>
        <w:tc>
          <w:tcPr>
            <w:tcW w:w="1580" w:type="dxa"/>
            <w:shd w:val="clear" w:color="auto" w:fill="FFD966" w:themeFill="accent4" w:themeFillTint="99"/>
            <w:vAlign w:val="center"/>
          </w:tcPr>
          <w:p w:rsidR="008C2838" w:rsidRPr="00CE3618" w:rsidRDefault="008C2838" w:rsidP="001F400A">
            <w:pPr>
              <w:jc w:val="center"/>
              <w:rPr>
                <w:rFonts w:asciiTheme="minorHAnsi" w:hAnsiTheme="minorHAnsi"/>
                <w:b/>
              </w:rPr>
            </w:pPr>
            <w:r w:rsidRPr="00CE3618">
              <w:rPr>
                <w:rFonts w:asciiTheme="minorHAnsi" w:hAnsiTheme="minorHAnsi"/>
                <w:b/>
              </w:rPr>
              <w:t>Is Mandatory</w:t>
            </w:r>
          </w:p>
        </w:tc>
        <w:tc>
          <w:tcPr>
            <w:tcW w:w="5256" w:type="dxa"/>
            <w:shd w:val="clear" w:color="auto" w:fill="FFD966" w:themeFill="accent4" w:themeFillTint="99"/>
            <w:vAlign w:val="center"/>
          </w:tcPr>
          <w:p w:rsidR="008C2838" w:rsidRPr="00CE3618" w:rsidRDefault="008C2838" w:rsidP="001F400A">
            <w:pPr>
              <w:jc w:val="center"/>
              <w:rPr>
                <w:rFonts w:asciiTheme="minorHAnsi" w:hAnsiTheme="minorHAnsi"/>
                <w:b/>
              </w:rPr>
            </w:pPr>
            <w:r w:rsidRPr="00CE3618">
              <w:rPr>
                <w:rFonts w:asciiTheme="minorHAnsi" w:hAnsiTheme="minorHAnsi"/>
                <w:b/>
              </w:rPr>
              <w:t>Description</w:t>
            </w:r>
          </w:p>
        </w:tc>
      </w:tr>
      <w:tr w:rsidR="008C2838" w:rsidTr="001F400A">
        <w:trPr>
          <w:jc w:val="center"/>
        </w:trPr>
        <w:tc>
          <w:tcPr>
            <w:tcW w:w="1907" w:type="dxa"/>
          </w:tcPr>
          <w:p w:rsidR="008C2838" w:rsidRPr="002B2414" w:rsidRDefault="008C2838" w:rsidP="001F400A">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8C2838" w:rsidRPr="002B2414" w:rsidRDefault="008C2838"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80" w:type="dxa"/>
          </w:tcPr>
          <w:p w:rsidR="008C2838" w:rsidRPr="002B2414" w:rsidRDefault="008C2838" w:rsidP="001F400A">
            <w:pPr>
              <w:rPr>
                <w:rFonts w:asciiTheme="minorHAnsi" w:hAnsiTheme="minorHAnsi"/>
                <w:sz w:val="18"/>
                <w:szCs w:val="18"/>
              </w:rPr>
            </w:pPr>
            <w:r w:rsidRPr="002B2414">
              <w:rPr>
                <w:rFonts w:asciiTheme="minorHAnsi" w:hAnsiTheme="minorHAnsi"/>
                <w:sz w:val="18"/>
                <w:szCs w:val="18"/>
              </w:rPr>
              <w:t>Y</w:t>
            </w:r>
          </w:p>
        </w:tc>
        <w:tc>
          <w:tcPr>
            <w:tcW w:w="5256" w:type="dxa"/>
          </w:tcPr>
          <w:p w:rsidR="008C2838" w:rsidRPr="002B2414" w:rsidRDefault="008C2838" w:rsidP="001F400A">
            <w:pPr>
              <w:rPr>
                <w:rFonts w:asciiTheme="minorHAnsi" w:hAnsiTheme="minorHAnsi"/>
                <w:sz w:val="18"/>
                <w:szCs w:val="18"/>
              </w:rPr>
            </w:pPr>
            <w:r w:rsidRPr="002B2414">
              <w:rPr>
                <w:rFonts w:asciiTheme="minorHAnsi" w:hAnsiTheme="minorHAnsi"/>
                <w:sz w:val="18"/>
                <w:szCs w:val="18"/>
              </w:rPr>
              <w:t>The unique identifier to a request</w:t>
            </w:r>
          </w:p>
        </w:tc>
      </w:tr>
      <w:tr w:rsidR="008C2838" w:rsidTr="001F400A">
        <w:trPr>
          <w:jc w:val="center"/>
        </w:trPr>
        <w:tc>
          <w:tcPr>
            <w:tcW w:w="1907" w:type="dxa"/>
          </w:tcPr>
          <w:p w:rsidR="008C2838" w:rsidRPr="002B2414" w:rsidRDefault="008C2838" w:rsidP="001F400A">
            <w:pPr>
              <w:rPr>
                <w:rFonts w:asciiTheme="minorHAnsi" w:hAnsiTheme="minorHAnsi"/>
                <w:sz w:val="18"/>
                <w:szCs w:val="18"/>
              </w:rPr>
            </w:pPr>
            <w:r w:rsidRPr="002B2414">
              <w:rPr>
                <w:rFonts w:asciiTheme="minorHAnsi" w:hAnsiTheme="minorHAnsi"/>
                <w:sz w:val="18"/>
                <w:szCs w:val="18"/>
              </w:rPr>
              <w:t>doneTime</w:t>
            </w:r>
          </w:p>
        </w:tc>
        <w:tc>
          <w:tcPr>
            <w:tcW w:w="903" w:type="dxa"/>
          </w:tcPr>
          <w:p w:rsidR="008C2838" w:rsidRPr="002B2414" w:rsidRDefault="008C2838" w:rsidP="001F400A">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80" w:type="dxa"/>
          </w:tcPr>
          <w:p w:rsidR="008C2838" w:rsidRPr="002B2414" w:rsidRDefault="008C2838" w:rsidP="001F400A">
            <w:pPr>
              <w:rPr>
                <w:rFonts w:asciiTheme="minorHAnsi" w:hAnsiTheme="minorHAnsi"/>
                <w:sz w:val="18"/>
                <w:szCs w:val="18"/>
              </w:rPr>
            </w:pPr>
            <w:r w:rsidRPr="002B2414">
              <w:rPr>
                <w:rFonts w:asciiTheme="minorHAnsi" w:hAnsiTheme="minorHAnsi"/>
                <w:sz w:val="18"/>
                <w:szCs w:val="18"/>
              </w:rPr>
              <w:t>Y</w:t>
            </w:r>
          </w:p>
        </w:tc>
        <w:tc>
          <w:tcPr>
            <w:tcW w:w="5256" w:type="dxa"/>
          </w:tcPr>
          <w:p w:rsidR="008C2838" w:rsidRPr="002B2414" w:rsidRDefault="008C2838" w:rsidP="001F400A">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8C2838" w:rsidTr="001F400A">
        <w:trPr>
          <w:jc w:val="center"/>
        </w:trPr>
        <w:tc>
          <w:tcPr>
            <w:tcW w:w="1907" w:type="dxa"/>
          </w:tcPr>
          <w:p w:rsidR="008C2838" w:rsidRPr="002B2414" w:rsidRDefault="008C2838" w:rsidP="001F400A">
            <w:pPr>
              <w:rPr>
                <w:rFonts w:asciiTheme="minorHAnsi" w:hAnsiTheme="minorHAnsi"/>
                <w:sz w:val="18"/>
                <w:szCs w:val="18"/>
              </w:rPr>
            </w:pPr>
            <w:r>
              <w:rPr>
                <w:rFonts w:asciiTheme="minorHAnsi" w:hAnsiTheme="minorHAnsi"/>
                <w:sz w:val="18"/>
                <w:szCs w:val="18"/>
              </w:rPr>
              <w:t>Body</w:t>
            </w:r>
          </w:p>
        </w:tc>
        <w:tc>
          <w:tcPr>
            <w:tcW w:w="903" w:type="dxa"/>
          </w:tcPr>
          <w:p w:rsidR="008C2838" w:rsidRPr="002B2414" w:rsidRDefault="008C2838" w:rsidP="001F400A">
            <w:pPr>
              <w:rPr>
                <w:rFonts w:asciiTheme="minorHAnsi" w:hAnsiTheme="minorHAnsi"/>
                <w:sz w:val="18"/>
                <w:szCs w:val="18"/>
                <w:lang w:eastAsia="zh-CN"/>
              </w:rPr>
            </w:pPr>
            <w:r>
              <w:rPr>
                <w:rFonts w:asciiTheme="minorHAnsi" w:hAnsiTheme="minorHAnsi"/>
                <w:sz w:val="18"/>
                <w:szCs w:val="18"/>
                <w:lang w:eastAsia="zh-CN"/>
              </w:rPr>
              <w:t>Complex</w:t>
            </w:r>
          </w:p>
        </w:tc>
        <w:tc>
          <w:tcPr>
            <w:tcW w:w="1580" w:type="dxa"/>
          </w:tcPr>
          <w:p w:rsidR="008C2838" w:rsidRPr="002B2414" w:rsidRDefault="008C2838" w:rsidP="001F400A">
            <w:pPr>
              <w:rPr>
                <w:rFonts w:asciiTheme="minorHAnsi" w:hAnsiTheme="minorHAnsi"/>
                <w:sz w:val="18"/>
                <w:szCs w:val="18"/>
              </w:rPr>
            </w:pPr>
            <w:r>
              <w:rPr>
                <w:rFonts w:asciiTheme="minorHAnsi" w:hAnsiTheme="minorHAnsi"/>
                <w:sz w:val="18"/>
                <w:szCs w:val="18"/>
              </w:rPr>
              <w:t>Y</w:t>
            </w:r>
          </w:p>
        </w:tc>
        <w:tc>
          <w:tcPr>
            <w:tcW w:w="5256" w:type="dxa"/>
          </w:tcPr>
          <w:p w:rsidR="008C2838" w:rsidRPr="002B2414" w:rsidRDefault="008C2838" w:rsidP="001F400A">
            <w:pPr>
              <w:rPr>
                <w:rFonts w:asciiTheme="minorHAnsi" w:hAnsiTheme="minorHAnsi"/>
                <w:sz w:val="18"/>
                <w:szCs w:val="18"/>
                <w:lang w:eastAsia="zh-CN"/>
              </w:rPr>
            </w:pPr>
            <w:r>
              <w:rPr>
                <w:rFonts w:asciiTheme="minorHAnsi" w:hAnsiTheme="minorHAnsi"/>
                <w:sz w:val="18"/>
                <w:szCs w:val="18"/>
                <w:lang w:eastAsia="zh-CN"/>
              </w:rPr>
              <w:t>See below table for description</w:t>
            </w:r>
          </w:p>
        </w:tc>
      </w:tr>
    </w:tbl>
    <w:p w:rsidR="008C2838" w:rsidRPr="008C2838" w:rsidRDefault="008C2838" w:rsidP="008C2838">
      <w:pPr>
        <w:rPr>
          <w:rFonts w:ascii="Times New Roman" w:hAnsi="Times New Roman" w:cs="Times New Roman"/>
          <w:sz w:val="21"/>
          <w:szCs w:val="21"/>
        </w:rPr>
      </w:pPr>
    </w:p>
    <w:p w:rsidR="008C2838" w:rsidRPr="008C2838" w:rsidRDefault="008C2838" w:rsidP="008C2838">
      <w:pPr>
        <w:rPr>
          <w:rFonts w:ascii="Times New Roman" w:hAnsi="Times New Roman" w:cs="Times New Roman"/>
          <w:sz w:val="21"/>
          <w:szCs w:val="21"/>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8C2838" w:rsidRPr="002B6402" w:rsidTr="001F400A">
        <w:trPr>
          <w:trHeight w:val="422"/>
        </w:trPr>
        <w:tc>
          <w:tcPr>
            <w:tcW w:w="1710" w:type="dxa"/>
            <w:shd w:val="clear" w:color="auto" w:fill="FFD966" w:themeFill="accent4" w:themeFillTint="99"/>
            <w:vAlign w:val="center"/>
          </w:tcPr>
          <w:p w:rsidR="008C2838" w:rsidRPr="002B6402" w:rsidRDefault="008C2838" w:rsidP="001F400A">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8C2838" w:rsidRPr="002B6402" w:rsidRDefault="008C2838" w:rsidP="001F400A">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8C2838" w:rsidRPr="002B6402" w:rsidRDefault="008C2838" w:rsidP="001F400A">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8C2838" w:rsidRPr="002B6402" w:rsidRDefault="008C2838" w:rsidP="001F400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C2838" w:rsidRPr="002B6402" w:rsidRDefault="008C2838" w:rsidP="001F400A">
            <w:pPr>
              <w:jc w:val="center"/>
              <w:rPr>
                <w:rFonts w:asciiTheme="minorHAnsi" w:hAnsiTheme="minorHAnsi"/>
                <w:b/>
              </w:rPr>
            </w:pPr>
            <w:r w:rsidRPr="002B6402">
              <w:rPr>
                <w:rFonts w:asciiTheme="minorHAnsi" w:hAnsiTheme="minorHAnsi"/>
                <w:b/>
              </w:rPr>
              <w:t>Description</w:t>
            </w:r>
          </w:p>
        </w:tc>
      </w:tr>
      <w:tr w:rsidR="008C2838" w:rsidRPr="00D02F9D" w:rsidTr="001F400A">
        <w:tc>
          <w:tcPr>
            <w:tcW w:w="1710" w:type="dxa"/>
          </w:tcPr>
          <w:p w:rsidR="008C2838" w:rsidRPr="00D02F9D" w:rsidRDefault="008C2838" w:rsidP="001F400A">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8C2838" w:rsidRPr="00D02F9D" w:rsidRDefault="008C2838" w:rsidP="001F400A">
            <w:pPr>
              <w:rPr>
                <w:rFonts w:asciiTheme="minorHAnsi" w:hAnsiTheme="minorHAnsi"/>
                <w:sz w:val="18"/>
                <w:szCs w:val="18"/>
                <w:lang w:eastAsia="zh-CN"/>
              </w:rPr>
            </w:pPr>
            <w:r>
              <w:rPr>
                <w:rFonts w:asciiTheme="minorHAnsi" w:hAnsiTheme="minorHAnsi"/>
                <w:sz w:val="18"/>
                <w:szCs w:val="18"/>
                <w:lang w:eastAsia="zh-CN"/>
              </w:rPr>
              <w:t>operatorId</w:t>
            </w:r>
          </w:p>
        </w:tc>
        <w:tc>
          <w:tcPr>
            <w:tcW w:w="903" w:type="dxa"/>
          </w:tcPr>
          <w:p w:rsidR="008C2838" w:rsidRPr="00D02F9D" w:rsidRDefault="008C2838" w:rsidP="001F400A">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8C2838" w:rsidRPr="00D02F9D" w:rsidRDefault="008C2838" w:rsidP="001F400A">
            <w:pPr>
              <w:rPr>
                <w:rFonts w:asciiTheme="minorHAnsi" w:hAnsiTheme="minorHAnsi"/>
                <w:sz w:val="18"/>
                <w:szCs w:val="18"/>
              </w:rPr>
            </w:pPr>
            <w:r>
              <w:rPr>
                <w:rFonts w:asciiTheme="minorHAnsi" w:hAnsiTheme="minorHAnsi"/>
                <w:sz w:val="18"/>
                <w:szCs w:val="18"/>
              </w:rPr>
              <w:t>Y</w:t>
            </w:r>
          </w:p>
        </w:tc>
        <w:tc>
          <w:tcPr>
            <w:tcW w:w="3865" w:type="dxa"/>
          </w:tcPr>
          <w:p w:rsidR="008C2838" w:rsidRPr="00D02F9D" w:rsidRDefault="008C2838" w:rsidP="001F400A">
            <w:pPr>
              <w:rPr>
                <w:rFonts w:asciiTheme="minorHAnsi" w:hAnsiTheme="minorHAnsi"/>
                <w:sz w:val="18"/>
                <w:szCs w:val="18"/>
                <w:lang w:eastAsia="zh-CN"/>
              </w:rPr>
            </w:pPr>
            <w:r>
              <w:rPr>
                <w:rFonts w:asciiTheme="minorHAnsi" w:hAnsiTheme="minorHAnsi"/>
                <w:sz w:val="18"/>
                <w:szCs w:val="18"/>
                <w:lang w:eastAsia="zh-CN"/>
              </w:rPr>
              <w:t>The operator id, generate by system.</w:t>
            </w:r>
          </w:p>
        </w:tc>
      </w:tr>
    </w:tbl>
    <w:p w:rsidR="00973BA5" w:rsidRDefault="00973BA5" w:rsidP="008C2838">
      <w:pPr>
        <w:rPr>
          <w:rFonts w:ascii="Times New Roman" w:hAnsi="Times New Roman" w:cs="Times New Roman"/>
          <w:sz w:val="21"/>
          <w:szCs w:val="21"/>
        </w:rPr>
      </w:pPr>
    </w:p>
    <w:p w:rsidR="007A4405" w:rsidRPr="00C50609" w:rsidRDefault="007A4405" w:rsidP="007A4405">
      <w:pPr>
        <w:pStyle w:val="Heading5"/>
      </w:pPr>
      <w:r w:rsidRPr="00C50609">
        <w:rPr>
          <w:rFonts w:hint="eastAsia"/>
        </w:rPr>
        <w:t xml:space="preserve">Response </w:t>
      </w:r>
      <w:r w:rsidRPr="00C50609">
        <w:t>to</w:t>
      </w:r>
      <w:r w:rsidRPr="00C50609">
        <w:rPr>
          <w:rFonts w:hint="eastAsia"/>
        </w:rPr>
        <w:t xml:space="preserve"> </w:t>
      </w:r>
      <w:r>
        <w:t>fail</w:t>
      </w:r>
    </w:p>
    <w:p w:rsidR="007A4405" w:rsidRPr="004719A7" w:rsidRDefault="007A4405" w:rsidP="007A4405">
      <w:pPr>
        <w:rPr>
          <w:rFonts w:ascii="Times New Roman" w:hAnsi="Times New Roman" w:cs="Times New Roman"/>
          <w:sz w:val="21"/>
          <w:szCs w:val="21"/>
          <w:lang w:eastAsia="zh-CN"/>
        </w:rPr>
      </w:pPr>
      <w:r w:rsidRPr="004719A7">
        <w:rPr>
          <w:rFonts w:ascii="Times New Roman" w:hAnsi="Times New Roman" w:cs="Times New Roman"/>
          <w:sz w:val="21"/>
          <w:szCs w:val="21"/>
          <w:lang w:eastAsia="zh-CN"/>
        </w:rPr>
        <w:t>If</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failed</w:t>
      </w:r>
      <w:r w:rsidRPr="004719A7">
        <w:rPr>
          <w:rFonts w:ascii="Times New Roman" w:hAnsi="Times New Roman" w:cs="Times New Roman" w:hint="eastAsia"/>
          <w:sz w:val="21"/>
          <w:szCs w:val="21"/>
          <w:lang w:eastAsia="zh-CN"/>
        </w:rPr>
        <w:t xml:space="preserve">, server will return the </w:t>
      </w:r>
      <w:r w:rsidRPr="004719A7">
        <w:rPr>
          <w:rFonts w:ascii="Times New Roman" w:hAnsi="Times New Roman" w:cs="Times New Roman"/>
          <w:sz w:val="21"/>
          <w:szCs w:val="21"/>
          <w:lang w:eastAsia="zh-CN"/>
        </w:rPr>
        <w:t>error information</w:t>
      </w:r>
      <w:r w:rsidRPr="004719A7">
        <w:rPr>
          <w:rFonts w:ascii="Times New Roman" w:hAnsi="Times New Roman" w:cs="Times New Roman" w:hint="eastAsia"/>
          <w:sz w:val="21"/>
          <w:szCs w:val="21"/>
          <w:lang w:eastAsia="zh-CN"/>
        </w:rPr>
        <w:t xml:space="preserve"> </w:t>
      </w:r>
      <w:r w:rsidRPr="004719A7">
        <w:rPr>
          <w:rFonts w:ascii="Times New Roman" w:hAnsi="Times New Roman" w:cs="Times New Roman"/>
          <w:sz w:val="21"/>
          <w:szCs w:val="21"/>
          <w:lang w:eastAsia="zh-CN"/>
        </w:rPr>
        <w:t>to client in specific format in request (XML/JSON), with HTTP protocol head: (HTTP standard status)</w:t>
      </w:r>
    </w:p>
    <w:tbl>
      <w:tblPr>
        <w:tblStyle w:val="TableGrid"/>
        <w:tblW w:w="9639" w:type="dxa"/>
        <w:tblInd w:w="-5" w:type="dxa"/>
        <w:tblLook w:val="04A0" w:firstRow="1" w:lastRow="0" w:firstColumn="1" w:lastColumn="0" w:noHBand="0" w:noVBand="1"/>
      </w:tblPr>
      <w:tblGrid>
        <w:gridCol w:w="1971"/>
        <w:gridCol w:w="903"/>
        <w:gridCol w:w="1521"/>
        <w:gridCol w:w="5244"/>
      </w:tblGrid>
      <w:tr w:rsidR="007A4405" w:rsidTr="001F400A">
        <w:trPr>
          <w:trHeight w:val="70"/>
        </w:trPr>
        <w:tc>
          <w:tcPr>
            <w:tcW w:w="1971"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b/>
              </w:rPr>
              <w:t>Name</w:t>
            </w:r>
          </w:p>
        </w:tc>
        <w:tc>
          <w:tcPr>
            <w:tcW w:w="903"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hint="eastAsia"/>
                <w:b/>
              </w:rPr>
              <w:t>Type</w:t>
            </w:r>
          </w:p>
        </w:tc>
        <w:tc>
          <w:tcPr>
            <w:tcW w:w="1521"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b/>
              </w:rPr>
              <w:t>Is Mandatory</w:t>
            </w:r>
          </w:p>
        </w:tc>
        <w:tc>
          <w:tcPr>
            <w:tcW w:w="5244"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b/>
              </w:rPr>
              <w:t>Description</w:t>
            </w:r>
          </w:p>
        </w:tc>
      </w:tr>
      <w:tr w:rsidR="007A4405" w:rsidTr="001F400A">
        <w:tc>
          <w:tcPr>
            <w:tcW w:w="1971"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rPr>
              <w:t>request</w:t>
            </w:r>
            <w:r w:rsidRPr="002B2414">
              <w:rPr>
                <w:rFonts w:asciiTheme="minorHAnsi" w:hAnsiTheme="minorHAnsi" w:hint="eastAsia"/>
                <w:sz w:val="18"/>
                <w:szCs w:val="18"/>
                <w:lang w:eastAsia="zh-CN"/>
              </w:rPr>
              <w:t>I</w:t>
            </w:r>
            <w:r w:rsidRPr="002B2414">
              <w:rPr>
                <w:rFonts w:asciiTheme="minorHAnsi" w:hAnsiTheme="minorHAnsi"/>
                <w:sz w:val="18"/>
                <w:szCs w:val="18"/>
              </w:rPr>
              <w:t>d</w:t>
            </w:r>
          </w:p>
        </w:tc>
        <w:tc>
          <w:tcPr>
            <w:tcW w:w="903"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521"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Y</w:t>
            </w:r>
          </w:p>
        </w:tc>
        <w:tc>
          <w:tcPr>
            <w:tcW w:w="5244"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The unique identifier to a request</w:t>
            </w:r>
          </w:p>
        </w:tc>
      </w:tr>
      <w:tr w:rsidR="007A4405" w:rsidTr="001F400A">
        <w:tc>
          <w:tcPr>
            <w:tcW w:w="1971"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doneTime</w:t>
            </w:r>
          </w:p>
        </w:tc>
        <w:tc>
          <w:tcPr>
            <w:tcW w:w="903"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lang w:eastAsia="zh-CN"/>
              </w:rPr>
              <w:t>long</w:t>
            </w:r>
          </w:p>
        </w:tc>
        <w:tc>
          <w:tcPr>
            <w:tcW w:w="1521"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Y</w:t>
            </w:r>
          </w:p>
        </w:tc>
        <w:tc>
          <w:tcPr>
            <w:tcW w:w="5244"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 xml:space="preserve">done time </w:t>
            </w:r>
          </w:p>
        </w:tc>
      </w:tr>
      <w:tr w:rsidR="007A4405" w:rsidTr="001F400A">
        <w:tc>
          <w:tcPr>
            <w:tcW w:w="1971"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error</w:t>
            </w:r>
          </w:p>
        </w:tc>
        <w:tc>
          <w:tcPr>
            <w:tcW w:w="903"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hint="eastAsia"/>
                <w:sz w:val="18"/>
                <w:szCs w:val="18"/>
                <w:lang w:eastAsia="zh-CN"/>
              </w:rPr>
              <w:t>complex</w:t>
            </w:r>
          </w:p>
        </w:tc>
        <w:tc>
          <w:tcPr>
            <w:tcW w:w="1521"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Y</w:t>
            </w:r>
          </w:p>
        </w:tc>
        <w:tc>
          <w:tcPr>
            <w:tcW w:w="5244"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lang w:eastAsia="zh-CN"/>
              </w:rPr>
              <w:t>T</w:t>
            </w:r>
            <w:r w:rsidRPr="002B2414">
              <w:rPr>
                <w:rFonts w:asciiTheme="minorHAnsi" w:hAnsiTheme="minorHAnsi" w:hint="eastAsia"/>
                <w:sz w:val="18"/>
                <w:szCs w:val="18"/>
                <w:lang w:eastAsia="zh-CN"/>
              </w:rPr>
              <w:t xml:space="preserve">he </w:t>
            </w:r>
            <w:r w:rsidRPr="002B2414">
              <w:rPr>
                <w:rFonts w:asciiTheme="minorHAnsi" w:hAnsiTheme="minorHAnsi"/>
                <w:sz w:val="18"/>
                <w:szCs w:val="18"/>
                <w:lang w:eastAsia="zh-CN"/>
              </w:rPr>
              <w:t>error response information</w:t>
            </w:r>
          </w:p>
        </w:tc>
      </w:tr>
    </w:tbl>
    <w:p w:rsidR="007A4405" w:rsidRPr="00B14FCB" w:rsidRDefault="007A4405" w:rsidP="007A4405">
      <w:pPr>
        <w:pStyle w:val="Heading5"/>
      </w:pPr>
      <w:r>
        <w:t>Common e</w:t>
      </w:r>
      <w:r>
        <w:rPr>
          <w:rFonts w:hint="eastAsia"/>
        </w:rPr>
        <w:t xml:space="preserve">rror </w:t>
      </w:r>
      <w:r>
        <w:t xml:space="preserve">response </w:t>
      </w:r>
    </w:p>
    <w:tbl>
      <w:tblPr>
        <w:tblStyle w:val="TableGrid"/>
        <w:tblW w:w="9742" w:type="dxa"/>
        <w:tblInd w:w="-5" w:type="dxa"/>
        <w:tblLook w:val="04A0" w:firstRow="1" w:lastRow="0" w:firstColumn="1" w:lastColumn="0" w:noHBand="0" w:noVBand="1"/>
      </w:tblPr>
      <w:tblGrid>
        <w:gridCol w:w="1717"/>
        <w:gridCol w:w="1544"/>
        <w:gridCol w:w="850"/>
        <w:gridCol w:w="1418"/>
        <w:gridCol w:w="4213"/>
      </w:tblGrid>
      <w:tr w:rsidR="007A4405" w:rsidRPr="00BF554A" w:rsidTr="001F400A">
        <w:trPr>
          <w:trHeight w:val="70"/>
        </w:trPr>
        <w:tc>
          <w:tcPr>
            <w:tcW w:w="1717"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hint="eastAsia"/>
                <w:b/>
              </w:rPr>
              <w:t>Complex Entity</w:t>
            </w:r>
          </w:p>
        </w:tc>
        <w:tc>
          <w:tcPr>
            <w:tcW w:w="1544"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b/>
              </w:rPr>
              <w:t>Name</w:t>
            </w:r>
          </w:p>
        </w:tc>
        <w:tc>
          <w:tcPr>
            <w:tcW w:w="850"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hint="eastAsia"/>
                <w:b/>
              </w:rPr>
              <w:t>Type</w:t>
            </w:r>
          </w:p>
        </w:tc>
        <w:tc>
          <w:tcPr>
            <w:tcW w:w="1418"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b/>
              </w:rPr>
              <w:t>Is Mandatory</w:t>
            </w:r>
          </w:p>
        </w:tc>
        <w:tc>
          <w:tcPr>
            <w:tcW w:w="4213" w:type="dxa"/>
            <w:shd w:val="clear" w:color="auto" w:fill="FFD966" w:themeFill="accent4" w:themeFillTint="99"/>
            <w:vAlign w:val="center"/>
          </w:tcPr>
          <w:p w:rsidR="007A4405" w:rsidRPr="00CE3618" w:rsidRDefault="007A4405" w:rsidP="001F400A">
            <w:pPr>
              <w:jc w:val="center"/>
              <w:rPr>
                <w:rFonts w:asciiTheme="minorHAnsi" w:hAnsiTheme="minorHAnsi"/>
                <w:b/>
              </w:rPr>
            </w:pPr>
            <w:r w:rsidRPr="00CE3618">
              <w:rPr>
                <w:rFonts w:asciiTheme="minorHAnsi" w:hAnsiTheme="minorHAnsi"/>
                <w:b/>
              </w:rPr>
              <w:t>Description</w:t>
            </w:r>
          </w:p>
        </w:tc>
      </w:tr>
      <w:tr w:rsidR="007A4405" w:rsidRPr="00BF554A" w:rsidTr="001F400A">
        <w:tc>
          <w:tcPr>
            <w:tcW w:w="1717" w:type="dxa"/>
            <w:vMerge w:val="restart"/>
          </w:tcPr>
          <w:p w:rsidR="007A4405" w:rsidRPr="002B2414" w:rsidRDefault="007A4405" w:rsidP="001F400A">
            <w:pPr>
              <w:rPr>
                <w:rFonts w:asciiTheme="minorHAnsi" w:hAnsiTheme="minorHAnsi"/>
                <w:sz w:val="18"/>
                <w:szCs w:val="18"/>
                <w:lang w:eastAsia="zh-CN"/>
              </w:rPr>
            </w:pPr>
            <w:r w:rsidRPr="002B2414">
              <w:rPr>
                <w:rFonts w:asciiTheme="minorHAnsi" w:hAnsiTheme="minorHAnsi" w:hint="eastAsia"/>
                <w:sz w:val="18"/>
                <w:szCs w:val="18"/>
                <w:lang w:eastAsia="zh-CN"/>
              </w:rPr>
              <w:t>error</w:t>
            </w:r>
          </w:p>
        </w:tc>
        <w:tc>
          <w:tcPr>
            <w:tcW w:w="1544"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errCode</w:t>
            </w:r>
          </w:p>
        </w:tc>
        <w:tc>
          <w:tcPr>
            <w:tcW w:w="850"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Y</w:t>
            </w:r>
          </w:p>
        </w:tc>
        <w:tc>
          <w:tcPr>
            <w:tcW w:w="4213"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Pre-defined business error code</w:t>
            </w:r>
          </w:p>
        </w:tc>
      </w:tr>
      <w:tr w:rsidR="007A4405" w:rsidRPr="00BF554A" w:rsidTr="001F400A">
        <w:tc>
          <w:tcPr>
            <w:tcW w:w="1717" w:type="dxa"/>
            <w:vMerge/>
          </w:tcPr>
          <w:p w:rsidR="007A4405" w:rsidRPr="002B2414" w:rsidRDefault="007A4405" w:rsidP="001F400A">
            <w:pPr>
              <w:rPr>
                <w:rFonts w:asciiTheme="minorHAnsi" w:hAnsiTheme="minorHAnsi"/>
                <w:sz w:val="18"/>
                <w:szCs w:val="18"/>
              </w:rPr>
            </w:pPr>
          </w:p>
        </w:tc>
        <w:tc>
          <w:tcPr>
            <w:tcW w:w="1544"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errMsg</w:t>
            </w:r>
          </w:p>
        </w:tc>
        <w:tc>
          <w:tcPr>
            <w:tcW w:w="850" w:type="dxa"/>
          </w:tcPr>
          <w:p w:rsidR="007A4405" w:rsidRPr="002B2414" w:rsidRDefault="007A4405" w:rsidP="001F400A">
            <w:pPr>
              <w:rPr>
                <w:rFonts w:asciiTheme="minorHAnsi" w:hAnsiTheme="minorHAnsi"/>
                <w:sz w:val="18"/>
                <w:szCs w:val="18"/>
                <w:lang w:eastAsia="zh-CN"/>
              </w:rPr>
            </w:pPr>
            <w:r w:rsidRPr="002B2414">
              <w:rPr>
                <w:rFonts w:asciiTheme="minorHAnsi" w:hAnsiTheme="minorHAnsi"/>
                <w:sz w:val="18"/>
                <w:szCs w:val="18"/>
                <w:lang w:eastAsia="zh-CN"/>
              </w:rPr>
              <w:t>string</w:t>
            </w:r>
          </w:p>
        </w:tc>
        <w:tc>
          <w:tcPr>
            <w:tcW w:w="1418"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Y</w:t>
            </w:r>
          </w:p>
        </w:tc>
        <w:tc>
          <w:tcPr>
            <w:tcW w:w="4213" w:type="dxa"/>
          </w:tcPr>
          <w:p w:rsidR="007A4405" w:rsidRPr="002B2414" w:rsidRDefault="007A4405" w:rsidP="001F400A">
            <w:pPr>
              <w:rPr>
                <w:rFonts w:asciiTheme="minorHAnsi" w:hAnsiTheme="minorHAnsi"/>
                <w:sz w:val="18"/>
                <w:szCs w:val="18"/>
              </w:rPr>
            </w:pPr>
            <w:r w:rsidRPr="002B2414">
              <w:rPr>
                <w:rFonts w:asciiTheme="minorHAnsi" w:hAnsiTheme="minorHAnsi"/>
                <w:sz w:val="18"/>
                <w:szCs w:val="18"/>
              </w:rPr>
              <w:t>Pre-defined business error message to error code</w:t>
            </w:r>
          </w:p>
        </w:tc>
      </w:tr>
    </w:tbl>
    <w:p w:rsidR="007A4405" w:rsidRDefault="007A4405" w:rsidP="008C2838">
      <w:pPr>
        <w:rPr>
          <w:rFonts w:ascii="Times New Roman" w:hAnsi="Times New Roman" w:cs="Times New Roman"/>
          <w:sz w:val="21"/>
          <w:szCs w:val="21"/>
        </w:rPr>
      </w:pPr>
    </w:p>
    <w:p w:rsidR="004F2C3D" w:rsidRDefault="004F2C3D" w:rsidP="004F2C3D">
      <w:pPr>
        <w:pStyle w:val="Heading3"/>
        <w:numPr>
          <w:ilvl w:val="2"/>
          <w:numId w:val="10"/>
        </w:numPr>
        <w:tabs>
          <w:tab w:val="num" w:pos="720"/>
        </w:tabs>
      </w:pPr>
      <w:bookmarkStart w:id="1026" w:name="_Toc432782464"/>
      <w:r w:rsidRPr="00B00359">
        <w:t>Example</w:t>
      </w:r>
      <w:bookmarkEnd w:id="1026"/>
    </w:p>
    <w:p w:rsidR="004F2C3D" w:rsidRPr="00C234E1" w:rsidRDefault="004F2C3D" w:rsidP="004F2C3D">
      <w:pPr>
        <w:rPr>
          <w:rFonts w:ascii="Consolas" w:hAnsi="Consolas" w:cs="Consolas"/>
          <w:color w:val="000000"/>
          <w:lang w:eastAsia="zh-CN"/>
        </w:rPr>
      </w:pPr>
      <w:r w:rsidRPr="00C234E1">
        <w:rPr>
          <w:rFonts w:hint="eastAsia"/>
          <w:b/>
        </w:rPr>
        <w:t>Re</w:t>
      </w:r>
      <w:r w:rsidRPr="00C234E1">
        <w:rPr>
          <w:b/>
        </w:rPr>
        <w:t>quest</w:t>
      </w:r>
      <w:r w:rsidRPr="00C234E1">
        <w:rPr>
          <w:rFonts w:hint="eastAsia"/>
          <w:b/>
        </w:rPr>
        <w:t xml:space="preserve"> URL:</w:t>
      </w:r>
    </w:p>
    <w:p w:rsidR="004F2C3D" w:rsidRDefault="004F2C3D" w:rsidP="008C2838">
      <w:pPr>
        <w:rPr>
          <w:rFonts w:ascii="Courier New" w:hAnsi="Courier New" w:cs="Courier New"/>
          <w:i/>
          <w:iCs/>
        </w:rPr>
      </w:pPr>
      <w:r w:rsidRPr="004F2C3D">
        <w:rPr>
          <w:rFonts w:ascii="Courier New" w:hAnsi="Courier New" w:cs="Courier New"/>
          <w:i/>
          <w:iCs/>
        </w:rPr>
        <w:t>https://locahost:8443/meo/rest/passport/authority</w:t>
      </w:r>
      <w:r w:rsidRPr="004F2C3D">
        <w:t xml:space="preserve"> </w:t>
      </w:r>
      <w:r w:rsidRPr="004F2C3D">
        <w:rPr>
          <w:rFonts w:ascii="Courier New" w:hAnsi="Courier New" w:cs="Courier New"/>
          <w:i/>
          <w:iCs/>
        </w:rPr>
        <w:t>?method=meo.operation.modify&amp;format=json&amp;timestamp=</w:t>
      </w:r>
      <w:r w:rsidRPr="00EB0211">
        <w:rPr>
          <w:rFonts w:ascii="Courier New" w:hAnsi="Courier New" w:cs="Courier New"/>
          <w:i/>
        </w:rPr>
        <w:t>1435935057214</w:t>
      </w:r>
      <w:r w:rsidRPr="004F2C3D">
        <w:rPr>
          <w:rFonts w:ascii="Courier New" w:hAnsi="Courier New" w:cs="Courier New"/>
          <w:i/>
          <w:iCs/>
        </w:rPr>
        <w:t>&amp;v=1&amp;accessToken=2c79a0ca8ded4586beb12e0904384074</w:t>
      </w:r>
    </w:p>
    <w:p w:rsidR="000377A6" w:rsidRDefault="000377A6">
      <w:pPr>
        <w:spacing w:after="0"/>
        <w:jc w:val="left"/>
        <w:rPr>
          <w:rFonts w:ascii="Courier New" w:hAnsi="Courier New" w:cs="Courier New"/>
          <w:i/>
          <w:iCs/>
        </w:rPr>
      </w:pPr>
      <w:r>
        <w:rPr>
          <w:rFonts w:ascii="Courier New" w:hAnsi="Courier New" w:cs="Courier New"/>
          <w:i/>
          <w:iCs/>
        </w:rPr>
        <w:br w:type="page"/>
      </w:r>
    </w:p>
    <w:p w:rsidR="000377A6" w:rsidRDefault="000377A6" w:rsidP="000377A6">
      <w:pPr>
        <w:rPr>
          <w:b/>
        </w:rPr>
      </w:pPr>
      <w:r w:rsidRPr="000658C2">
        <w:rPr>
          <w:rFonts w:hint="eastAsia"/>
          <w:b/>
        </w:rPr>
        <w:t>Response in case of success:</w:t>
      </w:r>
    </w:p>
    <w:p w:rsidR="000377A6" w:rsidRPr="000377A6" w:rsidRDefault="000377A6" w:rsidP="000377A6">
      <w:pPr>
        <w:rPr>
          <w:rFonts w:ascii="Courier New" w:hAnsi="Courier New" w:cs="Courier New"/>
          <w:i/>
          <w:iCs/>
        </w:rPr>
      </w:pPr>
      <w:r w:rsidRPr="000377A6">
        <w:rPr>
          <w:rFonts w:ascii="Courier New" w:hAnsi="Courier New" w:cs="Courier New"/>
          <w:i/>
          <w:iCs/>
        </w:rPr>
        <w:t>{</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"requestId": "meo-201508181123490000000002",</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"doneTime": 1439871829237,</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"body": {"operatorId": 100000001003}</w:t>
      </w:r>
    </w:p>
    <w:p w:rsidR="000377A6" w:rsidRDefault="000377A6" w:rsidP="000377A6">
      <w:pPr>
        <w:rPr>
          <w:rFonts w:ascii="Courier New" w:hAnsi="Courier New" w:cs="Courier New"/>
          <w:i/>
          <w:iCs/>
        </w:rPr>
      </w:pPr>
      <w:r w:rsidRPr="000377A6">
        <w:rPr>
          <w:rFonts w:ascii="Courier New" w:hAnsi="Courier New" w:cs="Courier New"/>
          <w:i/>
          <w:iCs/>
        </w:rPr>
        <w:t>}</w:t>
      </w:r>
    </w:p>
    <w:p w:rsidR="000377A6" w:rsidRDefault="000377A6" w:rsidP="000377A6">
      <w:pPr>
        <w:rPr>
          <w:rFonts w:ascii="Courier New" w:hAnsi="Courier New" w:cs="Courier New"/>
          <w:i/>
          <w:iCs/>
        </w:rPr>
      </w:pPr>
    </w:p>
    <w:p w:rsidR="000377A6" w:rsidRPr="00951B1A" w:rsidRDefault="000377A6" w:rsidP="000377A6">
      <w:pPr>
        <w:rPr>
          <w:b/>
        </w:rPr>
      </w:pPr>
      <w:r w:rsidRPr="00951B1A">
        <w:rPr>
          <w:rFonts w:hint="eastAsia"/>
          <w:b/>
        </w:rPr>
        <w:t>Response in other cases:</w:t>
      </w:r>
    </w:p>
    <w:p w:rsidR="000377A6" w:rsidRPr="000377A6" w:rsidRDefault="000377A6" w:rsidP="000377A6">
      <w:pPr>
        <w:rPr>
          <w:rFonts w:ascii="Courier New" w:hAnsi="Courier New" w:cs="Courier New"/>
          <w:i/>
          <w:iCs/>
        </w:rPr>
      </w:pPr>
      <w:r w:rsidRPr="000377A6">
        <w:rPr>
          <w:rFonts w:ascii="Courier New" w:hAnsi="Courier New" w:cs="Courier New"/>
          <w:i/>
          <w:iCs/>
        </w:rPr>
        <w:t>{</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"requestId": "meo-201508181124250000000003",</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"doneTime": 1439871865804,</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"error":    {</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"errCode": "3001023",</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"errMsg": "operater does nost exist"</w:t>
      </w:r>
    </w:p>
    <w:p w:rsidR="000377A6" w:rsidRPr="000377A6" w:rsidRDefault="000377A6" w:rsidP="000377A6">
      <w:pPr>
        <w:rPr>
          <w:rFonts w:ascii="Courier New" w:hAnsi="Courier New" w:cs="Courier New"/>
          <w:i/>
          <w:iCs/>
        </w:rPr>
      </w:pPr>
      <w:r w:rsidRPr="000377A6">
        <w:rPr>
          <w:rFonts w:ascii="Courier New" w:hAnsi="Courier New" w:cs="Courier New"/>
          <w:i/>
          <w:iCs/>
        </w:rPr>
        <w:t xml:space="preserve">   }</w:t>
      </w:r>
    </w:p>
    <w:p w:rsidR="000377A6" w:rsidRDefault="000377A6" w:rsidP="000377A6">
      <w:pPr>
        <w:rPr>
          <w:rFonts w:ascii="Courier New" w:hAnsi="Courier New" w:cs="Courier New"/>
          <w:i/>
          <w:iCs/>
        </w:rPr>
      </w:pPr>
      <w:r w:rsidRPr="000377A6">
        <w:rPr>
          <w:rFonts w:ascii="Courier New" w:hAnsi="Courier New" w:cs="Courier New"/>
          <w:i/>
          <w:iCs/>
        </w:rPr>
        <w:t>}</w:t>
      </w:r>
    </w:p>
    <w:p w:rsidR="004814B6" w:rsidRDefault="004814B6" w:rsidP="000377A6">
      <w:pPr>
        <w:rPr>
          <w:rFonts w:ascii="Courier New" w:hAnsi="Courier New" w:cs="Courier New"/>
          <w:i/>
          <w:iCs/>
        </w:rPr>
      </w:pPr>
    </w:p>
    <w:p w:rsidR="004814B6" w:rsidRDefault="004814B6" w:rsidP="000377A6">
      <w:pPr>
        <w:rPr>
          <w:rFonts w:ascii="Courier New" w:hAnsi="Courier New" w:cs="Courier New"/>
          <w:i/>
          <w:iCs/>
        </w:rPr>
      </w:pPr>
    </w:p>
    <w:p w:rsidR="004814B6" w:rsidRPr="0066753D" w:rsidRDefault="004814B6" w:rsidP="004814B6">
      <w:pPr>
        <w:pStyle w:val="Heading2"/>
        <w:numPr>
          <w:ilvl w:val="1"/>
          <w:numId w:val="10"/>
        </w:numPr>
      </w:pPr>
      <w:bookmarkStart w:id="1027" w:name="_Toc432782465"/>
      <w:r>
        <w:t>Get system user by user id</w:t>
      </w:r>
      <w:bookmarkEnd w:id="1027"/>
    </w:p>
    <w:p w:rsidR="004814B6" w:rsidRPr="00B040A4" w:rsidRDefault="004814B6" w:rsidP="004814B6">
      <w:pPr>
        <w:ind w:firstLineChars="200" w:firstLine="400"/>
        <w:rPr>
          <w:rFonts w:ascii="Times New Roman" w:hAnsi="Times New Roman" w:cs="Times New Roman"/>
          <w:lang w:eastAsia="zh-CN"/>
        </w:rPr>
      </w:pPr>
      <w:r>
        <w:rPr>
          <w:rFonts w:ascii="Times New Roman" w:hAnsi="Times New Roman" w:cs="Times New Roman"/>
          <w:lang w:eastAsia="zh-CN"/>
        </w:rPr>
        <w:t>When portal load the menus, client should get the user by user id</w:t>
      </w:r>
      <w:r w:rsidRPr="00B040A4">
        <w:rPr>
          <w:rFonts w:ascii="Times New Roman" w:hAnsi="Times New Roman" w:cs="Times New Roman"/>
          <w:lang w:eastAsia="zh-CN"/>
        </w:rPr>
        <w:t>.</w:t>
      </w:r>
    </w:p>
    <w:p w:rsidR="004814B6" w:rsidRDefault="004814B6" w:rsidP="004814B6">
      <w:pPr>
        <w:pStyle w:val="Heading3"/>
        <w:numPr>
          <w:ilvl w:val="2"/>
          <w:numId w:val="10"/>
        </w:numPr>
      </w:pPr>
      <w:bookmarkStart w:id="1028" w:name="_Toc432782466"/>
      <w:r>
        <w:t>Function Module</w:t>
      </w:r>
      <w:bookmarkEnd w:id="1028"/>
    </w:p>
    <w:p w:rsidR="004814B6" w:rsidRPr="00946526" w:rsidRDefault="004814B6" w:rsidP="004814B6">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4814B6" w:rsidRPr="009F5441" w:rsidRDefault="004814B6" w:rsidP="004814B6">
      <w:pPr>
        <w:pStyle w:val="Heading3"/>
        <w:numPr>
          <w:ilvl w:val="2"/>
          <w:numId w:val="10"/>
        </w:numPr>
      </w:pPr>
      <w:bookmarkStart w:id="1029" w:name="_Toc432782467"/>
      <w:r>
        <w:t>HTTP URL</w:t>
      </w:r>
      <w:bookmarkEnd w:id="1029"/>
    </w:p>
    <w:p w:rsidR="004814B6" w:rsidRPr="00946526" w:rsidRDefault="004814B6" w:rsidP="004814B6">
      <w:pPr>
        <w:rPr>
          <w:rFonts w:ascii="Times New Roman" w:eastAsia="Arial Unicode MS" w:hAnsi="Times New Roman" w:cs="Times New Roman"/>
          <w:sz w:val="21"/>
        </w:rPr>
      </w:pPr>
      <w:r w:rsidRPr="00331ABD">
        <w:t>http</w:t>
      </w:r>
      <w:r>
        <w:t>[s]://localhost:{port}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4814B6" w:rsidRDefault="004814B6" w:rsidP="004814B6">
      <w:pPr>
        <w:pStyle w:val="Heading3"/>
        <w:numPr>
          <w:ilvl w:val="2"/>
          <w:numId w:val="10"/>
        </w:numPr>
      </w:pPr>
      <w:bookmarkStart w:id="1030" w:name="_Toc432782468"/>
      <w:r>
        <w:t>HTTP Method</w:t>
      </w:r>
      <w:bookmarkEnd w:id="1030"/>
      <w:r>
        <w:t xml:space="preserve"> </w:t>
      </w:r>
    </w:p>
    <w:p w:rsidR="004814B6" w:rsidRPr="00946526" w:rsidRDefault="004814B6" w:rsidP="004814B6">
      <w:pPr>
        <w:rPr>
          <w:rFonts w:ascii="Times New Roman" w:eastAsia="Arial Unicode MS" w:hAnsi="Times New Roman" w:cs="Times New Roman"/>
          <w:sz w:val="21"/>
        </w:rPr>
      </w:pPr>
      <w:r>
        <w:rPr>
          <w:rFonts w:ascii="Times New Roman" w:eastAsia="Arial Unicode MS" w:hAnsi="Times New Roman" w:cs="Times New Roman"/>
          <w:sz w:val="21"/>
        </w:rPr>
        <w:t>Get</w:t>
      </w:r>
    </w:p>
    <w:p w:rsidR="004814B6" w:rsidRDefault="004814B6" w:rsidP="004814B6">
      <w:pPr>
        <w:pStyle w:val="Heading3"/>
        <w:numPr>
          <w:ilvl w:val="2"/>
          <w:numId w:val="10"/>
        </w:numPr>
      </w:pPr>
      <w:bookmarkStart w:id="1031" w:name="_Toc432782469"/>
      <w:r>
        <w:t>Request</w:t>
      </w:r>
      <w:bookmarkEnd w:id="1031"/>
    </w:p>
    <w:p w:rsidR="004814B6" w:rsidRDefault="004814B6" w:rsidP="004814B6">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4814B6" w:rsidRPr="00BF554A" w:rsidTr="001F400A">
        <w:trPr>
          <w:trHeight w:val="219"/>
        </w:trPr>
        <w:tc>
          <w:tcPr>
            <w:tcW w:w="1418" w:type="dxa"/>
            <w:shd w:val="clear" w:color="auto" w:fill="92D050"/>
            <w:vAlign w:val="center"/>
          </w:tcPr>
          <w:p w:rsidR="004814B6" w:rsidRPr="00744808" w:rsidRDefault="004814B6" w:rsidP="001F400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4814B6" w:rsidRPr="00744808" w:rsidRDefault="004814B6" w:rsidP="001F400A">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4814B6" w:rsidRPr="00744808" w:rsidRDefault="004814B6" w:rsidP="001F400A">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4814B6" w:rsidRPr="00744808" w:rsidRDefault="004814B6" w:rsidP="001F400A">
            <w:pPr>
              <w:jc w:val="center"/>
              <w:rPr>
                <w:rFonts w:asciiTheme="minorHAnsi" w:hAnsiTheme="minorHAnsi"/>
                <w:b/>
              </w:rPr>
            </w:pPr>
            <w:r w:rsidRPr="00744808">
              <w:rPr>
                <w:rFonts w:asciiTheme="minorHAnsi" w:hAnsiTheme="minorHAnsi"/>
                <w:b/>
              </w:rPr>
              <w:t>Description</w:t>
            </w:r>
          </w:p>
        </w:tc>
      </w:tr>
      <w:tr w:rsidR="004814B6" w:rsidRPr="00BF554A" w:rsidTr="001F400A">
        <w:trPr>
          <w:trHeight w:val="360"/>
        </w:trPr>
        <w:tc>
          <w:tcPr>
            <w:tcW w:w="1418"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method</w:t>
            </w:r>
          </w:p>
        </w:tc>
        <w:tc>
          <w:tcPr>
            <w:tcW w:w="798" w:type="dxa"/>
          </w:tcPr>
          <w:p w:rsidR="004814B6" w:rsidRPr="001E463B" w:rsidRDefault="004814B6" w:rsidP="001F400A">
            <w:pPr>
              <w:rPr>
                <w:rFonts w:asciiTheme="minorHAnsi" w:hAnsiTheme="minorHAnsi"/>
                <w:sz w:val="18"/>
                <w:szCs w:val="18"/>
              </w:rPr>
            </w:pPr>
            <w:r w:rsidRPr="006816EF">
              <w:rPr>
                <w:rFonts w:asciiTheme="minorHAnsi" w:hAnsiTheme="minorHAnsi"/>
                <w:sz w:val="18"/>
                <w:szCs w:val="18"/>
              </w:rPr>
              <w:t>string</w:t>
            </w:r>
          </w:p>
        </w:tc>
        <w:tc>
          <w:tcPr>
            <w:tcW w:w="1504"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Y</w:t>
            </w:r>
          </w:p>
        </w:tc>
        <w:tc>
          <w:tcPr>
            <w:tcW w:w="6056" w:type="dxa"/>
          </w:tcPr>
          <w:p w:rsidR="004814B6" w:rsidRPr="00275C01" w:rsidRDefault="004814B6" w:rsidP="001F400A">
            <w:pPr>
              <w:rPr>
                <w:rFonts w:asciiTheme="minorHAnsi" w:hAnsiTheme="minorHAnsi"/>
              </w:rPr>
            </w:pPr>
            <w:r w:rsidRPr="004814B6">
              <w:rPr>
                <w:rFonts w:asciiTheme="minorHAnsi" w:hAnsiTheme="minorHAnsi"/>
                <w:b/>
                <w:sz w:val="18"/>
                <w:szCs w:val="18"/>
                <w:lang w:val="en-US"/>
              </w:rPr>
              <w:t>meo.user.system.get</w:t>
            </w:r>
            <w:r w:rsidRPr="002D3703">
              <w:rPr>
                <w:rFonts w:asciiTheme="minorHAnsi" w:hAnsiTheme="minorHAnsi"/>
                <w:b/>
                <w:sz w:val="18"/>
                <w:szCs w:val="18"/>
                <w:lang w:val="en-US"/>
              </w:rPr>
              <w:t xml:space="preserve">. </w:t>
            </w:r>
            <w:r w:rsidRPr="002D3703">
              <w:rPr>
                <w:rFonts w:asciiTheme="minorHAnsi" w:hAnsiTheme="minorHAnsi"/>
                <w:sz w:val="18"/>
                <w:szCs w:val="18"/>
              </w:rPr>
              <w:t xml:space="preserve">API name provided by platform to implement a function. </w:t>
            </w:r>
          </w:p>
        </w:tc>
      </w:tr>
      <w:tr w:rsidR="004814B6" w:rsidRPr="00BF554A" w:rsidTr="001F400A">
        <w:trPr>
          <w:trHeight w:val="375"/>
        </w:trPr>
        <w:tc>
          <w:tcPr>
            <w:tcW w:w="1418"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format</w:t>
            </w:r>
          </w:p>
        </w:tc>
        <w:tc>
          <w:tcPr>
            <w:tcW w:w="798" w:type="dxa"/>
          </w:tcPr>
          <w:p w:rsidR="004814B6" w:rsidRPr="001E463B" w:rsidRDefault="004814B6" w:rsidP="001F400A">
            <w:pPr>
              <w:rPr>
                <w:rFonts w:asciiTheme="minorHAnsi" w:hAnsiTheme="minorHAnsi"/>
                <w:sz w:val="18"/>
                <w:szCs w:val="18"/>
              </w:rPr>
            </w:pPr>
            <w:r w:rsidRPr="006816EF">
              <w:rPr>
                <w:rFonts w:asciiTheme="minorHAnsi" w:hAnsiTheme="minorHAnsi"/>
                <w:sz w:val="18"/>
                <w:szCs w:val="18"/>
              </w:rPr>
              <w:t>string</w:t>
            </w:r>
          </w:p>
        </w:tc>
        <w:tc>
          <w:tcPr>
            <w:tcW w:w="1504"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Y</w:t>
            </w:r>
          </w:p>
        </w:tc>
        <w:tc>
          <w:tcPr>
            <w:tcW w:w="6056" w:type="dxa"/>
          </w:tcPr>
          <w:p w:rsidR="004814B6" w:rsidRPr="002D3703" w:rsidRDefault="004814B6" w:rsidP="001F400A">
            <w:pPr>
              <w:rPr>
                <w:rFonts w:asciiTheme="minorHAnsi" w:hAnsiTheme="minorHAnsi"/>
                <w:sz w:val="18"/>
                <w:szCs w:val="18"/>
              </w:rPr>
            </w:pPr>
            <w:r w:rsidRPr="002D3703">
              <w:rPr>
                <w:rFonts w:asciiTheme="minorHAnsi" w:hAnsiTheme="minorHAnsi"/>
                <w:sz w:val="18"/>
                <w:szCs w:val="18"/>
              </w:rPr>
              <w:t>Response Format. Default JSON</w:t>
            </w:r>
          </w:p>
          <w:p w:rsidR="004814B6" w:rsidRPr="00275C01" w:rsidRDefault="004814B6" w:rsidP="001F400A">
            <w:pPr>
              <w:pStyle w:val="ListParagraph"/>
              <w:widowControl w:val="0"/>
              <w:numPr>
                <w:ilvl w:val="0"/>
                <w:numId w:val="17"/>
              </w:numPr>
              <w:rPr>
                <w:rFonts w:asciiTheme="minorHAnsi" w:hAnsiTheme="minorHAnsi"/>
              </w:rPr>
            </w:pPr>
            <w:r w:rsidRPr="002D3703">
              <w:rPr>
                <w:rFonts w:asciiTheme="minorHAnsi" w:hAnsiTheme="minorHAnsi"/>
                <w:b/>
                <w:sz w:val="18"/>
                <w:szCs w:val="18"/>
              </w:rPr>
              <w:t>XML</w:t>
            </w:r>
            <w:r w:rsidRPr="00275C01">
              <w:rPr>
                <w:rFonts w:asciiTheme="minorHAnsi" w:hAnsiTheme="minorHAnsi"/>
              </w:rPr>
              <w:t xml:space="preserve">: </w:t>
            </w:r>
            <w:r w:rsidRPr="002D3703">
              <w:rPr>
                <w:rFonts w:asciiTheme="minorHAnsi" w:hAnsiTheme="minorHAnsi"/>
                <w:sz w:val="18"/>
                <w:szCs w:val="18"/>
                <w:lang w:val="en-AU"/>
              </w:rPr>
              <w:t>server response client in XML format</w:t>
            </w:r>
          </w:p>
          <w:p w:rsidR="004814B6" w:rsidRPr="00275C01" w:rsidRDefault="004814B6" w:rsidP="001F400A">
            <w:pPr>
              <w:pStyle w:val="ListParagraph"/>
              <w:widowControl w:val="0"/>
              <w:numPr>
                <w:ilvl w:val="0"/>
                <w:numId w:val="17"/>
              </w:numPr>
              <w:rPr>
                <w:rFonts w:asciiTheme="minorHAnsi" w:hAnsiTheme="minorHAnsi"/>
              </w:rPr>
            </w:pPr>
            <w:r w:rsidRPr="002D3703">
              <w:rPr>
                <w:rFonts w:asciiTheme="minorHAnsi" w:hAnsiTheme="minorHAnsi"/>
                <w:b/>
                <w:sz w:val="18"/>
                <w:szCs w:val="18"/>
              </w:rPr>
              <w:t>JSON</w:t>
            </w:r>
            <w:r w:rsidRPr="00275C01">
              <w:rPr>
                <w:rFonts w:asciiTheme="minorHAnsi" w:hAnsiTheme="minorHAnsi"/>
              </w:rPr>
              <w:t>:</w:t>
            </w:r>
            <w:r w:rsidRPr="002D3703">
              <w:rPr>
                <w:rFonts w:asciiTheme="minorHAnsi" w:hAnsiTheme="minorHAnsi"/>
                <w:sz w:val="18"/>
                <w:szCs w:val="18"/>
                <w:lang w:val="en-AU"/>
              </w:rPr>
              <w:t xml:space="preserve"> server response client in JSON format</w:t>
            </w:r>
          </w:p>
        </w:tc>
      </w:tr>
      <w:tr w:rsidR="004814B6" w:rsidRPr="00BF554A" w:rsidTr="001F400A">
        <w:trPr>
          <w:trHeight w:val="375"/>
        </w:trPr>
        <w:tc>
          <w:tcPr>
            <w:tcW w:w="1418"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accessToken</w:t>
            </w:r>
          </w:p>
        </w:tc>
        <w:tc>
          <w:tcPr>
            <w:tcW w:w="798" w:type="dxa"/>
          </w:tcPr>
          <w:p w:rsidR="004814B6" w:rsidRPr="001E463B" w:rsidRDefault="004814B6" w:rsidP="001F400A">
            <w:pPr>
              <w:rPr>
                <w:rFonts w:asciiTheme="minorHAnsi" w:hAnsiTheme="minorHAnsi"/>
                <w:sz w:val="18"/>
                <w:szCs w:val="18"/>
              </w:rPr>
            </w:pPr>
            <w:r w:rsidRPr="006816EF">
              <w:rPr>
                <w:rFonts w:asciiTheme="minorHAnsi" w:hAnsiTheme="minorHAnsi"/>
                <w:sz w:val="18"/>
                <w:szCs w:val="18"/>
              </w:rPr>
              <w:t>string</w:t>
            </w:r>
          </w:p>
        </w:tc>
        <w:tc>
          <w:tcPr>
            <w:tcW w:w="1504"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Y</w:t>
            </w:r>
          </w:p>
        </w:tc>
        <w:tc>
          <w:tcPr>
            <w:tcW w:w="6056"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For security, return to client while login</w:t>
            </w:r>
          </w:p>
        </w:tc>
      </w:tr>
      <w:tr w:rsidR="004814B6" w:rsidRPr="00BF554A" w:rsidTr="001F400A">
        <w:trPr>
          <w:trHeight w:val="375"/>
        </w:trPr>
        <w:tc>
          <w:tcPr>
            <w:tcW w:w="1418"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timestamp</w:t>
            </w:r>
          </w:p>
        </w:tc>
        <w:tc>
          <w:tcPr>
            <w:tcW w:w="798" w:type="dxa"/>
          </w:tcPr>
          <w:p w:rsidR="004814B6" w:rsidRPr="001E463B" w:rsidRDefault="004814B6" w:rsidP="001F400A">
            <w:pPr>
              <w:rPr>
                <w:rFonts w:asciiTheme="minorHAnsi" w:hAnsiTheme="minorHAnsi"/>
                <w:sz w:val="18"/>
                <w:szCs w:val="18"/>
              </w:rPr>
            </w:pPr>
            <w:r w:rsidRPr="006816EF">
              <w:rPr>
                <w:rFonts w:asciiTheme="minorHAnsi" w:hAnsiTheme="minorHAnsi"/>
                <w:sz w:val="18"/>
                <w:szCs w:val="18"/>
              </w:rPr>
              <w:t>string</w:t>
            </w:r>
          </w:p>
        </w:tc>
        <w:tc>
          <w:tcPr>
            <w:tcW w:w="1504"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Y</w:t>
            </w:r>
          </w:p>
        </w:tc>
        <w:tc>
          <w:tcPr>
            <w:tcW w:w="6056"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Request time. The time lag in millisecond between system time and CUT 1970/01/01 00:00:00.</w:t>
            </w:r>
          </w:p>
        </w:tc>
      </w:tr>
      <w:tr w:rsidR="004814B6" w:rsidRPr="00BF554A" w:rsidTr="001F400A">
        <w:trPr>
          <w:trHeight w:val="375"/>
        </w:trPr>
        <w:tc>
          <w:tcPr>
            <w:tcW w:w="1418"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v</w:t>
            </w:r>
          </w:p>
        </w:tc>
        <w:tc>
          <w:tcPr>
            <w:tcW w:w="798" w:type="dxa"/>
          </w:tcPr>
          <w:p w:rsidR="004814B6" w:rsidRPr="001E463B" w:rsidRDefault="004814B6" w:rsidP="001F400A">
            <w:pPr>
              <w:rPr>
                <w:rFonts w:asciiTheme="minorHAnsi" w:hAnsiTheme="minorHAnsi"/>
                <w:sz w:val="18"/>
                <w:szCs w:val="18"/>
              </w:rPr>
            </w:pPr>
            <w:r w:rsidRPr="006816EF">
              <w:rPr>
                <w:rFonts w:asciiTheme="minorHAnsi" w:hAnsiTheme="minorHAnsi"/>
                <w:sz w:val="18"/>
                <w:szCs w:val="18"/>
              </w:rPr>
              <w:t>string</w:t>
            </w:r>
          </w:p>
        </w:tc>
        <w:tc>
          <w:tcPr>
            <w:tcW w:w="1504"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Y</w:t>
            </w:r>
          </w:p>
        </w:tc>
        <w:tc>
          <w:tcPr>
            <w:tcW w:w="6056" w:type="dxa"/>
          </w:tcPr>
          <w:p w:rsidR="004814B6" w:rsidRPr="001E463B" w:rsidRDefault="004814B6" w:rsidP="001F400A">
            <w:pPr>
              <w:rPr>
                <w:rFonts w:asciiTheme="minorHAnsi" w:hAnsiTheme="minorHAnsi"/>
                <w:sz w:val="18"/>
                <w:szCs w:val="18"/>
              </w:rPr>
            </w:pPr>
            <w:r w:rsidRPr="001E463B">
              <w:rPr>
                <w:rFonts w:asciiTheme="minorHAnsi" w:hAnsiTheme="minorHAnsi"/>
                <w:sz w:val="18"/>
                <w:szCs w:val="18"/>
              </w:rPr>
              <w:t>API Version. API may have different versions for various version of APP using at the same time.</w:t>
            </w:r>
          </w:p>
        </w:tc>
      </w:tr>
      <w:tr w:rsidR="004814B6" w:rsidRPr="00BF554A" w:rsidTr="001F400A">
        <w:trPr>
          <w:trHeight w:val="375"/>
        </w:trPr>
        <w:tc>
          <w:tcPr>
            <w:tcW w:w="1418"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signature</w:t>
            </w:r>
          </w:p>
        </w:tc>
        <w:tc>
          <w:tcPr>
            <w:tcW w:w="798" w:type="dxa"/>
          </w:tcPr>
          <w:p w:rsidR="004814B6" w:rsidRPr="001E463B" w:rsidRDefault="004814B6" w:rsidP="001F400A">
            <w:pPr>
              <w:rPr>
                <w:rFonts w:asciiTheme="minorHAnsi" w:hAnsiTheme="minorHAnsi"/>
                <w:sz w:val="18"/>
                <w:szCs w:val="18"/>
              </w:rPr>
            </w:pPr>
            <w:r w:rsidRPr="006816EF">
              <w:rPr>
                <w:rFonts w:asciiTheme="minorHAnsi" w:hAnsiTheme="minorHAnsi"/>
                <w:sz w:val="18"/>
                <w:szCs w:val="18"/>
              </w:rPr>
              <w:t>string</w:t>
            </w:r>
          </w:p>
        </w:tc>
        <w:tc>
          <w:tcPr>
            <w:tcW w:w="1504"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6056"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4814B6" w:rsidRPr="008C7E45" w:rsidRDefault="004814B6" w:rsidP="004814B6">
      <w:pPr>
        <w:pStyle w:val="Heading5"/>
      </w:pPr>
      <w:r w:rsidRPr="008C7E45">
        <w:t>Application Parameter</w:t>
      </w:r>
    </w:p>
    <w:tbl>
      <w:tblPr>
        <w:tblStyle w:val="TableGrid"/>
        <w:tblW w:w="8363" w:type="dxa"/>
        <w:tblLayout w:type="fixed"/>
        <w:tblLook w:val="04A0" w:firstRow="1" w:lastRow="0" w:firstColumn="1" w:lastColumn="0" w:noHBand="0" w:noVBand="1"/>
      </w:tblPr>
      <w:tblGrid>
        <w:gridCol w:w="1417"/>
        <w:gridCol w:w="851"/>
        <w:gridCol w:w="1417"/>
        <w:gridCol w:w="4678"/>
      </w:tblGrid>
      <w:tr w:rsidR="004814B6" w:rsidRPr="002B6402" w:rsidTr="004814B6">
        <w:trPr>
          <w:trHeight w:val="521"/>
        </w:trPr>
        <w:tc>
          <w:tcPr>
            <w:tcW w:w="1417" w:type="dxa"/>
            <w:shd w:val="clear" w:color="auto" w:fill="92D050"/>
            <w:vAlign w:val="center"/>
          </w:tcPr>
          <w:p w:rsidR="004814B6" w:rsidRPr="002B6402" w:rsidRDefault="004814B6" w:rsidP="001F400A">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4814B6" w:rsidRPr="002B6402" w:rsidRDefault="004814B6" w:rsidP="001F400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4814B6" w:rsidRPr="002B6402" w:rsidRDefault="004814B6" w:rsidP="001F400A">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4814B6" w:rsidRPr="002B6402" w:rsidRDefault="004814B6" w:rsidP="001F400A">
            <w:pPr>
              <w:jc w:val="center"/>
              <w:rPr>
                <w:rFonts w:asciiTheme="minorHAnsi" w:hAnsiTheme="minorHAnsi"/>
                <w:b/>
              </w:rPr>
            </w:pPr>
            <w:r w:rsidRPr="002B6402">
              <w:rPr>
                <w:rFonts w:asciiTheme="minorHAnsi" w:hAnsiTheme="minorHAnsi"/>
                <w:b/>
              </w:rPr>
              <w:t>Description</w:t>
            </w:r>
          </w:p>
        </w:tc>
      </w:tr>
      <w:tr w:rsidR="004814B6" w:rsidRPr="00D02F9D" w:rsidTr="004814B6">
        <w:trPr>
          <w:trHeight w:val="360"/>
        </w:trPr>
        <w:tc>
          <w:tcPr>
            <w:tcW w:w="1417" w:type="dxa"/>
          </w:tcPr>
          <w:p w:rsidR="004814B6" w:rsidRPr="00D02F9D" w:rsidRDefault="004814B6" w:rsidP="001F400A">
            <w:pPr>
              <w:rPr>
                <w:rFonts w:asciiTheme="minorHAnsi" w:hAnsiTheme="minorHAnsi"/>
                <w:sz w:val="18"/>
                <w:szCs w:val="18"/>
                <w:lang w:eastAsia="zh-CN"/>
              </w:rPr>
            </w:pPr>
            <w:r>
              <w:rPr>
                <w:rFonts w:asciiTheme="minorHAnsi" w:hAnsiTheme="minorHAnsi"/>
                <w:sz w:val="18"/>
                <w:szCs w:val="18"/>
                <w:lang w:eastAsia="zh-CN"/>
              </w:rPr>
              <w:t>userId</w:t>
            </w:r>
          </w:p>
        </w:tc>
        <w:tc>
          <w:tcPr>
            <w:tcW w:w="851" w:type="dxa"/>
          </w:tcPr>
          <w:p w:rsidR="004814B6" w:rsidRPr="00D02F9D" w:rsidRDefault="004814B6" w:rsidP="001F400A">
            <w:pPr>
              <w:rPr>
                <w:rFonts w:asciiTheme="minorHAnsi" w:hAnsiTheme="minorHAnsi"/>
                <w:sz w:val="18"/>
                <w:szCs w:val="18"/>
                <w:lang w:eastAsia="zh-CN"/>
              </w:rPr>
            </w:pPr>
            <w:r>
              <w:rPr>
                <w:rFonts w:asciiTheme="minorHAnsi" w:hAnsiTheme="minorHAnsi"/>
                <w:sz w:val="18"/>
                <w:szCs w:val="18"/>
                <w:lang w:eastAsia="zh-CN"/>
              </w:rPr>
              <w:t>long</w:t>
            </w:r>
          </w:p>
        </w:tc>
        <w:tc>
          <w:tcPr>
            <w:tcW w:w="1417" w:type="dxa"/>
          </w:tcPr>
          <w:p w:rsidR="004814B6" w:rsidRPr="00D02F9D" w:rsidRDefault="004814B6"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4814B6" w:rsidRPr="00D02F9D" w:rsidRDefault="004814B6" w:rsidP="004814B6">
            <w:pPr>
              <w:rPr>
                <w:rFonts w:asciiTheme="minorHAnsi" w:hAnsiTheme="minorHAnsi"/>
                <w:sz w:val="18"/>
                <w:szCs w:val="18"/>
                <w:lang w:eastAsia="zh-CN"/>
              </w:rPr>
            </w:pPr>
            <w:r>
              <w:rPr>
                <w:rFonts w:asciiTheme="minorHAnsi" w:hAnsiTheme="minorHAnsi"/>
                <w:sz w:val="18"/>
                <w:szCs w:val="18"/>
                <w:lang w:eastAsia="zh-CN"/>
              </w:rPr>
              <w:t>The user id</w:t>
            </w:r>
          </w:p>
        </w:tc>
      </w:tr>
    </w:tbl>
    <w:p w:rsidR="004814B6" w:rsidRPr="00B00359" w:rsidRDefault="004814B6" w:rsidP="004814B6">
      <w:pPr>
        <w:pStyle w:val="Heading3"/>
        <w:numPr>
          <w:ilvl w:val="2"/>
          <w:numId w:val="10"/>
        </w:numPr>
      </w:pPr>
      <w:bookmarkStart w:id="1032" w:name="_Toc432782470"/>
      <w:r w:rsidRPr="00B00359">
        <w:t>Response</w:t>
      </w:r>
      <w:bookmarkEnd w:id="1032"/>
    </w:p>
    <w:p w:rsidR="004814B6" w:rsidRPr="00C50609" w:rsidRDefault="004814B6" w:rsidP="004814B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4814B6" w:rsidTr="001F400A">
        <w:trPr>
          <w:trHeight w:val="70"/>
          <w:jc w:val="center"/>
        </w:trPr>
        <w:tc>
          <w:tcPr>
            <w:tcW w:w="1907" w:type="dxa"/>
            <w:shd w:val="clear" w:color="auto" w:fill="FFD966" w:themeFill="accent4" w:themeFillTint="99"/>
            <w:vAlign w:val="center"/>
          </w:tcPr>
          <w:p w:rsidR="004814B6" w:rsidRPr="00744808" w:rsidRDefault="004814B6" w:rsidP="001F400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4814B6" w:rsidRPr="00744808" w:rsidRDefault="004814B6" w:rsidP="001F400A">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4814B6" w:rsidRPr="00744808" w:rsidRDefault="004814B6" w:rsidP="001F400A">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4814B6" w:rsidRPr="00744808" w:rsidRDefault="004814B6" w:rsidP="001F400A">
            <w:pPr>
              <w:jc w:val="center"/>
              <w:rPr>
                <w:rFonts w:asciiTheme="minorHAnsi" w:hAnsiTheme="minorHAnsi"/>
                <w:b/>
              </w:rPr>
            </w:pPr>
            <w:r w:rsidRPr="00744808">
              <w:rPr>
                <w:rFonts w:asciiTheme="minorHAnsi" w:hAnsiTheme="minorHAnsi"/>
                <w:b/>
              </w:rPr>
              <w:t>Description</w:t>
            </w:r>
          </w:p>
        </w:tc>
      </w:tr>
      <w:tr w:rsidR="004814B6" w:rsidTr="001F400A">
        <w:trPr>
          <w:jc w:val="center"/>
        </w:trPr>
        <w:tc>
          <w:tcPr>
            <w:tcW w:w="1907"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request</w:t>
            </w:r>
            <w:r w:rsidRPr="00D02F9D">
              <w:rPr>
                <w:rFonts w:asciiTheme="minorHAnsi" w:hAnsiTheme="minorHAnsi" w:hint="eastAsia"/>
                <w:sz w:val="18"/>
                <w:szCs w:val="18"/>
              </w:rPr>
              <w:t>I</w:t>
            </w:r>
            <w:r w:rsidRPr="00D02F9D">
              <w:rPr>
                <w:rFonts w:asciiTheme="minorHAnsi" w:hAnsiTheme="minorHAnsi"/>
                <w:sz w:val="18"/>
                <w:szCs w:val="18"/>
              </w:rPr>
              <w:t>d</w:t>
            </w:r>
          </w:p>
        </w:tc>
        <w:tc>
          <w:tcPr>
            <w:tcW w:w="903" w:type="dxa"/>
          </w:tcPr>
          <w:p w:rsidR="004814B6" w:rsidRPr="00D02F9D" w:rsidRDefault="004814B6" w:rsidP="001F400A">
            <w:pPr>
              <w:rPr>
                <w:rFonts w:asciiTheme="minorHAnsi" w:hAnsiTheme="minorHAnsi"/>
                <w:sz w:val="18"/>
                <w:szCs w:val="18"/>
              </w:rPr>
            </w:pPr>
            <w:r>
              <w:rPr>
                <w:rFonts w:asciiTheme="minorHAnsi" w:hAnsiTheme="minorHAnsi"/>
                <w:sz w:val="18"/>
                <w:szCs w:val="18"/>
              </w:rPr>
              <w:t>string</w:t>
            </w:r>
          </w:p>
        </w:tc>
        <w:tc>
          <w:tcPr>
            <w:tcW w:w="1504"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5540"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The unique identifier to a request</w:t>
            </w:r>
          </w:p>
        </w:tc>
      </w:tr>
      <w:tr w:rsidR="004814B6" w:rsidTr="001F400A">
        <w:trPr>
          <w:jc w:val="center"/>
        </w:trPr>
        <w:tc>
          <w:tcPr>
            <w:tcW w:w="1907"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doneTime</w:t>
            </w:r>
          </w:p>
        </w:tc>
        <w:tc>
          <w:tcPr>
            <w:tcW w:w="903"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long</w:t>
            </w:r>
          </w:p>
        </w:tc>
        <w:tc>
          <w:tcPr>
            <w:tcW w:w="1504"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5540"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T</w:t>
            </w:r>
            <w:r w:rsidRPr="00D02F9D">
              <w:rPr>
                <w:rFonts w:asciiTheme="minorHAnsi" w:hAnsiTheme="minorHAnsi" w:hint="eastAsia"/>
                <w:sz w:val="18"/>
                <w:szCs w:val="18"/>
              </w:rPr>
              <w:t xml:space="preserve">he </w:t>
            </w:r>
            <w:r w:rsidRPr="00D02F9D">
              <w:rPr>
                <w:rFonts w:asciiTheme="minorHAnsi" w:hAnsiTheme="minorHAnsi"/>
                <w:sz w:val="18"/>
                <w:szCs w:val="18"/>
              </w:rPr>
              <w:t xml:space="preserve">done time </w:t>
            </w:r>
          </w:p>
        </w:tc>
      </w:tr>
      <w:tr w:rsidR="004814B6" w:rsidTr="001F400A">
        <w:trPr>
          <w:jc w:val="center"/>
        </w:trPr>
        <w:tc>
          <w:tcPr>
            <w:tcW w:w="1907"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body</w:t>
            </w:r>
          </w:p>
        </w:tc>
        <w:tc>
          <w:tcPr>
            <w:tcW w:w="903"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complex</w:t>
            </w:r>
          </w:p>
        </w:tc>
        <w:tc>
          <w:tcPr>
            <w:tcW w:w="1504"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5540"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Please see below entity description</w:t>
            </w:r>
          </w:p>
        </w:tc>
      </w:tr>
    </w:tbl>
    <w:p w:rsidR="004814B6" w:rsidRDefault="004814B6" w:rsidP="004814B6">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4814B6" w:rsidRPr="002B6402" w:rsidTr="001F400A">
        <w:trPr>
          <w:trHeight w:val="422"/>
        </w:trPr>
        <w:tc>
          <w:tcPr>
            <w:tcW w:w="1710" w:type="dxa"/>
            <w:shd w:val="clear" w:color="auto" w:fill="FFD966" w:themeFill="accent4" w:themeFillTint="99"/>
            <w:vAlign w:val="center"/>
          </w:tcPr>
          <w:p w:rsidR="004814B6" w:rsidRPr="002B6402" w:rsidRDefault="004814B6" w:rsidP="001F400A">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4814B6" w:rsidRPr="002B6402" w:rsidRDefault="004814B6" w:rsidP="001F400A">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4814B6" w:rsidRPr="002B6402" w:rsidRDefault="004814B6" w:rsidP="001F400A">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4814B6" w:rsidRPr="002B6402" w:rsidRDefault="004814B6" w:rsidP="001F400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4814B6" w:rsidRPr="002B6402" w:rsidRDefault="004814B6" w:rsidP="001F400A">
            <w:pPr>
              <w:jc w:val="center"/>
              <w:rPr>
                <w:rFonts w:asciiTheme="minorHAnsi" w:hAnsiTheme="minorHAnsi"/>
                <w:b/>
              </w:rPr>
            </w:pPr>
            <w:r w:rsidRPr="002B6402">
              <w:rPr>
                <w:rFonts w:asciiTheme="minorHAnsi" w:hAnsiTheme="minorHAnsi"/>
                <w:b/>
              </w:rPr>
              <w:t>Description</w:t>
            </w:r>
          </w:p>
        </w:tc>
      </w:tr>
      <w:tr w:rsidR="004814B6" w:rsidRPr="00D02F9D" w:rsidTr="001F400A">
        <w:tc>
          <w:tcPr>
            <w:tcW w:w="1710" w:type="dxa"/>
          </w:tcPr>
          <w:p w:rsidR="004814B6" w:rsidRPr="00D02F9D" w:rsidRDefault="004814B6" w:rsidP="001F400A">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4814B6" w:rsidRPr="00D02F9D" w:rsidRDefault="00614E65" w:rsidP="001F400A">
            <w:pPr>
              <w:rPr>
                <w:rFonts w:asciiTheme="minorHAnsi" w:hAnsiTheme="minorHAnsi"/>
                <w:sz w:val="18"/>
                <w:szCs w:val="18"/>
                <w:lang w:eastAsia="zh-CN"/>
              </w:rPr>
            </w:pPr>
            <w:r>
              <w:rPr>
                <w:rFonts w:asciiTheme="minorHAnsi" w:hAnsiTheme="minorHAnsi"/>
                <w:sz w:val="18"/>
                <w:szCs w:val="18"/>
              </w:rPr>
              <w:t>systemUser</w:t>
            </w:r>
          </w:p>
        </w:tc>
        <w:tc>
          <w:tcPr>
            <w:tcW w:w="903" w:type="dxa"/>
          </w:tcPr>
          <w:p w:rsidR="004814B6" w:rsidRPr="00D02F9D" w:rsidRDefault="004814B6" w:rsidP="001F400A">
            <w:pPr>
              <w:rPr>
                <w:rFonts w:asciiTheme="minorHAnsi" w:hAnsiTheme="minorHAnsi"/>
                <w:sz w:val="18"/>
                <w:szCs w:val="18"/>
                <w:lang w:eastAsia="zh-CN"/>
              </w:rPr>
            </w:pPr>
            <w:r>
              <w:rPr>
                <w:rFonts w:asciiTheme="minorHAnsi" w:hAnsiTheme="minorHAnsi" w:hint="eastAsia"/>
                <w:sz w:val="18"/>
                <w:szCs w:val="18"/>
                <w:lang w:eastAsia="zh-CN"/>
              </w:rPr>
              <w:t>c</w:t>
            </w:r>
            <w:r>
              <w:rPr>
                <w:rFonts w:asciiTheme="minorHAnsi" w:hAnsiTheme="minorHAnsi"/>
                <w:sz w:val="18"/>
                <w:szCs w:val="18"/>
                <w:lang w:eastAsia="zh-CN"/>
              </w:rPr>
              <w:t>omplex</w:t>
            </w:r>
          </w:p>
        </w:tc>
        <w:tc>
          <w:tcPr>
            <w:tcW w:w="1504"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3865" w:type="dxa"/>
          </w:tcPr>
          <w:p w:rsidR="004814B6" w:rsidRPr="00D02F9D" w:rsidRDefault="004814B6" w:rsidP="001F400A">
            <w:pPr>
              <w:rPr>
                <w:rFonts w:asciiTheme="minorHAnsi" w:hAnsiTheme="minorHAnsi"/>
                <w:sz w:val="18"/>
                <w:szCs w:val="18"/>
                <w:lang w:eastAsia="zh-CN"/>
              </w:rPr>
            </w:pPr>
            <w:r>
              <w:rPr>
                <w:rFonts w:asciiTheme="minorHAnsi" w:hAnsiTheme="minorHAnsi"/>
                <w:sz w:val="18"/>
                <w:szCs w:val="18"/>
                <w:lang w:eastAsia="zh-CN"/>
              </w:rPr>
              <w:t>The user  information</w:t>
            </w:r>
          </w:p>
        </w:tc>
      </w:tr>
    </w:tbl>
    <w:p w:rsidR="004814B6" w:rsidRDefault="004814B6" w:rsidP="004814B6">
      <w:pPr>
        <w:rPr>
          <w:lang w:bidi="th-TH"/>
        </w:rPr>
      </w:pPr>
    </w:p>
    <w:tbl>
      <w:tblPr>
        <w:tblStyle w:val="TableGrid"/>
        <w:tblW w:w="9781" w:type="dxa"/>
        <w:tblInd w:w="-5" w:type="dxa"/>
        <w:tblLook w:val="04A0" w:firstRow="1" w:lastRow="0" w:firstColumn="1" w:lastColumn="0" w:noHBand="0" w:noVBand="1"/>
      </w:tblPr>
      <w:tblGrid>
        <w:gridCol w:w="1643"/>
        <w:gridCol w:w="1724"/>
        <w:gridCol w:w="1368"/>
        <w:gridCol w:w="1466"/>
        <w:gridCol w:w="3580"/>
      </w:tblGrid>
      <w:tr w:rsidR="00614E65" w:rsidRPr="002B6402" w:rsidTr="001F400A">
        <w:trPr>
          <w:trHeight w:val="422"/>
        </w:trPr>
        <w:tc>
          <w:tcPr>
            <w:tcW w:w="1710" w:type="dxa"/>
            <w:shd w:val="clear" w:color="auto" w:fill="FFD966" w:themeFill="accent4" w:themeFillTint="99"/>
            <w:vAlign w:val="center"/>
          </w:tcPr>
          <w:p w:rsidR="00614E65" w:rsidRPr="002B6402" w:rsidRDefault="00614E65" w:rsidP="001F400A">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614E65" w:rsidRPr="002B6402" w:rsidRDefault="00614E65" w:rsidP="001F400A">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614E65" w:rsidRPr="002B6402" w:rsidRDefault="00614E65" w:rsidP="001F400A">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614E65" w:rsidRPr="002B6402" w:rsidRDefault="00614E65" w:rsidP="001F400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614E65" w:rsidRPr="002B6402" w:rsidRDefault="00614E65" w:rsidP="001F400A">
            <w:pPr>
              <w:jc w:val="center"/>
              <w:rPr>
                <w:rFonts w:asciiTheme="minorHAnsi" w:hAnsiTheme="minorHAnsi"/>
                <w:b/>
              </w:rPr>
            </w:pPr>
            <w:r w:rsidRPr="002B6402">
              <w:rPr>
                <w:rFonts w:asciiTheme="minorHAnsi" w:hAnsiTheme="minorHAnsi"/>
                <w:b/>
              </w:rPr>
              <w:t>Description</w:t>
            </w:r>
          </w:p>
        </w:tc>
      </w:tr>
      <w:tr w:rsidR="00614E65" w:rsidRPr="00D02F9D" w:rsidTr="001F400A">
        <w:tc>
          <w:tcPr>
            <w:tcW w:w="1710" w:type="dxa"/>
            <w:vMerge w:val="restart"/>
          </w:tcPr>
          <w:p w:rsidR="00614E65" w:rsidRPr="00D02F9D" w:rsidRDefault="00614E65" w:rsidP="001F400A">
            <w:pPr>
              <w:rPr>
                <w:rFonts w:asciiTheme="minorHAnsi" w:hAnsiTheme="minorHAnsi"/>
                <w:sz w:val="18"/>
                <w:szCs w:val="18"/>
                <w:lang w:eastAsia="zh-CN"/>
              </w:rPr>
            </w:pPr>
            <w:r>
              <w:rPr>
                <w:rFonts w:asciiTheme="minorHAnsi" w:hAnsiTheme="minorHAnsi"/>
                <w:sz w:val="18"/>
                <w:szCs w:val="18"/>
              </w:rPr>
              <w:t>systemUser</w:t>
            </w:r>
          </w:p>
        </w:tc>
        <w:tc>
          <w:tcPr>
            <w:tcW w:w="1799" w:type="dxa"/>
          </w:tcPr>
          <w:p w:rsidR="00614E65" w:rsidRPr="00D02F9D" w:rsidRDefault="00614E65" w:rsidP="001F400A">
            <w:pPr>
              <w:rPr>
                <w:rFonts w:asciiTheme="minorHAnsi" w:hAnsiTheme="minorHAnsi"/>
                <w:sz w:val="18"/>
                <w:szCs w:val="18"/>
              </w:rPr>
            </w:pPr>
            <w:r>
              <w:rPr>
                <w:rFonts w:asciiTheme="minorHAnsi" w:hAnsiTheme="minorHAnsi"/>
                <w:sz w:val="18"/>
                <w:szCs w:val="18"/>
              </w:rPr>
              <w:t>roleIds</w:t>
            </w:r>
          </w:p>
        </w:tc>
        <w:tc>
          <w:tcPr>
            <w:tcW w:w="903" w:type="dxa"/>
          </w:tcPr>
          <w:p w:rsidR="00614E65" w:rsidRPr="00D02F9D" w:rsidRDefault="00614E65" w:rsidP="001F400A">
            <w:pPr>
              <w:rPr>
                <w:rFonts w:asciiTheme="minorHAnsi" w:hAnsiTheme="minorHAnsi"/>
                <w:sz w:val="18"/>
                <w:szCs w:val="18"/>
                <w:lang w:eastAsia="zh-CN"/>
              </w:rPr>
            </w:pPr>
            <w:r>
              <w:rPr>
                <w:rFonts w:asciiTheme="minorHAnsi" w:hAnsiTheme="minorHAnsi"/>
                <w:sz w:val="18"/>
                <w:szCs w:val="18"/>
                <w:lang w:eastAsia="zh-CN"/>
              </w:rPr>
              <w:t>List&lt;roleId&gt;</w:t>
            </w:r>
          </w:p>
        </w:tc>
        <w:tc>
          <w:tcPr>
            <w:tcW w:w="1504" w:type="dxa"/>
          </w:tcPr>
          <w:p w:rsidR="00614E65" w:rsidRPr="00D02F9D" w:rsidRDefault="00614E65" w:rsidP="001F400A">
            <w:pPr>
              <w:rPr>
                <w:rFonts w:asciiTheme="minorHAnsi" w:hAnsiTheme="minorHAnsi"/>
                <w:sz w:val="18"/>
                <w:szCs w:val="18"/>
              </w:rPr>
            </w:pPr>
            <w:r>
              <w:rPr>
                <w:rFonts w:asciiTheme="minorHAnsi" w:hAnsiTheme="minorHAnsi"/>
                <w:sz w:val="18"/>
                <w:szCs w:val="18"/>
              </w:rPr>
              <w:t>Y</w:t>
            </w:r>
          </w:p>
        </w:tc>
        <w:tc>
          <w:tcPr>
            <w:tcW w:w="3865" w:type="dxa"/>
          </w:tcPr>
          <w:p w:rsidR="00614E65" w:rsidRPr="00D02F9D" w:rsidRDefault="00614E65" w:rsidP="001F400A">
            <w:pPr>
              <w:rPr>
                <w:rFonts w:asciiTheme="minorHAnsi" w:hAnsiTheme="minorHAnsi"/>
                <w:sz w:val="18"/>
                <w:szCs w:val="18"/>
                <w:lang w:eastAsia="zh-CN"/>
              </w:rPr>
            </w:pPr>
            <w:r>
              <w:rPr>
                <w:rFonts w:asciiTheme="minorHAnsi" w:hAnsiTheme="minorHAnsi"/>
                <w:sz w:val="18"/>
                <w:szCs w:val="18"/>
                <w:lang w:eastAsia="zh-CN"/>
              </w:rPr>
              <w:t>The roleId type is long</w:t>
            </w:r>
          </w:p>
        </w:tc>
      </w:tr>
      <w:tr w:rsidR="00614E65" w:rsidRPr="00D02F9D" w:rsidTr="001F400A">
        <w:tc>
          <w:tcPr>
            <w:tcW w:w="1710" w:type="dxa"/>
            <w:vMerge/>
          </w:tcPr>
          <w:p w:rsidR="00614E65" w:rsidRDefault="00614E65" w:rsidP="001F400A">
            <w:pPr>
              <w:rPr>
                <w:rFonts w:asciiTheme="minorHAnsi" w:hAnsiTheme="minorHAnsi"/>
                <w:sz w:val="18"/>
                <w:szCs w:val="18"/>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ro</w:t>
            </w:r>
            <w:r>
              <w:rPr>
                <w:rFonts w:asciiTheme="minorHAnsi" w:hAnsiTheme="minorHAnsi"/>
                <w:sz w:val="18"/>
                <w:szCs w:val="18"/>
                <w:lang w:eastAsia="zh-CN"/>
              </w:rPr>
              <w:t>leNames</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List&lt;roleName&gt;</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role name type is string</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userId</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long</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id</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Pr="00D02F9D" w:rsidRDefault="00614E65" w:rsidP="001F400A">
            <w:pPr>
              <w:rPr>
                <w:rFonts w:asciiTheme="minorHAnsi" w:hAnsiTheme="minorHAnsi"/>
                <w:sz w:val="18"/>
                <w:szCs w:val="18"/>
                <w:lang w:eastAsia="zh-CN"/>
              </w:rPr>
            </w:pPr>
            <w:r>
              <w:rPr>
                <w:rFonts w:asciiTheme="minorHAnsi" w:hAnsiTheme="minorHAnsi"/>
                <w:sz w:val="18"/>
                <w:szCs w:val="18"/>
                <w:lang w:eastAsia="zh-CN"/>
              </w:rPr>
              <w:t>genderId</w:t>
            </w:r>
          </w:p>
        </w:tc>
        <w:tc>
          <w:tcPr>
            <w:tcW w:w="903" w:type="dxa"/>
          </w:tcPr>
          <w:p w:rsidR="00614E65" w:rsidRPr="00D02F9D" w:rsidRDefault="00614E65" w:rsidP="001F400A">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614E65" w:rsidRPr="00D02F9D" w:rsidRDefault="00614E6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614E65" w:rsidRPr="00D02F9D" w:rsidRDefault="007E1D4B" w:rsidP="001F400A">
            <w:pPr>
              <w:rPr>
                <w:rFonts w:asciiTheme="minorHAnsi" w:hAnsiTheme="minorHAnsi"/>
                <w:sz w:val="18"/>
                <w:szCs w:val="18"/>
                <w:lang w:eastAsia="zh-CN"/>
              </w:rPr>
            </w:pPr>
            <w:hyperlink w:anchor="_Gender_type" w:history="1">
              <w:r w:rsidR="00614E65" w:rsidRPr="004128FD">
                <w:rPr>
                  <w:rStyle w:val="Hyperlink"/>
                  <w:rFonts w:asciiTheme="minorHAnsi" w:hAnsiTheme="minorHAnsi" w:cs="Arial"/>
                  <w:sz w:val="18"/>
                  <w:szCs w:val="18"/>
                  <w:lang w:eastAsia="zh-CN"/>
                </w:rPr>
                <w:t>Gender type</w:t>
              </w:r>
            </w:hyperlink>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gender</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614E65" w:rsidRDefault="00614E65" w:rsidP="001F400A">
            <w:pPr>
              <w:rPr>
                <w:lang w:eastAsia="zh-CN"/>
              </w:rPr>
            </w:pPr>
            <w:r w:rsidRPr="00CA4D57">
              <w:rPr>
                <w:rFonts w:asciiTheme="minorHAnsi" w:hAnsiTheme="minorHAnsi"/>
                <w:sz w:val="18"/>
                <w:szCs w:val="18"/>
                <w:lang w:eastAsia="zh-CN"/>
              </w:rPr>
              <w:t>Gender enum value</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userName</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first name</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em</w:t>
            </w:r>
            <w:r>
              <w:rPr>
                <w:rFonts w:asciiTheme="minorHAnsi" w:hAnsiTheme="minorHAnsi"/>
                <w:sz w:val="18"/>
                <w:szCs w:val="18"/>
                <w:lang w:eastAsia="zh-CN"/>
              </w:rPr>
              <w:t>ail</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st</w:t>
            </w:r>
            <w:r>
              <w:rPr>
                <w:rFonts w:asciiTheme="minorHAnsi" w:hAnsiTheme="minorHAnsi"/>
                <w:sz w:val="18"/>
                <w:szCs w:val="18"/>
                <w:lang w:eastAsia="zh-CN"/>
              </w:rPr>
              <w:t>ring</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email</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a</w:t>
            </w:r>
            <w:r>
              <w:rPr>
                <w:rFonts w:asciiTheme="minorHAnsi" w:hAnsiTheme="minorHAnsi"/>
                <w:sz w:val="18"/>
                <w:szCs w:val="18"/>
                <w:lang w:eastAsia="zh-CN"/>
              </w:rPr>
              <w:t>vatarUrl</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s</w:t>
            </w:r>
            <w:r>
              <w:rPr>
                <w:rFonts w:asciiTheme="minorHAnsi" w:hAnsiTheme="minorHAnsi"/>
                <w:sz w:val="18"/>
                <w:szCs w:val="18"/>
                <w:lang w:eastAsia="zh-CN"/>
              </w:rPr>
              <w:t>tring</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N</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 xml:space="preserve">ser </w:t>
            </w:r>
            <w:r>
              <w:rPr>
                <w:rFonts w:asciiTheme="minorHAnsi" w:hAnsiTheme="minorHAnsi"/>
                <w:sz w:val="18"/>
                <w:szCs w:val="18"/>
                <w:lang w:eastAsia="zh-CN"/>
              </w:rPr>
              <w:t xml:space="preserve">avatar </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department</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int</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N</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User d</w:t>
            </w:r>
            <w:r>
              <w:rPr>
                <w:rFonts w:asciiTheme="minorHAnsi" w:hAnsiTheme="minorHAnsi" w:hint="eastAsia"/>
                <w:sz w:val="18"/>
                <w:szCs w:val="18"/>
                <w:lang w:eastAsia="zh-CN"/>
              </w:rPr>
              <w:t xml:space="preserve">epartment </w:t>
            </w:r>
          </w:p>
        </w:tc>
      </w:tr>
      <w:tr w:rsidR="00614E65" w:rsidRPr="00D02F9D" w:rsidTr="001F400A">
        <w:tc>
          <w:tcPr>
            <w:tcW w:w="1710" w:type="dxa"/>
            <w:vMerge/>
          </w:tcPr>
          <w:p w:rsidR="00614E65" w:rsidRPr="00D02F9D" w:rsidRDefault="00614E65" w:rsidP="001F400A">
            <w:pPr>
              <w:rPr>
                <w:rFonts w:asciiTheme="minorHAnsi" w:hAnsiTheme="minorHAnsi"/>
                <w:sz w:val="18"/>
                <w:szCs w:val="18"/>
                <w:lang w:eastAsia="zh-CN"/>
              </w:rPr>
            </w:pPr>
          </w:p>
        </w:tc>
        <w:tc>
          <w:tcPr>
            <w:tcW w:w="1799"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staffType</w:t>
            </w:r>
          </w:p>
        </w:tc>
        <w:tc>
          <w:tcPr>
            <w:tcW w:w="903"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504" w:type="dxa"/>
          </w:tcPr>
          <w:p w:rsidR="00614E65" w:rsidRDefault="00614E65" w:rsidP="001F400A">
            <w:pPr>
              <w:rPr>
                <w:rFonts w:asciiTheme="minorHAnsi" w:hAnsiTheme="minorHAnsi"/>
                <w:sz w:val="18"/>
                <w:szCs w:val="18"/>
                <w:lang w:eastAsia="zh-CN"/>
              </w:rPr>
            </w:pPr>
            <w:r>
              <w:rPr>
                <w:rFonts w:asciiTheme="minorHAnsi" w:hAnsiTheme="minorHAnsi" w:hint="eastAsia"/>
                <w:sz w:val="18"/>
                <w:szCs w:val="18"/>
                <w:lang w:eastAsia="zh-CN"/>
              </w:rPr>
              <w:t>N</w:t>
            </w:r>
          </w:p>
        </w:tc>
        <w:tc>
          <w:tcPr>
            <w:tcW w:w="3865" w:type="dxa"/>
          </w:tcPr>
          <w:p w:rsidR="00614E65" w:rsidRDefault="00614E65" w:rsidP="001F400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user type</w:t>
            </w:r>
          </w:p>
        </w:tc>
      </w:tr>
    </w:tbl>
    <w:p w:rsidR="004814B6" w:rsidRPr="00C50609" w:rsidRDefault="004814B6" w:rsidP="004814B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4814B6" w:rsidTr="001F400A">
        <w:trPr>
          <w:trHeight w:val="422"/>
        </w:trPr>
        <w:tc>
          <w:tcPr>
            <w:tcW w:w="1971" w:type="dxa"/>
            <w:shd w:val="clear" w:color="auto" w:fill="FFD966" w:themeFill="accent4" w:themeFillTint="99"/>
            <w:vAlign w:val="center"/>
          </w:tcPr>
          <w:p w:rsidR="004814B6" w:rsidRPr="00744808" w:rsidRDefault="004814B6" w:rsidP="001F400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4814B6" w:rsidRPr="00744808" w:rsidRDefault="004814B6" w:rsidP="001F400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4814B6" w:rsidRPr="00744808" w:rsidRDefault="004814B6" w:rsidP="001F400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4814B6" w:rsidRPr="00744808" w:rsidRDefault="004814B6" w:rsidP="001F400A">
            <w:pPr>
              <w:jc w:val="center"/>
              <w:rPr>
                <w:rFonts w:asciiTheme="minorHAnsi" w:hAnsiTheme="minorHAnsi"/>
                <w:b/>
              </w:rPr>
            </w:pPr>
            <w:r w:rsidRPr="00744808">
              <w:rPr>
                <w:rFonts w:asciiTheme="minorHAnsi" w:hAnsiTheme="minorHAnsi"/>
                <w:b/>
              </w:rPr>
              <w:t>Description</w:t>
            </w:r>
          </w:p>
        </w:tc>
      </w:tr>
      <w:tr w:rsidR="004814B6" w:rsidTr="001F400A">
        <w:tc>
          <w:tcPr>
            <w:tcW w:w="1971" w:type="dxa"/>
          </w:tcPr>
          <w:p w:rsidR="004814B6" w:rsidRPr="00D02F9D" w:rsidRDefault="004814B6" w:rsidP="001F400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4814B6" w:rsidRPr="00D02F9D" w:rsidRDefault="004814B6" w:rsidP="001F400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4646"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The unique identifier to a request</w:t>
            </w:r>
          </w:p>
        </w:tc>
      </w:tr>
      <w:tr w:rsidR="004814B6" w:rsidTr="001F400A">
        <w:tc>
          <w:tcPr>
            <w:tcW w:w="1971"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doneTime</w:t>
            </w:r>
          </w:p>
        </w:tc>
        <w:tc>
          <w:tcPr>
            <w:tcW w:w="903" w:type="dxa"/>
          </w:tcPr>
          <w:p w:rsidR="004814B6" w:rsidRPr="00D02F9D" w:rsidRDefault="004814B6" w:rsidP="001F400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4646" w:type="dxa"/>
          </w:tcPr>
          <w:p w:rsidR="004814B6" w:rsidRPr="00D02F9D" w:rsidRDefault="004814B6" w:rsidP="001F400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4814B6" w:rsidTr="001F400A">
        <w:tc>
          <w:tcPr>
            <w:tcW w:w="1971"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error</w:t>
            </w:r>
          </w:p>
        </w:tc>
        <w:tc>
          <w:tcPr>
            <w:tcW w:w="903" w:type="dxa"/>
          </w:tcPr>
          <w:p w:rsidR="004814B6" w:rsidRPr="00D02F9D" w:rsidRDefault="004814B6" w:rsidP="001F400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4646" w:type="dxa"/>
          </w:tcPr>
          <w:p w:rsidR="004814B6" w:rsidRPr="00D02F9D" w:rsidRDefault="004814B6" w:rsidP="001F400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4814B6" w:rsidRPr="005F60C4" w:rsidRDefault="004814B6" w:rsidP="004814B6">
      <w:pPr>
        <w:pStyle w:val="Heading5"/>
      </w:pPr>
      <w:r w:rsidRPr="005F60C4">
        <w:t>Common e</w:t>
      </w:r>
      <w:r w:rsidRPr="005F60C4">
        <w:rPr>
          <w:rFonts w:hint="eastAsia"/>
        </w:rPr>
        <w:t xml:space="preserve">rror </w:t>
      </w:r>
      <w:r w:rsidRPr="005F60C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4814B6" w:rsidRPr="00BF554A" w:rsidTr="001F400A">
        <w:trPr>
          <w:trHeight w:val="422"/>
        </w:trPr>
        <w:tc>
          <w:tcPr>
            <w:tcW w:w="1418" w:type="dxa"/>
            <w:shd w:val="clear" w:color="auto" w:fill="FFD966" w:themeFill="accent4" w:themeFillTint="99"/>
            <w:vAlign w:val="center"/>
          </w:tcPr>
          <w:p w:rsidR="004814B6" w:rsidRPr="00744808" w:rsidRDefault="004814B6" w:rsidP="001F400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4814B6" w:rsidRPr="00744808" w:rsidRDefault="004814B6" w:rsidP="001F400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4814B6" w:rsidRPr="00744808" w:rsidRDefault="004814B6" w:rsidP="001F400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4814B6" w:rsidRPr="00744808" w:rsidRDefault="004814B6" w:rsidP="001F400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4814B6" w:rsidRPr="00744808" w:rsidRDefault="004814B6" w:rsidP="001F400A">
            <w:pPr>
              <w:jc w:val="center"/>
              <w:rPr>
                <w:rFonts w:asciiTheme="minorHAnsi" w:hAnsiTheme="minorHAnsi"/>
                <w:b/>
              </w:rPr>
            </w:pPr>
            <w:r w:rsidRPr="00744808">
              <w:rPr>
                <w:rFonts w:asciiTheme="minorHAnsi" w:hAnsiTheme="minorHAnsi"/>
                <w:b/>
              </w:rPr>
              <w:t>Description</w:t>
            </w:r>
          </w:p>
        </w:tc>
      </w:tr>
      <w:tr w:rsidR="004814B6" w:rsidRPr="00BF554A" w:rsidTr="001F400A">
        <w:tc>
          <w:tcPr>
            <w:tcW w:w="1418" w:type="dxa"/>
            <w:vMerge w:val="restart"/>
          </w:tcPr>
          <w:p w:rsidR="004814B6" w:rsidRPr="00D02F9D" w:rsidRDefault="004814B6" w:rsidP="001F400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errCode</w:t>
            </w:r>
          </w:p>
        </w:tc>
        <w:tc>
          <w:tcPr>
            <w:tcW w:w="1134" w:type="dxa"/>
          </w:tcPr>
          <w:p w:rsidR="004814B6" w:rsidRPr="00D02F9D" w:rsidRDefault="004814B6" w:rsidP="001F400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4536"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Pre-defined business error code</w:t>
            </w:r>
          </w:p>
        </w:tc>
      </w:tr>
      <w:tr w:rsidR="004814B6" w:rsidRPr="00BF554A" w:rsidTr="001F400A">
        <w:tc>
          <w:tcPr>
            <w:tcW w:w="1418" w:type="dxa"/>
            <w:vMerge/>
          </w:tcPr>
          <w:p w:rsidR="004814B6" w:rsidRPr="00D02F9D" w:rsidRDefault="004814B6" w:rsidP="001F400A">
            <w:pPr>
              <w:rPr>
                <w:rFonts w:asciiTheme="minorHAnsi" w:hAnsiTheme="minorHAnsi"/>
                <w:sz w:val="18"/>
                <w:szCs w:val="18"/>
              </w:rPr>
            </w:pPr>
          </w:p>
        </w:tc>
        <w:tc>
          <w:tcPr>
            <w:tcW w:w="1417"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errMsg</w:t>
            </w:r>
          </w:p>
        </w:tc>
        <w:tc>
          <w:tcPr>
            <w:tcW w:w="1134" w:type="dxa"/>
          </w:tcPr>
          <w:p w:rsidR="004814B6" w:rsidRPr="00D02F9D" w:rsidRDefault="004814B6" w:rsidP="001F400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4814B6" w:rsidRPr="00D02F9D" w:rsidRDefault="004814B6" w:rsidP="001F400A">
            <w:pPr>
              <w:rPr>
                <w:rFonts w:asciiTheme="minorHAnsi" w:hAnsiTheme="minorHAnsi"/>
                <w:sz w:val="18"/>
                <w:szCs w:val="18"/>
              </w:rPr>
            </w:pPr>
            <w:r>
              <w:rPr>
                <w:rFonts w:asciiTheme="minorHAnsi" w:hAnsiTheme="minorHAnsi"/>
                <w:sz w:val="18"/>
                <w:szCs w:val="18"/>
              </w:rPr>
              <w:t>Y</w:t>
            </w:r>
          </w:p>
        </w:tc>
        <w:tc>
          <w:tcPr>
            <w:tcW w:w="4536" w:type="dxa"/>
          </w:tcPr>
          <w:p w:rsidR="004814B6" w:rsidRPr="00D02F9D" w:rsidRDefault="004814B6" w:rsidP="001F400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4814B6" w:rsidRDefault="004814B6" w:rsidP="004814B6">
      <w:pPr>
        <w:pStyle w:val="Heading3"/>
        <w:numPr>
          <w:ilvl w:val="2"/>
          <w:numId w:val="10"/>
        </w:numPr>
      </w:pPr>
      <w:bookmarkStart w:id="1033" w:name="_Toc432782471"/>
      <w:r w:rsidRPr="00B00359">
        <w:t>Example</w:t>
      </w:r>
      <w:bookmarkEnd w:id="1033"/>
    </w:p>
    <w:p w:rsidR="004814B6" w:rsidRDefault="004814B6" w:rsidP="004814B6">
      <w:pPr>
        <w:pStyle w:val="ListParagraph"/>
        <w:widowControl w:val="0"/>
        <w:numPr>
          <w:ilvl w:val="0"/>
          <w:numId w:val="18"/>
        </w:numPr>
        <w:rPr>
          <w:b/>
        </w:rPr>
      </w:pPr>
      <w:r>
        <w:rPr>
          <w:b/>
        </w:rPr>
        <w:t>Request URL:</w:t>
      </w:r>
    </w:p>
    <w:p w:rsidR="004814B6" w:rsidRPr="004814B6" w:rsidRDefault="004814B6" w:rsidP="004814B6">
      <w:pPr>
        <w:pStyle w:val="ListParagraph"/>
        <w:widowControl w:val="0"/>
        <w:numPr>
          <w:ilvl w:val="0"/>
          <w:numId w:val="18"/>
        </w:numPr>
        <w:rPr>
          <w:b/>
        </w:rPr>
      </w:pPr>
      <w:r w:rsidRPr="004814B6">
        <w:rPr>
          <w:rFonts w:ascii="Courier New" w:hAnsi="Courier New" w:cs="Courier New"/>
          <w:i/>
          <w:lang w:val="en-AU"/>
        </w:rPr>
        <w:t>https://localhost:8443/meo/rest/passport/authority?method=meo.user.system.get&amp;format=json&amp;timestamp=1439794449729&amp;v=1&amp;accessToken=fbc16946708e4244803434e4486b284d&amp;userId=100000003001</w:t>
      </w:r>
    </w:p>
    <w:p w:rsidR="004814B6" w:rsidRDefault="004814B6" w:rsidP="004814B6">
      <w:pPr>
        <w:pStyle w:val="ListParagraph"/>
        <w:widowControl w:val="0"/>
        <w:numPr>
          <w:ilvl w:val="0"/>
          <w:numId w:val="18"/>
        </w:numPr>
        <w:rPr>
          <w:b/>
        </w:rPr>
      </w:pPr>
      <w:r>
        <w:rPr>
          <w:b/>
        </w:rPr>
        <w:t>Request Body:</w:t>
      </w:r>
    </w:p>
    <w:p w:rsidR="004814B6" w:rsidRDefault="004814B6" w:rsidP="004814B6">
      <w:pPr>
        <w:pStyle w:val="ListParagraph"/>
        <w:widowControl w:val="0"/>
        <w:numPr>
          <w:ilvl w:val="0"/>
          <w:numId w:val="18"/>
        </w:numPr>
        <w:rPr>
          <w:b/>
        </w:rPr>
      </w:pPr>
    </w:p>
    <w:p w:rsidR="004814B6" w:rsidRDefault="004814B6" w:rsidP="004814B6">
      <w:pPr>
        <w:pStyle w:val="ListParagraph"/>
        <w:widowControl w:val="0"/>
        <w:numPr>
          <w:ilvl w:val="0"/>
          <w:numId w:val="18"/>
        </w:numPr>
        <w:rPr>
          <w:b/>
        </w:rPr>
      </w:pPr>
      <w:r w:rsidRPr="000658C2">
        <w:rPr>
          <w:rFonts w:hint="eastAsia"/>
          <w:b/>
        </w:rPr>
        <w:t>Response in case of success:</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"requestId": "meo-201508171453310000000002",</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"doneTime": 1439794411868,</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"body":    {</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"userId": 100000003001,</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"roleIds": [100000005000],</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"genderId": 1,</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"userName": "zhengzy1",</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"department": 1,</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"staffType": 1,</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"email": "zhengzy1@asiainfo.com",</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"avatarUrl": "D:/app/yong/product",</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"roleNames": ["role6_"]</w:t>
      </w:r>
    </w:p>
    <w:p w:rsidR="004814B6" w:rsidRPr="004814B6" w:rsidRDefault="004814B6" w:rsidP="004814B6">
      <w:pPr>
        <w:spacing w:after="0"/>
        <w:ind w:leftChars="200" w:left="400"/>
        <w:rPr>
          <w:rFonts w:ascii="Courier New" w:hAnsi="Courier New" w:cs="Courier New"/>
          <w:i/>
        </w:rPr>
      </w:pPr>
      <w:r w:rsidRPr="004814B6">
        <w:rPr>
          <w:rFonts w:ascii="Courier New" w:hAnsi="Courier New" w:cs="Courier New"/>
          <w:i/>
        </w:rPr>
        <w:t xml:space="preserve">   }</w:t>
      </w:r>
    </w:p>
    <w:p w:rsidR="004814B6" w:rsidRPr="000658C2" w:rsidRDefault="004814B6" w:rsidP="004814B6">
      <w:pPr>
        <w:spacing w:after="0"/>
        <w:ind w:leftChars="200" w:left="400"/>
        <w:rPr>
          <w:b/>
        </w:rPr>
      </w:pPr>
      <w:r w:rsidRPr="004814B6">
        <w:rPr>
          <w:rFonts w:ascii="Courier New" w:hAnsi="Courier New" w:cs="Courier New"/>
          <w:i/>
        </w:rPr>
        <w:t>}</w:t>
      </w:r>
      <w:r w:rsidRPr="00AD028D">
        <w:rPr>
          <w:rFonts w:ascii="Courier New" w:hAnsi="Courier New" w:cs="Courier New"/>
          <w:i/>
        </w:rPr>
        <w:t>}</w:t>
      </w:r>
    </w:p>
    <w:p w:rsidR="004814B6" w:rsidRDefault="004814B6" w:rsidP="004814B6">
      <w:pPr>
        <w:pStyle w:val="ListParagraph"/>
        <w:widowControl w:val="0"/>
        <w:numPr>
          <w:ilvl w:val="0"/>
          <w:numId w:val="18"/>
        </w:numPr>
        <w:rPr>
          <w:b/>
        </w:rPr>
      </w:pPr>
      <w:r w:rsidRPr="00584C07">
        <w:rPr>
          <w:rFonts w:hint="eastAsia"/>
          <w:b/>
        </w:rPr>
        <w:t>Response in other cases:</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 xml:space="preserve">   "requestId": "meo-201507231120450000000003",</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 xml:space="preserve">   "doneTime": 1437621645525,</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 xml:space="preserve">   "error":    {</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 xml:space="preserve">      "errCode": "9001001",</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 xml:space="preserve">      "errMsg": "null or empty timestamp"</w:t>
      </w:r>
    </w:p>
    <w:p w:rsidR="004814B6" w:rsidRPr="00EF630B" w:rsidRDefault="004814B6" w:rsidP="004814B6">
      <w:pPr>
        <w:spacing w:after="0"/>
        <w:ind w:leftChars="200" w:left="400"/>
        <w:rPr>
          <w:rFonts w:ascii="Courier New" w:hAnsi="Courier New" w:cs="Courier New"/>
          <w:i/>
        </w:rPr>
      </w:pPr>
      <w:r w:rsidRPr="00EF630B">
        <w:rPr>
          <w:rFonts w:ascii="Courier New" w:hAnsi="Courier New" w:cs="Courier New"/>
          <w:i/>
        </w:rPr>
        <w:t xml:space="preserve">   }</w:t>
      </w:r>
    </w:p>
    <w:p w:rsidR="004814B6" w:rsidRDefault="004814B6" w:rsidP="004814B6">
      <w:pPr>
        <w:spacing w:after="0"/>
        <w:ind w:leftChars="200" w:left="400"/>
        <w:rPr>
          <w:rFonts w:ascii="Courier New" w:hAnsi="Courier New" w:cs="Courier New"/>
          <w:i/>
        </w:rPr>
      </w:pPr>
      <w:r w:rsidRPr="00EF630B">
        <w:rPr>
          <w:rFonts w:ascii="Courier New" w:hAnsi="Courier New" w:cs="Courier New"/>
          <w:i/>
        </w:rPr>
        <w:t>}</w:t>
      </w:r>
    </w:p>
    <w:p w:rsidR="004814B6" w:rsidRDefault="004814B6" w:rsidP="000377A6">
      <w:pPr>
        <w:rPr>
          <w:rFonts w:ascii="Courier New" w:hAnsi="Courier New" w:cs="Courier New"/>
          <w:i/>
          <w:iCs/>
        </w:rPr>
      </w:pPr>
    </w:p>
    <w:p w:rsidR="00B667C3" w:rsidRDefault="00B667C3" w:rsidP="000377A6">
      <w:pPr>
        <w:rPr>
          <w:rFonts w:ascii="Courier New" w:hAnsi="Courier New" w:cs="Courier New"/>
          <w:i/>
          <w:iCs/>
        </w:rPr>
      </w:pPr>
    </w:p>
    <w:p w:rsidR="00B667C3" w:rsidRDefault="00B667C3" w:rsidP="000377A6">
      <w:pPr>
        <w:rPr>
          <w:rFonts w:ascii="Courier New" w:hAnsi="Courier New" w:cs="Courier New"/>
          <w:i/>
          <w:iCs/>
        </w:rPr>
      </w:pPr>
    </w:p>
    <w:p w:rsidR="00B667C3" w:rsidRDefault="00B667C3" w:rsidP="00B667C3">
      <w:pPr>
        <w:pStyle w:val="Heading2"/>
        <w:numPr>
          <w:ilvl w:val="1"/>
          <w:numId w:val="10"/>
        </w:numPr>
      </w:pPr>
      <w:bookmarkStart w:id="1034" w:name="_Toc432782472"/>
      <w:r>
        <w:rPr>
          <w:lang w:eastAsia="zh-CN"/>
        </w:rPr>
        <w:t>G</w:t>
      </w:r>
      <w:r>
        <w:rPr>
          <w:rFonts w:hint="eastAsia"/>
          <w:lang w:eastAsia="zh-CN"/>
        </w:rPr>
        <w:t xml:space="preserve">et </w:t>
      </w:r>
      <w:r w:rsidR="000D5D7C">
        <w:rPr>
          <w:lang w:eastAsia="zh-CN"/>
        </w:rPr>
        <w:t>a</w:t>
      </w:r>
      <w:r>
        <w:rPr>
          <w:lang w:eastAsia="zh-CN"/>
        </w:rPr>
        <w:t xml:space="preserve">ll </w:t>
      </w:r>
      <w:r w:rsidR="000D5D7C">
        <w:rPr>
          <w:lang w:eastAsia="zh-CN"/>
        </w:rPr>
        <w:t>partner l</w:t>
      </w:r>
      <w:r>
        <w:rPr>
          <w:lang w:eastAsia="zh-CN"/>
        </w:rPr>
        <w:t>ist</w:t>
      </w:r>
      <w:bookmarkEnd w:id="1034"/>
    </w:p>
    <w:p w:rsidR="00B667C3" w:rsidRDefault="00B667C3" w:rsidP="00B667C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Client can invoke interface to query partner profile.</w:t>
      </w:r>
    </w:p>
    <w:p w:rsidR="00B667C3" w:rsidRDefault="00B667C3" w:rsidP="00B667C3">
      <w:pPr>
        <w:pStyle w:val="Heading3"/>
        <w:numPr>
          <w:ilvl w:val="2"/>
          <w:numId w:val="10"/>
        </w:numPr>
      </w:pPr>
      <w:bookmarkStart w:id="1035" w:name="_Toc432782473"/>
      <w:r>
        <w:t>Function Module</w:t>
      </w:r>
      <w:bookmarkEnd w:id="1035"/>
    </w:p>
    <w:p w:rsidR="00B667C3" w:rsidRPr="00946526" w:rsidRDefault="00B667C3" w:rsidP="00B667C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Partner portal </w:t>
      </w:r>
    </w:p>
    <w:p w:rsidR="00B667C3" w:rsidRPr="009F5441" w:rsidRDefault="00B667C3" w:rsidP="00B667C3">
      <w:pPr>
        <w:pStyle w:val="Heading3"/>
        <w:numPr>
          <w:ilvl w:val="2"/>
          <w:numId w:val="10"/>
        </w:numPr>
      </w:pPr>
      <w:bookmarkStart w:id="1036" w:name="_Toc432782474"/>
      <w:r>
        <w:t>HTTP URL</w:t>
      </w:r>
      <w:bookmarkEnd w:id="1036"/>
    </w:p>
    <w:p w:rsidR="00B667C3" w:rsidRPr="00946526" w:rsidRDefault="00B667C3" w:rsidP="00B667C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https://localhost:8443/meo/rest/partner/profile</w:t>
      </w:r>
    </w:p>
    <w:p w:rsidR="00B667C3" w:rsidRDefault="00B667C3" w:rsidP="00B667C3">
      <w:pPr>
        <w:pStyle w:val="Heading3"/>
        <w:numPr>
          <w:ilvl w:val="2"/>
          <w:numId w:val="10"/>
        </w:numPr>
      </w:pPr>
      <w:bookmarkStart w:id="1037" w:name="_Toc432782475"/>
      <w:r>
        <w:t>HTTP Method</w:t>
      </w:r>
      <w:bookmarkEnd w:id="1037"/>
      <w:r>
        <w:t xml:space="preserve"> </w:t>
      </w:r>
    </w:p>
    <w:p w:rsidR="00B667C3" w:rsidRPr="00946526" w:rsidRDefault="00B667C3" w:rsidP="00B667C3">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Get</w:t>
      </w:r>
    </w:p>
    <w:p w:rsidR="00B667C3" w:rsidRDefault="00B667C3" w:rsidP="00B667C3">
      <w:pPr>
        <w:pStyle w:val="Heading3"/>
        <w:numPr>
          <w:ilvl w:val="2"/>
          <w:numId w:val="10"/>
        </w:numPr>
      </w:pPr>
      <w:bookmarkStart w:id="1038" w:name="_Toc432782476"/>
      <w:r>
        <w:t>Request</w:t>
      </w:r>
      <w:bookmarkEnd w:id="1038"/>
    </w:p>
    <w:p w:rsidR="00B667C3" w:rsidRDefault="00B667C3" w:rsidP="00B667C3">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45"/>
        <w:gridCol w:w="1560"/>
        <w:gridCol w:w="5953"/>
      </w:tblGrid>
      <w:tr w:rsidR="00B667C3" w:rsidRPr="00BF554A" w:rsidTr="000C3ED7">
        <w:trPr>
          <w:trHeight w:val="70"/>
        </w:trPr>
        <w:tc>
          <w:tcPr>
            <w:tcW w:w="1418" w:type="dxa"/>
            <w:shd w:val="clear" w:color="auto" w:fill="92D050"/>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845" w:type="dxa"/>
            <w:shd w:val="clear" w:color="auto" w:fill="92D050"/>
            <w:vAlign w:val="center"/>
          </w:tcPr>
          <w:p w:rsidR="00B667C3" w:rsidRPr="002B6402" w:rsidRDefault="00B667C3" w:rsidP="000C3E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60" w:type="dxa"/>
            <w:shd w:val="clear" w:color="auto" w:fill="92D050"/>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5953" w:type="dxa"/>
            <w:shd w:val="clear" w:color="auto" w:fill="92D050"/>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RPr="00BF554A" w:rsidTr="000C3ED7">
        <w:trPr>
          <w:trHeight w:val="360"/>
        </w:trPr>
        <w:tc>
          <w:tcPr>
            <w:tcW w:w="1418"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method</w:t>
            </w:r>
          </w:p>
        </w:tc>
        <w:tc>
          <w:tcPr>
            <w:tcW w:w="845" w:type="dxa"/>
          </w:tcPr>
          <w:p w:rsidR="00B667C3" w:rsidRPr="00416428" w:rsidRDefault="00B667C3" w:rsidP="000C3ED7">
            <w:pPr>
              <w:rPr>
                <w:rFonts w:asciiTheme="minorHAnsi" w:hAnsiTheme="minorHAnsi"/>
                <w:b/>
                <w:sz w:val="18"/>
                <w:szCs w:val="18"/>
                <w:lang w:eastAsia="zh-CN"/>
              </w:rPr>
            </w:pPr>
            <w:r>
              <w:rPr>
                <w:rFonts w:asciiTheme="minorHAnsi" w:hAnsiTheme="minorHAnsi"/>
                <w:b/>
                <w:sz w:val="18"/>
                <w:szCs w:val="18"/>
                <w:lang w:eastAsia="zh-CN"/>
              </w:rPr>
              <w:t>string</w:t>
            </w:r>
          </w:p>
        </w:tc>
        <w:tc>
          <w:tcPr>
            <w:tcW w:w="1560"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953" w:type="dxa"/>
          </w:tcPr>
          <w:p w:rsidR="00B667C3" w:rsidRPr="00416428" w:rsidRDefault="001465ED" w:rsidP="000C3ED7">
            <w:pPr>
              <w:rPr>
                <w:rFonts w:asciiTheme="minorHAnsi" w:hAnsiTheme="minorHAnsi"/>
                <w:sz w:val="18"/>
                <w:szCs w:val="18"/>
              </w:rPr>
            </w:pPr>
            <w:r w:rsidRPr="001465ED">
              <w:rPr>
                <w:rFonts w:asciiTheme="minorHAnsi" w:hAnsiTheme="minorHAnsi"/>
                <w:b/>
                <w:sz w:val="18"/>
                <w:szCs w:val="18"/>
              </w:rPr>
              <w:t>getAllPartnerList</w:t>
            </w:r>
            <w:r w:rsidR="00B667C3" w:rsidRPr="00416428">
              <w:rPr>
                <w:rFonts w:asciiTheme="minorHAnsi" w:hAnsiTheme="minorHAnsi"/>
                <w:sz w:val="18"/>
                <w:szCs w:val="18"/>
              </w:rPr>
              <w:t xml:space="preserve">. API name provided by platform to implement a function. </w:t>
            </w:r>
          </w:p>
        </w:tc>
      </w:tr>
      <w:tr w:rsidR="00B667C3" w:rsidRPr="00BF554A" w:rsidTr="000C3ED7">
        <w:trPr>
          <w:trHeight w:val="375"/>
        </w:trPr>
        <w:tc>
          <w:tcPr>
            <w:tcW w:w="1418"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format</w:t>
            </w:r>
          </w:p>
        </w:tc>
        <w:tc>
          <w:tcPr>
            <w:tcW w:w="845" w:type="dxa"/>
          </w:tcPr>
          <w:p w:rsidR="00B667C3" w:rsidRPr="00416428" w:rsidRDefault="00B667C3"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953" w:type="dxa"/>
          </w:tcPr>
          <w:p w:rsidR="00B667C3" w:rsidRPr="00416428" w:rsidRDefault="00B667C3" w:rsidP="000C3ED7">
            <w:pPr>
              <w:spacing w:after="0"/>
              <w:rPr>
                <w:rFonts w:asciiTheme="minorHAnsi" w:hAnsiTheme="minorHAnsi"/>
                <w:sz w:val="18"/>
                <w:szCs w:val="18"/>
              </w:rPr>
            </w:pPr>
            <w:r w:rsidRPr="00416428">
              <w:rPr>
                <w:rFonts w:asciiTheme="minorHAnsi" w:hAnsiTheme="minorHAnsi"/>
                <w:sz w:val="18"/>
                <w:szCs w:val="18"/>
              </w:rPr>
              <w:t>Response Format. Default JSON</w:t>
            </w:r>
          </w:p>
          <w:p w:rsidR="00B667C3" w:rsidRPr="00416428" w:rsidRDefault="00B667C3" w:rsidP="00B667C3">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B667C3" w:rsidRPr="00416428" w:rsidRDefault="00B667C3" w:rsidP="00B667C3">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B667C3" w:rsidRPr="00BF554A" w:rsidTr="000C3ED7">
        <w:trPr>
          <w:trHeight w:val="375"/>
        </w:trPr>
        <w:tc>
          <w:tcPr>
            <w:tcW w:w="141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45" w:type="dxa"/>
          </w:tcPr>
          <w:p w:rsidR="00B667C3" w:rsidRPr="00416428" w:rsidRDefault="00B667C3"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953"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For security, return to client while login</w:t>
            </w:r>
          </w:p>
        </w:tc>
      </w:tr>
      <w:tr w:rsidR="00B667C3" w:rsidRPr="00BF554A" w:rsidTr="000C3ED7">
        <w:trPr>
          <w:trHeight w:val="375"/>
        </w:trPr>
        <w:tc>
          <w:tcPr>
            <w:tcW w:w="1418"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timestamp</w:t>
            </w:r>
          </w:p>
        </w:tc>
        <w:tc>
          <w:tcPr>
            <w:tcW w:w="845" w:type="dxa"/>
          </w:tcPr>
          <w:p w:rsidR="00B667C3" w:rsidRPr="00416428" w:rsidRDefault="00B667C3"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953"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B667C3" w:rsidRPr="00BF554A" w:rsidTr="000C3ED7">
        <w:trPr>
          <w:trHeight w:val="375"/>
        </w:trPr>
        <w:tc>
          <w:tcPr>
            <w:tcW w:w="1418"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v</w:t>
            </w:r>
          </w:p>
        </w:tc>
        <w:tc>
          <w:tcPr>
            <w:tcW w:w="845" w:type="dxa"/>
          </w:tcPr>
          <w:p w:rsidR="00B667C3" w:rsidRPr="00416428" w:rsidRDefault="00B667C3"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953"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B667C3" w:rsidRPr="008C7E45" w:rsidRDefault="00B667C3" w:rsidP="00B667C3">
      <w:pPr>
        <w:pStyle w:val="Heading5"/>
      </w:pPr>
      <w:r w:rsidRPr="008C7E45">
        <w:t>Application Parameter</w:t>
      </w:r>
    </w:p>
    <w:tbl>
      <w:tblPr>
        <w:tblStyle w:val="TableGrid"/>
        <w:tblW w:w="9776" w:type="dxa"/>
        <w:tblLayout w:type="fixed"/>
        <w:tblLook w:val="04A0" w:firstRow="1" w:lastRow="0" w:firstColumn="1" w:lastColumn="0" w:noHBand="0" w:noVBand="1"/>
      </w:tblPr>
      <w:tblGrid>
        <w:gridCol w:w="1487"/>
        <w:gridCol w:w="834"/>
        <w:gridCol w:w="1504"/>
        <w:gridCol w:w="5951"/>
      </w:tblGrid>
      <w:tr w:rsidR="00B667C3" w:rsidRPr="00BF554A" w:rsidTr="000C3ED7">
        <w:trPr>
          <w:trHeight w:val="70"/>
        </w:trPr>
        <w:tc>
          <w:tcPr>
            <w:tcW w:w="1487" w:type="dxa"/>
            <w:shd w:val="clear" w:color="auto" w:fill="92D050"/>
            <w:vAlign w:val="center"/>
          </w:tcPr>
          <w:p w:rsidR="00B667C3" w:rsidRPr="002B6402" w:rsidRDefault="00B667C3" w:rsidP="000C3ED7">
            <w:pPr>
              <w:jc w:val="center"/>
              <w:rPr>
                <w:rFonts w:asciiTheme="minorHAnsi" w:hAnsiTheme="minorHAnsi"/>
                <w:b/>
                <w:lang w:eastAsia="zh-CN"/>
              </w:rPr>
            </w:pPr>
            <w:r>
              <w:rPr>
                <w:rFonts w:asciiTheme="minorHAnsi" w:hAnsiTheme="minorHAnsi" w:hint="eastAsia"/>
                <w:b/>
                <w:lang w:eastAsia="zh-CN"/>
              </w:rPr>
              <w:t>Name</w:t>
            </w:r>
          </w:p>
        </w:tc>
        <w:tc>
          <w:tcPr>
            <w:tcW w:w="834" w:type="dxa"/>
            <w:shd w:val="clear" w:color="auto" w:fill="92D050"/>
            <w:vAlign w:val="center"/>
          </w:tcPr>
          <w:p w:rsidR="00B667C3" w:rsidRPr="002B6402" w:rsidRDefault="00B667C3" w:rsidP="000C3E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5951" w:type="dxa"/>
            <w:shd w:val="clear" w:color="auto" w:fill="92D050"/>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Tr="000C3ED7">
        <w:trPr>
          <w:trHeight w:val="360"/>
        </w:trPr>
        <w:tc>
          <w:tcPr>
            <w:tcW w:w="1487" w:type="dxa"/>
          </w:tcPr>
          <w:p w:rsidR="00B667C3" w:rsidRPr="00416428" w:rsidRDefault="00B667C3" w:rsidP="000C3ED7">
            <w:pPr>
              <w:tabs>
                <w:tab w:val="left" w:pos="1485"/>
              </w:tabs>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34"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lang w:eastAsia="zh-CN"/>
              </w:rPr>
              <w:t>N</w:t>
            </w:r>
          </w:p>
        </w:tc>
        <w:tc>
          <w:tcPr>
            <w:tcW w:w="5951" w:type="dxa"/>
          </w:tcPr>
          <w:p w:rsidR="00B667C3" w:rsidRPr="00416428" w:rsidRDefault="00B667C3" w:rsidP="000C3ED7">
            <w:pPr>
              <w:rPr>
                <w:rFonts w:asciiTheme="minorHAnsi" w:hAnsiTheme="minorHAnsi"/>
                <w:sz w:val="18"/>
                <w:szCs w:val="18"/>
              </w:rPr>
            </w:pPr>
            <w:r w:rsidRPr="00416428">
              <w:rPr>
                <w:rFonts w:asciiTheme="minorHAnsi" w:eastAsia="Times New Roman" w:hAnsiTheme="minorHAnsi"/>
                <w:color w:val="000000" w:themeColor="text1"/>
                <w:sz w:val="18"/>
                <w:szCs w:val="18"/>
                <w:lang w:bidi="th-TH"/>
              </w:rPr>
              <w:t>partner id</w:t>
            </w:r>
          </w:p>
        </w:tc>
      </w:tr>
      <w:tr w:rsidR="00B667C3" w:rsidTr="000C3ED7">
        <w:trPr>
          <w:trHeight w:val="360"/>
        </w:trPr>
        <w:tc>
          <w:tcPr>
            <w:tcW w:w="1487"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companyName</w:t>
            </w:r>
          </w:p>
        </w:tc>
        <w:tc>
          <w:tcPr>
            <w:tcW w:w="834"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lang w:eastAsia="zh-CN"/>
              </w:rPr>
              <w:t>N</w:t>
            </w:r>
          </w:p>
        </w:tc>
        <w:tc>
          <w:tcPr>
            <w:tcW w:w="5951" w:type="dxa"/>
          </w:tcPr>
          <w:p w:rsidR="00B667C3" w:rsidRPr="00416428" w:rsidRDefault="00D93F5C" w:rsidP="000C3ED7">
            <w:pPr>
              <w:rPr>
                <w:rFonts w:asciiTheme="minorHAnsi" w:hAnsiTheme="minorHAnsi"/>
                <w:sz w:val="18"/>
                <w:szCs w:val="18"/>
              </w:rPr>
            </w:pPr>
            <w:r>
              <w:rPr>
                <w:rFonts w:asciiTheme="minorHAnsi" w:hAnsiTheme="minorHAnsi"/>
                <w:sz w:val="18"/>
                <w:szCs w:val="18"/>
                <w:lang w:eastAsia="zh-CN"/>
              </w:rPr>
              <w:t>c</w:t>
            </w:r>
            <w:r w:rsidR="00B667C3" w:rsidRPr="00416428">
              <w:rPr>
                <w:rFonts w:asciiTheme="minorHAnsi" w:hAnsiTheme="minorHAnsi"/>
                <w:sz w:val="18"/>
                <w:szCs w:val="18"/>
                <w:lang w:eastAsia="zh-CN"/>
              </w:rPr>
              <w:t xml:space="preserve">ompany name </w:t>
            </w:r>
          </w:p>
        </w:tc>
      </w:tr>
      <w:tr w:rsidR="007E7926" w:rsidTr="000C3ED7">
        <w:trPr>
          <w:trHeight w:val="360"/>
        </w:trPr>
        <w:tc>
          <w:tcPr>
            <w:tcW w:w="1487" w:type="dxa"/>
          </w:tcPr>
          <w:p w:rsidR="007E7926" w:rsidRPr="00416428" w:rsidRDefault="007E7926" w:rsidP="000C3ED7">
            <w:pPr>
              <w:rPr>
                <w:rFonts w:asciiTheme="minorHAnsi" w:hAnsiTheme="minorHAnsi"/>
                <w:sz w:val="18"/>
                <w:szCs w:val="18"/>
                <w:lang w:eastAsia="zh-CN"/>
              </w:rPr>
            </w:pPr>
            <w:r>
              <w:rPr>
                <w:rFonts w:asciiTheme="minorHAnsi" w:hAnsiTheme="minorHAnsi" w:hint="eastAsia"/>
                <w:sz w:val="18"/>
                <w:szCs w:val="18"/>
                <w:lang w:eastAsia="zh-CN"/>
              </w:rPr>
              <w:t>partnerSts</w:t>
            </w:r>
          </w:p>
        </w:tc>
        <w:tc>
          <w:tcPr>
            <w:tcW w:w="834" w:type="dxa"/>
          </w:tcPr>
          <w:p w:rsidR="007E7926" w:rsidRDefault="007E7926" w:rsidP="000C3ED7">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504" w:type="dxa"/>
          </w:tcPr>
          <w:p w:rsidR="007E7926" w:rsidRDefault="007E7926"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7E7926" w:rsidRDefault="007E7926" w:rsidP="007E7926">
            <w:pPr>
              <w:rPr>
                <w:rFonts w:asciiTheme="minorHAnsi" w:hAnsiTheme="minorHAnsi"/>
                <w:sz w:val="18"/>
                <w:szCs w:val="18"/>
                <w:lang w:eastAsia="zh-CN"/>
              </w:rPr>
            </w:pPr>
            <w:r>
              <w:rPr>
                <w:rFonts w:asciiTheme="minorHAnsi" w:hAnsiTheme="minorHAnsi"/>
                <w:sz w:val="18"/>
                <w:szCs w:val="18"/>
                <w:lang w:eastAsia="zh-CN"/>
              </w:rPr>
              <w:t>P</w:t>
            </w:r>
            <w:r>
              <w:rPr>
                <w:rFonts w:asciiTheme="minorHAnsi" w:hAnsiTheme="minorHAnsi" w:hint="eastAsia"/>
                <w:sz w:val="18"/>
                <w:szCs w:val="18"/>
                <w:lang w:eastAsia="zh-CN"/>
              </w:rPr>
              <w:t xml:space="preserve">artner </w:t>
            </w:r>
            <w:r>
              <w:rPr>
                <w:rFonts w:asciiTheme="minorHAnsi" w:hAnsiTheme="minorHAnsi"/>
                <w:sz w:val="18"/>
                <w:szCs w:val="18"/>
                <w:lang w:eastAsia="zh-CN"/>
              </w:rPr>
              <w:t>status</w:t>
            </w:r>
          </w:p>
        </w:tc>
      </w:tr>
      <w:tr w:rsidR="00B667C3" w:rsidTr="000C3ED7">
        <w:trPr>
          <w:trHeight w:val="360"/>
        </w:trPr>
        <w:tc>
          <w:tcPr>
            <w:tcW w:w="148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pageSize</w:t>
            </w:r>
          </w:p>
        </w:tc>
        <w:tc>
          <w:tcPr>
            <w:tcW w:w="834"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page size</w:t>
            </w:r>
          </w:p>
        </w:tc>
      </w:tr>
      <w:tr w:rsidR="00B667C3" w:rsidTr="000C3ED7">
        <w:trPr>
          <w:trHeight w:val="360"/>
        </w:trPr>
        <w:tc>
          <w:tcPr>
            <w:tcW w:w="148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pageNo</w:t>
            </w:r>
          </w:p>
        </w:tc>
        <w:tc>
          <w:tcPr>
            <w:tcW w:w="834"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B667C3" w:rsidRPr="00416428" w:rsidRDefault="00D93F5C" w:rsidP="000C3ED7">
            <w:pPr>
              <w:rPr>
                <w:rFonts w:asciiTheme="minorHAnsi" w:hAnsiTheme="minorHAnsi"/>
                <w:sz w:val="18"/>
                <w:szCs w:val="18"/>
                <w:lang w:eastAsia="zh-CN"/>
              </w:rPr>
            </w:pPr>
            <w:r>
              <w:rPr>
                <w:rFonts w:asciiTheme="minorHAnsi" w:hAnsiTheme="minorHAnsi"/>
                <w:sz w:val="18"/>
                <w:szCs w:val="18"/>
                <w:lang w:eastAsia="zh-CN"/>
              </w:rPr>
              <w:t>p</w:t>
            </w:r>
            <w:r w:rsidR="00B667C3" w:rsidRPr="00416428">
              <w:rPr>
                <w:rFonts w:asciiTheme="minorHAnsi" w:hAnsiTheme="minorHAnsi"/>
                <w:sz w:val="18"/>
                <w:szCs w:val="18"/>
                <w:lang w:eastAsia="zh-CN"/>
              </w:rPr>
              <w:t>age number</w:t>
            </w:r>
          </w:p>
        </w:tc>
      </w:tr>
    </w:tbl>
    <w:p w:rsidR="00B667C3" w:rsidRPr="00B00359" w:rsidRDefault="00B667C3" w:rsidP="00B667C3">
      <w:pPr>
        <w:pStyle w:val="Heading3"/>
        <w:numPr>
          <w:ilvl w:val="2"/>
          <w:numId w:val="10"/>
        </w:numPr>
      </w:pPr>
      <w:bookmarkStart w:id="1039" w:name="_Toc432782477"/>
      <w:r w:rsidRPr="00B00359">
        <w:t>Response</w:t>
      </w:r>
      <w:bookmarkEnd w:id="1039"/>
    </w:p>
    <w:p w:rsidR="00B667C3" w:rsidRPr="00C50609" w:rsidRDefault="00B667C3" w:rsidP="00B667C3">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34" w:type="dxa"/>
        <w:jc w:val="center"/>
        <w:tblLayout w:type="fixed"/>
        <w:tblLook w:val="04A0" w:firstRow="1" w:lastRow="0" w:firstColumn="1" w:lastColumn="0" w:noHBand="0" w:noVBand="1"/>
      </w:tblPr>
      <w:tblGrid>
        <w:gridCol w:w="1907"/>
        <w:gridCol w:w="1065"/>
        <w:gridCol w:w="1504"/>
        <w:gridCol w:w="5158"/>
      </w:tblGrid>
      <w:tr w:rsidR="00B667C3" w:rsidTr="000C3ED7">
        <w:trPr>
          <w:trHeight w:val="70"/>
          <w:jc w:val="center"/>
        </w:trPr>
        <w:tc>
          <w:tcPr>
            <w:tcW w:w="1907"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1065"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5158"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Tr="000C3ED7">
        <w:trPr>
          <w:jc w:val="center"/>
        </w:trPr>
        <w:tc>
          <w:tcPr>
            <w:tcW w:w="190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1065"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158"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B667C3" w:rsidTr="000C3ED7">
        <w:trPr>
          <w:jc w:val="center"/>
        </w:trPr>
        <w:tc>
          <w:tcPr>
            <w:tcW w:w="1907"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doneTime</w:t>
            </w:r>
          </w:p>
        </w:tc>
        <w:tc>
          <w:tcPr>
            <w:tcW w:w="1065"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15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667C3" w:rsidTr="000C3ED7">
        <w:trPr>
          <w:jc w:val="center"/>
        </w:trPr>
        <w:tc>
          <w:tcPr>
            <w:tcW w:w="1907" w:type="dxa"/>
          </w:tcPr>
          <w:p w:rsidR="00B667C3" w:rsidRDefault="00B667C3" w:rsidP="000C3ED7">
            <w:pPr>
              <w:rPr>
                <w:rFonts w:asciiTheme="minorHAnsi" w:hAnsiTheme="minorHAnsi"/>
                <w:lang w:eastAsia="zh-CN"/>
              </w:rPr>
            </w:pPr>
            <w:r>
              <w:rPr>
                <w:rFonts w:asciiTheme="minorHAnsi" w:hAnsiTheme="minorHAnsi"/>
                <w:lang w:eastAsia="zh-CN"/>
              </w:rPr>
              <w:t>b</w:t>
            </w:r>
            <w:r>
              <w:rPr>
                <w:rFonts w:asciiTheme="minorHAnsi" w:hAnsiTheme="minorHAnsi" w:hint="eastAsia"/>
                <w:lang w:eastAsia="zh-CN"/>
              </w:rPr>
              <w:t>ody</w:t>
            </w:r>
          </w:p>
        </w:tc>
        <w:tc>
          <w:tcPr>
            <w:tcW w:w="1065" w:type="dxa"/>
          </w:tcPr>
          <w:p w:rsidR="00B667C3" w:rsidRDefault="00B667C3" w:rsidP="000C3ED7">
            <w:pPr>
              <w:rPr>
                <w:rFonts w:asciiTheme="minorHAnsi" w:hAnsiTheme="minorHAnsi"/>
                <w:lang w:eastAsia="zh-CN"/>
              </w:rPr>
            </w:pPr>
            <w:r>
              <w:rPr>
                <w:rFonts w:asciiTheme="minorHAnsi" w:hAnsiTheme="minorHAnsi" w:hint="eastAsia"/>
                <w:lang w:eastAsia="zh-CN"/>
              </w:rPr>
              <w:t>complex</w:t>
            </w:r>
          </w:p>
        </w:tc>
        <w:tc>
          <w:tcPr>
            <w:tcW w:w="1504" w:type="dxa"/>
          </w:tcPr>
          <w:p w:rsidR="00B667C3" w:rsidRPr="00BF554A" w:rsidRDefault="00B667C3" w:rsidP="000C3ED7">
            <w:pPr>
              <w:rPr>
                <w:rFonts w:asciiTheme="minorHAnsi" w:hAnsiTheme="minorHAnsi"/>
              </w:rPr>
            </w:pPr>
          </w:p>
        </w:tc>
        <w:tc>
          <w:tcPr>
            <w:tcW w:w="5158" w:type="dxa"/>
          </w:tcPr>
          <w:p w:rsidR="00B667C3" w:rsidRDefault="00B667C3" w:rsidP="000C3ED7">
            <w:pPr>
              <w:rPr>
                <w:rFonts w:asciiTheme="minorHAnsi" w:hAnsiTheme="minorHAnsi"/>
                <w:lang w:eastAsia="zh-CN"/>
              </w:rPr>
            </w:pPr>
          </w:p>
        </w:tc>
      </w:tr>
    </w:tbl>
    <w:p w:rsidR="00B667C3" w:rsidRDefault="00B667C3" w:rsidP="00B667C3">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B667C3" w:rsidRPr="00BF554A" w:rsidTr="000C3ED7">
        <w:trPr>
          <w:trHeight w:val="70"/>
        </w:trPr>
        <w:tc>
          <w:tcPr>
            <w:tcW w:w="1134"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RPr="00BF554A" w:rsidTr="000C3ED7">
        <w:tc>
          <w:tcPr>
            <w:tcW w:w="1134" w:type="dxa"/>
          </w:tcPr>
          <w:p w:rsidR="00B667C3" w:rsidRPr="00416428" w:rsidRDefault="00B667C3"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B667C3" w:rsidRPr="00416428" w:rsidRDefault="00B667C3" w:rsidP="000C3ED7">
            <w:pPr>
              <w:rPr>
                <w:rFonts w:asciiTheme="minorHAnsi" w:hAnsiTheme="minorHAnsi"/>
                <w:sz w:val="18"/>
                <w:szCs w:val="18"/>
              </w:rPr>
            </w:pPr>
            <w:r>
              <w:rPr>
                <w:rFonts w:asciiTheme="minorHAnsi" w:hAnsiTheme="minorHAnsi"/>
                <w:sz w:val="18"/>
                <w:szCs w:val="18"/>
              </w:rPr>
              <w:t>pageInfo</w:t>
            </w:r>
          </w:p>
        </w:tc>
        <w:tc>
          <w:tcPr>
            <w:tcW w:w="997"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N</w:t>
            </w:r>
          </w:p>
        </w:tc>
        <w:tc>
          <w:tcPr>
            <w:tcW w:w="4161" w:type="dxa"/>
          </w:tcPr>
          <w:p w:rsidR="00B667C3" w:rsidRPr="00416428" w:rsidRDefault="00B667C3"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B667C3" w:rsidRDefault="00B667C3" w:rsidP="00B667C3">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B667C3" w:rsidRPr="00BF554A" w:rsidTr="000C3ED7">
        <w:trPr>
          <w:trHeight w:val="422"/>
        </w:trPr>
        <w:tc>
          <w:tcPr>
            <w:tcW w:w="1737"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RPr="00BF554A" w:rsidTr="000C3ED7">
        <w:tc>
          <w:tcPr>
            <w:tcW w:w="1737" w:type="dxa"/>
            <w:vMerge w:val="restart"/>
          </w:tcPr>
          <w:p w:rsidR="00B667C3" w:rsidRPr="00416428" w:rsidRDefault="00B667C3" w:rsidP="000C3ED7">
            <w:pPr>
              <w:rPr>
                <w:rFonts w:asciiTheme="minorHAnsi" w:hAnsiTheme="minorHAnsi"/>
                <w:sz w:val="18"/>
                <w:szCs w:val="18"/>
              </w:rPr>
            </w:pPr>
            <w:r>
              <w:rPr>
                <w:rFonts w:asciiTheme="minorHAnsi" w:hAnsiTheme="minorHAnsi"/>
                <w:sz w:val="18"/>
                <w:szCs w:val="18"/>
              </w:rPr>
              <w:t>pageInfo</w:t>
            </w:r>
          </w:p>
        </w:tc>
        <w:tc>
          <w:tcPr>
            <w:tcW w:w="1843" w:type="dxa"/>
          </w:tcPr>
          <w:p w:rsidR="00B667C3" w:rsidRPr="00416428" w:rsidRDefault="00B667C3" w:rsidP="000C3ED7">
            <w:pPr>
              <w:rPr>
                <w:rFonts w:asciiTheme="minorHAnsi" w:hAnsiTheme="minorHAnsi"/>
                <w:sz w:val="18"/>
                <w:szCs w:val="18"/>
              </w:rPr>
            </w:pPr>
            <w:r>
              <w:rPr>
                <w:rFonts w:asciiTheme="minorHAnsi" w:hAnsiTheme="minorHAnsi"/>
                <w:sz w:val="18"/>
                <w:szCs w:val="18"/>
              </w:rPr>
              <w:t>pageSize</w:t>
            </w:r>
          </w:p>
        </w:tc>
        <w:tc>
          <w:tcPr>
            <w:tcW w:w="835" w:type="dxa"/>
          </w:tcPr>
          <w:p w:rsidR="00B667C3" w:rsidRPr="00416428" w:rsidRDefault="00B667C3" w:rsidP="000C3ED7">
            <w:pPr>
              <w:rPr>
                <w:rFonts w:asciiTheme="minorHAnsi" w:hAnsiTheme="minorHAnsi"/>
                <w:sz w:val="18"/>
                <w:szCs w:val="18"/>
              </w:rPr>
            </w:pPr>
            <w:r>
              <w:rPr>
                <w:rFonts w:asciiTheme="minorHAnsi" w:hAnsiTheme="minorHAnsi"/>
                <w:sz w:val="18"/>
                <w:szCs w:val="18"/>
              </w:rPr>
              <w:t>int</w:t>
            </w:r>
          </w:p>
        </w:tc>
        <w:tc>
          <w:tcPr>
            <w:tcW w:w="1501" w:type="dxa"/>
          </w:tcPr>
          <w:p w:rsidR="00B667C3" w:rsidRDefault="00B667C3" w:rsidP="000C3ED7">
            <w:r w:rsidRPr="00E162F5">
              <w:rPr>
                <w:rFonts w:asciiTheme="minorHAnsi" w:hAnsiTheme="minorHAnsi"/>
                <w:sz w:val="18"/>
                <w:szCs w:val="18"/>
              </w:rPr>
              <w:t>Y</w:t>
            </w:r>
          </w:p>
        </w:tc>
        <w:tc>
          <w:tcPr>
            <w:tcW w:w="3865" w:type="dxa"/>
          </w:tcPr>
          <w:p w:rsidR="00B667C3" w:rsidRPr="00416428" w:rsidRDefault="00B667C3" w:rsidP="000C3ED7">
            <w:pPr>
              <w:rPr>
                <w:rFonts w:asciiTheme="minorHAnsi" w:hAnsiTheme="minorHAnsi"/>
                <w:sz w:val="18"/>
                <w:szCs w:val="18"/>
              </w:rPr>
            </w:pPr>
            <w:r>
              <w:rPr>
                <w:rFonts w:asciiTheme="minorHAnsi" w:hAnsiTheme="minorHAnsi"/>
                <w:sz w:val="18"/>
                <w:szCs w:val="18"/>
              </w:rPr>
              <w:t>The pageSize</w:t>
            </w:r>
          </w:p>
        </w:tc>
      </w:tr>
      <w:tr w:rsidR="00B667C3" w:rsidRPr="00BF554A" w:rsidTr="000C3ED7">
        <w:trPr>
          <w:trHeight w:val="213"/>
        </w:trPr>
        <w:tc>
          <w:tcPr>
            <w:tcW w:w="1737" w:type="dxa"/>
            <w:vMerge/>
          </w:tcPr>
          <w:p w:rsidR="00B667C3" w:rsidRPr="00416428" w:rsidRDefault="00B667C3" w:rsidP="000C3ED7">
            <w:pPr>
              <w:rPr>
                <w:rFonts w:asciiTheme="minorHAnsi" w:hAnsiTheme="minorHAnsi"/>
                <w:sz w:val="18"/>
                <w:szCs w:val="18"/>
              </w:rPr>
            </w:pPr>
          </w:p>
        </w:tc>
        <w:tc>
          <w:tcPr>
            <w:tcW w:w="1843" w:type="dxa"/>
          </w:tcPr>
          <w:p w:rsidR="00B667C3" w:rsidRPr="00416428" w:rsidRDefault="00B667C3" w:rsidP="000C3ED7">
            <w:pPr>
              <w:rPr>
                <w:rFonts w:asciiTheme="minorHAnsi" w:hAnsiTheme="minorHAnsi"/>
                <w:sz w:val="18"/>
                <w:szCs w:val="18"/>
              </w:rPr>
            </w:pPr>
            <w:r>
              <w:rPr>
                <w:rFonts w:asciiTheme="minorHAnsi" w:hAnsiTheme="minorHAnsi"/>
                <w:sz w:val="18"/>
                <w:szCs w:val="18"/>
              </w:rPr>
              <w:t>currentPage</w:t>
            </w:r>
          </w:p>
        </w:tc>
        <w:tc>
          <w:tcPr>
            <w:tcW w:w="835" w:type="dxa"/>
          </w:tcPr>
          <w:p w:rsidR="00B667C3" w:rsidRPr="00416428" w:rsidRDefault="00B667C3" w:rsidP="000C3ED7">
            <w:pPr>
              <w:rPr>
                <w:rFonts w:asciiTheme="minorHAnsi" w:hAnsiTheme="minorHAnsi"/>
                <w:sz w:val="18"/>
                <w:szCs w:val="18"/>
              </w:rPr>
            </w:pPr>
            <w:r>
              <w:rPr>
                <w:rFonts w:asciiTheme="minorHAnsi" w:hAnsiTheme="minorHAnsi"/>
                <w:sz w:val="18"/>
                <w:szCs w:val="18"/>
              </w:rPr>
              <w:t>int</w:t>
            </w:r>
          </w:p>
        </w:tc>
        <w:tc>
          <w:tcPr>
            <w:tcW w:w="1501" w:type="dxa"/>
          </w:tcPr>
          <w:p w:rsidR="00B667C3" w:rsidRDefault="00B667C3" w:rsidP="000C3ED7">
            <w:r w:rsidRPr="00E162F5">
              <w:rPr>
                <w:rFonts w:asciiTheme="minorHAnsi" w:hAnsiTheme="minorHAnsi"/>
                <w:sz w:val="18"/>
                <w:szCs w:val="18"/>
              </w:rPr>
              <w:t>Y</w:t>
            </w:r>
          </w:p>
        </w:tc>
        <w:tc>
          <w:tcPr>
            <w:tcW w:w="3865" w:type="dxa"/>
          </w:tcPr>
          <w:p w:rsidR="00B667C3" w:rsidRPr="00416428" w:rsidRDefault="00B667C3" w:rsidP="000C3ED7">
            <w:pPr>
              <w:rPr>
                <w:rFonts w:asciiTheme="minorHAnsi" w:hAnsiTheme="minorHAnsi"/>
                <w:sz w:val="18"/>
                <w:szCs w:val="18"/>
              </w:rPr>
            </w:pPr>
            <w:r>
              <w:rPr>
                <w:rFonts w:asciiTheme="minorHAnsi" w:hAnsiTheme="minorHAnsi"/>
                <w:sz w:val="18"/>
                <w:szCs w:val="18"/>
              </w:rPr>
              <w:t xml:space="preserve">The current page </w:t>
            </w:r>
          </w:p>
        </w:tc>
      </w:tr>
      <w:tr w:rsidR="00B667C3" w:rsidRPr="00BF554A" w:rsidTr="000C3ED7">
        <w:tc>
          <w:tcPr>
            <w:tcW w:w="1737" w:type="dxa"/>
            <w:vMerge/>
          </w:tcPr>
          <w:p w:rsidR="00B667C3" w:rsidRPr="00416428" w:rsidRDefault="00B667C3" w:rsidP="000C3ED7">
            <w:pPr>
              <w:rPr>
                <w:rFonts w:asciiTheme="minorHAnsi" w:hAnsiTheme="minorHAnsi"/>
                <w:sz w:val="18"/>
                <w:szCs w:val="18"/>
              </w:rPr>
            </w:pPr>
          </w:p>
        </w:tc>
        <w:tc>
          <w:tcPr>
            <w:tcW w:w="1843" w:type="dxa"/>
          </w:tcPr>
          <w:p w:rsidR="00B667C3" w:rsidRPr="00416428" w:rsidRDefault="00B667C3" w:rsidP="000C3ED7">
            <w:pPr>
              <w:rPr>
                <w:rFonts w:asciiTheme="minorHAnsi" w:hAnsiTheme="minorHAnsi"/>
                <w:sz w:val="18"/>
                <w:szCs w:val="18"/>
              </w:rPr>
            </w:pPr>
            <w:r>
              <w:rPr>
                <w:rFonts w:asciiTheme="minorHAnsi" w:hAnsiTheme="minorHAnsi"/>
                <w:sz w:val="18"/>
                <w:szCs w:val="18"/>
              </w:rPr>
              <w:t>result</w:t>
            </w:r>
          </w:p>
        </w:tc>
        <w:tc>
          <w:tcPr>
            <w:tcW w:w="835" w:type="dxa"/>
          </w:tcPr>
          <w:p w:rsidR="00B667C3" w:rsidRPr="00416428" w:rsidRDefault="00B667C3" w:rsidP="000C3ED7">
            <w:pPr>
              <w:rPr>
                <w:rFonts w:asciiTheme="minorHAnsi" w:hAnsiTheme="minorHAnsi"/>
                <w:sz w:val="18"/>
                <w:szCs w:val="18"/>
              </w:rPr>
            </w:pPr>
            <w:r>
              <w:rPr>
                <w:rFonts w:asciiTheme="minorHAnsi" w:hAnsiTheme="minorHAnsi"/>
                <w:sz w:val="18"/>
                <w:szCs w:val="18"/>
              </w:rPr>
              <w:t>complex</w:t>
            </w:r>
          </w:p>
        </w:tc>
        <w:tc>
          <w:tcPr>
            <w:tcW w:w="1501" w:type="dxa"/>
          </w:tcPr>
          <w:p w:rsidR="00B667C3" w:rsidRDefault="00B667C3" w:rsidP="000C3ED7">
            <w:r w:rsidRPr="00E162F5">
              <w:rPr>
                <w:rFonts w:asciiTheme="minorHAnsi" w:hAnsiTheme="minorHAnsi"/>
                <w:sz w:val="18"/>
                <w:szCs w:val="18"/>
              </w:rPr>
              <w:t>Y</w:t>
            </w:r>
          </w:p>
        </w:tc>
        <w:tc>
          <w:tcPr>
            <w:tcW w:w="3865" w:type="dxa"/>
          </w:tcPr>
          <w:p w:rsidR="00B667C3" w:rsidRPr="00416428" w:rsidRDefault="00B667C3"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B667C3" w:rsidRPr="00BF554A" w:rsidTr="000C3ED7">
        <w:tc>
          <w:tcPr>
            <w:tcW w:w="1737" w:type="dxa"/>
            <w:vMerge/>
          </w:tcPr>
          <w:p w:rsidR="00B667C3" w:rsidRPr="00416428" w:rsidRDefault="00B667C3" w:rsidP="000C3ED7">
            <w:pPr>
              <w:rPr>
                <w:rFonts w:asciiTheme="minorHAnsi" w:hAnsiTheme="minorHAnsi"/>
                <w:sz w:val="18"/>
                <w:szCs w:val="18"/>
              </w:rPr>
            </w:pPr>
          </w:p>
        </w:tc>
        <w:tc>
          <w:tcPr>
            <w:tcW w:w="1843" w:type="dxa"/>
          </w:tcPr>
          <w:p w:rsidR="00B667C3" w:rsidRPr="00416428" w:rsidRDefault="00B667C3" w:rsidP="000C3ED7">
            <w:pPr>
              <w:rPr>
                <w:rFonts w:asciiTheme="minorHAnsi" w:hAnsiTheme="minorHAnsi"/>
                <w:sz w:val="18"/>
                <w:szCs w:val="18"/>
              </w:rPr>
            </w:pPr>
            <w:r>
              <w:rPr>
                <w:rFonts w:asciiTheme="minorHAnsi" w:hAnsiTheme="minorHAnsi"/>
                <w:sz w:val="18"/>
                <w:szCs w:val="18"/>
              </w:rPr>
              <w:t>totalSize</w:t>
            </w:r>
          </w:p>
        </w:tc>
        <w:tc>
          <w:tcPr>
            <w:tcW w:w="835"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B667C3" w:rsidRDefault="00B667C3" w:rsidP="000C3ED7">
            <w:r w:rsidRPr="00E162F5">
              <w:rPr>
                <w:rFonts w:asciiTheme="minorHAnsi" w:hAnsiTheme="minorHAnsi"/>
                <w:sz w:val="18"/>
                <w:szCs w:val="18"/>
              </w:rPr>
              <w:t>Y</w:t>
            </w:r>
          </w:p>
        </w:tc>
        <w:tc>
          <w:tcPr>
            <w:tcW w:w="3865" w:type="dxa"/>
          </w:tcPr>
          <w:p w:rsidR="00B667C3" w:rsidRPr="00416428" w:rsidRDefault="00B667C3"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B667C3" w:rsidRPr="00BF554A" w:rsidTr="000C3ED7">
        <w:tc>
          <w:tcPr>
            <w:tcW w:w="1737" w:type="dxa"/>
            <w:vMerge/>
          </w:tcPr>
          <w:p w:rsidR="00B667C3" w:rsidRPr="00416428" w:rsidRDefault="00B667C3" w:rsidP="000C3ED7">
            <w:pPr>
              <w:rPr>
                <w:rFonts w:asciiTheme="minorHAnsi" w:hAnsiTheme="minorHAnsi"/>
                <w:sz w:val="18"/>
                <w:szCs w:val="18"/>
              </w:rPr>
            </w:pPr>
          </w:p>
        </w:tc>
        <w:tc>
          <w:tcPr>
            <w:tcW w:w="1843" w:type="dxa"/>
          </w:tcPr>
          <w:p w:rsidR="00B667C3" w:rsidRPr="00416428" w:rsidRDefault="00B667C3" w:rsidP="000C3ED7">
            <w:pPr>
              <w:rPr>
                <w:rFonts w:asciiTheme="minorHAnsi" w:hAnsiTheme="minorHAnsi"/>
                <w:sz w:val="18"/>
                <w:szCs w:val="18"/>
              </w:rPr>
            </w:pPr>
            <w:r>
              <w:rPr>
                <w:rFonts w:asciiTheme="minorHAnsi" w:hAnsiTheme="minorHAnsi"/>
                <w:sz w:val="18"/>
                <w:szCs w:val="18"/>
              </w:rPr>
              <w:t>pageNum</w:t>
            </w:r>
          </w:p>
        </w:tc>
        <w:tc>
          <w:tcPr>
            <w:tcW w:w="835" w:type="dxa"/>
          </w:tcPr>
          <w:p w:rsidR="00B667C3" w:rsidRPr="00416428" w:rsidRDefault="00B667C3" w:rsidP="000C3ED7">
            <w:pPr>
              <w:rPr>
                <w:rFonts w:asciiTheme="minorHAnsi" w:hAnsiTheme="minorHAnsi"/>
                <w:sz w:val="18"/>
                <w:szCs w:val="18"/>
              </w:rPr>
            </w:pPr>
            <w:r>
              <w:rPr>
                <w:rFonts w:asciiTheme="minorHAnsi" w:hAnsiTheme="minorHAnsi"/>
                <w:sz w:val="18"/>
                <w:szCs w:val="18"/>
              </w:rPr>
              <w:t>int</w:t>
            </w:r>
          </w:p>
        </w:tc>
        <w:tc>
          <w:tcPr>
            <w:tcW w:w="1501" w:type="dxa"/>
          </w:tcPr>
          <w:p w:rsidR="00B667C3" w:rsidRDefault="00B667C3" w:rsidP="000C3ED7">
            <w:r w:rsidRPr="00E162F5">
              <w:rPr>
                <w:rFonts w:asciiTheme="minorHAnsi" w:hAnsiTheme="minorHAnsi"/>
                <w:sz w:val="18"/>
                <w:szCs w:val="18"/>
              </w:rPr>
              <w:t>Y</w:t>
            </w:r>
          </w:p>
        </w:tc>
        <w:tc>
          <w:tcPr>
            <w:tcW w:w="3865" w:type="dxa"/>
          </w:tcPr>
          <w:p w:rsidR="00B667C3" w:rsidRPr="00416428" w:rsidRDefault="00B667C3"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B667C3" w:rsidRDefault="00B667C3" w:rsidP="00B667C3">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B667C3" w:rsidRPr="00BF554A" w:rsidTr="000C3ED7">
        <w:trPr>
          <w:trHeight w:val="422"/>
        </w:trPr>
        <w:tc>
          <w:tcPr>
            <w:tcW w:w="1843"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RPr="00BF554A" w:rsidTr="000C3ED7">
        <w:tc>
          <w:tcPr>
            <w:tcW w:w="1843" w:type="dxa"/>
          </w:tcPr>
          <w:p w:rsidR="00B667C3" w:rsidRPr="00416428" w:rsidRDefault="00B667C3" w:rsidP="000C3ED7">
            <w:pPr>
              <w:rPr>
                <w:rFonts w:asciiTheme="minorHAnsi" w:hAnsiTheme="minorHAnsi"/>
                <w:sz w:val="18"/>
                <w:szCs w:val="18"/>
              </w:rPr>
            </w:pPr>
            <w:r>
              <w:rPr>
                <w:rFonts w:asciiTheme="minorHAnsi" w:hAnsiTheme="minorHAnsi"/>
                <w:sz w:val="18"/>
                <w:szCs w:val="18"/>
              </w:rPr>
              <w:t>result</w:t>
            </w:r>
          </w:p>
        </w:tc>
        <w:tc>
          <w:tcPr>
            <w:tcW w:w="835" w:type="dxa"/>
          </w:tcPr>
          <w:p w:rsidR="00B667C3" w:rsidRPr="00416428" w:rsidRDefault="00B667C3" w:rsidP="000C3ED7">
            <w:pPr>
              <w:rPr>
                <w:rFonts w:asciiTheme="minorHAnsi" w:hAnsiTheme="minorHAnsi"/>
                <w:sz w:val="18"/>
                <w:szCs w:val="18"/>
              </w:rPr>
            </w:pPr>
            <w:r>
              <w:rPr>
                <w:rFonts w:asciiTheme="minorHAnsi" w:hAnsiTheme="minorHAnsi"/>
                <w:sz w:val="18"/>
                <w:szCs w:val="18"/>
              </w:rPr>
              <w:t>complex</w:t>
            </w:r>
          </w:p>
        </w:tc>
        <w:tc>
          <w:tcPr>
            <w:tcW w:w="1501" w:type="dxa"/>
          </w:tcPr>
          <w:p w:rsidR="00B667C3" w:rsidRDefault="00B667C3" w:rsidP="000C3ED7">
            <w:r w:rsidRPr="00E162F5">
              <w:rPr>
                <w:rFonts w:asciiTheme="minorHAnsi" w:hAnsiTheme="minorHAnsi"/>
                <w:sz w:val="18"/>
                <w:szCs w:val="18"/>
              </w:rPr>
              <w:t>Y</w:t>
            </w:r>
          </w:p>
        </w:tc>
        <w:tc>
          <w:tcPr>
            <w:tcW w:w="3865" w:type="dxa"/>
          </w:tcPr>
          <w:p w:rsidR="00B667C3" w:rsidRPr="00416428" w:rsidRDefault="00B667C3"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partnerInfo</w:t>
            </w:r>
            <w:r>
              <w:rPr>
                <w:rFonts w:asciiTheme="minorHAnsi" w:hAnsiTheme="minorHAnsi"/>
                <w:sz w:val="18"/>
                <w:szCs w:val="18"/>
              </w:rPr>
              <w:t>&gt;</w:t>
            </w:r>
          </w:p>
        </w:tc>
      </w:tr>
    </w:tbl>
    <w:p w:rsidR="00B667C3" w:rsidRDefault="00B667C3" w:rsidP="00B667C3">
      <w:pPr>
        <w:rPr>
          <w:lang w:bidi="th-TH"/>
        </w:rPr>
      </w:pPr>
    </w:p>
    <w:tbl>
      <w:tblPr>
        <w:tblStyle w:val="TableGrid"/>
        <w:tblW w:w="9689" w:type="dxa"/>
        <w:tblInd w:w="-5" w:type="dxa"/>
        <w:tblLook w:val="04A0" w:firstRow="1" w:lastRow="0" w:firstColumn="1" w:lastColumn="0" w:noHBand="0" w:noVBand="1"/>
      </w:tblPr>
      <w:tblGrid>
        <w:gridCol w:w="1716"/>
        <w:gridCol w:w="1803"/>
        <w:gridCol w:w="878"/>
        <w:gridCol w:w="1504"/>
        <w:gridCol w:w="3788"/>
      </w:tblGrid>
      <w:tr w:rsidR="00B667C3" w:rsidRPr="00BF554A" w:rsidTr="000C3ED7">
        <w:trPr>
          <w:trHeight w:val="422"/>
        </w:trPr>
        <w:tc>
          <w:tcPr>
            <w:tcW w:w="1716" w:type="dxa"/>
            <w:shd w:val="clear" w:color="auto" w:fill="FFD966" w:themeFill="accent4" w:themeFillTint="99"/>
            <w:vAlign w:val="center"/>
          </w:tcPr>
          <w:p w:rsidR="00B667C3" w:rsidRPr="002B6402" w:rsidRDefault="00B667C3" w:rsidP="000C3ED7">
            <w:pPr>
              <w:jc w:val="center"/>
              <w:rPr>
                <w:rFonts w:asciiTheme="minorHAnsi" w:hAnsiTheme="minorHAnsi"/>
                <w:b/>
                <w:lang w:eastAsia="zh-CN"/>
              </w:rPr>
            </w:pPr>
            <w:r w:rsidRPr="002B6402">
              <w:rPr>
                <w:rFonts w:asciiTheme="minorHAnsi" w:hAnsiTheme="minorHAnsi" w:hint="eastAsia"/>
                <w:b/>
                <w:lang w:eastAsia="zh-CN"/>
              </w:rPr>
              <w:t>Complex Entity</w:t>
            </w:r>
          </w:p>
        </w:tc>
        <w:tc>
          <w:tcPr>
            <w:tcW w:w="1803"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878" w:type="dxa"/>
            <w:shd w:val="clear" w:color="auto" w:fill="FFD966" w:themeFill="accent4" w:themeFillTint="99"/>
            <w:vAlign w:val="center"/>
          </w:tcPr>
          <w:p w:rsidR="00B667C3" w:rsidRPr="002B6402" w:rsidRDefault="00B667C3"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3788"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RPr="00BF554A" w:rsidTr="000C3ED7">
        <w:tc>
          <w:tcPr>
            <w:tcW w:w="1716" w:type="dxa"/>
            <w:vMerge w:val="restart"/>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partnerInfo</w:t>
            </w:r>
          </w:p>
        </w:tc>
        <w:tc>
          <w:tcPr>
            <w:tcW w:w="1803" w:type="dxa"/>
          </w:tcPr>
          <w:p w:rsidR="00B667C3" w:rsidRPr="00416428" w:rsidRDefault="00B667C3" w:rsidP="000C3ED7">
            <w:pPr>
              <w:tabs>
                <w:tab w:val="left" w:pos="1560"/>
              </w:tabs>
              <w:rPr>
                <w:rFonts w:asciiTheme="minorHAnsi" w:hAnsiTheme="minorHAnsi"/>
                <w:sz w:val="18"/>
                <w:szCs w:val="18"/>
                <w:lang w:eastAsia="zh-CN"/>
              </w:rPr>
            </w:pPr>
            <w:r w:rsidRPr="00416428">
              <w:rPr>
                <w:rFonts w:asciiTheme="minorHAnsi" w:hAnsiTheme="minorHAnsi"/>
                <w:sz w:val="18"/>
                <w:szCs w:val="18"/>
                <w:lang w:eastAsia="zh-CN"/>
              </w:rPr>
              <w:t>partnerId</w:t>
            </w:r>
          </w:p>
        </w:tc>
        <w:tc>
          <w:tcPr>
            <w:tcW w:w="87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378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Partner id</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companyName</w:t>
            </w:r>
          </w:p>
        </w:tc>
        <w:tc>
          <w:tcPr>
            <w:tcW w:w="878"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3788"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lang w:eastAsia="zh-CN"/>
              </w:rPr>
              <w:t xml:space="preserve">Company name </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taxId</w:t>
            </w:r>
          </w:p>
        </w:tc>
        <w:tc>
          <w:tcPr>
            <w:tcW w:w="878"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r w:rsidRPr="00416428">
              <w:rPr>
                <w:rFonts w:asciiTheme="minorHAnsi" w:hAnsiTheme="minorHAnsi"/>
                <w:sz w:val="18"/>
                <w:szCs w:val="18"/>
                <w:lang w:eastAsia="zh-CN"/>
              </w:rPr>
              <w:t xml:space="preserve"> </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378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 xml:space="preserve">Tax id </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createDate</w:t>
            </w:r>
          </w:p>
        </w:tc>
        <w:tc>
          <w:tcPr>
            <w:tcW w:w="87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378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Partner create date</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businessId</w:t>
            </w:r>
          </w:p>
        </w:tc>
        <w:tc>
          <w:tcPr>
            <w:tcW w:w="878"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3788" w:type="dxa"/>
          </w:tcPr>
          <w:p w:rsidR="00B667C3" w:rsidRPr="00416428" w:rsidRDefault="00B667C3" w:rsidP="000C3ED7">
            <w:pPr>
              <w:rPr>
                <w:rFonts w:asciiTheme="minorHAnsi" w:eastAsiaTheme="minorEastAsia" w:hAnsiTheme="minorHAnsi"/>
                <w:color w:val="000000" w:themeColor="text1"/>
                <w:sz w:val="18"/>
                <w:szCs w:val="18"/>
                <w:lang w:eastAsia="zh-CN" w:bidi="th-TH"/>
              </w:rPr>
            </w:pPr>
            <w:r w:rsidRPr="00416428">
              <w:rPr>
                <w:rFonts w:asciiTheme="minorHAnsi" w:hAnsiTheme="minorHAnsi"/>
                <w:sz w:val="18"/>
                <w:szCs w:val="18"/>
                <w:lang w:eastAsia="zh-CN"/>
              </w:rPr>
              <w:t>business registration no.</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sts</w:t>
            </w:r>
          </w:p>
        </w:tc>
        <w:tc>
          <w:tcPr>
            <w:tcW w:w="87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Y</w:t>
            </w:r>
          </w:p>
        </w:tc>
        <w:tc>
          <w:tcPr>
            <w:tcW w:w="3788"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Partner status</w:t>
            </w:r>
            <w:r w:rsidRPr="00416428">
              <w:rPr>
                <w:rFonts w:asciiTheme="minorHAnsi" w:hAnsiTheme="minorHAnsi"/>
                <w:sz w:val="18"/>
                <w:szCs w:val="18"/>
                <w:lang w:eastAsia="zh-CN"/>
              </w:rPr>
              <w:t>, it h</w:t>
            </w:r>
            <w:r>
              <w:rPr>
                <w:rFonts w:asciiTheme="minorHAnsi" w:hAnsiTheme="minorHAnsi" w:hint="eastAsia"/>
                <w:sz w:val="18"/>
                <w:szCs w:val="18"/>
                <w:lang w:eastAsia="zh-CN"/>
              </w:rPr>
              <w:t>as</w:t>
            </w:r>
            <w:r>
              <w:rPr>
                <w:rFonts w:asciiTheme="minorHAnsi" w:hAnsiTheme="minorHAnsi"/>
                <w:sz w:val="18"/>
                <w:szCs w:val="18"/>
                <w:lang w:eastAsia="zh-CN"/>
              </w:rPr>
              <w:t xml:space="preserve"> 0</w:t>
            </w:r>
            <w:r>
              <w:rPr>
                <w:rFonts w:asciiTheme="minorHAnsi" w:hAnsiTheme="minorHAnsi" w:hint="eastAsia"/>
                <w:sz w:val="18"/>
                <w:szCs w:val="18"/>
                <w:lang w:eastAsia="zh-CN"/>
              </w:rPr>
              <w:t xml:space="preserve">: </w:t>
            </w:r>
            <w:r>
              <w:rPr>
                <w:rFonts w:asciiTheme="minorHAnsi" w:hAnsiTheme="minorHAnsi"/>
                <w:sz w:val="18"/>
                <w:szCs w:val="18"/>
                <w:lang w:eastAsia="zh-CN"/>
              </w:rPr>
              <w:t>inactive</w:t>
            </w:r>
            <w:r w:rsidRPr="00416428">
              <w:rPr>
                <w:rFonts w:asciiTheme="minorHAnsi" w:hAnsiTheme="minorHAnsi"/>
                <w:sz w:val="18"/>
                <w:szCs w:val="18"/>
                <w:lang w:eastAsia="zh-CN"/>
              </w:rPr>
              <w:t>,</w:t>
            </w:r>
            <w:r>
              <w:rPr>
                <w:rFonts w:asciiTheme="minorHAnsi" w:hAnsiTheme="minorHAnsi" w:hint="eastAsia"/>
                <w:sz w:val="18"/>
                <w:szCs w:val="18"/>
                <w:lang w:eastAsia="zh-CN"/>
              </w:rPr>
              <w:t xml:space="preserve"> </w:t>
            </w:r>
            <w:r>
              <w:rPr>
                <w:rFonts w:asciiTheme="minorHAnsi" w:hAnsiTheme="minorHAnsi"/>
                <w:sz w:val="18"/>
                <w:szCs w:val="18"/>
                <w:lang w:eastAsia="zh-CN"/>
              </w:rPr>
              <w:t>1</w:t>
            </w:r>
            <w:r>
              <w:rPr>
                <w:rFonts w:asciiTheme="minorHAnsi" w:hAnsiTheme="minorHAnsi" w:hint="eastAsia"/>
                <w:sz w:val="18"/>
                <w:szCs w:val="18"/>
                <w:lang w:eastAsia="zh-CN"/>
              </w:rPr>
              <w:t xml:space="preserve">: </w:t>
            </w:r>
            <w:r w:rsidRPr="00416428">
              <w:rPr>
                <w:rFonts w:asciiTheme="minorHAnsi" w:hAnsiTheme="minorHAnsi"/>
                <w:sz w:val="18"/>
                <w:szCs w:val="18"/>
                <w:lang w:eastAsia="zh-CN"/>
              </w:rPr>
              <w:t>active, 2</w:t>
            </w:r>
            <w:r>
              <w:rPr>
                <w:rFonts w:asciiTheme="minorHAnsi" w:hAnsiTheme="minorHAnsi"/>
                <w:sz w:val="18"/>
                <w:szCs w:val="18"/>
                <w:lang w:eastAsia="zh-CN"/>
              </w:rPr>
              <w:t xml:space="preserve">: </w:t>
            </w:r>
            <w:r w:rsidRPr="00416428">
              <w:rPr>
                <w:rFonts w:asciiTheme="minorHAnsi" w:hAnsiTheme="minorHAnsi"/>
                <w:sz w:val="18"/>
                <w:szCs w:val="18"/>
                <w:lang w:eastAsia="zh-CN"/>
              </w:rPr>
              <w:t>deactivate</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description</w:t>
            </w:r>
          </w:p>
        </w:tc>
        <w:tc>
          <w:tcPr>
            <w:tcW w:w="878"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Y</w:t>
            </w:r>
          </w:p>
        </w:tc>
        <w:tc>
          <w:tcPr>
            <w:tcW w:w="3788"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inactive, active, deactivate</w:t>
            </w: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lang w:eastAsia="zh-CN"/>
              </w:rPr>
            </w:pPr>
            <w:r w:rsidRPr="00033A86">
              <w:rPr>
                <w:rFonts w:asciiTheme="minorHAnsi" w:hAnsiTheme="minorHAnsi"/>
                <w:sz w:val="18"/>
                <w:szCs w:val="18"/>
                <w:lang w:eastAsia="zh-CN"/>
              </w:rPr>
              <w:t>contractId</w:t>
            </w:r>
          </w:p>
        </w:tc>
        <w:tc>
          <w:tcPr>
            <w:tcW w:w="878" w:type="dxa"/>
          </w:tcPr>
          <w:p w:rsidR="00B667C3" w:rsidRDefault="00B667C3" w:rsidP="000C3ED7">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504" w:type="dxa"/>
          </w:tcPr>
          <w:p w:rsidR="00B667C3" w:rsidRDefault="00B667C3"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3788" w:type="dxa"/>
          </w:tcPr>
          <w:p w:rsidR="00B667C3" w:rsidRPr="00416428" w:rsidRDefault="00B667C3" w:rsidP="000C3ED7">
            <w:pPr>
              <w:rPr>
                <w:rFonts w:asciiTheme="minorHAnsi" w:hAnsiTheme="minorHAnsi"/>
                <w:sz w:val="18"/>
                <w:szCs w:val="18"/>
                <w:lang w:eastAsia="zh-CN"/>
              </w:rPr>
            </w:pPr>
          </w:p>
        </w:tc>
      </w:tr>
      <w:tr w:rsidR="00B667C3" w:rsidRPr="00BF554A" w:rsidTr="000C3ED7">
        <w:tc>
          <w:tcPr>
            <w:tcW w:w="1716" w:type="dxa"/>
            <w:vMerge/>
          </w:tcPr>
          <w:p w:rsidR="00B667C3" w:rsidRPr="00416428" w:rsidRDefault="00B667C3" w:rsidP="000C3ED7">
            <w:pPr>
              <w:rPr>
                <w:rFonts w:asciiTheme="minorHAnsi" w:hAnsiTheme="minorHAnsi"/>
                <w:sz w:val="18"/>
                <w:szCs w:val="18"/>
              </w:rPr>
            </w:pPr>
          </w:p>
        </w:tc>
        <w:tc>
          <w:tcPr>
            <w:tcW w:w="1803" w:type="dxa"/>
          </w:tcPr>
          <w:p w:rsidR="00B667C3" w:rsidRPr="00416428" w:rsidRDefault="00B667C3" w:rsidP="000C3ED7">
            <w:pPr>
              <w:rPr>
                <w:rFonts w:asciiTheme="minorHAnsi" w:hAnsiTheme="minorHAnsi"/>
                <w:sz w:val="18"/>
                <w:szCs w:val="18"/>
                <w:lang w:eastAsia="zh-CN"/>
              </w:rPr>
            </w:pPr>
            <w:r w:rsidRPr="00033A86">
              <w:rPr>
                <w:rFonts w:asciiTheme="minorHAnsi" w:hAnsiTheme="minorHAnsi"/>
                <w:sz w:val="18"/>
                <w:szCs w:val="18"/>
                <w:lang w:eastAsia="zh-CN"/>
              </w:rPr>
              <w:t>contractNo</w:t>
            </w:r>
          </w:p>
        </w:tc>
        <w:tc>
          <w:tcPr>
            <w:tcW w:w="878" w:type="dxa"/>
          </w:tcPr>
          <w:p w:rsidR="00B667C3" w:rsidRDefault="00B667C3" w:rsidP="000C3E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B667C3" w:rsidRDefault="00B667C3"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3788" w:type="dxa"/>
          </w:tcPr>
          <w:p w:rsidR="00B667C3" w:rsidRPr="00416428" w:rsidRDefault="00B667C3" w:rsidP="000C3ED7">
            <w:pPr>
              <w:rPr>
                <w:rFonts w:asciiTheme="minorHAnsi" w:hAnsiTheme="minorHAnsi"/>
                <w:sz w:val="18"/>
                <w:szCs w:val="18"/>
                <w:lang w:eastAsia="zh-CN"/>
              </w:rPr>
            </w:pPr>
          </w:p>
        </w:tc>
      </w:tr>
    </w:tbl>
    <w:p w:rsidR="00B667C3" w:rsidRPr="00C50609" w:rsidRDefault="00B667C3" w:rsidP="00B667C3">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639" w:type="dxa"/>
        <w:tblInd w:w="-5" w:type="dxa"/>
        <w:tblLook w:val="04A0" w:firstRow="1" w:lastRow="0" w:firstColumn="1" w:lastColumn="0" w:noHBand="0" w:noVBand="1"/>
      </w:tblPr>
      <w:tblGrid>
        <w:gridCol w:w="1971"/>
        <w:gridCol w:w="997"/>
        <w:gridCol w:w="1504"/>
        <w:gridCol w:w="5167"/>
      </w:tblGrid>
      <w:tr w:rsidR="00B667C3" w:rsidTr="000C3ED7">
        <w:trPr>
          <w:trHeight w:val="422"/>
        </w:trPr>
        <w:tc>
          <w:tcPr>
            <w:tcW w:w="1971"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B667C3" w:rsidRPr="002B6402" w:rsidRDefault="00B667C3"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5167"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Tr="000C3ED7">
        <w:tc>
          <w:tcPr>
            <w:tcW w:w="1971"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B667C3" w:rsidRPr="00416428" w:rsidRDefault="00B667C3"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167"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B667C3" w:rsidTr="000C3ED7">
        <w:tc>
          <w:tcPr>
            <w:tcW w:w="1971"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doneTime</w:t>
            </w:r>
          </w:p>
        </w:tc>
        <w:tc>
          <w:tcPr>
            <w:tcW w:w="99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16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667C3" w:rsidTr="000C3ED7">
        <w:tc>
          <w:tcPr>
            <w:tcW w:w="1971"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error</w:t>
            </w:r>
          </w:p>
        </w:tc>
        <w:tc>
          <w:tcPr>
            <w:tcW w:w="99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5167" w:type="dxa"/>
          </w:tcPr>
          <w:p w:rsidR="00B667C3" w:rsidRPr="00416428" w:rsidRDefault="00B667C3"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667C3" w:rsidRDefault="00B667C3" w:rsidP="00B667C3">
      <w:pPr>
        <w:rPr>
          <w:rFonts w:ascii="Times New Roman" w:eastAsia="Arial Unicode MS" w:hAnsi="Times New Roman" w:cs="Times New Roman"/>
          <w:sz w:val="21"/>
        </w:rPr>
      </w:pPr>
    </w:p>
    <w:p w:rsidR="00B667C3" w:rsidRPr="00BA730E" w:rsidRDefault="00B667C3" w:rsidP="00B667C3">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1260"/>
        <w:gridCol w:w="811"/>
        <w:gridCol w:w="1504"/>
        <w:gridCol w:w="4347"/>
      </w:tblGrid>
      <w:tr w:rsidR="00B667C3" w:rsidRPr="00BF554A" w:rsidTr="000C3ED7">
        <w:trPr>
          <w:trHeight w:val="422"/>
        </w:trPr>
        <w:tc>
          <w:tcPr>
            <w:tcW w:w="1717"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hint="eastAsia"/>
                <w:b/>
                <w:lang w:eastAsia="zh-CN"/>
              </w:rPr>
              <w:t>Complex Entity</w:t>
            </w:r>
          </w:p>
        </w:tc>
        <w:tc>
          <w:tcPr>
            <w:tcW w:w="1260"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Name</w:t>
            </w:r>
          </w:p>
        </w:tc>
        <w:tc>
          <w:tcPr>
            <w:tcW w:w="811" w:type="dxa"/>
            <w:shd w:val="clear" w:color="auto" w:fill="FFD966" w:themeFill="accent4" w:themeFillTint="99"/>
            <w:vAlign w:val="center"/>
          </w:tcPr>
          <w:p w:rsidR="00B667C3" w:rsidRPr="002B6402" w:rsidRDefault="00B667C3"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667C3" w:rsidRPr="002B6402" w:rsidRDefault="00B667C3" w:rsidP="000C3ED7">
            <w:pPr>
              <w:jc w:val="center"/>
              <w:rPr>
                <w:rFonts w:asciiTheme="minorHAnsi" w:hAnsiTheme="minorHAnsi"/>
                <w:b/>
              </w:rPr>
            </w:pPr>
            <w:r>
              <w:rPr>
                <w:rFonts w:asciiTheme="minorHAnsi" w:hAnsiTheme="minorHAnsi"/>
                <w:b/>
              </w:rPr>
              <w:t>Is Mandatory</w:t>
            </w:r>
          </w:p>
        </w:tc>
        <w:tc>
          <w:tcPr>
            <w:tcW w:w="4347" w:type="dxa"/>
            <w:shd w:val="clear" w:color="auto" w:fill="FFD966" w:themeFill="accent4" w:themeFillTint="99"/>
            <w:vAlign w:val="center"/>
          </w:tcPr>
          <w:p w:rsidR="00B667C3" w:rsidRPr="002B6402" w:rsidRDefault="00B667C3" w:rsidP="000C3ED7">
            <w:pPr>
              <w:jc w:val="center"/>
              <w:rPr>
                <w:rFonts w:asciiTheme="minorHAnsi" w:hAnsiTheme="minorHAnsi"/>
                <w:b/>
              </w:rPr>
            </w:pPr>
            <w:r w:rsidRPr="002B6402">
              <w:rPr>
                <w:rFonts w:asciiTheme="minorHAnsi" w:hAnsiTheme="minorHAnsi"/>
                <w:b/>
              </w:rPr>
              <w:t>Description</w:t>
            </w:r>
          </w:p>
        </w:tc>
      </w:tr>
      <w:tr w:rsidR="00B667C3" w:rsidRPr="00BF554A" w:rsidTr="000C3ED7">
        <w:tc>
          <w:tcPr>
            <w:tcW w:w="1717" w:type="dxa"/>
            <w:vMerge w:val="restart"/>
          </w:tcPr>
          <w:p w:rsidR="00B667C3" w:rsidRPr="00416428" w:rsidRDefault="00B667C3" w:rsidP="000C3ED7">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260"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errCode</w:t>
            </w:r>
          </w:p>
        </w:tc>
        <w:tc>
          <w:tcPr>
            <w:tcW w:w="811" w:type="dxa"/>
          </w:tcPr>
          <w:p w:rsidR="00B667C3" w:rsidRPr="00416428" w:rsidRDefault="00B667C3" w:rsidP="000C3ED7">
            <w:pPr>
              <w:rPr>
                <w:sz w:val="18"/>
                <w:szCs w:val="18"/>
              </w:rPr>
            </w:pPr>
            <w:r>
              <w:rPr>
                <w:rFonts w:asciiTheme="minorHAnsi" w:hAnsiTheme="minorHAnsi"/>
                <w:sz w:val="18"/>
                <w:szCs w:val="18"/>
                <w:lang w:eastAsia="zh-CN"/>
              </w:rPr>
              <w:t>string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4347"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Pre-defined business error code</w:t>
            </w:r>
          </w:p>
        </w:tc>
      </w:tr>
      <w:tr w:rsidR="00B667C3" w:rsidRPr="00BF554A" w:rsidTr="000C3ED7">
        <w:tc>
          <w:tcPr>
            <w:tcW w:w="1717" w:type="dxa"/>
            <w:vMerge/>
          </w:tcPr>
          <w:p w:rsidR="00B667C3" w:rsidRPr="00416428" w:rsidRDefault="00B667C3" w:rsidP="000C3ED7">
            <w:pPr>
              <w:rPr>
                <w:rFonts w:asciiTheme="minorHAnsi" w:hAnsiTheme="minorHAnsi"/>
                <w:sz w:val="18"/>
                <w:szCs w:val="18"/>
              </w:rPr>
            </w:pPr>
          </w:p>
        </w:tc>
        <w:tc>
          <w:tcPr>
            <w:tcW w:w="1260"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errMsg</w:t>
            </w:r>
          </w:p>
        </w:tc>
        <w:tc>
          <w:tcPr>
            <w:tcW w:w="811" w:type="dxa"/>
          </w:tcPr>
          <w:p w:rsidR="00B667C3" w:rsidRPr="00416428" w:rsidRDefault="00B667C3" w:rsidP="000C3ED7">
            <w:pPr>
              <w:rPr>
                <w:sz w:val="18"/>
                <w:szCs w:val="18"/>
              </w:rPr>
            </w:pPr>
            <w:r>
              <w:rPr>
                <w:rFonts w:asciiTheme="minorHAnsi" w:hAnsiTheme="minorHAnsi"/>
                <w:sz w:val="18"/>
                <w:szCs w:val="18"/>
                <w:lang w:eastAsia="zh-CN"/>
              </w:rPr>
              <w:t>string</w:t>
            </w:r>
          </w:p>
        </w:tc>
        <w:tc>
          <w:tcPr>
            <w:tcW w:w="1504" w:type="dxa"/>
          </w:tcPr>
          <w:p w:rsidR="00B667C3" w:rsidRPr="00416428" w:rsidRDefault="00B667C3" w:rsidP="000C3ED7">
            <w:pPr>
              <w:rPr>
                <w:rFonts w:asciiTheme="minorHAnsi" w:hAnsiTheme="minorHAnsi"/>
                <w:sz w:val="18"/>
                <w:szCs w:val="18"/>
              </w:rPr>
            </w:pPr>
            <w:r>
              <w:rPr>
                <w:rFonts w:asciiTheme="minorHAnsi" w:hAnsiTheme="minorHAnsi"/>
                <w:sz w:val="18"/>
                <w:szCs w:val="18"/>
              </w:rPr>
              <w:t>Y</w:t>
            </w:r>
          </w:p>
        </w:tc>
        <w:tc>
          <w:tcPr>
            <w:tcW w:w="4347" w:type="dxa"/>
          </w:tcPr>
          <w:p w:rsidR="00B667C3" w:rsidRPr="00416428" w:rsidRDefault="00B667C3" w:rsidP="000C3E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B667C3" w:rsidRDefault="00B667C3" w:rsidP="00B667C3">
      <w:pPr>
        <w:pStyle w:val="Heading3"/>
        <w:numPr>
          <w:ilvl w:val="2"/>
          <w:numId w:val="10"/>
        </w:numPr>
      </w:pPr>
      <w:bookmarkStart w:id="1040" w:name="_Toc432782478"/>
      <w:r w:rsidRPr="00B00359">
        <w:t>Example</w:t>
      </w:r>
      <w:bookmarkEnd w:id="1040"/>
    </w:p>
    <w:p w:rsidR="00B667C3" w:rsidRPr="00D57D45" w:rsidRDefault="00B667C3" w:rsidP="001329DA">
      <w:pPr>
        <w:pStyle w:val="ListParagraph"/>
        <w:widowControl w:val="0"/>
        <w:numPr>
          <w:ilvl w:val="0"/>
          <w:numId w:val="18"/>
        </w:numPr>
        <w:rPr>
          <w:b/>
        </w:rPr>
      </w:pPr>
      <w:r w:rsidRPr="00D57D45">
        <w:rPr>
          <w:rFonts w:hint="eastAsia"/>
          <w:b/>
        </w:rPr>
        <w:t>Request URL:</w:t>
      </w:r>
    </w:p>
    <w:p w:rsidR="00B667C3" w:rsidRPr="00D57D45" w:rsidRDefault="00B667C3" w:rsidP="00B667C3">
      <w:pPr>
        <w:rPr>
          <w:rFonts w:ascii="Courier New" w:hAnsi="Courier New" w:cs="Courier New"/>
          <w:i/>
        </w:rPr>
      </w:pPr>
      <w:r w:rsidRPr="00D57D45">
        <w:rPr>
          <w:rFonts w:ascii="Courier New" w:hAnsi="Courier New" w:cs="Courier New"/>
          <w:i/>
        </w:rPr>
        <w:t>https://localhost:8443/meo/rest/partner/profile?method=</w:t>
      </w:r>
      <w:r w:rsidR="00A16181" w:rsidRPr="00A16181">
        <w:rPr>
          <w:rFonts w:ascii="Courier New" w:hAnsi="Courier New" w:cs="Courier New"/>
          <w:i/>
        </w:rPr>
        <w:t>getAllPartnerList</w:t>
      </w:r>
      <w:r w:rsidRPr="00D57D45">
        <w:rPr>
          <w:rFonts w:ascii="Courier New" w:hAnsi="Courier New" w:cs="Courier New"/>
          <w:i/>
        </w:rPr>
        <w:t>&amp;format=json&amp;timestamp=1440056084362&amp;v=1&amp;accessToken=ac5c53d6556446d3a5bf375742cd79b5</w:t>
      </w:r>
    </w:p>
    <w:p w:rsidR="00B667C3" w:rsidRPr="000658C2" w:rsidRDefault="00B667C3" w:rsidP="00B667C3">
      <w:pPr>
        <w:pStyle w:val="ListParagraph"/>
        <w:widowControl w:val="0"/>
        <w:numPr>
          <w:ilvl w:val="0"/>
          <w:numId w:val="18"/>
        </w:numPr>
        <w:rPr>
          <w:b/>
        </w:rPr>
      </w:pPr>
      <w:r w:rsidRPr="000658C2">
        <w:rPr>
          <w:rFonts w:hint="eastAsia"/>
          <w:b/>
        </w:rPr>
        <w:t>Response in case of success:</w:t>
      </w:r>
    </w:p>
    <w:p w:rsidR="00416B75" w:rsidRPr="00416B75" w:rsidRDefault="00416B75" w:rsidP="00A159F9">
      <w:pPr>
        <w:rPr>
          <w:rFonts w:ascii="Courier New" w:hAnsi="Courier New" w:cs="Courier New"/>
          <w:i/>
        </w:rPr>
      </w:pPr>
      <w:r w:rsidRPr="00416B75">
        <w:rPr>
          <w:rFonts w:ascii="Courier New" w:hAnsi="Courier New" w:cs="Courier New"/>
          <w:i/>
        </w:rPr>
        <w:t>{</w:t>
      </w:r>
    </w:p>
    <w:p w:rsidR="00416B75" w:rsidRPr="00416B75" w:rsidRDefault="00416B75" w:rsidP="00A159F9">
      <w:pPr>
        <w:rPr>
          <w:rFonts w:ascii="Courier New" w:hAnsi="Courier New" w:cs="Courier New"/>
          <w:i/>
        </w:rPr>
      </w:pPr>
      <w:r w:rsidRPr="00416B75">
        <w:rPr>
          <w:rFonts w:ascii="Courier New" w:hAnsi="Courier New" w:cs="Courier New"/>
          <w:i/>
        </w:rPr>
        <w:t xml:space="preserve">   "requestId": "meo-201508201617440000000012",</w:t>
      </w:r>
    </w:p>
    <w:p w:rsidR="00416B75" w:rsidRPr="00416B75" w:rsidRDefault="00416B75" w:rsidP="00A159F9">
      <w:pPr>
        <w:rPr>
          <w:rFonts w:ascii="Courier New" w:hAnsi="Courier New" w:cs="Courier New"/>
          <w:i/>
        </w:rPr>
      </w:pPr>
      <w:r w:rsidRPr="00416B75">
        <w:rPr>
          <w:rFonts w:ascii="Courier New" w:hAnsi="Courier New" w:cs="Courier New"/>
          <w:i/>
        </w:rPr>
        <w:t xml:space="preserve">   "doneTime": 1440058666102,</w:t>
      </w:r>
    </w:p>
    <w:p w:rsidR="00416B75" w:rsidRPr="00416B75" w:rsidRDefault="00416B75" w:rsidP="00A159F9">
      <w:pPr>
        <w:rPr>
          <w:rFonts w:ascii="Courier New" w:hAnsi="Courier New" w:cs="Courier New"/>
          <w:i/>
        </w:rPr>
      </w:pPr>
      <w:r w:rsidRPr="00416B75">
        <w:rPr>
          <w:rFonts w:ascii="Courier New" w:hAnsi="Courier New" w:cs="Courier New"/>
          <w:i/>
        </w:rPr>
        <w:t xml:space="preserve">   "body":    {</w:t>
      </w:r>
    </w:p>
    <w:p w:rsidR="00416B75" w:rsidRPr="00416B75" w:rsidRDefault="00416B75" w:rsidP="00A159F9">
      <w:pPr>
        <w:rPr>
          <w:rFonts w:ascii="Courier New" w:hAnsi="Courier New" w:cs="Courier New"/>
          <w:i/>
        </w:rPr>
      </w:pPr>
      <w:r w:rsidRPr="00416B75">
        <w:rPr>
          <w:rFonts w:ascii="Courier New" w:hAnsi="Courier New" w:cs="Courier New"/>
          <w:i/>
        </w:rPr>
        <w:t xml:space="preserve">      "pageSize": 10,</w:t>
      </w:r>
    </w:p>
    <w:p w:rsidR="00416B75" w:rsidRPr="00416B75" w:rsidRDefault="00416B75" w:rsidP="00A159F9">
      <w:pPr>
        <w:rPr>
          <w:rFonts w:ascii="Courier New" w:hAnsi="Courier New" w:cs="Courier New"/>
          <w:i/>
        </w:rPr>
      </w:pPr>
      <w:r w:rsidRPr="00416B75">
        <w:rPr>
          <w:rFonts w:ascii="Courier New" w:hAnsi="Courier New" w:cs="Courier New"/>
          <w:i/>
        </w:rPr>
        <w:t xml:space="preserve">      "currentPage": 1,</w:t>
      </w:r>
    </w:p>
    <w:p w:rsidR="00416B75" w:rsidRPr="00416B75" w:rsidRDefault="00416B75" w:rsidP="00A159F9">
      <w:pPr>
        <w:rPr>
          <w:rFonts w:ascii="Courier New" w:hAnsi="Courier New" w:cs="Courier New"/>
          <w:i/>
        </w:rPr>
      </w:pPr>
      <w:r w:rsidRPr="00416B75">
        <w:rPr>
          <w:rFonts w:ascii="Courier New" w:hAnsi="Courier New" w:cs="Courier New"/>
          <w:i/>
        </w:rPr>
        <w:t xml:space="preserve">      "result":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100011001,</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"companyname",</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"1",</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"1",</w:t>
      </w:r>
    </w:p>
    <w:p w:rsidR="00416B75" w:rsidRPr="00416B75" w:rsidRDefault="00416B75" w:rsidP="00A159F9">
      <w:pPr>
        <w:rPr>
          <w:rFonts w:ascii="Courier New" w:hAnsi="Courier New" w:cs="Courier New"/>
          <w:i/>
        </w:rPr>
      </w:pPr>
      <w:r w:rsidRPr="00416B75">
        <w:rPr>
          <w:rFonts w:ascii="Courier New" w:hAnsi="Courier New" w:cs="Courier New"/>
          <w:i/>
        </w:rPr>
        <w:t xml:space="preserve">            "sts": 1,</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1429863996000,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"contractId": 100000046002,</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"contractNo": "100000046002"</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100000033000,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"Telent",</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"1213220920",</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"1213029092",</w:t>
      </w:r>
    </w:p>
    <w:p w:rsidR="00416B75" w:rsidRPr="00416B75" w:rsidRDefault="00416B75" w:rsidP="00A159F9">
      <w:pPr>
        <w:rPr>
          <w:rFonts w:ascii="Courier New" w:hAnsi="Courier New" w:cs="Courier New"/>
          <w:i/>
        </w:rPr>
      </w:pPr>
      <w:r w:rsidRPr="00416B75">
        <w:rPr>
          <w:rFonts w:ascii="Courier New" w:hAnsi="Courier New" w:cs="Courier New"/>
          <w:i/>
        </w:rPr>
        <w:t xml:space="preserve">            "sts": 1,</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1430033766000,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"contractId": 100011001,</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"contractNo": "11111"</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100000034000,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"AIS",</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"1210920",</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"1292",</w:t>
      </w:r>
    </w:p>
    <w:p w:rsidR="00416B75" w:rsidRPr="00416B75" w:rsidRDefault="00416B75" w:rsidP="00A159F9">
      <w:pPr>
        <w:rPr>
          <w:rFonts w:ascii="Courier New" w:hAnsi="Courier New" w:cs="Courier New"/>
          <w:i/>
        </w:rPr>
      </w:pPr>
      <w:r w:rsidRPr="00416B75">
        <w:rPr>
          <w:rFonts w:ascii="Courier New" w:hAnsi="Courier New" w:cs="Courier New"/>
          <w:i/>
        </w:rPr>
        <w:t xml:space="preserve">            "sts": 1,</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1430035359000,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100000035000,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"AIS2",</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"3437434",</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"3438644",</w:t>
      </w:r>
    </w:p>
    <w:p w:rsidR="00416B75" w:rsidRPr="00416B75" w:rsidRDefault="00416B75" w:rsidP="00A159F9">
      <w:pPr>
        <w:rPr>
          <w:rFonts w:ascii="Courier New" w:hAnsi="Courier New" w:cs="Courier New"/>
          <w:i/>
        </w:rPr>
      </w:pPr>
      <w:r w:rsidRPr="00416B75">
        <w:rPr>
          <w:rFonts w:ascii="Courier New" w:hAnsi="Courier New" w:cs="Courier New"/>
          <w:i/>
        </w:rPr>
        <w:t xml:space="preserve">            "sts": 0,</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1430136684000,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"inactive"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100000036000,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"Telent",</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"3475344",</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"3453744",</w:t>
      </w:r>
    </w:p>
    <w:p w:rsidR="00416B75" w:rsidRPr="00416B75" w:rsidRDefault="00416B75" w:rsidP="00A159F9">
      <w:pPr>
        <w:rPr>
          <w:rFonts w:ascii="Courier New" w:hAnsi="Courier New" w:cs="Courier New"/>
          <w:i/>
        </w:rPr>
      </w:pPr>
      <w:r w:rsidRPr="00416B75">
        <w:rPr>
          <w:rFonts w:ascii="Courier New" w:hAnsi="Courier New" w:cs="Courier New"/>
          <w:i/>
        </w:rPr>
        <w:t xml:space="preserve">            "sts": 0,</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1430215256000,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"inactive"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100000037000,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"ABC Trading Co.,Ltd.",</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"347544",</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"38744",</w:t>
      </w:r>
    </w:p>
    <w:p w:rsidR="00416B75" w:rsidRPr="00416B75" w:rsidRDefault="00416B75" w:rsidP="00A159F9">
      <w:pPr>
        <w:rPr>
          <w:rFonts w:ascii="Courier New" w:hAnsi="Courier New" w:cs="Courier New"/>
          <w:i/>
        </w:rPr>
      </w:pPr>
      <w:r w:rsidRPr="00416B75">
        <w:rPr>
          <w:rFonts w:ascii="Courier New" w:hAnsi="Courier New" w:cs="Courier New"/>
          <w:i/>
        </w:rPr>
        <w:t xml:space="preserve">            "sts": 1,</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1430256423000,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100000038000,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"asiaInfo company",</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"100001",</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"1000001",</w:t>
      </w:r>
    </w:p>
    <w:p w:rsidR="00416B75" w:rsidRPr="00416B75" w:rsidRDefault="00416B75" w:rsidP="00A159F9">
      <w:pPr>
        <w:rPr>
          <w:rFonts w:ascii="Courier New" w:hAnsi="Courier New" w:cs="Courier New"/>
          <w:i/>
        </w:rPr>
      </w:pPr>
      <w:r w:rsidRPr="00416B75">
        <w:rPr>
          <w:rFonts w:ascii="Courier New" w:hAnsi="Courier New" w:cs="Courier New"/>
          <w:i/>
        </w:rPr>
        <w:t xml:space="preserve">            "sts": 1,</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1434612013000,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"contractId": 100000047000,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"contractNo": "100000047000"</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"partnerId": 100000039000,</w:t>
      </w:r>
    </w:p>
    <w:p w:rsidR="00416B75" w:rsidRPr="00416B75" w:rsidRDefault="00416B75" w:rsidP="00A159F9">
      <w:pPr>
        <w:rPr>
          <w:rFonts w:ascii="Courier New" w:hAnsi="Courier New" w:cs="Courier New"/>
          <w:i/>
        </w:rPr>
      </w:pPr>
      <w:r w:rsidRPr="00416B75">
        <w:rPr>
          <w:rFonts w:ascii="Courier New" w:hAnsi="Courier New" w:cs="Courier New"/>
          <w:i/>
        </w:rPr>
        <w:t xml:space="preserve">            "companyName": "asiainfo",</w:t>
      </w:r>
    </w:p>
    <w:p w:rsidR="00416B75" w:rsidRPr="00416B75" w:rsidRDefault="00416B75" w:rsidP="00A159F9">
      <w:pPr>
        <w:rPr>
          <w:rFonts w:ascii="Courier New" w:hAnsi="Courier New" w:cs="Courier New"/>
          <w:i/>
        </w:rPr>
      </w:pPr>
      <w:r w:rsidRPr="00416B75">
        <w:rPr>
          <w:rFonts w:ascii="Courier New" w:hAnsi="Courier New" w:cs="Courier New"/>
          <w:i/>
        </w:rPr>
        <w:t xml:space="preserve">            "taxId": "123456",</w:t>
      </w:r>
    </w:p>
    <w:p w:rsidR="00416B75" w:rsidRPr="00416B75" w:rsidRDefault="00416B75" w:rsidP="00A159F9">
      <w:pPr>
        <w:rPr>
          <w:rFonts w:ascii="Courier New" w:hAnsi="Courier New" w:cs="Courier New"/>
          <w:i/>
        </w:rPr>
      </w:pPr>
      <w:r w:rsidRPr="00416B75">
        <w:rPr>
          <w:rFonts w:ascii="Courier New" w:hAnsi="Courier New" w:cs="Courier New"/>
          <w:i/>
        </w:rPr>
        <w:t xml:space="preserve">            "businessId": "123456",</w:t>
      </w:r>
    </w:p>
    <w:p w:rsidR="00416B75" w:rsidRPr="00416B75" w:rsidRDefault="00416B75" w:rsidP="00A159F9">
      <w:pPr>
        <w:rPr>
          <w:rFonts w:ascii="Courier New" w:hAnsi="Courier New" w:cs="Courier New"/>
          <w:i/>
        </w:rPr>
      </w:pPr>
      <w:r w:rsidRPr="00416B75">
        <w:rPr>
          <w:rFonts w:ascii="Courier New" w:hAnsi="Courier New" w:cs="Courier New"/>
          <w:i/>
        </w:rPr>
        <w:t xml:space="preserve">            "sts": 1,</w:t>
      </w:r>
    </w:p>
    <w:p w:rsidR="00416B75" w:rsidRPr="00416B75" w:rsidRDefault="00416B75" w:rsidP="00A159F9">
      <w:pPr>
        <w:rPr>
          <w:rFonts w:ascii="Courier New" w:hAnsi="Courier New" w:cs="Courier New"/>
          <w:i/>
        </w:rPr>
      </w:pPr>
      <w:r w:rsidRPr="00416B75">
        <w:rPr>
          <w:rFonts w:ascii="Courier New" w:hAnsi="Courier New" w:cs="Courier New"/>
          <w:i/>
        </w:rPr>
        <w:t xml:space="preserve">            "createDate": 1434612747000,</w:t>
      </w:r>
    </w:p>
    <w:p w:rsidR="00416B75" w:rsidRPr="00416B75" w:rsidRDefault="00416B75" w:rsidP="00A159F9">
      <w:pPr>
        <w:rPr>
          <w:rFonts w:ascii="Courier New" w:hAnsi="Courier New" w:cs="Courier New"/>
          <w:i/>
        </w:rPr>
      </w:pPr>
      <w:r w:rsidRPr="00416B75">
        <w:rPr>
          <w:rFonts w:ascii="Courier New" w:hAnsi="Courier New" w:cs="Courier New"/>
          <w:i/>
        </w:rPr>
        <w:t xml:space="preserve">            "description": "active",</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"contractId": 100000048008,</w:t>
      </w:r>
    </w:p>
    <w:p w:rsidR="00416B75" w:rsidRPr="00416B75" w:rsidRDefault="00416B75" w:rsidP="00A159F9">
      <w:pPr>
        <w:rPr>
          <w:rFonts w:ascii="Courier New" w:hAnsi="Courier New" w:cs="Courier New"/>
          <w:i/>
        </w:rPr>
      </w:pPr>
      <w:r w:rsidRPr="00416B75">
        <w:rPr>
          <w:rFonts w:ascii="Courier New" w:hAnsi="Courier New" w:cs="Courier New"/>
          <w:i/>
        </w:rPr>
        <w:t xml:space="preserve">            "contractNo": "100000048008"</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rFonts w:ascii="Courier New" w:hAnsi="Courier New" w:cs="Courier New"/>
          <w:i/>
        </w:rPr>
      </w:pPr>
      <w:r w:rsidRPr="00416B75">
        <w:rPr>
          <w:rFonts w:ascii="Courier New" w:hAnsi="Courier New" w:cs="Courier New"/>
          <w:i/>
        </w:rPr>
        <w:t xml:space="preserve">      "totalSize": 8,</w:t>
      </w:r>
    </w:p>
    <w:p w:rsidR="00416B75" w:rsidRPr="00416B75" w:rsidRDefault="00416B75" w:rsidP="00A159F9">
      <w:pPr>
        <w:rPr>
          <w:rFonts w:ascii="Courier New" w:hAnsi="Courier New" w:cs="Courier New"/>
          <w:i/>
        </w:rPr>
      </w:pPr>
      <w:r w:rsidRPr="00416B75">
        <w:rPr>
          <w:rFonts w:ascii="Courier New" w:hAnsi="Courier New" w:cs="Courier New"/>
          <w:i/>
        </w:rPr>
        <w:t xml:space="preserve">      "pageNum": 1</w:t>
      </w:r>
    </w:p>
    <w:p w:rsidR="00416B75" w:rsidRPr="00416B75" w:rsidRDefault="00416B75" w:rsidP="00A159F9">
      <w:pPr>
        <w:rPr>
          <w:rFonts w:ascii="Courier New" w:hAnsi="Courier New" w:cs="Courier New"/>
          <w:i/>
        </w:rPr>
      </w:pPr>
      <w:r w:rsidRPr="00416B75">
        <w:rPr>
          <w:rFonts w:ascii="Courier New" w:hAnsi="Courier New" w:cs="Courier New"/>
          <w:i/>
        </w:rPr>
        <w:t xml:space="preserve">   }</w:t>
      </w:r>
    </w:p>
    <w:p w:rsidR="00416B75" w:rsidRPr="00416B75" w:rsidRDefault="00416B75" w:rsidP="00A159F9">
      <w:pPr>
        <w:rPr>
          <w:b/>
        </w:rPr>
      </w:pPr>
      <w:r w:rsidRPr="00416B75">
        <w:rPr>
          <w:rFonts w:ascii="Courier New" w:hAnsi="Courier New" w:cs="Courier New"/>
          <w:i/>
        </w:rPr>
        <w:t>}</w:t>
      </w:r>
      <w:r w:rsidRPr="00416B75">
        <w:rPr>
          <w:rFonts w:ascii="Courier New" w:hAnsi="Courier New" w:cs="Courier New" w:hint="eastAsia"/>
          <w:b/>
          <w:i/>
        </w:rPr>
        <w:t xml:space="preserve"> </w:t>
      </w:r>
    </w:p>
    <w:p w:rsidR="00B667C3" w:rsidRPr="000658C2" w:rsidRDefault="00B667C3" w:rsidP="00416B75">
      <w:pPr>
        <w:pStyle w:val="ListParagraph"/>
        <w:widowControl w:val="0"/>
        <w:numPr>
          <w:ilvl w:val="0"/>
          <w:numId w:val="18"/>
        </w:numPr>
        <w:rPr>
          <w:b/>
        </w:rPr>
      </w:pPr>
      <w:r w:rsidRPr="000658C2">
        <w:rPr>
          <w:rFonts w:hint="eastAsia"/>
          <w:b/>
        </w:rPr>
        <w:t>Response in other cases:</w:t>
      </w:r>
    </w:p>
    <w:p w:rsidR="00B667C3" w:rsidRPr="000658C2" w:rsidRDefault="00B667C3" w:rsidP="00B667C3">
      <w:pPr>
        <w:spacing w:after="0"/>
        <w:ind w:leftChars="200" w:left="400"/>
        <w:rPr>
          <w:rFonts w:ascii="Courier New" w:hAnsi="Courier New" w:cs="Courier New"/>
          <w:i/>
        </w:rPr>
      </w:pPr>
      <w:r w:rsidRPr="000658C2">
        <w:rPr>
          <w:rFonts w:ascii="Courier New" w:hAnsi="Courier New" w:cs="Courier New" w:hint="eastAsia"/>
          <w:i/>
        </w:rPr>
        <w:t>HttpStatus:400</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 xml:space="preserve">        "doneTime": "</w:t>
      </w:r>
      <w:r>
        <w:rPr>
          <w:rFonts w:ascii="Courier New" w:hAnsi="Courier New" w:cs="Courier New"/>
          <w:i/>
        </w:rPr>
        <w:t>434343438989</w:t>
      </w:r>
      <w:r w:rsidRPr="00294EE1">
        <w:rPr>
          <w:rFonts w:ascii="Courier New" w:hAnsi="Courier New" w:cs="Courier New"/>
          <w:i/>
        </w:rPr>
        <w:t>",</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error</w:t>
      </w:r>
      <w:r w:rsidRPr="00294EE1">
        <w:rPr>
          <w:rFonts w:ascii="Courier New" w:hAnsi="Courier New" w:cs="Courier New"/>
          <w:i/>
        </w:rPr>
        <w:t>": {</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errCode</w:t>
      </w:r>
      <w:r w:rsidRPr="00294EE1">
        <w:rPr>
          <w:rFonts w:ascii="Courier New" w:hAnsi="Courier New" w:cs="Courier New"/>
          <w:i/>
        </w:rPr>
        <w:t>": "300001",</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errMsg</w:t>
      </w:r>
      <w:r w:rsidRPr="00294EE1">
        <w:rPr>
          <w:rFonts w:ascii="Courier New" w:hAnsi="Courier New" w:cs="Courier New"/>
          <w:i/>
        </w:rPr>
        <w:t>": "</w:t>
      </w:r>
      <w:r w:rsidRPr="008B0435">
        <w:rPr>
          <w:rFonts w:ascii="Courier New" w:hAnsi="Courier New" w:cs="Courier New"/>
          <w:i/>
        </w:rPr>
        <w:t>client time expired</w:t>
      </w:r>
      <w:r w:rsidRPr="00294EE1">
        <w:rPr>
          <w:rFonts w:ascii="Courier New" w:hAnsi="Courier New" w:cs="Courier New"/>
          <w:i/>
        </w:rPr>
        <w:t>"</w:t>
      </w:r>
    </w:p>
    <w:p w:rsidR="00B667C3" w:rsidRPr="00294EE1" w:rsidRDefault="00B667C3" w:rsidP="00B667C3">
      <w:pPr>
        <w:spacing w:after="0"/>
        <w:ind w:leftChars="200" w:left="400"/>
        <w:rPr>
          <w:rFonts w:ascii="Courier New" w:hAnsi="Courier New" w:cs="Courier New"/>
          <w:i/>
        </w:rPr>
      </w:pPr>
      <w:r w:rsidRPr="00294EE1">
        <w:rPr>
          <w:rFonts w:ascii="Courier New" w:hAnsi="Courier New" w:cs="Courier New"/>
          <w:i/>
        </w:rPr>
        <w:t xml:space="preserve">    }</w:t>
      </w:r>
    </w:p>
    <w:p w:rsidR="00B667C3" w:rsidRDefault="00B667C3" w:rsidP="00B667C3">
      <w:pPr>
        <w:spacing w:after="0"/>
        <w:ind w:leftChars="200" w:left="400"/>
        <w:rPr>
          <w:rFonts w:ascii="Courier New" w:hAnsi="Courier New" w:cs="Courier New"/>
          <w:i/>
          <w:lang w:eastAsia="zh-CN"/>
        </w:rPr>
      </w:pPr>
      <w:r w:rsidRPr="00294EE1">
        <w:rPr>
          <w:rFonts w:ascii="Courier New" w:hAnsi="Courier New" w:cs="Courier New"/>
          <w:i/>
        </w:rPr>
        <w:t>}</w:t>
      </w:r>
    </w:p>
    <w:p w:rsidR="00B667C3" w:rsidRDefault="00B667C3" w:rsidP="000377A6">
      <w:pPr>
        <w:rPr>
          <w:rFonts w:ascii="Courier New" w:hAnsi="Courier New" w:cs="Courier New"/>
          <w:i/>
          <w:iCs/>
        </w:rPr>
      </w:pPr>
    </w:p>
    <w:p w:rsidR="008C2A62" w:rsidRDefault="008C2A62" w:rsidP="008C2A62">
      <w:pPr>
        <w:pStyle w:val="Heading2"/>
        <w:numPr>
          <w:ilvl w:val="1"/>
          <w:numId w:val="10"/>
        </w:numPr>
      </w:pPr>
      <w:bookmarkStart w:id="1041" w:name="_Toc432782479"/>
      <w:r>
        <w:t xml:space="preserve">Save </w:t>
      </w:r>
      <w:r w:rsidR="000D5D7C">
        <w:t>c</w:t>
      </w:r>
      <w:r>
        <w:t xml:space="preserve">ampaign </w:t>
      </w:r>
      <w:r w:rsidR="000D5D7C">
        <w:t>g</w:t>
      </w:r>
      <w:r>
        <w:t xml:space="preserve">roup </w:t>
      </w:r>
      <w:r w:rsidR="000D5D7C">
        <w:t>d</w:t>
      </w:r>
      <w:r>
        <w:t>efinition</w:t>
      </w:r>
      <w:bookmarkEnd w:id="1041"/>
    </w:p>
    <w:p w:rsidR="008C2A62" w:rsidRDefault="008C2A62" w:rsidP="008C2A62">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Save </w:t>
      </w:r>
      <w:r w:rsidR="00881290">
        <w:rPr>
          <w:rFonts w:ascii="Times New Roman" w:hAnsi="Times New Roman" w:cs="Times New Roman"/>
          <w:sz w:val="21"/>
          <w:szCs w:val="21"/>
          <w:lang w:eastAsia="zh-CN"/>
        </w:rPr>
        <w:t>campaign</w:t>
      </w:r>
      <w:r>
        <w:rPr>
          <w:rFonts w:ascii="Times New Roman" w:hAnsi="Times New Roman" w:cs="Times New Roman"/>
          <w:sz w:val="21"/>
          <w:szCs w:val="21"/>
          <w:lang w:eastAsia="zh-CN"/>
        </w:rPr>
        <w:t xml:space="preserve"> group define </w:t>
      </w:r>
    </w:p>
    <w:p w:rsidR="008C2A62" w:rsidRDefault="008C2A62" w:rsidP="008C2A62">
      <w:pPr>
        <w:pStyle w:val="Heading3"/>
        <w:numPr>
          <w:ilvl w:val="2"/>
          <w:numId w:val="10"/>
        </w:numPr>
      </w:pPr>
      <w:bookmarkStart w:id="1042" w:name="_Toc432782480"/>
      <w:r>
        <w:t>Function Module</w:t>
      </w:r>
      <w:bookmarkEnd w:id="1042"/>
    </w:p>
    <w:p w:rsidR="008C2A62" w:rsidRPr="006A4CB9" w:rsidRDefault="008C2A62" w:rsidP="008C2A62">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8C2A62" w:rsidRPr="009F5441" w:rsidRDefault="008C2A62" w:rsidP="008C2A62">
      <w:pPr>
        <w:pStyle w:val="Heading3"/>
        <w:numPr>
          <w:ilvl w:val="2"/>
          <w:numId w:val="10"/>
        </w:numPr>
      </w:pPr>
      <w:bookmarkStart w:id="1043" w:name="_Toc432782481"/>
      <w:r>
        <w:t>HTTP URL</w:t>
      </w:r>
      <w:bookmarkEnd w:id="1043"/>
    </w:p>
    <w:p w:rsidR="008C2A62" w:rsidRPr="009A556B" w:rsidRDefault="008C2A62" w:rsidP="008C2A62">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8C2A62" w:rsidRDefault="008C2A62" w:rsidP="008C2A62">
      <w:pPr>
        <w:pStyle w:val="Heading3"/>
        <w:numPr>
          <w:ilvl w:val="2"/>
          <w:numId w:val="10"/>
        </w:numPr>
      </w:pPr>
      <w:bookmarkStart w:id="1044" w:name="_Toc432782482"/>
      <w:r>
        <w:t>HTTP Method</w:t>
      </w:r>
      <w:bookmarkEnd w:id="1044"/>
      <w:r>
        <w:t xml:space="preserve"> </w:t>
      </w:r>
    </w:p>
    <w:p w:rsidR="008C2A62" w:rsidRPr="009A556B" w:rsidRDefault="008C2A62" w:rsidP="008C2A62">
      <w:pPr>
        <w:rPr>
          <w:rFonts w:ascii="Times New Roman" w:hAnsi="Times New Roman" w:cs="Times New Roman"/>
          <w:sz w:val="21"/>
          <w:szCs w:val="21"/>
          <w:lang w:eastAsia="zh-CN"/>
        </w:rPr>
      </w:pPr>
      <w:r>
        <w:rPr>
          <w:rFonts w:ascii="Times New Roman" w:hAnsi="Times New Roman" w:cs="Times New Roman"/>
          <w:sz w:val="21"/>
          <w:szCs w:val="21"/>
          <w:lang w:eastAsia="zh-CN"/>
        </w:rPr>
        <w:t>Post</w:t>
      </w:r>
    </w:p>
    <w:p w:rsidR="008C2A62" w:rsidRDefault="008C2A62" w:rsidP="008C2A62">
      <w:pPr>
        <w:pStyle w:val="Heading3"/>
        <w:numPr>
          <w:ilvl w:val="2"/>
          <w:numId w:val="10"/>
        </w:numPr>
      </w:pPr>
      <w:bookmarkStart w:id="1045" w:name="_Toc432782483"/>
      <w:r>
        <w:t>Request</w:t>
      </w:r>
      <w:bookmarkEnd w:id="1045"/>
    </w:p>
    <w:p w:rsidR="008C2A62" w:rsidRDefault="008C2A62" w:rsidP="008C2A62">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8C2A62" w:rsidRPr="00BF554A" w:rsidTr="000C3ED7">
        <w:trPr>
          <w:trHeight w:val="70"/>
        </w:trPr>
        <w:tc>
          <w:tcPr>
            <w:tcW w:w="1418" w:type="dxa"/>
            <w:shd w:val="clear" w:color="auto" w:fill="92D050"/>
            <w:vAlign w:val="center"/>
          </w:tcPr>
          <w:p w:rsidR="008C2A62" w:rsidRPr="002B6402" w:rsidRDefault="008C2A62" w:rsidP="000C3ED7">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8C2A62" w:rsidRPr="002B6402" w:rsidRDefault="008C2A62" w:rsidP="000C3E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8C2A62" w:rsidRPr="002B6402" w:rsidRDefault="008C2A62" w:rsidP="000C3ED7">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8C2A62" w:rsidRPr="002B6402" w:rsidRDefault="008C2A62" w:rsidP="000C3ED7">
            <w:pPr>
              <w:jc w:val="center"/>
              <w:rPr>
                <w:rFonts w:asciiTheme="minorHAnsi" w:hAnsiTheme="minorHAnsi"/>
                <w:b/>
              </w:rPr>
            </w:pPr>
            <w:r w:rsidRPr="002B6402">
              <w:rPr>
                <w:rFonts w:asciiTheme="minorHAnsi" w:hAnsiTheme="minorHAnsi"/>
                <w:b/>
              </w:rPr>
              <w:t>Description</w:t>
            </w:r>
          </w:p>
        </w:tc>
      </w:tr>
      <w:tr w:rsidR="008C2A62" w:rsidRPr="00BF554A" w:rsidTr="000C3ED7">
        <w:trPr>
          <w:trHeight w:val="360"/>
        </w:trPr>
        <w:tc>
          <w:tcPr>
            <w:tcW w:w="141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method</w:t>
            </w:r>
          </w:p>
        </w:tc>
        <w:tc>
          <w:tcPr>
            <w:tcW w:w="834" w:type="dxa"/>
          </w:tcPr>
          <w:p w:rsidR="008C2A62" w:rsidRPr="00416428" w:rsidRDefault="008C2A62" w:rsidP="000C3ED7">
            <w:pPr>
              <w:rPr>
                <w:rFonts w:asciiTheme="minorHAnsi" w:hAnsiTheme="minorHAnsi"/>
                <w:b/>
                <w:sz w:val="18"/>
                <w:szCs w:val="18"/>
              </w:rPr>
            </w:pPr>
            <w:r>
              <w:rPr>
                <w:rFonts w:asciiTheme="minorHAnsi" w:hAnsiTheme="minorHAnsi"/>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6020" w:type="dxa"/>
          </w:tcPr>
          <w:p w:rsidR="008C2A62" w:rsidRPr="00416428" w:rsidRDefault="008C2A62" w:rsidP="00881290">
            <w:pPr>
              <w:rPr>
                <w:rFonts w:asciiTheme="minorHAnsi" w:hAnsiTheme="minorHAnsi"/>
                <w:sz w:val="18"/>
                <w:szCs w:val="18"/>
              </w:rPr>
            </w:pPr>
            <w:r w:rsidRPr="009D3389">
              <w:rPr>
                <w:rFonts w:asciiTheme="minorHAnsi" w:hAnsiTheme="minorHAnsi"/>
                <w:b/>
                <w:i/>
                <w:sz w:val="18"/>
                <w:szCs w:val="18"/>
              </w:rPr>
              <w:t>meo.</w:t>
            </w:r>
            <w:r w:rsidR="00881290" w:rsidRPr="00881290">
              <w:rPr>
                <w:rFonts w:asciiTheme="minorHAnsi" w:hAnsiTheme="minorHAnsi"/>
                <w:b/>
                <w:i/>
                <w:sz w:val="18"/>
                <w:szCs w:val="18"/>
              </w:rPr>
              <w:t>campagin</w:t>
            </w:r>
            <w:r w:rsidRPr="009D3389">
              <w:rPr>
                <w:rFonts w:asciiTheme="minorHAnsi" w:hAnsiTheme="minorHAnsi"/>
                <w:b/>
                <w:i/>
                <w:sz w:val="18"/>
                <w:szCs w:val="18"/>
              </w:rPr>
              <w:t xml:space="preserve">.group.save </w:t>
            </w:r>
            <w:r w:rsidRPr="00416428">
              <w:rPr>
                <w:rFonts w:asciiTheme="minorHAnsi" w:hAnsiTheme="minorHAnsi"/>
                <w:sz w:val="18"/>
                <w:szCs w:val="18"/>
              </w:rPr>
              <w:t xml:space="preserve">API name provided by platform to implement a function. </w:t>
            </w:r>
          </w:p>
        </w:tc>
      </w:tr>
      <w:tr w:rsidR="008C2A62" w:rsidRPr="00BF554A" w:rsidTr="000C3ED7">
        <w:trPr>
          <w:trHeight w:val="375"/>
        </w:trPr>
        <w:tc>
          <w:tcPr>
            <w:tcW w:w="141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format</w:t>
            </w:r>
          </w:p>
        </w:tc>
        <w:tc>
          <w:tcPr>
            <w:tcW w:w="834"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6020" w:type="dxa"/>
          </w:tcPr>
          <w:p w:rsidR="008C2A62" w:rsidRPr="00416428" w:rsidRDefault="008C2A62" w:rsidP="000C3ED7">
            <w:pPr>
              <w:spacing w:after="0"/>
              <w:rPr>
                <w:rFonts w:asciiTheme="minorHAnsi" w:hAnsiTheme="minorHAnsi"/>
                <w:sz w:val="18"/>
                <w:szCs w:val="18"/>
              </w:rPr>
            </w:pPr>
            <w:r w:rsidRPr="00416428">
              <w:rPr>
                <w:rFonts w:asciiTheme="minorHAnsi" w:hAnsiTheme="minorHAnsi"/>
                <w:sz w:val="18"/>
                <w:szCs w:val="18"/>
              </w:rPr>
              <w:t>Response Format. Default JSON</w:t>
            </w:r>
          </w:p>
          <w:p w:rsidR="008C2A62" w:rsidRPr="00416428" w:rsidRDefault="008C2A62" w:rsidP="000C3E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8C2A62" w:rsidRPr="00416428" w:rsidRDefault="008C2A62" w:rsidP="000C3E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8C2A62" w:rsidRPr="00BF554A" w:rsidTr="000C3ED7">
        <w:trPr>
          <w:trHeight w:val="375"/>
        </w:trPr>
        <w:tc>
          <w:tcPr>
            <w:tcW w:w="141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accessToken</w:t>
            </w:r>
          </w:p>
        </w:tc>
        <w:tc>
          <w:tcPr>
            <w:tcW w:w="834"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6020"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For security, return to client while login</w:t>
            </w:r>
          </w:p>
        </w:tc>
      </w:tr>
      <w:tr w:rsidR="008C2A62" w:rsidRPr="00BF554A" w:rsidTr="000C3ED7">
        <w:trPr>
          <w:trHeight w:val="375"/>
        </w:trPr>
        <w:tc>
          <w:tcPr>
            <w:tcW w:w="141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timestamp</w:t>
            </w:r>
          </w:p>
        </w:tc>
        <w:tc>
          <w:tcPr>
            <w:tcW w:w="834"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6020"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8C2A62" w:rsidRPr="00BF554A" w:rsidTr="000C3ED7">
        <w:trPr>
          <w:trHeight w:val="375"/>
        </w:trPr>
        <w:tc>
          <w:tcPr>
            <w:tcW w:w="141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v</w:t>
            </w:r>
          </w:p>
        </w:tc>
        <w:tc>
          <w:tcPr>
            <w:tcW w:w="834"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6020"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8C2A62" w:rsidRPr="00BF554A" w:rsidTr="000C3ED7">
        <w:trPr>
          <w:trHeight w:val="375"/>
        </w:trPr>
        <w:tc>
          <w:tcPr>
            <w:tcW w:w="141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signature</w:t>
            </w:r>
          </w:p>
        </w:tc>
        <w:tc>
          <w:tcPr>
            <w:tcW w:w="834"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6020"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8C2A62" w:rsidRDefault="008C2A62" w:rsidP="008C2A62">
      <w:pPr>
        <w:rPr>
          <w:lang w:val="x-none" w:eastAsia="x-none" w:bidi="th-TH"/>
        </w:rPr>
      </w:pPr>
    </w:p>
    <w:p w:rsidR="008C2A62" w:rsidRPr="008C7E45" w:rsidRDefault="008C2A62" w:rsidP="008C2A62">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8C2A62" w:rsidTr="000C3ED7">
        <w:trPr>
          <w:trHeight w:val="70"/>
        </w:trPr>
        <w:tc>
          <w:tcPr>
            <w:tcW w:w="1838" w:type="dxa"/>
            <w:shd w:val="clear" w:color="auto" w:fill="92D050"/>
            <w:vAlign w:val="center"/>
          </w:tcPr>
          <w:p w:rsidR="008C2A62" w:rsidRPr="002B6402" w:rsidRDefault="008C2A62" w:rsidP="000C3E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8C2A62" w:rsidRPr="002B6402" w:rsidRDefault="008C2A62" w:rsidP="000C3E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8C2A62" w:rsidRPr="002B6402" w:rsidRDefault="008C2A62" w:rsidP="000C3ED7">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8C2A62" w:rsidRPr="002B6402" w:rsidRDefault="008C2A62" w:rsidP="000C3ED7">
            <w:pPr>
              <w:jc w:val="center"/>
              <w:rPr>
                <w:rFonts w:asciiTheme="minorHAnsi" w:hAnsiTheme="minorHAnsi"/>
                <w:b/>
              </w:rPr>
            </w:pPr>
            <w:r w:rsidRPr="002B6402">
              <w:rPr>
                <w:rFonts w:asciiTheme="minorHAnsi" w:hAnsiTheme="minorHAnsi"/>
                <w:b/>
              </w:rPr>
              <w:t>Description</w:t>
            </w:r>
          </w:p>
        </w:tc>
      </w:tr>
      <w:tr w:rsidR="008C2A62" w:rsidTr="000C3ED7">
        <w:tc>
          <w:tcPr>
            <w:tcW w:w="1838" w:type="dxa"/>
          </w:tcPr>
          <w:p w:rsidR="008C2A62" w:rsidRPr="00416428" w:rsidRDefault="008C2A62" w:rsidP="000C3ED7">
            <w:pPr>
              <w:rPr>
                <w:rFonts w:asciiTheme="minorHAnsi" w:hAnsiTheme="minorHAnsi"/>
                <w:sz w:val="18"/>
                <w:szCs w:val="18"/>
                <w:lang w:eastAsia="zh-CN"/>
              </w:rPr>
            </w:pPr>
            <w:r w:rsidRPr="009D3389">
              <w:rPr>
                <w:rFonts w:asciiTheme="minorHAnsi" w:hAnsiTheme="minorHAnsi"/>
                <w:sz w:val="18"/>
                <w:szCs w:val="18"/>
                <w:lang w:eastAsia="zh-CN"/>
              </w:rPr>
              <w:t>groupCode</w:t>
            </w:r>
          </w:p>
        </w:tc>
        <w:tc>
          <w:tcPr>
            <w:tcW w:w="798" w:type="dxa"/>
          </w:tcPr>
          <w:p w:rsidR="008C2A62" w:rsidRPr="00416428" w:rsidRDefault="008C2A62"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8C2A62" w:rsidRPr="00416428" w:rsidRDefault="008C2A62" w:rsidP="000C3ED7">
            <w:pPr>
              <w:rPr>
                <w:rFonts w:asciiTheme="minorHAnsi" w:hAnsiTheme="minorHAnsi"/>
                <w:sz w:val="18"/>
                <w:szCs w:val="18"/>
                <w:lang w:eastAsia="zh-CN"/>
              </w:rPr>
            </w:pPr>
            <w:r>
              <w:rPr>
                <w:rFonts w:asciiTheme="minorHAnsi" w:hAnsiTheme="minorHAnsi"/>
                <w:sz w:val="18"/>
                <w:szCs w:val="18"/>
                <w:lang w:eastAsia="zh-CN"/>
              </w:rPr>
              <w:t>N</w:t>
            </w:r>
          </w:p>
        </w:tc>
        <w:tc>
          <w:tcPr>
            <w:tcW w:w="5636" w:type="dxa"/>
          </w:tcPr>
          <w:p w:rsidR="008C2A62" w:rsidRPr="00416428" w:rsidRDefault="008C2A62" w:rsidP="000C3E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group code</w:t>
            </w:r>
          </w:p>
        </w:tc>
      </w:tr>
      <w:tr w:rsidR="008C2A62" w:rsidTr="000C3ED7">
        <w:tc>
          <w:tcPr>
            <w:tcW w:w="1838" w:type="dxa"/>
          </w:tcPr>
          <w:p w:rsidR="008C2A62" w:rsidRPr="00416428" w:rsidRDefault="008C2A62" w:rsidP="000C3ED7">
            <w:pPr>
              <w:rPr>
                <w:rFonts w:asciiTheme="minorHAnsi" w:hAnsiTheme="minorHAnsi"/>
                <w:sz w:val="18"/>
                <w:szCs w:val="18"/>
                <w:lang w:eastAsia="zh-CN"/>
              </w:rPr>
            </w:pPr>
            <w:r w:rsidRPr="009D3389">
              <w:rPr>
                <w:rFonts w:asciiTheme="minorHAnsi" w:hAnsiTheme="minorHAnsi"/>
                <w:sz w:val="18"/>
                <w:szCs w:val="18"/>
                <w:lang w:eastAsia="zh-CN"/>
              </w:rPr>
              <w:t>groupName</w:t>
            </w:r>
          </w:p>
        </w:tc>
        <w:tc>
          <w:tcPr>
            <w:tcW w:w="798" w:type="dxa"/>
          </w:tcPr>
          <w:p w:rsidR="008C2A62" w:rsidRPr="00416428" w:rsidRDefault="008C2A62" w:rsidP="000C3E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8C2A62" w:rsidRDefault="008C2A62"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8C2A62" w:rsidRPr="006378B0" w:rsidRDefault="008C2A62" w:rsidP="000C3ED7">
            <w:pPr>
              <w:rPr>
                <w:rFonts w:asciiTheme="minorHAnsi" w:hAnsiTheme="minorHAnsi"/>
                <w:sz w:val="18"/>
                <w:szCs w:val="18"/>
                <w:lang w:eastAsia="zh-CN"/>
              </w:rPr>
            </w:pPr>
            <w:r>
              <w:rPr>
                <w:rFonts w:asciiTheme="minorHAnsi" w:hAnsiTheme="minorHAnsi" w:hint="eastAsia"/>
                <w:sz w:val="18"/>
                <w:szCs w:val="18"/>
                <w:lang w:eastAsia="zh-CN"/>
              </w:rPr>
              <w:t>The group name</w:t>
            </w:r>
          </w:p>
        </w:tc>
      </w:tr>
      <w:tr w:rsidR="008C2A62" w:rsidTr="000C3ED7">
        <w:tc>
          <w:tcPr>
            <w:tcW w:w="1838" w:type="dxa"/>
          </w:tcPr>
          <w:p w:rsidR="008C2A62" w:rsidRPr="006378B0" w:rsidRDefault="00667A02" w:rsidP="000C3ED7">
            <w:pPr>
              <w:rPr>
                <w:rFonts w:asciiTheme="minorHAnsi" w:hAnsiTheme="minorHAnsi"/>
                <w:sz w:val="18"/>
                <w:szCs w:val="18"/>
                <w:lang w:eastAsia="zh-CN"/>
              </w:rPr>
            </w:pPr>
            <w:r w:rsidRPr="00667A02">
              <w:rPr>
                <w:rFonts w:asciiTheme="minorHAnsi" w:hAnsiTheme="minorHAnsi"/>
                <w:sz w:val="18"/>
                <w:szCs w:val="18"/>
                <w:lang w:eastAsia="zh-CN"/>
              </w:rPr>
              <w:t>campaignTypeIds</w:t>
            </w:r>
          </w:p>
        </w:tc>
        <w:tc>
          <w:tcPr>
            <w:tcW w:w="798" w:type="dxa"/>
          </w:tcPr>
          <w:p w:rsidR="008C2A62" w:rsidRDefault="00667A02" w:rsidP="000C3ED7">
            <w:pPr>
              <w:rPr>
                <w:rFonts w:asciiTheme="minorHAnsi" w:hAnsiTheme="minorHAnsi"/>
                <w:sz w:val="18"/>
                <w:szCs w:val="18"/>
                <w:lang w:eastAsia="zh-CN"/>
              </w:rPr>
            </w:pPr>
            <w:r>
              <w:rPr>
                <w:rFonts w:asciiTheme="minorHAnsi" w:hAnsiTheme="minorHAnsi"/>
                <w:sz w:val="18"/>
                <w:szCs w:val="18"/>
                <w:lang w:eastAsia="zh-CN"/>
              </w:rPr>
              <w:t>List&lt;</w:t>
            </w:r>
            <w:r w:rsidR="008C2A62">
              <w:rPr>
                <w:rFonts w:asciiTheme="minorHAnsi" w:hAnsiTheme="minorHAnsi" w:hint="eastAsia"/>
                <w:sz w:val="18"/>
                <w:szCs w:val="18"/>
                <w:lang w:eastAsia="zh-CN"/>
              </w:rPr>
              <w:t>long</w:t>
            </w:r>
            <w:r>
              <w:rPr>
                <w:rFonts w:asciiTheme="minorHAnsi" w:hAnsiTheme="minorHAnsi"/>
                <w:sz w:val="18"/>
                <w:szCs w:val="18"/>
                <w:lang w:eastAsia="zh-CN"/>
              </w:rPr>
              <w:t>&gt;</w:t>
            </w:r>
          </w:p>
        </w:tc>
        <w:tc>
          <w:tcPr>
            <w:tcW w:w="1504" w:type="dxa"/>
          </w:tcPr>
          <w:p w:rsidR="008C2A62" w:rsidRDefault="008C2A62"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8C2A62" w:rsidRDefault="00667A02" w:rsidP="000C3ED7">
            <w:pPr>
              <w:rPr>
                <w:lang w:eastAsia="zh-CN"/>
              </w:rPr>
            </w:pPr>
            <w:r>
              <w:rPr>
                <w:rFonts w:asciiTheme="minorHAnsi" w:hAnsiTheme="minorHAnsi"/>
                <w:sz w:val="18"/>
                <w:szCs w:val="18"/>
                <w:lang w:eastAsia="zh-CN"/>
              </w:rPr>
              <w:t xml:space="preserve">The </w:t>
            </w:r>
            <w:r w:rsidRPr="00667A02">
              <w:rPr>
                <w:rFonts w:asciiTheme="minorHAnsi" w:hAnsiTheme="minorHAnsi"/>
                <w:sz w:val="18"/>
                <w:szCs w:val="18"/>
                <w:lang w:eastAsia="zh-CN"/>
              </w:rPr>
              <w:t>campaignTypeIds</w:t>
            </w:r>
            <w:r>
              <w:rPr>
                <w:rFonts w:asciiTheme="minorHAnsi" w:hAnsiTheme="minorHAnsi"/>
                <w:sz w:val="18"/>
                <w:szCs w:val="18"/>
                <w:lang w:eastAsia="zh-CN"/>
              </w:rPr>
              <w:t xml:space="preserve"> is a arrayList,include many campaignTypeId,the campaignTypeId type is long</w:t>
            </w:r>
          </w:p>
        </w:tc>
      </w:tr>
    </w:tbl>
    <w:p w:rsidR="008C2A62" w:rsidRDefault="008C2A62" w:rsidP="008C2A62">
      <w:pPr>
        <w:rPr>
          <w:lang w:val="x-none" w:eastAsia="x-none" w:bidi="th-TH"/>
        </w:rPr>
      </w:pPr>
    </w:p>
    <w:p w:rsidR="008C2A62" w:rsidRPr="00B00359" w:rsidRDefault="008C2A62" w:rsidP="008C2A62">
      <w:pPr>
        <w:pStyle w:val="Heading3"/>
        <w:numPr>
          <w:ilvl w:val="2"/>
          <w:numId w:val="10"/>
        </w:numPr>
      </w:pPr>
      <w:bookmarkStart w:id="1046" w:name="_Toc432782484"/>
      <w:r w:rsidRPr="00B00359">
        <w:t>Response</w:t>
      </w:r>
      <w:bookmarkEnd w:id="1046"/>
    </w:p>
    <w:p w:rsidR="008C2A62" w:rsidRPr="00C50609" w:rsidRDefault="008C2A62" w:rsidP="008C2A62">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8C2A62" w:rsidTr="000C3ED7">
        <w:trPr>
          <w:trHeight w:val="70"/>
        </w:trPr>
        <w:tc>
          <w:tcPr>
            <w:tcW w:w="1971" w:type="dxa"/>
            <w:shd w:val="clear" w:color="auto" w:fill="FFD966" w:themeFill="accent4" w:themeFillTint="99"/>
            <w:vAlign w:val="center"/>
          </w:tcPr>
          <w:p w:rsidR="008C2A62" w:rsidRPr="002B6402" w:rsidRDefault="008C2A62" w:rsidP="000C3ED7">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8C2A62" w:rsidRPr="002B6402" w:rsidRDefault="008C2A62" w:rsidP="000C3ED7">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b/>
              </w:rPr>
              <w:t>Description</w:t>
            </w:r>
          </w:p>
        </w:tc>
      </w:tr>
      <w:tr w:rsidR="008C2A62" w:rsidRPr="00BF554A" w:rsidTr="000C3ED7">
        <w:tc>
          <w:tcPr>
            <w:tcW w:w="1971"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550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8C2A62" w:rsidRPr="00BF554A" w:rsidTr="000C3ED7">
        <w:tc>
          <w:tcPr>
            <w:tcW w:w="1971"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doneTime</w:t>
            </w:r>
          </w:p>
        </w:tc>
        <w:tc>
          <w:tcPr>
            <w:tcW w:w="79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550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bl>
    <w:p w:rsidR="008C2A62" w:rsidRDefault="008C2A62" w:rsidP="008C2A62"/>
    <w:p w:rsidR="008C2A62" w:rsidRPr="00C50609" w:rsidRDefault="008C2A62" w:rsidP="008C2A62">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8C2A62" w:rsidTr="000C3ED7">
        <w:trPr>
          <w:trHeight w:val="70"/>
        </w:trPr>
        <w:tc>
          <w:tcPr>
            <w:tcW w:w="1971" w:type="dxa"/>
            <w:shd w:val="clear" w:color="auto" w:fill="FFD966" w:themeFill="accent4" w:themeFillTint="99"/>
            <w:vAlign w:val="center"/>
          </w:tcPr>
          <w:p w:rsidR="008C2A62" w:rsidRPr="002B6402" w:rsidRDefault="008C2A62" w:rsidP="000C3E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2A62" w:rsidRPr="002B6402" w:rsidRDefault="008C2A62" w:rsidP="000C3ED7">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b/>
              </w:rPr>
              <w:t>Description</w:t>
            </w:r>
          </w:p>
        </w:tc>
      </w:tr>
      <w:tr w:rsidR="008C2A62" w:rsidTr="000C3ED7">
        <w:tc>
          <w:tcPr>
            <w:tcW w:w="1971"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8C2A62" w:rsidRPr="00416428" w:rsidRDefault="008C2A62" w:rsidP="000C3ED7">
            <w:pPr>
              <w:rPr>
                <w:rFonts w:asciiTheme="minorHAnsi" w:hAnsiTheme="minorHAnsi"/>
                <w:sz w:val="18"/>
                <w:szCs w:val="18"/>
              </w:rPr>
            </w:pPr>
            <w:r>
              <w:rPr>
                <w:rFonts w:asciiTheme="minorHAnsi" w:hAnsiTheme="minorHAnsi"/>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5403"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8C2A62" w:rsidTr="000C3ED7">
        <w:tc>
          <w:tcPr>
            <w:tcW w:w="1971"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doneTime</w:t>
            </w:r>
          </w:p>
        </w:tc>
        <w:tc>
          <w:tcPr>
            <w:tcW w:w="903"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5403"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8C2A62" w:rsidTr="000C3ED7">
        <w:tc>
          <w:tcPr>
            <w:tcW w:w="1971"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error</w:t>
            </w:r>
          </w:p>
        </w:tc>
        <w:tc>
          <w:tcPr>
            <w:tcW w:w="903" w:type="dxa"/>
          </w:tcPr>
          <w:p w:rsidR="008C2A62" w:rsidRPr="00416428" w:rsidRDefault="008C2A62" w:rsidP="000C3ED7">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5403"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8C2A62" w:rsidRDefault="008C2A62" w:rsidP="008C2A62">
      <w:pPr>
        <w:rPr>
          <w:rFonts w:ascii="Times New Roman" w:eastAsia="Arial Unicode MS" w:hAnsi="Times New Roman" w:cs="Times New Roman"/>
          <w:sz w:val="21"/>
        </w:rPr>
      </w:pPr>
    </w:p>
    <w:p w:rsidR="008C2A62" w:rsidRPr="00BA730E" w:rsidRDefault="008C2A62" w:rsidP="008C2A62">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8C2A62" w:rsidRPr="00BF554A" w:rsidTr="000C3ED7">
        <w:trPr>
          <w:trHeight w:val="70"/>
        </w:trPr>
        <w:tc>
          <w:tcPr>
            <w:tcW w:w="1717"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8C2A62" w:rsidRPr="002B6402" w:rsidRDefault="008C2A62" w:rsidP="000C3ED7">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C2A62" w:rsidRPr="002B6402" w:rsidRDefault="008C2A62" w:rsidP="000C3ED7">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8C2A62" w:rsidRPr="002B6402" w:rsidRDefault="008C2A62" w:rsidP="000C3ED7">
            <w:pPr>
              <w:jc w:val="center"/>
              <w:rPr>
                <w:rFonts w:asciiTheme="minorHAnsi" w:hAnsiTheme="minorHAnsi"/>
                <w:b/>
              </w:rPr>
            </w:pPr>
            <w:r w:rsidRPr="002B6402">
              <w:rPr>
                <w:rFonts w:asciiTheme="minorHAnsi" w:hAnsiTheme="minorHAnsi"/>
                <w:b/>
              </w:rPr>
              <w:t>Description</w:t>
            </w:r>
          </w:p>
        </w:tc>
      </w:tr>
      <w:tr w:rsidR="008C2A62" w:rsidRPr="00BF554A" w:rsidTr="000C3ED7">
        <w:tc>
          <w:tcPr>
            <w:tcW w:w="1717" w:type="dxa"/>
            <w:vMerge w:val="restart"/>
          </w:tcPr>
          <w:p w:rsidR="008C2A62" w:rsidRPr="00416428" w:rsidRDefault="008C2A62" w:rsidP="000C3ED7">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errCode</w:t>
            </w:r>
          </w:p>
        </w:tc>
        <w:tc>
          <w:tcPr>
            <w:tcW w:w="992" w:type="dxa"/>
          </w:tcPr>
          <w:p w:rsidR="008C2A62" w:rsidRPr="00416428" w:rsidRDefault="008C2A62" w:rsidP="000C3ED7">
            <w:pPr>
              <w:rPr>
                <w:rFonts w:asciiTheme="minorHAnsi" w:hAnsiTheme="minorHAnsi"/>
                <w:sz w:val="18"/>
                <w:szCs w:val="18"/>
              </w:rPr>
            </w:pPr>
            <w:r>
              <w:rPr>
                <w:rFonts w:asciiTheme="minorHAnsi" w:hAnsiTheme="minorHAnsi" w:hint="eastAsia"/>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430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Pre-defined business error code</w:t>
            </w:r>
          </w:p>
        </w:tc>
      </w:tr>
      <w:tr w:rsidR="008C2A62" w:rsidRPr="00BF554A" w:rsidTr="000C3ED7">
        <w:tc>
          <w:tcPr>
            <w:tcW w:w="1717" w:type="dxa"/>
            <w:vMerge/>
          </w:tcPr>
          <w:p w:rsidR="008C2A62" w:rsidRPr="00416428" w:rsidRDefault="008C2A62" w:rsidP="000C3ED7">
            <w:pPr>
              <w:rPr>
                <w:rFonts w:asciiTheme="minorHAnsi" w:hAnsiTheme="minorHAnsi"/>
                <w:sz w:val="18"/>
                <w:szCs w:val="18"/>
              </w:rPr>
            </w:pPr>
          </w:p>
        </w:tc>
        <w:tc>
          <w:tcPr>
            <w:tcW w:w="1260"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errMsg</w:t>
            </w:r>
          </w:p>
        </w:tc>
        <w:tc>
          <w:tcPr>
            <w:tcW w:w="992" w:type="dxa"/>
          </w:tcPr>
          <w:p w:rsidR="008C2A62" w:rsidRPr="00416428" w:rsidRDefault="008C2A62" w:rsidP="000C3ED7">
            <w:pPr>
              <w:rPr>
                <w:rFonts w:asciiTheme="minorHAnsi" w:hAnsiTheme="minorHAnsi"/>
                <w:sz w:val="18"/>
                <w:szCs w:val="18"/>
              </w:rPr>
            </w:pPr>
            <w:r>
              <w:rPr>
                <w:rFonts w:asciiTheme="minorHAnsi" w:hAnsiTheme="minorHAnsi" w:hint="eastAsia"/>
                <w:sz w:val="18"/>
                <w:szCs w:val="18"/>
              </w:rPr>
              <w:t>string</w:t>
            </w:r>
          </w:p>
        </w:tc>
        <w:tc>
          <w:tcPr>
            <w:tcW w:w="1504" w:type="dxa"/>
          </w:tcPr>
          <w:p w:rsidR="008C2A62" w:rsidRPr="00416428" w:rsidRDefault="008C2A62" w:rsidP="000C3ED7">
            <w:pPr>
              <w:rPr>
                <w:rFonts w:asciiTheme="minorHAnsi" w:hAnsiTheme="minorHAnsi"/>
                <w:sz w:val="18"/>
                <w:szCs w:val="18"/>
              </w:rPr>
            </w:pPr>
            <w:r>
              <w:rPr>
                <w:rFonts w:asciiTheme="minorHAnsi" w:hAnsiTheme="minorHAnsi"/>
                <w:sz w:val="18"/>
                <w:szCs w:val="18"/>
              </w:rPr>
              <w:t>Y</w:t>
            </w:r>
          </w:p>
        </w:tc>
        <w:tc>
          <w:tcPr>
            <w:tcW w:w="4308" w:type="dxa"/>
          </w:tcPr>
          <w:p w:rsidR="008C2A62" w:rsidRPr="00416428" w:rsidRDefault="008C2A62" w:rsidP="000C3E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8C2A62" w:rsidRPr="00A1680A" w:rsidRDefault="008C2A62" w:rsidP="008C2A62"/>
    <w:p w:rsidR="008C2A62" w:rsidRDefault="008C2A62" w:rsidP="008C2A62">
      <w:pPr>
        <w:pStyle w:val="Heading3"/>
        <w:numPr>
          <w:ilvl w:val="2"/>
          <w:numId w:val="10"/>
        </w:numPr>
      </w:pPr>
      <w:bookmarkStart w:id="1047" w:name="_Toc432782485"/>
      <w:r w:rsidRPr="00B00359">
        <w:t>Example</w:t>
      </w:r>
      <w:bookmarkEnd w:id="1047"/>
    </w:p>
    <w:p w:rsidR="008C2A62" w:rsidRPr="00FC09E3" w:rsidRDefault="008C2A62" w:rsidP="00FC09E3">
      <w:pPr>
        <w:rPr>
          <w:b/>
        </w:rPr>
      </w:pPr>
      <w:r w:rsidRPr="00FC09E3">
        <w:rPr>
          <w:rFonts w:hint="eastAsia"/>
          <w:b/>
        </w:rPr>
        <w:t>Re</w:t>
      </w:r>
      <w:r w:rsidRPr="00FC09E3">
        <w:rPr>
          <w:b/>
        </w:rPr>
        <w:t>quest</w:t>
      </w:r>
      <w:r w:rsidRPr="00FC09E3">
        <w:rPr>
          <w:rFonts w:hint="eastAsia"/>
          <w:b/>
        </w:rPr>
        <w:t xml:space="preserve"> URL:</w:t>
      </w:r>
    </w:p>
    <w:p w:rsidR="008C2A62" w:rsidRPr="00A63D3D" w:rsidRDefault="008C2A62" w:rsidP="008C2A62">
      <w:pPr>
        <w:pStyle w:val="ListParagraph"/>
        <w:widowControl w:val="0"/>
        <w:autoSpaceDE w:val="0"/>
        <w:autoSpaceDN w:val="0"/>
        <w:adjustRightInd w:val="0"/>
        <w:ind w:left="420"/>
        <w:jc w:val="left"/>
        <w:rPr>
          <w:rFonts w:ascii="Consolas" w:hAnsi="Consolas" w:cs="Consolas"/>
          <w:lang w:eastAsia="zh-CN"/>
        </w:rPr>
      </w:pPr>
      <w:r w:rsidRPr="00A63D3D">
        <w:rPr>
          <w:rFonts w:ascii="Consolas" w:hAnsi="Consolas" w:cs="Consolas"/>
          <w:color w:val="000000"/>
          <w:lang w:eastAsia="zh-CN"/>
        </w:rPr>
        <w:t>https://localhost:8443/meo/rest/common/define?method=</w:t>
      </w:r>
      <w:r w:rsidR="00D9006F" w:rsidRPr="00D9006F">
        <w:rPr>
          <w:rFonts w:ascii="Consolas" w:hAnsi="Consolas" w:cs="Consolas"/>
          <w:color w:val="000000"/>
          <w:lang w:eastAsia="zh-CN"/>
        </w:rPr>
        <w:t>meo.campagin.group.save</w:t>
      </w:r>
      <w:r w:rsidRPr="00A63D3D">
        <w:rPr>
          <w:rFonts w:ascii="Consolas" w:hAnsi="Consolas" w:cs="Consolas"/>
          <w:color w:val="000000"/>
          <w:lang w:eastAsia="zh-CN"/>
        </w:rPr>
        <w:t>&amp;accessToken=4790c04de02f49fd9f24cc47b2514703&amp;timestamp=1436345044816&amp;format=json&amp;v=1</w:t>
      </w:r>
    </w:p>
    <w:p w:rsidR="00FC09E3" w:rsidRPr="00FC09E3" w:rsidRDefault="00FC09E3" w:rsidP="008C2A62">
      <w:pPr>
        <w:rPr>
          <w:rFonts w:ascii="Arial" w:hAnsi="Arial"/>
          <w:b/>
          <w:lang w:val="en-US"/>
        </w:rPr>
      </w:pPr>
      <w:r w:rsidRPr="00FC09E3">
        <w:rPr>
          <w:rFonts w:ascii="Arial" w:hAnsi="Arial"/>
          <w:b/>
          <w:lang w:val="en-US"/>
        </w:rPr>
        <w:t>Request Body:</w:t>
      </w:r>
    </w:p>
    <w:p w:rsidR="00FC09E3" w:rsidRPr="00FC09E3" w:rsidRDefault="00FC09E3" w:rsidP="00FC09E3">
      <w:pPr>
        <w:rPr>
          <w:rFonts w:ascii="Courier New" w:hAnsi="Courier New" w:cs="Courier New"/>
          <w:i/>
        </w:rPr>
      </w:pPr>
      <w:r w:rsidRPr="00FC09E3">
        <w:rPr>
          <w:rFonts w:ascii="Courier New" w:hAnsi="Courier New" w:cs="Courier New"/>
          <w:i/>
        </w:rPr>
        <w:t>{</w:t>
      </w:r>
    </w:p>
    <w:p w:rsidR="00FC09E3" w:rsidRPr="00FC09E3" w:rsidRDefault="00FC09E3" w:rsidP="00FC09E3">
      <w:pPr>
        <w:rPr>
          <w:rFonts w:ascii="Courier New" w:hAnsi="Courier New" w:cs="Courier New"/>
          <w:i/>
        </w:rPr>
      </w:pPr>
      <w:r w:rsidRPr="00FC09E3">
        <w:rPr>
          <w:rFonts w:ascii="Courier New" w:hAnsi="Courier New" w:cs="Courier New"/>
          <w:i/>
        </w:rPr>
        <w:t xml:space="preserve">    "groupCode": "5",</w:t>
      </w:r>
    </w:p>
    <w:p w:rsidR="00FC09E3" w:rsidRPr="00FC09E3" w:rsidRDefault="00FC09E3" w:rsidP="00FC09E3">
      <w:pPr>
        <w:rPr>
          <w:rFonts w:ascii="Courier New" w:hAnsi="Courier New" w:cs="Courier New"/>
          <w:i/>
        </w:rPr>
      </w:pPr>
      <w:r w:rsidRPr="00FC09E3">
        <w:rPr>
          <w:rFonts w:ascii="Courier New" w:hAnsi="Courier New" w:cs="Courier New"/>
          <w:i/>
        </w:rPr>
        <w:t xml:space="preserve">    "groupName": "Voucher Redemption",</w:t>
      </w:r>
    </w:p>
    <w:p w:rsidR="00FC09E3" w:rsidRPr="00FC09E3" w:rsidRDefault="00FC09E3" w:rsidP="00FC09E3">
      <w:pPr>
        <w:rPr>
          <w:rFonts w:ascii="Courier New" w:hAnsi="Courier New" w:cs="Courier New"/>
          <w:i/>
        </w:rPr>
      </w:pPr>
      <w:r w:rsidRPr="00FC09E3">
        <w:rPr>
          <w:rFonts w:ascii="Courier New" w:hAnsi="Courier New" w:cs="Courier New"/>
          <w:i/>
        </w:rPr>
        <w:t xml:space="preserve">    "campaignTypeIds": [</w:t>
      </w:r>
    </w:p>
    <w:p w:rsidR="00FC09E3" w:rsidRPr="00FC09E3" w:rsidRDefault="00FC09E3" w:rsidP="00FC09E3">
      <w:pPr>
        <w:rPr>
          <w:rFonts w:ascii="Courier New" w:hAnsi="Courier New" w:cs="Courier New"/>
          <w:i/>
        </w:rPr>
      </w:pPr>
      <w:r w:rsidRPr="00FC09E3">
        <w:rPr>
          <w:rFonts w:ascii="Courier New" w:hAnsi="Courier New" w:cs="Courier New"/>
          <w:i/>
        </w:rPr>
        <w:t xml:space="preserve">        1,</w:t>
      </w:r>
    </w:p>
    <w:p w:rsidR="00FC09E3" w:rsidRPr="00FC09E3" w:rsidRDefault="00FC09E3" w:rsidP="00FC09E3">
      <w:pPr>
        <w:rPr>
          <w:rFonts w:ascii="Courier New" w:hAnsi="Courier New" w:cs="Courier New"/>
          <w:i/>
        </w:rPr>
      </w:pPr>
      <w:r w:rsidRPr="00FC09E3">
        <w:rPr>
          <w:rFonts w:ascii="Courier New" w:hAnsi="Courier New" w:cs="Courier New"/>
          <w:i/>
        </w:rPr>
        <w:t xml:space="preserve">        2,</w:t>
      </w:r>
    </w:p>
    <w:p w:rsidR="00FC09E3" w:rsidRPr="00FC09E3" w:rsidRDefault="00FC09E3" w:rsidP="00FC09E3">
      <w:pPr>
        <w:rPr>
          <w:rFonts w:ascii="Courier New" w:hAnsi="Courier New" w:cs="Courier New"/>
          <w:i/>
        </w:rPr>
      </w:pPr>
      <w:r w:rsidRPr="00FC09E3">
        <w:rPr>
          <w:rFonts w:ascii="Courier New" w:hAnsi="Courier New" w:cs="Courier New"/>
          <w:i/>
        </w:rPr>
        <w:t xml:space="preserve">        3</w:t>
      </w:r>
    </w:p>
    <w:p w:rsidR="00FC09E3" w:rsidRPr="00FC09E3" w:rsidRDefault="00FC09E3" w:rsidP="00FC09E3">
      <w:pPr>
        <w:rPr>
          <w:rFonts w:ascii="Courier New" w:hAnsi="Courier New" w:cs="Courier New"/>
          <w:i/>
        </w:rPr>
      </w:pPr>
      <w:r w:rsidRPr="00FC09E3">
        <w:rPr>
          <w:rFonts w:ascii="Courier New" w:hAnsi="Courier New" w:cs="Courier New"/>
          <w:i/>
        </w:rPr>
        <w:t xml:space="preserve">    ]</w:t>
      </w:r>
    </w:p>
    <w:p w:rsidR="00FC09E3" w:rsidRDefault="00FC09E3" w:rsidP="00FC09E3">
      <w:pPr>
        <w:rPr>
          <w:rFonts w:ascii="Courier New" w:hAnsi="Courier New" w:cs="Courier New"/>
          <w:i/>
        </w:rPr>
      </w:pPr>
      <w:r w:rsidRPr="00FC09E3">
        <w:rPr>
          <w:rFonts w:ascii="Courier New" w:hAnsi="Courier New" w:cs="Courier New"/>
          <w:i/>
        </w:rPr>
        <w:t>}</w:t>
      </w:r>
    </w:p>
    <w:p w:rsidR="008C2A62" w:rsidRPr="00FC09E3" w:rsidRDefault="008C2A62" w:rsidP="00FC09E3">
      <w:pPr>
        <w:rPr>
          <w:b/>
        </w:rPr>
      </w:pPr>
      <w:r w:rsidRPr="00FC09E3">
        <w:rPr>
          <w:rFonts w:hint="eastAsia"/>
          <w:b/>
        </w:rPr>
        <w:t>Response in case of success:</w:t>
      </w:r>
    </w:p>
    <w:p w:rsidR="008C2A62" w:rsidRPr="00807112" w:rsidRDefault="008C2A62" w:rsidP="008C2A62">
      <w:pPr>
        <w:spacing w:after="0"/>
        <w:rPr>
          <w:rFonts w:ascii="Courier New" w:hAnsi="Courier New" w:cs="Courier New"/>
          <w:i/>
        </w:rPr>
      </w:pPr>
      <w:r w:rsidRPr="00807112">
        <w:rPr>
          <w:rFonts w:ascii="Courier New" w:hAnsi="Courier New" w:cs="Courier New"/>
          <w:i/>
        </w:rPr>
        <w:t>HttpStatus:200</w:t>
      </w:r>
    </w:p>
    <w:p w:rsidR="000B4C4E" w:rsidRPr="000B4C4E" w:rsidRDefault="000B4C4E" w:rsidP="000B4C4E">
      <w:pPr>
        <w:rPr>
          <w:rFonts w:ascii="Courier New" w:hAnsi="Courier New" w:cs="Courier New"/>
          <w:i/>
        </w:rPr>
      </w:pPr>
      <w:r w:rsidRPr="000B4C4E">
        <w:rPr>
          <w:rFonts w:ascii="Courier New" w:hAnsi="Courier New" w:cs="Courier New"/>
          <w:i/>
        </w:rPr>
        <w:t>{</w:t>
      </w:r>
    </w:p>
    <w:p w:rsidR="000B4C4E" w:rsidRPr="000B4C4E" w:rsidRDefault="000B4C4E" w:rsidP="000B4C4E">
      <w:pPr>
        <w:rPr>
          <w:rFonts w:ascii="Courier New" w:hAnsi="Courier New" w:cs="Courier New"/>
          <w:i/>
        </w:rPr>
      </w:pPr>
      <w:r w:rsidRPr="000B4C4E">
        <w:rPr>
          <w:rFonts w:ascii="Courier New" w:hAnsi="Courier New" w:cs="Courier New"/>
          <w:i/>
        </w:rPr>
        <w:t xml:space="preserve">   "requestId": "meo-201509011822430000000001",</w:t>
      </w:r>
    </w:p>
    <w:p w:rsidR="000B4C4E" w:rsidRPr="000B4C4E" w:rsidRDefault="000B4C4E" w:rsidP="000B4C4E">
      <w:pPr>
        <w:rPr>
          <w:rFonts w:ascii="Courier New" w:hAnsi="Courier New" w:cs="Courier New"/>
          <w:i/>
        </w:rPr>
      </w:pPr>
      <w:r w:rsidRPr="000B4C4E">
        <w:rPr>
          <w:rFonts w:ascii="Courier New" w:hAnsi="Courier New" w:cs="Courier New"/>
          <w:i/>
        </w:rPr>
        <w:t xml:space="preserve">   "doneTime": 1441106564142</w:t>
      </w:r>
    </w:p>
    <w:p w:rsidR="000B4C4E" w:rsidRDefault="000B4C4E" w:rsidP="000B4C4E">
      <w:pPr>
        <w:rPr>
          <w:rFonts w:ascii="Courier New" w:hAnsi="Courier New" w:cs="Courier New"/>
          <w:i/>
        </w:rPr>
      </w:pPr>
      <w:r w:rsidRPr="000B4C4E">
        <w:rPr>
          <w:rFonts w:ascii="Courier New" w:hAnsi="Courier New" w:cs="Courier New"/>
          <w:i/>
        </w:rPr>
        <w:t>}</w:t>
      </w:r>
    </w:p>
    <w:p w:rsidR="008C2A62" w:rsidRPr="000B3C9C" w:rsidRDefault="008C2A62" w:rsidP="000B4C4E">
      <w:pPr>
        <w:rPr>
          <w:b/>
        </w:rPr>
      </w:pPr>
      <w:r w:rsidRPr="000B3C9C">
        <w:rPr>
          <w:rFonts w:hint="eastAsia"/>
          <w:b/>
        </w:rPr>
        <w:t>Response in other cases:</w:t>
      </w:r>
    </w:p>
    <w:p w:rsidR="008C2A62" w:rsidRDefault="008C2A62" w:rsidP="008C2A62">
      <w:pPr>
        <w:rPr>
          <w:rFonts w:ascii="Courier New" w:hAnsi="Courier New" w:cs="Courier New"/>
          <w:i/>
        </w:rPr>
      </w:pPr>
      <w:r w:rsidRPr="000658C2">
        <w:rPr>
          <w:rFonts w:ascii="Courier New" w:hAnsi="Courier New" w:cs="Courier New" w:hint="eastAsia"/>
          <w:i/>
        </w:rPr>
        <w:t>HttpStatus:400</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 xml:space="preserve">   "requestId": "meo-201507081652120000000015",</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 xml:space="preserve">   "doneTime": 1436345532640,</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 xml:space="preserve">   "error":    {</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 xml:space="preserve">      "errCode": "9001001",</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 xml:space="preserve">      "errMsg": "null or empty enumId"</w:t>
      </w:r>
    </w:p>
    <w:p w:rsidR="008C2A62" w:rsidRPr="00C00D60" w:rsidRDefault="008C2A62" w:rsidP="008C2A62">
      <w:pPr>
        <w:ind w:leftChars="200" w:left="400"/>
        <w:rPr>
          <w:rFonts w:ascii="Courier New" w:hAnsi="Courier New" w:cs="Courier New"/>
          <w:i/>
        </w:rPr>
      </w:pPr>
      <w:r w:rsidRPr="00C00D60">
        <w:rPr>
          <w:rFonts w:ascii="Courier New" w:hAnsi="Courier New" w:cs="Courier New"/>
          <w:i/>
        </w:rPr>
        <w:t xml:space="preserve">   }</w:t>
      </w:r>
    </w:p>
    <w:p w:rsidR="008C2A62" w:rsidRPr="000658C2" w:rsidRDefault="008C2A62" w:rsidP="008C2A62">
      <w:pPr>
        <w:ind w:leftChars="200" w:left="400"/>
        <w:rPr>
          <w:rFonts w:ascii="Courier New" w:hAnsi="Courier New" w:cs="Courier New"/>
          <w:i/>
        </w:rPr>
      </w:pPr>
      <w:r w:rsidRPr="00C00D60">
        <w:rPr>
          <w:rFonts w:ascii="Courier New" w:hAnsi="Courier New" w:cs="Courier New"/>
          <w:i/>
        </w:rPr>
        <w:t>}</w:t>
      </w:r>
    </w:p>
    <w:p w:rsidR="008C2A62" w:rsidRDefault="008C2A62" w:rsidP="000377A6">
      <w:pPr>
        <w:rPr>
          <w:rFonts w:ascii="Courier New" w:hAnsi="Courier New" w:cs="Courier New"/>
          <w:i/>
          <w:iCs/>
        </w:rPr>
      </w:pPr>
    </w:p>
    <w:p w:rsidR="00430B0F" w:rsidRDefault="00430B0F" w:rsidP="00430B0F">
      <w:pPr>
        <w:pStyle w:val="Heading2"/>
        <w:numPr>
          <w:ilvl w:val="1"/>
          <w:numId w:val="10"/>
        </w:numPr>
      </w:pPr>
      <w:bookmarkStart w:id="1048" w:name="_Toc432782486"/>
      <w:r>
        <w:rPr>
          <w:lang w:eastAsia="zh-CN"/>
        </w:rPr>
        <w:t xml:space="preserve">List App </w:t>
      </w:r>
      <w:r w:rsidR="000D5D7C">
        <w:rPr>
          <w:lang w:eastAsia="zh-CN"/>
        </w:rPr>
        <w:t>d</w:t>
      </w:r>
      <w:r>
        <w:rPr>
          <w:lang w:eastAsia="zh-CN"/>
        </w:rPr>
        <w:t xml:space="preserve">ownload </w:t>
      </w:r>
      <w:r w:rsidR="000D5D7C">
        <w:rPr>
          <w:lang w:eastAsia="zh-CN"/>
        </w:rPr>
        <w:t>b</w:t>
      </w:r>
      <w:r>
        <w:rPr>
          <w:lang w:eastAsia="zh-CN"/>
        </w:rPr>
        <w:t xml:space="preserve">y </w:t>
      </w:r>
      <w:r w:rsidR="000D5D7C">
        <w:rPr>
          <w:lang w:eastAsia="zh-CN"/>
        </w:rPr>
        <w:t>c</w:t>
      </w:r>
      <w:r>
        <w:rPr>
          <w:lang w:eastAsia="zh-CN"/>
        </w:rPr>
        <w:t>ustomer Id</w:t>
      </w:r>
      <w:bookmarkEnd w:id="1048"/>
    </w:p>
    <w:p w:rsidR="00430B0F" w:rsidRDefault="00430B0F" w:rsidP="00430B0F">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Client can invoke interface to query </w:t>
      </w:r>
      <w:r>
        <w:rPr>
          <w:rFonts w:ascii="Times New Roman" w:hAnsi="Times New Roman" w:cs="Times New Roman"/>
          <w:sz w:val="21"/>
          <w:szCs w:val="21"/>
          <w:lang w:eastAsia="zh-CN"/>
        </w:rPr>
        <w:t>what apps had download</w:t>
      </w:r>
      <w:r w:rsidRPr="00946526">
        <w:rPr>
          <w:rFonts w:ascii="Times New Roman" w:hAnsi="Times New Roman" w:cs="Times New Roman"/>
          <w:sz w:val="21"/>
          <w:szCs w:val="21"/>
          <w:lang w:eastAsia="zh-CN"/>
        </w:rPr>
        <w:t>.</w:t>
      </w:r>
    </w:p>
    <w:p w:rsidR="00430B0F" w:rsidRDefault="00430B0F" w:rsidP="00430B0F">
      <w:pPr>
        <w:pStyle w:val="Heading3"/>
        <w:numPr>
          <w:ilvl w:val="2"/>
          <w:numId w:val="10"/>
        </w:numPr>
      </w:pPr>
      <w:bookmarkStart w:id="1049" w:name="_Toc432782487"/>
      <w:r>
        <w:t>Function Module</w:t>
      </w:r>
      <w:bookmarkEnd w:id="1049"/>
    </w:p>
    <w:p w:rsidR="00430B0F" w:rsidRPr="00946526" w:rsidRDefault="00430B0F" w:rsidP="00430B0F">
      <w:pPr>
        <w:rPr>
          <w:rFonts w:ascii="Times New Roman" w:hAnsi="Times New Roman" w:cs="Times New Roman"/>
          <w:sz w:val="21"/>
          <w:szCs w:val="21"/>
          <w:lang w:eastAsia="zh-CN"/>
        </w:rPr>
      </w:pPr>
      <w:r>
        <w:rPr>
          <w:rFonts w:ascii="Times New Roman" w:hAnsi="Times New Roman" w:cs="Times New Roman"/>
          <w:sz w:val="21"/>
          <w:szCs w:val="21"/>
          <w:lang w:eastAsia="zh-CN"/>
        </w:rPr>
        <w:t>customer</w:t>
      </w:r>
    </w:p>
    <w:p w:rsidR="00430B0F" w:rsidRPr="009F5441" w:rsidRDefault="00430B0F" w:rsidP="00430B0F">
      <w:pPr>
        <w:pStyle w:val="Heading3"/>
        <w:numPr>
          <w:ilvl w:val="2"/>
          <w:numId w:val="10"/>
        </w:numPr>
      </w:pPr>
      <w:bookmarkStart w:id="1050" w:name="_Toc432782488"/>
      <w:r>
        <w:t>HTTP URL</w:t>
      </w:r>
      <w:bookmarkEnd w:id="1050"/>
    </w:p>
    <w:p w:rsidR="00430B0F" w:rsidRPr="00946526" w:rsidRDefault="00430B0F" w:rsidP="00430B0F">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https://localhost:8443/meo/rest/</w:t>
      </w:r>
      <w:r w:rsidRPr="00C35B3A">
        <w:rPr>
          <w:rFonts w:ascii="Times New Roman" w:hAnsi="Times New Roman" w:cs="Times New Roman"/>
          <w:sz w:val="21"/>
          <w:szCs w:val="21"/>
          <w:lang w:eastAsia="zh-CN"/>
        </w:rPr>
        <w:t xml:space="preserve"> campaign</w:t>
      </w:r>
    </w:p>
    <w:p w:rsidR="00430B0F" w:rsidRDefault="00430B0F" w:rsidP="00430B0F">
      <w:pPr>
        <w:pStyle w:val="Heading3"/>
        <w:numPr>
          <w:ilvl w:val="2"/>
          <w:numId w:val="10"/>
        </w:numPr>
      </w:pPr>
      <w:bookmarkStart w:id="1051" w:name="_Toc432782489"/>
      <w:r>
        <w:t>HTTP Method</w:t>
      </w:r>
      <w:bookmarkEnd w:id="1051"/>
      <w:r>
        <w:t xml:space="preserve"> </w:t>
      </w:r>
    </w:p>
    <w:p w:rsidR="00430B0F" w:rsidRPr="00946526" w:rsidRDefault="00430B0F" w:rsidP="00430B0F">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Get</w:t>
      </w:r>
    </w:p>
    <w:p w:rsidR="00430B0F" w:rsidRDefault="00430B0F" w:rsidP="00430B0F">
      <w:pPr>
        <w:pStyle w:val="Heading3"/>
        <w:numPr>
          <w:ilvl w:val="2"/>
          <w:numId w:val="10"/>
        </w:numPr>
      </w:pPr>
      <w:bookmarkStart w:id="1052" w:name="_Toc432782490"/>
      <w:r>
        <w:t>Request</w:t>
      </w:r>
      <w:bookmarkEnd w:id="1052"/>
    </w:p>
    <w:p w:rsidR="00430B0F" w:rsidRDefault="00430B0F" w:rsidP="00430B0F">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45"/>
        <w:gridCol w:w="1560"/>
        <w:gridCol w:w="5953"/>
      </w:tblGrid>
      <w:tr w:rsidR="00430B0F" w:rsidRPr="00BF554A" w:rsidTr="000C3ED7">
        <w:trPr>
          <w:trHeight w:val="70"/>
        </w:trPr>
        <w:tc>
          <w:tcPr>
            <w:tcW w:w="1418" w:type="dxa"/>
            <w:shd w:val="clear" w:color="auto" w:fill="92D050"/>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845" w:type="dxa"/>
            <w:shd w:val="clear" w:color="auto" w:fill="92D050"/>
            <w:vAlign w:val="center"/>
          </w:tcPr>
          <w:p w:rsidR="00430B0F" w:rsidRPr="002B6402" w:rsidRDefault="00430B0F" w:rsidP="000C3E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60" w:type="dxa"/>
            <w:shd w:val="clear" w:color="auto" w:fill="92D050"/>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5953" w:type="dxa"/>
            <w:shd w:val="clear" w:color="auto" w:fill="92D050"/>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RPr="00BF554A" w:rsidTr="000C3ED7">
        <w:trPr>
          <w:trHeight w:val="360"/>
        </w:trPr>
        <w:tc>
          <w:tcPr>
            <w:tcW w:w="1418"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method</w:t>
            </w:r>
          </w:p>
        </w:tc>
        <w:tc>
          <w:tcPr>
            <w:tcW w:w="845" w:type="dxa"/>
          </w:tcPr>
          <w:p w:rsidR="00430B0F" w:rsidRPr="00416428" w:rsidRDefault="00430B0F" w:rsidP="000C3ED7">
            <w:pPr>
              <w:rPr>
                <w:rFonts w:asciiTheme="minorHAnsi" w:hAnsiTheme="minorHAnsi"/>
                <w:b/>
                <w:sz w:val="18"/>
                <w:szCs w:val="18"/>
                <w:lang w:eastAsia="zh-CN"/>
              </w:rPr>
            </w:pPr>
            <w:r>
              <w:rPr>
                <w:rFonts w:asciiTheme="minorHAnsi" w:hAnsiTheme="minorHAnsi"/>
                <w:b/>
                <w:sz w:val="18"/>
                <w:szCs w:val="18"/>
                <w:lang w:eastAsia="zh-CN"/>
              </w:rPr>
              <w:t>string</w:t>
            </w:r>
          </w:p>
        </w:tc>
        <w:tc>
          <w:tcPr>
            <w:tcW w:w="1560"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953" w:type="dxa"/>
          </w:tcPr>
          <w:p w:rsidR="00430B0F" w:rsidRPr="00416428" w:rsidRDefault="00430B0F" w:rsidP="000C3ED7">
            <w:pPr>
              <w:rPr>
                <w:rFonts w:asciiTheme="minorHAnsi" w:hAnsiTheme="minorHAnsi"/>
                <w:sz w:val="18"/>
                <w:szCs w:val="18"/>
              </w:rPr>
            </w:pPr>
            <w:r w:rsidRPr="00C35B3A">
              <w:rPr>
                <w:rFonts w:asciiTheme="minorHAnsi" w:hAnsiTheme="minorHAnsi"/>
                <w:b/>
                <w:i/>
                <w:sz w:val="18"/>
                <w:szCs w:val="18"/>
              </w:rPr>
              <w:t>meo.app.download.list</w:t>
            </w:r>
            <w:r w:rsidRPr="00416428">
              <w:rPr>
                <w:rFonts w:asciiTheme="minorHAnsi" w:hAnsiTheme="minorHAnsi"/>
                <w:sz w:val="18"/>
                <w:szCs w:val="18"/>
              </w:rPr>
              <w:t xml:space="preserve">. API name provided by platform to implement a function. </w:t>
            </w:r>
          </w:p>
        </w:tc>
      </w:tr>
      <w:tr w:rsidR="00430B0F" w:rsidRPr="00BF554A" w:rsidTr="000C3ED7">
        <w:trPr>
          <w:trHeight w:val="375"/>
        </w:trPr>
        <w:tc>
          <w:tcPr>
            <w:tcW w:w="1418"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format</w:t>
            </w:r>
          </w:p>
        </w:tc>
        <w:tc>
          <w:tcPr>
            <w:tcW w:w="845" w:type="dxa"/>
          </w:tcPr>
          <w:p w:rsidR="00430B0F" w:rsidRPr="00416428" w:rsidRDefault="00430B0F"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953" w:type="dxa"/>
          </w:tcPr>
          <w:p w:rsidR="00430B0F" w:rsidRPr="00416428" w:rsidRDefault="00430B0F" w:rsidP="000C3ED7">
            <w:pPr>
              <w:spacing w:after="0"/>
              <w:rPr>
                <w:rFonts w:asciiTheme="minorHAnsi" w:hAnsiTheme="minorHAnsi"/>
                <w:sz w:val="18"/>
                <w:szCs w:val="18"/>
              </w:rPr>
            </w:pPr>
            <w:r w:rsidRPr="00416428">
              <w:rPr>
                <w:rFonts w:asciiTheme="minorHAnsi" w:hAnsiTheme="minorHAnsi"/>
                <w:sz w:val="18"/>
                <w:szCs w:val="18"/>
              </w:rPr>
              <w:t>Response Format. Default JSON</w:t>
            </w:r>
          </w:p>
          <w:p w:rsidR="00430B0F" w:rsidRPr="00416428" w:rsidRDefault="00430B0F" w:rsidP="000C3E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430B0F" w:rsidRPr="00416428" w:rsidRDefault="00430B0F" w:rsidP="000C3E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430B0F" w:rsidRPr="00BF554A" w:rsidTr="000C3ED7">
        <w:trPr>
          <w:trHeight w:val="375"/>
        </w:trPr>
        <w:tc>
          <w:tcPr>
            <w:tcW w:w="1418"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45" w:type="dxa"/>
          </w:tcPr>
          <w:p w:rsidR="00430B0F" w:rsidRPr="00416428" w:rsidRDefault="00430B0F"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953"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For security, return to client while login</w:t>
            </w:r>
          </w:p>
        </w:tc>
      </w:tr>
      <w:tr w:rsidR="00430B0F" w:rsidRPr="00BF554A" w:rsidTr="000C3ED7">
        <w:trPr>
          <w:trHeight w:val="375"/>
        </w:trPr>
        <w:tc>
          <w:tcPr>
            <w:tcW w:w="1418"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timestamp</w:t>
            </w:r>
          </w:p>
        </w:tc>
        <w:tc>
          <w:tcPr>
            <w:tcW w:w="845" w:type="dxa"/>
          </w:tcPr>
          <w:p w:rsidR="00430B0F" w:rsidRPr="00416428" w:rsidRDefault="00430B0F"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953"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430B0F" w:rsidRPr="00BF554A" w:rsidTr="000C3ED7">
        <w:trPr>
          <w:trHeight w:val="375"/>
        </w:trPr>
        <w:tc>
          <w:tcPr>
            <w:tcW w:w="1418"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v</w:t>
            </w:r>
          </w:p>
        </w:tc>
        <w:tc>
          <w:tcPr>
            <w:tcW w:w="845" w:type="dxa"/>
          </w:tcPr>
          <w:p w:rsidR="00430B0F" w:rsidRPr="00416428" w:rsidRDefault="00430B0F"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953"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430B0F" w:rsidRPr="008C7E45" w:rsidRDefault="00430B0F" w:rsidP="00430B0F">
      <w:pPr>
        <w:pStyle w:val="Heading5"/>
      </w:pPr>
      <w:r w:rsidRPr="008C7E45">
        <w:t>Application Parameter</w:t>
      </w:r>
    </w:p>
    <w:tbl>
      <w:tblPr>
        <w:tblStyle w:val="TableGrid"/>
        <w:tblW w:w="9776" w:type="dxa"/>
        <w:tblLayout w:type="fixed"/>
        <w:tblLook w:val="04A0" w:firstRow="1" w:lastRow="0" w:firstColumn="1" w:lastColumn="0" w:noHBand="0" w:noVBand="1"/>
      </w:tblPr>
      <w:tblGrid>
        <w:gridCol w:w="1487"/>
        <w:gridCol w:w="834"/>
        <w:gridCol w:w="1504"/>
        <w:gridCol w:w="5951"/>
      </w:tblGrid>
      <w:tr w:rsidR="00430B0F" w:rsidRPr="00BF554A" w:rsidTr="000C3ED7">
        <w:trPr>
          <w:trHeight w:val="70"/>
        </w:trPr>
        <w:tc>
          <w:tcPr>
            <w:tcW w:w="1487" w:type="dxa"/>
            <w:shd w:val="clear" w:color="auto" w:fill="92D050"/>
            <w:vAlign w:val="center"/>
          </w:tcPr>
          <w:p w:rsidR="00430B0F" w:rsidRPr="002B6402" w:rsidRDefault="00430B0F" w:rsidP="000C3ED7">
            <w:pPr>
              <w:jc w:val="center"/>
              <w:rPr>
                <w:rFonts w:asciiTheme="minorHAnsi" w:hAnsiTheme="minorHAnsi"/>
                <w:b/>
                <w:lang w:eastAsia="zh-CN"/>
              </w:rPr>
            </w:pPr>
            <w:r>
              <w:rPr>
                <w:rFonts w:asciiTheme="minorHAnsi" w:hAnsiTheme="minorHAnsi" w:hint="eastAsia"/>
                <w:b/>
                <w:lang w:eastAsia="zh-CN"/>
              </w:rPr>
              <w:t>Name</w:t>
            </w:r>
          </w:p>
        </w:tc>
        <w:tc>
          <w:tcPr>
            <w:tcW w:w="834" w:type="dxa"/>
            <w:shd w:val="clear" w:color="auto" w:fill="92D050"/>
            <w:vAlign w:val="center"/>
          </w:tcPr>
          <w:p w:rsidR="00430B0F" w:rsidRPr="002B6402" w:rsidRDefault="00430B0F" w:rsidP="000C3E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5951" w:type="dxa"/>
            <w:shd w:val="clear" w:color="auto" w:fill="92D050"/>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Tr="000C3ED7">
        <w:trPr>
          <w:trHeight w:val="360"/>
        </w:trPr>
        <w:tc>
          <w:tcPr>
            <w:tcW w:w="148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pageSize</w:t>
            </w:r>
          </w:p>
        </w:tc>
        <w:tc>
          <w:tcPr>
            <w:tcW w:w="834"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430B0F" w:rsidRPr="00416428" w:rsidRDefault="00430B0F"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page size</w:t>
            </w:r>
          </w:p>
        </w:tc>
      </w:tr>
      <w:tr w:rsidR="00430B0F" w:rsidTr="000C3ED7">
        <w:trPr>
          <w:trHeight w:val="360"/>
        </w:trPr>
        <w:tc>
          <w:tcPr>
            <w:tcW w:w="148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pageNo</w:t>
            </w:r>
          </w:p>
        </w:tc>
        <w:tc>
          <w:tcPr>
            <w:tcW w:w="834"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430B0F" w:rsidRPr="00416428" w:rsidRDefault="00430B0F"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430B0F" w:rsidRPr="00416428" w:rsidRDefault="00430B0F" w:rsidP="000C3ED7">
            <w:pPr>
              <w:rPr>
                <w:rFonts w:asciiTheme="minorHAnsi" w:hAnsiTheme="minorHAnsi"/>
                <w:sz w:val="18"/>
                <w:szCs w:val="18"/>
                <w:lang w:eastAsia="zh-CN"/>
              </w:rPr>
            </w:pPr>
            <w:r>
              <w:rPr>
                <w:rFonts w:asciiTheme="minorHAnsi" w:hAnsiTheme="minorHAnsi"/>
                <w:sz w:val="18"/>
                <w:szCs w:val="18"/>
                <w:lang w:eastAsia="zh-CN"/>
              </w:rPr>
              <w:t>p</w:t>
            </w:r>
            <w:r w:rsidRPr="00416428">
              <w:rPr>
                <w:rFonts w:asciiTheme="minorHAnsi" w:hAnsiTheme="minorHAnsi"/>
                <w:sz w:val="18"/>
                <w:szCs w:val="18"/>
                <w:lang w:eastAsia="zh-CN"/>
              </w:rPr>
              <w:t>age number</w:t>
            </w:r>
          </w:p>
        </w:tc>
      </w:tr>
    </w:tbl>
    <w:p w:rsidR="00430B0F" w:rsidRPr="00B00359" w:rsidRDefault="00430B0F" w:rsidP="00430B0F">
      <w:pPr>
        <w:pStyle w:val="Heading3"/>
        <w:numPr>
          <w:ilvl w:val="2"/>
          <w:numId w:val="10"/>
        </w:numPr>
      </w:pPr>
      <w:bookmarkStart w:id="1053" w:name="_Toc432782491"/>
      <w:r w:rsidRPr="00B00359">
        <w:t>Response</w:t>
      </w:r>
      <w:bookmarkEnd w:id="1053"/>
    </w:p>
    <w:p w:rsidR="00430B0F" w:rsidRPr="00C50609" w:rsidRDefault="00430B0F" w:rsidP="00430B0F">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34" w:type="dxa"/>
        <w:jc w:val="center"/>
        <w:tblLayout w:type="fixed"/>
        <w:tblLook w:val="04A0" w:firstRow="1" w:lastRow="0" w:firstColumn="1" w:lastColumn="0" w:noHBand="0" w:noVBand="1"/>
      </w:tblPr>
      <w:tblGrid>
        <w:gridCol w:w="1907"/>
        <w:gridCol w:w="1065"/>
        <w:gridCol w:w="1504"/>
        <w:gridCol w:w="5158"/>
      </w:tblGrid>
      <w:tr w:rsidR="00430B0F" w:rsidTr="000C3ED7">
        <w:trPr>
          <w:trHeight w:val="70"/>
          <w:jc w:val="center"/>
        </w:trPr>
        <w:tc>
          <w:tcPr>
            <w:tcW w:w="1907"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1065"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5158"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Tr="000C3ED7">
        <w:trPr>
          <w:jc w:val="center"/>
        </w:trPr>
        <w:tc>
          <w:tcPr>
            <w:tcW w:w="190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1065" w:type="dxa"/>
          </w:tcPr>
          <w:p w:rsidR="00430B0F" w:rsidRPr="00416428" w:rsidRDefault="00430B0F"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158"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430B0F" w:rsidTr="000C3ED7">
        <w:trPr>
          <w:jc w:val="center"/>
        </w:trPr>
        <w:tc>
          <w:tcPr>
            <w:tcW w:w="1907"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doneTime</w:t>
            </w:r>
          </w:p>
        </w:tc>
        <w:tc>
          <w:tcPr>
            <w:tcW w:w="1065"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158"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430B0F" w:rsidTr="000C3ED7">
        <w:trPr>
          <w:jc w:val="center"/>
        </w:trPr>
        <w:tc>
          <w:tcPr>
            <w:tcW w:w="1907" w:type="dxa"/>
          </w:tcPr>
          <w:p w:rsidR="00430B0F" w:rsidRDefault="00430B0F" w:rsidP="000C3ED7">
            <w:pPr>
              <w:rPr>
                <w:rFonts w:asciiTheme="minorHAnsi" w:hAnsiTheme="minorHAnsi"/>
                <w:lang w:eastAsia="zh-CN"/>
              </w:rPr>
            </w:pPr>
            <w:r>
              <w:rPr>
                <w:rFonts w:asciiTheme="minorHAnsi" w:hAnsiTheme="minorHAnsi"/>
                <w:lang w:eastAsia="zh-CN"/>
              </w:rPr>
              <w:t>b</w:t>
            </w:r>
            <w:r>
              <w:rPr>
                <w:rFonts w:asciiTheme="minorHAnsi" w:hAnsiTheme="minorHAnsi" w:hint="eastAsia"/>
                <w:lang w:eastAsia="zh-CN"/>
              </w:rPr>
              <w:t>ody</w:t>
            </w:r>
          </w:p>
        </w:tc>
        <w:tc>
          <w:tcPr>
            <w:tcW w:w="1065" w:type="dxa"/>
          </w:tcPr>
          <w:p w:rsidR="00430B0F" w:rsidRDefault="00430B0F" w:rsidP="000C3ED7">
            <w:pPr>
              <w:rPr>
                <w:rFonts w:asciiTheme="minorHAnsi" w:hAnsiTheme="minorHAnsi"/>
                <w:lang w:eastAsia="zh-CN"/>
              </w:rPr>
            </w:pPr>
            <w:r>
              <w:rPr>
                <w:rFonts w:asciiTheme="minorHAnsi" w:hAnsiTheme="minorHAnsi" w:hint="eastAsia"/>
                <w:lang w:eastAsia="zh-CN"/>
              </w:rPr>
              <w:t>complex</w:t>
            </w:r>
          </w:p>
        </w:tc>
        <w:tc>
          <w:tcPr>
            <w:tcW w:w="1504" w:type="dxa"/>
          </w:tcPr>
          <w:p w:rsidR="00430B0F" w:rsidRPr="00BF554A" w:rsidRDefault="00430B0F" w:rsidP="000C3ED7">
            <w:pPr>
              <w:rPr>
                <w:rFonts w:asciiTheme="minorHAnsi" w:hAnsiTheme="minorHAnsi"/>
              </w:rPr>
            </w:pPr>
          </w:p>
        </w:tc>
        <w:tc>
          <w:tcPr>
            <w:tcW w:w="5158" w:type="dxa"/>
          </w:tcPr>
          <w:p w:rsidR="00430B0F" w:rsidRDefault="00430B0F" w:rsidP="000C3ED7">
            <w:pPr>
              <w:rPr>
                <w:rFonts w:asciiTheme="minorHAnsi" w:hAnsiTheme="minorHAnsi"/>
                <w:lang w:eastAsia="zh-CN"/>
              </w:rPr>
            </w:pPr>
          </w:p>
        </w:tc>
      </w:tr>
    </w:tbl>
    <w:p w:rsidR="00430B0F" w:rsidRDefault="00430B0F" w:rsidP="00430B0F">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430B0F" w:rsidRPr="00BF554A" w:rsidTr="000C3ED7">
        <w:trPr>
          <w:trHeight w:val="70"/>
        </w:trPr>
        <w:tc>
          <w:tcPr>
            <w:tcW w:w="1134"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RPr="00BF554A" w:rsidTr="000C3ED7">
        <w:tc>
          <w:tcPr>
            <w:tcW w:w="1134" w:type="dxa"/>
          </w:tcPr>
          <w:p w:rsidR="00430B0F" w:rsidRPr="00416428" w:rsidRDefault="00430B0F"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430B0F" w:rsidRPr="00416428" w:rsidRDefault="00430B0F" w:rsidP="000C3ED7">
            <w:pPr>
              <w:rPr>
                <w:rFonts w:asciiTheme="minorHAnsi" w:hAnsiTheme="minorHAnsi"/>
                <w:sz w:val="18"/>
                <w:szCs w:val="18"/>
              </w:rPr>
            </w:pPr>
            <w:r>
              <w:rPr>
                <w:rFonts w:asciiTheme="minorHAnsi" w:hAnsiTheme="minorHAnsi"/>
                <w:sz w:val="18"/>
                <w:szCs w:val="18"/>
              </w:rPr>
              <w:t>pageInfo</w:t>
            </w:r>
          </w:p>
        </w:tc>
        <w:tc>
          <w:tcPr>
            <w:tcW w:w="997"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N</w:t>
            </w:r>
          </w:p>
        </w:tc>
        <w:tc>
          <w:tcPr>
            <w:tcW w:w="4161" w:type="dxa"/>
          </w:tcPr>
          <w:p w:rsidR="00430B0F" w:rsidRPr="00416428" w:rsidRDefault="00430B0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430B0F" w:rsidRDefault="00430B0F" w:rsidP="00430B0F">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430B0F" w:rsidRPr="00BF554A" w:rsidTr="000C3ED7">
        <w:trPr>
          <w:trHeight w:val="422"/>
        </w:trPr>
        <w:tc>
          <w:tcPr>
            <w:tcW w:w="1737"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RPr="00BF554A" w:rsidTr="000C3ED7">
        <w:tc>
          <w:tcPr>
            <w:tcW w:w="1737" w:type="dxa"/>
            <w:vMerge w:val="restart"/>
          </w:tcPr>
          <w:p w:rsidR="00430B0F" w:rsidRPr="00416428" w:rsidRDefault="00430B0F" w:rsidP="000C3ED7">
            <w:pPr>
              <w:rPr>
                <w:rFonts w:asciiTheme="minorHAnsi" w:hAnsiTheme="minorHAnsi"/>
                <w:sz w:val="18"/>
                <w:szCs w:val="18"/>
              </w:rPr>
            </w:pPr>
            <w:r>
              <w:rPr>
                <w:rFonts w:asciiTheme="minorHAnsi" w:hAnsiTheme="minorHAnsi"/>
                <w:sz w:val="18"/>
                <w:szCs w:val="18"/>
              </w:rPr>
              <w:t>pageInfo</w:t>
            </w:r>
          </w:p>
        </w:tc>
        <w:tc>
          <w:tcPr>
            <w:tcW w:w="1843" w:type="dxa"/>
          </w:tcPr>
          <w:p w:rsidR="00430B0F" w:rsidRPr="00416428" w:rsidRDefault="00430B0F" w:rsidP="000C3ED7">
            <w:pPr>
              <w:rPr>
                <w:rFonts w:asciiTheme="minorHAnsi" w:hAnsiTheme="minorHAnsi"/>
                <w:sz w:val="18"/>
                <w:szCs w:val="18"/>
              </w:rPr>
            </w:pPr>
            <w:r>
              <w:rPr>
                <w:rFonts w:asciiTheme="minorHAnsi" w:hAnsiTheme="minorHAnsi"/>
                <w:sz w:val="18"/>
                <w:szCs w:val="18"/>
              </w:rPr>
              <w:t>pageSize</w:t>
            </w:r>
          </w:p>
        </w:tc>
        <w:tc>
          <w:tcPr>
            <w:tcW w:w="835" w:type="dxa"/>
          </w:tcPr>
          <w:p w:rsidR="00430B0F" w:rsidRPr="00416428" w:rsidRDefault="00430B0F" w:rsidP="000C3ED7">
            <w:pPr>
              <w:rPr>
                <w:rFonts w:asciiTheme="minorHAnsi" w:hAnsiTheme="minorHAnsi"/>
                <w:sz w:val="18"/>
                <w:szCs w:val="18"/>
              </w:rPr>
            </w:pPr>
            <w:r>
              <w:rPr>
                <w:rFonts w:asciiTheme="minorHAnsi" w:hAnsiTheme="minorHAnsi"/>
                <w:sz w:val="18"/>
                <w:szCs w:val="18"/>
              </w:rPr>
              <w:t>int</w:t>
            </w:r>
          </w:p>
        </w:tc>
        <w:tc>
          <w:tcPr>
            <w:tcW w:w="1501" w:type="dxa"/>
          </w:tcPr>
          <w:p w:rsidR="00430B0F" w:rsidRDefault="00430B0F" w:rsidP="000C3ED7">
            <w:r w:rsidRPr="00E162F5">
              <w:rPr>
                <w:rFonts w:asciiTheme="minorHAnsi" w:hAnsiTheme="minorHAnsi"/>
                <w:sz w:val="18"/>
                <w:szCs w:val="18"/>
              </w:rPr>
              <w:t>Y</w:t>
            </w:r>
          </w:p>
        </w:tc>
        <w:tc>
          <w:tcPr>
            <w:tcW w:w="3865" w:type="dxa"/>
          </w:tcPr>
          <w:p w:rsidR="00430B0F" w:rsidRPr="00416428" w:rsidRDefault="00430B0F" w:rsidP="000C3ED7">
            <w:pPr>
              <w:rPr>
                <w:rFonts w:asciiTheme="minorHAnsi" w:hAnsiTheme="minorHAnsi"/>
                <w:sz w:val="18"/>
                <w:szCs w:val="18"/>
              </w:rPr>
            </w:pPr>
            <w:r>
              <w:rPr>
                <w:rFonts w:asciiTheme="minorHAnsi" w:hAnsiTheme="minorHAnsi"/>
                <w:sz w:val="18"/>
                <w:szCs w:val="18"/>
              </w:rPr>
              <w:t>The pageSize</w:t>
            </w:r>
          </w:p>
        </w:tc>
      </w:tr>
      <w:tr w:rsidR="00430B0F" w:rsidRPr="00BF554A" w:rsidTr="000C3ED7">
        <w:trPr>
          <w:trHeight w:val="213"/>
        </w:trPr>
        <w:tc>
          <w:tcPr>
            <w:tcW w:w="1737" w:type="dxa"/>
            <w:vMerge/>
          </w:tcPr>
          <w:p w:rsidR="00430B0F" w:rsidRPr="00416428" w:rsidRDefault="00430B0F" w:rsidP="000C3ED7">
            <w:pPr>
              <w:rPr>
                <w:rFonts w:asciiTheme="minorHAnsi" w:hAnsiTheme="minorHAnsi"/>
                <w:sz w:val="18"/>
                <w:szCs w:val="18"/>
              </w:rPr>
            </w:pPr>
          </w:p>
        </w:tc>
        <w:tc>
          <w:tcPr>
            <w:tcW w:w="1843" w:type="dxa"/>
          </w:tcPr>
          <w:p w:rsidR="00430B0F" w:rsidRPr="00416428" w:rsidRDefault="00430B0F" w:rsidP="000C3ED7">
            <w:pPr>
              <w:rPr>
                <w:rFonts w:asciiTheme="minorHAnsi" w:hAnsiTheme="minorHAnsi"/>
                <w:sz w:val="18"/>
                <w:szCs w:val="18"/>
              </w:rPr>
            </w:pPr>
            <w:r>
              <w:rPr>
                <w:rFonts w:asciiTheme="minorHAnsi" w:hAnsiTheme="minorHAnsi"/>
                <w:sz w:val="18"/>
                <w:szCs w:val="18"/>
              </w:rPr>
              <w:t>currentPage</w:t>
            </w:r>
          </w:p>
        </w:tc>
        <w:tc>
          <w:tcPr>
            <w:tcW w:w="835" w:type="dxa"/>
          </w:tcPr>
          <w:p w:rsidR="00430B0F" w:rsidRPr="00416428" w:rsidRDefault="00430B0F" w:rsidP="000C3ED7">
            <w:pPr>
              <w:rPr>
                <w:rFonts w:asciiTheme="minorHAnsi" w:hAnsiTheme="minorHAnsi"/>
                <w:sz w:val="18"/>
                <w:szCs w:val="18"/>
              </w:rPr>
            </w:pPr>
            <w:r>
              <w:rPr>
                <w:rFonts w:asciiTheme="minorHAnsi" w:hAnsiTheme="minorHAnsi"/>
                <w:sz w:val="18"/>
                <w:szCs w:val="18"/>
              </w:rPr>
              <w:t>int</w:t>
            </w:r>
          </w:p>
        </w:tc>
        <w:tc>
          <w:tcPr>
            <w:tcW w:w="1501" w:type="dxa"/>
          </w:tcPr>
          <w:p w:rsidR="00430B0F" w:rsidRDefault="00430B0F" w:rsidP="000C3ED7">
            <w:r w:rsidRPr="00E162F5">
              <w:rPr>
                <w:rFonts w:asciiTheme="minorHAnsi" w:hAnsiTheme="minorHAnsi"/>
                <w:sz w:val="18"/>
                <w:szCs w:val="18"/>
              </w:rPr>
              <w:t>Y</w:t>
            </w:r>
          </w:p>
        </w:tc>
        <w:tc>
          <w:tcPr>
            <w:tcW w:w="3865" w:type="dxa"/>
          </w:tcPr>
          <w:p w:rsidR="00430B0F" w:rsidRPr="00416428" w:rsidRDefault="00430B0F" w:rsidP="000C3ED7">
            <w:pPr>
              <w:rPr>
                <w:rFonts w:asciiTheme="minorHAnsi" w:hAnsiTheme="minorHAnsi"/>
                <w:sz w:val="18"/>
                <w:szCs w:val="18"/>
              </w:rPr>
            </w:pPr>
            <w:r>
              <w:rPr>
                <w:rFonts w:asciiTheme="minorHAnsi" w:hAnsiTheme="minorHAnsi"/>
                <w:sz w:val="18"/>
                <w:szCs w:val="18"/>
              </w:rPr>
              <w:t xml:space="preserve">The current page </w:t>
            </w:r>
          </w:p>
        </w:tc>
      </w:tr>
      <w:tr w:rsidR="00430B0F" w:rsidRPr="00BF554A" w:rsidTr="000C3ED7">
        <w:tc>
          <w:tcPr>
            <w:tcW w:w="1737" w:type="dxa"/>
            <w:vMerge/>
          </w:tcPr>
          <w:p w:rsidR="00430B0F" w:rsidRPr="00416428" w:rsidRDefault="00430B0F" w:rsidP="000C3ED7">
            <w:pPr>
              <w:rPr>
                <w:rFonts w:asciiTheme="minorHAnsi" w:hAnsiTheme="minorHAnsi"/>
                <w:sz w:val="18"/>
                <w:szCs w:val="18"/>
              </w:rPr>
            </w:pPr>
          </w:p>
        </w:tc>
        <w:tc>
          <w:tcPr>
            <w:tcW w:w="1843" w:type="dxa"/>
          </w:tcPr>
          <w:p w:rsidR="00430B0F" w:rsidRPr="00416428" w:rsidRDefault="00430B0F" w:rsidP="000C3ED7">
            <w:pPr>
              <w:rPr>
                <w:rFonts w:asciiTheme="minorHAnsi" w:hAnsiTheme="minorHAnsi"/>
                <w:sz w:val="18"/>
                <w:szCs w:val="18"/>
              </w:rPr>
            </w:pPr>
            <w:r>
              <w:rPr>
                <w:rFonts w:asciiTheme="minorHAnsi" w:hAnsiTheme="minorHAnsi"/>
                <w:sz w:val="18"/>
                <w:szCs w:val="18"/>
              </w:rPr>
              <w:t>result</w:t>
            </w:r>
          </w:p>
        </w:tc>
        <w:tc>
          <w:tcPr>
            <w:tcW w:w="835" w:type="dxa"/>
          </w:tcPr>
          <w:p w:rsidR="00430B0F" w:rsidRPr="00416428" w:rsidRDefault="00430B0F" w:rsidP="000C3ED7">
            <w:pPr>
              <w:rPr>
                <w:rFonts w:asciiTheme="minorHAnsi" w:hAnsiTheme="minorHAnsi"/>
                <w:sz w:val="18"/>
                <w:szCs w:val="18"/>
              </w:rPr>
            </w:pPr>
            <w:r>
              <w:rPr>
                <w:rFonts w:asciiTheme="minorHAnsi" w:hAnsiTheme="minorHAnsi"/>
                <w:sz w:val="18"/>
                <w:szCs w:val="18"/>
              </w:rPr>
              <w:t>complex</w:t>
            </w:r>
          </w:p>
        </w:tc>
        <w:tc>
          <w:tcPr>
            <w:tcW w:w="1501" w:type="dxa"/>
          </w:tcPr>
          <w:p w:rsidR="00430B0F" w:rsidRDefault="00430B0F" w:rsidP="000C3ED7">
            <w:r w:rsidRPr="00E162F5">
              <w:rPr>
                <w:rFonts w:asciiTheme="minorHAnsi" w:hAnsiTheme="minorHAnsi"/>
                <w:sz w:val="18"/>
                <w:szCs w:val="18"/>
              </w:rPr>
              <w:t>Y</w:t>
            </w:r>
          </w:p>
        </w:tc>
        <w:tc>
          <w:tcPr>
            <w:tcW w:w="3865" w:type="dxa"/>
          </w:tcPr>
          <w:p w:rsidR="00430B0F" w:rsidRPr="00416428" w:rsidRDefault="00430B0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430B0F" w:rsidRPr="00BF554A" w:rsidTr="000C3ED7">
        <w:tc>
          <w:tcPr>
            <w:tcW w:w="1737" w:type="dxa"/>
            <w:vMerge/>
          </w:tcPr>
          <w:p w:rsidR="00430B0F" w:rsidRPr="00416428" w:rsidRDefault="00430B0F" w:rsidP="000C3ED7">
            <w:pPr>
              <w:rPr>
                <w:rFonts w:asciiTheme="minorHAnsi" w:hAnsiTheme="minorHAnsi"/>
                <w:sz w:val="18"/>
                <w:szCs w:val="18"/>
              </w:rPr>
            </w:pPr>
          </w:p>
        </w:tc>
        <w:tc>
          <w:tcPr>
            <w:tcW w:w="1843" w:type="dxa"/>
          </w:tcPr>
          <w:p w:rsidR="00430B0F" w:rsidRPr="00416428" w:rsidRDefault="00430B0F" w:rsidP="000C3ED7">
            <w:pPr>
              <w:rPr>
                <w:rFonts w:asciiTheme="minorHAnsi" w:hAnsiTheme="minorHAnsi"/>
                <w:sz w:val="18"/>
                <w:szCs w:val="18"/>
              </w:rPr>
            </w:pPr>
            <w:r>
              <w:rPr>
                <w:rFonts w:asciiTheme="minorHAnsi" w:hAnsiTheme="minorHAnsi"/>
                <w:sz w:val="18"/>
                <w:szCs w:val="18"/>
              </w:rPr>
              <w:t>totalSize</w:t>
            </w:r>
          </w:p>
        </w:tc>
        <w:tc>
          <w:tcPr>
            <w:tcW w:w="835"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430B0F" w:rsidRDefault="00430B0F" w:rsidP="000C3ED7">
            <w:r w:rsidRPr="00E162F5">
              <w:rPr>
                <w:rFonts w:asciiTheme="minorHAnsi" w:hAnsiTheme="minorHAnsi"/>
                <w:sz w:val="18"/>
                <w:szCs w:val="18"/>
              </w:rPr>
              <w:t>Y</w:t>
            </w:r>
          </w:p>
        </w:tc>
        <w:tc>
          <w:tcPr>
            <w:tcW w:w="3865" w:type="dxa"/>
          </w:tcPr>
          <w:p w:rsidR="00430B0F" w:rsidRPr="00416428" w:rsidRDefault="00430B0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430B0F" w:rsidRPr="00BF554A" w:rsidTr="000C3ED7">
        <w:tc>
          <w:tcPr>
            <w:tcW w:w="1737" w:type="dxa"/>
            <w:vMerge/>
          </w:tcPr>
          <w:p w:rsidR="00430B0F" w:rsidRPr="00416428" w:rsidRDefault="00430B0F" w:rsidP="000C3ED7">
            <w:pPr>
              <w:rPr>
                <w:rFonts w:asciiTheme="minorHAnsi" w:hAnsiTheme="minorHAnsi"/>
                <w:sz w:val="18"/>
                <w:szCs w:val="18"/>
              </w:rPr>
            </w:pPr>
          </w:p>
        </w:tc>
        <w:tc>
          <w:tcPr>
            <w:tcW w:w="1843" w:type="dxa"/>
          </w:tcPr>
          <w:p w:rsidR="00430B0F" w:rsidRPr="00416428" w:rsidRDefault="00430B0F" w:rsidP="000C3ED7">
            <w:pPr>
              <w:rPr>
                <w:rFonts w:asciiTheme="minorHAnsi" w:hAnsiTheme="minorHAnsi"/>
                <w:sz w:val="18"/>
                <w:szCs w:val="18"/>
              </w:rPr>
            </w:pPr>
            <w:r>
              <w:rPr>
                <w:rFonts w:asciiTheme="minorHAnsi" w:hAnsiTheme="minorHAnsi"/>
                <w:sz w:val="18"/>
                <w:szCs w:val="18"/>
              </w:rPr>
              <w:t>pageNum</w:t>
            </w:r>
          </w:p>
        </w:tc>
        <w:tc>
          <w:tcPr>
            <w:tcW w:w="835" w:type="dxa"/>
          </w:tcPr>
          <w:p w:rsidR="00430B0F" w:rsidRPr="00416428" w:rsidRDefault="00430B0F" w:rsidP="000C3ED7">
            <w:pPr>
              <w:rPr>
                <w:rFonts w:asciiTheme="minorHAnsi" w:hAnsiTheme="minorHAnsi"/>
                <w:sz w:val="18"/>
                <w:szCs w:val="18"/>
              </w:rPr>
            </w:pPr>
            <w:r>
              <w:rPr>
                <w:rFonts w:asciiTheme="minorHAnsi" w:hAnsiTheme="minorHAnsi"/>
                <w:sz w:val="18"/>
                <w:szCs w:val="18"/>
              </w:rPr>
              <w:t>int</w:t>
            </w:r>
          </w:p>
        </w:tc>
        <w:tc>
          <w:tcPr>
            <w:tcW w:w="1501" w:type="dxa"/>
          </w:tcPr>
          <w:p w:rsidR="00430B0F" w:rsidRDefault="00430B0F" w:rsidP="000C3ED7">
            <w:r w:rsidRPr="00E162F5">
              <w:rPr>
                <w:rFonts w:asciiTheme="minorHAnsi" w:hAnsiTheme="minorHAnsi"/>
                <w:sz w:val="18"/>
                <w:szCs w:val="18"/>
              </w:rPr>
              <w:t>Y</w:t>
            </w:r>
          </w:p>
        </w:tc>
        <w:tc>
          <w:tcPr>
            <w:tcW w:w="3865" w:type="dxa"/>
          </w:tcPr>
          <w:p w:rsidR="00430B0F" w:rsidRPr="00416428" w:rsidRDefault="00430B0F"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430B0F" w:rsidRDefault="00430B0F" w:rsidP="00430B0F">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430B0F" w:rsidRPr="00BF554A" w:rsidTr="000C3ED7">
        <w:trPr>
          <w:trHeight w:val="422"/>
        </w:trPr>
        <w:tc>
          <w:tcPr>
            <w:tcW w:w="1843"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RPr="00BF554A" w:rsidTr="000C3ED7">
        <w:tc>
          <w:tcPr>
            <w:tcW w:w="1843" w:type="dxa"/>
          </w:tcPr>
          <w:p w:rsidR="00430B0F" w:rsidRPr="00416428" w:rsidRDefault="00430B0F" w:rsidP="000C3ED7">
            <w:pPr>
              <w:rPr>
                <w:rFonts w:asciiTheme="minorHAnsi" w:hAnsiTheme="minorHAnsi"/>
                <w:sz w:val="18"/>
                <w:szCs w:val="18"/>
              </w:rPr>
            </w:pPr>
            <w:r>
              <w:rPr>
                <w:rFonts w:asciiTheme="minorHAnsi" w:hAnsiTheme="minorHAnsi"/>
                <w:sz w:val="18"/>
                <w:szCs w:val="18"/>
              </w:rPr>
              <w:t>result</w:t>
            </w:r>
          </w:p>
        </w:tc>
        <w:tc>
          <w:tcPr>
            <w:tcW w:w="835" w:type="dxa"/>
          </w:tcPr>
          <w:p w:rsidR="00430B0F" w:rsidRPr="00416428" w:rsidRDefault="00430B0F" w:rsidP="000C3ED7">
            <w:pPr>
              <w:rPr>
                <w:rFonts w:asciiTheme="minorHAnsi" w:hAnsiTheme="minorHAnsi"/>
                <w:sz w:val="18"/>
                <w:szCs w:val="18"/>
              </w:rPr>
            </w:pPr>
            <w:r>
              <w:rPr>
                <w:rFonts w:asciiTheme="minorHAnsi" w:hAnsiTheme="minorHAnsi"/>
                <w:sz w:val="18"/>
                <w:szCs w:val="18"/>
              </w:rPr>
              <w:t>complex</w:t>
            </w:r>
          </w:p>
        </w:tc>
        <w:tc>
          <w:tcPr>
            <w:tcW w:w="1501" w:type="dxa"/>
          </w:tcPr>
          <w:p w:rsidR="00430B0F" w:rsidRDefault="00430B0F" w:rsidP="000C3ED7">
            <w:r w:rsidRPr="00E162F5">
              <w:rPr>
                <w:rFonts w:asciiTheme="minorHAnsi" w:hAnsiTheme="minorHAnsi"/>
                <w:sz w:val="18"/>
                <w:szCs w:val="18"/>
              </w:rPr>
              <w:t>Y</w:t>
            </w:r>
          </w:p>
        </w:tc>
        <w:tc>
          <w:tcPr>
            <w:tcW w:w="3865" w:type="dxa"/>
          </w:tcPr>
          <w:p w:rsidR="00430B0F" w:rsidRPr="00416428" w:rsidRDefault="00430B0F" w:rsidP="000C3ED7">
            <w:pPr>
              <w:rPr>
                <w:rFonts w:asciiTheme="minorHAnsi" w:hAnsiTheme="minorHAnsi"/>
                <w:sz w:val="18"/>
                <w:szCs w:val="18"/>
              </w:rPr>
            </w:pPr>
            <w:r>
              <w:rPr>
                <w:rFonts w:asciiTheme="minorHAnsi" w:hAnsiTheme="minorHAnsi"/>
                <w:sz w:val="18"/>
                <w:szCs w:val="18"/>
              </w:rPr>
              <w:t>The result is arraylist ,List&lt;</w:t>
            </w:r>
            <w:r w:rsidRPr="00416428">
              <w:rPr>
                <w:rFonts w:asciiTheme="minorHAnsi" w:hAnsiTheme="minorHAnsi"/>
                <w:sz w:val="18"/>
                <w:szCs w:val="18"/>
                <w:lang w:eastAsia="zh-CN"/>
              </w:rPr>
              <w:t xml:space="preserve"> </w:t>
            </w:r>
            <w:r>
              <w:rPr>
                <w:rFonts w:asciiTheme="minorHAnsi" w:hAnsiTheme="minorHAnsi"/>
                <w:sz w:val="18"/>
                <w:szCs w:val="18"/>
                <w:lang w:eastAsia="zh-CN"/>
              </w:rPr>
              <w:t>String</w:t>
            </w:r>
            <w:r>
              <w:rPr>
                <w:rFonts w:asciiTheme="minorHAnsi" w:hAnsiTheme="minorHAnsi"/>
                <w:sz w:val="18"/>
                <w:szCs w:val="18"/>
              </w:rPr>
              <w:t>&gt;</w:t>
            </w:r>
          </w:p>
        </w:tc>
      </w:tr>
    </w:tbl>
    <w:p w:rsidR="00430B0F" w:rsidRDefault="00430B0F" w:rsidP="00430B0F">
      <w:pPr>
        <w:rPr>
          <w:lang w:bidi="th-TH"/>
        </w:rPr>
      </w:pPr>
    </w:p>
    <w:tbl>
      <w:tblPr>
        <w:tblStyle w:val="TableGrid"/>
        <w:tblW w:w="9781" w:type="dxa"/>
        <w:tblInd w:w="-5" w:type="dxa"/>
        <w:tblLook w:val="04A0" w:firstRow="1" w:lastRow="0" w:firstColumn="1" w:lastColumn="0" w:noHBand="0" w:noVBand="1"/>
      </w:tblPr>
      <w:tblGrid>
        <w:gridCol w:w="1701"/>
        <w:gridCol w:w="1873"/>
        <w:gridCol w:w="903"/>
        <w:gridCol w:w="1504"/>
        <w:gridCol w:w="3800"/>
      </w:tblGrid>
      <w:tr w:rsidR="00430B0F" w:rsidRPr="00BF554A" w:rsidTr="000C3ED7">
        <w:trPr>
          <w:trHeight w:val="70"/>
        </w:trPr>
        <w:tc>
          <w:tcPr>
            <w:tcW w:w="1701"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rPr>
              <w:t>Complex Entity</w:t>
            </w:r>
          </w:p>
        </w:tc>
        <w:tc>
          <w:tcPr>
            <w:tcW w:w="1873"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RPr="002314B6" w:rsidTr="000C3ED7">
        <w:trPr>
          <w:trHeight w:val="363"/>
        </w:trPr>
        <w:tc>
          <w:tcPr>
            <w:tcW w:w="1701" w:type="dxa"/>
          </w:tcPr>
          <w:p w:rsidR="00430B0F" w:rsidRPr="00416428" w:rsidRDefault="00430B0F" w:rsidP="000C3ED7">
            <w:pPr>
              <w:rPr>
                <w:rFonts w:asciiTheme="minorHAnsi" w:hAnsiTheme="minorHAnsi"/>
                <w:sz w:val="18"/>
                <w:szCs w:val="18"/>
              </w:rPr>
            </w:pPr>
            <w:r>
              <w:rPr>
                <w:rFonts w:asciiTheme="minorHAnsi" w:hAnsiTheme="minorHAnsi"/>
                <w:sz w:val="18"/>
                <w:szCs w:val="18"/>
              </w:rPr>
              <w:t>String</w:t>
            </w:r>
          </w:p>
        </w:tc>
        <w:tc>
          <w:tcPr>
            <w:tcW w:w="1873" w:type="dxa"/>
          </w:tcPr>
          <w:p w:rsidR="00430B0F" w:rsidRPr="00416428" w:rsidRDefault="00430B0F" w:rsidP="000C3ED7">
            <w:pPr>
              <w:rPr>
                <w:rFonts w:asciiTheme="minorHAnsi" w:hAnsiTheme="minorHAnsi"/>
                <w:sz w:val="18"/>
                <w:szCs w:val="18"/>
              </w:rPr>
            </w:pPr>
            <w:r>
              <w:rPr>
                <w:rFonts w:asciiTheme="minorHAnsi" w:hAnsiTheme="minorHAnsi"/>
                <w:sz w:val="18"/>
                <w:szCs w:val="18"/>
              </w:rPr>
              <w:t>appName</w:t>
            </w:r>
          </w:p>
        </w:tc>
        <w:tc>
          <w:tcPr>
            <w:tcW w:w="903"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3800" w:type="dxa"/>
          </w:tcPr>
          <w:p w:rsidR="00430B0F" w:rsidRPr="00416428" w:rsidRDefault="00430B0F" w:rsidP="000C3ED7">
            <w:pPr>
              <w:rPr>
                <w:rFonts w:asciiTheme="minorHAnsi" w:hAnsiTheme="minorHAnsi"/>
                <w:sz w:val="18"/>
                <w:szCs w:val="18"/>
              </w:rPr>
            </w:pPr>
            <w:r>
              <w:rPr>
                <w:rFonts w:asciiTheme="minorHAnsi" w:hAnsiTheme="minorHAnsi"/>
                <w:sz w:val="18"/>
                <w:szCs w:val="18"/>
              </w:rPr>
              <w:t>The name of app</w:t>
            </w:r>
          </w:p>
        </w:tc>
      </w:tr>
    </w:tbl>
    <w:p w:rsidR="00430B0F" w:rsidRDefault="00430B0F" w:rsidP="00430B0F">
      <w:pPr>
        <w:rPr>
          <w:lang w:bidi="th-TH"/>
        </w:rPr>
      </w:pPr>
    </w:p>
    <w:p w:rsidR="00430B0F" w:rsidRPr="00C50609" w:rsidRDefault="00430B0F" w:rsidP="00430B0F">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639" w:type="dxa"/>
        <w:tblInd w:w="-5" w:type="dxa"/>
        <w:tblLook w:val="04A0" w:firstRow="1" w:lastRow="0" w:firstColumn="1" w:lastColumn="0" w:noHBand="0" w:noVBand="1"/>
      </w:tblPr>
      <w:tblGrid>
        <w:gridCol w:w="1971"/>
        <w:gridCol w:w="997"/>
        <w:gridCol w:w="1504"/>
        <w:gridCol w:w="5167"/>
      </w:tblGrid>
      <w:tr w:rsidR="00430B0F" w:rsidTr="000C3ED7">
        <w:trPr>
          <w:trHeight w:val="422"/>
        </w:trPr>
        <w:tc>
          <w:tcPr>
            <w:tcW w:w="1971"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430B0F" w:rsidRPr="002B6402" w:rsidRDefault="00430B0F"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5167"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Tr="000C3ED7">
        <w:tc>
          <w:tcPr>
            <w:tcW w:w="1971"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430B0F" w:rsidRPr="00416428" w:rsidRDefault="00430B0F"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167"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430B0F" w:rsidTr="000C3ED7">
        <w:tc>
          <w:tcPr>
            <w:tcW w:w="1971"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doneTime</w:t>
            </w:r>
          </w:p>
        </w:tc>
        <w:tc>
          <w:tcPr>
            <w:tcW w:w="99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16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430B0F" w:rsidTr="000C3ED7">
        <w:tc>
          <w:tcPr>
            <w:tcW w:w="1971"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error</w:t>
            </w:r>
          </w:p>
        </w:tc>
        <w:tc>
          <w:tcPr>
            <w:tcW w:w="99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5167" w:type="dxa"/>
          </w:tcPr>
          <w:p w:rsidR="00430B0F" w:rsidRPr="00416428" w:rsidRDefault="00430B0F"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430B0F" w:rsidRDefault="00430B0F" w:rsidP="00430B0F">
      <w:pPr>
        <w:rPr>
          <w:rFonts w:ascii="Times New Roman" w:eastAsia="Arial Unicode MS" w:hAnsi="Times New Roman" w:cs="Times New Roman"/>
          <w:sz w:val="21"/>
        </w:rPr>
      </w:pPr>
    </w:p>
    <w:p w:rsidR="00430B0F" w:rsidRPr="00BA730E" w:rsidRDefault="00430B0F" w:rsidP="00430B0F">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1260"/>
        <w:gridCol w:w="811"/>
        <w:gridCol w:w="1504"/>
        <w:gridCol w:w="4347"/>
      </w:tblGrid>
      <w:tr w:rsidR="00430B0F" w:rsidRPr="00BF554A" w:rsidTr="000C3ED7">
        <w:trPr>
          <w:trHeight w:val="422"/>
        </w:trPr>
        <w:tc>
          <w:tcPr>
            <w:tcW w:w="1717"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hint="eastAsia"/>
                <w:b/>
                <w:lang w:eastAsia="zh-CN"/>
              </w:rPr>
              <w:t>Complex Entity</w:t>
            </w:r>
          </w:p>
        </w:tc>
        <w:tc>
          <w:tcPr>
            <w:tcW w:w="1260"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Name</w:t>
            </w:r>
          </w:p>
        </w:tc>
        <w:tc>
          <w:tcPr>
            <w:tcW w:w="811" w:type="dxa"/>
            <w:shd w:val="clear" w:color="auto" w:fill="FFD966" w:themeFill="accent4" w:themeFillTint="99"/>
            <w:vAlign w:val="center"/>
          </w:tcPr>
          <w:p w:rsidR="00430B0F" w:rsidRPr="002B6402" w:rsidRDefault="00430B0F"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430B0F" w:rsidRPr="002B6402" w:rsidRDefault="00430B0F" w:rsidP="000C3ED7">
            <w:pPr>
              <w:jc w:val="center"/>
              <w:rPr>
                <w:rFonts w:asciiTheme="minorHAnsi" w:hAnsiTheme="minorHAnsi"/>
                <w:b/>
              </w:rPr>
            </w:pPr>
            <w:r>
              <w:rPr>
                <w:rFonts w:asciiTheme="minorHAnsi" w:hAnsiTheme="minorHAnsi"/>
                <w:b/>
              </w:rPr>
              <w:t>Is Mandatory</w:t>
            </w:r>
          </w:p>
        </w:tc>
        <w:tc>
          <w:tcPr>
            <w:tcW w:w="4347" w:type="dxa"/>
            <w:shd w:val="clear" w:color="auto" w:fill="FFD966" w:themeFill="accent4" w:themeFillTint="99"/>
            <w:vAlign w:val="center"/>
          </w:tcPr>
          <w:p w:rsidR="00430B0F" w:rsidRPr="002B6402" w:rsidRDefault="00430B0F" w:rsidP="000C3ED7">
            <w:pPr>
              <w:jc w:val="center"/>
              <w:rPr>
                <w:rFonts w:asciiTheme="minorHAnsi" w:hAnsiTheme="minorHAnsi"/>
                <w:b/>
              </w:rPr>
            </w:pPr>
            <w:r w:rsidRPr="002B6402">
              <w:rPr>
                <w:rFonts w:asciiTheme="minorHAnsi" w:hAnsiTheme="minorHAnsi"/>
                <w:b/>
              </w:rPr>
              <w:t>Description</w:t>
            </w:r>
          </w:p>
        </w:tc>
      </w:tr>
      <w:tr w:rsidR="00430B0F" w:rsidRPr="00BF554A" w:rsidTr="000C3ED7">
        <w:tc>
          <w:tcPr>
            <w:tcW w:w="1717" w:type="dxa"/>
            <w:vMerge w:val="restart"/>
          </w:tcPr>
          <w:p w:rsidR="00430B0F" w:rsidRPr="00416428" w:rsidRDefault="00430B0F" w:rsidP="000C3ED7">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260"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errCode</w:t>
            </w:r>
          </w:p>
        </w:tc>
        <w:tc>
          <w:tcPr>
            <w:tcW w:w="811" w:type="dxa"/>
          </w:tcPr>
          <w:p w:rsidR="00430B0F" w:rsidRPr="00416428" w:rsidRDefault="00430B0F" w:rsidP="000C3ED7">
            <w:pPr>
              <w:rPr>
                <w:sz w:val="18"/>
                <w:szCs w:val="18"/>
              </w:rPr>
            </w:pPr>
            <w:r>
              <w:rPr>
                <w:rFonts w:asciiTheme="minorHAnsi" w:hAnsiTheme="minorHAnsi"/>
                <w:sz w:val="18"/>
                <w:szCs w:val="18"/>
                <w:lang w:eastAsia="zh-CN"/>
              </w:rPr>
              <w:t>string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4347"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Pre-defined business error code</w:t>
            </w:r>
          </w:p>
        </w:tc>
      </w:tr>
      <w:tr w:rsidR="00430B0F" w:rsidRPr="00BF554A" w:rsidTr="000C3ED7">
        <w:tc>
          <w:tcPr>
            <w:tcW w:w="1717" w:type="dxa"/>
            <w:vMerge/>
          </w:tcPr>
          <w:p w:rsidR="00430B0F" w:rsidRPr="00416428" w:rsidRDefault="00430B0F" w:rsidP="000C3ED7">
            <w:pPr>
              <w:rPr>
                <w:rFonts w:asciiTheme="minorHAnsi" w:hAnsiTheme="minorHAnsi"/>
                <w:sz w:val="18"/>
                <w:szCs w:val="18"/>
              </w:rPr>
            </w:pPr>
          </w:p>
        </w:tc>
        <w:tc>
          <w:tcPr>
            <w:tcW w:w="1260"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errMsg</w:t>
            </w:r>
          </w:p>
        </w:tc>
        <w:tc>
          <w:tcPr>
            <w:tcW w:w="811" w:type="dxa"/>
          </w:tcPr>
          <w:p w:rsidR="00430B0F" w:rsidRPr="00416428" w:rsidRDefault="00430B0F" w:rsidP="000C3ED7">
            <w:pPr>
              <w:rPr>
                <w:sz w:val="18"/>
                <w:szCs w:val="18"/>
              </w:rPr>
            </w:pPr>
            <w:r>
              <w:rPr>
                <w:rFonts w:asciiTheme="minorHAnsi" w:hAnsiTheme="minorHAnsi"/>
                <w:sz w:val="18"/>
                <w:szCs w:val="18"/>
                <w:lang w:eastAsia="zh-CN"/>
              </w:rPr>
              <w:t>string</w:t>
            </w:r>
          </w:p>
        </w:tc>
        <w:tc>
          <w:tcPr>
            <w:tcW w:w="1504" w:type="dxa"/>
          </w:tcPr>
          <w:p w:rsidR="00430B0F" w:rsidRPr="00416428" w:rsidRDefault="00430B0F" w:rsidP="000C3ED7">
            <w:pPr>
              <w:rPr>
                <w:rFonts w:asciiTheme="minorHAnsi" w:hAnsiTheme="minorHAnsi"/>
                <w:sz w:val="18"/>
                <w:szCs w:val="18"/>
              </w:rPr>
            </w:pPr>
            <w:r>
              <w:rPr>
                <w:rFonts w:asciiTheme="minorHAnsi" w:hAnsiTheme="minorHAnsi"/>
                <w:sz w:val="18"/>
                <w:szCs w:val="18"/>
              </w:rPr>
              <w:t>Y</w:t>
            </w:r>
          </w:p>
        </w:tc>
        <w:tc>
          <w:tcPr>
            <w:tcW w:w="4347" w:type="dxa"/>
          </w:tcPr>
          <w:p w:rsidR="00430B0F" w:rsidRPr="00416428" w:rsidRDefault="00430B0F" w:rsidP="000C3E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430B0F" w:rsidRDefault="00430B0F" w:rsidP="00430B0F">
      <w:pPr>
        <w:pStyle w:val="Heading3"/>
        <w:numPr>
          <w:ilvl w:val="2"/>
          <w:numId w:val="10"/>
        </w:numPr>
      </w:pPr>
      <w:bookmarkStart w:id="1054" w:name="_Toc432782492"/>
      <w:r w:rsidRPr="00B00359">
        <w:t>Example</w:t>
      </w:r>
      <w:bookmarkEnd w:id="1054"/>
    </w:p>
    <w:p w:rsidR="00430B0F" w:rsidRPr="00D57D45" w:rsidRDefault="00430B0F" w:rsidP="00430B0F">
      <w:pPr>
        <w:pStyle w:val="ListParagraph"/>
        <w:widowControl w:val="0"/>
        <w:numPr>
          <w:ilvl w:val="0"/>
          <w:numId w:val="18"/>
        </w:numPr>
        <w:rPr>
          <w:b/>
        </w:rPr>
      </w:pPr>
      <w:r w:rsidRPr="00D57D45">
        <w:rPr>
          <w:rFonts w:hint="eastAsia"/>
          <w:b/>
        </w:rPr>
        <w:t>Request URL:</w:t>
      </w:r>
    </w:p>
    <w:p w:rsidR="00430B0F" w:rsidRPr="00D57D45" w:rsidRDefault="00430B0F" w:rsidP="00430B0F">
      <w:pPr>
        <w:rPr>
          <w:rFonts w:ascii="Courier New" w:hAnsi="Courier New" w:cs="Courier New"/>
          <w:i/>
        </w:rPr>
      </w:pPr>
      <w:r w:rsidRPr="00D57D45">
        <w:rPr>
          <w:rFonts w:ascii="Courier New" w:hAnsi="Courier New" w:cs="Courier New"/>
          <w:i/>
        </w:rPr>
        <w:t>https://localhost:8443/meo/rest/partner/profile?method=</w:t>
      </w:r>
      <w:r w:rsidRPr="002A474B">
        <w:rPr>
          <w:rFonts w:ascii="Courier New" w:hAnsi="Courier New" w:cs="Courier New"/>
          <w:i/>
        </w:rPr>
        <w:t>meo.app.download.list</w:t>
      </w:r>
      <w:r w:rsidRPr="00D57D45">
        <w:rPr>
          <w:rFonts w:ascii="Courier New" w:hAnsi="Courier New" w:cs="Courier New"/>
          <w:i/>
        </w:rPr>
        <w:t>&amp;format=json&amp;timestamp=1440056084362&amp;v=1&amp;accessToken=ac5c53d6556446d3a5bf375742cd79b5</w:t>
      </w:r>
    </w:p>
    <w:p w:rsidR="00430B0F" w:rsidRDefault="00430B0F" w:rsidP="00430B0F">
      <w:pPr>
        <w:pStyle w:val="ListParagraph"/>
        <w:widowControl w:val="0"/>
        <w:numPr>
          <w:ilvl w:val="0"/>
          <w:numId w:val="18"/>
        </w:numPr>
        <w:rPr>
          <w:b/>
        </w:rPr>
      </w:pPr>
      <w:r w:rsidRPr="000658C2">
        <w:rPr>
          <w:rFonts w:hint="eastAsia"/>
          <w:b/>
        </w:rPr>
        <w:t>Response in case of success:</w:t>
      </w:r>
    </w:p>
    <w:p w:rsidR="00430B0F" w:rsidRPr="00430B0F" w:rsidRDefault="00430B0F" w:rsidP="00430B0F">
      <w:pPr>
        <w:rPr>
          <w:rFonts w:ascii="Courier New" w:hAnsi="Courier New" w:cs="Courier New"/>
          <w:i/>
        </w:rPr>
      </w:pPr>
      <w:r w:rsidRPr="00430B0F">
        <w:rPr>
          <w:rFonts w:ascii="Courier New" w:hAnsi="Courier New" w:cs="Courier New"/>
          <w:i/>
        </w:rPr>
        <w:t>{</w:t>
      </w:r>
    </w:p>
    <w:p w:rsidR="00430B0F" w:rsidRPr="00430B0F" w:rsidRDefault="00430B0F" w:rsidP="00430B0F">
      <w:pPr>
        <w:rPr>
          <w:rFonts w:ascii="Courier New" w:hAnsi="Courier New" w:cs="Courier New"/>
          <w:i/>
        </w:rPr>
      </w:pPr>
      <w:r w:rsidRPr="00430B0F">
        <w:rPr>
          <w:rFonts w:ascii="Courier New" w:hAnsi="Courier New" w:cs="Courier New"/>
          <w:i/>
        </w:rPr>
        <w:t xml:space="preserve">   "requestId": "meo-201508241713470000000003",</w:t>
      </w:r>
    </w:p>
    <w:p w:rsidR="00430B0F" w:rsidRPr="00430B0F" w:rsidRDefault="00430B0F" w:rsidP="00430B0F">
      <w:pPr>
        <w:rPr>
          <w:rFonts w:ascii="Courier New" w:hAnsi="Courier New" w:cs="Courier New"/>
          <w:i/>
        </w:rPr>
      </w:pPr>
      <w:r w:rsidRPr="00430B0F">
        <w:rPr>
          <w:rFonts w:ascii="Courier New" w:hAnsi="Courier New" w:cs="Courier New"/>
          <w:i/>
        </w:rPr>
        <w:t xml:space="preserve">   "doneTime": 1440411227430,</w:t>
      </w:r>
    </w:p>
    <w:p w:rsidR="00430B0F" w:rsidRPr="00430B0F" w:rsidRDefault="00430B0F" w:rsidP="00430B0F">
      <w:pPr>
        <w:rPr>
          <w:rFonts w:ascii="Courier New" w:hAnsi="Courier New" w:cs="Courier New"/>
          <w:i/>
        </w:rPr>
      </w:pPr>
      <w:r w:rsidRPr="00430B0F">
        <w:rPr>
          <w:rFonts w:ascii="Courier New" w:hAnsi="Courier New" w:cs="Courier New"/>
          <w:i/>
        </w:rPr>
        <w:t xml:space="preserve">   "body":    {</w:t>
      </w:r>
    </w:p>
    <w:p w:rsidR="00430B0F" w:rsidRPr="00430B0F" w:rsidRDefault="00430B0F" w:rsidP="00430B0F">
      <w:pPr>
        <w:rPr>
          <w:rFonts w:ascii="Courier New" w:hAnsi="Courier New" w:cs="Courier New"/>
          <w:i/>
        </w:rPr>
      </w:pPr>
      <w:r w:rsidRPr="00430B0F">
        <w:rPr>
          <w:rFonts w:ascii="Courier New" w:hAnsi="Courier New" w:cs="Courier New"/>
          <w:i/>
        </w:rPr>
        <w:t xml:space="preserve">      "pageSize": 10,</w:t>
      </w:r>
    </w:p>
    <w:p w:rsidR="00430B0F" w:rsidRPr="00430B0F" w:rsidRDefault="00430B0F" w:rsidP="00430B0F">
      <w:pPr>
        <w:rPr>
          <w:rFonts w:ascii="Courier New" w:hAnsi="Courier New" w:cs="Courier New"/>
          <w:i/>
        </w:rPr>
      </w:pPr>
      <w:r w:rsidRPr="00430B0F">
        <w:rPr>
          <w:rFonts w:ascii="Courier New" w:hAnsi="Courier New" w:cs="Courier New"/>
          <w:i/>
        </w:rPr>
        <w:t xml:space="preserve">      "currentPage": 1,</w:t>
      </w:r>
    </w:p>
    <w:p w:rsidR="00430B0F" w:rsidRPr="00430B0F" w:rsidRDefault="00430B0F" w:rsidP="00430B0F">
      <w:pPr>
        <w:rPr>
          <w:rFonts w:ascii="Courier New" w:hAnsi="Courier New" w:cs="Courier New"/>
          <w:i/>
        </w:rPr>
      </w:pPr>
      <w:r w:rsidRPr="00430B0F">
        <w:rPr>
          <w:rFonts w:ascii="Courier New" w:hAnsi="Courier New" w:cs="Courier New"/>
          <w:i/>
        </w:rPr>
        <w:t xml:space="preserve">      "result":       [</w:t>
      </w:r>
    </w:p>
    <w:p w:rsidR="00430B0F" w:rsidRPr="00430B0F" w:rsidRDefault="00430B0F" w:rsidP="00430B0F">
      <w:pPr>
        <w:rPr>
          <w:rFonts w:ascii="Courier New" w:hAnsi="Courier New" w:cs="Courier New"/>
          <w:i/>
        </w:rPr>
      </w:pPr>
      <w:r w:rsidRPr="00430B0F">
        <w:rPr>
          <w:rFonts w:ascii="Courier New" w:hAnsi="Courier New" w:cs="Courier New"/>
          <w:i/>
        </w:rPr>
        <w:t xml:space="preserve">         "2048",</w:t>
      </w:r>
    </w:p>
    <w:p w:rsidR="00430B0F" w:rsidRPr="00430B0F" w:rsidRDefault="00430B0F" w:rsidP="00430B0F">
      <w:pPr>
        <w:rPr>
          <w:rFonts w:ascii="Courier New" w:hAnsi="Courier New" w:cs="Courier New"/>
          <w:i/>
        </w:rPr>
      </w:pPr>
      <w:r w:rsidRPr="00430B0F">
        <w:rPr>
          <w:rFonts w:ascii="Courier New" w:hAnsi="Courier New" w:cs="Courier New"/>
          <w:i/>
        </w:rPr>
        <w:t xml:space="preserve">         "NNNNNN",</w:t>
      </w:r>
    </w:p>
    <w:p w:rsidR="00430B0F" w:rsidRPr="00430B0F" w:rsidRDefault="00430B0F" w:rsidP="00430B0F">
      <w:pPr>
        <w:rPr>
          <w:rFonts w:ascii="Courier New" w:hAnsi="Courier New" w:cs="Courier New"/>
          <w:i/>
        </w:rPr>
      </w:pPr>
      <w:r w:rsidRPr="00430B0F">
        <w:rPr>
          <w:rFonts w:ascii="Courier New" w:hAnsi="Courier New" w:cs="Courier New"/>
          <w:i/>
        </w:rPr>
        <w:t xml:space="preserve">         "Swarm",</w:t>
      </w:r>
    </w:p>
    <w:p w:rsidR="00430B0F" w:rsidRPr="00430B0F" w:rsidRDefault="00430B0F" w:rsidP="00430B0F">
      <w:pPr>
        <w:rPr>
          <w:rFonts w:ascii="Courier New" w:hAnsi="Courier New" w:cs="Courier New"/>
          <w:i/>
        </w:rPr>
      </w:pPr>
      <w:r w:rsidRPr="00430B0F">
        <w:rPr>
          <w:rFonts w:ascii="Courier New" w:hAnsi="Courier New" w:cs="Courier New"/>
          <w:i/>
        </w:rPr>
        <w:t xml:space="preserve">         "Glympse",</w:t>
      </w:r>
    </w:p>
    <w:p w:rsidR="00430B0F" w:rsidRPr="00430B0F" w:rsidRDefault="00430B0F" w:rsidP="00430B0F">
      <w:pPr>
        <w:rPr>
          <w:rFonts w:ascii="Courier New" w:hAnsi="Courier New" w:cs="Courier New"/>
          <w:i/>
        </w:rPr>
      </w:pPr>
      <w:r w:rsidRPr="00430B0F">
        <w:rPr>
          <w:rFonts w:ascii="Courier New" w:hAnsi="Courier New" w:cs="Courier New"/>
          <w:i/>
        </w:rPr>
        <w:t xml:space="preserve">         "RunKeeper",</w:t>
      </w:r>
    </w:p>
    <w:p w:rsidR="00430B0F" w:rsidRPr="00430B0F" w:rsidRDefault="00430B0F" w:rsidP="00430B0F">
      <w:pPr>
        <w:rPr>
          <w:rFonts w:ascii="Courier New" w:hAnsi="Courier New" w:cs="Courier New"/>
          <w:i/>
        </w:rPr>
      </w:pPr>
      <w:r w:rsidRPr="00430B0F">
        <w:rPr>
          <w:rFonts w:ascii="Courier New" w:hAnsi="Courier New" w:cs="Courier New"/>
          <w:i/>
        </w:rPr>
        <w:t xml:space="preserve">         "Skout",</w:t>
      </w:r>
    </w:p>
    <w:p w:rsidR="00430B0F" w:rsidRPr="00430B0F" w:rsidRDefault="00430B0F" w:rsidP="00430B0F">
      <w:pPr>
        <w:rPr>
          <w:rFonts w:ascii="Courier New" w:hAnsi="Courier New" w:cs="Courier New"/>
          <w:i/>
        </w:rPr>
      </w:pPr>
      <w:r w:rsidRPr="00430B0F">
        <w:rPr>
          <w:rFonts w:ascii="Courier New" w:hAnsi="Courier New" w:cs="Courier New"/>
          <w:i/>
        </w:rPr>
        <w:t xml:space="preserve">         "Howeather IIII"</w:t>
      </w:r>
    </w:p>
    <w:p w:rsidR="00430B0F" w:rsidRPr="00430B0F" w:rsidRDefault="00430B0F" w:rsidP="00430B0F">
      <w:pPr>
        <w:rPr>
          <w:rFonts w:ascii="Courier New" w:hAnsi="Courier New" w:cs="Courier New"/>
          <w:i/>
        </w:rPr>
      </w:pPr>
      <w:r w:rsidRPr="00430B0F">
        <w:rPr>
          <w:rFonts w:ascii="Courier New" w:hAnsi="Courier New" w:cs="Courier New"/>
          <w:i/>
        </w:rPr>
        <w:t xml:space="preserve">      ],</w:t>
      </w:r>
    </w:p>
    <w:p w:rsidR="00430B0F" w:rsidRPr="00430B0F" w:rsidRDefault="00430B0F" w:rsidP="00430B0F">
      <w:pPr>
        <w:rPr>
          <w:rFonts w:ascii="Courier New" w:hAnsi="Courier New" w:cs="Courier New"/>
          <w:i/>
        </w:rPr>
      </w:pPr>
      <w:r w:rsidRPr="00430B0F">
        <w:rPr>
          <w:rFonts w:ascii="Courier New" w:hAnsi="Courier New" w:cs="Courier New"/>
          <w:i/>
        </w:rPr>
        <w:t xml:space="preserve">      "totalSize": 7,</w:t>
      </w:r>
    </w:p>
    <w:p w:rsidR="00430B0F" w:rsidRPr="00430B0F" w:rsidRDefault="00430B0F" w:rsidP="00430B0F">
      <w:pPr>
        <w:rPr>
          <w:rFonts w:ascii="Courier New" w:hAnsi="Courier New" w:cs="Courier New"/>
          <w:i/>
        </w:rPr>
      </w:pPr>
      <w:r w:rsidRPr="00430B0F">
        <w:rPr>
          <w:rFonts w:ascii="Courier New" w:hAnsi="Courier New" w:cs="Courier New"/>
          <w:i/>
        </w:rPr>
        <w:t xml:space="preserve">      "pageNum": 1</w:t>
      </w:r>
    </w:p>
    <w:p w:rsidR="00430B0F" w:rsidRPr="00430B0F" w:rsidRDefault="00430B0F" w:rsidP="00430B0F">
      <w:pPr>
        <w:rPr>
          <w:rFonts w:ascii="Courier New" w:hAnsi="Courier New" w:cs="Courier New"/>
          <w:i/>
        </w:rPr>
      </w:pPr>
      <w:r w:rsidRPr="00430B0F">
        <w:rPr>
          <w:rFonts w:ascii="Courier New" w:hAnsi="Courier New" w:cs="Courier New"/>
          <w:i/>
        </w:rPr>
        <w:t xml:space="preserve">   }</w:t>
      </w:r>
    </w:p>
    <w:p w:rsidR="00430B0F" w:rsidRPr="00430B0F" w:rsidRDefault="00430B0F" w:rsidP="00430B0F">
      <w:pPr>
        <w:rPr>
          <w:rFonts w:ascii="Courier New" w:hAnsi="Courier New" w:cs="Courier New"/>
          <w:i/>
        </w:rPr>
      </w:pPr>
      <w:r w:rsidRPr="00430B0F">
        <w:rPr>
          <w:rFonts w:ascii="Courier New" w:hAnsi="Courier New" w:cs="Courier New"/>
          <w:i/>
        </w:rPr>
        <w:t>}</w:t>
      </w:r>
    </w:p>
    <w:p w:rsidR="00430B0F" w:rsidRPr="000658C2" w:rsidRDefault="00430B0F" w:rsidP="00430B0F">
      <w:pPr>
        <w:pStyle w:val="ListParagraph"/>
        <w:widowControl w:val="0"/>
        <w:numPr>
          <w:ilvl w:val="0"/>
          <w:numId w:val="18"/>
        </w:numPr>
        <w:rPr>
          <w:b/>
        </w:rPr>
      </w:pPr>
      <w:r w:rsidRPr="000658C2">
        <w:rPr>
          <w:rFonts w:hint="eastAsia"/>
          <w:b/>
        </w:rPr>
        <w:t>Response in other cases:</w:t>
      </w:r>
    </w:p>
    <w:p w:rsidR="00430B0F" w:rsidRPr="000658C2" w:rsidRDefault="00430B0F" w:rsidP="00430B0F">
      <w:pPr>
        <w:spacing w:after="0"/>
        <w:ind w:leftChars="200" w:left="400"/>
        <w:rPr>
          <w:rFonts w:ascii="Courier New" w:hAnsi="Courier New" w:cs="Courier New"/>
          <w:i/>
        </w:rPr>
      </w:pPr>
      <w:r w:rsidRPr="000658C2">
        <w:rPr>
          <w:rFonts w:ascii="Courier New" w:hAnsi="Courier New" w:cs="Courier New" w:hint="eastAsia"/>
          <w:i/>
        </w:rPr>
        <w:t>HttpStatus:400</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 xml:space="preserve">        "doneTime": "</w:t>
      </w:r>
      <w:r>
        <w:rPr>
          <w:rFonts w:ascii="Courier New" w:hAnsi="Courier New" w:cs="Courier New"/>
          <w:i/>
        </w:rPr>
        <w:t>434343438989</w:t>
      </w:r>
      <w:r w:rsidRPr="00294EE1">
        <w:rPr>
          <w:rFonts w:ascii="Courier New" w:hAnsi="Courier New" w:cs="Courier New"/>
          <w:i/>
        </w:rPr>
        <w:t>",</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error</w:t>
      </w:r>
      <w:r w:rsidRPr="00294EE1">
        <w:rPr>
          <w:rFonts w:ascii="Courier New" w:hAnsi="Courier New" w:cs="Courier New"/>
          <w:i/>
        </w:rPr>
        <w:t>": {</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errCode</w:t>
      </w:r>
      <w:r w:rsidRPr="00294EE1">
        <w:rPr>
          <w:rFonts w:ascii="Courier New" w:hAnsi="Courier New" w:cs="Courier New"/>
          <w:i/>
        </w:rPr>
        <w:t>": "300001",</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errMsg</w:t>
      </w:r>
      <w:r w:rsidRPr="00294EE1">
        <w:rPr>
          <w:rFonts w:ascii="Courier New" w:hAnsi="Courier New" w:cs="Courier New"/>
          <w:i/>
        </w:rPr>
        <w:t>": "</w:t>
      </w:r>
      <w:r w:rsidRPr="008B0435">
        <w:rPr>
          <w:rFonts w:ascii="Courier New" w:hAnsi="Courier New" w:cs="Courier New"/>
          <w:i/>
        </w:rPr>
        <w:t>client time expired</w:t>
      </w:r>
      <w:r w:rsidRPr="00294EE1">
        <w:rPr>
          <w:rFonts w:ascii="Courier New" w:hAnsi="Courier New" w:cs="Courier New"/>
          <w:i/>
        </w:rPr>
        <w:t>"</w:t>
      </w:r>
    </w:p>
    <w:p w:rsidR="00430B0F" w:rsidRPr="00294EE1" w:rsidRDefault="00430B0F" w:rsidP="00430B0F">
      <w:pPr>
        <w:spacing w:after="0"/>
        <w:ind w:leftChars="200" w:left="400"/>
        <w:rPr>
          <w:rFonts w:ascii="Courier New" w:hAnsi="Courier New" w:cs="Courier New"/>
          <w:i/>
        </w:rPr>
      </w:pPr>
      <w:r w:rsidRPr="00294EE1">
        <w:rPr>
          <w:rFonts w:ascii="Courier New" w:hAnsi="Courier New" w:cs="Courier New"/>
          <w:i/>
        </w:rPr>
        <w:t xml:space="preserve">    }</w:t>
      </w:r>
    </w:p>
    <w:p w:rsidR="00430B0F" w:rsidRDefault="00430B0F" w:rsidP="00430B0F">
      <w:pPr>
        <w:spacing w:after="0"/>
        <w:ind w:leftChars="200" w:left="400"/>
        <w:rPr>
          <w:rFonts w:ascii="Courier New" w:hAnsi="Courier New" w:cs="Courier New"/>
          <w:i/>
          <w:lang w:eastAsia="zh-CN"/>
        </w:rPr>
      </w:pPr>
      <w:r w:rsidRPr="00294EE1">
        <w:rPr>
          <w:rFonts w:ascii="Courier New" w:hAnsi="Courier New" w:cs="Courier New"/>
          <w:i/>
        </w:rPr>
        <w:t>}</w:t>
      </w:r>
    </w:p>
    <w:p w:rsidR="00430B0F" w:rsidRDefault="00430B0F" w:rsidP="00430B0F">
      <w:pPr>
        <w:rPr>
          <w:rFonts w:ascii="Courier New" w:hAnsi="Courier New" w:cs="Courier New"/>
          <w:i/>
          <w:iCs/>
        </w:rPr>
      </w:pPr>
    </w:p>
    <w:p w:rsidR="00B009BD" w:rsidRDefault="00B009BD" w:rsidP="00B009BD">
      <w:pPr>
        <w:pStyle w:val="Heading2"/>
        <w:numPr>
          <w:ilvl w:val="1"/>
          <w:numId w:val="10"/>
        </w:numPr>
      </w:pPr>
      <w:bookmarkStart w:id="1055" w:name="_Toc432782493"/>
      <w:r>
        <w:rPr>
          <w:lang w:eastAsia="zh-CN"/>
        </w:rPr>
        <w:t xml:space="preserve">List </w:t>
      </w:r>
      <w:r w:rsidR="000D5D7C">
        <w:rPr>
          <w:lang w:eastAsia="zh-CN"/>
        </w:rPr>
        <w:t>c</w:t>
      </w:r>
      <w:r>
        <w:rPr>
          <w:lang w:eastAsia="zh-CN"/>
        </w:rPr>
        <w:t xml:space="preserve">ampaign </w:t>
      </w:r>
      <w:r w:rsidR="000D5D7C">
        <w:rPr>
          <w:lang w:eastAsia="zh-CN"/>
        </w:rPr>
        <w:t>a</w:t>
      </w:r>
      <w:r>
        <w:rPr>
          <w:lang w:eastAsia="zh-CN"/>
        </w:rPr>
        <w:t xml:space="preserve">ction </w:t>
      </w:r>
      <w:r w:rsidR="000D5D7C">
        <w:rPr>
          <w:lang w:eastAsia="zh-CN"/>
        </w:rPr>
        <w:t>b</w:t>
      </w:r>
      <w:r>
        <w:rPr>
          <w:lang w:eastAsia="zh-CN"/>
        </w:rPr>
        <w:t xml:space="preserve">y </w:t>
      </w:r>
      <w:r w:rsidR="000D5D7C">
        <w:rPr>
          <w:lang w:eastAsia="zh-CN"/>
        </w:rPr>
        <w:t>c</w:t>
      </w:r>
      <w:r>
        <w:rPr>
          <w:lang w:eastAsia="zh-CN"/>
        </w:rPr>
        <w:t xml:space="preserve">ampaign </w:t>
      </w:r>
      <w:r w:rsidR="000D5D7C">
        <w:rPr>
          <w:lang w:eastAsia="zh-CN"/>
        </w:rPr>
        <w:t>t</w:t>
      </w:r>
      <w:r>
        <w:rPr>
          <w:lang w:eastAsia="zh-CN"/>
        </w:rPr>
        <w:t>ype</w:t>
      </w:r>
      <w:bookmarkEnd w:id="1055"/>
    </w:p>
    <w:p w:rsidR="00B009BD" w:rsidRDefault="00B009BD" w:rsidP="00B009BD">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 xml:space="preserve">Client can invoke interface to query </w:t>
      </w:r>
      <w:r w:rsidR="00896284">
        <w:rPr>
          <w:rFonts w:ascii="Times New Roman" w:hAnsi="Times New Roman" w:cs="Times New Roman"/>
          <w:sz w:val="21"/>
          <w:szCs w:val="21"/>
          <w:lang w:eastAsia="zh-CN"/>
        </w:rPr>
        <w:t>campaign action list</w:t>
      </w:r>
      <w:r w:rsidRPr="00946526">
        <w:rPr>
          <w:rFonts w:ascii="Times New Roman" w:hAnsi="Times New Roman" w:cs="Times New Roman"/>
          <w:sz w:val="21"/>
          <w:szCs w:val="21"/>
          <w:lang w:eastAsia="zh-CN"/>
        </w:rPr>
        <w:t>.</w:t>
      </w:r>
    </w:p>
    <w:p w:rsidR="00B009BD" w:rsidRDefault="00B009BD" w:rsidP="00B009BD">
      <w:pPr>
        <w:pStyle w:val="Heading3"/>
        <w:numPr>
          <w:ilvl w:val="2"/>
          <w:numId w:val="10"/>
        </w:numPr>
      </w:pPr>
      <w:bookmarkStart w:id="1056" w:name="_Toc432782494"/>
      <w:r>
        <w:t>Function Module</w:t>
      </w:r>
      <w:bookmarkEnd w:id="1056"/>
    </w:p>
    <w:p w:rsidR="00B009BD" w:rsidRPr="00946526" w:rsidRDefault="00896284" w:rsidP="00B009BD">
      <w:pPr>
        <w:rPr>
          <w:rFonts w:ascii="Times New Roman" w:hAnsi="Times New Roman" w:cs="Times New Roman"/>
          <w:sz w:val="21"/>
          <w:szCs w:val="21"/>
          <w:lang w:eastAsia="zh-CN"/>
        </w:rPr>
      </w:pPr>
      <w:r>
        <w:rPr>
          <w:rFonts w:ascii="Times New Roman" w:hAnsi="Times New Roman" w:cs="Times New Roman"/>
          <w:sz w:val="21"/>
          <w:szCs w:val="21"/>
          <w:lang w:eastAsia="zh-CN"/>
        </w:rPr>
        <w:t>protal</w:t>
      </w:r>
    </w:p>
    <w:p w:rsidR="00B009BD" w:rsidRPr="009F5441" w:rsidRDefault="00B009BD" w:rsidP="00B009BD">
      <w:pPr>
        <w:pStyle w:val="Heading3"/>
        <w:numPr>
          <w:ilvl w:val="2"/>
          <w:numId w:val="10"/>
        </w:numPr>
      </w:pPr>
      <w:bookmarkStart w:id="1057" w:name="_Toc432782495"/>
      <w:r>
        <w:t>HTTP URL</w:t>
      </w:r>
      <w:bookmarkEnd w:id="1057"/>
    </w:p>
    <w:p w:rsidR="00B009BD" w:rsidRPr="00946526" w:rsidRDefault="000C249B" w:rsidP="00B009BD">
      <w:pPr>
        <w:rPr>
          <w:rFonts w:ascii="Times New Roman" w:hAnsi="Times New Roman" w:cs="Times New Roman"/>
          <w:sz w:val="21"/>
          <w:szCs w:val="21"/>
          <w:lang w:eastAsia="zh-CN"/>
        </w:rPr>
      </w:pPr>
      <w:r>
        <w:rPr>
          <w:rFonts w:ascii="Times New Roman" w:hAnsi="Times New Roman" w:cs="Times New Roman"/>
          <w:sz w:val="21"/>
          <w:szCs w:val="21"/>
          <w:lang w:eastAsia="zh-CN"/>
        </w:rPr>
        <w:t>https://localhost:8443/meo/rest</w:t>
      </w:r>
      <w:r w:rsidR="0025156B" w:rsidRPr="0025156B">
        <w:rPr>
          <w:rFonts w:ascii="Times New Roman" w:hAnsi="Times New Roman" w:cs="Times New Roman"/>
          <w:sz w:val="21"/>
          <w:szCs w:val="21"/>
          <w:lang w:eastAsia="zh-CN"/>
        </w:rPr>
        <w:t>/common/define</w:t>
      </w:r>
    </w:p>
    <w:p w:rsidR="00B009BD" w:rsidRDefault="00B009BD" w:rsidP="00B009BD">
      <w:pPr>
        <w:pStyle w:val="Heading3"/>
        <w:numPr>
          <w:ilvl w:val="2"/>
          <w:numId w:val="10"/>
        </w:numPr>
      </w:pPr>
      <w:bookmarkStart w:id="1058" w:name="_Toc432782496"/>
      <w:r>
        <w:t>HTTP Method</w:t>
      </w:r>
      <w:bookmarkEnd w:id="1058"/>
      <w:r>
        <w:t xml:space="preserve"> </w:t>
      </w:r>
    </w:p>
    <w:p w:rsidR="00B009BD" w:rsidRPr="00946526" w:rsidRDefault="00B009BD" w:rsidP="00B009BD">
      <w:pPr>
        <w:rPr>
          <w:rFonts w:ascii="Times New Roman" w:hAnsi="Times New Roman" w:cs="Times New Roman"/>
          <w:sz w:val="21"/>
          <w:szCs w:val="21"/>
          <w:lang w:eastAsia="zh-CN"/>
        </w:rPr>
      </w:pPr>
      <w:r w:rsidRPr="00946526">
        <w:rPr>
          <w:rFonts w:ascii="Times New Roman" w:hAnsi="Times New Roman" w:cs="Times New Roman"/>
          <w:sz w:val="21"/>
          <w:szCs w:val="21"/>
          <w:lang w:eastAsia="zh-CN"/>
        </w:rPr>
        <w:t>Get</w:t>
      </w:r>
    </w:p>
    <w:p w:rsidR="00B009BD" w:rsidRDefault="00B009BD" w:rsidP="00B009BD">
      <w:pPr>
        <w:pStyle w:val="Heading3"/>
        <w:numPr>
          <w:ilvl w:val="2"/>
          <w:numId w:val="10"/>
        </w:numPr>
      </w:pPr>
      <w:bookmarkStart w:id="1059" w:name="_Toc432782497"/>
      <w:r>
        <w:t>Request</w:t>
      </w:r>
      <w:bookmarkEnd w:id="1059"/>
    </w:p>
    <w:p w:rsidR="00B009BD" w:rsidRDefault="00B009BD" w:rsidP="00B009BD">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45"/>
        <w:gridCol w:w="1560"/>
        <w:gridCol w:w="5953"/>
      </w:tblGrid>
      <w:tr w:rsidR="00B009BD" w:rsidRPr="00BF554A" w:rsidTr="000C3ED7">
        <w:trPr>
          <w:trHeight w:val="70"/>
        </w:trPr>
        <w:tc>
          <w:tcPr>
            <w:tcW w:w="1418" w:type="dxa"/>
            <w:shd w:val="clear" w:color="auto" w:fill="92D050"/>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845" w:type="dxa"/>
            <w:shd w:val="clear" w:color="auto" w:fill="92D050"/>
            <w:vAlign w:val="center"/>
          </w:tcPr>
          <w:p w:rsidR="00B009BD" w:rsidRPr="002B6402" w:rsidRDefault="00B009BD" w:rsidP="000C3E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60" w:type="dxa"/>
            <w:shd w:val="clear" w:color="auto" w:fill="92D050"/>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5953" w:type="dxa"/>
            <w:shd w:val="clear" w:color="auto" w:fill="92D050"/>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RPr="00BF554A" w:rsidTr="000C3ED7">
        <w:trPr>
          <w:trHeight w:val="360"/>
        </w:trPr>
        <w:tc>
          <w:tcPr>
            <w:tcW w:w="1418"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method</w:t>
            </w:r>
          </w:p>
        </w:tc>
        <w:tc>
          <w:tcPr>
            <w:tcW w:w="845" w:type="dxa"/>
          </w:tcPr>
          <w:p w:rsidR="00B009BD" w:rsidRPr="00416428" w:rsidRDefault="00B009BD" w:rsidP="000C3ED7">
            <w:pPr>
              <w:rPr>
                <w:rFonts w:asciiTheme="minorHAnsi" w:hAnsiTheme="minorHAnsi"/>
                <w:b/>
                <w:sz w:val="18"/>
                <w:szCs w:val="18"/>
                <w:lang w:eastAsia="zh-CN"/>
              </w:rPr>
            </w:pPr>
            <w:r>
              <w:rPr>
                <w:rFonts w:asciiTheme="minorHAnsi" w:hAnsiTheme="minorHAnsi"/>
                <w:b/>
                <w:sz w:val="18"/>
                <w:szCs w:val="18"/>
                <w:lang w:eastAsia="zh-CN"/>
              </w:rPr>
              <w:t>string</w:t>
            </w:r>
          </w:p>
        </w:tc>
        <w:tc>
          <w:tcPr>
            <w:tcW w:w="1560"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953" w:type="dxa"/>
          </w:tcPr>
          <w:p w:rsidR="00B009BD" w:rsidRPr="00416428" w:rsidRDefault="0025156B" w:rsidP="005229C7">
            <w:pPr>
              <w:rPr>
                <w:rFonts w:asciiTheme="minorHAnsi" w:hAnsiTheme="minorHAnsi"/>
                <w:sz w:val="18"/>
                <w:szCs w:val="18"/>
              </w:rPr>
            </w:pPr>
            <w:r w:rsidRPr="0025156B">
              <w:rPr>
                <w:rFonts w:asciiTheme="minorHAnsi" w:hAnsiTheme="minorHAnsi"/>
                <w:b/>
                <w:i/>
                <w:sz w:val="18"/>
                <w:szCs w:val="18"/>
              </w:rPr>
              <w:t>meo.trigger.action.campa</w:t>
            </w:r>
            <w:r w:rsidR="005229C7">
              <w:rPr>
                <w:rFonts w:asciiTheme="minorHAnsi" w:hAnsiTheme="minorHAnsi"/>
                <w:b/>
                <w:i/>
                <w:sz w:val="18"/>
                <w:szCs w:val="18"/>
              </w:rPr>
              <w:t>ig</w:t>
            </w:r>
            <w:r w:rsidRPr="0025156B">
              <w:rPr>
                <w:rFonts w:asciiTheme="minorHAnsi" w:hAnsiTheme="minorHAnsi"/>
                <w:b/>
                <w:i/>
                <w:sz w:val="18"/>
                <w:szCs w:val="18"/>
              </w:rPr>
              <w:t>n.list</w:t>
            </w:r>
            <w:r w:rsidR="00B009BD" w:rsidRPr="00416428">
              <w:rPr>
                <w:rFonts w:asciiTheme="minorHAnsi" w:hAnsiTheme="minorHAnsi"/>
                <w:sz w:val="18"/>
                <w:szCs w:val="18"/>
              </w:rPr>
              <w:t xml:space="preserve"> API name provided by platform to implement a function. </w:t>
            </w:r>
          </w:p>
        </w:tc>
      </w:tr>
      <w:tr w:rsidR="00B009BD" w:rsidRPr="00BF554A" w:rsidTr="000C3ED7">
        <w:trPr>
          <w:trHeight w:val="375"/>
        </w:trPr>
        <w:tc>
          <w:tcPr>
            <w:tcW w:w="1418"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format</w:t>
            </w:r>
          </w:p>
        </w:tc>
        <w:tc>
          <w:tcPr>
            <w:tcW w:w="845" w:type="dxa"/>
          </w:tcPr>
          <w:p w:rsidR="00B009BD" w:rsidRPr="00416428" w:rsidRDefault="00B009BD"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953" w:type="dxa"/>
          </w:tcPr>
          <w:p w:rsidR="00B009BD" w:rsidRPr="00416428" w:rsidRDefault="00B009BD" w:rsidP="000C3ED7">
            <w:pPr>
              <w:spacing w:after="0"/>
              <w:rPr>
                <w:rFonts w:asciiTheme="minorHAnsi" w:hAnsiTheme="minorHAnsi"/>
                <w:sz w:val="18"/>
                <w:szCs w:val="18"/>
              </w:rPr>
            </w:pPr>
            <w:r w:rsidRPr="00416428">
              <w:rPr>
                <w:rFonts w:asciiTheme="minorHAnsi" w:hAnsiTheme="minorHAnsi"/>
                <w:sz w:val="18"/>
                <w:szCs w:val="18"/>
              </w:rPr>
              <w:t>Response Format. Default JSON</w:t>
            </w:r>
          </w:p>
          <w:p w:rsidR="00B009BD" w:rsidRPr="00416428" w:rsidRDefault="00B009BD" w:rsidP="000C3E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B009BD" w:rsidRPr="00416428" w:rsidRDefault="00B009BD" w:rsidP="000C3ED7">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B009BD" w:rsidRPr="00BF554A" w:rsidTr="000C3ED7">
        <w:trPr>
          <w:trHeight w:val="375"/>
        </w:trPr>
        <w:tc>
          <w:tcPr>
            <w:tcW w:w="1418"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accessToken</w:t>
            </w:r>
          </w:p>
        </w:tc>
        <w:tc>
          <w:tcPr>
            <w:tcW w:w="845" w:type="dxa"/>
          </w:tcPr>
          <w:p w:rsidR="00B009BD" w:rsidRPr="00416428" w:rsidRDefault="00B009BD"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953"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For security, return to client while login</w:t>
            </w:r>
          </w:p>
        </w:tc>
      </w:tr>
      <w:tr w:rsidR="00B009BD" w:rsidRPr="00BF554A" w:rsidTr="000C3ED7">
        <w:trPr>
          <w:trHeight w:val="375"/>
        </w:trPr>
        <w:tc>
          <w:tcPr>
            <w:tcW w:w="1418"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timestamp</w:t>
            </w:r>
          </w:p>
        </w:tc>
        <w:tc>
          <w:tcPr>
            <w:tcW w:w="845" w:type="dxa"/>
          </w:tcPr>
          <w:p w:rsidR="00B009BD" w:rsidRPr="00416428" w:rsidRDefault="00B009BD"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953"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B009BD" w:rsidRPr="00BF554A" w:rsidTr="000C3ED7">
        <w:trPr>
          <w:trHeight w:val="375"/>
        </w:trPr>
        <w:tc>
          <w:tcPr>
            <w:tcW w:w="1418"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v</w:t>
            </w:r>
          </w:p>
        </w:tc>
        <w:tc>
          <w:tcPr>
            <w:tcW w:w="845" w:type="dxa"/>
          </w:tcPr>
          <w:p w:rsidR="00B009BD" w:rsidRPr="00416428" w:rsidRDefault="00B009BD" w:rsidP="000C3ED7">
            <w:pPr>
              <w:rPr>
                <w:rFonts w:asciiTheme="minorHAnsi" w:hAnsiTheme="minorHAnsi"/>
                <w:sz w:val="18"/>
                <w:szCs w:val="18"/>
              </w:rPr>
            </w:pPr>
            <w:r>
              <w:rPr>
                <w:rFonts w:asciiTheme="minorHAnsi" w:hAnsiTheme="minorHAnsi"/>
                <w:sz w:val="18"/>
                <w:szCs w:val="18"/>
                <w:lang w:eastAsia="zh-CN"/>
              </w:rPr>
              <w:t>string</w:t>
            </w:r>
          </w:p>
        </w:tc>
        <w:tc>
          <w:tcPr>
            <w:tcW w:w="1560"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953"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bl>
    <w:p w:rsidR="00B009BD" w:rsidRPr="008C7E45" w:rsidRDefault="00B009BD" w:rsidP="00B009BD">
      <w:pPr>
        <w:pStyle w:val="Heading5"/>
      </w:pPr>
      <w:r w:rsidRPr="008C7E45">
        <w:t>Application Parameter</w:t>
      </w:r>
    </w:p>
    <w:tbl>
      <w:tblPr>
        <w:tblStyle w:val="TableGrid"/>
        <w:tblW w:w="9776" w:type="dxa"/>
        <w:tblLayout w:type="fixed"/>
        <w:tblLook w:val="04A0" w:firstRow="1" w:lastRow="0" w:firstColumn="1" w:lastColumn="0" w:noHBand="0" w:noVBand="1"/>
      </w:tblPr>
      <w:tblGrid>
        <w:gridCol w:w="1487"/>
        <w:gridCol w:w="834"/>
        <w:gridCol w:w="1504"/>
        <w:gridCol w:w="5951"/>
      </w:tblGrid>
      <w:tr w:rsidR="00B009BD" w:rsidRPr="00BF554A" w:rsidTr="000C3ED7">
        <w:trPr>
          <w:trHeight w:val="70"/>
        </w:trPr>
        <w:tc>
          <w:tcPr>
            <w:tcW w:w="1487" w:type="dxa"/>
            <w:shd w:val="clear" w:color="auto" w:fill="92D050"/>
            <w:vAlign w:val="center"/>
          </w:tcPr>
          <w:p w:rsidR="00B009BD" w:rsidRPr="002B6402" w:rsidRDefault="00B009BD" w:rsidP="000C3ED7">
            <w:pPr>
              <w:jc w:val="center"/>
              <w:rPr>
                <w:rFonts w:asciiTheme="minorHAnsi" w:hAnsiTheme="minorHAnsi"/>
                <w:b/>
                <w:lang w:eastAsia="zh-CN"/>
              </w:rPr>
            </w:pPr>
            <w:r>
              <w:rPr>
                <w:rFonts w:asciiTheme="minorHAnsi" w:hAnsiTheme="minorHAnsi" w:hint="eastAsia"/>
                <w:b/>
                <w:lang w:eastAsia="zh-CN"/>
              </w:rPr>
              <w:t>Name</w:t>
            </w:r>
          </w:p>
        </w:tc>
        <w:tc>
          <w:tcPr>
            <w:tcW w:w="834" w:type="dxa"/>
            <w:shd w:val="clear" w:color="auto" w:fill="92D050"/>
            <w:vAlign w:val="center"/>
          </w:tcPr>
          <w:p w:rsidR="00B009BD" w:rsidRPr="002B6402" w:rsidRDefault="00B009BD" w:rsidP="000C3ED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5951" w:type="dxa"/>
            <w:shd w:val="clear" w:color="auto" w:fill="92D050"/>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Tr="000C3ED7">
        <w:trPr>
          <w:trHeight w:val="360"/>
        </w:trPr>
        <w:tc>
          <w:tcPr>
            <w:tcW w:w="148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pageSize</w:t>
            </w:r>
          </w:p>
        </w:tc>
        <w:tc>
          <w:tcPr>
            <w:tcW w:w="834"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009BD" w:rsidRPr="00416428" w:rsidRDefault="00B009BD"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page size</w:t>
            </w:r>
          </w:p>
        </w:tc>
      </w:tr>
      <w:tr w:rsidR="00B009BD" w:rsidTr="000C3ED7">
        <w:trPr>
          <w:trHeight w:val="360"/>
        </w:trPr>
        <w:tc>
          <w:tcPr>
            <w:tcW w:w="148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pageNo</w:t>
            </w:r>
          </w:p>
        </w:tc>
        <w:tc>
          <w:tcPr>
            <w:tcW w:w="834"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int</w:t>
            </w:r>
          </w:p>
        </w:tc>
        <w:tc>
          <w:tcPr>
            <w:tcW w:w="1504" w:type="dxa"/>
          </w:tcPr>
          <w:p w:rsidR="00B009BD" w:rsidRPr="00416428" w:rsidRDefault="00B009BD" w:rsidP="000C3ED7">
            <w:pPr>
              <w:rPr>
                <w:rFonts w:asciiTheme="minorHAnsi" w:hAnsiTheme="minorHAnsi"/>
                <w:sz w:val="18"/>
                <w:szCs w:val="18"/>
                <w:lang w:eastAsia="zh-CN"/>
              </w:rPr>
            </w:pPr>
            <w:r>
              <w:rPr>
                <w:rFonts w:asciiTheme="minorHAnsi" w:hAnsiTheme="minorHAnsi"/>
                <w:sz w:val="18"/>
                <w:szCs w:val="18"/>
                <w:lang w:eastAsia="zh-CN"/>
              </w:rPr>
              <w:t>N</w:t>
            </w:r>
          </w:p>
        </w:tc>
        <w:tc>
          <w:tcPr>
            <w:tcW w:w="5951" w:type="dxa"/>
          </w:tcPr>
          <w:p w:rsidR="00B009BD" w:rsidRPr="00416428" w:rsidRDefault="00B009BD" w:rsidP="000C3ED7">
            <w:pPr>
              <w:rPr>
                <w:rFonts w:asciiTheme="minorHAnsi" w:hAnsiTheme="minorHAnsi"/>
                <w:sz w:val="18"/>
                <w:szCs w:val="18"/>
                <w:lang w:eastAsia="zh-CN"/>
              </w:rPr>
            </w:pPr>
            <w:r>
              <w:rPr>
                <w:rFonts w:asciiTheme="minorHAnsi" w:hAnsiTheme="minorHAnsi"/>
                <w:sz w:val="18"/>
                <w:szCs w:val="18"/>
                <w:lang w:eastAsia="zh-CN"/>
              </w:rPr>
              <w:t>p</w:t>
            </w:r>
            <w:r w:rsidRPr="00416428">
              <w:rPr>
                <w:rFonts w:asciiTheme="minorHAnsi" w:hAnsiTheme="minorHAnsi"/>
                <w:sz w:val="18"/>
                <w:szCs w:val="18"/>
                <w:lang w:eastAsia="zh-CN"/>
              </w:rPr>
              <w:t>age number</w:t>
            </w:r>
          </w:p>
        </w:tc>
      </w:tr>
      <w:tr w:rsidR="001521BB" w:rsidTr="000C3ED7">
        <w:trPr>
          <w:trHeight w:val="360"/>
        </w:trPr>
        <w:tc>
          <w:tcPr>
            <w:tcW w:w="1487" w:type="dxa"/>
          </w:tcPr>
          <w:p w:rsidR="001521BB" w:rsidRPr="00416428" w:rsidRDefault="001521BB" w:rsidP="000C3ED7">
            <w:pPr>
              <w:rPr>
                <w:rFonts w:asciiTheme="minorHAnsi" w:hAnsiTheme="minorHAnsi"/>
                <w:sz w:val="18"/>
                <w:szCs w:val="18"/>
                <w:lang w:eastAsia="zh-CN"/>
              </w:rPr>
            </w:pPr>
            <w:r w:rsidRPr="001521BB">
              <w:rPr>
                <w:rFonts w:asciiTheme="minorHAnsi" w:hAnsiTheme="minorHAnsi"/>
                <w:sz w:val="18"/>
                <w:szCs w:val="18"/>
                <w:lang w:eastAsia="zh-CN"/>
              </w:rPr>
              <w:t>campaignType</w:t>
            </w:r>
          </w:p>
        </w:tc>
        <w:tc>
          <w:tcPr>
            <w:tcW w:w="834" w:type="dxa"/>
          </w:tcPr>
          <w:p w:rsidR="001521BB" w:rsidRPr="00416428" w:rsidRDefault="001521BB" w:rsidP="000C3ED7">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504" w:type="dxa"/>
          </w:tcPr>
          <w:p w:rsidR="001521BB" w:rsidRDefault="001521BB"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5951" w:type="dxa"/>
          </w:tcPr>
          <w:p w:rsidR="001521BB" w:rsidRDefault="001521BB" w:rsidP="000C3E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type</w:t>
            </w:r>
          </w:p>
        </w:tc>
      </w:tr>
    </w:tbl>
    <w:p w:rsidR="00B009BD" w:rsidRPr="00B00359" w:rsidRDefault="00B009BD" w:rsidP="00B009BD">
      <w:pPr>
        <w:pStyle w:val="Heading3"/>
        <w:numPr>
          <w:ilvl w:val="2"/>
          <w:numId w:val="10"/>
        </w:numPr>
      </w:pPr>
      <w:bookmarkStart w:id="1060" w:name="_Toc432782498"/>
      <w:r w:rsidRPr="00B00359">
        <w:t>Response</w:t>
      </w:r>
      <w:bookmarkEnd w:id="1060"/>
    </w:p>
    <w:p w:rsidR="00B009BD" w:rsidRPr="00C50609" w:rsidRDefault="00B009BD" w:rsidP="00B009BD">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634" w:type="dxa"/>
        <w:jc w:val="center"/>
        <w:tblLayout w:type="fixed"/>
        <w:tblLook w:val="04A0" w:firstRow="1" w:lastRow="0" w:firstColumn="1" w:lastColumn="0" w:noHBand="0" w:noVBand="1"/>
      </w:tblPr>
      <w:tblGrid>
        <w:gridCol w:w="1907"/>
        <w:gridCol w:w="1065"/>
        <w:gridCol w:w="1504"/>
        <w:gridCol w:w="5158"/>
      </w:tblGrid>
      <w:tr w:rsidR="00B009BD" w:rsidTr="000C3ED7">
        <w:trPr>
          <w:trHeight w:val="70"/>
          <w:jc w:val="center"/>
        </w:trPr>
        <w:tc>
          <w:tcPr>
            <w:tcW w:w="1907"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1065"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5158"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Tr="000C3ED7">
        <w:trPr>
          <w:jc w:val="center"/>
        </w:trPr>
        <w:tc>
          <w:tcPr>
            <w:tcW w:w="190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1065" w:type="dxa"/>
          </w:tcPr>
          <w:p w:rsidR="00B009BD" w:rsidRPr="00416428" w:rsidRDefault="00B009BD"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158"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B009BD" w:rsidTr="000C3ED7">
        <w:trPr>
          <w:jc w:val="center"/>
        </w:trPr>
        <w:tc>
          <w:tcPr>
            <w:tcW w:w="1907"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doneTime</w:t>
            </w:r>
          </w:p>
        </w:tc>
        <w:tc>
          <w:tcPr>
            <w:tcW w:w="1065"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158"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009BD" w:rsidTr="000C3ED7">
        <w:trPr>
          <w:jc w:val="center"/>
        </w:trPr>
        <w:tc>
          <w:tcPr>
            <w:tcW w:w="1907" w:type="dxa"/>
          </w:tcPr>
          <w:p w:rsidR="00B009BD" w:rsidRDefault="00B009BD" w:rsidP="000C3ED7">
            <w:pPr>
              <w:rPr>
                <w:rFonts w:asciiTheme="minorHAnsi" w:hAnsiTheme="minorHAnsi"/>
                <w:lang w:eastAsia="zh-CN"/>
              </w:rPr>
            </w:pPr>
            <w:r>
              <w:rPr>
                <w:rFonts w:asciiTheme="minorHAnsi" w:hAnsiTheme="minorHAnsi"/>
                <w:lang w:eastAsia="zh-CN"/>
              </w:rPr>
              <w:t>b</w:t>
            </w:r>
            <w:r>
              <w:rPr>
                <w:rFonts w:asciiTheme="minorHAnsi" w:hAnsiTheme="minorHAnsi" w:hint="eastAsia"/>
                <w:lang w:eastAsia="zh-CN"/>
              </w:rPr>
              <w:t>ody</w:t>
            </w:r>
          </w:p>
        </w:tc>
        <w:tc>
          <w:tcPr>
            <w:tcW w:w="1065" w:type="dxa"/>
          </w:tcPr>
          <w:p w:rsidR="00B009BD" w:rsidRDefault="00B009BD" w:rsidP="000C3ED7">
            <w:pPr>
              <w:rPr>
                <w:rFonts w:asciiTheme="minorHAnsi" w:hAnsiTheme="minorHAnsi"/>
                <w:lang w:eastAsia="zh-CN"/>
              </w:rPr>
            </w:pPr>
            <w:r>
              <w:rPr>
                <w:rFonts w:asciiTheme="minorHAnsi" w:hAnsiTheme="minorHAnsi" w:hint="eastAsia"/>
                <w:lang w:eastAsia="zh-CN"/>
              </w:rPr>
              <w:t>complex</w:t>
            </w:r>
          </w:p>
        </w:tc>
        <w:tc>
          <w:tcPr>
            <w:tcW w:w="1504" w:type="dxa"/>
          </w:tcPr>
          <w:p w:rsidR="00B009BD" w:rsidRPr="00BF554A" w:rsidRDefault="00B009BD" w:rsidP="000C3ED7">
            <w:pPr>
              <w:rPr>
                <w:rFonts w:asciiTheme="minorHAnsi" w:hAnsiTheme="minorHAnsi"/>
              </w:rPr>
            </w:pPr>
          </w:p>
        </w:tc>
        <w:tc>
          <w:tcPr>
            <w:tcW w:w="5158" w:type="dxa"/>
          </w:tcPr>
          <w:p w:rsidR="00B009BD" w:rsidRDefault="00B009BD" w:rsidP="000C3ED7">
            <w:pPr>
              <w:rPr>
                <w:rFonts w:asciiTheme="minorHAnsi" w:hAnsiTheme="minorHAnsi"/>
                <w:lang w:eastAsia="zh-CN"/>
              </w:rPr>
            </w:pPr>
          </w:p>
        </w:tc>
      </w:tr>
    </w:tbl>
    <w:p w:rsidR="00B009BD" w:rsidRDefault="00B009BD" w:rsidP="00B009BD">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B009BD" w:rsidRPr="00BF554A" w:rsidTr="000C3ED7">
        <w:trPr>
          <w:trHeight w:val="70"/>
        </w:trPr>
        <w:tc>
          <w:tcPr>
            <w:tcW w:w="1134"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RPr="00BF554A" w:rsidTr="000C3ED7">
        <w:tc>
          <w:tcPr>
            <w:tcW w:w="1134" w:type="dxa"/>
          </w:tcPr>
          <w:p w:rsidR="00B009BD" w:rsidRPr="00416428" w:rsidRDefault="00B009BD"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B009BD" w:rsidRPr="00416428" w:rsidRDefault="00B009BD" w:rsidP="000C3ED7">
            <w:pPr>
              <w:rPr>
                <w:rFonts w:asciiTheme="minorHAnsi" w:hAnsiTheme="minorHAnsi"/>
                <w:sz w:val="18"/>
                <w:szCs w:val="18"/>
              </w:rPr>
            </w:pPr>
            <w:r>
              <w:rPr>
                <w:rFonts w:asciiTheme="minorHAnsi" w:hAnsiTheme="minorHAnsi"/>
                <w:sz w:val="18"/>
                <w:szCs w:val="18"/>
              </w:rPr>
              <w:t>pageInfo</w:t>
            </w:r>
          </w:p>
        </w:tc>
        <w:tc>
          <w:tcPr>
            <w:tcW w:w="997"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N</w:t>
            </w:r>
          </w:p>
        </w:tc>
        <w:tc>
          <w:tcPr>
            <w:tcW w:w="4161" w:type="dxa"/>
          </w:tcPr>
          <w:p w:rsidR="00B009BD" w:rsidRPr="00416428" w:rsidRDefault="00B009B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pageInfo</w:t>
            </w:r>
          </w:p>
        </w:tc>
      </w:tr>
    </w:tbl>
    <w:p w:rsidR="00B009BD" w:rsidRDefault="00B009BD" w:rsidP="00B009BD">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B009BD" w:rsidRPr="00BF554A" w:rsidTr="000C3ED7">
        <w:trPr>
          <w:trHeight w:val="422"/>
        </w:trPr>
        <w:tc>
          <w:tcPr>
            <w:tcW w:w="1737"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RPr="00BF554A" w:rsidTr="000C3ED7">
        <w:tc>
          <w:tcPr>
            <w:tcW w:w="1737" w:type="dxa"/>
            <w:vMerge w:val="restart"/>
          </w:tcPr>
          <w:p w:rsidR="00B009BD" w:rsidRPr="00416428" w:rsidRDefault="00B009BD" w:rsidP="000C3ED7">
            <w:pPr>
              <w:rPr>
                <w:rFonts w:asciiTheme="minorHAnsi" w:hAnsiTheme="minorHAnsi"/>
                <w:sz w:val="18"/>
                <w:szCs w:val="18"/>
              </w:rPr>
            </w:pPr>
            <w:r>
              <w:rPr>
                <w:rFonts w:asciiTheme="minorHAnsi" w:hAnsiTheme="minorHAnsi"/>
                <w:sz w:val="18"/>
                <w:szCs w:val="18"/>
              </w:rPr>
              <w:t>pageInfo</w:t>
            </w:r>
          </w:p>
        </w:tc>
        <w:tc>
          <w:tcPr>
            <w:tcW w:w="1843" w:type="dxa"/>
          </w:tcPr>
          <w:p w:rsidR="00B009BD" w:rsidRPr="00416428" w:rsidRDefault="00B009BD" w:rsidP="000C3ED7">
            <w:pPr>
              <w:rPr>
                <w:rFonts w:asciiTheme="minorHAnsi" w:hAnsiTheme="minorHAnsi"/>
                <w:sz w:val="18"/>
                <w:szCs w:val="18"/>
              </w:rPr>
            </w:pPr>
            <w:r>
              <w:rPr>
                <w:rFonts w:asciiTheme="minorHAnsi" w:hAnsiTheme="minorHAnsi"/>
                <w:sz w:val="18"/>
                <w:szCs w:val="18"/>
              </w:rPr>
              <w:t>pageSize</w:t>
            </w:r>
          </w:p>
        </w:tc>
        <w:tc>
          <w:tcPr>
            <w:tcW w:w="835" w:type="dxa"/>
          </w:tcPr>
          <w:p w:rsidR="00B009BD" w:rsidRPr="00416428" w:rsidRDefault="00B009BD" w:rsidP="000C3ED7">
            <w:pPr>
              <w:rPr>
                <w:rFonts w:asciiTheme="minorHAnsi" w:hAnsiTheme="minorHAnsi"/>
                <w:sz w:val="18"/>
                <w:szCs w:val="18"/>
              </w:rPr>
            </w:pPr>
            <w:r>
              <w:rPr>
                <w:rFonts w:asciiTheme="minorHAnsi" w:hAnsiTheme="minorHAnsi"/>
                <w:sz w:val="18"/>
                <w:szCs w:val="18"/>
              </w:rPr>
              <w:t>int</w:t>
            </w:r>
          </w:p>
        </w:tc>
        <w:tc>
          <w:tcPr>
            <w:tcW w:w="1501" w:type="dxa"/>
          </w:tcPr>
          <w:p w:rsidR="00B009BD" w:rsidRDefault="00B009BD" w:rsidP="000C3ED7">
            <w:r w:rsidRPr="00E162F5">
              <w:rPr>
                <w:rFonts w:asciiTheme="minorHAnsi" w:hAnsiTheme="minorHAnsi"/>
                <w:sz w:val="18"/>
                <w:szCs w:val="18"/>
              </w:rPr>
              <w:t>Y</w:t>
            </w:r>
          </w:p>
        </w:tc>
        <w:tc>
          <w:tcPr>
            <w:tcW w:w="3865" w:type="dxa"/>
          </w:tcPr>
          <w:p w:rsidR="00B009BD" w:rsidRPr="00416428" w:rsidRDefault="00B009BD" w:rsidP="000C3ED7">
            <w:pPr>
              <w:rPr>
                <w:rFonts w:asciiTheme="minorHAnsi" w:hAnsiTheme="minorHAnsi"/>
                <w:sz w:val="18"/>
                <w:szCs w:val="18"/>
              </w:rPr>
            </w:pPr>
            <w:r>
              <w:rPr>
                <w:rFonts w:asciiTheme="minorHAnsi" w:hAnsiTheme="minorHAnsi"/>
                <w:sz w:val="18"/>
                <w:szCs w:val="18"/>
              </w:rPr>
              <w:t>The pageSize</w:t>
            </w:r>
          </w:p>
        </w:tc>
      </w:tr>
      <w:tr w:rsidR="00B009BD" w:rsidRPr="00BF554A" w:rsidTr="000C3ED7">
        <w:trPr>
          <w:trHeight w:val="213"/>
        </w:trPr>
        <w:tc>
          <w:tcPr>
            <w:tcW w:w="1737" w:type="dxa"/>
            <w:vMerge/>
          </w:tcPr>
          <w:p w:rsidR="00B009BD" w:rsidRPr="00416428" w:rsidRDefault="00B009BD" w:rsidP="000C3ED7">
            <w:pPr>
              <w:rPr>
                <w:rFonts w:asciiTheme="minorHAnsi" w:hAnsiTheme="minorHAnsi"/>
                <w:sz w:val="18"/>
                <w:szCs w:val="18"/>
              </w:rPr>
            </w:pPr>
          </w:p>
        </w:tc>
        <w:tc>
          <w:tcPr>
            <w:tcW w:w="1843" w:type="dxa"/>
          </w:tcPr>
          <w:p w:rsidR="00B009BD" w:rsidRPr="00416428" w:rsidRDefault="00B009BD" w:rsidP="000C3ED7">
            <w:pPr>
              <w:rPr>
                <w:rFonts w:asciiTheme="minorHAnsi" w:hAnsiTheme="minorHAnsi"/>
                <w:sz w:val="18"/>
                <w:szCs w:val="18"/>
              </w:rPr>
            </w:pPr>
            <w:r>
              <w:rPr>
                <w:rFonts w:asciiTheme="minorHAnsi" w:hAnsiTheme="minorHAnsi"/>
                <w:sz w:val="18"/>
                <w:szCs w:val="18"/>
              </w:rPr>
              <w:t>currentPage</w:t>
            </w:r>
          </w:p>
        </w:tc>
        <w:tc>
          <w:tcPr>
            <w:tcW w:w="835" w:type="dxa"/>
          </w:tcPr>
          <w:p w:rsidR="00B009BD" w:rsidRPr="00416428" w:rsidRDefault="00B009BD" w:rsidP="000C3ED7">
            <w:pPr>
              <w:rPr>
                <w:rFonts w:asciiTheme="minorHAnsi" w:hAnsiTheme="minorHAnsi"/>
                <w:sz w:val="18"/>
                <w:szCs w:val="18"/>
              </w:rPr>
            </w:pPr>
            <w:r>
              <w:rPr>
                <w:rFonts w:asciiTheme="minorHAnsi" w:hAnsiTheme="minorHAnsi"/>
                <w:sz w:val="18"/>
                <w:szCs w:val="18"/>
              </w:rPr>
              <w:t>int</w:t>
            </w:r>
          </w:p>
        </w:tc>
        <w:tc>
          <w:tcPr>
            <w:tcW w:w="1501" w:type="dxa"/>
          </w:tcPr>
          <w:p w:rsidR="00B009BD" w:rsidRDefault="00B009BD" w:rsidP="000C3ED7">
            <w:r w:rsidRPr="00E162F5">
              <w:rPr>
                <w:rFonts w:asciiTheme="minorHAnsi" w:hAnsiTheme="minorHAnsi"/>
                <w:sz w:val="18"/>
                <w:szCs w:val="18"/>
              </w:rPr>
              <w:t>Y</w:t>
            </w:r>
          </w:p>
        </w:tc>
        <w:tc>
          <w:tcPr>
            <w:tcW w:w="3865" w:type="dxa"/>
          </w:tcPr>
          <w:p w:rsidR="00B009BD" w:rsidRPr="00416428" w:rsidRDefault="00B009BD" w:rsidP="000C3ED7">
            <w:pPr>
              <w:rPr>
                <w:rFonts w:asciiTheme="minorHAnsi" w:hAnsiTheme="minorHAnsi"/>
                <w:sz w:val="18"/>
                <w:szCs w:val="18"/>
              </w:rPr>
            </w:pPr>
            <w:r>
              <w:rPr>
                <w:rFonts w:asciiTheme="minorHAnsi" w:hAnsiTheme="minorHAnsi"/>
                <w:sz w:val="18"/>
                <w:szCs w:val="18"/>
              </w:rPr>
              <w:t xml:space="preserve">The current page </w:t>
            </w:r>
          </w:p>
        </w:tc>
      </w:tr>
      <w:tr w:rsidR="00B009BD" w:rsidRPr="00BF554A" w:rsidTr="000C3ED7">
        <w:tc>
          <w:tcPr>
            <w:tcW w:w="1737" w:type="dxa"/>
            <w:vMerge/>
          </w:tcPr>
          <w:p w:rsidR="00B009BD" w:rsidRPr="00416428" w:rsidRDefault="00B009BD" w:rsidP="000C3ED7">
            <w:pPr>
              <w:rPr>
                <w:rFonts w:asciiTheme="minorHAnsi" w:hAnsiTheme="minorHAnsi"/>
                <w:sz w:val="18"/>
                <w:szCs w:val="18"/>
              </w:rPr>
            </w:pPr>
          </w:p>
        </w:tc>
        <w:tc>
          <w:tcPr>
            <w:tcW w:w="1843" w:type="dxa"/>
          </w:tcPr>
          <w:p w:rsidR="00B009BD" w:rsidRPr="00416428" w:rsidRDefault="00B009BD" w:rsidP="000C3ED7">
            <w:pPr>
              <w:rPr>
                <w:rFonts w:asciiTheme="minorHAnsi" w:hAnsiTheme="minorHAnsi"/>
                <w:sz w:val="18"/>
                <w:szCs w:val="18"/>
              </w:rPr>
            </w:pPr>
            <w:r>
              <w:rPr>
                <w:rFonts w:asciiTheme="minorHAnsi" w:hAnsiTheme="minorHAnsi"/>
                <w:sz w:val="18"/>
                <w:szCs w:val="18"/>
              </w:rPr>
              <w:t>result</w:t>
            </w:r>
          </w:p>
        </w:tc>
        <w:tc>
          <w:tcPr>
            <w:tcW w:w="835" w:type="dxa"/>
          </w:tcPr>
          <w:p w:rsidR="00B009BD" w:rsidRPr="00416428" w:rsidRDefault="00B009BD" w:rsidP="000C3ED7">
            <w:pPr>
              <w:rPr>
                <w:rFonts w:asciiTheme="minorHAnsi" w:hAnsiTheme="minorHAnsi"/>
                <w:sz w:val="18"/>
                <w:szCs w:val="18"/>
              </w:rPr>
            </w:pPr>
            <w:r>
              <w:rPr>
                <w:rFonts w:asciiTheme="minorHAnsi" w:hAnsiTheme="minorHAnsi"/>
                <w:sz w:val="18"/>
                <w:szCs w:val="18"/>
              </w:rPr>
              <w:t>complex</w:t>
            </w:r>
          </w:p>
        </w:tc>
        <w:tc>
          <w:tcPr>
            <w:tcW w:w="1501" w:type="dxa"/>
          </w:tcPr>
          <w:p w:rsidR="00B009BD" w:rsidRDefault="00B009BD" w:rsidP="000C3ED7">
            <w:r w:rsidRPr="00E162F5">
              <w:rPr>
                <w:rFonts w:asciiTheme="minorHAnsi" w:hAnsiTheme="minorHAnsi"/>
                <w:sz w:val="18"/>
                <w:szCs w:val="18"/>
              </w:rPr>
              <w:t>Y</w:t>
            </w:r>
          </w:p>
        </w:tc>
        <w:tc>
          <w:tcPr>
            <w:tcW w:w="3865" w:type="dxa"/>
          </w:tcPr>
          <w:p w:rsidR="00B009BD" w:rsidRPr="00416428" w:rsidRDefault="00B009B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list information</w:t>
            </w:r>
          </w:p>
        </w:tc>
      </w:tr>
      <w:tr w:rsidR="00B009BD" w:rsidRPr="00BF554A" w:rsidTr="000C3ED7">
        <w:tc>
          <w:tcPr>
            <w:tcW w:w="1737" w:type="dxa"/>
            <w:vMerge/>
          </w:tcPr>
          <w:p w:rsidR="00B009BD" w:rsidRPr="00416428" w:rsidRDefault="00B009BD" w:rsidP="000C3ED7">
            <w:pPr>
              <w:rPr>
                <w:rFonts w:asciiTheme="minorHAnsi" w:hAnsiTheme="minorHAnsi"/>
                <w:sz w:val="18"/>
                <w:szCs w:val="18"/>
              </w:rPr>
            </w:pPr>
          </w:p>
        </w:tc>
        <w:tc>
          <w:tcPr>
            <w:tcW w:w="1843" w:type="dxa"/>
          </w:tcPr>
          <w:p w:rsidR="00B009BD" w:rsidRPr="00416428" w:rsidRDefault="00B009BD" w:rsidP="000C3ED7">
            <w:pPr>
              <w:rPr>
                <w:rFonts w:asciiTheme="minorHAnsi" w:hAnsiTheme="minorHAnsi"/>
                <w:sz w:val="18"/>
                <w:szCs w:val="18"/>
              </w:rPr>
            </w:pPr>
            <w:r>
              <w:rPr>
                <w:rFonts w:asciiTheme="minorHAnsi" w:hAnsiTheme="minorHAnsi"/>
                <w:sz w:val="18"/>
                <w:szCs w:val="18"/>
              </w:rPr>
              <w:t>totalSize</w:t>
            </w:r>
          </w:p>
        </w:tc>
        <w:tc>
          <w:tcPr>
            <w:tcW w:w="835"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B009BD" w:rsidRDefault="00B009BD" w:rsidP="000C3ED7">
            <w:r w:rsidRPr="00E162F5">
              <w:rPr>
                <w:rFonts w:asciiTheme="minorHAnsi" w:hAnsiTheme="minorHAnsi"/>
                <w:sz w:val="18"/>
                <w:szCs w:val="18"/>
              </w:rPr>
              <w:t>Y</w:t>
            </w:r>
          </w:p>
        </w:tc>
        <w:tc>
          <w:tcPr>
            <w:tcW w:w="3865" w:type="dxa"/>
          </w:tcPr>
          <w:p w:rsidR="00B009BD" w:rsidRPr="00416428" w:rsidRDefault="00B009B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Size</w:t>
            </w:r>
          </w:p>
        </w:tc>
      </w:tr>
      <w:tr w:rsidR="00B009BD" w:rsidRPr="00BF554A" w:rsidTr="000C3ED7">
        <w:tc>
          <w:tcPr>
            <w:tcW w:w="1737" w:type="dxa"/>
            <w:vMerge/>
          </w:tcPr>
          <w:p w:rsidR="00B009BD" w:rsidRPr="00416428" w:rsidRDefault="00B009BD" w:rsidP="000C3ED7">
            <w:pPr>
              <w:rPr>
                <w:rFonts w:asciiTheme="minorHAnsi" w:hAnsiTheme="minorHAnsi"/>
                <w:sz w:val="18"/>
                <w:szCs w:val="18"/>
              </w:rPr>
            </w:pPr>
          </w:p>
        </w:tc>
        <w:tc>
          <w:tcPr>
            <w:tcW w:w="1843" w:type="dxa"/>
          </w:tcPr>
          <w:p w:rsidR="00B009BD" w:rsidRPr="00416428" w:rsidRDefault="00B009BD" w:rsidP="000C3ED7">
            <w:pPr>
              <w:rPr>
                <w:rFonts w:asciiTheme="minorHAnsi" w:hAnsiTheme="minorHAnsi"/>
                <w:sz w:val="18"/>
                <w:szCs w:val="18"/>
              </w:rPr>
            </w:pPr>
            <w:r>
              <w:rPr>
                <w:rFonts w:asciiTheme="minorHAnsi" w:hAnsiTheme="minorHAnsi"/>
                <w:sz w:val="18"/>
                <w:szCs w:val="18"/>
              </w:rPr>
              <w:t>pageNum</w:t>
            </w:r>
          </w:p>
        </w:tc>
        <w:tc>
          <w:tcPr>
            <w:tcW w:w="835" w:type="dxa"/>
          </w:tcPr>
          <w:p w:rsidR="00B009BD" w:rsidRPr="00416428" w:rsidRDefault="00B009BD" w:rsidP="000C3ED7">
            <w:pPr>
              <w:rPr>
                <w:rFonts w:asciiTheme="minorHAnsi" w:hAnsiTheme="minorHAnsi"/>
                <w:sz w:val="18"/>
                <w:szCs w:val="18"/>
              </w:rPr>
            </w:pPr>
            <w:r>
              <w:rPr>
                <w:rFonts w:asciiTheme="minorHAnsi" w:hAnsiTheme="minorHAnsi"/>
                <w:sz w:val="18"/>
                <w:szCs w:val="18"/>
              </w:rPr>
              <w:t>int</w:t>
            </w:r>
          </w:p>
        </w:tc>
        <w:tc>
          <w:tcPr>
            <w:tcW w:w="1501" w:type="dxa"/>
          </w:tcPr>
          <w:p w:rsidR="00B009BD" w:rsidRDefault="00B009BD" w:rsidP="000C3ED7">
            <w:r w:rsidRPr="00E162F5">
              <w:rPr>
                <w:rFonts w:asciiTheme="minorHAnsi" w:hAnsiTheme="minorHAnsi"/>
                <w:sz w:val="18"/>
                <w:szCs w:val="18"/>
              </w:rPr>
              <w:t>Y</w:t>
            </w:r>
          </w:p>
        </w:tc>
        <w:tc>
          <w:tcPr>
            <w:tcW w:w="3865" w:type="dxa"/>
          </w:tcPr>
          <w:p w:rsidR="00B009BD" w:rsidRPr="00416428" w:rsidRDefault="00B009BD" w:rsidP="000C3ED7">
            <w:pPr>
              <w:rPr>
                <w:rFonts w:asciiTheme="minorHAnsi" w:hAnsiTheme="minorHAnsi"/>
                <w:sz w:val="18"/>
                <w:szCs w:val="18"/>
              </w:rPr>
            </w:pPr>
            <w:r>
              <w:rPr>
                <w:rFonts w:asciiTheme="minorHAnsi" w:hAnsiTheme="minorHAnsi"/>
                <w:sz w:val="18"/>
                <w:szCs w:val="18"/>
              </w:rPr>
              <w:t xml:space="preserve">the  </w:t>
            </w:r>
            <w:r w:rsidRPr="00416428">
              <w:rPr>
                <w:rFonts w:asciiTheme="minorHAnsi" w:hAnsiTheme="minorHAnsi"/>
                <w:sz w:val="18"/>
                <w:szCs w:val="18"/>
                <w:lang w:eastAsia="zh-CN"/>
              </w:rPr>
              <w:t xml:space="preserve">partner </w:t>
            </w:r>
            <w:r>
              <w:rPr>
                <w:rFonts w:asciiTheme="minorHAnsi" w:hAnsiTheme="minorHAnsi"/>
                <w:sz w:val="18"/>
                <w:szCs w:val="18"/>
              </w:rPr>
              <w:t>total page num</w:t>
            </w:r>
          </w:p>
        </w:tc>
      </w:tr>
    </w:tbl>
    <w:p w:rsidR="00B009BD" w:rsidRDefault="00B009BD" w:rsidP="00B009BD">
      <w:pPr>
        <w:rPr>
          <w:lang w:bidi="th-TH"/>
        </w:rPr>
      </w:pPr>
    </w:p>
    <w:tbl>
      <w:tblPr>
        <w:tblStyle w:val="TableGrid"/>
        <w:tblW w:w="8044" w:type="dxa"/>
        <w:tblInd w:w="-5" w:type="dxa"/>
        <w:tblLook w:val="04A0" w:firstRow="1" w:lastRow="0" w:firstColumn="1" w:lastColumn="0" w:noHBand="0" w:noVBand="1"/>
      </w:tblPr>
      <w:tblGrid>
        <w:gridCol w:w="1843"/>
        <w:gridCol w:w="835"/>
        <w:gridCol w:w="1501"/>
        <w:gridCol w:w="3865"/>
      </w:tblGrid>
      <w:tr w:rsidR="00B009BD" w:rsidRPr="00BF554A" w:rsidTr="000C3ED7">
        <w:trPr>
          <w:trHeight w:val="422"/>
        </w:trPr>
        <w:tc>
          <w:tcPr>
            <w:tcW w:w="1843"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RPr="0025156B" w:rsidTr="000C3ED7">
        <w:tc>
          <w:tcPr>
            <w:tcW w:w="1843" w:type="dxa"/>
          </w:tcPr>
          <w:p w:rsidR="00B009BD" w:rsidRPr="00416428" w:rsidRDefault="00B009BD" w:rsidP="000C3ED7">
            <w:pPr>
              <w:rPr>
                <w:rFonts w:asciiTheme="minorHAnsi" w:hAnsiTheme="minorHAnsi"/>
                <w:sz w:val="18"/>
                <w:szCs w:val="18"/>
              </w:rPr>
            </w:pPr>
            <w:r>
              <w:rPr>
                <w:rFonts w:asciiTheme="minorHAnsi" w:hAnsiTheme="minorHAnsi"/>
                <w:sz w:val="18"/>
                <w:szCs w:val="18"/>
              </w:rPr>
              <w:t>result</w:t>
            </w:r>
          </w:p>
        </w:tc>
        <w:tc>
          <w:tcPr>
            <w:tcW w:w="835" w:type="dxa"/>
          </w:tcPr>
          <w:p w:rsidR="00B009BD" w:rsidRPr="00416428" w:rsidRDefault="00B009BD" w:rsidP="000C3ED7">
            <w:pPr>
              <w:rPr>
                <w:rFonts w:asciiTheme="minorHAnsi" w:hAnsiTheme="minorHAnsi"/>
                <w:sz w:val="18"/>
                <w:szCs w:val="18"/>
              </w:rPr>
            </w:pPr>
            <w:r>
              <w:rPr>
                <w:rFonts w:asciiTheme="minorHAnsi" w:hAnsiTheme="minorHAnsi"/>
                <w:sz w:val="18"/>
                <w:szCs w:val="18"/>
              </w:rPr>
              <w:t>complex</w:t>
            </w:r>
          </w:p>
        </w:tc>
        <w:tc>
          <w:tcPr>
            <w:tcW w:w="1501" w:type="dxa"/>
          </w:tcPr>
          <w:p w:rsidR="00B009BD" w:rsidRDefault="00B009BD" w:rsidP="000C3ED7">
            <w:r w:rsidRPr="00E162F5">
              <w:rPr>
                <w:rFonts w:asciiTheme="minorHAnsi" w:hAnsiTheme="minorHAnsi"/>
                <w:sz w:val="18"/>
                <w:szCs w:val="18"/>
              </w:rPr>
              <w:t>Y</w:t>
            </w:r>
          </w:p>
        </w:tc>
        <w:tc>
          <w:tcPr>
            <w:tcW w:w="3865" w:type="dxa"/>
          </w:tcPr>
          <w:p w:rsidR="00B009BD" w:rsidRPr="0025156B" w:rsidRDefault="00B009BD" w:rsidP="000C3ED7">
            <w:pPr>
              <w:rPr>
                <w:rFonts w:asciiTheme="minorHAnsi" w:hAnsiTheme="minorHAnsi"/>
                <w:szCs w:val="18"/>
              </w:rPr>
            </w:pPr>
            <w:r w:rsidRPr="0025156B">
              <w:rPr>
                <w:rFonts w:asciiTheme="minorHAnsi" w:hAnsiTheme="minorHAnsi"/>
                <w:szCs w:val="18"/>
              </w:rPr>
              <w:t xml:space="preserve">The result is arraylist ,List&lt; </w:t>
            </w:r>
            <w:r w:rsidR="0025156B" w:rsidRPr="0025156B">
              <w:rPr>
                <w:rFonts w:asciiTheme="minorHAnsi" w:hAnsiTheme="minorHAnsi"/>
                <w:szCs w:val="18"/>
              </w:rPr>
              <w:t>CampaignAction</w:t>
            </w:r>
            <w:r w:rsidRPr="0025156B">
              <w:rPr>
                <w:rFonts w:asciiTheme="minorHAnsi" w:hAnsiTheme="minorHAnsi"/>
                <w:szCs w:val="18"/>
              </w:rPr>
              <w:t>&gt;</w:t>
            </w:r>
          </w:p>
        </w:tc>
      </w:tr>
    </w:tbl>
    <w:p w:rsidR="00B009BD" w:rsidRDefault="00B009BD" w:rsidP="00B009BD">
      <w:pPr>
        <w:rPr>
          <w:lang w:bidi="th-TH"/>
        </w:rPr>
      </w:pPr>
    </w:p>
    <w:tbl>
      <w:tblPr>
        <w:tblStyle w:val="TableGrid"/>
        <w:tblW w:w="9781" w:type="dxa"/>
        <w:tblInd w:w="-5" w:type="dxa"/>
        <w:tblLook w:val="04A0" w:firstRow="1" w:lastRow="0" w:firstColumn="1" w:lastColumn="0" w:noHBand="0" w:noVBand="1"/>
      </w:tblPr>
      <w:tblGrid>
        <w:gridCol w:w="1675"/>
        <w:gridCol w:w="1756"/>
        <w:gridCol w:w="1548"/>
        <w:gridCol w:w="1444"/>
        <w:gridCol w:w="3358"/>
      </w:tblGrid>
      <w:tr w:rsidR="00B009BD" w:rsidRPr="00BF554A" w:rsidTr="000C3ED7">
        <w:trPr>
          <w:trHeight w:val="70"/>
        </w:trPr>
        <w:tc>
          <w:tcPr>
            <w:tcW w:w="1701"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rPr>
              <w:t>Complex Entity</w:t>
            </w:r>
          </w:p>
        </w:tc>
        <w:tc>
          <w:tcPr>
            <w:tcW w:w="1873"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6C2AE9" w:rsidRPr="002314B6" w:rsidTr="000C3ED7">
        <w:trPr>
          <w:trHeight w:val="363"/>
        </w:trPr>
        <w:tc>
          <w:tcPr>
            <w:tcW w:w="1701" w:type="dxa"/>
            <w:vMerge w:val="restart"/>
          </w:tcPr>
          <w:p w:rsidR="006C2AE9" w:rsidRPr="00416428" w:rsidRDefault="006C2AE9" w:rsidP="000C3ED7">
            <w:pPr>
              <w:rPr>
                <w:rFonts w:asciiTheme="minorHAnsi" w:hAnsiTheme="minorHAnsi"/>
                <w:sz w:val="18"/>
                <w:szCs w:val="18"/>
              </w:rPr>
            </w:pPr>
            <w:r w:rsidRPr="0025156B">
              <w:rPr>
                <w:rFonts w:asciiTheme="minorHAnsi" w:hAnsiTheme="minorHAnsi"/>
                <w:szCs w:val="18"/>
              </w:rPr>
              <w:t>CampaignAction</w:t>
            </w:r>
          </w:p>
        </w:tc>
        <w:tc>
          <w:tcPr>
            <w:tcW w:w="1873" w:type="dxa"/>
          </w:tcPr>
          <w:p w:rsidR="006C2AE9" w:rsidRPr="00416428" w:rsidRDefault="006C2AE9" w:rsidP="000C3ED7">
            <w:pPr>
              <w:rPr>
                <w:rFonts w:asciiTheme="minorHAnsi" w:hAnsiTheme="minorHAnsi"/>
                <w:sz w:val="18"/>
                <w:szCs w:val="18"/>
              </w:rPr>
            </w:pPr>
            <w:r>
              <w:rPr>
                <w:rFonts w:asciiTheme="minorHAnsi" w:hAnsiTheme="minorHAnsi"/>
                <w:sz w:val="18"/>
                <w:szCs w:val="18"/>
              </w:rPr>
              <w:t>actionId</w:t>
            </w:r>
          </w:p>
        </w:tc>
        <w:tc>
          <w:tcPr>
            <w:tcW w:w="903" w:type="dxa"/>
          </w:tcPr>
          <w:p w:rsidR="006C2AE9" w:rsidRPr="00416428" w:rsidRDefault="006C2AE9"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6C2AE9" w:rsidRPr="00416428" w:rsidRDefault="006C2AE9" w:rsidP="000C3ED7">
            <w:pPr>
              <w:rPr>
                <w:rFonts w:asciiTheme="minorHAnsi" w:hAnsiTheme="minorHAnsi"/>
                <w:sz w:val="18"/>
                <w:szCs w:val="18"/>
              </w:rPr>
            </w:pPr>
            <w:r>
              <w:rPr>
                <w:rFonts w:asciiTheme="minorHAnsi" w:hAnsiTheme="minorHAnsi"/>
                <w:sz w:val="18"/>
                <w:szCs w:val="18"/>
              </w:rPr>
              <w:t>Y</w:t>
            </w:r>
          </w:p>
        </w:tc>
        <w:tc>
          <w:tcPr>
            <w:tcW w:w="3800" w:type="dxa"/>
          </w:tcPr>
          <w:p w:rsidR="006C2AE9" w:rsidRPr="00416428" w:rsidRDefault="006C2AE9" w:rsidP="0025156B">
            <w:pPr>
              <w:rPr>
                <w:rFonts w:asciiTheme="minorHAnsi" w:hAnsiTheme="minorHAnsi"/>
                <w:sz w:val="18"/>
                <w:szCs w:val="18"/>
              </w:rPr>
            </w:pPr>
            <w:r>
              <w:rPr>
                <w:rFonts w:asciiTheme="minorHAnsi" w:hAnsiTheme="minorHAnsi"/>
                <w:sz w:val="18"/>
                <w:szCs w:val="18"/>
              </w:rPr>
              <w:t>The  action id</w:t>
            </w:r>
          </w:p>
        </w:tc>
      </w:tr>
      <w:tr w:rsidR="006C2AE9" w:rsidRPr="002314B6" w:rsidTr="006C2AE9">
        <w:trPr>
          <w:trHeight w:val="429"/>
        </w:trPr>
        <w:tc>
          <w:tcPr>
            <w:tcW w:w="1701" w:type="dxa"/>
            <w:vMerge/>
          </w:tcPr>
          <w:p w:rsidR="006C2AE9" w:rsidRPr="0025156B" w:rsidRDefault="006C2AE9" w:rsidP="000C3ED7">
            <w:pPr>
              <w:rPr>
                <w:rFonts w:asciiTheme="minorHAnsi" w:hAnsiTheme="minorHAnsi"/>
                <w:szCs w:val="18"/>
              </w:rPr>
            </w:pPr>
          </w:p>
        </w:tc>
        <w:tc>
          <w:tcPr>
            <w:tcW w:w="1873" w:type="dxa"/>
          </w:tcPr>
          <w:p w:rsidR="006C2AE9" w:rsidRDefault="006C2AE9" w:rsidP="000C3ED7">
            <w:pPr>
              <w:rPr>
                <w:rFonts w:asciiTheme="minorHAnsi" w:hAnsiTheme="minorHAnsi"/>
                <w:sz w:val="18"/>
                <w:szCs w:val="18"/>
                <w:lang w:eastAsia="zh-CN"/>
              </w:rPr>
            </w:pPr>
            <w:r>
              <w:rPr>
                <w:rFonts w:asciiTheme="minorHAnsi" w:hAnsiTheme="minorHAnsi" w:hint="eastAsia"/>
                <w:sz w:val="18"/>
                <w:szCs w:val="18"/>
                <w:lang w:eastAsia="zh-CN"/>
              </w:rPr>
              <w:t>actionName</w:t>
            </w:r>
          </w:p>
        </w:tc>
        <w:tc>
          <w:tcPr>
            <w:tcW w:w="903" w:type="dxa"/>
          </w:tcPr>
          <w:p w:rsidR="006C2AE9" w:rsidRPr="00416428" w:rsidRDefault="006C2AE9" w:rsidP="000C3ED7">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ting</w:t>
            </w:r>
          </w:p>
        </w:tc>
        <w:tc>
          <w:tcPr>
            <w:tcW w:w="1504" w:type="dxa"/>
          </w:tcPr>
          <w:p w:rsidR="006C2AE9" w:rsidRDefault="006C2AE9" w:rsidP="000C3ED7">
            <w:pPr>
              <w:rPr>
                <w:rFonts w:asciiTheme="minorHAnsi" w:hAnsiTheme="minorHAnsi"/>
                <w:sz w:val="18"/>
                <w:szCs w:val="18"/>
                <w:lang w:eastAsia="zh-CN"/>
              </w:rPr>
            </w:pPr>
            <w:r>
              <w:rPr>
                <w:rFonts w:asciiTheme="minorHAnsi" w:hAnsiTheme="minorHAnsi"/>
                <w:sz w:val="18"/>
                <w:szCs w:val="18"/>
                <w:lang w:eastAsia="zh-CN"/>
              </w:rPr>
              <w:t>Y</w:t>
            </w:r>
          </w:p>
        </w:tc>
        <w:tc>
          <w:tcPr>
            <w:tcW w:w="3800" w:type="dxa"/>
          </w:tcPr>
          <w:p w:rsidR="006C2AE9" w:rsidRDefault="006C2AE9" w:rsidP="0025156B">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action name</w:t>
            </w:r>
          </w:p>
        </w:tc>
      </w:tr>
      <w:tr w:rsidR="006C2AE9" w:rsidRPr="002314B6" w:rsidTr="000C3ED7">
        <w:trPr>
          <w:trHeight w:val="363"/>
        </w:trPr>
        <w:tc>
          <w:tcPr>
            <w:tcW w:w="1701" w:type="dxa"/>
            <w:vMerge/>
          </w:tcPr>
          <w:p w:rsidR="006C2AE9" w:rsidRPr="0025156B" w:rsidRDefault="006C2AE9" w:rsidP="000C3ED7">
            <w:pPr>
              <w:rPr>
                <w:rFonts w:asciiTheme="minorHAnsi" w:hAnsiTheme="minorHAnsi"/>
                <w:szCs w:val="18"/>
              </w:rPr>
            </w:pPr>
          </w:p>
        </w:tc>
        <w:tc>
          <w:tcPr>
            <w:tcW w:w="1873" w:type="dxa"/>
          </w:tcPr>
          <w:p w:rsidR="006C2AE9" w:rsidRDefault="006C2AE9" w:rsidP="000C3ED7">
            <w:pPr>
              <w:rPr>
                <w:rFonts w:asciiTheme="minorHAnsi" w:hAnsiTheme="minorHAnsi"/>
                <w:sz w:val="18"/>
                <w:szCs w:val="18"/>
                <w:lang w:eastAsia="zh-CN"/>
              </w:rPr>
            </w:pPr>
            <w:r>
              <w:rPr>
                <w:rFonts w:asciiTheme="minorHAnsi" w:hAnsiTheme="minorHAnsi" w:hint="eastAsia"/>
                <w:sz w:val="18"/>
                <w:szCs w:val="18"/>
                <w:lang w:eastAsia="zh-CN"/>
              </w:rPr>
              <w:t>triggerAction</w:t>
            </w:r>
          </w:p>
        </w:tc>
        <w:tc>
          <w:tcPr>
            <w:tcW w:w="903" w:type="dxa"/>
          </w:tcPr>
          <w:p w:rsidR="006C2AE9" w:rsidRDefault="006C2AE9" w:rsidP="000C3ED7">
            <w:pPr>
              <w:rPr>
                <w:rFonts w:asciiTheme="minorHAnsi" w:hAnsiTheme="minorHAnsi"/>
                <w:sz w:val="18"/>
                <w:szCs w:val="18"/>
                <w:lang w:eastAsia="zh-CN"/>
              </w:rPr>
            </w:pPr>
            <w:r w:rsidRPr="0025156B">
              <w:rPr>
                <w:rFonts w:asciiTheme="minorHAnsi" w:hAnsiTheme="minorHAnsi"/>
                <w:szCs w:val="18"/>
              </w:rPr>
              <w:t>CampaignAction</w:t>
            </w:r>
          </w:p>
        </w:tc>
        <w:tc>
          <w:tcPr>
            <w:tcW w:w="1504" w:type="dxa"/>
          </w:tcPr>
          <w:p w:rsidR="006C2AE9" w:rsidRDefault="006C2AE9" w:rsidP="000C3ED7">
            <w:pPr>
              <w:rPr>
                <w:rFonts w:asciiTheme="minorHAnsi" w:hAnsiTheme="minorHAnsi"/>
                <w:sz w:val="18"/>
                <w:szCs w:val="18"/>
                <w:lang w:eastAsia="zh-CN"/>
              </w:rPr>
            </w:pPr>
            <w:r>
              <w:rPr>
                <w:rFonts w:asciiTheme="minorHAnsi" w:hAnsiTheme="minorHAnsi"/>
                <w:sz w:val="18"/>
                <w:szCs w:val="18"/>
                <w:lang w:eastAsia="zh-CN"/>
              </w:rPr>
              <w:t>N</w:t>
            </w:r>
          </w:p>
        </w:tc>
        <w:tc>
          <w:tcPr>
            <w:tcW w:w="3800" w:type="dxa"/>
          </w:tcPr>
          <w:p w:rsidR="006C2AE9" w:rsidRDefault="006C2AE9" w:rsidP="0025156B">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trigger action</w:t>
            </w:r>
          </w:p>
        </w:tc>
      </w:tr>
    </w:tbl>
    <w:p w:rsidR="00B009BD" w:rsidRDefault="00B009BD" w:rsidP="00B009BD">
      <w:pPr>
        <w:rPr>
          <w:lang w:bidi="th-TH"/>
        </w:rPr>
      </w:pPr>
    </w:p>
    <w:p w:rsidR="00B009BD" w:rsidRPr="00C50609" w:rsidRDefault="00B009BD" w:rsidP="00B009BD">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639" w:type="dxa"/>
        <w:tblInd w:w="-5" w:type="dxa"/>
        <w:tblLook w:val="04A0" w:firstRow="1" w:lastRow="0" w:firstColumn="1" w:lastColumn="0" w:noHBand="0" w:noVBand="1"/>
      </w:tblPr>
      <w:tblGrid>
        <w:gridCol w:w="1971"/>
        <w:gridCol w:w="997"/>
        <w:gridCol w:w="1504"/>
        <w:gridCol w:w="5167"/>
      </w:tblGrid>
      <w:tr w:rsidR="00B009BD" w:rsidTr="000C3ED7">
        <w:trPr>
          <w:trHeight w:val="422"/>
        </w:trPr>
        <w:tc>
          <w:tcPr>
            <w:tcW w:w="1971"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B009BD" w:rsidRPr="002B6402" w:rsidRDefault="00B009BD"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5167"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Tr="000C3ED7">
        <w:tc>
          <w:tcPr>
            <w:tcW w:w="1971"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rPr>
              <w:t>request</w:t>
            </w:r>
            <w:r w:rsidRPr="00416428">
              <w:rPr>
                <w:rFonts w:asciiTheme="minorHAnsi" w:hAnsiTheme="minorHAnsi" w:hint="eastAsia"/>
                <w:sz w:val="18"/>
                <w:szCs w:val="18"/>
                <w:lang w:eastAsia="zh-CN"/>
              </w:rPr>
              <w:t>I</w:t>
            </w:r>
            <w:r w:rsidRPr="00416428">
              <w:rPr>
                <w:rFonts w:asciiTheme="minorHAnsi" w:hAnsiTheme="minorHAnsi"/>
                <w:sz w:val="18"/>
                <w:szCs w:val="18"/>
              </w:rPr>
              <w:t>d</w:t>
            </w:r>
          </w:p>
        </w:tc>
        <w:tc>
          <w:tcPr>
            <w:tcW w:w="997" w:type="dxa"/>
          </w:tcPr>
          <w:p w:rsidR="00B009BD" w:rsidRPr="00416428" w:rsidRDefault="00B009BD" w:rsidP="000C3ED7">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167"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B009BD" w:rsidTr="000C3ED7">
        <w:tc>
          <w:tcPr>
            <w:tcW w:w="1971"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doneTime</w:t>
            </w:r>
          </w:p>
        </w:tc>
        <w:tc>
          <w:tcPr>
            <w:tcW w:w="99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long</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16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 xml:space="preserve">done time </w:t>
            </w:r>
          </w:p>
        </w:tc>
      </w:tr>
      <w:tr w:rsidR="00B009BD" w:rsidTr="000C3ED7">
        <w:tc>
          <w:tcPr>
            <w:tcW w:w="1971"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error</w:t>
            </w:r>
          </w:p>
        </w:tc>
        <w:tc>
          <w:tcPr>
            <w:tcW w:w="99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hint="eastAsia"/>
                <w:sz w:val="18"/>
                <w:szCs w:val="18"/>
                <w:lang w:eastAsia="zh-CN"/>
              </w:rPr>
              <w:t>complex</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5167" w:type="dxa"/>
          </w:tcPr>
          <w:p w:rsidR="00B009BD" w:rsidRPr="00416428" w:rsidRDefault="00B009BD" w:rsidP="000C3ED7">
            <w:pPr>
              <w:rPr>
                <w:rFonts w:asciiTheme="minorHAnsi" w:hAnsiTheme="minorHAnsi"/>
                <w:sz w:val="18"/>
                <w:szCs w:val="18"/>
                <w:lang w:eastAsia="zh-CN"/>
              </w:rPr>
            </w:pPr>
            <w:r w:rsidRPr="00416428">
              <w:rPr>
                <w:rFonts w:asciiTheme="minorHAnsi" w:hAnsiTheme="minorHAnsi"/>
                <w:sz w:val="18"/>
                <w:szCs w:val="18"/>
                <w:lang w:eastAsia="zh-CN"/>
              </w:rPr>
              <w:t>T</w:t>
            </w:r>
            <w:r w:rsidRPr="00416428">
              <w:rPr>
                <w:rFonts w:asciiTheme="minorHAnsi" w:hAnsiTheme="minorHAnsi" w:hint="eastAsia"/>
                <w:sz w:val="18"/>
                <w:szCs w:val="18"/>
                <w:lang w:eastAsia="zh-CN"/>
              </w:rPr>
              <w:t xml:space="preserve">he </w:t>
            </w:r>
            <w:r w:rsidRPr="00416428">
              <w:rPr>
                <w:rFonts w:asciiTheme="minorHAnsi" w:hAnsiTheme="minorHAnsi"/>
                <w:sz w:val="18"/>
                <w:szCs w:val="18"/>
                <w:lang w:eastAsia="zh-CN"/>
              </w:rPr>
              <w:t>error response information</w:t>
            </w:r>
          </w:p>
        </w:tc>
      </w:tr>
    </w:tbl>
    <w:p w:rsidR="00B009BD" w:rsidRDefault="00B009BD" w:rsidP="00B009BD">
      <w:pPr>
        <w:rPr>
          <w:rFonts w:ascii="Times New Roman" w:eastAsia="Arial Unicode MS" w:hAnsi="Times New Roman" w:cs="Times New Roman"/>
          <w:sz w:val="21"/>
        </w:rPr>
      </w:pPr>
    </w:p>
    <w:p w:rsidR="00B009BD" w:rsidRPr="00BA730E" w:rsidRDefault="00B009BD" w:rsidP="00B009BD">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639" w:type="dxa"/>
        <w:tblInd w:w="-5" w:type="dxa"/>
        <w:tblLook w:val="04A0" w:firstRow="1" w:lastRow="0" w:firstColumn="1" w:lastColumn="0" w:noHBand="0" w:noVBand="1"/>
      </w:tblPr>
      <w:tblGrid>
        <w:gridCol w:w="1717"/>
        <w:gridCol w:w="1260"/>
        <w:gridCol w:w="811"/>
        <w:gridCol w:w="1504"/>
        <w:gridCol w:w="4347"/>
      </w:tblGrid>
      <w:tr w:rsidR="00B009BD" w:rsidRPr="00BF554A" w:rsidTr="000C3ED7">
        <w:trPr>
          <w:trHeight w:val="422"/>
        </w:trPr>
        <w:tc>
          <w:tcPr>
            <w:tcW w:w="1717"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hint="eastAsia"/>
                <w:b/>
                <w:lang w:eastAsia="zh-CN"/>
              </w:rPr>
              <w:t>Complex Entity</w:t>
            </w:r>
          </w:p>
        </w:tc>
        <w:tc>
          <w:tcPr>
            <w:tcW w:w="1260"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Name</w:t>
            </w:r>
          </w:p>
        </w:tc>
        <w:tc>
          <w:tcPr>
            <w:tcW w:w="811" w:type="dxa"/>
            <w:shd w:val="clear" w:color="auto" w:fill="FFD966" w:themeFill="accent4" w:themeFillTint="99"/>
            <w:vAlign w:val="center"/>
          </w:tcPr>
          <w:p w:rsidR="00B009BD" w:rsidRPr="002B6402" w:rsidRDefault="00B009BD" w:rsidP="000C3ED7">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B009BD" w:rsidRPr="002B6402" w:rsidRDefault="00B009BD" w:rsidP="000C3ED7">
            <w:pPr>
              <w:jc w:val="center"/>
              <w:rPr>
                <w:rFonts w:asciiTheme="minorHAnsi" w:hAnsiTheme="minorHAnsi"/>
                <w:b/>
              </w:rPr>
            </w:pPr>
            <w:r>
              <w:rPr>
                <w:rFonts w:asciiTheme="minorHAnsi" w:hAnsiTheme="minorHAnsi"/>
                <w:b/>
              </w:rPr>
              <w:t>Is Mandatory</w:t>
            </w:r>
          </w:p>
        </w:tc>
        <w:tc>
          <w:tcPr>
            <w:tcW w:w="4347" w:type="dxa"/>
            <w:shd w:val="clear" w:color="auto" w:fill="FFD966" w:themeFill="accent4" w:themeFillTint="99"/>
            <w:vAlign w:val="center"/>
          </w:tcPr>
          <w:p w:rsidR="00B009BD" w:rsidRPr="002B6402" w:rsidRDefault="00B009BD" w:rsidP="000C3ED7">
            <w:pPr>
              <w:jc w:val="center"/>
              <w:rPr>
                <w:rFonts w:asciiTheme="minorHAnsi" w:hAnsiTheme="minorHAnsi"/>
                <w:b/>
              </w:rPr>
            </w:pPr>
            <w:r w:rsidRPr="002B6402">
              <w:rPr>
                <w:rFonts w:asciiTheme="minorHAnsi" w:hAnsiTheme="minorHAnsi"/>
                <w:b/>
              </w:rPr>
              <w:t>Description</w:t>
            </w:r>
          </w:p>
        </w:tc>
      </w:tr>
      <w:tr w:rsidR="00B009BD" w:rsidRPr="00BF554A" w:rsidTr="000C3ED7">
        <w:tc>
          <w:tcPr>
            <w:tcW w:w="1717" w:type="dxa"/>
            <w:vMerge w:val="restart"/>
          </w:tcPr>
          <w:p w:rsidR="00B009BD" w:rsidRPr="00416428" w:rsidRDefault="00B009BD" w:rsidP="000C3ED7">
            <w:pPr>
              <w:rPr>
                <w:rFonts w:asciiTheme="minorHAnsi" w:hAnsiTheme="minorHAnsi"/>
                <w:sz w:val="18"/>
                <w:szCs w:val="18"/>
                <w:lang w:eastAsia="zh-CN"/>
              </w:rPr>
            </w:pPr>
            <w:r w:rsidRPr="00416428">
              <w:rPr>
                <w:rFonts w:asciiTheme="minorHAnsi" w:hAnsiTheme="minorHAnsi" w:hint="eastAsia"/>
                <w:sz w:val="18"/>
                <w:szCs w:val="18"/>
                <w:lang w:eastAsia="zh-CN"/>
              </w:rPr>
              <w:t>error</w:t>
            </w:r>
          </w:p>
        </w:tc>
        <w:tc>
          <w:tcPr>
            <w:tcW w:w="1260"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errCode</w:t>
            </w:r>
          </w:p>
        </w:tc>
        <w:tc>
          <w:tcPr>
            <w:tcW w:w="811" w:type="dxa"/>
          </w:tcPr>
          <w:p w:rsidR="00B009BD" w:rsidRPr="00416428" w:rsidRDefault="00B009BD" w:rsidP="000C3ED7">
            <w:pPr>
              <w:rPr>
                <w:sz w:val="18"/>
                <w:szCs w:val="18"/>
              </w:rPr>
            </w:pPr>
            <w:r>
              <w:rPr>
                <w:rFonts w:asciiTheme="minorHAnsi" w:hAnsiTheme="minorHAnsi"/>
                <w:sz w:val="18"/>
                <w:szCs w:val="18"/>
                <w:lang w:eastAsia="zh-CN"/>
              </w:rPr>
              <w:t>string</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4347"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Pre-defined business error code</w:t>
            </w:r>
          </w:p>
        </w:tc>
      </w:tr>
      <w:tr w:rsidR="00B009BD" w:rsidRPr="00BF554A" w:rsidTr="000C3ED7">
        <w:tc>
          <w:tcPr>
            <w:tcW w:w="1717" w:type="dxa"/>
            <w:vMerge/>
          </w:tcPr>
          <w:p w:rsidR="00B009BD" w:rsidRPr="00416428" w:rsidRDefault="00B009BD" w:rsidP="000C3ED7">
            <w:pPr>
              <w:rPr>
                <w:rFonts w:asciiTheme="minorHAnsi" w:hAnsiTheme="minorHAnsi"/>
                <w:sz w:val="18"/>
                <w:szCs w:val="18"/>
              </w:rPr>
            </w:pPr>
          </w:p>
        </w:tc>
        <w:tc>
          <w:tcPr>
            <w:tcW w:w="1260"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errMsg</w:t>
            </w:r>
          </w:p>
        </w:tc>
        <w:tc>
          <w:tcPr>
            <w:tcW w:w="811" w:type="dxa"/>
          </w:tcPr>
          <w:p w:rsidR="00B009BD" w:rsidRPr="00416428" w:rsidRDefault="00B009BD" w:rsidP="000C3ED7">
            <w:pPr>
              <w:rPr>
                <w:sz w:val="18"/>
                <w:szCs w:val="18"/>
              </w:rPr>
            </w:pPr>
            <w:r>
              <w:rPr>
                <w:rFonts w:asciiTheme="minorHAnsi" w:hAnsiTheme="minorHAnsi"/>
                <w:sz w:val="18"/>
                <w:szCs w:val="18"/>
                <w:lang w:eastAsia="zh-CN"/>
              </w:rPr>
              <w:t>string</w:t>
            </w:r>
          </w:p>
        </w:tc>
        <w:tc>
          <w:tcPr>
            <w:tcW w:w="1504" w:type="dxa"/>
          </w:tcPr>
          <w:p w:rsidR="00B009BD" w:rsidRPr="00416428" w:rsidRDefault="00B009BD" w:rsidP="000C3ED7">
            <w:pPr>
              <w:rPr>
                <w:rFonts w:asciiTheme="minorHAnsi" w:hAnsiTheme="minorHAnsi"/>
                <w:sz w:val="18"/>
                <w:szCs w:val="18"/>
              </w:rPr>
            </w:pPr>
            <w:r>
              <w:rPr>
                <w:rFonts w:asciiTheme="minorHAnsi" w:hAnsiTheme="minorHAnsi"/>
                <w:sz w:val="18"/>
                <w:szCs w:val="18"/>
              </w:rPr>
              <w:t>Y</w:t>
            </w:r>
          </w:p>
        </w:tc>
        <w:tc>
          <w:tcPr>
            <w:tcW w:w="4347" w:type="dxa"/>
          </w:tcPr>
          <w:p w:rsidR="00B009BD" w:rsidRPr="00416428" w:rsidRDefault="00B009BD" w:rsidP="000C3E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B009BD" w:rsidRDefault="00B009BD" w:rsidP="00B009BD">
      <w:pPr>
        <w:pStyle w:val="Heading3"/>
        <w:numPr>
          <w:ilvl w:val="2"/>
          <w:numId w:val="10"/>
        </w:numPr>
      </w:pPr>
      <w:bookmarkStart w:id="1061" w:name="_Toc432782499"/>
      <w:r w:rsidRPr="00B00359">
        <w:t>Example</w:t>
      </w:r>
      <w:bookmarkEnd w:id="1061"/>
    </w:p>
    <w:p w:rsidR="00B009BD" w:rsidRPr="00D57D45" w:rsidRDefault="00B009BD" w:rsidP="00B009BD">
      <w:pPr>
        <w:pStyle w:val="ListParagraph"/>
        <w:widowControl w:val="0"/>
        <w:numPr>
          <w:ilvl w:val="0"/>
          <w:numId w:val="18"/>
        </w:numPr>
        <w:rPr>
          <w:b/>
        </w:rPr>
      </w:pPr>
      <w:r w:rsidRPr="00D57D45">
        <w:rPr>
          <w:rFonts w:hint="eastAsia"/>
          <w:b/>
        </w:rPr>
        <w:t>Request URL:</w:t>
      </w:r>
    </w:p>
    <w:p w:rsidR="009A78CD" w:rsidRPr="009A78CD" w:rsidRDefault="009B4795" w:rsidP="009A78CD">
      <w:pPr>
        <w:rPr>
          <w:rFonts w:ascii="Courier New" w:hAnsi="Courier New" w:cs="Courier New"/>
          <w:i/>
        </w:rPr>
      </w:pPr>
      <w:r w:rsidRPr="009B4795">
        <w:rPr>
          <w:rFonts w:ascii="Courier New" w:hAnsi="Courier New" w:cs="Courier New"/>
          <w:i/>
        </w:rPr>
        <w:t>https://localhost:8443/meo/rest/common/define?method=meo.trigger.action.camp</w:t>
      </w:r>
      <w:r w:rsidR="00B466F1">
        <w:rPr>
          <w:rFonts w:ascii="Courier New" w:hAnsi="Courier New" w:cs="Courier New"/>
          <w:i/>
        </w:rPr>
        <w:t>aig</w:t>
      </w:r>
      <w:r w:rsidRPr="009B4795">
        <w:rPr>
          <w:rFonts w:ascii="Courier New" w:hAnsi="Courier New" w:cs="Courier New"/>
          <w:i/>
        </w:rPr>
        <w:t>n.list&amp;accessToken=7b7ae0d0482a4549a43a67f01e44e7ff&amp;timestamp=1440585700474&amp;format=json&amp;v=1&amp;campaginType</w:t>
      </w:r>
      <w:r>
        <w:rPr>
          <w:rFonts w:ascii="Courier New" w:hAnsi="Courier New" w:cs="Courier New"/>
          <w:i/>
        </w:rPr>
        <w:t>=1</w:t>
      </w:r>
    </w:p>
    <w:p w:rsidR="00B009BD" w:rsidRDefault="009A78CD" w:rsidP="009A78CD">
      <w:pPr>
        <w:pStyle w:val="ListParagraph"/>
        <w:widowControl w:val="0"/>
        <w:numPr>
          <w:ilvl w:val="0"/>
          <w:numId w:val="18"/>
        </w:numPr>
        <w:rPr>
          <w:b/>
        </w:rPr>
      </w:pPr>
      <w:r w:rsidRPr="000658C2">
        <w:rPr>
          <w:rFonts w:hint="eastAsia"/>
          <w:b/>
        </w:rPr>
        <w:t xml:space="preserve"> </w:t>
      </w:r>
      <w:r w:rsidR="00B009BD" w:rsidRPr="000658C2">
        <w:rPr>
          <w:rFonts w:hint="eastAsia"/>
          <w:b/>
        </w:rPr>
        <w:t>Response in case of success:</w:t>
      </w:r>
    </w:p>
    <w:p w:rsidR="009A78CD" w:rsidRPr="002858B3" w:rsidRDefault="009A78CD" w:rsidP="002858B3">
      <w:pPr>
        <w:rPr>
          <w:rFonts w:ascii="Courier New" w:hAnsi="Courier New" w:cs="Courier New"/>
          <w:i/>
        </w:rPr>
      </w:pPr>
      <w:r w:rsidRPr="002858B3">
        <w:rPr>
          <w:rFonts w:ascii="Courier New" w:hAnsi="Courier New" w:cs="Courier New"/>
          <w:i/>
        </w:rPr>
        <w:t>{</w:t>
      </w:r>
      <w:r w:rsidRPr="002858B3">
        <w:rPr>
          <w:rFonts w:ascii="Courier New" w:hAnsi="Courier New" w:cs="Courier New"/>
          <w:i/>
        </w:rPr>
        <w:br/>
        <w:t>    "pageSize": 10,</w:t>
      </w:r>
      <w:r w:rsidRPr="002858B3">
        <w:rPr>
          <w:rFonts w:ascii="Courier New" w:hAnsi="Courier New" w:cs="Courier New"/>
          <w:i/>
        </w:rPr>
        <w:br/>
        <w:t>    "currentPage": 1,</w:t>
      </w:r>
      <w:r w:rsidRPr="002858B3">
        <w:rPr>
          <w:rFonts w:ascii="Courier New" w:hAnsi="Courier New" w:cs="Courier New"/>
          <w:i/>
        </w:rPr>
        <w:br/>
        <w:t>    "result": [</w:t>
      </w:r>
      <w:r w:rsidRPr="002858B3">
        <w:rPr>
          <w:rFonts w:ascii="Courier New" w:hAnsi="Courier New" w:cs="Courier New"/>
          <w:i/>
        </w:rPr>
        <w:br/>
        <w:t>        {</w:t>
      </w:r>
      <w:r w:rsidRPr="002858B3">
        <w:rPr>
          <w:rFonts w:ascii="Courier New" w:hAnsi="Courier New" w:cs="Courier New"/>
          <w:i/>
        </w:rPr>
        <w:br/>
        <w:t>            "actionId": 1001,</w:t>
      </w:r>
      <w:r w:rsidRPr="002858B3">
        <w:rPr>
          <w:rFonts w:ascii="Courier New" w:hAnsi="Courier New" w:cs="Courier New"/>
          <w:i/>
        </w:rPr>
        <w:br/>
        <w:t>            "actionName": "download",</w:t>
      </w:r>
      <w:r w:rsidRPr="002858B3">
        <w:rPr>
          <w:rFonts w:ascii="Courier New" w:hAnsi="Courier New" w:cs="Courier New"/>
          <w:i/>
        </w:rPr>
        <w:br/>
        <w:t>            "triggerAction": [</w:t>
      </w:r>
      <w:r w:rsidRPr="002858B3">
        <w:rPr>
          <w:rFonts w:ascii="Courier New" w:hAnsi="Courier New" w:cs="Courier New"/>
          <w:i/>
        </w:rPr>
        <w:br/>
        <w:t>                {</w:t>
      </w:r>
      <w:r w:rsidRPr="002858B3">
        <w:rPr>
          <w:rFonts w:ascii="Courier New" w:hAnsi="Courier New" w:cs="Courier New"/>
          <w:i/>
        </w:rPr>
        <w:br/>
        <w:t>                    "actionId": 2001,</w:t>
      </w:r>
      <w:r w:rsidRPr="002858B3">
        <w:rPr>
          <w:rFonts w:ascii="Courier New" w:hAnsi="Courier New" w:cs="Courier New"/>
          <w:i/>
        </w:rPr>
        <w:br/>
        <w:t>                    "actionName": "grant coins"</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"actionId": 2002,</w:t>
      </w:r>
      <w:r w:rsidRPr="002858B3">
        <w:rPr>
          <w:rFonts w:ascii="Courier New" w:hAnsi="Courier New" w:cs="Courier New"/>
          <w:i/>
        </w:rPr>
        <w:br/>
        <w:t>                    "actionName": "grant product"</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"actionId": 1005,</w:t>
      </w:r>
      <w:r w:rsidRPr="002858B3">
        <w:rPr>
          <w:rFonts w:ascii="Courier New" w:hAnsi="Courier New" w:cs="Courier New"/>
          <w:i/>
        </w:rPr>
        <w:br/>
        <w:t>            "actionName": "open app",</w:t>
      </w:r>
      <w:r w:rsidRPr="002858B3">
        <w:rPr>
          <w:rFonts w:ascii="Courier New" w:hAnsi="Courier New" w:cs="Courier New"/>
          <w:i/>
        </w:rPr>
        <w:br/>
        <w:t>            "triggerAction": [</w:t>
      </w:r>
      <w:r w:rsidRPr="002858B3">
        <w:rPr>
          <w:rFonts w:ascii="Courier New" w:hAnsi="Courier New" w:cs="Courier New"/>
          <w:i/>
        </w:rPr>
        <w:br/>
        <w:t>                {</w:t>
      </w:r>
      <w:r w:rsidRPr="002858B3">
        <w:rPr>
          <w:rFonts w:ascii="Courier New" w:hAnsi="Courier New" w:cs="Courier New"/>
          <w:i/>
        </w:rPr>
        <w:br/>
        <w:t>                    "actionId": 2001,</w:t>
      </w:r>
      <w:r w:rsidRPr="002858B3">
        <w:rPr>
          <w:rFonts w:ascii="Courier New" w:hAnsi="Courier New" w:cs="Courier New"/>
          <w:i/>
        </w:rPr>
        <w:br/>
        <w:t>                    "actionName": "grant coins"</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w:t>
      </w:r>
      <w:r w:rsidRPr="002858B3">
        <w:rPr>
          <w:rFonts w:ascii="Courier New" w:hAnsi="Courier New" w:cs="Courier New"/>
          <w:i/>
        </w:rPr>
        <w:br/>
        <w:t>    "totalSize": 2,</w:t>
      </w:r>
      <w:r w:rsidRPr="002858B3">
        <w:rPr>
          <w:rFonts w:ascii="Courier New" w:hAnsi="Courier New" w:cs="Courier New"/>
          <w:i/>
        </w:rPr>
        <w:br/>
        <w:t>    "pageNum": 1</w:t>
      </w:r>
      <w:r w:rsidRPr="002858B3">
        <w:rPr>
          <w:rFonts w:ascii="Courier New" w:hAnsi="Courier New" w:cs="Courier New"/>
          <w:i/>
        </w:rPr>
        <w:br/>
        <w:t xml:space="preserve">} </w:t>
      </w:r>
    </w:p>
    <w:p w:rsidR="00B009BD" w:rsidRPr="000658C2" w:rsidRDefault="009A78CD" w:rsidP="009A78CD">
      <w:pPr>
        <w:pStyle w:val="ListParagraph"/>
        <w:widowControl w:val="0"/>
        <w:numPr>
          <w:ilvl w:val="0"/>
          <w:numId w:val="18"/>
        </w:numPr>
        <w:rPr>
          <w:b/>
        </w:rPr>
      </w:pPr>
      <w:r w:rsidRPr="000658C2">
        <w:rPr>
          <w:rFonts w:hint="eastAsia"/>
          <w:b/>
        </w:rPr>
        <w:t xml:space="preserve"> </w:t>
      </w:r>
      <w:r w:rsidR="00B009BD" w:rsidRPr="000658C2">
        <w:rPr>
          <w:rFonts w:hint="eastAsia"/>
          <w:b/>
        </w:rPr>
        <w:t>Response in other cases:</w:t>
      </w:r>
    </w:p>
    <w:p w:rsidR="00B009BD" w:rsidRPr="000658C2" w:rsidRDefault="00B009BD" w:rsidP="00B009BD">
      <w:pPr>
        <w:spacing w:after="0"/>
        <w:ind w:leftChars="200" w:left="400"/>
        <w:rPr>
          <w:rFonts w:ascii="Courier New" w:hAnsi="Courier New" w:cs="Courier New"/>
          <w:i/>
        </w:rPr>
      </w:pPr>
      <w:r w:rsidRPr="000658C2">
        <w:rPr>
          <w:rFonts w:ascii="Courier New" w:hAnsi="Courier New" w:cs="Courier New" w:hint="eastAsia"/>
          <w:i/>
        </w:rPr>
        <w:t>HttpStatus:400</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 xml:space="preserve">        "requestId": "7837483748374",</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 xml:space="preserve">        "doneTime": "</w:t>
      </w:r>
      <w:r>
        <w:rPr>
          <w:rFonts w:ascii="Courier New" w:hAnsi="Courier New" w:cs="Courier New"/>
          <w:i/>
        </w:rPr>
        <w:t>434343438989</w:t>
      </w:r>
      <w:r w:rsidRPr="00294EE1">
        <w:rPr>
          <w:rFonts w:ascii="Courier New" w:hAnsi="Courier New" w:cs="Courier New"/>
          <w:i/>
        </w:rPr>
        <w:t>",</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 xml:space="preserve">    "</w:t>
      </w:r>
      <w:r>
        <w:rPr>
          <w:rFonts w:ascii="Courier New" w:hAnsi="Courier New" w:cs="Courier New"/>
          <w:i/>
        </w:rPr>
        <w:t>error</w:t>
      </w:r>
      <w:r w:rsidRPr="00294EE1">
        <w:rPr>
          <w:rFonts w:ascii="Courier New" w:hAnsi="Courier New" w:cs="Courier New"/>
          <w:i/>
        </w:rPr>
        <w:t>": {</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errCode</w:t>
      </w:r>
      <w:r w:rsidRPr="00294EE1">
        <w:rPr>
          <w:rFonts w:ascii="Courier New" w:hAnsi="Courier New" w:cs="Courier New"/>
          <w:i/>
        </w:rPr>
        <w:t>": "300001",</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 xml:space="preserve">        " </w:t>
      </w:r>
      <w:r>
        <w:rPr>
          <w:rFonts w:ascii="Courier New" w:hAnsi="Courier New" w:cs="Courier New"/>
          <w:i/>
        </w:rPr>
        <w:t>errMsg</w:t>
      </w:r>
      <w:r w:rsidRPr="00294EE1">
        <w:rPr>
          <w:rFonts w:ascii="Courier New" w:hAnsi="Courier New" w:cs="Courier New"/>
          <w:i/>
        </w:rPr>
        <w:t>": "</w:t>
      </w:r>
      <w:r w:rsidRPr="008B0435">
        <w:rPr>
          <w:rFonts w:ascii="Courier New" w:hAnsi="Courier New" w:cs="Courier New"/>
          <w:i/>
        </w:rPr>
        <w:t>client time expired</w:t>
      </w:r>
      <w:r w:rsidRPr="00294EE1">
        <w:rPr>
          <w:rFonts w:ascii="Courier New" w:hAnsi="Courier New" w:cs="Courier New"/>
          <w:i/>
        </w:rPr>
        <w:t>"</w:t>
      </w:r>
    </w:p>
    <w:p w:rsidR="00B009BD" w:rsidRPr="00294EE1" w:rsidRDefault="00B009BD" w:rsidP="00B009BD">
      <w:pPr>
        <w:spacing w:after="0"/>
        <w:ind w:leftChars="200" w:left="400"/>
        <w:rPr>
          <w:rFonts w:ascii="Courier New" w:hAnsi="Courier New" w:cs="Courier New"/>
          <w:i/>
        </w:rPr>
      </w:pPr>
      <w:r w:rsidRPr="00294EE1">
        <w:rPr>
          <w:rFonts w:ascii="Courier New" w:hAnsi="Courier New" w:cs="Courier New"/>
          <w:i/>
        </w:rPr>
        <w:t xml:space="preserve">    }</w:t>
      </w:r>
    </w:p>
    <w:p w:rsidR="00430B0F" w:rsidRPr="004F2C3D" w:rsidRDefault="00B009BD" w:rsidP="00B009BD">
      <w:pPr>
        <w:rPr>
          <w:rFonts w:ascii="Courier New" w:hAnsi="Courier New" w:cs="Courier New"/>
          <w:i/>
          <w:iCs/>
        </w:rPr>
      </w:pPr>
      <w:r w:rsidRPr="00294EE1">
        <w:rPr>
          <w:rFonts w:ascii="Courier New" w:hAnsi="Courier New" w:cs="Courier New"/>
          <w:i/>
        </w:rPr>
        <w:t>}</w:t>
      </w:r>
    </w:p>
    <w:p w:rsidR="00430B0F" w:rsidRDefault="00430B0F" w:rsidP="000377A6">
      <w:pPr>
        <w:rPr>
          <w:rFonts w:ascii="Courier New" w:hAnsi="Courier New" w:cs="Courier New"/>
          <w:i/>
          <w:iCs/>
        </w:rPr>
      </w:pPr>
    </w:p>
    <w:p w:rsidR="008D2547" w:rsidRDefault="008D2547" w:rsidP="008D2547">
      <w:pPr>
        <w:pStyle w:val="Heading2"/>
        <w:numPr>
          <w:ilvl w:val="1"/>
          <w:numId w:val="10"/>
        </w:numPr>
        <w:tabs>
          <w:tab w:val="clear" w:pos="718"/>
          <w:tab w:val="num" w:pos="576"/>
        </w:tabs>
        <w:ind w:left="576"/>
      </w:pPr>
      <w:bookmarkStart w:id="1062" w:name="_Toc432782500"/>
      <w:r>
        <w:t>List all campaign</w:t>
      </w:r>
      <w:bookmarkEnd w:id="1062"/>
    </w:p>
    <w:p w:rsidR="008D2547" w:rsidRPr="005F0089" w:rsidRDefault="008D2547" w:rsidP="008D2547">
      <w:pPr>
        <w:rPr>
          <w:rFonts w:ascii="Times New Roman" w:hAnsi="Times New Roman" w:cs="Times New Roman"/>
          <w:sz w:val="21"/>
          <w:szCs w:val="21"/>
          <w:lang w:eastAsia="zh-CN"/>
        </w:rPr>
      </w:pPr>
      <w:r w:rsidRPr="005F0089">
        <w:rPr>
          <w:rFonts w:ascii="Times New Roman" w:hAnsi="Times New Roman" w:cs="Times New Roman"/>
          <w:sz w:val="21"/>
          <w:szCs w:val="21"/>
          <w:lang w:eastAsia="zh-CN"/>
        </w:rPr>
        <w:t>W</w:t>
      </w:r>
      <w:r w:rsidRPr="005F0089">
        <w:rPr>
          <w:rFonts w:ascii="Times New Roman" w:hAnsi="Times New Roman" w:cs="Times New Roman" w:hint="eastAsia"/>
          <w:sz w:val="21"/>
          <w:szCs w:val="21"/>
          <w:lang w:eastAsia="zh-CN"/>
        </w:rPr>
        <w:t>hen</w:t>
      </w:r>
      <w:r w:rsidRPr="005F0089">
        <w:rPr>
          <w:rFonts w:ascii="Times New Roman" w:hAnsi="Times New Roman" w:cs="Times New Roman"/>
          <w:sz w:val="21"/>
          <w:szCs w:val="21"/>
          <w:lang w:eastAsia="zh-CN"/>
        </w:rPr>
        <w:t xml:space="preserve"> load the campaign list in the app,the api will display all the campaign sort by campaignBeginDate</w:t>
      </w:r>
    </w:p>
    <w:p w:rsidR="008D2547" w:rsidRDefault="008D2547" w:rsidP="008D2547">
      <w:pPr>
        <w:pStyle w:val="Heading3"/>
        <w:numPr>
          <w:ilvl w:val="2"/>
          <w:numId w:val="10"/>
        </w:numPr>
      </w:pPr>
      <w:bookmarkStart w:id="1063" w:name="_Toc430865974"/>
      <w:bookmarkStart w:id="1064" w:name="_Toc432782501"/>
      <w:r>
        <w:t>Function Module</w:t>
      </w:r>
      <w:bookmarkEnd w:id="1063"/>
      <w:bookmarkEnd w:id="1064"/>
    </w:p>
    <w:p w:rsidR="008D2547" w:rsidRPr="009A556B" w:rsidRDefault="008D2547" w:rsidP="008D254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Customer APP</w:t>
      </w:r>
    </w:p>
    <w:p w:rsidR="008D2547" w:rsidRPr="009F5441" w:rsidRDefault="008D2547" w:rsidP="008D2547">
      <w:pPr>
        <w:pStyle w:val="Heading3"/>
        <w:numPr>
          <w:ilvl w:val="2"/>
          <w:numId w:val="10"/>
        </w:numPr>
      </w:pPr>
      <w:bookmarkStart w:id="1065" w:name="_Toc430865975"/>
      <w:bookmarkStart w:id="1066" w:name="_Toc432782502"/>
      <w:r>
        <w:t>HTTP URL</w:t>
      </w:r>
      <w:bookmarkEnd w:id="1065"/>
      <w:bookmarkEnd w:id="1066"/>
    </w:p>
    <w:p w:rsidR="008D2547" w:rsidRPr="009A556B" w:rsidRDefault="008D2547" w:rsidP="008D2547">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Pr>
          <w:rFonts w:ascii="Times New Roman" w:hAnsi="Times New Roman" w:cs="Times New Roman" w:hint="eastAsia"/>
          <w:sz w:val="21"/>
          <w:szCs w:val="21"/>
          <w:lang w:eastAsia="zh-CN"/>
        </w:rPr>
        <w:t>localhost:8080/meo/res</w:t>
      </w:r>
      <w:r>
        <w:rPr>
          <w:rFonts w:ascii="Times New Roman" w:hAnsi="Times New Roman" w:cs="Times New Roman"/>
          <w:sz w:val="21"/>
          <w:szCs w:val="21"/>
          <w:lang w:eastAsia="zh-CN"/>
        </w:rPr>
        <w:t>t</w:t>
      </w:r>
      <w:r>
        <w:rPr>
          <w:rFonts w:ascii="Times New Roman" w:hAnsi="Times New Roman" w:cs="Times New Roman" w:hint="eastAsia"/>
          <w:sz w:val="21"/>
          <w:szCs w:val="21"/>
          <w:lang w:eastAsia="zh-CN"/>
        </w:rPr>
        <w:t>/campaign</w:t>
      </w:r>
    </w:p>
    <w:p w:rsidR="008D2547" w:rsidRPr="009A556B" w:rsidRDefault="008D2547" w:rsidP="008D254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w:t>
      </w:r>
      <w:r>
        <w:rPr>
          <w:rFonts w:ascii="Times New Roman" w:hAnsi="Times New Roman" w:cs="Times New Roman"/>
          <w:sz w:val="21"/>
          <w:szCs w:val="21"/>
          <w:lang w:eastAsia="zh-CN"/>
        </w:rPr>
        <w:t>ocalhost:8443/meo/rest/campaign</w:t>
      </w:r>
    </w:p>
    <w:p w:rsidR="008D2547" w:rsidRDefault="008D2547" w:rsidP="008D2547">
      <w:pPr>
        <w:pStyle w:val="Heading3"/>
        <w:numPr>
          <w:ilvl w:val="2"/>
          <w:numId w:val="10"/>
        </w:numPr>
      </w:pPr>
      <w:bookmarkStart w:id="1067" w:name="_Toc430865976"/>
      <w:bookmarkStart w:id="1068" w:name="_Toc432782503"/>
      <w:r>
        <w:t>HTTP Method</w:t>
      </w:r>
      <w:bookmarkEnd w:id="1067"/>
      <w:bookmarkEnd w:id="1068"/>
      <w:r>
        <w:t xml:space="preserve"> </w:t>
      </w:r>
    </w:p>
    <w:p w:rsidR="008D2547" w:rsidRPr="009A556B" w:rsidRDefault="008D2547" w:rsidP="008D2547">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8D2547" w:rsidRDefault="008D2547" w:rsidP="008D2547">
      <w:pPr>
        <w:pStyle w:val="Heading3"/>
        <w:numPr>
          <w:ilvl w:val="2"/>
          <w:numId w:val="10"/>
        </w:numPr>
      </w:pPr>
      <w:bookmarkStart w:id="1069" w:name="_Toc430865977"/>
      <w:bookmarkStart w:id="1070" w:name="_Toc432782504"/>
      <w:r>
        <w:t>Request</w:t>
      </w:r>
      <w:bookmarkEnd w:id="1069"/>
      <w:bookmarkEnd w:id="1070"/>
    </w:p>
    <w:p w:rsidR="008D2547" w:rsidRDefault="008D2547" w:rsidP="008D2547">
      <w:pPr>
        <w:pStyle w:val="Heading5"/>
      </w:pPr>
      <w:r w:rsidRPr="009F5441">
        <w:t>System Parameter</w:t>
      </w:r>
    </w:p>
    <w:tbl>
      <w:tblPr>
        <w:tblStyle w:val="TableGrid"/>
        <w:tblW w:w="9705" w:type="dxa"/>
        <w:tblLayout w:type="fixed"/>
        <w:tblLook w:val="04A0" w:firstRow="1" w:lastRow="0" w:firstColumn="1" w:lastColumn="0" w:noHBand="0" w:noVBand="1"/>
      </w:tblPr>
      <w:tblGrid>
        <w:gridCol w:w="1418"/>
        <w:gridCol w:w="834"/>
        <w:gridCol w:w="1504"/>
        <w:gridCol w:w="5949"/>
      </w:tblGrid>
      <w:tr w:rsidR="008D2547" w:rsidRPr="00BF554A" w:rsidTr="007B08C1">
        <w:trPr>
          <w:trHeight w:val="70"/>
        </w:trPr>
        <w:tc>
          <w:tcPr>
            <w:tcW w:w="1418" w:type="dxa"/>
            <w:shd w:val="clear" w:color="auto" w:fill="92D050"/>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5949" w:type="dxa"/>
            <w:shd w:val="clear" w:color="auto" w:fill="92D050"/>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rPr>
          <w:trHeight w:val="360"/>
        </w:trPr>
        <w:tc>
          <w:tcPr>
            <w:tcW w:w="1418"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method</w:t>
            </w:r>
          </w:p>
        </w:tc>
        <w:tc>
          <w:tcPr>
            <w:tcW w:w="834" w:type="dxa"/>
          </w:tcPr>
          <w:p w:rsidR="008D2547" w:rsidRPr="00416428" w:rsidRDefault="008D2547" w:rsidP="007B08C1">
            <w:pPr>
              <w:rPr>
                <w:rFonts w:asciiTheme="minorHAnsi" w:eastAsiaTheme="majorEastAsia" w:hAnsiTheme="minorHAnsi"/>
                <w:b/>
                <w:sz w:val="18"/>
                <w:szCs w:val="18"/>
              </w:rPr>
            </w:pPr>
            <w:r>
              <w:rPr>
                <w:rFonts w:asciiTheme="minorHAnsi" w:eastAsiaTheme="majorEastAsia" w:hAnsiTheme="minorHAnsi"/>
                <w:sz w:val="18"/>
                <w:szCs w:val="18"/>
              </w:rPr>
              <w:t>String</w:t>
            </w:r>
          </w:p>
        </w:tc>
        <w:tc>
          <w:tcPr>
            <w:tcW w:w="150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8D2547" w:rsidRPr="00416428" w:rsidRDefault="008D2547" w:rsidP="007B08C1">
            <w:pPr>
              <w:rPr>
                <w:rFonts w:asciiTheme="minorHAnsi" w:eastAsiaTheme="majorEastAsia" w:hAnsiTheme="minorHAnsi"/>
                <w:sz w:val="18"/>
                <w:szCs w:val="18"/>
              </w:rPr>
            </w:pPr>
            <w:r>
              <w:rPr>
                <w:rFonts w:asciiTheme="minorHAnsi" w:hAnsiTheme="minorHAnsi"/>
                <w:b/>
                <w:sz w:val="18"/>
                <w:szCs w:val="18"/>
              </w:rPr>
              <w:t>meo.campaign</w:t>
            </w:r>
            <w:r w:rsidRPr="00EC256F">
              <w:rPr>
                <w:rFonts w:asciiTheme="minorHAnsi" w:hAnsiTheme="minorHAnsi"/>
                <w:b/>
                <w:sz w:val="18"/>
                <w:szCs w:val="18"/>
              </w:rPr>
              <w:t>.</w:t>
            </w:r>
            <w:r>
              <w:rPr>
                <w:rFonts w:asciiTheme="minorHAnsi" w:hAnsiTheme="minorHAnsi"/>
                <w:b/>
                <w:sz w:val="18"/>
                <w:szCs w:val="18"/>
              </w:rPr>
              <w:t>all.</w:t>
            </w:r>
            <w:r w:rsidRPr="00EC256F">
              <w:rPr>
                <w:rFonts w:asciiTheme="minorHAnsi" w:hAnsiTheme="minorHAnsi"/>
                <w:b/>
                <w:sz w:val="18"/>
                <w:szCs w:val="18"/>
              </w:rPr>
              <w:t>list</w:t>
            </w:r>
            <w:r w:rsidRPr="00416428">
              <w:rPr>
                <w:rFonts w:asciiTheme="minorHAnsi" w:eastAsiaTheme="majorEastAsia" w:hAnsiTheme="minorHAnsi"/>
                <w:sz w:val="18"/>
                <w:szCs w:val="18"/>
              </w:rPr>
              <w:t xml:space="preserve">. API name provided by platform to implement a function. </w:t>
            </w:r>
          </w:p>
        </w:tc>
      </w:tr>
      <w:tr w:rsidR="008D2547" w:rsidRPr="00BF554A" w:rsidTr="007B08C1">
        <w:trPr>
          <w:trHeight w:val="375"/>
        </w:trPr>
        <w:tc>
          <w:tcPr>
            <w:tcW w:w="1418"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format</w:t>
            </w:r>
          </w:p>
        </w:tc>
        <w:tc>
          <w:tcPr>
            <w:tcW w:w="83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8D2547" w:rsidRPr="00416428" w:rsidRDefault="008D2547" w:rsidP="007B08C1">
            <w:pPr>
              <w:spacing w:after="0"/>
              <w:rPr>
                <w:rFonts w:asciiTheme="minorHAnsi" w:eastAsiaTheme="majorEastAsia" w:hAnsiTheme="minorHAnsi"/>
                <w:sz w:val="18"/>
                <w:szCs w:val="18"/>
              </w:rPr>
            </w:pPr>
            <w:r w:rsidRPr="00416428">
              <w:rPr>
                <w:rFonts w:asciiTheme="minorHAnsi" w:eastAsiaTheme="majorEastAsia" w:hAnsiTheme="minorHAnsi"/>
                <w:sz w:val="18"/>
                <w:szCs w:val="18"/>
              </w:rPr>
              <w:t>Response Format. Default JSON</w:t>
            </w:r>
          </w:p>
          <w:p w:rsidR="008D2547" w:rsidRPr="00416428" w:rsidRDefault="008D2547" w:rsidP="007B08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XML</w:t>
            </w:r>
            <w:r w:rsidRPr="00416428">
              <w:rPr>
                <w:rFonts w:asciiTheme="minorHAnsi" w:eastAsiaTheme="majorEastAsia" w:hAnsiTheme="minorHAnsi"/>
                <w:sz w:val="18"/>
                <w:szCs w:val="18"/>
              </w:rPr>
              <w:t>: server response client in XML format</w:t>
            </w:r>
          </w:p>
          <w:p w:rsidR="008D2547" w:rsidRPr="00416428" w:rsidRDefault="008D2547" w:rsidP="007B08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JSON</w:t>
            </w:r>
            <w:r w:rsidRPr="00416428">
              <w:rPr>
                <w:rFonts w:asciiTheme="minorHAnsi" w:eastAsiaTheme="majorEastAsia" w:hAnsiTheme="minorHAnsi"/>
                <w:sz w:val="18"/>
                <w:szCs w:val="18"/>
              </w:rPr>
              <w:t>: server response client in JSON format</w:t>
            </w:r>
          </w:p>
        </w:tc>
      </w:tr>
      <w:tr w:rsidR="008D2547" w:rsidRPr="00BF554A" w:rsidTr="007B08C1">
        <w:trPr>
          <w:trHeight w:val="375"/>
        </w:trPr>
        <w:tc>
          <w:tcPr>
            <w:tcW w:w="1418"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accessToken</w:t>
            </w:r>
          </w:p>
        </w:tc>
        <w:tc>
          <w:tcPr>
            <w:tcW w:w="83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string</w:t>
            </w:r>
            <w:r w:rsidRPr="00416428">
              <w:rPr>
                <w:rFonts w:asciiTheme="minorHAnsi" w:eastAsiaTheme="majorEastAsia" w:hAnsiTheme="minorHAnsi"/>
                <w:sz w:val="18"/>
                <w:szCs w:val="18"/>
              </w:rPr>
              <w:t xml:space="preserve"> </w:t>
            </w:r>
          </w:p>
        </w:tc>
        <w:tc>
          <w:tcPr>
            <w:tcW w:w="150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For security, return to client while login</w:t>
            </w:r>
          </w:p>
        </w:tc>
      </w:tr>
      <w:tr w:rsidR="008D2547" w:rsidRPr="00BC1C57" w:rsidTr="007B08C1">
        <w:trPr>
          <w:trHeight w:val="375"/>
        </w:trPr>
        <w:tc>
          <w:tcPr>
            <w:tcW w:w="1418"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timestamp</w:t>
            </w:r>
          </w:p>
        </w:tc>
        <w:tc>
          <w:tcPr>
            <w:tcW w:w="83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Request time. The time lag in millisecond between system time and CUT 1970/01/01 00:00:00.</w:t>
            </w:r>
          </w:p>
        </w:tc>
      </w:tr>
      <w:tr w:rsidR="008D2547" w:rsidRPr="00BC1C57" w:rsidTr="007B08C1">
        <w:trPr>
          <w:trHeight w:val="375"/>
        </w:trPr>
        <w:tc>
          <w:tcPr>
            <w:tcW w:w="1418"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v</w:t>
            </w:r>
          </w:p>
        </w:tc>
        <w:tc>
          <w:tcPr>
            <w:tcW w:w="83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8D2547" w:rsidRPr="00416428" w:rsidRDefault="008D2547"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8D2547" w:rsidRPr="00416428" w:rsidRDefault="008D2547" w:rsidP="007B08C1">
            <w:pPr>
              <w:rPr>
                <w:rFonts w:asciiTheme="minorHAnsi" w:eastAsiaTheme="majorEastAsia" w:hAnsiTheme="minorHAnsi"/>
                <w:sz w:val="18"/>
                <w:szCs w:val="18"/>
              </w:rPr>
            </w:pPr>
            <w:r w:rsidRPr="00416428">
              <w:rPr>
                <w:rFonts w:asciiTheme="minorHAnsi" w:eastAsiaTheme="majorEastAsia" w:hAnsiTheme="minorHAnsi"/>
                <w:sz w:val="18"/>
                <w:szCs w:val="18"/>
              </w:rPr>
              <w:t>API Version. API may have different versions for various version of APP using at the same time.</w:t>
            </w:r>
          </w:p>
        </w:tc>
      </w:tr>
      <w:tr w:rsidR="008D2547" w:rsidRPr="00BC1C57" w:rsidTr="007B08C1">
        <w:trPr>
          <w:trHeight w:val="375"/>
        </w:trPr>
        <w:tc>
          <w:tcPr>
            <w:tcW w:w="1418"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signature</w:t>
            </w:r>
          </w:p>
        </w:tc>
        <w:tc>
          <w:tcPr>
            <w:tcW w:w="834" w:type="dxa"/>
          </w:tcPr>
          <w:p w:rsidR="008D2547" w:rsidRPr="00416428" w:rsidRDefault="008D2547" w:rsidP="007B08C1">
            <w:pPr>
              <w:rPr>
                <w:rFonts w:asciiTheme="minorHAnsi" w:hAnsiTheme="minorHAnsi"/>
                <w:sz w:val="18"/>
                <w:szCs w:val="18"/>
              </w:rPr>
            </w:pPr>
            <w:r>
              <w:rPr>
                <w:rFonts w:asciiTheme="minorHAnsi" w:hAnsiTheme="minorHAnsi"/>
                <w:sz w:val="18"/>
                <w:szCs w:val="18"/>
              </w:rPr>
              <w:t>string</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949"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8D2547" w:rsidRDefault="008D2547" w:rsidP="008D2547"/>
    <w:p w:rsidR="008D2547" w:rsidRPr="008C7E45" w:rsidRDefault="008D2547" w:rsidP="008D2547">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798"/>
        <w:gridCol w:w="1504"/>
        <w:gridCol w:w="6061"/>
      </w:tblGrid>
      <w:tr w:rsidR="008D2547" w:rsidRPr="00BF554A" w:rsidTr="007B08C1">
        <w:trPr>
          <w:trHeight w:val="108"/>
        </w:trPr>
        <w:tc>
          <w:tcPr>
            <w:tcW w:w="1413" w:type="dxa"/>
            <w:shd w:val="clear" w:color="auto" w:fill="92D050"/>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Tr="007B08C1">
        <w:trPr>
          <w:trHeight w:val="398"/>
        </w:trPr>
        <w:tc>
          <w:tcPr>
            <w:tcW w:w="1413"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pageSize</w:t>
            </w:r>
          </w:p>
        </w:tc>
        <w:tc>
          <w:tcPr>
            <w:tcW w:w="798"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N</w:t>
            </w:r>
          </w:p>
        </w:tc>
        <w:tc>
          <w:tcPr>
            <w:tcW w:w="606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page size(default 10)</w:t>
            </w:r>
          </w:p>
        </w:tc>
      </w:tr>
      <w:tr w:rsidR="008D2547" w:rsidTr="007B08C1">
        <w:trPr>
          <w:trHeight w:val="398"/>
        </w:trPr>
        <w:tc>
          <w:tcPr>
            <w:tcW w:w="1413"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pageNo</w:t>
            </w:r>
          </w:p>
        </w:tc>
        <w:tc>
          <w:tcPr>
            <w:tcW w:w="798"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int</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N</w:t>
            </w:r>
          </w:p>
        </w:tc>
        <w:tc>
          <w:tcPr>
            <w:tcW w:w="606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page number(default 1)</w:t>
            </w:r>
          </w:p>
        </w:tc>
      </w:tr>
    </w:tbl>
    <w:p w:rsidR="008D2547" w:rsidRPr="00B00359" w:rsidRDefault="008D2547" w:rsidP="008D2547">
      <w:pPr>
        <w:pStyle w:val="Heading3"/>
        <w:numPr>
          <w:ilvl w:val="2"/>
          <w:numId w:val="10"/>
        </w:numPr>
      </w:pPr>
      <w:bookmarkStart w:id="1071" w:name="_Toc430865978"/>
      <w:bookmarkStart w:id="1072" w:name="_Toc432782505"/>
      <w:r w:rsidRPr="00B00359">
        <w:t>Response</w:t>
      </w:r>
      <w:bookmarkEnd w:id="1071"/>
      <w:bookmarkEnd w:id="1072"/>
    </w:p>
    <w:p w:rsidR="008D2547" w:rsidRPr="00C50609" w:rsidRDefault="008D2547" w:rsidP="008D2547">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834"/>
        <w:gridCol w:w="1504"/>
        <w:gridCol w:w="5531"/>
      </w:tblGrid>
      <w:tr w:rsidR="008D2547" w:rsidTr="007B08C1">
        <w:trPr>
          <w:trHeight w:val="70"/>
        </w:trPr>
        <w:tc>
          <w:tcPr>
            <w:tcW w:w="1907"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5531"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Tr="007B08C1">
        <w:tc>
          <w:tcPr>
            <w:tcW w:w="1907"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requestId</w:t>
            </w:r>
          </w:p>
        </w:tc>
        <w:tc>
          <w:tcPr>
            <w:tcW w:w="834" w:type="dxa"/>
          </w:tcPr>
          <w:p w:rsidR="008D2547" w:rsidRPr="00416428" w:rsidRDefault="008D2547" w:rsidP="007B08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53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8D2547" w:rsidTr="007B08C1">
        <w:tc>
          <w:tcPr>
            <w:tcW w:w="1907"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doneTime</w:t>
            </w:r>
          </w:p>
        </w:tc>
        <w:tc>
          <w:tcPr>
            <w:tcW w:w="834"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53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 xml:space="preserve">The done time </w:t>
            </w:r>
          </w:p>
        </w:tc>
      </w:tr>
      <w:tr w:rsidR="008D2547" w:rsidTr="007B08C1">
        <w:tc>
          <w:tcPr>
            <w:tcW w:w="1907"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Body</w:t>
            </w:r>
          </w:p>
        </w:tc>
        <w:tc>
          <w:tcPr>
            <w:tcW w:w="834"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531" w:type="dxa"/>
          </w:tcPr>
          <w:p w:rsidR="008D2547" w:rsidRPr="00416428" w:rsidRDefault="008D2547" w:rsidP="007B08C1">
            <w:pPr>
              <w:rPr>
                <w:rFonts w:asciiTheme="minorHAnsi" w:hAnsiTheme="minorHAnsi"/>
                <w:sz w:val="18"/>
                <w:szCs w:val="18"/>
              </w:rPr>
            </w:pPr>
          </w:p>
        </w:tc>
      </w:tr>
    </w:tbl>
    <w:p w:rsidR="008D2547" w:rsidRDefault="008D2547" w:rsidP="008D2547">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8D2547" w:rsidRPr="00BF554A" w:rsidTr="007B08C1">
        <w:trPr>
          <w:trHeight w:val="70"/>
        </w:trPr>
        <w:tc>
          <w:tcPr>
            <w:tcW w:w="1134"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c>
          <w:tcPr>
            <w:tcW w:w="1134" w:type="dxa"/>
          </w:tcPr>
          <w:p w:rsidR="008D2547" w:rsidRPr="00416428" w:rsidRDefault="008D2547" w:rsidP="007B08C1">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8D2547" w:rsidRPr="00416428" w:rsidRDefault="008D2547" w:rsidP="007B08C1">
            <w:pPr>
              <w:rPr>
                <w:rFonts w:asciiTheme="minorHAnsi" w:hAnsiTheme="minorHAnsi"/>
                <w:sz w:val="18"/>
                <w:szCs w:val="18"/>
              </w:rPr>
            </w:pPr>
            <w:r>
              <w:rPr>
                <w:rFonts w:asciiTheme="minorHAnsi" w:hAnsiTheme="minorHAnsi"/>
                <w:sz w:val="18"/>
                <w:szCs w:val="18"/>
              </w:rPr>
              <w:t>pageInfo</w:t>
            </w:r>
          </w:p>
        </w:tc>
        <w:tc>
          <w:tcPr>
            <w:tcW w:w="997"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complex</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N</w:t>
            </w:r>
          </w:p>
        </w:tc>
        <w:tc>
          <w:tcPr>
            <w:tcW w:w="416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 xml:space="preserve">The campaign </w:t>
            </w:r>
            <w:r>
              <w:rPr>
                <w:rFonts w:asciiTheme="minorHAnsi" w:hAnsiTheme="minorHAnsi"/>
                <w:sz w:val="18"/>
                <w:szCs w:val="18"/>
              </w:rPr>
              <w:t>pageInfo</w:t>
            </w:r>
          </w:p>
        </w:tc>
      </w:tr>
    </w:tbl>
    <w:p w:rsidR="008D2547" w:rsidRDefault="008D2547" w:rsidP="008D2547">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8D2547" w:rsidRPr="00BF554A" w:rsidTr="007B08C1">
        <w:trPr>
          <w:trHeight w:val="422"/>
        </w:trPr>
        <w:tc>
          <w:tcPr>
            <w:tcW w:w="1737"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c>
          <w:tcPr>
            <w:tcW w:w="1737" w:type="dxa"/>
            <w:vMerge w:val="restart"/>
          </w:tcPr>
          <w:p w:rsidR="008D2547" w:rsidRPr="00416428" w:rsidRDefault="008D2547" w:rsidP="007B08C1">
            <w:pPr>
              <w:rPr>
                <w:rFonts w:asciiTheme="minorHAnsi" w:hAnsiTheme="minorHAnsi"/>
                <w:sz w:val="18"/>
                <w:szCs w:val="18"/>
              </w:rPr>
            </w:pPr>
            <w:r>
              <w:rPr>
                <w:rFonts w:asciiTheme="minorHAnsi" w:hAnsiTheme="minorHAnsi"/>
                <w:sz w:val="18"/>
                <w:szCs w:val="18"/>
              </w:rPr>
              <w:t>pageInfo</w:t>
            </w:r>
          </w:p>
        </w:tc>
        <w:tc>
          <w:tcPr>
            <w:tcW w:w="1843" w:type="dxa"/>
          </w:tcPr>
          <w:p w:rsidR="008D2547" w:rsidRPr="00416428" w:rsidRDefault="008D2547" w:rsidP="007B08C1">
            <w:pPr>
              <w:rPr>
                <w:rFonts w:asciiTheme="minorHAnsi" w:hAnsiTheme="minorHAnsi"/>
                <w:sz w:val="18"/>
                <w:szCs w:val="18"/>
              </w:rPr>
            </w:pPr>
            <w:r>
              <w:rPr>
                <w:rFonts w:asciiTheme="minorHAnsi" w:hAnsiTheme="minorHAnsi"/>
                <w:sz w:val="18"/>
                <w:szCs w:val="18"/>
              </w:rPr>
              <w:t>pageSize</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rPr>
              <w:t>int</w:t>
            </w:r>
          </w:p>
        </w:tc>
        <w:tc>
          <w:tcPr>
            <w:tcW w:w="1501" w:type="dxa"/>
          </w:tcPr>
          <w:p w:rsidR="008D2547" w:rsidRDefault="008D2547" w:rsidP="007B08C1">
            <w:r w:rsidRPr="00E162F5">
              <w:rPr>
                <w:rFonts w:asciiTheme="minorHAnsi" w:hAnsiTheme="minorHAnsi"/>
                <w:sz w:val="18"/>
                <w:szCs w:val="18"/>
              </w:rPr>
              <w:t>Y</w:t>
            </w:r>
          </w:p>
        </w:tc>
        <w:tc>
          <w:tcPr>
            <w:tcW w:w="3865" w:type="dxa"/>
          </w:tcPr>
          <w:p w:rsidR="008D2547" w:rsidRPr="00416428" w:rsidRDefault="008D2547" w:rsidP="007B08C1">
            <w:pPr>
              <w:rPr>
                <w:rFonts w:asciiTheme="minorHAnsi" w:hAnsiTheme="minorHAnsi"/>
                <w:sz w:val="18"/>
                <w:szCs w:val="18"/>
              </w:rPr>
            </w:pPr>
            <w:r>
              <w:rPr>
                <w:rFonts w:asciiTheme="minorHAnsi" w:hAnsiTheme="minorHAnsi"/>
                <w:sz w:val="18"/>
                <w:szCs w:val="18"/>
              </w:rPr>
              <w:t>The pageSize</w:t>
            </w:r>
          </w:p>
        </w:tc>
      </w:tr>
      <w:tr w:rsidR="008D2547" w:rsidRPr="00BF554A" w:rsidTr="007B08C1">
        <w:trPr>
          <w:trHeight w:val="213"/>
        </w:trPr>
        <w:tc>
          <w:tcPr>
            <w:tcW w:w="1737" w:type="dxa"/>
            <w:vMerge/>
          </w:tcPr>
          <w:p w:rsidR="008D2547" w:rsidRPr="00416428" w:rsidRDefault="008D2547" w:rsidP="007B08C1">
            <w:pPr>
              <w:rPr>
                <w:rFonts w:asciiTheme="minorHAnsi" w:hAnsiTheme="minorHAnsi"/>
                <w:sz w:val="18"/>
                <w:szCs w:val="18"/>
              </w:rPr>
            </w:pPr>
          </w:p>
        </w:tc>
        <w:tc>
          <w:tcPr>
            <w:tcW w:w="1843" w:type="dxa"/>
          </w:tcPr>
          <w:p w:rsidR="008D2547" w:rsidRPr="00416428" w:rsidRDefault="008D2547" w:rsidP="007B08C1">
            <w:pPr>
              <w:rPr>
                <w:rFonts w:asciiTheme="minorHAnsi" w:hAnsiTheme="minorHAnsi"/>
                <w:sz w:val="18"/>
                <w:szCs w:val="18"/>
              </w:rPr>
            </w:pPr>
            <w:r>
              <w:rPr>
                <w:rFonts w:asciiTheme="minorHAnsi" w:hAnsiTheme="minorHAnsi"/>
                <w:sz w:val="18"/>
                <w:szCs w:val="18"/>
              </w:rPr>
              <w:t>currentPage</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rPr>
              <w:t>int</w:t>
            </w:r>
          </w:p>
        </w:tc>
        <w:tc>
          <w:tcPr>
            <w:tcW w:w="1501" w:type="dxa"/>
          </w:tcPr>
          <w:p w:rsidR="008D2547" w:rsidRDefault="008D2547" w:rsidP="007B08C1">
            <w:r w:rsidRPr="00E162F5">
              <w:rPr>
                <w:rFonts w:asciiTheme="minorHAnsi" w:hAnsiTheme="minorHAnsi"/>
                <w:sz w:val="18"/>
                <w:szCs w:val="18"/>
              </w:rPr>
              <w:t>Y</w:t>
            </w:r>
          </w:p>
        </w:tc>
        <w:tc>
          <w:tcPr>
            <w:tcW w:w="3865" w:type="dxa"/>
          </w:tcPr>
          <w:p w:rsidR="008D2547" w:rsidRPr="00416428" w:rsidRDefault="008D2547" w:rsidP="007B08C1">
            <w:pPr>
              <w:rPr>
                <w:rFonts w:asciiTheme="minorHAnsi" w:hAnsiTheme="minorHAnsi"/>
                <w:sz w:val="18"/>
                <w:szCs w:val="18"/>
              </w:rPr>
            </w:pPr>
            <w:r>
              <w:rPr>
                <w:rFonts w:asciiTheme="minorHAnsi" w:hAnsiTheme="minorHAnsi"/>
                <w:sz w:val="18"/>
                <w:szCs w:val="18"/>
              </w:rPr>
              <w:t xml:space="preserve">The current page </w:t>
            </w:r>
          </w:p>
        </w:tc>
      </w:tr>
      <w:tr w:rsidR="008D2547" w:rsidRPr="00BF554A" w:rsidTr="007B08C1">
        <w:tc>
          <w:tcPr>
            <w:tcW w:w="1737" w:type="dxa"/>
            <w:vMerge/>
          </w:tcPr>
          <w:p w:rsidR="008D2547" w:rsidRPr="00416428" w:rsidRDefault="008D2547" w:rsidP="007B08C1">
            <w:pPr>
              <w:rPr>
                <w:rFonts w:asciiTheme="minorHAnsi" w:hAnsiTheme="minorHAnsi"/>
                <w:sz w:val="18"/>
                <w:szCs w:val="18"/>
              </w:rPr>
            </w:pPr>
          </w:p>
        </w:tc>
        <w:tc>
          <w:tcPr>
            <w:tcW w:w="1843" w:type="dxa"/>
          </w:tcPr>
          <w:p w:rsidR="008D2547" w:rsidRPr="00416428" w:rsidRDefault="008D2547" w:rsidP="007B08C1">
            <w:pPr>
              <w:rPr>
                <w:rFonts w:asciiTheme="minorHAnsi" w:hAnsiTheme="minorHAnsi"/>
                <w:sz w:val="18"/>
                <w:szCs w:val="18"/>
              </w:rPr>
            </w:pPr>
            <w:r>
              <w:rPr>
                <w:rFonts w:asciiTheme="minorHAnsi" w:hAnsiTheme="minorHAnsi"/>
                <w:sz w:val="18"/>
                <w:szCs w:val="18"/>
              </w:rPr>
              <w:t>result</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rPr>
              <w:t>complex</w:t>
            </w:r>
          </w:p>
        </w:tc>
        <w:tc>
          <w:tcPr>
            <w:tcW w:w="1501" w:type="dxa"/>
          </w:tcPr>
          <w:p w:rsidR="008D2547" w:rsidRDefault="008D2547" w:rsidP="007B08C1">
            <w:r w:rsidRPr="00E162F5">
              <w:rPr>
                <w:rFonts w:asciiTheme="minorHAnsi" w:hAnsiTheme="minorHAnsi"/>
                <w:sz w:val="18"/>
                <w:szCs w:val="18"/>
              </w:rPr>
              <w:t>Y</w:t>
            </w:r>
          </w:p>
        </w:tc>
        <w:tc>
          <w:tcPr>
            <w:tcW w:w="3865" w:type="dxa"/>
          </w:tcPr>
          <w:p w:rsidR="008D2547" w:rsidRPr="00416428" w:rsidRDefault="008D2547" w:rsidP="007B08C1">
            <w:pPr>
              <w:rPr>
                <w:rFonts w:asciiTheme="minorHAnsi" w:hAnsiTheme="minorHAnsi"/>
                <w:sz w:val="18"/>
                <w:szCs w:val="18"/>
              </w:rPr>
            </w:pPr>
            <w:r>
              <w:rPr>
                <w:rFonts w:asciiTheme="minorHAnsi" w:hAnsiTheme="minorHAnsi"/>
                <w:sz w:val="18"/>
                <w:szCs w:val="18"/>
              </w:rPr>
              <w:t>The campaign list information</w:t>
            </w:r>
          </w:p>
        </w:tc>
      </w:tr>
      <w:tr w:rsidR="008D2547" w:rsidRPr="00BF554A" w:rsidTr="007B08C1">
        <w:tc>
          <w:tcPr>
            <w:tcW w:w="1737" w:type="dxa"/>
            <w:vMerge/>
          </w:tcPr>
          <w:p w:rsidR="008D2547" w:rsidRPr="00416428" w:rsidRDefault="008D2547" w:rsidP="007B08C1">
            <w:pPr>
              <w:rPr>
                <w:rFonts w:asciiTheme="minorHAnsi" w:hAnsiTheme="minorHAnsi"/>
                <w:sz w:val="18"/>
                <w:szCs w:val="18"/>
              </w:rPr>
            </w:pPr>
          </w:p>
        </w:tc>
        <w:tc>
          <w:tcPr>
            <w:tcW w:w="1843" w:type="dxa"/>
          </w:tcPr>
          <w:p w:rsidR="008D2547" w:rsidRPr="00416428" w:rsidRDefault="008D2547" w:rsidP="007B08C1">
            <w:pPr>
              <w:rPr>
                <w:rFonts w:asciiTheme="minorHAnsi" w:hAnsiTheme="minorHAnsi"/>
                <w:sz w:val="18"/>
                <w:szCs w:val="18"/>
              </w:rPr>
            </w:pPr>
            <w:r>
              <w:rPr>
                <w:rFonts w:asciiTheme="minorHAnsi" w:hAnsiTheme="minorHAnsi"/>
                <w:sz w:val="18"/>
                <w:szCs w:val="18"/>
              </w:rPr>
              <w:t>totalSize</w:t>
            </w:r>
          </w:p>
        </w:tc>
        <w:tc>
          <w:tcPr>
            <w:tcW w:w="835"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int</w:t>
            </w:r>
          </w:p>
        </w:tc>
        <w:tc>
          <w:tcPr>
            <w:tcW w:w="1501" w:type="dxa"/>
          </w:tcPr>
          <w:p w:rsidR="008D2547" w:rsidRDefault="008D2547" w:rsidP="007B08C1">
            <w:r w:rsidRPr="00E162F5">
              <w:rPr>
                <w:rFonts w:asciiTheme="minorHAnsi" w:hAnsiTheme="minorHAnsi"/>
                <w:sz w:val="18"/>
                <w:szCs w:val="18"/>
              </w:rPr>
              <w:t>Y</w:t>
            </w:r>
          </w:p>
        </w:tc>
        <w:tc>
          <w:tcPr>
            <w:tcW w:w="3865" w:type="dxa"/>
          </w:tcPr>
          <w:p w:rsidR="008D2547" w:rsidRPr="00416428" w:rsidRDefault="008D2547" w:rsidP="007B08C1">
            <w:pPr>
              <w:rPr>
                <w:rFonts w:asciiTheme="minorHAnsi" w:hAnsiTheme="minorHAnsi"/>
                <w:sz w:val="18"/>
                <w:szCs w:val="18"/>
              </w:rPr>
            </w:pPr>
            <w:r>
              <w:rPr>
                <w:rFonts w:asciiTheme="minorHAnsi" w:hAnsiTheme="minorHAnsi"/>
                <w:sz w:val="18"/>
                <w:szCs w:val="18"/>
              </w:rPr>
              <w:t>The campaign total Size</w:t>
            </w:r>
          </w:p>
        </w:tc>
      </w:tr>
      <w:tr w:rsidR="008D2547" w:rsidRPr="00BF554A" w:rsidTr="007B08C1">
        <w:tc>
          <w:tcPr>
            <w:tcW w:w="1737" w:type="dxa"/>
            <w:vMerge/>
          </w:tcPr>
          <w:p w:rsidR="008D2547" w:rsidRPr="00416428" w:rsidRDefault="008D2547" w:rsidP="007B08C1">
            <w:pPr>
              <w:rPr>
                <w:rFonts w:asciiTheme="minorHAnsi" w:hAnsiTheme="minorHAnsi"/>
                <w:sz w:val="18"/>
                <w:szCs w:val="18"/>
              </w:rPr>
            </w:pPr>
          </w:p>
        </w:tc>
        <w:tc>
          <w:tcPr>
            <w:tcW w:w="1843" w:type="dxa"/>
          </w:tcPr>
          <w:p w:rsidR="008D2547" w:rsidRPr="00416428" w:rsidRDefault="008D2547" w:rsidP="007B08C1">
            <w:pPr>
              <w:rPr>
                <w:rFonts w:asciiTheme="minorHAnsi" w:hAnsiTheme="minorHAnsi"/>
                <w:sz w:val="18"/>
                <w:szCs w:val="18"/>
              </w:rPr>
            </w:pPr>
            <w:r>
              <w:rPr>
                <w:rFonts w:asciiTheme="minorHAnsi" w:hAnsiTheme="minorHAnsi"/>
                <w:sz w:val="18"/>
                <w:szCs w:val="18"/>
              </w:rPr>
              <w:t>pageNum</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rPr>
              <w:t>int</w:t>
            </w:r>
          </w:p>
        </w:tc>
        <w:tc>
          <w:tcPr>
            <w:tcW w:w="1501" w:type="dxa"/>
          </w:tcPr>
          <w:p w:rsidR="008D2547" w:rsidRDefault="008D2547" w:rsidP="007B08C1">
            <w:r w:rsidRPr="00E162F5">
              <w:rPr>
                <w:rFonts w:asciiTheme="minorHAnsi" w:hAnsiTheme="minorHAnsi"/>
                <w:sz w:val="18"/>
                <w:szCs w:val="18"/>
              </w:rPr>
              <w:t>Y</w:t>
            </w:r>
          </w:p>
        </w:tc>
        <w:tc>
          <w:tcPr>
            <w:tcW w:w="3865" w:type="dxa"/>
          </w:tcPr>
          <w:p w:rsidR="008D2547" w:rsidRPr="00416428" w:rsidRDefault="008D2547" w:rsidP="007B08C1">
            <w:pPr>
              <w:rPr>
                <w:rFonts w:asciiTheme="minorHAnsi" w:hAnsiTheme="minorHAnsi"/>
                <w:sz w:val="18"/>
                <w:szCs w:val="18"/>
              </w:rPr>
            </w:pPr>
            <w:r>
              <w:rPr>
                <w:rFonts w:asciiTheme="minorHAnsi" w:hAnsiTheme="minorHAnsi"/>
                <w:sz w:val="18"/>
                <w:szCs w:val="18"/>
              </w:rPr>
              <w:t>the  campaign total page num</w:t>
            </w:r>
          </w:p>
        </w:tc>
      </w:tr>
    </w:tbl>
    <w:p w:rsidR="008D2547" w:rsidRDefault="008D2547" w:rsidP="008D2547">
      <w:pPr>
        <w:rPr>
          <w:lang w:bidi="th-TH"/>
        </w:rPr>
      </w:pPr>
    </w:p>
    <w:tbl>
      <w:tblPr>
        <w:tblStyle w:val="TableGrid"/>
        <w:tblW w:w="9781" w:type="dxa"/>
        <w:tblInd w:w="-5" w:type="dxa"/>
        <w:tblLook w:val="04A0" w:firstRow="1" w:lastRow="0" w:firstColumn="1" w:lastColumn="0" w:noHBand="0" w:noVBand="1"/>
      </w:tblPr>
      <w:tblGrid>
        <w:gridCol w:w="1843"/>
        <w:gridCol w:w="835"/>
        <w:gridCol w:w="1501"/>
        <w:gridCol w:w="5602"/>
      </w:tblGrid>
      <w:tr w:rsidR="008D2547" w:rsidRPr="00BF554A" w:rsidTr="007B08C1">
        <w:trPr>
          <w:trHeight w:val="422"/>
        </w:trPr>
        <w:tc>
          <w:tcPr>
            <w:tcW w:w="1843"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5602"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c>
          <w:tcPr>
            <w:tcW w:w="1843" w:type="dxa"/>
          </w:tcPr>
          <w:p w:rsidR="008D2547" w:rsidRPr="00416428" w:rsidRDefault="008D2547" w:rsidP="007B08C1">
            <w:pPr>
              <w:rPr>
                <w:rFonts w:asciiTheme="minorHAnsi" w:hAnsiTheme="minorHAnsi"/>
                <w:sz w:val="18"/>
                <w:szCs w:val="18"/>
              </w:rPr>
            </w:pPr>
            <w:r>
              <w:rPr>
                <w:rFonts w:asciiTheme="minorHAnsi" w:hAnsiTheme="minorHAnsi"/>
                <w:sz w:val="18"/>
                <w:szCs w:val="18"/>
              </w:rPr>
              <w:t>result</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rPr>
              <w:t>complex</w:t>
            </w:r>
          </w:p>
        </w:tc>
        <w:tc>
          <w:tcPr>
            <w:tcW w:w="1501" w:type="dxa"/>
          </w:tcPr>
          <w:p w:rsidR="008D2547" w:rsidRDefault="008D2547" w:rsidP="007B08C1">
            <w:r w:rsidRPr="00E162F5">
              <w:rPr>
                <w:rFonts w:asciiTheme="minorHAnsi" w:hAnsiTheme="minorHAnsi"/>
                <w:sz w:val="18"/>
                <w:szCs w:val="18"/>
              </w:rPr>
              <w:t>Y</w:t>
            </w:r>
          </w:p>
        </w:tc>
        <w:tc>
          <w:tcPr>
            <w:tcW w:w="5602" w:type="dxa"/>
          </w:tcPr>
          <w:p w:rsidR="008D2547" w:rsidRPr="00416428" w:rsidRDefault="008D2547" w:rsidP="007B08C1">
            <w:pPr>
              <w:rPr>
                <w:rFonts w:asciiTheme="minorHAnsi" w:hAnsiTheme="minorHAnsi"/>
                <w:sz w:val="18"/>
                <w:szCs w:val="18"/>
              </w:rPr>
            </w:pPr>
            <w:r>
              <w:rPr>
                <w:rFonts w:asciiTheme="minorHAnsi" w:hAnsiTheme="minorHAnsi"/>
                <w:sz w:val="18"/>
                <w:szCs w:val="18"/>
              </w:rPr>
              <w:t>The result is arraylist ,List&lt;</w:t>
            </w:r>
            <w:r w:rsidRPr="00A801EE">
              <w:rPr>
                <w:rFonts w:asciiTheme="minorHAnsi" w:hAnsiTheme="minorHAnsi"/>
                <w:sz w:val="18"/>
                <w:szCs w:val="18"/>
              </w:rPr>
              <w:t>newFeedCampaign</w:t>
            </w:r>
            <w:r>
              <w:rPr>
                <w:rFonts w:asciiTheme="minorHAnsi" w:hAnsiTheme="minorHAnsi"/>
                <w:sz w:val="18"/>
                <w:szCs w:val="18"/>
              </w:rPr>
              <w:t>&gt;</w:t>
            </w:r>
          </w:p>
        </w:tc>
      </w:tr>
    </w:tbl>
    <w:p w:rsidR="008D2547" w:rsidRDefault="008D2547" w:rsidP="008D2547">
      <w:pPr>
        <w:rPr>
          <w:lang w:bidi="th-TH"/>
        </w:rPr>
      </w:pPr>
    </w:p>
    <w:tbl>
      <w:tblPr>
        <w:tblStyle w:val="TableGrid"/>
        <w:tblW w:w="9781" w:type="dxa"/>
        <w:tblInd w:w="-5" w:type="dxa"/>
        <w:tblLook w:val="04A0" w:firstRow="1" w:lastRow="0" w:firstColumn="1" w:lastColumn="0" w:noHBand="0" w:noVBand="1"/>
      </w:tblPr>
      <w:tblGrid>
        <w:gridCol w:w="1742"/>
        <w:gridCol w:w="1844"/>
        <w:gridCol w:w="835"/>
        <w:gridCol w:w="1500"/>
        <w:gridCol w:w="3860"/>
      </w:tblGrid>
      <w:tr w:rsidR="008D2547" w:rsidRPr="00BF554A" w:rsidTr="007B08C1">
        <w:trPr>
          <w:trHeight w:val="422"/>
        </w:trPr>
        <w:tc>
          <w:tcPr>
            <w:tcW w:w="1742"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Complex Entity</w:t>
            </w:r>
          </w:p>
        </w:tc>
        <w:tc>
          <w:tcPr>
            <w:tcW w:w="1844"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500"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3860"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c>
          <w:tcPr>
            <w:tcW w:w="1742" w:type="dxa"/>
            <w:vMerge w:val="restart"/>
          </w:tcPr>
          <w:p w:rsidR="008D2547" w:rsidRPr="00416428" w:rsidRDefault="008D2547" w:rsidP="007B08C1">
            <w:pPr>
              <w:rPr>
                <w:rFonts w:asciiTheme="minorHAnsi" w:hAnsiTheme="minorHAnsi"/>
                <w:sz w:val="18"/>
                <w:szCs w:val="18"/>
              </w:rPr>
            </w:pPr>
            <w:r w:rsidRPr="00A801EE">
              <w:rPr>
                <w:rFonts w:asciiTheme="minorHAnsi" w:hAnsiTheme="minorHAnsi"/>
                <w:sz w:val="18"/>
                <w:szCs w:val="18"/>
              </w:rPr>
              <w:t>newFeedCampaign</w:t>
            </w:r>
          </w:p>
        </w:tc>
        <w:tc>
          <w:tcPr>
            <w:tcW w:w="1844" w:type="dxa"/>
          </w:tcPr>
          <w:p w:rsidR="008D2547" w:rsidRPr="00416428" w:rsidRDefault="008D2547" w:rsidP="007B08C1">
            <w:pPr>
              <w:rPr>
                <w:rFonts w:asciiTheme="minorHAnsi" w:hAnsiTheme="minorHAnsi"/>
                <w:sz w:val="18"/>
                <w:szCs w:val="18"/>
              </w:rPr>
            </w:pPr>
            <w:r w:rsidRPr="00C47F4F">
              <w:rPr>
                <w:rFonts w:asciiTheme="minorHAnsi" w:hAnsiTheme="minorHAnsi"/>
                <w:sz w:val="18"/>
                <w:szCs w:val="18"/>
              </w:rPr>
              <w:t>campaignBasic</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lang w:eastAsia="zh-CN"/>
              </w:rPr>
              <w:t>c</w:t>
            </w:r>
            <w:r>
              <w:rPr>
                <w:rFonts w:asciiTheme="minorHAnsi" w:hAnsiTheme="minorHAnsi" w:hint="eastAsia"/>
                <w:sz w:val="18"/>
                <w:szCs w:val="18"/>
                <w:lang w:eastAsia="zh-CN"/>
              </w:rPr>
              <w:t>omplex</w:t>
            </w:r>
          </w:p>
        </w:tc>
        <w:tc>
          <w:tcPr>
            <w:tcW w:w="1500" w:type="dxa"/>
          </w:tcPr>
          <w:p w:rsidR="008D2547" w:rsidRPr="00416428" w:rsidRDefault="008D2547" w:rsidP="007B08C1">
            <w:pPr>
              <w:rPr>
                <w:rFonts w:asciiTheme="minorHAnsi" w:hAnsiTheme="minorHAnsi"/>
                <w:sz w:val="18"/>
                <w:szCs w:val="18"/>
              </w:rPr>
            </w:pPr>
            <w:r>
              <w:rPr>
                <w:rFonts w:asciiTheme="minorHAnsi" w:hAnsiTheme="minorHAnsi" w:hint="eastAsia"/>
                <w:sz w:val="18"/>
                <w:szCs w:val="18"/>
                <w:lang w:eastAsia="zh-CN"/>
              </w:rPr>
              <w:t>Y</w:t>
            </w:r>
          </w:p>
        </w:tc>
        <w:tc>
          <w:tcPr>
            <w:tcW w:w="3860" w:type="dxa"/>
          </w:tcPr>
          <w:p w:rsidR="008D2547" w:rsidRPr="00416428" w:rsidRDefault="008D2547" w:rsidP="007B08C1">
            <w:pPr>
              <w:rPr>
                <w:rFonts w:asciiTheme="minorHAnsi" w:hAnsiTheme="minorHAnsi"/>
                <w:sz w:val="18"/>
                <w:szCs w:val="18"/>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basic information</w:t>
            </w:r>
          </w:p>
        </w:tc>
      </w:tr>
      <w:tr w:rsidR="008D2547" w:rsidRPr="00BF554A" w:rsidTr="007B08C1">
        <w:trPr>
          <w:trHeight w:val="213"/>
        </w:trPr>
        <w:tc>
          <w:tcPr>
            <w:tcW w:w="1742" w:type="dxa"/>
            <w:vMerge/>
          </w:tcPr>
          <w:p w:rsidR="008D2547" w:rsidRPr="00416428" w:rsidRDefault="008D2547" w:rsidP="007B08C1">
            <w:pPr>
              <w:rPr>
                <w:rFonts w:asciiTheme="minorHAnsi" w:hAnsiTheme="minorHAnsi"/>
                <w:sz w:val="18"/>
                <w:szCs w:val="18"/>
              </w:rPr>
            </w:pPr>
          </w:p>
        </w:tc>
        <w:tc>
          <w:tcPr>
            <w:tcW w:w="1844" w:type="dxa"/>
          </w:tcPr>
          <w:p w:rsidR="008D2547" w:rsidRPr="00416428" w:rsidRDefault="008D2547" w:rsidP="007B08C1">
            <w:pPr>
              <w:rPr>
                <w:rFonts w:asciiTheme="minorHAnsi" w:hAnsiTheme="minorHAnsi"/>
                <w:sz w:val="18"/>
                <w:szCs w:val="18"/>
              </w:rPr>
            </w:pPr>
            <w:r w:rsidRPr="00C47F4F">
              <w:rPr>
                <w:rFonts w:asciiTheme="minorHAnsi" w:hAnsiTheme="minorHAnsi"/>
                <w:sz w:val="18"/>
                <w:szCs w:val="18"/>
              </w:rPr>
              <w:t>campaignDetails</w:t>
            </w:r>
          </w:p>
        </w:tc>
        <w:tc>
          <w:tcPr>
            <w:tcW w:w="835" w:type="dxa"/>
          </w:tcPr>
          <w:p w:rsidR="008D2547" w:rsidRPr="00416428" w:rsidRDefault="008D2547" w:rsidP="007B08C1">
            <w:pPr>
              <w:rPr>
                <w:rFonts w:asciiTheme="minorHAnsi" w:hAnsiTheme="minorHAnsi"/>
                <w:sz w:val="18"/>
                <w:szCs w:val="18"/>
              </w:rPr>
            </w:pPr>
            <w:r>
              <w:rPr>
                <w:rFonts w:asciiTheme="minorHAnsi" w:hAnsiTheme="minorHAnsi"/>
                <w:sz w:val="18"/>
                <w:szCs w:val="18"/>
                <w:lang w:eastAsia="zh-CN"/>
              </w:rPr>
              <w:t>c</w:t>
            </w:r>
            <w:r>
              <w:rPr>
                <w:rFonts w:asciiTheme="minorHAnsi" w:hAnsiTheme="minorHAnsi" w:hint="eastAsia"/>
                <w:sz w:val="18"/>
                <w:szCs w:val="18"/>
                <w:lang w:eastAsia="zh-CN"/>
              </w:rPr>
              <w:t>omplex</w:t>
            </w:r>
          </w:p>
        </w:tc>
        <w:tc>
          <w:tcPr>
            <w:tcW w:w="1500" w:type="dxa"/>
          </w:tcPr>
          <w:p w:rsidR="008D2547" w:rsidRPr="00416428" w:rsidRDefault="008D2547" w:rsidP="007B08C1">
            <w:pPr>
              <w:rPr>
                <w:rFonts w:asciiTheme="minorHAnsi" w:hAnsiTheme="minorHAnsi"/>
                <w:sz w:val="18"/>
                <w:szCs w:val="18"/>
              </w:rPr>
            </w:pPr>
            <w:r>
              <w:rPr>
                <w:rFonts w:asciiTheme="minorHAnsi" w:hAnsiTheme="minorHAnsi" w:hint="eastAsia"/>
                <w:sz w:val="18"/>
                <w:szCs w:val="18"/>
                <w:lang w:eastAsia="zh-CN"/>
              </w:rPr>
              <w:t>Y</w:t>
            </w:r>
          </w:p>
        </w:tc>
        <w:tc>
          <w:tcPr>
            <w:tcW w:w="3860" w:type="dxa"/>
          </w:tcPr>
          <w:p w:rsidR="008D2547" w:rsidRDefault="008D2547" w:rsidP="007B08C1">
            <w:pPr>
              <w:rPr>
                <w:rFonts w:asciiTheme="minorHAnsi" w:hAnsiTheme="minorHAnsi"/>
                <w:sz w:val="18"/>
                <w:szCs w:val="18"/>
                <w:lang w:eastAsia="zh-CN"/>
              </w:rPr>
            </w:pPr>
            <w:r w:rsidRPr="00C47F4F">
              <w:rPr>
                <w:rFonts w:asciiTheme="minorHAnsi" w:hAnsiTheme="minorHAnsi"/>
                <w:sz w:val="18"/>
                <w:szCs w:val="18"/>
              </w:rPr>
              <w:t>campaignDetails</w:t>
            </w:r>
            <w:r>
              <w:rPr>
                <w:rFonts w:asciiTheme="minorHAnsi" w:hAnsiTheme="minorHAnsi"/>
                <w:sz w:val="18"/>
                <w:szCs w:val="18"/>
                <w:lang w:eastAsia="zh-CN"/>
              </w:rPr>
              <w:t xml:space="preserve"> is</w:t>
            </w:r>
            <w:r>
              <w:rPr>
                <w:rFonts w:asciiTheme="minorHAnsi" w:hAnsiTheme="minorHAnsi" w:hint="eastAsia"/>
                <w:sz w:val="18"/>
                <w:szCs w:val="18"/>
                <w:lang w:eastAsia="zh-CN"/>
              </w:rPr>
              <w:t xml:space="preserve"> a arrayList ,</w:t>
            </w:r>
          </w:p>
          <w:p w:rsidR="008D2547" w:rsidRPr="00416428" w:rsidRDefault="008D2547" w:rsidP="007B08C1">
            <w:pPr>
              <w:rPr>
                <w:rFonts w:asciiTheme="minorHAnsi" w:hAnsiTheme="minorHAnsi"/>
                <w:sz w:val="18"/>
                <w:szCs w:val="18"/>
              </w:rPr>
            </w:pPr>
            <w:r>
              <w:rPr>
                <w:rFonts w:asciiTheme="minorHAnsi" w:hAnsiTheme="minorHAnsi"/>
                <w:sz w:val="18"/>
                <w:szCs w:val="18"/>
                <w:lang w:eastAsia="zh-CN"/>
              </w:rPr>
              <w:t>list&lt;</w:t>
            </w:r>
            <w:r w:rsidRPr="00C47F4F">
              <w:rPr>
                <w:rFonts w:asciiTheme="minorHAnsi" w:hAnsiTheme="minorHAnsi"/>
                <w:sz w:val="18"/>
                <w:szCs w:val="18"/>
              </w:rPr>
              <w:t xml:space="preserve"> </w:t>
            </w:r>
            <w:r>
              <w:rPr>
                <w:rFonts w:asciiTheme="minorHAnsi" w:hAnsiTheme="minorHAnsi"/>
                <w:sz w:val="18"/>
                <w:szCs w:val="18"/>
              </w:rPr>
              <w:t>campaignDetail</w:t>
            </w:r>
            <w:r>
              <w:rPr>
                <w:rFonts w:asciiTheme="minorHAnsi" w:hAnsiTheme="minorHAnsi"/>
                <w:sz w:val="18"/>
                <w:szCs w:val="18"/>
                <w:lang w:eastAsia="zh-CN"/>
              </w:rPr>
              <w:t>&gt;</w:t>
            </w:r>
          </w:p>
        </w:tc>
      </w:tr>
    </w:tbl>
    <w:p w:rsidR="008D2547" w:rsidRDefault="008D2547" w:rsidP="008D2547">
      <w:pPr>
        <w:pStyle w:val="Heading5"/>
      </w:pPr>
    </w:p>
    <w:tbl>
      <w:tblPr>
        <w:tblStyle w:val="TableGrid"/>
        <w:tblW w:w="9781" w:type="dxa"/>
        <w:tblInd w:w="-5" w:type="dxa"/>
        <w:tblLook w:val="04A0" w:firstRow="1" w:lastRow="0" w:firstColumn="1" w:lastColumn="0" w:noHBand="0" w:noVBand="1"/>
      </w:tblPr>
      <w:tblGrid>
        <w:gridCol w:w="1736"/>
        <w:gridCol w:w="1879"/>
        <w:gridCol w:w="827"/>
        <w:gridCol w:w="1498"/>
        <w:gridCol w:w="3841"/>
      </w:tblGrid>
      <w:tr w:rsidR="008D2547" w:rsidRPr="00BF554A" w:rsidTr="00986F16">
        <w:trPr>
          <w:trHeight w:val="422"/>
        </w:trPr>
        <w:tc>
          <w:tcPr>
            <w:tcW w:w="1736"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Complex Entity</w:t>
            </w:r>
          </w:p>
        </w:tc>
        <w:tc>
          <w:tcPr>
            <w:tcW w:w="1879"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27"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498"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3841"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986F16" w:rsidRPr="00BF554A" w:rsidTr="007B08C1">
        <w:tc>
          <w:tcPr>
            <w:tcW w:w="1740" w:type="dxa"/>
            <w:vMerge w:val="restart"/>
          </w:tcPr>
          <w:p w:rsidR="00986F16" w:rsidRPr="00416428" w:rsidRDefault="00986F16" w:rsidP="007B08C1">
            <w:pPr>
              <w:rPr>
                <w:rFonts w:asciiTheme="minorHAnsi" w:hAnsiTheme="minorHAnsi"/>
                <w:sz w:val="18"/>
                <w:szCs w:val="18"/>
              </w:rPr>
            </w:pPr>
            <w:r w:rsidRPr="00C47F4F">
              <w:rPr>
                <w:rFonts w:asciiTheme="minorHAnsi" w:hAnsiTheme="minorHAnsi"/>
                <w:sz w:val="18"/>
                <w:szCs w:val="18"/>
              </w:rPr>
              <w:t>campaignBasic</w:t>
            </w:r>
          </w:p>
        </w:tc>
        <w:tc>
          <w:tcPr>
            <w:tcW w:w="1846" w:type="dxa"/>
          </w:tcPr>
          <w:p w:rsidR="00986F16" w:rsidRPr="00416428" w:rsidRDefault="00986F16" w:rsidP="007B08C1">
            <w:pPr>
              <w:rPr>
                <w:rFonts w:asciiTheme="minorHAnsi" w:hAnsiTheme="minorHAnsi"/>
                <w:sz w:val="18"/>
                <w:szCs w:val="18"/>
              </w:rPr>
            </w:pPr>
            <w:r w:rsidRPr="00C21BE5">
              <w:rPr>
                <w:rFonts w:asciiTheme="minorHAnsi" w:hAnsiTheme="minorHAnsi"/>
                <w:sz w:val="18"/>
                <w:szCs w:val="18"/>
              </w:rPr>
              <w:t>campaignId</w:t>
            </w:r>
          </w:p>
        </w:tc>
        <w:tc>
          <w:tcPr>
            <w:tcW w:w="829" w:type="dxa"/>
          </w:tcPr>
          <w:p w:rsidR="00986F16" w:rsidRPr="00416428" w:rsidRDefault="00986F16" w:rsidP="007B08C1">
            <w:pPr>
              <w:rPr>
                <w:rFonts w:asciiTheme="minorHAnsi" w:hAnsiTheme="minorHAnsi"/>
                <w:sz w:val="18"/>
                <w:szCs w:val="18"/>
              </w:rPr>
            </w:pPr>
            <w:r w:rsidRPr="00416428">
              <w:rPr>
                <w:rFonts w:asciiTheme="minorHAnsi" w:hAnsiTheme="minorHAnsi"/>
                <w:sz w:val="18"/>
                <w:szCs w:val="18"/>
              </w:rPr>
              <w:t>long</w:t>
            </w:r>
          </w:p>
        </w:tc>
        <w:tc>
          <w:tcPr>
            <w:tcW w:w="1501" w:type="dxa"/>
          </w:tcPr>
          <w:p w:rsidR="00986F16" w:rsidRPr="00416428" w:rsidRDefault="00986F16" w:rsidP="007B08C1">
            <w:pPr>
              <w:rPr>
                <w:rFonts w:asciiTheme="minorHAnsi" w:hAnsiTheme="minorHAnsi"/>
                <w:sz w:val="18"/>
                <w:szCs w:val="18"/>
              </w:rPr>
            </w:pPr>
            <w:r>
              <w:rPr>
                <w:rFonts w:asciiTheme="minorHAnsi" w:hAnsiTheme="minorHAnsi"/>
                <w:sz w:val="18"/>
                <w:szCs w:val="18"/>
              </w:rPr>
              <w:t>Y</w:t>
            </w:r>
          </w:p>
        </w:tc>
        <w:tc>
          <w:tcPr>
            <w:tcW w:w="3865" w:type="dxa"/>
          </w:tcPr>
          <w:p w:rsidR="00986F16" w:rsidRPr="00416428" w:rsidRDefault="00986F16" w:rsidP="007B08C1">
            <w:pPr>
              <w:rPr>
                <w:rFonts w:asciiTheme="minorHAnsi" w:hAnsiTheme="minorHAnsi"/>
                <w:sz w:val="18"/>
                <w:szCs w:val="18"/>
              </w:rPr>
            </w:pPr>
            <w:r w:rsidRPr="00416428">
              <w:rPr>
                <w:rFonts w:asciiTheme="minorHAnsi" w:hAnsiTheme="minorHAnsi"/>
                <w:sz w:val="18"/>
                <w:szCs w:val="18"/>
              </w:rPr>
              <w:t>The campaign id</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416428" w:rsidRDefault="00986F16" w:rsidP="007B08C1">
            <w:pPr>
              <w:rPr>
                <w:rFonts w:asciiTheme="minorHAnsi" w:hAnsiTheme="minorHAnsi"/>
                <w:sz w:val="18"/>
                <w:szCs w:val="18"/>
              </w:rPr>
            </w:pPr>
            <w:r w:rsidRPr="00C21BE5">
              <w:rPr>
                <w:rFonts w:asciiTheme="minorHAnsi" w:hAnsiTheme="minorHAnsi"/>
                <w:sz w:val="18"/>
                <w:szCs w:val="18"/>
              </w:rPr>
              <w:t>campaignName</w:t>
            </w:r>
          </w:p>
        </w:tc>
        <w:tc>
          <w:tcPr>
            <w:tcW w:w="827" w:type="dxa"/>
          </w:tcPr>
          <w:p w:rsidR="00986F16" w:rsidRPr="00416428" w:rsidRDefault="00986F16" w:rsidP="007B08C1">
            <w:pPr>
              <w:rPr>
                <w:rFonts w:asciiTheme="minorHAnsi" w:hAnsiTheme="minorHAnsi"/>
                <w:sz w:val="18"/>
                <w:szCs w:val="18"/>
              </w:rPr>
            </w:pPr>
            <w:r>
              <w:rPr>
                <w:rFonts w:asciiTheme="minorHAnsi" w:hAnsiTheme="minorHAnsi"/>
                <w:sz w:val="18"/>
                <w:szCs w:val="18"/>
              </w:rPr>
              <w:t>string</w:t>
            </w:r>
          </w:p>
        </w:tc>
        <w:tc>
          <w:tcPr>
            <w:tcW w:w="1498" w:type="dxa"/>
          </w:tcPr>
          <w:p w:rsidR="00986F16" w:rsidRPr="00416428" w:rsidRDefault="00986F16" w:rsidP="007B08C1">
            <w:pPr>
              <w:rPr>
                <w:rFonts w:asciiTheme="minorHAnsi" w:hAnsiTheme="minorHAnsi"/>
                <w:sz w:val="18"/>
                <w:szCs w:val="18"/>
                <w:lang w:eastAsia="zh-CN"/>
              </w:rPr>
            </w:pPr>
            <w:r>
              <w:rPr>
                <w:rFonts w:asciiTheme="minorHAnsi" w:hAnsiTheme="minorHAnsi"/>
                <w:sz w:val="18"/>
                <w:szCs w:val="18"/>
                <w:lang w:eastAsia="zh-CN"/>
              </w:rPr>
              <w:t>Y</w:t>
            </w:r>
          </w:p>
        </w:tc>
        <w:tc>
          <w:tcPr>
            <w:tcW w:w="3841" w:type="dxa"/>
          </w:tcPr>
          <w:p w:rsidR="00986F16" w:rsidRPr="00416428" w:rsidRDefault="00986F16" w:rsidP="007B08C1">
            <w:pPr>
              <w:rPr>
                <w:rFonts w:asciiTheme="minorHAnsi" w:hAnsiTheme="minorHAnsi"/>
                <w:sz w:val="18"/>
                <w:szCs w:val="18"/>
              </w:rPr>
            </w:pPr>
            <w:r w:rsidRPr="00416428">
              <w:rPr>
                <w:rFonts w:asciiTheme="minorHAnsi" w:hAnsiTheme="minorHAnsi"/>
                <w:sz w:val="18"/>
                <w:szCs w:val="18"/>
              </w:rPr>
              <w:t>The campaign name</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E616F4" w:rsidRDefault="00986F16" w:rsidP="007B08C1">
            <w:pPr>
              <w:rPr>
                <w:rFonts w:asciiTheme="minorHAnsi" w:hAnsiTheme="minorHAnsi"/>
                <w:sz w:val="18"/>
                <w:szCs w:val="18"/>
              </w:rPr>
            </w:pPr>
            <w:r w:rsidRPr="00C21BE5">
              <w:rPr>
                <w:rFonts w:asciiTheme="minorHAnsi" w:hAnsiTheme="minorHAnsi"/>
                <w:sz w:val="18"/>
                <w:szCs w:val="18"/>
              </w:rPr>
              <w:t>campaignNo</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string</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Pr="00416428"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no</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E616F4" w:rsidRDefault="00986F16" w:rsidP="007B08C1">
            <w:pPr>
              <w:rPr>
                <w:rFonts w:asciiTheme="minorHAnsi" w:hAnsiTheme="minorHAnsi"/>
                <w:sz w:val="18"/>
                <w:szCs w:val="18"/>
              </w:rPr>
            </w:pPr>
            <w:r w:rsidRPr="00C21BE5">
              <w:rPr>
                <w:rFonts w:asciiTheme="minorHAnsi" w:hAnsiTheme="minorHAnsi"/>
                <w:sz w:val="18"/>
                <w:szCs w:val="18"/>
              </w:rPr>
              <w:t>description</w:t>
            </w:r>
          </w:p>
        </w:tc>
        <w:tc>
          <w:tcPr>
            <w:tcW w:w="827" w:type="dxa"/>
          </w:tcPr>
          <w:p w:rsidR="00986F16" w:rsidRDefault="00986F16" w:rsidP="007B08C1">
            <w:pPr>
              <w:rPr>
                <w:rFonts w:asciiTheme="minorHAnsi" w:hAnsiTheme="minorHAnsi"/>
                <w:sz w:val="18"/>
                <w:szCs w:val="18"/>
              </w:rPr>
            </w:pPr>
            <w:r>
              <w:rPr>
                <w:rFonts w:asciiTheme="minorHAnsi" w:hAnsiTheme="minorHAnsi"/>
                <w:sz w:val="18"/>
                <w:szCs w:val="18"/>
                <w:lang w:eastAsia="zh-CN"/>
              </w:rPr>
              <w:t>string</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3841" w:type="dxa"/>
          </w:tcPr>
          <w:p w:rsidR="00986F16" w:rsidRPr="00416428"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description</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C21BE5" w:rsidRDefault="00986F16" w:rsidP="007B08C1">
            <w:pPr>
              <w:rPr>
                <w:rFonts w:asciiTheme="minorHAnsi" w:hAnsiTheme="minorHAnsi"/>
                <w:sz w:val="18"/>
                <w:szCs w:val="18"/>
                <w:lang w:eastAsia="zh-CN"/>
              </w:rPr>
            </w:pPr>
            <w:r>
              <w:rPr>
                <w:rFonts w:asciiTheme="minorHAnsi" w:hAnsiTheme="minorHAnsi"/>
                <w:sz w:val="18"/>
                <w:szCs w:val="18"/>
              </w:rPr>
              <w:t>group</w:t>
            </w:r>
            <w:r>
              <w:rPr>
                <w:rFonts w:asciiTheme="minorHAnsi" w:hAnsiTheme="minorHAnsi" w:hint="eastAsia"/>
                <w:sz w:val="18"/>
                <w:szCs w:val="18"/>
                <w:lang w:eastAsia="zh-CN"/>
              </w:rPr>
              <w:t>Code</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string</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Pr="00B94095">
              <w:rPr>
                <w:rFonts w:asciiTheme="minorHAnsi" w:hAnsiTheme="minorHAnsi" w:hint="eastAsia"/>
                <w:sz w:val="18"/>
                <w:szCs w:val="18"/>
                <w:lang w:eastAsia="zh-CN"/>
              </w:rPr>
              <w:t xml:space="preserve">campaign group </w:t>
            </w:r>
            <w:r>
              <w:rPr>
                <w:rFonts w:asciiTheme="minorHAnsi" w:hAnsiTheme="minorHAnsi"/>
                <w:sz w:val="18"/>
                <w:szCs w:val="18"/>
                <w:lang w:eastAsia="zh-CN"/>
              </w:rPr>
              <w:t>Code</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C21BE5" w:rsidRDefault="00986F16" w:rsidP="007B08C1">
            <w:pPr>
              <w:rPr>
                <w:rFonts w:asciiTheme="minorHAnsi" w:hAnsiTheme="minorHAnsi"/>
                <w:sz w:val="18"/>
                <w:szCs w:val="18"/>
              </w:rPr>
            </w:pPr>
            <w:r>
              <w:rPr>
                <w:rFonts w:asciiTheme="minorHAnsi" w:hAnsiTheme="minorHAnsi"/>
                <w:sz w:val="18"/>
                <w:szCs w:val="18"/>
              </w:rPr>
              <w:t>iconUrl</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Pr="00B94095">
              <w:rPr>
                <w:rFonts w:asciiTheme="minorHAnsi" w:hAnsiTheme="minorHAnsi" w:hint="eastAsia"/>
                <w:sz w:val="18"/>
                <w:szCs w:val="18"/>
                <w:lang w:eastAsia="zh-CN"/>
              </w:rPr>
              <w:t>campaign icon url</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C21BE5" w:rsidRDefault="00986F16" w:rsidP="007B08C1">
            <w:pPr>
              <w:rPr>
                <w:rFonts w:asciiTheme="minorHAnsi" w:hAnsiTheme="minorHAnsi"/>
                <w:sz w:val="18"/>
                <w:szCs w:val="18"/>
              </w:rPr>
            </w:pPr>
            <w:r>
              <w:rPr>
                <w:rFonts w:asciiTheme="minorHAnsi" w:hAnsiTheme="minorHAnsi"/>
                <w:sz w:val="18"/>
                <w:szCs w:val="18"/>
              </w:rPr>
              <w:t>participant</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max participant</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C21BE5" w:rsidRDefault="00986F16" w:rsidP="007B08C1">
            <w:pPr>
              <w:rPr>
                <w:rFonts w:asciiTheme="minorHAnsi" w:hAnsiTheme="minorHAnsi"/>
                <w:sz w:val="18"/>
                <w:szCs w:val="18"/>
              </w:rPr>
            </w:pPr>
            <w:r>
              <w:rPr>
                <w:rFonts w:asciiTheme="minorHAnsi" w:hAnsiTheme="minorHAnsi"/>
                <w:sz w:val="18"/>
                <w:szCs w:val="18"/>
              </w:rPr>
              <w:t>remainParticipant</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remain participant</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C21BE5" w:rsidRDefault="00986F16" w:rsidP="007B08C1">
            <w:pPr>
              <w:rPr>
                <w:rFonts w:asciiTheme="minorHAnsi" w:hAnsiTheme="minorHAnsi"/>
                <w:sz w:val="18"/>
                <w:szCs w:val="18"/>
              </w:rPr>
            </w:pPr>
            <w:r>
              <w:rPr>
                <w:rFonts w:asciiTheme="minorHAnsi" w:hAnsiTheme="minorHAnsi"/>
                <w:sz w:val="18"/>
                <w:szCs w:val="18"/>
              </w:rPr>
              <w:t>totalCoins</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int</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c</w:t>
            </w:r>
            <w:r w:rsidRPr="000B5F5B">
              <w:rPr>
                <w:rFonts w:asciiTheme="minorHAnsi" w:hAnsiTheme="minorHAnsi"/>
                <w:sz w:val="18"/>
                <w:szCs w:val="18"/>
                <w:lang w:eastAsia="zh-CN"/>
              </w:rPr>
              <w:t>omplete the campaign activities all the tasks you get the rewards</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Default="00986F16" w:rsidP="007B08C1">
            <w:pPr>
              <w:rPr>
                <w:rFonts w:asciiTheme="minorHAnsi" w:hAnsiTheme="minorHAnsi"/>
                <w:sz w:val="18"/>
                <w:szCs w:val="18"/>
                <w:lang w:eastAsia="zh-CN"/>
              </w:rPr>
            </w:pPr>
            <w:r w:rsidRPr="00B94095">
              <w:rPr>
                <w:rFonts w:asciiTheme="minorHAnsi" w:hAnsiTheme="minorHAnsi"/>
                <w:sz w:val="18"/>
                <w:szCs w:val="18"/>
                <w:lang w:eastAsia="zh-CN"/>
              </w:rPr>
              <w:t>partnerId</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Pr="00B94095">
              <w:rPr>
                <w:rFonts w:asciiTheme="minorHAnsi" w:hAnsiTheme="minorHAnsi" w:hint="eastAsia"/>
                <w:sz w:val="18"/>
                <w:szCs w:val="18"/>
                <w:lang w:eastAsia="zh-CN"/>
              </w:rPr>
              <w:t>partner id</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416428" w:rsidRDefault="00986F16" w:rsidP="007B08C1">
            <w:pPr>
              <w:rPr>
                <w:rFonts w:asciiTheme="minorHAnsi" w:hAnsiTheme="minorHAnsi"/>
                <w:sz w:val="18"/>
                <w:szCs w:val="18"/>
              </w:rPr>
            </w:pPr>
            <w:r w:rsidRPr="00E616F4">
              <w:rPr>
                <w:rFonts w:asciiTheme="minorHAnsi" w:hAnsiTheme="minorHAnsi"/>
                <w:sz w:val="18"/>
                <w:szCs w:val="18"/>
              </w:rPr>
              <w:t>partnerName</w:t>
            </w:r>
          </w:p>
        </w:tc>
        <w:tc>
          <w:tcPr>
            <w:tcW w:w="827" w:type="dxa"/>
          </w:tcPr>
          <w:p w:rsidR="00986F16" w:rsidRPr="00416428" w:rsidRDefault="00986F16" w:rsidP="007B08C1">
            <w:pPr>
              <w:rPr>
                <w:rFonts w:asciiTheme="minorHAnsi" w:hAnsiTheme="minorHAnsi"/>
                <w:sz w:val="18"/>
                <w:szCs w:val="18"/>
              </w:rPr>
            </w:pPr>
            <w:r>
              <w:rPr>
                <w:rFonts w:asciiTheme="minorHAnsi" w:hAnsiTheme="minorHAnsi"/>
                <w:sz w:val="18"/>
                <w:szCs w:val="18"/>
              </w:rPr>
              <w:t>string</w:t>
            </w:r>
          </w:p>
        </w:tc>
        <w:tc>
          <w:tcPr>
            <w:tcW w:w="1498" w:type="dxa"/>
          </w:tcPr>
          <w:p w:rsidR="00986F16" w:rsidRPr="00416428" w:rsidRDefault="00986F16" w:rsidP="007B08C1">
            <w:pPr>
              <w:rPr>
                <w:rFonts w:asciiTheme="minorHAnsi" w:hAnsiTheme="minorHAnsi"/>
                <w:sz w:val="18"/>
                <w:szCs w:val="18"/>
              </w:rPr>
            </w:pPr>
            <w:r>
              <w:rPr>
                <w:rFonts w:asciiTheme="minorHAnsi" w:hAnsiTheme="minorHAnsi"/>
                <w:sz w:val="18"/>
                <w:szCs w:val="18"/>
              </w:rPr>
              <w:t>Y</w:t>
            </w:r>
          </w:p>
        </w:tc>
        <w:tc>
          <w:tcPr>
            <w:tcW w:w="3841" w:type="dxa"/>
          </w:tcPr>
          <w:p w:rsidR="00986F16" w:rsidRPr="00416428" w:rsidRDefault="00986F16" w:rsidP="007B08C1">
            <w:pPr>
              <w:rPr>
                <w:rFonts w:asciiTheme="minorHAnsi" w:hAnsiTheme="minorHAnsi"/>
                <w:sz w:val="18"/>
                <w:szCs w:val="18"/>
              </w:rPr>
            </w:pPr>
            <w:r>
              <w:rPr>
                <w:rFonts w:asciiTheme="minorHAnsi" w:hAnsiTheme="minorHAnsi"/>
                <w:sz w:val="18"/>
                <w:szCs w:val="18"/>
              </w:rPr>
              <w:t xml:space="preserve">The partner’s </w:t>
            </w:r>
            <w:r>
              <w:rPr>
                <w:rFonts w:asciiTheme="minorHAnsi" w:hAnsiTheme="minorHAnsi"/>
                <w:sz w:val="18"/>
                <w:szCs w:val="18"/>
                <w:lang w:eastAsia="zh-CN"/>
              </w:rPr>
              <w:t>name</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416428" w:rsidRDefault="00986F16" w:rsidP="007B08C1">
            <w:pPr>
              <w:rPr>
                <w:rFonts w:asciiTheme="minorHAnsi" w:hAnsiTheme="minorHAnsi"/>
                <w:sz w:val="18"/>
                <w:szCs w:val="18"/>
              </w:rPr>
            </w:pPr>
            <w:r w:rsidRPr="00E616F4">
              <w:rPr>
                <w:rFonts w:asciiTheme="minorHAnsi" w:hAnsiTheme="minorHAnsi"/>
                <w:sz w:val="18"/>
                <w:szCs w:val="18"/>
              </w:rPr>
              <w:t>partnerAvatar</w:t>
            </w:r>
          </w:p>
        </w:tc>
        <w:tc>
          <w:tcPr>
            <w:tcW w:w="827" w:type="dxa"/>
          </w:tcPr>
          <w:p w:rsidR="00986F16" w:rsidRPr="00416428" w:rsidRDefault="00986F16" w:rsidP="007B08C1">
            <w:pPr>
              <w:rPr>
                <w:rFonts w:asciiTheme="minorHAnsi" w:hAnsiTheme="minorHAnsi"/>
                <w:sz w:val="18"/>
                <w:szCs w:val="18"/>
              </w:rPr>
            </w:pPr>
            <w:r>
              <w:rPr>
                <w:rFonts w:asciiTheme="minorHAnsi" w:hAnsiTheme="minorHAnsi"/>
                <w:sz w:val="18"/>
                <w:szCs w:val="18"/>
              </w:rPr>
              <w:t>string</w:t>
            </w:r>
          </w:p>
        </w:tc>
        <w:tc>
          <w:tcPr>
            <w:tcW w:w="1498" w:type="dxa"/>
          </w:tcPr>
          <w:p w:rsidR="00986F16" w:rsidRPr="00416428" w:rsidRDefault="00986F16" w:rsidP="007B08C1">
            <w:pPr>
              <w:rPr>
                <w:rFonts w:asciiTheme="minorHAnsi" w:hAnsiTheme="minorHAnsi"/>
                <w:sz w:val="18"/>
                <w:szCs w:val="18"/>
              </w:rPr>
            </w:pPr>
            <w:r>
              <w:rPr>
                <w:rFonts w:asciiTheme="minorHAnsi" w:hAnsiTheme="minorHAnsi"/>
                <w:sz w:val="18"/>
                <w:szCs w:val="18"/>
              </w:rPr>
              <w:t>N</w:t>
            </w:r>
          </w:p>
        </w:tc>
        <w:tc>
          <w:tcPr>
            <w:tcW w:w="3841" w:type="dxa"/>
          </w:tcPr>
          <w:p w:rsidR="00986F16" w:rsidRPr="00416428" w:rsidRDefault="00986F16" w:rsidP="007B08C1">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partner’s</w:t>
            </w:r>
            <w:r w:rsidRPr="00416428">
              <w:rPr>
                <w:rFonts w:asciiTheme="minorHAnsi" w:hAnsiTheme="minorHAnsi"/>
                <w:sz w:val="18"/>
                <w:szCs w:val="18"/>
              </w:rPr>
              <w:t xml:space="preserve"> </w:t>
            </w:r>
            <w:r>
              <w:rPr>
                <w:rFonts w:asciiTheme="minorHAnsi" w:hAnsiTheme="minorHAnsi"/>
                <w:sz w:val="18"/>
                <w:szCs w:val="18"/>
              </w:rPr>
              <w:t>avatar</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Pr="00954813" w:rsidRDefault="00986F16" w:rsidP="007B08C1">
            <w:pPr>
              <w:rPr>
                <w:rFonts w:asciiTheme="minorHAnsi" w:hAnsiTheme="minorHAnsi"/>
                <w:sz w:val="18"/>
                <w:szCs w:val="18"/>
              </w:rPr>
            </w:pPr>
            <w:r w:rsidRPr="00A45676">
              <w:rPr>
                <w:rFonts w:asciiTheme="minorHAnsi" w:hAnsiTheme="minorHAnsi"/>
                <w:sz w:val="18"/>
                <w:szCs w:val="18"/>
              </w:rPr>
              <w:t>requireCoins</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498"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Join this campaign needs coin nums</w:t>
            </w:r>
          </w:p>
        </w:tc>
      </w:tr>
      <w:tr w:rsidR="00986F16" w:rsidRPr="00BF554A" w:rsidTr="00986F16">
        <w:trPr>
          <w:trHeight w:val="213"/>
        </w:trPr>
        <w:tc>
          <w:tcPr>
            <w:tcW w:w="1736" w:type="dxa"/>
            <w:vMerge/>
          </w:tcPr>
          <w:p w:rsidR="00986F16" w:rsidRPr="00416428" w:rsidRDefault="00986F16" w:rsidP="007B08C1">
            <w:pPr>
              <w:rPr>
                <w:rFonts w:asciiTheme="minorHAnsi" w:hAnsiTheme="minorHAnsi"/>
                <w:sz w:val="18"/>
                <w:szCs w:val="18"/>
              </w:rPr>
            </w:pPr>
          </w:p>
        </w:tc>
        <w:tc>
          <w:tcPr>
            <w:tcW w:w="1879"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campActionTempCode</w:t>
            </w:r>
          </w:p>
        </w:tc>
        <w:tc>
          <w:tcPr>
            <w:tcW w:w="827" w:type="dxa"/>
          </w:tcPr>
          <w:p w:rsidR="00986F16" w:rsidRDefault="00986F16" w:rsidP="007B08C1">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98" w:type="dxa"/>
          </w:tcPr>
          <w:p w:rsidR="00986F16" w:rsidRPr="002B2414" w:rsidRDefault="00986F16"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41" w:type="dxa"/>
          </w:tcPr>
          <w:p w:rsidR="00986F16" w:rsidRDefault="00986F16"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action template code</w:t>
            </w:r>
          </w:p>
        </w:tc>
      </w:tr>
    </w:tbl>
    <w:p w:rsidR="008D2547" w:rsidRPr="00C21BE5" w:rsidRDefault="008D2547" w:rsidP="008D2547">
      <w:pPr>
        <w:rPr>
          <w:lang w:bidi="th-TH"/>
        </w:rPr>
      </w:pPr>
    </w:p>
    <w:tbl>
      <w:tblPr>
        <w:tblStyle w:val="TableGrid"/>
        <w:tblW w:w="9781" w:type="dxa"/>
        <w:tblInd w:w="-5" w:type="dxa"/>
        <w:tblLook w:val="04A0" w:firstRow="1" w:lastRow="0" w:firstColumn="1" w:lastColumn="0" w:noHBand="0" w:noVBand="1"/>
      </w:tblPr>
      <w:tblGrid>
        <w:gridCol w:w="1740"/>
        <w:gridCol w:w="1844"/>
        <w:gridCol w:w="833"/>
        <w:gridCol w:w="1501"/>
        <w:gridCol w:w="3863"/>
      </w:tblGrid>
      <w:tr w:rsidR="008D2547" w:rsidRPr="00BF554A" w:rsidTr="007B08C1">
        <w:trPr>
          <w:trHeight w:val="422"/>
        </w:trPr>
        <w:tc>
          <w:tcPr>
            <w:tcW w:w="1740"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Complex Entity</w:t>
            </w:r>
          </w:p>
        </w:tc>
        <w:tc>
          <w:tcPr>
            <w:tcW w:w="1844"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833"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3863"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c>
          <w:tcPr>
            <w:tcW w:w="1740" w:type="dxa"/>
            <w:vMerge w:val="restart"/>
          </w:tcPr>
          <w:p w:rsidR="008D2547" w:rsidRPr="00416428" w:rsidRDefault="008D2547" w:rsidP="007B08C1">
            <w:pPr>
              <w:rPr>
                <w:rFonts w:asciiTheme="minorHAnsi" w:hAnsiTheme="minorHAnsi"/>
                <w:sz w:val="18"/>
                <w:szCs w:val="18"/>
              </w:rPr>
            </w:pPr>
            <w:r>
              <w:rPr>
                <w:rFonts w:asciiTheme="minorHAnsi" w:hAnsiTheme="minorHAnsi"/>
                <w:sz w:val="18"/>
                <w:szCs w:val="18"/>
              </w:rPr>
              <w:t>campaignDetail</w:t>
            </w:r>
          </w:p>
        </w:tc>
        <w:tc>
          <w:tcPr>
            <w:tcW w:w="1844" w:type="dxa"/>
          </w:tcPr>
          <w:p w:rsidR="008D2547" w:rsidRPr="00416428" w:rsidRDefault="008D2547" w:rsidP="007B08C1">
            <w:pPr>
              <w:rPr>
                <w:rFonts w:asciiTheme="minorHAnsi" w:hAnsiTheme="minorHAnsi"/>
                <w:sz w:val="18"/>
                <w:szCs w:val="18"/>
              </w:rPr>
            </w:pPr>
            <w:r w:rsidRPr="00A92BC0">
              <w:rPr>
                <w:rFonts w:asciiTheme="minorHAnsi" w:hAnsiTheme="minorHAnsi"/>
                <w:sz w:val="18"/>
                <w:szCs w:val="18"/>
              </w:rPr>
              <w:t>propertyId</w:t>
            </w:r>
          </w:p>
        </w:tc>
        <w:tc>
          <w:tcPr>
            <w:tcW w:w="833"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long</w:t>
            </w:r>
          </w:p>
        </w:tc>
        <w:tc>
          <w:tcPr>
            <w:tcW w:w="1501"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3863"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The campaign</w:t>
            </w:r>
            <w:r>
              <w:rPr>
                <w:rFonts w:asciiTheme="minorHAnsi" w:hAnsiTheme="minorHAnsi"/>
                <w:sz w:val="18"/>
                <w:szCs w:val="18"/>
              </w:rPr>
              <w:t>Detail</w:t>
            </w:r>
            <w:r w:rsidRPr="00416428">
              <w:rPr>
                <w:rFonts w:asciiTheme="minorHAnsi" w:hAnsiTheme="minorHAnsi"/>
                <w:sz w:val="18"/>
                <w:szCs w:val="18"/>
              </w:rPr>
              <w:t xml:space="preserve"> </w:t>
            </w:r>
            <w:r>
              <w:rPr>
                <w:rFonts w:asciiTheme="minorHAnsi" w:hAnsiTheme="minorHAnsi"/>
                <w:sz w:val="18"/>
                <w:szCs w:val="18"/>
              </w:rPr>
              <w:t>propertyI</w:t>
            </w:r>
            <w:r w:rsidRPr="00416428">
              <w:rPr>
                <w:rFonts w:asciiTheme="minorHAnsi" w:hAnsiTheme="minorHAnsi"/>
                <w:sz w:val="18"/>
                <w:szCs w:val="18"/>
              </w:rPr>
              <w:t>d</w:t>
            </w:r>
          </w:p>
        </w:tc>
      </w:tr>
      <w:tr w:rsidR="008D2547" w:rsidRPr="00BF554A" w:rsidTr="007B08C1">
        <w:trPr>
          <w:trHeight w:val="213"/>
        </w:trPr>
        <w:tc>
          <w:tcPr>
            <w:tcW w:w="1740" w:type="dxa"/>
            <w:vMerge/>
          </w:tcPr>
          <w:p w:rsidR="008D2547" w:rsidRPr="00416428" w:rsidRDefault="008D2547" w:rsidP="007B08C1">
            <w:pPr>
              <w:rPr>
                <w:rFonts w:asciiTheme="minorHAnsi" w:hAnsiTheme="minorHAnsi"/>
                <w:sz w:val="18"/>
                <w:szCs w:val="18"/>
              </w:rPr>
            </w:pPr>
          </w:p>
        </w:tc>
        <w:tc>
          <w:tcPr>
            <w:tcW w:w="1844" w:type="dxa"/>
          </w:tcPr>
          <w:p w:rsidR="008D2547" w:rsidRPr="00416428" w:rsidRDefault="008D2547" w:rsidP="007B08C1">
            <w:pPr>
              <w:rPr>
                <w:rFonts w:asciiTheme="minorHAnsi" w:hAnsiTheme="minorHAnsi"/>
                <w:sz w:val="18"/>
                <w:szCs w:val="18"/>
              </w:rPr>
            </w:pPr>
            <w:r w:rsidRPr="00A92BC0">
              <w:rPr>
                <w:rFonts w:asciiTheme="minorHAnsi" w:hAnsiTheme="minorHAnsi"/>
                <w:sz w:val="18"/>
                <w:szCs w:val="18"/>
              </w:rPr>
              <w:t>propertyCode</w:t>
            </w:r>
          </w:p>
        </w:tc>
        <w:tc>
          <w:tcPr>
            <w:tcW w:w="833" w:type="dxa"/>
          </w:tcPr>
          <w:p w:rsidR="008D2547" w:rsidRPr="00416428" w:rsidRDefault="008D2547" w:rsidP="007B08C1">
            <w:pPr>
              <w:rPr>
                <w:rFonts w:asciiTheme="minorHAnsi" w:hAnsiTheme="minorHAnsi"/>
                <w:sz w:val="18"/>
                <w:szCs w:val="18"/>
              </w:rPr>
            </w:pPr>
            <w:r>
              <w:rPr>
                <w:rFonts w:asciiTheme="minorHAnsi" w:hAnsiTheme="minorHAnsi"/>
                <w:sz w:val="18"/>
                <w:szCs w:val="18"/>
              </w:rPr>
              <w:t>string</w:t>
            </w:r>
          </w:p>
        </w:tc>
        <w:tc>
          <w:tcPr>
            <w:tcW w:w="1501"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3863" w:type="dxa"/>
          </w:tcPr>
          <w:p w:rsidR="008D2547" w:rsidRPr="00416428" w:rsidRDefault="008D2547" w:rsidP="007B08C1">
            <w:pPr>
              <w:rPr>
                <w:rFonts w:asciiTheme="minorHAnsi" w:hAnsiTheme="minorHAnsi"/>
                <w:sz w:val="18"/>
                <w:szCs w:val="18"/>
              </w:rPr>
            </w:pPr>
            <w:r>
              <w:rPr>
                <w:rFonts w:asciiTheme="minorHAnsi" w:hAnsiTheme="minorHAnsi"/>
                <w:sz w:val="18"/>
                <w:szCs w:val="18"/>
              </w:rPr>
              <w:t xml:space="preserve">The campaignDetail property code </w:t>
            </w:r>
          </w:p>
        </w:tc>
      </w:tr>
      <w:tr w:rsidR="008D2547" w:rsidRPr="00BF554A" w:rsidTr="007B08C1">
        <w:trPr>
          <w:trHeight w:val="213"/>
        </w:trPr>
        <w:tc>
          <w:tcPr>
            <w:tcW w:w="1740" w:type="dxa"/>
            <w:vMerge/>
          </w:tcPr>
          <w:p w:rsidR="008D2547" w:rsidRPr="00416428" w:rsidRDefault="008D2547" w:rsidP="007B08C1">
            <w:pPr>
              <w:rPr>
                <w:rFonts w:asciiTheme="minorHAnsi" w:hAnsiTheme="minorHAnsi"/>
                <w:sz w:val="18"/>
                <w:szCs w:val="18"/>
              </w:rPr>
            </w:pPr>
          </w:p>
        </w:tc>
        <w:tc>
          <w:tcPr>
            <w:tcW w:w="1844" w:type="dxa"/>
          </w:tcPr>
          <w:p w:rsidR="008D2547" w:rsidRPr="00E616F4" w:rsidRDefault="008D2547" w:rsidP="007B08C1">
            <w:pPr>
              <w:rPr>
                <w:rFonts w:asciiTheme="minorHAnsi" w:hAnsiTheme="minorHAnsi"/>
                <w:sz w:val="18"/>
                <w:szCs w:val="18"/>
              </w:rPr>
            </w:pPr>
            <w:r w:rsidRPr="00A92BC0">
              <w:rPr>
                <w:rFonts w:asciiTheme="minorHAnsi" w:hAnsiTheme="minorHAnsi"/>
                <w:sz w:val="18"/>
                <w:szCs w:val="18"/>
              </w:rPr>
              <w:t>propertyValue</w:t>
            </w:r>
          </w:p>
        </w:tc>
        <w:tc>
          <w:tcPr>
            <w:tcW w:w="833" w:type="dxa"/>
          </w:tcPr>
          <w:p w:rsidR="008D2547" w:rsidRDefault="008D2547" w:rsidP="007B08C1">
            <w:pPr>
              <w:rPr>
                <w:rFonts w:asciiTheme="minorHAnsi" w:hAnsiTheme="minorHAnsi"/>
                <w:sz w:val="18"/>
                <w:szCs w:val="18"/>
                <w:lang w:eastAsia="zh-CN"/>
              </w:rPr>
            </w:pPr>
            <w:r>
              <w:rPr>
                <w:rFonts w:asciiTheme="minorHAnsi" w:hAnsiTheme="minorHAnsi"/>
                <w:sz w:val="18"/>
                <w:szCs w:val="18"/>
                <w:lang w:eastAsia="zh-CN"/>
              </w:rPr>
              <w:t>string</w:t>
            </w:r>
          </w:p>
        </w:tc>
        <w:tc>
          <w:tcPr>
            <w:tcW w:w="1501" w:type="dxa"/>
          </w:tcPr>
          <w:p w:rsidR="008D2547" w:rsidRDefault="008D2547" w:rsidP="007B08C1">
            <w:pPr>
              <w:rPr>
                <w:rFonts w:asciiTheme="minorHAnsi" w:hAnsiTheme="minorHAnsi"/>
                <w:sz w:val="18"/>
                <w:szCs w:val="18"/>
                <w:lang w:eastAsia="zh-CN"/>
              </w:rPr>
            </w:pPr>
            <w:r>
              <w:rPr>
                <w:rFonts w:asciiTheme="minorHAnsi" w:hAnsiTheme="minorHAnsi" w:hint="eastAsia"/>
                <w:sz w:val="18"/>
                <w:szCs w:val="18"/>
                <w:lang w:eastAsia="zh-CN"/>
              </w:rPr>
              <w:t>Y</w:t>
            </w:r>
          </w:p>
        </w:tc>
        <w:tc>
          <w:tcPr>
            <w:tcW w:w="3863" w:type="dxa"/>
          </w:tcPr>
          <w:p w:rsidR="008D2547" w:rsidRPr="00416428" w:rsidRDefault="008D2547" w:rsidP="007B08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campaignDetail propertyValue</w:t>
            </w:r>
          </w:p>
        </w:tc>
      </w:tr>
    </w:tbl>
    <w:p w:rsidR="008D2547" w:rsidRPr="00C50609" w:rsidRDefault="008D2547" w:rsidP="008D2547">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701"/>
        <w:gridCol w:w="997"/>
        <w:gridCol w:w="1504"/>
        <w:gridCol w:w="5579"/>
      </w:tblGrid>
      <w:tr w:rsidR="008D2547" w:rsidTr="007B08C1">
        <w:trPr>
          <w:trHeight w:val="70"/>
        </w:trPr>
        <w:tc>
          <w:tcPr>
            <w:tcW w:w="1701"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5579"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Tr="007B08C1">
        <w:tc>
          <w:tcPr>
            <w:tcW w:w="170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requestId</w:t>
            </w:r>
          </w:p>
        </w:tc>
        <w:tc>
          <w:tcPr>
            <w:tcW w:w="997" w:type="dxa"/>
          </w:tcPr>
          <w:p w:rsidR="008D2547" w:rsidRPr="00416428" w:rsidRDefault="008D2547" w:rsidP="007B08C1">
            <w:pPr>
              <w:rPr>
                <w:rFonts w:asciiTheme="minorHAnsi" w:hAnsiTheme="minorHAnsi"/>
                <w:sz w:val="18"/>
                <w:szCs w:val="18"/>
              </w:rPr>
            </w:pPr>
            <w:r>
              <w:rPr>
                <w:rFonts w:asciiTheme="minorHAnsi" w:hAnsiTheme="minorHAnsi"/>
                <w:sz w:val="18"/>
                <w:szCs w:val="18"/>
              </w:rPr>
              <w:t>string</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579"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The unique identifier to a request</w:t>
            </w:r>
          </w:p>
        </w:tc>
      </w:tr>
      <w:tr w:rsidR="008D2547" w:rsidTr="007B08C1">
        <w:tc>
          <w:tcPr>
            <w:tcW w:w="170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doneTime</w:t>
            </w:r>
          </w:p>
        </w:tc>
        <w:tc>
          <w:tcPr>
            <w:tcW w:w="997"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long</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579"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 xml:space="preserve">The done time </w:t>
            </w:r>
          </w:p>
        </w:tc>
      </w:tr>
      <w:tr w:rsidR="008D2547" w:rsidTr="007B08C1">
        <w:tc>
          <w:tcPr>
            <w:tcW w:w="1701"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error</w:t>
            </w:r>
          </w:p>
        </w:tc>
        <w:tc>
          <w:tcPr>
            <w:tcW w:w="997"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complex</w:t>
            </w:r>
          </w:p>
        </w:tc>
        <w:tc>
          <w:tcPr>
            <w:tcW w:w="1504"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5579"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The error response information</w:t>
            </w:r>
          </w:p>
        </w:tc>
      </w:tr>
    </w:tbl>
    <w:p w:rsidR="008D2547" w:rsidRDefault="008D2547" w:rsidP="008D2547">
      <w:pPr>
        <w:rPr>
          <w:rFonts w:ascii="Times New Roman" w:eastAsia="Arial Unicode MS" w:hAnsi="Times New Roman" w:cs="Times New Roman"/>
          <w:sz w:val="21"/>
        </w:rPr>
      </w:pPr>
    </w:p>
    <w:p w:rsidR="008D2547" w:rsidRPr="00430F12" w:rsidRDefault="008D2547" w:rsidP="008D2547">
      <w:pPr>
        <w:rPr>
          <w:rFonts w:ascii="Arial" w:hAnsi="Arial" w:cs="Angsana New"/>
          <w:b/>
          <w:bCs/>
          <w:i/>
          <w:iCs/>
          <w:sz w:val="26"/>
          <w:szCs w:val="26"/>
          <w:lang w:bidi="th-TH"/>
        </w:rPr>
      </w:pPr>
      <w:r w:rsidRPr="00430F12">
        <w:rPr>
          <w:rFonts w:ascii="Arial" w:hAnsi="Arial" w:cs="Angsana New"/>
          <w:b/>
          <w:bCs/>
          <w:i/>
          <w:iCs/>
          <w:sz w:val="26"/>
          <w:szCs w:val="26"/>
          <w:lang w:bidi="th-TH"/>
        </w:rPr>
        <w:t>Common e</w:t>
      </w:r>
      <w:r w:rsidRPr="00430F12">
        <w:rPr>
          <w:rFonts w:ascii="Arial" w:hAnsi="Arial" w:cs="Angsana New" w:hint="eastAsia"/>
          <w:b/>
          <w:bCs/>
          <w:i/>
          <w:iCs/>
          <w:sz w:val="26"/>
          <w:szCs w:val="26"/>
          <w:lang w:bidi="th-TH"/>
        </w:rPr>
        <w:t xml:space="preserve">rror </w:t>
      </w:r>
      <w:r w:rsidRPr="00430F12">
        <w:rPr>
          <w:rFonts w:ascii="Arial" w:hAnsi="Arial" w:cs="Angsana New"/>
          <w:b/>
          <w:bCs/>
          <w:i/>
          <w:iCs/>
          <w:sz w:val="26"/>
          <w:szCs w:val="26"/>
          <w:lang w:bidi="th-TH"/>
        </w:rPr>
        <w:t xml:space="preserve">response </w:t>
      </w:r>
    </w:p>
    <w:tbl>
      <w:tblPr>
        <w:tblStyle w:val="TableGrid"/>
        <w:tblW w:w="9742" w:type="dxa"/>
        <w:tblInd w:w="-5" w:type="dxa"/>
        <w:tblLook w:val="04A0" w:firstRow="1" w:lastRow="0" w:firstColumn="1" w:lastColumn="0" w:noHBand="0" w:noVBand="1"/>
      </w:tblPr>
      <w:tblGrid>
        <w:gridCol w:w="1717"/>
        <w:gridCol w:w="1260"/>
        <w:gridCol w:w="992"/>
        <w:gridCol w:w="1418"/>
        <w:gridCol w:w="4355"/>
      </w:tblGrid>
      <w:tr w:rsidR="008D2547" w:rsidRPr="00BF554A" w:rsidTr="007B08C1">
        <w:trPr>
          <w:trHeight w:val="70"/>
        </w:trPr>
        <w:tc>
          <w:tcPr>
            <w:tcW w:w="1717"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hint="eastAsia"/>
                <w:b/>
              </w:rPr>
              <w:t>Type</w:t>
            </w:r>
          </w:p>
        </w:tc>
        <w:tc>
          <w:tcPr>
            <w:tcW w:w="1418" w:type="dxa"/>
            <w:shd w:val="clear" w:color="auto" w:fill="FFD966" w:themeFill="accent4" w:themeFillTint="99"/>
            <w:vAlign w:val="center"/>
          </w:tcPr>
          <w:p w:rsidR="008D2547" w:rsidRPr="002B6402" w:rsidRDefault="008D2547" w:rsidP="007B08C1">
            <w:pPr>
              <w:jc w:val="center"/>
              <w:rPr>
                <w:rFonts w:asciiTheme="minorHAnsi" w:hAnsiTheme="minorHAnsi"/>
                <w:b/>
              </w:rPr>
            </w:pPr>
            <w:r>
              <w:rPr>
                <w:rFonts w:asciiTheme="minorHAnsi" w:hAnsiTheme="minorHAnsi"/>
                <w:b/>
              </w:rPr>
              <w:t>Is Mandatory</w:t>
            </w:r>
          </w:p>
        </w:tc>
        <w:tc>
          <w:tcPr>
            <w:tcW w:w="4355" w:type="dxa"/>
            <w:shd w:val="clear" w:color="auto" w:fill="FFD966" w:themeFill="accent4" w:themeFillTint="99"/>
            <w:vAlign w:val="center"/>
          </w:tcPr>
          <w:p w:rsidR="008D2547" w:rsidRPr="002B6402" w:rsidRDefault="008D2547" w:rsidP="007B08C1">
            <w:pPr>
              <w:jc w:val="center"/>
              <w:rPr>
                <w:rFonts w:asciiTheme="minorHAnsi" w:hAnsiTheme="minorHAnsi"/>
                <w:b/>
              </w:rPr>
            </w:pPr>
            <w:r w:rsidRPr="002B6402">
              <w:rPr>
                <w:rFonts w:asciiTheme="minorHAnsi" w:hAnsiTheme="minorHAnsi"/>
                <w:b/>
              </w:rPr>
              <w:t>Description</w:t>
            </w:r>
          </w:p>
        </w:tc>
      </w:tr>
      <w:tr w:rsidR="008D2547" w:rsidRPr="00BF554A" w:rsidTr="007B08C1">
        <w:tc>
          <w:tcPr>
            <w:tcW w:w="1717" w:type="dxa"/>
            <w:vMerge w:val="restart"/>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error</w:t>
            </w:r>
          </w:p>
        </w:tc>
        <w:tc>
          <w:tcPr>
            <w:tcW w:w="1260"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errCode</w:t>
            </w:r>
          </w:p>
        </w:tc>
        <w:tc>
          <w:tcPr>
            <w:tcW w:w="992" w:type="dxa"/>
          </w:tcPr>
          <w:p w:rsidR="008D2547" w:rsidRPr="00416428" w:rsidRDefault="008D2547" w:rsidP="007B08C1">
            <w:pPr>
              <w:rPr>
                <w:rFonts w:asciiTheme="minorHAnsi" w:hAnsiTheme="minorHAnsi"/>
                <w:sz w:val="18"/>
                <w:szCs w:val="18"/>
              </w:rPr>
            </w:pPr>
            <w:r>
              <w:rPr>
                <w:rFonts w:asciiTheme="minorHAnsi" w:hAnsiTheme="minorHAnsi"/>
                <w:sz w:val="18"/>
                <w:szCs w:val="18"/>
              </w:rPr>
              <w:t>string</w:t>
            </w:r>
          </w:p>
        </w:tc>
        <w:tc>
          <w:tcPr>
            <w:tcW w:w="1418"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4355"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Pre-defined business error code</w:t>
            </w:r>
          </w:p>
        </w:tc>
      </w:tr>
      <w:tr w:rsidR="008D2547" w:rsidRPr="00BF554A" w:rsidTr="007B08C1">
        <w:tc>
          <w:tcPr>
            <w:tcW w:w="1717" w:type="dxa"/>
            <w:vMerge/>
          </w:tcPr>
          <w:p w:rsidR="008D2547" w:rsidRPr="00416428" w:rsidRDefault="008D2547" w:rsidP="007B08C1">
            <w:pPr>
              <w:rPr>
                <w:rFonts w:asciiTheme="minorHAnsi" w:hAnsiTheme="minorHAnsi"/>
                <w:sz w:val="18"/>
                <w:szCs w:val="18"/>
              </w:rPr>
            </w:pPr>
          </w:p>
        </w:tc>
        <w:tc>
          <w:tcPr>
            <w:tcW w:w="1260"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errMsg</w:t>
            </w:r>
          </w:p>
        </w:tc>
        <w:tc>
          <w:tcPr>
            <w:tcW w:w="992" w:type="dxa"/>
          </w:tcPr>
          <w:p w:rsidR="008D2547" w:rsidRPr="00416428" w:rsidRDefault="008D2547" w:rsidP="007B08C1">
            <w:pPr>
              <w:rPr>
                <w:rFonts w:asciiTheme="minorHAnsi" w:hAnsiTheme="minorHAnsi"/>
                <w:sz w:val="18"/>
                <w:szCs w:val="18"/>
              </w:rPr>
            </w:pPr>
            <w:r>
              <w:rPr>
                <w:rFonts w:asciiTheme="minorHAnsi" w:hAnsiTheme="minorHAnsi"/>
                <w:sz w:val="18"/>
                <w:szCs w:val="18"/>
              </w:rPr>
              <w:t>string</w:t>
            </w:r>
          </w:p>
        </w:tc>
        <w:tc>
          <w:tcPr>
            <w:tcW w:w="1418" w:type="dxa"/>
          </w:tcPr>
          <w:p w:rsidR="008D2547" w:rsidRPr="00416428" w:rsidRDefault="008D2547" w:rsidP="007B08C1">
            <w:pPr>
              <w:rPr>
                <w:rFonts w:asciiTheme="minorHAnsi" w:hAnsiTheme="minorHAnsi"/>
                <w:sz w:val="18"/>
                <w:szCs w:val="18"/>
              </w:rPr>
            </w:pPr>
            <w:r>
              <w:rPr>
                <w:rFonts w:asciiTheme="minorHAnsi" w:hAnsiTheme="minorHAnsi"/>
                <w:sz w:val="18"/>
                <w:szCs w:val="18"/>
              </w:rPr>
              <w:t>Y</w:t>
            </w:r>
          </w:p>
        </w:tc>
        <w:tc>
          <w:tcPr>
            <w:tcW w:w="4355" w:type="dxa"/>
          </w:tcPr>
          <w:p w:rsidR="008D2547" w:rsidRPr="00416428" w:rsidRDefault="008D2547" w:rsidP="007B08C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8D2547" w:rsidRPr="00B00359" w:rsidRDefault="008D2547" w:rsidP="008D2547">
      <w:pPr>
        <w:pStyle w:val="Heading3"/>
        <w:numPr>
          <w:ilvl w:val="2"/>
          <w:numId w:val="10"/>
        </w:numPr>
      </w:pPr>
      <w:bookmarkStart w:id="1073" w:name="_Toc430865979"/>
      <w:bookmarkStart w:id="1074" w:name="_Toc432782506"/>
      <w:r w:rsidRPr="00B00359">
        <w:t>Example</w:t>
      </w:r>
      <w:bookmarkEnd w:id="1073"/>
      <w:bookmarkEnd w:id="1074"/>
    </w:p>
    <w:p w:rsidR="00986F16" w:rsidRPr="00F43A61" w:rsidRDefault="008D2547" w:rsidP="00F43A61">
      <w:pPr>
        <w:rPr>
          <w:rFonts w:ascii="Courier New" w:hAnsi="Courier New" w:cs="Courier New"/>
          <w:i/>
        </w:rPr>
      </w:pPr>
      <w:r w:rsidRPr="00F43A61">
        <w:rPr>
          <w:rFonts w:hint="eastAsia"/>
          <w:b/>
        </w:rPr>
        <w:t>Re</w:t>
      </w:r>
      <w:r w:rsidRPr="00F43A61">
        <w:rPr>
          <w:b/>
        </w:rPr>
        <w:t>quest URL</w:t>
      </w:r>
      <w:r w:rsidRPr="00F43A61">
        <w:rPr>
          <w:rFonts w:hint="eastAsia"/>
          <w:b/>
        </w:rPr>
        <w:t>:</w:t>
      </w:r>
      <w:r w:rsidR="00986F16" w:rsidRPr="00F43A61">
        <w:rPr>
          <w:rFonts w:ascii="Courier New" w:hAnsi="Courier New" w:cs="Courier New"/>
          <w:i/>
        </w:rPr>
        <w:t xml:space="preserve"> </w:t>
      </w:r>
    </w:p>
    <w:p w:rsidR="00986F16" w:rsidRPr="00B94095" w:rsidRDefault="00986F16" w:rsidP="008D2547">
      <w:pPr>
        <w:rPr>
          <w:rFonts w:ascii="Courier New" w:hAnsi="Courier New" w:cs="Courier New"/>
          <w:i/>
        </w:rPr>
      </w:pPr>
      <w:r w:rsidRPr="00986F16">
        <w:rPr>
          <w:rFonts w:ascii="Courier New" w:hAnsi="Courier New" w:cs="Courier New"/>
          <w:i/>
        </w:rPr>
        <w:t>https://</w:t>
      </w:r>
      <w:r>
        <w:rPr>
          <w:rFonts w:ascii="Courier New" w:hAnsi="Courier New" w:cs="Courier New"/>
          <w:i/>
        </w:rPr>
        <w:t>119.46.160.71</w:t>
      </w:r>
      <w:r w:rsidRPr="00986F16">
        <w:rPr>
          <w:rFonts w:ascii="Courier New" w:hAnsi="Courier New" w:cs="Courier New"/>
          <w:i/>
        </w:rPr>
        <w:t>:8443/meo/rest/campaign?method=meo.campaign.all.list&amp;accessToken=f8fc7836c0454144b3d60dd4b0cb20d8&amp;timestamp=${=new Date().getTime()}&amp;format=json&amp;v=1&amp;pageNo=1&amp;pageSize=5</w:t>
      </w:r>
    </w:p>
    <w:p w:rsidR="008D2547" w:rsidRPr="00F43A61" w:rsidRDefault="008D2547" w:rsidP="00F43A61">
      <w:pPr>
        <w:rPr>
          <w:b/>
        </w:rPr>
      </w:pPr>
      <w:r w:rsidRPr="00F43A61">
        <w:rPr>
          <w:rFonts w:hint="eastAsia"/>
          <w:b/>
        </w:rPr>
        <w:t>Response</w:t>
      </w:r>
      <w:r w:rsidRPr="00F43A61">
        <w:rPr>
          <w:b/>
        </w:rPr>
        <w:t xml:space="preserve"> successfully</w:t>
      </w:r>
      <w:r w:rsidRPr="00F43A61">
        <w:rPr>
          <w:rFonts w:hint="eastAsia"/>
          <w:b/>
        </w:rPr>
        <w:t>:</w:t>
      </w:r>
    </w:p>
    <w:p w:rsidR="003E7245" w:rsidRPr="003E7245" w:rsidRDefault="003E7245" w:rsidP="003E7245">
      <w:pPr>
        <w:rPr>
          <w:rFonts w:ascii="Courier New" w:hAnsi="Courier New" w:cs="Courier New"/>
          <w:i/>
        </w:rPr>
      </w:pPr>
      <w:r w:rsidRPr="003E7245">
        <w:rPr>
          <w:rFonts w:ascii="Courier New" w:hAnsi="Courier New" w:cs="Courier New"/>
          <w:i/>
        </w:rPr>
        <w:t>{</w:t>
      </w:r>
    </w:p>
    <w:p w:rsidR="003E7245" w:rsidRPr="003E7245" w:rsidRDefault="003E7245" w:rsidP="003E7245">
      <w:pPr>
        <w:rPr>
          <w:rFonts w:ascii="Courier New" w:hAnsi="Courier New" w:cs="Courier New"/>
          <w:i/>
        </w:rPr>
      </w:pPr>
      <w:r w:rsidRPr="003E7245">
        <w:rPr>
          <w:rFonts w:ascii="Courier New" w:hAnsi="Courier New" w:cs="Courier New"/>
          <w:i/>
        </w:rPr>
        <w:t xml:space="preserve">   "requestId": "meo-201510141315220000000001",</w:t>
      </w:r>
    </w:p>
    <w:p w:rsidR="003E7245" w:rsidRPr="003E7245" w:rsidRDefault="003E7245" w:rsidP="003E7245">
      <w:pPr>
        <w:rPr>
          <w:rFonts w:ascii="Courier New" w:hAnsi="Courier New" w:cs="Courier New"/>
          <w:i/>
        </w:rPr>
      </w:pPr>
      <w:r w:rsidRPr="003E7245">
        <w:rPr>
          <w:rFonts w:ascii="Courier New" w:hAnsi="Courier New" w:cs="Courier New"/>
          <w:i/>
        </w:rPr>
        <w:t xml:space="preserve">   "doneTime": 1444803325413,</w:t>
      </w:r>
    </w:p>
    <w:p w:rsidR="003E7245" w:rsidRPr="003E7245" w:rsidRDefault="003E7245" w:rsidP="003E7245">
      <w:pPr>
        <w:rPr>
          <w:rFonts w:ascii="Courier New" w:hAnsi="Courier New" w:cs="Courier New"/>
          <w:i/>
        </w:rPr>
      </w:pPr>
      <w:r w:rsidRPr="003E7245">
        <w:rPr>
          <w:rFonts w:ascii="Courier New" w:hAnsi="Courier New" w:cs="Courier New"/>
          <w:i/>
        </w:rPr>
        <w:t xml:space="preserve">   "body":    {</w:t>
      </w:r>
    </w:p>
    <w:p w:rsidR="003E7245" w:rsidRPr="003E7245" w:rsidRDefault="003E7245" w:rsidP="003E7245">
      <w:pPr>
        <w:rPr>
          <w:rFonts w:ascii="Courier New" w:hAnsi="Courier New" w:cs="Courier New"/>
          <w:i/>
        </w:rPr>
      </w:pPr>
      <w:r w:rsidRPr="003E7245">
        <w:rPr>
          <w:rFonts w:ascii="Courier New" w:hAnsi="Courier New" w:cs="Courier New"/>
          <w:i/>
        </w:rPr>
        <w:t xml:space="preserve">      "pageSize": 5,</w:t>
      </w:r>
    </w:p>
    <w:p w:rsidR="003E7245" w:rsidRPr="003E7245" w:rsidRDefault="003E7245" w:rsidP="003E7245">
      <w:pPr>
        <w:rPr>
          <w:rFonts w:ascii="Courier New" w:hAnsi="Courier New" w:cs="Courier New"/>
          <w:i/>
        </w:rPr>
      </w:pPr>
      <w:r w:rsidRPr="003E7245">
        <w:rPr>
          <w:rFonts w:ascii="Courier New" w:hAnsi="Courier New" w:cs="Courier New"/>
          <w:i/>
        </w:rPr>
        <w:t xml:space="preserve">      "currentPage": 1,</w:t>
      </w:r>
    </w:p>
    <w:p w:rsidR="003E7245" w:rsidRPr="003E7245" w:rsidRDefault="003E7245" w:rsidP="003E7245">
      <w:pPr>
        <w:rPr>
          <w:rFonts w:ascii="Courier New" w:hAnsi="Courier New" w:cs="Courier New"/>
          <w:i/>
        </w:rPr>
      </w:pPr>
      <w:r w:rsidRPr="003E7245">
        <w:rPr>
          <w:rFonts w:ascii="Courier New" w:hAnsi="Courier New" w:cs="Courier New"/>
          <w:i/>
        </w:rPr>
        <w:t xml:space="preserve">      "result":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"campaignBasic":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"campaignId": 100000137003,</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"campaignName": "downloadCampaign20151013_002",</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"partnerName": "mojito01",</w:t>
      </w:r>
    </w:p>
    <w:p w:rsidR="003E7245" w:rsidRPr="003E7245" w:rsidRDefault="003E7245" w:rsidP="003E7245">
      <w:pPr>
        <w:rPr>
          <w:rFonts w:ascii="Courier New" w:hAnsi="Courier New" w:cs="Courier New"/>
          <w:i/>
        </w:rPr>
      </w:pPr>
      <w:r w:rsidRPr="003E7245">
        <w:rPr>
          <w:rFonts w:ascii="Courier New" w:hAnsi="Courier New" w:cs="Courier New"/>
          <w:i/>
        </w:rPr>
        <w:t xml:space="preserve">               "validDate": 1444755600000,</w:t>
      </w:r>
    </w:p>
    <w:p w:rsidR="003E7245" w:rsidRPr="003E7245" w:rsidRDefault="003E7245" w:rsidP="003E7245">
      <w:pPr>
        <w:rPr>
          <w:rFonts w:ascii="Courier New" w:hAnsi="Courier New" w:cs="Courier New"/>
          <w:i/>
        </w:rPr>
      </w:pPr>
      <w:r w:rsidRPr="003E7245">
        <w:rPr>
          <w:rFonts w:ascii="Courier New" w:hAnsi="Courier New" w:cs="Courier New"/>
          <w:i/>
        </w:rPr>
        <w:t xml:space="preserve">               "expiredDate": 1448470799000,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"partnerId": 100000046002,</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"campaignNo": "100000137003",</w:t>
      </w:r>
    </w:p>
    <w:p w:rsidR="003E7245" w:rsidRPr="003E7245" w:rsidRDefault="003E7245" w:rsidP="003E7245">
      <w:pPr>
        <w:rPr>
          <w:rFonts w:ascii="Courier New" w:hAnsi="Courier New" w:cs="Courier New"/>
          <w:i/>
        </w:rPr>
      </w:pPr>
      <w:r w:rsidRPr="003E7245">
        <w:rPr>
          <w:rFonts w:ascii="Courier New" w:hAnsi="Courier New" w:cs="Courier New"/>
          <w:i/>
        </w:rPr>
        <w:t xml:space="preserve">               "description": "the 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"groupCode": "5",</w:t>
      </w:r>
    </w:p>
    <w:p w:rsidR="003E7245" w:rsidRPr="003E7245" w:rsidRDefault="003E7245" w:rsidP="003E7245">
      <w:pPr>
        <w:rPr>
          <w:rFonts w:ascii="Courier New" w:hAnsi="Courier New" w:cs="Courier New"/>
          <w:i/>
        </w:rPr>
      </w:pPr>
      <w:r w:rsidRPr="003E7245">
        <w:rPr>
          <w:rFonts w:ascii="Courier New" w:hAnsi="Courier New" w:cs="Courier New"/>
          <w:i/>
        </w:rPr>
        <w:t xml:space="preserve">               "iconUrl": "C:/Users/yong/Desktop",</w:t>
      </w:r>
    </w:p>
    <w:p w:rsidR="003E7245" w:rsidRPr="003E7245" w:rsidRDefault="003E7245" w:rsidP="003E7245">
      <w:pPr>
        <w:rPr>
          <w:rFonts w:ascii="Courier New" w:hAnsi="Courier New" w:cs="Courier New"/>
          <w:i/>
        </w:rPr>
      </w:pPr>
      <w:r w:rsidRPr="003E7245">
        <w:rPr>
          <w:rFonts w:ascii="Courier New" w:hAnsi="Courier New" w:cs="Courier New"/>
          <w:i/>
        </w:rPr>
        <w:t xml:space="preserve">               "participant":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"remainParticipant":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"totalCoins": 100,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"partnerAvatar": "/meo/rest/public/file/uploaded/9e7f430c3d8a44c6b459bef939df6c0e.png",</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"campActionTempCode": "download2"</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"campaignDetails":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100000134008,</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100000134009,</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100000134010,</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"campaignBasic":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"campaignId": 100000137004,</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"campaignName": "redeemCampaign20151013",</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"partnerName": "mojito01",</w:t>
      </w:r>
    </w:p>
    <w:p w:rsidR="003E7245" w:rsidRPr="003E7245" w:rsidRDefault="003E7245" w:rsidP="003E7245">
      <w:pPr>
        <w:rPr>
          <w:rFonts w:ascii="Courier New" w:hAnsi="Courier New" w:cs="Courier New"/>
          <w:i/>
        </w:rPr>
      </w:pPr>
      <w:r w:rsidRPr="003E7245">
        <w:rPr>
          <w:rFonts w:ascii="Courier New" w:hAnsi="Courier New" w:cs="Courier New"/>
          <w:i/>
        </w:rPr>
        <w:t xml:space="preserve">               "validDate": 1444755600000,</w:t>
      </w:r>
    </w:p>
    <w:p w:rsidR="003E7245" w:rsidRPr="003E7245" w:rsidRDefault="003E7245" w:rsidP="003E7245">
      <w:pPr>
        <w:rPr>
          <w:rFonts w:ascii="Courier New" w:hAnsi="Courier New" w:cs="Courier New"/>
          <w:i/>
        </w:rPr>
      </w:pPr>
      <w:r w:rsidRPr="003E7245">
        <w:rPr>
          <w:rFonts w:ascii="Courier New" w:hAnsi="Courier New" w:cs="Courier New"/>
          <w:i/>
        </w:rPr>
        <w:t xml:space="preserve">               "expiredDate": 1448470799000,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"partnerId": 100000046002,</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"campaignNo": "100000137004",</w:t>
      </w:r>
    </w:p>
    <w:p w:rsidR="003E7245" w:rsidRPr="003E7245" w:rsidRDefault="003E7245" w:rsidP="003E7245">
      <w:pPr>
        <w:rPr>
          <w:rFonts w:ascii="Courier New" w:hAnsi="Courier New" w:cs="Courier New"/>
          <w:i/>
        </w:rPr>
      </w:pPr>
      <w:r w:rsidRPr="003E7245">
        <w:rPr>
          <w:rFonts w:ascii="Courier New" w:hAnsi="Courier New" w:cs="Courier New"/>
          <w:i/>
        </w:rPr>
        <w:t xml:space="preserve">               "description": "redeem product 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"iconUrl": "C:/Users/yong/Desktop",</w:t>
      </w:r>
    </w:p>
    <w:p w:rsidR="003E7245" w:rsidRPr="003E7245" w:rsidRDefault="003E7245" w:rsidP="003E7245">
      <w:pPr>
        <w:rPr>
          <w:rFonts w:ascii="Courier New" w:hAnsi="Courier New" w:cs="Courier New"/>
          <w:i/>
        </w:rPr>
      </w:pPr>
      <w:r w:rsidRPr="003E7245">
        <w:rPr>
          <w:rFonts w:ascii="Courier New" w:hAnsi="Courier New" w:cs="Courier New"/>
          <w:i/>
        </w:rPr>
        <w:t xml:space="preserve">               "participant": 50,</w:t>
      </w:r>
    </w:p>
    <w:p w:rsidR="003E7245" w:rsidRPr="003E7245" w:rsidRDefault="003E7245" w:rsidP="003E7245">
      <w:pPr>
        <w:rPr>
          <w:rFonts w:ascii="Courier New" w:hAnsi="Courier New" w:cs="Courier New"/>
          <w:i/>
        </w:rPr>
      </w:pPr>
      <w:r w:rsidRPr="003E7245">
        <w:rPr>
          <w:rFonts w:ascii="Courier New" w:hAnsi="Courier New" w:cs="Courier New"/>
          <w:i/>
        </w:rPr>
        <w:t xml:space="preserve">               "remainParticipant": 50,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"partnerAvatar": "/meo/rest/public/file/uploaded/9e7f430c3d8a44c6b459bef939df6c0e.png",</w:t>
      </w:r>
    </w:p>
    <w:p w:rsidR="003E7245" w:rsidRPr="003E7245" w:rsidRDefault="003E7245" w:rsidP="003E7245">
      <w:pPr>
        <w:rPr>
          <w:rFonts w:ascii="Courier New" w:hAnsi="Courier New" w:cs="Courier New"/>
          <w:i/>
        </w:rPr>
      </w:pPr>
      <w:r w:rsidRPr="003E7245">
        <w:rPr>
          <w:rFonts w:ascii="Courier New" w:hAnsi="Courier New" w:cs="Courier New"/>
          <w:i/>
        </w:rPr>
        <w:t xml:space="preserve">               "requireCoins": 5,</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"campActionTempCode": "redeemProduct3"</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"campaignDetails":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100000134013,</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"redeemPackName",</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"Package Name"</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100000134014,</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"meoPName",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"Product Id"</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100000134015,</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"productFreeData",</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"Free data"</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100000134016,</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"productDesc",</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"Product 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"campaignBasic":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"campaignId": 100000136006,</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"campaignName": "downloadCampaign20151013",</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"partnerName": "mojito01",</w:t>
      </w:r>
    </w:p>
    <w:p w:rsidR="003E7245" w:rsidRPr="003E7245" w:rsidRDefault="003E7245" w:rsidP="003E7245">
      <w:pPr>
        <w:rPr>
          <w:rFonts w:ascii="Courier New" w:hAnsi="Courier New" w:cs="Courier New"/>
          <w:i/>
        </w:rPr>
      </w:pPr>
      <w:r w:rsidRPr="003E7245">
        <w:rPr>
          <w:rFonts w:ascii="Courier New" w:hAnsi="Courier New" w:cs="Courier New"/>
          <w:i/>
        </w:rPr>
        <w:t xml:space="preserve">               "validDate": 1444755600000,</w:t>
      </w:r>
    </w:p>
    <w:p w:rsidR="003E7245" w:rsidRPr="003E7245" w:rsidRDefault="003E7245" w:rsidP="003E7245">
      <w:pPr>
        <w:rPr>
          <w:rFonts w:ascii="Courier New" w:hAnsi="Courier New" w:cs="Courier New"/>
          <w:i/>
        </w:rPr>
      </w:pPr>
      <w:r w:rsidRPr="003E7245">
        <w:rPr>
          <w:rFonts w:ascii="Courier New" w:hAnsi="Courier New" w:cs="Courier New"/>
          <w:i/>
        </w:rPr>
        <w:t xml:space="preserve">               "expiredDate": 1448470799000,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"partnerId": 100000046002,</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"campaignNo": "100000136006",</w:t>
      </w:r>
    </w:p>
    <w:p w:rsidR="003E7245" w:rsidRPr="003E7245" w:rsidRDefault="003E7245" w:rsidP="003E7245">
      <w:pPr>
        <w:rPr>
          <w:rFonts w:ascii="Courier New" w:hAnsi="Courier New" w:cs="Courier New"/>
          <w:i/>
        </w:rPr>
      </w:pPr>
      <w:r w:rsidRPr="003E7245">
        <w:rPr>
          <w:rFonts w:ascii="Courier New" w:hAnsi="Courier New" w:cs="Courier New"/>
          <w:i/>
        </w:rPr>
        <w:t xml:space="preserve">               "description": "the 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"groupCode": "5",</w:t>
      </w:r>
    </w:p>
    <w:p w:rsidR="003E7245" w:rsidRPr="003E7245" w:rsidRDefault="003E7245" w:rsidP="003E7245">
      <w:pPr>
        <w:rPr>
          <w:rFonts w:ascii="Courier New" w:hAnsi="Courier New" w:cs="Courier New"/>
          <w:i/>
        </w:rPr>
      </w:pPr>
      <w:r w:rsidRPr="003E7245">
        <w:rPr>
          <w:rFonts w:ascii="Courier New" w:hAnsi="Courier New" w:cs="Courier New"/>
          <w:i/>
        </w:rPr>
        <w:t xml:space="preserve">               "iconUrl": "C:/Users/yong/Desktop",</w:t>
      </w:r>
    </w:p>
    <w:p w:rsidR="003E7245" w:rsidRPr="003E7245" w:rsidRDefault="003E7245" w:rsidP="003E7245">
      <w:pPr>
        <w:rPr>
          <w:rFonts w:ascii="Courier New" w:hAnsi="Courier New" w:cs="Courier New"/>
          <w:i/>
        </w:rPr>
      </w:pPr>
      <w:r w:rsidRPr="003E7245">
        <w:rPr>
          <w:rFonts w:ascii="Courier New" w:hAnsi="Courier New" w:cs="Courier New"/>
          <w:i/>
        </w:rPr>
        <w:t xml:space="preserve">               "participant":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"remainParticipant":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"totalCoins": 100,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"partnerAvatar": "/meo/rest/public/file/uploaded/9e7f430c3d8a44c6b459bef939df6c0e.png",</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"campActionTempCode": "download2"</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"campaignDetails":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100000133018,</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100000133019,</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100000133020,</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100000133021,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100000133022,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"campaignBasic":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"campaignId": 100000128003,</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"campaignName": "downloadCampaign20151009",</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"partnerName": "mojito01",</w:t>
      </w:r>
    </w:p>
    <w:p w:rsidR="003E7245" w:rsidRPr="003E7245" w:rsidRDefault="003E7245" w:rsidP="003E7245">
      <w:pPr>
        <w:rPr>
          <w:rFonts w:ascii="Courier New" w:hAnsi="Courier New" w:cs="Courier New"/>
          <w:i/>
        </w:rPr>
      </w:pPr>
      <w:r w:rsidRPr="003E7245">
        <w:rPr>
          <w:rFonts w:ascii="Courier New" w:hAnsi="Courier New" w:cs="Courier New"/>
          <w:i/>
        </w:rPr>
        <w:t xml:space="preserve">               "validDate": 1444669200000,</w:t>
      </w:r>
    </w:p>
    <w:p w:rsidR="003E7245" w:rsidRPr="003E7245" w:rsidRDefault="003E7245" w:rsidP="003E7245">
      <w:pPr>
        <w:rPr>
          <w:rFonts w:ascii="Courier New" w:hAnsi="Courier New" w:cs="Courier New"/>
          <w:i/>
        </w:rPr>
      </w:pPr>
      <w:r w:rsidRPr="003E7245">
        <w:rPr>
          <w:rFonts w:ascii="Courier New" w:hAnsi="Courier New" w:cs="Courier New"/>
          <w:i/>
        </w:rPr>
        <w:t xml:space="preserve">               "expiredDate": 1448470799000,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"partnerId": 100000046002,</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"campaignNo": "100000128003",</w:t>
      </w:r>
    </w:p>
    <w:p w:rsidR="003E7245" w:rsidRPr="003E7245" w:rsidRDefault="003E7245" w:rsidP="003E7245">
      <w:pPr>
        <w:rPr>
          <w:rFonts w:ascii="Courier New" w:hAnsi="Courier New" w:cs="Courier New"/>
          <w:i/>
        </w:rPr>
      </w:pPr>
      <w:r w:rsidRPr="003E7245">
        <w:rPr>
          <w:rFonts w:ascii="Courier New" w:hAnsi="Courier New" w:cs="Courier New"/>
          <w:i/>
        </w:rPr>
        <w:t xml:space="preserve">               "description": "the 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"groupCode": "5",</w:t>
      </w:r>
    </w:p>
    <w:p w:rsidR="003E7245" w:rsidRPr="003E7245" w:rsidRDefault="003E7245" w:rsidP="003E7245">
      <w:pPr>
        <w:rPr>
          <w:rFonts w:ascii="Courier New" w:hAnsi="Courier New" w:cs="Courier New"/>
          <w:i/>
        </w:rPr>
      </w:pPr>
      <w:r w:rsidRPr="003E7245">
        <w:rPr>
          <w:rFonts w:ascii="Courier New" w:hAnsi="Courier New" w:cs="Courier New"/>
          <w:i/>
        </w:rPr>
        <w:t xml:space="preserve">               "iconUrl": "C:/Users/yong/Desktop",</w:t>
      </w:r>
    </w:p>
    <w:p w:rsidR="003E7245" w:rsidRPr="003E7245" w:rsidRDefault="003E7245" w:rsidP="003E7245">
      <w:pPr>
        <w:rPr>
          <w:rFonts w:ascii="Courier New" w:hAnsi="Courier New" w:cs="Courier New"/>
          <w:i/>
        </w:rPr>
      </w:pPr>
      <w:r w:rsidRPr="003E7245">
        <w:rPr>
          <w:rFonts w:ascii="Courier New" w:hAnsi="Courier New" w:cs="Courier New"/>
          <w:i/>
        </w:rPr>
        <w:t xml:space="preserve">               "participant":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"remainParticipant":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"partnerAvatar": "/meo/rest/public/file/uploaded/9e7f430c3d8a44c6b459bef939df6c0e.png"</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"campaignDetails":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100000125008,</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100000125009,</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100000125010,</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100000125011,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100000125012,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"campaignBasic":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"campaignId": 100000127003,</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"campaignName": "downloadCampaign20151009",</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"partnerName": "mojito01",</w:t>
      </w:r>
    </w:p>
    <w:p w:rsidR="003E7245" w:rsidRPr="003E7245" w:rsidRDefault="003E7245" w:rsidP="003E7245">
      <w:pPr>
        <w:rPr>
          <w:rFonts w:ascii="Courier New" w:hAnsi="Courier New" w:cs="Courier New"/>
          <w:i/>
        </w:rPr>
      </w:pPr>
      <w:r w:rsidRPr="003E7245">
        <w:rPr>
          <w:rFonts w:ascii="Courier New" w:hAnsi="Courier New" w:cs="Courier New"/>
          <w:i/>
        </w:rPr>
        <w:t xml:space="preserve">               "validDate": 1444669200000,</w:t>
      </w:r>
    </w:p>
    <w:p w:rsidR="003E7245" w:rsidRPr="003E7245" w:rsidRDefault="003E7245" w:rsidP="003E7245">
      <w:pPr>
        <w:rPr>
          <w:rFonts w:ascii="Courier New" w:hAnsi="Courier New" w:cs="Courier New"/>
          <w:i/>
        </w:rPr>
      </w:pPr>
      <w:r w:rsidRPr="003E7245">
        <w:rPr>
          <w:rFonts w:ascii="Courier New" w:hAnsi="Courier New" w:cs="Courier New"/>
          <w:i/>
        </w:rPr>
        <w:t xml:space="preserve">               "expiredDate": 1448470799000,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"partnerId": 100000046002,</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"campaignNo": "100000127003",</w:t>
      </w:r>
    </w:p>
    <w:p w:rsidR="003E7245" w:rsidRPr="003E7245" w:rsidRDefault="003E7245" w:rsidP="003E7245">
      <w:pPr>
        <w:rPr>
          <w:rFonts w:ascii="Courier New" w:hAnsi="Courier New" w:cs="Courier New"/>
          <w:i/>
        </w:rPr>
      </w:pPr>
      <w:r w:rsidRPr="003E7245">
        <w:rPr>
          <w:rFonts w:ascii="Courier New" w:hAnsi="Courier New" w:cs="Courier New"/>
          <w:i/>
        </w:rPr>
        <w:t xml:space="preserve">               "description": "the 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"groupCode": "5",</w:t>
      </w:r>
    </w:p>
    <w:p w:rsidR="003E7245" w:rsidRPr="003E7245" w:rsidRDefault="003E7245" w:rsidP="003E7245">
      <w:pPr>
        <w:rPr>
          <w:rFonts w:ascii="Courier New" w:hAnsi="Courier New" w:cs="Courier New"/>
          <w:i/>
        </w:rPr>
      </w:pPr>
      <w:r w:rsidRPr="003E7245">
        <w:rPr>
          <w:rFonts w:ascii="Courier New" w:hAnsi="Courier New" w:cs="Courier New"/>
          <w:i/>
        </w:rPr>
        <w:t xml:space="preserve">               "iconUrl": "C:/Users/yong/Desktop",</w:t>
      </w:r>
    </w:p>
    <w:p w:rsidR="003E7245" w:rsidRPr="003E7245" w:rsidRDefault="003E7245" w:rsidP="003E7245">
      <w:pPr>
        <w:rPr>
          <w:rFonts w:ascii="Courier New" w:hAnsi="Courier New" w:cs="Courier New"/>
          <w:i/>
        </w:rPr>
      </w:pPr>
      <w:r w:rsidRPr="003E7245">
        <w:rPr>
          <w:rFonts w:ascii="Courier New" w:hAnsi="Courier New" w:cs="Courier New"/>
          <w:i/>
        </w:rPr>
        <w:t xml:space="preserve">               "participant":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"remainParticipant": 20,</w:t>
      </w:r>
    </w:p>
    <w:p w:rsidR="003E7245" w:rsidRPr="003E7245" w:rsidRDefault="003E7245" w:rsidP="003E7245">
      <w:pPr>
        <w:rPr>
          <w:rFonts w:ascii="Courier New" w:hAnsi="Courier New" w:cs="Courier New"/>
          <w:i/>
        </w:rPr>
      </w:pPr>
      <w:r w:rsidRPr="003E7245">
        <w:rPr>
          <w:rFonts w:ascii="Courier New" w:hAnsi="Courier New" w:cs="Courier New"/>
          <w:i/>
        </w:rPr>
        <w:t xml:space="preserve">               "partnerAvatar": "/meo/rest/public/file/uploaded/9e7f430c3d8a44c6b459bef939df6c0e.png"</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"campaignDetails":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100000124008,</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"appName"</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100000124009,</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"appDescription"</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100000124010,</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"appPicture1"</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100000124011,</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"appPicture2"</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"propertyId": 100000124012,</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"propertyCode":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"propertyValue": "appPicture3"</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3E7245" w:rsidRPr="003E7245" w:rsidRDefault="003E7245" w:rsidP="003E7245">
      <w:pPr>
        <w:rPr>
          <w:rFonts w:ascii="Courier New" w:hAnsi="Courier New" w:cs="Courier New"/>
          <w:i/>
        </w:rPr>
      </w:pPr>
      <w:r w:rsidRPr="003E7245">
        <w:rPr>
          <w:rFonts w:ascii="Courier New" w:hAnsi="Courier New" w:cs="Courier New"/>
          <w:i/>
        </w:rPr>
        <w:t xml:space="preserve">      "totalSize": 38,</w:t>
      </w:r>
    </w:p>
    <w:p w:rsidR="003E7245" w:rsidRPr="003E7245" w:rsidRDefault="003E7245" w:rsidP="003E7245">
      <w:pPr>
        <w:rPr>
          <w:rFonts w:ascii="Courier New" w:hAnsi="Courier New" w:cs="Courier New"/>
          <w:i/>
        </w:rPr>
      </w:pPr>
      <w:r w:rsidRPr="003E7245">
        <w:rPr>
          <w:rFonts w:ascii="Courier New" w:hAnsi="Courier New" w:cs="Courier New"/>
          <w:i/>
        </w:rPr>
        <w:t xml:space="preserve">      "pageNum": 8</w:t>
      </w:r>
    </w:p>
    <w:p w:rsidR="003E7245" w:rsidRPr="003E7245" w:rsidRDefault="003E7245" w:rsidP="003E7245">
      <w:pPr>
        <w:rPr>
          <w:rFonts w:ascii="Courier New" w:hAnsi="Courier New" w:cs="Courier New"/>
          <w:i/>
        </w:rPr>
      </w:pPr>
      <w:r w:rsidRPr="003E7245">
        <w:rPr>
          <w:rFonts w:ascii="Courier New" w:hAnsi="Courier New" w:cs="Courier New"/>
          <w:i/>
        </w:rPr>
        <w:t xml:space="preserve">   }</w:t>
      </w:r>
    </w:p>
    <w:p w:rsidR="008D2547" w:rsidRPr="00744D51" w:rsidRDefault="003E7245" w:rsidP="003E7245">
      <w:pPr>
        <w:rPr>
          <w:rFonts w:ascii="Courier New" w:hAnsi="Courier New" w:cs="Courier New"/>
          <w:i/>
        </w:rPr>
      </w:pPr>
      <w:r w:rsidRPr="003E7245">
        <w:rPr>
          <w:rFonts w:ascii="Courier New" w:hAnsi="Courier New" w:cs="Courier New"/>
          <w:i/>
        </w:rPr>
        <w:t>}</w:t>
      </w:r>
    </w:p>
    <w:p w:rsidR="00955819" w:rsidRDefault="00955819" w:rsidP="00955819">
      <w:pPr>
        <w:pStyle w:val="Heading2"/>
        <w:numPr>
          <w:ilvl w:val="1"/>
          <w:numId w:val="10"/>
        </w:numPr>
      </w:pPr>
      <w:bookmarkStart w:id="1075" w:name="_Toc432782507"/>
      <w:r>
        <w:t xml:space="preserve">List resource </w:t>
      </w:r>
      <w:r w:rsidR="0020700C">
        <w:t>by cust</w:t>
      </w:r>
      <w:r w:rsidR="00810CCB">
        <w:t>Id</w:t>
      </w:r>
      <w:bookmarkEnd w:id="1075"/>
    </w:p>
    <w:p w:rsidR="00955819" w:rsidRPr="008D2547" w:rsidRDefault="00955819" w:rsidP="00955819">
      <w:pPr>
        <w:rPr>
          <w:rFonts w:ascii="Times New Roman" w:hAnsi="Times New Roman" w:cs="Times New Roman"/>
          <w:sz w:val="21"/>
          <w:szCs w:val="21"/>
          <w:lang w:eastAsia="zh-CN"/>
        </w:rPr>
      </w:pPr>
      <w:r w:rsidRPr="008D2547">
        <w:rPr>
          <w:rFonts w:ascii="Times New Roman" w:hAnsi="Times New Roman" w:cs="Times New Roman"/>
          <w:sz w:val="21"/>
          <w:szCs w:val="21"/>
          <w:lang w:eastAsia="zh-CN"/>
        </w:rPr>
        <w:t>The api provide pagination parameters such as resource type</w:t>
      </w:r>
      <w:r w:rsidRPr="008D2547">
        <w:rPr>
          <w:rFonts w:ascii="Times New Roman" w:hAnsi="Times New Roman" w:cs="Times New Roman" w:hint="eastAsia"/>
          <w:sz w:val="21"/>
          <w:szCs w:val="21"/>
          <w:lang w:eastAsia="zh-CN"/>
        </w:rPr>
        <w:t>、</w:t>
      </w:r>
      <w:r w:rsidRPr="008D2547">
        <w:rPr>
          <w:rFonts w:ascii="Times New Roman" w:hAnsi="Times New Roman" w:cs="Times New Roman" w:hint="eastAsia"/>
          <w:sz w:val="21"/>
          <w:szCs w:val="21"/>
          <w:lang w:eastAsia="zh-CN"/>
        </w:rPr>
        <w:t>r</w:t>
      </w:r>
      <w:r w:rsidRPr="008D2547">
        <w:rPr>
          <w:rFonts w:ascii="Times New Roman" w:hAnsi="Times New Roman" w:cs="Times New Roman"/>
          <w:sz w:val="21"/>
          <w:szCs w:val="21"/>
          <w:lang w:eastAsia="zh-CN"/>
        </w:rPr>
        <w:t xml:space="preserve">esource status </w:t>
      </w:r>
      <w:r w:rsidRPr="008D2547">
        <w:rPr>
          <w:rFonts w:ascii="Times New Roman" w:hAnsi="Times New Roman" w:cs="Times New Roman" w:hint="eastAsia"/>
          <w:sz w:val="21"/>
          <w:szCs w:val="21"/>
          <w:lang w:eastAsia="zh-CN"/>
        </w:rPr>
        <w:t>、</w:t>
      </w:r>
      <w:r w:rsidRPr="008D2547">
        <w:rPr>
          <w:rFonts w:ascii="Times New Roman" w:hAnsi="Times New Roman" w:cs="Times New Roman" w:hint="eastAsia"/>
          <w:sz w:val="21"/>
          <w:szCs w:val="21"/>
          <w:lang w:eastAsia="zh-CN"/>
        </w:rPr>
        <w:t>page</w:t>
      </w:r>
      <w:r w:rsidRPr="008D2547">
        <w:rPr>
          <w:rFonts w:ascii="Times New Roman" w:hAnsi="Times New Roman" w:cs="Times New Roman"/>
          <w:sz w:val="21"/>
          <w:szCs w:val="21"/>
          <w:lang w:eastAsia="zh-CN"/>
        </w:rPr>
        <w:t>No and pageSize with the login userId to query resource list</w:t>
      </w:r>
    </w:p>
    <w:p w:rsidR="00955819" w:rsidRDefault="00955819" w:rsidP="00955819">
      <w:pPr>
        <w:pStyle w:val="Heading3"/>
        <w:numPr>
          <w:ilvl w:val="2"/>
          <w:numId w:val="10"/>
        </w:numPr>
      </w:pPr>
      <w:bookmarkStart w:id="1076" w:name="_Toc432782508"/>
      <w:r>
        <w:t>Function Module</w:t>
      </w:r>
      <w:bookmarkEnd w:id="1076"/>
    </w:p>
    <w:p w:rsidR="00955819" w:rsidRPr="009A556B" w:rsidRDefault="00955819" w:rsidP="00955819">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Customer APP</w:t>
      </w:r>
    </w:p>
    <w:p w:rsidR="00955819" w:rsidRPr="009F5441" w:rsidRDefault="00955819" w:rsidP="00955819">
      <w:pPr>
        <w:pStyle w:val="Heading3"/>
        <w:numPr>
          <w:ilvl w:val="2"/>
          <w:numId w:val="10"/>
        </w:numPr>
      </w:pPr>
      <w:bookmarkStart w:id="1077" w:name="_Toc432782509"/>
      <w:r>
        <w:t>HTTP URL</w:t>
      </w:r>
      <w:bookmarkEnd w:id="1077"/>
    </w:p>
    <w:p w:rsidR="00955819" w:rsidRPr="009A556B" w:rsidRDefault="00955819" w:rsidP="00955819">
      <w:pPr>
        <w:rPr>
          <w:rFonts w:ascii="Times New Roman" w:hAnsi="Times New Roman" w:cs="Times New Roman"/>
          <w:sz w:val="21"/>
          <w:szCs w:val="21"/>
          <w:lang w:eastAsia="zh-CN"/>
        </w:rPr>
      </w:pPr>
      <w:r w:rsidRPr="009A556B">
        <w:rPr>
          <w:rFonts w:ascii="Times New Roman" w:hAnsi="Times New Roman" w:cs="Times New Roman" w:hint="eastAsia"/>
          <w:sz w:val="21"/>
          <w:szCs w:val="21"/>
          <w:lang w:eastAsia="zh-CN"/>
        </w:rPr>
        <w:t>http://</w:t>
      </w:r>
      <w:r>
        <w:rPr>
          <w:rFonts w:ascii="Times New Roman" w:hAnsi="Times New Roman" w:cs="Times New Roman" w:hint="eastAsia"/>
          <w:sz w:val="21"/>
          <w:szCs w:val="21"/>
          <w:lang w:eastAsia="zh-CN"/>
        </w:rPr>
        <w:t>localhost:8080/</w:t>
      </w:r>
      <w:r w:rsidR="00510B0F" w:rsidRPr="00510B0F">
        <w:rPr>
          <w:rFonts w:ascii="Times New Roman" w:hAnsi="Times New Roman" w:cs="Times New Roman"/>
          <w:sz w:val="21"/>
          <w:szCs w:val="21"/>
          <w:lang w:eastAsia="zh-CN"/>
        </w:rPr>
        <w:t>meo/rest/customer/resource</w:t>
      </w:r>
    </w:p>
    <w:p w:rsidR="00510B0F" w:rsidRPr="009A556B" w:rsidRDefault="00955819" w:rsidP="00510B0F">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w:t>
      </w:r>
      <w:r>
        <w:rPr>
          <w:rFonts w:ascii="Times New Roman" w:hAnsi="Times New Roman" w:cs="Times New Roman"/>
          <w:sz w:val="21"/>
          <w:szCs w:val="21"/>
          <w:lang w:eastAsia="zh-CN"/>
        </w:rPr>
        <w:t>ocalhost:8443/meo/rest/</w:t>
      </w:r>
      <w:r w:rsidR="00510B0F" w:rsidRPr="00510B0F">
        <w:rPr>
          <w:rFonts w:ascii="Times New Roman" w:hAnsi="Times New Roman" w:cs="Times New Roman"/>
          <w:sz w:val="21"/>
          <w:szCs w:val="21"/>
          <w:lang w:eastAsia="zh-CN"/>
        </w:rPr>
        <w:t xml:space="preserve"> customer/resource</w:t>
      </w:r>
    </w:p>
    <w:p w:rsidR="00955819" w:rsidRDefault="00955819" w:rsidP="00955819">
      <w:pPr>
        <w:pStyle w:val="Heading3"/>
        <w:numPr>
          <w:ilvl w:val="2"/>
          <w:numId w:val="10"/>
        </w:numPr>
      </w:pPr>
      <w:bookmarkStart w:id="1078" w:name="_Toc432782510"/>
      <w:r>
        <w:t>HTTP Method</w:t>
      </w:r>
      <w:bookmarkEnd w:id="1078"/>
      <w:r>
        <w:t xml:space="preserve"> </w:t>
      </w:r>
    </w:p>
    <w:p w:rsidR="00955819" w:rsidRPr="009A556B" w:rsidRDefault="00955819" w:rsidP="00955819">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955819" w:rsidRDefault="00955819" w:rsidP="00955819">
      <w:pPr>
        <w:pStyle w:val="Heading3"/>
        <w:numPr>
          <w:ilvl w:val="2"/>
          <w:numId w:val="10"/>
        </w:numPr>
      </w:pPr>
      <w:bookmarkStart w:id="1079" w:name="_Toc432782511"/>
      <w:r>
        <w:t>Request</w:t>
      </w:r>
      <w:bookmarkEnd w:id="1079"/>
    </w:p>
    <w:p w:rsidR="00955819" w:rsidRDefault="00955819" w:rsidP="00955819">
      <w:pPr>
        <w:pStyle w:val="Heading5"/>
      </w:pPr>
      <w:r w:rsidRPr="009F5441">
        <w:t>System Parameter</w:t>
      </w:r>
    </w:p>
    <w:tbl>
      <w:tblPr>
        <w:tblStyle w:val="TableGrid"/>
        <w:tblW w:w="9705" w:type="dxa"/>
        <w:tblLayout w:type="fixed"/>
        <w:tblLook w:val="04A0" w:firstRow="1" w:lastRow="0" w:firstColumn="1" w:lastColumn="0" w:noHBand="0" w:noVBand="1"/>
      </w:tblPr>
      <w:tblGrid>
        <w:gridCol w:w="1418"/>
        <w:gridCol w:w="834"/>
        <w:gridCol w:w="1504"/>
        <w:gridCol w:w="5949"/>
      </w:tblGrid>
      <w:tr w:rsidR="00955819" w:rsidRPr="00BF554A" w:rsidTr="000C3ED7">
        <w:trPr>
          <w:trHeight w:val="70"/>
        </w:trPr>
        <w:tc>
          <w:tcPr>
            <w:tcW w:w="1418" w:type="dxa"/>
            <w:shd w:val="clear" w:color="auto" w:fill="92D050"/>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5949" w:type="dxa"/>
            <w:shd w:val="clear" w:color="auto" w:fill="92D050"/>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RPr="00BF554A" w:rsidTr="000C3ED7">
        <w:trPr>
          <w:trHeight w:val="360"/>
        </w:trPr>
        <w:tc>
          <w:tcPr>
            <w:tcW w:w="1418"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method</w:t>
            </w:r>
          </w:p>
        </w:tc>
        <w:tc>
          <w:tcPr>
            <w:tcW w:w="834" w:type="dxa"/>
          </w:tcPr>
          <w:p w:rsidR="00955819" w:rsidRPr="00416428" w:rsidRDefault="00955819" w:rsidP="000C3ED7">
            <w:pPr>
              <w:rPr>
                <w:rFonts w:asciiTheme="minorHAnsi" w:eastAsiaTheme="majorEastAsia" w:hAnsiTheme="minorHAnsi"/>
                <w:b/>
                <w:sz w:val="18"/>
                <w:szCs w:val="18"/>
              </w:rPr>
            </w:pPr>
            <w:r>
              <w:rPr>
                <w:rFonts w:asciiTheme="minorHAnsi" w:eastAsiaTheme="majorEastAsia" w:hAnsiTheme="minorHAnsi"/>
                <w:sz w:val="18"/>
                <w:szCs w:val="18"/>
              </w:rPr>
              <w:t>String</w:t>
            </w:r>
          </w:p>
        </w:tc>
        <w:tc>
          <w:tcPr>
            <w:tcW w:w="150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955819" w:rsidRPr="00416428" w:rsidRDefault="00810CCB" w:rsidP="000C3ED7">
            <w:pPr>
              <w:rPr>
                <w:rFonts w:asciiTheme="minorHAnsi" w:eastAsiaTheme="majorEastAsia" w:hAnsiTheme="minorHAnsi"/>
                <w:sz w:val="18"/>
                <w:szCs w:val="18"/>
              </w:rPr>
            </w:pPr>
            <w:r w:rsidRPr="00810CCB">
              <w:rPr>
                <w:rFonts w:asciiTheme="minorHAnsi" w:hAnsiTheme="minorHAnsi"/>
                <w:b/>
                <w:sz w:val="18"/>
                <w:szCs w:val="18"/>
              </w:rPr>
              <w:t>meo.resource.list</w:t>
            </w:r>
            <w:r w:rsidR="00955819" w:rsidRPr="00416428">
              <w:rPr>
                <w:rFonts w:asciiTheme="minorHAnsi" w:eastAsiaTheme="majorEastAsia" w:hAnsiTheme="minorHAnsi"/>
                <w:sz w:val="18"/>
                <w:szCs w:val="18"/>
              </w:rPr>
              <w:t xml:space="preserve">. API name provided by platform to implement a function. </w:t>
            </w:r>
          </w:p>
        </w:tc>
      </w:tr>
      <w:tr w:rsidR="00955819" w:rsidRPr="00BF554A" w:rsidTr="000C3ED7">
        <w:trPr>
          <w:trHeight w:val="375"/>
        </w:trPr>
        <w:tc>
          <w:tcPr>
            <w:tcW w:w="1418"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format</w:t>
            </w:r>
          </w:p>
        </w:tc>
        <w:tc>
          <w:tcPr>
            <w:tcW w:w="83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955819" w:rsidRPr="00416428" w:rsidRDefault="00955819" w:rsidP="000C3ED7">
            <w:pPr>
              <w:spacing w:after="0"/>
              <w:rPr>
                <w:rFonts w:asciiTheme="minorHAnsi" w:eastAsiaTheme="majorEastAsia" w:hAnsiTheme="minorHAnsi"/>
                <w:sz w:val="18"/>
                <w:szCs w:val="18"/>
              </w:rPr>
            </w:pPr>
            <w:r w:rsidRPr="00416428">
              <w:rPr>
                <w:rFonts w:asciiTheme="minorHAnsi" w:eastAsiaTheme="majorEastAsia" w:hAnsiTheme="minorHAnsi"/>
                <w:sz w:val="18"/>
                <w:szCs w:val="18"/>
              </w:rPr>
              <w:t>Response Format. Default JSON</w:t>
            </w:r>
          </w:p>
          <w:p w:rsidR="00955819" w:rsidRPr="00416428" w:rsidRDefault="00955819" w:rsidP="000C3ED7">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XML</w:t>
            </w:r>
            <w:r w:rsidRPr="00416428">
              <w:rPr>
                <w:rFonts w:asciiTheme="minorHAnsi" w:eastAsiaTheme="majorEastAsia" w:hAnsiTheme="minorHAnsi"/>
                <w:sz w:val="18"/>
                <w:szCs w:val="18"/>
              </w:rPr>
              <w:t>: server response client in XML format</w:t>
            </w:r>
          </w:p>
          <w:p w:rsidR="00955819" w:rsidRPr="00416428" w:rsidRDefault="00955819" w:rsidP="000C3ED7">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JSON</w:t>
            </w:r>
            <w:r w:rsidRPr="00416428">
              <w:rPr>
                <w:rFonts w:asciiTheme="minorHAnsi" w:eastAsiaTheme="majorEastAsia" w:hAnsiTheme="minorHAnsi"/>
                <w:sz w:val="18"/>
                <w:szCs w:val="18"/>
              </w:rPr>
              <w:t>: server response client in JSON format</w:t>
            </w:r>
          </w:p>
        </w:tc>
      </w:tr>
      <w:tr w:rsidR="00955819" w:rsidRPr="00BF554A" w:rsidTr="000C3ED7">
        <w:trPr>
          <w:trHeight w:val="375"/>
        </w:trPr>
        <w:tc>
          <w:tcPr>
            <w:tcW w:w="1418"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accessToken</w:t>
            </w:r>
          </w:p>
        </w:tc>
        <w:tc>
          <w:tcPr>
            <w:tcW w:w="83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string</w:t>
            </w:r>
            <w:r w:rsidRPr="00416428">
              <w:rPr>
                <w:rFonts w:asciiTheme="minorHAnsi" w:eastAsiaTheme="majorEastAsia" w:hAnsiTheme="minorHAnsi"/>
                <w:sz w:val="18"/>
                <w:szCs w:val="18"/>
              </w:rPr>
              <w:t xml:space="preserve"> </w:t>
            </w:r>
          </w:p>
        </w:tc>
        <w:tc>
          <w:tcPr>
            <w:tcW w:w="150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For security, return to client while login</w:t>
            </w:r>
          </w:p>
        </w:tc>
      </w:tr>
      <w:tr w:rsidR="00955819" w:rsidRPr="00BC1C57" w:rsidTr="000C3ED7">
        <w:trPr>
          <w:trHeight w:val="375"/>
        </w:trPr>
        <w:tc>
          <w:tcPr>
            <w:tcW w:w="1418"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timestamp</w:t>
            </w:r>
          </w:p>
        </w:tc>
        <w:tc>
          <w:tcPr>
            <w:tcW w:w="83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Request time. The time lag in millisecond between system time and CUT 1970/01/01 00:00:00.</w:t>
            </w:r>
          </w:p>
        </w:tc>
      </w:tr>
      <w:tr w:rsidR="00955819" w:rsidRPr="00BC1C57" w:rsidTr="000C3ED7">
        <w:trPr>
          <w:trHeight w:val="375"/>
        </w:trPr>
        <w:tc>
          <w:tcPr>
            <w:tcW w:w="1418"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v</w:t>
            </w:r>
          </w:p>
        </w:tc>
        <w:tc>
          <w:tcPr>
            <w:tcW w:w="83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955819" w:rsidRPr="00416428" w:rsidRDefault="00955819" w:rsidP="000C3ED7">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955819" w:rsidRPr="00416428" w:rsidRDefault="00955819" w:rsidP="000C3ED7">
            <w:pPr>
              <w:rPr>
                <w:rFonts w:asciiTheme="minorHAnsi" w:eastAsiaTheme="majorEastAsia" w:hAnsiTheme="minorHAnsi"/>
                <w:sz w:val="18"/>
                <w:szCs w:val="18"/>
              </w:rPr>
            </w:pPr>
            <w:r w:rsidRPr="00416428">
              <w:rPr>
                <w:rFonts w:asciiTheme="minorHAnsi" w:eastAsiaTheme="majorEastAsia" w:hAnsiTheme="minorHAnsi"/>
                <w:sz w:val="18"/>
                <w:szCs w:val="18"/>
              </w:rPr>
              <w:t>API Version. API may have different versions for various version of APP using at the same time.</w:t>
            </w:r>
          </w:p>
        </w:tc>
      </w:tr>
      <w:tr w:rsidR="00955819" w:rsidRPr="00BC1C57" w:rsidTr="000C3ED7">
        <w:trPr>
          <w:trHeight w:val="375"/>
        </w:trPr>
        <w:tc>
          <w:tcPr>
            <w:tcW w:w="1418"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signature</w:t>
            </w:r>
          </w:p>
        </w:tc>
        <w:tc>
          <w:tcPr>
            <w:tcW w:w="834" w:type="dxa"/>
          </w:tcPr>
          <w:p w:rsidR="00955819" w:rsidRPr="00416428" w:rsidRDefault="00955819" w:rsidP="000C3ED7">
            <w:pPr>
              <w:rPr>
                <w:rFonts w:asciiTheme="minorHAnsi" w:hAnsiTheme="minorHAnsi"/>
                <w:sz w:val="18"/>
                <w:szCs w:val="18"/>
              </w:rPr>
            </w:pPr>
            <w:r>
              <w:rPr>
                <w:rFonts w:asciiTheme="minorHAnsi" w:hAnsiTheme="minorHAnsi"/>
                <w:sz w:val="18"/>
                <w:szCs w:val="18"/>
              </w:rPr>
              <w:t>string</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949"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955819" w:rsidRDefault="00955819" w:rsidP="00955819"/>
    <w:p w:rsidR="00955819" w:rsidRPr="008C7E45" w:rsidRDefault="00955819" w:rsidP="00955819">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798"/>
        <w:gridCol w:w="1504"/>
        <w:gridCol w:w="6061"/>
      </w:tblGrid>
      <w:tr w:rsidR="00955819" w:rsidRPr="00BF554A" w:rsidTr="000C3ED7">
        <w:trPr>
          <w:trHeight w:val="108"/>
        </w:trPr>
        <w:tc>
          <w:tcPr>
            <w:tcW w:w="1413" w:type="dxa"/>
            <w:shd w:val="clear" w:color="auto" w:fill="92D050"/>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Tr="000C3ED7">
        <w:trPr>
          <w:trHeight w:val="398"/>
        </w:trPr>
        <w:tc>
          <w:tcPr>
            <w:tcW w:w="1413"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pageSize</w:t>
            </w:r>
          </w:p>
        </w:tc>
        <w:tc>
          <w:tcPr>
            <w:tcW w:w="798"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int</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N</w:t>
            </w:r>
          </w:p>
        </w:tc>
        <w:tc>
          <w:tcPr>
            <w:tcW w:w="606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page size(default 10)</w:t>
            </w:r>
          </w:p>
        </w:tc>
      </w:tr>
      <w:tr w:rsidR="00955819" w:rsidTr="000C3ED7">
        <w:trPr>
          <w:trHeight w:val="398"/>
        </w:trPr>
        <w:tc>
          <w:tcPr>
            <w:tcW w:w="1413"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pageNo</w:t>
            </w:r>
          </w:p>
        </w:tc>
        <w:tc>
          <w:tcPr>
            <w:tcW w:w="798"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int</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N</w:t>
            </w:r>
          </w:p>
        </w:tc>
        <w:tc>
          <w:tcPr>
            <w:tcW w:w="606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page number(default 1)</w:t>
            </w:r>
          </w:p>
        </w:tc>
      </w:tr>
      <w:tr w:rsidR="0085030F" w:rsidTr="000C3ED7">
        <w:trPr>
          <w:trHeight w:val="398"/>
        </w:trPr>
        <w:tc>
          <w:tcPr>
            <w:tcW w:w="1413" w:type="dxa"/>
          </w:tcPr>
          <w:p w:rsidR="0085030F" w:rsidRPr="00416428" w:rsidRDefault="0085030F" w:rsidP="000C3ED7">
            <w:pPr>
              <w:rPr>
                <w:rFonts w:asciiTheme="minorHAnsi" w:hAnsiTheme="minorHAnsi"/>
                <w:sz w:val="18"/>
                <w:szCs w:val="18"/>
              </w:rPr>
            </w:pPr>
            <w:r w:rsidRPr="00F816B2">
              <w:rPr>
                <w:rFonts w:asciiTheme="minorHAnsi" w:hAnsiTheme="minorHAnsi"/>
                <w:sz w:val="18"/>
                <w:szCs w:val="18"/>
              </w:rPr>
              <w:t>resType</w:t>
            </w:r>
          </w:p>
        </w:tc>
        <w:tc>
          <w:tcPr>
            <w:tcW w:w="798" w:type="dxa"/>
          </w:tcPr>
          <w:p w:rsidR="0085030F" w:rsidRPr="00416428" w:rsidRDefault="0085030F" w:rsidP="000C3ED7">
            <w:pPr>
              <w:rPr>
                <w:rFonts w:asciiTheme="minorHAnsi" w:hAnsiTheme="minorHAnsi"/>
                <w:sz w:val="18"/>
                <w:szCs w:val="18"/>
                <w:lang w:eastAsia="zh-CN"/>
              </w:rPr>
            </w:pPr>
            <w:r>
              <w:rPr>
                <w:rFonts w:asciiTheme="minorHAnsi" w:hAnsiTheme="minorHAnsi" w:hint="eastAsia"/>
                <w:sz w:val="18"/>
                <w:szCs w:val="18"/>
                <w:lang w:eastAsia="zh-CN"/>
              </w:rPr>
              <w:t>int</w:t>
            </w:r>
          </w:p>
        </w:tc>
        <w:tc>
          <w:tcPr>
            <w:tcW w:w="1504" w:type="dxa"/>
          </w:tcPr>
          <w:p w:rsidR="0085030F" w:rsidRDefault="0085030F" w:rsidP="000C3ED7">
            <w:pPr>
              <w:rPr>
                <w:rFonts w:asciiTheme="minorHAnsi" w:hAnsiTheme="minorHAnsi"/>
                <w:sz w:val="18"/>
                <w:szCs w:val="18"/>
                <w:lang w:eastAsia="zh-CN"/>
              </w:rPr>
            </w:pPr>
            <w:r>
              <w:rPr>
                <w:rFonts w:asciiTheme="minorHAnsi" w:hAnsiTheme="minorHAnsi" w:hint="eastAsia"/>
                <w:sz w:val="18"/>
                <w:szCs w:val="18"/>
                <w:lang w:eastAsia="zh-CN"/>
              </w:rPr>
              <w:t>N</w:t>
            </w:r>
          </w:p>
        </w:tc>
        <w:tc>
          <w:tcPr>
            <w:tcW w:w="6061" w:type="dxa"/>
          </w:tcPr>
          <w:p w:rsidR="0085030F" w:rsidRPr="00416428" w:rsidRDefault="00F816B2" w:rsidP="000C3ED7">
            <w:pPr>
              <w:rPr>
                <w:rFonts w:asciiTheme="minorHAnsi" w:hAnsiTheme="minorHAnsi"/>
                <w:sz w:val="18"/>
                <w:szCs w:val="18"/>
                <w:lang w:eastAsia="zh-CN"/>
              </w:rPr>
            </w:pPr>
            <w:r>
              <w:rPr>
                <w:rFonts w:asciiTheme="minorHAnsi" w:hAnsiTheme="minorHAnsi"/>
                <w:sz w:val="18"/>
                <w:szCs w:val="18"/>
                <w:lang w:eastAsia="zh-CN"/>
              </w:rPr>
              <w:t xml:space="preserve">The </w:t>
            </w:r>
            <w:hyperlink w:anchor="_Resource_Type" w:history="1">
              <w:r w:rsidRPr="00F816B2">
                <w:rPr>
                  <w:rStyle w:val="Hyperlink"/>
                  <w:rFonts w:asciiTheme="minorHAnsi" w:hAnsiTheme="minorHAnsi" w:cs="Arial"/>
                  <w:sz w:val="18"/>
                  <w:szCs w:val="18"/>
                  <w:lang w:eastAsia="zh-CN"/>
                </w:rPr>
                <w:t>resourceType</w:t>
              </w:r>
            </w:hyperlink>
          </w:p>
        </w:tc>
      </w:tr>
      <w:tr w:rsidR="0085030F" w:rsidTr="000C3ED7">
        <w:trPr>
          <w:trHeight w:val="398"/>
        </w:trPr>
        <w:tc>
          <w:tcPr>
            <w:tcW w:w="1413" w:type="dxa"/>
          </w:tcPr>
          <w:p w:rsidR="0085030F" w:rsidRPr="00416428" w:rsidRDefault="0085030F" w:rsidP="000C3ED7">
            <w:pPr>
              <w:rPr>
                <w:rFonts w:asciiTheme="minorHAnsi" w:hAnsiTheme="minorHAnsi"/>
                <w:sz w:val="18"/>
                <w:szCs w:val="18"/>
              </w:rPr>
            </w:pPr>
            <w:r w:rsidRPr="0085030F">
              <w:rPr>
                <w:rFonts w:asciiTheme="minorHAnsi" w:hAnsiTheme="minorHAnsi"/>
                <w:sz w:val="18"/>
                <w:szCs w:val="18"/>
              </w:rPr>
              <w:t>resSts</w:t>
            </w:r>
          </w:p>
        </w:tc>
        <w:tc>
          <w:tcPr>
            <w:tcW w:w="798" w:type="dxa"/>
          </w:tcPr>
          <w:p w:rsidR="0085030F" w:rsidRPr="00416428" w:rsidRDefault="0085030F" w:rsidP="000C3ED7">
            <w:pPr>
              <w:rPr>
                <w:rFonts w:asciiTheme="minorHAnsi" w:hAnsiTheme="minorHAnsi"/>
                <w:sz w:val="18"/>
                <w:szCs w:val="18"/>
                <w:lang w:eastAsia="zh-CN"/>
              </w:rPr>
            </w:pPr>
            <w:r>
              <w:rPr>
                <w:rFonts w:asciiTheme="minorHAnsi" w:hAnsiTheme="minorHAnsi" w:hint="eastAsia"/>
                <w:sz w:val="18"/>
                <w:szCs w:val="18"/>
                <w:lang w:eastAsia="zh-CN"/>
              </w:rPr>
              <w:t>int</w:t>
            </w:r>
          </w:p>
        </w:tc>
        <w:tc>
          <w:tcPr>
            <w:tcW w:w="1504" w:type="dxa"/>
          </w:tcPr>
          <w:p w:rsidR="0085030F" w:rsidRDefault="0085030F" w:rsidP="000C3ED7">
            <w:pPr>
              <w:rPr>
                <w:rFonts w:asciiTheme="minorHAnsi" w:hAnsiTheme="minorHAnsi"/>
                <w:sz w:val="18"/>
                <w:szCs w:val="18"/>
                <w:lang w:eastAsia="zh-CN"/>
              </w:rPr>
            </w:pPr>
            <w:r>
              <w:rPr>
                <w:rFonts w:asciiTheme="minorHAnsi" w:hAnsiTheme="minorHAnsi" w:hint="eastAsia"/>
                <w:sz w:val="18"/>
                <w:szCs w:val="18"/>
                <w:lang w:eastAsia="zh-CN"/>
              </w:rPr>
              <w:t>N</w:t>
            </w:r>
          </w:p>
        </w:tc>
        <w:tc>
          <w:tcPr>
            <w:tcW w:w="6061" w:type="dxa"/>
          </w:tcPr>
          <w:p w:rsidR="0085030F" w:rsidRPr="00416428" w:rsidRDefault="0085030F" w:rsidP="000C3ED7">
            <w:pPr>
              <w:rPr>
                <w:rFonts w:asciiTheme="minorHAnsi" w:hAnsiTheme="minorHAnsi"/>
                <w:sz w:val="18"/>
                <w:szCs w:val="18"/>
                <w:lang w:eastAsia="zh-CN"/>
              </w:rPr>
            </w:pPr>
            <w:r>
              <w:rPr>
                <w:rFonts w:asciiTheme="minorHAnsi" w:hAnsiTheme="minorHAnsi" w:hint="eastAsia"/>
                <w:sz w:val="18"/>
                <w:szCs w:val="18"/>
                <w:lang w:eastAsia="zh-CN"/>
              </w:rPr>
              <w:t xml:space="preserve">1 means redeem,2 means </w:t>
            </w:r>
            <w:r>
              <w:rPr>
                <w:rFonts w:asciiTheme="minorHAnsi" w:hAnsiTheme="minorHAnsi"/>
                <w:sz w:val="18"/>
                <w:szCs w:val="18"/>
                <w:lang w:eastAsia="zh-CN"/>
              </w:rPr>
              <w:t>active,3 means expired</w:t>
            </w:r>
          </w:p>
        </w:tc>
      </w:tr>
    </w:tbl>
    <w:p w:rsidR="00955819" w:rsidRPr="00B00359" w:rsidRDefault="00955819" w:rsidP="00955819">
      <w:pPr>
        <w:pStyle w:val="Heading3"/>
        <w:numPr>
          <w:ilvl w:val="2"/>
          <w:numId w:val="10"/>
        </w:numPr>
      </w:pPr>
      <w:bookmarkStart w:id="1080" w:name="_Toc432782512"/>
      <w:r w:rsidRPr="00B00359">
        <w:t>Response</w:t>
      </w:r>
      <w:bookmarkEnd w:id="1080"/>
    </w:p>
    <w:p w:rsidR="00955819" w:rsidRPr="00C50609" w:rsidRDefault="00955819" w:rsidP="00955819">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834"/>
        <w:gridCol w:w="1504"/>
        <w:gridCol w:w="5531"/>
      </w:tblGrid>
      <w:tr w:rsidR="00955819" w:rsidTr="000C3ED7">
        <w:trPr>
          <w:trHeight w:val="70"/>
        </w:trPr>
        <w:tc>
          <w:tcPr>
            <w:tcW w:w="1907"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5531"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Tr="000C3ED7">
        <w:tc>
          <w:tcPr>
            <w:tcW w:w="1907"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requestId</w:t>
            </w:r>
          </w:p>
        </w:tc>
        <w:tc>
          <w:tcPr>
            <w:tcW w:w="834" w:type="dxa"/>
          </w:tcPr>
          <w:p w:rsidR="00955819" w:rsidRPr="00416428" w:rsidRDefault="00955819" w:rsidP="000C3E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53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955819" w:rsidTr="000C3ED7">
        <w:tc>
          <w:tcPr>
            <w:tcW w:w="1907"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doneTime</w:t>
            </w:r>
          </w:p>
        </w:tc>
        <w:tc>
          <w:tcPr>
            <w:tcW w:w="834"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53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 xml:space="preserve">The done time </w:t>
            </w:r>
          </w:p>
        </w:tc>
      </w:tr>
      <w:tr w:rsidR="00955819" w:rsidTr="000C3ED7">
        <w:tc>
          <w:tcPr>
            <w:tcW w:w="1907"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body</w:t>
            </w:r>
          </w:p>
        </w:tc>
        <w:tc>
          <w:tcPr>
            <w:tcW w:w="834"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531" w:type="dxa"/>
          </w:tcPr>
          <w:p w:rsidR="00955819" w:rsidRPr="00416428" w:rsidRDefault="00955819" w:rsidP="000C3ED7">
            <w:pPr>
              <w:rPr>
                <w:rFonts w:asciiTheme="minorHAnsi" w:hAnsiTheme="minorHAnsi"/>
                <w:sz w:val="18"/>
                <w:szCs w:val="18"/>
              </w:rPr>
            </w:pPr>
          </w:p>
        </w:tc>
      </w:tr>
    </w:tbl>
    <w:p w:rsidR="00955819" w:rsidRDefault="00955819" w:rsidP="00955819">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955819" w:rsidRPr="00BF554A" w:rsidTr="000C3ED7">
        <w:trPr>
          <w:trHeight w:val="70"/>
        </w:trPr>
        <w:tc>
          <w:tcPr>
            <w:tcW w:w="1134"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RPr="00BF554A" w:rsidTr="000C3ED7">
        <w:tc>
          <w:tcPr>
            <w:tcW w:w="1134" w:type="dxa"/>
          </w:tcPr>
          <w:p w:rsidR="00955819" w:rsidRPr="00416428" w:rsidRDefault="00955819" w:rsidP="000C3E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955819" w:rsidRPr="00416428" w:rsidRDefault="00955819" w:rsidP="000C3ED7">
            <w:pPr>
              <w:rPr>
                <w:rFonts w:asciiTheme="minorHAnsi" w:hAnsiTheme="minorHAnsi"/>
                <w:sz w:val="18"/>
                <w:szCs w:val="18"/>
              </w:rPr>
            </w:pPr>
            <w:r>
              <w:rPr>
                <w:rFonts w:asciiTheme="minorHAnsi" w:hAnsiTheme="minorHAnsi"/>
                <w:sz w:val="18"/>
                <w:szCs w:val="18"/>
              </w:rPr>
              <w:t>pageInfo</w:t>
            </w:r>
          </w:p>
        </w:tc>
        <w:tc>
          <w:tcPr>
            <w:tcW w:w="997"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N</w:t>
            </w:r>
          </w:p>
        </w:tc>
        <w:tc>
          <w:tcPr>
            <w:tcW w:w="416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 xml:space="preserve">The </w:t>
            </w:r>
            <w:r w:rsidR="000C3ED7">
              <w:rPr>
                <w:rFonts w:asciiTheme="minorHAnsi" w:hAnsiTheme="minorHAnsi"/>
                <w:sz w:val="18"/>
                <w:szCs w:val="18"/>
              </w:rPr>
              <w:t>resource</w:t>
            </w:r>
            <w:r w:rsidRPr="00416428">
              <w:rPr>
                <w:rFonts w:asciiTheme="minorHAnsi" w:hAnsiTheme="minorHAnsi"/>
                <w:sz w:val="18"/>
                <w:szCs w:val="18"/>
              </w:rPr>
              <w:t xml:space="preserve"> </w:t>
            </w:r>
            <w:r>
              <w:rPr>
                <w:rFonts w:asciiTheme="minorHAnsi" w:hAnsiTheme="minorHAnsi"/>
                <w:sz w:val="18"/>
                <w:szCs w:val="18"/>
              </w:rPr>
              <w:t>pageInfo</w:t>
            </w:r>
          </w:p>
        </w:tc>
      </w:tr>
    </w:tbl>
    <w:p w:rsidR="00955819" w:rsidRDefault="00955819" w:rsidP="00955819">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955819" w:rsidRPr="00BF554A" w:rsidTr="000C3ED7">
        <w:trPr>
          <w:trHeight w:val="422"/>
        </w:trPr>
        <w:tc>
          <w:tcPr>
            <w:tcW w:w="1737"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RPr="00BF554A" w:rsidTr="000C3ED7">
        <w:tc>
          <w:tcPr>
            <w:tcW w:w="1737" w:type="dxa"/>
            <w:vMerge w:val="restart"/>
          </w:tcPr>
          <w:p w:rsidR="00955819" w:rsidRPr="00416428" w:rsidRDefault="00955819" w:rsidP="000C3ED7">
            <w:pPr>
              <w:rPr>
                <w:rFonts w:asciiTheme="minorHAnsi" w:hAnsiTheme="minorHAnsi"/>
                <w:sz w:val="18"/>
                <w:szCs w:val="18"/>
              </w:rPr>
            </w:pPr>
            <w:r>
              <w:rPr>
                <w:rFonts w:asciiTheme="minorHAnsi" w:hAnsiTheme="minorHAnsi"/>
                <w:sz w:val="18"/>
                <w:szCs w:val="18"/>
              </w:rPr>
              <w:t>pageInfo</w:t>
            </w:r>
          </w:p>
        </w:tc>
        <w:tc>
          <w:tcPr>
            <w:tcW w:w="1843" w:type="dxa"/>
          </w:tcPr>
          <w:p w:rsidR="00955819" w:rsidRPr="00416428" w:rsidRDefault="00955819" w:rsidP="000C3ED7">
            <w:pPr>
              <w:rPr>
                <w:rFonts w:asciiTheme="minorHAnsi" w:hAnsiTheme="minorHAnsi"/>
                <w:sz w:val="18"/>
                <w:szCs w:val="18"/>
              </w:rPr>
            </w:pPr>
            <w:r>
              <w:rPr>
                <w:rFonts w:asciiTheme="minorHAnsi" w:hAnsiTheme="minorHAnsi"/>
                <w:sz w:val="18"/>
                <w:szCs w:val="18"/>
              </w:rPr>
              <w:t>pageSize</w:t>
            </w:r>
          </w:p>
        </w:tc>
        <w:tc>
          <w:tcPr>
            <w:tcW w:w="835" w:type="dxa"/>
          </w:tcPr>
          <w:p w:rsidR="00955819" w:rsidRPr="00416428" w:rsidRDefault="00955819" w:rsidP="000C3ED7">
            <w:pPr>
              <w:rPr>
                <w:rFonts w:asciiTheme="minorHAnsi" w:hAnsiTheme="minorHAnsi"/>
                <w:sz w:val="18"/>
                <w:szCs w:val="18"/>
              </w:rPr>
            </w:pPr>
            <w:r>
              <w:rPr>
                <w:rFonts w:asciiTheme="minorHAnsi" w:hAnsiTheme="minorHAnsi"/>
                <w:sz w:val="18"/>
                <w:szCs w:val="18"/>
              </w:rPr>
              <w:t>int</w:t>
            </w:r>
          </w:p>
        </w:tc>
        <w:tc>
          <w:tcPr>
            <w:tcW w:w="1501" w:type="dxa"/>
          </w:tcPr>
          <w:p w:rsidR="00955819" w:rsidRDefault="00955819" w:rsidP="000C3ED7">
            <w:r w:rsidRPr="00E162F5">
              <w:rPr>
                <w:rFonts w:asciiTheme="minorHAnsi" w:hAnsiTheme="minorHAnsi"/>
                <w:sz w:val="18"/>
                <w:szCs w:val="18"/>
              </w:rPr>
              <w:t>Y</w:t>
            </w:r>
          </w:p>
        </w:tc>
        <w:tc>
          <w:tcPr>
            <w:tcW w:w="3865" w:type="dxa"/>
          </w:tcPr>
          <w:p w:rsidR="00955819" w:rsidRPr="00416428" w:rsidRDefault="00955819" w:rsidP="000C3ED7">
            <w:pPr>
              <w:rPr>
                <w:rFonts w:asciiTheme="minorHAnsi" w:hAnsiTheme="minorHAnsi"/>
                <w:sz w:val="18"/>
                <w:szCs w:val="18"/>
              </w:rPr>
            </w:pPr>
            <w:r>
              <w:rPr>
                <w:rFonts w:asciiTheme="minorHAnsi" w:hAnsiTheme="minorHAnsi"/>
                <w:sz w:val="18"/>
                <w:szCs w:val="18"/>
              </w:rPr>
              <w:t>The pageSize</w:t>
            </w:r>
          </w:p>
        </w:tc>
      </w:tr>
      <w:tr w:rsidR="00955819" w:rsidRPr="00BF554A" w:rsidTr="000C3ED7">
        <w:trPr>
          <w:trHeight w:val="213"/>
        </w:trPr>
        <w:tc>
          <w:tcPr>
            <w:tcW w:w="1737" w:type="dxa"/>
            <w:vMerge/>
          </w:tcPr>
          <w:p w:rsidR="00955819" w:rsidRPr="00416428" w:rsidRDefault="00955819" w:rsidP="000C3ED7">
            <w:pPr>
              <w:rPr>
                <w:rFonts w:asciiTheme="minorHAnsi" w:hAnsiTheme="minorHAnsi"/>
                <w:sz w:val="18"/>
                <w:szCs w:val="18"/>
              </w:rPr>
            </w:pPr>
          </w:p>
        </w:tc>
        <w:tc>
          <w:tcPr>
            <w:tcW w:w="1843" w:type="dxa"/>
          </w:tcPr>
          <w:p w:rsidR="00955819" w:rsidRPr="00416428" w:rsidRDefault="00955819" w:rsidP="000C3ED7">
            <w:pPr>
              <w:rPr>
                <w:rFonts w:asciiTheme="minorHAnsi" w:hAnsiTheme="minorHAnsi"/>
                <w:sz w:val="18"/>
                <w:szCs w:val="18"/>
              </w:rPr>
            </w:pPr>
            <w:r>
              <w:rPr>
                <w:rFonts w:asciiTheme="minorHAnsi" w:hAnsiTheme="minorHAnsi"/>
                <w:sz w:val="18"/>
                <w:szCs w:val="18"/>
              </w:rPr>
              <w:t>currentPage</w:t>
            </w:r>
          </w:p>
        </w:tc>
        <w:tc>
          <w:tcPr>
            <w:tcW w:w="835" w:type="dxa"/>
          </w:tcPr>
          <w:p w:rsidR="00955819" w:rsidRPr="00416428" w:rsidRDefault="00955819" w:rsidP="000C3ED7">
            <w:pPr>
              <w:rPr>
                <w:rFonts w:asciiTheme="minorHAnsi" w:hAnsiTheme="minorHAnsi"/>
                <w:sz w:val="18"/>
                <w:szCs w:val="18"/>
              </w:rPr>
            </w:pPr>
            <w:r>
              <w:rPr>
                <w:rFonts w:asciiTheme="minorHAnsi" w:hAnsiTheme="minorHAnsi"/>
                <w:sz w:val="18"/>
                <w:szCs w:val="18"/>
              </w:rPr>
              <w:t>int</w:t>
            </w:r>
          </w:p>
        </w:tc>
        <w:tc>
          <w:tcPr>
            <w:tcW w:w="1501" w:type="dxa"/>
          </w:tcPr>
          <w:p w:rsidR="00955819" w:rsidRDefault="00955819" w:rsidP="000C3ED7">
            <w:r w:rsidRPr="00E162F5">
              <w:rPr>
                <w:rFonts w:asciiTheme="minorHAnsi" w:hAnsiTheme="minorHAnsi"/>
                <w:sz w:val="18"/>
                <w:szCs w:val="18"/>
              </w:rPr>
              <w:t>Y</w:t>
            </w:r>
          </w:p>
        </w:tc>
        <w:tc>
          <w:tcPr>
            <w:tcW w:w="3865" w:type="dxa"/>
          </w:tcPr>
          <w:p w:rsidR="00955819" w:rsidRPr="00416428" w:rsidRDefault="00955819" w:rsidP="000C3ED7">
            <w:pPr>
              <w:rPr>
                <w:rFonts w:asciiTheme="minorHAnsi" w:hAnsiTheme="minorHAnsi"/>
                <w:sz w:val="18"/>
                <w:szCs w:val="18"/>
              </w:rPr>
            </w:pPr>
            <w:r>
              <w:rPr>
                <w:rFonts w:asciiTheme="minorHAnsi" w:hAnsiTheme="minorHAnsi"/>
                <w:sz w:val="18"/>
                <w:szCs w:val="18"/>
              </w:rPr>
              <w:t xml:space="preserve">The current page </w:t>
            </w:r>
          </w:p>
        </w:tc>
      </w:tr>
      <w:tr w:rsidR="00955819" w:rsidRPr="00BF554A" w:rsidTr="000C3ED7">
        <w:tc>
          <w:tcPr>
            <w:tcW w:w="1737" w:type="dxa"/>
            <w:vMerge/>
          </w:tcPr>
          <w:p w:rsidR="00955819" w:rsidRPr="00416428" w:rsidRDefault="00955819" w:rsidP="000C3ED7">
            <w:pPr>
              <w:rPr>
                <w:rFonts w:asciiTheme="minorHAnsi" w:hAnsiTheme="minorHAnsi"/>
                <w:sz w:val="18"/>
                <w:szCs w:val="18"/>
              </w:rPr>
            </w:pPr>
          </w:p>
        </w:tc>
        <w:tc>
          <w:tcPr>
            <w:tcW w:w="1843" w:type="dxa"/>
          </w:tcPr>
          <w:p w:rsidR="00955819" w:rsidRPr="00416428" w:rsidRDefault="00955819" w:rsidP="000C3ED7">
            <w:pPr>
              <w:rPr>
                <w:rFonts w:asciiTheme="minorHAnsi" w:hAnsiTheme="minorHAnsi"/>
                <w:sz w:val="18"/>
                <w:szCs w:val="18"/>
              </w:rPr>
            </w:pPr>
            <w:r>
              <w:rPr>
                <w:rFonts w:asciiTheme="minorHAnsi" w:hAnsiTheme="minorHAnsi"/>
                <w:sz w:val="18"/>
                <w:szCs w:val="18"/>
              </w:rPr>
              <w:t>result</w:t>
            </w:r>
          </w:p>
        </w:tc>
        <w:tc>
          <w:tcPr>
            <w:tcW w:w="835" w:type="dxa"/>
          </w:tcPr>
          <w:p w:rsidR="00955819" w:rsidRPr="00416428" w:rsidRDefault="00955819" w:rsidP="000C3ED7">
            <w:pPr>
              <w:rPr>
                <w:rFonts w:asciiTheme="minorHAnsi" w:hAnsiTheme="minorHAnsi"/>
                <w:sz w:val="18"/>
                <w:szCs w:val="18"/>
              </w:rPr>
            </w:pPr>
            <w:r>
              <w:rPr>
                <w:rFonts w:asciiTheme="minorHAnsi" w:hAnsiTheme="minorHAnsi"/>
                <w:sz w:val="18"/>
                <w:szCs w:val="18"/>
              </w:rPr>
              <w:t>complex</w:t>
            </w:r>
          </w:p>
        </w:tc>
        <w:tc>
          <w:tcPr>
            <w:tcW w:w="1501" w:type="dxa"/>
          </w:tcPr>
          <w:p w:rsidR="00955819" w:rsidRDefault="00955819" w:rsidP="000C3ED7">
            <w:r w:rsidRPr="00E162F5">
              <w:rPr>
                <w:rFonts w:asciiTheme="minorHAnsi" w:hAnsiTheme="minorHAnsi"/>
                <w:sz w:val="18"/>
                <w:szCs w:val="18"/>
              </w:rPr>
              <w:t>Y</w:t>
            </w:r>
          </w:p>
        </w:tc>
        <w:tc>
          <w:tcPr>
            <w:tcW w:w="3865" w:type="dxa"/>
          </w:tcPr>
          <w:p w:rsidR="00955819" w:rsidRPr="00416428" w:rsidRDefault="00955819" w:rsidP="000C3ED7">
            <w:pPr>
              <w:rPr>
                <w:rFonts w:asciiTheme="minorHAnsi" w:hAnsiTheme="minorHAnsi"/>
                <w:sz w:val="18"/>
                <w:szCs w:val="18"/>
              </w:rPr>
            </w:pPr>
            <w:r>
              <w:rPr>
                <w:rFonts w:asciiTheme="minorHAnsi" w:hAnsiTheme="minorHAnsi"/>
                <w:sz w:val="18"/>
                <w:szCs w:val="18"/>
              </w:rPr>
              <w:t xml:space="preserve">The </w:t>
            </w:r>
            <w:r w:rsidR="000C3ED7">
              <w:rPr>
                <w:rFonts w:asciiTheme="minorHAnsi" w:hAnsiTheme="minorHAnsi"/>
                <w:sz w:val="18"/>
                <w:szCs w:val="18"/>
              </w:rPr>
              <w:t>resource</w:t>
            </w:r>
            <w:r w:rsidR="000C3ED7" w:rsidRPr="00416428">
              <w:rPr>
                <w:rFonts w:asciiTheme="minorHAnsi" w:hAnsiTheme="minorHAnsi"/>
                <w:sz w:val="18"/>
                <w:szCs w:val="18"/>
              </w:rPr>
              <w:t xml:space="preserve"> </w:t>
            </w:r>
            <w:r>
              <w:rPr>
                <w:rFonts w:asciiTheme="minorHAnsi" w:hAnsiTheme="minorHAnsi"/>
                <w:sz w:val="18"/>
                <w:szCs w:val="18"/>
              </w:rPr>
              <w:t>list information</w:t>
            </w:r>
          </w:p>
        </w:tc>
      </w:tr>
      <w:tr w:rsidR="00955819" w:rsidRPr="00BF554A" w:rsidTr="000C3ED7">
        <w:tc>
          <w:tcPr>
            <w:tcW w:w="1737" w:type="dxa"/>
            <w:vMerge/>
          </w:tcPr>
          <w:p w:rsidR="00955819" w:rsidRPr="00416428" w:rsidRDefault="00955819" w:rsidP="000C3ED7">
            <w:pPr>
              <w:rPr>
                <w:rFonts w:asciiTheme="minorHAnsi" w:hAnsiTheme="minorHAnsi"/>
                <w:sz w:val="18"/>
                <w:szCs w:val="18"/>
              </w:rPr>
            </w:pPr>
          </w:p>
        </w:tc>
        <w:tc>
          <w:tcPr>
            <w:tcW w:w="1843" w:type="dxa"/>
          </w:tcPr>
          <w:p w:rsidR="00955819" w:rsidRPr="00416428" w:rsidRDefault="00955819" w:rsidP="000C3ED7">
            <w:pPr>
              <w:rPr>
                <w:rFonts w:asciiTheme="minorHAnsi" w:hAnsiTheme="minorHAnsi"/>
                <w:sz w:val="18"/>
                <w:szCs w:val="18"/>
              </w:rPr>
            </w:pPr>
            <w:r>
              <w:rPr>
                <w:rFonts w:asciiTheme="minorHAnsi" w:hAnsiTheme="minorHAnsi"/>
                <w:sz w:val="18"/>
                <w:szCs w:val="18"/>
              </w:rPr>
              <w:t>totalSize</w:t>
            </w:r>
          </w:p>
        </w:tc>
        <w:tc>
          <w:tcPr>
            <w:tcW w:w="835"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int</w:t>
            </w:r>
          </w:p>
        </w:tc>
        <w:tc>
          <w:tcPr>
            <w:tcW w:w="1501" w:type="dxa"/>
          </w:tcPr>
          <w:p w:rsidR="00955819" w:rsidRDefault="00955819" w:rsidP="000C3ED7">
            <w:r w:rsidRPr="00E162F5">
              <w:rPr>
                <w:rFonts w:asciiTheme="minorHAnsi" w:hAnsiTheme="minorHAnsi"/>
                <w:sz w:val="18"/>
                <w:szCs w:val="18"/>
              </w:rPr>
              <w:t>Y</w:t>
            </w:r>
          </w:p>
        </w:tc>
        <w:tc>
          <w:tcPr>
            <w:tcW w:w="3865" w:type="dxa"/>
          </w:tcPr>
          <w:p w:rsidR="00955819" w:rsidRPr="00416428" w:rsidRDefault="00955819" w:rsidP="000C3ED7">
            <w:pPr>
              <w:rPr>
                <w:rFonts w:asciiTheme="minorHAnsi" w:hAnsiTheme="minorHAnsi"/>
                <w:sz w:val="18"/>
                <w:szCs w:val="18"/>
              </w:rPr>
            </w:pPr>
            <w:r>
              <w:rPr>
                <w:rFonts w:asciiTheme="minorHAnsi" w:hAnsiTheme="minorHAnsi"/>
                <w:sz w:val="18"/>
                <w:szCs w:val="18"/>
              </w:rPr>
              <w:t xml:space="preserve">The </w:t>
            </w:r>
            <w:r w:rsidR="000C3ED7">
              <w:rPr>
                <w:rFonts w:asciiTheme="minorHAnsi" w:hAnsiTheme="minorHAnsi"/>
                <w:sz w:val="18"/>
                <w:szCs w:val="18"/>
              </w:rPr>
              <w:t>resource</w:t>
            </w:r>
            <w:r w:rsidR="000C3ED7" w:rsidRPr="00416428">
              <w:rPr>
                <w:rFonts w:asciiTheme="minorHAnsi" w:hAnsiTheme="minorHAnsi"/>
                <w:sz w:val="18"/>
                <w:szCs w:val="18"/>
              </w:rPr>
              <w:t xml:space="preserve"> </w:t>
            </w:r>
            <w:r>
              <w:rPr>
                <w:rFonts w:asciiTheme="minorHAnsi" w:hAnsiTheme="minorHAnsi"/>
                <w:sz w:val="18"/>
                <w:szCs w:val="18"/>
              </w:rPr>
              <w:t>total Size</w:t>
            </w:r>
          </w:p>
        </w:tc>
      </w:tr>
      <w:tr w:rsidR="00955819" w:rsidRPr="00BF554A" w:rsidTr="000C3ED7">
        <w:tc>
          <w:tcPr>
            <w:tcW w:w="1737" w:type="dxa"/>
            <w:vMerge/>
          </w:tcPr>
          <w:p w:rsidR="00955819" w:rsidRPr="00416428" w:rsidRDefault="00955819" w:rsidP="000C3ED7">
            <w:pPr>
              <w:rPr>
                <w:rFonts w:asciiTheme="minorHAnsi" w:hAnsiTheme="minorHAnsi"/>
                <w:sz w:val="18"/>
                <w:szCs w:val="18"/>
              </w:rPr>
            </w:pPr>
          </w:p>
        </w:tc>
        <w:tc>
          <w:tcPr>
            <w:tcW w:w="1843" w:type="dxa"/>
          </w:tcPr>
          <w:p w:rsidR="00955819" w:rsidRPr="00416428" w:rsidRDefault="00955819" w:rsidP="000C3ED7">
            <w:pPr>
              <w:rPr>
                <w:rFonts w:asciiTheme="minorHAnsi" w:hAnsiTheme="minorHAnsi"/>
                <w:sz w:val="18"/>
                <w:szCs w:val="18"/>
              </w:rPr>
            </w:pPr>
            <w:r>
              <w:rPr>
                <w:rFonts w:asciiTheme="minorHAnsi" w:hAnsiTheme="minorHAnsi"/>
                <w:sz w:val="18"/>
                <w:szCs w:val="18"/>
              </w:rPr>
              <w:t>pageNum</w:t>
            </w:r>
          </w:p>
        </w:tc>
        <w:tc>
          <w:tcPr>
            <w:tcW w:w="835" w:type="dxa"/>
          </w:tcPr>
          <w:p w:rsidR="00955819" w:rsidRPr="00416428" w:rsidRDefault="00955819" w:rsidP="000C3ED7">
            <w:pPr>
              <w:rPr>
                <w:rFonts w:asciiTheme="minorHAnsi" w:hAnsiTheme="minorHAnsi"/>
                <w:sz w:val="18"/>
                <w:szCs w:val="18"/>
              </w:rPr>
            </w:pPr>
            <w:r>
              <w:rPr>
                <w:rFonts w:asciiTheme="minorHAnsi" w:hAnsiTheme="minorHAnsi"/>
                <w:sz w:val="18"/>
                <w:szCs w:val="18"/>
              </w:rPr>
              <w:t>int</w:t>
            </w:r>
          </w:p>
        </w:tc>
        <w:tc>
          <w:tcPr>
            <w:tcW w:w="1501" w:type="dxa"/>
          </w:tcPr>
          <w:p w:rsidR="00955819" w:rsidRDefault="00955819" w:rsidP="000C3ED7">
            <w:r w:rsidRPr="00E162F5">
              <w:rPr>
                <w:rFonts w:asciiTheme="minorHAnsi" w:hAnsiTheme="minorHAnsi"/>
                <w:sz w:val="18"/>
                <w:szCs w:val="18"/>
              </w:rPr>
              <w:t>Y</w:t>
            </w:r>
          </w:p>
        </w:tc>
        <w:tc>
          <w:tcPr>
            <w:tcW w:w="3865" w:type="dxa"/>
          </w:tcPr>
          <w:p w:rsidR="00955819" w:rsidRPr="00416428" w:rsidRDefault="00955819" w:rsidP="000C3ED7">
            <w:pPr>
              <w:rPr>
                <w:rFonts w:asciiTheme="minorHAnsi" w:hAnsiTheme="minorHAnsi"/>
                <w:sz w:val="18"/>
                <w:szCs w:val="18"/>
              </w:rPr>
            </w:pPr>
            <w:r>
              <w:rPr>
                <w:rFonts w:asciiTheme="minorHAnsi" w:hAnsiTheme="minorHAnsi"/>
                <w:sz w:val="18"/>
                <w:szCs w:val="18"/>
              </w:rPr>
              <w:t xml:space="preserve">the  </w:t>
            </w:r>
            <w:r w:rsidR="000C3ED7">
              <w:rPr>
                <w:rFonts w:asciiTheme="minorHAnsi" w:hAnsiTheme="minorHAnsi"/>
                <w:sz w:val="18"/>
                <w:szCs w:val="18"/>
              </w:rPr>
              <w:t>resource</w:t>
            </w:r>
            <w:r w:rsidR="000C3ED7" w:rsidRPr="00416428">
              <w:rPr>
                <w:rFonts w:asciiTheme="minorHAnsi" w:hAnsiTheme="minorHAnsi"/>
                <w:sz w:val="18"/>
                <w:szCs w:val="18"/>
              </w:rPr>
              <w:t xml:space="preserve"> </w:t>
            </w:r>
            <w:r>
              <w:rPr>
                <w:rFonts w:asciiTheme="minorHAnsi" w:hAnsiTheme="minorHAnsi"/>
                <w:sz w:val="18"/>
                <w:szCs w:val="18"/>
              </w:rPr>
              <w:t>total page num</w:t>
            </w:r>
          </w:p>
        </w:tc>
      </w:tr>
    </w:tbl>
    <w:p w:rsidR="00955819" w:rsidRDefault="00955819" w:rsidP="00955819">
      <w:pPr>
        <w:rPr>
          <w:lang w:bidi="th-TH"/>
        </w:rPr>
      </w:pPr>
    </w:p>
    <w:tbl>
      <w:tblPr>
        <w:tblStyle w:val="TableGrid"/>
        <w:tblW w:w="9781" w:type="dxa"/>
        <w:tblInd w:w="-5" w:type="dxa"/>
        <w:tblLook w:val="04A0" w:firstRow="1" w:lastRow="0" w:firstColumn="1" w:lastColumn="0" w:noHBand="0" w:noVBand="1"/>
      </w:tblPr>
      <w:tblGrid>
        <w:gridCol w:w="1843"/>
        <w:gridCol w:w="835"/>
        <w:gridCol w:w="1501"/>
        <w:gridCol w:w="5602"/>
      </w:tblGrid>
      <w:tr w:rsidR="00955819" w:rsidRPr="00BF554A" w:rsidTr="000C3ED7">
        <w:trPr>
          <w:trHeight w:val="422"/>
        </w:trPr>
        <w:tc>
          <w:tcPr>
            <w:tcW w:w="1843"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5602"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RPr="00BF554A" w:rsidTr="000C3ED7">
        <w:tc>
          <w:tcPr>
            <w:tcW w:w="1843" w:type="dxa"/>
          </w:tcPr>
          <w:p w:rsidR="00955819" w:rsidRPr="00416428" w:rsidRDefault="00955819" w:rsidP="000C3ED7">
            <w:pPr>
              <w:rPr>
                <w:rFonts w:asciiTheme="minorHAnsi" w:hAnsiTheme="minorHAnsi"/>
                <w:sz w:val="18"/>
                <w:szCs w:val="18"/>
              </w:rPr>
            </w:pPr>
            <w:r>
              <w:rPr>
                <w:rFonts w:asciiTheme="minorHAnsi" w:hAnsiTheme="minorHAnsi"/>
                <w:sz w:val="18"/>
                <w:szCs w:val="18"/>
              </w:rPr>
              <w:t>result</w:t>
            </w:r>
          </w:p>
        </w:tc>
        <w:tc>
          <w:tcPr>
            <w:tcW w:w="835" w:type="dxa"/>
          </w:tcPr>
          <w:p w:rsidR="00955819" w:rsidRPr="00416428" w:rsidRDefault="00955819" w:rsidP="000C3ED7">
            <w:pPr>
              <w:rPr>
                <w:rFonts w:asciiTheme="minorHAnsi" w:hAnsiTheme="minorHAnsi"/>
                <w:sz w:val="18"/>
                <w:szCs w:val="18"/>
              </w:rPr>
            </w:pPr>
            <w:r>
              <w:rPr>
                <w:rFonts w:asciiTheme="minorHAnsi" w:hAnsiTheme="minorHAnsi"/>
                <w:sz w:val="18"/>
                <w:szCs w:val="18"/>
              </w:rPr>
              <w:t>complex</w:t>
            </w:r>
          </w:p>
        </w:tc>
        <w:tc>
          <w:tcPr>
            <w:tcW w:w="1501" w:type="dxa"/>
          </w:tcPr>
          <w:p w:rsidR="00955819" w:rsidRDefault="00955819" w:rsidP="000C3ED7">
            <w:r w:rsidRPr="00E162F5">
              <w:rPr>
                <w:rFonts w:asciiTheme="minorHAnsi" w:hAnsiTheme="minorHAnsi"/>
                <w:sz w:val="18"/>
                <w:szCs w:val="18"/>
              </w:rPr>
              <w:t>Y</w:t>
            </w:r>
          </w:p>
        </w:tc>
        <w:tc>
          <w:tcPr>
            <w:tcW w:w="5602" w:type="dxa"/>
          </w:tcPr>
          <w:p w:rsidR="00955819" w:rsidRPr="00416428" w:rsidRDefault="00955819" w:rsidP="000C3ED7">
            <w:pPr>
              <w:rPr>
                <w:rFonts w:asciiTheme="minorHAnsi" w:hAnsiTheme="minorHAnsi"/>
                <w:sz w:val="18"/>
                <w:szCs w:val="18"/>
              </w:rPr>
            </w:pPr>
            <w:r>
              <w:rPr>
                <w:rFonts w:asciiTheme="minorHAnsi" w:hAnsiTheme="minorHAnsi"/>
                <w:sz w:val="18"/>
                <w:szCs w:val="18"/>
              </w:rPr>
              <w:t>The result is arraylist ,List&lt;</w:t>
            </w:r>
            <w:r w:rsidR="000C3ED7">
              <w:rPr>
                <w:rFonts w:asciiTheme="minorHAnsi" w:hAnsiTheme="minorHAnsi"/>
                <w:sz w:val="18"/>
                <w:szCs w:val="18"/>
              </w:rPr>
              <w:t>resource</w:t>
            </w:r>
            <w:r>
              <w:rPr>
                <w:rFonts w:asciiTheme="minorHAnsi" w:hAnsiTheme="minorHAnsi"/>
                <w:sz w:val="18"/>
                <w:szCs w:val="18"/>
              </w:rPr>
              <w:t>&gt;</w:t>
            </w:r>
          </w:p>
        </w:tc>
      </w:tr>
    </w:tbl>
    <w:p w:rsidR="00955819" w:rsidRDefault="00955819" w:rsidP="00955819">
      <w:pPr>
        <w:rPr>
          <w:lang w:bidi="th-TH"/>
        </w:rPr>
      </w:pPr>
    </w:p>
    <w:tbl>
      <w:tblPr>
        <w:tblStyle w:val="TableGrid"/>
        <w:tblW w:w="9781" w:type="dxa"/>
        <w:tblInd w:w="-5" w:type="dxa"/>
        <w:tblLook w:val="04A0" w:firstRow="1" w:lastRow="0" w:firstColumn="1" w:lastColumn="0" w:noHBand="0" w:noVBand="1"/>
      </w:tblPr>
      <w:tblGrid>
        <w:gridCol w:w="1736"/>
        <w:gridCol w:w="1844"/>
        <w:gridCol w:w="835"/>
        <w:gridCol w:w="1501"/>
        <w:gridCol w:w="3865"/>
      </w:tblGrid>
      <w:tr w:rsidR="00955819" w:rsidRPr="00BF554A" w:rsidTr="000439AB">
        <w:trPr>
          <w:trHeight w:val="422"/>
        </w:trPr>
        <w:tc>
          <w:tcPr>
            <w:tcW w:w="1736"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Complex Entity</w:t>
            </w:r>
          </w:p>
        </w:tc>
        <w:tc>
          <w:tcPr>
            <w:tcW w:w="1844"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0439AB" w:rsidRPr="00BF554A" w:rsidTr="000439AB">
        <w:tc>
          <w:tcPr>
            <w:tcW w:w="1736" w:type="dxa"/>
            <w:vMerge w:val="restart"/>
          </w:tcPr>
          <w:p w:rsidR="000439AB" w:rsidRPr="00416428" w:rsidRDefault="000439AB" w:rsidP="000C3ED7">
            <w:pPr>
              <w:rPr>
                <w:rFonts w:asciiTheme="minorHAnsi" w:hAnsiTheme="minorHAnsi"/>
                <w:sz w:val="18"/>
                <w:szCs w:val="18"/>
              </w:rPr>
            </w:pPr>
            <w:r>
              <w:rPr>
                <w:rFonts w:asciiTheme="minorHAnsi" w:hAnsiTheme="minorHAnsi"/>
                <w:sz w:val="18"/>
                <w:szCs w:val="18"/>
              </w:rPr>
              <w:t>resource</w:t>
            </w:r>
          </w:p>
        </w:tc>
        <w:tc>
          <w:tcPr>
            <w:tcW w:w="1844" w:type="dxa"/>
          </w:tcPr>
          <w:p w:rsidR="000439AB" w:rsidRPr="00416428" w:rsidRDefault="000439AB" w:rsidP="000C3ED7">
            <w:pPr>
              <w:rPr>
                <w:rFonts w:asciiTheme="minorHAnsi" w:hAnsiTheme="minorHAnsi"/>
                <w:sz w:val="18"/>
                <w:szCs w:val="18"/>
              </w:rPr>
            </w:pPr>
            <w:r w:rsidRPr="000C3ED7">
              <w:rPr>
                <w:rFonts w:asciiTheme="minorHAnsi" w:hAnsiTheme="minorHAnsi"/>
                <w:sz w:val="18"/>
                <w:szCs w:val="18"/>
              </w:rPr>
              <w:t>resourceId</w:t>
            </w:r>
          </w:p>
        </w:tc>
        <w:tc>
          <w:tcPr>
            <w:tcW w:w="835" w:type="dxa"/>
          </w:tcPr>
          <w:p w:rsidR="000439AB" w:rsidRPr="00416428" w:rsidRDefault="000439AB" w:rsidP="000C3ED7">
            <w:pPr>
              <w:rPr>
                <w:rFonts w:asciiTheme="minorHAnsi" w:hAnsiTheme="minorHAnsi"/>
                <w:sz w:val="18"/>
                <w:szCs w:val="18"/>
              </w:rPr>
            </w:pPr>
            <w:r>
              <w:rPr>
                <w:rFonts w:asciiTheme="minorHAnsi" w:hAnsiTheme="minorHAnsi"/>
                <w:sz w:val="18"/>
                <w:szCs w:val="18"/>
              </w:rPr>
              <w:t>long</w:t>
            </w:r>
          </w:p>
        </w:tc>
        <w:tc>
          <w:tcPr>
            <w:tcW w:w="1501" w:type="dxa"/>
          </w:tcPr>
          <w:p w:rsidR="000439AB" w:rsidRPr="00416428" w:rsidRDefault="000439AB" w:rsidP="000C3ED7">
            <w:pPr>
              <w:rPr>
                <w:rFonts w:asciiTheme="minorHAnsi" w:hAnsiTheme="minorHAnsi"/>
                <w:sz w:val="18"/>
                <w:szCs w:val="18"/>
              </w:rPr>
            </w:pPr>
            <w:r>
              <w:rPr>
                <w:rFonts w:asciiTheme="minorHAnsi" w:hAnsiTheme="minorHAnsi"/>
                <w:sz w:val="18"/>
                <w:szCs w:val="18"/>
              </w:rPr>
              <w:t>Y</w:t>
            </w:r>
          </w:p>
        </w:tc>
        <w:tc>
          <w:tcPr>
            <w:tcW w:w="3865" w:type="dxa"/>
          </w:tcPr>
          <w:p w:rsidR="000439AB" w:rsidRPr="00416428" w:rsidRDefault="000439AB" w:rsidP="000439AB">
            <w:pPr>
              <w:rPr>
                <w:rFonts w:asciiTheme="minorHAnsi" w:hAnsiTheme="minorHAnsi"/>
                <w:sz w:val="18"/>
                <w:szCs w:val="18"/>
              </w:rPr>
            </w:pPr>
            <w:r>
              <w:rPr>
                <w:rFonts w:asciiTheme="minorHAnsi" w:hAnsiTheme="minorHAnsi"/>
                <w:sz w:val="18"/>
                <w:szCs w:val="18"/>
              </w:rPr>
              <w:t>The resource id</w:t>
            </w:r>
          </w:p>
        </w:tc>
      </w:tr>
      <w:tr w:rsidR="000439AB" w:rsidRPr="00BF554A" w:rsidTr="000439AB">
        <w:trPr>
          <w:trHeight w:val="213"/>
        </w:trPr>
        <w:tc>
          <w:tcPr>
            <w:tcW w:w="1736" w:type="dxa"/>
            <w:vMerge/>
          </w:tcPr>
          <w:p w:rsidR="000439AB" w:rsidRPr="00416428" w:rsidRDefault="000439AB" w:rsidP="000C3ED7">
            <w:pPr>
              <w:rPr>
                <w:rFonts w:asciiTheme="minorHAnsi" w:hAnsiTheme="minorHAnsi"/>
                <w:sz w:val="18"/>
                <w:szCs w:val="18"/>
              </w:rPr>
            </w:pPr>
          </w:p>
        </w:tc>
        <w:tc>
          <w:tcPr>
            <w:tcW w:w="1844" w:type="dxa"/>
          </w:tcPr>
          <w:p w:rsidR="000439AB" w:rsidRPr="00416428" w:rsidRDefault="000439AB" w:rsidP="000C3ED7">
            <w:pPr>
              <w:rPr>
                <w:rFonts w:asciiTheme="minorHAnsi" w:hAnsiTheme="minorHAnsi"/>
                <w:sz w:val="18"/>
                <w:szCs w:val="18"/>
              </w:rPr>
            </w:pPr>
            <w:r w:rsidRPr="000C3ED7">
              <w:rPr>
                <w:rFonts w:asciiTheme="minorHAnsi" w:hAnsiTheme="minorHAnsi"/>
                <w:sz w:val="18"/>
                <w:szCs w:val="18"/>
              </w:rPr>
              <w:t>resourceName</w:t>
            </w:r>
          </w:p>
        </w:tc>
        <w:tc>
          <w:tcPr>
            <w:tcW w:w="835" w:type="dxa"/>
          </w:tcPr>
          <w:p w:rsidR="000439AB" w:rsidRPr="00416428" w:rsidRDefault="000439AB" w:rsidP="000C3ED7">
            <w:pPr>
              <w:rPr>
                <w:rFonts w:asciiTheme="minorHAnsi" w:hAnsiTheme="minorHAnsi"/>
                <w:sz w:val="18"/>
                <w:szCs w:val="18"/>
              </w:rPr>
            </w:pPr>
            <w:r>
              <w:rPr>
                <w:rFonts w:asciiTheme="minorHAnsi" w:hAnsiTheme="minorHAnsi"/>
                <w:sz w:val="18"/>
                <w:szCs w:val="18"/>
              </w:rPr>
              <w:t>string</w:t>
            </w:r>
          </w:p>
        </w:tc>
        <w:tc>
          <w:tcPr>
            <w:tcW w:w="1501" w:type="dxa"/>
          </w:tcPr>
          <w:p w:rsidR="000439AB" w:rsidRPr="00416428" w:rsidRDefault="000439AB" w:rsidP="000C3ED7">
            <w:pPr>
              <w:rPr>
                <w:rFonts w:asciiTheme="minorHAnsi" w:hAnsiTheme="minorHAnsi"/>
                <w:sz w:val="18"/>
                <w:szCs w:val="18"/>
              </w:rPr>
            </w:pPr>
            <w:r>
              <w:rPr>
                <w:rFonts w:asciiTheme="minorHAnsi" w:hAnsiTheme="minorHAnsi"/>
                <w:sz w:val="18"/>
                <w:szCs w:val="18"/>
              </w:rPr>
              <w:t>N</w:t>
            </w:r>
          </w:p>
        </w:tc>
        <w:tc>
          <w:tcPr>
            <w:tcW w:w="3865" w:type="dxa"/>
          </w:tcPr>
          <w:p w:rsidR="000439AB" w:rsidRPr="00416428" w:rsidRDefault="000439AB" w:rsidP="000439AB">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resource name</w:t>
            </w:r>
          </w:p>
        </w:tc>
      </w:tr>
      <w:tr w:rsidR="000439AB" w:rsidRPr="00BF554A" w:rsidTr="000439AB">
        <w:trPr>
          <w:trHeight w:val="213"/>
        </w:trPr>
        <w:tc>
          <w:tcPr>
            <w:tcW w:w="1736" w:type="dxa"/>
            <w:vMerge/>
          </w:tcPr>
          <w:p w:rsidR="000439AB" w:rsidRPr="00416428" w:rsidRDefault="000439AB" w:rsidP="000C3ED7">
            <w:pPr>
              <w:rPr>
                <w:rFonts w:asciiTheme="minorHAnsi" w:hAnsiTheme="minorHAnsi"/>
                <w:sz w:val="18"/>
                <w:szCs w:val="18"/>
              </w:rPr>
            </w:pPr>
          </w:p>
        </w:tc>
        <w:tc>
          <w:tcPr>
            <w:tcW w:w="1844" w:type="dxa"/>
          </w:tcPr>
          <w:p w:rsidR="000439AB" w:rsidRPr="00E616F4" w:rsidRDefault="000439AB" w:rsidP="000C3ED7">
            <w:pPr>
              <w:rPr>
                <w:rFonts w:asciiTheme="minorHAnsi" w:hAnsiTheme="minorHAnsi"/>
                <w:sz w:val="18"/>
                <w:szCs w:val="18"/>
              </w:rPr>
            </w:pPr>
            <w:r w:rsidRPr="000C3ED7">
              <w:rPr>
                <w:rFonts w:asciiTheme="minorHAnsi" w:hAnsiTheme="minorHAnsi"/>
                <w:sz w:val="18"/>
                <w:szCs w:val="18"/>
              </w:rPr>
              <w:t>resourceStsId</w:t>
            </w:r>
          </w:p>
        </w:tc>
        <w:tc>
          <w:tcPr>
            <w:tcW w:w="835" w:type="dxa"/>
          </w:tcPr>
          <w:p w:rsidR="000439AB" w:rsidRDefault="000439AB" w:rsidP="000C3ED7">
            <w:pPr>
              <w:rPr>
                <w:rFonts w:asciiTheme="minorHAnsi" w:hAnsiTheme="minorHAnsi"/>
                <w:sz w:val="18"/>
                <w:szCs w:val="18"/>
                <w:lang w:eastAsia="zh-CN"/>
              </w:rPr>
            </w:pPr>
            <w:r>
              <w:rPr>
                <w:rFonts w:asciiTheme="minorHAnsi" w:hAnsiTheme="minorHAnsi"/>
                <w:sz w:val="18"/>
                <w:szCs w:val="18"/>
                <w:lang w:eastAsia="zh-CN"/>
              </w:rPr>
              <w:t>int</w:t>
            </w:r>
          </w:p>
        </w:tc>
        <w:tc>
          <w:tcPr>
            <w:tcW w:w="1501" w:type="dxa"/>
          </w:tcPr>
          <w:p w:rsidR="000439AB" w:rsidRDefault="000439AB"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0439AB" w:rsidRPr="00416428" w:rsidRDefault="000439AB" w:rsidP="000C3ED7">
            <w:pPr>
              <w:rPr>
                <w:rFonts w:asciiTheme="minorHAnsi" w:hAnsiTheme="minorHAnsi"/>
                <w:sz w:val="18"/>
                <w:szCs w:val="18"/>
                <w:lang w:eastAsia="zh-CN"/>
              </w:rPr>
            </w:pPr>
            <w:r>
              <w:rPr>
                <w:rFonts w:asciiTheme="minorHAnsi" w:hAnsiTheme="minorHAnsi"/>
                <w:sz w:val="18"/>
                <w:szCs w:val="18"/>
                <w:lang w:eastAsia="zh-CN"/>
              </w:rPr>
              <w:t xml:space="preserve">The </w:t>
            </w:r>
            <w:r w:rsidR="0026705D">
              <w:rPr>
                <w:rFonts w:asciiTheme="minorHAnsi" w:hAnsiTheme="minorHAnsi"/>
                <w:sz w:val="18"/>
                <w:szCs w:val="18"/>
                <w:lang w:eastAsia="zh-CN"/>
              </w:rPr>
              <w:t>resource statu</w:t>
            </w:r>
            <w:r>
              <w:rPr>
                <w:rFonts w:asciiTheme="minorHAnsi" w:hAnsiTheme="minorHAnsi"/>
                <w:sz w:val="18"/>
                <w:szCs w:val="18"/>
                <w:lang w:eastAsia="zh-CN"/>
              </w:rPr>
              <w:t>s id</w:t>
            </w:r>
          </w:p>
        </w:tc>
      </w:tr>
      <w:tr w:rsidR="000439AB" w:rsidRPr="00BF554A" w:rsidTr="000439AB">
        <w:trPr>
          <w:trHeight w:val="213"/>
        </w:trPr>
        <w:tc>
          <w:tcPr>
            <w:tcW w:w="1736" w:type="dxa"/>
            <w:vMerge/>
          </w:tcPr>
          <w:p w:rsidR="000439AB" w:rsidRPr="00416428" w:rsidRDefault="000439AB" w:rsidP="000C3ED7">
            <w:pPr>
              <w:rPr>
                <w:rFonts w:asciiTheme="minorHAnsi" w:hAnsiTheme="minorHAnsi"/>
                <w:sz w:val="18"/>
                <w:szCs w:val="18"/>
              </w:rPr>
            </w:pPr>
          </w:p>
        </w:tc>
        <w:tc>
          <w:tcPr>
            <w:tcW w:w="1844" w:type="dxa"/>
          </w:tcPr>
          <w:p w:rsidR="000439AB" w:rsidRPr="00E616F4" w:rsidRDefault="000439AB" w:rsidP="000C3ED7">
            <w:pPr>
              <w:rPr>
                <w:rFonts w:asciiTheme="minorHAnsi" w:hAnsiTheme="minorHAnsi"/>
                <w:sz w:val="18"/>
                <w:szCs w:val="18"/>
              </w:rPr>
            </w:pPr>
            <w:r w:rsidRPr="000C3ED7">
              <w:rPr>
                <w:rFonts w:asciiTheme="minorHAnsi" w:hAnsiTheme="minorHAnsi"/>
                <w:sz w:val="18"/>
                <w:szCs w:val="18"/>
              </w:rPr>
              <w:t>resourceSts</w:t>
            </w:r>
          </w:p>
        </w:tc>
        <w:tc>
          <w:tcPr>
            <w:tcW w:w="835" w:type="dxa"/>
          </w:tcPr>
          <w:p w:rsidR="000439AB" w:rsidRDefault="000439AB" w:rsidP="000C3ED7">
            <w:pPr>
              <w:rPr>
                <w:rFonts w:asciiTheme="minorHAnsi" w:hAnsiTheme="minorHAnsi"/>
                <w:sz w:val="18"/>
                <w:szCs w:val="18"/>
              </w:rPr>
            </w:pPr>
            <w:r>
              <w:rPr>
                <w:rFonts w:asciiTheme="minorHAnsi" w:hAnsiTheme="minorHAnsi"/>
                <w:sz w:val="18"/>
                <w:szCs w:val="18"/>
                <w:lang w:eastAsia="zh-CN"/>
              </w:rPr>
              <w:t>string</w:t>
            </w:r>
          </w:p>
        </w:tc>
        <w:tc>
          <w:tcPr>
            <w:tcW w:w="1501" w:type="dxa"/>
          </w:tcPr>
          <w:p w:rsidR="000439AB" w:rsidRDefault="000439AB" w:rsidP="000C3ED7">
            <w:pPr>
              <w:rPr>
                <w:rFonts w:asciiTheme="minorHAnsi" w:hAnsiTheme="minorHAnsi"/>
                <w:sz w:val="18"/>
                <w:szCs w:val="18"/>
                <w:lang w:eastAsia="zh-CN"/>
              </w:rPr>
            </w:pPr>
            <w:r>
              <w:rPr>
                <w:rFonts w:asciiTheme="minorHAnsi" w:hAnsiTheme="minorHAnsi" w:hint="eastAsia"/>
                <w:sz w:val="18"/>
                <w:szCs w:val="18"/>
                <w:lang w:eastAsia="zh-CN"/>
              </w:rPr>
              <w:t>Y</w:t>
            </w:r>
          </w:p>
        </w:tc>
        <w:tc>
          <w:tcPr>
            <w:tcW w:w="3865" w:type="dxa"/>
          </w:tcPr>
          <w:p w:rsidR="000439AB" w:rsidRPr="00416428" w:rsidRDefault="000439AB" w:rsidP="0026705D">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resource status description</w:t>
            </w:r>
          </w:p>
        </w:tc>
      </w:tr>
      <w:tr w:rsidR="000439AB" w:rsidRPr="00BF554A" w:rsidTr="000439AB">
        <w:trPr>
          <w:trHeight w:val="213"/>
        </w:trPr>
        <w:tc>
          <w:tcPr>
            <w:tcW w:w="1736" w:type="dxa"/>
            <w:vMerge/>
          </w:tcPr>
          <w:p w:rsidR="000439AB" w:rsidRPr="00416428" w:rsidRDefault="000439AB" w:rsidP="000C3ED7">
            <w:pPr>
              <w:rPr>
                <w:rFonts w:asciiTheme="minorHAnsi" w:hAnsiTheme="minorHAnsi"/>
                <w:sz w:val="18"/>
                <w:szCs w:val="18"/>
              </w:rPr>
            </w:pPr>
          </w:p>
        </w:tc>
        <w:tc>
          <w:tcPr>
            <w:tcW w:w="1844" w:type="dxa"/>
          </w:tcPr>
          <w:p w:rsidR="000439AB" w:rsidRPr="000C3ED7" w:rsidRDefault="000439AB" w:rsidP="000C3ED7">
            <w:pPr>
              <w:rPr>
                <w:rFonts w:asciiTheme="minorHAnsi" w:hAnsiTheme="minorHAnsi"/>
                <w:sz w:val="18"/>
                <w:szCs w:val="18"/>
              </w:rPr>
            </w:pPr>
            <w:r w:rsidRPr="000C3ED7">
              <w:rPr>
                <w:rFonts w:asciiTheme="minorHAnsi" w:hAnsiTheme="minorHAnsi"/>
                <w:sz w:val="18"/>
                <w:szCs w:val="18"/>
              </w:rPr>
              <w:t>cycleBeginDate</w:t>
            </w:r>
          </w:p>
        </w:tc>
        <w:tc>
          <w:tcPr>
            <w:tcW w:w="835" w:type="dxa"/>
          </w:tcPr>
          <w:p w:rsidR="000439AB" w:rsidRDefault="000439AB" w:rsidP="000C3ED7">
            <w:pPr>
              <w:rPr>
                <w:rFonts w:asciiTheme="minorHAnsi" w:hAnsiTheme="minorHAnsi"/>
                <w:sz w:val="18"/>
                <w:szCs w:val="18"/>
                <w:lang w:eastAsia="zh-CN"/>
              </w:rPr>
            </w:pPr>
            <w:r>
              <w:rPr>
                <w:rFonts w:asciiTheme="minorHAnsi" w:hAnsiTheme="minorHAnsi" w:hint="eastAsia"/>
                <w:sz w:val="18"/>
                <w:szCs w:val="18"/>
                <w:lang w:eastAsia="zh-CN"/>
              </w:rPr>
              <w:t>long</w:t>
            </w:r>
          </w:p>
        </w:tc>
        <w:tc>
          <w:tcPr>
            <w:tcW w:w="1501" w:type="dxa"/>
          </w:tcPr>
          <w:p w:rsidR="000439AB" w:rsidRDefault="000439AB" w:rsidP="000C3ED7">
            <w:pPr>
              <w:rPr>
                <w:rFonts w:asciiTheme="minorHAnsi" w:hAnsiTheme="minorHAnsi"/>
                <w:sz w:val="18"/>
                <w:szCs w:val="18"/>
                <w:lang w:eastAsia="zh-CN"/>
              </w:rPr>
            </w:pPr>
          </w:p>
        </w:tc>
        <w:tc>
          <w:tcPr>
            <w:tcW w:w="3865" w:type="dxa"/>
          </w:tcPr>
          <w:p w:rsidR="000439AB" w:rsidRPr="00C47F4F" w:rsidRDefault="009D2781" w:rsidP="000C3E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resource cycle begin date</w:t>
            </w:r>
          </w:p>
        </w:tc>
      </w:tr>
      <w:tr w:rsidR="000439AB" w:rsidRPr="00BF554A" w:rsidTr="000439AB">
        <w:trPr>
          <w:trHeight w:val="213"/>
        </w:trPr>
        <w:tc>
          <w:tcPr>
            <w:tcW w:w="1736" w:type="dxa"/>
            <w:vMerge/>
          </w:tcPr>
          <w:p w:rsidR="000439AB" w:rsidRPr="00416428" w:rsidRDefault="000439AB" w:rsidP="000C3ED7">
            <w:pPr>
              <w:rPr>
                <w:rFonts w:asciiTheme="minorHAnsi" w:hAnsiTheme="minorHAnsi"/>
                <w:sz w:val="18"/>
                <w:szCs w:val="18"/>
              </w:rPr>
            </w:pPr>
          </w:p>
        </w:tc>
        <w:tc>
          <w:tcPr>
            <w:tcW w:w="1844" w:type="dxa"/>
          </w:tcPr>
          <w:p w:rsidR="000439AB" w:rsidRPr="000C3ED7" w:rsidRDefault="000439AB" w:rsidP="000C3ED7">
            <w:pPr>
              <w:rPr>
                <w:rFonts w:asciiTheme="minorHAnsi" w:hAnsiTheme="minorHAnsi"/>
                <w:sz w:val="18"/>
                <w:szCs w:val="18"/>
              </w:rPr>
            </w:pPr>
            <w:r w:rsidRPr="000C3ED7">
              <w:rPr>
                <w:rFonts w:asciiTheme="minorHAnsi" w:hAnsiTheme="minorHAnsi"/>
                <w:sz w:val="18"/>
                <w:szCs w:val="18"/>
              </w:rPr>
              <w:t>cycleEndDate</w:t>
            </w:r>
          </w:p>
        </w:tc>
        <w:tc>
          <w:tcPr>
            <w:tcW w:w="835" w:type="dxa"/>
          </w:tcPr>
          <w:p w:rsidR="000439AB" w:rsidRDefault="000439AB" w:rsidP="000C3ED7">
            <w:pPr>
              <w:rPr>
                <w:rFonts w:asciiTheme="minorHAnsi" w:hAnsiTheme="minorHAnsi"/>
                <w:sz w:val="18"/>
                <w:szCs w:val="18"/>
                <w:lang w:eastAsia="zh-CN"/>
              </w:rPr>
            </w:pPr>
            <w:r>
              <w:rPr>
                <w:rFonts w:asciiTheme="minorHAnsi" w:hAnsiTheme="minorHAnsi" w:hint="eastAsia"/>
                <w:sz w:val="18"/>
                <w:szCs w:val="18"/>
                <w:lang w:eastAsia="zh-CN"/>
              </w:rPr>
              <w:t>long</w:t>
            </w:r>
          </w:p>
        </w:tc>
        <w:tc>
          <w:tcPr>
            <w:tcW w:w="1501" w:type="dxa"/>
          </w:tcPr>
          <w:p w:rsidR="000439AB" w:rsidRDefault="000439AB" w:rsidP="000C3ED7">
            <w:pPr>
              <w:rPr>
                <w:rFonts w:asciiTheme="minorHAnsi" w:hAnsiTheme="minorHAnsi"/>
                <w:sz w:val="18"/>
                <w:szCs w:val="18"/>
                <w:lang w:eastAsia="zh-CN"/>
              </w:rPr>
            </w:pPr>
          </w:p>
        </w:tc>
        <w:tc>
          <w:tcPr>
            <w:tcW w:w="3865" w:type="dxa"/>
          </w:tcPr>
          <w:p w:rsidR="000439AB" w:rsidRPr="00C47F4F" w:rsidRDefault="009D2781" w:rsidP="000C3E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2A00C2">
              <w:rPr>
                <w:rFonts w:asciiTheme="minorHAnsi" w:hAnsiTheme="minorHAnsi"/>
                <w:sz w:val="18"/>
                <w:szCs w:val="18"/>
                <w:lang w:eastAsia="zh-CN"/>
              </w:rPr>
              <w:t>resource cy</w:t>
            </w:r>
            <w:r>
              <w:rPr>
                <w:rFonts w:asciiTheme="minorHAnsi" w:hAnsiTheme="minorHAnsi"/>
                <w:sz w:val="18"/>
                <w:szCs w:val="18"/>
                <w:lang w:eastAsia="zh-CN"/>
              </w:rPr>
              <w:t>cle end date</w:t>
            </w:r>
          </w:p>
        </w:tc>
      </w:tr>
      <w:tr w:rsidR="000439AB" w:rsidRPr="00BF554A" w:rsidTr="000439AB">
        <w:trPr>
          <w:trHeight w:val="213"/>
        </w:trPr>
        <w:tc>
          <w:tcPr>
            <w:tcW w:w="1736" w:type="dxa"/>
            <w:vMerge/>
          </w:tcPr>
          <w:p w:rsidR="000439AB" w:rsidRPr="00416428" w:rsidRDefault="000439AB" w:rsidP="000C3ED7">
            <w:pPr>
              <w:rPr>
                <w:rFonts w:asciiTheme="minorHAnsi" w:hAnsiTheme="minorHAnsi"/>
                <w:sz w:val="18"/>
                <w:szCs w:val="18"/>
              </w:rPr>
            </w:pPr>
          </w:p>
        </w:tc>
        <w:tc>
          <w:tcPr>
            <w:tcW w:w="1844" w:type="dxa"/>
          </w:tcPr>
          <w:p w:rsidR="000439AB" w:rsidRPr="000C3ED7" w:rsidRDefault="000439AB" w:rsidP="000C3ED7">
            <w:pPr>
              <w:rPr>
                <w:rFonts w:asciiTheme="minorHAnsi" w:hAnsiTheme="minorHAnsi"/>
                <w:sz w:val="18"/>
                <w:szCs w:val="18"/>
              </w:rPr>
            </w:pPr>
            <w:r w:rsidRPr="000C3ED7">
              <w:rPr>
                <w:rFonts w:asciiTheme="minorHAnsi" w:hAnsiTheme="minorHAnsi"/>
                <w:sz w:val="18"/>
                <w:szCs w:val="18"/>
              </w:rPr>
              <w:t>description</w:t>
            </w:r>
          </w:p>
        </w:tc>
        <w:tc>
          <w:tcPr>
            <w:tcW w:w="835" w:type="dxa"/>
          </w:tcPr>
          <w:p w:rsidR="000439AB" w:rsidRDefault="000439AB" w:rsidP="000C3E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1" w:type="dxa"/>
          </w:tcPr>
          <w:p w:rsidR="000439AB" w:rsidRDefault="000439AB" w:rsidP="000C3ED7">
            <w:pPr>
              <w:rPr>
                <w:rFonts w:asciiTheme="minorHAnsi" w:hAnsiTheme="minorHAnsi"/>
                <w:sz w:val="18"/>
                <w:szCs w:val="18"/>
                <w:lang w:eastAsia="zh-CN"/>
              </w:rPr>
            </w:pPr>
          </w:p>
        </w:tc>
        <w:tc>
          <w:tcPr>
            <w:tcW w:w="3865" w:type="dxa"/>
          </w:tcPr>
          <w:p w:rsidR="000439AB" w:rsidRPr="00C47F4F" w:rsidRDefault="009D2781" w:rsidP="000C3E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resource description</w:t>
            </w:r>
          </w:p>
        </w:tc>
      </w:tr>
    </w:tbl>
    <w:p w:rsidR="00955819" w:rsidRPr="00C50609" w:rsidRDefault="00955819" w:rsidP="00955819">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701"/>
        <w:gridCol w:w="997"/>
        <w:gridCol w:w="1504"/>
        <w:gridCol w:w="5579"/>
      </w:tblGrid>
      <w:tr w:rsidR="00955819" w:rsidTr="000C3ED7">
        <w:trPr>
          <w:trHeight w:val="70"/>
        </w:trPr>
        <w:tc>
          <w:tcPr>
            <w:tcW w:w="1701"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5579"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Tr="000C3ED7">
        <w:tc>
          <w:tcPr>
            <w:tcW w:w="170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requestId</w:t>
            </w:r>
          </w:p>
        </w:tc>
        <w:tc>
          <w:tcPr>
            <w:tcW w:w="997" w:type="dxa"/>
          </w:tcPr>
          <w:p w:rsidR="00955819" w:rsidRPr="00416428" w:rsidRDefault="00955819" w:rsidP="000C3ED7">
            <w:pPr>
              <w:rPr>
                <w:rFonts w:asciiTheme="minorHAnsi" w:hAnsiTheme="minorHAnsi"/>
                <w:sz w:val="18"/>
                <w:szCs w:val="18"/>
              </w:rPr>
            </w:pPr>
            <w:r>
              <w:rPr>
                <w:rFonts w:asciiTheme="minorHAnsi" w:hAnsiTheme="minorHAnsi"/>
                <w:sz w:val="18"/>
                <w:szCs w:val="18"/>
              </w:rPr>
              <w:t>string</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579"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The unique identifier to a request</w:t>
            </w:r>
          </w:p>
        </w:tc>
      </w:tr>
      <w:tr w:rsidR="00955819" w:rsidTr="000C3ED7">
        <w:tc>
          <w:tcPr>
            <w:tcW w:w="170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doneTime</w:t>
            </w:r>
          </w:p>
        </w:tc>
        <w:tc>
          <w:tcPr>
            <w:tcW w:w="997"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long</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579"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 xml:space="preserve">The done time </w:t>
            </w:r>
          </w:p>
        </w:tc>
      </w:tr>
      <w:tr w:rsidR="00955819" w:rsidTr="000C3ED7">
        <w:tc>
          <w:tcPr>
            <w:tcW w:w="1701"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error</w:t>
            </w:r>
          </w:p>
        </w:tc>
        <w:tc>
          <w:tcPr>
            <w:tcW w:w="997"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complex</w:t>
            </w:r>
          </w:p>
        </w:tc>
        <w:tc>
          <w:tcPr>
            <w:tcW w:w="1504"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5579"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The error response information</w:t>
            </w:r>
          </w:p>
        </w:tc>
      </w:tr>
    </w:tbl>
    <w:p w:rsidR="00955819" w:rsidRDefault="00955819" w:rsidP="00955819">
      <w:pPr>
        <w:rPr>
          <w:rFonts w:ascii="Times New Roman" w:eastAsia="Arial Unicode MS" w:hAnsi="Times New Roman" w:cs="Times New Roman"/>
          <w:sz w:val="21"/>
        </w:rPr>
      </w:pPr>
    </w:p>
    <w:p w:rsidR="00955819" w:rsidRPr="002A00C2" w:rsidRDefault="00955819" w:rsidP="00955819">
      <w:pPr>
        <w:rPr>
          <w:rFonts w:ascii="Arial" w:hAnsi="Arial" w:cs="Angsana New"/>
          <w:b/>
          <w:bCs/>
          <w:i/>
          <w:iCs/>
          <w:sz w:val="26"/>
          <w:szCs w:val="26"/>
          <w:lang w:bidi="th-TH"/>
        </w:rPr>
      </w:pPr>
      <w:r w:rsidRPr="002A00C2">
        <w:rPr>
          <w:rFonts w:ascii="Arial" w:hAnsi="Arial" w:cs="Angsana New"/>
          <w:b/>
          <w:bCs/>
          <w:i/>
          <w:iCs/>
          <w:sz w:val="26"/>
          <w:szCs w:val="26"/>
          <w:lang w:bidi="th-TH"/>
        </w:rPr>
        <w:t>Common e</w:t>
      </w:r>
      <w:r w:rsidRPr="002A00C2">
        <w:rPr>
          <w:rFonts w:ascii="Arial" w:hAnsi="Arial" w:cs="Angsana New" w:hint="eastAsia"/>
          <w:b/>
          <w:bCs/>
          <w:i/>
          <w:iCs/>
          <w:sz w:val="26"/>
          <w:szCs w:val="26"/>
          <w:lang w:bidi="th-TH"/>
        </w:rPr>
        <w:t xml:space="preserve">rror </w:t>
      </w:r>
      <w:r w:rsidRPr="002A00C2">
        <w:rPr>
          <w:rFonts w:ascii="Arial" w:hAnsi="Arial" w:cs="Angsana New"/>
          <w:b/>
          <w:bCs/>
          <w:i/>
          <w:iCs/>
          <w:sz w:val="26"/>
          <w:szCs w:val="26"/>
          <w:lang w:bidi="th-TH"/>
        </w:rPr>
        <w:t xml:space="preserve">response </w:t>
      </w:r>
    </w:p>
    <w:tbl>
      <w:tblPr>
        <w:tblStyle w:val="TableGrid"/>
        <w:tblW w:w="9742" w:type="dxa"/>
        <w:tblInd w:w="-5" w:type="dxa"/>
        <w:tblLook w:val="04A0" w:firstRow="1" w:lastRow="0" w:firstColumn="1" w:lastColumn="0" w:noHBand="0" w:noVBand="1"/>
      </w:tblPr>
      <w:tblGrid>
        <w:gridCol w:w="1717"/>
        <w:gridCol w:w="1260"/>
        <w:gridCol w:w="992"/>
        <w:gridCol w:w="1418"/>
        <w:gridCol w:w="4355"/>
      </w:tblGrid>
      <w:tr w:rsidR="00955819" w:rsidRPr="00BF554A" w:rsidTr="000C3ED7">
        <w:trPr>
          <w:trHeight w:val="70"/>
        </w:trPr>
        <w:tc>
          <w:tcPr>
            <w:tcW w:w="1717"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hint="eastAsia"/>
                <w:b/>
              </w:rPr>
              <w:t>Type</w:t>
            </w:r>
          </w:p>
        </w:tc>
        <w:tc>
          <w:tcPr>
            <w:tcW w:w="1418" w:type="dxa"/>
            <w:shd w:val="clear" w:color="auto" w:fill="FFD966" w:themeFill="accent4" w:themeFillTint="99"/>
            <w:vAlign w:val="center"/>
          </w:tcPr>
          <w:p w:rsidR="00955819" w:rsidRPr="002B6402" w:rsidRDefault="00955819" w:rsidP="000C3ED7">
            <w:pPr>
              <w:jc w:val="center"/>
              <w:rPr>
                <w:rFonts w:asciiTheme="minorHAnsi" w:hAnsiTheme="minorHAnsi"/>
                <w:b/>
              </w:rPr>
            </w:pPr>
            <w:r>
              <w:rPr>
                <w:rFonts w:asciiTheme="minorHAnsi" w:hAnsiTheme="minorHAnsi"/>
                <w:b/>
              </w:rPr>
              <w:t>Is Mandatory</w:t>
            </w:r>
          </w:p>
        </w:tc>
        <w:tc>
          <w:tcPr>
            <w:tcW w:w="4355" w:type="dxa"/>
            <w:shd w:val="clear" w:color="auto" w:fill="FFD966" w:themeFill="accent4" w:themeFillTint="99"/>
            <w:vAlign w:val="center"/>
          </w:tcPr>
          <w:p w:rsidR="00955819" w:rsidRPr="002B6402" w:rsidRDefault="00955819" w:rsidP="000C3ED7">
            <w:pPr>
              <w:jc w:val="center"/>
              <w:rPr>
                <w:rFonts w:asciiTheme="minorHAnsi" w:hAnsiTheme="minorHAnsi"/>
                <w:b/>
              </w:rPr>
            </w:pPr>
            <w:r w:rsidRPr="002B6402">
              <w:rPr>
                <w:rFonts w:asciiTheme="minorHAnsi" w:hAnsiTheme="minorHAnsi"/>
                <w:b/>
              </w:rPr>
              <w:t>Description</w:t>
            </w:r>
          </w:p>
        </w:tc>
      </w:tr>
      <w:tr w:rsidR="00955819" w:rsidRPr="00BF554A" w:rsidTr="000C3ED7">
        <w:tc>
          <w:tcPr>
            <w:tcW w:w="1717" w:type="dxa"/>
            <w:vMerge w:val="restart"/>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error</w:t>
            </w:r>
          </w:p>
        </w:tc>
        <w:tc>
          <w:tcPr>
            <w:tcW w:w="1260"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errCode</w:t>
            </w:r>
          </w:p>
        </w:tc>
        <w:tc>
          <w:tcPr>
            <w:tcW w:w="992" w:type="dxa"/>
          </w:tcPr>
          <w:p w:rsidR="00955819" w:rsidRPr="00416428" w:rsidRDefault="00955819" w:rsidP="000C3ED7">
            <w:pPr>
              <w:rPr>
                <w:rFonts w:asciiTheme="minorHAnsi" w:hAnsiTheme="minorHAnsi"/>
                <w:sz w:val="18"/>
                <w:szCs w:val="18"/>
              </w:rPr>
            </w:pPr>
            <w:r>
              <w:rPr>
                <w:rFonts w:asciiTheme="minorHAnsi" w:hAnsiTheme="minorHAnsi"/>
                <w:sz w:val="18"/>
                <w:szCs w:val="18"/>
              </w:rPr>
              <w:t>string</w:t>
            </w:r>
          </w:p>
        </w:tc>
        <w:tc>
          <w:tcPr>
            <w:tcW w:w="1418"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4355"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Pre-defined business error code</w:t>
            </w:r>
          </w:p>
        </w:tc>
      </w:tr>
      <w:tr w:rsidR="00955819" w:rsidRPr="00BF554A" w:rsidTr="000C3ED7">
        <w:tc>
          <w:tcPr>
            <w:tcW w:w="1717" w:type="dxa"/>
            <w:vMerge/>
          </w:tcPr>
          <w:p w:rsidR="00955819" w:rsidRPr="00416428" w:rsidRDefault="00955819" w:rsidP="000C3ED7">
            <w:pPr>
              <w:rPr>
                <w:rFonts w:asciiTheme="minorHAnsi" w:hAnsiTheme="minorHAnsi"/>
                <w:sz w:val="18"/>
                <w:szCs w:val="18"/>
              </w:rPr>
            </w:pPr>
          </w:p>
        </w:tc>
        <w:tc>
          <w:tcPr>
            <w:tcW w:w="1260"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errMsg</w:t>
            </w:r>
          </w:p>
        </w:tc>
        <w:tc>
          <w:tcPr>
            <w:tcW w:w="992" w:type="dxa"/>
          </w:tcPr>
          <w:p w:rsidR="00955819" w:rsidRPr="00416428" w:rsidRDefault="00955819" w:rsidP="000C3ED7">
            <w:pPr>
              <w:rPr>
                <w:rFonts w:asciiTheme="minorHAnsi" w:hAnsiTheme="minorHAnsi"/>
                <w:sz w:val="18"/>
                <w:szCs w:val="18"/>
              </w:rPr>
            </w:pPr>
            <w:r>
              <w:rPr>
                <w:rFonts w:asciiTheme="minorHAnsi" w:hAnsiTheme="minorHAnsi"/>
                <w:sz w:val="18"/>
                <w:szCs w:val="18"/>
              </w:rPr>
              <w:t>string</w:t>
            </w:r>
          </w:p>
        </w:tc>
        <w:tc>
          <w:tcPr>
            <w:tcW w:w="1418" w:type="dxa"/>
          </w:tcPr>
          <w:p w:rsidR="00955819" w:rsidRPr="00416428" w:rsidRDefault="00955819" w:rsidP="000C3ED7">
            <w:pPr>
              <w:rPr>
                <w:rFonts w:asciiTheme="minorHAnsi" w:hAnsiTheme="minorHAnsi"/>
                <w:sz w:val="18"/>
                <w:szCs w:val="18"/>
              </w:rPr>
            </w:pPr>
            <w:r>
              <w:rPr>
                <w:rFonts w:asciiTheme="minorHAnsi" w:hAnsiTheme="minorHAnsi"/>
                <w:sz w:val="18"/>
                <w:szCs w:val="18"/>
              </w:rPr>
              <w:t>Y</w:t>
            </w:r>
          </w:p>
        </w:tc>
        <w:tc>
          <w:tcPr>
            <w:tcW w:w="4355" w:type="dxa"/>
          </w:tcPr>
          <w:p w:rsidR="00955819" w:rsidRPr="00416428" w:rsidRDefault="00955819" w:rsidP="000C3ED7">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955819" w:rsidRPr="00B00359" w:rsidRDefault="00955819" w:rsidP="00955819">
      <w:pPr>
        <w:pStyle w:val="Heading3"/>
        <w:numPr>
          <w:ilvl w:val="2"/>
          <w:numId w:val="10"/>
        </w:numPr>
      </w:pPr>
      <w:bookmarkStart w:id="1081" w:name="_Toc432782513"/>
      <w:r w:rsidRPr="00B00359">
        <w:t>Example</w:t>
      </w:r>
      <w:bookmarkEnd w:id="1081"/>
    </w:p>
    <w:p w:rsidR="00955819" w:rsidRPr="00497FB7" w:rsidRDefault="00955819" w:rsidP="00955819">
      <w:pPr>
        <w:pStyle w:val="ListParagraph"/>
        <w:numPr>
          <w:ilvl w:val="0"/>
          <w:numId w:val="30"/>
        </w:numPr>
        <w:rPr>
          <w:b/>
        </w:rPr>
      </w:pPr>
      <w:r w:rsidRPr="00497FB7">
        <w:rPr>
          <w:rFonts w:hint="eastAsia"/>
          <w:b/>
        </w:rPr>
        <w:t>Re</w:t>
      </w:r>
      <w:r w:rsidRPr="00497FB7">
        <w:rPr>
          <w:b/>
        </w:rPr>
        <w:t>quest URL</w:t>
      </w:r>
      <w:r w:rsidRPr="00497FB7">
        <w:rPr>
          <w:rFonts w:hint="eastAsia"/>
          <w:b/>
        </w:rPr>
        <w:t>:</w:t>
      </w:r>
    </w:p>
    <w:p w:rsidR="0070013B" w:rsidRPr="0070013B" w:rsidRDefault="0070013B" w:rsidP="0070013B">
      <w:pPr>
        <w:pStyle w:val="ListParagraph"/>
        <w:numPr>
          <w:ilvl w:val="0"/>
          <w:numId w:val="30"/>
        </w:numPr>
        <w:rPr>
          <w:b/>
        </w:rPr>
      </w:pPr>
      <w:r w:rsidRPr="0070013B">
        <w:rPr>
          <w:rFonts w:ascii="Courier New" w:hAnsi="Courier New" w:cs="Courier New"/>
          <w:i/>
          <w:lang w:val="en-AU"/>
        </w:rPr>
        <w:t>https://localhost:8443/meo/rest/customer/resource?method=meo.resource.list&amp;accessToken=3a93b4f95700411b8bc795cba23614b6&amp;timestamp=1440650600907&amp;format=json&amp;v=1&amp;pageNo=1&amp;pageSize=10</w:t>
      </w:r>
      <w:r w:rsidRPr="0070013B">
        <w:rPr>
          <w:rFonts w:ascii="Courier New" w:hAnsi="Courier New" w:cs="Courier New" w:hint="eastAsia"/>
          <w:i/>
          <w:lang w:val="en-AU"/>
        </w:rPr>
        <w:t xml:space="preserve"> </w:t>
      </w:r>
    </w:p>
    <w:p w:rsidR="00955819" w:rsidRPr="00497FB7" w:rsidRDefault="00955819" w:rsidP="0070013B">
      <w:pPr>
        <w:pStyle w:val="ListParagraph"/>
        <w:numPr>
          <w:ilvl w:val="0"/>
          <w:numId w:val="30"/>
        </w:numPr>
        <w:rPr>
          <w:b/>
        </w:rPr>
      </w:pPr>
      <w:r w:rsidRPr="00497FB7">
        <w:rPr>
          <w:rFonts w:hint="eastAsia"/>
          <w:b/>
        </w:rPr>
        <w:t>Response</w:t>
      </w:r>
      <w:r>
        <w:rPr>
          <w:b/>
        </w:rPr>
        <w:t xml:space="preserve"> successfully</w:t>
      </w:r>
      <w:r w:rsidRPr="00497FB7">
        <w:rPr>
          <w:rFonts w:hint="eastAsia"/>
          <w:b/>
        </w:rPr>
        <w:t>:</w:t>
      </w:r>
    </w:p>
    <w:p w:rsidR="002A00C2" w:rsidRPr="002A00C2" w:rsidRDefault="002A00C2" w:rsidP="002A00C2">
      <w:pPr>
        <w:rPr>
          <w:rFonts w:ascii="Courier New" w:hAnsi="Courier New" w:cs="Courier New"/>
          <w:i/>
          <w:iCs/>
        </w:rPr>
      </w:pPr>
      <w:r w:rsidRPr="002A00C2">
        <w:rPr>
          <w:rFonts w:ascii="Courier New" w:hAnsi="Courier New" w:cs="Courier New"/>
          <w:i/>
          <w:iCs/>
        </w:rPr>
        <w:t>{</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"requestId": "meo-201508271159570000000001",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"doneTime": 1440651598423,</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"body":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"pageSize": 10,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"currentPage": 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"result":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"resourceId": 100000001000,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"resourceName": "productName2 publish",</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"resourceStsId": 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 "REDEEM",</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"cycleBeginDate": 1435165201000,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"cycleEndDate": 1435165201000,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"description": "description2 publish"</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"resourceId": 100000001001,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"resourceName": "productName1",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"resourceStsId": 2,</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 "ACTIVE",</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"cycleBeginDate": 1435165201000,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"cycleEndDate": 1435165201000,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"description": "description1"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"resourceId": 100000003000,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"resourceName": "productName2 publish",</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"resourceStsId": 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 "REDEEM",</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"cycleBeginDate": 1435770000000,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"cycleEndDate": 1435770000000,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"description": "description2 publish"</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"resourceId": 100000003001,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"resourceName": "productName2 publish",</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"resourceStsId": 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"resourceSts": "REDEEM",</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"cycleBeginDate": 1435770000000,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"cycleEndDate": 1435770000000,</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"description": "description2 publish"</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"totalSize": 4,</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"pageNum": 1</w:t>
      </w:r>
    </w:p>
    <w:p w:rsidR="002A00C2" w:rsidRPr="002A00C2" w:rsidRDefault="002A00C2" w:rsidP="002A00C2">
      <w:pPr>
        <w:rPr>
          <w:rFonts w:ascii="Courier New" w:hAnsi="Courier New" w:cs="Courier New"/>
          <w:i/>
          <w:iCs/>
        </w:rPr>
      </w:pPr>
      <w:r w:rsidRPr="002A00C2">
        <w:rPr>
          <w:rFonts w:ascii="Courier New" w:hAnsi="Courier New" w:cs="Courier New"/>
          <w:i/>
          <w:iCs/>
        </w:rPr>
        <w:t xml:space="preserve">   }</w:t>
      </w:r>
    </w:p>
    <w:p w:rsidR="00955819" w:rsidRDefault="002A00C2" w:rsidP="002A00C2">
      <w:pPr>
        <w:rPr>
          <w:rFonts w:ascii="Courier New" w:hAnsi="Courier New" w:cs="Courier New"/>
          <w:i/>
          <w:iCs/>
        </w:rPr>
      </w:pPr>
      <w:r w:rsidRPr="002A00C2">
        <w:rPr>
          <w:rFonts w:ascii="Courier New" w:hAnsi="Courier New" w:cs="Courier New"/>
          <w:i/>
          <w:iCs/>
        </w:rPr>
        <w:t>}</w:t>
      </w:r>
    </w:p>
    <w:p w:rsidR="000E2FE9" w:rsidRDefault="000E2FE9" w:rsidP="000E2FE9">
      <w:pPr>
        <w:rPr>
          <w:rFonts w:ascii="Courier New" w:hAnsi="Courier New" w:cs="Courier New"/>
          <w:i/>
          <w:iCs/>
        </w:rPr>
      </w:pPr>
    </w:p>
    <w:p w:rsidR="000E2FE9" w:rsidRDefault="000E2FE9" w:rsidP="000E2FE9">
      <w:pPr>
        <w:pStyle w:val="Heading2"/>
        <w:numPr>
          <w:ilvl w:val="1"/>
          <w:numId w:val="10"/>
        </w:numPr>
      </w:pPr>
      <w:bookmarkStart w:id="1082" w:name="_Toc432782514"/>
      <w:r>
        <w:t>Modify MNO</w:t>
      </w:r>
      <w:bookmarkEnd w:id="1082"/>
    </w:p>
    <w:p w:rsidR="000E2FE9" w:rsidRDefault="002D2D87" w:rsidP="000E2FE9">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Change the MNO of the </w:t>
      </w:r>
      <w:r w:rsidRPr="002D2D87">
        <w:rPr>
          <w:rFonts w:ascii="Times New Roman" w:hAnsi="Times New Roman" w:cs="Times New Roman"/>
          <w:sz w:val="21"/>
          <w:szCs w:val="21"/>
          <w:lang w:eastAsia="zh-CN"/>
        </w:rPr>
        <w:t>binding</w:t>
      </w:r>
      <w:r>
        <w:rPr>
          <w:rFonts w:ascii="Times New Roman" w:hAnsi="Times New Roman" w:cs="Times New Roman"/>
          <w:sz w:val="21"/>
          <w:szCs w:val="21"/>
          <w:lang w:eastAsia="zh-CN"/>
        </w:rPr>
        <w:t xml:space="preserve"> mobile phone </w:t>
      </w:r>
    </w:p>
    <w:p w:rsidR="000E2FE9" w:rsidRDefault="000E2FE9" w:rsidP="000E2FE9">
      <w:pPr>
        <w:pStyle w:val="Heading3"/>
        <w:numPr>
          <w:ilvl w:val="2"/>
          <w:numId w:val="10"/>
        </w:numPr>
      </w:pPr>
      <w:bookmarkStart w:id="1083" w:name="_Toc432782515"/>
      <w:r>
        <w:t>Function Module</w:t>
      </w:r>
      <w:bookmarkEnd w:id="1083"/>
    </w:p>
    <w:p w:rsidR="000E2FE9" w:rsidRPr="006A4CB9" w:rsidRDefault="00D0143F" w:rsidP="000E2FE9">
      <w:pPr>
        <w:rPr>
          <w:rFonts w:ascii="Times New Roman" w:hAnsi="Times New Roman" w:cs="Times New Roman"/>
          <w:sz w:val="21"/>
          <w:szCs w:val="21"/>
          <w:lang w:eastAsia="zh-CN"/>
        </w:rPr>
      </w:pPr>
      <w:r>
        <w:rPr>
          <w:rFonts w:ascii="Times New Roman" w:hAnsi="Times New Roman" w:cs="Times New Roman"/>
          <w:sz w:val="21"/>
          <w:szCs w:val="21"/>
          <w:lang w:eastAsia="zh-CN"/>
        </w:rPr>
        <w:t>APP</w:t>
      </w:r>
      <w:r w:rsidR="000E2FE9" w:rsidRPr="006A4CB9">
        <w:rPr>
          <w:rFonts w:ascii="Times New Roman" w:hAnsi="Times New Roman" w:cs="Times New Roman" w:hint="eastAsia"/>
          <w:sz w:val="21"/>
          <w:szCs w:val="21"/>
          <w:lang w:eastAsia="zh-CN"/>
        </w:rPr>
        <w:t xml:space="preserve"> </w:t>
      </w:r>
    </w:p>
    <w:p w:rsidR="000E2FE9" w:rsidRPr="009F5441" w:rsidRDefault="000E2FE9" w:rsidP="000E2FE9">
      <w:pPr>
        <w:pStyle w:val="Heading3"/>
        <w:numPr>
          <w:ilvl w:val="2"/>
          <w:numId w:val="10"/>
        </w:numPr>
      </w:pPr>
      <w:bookmarkStart w:id="1084" w:name="_Toc432782516"/>
      <w:r>
        <w:t>HTTP URL</w:t>
      </w:r>
      <w:bookmarkEnd w:id="1084"/>
    </w:p>
    <w:p w:rsidR="000E2FE9" w:rsidRPr="009A556B" w:rsidRDefault="000E2FE9" w:rsidP="000E2FE9">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w:t>
      </w:r>
      <w:r w:rsidR="003B2507" w:rsidRPr="003B2507">
        <w:rPr>
          <w:rFonts w:ascii="Times New Roman" w:hAnsi="Times New Roman" w:cs="Times New Roman"/>
          <w:sz w:val="21"/>
          <w:szCs w:val="21"/>
          <w:lang w:eastAsia="zh-CN"/>
        </w:rPr>
        <w:t>customer</w:t>
      </w:r>
    </w:p>
    <w:p w:rsidR="000E2FE9" w:rsidRDefault="000E2FE9" w:rsidP="000E2FE9">
      <w:pPr>
        <w:pStyle w:val="Heading3"/>
        <w:numPr>
          <w:ilvl w:val="2"/>
          <w:numId w:val="10"/>
        </w:numPr>
      </w:pPr>
      <w:bookmarkStart w:id="1085" w:name="_Toc432782517"/>
      <w:r>
        <w:t>HTTP Method</w:t>
      </w:r>
      <w:bookmarkEnd w:id="1085"/>
      <w:r>
        <w:t xml:space="preserve"> </w:t>
      </w:r>
    </w:p>
    <w:p w:rsidR="000E2FE9" w:rsidRPr="009A556B" w:rsidRDefault="00253E2C" w:rsidP="000E2FE9">
      <w:pPr>
        <w:rPr>
          <w:rFonts w:ascii="Times New Roman" w:hAnsi="Times New Roman" w:cs="Times New Roman"/>
          <w:sz w:val="21"/>
          <w:szCs w:val="21"/>
          <w:lang w:eastAsia="zh-CN"/>
        </w:rPr>
      </w:pPr>
      <w:r>
        <w:rPr>
          <w:rFonts w:ascii="Times New Roman" w:hAnsi="Times New Roman" w:cs="Times New Roman"/>
          <w:sz w:val="21"/>
          <w:szCs w:val="21"/>
          <w:lang w:eastAsia="zh-CN"/>
        </w:rPr>
        <w:t>Get</w:t>
      </w:r>
    </w:p>
    <w:p w:rsidR="000E2FE9" w:rsidRDefault="000E2FE9" w:rsidP="000E2FE9">
      <w:pPr>
        <w:pStyle w:val="Heading3"/>
        <w:numPr>
          <w:ilvl w:val="2"/>
          <w:numId w:val="10"/>
        </w:numPr>
      </w:pPr>
      <w:bookmarkStart w:id="1086" w:name="_Toc432782518"/>
      <w:r>
        <w:t>Request</w:t>
      </w:r>
      <w:bookmarkEnd w:id="1086"/>
    </w:p>
    <w:p w:rsidR="000E2FE9" w:rsidRDefault="000E2FE9" w:rsidP="000E2FE9">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0E2FE9" w:rsidRPr="00BF554A" w:rsidTr="00B5180E">
        <w:trPr>
          <w:trHeight w:val="70"/>
        </w:trPr>
        <w:tc>
          <w:tcPr>
            <w:tcW w:w="1418" w:type="dxa"/>
            <w:shd w:val="clear" w:color="auto" w:fill="92D050"/>
            <w:vAlign w:val="center"/>
          </w:tcPr>
          <w:p w:rsidR="000E2FE9" w:rsidRPr="002B6402" w:rsidRDefault="000E2FE9" w:rsidP="00B5180E">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0E2FE9" w:rsidRPr="002B6402" w:rsidRDefault="000E2FE9" w:rsidP="00B5180E">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0E2FE9" w:rsidRPr="002B6402" w:rsidRDefault="000E2FE9" w:rsidP="00B5180E">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0E2FE9" w:rsidRPr="002B6402" w:rsidRDefault="000E2FE9" w:rsidP="00B5180E">
            <w:pPr>
              <w:jc w:val="center"/>
              <w:rPr>
                <w:rFonts w:asciiTheme="minorHAnsi" w:hAnsiTheme="minorHAnsi"/>
                <w:b/>
              </w:rPr>
            </w:pPr>
            <w:r w:rsidRPr="002B6402">
              <w:rPr>
                <w:rFonts w:asciiTheme="minorHAnsi" w:hAnsiTheme="minorHAnsi"/>
                <w:b/>
              </w:rPr>
              <w:t>Description</w:t>
            </w:r>
          </w:p>
        </w:tc>
      </w:tr>
      <w:tr w:rsidR="000E2FE9" w:rsidRPr="00BF554A" w:rsidTr="00B5180E">
        <w:trPr>
          <w:trHeight w:val="360"/>
        </w:trPr>
        <w:tc>
          <w:tcPr>
            <w:tcW w:w="141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method</w:t>
            </w:r>
          </w:p>
        </w:tc>
        <w:tc>
          <w:tcPr>
            <w:tcW w:w="834" w:type="dxa"/>
          </w:tcPr>
          <w:p w:rsidR="000E2FE9" w:rsidRPr="00416428" w:rsidRDefault="000E2FE9" w:rsidP="00B5180E">
            <w:pPr>
              <w:rPr>
                <w:rFonts w:asciiTheme="minorHAnsi" w:hAnsiTheme="minorHAnsi"/>
                <w:b/>
                <w:sz w:val="18"/>
                <w:szCs w:val="18"/>
              </w:rPr>
            </w:pPr>
            <w:r>
              <w:rPr>
                <w:rFonts w:asciiTheme="minorHAnsi" w:hAnsiTheme="minorHAnsi"/>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6020" w:type="dxa"/>
          </w:tcPr>
          <w:p w:rsidR="000E2FE9" w:rsidRPr="00416428" w:rsidRDefault="00D0143F" w:rsidP="00B5180E">
            <w:pPr>
              <w:rPr>
                <w:rFonts w:asciiTheme="minorHAnsi" w:hAnsiTheme="minorHAnsi"/>
                <w:sz w:val="18"/>
                <w:szCs w:val="18"/>
              </w:rPr>
            </w:pPr>
            <w:r w:rsidRPr="00D0143F">
              <w:rPr>
                <w:rFonts w:asciiTheme="minorHAnsi" w:hAnsiTheme="minorHAnsi"/>
                <w:b/>
                <w:i/>
                <w:sz w:val="18"/>
                <w:szCs w:val="18"/>
              </w:rPr>
              <w:t>meo.mmo.modify</w:t>
            </w:r>
            <w:r w:rsidR="000E2FE9" w:rsidRPr="00D0143F">
              <w:rPr>
                <w:rFonts w:asciiTheme="minorHAnsi" w:hAnsiTheme="minorHAnsi"/>
                <w:sz w:val="18"/>
                <w:szCs w:val="18"/>
              </w:rPr>
              <w:t xml:space="preserve"> </w:t>
            </w:r>
            <w:r w:rsidR="000E2FE9" w:rsidRPr="00416428">
              <w:rPr>
                <w:rFonts w:asciiTheme="minorHAnsi" w:hAnsiTheme="minorHAnsi"/>
                <w:sz w:val="18"/>
                <w:szCs w:val="18"/>
              </w:rPr>
              <w:t xml:space="preserve">API name provided by platform to implement a function. </w:t>
            </w:r>
          </w:p>
        </w:tc>
      </w:tr>
      <w:tr w:rsidR="000E2FE9" w:rsidRPr="00BF554A" w:rsidTr="00B5180E">
        <w:trPr>
          <w:trHeight w:val="375"/>
        </w:trPr>
        <w:tc>
          <w:tcPr>
            <w:tcW w:w="141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format</w:t>
            </w:r>
          </w:p>
        </w:tc>
        <w:tc>
          <w:tcPr>
            <w:tcW w:w="834"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6020" w:type="dxa"/>
          </w:tcPr>
          <w:p w:rsidR="000E2FE9" w:rsidRPr="00416428" w:rsidRDefault="000E2FE9" w:rsidP="00B5180E">
            <w:pPr>
              <w:spacing w:after="0"/>
              <w:rPr>
                <w:rFonts w:asciiTheme="minorHAnsi" w:hAnsiTheme="minorHAnsi"/>
                <w:sz w:val="18"/>
                <w:szCs w:val="18"/>
              </w:rPr>
            </w:pPr>
            <w:r w:rsidRPr="00416428">
              <w:rPr>
                <w:rFonts w:asciiTheme="minorHAnsi" w:hAnsiTheme="minorHAnsi"/>
                <w:sz w:val="18"/>
                <w:szCs w:val="18"/>
              </w:rPr>
              <w:t>Response Format. Default JSON</w:t>
            </w:r>
          </w:p>
          <w:p w:rsidR="000E2FE9" w:rsidRPr="00416428" w:rsidRDefault="000E2FE9" w:rsidP="00B5180E">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0E2FE9" w:rsidRPr="00416428" w:rsidRDefault="000E2FE9" w:rsidP="00B5180E">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0E2FE9" w:rsidRPr="00BF554A" w:rsidTr="00B5180E">
        <w:trPr>
          <w:trHeight w:val="375"/>
        </w:trPr>
        <w:tc>
          <w:tcPr>
            <w:tcW w:w="141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accessToken</w:t>
            </w:r>
          </w:p>
        </w:tc>
        <w:tc>
          <w:tcPr>
            <w:tcW w:w="834"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6020"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For security, return to client while login</w:t>
            </w:r>
          </w:p>
        </w:tc>
      </w:tr>
      <w:tr w:rsidR="000E2FE9" w:rsidRPr="00BF554A" w:rsidTr="00B5180E">
        <w:trPr>
          <w:trHeight w:val="375"/>
        </w:trPr>
        <w:tc>
          <w:tcPr>
            <w:tcW w:w="141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timestamp</w:t>
            </w:r>
          </w:p>
        </w:tc>
        <w:tc>
          <w:tcPr>
            <w:tcW w:w="834"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6020"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0E2FE9" w:rsidRPr="00BF554A" w:rsidTr="00B5180E">
        <w:trPr>
          <w:trHeight w:val="375"/>
        </w:trPr>
        <w:tc>
          <w:tcPr>
            <w:tcW w:w="141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v</w:t>
            </w:r>
          </w:p>
        </w:tc>
        <w:tc>
          <w:tcPr>
            <w:tcW w:w="834"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6020"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0E2FE9" w:rsidRPr="00BF554A" w:rsidTr="00B5180E">
        <w:trPr>
          <w:trHeight w:val="375"/>
        </w:trPr>
        <w:tc>
          <w:tcPr>
            <w:tcW w:w="141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signature</w:t>
            </w:r>
          </w:p>
        </w:tc>
        <w:tc>
          <w:tcPr>
            <w:tcW w:w="834"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6020"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0E2FE9" w:rsidRDefault="000E2FE9" w:rsidP="000E2FE9">
      <w:pPr>
        <w:rPr>
          <w:lang w:val="x-none" w:eastAsia="x-none" w:bidi="th-TH"/>
        </w:rPr>
      </w:pPr>
    </w:p>
    <w:p w:rsidR="000E2FE9" w:rsidRPr="008C7E45" w:rsidRDefault="000E2FE9" w:rsidP="000E2FE9">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0E2FE9" w:rsidTr="00B5180E">
        <w:trPr>
          <w:trHeight w:val="70"/>
        </w:trPr>
        <w:tc>
          <w:tcPr>
            <w:tcW w:w="1838" w:type="dxa"/>
            <w:shd w:val="clear" w:color="auto" w:fill="92D050"/>
            <w:vAlign w:val="center"/>
          </w:tcPr>
          <w:p w:rsidR="000E2FE9" w:rsidRPr="002B6402" w:rsidRDefault="000E2FE9" w:rsidP="00B5180E">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0E2FE9" w:rsidRPr="002B6402" w:rsidRDefault="000E2FE9" w:rsidP="00B5180E">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0E2FE9" w:rsidRPr="002B6402" w:rsidRDefault="000E2FE9" w:rsidP="00B5180E">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0E2FE9" w:rsidRPr="002B6402" w:rsidRDefault="000E2FE9" w:rsidP="00B5180E">
            <w:pPr>
              <w:jc w:val="center"/>
              <w:rPr>
                <w:rFonts w:asciiTheme="minorHAnsi" w:hAnsiTheme="minorHAnsi"/>
                <w:b/>
              </w:rPr>
            </w:pPr>
            <w:r w:rsidRPr="002B6402">
              <w:rPr>
                <w:rFonts w:asciiTheme="minorHAnsi" w:hAnsiTheme="minorHAnsi"/>
                <w:b/>
              </w:rPr>
              <w:t>Description</w:t>
            </w:r>
          </w:p>
        </w:tc>
      </w:tr>
      <w:tr w:rsidR="000E2FE9" w:rsidTr="00B5180E">
        <w:tc>
          <w:tcPr>
            <w:tcW w:w="1838" w:type="dxa"/>
          </w:tcPr>
          <w:p w:rsidR="000E2FE9" w:rsidRPr="00416428" w:rsidRDefault="00B2201F" w:rsidP="00B5180E">
            <w:pPr>
              <w:rPr>
                <w:rFonts w:asciiTheme="minorHAnsi" w:hAnsiTheme="minorHAnsi"/>
                <w:sz w:val="18"/>
                <w:szCs w:val="18"/>
                <w:lang w:eastAsia="zh-CN"/>
              </w:rPr>
            </w:pPr>
            <w:r w:rsidRPr="00B2201F">
              <w:rPr>
                <w:rFonts w:asciiTheme="minorHAnsi" w:hAnsiTheme="minorHAnsi"/>
                <w:sz w:val="18"/>
                <w:szCs w:val="18"/>
                <w:lang w:eastAsia="zh-CN"/>
              </w:rPr>
              <w:t>mnoId</w:t>
            </w:r>
          </w:p>
        </w:tc>
        <w:tc>
          <w:tcPr>
            <w:tcW w:w="798" w:type="dxa"/>
          </w:tcPr>
          <w:p w:rsidR="000E2FE9" w:rsidRPr="00416428" w:rsidRDefault="00B2201F" w:rsidP="00B5180E">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0E2FE9" w:rsidRPr="00416428" w:rsidRDefault="00B2201F" w:rsidP="00B5180E">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0E2FE9" w:rsidRPr="00416428" w:rsidRDefault="00B2201F" w:rsidP="00B5180E">
            <w:pPr>
              <w:rPr>
                <w:rFonts w:asciiTheme="minorHAnsi" w:hAnsiTheme="minorHAnsi"/>
                <w:sz w:val="18"/>
                <w:szCs w:val="18"/>
                <w:lang w:eastAsia="zh-CN"/>
              </w:rPr>
            </w:pPr>
            <w:r>
              <w:rPr>
                <w:rFonts w:asciiTheme="minorHAnsi" w:hAnsiTheme="minorHAnsi"/>
                <w:sz w:val="18"/>
                <w:szCs w:val="18"/>
                <w:lang w:eastAsia="zh-CN"/>
              </w:rPr>
              <w:t>The mno id</w:t>
            </w:r>
          </w:p>
        </w:tc>
      </w:tr>
      <w:tr w:rsidR="000E2FE9" w:rsidTr="00B5180E">
        <w:tc>
          <w:tcPr>
            <w:tcW w:w="1838" w:type="dxa"/>
          </w:tcPr>
          <w:p w:rsidR="000E2FE9" w:rsidRPr="00416428" w:rsidRDefault="00996E2E" w:rsidP="00B5180E">
            <w:pPr>
              <w:rPr>
                <w:rFonts w:asciiTheme="minorHAnsi" w:hAnsiTheme="minorHAnsi"/>
                <w:sz w:val="18"/>
                <w:szCs w:val="18"/>
                <w:lang w:eastAsia="zh-CN"/>
              </w:rPr>
            </w:pPr>
            <w:r>
              <w:rPr>
                <w:rFonts w:asciiTheme="minorHAnsi" w:hAnsiTheme="minorHAnsi"/>
                <w:sz w:val="18"/>
                <w:szCs w:val="18"/>
                <w:lang w:eastAsia="zh-CN"/>
              </w:rPr>
              <w:t>o</w:t>
            </w:r>
            <w:r w:rsidR="00B2201F">
              <w:rPr>
                <w:rFonts w:asciiTheme="minorHAnsi" w:hAnsiTheme="minorHAnsi"/>
                <w:sz w:val="18"/>
                <w:szCs w:val="18"/>
                <w:lang w:eastAsia="zh-CN"/>
              </w:rPr>
              <w:t>tp</w:t>
            </w:r>
          </w:p>
        </w:tc>
        <w:tc>
          <w:tcPr>
            <w:tcW w:w="798" w:type="dxa"/>
          </w:tcPr>
          <w:p w:rsidR="000E2FE9" w:rsidRPr="00416428" w:rsidRDefault="000E2FE9" w:rsidP="00B5180E">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0E2FE9" w:rsidRDefault="000E2FE9" w:rsidP="00B5180E">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0E2FE9" w:rsidRPr="006378B0" w:rsidRDefault="00B2201F" w:rsidP="00B5180E">
            <w:pPr>
              <w:rPr>
                <w:rFonts w:asciiTheme="minorHAnsi" w:hAnsiTheme="minorHAnsi"/>
                <w:sz w:val="18"/>
                <w:szCs w:val="18"/>
                <w:lang w:eastAsia="zh-CN"/>
              </w:rPr>
            </w:pPr>
            <w:r>
              <w:rPr>
                <w:rFonts w:asciiTheme="minorHAnsi" w:hAnsiTheme="minorHAnsi"/>
                <w:sz w:val="18"/>
                <w:szCs w:val="18"/>
                <w:lang w:eastAsia="zh-CN"/>
              </w:rPr>
              <w:t>The one time password</w:t>
            </w:r>
          </w:p>
        </w:tc>
      </w:tr>
    </w:tbl>
    <w:p w:rsidR="000E2FE9" w:rsidRDefault="000E2FE9" w:rsidP="000E2FE9">
      <w:pPr>
        <w:rPr>
          <w:lang w:val="x-none" w:eastAsia="x-none" w:bidi="th-TH"/>
        </w:rPr>
      </w:pPr>
    </w:p>
    <w:p w:rsidR="000E2FE9" w:rsidRPr="00B00359" w:rsidRDefault="000E2FE9" w:rsidP="000E2FE9">
      <w:pPr>
        <w:pStyle w:val="Heading3"/>
        <w:numPr>
          <w:ilvl w:val="2"/>
          <w:numId w:val="10"/>
        </w:numPr>
      </w:pPr>
      <w:bookmarkStart w:id="1087" w:name="_Toc432782519"/>
      <w:r w:rsidRPr="00B00359">
        <w:t>Response</w:t>
      </w:r>
      <w:bookmarkEnd w:id="1087"/>
    </w:p>
    <w:p w:rsidR="000E2FE9" w:rsidRPr="00C50609" w:rsidRDefault="000E2FE9" w:rsidP="000E2FE9">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0E2FE9" w:rsidTr="00B5180E">
        <w:trPr>
          <w:trHeight w:val="70"/>
        </w:trPr>
        <w:tc>
          <w:tcPr>
            <w:tcW w:w="1971" w:type="dxa"/>
            <w:shd w:val="clear" w:color="auto" w:fill="FFD966" w:themeFill="accent4" w:themeFillTint="99"/>
            <w:vAlign w:val="center"/>
          </w:tcPr>
          <w:p w:rsidR="000E2FE9" w:rsidRPr="002B6402" w:rsidRDefault="000E2FE9" w:rsidP="00B5180E">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0E2FE9" w:rsidRPr="002B6402" w:rsidRDefault="000E2FE9" w:rsidP="00B5180E">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b/>
              </w:rPr>
              <w:t>Description</w:t>
            </w:r>
          </w:p>
        </w:tc>
      </w:tr>
      <w:tr w:rsidR="000E2FE9" w:rsidRPr="00BF554A" w:rsidTr="00B5180E">
        <w:tc>
          <w:tcPr>
            <w:tcW w:w="1971"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550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The unique identifier to a request</w:t>
            </w:r>
          </w:p>
        </w:tc>
      </w:tr>
      <w:tr w:rsidR="000E2FE9" w:rsidRPr="00BF554A" w:rsidTr="00B5180E">
        <w:tc>
          <w:tcPr>
            <w:tcW w:w="1971"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doneTime</w:t>
            </w:r>
          </w:p>
        </w:tc>
        <w:tc>
          <w:tcPr>
            <w:tcW w:w="79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long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550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bl>
    <w:p w:rsidR="000E2FE9" w:rsidRDefault="000E2FE9" w:rsidP="000E2FE9"/>
    <w:p w:rsidR="000E2FE9" w:rsidRPr="00C50609" w:rsidRDefault="000E2FE9" w:rsidP="000E2FE9">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0E2FE9" w:rsidTr="00B5180E">
        <w:trPr>
          <w:trHeight w:val="70"/>
        </w:trPr>
        <w:tc>
          <w:tcPr>
            <w:tcW w:w="1971" w:type="dxa"/>
            <w:shd w:val="clear" w:color="auto" w:fill="FFD966" w:themeFill="accent4" w:themeFillTint="99"/>
            <w:vAlign w:val="center"/>
          </w:tcPr>
          <w:p w:rsidR="000E2FE9" w:rsidRPr="002B6402" w:rsidRDefault="000E2FE9" w:rsidP="00B5180E">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0E2FE9" w:rsidRPr="002B6402" w:rsidRDefault="000E2FE9" w:rsidP="00B5180E">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b/>
              </w:rPr>
              <w:t>Description</w:t>
            </w:r>
          </w:p>
        </w:tc>
      </w:tr>
      <w:tr w:rsidR="000E2FE9" w:rsidTr="00B5180E">
        <w:tc>
          <w:tcPr>
            <w:tcW w:w="1971"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0E2FE9" w:rsidRPr="00416428" w:rsidRDefault="000E2FE9" w:rsidP="00B5180E">
            <w:pPr>
              <w:rPr>
                <w:rFonts w:asciiTheme="minorHAnsi" w:hAnsiTheme="minorHAnsi"/>
                <w:sz w:val="18"/>
                <w:szCs w:val="18"/>
              </w:rPr>
            </w:pPr>
            <w:r>
              <w:rPr>
                <w:rFonts w:asciiTheme="minorHAnsi" w:hAnsiTheme="minorHAnsi"/>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5403"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The unique identifier to a request</w:t>
            </w:r>
          </w:p>
        </w:tc>
      </w:tr>
      <w:tr w:rsidR="000E2FE9" w:rsidTr="00B5180E">
        <w:tc>
          <w:tcPr>
            <w:tcW w:w="1971"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doneTime</w:t>
            </w:r>
          </w:p>
        </w:tc>
        <w:tc>
          <w:tcPr>
            <w:tcW w:w="903"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long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5403"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0E2FE9" w:rsidTr="00B5180E">
        <w:tc>
          <w:tcPr>
            <w:tcW w:w="1971"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error</w:t>
            </w:r>
          </w:p>
        </w:tc>
        <w:tc>
          <w:tcPr>
            <w:tcW w:w="903" w:type="dxa"/>
          </w:tcPr>
          <w:p w:rsidR="000E2FE9" w:rsidRPr="00416428" w:rsidRDefault="000E2FE9" w:rsidP="00B5180E">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5403"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0E2FE9" w:rsidRDefault="000E2FE9" w:rsidP="000E2FE9">
      <w:pPr>
        <w:rPr>
          <w:rFonts w:ascii="Times New Roman" w:eastAsia="Arial Unicode MS" w:hAnsi="Times New Roman" w:cs="Times New Roman"/>
          <w:sz w:val="21"/>
        </w:rPr>
      </w:pPr>
    </w:p>
    <w:p w:rsidR="000E2FE9" w:rsidRPr="00BA730E" w:rsidRDefault="000E2FE9" w:rsidP="000E2FE9">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0E2FE9" w:rsidRPr="00BF554A" w:rsidTr="00B5180E">
        <w:trPr>
          <w:trHeight w:val="70"/>
        </w:trPr>
        <w:tc>
          <w:tcPr>
            <w:tcW w:w="1717"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0E2FE9" w:rsidRPr="002B6402" w:rsidRDefault="000E2FE9" w:rsidP="00B5180E">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0E2FE9" w:rsidRPr="002B6402" w:rsidRDefault="000E2FE9" w:rsidP="00B5180E">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0E2FE9" w:rsidRPr="002B6402" w:rsidRDefault="000E2FE9" w:rsidP="00B5180E">
            <w:pPr>
              <w:jc w:val="center"/>
              <w:rPr>
                <w:rFonts w:asciiTheme="minorHAnsi" w:hAnsiTheme="minorHAnsi"/>
                <w:b/>
              </w:rPr>
            </w:pPr>
            <w:r w:rsidRPr="002B6402">
              <w:rPr>
                <w:rFonts w:asciiTheme="minorHAnsi" w:hAnsiTheme="minorHAnsi"/>
                <w:b/>
              </w:rPr>
              <w:t>Description</w:t>
            </w:r>
          </w:p>
        </w:tc>
      </w:tr>
      <w:tr w:rsidR="000E2FE9" w:rsidRPr="00BF554A" w:rsidTr="00B5180E">
        <w:tc>
          <w:tcPr>
            <w:tcW w:w="1717" w:type="dxa"/>
            <w:vMerge w:val="restart"/>
          </w:tcPr>
          <w:p w:rsidR="000E2FE9" w:rsidRPr="00416428" w:rsidRDefault="000E2FE9" w:rsidP="00B5180E">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errCode</w:t>
            </w:r>
          </w:p>
        </w:tc>
        <w:tc>
          <w:tcPr>
            <w:tcW w:w="992" w:type="dxa"/>
          </w:tcPr>
          <w:p w:rsidR="000E2FE9" w:rsidRPr="00416428" w:rsidRDefault="000E2FE9" w:rsidP="00B5180E">
            <w:pPr>
              <w:rPr>
                <w:rFonts w:asciiTheme="minorHAnsi" w:hAnsiTheme="minorHAnsi"/>
                <w:sz w:val="18"/>
                <w:szCs w:val="18"/>
              </w:rPr>
            </w:pPr>
            <w:r>
              <w:rPr>
                <w:rFonts w:asciiTheme="minorHAnsi" w:hAnsiTheme="minorHAnsi" w:hint="eastAsia"/>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430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Pre-defined business error code</w:t>
            </w:r>
          </w:p>
        </w:tc>
      </w:tr>
      <w:tr w:rsidR="000E2FE9" w:rsidRPr="00BF554A" w:rsidTr="00B5180E">
        <w:tc>
          <w:tcPr>
            <w:tcW w:w="1717" w:type="dxa"/>
            <w:vMerge/>
          </w:tcPr>
          <w:p w:rsidR="000E2FE9" w:rsidRPr="00416428" w:rsidRDefault="000E2FE9" w:rsidP="00B5180E">
            <w:pPr>
              <w:rPr>
                <w:rFonts w:asciiTheme="minorHAnsi" w:hAnsiTheme="minorHAnsi"/>
                <w:sz w:val="18"/>
                <w:szCs w:val="18"/>
              </w:rPr>
            </w:pPr>
          </w:p>
        </w:tc>
        <w:tc>
          <w:tcPr>
            <w:tcW w:w="1260"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errMsg</w:t>
            </w:r>
          </w:p>
        </w:tc>
        <w:tc>
          <w:tcPr>
            <w:tcW w:w="992" w:type="dxa"/>
          </w:tcPr>
          <w:p w:rsidR="000E2FE9" w:rsidRPr="00416428" w:rsidRDefault="000E2FE9" w:rsidP="00B5180E">
            <w:pPr>
              <w:rPr>
                <w:rFonts w:asciiTheme="minorHAnsi" w:hAnsiTheme="minorHAnsi"/>
                <w:sz w:val="18"/>
                <w:szCs w:val="18"/>
              </w:rPr>
            </w:pPr>
            <w:r>
              <w:rPr>
                <w:rFonts w:asciiTheme="minorHAnsi" w:hAnsiTheme="minorHAnsi" w:hint="eastAsia"/>
                <w:sz w:val="18"/>
                <w:szCs w:val="18"/>
              </w:rPr>
              <w:t>string</w:t>
            </w:r>
          </w:p>
        </w:tc>
        <w:tc>
          <w:tcPr>
            <w:tcW w:w="1504" w:type="dxa"/>
          </w:tcPr>
          <w:p w:rsidR="000E2FE9" w:rsidRPr="00416428" w:rsidRDefault="000E2FE9" w:rsidP="00B5180E">
            <w:pPr>
              <w:rPr>
                <w:rFonts w:asciiTheme="minorHAnsi" w:hAnsiTheme="minorHAnsi"/>
                <w:sz w:val="18"/>
                <w:szCs w:val="18"/>
              </w:rPr>
            </w:pPr>
            <w:r>
              <w:rPr>
                <w:rFonts w:asciiTheme="minorHAnsi" w:hAnsiTheme="minorHAnsi"/>
                <w:sz w:val="18"/>
                <w:szCs w:val="18"/>
              </w:rPr>
              <w:t>Y</w:t>
            </w:r>
          </w:p>
        </w:tc>
        <w:tc>
          <w:tcPr>
            <w:tcW w:w="4308" w:type="dxa"/>
          </w:tcPr>
          <w:p w:rsidR="000E2FE9" w:rsidRPr="00416428" w:rsidRDefault="000E2FE9" w:rsidP="00B5180E">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0E2FE9" w:rsidRPr="00A1680A" w:rsidRDefault="000E2FE9" w:rsidP="000E2FE9"/>
    <w:p w:rsidR="000E2FE9" w:rsidRDefault="000E2FE9" w:rsidP="000E2FE9">
      <w:pPr>
        <w:pStyle w:val="Heading3"/>
        <w:numPr>
          <w:ilvl w:val="2"/>
          <w:numId w:val="10"/>
        </w:numPr>
      </w:pPr>
      <w:bookmarkStart w:id="1088" w:name="_Toc432782520"/>
      <w:r w:rsidRPr="00B00359">
        <w:t>Example</w:t>
      </w:r>
      <w:bookmarkEnd w:id="1088"/>
    </w:p>
    <w:p w:rsidR="000E2FE9" w:rsidRPr="000B3C9C" w:rsidRDefault="000E2FE9" w:rsidP="000E2FE9">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0E2FE9" w:rsidRDefault="003F3FC4" w:rsidP="000E2FE9">
      <w:pPr>
        <w:rPr>
          <w:rFonts w:ascii="Courier New" w:hAnsi="Courier New" w:cs="Courier New"/>
          <w:i/>
        </w:rPr>
      </w:pPr>
      <w:r w:rsidRPr="003F3FC4">
        <w:rPr>
          <w:rFonts w:ascii="Courier New" w:hAnsi="Courier New" w:cs="Courier New"/>
          <w:i/>
        </w:rPr>
        <w:t>https://localhost:8443/meo/rest/customer</w:t>
      </w:r>
      <w:r w:rsidR="0062114C" w:rsidRPr="0062114C">
        <w:rPr>
          <w:rFonts w:ascii="Courier New" w:hAnsi="Courier New" w:cs="Courier New"/>
          <w:i/>
        </w:rPr>
        <w:t>?method=meo.mmo.modify&amp;accessToken=88c180efbf2c4d139f15a96058ce873c&amp;timestamp=1440757127000&amp;format=json&amp;v=1&amp;mnoId=12&amp;otp=676485</w:t>
      </w:r>
    </w:p>
    <w:p w:rsidR="000E2FE9" w:rsidRPr="000B3C9C" w:rsidRDefault="000E2FE9" w:rsidP="000E2FE9">
      <w:pPr>
        <w:pStyle w:val="ListParagraph"/>
        <w:numPr>
          <w:ilvl w:val="0"/>
          <w:numId w:val="23"/>
        </w:numPr>
        <w:rPr>
          <w:b/>
        </w:rPr>
      </w:pPr>
      <w:r w:rsidRPr="000B3C9C">
        <w:rPr>
          <w:rFonts w:hint="eastAsia"/>
          <w:b/>
        </w:rPr>
        <w:t>Response in case of success:</w:t>
      </w:r>
    </w:p>
    <w:p w:rsidR="000E2FE9" w:rsidRPr="00807112" w:rsidRDefault="000E2FE9" w:rsidP="000E2FE9">
      <w:pPr>
        <w:spacing w:after="0"/>
        <w:rPr>
          <w:rFonts w:ascii="Courier New" w:hAnsi="Courier New" w:cs="Courier New"/>
          <w:i/>
        </w:rPr>
      </w:pPr>
      <w:r w:rsidRPr="00807112">
        <w:rPr>
          <w:rFonts w:ascii="Courier New" w:hAnsi="Courier New" w:cs="Courier New"/>
          <w:i/>
        </w:rPr>
        <w:t>HttpStatus:200</w:t>
      </w:r>
    </w:p>
    <w:p w:rsidR="000E2FE9" w:rsidRPr="008B369A" w:rsidRDefault="000E2FE9" w:rsidP="000E2FE9">
      <w:pPr>
        <w:rPr>
          <w:rFonts w:ascii="Courier New" w:hAnsi="Courier New" w:cs="Courier New"/>
          <w:i/>
        </w:rPr>
      </w:pPr>
      <w:r w:rsidRPr="008B369A">
        <w:rPr>
          <w:rFonts w:ascii="Courier New" w:hAnsi="Courier New" w:cs="Courier New"/>
          <w:i/>
        </w:rPr>
        <w:t>{</w:t>
      </w:r>
    </w:p>
    <w:p w:rsidR="000E2FE9" w:rsidRPr="008B369A" w:rsidRDefault="000E2FE9" w:rsidP="000E2FE9">
      <w:pPr>
        <w:rPr>
          <w:rFonts w:ascii="Courier New" w:hAnsi="Courier New" w:cs="Courier New"/>
          <w:i/>
        </w:rPr>
      </w:pPr>
      <w:r w:rsidRPr="008B369A">
        <w:rPr>
          <w:rFonts w:ascii="Courier New" w:hAnsi="Courier New" w:cs="Courier New"/>
          <w:i/>
        </w:rPr>
        <w:t xml:space="preserve">   "requestId": "meo-201507081643210000000009",</w:t>
      </w:r>
    </w:p>
    <w:p w:rsidR="000E2FE9" w:rsidRPr="008B369A" w:rsidRDefault="000E2FE9" w:rsidP="000E2FE9">
      <w:pPr>
        <w:rPr>
          <w:rFonts w:ascii="Courier New" w:hAnsi="Courier New" w:cs="Courier New"/>
          <w:i/>
        </w:rPr>
      </w:pPr>
      <w:r w:rsidRPr="008B369A">
        <w:rPr>
          <w:rFonts w:ascii="Courier New" w:hAnsi="Courier New" w:cs="Courier New"/>
          <w:i/>
        </w:rPr>
        <w:t xml:space="preserve">   "doneTime": 1436345003915</w:t>
      </w:r>
    </w:p>
    <w:p w:rsidR="000E2FE9" w:rsidRDefault="000E2FE9" w:rsidP="000E2FE9">
      <w:pPr>
        <w:rPr>
          <w:rFonts w:ascii="Courier New" w:eastAsiaTheme="minorEastAsia" w:hAnsi="Courier New" w:cs="Courier New"/>
          <w:b/>
          <w:i/>
          <w:kern w:val="2"/>
          <w:sz w:val="21"/>
          <w:szCs w:val="22"/>
          <w:lang w:eastAsia="zh-CN"/>
        </w:rPr>
      </w:pPr>
      <w:r w:rsidRPr="008B369A">
        <w:rPr>
          <w:rFonts w:ascii="Courier New" w:hAnsi="Courier New" w:cs="Courier New"/>
          <w:i/>
        </w:rPr>
        <w:t>}</w:t>
      </w:r>
      <w:r w:rsidRPr="006B1C73">
        <w:rPr>
          <w:rFonts w:ascii="Courier New" w:eastAsiaTheme="minorEastAsia" w:hAnsi="Courier New" w:cs="Courier New" w:hint="eastAsia"/>
          <w:b/>
          <w:i/>
          <w:kern w:val="2"/>
          <w:sz w:val="21"/>
          <w:szCs w:val="22"/>
          <w:lang w:eastAsia="zh-CN"/>
        </w:rPr>
        <w:t xml:space="preserve"> </w:t>
      </w:r>
    </w:p>
    <w:p w:rsidR="000E2FE9" w:rsidRPr="000B3C9C" w:rsidRDefault="000E2FE9" w:rsidP="000E2FE9">
      <w:pPr>
        <w:rPr>
          <w:b/>
        </w:rPr>
      </w:pPr>
      <w:r w:rsidRPr="000B3C9C">
        <w:rPr>
          <w:rFonts w:hint="eastAsia"/>
          <w:b/>
        </w:rPr>
        <w:t>Response in other cases:</w:t>
      </w:r>
    </w:p>
    <w:p w:rsidR="000E2FE9" w:rsidRDefault="000E2FE9" w:rsidP="000E2FE9">
      <w:pPr>
        <w:rPr>
          <w:rFonts w:ascii="Courier New" w:hAnsi="Courier New" w:cs="Courier New"/>
          <w:i/>
        </w:rPr>
      </w:pPr>
      <w:r w:rsidRPr="000658C2">
        <w:rPr>
          <w:rFonts w:ascii="Courier New" w:hAnsi="Courier New" w:cs="Courier New" w:hint="eastAsia"/>
          <w:i/>
        </w:rPr>
        <w:t>HttpStatus:400</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 xml:space="preserve">   "requestId": "meo-201507081652120000000015",</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 xml:space="preserve">   "doneTime": 1436345532640,</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 xml:space="preserve">   "error":    {</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 xml:space="preserve">      "errCode": "9001001",</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 xml:space="preserve">      "errMsg": "null or empty </w:t>
      </w:r>
      <w:r w:rsidR="0062114C" w:rsidRPr="0062114C">
        <w:rPr>
          <w:rFonts w:ascii="Courier New" w:hAnsi="Courier New" w:cs="Courier New"/>
          <w:i/>
        </w:rPr>
        <w:t>mnoId</w:t>
      </w:r>
      <w:r w:rsidRPr="00C00D60">
        <w:rPr>
          <w:rFonts w:ascii="Courier New" w:hAnsi="Courier New" w:cs="Courier New"/>
          <w:i/>
        </w:rPr>
        <w:t>"</w:t>
      </w:r>
    </w:p>
    <w:p w:rsidR="000E2FE9" w:rsidRPr="00C00D60" w:rsidRDefault="000E2FE9" w:rsidP="000E2FE9">
      <w:pPr>
        <w:ind w:leftChars="200" w:left="400"/>
        <w:rPr>
          <w:rFonts w:ascii="Courier New" w:hAnsi="Courier New" w:cs="Courier New"/>
          <w:i/>
        </w:rPr>
      </w:pPr>
      <w:r w:rsidRPr="00C00D60">
        <w:rPr>
          <w:rFonts w:ascii="Courier New" w:hAnsi="Courier New" w:cs="Courier New"/>
          <w:i/>
        </w:rPr>
        <w:t xml:space="preserve">   }</w:t>
      </w:r>
    </w:p>
    <w:p w:rsidR="000E2FE9" w:rsidRPr="000658C2" w:rsidRDefault="000E2FE9" w:rsidP="000E2FE9">
      <w:pPr>
        <w:ind w:leftChars="200" w:left="400"/>
        <w:rPr>
          <w:rFonts w:ascii="Courier New" w:hAnsi="Courier New" w:cs="Courier New"/>
          <w:i/>
        </w:rPr>
      </w:pPr>
      <w:r w:rsidRPr="00C00D60">
        <w:rPr>
          <w:rFonts w:ascii="Courier New" w:hAnsi="Courier New" w:cs="Courier New"/>
          <w:i/>
        </w:rPr>
        <w:t>}</w:t>
      </w:r>
    </w:p>
    <w:p w:rsidR="000E2FE9" w:rsidRDefault="000E2FE9" w:rsidP="002A00C2">
      <w:pPr>
        <w:rPr>
          <w:rFonts w:ascii="Courier New" w:hAnsi="Courier New" w:cs="Courier New"/>
          <w:i/>
          <w:iCs/>
        </w:rPr>
      </w:pPr>
    </w:p>
    <w:p w:rsidR="00F44F8D" w:rsidRDefault="00F44F8D" w:rsidP="00F44F8D">
      <w:pPr>
        <w:pStyle w:val="Heading2"/>
        <w:numPr>
          <w:ilvl w:val="1"/>
          <w:numId w:val="10"/>
        </w:numPr>
      </w:pPr>
      <w:bookmarkStart w:id="1089" w:name="_Toc432782521"/>
      <w:r>
        <w:t xml:space="preserve">Modify </w:t>
      </w:r>
      <w:r w:rsidR="003F2226">
        <w:t>m</w:t>
      </w:r>
      <w:r>
        <w:t xml:space="preserve">obile </w:t>
      </w:r>
      <w:r w:rsidR="003F2226">
        <w:t>n</w:t>
      </w:r>
      <w:r>
        <w:t>umber</w:t>
      </w:r>
      <w:bookmarkEnd w:id="1089"/>
    </w:p>
    <w:p w:rsidR="00F44F8D" w:rsidRDefault="00F44F8D" w:rsidP="00F44F8D">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Change the </w:t>
      </w:r>
      <w:r w:rsidRPr="002D2D87">
        <w:rPr>
          <w:rFonts w:ascii="Times New Roman" w:hAnsi="Times New Roman" w:cs="Times New Roman"/>
          <w:sz w:val="21"/>
          <w:szCs w:val="21"/>
          <w:lang w:eastAsia="zh-CN"/>
        </w:rPr>
        <w:t>binding</w:t>
      </w:r>
      <w:r>
        <w:rPr>
          <w:rFonts w:ascii="Times New Roman" w:hAnsi="Times New Roman" w:cs="Times New Roman"/>
          <w:sz w:val="21"/>
          <w:szCs w:val="21"/>
          <w:lang w:eastAsia="zh-CN"/>
        </w:rPr>
        <w:t xml:space="preserve"> mobile phone </w:t>
      </w:r>
      <w:r w:rsidR="003050C4">
        <w:rPr>
          <w:rFonts w:ascii="Times New Roman" w:hAnsi="Times New Roman" w:cs="Times New Roman"/>
          <w:sz w:val="21"/>
          <w:szCs w:val="21"/>
          <w:lang w:eastAsia="zh-CN"/>
        </w:rPr>
        <w:t>number</w:t>
      </w:r>
    </w:p>
    <w:p w:rsidR="00F44F8D" w:rsidRDefault="00F44F8D" w:rsidP="00F44F8D">
      <w:pPr>
        <w:pStyle w:val="Heading3"/>
        <w:numPr>
          <w:ilvl w:val="2"/>
          <w:numId w:val="10"/>
        </w:numPr>
      </w:pPr>
      <w:bookmarkStart w:id="1090" w:name="_Toc432782522"/>
      <w:r>
        <w:t>Function Module</w:t>
      </w:r>
      <w:bookmarkEnd w:id="1090"/>
    </w:p>
    <w:p w:rsidR="00F44F8D" w:rsidRPr="006A4CB9" w:rsidRDefault="00F44F8D" w:rsidP="00F44F8D">
      <w:pPr>
        <w:rPr>
          <w:rFonts w:ascii="Times New Roman" w:hAnsi="Times New Roman" w:cs="Times New Roman"/>
          <w:sz w:val="21"/>
          <w:szCs w:val="21"/>
          <w:lang w:eastAsia="zh-CN"/>
        </w:rPr>
      </w:pPr>
      <w:r>
        <w:rPr>
          <w:rFonts w:ascii="Times New Roman" w:hAnsi="Times New Roman" w:cs="Times New Roman"/>
          <w:sz w:val="21"/>
          <w:szCs w:val="21"/>
          <w:lang w:eastAsia="zh-CN"/>
        </w:rPr>
        <w:t>APP</w:t>
      </w:r>
      <w:r w:rsidRPr="006A4CB9">
        <w:rPr>
          <w:rFonts w:ascii="Times New Roman" w:hAnsi="Times New Roman" w:cs="Times New Roman" w:hint="eastAsia"/>
          <w:sz w:val="21"/>
          <w:szCs w:val="21"/>
          <w:lang w:eastAsia="zh-CN"/>
        </w:rPr>
        <w:t xml:space="preserve"> </w:t>
      </w:r>
    </w:p>
    <w:p w:rsidR="00F44F8D" w:rsidRPr="009F5441" w:rsidRDefault="00F44F8D" w:rsidP="00F44F8D">
      <w:pPr>
        <w:pStyle w:val="Heading3"/>
        <w:numPr>
          <w:ilvl w:val="2"/>
          <w:numId w:val="10"/>
        </w:numPr>
      </w:pPr>
      <w:bookmarkStart w:id="1091" w:name="_Toc432782523"/>
      <w:r>
        <w:t>HTTP URL</w:t>
      </w:r>
      <w:bookmarkEnd w:id="1091"/>
    </w:p>
    <w:p w:rsidR="00F44F8D" w:rsidRPr="00253E2C" w:rsidRDefault="00F44F8D" w:rsidP="00253E2C">
      <w:pPr>
        <w:rPr>
          <w:rFonts w:ascii="Times New Roman" w:hAnsi="Times New Roman" w:cs="Times New Roman"/>
          <w:sz w:val="21"/>
          <w:szCs w:val="21"/>
          <w:lang w:eastAsia="zh-CN"/>
        </w:rPr>
      </w:pPr>
      <w:r w:rsidRPr="00253E2C">
        <w:rPr>
          <w:rFonts w:ascii="Times New Roman" w:hAnsi="Times New Roman" w:cs="Times New Roman"/>
          <w:sz w:val="21"/>
          <w:szCs w:val="21"/>
          <w:lang w:eastAsia="zh-CN"/>
        </w:rPr>
        <w:t>h</w:t>
      </w:r>
      <w:r w:rsidRPr="00253E2C">
        <w:rPr>
          <w:rFonts w:ascii="Times New Roman" w:hAnsi="Times New Roman" w:cs="Times New Roman" w:hint="eastAsia"/>
          <w:sz w:val="21"/>
          <w:szCs w:val="21"/>
          <w:lang w:eastAsia="zh-CN"/>
        </w:rPr>
        <w:t>ttp</w:t>
      </w:r>
      <w:r w:rsidRPr="00253E2C">
        <w:rPr>
          <w:rFonts w:ascii="Times New Roman" w:hAnsi="Times New Roman" w:cs="Times New Roman"/>
          <w:sz w:val="21"/>
          <w:szCs w:val="21"/>
          <w:lang w:eastAsia="zh-CN"/>
        </w:rPr>
        <w:t>s</w:t>
      </w:r>
      <w:r w:rsidRPr="00253E2C">
        <w:rPr>
          <w:rFonts w:ascii="Times New Roman" w:hAnsi="Times New Roman" w:cs="Times New Roman" w:hint="eastAsia"/>
          <w:sz w:val="21"/>
          <w:szCs w:val="21"/>
          <w:lang w:eastAsia="zh-CN"/>
        </w:rPr>
        <w:t>://localhost:8</w:t>
      </w:r>
      <w:r w:rsidRPr="00253E2C">
        <w:rPr>
          <w:rFonts w:ascii="Times New Roman" w:hAnsi="Times New Roman" w:cs="Times New Roman"/>
          <w:sz w:val="21"/>
          <w:szCs w:val="21"/>
          <w:lang w:eastAsia="zh-CN"/>
        </w:rPr>
        <w:t>443</w:t>
      </w:r>
      <w:r w:rsidRPr="00253E2C">
        <w:rPr>
          <w:rFonts w:ascii="Times New Roman" w:hAnsi="Times New Roman" w:cs="Times New Roman" w:hint="eastAsia"/>
          <w:sz w:val="21"/>
          <w:szCs w:val="21"/>
          <w:lang w:eastAsia="zh-CN"/>
        </w:rPr>
        <w:t>/</w:t>
      </w:r>
      <w:r w:rsidRPr="00253E2C">
        <w:rPr>
          <w:rFonts w:ascii="Times New Roman" w:hAnsi="Times New Roman" w:cs="Times New Roman"/>
          <w:sz w:val="21"/>
          <w:szCs w:val="21"/>
          <w:lang w:eastAsia="zh-CN"/>
        </w:rPr>
        <w:t>meo/rest/</w:t>
      </w:r>
      <w:r w:rsidR="00253E2C" w:rsidRPr="00253E2C">
        <w:rPr>
          <w:rFonts w:ascii="Times New Roman" w:hAnsi="Times New Roman" w:cs="Times New Roman"/>
          <w:sz w:val="21"/>
          <w:szCs w:val="21"/>
          <w:lang w:eastAsia="zh-CN"/>
        </w:rPr>
        <w:t xml:space="preserve"> customer</w:t>
      </w:r>
    </w:p>
    <w:p w:rsidR="00F44F8D" w:rsidRDefault="00F44F8D" w:rsidP="00F44F8D">
      <w:pPr>
        <w:pStyle w:val="Heading3"/>
        <w:numPr>
          <w:ilvl w:val="2"/>
          <w:numId w:val="10"/>
        </w:numPr>
      </w:pPr>
      <w:bookmarkStart w:id="1092" w:name="_Toc432782524"/>
      <w:r>
        <w:t>HTTP Method</w:t>
      </w:r>
      <w:bookmarkEnd w:id="1092"/>
      <w:r>
        <w:t xml:space="preserve"> </w:t>
      </w:r>
    </w:p>
    <w:p w:rsidR="00F44F8D" w:rsidRPr="009A556B" w:rsidRDefault="00253E2C" w:rsidP="00F44F8D">
      <w:pPr>
        <w:rPr>
          <w:rFonts w:ascii="Times New Roman" w:hAnsi="Times New Roman" w:cs="Times New Roman"/>
          <w:sz w:val="21"/>
          <w:szCs w:val="21"/>
          <w:lang w:eastAsia="zh-CN"/>
        </w:rPr>
      </w:pPr>
      <w:r>
        <w:rPr>
          <w:rFonts w:ascii="Times New Roman" w:hAnsi="Times New Roman" w:cs="Times New Roman"/>
          <w:sz w:val="21"/>
          <w:szCs w:val="21"/>
          <w:lang w:eastAsia="zh-CN"/>
        </w:rPr>
        <w:t>Get</w:t>
      </w:r>
    </w:p>
    <w:p w:rsidR="00F44F8D" w:rsidRDefault="00F44F8D" w:rsidP="00F44F8D">
      <w:pPr>
        <w:pStyle w:val="Heading3"/>
        <w:numPr>
          <w:ilvl w:val="2"/>
          <w:numId w:val="10"/>
        </w:numPr>
      </w:pPr>
      <w:bookmarkStart w:id="1093" w:name="_Toc432782525"/>
      <w:r>
        <w:t>Request</w:t>
      </w:r>
      <w:bookmarkEnd w:id="1093"/>
    </w:p>
    <w:p w:rsidR="00F44F8D" w:rsidRDefault="00F44F8D" w:rsidP="00F44F8D">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F44F8D" w:rsidRPr="00BF554A" w:rsidTr="00B5180E">
        <w:trPr>
          <w:trHeight w:val="70"/>
        </w:trPr>
        <w:tc>
          <w:tcPr>
            <w:tcW w:w="1418" w:type="dxa"/>
            <w:shd w:val="clear" w:color="auto" w:fill="92D050"/>
            <w:vAlign w:val="center"/>
          </w:tcPr>
          <w:p w:rsidR="00F44F8D" w:rsidRPr="002B6402" w:rsidRDefault="00F44F8D" w:rsidP="00B5180E">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F44F8D" w:rsidRPr="002B6402" w:rsidRDefault="00F44F8D" w:rsidP="00B5180E">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F44F8D" w:rsidRPr="002B6402" w:rsidRDefault="00F44F8D" w:rsidP="00B5180E">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F44F8D" w:rsidRPr="002B6402" w:rsidRDefault="00F44F8D" w:rsidP="00B5180E">
            <w:pPr>
              <w:jc w:val="center"/>
              <w:rPr>
                <w:rFonts w:asciiTheme="minorHAnsi" w:hAnsiTheme="minorHAnsi"/>
                <w:b/>
              </w:rPr>
            </w:pPr>
            <w:r w:rsidRPr="002B6402">
              <w:rPr>
                <w:rFonts w:asciiTheme="minorHAnsi" w:hAnsiTheme="minorHAnsi"/>
                <w:b/>
              </w:rPr>
              <w:t>Description</w:t>
            </w:r>
          </w:p>
        </w:tc>
      </w:tr>
      <w:tr w:rsidR="00F44F8D" w:rsidRPr="00BF554A" w:rsidTr="00B5180E">
        <w:trPr>
          <w:trHeight w:val="360"/>
        </w:trPr>
        <w:tc>
          <w:tcPr>
            <w:tcW w:w="141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method</w:t>
            </w:r>
          </w:p>
        </w:tc>
        <w:tc>
          <w:tcPr>
            <w:tcW w:w="834" w:type="dxa"/>
          </w:tcPr>
          <w:p w:rsidR="00F44F8D" w:rsidRPr="00416428" w:rsidRDefault="00F44F8D" w:rsidP="00B5180E">
            <w:pPr>
              <w:rPr>
                <w:rFonts w:asciiTheme="minorHAnsi" w:hAnsiTheme="minorHAnsi"/>
                <w:b/>
                <w:sz w:val="18"/>
                <w:szCs w:val="18"/>
              </w:rPr>
            </w:pPr>
            <w:r>
              <w:rPr>
                <w:rFonts w:asciiTheme="minorHAnsi" w:hAnsiTheme="minorHAnsi"/>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6020" w:type="dxa"/>
          </w:tcPr>
          <w:p w:rsidR="00F44F8D" w:rsidRPr="00416428" w:rsidRDefault="003C672E" w:rsidP="00B5180E">
            <w:pPr>
              <w:rPr>
                <w:rFonts w:asciiTheme="minorHAnsi" w:hAnsiTheme="minorHAnsi"/>
                <w:sz w:val="18"/>
                <w:szCs w:val="18"/>
              </w:rPr>
            </w:pPr>
            <w:r w:rsidRPr="003C672E">
              <w:rPr>
                <w:rFonts w:asciiTheme="minorHAnsi" w:hAnsiTheme="minorHAnsi"/>
                <w:b/>
                <w:i/>
                <w:sz w:val="18"/>
                <w:szCs w:val="18"/>
              </w:rPr>
              <w:t>meo.bound.mobile.modify</w:t>
            </w:r>
            <w:r w:rsidR="00F44F8D" w:rsidRPr="003C672E">
              <w:rPr>
                <w:rFonts w:asciiTheme="minorHAnsi" w:hAnsiTheme="minorHAnsi"/>
                <w:b/>
                <w:i/>
                <w:sz w:val="18"/>
                <w:szCs w:val="18"/>
              </w:rPr>
              <w:t xml:space="preserve"> </w:t>
            </w:r>
            <w:r w:rsidR="00F44F8D" w:rsidRPr="00416428">
              <w:rPr>
                <w:rFonts w:asciiTheme="minorHAnsi" w:hAnsiTheme="minorHAnsi"/>
                <w:sz w:val="18"/>
                <w:szCs w:val="18"/>
              </w:rPr>
              <w:t xml:space="preserve">API name provided by platform to implement a function. </w:t>
            </w:r>
          </w:p>
        </w:tc>
      </w:tr>
      <w:tr w:rsidR="00F44F8D" w:rsidRPr="00BF554A" w:rsidTr="00B5180E">
        <w:trPr>
          <w:trHeight w:val="375"/>
        </w:trPr>
        <w:tc>
          <w:tcPr>
            <w:tcW w:w="141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format</w:t>
            </w:r>
          </w:p>
        </w:tc>
        <w:tc>
          <w:tcPr>
            <w:tcW w:w="834"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6020" w:type="dxa"/>
          </w:tcPr>
          <w:p w:rsidR="00F44F8D" w:rsidRPr="00416428" w:rsidRDefault="00F44F8D" w:rsidP="00B5180E">
            <w:pPr>
              <w:spacing w:after="0"/>
              <w:rPr>
                <w:rFonts w:asciiTheme="minorHAnsi" w:hAnsiTheme="minorHAnsi"/>
                <w:sz w:val="18"/>
                <w:szCs w:val="18"/>
              </w:rPr>
            </w:pPr>
            <w:r w:rsidRPr="00416428">
              <w:rPr>
                <w:rFonts w:asciiTheme="minorHAnsi" w:hAnsiTheme="minorHAnsi"/>
                <w:sz w:val="18"/>
                <w:szCs w:val="18"/>
              </w:rPr>
              <w:t>Response Format. Default JSON</w:t>
            </w:r>
          </w:p>
          <w:p w:rsidR="00F44F8D" w:rsidRPr="00416428" w:rsidRDefault="00F44F8D" w:rsidP="00B5180E">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F44F8D" w:rsidRPr="00416428" w:rsidRDefault="00F44F8D" w:rsidP="00B5180E">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F44F8D" w:rsidRPr="00BF554A" w:rsidTr="00B5180E">
        <w:trPr>
          <w:trHeight w:val="375"/>
        </w:trPr>
        <w:tc>
          <w:tcPr>
            <w:tcW w:w="141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accessToken</w:t>
            </w:r>
          </w:p>
        </w:tc>
        <w:tc>
          <w:tcPr>
            <w:tcW w:w="834"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6020"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For security, return to client while login</w:t>
            </w:r>
          </w:p>
        </w:tc>
      </w:tr>
      <w:tr w:rsidR="00F44F8D" w:rsidRPr="00BF554A" w:rsidTr="00B5180E">
        <w:trPr>
          <w:trHeight w:val="375"/>
        </w:trPr>
        <w:tc>
          <w:tcPr>
            <w:tcW w:w="141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timestamp</w:t>
            </w:r>
          </w:p>
        </w:tc>
        <w:tc>
          <w:tcPr>
            <w:tcW w:w="834"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6020"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F44F8D" w:rsidRPr="00BF554A" w:rsidTr="00B5180E">
        <w:trPr>
          <w:trHeight w:val="375"/>
        </w:trPr>
        <w:tc>
          <w:tcPr>
            <w:tcW w:w="141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v</w:t>
            </w:r>
          </w:p>
        </w:tc>
        <w:tc>
          <w:tcPr>
            <w:tcW w:w="834"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6020"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F44F8D" w:rsidRPr="00BF554A" w:rsidTr="00B5180E">
        <w:trPr>
          <w:trHeight w:val="375"/>
        </w:trPr>
        <w:tc>
          <w:tcPr>
            <w:tcW w:w="141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signature</w:t>
            </w:r>
          </w:p>
        </w:tc>
        <w:tc>
          <w:tcPr>
            <w:tcW w:w="834"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6020"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F44F8D" w:rsidRDefault="00F44F8D" w:rsidP="00F44F8D">
      <w:pPr>
        <w:rPr>
          <w:lang w:val="x-none" w:eastAsia="x-none" w:bidi="th-TH"/>
        </w:rPr>
      </w:pPr>
    </w:p>
    <w:p w:rsidR="00F44F8D" w:rsidRPr="008C7E45" w:rsidRDefault="00F44F8D" w:rsidP="00F44F8D">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F44F8D" w:rsidTr="00B5180E">
        <w:trPr>
          <w:trHeight w:val="70"/>
        </w:trPr>
        <w:tc>
          <w:tcPr>
            <w:tcW w:w="1838" w:type="dxa"/>
            <w:shd w:val="clear" w:color="auto" w:fill="92D050"/>
            <w:vAlign w:val="center"/>
          </w:tcPr>
          <w:p w:rsidR="00F44F8D" w:rsidRPr="002B6402" w:rsidRDefault="00F44F8D" w:rsidP="00B5180E">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F44F8D" w:rsidRPr="002B6402" w:rsidRDefault="00F44F8D" w:rsidP="00B5180E">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F44F8D" w:rsidRPr="002B6402" w:rsidRDefault="00F44F8D" w:rsidP="00B5180E">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F44F8D" w:rsidRPr="002B6402" w:rsidRDefault="00F44F8D" w:rsidP="00B5180E">
            <w:pPr>
              <w:jc w:val="center"/>
              <w:rPr>
                <w:rFonts w:asciiTheme="minorHAnsi" w:hAnsiTheme="minorHAnsi"/>
                <w:b/>
              </w:rPr>
            </w:pPr>
            <w:r w:rsidRPr="002B6402">
              <w:rPr>
                <w:rFonts w:asciiTheme="minorHAnsi" w:hAnsiTheme="minorHAnsi"/>
                <w:b/>
              </w:rPr>
              <w:t>Description</w:t>
            </w:r>
          </w:p>
        </w:tc>
      </w:tr>
      <w:tr w:rsidR="00F44F8D" w:rsidTr="00B5180E">
        <w:tc>
          <w:tcPr>
            <w:tcW w:w="1838" w:type="dxa"/>
          </w:tcPr>
          <w:p w:rsidR="00F44F8D" w:rsidRPr="00416428" w:rsidRDefault="003C672E" w:rsidP="00B5180E">
            <w:pPr>
              <w:rPr>
                <w:rFonts w:asciiTheme="minorHAnsi" w:hAnsiTheme="minorHAnsi"/>
                <w:sz w:val="18"/>
                <w:szCs w:val="18"/>
                <w:lang w:eastAsia="zh-CN"/>
              </w:rPr>
            </w:pPr>
            <w:r w:rsidRPr="003C672E">
              <w:rPr>
                <w:rFonts w:asciiTheme="minorHAnsi" w:hAnsiTheme="minorHAnsi"/>
                <w:sz w:val="18"/>
                <w:szCs w:val="18"/>
                <w:lang w:eastAsia="zh-CN"/>
              </w:rPr>
              <w:t>mobileNo</w:t>
            </w:r>
          </w:p>
        </w:tc>
        <w:tc>
          <w:tcPr>
            <w:tcW w:w="798" w:type="dxa"/>
          </w:tcPr>
          <w:p w:rsidR="00F44F8D" w:rsidRPr="00416428" w:rsidRDefault="003C672E" w:rsidP="00B5180E">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F44F8D" w:rsidRPr="00416428" w:rsidRDefault="00F44F8D" w:rsidP="00B5180E">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F44F8D" w:rsidRPr="00416428" w:rsidRDefault="00F44F8D" w:rsidP="003C672E">
            <w:pPr>
              <w:rPr>
                <w:rFonts w:asciiTheme="minorHAnsi" w:hAnsiTheme="minorHAnsi"/>
                <w:sz w:val="18"/>
                <w:szCs w:val="18"/>
                <w:lang w:eastAsia="zh-CN"/>
              </w:rPr>
            </w:pPr>
            <w:r>
              <w:rPr>
                <w:rFonts w:asciiTheme="minorHAnsi" w:hAnsiTheme="minorHAnsi"/>
                <w:sz w:val="18"/>
                <w:szCs w:val="18"/>
                <w:lang w:eastAsia="zh-CN"/>
              </w:rPr>
              <w:t xml:space="preserve">The </w:t>
            </w:r>
            <w:r w:rsidR="003C672E">
              <w:rPr>
                <w:rFonts w:asciiTheme="minorHAnsi" w:hAnsiTheme="minorHAnsi"/>
                <w:sz w:val="18"/>
                <w:szCs w:val="18"/>
                <w:lang w:eastAsia="zh-CN"/>
              </w:rPr>
              <w:t>mobile number</w:t>
            </w:r>
          </w:p>
        </w:tc>
      </w:tr>
      <w:tr w:rsidR="00F44F8D" w:rsidTr="00B5180E">
        <w:tc>
          <w:tcPr>
            <w:tcW w:w="1838" w:type="dxa"/>
          </w:tcPr>
          <w:p w:rsidR="00F44F8D" w:rsidRPr="00416428" w:rsidRDefault="00F44F8D" w:rsidP="00B5180E">
            <w:pPr>
              <w:rPr>
                <w:rFonts w:asciiTheme="minorHAnsi" w:hAnsiTheme="minorHAnsi"/>
                <w:sz w:val="18"/>
                <w:szCs w:val="18"/>
                <w:lang w:eastAsia="zh-CN"/>
              </w:rPr>
            </w:pPr>
            <w:r>
              <w:rPr>
                <w:rFonts w:asciiTheme="minorHAnsi" w:hAnsiTheme="minorHAnsi"/>
                <w:sz w:val="18"/>
                <w:szCs w:val="18"/>
                <w:lang w:eastAsia="zh-CN"/>
              </w:rPr>
              <w:t>otp</w:t>
            </w:r>
          </w:p>
        </w:tc>
        <w:tc>
          <w:tcPr>
            <w:tcW w:w="798" w:type="dxa"/>
          </w:tcPr>
          <w:p w:rsidR="00F44F8D" w:rsidRPr="00416428" w:rsidRDefault="00F44F8D" w:rsidP="00B5180E">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F44F8D" w:rsidRDefault="00F44F8D" w:rsidP="00B5180E">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F44F8D" w:rsidRPr="006378B0" w:rsidRDefault="00F44F8D" w:rsidP="00B5180E">
            <w:pPr>
              <w:rPr>
                <w:rFonts w:asciiTheme="minorHAnsi" w:hAnsiTheme="minorHAnsi"/>
                <w:sz w:val="18"/>
                <w:szCs w:val="18"/>
                <w:lang w:eastAsia="zh-CN"/>
              </w:rPr>
            </w:pPr>
            <w:r>
              <w:rPr>
                <w:rFonts w:asciiTheme="minorHAnsi" w:hAnsiTheme="minorHAnsi"/>
                <w:sz w:val="18"/>
                <w:szCs w:val="18"/>
                <w:lang w:eastAsia="zh-CN"/>
              </w:rPr>
              <w:t>The one time password</w:t>
            </w:r>
          </w:p>
        </w:tc>
      </w:tr>
      <w:tr w:rsidR="005A1647" w:rsidTr="00B5180E">
        <w:tc>
          <w:tcPr>
            <w:tcW w:w="1838" w:type="dxa"/>
          </w:tcPr>
          <w:p w:rsidR="005A1647" w:rsidRDefault="005A1647" w:rsidP="00B5180E">
            <w:pPr>
              <w:rPr>
                <w:rFonts w:asciiTheme="minorHAnsi" w:hAnsiTheme="minorHAnsi"/>
                <w:sz w:val="18"/>
                <w:szCs w:val="18"/>
                <w:lang w:eastAsia="zh-CN"/>
              </w:rPr>
            </w:pPr>
            <w:r w:rsidRPr="005A1647">
              <w:rPr>
                <w:rFonts w:asciiTheme="minorHAnsi" w:hAnsiTheme="minorHAnsi"/>
                <w:sz w:val="18"/>
                <w:szCs w:val="18"/>
                <w:lang w:eastAsia="zh-CN"/>
              </w:rPr>
              <w:t>countryCode</w:t>
            </w:r>
          </w:p>
        </w:tc>
        <w:tc>
          <w:tcPr>
            <w:tcW w:w="798" w:type="dxa"/>
          </w:tcPr>
          <w:p w:rsidR="005A1647" w:rsidRDefault="005A1647" w:rsidP="00B5180E">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504" w:type="dxa"/>
          </w:tcPr>
          <w:p w:rsidR="005A1647" w:rsidRDefault="005A1647" w:rsidP="00B5180E">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5A1647" w:rsidRDefault="005A1647" w:rsidP="00B5180E">
            <w:pPr>
              <w:rPr>
                <w:rFonts w:asciiTheme="minorHAnsi" w:hAnsiTheme="minorHAnsi"/>
                <w:sz w:val="18"/>
                <w:szCs w:val="18"/>
                <w:lang w:eastAsia="zh-CN"/>
              </w:rPr>
            </w:pPr>
            <w:r>
              <w:rPr>
                <w:rFonts w:asciiTheme="minorHAnsi" w:hAnsiTheme="minorHAnsi"/>
                <w:sz w:val="18"/>
                <w:szCs w:val="18"/>
                <w:lang w:eastAsia="zh-CN"/>
              </w:rPr>
              <w:t xml:space="preserve">The coutry code </w:t>
            </w:r>
          </w:p>
        </w:tc>
      </w:tr>
    </w:tbl>
    <w:p w:rsidR="00F44F8D" w:rsidRDefault="00F44F8D" w:rsidP="00F44F8D">
      <w:pPr>
        <w:rPr>
          <w:lang w:val="x-none" w:eastAsia="x-none" w:bidi="th-TH"/>
        </w:rPr>
      </w:pPr>
    </w:p>
    <w:p w:rsidR="00F44F8D" w:rsidRPr="00B00359" w:rsidRDefault="00F44F8D" w:rsidP="00F44F8D">
      <w:pPr>
        <w:pStyle w:val="Heading3"/>
        <w:numPr>
          <w:ilvl w:val="2"/>
          <w:numId w:val="10"/>
        </w:numPr>
      </w:pPr>
      <w:bookmarkStart w:id="1094" w:name="_Toc432782526"/>
      <w:r w:rsidRPr="00B00359">
        <w:t>Response</w:t>
      </w:r>
      <w:bookmarkEnd w:id="1094"/>
    </w:p>
    <w:p w:rsidR="00F44F8D" w:rsidRPr="00C50609" w:rsidRDefault="00F44F8D" w:rsidP="00F44F8D">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81" w:type="dxa"/>
        <w:tblInd w:w="-5" w:type="dxa"/>
        <w:tblLayout w:type="fixed"/>
        <w:tblLook w:val="04A0" w:firstRow="1" w:lastRow="0" w:firstColumn="1" w:lastColumn="0" w:noHBand="0" w:noVBand="1"/>
      </w:tblPr>
      <w:tblGrid>
        <w:gridCol w:w="1971"/>
        <w:gridCol w:w="798"/>
        <w:gridCol w:w="1504"/>
        <w:gridCol w:w="5508"/>
      </w:tblGrid>
      <w:tr w:rsidR="00F44F8D" w:rsidTr="00B5180E">
        <w:trPr>
          <w:trHeight w:val="70"/>
        </w:trPr>
        <w:tc>
          <w:tcPr>
            <w:tcW w:w="1971" w:type="dxa"/>
            <w:shd w:val="clear" w:color="auto" w:fill="FFD966" w:themeFill="accent4" w:themeFillTint="99"/>
            <w:vAlign w:val="center"/>
          </w:tcPr>
          <w:p w:rsidR="00F44F8D" w:rsidRPr="002B6402" w:rsidRDefault="00F44F8D" w:rsidP="00B5180E">
            <w:pPr>
              <w:jc w:val="center"/>
              <w:rPr>
                <w:rFonts w:asciiTheme="minorHAnsi" w:hAnsiTheme="minorHAnsi"/>
                <w:b/>
              </w:rPr>
            </w:pPr>
            <w:r>
              <w:rPr>
                <w:rFonts w:asciiTheme="minorHAnsi" w:hAnsiTheme="minorHAnsi"/>
                <w:b/>
              </w:rPr>
              <w:t>Name</w:t>
            </w:r>
          </w:p>
        </w:tc>
        <w:tc>
          <w:tcPr>
            <w:tcW w:w="798"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F44F8D" w:rsidRPr="002B6402" w:rsidRDefault="00F44F8D" w:rsidP="00B5180E">
            <w:pPr>
              <w:jc w:val="center"/>
              <w:rPr>
                <w:rFonts w:asciiTheme="minorHAnsi" w:hAnsiTheme="minorHAnsi"/>
                <w:b/>
              </w:rPr>
            </w:pPr>
            <w:r>
              <w:rPr>
                <w:rFonts w:asciiTheme="minorHAnsi" w:hAnsiTheme="minorHAnsi"/>
                <w:b/>
              </w:rPr>
              <w:t>Is Mandatory</w:t>
            </w:r>
          </w:p>
        </w:tc>
        <w:tc>
          <w:tcPr>
            <w:tcW w:w="5508"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b/>
              </w:rPr>
              <w:t>Description</w:t>
            </w:r>
          </w:p>
        </w:tc>
      </w:tr>
      <w:tr w:rsidR="00F44F8D" w:rsidRPr="00BF554A" w:rsidTr="00B5180E">
        <w:tc>
          <w:tcPr>
            <w:tcW w:w="1971"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798"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550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The unique identifier to a request</w:t>
            </w:r>
          </w:p>
        </w:tc>
      </w:tr>
      <w:tr w:rsidR="00F44F8D" w:rsidRPr="00BF554A" w:rsidTr="00B5180E">
        <w:tc>
          <w:tcPr>
            <w:tcW w:w="1971"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doneTime</w:t>
            </w:r>
          </w:p>
        </w:tc>
        <w:tc>
          <w:tcPr>
            <w:tcW w:w="79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long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550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bl>
    <w:p w:rsidR="00F44F8D" w:rsidRDefault="00F44F8D" w:rsidP="00F44F8D"/>
    <w:p w:rsidR="00F44F8D" w:rsidRPr="00C50609" w:rsidRDefault="00F44F8D" w:rsidP="00F44F8D">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F44F8D" w:rsidTr="00B5180E">
        <w:trPr>
          <w:trHeight w:val="70"/>
        </w:trPr>
        <w:tc>
          <w:tcPr>
            <w:tcW w:w="1971" w:type="dxa"/>
            <w:shd w:val="clear" w:color="auto" w:fill="FFD966" w:themeFill="accent4" w:themeFillTint="99"/>
            <w:vAlign w:val="center"/>
          </w:tcPr>
          <w:p w:rsidR="00F44F8D" w:rsidRPr="002B6402" w:rsidRDefault="00F44F8D" w:rsidP="00B5180E">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F44F8D" w:rsidRPr="002B6402" w:rsidRDefault="00F44F8D" w:rsidP="00B5180E">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b/>
              </w:rPr>
              <w:t>Description</w:t>
            </w:r>
          </w:p>
        </w:tc>
      </w:tr>
      <w:tr w:rsidR="00F44F8D" w:rsidTr="00B5180E">
        <w:tc>
          <w:tcPr>
            <w:tcW w:w="1971"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request</w:t>
            </w:r>
            <w:r w:rsidRPr="00416428">
              <w:rPr>
                <w:rFonts w:asciiTheme="minorHAnsi" w:hAnsiTheme="minorHAnsi" w:hint="eastAsia"/>
                <w:sz w:val="18"/>
                <w:szCs w:val="18"/>
              </w:rPr>
              <w:t>I</w:t>
            </w:r>
            <w:r w:rsidRPr="00416428">
              <w:rPr>
                <w:rFonts w:asciiTheme="minorHAnsi" w:hAnsiTheme="minorHAnsi"/>
                <w:sz w:val="18"/>
                <w:szCs w:val="18"/>
              </w:rPr>
              <w:t>d</w:t>
            </w:r>
          </w:p>
        </w:tc>
        <w:tc>
          <w:tcPr>
            <w:tcW w:w="903" w:type="dxa"/>
          </w:tcPr>
          <w:p w:rsidR="00F44F8D" w:rsidRPr="00416428" w:rsidRDefault="00F44F8D" w:rsidP="00B5180E">
            <w:pPr>
              <w:rPr>
                <w:rFonts w:asciiTheme="minorHAnsi" w:hAnsiTheme="minorHAnsi"/>
                <w:sz w:val="18"/>
                <w:szCs w:val="18"/>
              </w:rPr>
            </w:pPr>
            <w:r>
              <w:rPr>
                <w:rFonts w:asciiTheme="minorHAnsi" w:hAnsiTheme="minorHAnsi"/>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5403"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The unique identifier to a request</w:t>
            </w:r>
          </w:p>
        </w:tc>
      </w:tr>
      <w:tr w:rsidR="00F44F8D" w:rsidTr="00B5180E">
        <w:tc>
          <w:tcPr>
            <w:tcW w:w="1971"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doneTime</w:t>
            </w:r>
          </w:p>
        </w:tc>
        <w:tc>
          <w:tcPr>
            <w:tcW w:w="903"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long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5403"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 xml:space="preserve">done time </w:t>
            </w:r>
          </w:p>
        </w:tc>
      </w:tr>
      <w:tr w:rsidR="00F44F8D" w:rsidTr="00B5180E">
        <w:tc>
          <w:tcPr>
            <w:tcW w:w="1971"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error</w:t>
            </w:r>
          </w:p>
        </w:tc>
        <w:tc>
          <w:tcPr>
            <w:tcW w:w="903" w:type="dxa"/>
          </w:tcPr>
          <w:p w:rsidR="00F44F8D" w:rsidRPr="00416428" w:rsidRDefault="00F44F8D" w:rsidP="00B5180E">
            <w:pPr>
              <w:rPr>
                <w:rFonts w:asciiTheme="minorHAnsi" w:hAnsiTheme="minorHAnsi"/>
                <w:sz w:val="18"/>
                <w:szCs w:val="18"/>
              </w:rPr>
            </w:pPr>
            <w:r w:rsidRPr="00416428">
              <w:rPr>
                <w:rFonts w:asciiTheme="minorHAnsi" w:hAnsiTheme="minorHAnsi" w:hint="eastAsia"/>
                <w:sz w:val="18"/>
                <w:szCs w:val="18"/>
              </w:rPr>
              <w:t>complex</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5403"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T</w:t>
            </w:r>
            <w:r w:rsidRPr="00416428">
              <w:rPr>
                <w:rFonts w:asciiTheme="minorHAnsi" w:hAnsiTheme="minorHAnsi" w:hint="eastAsia"/>
                <w:sz w:val="18"/>
                <w:szCs w:val="18"/>
              </w:rPr>
              <w:t xml:space="preserve">he </w:t>
            </w:r>
            <w:r w:rsidRPr="00416428">
              <w:rPr>
                <w:rFonts w:asciiTheme="minorHAnsi" w:hAnsiTheme="minorHAnsi"/>
                <w:sz w:val="18"/>
                <w:szCs w:val="18"/>
              </w:rPr>
              <w:t>error response information</w:t>
            </w:r>
          </w:p>
        </w:tc>
      </w:tr>
    </w:tbl>
    <w:p w:rsidR="00F44F8D" w:rsidRDefault="00F44F8D" w:rsidP="00F44F8D">
      <w:pPr>
        <w:rPr>
          <w:rFonts w:ascii="Times New Roman" w:eastAsia="Arial Unicode MS" w:hAnsi="Times New Roman" w:cs="Times New Roman"/>
          <w:sz w:val="21"/>
        </w:rPr>
      </w:pPr>
    </w:p>
    <w:p w:rsidR="00F44F8D" w:rsidRPr="00BA730E" w:rsidRDefault="00F44F8D" w:rsidP="00F44F8D">
      <w:pPr>
        <w:rPr>
          <w:rFonts w:ascii="Times New Roman" w:eastAsia="Arial Unicode MS" w:hAnsi="Times New Roman" w:cs="Times New Roman"/>
          <w:sz w:val="21"/>
        </w:rPr>
      </w:pPr>
      <w:r w:rsidRPr="00BA730E">
        <w:rPr>
          <w:rFonts w:ascii="Times New Roman" w:eastAsia="Arial Unicode MS" w:hAnsi="Times New Roman" w:cs="Times New Roman"/>
          <w:sz w:val="21"/>
        </w:rPr>
        <w:t>Common e</w:t>
      </w:r>
      <w:r w:rsidRPr="00BA730E">
        <w:rPr>
          <w:rFonts w:ascii="Times New Roman" w:eastAsia="Arial Unicode MS" w:hAnsi="Times New Roman" w:cs="Times New Roman" w:hint="eastAsia"/>
          <w:sz w:val="21"/>
        </w:rPr>
        <w:t xml:space="preserve">rror </w:t>
      </w:r>
      <w:r w:rsidRPr="00BA730E">
        <w:rPr>
          <w:rFonts w:ascii="Times New Roman" w:eastAsia="Arial Unicode MS" w:hAnsi="Times New Roman" w:cs="Times New Roman"/>
          <w:sz w:val="21"/>
        </w:rPr>
        <w:t xml:space="preserve">response </w:t>
      </w:r>
    </w:p>
    <w:tbl>
      <w:tblPr>
        <w:tblStyle w:val="TableGrid"/>
        <w:tblW w:w="9781" w:type="dxa"/>
        <w:tblInd w:w="-5" w:type="dxa"/>
        <w:tblLook w:val="04A0" w:firstRow="1" w:lastRow="0" w:firstColumn="1" w:lastColumn="0" w:noHBand="0" w:noVBand="1"/>
      </w:tblPr>
      <w:tblGrid>
        <w:gridCol w:w="1717"/>
        <w:gridCol w:w="1260"/>
        <w:gridCol w:w="992"/>
        <w:gridCol w:w="1504"/>
        <w:gridCol w:w="4308"/>
      </w:tblGrid>
      <w:tr w:rsidR="00F44F8D" w:rsidRPr="00BF554A" w:rsidTr="00B5180E">
        <w:trPr>
          <w:trHeight w:val="70"/>
        </w:trPr>
        <w:tc>
          <w:tcPr>
            <w:tcW w:w="1717"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F44F8D" w:rsidRPr="002B6402" w:rsidRDefault="00F44F8D" w:rsidP="00B5180E">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F44F8D" w:rsidRPr="002B6402" w:rsidRDefault="00F44F8D" w:rsidP="00B5180E">
            <w:pPr>
              <w:jc w:val="center"/>
              <w:rPr>
                <w:rFonts w:asciiTheme="minorHAnsi" w:hAnsiTheme="minorHAnsi"/>
                <w:b/>
              </w:rPr>
            </w:pPr>
            <w:r>
              <w:rPr>
                <w:rFonts w:asciiTheme="minorHAnsi" w:hAnsiTheme="minorHAnsi"/>
                <w:b/>
              </w:rPr>
              <w:t>Is Mandatory</w:t>
            </w:r>
          </w:p>
        </w:tc>
        <w:tc>
          <w:tcPr>
            <w:tcW w:w="4308" w:type="dxa"/>
            <w:shd w:val="clear" w:color="auto" w:fill="FFD966" w:themeFill="accent4" w:themeFillTint="99"/>
            <w:vAlign w:val="center"/>
          </w:tcPr>
          <w:p w:rsidR="00F44F8D" w:rsidRPr="002B6402" w:rsidRDefault="00F44F8D" w:rsidP="00B5180E">
            <w:pPr>
              <w:jc w:val="center"/>
              <w:rPr>
                <w:rFonts w:asciiTheme="minorHAnsi" w:hAnsiTheme="minorHAnsi"/>
                <w:b/>
              </w:rPr>
            </w:pPr>
            <w:r w:rsidRPr="002B6402">
              <w:rPr>
                <w:rFonts w:asciiTheme="minorHAnsi" w:hAnsiTheme="minorHAnsi"/>
                <w:b/>
              </w:rPr>
              <w:t>Description</w:t>
            </w:r>
          </w:p>
        </w:tc>
      </w:tr>
      <w:tr w:rsidR="00F44F8D" w:rsidRPr="00BF554A" w:rsidTr="00B5180E">
        <w:tc>
          <w:tcPr>
            <w:tcW w:w="1717" w:type="dxa"/>
            <w:vMerge w:val="restart"/>
          </w:tcPr>
          <w:p w:rsidR="00F44F8D" w:rsidRPr="00416428" w:rsidRDefault="00F44F8D" w:rsidP="00B5180E">
            <w:pPr>
              <w:rPr>
                <w:rFonts w:asciiTheme="minorHAnsi" w:hAnsiTheme="minorHAnsi"/>
                <w:sz w:val="18"/>
                <w:szCs w:val="18"/>
              </w:rPr>
            </w:pPr>
            <w:r w:rsidRPr="00416428">
              <w:rPr>
                <w:rFonts w:asciiTheme="minorHAnsi" w:hAnsiTheme="minorHAnsi" w:hint="eastAsia"/>
                <w:sz w:val="18"/>
                <w:szCs w:val="18"/>
              </w:rPr>
              <w:t>error</w:t>
            </w:r>
          </w:p>
        </w:tc>
        <w:tc>
          <w:tcPr>
            <w:tcW w:w="1260"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errCode</w:t>
            </w:r>
          </w:p>
        </w:tc>
        <w:tc>
          <w:tcPr>
            <w:tcW w:w="992" w:type="dxa"/>
          </w:tcPr>
          <w:p w:rsidR="00F44F8D" w:rsidRPr="00416428" w:rsidRDefault="00F44F8D" w:rsidP="00B5180E">
            <w:pPr>
              <w:rPr>
                <w:rFonts w:asciiTheme="minorHAnsi" w:hAnsiTheme="minorHAnsi"/>
                <w:sz w:val="18"/>
                <w:szCs w:val="18"/>
              </w:rPr>
            </w:pPr>
            <w:r>
              <w:rPr>
                <w:rFonts w:asciiTheme="minorHAnsi" w:hAnsiTheme="minorHAnsi" w:hint="eastAsia"/>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430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Pre-defined business error code</w:t>
            </w:r>
          </w:p>
        </w:tc>
      </w:tr>
      <w:tr w:rsidR="00F44F8D" w:rsidRPr="00BF554A" w:rsidTr="00B5180E">
        <w:tc>
          <w:tcPr>
            <w:tcW w:w="1717" w:type="dxa"/>
            <w:vMerge/>
          </w:tcPr>
          <w:p w:rsidR="00F44F8D" w:rsidRPr="00416428" w:rsidRDefault="00F44F8D" w:rsidP="00B5180E">
            <w:pPr>
              <w:rPr>
                <w:rFonts w:asciiTheme="minorHAnsi" w:hAnsiTheme="minorHAnsi"/>
                <w:sz w:val="18"/>
                <w:szCs w:val="18"/>
              </w:rPr>
            </w:pPr>
          </w:p>
        </w:tc>
        <w:tc>
          <w:tcPr>
            <w:tcW w:w="1260"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errMsg</w:t>
            </w:r>
          </w:p>
        </w:tc>
        <w:tc>
          <w:tcPr>
            <w:tcW w:w="992" w:type="dxa"/>
          </w:tcPr>
          <w:p w:rsidR="00F44F8D" w:rsidRPr="00416428" w:rsidRDefault="00F44F8D" w:rsidP="00B5180E">
            <w:pPr>
              <w:rPr>
                <w:rFonts w:asciiTheme="minorHAnsi" w:hAnsiTheme="minorHAnsi"/>
                <w:sz w:val="18"/>
                <w:szCs w:val="18"/>
              </w:rPr>
            </w:pPr>
            <w:r>
              <w:rPr>
                <w:rFonts w:asciiTheme="minorHAnsi" w:hAnsiTheme="minorHAnsi" w:hint="eastAsia"/>
                <w:sz w:val="18"/>
                <w:szCs w:val="18"/>
              </w:rPr>
              <w:t>string</w:t>
            </w:r>
          </w:p>
        </w:tc>
        <w:tc>
          <w:tcPr>
            <w:tcW w:w="1504" w:type="dxa"/>
          </w:tcPr>
          <w:p w:rsidR="00F44F8D" w:rsidRPr="00416428" w:rsidRDefault="00F44F8D" w:rsidP="00B5180E">
            <w:pPr>
              <w:rPr>
                <w:rFonts w:asciiTheme="minorHAnsi" w:hAnsiTheme="minorHAnsi"/>
                <w:sz w:val="18"/>
                <w:szCs w:val="18"/>
              </w:rPr>
            </w:pPr>
            <w:r>
              <w:rPr>
                <w:rFonts w:asciiTheme="minorHAnsi" w:hAnsiTheme="minorHAnsi"/>
                <w:sz w:val="18"/>
                <w:szCs w:val="18"/>
              </w:rPr>
              <w:t>Y</w:t>
            </w:r>
          </w:p>
        </w:tc>
        <w:tc>
          <w:tcPr>
            <w:tcW w:w="4308" w:type="dxa"/>
          </w:tcPr>
          <w:p w:rsidR="00F44F8D" w:rsidRPr="00416428" w:rsidRDefault="00F44F8D" w:rsidP="00B5180E">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F44F8D" w:rsidRPr="00A1680A" w:rsidRDefault="00F44F8D" w:rsidP="00F44F8D"/>
    <w:p w:rsidR="00F44F8D" w:rsidRDefault="00F44F8D" w:rsidP="00F44F8D">
      <w:pPr>
        <w:pStyle w:val="Heading3"/>
        <w:numPr>
          <w:ilvl w:val="2"/>
          <w:numId w:val="10"/>
        </w:numPr>
      </w:pPr>
      <w:bookmarkStart w:id="1095" w:name="_Toc432782527"/>
      <w:r w:rsidRPr="00B00359">
        <w:t>Example</w:t>
      </w:r>
      <w:bookmarkEnd w:id="1095"/>
    </w:p>
    <w:p w:rsidR="00F44F8D" w:rsidRPr="000B3C9C" w:rsidRDefault="00F44F8D" w:rsidP="00F44F8D">
      <w:pPr>
        <w:pStyle w:val="ListParagraph"/>
        <w:numPr>
          <w:ilvl w:val="0"/>
          <w:numId w:val="23"/>
        </w:numPr>
        <w:rPr>
          <w:b/>
        </w:rPr>
      </w:pPr>
      <w:r w:rsidRPr="000B3C9C">
        <w:rPr>
          <w:rFonts w:hint="eastAsia"/>
          <w:b/>
        </w:rPr>
        <w:t>Re</w:t>
      </w:r>
      <w:r w:rsidRPr="000B3C9C">
        <w:rPr>
          <w:b/>
        </w:rPr>
        <w:t>quest</w:t>
      </w:r>
      <w:r w:rsidRPr="000B3C9C">
        <w:rPr>
          <w:rFonts w:hint="eastAsia"/>
          <w:b/>
        </w:rPr>
        <w:t xml:space="preserve"> URL:</w:t>
      </w:r>
    </w:p>
    <w:p w:rsidR="00147870" w:rsidRDefault="00F44F8D" w:rsidP="00147870">
      <w:pPr>
        <w:rPr>
          <w:rFonts w:ascii="Courier New" w:hAnsi="Courier New" w:cs="Courier New"/>
          <w:i/>
        </w:rPr>
      </w:pPr>
      <w:r w:rsidRPr="003F3FC4">
        <w:rPr>
          <w:rFonts w:ascii="Courier New" w:hAnsi="Courier New" w:cs="Courier New"/>
          <w:i/>
        </w:rPr>
        <w:t>https://localhost:8443/meo/rest/customer</w:t>
      </w:r>
      <w:r w:rsidR="00147870" w:rsidRPr="00147870">
        <w:rPr>
          <w:rFonts w:ascii="Courier New" w:hAnsi="Courier New" w:cs="Courier New"/>
          <w:i/>
        </w:rPr>
        <w:t>?method=meo.bound.mobile.modify&amp;accessToken=88c180efbf2c4d139f15a96058ce873c&amp;timestamp=1440758687984&amp;format=json&amp;v=1&amp;mobileNo=15267158888&amp;otp=927325&amp;countryCode=86</w:t>
      </w:r>
      <w:r w:rsidR="00147870" w:rsidRPr="00147870">
        <w:rPr>
          <w:rFonts w:ascii="Courier New" w:hAnsi="Courier New" w:cs="Courier New" w:hint="eastAsia"/>
          <w:i/>
        </w:rPr>
        <w:t xml:space="preserve"> </w:t>
      </w:r>
    </w:p>
    <w:p w:rsidR="00F44F8D" w:rsidRPr="000B3C9C" w:rsidRDefault="00F44F8D" w:rsidP="00147870">
      <w:pPr>
        <w:rPr>
          <w:b/>
        </w:rPr>
      </w:pPr>
      <w:r w:rsidRPr="000B3C9C">
        <w:rPr>
          <w:rFonts w:hint="eastAsia"/>
          <w:b/>
        </w:rPr>
        <w:t>Response in case of success:</w:t>
      </w:r>
    </w:p>
    <w:p w:rsidR="00F44F8D" w:rsidRPr="00807112" w:rsidRDefault="00F44F8D" w:rsidP="00F44F8D">
      <w:pPr>
        <w:spacing w:after="0"/>
        <w:rPr>
          <w:rFonts w:ascii="Courier New" w:hAnsi="Courier New" w:cs="Courier New"/>
          <w:i/>
        </w:rPr>
      </w:pPr>
      <w:r w:rsidRPr="00807112">
        <w:rPr>
          <w:rFonts w:ascii="Courier New" w:hAnsi="Courier New" w:cs="Courier New"/>
          <w:i/>
        </w:rPr>
        <w:t>HttpStatus:200</w:t>
      </w:r>
    </w:p>
    <w:p w:rsidR="00F44F8D" w:rsidRPr="008B369A" w:rsidRDefault="00F44F8D" w:rsidP="00F44F8D">
      <w:pPr>
        <w:rPr>
          <w:rFonts w:ascii="Courier New" w:hAnsi="Courier New" w:cs="Courier New"/>
          <w:i/>
        </w:rPr>
      </w:pPr>
      <w:r w:rsidRPr="008B369A">
        <w:rPr>
          <w:rFonts w:ascii="Courier New" w:hAnsi="Courier New" w:cs="Courier New"/>
          <w:i/>
        </w:rPr>
        <w:t>{</w:t>
      </w:r>
    </w:p>
    <w:p w:rsidR="00F44F8D" w:rsidRPr="008B369A" w:rsidRDefault="00F44F8D" w:rsidP="00F44F8D">
      <w:pPr>
        <w:rPr>
          <w:rFonts w:ascii="Courier New" w:hAnsi="Courier New" w:cs="Courier New"/>
          <w:i/>
        </w:rPr>
      </w:pPr>
      <w:r w:rsidRPr="008B369A">
        <w:rPr>
          <w:rFonts w:ascii="Courier New" w:hAnsi="Courier New" w:cs="Courier New"/>
          <w:i/>
        </w:rPr>
        <w:t xml:space="preserve">   "requestId": "meo-201507081643210000000009",</w:t>
      </w:r>
    </w:p>
    <w:p w:rsidR="00F44F8D" w:rsidRPr="008B369A" w:rsidRDefault="00F44F8D" w:rsidP="00F44F8D">
      <w:pPr>
        <w:rPr>
          <w:rFonts w:ascii="Courier New" w:hAnsi="Courier New" w:cs="Courier New"/>
          <w:i/>
        </w:rPr>
      </w:pPr>
      <w:r w:rsidRPr="008B369A">
        <w:rPr>
          <w:rFonts w:ascii="Courier New" w:hAnsi="Courier New" w:cs="Courier New"/>
          <w:i/>
        </w:rPr>
        <w:t xml:space="preserve">   "doneTime": 1436345003915</w:t>
      </w:r>
    </w:p>
    <w:p w:rsidR="00F44F8D" w:rsidRDefault="00F44F8D" w:rsidP="00F44F8D">
      <w:pPr>
        <w:rPr>
          <w:rFonts w:ascii="Courier New" w:eastAsiaTheme="minorEastAsia" w:hAnsi="Courier New" w:cs="Courier New"/>
          <w:b/>
          <w:i/>
          <w:kern w:val="2"/>
          <w:sz w:val="21"/>
          <w:szCs w:val="22"/>
          <w:lang w:eastAsia="zh-CN"/>
        </w:rPr>
      </w:pPr>
      <w:r w:rsidRPr="008B369A">
        <w:rPr>
          <w:rFonts w:ascii="Courier New" w:hAnsi="Courier New" w:cs="Courier New"/>
          <w:i/>
        </w:rPr>
        <w:t>}</w:t>
      </w:r>
      <w:r w:rsidRPr="006B1C73">
        <w:rPr>
          <w:rFonts w:ascii="Courier New" w:eastAsiaTheme="minorEastAsia" w:hAnsi="Courier New" w:cs="Courier New" w:hint="eastAsia"/>
          <w:b/>
          <w:i/>
          <w:kern w:val="2"/>
          <w:sz w:val="21"/>
          <w:szCs w:val="22"/>
          <w:lang w:eastAsia="zh-CN"/>
        </w:rPr>
        <w:t xml:space="preserve"> </w:t>
      </w:r>
    </w:p>
    <w:p w:rsidR="00F44F8D" w:rsidRPr="000B3C9C" w:rsidRDefault="00F44F8D" w:rsidP="00F44F8D">
      <w:pPr>
        <w:rPr>
          <w:b/>
        </w:rPr>
      </w:pPr>
      <w:r w:rsidRPr="000B3C9C">
        <w:rPr>
          <w:rFonts w:hint="eastAsia"/>
          <w:b/>
        </w:rPr>
        <w:t>Response in other cases:</w:t>
      </w:r>
    </w:p>
    <w:p w:rsidR="00F44F8D" w:rsidRDefault="00F44F8D" w:rsidP="00F44F8D">
      <w:pPr>
        <w:rPr>
          <w:rFonts w:ascii="Courier New" w:hAnsi="Courier New" w:cs="Courier New"/>
          <w:i/>
        </w:rPr>
      </w:pPr>
      <w:r w:rsidRPr="000658C2">
        <w:rPr>
          <w:rFonts w:ascii="Courier New" w:hAnsi="Courier New" w:cs="Courier New" w:hint="eastAsia"/>
          <w:i/>
        </w:rPr>
        <w:t>HttpStatus:400</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 xml:space="preserve">   "requestId": "meo-201507081652120000000015",</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 xml:space="preserve">   "doneTime": 1436345532640,</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 xml:space="preserve">   "error":    {</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 xml:space="preserve">      "errCode": "9001001",</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 xml:space="preserve">      "errMsg": "null or empty </w:t>
      </w:r>
      <w:r w:rsidR="000F6193" w:rsidRPr="00147870">
        <w:rPr>
          <w:rFonts w:ascii="Courier New" w:hAnsi="Courier New" w:cs="Courier New"/>
          <w:i/>
        </w:rPr>
        <w:t>mobileNo</w:t>
      </w:r>
      <w:r w:rsidRPr="00C00D60">
        <w:rPr>
          <w:rFonts w:ascii="Courier New" w:hAnsi="Courier New" w:cs="Courier New"/>
          <w:i/>
        </w:rPr>
        <w:t>"</w:t>
      </w:r>
    </w:p>
    <w:p w:rsidR="00F44F8D" w:rsidRPr="00C00D60" w:rsidRDefault="00F44F8D" w:rsidP="00F44F8D">
      <w:pPr>
        <w:ind w:leftChars="200" w:left="400"/>
        <w:rPr>
          <w:rFonts w:ascii="Courier New" w:hAnsi="Courier New" w:cs="Courier New"/>
          <w:i/>
        </w:rPr>
      </w:pPr>
      <w:r w:rsidRPr="00C00D60">
        <w:rPr>
          <w:rFonts w:ascii="Courier New" w:hAnsi="Courier New" w:cs="Courier New"/>
          <w:i/>
        </w:rPr>
        <w:t xml:space="preserve">   }</w:t>
      </w:r>
    </w:p>
    <w:p w:rsidR="00F44F8D" w:rsidRPr="000658C2" w:rsidRDefault="00F44F8D" w:rsidP="00F44F8D">
      <w:pPr>
        <w:ind w:leftChars="200" w:left="400"/>
        <w:rPr>
          <w:rFonts w:ascii="Courier New" w:hAnsi="Courier New" w:cs="Courier New"/>
          <w:i/>
        </w:rPr>
      </w:pPr>
      <w:r w:rsidRPr="00C00D60">
        <w:rPr>
          <w:rFonts w:ascii="Courier New" w:hAnsi="Courier New" w:cs="Courier New"/>
          <w:i/>
        </w:rPr>
        <w:t>}</w:t>
      </w:r>
    </w:p>
    <w:p w:rsidR="00F44F8D" w:rsidRPr="004F2C3D" w:rsidRDefault="00F44F8D" w:rsidP="00F44F8D">
      <w:pPr>
        <w:rPr>
          <w:rFonts w:ascii="Courier New" w:hAnsi="Courier New" w:cs="Courier New"/>
          <w:i/>
          <w:iCs/>
        </w:rPr>
      </w:pPr>
    </w:p>
    <w:p w:rsidR="00BC59E0" w:rsidRDefault="00BC59E0" w:rsidP="002A00C2">
      <w:pPr>
        <w:rPr>
          <w:rFonts w:ascii="Courier New" w:hAnsi="Courier New" w:cs="Courier New"/>
          <w:i/>
          <w:iCs/>
        </w:rPr>
      </w:pPr>
    </w:p>
    <w:p w:rsidR="002A5274" w:rsidRDefault="002A5274" w:rsidP="002A00C2">
      <w:pPr>
        <w:rPr>
          <w:rFonts w:ascii="Courier New" w:hAnsi="Courier New" w:cs="Courier New"/>
          <w:i/>
          <w:iCs/>
        </w:rPr>
      </w:pPr>
    </w:p>
    <w:p w:rsidR="002A5274" w:rsidRDefault="002A5274">
      <w:pPr>
        <w:spacing w:after="0"/>
        <w:jc w:val="left"/>
        <w:rPr>
          <w:rFonts w:ascii="Courier New" w:hAnsi="Courier New" w:cs="Courier New"/>
        </w:rPr>
      </w:pPr>
    </w:p>
    <w:p w:rsidR="002A5274" w:rsidRDefault="002A5274" w:rsidP="002A5274">
      <w:pPr>
        <w:pStyle w:val="Heading2"/>
        <w:numPr>
          <w:ilvl w:val="1"/>
          <w:numId w:val="10"/>
        </w:numPr>
      </w:pPr>
      <w:bookmarkStart w:id="1096" w:name="_Toc432782528"/>
      <w:r>
        <w:t>Modify campaign group definition</w:t>
      </w:r>
      <w:bookmarkEnd w:id="1096"/>
    </w:p>
    <w:p w:rsidR="002A5274" w:rsidRDefault="002A5274" w:rsidP="002A5274">
      <w:pPr>
        <w:rPr>
          <w:lang w:bidi="th-TH"/>
        </w:rPr>
      </w:pPr>
      <w:r>
        <w:rPr>
          <w:lang w:bidi="th-TH"/>
        </w:rPr>
        <w:t>The API is about to modify campaign group definition.</w:t>
      </w:r>
    </w:p>
    <w:p w:rsidR="002A5274" w:rsidRDefault="002A5274" w:rsidP="002A5274">
      <w:pPr>
        <w:pStyle w:val="Heading3"/>
        <w:numPr>
          <w:ilvl w:val="2"/>
          <w:numId w:val="10"/>
        </w:numPr>
      </w:pPr>
      <w:bookmarkStart w:id="1097" w:name="_Toc432782529"/>
      <w:r>
        <w:t>Function Module</w:t>
      </w:r>
      <w:bookmarkEnd w:id="1097"/>
    </w:p>
    <w:p w:rsidR="002A5274" w:rsidRPr="006A4CB9" w:rsidRDefault="002A5274" w:rsidP="002A5274">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021D82" w:rsidRPr="009F5441" w:rsidRDefault="00021D82" w:rsidP="00021D82">
      <w:pPr>
        <w:pStyle w:val="Heading3"/>
        <w:numPr>
          <w:ilvl w:val="2"/>
          <w:numId w:val="10"/>
        </w:numPr>
      </w:pPr>
      <w:bookmarkStart w:id="1098" w:name="_Toc432782530"/>
      <w:r>
        <w:t>HTTP URL</w:t>
      </w:r>
      <w:bookmarkEnd w:id="1098"/>
    </w:p>
    <w:p w:rsidR="00021D82" w:rsidRPr="009A556B" w:rsidRDefault="00021D82" w:rsidP="00021D82">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021D82" w:rsidRDefault="00021D82" w:rsidP="00021D82">
      <w:pPr>
        <w:pStyle w:val="Heading3"/>
        <w:numPr>
          <w:ilvl w:val="2"/>
          <w:numId w:val="10"/>
        </w:numPr>
      </w:pPr>
      <w:bookmarkStart w:id="1099" w:name="_Toc432782531"/>
      <w:r>
        <w:t>HTTP Method</w:t>
      </w:r>
      <w:bookmarkEnd w:id="1099"/>
      <w:r>
        <w:t xml:space="preserve"> </w:t>
      </w:r>
    </w:p>
    <w:p w:rsidR="00021D82" w:rsidRPr="009A556B" w:rsidRDefault="00021D82" w:rsidP="00021D82">
      <w:pPr>
        <w:rPr>
          <w:rFonts w:ascii="Times New Roman" w:hAnsi="Times New Roman" w:cs="Times New Roman"/>
          <w:sz w:val="21"/>
          <w:szCs w:val="21"/>
          <w:lang w:eastAsia="zh-CN"/>
        </w:rPr>
      </w:pPr>
      <w:r>
        <w:rPr>
          <w:rFonts w:ascii="Times New Roman" w:hAnsi="Times New Roman" w:cs="Times New Roman"/>
          <w:sz w:val="21"/>
          <w:szCs w:val="21"/>
          <w:lang w:eastAsia="zh-CN"/>
        </w:rPr>
        <w:t>Post</w:t>
      </w:r>
    </w:p>
    <w:p w:rsidR="00021D82" w:rsidRDefault="00021D82" w:rsidP="00021D82">
      <w:pPr>
        <w:pStyle w:val="Heading3"/>
        <w:numPr>
          <w:ilvl w:val="2"/>
          <w:numId w:val="10"/>
        </w:numPr>
      </w:pPr>
      <w:bookmarkStart w:id="1100" w:name="_Toc432782532"/>
      <w:r>
        <w:t>Request</w:t>
      </w:r>
      <w:bookmarkEnd w:id="1100"/>
    </w:p>
    <w:p w:rsidR="002A5274" w:rsidRPr="002A5274" w:rsidRDefault="00D83A38" w:rsidP="00D83A38">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834"/>
        <w:gridCol w:w="1504"/>
        <w:gridCol w:w="6020"/>
      </w:tblGrid>
      <w:tr w:rsidR="00D83A38" w:rsidRPr="00BF554A" w:rsidTr="00AE625A">
        <w:trPr>
          <w:trHeight w:val="70"/>
        </w:trPr>
        <w:tc>
          <w:tcPr>
            <w:tcW w:w="1418" w:type="dxa"/>
            <w:shd w:val="clear" w:color="auto" w:fill="92D050"/>
            <w:vAlign w:val="center"/>
          </w:tcPr>
          <w:p w:rsidR="00D83A38" w:rsidRPr="002B6402" w:rsidRDefault="00D83A38" w:rsidP="00AE625A">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D83A38" w:rsidRPr="002B6402" w:rsidRDefault="00D83A38" w:rsidP="00AE625A">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D83A38" w:rsidRPr="002B6402" w:rsidRDefault="00D83A38" w:rsidP="00AE625A">
            <w:pPr>
              <w:jc w:val="center"/>
              <w:rPr>
                <w:rFonts w:asciiTheme="minorHAnsi" w:hAnsiTheme="minorHAnsi"/>
                <w:b/>
              </w:rPr>
            </w:pPr>
            <w:r>
              <w:rPr>
                <w:rFonts w:asciiTheme="minorHAnsi" w:hAnsiTheme="minorHAnsi"/>
                <w:b/>
              </w:rPr>
              <w:t>Is Mandatory</w:t>
            </w:r>
          </w:p>
        </w:tc>
        <w:tc>
          <w:tcPr>
            <w:tcW w:w="6020" w:type="dxa"/>
            <w:shd w:val="clear" w:color="auto" w:fill="92D050"/>
            <w:vAlign w:val="center"/>
          </w:tcPr>
          <w:p w:rsidR="00D83A38" w:rsidRPr="002B6402" w:rsidRDefault="00D83A38" w:rsidP="00AE625A">
            <w:pPr>
              <w:jc w:val="center"/>
              <w:rPr>
                <w:rFonts w:asciiTheme="minorHAnsi" w:hAnsiTheme="minorHAnsi"/>
                <w:b/>
              </w:rPr>
            </w:pPr>
            <w:r w:rsidRPr="002B6402">
              <w:rPr>
                <w:rFonts w:asciiTheme="minorHAnsi" w:hAnsiTheme="minorHAnsi"/>
                <w:b/>
              </w:rPr>
              <w:t>Description</w:t>
            </w:r>
          </w:p>
        </w:tc>
      </w:tr>
      <w:tr w:rsidR="00D83A38" w:rsidRPr="00BF554A" w:rsidTr="00AE625A">
        <w:trPr>
          <w:trHeight w:val="360"/>
        </w:trPr>
        <w:tc>
          <w:tcPr>
            <w:tcW w:w="1418"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method</w:t>
            </w:r>
          </w:p>
        </w:tc>
        <w:tc>
          <w:tcPr>
            <w:tcW w:w="834" w:type="dxa"/>
          </w:tcPr>
          <w:p w:rsidR="00D83A38" w:rsidRPr="00416428" w:rsidRDefault="00D83A38" w:rsidP="00AE625A">
            <w:pPr>
              <w:rPr>
                <w:rFonts w:asciiTheme="minorHAnsi" w:hAnsiTheme="minorHAnsi"/>
                <w:b/>
                <w:sz w:val="18"/>
                <w:szCs w:val="18"/>
              </w:rPr>
            </w:pPr>
            <w:r>
              <w:rPr>
                <w:rFonts w:asciiTheme="minorHAnsi" w:hAnsiTheme="minorHAnsi"/>
                <w:sz w:val="18"/>
                <w:szCs w:val="18"/>
              </w:rPr>
              <w:t>string</w:t>
            </w:r>
          </w:p>
        </w:tc>
        <w:tc>
          <w:tcPr>
            <w:tcW w:w="1504" w:type="dxa"/>
          </w:tcPr>
          <w:p w:rsidR="00D83A38" w:rsidRPr="00416428" w:rsidRDefault="00D83A38" w:rsidP="00AE625A">
            <w:pPr>
              <w:rPr>
                <w:rFonts w:asciiTheme="minorHAnsi" w:hAnsiTheme="minorHAnsi"/>
                <w:sz w:val="18"/>
                <w:szCs w:val="18"/>
              </w:rPr>
            </w:pPr>
            <w:r>
              <w:rPr>
                <w:rFonts w:asciiTheme="minorHAnsi" w:hAnsiTheme="minorHAnsi"/>
                <w:sz w:val="18"/>
                <w:szCs w:val="18"/>
              </w:rPr>
              <w:t>Y</w:t>
            </w:r>
          </w:p>
        </w:tc>
        <w:tc>
          <w:tcPr>
            <w:tcW w:w="6020" w:type="dxa"/>
          </w:tcPr>
          <w:p w:rsidR="00D83A38" w:rsidRPr="00416428" w:rsidRDefault="00D83A38" w:rsidP="00EC4E70">
            <w:pPr>
              <w:rPr>
                <w:rFonts w:asciiTheme="minorHAnsi" w:hAnsiTheme="minorHAnsi"/>
                <w:sz w:val="18"/>
                <w:szCs w:val="18"/>
              </w:rPr>
            </w:pPr>
            <w:r w:rsidRPr="009D3389">
              <w:rPr>
                <w:rFonts w:asciiTheme="minorHAnsi" w:hAnsiTheme="minorHAnsi"/>
                <w:b/>
                <w:i/>
                <w:sz w:val="18"/>
                <w:szCs w:val="18"/>
              </w:rPr>
              <w:t>meo.</w:t>
            </w:r>
            <w:r w:rsidR="00EC4E70">
              <w:rPr>
                <w:rFonts w:asciiTheme="minorHAnsi" w:hAnsiTheme="minorHAnsi"/>
                <w:b/>
                <w:i/>
                <w:sz w:val="18"/>
                <w:szCs w:val="18"/>
              </w:rPr>
              <w:t>campaign</w:t>
            </w:r>
            <w:r w:rsidRPr="009D3389">
              <w:rPr>
                <w:rFonts w:asciiTheme="minorHAnsi" w:hAnsiTheme="minorHAnsi"/>
                <w:b/>
                <w:i/>
                <w:sz w:val="18"/>
                <w:szCs w:val="18"/>
              </w:rPr>
              <w:t>.group.</w:t>
            </w:r>
            <w:r w:rsidR="00EC4E70">
              <w:rPr>
                <w:rFonts w:asciiTheme="minorHAnsi" w:hAnsiTheme="minorHAnsi"/>
                <w:b/>
                <w:i/>
                <w:sz w:val="18"/>
                <w:szCs w:val="18"/>
              </w:rPr>
              <w:t>modify</w:t>
            </w:r>
            <w:r w:rsidRPr="009D3389">
              <w:rPr>
                <w:rFonts w:asciiTheme="minorHAnsi" w:hAnsiTheme="minorHAnsi"/>
                <w:b/>
                <w:i/>
                <w:sz w:val="18"/>
                <w:szCs w:val="18"/>
              </w:rPr>
              <w:t xml:space="preserve"> </w:t>
            </w:r>
            <w:r w:rsidRPr="00416428">
              <w:rPr>
                <w:rFonts w:asciiTheme="minorHAnsi" w:hAnsiTheme="minorHAnsi"/>
                <w:sz w:val="18"/>
                <w:szCs w:val="18"/>
              </w:rPr>
              <w:t xml:space="preserve">API name provided by platform to implement a function. </w:t>
            </w:r>
          </w:p>
        </w:tc>
      </w:tr>
      <w:tr w:rsidR="00D83A38" w:rsidRPr="00BF554A" w:rsidTr="00AE625A">
        <w:trPr>
          <w:trHeight w:val="375"/>
        </w:trPr>
        <w:tc>
          <w:tcPr>
            <w:tcW w:w="1418"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format</w:t>
            </w:r>
          </w:p>
        </w:tc>
        <w:tc>
          <w:tcPr>
            <w:tcW w:w="834" w:type="dxa"/>
          </w:tcPr>
          <w:p w:rsidR="00D83A38" w:rsidRPr="00416428" w:rsidRDefault="00D83A38" w:rsidP="00AE625A">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D83A38" w:rsidRPr="00416428" w:rsidRDefault="00D83A38" w:rsidP="00AE625A">
            <w:pPr>
              <w:rPr>
                <w:rFonts w:asciiTheme="minorHAnsi" w:hAnsiTheme="minorHAnsi"/>
                <w:sz w:val="18"/>
                <w:szCs w:val="18"/>
              </w:rPr>
            </w:pPr>
            <w:r>
              <w:rPr>
                <w:rFonts w:asciiTheme="minorHAnsi" w:hAnsiTheme="minorHAnsi"/>
                <w:sz w:val="18"/>
                <w:szCs w:val="18"/>
              </w:rPr>
              <w:t>Y</w:t>
            </w:r>
          </w:p>
        </w:tc>
        <w:tc>
          <w:tcPr>
            <w:tcW w:w="6020" w:type="dxa"/>
          </w:tcPr>
          <w:p w:rsidR="00D83A38" w:rsidRPr="00416428" w:rsidRDefault="00D83A38" w:rsidP="00AE625A">
            <w:pPr>
              <w:spacing w:after="0"/>
              <w:rPr>
                <w:rFonts w:asciiTheme="minorHAnsi" w:hAnsiTheme="minorHAnsi"/>
                <w:sz w:val="18"/>
                <w:szCs w:val="18"/>
              </w:rPr>
            </w:pPr>
            <w:r w:rsidRPr="00416428">
              <w:rPr>
                <w:rFonts w:asciiTheme="minorHAnsi" w:hAnsiTheme="minorHAnsi"/>
                <w:sz w:val="18"/>
                <w:szCs w:val="18"/>
              </w:rPr>
              <w:t>Response Format. Default JSON</w:t>
            </w:r>
          </w:p>
          <w:p w:rsidR="00D83A38" w:rsidRPr="00416428" w:rsidRDefault="00D83A38" w:rsidP="00AE625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XML</w:t>
            </w:r>
            <w:r w:rsidRPr="00416428">
              <w:rPr>
                <w:rFonts w:asciiTheme="minorHAnsi" w:hAnsiTheme="minorHAnsi"/>
                <w:sz w:val="18"/>
                <w:szCs w:val="18"/>
              </w:rPr>
              <w:t>: server response client in XML format</w:t>
            </w:r>
          </w:p>
          <w:p w:rsidR="00D83A38" w:rsidRPr="00416428" w:rsidRDefault="00D83A38" w:rsidP="00AE625A">
            <w:pPr>
              <w:pStyle w:val="ListParagraph"/>
              <w:widowControl w:val="0"/>
              <w:numPr>
                <w:ilvl w:val="0"/>
                <w:numId w:val="17"/>
              </w:numPr>
              <w:rPr>
                <w:rFonts w:asciiTheme="minorHAnsi" w:hAnsiTheme="minorHAnsi"/>
                <w:sz w:val="18"/>
                <w:szCs w:val="18"/>
              </w:rPr>
            </w:pPr>
            <w:r w:rsidRPr="00416428">
              <w:rPr>
                <w:rFonts w:asciiTheme="minorHAnsi" w:hAnsiTheme="minorHAnsi"/>
                <w:b/>
                <w:sz w:val="18"/>
                <w:szCs w:val="18"/>
              </w:rPr>
              <w:t>JSON</w:t>
            </w:r>
            <w:r w:rsidRPr="00416428">
              <w:rPr>
                <w:rFonts w:asciiTheme="minorHAnsi" w:hAnsiTheme="minorHAnsi"/>
                <w:sz w:val="18"/>
                <w:szCs w:val="18"/>
              </w:rPr>
              <w:t>: server response client in JSON format</w:t>
            </w:r>
          </w:p>
        </w:tc>
      </w:tr>
      <w:tr w:rsidR="00D83A38" w:rsidRPr="00BF554A" w:rsidTr="00AE625A">
        <w:trPr>
          <w:trHeight w:val="375"/>
        </w:trPr>
        <w:tc>
          <w:tcPr>
            <w:tcW w:w="1418"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accessToken</w:t>
            </w:r>
          </w:p>
        </w:tc>
        <w:tc>
          <w:tcPr>
            <w:tcW w:w="834" w:type="dxa"/>
          </w:tcPr>
          <w:p w:rsidR="00D83A38" w:rsidRPr="00416428" w:rsidRDefault="00D83A38" w:rsidP="00AE625A">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D83A38" w:rsidRPr="00416428" w:rsidRDefault="00D83A38" w:rsidP="00AE625A">
            <w:pPr>
              <w:rPr>
                <w:rFonts w:asciiTheme="minorHAnsi" w:hAnsiTheme="minorHAnsi"/>
                <w:sz w:val="18"/>
                <w:szCs w:val="18"/>
              </w:rPr>
            </w:pPr>
            <w:r>
              <w:rPr>
                <w:rFonts w:asciiTheme="minorHAnsi" w:hAnsiTheme="minorHAnsi"/>
                <w:sz w:val="18"/>
                <w:szCs w:val="18"/>
              </w:rPr>
              <w:t>Y</w:t>
            </w:r>
          </w:p>
        </w:tc>
        <w:tc>
          <w:tcPr>
            <w:tcW w:w="6020"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For security, return to client while login</w:t>
            </w:r>
          </w:p>
        </w:tc>
      </w:tr>
      <w:tr w:rsidR="00D83A38" w:rsidRPr="00BF554A" w:rsidTr="00AE625A">
        <w:trPr>
          <w:trHeight w:val="375"/>
        </w:trPr>
        <w:tc>
          <w:tcPr>
            <w:tcW w:w="1418"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timestamp</w:t>
            </w:r>
          </w:p>
        </w:tc>
        <w:tc>
          <w:tcPr>
            <w:tcW w:w="834" w:type="dxa"/>
          </w:tcPr>
          <w:p w:rsidR="00D83A38" w:rsidRPr="00416428" w:rsidRDefault="00D83A38" w:rsidP="00AE625A">
            <w:pPr>
              <w:rPr>
                <w:rFonts w:asciiTheme="minorHAnsi" w:hAnsiTheme="minorHAnsi"/>
                <w:sz w:val="18"/>
                <w:szCs w:val="18"/>
              </w:rPr>
            </w:pPr>
            <w:r>
              <w:rPr>
                <w:rFonts w:asciiTheme="minorHAnsi" w:hAnsiTheme="minorHAnsi"/>
                <w:sz w:val="18"/>
                <w:szCs w:val="18"/>
              </w:rPr>
              <w:t>string</w:t>
            </w:r>
          </w:p>
        </w:tc>
        <w:tc>
          <w:tcPr>
            <w:tcW w:w="1504" w:type="dxa"/>
          </w:tcPr>
          <w:p w:rsidR="00D83A38" w:rsidRPr="00416428" w:rsidRDefault="00D83A38" w:rsidP="00AE625A">
            <w:pPr>
              <w:rPr>
                <w:rFonts w:asciiTheme="minorHAnsi" w:hAnsiTheme="minorHAnsi"/>
                <w:sz w:val="18"/>
                <w:szCs w:val="18"/>
              </w:rPr>
            </w:pPr>
            <w:r>
              <w:rPr>
                <w:rFonts w:asciiTheme="minorHAnsi" w:hAnsiTheme="minorHAnsi"/>
                <w:sz w:val="18"/>
                <w:szCs w:val="18"/>
              </w:rPr>
              <w:t>Y</w:t>
            </w:r>
          </w:p>
        </w:tc>
        <w:tc>
          <w:tcPr>
            <w:tcW w:w="6020"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Request time. The time lag in millisecond between system time and CUT 1970/01/01 00:00:00.</w:t>
            </w:r>
          </w:p>
        </w:tc>
      </w:tr>
      <w:tr w:rsidR="00D83A38" w:rsidRPr="00BF554A" w:rsidTr="00AE625A">
        <w:trPr>
          <w:trHeight w:val="375"/>
        </w:trPr>
        <w:tc>
          <w:tcPr>
            <w:tcW w:w="1418"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v</w:t>
            </w:r>
          </w:p>
        </w:tc>
        <w:tc>
          <w:tcPr>
            <w:tcW w:w="834" w:type="dxa"/>
          </w:tcPr>
          <w:p w:rsidR="00D83A38" w:rsidRPr="00416428" w:rsidRDefault="00D83A38" w:rsidP="00AE625A">
            <w:pPr>
              <w:rPr>
                <w:rFonts w:asciiTheme="minorHAnsi" w:hAnsiTheme="minorHAnsi"/>
                <w:sz w:val="18"/>
                <w:szCs w:val="18"/>
              </w:rPr>
            </w:pPr>
            <w:r>
              <w:rPr>
                <w:rFonts w:asciiTheme="minorHAnsi" w:hAnsiTheme="minorHAnsi"/>
                <w:sz w:val="18"/>
                <w:szCs w:val="18"/>
              </w:rPr>
              <w:t>string</w:t>
            </w:r>
          </w:p>
        </w:tc>
        <w:tc>
          <w:tcPr>
            <w:tcW w:w="1504" w:type="dxa"/>
          </w:tcPr>
          <w:p w:rsidR="00D83A38" w:rsidRPr="00416428" w:rsidRDefault="00D83A38" w:rsidP="00AE625A">
            <w:pPr>
              <w:rPr>
                <w:rFonts w:asciiTheme="minorHAnsi" w:hAnsiTheme="minorHAnsi"/>
                <w:sz w:val="18"/>
                <w:szCs w:val="18"/>
              </w:rPr>
            </w:pPr>
            <w:r>
              <w:rPr>
                <w:rFonts w:asciiTheme="minorHAnsi" w:hAnsiTheme="minorHAnsi"/>
                <w:sz w:val="18"/>
                <w:szCs w:val="18"/>
              </w:rPr>
              <w:t>Y</w:t>
            </w:r>
          </w:p>
        </w:tc>
        <w:tc>
          <w:tcPr>
            <w:tcW w:w="6020"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API Version. API may have different versions for various version of APP using at the same time.</w:t>
            </w:r>
          </w:p>
        </w:tc>
      </w:tr>
      <w:tr w:rsidR="00D83A38" w:rsidRPr="00BF554A" w:rsidTr="00AE625A">
        <w:trPr>
          <w:trHeight w:val="375"/>
        </w:trPr>
        <w:tc>
          <w:tcPr>
            <w:tcW w:w="1418"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signature</w:t>
            </w:r>
          </w:p>
        </w:tc>
        <w:tc>
          <w:tcPr>
            <w:tcW w:w="834" w:type="dxa"/>
          </w:tcPr>
          <w:p w:rsidR="00D83A38" w:rsidRPr="00416428" w:rsidRDefault="00D83A38" w:rsidP="00AE625A">
            <w:pPr>
              <w:rPr>
                <w:rFonts w:asciiTheme="minorHAnsi" w:hAnsiTheme="minorHAnsi"/>
                <w:sz w:val="18"/>
                <w:szCs w:val="18"/>
              </w:rPr>
            </w:pPr>
            <w:r>
              <w:rPr>
                <w:rFonts w:asciiTheme="minorHAnsi" w:hAnsiTheme="minorHAnsi"/>
                <w:sz w:val="18"/>
                <w:szCs w:val="18"/>
              </w:rPr>
              <w:t>string</w:t>
            </w:r>
          </w:p>
        </w:tc>
        <w:tc>
          <w:tcPr>
            <w:tcW w:w="1504" w:type="dxa"/>
          </w:tcPr>
          <w:p w:rsidR="00D83A38" w:rsidRPr="00416428" w:rsidRDefault="00D83A38" w:rsidP="00AE625A">
            <w:pPr>
              <w:rPr>
                <w:rFonts w:asciiTheme="minorHAnsi" w:hAnsiTheme="minorHAnsi"/>
                <w:sz w:val="18"/>
                <w:szCs w:val="18"/>
              </w:rPr>
            </w:pPr>
            <w:r>
              <w:rPr>
                <w:rFonts w:asciiTheme="minorHAnsi" w:hAnsiTheme="minorHAnsi"/>
                <w:sz w:val="18"/>
                <w:szCs w:val="18"/>
              </w:rPr>
              <w:t>Y</w:t>
            </w:r>
          </w:p>
        </w:tc>
        <w:tc>
          <w:tcPr>
            <w:tcW w:w="6020" w:type="dxa"/>
          </w:tcPr>
          <w:p w:rsidR="00D83A38" w:rsidRPr="00416428" w:rsidRDefault="00D83A38" w:rsidP="00AE625A">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2A5274" w:rsidRPr="002A5274" w:rsidRDefault="002A5274" w:rsidP="002A5274">
      <w:pPr>
        <w:rPr>
          <w:rFonts w:ascii="Courier New" w:hAnsi="Courier New" w:cs="Courier New"/>
        </w:rPr>
      </w:pPr>
    </w:p>
    <w:p w:rsidR="003D5F82" w:rsidRPr="008C7E45" w:rsidRDefault="003D5F82" w:rsidP="003D5F82">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5D568F" w:rsidTr="00AE625A">
        <w:trPr>
          <w:trHeight w:val="70"/>
        </w:trPr>
        <w:tc>
          <w:tcPr>
            <w:tcW w:w="1838" w:type="dxa"/>
            <w:shd w:val="clear" w:color="auto" w:fill="92D050"/>
            <w:vAlign w:val="center"/>
          </w:tcPr>
          <w:p w:rsidR="005D568F" w:rsidRPr="002B6402" w:rsidRDefault="005D568F" w:rsidP="00AE625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D568F" w:rsidRPr="002B6402" w:rsidRDefault="005D568F" w:rsidP="00AE625A">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5D568F" w:rsidRPr="002B6402" w:rsidRDefault="005D568F" w:rsidP="00AE625A">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5D568F" w:rsidRPr="002B6402" w:rsidRDefault="005D568F" w:rsidP="00AE625A">
            <w:pPr>
              <w:jc w:val="center"/>
              <w:rPr>
                <w:rFonts w:asciiTheme="minorHAnsi" w:hAnsiTheme="minorHAnsi"/>
                <w:b/>
              </w:rPr>
            </w:pPr>
            <w:r w:rsidRPr="002B6402">
              <w:rPr>
                <w:rFonts w:asciiTheme="minorHAnsi" w:hAnsiTheme="minorHAnsi"/>
                <w:b/>
              </w:rPr>
              <w:t>Description</w:t>
            </w:r>
          </w:p>
        </w:tc>
      </w:tr>
      <w:tr w:rsidR="005D568F" w:rsidTr="00AE625A">
        <w:tc>
          <w:tcPr>
            <w:tcW w:w="1838" w:type="dxa"/>
          </w:tcPr>
          <w:p w:rsidR="005D568F" w:rsidRPr="00416428" w:rsidRDefault="005D568F" w:rsidP="00AE625A">
            <w:pPr>
              <w:rPr>
                <w:rFonts w:asciiTheme="minorHAnsi" w:hAnsiTheme="minorHAnsi"/>
                <w:sz w:val="18"/>
                <w:szCs w:val="18"/>
                <w:lang w:eastAsia="zh-CN"/>
              </w:rPr>
            </w:pPr>
            <w:r>
              <w:rPr>
                <w:rFonts w:asciiTheme="minorHAnsi" w:hAnsiTheme="minorHAnsi"/>
                <w:sz w:val="18"/>
                <w:szCs w:val="18"/>
                <w:lang w:eastAsia="zh-CN"/>
              </w:rPr>
              <w:t>groupId</w:t>
            </w:r>
          </w:p>
        </w:tc>
        <w:tc>
          <w:tcPr>
            <w:tcW w:w="798" w:type="dxa"/>
          </w:tcPr>
          <w:p w:rsidR="005D568F" w:rsidRPr="00416428" w:rsidRDefault="005D568F" w:rsidP="00AE625A">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D568F" w:rsidRPr="00416428" w:rsidRDefault="005D568F" w:rsidP="00AE625A">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5D568F" w:rsidRPr="00416428" w:rsidRDefault="005D568F" w:rsidP="00AE625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group code</w:t>
            </w:r>
          </w:p>
        </w:tc>
      </w:tr>
      <w:tr w:rsidR="005D568F" w:rsidTr="00AE625A">
        <w:tc>
          <w:tcPr>
            <w:tcW w:w="1838" w:type="dxa"/>
          </w:tcPr>
          <w:p w:rsidR="005D568F" w:rsidRDefault="005D568F" w:rsidP="00AE625A">
            <w:pPr>
              <w:rPr>
                <w:rFonts w:asciiTheme="minorHAnsi" w:hAnsiTheme="minorHAnsi"/>
                <w:sz w:val="18"/>
                <w:szCs w:val="18"/>
                <w:lang w:eastAsia="zh-CN"/>
              </w:rPr>
            </w:pPr>
            <w:r>
              <w:rPr>
                <w:rFonts w:asciiTheme="minorHAnsi" w:hAnsiTheme="minorHAnsi"/>
                <w:sz w:val="18"/>
                <w:szCs w:val="18"/>
                <w:lang w:eastAsia="zh-CN"/>
              </w:rPr>
              <w:t>groupCode</w:t>
            </w:r>
          </w:p>
        </w:tc>
        <w:tc>
          <w:tcPr>
            <w:tcW w:w="798" w:type="dxa"/>
          </w:tcPr>
          <w:p w:rsidR="005D568F" w:rsidRDefault="005D568F" w:rsidP="00AE625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5D568F" w:rsidRDefault="005D568F" w:rsidP="00AE625A">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5D568F" w:rsidRDefault="005D568F" w:rsidP="00AE625A">
            <w:pPr>
              <w:rPr>
                <w:rFonts w:asciiTheme="minorHAnsi" w:hAnsiTheme="minorHAnsi"/>
                <w:sz w:val="18"/>
                <w:szCs w:val="18"/>
                <w:lang w:eastAsia="zh-CN"/>
              </w:rPr>
            </w:pPr>
            <w:r>
              <w:rPr>
                <w:rFonts w:asciiTheme="minorHAnsi" w:hAnsiTheme="minorHAnsi"/>
                <w:sz w:val="18"/>
                <w:szCs w:val="18"/>
                <w:lang w:eastAsia="zh-CN"/>
              </w:rPr>
              <w:t>Campaign group code</w:t>
            </w:r>
          </w:p>
        </w:tc>
      </w:tr>
      <w:tr w:rsidR="005D568F" w:rsidTr="00AE625A">
        <w:tc>
          <w:tcPr>
            <w:tcW w:w="1838" w:type="dxa"/>
          </w:tcPr>
          <w:p w:rsidR="005D568F" w:rsidRPr="00416428" w:rsidRDefault="005D568F" w:rsidP="00AE625A">
            <w:pPr>
              <w:rPr>
                <w:rFonts w:asciiTheme="minorHAnsi" w:hAnsiTheme="minorHAnsi"/>
                <w:sz w:val="18"/>
                <w:szCs w:val="18"/>
                <w:lang w:eastAsia="zh-CN"/>
              </w:rPr>
            </w:pPr>
            <w:r w:rsidRPr="009D3389">
              <w:rPr>
                <w:rFonts w:asciiTheme="minorHAnsi" w:hAnsiTheme="minorHAnsi"/>
                <w:sz w:val="18"/>
                <w:szCs w:val="18"/>
                <w:lang w:eastAsia="zh-CN"/>
              </w:rPr>
              <w:t>groupName</w:t>
            </w:r>
          </w:p>
        </w:tc>
        <w:tc>
          <w:tcPr>
            <w:tcW w:w="798" w:type="dxa"/>
          </w:tcPr>
          <w:p w:rsidR="005D568F" w:rsidRPr="00416428" w:rsidRDefault="005D568F" w:rsidP="00AE625A">
            <w:pPr>
              <w:rPr>
                <w:rFonts w:asciiTheme="minorHAnsi" w:hAnsiTheme="minorHAnsi"/>
                <w:sz w:val="18"/>
                <w:szCs w:val="18"/>
                <w:lang w:eastAsia="zh-CN"/>
              </w:rPr>
            </w:pPr>
            <w:r>
              <w:rPr>
                <w:rFonts w:asciiTheme="minorHAnsi" w:hAnsiTheme="minorHAnsi" w:hint="eastAsia"/>
                <w:sz w:val="18"/>
                <w:szCs w:val="18"/>
                <w:lang w:eastAsia="zh-CN"/>
              </w:rPr>
              <w:t>string</w:t>
            </w:r>
          </w:p>
        </w:tc>
        <w:tc>
          <w:tcPr>
            <w:tcW w:w="1504" w:type="dxa"/>
          </w:tcPr>
          <w:p w:rsidR="005D568F" w:rsidRDefault="005D568F" w:rsidP="00AE625A">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5D568F" w:rsidRPr="006378B0" w:rsidRDefault="005D568F" w:rsidP="00AE625A">
            <w:pPr>
              <w:rPr>
                <w:rFonts w:asciiTheme="minorHAnsi" w:hAnsiTheme="minorHAnsi"/>
                <w:sz w:val="18"/>
                <w:szCs w:val="18"/>
                <w:lang w:eastAsia="zh-CN"/>
              </w:rPr>
            </w:pPr>
            <w:r>
              <w:rPr>
                <w:rFonts w:asciiTheme="minorHAnsi" w:hAnsiTheme="minorHAnsi" w:hint="eastAsia"/>
                <w:sz w:val="18"/>
                <w:szCs w:val="18"/>
                <w:lang w:eastAsia="zh-CN"/>
              </w:rPr>
              <w:t>The group name</w:t>
            </w:r>
          </w:p>
        </w:tc>
      </w:tr>
      <w:tr w:rsidR="005D568F" w:rsidTr="00AE625A">
        <w:tc>
          <w:tcPr>
            <w:tcW w:w="1838" w:type="dxa"/>
          </w:tcPr>
          <w:p w:rsidR="005D568F" w:rsidRPr="006378B0" w:rsidRDefault="005D568F" w:rsidP="00AE625A">
            <w:pPr>
              <w:rPr>
                <w:rFonts w:asciiTheme="minorHAnsi" w:hAnsiTheme="minorHAnsi"/>
                <w:sz w:val="18"/>
                <w:szCs w:val="18"/>
                <w:lang w:eastAsia="zh-CN"/>
              </w:rPr>
            </w:pPr>
            <w:r w:rsidRPr="00667A02">
              <w:rPr>
                <w:rFonts w:asciiTheme="minorHAnsi" w:hAnsiTheme="minorHAnsi"/>
                <w:sz w:val="18"/>
                <w:szCs w:val="18"/>
                <w:lang w:eastAsia="zh-CN"/>
              </w:rPr>
              <w:t>campaignTypeIds</w:t>
            </w:r>
          </w:p>
        </w:tc>
        <w:tc>
          <w:tcPr>
            <w:tcW w:w="798" w:type="dxa"/>
          </w:tcPr>
          <w:p w:rsidR="005D568F" w:rsidRDefault="005D568F" w:rsidP="00CA49C9">
            <w:pPr>
              <w:rPr>
                <w:rFonts w:asciiTheme="minorHAnsi" w:hAnsiTheme="minorHAnsi"/>
                <w:sz w:val="18"/>
                <w:szCs w:val="18"/>
                <w:lang w:eastAsia="zh-CN"/>
              </w:rPr>
            </w:pPr>
            <w:r>
              <w:rPr>
                <w:rFonts w:asciiTheme="minorHAnsi" w:hAnsiTheme="minorHAnsi"/>
                <w:sz w:val="18"/>
                <w:szCs w:val="18"/>
                <w:lang w:eastAsia="zh-CN"/>
              </w:rPr>
              <w:t>List&lt;</w:t>
            </w:r>
            <w:r w:rsidR="00CA49C9">
              <w:rPr>
                <w:rFonts w:asciiTheme="minorHAnsi" w:hAnsiTheme="minorHAnsi"/>
                <w:sz w:val="18"/>
                <w:szCs w:val="18"/>
                <w:lang w:eastAsia="zh-CN"/>
              </w:rPr>
              <w:t>string</w:t>
            </w:r>
            <w:r>
              <w:rPr>
                <w:rFonts w:asciiTheme="minorHAnsi" w:hAnsiTheme="minorHAnsi"/>
                <w:sz w:val="18"/>
                <w:szCs w:val="18"/>
                <w:lang w:eastAsia="zh-CN"/>
              </w:rPr>
              <w:t>&gt;</w:t>
            </w:r>
          </w:p>
        </w:tc>
        <w:tc>
          <w:tcPr>
            <w:tcW w:w="1504" w:type="dxa"/>
          </w:tcPr>
          <w:p w:rsidR="005D568F" w:rsidRDefault="005D568F" w:rsidP="00AE625A">
            <w:pPr>
              <w:rPr>
                <w:rFonts w:asciiTheme="minorHAnsi" w:hAnsiTheme="minorHAnsi"/>
                <w:sz w:val="18"/>
                <w:szCs w:val="18"/>
                <w:lang w:eastAsia="zh-CN"/>
              </w:rPr>
            </w:pPr>
            <w:r>
              <w:rPr>
                <w:rFonts w:asciiTheme="minorHAnsi" w:hAnsiTheme="minorHAnsi" w:hint="eastAsia"/>
                <w:sz w:val="18"/>
                <w:szCs w:val="18"/>
                <w:lang w:eastAsia="zh-CN"/>
              </w:rPr>
              <w:t>Y</w:t>
            </w:r>
          </w:p>
        </w:tc>
        <w:tc>
          <w:tcPr>
            <w:tcW w:w="5636" w:type="dxa"/>
          </w:tcPr>
          <w:p w:rsidR="005D568F" w:rsidRDefault="005D568F" w:rsidP="00CA49C9">
            <w:pPr>
              <w:rPr>
                <w:lang w:eastAsia="zh-CN"/>
              </w:rPr>
            </w:pPr>
            <w:r>
              <w:rPr>
                <w:rFonts w:asciiTheme="minorHAnsi" w:hAnsiTheme="minorHAnsi"/>
                <w:sz w:val="18"/>
                <w:szCs w:val="18"/>
                <w:lang w:eastAsia="zh-CN"/>
              </w:rPr>
              <w:t xml:space="preserve">The </w:t>
            </w:r>
            <w:r w:rsidRPr="00667A02">
              <w:rPr>
                <w:rFonts w:asciiTheme="minorHAnsi" w:hAnsiTheme="minorHAnsi"/>
                <w:sz w:val="18"/>
                <w:szCs w:val="18"/>
                <w:lang w:eastAsia="zh-CN"/>
              </w:rPr>
              <w:t>campaignTypeIds</w:t>
            </w:r>
            <w:r>
              <w:rPr>
                <w:rFonts w:asciiTheme="minorHAnsi" w:hAnsiTheme="minorHAnsi"/>
                <w:sz w:val="18"/>
                <w:szCs w:val="18"/>
                <w:lang w:eastAsia="zh-CN"/>
              </w:rPr>
              <w:t xml:space="preserve"> is a arrayList,include many campaignTypeId,the campaignTypeId type is </w:t>
            </w:r>
            <w:r w:rsidR="00CA49C9">
              <w:rPr>
                <w:rFonts w:asciiTheme="minorHAnsi" w:hAnsiTheme="minorHAnsi"/>
                <w:sz w:val="18"/>
                <w:szCs w:val="18"/>
                <w:lang w:eastAsia="zh-CN"/>
              </w:rPr>
              <w:t>String</w:t>
            </w:r>
          </w:p>
        </w:tc>
      </w:tr>
    </w:tbl>
    <w:p w:rsidR="002A5274" w:rsidRPr="005D568F" w:rsidRDefault="002A5274" w:rsidP="002A5274">
      <w:pPr>
        <w:rPr>
          <w:rFonts w:ascii="Courier New" w:hAnsi="Courier New" w:cs="Courier New"/>
        </w:rPr>
      </w:pPr>
    </w:p>
    <w:p w:rsidR="00B54DB0" w:rsidRDefault="00B54DB0">
      <w:pPr>
        <w:spacing w:after="0"/>
        <w:jc w:val="left"/>
        <w:rPr>
          <w:rFonts w:ascii="Courier New" w:hAnsi="Courier New" w:cstheme="minorBidi"/>
          <w:szCs w:val="25"/>
          <w:lang w:bidi="th-TH"/>
        </w:rPr>
      </w:pPr>
      <w:r>
        <w:rPr>
          <w:rFonts w:ascii="Courier New" w:hAnsi="Courier New" w:cstheme="minorBidi"/>
          <w:szCs w:val="25"/>
          <w:lang w:bidi="th-TH"/>
        </w:rPr>
        <w:br w:type="page"/>
      </w:r>
    </w:p>
    <w:p w:rsidR="00B54DB0" w:rsidRPr="00B00359" w:rsidRDefault="00B54DB0" w:rsidP="00B54DB0">
      <w:pPr>
        <w:pStyle w:val="Heading3"/>
        <w:numPr>
          <w:ilvl w:val="2"/>
          <w:numId w:val="10"/>
        </w:numPr>
      </w:pPr>
      <w:bookmarkStart w:id="1101" w:name="_Toc432782533"/>
      <w:r w:rsidRPr="00B00359">
        <w:t>Response</w:t>
      </w:r>
      <w:bookmarkEnd w:id="1101"/>
    </w:p>
    <w:p w:rsidR="00B54DB0" w:rsidRPr="00C50609" w:rsidRDefault="00B54DB0" w:rsidP="00B54DB0">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B54DB0" w:rsidTr="00AE625A">
        <w:trPr>
          <w:trHeight w:val="70"/>
          <w:jc w:val="center"/>
        </w:trPr>
        <w:tc>
          <w:tcPr>
            <w:tcW w:w="1907" w:type="dxa"/>
            <w:shd w:val="clear" w:color="auto" w:fill="FFD966" w:themeFill="accent4" w:themeFillTint="99"/>
            <w:vAlign w:val="center"/>
          </w:tcPr>
          <w:p w:rsidR="00B54DB0" w:rsidRPr="00744808" w:rsidRDefault="00B54DB0" w:rsidP="00AE625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54DB0" w:rsidRPr="00744808" w:rsidRDefault="00B54DB0" w:rsidP="00AE625A">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B54DB0" w:rsidRPr="00744808" w:rsidRDefault="00B54DB0" w:rsidP="00AE625A">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B54DB0" w:rsidRPr="00744808" w:rsidRDefault="00B54DB0" w:rsidP="00AE625A">
            <w:pPr>
              <w:jc w:val="center"/>
              <w:rPr>
                <w:rFonts w:asciiTheme="minorHAnsi" w:hAnsiTheme="minorHAnsi"/>
                <w:b/>
              </w:rPr>
            </w:pPr>
            <w:r w:rsidRPr="00744808">
              <w:rPr>
                <w:rFonts w:asciiTheme="minorHAnsi" w:hAnsiTheme="minorHAnsi"/>
                <w:b/>
              </w:rPr>
              <w:t>Description</w:t>
            </w:r>
          </w:p>
        </w:tc>
      </w:tr>
      <w:tr w:rsidR="00B54DB0" w:rsidTr="00AE625A">
        <w:trPr>
          <w:jc w:val="center"/>
        </w:trPr>
        <w:tc>
          <w:tcPr>
            <w:tcW w:w="1907" w:type="dxa"/>
          </w:tcPr>
          <w:p w:rsidR="00B54DB0" w:rsidRPr="00D02F9D" w:rsidRDefault="00B54DB0" w:rsidP="00AE625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B54DB0" w:rsidRPr="00D02F9D" w:rsidRDefault="00B54DB0" w:rsidP="00AE625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54DB0" w:rsidRPr="00D02F9D" w:rsidRDefault="00B54DB0" w:rsidP="00AE625A">
            <w:pPr>
              <w:rPr>
                <w:rFonts w:asciiTheme="minorHAnsi" w:hAnsiTheme="minorHAnsi"/>
                <w:sz w:val="18"/>
                <w:szCs w:val="18"/>
              </w:rPr>
            </w:pPr>
            <w:r>
              <w:rPr>
                <w:rFonts w:asciiTheme="minorHAnsi" w:hAnsiTheme="minorHAnsi"/>
                <w:sz w:val="18"/>
                <w:szCs w:val="18"/>
              </w:rPr>
              <w:t>Y</w:t>
            </w:r>
          </w:p>
        </w:tc>
        <w:tc>
          <w:tcPr>
            <w:tcW w:w="5540" w:type="dxa"/>
          </w:tcPr>
          <w:p w:rsidR="00B54DB0" w:rsidRPr="00D02F9D" w:rsidRDefault="00B54DB0" w:rsidP="00AE625A">
            <w:pPr>
              <w:rPr>
                <w:rFonts w:asciiTheme="minorHAnsi" w:hAnsiTheme="minorHAnsi"/>
                <w:sz w:val="18"/>
                <w:szCs w:val="18"/>
              </w:rPr>
            </w:pPr>
            <w:r w:rsidRPr="00D02F9D">
              <w:rPr>
                <w:rFonts w:asciiTheme="minorHAnsi" w:hAnsiTheme="minorHAnsi"/>
                <w:sz w:val="18"/>
                <w:szCs w:val="18"/>
              </w:rPr>
              <w:t>The unique identifier to a request</w:t>
            </w:r>
          </w:p>
        </w:tc>
      </w:tr>
      <w:tr w:rsidR="00B54DB0" w:rsidTr="00AE625A">
        <w:trPr>
          <w:jc w:val="center"/>
        </w:trPr>
        <w:tc>
          <w:tcPr>
            <w:tcW w:w="1907" w:type="dxa"/>
          </w:tcPr>
          <w:p w:rsidR="00B54DB0" w:rsidRPr="00D02F9D" w:rsidRDefault="00B54DB0" w:rsidP="00AE625A">
            <w:pPr>
              <w:rPr>
                <w:rFonts w:asciiTheme="minorHAnsi" w:hAnsiTheme="minorHAnsi"/>
                <w:sz w:val="18"/>
                <w:szCs w:val="18"/>
              </w:rPr>
            </w:pPr>
            <w:r w:rsidRPr="00D02F9D">
              <w:rPr>
                <w:rFonts w:asciiTheme="minorHAnsi" w:hAnsiTheme="minorHAnsi"/>
                <w:sz w:val="18"/>
                <w:szCs w:val="18"/>
              </w:rPr>
              <w:t>doneTime</w:t>
            </w:r>
          </w:p>
        </w:tc>
        <w:tc>
          <w:tcPr>
            <w:tcW w:w="903" w:type="dxa"/>
          </w:tcPr>
          <w:p w:rsidR="00B54DB0" w:rsidRPr="00D02F9D" w:rsidRDefault="00B54DB0" w:rsidP="00AE625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B54DB0" w:rsidRPr="00D02F9D" w:rsidRDefault="00B54DB0" w:rsidP="00AE625A">
            <w:pPr>
              <w:rPr>
                <w:rFonts w:asciiTheme="minorHAnsi" w:hAnsiTheme="minorHAnsi"/>
                <w:sz w:val="18"/>
                <w:szCs w:val="18"/>
              </w:rPr>
            </w:pPr>
            <w:r>
              <w:rPr>
                <w:rFonts w:asciiTheme="minorHAnsi" w:hAnsiTheme="minorHAnsi"/>
                <w:sz w:val="18"/>
                <w:szCs w:val="18"/>
              </w:rPr>
              <w:t>Y</w:t>
            </w:r>
          </w:p>
        </w:tc>
        <w:tc>
          <w:tcPr>
            <w:tcW w:w="5540" w:type="dxa"/>
          </w:tcPr>
          <w:p w:rsidR="00B54DB0" w:rsidRPr="00D02F9D" w:rsidRDefault="00B54DB0" w:rsidP="00AE625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901352" w:rsidRPr="00C50609" w:rsidRDefault="00901352" w:rsidP="00901352">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901352" w:rsidTr="00AE625A">
        <w:trPr>
          <w:trHeight w:val="422"/>
        </w:trPr>
        <w:tc>
          <w:tcPr>
            <w:tcW w:w="1971" w:type="dxa"/>
            <w:shd w:val="clear" w:color="auto" w:fill="FFD966" w:themeFill="accent4" w:themeFillTint="99"/>
            <w:vAlign w:val="center"/>
          </w:tcPr>
          <w:p w:rsidR="00901352" w:rsidRPr="00744808" w:rsidRDefault="00901352" w:rsidP="00AE625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901352" w:rsidRPr="00744808" w:rsidRDefault="00901352" w:rsidP="00AE625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901352" w:rsidRPr="00744808" w:rsidRDefault="00901352" w:rsidP="00AE625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901352" w:rsidRPr="00744808" w:rsidRDefault="00901352" w:rsidP="00AE625A">
            <w:pPr>
              <w:jc w:val="center"/>
              <w:rPr>
                <w:rFonts w:asciiTheme="minorHAnsi" w:hAnsiTheme="minorHAnsi"/>
                <w:b/>
              </w:rPr>
            </w:pPr>
            <w:r w:rsidRPr="00744808">
              <w:rPr>
                <w:rFonts w:asciiTheme="minorHAnsi" w:hAnsiTheme="minorHAnsi"/>
                <w:b/>
              </w:rPr>
              <w:t>Description</w:t>
            </w:r>
          </w:p>
        </w:tc>
      </w:tr>
      <w:tr w:rsidR="00901352" w:rsidTr="00AE625A">
        <w:tc>
          <w:tcPr>
            <w:tcW w:w="1971" w:type="dxa"/>
          </w:tcPr>
          <w:p w:rsidR="00901352" w:rsidRPr="00D02F9D" w:rsidRDefault="00901352" w:rsidP="00AE625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901352" w:rsidRPr="00D02F9D" w:rsidRDefault="00901352" w:rsidP="00AE625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901352" w:rsidRPr="00D02F9D" w:rsidRDefault="00901352" w:rsidP="00AE625A">
            <w:pPr>
              <w:rPr>
                <w:rFonts w:asciiTheme="minorHAnsi" w:hAnsiTheme="minorHAnsi"/>
                <w:sz w:val="18"/>
                <w:szCs w:val="18"/>
              </w:rPr>
            </w:pPr>
            <w:r>
              <w:rPr>
                <w:rFonts w:asciiTheme="minorHAnsi" w:hAnsiTheme="minorHAnsi"/>
                <w:sz w:val="18"/>
                <w:szCs w:val="18"/>
              </w:rPr>
              <w:t>Y</w:t>
            </w:r>
          </w:p>
        </w:tc>
        <w:tc>
          <w:tcPr>
            <w:tcW w:w="4646"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The unique identifier to a request</w:t>
            </w:r>
          </w:p>
        </w:tc>
      </w:tr>
      <w:tr w:rsidR="00901352" w:rsidTr="00AE625A">
        <w:tc>
          <w:tcPr>
            <w:tcW w:w="1971"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doneTime</w:t>
            </w:r>
          </w:p>
        </w:tc>
        <w:tc>
          <w:tcPr>
            <w:tcW w:w="903" w:type="dxa"/>
          </w:tcPr>
          <w:p w:rsidR="00901352" w:rsidRPr="00D02F9D" w:rsidRDefault="00901352" w:rsidP="00AE625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901352" w:rsidRPr="00D02F9D" w:rsidRDefault="00901352" w:rsidP="00AE625A">
            <w:pPr>
              <w:rPr>
                <w:rFonts w:asciiTheme="minorHAnsi" w:hAnsiTheme="minorHAnsi"/>
                <w:sz w:val="18"/>
                <w:szCs w:val="18"/>
              </w:rPr>
            </w:pPr>
            <w:r>
              <w:rPr>
                <w:rFonts w:asciiTheme="minorHAnsi" w:hAnsiTheme="minorHAnsi"/>
                <w:sz w:val="18"/>
                <w:szCs w:val="18"/>
              </w:rPr>
              <w:t>Y</w:t>
            </w:r>
          </w:p>
        </w:tc>
        <w:tc>
          <w:tcPr>
            <w:tcW w:w="4646" w:type="dxa"/>
          </w:tcPr>
          <w:p w:rsidR="00901352" w:rsidRPr="00D02F9D" w:rsidRDefault="00901352" w:rsidP="00AE625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901352" w:rsidTr="00AE625A">
        <w:tc>
          <w:tcPr>
            <w:tcW w:w="1971"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error</w:t>
            </w:r>
          </w:p>
        </w:tc>
        <w:tc>
          <w:tcPr>
            <w:tcW w:w="903" w:type="dxa"/>
          </w:tcPr>
          <w:p w:rsidR="00901352" w:rsidRPr="00D02F9D" w:rsidRDefault="00901352" w:rsidP="00AE625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901352" w:rsidRPr="00D02F9D" w:rsidRDefault="00901352" w:rsidP="00AE625A">
            <w:pPr>
              <w:rPr>
                <w:rFonts w:asciiTheme="minorHAnsi" w:hAnsiTheme="minorHAnsi"/>
                <w:sz w:val="18"/>
                <w:szCs w:val="18"/>
              </w:rPr>
            </w:pPr>
            <w:r>
              <w:rPr>
                <w:rFonts w:asciiTheme="minorHAnsi" w:hAnsiTheme="minorHAnsi"/>
                <w:sz w:val="18"/>
                <w:szCs w:val="18"/>
              </w:rPr>
              <w:t>Y</w:t>
            </w:r>
          </w:p>
        </w:tc>
        <w:tc>
          <w:tcPr>
            <w:tcW w:w="4646" w:type="dxa"/>
          </w:tcPr>
          <w:p w:rsidR="00901352" w:rsidRPr="00D02F9D" w:rsidRDefault="00901352" w:rsidP="00AE625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B5180E" w:rsidRDefault="00B5180E" w:rsidP="002A5274">
      <w:pPr>
        <w:rPr>
          <w:rFonts w:ascii="Courier New" w:hAnsi="Courier New" w:cstheme="minorBidi"/>
          <w:szCs w:val="25"/>
          <w:lang w:bidi="th-TH"/>
        </w:rPr>
      </w:pPr>
    </w:p>
    <w:p w:rsidR="00901352" w:rsidRPr="00043A0F" w:rsidRDefault="00901352" w:rsidP="00901352">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901352" w:rsidRPr="00BF554A" w:rsidTr="00AE625A">
        <w:trPr>
          <w:trHeight w:val="422"/>
        </w:trPr>
        <w:tc>
          <w:tcPr>
            <w:tcW w:w="1418" w:type="dxa"/>
            <w:shd w:val="clear" w:color="auto" w:fill="FFD966" w:themeFill="accent4" w:themeFillTint="99"/>
            <w:vAlign w:val="center"/>
          </w:tcPr>
          <w:p w:rsidR="00901352" w:rsidRPr="00744808" w:rsidRDefault="00901352" w:rsidP="00AE625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901352" w:rsidRPr="00744808" w:rsidRDefault="00901352" w:rsidP="00AE625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901352" w:rsidRPr="00744808" w:rsidRDefault="00901352" w:rsidP="00AE625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901352" w:rsidRPr="00744808" w:rsidRDefault="00901352" w:rsidP="00AE625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901352" w:rsidRPr="00744808" w:rsidRDefault="00901352" w:rsidP="00AE625A">
            <w:pPr>
              <w:jc w:val="center"/>
              <w:rPr>
                <w:rFonts w:asciiTheme="minorHAnsi" w:hAnsiTheme="minorHAnsi"/>
                <w:b/>
              </w:rPr>
            </w:pPr>
            <w:r w:rsidRPr="00744808">
              <w:rPr>
                <w:rFonts w:asciiTheme="minorHAnsi" w:hAnsiTheme="minorHAnsi"/>
                <w:b/>
              </w:rPr>
              <w:t>Description</w:t>
            </w:r>
          </w:p>
        </w:tc>
      </w:tr>
      <w:tr w:rsidR="00901352" w:rsidRPr="00BF554A" w:rsidTr="00AE625A">
        <w:tc>
          <w:tcPr>
            <w:tcW w:w="1418" w:type="dxa"/>
            <w:vMerge w:val="restart"/>
          </w:tcPr>
          <w:p w:rsidR="00901352" w:rsidRPr="00D02F9D" w:rsidRDefault="00901352" w:rsidP="00AE625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errCode</w:t>
            </w:r>
          </w:p>
        </w:tc>
        <w:tc>
          <w:tcPr>
            <w:tcW w:w="1134" w:type="dxa"/>
          </w:tcPr>
          <w:p w:rsidR="00901352" w:rsidRPr="00D02F9D" w:rsidRDefault="00901352" w:rsidP="00AE625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901352" w:rsidRPr="00D02F9D" w:rsidRDefault="00901352" w:rsidP="00AE625A">
            <w:pPr>
              <w:rPr>
                <w:rFonts w:asciiTheme="minorHAnsi" w:hAnsiTheme="minorHAnsi"/>
                <w:sz w:val="18"/>
                <w:szCs w:val="18"/>
              </w:rPr>
            </w:pPr>
            <w:r>
              <w:rPr>
                <w:rFonts w:asciiTheme="minorHAnsi" w:hAnsiTheme="minorHAnsi"/>
                <w:sz w:val="18"/>
                <w:szCs w:val="18"/>
              </w:rPr>
              <w:t>Y</w:t>
            </w:r>
          </w:p>
        </w:tc>
        <w:tc>
          <w:tcPr>
            <w:tcW w:w="4536"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Pre-defined business error code</w:t>
            </w:r>
          </w:p>
        </w:tc>
      </w:tr>
      <w:tr w:rsidR="00901352" w:rsidRPr="00BF554A" w:rsidTr="00AE625A">
        <w:tc>
          <w:tcPr>
            <w:tcW w:w="1418" w:type="dxa"/>
            <w:vMerge/>
          </w:tcPr>
          <w:p w:rsidR="00901352" w:rsidRPr="00D02F9D" w:rsidRDefault="00901352" w:rsidP="00AE625A">
            <w:pPr>
              <w:rPr>
                <w:rFonts w:asciiTheme="minorHAnsi" w:hAnsiTheme="minorHAnsi"/>
                <w:sz w:val="18"/>
                <w:szCs w:val="18"/>
              </w:rPr>
            </w:pPr>
          </w:p>
        </w:tc>
        <w:tc>
          <w:tcPr>
            <w:tcW w:w="1417"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errMsg</w:t>
            </w:r>
          </w:p>
        </w:tc>
        <w:tc>
          <w:tcPr>
            <w:tcW w:w="1134" w:type="dxa"/>
          </w:tcPr>
          <w:p w:rsidR="00901352" w:rsidRPr="00D02F9D" w:rsidRDefault="00901352" w:rsidP="00AE625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901352" w:rsidRPr="00D02F9D" w:rsidRDefault="00901352" w:rsidP="00AE625A">
            <w:pPr>
              <w:rPr>
                <w:rFonts w:asciiTheme="minorHAnsi" w:hAnsiTheme="minorHAnsi"/>
                <w:sz w:val="18"/>
                <w:szCs w:val="18"/>
              </w:rPr>
            </w:pPr>
            <w:r>
              <w:rPr>
                <w:rFonts w:asciiTheme="minorHAnsi" w:hAnsiTheme="minorHAnsi"/>
                <w:sz w:val="18"/>
                <w:szCs w:val="18"/>
              </w:rPr>
              <w:t>Y</w:t>
            </w:r>
          </w:p>
        </w:tc>
        <w:tc>
          <w:tcPr>
            <w:tcW w:w="4536" w:type="dxa"/>
          </w:tcPr>
          <w:p w:rsidR="00901352" w:rsidRPr="00D02F9D" w:rsidRDefault="00901352" w:rsidP="00AE625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AE625A" w:rsidRDefault="00AE625A" w:rsidP="00AE625A">
      <w:pPr>
        <w:pStyle w:val="Heading3"/>
        <w:numPr>
          <w:ilvl w:val="2"/>
          <w:numId w:val="10"/>
        </w:numPr>
      </w:pPr>
      <w:bookmarkStart w:id="1102" w:name="_Toc432782534"/>
      <w:r w:rsidRPr="00B00359">
        <w:t>Example</w:t>
      </w:r>
      <w:bookmarkEnd w:id="1102"/>
    </w:p>
    <w:p w:rsidR="00AE625A" w:rsidRDefault="00AE625A" w:rsidP="00AE625A">
      <w:pPr>
        <w:pStyle w:val="ListParagraph"/>
        <w:widowControl w:val="0"/>
        <w:numPr>
          <w:ilvl w:val="0"/>
          <w:numId w:val="17"/>
        </w:numPr>
        <w:rPr>
          <w:b/>
        </w:rPr>
      </w:pPr>
      <w:r>
        <w:rPr>
          <w:b/>
        </w:rPr>
        <w:t>Request URL:</w:t>
      </w:r>
    </w:p>
    <w:p w:rsidR="00901352" w:rsidRDefault="00AE625A" w:rsidP="002A5274">
      <w:pPr>
        <w:rPr>
          <w:rFonts w:ascii="Courier New" w:hAnsi="Courier New" w:cstheme="minorBidi"/>
          <w:i/>
          <w:iCs/>
          <w:szCs w:val="25"/>
          <w:lang w:bidi="th-TH"/>
        </w:rPr>
      </w:pPr>
      <w:r w:rsidRPr="003B05FC">
        <w:rPr>
          <w:rFonts w:ascii="Courier New" w:hAnsi="Courier New" w:cstheme="minorBidi"/>
          <w:i/>
          <w:iCs/>
          <w:szCs w:val="25"/>
          <w:lang w:bidi="th-TH"/>
        </w:rPr>
        <w:t>https://localhost:8443/meo/rest/common/define</w:t>
      </w:r>
      <w:r w:rsidR="003B05FC" w:rsidRPr="003B05FC">
        <w:rPr>
          <w:i/>
          <w:iCs/>
        </w:rPr>
        <w:t xml:space="preserve"> </w:t>
      </w:r>
      <w:r w:rsidR="003B05FC" w:rsidRPr="003B05FC">
        <w:rPr>
          <w:rFonts w:ascii="Courier New" w:hAnsi="Courier New" w:cstheme="minorBidi"/>
          <w:i/>
          <w:iCs/>
          <w:szCs w:val="25"/>
          <w:lang w:bidi="th-TH"/>
        </w:rPr>
        <w:t>?method=meo.campaign.group.modify&amp;format=json&amp;accessToken=c93d3decd79a4de3b8387c4a9661e615&amp;v=1&amp;timestamp=${=new Date().getTime()}</w:t>
      </w:r>
    </w:p>
    <w:p w:rsidR="003B05FC" w:rsidRDefault="003B05FC" w:rsidP="003B05FC">
      <w:pPr>
        <w:pStyle w:val="ListParagraph"/>
        <w:widowControl w:val="0"/>
        <w:numPr>
          <w:ilvl w:val="0"/>
          <w:numId w:val="18"/>
        </w:numPr>
        <w:rPr>
          <w:b/>
        </w:rPr>
      </w:pPr>
      <w:r>
        <w:rPr>
          <w:b/>
        </w:rPr>
        <w:t>Request Body:</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ab/>
        <w:t>"groupId":100000105001,</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r w:rsidRPr="003B05FC">
        <w:rPr>
          <w:rFonts w:ascii="Courier New" w:hAnsi="Courier New" w:cstheme="minorBidi"/>
          <w:i/>
          <w:iCs/>
          <w:szCs w:val="25"/>
          <w:lang w:bidi="th-TH"/>
        </w:rPr>
        <w:tab/>
        <w:t>"groupCode": "5",</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r w:rsidRPr="003B05FC">
        <w:rPr>
          <w:rFonts w:ascii="Courier New" w:hAnsi="Courier New" w:cstheme="minorBidi"/>
          <w:i/>
          <w:iCs/>
          <w:szCs w:val="25"/>
          <w:lang w:bidi="th-TH"/>
        </w:rPr>
        <w:tab/>
        <w:t>"groupName": "Voucher Redemption - 1",</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r w:rsidRPr="003B05FC">
        <w:rPr>
          <w:rFonts w:ascii="Courier New" w:hAnsi="Courier New" w:cstheme="minorBidi"/>
          <w:i/>
          <w:iCs/>
          <w:szCs w:val="25"/>
          <w:lang w:bidi="th-TH"/>
        </w:rPr>
        <w:tab/>
        <w:t>"campaignTypeIds": [</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r w:rsidR="0008294A">
        <w:rPr>
          <w:rFonts w:ascii="Courier New" w:hAnsi="Courier New" w:cstheme="minorBidi"/>
          <w:i/>
          <w:iCs/>
          <w:szCs w:val="25"/>
          <w:lang w:bidi="th-TH"/>
        </w:rPr>
        <w:t>1</w:t>
      </w:r>
      <w:r w:rsidRPr="003B05FC">
        <w:rPr>
          <w:rFonts w:ascii="Courier New" w:hAnsi="Courier New" w:cstheme="minorBidi"/>
          <w:i/>
          <w:iCs/>
          <w:szCs w:val="25"/>
          <w:lang w:bidi="th-TH"/>
        </w:rPr>
        <w:t>4,</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r w:rsidR="0008294A">
        <w:rPr>
          <w:rFonts w:ascii="Courier New" w:hAnsi="Courier New" w:cstheme="minorBidi"/>
          <w:i/>
          <w:iCs/>
          <w:szCs w:val="25"/>
          <w:lang w:bidi="th-TH"/>
        </w:rPr>
        <w:t>1</w:t>
      </w:r>
      <w:r w:rsidRPr="003B05FC">
        <w:rPr>
          <w:rFonts w:ascii="Courier New" w:hAnsi="Courier New" w:cstheme="minorBidi"/>
          <w:i/>
          <w:iCs/>
          <w:szCs w:val="25"/>
          <w:lang w:bidi="th-TH"/>
        </w:rPr>
        <w:t>5,</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r w:rsidR="0008294A">
        <w:rPr>
          <w:rFonts w:ascii="Courier New" w:hAnsi="Courier New" w:cstheme="minorBidi"/>
          <w:i/>
          <w:iCs/>
          <w:szCs w:val="25"/>
          <w:lang w:bidi="th-TH"/>
        </w:rPr>
        <w:t>1</w:t>
      </w:r>
      <w:r w:rsidRPr="003B05FC">
        <w:rPr>
          <w:rFonts w:ascii="Courier New" w:hAnsi="Courier New" w:cstheme="minorBidi"/>
          <w:i/>
          <w:iCs/>
          <w:szCs w:val="25"/>
          <w:lang w:bidi="th-TH"/>
        </w:rPr>
        <w:t>6</w:t>
      </w:r>
    </w:p>
    <w:p w:rsidR="003B05FC" w:rsidRP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 xml:space="preserve">    ]</w:t>
      </w:r>
    </w:p>
    <w:p w:rsidR="003B05FC" w:rsidRDefault="003B05FC" w:rsidP="003B05FC">
      <w:pPr>
        <w:rPr>
          <w:rFonts w:ascii="Courier New" w:hAnsi="Courier New" w:cstheme="minorBidi"/>
          <w:i/>
          <w:iCs/>
          <w:szCs w:val="25"/>
          <w:lang w:bidi="th-TH"/>
        </w:rPr>
      </w:pPr>
      <w:r w:rsidRPr="003B05FC">
        <w:rPr>
          <w:rFonts w:ascii="Courier New" w:hAnsi="Courier New" w:cstheme="minorBidi"/>
          <w:i/>
          <w:iCs/>
          <w:szCs w:val="25"/>
          <w:lang w:bidi="th-TH"/>
        </w:rPr>
        <w:t>}</w:t>
      </w:r>
    </w:p>
    <w:p w:rsidR="003B05FC" w:rsidRDefault="003B05FC">
      <w:pPr>
        <w:spacing w:after="0"/>
        <w:jc w:val="left"/>
        <w:rPr>
          <w:rFonts w:ascii="Courier New" w:hAnsi="Courier New" w:cstheme="minorBidi"/>
          <w:i/>
          <w:iCs/>
          <w:szCs w:val="25"/>
          <w:lang w:bidi="th-TH"/>
        </w:rPr>
      </w:pPr>
      <w:r>
        <w:rPr>
          <w:rFonts w:ascii="Courier New" w:hAnsi="Courier New" w:cstheme="minorBidi"/>
          <w:i/>
          <w:iCs/>
          <w:szCs w:val="25"/>
          <w:lang w:bidi="th-TH"/>
        </w:rPr>
        <w:br w:type="page"/>
      </w:r>
    </w:p>
    <w:p w:rsidR="003B05FC" w:rsidRDefault="003B05FC" w:rsidP="003B05FC">
      <w:pPr>
        <w:pStyle w:val="ListParagraph"/>
        <w:widowControl w:val="0"/>
        <w:numPr>
          <w:ilvl w:val="0"/>
          <w:numId w:val="18"/>
        </w:numPr>
        <w:rPr>
          <w:b/>
        </w:rPr>
      </w:pPr>
      <w:r w:rsidRPr="000658C2">
        <w:rPr>
          <w:rFonts w:hint="eastAsia"/>
          <w:b/>
        </w:rPr>
        <w:t>Response in case of success:</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"requestId": "meo-201509041528450000000001",</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"doneTime": 1441355326732</w:t>
      </w:r>
    </w:p>
    <w:p w:rsidR="003B05FC"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08294A" w:rsidRDefault="0008294A" w:rsidP="0008294A">
      <w:pPr>
        <w:pStyle w:val="ListParagraph"/>
        <w:widowControl w:val="0"/>
        <w:numPr>
          <w:ilvl w:val="0"/>
          <w:numId w:val="18"/>
        </w:numPr>
        <w:rPr>
          <w:b/>
        </w:rPr>
      </w:pPr>
      <w:r w:rsidRPr="00584C07">
        <w:rPr>
          <w:rFonts w:hint="eastAsia"/>
          <w:b/>
        </w:rPr>
        <w:t>Response in other cases:</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"requestId": "meo-201509041530210000000002",</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"doneTime": 1441355421517,</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"error":    {</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"errCode": "9011001",</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"errMsg": "token invalid"</w:t>
      </w:r>
    </w:p>
    <w:p w:rsidR="0008294A" w:rsidRP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w:t>
      </w:r>
    </w:p>
    <w:p w:rsidR="0008294A" w:rsidRDefault="0008294A" w:rsidP="0008294A">
      <w:pPr>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120A0A" w:rsidRDefault="00120A0A" w:rsidP="0008294A">
      <w:pPr>
        <w:rPr>
          <w:rFonts w:ascii="Courier New" w:hAnsi="Courier New" w:cstheme="minorBidi"/>
          <w:i/>
          <w:iCs/>
          <w:szCs w:val="25"/>
          <w:lang w:val="en-US" w:bidi="th-TH"/>
        </w:rPr>
      </w:pPr>
    </w:p>
    <w:p w:rsidR="00120A0A" w:rsidRDefault="00120A0A" w:rsidP="00120A0A">
      <w:pPr>
        <w:pStyle w:val="Heading2"/>
        <w:numPr>
          <w:ilvl w:val="1"/>
          <w:numId w:val="10"/>
        </w:numPr>
      </w:pPr>
      <w:bookmarkStart w:id="1103" w:name="_Toc432782535"/>
      <w:r>
        <w:t>Deactivate campaign group definition</w:t>
      </w:r>
      <w:bookmarkEnd w:id="1103"/>
    </w:p>
    <w:p w:rsidR="00120A0A" w:rsidRPr="00120A0A" w:rsidRDefault="00120A0A" w:rsidP="00120A0A">
      <w:pPr>
        <w:rPr>
          <w:lang w:bidi="th-TH"/>
        </w:rPr>
      </w:pPr>
      <w:r>
        <w:rPr>
          <w:lang w:bidi="th-TH"/>
        </w:rPr>
        <w:t>The API is about to deactivate campaign group definition</w:t>
      </w:r>
    </w:p>
    <w:p w:rsidR="008B6E53" w:rsidRDefault="008B6E53" w:rsidP="008B6E53">
      <w:pPr>
        <w:pStyle w:val="Heading3"/>
        <w:numPr>
          <w:ilvl w:val="2"/>
          <w:numId w:val="10"/>
        </w:numPr>
      </w:pPr>
      <w:bookmarkStart w:id="1104" w:name="_Toc432782536"/>
      <w:r>
        <w:t>Function Module</w:t>
      </w:r>
      <w:bookmarkEnd w:id="1104"/>
    </w:p>
    <w:p w:rsidR="008B6E53" w:rsidRPr="006A4CB9" w:rsidRDefault="008B6E53" w:rsidP="008B6E53">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8B6E53" w:rsidRPr="009F5441" w:rsidRDefault="008B6E53" w:rsidP="008B6E53">
      <w:pPr>
        <w:pStyle w:val="Heading3"/>
        <w:numPr>
          <w:ilvl w:val="2"/>
          <w:numId w:val="10"/>
        </w:numPr>
      </w:pPr>
      <w:bookmarkStart w:id="1105" w:name="_Toc432782537"/>
      <w:r>
        <w:t>HTTP URL</w:t>
      </w:r>
      <w:bookmarkEnd w:id="1105"/>
    </w:p>
    <w:p w:rsidR="008B6E53" w:rsidRPr="009A556B" w:rsidRDefault="008B6E53" w:rsidP="008B6E53">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8B6E53" w:rsidRDefault="008B6E53" w:rsidP="008B6E53">
      <w:pPr>
        <w:pStyle w:val="Heading3"/>
        <w:numPr>
          <w:ilvl w:val="2"/>
          <w:numId w:val="10"/>
        </w:numPr>
      </w:pPr>
      <w:bookmarkStart w:id="1106" w:name="_Toc432782538"/>
      <w:r>
        <w:t>HTTP Method</w:t>
      </w:r>
      <w:bookmarkEnd w:id="1106"/>
      <w:r>
        <w:t xml:space="preserve"> </w:t>
      </w:r>
    </w:p>
    <w:p w:rsidR="008B6E53" w:rsidRDefault="008B6E53" w:rsidP="008B6E53">
      <w:pPr>
        <w:rPr>
          <w:rFonts w:ascii="Times New Roman" w:hAnsi="Times New Roman" w:cs="Times New Roman"/>
          <w:sz w:val="21"/>
          <w:szCs w:val="21"/>
          <w:lang w:eastAsia="zh-CN"/>
        </w:rPr>
      </w:pPr>
      <w:r>
        <w:rPr>
          <w:rFonts w:ascii="Times New Roman" w:hAnsi="Times New Roman" w:cs="Times New Roman"/>
          <w:sz w:val="21"/>
          <w:szCs w:val="21"/>
          <w:lang w:eastAsia="zh-CN"/>
        </w:rPr>
        <w:t>Get</w:t>
      </w:r>
    </w:p>
    <w:p w:rsidR="00EC4E70" w:rsidRDefault="00EC4E70" w:rsidP="00EC4E70">
      <w:pPr>
        <w:pStyle w:val="Heading3"/>
        <w:numPr>
          <w:ilvl w:val="2"/>
          <w:numId w:val="10"/>
        </w:numPr>
      </w:pPr>
      <w:bookmarkStart w:id="1107" w:name="_Toc432782539"/>
      <w:r>
        <w:t>Request</w:t>
      </w:r>
      <w:bookmarkEnd w:id="1107"/>
    </w:p>
    <w:p w:rsidR="00EC4E70" w:rsidRPr="002A5274" w:rsidRDefault="00EC4E70" w:rsidP="00EC4E70">
      <w:pPr>
        <w:pStyle w:val="Heading5"/>
      </w:pPr>
      <w:r w:rsidRPr="009F5441">
        <w:t>System Parameter</w:t>
      </w:r>
    </w:p>
    <w:p w:rsidR="00EC4E70" w:rsidRPr="009A556B" w:rsidRDefault="00EC4E70" w:rsidP="008B6E53">
      <w:pPr>
        <w:rPr>
          <w:rFonts w:ascii="Times New Roman" w:hAnsi="Times New Roman" w:cs="Times New Roman"/>
          <w:sz w:val="21"/>
          <w:szCs w:val="21"/>
          <w:lang w:eastAsia="zh-CN"/>
        </w:rPr>
      </w:pPr>
    </w:p>
    <w:p w:rsidR="00EC4E70" w:rsidRDefault="00EC4E70">
      <w:pPr>
        <w:spacing w:after="0"/>
        <w:jc w:val="left"/>
        <w:rPr>
          <w:rFonts w:ascii="Courier New" w:hAnsi="Courier New" w:cstheme="minorBidi"/>
          <w:i/>
          <w:iCs/>
          <w:szCs w:val="25"/>
          <w:lang w:val="en-US" w:bidi="th-TH"/>
        </w:rPr>
      </w:pPr>
      <w:r>
        <w:rPr>
          <w:rFonts w:ascii="Courier New" w:hAnsi="Courier New" w:cstheme="minorBidi"/>
          <w:i/>
          <w:iCs/>
          <w:szCs w:val="25"/>
          <w:lang w:val="en-US" w:bidi="th-TH"/>
        </w:rPr>
        <w:br w:type="page"/>
      </w:r>
    </w:p>
    <w:tbl>
      <w:tblPr>
        <w:tblStyle w:val="TableGrid"/>
        <w:tblW w:w="9776" w:type="dxa"/>
        <w:tblLayout w:type="fixed"/>
        <w:tblLook w:val="04A0" w:firstRow="1" w:lastRow="0" w:firstColumn="1" w:lastColumn="0" w:noHBand="0" w:noVBand="1"/>
      </w:tblPr>
      <w:tblGrid>
        <w:gridCol w:w="1418"/>
        <w:gridCol w:w="798"/>
        <w:gridCol w:w="1504"/>
        <w:gridCol w:w="6056"/>
      </w:tblGrid>
      <w:tr w:rsidR="00EC4E70" w:rsidRPr="00BF554A" w:rsidTr="0051683B">
        <w:trPr>
          <w:trHeight w:val="219"/>
        </w:trPr>
        <w:tc>
          <w:tcPr>
            <w:tcW w:w="1418" w:type="dxa"/>
            <w:shd w:val="clear" w:color="auto" w:fill="92D050"/>
            <w:vAlign w:val="center"/>
          </w:tcPr>
          <w:p w:rsidR="00EC4E70" w:rsidRPr="00744808" w:rsidRDefault="00EC4E70" w:rsidP="0051683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EC4E70" w:rsidRPr="00744808" w:rsidRDefault="00EC4E70" w:rsidP="0051683B">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EC4E70" w:rsidRPr="00744808" w:rsidRDefault="00EC4E70" w:rsidP="0051683B">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EC4E70" w:rsidRPr="00744808" w:rsidRDefault="00EC4E70" w:rsidP="0051683B">
            <w:pPr>
              <w:jc w:val="center"/>
              <w:rPr>
                <w:rFonts w:asciiTheme="minorHAnsi" w:hAnsiTheme="minorHAnsi"/>
                <w:b/>
              </w:rPr>
            </w:pPr>
            <w:r w:rsidRPr="00744808">
              <w:rPr>
                <w:rFonts w:asciiTheme="minorHAnsi" w:hAnsiTheme="minorHAnsi"/>
                <w:b/>
              </w:rPr>
              <w:t>Description</w:t>
            </w:r>
          </w:p>
        </w:tc>
      </w:tr>
      <w:tr w:rsidR="00EC4E70" w:rsidRPr="00BF554A" w:rsidTr="0051683B">
        <w:trPr>
          <w:trHeight w:val="360"/>
        </w:trPr>
        <w:tc>
          <w:tcPr>
            <w:tcW w:w="1418" w:type="dxa"/>
          </w:tcPr>
          <w:p w:rsidR="00EC4E70" w:rsidRPr="00275C01" w:rsidRDefault="00EC4E70" w:rsidP="0051683B">
            <w:pPr>
              <w:rPr>
                <w:rFonts w:asciiTheme="minorHAnsi" w:hAnsiTheme="minorHAnsi"/>
              </w:rPr>
            </w:pPr>
            <w:r w:rsidRPr="00275C01">
              <w:rPr>
                <w:rFonts w:asciiTheme="minorHAnsi" w:hAnsiTheme="minorHAnsi"/>
              </w:rPr>
              <w:t>method</w:t>
            </w:r>
          </w:p>
        </w:tc>
        <w:tc>
          <w:tcPr>
            <w:tcW w:w="798" w:type="dxa"/>
          </w:tcPr>
          <w:p w:rsidR="00EC4E70" w:rsidRPr="00275C01" w:rsidRDefault="00EC4E70" w:rsidP="0051683B">
            <w:pPr>
              <w:rPr>
                <w:rFonts w:asciiTheme="minorHAnsi" w:hAnsiTheme="minorHAnsi"/>
                <w:b/>
                <w:lang w:eastAsia="zh-CN"/>
              </w:rPr>
            </w:pPr>
            <w:r w:rsidRPr="00275C01">
              <w:rPr>
                <w:rFonts w:asciiTheme="minorHAnsi" w:hAnsiTheme="minorHAnsi"/>
                <w:lang w:eastAsia="zh-CN"/>
              </w:rPr>
              <w:t>String</w:t>
            </w:r>
          </w:p>
        </w:tc>
        <w:tc>
          <w:tcPr>
            <w:tcW w:w="1504" w:type="dxa"/>
          </w:tcPr>
          <w:p w:rsidR="00EC4E70" w:rsidRPr="00275C01" w:rsidRDefault="00EC4E70" w:rsidP="0051683B">
            <w:pPr>
              <w:rPr>
                <w:rFonts w:asciiTheme="minorHAnsi" w:hAnsiTheme="minorHAnsi"/>
              </w:rPr>
            </w:pPr>
            <w:r>
              <w:rPr>
                <w:rFonts w:asciiTheme="minorHAnsi" w:hAnsiTheme="minorHAnsi"/>
              </w:rPr>
              <w:t>Y</w:t>
            </w:r>
          </w:p>
        </w:tc>
        <w:tc>
          <w:tcPr>
            <w:tcW w:w="6056" w:type="dxa"/>
          </w:tcPr>
          <w:p w:rsidR="00EC4E70" w:rsidRPr="00275C01" w:rsidRDefault="00EC4E70" w:rsidP="0051683B">
            <w:pPr>
              <w:rPr>
                <w:rFonts w:asciiTheme="minorHAnsi" w:hAnsiTheme="minorHAnsi"/>
              </w:rPr>
            </w:pPr>
            <w:r w:rsidRPr="009D3389">
              <w:rPr>
                <w:rFonts w:asciiTheme="minorHAnsi" w:hAnsiTheme="minorHAnsi"/>
                <w:b/>
                <w:i/>
                <w:sz w:val="18"/>
                <w:szCs w:val="18"/>
              </w:rPr>
              <w:t>meo.</w:t>
            </w:r>
            <w:r>
              <w:rPr>
                <w:rFonts w:asciiTheme="minorHAnsi" w:hAnsiTheme="minorHAnsi"/>
                <w:b/>
                <w:i/>
                <w:sz w:val="18"/>
                <w:szCs w:val="18"/>
              </w:rPr>
              <w:t>campaign</w:t>
            </w:r>
            <w:r w:rsidRPr="009D3389">
              <w:rPr>
                <w:rFonts w:asciiTheme="minorHAnsi" w:hAnsiTheme="minorHAnsi"/>
                <w:b/>
                <w:i/>
                <w:sz w:val="18"/>
                <w:szCs w:val="18"/>
              </w:rPr>
              <w:t>.group.</w:t>
            </w:r>
            <w:r>
              <w:rPr>
                <w:rFonts w:asciiTheme="minorHAnsi" w:hAnsiTheme="minorHAnsi"/>
                <w:b/>
                <w:i/>
                <w:sz w:val="18"/>
                <w:szCs w:val="18"/>
              </w:rPr>
              <w:t>delete</w:t>
            </w:r>
            <w:r w:rsidRPr="00275C01">
              <w:rPr>
                <w:rFonts w:asciiTheme="minorHAnsi" w:hAnsiTheme="minorHAnsi"/>
              </w:rPr>
              <w:t xml:space="preserve">. API name provided by platform to implement a function. </w:t>
            </w:r>
          </w:p>
        </w:tc>
      </w:tr>
      <w:tr w:rsidR="00EC4E70" w:rsidRPr="00BF554A" w:rsidTr="0051683B">
        <w:trPr>
          <w:trHeight w:val="375"/>
        </w:trPr>
        <w:tc>
          <w:tcPr>
            <w:tcW w:w="1418" w:type="dxa"/>
          </w:tcPr>
          <w:p w:rsidR="00EC4E70" w:rsidRPr="00275C01" w:rsidRDefault="00EC4E70" w:rsidP="0051683B">
            <w:pPr>
              <w:rPr>
                <w:rFonts w:asciiTheme="minorHAnsi" w:hAnsiTheme="minorHAnsi"/>
              </w:rPr>
            </w:pPr>
            <w:r w:rsidRPr="00275C01">
              <w:rPr>
                <w:rFonts w:asciiTheme="minorHAnsi" w:hAnsiTheme="minorHAnsi"/>
              </w:rPr>
              <w:t>format</w:t>
            </w:r>
          </w:p>
        </w:tc>
        <w:tc>
          <w:tcPr>
            <w:tcW w:w="798" w:type="dxa"/>
          </w:tcPr>
          <w:p w:rsidR="00EC4E70" w:rsidRPr="00275C01" w:rsidRDefault="00EC4E70" w:rsidP="0051683B">
            <w:pPr>
              <w:rPr>
                <w:rFonts w:asciiTheme="minorHAnsi" w:hAnsiTheme="minorHAnsi"/>
                <w:lang w:eastAsia="zh-CN"/>
              </w:rPr>
            </w:pPr>
            <w:r w:rsidRPr="00275C01">
              <w:rPr>
                <w:rFonts w:asciiTheme="minorHAnsi" w:hAnsiTheme="minorHAnsi"/>
                <w:lang w:eastAsia="zh-CN"/>
              </w:rPr>
              <w:t>String</w:t>
            </w:r>
          </w:p>
        </w:tc>
        <w:tc>
          <w:tcPr>
            <w:tcW w:w="1504" w:type="dxa"/>
          </w:tcPr>
          <w:p w:rsidR="00EC4E70" w:rsidRPr="00275C01" w:rsidRDefault="00EC4E70" w:rsidP="0051683B">
            <w:pPr>
              <w:rPr>
                <w:rFonts w:asciiTheme="minorHAnsi" w:hAnsiTheme="minorHAnsi"/>
              </w:rPr>
            </w:pPr>
            <w:r>
              <w:rPr>
                <w:rFonts w:asciiTheme="minorHAnsi" w:hAnsiTheme="minorHAnsi"/>
              </w:rPr>
              <w:t>Y</w:t>
            </w:r>
          </w:p>
        </w:tc>
        <w:tc>
          <w:tcPr>
            <w:tcW w:w="6056" w:type="dxa"/>
          </w:tcPr>
          <w:p w:rsidR="00EC4E70" w:rsidRPr="00275C01" w:rsidRDefault="00EC4E70" w:rsidP="0051683B">
            <w:pPr>
              <w:rPr>
                <w:rFonts w:asciiTheme="minorHAnsi" w:hAnsiTheme="minorHAnsi"/>
              </w:rPr>
            </w:pPr>
            <w:r w:rsidRPr="00275C01">
              <w:rPr>
                <w:rFonts w:asciiTheme="minorHAnsi" w:hAnsiTheme="minorHAnsi"/>
              </w:rPr>
              <w:t>Response Format. Default JSON</w:t>
            </w:r>
          </w:p>
          <w:p w:rsidR="00EC4E70" w:rsidRPr="00275C01" w:rsidRDefault="00EC4E70" w:rsidP="0051683B">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EC4E70" w:rsidRPr="00275C01" w:rsidRDefault="00EC4E70" w:rsidP="0051683B">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EC4E70" w:rsidRPr="00BF554A" w:rsidTr="0051683B">
        <w:trPr>
          <w:trHeight w:val="375"/>
        </w:trPr>
        <w:tc>
          <w:tcPr>
            <w:tcW w:w="1418" w:type="dxa"/>
          </w:tcPr>
          <w:p w:rsidR="00EC4E70" w:rsidRPr="00275C01" w:rsidRDefault="00EC4E70" w:rsidP="0051683B">
            <w:pPr>
              <w:rPr>
                <w:rFonts w:asciiTheme="minorHAnsi" w:hAnsiTheme="minorHAnsi"/>
                <w:lang w:eastAsia="zh-CN"/>
              </w:rPr>
            </w:pPr>
            <w:r w:rsidRPr="00275C01">
              <w:rPr>
                <w:rFonts w:asciiTheme="minorHAnsi" w:hAnsiTheme="minorHAnsi"/>
                <w:lang w:eastAsia="zh-CN"/>
              </w:rPr>
              <w:t>accessToken</w:t>
            </w:r>
          </w:p>
        </w:tc>
        <w:tc>
          <w:tcPr>
            <w:tcW w:w="798" w:type="dxa"/>
          </w:tcPr>
          <w:p w:rsidR="00EC4E70" w:rsidRPr="00275C01" w:rsidRDefault="00EC4E70" w:rsidP="0051683B">
            <w:pPr>
              <w:rPr>
                <w:rFonts w:asciiTheme="minorHAnsi" w:hAnsiTheme="minorHAnsi"/>
                <w:lang w:eastAsia="zh-CN"/>
              </w:rPr>
            </w:pPr>
            <w:r w:rsidRPr="00275C01">
              <w:rPr>
                <w:rFonts w:asciiTheme="minorHAnsi" w:hAnsiTheme="minorHAnsi"/>
                <w:lang w:eastAsia="zh-CN"/>
              </w:rPr>
              <w:t>String</w:t>
            </w:r>
          </w:p>
        </w:tc>
        <w:tc>
          <w:tcPr>
            <w:tcW w:w="1504" w:type="dxa"/>
          </w:tcPr>
          <w:p w:rsidR="00EC4E70" w:rsidRPr="00275C01" w:rsidRDefault="00EC4E70" w:rsidP="0051683B">
            <w:pPr>
              <w:rPr>
                <w:rFonts w:asciiTheme="minorHAnsi" w:hAnsiTheme="minorHAnsi"/>
              </w:rPr>
            </w:pPr>
            <w:r>
              <w:rPr>
                <w:rFonts w:asciiTheme="minorHAnsi" w:hAnsiTheme="minorHAnsi"/>
              </w:rPr>
              <w:t>Y</w:t>
            </w:r>
          </w:p>
        </w:tc>
        <w:tc>
          <w:tcPr>
            <w:tcW w:w="6056" w:type="dxa"/>
          </w:tcPr>
          <w:p w:rsidR="00EC4E70" w:rsidRPr="00275C01" w:rsidRDefault="00EC4E70" w:rsidP="0051683B">
            <w:pPr>
              <w:rPr>
                <w:rFonts w:asciiTheme="minorHAnsi" w:hAnsiTheme="minorHAnsi"/>
              </w:rPr>
            </w:pPr>
            <w:r w:rsidRPr="00275C01">
              <w:rPr>
                <w:rFonts w:asciiTheme="minorHAnsi" w:hAnsiTheme="minorHAnsi"/>
              </w:rPr>
              <w:t>For security, return to client while login</w:t>
            </w:r>
          </w:p>
        </w:tc>
      </w:tr>
      <w:tr w:rsidR="00EC4E70" w:rsidRPr="00BF554A" w:rsidTr="0051683B">
        <w:trPr>
          <w:trHeight w:val="375"/>
        </w:trPr>
        <w:tc>
          <w:tcPr>
            <w:tcW w:w="1418" w:type="dxa"/>
          </w:tcPr>
          <w:p w:rsidR="00EC4E70" w:rsidRPr="00275C01" w:rsidRDefault="00EC4E70" w:rsidP="0051683B">
            <w:pPr>
              <w:rPr>
                <w:rFonts w:asciiTheme="minorHAnsi" w:hAnsiTheme="minorHAnsi"/>
              </w:rPr>
            </w:pPr>
            <w:r w:rsidRPr="00275C01">
              <w:rPr>
                <w:rFonts w:asciiTheme="minorHAnsi" w:hAnsiTheme="minorHAnsi"/>
              </w:rPr>
              <w:t>timestamp</w:t>
            </w:r>
          </w:p>
        </w:tc>
        <w:tc>
          <w:tcPr>
            <w:tcW w:w="798" w:type="dxa"/>
          </w:tcPr>
          <w:p w:rsidR="00EC4E70" w:rsidRPr="00275C01" w:rsidRDefault="00EC4E70" w:rsidP="0051683B">
            <w:pPr>
              <w:rPr>
                <w:rFonts w:asciiTheme="minorHAnsi" w:hAnsiTheme="minorHAnsi"/>
                <w:lang w:eastAsia="zh-CN"/>
              </w:rPr>
            </w:pPr>
            <w:r w:rsidRPr="00275C01">
              <w:rPr>
                <w:rFonts w:asciiTheme="minorHAnsi" w:hAnsiTheme="minorHAnsi"/>
                <w:lang w:eastAsia="zh-CN"/>
              </w:rPr>
              <w:t>String</w:t>
            </w:r>
          </w:p>
        </w:tc>
        <w:tc>
          <w:tcPr>
            <w:tcW w:w="1504" w:type="dxa"/>
          </w:tcPr>
          <w:p w:rsidR="00EC4E70" w:rsidRPr="00275C01" w:rsidRDefault="00EC4E70" w:rsidP="0051683B">
            <w:pPr>
              <w:rPr>
                <w:rFonts w:asciiTheme="minorHAnsi" w:hAnsiTheme="minorHAnsi"/>
              </w:rPr>
            </w:pPr>
            <w:r>
              <w:rPr>
                <w:rFonts w:asciiTheme="minorHAnsi" w:hAnsiTheme="minorHAnsi"/>
              </w:rPr>
              <w:t>Y</w:t>
            </w:r>
          </w:p>
        </w:tc>
        <w:tc>
          <w:tcPr>
            <w:tcW w:w="6056" w:type="dxa"/>
          </w:tcPr>
          <w:p w:rsidR="00EC4E70" w:rsidRPr="00275C01" w:rsidRDefault="00EC4E70" w:rsidP="0051683B">
            <w:pPr>
              <w:rPr>
                <w:rFonts w:asciiTheme="minorHAnsi" w:hAnsiTheme="minorHAnsi"/>
              </w:rPr>
            </w:pPr>
            <w:r w:rsidRPr="00275C01">
              <w:rPr>
                <w:rFonts w:asciiTheme="minorHAnsi" w:hAnsiTheme="minorHAnsi"/>
              </w:rPr>
              <w:t>Request time. The time lag in millisecond between system time and CUT 1970/01/01 00:00:00.</w:t>
            </w:r>
          </w:p>
        </w:tc>
      </w:tr>
      <w:tr w:rsidR="00EC4E70" w:rsidRPr="00BF554A" w:rsidTr="0051683B">
        <w:trPr>
          <w:trHeight w:val="375"/>
        </w:trPr>
        <w:tc>
          <w:tcPr>
            <w:tcW w:w="1418" w:type="dxa"/>
          </w:tcPr>
          <w:p w:rsidR="00EC4E70" w:rsidRPr="00275C01" w:rsidRDefault="00EC4E70" w:rsidP="0051683B">
            <w:pPr>
              <w:rPr>
                <w:rFonts w:asciiTheme="minorHAnsi" w:hAnsiTheme="minorHAnsi"/>
              </w:rPr>
            </w:pPr>
            <w:r w:rsidRPr="00275C01">
              <w:rPr>
                <w:rFonts w:asciiTheme="minorHAnsi" w:hAnsiTheme="minorHAnsi"/>
              </w:rPr>
              <w:t>v</w:t>
            </w:r>
          </w:p>
        </w:tc>
        <w:tc>
          <w:tcPr>
            <w:tcW w:w="798" w:type="dxa"/>
          </w:tcPr>
          <w:p w:rsidR="00EC4E70" w:rsidRPr="00275C01" w:rsidRDefault="00EC4E70" w:rsidP="0051683B">
            <w:pPr>
              <w:rPr>
                <w:rFonts w:asciiTheme="minorHAnsi" w:hAnsiTheme="minorHAnsi"/>
                <w:lang w:eastAsia="zh-CN"/>
              </w:rPr>
            </w:pPr>
            <w:r w:rsidRPr="00275C01">
              <w:rPr>
                <w:rFonts w:asciiTheme="minorHAnsi" w:hAnsiTheme="minorHAnsi"/>
                <w:lang w:eastAsia="zh-CN"/>
              </w:rPr>
              <w:t>String</w:t>
            </w:r>
          </w:p>
        </w:tc>
        <w:tc>
          <w:tcPr>
            <w:tcW w:w="1504" w:type="dxa"/>
          </w:tcPr>
          <w:p w:rsidR="00EC4E70" w:rsidRPr="00275C01" w:rsidRDefault="00EC4E70" w:rsidP="0051683B">
            <w:pPr>
              <w:rPr>
                <w:rFonts w:asciiTheme="minorHAnsi" w:hAnsiTheme="minorHAnsi"/>
              </w:rPr>
            </w:pPr>
            <w:r>
              <w:rPr>
                <w:rFonts w:asciiTheme="minorHAnsi" w:hAnsiTheme="minorHAnsi"/>
              </w:rPr>
              <w:t>Y</w:t>
            </w:r>
          </w:p>
        </w:tc>
        <w:tc>
          <w:tcPr>
            <w:tcW w:w="6056" w:type="dxa"/>
          </w:tcPr>
          <w:p w:rsidR="00EC4E70" w:rsidRPr="00275C01" w:rsidRDefault="00EC4E70" w:rsidP="0051683B">
            <w:pPr>
              <w:rPr>
                <w:rFonts w:asciiTheme="minorHAnsi" w:hAnsiTheme="minorHAnsi"/>
              </w:rPr>
            </w:pPr>
            <w:r w:rsidRPr="00275C01">
              <w:rPr>
                <w:rFonts w:asciiTheme="minorHAnsi" w:hAnsiTheme="minorHAnsi"/>
              </w:rPr>
              <w:t>API Version. API may have different versions for various version of APP using at the same time.</w:t>
            </w:r>
          </w:p>
        </w:tc>
      </w:tr>
      <w:tr w:rsidR="00EC4E70" w:rsidRPr="00BF554A" w:rsidTr="0051683B">
        <w:trPr>
          <w:trHeight w:val="375"/>
        </w:trPr>
        <w:tc>
          <w:tcPr>
            <w:tcW w:w="1418" w:type="dxa"/>
          </w:tcPr>
          <w:p w:rsidR="00EC4E70" w:rsidRPr="00D02F9D" w:rsidRDefault="00EC4E70" w:rsidP="0051683B">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EC4E70" w:rsidRPr="00D02F9D" w:rsidRDefault="00EC4E70" w:rsidP="0051683B">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EC4E70" w:rsidRPr="00D02F9D" w:rsidRDefault="00EC4E70" w:rsidP="0051683B">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EC4E70" w:rsidRPr="00D02F9D" w:rsidRDefault="00EC4E70" w:rsidP="0051683B">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51683B" w:rsidRPr="008C7E45" w:rsidRDefault="0051683B" w:rsidP="0051683B">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51683B" w:rsidTr="0051683B">
        <w:trPr>
          <w:trHeight w:val="70"/>
        </w:trPr>
        <w:tc>
          <w:tcPr>
            <w:tcW w:w="1838" w:type="dxa"/>
            <w:shd w:val="clear" w:color="auto" w:fill="92D050"/>
            <w:vAlign w:val="center"/>
          </w:tcPr>
          <w:p w:rsidR="0051683B" w:rsidRPr="002B6402" w:rsidRDefault="0051683B" w:rsidP="0051683B">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51683B" w:rsidRPr="002B6402" w:rsidRDefault="0051683B" w:rsidP="0051683B">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51683B" w:rsidRPr="002B6402" w:rsidRDefault="0051683B" w:rsidP="0051683B">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51683B" w:rsidRPr="002B6402" w:rsidRDefault="0051683B" w:rsidP="0051683B">
            <w:pPr>
              <w:jc w:val="center"/>
              <w:rPr>
                <w:rFonts w:asciiTheme="minorHAnsi" w:hAnsiTheme="minorHAnsi"/>
                <w:b/>
              </w:rPr>
            </w:pPr>
            <w:r w:rsidRPr="002B6402">
              <w:rPr>
                <w:rFonts w:asciiTheme="minorHAnsi" w:hAnsiTheme="minorHAnsi"/>
                <w:b/>
              </w:rPr>
              <w:t>Description</w:t>
            </w:r>
          </w:p>
        </w:tc>
      </w:tr>
      <w:tr w:rsidR="0051683B" w:rsidTr="00180A86">
        <w:tc>
          <w:tcPr>
            <w:tcW w:w="1838" w:type="dxa"/>
            <w:shd w:val="clear" w:color="auto" w:fill="auto"/>
          </w:tcPr>
          <w:p w:rsidR="0051683B" w:rsidRPr="00416428" w:rsidRDefault="00180A86" w:rsidP="0051683B">
            <w:pPr>
              <w:rPr>
                <w:rFonts w:asciiTheme="minorHAnsi" w:hAnsiTheme="minorHAnsi"/>
                <w:sz w:val="18"/>
                <w:szCs w:val="18"/>
                <w:lang w:eastAsia="zh-CN"/>
              </w:rPr>
            </w:pPr>
            <w:r w:rsidRPr="00180A86">
              <w:rPr>
                <w:rFonts w:ascii="Courier New" w:hAnsi="Courier New" w:cs="Courier New"/>
                <w:lang w:val="en-US" w:eastAsia="zh-CN" w:bidi="th-TH"/>
              </w:rPr>
              <w:t>campaignGroupID</w:t>
            </w:r>
          </w:p>
        </w:tc>
        <w:tc>
          <w:tcPr>
            <w:tcW w:w="798" w:type="dxa"/>
          </w:tcPr>
          <w:p w:rsidR="0051683B" w:rsidRPr="00416428" w:rsidRDefault="0051683B" w:rsidP="0051683B">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51683B" w:rsidRPr="00416428" w:rsidRDefault="0051683B" w:rsidP="0051683B">
            <w:pPr>
              <w:rPr>
                <w:rFonts w:asciiTheme="minorHAnsi" w:hAnsiTheme="minorHAnsi"/>
                <w:sz w:val="18"/>
                <w:szCs w:val="18"/>
                <w:lang w:eastAsia="zh-CN"/>
              </w:rPr>
            </w:pPr>
            <w:r>
              <w:rPr>
                <w:rFonts w:asciiTheme="minorHAnsi" w:hAnsiTheme="minorHAnsi"/>
                <w:sz w:val="18"/>
                <w:szCs w:val="18"/>
                <w:lang w:eastAsia="zh-CN"/>
              </w:rPr>
              <w:t>Y</w:t>
            </w:r>
          </w:p>
        </w:tc>
        <w:tc>
          <w:tcPr>
            <w:tcW w:w="5636" w:type="dxa"/>
          </w:tcPr>
          <w:p w:rsidR="0051683B" w:rsidRPr="00416428" w:rsidRDefault="0051683B" w:rsidP="0051683B">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180A86">
              <w:rPr>
                <w:rFonts w:asciiTheme="minorHAnsi" w:hAnsiTheme="minorHAnsi"/>
                <w:sz w:val="18"/>
                <w:szCs w:val="18"/>
                <w:lang w:eastAsia="zh-CN"/>
              </w:rPr>
              <w:t>campaign group ID</w:t>
            </w:r>
          </w:p>
        </w:tc>
      </w:tr>
    </w:tbl>
    <w:p w:rsidR="00BA7F46" w:rsidRPr="00B00359" w:rsidRDefault="00BA7F46" w:rsidP="00BA7F46">
      <w:pPr>
        <w:pStyle w:val="Heading3"/>
        <w:numPr>
          <w:ilvl w:val="2"/>
          <w:numId w:val="10"/>
        </w:numPr>
      </w:pPr>
      <w:bookmarkStart w:id="1108" w:name="_Toc432782540"/>
      <w:r w:rsidRPr="00B00359">
        <w:t>Response</w:t>
      </w:r>
      <w:bookmarkEnd w:id="1108"/>
    </w:p>
    <w:p w:rsidR="00BA7F46" w:rsidRPr="00C50609" w:rsidRDefault="00BA7F46" w:rsidP="00BA7F4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BA7F46" w:rsidTr="00100C0F">
        <w:trPr>
          <w:trHeight w:val="70"/>
          <w:jc w:val="center"/>
        </w:trPr>
        <w:tc>
          <w:tcPr>
            <w:tcW w:w="1907" w:type="dxa"/>
            <w:shd w:val="clear" w:color="auto" w:fill="FFD966" w:themeFill="accent4" w:themeFillTint="99"/>
            <w:vAlign w:val="center"/>
          </w:tcPr>
          <w:p w:rsidR="00BA7F46" w:rsidRPr="00744808" w:rsidRDefault="00BA7F46" w:rsidP="00100C0F">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A7F46" w:rsidRPr="00744808" w:rsidRDefault="00BA7F46" w:rsidP="00100C0F">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BA7F46" w:rsidRPr="00744808" w:rsidRDefault="00BA7F46" w:rsidP="00100C0F">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BA7F46" w:rsidRPr="00744808" w:rsidRDefault="00BA7F46" w:rsidP="00100C0F">
            <w:pPr>
              <w:jc w:val="center"/>
              <w:rPr>
                <w:rFonts w:asciiTheme="minorHAnsi" w:hAnsiTheme="minorHAnsi"/>
                <w:b/>
              </w:rPr>
            </w:pPr>
            <w:r w:rsidRPr="00744808">
              <w:rPr>
                <w:rFonts w:asciiTheme="minorHAnsi" w:hAnsiTheme="minorHAnsi"/>
                <w:b/>
              </w:rPr>
              <w:t>Description</w:t>
            </w:r>
          </w:p>
        </w:tc>
      </w:tr>
      <w:tr w:rsidR="00BA7F46" w:rsidTr="00100C0F">
        <w:trPr>
          <w:jc w:val="center"/>
        </w:trPr>
        <w:tc>
          <w:tcPr>
            <w:tcW w:w="1907"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BA7F46" w:rsidRPr="00D02F9D" w:rsidRDefault="00BA7F46" w:rsidP="00100C0F">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5540"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The unique identifier to a request</w:t>
            </w:r>
          </w:p>
        </w:tc>
      </w:tr>
      <w:tr w:rsidR="00BA7F46" w:rsidTr="00100C0F">
        <w:trPr>
          <w:jc w:val="center"/>
        </w:trPr>
        <w:tc>
          <w:tcPr>
            <w:tcW w:w="1907"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doneTime</w:t>
            </w:r>
          </w:p>
        </w:tc>
        <w:tc>
          <w:tcPr>
            <w:tcW w:w="903"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5540"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BA7F46" w:rsidRPr="00C50609" w:rsidRDefault="00BA7F46" w:rsidP="00BA7F4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BA7F46" w:rsidTr="00100C0F">
        <w:trPr>
          <w:trHeight w:val="422"/>
        </w:trPr>
        <w:tc>
          <w:tcPr>
            <w:tcW w:w="1971" w:type="dxa"/>
            <w:shd w:val="clear" w:color="auto" w:fill="FFD966" w:themeFill="accent4" w:themeFillTint="99"/>
            <w:vAlign w:val="center"/>
          </w:tcPr>
          <w:p w:rsidR="00BA7F46" w:rsidRPr="00744808" w:rsidRDefault="00BA7F46" w:rsidP="00100C0F">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BA7F46" w:rsidRPr="00744808" w:rsidRDefault="00BA7F46" w:rsidP="00100C0F">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BA7F46" w:rsidRPr="00744808" w:rsidRDefault="00BA7F46" w:rsidP="00100C0F">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BA7F46" w:rsidRPr="00744808" w:rsidRDefault="00BA7F46" w:rsidP="00100C0F">
            <w:pPr>
              <w:jc w:val="center"/>
              <w:rPr>
                <w:rFonts w:asciiTheme="minorHAnsi" w:hAnsiTheme="minorHAnsi"/>
                <w:b/>
              </w:rPr>
            </w:pPr>
            <w:r w:rsidRPr="00744808">
              <w:rPr>
                <w:rFonts w:asciiTheme="minorHAnsi" w:hAnsiTheme="minorHAnsi"/>
                <w:b/>
              </w:rPr>
              <w:t>Description</w:t>
            </w:r>
          </w:p>
        </w:tc>
      </w:tr>
      <w:tr w:rsidR="00BA7F46" w:rsidTr="00100C0F">
        <w:tc>
          <w:tcPr>
            <w:tcW w:w="1971"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BA7F46" w:rsidRPr="00D02F9D" w:rsidRDefault="00BA7F46" w:rsidP="00100C0F">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4646"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The unique identifier to a request</w:t>
            </w:r>
          </w:p>
        </w:tc>
      </w:tr>
      <w:tr w:rsidR="00BA7F46" w:rsidTr="00100C0F">
        <w:tc>
          <w:tcPr>
            <w:tcW w:w="1971"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doneTime</w:t>
            </w:r>
          </w:p>
        </w:tc>
        <w:tc>
          <w:tcPr>
            <w:tcW w:w="903"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4646"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BA7F46" w:rsidTr="00100C0F">
        <w:tc>
          <w:tcPr>
            <w:tcW w:w="1971"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error</w:t>
            </w:r>
          </w:p>
        </w:tc>
        <w:tc>
          <w:tcPr>
            <w:tcW w:w="903"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4646" w:type="dxa"/>
          </w:tcPr>
          <w:p w:rsidR="00BA7F46" w:rsidRPr="00D02F9D" w:rsidRDefault="00BA7F46" w:rsidP="00100C0F">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BA7F46" w:rsidRDefault="00BA7F46" w:rsidP="00BA7F46">
      <w:pPr>
        <w:rPr>
          <w:rFonts w:ascii="Times New Roman" w:eastAsia="Arial Unicode MS" w:hAnsi="Times New Roman" w:cs="Times New Roman"/>
          <w:sz w:val="21"/>
        </w:rPr>
      </w:pPr>
    </w:p>
    <w:p w:rsidR="00BA7F46" w:rsidRPr="00043A0F" w:rsidRDefault="00BA7F46" w:rsidP="00BA7F46">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BA7F46" w:rsidRPr="00BF554A" w:rsidTr="00100C0F">
        <w:trPr>
          <w:trHeight w:val="422"/>
        </w:trPr>
        <w:tc>
          <w:tcPr>
            <w:tcW w:w="1418" w:type="dxa"/>
            <w:shd w:val="clear" w:color="auto" w:fill="FFD966" w:themeFill="accent4" w:themeFillTint="99"/>
            <w:vAlign w:val="center"/>
          </w:tcPr>
          <w:p w:rsidR="00BA7F46" w:rsidRPr="00744808" w:rsidRDefault="00BA7F46" w:rsidP="00100C0F">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BA7F46" w:rsidRPr="00744808" w:rsidRDefault="00BA7F46" w:rsidP="00100C0F">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BA7F46" w:rsidRPr="00744808" w:rsidRDefault="00BA7F46" w:rsidP="00100C0F">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BA7F46" w:rsidRPr="00744808" w:rsidRDefault="00BA7F46" w:rsidP="00100C0F">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BA7F46" w:rsidRPr="00744808" w:rsidRDefault="00BA7F46" w:rsidP="00100C0F">
            <w:pPr>
              <w:jc w:val="center"/>
              <w:rPr>
                <w:rFonts w:asciiTheme="minorHAnsi" w:hAnsiTheme="minorHAnsi"/>
                <w:b/>
              </w:rPr>
            </w:pPr>
            <w:r w:rsidRPr="00744808">
              <w:rPr>
                <w:rFonts w:asciiTheme="minorHAnsi" w:hAnsiTheme="minorHAnsi"/>
                <w:b/>
              </w:rPr>
              <w:t>Description</w:t>
            </w:r>
          </w:p>
        </w:tc>
      </w:tr>
      <w:tr w:rsidR="00BA7F46" w:rsidRPr="00BF554A" w:rsidTr="00100C0F">
        <w:tc>
          <w:tcPr>
            <w:tcW w:w="1418" w:type="dxa"/>
            <w:vMerge w:val="restart"/>
          </w:tcPr>
          <w:p w:rsidR="00BA7F46" w:rsidRPr="00D02F9D" w:rsidRDefault="00BA7F46" w:rsidP="00100C0F">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errCode</w:t>
            </w:r>
          </w:p>
        </w:tc>
        <w:tc>
          <w:tcPr>
            <w:tcW w:w="1134" w:type="dxa"/>
          </w:tcPr>
          <w:p w:rsidR="00BA7F46" w:rsidRPr="00D02F9D" w:rsidRDefault="00BA7F46" w:rsidP="00100C0F">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4536"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Pre-defined business error code</w:t>
            </w:r>
          </w:p>
        </w:tc>
      </w:tr>
      <w:tr w:rsidR="00BA7F46" w:rsidRPr="00BF554A" w:rsidTr="00100C0F">
        <w:tc>
          <w:tcPr>
            <w:tcW w:w="1418" w:type="dxa"/>
            <w:vMerge/>
          </w:tcPr>
          <w:p w:rsidR="00BA7F46" w:rsidRPr="00D02F9D" w:rsidRDefault="00BA7F46" w:rsidP="00100C0F">
            <w:pPr>
              <w:rPr>
                <w:rFonts w:asciiTheme="minorHAnsi" w:hAnsiTheme="minorHAnsi"/>
                <w:sz w:val="18"/>
                <w:szCs w:val="18"/>
              </w:rPr>
            </w:pPr>
          </w:p>
        </w:tc>
        <w:tc>
          <w:tcPr>
            <w:tcW w:w="1417"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errMsg</w:t>
            </w:r>
          </w:p>
        </w:tc>
        <w:tc>
          <w:tcPr>
            <w:tcW w:w="1134" w:type="dxa"/>
          </w:tcPr>
          <w:p w:rsidR="00BA7F46" w:rsidRPr="00D02F9D" w:rsidRDefault="00BA7F46" w:rsidP="00100C0F">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BA7F46" w:rsidRPr="00D02F9D" w:rsidRDefault="00BA7F46" w:rsidP="00100C0F">
            <w:pPr>
              <w:rPr>
                <w:rFonts w:asciiTheme="minorHAnsi" w:hAnsiTheme="minorHAnsi"/>
                <w:sz w:val="18"/>
                <w:szCs w:val="18"/>
              </w:rPr>
            </w:pPr>
            <w:r>
              <w:rPr>
                <w:rFonts w:asciiTheme="minorHAnsi" w:hAnsiTheme="minorHAnsi"/>
                <w:sz w:val="18"/>
                <w:szCs w:val="18"/>
              </w:rPr>
              <w:t>Y</w:t>
            </w:r>
          </w:p>
        </w:tc>
        <w:tc>
          <w:tcPr>
            <w:tcW w:w="4536" w:type="dxa"/>
          </w:tcPr>
          <w:p w:rsidR="00BA7F46" w:rsidRPr="00D02F9D" w:rsidRDefault="00BA7F46" w:rsidP="00100C0F">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BA7F46" w:rsidRDefault="00BA7F46" w:rsidP="0008294A">
      <w:pPr>
        <w:rPr>
          <w:rFonts w:ascii="Courier New" w:hAnsi="Courier New" w:cstheme="minorBidi"/>
          <w:i/>
          <w:iCs/>
          <w:szCs w:val="25"/>
          <w:lang w:bidi="th-TH"/>
        </w:rPr>
      </w:pPr>
    </w:p>
    <w:p w:rsidR="00BA7F46" w:rsidRDefault="00BA7F46">
      <w:pPr>
        <w:spacing w:after="0"/>
        <w:jc w:val="left"/>
        <w:rPr>
          <w:rFonts w:ascii="Courier New" w:hAnsi="Courier New" w:cstheme="minorBidi"/>
          <w:i/>
          <w:iCs/>
          <w:szCs w:val="25"/>
          <w:lang w:bidi="th-TH"/>
        </w:rPr>
      </w:pPr>
      <w:r>
        <w:rPr>
          <w:rFonts w:ascii="Courier New" w:hAnsi="Courier New" w:cstheme="minorBidi"/>
          <w:i/>
          <w:iCs/>
          <w:szCs w:val="25"/>
          <w:lang w:bidi="th-TH"/>
        </w:rPr>
        <w:br w:type="page"/>
      </w:r>
    </w:p>
    <w:p w:rsidR="00BA7F46" w:rsidRDefault="00BA7F46" w:rsidP="00BA7F46">
      <w:pPr>
        <w:pStyle w:val="Heading3"/>
        <w:numPr>
          <w:ilvl w:val="2"/>
          <w:numId w:val="10"/>
        </w:numPr>
      </w:pPr>
      <w:bookmarkStart w:id="1109" w:name="_Toc432782541"/>
      <w:r w:rsidRPr="00B00359">
        <w:t>Example</w:t>
      </w:r>
      <w:bookmarkEnd w:id="1109"/>
    </w:p>
    <w:p w:rsidR="00BA7F46" w:rsidRDefault="00BA7F46" w:rsidP="00BA7F46">
      <w:pPr>
        <w:pStyle w:val="ListParagraph"/>
        <w:widowControl w:val="0"/>
        <w:numPr>
          <w:ilvl w:val="0"/>
          <w:numId w:val="17"/>
        </w:numPr>
        <w:rPr>
          <w:b/>
        </w:rPr>
      </w:pPr>
      <w:r>
        <w:rPr>
          <w:b/>
        </w:rPr>
        <w:t>Request URL:</w:t>
      </w:r>
    </w:p>
    <w:p w:rsidR="00BA7F46" w:rsidRPr="00BA7F46" w:rsidRDefault="00BA7F46" w:rsidP="00BA7F46">
      <w:pPr>
        <w:pStyle w:val="ListParagraph"/>
        <w:ind w:left="360"/>
        <w:rPr>
          <w:rFonts w:ascii="Courier New" w:hAnsi="Courier New" w:cstheme="minorBidi"/>
          <w:i/>
          <w:iCs/>
          <w:szCs w:val="25"/>
          <w:lang w:bidi="th-TH"/>
        </w:rPr>
      </w:pPr>
      <w:r w:rsidRPr="00BA7F46">
        <w:rPr>
          <w:rFonts w:ascii="Courier New" w:hAnsi="Courier New" w:cstheme="minorBidi"/>
          <w:i/>
          <w:iCs/>
          <w:szCs w:val="25"/>
          <w:lang w:bidi="th-TH"/>
        </w:rPr>
        <w:t>https://localhost:8443/meo/rest/common/define</w:t>
      </w:r>
      <w:r w:rsidRPr="00BA7F46">
        <w:rPr>
          <w:i/>
          <w:iCs/>
        </w:rPr>
        <w:t xml:space="preserve"> </w:t>
      </w:r>
      <w:r w:rsidRPr="00BA7F46">
        <w:rPr>
          <w:rFonts w:ascii="Courier New" w:hAnsi="Courier New" w:cstheme="minorBidi"/>
          <w:i/>
          <w:iCs/>
          <w:szCs w:val="25"/>
          <w:lang w:bidi="th-TH"/>
        </w:rPr>
        <w:t>?</w:t>
      </w:r>
      <w:r>
        <w:rPr>
          <w:rFonts w:ascii="Courier New" w:hAnsi="Courier New" w:cstheme="minorBidi"/>
          <w:i/>
          <w:iCs/>
          <w:szCs w:val="25"/>
          <w:lang w:bidi="th-TH"/>
        </w:rPr>
        <w:t>method=meo.campaign.group.delete</w:t>
      </w:r>
      <w:r w:rsidRPr="00BA7F46">
        <w:rPr>
          <w:rFonts w:ascii="Courier New" w:hAnsi="Courier New" w:cstheme="minorBidi"/>
          <w:i/>
          <w:iCs/>
          <w:szCs w:val="25"/>
          <w:lang w:bidi="th-TH"/>
        </w:rPr>
        <w:t>&amp;format=json&amp;accessToken=c93d3decd79a4de3b8387c4a9661e615&amp;v=1&amp;timestamp=${=new Date().getTime()}</w:t>
      </w:r>
    </w:p>
    <w:p w:rsidR="007E378D" w:rsidRDefault="007E378D" w:rsidP="007E378D">
      <w:pPr>
        <w:pStyle w:val="ListParagraph"/>
        <w:widowControl w:val="0"/>
        <w:numPr>
          <w:ilvl w:val="0"/>
          <w:numId w:val="18"/>
        </w:numPr>
        <w:rPr>
          <w:b/>
        </w:rPr>
      </w:pPr>
      <w:r>
        <w:rPr>
          <w:b/>
        </w:rPr>
        <w:t>Request Body:</w:t>
      </w:r>
    </w:p>
    <w:p w:rsidR="00120A0A" w:rsidRDefault="007E378D" w:rsidP="007E378D">
      <w:pPr>
        <w:ind w:firstLine="360"/>
        <w:rPr>
          <w:rFonts w:ascii="Courier New" w:hAnsi="Courier New" w:cstheme="minorBidi"/>
          <w:i/>
          <w:iCs/>
          <w:szCs w:val="25"/>
          <w:lang w:val="en-US" w:bidi="th-TH"/>
        </w:rPr>
      </w:pPr>
      <w:r>
        <w:rPr>
          <w:rFonts w:ascii="Courier New" w:hAnsi="Courier New" w:cstheme="minorBidi"/>
          <w:i/>
          <w:iCs/>
          <w:szCs w:val="25"/>
          <w:lang w:val="en-US" w:bidi="th-TH"/>
        </w:rPr>
        <w:t>N/A</w:t>
      </w:r>
    </w:p>
    <w:p w:rsidR="00825DBA" w:rsidRDefault="00825DBA" w:rsidP="00825DBA">
      <w:pPr>
        <w:pStyle w:val="ListParagraph"/>
        <w:widowControl w:val="0"/>
        <w:numPr>
          <w:ilvl w:val="0"/>
          <w:numId w:val="18"/>
        </w:numPr>
        <w:rPr>
          <w:b/>
        </w:rPr>
      </w:pPr>
      <w:r w:rsidRPr="000658C2">
        <w:rPr>
          <w:rFonts w:hint="eastAsia"/>
          <w:b/>
        </w:rPr>
        <w:t>Response in case of success:</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"requestId": "meo-201509041528450000000001",</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"doneTime": 1441355326732</w:t>
      </w:r>
    </w:p>
    <w:p w:rsidR="00280186"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280186" w:rsidRDefault="00280186" w:rsidP="00280186">
      <w:pPr>
        <w:pStyle w:val="ListParagraph"/>
        <w:widowControl w:val="0"/>
        <w:numPr>
          <w:ilvl w:val="0"/>
          <w:numId w:val="18"/>
        </w:numPr>
        <w:rPr>
          <w:b/>
        </w:rPr>
      </w:pPr>
      <w:r w:rsidRPr="00584C07">
        <w:rPr>
          <w:rFonts w:hint="eastAsia"/>
          <w:b/>
        </w:rPr>
        <w:t>Response in other cases:</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"requestId": "meo-201509041530210000000002",</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"doneTime": 1441355421517,</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"error":    {</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"errCode": "9011001",</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"errMsg": "token invalid"</w:t>
      </w:r>
    </w:p>
    <w:p w:rsidR="00280186" w:rsidRPr="0008294A"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w:t>
      </w:r>
    </w:p>
    <w:p w:rsidR="00280186" w:rsidRDefault="00280186" w:rsidP="00280186">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F10519" w:rsidRDefault="00F10519" w:rsidP="00280186">
      <w:pPr>
        <w:ind w:left="360"/>
        <w:rPr>
          <w:rFonts w:ascii="Courier New" w:hAnsi="Courier New" w:cstheme="minorBidi"/>
          <w:i/>
          <w:iCs/>
          <w:szCs w:val="25"/>
          <w:lang w:val="en-US" w:bidi="th-TH"/>
        </w:rPr>
      </w:pPr>
    </w:p>
    <w:p w:rsidR="00F10519" w:rsidRDefault="00F10519" w:rsidP="00F10519">
      <w:pPr>
        <w:pStyle w:val="Heading2"/>
        <w:numPr>
          <w:ilvl w:val="1"/>
          <w:numId w:val="10"/>
        </w:numPr>
      </w:pPr>
      <w:bookmarkStart w:id="1110" w:name="_Toc432782542"/>
      <w:r>
        <w:t>Get campaign group definition</w:t>
      </w:r>
      <w:bookmarkEnd w:id="1110"/>
    </w:p>
    <w:p w:rsidR="00F10519" w:rsidRPr="00F10519" w:rsidRDefault="00F10519" w:rsidP="00F10519">
      <w:pPr>
        <w:rPr>
          <w:lang w:bidi="th-TH"/>
        </w:rPr>
      </w:pPr>
      <w:r>
        <w:rPr>
          <w:lang w:bidi="th-TH"/>
        </w:rPr>
        <w:t>The API is about gathering campaign group definition</w:t>
      </w:r>
    </w:p>
    <w:p w:rsidR="00F10519" w:rsidRDefault="00F10519" w:rsidP="00280186">
      <w:pPr>
        <w:ind w:left="360"/>
        <w:rPr>
          <w:rFonts w:ascii="Courier New" w:hAnsi="Courier New" w:cstheme="minorBidi"/>
          <w:i/>
          <w:iCs/>
          <w:szCs w:val="25"/>
          <w:lang w:val="en-US" w:bidi="th-TH"/>
        </w:rPr>
      </w:pPr>
    </w:p>
    <w:p w:rsidR="00BF5A92" w:rsidRDefault="00BF5A92" w:rsidP="00BF5A92">
      <w:pPr>
        <w:pStyle w:val="Heading3"/>
        <w:numPr>
          <w:ilvl w:val="2"/>
          <w:numId w:val="10"/>
        </w:numPr>
      </w:pPr>
      <w:bookmarkStart w:id="1111" w:name="_Toc432782543"/>
      <w:r>
        <w:t>Function Module</w:t>
      </w:r>
      <w:bookmarkEnd w:id="1111"/>
    </w:p>
    <w:p w:rsidR="00BF5A92" w:rsidRPr="006A4CB9" w:rsidRDefault="00BF5A92" w:rsidP="00BF5A92">
      <w:pPr>
        <w:rPr>
          <w:rFonts w:ascii="Times New Roman" w:hAnsi="Times New Roman" w:cs="Times New Roman"/>
          <w:sz w:val="21"/>
          <w:szCs w:val="21"/>
          <w:lang w:eastAsia="zh-CN"/>
        </w:rPr>
      </w:pPr>
      <w:r w:rsidRPr="006A4CB9">
        <w:rPr>
          <w:rFonts w:ascii="Times New Roman" w:hAnsi="Times New Roman" w:cs="Times New Roman" w:hint="eastAsia"/>
          <w:sz w:val="21"/>
          <w:szCs w:val="21"/>
          <w:lang w:eastAsia="zh-CN"/>
        </w:rPr>
        <w:t>Partner portal</w:t>
      </w:r>
    </w:p>
    <w:p w:rsidR="00BF5A92" w:rsidRPr="009F5441" w:rsidRDefault="00BF5A92" w:rsidP="00BF5A92">
      <w:pPr>
        <w:pStyle w:val="Heading3"/>
        <w:numPr>
          <w:ilvl w:val="2"/>
          <w:numId w:val="10"/>
        </w:numPr>
      </w:pPr>
      <w:bookmarkStart w:id="1112" w:name="_Toc432782544"/>
      <w:r>
        <w:t>HTTP URL</w:t>
      </w:r>
      <w:bookmarkEnd w:id="1112"/>
    </w:p>
    <w:p w:rsidR="00BF5A92" w:rsidRPr="009A556B" w:rsidRDefault="00BF5A92" w:rsidP="00BF5A92">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w:t>
      </w:r>
      <w:r w:rsidRPr="009A556B">
        <w:rPr>
          <w:rFonts w:ascii="Times New Roman" w:hAnsi="Times New Roman" w:cs="Times New Roman" w:hint="eastAsia"/>
          <w:sz w:val="21"/>
          <w:szCs w:val="21"/>
          <w:lang w:eastAsia="zh-CN"/>
        </w:rPr>
        <w:t>ttp</w:t>
      </w:r>
      <w:r w:rsidRPr="009A556B">
        <w:rPr>
          <w:rFonts w:ascii="Times New Roman" w:hAnsi="Times New Roman" w:cs="Times New Roman"/>
          <w:sz w:val="21"/>
          <w:szCs w:val="21"/>
          <w:lang w:eastAsia="zh-CN"/>
        </w:rPr>
        <w:t>s</w:t>
      </w:r>
      <w:r w:rsidRPr="009A556B">
        <w:rPr>
          <w:rFonts w:ascii="Times New Roman" w:hAnsi="Times New Roman" w:cs="Times New Roman" w:hint="eastAsia"/>
          <w:sz w:val="21"/>
          <w:szCs w:val="21"/>
          <w:lang w:eastAsia="zh-CN"/>
        </w:rPr>
        <w:t>://localhost:8</w:t>
      </w:r>
      <w:r w:rsidRPr="009A556B">
        <w:rPr>
          <w:rFonts w:ascii="Times New Roman" w:hAnsi="Times New Roman" w:cs="Times New Roman"/>
          <w:sz w:val="21"/>
          <w:szCs w:val="21"/>
          <w:lang w:eastAsia="zh-CN"/>
        </w:rPr>
        <w:t>443</w:t>
      </w:r>
      <w:r w:rsidRPr="009A556B">
        <w:rPr>
          <w:rFonts w:ascii="Times New Roman" w:hAnsi="Times New Roman" w:cs="Times New Roman" w:hint="eastAsia"/>
          <w:sz w:val="21"/>
          <w:szCs w:val="21"/>
          <w:lang w:eastAsia="zh-CN"/>
        </w:rPr>
        <w:t>/</w:t>
      </w:r>
      <w:r w:rsidRPr="009A556B">
        <w:rPr>
          <w:rFonts w:ascii="Times New Roman" w:hAnsi="Times New Roman" w:cs="Times New Roman"/>
          <w:sz w:val="21"/>
          <w:szCs w:val="21"/>
          <w:lang w:eastAsia="zh-CN"/>
        </w:rPr>
        <w:t>meo/rest/common/define</w:t>
      </w:r>
    </w:p>
    <w:p w:rsidR="00BF5A92" w:rsidRDefault="00BF5A92" w:rsidP="00BF5A92">
      <w:pPr>
        <w:pStyle w:val="Heading3"/>
        <w:numPr>
          <w:ilvl w:val="2"/>
          <w:numId w:val="10"/>
        </w:numPr>
      </w:pPr>
      <w:bookmarkStart w:id="1113" w:name="_Toc432782545"/>
      <w:r>
        <w:t>HTTP Method</w:t>
      </w:r>
      <w:bookmarkEnd w:id="1113"/>
      <w:r>
        <w:t xml:space="preserve"> </w:t>
      </w:r>
    </w:p>
    <w:p w:rsidR="00BF5A92" w:rsidRDefault="00BF5A92" w:rsidP="00BF5A92">
      <w:pPr>
        <w:rPr>
          <w:rFonts w:ascii="Times New Roman" w:hAnsi="Times New Roman" w:cs="Times New Roman"/>
          <w:sz w:val="21"/>
          <w:szCs w:val="21"/>
          <w:lang w:eastAsia="zh-CN"/>
        </w:rPr>
      </w:pPr>
      <w:r>
        <w:rPr>
          <w:rFonts w:ascii="Times New Roman" w:hAnsi="Times New Roman" w:cs="Times New Roman"/>
          <w:sz w:val="21"/>
          <w:szCs w:val="21"/>
          <w:lang w:eastAsia="zh-CN"/>
        </w:rPr>
        <w:t>Get</w:t>
      </w:r>
    </w:p>
    <w:p w:rsidR="00BF5A92" w:rsidRDefault="00BF5A92" w:rsidP="00BF5A92">
      <w:pPr>
        <w:pStyle w:val="Heading3"/>
        <w:numPr>
          <w:ilvl w:val="2"/>
          <w:numId w:val="10"/>
        </w:numPr>
      </w:pPr>
      <w:bookmarkStart w:id="1114" w:name="_Toc432782546"/>
      <w:r>
        <w:t>Request</w:t>
      </w:r>
      <w:bookmarkEnd w:id="1114"/>
    </w:p>
    <w:p w:rsidR="00BF5A92" w:rsidRPr="002A5274" w:rsidRDefault="00BF5A92" w:rsidP="00BF5A92">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BF5A92" w:rsidRPr="00BF554A" w:rsidTr="00155D83">
        <w:trPr>
          <w:trHeight w:val="219"/>
        </w:trPr>
        <w:tc>
          <w:tcPr>
            <w:tcW w:w="1418" w:type="dxa"/>
            <w:shd w:val="clear" w:color="auto" w:fill="92D050"/>
            <w:vAlign w:val="center"/>
          </w:tcPr>
          <w:p w:rsidR="00BF5A92" w:rsidRPr="00744808" w:rsidRDefault="00BF5A92" w:rsidP="00155D83">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BF5A92" w:rsidRPr="00744808" w:rsidRDefault="00BF5A92" w:rsidP="00155D83">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BF5A92" w:rsidRPr="00744808" w:rsidRDefault="00BF5A92" w:rsidP="00155D83">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BF5A92" w:rsidRPr="00744808" w:rsidRDefault="00BF5A92" w:rsidP="00155D83">
            <w:pPr>
              <w:jc w:val="center"/>
              <w:rPr>
                <w:rFonts w:asciiTheme="minorHAnsi" w:hAnsiTheme="minorHAnsi"/>
                <w:b/>
              </w:rPr>
            </w:pPr>
            <w:r w:rsidRPr="00744808">
              <w:rPr>
                <w:rFonts w:asciiTheme="minorHAnsi" w:hAnsiTheme="minorHAnsi"/>
                <w:b/>
              </w:rPr>
              <w:t>Description</w:t>
            </w:r>
          </w:p>
        </w:tc>
      </w:tr>
      <w:tr w:rsidR="00BF5A92" w:rsidRPr="00BF554A" w:rsidTr="00155D83">
        <w:trPr>
          <w:trHeight w:val="360"/>
        </w:trPr>
        <w:tc>
          <w:tcPr>
            <w:tcW w:w="1418" w:type="dxa"/>
          </w:tcPr>
          <w:p w:rsidR="00BF5A92" w:rsidRPr="00275C01" w:rsidRDefault="00BF5A92" w:rsidP="00155D83">
            <w:pPr>
              <w:rPr>
                <w:rFonts w:asciiTheme="minorHAnsi" w:hAnsiTheme="minorHAnsi"/>
              </w:rPr>
            </w:pPr>
            <w:r w:rsidRPr="00275C01">
              <w:rPr>
                <w:rFonts w:asciiTheme="minorHAnsi" w:hAnsiTheme="minorHAnsi"/>
              </w:rPr>
              <w:t>method</w:t>
            </w:r>
          </w:p>
        </w:tc>
        <w:tc>
          <w:tcPr>
            <w:tcW w:w="798" w:type="dxa"/>
          </w:tcPr>
          <w:p w:rsidR="00BF5A92" w:rsidRPr="00275C01" w:rsidRDefault="00BF5A92" w:rsidP="00155D83">
            <w:pPr>
              <w:rPr>
                <w:rFonts w:asciiTheme="minorHAnsi" w:hAnsiTheme="minorHAnsi"/>
                <w:b/>
                <w:lang w:eastAsia="zh-CN"/>
              </w:rPr>
            </w:pPr>
            <w:r w:rsidRPr="00275C01">
              <w:rPr>
                <w:rFonts w:asciiTheme="minorHAnsi" w:hAnsiTheme="minorHAnsi"/>
                <w:lang w:eastAsia="zh-CN"/>
              </w:rPr>
              <w:t>String</w:t>
            </w:r>
          </w:p>
        </w:tc>
        <w:tc>
          <w:tcPr>
            <w:tcW w:w="1504" w:type="dxa"/>
          </w:tcPr>
          <w:p w:rsidR="00BF5A92" w:rsidRPr="00275C01" w:rsidRDefault="00BF5A92" w:rsidP="00155D83">
            <w:pPr>
              <w:rPr>
                <w:rFonts w:asciiTheme="minorHAnsi" w:hAnsiTheme="minorHAnsi"/>
              </w:rPr>
            </w:pPr>
            <w:r>
              <w:rPr>
                <w:rFonts w:asciiTheme="minorHAnsi" w:hAnsiTheme="minorHAnsi"/>
              </w:rPr>
              <w:t>Y</w:t>
            </w:r>
          </w:p>
        </w:tc>
        <w:tc>
          <w:tcPr>
            <w:tcW w:w="6056" w:type="dxa"/>
          </w:tcPr>
          <w:p w:rsidR="00BF5A92" w:rsidRPr="00275C01" w:rsidRDefault="00BF5A92" w:rsidP="00155D83">
            <w:pPr>
              <w:rPr>
                <w:rFonts w:asciiTheme="minorHAnsi" w:hAnsiTheme="minorHAnsi"/>
              </w:rPr>
            </w:pPr>
            <w:r w:rsidRPr="009D3389">
              <w:rPr>
                <w:rFonts w:asciiTheme="minorHAnsi" w:hAnsiTheme="minorHAnsi"/>
                <w:b/>
                <w:i/>
                <w:sz w:val="18"/>
                <w:szCs w:val="18"/>
              </w:rPr>
              <w:t>meo.</w:t>
            </w:r>
            <w:r>
              <w:rPr>
                <w:rFonts w:asciiTheme="minorHAnsi" w:hAnsiTheme="minorHAnsi"/>
                <w:b/>
                <w:i/>
                <w:sz w:val="18"/>
                <w:szCs w:val="18"/>
              </w:rPr>
              <w:t>campaign</w:t>
            </w:r>
            <w:r w:rsidRPr="009D3389">
              <w:rPr>
                <w:rFonts w:asciiTheme="minorHAnsi" w:hAnsiTheme="minorHAnsi"/>
                <w:b/>
                <w:i/>
                <w:sz w:val="18"/>
                <w:szCs w:val="18"/>
              </w:rPr>
              <w:t>.group.</w:t>
            </w:r>
            <w:r>
              <w:rPr>
                <w:rFonts w:asciiTheme="minorHAnsi" w:hAnsiTheme="minorHAnsi"/>
                <w:b/>
                <w:i/>
                <w:sz w:val="18"/>
                <w:szCs w:val="18"/>
              </w:rPr>
              <w:t>list</w:t>
            </w:r>
            <w:r w:rsidRPr="00275C01">
              <w:rPr>
                <w:rFonts w:asciiTheme="minorHAnsi" w:hAnsiTheme="minorHAnsi"/>
              </w:rPr>
              <w:t xml:space="preserve">. API name provided by platform to implement a function. </w:t>
            </w:r>
          </w:p>
        </w:tc>
      </w:tr>
      <w:tr w:rsidR="00BF5A92" w:rsidRPr="00BF554A" w:rsidTr="00155D83">
        <w:trPr>
          <w:trHeight w:val="375"/>
        </w:trPr>
        <w:tc>
          <w:tcPr>
            <w:tcW w:w="1418" w:type="dxa"/>
          </w:tcPr>
          <w:p w:rsidR="00BF5A92" w:rsidRPr="00275C01" w:rsidRDefault="00BF5A92" w:rsidP="00155D83">
            <w:pPr>
              <w:rPr>
                <w:rFonts w:asciiTheme="minorHAnsi" w:hAnsiTheme="minorHAnsi"/>
              </w:rPr>
            </w:pPr>
            <w:r w:rsidRPr="00275C01">
              <w:rPr>
                <w:rFonts w:asciiTheme="minorHAnsi" w:hAnsiTheme="minorHAnsi"/>
              </w:rPr>
              <w:t>format</w:t>
            </w:r>
          </w:p>
        </w:tc>
        <w:tc>
          <w:tcPr>
            <w:tcW w:w="798" w:type="dxa"/>
          </w:tcPr>
          <w:p w:rsidR="00BF5A92" w:rsidRPr="00275C01" w:rsidRDefault="00BF5A92" w:rsidP="00155D83">
            <w:pPr>
              <w:rPr>
                <w:rFonts w:asciiTheme="minorHAnsi" w:hAnsiTheme="minorHAnsi"/>
                <w:lang w:eastAsia="zh-CN"/>
              </w:rPr>
            </w:pPr>
            <w:r w:rsidRPr="00275C01">
              <w:rPr>
                <w:rFonts w:asciiTheme="minorHAnsi" w:hAnsiTheme="minorHAnsi"/>
                <w:lang w:eastAsia="zh-CN"/>
              </w:rPr>
              <w:t>String</w:t>
            </w:r>
          </w:p>
        </w:tc>
        <w:tc>
          <w:tcPr>
            <w:tcW w:w="1504" w:type="dxa"/>
          </w:tcPr>
          <w:p w:rsidR="00BF5A92" w:rsidRPr="00275C01" w:rsidRDefault="00BF5A92" w:rsidP="00155D83">
            <w:pPr>
              <w:rPr>
                <w:rFonts w:asciiTheme="minorHAnsi" w:hAnsiTheme="minorHAnsi"/>
              </w:rPr>
            </w:pPr>
            <w:r>
              <w:rPr>
                <w:rFonts w:asciiTheme="minorHAnsi" w:hAnsiTheme="minorHAnsi"/>
              </w:rPr>
              <w:t>Y</w:t>
            </w:r>
          </w:p>
        </w:tc>
        <w:tc>
          <w:tcPr>
            <w:tcW w:w="6056" w:type="dxa"/>
          </w:tcPr>
          <w:p w:rsidR="00BF5A92" w:rsidRPr="00275C01" w:rsidRDefault="00BF5A92" w:rsidP="00155D83">
            <w:pPr>
              <w:rPr>
                <w:rFonts w:asciiTheme="minorHAnsi" w:hAnsiTheme="minorHAnsi"/>
              </w:rPr>
            </w:pPr>
            <w:r w:rsidRPr="00275C01">
              <w:rPr>
                <w:rFonts w:asciiTheme="minorHAnsi" w:hAnsiTheme="minorHAnsi"/>
              </w:rPr>
              <w:t>Response Format. Default JSON</w:t>
            </w:r>
          </w:p>
          <w:p w:rsidR="00BF5A92" w:rsidRPr="00275C01" w:rsidRDefault="00BF5A92" w:rsidP="00155D83">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BF5A92" w:rsidRPr="00275C01" w:rsidRDefault="00BF5A92" w:rsidP="00155D83">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BF5A92" w:rsidRPr="00BF554A" w:rsidTr="00155D83">
        <w:trPr>
          <w:trHeight w:val="375"/>
        </w:trPr>
        <w:tc>
          <w:tcPr>
            <w:tcW w:w="1418" w:type="dxa"/>
          </w:tcPr>
          <w:p w:rsidR="00BF5A92" w:rsidRPr="00275C01" w:rsidRDefault="00BF5A92" w:rsidP="00155D83">
            <w:pPr>
              <w:rPr>
                <w:rFonts w:asciiTheme="minorHAnsi" w:hAnsiTheme="minorHAnsi"/>
                <w:lang w:eastAsia="zh-CN"/>
              </w:rPr>
            </w:pPr>
            <w:r w:rsidRPr="00275C01">
              <w:rPr>
                <w:rFonts w:asciiTheme="minorHAnsi" w:hAnsiTheme="minorHAnsi"/>
                <w:lang w:eastAsia="zh-CN"/>
              </w:rPr>
              <w:t>accessToken</w:t>
            </w:r>
          </w:p>
        </w:tc>
        <w:tc>
          <w:tcPr>
            <w:tcW w:w="798" w:type="dxa"/>
          </w:tcPr>
          <w:p w:rsidR="00BF5A92" w:rsidRPr="00275C01" w:rsidRDefault="00BF5A92" w:rsidP="00155D83">
            <w:pPr>
              <w:rPr>
                <w:rFonts w:asciiTheme="minorHAnsi" w:hAnsiTheme="minorHAnsi"/>
                <w:lang w:eastAsia="zh-CN"/>
              </w:rPr>
            </w:pPr>
            <w:r w:rsidRPr="00275C01">
              <w:rPr>
                <w:rFonts w:asciiTheme="minorHAnsi" w:hAnsiTheme="minorHAnsi"/>
                <w:lang w:eastAsia="zh-CN"/>
              </w:rPr>
              <w:t>String</w:t>
            </w:r>
          </w:p>
        </w:tc>
        <w:tc>
          <w:tcPr>
            <w:tcW w:w="1504" w:type="dxa"/>
          </w:tcPr>
          <w:p w:rsidR="00BF5A92" w:rsidRPr="00275C01" w:rsidRDefault="00BF5A92" w:rsidP="00155D83">
            <w:pPr>
              <w:rPr>
                <w:rFonts w:asciiTheme="minorHAnsi" w:hAnsiTheme="minorHAnsi"/>
              </w:rPr>
            </w:pPr>
            <w:r>
              <w:rPr>
                <w:rFonts w:asciiTheme="minorHAnsi" w:hAnsiTheme="minorHAnsi"/>
              </w:rPr>
              <w:t>Y</w:t>
            </w:r>
          </w:p>
        </w:tc>
        <w:tc>
          <w:tcPr>
            <w:tcW w:w="6056" w:type="dxa"/>
          </w:tcPr>
          <w:p w:rsidR="00BF5A92" w:rsidRPr="00275C01" w:rsidRDefault="00BF5A92" w:rsidP="00155D83">
            <w:pPr>
              <w:rPr>
                <w:rFonts w:asciiTheme="minorHAnsi" w:hAnsiTheme="minorHAnsi"/>
              </w:rPr>
            </w:pPr>
            <w:r w:rsidRPr="00275C01">
              <w:rPr>
                <w:rFonts w:asciiTheme="minorHAnsi" w:hAnsiTheme="minorHAnsi"/>
              </w:rPr>
              <w:t>For security, return to client while login</w:t>
            </w:r>
          </w:p>
        </w:tc>
      </w:tr>
      <w:tr w:rsidR="00BF5A92" w:rsidRPr="00BF554A" w:rsidTr="00155D83">
        <w:trPr>
          <w:trHeight w:val="375"/>
        </w:trPr>
        <w:tc>
          <w:tcPr>
            <w:tcW w:w="1418" w:type="dxa"/>
          </w:tcPr>
          <w:p w:rsidR="00BF5A92" w:rsidRPr="00275C01" w:rsidRDefault="00BF5A92" w:rsidP="00155D83">
            <w:pPr>
              <w:rPr>
                <w:rFonts w:asciiTheme="minorHAnsi" w:hAnsiTheme="minorHAnsi"/>
              </w:rPr>
            </w:pPr>
            <w:r w:rsidRPr="00275C01">
              <w:rPr>
                <w:rFonts w:asciiTheme="minorHAnsi" w:hAnsiTheme="minorHAnsi"/>
              </w:rPr>
              <w:t>timestamp</w:t>
            </w:r>
          </w:p>
        </w:tc>
        <w:tc>
          <w:tcPr>
            <w:tcW w:w="798" w:type="dxa"/>
          </w:tcPr>
          <w:p w:rsidR="00BF5A92" w:rsidRPr="00275C01" w:rsidRDefault="00BF5A92" w:rsidP="00155D83">
            <w:pPr>
              <w:rPr>
                <w:rFonts w:asciiTheme="minorHAnsi" w:hAnsiTheme="minorHAnsi"/>
                <w:lang w:eastAsia="zh-CN"/>
              </w:rPr>
            </w:pPr>
            <w:r w:rsidRPr="00275C01">
              <w:rPr>
                <w:rFonts w:asciiTheme="minorHAnsi" w:hAnsiTheme="minorHAnsi"/>
                <w:lang w:eastAsia="zh-CN"/>
              </w:rPr>
              <w:t>String</w:t>
            </w:r>
          </w:p>
        </w:tc>
        <w:tc>
          <w:tcPr>
            <w:tcW w:w="1504" w:type="dxa"/>
          </w:tcPr>
          <w:p w:rsidR="00BF5A92" w:rsidRPr="00275C01" w:rsidRDefault="00BF5A92" w:rsidP="00155D83">
            <w:pPr>
              <w:rPr>
                <w:rFonts w:asciiTheme="minorHAnsi" w:hAnsiTheme="minorHAnsi"/>
              </w:rPr>
            </w:pPr>
            <w:r>
              <w:rPr>
                <w:rFonts w:asciiTheme="minorHAnsi" w:hAnsiTheme="minorHAnsi"/>
              </w:rPr>
              <w:t>Y</w:t>
            </w:r>
          </w:p>
        </w:tc>
        <w:tc>
          <w:tcPr>
            <w:tcW w:w="6056" w:type="dxa"/>
          </w:tcPr>
          <w:p w:rsidR="00BF5A92" w:rsidRPr="00275C01" w:rsidRDefault="00BF5A92" w:rsidP="00155D83">
            <w:pPr>
              <w:rPr>
                <w:rFonts w:asciiTheme="minorHAnsi" w:hAnsiTheme="minorHAnsi"/>
              </w:rPr>
            </w:pPr>
            <w:r w:rsidRPr="00275C01">
              <w:rPr>
                <w:rFonts w:asciiTheme="minorHAnsi" w:hAnsiTheme="minorHAnsi"/>
              </w:rPr>
              <w:t>Request time. The time lag in millisecond between system time and CUT 1970/01/01 00:00:00.</w:t>
            </w:r>
          </w:p>
        </w:tc>
      </w:tr>
      <w:tr w:rsidR="00BF5A92" w:rsidRPr="00BF554A" w:rsidTr="00155D83">
        <w:trPr>
          <w:trHeight w:val="375"/>
        </w:trPr>
        <w:tc>
          <w:tcPr>
            <w:tcW w:w="1418" w:type="dxa"/>
          </w:tcPr>
          <w:p w:rsidR="00BF5A92" w:rsidRPr="00275C01" w:rsidRDefault="00BF5A92" w:rsidP="00155D83">
            <w:pPr>
              <w:rPr>
                <w:rFonts w:asciiTheme="minorHAnsi" w:hAnsiTheme="minorHAnsi"/>
              </w:rPr>
            </w:pPr>
            <w:r w:rsidRPr="00275C01">
              <w:rPr>
                <w:rFonts w:asciiTheme="minorHAnsi" w:hAnsiTheme="minorHAnsi"/>
              </w:rPr>
              <w:t>v</w:t>
            </w:r>
          </w:p>
        </w:tc>
        <w:tc>
          <w:tcPr>
            <w:tcW w:w="798" w:type="dxa"/>
          </w:tcPr>
          <w:p w:rsidR="00BF5A92" w:rsidRPr="00275C01" w:rsidRDefault="00BF5A92" w:rsidP="00155D83">
            <w:pPr>
              <w:rPr>
                <w:rFonts w:asciiTheme="minorHAnsi" w:hAnsiTheme="minorHAnsi"/>
                <w:lang w:eastAsia="zh-CN"/>
              </w:rPr>
            </w:pPr>
            <w:r w:rsidRPr="00275C01">
              <w:rPr>
                <w:rFonts w:asciiTheme="minorHAnsi" w:hAnsiTheme="minorHAnsi"/>
                <w:lang w:eastAsia="zh-CN"/>
              </w:rPr>
              <w:t>String</w:t>
            </w:r>
          </w:p>
        </w:tc>
        <w:tc>
          <w:tcPr>
            <w:tcW w:w="1504" w:type="dxa"/>
          </w:tcPr>
          <w:p w:rsidR="00BF5A92" w:rsidRPr="00275C01" w:rsidRDefault="00BF5A92" w:rsidP="00155D83">
            <w:pPr>
              <w:rPr>
                <w:rFonts w:asciiTheme="minorHAnsi" w:hAnsiTheme="minorHAnsi"/>
              </w:rPr>
            </w:pPr>
            <w:r>
              <w:rPr>
                <w:rFonts w:asciiTheme="minorHAnsi" w:hAnsiTheme="minorHAnsi"/>
              </w:rPr>
              <w:t>Y</w:t>
            </w:r>
          </w:p>
        </w:tc>
        <w:tc>
          <w:tcPr>
            <w:tcW w:w="6056" w:type="dxa"/>
          </w:tcPr>
          <w:p w:rsidR="00BF5A92" w:rsidRPr="00275C01" w:rsidRDefault="00BF5A92" w:rsidP="00155D83">
            <w:pPr>
              <w:rPr>
                <w:rFonts w:asciiTheme="minorHAnsi" w:hAnsiTheme="minorHAnsi"/>
              </w:rPr>
            </w:pPr>
            <w:r w:rsidRPr="00275C01">
              <w:rPr>
                <w:rFonts w:asciiTheme="minorHAnsi" w:hAnsiTheme="minorHAnsi"/>
              </w:rPr>
              <w:t>API Version. API may have different versions for various version of APP using at the same time.</w:t>
            </w:r>
          </w:p>
        </w:tc>
      </w:tr>
      <w:tr w:rsidR="00BF5A92" w:rsidRPr="00BF554A" w:rsidTr="00155D83">
        <w:trPr>
          <w:trHeight w:val="375"/>
        </w:trPr>
        <w:tc>
          <w:tcPr>
            <w:tcW w:w="1418" w:type="dxa"/>
          </w:tcPr>
          <w:p w:rsidR="00BF5A92" w:rsidRPr="00D02F9D" w:rsidRDefault="00BF5A92" w:rsidP="00155D83">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BF5A92" w:rsidRPr="00D02F9D" w:rsidRDefault="00BF5A92" w:rsidP="00155D83">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BF5A92" w:rsidRPr="00D02F9D" w:rsidRDefault="00BF5A92" w:rsidP="00155D83">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BF5A92" w:rsidRPr="00D02F9D" w:rsidRDefault="00BF5A92" w:rsidP="00155D83">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7E378D" w:rsidRDefault="007E378D" w:rsidP="007E378D">
      <w:pPr>
        <w:ind w:firstLine="360"/>
        <w:rPr>
          <w:rFonts w:ascii="Courier New" w:hAnsi="Courier New" w:cstheme="minorBidi"/>
          <w:i/>
          <w:iCs/>
          <w:szCs w:val="25"/>
          <w:lang w:bidi="th-TH"/>
        </w:rPr>
      </w:pPr>
    </w:p>
    <w:p w:rsidR="00A82FC3" w:rsidRPr="008C7E45" w:rsidRDefault="00A82FC3" w:rsidP="00A82FC3">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798"/>
        <w:gridCol w:w="1504"/>
        <w:gridCol w:w="5636"/>
      </w:tblGrid>
      <w:tr w:rsidR="00A82FC3" w:rsidTr="00155D83">
        <w:trPr>
          <w:trHeight w:val="70"/>
        </w:trPr>
        <w:tc>
          <w:tcPr>
            <w:tcW w:w="1838" w:type="dxa"/>
            <w:shd w:val="clear" w:color="auto" w:fill="92D050"/>
            <w:vAlign w:val="center"/>
          </w:tcPr>
          <w:p w:rsidR="00A82FC3" w:rsidRPr="002B6402" w:rsidRDefault="00A82FC3" w:rsidP="00155D83">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A82FC3" w:rsidRPr="002B6402" w:rsidRDefault="00A82FC3" w:rsidP="00155D83">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A82FC3" w:rsidRPr="002B6402" w:rsidRDefault="00A82FC3" w:rsidP="00155D83">
            <w:pPr>
              <w:jc w:val="center"/>
              <w:rPr>
                <w:rFonts w:asciiTheme="minorHAnsi" w:hAnsiTheme="minorHAnsi"/>
                <w:b/>
              </w:rPr>
            </w:pPr>
            <w:r>
              <w:rPr>
                <w:rFonts w:asciiTheme="minorHAnsi" w:hAnsiTheme="minorHAnsi"/>
                <w:b/>
              </w:rPr>
              <w:t>Is Mandatory</w:t>
            </w:r>
          </w:p>
        </w:tc>
        <w:tc>
          <w:tcPr>
            <w:tcW w:w="5636" w:type="dxa"/>
            <w:shd w:val="clear" w:color="auto" w:fill="92D050"/>
            <w:vAlign w:val="center"/>
          </w:tcPr>
          <w:p w:rsidR="00A82FC3" w:rsidRPr="002B6402" w:rsidRDefault="00A82FC3" w:rsidP="00155D83">
            <w:pPr>
              <w:jc w:val="center"/>
              <w:rPr>
                <w:rFonts w:asciiTheme="minorHAnsi" w:hAnsiTheme="minorHAnsi"/>
                <w:b/>
              </w:rPr>
            </w:pPr>
            <w:r w:rsidRPr="002B6402">
              <w:rPr>
                <w:rFonts w:asciiTheme="minorHAnsi" w:hAnsiTheme="minorHAnsi"/>
                <w:b/>
              </w:rPr>
              <w:t>Description</w:t>
            </w:r>
          </w:p>
        </w:tc>
      </w:tr>
      <w:tr w:rsidR="00A82FC3" w:rsidTr="00155D83">
        <w:tc>
          <w:tcPr>
            <w:tcW w:w="1838" w:type="dxa"/>
            <w:shd w:val="clear" w:color="auto" w:fill="auto"/>
          </w:tcPr>
          <w:p w:rsidR="00A82FC3" w:rsidRPr="00416428" w:rsidRDefault="00A82FC3" w:rsidP="00155D83">
            <w:pPr>
              <w:rPr>
                <w:rFonts w:asciiTheme="minorHAnsi" w:hAnsiTheme="minorHAnsi"/>
                <w:sz w:val="18"/>
                <w:szCs w:val="18"/>
                <w:lang w:eastAsia="zh-CN"/>
              </w:rPr>
            </w:pPr>
            <w:r>
              <w:rPr>
                <w:rFonts w:ascii="Courier New" w:hAnsi="Courier New" w:cs="Courier New"/>
                <w:lang w:val="en-US" w:eastAsia="zh-CN" w:bidi="th-TH"/>
              </w:rPr>
              <w:t>PageNo</w:t>
            </w:r>
          </w:p>
        </w:tc>
        <w:tc>
          <w:tcPr>
            <w:tcW w:w="798" w:type="dxa"/>
          </w:tcPr>
          <w:p w:rsidR="00A82FC3" w:rsidRPr="00416428" w:rsidRDefault="00A82FC3" w:rsidP="00155D83">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A82FC3" w:rsidRPr="00416428" w:rsidRDefault="00A82FC3" w:rsidP="00155D83">
            <w:pPr>
              <w:rPr>
                <w:rFonts w:asciiTheme="minorHAnsi" w:hAnsiTheme="minorHAnsi"/>
                <w:sz w:val="18"/>
                <w:szCs w:val="18"/>
                <w:lang w:eastAsia="zh-CN"/>
              </w:rPr>
            </w:pPr>
            <w:r>
              <w:rPr>
                <w:rFonts w:asciiTheme="minorHAnsi" w:hAnsiTheme="minorHAnsi"/>
                <w:sz w:val="18"/>
                <w:szCs w:val="18"/>
                <w:lang w:eastAsia="zh-CN"/>
              </w:rPr>
              <w:t>N</w:t>
            </w:r>
          </w:p>
        </w:tc>
        <w:tc>
          <w:tcPr>
            <w:tcW w:w="5636" w:type="dxa"/>
          </w:tcPr>
          <w:p w:rsidR="00A82FC3" w:rsidRPr="00416428" w:rsidRDefault="00A82FC3" w:rsidP="00155D83">
            <w:pPr>
              <w:rPr>
                <w:rFonts w:asciiTheme="minorHAnsi" w:hAnsiTheme="minorHAnsi"/>
                <w:sz w:val="18"/>
                <w:szCs w:val="18"/>
                <w:lang w:eastAsia="zh-CN"/>
              </w:rPr>
            </w:pPr>
            <w:r>
              <w:rPr>
                <w:rFonts w:asciiTheme="minorHAnsi" w:hAnsiTheme="minorHAnsi"/>
                <w:sz w:val="18"/>
                <w:szCs w:val="18"/>
                <w:lang w:eastAsia="zh-CN"/>
              </w:rPr>
              <w:t>Page number</w:t>
            </w:r>
          </w:p>
        </w:tc>
      </w:tr>
      <w:tr w:rsidR="00A82FC3" w:rsidTr="00155D83">
        <w:tc>
          <w:tcPr>
            <w:tcW w:w="1838" w:type="dxa"/>
            <w:shd w:val="clear" w:color="auto" w:fill="auto"/>
          </w:tcPr>
          <w:p w:rsidR="00A82FC3" w:rsidRDefault="00A82FC3" w:rsidP="00155D83">
            <w:pPr>
              <w:rPr>
                <w:rFonts w:ascii="Courier New" w:hAnsi="Courier New" w:cs="Courier New"/>
                <w:lang w:val="en-US" w:eastAsia="zh-CN" w:bidi="th-TH"/>
              </w:rPr>
            </w:pPr>
            <w:r>
              <w:rPr>
                <w:rFonts w:ascii="Courier New" w:hAnsi="Courier New" w:cs="Courier New"/>
                <w:lang w:val="en-US" w:eastAsia="zh-CN" w:bidi="th-TH"/>
              </w:rPr>
              <w:t>PageSize</w:t>
            </w:r>
          </w:p>
        </w:tc>
        <w:tc>
          <w:tcPr>
            <w:tcW w:w="798" w:type="dxa"/>
          </w:tcPr>
          <w:p w:rsidR="00A82FC3" w:rsidRDefault="00A82FC3" w:rsidP="00155D83">
            <w:pPr>
              <w:rPr>
                <w:rFonts w:asciiTheme="minorHAnsi" w:hAnsiTheme="minorHAnsi"/>
                <w:sz w:val="18"/>
                <w:szCs w:val="18"/>
                <w:lang w:eastAsia="zh-CN"/>
              </w:rPr>
            </w:pPr>
            <w:r>
              <w:rPr>
                <w:rFonts w:asciiTheme="minorHAnsi" w:hAnsiTheme="minorHAnsi"/>
                <w:sz w:val="18"/>
                <w:szCs w:val="18"/>
                <w:lang w:eastAsia="zh-CN"/>
              </w:rPr>
              <w:t>Int</w:t>
            </w:r>
          </w:p>
        </w:tc>
        <w:tc>
          <w:tcPr>
            <w:tcW w:w="1504" w:type="dxa"/>
          </w:tcPr>
          <w:p w:rsidR="00A82FC3" w:rsidRDefault="00A82FC3" w:rsidP="00155D83">
            <w:pPr>
              <w:rPr>
                <w:rFonts w:asciiTheme="minorHAnsi" w:hAnsiTheme="minorHAnsi"/>
                <w:sz w:val="18"/>
                <w:szCs w:val="18"/>
                <w:lang w:eastAsia="zh-CN"/>
              </w:rPr>
            </w:pPr>
            <w:r>
              <w:rPr>
                <w:rFonts w:asciiTheme="minorHAnsi" w:hAnsiTheme="minorHAnsi"/>
                <w:sz w:val="18"/>
                <w:szCs w:val="18"/>
                <w:lang w:eastAsia="zh-CN"/>
              </w:rPr>
              <w:t>N</w:t>
            </w:r>
          </w:p>
        </w:tc>
        <w:tc>
          <w:tcPr>
            <w:tcW w:w="5636" w:type="dxa"/>
          </w:tcPr>
          <w:p w:rsidR="00A82FC3" w:rsidRDefault="00A82FC3" w:rsidP="00155D83">
            <w:pPr>
              <w:rPr>
                <w:rFonts w:asciiTheme="minorHAnsi" w:hAnsiTheme="minorHAnsi"/>
                <w:sz w:val="18"/>
                <w:szCs w:val="18"/>
                <w:lang w:eastAsia="zh-CN"/>
              </w:rPr>
            </w:pPr>
            <w:r>
              <w:rPr>
                <w:rFonts w:asciiTheme="minorHAnsi" w:hAnsiTheme="minorHAnsi"/>
                <w:sz w:val="18"/>
                <w:szCs w:val="18"/>
                <w:lang w:eastAsia="zh-CN"/>
              </w:rPr>
              <w:t>Size of each page rendering</w:t>
            </w:r>
          </w:p>
        </w:tc>
      </w:tr>
      <w:tr w:rsidR="00B13298" w:rsidTr="00155D83">
        <w:tc>
          <w:tcPr>
            <w:tcW w:w="1838" w:type="dxa"/>
            <w:shd w:val="clear" w:color="auto" w:fill="auto"/>
          </w:tcPr>
          <w:p w:rsidR="00B13298" w:rsidRDefault="00B13298" w:rsidP="00155D83">
            <w:pPr>
              <w:rPr>
                <w:rFonts w:ascii="Courier New" w:hAnsi="Courier New" w:cs="Courier New"/>
                <w:lang w:val="en-US" w:eastAsia="zh-CN" w:bidi="th-TH"/>
              </w:rPr>
            </w:pPr>
            <w:r>
              <w:rPr>
                <w:rFonts w:ascii="Courier New" w:hAnsi="Courier New" w:cs="Courier New"/>
                <w:lang w:val="en-US" w:eastAsia="zh-CN" w:bidi="th-TH"/>
              </w:rPr>
              <w:t>GroupCode</w:t>
            </w:r>
          </w:p>
        </w:tc>
        <w:tc>
          <w:tcPr>
            <w:tcW w:w="798" w:type="dxa"/>
          </w:tcPr>
          <w:p w:rsidR="00B13298" w:rsidRDefault="001305D4" w:rsidP="00155D8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B13298" w:rsidRDefault="001305D4" w:rsidP="00155D83">
            <w:pPr>
              <w:rPr>
                <w:rFonts w:asciiTheme="minorHAnsi" w:hAnsiTheme="minorHAnsi"/>
                <w:sz w:val="18"/>
                <w:szCs w:val="18"/>
                <w:lang w:eastAsia="zh-CN"/>
              </w:rPr>
            </w:pPr>
            <w:r>
              <w:rPr>
                <w:rFonts w:asciiTheme="minorHAnsi" w:hAnsiTheme="minorHAnsi"/>
                <w:sz w:val="18"/>
                <w:szCs w:val="18"/>
                <w:lang w:eastAsia="zh-CN"/>
              </w:rPr>
              <w:t>N</w:t>
            </w:r>
          </w:p>
        </w:tc>
        <w:tc>
          <w:tcPr>
            <w:tcW w:w="5636" w:type="dxa"/>
          </w:tcPr>
          <w:p w:rsidR="00B13298" w:rsidRDefault="001305D4" w:rsidP="00155D83">
            <w:pPr>
              <w:rPr>
                <w:rFonts w:asciiTheme="minorHAnsi" w:hAnsiTheme="minorHAnsi"/>
                <w:sz w:val="18"/>
                <w:szCs w:val="18"/>
                <w:lang w:eastAsia="zh-CN"/>
              </w:rPr>
            </w:pPr>
            <w:r>
              <w:rPr>
                <w:rFonts w:asciiTheme="minorHAnsi" w:hAnsiTheme="minorHAnsi"/>
                <w:sz w:val="18"/>
                <w:szCs w:val="18"/>
                <w:lang w:eastAsia="zh-CN"/>
              </w:rPr>
              <w:t>Campaign group code</w:t>
            </w:r>
          </w:p>
        </w:tc>
      </w:tr>
    </w:tbl>
    <w:p w:rsidR="00D418F9" w:rsidRPr="00B00359" w:rsidRDefault="00D418F9" w:rsidP="00D418F9">
      <w:pPr>
        <w:pStyle w:val="Heading3"/>
        <w:numPr>
          <w:ilvl w:val="2"/>
          <w:numId w:val="10"/>
        </w:numPr>
      </w:pPr>
      <w:bookmarkStart w:id="1115" w:name="_Toc432782547"/>
      <w:r w:rsidRPr="00B00359">
        <w:t>Response</w:t>
      </w:r>
      <w:bookmarkEnd w:id="1115"/>
    </w:p>
    <w:p w:rsidR="00D418F9" w:rsidRPr="00C50609" w:rsidRDefault="00D418F9" w:rsidP="00D418F9">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E20CBD" w:rsidTr="00155D83">
        <w:trPr>
          <w:trHeight w:val="70"/>
          <w:jc w:val="center"/>
        </w:trPr>
        <w:tc>
          <w:tcPr>
            <w:tcW w:w="1907" w:type="dxa"/>
            <w:shd w:val="clear" w:color="auto" w:fill="FFD966" w:themeFill="accent4" w:themeFillTint="99"/>
            <w:vAlign w:val="center"/>
          </w:tcPr>
          <w:p w:rsidR="00E20CBD" w:rsidRPr="00744808" w:rsidRDefault="00E20CBD" w:rsidP="00155D8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E20CBD" w:rsidRPr="00744808" w:rsidRDefault="00E20CBD" w:rsidP="00155D83">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E20CBD" w:rsidRPr="00744808" w:rsidRDefault="00E20CBD" w:rsidP="00155D83">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E20CBD" w:rsidRPr="00744808" w:rsidRDefault="00E20CBD" w:rsidP="00155D83">
            <w:pPr>
              <w:jc w:val="center"/>
              <w:rPr>
                <w:rFonts w:asciiTheme="minorHAnsi" w:hAnsiTheme="minorHAnsi"/>
                <w:b/>
              </w:rPr>
            </w:pPr>
            <w:r w:rsidRPr="00744808">
              <w:rPr>
                <w:rFonts w:asciiTheme="minorHAnsi" w:hAnsiTheme="minorHAnsi"/>
                <w:b/>
              </w:rPr>
              <w:t>Description</w:t>
            </w:r>
          </w:p>
        </w:tc>
      </w:tr>
      <w:tr w:rsidR="00E20CBD" w:rsidTr="00155D83">
        <w:trPr>
          <w:jc w:val="center"/>
        </w:trPr>
        <w:tc>
          <w:tcPr>
            <w:tcW w:w="1907" w:type="dxa"/>
          </w:tcPr>
          <w:p w:rsidR="00E20CBD" w:rsidRPr="00D02F9D" w:rsidRDefault="00E20CBD" w:rsidP="00155D83">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E20CBD" w:rsidRPr="00D02F9D" w:rsidRDefault="00E20CBD" w:rsidP="00155D83">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E20CBD" w:rsidRPr="00D02F9D" w:rsidRDefault="00E20CBD" w:rsidP="00155D83">
            <w:pPr>
              <w:rPr>
                <w:rFonts w:asciiTheme="minorHAnsi" w:hAnsiTheme="minorHAnsi"/>
                <w:sz w:val="18"/>
                <w:szCs w:val="18"/>
              </w:rPr>
            </w:pPr>
            <w:r>
              <w:rPr>
                <w:rFonts w:asciiTheme="minorHAnsi" w:hAnsiTheme="minorHAnsi"/>
                <w:sz w:val="18"/>
                <w:szCs w:val="18"/>
              </w:rPr>
              <w:t>Y</w:t>
            </w:r>
          </w:p>
        </w:tc>
        <w:tc>
          <w:tcPr>
            <w:tcW w:w="5540" w:type="dxa"/>
          </w:tcPr>
          <w:p w:rsidR="00E20CBD" w:rsidRPr="00D02F9D" w:rsidRDefault="00E20CBD" w:rsidP="00155D83">
            <w:pPr>
              <w:rPr>
                <w:rFonts w:asciiTheme="minorHAnsi" w:hAnsiTheme="minorHAnsi"/>
                <w:sz w:val="18"/>
                <w:szCs w:val="18"/>
              </w:rPr>
            </w:pPr>
            <w:r w:rsidRPr="00D02F9D">
              <w:rPr>
                <w:rFonts w:asciiTheme="minorHAnsi" w:hAnsiTheme="minorHAnsi"/>
                <w:sz w:val="18"/>
                <w:szCs w:val="18"/>
              </w:rPr>
              <w:t>The unique identifier to a request</w:t>
            </w:r>
          </w:p>
        </w:tc>
      </w:tr>
      <w:tr w:rsidR="00E20CBD" w:rsidTr="00155D83">
        <w:trPr>
          <w:jc w:val="center"/>
        </w:trPr>
        <w:tc>
          <w:tcPr>
            <w:tcW w:w="1907" w:type="dxa"/>
          </w:tcPr>
          <w:p w:rsidR="00E20CBD" w:rsidRPr="00D02F9D" w:rsidRDefault="00E20CBD" w:rsidP="00155D83">
            <w:pPr>
              <w:rPr>
                <w:rFonts w:asciiTheme="minorHAnsi" w:hAnsiTheme="minorHAnsi"/>
                <w:sz w:val="18"/>
                <w:szCs w:val="18"/>
              </w:rPr>
            </w:pPr>
            <w:r w:rsidRPr="00D02F9D">
              <w:rPr>
                <w:rFonts w:asciiTheme="minorHAnsi" w:hAnsiTheme="minorHAnsi"/>
                <w:sz w:val="18"/>
                <w:szCs w:val="18"/>
              </w:rPr>
              <w:t>doneTime</w:t>
            </w:r>
          </w:p>
        </w:tc>
        <w:tc>
          <w:tcPr>
            <w:tcW w:w="903" w:type="dxa"/>
          </w:tcPr>
          <w:p w:rsidR="00E20CBD" w:rsidRPr="00D02F9D" w:rsidRDefault="00E20CBD" w:rsidP="00155D83">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E20CBD" w:rsidRPr="00D02F9D" w:rsidRDefault="00E20CBD" w:rsidP="00155D83">
            <w:pPr>
              <w:rPr>
                <w:rFonts w:asciiTheme="minorHAnsi" w:hAnsiTheme="minorHAnsi"/>
                <w:sz w:val="18"/>
                <w:szCs w:val="18"/>
              </w:rPr>
            </w:pPr>
            <w:r>
              <w:rPr>
                <w:rFonts w:asciiTheme="minorHAnsi" w:hAnsiTheme="minorHAnsi"/>
                <w:sz w:val="18"/>
                <w:szCs w:val="18"/>
              </w:rPr>
              <w:t>Y</w:t>
            </w:r>
          </w:p>
        </w:tc>
        <w:tc>
          <w:tcPr>
            <w:tcW w:w="5540" w:type="dxa"/>
          </w:tcPr>
          <w:p w:rsidR="00E20CBD" w:rsidRPr="00D02F9D" w:rsidRDefault="00E20CBD" w:rsidP="00155D83">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E20CBD" w:rsidTr="00155D83">
        <w:trPr>
          <w:jc w:val="center"/>
        </w:trPr>
        <w:tc>
          <w:tcPr>
            <w:tcW w:w="1907" w:type="dxa"/>
          </w:tcPr>
          <w:p w:rsidR="00E20CBD" w:rsidRPr="00D02F9D" w:rsidRDefault="00E20CBD" w:rsidP="00155D83">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E20CBD" w:rsidRPr="00D02F9D" w:rsidRDefault="00E20CBD" w:rsidP="00155D83">
            <w:pPr>
              <w:rPr>
                <w:rFonts w:asciiTheme="minorHAnsi" w:hAnsiTheme="minorHAnsi"/>
                <w:sz w:val="18"/>
                <w:szCs w:val="18"/>
                <w:lang w:eastAsia="zh-CN"/>
              </w:rPr>
            </w:pPr>
            <w:r>
              <w:rPr>
                <w:rFonts w:asciiTheme="minorHAnsi" w:hAnsiTheme="minorHAnsi"/>
                <w:sz w:val="18"/>
                <w:szCs w:val="18"/>
                <w:lang w:eastAsia="zh-CN"/>
              </w:rPr>
              <w:t>PageInfo</w:t>
            </w:r>
          </w:p>
        </w:tc>
        <w:tc>
          <w:tcPr>
            <w:tcW w:w="1504" w:type="dxa"/>
          </w:tcPr>
          <w:p w:rsidR="00E20CBD" w:rsidRPr="00D02F9D" w:rsidRDefault="00E20CBD" w:rsidP="00155D83">
            <w:pPr>
              <w:rPr>
                <w:rFonts w:asciiTheme="minorHAnsi" w:hAnsiTheme="minorHAnsi"/>
                <w:sz w:val="18"/>
                <w:szCs w:val="18"/>
              </w:rPr>
            </w:pPr>
            <w:r>
              <w:rPr>
                <w:rFonts w:asciiTheme="minorHAnsi" w:hAnsiTheme="minorHAnsi"/>
                <w:sz w:val="18"/>
                <w:szCs w:val="18"/>
              </w:rPr>
              <w:t>Y</w:t>
            </w:r>
          </w:p>
        </w:tc>
        <w:tc>
          <w:tcPr>
            <w:tcW w:w="5540" w:type="dxa"/>
          </w:tcPr>
          <w:p w:rsidR="00E20CBD" w:rsidRPr="00D02F9D" w:rsidRDefault="00E20CBD" w:rsidP="00155D83">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A82FC3" w:rsidRDefault="00A82FC3" w:rsidP="007E378D">
      <w:pPr>
        <w:ind w:firstLine="360"/>
        <w:rPr>
          <w:rFonts w:ascii="Courier New" w:hAnsi="Courier New" w:cstheme="minorBidi"/>
          <w:i/>
          <w:iCs/>
          <w:szCs w:val="25"/>
          <w:lang w:bidi="th-TH"/>
        </w:rPr>
      </w:pPr>
    </w:p>
    <w:tbl>
      <w:tblPr>
        <w:tblStyle w:val="TableGrid"/>
        <w:tblW w:w="9776" w:type="dxa"/>
        <w:tblLayout w:type="fixed"/>
        <w:tblLook w:val="04A0" w:firstRow="1" w:lastRow="0" w:firstColumn="1" w:lastColumn="0" w:noHBand="0" w:noVBand="1"/>
      </w:tblPr>
      <w:tblGrid>
        <w:gridCol w:w="1413"/>
        <w:gridCol w:w="1417"/>
        <w:gridCol w:w="1395"/>
        <w:gridCol w:w="873"/>
        <w:gridCol w:w="4678"/>
      </w:tblGrid>
      <w:tr w:rsidR="00D018C2" w:rsidRPr="002B6402" w:rsidTr="00A1544F">
        <w:trPr>
          <w:trHeight w:val="521"/>
        </w:trPr>
        <w:tc>
          <w:tcPr>
            <w:tcW w:w="1413" w:type="dxa"/>
            <w:shd w:val="clear" w:color="auto" w:fill="FFD966" w:themeFill="accent4" w:themeFillTint="99"/>
            <w:vAlign w:val="center"/>
          </w:tcPr>
          <w:p w:rsidR="00D018C2" w:rsidRPr="002B6402" w:rsidRDefault="00D018C2" w:rsidP="00155D83">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FFD966" w:themeFill="accent4" w:themeFillTint="99"/>
            <w:vAlign w:val="center"/>
          </w:tcPr>
          <w:p w:rsidR="00D018C2" w:rsidRPr="002B6402" w:rsidRDefault="00D018C2" w:rsidP="00155D83">
            <w:pPr>
              <w:jc w:val="center"/>
              <w:rPr>
                <w:rFonts w:asciiTheme="minorHAnsi" w:hAnsiTheme="minorHAnsi"/>
                <w:b/>
              </w:rPr>
            </w:pPr>
            <w:r>
              <w:rPr>
                <w:rFonts w:asciiTheme="minorHAnsi" w:hAnsiTheme="minorHAnsi"/>
                <w:b/>
              </w:rPr>
              <w:t>Name</w:t>
            </w:r>
          </w:p>
        </w:tc>
        <w:tc>
          <w:tcPr>
            <w:tcW w:w="1395" w:type="dxa"/>
            <w:shd w:val="clear" w:color="auto" w:fill="FFD966" w:themeFill="accent4" w:themeFillTint="99"/>
            <w:vAlign w:val="center"/>
          </w:tcPr>
          <w:p w:rsidR="00D018C2" w:rsidRPr="002B6402" w:rsidRDefault="00D018C2" w:rsidP="00155D83">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873" w:type="dxa"/>
            <w:shd w:val="clear" w:color="auto" w:fill="FFD966" w:themeFill="accent4" w:themeFillTint="99"/>
            <w:vAlign w:val="center"/>
          </w:tcPr>
          <w:p w:rsidR="00D018C2" w:rsidRPr="002B6402" w:rsidRDefault="00D018C2" w:rsidP="00155D83">
            <w:pPr>
              <w:jc w:val="center"/>
              <w:rPr>
                <w:rFonts w:asciiTheme="minorHAnsi" w:hAnsiTheme="minorHAnsi"/>
                <w:b/>
              </w:rPr>
            </w:pPr>
            <w:r>
              <w:rPr>
                <w:rFonts w:asciiTheme="minorHAnsi" w:hAnsiTheme="minorHAnsi"/>
                <w:b/>
              </w:rPr>
              <w:t>Is Mandatory</w:t>
            </w:r>
          </w:p>
        </w:tc>
        <w:tc>
          <w:tcPr>
            <w:tcW w:w="4678" w:type="dxa"/>
            <w:shd w:val="clear" w:color="auto" w:fill="FFD966" w:themeFill="accent4" w:themeFillTint="99"/>
            <w:vAlign w:val="center"/>
          </w:tcPr>
          <w:p w:rsidR="00D018C2" w:rsidRPr="002B6402" w:rsidRDefault="00D018C2" w:rsidP="00155D83">
            <w:pPr>
              <w:jc w:val="center"/>
              <w:rPr>
                <w:rFonts w:asciiTheme="minorHAnsi" w:hAnsiTheme="minorHAnsi"/>
                <w:b/>
              </w:rPr>
            </w:pPr>
            <w:r w:rsidRPr="002B6402">
              <w:rPr>
                <w:rFonts w:asciiTheme="minorHAnsi" w:hAnsiTheme="minorHAnsi"/>
                <w:b/>
              </w:rPr>
              <w:t>Description</w:t>
            </w:r>
          </w:p>
        </w:tc>
      </w:tr>
      <w:tr w:rsidR="00A1544F" w:rsidTr="00A1544F">
        <w:trPr>
          <w:trHeight w:val="360"/>
        </w:trPr>
        <w:tc>
          <w:tcPr>
            <w:tcW w:w="1413" w:type="dxa"/>
            <w:vMerge w:val="restart"/>
          </w:tcPr>
          <w:p w:rsidR="00A1544F" w:rsidRDefault="00A1544F" w:rsidP="00155D83">
            <w:pPr>
              <w:rPr>
                <w:rFonts w:asciiTheme="minorHAnsi" w:hAnsiTheme="minorHAnsi"/>
                <w:sz w:val="18"/>
                <w:szCs w:val="18"/>
                <w:lang w:eastAsia="zh-CN"/>
              </w:rPr>
            </w:pPr>
            <w:r>
              <w:rPr>
                <w:rFonts w:asciiTheme="minorHAnsi" w:hAnsiTheme="minorHAnsi"/>
                <w:sz w:val="18"/>
                <w:szCs w:val="18"/>
                <w:lang w:eastAsia="zh-CN"/>
              </w:rPr>
              <w:t>PageInfo</w:t>
            </w:r>
          </w:p>
        </w:tc>
        <w:tc>
          <w:tcPr>
            <w:tcW w:w="1417" w:type="dxa"/>
          </w:tcPr>
          <w:p w:rsidR="00A1544F" w:rsidRDefault="00A1544F" w:rsidP="00155D83">
            <w:pPr>
              <w:rPr>
                <w:rFonts w:asciiTheme="minorHAnsi" w:hAnsiTheme="minorHAnsi"/>
                <w:sz w:val="18"/>
                <w:szCs w:val="18"/>
                <w:lang w:eastAsia="zh-CN"/>
              </w:rPr>
            </w:pPr>
            <w:r>
              <w:rPr>
                <w:rFonts w:asciiTheme="minorHAnsi" w:hAnsiTheme="minorHAnsi"/>
                <w:sz w:val="18"/>
                <w:szCs w:val="18"/>
                <w:lang w:eastAsia="zh-CN"/>
              </w:rPr>
              <w:t>pageSize</w:t>
            </w:r>
          </w:p>
        </w:tc>
        <w:tc>
          <w:tcPr>
            <w:tcW w:w="1395" w:type="dxa"/>
          </w:tcPr>
          <w:p w:rsidR="00A1544F" w:rsidRDefault="00A1544F" w:rsidP="00155D83">
            <w:pPr>
              <w:rPr>
                <w:rFonts w:asciiTheme="minorHAnsi" w:hAnsiTheme="minorHAnsi"/>
                <w:sz w:val="18"/>
                <w:szCs w:val="18"/>
                <w:lang w:eastAsia="zh-CN"/>
              </w:rPr>
            </w:pPr>
            <w:r>
              <w:rPr>
                <w:rFonts w:asciiTheme="minorHAnsi" w:hAnsiTheme="minorHAnsi" w:hint="eastAsia"/>
                <w:sz w:val="18"/>
                <w:szCs w:val="18"/>
                <w:lang w:eastAsia="zh-CN"/>
              </w:rPr>
              <w:t>long</w:t>
            </w:r>
          </w:p>
        </w:tc>
        <w:tc>
          <w:tcPr>
            <w:tcW w:w="873" w:type="dxa"/>
          </w:tcPr>
          <w:p w:rsidR="00A1544F" w:rsidRDefault="00A1544F"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1544F" w:rsidRDefault="00A1544F" w:rsidP="00155D83">
            <w:pPr>
              <w:rPr>
                <w:rFonts w:asciiTheme="minorHAnsi" w:hAnsiTheme="minorHAnsi"/>
                <w:sz w:val="18"/>
                <w:szCs w:val="18"/>
                <w:lang w:eastAsia="zh-CN"/>
              </w:rPr>
            </w:pPr>
            <w:r>
              <w:rPr>
                <w:rFonts w:asciiTheme="minorHAnsi" w:hAnsiTheme="minorHAnsi"/>
                <w:sz w:val="18"/>
                <w:szCs w:val="18"/>
                <w:lang w:eastAsia="zh-CN"/>
              </w:rPr>
              <w:t>Size of rendered page</w:t>
            </w:r>
          </w:p>
        </w:tc>
      </w:tr>
      <w:tr w:rsidR="00A1544F" w:rsidRPr="00D02F9D" w:rsidTr="00A1544F">
        <w:trPr>
          <w:trHeight w:val="360"/>
        </w:trPr>
        <w:tc>
          <w:tcPr>
            <w:tcW w:w="1413" w:type="dxa"/>
            <w:vMerge/>
          </w:tcPr>
          <w:p w:rsidR="00A1544F" w:rsidRPr="00D02F9D" w:rsidRDefault="00A1544F" w:rsidP="00155D83">
            <w:pPr>
              <w:rPr>
                <w:rFonts w:asciiTheme="minorHAnsi" w:hAnsiTheme="minorHAnsi"/>
                <w:sz w:val="18"/>
                <w:szCs w:val="18"/>
                <w:lang w:eastAsia="zh-CN"/>
              </w:rPr>
            </w:pPr>
          </w:p>
        </w:tc>
        <w:tc>
          <w:tcPr>
            <w:tcW w:w="1417" w:type="dxa"/>
          </w:tcPr>
          <w:p w:rsidR="00A1544F" w:rsidRPr="00D02F9D" w:rsidRDefault="00A1544F" w:rsidP="00155D83">
            <w:pPr>
              <w:rPr>
                <w:rFonts w:asciiTheme="minorHAnsi" w:hAnsiTheme="minorHAnsi"/>
                <w:sz w:val="18"/>
                <w:szCs w:val="18"/>
                <w:lang w:eastAsia="zh-CN"/>
              </w:rPr>
            </w:pPr>
            <w:r>
              <w:rPr>
                <w:rFonts w:asciiTheme="minorHAnsi" w:hAnsiTheme="minorHAnsi"/>
                <w:sz w:val="18"/>
                <w:szCs w:val="18"/>
                <w:lang w:eastAsia="zh-CN"/>
              </w:rPr>
              <w:t>pageNum</w:t>
            </w:r>
          </w:p>
        </w:tc>
        <w:tc>
          <w:tcPr>
            <w:tcW w:w="1395" w:type="dxa"/>
          </w:tcPr>
          <w:p w:rsidR="00A1544F" w:rsidRPr="00D02F9D" w:rsidRDefault="00A1544F" w:rsidP="00155D83">
            <w:pPr>
              <w:rPr>
                <w:rFonts w:asciiTheme="minorHAnsi" w:hAnsiTheme="minorHAnsi"/>
                <w:sz w:val="18"/>
                <w:szCs w:val="18"/>
                <w:lang w:eastAsia="zh-CN"/>
              </w:rPr>
            </w:pPr>
            <w:r>
              <w:rPr>
                <w:rFonts w:asciiTheme="minorHAnsi" w:hAnsiTheme="minorHAnsi" w:hint="eastAsia"/>
                <w:sz w:val="18"/>
                <w:szCs w:val="18"/>
                <w:lang w:eastAsia="zh-CN"/>
              </w:rPr>
              <w:t>string</w:t>
            </w:r>
          </w:p>
        </w:tc>
        <w:tc>
          <w:tcPr>
            <w:tcW w:w="873" w:type="dxa"/>
          </w:tcPr>
          <w:p w:rsidR="00A1544F" w:rsidRPr="00D02F9D" w:rsidRDefault="00A1544F"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1544F" w:rsidRPr="00D02F9D" w:rsidRDefault="00A1544F" w:rsidP="00155D83">
            <w:pPr>
              <w:rPr>
                <w:rFonts w:asciiTheme="minorHAnsi" w:hAnsiTheme="minorHAnsi"/>
                <w:sz w:val="18"/>
                <w:szCs w:val="18"/>
                <w:lang w:eastAsia="zh-CN"/>
              </w:rPr>
            </w:pPr>
            <w:r>
              <w:rPr>
                <w:rFonts w:asciiTheme="minorHAnsi" w:hAnsiTheme="minorHAnsi"/>
                <w:sz w:val="18"/>
                <w:szCs w:val="18"/>
                <w:lang w:eastAsia="zh-CN"/>
              </w:rPr>
              <w:t>Number of rendered page</w:t>
            </w:r>
          </w:p>
        </w:tc>
      </w:tr>
      <w:tr w:rsidR="00A1544F" w:rsidRPr="00D02F9D" w:rsidTr="00A1544F">
        <w:trPr>
          <w:trHeight w:val="375"/>
        </w:trPr>
        <w:tc>
          <w:tcPr>
            <w:tcW w:w="1413" w:type="dxa"/>
            <w:vMerge/>
          </w:tcPr>
          <w:p w:rsidR="00A1544F" w:rsidRPr="00D02F9D" w:rsidRDefault="00A1544F" w:rsidP="00155D83">
            <w:pPr>
              <w:rPr>
                <w:rFonts w:asciiTheme="minorHAnsi" w:hAnsiTheme="minorHAnsi"/>
                <w:sz w:val="18"/>
                <w:szCs w:val="18"/>
              </w:rPr>
            </w:pPr>
          </w:p>
        </w:tc>
        <w:tc>
          <w:tcPr>
            <w:tcW w:w="1417" w:type="dxa"/>
          </w:tcPr>
          <w:p w:rsidR="00A1544F" w:rsidRPr="00D02F9D" w:rsidRDefault="00A1544F" w:rsidP="00155D83">
            <w:pPr>
              <w:rPr>
                <w:rFonts w:asciiTheme="minorHAnsi" w:hAnsiTheme="minorHAnsi"/>
                <w:sz w:val="18"/>
                <w:szCs w:val="18"/>
                <w:lang w:eastAsia="zh-CN"/>
              </w:rPr>
            </w:pPr>
            <w:r>
              <w:rPr>
                <w:rFonts w:asciiTheme="minorHAnsi" w:hAnsiTheme="minorHAnsi"/>
                <w:sz w:val="18"/>
                <w:szCs w:val="18"/>
                <w:lang w:eastAsia="zh-CN"/>
              </w:rPr>
              <w:t>totalSize</w:t>
            </w:r>
          </w:p>
        </w:tc>
        <w:tc>
          <w:tcPr>
            <w:tcW w:w="1395" w:type="dxa"/>
          </w:tcPr>
          <w:p w:rsidR="00A1544F" w:rsidRPr="00D02F9D" w:rsidRDefault="00A1544F" w:rsidP="00155D83">
            <w:pPr>
              <w:rPr>
                <w:rFonts w:asciiTheme="minorHAnsi" w:hAnsiTheme="minorHAnsi"/>
                <w:sz w:val="18"/>
                <w:szCs w:val="18"/>
                <w:lang w:eastAsia="zh-CN"/>
              </w:rPr>
            </w:pPr>
            <w:r>
              <w:rPr>
                <w:rFonts w:asciiTheme="minorHAnsi" w:hAnsiTheme="minorHAnsi"/>
                <w:sz w:val="18"/>
                <w:szCs w:val="18"/>
                <w:lang w:eastAsia="zh-CN"/>
              </w:rPr>
              <w:t>String</w:t>
            </w:r>
          </w:p>
        </w:tc>
        <w:tc>
          <w:tcPr>
            <w:tcW w:w="873" w:type="dxa"/>
          </w:tcPr>
          <w:p w:rsidR="00A1544F" w:rsidRPr="00D02F9D" w:rsidRDefault="00A1544F"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1544F" w:rsidRPr="00D02F9D" w:rsidRDefault="00A1544F"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Total size of result</w:t>
            </w:r>
          </w:p>
        </w:tc>
      </w:tr>
      <w:tr w:rsidR="00A1544F" w:rsidRPr="00D02F9D" w:rsidTr="00A1544F">
        <w:trPr>
          <w:trHeight w:val="375"/>
        </w:trPr>
        <w:tc>
          <w:tcPr>
            <w:tcW w:w="1413" w:type="dxa"/>
            <w:vMerge/>
          </w:tcPr>
          <w:p w:rsidR="00A1544F" w:rsidRPr="00D02F9D" w:rsidRDefault="00A1544F" w:rsidP="00155D83">
            <w:pPr>
              <w:rPr>
                <w:rFonts w:asciiTheme="minorHAnsi" w:hAnsiTheme="minorHAnsi"/>
                <w:sz w:val="18"/>
                <w:szCs w:val="18"/>
              </w:rPr>
            </w:pPr>
          </w:p>
        </w:tc>
        <w:tc>
          <w:tcPr>
            <w:tcW w:w="1417" w:type="dxa"/>
          </w:tcPr>
          <w:p w:rsidR="00A1544F" w:rsidRPr="00D02F9D" w:rsidRDefault="00A1544F" w:rsidP="00155D83">
            <w:pPr>
              <w:rPr>
                <w:rFonts w:asciiTheme="minorHAnsi" w:hAnsiTheme="minorHAnsi"/>
                <w:sz w:val="18"/>
                <w:szCs w:val="18"/>
                <w:lang w:eastAsia="zh-CN"/>
              </w:rPr>
            </w:pPr>
            <w:r>
              <w:rPr>
                <w:rFonts w:asciiTheme="minorHAnsi" w:hAnsiTheme="minorHAnsi"/>
                <w:sz w:val="18"/>
                <w:szCs w:val="18"/>
                <w:lang w:eastAsia="zh-CN"/>
              </w:rPr>
              <w:t>CurrentPage</w:t>
            </w:r>
          </w:p>
        </w:tc>
        <w:tc>
          <w:tcPr>
            <w:tcW w:w="1395" w:type="dxa"/>
          </w:tcPr>
          <w:p w:rsidR="00A1544F" w:rsidRPr="00D02F9D" w:rsidRDefault="00A1544F" w:rsidP="00155D83">
            <w:pPr>
              <w:rPr>
                <w:rFonts w:asciiTheme="minorHAnsi" w:hAnsiTheme="minorHAnsi"/>
                <w:sz w:val="18"/>
                <w:szCs w:val="18"/>
                <w:lang w:eastAsia="zh-CN"/>
              </w:rPr>
            </w:pPr>
            <w:r>
              <w:rPr>
                <w:rFonts w:asciiTheme="minorHAnsi" w:hAnsiTheme="minorHAnsi"/>
                <w:sz w:val="18"/>
                <w:szCs w:val="18"/>
                <w:lang w:eastAsia="zh-CN"/>
              </w:rPr>
              <w:t>String</w:t>
            </w:r>
          </w:p>
        </w:tc>
        <w:tc>
          <w:tcPr>
            <w:tcW w:w="873" w:type="dxa"/>
          </w:tcPr>
          <w:p w:rsidR="00A1544F" w:rsidRPr="00D02F9D" w:rsidRDefault="00A1544F"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1544F" w:rsidRPr="00D02F9D" w:rsidRDefault="00A1544F"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Current number of rendered page</w:t>
            </w:r>
          </w:p>
        </w:tc>
      </w:tr>
      <w:tr w:rsidR="00A1544F" w:rsidRPr="00D02F9D" w:rsidTr="00A1544F">
        <w:trPr>
          <w:trHeight w:val="375"/>
        </w:trPr>
        <w:tc>
          <w:tcPr>
            <w:tcW w:w="1413" w:type="dxa"/>
            <w:vMerge/>
          </w:tcPr>
          <w:p w:rsidR="00A1544F" w:rsidRPr="00D02F9D" w:rsidRDefault="00A1544F" w:rsidP="00155D83">
            <w:pPr>
              <w:rPr>
                <w:rFonts w:asciiTheme="minorHAnsi" w:hAnsiTheme="minorHAnsi"/>
                <w:sz w:val="18"/>
                <w:szCs w:val="18"/>
              </w:rPr>
            </w:pPr>
          </w:p>
        </w:tc>
        <w:tc>
          <w:tcPr>
            <w:tcW w:w="1417" w:type="dxa"/>
          </w:tcPr>
          <w:p w:rsidR="00A1544F" w:rsidRDefault="00A1544F" w:rsidP="00155D83">
            <w:pPr>
              <w:rPr>
                <w:rFonts w:asciiTheme="minorHAnsi" w:hAnsiTheme="minorHAnsi"/>
                <w:sz w:val="18"/>
                <w:szCs w:val="18"/>
                <w:lang w:eastAsia="zh-CN"/>
              </w:rPr>
            </w:pPr>
            <w:r>
              <w:rPr>
                <w:rFonts w:asciiTheme="minorHAnsi" w:hAnsiTheme="minorHAnsi"/>
                <w:sz w:val="18"/>
                <w:szCs w:val="18"/>
                <w:lang w:eastAsia="zh-CN"/>
              </w:rPr>
              <w:t>result</w:t>
            </w:r>
          </w:p>
        </w:tc>
        <w:tc>
          <w:tcPr>
            <w:tcW w:w="1395" w:type="dxa"/>
          </w:tcPr>
          <w:p w:rsidR="00A1544F" w:rsidRDefault="00A1544F" w:rsidP="00155D83">
            <w:pPr>
              <w:rPr>
                <w:rFonts w:asciiTheme="minorHAnsi" w:hAnsiTheme="minorHAnsi"/>
                <w:sz w:val="18"/>
                <w:szCs w:val="18"/>
                <w:lang w:eastAsia="zh-CN"/>
              </w:rPr>
            </w:pPr>
            <w:r>
              <w:rPr>
                <w:rFonts w:asciiTheme="minorHAnsi" w:hAnsiTheme="minorHAnsi"/>
                <w:sz w:val="18"/>
                <w:szCs w:val="18"/>
                <w:lang w:eastAsia="zh-CN"/>
              </w:rPr>
              <w:t>List&lt;CampaignGroupDef&gt;</w:t>
            </w:r>
          </w:p>
        </w:tc>
        <w:tc>
          <w:tcPr>
            <w:tcW w:w="873" w:type="dxa"/>
          </w:tcPr>
          <w:p w:rsidR="00A1544F" w:rsidRDefault="00A1544F" w:rsidP="00155D83">
            <w:pPr>
              <w:rPr>
                <w:rFonts w:asciiTheme="minorHAnsi" w:hAnsiTheme="minorHAnsi"/>
                <w:sz w:val="18"/>
                <w:szCs w:val="18"/>
                <w:lang w:eastAsia="zh-CN"/>
              </w:rPr>
            </w:pPr>
            <w:r>
              <w:rPr>
                <w:rFonts w:asciiTheme="minorHAnsi" w:hAnsiTheme="minorHAnsi"/>
                <w:sz w:val="18"/>
                <w:szCs w:val="18"/>
                <w:lang w:eastAsia="zh-CN"/>
              </w:rPr>
              <w:t>Y</w:t>
            </w:r>
          </w:p>
        </w:tc>
        <w:tc>
          <w:tcPr>
            <w:tcW w:w="4678" w:type="dxa"/>
          </w:tcPr>
          <w:p w:rsidR="00A1544F" w:rsidRDefault="00A1544F"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See below information</w:t>
            </w:r>
          </w:p>
        </w:tc>
      </w:tr>
    </w:tbl>
    <w:p w:rsidR="00D018C2" w:rsidRDefault="00D018C2" w:rsidP="007E378D">
      <w:pPr>
        <w:ind w:firstLine="360"/>
        <w:rPr>
          <w:rFonts w:ascii="Courier New" w:hAnsi="Courier New" w:cstheme="minorBidi"/>
          <w:i/>
          <w:iCs/>
          <w:szCs w:val="25"/>
          <w:lang w:bidi="th-TH"/>
        </w:rPr>
      </w:pPr>
    </w:p>
    <w:tbl>
      <w:tblPr>
        <w:tblStyle w:val="TableGrid"/>
        <w:tblW w:w="9776" w:type="dxa"/>
        <w:tblLayout w:type="fixed"/>
        <w:tblLook w:val="04A0" w:firstRow="1" w:lastRow="0" w:firstColumn="1" w:lastColumn="0" w:noHBand="0" w:noVBand="1"/>
      </w:tblPr>
      <w:tblGrid>
        <w:gridCol w:w="1413"/>
        <w:gridCol w:w="1417"/>
        <w:gridCol w:w="1395"/>
        <w:gridCol w:w="873"/>
        <w:gridCol w:w="4678"/>
      </w:tblGrid>
      <w:tr w:rsidR="0058046E" w:rsidRPr="002B6402" w:rsidTr="00155D83">
        <w:trPr>
          <w:trHeight w:val="521"/>
        </w:trPr>
        <w:tc>
          <w:tcPr>
            <w:tcW w:w="1413" w:type="dxa"/>
            <w:shd w:val="clear" w:color="auto" w:fill="FFD966" w:themeFill="accent4" w:themeFillTint="99"/>
            <w:vAlign w:val="center"/>
          </w:tcPr>
          <w:p w:rsidR="0058046E" w:rsidRPr="002B6402" w:rsidRDefault="0058046E" w:rsidP="00155D83">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FFD966" w:themeFill="accent4" w:themeFillTint="99"/>
            <w:vAlign w:val="center"/>
          </w:tcPr>
          <w:p w:rsidR="0058046E" w:rsidRPr="002B6402" w:rsidRDefault="0058046E" w:rsidP="00155D83">
            <w:pPr>
              <w:jc w:val="center"/>
              <w:rPr>
                <w:rFonts w:asciiTheme="minorHAnsi" w:hAnsiTheme="minorHAnsi"/>
                <w:b/>
              </w:rPr>
            </w:pPr>
            <w:r>
              <w:rPr>
                <w:rFonts w:asciiTheme="minorHAnsi" w:hAnsiTheme="minorHAnsi"/>
                <w:b/>
              </w:rPr>
              <w:t>Name</w:t>
            </w:r>
          </w:p>
        </w:tc>
        <w:tc>
          <w:tcPr>
            <w:tcW w:w="1395" w:type="dxa"/>
            <w:shd w:val="clear" w:color="auto" w:fill="FFD966" w:themeFill="accent4" w:themeFillTint="99"/>
            <w:vAlign w:val="center"/>
          </w:tcPr>
          <w:p w:rsidR="0058046E" w:rsidRPr="002B6402" w:rsidRDefault="0058046E" w:rsidP="00155D83">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873" w:type="dxa"/>
            <w:shd w:val="clear" w:color="auto" w:fill="FFD966" w:themeFill="accent4" w:themeFillTint="99"/>
            <w:vAlign w:val="center"/>
          </w:tcPr>
          <w:p w:rsidR="0058046E" w:rsidRPr="002B6402" w:rsidRDefault="0058046E" w:rsidP="00155D83">
            <w:pPr>
              <w:jc w:val="center"/>
              <w:rPr>
                <w:rFonts w:asciiTheme="minorHAnsi" w:hAnsiTheme="minorHAnsi"/>
                <w:b/>
              </w:rPr>
            </w:pPr>
            <w:r>
              <w:rPr>
                <w:rFonts w:asciiTheme="minorHAnsi" w:hAnsiTheme="minorHAnsi"/>
                <w:b/>
              </w:rPr>
              <w:t>Is Mandatory</w:t>
            </w:r>
          </w:p>
        </w:tc>
        <w:tc>
          <w:tcPr>
            <w:tcW w:w="4678" w:type="dxa"/>
            <w:shd w:val="clear" w:color="auto" w:fill="FFD966" w:themeFill="accent4" w:themeFillTint="99"/>
            <w:vAlign w:val="center"/>
          </w:tcPr>
          <w:p w:rsidR="0058046E" w:rsidRPr="002B6402" w:rsidRDefault="0058046E" w:rsidP="00155D83">
            <w:pPr>
              <w:jc w:val="center"/>
              <w:rPr>
                <w:rFonts w:asciiTheme="minorHAnsi" w:hAnsiTheme="minorHAnsi"/>
                <w:b/>
              </w:rPr>
            </w:pPr>
            <w:r w:rsidRPr="002B6402">
              <w:rPr>
                <w:rFonts w:asciiTheme="minorHAnsi" w:hAnsiTheme="minorHAnsi"/>
                <w:b/>
              </w:rPr>
              <w:t>Description</w:t>
            </w:r>
          </w:p>
        </w:tc>
      </w:tr>
      <w:tr w:rsidR="00AF2328" w:rsidTr="00155D83">
        <w:trPr>
          <w:trHeight w:val="360"/>
        </w:trPr>
        <w:tc>
          <w:tcPr>
            <w:tcW w:w="1413" w:type="dxa"/>
            <w:vMerge w:val="restart"/>
          </w:tcPr>
          <w:p w:rsidR="00AF2328" w:rsidRDefault="00AF2328" w:rsidP="00155D83">
            <w:pPr>
              <w:rPr>
                <w:rFonts w:asciiTheme="minorHAnsi" w:hAnsiTheme="minorHAnsi"/>
                <w:sz w:val="18"/>
                <w:szCs w:val="18"/>
                <w:lang w:eastAsia="zh-CN"/>
              </w:rPr>
            </w:pPr>
            <w:r>
              <w:rPr>
                <w:rFonts w:asciiTheme="minorHAnsi" w:hAnsiTheme="minorHAnsi"/>
                <w:sz w:val="18"/>
                <w:szCs w:val="18"/>
                <w:lang w:eastAsia="zh-CN"/>
              </w:rPr>
              <w:t>CampaignGroupDef</w:t>
            </w:r>
          </w:p>
        </w:tc>
        <w:tc>
          <w:tcPr>
            <w:tcW w:w="1417" w:type="dxa"/>
          </w:tcPr>
          <w:p w:rsidR="00AF2328" w:rsidRDefault="00AF2328" w:rsidP="00155D83">
            <w:pPr>
              <w:rPr>
                <w:rFonts w:asciiTheme="minorHAnsi" w:hAnsiTheme="minorHAnsi"/>
                <w:sz w:val="18"/>
                <w:szCs w:val="18"/>
                <w:lang w:eastAsia="zh-CN"/>
              </w:rPr>
            </w:pPr>
            <w:r w:rsidRPr="0058046E">
              <w:rPr>
                <w:rFonts w:asciiTheme="minorHAnsi" w:hAnsiTheme="minorHAnsi"/>
                <w:sz w:val="18"/>
                <w:szCs w:val="18"/>
                <w:lang w:eastAsia="zh-CN"/>
              </w:rPr>
              <w:t>groupCode</w:t>
            </w:r>
          </w:p>
        </w:tc>
        <w:tc>
          <w:tcPr>
            <w:tcW w:w="1395" w:type="dxa"/>
          </w:tcPr>
          <w:p w:rsidR="00AF2328" w:rsidRDefault="00AF2328" w:rsidP="00155D83">
            <w:pPr>
              <w:rPr>
                <w:rFonts w:asciiTheme="minorHAnsi" w:hAnsiTheme="minorHAnsi"/>
                <w:sz w:val="18"/>
                <w:szCs w:val="18"/>
                <w:lang w:eastAsia="zh-CN"/>
              </w:rPr>
            </w:pPr>
            <w:r>
              <w:rPr>
                <w:rFonts w:asciiTheme="minorHAnsi" w:hAnsiTheme="minorHAnsi" w:hint="eastAsia"/>
                <w:sz w:val="18"/>
                <w:szCs w:val="18"/>
                <w:lang w:eastAsia="zh-CN"/>
              </w:rPr>
              <w:t>String</w:t>
            </w:r>
          </w:p>
        </w:tc>
        <w:tc>
          <w:tcPr>
            <w:tcW w:w="873" w:type="dxa"/>
          </w:tcPr>
          <w:p w:rsidR="00AF2328" w:rsidRDefault="00AF2328"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F2328" w:rsidRDefault="00AF2328" w:rsidP="00155D83">
            <w:pPr>
              <w:rPr>
                <w:rFonts w:asciiTheme="minorHAnsi" w:hAnsiTheme="minorHAnsi"/>
                <w:sz w:val="18"/>
                <w:szCs w:val="18"/>
                <w:lang w:eastAsia="zh-CN"/>
              </w:rPr>
            </w:pPr>
            <w:r>
              <w:rPr>
                <w:rFonts w:asciiTheme="minorHAnsi" w:hAnsiTheme="minorHAnsi"/>
                <w:sz w:val="18"/>
                <w:szCs w:val="18"/>
                <w:lang w:eastAsia="zh-CN"/>
              </w:rPr>
              <w:t>Campaign group code</w:t>
            </w:r>
          </w:p>
        </w:tc>
      </w:tr>
      <w:tr w:rsidR="00AF2328" w:rsidRPr="00D02F9D" w:rsidTr="00155D83">
        <w:trPr>
          <w:trHeight w:val="360"/>
        </w:trPr>
        <w:tc>
          <w:tcPr>
            <w:tcW w:w="1413" w:type="dxa"/>
            <w:vMerge/>
          </w:tcPr>
          <w:p w:rsidR="00AF2328" w:rsidRPr="00D02F9D" w:rsidRDefault="00AF2328" w:rsidP="00155D83">
            <w:pPr>
              <w:rPr>
                <w:rFonts w:asciiTheme="minorHAnsi" w:hAnsiTheme="minorHAnsi"/>
                <w:sz w:val="18"/>
                <w:szCs w:val="18"/>
                <w:lang w:eastAsia="zh-CN"/>
              </w:rPr>
            </w:pPr>
          </w:p>
        </w:tc>
        <w:tc>
          <w:tcPr>
            <w:tcW w:w="1417"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groupName</w:t>
            </w:r>
          </w:p>
        </w:tc>
        <w:tc>
          <w:tcPr>
            <w:tcW w:w="1395"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String</w:t>
            </w:r>
          </w:p>
        </w:tc>
        <w:tc>
          <w:tcPr>
            <w:tcW w:w="873" w:type="dxa"/>
          </w:tcPr>
          <w:p w:rsidR="00AF2328" w:rsidRPr="00D02F9D" w:rsidRDefault="00AF2328"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Campaign group name</w:t>
            </w:r>
          </w:p>
        </w:tc>
      </w:tr>
      <w:tr w:rsidR="00AF2328" w:rsidRPr="00D02F9D" w:rsidTr="00155D83">
        <w:trPr>
          <w:trHeight w:val="375"/>
        </w:trPr>
        <w:tc>
          <w:tcPr>
            <w:tcW w:w="1413" w:type="dxa"/>
            <w:vMerge/>
          </w:tcPr>
          <w:p w:rsidR="00AF2328" w:rsidRPr="00D02F9D" w:rsidRDefault="00AF2328" w:rsidP="00155D83">
            <w:pPr>
              <w:rPr>
                <w:rFonts w:asciiTheme="minorHAnsi" w:hAnsiTheme="minorHAnsi"/>
                <w:sz w:val="18"/>
                <w:szCs w:val="18"/>
              </w:rPr>
            </w:pPr>
          </w:p>
        </w:tc>
        <w:tc>
          <w:tcPr>
            <w:tcW w:w="1417"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groupType</w:t>
            </w:r>
          </w:p>
        </w:tc>
        <w:tc>
          <w:tcPr>
            <w:tcW w:w="1395"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Int</w:t>
            </w:r>
          </w:p>
        </w:tc>
        <w:tc>
          <w:tcPr>
            <w:tcW w:w="873" w:type="dxa"/>
          </w:tcPr>
          <w:p w:rsidR="00AF2328" w:rsidRPr="00D02F9D" w:rsidRDefault="00AF2328"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F2328" w:rsidRPr="00D02F9D" w:rsidRDefault="00AF2328"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Type of campaign group define</w:t>
            </w:r>
          </w:p>
        </w:tc>
      </w:tr>
      <w:tr w:rsidR="00AF2328" w:rsidRPr="00D02F9D" w:rsidTr="00155D83">
        <w:trPr>
          <w:trHeight w:val="375"/>
        </w:trPr>
        <w:tc>
          <w:tcPr>
            <w:tcW w:w="1413" w:type="dxa"/>
            <w:vMerge/>
          </w:tcPr>
          <w:p w:rsidR="00AF2328" w:rsidRPr="00D02F9D" w:rsidRDefault="00AF2328" w:rsidP="00155D83">
            <w:pPr>
              <w:rPr>
                <w:rFonts w:asciiTheme="minorHAnsi" w:hAnsiTheme="minorHAnsi"/>
                <w:sz w:val="18"/>
                <w:szCs w:val="18"/>
              </w:rPr>
            </w:pPr>
          </w:p>
        </w:tc>
        <w:tc>
          <w:tcPr>
            <w:tcW w:w="1417"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groupId</w:t>
            </w:r>
          </w:p>
        </w:tc>
        <w:tc>
          <w:tcPr>
            <w:tcW w:w="1395" w:type="dxa"/>
          </w:tcPr>
          <w:p w:rsidR="00AF2328" w:rsidRPr="00D02F9D" w:rsidRDefault="00AF2328" w:rsidP="00155D83">
            <w:pPr>
              <w:rPr>
                <w:rFonts w:asciiTheme="minorHAnsi" w:hAnsiTheme="minorHAnsi"/>
                <w:sz w:val="18"/>
                <w:szCs w:val="18"/>
                <w:lang w:eastAsia="zh-CN"/>
              </w:rPr>
            </w:pPr>
            <w:r>
              <w:rPr>
                <w:rFonts w:asciiTheme="minorHAnsi" w:hAnsiTheme="minorHAnsi"/>
                <w:sz w:val="18"/>
                <w:szCs w:val="18"/>
                <w:lang w:eastAsia="zh-CN"/>
              </w:rPr>
              <w:t>Long</w:t>
            </w:r>
          </w:p>
        </w:tc>
        <w:tc>
          <w:tcPr>
            <w:tcW w:w="873" w:type="dxa"/>
          </w:tcPr>
          <w:p w:rsidR="00AF2328" w:rsidRPr="00D02F9D" w:rsidRDefault="00AF2328" w:rsidP="00155D83">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AF2328" w:rsidRPr="00D02F9D" w:rsidRDefault="00AF2328"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 xml:space="preserve">Campaign group ID </w:t>
            </w:r>
          </w:p>
        </w:tc>
      </w:tr>
      <w:tr w:rsidR="00AF2328" w:rsidRPr="00D02F9D" w:rsidTr="00155D83">
        <w:trPr>
          <w:trHeight w:val="375"/>
        </w:trPr>
        <w:tc>
          <w:tcPr>
            <w:tcW w:w="1413" w:type="dxa"/>
            <w:vMerge/>
          </w:tcPr>
          <w:p w:rsidR="00AF2328" w:rsidRPr="00D02F9D" w:rsidRDefault="00AF2328" w:rsidP="00155D83">
            <w:pPr>
              <w:rPr>
                <w:rFonts w:asciiTheme="minorHAnsi" w:hAnsiTheme="minorHAnsi"/>
                <w:sz w:val="18"/>
                <w:szCs w:val="18"/>
              </w:rPr>
            </w:pPr>
          </w:p>
        </w:tc>
        <w:tc>
          <w:tcPr>
            <w:tcW w:w="1417" w:type="dxa"/>
          </w:tcPr>
          <w:p w:rsidR="00AF2328" w:rsidRDefault="00AF2328" w:rsidP="00155D83">
            <w:pPr>
              <w:rPr>
                <w:rFonts w:asciiTheme="minorHAnsi" w:hAnsiTheme="minorHAnsi"/>
                <w:sz w:val="18"/>
                <w:szCs w:val="18"/>
                <w:lang w:eastAsia="zh-CN"/>
              </w:rPr>
            </w:pPr>
            <w:r w:rsidRPr="00AF2328">
              <w:rPr>
                <w:rFonts w:asciiTheme="minorHAnsi" w:hAnsiTheme="minorHAnsi"/>
                <w:sz w:val="18"/>
                <w:szCs w:val="18"/>
                <w:lang w:eastAsia="zh-CN"/>
              </w:rPr>
              <w:t>operatorId</w:t>
            </w:r>
          </w:p>
        </w:tc>
        <w:tc>
          <w:tcPr>
            <w:tcW w:w="1395" w:type="dxa"/>
          </w:tcPr>
          <w:p w:rsidR="00AF2328" w:rsidRDefault="00AF2328" w:rsidP="00155D83">
            <w:pPr>
              <w:rPr>
                <w:rFonts w:asciiTheme="minorHAnsi" w:hAnsiTheme="minorHAnsi"/>
                <w:sz w:val="18"/>
                <w:szCs w:val="18"/>
                <w:lang w:eastAsia="zh-CN"/>
              </w:rPr>
            </w:pPr>
            <w:r>
              <w:rPr>
                <w:rFonts w:asciiTheme="minorHAnsi" w:hAnsiTheme="minorHAnsi"/>
                <w:sz w:val="18"/>
                <w:szCs w:val="18"/>
                <w:lang w:eastAsia="zh-CN"/>
              </w:rPr>
              <w:t>Long</w:t>
            </w:r>
          </w:p>
        </w:tc>
        <w:tc>
          <w:tcPr>
            <w:tcW w:w="873" w:type="dxa"/>
          </w:tcPr>
          <w:p w:rsidR="00AF2328" w:rsidRDefault="00AF2328" w:rsidP="00155D83">
            <w:pPr>
              <w:rPr>
                <w:rFonts w:asciiTheme="minorHAnsi" w:hAnsiTheme="minorHAnsi"/>
                <w:sz w:val="18"/>
                <w:szCs w:val="18"/>
                <w:lang w:eastAsia="zh-CN"/>
              </w:rPr>
            </w:pPr>
            <w:r>
              <w:rPr>
                <w:rFonts w:asciiTheme="minorHAnsi" w:hAnsiTheme="minorHAnsi"/>
                <w:sz w:val="18"/>
                <w:szCs w:val="18"/>
                <w:lang w:eastAsia="zh-CN"/>
              </w:rPr>
              <w:t>Y</w:t>
            </w:r>
          </w:p>
        </w:tc>
        <w:tc>
          <w:tcPr>
            <w:tcW w:w="4678" w:type="dxa"/>
          </w:tcPr>
          <w:p w:rsidR="00AF2328" w:rsidRDefault="00AF2328"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Id of requester</w:t>
            </w:r>
          </w:p>
        </w:tc>
      </w:tr>
      <w:tr w:rsidR="00AF2328" w:rsidRPr="00D02F9D" w:rsidTr="00155D83">
        <w:trPr>
          <w:trHeight w:val="375"/>
        </w:trPr>
        <w:tc>
          <w:tcPr>
            <w:tcW w:w="1413" w:type="dxa"/>
            <w:vMerge/>
          </w:tcPr>
          <w:p w:rsidR="00AF2328" w:rsidRPr="00D02F9D" w:rsidRDefault="00AF2328" w:rsidP="00155D83">
            <w:pPr>
              <w:rPr>
                <w:rFonts w:asciiTheme="minorHAnsi" w:hAnsiTheme="minorHAnsi"/>
                <w:sz w:val="18"/>
                <w:szCs w:val="18"/>
              </w:rPr>
            </w:pPr>
          </w:p>
        </w:tc>
        <w:tc>
          <w:tcPr>
            <w:tcW w:w="1417" w:type="dxa"/>
          </w:tcPr>
          <w:p w:rsidR="00AF2328" w:rsidRPr="00AF2328" w:rsidRDefault="00AF2328" w:rsidP="00155D83">
            <w:pPr>
              <w:rPr>
                <w:rFonts w:asciiTheme="minorHAnsi" w:hAnsiTheme="minorHAnsi"/>
                <w:sz w:val="18"/>
                <w:szCs w:val="18"/>
                <w:lang w:eastAsia="zh-CN"/>
              </w:rPr>
            </w:pPr>
            <w:r w:rsidRPr="00AF2328">
              <w:rPr>
                <w:rFonts w:asciiTheme="minorHAnsi" w:hAnsiTheme="minorHAnsi"/>
                <w:sz w:val="18"/>
                <w:szCs w:val="18"/>
                <w:lang w:eastAsia="zh-CN"/>
              </w:rPr>
              <w:t>campaignTypeIds</w:t>
            </w:r>
          </w:p>
        </w:tc>
        <w:tc>
          <w:tcPr>
            <w:tcW w:w="1395" w:type="dxa"/>
          </w:tcPr>
          <w:p w:rsidR="00AF2328" w:rsidRDefault="00AF2328" w:rsidP="00DF0842">
            <w:pPr>
              <w:rPr>
                <w:rFonts w:asciiTheme="minorHAnsi" w:hAnsiTheme="minorHAnsi"/>
                <w:sz w:val="18"/>
                <w:szCs w:val="18"/>
                <w:lang w:eastAsia="zh-CN"/>
              </w:rPr>
            </w:pPr>
            <w:r>
              <w:rPr>
                <w:rFonts w:asciiTheme="minorHAnsi" w:hAnsiTheme="minorHAnsi"/>
                <w:sz w:val="18"/>
                <w:szCs w:val="18"/>
                <w:lang w:eastAsia="zh-CN"/>
              </w:rPr>
              <w:t>List&lt;</w:t>
            </w:r>
            <w:r w:rsidR="00DF0842">
              <w:rPr>
                <w:rFonts w:asciiTheme="minorHAnsi" w:hAnsiTheme="minorHAnsi"/>
                <w:sz w:val="18"/>
                <w:szCs w:val="18"/>
                <w:lang w:eastAsia="zh-CN"/>
              </w:rPr>
              <w:t>String</w:t>
            </w:r>
            <w:r>
              <w:rPr>
                <w:rFonts w:asciiTheme="minorHAnsi" w:hAnsiTheme="minorHAnsi"/>
                <w:sz w:val="18"/>
                <w:szCs w:val="18"/>
                <w:lang w:eastAsia="zh-CN"/>
              </w:rPr>
              <w:t>&gt;</w:t>
            </w:r>
          </w:p>
        </w:tc>
        <w:tc>
          <w:tcPr>
            <w:tcW w:w="873" w:type="dxa"/>
          </w:tcPr>
          <w:p w:rsidR="00AF2328" w:rsidRDefault="00AF2328" w:rsidP="00155D83">
            <w:pPr>
              <w:rPr>
                <w:rFonts w:asciiTheme="minorHAnsi" w:hAnsiTheme="minorHAnsi"/>
                <w:sz w:val="18"/>
                <w:szCs w:val="18"/>
                <w:lang w:eastAsia="zh-CN"/>
              </w:rPr>
            </w:pPr>
            <w:r>
              <w:rPr>
                <w:rFonts w:asciiTheme="minorHAnsi" w:hAnsiTheme="minorHAnsi"/>
                <w:sz w:val="18"/>
                <w:szCs w:val="18"/>
                <w:lang w:eastAsia="zh-CN"/>
              </w:rPr>
              <w:t>Y</w:t>
            </w:r>
          </w:p>
        </w:tc>
        <w:tc>
          <w:tcPr>
            <w:tcW w:w="4678" w:type="dxa"/>
          </w:tcPr>
          <w:p w:rsidR="00AF2328" w:rsidRDefault="00DF0842" w:rsidP="00155D83">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 xml:space="preserve">List of enumCode </w:t>
            </w:r>
            <w:r w:rsidR="00AF2328">
              <w:rPr>
                <w:rFonts w:asciiTheme="minorHAnsi" w:eastAsiaTheme="minorEastAsia" w:hAnsiTheme="minorHAnsi"/>
                <w:color w:val="000000" w:themeColor="text1"/>
                <w:sz w:val="18"/>
                <w:szCs w:val="18"/>
                <w:lang w:eastAsia="zh-CN" w:bidi="th-TH"/>
              </w:rPr>
              <w:t xml:space="preserve"> which are related with the campaign group define</w:t>
            </w:r>
          </w:p>
        </w:tc>
      </w:tr>
    </w:tbl>
    <w:p w:rsidR="0058046E" w:rsidRDefault="0058046E" w:rsidP="007E378D">
      <w:pPr>
        <w:ind w:firstLine="360"/>
        <w:rPr>
          <w:rFonts w:ascii="Courier New" w:hAnsi="Courier New" w:cstheme="minorBidi"/>
          <w:i/>
          <w:iCs/>
          <w:szCs w:val="25"/>
          <w:lang w:bidi="th-TH"/>
        </w:rPr>
      </w:pPr>
    </w:p>
    <w:p w:rsidR="00C439E2" w:rsidRPr="00C50609" w:rsidRDefault="00C439E2" w:rsidP="00C439E2">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C439E2" w:rsidTr="00155D83">
        <w:trPr>
          <w:trHeight w:val="422"/>
        </w:trPr>
        <w:tc>
          <w:tcPr>
            <w:tcW w:w="1971" w:type="dxa"/>
            <w:shd w:val="clear" w:color="auto" w:fill="FFD966" w:themeFill="accent4" w:themeFillTint="99"/>
            <w:vAlign w:val="center"/>
          </w:tcPr>
          <w:p w:rsidR="00C439E2" w:rsidRPr="00744808" w:rsidRDefault="00C439E2" w:rsidP="00155D8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C439E2" w:rsidRPr="00744808" w:rsidRDefault="00C439E2" w:rsidP="00155D83">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C439E2" w:rsidRPr="00744808" w:rsidRDefault="00C439E2" w:rsidP="00155D83">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C439E2" w:rsidRPr="00744808" w:rsidRDefault="00C439E2" w:rsidP="00155D83">
            <w:pPr>
              <w:jc w:val="center"/>
              <w:rPr>
                <w:rFonts w:asciiTheme="minorHAnsi" w:hAnsiTheme="minorHAnsi"/>
                <w:b/>
              </w:rPr>
            </w:pPr>
            <w:r w:rsidRPr="00744808">
              <w:rPr>
                <w:rFonts w:asciiTheme="minorHAnsi" w:hAnsiTheme="minorHAnsi"/>
                <w:b/>
              </w:rPr>
              <w:t>Description</w:t>
            </w:r>
          </w:p>
        </w:tc>
      </w:tr>
      <w:tr w:rsidR="00C439E2" w:rsidTr="00155D83">
        <w:tc>
          <w:tcPr>
            <w:tcW w:w="1971" w:type="dxa"/>
          </w:tcPr>
          <w:p w:rsidR="00C439E2" w:rsidRPr="00D02F9D" w:rsidRDefault="00C439E2" w:rsidP="00155D83">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C439E2" w:rsidRPr="00D02F9D" w:rsidRDefault="00C439E2" w:rsidP="00155D83">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C439E2" w:rsidRPr="00D02F9D" w:rsidRDefault="00C439E2" w:rsidP="00155D83">
            <w:pPr>
              <w:rPr>
                <w:rFonts w:asciiTheme="minorHAnsi" w:hAnsiTheme="minorHAnsi"/>
                <w:sz w:val="18"/>
                <w:szCs w:val="18"/>
              </w:rPr>
            </w:pPr>
            <w:r>
              <w:rPr>
                <w:rFonts w:asciiTheme="minorHAnsi" w:hAnsiTheme="minorHAnsi"/>
                <w:sz w:val="18"/>
                <w:szCs w:val="18"/>
              </w:rPr>
              <w:t>Y</w:t>
            </w:r>
          </w:p>
        </w:tc>
        <w:tc>
          <w:tcPr>
            <w:tcW w:w="4646"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The unique identifier to a request</w:t>
            </w:r>
          </w:p>
        </w:tc>
      </w:tr>
      <w:tr w:rsidR="00C439E2" w:rsidTr="00155D83">
        <w:tc>
          <w:tcPr>
            <w:tcW w:w="1971"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doneTime</w:t>
            </w:r>
          </w:p>
        </w:tc>
        <w:tc>
          <w:tcPr>
            <w:tcW w:w="903" w:type="dxa"/>
          </w:tcPr>
          <w:p w:rsidR="00C439E2" w:rsidRPr="00D02F9D" w:rsidRDefault="00C439E2" w:rsidP="00155D83">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C439E2" w:rsidRPr="00D02F9D" w:rsidRDefault="00C439E2" w:rsidP="00155D83">
            <w:pPr>
              <w:rPr>
                <w:rFonts w:asciiTheme="minorHAnsi" w:hAnsiTheme="minorHAnsi"/>
                <w:sz w:val="18"/>
                <w:szCs w:val="18"/>
              </w:rPr>
            </w:pPr>
            <w:r>
              <w:rPr>
                <w:rFonts w:asciiTheme="minorHAnsi" w:hAnsiTheme="minorHAnsi"/>
                <w:sz w:val="18"/>
                <w:szCs w:val="18"/>
              </w:rPr>
              <w:t>Y</w:t>
            </w:r>
          </w:p>
        </w:tc>
        <w:tc>
          <w:tcPr>
            <w:tcW w:w="4646" w:type="dxa"/>
          </w:tcPr>
          <w:p w:rsidR="00C439E2" w:rsidRPr="00D02F9D" w:rsidRDefault="00C439E2" w:rsidP="00155D83">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C439E2" w:rsidTr="00155D83">
        <w:tc>
          <w:tcPr>
            <w:tcW w:w="1971"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error</w:t>
            </w:r>
          </w:p>
        </w:tc>
        <w:tc>
          <w:tcPr>
            <w:tcW w:w="903" w:type="dxa"/>
          </w:tcPr>
          <w:p w:rsidR="00C439E2" w:rsidRPr="00D02F9D" w:rsidRDefault="00C439E2" w:rsidP="00155D83">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C439E2" w:rsidRPr="00D02F9D" w:rsidRDefault="00C439E2" w:rsidP="00155D83">
            <w:pPr>
              <w:rPr>
                <w:rFonts w:asciiTheme="minorHAnsi" w:hAnsiTheme="minorHAnsi"/>
                <w:sz w:val="18"/>
                <w:szCs w:val="18"/>
              </w:rPr>
            </w:pPr>
            <w:r>
              <w:rPr>
                <w:rFonts w:asciiTheme="minorHAnsi" w:hAnsiTheme="minorHAnsi"/>
                <w:sz w:val="18"/>
                <w:szCs w:val="18"/>
              </w:rPr>
              <w:t>Y</w:t>
            </w:r>
          </w:p>
        </w:tc>
        <w:tc>
          <w:tcPr>
            <w:tcW w:w="4646" w:type="dxa"/>
          </w:tcPr>
          <w:p w:rsidR="00C439E2" w:rsidRPr="00D02F9D" w:rsidRDefault="00C439E2" w:rsidP="00155D83">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C439E2" w:rsidRDefault="00C439E2" w:rsidP="007E378D">
      <w:pPr>
        <w:ind w:firstLine="360"/>
        <w:rPr>
          <w:rFonts w:ascii="Courier New" w:hAnsi="Courier New" w:cstheme="minorBidi"/>
          <w:i/>
          <w:iCs/>
          <w:szCs w:val="25"/>
          <w:lang w:bidi="th-TH"/>
        </w:rPr>
      </w:pPr>
    </w:p>
    <w:p w:rsidR="00C439E2" w:rsidRPr="00043A0F" w:rsidRDefault="00C439E2" w:rsidP="00C439E2">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C439E2" w:rsidRPr="00BF554A" w:rsidTr="00155D83">
        <w:trPr>
          <w:trHeight w:val="422"/>
        </w:trPr>
        <w:tc>
          <w:tcPr>
            <w:tcW w:w="1418" w:type="dxa"/>
            <w:shd w:val="clear" w:color="auto" w:fill="FFD966" w:themeFill="accent4" w:themeFillTint="99"/>
            <w:vAlign w:val="center"/>
          </w:tcPr>
          <w:p w:rsidR="00C439E2" w:rsidRPr="00744808" w:rsidRDefault="00C439E2" w:rsidP="00155D83">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C439E2" w:rsidRPr="00744808" w:rsidRDefault="00C439E2" w:rsidP="00155D83">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C439E2" w:rsidRPr="00744808" w:rsidRDefault="00C439E2" w:rsidP="00155D83">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C439E2" w:rsidRPr="00744808" w:rsidRDefault="00C439E2" w:rsidP="00155D83">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C439E2" w:rsidRPr="00744808" w:rsidRDefault="00C439E2" w:rsidP="00155D83">
            <w:pPr>
              <w:jc w:val="center"/>
              <w:rPr>
                <w:rFonts w:asciiTheme="minorHAnsi" w:hAnsiTheme="minorHAnsi"/>
                <w:b/>
              </w:rPr>
            </w:pPr>
            <w:r w:rsidRPr="00744808">
              <w:rPr>
                <w:rFonts w:asciiTheme="minorHAnsi" w:hAnsiTheme="minorHAnsi"/>
                <w:b/>
              </w:rPr>
              <w:t>Description</w:t>
            </w:r>
          </w:p>
        </w:tc>
      </w:tr>
      <w:tr w:rsidR="00C439E2" w:rsidRPr="00BF554A" w:rsidTr="00155D83">
        <w:tc>
          <w:tcPr>
            <w:tcW w:w="1418" w:type="dxa"/>
            <w:vMerge w:val="restart"/>
          </w:tcPr>
          <w:p w:rsidR="00C439E2" w:rsidRPr="00D02F9D" w:rsidRDefault="00C439E2" w:rsidP="00155D83">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errCode</w:t>
            </w:r>
          </w:p>
        </w:tc>
        <w:tc>
          <w:tcPr>
            <w:tcW w:w="1134" w:type="dxa"/>
          </w:tcPr>
          <w:p w:rsidR="00C439E2" w:rsidRPr="00D02F9D" w:rsidRDefault="00C439E2" w:rsidP="00155D83">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439E2" w:rsidRPr="00D02F9D" w:rsidRDefault="00C439E2" w:rsidP="00155D83">
            <w:pPr>
              <w:rPr>
                <w:rFonts w:asciiTheme="minorHAnsi" w:hAnsiTheme="minorHAnsi"/>
                <w:sz w:val="18"/>
                <w:szCs w:val="18"/>
              </w:rPr>
            </w:pPr>
            <w:r>
              <w:rPr>
                <w:rFonts w:asciiTheme="minorHAnsi" w:hAnsiTheme="minorHAnsi"/>
                <w:sz w:val="18"/>
                <w:szCs w:val="18"/>
              </w:rPr>
              <w:t>Y</w:t>
            </w:r>
          </w:p>
        </w:tc>
        <w:tc>
          <w:tcPr>
            <w:tcW w:w="4536"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Pre-defined business error code</w:t>
            </w:r>
          </w:p>
        </w:tc>
      </w:tr>
      <w:tr w:rsidR="00C439E2" w:rsidRPr="00BF554A" w:rsidTr="00155D83">
        <w:tc>
          <w:tcPr>
            <w:tcW w:w="1418" w:type="dxa"/>
            <w:vMerge/>
          </w:tcPr>
          <w:p w:rsidR="00C439E2" w:rsidRPr="00D02F9D" w:rsidRDefault="00C439E2" w:rsidP="00155D83">
            <w:pPr>
              <w:rPr>
                <w:rFonts w:asciiTheme="minorHAnsi" w:hAnsiTheme="minorHAnsi"/>
                <w:sz w:val="18"/>
                <w:szCs w:val="18"/>
              </w:rPr>
            </w:pPr>
          </w:p>
        </w:tc>
        <w:tc>
          <w:tcPr>
            <w:tcW w:w="1417"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errMsg</w:t>
            </w:r>
          </w:p>
        </w:tc>
        <w:tc>
          <w:tcPr>
            <w:tcW w:w="1134" w:type="dxa"/>
          </w:tcPr>
          <w:p w:rsidR="00C439E2" w:rsidRPr="00D02F9D" w:rsidRDefault="00C439E2" w:rsidP="00155D83">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C439E2" w:rsidRPr="00D02F9D" w:rsidRDefault="00C439E2" w:rsidP="00155D83">
            <w:pPr>
              <w:rPr>
                <w:rFonts w:asciiTheme="minorHAnsi" w:hAnsiTheme="minorHAnsi"/>
                <w:sz w:val="18"/>
                <w:szCs w:val="18"/>
              </w:rPr>
            </w:pPr>
            <w:r>
              <w:rPr>
                <w:rFonts w:asciiTheme="minorHAnsi" w:hAnsiTheme="minorHAnsi"/>
                <w:sz w:val="18"/>
                <w:szCs w:val="18"/>
              </w:rPr>
              <w:t>Y</w:t>
            </w:r>
          </w:p>
        </w:tc>
        <w:tc>
          <w:tcPr>
            <w:tcW w:w="4536" w:type="dxa"/>
          </w:tcPr>
          <w:p w:rsidR="00C439E2" w:rsidRPr="00D02F9D" w:rsidRDefault="00C439E2" w:rsidP="00155D83">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C439E2" w:rsidRDefault="00C439E2" w:rsidP="007E378D">
      <w:pPr>
        <w:ind w:firstLine="360"/>
        <w:rPr>
          <w:rFonts w:ascii="Courier New" w:hAnsi="Courier New" w:cstheme="minorBidi"/>
          <w:i/>
          <w:iCs/>
          <w:szCs w:val="25"/>
          <w:lang w:bidi="th-TH"/>
        </w:rPr>
      </w:pPr>
    </w:p>
    <w:p w:rsidR="00D56DFB" w:rsidRDefault="00D56DFB" w:rsidP="00D56DFB">
      <w:pPr>
        <w:pStyle w:val="Heading3"/>
        <w:numPr>
          <w:ilvl w:val="2"/>
          <w:numId w:val="10"/>
        </w:numPr>
      </w:pPr>
      <w:bookmarkStart w:id="1116" w:name="_Toc432782548"/>
      <w:r w:rsidRPr="00B00359">
        <w:t>Example</w:t>
      </w:r>
      <w:bookmarkEnd w:id="1116"/>
    </w:p>
    <w:p w:rsidR="00D56DFB" w:rsidRDefault="00D56DFB" w:rsidP="00D56DFB">
      <w:pPr>
        <w:pStyle w:val="ListParagraph"/>
        <w:widowControl w:val="0"/>
        <w:numPr>
          <w:ilvl w:val="0"/>
          <w:numId w:val="17"/>
        </w:numPr>
        <w:rPr>
          <w:b/>
        </w:rPr>
      </w:pPr>
      <w:r>
        <w:rPr>
          <w:b/>
        </w:rPr>
        <w:t>Request URL:</w:t>
      </w:r>
    </w:p>
    <w:p w:rsidR="00D56DFB" w:rsidRDefault="00D56DFB" w:rsidP="00D9158F">
      <w:pPr>
        <w:pStyle w:val="ListParagraph"/>
        <w:ind w:left="360"/>
        <w:rPr>
          <w:rFonts w:ascii="Courier New" w:hAnsi="Courier New" w:cstheme="minorBidi"/>
          <w:i/>
          <w:iCs/>
          <w:szCs w:val="25"/>
          <w:lang w:bidi="th-TH"/>
        </w:rPr>
      </w:pPr>
      <w:r w:rsidRPr="00BA7F46">
        <w:rPr>
          <w:rFonts w:ascii="Courier New" w:hAnsi="Courier New" w:cstheme="minorBidi"/>
          <w:i/>
          <w:iCs/>
          <w:szCs w:val="25"/>
          <w:lang w:bidi="th-TH"/>
        </w:rPr>
        <w:t>https://localhost:8443/meo/rest/common/define</w:t>
      </w:r>
      <w:r w:rsidRPr="00BA7F46">
        <w:rPr>
          <w:i/>
          <w:iCs/>
        </w:rPr>
        <w:t xml:space="preserve"> </w:t>
      </w:r>
      <w:r w:rsidRPr="00BA7F46">
        <w:rPr>
          <w:rFonts w:ascii="Courier New" w:hAnsi="Courier New" w:cstheme="minorBidi"/>
          <w:i/>
          <w:iCs/>
          <w:szCs w:val="25"/>
          <w:lang w:bidi="th-TH"/>
        </w:rPr>
        <w:t>?</w:t>
      </w:r>
      <w:r>
        <w:rPr>
          <w:rFonts w:ascii="Courier New" w:hAnsi="Courier New" w:cstheme="minorBidi"/>
          <w:i/>
          <w:iCs/>
          <w:szCs w:val="25"/>
          <w:lang w:bidi="th-TH"/>
        </w:rPr>
        <w:t>method=meo.campaign.group.list</w:t>
      </w:r>
      <w:r w:rsidRPr="00BA7F46">
        <w:rPr>
          <w:rFonts w:ascii="Courier New" w:hAnsi="Courier New" w:cstheme="minorBidi"/>
          <w:i/>
          <w:iCs/>
          <w:szCs w:val="25"/>
          <w:lang w:bidi="th-TH"/>
        </w:rPr>
        <w:t>&amp;format=json&amp;accessToken=c93d3decd79a4de3b8387c4a9661e615&amp;v=1&amp;timestamp=${=new Date().getTime()}</w:t>
      </w:r>
    </w:p>
    <w:p w:rsidR="00346706" w:rsidRDefault="00346706" w:rsidP="00D9158F">
      <w:pPr>
        <w:pStyle w:val="ListParagraph"/>
        <w:ind w:left="360"/>
        <w:rPr>
          <w:rFonts w:ascii="Courier New" w:hAnsi="Courier New" w:cstheme="minorBidi"/>
          <w:i/>
          <w:iCs/>
          <w:szCs w:val="25"/>
          <w:lang w:bidi="th-TH"/>
        </w:rPr>
      </w:pPr>
    </w:p>
    <w:p w:rsidR="00346706" w:rsidRDefault="00346706" w:rsidP="00346706">
      <w:pPr>
        <w:pStyle w:val="ListParagraph"/>
        <w:widowControl w:val="0"/>
        <w:numPr>
          <w:ilvl w:val="0"/>
          <w:numId w:val="18"/>
        </w:numPr>
        <w:rPr>
          <w:b/>
        </w:rPr>
      </w:pPr>
      <w:r>
        <w:rPr>
          <w:b/>
        </w:rPr>
        <w:t>Request Body:</w:t>
      </w:r>
    </w:p>
    <w:p w:rsidR="00346706" w:rsidRDefault="00346706" w:rsidP="00346706">
      <w:pPr>
        <w:ind w:firstLine="360"/>
        <w:rPr>
          <w:rFonts w:ascii="Courier New" w:hAnsi="Courier New" w:cstheme="minorBidi"/>
          <w:i/>
          <w:iCs/>
          <w:szCs w:val="25"/>
          <w:lang w:val="en-US" w:bidi="th-TH"/>
        </w:rPr>
      </w:pPr>
      <w:r>
        <w:rPr>
          <w:rFonts w:ascii="Courier New" w:hAnsi="Courier New" w:cstheme="minorBidi"/>
          <w:i/>
          <w:iCs/>
          <w:szCs w:val="25"/>
          <w:lang w:val="en-US" w:bidi="th-TH"/>
        </w:rPr>
        <w:t>N/A</w:t>
      </w:r>
    </w:p>
    <w:p w:rsidR="00346706" w:rsidRDefault="00346706" w:rsidP="00346706">
      <w:pPr>
        <w:ind w:firstLine="360"/>
        <w:rPr>
          <w:rFonts w:ascii="Courier New" w:hAnsi="Courier New" w:cstheme="minorBidi"/>
          <w:i/>
          <w:iCs/>
          <w:szCs w:val="25"/>
          <w:lang w:val="en-US" w:bidi="th-TH"/>
        </w:rPr>
      </w:pPr>
    </w:p>
    <w:p w:rsidR="00346706" w:rsidRDefault="00346706" w:rsidP="00D9158F">
      <w:pPr>
        <w:pStyle w:val="ListParagraph"/>
        <w:ind w:left="360"/>
        <w:rPr>
          <w:b/>
        </w:rPr>
      </w:pPr>
    </w:p>
    <w:p w:rsidR="00346706" w:rsidRDefault="00346706" w:rsidP="00D9158F">
      <w:pPr>
        <w:pStyle w:val="ListParagraph"/>
        <w:ind w:left="360"/>
        <w:rPr>
          <w:b/>
        </w:rPr>
      </w:pPr>
    </w:p>
    <w:p w:rsidR="00346706" w:rsidRDefault="00346706" w:rsidP="00D9158F">
      <w:pPr>
        <w:pStyle w:val="ListParagraph"/>
        <w:ind w:left="360"/>
        <w:rPr>
          <w:b/>
        </w:rPr>
      </w:pPr>
    </w:p>
    <w:p w:rsidR="00346706" w:rsidRDefault="00346706" w:rsidP="00D9158F">
      <w:pPr>
        <w:pStyle w:val="ListParagraph"/>
        <w:ind w:left="360"/>
        <w:rPr>
          <w:b/>
        </w:rPr>
      </w:pPr>
    </w:p>
    <w:p w:rsidR="00346706" w:rsidRDefault="00346706">
      <w:pPr>
        <w:spacing w:after="0"/>
        <w:jc w:val="left"/>
        <w:rPr>
          <w:rFonts w:ascii="Arial" w:hAnsi="Arial"/>
          <w:b/>
          <w:lang w:val="en-US"/>
        </w:rPr>
      </w:pPr>
      <w:r>
        <w:rPr>
          <w:b/>
        </w:rPr>
        <w:br w:type="page"/>
      </w:r>
    </w:p>
    <w:p w:rsidR="00346706" w:rsidRDefault="00346706" w:rsidP="00346706">
      <w:pPr>
        <w:pStyle w:val="ListParagraph"/>
        <w:widowControl w:val="0"/>
        <w:numPr>
          <w:ilvl w:val="0"/>
          <w:numId w:val="18"/>
        </w:numPr>
        <w:rPr>
          <w:b/>
        </w:rPr>
      </w:pPr>
      <w:r w:rsidRPr="000658C2">
        <w:rPr>
          <w:rFonts w:hint="eastAsia"/>
          <w:b/>
        </w:rPr>
        <w:t>Response in case of success:</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"requestId": "meo-201509071016360000000001",</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"doneTime": 1441595797350,</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"body":    {</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"pageSize": 10,</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"currentPage": 1,</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"result": [      {</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"groupCode": "5",</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"groupName": "Voucher Redemption",</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"groupType": 1,</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"campaignTypeIds":          [</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13,</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14,</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15</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"groupId": 100000102002,</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"operatorId": 100000108001</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"totalSize": 1,</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"pageNum": 1</w:t>
      </w:r>
    </w:p>
    <w:p w:rsidR="00346706" w:rsidRP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 xml:space="preserve">   }</w:t>
      </w:r>
    </w:p>
    <w:p w:rsidR="00346706" w:rsidRDefault="00346706" w:rsidP="00346706">
      <w:pPr>
        <w:pStyle w:val="ListParagraph"/>
        <w:ind w:left="360"/>
        <w:rPr>
          <w:rFonts w:ascii="Courier New" w:hAnsi="Courier New" w:cstheme="minorBidi"/>
          <w:i/>
          <w:iCs/>
          <w:szCs w:val="25"/>
          <w:lang w:bidi="th-TH"/>
        </w:rPr>
      </w:pPr>
      <w:r w:rsidRPr="00346706">
        <w:rPr>
          <w:rFonts w:ascii="Courier New" w:hAnsi="Courier New" w:cstheme="minorBidi"/>
          <w:i/>
          <w:iCs/>
          <w:szCs w:val="25"/>
          <w:lang w:bidi="th-TH"/>
        </w:rPr>
        <w:t>}</w:t>
      </w:r>
    </w:p>
    <w:p w:rsidR="00C44F6E" w:rsidRDefault="00C44F6E" w:rsidP="00346706">
      <w:pPr>
        <w:pStyle w:val="ListParagraph"/>
        <w:ind w:left="360"/>
        <w:rPr>
          <w:rFonts w:ascii="Courier New" w:hAnsi="Courier New" w:cstheme="minorBidi"/>
          <w:i/>
          <w:iCs/>
          <w:szCs w:val="25"/>
          <w:lang w:bidi="th-TH"/>
        </w:rPr>
      </w:pPr>
    </w:p>
    <w:p w:rsidR="00C44F6E" w:rsidRDefault="00C44F6E" w:rsidP="00C44F6E">
      <w:pPr>
        <w:pStyle w:val="ListParagraph"/>
        <w:widowControl w:val="0"/>
        <w:numPr>
          <w:ilvl w:val="0"/>
          <w:numId w:val="18"/>
        </w:numPr>
        <w:rPr>
          <w:b/>
        </w:rPr>
      </w:pPr>
      <w:r w:rsidRPr="00584C07">
        <w:rPr>
          <w:rFonts w:hint="eastAsia"/>
          <w:b/>
        </w:rPr>
        <w:t>Response in other cases:</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"requestId": "meo-201509041530210000000002",</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"doneTime": 1441355421517,</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"error":    {</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"errCode": "9011001",</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"errMsg": "token invalid"</w:t>
      </w:r>
    </w:p>
    <w:p w:rsidR="00C44F6E" w:rsidRPr="0008294A"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 xml:space="preserve">   }</w:t>
      </w:r>
    </w:p>
    <w:p w:rsidR="00C44F6E" w:rsidRDefault="00C44F6E" w:rsidP="00C44F6E">
      <w:pPr>
        <w:ind w:left="360"/>
        <w:rPr>
          <w:rFonts w:ascii="Courier New" w:hAnsi="Courier New" w:cstheme="minorBidi"/>
          <w:i/>
          <w:iCs/>
          <w:szCs w:val="25"/>
          <w:lang w:val="en-US" w:bidi="th-TH"/>
        </w:rPr>
      </w:pPr>
      <w:r w:rsidRPr="0008294A">
        <w:rPr>
          <w:rFonts w:ascii="Courier New" w:hAnsi="Courier New" w:cstheme="minorBidi"/>
          <w:i/>
          <w:iCs/>
          <w:szCs w:val="25"/>
          <w:lang w:val="en-US" w:bidi="th-TH"/>
        </w:rPr>
        <w:t>}</w:t>
      </w:r>
    </w:p>
    <w:p w:rsidR="00512EAE" w:rsidRDefault="00512EAE" w:rsidP="00C44F6E">
      <w:pPr>
        <w:ind w:left="360"/>
        <w:rPr>
          <w:rFonts w:ascii="Courier New" w:hAnsi="Courier New" w:cstheme="minorBidi"/>
          <w:i/>
          <w:iCs/>
          <w:szCs w:val="25"/>
          <w:lang w:val="en-US" w:bidi="th-TH"/>
        </w:rPr>
      </w:pPr>
    </w:p>
    <w:p w:rsidR="007C3DA1" w:rsidRPr="0066753D" w:rsidRDefault="007C3DA1" w:rsidP="007C3DA1">
      <w:pPr>
        <w:pStyle w:val="Heading2"/>
        <w:numPr>
          <w:ilvl w:val="1"/>
          <w:numId w:val="10"/>
        </w:numPr>
      </w:pPr>
      <w:bookmarkStart w:id="1117" w:name="_Toc432782549"/>
      <w:r>
        <w:t xml:space="preserve">Get </w:t>
      </w:r>
      <w:r w:rsidR="00AB009A">
        <w:t>m</w:t>
      </w:r>
      <w:r>
        <w:t xml:space="preserve">enu </w:t>
      </w:r>
      <w:r w:rsidR="00AB009A">
        <w:t>b</w:t>
      </w:r>
      <w:r>
        <w:t xml:space="preserve">y </w:t>
      </w:r>
      <w:r w:rsidR="00AB009A">
        <w:t>m</w:t>
      </w:r>
      <w:r>
        <w:t>enu I</w:t>
      </w:r>
      <w:r w:rsidR="00AB009A">
        <w:t>d</w:t>
      </w:r>
      <w:bookmarkEnd w:id="1117"/>
    </w:p>
    <w:p w:rsidR="007C3DA1" w:rsidRPr="00B040A4" w:rsidRDefault="007C3DA1" w:rsidP="007C3DA1">
      <w:pPr>
        <w:ind w:firstLineChars="200" w:firstLine="400"/>
        <w:rPr>
          <w:rFonts w:ascii="Times New Roman" w:hAnsi="Times New Roman" w:cs="Times New Roman"/>
          <w:lang w:eastAsia="zh-CN"/>
        </w:rPr>
      </w:pPr>
      <w:r>
        <w:rPr>
          <w:rFonts w:ascii="Times New Roman" w:hAnsi="Times New Roman" w:cs="Times New Roman"/>
          <w:lang w:eastAsia="zh-CN"/>
        </w:rPr>
        <w:t xml:space="preserve">Get detail of menu by menuId </w:t>
      </w:r>
      <w:r w:rsidRPr="00B040A4">
        <w:rPr>
          <w:rFonts w:ascii="Times New Roman" w:hAnsi="Times New Roman" w:cs="Times New Roman"/>
          <w:lang w:eastAsia="zh-CN"/>
        </w:rPr>
        <w:t>.</w:t>
      </w:r>
    </w:p>
    <w:p w:rsidR="007C3DA1" w:rsidRDefault="007C3DA1" w:rsidP="007C3DA1">
      <w:pPr>
        <w:pStyle w:val="Heading3"/>
        <w:numPr>
          <w:ilvl w:val="2"/>
          <w:numId w:val="10"/>
        </w:numPr>
      </w:pPr>
      <w:bookmarkStart w:id="1118" w:name="_Toc432782550"/>
      <w:r>
        <w:t>Function Module</w:t>
      </w:r>
      <w:bookmarkEnd w:id="1118"/>
    </w:p>
    <w:p w:rsidR="007C3DA1" w:rsidRPr="00946526" w:rsidRDefault="007C3DA1" w:rsidP="007C3DA1">
      <w:pPr>
        <w:rPr>
          <w:rFonts w:ascii="Times New Roman" w:eastAsia="Arial Unicode MS" w:hAnsi="Times New Roman" w:cs="Times New Roman"/>
          <w:sz w:val="21"/>
          <w:lang w:eastAsia="zh-CN"/>
        </w:rPr>
      </w:pPr>
      <w:r>
        <w:rPr>
          <w:rFonts w:ascii="Times New Roman" w:eastAsia="Arial Unicode MS" w:hAnsi="Times New Roman" w:cs="Times New Roman" w:hint="eastAsia"/>
          <w:sz w:val="21"/>
          <w:lang w:eastAsia="zh-CN"/>
        </w:rPr>
        <w:t xml:space="preserve"> </w:t>
      </w:r>
      <w:r>
        <w:rPr>
          <w:rFonts w:ascii="Times New Roman" w:eastAsia="Arial Unicode MS" w:hAnsi="Times New Roman" w:cs="Times New Roman"/>
          <w:sz w:val="21"/>
          <w:lang w:eastAsia="zh-CN"/>
        </w:rPr>
        <w:t>Portal</w:t>
      </w:r>
    </w:p>
    <w:p w:rsidR="007C3DA1" w:rsidRPr="009F5441" w:rsidRDefault="007C3DA1" w:rsidP="007C3DA1">
      <w:pPr>
        <w:pStyle w:val="Heading3"/>
        <w:numPr>
          <w:ilvl w:val="2"/>
          <w:numId w:val="10"/>
        </w:numPr>
      </w:pPr>
      <w:bookmarkStart w:id="1119" w:name="_Toc432782551"/>
      <w:r>
        <w:t>HTTP URL</w:t>
      </w:r>
      <w:bookmarkEnd w:id="1119"/>
    </w:p>
    <w:p w:rsidR="007C3DA1" w:rsidRPr="00946526" w:rsidRDefault="007C3DA1" w:rsidP="007C3DA1">
      <w:pPr>
        <w:rPr>
          <w:rFonts w:ascii="Times New Roman" w:eastAsia="Arial Unicode MS" w:hAnsi="Times New Roman" w:cs="Times New Roman"/>
          <w:sz w:val="21"/>
        </w:rPr>
      </w:pPr>
      <w:r w:rsidRPr="00331ABD">
        <w:t>http</w:t>
      </w:r>
      <w:r>
        <w:t>s://localhost:</w:t>
      </w:r>
      <w:r w:rsidRPr="002F537F">
        <w:t xml:space="preserve"> </w:t>
      </w:r>
      <w:r>
        <w:t>{port}</w:t>
      </w:r>
      <w:r w:rsidRPr="00331ABD">
        <w:t>/meo/rest/</w:t>
      </w:r>
      <w:r>
        <w:t>passport/a</w:t>
      </w:r>
      <w:r w:rsidRPr="001E583C">
        <w:t>uthority</w:t>
      </w:r>
      <w:r w:rsidRPr="00946526">
        <w:rPr>
          <w:rFonts w:ascii="Times New Roman" w:eastAsia="Arial Unicode MS" w:hAnsi="Times New Roman" w:cs="Times New Roman"/>
          <w:sz w:val="21"/>
        </w:rPr>
        <w:t xml:space="preserve"> </w:t>
      </w:r>
    </w:p>
    <w:p w:rsidR="007C3DA1" w:rsidRDefault="007C3DA1" w:rsidP="007C3DA1">
      <w:pPr>
        <w:pStyle w:val="Heading3"/>
        <w:numPr>
          <w:ilvl w:val="2"/>
          <w:numId w:val="10"/>
        </w:numPr>
      </w:pPr>
      <w:bookmarkStart w:id="1120" w:name="_Toc432782552"/>
      <w:r>
        <w:t>HTTP Method</w:t>
      </w:r>
      <w:bookmarkEnd w:id="1120"/>
      <w:r>
        <w:t xml:space="preserve"> </w:t>
      </w:r>
    </w:p>
    <w:p w:rsidR="007C3DA1" w:rsidRPr="001064AA" w:rsidRDefault="001064AA" w:rsidP="007C3DA1">
      <w:pPr>
        <w:rPr>
          <w:rFonts w:ascii="Times New Roman" w:eastAsia="Arial Unicode MS" w:hAnsi="Times New Roman" w:cstheme="minorBidi"/>
          <w:sz w:val="21"/>
          <w:cs/>
          <w:lang w:bidi="th-TH"/>
        </w:rPr>
      </w:pPr>
      <w:r>
        <w:rPr>
          <w:rFonts w:ascii="Times New Roman" w:eastAsia="Arial Unicode MS" w:hAnsi="Times New Roman" w:cs="Times New Roman"/>
          <w:sz w:val="21"/>
        </w:rPr>
        <w:t>Get</w:t>
      </w:r>
    </w:p>
    <w:p w:rsidR="007C3DA1" w:rsidRDefault="007C3DA1" w:rsidP="007C3DA1">
      <w:pPr>
        <w:pStyle w:val="Heading3"/>
        <w:numPr>
          <w:ilvl w:val="2"/>
          <w:numId w:val="10"/>
        </w:numPr>
      </w:pPr>
      <w:bookmarkStart w:id="1121" w:name="_Toc432782553"/>
      <w:r>
        <w:t>Request</w:t>
      </w:r>
      <w:bookmarkEnd w:id="1121"/>
    </w:p>
    <w:p w:rsidR="007C3DA1" w:rsidRDefault="007C3DA1" w:rsidP="007C3DA1">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7C3DA1" w:rsidRPr="00BF554A" w:rsidTr="007C3DA1">
        <w:trPr>
          <w:trHeight w:val="219"/>
        </w:trPr>
        <w:tc>
          <w:tcPr>
            <w:tcW w:w="1418" w:type="dxa"/>
            <w:shd w:val="clear" w:color="auto" w:fill="92D050"/>
            <w:vAlign w:val="center"/>
          </w:tcPr>
          <w:p w:rsidR="007C3DA1" w:rsidRPr="00744808" w:rsidRDefault="007C3DA1" w:rsidP="007C3DA1">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7C3DA1" w:rsidRPr="00744808" w:rsidRDefault="007C3DA1" w:rsidP="007C3DA1">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7C3DA1" w:rsidRPr="00744808" w:rsidRDefault="007C3DA1" w:rsidP="007C3DA1">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7C3DA1" w:rsidRPr="00744808" w:rsidRDefault="007C3DA1" w:rsidP="007C3DA1">
            <w:pPr>
              <w:jc w:val="center"/>
              <w:rPr>
                <w:rFonts w:asciiTheme="minorHAnsi" w:hAnsiTheme="minorHAnsi"/>
                <w:b/>
              </w:rPr>
            </w:pPr>
            <w:r w:rsidRPr="00744808">
              <w:rPr>
                <w:rFonts w:asciiTheme="minorHAnsi" w:hAnsiTheme="minorHAnsi"/>
                <w:b/>
              </w:rPr>
              <w:t>Description</w:t>
            </w:r>
          </w:p>
        </w:tc>
      </w:tr>
      <w:tr w:rsidR="007C3DA1" w:rsidRPr="00BF554A" w:rsidTr="007C3DA1">
        <w:trPr>
          <w:trHeight w:val="360"/>
        </w:trPr>
        <w:tc>
          <w:tcPr>
            <w:tcW w:w="1418" w:type="dxa"/>
          </w:tcPr>
          <w:p w:rsidR="007C3DA1" w:rsidRPr="00275C01" w:rsidRDefault="007C3DA1" w:rsidP="007C3DA1">
            <w:pPr>
              <w:rPr>
                <w:rFonts w:asciiTheme="minorHAnsi" w:hAnsiTheme="minorHAnsi"/>
              </w:rPr>
            </w:pPr>
            <w:r w:rsidRPr="00275C01">
              <w:rPr>
                <w:rFonts w:asciiTheme="minorHAnsi" w:hAnsiTheme="minorHAnsi"/>
              </w:rPr>
              <w:t>method</w:t>
            </w:r>
          </w:p>
        </w:tc>
        <w:tc>
          <w:tcPr>
            <w:tcW w:w="798" w:type="dxa"/>
          </w:tcPr>
          <w:p w:rsidR="007C3DA1" w:rsidRPr="00275C01" w:rsidRDefault="007C3DA1" w:rsidP="007C3DA1">
            <w:pPr>
              <w:rPr>
                <w:rFonts w:asciiTheme="minorHAnsi" w:hAnsiTheme="minorHAnsi"/>
                <w:b/>
                <w:lang w:eastAsia="zh-CN"/>
              </w:rPr>
            </w:pPr>
            <w:r w:rsidRPr="00275C01">
              <w:rPr>
                <w:rFonts w:asciiTheme="minorHAnsi" w:hAnsiTheme="minorHAnsi"/>
                <w:lang w:eastAsia="zh-CN"/>
              </w:rPr>
              <w:t>String</w:t>
            </w:r>
          </w:p>
        </w:tc>
        <w:tc>
          <w:tcPr>
            <w:tcW w:w="1504" w:type="dxa"/>
          </w:tcPr>
          <w:p w:rsidR="007C3DA1" w:rsidRPr="00275C01" w:rsidRDefault="007C3DA1" w:rsidP="007C3DA1">
            <w:pPr>
              <w:rPr>
                <w:rFonts w:asciiTheme="minorHAnsi" w:hAnsiTheme="minorHAnsi"/>
              </w:rPr>
            </w:pPr>
            <w:r>
              <w:rPr>
                <w:rFonts w:asciiTheme="minorHAnsi" w:hAnsiTheme="minorHAnsi"/>
              </w:rPr>
              <w:t>Y</w:t>
            </w:r>
          </w:p>
        </w:tc>
        <w:tc>
          <w:tcPr>
            <w:tcW w:w="6056" w:type="dxa"/>
          </w:tcPr>
          <w:p w:rsidR="007C3DA1" w:rsidRPr="00275C01" w:rsidRDefault="00BA7791" w:rsidP="007C3DA1">
            <w:pPr>
              <w:rPr>
                <w:rFonts w:asciiTheme="minorHAnsi" w:hAnsiTheme="minorHAnsi"/>
              </w:rPr>
            </w:pPr>
            <w:r>
              <w:rPr>
                <w:rFonts w:asciiTheme="minorHAnsi" w:hAnsiTheme="minorHAnsi"/>
                <w:b/>
              </w:rPr>
              <w:t>meo.menu.get</w:t>
            </w:r>
            <w:r w:rsidR="001064AA">
              <w:rPr>
                <w:rFonts w:asciiTheme="minorHAnsi" w:hAnsiTheme="minorHAnsi" w:cstheme="minorBidi" w:hint="cs"/>
                <w:b/>
                <w:szCs w:val="25"/>
                <w:cs/>
                <w:lang w:bidi="th-TH"/>
              </w:rPr>
              <w:t xml:space="preserve"> </w:t>
            </w:r>
            <w:r w:rsidR="007C3DA1" w:rsidRPr="00275C01">
              <w:rPr>
                <w:rFonts w:asciiTheme="minorHAnsi" w:hAnsiTheme="minorHAnsi"/>
              </w:rPr>
              <w:t xml:space="preserve">API name provided by platform to implement a function. </w:t>
            </w:r>
          </w:p>
        </w:tc>
      </w:tr>
      <w:tr w:rsidR="007C3DA1" w:rsidRPr="00BF554A" w:rsidTr="007C3DA1">
        <w:trPr>
          <w:trHeight w:val="375"/>
        </w:trPr>
        <w:tc>
          <w:tcPr>
            <w:tcW w:w="1418" w:type="dxa"/>
          </w:tcPr>
          <w:p w:rsidR="007C3DA1" w:rsidRPr="00275C01" w:rsidRDefault="007C3DA1" w:rsidP="007C3DA1">
            <w:pPr>
              <w:rPr>
                <w:rFonts w:asciiTheme="minorHAnsi" w:hAnsiTheme="minorHAnsi"/>
              </w:rPr>
            </w:pPr>
            <w:r w:rsidRPr="00275C01">
              <w:rPr>
                <w:rFonts w:asciiTheme="minorHAnsi" w:hAnsiTheme="minorHAnsi"/>
              </w:rPr>
              <w:t>format</w:t>
            </w:r>
          </w:p>
        </w:tc>
        <w:tc>
          <w:tcPr>
            <w:tcW w:w="798" w:type="dxa"/>
          </w:tcPr>
          <w:p w:rsidR="007C3DA1" w:rsidRPr="00275C01" w:rsidRDefault="007C3DA1" w:rsidP="007C3DA1">
            <w:pPr>
              <w:rPr>
                <w:rFonts w:asciiTheme="minorHAnsi" w:hAnsiTheme="minorHAnsi"/>
                <w:lang w:eastAsia="zh-CN"/>
              </w:rPr>
            </w:pPr>
            <w:r w:rsidRPr="00275C01">
              <w:rPr>
                <w:rFonts w:asciiTheme="minorHAnsi" w:hAnsiTheme="minorHAnsi"/>
                <w:lang w:eastAsia="zh-CN"/>
              </w:rPr>
              <w:t>String</w:t>
            </w:r>
          </w:p>
        </w:tc>
        <w:tc>
          <w:tcPr>
            <w:tcW w:w="1504" w:type="dxa"/>
          </w:tcPr>
          <w:p w:rsidR="007C3DA1" w:rsidRPr="00275C01" w:rsidRDefault="007C3DA1" w:rsidP="007C3DA1">
            <w:pPr>
              <w:rPr>
                <w:rFonts w:asciiTheme="minorHAnsi" w:hAnsiTheme="minorHAnsi"/>
              </w:rPr>
            </w:pPr>
            <w:r>
              <w:rPr>
                <w:rFonts w:asciiTheme="minorHAnsi" w:hAnsiTheme="minorHAnsi"/>
              </w:rPr>
              <w:t>Y</w:t>
            </w:r>
          </w:p>
        </w:tc>
        <w:tc>
          <w:tcPr>
            <w:tcW w:w="6056" w:type="dxa"/>
          </w:tcPr>
          <w:p w:rsidR="007C3DA1" w:rsidRPr="00275C01" w:rsidRDefault="007C3DA1" w:rsidP="007C3DA1">
            <w:pPr>
              <w:rPr>
                <w:rFonts w:asciiTheme="minorHAnsi" w:hAnsiTheme="minorHAnsi"/>
              </w:rPr>
            </w:pPr>
            <w:r w:rsidRPr="00275C01">
              <w:rPr>
                <w:rFonts w:asciiTheme="minorHAnsi" w:hAnsiTheme="minorHAnsi"/>
              </w:rPr>
              <w:t>Response Format. Default JSON</w:t>
            </w:r>
          </w:p>
          <w:p w:rsidR="007C3DA1" w:rsidRPr="00275C01" w:rsidRDefault="007C3DA1" w:rsidP="007C3DA1">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7C3DA1" w:rsidRPr="00275C01" w:rsidRDefault="007C3DA1" w:rsidP="007C3DA1">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7C3DA1" w:rsidRPr="00BF554A" w:rsidTr="007C3DA1">
        <w:trPr>
          <w:trHeight w:val="375"/>
        </w:trPr>
        <w:tc>
          <w:tcPr>
            <w:tcW w:w="1418" w:type="dxa"/>
          </w:tcPr>
          <w:p w:rsidR="007C3DA1" w:rsidRPr="00275C01" w:rsidRDefault="007C3DA1" w:rsidP="007C3DA1">
            <w:pPr>
              <w:rPr>
                <w:rFonts w:asciiTheme="minorHAnsi" w:hAnsiTheme="minorHAnsi"/>
                <w:lang w:eastAsia="zh-CN"/>
              </w:rPr>
            </w:pPr>
            <w:r w:rsidRPr="00275C01">
              <w:rPr>
                <w:rFonts w:asciiTheme="minorHAnsi" w:hAnsiTheme="minorHAnsi"/>
                <w:lang w:eastAsia="zh-CN"/>
              </w:rPr>
              <w:t>accessToken</w:t>
            </w:r>
          </w:p>
        </w:tc>
        <w:tc>
          <w:tcPr>
            <w:tcW w:w="798" w:type="dxa"/>
          </w:tcPr>
          <w:p w:rsidR="007C3DA1" w:rsidRPr="00275C01" w:rsidRDefault="007C3DA1" w:rsidP="007C3DA1">
            <w:pPr>
              <w:rPr>
                <w:rFonts w:asciiTheme="minorHAnsi" w:hAnsiTheme="minorHAnsi"/>
                <w:lang w:eastAsia="zh-CN"/>
              </w:rPr>
            </w:pPr>
            <w:r w:rsidRPr="00275C01">
              <w:rPr>
                <w:rFonts w:asciiTheme="minorHAnsi" w:hAnsiTheme="minorHAnsi"/>
                <w:lang w:eastAsia="zh-CN"/>
              </w:rPr>
              <w:t>String</w:t>
            </w:r>
          </w:p>
        </w:tc>
        <w:tc>
          <w:tcPr>
            <w:tcW w:w="1504" w:type="dxa"/>
          </w:tcPr>
          <w:p w:rsidR="007C3DA1" w:rsidRPr="00275C01" w:rsidRDefault="007C3DA1" w:rsidP="007C3DA1">
            <w:pPr>
              <w:rPr>
                <w:rFonts w:asciiTheme="minorHAnsi" w:hAnsiTheme="minorHAnsi"/>
              </w:rPr>
            </w:pPr>
            <w:r>
              <w:rPr>
                <w:rFonts w:asciiTheme="minorHAnsi" w:hAnsiTheme="minorHAnsi"/>
              </w:rPr>
              <w:t>Y</w:t>
            </w:r>
          </w:p>
        </w:tc>
        <w:tc>
          <w:tcPr>
            <w:tcW w:w="6056" w:type="dxa"/>
          </w:tcPr>
          <w:p w:rsidR="007C3DA1" w:rsidRPr="00275C01" w:rsidRDefault="007C3DA1" w:rsidP="007C3DA1">
            <w:pPr>
              <w:rPr>
                <w:rFonts w:asciiTheme="minorHAnsi" w:hAnsiTheme="minorHAnsi"/>
              </w:rPr>
            </w:pPr>
            <w:r w:rsidRPr="00275C01">
              <w:rPr>
                <w:rFonts w:asciiTheme="minorHAnsi" w:hAnsiTheme="minorHAnsi"/>
              </w:rPr>
              <w:t>For security, return to client while login</w:t>
            </w:r>
          </w:p>
        </w:tc>
      </w:tr>
      <w:tr w:rsidR="007C3DA1" w:rsidRPr="00BF554A" w:rsidTr="007C3DA1">
        <w:trPr>
          <w:trHeight w:val="375"/>
        </w:trPr>
        <w:tc>
          <w:tcPr>
            <w:tcW w:w="1418" w:type="dxa"/>
          </w:tcPr>
          <w:p w:rsidR="007C3DA1" w:rsidRPr="00275C01" w:rsidRDefault="007C3DA1" w:rsidP="007C3DA1">
            <w:pPr>
              <w:rPr>
                <w:rFonts w:asciiTheme="minorHAnsi" w:hAnsiTheme="minorHAnsi"/>
              </w:rPr>
            </w:pPr>
            <w:r w:rsidRPr="00275C01">
              <w:rPr>
                <w:rFonts w:asciiTheme="minorHAnsi" w:hAnsiTheme="minorHAnsi"/>
              </w:rPr>
              <w:t>timestamp</w:t>
            </w:r>
          </w:p>
        </w:tc>
        <w:tc>
          <w:tcPr>
            <w:tcW w:w="798" w:type="dxa"/>
          </w:tcPr>
          <w:p w:rsidR="007C3DA1" w:rsidRPr="00275C01" w:rsidRDefault="007C3DA1" w:rsidP="007C3DA1">
            <w:pPr>
              <w:rPr>
                <w:rFonts w:asciiTheme="minorHAnsi" w:hAnsiTheme="minorHAnsi"/>
                <w:lang w:eastAsia="zh-CN"/>
              </w:rPr>
            </w:pPr>
            <w:r w:rsidRPr="00275C01">
              <w:rPr>
                <w:rFonts w:asciiTheme="minorHAnsi" w:hAnsiTheme="minorHAnsi"/>
                <w:lang w:eastAsia="zh-CN"/>
              </w:rPr>
              <w:t>String</w:t>
            </w:r>
          </w:p>
        </w:tc>
        <w:tc>
          <w:tcPr>
            <w:tcW w:w="1504" w:type="dxa"/>
          </w:tcPr>
          <w:p w:rsidR="007C3DA1" w:rsidRPr="00275C01" w:rsidRDefault="007C3DA1" w:rsidP="007C3DA1">
            <w:pPr>
              <w:rPr>
                <w:rFonts w:asciiTheme="minorHAnsi" w:hAnsiTheme="minorHAnsi"/>
              </w:rPr>
            </w:pPr>
            <w:r>
              <w:rPr>
                <w:rFonts w:asciiTheme="minorHAnsi" w:hAnsiTheme="minorHAnsi"/>
              </w:rPr>
              <w:t>Y</w:t>
            </w:r>
          </w:p>
        </w:tc>
        <w:tc>
          <w:tcPr>
            <w:tcW w:w="6056" w:type="dxa"/>
          </w:tcPr>
          <w:p w:rsidR="007C3DA1" w:rsidRPr="00275C01" w:rsidRDefault="007C3DA1" w:rsidP="007C3DA1">
            <w:pPr>
              <w:rPr>
                <w:rFonts w:asciiTheme="minorHAnsi" w:hAnsiTheme="minorHAnsi"/>
              </w:rPr>
            </w:pPr>
            <w:r w:rsidRPr="00275C01">
              <w:rPr>
                <w:rFonts w:asciiTheme="minorHAnsi" w:hAnsiTheme="minorHAnsi"/>
              </w:rPr>
              <w:t>Request time. The time lag in millisecond between system time and CUT 1970/01/01 00:00:00.</w:t>
            </w:r>
          </w:p>
        </w:tc>
      </w:tr>
      <w:tr w:rsidR="007C3DA1" w:rsidRPr="00BF554A" w:rsidTr="007C3DA1">
        <w:trPr>
          <w:trHeight w:val="375"/>
        </w:trPr>
        <w:tc>
          <w:tcPr>
            <w:tcW w:w="1418" w:type="dxa"/>
          </w:tcPr>
          <w:p w:rsidR="007C3DA1" w:rsidRPr="00275C01" w:rsidRDefault="007C3DA1" w:rsidP="007C3DA1">
            <w:pPr>
              <w:rPr>
                <w:rFonts w:asciiTheme="minorHAnsi" w:hAnsiTheme="minorHAnsi"/>
              </w:rPr>
            </w:pPr>
            <w:r w:rsidRPr="00275C01">
              <w:rPr>
                <w:rFonts w:asciiTheme="minorHAnsi" w:hAnsiTheme="minorHAnsi"/>
              </w:rPr>
              <w:t>v</w:t>
            </w:r>
          </w:p>
        </w:tc>
        <w:tc>
          <w:tcPr>
            <w:tcW w:w="798" w:type="dxa"/>
          </w:tcPr>
          <w:p w:rsidR="007C3DA1" w:rsidRPr="00275C01" w:rsidRDefault="007C3DA1" w:rsidP="007C3DA1">
            <w:pPr>
              <w:rPr>
                <w:rFonts w:asciiTheme="minorHAnsi" w:hAnsiTheme="minorHAnsi"/>
                <w:lang w:eastAsia="zh-CN"/>
              </w:rPr>
            </w:pPr>
            <w:r w:rsidRPr="00275C01">
              <w:rPr>
                <w:rFonts w:asciiTheme="minorHAnsi" w:hAnsiTheme="minorHAnsi"/>
                <w:lang w:eastAsia="zh-CN"/>
              </w:rPr>
              <w:t>String</w:t>
            </w:r>
          </w:p>
        </w:tc>
        <w:tc>
          <w:tcPr>
            <w:tcW w:w="1504" w:type="dxa"/>
          </w:tcPr>
          <w:p w:rsidR="007C3DA1" w:rsidRPr="00275C01" w:rsidRDefault="007C3DA1" w:rsidP="007C3DA1">
            <w:pPr>
              <w:rPr>
                <w:rFonts w:asciiTheme="minorHAnsi" w:hAnsiTheme="minorHAnsi"/>
              </w:rPr>
            </w:pPr>
            <w:r>
              <w:rPr>
                <w:rFonts w:asciiTheme="minorHAnsi" w:hAnsiTheme="minorHAnsi"/>
              </w:rPr>
              <w:t>Y</w:t>
            </w:r>
          </w:p>
        </w:tc>
        <w:tc>
          <w:tcPr>
            <w:tcW w:w="6056" w:type="dxa"/>
          </w:tcPr>
          <w:p w:rsidR="007C3DA1" w:rsidRPr="00275C01" w:rsidRDefault="007C3DA1" w:rsidP="007C3DA1">
            <w:pPr>
              <w:rPr>
                <w:rFonts w:asciiTheme="minorHAnsi" w:hAnsiTheme="minorHAnsi"/>
              </w:rPr>
            </w:pPr>
            <w:r w:rsidRPr="00275C01">
              <w:rPr>
                <w:rFonts w:asciiTheme="minorHAnsi" w:hAnsiTheme="minorHAnsi"/>
              </w:rPr>
              <w:t>API Version. API may have different versions for various version of APP using at the same time.</w:t>
            </w:r>
          </w:p>
        </w:tc>
      </w:tr>
      <w:tr w:rsidR="007C3DA1" w:rsidRPr="00BF554A" w:rsidTr="007C3DA1">
        <w:trPr>
          <w:trHeight w:val="375"/>
        </w:trPr>
        <w:tc>
          <w:tcPr>
            <w:tcW w:w="1418"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signature</w:t>
            </w:r>
          </w:p>
        </w:tc>
        <w:tc>
          <w:tcPr>
            <w:tcW w:w="798"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6056"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 xml:space="preserve">A </w:t>
            </w:r>
            <w:r>
              <w:rPr>
                <w:rFonts w:asciiTheme="minorHAnsi" w:hAnsiTheme="minorHAnsi"/>
                <w:sz w:val="18"/>
                <w:szCs w:val="18"/>
              </w:rPr>
              <w:t>string</w:t>
            </w:r>
            <w:r w:rsidRPr="00D02F9D">
              <w:rPr>
                <w:rFonts w:asciiTheme="minorHAnsi" w:hAnsiTheme="minorHAnsi"/>
                <w:sz w:val="18"/>
                <w:szCs w:val="18"/>
              </w:rPr>
              <w:t xml:space="preserve"> encrypted with MD5 on all input value.</w:t>
            </w:r>
          </w:p>
        </w:tc>
      </w:tr>
    </w:tbl>
    <w:p w:rsidR="007C3DA1" w:rsidRPr="008C7E45" w:rsidRDefault="007C3DA1" w:rsidP="007C3DA1">
      <w:pPr>
        <w:pStyle w:val="Heading5"/>
      </w:pPr>
      <w:r w:rsidRPr="008C7E45">
        <w:t>Application Parameter</w:t>
      </w:r>
    </w:p>
    <w:tbl>
      <w:tblPr>
        <w:tblStyle w:val="TableGrid"/>
        <w:tblW w:w="9776" w:type="dxa"/>
        <w:tblLayout w:type="fixed"/>
        <w:tblLook w:val="04A0" w:firstRow="1" w:lastRow="0" w:firstColumn="1" w:lastColumn="0" w:noHBand="0" w:noVBand="1"/>
      </w:tblPr>
      <w:tblGrid>
        <w:gridCol w:w="1558"/>
        <w:gridCol w:w="1272"/>
        <w:gridCol w:w="1007"/>
        <w:gridCol w:w="1497"/>
        <w:gridCol w:w="4442"/>
      </w:tblGrid>
      <w:tr w:rsidR="007C3DA1" w:rsidRPr="00744808" w:rsidTr="007C3DA1">
        <w:trPr>
          <w:trHeight w:val="353"/>
        </w:trPr>
        <w:tc>
          <w:tcPr>
            <w:tcW w:w="1558" w:type="dxa"/>
            <w:shd w:val="clear" w:color="auto" w:fill="92D050"/>
            <w:vAlign w:val="center"/>
          </w:tcPr>
          <w:p w:rsidR="007C3DA1" w:rsidRPr="00744808" w:rsidRDefault="007C3DA1" w:rsidP="007C3DA1">
            <w:pPr>
              <w:jc w:val="center"/>
              <w:rPr>
                <w:rFonts w:asciiTheme="minorHAnsi" w:hAnsiTheme="minorHAnsi"/>
                <w:b/>
                <w:lang w:eastAsia="zh-CN"/>
              </w:rPr>
            </w:pPr>
            <w:r w:rsidRPr="00744808">
              <w:rPr>
                <w:rFonts w:asciiTheme="minorHAnsi" w:hAnsiTheme="minorHAnsi" w:hint="eastAsia"/>
                <w:b/>
                <w:lang w:eastAsia="zh-CN"/>
              </w:rPr>
              <w:t>Complex</w:t>
            </w:r>
            <w:r w:rsidRPr="00744808">
              <w:rPr>
                <w:rFonts w:asciiTheme="minorHAnsi" w:hAnsiTheme="minorHAnsi"/>
                <w:b/>
                <w:lang w:eastAsia="zh-CN"/>
              </w:rPr>
              <w:t xml:space="preserve"> Entity</w:t>
            </w:r>
          </w:p>
        </w:tc>
        <w:tc>
          <w:tcPr>
            <w:tcW w:w="1272" w:type="dxa"/>
            <w:shd w:val="clear" w:color="auto" w:fill="92D050"/>
            <w:vAlign w:val="center"/>
          </w:tcPr>
          <w:p w:rsidR="007C3DA1" w:rsidRPr="00744808" w:rsidRDefault="007C3DA1" w:rsidP="007C3DA1">
            <w:pPr>
              <w:jc w:val="center"/>
              <w:rPr>
                <w:rFonts w:asciiTheme="minorHAnsi" w:hAnsiTheme="minorHAnsi"/>
                <w:b/>
              </w:rPr>
            </w:pPr>
            <w:r>
              <w:rPr>
                <w:rFonts w:asciiTheme="minorHAnsi" w:hAnsiTheme="minorHAnsi"/>
                <w:b/>
              </w:rPr>
              <w:t>Name</w:t>
            </w:r>
          </w:p>
        </w:tc>
        <w:tc>
          <w:tcPr>
            <w:tcW w:w="1007" w:type="dxa"/>
            <w:shd w:val="clear" w:color="auto" w:fill="92D050"/>
            <w:vAlign w:val="center"/>
          </w:tcPr>
          <w:p w:rsidR="007C3DA1" w:rsidRPr="00744808" w:rsidRDefault="007C3DA1" w:rsidP="007C3DA1">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497" w:type="dxa"/>
            <w:shd w:val="clear" w:color="auto" w:fill="92D050"/>
            <w:vAlign w:val="center"/>
          </w:tcPr>
          <w:p w:rsidR="007C3DA1" w:rsidRPr="00744808" w:rsidRDefault="007C3DA1" w:rsidP="007C3DA1">
            <w:pPr>
              <w:jc w:val="center"/>
              <w:rPr>
                <w:rFonts w:asciiTheme="minorHAnsi" w:hAnsiTheme="minorHAnsi"/>
                <w:b/>
              </w:rPr>
            </w:pPr>
            <w:r>
              <w:rPr>
                <w:rFonts w:asciiTheme="minorHAnsi" w:hAnsiTheme="minorHAnsi"/>
                <w:b/>
              </w:rPr>
              <w:t>Is Mandatory</w:t>
            </w:r>
          </w:p>
        </w:tc>
        <w:tc>
          <w:tcPr>
            <w:tcW w:w="4442" w:type="dxa"/>
            <w:shd w:val="clear" w:color="auto" w:fill="92D050"/>
            <w:vAlign w:val="center"/>
          </w:tcPr>
          <w:p w:rsidR="007C3DA1" w:rsidRPr="00744808" w:rsidRDefault="007C3DA1" w:rsidP="007C3DA1">
            <w:pPr>
              <w:jc w:val="center"/>
              <w:rPr>
                <w:rFonts w:asciiTheme="minorHAnsi" w:hAnsiTheme="minorHAnsi"/>
                <w:b/>
              </w:rPr>
            </w:pPr>
            <w:r w:rsidRPr="00744808">
              <w:rPr>
                <w:rFonts w:asciiTheme="minorHAnsi" w:hAnsiTheme="minorHAnsi"/>
                <w:b/>
              </w:rPr>
              <w:t>Description</w:t>
            </w:r>
          </w:p>
        </w:tc>
      </w:tr>
      <w:tr w:rsidR="001064AA" w:rsidRPr="00D02F9D" w:rsidTr="007C3DA1">
        <w:trPr>
          <w:trHeight w:val="64"/>
        </w:trPr>
        <w:tc>
          <w:tcPr>
            <w:tcW w:w="1558" w:type="dxa"/>
          </w:tcPr>
          <w:p w:rsidR="001064AA" w:rsidRPr="00D02F9D" w:rsidRDefault="001064AA" w:rsidP="007C3DA1">
            <w:pPr>
              <w:rPr>
                <w:rFonts w:asciiTheme="minorHAnsi" w:hAnsiTheme="minorHAnsi"/>
                <w:sz w:val="18"/>
                <w:szCs w:val="18"/>
                <w:lang w:eastAsia="zh-CN"/>
              </w:rPr>
            </w:pPr>
          </w:p>
        </w:tc>
        <w:tc>
          <w:tcPr>
            <w:tcW w:w="1272" w:type="dxa"/>
          </w:tcPr>
          <w:p w:rsidR="001064AA" w:rsidRPr="00D02F9D" w:rsidRDefault="001064AA" w:rsidP="007C3DA1">
            <w:pPr>
              <w:rPr>
                <w:rFonts w:asciiTheme="minorHAnsi" w:hAnsiTheme="minorHAnsi"/>
                <w:sz w:val="18"/>
                <w:szCs w:val="18"/>
                <w:lang w:eastAsia="zh-CN"/>
              </w:rPr>
            </w:pPr>
            <w:r w:rsidRPr="001064AA">
              <w:rPr>
                <w:rFonts w:asciiTheme="minorHAnsi" w:hAnsiTheme="minorHAnsi"/>
                <w:sz w:val="18"/>
                <w:szCs w:val="18"/>
                <w:lang w:eastAsia="zh-CN"/>
              </w:rPr>
              <w:t>menuId</w:t>
            </w:r>
          </w:p>
        </w:tc>
        <w:tc>
          <w:tcPr>
            <w:tcW w:w="1007" w:type="dxa"/>
          </w:tcPr>
          <w:p w:rsidR="001064AA" w:rsidRPr="001064AA" w:rsidRDefault="001064AA" w:rsidP="007C3DA1">
            <w:pPr>
              <w:rPr>
                <w:rFonts w:asciiTheme="minorHAnsi" w:hAnsiTheme="minorHAnsi" w:cs="Browallia New"/>
                <w:sz w:val="18"/>
                <w:szCs w:val="22"/>
                <w:lang w:val="en-US" w:eastAsia="zh-CN" w:bidi="th-TH"/>
              </w:rPr>
            </w:pPr>
            <w:r>
              <w:rPr>
                <w:rFonts w:asciiTheme="minorHAnsi" w:hAnsiTheme="minorHAnsi" w:cs="Browallia New"/>
                <w:sz w:val="18"/>
                <w:szCs w:val="22"/>
                <w:lang w:val="en-US" w:eastAsia="zh-CN" w:bidi="th-TH"/>
              </w:rPr>
              <w:t>long</w:t>
            </w:r>
          </w:p>
        </w:tc>
        <w:tc>
          <w:tcPr>
            <w:tcW w:w="1497" w:type="dxa"/>
          </w:tcPr>
          <w:p w:rsidR="001064AA" w:rsidRPr="00D02F9D" w:rsidRDefault="001064AA" w:rsidP="007C3DA1">
            <w:pPr>
              <w:rPr>
                <w:rFonts w:asciiTheme="minorHAnsi" w:hAnsiTheme="minorHAnsi"/>
                <w:sz w:val="18"/>
                <w:szCs w:val="18"/>
                <w:lang w:eastAsia="zh-CN"/>
              </w:rPr>
            </w:pPr>
            <w:r>
              <w:rPr>
                <w:rFonts w:asciiTheme="minorHAnsi" w:hAnsiTheme="minorHAnsi" w:hint="eastAsia"/>
                <w:sz w:val="18"/>
                <w:szCs w:val="18"/>
                <w:lang w:eastAsia="zh-CN"/>
              </w:rPr>
              <w:t>Y</w:t>
            </w:r>
          </w:p>
        </w:tc>
        <w:tc>
          <w:tcPr>
            <w:tcW w:w="4442" w:type="dxa"/>
          </w:tcPr>
          <w:p w:rsidR="001064AA" w:rsidRPr="001064AA" w:rsidRDefault="001064AA" w:rsidP="001064AA">
            <w:pPr>
              <w:rPr>
                <w:rFonts w:asciiTheme="minorHAnsi" w:hAnsiTheme="minorHAnsi" w:cstheme="minorBidi"/>
                <w:sz w:val="18"/>
                <w:szCs w:val="22"/>
                <w:cs/>
                <w:lang w:eastAsia="zh-CN" w:bidi="th-TH"/>
              </w:rPr>
            </w:pPr>
            <w:r>
              <w:rPr>
                <w:rFonts w:asciiTheme="minorHAnsi" w:hAnsiTheme="minorHAnsi"/>
                <w:sz w:val="18"/>
                <w:szCs w:val="18"/>
                <w:lang w:eastAsia="zh-CN"/>
              </w:rPr>
              <w:t>The id’s menu .</w:t>
            </w:r>
          </w:p>
        </w:tc>
      </w:tr>
    </w:tbl>
    <w:p w:rsidR="007C3DA1" w:rsidRPr="00B00359" w:rsidRDefault="007C3DA1" w:rsidP="007C3DA1">
      <w:pPr>
        <w:pStyle w:val="Heading3"/>
        <w:numPr>
          <w:ilvl w:val="2"/>
          <w:numId w:val="10"/>
        </w:numPr>
      </w:pPr>
      <w:bookmarkStart w:id="1122" w:name="_Toc432782554"/>
      <w:r w:rsidRPr="00B00359">
        <w:t>Response</w:t>
      </w:r>
      <w:bookmarkEnd w:id="1122"/>
    </w:p>
    <w:p w:rsidR="007C3DA1" w:rsidRPr="00C50609" w:rsidRDefault="007C3DA1" w:rsidP="007C3DA1">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7C3DA1" w:rsidTr="007C3DA1">
        <w:trPr>
          <w:trHeight w:val="70"/>
          <w:jc w:val="center"/>
        </w:trPr>
        <w:tc>
          <w:tcPr>
            <w:tcW w:w="1907" w:type="dxa"/>
            <w:shd w:val="clear" w:color="auto" w:fill="FFD966" w:themeFill="accent4" w:themeFillTint="99"/>
            <w:vAlign w:val="center"/>
          </w:tcPr>
          <w:p w:rsidR="007C3DA1" w:rsidRPr="00744808" w:rsidRDefault="007C3DA1" w:rsidP="007C3DA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C3DA1" w:rsidRPr="00744808" w:rsidRDefault="007C3DA1" w:rsidP="007C3DA1">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7C3DA1" w:rsidRPr="00744808" w:rsidRDefault="007C3DA1" w:rsidP="007C3DA1">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7C3DA1" w:rsidRPr="00744808" w:rsidRDefault="007C3DA1" w:rsidP="007C3DA1">
            <w:pPr>
              <w:jc w:val="center"/>
              <w:rPr>
                <w:rFonts w:asciiTheme="minorHAnsi" w:hAnsiTheme="minorHAnsi"/>
                <w:b/>
              </w:rPr>
            </w:pPr>
            <w:r w:rsidRPr="00744808">
              <w:rPr>
                <w:rFonts w:asciiTheme="minorHAnsi" w:hAnsiTheme="minorHAnsi"/>
                <w:b/>
              </w:rPr>
              <w:t>Description</w:t>
            </w:r>
          </w:p>
        </w:tc>
      </w:tr>
      <w:tr w:rsidR="007C3DA1" w:rsidTr="007C3DA1">
        <w:trPr>
          <w:jc w:val="center"/>
        </w:trPr>
        <w:tc>
          <w:tcPr>
            <w:tcW w:w="1907"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5540"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The unique identifier to a request</w:t>
            </w:r>
          </w:p>
        </w:tc>
      </w:tr>
      <w:tr w:rsidR="007C3DA1" w:rsidTr="007C3DA1">
        <w:trPr>
          <w:jc w:val="center"/>
        </w:trPr>
        <w:tc>
          <w:tcPr>
            <w:tcW w:w="1907"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doneTime</w:t>
            </w:r>
          </w:p>
        </w:tc>
        <w:tc>
          <w:tcPr>
            <w:tcW w:w="903"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5540"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7C3DA1" w:rsidTr="007C3DA1">
        <w:trPr>
          <w:jc w:val="center"/>
        </w:trPr>
        <w:tc>
          <w:tcPr>
            <w:tcW w:w="1907"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5540"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7C3DA1" w:rsidRDefault="007C3DA1" w:rsidP="007C3DA1">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7C3DA1" w:rsidRPr="002B6402" w:rsidTr="007C3DA1">
        <w:trPr>
          <w:trHeight w:val="422"/>
        </w:trPr>
        <w:tc>
          <w:tcPr>
            <w:tcW w:w="1710" w:type="dxa"/>
            <w:shd w:val="clear" w:color="auto" w:fill="FFD966" w:themeFill="accent4" w:themeFillTint="99"/>
            <w:vAlign w:val="center"/>
          </w:tcPr>
          <w:p w:rsidR="007C3DA1" w:rsidRPr="002B6402" w:rsidRDefault="007C3DA1" w:rsidP="007C3DA1">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7C3DA1" w:rsidRPr="002B6402" w:rsidRDefault="007C3DA1" w:rsidP="007C3DA1">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7C3DA1" w:rsidRPr="002B6402" w:rsidRDefault="007C3DA1" w:rsidP="007C3DA1">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7C3DA1" w:rsidRPr="002B6402" w:rsidRDefault="007C3DA1" w:rsidP="007C3DA1">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7C3DA1" w:rsidRPr="002B6402" w:rsidRDefault="007C3DA1" w:rsidP="007C3DA1">
            <w:pPr>
              <w:jc w:val="center"/>
              <w:rPr>
                <w:rFonts w:asciiTheme="minorHAnsi" w:hAnsiTheme="minorHAnsi"/>
                <w:b/>
              </w:rPr>
            </w:pPr>
            <w:r w:rsidRPr="002B6402">
              <w:rPr>
                <w:rFonts w:asciiTheme="minorHAnsi" w:hAnsiTheme="minorHAnsi"/>
                <w:b/>
              </w:rPr>
              <w:t>Description</w:t>
            </w:r>
          </w:p>
        </w:tc>
      </w:tr>
      <w:tr w:rsidR="007C3DA1" w:rsidRPr="00D02F9D" w:rsidTr="007C3DA1">
        <w:tc>
          <w:tcPr>
            <w:tcW w:w="1710"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menuId</w:t>
            </w:r>
          </w:p>
        </w:tc>
        <w:tc>
          <w:tcPr>
            <w:tcW w:w="903"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3865"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The menu id</w:t>
            </w:r>
          </w:p>
        </w:tc>
      </w:tr>
      <w:tr w:rsidR="001064AA" w:rsidRPr="00D02F9D" w:rsidTr="007C3DA1">
        <w:tc>
          <w:tcPr>
            <w:tcW w:w="1710" w:type="dxa"/>
          </w:tcPr>
          <w:p w:rsidR="001064AA" w:rsidRPr="00D02F9D" w:rsidRDefault="001064AA" w:rsidP="007C3DA1">
            <w:pPr>
              <w:rPr>
                <w:rFonts w:asciiTheme="minorHAnsi" w:hAnsiTheme="minorHAnsi"/>
                <w:sz w:val="18"/>
                <w:szCs w:val="18"/>
                <w:lang w:eastAsia="zh-CN"/>
              </w:rPr>
            </w:pPr>
          </w:p>
        </w:tc>
        <w:tc>
          <w:tcPr>
            <w:tcW w:w="1799" w:type="dxa"/>
          </w:tcPr>
          <w:p w:rsidR="001064AA" w:rsidRPr="001064AA" w:rsidRDefault="001064AA" w:rsidP="007C3DA1">
            <w:pPr>
              <w:rPr>
                <w:rFonts w:asciiTheme="minorHAnsi" w:hAnsiTheme="minorHAnsi" w:cs="Browallia New"/>
                <w:sz w:val="18"/>
                <w:szCs w:val="22"/>
                <w:lang w:val="en-US" w:eastAsia="zh-CN" w:bidi="th-TH"/>
              </w:rPr>
            </w:pPr>
            <w:r>
              <w:rPr>
                <w:rFonts w:asciiTheme="minorHAnsi" w:hAnsiTheme="minorHAnsi" w:cs="Browallia New"/>
                <w:sz w:val="18"/>
                <w:szCs w:val="22"/>
                <w:lang w:val="en-US" w:eastAsia="zh-CN" w:bidi="th-TH"/>
              </w:rPr>
              <w:t>menuName</w:t>
            </w:r>
          </w:p>
        </w:tc>
        <w:tc>
          <w:tcPr>
            <w:tcW w:w="903" w:type="dxa"/>
          </w:tcPr>
          <w:p w:rsidR="001064AA" w:rsidRDefault="001064AA"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1064AA" w:rsidRDefault="001064AA" w:rsidP="007C3DA1">
            <w:pPr>
              <w:rPr>
                <w:rFonts w:asciiTheme="minorHAnsi" w:hAnsiTheme="minorHAnsi"/>
                <w:sz w:val="18"/>
                <w:szCs w:val="18"/>
              </w:rPr>
            </w:pPr>
            <w:r>
              <w:rPr>
                <w:rFonts w:asciiTheme="minorHAnsi" w:hAnsiTheme="minorHAnsi"/>
                <w:sz w:val="18"/>
                <w:szCs w:val="18"/>
              </w:rPr>
              <w:t>N</w:t>
            </w:r>
          </w:p>
        </w:tc>
        <w:tc>
          <w:tcPr>
            <w:tcW w:w="3865" w:type="dxa"/>
          </w:tcPr>
          <w:p w:rsidR="001064AA" w:rsidRDefault="001064AA" w:rsidP="007C3DA1">
            <w:pPr>
              <w:rPr>
                <w:rFonts w:asciiTheme="minorHAnsi" w:hAnsiTheme="minorHAnsi"/>
                <w:sz w:val="18"/>
                <w:szCs w:val="18"/>
                <w:lang w:eastAsia="zh-CN"/>
              </w:rPr>
            </w:pPr>
            <w:r>
              <w:rPr>
                <w:rFonts w:asciiTheme="minorHAnsi" w:hAnsiTheme="minorHAnsi"/>
                <w:sz w:val="18"/>
                <w:szCs w:val="18"/>
                <w:lang w:eastAsia="zh-CN"/>
              </w:rPr>
              <w:t>The menu name</w:t>
            </w:r>
          </w:p>
        </w:tc>
      </w:tr>
      <w:tr w:rsidR="001064AA" w:rsidRPr="00D02F9D" w:rsidTr="007C3DA1">
        <w:tc>
          <w:tcPr>
            <w:tcW w:w="1710" w:type="dxa"/>
          </w:tcPr>
          <w:p w:rsidR="001064AA" w:rsidRPr="00D02F9D" w:rsidRDefault="001064AA" w:rsidP="007C3DA1">
            <w:pPr>
              <w:rPr>
                <w:rFonts w:asciiTheme="minorHAnsi" w:hAnsiTheme="minorHAnsi"/>
                <w:sz w:val="18"/>
                <w:szCs w:val="18"/>
                <w:lang w:eastAsia="zh-CN"/>
              </w:rPr>
            </w:pPr>
          </w:p>
        </w:tc>
        <w:tc>
          <w:tcPr>
            <w:tcW w:w="1799" w:type="dxa"/>
          </w:tcPr>
          <w:p w:rsidR="001064AA" w:rsidRDefault="001064AA" w:rsidP="007C3DA1">
            <w:pPr>
              <w:rPr>
                <w:rFonts w:asciiTheme="minorHAnsi" w:hAnsiTheme="minorHAnsi"/>
                <w:sz w:val="18"/>
                <w:szCs w:val="18"/>
                <w:lang w:eastAsia="zh-CN"/>
              </w:rPr>
            </w:pPr>
            <w:r w:rsidRPr="001064AA">
              <w:rPr>
                <w:rFonts w:asciiTheme="minorHAnsi" w:hAnsiTheme="minorHAnsi"/>
                <w:sz w:val="18"/>
                <w:szCs w:val="18"/>
                <w:lang w:eastAsia="zh-CN"/>
              </w:rPr>
              <w:t>parentMenuId</w:t>
            </w:r>
          </w:p>
        </w:tc>
        <w:tc>
          <w:tcPr>
            <w:tcW w:w="903" w:type="dxa"/>
          </w:tcPr>
          <w:p w:rsidR="001064AA" w:rsidRDefault="001064AA" w:rsidP="007C3DA1">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1064AA" w:rsidRDefault="001064AA" w:rsidP="007C3DA1">
            <w:pPr>
              <w:rPr>
                <w:rFonts w:asciiTheme="minorHAnsi" w:hAnsiTheme="minorHAnsi"/>
                <w:sz w:val="18"/>
                <w:szCs w:val="18"/>
              </w:rPr>
            </w:pPr>
            <w:r>
              <w:rPr>
                <w:rFonts w:asciiTheme="minorHAnsi" w:hAnsiTheme="minorHAnsi"/>
                <w:sz w:val="18"/>
                <w:szCs w:val="18"/>
              </w:rPr>
              <w:t>N</w:t>
            </w:r>
          </w:p>
        </w:tc>
        <w:tc>
          <w:tcPr>
            <w:tcW w:w="3865" w:type="dxa"/>
          </w:tcPr>
          <w:p w:rsidR="001064AA" w:rsidRDefault="001064AA" w:rsidP="007C3DA1">
            <w:pPr>
              <w:rPr>
                <w:rFonts w:asciiTheme="minorHAnsi" w:hAnsiTheme="minorHAnsi"/>
                <w:sz w:val="18"/>
                <w:szCs w:val="18"/>
                <w:lang w:eastAsia="zh-CN"/>
              </w:rPr>
            </w:pPr>
            <w:r>
              <w:rPr>
                <w:rFonts w:asciiTheme="minorHAnsi" w:hAnsiTheme="minorHAnsi"/>
                <w:sz w:val="18"/>
                <w:szCs w:val="18"/>
                <w:lang w:eastAsia="zh-CN"/>
              </w:rPr>
              <w:t>The parent menu id</w:t>
            </w:r>
          </w:p>
        </w:tc>
      </w:tr>
      <w:tr w:rsidR="001064AA" w:rsidRPr="00D02F9D" w:rsidTr="007C3DA1">
        <w:tc>
          <w:tcPr>
            <w:tcW w:w="1710" w:type="dxa"/>
          </w:tcPr>
          <w:p w:rsidR="001064AA" w:rsidRPr="00D02F9D" w:rsidRDefault="001064AA" w:rsidP="007C3DA1">
            <w:pPr>
              <w:rPr>
                <w:rFonts w:asciiTheme="minorHAnsi" w:hAnsiTheme="minorHAnsi"/>
                <w:sz w:val="18"/>
                <w:szCs w:val="18"/>
                <w:lang w:eastAsia="zh-CN"/>
              </w:rPr>
            </w:pPr>
          </w:p>
        </w:tc>
        <w:tc>
          <w:tcPr>
            <w:tcW w:w="1799" w:type="dxa"/>
          </w:tcPr>
          <w:p w:rsidR="001064AA" w:rsidRPr="001064AA" w:rsidRDefault="00E530DF" w:rsidP="007C3DA1">
            <w:pPr>
              <w:rPr>
                <w:rFonts w:asciiTheme="minorHAnsi" w:hAnsiTheme="minorHAnsi"/>
                <w:sz w:val="18"/>
                <w:szCs w:val="18"/>
                <w:lang w:eastAsia="zh-CN"/>
              </w:rPr>
            </w:pPr>
            <w:r w:rsidRPr="00E530DF">
              <w:rPr>
                <w:rFonts w:asciiTheme="minorHAnsi" w:hAnsiTheme="minorHAnsi"/>
                <w:sz w:val="18"/>
                <w:szCs w:val="18"/>
                <w:lang w:eastAsia="zh-CN"/>
              </w:rPr>
              <w:t>systemId</w:t>
            </w:r>
          </w:p>
        </w:tc>
        <w:tc>
          <w:tcPr>
            <w:tcW w:w="903" w:type="dxa"/>
          </w:tcPr>
          <w:p w:rsidR="001064AA" w:rsidRDefault="00E530DF" w:rsidP="007C3DA1">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1064AA" w:rsidRDefault="00E530DF" w:rsidP="007C3DA1">
            <w:pPr>
              <w:rPr>
                <w:rFonts w:asciiTheme="minorHAnsi" w:hAnsiTheme="minorHAnsi"/>
                <w:sz w:val="18"/>
                <w:szCs w:val="18"/>
              </w:rPr>
            </w:pPr>
            <w:r>
              <w:rPr>
                <w:rFonts w:asciiTheme="minorHAnsi" w:hAnsiTheme="minorHAnsi"/>
                <w:sz w:val="18"/>
                <w:szCs w:val="18"/>
              </w:rPr>
              <w:t>N</w:t>
            </w:r>
          </w:p>
        </w:tc>
        <w:tc>
          <w:tcPr>
            <w:tcW w:w="3865" w:type="dxa"/>
          </w:tcPr>
          <w:p w:rsidR="001064AA" w:rsidRDefault="00E530DF" w:rsidP="007C3DA1">
            <w:pPr>
              <w:rPr>
                <w:rFonts w:asciiTheme="minorHAnsi" w:hAnsiTheme="minorHAnsi"/>
                <w:sz w:val="18"/>
                <w:szCs w:val="18"/>
                <w:lang w:eastAsia="zh-CN"/>
              </w:rPr>
            </w:pPr>
            <w:r>
              <w:rPr>
                <w:rFonts w:asciiTheme="minorHAnsi" w:hAnsiTheme="minorHAnsi"/>
                <w:sz w:val="18"/>
                <w:szCs w:val="18"/>
                <w:lang w:eastAsia="zh-CN"/>
              </w:rPr>
              <w:t>The system id</w:t>
            </w:r>
          </w:p>
        </w:tc>
      </w:tr>
      <w:tr w:rsidR="00E530DF" w:rsidRPr="00D02F9D" w:rsidTr="007C3DA1">
        <w:tc>
          <w:tcPr>
            <w:tcW w:w="1710" w:type="dxa"/>
          </w:tcPr>
          <w:p w:rsidR="00E530DF" w:rsidRPr="00D02F9D" w:rsidRDefault="00E530DF" w:rsidP="007C3DA1">
            <w:pPr>
              <w:rPr>
                <w:rFonts w:asciiTheme="minorHAnsi" w:hAnsiTheme="minorHAnsi"/>
                <w:sz w:val="18"/>
                <w:szCs w:val="18"/>
                <w:lang w:eastAsia="zh-CN"/>
              </w:rPr>
            </w:pPr>
          </w:p>
        </w:tc>
        <w:tc>
          <w:tcPr>
            <w:tcW w:w="1799" w:type="dxa"/>
          </w:tcPr>
          <w:p w:rsidR="00E530DF" w:rsidRPr="00E530DF" w:rsidRDefault="00E530DF" w:rsidP="007C3DA1">
            <w:pPr>
              <w:rPr>
                <w:rFonts w:asciiTheme="minorHAnsi" w:hAnsiTheme="minorHAnsi"/>
                <w:sz w:val="18"/>
                <w:szCs w:val="18"/>
                <w:lang w:eastAsia="zh-CN"/>
              </w:rPr>
            </w:pPr>
            <w:r w:rsidRPr="00E530DF">
              <w:rPr>
                <w:rFonts w:asciiTheme="minorHAnsi" w:hAnsiTheme="minorHAnsi"/>
                <w:sz w:val="18"/>
                <w:szCs w:val="18"/>
                <w:lang w:eastAsia="zh-CN"/>
              </w:rPr>
              <w:t>system</w:t>
            </w:r>
          </w:p>
        </w:tc>
        <w:tc>
          <w:tcPr>
            <w:tcW w:w="903"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E530DF" w:rsidRDefault="00E530DF" w:rsidP="007C3DA1">
            <w:pPr>
              <w:rPr>
                <w:rFonts w:asciiTheme="minorHAnsi" w:hAnsiTheme="minorHAnsi"/>
                <w:sz w:val="18"/>
                <w:szCs w:val="18"/>
              </w:rPr>
            </w:pPr>
            <w:r>
              <w:rPr>
                <w:rFonts w:asciiTheme="minorHAnsi" w:hAnsiTheme="minorHAnsi"/>
                <w:sz w:val="18"/>
                <w:szCs w:val="18"/>
              </w:rPr>
              <w:t xml:space="preserve">N </w:t>
            </w:r>
          </w:p>
        </w:tc>
        <w:tc>
          <w:tcPr>
            <w:tcW w:w="3865"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The system name</w:t>
            </w:r>
          </w:p>
        </w:tc>
      </w:tr>
      <w:tr w:rsidR="00E530DF" w:rsidRPr="00D02F9D" w:rsidTr="007C3DA1">
        <w:tc>
          <w:tcPr>
            <w:tcW w:w="1710" w:type="dxa"/>
          </w:tcPr>
          <w:p w:rsidR="00E530DF" w:rsidRPr="00D02F9D" w:rsidRDefault="00E530DF" w:rsidP="007C3DA1">
            <w:pPr>
              <w:rPr>
                <w:rFonts w:asciiTheme="minorHAnsi" w:hAnsiTheme="minorHAnsi"/>
                <w:sz w:val="18"/>
                <w:szCs w:val="18"/>
                <w:lang w:eastAsia="zh-CN"/>
              </w:rPr>
            </w:pPr>
          </w:p>
        </w:tc>
        <w:tc>
          <w:tcPr>
            <w:tcW w:w="1799" w:type="dxa"/>
          </w:tcPr>
          <w:p w:rsidR="00E530DF" w:rsidRPr="00E530DF" w:rsidRDefault="00E530DF" w:rsidP="007C3DA1">
            <w:pPr>
              <w:rPr>
                <w:rFonts w:asciiTheme="minorHAnsi" w:hAnsiTheme="minorHAnsi"/>
                <w:sz w:val="18"/>
                <w:szCs w:val="18"/>
                <w:lang w:eastAsia="zh-CN"/>
              </w:rPr>
            </w:pPr>
            <w:r w:rsidRPr="00E530DF">
              <w:rPr>
                <w:rFonts w:asciiTheme="minorHAnsi" w:hAnsiTheme="minorHAnsi"/>
                <w:sz w:val="18"/>
                <w:szCs w:val="18"/>
                <w:lang w:eastAsia="zh-CN"/>
              </w:rPr>
              <w:t>moduleId</w:t>
            </w:r>
          </w:p>
        </w:tc>
        <w:tc>
          <w:tcPr>
            <w:tcW w:w="903"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E530DF" w:rsidRDefault="00E530DF" w:rsidP="007C3DA1">
            <w:pPr>
              <w:rPr>
                <w:rFonts w:asciiTheme="minorHAnsi" w:hAnsiTheme="minorHAnsi"/>
                <w:sz w:val="18"/>
                <w:szCs w:val="18"/>
              </w:rPr>
            </w:pPr>
            <w:r>
              <w:rPr>
                <w:rFonts w:asciiTheme="minorHAnsi" w:hAnsiTheme="minorHAnsi"/>
                <w:sz w:val="18"/>
                <w:szCs w:val="18"/>
              </w:rPr>
              <w:t>N</w:t>
            </w:r>
          </w:p>
        </w:tc>
        <w:tc>
          <w:tcPr>
            <w:tcW w:w="3865"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The module id</w:t>
            </w:r>
          </w:p>
        </w:tc>
      </w:tr>
      <w:tr w:rsidR="00E530DF" w:rsidRPr="00D02F9D" w:rsidTr="007C3DA1">
        <w:tc>
          <w:tcPr>
            <w:tcW w:w="1710" w:type="dxa"/>
          </w:tcPr>
          <w:p w:rsidR="00E530DF" w:rsidRPr="00D02F9D" w:rsidRDefault="00E530DF" w:rsidP="007C3DA1">
            <w:pPr>
              <w:rPr>
                <w:rFonts w:asciiTheme="minorHAnsi" w:hAnsiTheme="minorHAnsi"/>
                <w:sz w:val="18"/>
                <w:szCs w:val="18"/>
                <w:lang w:eastAsia="zh-CN"/>
              </w:rPr>
            </w:pPr>
          </w:p>
        </w:tc>
        <w:tc>
          <w:tcPr>
            <w:tcW w:w="1799" w:type="dxa"/>
          </w:tcPr>
          <w:p w:rsidR="00E530DF" w:rsidRPr="00E530DF" w:rsidRDefault="00E530DF" w:rsidP="007C3DA1">
            <w:pPr>
              <w:rPr>
                <w:rFonts w:asciiTheme="minorHAnsi" w:hAnsiTheme="minorHAnsi"/>
                <w:sz w:val="18"/>
                <w:szCs w:val="18"/>
                <w:lang w:eastAsia="zh-CN"/>
              </w:rPr>
            </w:pPr>
            <w:r>
              <w:rPr>
                <w:rFonts w:asciiTheme="minorHAnsi" w:hAnsiTheme="minorHAnsi"/>
                <w:sz w:val="18"/>
                <w:szCs w:val="18"/>
                <w:lang w:eastAsia="zh-CN"/>
              </w:rPr>
              <w:t>module</w:t>
            </w:r>
          </w:p>
        </w:tc>
        <w:tc>
          <w:tcPr>
            <w:tcW w:w="903"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E530DF" w:rsidRDefault="00E530DF" w:rsidP="007C3DA1">
            <w:pPr>
              <w:rPr>
                <w:rFonts w:asciiTheme="minorHAnsi" w:hAnsiTheme="minorHAnsi"/>
                <w:sz w:val="18"/>
                <w:szCs w:val="18"/>
              </w:rPr>
            </w:pPr>
            <w:r>
              <w:rPr>
                <w:rFonts w:asciiTheme="minorHAnsi" w:hAnsiTheme="minorHAnsi"/>
                <w:sz w:val="18"/>
                <w:szCs w:val="18"/>
              </w:rPr>
              <w:t>N</w:t>
            </w:r>
          </w:p>
        </w:tc>
        <w:tc>
          <w:tcPr>
            <w:tcW w:w="3865"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The module name</w:t>
            </w:r>
          </w:p>
        </w:tc>
      </w:tr>
      <w:tr w:rsidR="00E530DF" w:rsidRPr="00D02F9D" w:rsidTr="007C3DA1">
        <w:tc>
          <w:tcPr>
            <w:tcW w:w="1710" w:type="dxa"/>
          </w:tcPr>
          <w:p w:rsidR="00E530DF" w:rsidRPr="00D02F9D" w:rsidRDefault="00E530DF" w:rsidP="007C3DA1">
            <w:pPr>
              <w:rPr>
                <w:rFonts w:asciiTheme="minorHAnsi" w:hAnsiTheme="minorHAnsi"/>
                <w:sz w:val="18"/>
                <w:szCs w:val="18"/>
                <w:lang w:eastAsia="zh-CN"/>
              </w:rPr>
            </w:pPr>
          </w:p>
        </w:tc>
        <w:tc>
          <w:tcPr>
            <w:tcW w:w="1799"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url</w:t>
            </w:r>
          </w:p>
        </w:tc>
        <w:tc>
          <w:tcPr>
            <w:tcW w:w="903" w:type="dxa"/>
          </w:tcPr>
          <w:p w:rsidR="00E530DF" w:rsidRDefault="00E530DF"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E530DF" w:rsidRDefault="00E530DF" w:rsidP="007C3DA1">
            <w:pPr>
              <w:rPr>
                <w:rFonts w:asciiTheme="minorHAnsi" w:hAnsiTheme="minorHAnsi"/>
                <w:sz w:val="18"/>
                <w:szCs w:val="18"/>
              </w:rPr>
            </w:pPr>
            <w:r>
              <w:rPr>
                <w:rFonts w:asciiTheme="minorHAnsi" w:hAnsiTheme="minorHAnsi"/>
                <w:sz w:val="18"/>
                <w:szCs w:val="18"/>
              </w:rPr>
              <w:t>N</w:t>
            </w:r>
          </w:p>
        </w:tc>
        <w:tc>
          <w:tcPr>
            <w:tcW w:w="3865" w:type="dxa"/>
          </w:tcPr>
          <w:p w:rsidR="00E530DF" w:rsidRDefault="00E530DF" w:rsidP="00E530DF">
            <w:pPr>
              <w:rPr>
                <w:rFonts w:asciiTheme="minorHAnsi" w:hAnsiTheme="minorHAnsi"/>
                <w:sz w:val="18"/>
                <w:szCs w:val="18"/>
                <w:lang w:eastAsia="zh-CN"/>
              </w:rPr>
            </w:pPr>
            <w:r>
              <w:rPr>
                <w:rFonts w:asciiTheme="minorHAnsi" w:hAnsiTheme="minorHAnsi"/>
                <w:sz w:val="18"/>
                <w:szCs w:val="18"/>
                <w:lang w:eastAsia="zh-CN"/>
              </w:rPr>
              <w:t>The menu url</w:t>
            </w:r>
          </w:p>
        </w:tc>
      </w:tr>
      <w:tr w:rsidR="00E530DF" w:rsidRPr="00D02F9D" w:rsidTr="007C3DA1">
        <w:tc>
          <w:tcPr>
            <w:tcW w:w="1710" w:type="dxa"/>
          </w:tcPr>
          <w:p w:rsidR="00E530DF" w:rsidRPr="00D02F9D" w:rsidRDefault="00E530DF" w:rsidP="007C3DA1">
            <w:pPr>
              <w:rPr>
                <w:rFonts w:asciiTheme="minorHAnsi" w:hAnsiTheme="minorHAnsi"/>
                <w:sz w:val="18"/>
                <w:szCs w:val="18"/>
                <w:lang w:eastAsia="zh-CN"/>
              </w:rPr>
            </w:pPr>
          </w:p>
        </w:tc>
        <w:tc>
          <w:tcPr>
            <w:tcW w:w="1799" w:type="dxa"/>
          </w:tcPr>
          <w:p w:rsidR="00E530DF" w:rsidRDefault="00E530DF" w:rsidP="007C3DA1">
            <w:pPr>
              <w:rPr>
                <w:rFonts w:asciiTheme="minorHAnsi" w:hAnsiTheme="minorHAnsi"/>
                <w:sz w:val="18"/>
                <w:szCs w:val="18"/>
                <w:lang w:eastAsia="zh-CN"/>
              </w:rPr>
            </w:pPr>
            <w:r w:rsidRPr="00E530DF">
              <w:rPr>
                <w:rFonts w:asciiTheme="minorHAnsi" w:hAnsiTheme="minorHAnsi"/>
                <w:sz w:val="18"/>
                <w:szCs w:val="18"/>
                <w:lang w:eastAsia="zh-CN"/>
              </w:rPr>
              <w:t>iconUrl</w:t>
            </w:r>
          </w:p>
        </w:tc>
        <w:tc>
          <w:tcPr>
            <w:tcW w:w="903" w:type="dxa"/>
          </w:tcPr>
          <w:p w:rsidR="00E530DF" w:rsidRDefault="00E530DF" w:rsidP="00E530DF">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E530DF" w:rsidRDefault="00E530DF" w:rsidP="007C3DA1">
            <w:pPr>
              <w:rPr>
                <w:rFonts w:asciiTheme="minorHAnsi" w:hAnsiTheme="minorHAnsi"/>
                <w:sz w:val="18"/>
                <w:szCs w:val="18"/>
              </w:rPr>
            </w:pPr>
            <w:r>
              <w:rPr>
                <w:rFonts w:asciiTheme="minorHAnsi" w:hAnsiTheme="minorHAnsi"/>
                <w:sz w:val="18"/>
                <w:szCs w:val="18"/>
              </w:rPr>
              <w:t>N</w:t>
            </w:r>
          </w:p>
        </w:tc>
        <w:tc>
          <w:tcPr>
            <w:tcW w:w="3865" w:type="dxa"/>
          </w:tcPr>
          <w:p w:rsidR="00E530DF" w:rsidRDefault="00E530DF" w:rsidP="00E530DF">
            <w:pPr>
              <w:rPr>
                <w:rFonts w:asciiTheme="minorHAnsi" w:hAnsiTheme="minorHAnsi"/>
                <w:sz w:val="18"/>
                <w:szCs w:val="18"/>
                <w:lang w:eastAsia="zh-CN"/>
              </w:rPr>
            </w:pPr>
            <w:r>
              <w:rPr>
                <w:rFonts w:asciiTheme="minorHAnsi" w:hAnsiTheme="minorHAnsi"/>
                <w:sz w:val="18"/>
                <w:szCs w:val="18"/>
                <w:lang w:eastAsia="zh-CN"/>
              </w:rPr>
              <w:t>The icon url of menu</w:t>
            </w:r>
          </w:p>
        </w:tc>
      </w:tr>
    </w:tbl>
    <w:p w:rsidR="007C3DA1" w:rsidRPr="00C50609" w:rsidRDefault="007C3DA1" w:rsidP="007C3DA1">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7C3DA1" w:rsidTr="007C3DA1">
        <w:trPr>
          <w:trHeight w:val="422"/>
        </w:trPr>
        <w:tc>
          <w:tcPr>
            <w:tcW w:w="1971" w:type="dxa"/>
            <w:shd w:val="clear" w:color="auto" w:fill="FFD966" w:themeFill="accent4" w:themeFillTint="99"/>
            <w:vAlign w:val="center"/>
          </w:tcPr>
          <w:p w:rsidR="007C3DA1" w:rsidRPr="00744808" w:rsidRDefault="007C3DA1" w:rsidP="007C3DA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C3DA1" w:rsidRPr="00744808" w:rsidRDefault="007C3DA1" w:rsidP="007C3DA1">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7C3DA1" w:rsidRPr="00744808" w:rsidRDefault="007C3DA1" w:rsidP="007C3DA1">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7C3DA1" w:rsidRPr="00744808" w:rsidRDefault="007C3DA1" w:rsidP="007C3DA1">
            <w:pPr>
              <w:jc w:val="center"/>
              <w:rPr>
                <w:rFonts w:asciiTheme="minorHAnsi" w:hAnsiTheme="minorHAnsi"/>
                <w:b/>
              </w:rPr>
            </w:pPr>
            <w:r w:rsidRPr="00744808">
              <w:rPr>
                <w:rFonts w:asciiTheme="minorHAnsi" w:hAnsiTheme="minorHAnsi"/>
                <w:b/>
              </w:rPr>
              <w:t>Description</w:t>
            </w:r>
          </w:p>
        </w:tc>
      </w:tr>
      <w:tr w:rsidR="007C3DA1" w:rsidTr="007C3DA1">
        <w:tc>
          <w:tcPr>
            <w:tcW w:w="1971"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4646"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The unique identifier to a request</w:t>
            </w:r>
          </w:p>
        </w:tc>
      </w:tr>
      <w:tr w:rsidR="007C3DA1" w:rsidTr="007C3DA1">
        <w:tc>
          <w:tcPr>
            <w:tcW w:w="1971"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doneTime</w:t>
            </w:r>
          </w:p>
        </w:tc>
        <w:tc>
          <w:tcPr>
            <w:tcW w:w="903"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4646"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7C3DA1" w:rsidTr="007C3DA1">
        <w:tc>
          <w:tcPr>
            <w:tcW w:w="1971"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error</w:t>
            </w:r>
          </w:p>
        </w:tc>
        <w:tc>
          <w:tcPr>
            <w:tcW w:w="903"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4646" w:type="dxa"/>
          </w:tcPr>
          <w:p w:rsidR="007C3DA1" w:rsidRPr="00D02F9D" w:rsidRDefault="007C3DA1" w:rsidP="007C3DA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7C3DA1" w:rsidRPr="00FE11B4" w:rsidRDefault="007C3DA1" w:rsidP="007C3DA1">
      <w:pPr>
        <w:pStyle w:val="Heading5"/>
      </w:pPr>
      <w:r w:rsidRPr="00FE11B4">
        <w:t>Common e</w:t>
      </w:r>
      <w:r w:rsidRPr="00FE11B4">
        <w:rPr>
          <w:rFonts w:hint="eastAsia"/>
        </w:rPr>
        <w:t xml:space="preserve">rror </w:t>
      </w:r>
      <w:r w:rsidRPr="00FE11B4">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7C3DA1" w:rsidRPr="00BF554A" w:rsidTr="007C3DA1">
        <w:trPr>
          <w:trHeight w:val="422"/>
        </w:trPr>
        <w:tc>
          <w:tcPr>
            <w:tcW w:w="1418" w:type="dxa"/>
            <w:shd w:val="clear" w:color="auto" w:fill="FFD966" w:themeFill="accent4" w:themeFillTint="99"/>
            <w:vAlign w:val="center"/>
          </w:tcPr>
          <w:p w:rsidR="007C3DA1" w:rsidRPr="00744808" w:rsidRDefault="007C3DA1" w:rsidP="007C3DA1">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7C3DA1" w:rsidRPr="00744808" w:rsidRDefault="007C3DA1" w:rsidP="007C3DA1">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7C3DA1" w:rsidRPr="00744808" w:rsidRDefault="007C3DA1" w:rsidP="007C3DA1">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7C3DA1" w:rsidRPr="00744808" w:rsidRDefault="007C3DA1" w:rsidP="007C3DA1">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7C3DA1" w:rsidRPr="00744808" w:rsidRDefault="007C3DA1" w:rsidP="007C3DA1">
            <w:pPr>
              <w:jc w:val="center"/>
              <w:rPr>
                <w:rFonts w:asciiTheme="minorHAnsi" w:hAnsiTheme="minorHAnsi"/>
                <w:b/>
              </w:rPr>
            </w:pPr>
            <w:r w:rsidRPr="00744808">
              <w:rPr>
                <w:rFonts w:asciiTheme="minorHAnsi" w:hAnsiTheme="minorHAnsi"/>
                <w:b/>
              </w:rPr>
              <w:t>Description</w:t>
            </w:r>
          </w:p>
        </w:tc>
      </w:tr>
      <w:tr w:rsidR="007C3DA1" w:rsidRPr="00BF554A" w:rsidTr="007C3DA1">
        <w:tc>
          <w:tcPr>
            <w:tcW w:w="1418" w:type="dxa"/>
            <w:vMerge w:val="restart"/>
          </w:tcPr>
          <w:p w:rsidR="007C3DA1" w:rsidRPr="00D02F9D" w:rsidRDefault="007C3DA1" w:rsidP="007C3DA1">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errCode</w:t>
            </w:r>
          </w:p>
        </w:tc>
        <w:tc>
          <w:tcPr>
            <w:tcW w:w="1134"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4536"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Pre-defined business error code</w:t>
            </w:r>
          </w:p>
        </w:tc>
      </w:tr>
      <w:tr w:rsidR="007C3DA1" w:rsidRPr="00BF554A" w:rsidTr="007C3DA1">
        <w:tc>
          <w:tcPr>
            <w:tcW w:w="1418" w:type="dxa"/>
            <w:vMerge/>
          </w:tcPr>
          <w:p w:rsidR="007C3DA1" w:rsidRPr="00D02F9D" w:rsidRDefault="007C3DA1" w:rsidP="007C3DA1">
            <w:pPr>
              <w:rPr>
                <w:rFonts w:asciiTheme="minorHAnsi" w:hAnsiTheme="minorHAnsi"/>
                <w:sz w:val="18"/>
                <w:szCs w:val="18"/>
              </w:rPr>
            </w:pPr>
          </w:p>
        </w:tc>
        <w:tc>
          <w:tcPr>
            <w:tcW w:w="1417"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errMsg</w:t>
            </w:r>
          </w:p>
        </w:tc>
        <w:tc>
          <w:tcPr>
            <w:tcW w:w="1134" w:type="dxa"/>
          </w:tcPr>
          <w:p w:rsidR="007C3DA1" w:rsidRPr="00D02F9D" w:rsidRDefault="007C3DA1" w:rsidP="007C3DA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7C3DA1" w:rsidRPr="00D02F9D" w:rsidRDefault="007C3DA1" w:rsidP="007C3DA1">
            <w:pPr>
              <w:rPr>
                <w:rFonts w:asciiTheme="minorHAnsi" w:hAnsiTheme="minorHAnsi"/>
                <w:sz w:val="18"/>
                <w:szCs w:val="18"/>
              </w:rPr>
            </w:pPr>
            <w:r>
              <w:rPr>
                <w:rFonts w:asciiTheme="minorHAnsi" w:hAnsiTheme="minorHAnsi"/>
                <w:sz w:val="18"/>
                <w:szCs w:val="18"/>
              </w:rPr>
              <w:t>Y</w:t>
            </w:r>
          </w:p>
        </w:tc>
        <w:tc>
          <w:tcPr>
            <w:tcW w:w="4536" w:type="dxa"/>
          </w:tcPr>
          <w:p w:rsidR="007C3DA1" w:rsidRPr="00D02F9D" w:rsidRDefault="007C3DA1" w:rsidP="007C3DA1">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7C3DA1" w:rsidRDefault="007C3DA1" w:rsidP="007C3DA1">
      <w:pPr>
        <w:pStyle w:val="Heading3"/>
        <w:numPr>
          <w:ilvl w:val="2"/>
          <w:numId w:val="10"/>
        </w:numPr>
      </w:pPr>
      <w:bookmarkStart w:id="1123" w:name="_Toc432782555"/>
      <w:r w:rsidRPr="00B00359">
        <w:t>Example</w:t>
      </w:r>
      <w:bookmarkEnd w:id="1123"/>
    </w:p>
    <w:p w:rsidR="007C3DA1" w:rsidRDefault="007C3DA1" w:rsidP="007C3DA1">
      <w:pPr>
        <w:pStyle w:val="ListParagraph"/>
        <w:widowControl w:val="0"/>
        <w:numPr>
          <w:ilvl w:val="0"/>
          <w:numId w:val="18"/>
        </w:numPr>
        <w:rPr>
          <w:b/>
        </w:rPr>
      </w:pPr>
      <w:r>
        <w:rPr>
          <w:b/>
        </w:rPr>
        <w:t>Request URL:</w:t>
      </w:r>
    </w:p>
    <w:p w:rsidR="007C3DA1" w:rsidRPr="00B70FA1" w:rsidRDefault="007C3DA1" w:rsidP="007C3DA1">
      <w:pPr>
        <w:widowControl w:val="0"/>
        <w:rPr>
          <w:rFonts w:ascii="Courier New" w:hAnsi="Courier New" w:cs="Courier New"/>
          <w:i/>
        </w:rPr>
      </w:pPr>
      <w:r w:rsidRPr="00B70FA1">
        <w:rPr>
          <w:rFonts w:ascii="Courier New" w:hAnsi="Courier New" w:cs="Courier New"/>
          <w:i/>
        </w:rPr>
        <w:t>https://localhost:8443/meo/rest/passport/authority</w:t>
      </w:r>
      <w:r w:rsidR="00471443" w:rsidRPr="00471443">
        <w:rPr>
          <w:rFonts w:ascii="Courier New" w:hAnsi="Courier New" w:cs="Courier New"/>
          <w:i/>
        </w:rPr>
        <w:t>?method=meo.menu.get.menu.info&amp;accessToken=9846de1c5a6d40798727ed0a6830bd77&amp;format=json&amp;v=1&amp;timestamp=${=new Date().getTime()}&amp;menuId=10000010300</w:t>
      </w:r>
      <w:r w:rsidR="00471443">
        <w:rPr>
          <w:rFonts w:ascii="Courier New" w:hAnsi="Courier New" w:cs="Courier New"/>
          <w:i/>
        </w:rPr>
        <w:t>4</w:t>
      </w:r>
    </w:p>
    <w:p w:rsidR="007C3DA1" w:rsidRDefault="007C3DA1" w:rsidP="007C3DA1">
      <w:pPr>
        <w:pStyle w:val="ListParagraph"/>
        <w:widowControl w:val="0"/>
        <w:numPr>
          <w:ilvl w:val="0"/>
          <w:numId w:val="18"/>
        </w:numPr>
        <w:rPr>
          <w:b/>
        </w:rPr>
      </w:pPr>
    </w:p>
    <w:p w:rsidR="007C3DA1" w:rsidRDefault="007C3DA1" w:rsidP="007C3DA1">
      <w:pPr>
        <w:pStyle w:val="ListParagraph"/>
        <w:widowControl w:val="0"/>
        <w:numPr>
          <w:ilvl w:val="0"/>
          <w:numId w:val="18"/>
        </w:numPr>
        <w:rPr>
          <w:b/>
        </w:rPr>
      </w:pPr>
      <w:r>
        <w:rPr>
          <w:b/>
        </w:rPr>
        <w:t>Request Body:</w:t>
      </w:r>
    </w:p>
    <w:p w:rsidR="00471443" w:rsidRPr="00471443" w:rsidRDefault="00471443" w:rsidP="00471443">
      <w:pPr>
        <w:widowControl w:val="0"/>
        <w:rPr>
          <w:b/>
        </w:rPr>
      </w:pPr>
    </w:p>
    <w:p w:rsidR="007C3DA1" w:rsidRPr="00D94333" w:rsidRDefault="007C3DA1" w:rsidP="007C3DA1">
      <w:pPr>
        <w:pStyle w:val="ListParagraph"/>
        <w:widowControl w:val="0"/>
        <w:numPr>
          <w:ilvl w:val="0"/>
          <w:numId w:val="18"/>
        </w:numPr>
        <w:rPr>
          <w:b/>
        </w:rPr>
      </w:pPr>
      <w:r w:rsidRPr="00D94333">
        <w:rPr>
          <w:rFonts w:hint="eastAsia"/>
          <w:b/>
        </w:rPr>
        <w:t>Response in case of success:</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"requestId": "meo-201509221035240000000002",</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"doneTime": 1442892924336,</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"body":    {</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"menuId": 100000103004,</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"menuName": "Campaign",</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"parentMenuId": 100000103003,</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"systemId": 900,</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"system": "Partner portal",</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"moduleId": 90003,</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"module": "Campaign module",</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"url": "campaignConfigure/campaign",</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"iconUrl": "fa-circle",</w:t>
      </w:r>
    </w:p>
    <w:p w:rsidR="009A4AC1" w:rsidRPr="009A4AC1" w:rsidRDefault="00471443" w:rsidP="009A4AC1">
      <w:pPr>
        <w:widowControl w:val="0"/>
        <w:ind w:left="1080"/>
        <w:rPr>
          <w:rFonts w:ascii="Courier New" w:hAnsi="Courier New" w:cs="Courier New"/>
          <w:i/>
        </w:rPr>
      </w:pPr>
      <w:r w:rsidRPr="009A4AC1">
        <w:rPr>
          <w:rFonts w:ascii="Courier New" w:hAnsi="Courier New" w:cs="Courier New"/>
          <w:i/>
        </w:rPr>
        <w:t>"menuType": 1</w:t>
      </w:r>
      <w:r w:rsidR="009A4AC1" w:rsidRPr="009A4AC1">
        <w:rPr>
          <w:rFonts w:ascii="Courier New" w:hAnsi="Courier New" w:cs="Courier New"/>
          <w:i/>
        </w:rPr>
        <w:t>,</w:t>
      </w:r>
    </w:p>
    <w:p w:rsidR="00471443" w:rsidRPr="009A4AC1" w:rsidRDefault="009A4AC1" w:rsidP="009A4AC1">
      <w:pPr>
        <w:widowControl w:val="0"/>
        <w:ind w:left="1080"/>
        <w:rPr>
          <w:rFonts w:ascii="Courier New" w:hAnsi="Courier New" w:cs="Courier New"/>
          <w:i/>
        </w:rPr>
      </w:pPr>
      <w:r w:rsidRPr="009A4AC1">
        <w:rPr>
          <w:rFonts w:ascii="Courier New" w:hAnsi="Courier New" w:cs="Courier New"/>
          <w:i/>
        </w:rPr>
        <w:t>"menuSeq": 1</w:t>
      </w:r>
    </w:p>
    <w:p w:rsidR="00471443" w:rsidRPr="009A4AC1" w:rsidRDefault="00471443" w:rsidP="009A4AC1">
      <w:pPr>
        <w:widowControl w:val="0"/>
        <w:ind w:left="360"/>
        <w:rPr>
          <w:rFonts w:ascii="Courier New" w:hAnsi="Courier New" w:cs="Courier New"/>
          <w:i/>
        </w:rPr>
      </w:pPr>
      <w:r w:rsidRPr="009A4AC1">
        <w:rPr>
          <w:rFonts w:ascii="Courier New" w:hAnsi="Courier New" w:cs="Courier New"/>
          <w:i/>
        </w:rPr>
        <w:t xml:space="preserve">   }</w:t>
      </w:r>
    </w:p>
    <w:p w:rsidR="00471443" w:rsidRPr="009A4AC1" w:rsidRDefault="00471443" w:rsidP="009A4AC1">
      <w:pPr>
        <w:widowControl w:val="0"/>
        <w:ind w:left="360"/>
        <w:rPr>
          <w:b/>
        </w:rPr>
      </w:pPr>
      <w:r w:rsidRPr="009A4AC1">
        <w:rPr>
          <w:rFonts w:ascii="Courier New" w:hAnsi="Courier New" w:cs="Courier New"/>
          <w:i/>
        </w:rPr>
        <w:t>}</w:t>
      </w:r>
      <w:r w:rsidRPr="009A4AC1">
        <w:rPr>
          <w:rFonts w:ascii="Courier New" w:hAnsi="Courier New" w:cs="Courier New" w:hint="eastAsia"/>
          <w:b/>
          <w:i/>
        </w:rPr>
        <w:t xml:space="preserve"> </w:t>
      </w:r>
    </w:p>
    <w:p w:rsidR="00471443" w:rsidRPr="00471443" w:rsidRDefault="00471443" w:rsidP="00471443">
      <w:pPr>
        <w:pStyle w:val="ListParagraph"/>
        <w:widowControl w:val="0"/>
        <w:numPr>
          <w:ilvl w:val="0"/>
          <w:numId w:val="18"/>
        </w:numPr>
        <w:rPr>
          <w:b/>
        </w:rPr>
      </w:pPr>
    </w:p>
    <w:p w:rsidR="007C3DA1" w:rsidRPr="00584C07" w:rsidRDefault="007C3DA1" w:rsidP="00471443">
      <w:pPr>
        <w:pStyle w:val="ListParagraph"/>
        <w:widowControl w:val="0"/>
        <w:numPr>
          <w:ilvl w:val="0"/>
          <w:numId w:val="18"/>
        </w:numPr>
        <w:rPr>
          <w:b/>
        </w:rPr>
      </w:pPr>
      <w:r w:rsidRPr="00584C07">
        <w:rPr>
          <w:rFonts w:hint="eastAsia"/>
          <w:b/>
        </w:rPr>
        <w:t>Response in other cases:</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 xml:space="preserve">   "requestId": "meo-201509221036510000000003",</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 xml:space="preserve">   "doneTime": 1442893011218,</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 xml:space="preserve">   "error":    {</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 xml:space="preserve">      "errCode": "3001015",</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 xml:space="preserve">      "errMsg": "menu does not exist"</w:t>
      </w:r>
    </w:p>
    <w:p w:rsidR="00471443" w:rsidRPr="00471443" w:rsidRDefault="00471443" w:rsidP="00471443">
      <w:pPr>
        <w:widowControl w:val="0"/>
        <w:ind w:left="360"/>
        <w:rPr>
          <w:rFonts w:ascii="Courier New" w:hAnsi="Courier New" w:cs="Courier New"/>
          <w:i/>
        </w:rPr>
      </w:pPr>
      <w:r w:rsidRPr="00471443">
        <w:rPr>
          <w:rFonts w:ascii="Courier New" w:hAnsi="Courier New" w:cs="Courier New"/>
          <w:i/>
        </w:rPr>
        <w:t xml:space="preserve">   }</w:t>
      </w:r>
    </w:p>
    <w:p w:rsidR="007C3DA1" w:rsidRPr="00C03DC6" w:rsidRDefault="00471443" w:rsidP="00471443">
      <w:pPr>
        <w:widowControl w:val="0"/>
        <w:ind w:left="360"/>
        <w:rPr>
          <w:b/>
        </w:rPr>
      </w:pPr>
      <w:r w:rsidRPr="00471443">
        <w:rPr>
          <w:rFonts w:ascii="Courier New" w:hAnsi="Courier New" w:cs="Courier New"/>
          <w:i/>
        </w:rPr>
        <w:t>}</w:t>
      </w:r>
    </w:p>
    <w:p w:rsidR="00155D83" w:rsidRPr="00584C07" w:rsidRDefault="00155D83" w:rsidP="00155D83">
      <w:pPr>
        <w:pStyle w:val="ListParagraph"/>
        <w:widowControl w:val="0"/>
        <w:numPr>
          <w:ilvl w:val="0"/>
          <w:numId w:val="18"/>
        </w:numPr>
        <w:rPr>
          <w:b/>
        </w:rPr>
      </w:pPr>
    </w:p>
    <w:p w:rsidR="001E33CC" w:rsidRDefault="001E33CC" w:rsidP="001E33CC">
      <w:pPr>
        <w:pStyle w:val="Heading2"/>
        <w:numPr>
          <w:ilvl w:val="1"/>
          <w:numId w:val="10"/>
        </w:numPr>
      </w:pPr>
      <w:bookmarkStart w:id="1124" w:name="_Toc432782556"/>
      <w:r>
        <w:t xml:space="preserve">List customer notification </w:t>
      </w:r>
      <w:r w:rsidR="005E6335">
        <w:t xml:space="preserve">record </w:t>
      </w:r>
      <w:r>
        <w:t>by custId</w:t>
      </w:r>
      <w:bookmarkEnd w:id="1124"/>
    </w:p>
    <w:p w:rsidR="001E33CC" w:rsidRPr="00A90836" w:rsidRDefault="001E33CC" w:rsidP="001E33CC">
      <w:pPr>
        <w:rPr>
          <w:lang w:eastAsia="zh-CN" w:bidi="th-TH"/>
        </w:rPr>
      </w:pPr>
      <w:r>
        <w:rPr>
          <w:lang w:eastAsia="zh-CN" w:bidi="th-TH"/>
        </w:rPr>
        <w:t xml:space="preserve">The api provide </w:t>
      </w:r>
      <w:r w:rsidRPr="00955819">
        <w:rPr>
          <w:lang w:eastAsia="zh-CN" w:bidi="th-TH"/>
        </w:rPr>
        <w:t>pagination</w:t>
      </w:r>
      <w:r>
        <w:rPr>
          <w:lang w:eastAsia="zh-CN" w:bidi="th-TH"/>
        </w:rPr>
        <w:t xml:space="preserve"> parameters such as </w:t>
      </w:r>
      <w:r>
        <w:rPr>
          <w:rFonts w:hint="eastAsia"/>
          <w:lang w:eastAsia="zh-CN" w:bidi="th-TH"/>
        </w:rPr>
        <w:t>page</w:t>
      </w:r>
      <w:r>
        <w:rPr>
          <w:lang w:eastAsia="zh-CN" w:bidi="th-TH"/>
        </w:rPr>
        <w:t xml:space="preserve">No and pageSize with the login userId to query </w:t>
      </w:r>
      <w:r w:rsidR="005E6335">
        <w:rPr>
          <w:lang w:eastAsia="zh-CN" w:bidi="th-TH"/>
        </w:rPr>
        <w:t>customer notification</w:t>
      </w:r>
      <w:r>
        <w:rPr>
          <w:lang w:eastAsia="zh-CN" w:bidi="th-TH"/>
        </w:rPr>
        <w:t xml:space="preserve"> </w:t>
      </w:r>
      <w:r w:rsidR="005E6335">
        <w:rPr>
          <w:lang w:eastAsia="zh-CN" w:bidi="th-TH"/>
        </w:rPr>
        <w:t xml:space="preserve">record </w:t>
      </w:r>
      <w:r>
        <w:rPr>
          <w:lang w:eastAsia="zh-CN" w:bidi="th-TH"/>
        </w:rPr>
        <w:t>list</w:t>
      </w:r>
    </w:p>
    <w:p w:rsidR="001E33CC" w:rsidRDefault="001E33CC" w:rsidP="001E33CC">
      <w:pPr>
        <w:pStyle w:val="Heading3"/>
        <w:numPr>
          <w:ilvl w:val="2"/>
          <w:numId w:val="10"/>
        </w:numPr>
      </w:pPr>
      <w:bookmarkStart w:id="1125" w:name="_Toc432782557"/>
      <w:r>
        <w:t>Function Module</w:t>
      </w:r>
      <w:bookmarkEnd w:id="1125"/>
    </w:p>
    <w:p w:rsidR="001E33CC" w:rsidRPr="009A556B" w:rsidRDefault="001E33CC" w:rsidP="001E33C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Customer APP</w:t>
      </w:r>
    </w:p>
    <w:p w:rsidR="001E33CC" w:rsidRPr="009F5441" w:rsidRDefault="001E33CC" w:rsidP="001E33CC">
      <w:pPr>
        <w:pStyle w:val="Heading3"/>
        <w:numPr>
          <w:ilvl w:val="2"/>
          <w:numId w:val="10"/>
        </w:numPr>
      </w:pPr>
      <w:bookmarkStart w:id="1126" w:name="_Toc432782558"/>
      <w:r>
        <w:t>HTTP URL</w:t>
      </w:r>
      <w:bookmarkEnd w:id="1126"/>
    </w:p>
    <w:p w:rsidR="001E33CC" w:rsidRPr="009A556B" w:rsidRDefault="001E33CC" w:rsidP="001E33C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https://l</w:t>
      </w:r>
      <w:r>
        <w:rPr>
          <w:rFonts w:ascii="Times New Roman" w:hAnsi="Times New Roman" w:cs="Times New Roman"/>
          <w:sz w:val="21"/>
          <w:szCs w:val="21"/>
          <w:lang w:eastAsia="zh-CN"/>
        </w:rPr>
        <w:t>ocalhost:8443/meo/rest/</w:t>
      </w:r>
      <w:r w:rsidRPr="00510B0F">
        <w:rPr>
          <w:rFonts w:ascii="Times New Roman" w:hAnsi="Times New Roman" w:cs="Times New Roman"/>
          <w:sz w:val="21"/>
          <w:szCs w:val="21"/>
          <w:lang w:eastAsia="zh-CN"/>
        </w:rPr>
        <w:t xml:space="preserve"> customer/</w:t>
      </w:r>
    </w:p>
    <w:p w:rsidR="001E33CC" w:rsidRDefault="001E33CC" w:rsidP="001E33CC">
      <w:pPr>
        <w:pStyle w:val="Heading3"/>
        <w:numPr>
          <w:ilvl w:val="2"/>
          <w:numId w:val="10"/>
        </w:numPr>
      </w:pPr>
      <w:bookmarkStart w:id="1127" w:name="_Toc432782559"/>
      <w:r>
        <w:t>HTTP Method</w:t>
      </w:r>
      <w:bookmarkEnd w:id="1127"/>
      <w:r>
        <w:t xml:space="preserve"> </w:t>
      </w:r>
    </w:p>
    <w:p w:rsidR="001E33CC" w:rsidRPr="009A556B" w:rsidRDefault="001E33CC" w:rsidP="001E33CC">
      <w:pPr>
        <w:rPr>
          <w:rFonts w:ascii="Times New Roman" w:hAnsi="Times New Roman" w:cs="Times New Roman"/>
          <w:sz w:val="21"/>
          <w:szCs w:val="21"/>
          <w:lang w:eastAsia="zh-CN"/>
        </w:rPr>
      </w:pPr>
      <w:r w:rsidRPr="009A556B">
        <w:rPr>
          <w:rFonts w:ascii="Times New Roman" w:hAnsi="Times New Roman" w:cs="Times New Roman"/>
          <w:sz w:val="21"/>
          <w:szCs w:val="21"/>
          <w:lang w:eastAsia="zh-CN"/>
        </w:rPr>
        <w:t>Get</w:t>
      </w:r>
    </w:p>
    <w:p w:rsidR="001E33CC" w:rsidRDefault="001E33CC" w:rsidP="001E33CC">
      <w:pPr>
        <w:pStyle w:val="Heading3"/>
        <w:numPr>
          <w:ilvl w:val="2"/>
          <w:numId w:val="10"/>
        </w:numPr>
      </w:pPr>
      <w:bookmarkStart w:id="1128" w:name="_Toc432782560"/>
      <w:r>
        <w:t>Request</w:t>
      </w:r>
      <w:bookmarkEnd w:id="1128"/>
    </w:p>
    <w:p w:rsidR="001E33CC" w:rsidRDefault="001E33CC" w:rsidP="001E33CC">
      <w:pPr>
        <w:pStyle w:val="Heading5"/>
      </w:pPr>
      <w:r w:rsidRPr="009F5441">
        <w:t>System Parameter</w:t>
      </w:r>
    </w:p>
    <w:tbl>
      <w:tblPr>
        <w:tblStyle w:val="TableGrid"/>
        <w:tblW w:w="9705" w:type="dxa"/>
        <w:tblLayout w:type="fixed"/>
        <w:tblLook w:val="04A0" w:firstRow="1" w:lastRow="0" w:firstColumn="1" w:lastColumn="0" w:noHBand="0" w:noVBand="1"/>
      </w:tblPr>
      <w:tblGrid>
        <w:gridCol w:w="1418"/>
        <w:gridCol w:w="834"/>
        <w:gridCol w:w="1504"/>
        <w:gridCol w:w="5949"/>
      </w:tblGrid>
      <w:tr w:rsidR="001E33CC" w:rsidRPr="00BF554A" w:rsidTr="00EC24C1">
        <w:trPr>
          <w:trHeight w:val="70"/>
        </w:trPr>
        <w:tc>
          <w:tcPr>
            <w:tcW w:w="1418" w:type="dxa"/>
            <w:shd w:val="clear" w:color="auto" w:fill="92D050"/>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834" w:type="dxa"/>
            <w:shd w:val="clear" w:color="auto" w:fill="92D050"/>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5949" w:type="dxa"/>
            <w:shd w:val="clear" w:color="auto" w:fill="92D050"/>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RPr="00BF554A" w:rsidTr="00EC24C1">
        <w:trPr>
          <w:trHeight w:val="360"/>
        </w:trPr>
        <w:tc>
          <w:tcPr>
            <w:tcW w:w="1418"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method</w:t>
            </w:r>
          </w:p>
        </w:tc>
        <w:tc>
          <w:tcPr>
            <w:tcW w:w="834" w:type="dxa"/>
          </w:tcPr>
          <w:p w:rsidR="001E33CC" w:rsidRPr="00416428" w:rsidRDefault="001E33CC" w:rsidP="00EC24C1">
            <w:pPr>
              <w:rPr>
                <w:rFonts w:asciiTheme="minorHAnsi" w:eastAsiaTheme="majorEastAsia" w:hAnsiTheme="minorHAnsi"/>
                <w:b/>
                <w:sz w:val="18"/>
                <w:szCs w:val="18"/>
              </w:rPr>
            </w:pPr>
            <w:r>
              <w:rPr>
                <w:rFonts w:asciiTheme="minorHAnsi" w:eastAsiaTheme="majorEastAsia" w:hAnsiTheme="minorHAnsi"/>
                <w:sz w:val="18"/>
                <w:szCs w:val="18"/>
              </w:rPr>
              <w:t>String</w:t>
            </w:r>
          </w:p>
        </w:tc>
        <w:tc>
          <w:tcPr>
            <w:tcW w:w="150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1E33CC" w:rsidRPr="00416428" w:rsidRDefault="00687A87" w:rsidP="00EC24C1">
            <w:pPr>
              <w:rPr>
                <w:rFonts w:asciiTheme="minorHAnsi" w:eastAsiaTheme="majorEastAsia" w:hAnsiTheme="minorHAnsi"/>
                <w:sz w:val="18"/>
                <w:szCs w:val="18"/>
              </w:rPr>
            </w:pPr>
            <w:r w:rsidRPr="00687A87">
              <w:rPr>
                <w:rFonts w:asciiTheme="minorHAnsi" w:eastAsiaTheme="majorEastAsia" w:hAnsiTheme="minorHAnsi"/>
                <w:b/>
                <w:i/>
                <w:sz w:val="18"/>
                <w:szCs w:val="18"/>
              </w:rPr>
              <w:t>meo.customer.notify.list</w:t>
            </w:r>
            <w:r w:rsidR="001E33CC" w:rsidRPr="00416428">
              <w:rPr>
                <w:rFonts w:asciiTheme="minorHAnsi" w:eastAsiaTheme="majorEastAsia" w:hAnsiTheme="minorHAnsi"/>
                <w:sz w:val="18"/>
                <w:szCs w:val="18"/>
              </w:rPr>
              <w:t xml:space="preserve">. API name provided by platform to implement a function. </w:t>
            </w:r>
          </w:p>
        </w:tc>
      </w:tr>
      <w:tr w:rsidR="001E33CC" w:rsidRPr="00BF554A" w:rsidTr="00EC24C1">
        <w:trPr>
          <w:trHeight w:val="375"/>
        </w:trPr>
        <w:tc>
          <w:tcPr>
            <w:tcW w:w="1418"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format</w:t>
            </w:r>
          </w:p>
        </w:tc>
        <w:tc>
          <w:tcPr>
            <w:tcW w:w="83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1E33CC" w:rsidRPr="00416428" w:rsidRDefault="001E33CC" w:rsidP="00EC24C1">
            <w:pPr>
              <w:spacing w:after="0"/>
              <w:rPr>
                <w:rFonts w:asciiTheme="minorHAnsi" w:eastAsiaTheme="majorEastAsia" w:hAnsiTheme="minorHAnsi"/>
                <w:sz w:val="18"/>
                <w:szCs w:val="18"/>
              </w:rPr>
            </w:pPr>
            <w:r w:rsidRPr="00416428">
              <w:rPr>
                <w:rFonts w:asciiTheme="minorHAnsi" w:eastAsiaTheme="majorEastAsia" w:hAnsiTheme="minorHAnsi"/>
                <w:sz w:val="18"/>
                <w:szCs w:val="18"/>
              </w:rPr>
              <w:t>Response Format. Default JSON</w:t>
            </w:r>
          </w:p>
          <w:p w:rsidR="001E33CC" w:rsidRPr="00416428" w:rsidRDefault="001E33CC" w:rsidP="00EC24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XML</w:t>
            </w:r>
            <w:r w:rsidRPr="00416428">
              <w:rPr>
                <w:rFonts w:asciiTheme="minorHAnsi" w:eastAsiaTheme="majorEastAsia" w:hAnsiTheme="minorHAnsi"/>
                <w:sz w:val="18"/>
                <w:szCs w:val="18"/>
              </w:rPr>
              <w:t>: server response client in XML format</w:t>
            </w:r>
          </w:p>
          <w:p w:rsidR="001E33CC" w:rsidRPr="00416428" w:rsidRDefault="001E33CC" w:rsidP="00EC24C1">
            <w:pPr>
              <w:pStyle w:val="ListParagraph"/>
              <w:widowControl w:val="0"/>
              <w:numPr>
                <w:ilvl w:val="0"/>
                <w:numId w:val="17"/>
              </w:numPr>
              <w:rPr>
                <w:rFonts w:asciiTheme="minorHAnsi" w:eastAsiaTheme="majorEastAsia" w:hAnsiTheme="minorHAnsi"/>
                <w:sz w:val="18"/>
                <w:szCs w:val="18"/>
              </w:rPr>
            </w:pPr>
            <w:r w:rsidRPr="00416428">
              <w:rPr>
                <w:rFonts w:asciiTheme="minorHAnsi" w:eastAsiaTheme="majorEastAsia" w:hAnsiTheme="minorHAnsi"/>
                <w:b/>
                <w:sz w:val="18"/>
                <w:szCs w:val="18"/>
              </w:rPr>
              <w:t>JSON</w:t>
            </w:r>
            <w:r w:rsidRPr="00416428">
              <w:rPr>
                <w:rFonts w:asciiTheme="minorHAnsi" w:eastAsiaTheme="majorEastAsia" w:hAnsiTheme="minorHAnsi"/>
                <w:sz w:val="18"/>
                <w:szCs w:val="18"/>
              </w:rPr>
              <w:t>: server response client in JSON format</w:t>
            </w:r>
          </w:p>
        </w:tc>
      </w:tr>
      <w:tr w:rsidR="001E33CC" w:rsidRPr="00BF554A" w:rsidTr="00EC24C1">
        <w:trPr>
          <w:trHeight w:val="375"/>
        </w:trPr>
        <w:tc>
          <w:tcPr>
            <w:tcW w:w="1418"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accessToken</w:t>
            </w:r>
          </w:p>
        </w:tc>
        <w:tc>
          <w:tcPr>
            <w:tcW w:w="83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string</w:t>
            </w:r>
            <w:r w:rsidRPr="00416428">
              <w:rPr>
                <w:rFonts w:asciiTheme="minorHAnsi" w:eastAsiaTheme="majorEastAsia" w:hAnsiTheme="minorHAnsi"/>
                <w:sz w:val="18"/>
                <w:szCs w:val="18"/>
              </w:rPr>
              <w:t xml:space="preserve"> </w:t>
            </w:r>
          </w:p>
        </w:tc>
        <w:tc>
          <w:tcPr>
            <w:tcW w:w="150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For security, return to client while login</w:t>
            </w:r>
          </w:p>
        </w:tc>
      </w:tr>
      <w:tr w:rsidR="001E33CC" w:rsidRPr="00BC1C57" w:rsidTr="00EC24C1">
        <w:trPr>
          <w:trHeight w:val="375"/>
        </w:trPr>
        <w:tc>
          <w:tcPr>
            <w:tcW w:w="1418"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timestamp</w:t>
            </w:r>
          </w:p>
        </w:tc>
        <w:tc>
          <w:tcPr>
            <w:tcW w:w="83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Request time. The time lag in millisecond between system time and CUT 1970/01/01 00:00:00.</w:t>
            </w:r>
          </w:p>
        </w:tc>
      </w:tr>
      <w:tr w:rsidR="001E33CC" w:rsidRPr="00BC1C57" w:rsidTr="00EC24C1">
        <w:trPr>
          <w:trHeight w:val="375"/>
        </w:trPr>
        <w:tc>
          <w:tcPr>
            <w:tcW w:w="1418"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v</w:t>
            </w:r>
          </w:p>
        </w:tc>
        <w:tc>
          <w:tcPr>
            <w:tcW w:w="83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string</w:t>
            </w:r>
          </w:p>
        </w:tc>
        <w:tc>
          <w:tcPr>
            <w:tcW w:w="1504" w:type="dxa"/>
          </w:tcPr>
          <w:p w:rsidR="001E33CC" w:rsidRPr="00416428" w:rsidRDefault="001E33CC" w:rsidP="00EC24C1">
            <w:pPr>
              <w:rPr>
                <w:rFonts w:asciiTheme="minorHAnsi" w:eastAsiaTheme="majorEastAsia" w:hAnsiTheme="minorHAnsi"/>
                <w:sz w:val="18"/>
                <w:szCs w:val="18"/>
              </w:rPr>
            </w:pPr>
            <w:r>
              <w:rPr>
                <w:rFonts w:asciiTheme="minorHAnsi" w:eastAsiaTheme="majorEastAsia" w:hAnsiTheme="minorHAnsi"/>
                <w:sz w:val="18"/>
                <w:szCs w:val="18"/>
              </w:rPr>
              <w:t>Y</w:t>
            </w:r>
          </w:p>
        </w:tc>
        <w:tc>
          <w:tcPr>
            <w:tcW w:w="5949" w:type="dxa"/>
          </w:tcPr>
          <w:p w:rsidR="001E33CC" w:rsidRPr="00416428" w:rsidRDefault="001E33CC" w:rsidP="00EC24C1">
            <w:pPr>
              <w:rPr>
                <w:rFonts w:asciiTheme="minorHAnsi" w:eastAsiaTheme="majorEastAsia" w:hAnsiTheme="minorHAnsi"/>
                <w:sz w:val="18"/>
                <w:szCs w:val="18"/>
              </w:rPr>
            </w:pPr>
            <w:r w:rsidRPr="00416428">
              <w:rPr>
                <w:rFonts w:asciiTheme="minorHAnsi" w:eastAsiaTheme="majorEastAsia" w:hAnsiTheme="minorHAnsi"/>
                <w:sz w:val="18"/>
                <w:szCs w:val="18"/>
              </w:rPr>
              <w:t>API Version. API may have different versions for various version of APP using at the same time.</w:t>
            </w:r>
          </w:p>
        </w:tc>
      </w:tr>
      <w:tr w:rsidR="001E33CC" w:rsidRPr="00BC1C57" w:rsidTr="00EC24C1">
        <w:trPr>
          <w:trHeight w:val="375"/>
        </w:trPr>
        <w:tc>
          <w:tcPr>
            <w:tcW w:w="1418"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signature</w:t>
            </w:r>
          </w:p>
        </w:tc>
        <w:tc>
          <w:tcPr>
            <w:tcW w:w="834" w:type="dxa"/>
          </w:tcPr>
          <w:p w:rsidR="001E33CC" w:rsidRPr="00416428" w:rsidRDefault="001E33CC" w:rsidP="00EC24C1">
            <w:pPr>
              <w:rPr>
                <w:rFonts w:asciiTheme="minorHAnsi" w:hAnsiTheme="minorHAnsi"/>
                <w:sz w:val="18"/>
                <w:szCs w:val="18"/>
              </w:rPr>
            </w:pPr>
            <w:r>
              <w:rPr>
                <w:rFonts w:asciiTheme="minorHAnsi" w:hAnsiTheme="minorHAnsi"/>
                <w:sz w:val="18"/>
                <w:szCs w:val="18"/>
              </w:rPr>
              <w:t>string</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949"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 xml:space="preserve">A </w:t>
            </w:r>
            <w:r>
              <w:rPr>
                <w:rFonts w:asciiTheme="minorHAnsi" w:hAnsiTheme="minorHAnsi"/>
                <w:sz w:val="18"/>
                <w:szCs w:val="18"/>
              </w:rPr>
              <w:t>string</w:t>
            </w:r>
            <w:r w:rsidRPr="00416428">
              <w:rPr>
                <w:rFonts w:asciiTheme="minorHAnsi" w:hAnsiTheme="minorHAnsi"/>
                <w:sz w:val="18"/>
                <w:szCs w:val="18"/>
              </w:rPr>
              <w:t xml:space="preserve"> encrypted with MD5 on all input value.</w:t>
            </w:r>
          </w:p>
        </w:tc>
      </w:tr>
    </w:tbl>
    <w:p w:rsidR="001E33CC" w:rsidRDefault="001E33CC" w:rsidP="001E33CC"/>
    <w:p w:rsidR="001E33CC" w:rsidRPr="008C7E45" w:rsidRDefault="001E33CC" w:rsidP="001E33CC">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798"/>
        <w:gridCol w:w="1504"/>
        <w:gridCol w:w="6061"/>
      </w:tblGrid>
      <w:tr w:rsidR="001E33CC" w:rsidRPr="00BF554A" w:rsidTr="00EC24C1">
        <w:trPr>
          <w:trHeight w:val="108"/>
        </w:trPr>
        <w:tc>
          <w:tcPr>
            <w:tcW w:w="1413" w:type="dxa"/>
            <w:shd w:val="clear" w:color="auto" w:fill="92D050"/>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504" w:type="dxa"/>
            <w:shd w:val="clear" w:color="auto" w:fill="92D050"/>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6061" w:type="dxa"/>
            <w:shd w:val="clear" w:color="auto" w:fill="92D050"/>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Tr="00EC24C1">
        <w:trPr>
          <w:trHeight w:val="398"/>
        </w:trPr>
        <w:tc>
          <w:tcPr>
            <w:tcW w:w="1413"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pageSize</w:t>
            </w:r>
          </w:p>
        </w:tc>
        <w:tc>
          <w:tcPr>
            <w:tcW w:w="798"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int</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N</w:t>
            </w:r>
          </w:p>
        </w:tc>
        <w:tc>
          <w:tcPr>
            <w:tcW w:w="606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page size(default 10)</w:t>
            </w:r>
          </w:p>
        </w:tc>
      </w:tr>
      <w:tr w:rsidR="001E33CC" w:rsidTr="00EC24C1">
        <w:trPr>
          <w:trHeight w:val="398"/>
        </w:trPr>
        <w:tc>
          <w:tcPr>
            <w:tcW w:w="1413"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pageNo</w:t>
            </w:r>
          </w:p>
        </w:tc>
        <w:tc>
          <w:tcPr>
            <w:tcW w:w="798"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int</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N</w:t>
            </w:r>
          </w:p>
        </w:tc>
        <w:tc>
          <w:tcPr>
            <w:tcW w:w="606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page number(default 1)</w:t>
            </w:r>
          </w:p>
        </w:tc>
      </w:tr>
    </w:tbl>
    <w:p w:rsidR="001E33CC" w:rsidRPr="00B00359" w:rsidRDefault="001E33CC" w:rsidP="001E33CC">
      <w:pPr>
        <w:pStyle w:val="Heading3"/>
        <w:numPr>
          <w:ilvl w:val="2"/>
          <w:numId w:val="10"/>
        </w:numPr>
      </w:pPr>
      <w:bookmarkStart w:id="1129" w:name="_Toc432782561"/>
      <w:r w:rsidRPr="00B00359">
        <w:t>Response</w:t>
      </w:r>
      <w:bookmarkEnd w:id="1129"/>
    </w:p>
    <w:p w:rsidR="001E33CC" w:rsidRPr="00C50609" w:rsidRDefault="001E33CC" w:rsidP="001E33CC">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834"/>
        <w:gridCol w:w="1504"/>
        <w:gridCol w:w="5531"/>
      </w:tblGrid>
      <w:tr w:rsidR="001E33CC" w:rsidTr="00EC24C1">
        <w:trPr>
          <w:trHeight w:val="70"/>
        </w:trPr>
        <w:tc>
          <w:tcPr>
            <w:tcW w:w="1907"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5531"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Tr="00EC24C1">
        <w:tc>
          <w:tcPr>
            <w:tcW w:w="1907"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requestId</w:t>
            </w:r>
          </w:p>
        </w:tc>
        <w:tc>
          <w:tcPr>
            <w:tcW w:w="834" w:type="dxa"/>
          </w:tcPr>
          <w:p w:rsidR="001E33CC" w:rsidRPr="00416428" w:rsidRDefault="001E33CC" w:rsidP="00EC24C1">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53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The unique identifier to a request</w:t>
            </w:r>
          </w:p>
        </w:tc>
      </w:tr>
      <w:tr w:rsidR="001E33CC" w:rsidTr="00EC24C1">
        <w:tc>
          <w:tcPr>
            <w:tcW w:w="1907"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doneTime</w:t>
            </w:r>
          </w:p>
        </w:tc>
        <w:tc>
          <w:tcPr>
            <w:tcW w:w="834"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long</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53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 xml:space="preserve">The done time </w:t>
            </w:r>
          </w:p>
        </w:tc>
      </w:tr>
      <w:tr w:rsidR="001E33CC" w:rsidTr="00EC24C1">
        <w:tc>
          <w:tcPr>
            <w:tcW w:w="1907"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body</w:t>
            </w:r>
          </w:p>
        </w:tc>
        <w:tc>
          <w:tcPr>
            <w:tcW w:w="834"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long</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531" w:type="dxa"/>
          </w:tcPr>
          <w:p w:rsidR="001E33CC" w:rsidRPr="00416428" w:rsidRDefault="001E33CC" w:rsidP="00EC24C1">
            <w:pPr>
              <w:rPr>
                <w:rFonts w:asciiTheme="minorHAnsi" w:hAnsiTheme="minorHAnsi"/>
                <w:sz w:val="18"/>
                <w:szCs w:val="18"/>
              </w:rPr>
            </w:pPr>
          </w:p>
        </w:tc>
      </w:tr>
    </w:tbl>
    <w:p w:rsidR="001E33CC" w:rsidRDefault="001E33CC" w:rsidP="001E33CC">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1E33CC" w:rsidRPr="00BF554A" w:rsidTr="00EC24C1">
        <w:trPr>
          <w:trHeight w:val="70"/>
        </w:trPr>
        <w:tc>
          <w:tcPr>
            <w:tcW w:w="1134"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RPr="00BF554A" w:rsidTr="00EC24C1">
        <w:tc>
          <w:tcPr>
            <w:tcW w:w="1134" w:type="dxa"/>
          </w:tcPr>
          <w:p w:rsidR="001E33CC" w:rsidRPr="00416428" w:rsidRDefault="001E33CC" w:rsidP="00EC24C1">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1E33CC" w:rsidRPr="00416428" w:rsidRDefault="001E33CC" w:rsidP="00EC24C1">
            <w:pPr>
              <w:rPr>
                <w:rFonts w:asciiTheme="minorHAnsi" w:hAnsiTheme="minorHAnsi"/>
                <w:sz w:val="18"/>
                <w:szCs w:val="18"/>
              </w:rPr>
            </w:pPr>
            <w:r>
              <w:rPr>
                <w:rFonts w:asciiTheme="minorHAnsi" w:hAnsiTheme="minorHAnsi"/>
                <w:sz w:val="18"/>
                <w:szCs w:val="18"/>
              </w:rPr>
              <w:t>pageInfo</w:t>
            </w:r>
          </w:p>
        </w:tc>
        <w:tc>
          <w:tcPr>
            <w:tcW w:w="997"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complex</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N</w:t>
            </w:r>
          </w:p>
        </w:tc>
        <w:tc>
          <w:tcPr>
            <w:tcW w:w="416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resource</w:t>
            </w:r>
            <w:r w:rsidRPr="00416428">
              <w:rPr>
                <w:rFonts w:asciiTheme="minorHAnsi" w:hAnsiTheme="minorHAnsi"/>
                <w:sz w:val="18"/>
                <w:szCs w:val="18"/>
              </w:rPr>
              <w:t xml:space="preserve"> </w:t>
            </w:r>
            <w:r>
              <w:rPr>
                <w:rFonts w:asciiTheme="minorHAnsi" w:hAnsiTheme="minorHAnsi"/>
                <w:sz w:val="18"/>
                <w:szCs w:val="18"/>
              </w:rPr>
              <w:t>pageInfo</w:t>
            </w:r>
          </w:p>
        </w:tc>
      </w:tr>
    </w:tbl>
    <w:p w:rsidR="001E33CC" w:rsidRDefault="001E33CC" w:rsidP="001E33CC">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1E33CC" w:rsidRPr="00BF554A" w:rsidTr="00EC24C1">
        <w:trPr>
          <w:trHeight w:val="422"/>
        </w:trPr>
        <w:tc>
          <w:tcPr>
            <w:tcW w:w="1737"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RPr="00BF554A" w:rsidTr="00EC24C1">
        <w:tc>
          <w:tcPr>
            <w:tcW w:w="1737" w:type="dxa"/>
            <w:vMerge w:val="restart"/>
          </w:tcPr>
          <w:p w:rsidR="001E33CC" w:rsidRPr="00416428" w:rsidRDefault="001E33CC" w:rsidP="00EC24C1">
            <w:pPr>
              <w:rPr>
                <w:rFonts w:asciiTheme="minorHAnsi" w:hAnsiTheme="minorHAnsi"/>
                <w:sz w:val="18"/>
                <w:szCs w:val="18"/>
              </w:rPr>
            </w:pPr>
            <w:r>
              <w:rPr>
                <w:rFonts w:asciiTheme="minorHAnsi" w:hAnsiTheme="minorHAnsi"/>
                <w:sz w:val="18"/>
                <w:szCs w:val="18"/>
              </w:rPr>
              <w:t>pageInfo</w:t>
            </w:r>
          </w:p>
        </w:tc>
        <w:tc>
          <w:tcPr>
            <w:tcW w:w="1843" w:type="dxa"/>
          </w:tcPr>
          <w:p w:rsidR="001E33CC" w:rsidRPr="00416428" w:rsidRDefault="001E33CC" w:rsidP="00EC24C1">
            <w:pPr>
              <w:rPr>
                <w:rFonts w:asciiTheme="minorHAnsi" w:hAnsiTheme="minorHAnsi"/>
                <w:sz w:val="18"/>
                <w:szCs w:val="18"/>
              </w:rPr>
            </w:pPr>
            <w:r>
              <w:rPr>
                <w:rFonts w:asciiTheme="minorHAnsi" w:hAnsiTheme="minorHAnsi"/>
                <w:sz w:val="18"/>
                <w:szCs w:val="18"/>
              </w:rPr>
              <w:t>pageSize</w:t>
            </w:r>
          </w:p>
        </w:tc>
        <w:tc>
          <w:tcPr>
            <w:tcW w:w="835" w:type="dxa"/>
          </w:tcPr>
          <w:p w:rsidR="001E33CC" w:rsidRPr="00416428" w:rsidRDefault="001E33CC" w:rsidP="00EC24C1">
            <w:pPr>
              <w:rPr>
                <w:rFonts w:asciiTheme="minorHAnsi" w:hAnsiTheme="minorHAnsi"/>
                <w:sz w:val="18"/>
                <w:szCs w:val="18"/>
              </w:rPr>
            </w:pPr>
            <w:r>
              <w:rPr>
                <w:rFonts w:asciiTheme="minorHAnsi" w:hAnsiTheme="minorHAnsi"/>
                <w:sz w:val="18"/>
                <w:szCs w:val="18"/>
              </w:rPr>
              <w:t>int</w:t>
            </w:r>
          </w:p>
        </w:tc>
        <w:tc>
          <w:tcPr>
            <w:tcW w:w="1501" w:type="dxa"/>
          </w:tcPr>
          <w:p w:rsidR="001E33CC" w:rsidRDefault="001E33CC" w:rsidP="00EC24C1">
            <w:r w:rsidRPr="00E162F5">
              <w:rPr>
                <w:rFonts w:asciiTheme="minorHAnsi" w:hAnsiTheme="minorHAnsi"/>
                <w:sz w:val="18"/>
                <w:szCs w:val="18"/>
              </w:rPr>
              <w:t>Y</w:t>
            </w:r>
          </w:p>
        </w:tc>
        <w:tc>
          <w:tcPr>
            <w:tcW w:w="3865" w:type="dxa"/>
          </w:tcPr>
          <w:p w:rsidR="001E33CC" w:rsidRPr="00416428" w:rsidRDefault="001E33CC" w:rsidP="00EC24C1">
            <w:pPr>
              <w:rPr>
                <w:rFonts w:asciiTheme="minorHAnsi" w:hAnsiTheme="minorHAnsi"/>
                <w:sz w:val="18"/>
                <w:szCs w:val="18"/>
              </w:rPr>
            </w:pPr>
            <w:r>
              <w:rPr>
                <w:rFonts w:asciiTheme="minorHAnsi" w:hAnsiTheme="minorHAnsi"/>
                <w:sz w:val="18"/>
                <w:szCs w:val="18"/>
              </w:rPr>
              <w:t>The pageSize</w:t>
            </w:r>
          </w:p>
        </w:tc>
      </w:tr>
      <w:tr w:rsidR="001E33CC" w:rsidRPr="00BF554A" w:rsidTr="00EC24C1">
        <w:trPr>
          <w:trHeight w:val="213"/>
        </w:trPr>
        <w:tc>
          <w:tcPr>
            <w:tcW w:w="1737" w:type="dxa"/>
            <w:vMerge/>
          </w:tcPr>
          <w:p w:rsidR="001E33CC" w:rsidRPr="00416428" w:rsidRDefault="001E33CC" w:rsidP="00EC24C1">
            <w:pPr>
              <w:rPr>
                <w:rFonts w:asciiTheme="minorHAnsi" w:hAnsiTheme="minorHAnsi"/>
                <w:sz w:val="18"/>
                <w:szCs w:val="18"/>
              </w:rPr>
            </w:pPr>
          </w:p>
        </w:tc>
        <w:tc>
          <w:tcPr>
            <w:tcW w:w="1843" w:type="dxa"/>
          </w:tcPr>
          <w:p w:rsidR="001E33CC" w:rsidRPr="00416428" w:rsidRDefault="001E33CC" w:rsidP="00EC24C1">
            <w:pPr>
              <w:rPr>
                <w:rFonts w:asciiTheme="minorHAnsi" w:hAnsiTheme="minorHAnsi"/>
                <w:sz w:val="18"/>
                <w:szCs w:val="18"/>
              </w:rPr>
            </w:pPr>
            <w:r>
              <w:rPr>
                <w:rFonts w:asciiTheme="minorHAnsi" w:hAnsiTheme="minorHAnsi"/>
                <w:sz w:val="18"/>
                <w:szCs w:val="18"/>
              </w:rPr>
              <w:t>currentPage</w:t>
            </w:r>
          </w:p>
        </w:tc>
        <w:tc>
          <w:tcPr>
            <w:tcW w:w="835" w:type="dxa"/>
          </w:tcPr>
          <w:p w:rsidR="001E33CC" w:rsidRPr="00416428" w:rsidRDefault="001E33CC" w:rsidP="00EC24C1">
            <w:pPr>
              <w:rPr>
                <w:rFonts w:asciiTheme="minorHAnsi" w:hAnsiTheme="minorHAnsi"/>
                <w:sz w:val="18"/>
                <w:szCs w:val="18"/>
              </w:rPr>
            </w:pPr>
            <w:r>
              <w:rPr>
                <w:rFonts w:asciiTheme="minorHAnsi" w:hAnsiTheme="minorHAnsi"/>
                <w:sz w:val="18"/>
                <w:szCs w:val="18"/>
              </w:rPr>
              <w:t>int</w:t>
            </w:r>
          </w:p>
        </w:tc>
        <w:tc>
          <w:tcPr>
            <w:tcW w:w="1501" w:type="dxa"/>
          </w:tcPr>
          <w:p w:rsidR="001E33CC" w:rsidRDefault="001E33CC" w:rsidP="00EC24C1">
            <w:r w:rsidRPr="00E162F5">
              <w:rPr>
                <w:rFonts w:asciiTheme="minorHAnsi" w:hAnsiTheme="minorHAnsi"/>
                <w:sz w:val="18"/>
                <w:szCs w:val="18"/>
              </w:rPr>
              <w:t>Y</w:t>
            </w:r>
          </w:p>
        </w:tc>
        <w:tc>
          <w:tcPr>
            <w:tcW w:w="3865" w:type="dxa"/>
          </w:tcPr>
          <w:p w:rsidR="001E33CC" w:rsidRPr="00416428" w:rsidRDefault="001E33CC" w:rsidP="00EC24C1">
            <w:pPr>
              <w:rPr>
                <w:rFonts w:asciiTheme="minorHAnsi" w:hAnsiTheme="minorHAnsi"/>
                <w:sz w:val="18"/>
                <w:szCs w:val="18"/>
              </w:rPr>
            </w:pPr>
            <w:r>
              <w:rPr>
                <w:rFonts w:asciiTheme="minorHAnsi" w:hAnsiTheme="minorHAnsi"/>
                <w:sz w:val="18"/>
                <w:szCs w:val="18"/>
              </w:rPr>
              <w:t xml:space="preserve">The current page </w:t>
            </w:r>
          </w:p>
        </w:tc>
      </w:tr>
      <w:tr w:rsidR="001E33CC" w:rsidRPr="00BF554A" w:rsidTr="00EC24C1">
        <w:tc>
          <w:tcPr>
            <w:tcW w:w="1737" w:type="dxa"/>
            <w:vMerge/>
          </w:tcPr>
          <w:p w:rsidR="001E33CC" w:rsidRPr="00416428" w:rsidRDefault="001E33CC" w:rsidP="00EC24C1">
            <w:pPr>
              <w:rPr>
                <w:rFonts w:asciiTheme="minorHAnsi" w:hAnsiTheme="minorHAnsi"/>
                <w:sz w:val="18"/>
                <w:szCs w:val="18"/>
              </w:rPr>
            </w:pPr>
          </w:p>
        </w:tc>
        <w:tc>
          <w:tcPr>
            <w:tcW w:w="1843" w:type="dxa"/>
          </w:tcPr>
          <w:p w:rsidR="001E33CC" w:rsidRPr="00416428" w:rsidRDefault="001E33CC" w:rsidP="00EC24C1">
            <w:pPr>
              <w:rPr>
                <w:rFonts w:asciiTheme="minorHAnsi" w:hAnsiTheme="minorHAnsi"/>
                <w:sz w:val="18"/>
                <w:szCs w:val="18"/>
              </w:rPr>
            </w:pPr>
            <w:r>
              <w:rPr>
                <w:rFonts w:asciiTheme="minorHAnsi" w:hAnsiTheme="minorHAnsi"/>
                <w:sz w:val="18"/>
                <w:szCs w:val="18"/>
              </w:rPr>
              <w:t>result</w:t>
            </w:r>
          </w:p>
        </w:tc>
        <w:tc>
          <w:tcPr>
            <w:tcW w:w="835" w:type="dxa"/>
          </w:tcPr>
          <w:p w:rsidR="001E33CC" w:rsidRPr="00416428" w:rsidRDefault="001E33CC" w:rsidP="00EC24C1">
            <w:pPr>
              <w:rPr>
                <w:rFonts w:asciiTheme="minorHAnsi" w:hAnsiTheme="minorHAnsi"/>
                <w:sz w:val="18"/>
                <w:szCs w:val="18"/>
              </w:rPr>
            </w:pPr>
            <w:r>
              <w:rPr>
                <w:rFonts w:asciiTheme="minorHAnsi" w:hAnsiTheme="minorHAnsi"/>
                <w:sz w:val="18"/>
                <w:szCs w:val="18"/>
              </w:rPr>
              <w:t>complex</w:t>
            </w:r>
          </w:p>
        </w:tc>
        <w:tc>
          <w:tcPr>
            <w:tcW w:w="1501" w:type="dxa"/>
          </w:tcPr>
          <w:p w:rsidR="001E33CC" w:rsidRDefault="001E33CC" w:rsidP="00EC24C1">
            <w:r w:rsidRPr="00E162F5">
              <w:rPr>
                <w:rFonts w:asciiTheme="minorHAnsi" w:hAnsiTheme="minorHAnsi"/>
                <w:sz w:val="18"/>
                <w:szCs w:val="18"/>
              </w:rPr>
              <w:t>Y</w:t>
            </w:r>
          </w:p>
        </w:tc>
        <w:tc>
          <w:tcPr>
            <w:tcW w:w="3865" w:type="dxa"/>
          </w:tcPr>
          <w:p w:rsidR="001E33CC" w:rsidRPr="00416428" w:rsidRDefault="001E33CC" w:rsidP="007A7CF6">
            <w:pPr>
              <w:rPr>
                <w:rFonts w:asciiTheme="minorHAnsi" w:hAnsiTheme="minorHAnsi"/>
                <w:sz w:val="18"/>
                <w:szCs w:val="18"/>
              </w:rPr>
            </w:pPr>
            <w:r>
              <w:rPr>
                <w:rFonts w:asciiTheme="minorHAnsi" w:hAnsiTheme="minorHAnsi"/>
                <w:sz w:val="18"/>
                <w:szCs w:val="18"/>
              </w:rPr>
              <w:t xml:space="preserve">The </w:t>
            </w:r>
            <w:r w:rsidR="007A7CF6">
              <w:rPr>
                <w:rFonts w:asciiTheme="minorHAnsi" w:hAnsiTheme="minorHAnsi"/>
                <w:sz w:val="18"/>
                <w:szCs w:val="18"/>
              </w:rPr>
              <w:t>notify record</w:t>
            </w:r>
            <w:r w:rsidRPr="00416428">
              <w:rPr>
                <w:rFonts w:asciiTheme="minorHAnsi" w:hAnsiTheme="minorHAnsi"/>
                <w:sz w:val="18"/>
                <w:szCs w:val="18"/>
              </w:rPr>
              <w:t xml:space="preserve"> </w:t>
            </w:r>
            <w:r>
              <w:rPr>
                <w:rFonts w:asciiTheme="minorHAnsi" w:hAnsiTheme="minorHAnsi"/>
                <w:sz w:val="18"/>
                <w:szCs w:val="18"/>
              </w:rPr>
              <w:t>list information</w:t>
            </w:r>
          </w:p>
        </w:tc>
      </w:tr>
      <w:tr w:rsidR="001E33CC" w:rsidRPr="00BF554A" w:rsidTr="00EC24C1">
        <w:tc>
          <w:tcPr>
            <w:tcW w:w="1737" w:type="dxa"/>
            <w:vMerge/>
          </w:tcPr>
          <w:p w:rsidR="001E33CC" w:rsidRPr="00416428" w:rsidRDefault="001E33CC" w:rsidP="00EC24C1">
            <w:pPr>
              <w:rPr>
                <w:rFonts w:asciiTheme="minorHAnsi" w:hAnsiTheme="minorHAnsi"/>
                <w:sz w:val="18"/>
                <w:szCs w:val="18"/>
              </w:rPr>
            </w:pPr>
          </w:p>
        </w:tc>
        <w:tc>
          <w:tcPr>
            <w:tcW w:w="1843" w:type="dxa"/>
          </w:tcPr>
          <w:p w:rsidR="001E33CC" w:rsidRPr="00416428" w:rsidRDefault="001E33CC" w:rsidP="00EC24C1">
            <w:pPr>
              <w:rPr>
                <w:rFonts w:asciiTheme="minorHAnsi" w:hAnsiTheme="minorHAnsi"/>
                <w:sz w:val="18"/>
                <w:szCs w:val="18"/>
              </w:rPr>
            </w:pPr>
            <w:r>
              <w:rPr>
                <w:rFonts w:asciiTheme="minorHAnsi" w:hAnsiTheme="minorHAnsi"/>
                <w:sz w:val="18"/>
                <w:szCs w:val="18"/>
              </w:rPr>
              <w:t>totalSize</w:t>
            </w:r>
          </w:p>
        </w:tc>
        <w:tc>
          <w:tcPr>
            <w:tcW w:w="835"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int</w:t>
            </w:r>
          </w:p>
        </w:tc>
        <w:tc>
          <w:tcPr>
            <w:tcW w:w="1501" w:type="dxa"/>
          </w:tcPr>
          <w:p w:rsidR="001E33CC" w:rsidRDefault="001E33CC" w:rsidP="00EC24C1">
            <w:r w:rsidRPr="00E162F5">
              <w:rPr>
                <w:rFonts w:asciiTheme="minorHAnsi" w:hAnsiTheme="minorHAnsi"/>
                <w:sz w:val="18"/>
                <w:szCs w:val="18"/>
              </w:rPr>
              <w:t>Y</w:t>
            </w:r>
          </w:p>
        </w:tc>
        <w:tc>
          <w:tcPr>
            <w:tcW w:w="3865" w:type="dxa"/>
          </w:tcPr>
          <w:p w:rsidR="001E33CC" w:rsidRPr="00416428" w:rsidRDefault="001E33CC" w:rsidP="00EC24C1">
            <w:pPr>
              <w:rPr>
                <w:rFonts w:asciiTheme="minorHAnsi" w:hAnsiTheme="minorHAnsi"/>
                <w:sz w:val="18"/>
                <w:szCs w:val="18"/>
              </w:rPr>
            </w:pPr>
            <w:r>
              <w:rPr>
                <w:rFonts w:asciiTheme="minorHAnsi" w:hAnsiTheme="minorHAnsi"/>
                <w:sz w:val="18"/>
                <w:szCs w:val="18"/>
              </w:rPr>
              <w:t>The resource</w:t>
            </w:r>
            <w:r w:rsidRPr="00416428">
              <w:rPr>
                <w:rFonts w:asciiTheme="minorHAnsi" w:hAnsiTheme="minorHAnsi"/>
                <w:sz w:val="18"/>
                <w:szCs w:val="18"/>
              </w:rPr>
              <w:t xml:space="preserve"> </w:t>
            </w:r>
            <w:r>
              <w:rPr>
                <w:rFonts w:asciiTheme="minorHAnsi" w:hAnsiTheme="minorHAnsi"/>
                <w:sz w:val="18"/>
                <w:szCs w:val="18"/>
              </w:rPr>
              <w:t>total Size</w:t>
            </w:r>
          </w:p>
        </w:tc>
      </w:tr>
      <w:tr w:rsidR="001E33CC" w:rsidRPr="00BF554A" w:rsidTr="00EC24C1">
        <w:tc>
          <w:tcPr>
            <w:tcW w:w="1737" w:type="dxa"/>
            <w:vMerge/>
          </w:tcPr>
          <w:p w:rsidR="001E33CC" w:rsidRPr="00416428" w:rsidRDefault="001E33CC" w:rsidP="00EC24C1">
            <w:pPr>
              <w:rPr>
                <w:rFonts w:asciiTheme="minorHAnsi" w:hAnsiTheme="minorHAnsi"/>
                <w:sz w:val="18"/>
                <w:szCs w:val="18"/>
              </w:rPr>
            </w:pPr>
          </w:p>
        </w:tc>
        <w:tc>
          <w:tcPr>
            <w:tcW w:w="1843" w:type="dxa"/>
          </w:tcPr>
          <w:p w:rsidR="001E33CC" w:rsidRPr="00416428" w:rsidRDefault="001E33CC" w:rsidP="00EC24C1">
            <w:pPr>
              <w:rPr>
                <w:rFonts w:asciiTheme="minorHAnsi" w:hAnsiTheme="minorHAnsi"/>
                <w:sz w:val="18"/>
                <w:szCs w:val="18"/>
              </w:rPr>
            </w:pPr>
            <w:r>
              <w:rPr>
                <w:rFonts w:asciiTheme="minorHAnsi" w:hAnsiTheme="minorHAnsi"/>
                <w:sz w:val="18"/>
                <w:szCs w:val="18"/>
              </w:rPr>
              <w:t>pageNum</w:t>
            </w:r>
          </w:p>
        </w:tc>
        <w:tc>
          <w:tcPr>
            <w:tcW w:w="835" w:type="dxa"/>
          </w:tcPr>
          <w:p w:rsidR="001E33CC" w:rsidRPr="00416428" w:rsidRDefault="001E33CC" w:rsidP="00EC24C1">
            <w:pPr>
              <w:rPr>
                <w:rFonts w:asciiTheme="minorHAnsi" w:hAnsiTheme="minorHAnsi"/>
                <w:sz w:val="18"/>
                <w:szCs w:val="18"/>
              </w:rPr>
            </w:pPr>
            <w:r>
              <w:rPr>
                <w:rFonts w:asciiTheme="minorHAnsi" w:hAnsiTheme="minorHAnsi"/>
                <w:sz w:val="18"/>
                <w:szCs w:val="18"/>
              </w:rPr>
              <w:t>int</w:t>
            </w:r>
          </w:p>
        </w:tc>
        <w:tc>
          <w:tcPr>
            <w:tcW w:w="1501" w:type="dxa"/>
          </w:tcPr>
          <w:p w:rsidR="001E33CC" w:rsidRDefault="001E33CC" w:rsidP="00EC24C1">
            <w:r w:rsidRPr="00E162F5">
              <w:rPr>
                <w:rFonts w:asciiTheme="minorHAnsi" w:hAnsiTheme="minorHAnsi"/>
                <w:sz w:val="18"/>
                <w:szCs w:val="18"/>
              </w:rPr>
              <w:t>Y</w:t>
            </w:r>
          </w:p>
        </w:tc>
        <w:tc>
          <w:tcPr>
            <w:tcW w:w="3865" w:type="dxa"/>
          </w:tcPr>
          <w:p w:rsidR="001E33CC" w:rsidRPr="00416428" w:rsidRDefault="001E33CC" w:rsidP="00EC24C1">
            <w:pPr>
              <w:rPr>
                <w:rFonts w:asciiTheme="minorHAnsi" w:hAnsiTheme="minorHAnsi"/>
                <w:sz w:val="18"/>
                <w:szCs w:val="18"/>
              </w:rPr>
            </w:pPr>
            <w:r>
              <w:rPr>
                <w:rFonts w:asciiTheme="minorHAnsi" w:hAnsiTheme="minorHAnsi"/>
                <w:sz w:val="18"/>
                <w:szCs w:val="18"/>
              </w:rPr>
              <w:t>the  resource</w:t>
            </w:r>
            <w:r w:rsidRPr="00416428">
              <w:rPr>
                <w:rFonts w:asciiTheme="minorHAnsi" w:hAnsiTheme="minorHAnsi"/>
                <w:sz w:val="18"/>
                <w:szCs w:val="18"/>
              </w:rPr>
              <w:t xml:space="preserve"> </w:t>
            </w:r>
            <w:r>
              <w:rPr>
                <w:rFonts w:asciiTheme="minorHAnsi" w:hAnsiTheme="minorHAnsi"/>
                <w:sz w:val="18"/>
                <w:szCs w:val="18"/>
              </w:rPr>
              <w:t>total page num</w:t>
            </w:r>
          </w:p>
        </w:tc>
      </w:tr>
    </w:tbl>
    <w:p w:rsidR="001E33CC" w:rsidRDefault="001E33CC" w:rsidP="001E33CC">
      <w:pPr>
        <w:rPr>
          <w:lang w:bidi="th-TH"/>
        </w:rPr>
      </w:pPr>
    </w:p>
    <w:tbl>
      <w:tblPr>
        <w:tblStyle w:val="TableGrid"/>
        <w:tblW w:w="9781" w:type="dxa"/>
        <w:tblInd w:w="-5" w:type="dxa"/>
        <w:tblLook w:val="04A0" w:firstRow="1" w:lastRow="0" w:firstColumn="1" w:lastColumn="0" w:noHBand="0" w:noVBand="1"/>
      </w:tblPr>
      <w:tblGrid>
        <w:gridCol w:w="1843"/>
        <w:gridCol w:w="835"/>
        <w:gridCol w:w="1501"/>
        <w:gridCol w:w="5602"/>
      </w:tblGrid>
      <w:tr w:rsidR="001E33CC" w:rsidRPr="00BF554A" w:rsidTr="00EC24C1">
        <w:trPr>
          <w:trHeight w:val="422"/>
        </w:trPr>
        <w:tc>
          <w:tcPr>
            <w:tcW w:w="1843"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5602"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RPr="00BF554A" w:rsidTr="00EC24C1">
        <w:tc>
          <w:tcPr>
            <w:tcW w:w="1843" w:type="dxa"/>
          </w:tcPr>
          <w:p w:rsidR="001E33CC" w:rsidRPr="00416428" w:rsidRDefault="001E33CC" w:rsidP="00EC24C1">
            <w:pPr>
              <w:rPr>
                <w:rFonts w:asciiTheme="minorHAnsi" w:hAnsiTheme="minorHAnsi"/>
                <w:sz w:val="18"/>
                <w:szCs w:val="18"/>
              </w:rPr>
            </w:pPr>
            <w:r>
              <w:rPr>
                <w:rFonts w:asciiTheme="minorHAnsi" w:hAnsiTheme="minorHAnsi"/>
                <w:sz w:val="18"/>
                <w:szCs w:val="18"/>
              </w:rPr>
              <w:t>result</w:t>
            </w:r>
          </w:p>
        </w:tc>
        <w:tc>
          <w:tcPr>
            <w:tcW w:w="835" w:type="dxa"/>
          </w:tcPr>
          <w:p w:rsidR="001E33CC" w:rsidRPr="00416428" w:rsidRDefault="001E33CC" w:rsidP="00EC24C1">
            <w:pPr>
              <w:rPr>
                <w:rFonts w:asciiTheme="minorHAnsi" w:hAnsiTheme="minorHAnsi"/>
                <w:sz w:val="18"/>
                <w:szCs w:val="18"/>
              </w:rPr>
            </w:pPr>
            <w:r>
              <w:rPr>
                <w:rFonts w:asciiTheme="minorHAnsi" w:hAnsiTheme="minorHAnsi"/>
                <w:sz w:val="18"/>
                <w:szCs w:val="18"/>
              </w:rPr>
              <w:t>complex</w:t>
            </w:r>
          </w:p>
        </w:tc>
        <w:tc>
          <w:tcPr>
            <w:tcW w:w="1501" w:type="dxa"/>
          </w:tcPr>
          <w:p w:rsidR="001E33CC" w:rsidRDefault="001E33CC" w:rsidP="00EC24C1">
            <w:r w:rsidRPr="00E162F5">
              <w:rPr>
                <w:rFonts w:asciiTheme="minorHAnsi" w:hAnsiTheme="minorHAnsi"/>
                <w:sz w:val="18"/>
                <w:szCs w:val="18"/>
              </w:rPr>
              <w:t>Y</w:t>
            </w:r>
          </w:p>
        </w:tc>
        <w:tc>
          <w:tcPr>
            <w:tcW w:w="5602" w:type="dxa"/>
          </w:tcPr>
          <w:p w:rsidR="001E33CC" w:rsidRPr="00416428" w:rsidRDefault="001E33CC" w:rsidP="00EC24C1">
            <w:pPr>
              <w:rPr>
                <w:rFonts w:asciiTheme="minorHAnsi" w:hAnsiTheme="minorHAnsi"/>
                <w:sz w:val="18"/>
                <w:szCs w:val="18"/>
              </w:rPr>
            </w:pPr>
            <w:r>
              <w:rPr>
                <w:rFonts w:asciiTheme="minorHAnsi" w:hAnsiTheme="minorHAnsi"/>
                <w:sz w:val="18"/>
                <w:szCs w:val="18"/>
              </w:rPr>
              <w:t>The result is arraylist ,List&lt;</w:t>
            </w:r>
            <w:r w:rsidR="00EC24C1" w:rsidRPr="00EC24C1">
              <w:rPr>
                <w:rFonts w:asciiTheme="minorHAnsi" w:hAnsiTheme="minorHAnsi"/>
                <w:sz w:val="18"/>
                <w:szCs w:val="18"/>
              </w:rPr>
              <w:t>CustomerNotifyRecord</w:t>
            </w:r>
            <w:r>
              <w:rPr>
                <w:rFonts w:asciiTheme="minorHAnsi" w:hAnsiTheme="minorHAnsi"/>
                <w:sz w:val="18"/>
                <w:szCs w:val="18"/>
              </w:rPr>
              <w:t>&gt;</w:t>
            </w:r>
          </w:p>
        </w:tc>
      </w:tr>
    </w:tbl>
    <w:p w:rsidR="001E33CC" w:rsidRDefault="001E33CC" w:rsidP="001E33CC">
      <w:pPr>
        <w:rPr>
          <w:lang w:bidi="th-TH"/>
        </w:rPr>
      </w:pPr>
    </w:p>
    <w:tbl>
      <w:tblPr>
        <w:tblStyle w:val="TableGrid"/>
        <w:tblW w:w="9781" w:type="dxa"/>
        <w:tblInd w:w="-5" w:type="dxa"/>
        <w:tblLook w:val="04A0" w:firstRow="1" w:lastRow="0" w:firstColumn="1" w:lastColumn="0" w:noHBand="0" w:noVBand="1"/>
      </w:tblPr>
      <w:tblGrid>
        <w:gridCol w:w="1894"/>
        <w:gridCol w:w="1879"/>
        <w:gridCol w:w="823"/>
        <w:gridCol w:w="1480"/>
        <w:gridCol w:w="3705"/>
      </w:tblGrid>
      <w:tr w:rsidR="001E33CC" w:rsidRPr="00BF554A" w:rsidTr="00F657F7">
        <w:trPr>
          <w:trHeight w:val="422"/>
        </w:trPr>
        <w:tc>
          <w:tcPr>
            <w:tcW w:w="1894"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Complex Entity</w:t>
            </w:r>
          </w:p>
        </w:tc>
        <w:tc>
          <w:tcPr>
            <w:tcW w:w="1879"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823"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Type</w:t>
            </w:r>
          </w:p>
        </w:tc>
        <w:tc>
          <w:tcPr>
            <w:tcW w:w="1480"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3705"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FA414F" w:rsidRPr="00BF554A" w:rsidTr="00F657F7">
        <w:tc>
          <w:tcPr>
            <w:tcW w:w="1894" w:type="dxa"/>
            <w:vMerge w:val="restart"/>
          </w:tcPr>
          <w:p w:rsidR="00FA414F" w:rsidRPr="00416428" w:rsidRDefault="00FA414F" w:rsidP="00EC24C1">
            <w:pPr>
              <w:rPr>
                <w:rFonts w:asciiTheme="minorHAnsi" w:hAnsiTheme="minorHAnsi"/>
                <w:sz w:val="18"/>
                <w:szCs w:val="18"/>
              </w:rPr>
            </w:pPr>
            <w:r w:rsidRPr="00EC24C1">
              <w:rPr>
                <w:rFonts w:asciiTheme="minorHAnsi" w:hAnsiTheme="minorHAnsi"/>
                <w:sz w:val="18"/>
                <w:szCs w:val="18"/>
              </w:rPr>
              <w:t>CustomerNotifyRecord</w:t>
            </w:r>
          </w:p>
        </w:tc>
        <w:tc>
          <w:tcPr>
            <w:tcW w:w="1879" w:type="dxa"/>
          </w:tcPr>
          <w:p w:rsidR="00FA414F" w:rsidRPr="00416428" w:rsidRDefault="00FA414F" w:rsidP="00EC24C1">
            <w:pPr>
              <w:rPr>
                <w:rFonts w:asciiTheme="minorHAnsi" w:hAnsiTheme="minorHAnsi"/>
                <w:sz w:val="18"/>
                <w:szCs w:val="18"/>
              </w:rPr>
            </w:pPr>
            <w:r w:rsidRPr="00EC24C1">
              <w:rPr>
                <w:rFonts w:asciiTheme="minorHAnsi" w:hAnsiTheme="minorHAnsi"/>
                <w:sz w:val="18"/>
                <w:szCs w:val="18"/>
              </w:rPr>
              <w:t>recordId</w:t>
            </w:r>
          </w:p>
        </w:tc>
        <w:tc>
          <w:tcPr>
            <w:tcW w:w="823" w:type="dxa"/>
          </w:tcPr>
          <w:p w:rsidR="00FA414F" w:rsidRPr="00416428" w:rsidRDefault="00FA414F" w:rsidP="00EC24C1">
            <w:pPr>
              <w:rPr>
                <w:rFonts w:asciiTheme="minorHAnsi" w:hAnsiTheme="minorHAnsi"/>
                <w:sz w:val="18"/>
                <w:szCs w:val="18"/>
              </w:rPr>
            </w:pPr>
            <w:r>
              <w:rPr>
                <w:rFonts w:asciiTheme="minorHAnsi" w:hAnsiTheme="minorHAnsi"/>
                <w:sz w:val="18"/>
                <w:szCs w:val="18"/>
              </w:rPr>
              <w:t>long</w:t>
            </w:r>
          </w:p>
        </w:tc>
        <w:tc>
          <w:tcPr>
            <w:tcW w:w="1480" w:type="dxa"/>
          </w:tcPr>
          <w:p w:rsidR="00FA414F" w:rsidRPr="00416428" w:rsidRDefault="00FA414F" w:rsidP="00EC24C1">
            <w:pPr>
              <w:rPr>
                <w:rFonts w:asciiTheme="minorHAnsi" w:hAnsiTheme="minorHAnsi"/>
                <w:sz w:val="18"/>
                <w:szCs w:val="18"/>
              </w:rPr>
            </w:pPr>
            <w:r>
              <w:rPr>
                <w:rFonts w:asciiTheme="minorHAnsi" w:hAnsiTheme="minorHAnsi"/>
                <w:sz w:val="18"/>
                <w:szCs w:val="18"/>
              </w:rPr>
              <w:t>Y</w:t>
            </w:r>
          </w:p>
        </w:tc>
        <w:tc>
          <w:tcPr>
            <w:tcW w:w="3705" w:type="dxa"/>
          </w:tcPr>
          <w:p w:rsidR="00FA414F" w:rsidRPr="00416428" w:rsidRDefault="00FA414F" w:rsidP="00EC24C1">
            <w:pPr>
              <w:rPr>
                <w:rFonts w:asciiTheme="minorHAnsi" w:hAnsiTheme="minorHAnsi"/>
                <w:sz w:val="18"/>
                <w:szCs w:val="18"/>
              </w:rPr>
            </w:pPr>
            <w:r>
              <w:rPr>
                <w:rFonts w:asciiTheme="minorHAnsi" w:hAnsiTheme="minorHAnsi"/>
                <w:sz w:val="18"/>
                <w:szCs w:val="18"/>
              </w:rPr>
              <w:t>The notify record id</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416428" w:rsidRDefault="00FA414F" w:rsidP="00EC24C1">
            <w:pPr>
              <w:rPr>
                <w:rFonts w:asciiTheme="minorHAnsi" w:hAnsiTheme="minorHAnsi"/>
                <w:sz w:val="18"/>
                <w:szCs w:val="18"/>
              </w:rPr>
            </w:pPr>
            <w:r w:rsidRPr="00EC24C1">
              <w:rPr>
                <w:rFonts w:asciiTheme="minorHAnsi" w:hAnsiTheme="minorHAnsi"/>
                <w:sz w:val="18"/>
                <w:szCs w:val="18"/>
              </w:rPr>
              <w:t>custId</w:t>
            </w:r>
          </w:p>
        </w:tc>
        <w:tc>
          <w:tcPr>
            <w:tcW w:w="823" w:type="dxa"/>
          </w:tcPr>
          <w:p w:rsidR="00FA414F" w:rsidRPr="00416428" w:rsidRDefault="00FA414F" w:rsidP="00EC24C1">
            <w:pPr>
              <w:rPr>
                <w:rFonts w:asciiTheme="minorHAnsi" w:hAnsiTheme="minorHAnsi"/>
                <w:sz w:val="18"/>
                <w:szCs w:val="18"/>
              </w:rPr>
            </w:pPr>
            <w:r>
              <w:rPr>
                <w:rFonts w:asciiTheme="minorHAnsi" w:hAnsiTheme="minorHAnsi"/>
                <w:sz w:val="18"/>
                <w:szCs w:val="18"/>
              </w:rPr>
              <w:t>Long</w:t>
            </w:r>
          </w:p>
        </w:tc>
        <w:tc>
          <w:tcPr>
            <w:tcW w:w="1480" w:type="dxa"/>
          </w:tcPr>
          <w:p w:rsidR="00FA414F" w:rsidRPr="00416428" w:rsidRDefault="00FA414F" w:rsidP="00EC24C1">
            <w:pPr>
              <w:rPr>
                <w:rFonts w:asciiTheme="minorHAnsi" w:hAnsiTheme="minorHAnsi"/>
                <w:sz w:val="18"/>
                <w:szCs w:val="18"/>
              </w:rPr>
            </w:pPr>
            <w:r>
              <w:rPr>
                <w:rFonts w:asciiTheme="minorHAnsi" w:hAnsiTheme="minorHAnsi"/>
                <w:sz w:val="18"/>
                <w:szCs w:val="18"/>
              </w:rPr>
              <w:t>y</w:t>
            </w:r>
          </w:p>
        </w:tc>
        <w:tc>
          <w:tcPr>
            <w:tcW w:w="3705" w:type="dxa"/>
          </w:tcPr>
          <w:p w:rsidR="00FA414F" w:rsidRPr="00416428" w:rsidRDefault="00FA414F" w:rsidP="00EC24C1">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customer id</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E616F4" w:rsidRDefault="00FA414F" w:rsidP="00EC24C1">
            <w:pPr>
              <w:rPr>
                <w:rFonts w:asciiTheme="minorHAnsi" w:hAnsiTheme="minorHAnsi"/>
                <w:sz w:val="18"/>
                <w:szCs w:val="18"/>
              </w:rPr>
            </w:pPr>
            <w:r w:rsidRPr="00EC24C1">
              <w:rPr>
                <w:rFonts w:asciiTheme="minorHAnsi" w:hAnsiTheme="minorHAnsi"/>
                <w:sz w:val="18"/>
                <w:szCs w:val="18"/>
              </w:rPr>
              <w:t>notifyDate</w:t>
            </w:r>
          </w:p>
        </w:tc>
        <w:tc>
          <w:tcPr>
            <w:tcW w:w="823"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long</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hint="eastAsia"/>
                <w:sz w:val="18"/>
                <w:szCs w:val="18"/>
                <w:lang w:eastAsia="zh-CN"/>
              </w:rPr>
              <w:t>Y</w:t>
            </w:r>
          </w:p>
        </w:tc>
        <w:tc>
          <w:tcPr>
            <w:tcW w:w="3705" w:type="dxa"/>
          </w:tcPr>
          <w:p w:rsidR="00FA414F" w:rsidRPr="00416428" w:rsidRDefault="00FA414F" w:rsidP="00EC24C1">
            <w:pPr>
              <w:rPr>
                <w:rFonts w:asciiTheme="minorHAnsi" w:hAnsiTheme="minorHAnsi"/>
                <w:sz w:val="18"/>
                <w:szCs w:val="18"/>
                <w:lang w:eastAsia="zh-CN"/>
              </w:rPr>
            </w:pPr>
            <w:r>
              <w:rPr>
                <w:rFonts w:asciiTheme="minorHAnsi" w:hAnsiTheme="minorHAnsi"/>
                <w:sz w:val="18"/>
                <w:szCs w:val="18"/>
                <w:lang w:eastAsia="zh-CN"/>
              </w:rPr>
              <w:t xml:space="preserve">The </w:t>
            </w:r>
            <w:r>
              <w:rPr>
                <w:rFonts w:asciiTheme="minorHAnsi" w:hAnsiTheme="minorHAnsi"/>
                <w:sz w:val="18"/>
                <w:szCs w:val="18"/>
              </w:rPr>
              <w:t>notify record</w:t>
            </w:r>
            <w:r>
              <w:rPr>
                <w:rFonts w:asciiTheme="minorHAnsi" w:hAnsiTheme="minorHAnsi"/>
                <w:sz w:val="18"/>
                <w:szCs w:val="18"/>
                <w:lang w:eastAsia="zh-CN"/>
              </w:rPr>
              <w:t xml:space="preserve"> notify date</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E616F4" w:rsidRDefault="00FA414F" w:rsidP="00EC24C1">
            <w:pPr>
              <w:rPr>
                <w:rFonts w:asciiTheme="minorHAnsi" w:hAnsiTheme="minorHAnsi"/>
                <w:sz w:val="18"/>
                <w:szCs w:val="18"/>
              </w:rPr>
            </w:pPr>
            <w:r w:rsidRPr="00EC24C1">
              <w:rPr>
                <w:rFonts w:asciiTheme="minorHAnsi" w:hAnsiTheme="minorHAnsi"/>
                <w:sz w:val="18"/>
                <w:szCs w:val="18"/>
              </w:rPr>
              <w:t>notifyContent</w:t>
            </w:r>
          </w:p>
        </w:tc>
        <w:tc>
          <w:tcPr>
            <w:tcW w:w="823" w:type="dxa"/>
          </w:tcPr>
          <w:p w:rsidR="00FA414F" w:rsidRDefault="00FA414F" w:rsidP="00EC24C1">
            <w:pPr>
              <w:rPr>
                <w:rFonts w:asciiTheme="minorHAnsi" w:hAnsiTheme="minorHAnsi"/>
                <w:sz w:val="18"/>
                <w:szCs w:val="18"/>
              </w:rPr>
            </w:pPr>
            <w:r>
              <w:rPr>
                <w:rFonts w:asciiTheme="minorHAnsi" w:hAnsiTheme="minorHAnsi"/>
                <w:sz w:val="18"/>
                <w:szCs w:val="18"/>
                <w:lang w:eastAsia="zh-CN"/>
              </w:rPr>
              <w:t>string</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hint="eastAsia"/>
                <w:sz w:val="18"/>
                <w:szCs w:val="18"/>
                <w:lang w:eastAsia="zh-CN"/>
              </w:rPr>
              <w:t>Y</w:t>
            </w:r>
          </w:p>
        </w:tc>
        <w:tc>
          <w:tcPr>
            <w:tcW w:w="3705" w:type="dxa"/>
          </w:tcPr>
          <w:p w:rsidR="00FA414F" w:rsidRPr="00416428" w:rsidRDefault="00FA414F" w:rsidP="00EC24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rPr>
              <w:t>notify record</w:t>
            </w:r>
            <w:r>
              <w:rPr>
                <w:rFonts w:asciiTheme="minorHAnsi" w:hAnsiTheme="minorHAnsi"/>
                <w:sz w:val="18"/>
                <w:szCs w:val="18"/>
                <w:lang w:eastAsia="zh-CN"/>
              </w:rPr>
              <w:t xml:space="preserve"> notify content </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0C3ED7" w:rsidRDefault="00FA414F" w:rsidP="00EC24C1">
            <w:pPr>
              <w:rPr>
                <w:rFonts w:asciiTheme="minorHAnsi" w:hAnsiTheme="minorHAnsi"/>
                <w:sz w:val="18"/>
                <w:szCs w:val="18"/>
              </w:rPr>
            </w:pPr>
            <w:r w:rsidRPr="00EC24C1">
              <w:rPr>
                <w:rFonts w:asciiTheme="minorHAnsi" w:hAnsiTheme="minorHAnsi"/>
                <w:sz w:val="18"/>
                <w:szCs w:val="18"/>
              </w:rPr>
              <w:t>readed</w:t>
            </w:r>
          </w:p>
        </w:tc>
        <w:tc>
          <w:tcPr>
            <w:tcW w:w="823"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int</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hint="eastAsia"/>
                <w:sz w:val="18"/>
                <w:szCs w:val="18"/>
                <w:lang w:eastAsia="zh-CN"/>
              </w:rPr>
              <w:t>y</w:t>
            </w:r>
          </w:p>
        </w:tc>
        <w:tc>
          <w:tcPr>
            <w:tcW w:w="3705" w:type="dxa"/>
          </w:tcPr>
          <w:p w:rsidR="00FA414F" w:rsidRPr="00C47F4F" w:rsidRDefault="00FA414F" w:rsidP="00EC24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rPr>
              <w:t>notify record</w:t>
            </w:r>
            <w:r>
              <w:rPr>
                <w:rFonts w:asciiTheme="minorHAnsi" w:hAnsiTheme="minorHAnsi"/>
                <w:sz w:val="18"/>
                <w:szCs w:val="18"/>
                <w:lang w:eastAsia="zh-CN"/>
              </w:rPr>
              <w:t xml:space="preserve"> read status id</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0C3ED7" w:rsidRDefault="00FA414F" w:rsidP="00EC24C1">
            <w:pPr>
              <w:rPr>
                <w:rFonts w:asciiTheme="minorHAnsi" w:hAnsiTheme="minorHAnsi"/>
                <w:sz w:val="18"/>
                <w:szCs w:val="18"/>
              </w:rPr>
            </w:pPr>
            <w:r w:rsidRPr="00EC24C1">
              <w:rPr>
                <w:rFonts w:asciiTheme="minorHAnsi" w:hAnsiTheme="minorHAnsi"/>
                <w:sz w:val="18"/>
                <w:szCs w:val="18"/>
              </w:rPr>
              <w:t>read</w:t>
            </w:r>
          </w:p>
        </w:tc>
        <w:tc>
          <w:tcPr>
            <w:tcW w:w="823"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String</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Y</w:t>
            </w:r>
          </w:p>
        </w:tc>
        <w:tc>
          <w:tcPr>
            <w:tcW w:w="3705" w:type="dxa"/>
          </w:tcPr>
          <w:p w:rsidR="00FA414F" w:rsidRPr="00C47F4F" w:rsidRDefault="00FA414F" w:rsidP="00EC24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rPr>
              <w:t>notify record</w:t>
            </w:r>
            <w:r>
              <w:rPr>
                <w:rFonts w:asciiTheme="minorHAnsi" w:hAnsiTheme="minorHAnsi"/>
                <w:sz w:val="18"/>
                <w:szCs w:val="18"/>
                <w:lang w:eastAsia="zh-CN"/>
              </w:rPr>
              <w:t xml:space="preserve"> read status</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EC24C1" w:rsidRDefault="00FA414F" w:rsidP="00EC24C1">
            <w:pPr>
              <w:rPr>
                <w:rFonts w:asciiTheme="minorHAnsi" w:hAnsiTheme="minorHAnsi"/>
                <w:sz w:val="18"/>
                <w:szCs w:val="18"/>
                <w:lang w:eastAsia="zh-CN"/>
              </w:rPr>
            </w:pPr>
            <w:r>
              <w:rPr>
                <w:rFonts w:asciiTheme="minorHAnsi" w:hAnsiTheme="minorHAnsi" w:hint="eastAsia"/>
                <w:sz w:val="18"/>
                <w:szCs w:val="18"/>
                <w:lang w:eastAsia="zh-CN"/>
              </w:rPr>
              <w:t>campaignId</w:t>
            </w:r>
          </w:p>
        </w:tc>
        <w:tc>
          <w:tcPr>
            <w:tcW w:w="823"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L</w:t>
            </w:r>
            <w:r>
              <w:rPr>
                <w:rFonts w:asciiTheme="minorHAnsi" w:hAnsiTheme="minorHAnsi" w:hint="eastAsia"/>
                <w:sz w:val="18"/>
                <w:szCs w:val="18"/>
                <w:lang w:eastAsia="zh-CN"/>
              </w:rPr>
              <w:t>ong</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Y</w:t>
            </w:r>
          </w:p>
        </w:tc>
        <w:tc>
          <w:tcPr>
            <w:tcW w:w="3705"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id</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Default="00FA414F" w:rsidP="00EC24C1">
            <w:pPr>
              <w:rPr>
                <w:rFonts w:asciiTheme="minorHAnsi" w:hAnsiTheme="minorHAnsi"/>
                <w:sz w:val="18"/>
                <w:szCs w:val="18"/>
                <w:lang w:eastAsia="zh-CN"/>
              </w:rPr>
            </w:pPr>
            <w:r w:rsidRPr="00F657F7">
              <w:rPr>
                <w:rFonts w:asciiTheme="minorHAnsi" w:hAnsiTheme="minorHAnsi"/>
                <w:sz w:val="18"/>
                <w:szCs w:val="18"/>
                <w:lang w:eastAsia="zh-CN"/>
              </w:rPr>
              <w:t>campActionTempCode</w:t>
            </w:r>
          </w:p>
        </w:tc>
        <w:tc>
          <w:tcPr>
            <w:tcW w:w="823"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String</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Y</w:t>
            </w:r>
          </w:p>
        </w:tc>
        <w:tc>
          <w:tcPr>
            <w:tcW w:w="3705"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The campaign action template code</w:t>
            </w:r>
          </w:p>
        </w:tc>
      </w:tr>
      <w:tr w:rsidR="00FA414F" w:rsidRPr="00BF554A" w:rsidTr="00F657F7">
        <w:trPr>
          <w:trHeight w:val="213"/>
        </w:trPr>
        <w:tc>
          <w:tcPr>
            <w:tcW w:w="1894" w:type="dxa"/>
            <w:vMerge/>
          </w:tcPr>
          <w:p w:rsidR="00FA414F" w:rsidRPr="00416428" w:rsidRDefault="00FA414F" w:rsidP="00EC24C1">
            <w:pPr>
              <w:rPr>
                <w:rFonts w:asciiTheme="minorHAnsi" w:hAnsiTheme="minorHAnsi"/>
                <w:sz w:val="18"/>
                <w:szCs w:val="18"/>
              </w:rPr>
            </w:pPr>
          </w:p>
        </w:tc>
        <w:tc>
          <w:tcPr>
            <w:tcW w:w="1879" w:type="dxa"/>
          </w:tcPr>
          <w:p w:rsidR="00FA414F" w:rsidRPr="00F657F7" w:rsidRDefault="00FA414F" w:rsidP="00EC24C1">
            <w:pPr>
              <w:rPr>
                <w:rFonts w:asciiTheme="minorHAnsi" w:hAnsiTheme="minorHAnsi"/>
                <w:sz w:val="18"/>
                <w:szCs w:val="18"/>
                <w:lang w:eastAsia="zh-CN"/>
              </w:rPr>
            </w:pPr>
            <w:r>
              <w:rPr>
                <w:rFonts w:asciiTheme="minorHAnsi" w:hAnsiTheme="minorHAnsi" w:hint="eastAsia"/>
                <w:sz w:val="18"/>
                <w:szCs w:val="18"/>
                <w:lang w:eastAsia="zh-CN"/>
              </w:rPr>
              <w:t>i</w:t>
            </w:r>
            <w:r>
              <w:rPr>
                <w:rFonts w:asciiTheme="minorHAnsi" w:hAnsiTheme="minorHAnsi"/>
                <w:sz w:val="18"/>
                <w:szCs w:val="18"/>
                <w:lang w:eastAsia="zh-CN"/>
              </w:rPr>
              <w:t>conURL</w:t>
            </w:r>
          </w:p>
        </w:tc>
        <w:tc>
          <w:tcPr>
            <w:tcW w:w="823"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w:t>
            </w:r>
            <w:r>
              <w:rPr>
                <w:rFonts w:asciiTheme="minorHAnsi" w:hAnsiTheme="minorHAnsi"/>
                <w:sz w:val="18"/>
                <w:szCs w:val="18"/>
                <w:lang w:eastAsia="zh-CN"/>
              </w:rPr>
              <w:t>ring</w:t>
            </w:r>
          </w:p>
        </w:tc>
        <w:tc>
          <w:tcPr>
            <w:tcW w:w="1480" w:type="dxa"/>
          </w:tcPr>
          <w:p w:rsidR="00FA414F" w:rsidRDefault="00FA414F" w:rsidP="00EC24C1">
            <w:pPr>
              <w:rPr>
                <w:rFonts w:asciiTheme="minorHAnsi" w:hAnsiTheme="minorHAnsi"/>
                <w:sz w:val="18"/>
                <w:szCs w:val="18"/>
                <w:lang w:eastAsia="zh-CN"/>
              </w:rPr>
            </w:pPr>
            <w:r>
              <w:rPr>
                <w:rFonts w:asciiTheme="minorHAnsi" w:hAnsiTheme="minorHAnsi" w:hint="eastAsia"/>
                <w:sz w:val="18"/>
                <w:szCs w:val="18"/>
                <w:lang w:eastAsia="zh-CN"/>
              </w:rPr>
              <w:t>y</w:t>
            </w:r>
          </w:p>
        </w:tc>
        <w:tc>
          <w:tcPr>
            <w:tcW w:w="3705" w:type="dxa"/>
          </w:tcPr>
          <w:p w:rsidR="00FA414F" w:rsidRDefault="00FA414F" w:rsidP="00EC24C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campaign icon url</w:t>
            </w:r>
          </w:p>
        </w:tc>
      </w:tr>
    </w:tbl>
    <w:p w:rsidR="001E33CC" w:rsidRPr="00C50609" w:rsidRDefault="001E33CC" w:rsidP="001E33CC">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701"/>
        <w:gridCol w:w="997"/>
        <w:gridCol w:w="1504"/>
        <w:gridCol w:w="5579"/>
      </w:tblGrid>
      <w:tr w:rsidR="001E33CC" w:rsidTr="00EC24C1">
        <w:trPr>
          <w:trHeight w:val="70"/>
        </w:trPr>
        <w:tc>
          <w:tcPr>
            <w:tcW w:w="1701"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5579"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Tr="00EC24C1">
        <w:tc>
          <w:tcPr>
            <w:tcW w:w="170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requestId</w:t>
            </w:r>
          </w:p>
        </w:tc>
        <w:tc>
          <w:tcPr>
            <w:tcW w:w="997" w:type="dxa"/>
          </w:tcPr>
          <w:p w:rsidR="001E33CC" w:rsidRPr="00416428" w:rsidRDefault="001E33CC" w:rsidP="00EC24C1">
            <w:pPr>
              <w:rPr>
                <w:rFonts w:asciiTheme="minorHAnsi" w:hAnsiTheme="minorHAnsi"/>
                <w:sz w:val="18"/>
                <w:szCs w:val="18"/>
              </w:rPr>
            </w:pPr>
            <w:r>
              <w:rPr>
                <w:rFonts w:asciiTheme="minorHAnsi" w:hAnsiTheme="minorHAnsi"/>
                <w:sz w:val="18"/>
                <w:szCs w:val="18"/>
              </w:rPr>
              <w:t>string</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579"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The unique identifier to a request</w:t>
            </w:r>
          </w:p>
        </w:tc>
      </w:tr>
      <w:tr w:rsidR="001E33CC" w:rsidTr="00EC24C1">
        <w:tc>
          <w:tcPr>
            <w:tcW w:w="170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doneTime</w:t>
            </w:r>
          </w:p>
        </w:tc>
        <w:tc>
          <w:tcPr>
            <w:tcW w:w="997"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long</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579"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 xml:space="preserve">The done time </w:t>
            </w:r>
          </w:p>
        </w:tc>
      </w:tr>
      <w:tr w:rsidR="001E33CC" w:rsidTr="00EC24C1">
        <w:tc>
          <w:tcPr>
            <w:tcW w:w="1701"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error</w:t>
            </w:r>
          </w:p>
        </w:tc>
        <w:tc>
          <w:tcPr>
            <w:tcW w:w="997"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complex</w:t>
            </w:r>
          </w:p>
        </w:tc>
        <w:tc>
          <w:tcPr>
            <w:tcW w:w="1504"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5579"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The error response information</w:t>
            </w:r>
          </w:p>
        </w:tc>
      </w:tr>
    </w:tbl>
    <w:p w:rsidR="001E33CC" w:rsidRDefault="001E33CC" w:rsidP="001E33CC">
      <w:pPr>
        <w:rPr>
          <w:rFonts w:ascii="Times New Roman" w:eastAsia="Arial Unicode MS" w:hAnsi="Times New Roman" w:cs="Times New Roman"/>
          <w:sz w:val="21"/>
        </w:rPr>
      </w:pPr>
    </w:p>
    <w:p w:rsidR="001E33CC" w:rsidRPr="002A00C2" w:rsidRDefault="001E33CC" w:rsidP="001E33CC">
      <w:pPr>
        <w:rPr>
          <w:rFonts w:ascii="Arial" w:hAnsi="Arial" w:cs="Angsana New"/>
          <w:b/>
          <w:bCs/>
          <w:i/>
          <w:iCs/>
          <w:sz w:val="26"/>
          <w:szCs w:val="26"/>
          <w:lang w:bidi="th-TH"/>
        </w:rPr>
      </w:pPr>
      <w:r w:rsidRPr="002A00C2">
        <w:rPr>
          <w:rFonts w:ascii="Arial" w:hAnsi="Arial" w:cs="Angsana New"/>
          <w:b/>
          <w:bCs/>
          <w:i/>
          <w:iCs/>
          <w:sz w:val="26"/>
          <w:szCs w:val="26"/>
          <w:lang w:bidi="th-TH"/>
        </w:rPr>
        <w:t>Common e</w:t>
      </w:r>
      <w:r w:rsidRPr="002A00C2">
        <w:rPr>
          <w:rFonts w:ascii="Arial" w:hAnsi="Arial" w:cs="Angsana New" w:hint="eastAsia"/>
          <w:b/>
          <w:bCs/>
          <w:i/>
          <w:iCs/>
          <w:sz w:val="26"/>
          <w:szCs w:val="26"/>
          <w:lang w:bidi="th-TH"/>
        </w:rPr>
        <w:t xml:space="preserve">rror </w:t>
      </w:r>
      <w:r w:rsidRPr="002A00C2">
        <w:rPr>
          <w:rFonts w:ascii="Arial" w:hAnsi="Arial" w:cs="Angsana New"/>
          <w:b/>
          <w:bCs/>
          <w:i/>
          <w:iCs/>
          <w:sz w:val="26"/>
          <w:szCs w:val="26"/>
          <w:lang w:bidi="th-TH"/>
        </w:rPr>
        <w:t xml:space="preserve">response </w:t>
      </w:r>
    </w:p>
    <w:tbl>
      <w:tblPr>
        <w:tblStyle w:val="TableGrid"/>
        <w:tblW w:w="9742" w:type="dxa"/>
        <w:tblInd w:w="-5" w:type="dxa"/>
        <w:tblLook w:val="04A0" w:firstRow="1" w:lastRow="0" w:firstColumn="1" w:lastColumn="0" w:noHBand="0" w:noVBand="1"/>
      </w:tblPr>
      <w:tblGrid>
        <w:gridCol w:w="1717"/>
        <w:gridCol w:w="1260"/>
        <w:gridCol w:w="992"/>
        <w:gridCol w:w="1418"/>
        <w:gridCol w:w="4355"/>
      </w:tblGrid>
      <w:tr w:rsidR="001E33CC" w:rsidRPr="00BF554A" w:rsidTr="00EC24C1">
        <w:trPr>
          <w:trHeight w:val="70"/>
        </w:trPr>
        <w:tc>
          <w:tcPr>
            <w:tcW w:w="1717"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Complex Entity</w:t>
            </w:r>
          </w:p>
        </w:tc>
        <w:tc>
          <w:tcPr>
            <w:tcW w:w="1260"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hint="eastAsia"/>
                <w:b/>
              </w:rPr>
              <w:t>Type</w:t>
            </w:r>
          </w:p>
        </w:tc>
        <w:tc>
          <w:tcPr>
            <w:tcW w:w="1418" w:type="dxa"/>
            <w:shd w:val="clear" w:color="auto" w:fill="FFD966" w:themeFill="accent4" w:themeFillTint="99"/>
            <w:vAlign w:val="center"/>
          </w:tcPr>
          <w:p w:rsidR="001E33CC" w:rsidRPr="002B6402" w:rsidRDefault="001E33CC" w:rsidP="00EC24C1">
            <w:pPr>
              <w:jc w:val="center"/>
              <w:rPr>
                <w:rFonts w:asciiTheme="minorHAnsi" w:hAnsiTheme="minorHAnsi"/>
                <w:b/>
              </w:rPr>
            </w:pPr>
            <w:r>
              <w:rPr>
                <w:rFonts w:asciiTheme="minorHAnsi" w:hAnsiTheme="minorHAnsi"/>
                <w:b/>
              </w:rPr>
              <w:t>Is Mandatory</w:t>
            </w:r>
          </w:p>
        </w:tc>
        <w:tc>
          <w:tcPr>
            <w:tcW w:w="4355" w:type="dxa"/>
            <w:shd w:val="clear" w:color="auto" w:fill="FFD966" w:themeFill="accent4" w:themeFillTint="99"/>
            <w:vAlign w:val="center"/>
          </w:tcPr>
          <w:p w:rsidR="001E33CC" w:rsidRPr="002B6402" w:rsidRDefault="001E33CC" w:rsidP="00EC24C1">
            <w:pPr>
              <w:jc w:val="center"/>
              <w:rPr>
                <w:rFonts w:asciiTheme="minorHAnsi" w:hAnsiTheme="minorHAnsi"/>
                <w:b/>
              </w:rPr>
            </w:pPr>
            <w:r w:rsidRPr="002B6402">
              <w:rPr>
                <w:rFonts w:asciiTheme="minorHAnsi" w:hAnsiTheme="minorHAnsi"/>
                <w:b/>
              </w:rPr>
              <w:t>Description</w:t>
            </w:r>
          </w:p>
        </w:tc>
      </w:tr>
      <w:tr w:rsidR="001E33CC" w:rsidRPr="00BF554A" w:rsidTr="00EC24C1">
        <w:tc>
          <w:tcPr>
            <w:tcW w:w="1717" w:type="dxa"/>
            <w:vMerge w:val="restart"/>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error</w:t>
            </w:r>
          </w:p>
        </w:tc>
        <w:tc>
          <w:tcPr>
            <w:tcW w:w="1260"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errCode</w:t>
            </w:r>
          </w:p>
        </w:tc>
        <w:tc>
          <w:tcPr>
            <w:tcW w:w="992" w:type="dxa"/>
          </w:tcPr>
          <w:p w:rsidR="001E33CC" w:rsidRPr="00416428" w:rsidRDefault="001E33CC" w:rsidP="00EC24C1">
            <w:pPr>
              <w:rPr>
                <w:rFonts w:asciiTheme="minorHAnsi" w:hAnsiTheme="minorHAnsi"/>
                <w:sz w:val="18"/>
                <w:szCs w:val="18"/>
              </w:rPr>
            </w:pPr>
            <w:r>
              <w:rPr>
                <w:rFonts w:asciiTheme="minorHAnsi" w:hAnsiTheme="minorHAnsi"/>
                <w:sz w:val="18"/>
                <w:szCs w:val="18"/>
              </w:rPr>
              <w:t>string</w:t>
            </w:r>
          </w:p>
        </w:tc>
        <w:tc>
          <w:tcPr>
            <w:tcW w:w="1418"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4355"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Pre-defined business error code</w:t>
            </w:r>
          </w:p>
        </w:tc>
      </w:tr>
      <w:tr w:rsidR="001E33CC" w:rsidRPr="00BF554A" w:rsidTr="00EC24C1">
        <w:tc>
          <w:tcPr>
            <w:tcW w:w="1717" w:type="dxa"/>
            <w:vMerge/>
          </w:tcPr>
          <w:p w:rsidR="001E33CC" w:rsidRPr="00416428" w:rsidRDefault="001E33CC" w:rsidP="00EC24C1">
            <w:pPr>
              <w:rPr>
                <w:rFonts w:asciiTheme="minorHAnsi" w:hAnsiTheme="minorHAnsi"/>
                <w:sz w:val="18"/>
                <w:szCs w:val="18"/>
              </w:rPr>
            </w:pPr>
          </w:p>
        </w:tc>
        <w:tc>
          <w:tcPr>
            <w:tcW w:w="1260"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errMsg</w:t>
            </w:r>
          </w:p>
        </w:tc>
        <w:tc>
          <w:tcPr>
            <w:tcW w:w="992" w:type="dxa"/>
          </w:tcPr>
          <w:p w:rsidR="001E33CC" w:rsidRPr="00416428" w:rsidRDefault="001E33CC" w:rsidP="00EC24C1">
            <w:pPr>
              <w:rPr>
                <w:rFonts w:asciiTheme="minorHAnsi" w:hAnsiTheme="minorHAnsi"/>
                <w:sz w:val="18"/>
                <w:szCs w:val="18"/>
              </w:rPr>
            </w:pPr>
            <w:r>
              <w:rPr>
                <w:rFonts w:asciiTheme="minorHAnsi" w:hAnsiTheme="minorHAnsi"/>
                <w:sz w:val="18"/>
                <w:szCs w:val="18"/>
              </w:rPr>
              <w:t>string</w:t>
            </w:r>
          </w:p>
        </w:tc>
        <w:tc>
          <w:tcPr>
            <w:tcW w:w="1418" w:type="dxa"/>
          </w:tcPr>
          <w:p w:rsidR="001E33CC" w:rsidRPr="00416428" w:rsidRDefault="001E33CC" w:rsidP="00EC24C1">
            <w:pPr>
              <w:rPr>
                <w:rFonts w:asciiTheme="minorHAnsi" w:hAnsiTheme="minorHAnsi"/>
                <w:sz w:val="18"/>
                <w:szCs w:val="18"/>
              </w:rPr>
            </w:pPr>
            <w:r>
              <w:rPr>
                <w:rFonts w:asciiTheme="minorHAnsi" w:hAnsiTheme="minorHAnsi"/>
                <w:sz w:val="18"/>
                <w:szCs w:val="18"/>
              </w:rPr>
              <w:t>Y</w:t>
            </w:r>
          </w:p>
        </w:tc>
        <w:tc>
          <w:tcPr>
            <w:tcW w:w="4355" w:type="dxa"/>
          </w:tcPr>
          <w:p w:rsidR="001E33CC" w:rsidRPr="00416428" w:rsidRDefault="001E33CC" w:rsidP="00EC24C1">
            <w:pPr>
              <w:rPr>
                <w:rFonts w:asciiTheme="minorHAnsi" w:hAnsiTheme="minorHAnsi"/>
                <w:sz w:val="18"/>
                <w:szCs w:val="18"/>
              </w:rPr>
            </w:pPr>
            <w:r w:rsidRPr="00416428">
              <w:rPr>
                <w:rFonts w:asciiTheme="minorHAnsi" w:hAnsiTheme="minorHAnsi"/>
                <w:sz w:val="18"/>
                <w:szCs w:val="18"/>
              </w:rPr>
              <w:t>Pre-defined business error message to error code</w:t>
            </w:r>
          </w:p>
        </w:tc>
      </w:tr>
    </w:tbl>
    <w:p w:rsidR="001E33CC" w:rsidRPr="00B00359" w:rsidRDefault="001E33CC" w:rsidP="001E33CC">
      <w:pPr>
        <w:pStyle w:val="Heading3"/>
        <w:numPr>
          <w:ilvl w:val="2"/>
          <w:numId w:val="10"/>
        </w:numPr>
      </w:pPr>
      <w:bookmarkStart w:id="1130" w:name="_Toc432782562"/>
      <w:r w:rsidRPr="00B00359">
        <w:t>Example</w:t>
      </w:r>
      <w:bookmarkEnd w:id="1130"/>
    </w:p>
    <w:p w:rsidR="001E33CC" w:rsidRPr="00497FB7" w:rsidRDefault="001E33CC" w:rsidP="001E33CC">
      <w:pPr>
        <w:pStyle w:val="ListParagraph"/>
        <w:numPr>
          <w:ilvl w:val="0"/>
          <w:numId w:val="30"/>
        </w:numPr>
        <w:rPr>
          <w:b/>
        </w:rPr>
      </w:pPr>
      <w:r w:rsidRPr="00497FB7">
        <w:rPr>
          <w:rFonts w:hint="eastAsia"/>
          <w:b/>
        </w:rPr>
        <w:t>Re</w:t>
      </w:r>
      <w:r w:rsidRPr="00497FB7">
        <w:rPr>
          <w:b/>
        </w:rPr>
        <w:t>quest URL</w:t>
      </w:r>
      <w:r w:rsidRPr="00497FB7">
        <w:rPr>
          <w:rFonts w:hint="eastAsia"/>
          <w:b/>
        </w:rPr>
        <w:t>:</w:t>
      </w:r>
    </w:p>
    <w:p w:rsidR="00276757" w:rsidRPr="00276757" w:rsidRDefault="00276757" w:rsidP="00276757">
      <w:pPr>
        <w:rPr>
          <w:rFonts w:ascii="Courier New" w:hAnsi="Courier New" w:cs="Courier New"/>
          <w:i/>
          <w:iCs/>
        </w:rPr>
      </w:pPr>
      <w:r w:rsidRPr="00276757">
        <w:rPr>
          <w:rFonts w:ascii="Courier New" w:hAnsi="Courier New" w:cs="Courier New"/>
          <w:i/>
          <w:iCs/>
        </w:rPr>
        <w:t>https://localhost:8443/meo/rest/customer?method=meo.customer.notify.list&amp;accessToken=67673c355e9f41029167bff9d89c6411&amp;timestamp=${=new Date().getTime()}&amp;format=json&amp;v=1</w:t>
      </w:r>
      <w:r w:rsidR="004A477C">
        <w:rPr>
          <w:rFonts w:ascii="Courier New" w:hAnsi="Courier New" w:cs="Courier New"/>
          <w:i/>
          <w:iCs/>
        </w:rPr>
        <w:t>&amp;pageSize=5</w:t>
      </w:r>
    </w:p>
    <w:p w:rsidR="001E33CC" w:rsidRPr="00497FB7" w:rsidRDefault="00276757" w:rsidP="00276757">
      <w:pPr>
        <w:pStyle w:val="ListParagraph"/>
        <w:numPr>
          <w:ilvl w:val="0"/>
          <w:numId w:val="30"/>
        </w:numPr>
        <w:rPr>
          <w:b/>
        </w:rPr>
      </w:pPr>
      <w:r w:rsidRPr="00497FB7">
        <w:rPr>
          <w:rFonts w:hint="eastAsia"/>
          <w:b/>
        </w:rPr>
        <w:t xml:space="preserve"> </w:t>
      </w:r>
      <w:r w:rsidR="001E33CC" w:rsidRPr="00497FB7">
        <w:rPr>
          <w:rFonts w:hint="eastAsia"/>
          <w:b/>
        </w:rPr>
        <w:t>Response</w:t>
      </w:r>
      <w:r w:rsidR="001E33CC">
        <w:rPr>
          <w:b/>
        </w:rPr>
        <w:t xml:space="preserve"> successfully</w:t>
      </w:r>
      <w:r w:rsidR="001E33CC" w:rsidRPr="00497FB7">
        <w:rPr>
          <w:rFonts w:hint="eastAsia"/>
          <w:b/>
        </w:rPr>
        <w:t>:</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"requestId": "meo-201509301334140000000001",</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"doneTime": 1443594855355,</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"body":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"pageSize": 5,</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"currentPage": 1,</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"result":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"recordId": 100000001002,</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"custId": 100000117001,</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"notifyDate": 1443593789000,</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"notifyContent": "notifyContent",</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"readed": 2,</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 "read"</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"recordId": 100000001003,</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"custId": 100000117001,</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"notifyDate": 1443593789000,</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"notifyContent": "notifyContent",</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"readed": 2,</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 "read"</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"recordId": 100000001004,</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"custId": 100000117001,</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"notifyDate": 1443593789000,</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"notifyContent": "notifyContent",</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"readed": 2,</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 "read"</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"recordId": 100000001005,</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"custId": 100000117001,</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"notifyDate": 1443593789000,</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"notifyContent": "notifyContent",</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"readed": 2,</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"read": "read"</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F657F7" w:rsidRPr="00F657F7" w:rsidRDefault="00276757" w:rsidP="00F657F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r w:rsidR="00F657F7" w:rsidRPr="00F657F7">
        <w:rPr>
          <w:rFonts w:ascii="Courier New" w:hAnsi="Courier New" w:cs="Courier New"/>
          <w:i/>
          <w:iCs/>
          <w:lang w:val="en-AU"/>
        </w:rPr>
        <w:t>"recordId": 100000002001,</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"custId": 100000124005,</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"notifyDate": 1443697906000,</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"notifyContent": "messageContent",</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"readed": 1,</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"read": "un-read",</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"iconURL": "C:/Users/yong/Desktop",</w:t>
      </w:r>
    </w:p>
    <w:p w:rsidR="00F657F7" w:rsidRPr="00F657F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"campaignId": 100000138005,</w:t>
      </w:r>
    </w:p>
    <w:p w:rsidR="00276757" w:rsidRPr="00276757" w:rsidRDefault="00F657F7" w:rsidP="00F657F7">
      <w:pPr>
        <w:pStyle w:val="ListParagraph"/>
        <w:ind w:left="360"/>
        <w:rPr>
          <w:rFonts w:ascii="Courier New" w:hAnsi="Courier New" w:cs="Courier New"/>
          <w:i/>
          <w:iCs/>
          <w:lang w:val="en-AU"/>
        </w:rPr>
      </w:pPr>
      <w:r w:rsidRPr="00F657F7">
        <w:rPr>
          <w:rFonts w:ascii="Courier New" w:hAnsi="Courier New" w:cs="Courier New"/>
          <w:i/>
          <w:iCs/>
          <w:lang w:val="en-AU"/>
        </w:rPr>
        <w:t xml:space="preserve">            "campActionTempCode": "redeemProduct3"</w:t>
      </w:r>
      <w:r w:rsidR="00276757"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"totalSize": 10,</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"pageNum": 2</w:t>
      </w:r>
    </w:p>
    <w:p w:rsidR="00276757" w:rsidRPr="00276757"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 xml:space="preserve">   }</w:t>
      </w:r>
    </w:p>
    <w:p w:rsidR="00C44F6E" w:rsidRDefault="00276757" w:rsidP="00276757">
      <w:pPr>
        <w:pStyle w:val="ListParagraph"/>
        <w:ind w:left="360"/>
        <w:rPr>
          <w:rFonts w:ascii="Courier New" w:hAnsi="Courier New" w:cs="Courier New"/>
          <w:i/>
          <w:iCs/>
          <w:lang w:val="en-AU"/>
        </w:rPr>
      </w:pPr>
      <w:r w:rsidRPr="00276757">
        <w:rPr>
          <w:rFonts w:ascii="Courier New" w:hAnsi="Courier New" w:cs="Courier New"/>
          <w:i/>
          <w:iCs/>
          <w:lang w:val="en-AU"/>
        </w:rPr>
        <w:t>}</w:t>
      </w:r>
    </w:p>
    <w:p w:rsidR="00360D36" w:rsidRDefault="00360D36" w:rsidP="00276757">
      <w:pPr>
        <w:pStyle w:val="ListParagraph"/>
        <w:ind w:left="360"/>
        <w:rPr>
          <w:rFonts w:ascii="Courier New" w:hAnsi="Courier New" w:cs="Courier New"/>
          <w:i/>
          <w:iCs/>
          <w:lang w:val="en-AU"/>
        </w:rPr>
      </w:pPr>
    </w:p>
    <w:p w:rsidR="00360D36" w:rsidRDefault="00360D36" w:rsidP="00360D36">
      <w:pPr>
        <w:pStyle w:val="Heading2"/>
        <w:numPr>
          <w:ilvl w:val="1"/>
          <w:numId w:val="10"/>
        </w:numPr>
      </w:pPr>
      <w:bookmarkStart w:id="1131" w:name="_Toc432782563"/>
      <w:r>
        <w:t xml:space="preserve">Create </w:t>
      </w:r>
      <w:r w:rsidR="007534E8">
        <w:t>o</w:t>
      </w:r>
      <w:r>
        <w:t>rder range</w:t>
      </w:r>
      <w:bookmarkEnd w:id="1131"/>
    </w:p>
    <w:p w:rsidR="00360D36" w:rsidRPr="004677C1" w:rsidRDefault="00360D36" w:rsidP="00360D36">
      <w:pPr>
        <w:rPr>
          <w:lang w:eastAsia="zh-CN" w:bidi="th-TH"/>
        </w:rPr>
      </w:pPr>
      <w:r>
        <w:rPr>
          <w:lang w:eastAsia="zh-CN" w:bidi="th-TH"/>
        </w:rPr>
        <w:t xml:space="preserve">Admin can create </w:t>
      </w:r>
      <w:r w:rsidR="002548D0">
        <w:rPr>
          <w:lang w:eastAsia="zh-CN" w:bidi="th-TH"/>
        </w:rPr>
        <w:t>order</w:t>
      </w:r>
      <w:r>
        <w:rPr>
          <w:lang w:eastAsia="zh-CN" w:bidi="th-TH"/>
        </w:rPr>
        <w:t xml:space="preserve"> </w:t>
      </w:r>
      <w:r w:rsidR="002548D0">
        <w:rPr>
          <w:lang w:eastAsia="zh-CN" w:bidi="th-TH"/>
        </w:rPr>
        <w:t>range</w:t>
      </w:r>
      <w:r>
        <w:rPr>
          <w:lang w:eastAsia="zh-CN" w:bidi="th-TH"/>
        </w:rPr>
        <w:t xml:space="preserve">. </w:t>
      </w:r>
    </w:p>
    <w:p w:rsidR="00360D36" w:rsidRDefault="00360D36" w:rsidP="00360D36">
      <w:pPr>
        <w:pStyle w:val="Heading3"/>
        <w:numPr>
          <w:ilvl w:val="2"/>
          <w:numId w:val="10"/>
        </w:numPr>
      </w:pPr>
      <w:bookmarkStart w:id="1132" w:name="_Toc432782564"/>
      <w:r>
        <w:t>Function Module</w:t>
      </w:r>
      <w:bookmarkEnd w:id="1132"/>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Portal</w:t>
      </w:r>
    </w:p>
    <w:p w:rsidR="00360D36" w:rsidRPr="009F5441" w:rsidRDefault="00360D36" w:rsidP="00360D36">
      <w:pPr>
        <w:pStyle w:val="Heading3"/>
        <w:numPr>
          <w:ilvl w:val="2"/>
          <w:numId w:val="10"/>
        </w:numPr>
      </w:pPr>
      <w:bookmarkStart w:id="1133" w:name="_Toc432782565"/>
      <w:r>
        <w:t>HTTP URL</w:t>
      </w:r>
      <w:bookmarkEnd w:id="1133"/>
    </w:p>
    <w:p w:rsidR="00360D36" w:rsidRPr="00946526" w:rsidRDefault="00360D36" w:rsidP="00360D36">
      <w:pPr>
        <w:rPr>
          <w:rFonts w:ascii="Times New Roman" w:eastAsia="Arial Unicode MS" w:hAnsi="Times New Roman" w:cs="Times New Roman"/>
          <w:sz w:val="21"/>
        </w:rPr>
      </w:pPr>
      <w:r w:rsidRPr="00331ABD">
        <w:t>http</w:t>
      </w:r>
      <w:r>
        <w:t>[s]://localhost:{port}</w:t>
      </w:r>
      <w:r w:rsidRPr="00331ABD">
        <w:t>/meo/rest/</w:t>
      </w:r>
      <w:r w:rsidR="003646DD">
        <w:t>product/</w:t>
      </w:r>
    </w:p>
    <w:p w:rsidR="00360D36" w:rsidRDefault="00360D36" w:rsidP="00360D36">
      <w:pPr>
        <w:pStyle w:val="Heading3"/>
        <w:numPr>
          <w:ilvl w:val="2"/>
          <w:numId w:val="10"/>
        </w:numPr>
      </w:pPr>
      <w:bookmarkStart w:id="1134" w:name="_Toc432782566"/>
      <w:r>
        <w:t>HTTP Method</w:t>
      </w:r>
      <w:bookmarkEnd w:id="1134"/>
      <w:r>
        <w:t xml:space="preserve"> </w:t>
      </w:r>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Post</w:t>
      </w:r>
    </w:p>
    <w:p w:rsidR="00360D36" w:rsidRDefault="00360D36" w:rsidP="00360D36">
      <w:pPr>
        <w:pStyle w:val="Heading3"/>
        <w:numPr>
          <w:ilvl w:val="2"/>
          <w:numId w:val="10"/>
        </w:numPr>
      </w:pPr>
      <w:bookmarkStart w:id="1135" w:name="_Toc432782567"/>
      <w:r>
        <w:t>Request</w:t>
      </w:r>
      <w:bookmarkEnd w:id="1135"/>
    </w:p>
    <w:p w:rsidR="00360D36" w:rsidRDefault="00360D36" w:rsidP="00360D36">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360D36" w:rsidRPr="00BF554A" w:rsidTr="00816C7A">
        <w:trPr>
          <w:trHeight w:val="219"/>
        </w:trPr>
        <w:tc>
          <w:tcPr>
            <w:tcW w:w="1418"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rPr>
          <w:trHeight w:val="360"/>
        </w:trPr>
        <w:tc>
          <w:tcPr>
            <w:tcW w:w="1418" w:type="dxa"/>
          </w:tcPr>
          <w:p w:rsidR="00360D36" w:rsidRPr="00275C01" w:rsidRDefault="00360D36" w:rsidP="00816C7A">
            <w:pPr>
              <w:rPr>
                <w:rFonts w:asciiTheme="minorHAnsi" w:hAnsiTheme="minorHAnsi"/>
              </w:rPr>
            </w:pPr>
            <w:r w:rsidRPr="00275C01">
              <w:rPr>
                <w:rFonts w:asciiTheme="minorHAnsi" w:hAnsiTheme="minorHAnsi"/>
              </w:rPr>
              <w:t>method</w:t>
            </w:r>
          </w:p>
        </w:tc>
        <w:tc>
          <w:tcPr>
            <w:tcW w:w="798" w:type="dxa"/>
          </w:tcPr>
          <w:p w:rsidR="00360D36" w:rsidRPr="00275C01" w:rsidRDefault="00360D36" w:rsidP="00816C7A">
            <w:pPr>
              <w:rPr>
                <w:rFonts w:asciiTheme="minorHAnsi" w:hAnsiTheme="minorHAnsi"/>
                <w:b/>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3646DD">
            <w:pPr>
              <w:rPr>
                <w:rFonts w:asciiTheme="minorHAnsi" w:hAnsiTheme="minorHAnsi"/>
              </w:rPr>
            </w:pPr>
            <w:r w:rsidRPr="003646DD">
              <w:rPr>
                <w:rFonts w:asciiTheme="minorHAnsi" w:hAnsiTheme="minorHAnsi"/>
                <w:b/>
                <w:i/>
              </w:rPr>
              <w:t>m</w:t>
            </w:r>
            <w:r w:rsidRPr="003646DD">
              <w:rPr>
                <w:rFonts w:asciiTheme="minorHAnsi" w:hAnsiTheme="minorHAnsi"/>
                <w:b/>
                <w:i/>
                <w:lang w:val="en-US"/>
              </w:rPr>
              <w:t>eo.</w:t>
            </w:r>
            <w:r w:rsidR="003646DD" w:rsidRPr="003646DD">
              <w:rPr>
                <w:rFonts w:asciiTheme="minorHAnsi" w:hAnsiTheme="minorHAnsi"/>
                <w:b/>
                <w:i/>
                <w:lang w:val="en-US"/>
              </w:rPr>
              <w:t>order.range</w:t>
            </w:r>
            <w:r w:rsidRPr="003646DD">
              <w:rPr>
                <w:rFonts w:asciiTheme="minorHAnsi" w:hAnsiTheme="minorHAnsi" w:hint="eastAsia"/>
                <w:b/>
                <w:i/>
                <w:lang w:val="en-US"/>
              </w:rPr>
              <w:t>.</w:t>
            </w:r>
            <w:r w:rsidRPr="003646DD">
              <w:rPr>
                <w:rFonts w:asciiTheme="minorHAnsi" w:hAnsiTheme="minorHAnsi"/>
                <w:b/>
                <w:i/>
                <w:lang w:val="en-US"/>
              </w:rPr>
              <w:t>create</w:t>
            </w:r>
            <w:r w:rsidRPr="00275C01">
              <w:rPr>
                <w:rFonts w:asciiTheme="minorHAnsi" w:hAnsiTheme="minorHAnsi"/>
              </w:rPr>
              <w:t xml:space="preserve">. API name provided by platform to implement a function. </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format</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Response Format. Default JSON</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360D36" w:rsidRPr="00BF554A" w:rsidTr="00816C7A">
        <w:trPr>
          <w:trHeight w:val="375"/>
        </w:trPr>
        <w:tc>
          <w:tcPr>
            <w:tcW w:w="141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accessToken</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For security, return to client while login</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timestamp</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Request time. The time lag in millisecond between system time and CUT 1970/01/01 00:00:00.</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v</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API Version. API may have different versions for various version of APP using at the same time.</w:t>
            </w:r>
          </w:p>
        </w:tc>
      </w:tr>
      <w:tr w:rsidR="00360D36" w:rsidRPr="00BF554A" w:rsidTr="00816C7A">
        <w:trPr>
          <w:trHeight w:val="375"/>
        </w:trPr>
        <w:tc>
          <w:tcPr>
            <w:tcW w:w="1418"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360D36" w:rsidRPr="00D02F9D" w:rsidRDefault="00360D36" w:rsidP="00816C7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360D36" w:rsidRPr="00D02F9D" w:rsidRDefault="00360D36" w:rsidP="00816C7A">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360D36" w:rsidRPr="008C7E45" w:rsidRDefault="00360D36" w:rsidP="00360D36">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591AA6" w:rsidRPr="002B6402" w:rsidTr="003C56C8">
        <w:trPr>
          <w:trHeight w:val="521"/>
        </w:trPr>
        <w:tc>
          <w:tcPr>
            <w:tcW w:w="1413" w:type="dxa"/>
            <w:shd w:val="clear" w:color="auto" w:fill="92D050"/>
            <w:vAlign w:val="center"/>
          </w:tcPr>
          <w:p w:rsidR="00591AA6" w:rsidRPr="002B6402" w:rsidRDefault="00591AA6" w:rsidP="003C56C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591AA6" w:rsidRPr="002B6402" w:rsidRDefault="00591AA6" w:rsidP="003C56C8">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591AA6" w:rsidRPr="002B6402" w:rsidRDefault="00591AA6" w:rsidP="003C56C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591AA6" w:rsidRPr="002B6402" w:rsidRDefault="00591AA6" w:rsidP="003C56C8">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591AA6" w:rsidRPr="002B6402" w:rsidRDefault="00591AA6" w:rsidP="003C56C8">
            <w:pPr>
              <w:jc w:val="center"/>
              <w:rPr>
                <w:rFonts w:asciiTheme="minorHAnsi" w:hAnsiTheme="minorHAnsi"/>
                <w:b/>
              </w:rPr>
            </w:pPr>
            <w:r w:rsidRPr="002B6402">
              <w:rPr>
                <w:rFonts w:asciiTheme="minorHAnsi" w:hAnsiTheme="minorHAnsi"/>
                <w:b/>
              </w:rPr>
              <w:t>Description</w:t>
            </w:r>
          </w:p>
        </w:tc>
      </w:tr>
      <w:tr w:rsidR="00591AA6" w:rsidRPr="00D02F9D" w:rsidTr="003C56C8">
        <w:trPr>
          <w:trHeight w:val="360"/>
        </w:trPr>
        <w:tc>
          <w:tcPr>
            <w:tcW w:w="1413" w:type="dxa"/>
          </w:tcPr>
          <w:p w:rsidR="00591AA6" w:rsidRDefault="00591AA6" w:rsidP="003C56C8">
            <w:pPr>
              <w:rPr>
                <w:rFonts w:asciiTheme="minorHAnsi" w:hAnsiTheme="minorHAnsi"/>
                <w:sz w:val="18"/>
                <w:szCs w:val="18"/>
                <w:lang w:eastAsia="zh-CN"/>
              </w:rPr>
            </w:pPr>
            <w:r w:rsidRPr="005B4A49">
              <w:rPr>
                <w:rFonts w:asciiTheme="minorHAnsi" w:hAnsiTheme="minorHAnsi"/>
                <w:sz w:val="18"/>
                <w:szCs w:val="18"/>
                <w:lang w:eastAsia="zh-CN"/>
              </w:rPr>
              <w:t>orderRangeList</w:t>
            </w:r>
          </w:p>
        </w:tc>
        <w:tc>
          <w:tcPr>
            <w:tcW w:w="1417" w:type="dxa"/>
          </w:tcPr>
          <w:p w:rsidR="00591AA6" w:rsidRDefault="00591AA6" w:rsidP="003C56C8">
            <w:pPr>
              <w:rPr>
                <w:rFonts w:asciiTheme="minorHAnsi" w:hAnsiTheme="minorHAnsi"/>
                <w:sz w:val="18"/>
                <w:szCs w:val="18"/>
                <w:lang w:eastAsia="zh-CN"/>
              </w:rPr>
            </w:pPr>
            <w:r w:rsidRPr="005B4A49">
              <w:rPr>
                <w:rFonts w:asciiTheme="minorHAnsi" w:hAnsiTheme="minorHAnsi"/>
                <w:sz w:val="18"/>
                <w:szCs w:val="18"/>
                <w:lang w:eastAsia="zh-CN"/>
              </w:rPr>
              <w:t>orderRangeList</w:t>
            </w:r>
          </w:p>
        </w:tc>
        <w:tc>
          <w:tcPr>
            <w:tcW w:w="851" w:type="dxa"/>
          </w:tcPr>
          <w:p w:rsidR="00591AA6" w:rsidRPr="00D02F9D" w:rsidRDefault="00591AA6" w:rsidP="003C56C8">
            <w:pPr>
              <w:rPr>
                <w:rFonts w:asciiTheme="minorHAnsi" w:hAnsiTheme="minorHAnsi"/>
                <w:sz w:val="18"/>
                <w:szCs w:val="18"/>
                <w:lang w:eastAsia="zh-CN"/>
              </w:rPr>
            </w:pPr>
            <w:r>
              <w:rPr>
                <w:rFonts w:asciiTheme="minorHAnsi" w:hAnsiTheme="minorHAnsi"/>
                <w:sz w:val="18"/>
                <w:szCs w:val="18"/>
                <w:lang w:eastAsia="zh-CN"/>
              </w:rPr>
              <w:t>complexe</w:t>
            </w:r>
          </w:p>
        </w:tc>
        <w:tc>
          <w:tcPr>
            <w:tcW w:w="1417"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Pr="00D02F9D" w:rsidRDefault="00591AA6" w:rsidP="003C56C8">
            <w:pPr>
              <w:rPr>
                <w:rFonts w:asciiTheme="minorHAnsi" w:hAnsiTheme="minorHAnsi"/>
                <w:sz w:val="18"/>
                <w:szCs w:val="18"/>
                <w:lang w:eastAsia="zh-CN"/>
              </w:rPr>
            </w:pPr>
            <w:r>
              <w:rPr>
                <w:rFonts w:asciiTheme="minorHAnsi" w:hAnsiTheme="minorHAnsi"/>
                <w:sz w:val="18"/>
                <w:szCs w:val="18"/>
                <w:lang w:eastAsia="zh-CN"/>
              </w:rPr>
              <w:t>The list of ‘</w:t>
            </w:r>
            <w:r w:rsidRPr="005B4A49">
              <w:rPr>
                <w:rFonts w:asciiTheme="minorHAnsi" w:hAnsiTheme="minorHAnsi"/>
                <w:sz w:val="18"/>
                <w:szCs w:val="18"/>
                <w:lang w:eastAsia="zh-CN"/>
              </w:rPr>
              <w:t>orderRangeList</w:t>
            </w:r>
            <w:r>
              <w:rPr>
                <w:rFonts w:asciiTheme="minorHAnsi" w:hAnsiTheme="minorHAnsi"/>
                <w:sz w:val="18"/>
                <w:szCs w:val="18"/>
                <w:lang w:eastAsia="zh-CN"/>
              </w:rPr>
              <w:t>’</w:t>
            </w:r>
          </w:p>
        </w:tc>
      </w:tr>
    </w:tbl>
    <w:p w:rsidR="00591AA6" w:rsidRPr="007C2827" w:rsidRDefault="00591AA6" w:rsidP="00591AA6">
      <w:pPr>
        <w:rPr>
          <w:lang w:bidi="th-TH"/>
        </w:rPr>
      </w:pP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591AA6" w:rsidRPr="002B6402" w:rsidTr="003C56C8">
        <w:trPr>
          <w:trHeight w:val="521"/>
        </w:trPr>
        <w:tc>
          <w:tcPr>
            <w:tcW w:w="1413" w:type="dxa"/>
            <w:shd w:val="clear" w:color="auto" w:fill="92D050"/>
            <w:vAlign w:val="center"/>
          </w:tcPr>
          <w:p w:rsidR="00591AA6" w:rsidRPr="002B6402" w:rsidRDefault="00591AA6" w:rsidP="003C56C8">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591AA6" w:rsidRPr="002B6402" w:rsidRDefault="00591AA6" w:rsidP="003C56C8">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591AA6" w:rsidRPr="002B6402" w:rsidRDefault="00591AA6" w:rsidP="003C56C8">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591AA6" w:rsidRPr="002B6402" w:rsidRDefault="00591AA6" w:rsidP="003C56C8">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591AA6" w:rsidRPr="002B6402" w:rsidRDefault="00591AA6" w:rsidP="003C56C8">
            <w:pPr>
              <w:jc w:val="center"/>
              <w:rPr>
                <w:rFonts w:asciiTheme="minorHAnsi" w:hAnsiTheme="minorHAnsi"/>
                <w:b/>
              </w:rPr>
            </w:pPr>
            <w:r w:rsidRPr="002B6402">
              <w:rPr>
                <w:rFonts w:asciiTheme="minorHAnsi" w:hAnsiTheme="minorHAnsi"/>
                <w:b/>
              </w:rPr>
              <w:t>Description</w:t>
            </w:r>
          </w:p>
        </w:tc>
      </w:tr>
      <w:tr w:rsidR="00591AA6" w:rsidRPr="00D02F9D" w:rsidTr="003C56C8">
        <w:trPr>
          <w:trHeight w:val="360"/>
        </w:trPr>
        <w:tc>
          <w:tcPr>
            <w:tcW w:w="1413" w:type="dxa"/>
            <w:vMerge w:val="restart"/>
          </w:tcPr>
          <w:p w:rsidR="00591AA6" w:rsidRDefault="00591AA6" w:rsidP="003C56C8">
            <w:pPr>
              <w:rPr>
                <w:rFonts w:asciiTheme="minorHAnsi" w:hAnsiTheme="minorHAnsi"/>
                <w:sz w:val="18"/>
                <w:szCs w:val="18"/>
                <w:lang w:eastAsia="zh-CN"/>
              </w:rPr>
            </w:pPr>
            <w:r w:rsidRPr="005B4A49">
              <w:rPr>
                <w:rFonts w:asciiTheme="minorHAnsi" w:hAnsiTheme="minorHAnsi"/>
                <w:sz w:val="18"/>
                <w:szCs w:val="18"/>
                <w:lang w:eastAsia="zh-CN"/>
              </w:rPr>
              <w:t>orderRangeList</w:t>
            </w:r>
          </w:p>
        </w:tc>
        <w:tc>
          <w:tcPr>
            <w:tcW w:w="1417" w:type="dxa"/>
          </w:tcPr>
          <w:p w:rsidR="00591AA6" w:rsidRDefault="00591AA6" w:rsidP="003C56C8">
            <w:pPr>
              <w:rPr>
                <w:rFonts w:asciiTheme="minorHAnsi" w:hAnsiTheme="minorHAnsi"/>
                <w:sz w:val="18"/>
                <w:szCs w:val="18"/>
                <w:lang w:eastAsia="zh-CN"/>
              </w:rPr>
            </w:pPr>
            <w:r w:rsidRPr="003606C3">
              <w:rPr>
                <w:rFonts w:asciiTheme="minorHAnsi" w:hAnsiTheme="minorHAnsi"/>
                <w:sz w:val="18"/>
                <w:szCs w:val="18"/>
                <w:lang w:eastAsia="zh-CN"/>
              </w:rPr>
              <w:t>rangeName</w:t>
            </w:r>
          </w:p>
        </w:tc>
        <w:tc>
          <w:tcPr>
            <w:tcW w:w="851"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Pr="00D02F9D" w:rsidRDefault="00591AA6" w:rsidP="003C56C8">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order range name</w:t>
            </w:r>
          </w:p>
        </w:tc>
      </w:tr>
      <w:tr w:rsidR="00591AA6" w:rsidRPr="00D02F9D" w:rsidTr="003C56C8">
        <w:trPr>
          <w:trHeight w:val="360"/>
        </w:trPr>
        <w:tc>
          <w:tcPr>
            <w:tcW w:w="1413" w:type="dxa"/>
            <w:vMerge/>
          </w:tcPr>
          <w:p w:rsidR="00591AA6" w:rsidRDefault="00591AA6" w:rsidP="003C56C8">
            <w:pPr>
              <w:rPr>
                <w:rFonts w:asciiTheme="minorHAnsi" w:hAnsiTheme="minorHAnsi"/>
                <w:sz w:val="18"/>
                <w:szCs w:val="18"/>
                <w:lang w:eastAsia="zh-CN"/>
              </w:rPr>
            </w:pPr>
          </w:p>
        </w:tc>
        <w:tc>
          <w:tcPr>
            <w:tcW w:w="1417" w:type="dxa"/>
          </w:tcPr>
          <w:p w:rsidR="00591AA6" w:rsidRDefault="00591AA6" w:rsidP="003C56C8">
            <w:pPr>
              <w:rPr>
                <w:rFonts w:asciiTheme="minorHAnsi" w:hAnsiTheme="minorHAnsi"/>
                <w:sz w:val="18"/>
                <w:szCs w:val="18"/>
                <w:lang w:eastAsia="zh-CN"/>
              </w:rPr>
            </w:pPr>
            <w:r>
              <w:rPr>
                <w:rFonts w:asciiTheme="minorHAnsi" w:hAnsiTheme="minorHAnsi" w:hint="eastAsia"/>
                <w:sz w:val="18"/>
                <w:szCs w:val="18"/>
                <w:lang w:eastAsia="zh-CN"/>
              </w:rPr>
              <w:t>m</w:t>
            </w:r>
            <w:r>
              <w:rPr>
                <w:rFonts w:asciiTheme="minorHAnsi" w:hAnsiTheme="minorHAnsi"/>
                <w:sz w:val="18"/>
                <w:szCs w:val="18"/>
                <w:lang w:eastAsia="zh-CN"/>
              </w:rPr>
              <w:t>inCount</w:t>
            </w:r>
          </w:p>
        </w:tc>
        <w:tc>
          <w:tcPr>
            <w:tcW w:w="851"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Pr="00D02F9D" w:rsidRDefault="00591AA6" w:rsidP="003C56C8">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min count</w:t>
            </w:r>
          </w:p>
        </w:tc>
      </w:tr>
      <w:tr w:rsidR="00591AA6" w:rsidRPr="00D02F9D" w:rsidTr="003C56C8">
        <w:trPr>
          <w:trHeight w:val="360"/>
        </w:trPr>
        <w:tc>
          <w:tcPr>
            <w:tcW w:w="1413" w:type="dxa"/>
            <w:vMerge/>
          </w:tcPr>
          <w:p w:rsidR="00591AA6" w:rsidRPr="00D02F9D" w:rsidRDefault="00591AA6" w:rsidP="003C56C8">
            <w:pPr>
              <w:rPr>
                <w:rFonts w:asciiTheme="minorHAnsi" w:hAnsiTheme="minorHAnsi"/>
                <w:sz w:val="18"/>
                <w:szCs w:val="18"/>
                <w:lang w:eastAsia="zh-CN"/>
              </w:rPr>
            </w:pPr>
          </w:p>
        </w:tc>
        <w:tc>
          <w:tcPr>
            <w:tcW w:w="1417"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max</w:t>
            </w:r>
            <w:r>
              <w:rPr>
                <w:rFonts w:asciiTheme="minorHAnsi" w:hAnsiTheme="minorHAnsi"/>
                <w:sz w:val="18"/>
                <w:szCs w:val="18"/>
                <w:lang w:eastAsia="zh-CN"/>
              </w:rPr>
              <w:t>Count</w:t>
            </w:r>
          </w:p>
        </w:tc>
        <w:tc>
          <w:tcPr>
            <w:tcW w:w="851"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Pr="00D02F9D" w:rsidRDefault="00591AA6" w:rsidP="003C56C8">
            <w:pPr>
              <w:rPr>
                <w:rFonts w:asciiTheme="minorHAnsi" w:hAnsiTheme="minorHAnsi"/>
                <w:sz w:val="18"/>
                <w:szCs w:val="18"/>
                <w:lang w:eastAsia="zh-CN"/>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max count</w:t>
            </w:r>
          </w:p>
        </w:tc>
      </w:tr>
      <w:tr w:rsidR="00591AA6" w:rsidRPr="00D02F9D" w:rsidTr="003C56C8">
        <w:trPr>
          <w:trHeight w:val="375"/>
        </w:trPr>
        <w:tc>
          <w:tcPr>
            <w:tcW w:w="1413" w:type="dxa"/>
            <w:vMerge/>
          </w:tcPr>
          <w:p w:rsidR="00591AA6" w:rsidRPr="00D02F9D" w:rsidRDefault="00591AA6" w:rsidP="003C56C8">
            <w:pPr>
              <w:rPr>
                <w:rFonts w:asciiTheme="minorHAnsi" w:hAnsiTheme="minorHAnsi"/>
                <w:sz w:val="18"/>
                <w:szCs w:val="18"/>
              </w:rPr>
            </w:pPr>
          </w:p>
        </w:tc>
        <w:tc>
          <w:tcPr>
            <w:tcW w:w="1417" w:type="dxa"/>
          </w:tcPr>
          <w:p w:rsidR="00591AA6" w:rsidRPr="00D02F9D" w:rsidRDefault="00591AA6" w:rsidP="003C56C8">
            <w:pPr>
              <w:rPr>
                <w:rFonts w:asciiTheme="minorHAnsi" w:hAnsiTheme="minorHAnsi"/>
                <w:sz w:val="18"/>
                <w:szCs w:val="18"/>
                <w:lang w:eastAsia="zh-CN"/>
              </w:rPr>
            </w:pPr>
            <w:r w:rsidRPr="003606C3">
              <w:rPr>
                <w:rFonts w:asciiTheme="minorHAnsi" w:hAnsiTheme="minorHAnsi"/>
                <w:sz w:val="18"/>
                <w:szCs w:val="18"/>
                <w:lang w:eastAsia="zh-CN"/>
              </w:rPr>
              <w:t>categoryId</w:t>
            </w:r>
          </w:p>
        </w:tc>
        <w:tc>
          <w:tcPr>
            <w:tcW w:w="851"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Pr>
          <w:p w:rsidR="00591AA6" w:rsidRPr="00D02F9D"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Pr="00D02F9D" w:rsidRDefault="00591AA6" w:rsidP="003C56C8">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 xml:space="preserve">product category id </w:t>
            </w:r>
          </w:p>
        </w:tc>
      </w:tr>
      <w:tr w:rsidR="00591AA6" w:rsidRPr="00D02F9D" w:rsidTr="003C56C8">
        <w:trPr>
          <w:trHeight w:val="375"/>
        </w:trPr>
        <w:tc>
          <w:tcPr>
            <w:tcW w:w="1413" w:type="dxa"/>
            <w:vMerge/>
          </w:tcPr>
          <w:p w:rsidR="00591AA6" w:rsidRPr="00D02F9D" w:rsidRDefault="00591AA6" w:rsidP="003C56C8">
            <w:pPr>
              <w:rPr>
                <w:rFonts w:asciiTheme="minorHAnsi" w:hAnsiTheme="minorHAnsi"/>
                <w:sz w:val="18"/>
                <w:szCs w:val="18"/>
              </w:rPr>
            </w:pPr>
          </w:p>
        </w:tc>
        <w:tc>
          <w:tcPr>
            <w:tcW w:w="1417" w:type="dxa"/>
          </w:tcPr>
          <w:p w:rsidR="00591AA6" w:rsidRDefault="00591AA6" w:rsidP="003C56C8">
            <w:pPr>
              <w:rPr>
                <w:rFonts w:asciiTheme="minorHAnsi" w:hAnsiTheme="minorHAnsi"/>
                <w:sz w:val="18"/>
                <w:szCs w:val="18"/>
                <w:lang w:eastAsia="zh-CN"/>
              </w:rPr>
            </w:pPr>
            <w:r w:rsidRPr="003606C3">
              <w:rPr>
                <w:rFonts w:asciiTheme="minorHAnsi" w:hAnsiTheme="minorHAnsi"/>
                <w:sz w:val="18"/>
                <w:szCs w:val="18"/>
                <w:lang w:eastAsia="zh-CN"/>
              </w:rPr>
              <w:t>countUnit</w:t>
            </w:r>
          </w:p>
        </w:tc>
        <w:tc>
          <w:tcPr>
            <w:tcW w:w="851" w:type="dxa"/>
          </w:tcPr>
          <w:p w:rsidR="00591AA6" w:rsidRDefault="00591AA6" w:rsidP="003C56C8">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Pr>
          <w:p w:rsidR="00591AA6"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Default="00591AA6" w:rsidP="003C56C8">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order range count unit</w:t>
            </w:r>
          </w:p>
        </w:tc>
      </w:tr>
      <w:tr w:rsidR="00591AA6" w:rsidRPr="00D02F9D" w:rsidTr="003C56C8">
        <w:trPr>
          <w:trHeight w:val="375"/>
        </w:trPr>
        <w:tc>
          <w:tcPr>
            <w:tcW w:w="1413" w:type="dxa"/>
            <w:vMerge/>
          </w:tcPr>
          <w:p w:rsidR="00591AA6" w:rsidRPr="00D02F9D" w:rsidRDefault="00591AA6" w:rsidP="003C56C8">
            <w:pPr>
              <w:rPr>
                <w:rFonts w:asciiTheme="minorHAnsi" w:hAnsiTheme="minorHAnsi"/>
                <w:sz w:val="18"/>
                <w:szCs w:val="18"/>
              </w:rPr>
            </w:pPr>
          </w:p>
        </w:tc>
        <w:tc>
          <w:tcPr>
            <w:tcW w:w="1417" w:type="dxa"/>
          </w:tcPr>
          <w:p w:rsidR="00591AA6" w:rsidRDefault="00591AA6" w:rsidP="003C56C8">
            <w:pPr>
              <w:rPr>
                <w:rFonts w:asciiTheme="minorHAnsi" w:hAnsiTheme="minorHAnsi"/>
                <w:sz w:val="18"/>
                <w:szCs w:val="18"/>
                <w:lang w:eastAsia="zh-CN"/>
              </w:rPr>
            </w:pPr>
            <w:r>
              <w:rPr>
                <w:rFonts w:asciiTheme="minorHAnsi" w:hAnsiTheme="minorHAnsi"/>
                <w:sz w:val="18"/>
                <w:szCs w:val="18"/>
                <w:lang w:eastAsia="zh-CN"/>
              </w:rPr>
              <w:t>rangeId</w:t>
            </w:r>
          </w:p>
        </w:tc>
        <w:tc>
          <w:tcPr>
            <w:tcW w:w="851" w:type="dxa"/>
          </w:tcPr>
          <w:p w:rsidR="00591AA6" w:rsidRDefault="00591AA6" w:rsidP="003C56C8">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591AA6" w:rsidRDefault="00591AA6" w:rsidP="003C56C8">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591AA6" w:rsidRDefault="00591AA6" w:rsidP="003C56C8">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order range id</w:t>
            </w:r>
          </w:p>
        </w:tc>
      </w:tr>
    </w:tbl>
    <w:p w:rsidR="00360D36" w:rsidRDefault="00360D36" w:rsidP="00360D36"/>
    <w:p w:rsidR="00360D36" w:rsidRPr="00B00359" w:rsidRDefault="00360D36" w:rsidP="00360D36">
      <w:pPr>
        <w:pStyle w:val="Heading3"/>
        <w:numPr>
          <w:ilvl w:val="2"/>
          <w:numId w:val="10"/>
        </w:numPr>
      </w:pPr>
      <w:bookmarkStart w:id="1136" w:name="_Toc432782568"/>
      <w:r w:rsidRPr="00B00359">
        <w:t>Response</w:t>
      </w:r>
      <w:bookmarkEnd w:id="1136"/>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360D36" w:rsidTr="00816C7A">
        <w:trPr>
          <w:trHeight w:val="70"/>
          <w:jc w:val="center"/>
        </w:trPr>
        <w:tc>
          <w:tcPr>
            <w:tcW w:w="190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rPr>
          <w:jc w:val="center"/>
        </w:trPr>
        <w:tc>
          <w:tcPr>
            <w:tcW w:w="190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360D36" w:rsidRDefault="00360D36" w:rsidP="00360D36">
      <w:pPr>
        <w:rPr>
          <w:lang w:bidi="th-TH"/>
        </w:rPr>
      </w:pPr>
    </w:p>
    <w:tbl>
      <w:tblPr>
        <w:tblStyle w:val="TableGrid"/>
        <w:tblW w:w="9781" w:type="dxa"/>
        <w:tblInd w:w="-5" w:type="dxa"/>
        <w:tblLook w:val="04A0" w:firstRow="1" w:lastRow="0" w:firstColumn="1" w:lastColumn="0" w:noHBand="0" w:noVBand="1"/>
      </w:tblPr>
      <w:tblGrid>
        <w:gridCol w:w="1710"/>
        <w:gridCol w:w="1799"/>
        <w:gridCol w:w="903"/>
        <w:gridCol w:w="1504"/>
        <w:gridCol w:w="3865"/>
      </w:tblGrid>
      <w:tr w:rsidR="00360D36" w:rsidRPr="002B6402" w:rsidTr="00816C7A">
        <w:trPr>
          <w:trHeight w:val="422"/>
        </w:trPr>
        <w:tc>
          <w:tcPr>
            <w:tcW w:w="1710" w:type="dxa"/>
            <w:shd w:val="clear" w:color="auto" w:fill="FFD966" w:themeFill="accent4" w:themeFillTint="99"/>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b/>
                <w:lang w:eastAsia="zh-CN"/>
              </w:rPr>
              <w:t>Body</w:t>
            </w:r>
          </w:p>
        </w:tc>
        <w:tc>
          <w:tcPr>
            <w:tcW w:w="1799" w:type="dxa"/>
            <w:shd w:val="clear" w:color="auto" w:fill="FFD966" w:themeFill="accent4" w:themeFillTint="99"/>
            <w:vAlign w:val="center"/>
          </w:tcPr>
          <w:p w:rsidR="00360D36" w:rsidRPr="002B6402" w:rsidRDefault="00360D36" w:rsidP="00816C7A">
            <w:pPr>
              <w:jc w:val="center"/>
              <w:rPr>
                <w:rFonts w:asciiTheme="minorHAnsi" w:hAnsiTheme="minorHAnsi"/>
                <w:b/>
              </w:rPr>
            </w:pPr>
            <w:r w:rsidRPr="002B6402">
              <w:rPr>
                <w:rFonts w:asciiTheme="minorHAnsi" w:hAnsiTheme="minorHAnsi"/>
                <w:b/>
              </w:rPr>
              <w:t>Complex Entity</w:t>
            </w:r>
          </w:p>
        </w:tc>
        <w:tc>
          <w:tcPr>
            <w:tcW w:w="903" w:type="dxa"/>
            <w:shd w:val="clear" w:color="auto" w:fill="FFD966" w:themeFill="accent4" w:themeFillTint="99"/>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b/>
                <w:lang w:eastAsia="zh-CN"/>
              </w:rPr>
              <w:t>Type</w:t>
            </w:r>
          </w:p>
        </w:tc>
        <w:tc>
          <w:tcPr>
            <w:tcW w:w="1504" w:type="dxa"/>
            <w:shd w:val="clear" w:color="auto" w:fill="FFD966" w:themeFill="accent4" w:themeFillTint="99"/>
            <w:vAlign w:val="center"/>
          </w:tcPr>
          <w:p w:rsidR="00360D36" w:rsidRPr="002B6402" w:rsidRDefault="00360D36" w:rsidP="00816C7A">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360D36" w:rsidRPr="002B6402" w:rsidRDefault="00360D36" w:rsidP="00816C7A">
            <w:pPr>
              <w:jc w:val="center"/>
              <w:rPr>
                <w:rFonts w:asciiTheme="minorHAnsi" w:hAnsiTheme="minorHAnsi"/>
                <w:b/>
              </w:rPr>
            </w:pPr>
            <w:r w:rsidRPr="002B6402">
              <w:rPr>
                <w:rFonts w:asciiTheme="minorHAnsi" w:hAnsiTheme="minorHAnsi"/>
                <w:b/>
              </w:rPr>
              <w:t>Description</w:t>
            </w:r>
          </w:p>
        </w:tc>
      </w:tr>
      <w:tr w:rsidR="00360D36" w:rsidRPr="00D02F9D" w:rsidTr="00816C7A">
        <w:tc>
          <w:tcPr>
            <w:tcW w:w="1710"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body</w:t>
            </w:r>
          </w:p>
        </w:tc>
        <w:tc>
          <w:tcPr>
            <w:tcW w:w="1799" w:type="dxa"/>
          </w:tcPr>
          <w:p w:rsidR="00360D36" w:rsidRPr="00D02F9D" w:rsidRDefault="003606C3" w:rsidP="00816C7A">
            <w:pPr>
              <w:rPr>
                <w:rFonts w:asciiTheme="minorHAnsi" w:hAnsiTheme="minorHAnsi"/>
                <w:sz w:val="18"/>
                <w:szCs w:val="18"/>
                <w:lang w:eastAsia="zh-CN"/>
              </w:rPr>
            </w:pPr>
            <w:r>
              <w:rPr>
                <w:rFonts w:asciiTheme="minorHAnsi" w:hAnsiTheme="minorHAnsi"/>
                <w:sz w:val="18"/>
                <w:szCs w:val="18"/>
                <w:lang w:eastAsia="zh-CN"/>
              </w:rPr>
              <w:t>rang</w:t>
            </w:r>
            <w:r w:rsidR="00360D36">
              <w:rPr>
                <w:rFonts w:asciiTheme="minorHAnsi" w:hAnsiTheme="minorHAnsi" w:hint="eastAsia"/>
                <w:sz w:val="18"/>
                <w:szCs w:val="18"/>
                <w:lang w:eastAsia="zh-CN"/>
              </w:rPr>
              <w:t>Id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long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3865" w:type="dxa"/>
          </w:tcPr>
          <w:p w:rsidR="00360D36" w:rsidRPr="00D02F9D" w:rsidRDefault="00360D36" w:rsidP="003606C3">
            <w:pPr>
              <w:rPr>
                <w:rFonts w:asciiTheme="minorHAnsi" w:hAnsiTheme="minorHAnsi"/>
                <w:sz w:val="18"/>
                <w:szCs w:val="18"/>
                <w:lang w:eastAsia="zh-CN"/>
              </w:rPr>
            </w:pPr>
            <w:r>
              <w:rPr>
                <w:rFonts w:asciiTheme="minorHAnsi" w:hAnsiTheme="minorHAnsi"/>
                <w:sz w:val="18"/>
                <w:szCs w:val="18"/>
                <w:lang w:eastAsia="zh-CN"/>
              </w:rPr>
              <w:t xml:space="preserve">The </w:t>
            </w:r>
            <w:r w:rsidR="003606C3">
              <w:rPr>
                <w:rFonts w:asciiTheme="minorHAnsi" w:hAnsiTheme="minorHAnsi"/>
                <w:sz w:val="18"/>
                <w:szCs w:val="18"/>
                <w:lang w:eastAsia="zh-CN"/>
              </w:rPr>
              <w:t>order range</w:t>
            </w:r>
            <w:r>
              <w:rPr>
                <w:rFonts w:asciiTheme="minorHAnsi" w:hAnsiTheme="minorHAnsi"/>
                <w:sz w:val="18"/>
                <w:szCs w:val="18"/>
                <w:lang w:eastAsia="zh-CN"/>
              </w:rPr>
              <w:t xml:space="preserve"> id</w:t>
            </w:r>
          </w:p>
        </w:tc>
      </w:tr>
    </w:tbl>
    <w:p w:rsidR="00360D36" w:rsidRDefault="00360D36" w:rsidP="00360D36">
      <w:pPr>
        <w:rPr>
          <w:lang w:bidi="th-TH"/>
        </w:rPr>
      </w:pPr>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360D36" w:rsidTr="00816C7A">
        <w:trPr>
          <w:trHeight w:val="422"/>
        </w:trPr>
        <w:tc>
          <w:tcPr>
            <w:tcW w:w="197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c>
          <w:tcPr>
            <w:tcW w:w="1971"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error</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360D36" w:rsidRDefault="00360D36" w:rsidP="00360D36"/>
    <w:p w:rsidR="00360D36" w:rsidRPr="00043A0F" w:rsidRDefault="00360D36" w:rsidP="00360D36">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360D36" w:rsidRPr="00BF554A" w:rsidTr="00816C7A">
        <w:trPr>
          <w:trHeight w:val="422"/>
        </w:trPr>
        <w:tc>
          <w:tcPr>
            <w:tcW w:w="1418"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c>
          <w:tcPr>
            <w:tcW w:w="1418" w:type="dxa"/>
            <w:vMerge w:val="restart"/>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errCode</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code</w:t>
            </w:r>
          </w:p>
        </w:tc>
      </w:tr>
      <w:tr w:rsidR="00360D36" w:rsidRPr="00BF554A" w:rsidTr="00816C7A">
        <w:tc>
          <w:tcPr>
            <w:tcW w:w="1418" w:type="dxa"/>
            <w:vMerge/>
          </w:tcPr>
          <w:p w:rsidR="00360D36" w:rsidRPr="00D02F9D" w:rsidRDefault="00360D36" w:rsidP="00816C7A">
            <w:pPr>
              <w:rPr>
                <w:rFonts w:asciiTheme="minorHAnsi" w:hAnsiTheme="minorHAnsi"/>
                <w:sz w:val="18"/>
                <w:szCs w:val="18"/>
              </w:rPr>
            </w:pP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errMsg</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360D36" w:rsidRDefault="00360D36" w:rsidP="00360D36">
      <w:pPr>
        <w:pStyle w:val="Heading3"/>
        <w:numPr>
          <w:ilvl w:val="2"/>
          <w:numId w:val="10"/>
        </w:numPr>
      </w:pPr>
      <w:bookmarkStart w:id="1137" w:name="_Toc432782569"/>
      <w:r w:rsidRPr="00B00359">
        <w:t>Example</w:t>
      </w:r>
      <w:bookmarkEnd w:id="1137"/>
    </w:p>
    <w:p w:rsidR="00360D36" w:rsidRDefault="00360D36" w:rsidP="00360D36">
      <w:pPr>
        <w:rPr>
          <w:lang w:val="x-none" w:eastAsia="x-none" w:bidi="th-TH"/>
        </w:rPr>
      </w:pPr>
    </w:p>
    <w:p w:rsidR="00360D36" w:rsidRDefault="00360D36" w:rsidP="00360D36">
      <w:pPr>
        <w:pStyle w:val="ListParagraph"/>
        <w:widowControl w:val="0"/>
        <w:numPr>
          <w:ilvl w:val="0"/>
          <w:numId w:val="18"/>
        </w:numPr>
        <w:rPr>
          <w:b/>
        </w:rPr>
      </w:pPr>
      <w:r>
        <w:rPr>
          <w:b/>
        </w:rPr>
        <w:t>Request URL:</w:t>
      </w:r>
    </w:p>
    <w:p w:rsidR="003606C3" w:rsidRPr="003606C3" w:rsidRDefault="003606C3" w:rsidP="003606C3">
      <w:pPr>
        <w:pStyle w:val="ListParagraph"/>
        <w:ind w:left="360"/>
        <w:rPr>
          <w:rFonts w:ascii="Courier New" w:hAnsi="Courier New" w:cstheme="minorBidi"/>
          <w:i/>
          <w:iCs/>
          <w:szCs w:val="25"/>
          <w:lang w:bidi="th-TH"/>
        </w:rPr>
      </w:pPr>
      <w:r w:rsidRPr="003606C3">
        <w:rPr>
          <w:rFonts w:ascii="Courier New" w:hAnsi="Courier New" w:cstheme="minorBidi"/>
          <w:i/>
          <w:iCs/>
          <w:szCs w:val="25"/>
          <w:lang w:bidi="th-TH"/>
        </w:rPr>
        <w:t>https://localhost:8443/meo/rest/product?method=meo.order.range.create&amp;accessToken=df35963b5e0f4387bc25ec974497cd49&amp;timestamp=${=new Date().getTime()}&amp;format=json&amp;v=1</w:t>
      </w:r>
    </w:p>
    <w:p w:rsidR="00360D36" w:rsidRPr="00401CCE" w:rsidRDefault="00360D36" w:rsidP="00360D36">
      <w:pPr>
        <w:widowControl w:val="0"/>
        <w:rPr>
          <w:b/>
        </w:rPr>
      </w:pPr>
    </w:p>
    <w:p w:rsidR="00360D36" w:rsidRDefault="00360D36" w:rsidP="00360D36">
      <w:pPr>
        <w:pStyle w:val="ListParagraph"/>
        <w:widowControl w:val="0"/>
        <w:numPr>
          <w:ilvl w:val="0"/>
          <w:numId w:val="18"/>
        </w:numPr>
        <w:rPr>
          <w:b/>
        </w:rPr>
      </w:pPr>
      <w:r>
        <w:rPr>
          <w:b/>
        </w:rPr>
        <w:t>Request Body:</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"orderRangeList":[</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"rangeName":"rangeName123",</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"categoryId":23,</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"countUnit":2,</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"maxCount":5,</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"minCount":1</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 xml:space="preserve">}, </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"rangeName":"rangeName123",</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"categoryId":23,</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"countUnit":1,</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"maxCount":5,</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"minCount":1</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ab/>
        <w:t>}</w:t>
      </w:r>
    </w:p>
    <w:p w:rsidR="00ED3F0F" w:rsidRPr="00ED3F0F" w:rsidRDefault="00ED3F0F" w:rsidP="00ED3F0F">
      <w:pPr>
        <w:pStyle w:val="ListParagraph"/>
        <w:ind w:leftChars="280" w:left="560"/>
        <w:rPr>
          <w:rFonts w:ascii="Courier New" w:hAnsi="Courier New" w:cstheme="minorBidi"/>
          <w:i/>
          <w:iCs/>
          <w:szCs w:val="25"/>
          <w:lang w:bidi="th-TH"/>
        </w:rPr>
      </w:pPr>
      <w:r w:rsidRPr="00ED3F0F">
        <w:rPr>
          <w:rFonts w:ascii="Courier New" w:hAnsi="Courier New" w:cstheme="minorBidi"/>
          <w:i/>
          <w:iCs/>
          <w:szCs w:val="25"/>
          <w:lang w:bidi="th-TH"/>
        </w:rPr>
        <w:t>]</w:t>
      </w:r>
    </w:p>
    <w:p w:rsid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w:t>
      </w:r>
    </w:p>
    <w:p w:rsidR="00360D36" w:rsidRDefault="00360D36" w:rsidP="00ED3F0F">
      <w:pPr>
        <w:pStyle w:val="ListParagraph"/>
        <w:ind w:left="360"/>
        <w:rPr>
          <w:b/>
        </w:rPr>
      </w:pPr>
      <w:r w:rsidRPr="000658C2">
        <w:rPr>
          <w:rFonts w:hint="eastAsia"/>
          <w:b/>
        </w:rPr>
        <w:t>Response in case of success:</w:t>
      </w:r>
    </w:p>
    <w:p w:rsidR="003606C3" w:rsidRPr="003606C3" w:rsidRDefault="003606C3" w:rsidP="003606C3">
      <w:pPr>
        <w:pStyle w:val="ListParagraph"/>
        <w:ind w:left="360"/>
        <w:rPr>
          <w:rFonts w:ascii="Courier New" w:hAnsi="Courier New" w:cstheme="minorBidi"/>
          <w:i/>
          <w:iCs/>
          <w:szCs w:val="25"/>
          <w:lang w:bidi="th-TH"/>
        </w:rPr>
      </w:pPr>
      <w:r w:rsidRPr="003606C3">
        <w:rPr>
          <w:rFonts w:ascii="Courier New" w:hAnsi="Courier New" w:cstheme="minorBidi"/>
          <w:i/>
          <w:iCs/>
          <w:szCs w:val="25"/>
          <w:lang w:bidi="th-TH"/>
        </w:rPr>
        <w:t>{</w:t>
      </w:r>
    </w:p>
    <w:p w:rsidR="003606C3" w:rsidRPr="003606C3" w:rsidRDefault="003606C3" w:rsidP="003606C3">
      <w:pPr>
        <w:pStyle w:val="ListParagraph"/>
        <w:ind w:left="360"/>
        <w:rPr>
          <w:rFonts w:ascii="Courier New" w:hAnsi="Courier New" w:cstheme="minorBidi"/>
          <w:i/>
          <w:iCs/>
          <w:szCs w:val="25"/>
          <w:lang w:bidi="th-TH"/>
        </w:rPr>
      </w:pPr>
      <w:r w:rsidRPr="003606C3">
        <w:rPr>
          <w:rFonts w:ascii="Courier New" w:hAnsi="Courier New" w:cstheme="minorBidi"/>
          <w:i/>
          <w:iCs/>
          <w:szCs w:val="25"/>
          <w:lang w:bidi="th-TH"/>
        </w:rPr>
        <w:t xml:space="preserve">   "requestId": "meo-201510061144530000000021",</w:t>
      </w:r>
    </w:p>
    <w:p w:rsidR="003606C3" w:rsidRPr="003606C3" w:rsidRDefault="003606C3" w:rsidP="003606C3">
      <w:pPr>
        <w:pStyle w:val="ListParagraph"/>
        <w:ind w:left="360"/>
        <w:rPr>
          <w:rFonts w:ascii="Courier New" w:hAnsi="Courier New" w:cstheme="minorBidi"/>
          <w:i/>
          <w:iCs/>
          <w:szCs w:val="25"/>
          <w:lang w:bidi="th-TH"/>
        </w:rPr>
      </w:pPr>
      <w:r w:rsidRPr="003606C3">
        <w:rPr>
          <w:rFonts w:ascii="Courier New" w:hAnsi="Courier New" w:cstheme="minorBidi"/>
          <w:i/>
          <w:iCs/>
          <w:szCs w:val="25"/>
          <w:lang w:bidi="th-TH"/>
        </w:rPr>
        <w:t xml:space="preserve">   "doneTime": 1444106693772,</w:t>
      </w:r>
    </w:p>
    <w:p w:rsidR="003606C3" w:rsidRDefault="003606C3" w:rsidP="003606C3">
      <w:pPr>
        <w:pStyle w:val="ListParagraph"/>
        <w:ind w:left="360"/>
        <w:rPr>
          <w:rFonts w:ascii="Courier New" w:hAnsi="Courier New" w:cstheme="minorBidi"/>
          <w:i/>
          <w:iCs/>
          <w:szCs w:val="25"/>
          <w:lang w:bidi="th-TH"/>
        </w:rPr>
      </w:pPr>
      <w:r w:rsidRPr="003606C3">
        <w:rPr>
          <w:rFonts w:ascii="Courier New" w:hAnsi="Courier New" w:cstheme="minorBidi"/>
          <w:i/>
          <w:iCs/>
          <w:szCs w:val="25"/>
          <w:lang w:bidi="th-TH"/>
        </w:rPr>
        <w:t>}</w:t>
      </w:r>
      <w:r w:rsidRPr="003606C3">
        <w:rPr>
          <w:rFonts w:ascii="Courier New" w:hAnsi="Courier New" w:cstheme="minorBidi" w:hint="eastAsia"/>
          <w:i/>
          <w:iCs/>
          <w:szCs w:val="25"/>
          <w:lang w:bidi="th-TH"/>
        </w:rPr>
        <w:t xml:space="preserve"> </w:t>
      </w:r>
    </w:p>
    <w:p w:rsidR="00360D36" w:rsidRPr="00584C07" w:rsidRDefault="00360D36" w:rsidP="003606C3">
      <w:pPr>
        <w:pStyle w:val="ListParagraph"/>
        <w:ind w:left="360"/>
        <w:rPr>
          <w:b/>
        </w:rPr>
      </w:pPr>
      <w:r w:rsidRPr="00C03DC6">
        <w:rPr>
          <w:rFonts w:ascii="Courier New" w:hAnsi="Courier New" w:cstheme="minorBidi" w:hint="eastAsia"/>
          <w:i/>
          <w:iCs/>
          <w:szCs w:val="25"/>
          <w:lang w:bidi="th-TH"/>
        </w:rPr>
        <w:t>Re</w:t>
      </w:r>
      <w:r w:rsidRPr="00584C07">
        <w:rPr>
          <w:rFonts w:hint="eastAsia"/>
          <w:b/>
        </w:rPr>
        <w:t>sponse in other cases:</w:t>
      </w:r>
    </w:p>
    <w:p w:rsidR="00360D36" w:rsidRDefault="00360D36" w:rsidP="00360D36">
      <w:pPr>
        <w:pStyle w:val="Heading2"/>
        <w:numPr>
          <w:ilvl w:val="1"/>
          <w:numId w:val="10"/>
        </w:numPr>
      </w:pPr>
      <w:bookmarkStart w:id="1138" w:name="_Toc432782570"/>
      <w:r>
        <w:t xml:space="preserve">Modify </w:t>
      </w:r>
      <w:r w:rsidR="00395FD7">
        <w:t>Order</w:t>
      </w:r>
      <w:r>
        <w:t xml:space="preserve"> </w:t>
      </w:r>
      <w:r w:rsidR="00395FD7">
        <w:t>Range</w:t>
      </w:r>
      <w:bookmarkEnd w:id="1138"/>
    </w:p>
    <w:p w:rsidR="00360D36" w:rsidRPr="004677C1" w:rsidRDefault="00360D36" w:rsidP="00360D36">
      <w:pPr>
        <w:rPr>
          <w:lang w:eastAsia="zh-CN" w:bidi="th-TH"/>
        </w:rPr>
      </w:pPr>
      <w:r>
        <w:rPr>
          <w:lang w:eastAsia="zh-CN" w:bidi="th-TH"/>
        </w:rPr>
        <w:t xml:space="preserve">Admin can modify </w:t>
      </w:r>
      <w:r w:rsidR="00395FD7">
        <w:rPr>
          <w:lang w:eastAsia="zh-CN" w:bidi="th-TH"/>
        </w:rPr>
        <w:t>order range</w:t>
      </w:r>
      <w:r>
        <w:rPr>
          <w:lang w:eastAsia="zh-CN" w:bidi="th-TH"/>
        </w:rPr>
        <w:t xml:space="preserve">. </w:t>
      </w:r>
    </w:p>
    <w:p w:rsidR="00360D36" w:rsidRDefault="00360D36" w:rsidP="00360D36">
      <w:pPr>
        <w:pStyle w:val="Heading3"/>
        <w:numPr>
          <w:ilvl w:val="2"/>
          <w:numId w:val="10"/>
        </w:numPr>
      </w:pPr>
      <w:bookmarkStart w:id="1139" w:name="_Toc432782571"/>
      <w:r>
        <w:t>Function Module</w:t>
      </w:r>
      <w:bookmarkEnd w:id="1139"/>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Portal</w:t>
      </w:r>
    </w:p>
    <w:p w:rsidR="00360D36" w:rsidRPr="009F5441" w:rsidRDefault="00360D36" w:rsidP="00360D36">
      <w:pPr>
        <w:pStyle w:val="Heading3"/>
        <w:numPr>
          <w:ilvl w:val="2"/>
          <w:numId w:val="10"/>
        </w:numPr>
      </w:pPr>
      <w:bookmarkStart w:id="1140" w:name="_Toc432782572"/>
      <w:r>
        <w:t>HTTP URL</w:t>
      </w:r>
      <w:bookmarkEnd w:id="1140"/>
    </w:p>
    <w:p w:rsidR="00360D36" w:rsidRPr="00946526" w:rsidRDefault="00360D36" w:rsidP="00360D36">
      <w:pPr>
        <w:rPr>
          <w:rFonts w:ascii="Times New Roman" w:eastAsia="Arial Unicode MS" w:hAnsi="Times New Roman" w:cs="Times New Roman"/>
          <w:sz w:val="21"/>
        </w:rPr>
      </w:pPr>
      <w:r w:rsidRPr="00331ABD">
        <w:t>http</w:t>
      </w:r>
      <w:r>
        <w:t>[s]://localhost:{port}</w:t>
      </w:r>
      <w:r w:rsidRPr="00331ABD">
        <w:t>/meo/rest/</w:t>
      </w:r>
      <w:r>
        <w:t>product</w:t>
      </w:r>
      <w:r w:rsidR="00395FD7">
        <w:t>/</w:t>
      </w:r>
    </w:p>
    <w:p w:rsidR="00360D36" w:rsidRDefault="00360D36" w:rsidP="00360D36">
      <w:pPr>
        <w:pStyle w:val="Heading3"/>
        <w:numPr>
          <w:ilvl w:val="2"/>
          <w:numId w:val="10"/>
        </w:numPr>
      </w:pPr>
      <w:bookmarkStart w:id="1141" w:name="_Toc432782573"/>
      <w:r>
        <w:t>HTTP Method</w:t>
      </w:r>
      <w:bookmarkEnd w:id="1141"/>
      <w:r>
        <w:t xml:space="preserve"> </w:t>
      </w:r>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Post</w:t>
      </w:r>
    </w:p>
    <w:p w:rsidR="00360D36" w:rsidRDefault="00360D36" w:rsidP="00360D36">
      <w:pPr>
        <w:pStyle w:val="Heading3"/>
        <w:numPr>
          <w:ilvl w:val="2"/>
          <w:numId w:val="10"/>
        </w:numPr>
      </w:pPr>
      <w:bookmarkStart w:id="1142" w:name="_Toc432782574"/>
      <w:r>
        <w:t>Request</w:t>
      </w:r>
      <w:bookmarkEnd w:id="1142"/>
    </w:p>
    <w:p w:rsidR="00360D36" w:rsidRDefault="00360D36" w:rsidP="00360D36">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360D36" w:rsidRPr="00BF554A" w:rsidTr="00816C7A">
        <w:trPr>
          <w:trHeight w:val="219"/>
        </w:trPr>
        <w:tc>
          <w:tcPr>
            <w:tcW w:w="1418"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rPr>
          <w:trHeight w:val="360"/>
        </w:trPr>
        <w:tc>
          <w:tcPr>
            <w:tcW w:w="1418" w:type="dxa"/>
          </w:tcPr>
          <w:p w:rsidR="00360D36" w:rsidRPr="00275C01" w:rsidRDefault="00360D36" w:rsidP="00816C7A">
            <w:pPr>
              <w:rPr>
                <w:rFonts w:asciiTheme="minorHAnsi" w:hAnsiTheme="minorHAnsi"/>
              </w:rPr>
            </w:pPr>
            <w:r w:rsidRPr="00275C01">
              <w:rPr>
                <w:rFonts w:asciiTheme="minorHAnsi" w:hAnsiTheme="minorHAnsi"/>
              </w:rPr>
              <w:t>method</w:t>
            </w:r>
          </w:p>
        </w:tc>
        <w:tc>
          <w:tcPr>
            <w:tcW w:w="798" w:type="dxa"/>
          </w:tcPr>
          <w:p w:rsidR="00360D36" w:rsidRPr="00275C01" w:rsidRDefault="00360D36" w:rsidP="00816C7A">
            <w:pPr>
              <w:rPr>
                <w:rFonts w:asciiTheme="minorHAnsi" w:hAnsiTheme="minorHAnsi"/>
                <w:b/>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395FD7">
            <w:pPr>
              <w:rPr>
                <w:rFonts w:asciiTheme="minorHAnsi" w:hAnsiTheme="minorHAnsi"/>
              </w:rPr>
            </w:pPr>
            <w:r>
              <w:rPr>
                <w:rFonts w:asciiTheme="minorHAnsi" w:hAnsiTheme="minorHAnsi"/>
                <w:b/>
              </w:rPr>
              <w:t>m</w:t>
            </w:r>
            <w:r>
              <w:rPr>
                <w:rFonts w:asciiTheme="minorHAnsi" w:hAnsiTheme="minorHAnsi"/>
                <w:b/>
                <w:lang w:val="en-US"/>
              </w:rPr>
              <w:t>eo.</w:t>
            </w:r>
            <w:r w:rsidR="00395FD7">
              <w:rPr>
                <w:rFonts w:asciiTheme="minorHAnsi" w:hAnsiTheme="minorHAnsi"/>
                <w:b/>
                <w:lang w:val="en-US"/>
              </w:rPr>
              <w:t>order.range</w:t>
            </w:r>
            <w:r>
              <w:rPr>
                <w:rFonts w:asciiTheme="minorHAnsi" w:hAnsiTheme="minorHAnsi" w:hint="eastAsia"/>
                <w:b/>
                <w:lang w:val="en-US" w:eastAsia="zh-CN"/>
              </w:rPr>
              <w:t>.</w:t>
            </w:r>
            <w:r>
              <w:rPr>
                <w:rFonts w:asciiTheme="minorHAnsi" w:hAnsiTheme="minorHAnsi"/>
                <w:b/>
                <w:lang w:val="en-US"/>
              </w:rPr>
              <w:t>modify</w:t>
            </w:r>
            <w:r w:rsidRPr="00275C01">
              <w:rPr>
                <w:rFonts w:asciiTheme="minorHAnsi" w:hAnsiTheme="minorHAnsi"/>
              </w:rPr>
              <w:t xml:space="preserve">. API name provided by platform to implement a function. </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format</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Response Format. Default JSON</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360D36" w:rsidRPr="00BF554A" w:rsidTr="00816C7A">
        <w:trPr>
          <w:trHeight w:val="375"/>
        </w:trPr>
        <w:tc>
          <w:tcPr>
            <w:tcW w:w="141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accessToken</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For security, return to client while login</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timestamp</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Request time. The time lag in millisecond between system time and CUT 1970/01/01 00:00:00.</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v</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API Version. API may have different versions for various version of APP using at the same time.</w:t>
            </w:r>
          </w:p>
        </w:tc>
      </w:tr>
      <w:tr w:rsidR="00360D36" w:rsidRPr="00BF554A" w:rsidTr="00816C7A">
        <w:trPr>
          <w:trHeight w:val="375"/>
        </w:trPr>
        <w:tc>
          <w:tcPr>
            <w:tcW w:w="1418"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360D36" w:rsidRPr="00D02F9D" w:rsidRDefault="00360D36" w:rsidP="00816C7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360D36" w:rsidRPr="00D02F9D" w:rsidRDefault="00360D36" w:rsidP="00816C7A">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360D36" w:rsidRDefault="00360D36" w:rsidP="00360D36">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7C2827" w:rsidRPr="002B6402" w:rsidTr="007C2827">
        <w:trPr>
          <w:trHeight w:val="521"/>
        </w:trPr>
        <w:tc>
          <w:tcPr>
            <w:tcW w:w="1413" w:type="dxa"/>
            <w:shd w:val="clear" w:color="auto" w:fill="92D050"/>
            <w:vAlign w:val="center"/>
          </w:tcPr>
          <w:p w:rsidR="007C2827" w:rsidRPr="002B6402" w:rsidRDefault="007C2827" w:rsidP="007C2827">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7C2827" w:rsidRPr="002B6402" w:rsidRDefault="007C2827" w:rsidP="007C2827">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7C2827" w:rsidRPr="002B6402" w:rsidRDefault="007C2827" w:rsidP="007C2827">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7C2827" w:rsidRPr="002B6402" w:rsidRDefault="007C2827" w:rsidP="007C2827">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7C2827" w:rsidRPr="002B6402" w:rsidRDefault="007C2827" w:rsidP="007C2827">
            <w:pPr>
              <w:jc w:val="center"/>
              <w:rPr>
                <w:rFonts w:asciiTheme="minorHAnsi" w:hAnsiTheme="minorHAnsi"/>
                <w:b/>
              </w:rPr>
            </w:pPr>
            <w:r w:rsidRPr="002B6402">
              <w:rPr>
                <w:rFonts w:asciiTheme="minorHAnsi" w:hAnsiTheme="minorHAnsi"/>
                <w:b/>
              </w:rPr>
              <w:t>Description</w:t>
            </w:r>
          </w:p>
        </w:tc>
      </w:tr>
      <w:tr w:rsidR="007C2827" w:rsidRPr="00D02F9D" w:rsidTr="007C2827">
        <w:trPr>
          <w:trHeight w:val="360"/>
        </w:trPr>
        <w:tc>
          <w:tcPr>
            <w:tcW w:w="1413" w:type="dxa"/>
          </w:tcPr>
          <w:p w:rsidR="007C2827" w:rsidRDefault="007C2827" w:rsidP="007C2827">
            <w:pPr>
              <w:rPr>
                <w:rFonts w:asciiTheme="minorHAnsi" w:hAnsiTheme="minorHAnsi"/>
                <w:sz w:val="18"/>
                <w:szCs w:val="18"/>
                <w:lang w:eastAsia="zh-CN"/>
              </w:rPr>
            </w:pPr>
            <w:r w:rsidRPr="005B4A49">
              <w:rPr>
                <w:rFonts w:asciiTheme="minorHAnsi" w:hAnsiTheme="minorHAnsi"/>
                <w:sz w:val="18"/>
                <w:szCs w:val="18"/>
                <w:lang w:eastAsia="zh-CN"/>
              </w:rPr>
              <w:t>orderRangeList</w:t>
            </w:r>
          </w:p>
        </w:tc>
        <w:tc>
          <w:tcPr>
            <w:tcW w:w="1417" w:type="dxa"/>
          </w:tcPr>
          <w:p w:rsidR="007C2827" w:rsidRDefault="007C2827" w:rsidP="007C2827">
            <w:pPr>
              <w:rPr>
                <w:rFonts w:asciiTheme="minorHAnsi" w:hAnsiTheme="minorHAnsi"/>
                <w:sz w:val="18"/>
                <w:szCs w:val="18"/>
                <w:lang w:eastAsia="zh-CN"/>
              </w:rPr>
            </w:pPr>
            <w:r w:rsidRPr="005B4A49">
              <w:rPr>
                <w:rFonts w:asciiTheme="minorHAnsi" w:hAnsiTheme="minorHAnsi"/>
                <w:sz w:val="18"/>
                <w:szCs w:val="18"/>
                <w:lang w:eastAsia="zh-CN"/>
              </w:rPr>
              <w:t>orderRangeList</w:t>
            </w:r>
          </w:p>
        </w:tc>
        <w:tc>
          <w:tcPr>
            <w:tcW w:w="851" w:type="dxa"/>
          </w:tcPr>
          <w:p w:rsidR="007C2827" w:rsidRPr="00D02F9D" w:rsidRDefault="007C2827" w:rsidP="007C2827">
            <w:pPr>
              <w:rPr>
                <w:rFonts w:asciiTheme="minorHAnsi" w:hAnsiTheme="minorHAnsi"/>
                <w:sz w:val="18"/>
                <w:szCs w:val="18"/>
                <w:lang w:eastAsia="zh-CN"/>
              </w:rPr>
            </w:pPr>
            <w:r>
              <w:rPr>
                <w:rFonts w:asciiTheme="minorHAnsi" w:hAnsiTheme="minorHAnsi"/>
                <w:sz w:val="18"/>
                <w:szCs w:val="18"/>
                <w:lang w:eastAsia="zh-CN"/>
              </w:rPr>
              <w:t>complexe</w:t>
            </w:r>
          </w:p>
        </w:tc>
        <w:tc>
          <w:tcPr>
            <w:tcW w:w="1417" w:type="dxa"/>
          </w:tcPr>
          <w:p w:rsidR="007C2827" w:rsidRPr="00D02F9D" w:rsidRDefault="007C2827" w:rsidP="007C282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7C2827" w:rsidRPr="00D02F9D" w:rsidRDefault="007C2827" w:rsidP="007C2827">
            <w:pPr>
              <w:rPr>
                <w:rFonts w:asciiTheme="minorHAnsi" w:hAnsiTheme="minorHAnsi"/>
                <w:sz w:val="18"/>
                <w:szCs w:val="18"/>
                <w:lang w:eastAsia="zh-CN"/>
              </w:rPr>
            </w:pPr>
            <w:r>
              <w:rPr>
                <w:rFonts w:asciiTheme="minorHAnsi" w:hAnsiTheme="minorHAnsi"/>
                <w:sz w:val="18"/>
                <w:szCs w:val="18"/>
                <w:lang w:eastAsia="zh-CN"/>
              </w:rPr>
              <w:t>The list of ‘</w:t>
            </w:r>
            <w:r w:rsidRPr="005B4A49">
              <w:rPr>
                <w:rFonts w:asciiTheme="minorHAnsi" w:hAnsiTheme="minorHAnsi"/>
                <w:sz w:val="18"/>
                <w:szCs w:val="18"/>
                <w:lang w:eastAsia="zh-CN"/>
              </w:rPr>
              <w:t>orderRangeList</w:t>
            </w:r>
            <w:r>
              <w:rPr>
                <w:rFonts w:asciiTheme="minorHAnsi" w:hAnsiTheme="minorHAnsi"/>
                <w:sz w:val="18"/>
                <w:szCs w:val="18"/>
                <w:lang w:eastAsia="zh-CN"/>
              </w:rPr>
              <w:t>’</w:t>
            </w:r>
          </w:p>
        </w:tc>
      </w:tr>
    </w:tbl>
    <w:p w:rsidR="007C2827" w:rsidRPr="007C2827" w:rsidRDefault="007C2827" w:rsidP="007C2827">
      <w:pPr>
        <w:rPr>
          <w:lang w:bidi="th-TH"/>
        </w:rPr>
      </w:pP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360D36" w:rsidRPr="002B6402" w:rsidTr="00816C7A">
        <w:trPr>
          <w:trHeight w:val="521"/>
        </w:trPr>
        <w:tc>
          <w:tcPr>
            <w:tcW w:w="1413"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360D36" w:rsidRPr="002B6402" w:rsidRDefault="00360D36" w:rsidP="00816C7A">
            <w:pPr>
              <w:jc w:val="center"/>
              <w:rPr>
                <w:rFonts w:asciiTheme="minorHAnsi" w:hAnsiTheme="minorHAnsi"/>
                <w:b/>
              </w:rPr>
            </w:pPr>
            <w:r w:rsidRPr="002B6402">
              <w:rPr>
                <w:rFonts w:asciiTheme="minorHAnsi" w:hAnsiTheme="minorHAnsi"/>
                <w:b/>
              </w:rPr>
              <w:t>Description</w:t>
            </w:r>
          </w:p>
        </w:tc>
      </w:tr>
      <w:tr w:rsidR="00395FD7" w:rsidRPr="00D02F9D" w:rsidTr="00816C7A">
        <w:trPr>
          <w:trHeight w:val="360"/>
        </w:trPr>
        <w:tc>
          <w:tcPr>
            <w:tcW w:w="1413" w:type="dxa"/>
            <w:vMerge w:val="restart"/>
          </w:tcPr>
          <w:p w:rsidR="00395FD7" w:rsidRDefault="007C2827" w:rsidP="00395FD7">
            <w:pPr>
              <w:rPr>
                <w:rFonts w:asciiTheme="minorHAnsi" w:hAnsiTheme="minorHAnsi"/>
                <w:sz w:val="18"/>
                <w:szCs w:val="18"/>
                <w:lang w:eastAsia="zh-CN"/>
              </w:rPr>
            </w:pPr>
            <w:r w:rsidRPr="005B4A49">
              <w:rPr>
                <w:rFonts w:asciiTheme="minorHAnsi" w:hAnsiTheme="minorHAnsi"/>
                <w:sz w:val="18"/>
                <w:szCs w:val="18"/>
                <w:lang w:eastAsia="zh-CN"/>
              </w:rPr>
              <w:t>orderRangeList</w:t>
            </w:r>
          </w:p>
        </w:tc>
        <w:tc>
          <w:tcPr>
            <w:tcW w:w="1417" w:type="dxa"/>
          </w:tcPr>
          <w:p w:rsidR="00395FD7" w:rsidRDefault="00395FD7" w:rsidP="00395FD7">
            <w:pPr>
              <w:rPr>
                <w:rFonts w:asciiTheme="minorHAnsi" w:hAnsiTheme="minorHAnsi"/>
                <w:sz w:val="18"/>
                <w:szCs w:val="18"/>
                <w:lang w:eastAsia="zh-CN"/>
              </w:rPr>
            </w:pPr>
            <w:r w:rsidRPr="003606C3">
              <w:rPr>
                <w:rFonts w:asciiTheme="minorHAnsi" w:hAnsiTheme="minorHAnsi"/>
                <w:sz w:val="18"/>
                <w:szCs w:val="18"/>
                <w:lang w:eastAsia="zh-CN"/>
              </w:rPr>
              <w:t>rangeName</w:t>
            </w:r>
          </w:p>
        </w:tc>
        <w:tc>
          <w:tcPr>
            <w:tcW w:w="851"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95FD7" w:rsidRPr="00D02F9D" w:rsidRDefault="00395FD7" w:rsidP="00395F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order range name</w:t>
            </w:r>
          </w:p>
        </w:tc>
      </w:tr>
      <w:tr w:rsidR="00395FD7" w:rsidRPr="00D02F9D" w:rsidTr="00816C7A">
        <w:trPr>
          <w:trHeight w:val="360"/>
        </w:trPr>
        <w:tc>
          <w:tcPr>
            <w:tcW w:w="1413" w:type="dxa"/>
            <w:vMerge/>
          </w:tcPr>
          <w:p w:rsidR="00395FD7" w:rsidRDefault="00395FD7" w:rsidP="00395FD7">
            <w:pPr>
              <w:rPr>
                <w:rFonts w:asciiTheme="minorHAnsi" w:hAnsiTheme="minorHAnsi"/>
                <w:sz w:val="18"/>
                <w:szCs w:val="18"/>
                <w:lang w:eastAsia="zh-CN"/>
              </w:rPr>
            </w:pPr>
          </w:p>
        </w:tc>
        <w:tc>
          <w:tcPr>
            <w:tcW w:w="1417" w:type="dxa"/>
          </w:tcPr>
          <w:p w:rsidR="00395FD7" w:rsidRDefault="00395FD7" w:rsidP="00395FD7">
            <w:pPr>
              <w:rPr>
                <w:rFonts w:asciiTheme="minorHAnsi" w:hAnsiTheme="minorHAnsi"/>
                <w:sz w:val="18"/>
                <w:szCs w:val="18"/>
                <w:lang w:eastAsia="zh-CN"/>
              </w:rPr>
            </w:pPr>
            <w:r>
              <w:rPr>
                <w:rFonts w:asciiTheme="minorHAnsi" w:hAnsiTheme="minorHAnsi" w:hint="eastAsia"/>
                <w:sz w:val="18"/>
                <w:szCs w:val="18"/>
                <w:lang w:eastAsia="zh-CN"/>
              </w:rPr>
              <w:t>m</w:t>
            </w:r>
            <w:r>
              <w:rPr>
                <w:rFonts w:asciiTheme="minorHAnsi" w:hAnsiTheme="minorHAnsi"/>
                <w:sz w:val="18"/>
                <w:szCs w:val="18"/>
                <w:lang w:eastAsia="zh-CN"/>
              </w:rPr>
              <w:t>inCount</w:t>
            </w:r>
          </w:p>
        </w:tc>
        <w:tc>
          <w:tcPr>
            <w:tcW w:w="851" w:type="dxa"/>
          </w:tcPr>
          <w:p w:rsidR="00395FD7" w:rsidRPr="00D02F9D" w:rsidRDefault="00A824ED" w:rsidP="00395FD7">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95FD7" w:rsidRPr="00D02F9D" w:rsidRDefault="00395FD7" w:rsidP="00395FD7">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min count</w:t>
            </w:r>
          </w:p>
        </w:tc>
      </w:tr>
      <w:tr w:rsidR="00395FD7" w:rsidRPr="00D02F9D" w:rsidTr="00816C7A">
        <w:trPr>
          <w:trHeight w:val="360"/>
        </w:trPr>
        <w:tc>
          <w:tcPr>
            <w:tcW w:w="1413" w:type="dxa"/>
            <w:vMerge/>
          </w:tcPr>
          <w:p w:rsidR="00395FD7" w:rsidRPr="00D02F9D" w:rsidRDefault="00395FD7" w:rsidP="00395FD7">
            <w:pPr>
              <w:rPr>
                <w:rFonts w:asciiTheme="minorHAnsi" w:hAnsiTheme="minorHAnsi"/>
                <w:sz w:val="18"/>
                <w:szCs w:val="18"/>
                <w:lang w:eastAsia="zh-CN"/>
              </w:rPr>
            </w:pPr>
          </w:p>
        </w:tc>
        <w:tc>
          <w:tcPr>
            <w:tcW w:w="1417"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max</w:t>
            </w:r>
            <w:r>
              <w:rPr>
                <w:rFonts w:asciiTheme="minorHAnsi" w:hAnsiTheme="minorHAnsi"/>
                <w:sz w:val="18"/>
                <w:szCs w:val="18"/>
                <w:lang w:eastAsia="zh-CN"/>
              </w:rPr>
              <w:t>Count</w:t>
            </w:r>
          </w:p>
        </w:tc>
        <w:tc>
          <w:tcPr>
            <w:tcW w:w="851" w:type="dxa"/>
          </w:tcPr>
          <w:p w:rsidR="00395FD7" w:rsidRPr="00D02F9D" w:rsidRDefault="00A824ED" w:rsidP="00395FD7">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95FD7" w:rsidRPr="00D02F9D" w:rsidRDefault="00395FD7" w:rsidP="00395FD7">
            <w:pPr>
              <w:rPr>
                <w:rFonts w:asciiTheme="minorHAnsi" w:hAnsiTheme="minorHAnsi"/>
                <w:sz w:val="18"/>
                <w:szCs w:val="18"/>
                <w:lang w:eastAsia="zh-CN"/>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max count</w:t>
            </w:r>
          </w:p>
        </w:tc>
      </w:tr>
      <w:tr w:rsidR="00395FD7" w:rsidRPr="00D02F9D" w:rsidTr="00816C7A">
        <w:trPr>
          <w:trHeight w:val="375"/>
        </w:trPr>
        <w:tc>
          <w:tcPr>
            <w:tcW w:w="1413" w:type="dxa"/>
            <w:vMerge/>
          </w:tcPr>
          <w:p w:rsidR="00395FD7" w:rsidRPr="00D02F9D" w:rsidRDefault="00395FD7" w:rsidP="00395FD7">
            <w:pPr>
              <w:rPr>
                <w:rFonts w:asciiTheme="minorHAnsi" w:hAnsiTheme="minorHAnsi"/>
                <w:sz w:val="18"/>
                <w:szCs w:val="18"/>
              </w:rPr>
            </w:pPr>
          </w:p>
        </w:tc>
        <w:tc>
          <w:tcPr>
            <w:tcW w:w="1417" w:type="dxa"/>
          </w:tcPr>
          <w:p w:rsidR="00395FD7" w:rsidRPr="00D02F9D" w:rsidRDefault="00395FD7" w:rsidP="00395FD7">
            <w:pPr>
              <w:rPr>
                <w:rFonts w:asciiTheme="minorHAnsi" w:hAnsiTheme="minorHAnsi"/>
                <w:sz w:val="18"/>
                <w:szCs w:val="18"/>
                <w:lang w:eastAsia="zh-CN"/>
              </w:rPr>
            </w:pPr>
            <w:r w:rsidRPr="003606C3">
              <w:rPr>
                <w:rFonts w:asciiTheme="minorHAnsi" w:hAnsiTheme="minorHAnsi"/>
                <w:sz w:val="18"/>
                <w:szCs w:val="18"/>
                <w:lang w:eastAsia="zh-CN"/>
              </w:rPr>
              <w:t>categoryId</w:t>
            </w:r>
          </w:p>
        </w:tc>
        <w:tc>
          <w:tcPr>
            <w:tcW w:w="851"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Pr>
          <w:p w:rsidR="00395FD7" w:rsidRPr="00D02F9D" w:rsidRDefault="00395FD7" w:rsidP="00395F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95FD7" w:rsidRPr="00D02F9D" w:rsidRDefault="00395FD7" w:rsidP="00395FD7">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 xml:space="preserve">product category id </w:t>
            </w:r>
          </w:p>
        </w:tc>
      </w:tr>
      <w:tr w:rsidR="00395FD7" w:rsidRPr="00D02F9D" w:rsidTr="00816C7A">
        <w:trPr>
          <w:trHeight w:val="375"/>
        </w:trPr>
        <w:tc>
          <w:tcPr>
            <w:tcW w:w="1413" w:type="dxa"/>
            <w:vMerge/>
          </w:tcPr>
          <w:p w:rsidR="00395FD7" w:rsidRPr="00D02F9D" w:rsidRDefault="00395FD7" w:rsidP="00395FD7">
            <w:pPr>
              <w:rPr>
                <w:rFonts w:asciiTheme="minorHAnsi" w:hAnsiTheme="minorHAnsi"/>
                <w:sz w:val="18"/>
                <w:szCs w:val="18"/>
              </w:rPr>
            </w:pPr>
          </w:p>
        </w:tc>
        <w:tc>
          <w:tcPr>
            <w:tcW w:w="1417" w:type="dxa"/>
          </w:tcPr>
          <w:p w:rsidR="00395FD7" w:rsidRDefault="00395FD7" w:rsidP="00395FD7">
            <w:pPr>
              <w:rPr>
                <w:rFonts w:asciiTheme="minorHAnsi" w:hAnsiTheme="minorHAnsi"/>
                <w:sz w:val="18"/>
                <w:szCs w:val="18"/>
                <w:lang w:eastAsia="zh-CN"/>
              </w:rPr>
            </w:pPr>
            <w:r w:rsidRPr="003606C3">
              <w:rPr>
                <w:rFonts w:asciiTheme="minorHAnsi" w:hAnsiTheme="minorHAnsi"/>
                <w:sz w:val="18"/>
                <w:szCs w:val="18"/>
                <w:lang w:eastAsia="zh-CN"/>
              </w:rPr>
              <w:t>countUnit</w:t>
            </w:r>
          </w:p>
        </w:tc>
        <w:tc>
          <w:tcPr>
            <w:tcW w:w="851" w:type="dxa"/>
          </w:tcPr>
          <w:p w:rsidR="00395FD7" w:rsidRDefault="00395FD7" w:rsidP="00395FD7">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Pr>
          <w:p w:rsidR="00395FD7" w:rsidRDefault="00395FD7" w:rsidP="00395FD7">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95FD7" w:rsidRDefault="00395FD7" w:rsidP="00395FD7">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order range count unit</w:t>
            </w:r>
          </w:p>
        </w:tc>
      </w:tr>
      <w:tr w:rsidR="00360D36" w:rsidRPr="00D02F9D" w:rsidTr="00816C7A">
        <w:trPr>
          <w:trHeight w:val="375"/>
        </w:trPr>
        <w:tc>
          <w:tcPr>
            <w:tcW w:w="1413" w:type="dxa"/>
            <w:vMerge/>
          </w:tcPr>
          <w:p w:rsidR="00360D36" w:rsidRPr="00D02F9D" w:rsidRDefault="00360D36" w:rsidP="00816C7A">
            <w:pPr>
              <w:rPr>
                <w:rFonts w:asciiTheme="minorHAnsi" w:hAnsiTheme="minorHAnsi"/>
                <w:sz w:val="18"/>
                <w:szCs w:val="18"/>
              </w:rPr>
            </w:pPr>
          </w:p>
        </w:tc>
        <w:tc>
          <w:tcPr>
            <w:tcW w:w="1417" w:type="dxa"/>
          </w:tcPr>
          <w:p w:rsidR="00360D36" w:rsidRDefault="00395FD7" w:rsidP="00816C7A">
            <w:pPr>
              <w:rPr>
                <w:rFonts w:asciiTheme="minorHAnsi" w:hAnsiTheme="minorHAnsi"/>
                <w:sz w:val="18"/>
                <w:szCs w:val="18"/>
                <w:lang w:eastAsia="zh-CN"/>
              </w:rPr>
            </w:pPr>
            <w:r>
              <w:rPr>
                <w:rFonts w:asciiTheme="minorHAnsi" w:hAnsiTheme="minorHAnsi"/>
                <w:sz w:val="18"/>
                <w:szCs w:val="18"/>
                <w:lang w:eastAsia="zh-CN"/>
              </w:rPr>
              <w:t>rangeId</w:t>
            </w:r>
          </w:p>
        </w:tc>
        <w:tc>
          <w:tcPr>
            <w:tcW w:w="851" w:type="dxa"/>
          </w:tcPr>
          <w:p w:rsidR="00360D36" w:rsidRDefault="00A824ED" w:rsidP="00816C7A">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Default="00360D36" w:rsidP="00395FD7">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sidR="00395FD7">
              <w:rPr>
                <w:rFonts w:asciiTheme="minorHAnsi" w:eastAsiaTheme="minorEastAsia" w:hAnsiTheme="minorHAnsi"/>
                <w:color w:val="000000" w:themeColor="text1"/>
                <w:sz w:val="18"/>
                <w:szCs w:val="18"/>
                <w:lang w:eastAsia="zh-CN" w:bidi="th-TH"/>
              </w:rPr>
              <w:t>order</w:t>
            </w:r>
            <w:r>
              <w:rPr>
                <w:rFonts w:asciiTheme="minorHAnsi" w:eastAsiaTheme="minorEastAsia" w:hAnsiTheme="minorHAnsi"/>
                <w:color w:val="000000" w:themeColor="text1"/>
                <w:sz w:val="18"/>
                <w:szCs w:val="18"/>
                <w:lang w:eastAsia="zh-CN" w:bidi="th-TH"/>
              </w:rPr>
              <w:t xml:space="preserve"> </w:t>
            </w:r>
            <w:r w:rsidR="00395FD7">
              <w:rPr>
                <w:rFonts w:asciiTheme="minorHAnsi" w:eastAsiaTheme="minorEastAsia" w:hAnsiTheme="minorHAnsi"/>
                <w:color w:val="000000" w:themeColor="text1"/>
                <w:sz w:val="18"/>
                <w:szCs w:val="18"/>
                <w:lang w:eastAsia="zh-CN" w:bidi="th-TH"/>
              </w:rPr>
              <w:t>range</w:t>
            </w:r>
            <w:r>
              <w:rPr>
                <w:rFonts w:asciiTheme="minorHAnsi" w:eastAsiaTheme="minorEastAsia" w:hAnsiTheme="minorHAnsi"/>
                <w:color w:val="000000" w:themeColor="text1"/>
                <w:sz w:val="18"/>
                <w:szCs w:val="18"/>
                <w:lang w:eastAsia="zh-CN" w:bidi="th-TH"/>
              </w:rPr>
              <w:t xml:space="preserve"> </w:t>
            </w:r>
            <w:r w:rsidR="00395FD7">
              <w:rPr>
                <w:rFonts w:asciiTheme="minorHAnsi" w:eastAsiaTheme="minorEastAsia" w:hAnsiTheme="minorHAnsi"/>
                <w:color w:val="000000" w:themeColor="text1"/>
                <w:sz w:val="18"/>
                <w:szCs w:val="18"/>
                <w:lang w:eastAsia="zh-CN" w:bidi="th-TH"/>
              </w:rPr>
              <w:t>id</w:t>
            </w:r>
          </w:p>
        </w:tc>
      </w:tr>
    </w:tbl>
    <w:p w:rsidR="00360D36" w:rsidRDefault="00360D36" w:rsidP="00360D36"/>
    <w:p w:rsidR="00360D36" w:rsidRPr="00B00359" w:rsidRDefault="00360D36" w:rsidP="00360D36">
      <w:pPr>
        <w:pStyle w:val="Heading3"/>
        <w:numPr>
          <w:ilvl w:val="2"/>
          <w:numId w:val="10"/>
        </w:numPr>
      </w:pPr>
      <w:bookmarkStart w:id="1143" w:name="_Toc432782575"/>
      <w:r w:rsidRPr="00B00359">
        <w:t>Response</w:t>
      </w:r>
      <w:bookmarkEnd w:id="1143"/>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360D36" w:rsidTr="00816C7A">
        <w:trPr>
          <w:trHeight w:val="70"/>
          <w:jc w:val="center"/>
        </w:trPr>
        <w:tc>
          <w:tcPr>
            <w:tcW w:w="190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rPr>
          <w:jc w:val="center"/>
        </w:trPr>
        <w:tc>
          <w:tcPr>
            <w:tcW w:w="190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360D36" w:rsidRDefault="00360D36" w:rsidP="00360D36">
      <w:pPr>
        <w:rPr>
          <w:lang w:bidi="th-TH"/>
        </w:rPr>
      </w:pPr>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360D36" w:rsidTr="00816C7A">
        <w:trPr>
          <w:trHeight w:val="422"/>
        </w:trPr>
        <w:tc>
          <w:tcPr>
            <w:tcW w:w="197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c>
          <w:tcPr>
            <w:tcW w:w="1971"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error</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360D36" w:rsidRDefault="00360D36" w:rsidP="00360D36"/>
    <w:p w:rsidR="00360D36" w:rsidRPr="00043A0F" w:rsidRDefault="00360D36" w:rsidP="00360D36">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360D36" w:rsidRPr="00BF554A" w:rsidTr="00816C7A">
        <w:trPr>
          <w:trHeight w:val="422"/>
        </w:trPr>
        <w:tc>
          <w:tcPr>
            <w:tcW w:w="1418"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c>
          <w:tcPr>
            <w:tcW w:w="1418" w:type="dxa"/>
            <w:vMerge w:val="restart"/>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errCode</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code</w:t>
            </w:r>
          </w:p>
        </w:tc>
      </w:tr>
      <w:tr w:rsidR="00360D36" w:rsidRPr="00BF554A" w:rsidTr="00816C7A">
        <w:tc>
          <w:tcPr>
            <w:tcW w:w="1418" w:type="dxa"/>
            <w:vMerge/>
          </w:tcPr>
          <w:p w:rsidR="00360D36" w:rsidRPr="00D02F9D" w:rsidRDefault="00360D36" w:rsidP="00816C7A">
            <w:pPr>
              <w:rPr>
                <w:rFonts w:asciiTheme="minorHAnsi" w:hAnsiTheme="minorHAnsi"/>
                <w:sz w:val="18"/>
                <w:szCs w:val="18"/>
              </w:rPr>
            </w:pP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errMsg</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360D36" w:rsidRPr="00E122A0" w:rsidRDefault="00360D36" w:rsidP="00360D36">
      <w:pPr>
        <w:pStyle w:val="Heading3"/>
        <w:numPr>
          <w:ilvl w:val="2"/>
          <w:numId w:val="10"/>
        </w:numPr>
      </w:pPr>
      <w:bookmarkStart w:id="1144" w:name="_Toc432782576"/>
      <w:r w:rsidRPr="00B00359">
        <w:t>Example</w:t>
      </w:r>
      <w:bookmarkEnd w:id="1144"/>
    </w:p>
    <w:p w:rsidR="00360D36" w:rsidRDefault="00360D36" w:rsidP="00360D36">
      <w:pPr>
        <w:pStyle w:val="ListParagraph"/>
        <w:widowControl w:val="0"/>
        <w:numPr>
          <w:ilvl w:val="0"/>
          <w:numId w:val="18"/>
        </w:numPr>
        <w:rPr>
          <w:b/>
        </w:rPr>
      </w:pPr>
      <w:r>
        <w:rPr>
          <w:b/>
        </w:rPr>
        <w:t>Request URL:</w:t>
      </w:r>
    </w:p>
    <w:p w:rsidR="00360D36" w:rsidRDefault="00E122A0" w:rsidP="00E122A0">
      <w:pPr>
        <w:pStyle w:val="ListParagraph"/>
        <w:ind w:left="360"/>
        <w:rPr>
          <w:rFonts w:ascii="Courier New" w:hAnsi="Courier New" w:cstheme="minorBidi"/>
          <w:i/>
          <w:iCs/>
          <w:szCs w:val="25"/>
          <w:lang w:bidi="th-TH"/>
        </w:rPr>
      </w:pPr>
      <w:r w:rsidRPr="00E122A0">
        <w:rPr>
          <w:rFonts w:ascii="Courier New" w:hAnsi="Courier New" w:cstheme="minorBidi"/>
          <w:i/>
          <w:iCs/>
          <w:szCs w:val="25"/>
          <w:lang w:bidi="th-TH"/>
        </w:rPr>
        <w:t>https://localhost:8443/meo/rest/product?method=meo.order.range.modify&amp;accessToken=df35963b5e0f4387bc25ec974497cd49&amp;timestamp=${=new Date().getTime()}&amp;format=json&amp;v=1</w:t>
      </w:r>
    </w:p>
    <w:p w:rsidR="00E122A0" w:rsidRPr="00E122A0" w:rsidRDefault="00E122A0" w:rsidP="00E122A0">
      <w:pPr>
        <w:pStyle w:val="ListParagraph"/>
        <w:ind w:left="360"/>
        <w:rPr>
          <w:rFonts w:ascii="Courier New" w:hAnsi="Courier New" w:cstheme="minorBidi"/>
          <w:i/>
          <w:iCs/>
          <w:szCs w:val="25"/>
          <w:lang w:bidi="th-TH"/>
        </w:rPr>
      </w:pPr>
    </w:p>
    <w:p w:rsidR="00360D36" w:rsidRPr="00302D2B" w:rsidRDefault="00360D36" w:rsidP="00302D2B">
      <w:pPr>
        <w:pStyle w:val="ListParagraph"/>
        <w:widowControl w:val="0"/>
        <w:numPr>
          <w:ilvl w:val="0"/>
          <w:numId w:val="18"/>
        </w:numPr>
        <w:rPr>
          <w:b/>
        </w:rPr>
      </w:pPr>
      <w:r>
        <w:rPr>
          <w:b/>
        </w:rPr>
        <w:t>Request Body:</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"orderRangeList":[</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"rangeId":100000001101,</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"rangeName":"rangeName123",</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"categoryId":23,</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"countUnit":2,</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"maxCount":5,</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"minCount":1</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 xml:space="preserve">}, </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"rangeId":100000001102,</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"rangeName":"rangeName123",</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"categoryId":23,</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"countUnit":1,</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"maxCount":5,</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"minCount":1</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ab/>
        <w:t>}</w:t>
      </w:r>
    </w:p>
    <w:p w:rsidR="00ED3F0F" w:rsidRP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w:t>
      </w:r>
    </w:p>
    <w:p w:rsidR="00ED3F0F" w:rsidRDefault="00ED3F0F" w:rsidP="00ED3F0F">
      <w:pPr>
        <w:pStyle w:val="ListParagraph"/>
        <w:ind w:left="360"/>
        <w:rPr>
          <w:rFonts w:ascii="Courier New" w:hAnsi="Courier New" w:cstheme="minorBidi"/>
          <w:i/>
          <w:iCs/>
          <w:szCs w:val="25"/>
          <w:lang w:bidi="th-TH"/>
        </w:rPr>
      </w:pPr>
      <w:r w:rsidRPr="00ED3F0F">
        <w:rPr>
          <w:rFonts w:ascii="Courier New" w:hAnsi="Courier New" w:cstheme="minorBidi"/>
          <w:i/>
          <w:iCs/>
          <w:szCs w:val="25"/>
          <w:lang w:bidi="th-TH"/>
        </w:rPr>
        <w:t>}</w:t>
      </w:r>
    </w:p>
    <w:p w:rsidR="00360D36" w:rsidRDefault="00360D36" w:rsidP="00E122A0">
      <w:pPr>
        <w:pStyle w:val="ListParagraph"/>
        <w:widowControl w:val="0"/>
        <w:numPr>
          <w:ilvl w:val="0"/>
          <w:numId w:val="18"/>
        </w:numPr>
        <w:rPr>
          <w:b/>
        </w:rPr>
      </w:pPr>
      <w:r w:rsidRPr="000658C2">
        <w:rPr>
          <w:rFonts w:hint="eastAsia"/>
          <w:b/>
        </w:rPr>
        <w:t>Response in case of success:</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 xml:space="preserve">   "requestId": "meo-201509101426550000000002",</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 xml:space="preserve">   "doneTime": 1441870020754</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w:t>
      </w:r>
    </w:p>
    <w:p w:rsidR="00360D36" w:rsidRPr="00584C07" w:rsidRDefault="00360D36" w:rsidP="00360D36">
      <w:pPr>
        <w:pStyle w:val="ListParagraph"/>
        <w:widowControl w:val="0"/>
        <w:numPr>
          <w:ilvl w:val="0"/>
          <w:numId w:val="18"/>
        </w:numPr>
        <w:rPr>
          <w:b/>
        </w:rPr>
      </w:pPr>
      <w:r w:rsidRPr="00584C07">
        <w:rPr>
          <w:rFonts w:hint="eastAsia"/>
          <w:b/>
        </w:rPr>
        <w:t>Response in other cases:</w:t>
      </w:r>
    </w:p>
    <w:p w:rsidR="00360D36" w:rsidRDefault="00360D36" w:rsidP="00360D36">
      <w:pPr>
        <w:pStyle w:val="Heading2"/>
        <w:numPr>
          <w:ilvl w:val="1"/>
          <w:numId w:val="10"/>
        </w:numPr>
      </w:pPr>
      <w:bookmarkStart w:id="1145" w:name="_Toc432782577"/>
      <w:r>
        <w:t xml:space="preserve">Delete </w:t>
      </w:r>
      <w:r w:rsidR="0061028E">
        <w:t xml:space="preserve">order range </w:t>
      </w:r>
      <w:r>
        <w:t>by</w:t>
      </w:r>
      <w:r w:rsidR="0061028E">
        <w:t xml:space="preserve"> range</w:t>
      </w:r>
      <w:r>
        <w:t xml:space="preserve"> id</w:t>
      </w:r>
      <w:bookmarkEnd w:id="1145"/>
    </w:p>
    <w:p w:rsidR="00360D36" w:rsidRPr="004677C1" w:rsidRDefault="00360D36" w:rsidP="00360D36">
      <w:pPr>
        <w:rPr>
          <w:lang w:eastAsia="zh-CN" w:bidi="th-TH"/>
        </w:rPr>
      </w:pPr>
      <w:r>
        <w:rPr>
          <w:lang w:eastAsia="zh-CN" w:bidi="th-TH"/>
        </w:rPr>
        <w:t xml:space="preserve">Admin can delete </w:t>
      </w:r>
      <w:r w:rsidR="0061028E">
        <w:rPr>
          <w:lang w:eastAsia="zh-CN" w:bidi="th-TH"/>
        </w:rPr>
        <w:t>order</w:t>
      </w:r>
      <w:r>
        <w:rPr>
          <w:lang w:eastAsia="zh-CN" w:bidi="th-TH"/>
        </w:rPr>
        <w:t xml:space="preserve"> </w:t>
      </w:r>
      <w:r w:rsidR="0061028E">
        <w:rPr>
          <w:lang w:eastAsia="zh-CN" w:bidi="th-TH"/>
        </w:rPr>
        <w:t>range</w:t>
      </w:r>
      <w:r>
        <w:rPr>
          <w:lang w:eastAsia="zh-CN" w:bidi="th-TH"/>
        </w:rPr>
        <w:t xml:space="preserve"> by </w:t>
      </w:r>
      <w:r w:rsidR="0061028E">
        <w:rPr>
          <w:lang w:eastAsia="zh-CN" w:bidi="th-TH"/>
        </w:rPr>
        <w:t>range</w:t>
      </w:r>
      <w:r>
        <w:rPr>
          <w:lang w:eastAsia="zh-CN" w:bidi="th-TH"/>
        </w:rPr>
        <w:t xml:space="preserve"> id. </w:t>
      </w:r>
    </w:p>
    <w:p w:rsidR="00360D36" w:rsidRDefault="00360D36" w:rsidP="00360D36">
      <w:pPr>
        <w:pStyle w:val="Heading3"/>
        <w:numPr>
          <w:ilvl w:val="2"/>
          <w:numId w:val="10"/>
        </w:numPr>
      </w:pPr>
      <w:bookmarkStart w:id="1146" w:name="_Toc432782578"/>
      <w:r>
        <w:t>Function Module</w:t>
      </w:r>
      <w:bookmarkEnd w:id="1146"/>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Portal</w:t>
      </w:r>
    </w:p>
    <w:p w:rsidR="00360D36" w:rsidRPr="009F5441" w:rsidRDefault="00360D36" w:rsidP="00360D36">
      <w:pPr>
        <w:pStyle w:val="Heading3"/>
        <w:numPr>
          <w:ilvl w:val="2"/>
          <w:numId w:val="10"/>
        </w:numPr>
      </w:pPr>
      <w:bookmarkStart w:id="1147" w:name="_Toc432782579"/>
      <w:r>
        <w:t>HTTP URL</w:t>
      </w:r>
      <w:bookmarkEnd w:id="1147"/>
    </w:p>
    <w:p w:rsidR="00360D36" w:rsidRPr="00946526" w:rsidRDefault="00360D36" w:rsidP="00360D36">
      <w:pPr>
        <w:rPr>
          <w:rFonts w:ascii="Times New Roman" w:eastAsia="Arial Unicode MS" w:hAnsi="Times New Roman" w:cs="Times New Roman"/>
          <w:sz w:val="21"/>
        </w:rPr>
      </w:pPr>
      <w:r w:rsidRPr="00331ABD">
        <w:t>http</w:t>
      </w:r>
      <w:r>
        <w:t>[s]://localhost:{port}</w:t>
      </w:r>
      <w:r w:rsidRPr="00331ABD">
        <w:t>/meo/rest/</w:t>
      </w:r>
      <w:r>
        <w:t>product</w:t>
      </w:r>
      <w:r w:rsidR="0061028E">
        <w:t>/</w:t>
      </w:r>
    </w:p>
    <w:p w:rsidR="00360D36" w:rsidRDefault="00360D36" w:rsidP="00360D36">
      <w:pPr>
        <w:pStyle w:val="Heading3"/>
        <w:numPr>
          <w:ilvl w:val="2"/>
          <w:numId w:val="10"/>
        </w:numPr>
      </w:pPr>
      <w:bookmarkStart w:id="1148" w:name="_Toc432782580"/>
      <w:r>
        <w:t>HTTP Method</w:t>
      </w:r>
      <w:bookmarkEnd w:id="1148"/>
      <w:r>
        <w:t xml:space="preserve"> </w:t>
      </w:r>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Get</w:t>
      </w:r>
    </w:p>
    <w:p w:rsidR="00360D36" w:rsidRDefault="00360D36" w:rsidP="00360D36">
      <w:pPr>
        <w:pStyle w:val="Heading3"/>
        <w:numPr>
          <w:ilvl w:val="2"/>
          <w:numId w:val="10"/>
        </w:numPr>
      </w:pPr>
      <w:bookmarkStart w:id="1149" w:name="_Toc432782581"/>
      <w:r>
        <w:t>Request</w:t>
      </w:r>
      <w:bookmarkEnd w:id="1149"/>
    </w:p>
    <w:p w:rsidR="00360D36" w:rsidRDefault="00360D36" w:rsidP="00360D36">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360D36" w:rsidRPr="00BF554A" w:rsidTr="00816C7A">
        <w:trPr>
          <w:trHeight w:val="219"/>
        </w:trPr>
        <w:tc>
          <w:tcPr>
            <w:tcW w:w="1418"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rPr>
          <w:trHeight w:val="360"/>
        </w:trPr>
        <w:tc>
          <w:tcPr>
            <w:tcW w:w="1418" w:type="dxa"/>
          </w:tcPr>
          <w:p w:rsidR="00360D36" w:rsidRPr="00275C01" w:rsidRDefault="00360D36" w:rsidP="00816C7A">
            <w:pPr>
              <w:rPr>
                <w:rFonts w:asciiTheme="minorHAnsi" w:hAnsiTheme="minorHAnsi"/>
              </w:rPr>
            </w:pPr>
            <w:r w:rsidRPr="00275C01">
              <w:rPr>
                <w:rFonts w:asciiTheme="minorHAnsi" w:hAnsiTheme="minorHAnsi"/>
              </w:rPr>
              <w:t>method</w:t>
            </w:r>
          </w:p>
        </w:tc>
        <w:tc>
          <w:tcPr>
            <w:tcW w:w="798" w:type="dxa"/>
          </w:tcPr>
          <w:p w:rsidR="00360D36" w:rsidRPr="00275C01" w:rsidRDefault="00360D36" w:rsidP="00816C7A">
            <w:pPr>
              <w:rPr>
                <w:rFonts w:asciiTheme="minorHAnsi" w:hAnsiTheme="minorHAnsi"/>
                <w:b/>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61028E">
            <w:pPr>
              <w:rPr>
                <w:rFonts w:asciiTheme="minorHAnsi" w:hAnsiTheme="minorHAnsi"/>
              </w:rPr>
            </w:pPr>
            <w:r>
              <w:rPr>
                <w:rFonts w:asciiTheme="minorHAnsi" w:hAnsiTheme="minorHAnsi"/>
                <w:b/>
              </w:rPr>
              <w:t>m</w:t>
            </w:r>
            <w:r>
              <w:rPr>
                <w:rFonts w:asciiTheme="minorHAnsi" w:hAnsiTheme="minorHAnsi"/>
                <w:b/>
                <w:lang w:val="en-US"/>
              </w:rPr>
              <w:t>eo.</w:t>
            </w:r>
            <w:r w:rsidR="0061028E">
              <w:rPr>
                <w:rFonts w:asciiTheme="minorHAnsi" w:hAnsiTheme="minorHAnsi"/>
                <w:b/>
                <w:lang w:val="en-US"/>
              </w:rPr>
              <w:t>order.range</w:t>
            </w:r>
            <w:r>
              <w:rPr>
                <w:rFonts w:asciiTheme="minorHAnsi" w:hAnsiTheme="minorHAnsi" w:hint="eastAsia"/>
                <w:b/>
                <w:lang w:val="en-US" w:eastAsia="zh-CN"/>
              </w:rPr>
              <w:t>.</w:t>
            </w:r>
            <w:r>
              <w:rPr>
                <w:rFonts w:asciiTheme="minorHAnsi" w:hAnsiTheme="minorHAnsi"/>
                <w:b/>
                <w:lang w:val="en-US"/>
              </w:rPr>
              <w:t>delete</w:t>
            </w:r>
            <w:r w:rsidRPr="00275C01">
              <w:rPr>
                <w:rFonts w:asciiTheme="minorHAnsi" w:hAnsiTheme="minorHAnsi"/>
              </w:rPr>
              <w:t xml:space="preserve">. API name provided by platform to implement a function. </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format</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Response Format. Default JSON</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360D36" w:rsidRPr="00BF554A" w:rsidTr="00816C7A">
        <w:trPr>
          <w:trHeight w:val="375"/>
        </w:trPr>
        <w:tc>
          <w:tcPr>
            <w:tcW w:w="141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accessToken</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For security, return to client while login</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timestamp</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Request time. The time lag in millisecond between system time and CUT 1970/01/01 00:00:00.</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v</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API Version. API may have different versions for various version of APP using at the same time.</w:t>
            </w:r>
          </w:p>
        </w:tc>
      </w:tr>
      <w:tr w:rsidR="00360D36" w:rsidRPr="00BF554A" w:rsidTr="00816C7A">
        <w:trPr>
          <w:trHeight w:val="375"/>
        </w:trPr>
        <w:tc>
          <w:tcPr>
            <w:tcW w:w="1418"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360D36" w:rsidRPr="00D02F9D" w:rsidRDefault="00360D36" w:rsidP="00816C7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360D36" w:rsidRPr="00D02F9D" w:rsidRDefault="00360D36" w:rsidP="00816C7A">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360D36" w:rsidRPr="008C7E45" w:rsidRDefault="00360D36" w:rsidP="00360D36">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360D36" w:rsidRPr="002B6402" w:rsidTr="00816C7A">
        <w:trPr>
          <w:trHeight w:val="521"/>
        </w:trPr>
        <w:tc>
          <w:tcPr>
            <w:tcW w:w="1413"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360D36" w:rsidRPr="002B6402" w:rsidRDefault="00360D36" w:rsidP="00816C7A">
            <w:pPr>
              <w:jc w:val="center"/>
              <w:rPr>
                <w:rFonts w:asciiTheme="minorHAnsi" w:hAnsiTheme="minorHAnsi"/>
                <w:b/>
              </w:rPr>
            </w:pPr>
            <w:r w:rsidRPr="002B6402">
              <w:rPr>
                <w:rFonts w:asciiTheme="minorHAnsi" w:hAnsiTheme="minorHAnsi"/>
                <w:b/>
              </w:rPr>
              <w:t>Description</w:t>
            </w:r>
          </w:p>
        </w:tc>
      </w:tr>
      <w:tr w:rsidR="00360D36" w:rsidRPr="00D02F9D" w:rsidTr="00816C7A">
        <w:trPr>
          <w:trHeight w:val="360"/>
        </w:trPr>
        <w:tc>
          <w:tcPr>
            <w:tcW w:w="1413" w:type="dxa"/>
          </w:tcPr>
          <w:p w:rsidR="00360D36" w:rsidRDefault="00360D36" w:rsidP="00816C7A">
            <w:pPr>
              <w:rPr>
                <w:rFonts w:asciiTheme="minorHAnsi" w:hAnsiTheme="minorHAnsi"/>
                <w:sz w:val="18"/>
                <w:szCs w:val="18"/>
                <w:lang w:eastAsia="zh-CN"/>
              </w:rPr>
            </w:pPr>
          </w:p>
        </w:tc>
        <w:tc>
          <w:tcPr>
            <w:tcW w:w="1417" w:type="dxa"/>
          </w:tcPr>
          <w:p w:rsidR="00360D36" w:rsidRDefault="0061028E" w:rsidP="00816C7A">
            <w:pPr>
              <w:rPr>
                <w:rFonts w:asciiTheme="minorHAnsi" w:hAnsiTheme="minorHAnsi"/>
                <w:sz w:val="18"/>
                <w:szCs w:val="18"/>
                <w:lang w:eastAsia="zh-CN"/>
              </w:rPr>
            </w:pPr>
            <w:r>
              <w:rPr>
                <w:rFonts w:asciiTheme="minorHAnsi" w:hAnsiTheme="minorHAnsi"/>
                <w:sz w:val="18"/>
                <w:szCs w:val="18"/>
                <w:lang w:eastAsia="zh-CN"/>
              </w:rPr>
              <w:t>rangeId</w:t>
            </w:r>
          </w:p>
        </w:tc>
        <w:tc>
          <w:tcPr>
            <w:tcW w:w="851"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Default="00360D36" w:rsidP="0061028E">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61028E">
              <w:rPr>
                <w:rFonts w:asciiTheme="minorHAnsi" w:hAnsiTheme="minorHAnsi"/>
                <w:sz w:val="18"/>
                <w:szCs w:val="18"/>
                <w:lang w:eastAsia="zh-CN"/>
              </w:rPr>
              <w:t>order range</w:t>
            </w:r>
            <w:r>
              <w:rPr>
                <w:rFonts w:asciiTheme="minorHAnsi" w:hAnsiTheme="minorHAnsi"/>
                <w:sz w:val="18"/>
                <w:szCs w:val="18"/>
                <w:lang w:eastAsia="zh-CN"/>
              </w:rPr>
              <w:t xml:space="preserve"> id</w:t>
            </w:r>
          </w:p>
        </w:tc>
      </w:tr>
    </w:tbl>
    <w:p w:rsidR="00360D36" w:rsidRDefault="00360D36" w:rsidP="00360D36"/>
    <w:p w:rsidR="00360D36" w:rsidRPr="00B00359" w:rsidRDefault="00360D36" w:rsidP="00360D36">
      <w:pPr>
        <w:pStyle w:val="Heading3"/>
        <w:numPr>
          <w:ilvl w:val="2"/>
          <w:numId w:val="10"/>
        </w:numPr>
      </w:pPr>
      <w:bookmarkStart w:id="1150" w:name="_Toc432782582"/>
      <w:r w:rsidRPr="00B00359">
        <w:t>Response</w:t>
      </w:r>
      <w:bookmarkEnd w:id="1150"/>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903"/>
        <w:gridCol w:w="1504"/>
        <w:gridCol w:w="5540"/>
      </w:tblGrid>
      <w:tr w:rsidR="00360D36" w:rsidTr="00816C7A">
        <w:trPr>
          <w:trHeight w:val="70"/>
          <w:jc w:val="center"/>
        </w:trPr>
        <w:tc>
          <w:tcPr>
            <w:tcW w:w="190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Type</w:t>
            </w:r>
          </w:p>
        </w:tc>
        <w:tc>
          <w:tcPr>
            <w:tcW w:w="1504"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5540"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rPr>
          <w:jc w:val="center"/>
        </w:trPr>
        <w:tc>
          <w:tcPr>
            <w:tcW w:w="190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lang w:eastAsia="zh-CN"/>
              </w:rPr>
              <w:t>body</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complex</w:t>
            </w:r>
          </w:p>
        </w:tc>
        <w:tc>
          <w:tcPr>
            <w:tcW w:w="1504"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5540"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360D36" w:rsidRDefault="00360D36" w:rsidP="00360D36">
      <w:pPr>
        <w:rPr>
          <w:lang w:bidi="th-TH"/>
        </w:rPr>
      </w:pPr>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360D36" w:rsidTr="00816C7A">
        <w:trPr>
          <w:trHeight w:val="422"/>
        </w:trPr>
        <w:tc>
          <w:tcPr>
            <w:tcW w:w="197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c>
          <w:tcPr>
            <w:tcW w:w="1971"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error</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360D36" w:rsidRDefault="00360D36" w:rsidP="00360D36"/>
    <w:p w:rsidR="00360D36" w:rsidRPr="00043A0F" w:rsidRDefault="00360D36" w:rsidP="00360D36">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360D36" w:rsidRPr="00BF554A" w:rsidTr="00816C7A">
        <w:trPr>
          <w:trHeight w:val="422"/>
        </w:trPr>
        <w:tc>
          <w:tcPr>
            <w:tcW w:w="1418"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c>
          <w:tcPr>
            <w:tcW w:w="1418" w:type="dxa"/>
            <w:vMerge w:val="restart"/>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errCode</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code</w:t>
            </w:r>
          </w:p>
        </w:tc>
      </w:tr>
      <w:tr w:rsidR="00360D36" w:rsidRPr="00BF554A" w:rsidTr="00816C7A">
        <w:tc>
          <w:tcPr>
            <w:tcW w:w="1418" w:type="dxa"/>
            <w:vMerge/>
          </w:tcPr>
          <w:p w:rsidR="00360D36" w:rsidRPr="00D02F9D" w:rsidRDefault="00360D36" w:rsidP="00816C7A">
            <w:pPr>
              <w:rPr>
                <w:rFonts w:asciiTheme="minorHAnsi" w:hAnsiTheme="minorHAnsi"/>
                <w:sz w:val="18"/>
                <w:szCs w:val="18"/>
              </w:rPr>
            </w:pP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errMsg</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360D36" w:rsidRDefault="00360D36" w:rsidP="00360D36">
      <w:pPr>
        <w:pStyle w:val="Heading3"/>
        <w:numPr>
          <w:ilvl w:val="2"/>
          <w:numId w:val="10"/>
        </w:numPr>
      </w:pPr>
      <w:bookmarkStart w:id="1151" w:name="_Toc432782583"/>
      <w:r w:rsidRPr="00B00359">
        <w:t>Example</w:t>
      </w:r>
      <w:bookmarkEnd w:id="1151"/>
    </w:p>
    <w:p w:rsidR="00360D36" w:rsidRDefault="00360D36" w:rsidP="00360D36">
      <w:pPr>
        <w:rPr>
          <w:lang w:val="x-none" w:eastAsia="x-none" w:bidi="th-TH"/>
        </w:rPr>
      </w:pPr>
    </w:p>
    <w:p w:rsidR="00360D36" w:rsidRDefault="00360D36" w:rsidP="00360D36">
      <w:pPr>
        <w:pStyle w:val="ListParagraph"/>
        <w:widowControl w:val="0"/>
        <w:numPr>
          <w:ilvl w:val="0"/>
          <w:numId w:val="18"/>
        </w:numPr>
        <w:rPr>
          <w:b/>
        </w:rPr>
      </w:pPr>
      <w:r>
        <w:rPr>
          <w:b/>
        </w:rPr>
        <w:t>Request URL:</w:t>
      </w:r>
    </w:p>
    <w:p w:rsidR="0061028E" w:rsidRPr="0061028E" w:rsidRDefault="0061028E" w:rsidP="0061028E">
      <w:pPr>
        <w:pStyle w:val="ListParagraph"/>
        <w:ind w:left="360"/>
        <w:rPr>
          <w:rFonts w:ascii="Courier New" w:hAnsi="Courier New" w:cstheme="minorBidi"/>
          <w:i/>
          <w:iCs/>
          <w:szCs w:val="25"/>
          <w:lang w:bidi="th-TH"/>
        </w:rPr>
      </w:pPr>
      <w:r w:rsidRPr="0061028E">
        <w:rPr>
          <w:rFonts w:ascii="Courier New" w:hAnsi="Courier New" w:cstheme="minorBidi"/>
          <w:i/>
          <w:iCs/>
          <w:szCs w:val="25"/>
          <w:lang w:bidi="th-TH"/>
        </w:rPr>
        <w:t>https://localhost:8443/meo/rest/product?method=meo.order.range.</w:t>
      </w:r>
      <w:r>
        <w:rPr>
          <w:rFonts w:ascii="Courier New" w:hAnsi="Courier New" w:cstheme="minorBidi"/>
          <w:i/>
          <w:iCs/>
          <w:szCs w:val="25"/>
          <w:lang w:bidi="th-TH"/>
        </w:rPr>
        <w:t>delete</w:t>
      </w:r>
      <w:r w:rsidRPr="0061028E">
        <w:rPr>
          <w:rFonts w:ascii="Courier New" w:hAnsi="Courier New" w:cstheme="minorBidi"/>
          <w:i/>
          <w:iCs/>
          <w:szCs w:val="25"/>
          <w:lang w:bidi="th-TH"/>
        </w:rPr>
        <w:t>&amp;accessToken=df35963b5e0f4387bc25ec974497cd49&amp;timestamp=${=new Date().getTime()}&amp;format=json&amp;v=1</w:t>
      </w:r>
    </w:p>
    <w:p w:rsidR="00360D36" w:rsidRPr="00672C68" w:rsidRDefault="00360D36" w:rsidP="00360D36">
      <w:pPr>
        <w:widowControl w:val="0"/>
        <w:rPr>
          <w:b/>
        </w:rPr>
      </w:pPr>
    </w:p>
    <w:p w:rsidR="00360D36" w:rsidRDefault="00360D36" w:rsidP="00360D36">
      <w:pPr>
        <w:pStyle w:val="ListParagraph"/>
        <w:widowControl w:val="0"/>
        <w:numPr>
          <w:ilvl w:val="0"/>
          <w:numId w:val="18"/>
        </w:numPr>
        <w:rPr>
          <w:b/>
        </w:rPr>
      </w:pPr>
      <w:r>
        <w:rPr>
          <w:b/>
        </w:rPr>
        <w:t>Request Body:</w:t>
      </w:r>
    </w:p>
    <w:p w:rsidR="00360D36" w:rsidRDefault="00360D36" w:rsidP="00360D36">
      <w:pPr>
        <w:pStyle w:val="ListParagraph"/>
        <w:widowControl w:val="0"/>
        <w:numPr>
          <w:ilvl w:val="0"/>
          <w:numId w:val="18"/>
        </w:numPr>
        <w:rPr>
          <w:b/>
        </w:rPr>
      </w:pPr>
      <w:r w:rsidRPr="000658C2">
        <w:rPr>
          <w:rFonts w:hint="eastAsia"/>
          <w:b/>
        </w:rPr>
        <w:t>Response in case of success:</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 xml:space="preserve">   "requestId": "meo-201509101458550000000003",</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 xml:space="preserve">   "doneTime": 1441871935955</w:t>
      </w:r>
    </w:p>
    <w:p w:rsidR="00360D36" w:rsidRPr="00C03DC6" w:rsidRDefault="00360D36" w:rsidP="00360D36">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w:t>
      </w:r>
    </w:p>
    <w:p w:rsidR="00360D36" w:rsidRDefault="00360D36" w:rsidP="00360D36">
      <w:pPr>
        <w:pStyle w:val="ListParagraph"/>
        <w:widowControl w:val="0"/>
        <w:numPr>
          <w:ilvl w:val="0"/>
          <w:numId w:val="18"/>
        </w:numPr>
        <w:rPr>
          <w:b/>
        </w:rPr>
      </w:pPr>
      <w:r w:rsidRPr="00584C07">
        <w:rPr>
          <w:rFonts w:hint="eastAsia"/>
          <w:b/>
        </w:rPr>
        <w:t>Response in other cases:</w:t>
      </w:r>
    </w:p>
    <w:p w:rsidR="00360D36" w:rsidRDefault="00360D36" w:rsidP="00360D36">
      <w:pPr>
        <w:pStyle w:val="Heading2"/>
        <w:numPr>
          <w:ilvl w:val="1"/>
          <w:numId w:val="10"/>
        </w:numPr>
      </w:pPr>
      <w:bookmarkStart w:id="1152" w:name="_Toc432782584"/>
      <w:r>
        <w:t xml:space="preserve">List </w:t>
      </w:r>
      <w:r w:rsidR="00C42D73">
        <w:t>order range</w:t>
      </w:r>
      <w:bookmarkEnd w:id="1152"/>
      <w:r>
        <w:t xml:space="preserve"> </w:t>
      </w:r>
    </w:p>
    <w:p w:rsidR="00360D36" w:rsidRPr="004677C1" w:rsidRDefault="00360D36" w:rsidP="00360D36">
      <w:pPr>
        <w:rPr>
          <w:lang w:eastAsia="zh-CN" w:bidi="th-TH"/>
        </w:rPr>
      </w:pPr>
      <w:r>
        <w:rPr>
          <w:lang w:eastAsia="zh-CN" w:bidi="th-TH"/>
        </w:rPr>
        <w:t xml:space="preserve">Admin can list </w:t>
      </w:r>
      <w:r w:rsidR="00816C7A">
        <w:rPr>
          <w:lang w:eastAsia="zh-CN" w:bidi="th-TH"/>
        </w:rPr>
        <w:t>order</w:t>
      </w:r>
      <w:r>
        <w:rPr>
          <w:lang w:eastAsia="zh-CN" w:bidi="th-TH"/>
        </w:rPr>
        <w:t xml:space="preserve"> </w:t>
      </w:r>
      <w:r w:rsidR="00816C7A">
        <w:rPr>
          <w:lang w:eastAsia="zh-CN" w:bidi="th-TH"/>
        </w:rPr>
        <w:t>range</w:t>
      </w:r>
      <w:r>
        <w:rPr>
          <w:lang w:eastAsia="zh-CN" w:bidi="th-TH"/>
        </w:rPr>
        <w:t xml:space="preserve">. </w:t>
      </w:r>
    </w:p>
    <w:p w:rsidR="00360D36" w:rsidRDefault="00360D36" w:rsidP="00360D36">
      <w:pPr>
        <w:pStyle w:val="Heading3"/>
        <w:numPr>
          <w:ilvl w:val="2"/>
          <w:numId w:val="10"/>
        </w:numPr>
      </w:pPr>
      <w:bookmarkStart w:id="1153" w:name="_Toc432782585"/>
      <w:r>
        <w:t>Function Module</w:t>
      </w:r>
      <w:bookmarkEnd w:id="1153"/>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Portal</w:t>
      </w:r>
    </w:p>
    <w:p w:rsidR="00360D36" w:rsidRPr="009F5441" w:rsidRDefault="00360D36" w:rsidP="00360D36">
      <w:pPr>
        <w:pStyle w:val="Heading3"/>
        <w:numPr>
          <w:ilvl w:val="2"/>
          <w:numId w:val="10"/>
        </w:numPr>
      </w:pPr>
      <w:bookmarkStart w:id="1154" w:name="_Toc432782586"/>
      <w:r>
        <w:t>HTTP URL</w:t>
      </w:r>
      <w:bookmarkEnd w:id="1154"/>
    </w:p>
    <w:p w:rsidR="00360D36" w:rsidRPr="00946526" w:rsidRDefault="00360D36" w:rsidP="00360D36">
      <w:pPr>
        <w:rPr>
          <w:rFonts w:ascii="Times New Roman" w:eastAsia="Arial Unicode MS" w:hAnsi="Times New Roman" w:cs="Times New Roman"/>
          <w:sz w:val="21"/>
        </w:rPr>
      </w:pPr>
      <w:r w:rsidRPr="00331ABD">
        <w:t>http</w:t>
      </w:r>
      <w:r>
        <w:t>[s]://localhost:{port}</w:t>
      </w:r>
      <w:r w:rsidRPr="00331ABD">
        <w:t>/meo/rest/</w:t>
      </w:r>
      <w:r>
        <w:t>product/</w:t>
      </w:r>
    </w:p>
    <w:p w:rsidR="00360D36" w:rsidRDefault="00360D36" w:rsidP="00360D36">
      <w:pPr>
        <w:pStyle w:val="Heading3"/>
        <w:numPr>
          <w:ilvl w:val="2"/>
          <w:numId w:val="10"/>
        </w:numPr>
      </w:pPr>
      <w:bookmarkStart w:id="1155" w:name="_Toc432782587"/>
      <w:r>
        <w:t>HTTP Method</w:t>
      </w:r>
      <w:bookmarkEnd w:id="1155"/>
      <w:r>
        <w:t xml:space="preserve"> </w:t>
      </w:r>
    </w:p>
    <w:p w:rsidR="00360D36" w:rsidRPr="00946526" w:rsidRDefault="00934A9C" w:rsidP="00360D36">
      <w:pPr>
        <w:rPr>
          <w:rFonts w:ascii="Times New Roman" w:eastAsia="Arial Unicode MS" w:hAnsi="Times New Roman" w:cs="Times New Roman"/>
          <w:sz w:val="21"/>
        </w:rPr>
      </w:pPr>
      <w:r>
        <w:rPr>
          <w:rFonts w:ascii="Times New Roman" w:eastAsia="Arial Unicode MS" w:hAnsi="Times New Roman" w:cs="Times New Roman"/>
          <w:sz w:val="21"/>
        </w:rPr>
        <w:t>get</w:t>
      </w:r>
    </w:p>
    <w:p w:rsidR="00360D36" w:rsidRDefault="00360D36" w:rsidP="00360D36">
      <w:pPr>
        <w:pStyle w:val="Heading3"/>
        <w:numPr>
          <w:ilvl w:val="2"/>
          <w:numId w:val="10"/>
        </w:numPr>
      </w:pPr>
      <w:bookmarkStart w:id="1156" w:name="_Toc432782588"/>
      <w:r>
        <w:t>Request</w:t>
      </w:r>
      <w:bookmarkEnd w:id="1156"/>
    </w:p>
    <w:p w:rsidR="00360D36" w:rsidRDefault="00360D36" w:rsidP="00360D36">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360D36" w:rsidRPr="00BF554A" w:rsidTr="00816C7A">
        <w:trPr>
          <w:trHeight w:val="219"/>
        </w:trPr>
        <w:tc>
          <w:tcPr>
            <w:tcW w:w="1418"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rPr>
          <w:trHeight w:val="360"/>
        </w:trPr>
        <w:tc>
          <w:tcPr>
            <w:tcW w:w="1418" w:type="dxa"/>
          </w:tcPr>
          <w:p w:rsidR="00360D36" w:rsidRPr="00275C01" w:rsidRDefault="00360D36" w:rsidP="00816C7A">
            <w:pPr>
              <w:rPr>
                <w:rFonts w:asciiTheme="minorHAnsi" w:hAnsiTheme="minorHAnsi"/>
              </w:rPr>
            </w:pPr>
            <w:r w:rsidRPr="00275C01">
              <w:rPr>
                <w:rFonts w:asciiTheme="minorHAnsi" w:hAnsiTheme="minorHAnsi"/>
              </w:rPr>
              <w:t>method</w:t>
            </w:r>
          </w:p>
        </w:tc>
        <w:tc>
          <w:tcPr>
            <w:tcW w:w="798" w:type="dxa"/>
          </w:tcPr>
          <w:p w:rsidR="00360D36" w:rsidRPr="00275C01" w:rsidRDefault="00360D36" w:rsidP="00816C7A">
            <w:pPr>
              <w:rPr>
                <w:rFonts w:asciiTheme="minorHAnsi" w:hAnsiTheme="minorHAnsi"/>
                <w:b/>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Pr>
                <w:rFonts w:asciiTheme="minorHAnsi" w:hAnsiTheme="minorHAnsi"/>
                <w:b/>
              </w:rPr>
              <w:t>m</w:t>
            </w:r>
            <w:r>
              <w:rPr>
                <w:rFonts w:asciiTheme="minorHAnsi" w:hAnsiTheme="minorHAnsi"/>
                <w:b/>
                <w:lang w:val="en-US"/>
              </w:rPr>
              <w:t>eo.</w:t>
            </w:r>
            <w:r w:rsidR="00816C7A">
              <w:rPr>
                <w:rFonts w:asciiTheme="minorHAnsi" w:hAnsiTheme="minorHAnsi"/>
                <w:b/>
                <w:lang w:val="en-US"/>
              </w:rPr>
              <w:t>order.range</w:t>
            </w:r>
            <w:r>
              <w:rPr>
                <w:rFonts w:asciiTheme="minorHAnsi" w:hAnsiTheme="minorHAnsi" w:hint="eastAsia"/>
                <w:b/>
                <w:lang w:val="en-US" w:eastAsia="zh-CN"/>
              </w:rPr>
              <w:t>.</w:t>
            </w:r>
            <w:r>
              <w:rPr>
                <w:rFonts w:asciiTheme="minorHAnsi" w:hAnsiTheme="minorHAnsi"/>
                <w:b/>
                <w:lang w:val="en-US"/>
              </w:rPr>
              <w:t>list</w:t>
            </w:r>
            <w:r w:rsidRPr="00275C01">
              <w:rPr>
                <w:rFonts w:asciiTheme="minorHAnsi" w:hAnsiTheme="minorHAnsi"/>
              </w:rPr>
              <w:t xml:space="preserve">. API name provided by platform to implement a function. </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format</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Response Format. Default JSON</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360D36" w:rsidRPr="00BF554A" w:rsidTr="00816C7A">
        <w:trPr>
          <w:trHeight w:val="375"/>
        </w:trPr>
        <w:tc>
          <w:tcPr>
            <w:tcW w:w="141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accessToken</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For security, return to client while login</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timestamp</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Request time. The time lag in millisecond between system time and CUT 1970/01/01 00:00:00.</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v</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API Version. API may have different versions for various version of APP using at the same time.</w:t>
            </w:r>
          </w:p>
        </w:tc>
      </w:tr>
      <w:tr w:rsidR="00360D36" w:rsidRPr="00BF554A" w:rsidTr="00816C7A">
        <w:trPr>
          <w:trHeight w:val="375"/>
        </w:trPr>
        <w:tc>
          <w:tcPr>
            <w:tcW w:w="1418"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360D36" w:rsidRPr="00D02F9D" w:rsidRDefault="00360D36" w:rsidP="00816C7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360D36" w:rsidRPr="00D02F9D" w:rsidRDefault="00360D36" w:rsidP="00816C7A">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360D36" w:rsidRPr="008C7E45" w:rsidRDefault="00360D36" w:rsidP="00360D36">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360D36" w:rsidRPr="002B6402" w:rsidTr="00816C7A">
        <w:trPr>
          <w:trHeight w:val="521"/>
        </w:trPr>
        <w:tc>
          <w:tcPr>
            <w:tcW w:w="1413"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360D36" w:rsidRPr="002B6402" w:rsidRDefault="00360D36" w:rsidP="00816C7A">
            <w:pPr>
              <w:jc w:val="center"/>
              <w:rPr>
                <w:rFonts w:asciiTheme="minorHAnsi" w:hAnsiTheme="minorHAnsi"/>
                <w:b/>
              </w:rPr>
            </w:pPr>
            <w:r w:rsidRPr="002B6402">
              <w:rPr>
                <w:rFonts w:asciiTheme="minorHAnsi" w:hAnsiTheme="minorHAnsi"/>
                <w:b/>
              </w:rPr>
              <w:t>Description</w:t>
            </w:r>
          </w:p>
        </w:tc>
      </w:tr>
      <w:tr w:rsidR="00816C7A" w:rsidRPr="00D02F9D" w:rsidTr="00816C7A">
        <w:trPr>
          <w:trHeight w:val="360"/>
        </w:trPr>
        <w:tc>
          <w:tcPr>
            <w:tcW w:w="1413" w:type="dxa"/>
            <w:vMerge w:val="restart"/>
          </w:tcPr>
          <w:p w:rsidR="00816C7A" w:rsidRDefault="00816C7A" w:rsidP="00816C7A">
            <w:pPr>
              <w:rPr>
                <w:rFonts w:asciiTheme="minorHAnsi" w:hAnsiTheme="minorHAnsi"/>
                <w:sz w:val="18"/>
                <w:szCs w:val="18"/>
                <w:lang w:eastAsia="zh-CN"/>
              </w:rPr>
            </w:pPr>
          </w:p>
        </w:tc>
        <w:tc>
          <w:tcPr>
            <w:tcW w:w="1417" w:type="dxa"/>
          </w:tcPr>
          <w:p w:rsidR="00816C7A" w:rsidRPr="00416428" w:rsidRDefault="00816C7A" w:rsidP="00816C7A">
            <w:pPr>
              <w:rPr>
                <w:rFonts w:asciiTheme="minorHAnsi" w:hAnsiTheme="minorHAnsi"/>
                <w:sz w:val="18"/>
                <w:szCs w:val="18"/>
              </w:rPr>
            </w:pPr>
            <w:r w:rsidRPr="00416428">
              <w:rPr>
                <w:rFonts w:asciiTheme="minorHAnsi" w:hAnsiTheme="minorHAnsi"/>
                <w:sz w:val="18"/>
                <w:szCs w:val="18"/>
              </w:rPr>
              <w:t>pageSize</w:t>
            </w:r>
          </w:p>
        </w:tc>
        <w:tc>
          <w:tcPr>
            <w:tcW w:w="851" w:type="dxa"/>
          </w:tcPr>
          <w:p w:rsidR="00816C7A" w:rsidRPr="00416428" w:rsidRDefault="00816C7A" w:rsidP="00816C7A">
            <w:pPr>
              <w:rPr>
                <w:rFonts w:asciiTheme="minorHAnsi" w:hAnsiTheme="minorHAnsi"/>
                <w:sz w:val="18"/>
                <w:szCs w:val="18"/>
              </w:rPr>
            </w:pPr>
            <w:r w:rsidRPr="00416428">
              <w:rPr>
                <w:rFonts w:asciiTheme="minorHAnsi" w:hAnsiTheme="minorHAnsi"/>
                <w:sz w:val="18"/>
                <w:szCs w:val="18"/>
              </w:rPr>
              <w:t>int</w:t>
            </w:r>
          </w:p>
        </w:tc>
        <w:tc>
          <w:tcPr>
            <w:tcW w:w="1417" w:type="dxa"/>
          </w:tcPr>
          <w:p w:rsidR="00816C7A" w:rsidRPr="00416428" w:rsidRDefault="00816C7A" w:rsidP="00816C7A">
            <w:pPr>
              <w:rPr>
                <w:rFonts w:asciiTheme="minorHAnsi" w:hAnsiTheme="minorHAnsi"/>
                <w:sz w:val="18"/>
                <w:szCs w:val="18"/>
              </w:rPr>
            </w:pPr>
            <w:r>
              <w:rPr>
                <w:rFonts w:asciiTheme="minorHAnsi" w:hAnsiTheme="minorHAnsi"/>
                <w:sz w:val="18"/>
                <w:szCs w:val="18"/>
              </w:rPr>
              <w:t>N</w:t>
            </w:r>
          </w:p>
        </w:tc>
        <w:tc>
          <w:tcPr>
            <w:tcW w:w="4678" w:type="dxa"/>
          </w:tcPr>
          <w:p w:rsidR="00816C7A" w:rsidRPr="00416428" w:rsidRDefault="00816C7A" w:rsidP="00816C7A">
            <w:pPr>
              <w:rPr>
                <w:rFonts w:asciiTheme="minorHAnsi" w:hAnsiTheme="minorHAnsi"/>
                <w:sz w:val="18"/>
                <w:szCs w:val="18"/>
              </w:rPr>
            </w:pPr>
            <w:r w:rsidRPr="00416428">
              <w:rPr>
                <w:rFonts w:asciiTheme="minorHAnsi" w:hAnsiTheme="minorHAnsi"/>
                <w:sz w:val="18"/>
                <w:szCs w:val="18"/>
              </w:rPr>
              <w:t>page size(default 10)</w:t>
            </w:r>
          </w:p>
        </w:tc>
      </w:tr>
      <w:tr w:rsidR="00816C7A" w:rsidRPr="00D02F9D" w:rsidTr="00816C7A">
        <w:trPr>
          <w:trHeight w:val="360"/>
        </w:trPr>
        <w:tc>
          <w:tcPr>
            <w:tcW w:w="1413" w:type="dxa"/>
            <w:vMerge/>
          </w:tcPr>
          <w:p w:rsidR="00816C7A" w:rsidRDefault="00816C7A" w:rsidP="00816C7A">
            <w:pPr>
              <w:rPr>
                <w:rFonts w:asciiTheme="minorHAnsi" w:hAnsiTheme="minorHAnsi"/>
                <w:sz w:val="18"/>
                <w:szCs w:val="18"/>
                <w:lang w:eastAsia="zh-CN"/>
              </w:rPr>
            </w:pPr>
          </w:p>
        </w:tc>
        <w:tc>
          <w:tcPr>
            <w:tcW w:w="1417" w:type="dxa"/>
          </w:tcPr>
          <w:p w:rsidR="00816C7A" w:rsidRPr="00416428" w:rsidRDefault="00816C7A" w:rsidP="00816C7A">
            <w:pPr>
              <w:rPr>
                <w:rFonts w:asciiTheme="minorHAnsi" w:hAnsiTheme="minorHAnsi"/>
                <w:sz w:val="18"/>
                <w:szCs w:val="18"/>
              </w:rPr>
            </w:pPr>
            <w:r w:rsidRPr="00416428">
              <w:rPr>
                <w:rFonts w:asciiTheme="minorHAnsi" w:hAnsiTheme="minorHAnsi"/>
                <w:sz w:val="18"/>
                <w:szCs w:val="18"/>
              </w:rPr>
              <w:t>pageNo</w:t>
            </w:r>
          </w:p>
        </w:tc>
        <w:tc>
          <w:tcPr>
            <w:tcW w:w="851" w:type="dxa"/>
          </w:tcPr>
          <w:p w:rsidR="00816C7A" w:rsidRPr="00416428" w:rsidRDefault="00816C7A" w:rsidP="00816C7A">
            <w:pPr>
              <w:rPr>
                <w:rFonts w:asciiTheme="minorHAnsi" w:hAnsiTheme="minorHAnsi"/>
                <w:sz w:val="18"/>
                <w:szCs w:val="18"/>
              </w:rPr>
            </w:pPr>
            <w:r w:rsidRPr="00416428">
              <w:rPr>
                <w:rFonts w:asciiTheme="minorHAnsi" w:hAnsiTheme="minorHAnsi"/>
                <w:sz w:val="18"/>
                <w:szCs w:val="18"/>
              </w:rPr>
              <w:t>int</w:t>
            </w:r>
          </w:p>
        </w:tc>
        <w:tc>
          <w:tcPr>
            <w:tcW w:w="1417" w:type="dxa"/>
          </w:tcPr>
          <w:p w:rsidR="00816C7A" w:rsidRPr="00416428" w:rsidRDefault="00816C7A" w:rsidP="00816C7A">
            <w:pPr>
              <w:rPr>
                <w:rFonts w:asciiTheme="minorHAnsi" w:hAnsiTheme="minorHAnsi"/>
                <w:sz w:val="18"/>
                <w:szCs w:val="18"/>
              </w:rPr>
            </w:pPr>
            <w:r>
              <w:rPr>
                <w:rFonts w:asciiTheme="minorHAnsi" w:hAnsiTheme="minorHAnsi"/>
                <w:sz w:val="18"/>
                <w:szCs w:val="18"/>
              </w:rPr>
              <w:t>N</w:t>
            </w:r>
          </w:p>
        </w:tc>
        <w:tc>
          <w:tcPr>
            <w:tcW w:w="4678" w:type="dxa"/>
          </w:tcPr>
          <w:p w:rsidR="00816C7A" w:rsidRPr="00416428" w:rsidRDefault="00816C7A" w:rsidP="00816C7A">
            <w:pPr>
              <w:rPr>
                <w:rFonts w:asciiTheme="minorHAnsi" w:hAnsiTheme="minorHAnsi"/>
                <w:sz w:val="18"/>
                <w:szCs w:val="18"/>
              </w:rPr>
            </w:pPr>
            <w:r w:rsidRPr="00416428">
              <w:rPr>
                <w:rFonts w:asciiTheme="minorHAnsi" w:hAnsiTheme="minorHAnsi"/>
                <w:sz w:val="18"/>
                <w:szCs w:val="18"/>
              </w:rPr>
              <w:t>page number(default 1)</w:t>
            </w:r>
          </w:p>
        </w:tc>
      </w:tr>
      <w:tr w:rsidR="00816C7A" w:rsidRPr="00D02F9D" w:rsidTr="00816C7A">
        <w:trPr>
          <w:trHeight w:val="360"/>
        </w:trPr>
        <w:tc>
          <w:tcPr>
            <w:tcW w:w="1413" w:type="dxa"/>
            <w:vMerge/>
          </w:tcPr>
          <w:p w:rsidR="00816C7A" w:rsidRDefault="00816C7A" w:rsidP="00816C7A">
            <w:pPr>
              <w:rPr>
                <w:rFonts w:asciiTheme="minorHAnsi" w:hAnsiTheme="minorHAnsi"/>
                <w:sz w:val="18"/>
                <w:szCs w:val="18"/>
                <w:lang w:eastAsia="zh-CN"/>
              </w:rPr>
            </w:pPr>
          </w:p>
        </w:tc>
        <w:tc>
          <w:tcPr>
            <w:tcW w:w="1417" w:type="dxa"/>
          </w:tcPr>
          <w:p w:rsidR="00816C7A" w:rsidRPr="00416428" w:rsidRDefault="00816C7A" w:rsidP="00816C7A">
            <w:pPr>
              <w:rPr>
                <w:rFonts w:asciiTheme="minorHAnsi" w:hAnsiTheme="minorHAnsi"/>
                <w:sz w:val="18"/>
                <w:szCs w:val="18"/>
                <w:lang w:eastAsia="zh-CN"/>
              </w:rPr>
            </w:pPr>
            <w:r>
              <w:rPr>
                <w:rFonts w:asciiTheme="minorHAnsi" w:hAnsiTheme="minorHAnsi"/>
                <w:sz w:val="18"/>
                <w:szCs w:val="18"/>
                <w:lang w:eastAsia="zh-CN"/>
              </w:rPr>
              <w:t>range</w:t>
            </w:r>
            <w:r>
              <w:rPr>
                <w:rFonts w:asciiTheme="minorHAnsi" w:hAnsiTheme="minorHAnsi" w:hint="eastAsia"/>
                <w:sz w:val="18"/>
                <w:szCs w:val="18"/>
                <w:lang w:eastAsia="zh-CN"/>
              </w:rPr>
              <w:t>Id</w:t>
            </w:r>
          </w:p>
        </w:tc>
        <w:tc>
          <w:tcPr>
            <w:tcW w:w="851" w:type="dxa"/>
          </w:tcPr>
          <w:p w:rsidR="00816C7A" w:rsidRPr="00416428" w:rsidRDefault="00816C7A" w:rsidP="00816C7A">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816C7A" w:rsidRDefault="00816C7A" w:rsidP="00816C7A">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816C7A" w:rsidRPr="00416428" w:rsidRDefault="00816C7A" w:rsidP="00816C7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range id </w:t>
            </w:r>
          </w:p>
        </w:tc>
      </w:tr>
      <w:tr w:rsidR="00816C7A" w:rsidRPr="00D02F9D" w:rsidTr="00816C7A">
        <w:trPr>
          <w:trHeight w:val="360"/>
        </w:trPr>
        <w:tc>
          <w:tcPr>
            <w:tcW w:w="1413" w:type="dxa"/>
            <w:vMerge/>
          </w:tcPr>
          <w:p w:rsidR="00816C7A" w:rsidRDefault="00816C7A" w:rsidP="00816C7A">
            <w:pPr>
              <w:rPr>
                <w:rFonts w:asciiTheme="minorHAnsi" w:hAnsiTheme="minorHAnsi"/>
                <w:sz w:val="18"/>
                <w:szCs w:val="18"/>
                <w:lang w:eastAsia="zh-CN"/>
              </w:rPr>
            </w:pPr>
          </w:p>
        </w:tc>
        <w:tc>
          <w:tcPr>
            <w:tcW w:w="1417" w:type="dxa"/>
          </w:tcPr>
          <w:p w:rsidR="00816C7A" w:rsidRPr="00416428" w:rsidRDefault="00816C7A" w:rsidP="00816C7A">
            <w:pPr>
              <w:rPr>
                <w:rFonts w:asciiTheme="minorHAnsi" w:hAnsiTheme="minorHAnsi"/>
                <w:sz w:val="18"/>
                <w:szCs w:val="18"/>
                <w:lang w:eastAsia="zh-CN"/>
              </w:rPr>
            </w:pPr>
            <w:r>
              <w:rPr>
                <w:rFonts w:asciiTheme="minorHAnsi" w:hAnsiTheme="minorHAnsi"/>
                <w:sz w:val="18"/>
                <w:szCs w:val="18"/>
                <w:lang w:eastAsia="zh-CN"/>
              </w:rPr>
              <w:t>rangeName</w:t>
            </w:r>
          </w:p>
        </w:tc>
        <w:tc>
          <w:tcPr>
            <w:tcW w:w="851" w:type="dxa"/>
          </w:tcPr>
          <w:p w:rsidR="00816C7A" w:rsidRPr="00416428" w:rsidRDefault="00816C7A" w:rsidP="00816C7A">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816C7A" w:rsidRDefault="00816C7A" w:rsidP="00816C7A">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816C7A" w:rsidRPr="00416428" w:rsidRDefault="00816C7A" w:rsidP="00816C7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range name</w:t>
            </w:r>
          </w:p>
        </w:tc>
      </w:tr>
      <w:tr w:rsidR="00816C7A" w:rsidRPr="00D02F9D" w:rsidTr="00816C7A">
        <w:trPr>
          <w:trHeight w:val="360"/>
        </w:trPr>
        <w:tc>
          <w:tcPr>
            <w:tcW w:w="1413" w:type="dxa"/>
            <w:vMerge/>
          </w:tcPr>
          <w:p w:rsidR="00816C7A" w:rsidRDefault="00816C7A" w:rsidP="00816C7A">
            <w:pPr>
              <w:rPr>
                <w:rFonts w:asciiTheme="minorHAnsi" w:hAnsiTheme="minorHAnsi"/>
                <w:sz w:val="18"/>
                <w:szCs w:val="18"/>
                <w:lang w:eastAsia="zh-CN"/>
              </w:rPr>
            </w:pPr>
          </w:p>
        </w:tc>
        <w:tc>
          <w:tcPr>
            <w:tcW w:w="1417" w:type="dxa"/>
          </w:tcPr>
          <w:p w:rsidR="00816C7A" w:rsidRDefault="00816C7A" w:rsidP="00816C7A">
            <w:pPr>
              <w:rPr>
                <w:rFonts w:asciiTheme="minorHAnsi" w:hAnsiTheme="minorHAnsi"/>
                <w:sz w:val="18"/>
                <w:szCs w:val="18"/>
                <w:lang w:eastAsia="zh-CN"/>
              </w:rPr>
            </w:pPr>
            <w:r>
              <w:rPr>
                <w:rFonts w:asciiTheme="minorHAnsi" w:hAnsiTheme="minorHAnsi" w:hint="eastAsia"/>
                <w:sz w:val="18"/>
                <w:szCs w:val="18"/>
                <w:lang w:eastAsia="zh-CN"/>
              </w:rPr>
              <w:t>categoryId</w:t>
            </w:r>
          </w:p>
        </w:tc>
        <w:tc>
          <w:tcPr>
            <w:tcW w:w="851" w:type="dxa"/>
          </w:tcPr>
          <w:p w:rsidR="00816C7A" w:rsidRDefault="00816C7A" w:rsidP="00816C7A">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ng</w:t>
            </w:r>
          </w:p>
        </w:tc>
        <w:tc>
          <w:tcPr>
            <w:tcW w:w="1417" w:type="dxa"/>
          </w:tcPr>
          <w:p w:rsidR="00816C7A" w:rsidRDefault="009A0DE8" w:rsidP="00816C7A">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816C7A" w:rsidRDefault="009A0DE8" w:rsidP="00816C7A">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category id</w:t>
            </w:r>
          </w:p>
        </w:tc>
      </w:tr>
    </w:tbl>
    <w:p w:rsidR="00360D36" w:rsidRDefault="00360D36" w:rsidP="00360D36"/>
    <w:p w:rsidR="00360D36" w:rsidRPr="00B00359" w:rsidRDefault="00360D36" w:rsidP="00360D36">
      <w:pPr>
        <w:pStyle w:val="Heading3"/>
        <w:numPr>
          <w:ilvl w:val="2"/>
          <w:numId w:val="10"/>
        </w:numPr>
      </w:pPr>
      <w:bookmarkStart w:id="1157" w:name="_Toc432782589"/>
      <w:r w:rsidRPr="00B00359">
        <w:t>Response</w:t>
      </w:r>
      <w:bookmarkEnd w:id="1157"/>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834"/>
        <w:gridCol w:w="1504"/>
        <w:gridCol w:w="5531"/>
      </w:tblGrid>
      <w:tr w:rsidR="00697BDF" w:rsidTr="00D17FD7">
        <w:trPr>
          <w:trHeight w:val="70"/>
        </w:trPr>
        <w:tc>
          <w:tcPr>
            <w:tcW w:w="1907"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Name</w:t>
            </w:r>
          </w:p>
        </w:tc>
        <w:tc>
          <w:tcPr>
            <w:tcW w:w="834"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Is Mandatory</w:t>
            </w:r>
          </w:p>
        </w:tc>
        <w:tc>
          <w:tcPr>
            <w:tcW w:w="5531"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Description</w:t>
            </w:r>
          </w:p>
        </w:tc>
      </w:tr>
      <w:tr w:rsidR="00697BDF" w:rsidTr="00D17FD7">
        <w:tc>
          <w:tcPr>
            <w:tcW w:w="1907"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requestId</w:t>
            </w:r>
          </w:p>
        </w:tc>
        <w:tc>
          <w:tcPr>
            <w:tcW w:w="834" w:type="dxa"/>
          </w:tcPr>
          <w:p w:rsidR="00697BDF" w:rsidRPr="00416428" w:rsidRDefault="00697BDF" w:rsidP="00D17FD7">
            <w:pPr>
              <w:rPr>
                <w:rFonts w:asciiTheme="minorHAnsi" w:hAnsiTheme="minorHAnsi"/>
                <w:sz w:val="18"/>
                <w:szCs w:val="18"/>
              </w:rPr>
            </w:pPr>
            <w:r>
              <w:rPr>
                <w:rFonts w:asciiTheme="minorHAnsi" w:hAnsiTheme="minorHAnsi"/>
                <w:sz w:val="18"/>
                <w:szCs w:val="18"/>
              </w:rPr>
              <w:t>string</w:t>
            </w:r>
            <w:r w:rsidRPr="00416428">
              <w:rPr>
                <w:rFonts w:asciiTheme="minorHAnsi" w:hAnsiTheme="minorHAnsi"/>
                <w:sz w:val="18"/>
                <w:szCs w:val="18"/>
              </w:rPr>
              <w:t xml:space="preserve"> </w:t>
            </w:r>
          </w:p>
        </w:tc>
        <w:tc>
          <w:tcPr>
            <w:tcW w:w="1504" w:type="dxa"/>
          </w:tcPr>
          <w:p w:rsidR="00697BDF" w:rsidRPr="00416428" w:rsidRDefault="00697BDF" w:rsidP="00D17FD7">
            <w:pPr>
              <w:rPr>
                <w:rFonts w:asciiTheme="minorHAnsi" w:hAnsiTheme="minorHAnsi"/>
                <w:sz w:val="18"/>
                <w:szCs w:val="18"/>
              </w:rPr>
            </w:pPr>
            <w:r>
              <w:rPr>
                <w:rFonts w:asciiTheme="minorHAnsi" w:hAnsiTheme="minorHAnsi"/>
                <w:sz w:val="18"/>
                <w:szCs w:val="18"/>
              </w:rPr>
              <w:t>Y</w:t>
            </w:r>
          </w:p>
        </w:tc>
        <w:tc>
          <w:tcPr>
            <w:tcW w:w="5531"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The unique identifier to a request</w:t>
            </w:r>
          </w:p>
        </w:tc>
      </w:tr>
      <w:tr w:rsidR="00697BDF" w:rsidTr="00D17FD7">
        <w:tc>
          <w:tcPr>
            <w:tcW w:w="1907"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doneTime</w:t>
            </w:r>
          </w:p>
        </w:tc>
        <w:tc>
          <w:tcPr>
            <w:tcW w:w="834"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long</w:t>
            </w:r>
          </w:p>
        </w:tc>
        <w:tc>
          <w:tcPr>
            <w:tcW w:w="1504" w:type="dxa"/>
          </w:tcPr>
          <w:p w:rsidR="00697BDF" w:rsidRPr="00416428" w:rsidRDefault="00697BDF" w:rsidP="00D17FD7">
            <w:pPr>
              <w:rPr>
                <w:rFonts w:asciiTheme="minorHAnsi" w:hAnsiTheme="minorHAnsi"/>
                <w:sz w:val="18"/>
                <w:szCs w:val="18"/>
              </w:rPr>
            </w:pPr>
            <w:r>
              <w:rPr>
                <w:rFonts w:asciiTheme="minorHAnsi" w:hAnsiTheme="minorHAnsi"/>
                <w:sz w:val="18"/>
                <w:szCs w:val="18"/>
              </w:rPr>
              <w:t>Y</w:t>
            </w:r>
          </w:p>
        </w:tc>
        <w:tc>
          <w:tcPr>
            <w:tcW w:w="5531"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 xml:space="preserve">The done time </w:t>
            </w:r>
          </w:p>
        </w:tc>
      </w:tr>
      <w:tr w:rsidR="00697BDF" w:rsidTr="00D17FD7">
        <w:tc>
          <w:tcPr>
            <w:tcW w:w="1907"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body</w:t>
            </w:r>
          </w:p>
        </w:tc>
        <w:tc>
          <w:tcPr>
            <w:tcW w:w="834"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long</w:t>
            </w:r>
          </w:p>
        </w:tc>
        <w:tc>
          <w:tcPr>
            <w:tcW w:w="1504" w:type="dxa"/>
          </w:tcPr>
          <w:p w:rsidR="00697BDF" w:rsidRPr="00416428" w:rsidRDefault="00697BDF" w:rsidP="00D17FD7">
            <w:pPr>
              <w:rPr>
                <w:rFonts w:asciiTheme="minorHAnsi" w:hAnsiTheme="minorHAnsi"/>
                <w:sz w:val="18"/>
                <w:szCs w:val="18"/>
              </w:rPr>
            </w:pPr>
            <w:r>
              <w:rPr>
                <w:rFonts w:asciiTheme="minorHAnsi" w:hAnsiTheme="minorHAnsi"/>
                <w:sz w:val="18"/>
                <w:szCs w:val="18"/>
              </w:rPr>
              <w:t>Y</w:t>
            </w:r>
          </w:p>
        </w:tc>
        <w:tc>
          <w:tcPr>
            <w:tcW w:w="5531" w:type="dxa"/>
          </w:tcPr>
          <w:p w:rsidR="00697BDF" w:rsidRPr="00416428" w:rsidRDefault="00697BDF" w:rsidP="00D17FD7">
            <w:pPr>
              <w:rPr>
                <w:rFonts w:asciiTheme="minorHAnsi" w:hAnsiTheme="minorHAnsi"/>
                <w:sz w:val="18"/>
                <w:szCs w:val="18"/>
              </w:rPr>
            </w:pPr>
          </w:p>
        </w:tc>
      </w:tr>
    </w:tbl>
    <w:p w:rsidR="00697BDF" w:rsidRDefault="00697BDF" w:rsidP="00697BDF">
      <w:pPr>
        <w:rPr>
          <w:lang w:bidi="th-TH"/>
        </w:rPr>
      </w:pPr>
    </w:p>
    <w:tbl>
      <w:tblPr>
        <w:tblStyle w:val="TableGrid"/>
        <w:tblW w:w="9781" w:type="dxa"/>
        <w:tblInd w:w="-5" w:type="dxa"/>
        <w:tblLook w:val="04A0" w:firstRow="1" w:lastRow="0" w:firstColumn="1" w:lastColumn="0" w:noHBand="0" w:noVBand="1"/>
      </w:tblPr>
      <w:tblGrid>
        <w:gridCol w:w="1134"/>
        <w:gridCol w:w="1985"/>
        <w:gridCol w:w="997"/>
        <w:gridCol w:w="1504"/>
        <w:gridCol w:w="4161"/>
      </w:tblGrid>
      <w:tr w:rsidR="00697BDF" w:rsidRPr="00BF554A" w:rsidTr="00D17FD7">
        <w:trPr>
          <w:trHeight w:val="70"/>
        </w:trPr>
        <w:tc>
          <w:tcPr>
            <w:tcW w:w="1134"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Body</w:t>
            </w:r>
          </w:p>
        </w:tc>
        <w:tc>
          <w:tcPr>
            <w:tcW w:w="1985"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Name</w:t>
            </w:r>
          </w:p>
        </w:tc>
        <w:tc>
          <w:tcPr>
            <w:tcW w:w="997"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hint="eastAsia"/>
                <w:b/>
              </w:rPr>
              <w:t>Type</w:t>
            </w:r>
          </w:p>
        </w:tc>
        <w:tc>
          <w:tcPr>
            <w:tcW w:w="1504"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Is Mandatory</w:t>
            </w:r>
          </w:p>
        </w:tc>
        <w:tc>
          <w:tcPr>
            <w:tcW w:w="4161"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Description</w:t>
            </w:r>
          </w:p>
        </w:tc>
      </w:tr>
      <w:tr w:rsidR="00697BDF" w:rsidRPr="00BF554A" w:rsidTr="00D17FD7">
        <w:tc>
          <w:tcPr>
            <w:tcW w:w="1134" w:type="dxa"/>
          </w:tcPr>
          <w:p w:rsidR="00697BDF" w:rsidRPr="00416428" w:rsidRDefault="00697BDF" w:rsidP="00D17FD7">
            <w:pPr>
              <w:ind w:firstLineChars="50" w:firstLine="90"/>
              <w:rPr>
                <w:rFonts w:asciiTheme="minorHAnsi" w:hAnsiTheme="minorHAnsi"/>
                <w:sz w:val="18"/>
                <w:szCs w:val="18"/>
              </w:rPr>
            </w:pPr>
            <w:r w:rsidRPr="00416428">
              <w:rPr>
                <w:rFonts w:asciiTheme="minorHAnsi" w:hAnsiTheme="minorHAnsi"/>
                <w:sz w:val="18"/>
                <w:szCs w:val="18"/>
              </w:rPr>
              <w:t>body</w:t>
            </w:r>
          </w:p>
        </w:tc>
        <w:tc>
          <w:tcPr>
            <w:tcW w:w="1985" w:type="dxa"/>
          </w:tcPr>
          <w:p w:rsidR="00697BDF" w:rsidRPr="00416428" w:rsidRDefault="00697BDF" w:rsidP="00D17FD7">
            <w:pPr>
              <w:rPr>
                <w:rFonts w:asciiTheme="minorHAnsi" w:hAnsiTheme="minorHAnsi"/>
                <w:sz w:val="18"/>
                <w:szCs w:val="18"/>
              </w:rPr>
            </w:pPr>
            <w:r>
              <w:rPr>
                <w:rFonts w:asciiTheme="minorHAnsi" w:hAnsiTheme="minorHAnsi"/>
                <w:sz w:val="18"/>
                <w:szCs w:val="18"/>
              </w:rPr>
              <w:t>pageInfo</w:t>
            </w:r>
          </w:p>
        </w:tc>
        <w:tc>
          <w:tcPr>
            <w:tcW w:w="997"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complex</w:t>
            </w:r>
          </w:p>
        </w:tc>
        <w:tc>
          <w:tcPr>
            <w:tcW w:w="1504" w:type="dxa"/>
          </w:tcPr>
          <w:p w:rsidR="00697BDF" w:rsidRPr="00416428" w:rsidRDefault="00697BDF" w:rsidP="00D17FD7">
            <w:pPr>
              <w:rPr>
                <w:rFonts w:asciiTheme="minorHAnsi" w:hAnsiTheme="minorHAnsi"/>
                <w:sz w:val="18"/>
                <w:szCs w:val="18"/>
              </w:rPr>
            </w:pPr>
            <w:r>
              <w:rPr>
                <w:rFonts w:asciiTheme="minorHAnsi" w:hAnsiTheme="minorHAnsi"/>
                <w:sz w:val="18"/>
                <w:szCs w:val="18"/>
              </w:rPr>
              <w:t>N</w:t>
            </w:r>
          </w:p>
        </w:tc>
        <w:tc>
          <w:tcPr>
            <w:tcW w:w="4161"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 xml:space="preserve">The </w:t>
            </w:r>
            <w:r>
              <w:rPr>
                <w:rFonts w:asciiTheme="minorHAnsi" w:hAnsiTheme="minorHAnsi"/>
                <w:sz w:val="18"/>
                <w:szCs w:val="18"/>
              </w:rPr>
              <w:t>resource</w:t>
            </w:r>
            <w:r w:rsidRPr="00416428">
              <w:rPr>
                <w:rFonts w:asciiTheme="minorHAnsi" w:hAnsiTheme="minorHAnsi"/>
                <w:sz w:val="18"/>
                <w:szCs w:val="18"/>
              </w:rPr>
              <w:t xml:space="preserve"> </w:t>
            </w:r>
            <w:r>
              <w:rPr>
                <w:rFonts w:asciiTheme="minorHAnsi" w:hAnsiTheme="minorHAnsi"/>
                <w:sz w:val="18"/>
                <w:szCs w:val="18"/>
              </w:rPr>
              <w:t>pageInfo</w:t>
            </w:r>
          </w:p>
        </w:tc>
      </w:tr>
    </w:tbl>
    <w:p w:rsidR="00697BDF" w:rsidRDefault="00697BDF" w:rsidP="00697BDF">
      <w:pPr>
        <w:rPr>
          <w:lang w:bidi="th-TH"/>
        </w:rPr>
      </w:pPr>
    </w:p>
    <w:tbl>
      <w:tblPr>
        <w:tblStyle w:val="TableGrid"/>
        <w:tblW w:w="9781" w:type="dxa"/>
        <w:tblInd w:w="-5" w:type="dxa"/>
        <w:tblLook w:val="04A0" w:firstRow="1" w:lastRow="0" w:firstColumn="1" w:lastColumn="0" w:noHBand="0" w:noVBand="1"/>
      </w:tblPr>
      <w:tblGrid>
        <w:gridCol w:w="1737"/>
        <w:gridCol w:w="1843"/>
        <w:gridCol w:w="835"/>
        <w:gridCol w:w="1501"/>
        <w:gridCol w:w="3865"/>
      </w:tblGrid>
      <w:tr w:rsidR="00697BDF" w:rsidRPr="00BF554A" w:rsidTr="00D17FD7">
        <w:trPr>
          <w:trHeight w:val="422"/>
        </w:trPr>
        <w:tc>
          <w:tcPr>
            <w:tcW w:w="1737"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hint="eastAsia"/>
                <w:b/>
              </w:rPr>
              <w:t>Complex Entity</w:t>
            </w:r>
          </w:p>
        </w:tc>
        <w:tc>
          <w:tcPr>
            <w:tcW w:w="1843"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Is Mandatory</w:t>
            </w:r>
          </w:p>
        </w:tc>
        <w:tc>
          <w:tcPr>
            <w:tcW w:w="3865"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Description</w:t>
            </w:r>
          </w:p>
        </w:tc>
      </w:tr>
      <w:tr w:rsidR="00697BDF" w:rsidRPr="00BF554A" w:rsidTr="00D17FD7">
        <w:tc>
          <w:tcPr>
            <w:tcW w:w="1737" w:type="dxa"/>
            <w:vMerge w:val="restart"/>
          </w:tcPr>
          <w:p w:rsidR="00697BDF" w:rsidRPr="00416428" w:rsidRDefault="00697BDF" w:rsidP="00D17FD7">
            <w:pPr>
              <w:rPr>
                <w:rFonts w:asciiTheme="minorHAnsi" w:hAnsiTheme="minorHAnsi"/>
                <w:sz w:val="18"/>
                <w:szCs w:val="18"/>
              </w:rPr>
            </w:pPr>
            <w:r>
              <w:rPr>
                <w:rFonts w:asciiTheme="minorHAnsi" w:hAnsiTheme="minorHAnsi"/>
                <w:sz w:val="18"/>
                <w:szCs w:val="18"/>
              </w:rPr>
              <w:t>pageInfo</w:t>
            </w:r>
          </w:p>
        </w:tc>
        <w:tc>
          <w:tcPr>
            <w:tcW w:w="1843" w:type="dxa"/>
          </w:tcPr>
          <w:p w:rsidR="00697BDF" w:rsidRPr="00416428" w:rsidRDefault="00697BDF" w:rsidP="00D17FD7">
            <w:pPr>
              <w:rPr>
                <w:rFonts w:asciiTheme="minorHAnsi" w:hAnsiTheme="minorHAnsi"/>
                <w:sz w:val="18"/>
                <w:szCs w:val="18"/>
              </w:rPr>
            </w:pPr>
            <w:r>
              <w:rPr>
                <w:rFonts w:asciiTheme="minorHAnsi" w:hAnsiTheme="minorHAnsi"/>
                <w:sz w:val="18"/>
                <w:szCs w:val="18"/>
              </w:rPr>
              <w:t>pageSize</w:t>
            </w:r>
          </w:p>
        </w:tc>
        <w:tc>
          <w:tcPr>
            <w:tcW w:w="835" w:type="dxa"/>
          </w:tcPr>
          <w:p w:rsidR="00697BDF" w:rsidRPr="00416428" w:rsidRDefault="00697BDF" w:rsidP="00D17FD7">
            <w:pPr>
              <w:rPr>
                <w:rFonts w:asciiTheme="minorHAnsi" w:hAnsiTheme="minorHAnsi"/>
                <w:sz w:val="18"/>
                <w:szCs w:val="18"/>
              </w:rPr>
            </w:pPr>
            <w:r>
              <w:rPr>
                <w:rFonts w:asciiTheme="minorHAnsi" w:hAnsiTheme="minorHAnsi"/>
                <w:sz w:val="18"/>
                <w:szCs w:val="18"/>
              </w:rPr>
              <w:t>int</w:t>
            </w:r>
          </w:p>
        </w:tc>
        <w:tc>
          <w:tcPr>
            <w:tcW w:w="1501" w:type="dxa"/>
          </w:tcPr>
          <w:p w:rsidR="00697BDF" w:rsidRDefault="00697BDF" w:rsidP="00D17FD7">
            <w:r w:rsidRPr="00E162F5">
              <w:rPr>
                <w:rFonts w:asciiTheme="minorHAnsi" w:hAnsiTheme="minorHAnsi"/>
                <w:sz w:val="18"/>
                <w:szCs w:val="18"/>
              </w:rPr>
              <w:t>Y</w:t>
            </w:r>
          </w:p>
        </w:tc>
        <w:tc>
          <w:tcPr>
            <w:tcW w:w="3865" w:type="dxa"/>
          </w:tcPr>
          <w:p w:rsidR="00697BDF" w:rsidRPr="00416428" w:rsidRDefault="00697BDF" w:rsidP="00D17FD7">
            <w:pPr>
              <w:rPr>
                <w:rFonts w:asciiTheme="minorHAnsi" w:hAnsiTheme="minorHAnsi"/>
                <w:sz w:val="18"/>
                <w:szCs w:val="18"/>
              </w:rPr>
            </w:pPr>
            <w:r>
              <w:rPr>
                <w:rFonts w:asciiTheme="minorHAnsi" w:hAnsiTheme="minorHAnsi"/>
                <w:sz w:val="18"/>
                <w:szCs w:val="18"/>
              </w:rPr>
              <w:t>The pageSize</w:t>
            </w:r>
          </w:p>
        </w:tc>
      </w:tr>
      <w:tr w:rsidR="00697BDF" w:rsidRPr="00BF554A" w:rsidTr="00D17FD7">
        <w:trPr>
          <w:trHeight w:val="213"/>
        </w:trPr>
        <w:tc>
          <w:tcPr>
            <w:tcW w:w="1737" w:type="dxa"/>
            <w:vMerge/>
          </w:tcPr>
          <w:p w:rsidR="00697BDF" w:rsidRPr="00416428" w:rsidRDefault="00697BDF" w:rsidP="00D17FD7">
            <w:pPr>
              <w:rPr>
                <w:rFonts w:asciiTheme="minorHAnsi" w:hAnsiTheme="minorHAnsi"/>
                <w:sz w:val="18"/>
                <w:szCs w:val="18"/>
              </w:rPr>
            </w:pPr>
          </w:p>
        </w:tc>
        <w:tc>
          <w:tcPr>
            <w:tcW w:w="1843" w:type="dxa"/>
          </w:tcPr>
          <w:p w:rsidR="00697BDF" w:rsidRPr="00416428" w:rsidRDefault="00697BDF" w:rsidP="00D17FD7">
            <w:pPr>
              <w:rPr>
                <w:rFonts w:asciiTheme="minorHAnsi" w:hAnsiTheme="minorHAnsi"/>
                <w:sz w:val="18"/>
                <w:szCs w:val="18"/>
              </w:rPr>
            </w:pPr>
            <w:r>
              <w:rPr>
                <w:rFonts w:asciiTheme="minorHAnsi" w:hAnsiTheme="minorHAnsi"/>
                <w:sz w:val="18"/>
                <w:szCs w:val="18"/>
              </w:rPr>
              <w:t>currentPage</w:t>
            </w:r>
          </w:p>
        </w:tc>
        <w:tc>
          <w:tcPr>
            <w:tcW w:w="835" w:type="dxa"/>
          </w:tcPr>
          <w:p w:rsidR="00697BDF" w:rsidRPr="00416428" w:rsidRDefault="00697BDF" w:rsidP="00D17FD7">
            <w:pPr>
              <w:rPr>
                <w:rFonts w:asciiTheme="minorHAnsi" w:hAnsiTheme="minorHAnsi"/>
                <w:sz w:val="18"/>
                <w:szCs w:val="18"/>
              </w:rPr>
            </w:pPr>
            <w:r>
              <w:rPr>
                <w:rFonts w:asciiTheme="minorHAnsi" w:hAnsiTheme="minorHAnsi"/>
                <w:sz w:val="18"/>
                <w:szCs w:val="18"/>
              </w:rPr>
              <w:t>int</w:t>
            </w:r>
          </w:p>
        </w:tc>
        <w:tc>
          <w:tcPr>
            <w:tcW w:w="1501" w:type="dxa"/>
          </w:tcPr>
          <w:p w:rsidR="00697BDF" w:rsidRDefault="00697BDF" w:rsidP="00D17FD7">
            <w:r w:rsidRPr="00E162F5">
              <w:rPr>
                <w:rFonts w:asciiTheme="minorHAnsi" w:hAnsiTheme="minorHAnsi"/>
                <w:sz w:val="18"/>
                <w:szCs w:val="18"/>
              </w:rPr>
              <w:t>Y</w:t>
            </w:r>
          </w:p>
        </w:tc>
        <w:tc>
          <w:tcPr>
            <w:tcW w:w="3865" w:type="dxa"/>
          </w:tcPr>
          <w:p w:rsidR="00697BDF" w:rsidRPr="00416428" w:rsidRDefault="00697BDF" w:rsidP="00D17FD7">
            <w:pPr>
              <w:rPr>
                <w:rFonts w:asciiTheme="minorHAnsi" w:hAnsiTheme="minorHAnsi"/>
                <w:sz w:val="18"/>
                <w:szCs w:val="18"/>
              </w:rPr>
            </w:pPr>
            <w:r>
              <w:rPr>
                <w:rFonts w:asciiTheme="minorHAnsi" w:hAnsiTheme="minorHAnsi"/>
                <w:sz w:val="18"/>
                <w:szCs w:val="18"/>
              </w:rPr>
              <w:t xml:space="preserve">The current page </w:t>
            </w:r>
          </w:p>
        </w:tc>
      </w:tr>
      <w:tr w:rsidR="00697BDF" w:rsidRPr="00BF554A" w:rsidTr="00D17FD7">
        <w:tc>
          <w:tcPr>
            <w:tcW w:w="1737" w:type="dxa"/>
            <w:vMerge/>
          </w:tcPr>
          <w:p w:rsidR="00697BDF" w:rsidRPr="00416428" w:rsidRDefault="00697BDF" w:rsidP="00D17FD7">
            <w:pPr>
              <w:rPr>
                <w:rFonts w:asciiTheme="minorHAnsi" w:hAnsiTheme="minorHAnsi"/>
                <w:sz w:val="18"/>
                <w:szCs w:val="18"/>
              </w:rPr>
            </w:pPr>
          </w:p>
        </w:tc>
        <w:tc>
          <w:tcPr>
            <w:tcW w:w="1843" w:type="dxa"/>
          </w:tcPr>
          <w:p w:rsidR="00697BDF" w:rsidRPr="00416428" w:rsidRDefault="00697BDF" w:rsidP="00D17FD7">
            <w:pPr>
              <w:rPr>
                <w:rFonts w:asciiTheme="minorHAnsi" w:hAnsiTheme="minorHAnsi"/>
                <w:sz w:val="18"/>
                <w:szCs w:val="18"/>
              </w:rPr>
            </w:pPr>
            <w:r>
              <w:rPr>
                <w:rFonts w:asciiTheme="minorHAnsi" w:hAnsiTheme="minorHAnsi"/>
                <w:sz w:val="18"/>
                <w:szCs w:val="18"/>
              </w:rPr>
              <w:t>result</w:t>
            </w:r>
          </w:p>
        </w:tc>
        <w:tc>
          <w:tcPr>
            <w:tcW w:w="835" w:type="dxa"/>
          </w:tcPr>
          <w:p w:rsidR="00697BDF" w:rsidRPr="00416428" w:rsidRDefault="00697BDF" w:rsidP="00D17FD7">
            <w:pPr>
              <w:rPr>
                <w:rFonts w:asciiTheme="minorHAnsi" w:hAnsiTheme="minorHAnsi"/>
                <w:sz w:val="18"/>
                <w:szCs w:val="18"/>
              </w:rPr>
            </w:pPr>
            <w:r>
              <w:rPr>
                <w:rFonts w:asciiTheme="minorHAnsi" w:hAnsiTheme="minorHAnsi"/>
                <w:sz w:val="18"/>
                <w:szCs w:val="18"/>
              </w:rPr>
              <w:t>complex</w:t>
            </w:r>
          </w:p>
        </w:tc>
        <w:tc>
          <w:tcPr>
            <w:tcW w:w="1501" w:type="dxa"/>
          </w:tcPr>
          <w:p w:rsidR="00697BDF" w:rsidRDefault="00697BDF" w:rsidP="00D17FD7">
            <w:r w:rsidRPr="00E162F5">
              <w:rPr>
                <w:rFonts w:asciiTheme="minorHAnsi" w:hAnsiTheme="minorHAnsi"/>
                <w:sz w:val="18"/>
                <w:szCs w:val="18"/>
              </w:rPr>
              <w:t>Y</w:t>
            </w:r>
          </w:p>
        </w:tc>
        <w:tc>
          <w:tcPr>
            <w:tcW w:w="3865" w:type="dxa"/>
          </w:tcPr>
          <w:p w:rsidR="00697BDF" w:rsidRPr="00416428" w:rsidRDefault="00697BDF" w:rsidP="00D17FD7">
            <w:pPr>
              <w:rPr>
                <w:rFonts w:asciiTheme="minorHAnsi" w:hAnsiTheme="minorHAnsi"/>
                <w:sz w:val="18"/>
                <w:szCs w:val="18"/>
              </w:rPr>
            </w:pPr>
            <w:r>
              <w:rPr>
                <w:rFonts w:asciiTheme="minorHAnsi" w:hAnsiTheme="minorHAnsi"/>
                <w:sz w:val="18"/>
                <w:szCs w:val="18"/>
              </w:rPr>
              <w:t>The notify record</w:t>
            </w:r>
            <w:r w:rsidRPr="00416428">
              <w:rPr>
                <w:rFonts w:asciiTheme="minorHAnsi" w:hAnsiTheme="minorHAnsi"/>
                <w:sz w:val="18"/>
                <w:szCs w:val="18"/>
              </w:rPr>
              <w:t xml:space="preserve"> </w:t>
            </w:r>
            <w:r>
              <w:rPr>
                <w:rFonts w:asciiTheme="minorHAnsi" w:hAnsiTheme="minorHAnsi"/>
                <w:sz w:val="18"/>
                <w:szCs w:val="18"/>
              </w:rPr>
              <w:t>list information</w:t>
            </w:r>
          </w:p>
        </w:tc>
      </w:tr>
      <w:tr w:rsidR="00697BDF" w:rsidRPr="00BF554A" w:rsidTr="00D17FD7">
        <w:tc>
          <w:tcPr>
            <w:tcW w:w="1737" w:type="dxa"/>
            <w:vMerge/>
          </w:tcPr>
          <w:p w:rsidR="00697BDF" w:rsidRPr="00416428" w:rsidRDefault="00697BDF" w:rsidP="00D17FD7">
            <w:pPr>
              <w:rPr>
                <w:rFonts w:asciiTheme="minorHAnsi" w:hAnsiTheme="minorHAnsi"/>
                <w:sz w:val="18"/>
                <w:szCs w:val="18"/>
              </w:rPr>
            </w:pPr>
          </w:p>
        </w:tc>
        <w:tc>
          <w:tcPr>
            <w:tcW w:w="1843" w:type="dxa"/>
          </w:tcPr>
          <w:p w:rsidR="00697BDF" w:rsidRPr="00416428" w:rsidRDefault="00697BDF" w:rsidP="00D17FD7">
            <w:pPr>
              <w:rPr>
                <w:rFonts w:asciiTheme="minorHAnsi" w:hAnsiTheme="minorHAnsi"/>
                <w:sz w:val="18"/>
                <w:szCs w:val="18"/>
              </w:rPr>
            </w:pPr>
            <w:r>
              <w:rPr>
                <w:rFonts w:asciiTheme="minorHAnsi" w:hAnsiTheme="minorHAnsi"/>
                <w:sz w:val="18"/>
                <w:szCs w:val="18"/>
              </w:rPr>
              <w:t>totalSize</w:t>
            </w:r>
          </w:p>
        </w:tc>
        <w:tc>
          <w:tcPr>
            <w:tcW w:w="835" w:type="dxa"/>
          </w:tcPr>
          <w:p w:rsidR="00697BDF" w:rsidRPr="00416428" w:rsidRDefault="00697BDF" w:rsidP="00D17FD7">
            <w:pPr>
              <w:rPr>
                <w:rFonts w:asciiTheme="minorHAnsi" w:hAnsiTheme="minorHAnsi"/>
                <w:sz w:val="18"/>
                <w:szCs w:val="18"/>
              </w:rPr>
            </w:pPr>
            <w:r w:rsidRPr="00416428">
              <w:rPr>
                <w:rFonts w:asciiTheme="minorHAnsi" w:hAnsiTheme="minorHAnsi"/>
                <w:sz w:val="18"/>
                <w:szCs w:val="18"/>
              </w:rPr>
              <w:t>int</w:t>
            </w:r>
          </w:p>
        </w:tc>
        <w:tc>
          <w:tcPr>
            <w:tcW w:w="1501" w:type="dxa"/>
          </w:tcPr>
          <w:p w:rsidR="00697BDF" w:rsidRDefault="00697BDF" w:rsidP="00D17FD7">
            <w:r w:rsidRPr="00E162F5">
              <w:rPr>
                <w:rFonts w:asciiTheme="minorHAnsi" w:hAnsiTheme="minorHAnsi"/>
                <w:sz w:val="18"/>
                <w:szCs w:val="18"/>
              </w:rPr>
              <w:t>Y</w:t>
            </w:r>
          </w:p>
        </w:tc>
        <w:tc>
          <w:tcPr>
            <w:tcW w:w="3865" w:type="dxa"/>
          </w:tcPr>
          <w:p w:rsidR="00697BDF" w:rsidRPr="00416428" w:rsidRDefault="00697BDF" w:rsidP="00D17FD7">
            <w:pPr>
              <w:rPr>
                <w:rFonts w:asciiTheme="minorHAnsi" w:hAnsiTheme="minorHAnsi"/>
                <w:sz w:val="18"/>
                <w:szCs w:val="18"/>
              </w:rPr>
            </w:pPr>
            <w:r>
              <w:rPr>
                <w:rFonts w:asciiTheme="minorHAnsi" w:hAnsiTheme="minorHAnsi"/>
                <w:sz w:val="18"/>
                <w:szCs w:val="18"/>
              </w:rPr>
              <w:t>The resource</w:t>
            </w:r>
            <w:r w:rsidRPr="00416428">
              <w:rPr>
                <w:rFonts w:asciiTheme="minorHAnsi" w:hAnsiTheme="minorHAnsi"/>
                <w:sz w:val="18"/>
                <w:szCs w:val="18"/>
              </w:rPr>
              <w:t xml:space="preserve"> </w:t>
            </w:r>
            <w:r>
              <w:rPr>
                <w:rFonts w:asciiTheme="minorHAnsi" w:hAnsiTheme="minorHAnsi"/>
                <w:sz w:val="18"/>
                <w:szCs w:val="18"/>
              </w:rPr>
              <w:t>total Size</w:t>
            </w:r>
          </w:p>
        </w:tc>
      </w:tr>
      <w:tr w:rsidR="00697BDF" w:rsidRPr="00BF554A" w:rsidTr="00D17FD7">
        <w:tc>
          <w:tcPr>
            <w:tcW w:w="1737" w:type="dxa"/>
            <w:vMerge/>
          </w:tcPr>
          <w:p w:rsidR="00697BDF" w:rsidRPr="00416428" w:rsidRDefault="00697BDF" w:rsidP="00D17FD7">
            <w:pPr>
              <w:rPr>
                <w:rFonts w:asciiTheme="minorHAnsi" w:hAnsiTheme="minorHAnsi"/>
                <w:sz w:val="18"/>
                <w:szCs w:val="18"/>
              </w:rPr>
            </w:pPr>
          </w:p>
        </w:tc>
        <w:tc>
          <w:tcPr>
            <w:tcW w:w="1843" w:type="dxa"/>
          </w:tcPr>
          <w:p w:rsidR="00697BDF" w:rsidRPr="00416428" w:rsidRDefault="00697BDF" w:rsidP="00D17FD7">
            <w:pPr>
              <w:rPr>
                <w:rFonts w:asciiTheme="minorHAnsi" w:hAnsiTheme="minorHAnsi"/>
                <w:sz w:val="18"/>
                <w:szCs w:val="18"/>
              </w:rPr>
            </w:pPr>
            <w:r>
              <w:rPr>
                <w:rFonts w:asciiTheme="minorHAnsi" w:hAnsiTheme="minorHAnsi"/>
                <w:sz w:val="18"/>
                <w:szCs w:val="18"/>
              </w:rPr>
              <w:t>pageNum</w:t>
            </w:r>
          </w:p>
        </w:tc>
        <w:tc>
          <w:tcPr>
            <w:tcW w:w="835" w:type="dxa"/>
          </w:tcPr>
          <w:p w:rsidR="00697BDF" w:rsidRPr="00416428" w:rsidRDefault="00697BDF" w:rsidP="00D17FD7">
            <w:pPr>
              <w:rPr>
                <w:rFonts w:asciiTheme="minorHAnsi" w:hAnsiTheme="minorHAnsi"/>
                <w:sz w:val="18"/>
                <w:szCs w:val="18"/>
              </w:rPr>
            </w:pPr>
            <w:r>
              <w:rPr>
                <w:rFonts w:asciiTheme="minorHAnsi" w:hAnsiTheme="minorHAnsi"/>
                <w:sz w:val="18"/>
                <w:szCs w:val="18"/>
              </w:rPr>
              <w:t>int</w:t>
            </w:r>
          </w:p>
        </w:tc>
        <w:tc>
          <w:tcPr>
            <w:tcW w:w="1501" w:type="dxa"/>
          </w:tcPr>
          <w:p w:rsidR="00697BDF" w:rsidRDefault="00697BDF" w:rsidP="00D17FD7">
            <w:r w:rsidRPr="00E162F5">
              <w:rPr>
                <w:rFonts w:asciiTheme="minorHAnsi" w:hAnsiTheme="minorHAnsi"/>
                <w:sz w:val="18"/>
                <w:szCs w:val="18"/>
              </w:rPr>
              <w:t>Y</w:t>
            </w:r>
          </w:p>
        </w:tc>
        <w:tc>
          <w:tcPr>
            <w:tcW w:w="3865" w:type="dxa"/>
          </w:tcPr>
          <w:p w:rsidR="00697BDF" w:rsidRPr="00416428" w:rsidRDefault="00697BDF" w:rsidP="00D17FD7">
            <w:pPr>
              <w:rPr>
                <w:rFonts w:asciiTheme="minorHAnsi" w:hAnsiTheme="minorHAnsi"/>
                <w:sz w:val="18"/>
                <w:szCs w:val="18"/>
              </w:rPr>
            </w:pPr>
            <w:r>
              <w:rPr>
                <w:rFonts w:asciiTheme="minorHAnsi" w:hAnsiTheme="minorHAnsi"/>
                <w:sz w:val="18"/>
                <w:szCs w:val="18"/>
              </w:rPr>
              <w:t>the  resource</w:t>
            </w:r>
            <w:r w:rsidRPr="00416428">
              <w:rPr>
                <w:rFonts w:asciiTheme="minorHAnsi" w:hAnsiTheme="minorHAnsi"/>
                <w:sz w:val="18"/>
                <w:szCs w:val="18"/>
              </w:rPr>
              <w:t xml:space="preserve"> </w:t>
            </w:r>
            <w:r>
              <w:rPr>
                <w:rFonts w:asciiTheme="minorHAnsi" w:hAnsiTheme="minorHAnsi"/>
                <w:sz w:val="18"/>
                <w:szCs w:val="18"/>
              </w:rPr>
              <w:t>total page num</w:t>
            </w:r>
          </w:p>
        </w:tc>
      </w:tr>
    </w:tbl>
    <w:p w:rsidR="00697BDF" w:rsidRDefault="00697BDF" w:rsidP="00697BDF">
      <w:pPr>
        <w:rPr>
          <w:lang w:bidi="th-TH"/>
        </w:rPr>
      </w:pPr>
    </w:p>
    <w:tbl>
      <w:tblPr>
        <w:tblStyle w:val="TableGrid"/>
        <w:tblW w:w="9781" w:type="dxa"/>
        <w:tblInd w:w="-5" w:type="dxa"/>
        <w:tblLook w:val="04A0" w:firstRow="1" w:lastRow="0" w:firstColumn="1" w:lastColumn="0" w:noHBand="0" w:noVBand="1"/>
      </w:tblPr>
      <w:tblGrid>
        <w:gridCol w:w="1843"/>
        <w:gridCol w:w="835"/>
        <w:gridCol w:w="1501"/>
        <w:gridCol w:w="5602"/>
      </w:tblGrid>
      <w:tr w:rsidR="00697BDF" w:rsidRPr="00BF554A" w:rsidTr="00D17FD7">
        <w:trPr>
          <w:trHeight w:val="422"/>
        </w:trPr>
        <w:tc>
          <w:tcPr>
            <w:tcW w:w="1843"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Name</w:t>
            </w:r>
          </w:p>
        </w:tc>
        <w:tc>
          <w:tcPr>
            <w:tcW w:w="835"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hint="eastAsia"/>
                <w:b/>
              </w:rPr>
              <w:t>Type</w:t>
            </w:r>
          </w:p>
        </w:tc>
        <w:tc>
          <w:tcPr>
            <w:tcW w:w="1501"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Is Mandatory</w:t>
            </w:r>
          </w:p>
        </w:tc>
        <w:tc>
          <w:tcPr>
            <w:tcW w:w="5602"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Description</w:t>
            </w:r>
          </w:p>
        </w:tc>
      </w:tr>
      <w:tr w:rsidR="00697BDF" w:rsidRPr="00BF554A" w:rsidTr="00D17FD7">
        <w:tc>
          <w:tcPr>
            <w:tcW w:w="1843" w:type="dxa"/>
          </w:tcPr>
          <w:p w:rsidR="00697BDF" w:rsidRPr="00416428" w:rsidRDefault="00697BDF" w:rsidP="00D17FD7">
            <w:pPr>
              <w:rPr>
                <w:rFonts w:asciiTheme="minorHAnsi" w:hAnsiTheme="minorHAnsi"/>
                <w:sz w:val="18"/>
                <w:szCs w:val="18"/>
              </w:rPr>
            </w:pPr>
            <w:r>
              <w:rPr>
                <w:rFonts w:asciiTheme="minorHAnsi" w:hAnsiTheme="minorHAnsi"/>
                <w:sz w:val="18"/>
                <w:szCs w:val="18"/>
              </w:rPr>
              <w:t>result</w:t>
            </w:r>
          </w:p>
        </w:tc>
        <w:tc>
          <w:tcPr>
            <w:tcW w:w="835" w:type="dxa"/>
          </w:tcPr>
          <w:p w:rsidR="00697BDF" w:rsidRPr="00416428" w:rsidRDefault="00697BDF" w:rsidP="00D17FD7">
            <w:pPr>
              <w:rPr>
                <w:rFonts w:asciiTheme="minorHAnsi" w:hAnsiTheme="minorHAnsi"/>
                <w:sz w:val="18"/>
                <w:szCs w:val="18"/>
              </w:rPr>
            </w:pPr>
            <w:r>
              <w:rPr>
                <w:rFonts w:asciiTheme="minorHAnsi" w:hAnsiTheme="minorHAnsi"/>
                <w:sz w:val="18"/>
                <w:szCs w:val="18"/>
              </w:rPr>
              <w:t>complex</w:t>
            </w:r>
          </w:p>
        </w:tc>
        <w:tc>
          <w:tcPr>
            <w:tcW w:w="1501" w:type="dxa"/>
          </w:tcPr>
          <w:p w:rsidR="00697BDF" w:rsidRDefault="00697BDF" w:rsidP="00D17FD7">
            <w:r w:rsidRPr="00E162F5">
              <w:rPr>
                <w:rFonts w:asciiTheme="minorHAnsi" w:hAnsiTheme="minorHAnsi"/>
                <w:sz w:val="18"/>
                <w:szCs w:val="18"/>
              </w:rPr>
              <w:t>Y</w:t>
            </w:r>
          </w:p>
        </w:tc>
        <w:tc>
          <w:tcPr>
            <w:tcW w:w="5602" w:type="dxa"/>
          </w:tcPr>
          <w:p w:rsidR="00697BDF" w:rsidRPr="00416428" w:rsidRDefault="00697BDF" w:rsidP="003E4F63">
            <w:pPr>
              <w:rPr>
                <w:rFonts w:asciiTheme="minorHAnsi" w:hAnsiTheme="minorHAnsi"/>
                <w:sz w:val="18"/>
                <w:szCs w:val="18"/>
              </w:rPr>
            </w:pPr>
            <w:r>
              <w:rPr>
                <w:rFonts w:asciiTheme="minorHAnsi" w:hAnsiTheme="minorHAnsi"/>
                <w:sz w:val="18"/>
                <w:szCs w:val="18"/>
              </w:rPr>
              <w:t>The result is arraylist ,List&lt;</w:t>
            </w:r>
            <w:r w:rsidR="003E4F63">
              <w:rPr>
                <w:rFonts w:asciiTheme="minorHAnsi" w:hAnsiTheme="minorHAnsi"/>
                <w:sz w:val="18"/>
                <w:szCs w:val="18"/>
              </w:rPr>
              <w:t>orderRange</w:t>
            </w:r>
            <w:r>
              <w:rPr>
                <w:rFonts w:asciiTheme="minorHAnsi" w:hAnsiTheme="minorHAnsi"/>
                <w:sz w:val="18"/>
                <w:szCs w:val="18"/>
              </w:rPr>
              <w:t>&gt;</w:t>
            </w:r>
          </w:p>
        </w:tc>
      </w:tr>
    </w:tbl>
    <w:p w:rsidR="00697BDF" w:rsidRDefault="00697BDF" w:rsidP="00697BDF">
      <w:pPr>
        <w:rPr>
          <w:lang w:bidi="th-TH"/>
        </w:rPr>
      </w:pPr>
    </w:p>
    <w:tbl>
      <w:tblPr>
        <w:tblStyle w:val="TableGrid"/>
        <w:tblW w:w="9781" w:type="dxa"/>
        <w:tblInd w:w="-5" w:type="dxa"/>
        <w:tblLook w:val="04A0" w:firstRow="1" w:lastRow="0" w:firstColumn="1" w:lastColumn="0" w:noHBand="0" w:noVBand="1"/>
      </w:tblPr>
      <w:tblGrid>
        <w:gridCol w:w="1876"/>
        <w:gridCol w:w="1820"/>
        <w:gridCol w:w="924"/>
        <w:gridCol w:w="1477"/>
        <w:gridCol w:w="3684"/>
      </w:tblGrid>
      <w:tr w:rsidR="00697BDF" w:rsidRPr="00BF554A" w:rsidTr="00D17FD7">
        <w:trPr>
          <w:trHeight w:val="422"/>
        </w:trPr>
        <w:tc>
          <w:tcPr>
            <w:tcW w:w="1894"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hint="eastAsia"/>
                <w:b/>
              </w:rPr>
              <w:t>Complex Entity</w:t>
            </w:r>
          </w:p>
        </w:tc>
        <w:tc>
          <w:tcPr>
            <w:tcW w:w="1834"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Name</w:t>
            </w:r>
          </w:p>
        </w:tc>
        <w:tc>
          <w:tcPr>
            <w:tcW w:w="826"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hint="eastAsia"/>
                <w:b/>
              </w:rPr>
              <w:t>Type</w:t>
            </w:r>
          </w:p>
        </w:tc>
        <w:tc>
          <w:tcPr>
            <w:tcW w:w="1485" w:type="dxa"/>
            <w:shd w:val="clear" w:color="auto" w:fill="FFD966" w:themeFill="accent4" w:themeFillTint="99"/>
            <w:vAlign w:val="center"/>
          </w:tcPr>
          <w:p w:rsidR="00697BDF" w:rsidRPr="002B6402" w:rsidRDefault="00697BDF" w:rsidP="00D17FD7">
            <w:pPr>
              <w:jc w:val="center"/>
              <w:rPr>
                <w:rFonts w:asciiTheme="minorHAnsi" w:hAnsiTheme="minorHAnsi"/>
                <w:b/>
              </w:rPr>
            </w:pPr>
            <w:r>
              <w:rPr>
                <w:rFonts w:asciiTheme="minorHAnsi" w:hAnsiTheme="minorHAnsi"/>
                <w:b/>
              </w:rPr>
              <w:t>Is Mandatory</w:t>
            </w:r>
          </w:p>
        </w:tc>
        <w:tc>
          <w:tcPr>
            <w:tcW w:w="3742" w:type="dxa"/>
            <w:shd w:val="clear" w:color="auto" w:fill="FFD966" w:themeFill="accent4" w:themeFillTint="99"/>
            <w:vAlign w:val="center"/>
          </w:tcPr>
          <w:p w:rsidR="00697BDF" w:rsidRPr="002B6402" w:rsidRDefault="00697BDF" w:rsidP="00D17FD7">
            <w:pPr>
              <w:jc w:val="center"/>
              <w:rPr>
                <w:rFonts w:asciiTheme="minorHAnsi" w:hAnsiTheme="minorHAnsi"/>
                <w:b/>
              </w:rPr>
            </w:pPr>
            <w:r w:rsidRPr="002B6402">
              <w:rPr>
                <w:rFonts w:asciiTheme="minorHAnsi" w:hAnsiTheme="minorHAnsi"/>
                <w:b/>
              </w:rPr>
              <w:t>Description</w:t>
            </w:r>
          </w:p>
        </w:tc>
      </w:tr>
      <w:tr w:rsidR="00697BDF" w:rsidRPr="00BF554A" w:rsidTr="00D17FD7">
        <w:tc>
          <w:tcPr>
            <w:tcW w:w="1894" w:type="dxa"/>
            <w:vMerge w:val="restart"/>
          </w:tcPr>
          <w:p w:rsidR="00697BDF" w:rsidRPr="00416428" w:rsidRDefault="003E4F63" w:rsidP="00D17FD7">
            <w:pPr>
              <w:rPr>
                <w:rFonts w:asciiTheme="minorHAnsi" w:hAnsiTheme="minorHAnsi"/>
                <w:sz w:val="18"/>
                <w:szCs w:val="18"/>
              </w:rPr>
            </w:pPr>
            <w:r>
              <w:rPr>
                <w:rFonts w:asciiTheme="minorHAnsi" w:hAnsiTheme="minorHAnsi"/>
                <w:sz w:val="18"/>
                <w:szCs w:val="18"/>
              </w:rPr>
              <w:t>orderRange</w:t>
            </w:r>
          </w:p>
        </w:tc>
        <w:tc>
          <w:tcPr>
            <w:tcW w:w="1834" w:type="dxa"/>
          </w:tcPr>
          <w:p w:rsidR="00697BDF" w:rsidRPr="00416428" w:rsidRDefault="003E4F63" w:rsidP="00D17FD7">
            <w:pPr>
              <w:rPr>
                <w:rFonts w:asciiTheme="minorHAnsi" w:hAnsiTheme="minorHAnsi"/>
                <w:sz w:val="18"/>
                <w:szCs w:val="18"/>
              </w:rPr>
            </w:pPr>
            <w:r>
              <w:rPr>
                <w:rFonts w:asciiTheme="minorHAnsi" w:hAnsiTheme="minorHAnsi"/>
                <w:sz w:val="18"/>
                <w:szCs w:val="18"/>
              </w:rPr>
              <w:t>categoryId</w:t>
            </w:r>
          </w:p>
        </w:tc>
        <w:tc>
          <w:tcPr>
            <w:tcW w:w="826" w:type="dxa"/>
          </w:tcPr>
          <w:p w:rsidR="00697BDF" w:rsidRPr="00416428" w:rsidRDefault="00697BDF" w:rsidP="00D17FD7">
            <w:pPr>
              <w:rPr>
                <w:rFonts w:asciiTheme="minorHAnsi" w:hAnsiTheme="minorHAnsi"/>
                <w:sz w:val="18"/>
                <w:szCs w:val="18"/>
              </w:rPr>
            </w:pPr>
            <w:r>
              <w:rPr>
                <w:rFonts w:asciiTheme="minorHAnsi" w:hAnsiTheme="minorHAnsi"/>
                <w:sz w:val="18"/>
                <w:szCs w:val="18"/>
              </w:rPr>
              <w:t>long</w:t>
            </w:r>
          </w:p>
        </w:tc>
        <w:tc>
          <w:tcPr>
            <w:tcW w:w="1485" w:type="dxa"/>
          </w:tcPr>
          <w:p w:rsidR="00697BDF" w:rsidRPr="00416428" w:rsidRDefault="00697BDF" w:rsidP="00D17FD7">
            <w:pPr>
              <w:rPr>
                <w:rFonts w:asciiTheme="minorHAnsi" w:hAnsiTheme="minorHAnsi"/>
                <w:sz w:val="18"/>
                <w:szCs w:val="18"/>
              </w:rPr>
            </w:pPr>
            <w:r>
              <w:rPr>
                <w:rFonts w:asciiTheme="minorHAnsi" w:hAnsiTheme="minorHAnsi"/>
                <w:sz w:val="18"/>
                <w:szCs w:val="18"/>
              </w:rPr>
              <w:t>Y</w:t>
            </w:r>
          </w:p>
        </w:tc>
        <w:tc>
          <w:tcPr>
            <w:tcW w:w="3742" w:type="dxa"/>
          </w:tcPr>
          <w:p w:rsidR="00697BDF" w:rsidRPr="00416428" w:rsidRDefault="00697BDF" w:rsidP="003E4F63">
            <w:pPr>
              <w:rPr>
                <w:rFonts w:asciiTheme="minorHAnsi" w:hAnsiTheme="minorHAnsi"/>
                <w:sz w:val="18"/>
                <w:szCs w:val="18"/>
              </w:rPr>
            </w:pPr>
            <w:r>
              <w:rPr>
                <w:rFonts w:asciiTheme="minorHAnsi" w:hAnsiTheme="minorHAnsi"/>
                <w:sz w:val="18"/>
                <w:szCs w:val="18"/>
              </w:rPr>
              <w:t xml:space="preserve">The </w:t>
            </w:r>
            <w:r w:rsidR="003E4F63">
              <w:rPr>
                <w:rFonts w:asciiTheme="minorHAnsi" w:hAnsiTheme="minorHAnsi"/>
                <w:sz w:val="18"/>
                <w:szCs w:val="18"/>
              </w:rPr>
              <w:t>category</w:t>
            </w:r>
            <w:r>
              <w:rPr>
                <w:rFonts w:asciiTheme="minorHAnsi" w:hAnsiTheme="minorHAnsi"/>
                <w:sz w:val="18"/>
                <w:szCs w:val="18"/>
              </w:rPr>
              <w:t xml:space="preserve"> id</w:t>
            </w:r>
          </w:p>
        </w:tc>
      </w:tr>
      <w:tr w:rsidR="00697BDF" w:rsidRPr="00BF554A" w:rsidTr="00D17FD7">
        <w:trPr>
          <w:trHeight w:val="213"/>
        </w:trPr>
        <w:tc>
          <w:tcPr>
            <w:tcW w:w="1894" w:type="dxa"/>
            <w:vMerge/>
          </w:tcPr>
          <w:p w:rsidR="00697BDF" w:rsidRPr="00416428" w:rsidRDefault="00697BDF" w:rsidP="00D17FD7">
            <w:pPr>
              <w:rPr>
                <w:rFonts w:asciiTheme="minorHAnsi" w:hAnsiTheme="minorHAnsi"/>
                <w:sz w:val="18"/>
                <w:szCs w:val="18"/>
              </w:rPr>
            </w:pPr>
          </w:p>
        </w:tc>
        <w:tc>
          <w:tcPr>
            <w:tcW w:w="1834" w:type="dxa"/>
          </w:tcPr>
          <w:p w:rsidR="00697BDF" w:rsidRPr="00416428" w:rsidRDefault="003E4F63" w:rsidP="00D17FD7">
            <w:pPr>
              <w:rPr>
                <w:rFonts w:asciiTheme="minorHAnsi" w:hAnsiTheme="minorHAnsi"/>
                <w:sz w:val="18"/>
                <w:szCs w:val="18"/>
              </w:rPr>
            </w:pPr>
            <w:r>
              <w:rPr>
                <w:rFonts w:asciiTheme="minorHAnsi" w:hAnsiTheme="minorHAnsi"/>
                <w:sz w:val="18"/>
                <w:szCs w:val="18"/>
              </w:rPr>
              <w:t>category</w:t>
            </w:r>
          </w:p>
        </w:tc>
        <w:tc>
          <w:tcPr>
            <w:tcW w:w="826" w:type="dxa"/>
          </w:tcPr>
          <w:p w:rsidR="00697BDF" w:rsidRPr="00416428" w:rsidRDefault="00697BDF" w:rsidP="00D17FD7">
            <w:pPr>
              <w:rPr>
                <w:rFonts w:asciiTheme="minorHAnsi" w:hAnsiTheme="minorHAnsi"/>
                <w:sz w:val="18"/>
                <w:szCs w:val="18"/>
              </w:rPr>
            </w:pPr>
            <w:r>
              <w:rPr>
                <w:rFonts w:asciiTheme="minorHAnsi" w:hAnsiTheme="minorHAnsi"/>
                <w:sz w:val="18"/>
                <w:szCs w:val="18"/>
              </w:rPr>
              <w:t>Long</w:t>
            </w:r>
          </w:p>
        </w:tc>
        <w:tc>
          <w:tcPr>
            <w:tcW w:w="1485" w:type="dxa"/>
          </w:tcPr>
          <w:p w:rsidR="00697BDF" w:rsidRPr="00416428" w:rsidRDefault="00697BDF" w:rsidP="00D17FD7">
            <w:pPr>
              <w:rPr>
                <w:rFonts w:asciiTheme="minorHAnsi" w:hAnsiTheme="minorHAnsi"/>
                <w:sz w:val="18"/>
                <w:szCs w:val="18"/>
              </w:rPr>
            </w:pPr>
            <w:r>
              <w:rPr>
                <w:rFonts w:asciiTheme="minorHAnsi" w:hAnsiTheme="minorHAnsi"/>
                <w:sz w:val="18"/>
                <w:szCs w:val="18"/>
              </w:rPr>
              <w:t>y</w:t>
            </w:r>
          </w:p>
        </w:tc>
        <w:tc>
          <w:tcPr>
            <w:tcW w:w="3742" w:type="dxa"/>
          </w:tcPr>
          <w:p w:rsidR="00697BDF" w:rsidRPr="00416428" w:rsidRDefault="00697BDF" w:rsidP="003E4F63">
            <w:pPr>
              <w:rPr>
                <w:rFonts w:asciiTheme="minorHAnsi" w:hAnsiTheme="minorHAnsi"/>
                <w:sz w:val="18"/>
                <w:szCs w:val="18"/>
              </w:rPr>
            </w:pPr>
            <w:r w:rsidRPr="00416428">
              <w:rPr>
                <w:rFonts w:asciiTheme="minorHAnsi" w:hAnsiTheme="minorHAnsi"/>
                <w:sz w:val="18"/>
                <w:szCs w:val="18"/>
              </w:rPr>
              <w:t xml:space="preserve">The </w:t>
            </w:r>
            <w:r w:rsidR="003E4F63">
              <w:rPr>
                <w:rFonts w:asciiTheme="minorHAnsi" w:hAnsiTheme="minorHAnsi"/>
                <w:sz w:val="18"/>
                <w:szCs w:val="18"/>
              </w:rPr>
              <w:t>category name</w:t>
            </w:r>
          </w:p>
        </w:tc>
      </w:tr>
      <w:tr w:rsidR="00697BDF" w:rsidRPr="00BF554A" w:rsidTr="00D17FD7">
        <w:trPr>
          <w:trHeight w:val="213"/>
        </w:trPr>
        <w:tc>
          <w:tcPr>
            <w:tcW w:w="1894" w:type="dxa"/>
            <w:vMerge/>
          </w:tcPr>
          <w:p w:rsidR="00697BDF" w:rsidRPr="00416428" w:rsidRDefault="00697BDF" w:rsidP="00D17FD7">
            <w:pPr>
              <w:rPr>
                <w:rFonts w:asciiTheme="minorHAnsi" w:hAnsiTheme="minorHAnsi"/>
                <w:sz w:val="18"/>
                <w:szCs w:val="18"/>
              </w:rPr>
            </w:pPr>
          </w:p>
        </w:tc>
        <w:tc>
          <w:tcPr>
            <w:tcW w:w="1834" w:type="dxa"/>
          </w:tcPr>
          <w:p w:rsidR="00697BDF" w:rsidRPr="00E616F4" w:rsidRDefault="003E4F63" w:rsidP="00D17FD7">
            <w:pPr>
              <w:rPr>
                <w:rFonts w:asciiTheme="minorHAnsi" w:hAnsiTheme="minorHAnsi"/>
                <w:sz w:val="18"/>
                <w:szCs w:val="18"/>
              </w:rPr>
            </w:pPr>
            <w:r>
              <w:rPr>
                <w:rFonts w:asciiTheme="minorHAnsi" w:hAnsiTheme="minorHAnsi"/>
                <w:sz w:val="18"/>
                <w:szCs w:val="18"/>
              </w:rPr>
              <w:t>orderRageVO</w:t>
            </w:r>
          </w:p>
        </w:tc>
        <w:tc>
          <w:tcPr>
            <w:tcW w:w="826" w:type="dxa"/>
          </w:tcPr>
          <w:p w:rsidR="00697BDF" w:rsidRDefault="003E4F63" w:rsidP="00D17FD7">
            <w:pPr>
              <w:rPr>
                <w:rFonts w:asciiTheme="minorHAnsi" w:hAnsiTheme="minorHAnsi"/>
                <w:sz w:val="18"/>
                <w:szCs w:val="18"/>
                <w:lang w:eastAsia="zh-CN"/>
              </w:rPr>
            </w:pPr>
            <w:r>
              <w:rPr>
                <w:rFonts w:asciiTheme="minorHAnsi" w:hAnsiTheme="minorHAnsi"/>
                <w:sz w:val="18"/>
                <w:szCs w:val="18"/>
                <w:lang w:eastAsia="zh-CN"/>
              </w:rPr>
              <w:t>complexe</w:t>
            </w:r>
          </w:p>
        </w:tc>
        <w:tc>
          <w:tcPr>
            <w:tcW w:w="1485" w:type="dxa"/>
          </w:tcPr>
          <w:p w:rsidR="00697BDF" w:rsidRDefault="00697BDF" w:rsidP="00D17FD7">
            <w:pPr>
              <w:rPr>
                <w:rFonts w:asciiTheme="minorHAnsi" w:hAnsiTheme="minorHAnsi"/>
                <w:sz w:val="18"/>
                <w:szCs w:val="18"/>
                <w:lang w:eastAsia="zh-CN"/>
              </w:rPr>
            </w:pPr>
            <w:r>
              <w:rPr>
                <w:rFonts w:asciiTheme="minorHAnsi" w:hAnsiTheme="minorHAnsi" w:hint="eastAsia"/>
                <w:sz w:val="18"/>
                <w:szCs w:val="18"/>
                <w:lang w:eastAsia="zh-CN"/>
              </w:rPr>
              <w:t>Y</w:t>
            </w:r>
          </w:p>
        </w:tc>
        <w:tc>
          <w:tcPr>
            <w:tcW w:w="3742" w:type="dxa"/>
          </w:tcPr>
          <w:p w:rsidR="00697BDF" w:rsidRPr="00416428" w:rsidRDefault="00697BDF" w:rsidP="00D17FD7">
            <w:pPr>
              <w:rPr>
                <w:rFonts w:asciiTheme="minorHAnsi" w:hAnsiTheme="minorHAnsi"/>
                <w:sz w:val="18"/>
                <w:szCs w:val="18"/>
                <w:lang w:eastAsia="zh-CN"/>
              </w:rPr>
            </w:pPr>
          </w:p>
        </w:tc>
      </w:tr>
    </w:tbl>
    <w:p w:rsidR="00360D36" w:rsidRDefault="00360D36" w:rsidP="00360D36">
      <w:pPr>
        <w:rPr>
          <w:lang w:bidi="th-TH"/>
        </w:rPr>
      </w:pPr>
    </w:p>
    <w:tbl>
      <w:tblPr>
        <w:tblStyle w:val="TableGrid"/>
        <w:tblW w:w="9781" w:type="dxa"/>
        <w:tblInd w:w="-5" w:type="dxa"/>
        <w:tblLook w:val="04A0" w:firstRow="1" w:lastRow="0" w:firstColumn="1" w:lastColumn="0" w:noHBand="0" w:noVBand="1"/>
      </w:tblPr>
      <w:tblGrid>
        <w:gridCol w:w="1879"/>
        <w:gridCol w:w="1819"/>
        <w:gridCol w:w="924"/>
        <w:gridCol w:w="1477"/>
        <w:gridCol w:w="3682"/>
      </w:tblGrid>
      <w:tr w:rsidR="003E4F63" w:rsidRPr="00BF554A" w:rsidTr="003E4F63">
        <w:trPr>
          <w:trHeight w:val="422"/>
        </w:trPr>
        <w:tc>
          <w:tcPr>
            <w:tcW w:w="1879" w:type="dxa"/>
            <w:shd w:val="clear" w:color="auto" w:fill="FFD966" w:themeFill="accent4" w:themeFillTint="99"/>
            <w:vAlign w:val="center"/>
          </w:tcPr>
          <w:p w:rsidR="003E4F63" w:rsidRPr="002B6402" w:rsidRDefault="003E4F63" w:rsidP="00D17FD7">
            <w:pPr>
              <w:jc w:val="center"/>
              <w:rPr>
                <w:rFonts w:asciiTheme="minorHAnsi" w:hAnsiTheme="minorHAnsi"/>
                <w:b/>
              </w:rPr>
            </w:pPr>
            <w:r w:rsidRPr="002B6402">
              <w:rPr>
                <w:rFonts w:asciiTheme="minorHAnsi" w:hAnsiTheme="minorHAnsi" w:hint="eastAsia"/>
                <w:b/>
              </w:rPr>
              <w:t>Complex Entity</w:t>
            </w:r>
          </w:p>
        </w:tc>
        <w:tc>
          <w:tcPr>
            <w:tcW w:w="1819" w:type="dxa"/>
            <w:shd w:val="clear" w:color="auto" w:fill="FFD966" w:themeFill="accent4" w:themeFillTint="99"/>
            <w:vAlign w:val="center"/>
          </w:tcPr>
          <w:p w:rsidR="003E4F63" w:rsidRPr="002B6402" w:rsidRDefault="003E4F63" w:rsidP="00D17FD7">
            <w:pPr>
              <w:jc w:val="center"/>
              <w:rPr>
                <w:rFonts w:asciiTheme="minorHAnsi" w:hAnsiTheme="minorHAnsi"/>
                <w:b/>
              </w:rPr>
            </w:pPr>
            <w:r>
              <w:rPr>
                <w:rFonts w:asciiTheme="minorHAnsi" w:hAnsiTheme="minorHAnsi"/>
                <w:b/>
              </w:rPr>
              <w:t>Name</w:t>
            </w:r>
          </w:p>
        </w:tc>
        <w:tc>
          <w:tcPr>
            <w:tcW w:w="924" w:type="dxa"/>
            <w:shd w:val="clear" w:color="auto" w:fill="FFD966" w:themeFill="accent4" w:themeFillTint="99"/>
            <w:vAlign w:val="center"/>
          </w:tcPr>
          <w:p w:rsidR="003E4F63" w:rsidRPr="002B6402" w:rsidRDefault="003E4F63" w:rsidP="00D17FD7">
            <w:pPr>
              <w:jc w:val="center"/>
              <w:rPr>
                <w:rFonts w:asciiTheme="minorHAnsi" w:hAnsiTheme="minorHAnsi"/>
                <w:b/>
              </w:rPr>
            </w:pPr>
            <w:r w:rsidRPr="002B6402">
              <w:rPr>
                <w:rFonts w:asciiTheme="minorHAnsi" w:hAnsiTheme="minorHAnsi" w:hint="eastAsia"/>
                <w:b/>
              </w:rPr>
              <w:t>Type</w:t>
            </w:r>
          </w:p>
        </w:tc>
        <w:tc>
          <w:tcPr>
            <w:tcW w:w="1477" w:type="dxa"/>
            <w:shd w:val="clear" w:color="auto" w:fill="FFD966" w:themeFill="accent4" w:themeFillTint="99"/>
            <w:vAlign w:val="center"/>
          </w:tcPr>
          <w:p w:rsidR="003E4F63" w:rsidRPr="002B6402" w:rsidRDefault="003E4F63" w:rsidP="00D17FD7">
            <w:pPr>
              <w:jc w:val="center"/>
              <w:rPr>
                <w:rFonts w:asciiTheme="minorHAnsi" w:hAnsiTheme="minorHAnsi"/>
                <w:b/>
              </w:rPr>
            </w:pPr>
            <w:r>
              <w:rPr>
                <w:rFonts w:asciiTheme="minorHAnsi" w:hAnsiTheme="minorHAnsi"/>
                <w:b/>
              </w:rPr>
              <w:t>Is Mandatory</w:t>
            </w:r>
          </w:p>
        </w:tc>
        <w:tc>
          <w:tcPr>
            <w:tcW w:w="3682" w:type="dxa"/>
            <w:shd w:val="clear" w:color="auto" w:fill="FFD966" w:themeFill="accent4" w:themeFillTint="99"/>
            <w:vAlign w:val="center"/>
          </w:tcPr>
          <w:p w:rsidR="003E4F63" w:rsidRPr="002B6402" w:rsidRDefault="003E4F63" w:rsidP="00D17FD7">
            <w:pPr>
              <w:jc w:val="center"/>
              <w:rPr>
                <w:rFonts w:asciiTheme="minorHAnsi" w:hAnsiTheme="minorHAnsi"/>
                <w:b/>
              </w:rPr>
            </w:pPr>
            <w:r w:rsidRPr="002B6402">
              <w:rPr>
                <w:rFonts w:asciiTheme="minorHAnsi" w:hAnsiTheme="minorHAnsi"/>
                <w:b/>
              </w:rPr>
              <w:t>Description</w:t>
            </w:r>
          </w:p>
        </w:tc>
      </w:tr>
      <w:tr w:rsidR="00A3127E" w:rsidRPr="00BF554A" w:rsidTr="003E4F63">
        <w:tc>
          <w:tcPr>
            <w:tcW w:w="1879" w:type="dxa"/>
            <w:vMerge w:val="restart"/>
          </w:tcPr>
          <w:p w:rsidR="00A3127E" w:rsidRPr="00416428" w:rsidRDefault="00A3127E" w:rsidP="00D17FD7">
            <w:pPr>
              <w:rPr>
                <w:rFonts w:asciiTheme="minorHAnsi" w:hAnsiTheme="minorHAnsi"/>
                <w:sz w:val="18"/>
                <w:szCs w:val="18"/>
              </w:rPr>
            </w:pPr>
            <w:r>
              <w:rPr>
                <w:rFonts w:asciiTheme="minorHAnsi" w:hAnsiTheme="minorHAnsi"/>
                <w:sz w:val="18"/>
                <w:szCs w:val="18"/>
              </w:rPr>
              <w:t>orderRageVO</w:t>
            </w:r>
          </w:p>
        </w:tc>
        <w:tc>
          <w:tcPr>
            <w:tcW w:w="1819" w:type="dxa"/>
          </w:tcPr>
          <w:p w:rsidR="00A3127E" w:rsidRPr="00416428" w:rsidRDefault="00A3127E" w:rsidP="00D17FD7">
            <w:pPr>
              <w:rPr>
                <w:rFonts w:asciiTheme="minorHAnsi" w:hAnsiTheme="minorHAnsi"/>
                <w:sz w:val="18"/>
                <w:szCs w:val="18"/>
              </w:rPr>
            </w:pPr>
            <w:r>
              <w:rPr>
                <w:rFonts w:asciiTheme="minorHAnsi" w:hAnsiTheme="minorHAnsi"/>
                <w:sz w:val="18"/>
                <w:szCs w:val="18"/>
              </w:rPr>
              <w:t>rangeId</w:t>
            </w:r>
          </w:p>
        </w:tc>
        <w:tc>
          <w:tcPr>
            <w:tcW w:w="924" w:type="dxa"/>
          </w:tcPr>
          <w:p w:rsidR="00A3127E" w:rsidRPr="00416428" w:rsidRDefault="00A3127E" w:rsidP="00D17FD7">
            <w:pPr>
              <w:rPr>
                <w:rFonts w:asciiTheme="minorHAnsi" w:hAnsiTheme="minorHAnsi"/>
                <w:sz w:val="18"/>
                <w:szCs w:val="18"/>
              </w:rPr>
            </w:pPr>
            <w:r>
              <w:rPr>
                <w:rFonts w:asciiTheme="minorHAnsi" w:hAnsiTheme="minorHAnsi"/>
                <w:sz w:val="18"/>
                <w:szCs w:val="18"/>
              </w:rPr>
              <w:t>long</w:t>
            </w:r>
          </w:p>
        </w:tc>
        <w:tc>
          <w:tcPr>
            <w:tcW w:w="1477" w:type="dxa"/>
          </w:tcPr>
          <w:p w:rsidR="00A3127E" w:rsidRPr="00416428" w:rsidRDefault="00A3127E" w:rsidP="00D17FD7">
            <w:pPr>
              <w:rPr>
                <w:rFonts w:asciiTheme="minorHAnsi" w:hAnsiTheme="minorHAnsi"/>
                <w:sz w:val="18"/>
                <w:szCs w:val="18"/>
              </w:rPr>
            </w:pPr>
            <w:r>
              <w:rPr>
                <w:rFonts w:asciiTheme="minorHAnsi" w:hAnsiTheme="minorHAnsi"/>
                <w:sz w:val="18"/>
                <w:szCs w:val="18"/>
              </w:rPr>
              <w:t>Y</w:t>
            </w:r>
          </w:p>
        </w:tc>
        <w:tc>
          <w:tcPr>
            <w:tcW w:w="3682" w:type="dxa"/>
          </w:tcPr>
          <w:p w:rsidR="00A3127E" w:rsidRPr="00416428" w:rsidRDefault="00A3127E" w:rsidP="00D17FD7">
            <w:pPr>
              <w:rPr>
                <w:rFonts w:asciiTheme="minorHAnsi" w:hAnsiTheme="minorHAnsi"/>
                <w:sz w:val="18"/>
                <w:szCs w:val="18"/>
              </w:rPr>
            </w:pPr>
            <w:r>
              <w:rPr>
                <w:rFonts w:asciiTheme="minorHAnsi" w:hAnsiTheme="minorHAnsi"/>
                <w:sz w:val="18"/>
                <w:szCs w:val="18"/>
              </w:rPr>
              <w:t>The category id</w:t>
            </w:r>
          </w:p>
        </w:tc>
      </w:tr>
      <w:tr w:rsidR="00A3127E" w:rsidRPr="00BF554A" w:rsidTr="003E4F63">
        <w:trPr>
          <w:trHeight w:val="213"/>
        </w:trPr>
        <w:tc>
          <w:tcPr>
            <w:tcW w:w="1879" w:type="dxa"/>
            <w:vMerge/>
          </w:tcPr>
          <w:p w:rsidR="00A3127E" w:rsidRPr="00416428" w:rsidRDefault="00A3127E" w:rsidP="00CC203E">
            <w:pPr>
              <w:rPr>
                <w:rFonts w:asciiTheme="minorHAnsi" w:hAnsiTheme="minorHAnsi"/>
                <w:sz w:val="18"/>
                <w:szCs w:val="18"/>
              </w:rPr>
            </w:pPr>
          </w:p>
        </w:tc>
        <w:tc>
          <w:tcPr>
            <w:tcW w:w="1819" w:type="dxa"/>
          </w:tcPr>
          <w:p w:rsidR="00A3127E" w:rsidRDefault="00A3127E" w:rsidP="00CC203E">
            <w:pPr>
              <w:rPr>
                <w:rFonts w:asciiTheme="minorHAnsi" w:hAnsiTheme="minorHAnsi"/>
                <w:sz w:val="18"/>
                <w:szCs w:val="18"/>
                <w:lang w:eastAsia="zh-CN"/>
              </w:rPr>
            </w:pPr>
            <w:r w:rsidRPr="003606C3">
              <w:rPr>
                <w:rFonts w:asciiTheme="minorHAnsi" w:hAnsiTheme="minorHAnsi"/>
                <w:sz w:val="18"/>
                <w:szCs w:val="18"/>
                <w:lang w:eastAsia="zh-CN"/>
              </w:rPr>
              <w:t>rangeName</w:t>
            </w:r>
          </w:p>
        </w:tc>
        <w:tc>
          <w:tcPr>
            <w:tcW w:w="924"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77"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Y</w:t>
            </w:r>
          </w:p>
        </w:tc>
        <w:tc>
          <w:tcPr>
            <w:tcW w:w="3682" w:type="dxa"/>
          </w:tcPr>
          <w:p w:rsidR="00A3127E" w:rsidRPr="00D02F9D" w:rsidRDefault="00A3127E" w:rsidP="00CC203E">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order range name</w:t>
            </w:r>
          </w:p>
        </w:tc>
      </w:tr>
      <w:tr w:rsidR="00A3127E" w:rsidRPr="00BF554A" w:rsidTr="003E4F63">
        <w:trPr>
          <w:trHeight w:val="213"/>
        </w:trPr>
        <w:tc>
          <w:tcPr>
            <w:tcW w:w="1879" w:type="dxa"/>
            <w:vMerge/>
          </w:tcPr>
          <w:p w:rsidR="00A3127E" w:rsidRPr="00416428" w:rsidRDefault="00A3127E" w:rsidP="00CC203E">
            <w:pPr>
              <w:rPr>
                <w:rFonts w:asciiTheme="minorHAnsi" w:hAnsiTheme="minorHAnsi"/>
                <w:sz w:val="18"/>
                <w:szCs w:val="18"/>
              </w:rPr>
            </w:pPr>
          </w:p>
        </w:tc>
        <w:tc>
          <w:tcPr>
            <w:tcW w:w="1819"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m</w:t>
            </w:r>
            <w:r>
              <w:rPr>
                <w:rFonts w:asciiTheme="minorHAnsi" w:hAnsiTheme="minorHAnsi"/>
                <w:sz w:val="18"/>
                <w:szCs w:val="18"/>
                <w:lang w:eastAsia="zh-CN"/>
              </w:rPr>
              <w:t>inCount</w:t>
            </w:r>
          </w:p>
        </w:tc>
        <w:tc>
          <w:tcPr>
            <w:tcW w:w="924" w:type="dxa"/>
          </w:tcPr>
          <w:p w:rsidR="00A3127E" w:rsidRPr="00D02F9D" w:rsidRDefault="00A3127E" w:rsidP="00CC203E">
            <w:pPr>
              <w:rPr>
                <w:rFonts w:asciiTheme="minorHAnsi" w:hAnsiTheme="minorHAnsi"/>
                <w:sz w:val="18"/>
                <w:szCs w:val="18"/>
                <w:lang w:eastAsia="zh-CN"/>
              </w:rPr>
            </w:pPr>
            <w:r>
              <w:rPr>
                <w:rFonts w:asciiTheme="minorHAnsi" w:hAnsiTheme="minorHAnsi"/>
                <w:sz w:val="18"/>
                <w:szCs w:val="18"/>
                <w:lang w:eastAsia="zh-CN"/>
              </w:rPr>
              <w:t>long</w:t>
            </w:r>
          </w:p>
        </w:tc>
        <w:tc>
          <w:tcPr>
            <w:tcW w:w="1477"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Y</w:t>
            </w:r>
          </w:p>
        </w:tc>
        <w:tc>
          <w:tcPr>
            <w:tcW w:w="3682" w:type="dxa"/>
          </w:tcPr>
          <w:p w:rsidR="00A3127E" w:rsidRPr="00D02F9D" w:rsidRDefault="00A3127E" w:rsidP="00CC203E">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min count</w:t>
            </w:r>
          </w:p>
        </w:tc>
      </w:tr>
      <w:tr w:rsidR="00A3127E" w:rsidRPr="00BF554A" w:rsidTr="003E4F63">
        <w:trPr>
          <w:trHeight w:val="213"/>
        </w:trPr>
        <w:tc>
          <w:tcPr>
            <w:tcW w:w="1879" w:type="dxa"/>
            <w:vMerge/>
          </w:tcPr>
          <w:p w:rsidR="00A3127E" w:rsidRPr="00416428" w:rsidRDefault="00A3127E" w:rsidP="00CC203E">
            <w:pPr>
              <w:rPr>
                <w:rFonts w:asciiTheme="minorHAnsi" w:hAnsiTheme="minorHAnsi"/>
                <w:sz w:val="18"/>
                <w:szCs w:val="18"/>
              </w:rPr>
            </w:pPr>
          </w:p>
        </w:tc>
        <w:tc>
          <w:tcPr>
            <w:tcW w:w="1819"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max</w:t>
            </w:r>
            <w:r>
              <w:rPr>
                <w:rFonts w:asciiTheme="minorHAnsi" w:hAnsiTheme="minorHAnsi"/>
                <w:sz w:val="18"/>
                <w:szCs w:val="18"/>
                <w:lang w:eastAsia="zh-CN"/>
              </w:rPr>
              <w:t>Count</w:t>
            </w:r>
          </w:p>
        </w:tc>
        <w:tc>
          <w:tcPr>
            <w:tcW w:w="924" w:type="dxa"/>
          </w:tcPr>
          <w:p w:rsidR="00A3127E" w:rsidRPr="00D02F9D" w:rsidRDefault="00A3127E" w:rsidP="00CC203E">
            <w:pPr>
              <w:rPr>
                <w:rFonts w:asciiTheme="minorHAnsi" w:hAnsiTheme="minorHAnsi"/>
                <w:sz w:val="18"/>
                <w:szCs w:val="18"/>
                <w:lang w:eastAsia="zh-CN"/>
              </w:rPr>
            </w:pPr>
            <w:r>
              <w:rPr>
                <w:rFonts w:asciiTheme="minorHAnsi" w:hAnsiTheme="minorHAnsi"/>
                <w:sz w:val="18"/>
                <w:szCs w:val="18"/>
                <w:lang w:eastAsia="zh-CN"/>
              </w:rPr>
              <w:t>long</w:t>
            </w:r>
          </w:p>
        </w:tc>
        <w:tc>
          <w:tcPr>
            <w:tcW w:w="1477"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Y</w:t>
            </w:r>
          </w:p>
        </w:tc>
        <w:tc>
          <w:tcPr>
            <w:tcW w:w="3682" w:type="dxa"/>
          </w:tcPr>
          <w:p w:rsidR="00A3127E" w:rsidRPr="00D02F9D" w:rsidRDefault="00A3127E" w:rsidP="00CC203E">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max count</w:t>
            </w:r>
          </w:p>
        </w:tc>
      </w:tr>
      <w:tr w:rsidR="00A3127E" w:rsidRPr="00BF554A" w:rsidTr="003E4F63">
        <w:trPr>
          <w:trHeight w:val="213"/>
        </w:trPr>
        <w:tc>
          <w:tcPr>
            <w:tcW w:w="1879" w:type="dxa"/>
            <w:vMerge/>
          </w:tcPr>
          <w:p w:rsidR="00A3127E" w:rsidRPr="00416428" w:rsidRDefault="00A3127E" w:rsidP="00CC203E">
            <w:pPr>
              <w:rPr>
                <w:rFonts w:asciiTheme="minorHAnsi" w:hAnsiTheme="minorHAnsi"/>
                <w:sz w:val="18"/>
                <w:szCs w:val="18"/>
              </w:rPr>
            </w:pPr>
          </w:p>
        </w:tc>
        <w:tc>
          <w:tcPr>
            <w:tcW w:w="1819" w:type="dxa"/>
          </w:tcPr>
          <w:p w:rsidR="00A3127E" w:rsidRPr="00D02F9D" w:rsidRDefault="00A3127E" w:rsidP="00CC203E">
            <w:pPr>
              <w:rPr>
                <w:rFonts w:asciiTheme="minorHAnsi" w:hAnsiTheme="minorHAnsi"/>
                <w:sz w:val="18"/>
                <w:szCs w:val="18"/>
                <w:lang w:eastAsia="zh-CN"/>
              </w:rPr>
            </w:pPr>
            <w:r w:rsidRPr="003606C3">
              <w:rPr>
                <w:rFonts w:asciiTheme="minorHAnsi" w:hAnsiTheme="minorHAnsi"/>
                <w:sz w:val="18"/>
                <w:szCs w:val="18"/>
                <w:lang w:eastAsia="zh-CN"/>
              </w:rPr>
              <w:t>categoryId</w:t>
            </w:r>
          </w:p>
        </w:tc>
        <w:tc>
          <w:tcPr>
            <w:tcW w:w="924"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int</w:t>
            </w:r>
          </w:p>
        </w:tc>
        <w:tc>
          <w:tcPr>
            <w:tcW w:w="1477" w:type="dxa"/>
          </w:tcPr>
          <w:p w:rsidR="00A3127E" w:rsidRPr="00D02F9D" w:rsidRDefault="00A3127E" w:rsidP="00CC203E">
            <w:pPr>
              <w:rPr>
                <w:rFonts w:asciiTheme="minorHAnsi" w:hAnsiTheme="minorHAnsi"/>
                <w:sz w:val="18"/>
                <w:szCs w:val="18"/>
                <w:lang w:eastAsia="zh-CN"/>
              </w:rPr>
            </w:pPr>
            <w:r>
              <w:rPr>
                <w:rFonts w:asciiTheme="minorHAnsi" w:hAnsiTheme="minorHAnsi" w:hint="eastAsia"/>
                <w:sz w:val="18"/>
                <w:szCs w:val="18"/>
                <w:lang w:eastAsia="zh-CN"/>
              </w:rPr>
              <w:t>Y</w:t>
            </w:r>
          </w:p>
        </w:tc>
        <w:tc>
          <w:tcPr>
            <w:tcW w:w="3682" w:type="dxa"/>
          </w:tcPr>
          <w:p w:rsidR="00A3127E" w:rsidRPr="00D02F9D" w:rsidRDefault="00A3127E" w:rsidP="00CC203E">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 xml:space="preserve">product category id </w:t>
            </w:r>
          </w:p>
        </w:tc>
      </w:tr>
      <w:tr w:rsidR="00A3127E" w:rsidRPr="00BF554A" w:rsidTr="003E4F63">
        <w:trPr>
          <w:trHeight w:val="213"/>
        </w:trPr>
        <w:tc>
          <w:tcPr>
            <w:tcW w:w="1879" w:type="dxa"/>
            <w:vMerge/>
          </w:tcPr>
          <w:p w:rsidR="00A3127E" w:rsidRPr="00416428" w:rsidRDefault="00A3127E" w:rsidP="00CC203E">
            <w:pPr>
              <w:rPr>
                <w:rFonts w:asciiTheme="minorHAnsi" w:hAnsiTheme="minorHAnsi"/>
                <w:sz w:val="18"/>
                <w:szCs w:val="18"/>
              </w:rPr>
            </w:pPr>
          </w:p>
        </w:tc>
        <w:tc>
          <w:tcPr>
            <w:tcW w:w="1819" w:type="dxa"/>
          </w:tcPr>
          <w:p w:rsidR="00A3127E" w:rsidRPr="003606C3" w:rsidRDefault="00A3127E" w:rsidP="00CC203E">
            <w:pPr>
              <w:rPr>
                <w:rFonts w:asciiTheme="minorHAnsi" w:hAnsiTheme="minorHAnsi"/>
                <w:sz w:val="18"/>
                <w:szCs w:val="18"/>
                <w:lang w:eastAsia="zh-CN"/>
              </w:rPr>
            </w:pPr>
            <w:r>
              <w:rPr>
                <w:rFonts w:asciiTheme="minorHAnsi" w:hAnsiTheme="minorHAnsi"/>
                <w:sz w:val="18"/>
                <w:szCs w:val="18"/>
                <w:lang w:eastAsia="zh-CN"/>
              </w:rPr>
              <w:t>countUnit</w:t>
            </w:r>
          </w:p>
        </w:tc>
        <w:tc>
          <w:tcPr>
            <w:tcW w:w="924" w:type="dxa"/>
          </w:tcPr>
          <w:p w:rsidR="00A3127E" w:rsidRDefault="00A3127E" w:rsidP="00CC203E">
            <w:pPr>
              <w:rPr>
                <w:rFonts w:asciiTheme="minorHAnsi" w:hAnsiTheme="minorHAnsi"/>
                <w:sz w:val="18"/>
                <w:szCs w:val="18"/>
                <w:lang w:eastAsia="zh-CN"/>
              </w:rPr>
            </w:pPr>
            <w:r>
              <w:rPr>
                <w:rFonts w:asciiTheme="minorHAnsi" w:hAnsiTheme="minorHAnsi"/>
                <w:sz w:val="18"/>
                <w:szCs w:val="18"/>
                <w:lang w:eastAsia="zh-CN"/>
              </w:rPr>
              <w:t>I</w:t>
            </w:r>
            <w:r>
              <w:rPr>
                <w:rFonts w:asciiTheme="minorHAnsi" w:hAnsiTheme="minorHAnsi" w:hint="eastAsia"/>
                <w:sz w:val="18"/>
                <w:szCs w:val="18"/>
                <w:lang w:eastAsia="zh-CN"/>
              </w:rPr>
              <w:t>nt</w:t>
            </w:r>
          </w:p>
        </w:tc>
        <w:tc>
          <w:tcPr>
            <w:tcW w:w="1477" w:type="dxa"/>
          </w:tcPr>
          <w:p w:rsidR="00A3127E" w:rsidRDefault="00A3127E" w:rsidP="00CC203E">
            <w:pPr>
              <w:rPr>
                <w:rFonts w:asciiTheme="minorHAnsi" w:hAnsiTheme="minorHAnsi"/>
                <w:sz w:val="18"/>
                <w:szCs w:val="18"/>
                <w:lang w:eastAsia="zh-CN"/>
              </w:rPr>
            </w:pPr>
            <w:r>
              <w:rPr>
                <w:rFonts w:asciiTheme="minorHAnsi" w:hAnsiTheme="minorHAnsi"/>
                <w:sz w:val="18"/>
                <w:szCs w:val="18"/>
                <w:lang w:eastAsia="zh-CN"/>
              </w:rPr>
              <w:t>Y</w:t>
            </w:r>
          </w:p>
        </w:tc>
        <w:tc>
          <w:tcPr>
            <w:tcW w:w="3682" w:type="dxa"/>
          </w:tcPr>
          <w:p w:rsidR="00A3127E" w:rsidRDefault="00A3127E" w:rsidP="00CC203E">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count unit</w:t>
            </w:r>
          </w:p>
        </w:tc>
      </w:tr>
      <w:tr w:rsidR="00A3127E" w:rsidRPr="00BF554A" w:rsidTr="003E4F63">
        <w:trPr>
          <w:trHeight w:val="213"/>
        </w:trPr>
        <w:tc>
          <w:tcPr>
            <w:tcW w:w="1879" w:type="dxa"/>
            <w:vMerge/>
          </w:tcPr>
          <w:p w:rsidR="00A3127E" w:rsidRPr="00416428" w:rsidRDefault="00A3127E" w:rsidP="00CC203E">
            <w:pPr>
              <w:rPr>
                <w:rFonts w:asciiTheme="minorHAnsi" w:hAnsiTheme="minorHAnsi"/>
                <w:sz w:val="18"/>
                <w:szCs w:val="18"/>
              </w:rPr>
            </w:pPr>
          </w:p>
        </w:tc>
        <w:tc>
          <w:tcPr>
            <w:tcW w:w="1819" w:type="dxa"/>
          </w:tcPr>
          <w:p w:rsidR="00A3127E" w:rsidRDefault="00A3127E" w:rsidP="00CC203E">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nit</w:t>
            </w:r>
          </w:p>
        </w:tc>
        <w:tc>
          <w:tcPr>
            <w:tcW w:w="924" w:type="dxa"/>
          </w:tcPr>
          <w:p w:rsidR="00A3127E" w:rsidRDefault="00A3127E" w:rsidP="00CC203E">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77" w:type="dxa"/>
          </w:tcPr>
          <w:p w:rsidR="00A3127E" w:rsidRDefault="00A3127E" w:rsidP="00CC203E">
            <w:pPr>
              <w:rPr>
                <w:rFonts w:asciiTheme="minorHAnsi" w:hAnsiTheme="minorHAnsi"/>
                <w:sz w:val="18"/>
                <w:szCs w:val="18"/>
                <w:lang w:eastAsia="zh-CN"/>
              </w:rPr>
            </w:pPr>
            <w:r>
              <w:rPr>
                <w:rFonts w:asciiTheme="minorHAnsi" w:hAnsiTheme="minorHAnsi"/>
                <w:sz w:val="18"/>
                <w:szCs w:val="18"/>
                <w:lang w:eastAsia="zh-CN"/>
              </w:rPr>
              <w:t>Y</w:t>
            </w:r>
          </w:p>
        </w:tc>
        <w:tc>
          <w:tcPr>
            <w:tcW w:w="3682" w:type="dxa"/>
          </w:tcPr>
          <w:p w:rsidR="00A3127E" w:rsidRDefault="00A3127E" w:rsidP="00CC203E">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count unit name</w:t>
            </w:r>
          </w:p>
        </w:tc>
      </w:tr>
    </w:tbl>
    <w:p w:rsidR="003E4F63" w:rsidRDefault="003E4F63" w:rsidP="00360D36">
      <w:pPr>
        <w:rPr>
          <w:lang w:bidi="th-TH"/>
        </w:rPr>
      </w:pPr>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360D36" w:rsidTr="00816C7A">
        <w:trPr>
          <w:trHeight w:val="422"/>
        </w:trPr>
        <w:tc>
          <w:tcPr>
            <w:tcW w:w="197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c>
          <w:tcPr>
            <w:tcW w:w="1971"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error</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360D36" w:rsidRDefault="00360D36" w:rsidP="00360D36"/>
    <w:p w:rsidR="00360D36" w:rsidRPr="00043A0F" w:rsidRDefault="00360D36" w:rsidP="00360D36">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360D36" w:rsidRPr="00BF554A" w:rsidTr="00816C7A">
        <w:trPr>
          <w:trHeight w:val="422"/>
        </w:trPr>
        <w:tc>
          <w:tcPr>
            <w:tcW w:w="1418"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c>
          <w:tcPr>
            <w:tcW w:w="1418" w:type="dxa"/>
            <w:vMerge w:val="restart"/>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errCode</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code</w:t>
            </w:r>
          </w:p>
        </w:tc>
      </w:tr>
      <w:tr w:rsidR="00360D36" w:rsidRPr="00BF554A" w:rsidTr="00816C7A">
        <w:tc>
          <w:tcPr>
            <w:tcW w:w="1418" w:type="dxa"/>
            <w:vMerge/>
          </w:tcPr>
          <w:p w:rsidR="00360D36" w:rsidRPr="00D02F9D" w:rsidRDefault="00360D36" w:rsidP="00816C7A">
            <w:pPr>
              <w:rPr>
                <w:rFonts w:asciiTheme="minorHAnsi" w:hAnsiTheme="minorHAnsi"/>
                <w:sz w:val="18"/>
                <w:szCs w:val="18"/>
              </w:rPr>
            </w:pP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errMsg</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360D36" w:rsidRDefault="00360D36" w:rsidP="00360D36">
      <w:pPr>
        <w:pStyle w:val="Heading3"/>
        <w:numPr>
          <w:ilvl w:val="2"/>
          <w:numId w:val="10"/>
        </w:numPr>
      </w:pPr>
      <w:bookmarkStart w:id="1158" w:name="_Toc432782590"/>
      <w:r w:rsidRPr="00B00359">
        <w:t>Example</w:t>
      </w:r>
      <w:bookmarkEnd w:id="1158"/>
    </w:p>
    <w:p w:rsidR="00360D36" w:rsidRDefault="00360D36" w:rsidP="00360D36">
      <w:pPr>
        <w:rPr>
          <w:lang w:val="x-none" w:eastAsia="x-none" w:bidi="th-TH"/>
        </w:rPr>
      </w:pPr>
    </w:p>
    <w:p w:rsidR="00360D36" w:rsidRDefault="00360D36" w:rsidP="00360D36">
      <w:pPr>
        <w:pStyle w:val="ListParagraph"/>
        <w:widowControl w:val="0"/>
        <w:numPr>
          <w:ilvl w:val="0"/>
          <w:numId w:val="18"/>
        </w:numPr>
        <w:rPr>
          <w:b/>
        </w:rPr>
      </w:pPr>
      <w:r>
        <w:rPr>
          <w:b/>
        </w:rPr>
        <w:t>Request URL:</w:t>
      </w:r>
    </w:p>
    <w:p w:rsidR="00CC203E" w:rsidRPr="00CC203E" w:rsidRDefault="00CC203E" w:rsidP="00CC203E">
      <w:pPr>
        <w:pStyle w:val="ListParagraph"/>
        <w:ind w:left="360"/>
        <w:rPr>
          <w:rFonts w:ascii="Courier New" w:hAnsi="Courier New" w:cstheme="minorBidi"/>
          <w:i/>
          <w:iCs/>
          <w:szCs w:val="25"/>
          <w:lang w:bidi="th-TH"/>
        </w:rPr>
      </w:pPr>
      <w:r w:rsidRPr="00CC203E">
        <w:rPr>
          <w:rFonts w:ascii="Courier New" w:hAnsi="Courier New" w:cstheme="minorBidi"/>
          <w:i/>
          <w:iCs/>
          <w:szCs w:val="25"/>
          <w:lang w:bidi="th-TH"/>
        </w:rPr>
        <w:t>https://localhost:8443/meo/rest/product?method=meo.order.range.</w:t>
      </w:r>
      <w:r>
        <w:rPr>
          <w:rFonts w:ascii="Courier New" w:hAnsi="Courier New" w:cstheme="minorBidi"/>
          <w:i/>
          <w:iCs/>
          <w:szCs w:val="25"/>
          <w:lang w:bidi="th-TH"/>
        </w:rPr>
        <w:t>list</w:t>
      </w:r>
      <w:r w:rsidRPr="00CC203E">
        <w:rPr>
          <w:rFonts w:ascii="Courier New" w:hAnsi="Courier New" w:cstheme="minorBidi"/>
          <w:i/>
          <w:iCs/>
          <w:szCs w:val="25"/>
          <w:lang w:bidi="th-TH"/>
        </w:rPr>
        <w:t>&amp;accessToken=df35963b5e0f4387bc25ec974497cd49&amp;timestamp=${=new Date().getTime()}&amp;format=json&amp;v=1</w:t>
      </w:r>
      <w:r w:rsidR="003F10CB">
        <w:rPr>
          <w:rFonts w:ascii="Courier New" w:hAnsi="Courier New" w:cstheme="minorBidi"/>
          <w:i/>
          <w:iCs/>
          <w:szCs w:val="25"/>
          <w:lang w:bidi="th-TH"/>
        </w:rPr>
        <w:t>&amp;pageSize=5</w:t>
      </w:r>
    </w:p>
    <w:p w:rsidR="00360D36" w:rsidRPr="00672C68" w:rsidRDefault="00360D36" w:rsidP="00360D36">
      <w:pPr>
        <w:widowControl w:val="0"/>
        <w:rPr>
          <w:b/>
        </w:rPr>
      </w:pPr>
    </w:p>
    <w:p w:rsidR="00360D36" w:rsidRDefault="00360D36" w:rsidP="00360D36">
      <w:pPr>
        <w:pStyle w:val="ListParagraph"/>
        <w:widowControl w:val="0"/>
        <w:numPr>
          <w:ilvl w:val="0"/>
          <w:numId w:val="18"/>
        </w:numPr>
        <w:rPr>
          <w:b/>
        </w:rPr>
      </w:pPr>
      <w:r>
        <w:rPr>
          <w:b/>
        </w:rPr>
        <w:t>Request Body:</w:t>
      </w:r>
    </w:p>
    <w:p w:rsidR="00360D36" w:rsidRPr="0055724D" w:rsidRDefault="00360D36" w:rsidP="0055724D">
      <w:pPr>
        <w:pStyle w:val="ListParagraph"/>
        <w:widowControl w:val="0"/>
        <w:numPr>
          <w:ilvl w:val="0"/>
          <w:numId w:val="18"/>
        </w:numPr>
        <w:rPr>
          <w:b/>
        </w:rPr>
      </w:pPr>
      <w:r w:rsidRPr="0055724D">
        <w:rPr>
          <w:rFonts w:hint="eastAsia"/>
          <w:b/>
        </w:rPr>
        <w:t>Response in case of success:</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"requestId": "meo-201510071446180000000001",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"doneTime": 1444203978895,</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"body":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"pageSize": 10,</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"currentPage":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"result": [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"categoryId": 23,</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"category": "Free Download Package",</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"orderRange":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"rangeId": 100000000101,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"rangeName": "rangeName123",</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"minCount":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"maxCount": 5,</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"countUnit":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"unit": "count"</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"rangeId": 100000000112,</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"rangeName": "rangeName123",</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"minCount":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"maxCount": 5,</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"countUnit":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"unit": "count"</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"rangeId": 100000000113,</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"rangeName": "rangeName123",</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"minCount":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"maxCount": 5,</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"countUnit":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"unit": "count"</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"rangeId": 100000000114,</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"rangeName": "rangeName123",</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"minCount":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"maxCount": 5,</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"countUnit":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"unit": "count"</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"totalSize": 4,</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"pageNum": 1</w:t>
      </w:r>
    </w:p>
    <w:p w:rsidR="00A3127E" w:rsidRPr="00A3127E" w:rsidRDefault="00A3127E" w:rsidP="003B77FE">
      <w:pPr>
        <w:pStyle w:val="ListParagraph"/>
        <w:ind w:left="360"/>
        <w:rPr>
          <w:rFonts w:ascii="Courier New" w:hAnsi="Courier New" w:cstheme="minorBidi"/>
          <w:i/>
          <w:iCs/>
          <w:szCs w:val="25"/>
          <w:lang w:bidi="th-TH"/>
        </w:rPr>
      </w:pPr>
      <w:r w:rsidRPr="00A3127E">
        <w:rPr>
          <w:rFonts w:ascii="Courier New" w:hAnsi="Courier New" w:cstheme="minorBidi"/>
          <w:i/>
          <w:iCs/>
          <w:szCs w:val="25"/>
          <w:lang w:bidi="th-TH"/>
        </w:rPr>
        <w:t xml:space="preserve">   }</w:t>
      </w:r>
    </w:p>
    <w:p w:rsidR="00360D36" w:rsidRPr="00584C07" w:rsidRDefault="00A3127E" w:rsidP="003B77FE">
      <w:pPr>
        <w:pStyle w:val="ListParagraph"/>
        <w:ind w:left="360"/>
        <w:rPr>
          <w:b/>
        </w:rPr>
      </w:pPr>
      <w:r w:rsidRPr="00A3127E">
        <w:rPr>
          <w:rFonts w:ascii="Courier New" w:hAnsi="Courier New" w:cstheme="minorBidi"/>
          <w:i/>
          <w:iCs/>
          <w:szCs w:val="25"/>
          <w:lang w:bidi="th-TH"/>
        </w:rPr>
        <w:t>}</w:t>
      </w:r>
      <w:r w:rsidR="00360D36" w:rsidRPr="00584C07">
        <w:rPr>
          <w:rFonts w:hint="eastAsia"/>
          <w:b/>
        </w:rPr>
        <w:t>Response in other cases:</w:t>
      </w:r>
    </w:p>
    <w:p w:rsidR="00360D36" w:rsidRDefault="00360D36" w:rsidP="00360D36">
      <w:pPr>
        <w:pStyle w:val="Heading2"/>
        <w:numPr>
          <w:ilvl w:val="1"/>
          <w:numId w:val="10"/>
        </w:numPr>
      </w:pPr>
      <w:bookmarkStart w:id="1159" w:name="_Toc432782591"/>
      <w:r>
        <w:t xml:space="preserve">Get </w:t>
      </w:r>
      <w:r w:rsidR="00BC2E51">
        <w:t>order range</w:t>
      </w:r>
      <w:r>
        <w:t xml:space="preserve"> by </w:t>
      </w:r>
      <w:r w:rsidR="00BC2E51">
        <w:t>range</w:t>
      </w:r>
      <w:r>
        <w:t xml:space="preserve"> id</w:t>
      </w:r>
      <w:bookmarkEnd w:id="1159"/>
      <w:r>
        <w:t xml:space="preserve"> </w:t>
      </w:r>
    </w:p>
    <w:p w:rsidR="00360D36" w:rsidRPr="004677C1" w:rsidRDefault="00360D36" w:rsidP="00360D36">
      <w:pPr>
        <w:rPr>
          <w:lang w:eastAsia="zh-CN" w:bidi="th-TH"/>
        </w:rPr>
      </w:pPr>
      <w:r>
        <w:rPr>
          <w:lang w:eastAsia="zh-CN" w:bidi="th-TH"/>
        </w:rPr>
        <w:t xml:space="preserve">Admin can query </w:t>
      </w:r>
      <w:r w:rsidR="00BC2E51">
        <w:rPr>
          <w:lang w:eastAsia="zh-CN" w:bidi="th-TH"/>
        </w:rPr>
        <w:t>order</w:t>
      </w:r>
      <w:r>
        <w:rPr>
          <w:lang w:eastAsia="zh-CN" w:bidi="th-TH"/>
        </w:rPr>
        <w:t xml:space="preserve"> </w:t>
      </w:r>
      <w:r w:rsidR="00BC2E51">
        <w:rPr>
          <w:lang w:eastAsia="zh-CN" w:bidi="th-TH"/>
        </w:rPr>
        <w:t>range</w:t>
      </w:r>
      <w:r>
        <w:rPr>
          <w:lang w:eastAsia="zh-CN" w:bidi="th-TH"/>
        </w:rPr>
        <w:t xml:space="preserve"> by </w:t>
      </w:r>
      <w:r w:rsidR="00BC2E51">
        <w:rPr>
          <w:lang w:eastAsia="zh-CN" w:bidi="th-TH"/>
        </w:rPr>
        <w:t>range</w:t>
      </w:r>
      <w:r>
        <w:rPr>
          <w:lang w:eastAsia="zh-CN" w:bidi="th-TH"/>
        </w:rPr>
        <w:t xml:space="preserve"> id. </w:t>
      </w:r>
    </w:p>
    <w:p w:rsidR="00360D36" w:rsidRDefault="00360D36" w:rsidP="00360D36">
      <w:pPr>
        <w:pStyle w:val="Heading3"/>
        <w:numPr>
          <w:ilvl w:val="2"/>
          <w:numId w:val="10"/>
        </w:numPr>
      </w:pPr>
      <w:bookmarkStart w:id="1160" w:name="_Toc432782592"/>
      <w:r>
        <w:t>Function Module</w:t>
      </w:r>
      <w:bookmarkEnd w:id="1160"/>
    </w:p>
    <w:p w:rsidR="00360D36" w:rsidRPr="00946526" w:rsidRDefault="00360D36" w:rsidP="00360D36">
      <w:pPr>
        <w:rPr>
          <w:rFonts w:ascii="Times New Roman" w:eastAsia="Arial Unicode MS" w:hAnsi="Times New Roman" w:cs="Times New Roman"/>
          <w:sz w:val="21"/>
        </w:rPr>
      </w:pPr>
      <w:r>
        <w:rPr>
          <w:rFonts w:ascii="Times New Roman" w:eastAsia="Arial Unicode MS" w:hAnsi="Times New Roman" w:cs="Times New Roman"/>
          <w:sz w:val="21"/>
        </w:rPr>
        <w:t>Portal</w:t>
      </w:r>
    </w:p>
    <w:p w:rsidR="00360D36" w:rsidRPr="009F5441" w:rsidRDefault="00360D36" w:rsidP="00360D36">
      <w:pPr>
        <w:pStyle w:val="Heading3"/>
        <w:numPr>
          <w:ilvl w:val="2"/>
          <w:numId w:val="10"/>
        </w:numPr>
      </w:pPr>
      <w:bookmarkStart w:id="1161" w:name="_Toc432782593"/>
      <w:r>
        <w:t>HTTP URL</w:t>
      </w:r>
      <w:bookmarkEnd w:id="1161"/>
    </w:p>
    <w:p w:rsidR="00360D36" w:rsidRPr="00946526" w:rsidRDefault="00360D36" w:rsidP="00360D36">
      <w:pPr>
        <w:rPr>
          <w:rFonts w:ascii="Times New Roman" w:eastAsia="Arial Unicode MS" w:hAnsi="Times New Roman" w:cs="Times New Roman"/>
          <w:sz w:val="21"/>
        </w:rPr>
      </w:pPr>
      <w:r w:rsidRPr="00331ABD">
        <w:t>http</w:t>
      </w:r>
      <w:r>
        <w:t>[s]://localhost:{port}</w:t>
      </w:r>
      <w:r w:rsidRPr="00331ABD">
        <w:t>/meo/rest/</w:t>
      </w:r>
      <w:r>
        <w:t>product/</w:t>
      </w:r>
    </w:p>
    <w:p w:rsidR="00360D36" w:rsidRDefault="00360D36" w:rsidP="00360D36">
      <w:pPr>
        <w:pStyle w:val="Heading3"/>
        <w:numPr>
          <w:ilvl w:val="2"/>
          <w:numId w:val="10"/>
        </w:numPr>
      </w:pPr>
      <w:bookmarkStart w:id="1162" w:name="_Toc432782594"/>
      <w:r>
        <w:t>HTTP Method</w:t>
      </w:r>
      <w:bookmarkEnd w:id="1162"/>
      <w:r>
        <w:t xml:space="preserve"> </w:t>
      </w:r>
    </w:p>
    <w:p w:rsidR="00360D36" w:rsidRPr="00946526" w:rsidRDefault="0055724D" w:rsidP="00360D36">
      <w:pPr>
        <w:rPr>
          <w:rFonts w:ascii="Times New Roman" w:eastAsia="Arial Unicode MS" w:hAnsi="Times New Roman" w:cs="Times New Roman"/>
          <w:sz w:val="21"/>
        </w:rPr>
      </w:pPr>
      <w:r>
        <w:rPr>
          <w:rFonts w:ascii="Times New Roman" w:eastAsia="Arial Unicode MS" w:hAnsi="Times New Roman" w:cs="Times New Roman"/>
          <w:sz w:val="21"/>
        </w:rPr>
        <w:t>get</w:t>
      </w:r>
    </w:p>
    <w:p w:rsidR="00360D36" w:rsidRDefault="00360D36" w:rsidP="00360D36">
      <w:pPr>
        <w:pStyle w:val="Heading3"/>
        <w:numPr>
          <w:ilvl w:val="2"/>
          <w:numId w:val="10"/>
        </w:numPr>
      </w:pPr>
      <w:bookmarkStart w:id="1163" w:name="_Toc432782595"/>
      <w:r>
        <w:t>Request</w:t>
      </w:r>
      <w:bookmarkEnd w:id="1163"/>
    </w:p>
    <w:p w:rsidR="00360D36" w:rsidRDefault="00360D36" w:rsidP="00360D36">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360D36" w:rsidRPr="00BF554A" w:rsidTr="00816C7A">
        <w:trPr>
          <w:trHeight w:val="219"/>
        </w:trPr>
        <w:tc>
          <w:tcPr>
            <w:tcW w:w="1418"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rPr>
          <w:trHeight w:val="360"/>
        </w:trPr>
        <w:tc>
          <w:tcPr>
            <w:tcW w:w="1418" w:type="dxa"/>
          </w:tcPr>
          <w:p w:rsidR="00360D36" w:rsidRPr="00275C01" w:rsidRDefault="00360D36" w:rsidP="00816C7A">
            <w:pPr>
              <w:rPr>
                <w:rFonts w:asciiTheme="minorHAnsi" w:hAnsiTheme="minorHAnsi"/>
              </w:rPr>
            </w:pPr>
            <w:r w:rsidRPr="00275C01">
              <w:rPr>
                <w:rFonts w:asciiTheme="minorHAnsi" w:hAnsiTheme="minorHAnsi"/>
              </w:rPr>
              <w:t>method</w:t>
            </w:r>
          </w:p>
        </w:tc>
        <w:tc>
          <w:tcPr>
            <w:tcW w:w="798" w:type="dxa"/>
          </w:tcPr>
          <w:p w:rsidR="00360D36" w:rsidRPr="00275C01" w:rsidRDefault="00360D36" w:rsidP="00816C7A">
            <w:pPr>
              <w:rPr>
                <w:rFonts w:asciiTheme="minorHAnsi" w:hAnsiTheme="minorHAnsi"/>
                <w:b/>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97483C">
            <w:pPr>
              <w:rPr>
                <w:rFonts w:asciiTheme="minorHAnsi" w:hAnsiTheme="minorHAnsi"/>
              </w:rPr>
            </w:pPr>
            <w:r>
              <w:rPr>
                <w:rFonts w:asciiTheme="minorHAnsi" w:hAnsiTheme="minorHAnsi"/>
                <w:b/>
              </w:rPr>
              <w:t>m</w:t>
            </w:r>
            <w:r>
              <w:rPr>
                <w:rFonts w:asciiTheme="minorHAnsi" w:hAnsiTheme="minorHAnsi"/>
                <w:b/>
                <w:lang w:val="en-US"/>
              </w:rPr>
              <w:t>eo.</w:t>
            </w:r>
            <w:r w:rsidR="0097483C">
              <w:rPr>
                <w:rFonts w:asciiTheme="minorHAnsi" w:hAnsiTheme="minorHAnsi"/>
                <w:b/>
                <w:lang w:val="en-US"/>
              </w:rPr>
              <w:t>order.range</w:t>
            </w:r>
            <w:r>
              <w:rPr>
                <w:rFonts w:asciiTheme="minorHAnsi" w:hAnsiTheme="minorHAnsi" w:hint="eastAsia"/>
                <w:b/>
                <w:lang w:val="en-US" w:eastAsia="zh-CN"/>
              </w:rPr>
              <w:t>.</w:t>
            </w:r>
            <w:r>
              <w:rPr>
                <w:rFonts w:asciiTheme="minorHAnsi" w:hAnsiTheme="minorHAnsi"/>
                <w:b/>
                <w:lang w:val="en-US"/>
              </w:rPr>
              <w:t>get</w:t>
            </w:r>
            <w:r w:rsidRPr="00275C01">
              <w:rPr>
                <w:rFonts w:asciiTheme="minorHAnsi" w:hAnsiTheme="minorHAnsi"/>
              </w:rPr>
              <w:t xml:space="preserve">. API name provided by platform to implement a function. </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format</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Response Format. Default JSON</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360D36" w:rsidRPr="00275C01" w:rsidRDefault="00360D36" w:rsidP="00816C7A">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360D36" w:rsidRPr="00BF554A" w:rsidTr="00816C7A">
        <w:trPr>
          <w:trHeight w:val="375"/>
        </w:trPr>
        <w:tc>
          <w:tcPr>
            <w:tcW w:w="141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accessToken</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For security, return to client while login</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timestamp</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Request time. The time lag in millisecond between system time and CUT 1970/01/01 00:00:00.</w:t>
            </w:r>
          </w:p>
        </w:tc>
      </w:tr>
      <w:tr w:rsidR="00360D36" w:rsidRPr="00BF554A" w:rsidTr="00816C7A">
        <w:trPr>
          <w:trHeight w:val="375"/>
        </w:trPr>
        <w:tc>
          <w:tcPr>
            <w:tcW w:w="1418" w:type="dxa"/>
          </w:tcPr>
          <w:p w:rsidR="00360D36" w:rsidRPr="00275C01" w:rsidRDefault="00360D36" w:rsidP="00816C7A">
            <w:pPr>
              <w:rPr>
                <w:rFonts w:asciiTheme="minorHAnsi" w:hAnsiTheme="minorHAnsi"/>
              </w:rPr>
            </w:pPr>
            <w:r w:rsidRPr="00275C01">
              <w:rPr>
                <w:rFonts w:asciiTheme="minorHAnsi" w:hAnsiTheme="minorHAnsi"/>
              </w:rPr>
              <w:t>v</w:t>
            </w:r>
          </w:p>
        </w:tc>
        <w:tc>
          <w:tcPr>
            <w:tcW w:w="798" w:type="dxa"/>
          </w:tcPr>
          <w:p w:rsidR="00360D36" w:rsidRPr="00275C01" w:rsidRDefault="00360D36" w:rsidP="00816C7A">
            <w:pPr>
              <w:rPr>
                <w:rFonts w:asciiTheme="minorHAnsi" w:hAnsiTheme="minorHAnsi"/>
                <w:lang w:eastAsia="zh-CN"/>
              </w:rPr>
            </w:pPr>
            <w:r w:rsidRPr="00275C01">
              <w:rPr>
                <w:rFonts w:asciiTheme="minorHAnsi" w:hAnsiTheme="minorHAnsi"/>
                <w:lang w:eastAsia="zh-CN"/>
              </w:rPr>
              <w:t>String</w:t>
            </w:r>
          </w:p>
        </w:tc>
        <w:tc>
          <w:tcPr>
            <w:tcW w:w="1504" w:type="dxa"/>
          </w:tcPr>
          <w:p w:rsidR="00360D36" w:rsidRPr="00275C01" w:rsidRDefault="00360D36" w:rsidP="00816C7A">
            <w:pPr>
              <w:rPr>
                <w:rFonts w:asciiTheme="minorHAnsi" w:hAnsiTheme="minorHAnsi"/>
              </w:rPr>
            </w:pPr>
            <w:r>
              <w:rPr>
                <w:rFonts w:asciiTheme="minorHAnsi" w:hAnsiTheme="minorHAnsi"/>
              </w:rPr>
              <w:t>Y</w:t>
            </w:r>
          </w:p>
        </w:tc>
        <w:tc>
          <w:tcPr>
            <w:tcW w:w="6056" w:type="dxa"/>
          </w:tcPr>
          <w:p w:rsidR="00360D36" w:rsidRPr="00275C01" w:rsidRDefault="00360D36" w:rsidP="00816C7A">
            <w:pPr>
              <w:rPr>
                <w:rFonts w:asciiTheme="minorHAnsi" w:hAnsiTheme="minorHAnsi"/>
              </w:rPr>
            </w:pPr>
            <w:r w:rsidRPr="00275C01">
              <w:rPr>
                <w:rFonts w:asciiTheme="minorHAnsi" w:hAnsiTheme="minorHAnsi"/>
              </w:rPr>
              <w:t>API Version. API may have different versions for various version of APP using at the same time.</w:t>
            </w:r>
          </w:p>
        </w:tc>
      </w:tr>
      <w:tr w:rsidR="00360D36" w:rsidRPr="00BF554A" w:rsidTr="00816C7A">
        <w:trPr>
          <w:trHeight w:val="375"/>
        </w:trPr>
        <w:tc>
          <w:tcPr>
            <w:tcW w:w="1418"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360D36" w:rsidRPr="00D02F9D" w:rsidRDefault="00360D36" w:rsidP="00816C7A">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360D36" w:rsidRPr="00D02F9D" w:rsidRDefault="00360D36" w:rsidP="00816C7A">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360D36" w:rsidRPr="00D02F9D" w:rsidRDefault="00360D36" w:rsidP="00816C7A">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360D36" w:rsidRPr="008C7E45" w:rsidRDefault="00360D36" w:rsidP="00360D36">
      <w:pPr>
        <w:pStyle w:val="Heading5"/>
      </w:pPr>
      <w:r w:rsidRPr="008C7E45">
        <w:t>Application Parameter</w:t>
      </w: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360D36" w:rsidRPr="002B6402" w:rsidTr="00816C7A">
        <w:trPr>
          <w:trHeight w:val="521"/>
        </w:trPr>
        <w:tc>
          <w:tcPr>
            <w:tcW w:w="1413"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Complex Entity</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360D36" w:rsidRPr="002B6402" w:rsidRDefault="00360D36" w:rsidP="00816C7A">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360D36" w:rsidRPr="002B6402" w:rsidRDefault="00360D36" w:rsidP="00816C7A">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360D36" w:rsidRPr="002B6402" w:rsidRDefault="00360D36" w:rsidP="00816C7A">
            <w:pPr>
              <w:jc w:val="center"/>
              <w:rPr>
                <w:rFonts w:asciiTheme="minorHAnsi" w:hAnsiTheme="minorHAnsi"/>
                <w:b/>
              </w:rPr>
            </w:pPr>
            <w:r w:rsidRPr="002B6402">
              <w:rPr>
                <w:rFonts w:asciiTheme="minorHAnsi" w:hAnsiTheme="minorHAnsi"/>
                <w:b/>
              </w:rPr>
              <w:t>Description</w:t>
            </w:r>
          </w:p>
        </w:tc>
      </w:tr>
      <w:tr w:rsidR="00360D36" w:rsidRPr="00D02F9D" w:rsidTr="00816C7A">
        <w:trPr>
          <w:trHeight w:val="360"/>
        </w:trPr>
        <w:tc>
          <w:tcPr>
            <w:tcW w:w="1413" w:type="dxa"/>
          </w:tcPr>
          <w:p w:rsidR="00360D36" w:rsidRDefault="00360D36" w:rsidP="00816C7A">
            <w:pPr>
              <w:rPr>
                <w:rFonts w:asciiTheme="minorHAnsi" w:hAnsiTheme="minorHAnsi"/>
                <w:sz w:val="18"/>
                <w:szCs w:val="18"/>
                <w:lang w:eastAsia="zh-CN"/>
              </w:rPr>
            </w:pPr>
          </w:p>
        </w:tc>
        <w:tc>
          <w:tcPr>
            <w:tcW w:w="1417" w:type="dxa"/>
          </w:tcPr>
          <w:p w:rsidR="00360D36" w:rsidRPr="00416428" w:rsidRDefault="0097483C" w:rsidP="00816C7A">
            <w:pPr>
              <w:rPr>
                <w:rFonts w:asciiTheme="minorHAnsi" w:hAnsiTheme="minorHAnsi"/>
                <w:sz w:val="18"/>
                <w:szCs w:val="18"/>
                <w:lang w:eastAsia="zh-CN"/>
              </w:rPr>
            </w:pPr>
            <w:r>
              <w:rPr>
                <w:rFonts w:asciiTheme="minorHAnsi" w:hAnsiTheme="minorHAnsi"/>
                <w:sz w:val="18"/>
                <w:szCs w:val="18"/>
                <w:lang w:eastAsia="zh-CN"/>
              </w:rPr>
              <w:t>rangeId</w:t>
            </w:r>
          </w:p>
        </w:tc>
        <w:tc>
          <w:tcPr>
            <w:tcW w:w="851" w:type="dxa"/>
          </w:tcPr>
          <w:p w:rsidR="00360D36" w:rsidRPr="00416428" w:rsidRDefault="00360D36" w:rsidP="00816C7A">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360D36" w:rsidRPr="00416428" w:rsidRDefault="00360D36" w:rsidP="0097483C">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97483C">
              <w:rPr>
                <w:rFonts w:asciiTheme="minorHAnsi" w:hAnsiTheme="minorHAnsi"/>
                <w:sz w:val="18"/>
                <w:szCs w:val="18"/>
                <w:lang w:eastAsia="zh-CN"/>
              </w:rPr>
              <w:t>order range</w:t>
            </w:r>
            <w:r>
              <w:rPr>
                <w:rFonts w:asciiTheme="minorHAnsi" w:hAnsiTheme="minorHAnsi"/>
                <w:sz w:val="18"/>
                <w:szCs w:val="18"/>
                <w:lang w:eastAsia="zh-CN"/>
              </w:rPr>
              <w:t xml:space="preserve"> id </w:t>
            </w:r>
          </w:p>
        </w:tc>
      </w:tr>
    </w:tbl>
    <w:p w:rsidR="00360D36" w:rsidRDefault="00360D36" w:rsidP="00360D36"/>
    <w:p w:rsidR="00360D36" w:rsidRPr="00B00359" w:rsidRDefault="00360D36" w:rsidP="00360D36">
      <w:pPr>
        <w:pStyle w:val="Heading3"/>
        <w:numPr>
          <w:ilvl w:val="2"/>
          <w:numId w:val="10"/>
        </w:numPr>
      </w:pPr>
      <w:bookmarkStart w:id="1164" w:name="_Toc432782596"/>
      <w:r w:rsidRPr="00B00359">
        <w:t>Response</w:t>
      </w:r>
      <w:bookmarkEnd w:id="1164"/>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1207"/>
        <w:gridCol w:w="1843"/>
        <w:gridCol w:w="4897"/>
      </w:tblGrid>
      <w:tr w:rsidR="00360D36" w:rsidTr="00FC0ED4">
        <w:trPr>
          <w:trHeight w:val="70"/>
          <w:jc w:val="center"/>
        </w:trPr>
        <w:tc>
          <w:tcPr>
            <w:tcW w:w="190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1207"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Type</w:t>
            </w:r>
          </w:p>
        </w:tc>
        <w:tc>
          <w:tcPr>
            <w:tcW w:w="1843"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897"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FC0ED4">
        <w:trPr>
          <w:jc w:val="center"/>
        </w:trPr>
        <w:tc>
          <w:tcPr>
            <w:tcW w:w="190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1207"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843"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89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FC0ED4">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120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843"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89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FC0ED4">
        <w:trPr>
          <w:jc w:val="center"/>
        </w:trPr>
        <w:tc>
          <w:tcPr>
            <w:tcW w:w="190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lang w:eastAsia="zh-CN"/>
              </w:rPr>
              <w:t>body</w:t>
            </w:r>
          </w:p>
        </w:tc>
        <w:tc>
          <w:tcPr>
            <w:tcW w:w="1207" w:type="dxa"/>
          </w:tcPr>
          <w:p w:rsidR="00360D36" w:rsidRPr="00D02F9D" w:rsidRDefault="00FC0ED4" w:rsidP="00816C7A">
            <w:pPr>
              <w:rPr>
                <w:rFonts w:asciiTheme="minorHAnsi" w:hAnsiTheme="minorHAnsi"/>
                <w:sz w:val="18"/>
                <w:szCs w:val="18"/>
                <w:lang w:eastAsia="zh-CN"/>
              </w:rPr>
            </w:pPr>
            <w:r>
              <w:rPr>
                <w:rFonts w:asciiTheme="minorHAnsi" w:hAnsiTheme="minorHAnsi"/>
                <w:sz w:val="18"/>
                <w:szCs w:val="18"/>
                <w:lang w:eastAsia="zh-CN"/>
              </w:rPr>
              <w:t>orderRange</w:t>
            </w:r>
          </w:p>
        </w:tc>
        <w:tc>
          <w:tcPr>
            <w:tcW w:w="1843"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897"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Please see below entity description</w:t>
            </w:r>
          </w:p>
        </w:tc>
      </w:tr>
    </w:tbl>
    <w:p w:rsidR="00360D36" w:rsidRDefault="00360D36" w:rsidP="00360D36">
      <w:pPr>
        <w:rPr>
          <w:lang w:bidi="th-TH"/>
        </w:rPr>
      </w:pPr>
    </w:p>
    <w:tbl>
      <w:tblPr>
        <w:tblStyle w:val="TableGrid"/>
        <w:tblW w:w="9776" w:type="dxa"/>
        <w:tblLayout w:type="fixed"/>
        <w:tblLook w:val="04A0" w:firstRow="1" w:lastRow="0" w:firstColumn="1" w:lastColumn="0" w:noHBand="0" w:noVBand="1"/>
      </w:tblPr>
      <w:tblGrid>
        <w:gridCol w:w="1413"/>
        <w:gridCol w:w="1417"/>
        <w:gridCol w:w="851"/>
        <w:gridCol w:w="1417"/>
        <w:gridCol w:w="4678"/>
      </w:tblGrid>
      <w:tr w:rsidR="00360D36" w:rsidRPr="002B6402" w:rsidTr="00FC0ED4">
        <w:trPr>
          <w:trHeight w:val="521"/>
        </w:trPr>
        <w:tc>
          <w:tcPr>
            <w:tcW w:w="1413" w:type="dxa"/>
            <w:shd w:val="clear" w:color="auto" w:fill="FFD966" w:themeFill="accent4" w:themeFillTint="99"/>
            <w:vAlign w:val="center"/>
          </w:tcPr>
          <w:p w:rsidR="00360D36" w:rsidRPr="002B6402" w:rsidRDefault="00360D36" w:rsidP="00816C7A">
            <w:pPr>
              <w:jc w:val="center"/>
              <w:rPr>
                <w:rFonts w:asciiTheme="minorHAnsi" w:hAnsiTheme="minorHAnsi"/>
                <w:b/>
              </w:rPr>
            </w:pPr>
            <w:r w:rsidRPr="002B6402">
              <w:rPr>
                <w:rFonts w:asciiTheme="minorHAnsi" w:hAnsiTheme="minorHAnsi" w:hint="eastAsia"/>
                <w:b/>
              </w:rPr>
              <w:t>Complex Entity</w:t>
            </w:r>
          </w:p>
        </w:tc>
        <w:tc>
          <w:tcPr>
            <w:tcW w:w="1417" w:type="dxa"/>
            <w:shd w:val="clear" w:color="auto" w:fill="FFD966" w:themeFill="accent4" w:themeFillTint="99"/>
            <w:vAlign w:val="center"/>
          </w:tcPr>
          <w:p w:rsidR="00360D36" w:rsidRPr="002B6402" w:rsidRDefault="00360D36" w:rsidP="00816C7A">
            <w:pPr>
              <w:jc w:val="center"/>
              <w:rPr>
                <w:rFonts w:asciiTheme="minorHAnsi" w:hAnsiTheme="minorHAnsi"/>
                <w:b/>
              </w:rPr>
            </w:pPr>
            <w:r>
              <w:rPr>
                <w:rFonts w:asciiTheme="minorHAnsi" w:hAnsiTheme="minorHAnsi"/>
                <w:b/>
              </w:rPr>
              <w:t>Name</w:t>
            </w:r>
          </w:p>
        </w:tc>
        <w:tc>
          <w:tcPr>
            <w:tcW w:w="851" w:type="dxa"/>
            <w:shd w:val="clear" w:color="auto" w:fill="FFD966" w:themeFill="accent4" w:themeFillTint="99"/>
            <w:vAlign w:val="center"/>
          </w:tcPr>
          <w:p w:rsidR="00360D36" w:rsidRPr="002B6402" w:rsidRDefault="00360D36" w:rsidP="00816C7A">
            <w:pPr>
              <w:jc w:val="center"/>
              <w:rPr>
                <w:rFonts w:asciiTheme="minorHAnsi" w:hAnsiTheme="minorHAnsi"/>
                <w:b/>
              </w:rPr>
            </w:pPr>
            <w:r w:rsidRPr="002B6402">
              <w:rPr>
                <w:rFonts w:asciiTheme="minorHAnsi" w:hAnsiTheme="minorHAnsi" w:hint="eastAsia"/>
                <w:b/>
              </w:rPr>
              <w:t>T</w:t>
            </w:r>
            <w:r w:rsidRPr="002B6402">
              <w:rPr>
                <w:rFonts w:asciiTheme="minorHAnsi" w:hAnsiTheme="minorHAnsi"/>
                <w:b/>
              </w:rPr>
              <w:t>ype</w:t>
            </w:r>
          </w:p>
        </w:tc>
        <w:tc>
          <w:tcPr>
            <w:tcW w:w="1417" w:type="dxa"/>
            <w:shd w:val="clear" w:color="auto" w:fill="FFD966" w:themeFill="accent4" w:themeFillTint="99"/>
            <w:vAlign w:val="center"/>
          </w:tcPr>
          <w:p w:rsidR="00360D36" w:rsidRPr="002B6402" w:rsidRDefault="00360D36" w:rsidP="00816C7A">
            <w:pPr>
              <w:jc w:val="center"/>
              <w:rPr>
                <w:rFonts w:asciiTheme="minorHAnsi" w:hAnsiTheme="minorHAnsi"/>
                <w:b/>
              </w:rPr>
            </w:pPr>
            <w:r>
              <w:rPr>
                <w:rFonts w:asciiTheme="minorHAnsi" w:hAnsiTheme="minorHAnsi"/>
                <w:b/>
              </w:rPr>
              <w:t>Is Mandatory</w:t>
            </w:r>
          </w:p>
        </w:tc>
        <w:tc>
          <w:tcPr>
            <w:tcW w:w="4678" w:type="dxa"/>
            <w:shd w:val="clear" w:color="auto" w:fill="FFD966" w:themeFill="accent4" w:themeFillTint="99"/>
            <w:vAlign w:val="center"/>
          </w:tcPr>
          <w:p w:rsidR="00360D36" w:rsidRPr="002B6402" w:rsidRDefault="00360D36" w:rsidP="00816C7A">
            <w:pPr>
              <w:jc w:val="center"/>
              <w:rPr>
                <w:rFonts w:asciiTheme="minorHAnsi" w:hAnsiTheme="minorHAnsi"/>
                <w:b/>
              </w:rPr>
            </w:pPr>
            <w:r w:rsidRPr="002B6402">
              <w:rPr>
                <w:rFonts w:asciiTheme="minorHAnsi" w:hAnsiTheme="minorHAnsi"/>
                <w:b/>
              </w:rPr>
              <w:t>Description</w:t>
            </w:r>
          </w:p>
        </w:tc>
      </w:tr>
      <w:tr w:rsidR="00360D36" w:rsidTr="00816C7A">
        <w:trPr>
          <w:trHeight w:val="360"/>
        </w:trPr>
        <w:tc>
          <w:tcPr>
            <w:tcW w:w="1413" w:type="dxa"/>
            <w:vMerge w:val="restart"/>
          </w:tcPr>
          <w:p w:rsidR="00360D36" w:rsidRDefault="005815F1" w:rsidP="00816C7A">
            <w:pPr>
              <w:rPr>
                <w:rFonts w:asciiTheme="minorHAnsi" w:hAnsiTheme="minorHAnsi"/>
                <w:sz w:val="18"/>
                <w:szCs w:val="18"/>
                <w:lang w:eastAsia="zh-CN"/>
              </w:rPr>
            </w:pPr>
            <w:r>
              <w:rPr>
                <w:rFonts w:asciiTheme="minorHAnsi" w:hAnsiTheme="minorHAnsi"/>
                <w:sz w:val="18"/>
                <w:szCs w:val="18"/>
                <w:lang w:eastAsia="zh-CN"/>
              </w:rPr>
              <w:t>orderRange</w:t>
            </w:r>
          </w:p>
        </w:tc>
        <w:tc>
          <w:tcPr>
            <w:tcW w:w="1417" w:type="dxa"/>
          </w:tcPr>
          <w:p w:rsidR="00360D36" w:rsidRDefault="005815F1" w:rsidP="00816C7A">
            <w:pPr>
              <w:rPr>
                <w:rFonts w:asciiTheme="minorHAnsi" w:hAnsiTheme="minorHAnsi"/>
                <w:sz w:val="18"/>
                <w:szCs w:val="18"/>
                <w:lang w:eastAsia="zh-CN"/>
              </w:rPr>
            </w:pPr>
            <w:r w:rsidRPr="005815F1">
              <w:rPr>
                <w:rFonts w:asciiTheme="minorHAnsi" w:hAnsiTheme="minorHAnsi"/>
                <w:sz w:val="18"/>
                <w:szCs w:val="18"/>
                <w:lang w:eastAsia="zh-CN"/>
              </w:rPr>
              <w:t>rangeId</w:t>
            </w:r>
          </w:p>
        </w:tc>
        <w:tc>
          <w:tcPr>
            <w:tcW w:w="851"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Default="00360D36" w:rsidP="005815F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5815F1">
              <w:rPr>
                <w:rFonts w:asciiTheme="minorHAnsi" w:hAnsiTheme="minorHAnsi"/>
                <w:sz w:val="18"/>
                <w:szCs w:val="18"/>
                <w:lang w:eastAsia="zh-CN"/>
              </w:rPr>
              <w:t>order range</w:t>
            </w:r>
            <w:r>
              <w:rPr>
                <w:rFonts w:asciiTheme="minorHAnsi" w:hAnsiTheme="minorHAnsi"/>
                <w:sz w:val="18"/>
                <w:szCs w:val="18"/>
                <w:lang w:eastAsia="zh-CN"/>
              </w:rPr>
              <w:t xml:space="preserve"> id </w:t>
            </w:r>
          </w:p>
        </w:tc>
      </w:tr>
      <w:tr w:rsidR="00360D36" w:rsidTr="00816C7A">
        <w:trPr>
          <w:trHeight w:val="360"/>
        </w:trPr>
        <w:tc>
          <w:tcPr>
            <w:tcW w:w="1413" w:type="dxa"/>
            <w:vMerge/>
          </w:tcPr>
          <w:p w:rsidR="00360D36" w:rsidRDefault="00360D36" w:rsidP="00816C7A">
            <w:pPr>
              <w:rPr>
                <w:rFonts w:asciiTheme="minorHAnsi" w:hAnsiTheme="minorHAnsi"/>
                <w:sz w:val="18"/>
                <w:szCs w:val="18"/>
                <w:lang w:eastAsia="zh-CN"/>
              </w:rPr>
            </w:pPr>
          </w:p>
        </w:tc>
        <w:tc>
          <w:tcPr>
            <w:tcW w:w="1417" w:type="dxa"/>
          </w:tcPr>
          <w:p w:rsidR="00360D36" w:rsidRPr="00D02F9D" w:rsidRDefault="005815F1" w:rsidP="00816C7A">
            <w:pPr>
              <w:rPr>
                <w:rFonts w:asciiTheme="minorHAnsi" w:hAnsiTheme="minorHAnsi"/>
                <w:sz w:val="18"/>
                <w:szCs w:val="18"/>
                <w:lang w:eastAsia="zh-CN"/>
              </w:rPr>
            </w:pPr>
            <w:r w:rsidRPr="005815F1">
              <w:rPr>
                <w:rFonts w:asciiTheme="minorHAnsi" w:hAnsiTheme="minorHAnsi"/>
                <w:sz w:val="18"/>
                <w:szCs w:val="18"/>
                <w:lang w:eastAsia="zh-CN"/>
              </w:rPr>
              <w:t>rangeName</w:t>
            </w:r>
          </w:p>
        </w:tc>
        <w:tc>
          <w:tcPr>
            <w:tcW w:w="851" w:type="dxa"/>
          </w:tcPr>
          <w:p w:rsidR="00360D36" w:rsidRPr="00D02F9D" w:rsidRDefault="00360D36" w:rsidP="00816C7A">
            <w:pPr>
              <w:rPr>
                <w:rFonts w:asciiTheme="minorHAnsi" w:hAnsiTheme="minorHAnsi"/>
                <w:sz w:val="18"/>
                <w:szCs w:val="18"/>
                <w:lang w:eastAsia="zh-CN"/>
              </w:rPr>
            </w:pPr>
            <w:r>
              <w:rPr>
                <w:rFonts w:asciiTheme="minorHAnsi" w:hAnsiTheme="minorHAnsi" w:hint="eastAsia"/>
                <w:sz w:val="18"/>
                <w:szCs w:val="18"/>
                <w:lang w:eastAsia="zh-CN"/>
              </w:rPr>
              <w:t>string</w:t>
            </w:r>
          </w:p>
        </w:tc>
        <w:tc>
          <w:tcPr>
            <w:tcW w:w="1417" w:type="dxa"/>
          </w:tcPr>
          <w:p w:rsidR="00360D36" w:rsidRPr="00D02F9D"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Pr="00D02F9D" w:rsidRDefault="00360D36" w:rsidP="005815F1">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sidR="005815F1">
              <w:rPr>
                <w:rFonts w:asciiTheme="minorHAnsi" w:hAnsiTheme="minorHAnsi"/>
                <w:sz w:val="18"/>
                <w:szCs w:val="18"/>
                <w:lang w:eastAsia="zh-CN"/>
              </w:rPr>
              <w:t>order range</w:t>
            </w:r>
            <w:r>
              <w:rPr>
                <w:rFonts w:asciiTheme="minorHAnsi" w:hAnsiTheme="minorHAnsi"/>
                <w:sz w:val="18"/>
                <w:szCs w:val="18"/>
                <w:lang w:eastAsia="zh-CN"/>
              </w:rPr>
              <w:t xml:space="preserve"> name</w:t>
            </w:r>
          </w:p>
        </w:tc>
      </w:tr>
      <w:tr w:rsidR="00360D36" w:rsidTr="00816C7A">
        <w:trPr>
          <w:trHeight w:val="360"/>
        </w:trPr>
        <w:tc>
          <w:tcPr>
            <w:tcW w:w="1413" w:type="dxa"/>
            <w:vMerge/>
          </w:tcPr>
          <w:p w:rsidR="00360D36" w:rsidRDefault="00360D36" w:rsidP="00816C7A">
            <w:pPr>
              <w:rPr>
                <w:rFonts w:asciiTheme="minorHAnsi" w:hAnsiTheme="minorHAnsi"/>
                <w:sz w:val="18"/>
                <w:szCs w:val="18"/>
                <w:lang w:eastAsia="zh-CN"/>
              </w:rPr>
            </w:pPr>
          </w:p>
        </w:tc>
        <w:tc>
          <w:tcPr>
            <w:tcW w:w="1417" w:type="dxa"/>
          </w:tcPr>
          <w:p w:rsidR="00360D36" w:rsidRPr="00D02F9D" w:rsidRDefault="00360D36" w:rsidP="00816C7A">
            <w:pPr>
              <w:rPr>
                <w:rFonts w:asciiTheme="minorHAnsi" w:hAnsiTheme="minorHAnsi"/>
                <w:sz w:val="18"/>
                <w:szCs w:val="18"/>
                <w:lang w:eastAsia="zh-CN"/>
              </w:rPr>
            </w:pPr>
            <w:r>
              <w:rPr>
                <w:rFonts w:asciiTheme="minorHAnsi" w:hAnsiTheme="minorHAnsi" w:hint="eastAsia"/>
                <w:sz w:val="18"/>
                <w:szCs w:val="18"/>
                <w:lang w:eastAsia="zh-CN"/>
              </w:rPr>
              <w:t>m</w:t>
            </w:r>
            <w:r>
              <w:rPr>
                <w:rFonts w:asciiTheme="minorHAnsi" w:hAnsiTheme="minorHAnsi"/>
                <w:sz w:val="18"/>
                <w:szCs w:val="18"/>
                <w:lang w:eastAsia="zh-CN"/>
              </w:rPr>
              <w:t>inCount</w:t>
            </w:r>
          </w:p>
        </w:tc>
        <w:tc>
          <w:tcPr>
            <w:tcW w:w="851" w:type="dxa"/>
          </w:tcPr>
          <w:p w:rsidR="00360D36" w:rsidRPr="00D02F9D" w:rsidRDefault="005815F1" w:rsidP="00816C7A">
            <w:pPr>
              <w:rPr>
                <w:rFonts w:asciiTheme="minorHAnsi" w:hAnsiTheme="minorHAnsi"/>
                <w:sz w:val="18"/>
                <w:szCs w:val="18"/>
                <w:lang w:eastAsia="zh-CN"/>
              </w:rPr>
            </w:pPr>
            <w:r>
              <w:rPr>
                <w:rFonts w:asciiTheme="minorHAnsi" w:hAnsiTheme="minorHAnsi"/>
                <w:sz w:val="18"/>
                <w:szCs w:val="18"/>
                <w:lang w:eastAsia="zh-CN"/>
              </w:rPr>
              <w:t>long</w:t>
            </w:r>
          </w:p>
        </w:tc>
        <w:tc>
          <w:tcPr>
            <w:tcW w:w="1417" w:type="dxa"/>
          </w:tcPr>
          <w:p w:rsidR="00360D36" w:rsidRPr="00D02F9D"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Pr="00D02F9D" w:rsidRDefault="00360D36" w:rsidP="00816C7A">
            <w:pPr>
              <w:rPr>
                <w:rFonts w:asciiTheme="minorHAnsi" w:eastAsiaTheme="minorEastAsia" w:hAnsiTheme="minorHAnsi"/>
                <w:color w:val="000000" w:themeColor="text1"/>
                <w:sz w:val="18"/>
                <w:szCs w:val="18"/>
                <w:lang w:eastAsia="zh-CN" w:bidi="th-TH"/>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min count</w:t>
            </w:r>
          </w:p>
        </w:tc>
      </w:tr>
      <w:tr w:rsidR="00360D36" w:rsidTr="00816C7A">
        <w:trPr>
          <w:trHeight w:val="360"/>
        </w:trPr>
        <w:tc>
          <w:tcPr>
            <w:tcW w:w="1413" w:type="dxa"/>
            <w:vMerge/>
          </w:tcPr>
          <w:p w:rsidR="00360D36" w:rsidRPr="00D02F9D" w:rsidRDefault="00360D36" w:rsidP="00816C7A">
            <w:pPr>
              <w:rPr>
                <w:rFonts w:asciiTheme="minorHAnsi" w:hAnsiTheme="minorHAnsi"/>
                <w:sz w:val="18"/>
                <w:szCs w:val="18"/>
              </w:rPr>
            </w:pPr>
          </w:p>
        </w:tc>
        <w:tc>
          <w:tcPr>
            <w:tcW w:w="1417" w:type="dxa"/>
          </w:tcPr>
          <w:p w:rsidR="00360D36" w:rsidRPr="00D02F9D" w:rsidRDefault="00360D36" w:rsidP="00816C7A">
            <w:pPr>
              <w:rPr>
                <w:rFonts w:asciiTheme="minorHAnsi" w:hAnsiTheme="minorHAnsi"/>
                <w:sz w:val="18"/>
                <w:szCs w:val="18"/>
                <w:lang w:eastAsia="zh-CN"/>
              </w:rPr>
            </w:pPr>
            <w:r>
              <w:rPr>
                <w:rFonts w:asciiTheme="minorHAnsi" w:hAnsiTheme="minorHAnsi" w:hint="eastAsia"/>
                <w:sz w:val="18"/>
                <w:szCs w:val="18"/>
                <w:lang w:eastAsia="zh-CN"/>
              </w:rPr>
              <w:t>max</w:t>
            </w:r>
            <w:r>
              <w:rPr>
                <w:rFonts w:asciiTheme="minorHAnsi" w:hAnsiTheme="minorHAnsi"/>
                <w:sz w:val="18"/>
                <w:szCs w:val="18"/>
                <w:lang w:eastAsia="zh-CN"/>
              </w:rPr>
              <w:t>Count</w:t>
            </w:r>
          </w:p>
        </w:tc>
        <w:tc>
          <w:tcPr>
            <w:tcW w:w="851" w:type="dxa"/>
          </w:tcPr>
          <w:p w:rsidR="00360D36" w:rsidRPr="00D02F9D" w:rsidRDefault="005815F1" w:rsidP="00816C7A">
            <w:pPr>
              <w:rPr>
                <w:rFonts w:asciiTheme="minorHAnsi" w:hAnsiTheme="minorHAnsi"/>
                <w:sz w:val="18"/>
                <w:szCs w:val="18"/>
                <w:lang w:eastAsia="zh-CN"/>
              </w:rPr>
            </w:pPr>
            <w:r>
              <w:rPr>
                <w:rFonts w:asciiTheme="minorHAnsi" w:hAnsiTheme="minorHAnsi"/>
                <w:sz w:val="18"/>
                <w:szCs w:val="18"/>
                <w:lang w:eastAsia="zh-CN"/>
              </w:rPr>
              <w:t>long</w:t>
            </w:r>
          </w:p>
        </w:tc>
        <w:tc>
          <w:tcPr>
            <w:tcW w:w="1417" w:type="dxa"/>
          </w:tcPr>
          <w:p w:rsidR="00360D36" w:rsidRPr="00D02F9D"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Pr="00D02F9D" w:rsidRDefault="00360D36" w:rsidP="00816C7A">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max count</w:t>
            </w:r>
          </w:p>
        </w:tc>
      </w:tr>
      <w:tr w:rsidR="00360D36" w:rsidTr="00816C7A">
        <w:trPr>
          <w:trHeight w:val="360"/>
        </w:trPr>
        <w:tc>
          <w:tcPr>
            <w:tcW w:w="1413" w:type="dxa"/>
            <w:vMerge/>
          </w:tcPr>
          <w:p w:rsidR="00360D36" w:rsidRPr="00D02F9D" w:rsidRDefault="00360D36" w:rsidP="00816C7A">
            <w:pPr>
              <w:rPr>
                <w:rFonts w:asciiTheme="minorHAnsi" w:hAnsiTheme="minorHAnsi"/>
                <w:sz w:val="18"/>
                <w:szCs w:val="18"/>
              </w:rPr>
            </w:pPr>
          </w:p>
        </w:tc>
        <w:tc>
          <w:tcPr>
            <w:tcW w:w="1417" w:type="dxa"/>
          </w:tcPr>
          <w:p w:rsidR="00360D36" w:rsidRDefault="005815F1" w:rsidP="00816C7A">
            <w:pPr>
              <w:rPr>
                <w:rFonts w:asciiTheme="minorHAnsi" w:hAnsiTheme="minorHAnsi"/>
                <w:sz w:val="18"/>
                <w:szCs w:val="18"/>
                <w:lang w:eastAsia="zh-CN"/>
              </w:rPr>
            </w:pPr>
            <w:r w:rsidRPr="005815F1">
              <w:rPr>
                <w:rFonts w:asciiTheme="minorHAnsi" w:hAnsiTheme="minorHAnsi"/>
                <w:sz w:val="18"/>
                <w:szCs w:val="18"/>
                <w:lang w:eastAsia="zh-CN"/>
              </w:rPr>
              <w:t>countUnit</w:t>
            </w:r>
          </w:p>
        </w:tc>
        <w:tc>
          <w:tcPr>
            <w:tcW w:w="851"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Default="00360D36" w:rsidP="005815F1">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sidR="005815F1">
              <w:rPr>
                <w:rFonts w:asciiTheme="minorHAnsi" w:eastAsiaTheme="minorEastAsia" w:hAnsiTheme="minorHAnsi"/>
                <w:color w:val="000000" w:themeColor="text1"/>
                <w:sz w:val="18"/>
                <w:szCs w:val="18"/>
                <w:lang w:eastAsia="zh-CN" w:bidi="th-TH"/>
              </w:rPr>
              <w:t>count unit</w:t>
            </w:r>
          </w:p>
        </w:tc>
      </w:tr>
      <w:tr w:rsidR="00A3127E" w:rsidTr="00816C7A">
        <w:trPr>
          <w:trHeight w:val="360"/>
        </w:trPr>
        <w:tc>
          <w:tcPr>
            <w:tcW w:w="1413" w:type="dxa"/>
            <w:vMerge/>
          </w:tcPr>
          <w:p w:rsidR="00A3127E" w:rsidRPr="00D02F9D" w:rsidRDefault="00A3127E" w:rsidP="00816C7A">
            <w:pPr>
              <w:rPr>
                <w:rFonts w:asciiTheme="minorHAnsi" w:hAnsiTheme="minorHAnsi"/>
                <w:sz w:val="18"/>
                <w:szCs w:val="18"/>
              </w:rPr>
            </w:pPr>
          </w:p>
        </w:tc>
        <w:tc>
          <w:tcPr>
            <w:tcW w:w="1417" w:type="dxa"/>
          </w:tcPr>
          <w:p w:rsidR="00A3127E" w:rsidRPr="005815F1" w:rsidRDefault="00A3127E" w:rsidP="00816C7A">
            <w:pPr>
              <w:rPr>
                <w:rFonts w:asciiTheme="minorHAnsi" w:hAnsiTheme="minorHAnsi"/>
                <w:sz w:val="18"/>
                <w:szCs w:val="18"/>
                <w:lang w:eastAsia="zh-CN"/>
              </w:rPr>
            </w:pPr>
            <w:r>
              <w:rPr>
                <w:rFonts w:asciiTheme="minorHAnsi" w:hAnsiTheme="minorHAnsi"/>
                <w:sz w:val="18"/>
                <w:szCs w:val="18"/>
                <w:lang w:eastAsia="zh-CN"/>
              </w:rPr>
              <w:t>U</w:t>
            </w:r>
            <w:r>
              <w:rPr>
                <w:rFonts w:asciiTheme="minorHAnsi" w:hAnsiTheme="minorHAnsi" w:hint="eastAsia"/>
                <w:sz w:val="18"/>
                <w:szCs w:val="18"/>
                <w:lang w:eastAsia="zh-CN"/>
              </w:rPr>
              <w:t>nit</w:t>
            </w:r>
          </w:p>
        </w:tc>
        <w:tc>
          <w:tcPr>
            <w:tcW w:w="851" w:type="dxa"/>
          </w:tcPr>
          <w:p w:rsidR="00A3127E" w:rsidRDefault="00A3127E" w:rsidP="00816C7A">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A3127E" w:rsidRDefault="00A3127E" w:rsidP="00816C7A">
            <w:pPr>
              <w:rPr>
                <w:rFonts w:asciiTheme="minorHAnsi" w:hAnsiTheme="minorHAnsi"/>
                <w:sz w:val="18"/>
                <w:szCs w:val="18"/>
                <w:lang w:eastAsia="zh-CN"/>
              </w:rPr>
            </w:pPr>
            <w:r>
              <w:rPr>
                <w:rFonts w:asciiTheme="minorHAnsi" w:hAnsiTheme="minorHAnsi"/>
                <w:sz w:val="18"/>
                <w:szCs w:val="18"/>
                <w:lang w:eastAsia="zh-CN"/>
              </w:rPr>
              <w:t>Y</w:t>
            </w:r>
          </w:p>
        </w:tc>
        <w:tc>
          <w:tcPr>
            <w:tcW w:w="4678" w:type="dxa"/>
          </w:tcPr>
          <w:p w:rsidR="00A3127E" w:rsidRDefault="00A3127E" w:rsidP="005815F1">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 xml:space="preserve">he </w:t>
            </w:r>
            <w:r>
              <w:rPr>
                <w:rFonts w:asciiTheme="minorHAnsi" w:eastAsiaTheme="minorEastAsia" w:hAnsiTheme="minorHAnsi"/>
                <w:color w:val="000000" w:themeColor="text1"/>
                <w:sz w:val="18"/>
                <w:szCs w:val="18"/>
                <w:lang w:eastAsia="zh-CN" w:bidi="th-TH"/>
              </w:rPr>
              <w:t>count unit name</w:t>
            </w:r>
          </w:p>
        </w:tc>
      </w:tr>
      <w:tr w:rsidR="00360D36" w:rsidTr="00816C7A">
        <w:trPr>
          <w:trHeight w:val="360"/>
        </w:trPr>
        <w:tc>
          <w:tcPr>
            <w:tcW w:w="1413" w:type="dxa"/>
            <w:vMerge/>
          </w:tcPr>
          <w:p w:rsidR="00360D36" w:rsidRPr="00D02F9D" w:rsidRDefault="00360D36" w:rsidP="00816C7A">
            <w:pPr>
              <w:rPr>
                <w:rFonts w:asciiTheme="minorHAnsi" w:hAnsiTheme="minorHAnsi"/>
                <w:sz w:val="18"/>
                <w:szCs w:val="18"/>
              </w:rPr>
            </w:pPr>
          </w:p>
        </w:tc>
        <w:tc>
          <w:tcPr>
            <w:tcW w:w="1417" w:type="dxa"/>
          </w:tcPr>
          <w:p w:rsidR="00360D36" w:rsidRDefault="005815F1" w:rsidP="00816C7A">
            <w:pPr>
              <w:rPr>
                <w:rFonts w:asciiTheme="minorHAnsi" w:hAnsiTheme="minorHAnsi"/>
                <w:sz w:val="18"/>
                <w:szCs w:val="18"/>
                <w:lang w:eastAsia="zh-CN"/>
              </w:rPr>
            </w:pPr>
            <w:r w:rsidRPr="005815F1">
              <w:rPr>
                <w:rFonts w:asciiTheme="minorHAnsi" w:hAnsiTheme="minorHAnsi"/>
                <w:sz w:val="18"/>
                <w:szCs w:val="18"/>
                <w:lang w:eastAsia="zh-CN"/>
              </w:rPr>
              <w:t>categoryId</w:t>
            </w:r>
          </w:p>
        </w:tc>
        <w:tc>
          <w:tcPr>
            <w:tcW w:w="851"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int</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hint="eastAsia"/>
                <w:sz w:val="18"/>
                <w:szCs w:val="18"/>
                <w:lang w:eastAsia="zh-CN"/>
              </w:rPr>
              <w:t>Y</w:t>
            </w:r>
          </w:p>
        </w:tc>
        <w:tc>
          <w:tcPr>
            <w:tcW w:w="4678" w:type="dxa"/>
          </w:tcPr>
          <w:p w:rsidR="00360D36" w:rsidRDefault="00360D36" w:rsidP="005815F1">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he</w:t>
            </w:r>
            <w:r w:rsidR="005815F1">
              <w:rPr>
                <w:rFonts w:asciiTheme="minorHAnsi" w:eastAsiaTheme="minorEastAsia" w:hAnsiTheme="minorHAnsi"/>
                <w:color w:val="000000" w:themeColor="text1"/>
                <w:sz w:val="18"/>
                <w:szCs w:val="18"/>
                <w:lang w:eastAsia="zh-CN" w:bidi="th-TH"/>
              </w:rPr>
              <w:t xml:space="preserve"> category id</w:t>
            </w:r>
          </w:p>
        </w:tc>
      </w:tr>
      <w:tr w:rsidR="00360D36" w:rsidTr="00816C7A">
        <w:trPr>
          <w:trHeight w:val="360"/>
        </w:trPr>
        <w:tc>
          <w:tcPr>
            <w:tcW w:w="1413" w:type="dxa"/>
            <w:vMerge/>
          </w:tcPr>
          <w:p w:rsidR="00360D36" w:rsidRPr="00D02F9D" w:rsidRDefault="00360D36" w:rsidP="00816C7A">
            <w:pPr>
              <w:rPr>
                <w:rFonts w:asciiTheme="minorHAnsi" w:hAnsiTheme="minorHAnsi"/>
                <w:sz w:val="18"/>
                <w:szCs w:val="18"/>
              </w:rPr>
            </w:pPr>
          </w:p>
        </w:tc>
        <w:tc>
          <w:tcPr>
            <w:tcW w:w="1417" w:type="dxa"/>
          </w:tcPr>
          <w:p w:rsidR="00360D36" w:rsidRDefault="005815F1" w:rsidP="00816C7A">
            <w:pPr>
              <w:rPr>
                <w:rFonts w:asciiTheme="minorHAnsi" w:hAnsiTheme="minorHAnsi"/>
                <w:sz w:val="18"/>
                <w:szCs w:val="18"/>
                <w:lang w:eastAsia="zh-CN"/>
              </w:rPr>
            </w:pPr>
            <w:r w:rsidRPr="005815F1">
              <w:rPr>
                <w:rFonts w:asciiTheme="minorHAnsi" w:hAnsiTheme="minorHAnsi"/>
                <w:sz w:val="18"/>
                <w:szCs w:val="18"/>
                <w:lang w:eastAsia="zh-CN"/>
              </w:rPr>
              <w:t>category</w:t>
            </w:r>
          </w:p>
        </w:tc>
        <w:tc>
          <w:tcPr>
            <w:tcW w:w="851" w:type="dxa"/>
          </w:tcPr>
          <w:p w:rsidR="00360D36" w:rsidRDefault="00360D36" w:rsidP="00816C7A">
            <w:pPr>
              <w:rPr>
                <w:rFonts w:asciiTheme="minorHAnsi" w:hAnsiTheme="minorHAnsi"/>
                <w:sz w:val="18"/>
                <w:szCs w:val="18"/>
                <w:lang w:eastAsia="zh-CN"/>
              </w:rPr>
            </w:pPr>
            <w:r>
              <w:rPr>
                <w:rFonts w:asciiTheme="minorHAnsi" w:hAnsiTheme="minorHAnsi"/>
                <w:sz w:val="18"/>
                <w:szCs w:val="18"/>
                <w:lang w:eastAsia="zh-CN"/>
              </w:rPr>
              <w:t>S</w:t>
            </w:r>
            <w:r>
              <w:rPr>
                <w:rFonts w:asciiTheme="minorHAnsi" w:hAnsiTheme="minorHAnsi" w:hint="eastAsia"/>
                <w:sz w:val="18"/>
                <w:szCs w:val="18"/>
                <w:lang w:eastAsia="zh-CN"/>
              </w:rPr>
              <w:t>tring</w:t>
            </w:r>
          </w:p>
        </w:tc>
        <w:tc>
          <w:tcPr>
            <w:tcW w:w="1417" w:type="dxa"/>
          </w:tcPr>
          <w:p w:rsidR="00360D36" w:rsidRDefault="00360D36" w:rsidP="00816C7A">
            <w:pPr>
              <w:rPr>
                <w:rFonts w:asciiTheme="minorHAnsi" w:hAnsiTheme="minorHAnsi"/>
                <w:sz w:val="18"/>
                <w:szCs w:val="18"/>
                <w:lang w:eastAsia="zh-CN"/>
              </w:rPr>
            </w:pPr>
            <w:r>
              <w:rPr>
                <w:rFonts w:asciiTheme="minorHAnsi" w:hAnsiTheme="minorHAnsi"/>
                <w:sz w:val="18"/>
                <w:szCs w:val="18"/>
                <w:lang w:eastAsia="zh-CN"/>
              </w:rPr>
              <w:t>Y</w:t>
            </w:r>
          </w:p>
        </w:tc>
        <w:tc>
          <w:tcPr>
            <w:tcW w:w="4678" w:type="dxa"/>
          </w:tcPr>
          <w:p w:rsidR="00360D36" w:rsidRDefault="00360D36" w:rsidP="005815F1">
            <w:pPr>
              <w:rPr>
                <w:rFonts w:asciiTheme="minorHAnsi" w:eastAsiaTheme="minorEastAsia" w:hAnsiTheme="minorHAnsi"/>
                <w:color w:val="000000" w:themeColor="text1"/>
                <w:sz w:val="18"/>
                <w:szCs w:val="18"/>
                <w:lang w:eastAsia="zh-CN" w:bidi="th-TH"/>
              </w:rPr>
            </w:pPr>
            <w:r>
              <w:rPr>
                <w:rFonts w:asciiTheme="minorHAnsi" w:eastAsiaTheme="minorEastAsia" w:hAnsiTheme="minorHAnsi"/>
                <w:color w:val="000000" w:themeColor="text1"/>
                <w:sz w:val="18"/>
                <w:szCs w:val="18"/>
                <w:lang w:eastAsia="zh-CN" w:bidi="th-TH"/>
              </w:rPr>
              <w:t>T</w:t>
            </w:r>
            <w:r>
              <w:rPr>
                <w:rFonts w:asciiTheme="minorHAnsi" w:eastAsiaTheme="minorEastAsia" w:hAnsiTheme="minorHAnsi" w:hint="eastAsia"/>
                <w:color w:val="000000" w:themeColor="text1"/>
                <w:sz w:val="18"/>
                <w:szCs w:val="18"/>
                <w:lang w:eastAsia="zh-CN" w:bidi="th-TH"/>
              </w:rPr>
              <w:t>he</w:t>
            </w:r>
            <w:r w:rsidR="005815F1">
              <w:rPr>
                <w:rFonts w:asciiTheme="minorHAnsi" w:eastAsiaTheme="minorEastAsia" w:hAnsiTheme="minorHAnsi"/>
                <w:color w:val="000000" w:themeColor="text1"/>
                <w:sz w:val="18"/>
                <w:szCs w:val="18"/>
                <w:lang w:eastAsia="zh-CN" w:bidi="th-TH"/>
              </w:rPr>
              <w:t xml:space="preserve"> category</w:t>
            </w:r>
            <w:r>
              <w:rPr>
                <w:rFonts w:asciiTheme="minorHAnsi" w:eastAsiaTheme="minorEastAsia" w:hAnsiTheme="minorHAnsi"/>
                <w:color w:val="000000" w:themeColor="text1"/>
                <w:sz w:val="18"/>
                <w:szCs w:val="18"/>
                <w:lang w:eastAsia="zh-CN" w:bidi="th-TH"/>
              </w:rPr>
              <w:t xml:space="preserve"> name</w:t>
            </w:r>
          </w:p>
        </w:tc>
      </w:tr>
    </w:tbl>
    <w:p w:rsidR="00360D36" w:rsidRDefault="00360D36" w:rsidP="00360D36">
      <w:pPr>
        <w:rPr>
          <w:lang w:bidi="th-TH"/>
        </w:rPr>
      </w:pPr>
    </w:p>
    <w:p w:rsidR="00360D36" w:rsidRPr="00C50609" w:rsidRDefault="00360D36" w:rsidP="00360D3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360D36" w:rsidTr="00816C7A">
        <w:trPr>
          <w:trHeight w:val="422"/>
        </w:trPr>
        <w:tc>
          <w:tcPr>
            <w:tcW w:w="197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Tr="00816C7A">
        <w:tc>
          <w:tcPr>
            <w:tcW w:w="1971"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The unique identifier to a request</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doneTime</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360D36" w:rsidTr="00816C7A">
        <w:tc>
          <w:tcPr>
            <w:tcW w:w="1971"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error</w:t>
            </w:r>
          </w:p>
        </w:tc>
        <w:tc>
          <w:tcPr>
            <w:tcW w:w="903"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646" w:type="dxa"/>
          </w:tcPr>
          <w:p w:rsidR="00360D36" w:rsidRPr="00D02F9D" w:rsidRDefault="00360D36" w:rsidP="00816C7A">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360D36" w:rsidRDefault="00360D36" w:rsidP="00360D36"/>
    <w:p w:rsidR="00360D36" w:rsidRPr="00043A0F" w:rsidRDefault="00360D36" w:rsidP="00360D36">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360D36" w:rsidRPr="00BF554A" w:rsidTr="00816C7A">
        <w:trPr>
          <w:trHeight w:val="422"/>
        </w:trPr>
        <w:tc>
          <w:tcPr>
            <w:tcW w:w="1418"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360D36" w:rsidRPr="00744808" w:rsidRDefault="00360D36" w:rsidP="00816C7A">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360D36" w:rsidRPr="00744808" w:rsidRDefault="00360D36" w:rsidP="00816C7A">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360D36" w:rsidRPr="00744808" w:rsidRDefault="00360D36" w:rsidP="00816C7A">
            <w:pPr>
              <w:jc w:val="center"/>
              <w:rPr>
                <w:rFonts w:asciiTheme="minorHAnsi" w:hAnsiTheme="minorHAnsi"/>
                <w:b/>
              </w:rPr>
            </w:pPr>
            <w:r w:rsidRPr="00744808">
              <w:rPr>
                <w:rFonts w:asciiTheme="minorHAnsi" w:hAnsiTheme="minorHAnsi"/>
                <w:b/>
              </w:rPr>
              <w:t>Description</w:t>
            </w:r>
          </w:p>
        </w:tc>
      </w:tr>
      <w:tr w:rsidR="00360D36" w:rsidRPr="00BF554A" w:rsidTr="00816C7A">
        <w:tc>
          <w:tcPr>
            <w:tcW w:w="1418" w:type="dxa"/>
            <w:vMerge w:val="restart"/>
          </w:tcPr>
          <w:p w:rsidR="00360D36" w:rsidRPr="00D02F9D" w:rsidRDefault="00360D36" w:rsidP="00816C7A">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errCode</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code</w:t>
            </w:r>
          </w:p>
        </w:tc>
      </w:tr>
      <w:tr w:rsidR="00360D36" w:rsidRPr="00BF554A" w:rsidTr="00816C7A">
        <w:tc>
          <w:tcPr>
            <w:tcW w:w="1418" w:type="dxa"/>
            <w:vMerge/>
          </w:tcPr>
          <w:p w:rsidR="00360D36" w:rsidRPr="00D02F9D" w:rsidRDefault="00360D36" w:rsidP="00816C7A">
            <w:pPr>
              <w:rPr>
                <w:rFonts w:asciiTheme="minorHAnsi" w:hAnsiTheme="minorHAnsi"/>
                <w:sz w:val="18"/>
                <w:szCs w:val="18"/>
              </w:rPr>
            </w:pPr>
          </w:p>
        </w:tc>
        <w:tc>
          <w:tcPr>
            <w:tcW w:w="1417"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errMsg</w:t>
            </w:r>
          </w:p>
        </w:tc>
        <w:tc>
          <w:tcPr>
            <w:tcW w:w="1134" w:type="dxa"/>
          </w:tcPr>
          <w:p w:rsidR="00360D36" w:rsidRPr="00D02F9D" w:rsidRDefault="00360D36" w:rsidP="00816C7A">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360D36" w:rsidRPr="00D02F9D" w:rsidRDefault="00360D36" w:rsidP="00816C7A">
            <w:pPr>
              <w:rPr>
                <w:rFonts w:asciiTheme="minorHAnsi" w:hAnsiTheme="minorHAnsi"/>
                <w:sz w:val="18"/>
                <w:szCs w:val="18"/>
              </w:rPr>
            </w:pPr>
            <w:r>
              <w:rPr>
                <w:rFonts w:asciiTheme="minorHAnsi" w:hAnsiTheme="minorHAnsi"/>
                <w:sz w:val="18"/>
                <w:szCs w:val="18"/>
              </w:rPr>
              <w:t>Y</w:t>
            </w:r>
          </w:p>
        </w:tc>
        <w:tc>
          <w:tcPr>
            <w:tcW w:w="4536" w:type="dxa"/>
          </w:tcPr>
          <w:p w:rsidR="00360D36" w:rsidRPr="00D02F9D" w:rsidRDefault="00360D36" w:rsidP="00816C7A">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360D36" w:rsidRDefault="00360D36" w:rsidP="00360D36">
      <w:pPr>
        <w:pStyle w:val="Heading3"/>
        <w:numPr>
          <w:ilvl w:val="2"/>
          <w:numId w:val="10"/>
        </w:numPr>
      </w:pPr>
      <w:bookmarkStart w:id="1165" w:name="_Toc432782597"/>
      <w:r w:rsidRPr="00B00359">
        <w:t>Example</w:t>
      </w:r>
      <w:bookmarkEnd w:id="1165"/>
    </w:p>
    <w:p w:rsidR="00360D36" w:rsidRDefault="00360D36" w:rsidP="00360D36">
      <w:pPr>
        <w:rPr>
          <w:lang w:val="x-none" w:eastAsia="x-none" w:bidi="th-TH"/>
        </w:rPr>
      </w:pPr>
    </w:p>
    <w:p w:rsidR="00360D36" w:rsidRDefault="00360D36" w:rsidP="00360D36">
      <w:pPr>
        <w:pStyle w:val="ListParagraph"/>
        <w:widowControl w:val="0"/>
        <w:numPr>
          <w:ilvl w:val="0"/>
          <w:numId w:val="18"/>
        </w:numPr>
        <w:rPr>
          <w:b/>
        </w:rPr>
      </w:pPr>
      <w:r>
        <w:rPr>
          <w:b/>
        </w:rPr>
        <w:t>Request URL:</w:t>
      </w:r>
    </w:p>
    <w:p w:rsidR="00360D36" w:rsidRPr="005815F1" w:rsidRDefault="00360D36" w:rsidP="005815F1">
      <w:pPr>
        <w:pStyle w:val="ListParagraph"/>
        <w:ind w:left="360"/>
        <w:rPr>
          <w:rFonts w:ascii="Courier New" w:hAnsi="Courier New" w:cstheme="minorBidi"/>
          <w:i/>
          <w:iCs/>
          <w:szCs w:val="25"/>
          <w:lang w:bidi="th-TH"/>
        </w:rPr>
      </w:pPr>
      <w:r w:rsidRPr="00C03DC6">
        <w:rPr>
          <w:rFonts w:ascii="Courier New" w:hAnsi="Courier New" w:cstheme="minorBidi"/>
          <w:i/>
          <w:iCs/>
          <w:szCs w:val="25"/>
          <w:lang w:bidi="th-TH"/>
        </w:rPr>
        <w:t>https://</w:t>
      </w:r>
      <w:r w:rsidR="007534E8">
        <w:rPr>
          <w:rFonts w:ascii="Courier New" w:hAnsi="Courier New" w:cstheme="minorBidi"/>
          <w:i/>
          <w:iCs/>
          <w:szCs w:val="25"/>
          <w:lang w:bidi="th-TH"/>
        </w:rPr>
        <w:t>localhost:8443/meo/rest/product</w:t>
      </w:r>
      <w:r w:rsidRPr="00C03DC6">
        <w:rPr>
          <w:rFonts w:ascii="Courier New" w:hAnsi="Courier New" w:cstheme="minorBidi"/>
          <w:i/>
          <w:iCs/>
          <w:szCs w:val="25"/>
          <w:lang w:bidi="th-TH"/>
        </w:rPr>
        <w:t>?method=meo.</w:t>
      </w:r>
      <w:r w:rsidR="007534E8">
        <w:rPr>
          <w:rFonts w:ascii="Courier New" w:hAnsi="Courier New" w:cstheme="minorBidi"/>
          <w:i/>
          <w:iCs/>
          <w:szCs w:val="25"/>
          <w:lang w:bidi="th-TH"/>
        </w:rPr>
        <w:t>order.range</w:t>
      </w:r>
      <w:r w:rsidRPr="00C03DC6">
        <w:rPr>
          <w:rFonts w:ascii="Courier New" w:hAnsi="Courier New" w:cstheme="minorBidi"/>
          <w:i/>
          <w:iCs/>
          <w:szCs w:val="25"/>
          <w:lang w:bidi="th-TH"/>
        </w:rPr>
        <w:t>.get&amp;accessToken=0911479e39974ce78455d42fcf912c39&amp;timestamp=1441871545895&amp;format=json&amp;v=1&amp;discountId=100000002006</w:t>
      </w:r>
    </w:p>
    <w:p w:rsidR="00360D36" w:rsidRPr="00672C68" w:rsidRDefault="00360D36" w:rsidP="00360D36">
      <w:pPr>
        <w:widowControl w:val="0"/>
        <w:rPr>
          <w:b/>
        </w:rPr>
      </w:pPr>
    </w:p>
    <w:p w:rsidR="00360D36" w:rsidRDefault="00360D36" w:rsidP="00360D36">
      <w:pPr>
        <w:pStyle w:val="ListParagraph"/>
        <w:widowControl w:val="0"/>
        <w:numPr>
          <w:ilvl w:val="0"/>
          <w:numId w:val="18"/>
        </w:numPr>
        <w:rPr>
          <w:b/>
        </w:rPr>
      </w:pPr>
      <w:r>
        <w:rPr>
          <w:b/>
        </w:rPr>
        <w:t>Request Body:</w:t>
      </w:r>
    </w:p>
    <w:p w:rsidR="00360D36" w:rsidRDefault="00360D36" w:rsidP="00360D36">
      <w:pPr>
        <w:pStyle w:val="ListParagraph"/>
        <w:widowControl w:val="0"/>
        <w:numPr>
          <w:ilvl w:val="0"/>
          <w:numId w:val="18"/>
        </w:numPr>
        <w:rPr>
          <w:b/>
        </w:rPr>
      </w:pPr>
      <w:r w:rsidRPr="000658C2">
        <w:rPr>
          <w:rFonts w:hint="eastAsia"/>
          <w:b/>
        </w:rPr>
        <w:t>Response in case of success:</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"requestId": "meo-201510071447090000000003",</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"doneTime": 1444204029736,</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"body":    {</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"rangeId": 100000000112,</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"rangeName": "rangeName123",</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"minCount": 1,</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"maxCount": 5,</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"countUnit": 1,</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"unit": "count",</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"categoryId": 23,</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"category": "Free Download Package"</w:t>
      </w:r>
    </w:p>
    <w:p w:rsidR="00557DEE" w:rsidRPr="00557DEE" w:rsidRDefault="00557DEE" w:rsidP="00557DEE">
      <w:pPr>
        <w:pStyle w:val="ListParagraph"/>
        <w:ind w:left="360"/>
        <w:rPr>
          <w:rFonts w:ascii="Courier New" w:hAnsi="Courier New" w:cstheme="minorBidi"/>
          <w:i/>
          <w:iCs/>
          <w:szCs w:val="25"/>
          <w:lang w:bidi="th-TH"/>
        </w:rPr>
      </w:pPr>
      <w:r w:rsidRPr="00557DEE">
        <w:rPr>
          <w:rFonts w:ascii="Courier New" w:hAnsi="Courier New" w:cstheme="minorBidi"/>
          <w:i/>
          <w:iCs/>
          <w:szCs w:val="25"/>
          <w:lang w:bidi="th-TH"/>
        </w:rPr>
        <w:t xml:space="preserve">   }</w:t>
      </w:r>
    </w:p>
    <w:p w:rsidR="00360D36" w:rsidRPr="00584C07" w:rsidRDefault="00557DEE" w:rsidP="00557DEE">
      <w:pPr>
        <w:pStyle w:val="ListParagraph"/>
        <w:ind w:left="360"/>
        <w:rPr>
          <w:b/>
        </w:rPr>
      </w:pPr>
      <w:r w:rsidRPr="00557DEE">
        <w:rPr>
          <w:rFonts w:ascii="Courier New" w:hAnsi="Courier New" w:cstheme="minorBidi"/>
          <w:i/>
          <w:iCs/>
          <w:szCs w:val="25"/>
          <w:lang w:bidi="th-TH"/>
        </w:rPr>
        <w:t>}</w:t>
      </w:r>
      <w:r w:rsidR="005815F1" w:rsidRPr="005815F1">
        <w:rPr>
          <w:rFonts w:ascii="Courier New" w:hAnsi="Courier New" w:cstheme="minorBidi" w:hint="eastAsia"/>
          <w:i/>
          <w:iCs/>
          <w:szCs w:val="25"/>
          <w:lang w:bidi="th-TH"/>
        </w:rPr>
        <w:t xml:space="preserve"> </w:t>
      </w:r>
      <w:r w:rsidR="00360D36" w:rsidRPr="00584C07">
        <w:rPr>
          <w:rFonts w:hint="eastAsia"/>
          <w:b/>
        </w:rPr>
        <w:t>Response in other cases:</w:t>
      </w:r>
    </w:p>
    <w:p w:rsidR="00360D36" w:rsidRDefault="00360D36" w:rsidP="00276757">
      <w:pPr>
        <w:pStyle w:val="ListParagraph"/>
        <w:ind w:left="360"/>
        <w:rPr>
          <w:rFonts w:ascii="Courier New" w:hAnsi="Courier New" w:cstheme="minorBidi"/>
          <w:i/>
          <w:iCs/>
          <w:szCs w:val="25"/>
          <w:lang w:bidi="th-TH"/>
        </w:rPr>
      </w:pPr>
    </w:p>
    <w:p w:rsidR="007B08C1" w:rsidRDefault="007B08C1" w:rsidP="00276757">
      <w:pPr>
        <w:pStyle w:val="ListParagraph"/>
        <w:ind w:left="360"/>
        <w:rPr>
          <w:rFonts w:ascii="Courier New" w:hAnsi="Courier New" w:cstheme="minorBidi"/>
          <w:i/>
          <w:iCs/>
          <w:szCs w:val="25"/>
          <w:lang w:bidi="th-TH"/>
        </w:rPr>
      </w:pPr>
    </w:p>
    <w:p w:rsidR="00BB6007" w:rsidRDefault="00BB6007" w:rsidP="00BB6007">
      <w:pPr>
        <w:pStyle w:val="Heading2"/>
        <w:numPr>
          <w:ilvl w:val="1"/>
          <w:numId w:val="10"/>
        </w:numPr>
        <w:rPr>
          <w:lang w:eastAsia="zh-CN"/>
        </w:rPr>
      </w:pPr>
      <w:bookmarkStart w:id="1166" w:name="_Toc432782598"/>
      <w:r>
        <w:rPr>
          <w:lang w:eastAsia="zh-CN"/>
        </w:rPr>
        <w:t>Modify customer notify record read statues</w:t>
      </w:r>
      <w:bookmarkEnd w:id="1166"/>
      <w:r>
        <w:rPr>
          <w:lang w:eastAsia="zh-CN"/>
        </w:rPr>
        <w:t xml:space="preserve"> </w:t>
      </w:r>
    </w:p>
    <w:p w:rsidR="00BB6007" w:rsidRPr="004677C1" w:rsidRDefault="00BB6007" w:rsidP="00BB6007">
      <w:pPr>
        <w:rPr>
          <w:lang w:eastAsia="zh-CN" w:bidi="th-TH"/>
        </w:rPr>
      </w:pPr>
      <w:r>
        <w:rPr>
          <w:lang w:eastAsia="zh-CN" w:bidi="th-TH"/>
        </w:rPr>
        <w:t xml:space="preserve">Customer can modify notify record read status. If don’t input the parameter record id, it will modify all notify read status by customer id.  </w:t>
      </w:r>
    </w:p>
    <w:p w:rsidR="007B08C1" w:rsidRDefault="007B08C1" w:rsidP="007B08C1">
      <w:pPr>
        <w:pStyle w:val="Heading3"/>
        <w:numPr>
          <w:ilvl w:val="2"/>
          <w:numId w:val="10"/>
        </w:numPr>
      </w:pPr>
      <w:bookmarkStart w:id="1167" w:name="_Toc432782599"/>
      <w:r>
        <w:t>Function Module</w:t>
      </w:r>
      <w:bookmarkEnd w:id="1167"/>
    </w:p>
    <w:p w:rsidR="007B08C1" w:rsidRPr="00946526" w:rsidRDefault="007B08C1" w:rsidP="007B08C1">
      <w:pPr>
        <w:rPr>
          <w:rFonts w:ascii="Times New Roman" w:eastAsia="Arial Unicode MS" w:hAnsi="Times New Roman" w:cs="Times New Roman"/>
          <w:sz w:val="21"/>
        </w:rPr>
      </w:pPr>
      <w:r>
        <w:rPr>
          <w:rFonts w:ascii="Times New Roman" w:eastAsia="Arial Unicode MS" w:hAnsi="Times New Roman" w:cs="Times New Roman"/>
          <w:sz w:val="21"/>
        </w:rPr>
        <w:t>Customer APP</w:t>
      </w:r>
    </w:p>
    <w:p w:rsidR="007B08C1" w:rsidRPr="009F5441" w:rsidRDefault="007B08C1" w:rsidP="007B08C1">
      <w:pPr>
        <w:pStyle w:val="Heading3"/>
        <w:numPr>
          <w:ilvl w:val="2"/>
          <w:numId w:val="10"/>
        </w:numPr>
      </w:pPr>
      <w:bookmarkStart w:id="1168" w:name="_Toc432782600"/>
      <w:r>
        <w:t>HTTP URL</w:t>
      </w:r>
      <w:bookmarkEnd w:id="1168"/>
    </w:p>
    <w:p w:rsidR="007B08C1" w:rsidRPr="00946526" w:rsidRDefault="007B08C1" w:rsidP="007B08C1">
      <w:pPr>
        <w:rPr>
          <w:rFonts w:ascii="Times New Roman" w:eastAsia="Arial Unicode MS" w:hAnsi="Times New Roman" w:cs="Times New Roman"/>
          <w:sz w:val="21"/>
        </w:rPr>
      </w:pPr>
      <w:r w:rsidRPr="00331ABD">
        <w:t>http</w:t>
      </w:r>
      <w:r>
        <w:t>[s]://localhost:{port}</w:t>
      </w:r>
      <w:r w:rsidRPr="00331ABD">
        <w:t>/meo/rest/</w:t>
      </w:r>
      <w:r w:rsidRPr="007B08C1">
        <w:t>customer</w:t>
      </w:r>
      <w:r>
        <w:t>/</w:t>
      </w:r>
    </w:p>
    <w:p w:rsidR="007B08C1" w:rsidRDefault="007B08C1" w:rsidP="007B08C1">
      <w:pPr>
        <w:pStyle w:val="Heading3"/>
        <w:numPr>
          <w:ilvl w:val="2"/>
          <w:numId w:val="10"/>
        </w:numPr>
      </w:pPr>
      <w:bookmarkStart w:id="1169" w:name="_Toc432782601"/>
      <w:r>
        <w:t>HTTP Method</w:t>
      </w:r>
      <w:bookmarkEnd w:id="1169"/>
      <w:r>
        <w:t xml:space="preserve"> </w:t>
      </w:r>
    </w:p>
    <w:p w:rsidR="007B08C1" w:rsidRPr="00946526" w:rsidRDefault="007B08C1" w:rsidP="007B08C1">
      <w:pPr>
        <w:rPr>
          <w:rFonts w:ascii="Times New Roman" w:eastAsia="Arial Unicode MS" w:hAnsi="Times New Roman" w:cs="Times New Roman"/>
          <w:sz w:val="21"/>
        </w:rPr>
      </w:pPr>
      <w:r>
        <w:rPr>
          <w:rFonts w:ascii="Times New Roman" w:eastAsia="Arial Unicode MS" w:hAnsi="Times New Roman" w:cs="Times New Roman"/>
          <w:sz w:val="21"/>
        </w:rPr>
        <w:t>get</w:t>
      </w:r>
    </w:p>
    <w:p w:rsidR="007B08C1" w:rsidRDefault="007B08C1" w:rsidP="007B08C1">
      <w:pPr>
        <w:pStyle w:val="Heading3"/>
        <w:numPr>
          <w:ilvl w:val="2"/>
          <w:numId w:val="10"/>
        </w:numPr>
      </w:pPr>
      <w:bookmarkStart w:id="1170" w:name="_Toc432782602"/>
      <w:r>
        <w:t>Request</w:t>
      </w:r>
      <w:bookmarkEnd w:id="1170"/>
    </w:p>
    <w:p w:rsidR="007B08C1" w:rsidRDefault="007B08C1" w:rsidP="007B08C1">
      <w:pPr>
        <w:pStyle w:val="Heading5"/>
      </w:pPr>
      <w:r w:rsidRPr="009F5441">
        <w:t>System Parameter</w:t>
      </w:r>
    </w:p>
    <w:tbl>
      <w:tblPr>
        <w:tblStyle w:val="TableGrid"/>
        <w:tblW w:w="9776" w:type="dxa"/>
        <w:tblLayout w:type="fixed"/>
        <w:tblLook w:val="04A0" w:firstRow="1" w:lastRow="0" w:firstColumn="1" w:lastColumn="0" w:noHBand="0" w:noVBand="1"/>
      </w:tblPr>
      <w:tblGrid>
        <w:gridCol w:w="1418"/>
        <w:gridCol w:w="798"/>
        <w:gridCol w:w="1504"/>
        <w:gridCol w:w="6056"/>
      </w:tblGrid>
      <w:tr w:rsidR="007B08C1" w:rsidRPr="00BF554A" w:rsidTr="007B08C1">
        <w:trPr>
          <w:trHeight w:val="219"/>
        </w:trPr>
        <w:tc>
          <w:tcPr>
            <w:tcW w:w="1418" w:type="dxa"/>
            <w:shd w:val="clear" w:color="auto" w:fill="92D050"/>
            <w:vAlign w:val="center"/>
          </w:tcPr>
          <w:p w:rsidR="007B08C1" w:rsidRPr="00744808" w:rsidRDefault="007B08C1" w:rsidP="007B08C1">
            <w:pPr>
              <w:jc w:val="center"/>
              <w:rPr>
                <w:rFonts w:asciiTheme="minorHAnsi" w:hAnsiTheme="minorHAnsi"/>
                <w:b/>
              </w:rPr>
            </w:pPr>
            <w:r>
              <w:rPr>
                <w:rFonts w:asciiTheme="minorHAnsi" w:hAnsiTheme="minorHAnsi"/>
                <w:b/>
              </w:rPr>
              <w:t>Name</w:t>
            </w:r>
          </w:p>
        </w:tc>
        <w:tc>
          <w:tcPr>
            <w:tcW w:w="798" w:type="dxa"/>
            <w:shd w:val="clear" w:color="auto" w:fill="92D050"/>
            <w:vAlign w:val="center"/>
          </w:tcPr>
          <w:p w:rsidR="007B08C1" w:rsidRPr="00744808" w:rsidRDefault="007B08C1" w:rsidP="007B08C1">
            <w:pPr>
              <w:jc w:val="center"/>
              <w:rPr>
                <w:rFonts w:asciiTheme="minorHAnsi" w:hAnsiTheme="minorHAnsi"/>
                <w:b/>
                <w:lang w:eastAsia="zh-CN"/>
              </w:rPr>
            </w:pPr>
            <w:r w:rsidRPr="00744808">
              <w:rPr>
                <w:rFonts w:asciiTheme="minorHAnsi" w:hAnsiTheme="minorHAnsi" w:hint="eastAsia"/>
                <w:b/>
                <w:lang w:eastAsia="zh-CN"/>
              </w:rPr>
              <w:t>T</w:t>
            </w:r>
            <w:r w:rsidRPr="00744808">
              <w:rPr>
                <w:rFonts w:asciiTheme="minorHAnsi" w:hAnsiTheme="minorHAnsi"/>
                <w:b/>
                <w:lang w:eastAsia="zh-CN"/>
              </w:rPr>
              <w:t>ype</w:t>
            </w:r>
          </w:p>
        </w:tc>
        <w:tc>
          <w:tcPr>
            <w:tcW w:w="1504" w:type="dxa"/>
            <w:shd w:val="clear" w:color="auto" w:fill="92D050"/>
            <w:vAlign w:val="center"/>
          </w:tcPr>
          <w:p w:rsidR="007B08C1" w:rsidRPr="00744808" w:rsidRDefault="007B08C1" w:rsidP="007B08C1">
            <w:pPr>
              <w:jc w:val="center"/>
              <w:rPr>
                <w:rFonts w:asciiTheme="minorHAnsi" w:hAnsiTheme="minorHAnsi"/>
                <w:b/>
              </w:rPr>
            </w:pPr>
            <w:r>
              <w:rPr>
                <w:rFonts w:asciiTheme="minorHAnsi" w:hAnsiTheme="minorHAnsi"/>
                <w:b/>
              </w:rPr>
              <w:t>Is Mandatory</w:t>
            </w:r>
          </w:p>
        </w:tc>
        <w:tc>
          <w:tcPr>
            <w:tcW w:w="6056" w:type="dxa"/>
            <w:shd w:val="clear" w:color="auto" w:fill="92D050"/>
            <w:vAlign w:val="center"/>
          </w:tcPr>
          <w:p w:rsidR="007B08C1" w:rsidRPr="00744808" w:rsidRDefault="007B08C1" w:rsidP="007B08C1">
            <w:pPr>
              <w:jc w:val="center"/>
              <w:rPr>
                <w:rFonts w:asciiTheme="minorHAnsi" w:hAnsiTheme="minorHAnsi"/>
                <w:b/>
              </w:rPr>
            </w:pPr>
            <w:r w:rsidRPr="00744808">
              <w:rPr>
                <w:rFonts w:asciiTheme="minorHAnsi" w:hAnsiTheme="minorHAnsi"/>
                <w:b/>
              </w:rPr>
              <w:t>Description</w:t>
            </w:r>
          </w:p>
        </w:tc>
      </w:tr>
      <w:tr w:rsidR="007B08C1" w:rsidRPr="00BF554A" w:rsidTr="007B08C1">
        <w:trPr>
          <w:trHeight w:val="360"/>
        </w:trPr>
        <w:tc>
          <w:tcPr>
            <w:tcW w:w="1418" w:type="dxa"/>
          </w:tcPr>
          <w:p w:rsidR="007B08C1" w:rsidRPr="00275C01" w:rsidRDefault="007B08C1" w:rsidP="007B08C1">
            <w:pPr>
              <w:rPr>
                <w:rFonts w:asciiTheme="minorHAnsi" w:hAnsiTheme="minorHAnsi"/>
              </w:rPr>
            </w:pPr>
            <w:r w:rsidRPr="00275C01">
              <w:rPr>
                <w:rFonts w:asciiTheme="minorHAnsi" w:hAnsiTheme="minorHAnsi"/>
              </w:rPr>
              <w:t>method</w:t>
            </w:r>
          </w:p>
        </w:tc>
        <w:tc>
          <w:tcPr>
            <w:tcW w:w="798" w:type="dxa"/>
          </w:tcPr>
          <w:p w:rsidR="007B08C1" w:rsidRPr="00275C01" w:rsidRDefault="007B08C1" w:rsidP="007B08C1">
            <w:pPr>
              <w:rPr>
                <w:rFonts w:asciiTheme="minorHAnsi" w:hAnsiTheme="minorHAnsi"/>
                <w:b/>
                <w:lang w:eastAsia="zh-CN"/>
              </w:rPr>
            </w:pPr>
            <w:r w:rsidRPr="00275C01">
              <w:rPr>
                <w:rFonts w:asciiTheme="minorHAnsi" w:hAnsiTheme="minorHAnsi"/>
                <w:lang w:eastAsia="zh-CN"/>
              </w:rPr>
              <w:t>String</w:t>
            </w:r>
          </w:p>
        </w:tc>
        <w:tc>
          <w:tcPr>
            <w:tcW w:w="1504" w:type="dxa"/>
          </w:tcPr>
          <w:p w:rsidR="007B08C1" w:rsidRPr="00275C01" w:rsidRDefault="007B08C1" w:rsidP="007B08C1">
            <w:pPr>
              <w:rPr>
                <w:rFonts w:asciiTheme="minorHAnsi" w:hAnsiTheme="minorHAnsi"/>
              </w:rPr>
            </w:pPr>
            <w:r>
              <w:rPr>
                <w:rFonts w:asciiTheme="minorHAnsi" w:hAnsiTheme="minorHAnsi"/>
              </w:rPr>
              <w:t>Y</w:t>
            </w:r>
          </w:p>
        </w:tc>
        <w:tc>
          <w:tcPr>
            <w:tcW w:w="6056" w:type="dxa"/>
          </w:tcPr>
          <w:p w:rsidR="007B08C1" w:rsidRPr="00275C01" w:rsidRDefault="00F23064" w:rsidP="00BB6007">
            <w:pPr>
              <w:rPr>
                <w:rFonts w:asciiTheme="minorHAnsi" w:hAnsiTheme="minorHAnsi"/>
              </w:rPr>
            </w:pPr>
            <w:r w:rsidRPr="00F23064">
              <w:rPr>
                <w:rFonts w:asciiTheme="minorHAnsi" w:hAnsiTheme="minorHAnsi"/>
                <w:b/>
                <w:i/>
              </w:rPr>
              <w:t>meo.customer.notify.read</w:t>
            </w:r>
            <w:r w:rsidR="007B08C1" w:rsidRPr="00275C01">
              <w:rPr>
                <w:rFonts w:asciiTheme="minorHAnsi" w:hAnsiTheme="minorHAnsi"/>
              </w:rPr>
              <w:t xml:space="preserve">. API name provided by platform to implement a function. </w:t>
            </w:r>
          </w:p>
        </w:tc>
      </w:tr>
      <w:tr w:rsidR="007B08C1" w:rsidRPr="00BF554A" w:rsidTr="007B08C1">
        <w:trPr>
          <w:trHeight w:val="375"/>
        </w:trPr>
        <w:tc>
          <w:tcPr>
            <w:tcW w:w="1418" w:type="dxa"/>
          </w:tcPr>
          <w:p w:rsidR="007B08C1" w:rsidRPr="00275C01" w:rsidRDefault="007B08C1" w:rsidP="007B08C1">
            <w:pPr>
              <w:rPr>
                <w:rFonts w:asciiTheme="minorHAnsi" w:hAnsiTheme="minorHAnsi"/>
              </w:rPr>
            </w:pPr>
            <w:r w:rsidRPr="00275C01">
              <w:rPr>
                <w:rFonts w:asciiTheme="minorHAnsi" w:hAnsiTheme="minorHAnsi"/>
              </w:rPr>
              <w:t>format</w:t>
            </w:r>
          </w:p>
        </w:tc>
        <w:tc>
          <w:tcPr>
            <w:tcW w:w="798" w:type="dxa"/>
          </w:tcPr>
          <w:p w:rsidR="007B08C1" w:rsidRPr="00275C01" w:rsidRDefault="007B08C1" w:rsidP="007B08C1">
            <w:pPr>
              <w:rPr>
                <w:rFonts w:asciiTheme="minorHAnsi" w:hAnsiTheme="minorHAnsi"/>
                <w:lang w:eastAsia="zh-CN"/>
              </w:rPr>
            </w:pPr>
            <w:r w:rsidRPr="00275C01">
              <w:rPr>
                <w:rFonts w:asciiTheme="minorHAnsi" w:hAnsiTheme="minorHAnsi"/>
                <w:lang w:eastAsia="zh-CN"/>
              </w:rPr>
              <w:t>String</w:t>
            </w:r>
          </w:p>
        </w:tc>
        <w:tc>
          <w:tcPr>
            <w:tcW w:w="1504" w:type="dxa"/>
          </w:tcPr>
          <w:p w:rsidR="007B08C1" w:rsidRPr="00275C01" w:rsidRDefault="007B08C1" w:rsidP="007B08C1">
            <w:pPr>
              <w:rPr>
                <w:rFonts w:asciiTheme="minorHAnsi" w:hAnsiTheme="minorHAnsi"/>
              </w:rPr>
            </w:pPr>
            <w:r>
              <w:rPr>
                <w:rFonts w:asciiTheme="minorHAnsi" w:hAnsiTheme="minorHAnsi"/>
              </w:rPr>
              <w:t>Y</w:t>
            </w:r>
          </w:p>
        </w:tc>
        <w:tc>
          <w:tcPr>
            <w:tcW w:w="6056" w:type="dxa"/>
          </w:tcPr>
          <w:p w:rsidR="007B08C1" w:rsidRPr="00275C01" w:rsidRDefault="007B08C1" w:rsidP="007B08C1">
            <w:pPr>
              <w:rPr>
                <w:rFonts w:asciiTheme="minorHAnsi" w:hAnsiTheme="minorHAnsi"/>
              </w:rPr>
            </w:pPr>
            <w:r w:rsidRPr="00275C01">
              <w:rPr>
                <w:rFonts w:asciiTheme="minorHAnsi" w:hAnsiTheme="minorHAnsi"/>
              </w:rPr>
              <w:t>Response Format. Default JSON</w:t>
            </w:r>
          </w:p>
          <w:p w:rsidR="007B08C1" w:rsidRPr="00275C01" w:rsidRDefault="007B08C1" w:rsidP="007B08C1">
            <w:pPr>
              <w:pStyle w:val="ListParagraph"/>
              <w:widowControl w:val="0"/>
              <w:numPr>
                <w:ilvl w:val="0"/>
                <w:numId w:val="17"/>
              </w:numPr>
              <w:rPr>
                <w:rFonts w:asciiTheme="minorHAnsi" w:hAnsiTheme="minorHAnsi"/>
              </w:rPr>
            </w:pPr>
            <w:r w:rsidRPr="00275C01">
              <w:rPr>
                <w:rFonts w:asciiTheme="minorHAnsi" w:hAnsiTheme="minorHAnsi"/>
                <w:b/>
              </w:rPr>
              <w:t>XML</w:t>
            </w:r>
            <w:r w:rsidRPr="00275C01">
              <w:rPr>
                <w:rFonts w:asciiTheme="minorHAnsi" w:hAnsiTheme="minorHAnsi"/>
              </w:rPr>
              <w:t>: server response client in XML format</w:t>
            </w:r>
          </w:p>
          <w:p w:rsidR="007B08C1" w:rsidRPr="00275C01" w:rsidRDefault="007B08C1" w:rsidP="007B08C1">
            <w:pPr>
              <w:pStyle w:val="ListParagraph"/>
              <w:widowControl w:val="0"/>
              <w:numPr>
                <w:ilvl w:val="0"/>
                <w:numId w:val="17"/>
              </w:numPr>
              <w:rPr>
                <w:rFonts w:asciiTheme="minorHAnsi" w:hAnsiTheme="minorHAnsi"/>
              </w:rPr>
            </w:pPr>
            <w:r w:rsidRPr="00275C01">
              <w:rPr>
                <w:rFonts w:asciiTheme="minorHAnsi" w:hAnsiTheme="minorHAnsi"/>
                <w:b/>
              </w:rPr>
              <w:t>JSON</w:t>
            </w:r>
            <w:r w:rsidRPr="00275C01">
              <w:rPr>
                <w:rFonts w:asciiTheme="minorHAnsi" w:hAnsiTheme="minorHAnsi"/>
              </w:rPr>
              <w:t>: server response client in JSON format</w:t>
            </w:r>
          </w:p>
        </w:tc>
      </w:tr>
      <w:tr w:rsidR="007B08C1" w:rsidRPr="00BF554A" w:rsidTr="007B08C1">
        <w:trPr>
          <w:trHeight w:val="375"/>
        </w:trPr>
        <w:tc>
          <w:tcPr>
            <w:tcW w:w="1418" w:type="dxa"/>
          </w:tcPr>
          <w:p w:rsidR="007B08C1" w:rsidRPr="00275C01" w:rsidRDefault="007B08C1" w:rsidP="007B08C1">
            <w:pPr>
              <w:rPr>
                <w:rFonts w:asciiTheme="minorHAnsi" w:hAnsiTheme="minorHAnsi"/>
                <w:lang w:eastAsia="zh-CN"/>
              </w:rPr>
            </w:pPr>
            <w:r w:rsidRPr="00275C01">
              <w:rPr>
                <w:rFonts w:asciiTheme="minorHAnsi" w:hAnsiTheme="minorHAnsi"/>
                <w:lang w:eastAsia="zh-CN"/>
              </w:rPr>
              <w:t>accessToken</w:t>
            </w:r>
          </w:p>
        </w:tc>
        <w:tc>
          <w:tcPr>
            <w:tcW w:w="798" w:type="dxa"/>
          </w:tcPr>
          <w:p w:rsidR="007B08C1" w:rsidRPr="00275C01" w:rsidRDefault="007B08C1" w:rsidP="007B08C1">
            <w:pPr>
              <w:rPr>
                <w:rFonts w:asciiTheme="minorHAnsi" w:hAnsiTheme="minorHAnsi"/>
                <w:lang w:eastAsia="zh-CN"/>
              </w:rPr>
            </w:pPr>
            <w:r w:rsidRPr="00275C01">
              <w:rPr>
                <w:rFonts w:asciiTheme="minorHAnsi" w:hAnsiTheme="minorHAnsi"/>
                <w:lang w:eastAsia="zh-CN"/>
              </w:rPr>
              <w:t>String</w:t>
            </w:r>
          </w:p>
        </w:tc>
        <w:tc>
          <w:tcPr>
            <w:tcW w:w="1504" w:type="dxa"/>
          </w:tcPr>
          <w:p w:rsidR="007B08C1" w:rsidRPr="00275C01" w:rsidRDefault="007B08C1" w:rsidP="007B08C1">
            <w:pPr>
              <w:rPr>
                <w:rFonts w:asciiTheme="minorHAnsi" w:hAnsiTheme="minorHAnsi"/>
              </w:rPr>
            </w:pPr>
            <w:r>
              <w:rPr>
                <w:rFonts w:asciiTheme="minorHAnsi" w:hAnsiTheme="minorHAnsi"/>
              </w:rPr>
              <w:t>Y</w:t>
            </w:r>
          </w:p>
        </w:tc>
        <w:tc>
          <w:tcPr>
            <w:tcW w:w="6056" w:type="dxa"/>
          </w:tcPr>
          <w:p w:rsidR="007B08C1" w:rsidRPr="00275C01" w:rsidRDefault="007B08C1" w:rsidP="007B08C1">
            <w:pPr>
              <w:rPr>
                <w:rFonts w:asciiTheme="minorHAnsi" w:hAnsiTheme="minorHAnsi"/>
              </w:rPr>
            </w:pPr>
            <w:r w:rsidRPr="00275C01">
              <w:rPr>
                <w:rFonts w:asciiTheme="minorHAnsi" w:hAnsiTheme="minorHAnsi"/>
              </w:rPr>
              <w:t>For security, return to client while login</w:t>
            </w:r>
          </w:p>
        </w:tc>
      </w:tr>
      <w:tr w:rsidR="007B08C1" w:rsidRPr="00BF554A" w:rsidTr="007B08C1">
        <w:trPr>
          <w:trHeight w:val="375"/>
        </w:trPr>
        <w:tc>
          <w:tcPr>
            <w:tcW w:w="1418" w:type="dxa"/>
          </w:tcPr>
          <w:p w:rsidR="007B08C1" w:rsidRPr="00275C01" w:rsidRDefault="007B08C1" w:rsidP="007B08C1">
            <w:pPr>
              <w:rPr>
                <w:rFonts w:asciiTheme="minorHAnsi" w:hAnsiTheme="minorHAnsi"/>
              </w:rPr>
            </w:pPr>
            <w:r w:rsidRPr="00275C01">
              <w:rPr>
                <w:rFonts w:asciiTheme="minorHAnsi" w:hAnsiTheme="minorHAnsi"/>
              </w:rPr>
              <w:t>timestamp</w:t>
            </w:r>
          </w:p>
        </w:tc>
        <w:tc>
          <w:tcPr>
            <w:tcW w:w="798" w:type="dxa"/>
          </w:tcPr>
          <w:p w:rsidR="007B08C1" w:rsidRPr="00275C01" w:rsidRDefault="007B08C1" w:rsidP="007B08C1">
            <w:pPr>
              <w:rPr>
                <w:rFonts w:asciiTheme="minorHAnsi" w:hAnsiTheme="minorHAnsi"/>
                <w:lang w:eastAsia="zh-CN"/>
              </w:rPr>
            </w:pPr>
            <w:r w:rsidRPr="00275C01">
              <w:rPr>
                <w:rFonts w:asciiTheme="minorHAnsi" w:hAnsiTheme="minorHAnsi"/>
                <w:lang w:eastAsia="zh-CN"/>
              </w:rPr>
              <w:t>String</w:t>
            </w:r>
          </w:p>
        </w:tc>
        <w:tc>
          <w:tcPr>
            <w:tcW w:w="1504" w:type="dxa"/>
          </w:tcPr>
          <w:p w:rsidR="007B08C1" w:rsidRPr="00275C01" w:rsidRDefault="007B08C1" w:rsidP="007B08C1">
            <w:pPr>
              <w:rPr>
                <w:rFonts w:asciiTheme="minorHAnsi" w:hAnsiTheme="minorHAnsi"/>
              </w:rPr>
            </w:pPr>
            <w:r>
              <w:rPr>
                <w:rFonts w:asciiTheme="minorHAnsi" w:hAnsiTheme="minorHAnsi"/>
              </w:rPr>
              <w:t>Y</w:t>
            </w:r>
          </w:p>
        </w:tc>
        <w:tc>
          <w:tcPr>
            <w:tcW w:w="6056" w:type="dxa"/>
          </w:tcPr>
          <w:p w:rsidR="007B08C1" w:rsidRPr="00275C01" w:rsidRDefault="007B08C1" w:rsidP="007B08C1">
            <w:pPr>
              <w:rPr>
                <w:rFonts w:asciiTheme="minorHAnsi" w:hAnsiTheme="minorHAnsi"/>
              </w:rPr>
            </w:pPr>
            <w:r w:rsidRPr="00275C01">
              <w:rPr>
                <w:rFonts w:asciiTheme="minorHAnsi" w:hAnsiTheme="minorHAnsi"/>
              </w:rPr>
              <w:t>Request time. The time lag in millisecond between system time and CUT 1970/01/01 00:00:00.</w:t>
            </w:r>
          </w:p>
        </w:tc>
      </w:tr>
      <w:tr w:rsidR="007B08C1" w:rsidRPr="00BF554A" w:rsidTr="007B08C1">
        <w:trPr>
          <w:trHeight w:val="375"/>
        </w:trPr>
        <w:tc>
          <w:tcPr>
            <w:tcW w:w="1418" w:type="dxa"/>
          </w:tcPr>
          <w:p w:rsidR="007B08C1" w:rsidRPr="00275C01" w:rsidRDefault="007B08C1" w:rsidP="007B08C1">
            <w:pPr>
              <w:rPr>
                <w:rFonts w:asciiTheme="minorHAnsi" w:hAnsiTheme="minorHAnsi"/>
              </w:rPr>
            </w:pPr>
            <w:r w:rsidRPr="00275C01">
              <w:rPr>
                <w:rFonts w:asciiTheme="minorHAnsi" w:hAnsiTheme="minorHAnsi"/>
              </w:rPr>
              <w:t>v</w:t>
            </w:r>
          </w:p>
        </w:tc>
        <w:tc>
          <w:tcPr>
            <w:tcW w:w="798" w:type="dxa"/>
          </w:tcPr>
          <w:p w:rsidR="007B08C1" w:rsidRPr="00275C01" w:rsidRDefault="007B08C1" w:rsidP="007B08C1">
            <w:pPr>
              <w:rPr>
                <w:rFonts w:asciiTheme="minorHAnsi" w:hAnsiTheme="minorHAnsi"/>
                <w:lang w:eastAsia="zh-CN"/>
              </w:rPr>
            </w:pPr>
            <w:r w:rsidRPr="00275C01">
              <w:rPr>
                <w:rFonts w:asciiTheme="minorHAnsi" w:hAnsiTheme="minorHAnsi"/>
                <w:lang w:eastAsia="zh-CN"/>
              </w:rPr>
              <w:t>String</w:t>
            </w:r>
          </w:p>
        </w:tc>
        <w:tc>
          <w:tcPr>
            <w:tcW w:w="1504" w:type="dxa"/>
          </w:tcPr>
          <w:p w:rsidR="007B08C1" w:rsidRPr="00275C01" w:rsidRDefault="007B08C1" w:rsidP="007B08C1">
            <w:pPr>
              <w:rPr>
                <w:rFonts w:asciiTheme="minorHAnsi" w:hAnsiTheme="minorHAnsi"/>
              </w:rPr>
            </w:pPr>
            <w:r>
              <w:rPr>
                <w:rFonts w:asciiTheme="minorHAnsi" w:hAnsiTheme="minorHAnsi"/>
              </w:rPr>
              <w:t>Y</w:t>
            </w:r>
          </w:p>
        </w:tc>
        <w:tc>
          <w:tcPr>
            <w:tcW w:w="6056" w:type="dxa"/>
          </w:tcPr>
          <w:p w:rsidR="007B08C1" w:rsidRPr="00275C01" w:rsidRDefault="007B08C1" w:rsidP="007B08C1">
            <w:pPr>
              <w:rPr>
                <w:rFonts w:asciiTheme="minorHAnsi" w:hAnsiTheme="minorHAnsi"/>
              </w:rPr>
            </w:pPr>
            <w:r w:rsidRPr="00275C01">
              <w:rPr>
                <w:rFonts w:asciiTheme="minorHAnsi" w:hAnsiTheme="minorHAnsi"/>
              </w:rPr>
              <w:t>API Version. API may have different versions for various version of APP using at the same time.</w:t>
            </w:r>
          </w:p>
        </w:tc>
      </w:tr>
      <w:tr w:rsidR="007B08C1" w:rsidRPr="00BF554A" w:rsidTr="007B08C1">
        <w:trPr>
          <w:trHeight w:val="375"/>
        </w:trPr>
        <w:tc>
          <w:tcPr>
            <w:tcW w:w="1418" w:type="dxa"/>
          </w:tcPr>
          <w:p w:rsidR="007B08C1" w:rsidRPr="00D02F9D" w:rsidRDefault="007B08C1" w:rsidP="007B08C1">
            <w:pPr>
              <w:rPr>
                <w:rFonts w:asciiTheme="minorHAnsi" w:eastAsiaTheme="majorEastAsia" w:hAnsiTheme="minorHAnsi"/>
                <w:sz w:val="18"/>
                <w:szCs w:val="18"/>
              </w:rPr>
            </w:pPr>
            <w:r w:rsidRPr="00D02F9D">
              <w:rPr>
                <w:rFonts w:asciiTheme="minorHAnsi" w:eastAsiaTheme="majorEastAsia" w:hAnsiTheme="minorHAnsi"/>
                <w:sz w:val="18"/>
                <w:szCs w:val="18"/>
              </w:rPr>
              <w:t>signature</w:t>
            </w:r>
          </w:p>
        </w:tc>
        <w:tc>
          <w:tcPr>
            <w:tcW w:w="798" w:type="dxa"/>
          </w:tcPr>
          <w:p w:rsidR="007B08C1" w:rsidRPr="00D02F9D" w:rsidRDefault="007B08C1" w:rsidP="007B08C1">
            <w:pPr>
              <w:rPr>
                <w:rFonts w:asciiTheme="minorHAnsi" w:eastAsiaTheme="majorEastAsia" w:hAnsiTheme="minorHAnsi"/>
                <w:sz w:val="18"/>
                <w:szCs w:val="18"/>
                <w:lang w:eastAsia="zh-CN"/>
              </w:rPr>
            </w:pPr>
            <w:r>
              <w:rPr>
                <w:rFonts w:asciiTheme="minorHAnsi" w:eastAsiaTheme="majorEastAsia" w:hAnsiTheme="minorHAnsi"/>
                <w:sz w:val="18"/>
                <w:szCs w:val="18"/>
                <w:lang w:eastAsia="zh-CN"/>
              </w:rPr>
              <w:t>string</w:t>
            </w:r>
          </w:p>
        </w:tc>
        <w:tc>
          <w:tcPr>
            <w:tcW w:w="1504" w:type="dxa"/>
          </w:tcPr>
          <w:p w:rsidR="007B08C1" w:rsidRPr="00D02F9D" w:rsidRDefault="007B08C1" w:rsidP="007B08C1">
            <w:pPr>
              <w:rPr>
                <w:rFonts w:asciiTheme="minorHAnsi" w:eastAsiaTheme="majorEastAsia" w:hAnsiTheme="minorHAnsi"/>
                <w:sz w:val="18"/>
                <w:szCs w:val="18"/>
              </w:rPr>
            </w:pPr>
            <w:r>
              <w:rPr>
                <w:rFonts w:asciiTheme="minorHAnsi" w:eastAsiaTheme="majorEastAsia" w:hAnsiTheme="minorHAnsi"/>
                <w:sz w:val="18"/>
                <w:szCs w:val="18"/>
              </w:rPr>
              <w:t>Y</w:t>
            </w:r>
          </w:p>
        </w:tc>
        <w:tc>
          <w:tcPr>
            <w:tcW w:w="6056" w:type="dxa"/>
          </w:tcPr>
          <w:p w:rsidR="007B08C1" w:rsidRPr="00D02F9D" w:rsidRDefault="007B08C1" w:rsidP="007B08C1">
            <w:pPr>
              <w:rPr>
                <w:rFonts w:asciiTheme="minorHAnsi" w:eastAsiaTheme="majorEastAsia" w:hAnsiTheme="minorHAnsi"/>
                <w:sz w:val="18"/>
                <w:szCs w:val="18"/>
              </w:rPr>
            </w:pPr>
            <w:r w:rsidRPr="00D02F9D">
              <w:rPr>
                <w:rFonts w:asciiTheme="minorHAnsi" w:eastAsiaTheme="majorEastAsia" w:hAnsiTheme="minorHAnsi"/>
                <w:sz w:val="18"/>
                <w:szCs w:val="18"/>
              </w:rPr>
              <w:t xml:space="preserve">A </w:t>
            </w:r>
            <w:r>
              <w:rPr>
                <w:rFonts w:asciiTheme="minorHAnsi" w:eastAsiaTheme="majorEastAsia" w:hAnsiTheme="minorHAnsi"/>
                <w:sz w:val="18"/>
                <w:szCs w:val="18"/>
              </w:rPr>
              <w:t>string</w:t>
            </w:r>
            <w:r w:rsidRPr="00D02F9D">
              <w:rPr>
                <w:rFonts w:asciiTheme="minorHAnsi" w:eastAsiaTheme="majorEastAsia" w:hAnsiTheme="minorHAnsi"/>
                <w:sz w:val="18"/>
                <w:szCs w:val="18"/>
              </w:rPr>
              <w:t xml:space="preserve"> encrypted with MD5 on all input value.</w:t>
            </w:r>
          </w:p>
        </w:tc>
      </w:tr>
    </w:tbl>
    <w:p w:rsidR="007B08C1" w:rsidRPr="008C7E45" w:rsidRDefault="007B08C1" w:rsidP="007B08C1">
      <w:pPr>
        <w:pStyle w:val="Heading5"/>
      </w:pPr>
      <w:r w:rsidRPr="008C7E45">
        <w:t>Application Parameter</w:t>
      </w:r>
    </w:p>
    <w:tbl>
      <w:tblPr>
        <w:tblStyle w:val="TableGrid"/>
        <w:tblW w:w="8363" w:type="dxa"/>
        <w:tblLayout w:type="fixed"/>
        <w:tblLook w:val="04A0" w:firstRow="1" w:lastRow="0" w:firstColumn="1" w:lastColumn="0" w:noHBand="0" w:noVBand="1"/>
      </w:tblPr>
      <w:tblGrid>
        <w:gridCol w:w="1417"/>
        <w:gridCol w:w="851"/>
        <w:gridCol w:w="1417"/>
        <w:gridCol w:w="4678"/>
      </w:tblGrid>
      <w:tr w:rsidR="00F23064" w:rsidRPr="002B6402" w:rsidTr="00F23064">
        <w:trPr>
          <w:trHeight w:val="521"/>
        </w:trPr>
        <w:tc>
          <w:tcPr>
            <w:tcW w:w="1417" w:type="dxa"/>
            <w:shd w:val="clear" w:color="auto" w:fill="92D050"/>
            <w:vAlign w:val="center"/>
          </w:tcPr>
          <w:p w:rsidR="00F23064" w:rsidRPr="002B6402" w:rsidRDefault="00F23064" w:rsidP="007B08C1">
            <w:pPr>
              <w:jc w:val="center"/>
              <w:rPr>
                <w:rFonts w:asciiTheme="minorHAnsi" w:hAnsiTheme="minorHAnsi"/>
                <w:b/>
              </w:rPr>
            </w:pPr>
            <w:r>
              <w:rPr>
                <w:rFonts w:asciiTheme="minorHAnsi" w:hAnsiTheme="minorHAnsi"/>
                <w:b/>
              </w:rPr>
              <w:t>Name</w:t>
            </w:r>
          </w:p>
        </w:tc>
        <w:tc>
          <w:tcPr>
            <w:tcW w:w="851" w:type="dxa"/>
            <w:shd w:val="clear" w:color="auto" w:fill="92D050"/>
            <w:vAlign w:val="center"/>
          </w:tcPr>
          <w:p w:rsidR="00F23064" w:rsidRPr="002B6402" w:rsidRDefault="00F23064" w:rsidP="007B08C1">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417" w:type="dxa"/>
            <w:shd w:val="clear" w:color="auto" w:fill="92D050"/>
            <w:vAlign w:val="center"/>
          </w:tcPr>
          <w:p w:rsidR="00F23064" w:rsidRPr="002B6402" w:rsidRDefault="00F23064" w:rsidP="007B08C1">
            <w:pPr>
              <w:jc w:val="center"/>
              <w:rPr>
                <w:rFonts w:asciiTheme="minorHAnsi" w:hAnsiTheme="minorHAnsi"/>
                <w:b/>
              </w:rPr>
            </w:pPr>
            <w:r>
              <w:rPr>
                <w:rFonts w:asciiTheme="minorHAnsi" w:hAnsiTheme="minorHAnsi"/>
                <w:b/>
              </w:rPr>
              <w:t>Is Mandatory</w:t>
            </w:r>
          </w:p>
        </w:tc>
        <w:tc>
          <w:tcPr>
            <w:tcW w:w="4678" w:type="dxa"/>
            <w:shd w:val="clear" w:color="auto" w:fill="92D050"/>
            <w:vAlign w:val="center"/>
          </w:tcPr>
          <w:p w:rsidR="00F23064" w:rsidRPr="002B6402" w:rsidRDefault="00F23064" w:rsidP="007B08C1">
            <w:pPr>
              <w:jc w:val="center"/>
              <w:rPr>
                <w:rFonts w:asciiTheme="minorHAnsi" w:hAnsiTheme="minorHAnsi"/>
                <w:b/>
              </w:rPr>
            </w:pPr>
            <w:r w:rsidRPr="002B6402">
              <w:rPr>
                <w:rFonts w:asciiTheme="minorHAnsi" w:hAnsiTheme="minorHAnsi"/>
                <w:b/>
              </w:rPr>
              <w:t>Description</w:t>
            </w:r>
          </w:p>
        </w:tc>
      </w:tr>
      <w:tr w:rsidR="00F23064" w:rsidRPr="00D02F9D" w:rsidTr="00F23064">
        <w:trPr>
          <w:trHeight w:val="360"/>
        </w:trPr>
        <w:tc>
          <w:tcPr>
            <w:tcW w:w="1417" w:type="dxa"/>
          </w:tcPr>
          <w:p w:rsidR="00F23064" w:rsidRPr="00416428" w:rsidRDefault="00F23064" w:rsidP="007B08C1">
            <w:pPr>
              <w:rPr>
                <w:rFonts w:asciiTheme="minorHAnsi" w:hAnsiTheme="minorHAnsi"/>
                <w:sz w:val="18"/>
                <w:szCs w:val="18"/>
                <w:lang w:eastAsia="zh-CN"/>
              </w:rPr>
            </w:pPr>
            <w:r w:rsidRPr="00F23064">
              <w:rPr>
                <w:rFonts w:asciiTheme="minorHAnsi" w:hAnsiTheme="minorHAnsi"/>
                <w:sz w:val="18"/>
                <w:szCs w:val="18"/>
                <w:lang w:eastAsia="zh-CN"/>
              </w:rPr>
              <w:t>recordId</w:t>
            </w:r>
          </w:p>
        </w:tc>
        <w:tc>
          <w:tcPr>
            <w:tcW w:w="851" w:type="dxa"/>
          </w:tcPr>
          <w:p w:rsidR="00F23064" w:rsidRPr="00416428" w:rsidRDefault="00F23064" w:rsidP="007B08C1">
            <w:pPr>
              <w:rPr>
                <w:rFonts w:asciiTheme="minorHAnsi" w:hAnsiTheme="minorHAnsi"/>
                <w:sz w:val="18"/>
                <w:szCs w:val="18"/>
                <w:lang w:eastAsia="zh-CN"/>
              </w:rPr>
            </w:pPr>
            <w:r>
              <w:rPr>
                <w:rFonts w:asciiTheme="minorHAnsi" w:hAnsiTheme="minorHAnsi" w:hint="eastAsia"/>
                <w:sz w:val="18"/>
                <w:szCs w:val="18"/>
                <w:lang w:eastAsia="zh-CN"/>
              </w:rPr>
              <w:t>long</w:t>
            </w:r>
          </w:p>
        </w:tc>
        <w:tc>
          <w:tcPr>
            <w:tcW w:w="1417" w:type="dxa"/>
          </w:tcPr>
          <w:p w:rsidR="00F23064" w:rsidRDefault="00F23064" w:rsidP="007B08C1">
            <w:pPr>
              <w:rPr>
                <w:rFonts w:asciiTheme="minorHAnsi" w:hAnsiTheme="minorHAnsi"/>
                <w:sz w:val="18"/>
                <w:szCs w:val="18"/>
                <w:lang w:eastAsia="zh-CN"/>
              </w:rPr>
            </w:pPr>
            <w:r>
              <w:rPr>
                <w:rFonts w:asciiTheme="minorHAnsi" w:hAnsiTheme="minorHAnsi" w:hint="eastAsia"/>
                <w:sz w:val="18"/>
                <w:szCs w:val="18"/>
                <w:lang w:eastAsia="zh-CN"/>
              </w:rPr>
              <w:t>N</w:t>
            </w:r>
          </w:p>
        </w:tc>
        <w:tc>
          <w:tcPr>
            <w:tcW w:w="4678" w:type="dxa"/>
          </w:tcPr>
          <w:p w:rsidR="00F23064" w:rsidRPr="00416428" w:rsidRDefault="00F23064" w:rsidP="00F23064">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 xml:space="preserve">notify record id </w:t>
            </w:r>
          </w:p>
        </w:tc>
      </w:tr>
    </w:tbl>
    <w:p w:rsidR="007B08C1" w:rsidRDefault="007B08C1" w:rsidP="007B08C1"/>
    <w:p w:rsidR="007B08C1" w:rsidRPr="00B00359" w:rsidRDefault="007B08C1" w:rsidP="007B08C1">
      <w:pPr>
        <w:pStyle w:val="Heading3"/>
        <w:numPr>
          <w:ilvl w:val="2"/>
          <w:numId w:val="10"/>
        </w:numPr>
      </w:pPr>
      <w:bookmarkStart w:id="1171" w:name="_Toc432782603"/>
      <w:r w:rsidRPr="00B00359">
        <w:t>Response</w:t>
      </w:r>
      <w:bookmarkEnd w:id="1171"/>
    </w:p>
    <w:p w:rsidR="007B08C1" w:rsidRPr="00C50609" w:rsidRDefault="007B08C1" w:rsidP="007B08C1">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854" w:type="dxa"/>
        <w:jc w:val="center"/>
        <w:tblLayout w:type="fixed"/>
        <w:tblLook w:val="04A0" w:firstRow="1" w:lastRow="0" w:firstColumn="1" w:lastColumn="0" w:noHBand="0" w:noVBand="1"/>
      </w:tblPr>
      <w:tblGrid>
        <w:gridCol w:w="1907"/>
        <w:gridCol w:w="1207"/>
        <w:gridCol w:w="1843"/>
        <w:gridCol w:w="4897"/>
      </w:tblGrid>
      <w:tr w:rsidR="007B08C1" w:rsidTr="007B08C1">
        <w:trPr>
          <w:trHeight w:val="70"/>
          <w:jc w:val="center"/>
        </w:trPr>
        <w:tc>
          <w:tcPr>
            <w:tcW w:w="1907" w:type="dxa"/>
            <w:shd w:val="clear" w:color="auto" w:fill="FFD966" w:themeFill="accent4" w:themeFillTint="99"/>
            <w:vAlign w:val="center"/>
          </w:tcPr>
          <w:p w:rsidR="007B08C1" w:rsidRPr="00744808" w:rsidRDefault="007B08C1" w:rsidP="007B08C1">
            <w:pPr>
              <w:jc w:val="center"/>
              <w:rPr>
                <w:rFonts w:asciiTheme="minorHAnsi" w:hAnsiTheme="minorHAnsi"/>
                <w:b/>
              </w:rPr>
            </w:pPr>
            <w:r>
              <w:rPr>
                <w:rFonts w:asciiTheme="minorHAnsi" w:hAnsiTheme="minorHAnsi"/>
                <w:b/>
              </w:rPr>
              <w:t>Name</w:t>
            </w:r>
          </w:p>
        </w:tc>
        <w:tc>
          <w:tcPr>
            <w:tcW w:w="1207" w:type="dxa"/>
            <w:shd w:val="clear" w:color="auto" w:fill="FFD966" w:themeFill="accent4" w:themeFillTint="99"/>
            <w:vAlign w:val="center"/>
          </w:tcPr>
          <w:p w:rsidR="007B08C1" w:rsidRPr="00744808" w:rsidRDefault="007B08C1" w:rsidP="007B08C1">
            <w:pPr>
              <w:jc w:val="center"/>
              <w:rPr>
                <w:rFonts w:asciiTheme="minorHAnsi" w:hAnsiTheme="minorHAnsi"/>
                <w:b/>
              </w:rPr>
            </w:pPr>
            <w:r w:rsidRPr="00744808">
              <w:rPr>
                <w:rFonts w:asciiTheme="minorHAnsi" w:hAnsiTheme="minorHAnsi"/>
                <w:b/>
              </w:rPr>
              <w:t>Type</w:t>
            </w:r>
          </w:p>
        </w:tc>
        <w:tc>
          <w:tcPr>
            <w:tcW w:w="1843" w:type="dxa"/>
            <w:shd w:val="clear" w:color="auto" w:fill="FFD966" w:themeFill="accent4" w:themeFillTint="99"/>
            <w:vAlign w:val="center"/>
          </w:tcPr>
          <w:p w:rsidR="007B08C1" w:rsidRPr="00744808" w:rsidRDefault="007B08C1" w:rsidP="007B08C1">
            <w:pPr>
              <w:jc w:val="center"/>
              <w:rPr>
                <w:rFonts w:asciiTheme="minorHAnsi" w:hAnsiTheme="minorHAnsi"/>
                <w:b/>
              </w:rPr>
            </w:pPr>
            <w:r>
              <w:rPr>
                <w:rFonts w:asciiTheme="minorHAnsi" w:hAnsiTheme="minorHAnsi"/>
                <w:b/>
              </w:rPr>
              <w:t>Is Mandatory</w:t>
            </w:r>
          </w:p>
        </w:tc>
        <w:tc>
          <w:tcPr>
            <w:tcW w:w="4897" w:type="dxa"/>
            <w:shd w:val="clear" w:color="auto" w:fill="FFD966" w:themeFill="accent4" w:themeFillTint="99"/>
            <w:vAlign w:val="center"/>
          </w:tcPr>
          <w:p w:rsidR="007B08C1" w:rsidRPr="00744808" w:rsidRDefault="007B08C1" w:rsidP="007B08C1">
            <w:pPr>
              <w:jc w:val="center"/>
              <w:rPr>
                <w:rFonts w:asciiTheme="minorHAnsi" w:hAnsiTheme="minorHAnsi"/>
                <w:b/>
              </w:rPr>
            </w:pPr>
            <w:r w:rsidRPr="00744808">
              <w:rPr>
                <w:rFonts w:asciiTheme="minorHAnsi" w:hAnsiTheme="minorHAnsi"/>
                <w:b/>
              </w:rPr>
              <w:t>Description</w:t>
            </w:r>
          </w:p>
        </w:tc>
      </w:tr>
      <w:tr w:rsidR="007B08C1" w:rsidTr="007B08C1">
        <w:trPr>
          <w:jc w:val="center"/>
        </w:trPr>
        <w:tc>
          <w:tcPr>
            <w:tcW w:w="1907"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1207" w:type="dxa"/>
          </w:tcPr>
          <w:p w:rsidR="007B08C1" w:rsidRPr="00D02F9D" w:rsidRDefault="007B08C1" w:rsidP="007B08C1">
            <w:pPr>
              <w:rPr>
                <w:rFonts w:asciiTheme="minorHAnsi" w:hAnsiTheme="minorHAnsi"/>
                <w:sz w:val="18"/>
                <w:szCs w:val="18"/>
                <w:lang w:eastAsia="zh-CN"/>
              </w:rPr>
            </w:pPr>
            <w:r>
              <w:rPr>
                <w:rFonts w:asciiTheme="minorHAnsi" w:hAnsiTheme="minorHAnsi"/>
                <w:sz w:val="18"/>
                <w:szCs w:val="18"/>
                <w:lang w:eastAsia="zh-CN"/>
              </w:rPr>
              <w:t>string</w:t>
            </w:r>
          </w:p>
        </w:tc>
        <w:tc>
          <w:tcPr>
            <w:tcW w:w="1843"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897"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The unique identifier to a request</w:t>
            </w:r>
          </w:p>
        </w:tc>
      </w:tr>
      <w:tr w:rsidR="007B08C1" w:rsidTr="007B08C1">
        <w:trPr>
          <w:jc w:val="center"/>
        </w:trPr>
        <w:tc>
          <w:tcPr>
            <w:tcW w:w="1907"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doneTime</w:t>
            </w:r>
          </w:p>
        </w:tc>
        <w:tc>
          <w:tcPr>
            <w:tcW w:w="1207"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1843"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897"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bl>
    <w:p w:rsidR="007B08C1" w:rsidRDefault="007B08C1" w:rsidP="007B08C1">
      <w:pPr>
        <w:rPr>
          <w:lang w:bidi="th-TH"/>
        </w:rPr>
      </w:pPr>
    </w:p>
    <w:p w:rsidR="007B08C1" w:rsidRPr="00C50609" w:rsidRDefault="007B08C1" w:rsidP="007B08C1">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2261"/>
        <w:gridCol w:w="4646"/>
      </w:tblGrid>
      <w:tr w:rsidR="007B08C1" w:rsidTr="007B08C1">
        <w:trPr>
          <w:trHeight w:val="422"/>
        </w:trPr>
        <w:tc>
          <w:tcPr>
            <w:tcW w:w="1971" w:type="dxa"/>
            <w:shd w:val="clear" w:color="auto" w:fill="FFD966" w:themeFill="accent4" w:themeFillTint="99"/>
            <w:vAlign w:val="center"/>
          </w:tcPr>
          <w:p w:rsidR="007B08C1" w:rsidRPr="00744808" w:rsidRDefault="007B08C1" w:rsidP="007B08C1">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7B08C1" w:rsidRPr="00744808" w:rsidRDefault="007B08C1" w:rsidP="007B08C1">
            <w:pPr>
              <w:jc w:val="center"/>
              <w:rPr>
                <w:rFonts w:asciiTheme="minorHAnsi" w:hAnsiTheme="minorHAnsi"/>
                <w:b/>
                <w:lang w:eastAsia="zh-CN"/>
              </w:rPr>
            </w:pPr>
            <w:r w:rsidRPr="00744808">
              <w:rPr>
                <w:rFonts w:asciiTheme="minorHAnsi" w:hAnsiTheme="minorHAnsi" w:hint="eastAsia"/>
                <w:b/>
                <w:lang w:eastAsia="zh-CN"/>
              </w:rPr>
              <w:t>Type</w:t>
            </w:r>
          </w:p>
        </w:tc>
        <w:tc>
          <w:tcPr>
            <w:tcW w:w="2261" w:type="dxa"/>
            <w:shd w:val="clear" w:color="auto" w:fill="FFD966" w:themeFill="accent4" w:themeFillTint="99"/>
            <w:vAlign w:val="center"/>
          </w:tcPr>
          <w:p w:rsidR="007B08C1" w:rsidRPr="00744808" w:rsidRDefault="007B08C1" w:rsidP="007B08C1">
            <w:pPr>
              <w:jc w:val="center"/>
              <w:rPr>
                <w:rFonts w:asciiTheme="minorHAnsi" w:hAnsiTheme="minorHAnsi"/>
                <w:b/>
              </w:rPr>
            </w:pPr>
            <w:r>
              <w:rPr>
                <w:rFonts w:asciiTheme="minorHAnsi" w:hAnsiTheme="minorHAnsi"/>
                <w:b/>
              </w:rPr>
              <w:t>Is Mandatory</w:t>
            </w:r>
          </w:p>
        </w:tc>
        <w:tc>
          <w:tcPr>
            <w:tcW w:w="4646" w:type="dxa"/>
            <w:shd w:val="clear" w:color="auto" w:fill="FFD966" w:themeFill="accent4" w:themeFillTint="99"/>
            <w:vAlign w:val="center"/>
          </w:tcPr>
          <w:p w:rsidR="007B08C1" w:rsidRPr="00744808" w:rsidRDefault="007B08C1" w:rsidP="007B08C1">
            <w:pPr>
              <w:jc w:val="center"/>
              <w:rPr>
                <w:rFonts w:asciiTheme="minorHAnsi" w:hAnsiTheme="minorHAnsi"/>
                <w:b/>
              </w:rPr>
            </w:pPr>
            <w:r w:rsidRPr="00744808">
              <w:rPr>
                <w:rFonts w:asciiTheme="minorHAnsi" w:hAnsiTheme="minorHAnsi"/>
                <w:b/>
              </w:rPr>
              <w:t>Description</w:t>
            </w:r>
          </w:p>
        </w:tc>
      </w:tr>
      <w:tr w:rsidR="007B08C1" w:rsidTr="007B08C1">
        <w:tc>
          <w:tcPr>
            <w:tcW w:w="1971"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rPr>
              <w:t>request</w:t>
            </w:r>
            <w:r w:rsidRPr="00D02F9D">
              <w:rPr>
                <w:rFonts w:asciiTheme="minorHAnsi" w:hAnsiTheme="minorHAnsi" w:hint="eastAsia"/>
                <w:sz w:val="18"/>
                <w:szCs w:val="18"/>
                <w:lang w:eastAsia="zh-CN"/>
              </w:rPr>
              <w:t>I</w:t>
            </w:r>
            <w:r w:rsidRPr="00D02F9D">
              <w:rPr>
                <w:rFonts w:asciiTheme="minorHAnsi" w:hAnsiTheme="minorHAnsi"/>
                <w:sz w:val="18"/>
                <w:szCs w:val="18"/>
              </w:rPr>
              <w:t>d</w:t>
            </w:r>
          </w:p>
        </w:tc>
        <w:tc>
          <w:tcPr>
            <w:tcW w:w="903" w:type="dxa"/>
          </w:tcPr>
          <w:p w:rsidR="007B08C1" w:rsidRPr="00D02F9D" w:rsidRDefault="007B08C1" w:rsidP="007B08C1">
            <w:pPr>
              <w:rPr>
                <w:rFonts w:asciiTheme="minorHAnsi" w:hAnsiTheme="minorHAnsi"/>
                <w:sz w:val="18"/>
                <w:szCs w:val="18"/>
                <w:lang w:eastAsia="zh-CN"/>
              </w:rPr>
            </w:pPr>
            <w:r>
              <w:rPr>
                <w:rFonts w:asciiTheme="minorHAnsi" w:hAnsiTheme="minorHAnsi"/>
                <w:sz w:val="18"/>
                <w:szCs w:val="18"/>
                <w:lang w:eastAsia="zh-CN"/>
              </w:rPr>
              <w:t>string</w:t>
            </w:r>
          </w:p>
        </w:tc>
        <w:tc>
          <w:tcPr>
            <w:tcW w:w="2261"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646"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The unique identifier to a request</w:t>
            </w:r>
          </w:p>
        </w:tc>
      </w:tr>
      <w:tr w:rsidR="007B08C1" w:rsidTr="007B08C1">
        <w:tc>
          <w:tcPr>
            <w:tcW w:w="1971"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doneTime</w:t>
            </w:r>
          </w:p>
        </w:tc>
        <w:tc>
          <w:tcPr>
            <w:tcW w:w="903"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lang w:eastAsia="zh-CN"/>
              </w:rPr>
              <w:t>long</w:t>
            </w:r>
          </w:p>
        </w:tc>
        <w:tc>
          <w:tcPr>
            <w:tcW w:w="2261"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646"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 xml:space="preserve">done time </w:t>
            </w:r>
          </w:p>
        </w:tc>
      </w:tr>
      <w:tr w:rsidR="007B08C1" w:rsidTr="007B08C1">
        <w:tc>
          <w:tcPr>
            <w:tcW w:w="1971"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error</w:t>
            </w:r>
          </w:p>
        </w:tc>
        <w:tc>
          <w:tcPr>
            <w:tcW w:w="903"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hint="eastAsia"/>
                <w:sz w:val="18"/>
                <w:szCs w:val="18"/>
                <w:lang w:eastAsia="zh-CN"/>
              </w:rPr>
              <w:t>complex</w:t>
            </w:r>
          </w:p>
        </w:tc>
        <w:tc>
          <w:tcPr>
            <w:tcW w:w="2261"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646" w:type="dxa"/>
          </w:tcPr>
          <w:p w:rsidR="007B08C1" w:rsidRPr="00D02F9D" w:rsidRDefault="007B08C1" w:rsidP="007B08C1">
            <w:pPr>
              <w:rPr>
                <w:rFonts w:asciiTheme="minorHAnsi" w:hAnsiTheme="minorHAnsi"/>
                <w:sz w:val="18"/>
                <w:szCs w:val="18"/>
                <w:lang w:eastAsia="zh-CN"/>
              </w:rPr>
            </w:pPr>
            <w:r w:rsidRPr="00D02F9D">
              <w:rPr>
                <w:rFonts w:asciiTheme="minorHAnsi" w:hAnsiTheme="minorHAnsi"/>
                <w:sz w:val="18"/>
                <w:szCs w:val="18"/>
                <w:lang w:eastAsia="zh-CN"/>
              </w:rPr>
              <w:t>T</w:t>
            </w:r>
            <w:r w:rsidRPr="00D02F9D">
              <w:rPr>
                <w:rFonts w:asciiTheme="minorHAnsi" w:hAnsiTheme="minorHAnsi" w:hint="eastAsia"/>
                <w:sz w:val="18"/>
                <w:szCs w:val="18"/>
                <w:lang w:eastAsia="zh-CN"/>
              </w:rPr>
              <w:t xml:space="preserve">he </w:t>
            </w:r>
            <w:r w:rsidRPr="00D02F9D">
              <w:rPr>
                <w:rFonts w:asciiTheme="minorHAnsi" w:hAnsiTheme="minorHAnsi"/>
                <w:sz w:val="18"/>
                <w:szCs w:val="18"/>
                <w:lang w:eastAsia="zh-CN"/>
              </w:rPr>
              <w:t>error response information</w:t>
            </w:r>
          </w:p>
        </w:tc>
      </w:tr>
    </w:tbl>
    <w:p w:rsidR="007B08C1" w:rsidRDefault="007B08C1" w:rsidP="007B08C1"/>
    <w:p w:rsidR="007B08C1" w:rsidRPr="00043A0F" w:rsidRDefault="007B08C1" w:rsidP="007B08C1">
      <w:pPr>
        <w:rPr>
          <w:rFonts w:ascii="Times New Roman" w:eastAsia="Arial Unicode MS" w:hAnsi="Times New Roman" w:cs="Times New Roman"/>
          <w:sz w:val="21"/>
        </w:rPr>
      </w:pPr>
      <w:r w:rsidRPr="00043A0F">
        <w:rPr>
          <w:rFonts w:ascii="Times New Roman" w:eastAsia="Arial Unicode MS" w:hAnsi="Times New Roman" w:cs="Times New Roman"/>
          <w:sz w:val="21"/>
        </w:rPr>
        <w:t>Common e</w:t>
      </w:r>
      <w:r w:rsidRPr="00043A0F">
        <w:rPr>
          <w:rFonts w:ascii="Times New Roman" w:eastAsia="Arial Unicode MS" w:hAnsi="Times New Roman" w:cs="Times New Roman" w:hint="eastAsia"/>
          <w:sz w:val="21"/>
        </w:rPr>
        <w:t xml:space="preserve">rror </w:t>
      </w:r>
      <w:r w:rsidRPr="00043A0F">
        <w:rPr>
          <w:rFonts w:ascii="Times New Roman" w:eastAsia="Arial Unicode MS" w:hAnsi="Times New Roman" w:cs="Times New Roman"/>
          <w:sz w:val="21"/>
        </w:rPr>
        <w:t xml:space="preserve">response </w:t>
      </w:r>
    </w:p>
    <w:tbl>
      <w:tblPr>
        <w:tblStyle w:val="TableGrid"/>
        <w:tblW w:w="9781" w:type="dxa"/>
        <w:tblInd w:w="-5" w:type="dxa"/>
        <w:tblLayout w:type="fixed"/>
        <w:tblLook w:val="04A0" w:firstRow="1" w:lastRow="0" w:firstColumn="1" w:lastColumn="0" w:noHBand="0" w:noVBand="1"/>
      </w:tblPr>
      <w:tblGrid>
        <w:gridCol w:w="1418"/>
        <w:gridCol w:w="1417"/>
        <w:gridCol w:w="1134"/>
        <w:gridCol w:w="1276"/>
        <w:gridCol w:w="4536"/>
      </w:tblGrid>
      <w:tr w:rsidR="007B08C1" w:rsidRPr="00BF554A" w:rsidTr="007B08C1">
        <w:trPr>
          <w:trHeight w:val="422"/>
        </w:trPr>
        <w:tc>
          <w:tcPr>
            <w:tcW w:w="1418" w:type="dxa"/>
            <w:shd w:val="clear" w:color="auto" w:fill="FFD966" w:themeFill="accent4" w:themeFillTint="99"/>
            <w:vAlign w:val="center"/>
          </w:tcPr>
          <w:p w:rsidR="007B08C1" w:rsidRPr="00744808" w:rsidRDefault="007B08C1" w:rsidP="007B08C1">
            <w:pPr>
              <w:jc w:val="center"/>
              <w:rPr>
                <w:rFonts w:asciiTheme="minorHAnsi" w:hAnsiTheme="minorHAnsi"/>
                <w:b/>
              </w:rPr>
            </w:pPr>
            <w:r w:rsidRPr="00744808">
              <w:rPr>
                <w:rFonts w:asciiTheme="minorHAnsi" w:hAnsiTheme="minorHAnsi"/>
                <w:b/>
                <w:lang w:eastAsia="zh-CN"/>
              </w:rPr>
              <w:t xml:space="preserve">Complex </w:t>
            </w:r>
            <w:r w:rsidRPr="00744808">
              <w:rPr>
                <w:rFonts w:asciiTheme="minorHAnsi" w:hAnsiTheme="minorHAnsi" w:hint="eastAsia"/>
                <w:b/>
                <w:lang w:eastAsia="zh-CN"/>
              </w:rPr>
              <w:t>Entity</w:t>
            </w:r>
          </w:p>
        </w:tc>
        <w:tc>
          <w:tcPr>
            <w:tcW w:w="1417" w:type="dxa"/>
            <w:shd w:val="clear" w:color="auto" w:fill="FFD966" w:themeFill="accent4" w:themeFillTint="99"/>
            <w:vAlign w:val="center"/>
          </w:tcPr>
          <w:p w:rsidR="007B08C1" w:rsidRPr="00744808" w:rsidRDefault="007B08C1" w:rsidP="007B08C1">
            <w:pPr>
              <w:jc w:val="center"/>
              <w:rPr>
                <w:rFonts w:asciiTheme="minorHAnsi" w:hAnsiTheme="minorHAnsi"/>
                <w:b/>
              </w:rPr>
            </w:pPr>
            <w:r>
              <w:rPr>
                <w:rFonts w:asciiTheme="minorHAnsi" w:hAnsiTheme="minorHAnsi"/>
                <w:b/>
              </w:rPr>
              <w:t>Name</w:t>
            </w:r>
          </w:p>
        </w:tc>
        <w:tc>
          <w:tcPr>
            <w:tcW w:w="1134" w:type="dxa"/>
            <w:shd w:val="clear" w:color="auto" w:fill="FFD966" w:themeFill="accent4" w:themeFillTint="99"/>
            <w:vAlign w:val="center"/>
          </w:tcPr>
          <w:p w:rsidR="007B08C1" w:rsidRPr="00744808" w:rsidRDefault="007B08C1" w:rsidP="007B08C1">
            <w:pPr>
              <w:jc w:val="center"/>
              <w:rPr>
                <w:rFonts w:asciiTheme="minorHAnsi" w:hAnsiTheme="minorHAnsi"/>
                <w:b/>
                <w:lang w:eastAsia="zh-CN"/>
              </w:rPr>
            </w:pPr>
            <w:r w:rsidRPr="00744808">
              <w:rPr>
                <w:rFonts w:asciiTheme="minorHAnsi" w:hAnsiTheme="minorHAnsi" w:hint="eastAsia"/>
                <w:b/>
                <w:lang w:eastAsia="zh-CN"/>
              </w:rPr>
              <w:t>Type</w:t>
            </w:r>
          </w:p>
        </w:tc>
        <w:tc>
          <w:tcPr>
            <w:tcW w:w="1276" w:type="dxa"/>
            <w:shd w:val="clear" w:color="auto" w:fill="FFD966" w:themeFill="accent4" w:themeFillTint="99"/>
            <w:vAlign w:val="center"/>
          </w:tcPr>
          <w:p w:rsidR="007B08C1" w:rsidRPr="00744808" w:rsidRDefault="007B08C1" w:rsidP="007B08C1">
            <w:pPr>
              <w:jc w:val="center"/>
              <w:rPr>
                <w:rFonts w:asciiTheme="minorHAnsi" w:hAnsiTheme="minorHAnsi"/>
                <w:b/>
              </w:rPr>
            </w:pPr>
            <w:r>
              <w:rPr>
                <w:rFonts w:asciiTheme="minorHAnsi" w:hAnsiTheme="minorHAnsi"/>
                <w:b/>
              </w:rPr>
              <w:t>Is Mandatory</w:t>
            </w:r>
          </w:p>
        </w:tc>
        <w:tc>
          <w:tcPr>
            <w:tcW w:w="4536" w:type="dxa"/>
            <w:shd w:val="clear" w:color="auto" w:fill="FFD966" w:themeFill="accent4" w:themeFillTint="99"/>
            <w:vAlign w:val="center"/>
          </w:tcPr>
          <w:p w:rsidR="007B08C1" w:rsidRPr="00744808" w:rsidRDefault="007B08C1" w:rsidP="007B08C1">
            <w:pPr>
              <w:jc w:val="center"/>
              <w:rPr>
                <w:rFonts w:asciiTheme="minorHAnsi" w:hAnsiTheme="minorHAnsi"/>
                <w:b/>
              </w:rPr>
            </w:pPr>
            <w:r w:rsidRPr="00744808">
              <w:rPr>
                <w:rFonts w:asciiTheme="minorHAnsi" w:hAnsiTheme="minorHAnsi"/>
                <w:b/>
              </w:rPr>
              <w:t>Description</w:t>
            </w:r>
          </w:p>
        </w:tc>
      </w:tr>
      <w:tr w:rsidR="007B08C1" w:rsidRPr="00BF554A" w:rsidTr="007B08C1">
        <w:tc>
          <w:tcPr>
            <w:tcW w:w="1418" w:type="dxa"/>
            <w:vMerge w:val="restart"/>
          </w:tcPr>
          <w:p w:rsidR="007B08C1" w:rsidRPr="00D02F9D" w:rsidRDefault="007B08C1" w:rsidP="007B08C1">
            <w:pPr>
              <w:rPr>
                <w:rFonts w:asciiTheme="minorHAnsi" w:hAnsiTheme="minorHAnsi"/>
                <w:sz w:val="18"/>
                <w:szCs w:val="18"/>
                <w:lang w:eastAsia="zh-CN"/>
              </w:rPr>
            </w:pPr>
            <w:r w:rsidRPr="00D02F9D">
              <w:rPr>
                <w:rFonts w:asciiTheme="minorHAnsi" w:hAnsiTheme="minorHAnsi" w:hint="eastAsia"/>
                <w:sz w:val="18"/>
                <w:szCs w:val="18"/>
                <w:lang w:eastAsia="zh-CN"/>
              </w:rPr>
              <w:t>error</w:t>
            </w:r>
          </w:p>
        </w:tc>
        <w:tc>
          <w:tcPr>
            <w:tcW w:w="1417"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errCode</w:t>
            </w:r>
          </w:p>
        </w:tc>
        <w:tc>
          <w:tcPr>
            <w:tcW w:w="1134" w:type="dxa"/>
          </w:tcPr>
          <w:p w:rsidR="007B08C1" w:rsidRPr="00D02F9D" w:rsidRDefault="007B08C1" w:rsidP="007B08C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536"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Pre-defined business error code</w:t>
            </w:r>
          </w:p>
        </w:tc>
      </w:tr>
      <w:tr w:rsidR="007B08C1" w:rsidRPr="00BF554A" w:rsidTr="007B08C1">
        <w:tc>
          <w:tcPr>
            <w:tcW w:w="1418" w:type="dxa"/>
            <w:vMerge/>
          </w:tcPr>
          <w:p w:rsidR="007B08C1" w:rsidRPr="00D02F9D" w:rsidRDefault="007B08C1" w:rsidP="007B08C1">
            <w:pPr>
              <w:rPr>
                <w:rFonts w:asciiTheme="minorHAnsi" w:hAnsiTheme="minorHAnsi"/>
                <w:sz w:val="18"/>
                <w:szCs w:val="18"/>
              </w:rPr>
            </w:pPr>
          </w:p>
        </w:tc>
        <w:tc>
          <w:tcPr>
            <w:tcW w:w="1417"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errMsg</w:t>
            </w:r>
          </w:p>
        </w:tc>
        <w:tc>
          <w:tcPr>
            <w:tcW w:w="1134" w:type="dxa"/>
          </w:tcPr>
          <w:p w:rsidR="007B08C1" w:rsidRPr="00D02F9D" w:rsidRDefault="007B08C1" w:rsidP="007B08C1">
            <w:pPr>
              <w:rPr>
                <w:rFonts w:asciiTheme="minorHAnsi" w:hAnsiTheme="minorHAnsi"/>
                <w:sz w:val="18"/>
                <w:szCs w:val="18"/>
                <w:lang w:eastAsia="zh-CN"/>
              </w:rPr>
            </w:pPr>
            <w:r>
              <w:rPr>
                <w:rFonts w:asciiTheme="minorHAnsi" w:hAnsiTheme="minorHAnsi"/>
                <w:sz w:val="18"/>
                <w:szCs w:val="18"/>
                <w:lang w:eastAsia="zh-CN"/>
              </w:rPr>
              <w:t>string</w:t>
            </w:r>
          </w:p>
        </w:tc>
        <w:tc>
          <w:tcPr>
            <w:tcW w:w="1276" w:type="dxa"/>
          </w:tcPr>
          <w:p w:rsidR="007B08C1" w:rsidRPr="00D02F9D" w:rsidRDefault="007B08C1" w:rsidP="007B08C1">
            <w:pPr>
              <w:rPr>
                <w:rFonts w:asciiTheme="minorHAnsi" w:hAnsiTheme="minorHAnsi"/>
                <w:sz w:val="18"/>
                <w:szCs w:val="18"/>
              </w:rPr>
            </w:pPr>
            <w:r>
              <w:rPr>
                <w:rFonts w:asciiTheme="minorHAnsi" w:hAnsiTheme="minorHAnsi"/>
                <w:sz w:val="18"/>
                <w:szCs w:val="18"/>
              </w:rPr>
              <w:t>Y</w:t>
            </w:r>
          </w:p>
        </w:tc>
        <w:tc>
          <w:tcPr>
            <w:tcW w:w="4536" w:type="dxa"/>
          </w:tcPr>
          <w:p w:rsidR="007B08C1" w:rsidRPr="00D02F9D" w:rsidRDefault="007B08C1" w:rsidP="007B08C1">
            <w:pPr>
              <w:rPr>
                <w:rFonts w:asciiTheme="minorHAnsi" w:hAnsiTheme="minorHAnsi"/>
                <w:sz w:val="18"/>
                <w:szCs w:val="18"/>
              </w:rPr>
            </w:pPr>
            <w:r w:rsidRPr="00D02F9D">
              <w:rPr>
                <w:rFonts w:asciiTheme="minorHAnsi" w:hAnsiTheme="minorHAnsi"/>
                <w:sz w:val="18"/>
                <w:szCs w:val="18"/>
              </w:rPr>
              <w:t>Pre-defined business error message to error code</w:t>
            </w:r>
          </w:p>
        </w:tc>
      </w:tr>
    </w:tbl>
    <w:p w:rsidR="007B08C1" w:rsidRDefault="007B08C1" w:rsidP="007B08C1">
      <w:pPr>
        <w:pStyle w:val="Heading3"/>
        <w:numPr>
          <w:ilvl w:val="2"/>
          <w:numId w:val="10"/>
        </w:numPr>
      </w:pPr>
      <w:bookmarkStart w:id="1172" w:name="_Toc432782604"/>
      <w:r w:rsidRPr="00B00359">
        <w:t>Example</w:t>
      </w:r>
      <w:bookmarkEnd w:id="1172"/>
    </w:p>
    <w:p w:rsidR="007B08C1" w:rsidRDefault="007B08C1" w:rsidP="007B08C1">
      <w:pPr>
        <w:rPr>
          <w:lang w:val="x-none" w:eastAsia="x-none" w:bidi="th-TH"/>
        </w:rPr>
      </w:pPr>
    </w:p>
    <w:p w:rsidR="007B08C1" w:rsidRDefault="007B08C1" w:rsidP="007B08C1">
      <w:pPr>
        <w:pStyle w:val="ListParagraph"/>
        <w:widowControl w:val="0"/>
        <w:numPr>
          <w:ilvl w:val="0"/>
          <w:numId w:val="18"/>
        </w:numPr>
        <w:rPr>
          <w:b/>
        </w:rPr>
      </w:pPr>
      <w:r>
        <w:rPr>
          <w:b/>
        </w:rPr>
        <w:t>Request URL:</w:t>
      </w:r>
    </w:p>
    <w:p w:rsidR="00F23064" w:rsidRPr="00F23064" w:rsidRDefault="00F23064" w:rsidP="00F23064">
      <w:pPr>
        <w:pStyle w:val="ListParagraph"/>
        <w:ind w:left="360"/>
        <w:rPr>
          <w:rFonts w:ascii="Courier New" w:hAnsi="Courier New" w:cstheme="minorBidi"/>
          <w:i/>
          <w:iCs/>
          <w:szCs w:val="25"/>
          <w:lang w:bidi="th-TH"/>
        </w:rPr>
      </w:pPr>
      <w:r w:rsidRPr="00F23064">
        <w:rPr>
          <w:rFonts w:ascii="Courier New" w:hAnsi="Courier New" w:cstheme="minorBidi"/>
          <w:i/>
          <w:iCs/>
          <w:szCs w:val="25"/>
          <w:lang w:bidi="th-TH"/>
        </w:rPr>
        <w:t>https://localhost:8443/meo/rest/customer?method=meo.customer.notify.read</w:t>
      </w:r>
      <w:r w:rsidR="00BB6007" w:rsidRPr="00F23064">
        <w:rPr>
          <w:rFonts w:ascii="Courier New" w:hAnsi="Courier New" w:cstheme="minorBidi"/>
          <w:i/>
          <w:iCs/>
          <w:szCs w:val="25"/>
          <w:lang w:bidi="th-TH"/>
        </w:rPr>
        <w:t xml:space="preserve"> </w:t>
      </w:r>
      <w:r w:rsidRPr="00F23064">
        <w:rPr>
          <w:rFonts w:ascii="Courier New" w:hAnsi="Courier New" w:cstheme="minorBidi"/>
          <w:i/>
          <w:iCs/>
          <w:szCs w:val="25"/>
          <w:lang w:bidi="th-TH"/>
        </w:rPr>
        <w:t>&amp;accessToken=b5f12e7bec5c4deeb1430aed9b6439d0&amp;timestamp=${=new Date().getTime()}&amp;format=json&amp;v=1</w:t>
      </w:r>
      <w:r>
        <w:rPr>
          <w:rFonts w:ascii="Courier New" w:hAnsi="Courier New" w:cstheme="minorBidi"/>
          <w:i/>
          <w:iCs/>
          <w:szCs w:val="25"/>
          <w:lang w:bidi="th-TH"/>
        </w:rPr>
        <w:t>&amp;recordId=</w:t>
      </w:r>
      <w:r w:rsidRPr="00F23064">
        <w:rPr>
          <w:rFonts w:ascii="Courier New" w:hAnsi="Courier New" w:cstheme="minorBidi"/>
          <w:i/>
          <w:iCs/>
          <w:szCs w:val="25"/>
          <w:lang w:bidi="th-TH"/>
        </w:rPr>
        <w:t>12212121</w:t>
      </w:r>
    </w:p>
    <w:p w:rsidR="007B08C1" w:rsidRPr="00672C68" w:rsidRDefault="007B08C1" w:rsidP="007B08C1">
      <w:pPr>
        <w:widowControl w:val="0"/>
        <w:rPr>
          <w:b/>
        </w:rPr>
      </w:pPr>
    </w:p>
    <w:p w:rsidR="007B08C1" w:rsidRDefault="007B08C1" w:rsidP="007B08C1">
      <w:pPr>
        <w:pStyle w:val="ListParagraph"/>
        <w:widowControl w:val="0"/>
        <w:numPr>
          <w:ilvl w:val="0"/>
          <w:numId w:val="18"/>
        </w:numPr>
        <w:rPr>
          <w:b/>
        </w:rPr>
      </w:pPr>
      <w:r>
        <w:rPr>
          <w:b/>
        </w:rPr>
        <w:t>Request Body:</w:t>
      </w:r>
    </w:p>
    <w:p w:rsidR="007B08C1" w:rsidRDefault="007B08C1" w:rsidP="007B08C1">
      <w:pPr>
        <w:pStyle w:val="ListParagraph"/>
        <w:widowControl w:val="0"/>
        <w:numPr>
          <w:ilvl w:val="0"/>
          <w:numId w:val="18"/>
        </w:numPr>
        <w:rPr>
          <w:b/>
        </w:rPr>
      </w:pPr>
      <w:r w:rsidRPr="000658C2">
        <w:rPr>
          <w:rFonts w:hint="eastAsia"/>
          <w:b/>
        </w:rPr>
        <w:t>Response in case of success:</w:t>
      </w:r>
    </w:p>
    <w:p w:rsidR="00F23064" w:rsidRPr="00F23064" w:rsidRDefault="00F23064" w:rsidP="00F23064">
      <w:pPr>
        <w:pStyle w:val="ListParagraph"/>
        <w:ind w:left="360"/>
        <w:rPr>
          <w:rFonts w:ascii="Courier New" w:hAnsi="Courier New" w:cstheme="minorBidi"/>
          <w:i/>
          <w:iCs/>
          <w:szCs w:val="25"/>
          <w:lang w:bidi="th-TH"/>
        </w:rPr>
      </w:pPr>
      <w:r w:rsidRPr="00F23064">
        <w:rPr>
          <w:rFonts w:ascii="Courier New" w:hAnsi="Courier New" w:cstheme="minorBidi"/>
          <w:i/>
          <w:iCs/>
          <w:szCs w:val="25"/>
          <w:lang w:bidi="th-TH"/>
        </w:rPr>
        <w:t>{</w:t>
      </w:r>
    </w:p>
    <w:p w:rsidR="00F23064" w:rsidRPr="00F23064" w:rsidRDefault="00F23064" w:rsidP="00F23064">
      <w:pPr>
        <w:pStyle w:val="ListParagraph"/>
        <w:ind w:left="360"/>
        <w:rPr>
          <w:rFonts w:ascii="Courier New" w:hAnsi="Courier New" w:cstheme="minorBidi"/>
          <w:i/>
          <w:iCs/>
          <w:szCs w:val="25"/>
          <w:lang w:bidi="th-TH"/>
        </w:rPr>
      </w:pPr>
      <w:r w:rsidRPr="00F23064">
        <w:rPr>
          <w:rFonts w:ascii="Courier New" w:hAnsi="Courier New" w:cstheme="minorBidi"/>
          <w:i/>
          <w:iCs/>
          <w:szCs w:val="25"/>
          <w:lang w:bidi="th-TH"/>
        </w:rPr>
        <w:t xml:space="preserve">   "requestId": "meo-201510121045410000000003",</w:t>
      </w:r>
    </w:p>
    <w:p w:rsidR="00F23064" w:rsidRPr="00F23064" w:rsidRDefault="00F23064" w:rsidP="00F23064">
      <w:pPr>
        <w:pStyle w:val="ListParagraph"/>
        <w:ind w:left="360"/>
        <w:rPr>
          <w:rFonts w:ascii="Courier New" w:hAnsi="Courier New" w:cstheme="minorBidi"/>
          <w:i/>
          <w:iCs/>
          <w:szCs w:val="25"/>
          <w:lang w:bidi="th-TH"/>
        </w:rPr>
      </w:pPr>
      <w:r w:rsidRPr="00F23064">
        <w:rPr>
          <w:rFonts w:ascii="Courier New" w:hAnsi="Courier New" w:cstheme="minorBidi"/>
          <w:i/>
          <w:iCs/>
          <w:szCs w:val="25"/>
          <w:lang w:bidi="th-TH"/>
        </w:rPr>
        <w:t xml:space="preserve">   "doneTime": 1444621542035</w:t>
      </w:r>
    </w:p>
    <w:p w:rsidR="00F23064" w:rsidRDefault="00F23064" w:rsidP="00F23064">
      <w:pPr>
        <w:pStyle w:val="ListParagraph"/>
        <w:ind w:left="360"/>
        <w:rPr>
          <w:rFonts w:ascii="Courier New" w:hAnsi="Courier New" w:cstheme="minorBidi"/>
          <w:i/>
          <w:iCs/>
          <w:szCs w:val="25"/>
          <w:lang w:bidi="th-TH"/>
        </w:rPr>
      </w:pPr>
      <w:r w:rsidRPr="00F23064">
        <w:rPr>
          <w:rFonts w:ascii="Courier New" w:hAnsi="Courier New" w:cstheme="minorBidi"/>
          <w:i/>
          <w:iCs/>
          <w:szCs w:val="25"/>
          <w:lang w:bidi="th-TH"/>
        </w:rPr>
        <w:t>}</w:t>
      </w:r>
    </w:p>
    <w:p w:rsidR="007B08C1" w:rsidRPr="00F23064" w:rsidRDefault="007B08C1" w:rsidP="00F23064">
      <w:pPr>
        <w:pStyle w:val="ListParagraph"/>
        <w:ind w:left="360"/>
        <w:rPr>
          <w:b/>
        </w:rPr>
      </w:pPr>
      <w:r w:rsidRPr="005815F1">
        <w:rPr>
          <w:rFonts w:ascii="Courier New" w:hAnsi="Courier New" w:cstheme="minorBidi" w:hint="eastAsia"/>
          <w:i/>
          <w:iCs/>
          <w:szCs w:val="25"/>
          <w:lang w:bidi="th-TH"/>
        </w:rPr>
        <w:t xml:space="preserve"> </w:t>
      </w:r>
      <w:r w:rsidRPr="00584C07">
        <w:rPr>
          <w:rFonts w:hint="eastAsia"/>
          <w:b/>
        </w:rPr>
        <w:t>Response in other cases:</w:t>
      </w:r>
    </w:p>
    <w:p w:rsidR="007B08C1" w:rsidRDefault="007B08C1" w:rsidP="00276757">
      <w:pPr>
        <w:pStyle w:val="ListParagraph"/>
        <w:ind w:left="360"/>
        <w:rPr>
          <w:rFonts w:ascii="Courier New" w:hAnsi="Courier New" w:cstheme="minorBidi"/>
          <w:i/>
          <w:iCs/>
          <w:szCs w:val="25"/>
          <w:lang w:bidi="th-TH"/>
        </w:rPr>
      </w:pPr>
    </w:p>
    <w:p w:rsidR="002C5AF6" w:rsidRDefault="002C5AF6" w:rsidP="00276757">
      <w:pPr>
        <w:pStyle w:val="ListParagraph"/>
        <w:ind w:left="360"/>
        <w:rPr>
          <w:rFonts w:ascii="Courier New" w:hAnsi="Courier New" w:cstheme="minorBidi"/>
          <w:i/>
          <w:iCs/>
          <w:szCs w:val="25"/>
          <w:lang w:bidi="th-TH"/>
        </w:rPr>
      </w:pPr>
    </w:p>
    <w:p w:rsidR="002C5AF6" w:rsidRDefault="002C5AF6" w:rsidP="002C5AF6">
      <w:pPr>
        <w:pStyle w:val="Heading2"/>
        <w:numPr>
          <w:ilvl w:val="1"/>
          <w:numId w:val="10"/>
        </w:numPr>
        <w:tabs>
          <w:tab w:val="clear" w:pos="718"/>
          <w:tab w:val="num" w:pos="576"/>
        </w:tabs>
        <w:ind w:left="576"/>
      </w:pPr>
      <w:bookmarkStart w:id="1173" w:name="_Toc432782605"/>
      <w:r>
        <w:t>Get campaign product info by campaignId</w:t>
      </w:r>
      <w:bookmarkEnd w:id="1173"/>
    </w:p>
    <w:p w:rsidR="002C5AF6" w:rsidRPr="00334953" w:rsidRDefault="002C5AF6" w:rsidP="002C5AF6">
      <w:pPr>
        <w:rPr>
          <w:rFonts w:ascii="Times New Roman" w:hAnsi="Times New Roman" w:cs="Times New Roman"/>
          <w:sz w:val="21"/>
          <w:szCs w:val="21"/>
          <w:lang w:eastAsia="zh-CN"/>
        </w:rPr>
      </w:pPr>
    </w:p>
    <w:p w:rsidR="002C5AF6" w:rsidRDefault="002C5AF6" w:rsidP="002C5AF6">
      <w:pPr>
        <w:pStyle w:val="Heading3"/>
        <w:numPr>
          <w:ilvl w:val="2"/>
          <w:numId w:val="10"/>
        </w:numPr>
        <w:tabs>
          <w:tab w:val="num" w:pos="720"/>
        </w:tabs>
      </w:pPr>
      <w:bookmarkStart w:id="1174" w:name="_Toc432782606"/>
      <w:r>
        <w:t>Function Module</w:t>
      </w:r>
      <w:bookmarkEnd w:id="1174"/>
    </w:p>
    <w:p w:rsidR="002C5AF6" w:rsidRPr="00334953" w:rsidRDefault="002C5AF6" w:rsidP="002C5AF6">
      <w:pPr>
        <w:rPr>
          <w:rFonts w:ascii="Times New Roman" w:hAnsi="Times New Roman" w:cs="Times New Roman"/>
          <w:sz w:val="21"/>
          <w:szCs w:val="21"/>
          <w:lang w:eastAsia="zh-CN"/>
        </w:rPr>
      </w:pPr>
      <w:r>
        <w:rPr>
          <w:rFonts w:ascii="Times New Roman" w:hAnsi="Times New Roman" w:cs="Times New Roman"/>
          <w:sz w:val="21"/>
          <w:szCs w:val="21"/>
          <w:lang w:eastAsia="zh-CN"/>
        </w:rPr>
        <w:t xml:space="preserve">Partner </w:t>
      </w:r>
      <w:r w:rsidRPr="00334953">
        <w:rPr>
          <w:rFonts w:ascii="Times New Roman" w:hAnsi="Times New Roman" w:cs="Times New Roman"/>
          <w:sz w:val="21"/>
          <w:szCs w:val="21"/>
          <w:lang w:eastAsia="zh-CN"/>
        </w:rPr>
        <w:t xml:space="preserve">Portal </w:t>
      </w:r>
    </w:p>
    <w:p w:rsidR="002C5AF6" w:rsidRPr="009F5441" w:rsidRDefault="002C5AF6" w:rsidP="002C5AF6">
      <w:pPr>
        <w:pStyle w:val="Heading3"/>
        <w:numPr>
          <w:ilvl w:val="2"/>
          <w:numId w:val="10"/>
        </w:numPr>
        <w:tabs>
          <w:tab w:val="num" w:pos="720"/>
        </w:tabs>
      </w:pPr>
      <w:bookmarkStart w:id="1175" w:name="_Toc432782607"/>
      <w:r>
        <w:t>HTTP URL</w:t>
      </w:r>
      <w:bookmarkEnd w:id="1175"/>
    </w:p>
    <w:p w:rsidR="002C5AF6" w:rsidRPr="00334953" w:rsidRDefault="002C5AF6" w:rsidP="002C5AF6">
      <w:pPr>
        <w:rPr>
          <w:rFonts w:ascii="Times New Roman" w:hAnsi="Times New Roman" w:cs="Times New Roman"/>
          <w:sz w:val="21"/>
          <w:szCs w:val="21"/>
          <w:lang w:eastAsia="zh-CN"/>
        </w:rPr>
      </w:pPr>
      <w:r w:rsidRPr="00334953">
        <w:rPr>
          <w:rFonts w:ascii="Times New Roman" w:hAnsi="Times New Roman" w:cs="Times New Roman"/>
          <w:sz w:val="21"/>
          <w:szCs w:val="21"/>
          <w:lang w:eastAsia="zh-CN"/>
        </w:rPr>
        <w:t>https://localhos</w:t>
      </w:r>
      <w:r>
        <w:rPr>
          <w:rFonts w:ascii="Times New Roman" w:hAnsi="Times New Roman" w:cs="Times New Roman"/>
          <w:sz w:val="21"/>
          <w:szCs w:val="21"/>
          <w:lang w:eastAsia="zh-CN"/>
        </w:rPr>
        <w:t>t:8443/meo/rest/campaign</w:t>
      </w:r>
    </w:p>
    <w:p w:rsidR="002C5AF6" w:rsidRDefault="002C5AF6" w:rsidP="002C5AF6">
      <w:pPr>
        <w:pStyle w:val="Heading3"/>
        <w:numPr>
          <w:ilvl w:val="2"/>
          <w:numId w:val="10"/>
        </w:numPr>
        <w:tabs>
          <w:tab w:val="num" w:pos="720"/>
        </w:tabs>
      </w:pPr>
      <w:bookmarkStart w:id="1176" w:name="_Toc432782608"/>
      <w:r>
        <w:t>HTTP Method</w:t>
      </w:r>
      <w:bookmarkEnd w:id="1176"/>
      <w:r>
        <w:t xml:space="preserve"> </w:t>
      </w:r>
    </w:p>
    <w:p w:rsidR="002C5AF6" w:rsidRPr="00334953" w:rsidRDefault="002C5AF6" w:rsidP="002C5AF6">
      <w:pPr>
        <w:rPr>
          <w:rFonts w:ascii="Times New Roman" w:hAnsi="Times New Roman" w:cs="Times New Roman"/>
          <w:sz w:val="21"/>
          <w:szCs w:val="21"/>
          <w:lang w:eastAsia="zh-CN"/>
        </w:rPr>
      </w:pPr>
      <w:r>
        <w:rPr>
          <w:rFonts w:ascii="Times New Roman" w:hAnsi="Times New Roman" w:cs="Times New Roman"/>
          <w:sz w:val="21"/>
          <w:szCs w:val="21"/>
          <w:lang w:eastAsia="zh-CN"/>
        </w:rPr>
        <w:t>Get</w:t>
      </w:r>
    </w:p>
    <w:p w:rsidR="002C5AF6" w:rsidRDefault="002C5AF6" w:rsidP="002C5AF6">
      <w:pPr>
        <w:pStyle w:val="Heading3"/>
        <w:numPr>
          <w:ilvl w:val="2"/>
          <w:numId w:val="10"/>
        </w:numPr>
        <w:tabs>
          <w:tab w:val="num" w:pos="720"/>
        </w:tabs>
      </w:pPr>
      <w:bookmarkStart w:id="1177" w:name="_Toc432782609"/>
      <w:r>
        <w:t>Request</w:t>
      </w:r>
      <w:bookmarkEnd w:id="1177"/>
    </w:p>
    <w:p w:rsidR="002C5AF6" w:rsidRDefault="002C5AF6" w:rsidP="002C5AF6">
      <w:pPr>
        <w:pStyle w:val="Heading5"/>
      </w:pPr>
      <w:r w:rsidRPr="009F5441">
        <w:t>System Parameter</w:t>
      </w:r>
    </w:p>
    <w:tbl>
      <w:tblPr>
        <w:tblStyle w:val="TableGrid"/>
        <w:tblW w:w="9776" w:type="dxa"/>
        <w:tblLayout w:type="fixed"/>
        <w:tblLook w:val="04A0" w:firstRow="1" w:lastRow="0" w:firstColumn="1" w:lastColumn="0" w:noHBand="0" w:noVBand="1"/>
      </w:tblPr>
      <w:tblGrid>
        <w:gridCol w:w="1416"/>
        <w:gridCol w:w="915"/>
        <w:gridCol w:w="1504"/>
        <w:gridCol w:w="5941"/>
      </w:tblGrid>
      <w:tr w:rsidR="002C5AF6" w:rsidRPr="00BF554A" w:rsidTr="000255C3">
        <w:trPr>
          <w:trHeight w:val="146"/>
        </w:trPr>
        <w:tc>
          <w:tcPr>
            <w:tcW w:w="1416" w:type="dxa"/>
            <w:shd w:val="clear" w:color="auto" w:fill="92D050"/>
            <w:vAlign w:val="center"/>
          </w:tcPr>
          <w:p w:rsidR="002C5AF6" w:rsidRPr="002B6402" w:rsidRDefault="002C5AF6" w:rsidP="000255C3">
            <w:pPr>
              <w:jc w:val="center"/>
              <w:rPr>
                <w:rFonts w:asciiTheme="minorHAnsi" w:hAnsiTheme="minorHAnsi"/>
                <w:b/>
              </w:rPr>
            </w:pPr>
            <w:r>
              <w:rPr>
                <w:rFonts w:asciiTheme="minorHAnsi" w:hAnsiTheme="minorHAnsi"/>
                <w:b/>
              </w:rPr>
              <w:t>Name</w:t>
            </w:r>
          </w:p>
        </w:tc>
        <w:tc>
          <w:tcPr>
            <w:tcW w:w="915" w:type="dxa"/>
            <w:shd w:val="clear" w:color="auto" w:fill="92D050"/>
            <w:vAlign w:val="center"/>
          </w:tcPr>
          <w:p w:rsidR="002C5AF6" w:rsidRPr="002B6402" w:rsidRDefault="002C5AF6" w:rsidP="000255C3">
            <w:pPr>
              <w:jc w:val="center"/>
              <w:rPr>
                <w:rFonts w:asciiTheme="minorHAnsi" w:hAnsiTheme="minorHAnsi"/>
                <w:b/>
                <w:lang w:eastAsia="zh-CN"/>
              </w:rPr>
            </w:pPr>
            <w:r w:rsidRPr="002B6402">
              <w:rPr>
                <w:rFonts w:asciiTheme="minorHAnsi" w:hAnsiTheme="minorHAnsi" w:hint="eastAsia"/>
                <w:b/>
                <w:lang w:eastAsia="zh-CN"/>
              </w:rPr>
              <w:t>T</w:t>
            </w:r>
            <w:r w:rsidRPr="002B6402">
              <w:rPr>
                <w:rFonts w:asciiTheme="minorHAnsi" w:hAnsiTheme="minorHAnsi"/>
                <w:b/>
                <w:lang w:eastAsia="zh-CN"/>
              </w:rPr>
              <w:t>ype</w:t>
            </w:r>
          </w:p>
        </w:tc>
        <w:tc>
          <w:tcPr>
            <w:tcW w:w="1504" w:type="dxa"/>
            <w:shd w:val="clear" w:color="auto" w:fill="92D050"/>
            <w:vAlign w:val="center"/>
          </w:tcPr>
          <w:p w:rsidR="002C5AF6" w:rsidRPr="002B6402" w:rsidRDefault="002C5AF6" w:rsidP="000255C3">
            <w:pPr>
              <w:jc w:val="center"/>
              <w:rPr>
                <w:rFonts w:asciiTheme="minorHAnsi" w:hAnsiTheme="minorHAnsi"/>
                <w:b/>
              </w:rPr>
            </w:pPr>
            <w:r>
              <w:rPr>
                <w:rFonts w:asciiTheme="minorHAnsi" w:hAnsiTheme="minorHAnsi"/>
                <w:b/>
              </w:rPr>
              <w:t>Is Mandatory</w:t>
            </w:r>
          </w:p>
        </w:tc>
        <w:tc>
          <w:tcPr>
            <w:tcW w:w="5941" w:type="dxa"/>
            <w:shd w:val="clear" w:color="auto" w:fill="92D050"/>
            <w:vAlign w:val="center"/>
          </w:tcPr>
          <w:p w:rsidR="002C5AF6" w:rsidRPr="002B6402" w:rsidRDefault="002C5AF6" w:rsidP="000255C3">
            <w:pPr>
              <w:jc w:val="center"/>
              <w:rPr>
                <w:rFonts w:asciiTheme="minorHAnsi" w:hAnsiTheme="minorHAnsi"/>
                <w:b/>
              </w:rPr>
            </w:pPr>
            <w:r w:rsidRPr="002B6402">
              <w:rPr>
                <w:rFonts w:asciiTheme="minorHAnsi" w:hAnsiTheme="minorHAnsi"/>
                <w:b/>
              </w:rPr>
              <w:t>Description</w:t>
            </w:r>
          </w:p>
        </w:tc>
      </w:tr>
      <w:tr w:rsidR="002C5AF6" w:rsidRPr="00BF554A" w:rsidTr="000255C3">
        <w:trPr>
          <w:trHeight w:val="360"/>
        </w:trPr>
        <w:tc>
          <w:tcPr>
            <w:tcW w:w="1416"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method</w:t>
            </w:r>
          </w:p>
        </w:tc>
        <w:tc>
          <w:tcPr>
            <w:tcW w:w="915" w:type="dxa"/>
          </w:tcPr>
          <w:p w:rsidR="002C5AF6" w:rsidRPr="0055057A" w:rsidRDefault="002C5AF6" w:rsidP="000255C3">
            <w:pPr>
              <w:rPr>
                <w:rFonts w:asciiTheme="minorHAnsi" w:eastAsiaTheme="majorEastAsia" w:hAnsiTheme="minorHAnsi"/>
                <w:b/>
                <w:sz w:val="18"/>
                <w:szCs w:val="18"/>
              </w:rPr>
            </w:pPr>
            <w:r w:rsidRPr="0055057A">
              <w:rPr>
                <w:rFonts w:asciiTheme="minorHAnsi" w:eastAsiaTheme="majorEastAsia" w:hAnsiTheme="minorHAnsi"/>
                <w:sz w:val="18"/>
                <w:szCs w:val="18"/>
              </w:rPr>
              <w:t>String</w:t>
            </w:r>
          </w:p>
        </w:tc>
        <w:tc>
          <w:tcPr>
            <w:tcW w:w="1504" w:type="dxa"/>
          </w:tcPr>
          <w:p w:rsidR="002C5AF6" w:rsidRPr="0055057A" w:rsidRDefault="002C5AF6" w:rsidP="000255C3">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2C5AF6" w:rsidRPr="0055057A" w:rsidRDefault="002C5AF6" w:rsidP="000255C3">
            <w:pPr>
              <w:rPr>
                <w:rFonts w:asciiTheme="minorHAnsi" w:eastAsiaTheme="majorEastAsia" w:hAnsiTheme="minorHAnsi"/>
                <w:sz w:val="18"/>
                <w:szCs w:val="18"/>
              </w:rPr>
            </w:pPr>
            <w:r w:rsidRPr="002C5AF6">
              <w:rPr>
                <w:rFonts w:asciiTheme="minorHAnsi" w:hAnsiTheme="minorHAnsi"/>
                <w:b/>
                <w:sz w:val="18"/>
                <w:szCs w:val="18"/>
              </w:rPr>
              <w:t>meo.campaign.product.list</w:t>
            </w:r>
            <w:r w:rsidRPr="0055057A">
              <w:rPr>
                <w:rFonts w:asciiTheme="minorHAnsi" w:eastAsiaTheme="majorEastAsia" w:hAnsiTheme="minorHAnsi"/>
                <w:sz w:val="18"/>
                <w:szCs w:val="18"/>
              </w:rPr>
              <w:t>. API name provided by platform to implement a function.</w:t>
            </w:r>
          </w:p>
        </w:tc>
      </w:tr>
      <w:tr w:rsidR="002C5AF6" w:rsidRPr="00BF554A" w:rsidTr="000255C3">
        <w:trPr>
          <w:trHeight w:val="375"/>
        </w:trPr>
        <w:tc>
          <w:tcPr>
            <w:tcW w:w="1416"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format</w:t>
            </w:r>
          </w:p>
        </w:tc>
        <w:tc>
          <w:tcPr>
            <w:tcW w:w="915"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String</w:t>
            </w:r>
          </w:p>
        </w:tc>
        <w:tc>
          <w:tcPr>
            <w:tcW w:w="1504" w:type="dxa"/>
          </w:tcPr>
          <w:p w:rsidR="002C5AF6" w:rsidRPr="0055057A" w:rsidRDefault="002C5AF6" w:rsidP="000255C3">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2C5AF6" w:rsidRPr="009B5957" w:rsidRDefault="002C5AF6" w:rsidP="000255C3">
            <w:pPr>
              <w:spacing w:after="0"/>
              <w:rPr>
                <w:rFonts w:asciiTheme="minorHAnsi" w:hAnsiTheme="minorHAnsi"/>
                <w:sz w:val="18"/>
                <w:szCs w:val="18"/>
              </w:rPr>
            </w:pPr>
            <w:r w:rsidRPr="009B5957">
              <w:rPr>
                <w:rFonts w:asciiTheme="minorHAnsi" w:hAnsiTheme="minorHAnsi"/>
                <w:sz w:val="18"/>
                <w:szCs w:val="18"/>
              </w:rPr>
              <w:t>Response Format. Default JSON</w:t>
            </w:r>
          </w:p>
          <w:p w:rsidR="002C5AF6" w:rsidRPr="009B5957" w:rsidRDefault="002C5AF6" w:rsidP="000255C3">
            <w:pPr>
              <w:pStyle w:val="ListParagraph"/>
              <w:widowControl w:val="0"/>
              <w:numPr>
                <w:ilvl w:val="0"/>
                <w:numId w:val="17"/>
              </w:numPr>
              <w:rPr>
                <w:rFonts w:asciiTheme="minorHAnsi" w:hAnsiTheme="minorHAnsi"/>
                <w:sz w:val="18"/>
                <w:szCs w:val="18"/>
                <w:lang w:val="en-AU"/>
              </w:rPr>
            </w:pPr>
            <w:r w:rsidRPr="009B5957">
              <w:rPr>
                <w:rFonts w:asciiTheme="minorHAnsi" w:hAnsiTheme="minorHAnsi"/>
                <w:sz w:val="18"/>
                <w:szCs w:val="18"/>
                <w:lang w:val="en-AU"/>
              </w:rPr>
              <w:t>XML: server response client in XML format</w:t>
            </w:r>
          </w:p>
          <w:p w:rsidR="002C5AF6" w:rsidRPr="009B5957" w:rsidRDefault="002C5AF6" w:rsidP="000255C3">
            <w:pPr>
              <w:pStyle w:val="ListParagraph"/>
              <w:widowControl w:val="0"/>
              <w:numPr>
                <w:ilvl w:val="0"/>
                <w:numId w:val="17"/>
              </w:numPr>
              <w:rPr>
                <w:rFonts w:asciiTheme="minorHAnsi" w:hAnsiTheme="minorHAnsi"/>
                <w:sz w:val="18"/>
                <w:szCs w:val="18"/>
                <w:lang w:val="en-AU"/>
              </w:rPr>
            </w:pPr>
            <w:r w:rsidRPr="009B5957">
              <w:rPr>
                <w:rFonts w:asciiTheme="minorHAnsi" w:hAnsiTheme="minorHAnsi"/>
                <w:sz w:val="18"/>
                <w:szCs w:val="18"/>
                <w:lang w:val="en-AU"/>
              </w:rPr>
              <w:t>JSON: server response client in JSON format</w:t>
            </w:r>
          </w:p>
        </w:tc>
      </w:tr>
      <w:tr w:rsidR="002C5AF6" w:rsidRPr="00BF554A" w:rsidTr="000255C3">
        <w:trPr>
          <w:trHeight w:val="375"/>
        </w:trPr>
        <w:tc>
          <w:tcPr>
            <w:tcW w:w="1416"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accessToken</w:t>
            </w:r>
          </w:p>
        </w:tc>
        <w:tc>
          <w:tcPr>
            <w:tcW w:w="915"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 xml:space="preserve">String </w:t>
            </w:r>
          </w:p>
        </w:tc>
        <w:tc>
          <w:tcPr>
            <w:tcW w:w="1504" w:type="dxa"/>
          </w:tcPr>
          <w:p w:rsidR="002C5AF6" w:rsidRPr="0055057A" w:rsidRDefault="002C5AF6" w:rsidP="000255C3">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For security, return to client while login</w:t>
            </w:r>
          </w:p>
        </w:tc>
      </w:tr>
      <w:tr w:rsidR="002C5AF6" w:rsidRPr="00BC1C57" w:rsidTr="000255C3">
        <w:trPr>
          <w:trHeight w:val="375"/>
        </w:trPr>
        <w:tc>
          <w:tcPr>
            <w:tcW w:w="1416"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timestamp</w:t>
            </w:r>
          </w:p>
        </w:tc>
        <w:tc>
          <w:tcPr>
            <w:tcW w:w="915"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String</w:t>
            </w:r>
          </w:p>
        </w:tc>
        <w:tc>
          <w:tcPr>
            <w:tcW w:w="1504" w:type="dxa"/>
          </w:tcPr>
          <w:p w:rsidR="002C5AF6" w:rsidRPr="0055057A" w:rsidRDefault="002C5AF6" w:rsidP="000255C3">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Request time. The time lag in millisecond between system time and CUT 1970/01/01 00:00:00.</w:t>
            </w:r>
          </w:p>
        </w:tc>
      </w:tr>
      <w:tr w:rsidR="002C5AF6" w:rsidRPr="00BC1C57" w:rsidTr="000255C3">
        <w:trPr>
          <w:trHeight w:val="375"/>
        </w:trPr>
        <w:tc>
          <w:tcPr>
            <w:tcW w:w="1416"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v</w:t>
            </w:r>
          </w:p>
        </w:tc>
        <w:tc>
          <w:tcPr>
            <w:tcW w:w="915"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String</w:t>
            </w:r>
          </w:p>
        </w:tc>
        <w:tc>
          <w:tcPr>
            <w:tcW w:w="1504" w:type="dxa"/>
          </w:tcPr>
          <w:p w:rsidR="002C5AF6" w:rsidRPr="0055057A" w:rsidRDefault="002C5AF6" w:rsidP="000255C3">
            <w:pPr>
              <w:rPr>
                <w:rFonts w:asciiTheme="minorHAnsi" w:eastAsiaTheme="majorEastAsia" w:hAnsiTheme="minorHAnsi"/>
                <w:sz w:val="18"/>
                <w:szCs w:val="18"/>
              </w:rPr>
            </w:pPr>
            <w:r>
              <w:rPr>
                <w:rFonts w:asciiTheme="minorHAnsi" w:eastAsiaTheme="majorEastAsia" w:hAnsiTheme="minorHAnsi"/>
                <w:sz w:val="18"/>
                <w:szCs w:val="18"/>
              </w:rPr>
              <w:t>Y</w:t>
            </w:r>
          </w:p>
        </w:tc>
        <w:tc>
          <w:tcPr>
            <w:tcW w:w="5941" w:type="dxa"/>
          </w:tcPr>
          <w:p w:rsidR="002C5AF6" w:rsidRPr="0055057A" w:rsidRDefault="002C5AF6" w:rsidP="000255C3">
            <w:pPr>
              <w:rPr>
                <w:rFonts w:asciiTheme="minorHAnsi" w:eastAsiaTheme="majorEastAsia" w:hAnsiTheme="minorHAnsi"/>
                <w:sz w:val="18"/>
                <w:szCs w:val="18"/>
              </w:rPr>
            </w:pPr>
            <w:r w:rsidRPr="0055057A">
              <w:rPr>
                <w:rFonts w:asciiTheme="minorHAnsi" w:eastAsiaTheme="majorEastAsia" w:hAnsiTheme="minorHAnsi"/>
                <w:sz w:val="18"/>
                <w:szCs w:val="18"/>
              </w:rPr>
              <w:t>API Version. API may have different versions for various version of APP using at the same time.</w:t>
            </w:r>
          </w:p>
        </w:tc>
      </w:tr>
      <w:tr w:rsidR="002C5AF6" w:rsidRPr="00BC1C57" w:rsidTr="000255C3">
        <w:trPr>
          <w:trHeight w:val="375"/>
        </w:trPr>
        <w:tc>
          <w:tcPr>
            <w:tcW w:w="1416" w:type="dxa"/>
          </w:tcPr>
          <w:p w:rsidR="002C5AF6" w:rsidRPr="0055057A" w:rsidRDefault="002C5AF6" w:rsidP="000255C3">
            <w:pPr>
              <w:rPr>
                <w:rFonts w:asciiTheme="minorHAnsi" w:hAnsiTheme="minorHAnsi"/>
                <w:sz w:val="18"/>
                <w:szCs w:val="18"/>
              </w:rPr>
            </w:pPr>
            <w:r w:rsidRPr="0055057A">
              <w:rPr>
                <w:rFonts w:asciiTheme="minorHAnsi" w:hAnsiTheme="minorHAnsi"/>
                <w:sz w:val="18"/>
                <w:szCs w:val="18"/>
              </w:rPr>
              <w:t>signature</w:t>
            </w:r>
          </w:p>
        </w:tc>
        <w:tc>
          <w:tcPr>
            <w:tcW w:w="915" w:type="dxa"/>
          </w:tcPr>
          <w:p w:rsidR="002C5AF6" w:rsidRPr="0055057A" w:rsidRDefault="002C5AF6" w:rsidP="000255C3">
            <w:pPr>
              <w:rPr>
                <w:rFonts w:asciiTheme="minorHAnsi" w:hAnsiTheme="minorHAnsi"/>
                <w:sz w:val="18"/>
                <w:szCs w:val="18"/>
              </w:rPr>
            </w:pPr>
            <w:r w:rsidRPr="0055057A">
              <w:rPr>
                <w:rFonts w:asciiTheme="minorHAnsi" w:hAnsiTheme="minorHAnsi"/>
                <w:sz w:val="18"/>
                <w:szCs w:val="18"/>
              </w:rPr>
              <w:t>String</w:t>
            </w:r>
          </w:p>
        </w:tc>
        <w:tc>
          <w:tcPr>
            <w:tcW w:w="1504" w:type="dxa"/>
          </w:tcPr>
          <w:p w:rsidR="002C5AF6" w:rsidRPr="0055057A" w:rsidRDefault="002C5AF6" w:rsidP="000255C3">
            <w:pPr>
              <w:rPr>
                <w:rFonts w:asciiTheme="minorHAnsi" w:hAnsiTheme="minorHAnsi"/>
                <w:sz w:val="18"/>
                <w:szCs w:val="18"/>
              </w:rPr>
            </w:pPr>
            <w:r>
              <w:rPr>
                <w:rFonts w:asciiTheme="minorHAnsi" w:hAnsiTheme="minorHAnsi"/>
                <w:sz w:val="18"/>
                <w:szCs w:val="18"/>
              </w:rPr>
              <w:t>Y</w:t>
            </w:r>
          </w:p>
        </w:tc>
        <w:tc>
          <w:tcPr>
            <w:tcW w:w="5941" w:type="dxa"/>
          </w:tcPr>
          <w:p w:rsidR="002C5AF6" w:rsidRPr="0055057A" w:rsidRDefault="002C5AF6" w:rsidP="000255C3">
            <w:pPr>
              <w:rPr>
                <w:rFonts w:asciiTheme="minorHAnsi" w:hAnsiTheme="minorHAnsi"/>
                <w:sz w:val="18"/>
                <w:szCs w:val="18"/>
              </w:rPr>
            </w:pPr>
            <w:r w:rsidRPr="0055057A">
              <w:rPr>
                <w:rFonts w:asciiTheme="minorHAnsi" w:hAnsiTheme="minorHAnsi"/>
                <w:sz w:val="18"/>
                <w:szCs w:val="18"/>
              </w:rPr>
              <w:t>A string encrypted with MD5 on all input value.</w:t>
            </w:r>
          </w:p>
        </w:tc>
      </w:tr>
    </w:tbl>
    <w:p w:rsidR="002C5AF6" w:rsidRDefault="002C5AF6" w:rsidP="002C5AF6"/>
    <w:p w:rsidR="002C5AF6" w:rsidRPr="008C7E45" w:rsidRDefault="002C5AF6" w:rsidP="002C5AF6">
      <w:pPr>
        <w:pStyle w:val="Heading5"/>
      </w:pPr>
      <w:r w:rsidRPr="008C7E45">
        <w:t>Application Parameter</w:t>
      </w:r>
    </w:p>
    <w:tbl>
      <w:tblPr>
        <w:tblStyle w:val="TableGrid"/>
        <w:tblW w:w="9776" w:type="dxa"/>
        <w:tblLayout w:type="fixed"/>
        <w:tblLook w:val="04A0" w:firstRow="1" w:lastRow="0" w:firstColumn="1" w:lastColumn="0" w:noHBand="0" w:noVBand="1"/>
      </w:tblPr>
      <w:tblGrid>
        <w:gridCol w:w="1838"/>
        <w:gridCol w:w="992"/>
        <w:gridCol w:w="1418"/>
        <w:gridCol w:w="5528"/>
      </w:tblGrid>
      <w:tr w:rsidR="002C5AF6" w:rsidTr="000255C3">
        <w:trPr>
          <w:trHeight w:val="70"/>
        </w:trPr>
        <w:tc>
          <w:tcPr>
            <w:tcW w:w="1838" w:type="dxa"/>
            <w:shd w:val="clear" w:color="auto" w:fill="92D050"/>
            <w:vAlign w:val="center"/>
          </w:tcPr>
          <w:p w:rsidR="002C5AF6" w:rsidRPr="00597656" w:rsidRDefault="002C5AF6" w:rsidP="000255C3">
            <w:pPr>
              <w:jc w:val="center"/>
              <w:rPr>
                <w:rFonts w:asciiTheme="minorHAnsi" w:hAnsiTheme="minorHAnsi"/>
                <w:b/>
              </w:rPr>
            </w:pPr>
            <w:r w:rsidRPr="00597656">
              <w:rPr>
                <w:rFonts w:asciiTheme="minorHAnsi" w:hAnsiTheme="minorHAnsi"/>
                <w:b/>
              </w:rPr>
              <w:t>Name</w:t>
            </w:r>
          </w:p>
        </w:tc>
        <w:tc>
          <w:tcPr>
            <w:tcW w:w="992" w:type="dxa"/>
            <w:shd w:val="clear" w:color="auto" w:fill="92D050"/>
            <w:vAlign w:val="center"/>
          </w:tcPr>
          <w:p w:rsidR="002C5AF6" w:rsidRPr="00597656" w:rsidRDefault="002C5AF6" w:rsidP="000255C3">
            <w:pPr>
              <w:jc w:val="center"/>
              <w:rPr>
                <w:rFonts w:asciiTheme="minorHAnsi" w:hAnsiTheme="minorHAnsi"/>
                <w:b/>
              </w:rPr>
            </w:pPr>
            <w:r w:rsidRPr="00597656">
              <w:rPr>
                <w:rFonts w:asciiTheme="minorHAnsi" w:hAnsiTheme="minorHAnsi" w:hint="eastAsia"/>
                <w:b/>
              </w:rPr>
              <w:t>T</w:t>
            </w:r>
            <w:r w:rsidRPr="00597656">
              <w:rPr>
                <w:rFonts w:asciiTheme="minorHAnsi" w:hAnsiTheme="minorHAnsi"/>
                <w:b/>
              </w:rPr>
              <w:t>ype</w:t>
            </w:r>
          </w:p>
        </w:tc>
        <w:tc>
          <w:tcPr>
            <w:tcW w:w="1418" w:type="dxa"/>
            <w:shd w:val="clear" w:color="auto" w:fill="92D050"/>
            <w:vAlign w:val="center"/>
          </w:tcPr>
          <w:p w:rsidR="002C5AF6" w:rsidRPr="00597656" w:rsidRDefault="002C5AF6" w:rsidP="000255C3">
            <w:pPr>
              <w:jc w:val="center"/>
              <w:rPr>
                <w:rFonts w:asciiTheme="minorHAnsi" w:hAnsiTheme="minorHAnsi"/>
                <w:b/>
              </w:rPr>
            </w:pPr>
            <w:r w:rsidRPr="00597656">
              <w:rPr>
                <w:rFonts w:asciiTheme="minorHAnsi" w:hAnsiTheme="minorHAnsi"/>
                <w:b/>
              </w:rPr>
              <w:t>Is Mandatory</w:t>
            </w:r>
          </w:p>
        </w:tc>
        <w:tc>
          <w:tcPr>
            <w:tcW w:w="5528" w:type="dxa"/>
            <w:shd w:val="clear" w:color="auto" w:fill="92D050"/>
            <w:vAlign w:val="center"/>
          </w:tcPr>
          <w:p w:rsidR="002C5AF6" w:rsidRPr="00597656" w:rsidRDefault="002C5AF6" w:rsidP="000255C3">
            <w:pPr>
              <w:jc w:val="center"/>
              <w:rPr>
                <w:rFonts w:asciiTheme="minorHAnsi" w:hAnsiTheme="minorHAnsi"/>
                <w:b/>
              </w:rPr>
            </w:pPr>
            <w:r w:rsidRPr="00597656">
              <w:rPr>
                <w:rFonts w:asciiTheme="minorHAnsi" w:hAnsiTheme="minorHAnsi"/>
                <w:b/>
              </w:rPr>
              <w:t>Description</w:t>
            </w:r>
          </w:p>
        </w:tc>
      </w:tr>
      <w:tr w:rsidR="002C5AF6" w:rsidTr="000255C3">
        <w:tc>
          <w:tcPr>
            <w:tcW w:w="1838" w:type="dxa"/>
          </w:tcPr>
          <w:p w:rsidR="002C5AF6" w:rsidRPr="00447EC4" w:rsidRDefault="002C5AF6" w:rsidP="000255C3">
            <w:pPr>
              <w:rPr>
                <w:rFonts w:asciiTheme="minorHAnsi" w:hAnsiTheme="minorHAnsi"/>
                <w:sz w:val="18"/>
                <w:szCs w:val="18"/>
                <w:lang w:eastAsia="zh-CN"/>
              </w:rPr>
            </w:pPr>
            <w:r w:rsidRPr="00447EC4">
              <w:rPr>
                <w:rFonts w:asciiTheme="minorHAnsi" w:hAnsiTheme="minorHAnsi"/>
                <w:sz w:val="18"/>
                <w:szCs w:val="18"/>
                <w:lang w:eastAsia="zh-CN"/>
              </w:rPr>
              <w:t>campaignId</w:t>
            </w:r>
          </w:p>
        </w:tc>
        <w:tc>
          <w:tcPr>
            <w:tcW w:w="992" w:type="dxa"/>
          </w:tcPr>
          <w:p w:rsidR="002C5AF6" w:rsidRPr="00447EC4" w:rsidRDefault="002C5AF6" w:rsidP="000255C3">
            <w:pPr>
              <w:rPr>
                <w:rFonts w:asciiTheme="minorHAnsi" w:hAnsiTheme="minorHAnsi"/>
                <w:sz w:val="18"/>
                <w:szCs w:val="18"/>
                <w:lang w:eastAsia="zh-CN"/>
              </w:rPr>
            </w:pPr>
            <w:r w:rsidRPr="00447EC4">
              <w:rPr>
                <w:rFonts w:asciiTheme="minorHAnsi" w:hAnsiTheme="minorHAnsi" w:hint="eastAsia"/>
                <w:sz w:val="18"/>
                <w:szCs w:val="18"/>
                <w:lang w:eastAsia="zh-CN"/>
              </w:rPr>
              <w:t>long</w:t>
            </w:r>
          </w:p>
        </w:tc>
        <w:tc>
          <w:tcPr>
            <w:tcW w:w="1418" w:type="dxa"/>
          </w:tcPr>
          <w:p w:rsidR="002C5AF6" w:rsidRPr="00447EC4" w:rsidRDefault="002C5AF6" w:rsidP="000255C3">
            <w:pPr>
              <w:rPr>
                <w:rFonts w:asciiTheme="minorHAnsi" w:hAnsiTheme="minorHAnsi"/>
                <w:sz w:val="18"/>
                <w:szCs w:val="18"/>
                <w:lang w:eastAsia="zh-CN"/>
              </w:rPr>
            </w:pPr>
            <w:r w:rsidRPr="00447EC4">
              <w:rPr>
                <w:rFonts w:asciiTheme="minorHAnsi" w:hAnsiTheme="minorHAnsi"/>
                <w:sz w:val="18"/>
                <w:szCs w:val="18"/>
                <w:lang w:eastAsia="zh-CN"/>
              </w:rPr>
              <w:t>Y</w:t>
            </w:r>
            <w:r w:rsidRPr="00447EC4">
              <w:rPr>
                <w:rFonts w:asciiTheme="minorHAnsi" w:hAnsiTheme="minorHAnsi" w:hint="eastAsia"/>
                <w:sz w:val="18"/>
                <w:szCs w:val="18"/>
                <w:lang w:eastAsia="zh-CN"/>
              </w:rPr>
              <w:t xml:space="preserve"> </w:t>
            </w:r>
          </w:p>
        </w:tc>
        <w:tc>
          <w:tcPr>
            <w:tcW w:w="5528" w:type="dxa"/>
          </w:tcPr>
          <w:p w:rsidR="002C5AF6" w:rsidRPr="00447EC4" w:rsidRDefault="002C5AF6" w:rsidP="000255C3">
            <w:pPr>
              <w:rPr>
                <w:rFonts w:asciiTheme="minorHAnsi" w:hAnsiTheme="minorHAnsi"/>
                <w:sz w:val="18"/>
                <w:szCs w:val="18"/>
                <w:lang w:eastAsia="zh-CN"/>
              </w:rPr>
            </w:pPr>
            <w:r w:rsidRPr="00447EC4">
              <w:rPr>
                <w:rFonts w:asciiTheme="minorHAnsi" w:hAnsiTheme="minorHAnsi"/>
                <w:sz w:val="18"/>
                <w:szCs w:val="18"/>
                <w:lang w:eastAsia="zh-CN"/>
              </w:rPr>
              <w:t>T</w:t>
            </w:r>
            <w:r w:rsidRPr="00447EC4">
              <w:rPr>
                <w:rFonts w:asciiTheme="minorHAnsi" w:hAnsiTheme="minorHAnsi" w:hint="eastAsia"/>
                <w:sz w:val="18"/>
                <w:szCs w:val="18"/>
                <w:lang w:eastAsia="zh-CN"/>
              </w:rPr>
              <w:t>he campaign id</w:t>
            </w:r>
          </w:p>
        </w:tc>
      </w:tr>
    </w:tbl>
    <w:p w:rsidR="002C5AF6" w:rsidRDefault="002C5AF6" w:rsidP="002C5AF6">
      <w:pPr>
        <w:rPr>
          <w:lang w:bidi="th-TH"/>
        </w:rPr>
      </w:pPr>
    </w:p>
    <w:p w:rsidR="002C5AF6" w:rsidRPr="00B00359" w:rsidRDefault="002C5AF6" w:rsidP="002C5AF6">
      <w:pPr>
        <w:pStyle w:val="Heading3"/>
        <w:numPr>
          <w:ilvl w:val="2"/>
          <w:numId w:val="10"/>
        </w:numPr>
        <w:tabs>
          <w:tab w:val="num" w:pos="720"/>
        </w:tabs>
      </w:pPr>
      <w:bookmarkStart w:id="1178" w:name="_Toc432782610"/>
      <w:r w:rsidRPr="00B00359">
        <w:t>Response</w:t>
      </w:r>
      <w:bookmarkEnd w:id="1178"/>
    </w:p>
    <w:p w:rsidR="002C5AF6" w:rsidRPr="00C50609" w:rsidRDefault="002C5AF6" w:rsidP="002C5AF6">
      <w:pPr>
        <w:pStyle w:val="Heading5"/>
      </w:pPr>
      <w:r w:rsidRPr="00C50609">
        <w:rPr>
          <w:rFonts w:hint="eastAsia"/>
        </w:rPr>
        <w:t xml:space="preserve">Response </w:t>
      </w:r>
      <w:r w:rsidRPr="00C50609">
        <w:t>to</w:t>
      </w:r>
      <w:r w:rsidRPr="00C50609">
        <w:rPr>
          <w:rFonts w:hint="eastAsia"/>
        </w:rPr>
        <w:t xml:space="preserve"> </w:t>
      </w:r>
      <w:r w:rsidRPr="00C50609">
        <w:t>succeeded</w:t>
      </w:r>
    </w:p>
    <w:tbl>
      <w:tblPr>
        <w:tblStyle w:val="TableGrid"/>
        <w:tblW w:w="9776" w:type="dxa"/>
        <w:tblLook w:val="04A0" w:firstRow="1" w:lastRow="0" w:firstColumn="1" w:lastColumn="0" w:noHBand="0" w:noVBand="1"/>
      </w:tblPr>
      <w:tblGrid>
        <w:gridCol w:w="1907"/>
        <w:gridCol w:w="903"/>
        <w:gridCol w:w="1504"/>
        <w:gridCol w:w="5462"/>
      </w:tblGrid>
      <w:tr w:rsidR="002C5AF6" w:rsidTr="000255C3">
        <w:trPr>
          <w:trHeight w:val="70"/>
        </w:trPr>
        <w:tc>
          <w:tcPr>
            <w:tcW w:w="1907" w:type="dxa"/>
            <w:shd w:val="clear" w:color="auto" w:fill="FFD966" w:themeFill="accent4" w:themeFillTint="99"/>
            <w:vAlign w:val="center"/>
          </w:tcPr>
          <w:p w:rsidR="002C5AF6" w:rsidRPr="002B6402" w:rsidRDefault="002C5AF6" w:rsidP="000255C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C5AF6" w:rsidRPr="002B6402" w:rsidRDefault="002C5AF6" w:rsidP="000255C3">
            <w:pPr>
              <w:jc w:val="center"/>
              <w:rPr>
                <w:rFonts w:asciiTheme="minorHAnsi" w:hAnsiTheme="minorHAnsi"/>
                <w:b/>
              </w:rPr>
            </w:pPr>
            <w:r w:rsidRPr="002B6402">
              <w:rPr>
                <w:rFonts w:asciiTheme="minorHAnsi" w:hAnsiTheme="minorHAnsi"/>
                <w:b/>
              </w:rPr>
              <w:t>Type</w:t>
            </w:r>
          </w:p>
        </w:tc>
        <w:tc>
          <w:tcPr>
            <w:tcW w:w="1504" w:type="dxa"/>
            <w:shd w:val="clear" w:color="auto" w:fill="FFD966" w:themeFill="accent4" w:themeFillTint="99"/>
            <w:vAlign w:val="center"/>
          </w:tcPr>
          <w:p w:rsidR="002C5AF6" w:rsidRPr="002B6402" w:rsidRDefault="002C5AF6" w:rsidP="000255C3">
            <w:pPr>
              <w:jc w:val="center"/>
              <w:rPr>
                <w:rFonts w:asciiTheme="minorHAnsi" w:hAnsiTheme="minorHAnsi"/>
                <w:b/>
              </w:rPr>
            </w:pPr>
            <w:r>
              <w:rPr>
                <w:rFonts w:asciiTheme="minorHAnsi" w:hAnsiTheme="minorHAnsi"/>
                <w:b/>
              </w:rPr>
              <w:t>Is Mandatory</w:t>
            </w:r>
          </w:p>
        </w:tc>
        <w:tc>
          <w:tcPr>
            <w:tcW w:w="5462" w:type="dxa"/>
            <w:shd w:val="clear" w:color="auto" w:fill="FFD966" w:themeFill="accent4" w:themeFillTint="99"/>
            <w:vAlign w:val="center"/>
          </w:tcPr>
          <w:p w:rsidR="002C5AF6" w:rsidRPr="002B6402" w:rsidRDefault="002C5AF6" w:rsidP="000255C3">
            <w:pPr>
              <w:jc w:val="center"/>
              <w:rPr>
                <w:rFonts w:asciiTheme="minorHAnsi" w:hAnsiTheme="minorHAnsi"/>
                <w:b/>
              </w:rPr>
            </w:pPr>
            <w:r w:rsidRPr="002B6402">
              <w:rPr>
                <w:rFonts w:asciiTheme="minorHAnsi" w:hAnsiTheme="minorHAnsi"/>
                <w:b/>
              </w:rPr>
              <w:t>Description</w:t>
            </w:r>
          </w:p>
        </w:tc>
      </w:tr>
      <w:tr w:rsidR="002C5AF6" w:rsidTr="000255C3">
        <w:tc>
          <w:tcPr>
            <w:tcW w:w="1907"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request</w:t>
            </w:r>
            <w:r w:rsidRPr="00182528">
              <w:rPr>
                <w:rFonts w:asciiTheme="minorHAnsi" w:hAnsiTheme="minorHAnsi" w:hint="eastAsia"/>
                <w:sz w:val="18"/>
                <w:szCs w:val="18"/>
              </w:rPr>
              <w:t>I</w:t>
            </w:r>
            <w:r w:rsidRPr="00182528">
              <w:rPr>
                <w:rFonts w:asciiTheme="minorHAnsi" w:hAnsiTheme="minorHAnsi"/>
                <w:sz w:val="18"/>
                <w:szCs w:val="18"/>
              </w:rPr>
              <w:t>d</w:t>
            </w:r>
          </w:p>
        </w:tc>
        <w:tc>
          <w:tcPr>
            <w:tcW w:w="903"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 xml:space="preserve">String </w:t>
            </w:r>
          </w:p>
        </w:tc>
        <w:tc>
          <w:tcPr>
            <w:tcW w:w="1504" w:type="dxa"/>
          </w:tcPr>
          <w:p w:rsidR="002C5AF6" w:rsidRPr="00182528" w:rsidRDefault="002C5AF6" w:rsidP="000255C3">
            <w:pPr>
              <w:rPr>
                <w:rFonts w:asciiTheme="minorHAnsi" w:hAnsiTheme="minorHAnsi"/>
                <w:sz w:val="18"/>
                <w:szCs w:val="18"/>
              </w:rPr>
            </w:pPr>
            <w:r>
              <w:rPr>
                <w:rFonts w:asciiTheme="minorHAnsi" w:hAnsiTheme="minorHAnsi"/>
                <w:sz w:val="18"/>
                <w:szCs w:val="18"/>
              </w:rPr>
              <w:t>Y</w:t>
            </w:r>
          </w:p>
        </w:tc>
        <w:tc>
          <w:tcPr>
            <w:tcW w:w="5462"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The unique identifier to a request</w:t>
            </w:r>
          </w:p>
        </w:tc>
      </w:tr>
      <w:tr w:rsidR="002C5AF6" w:rsidTr="000255C3">
        <w:tc>
          <w:tcPr>
            <w:tcW w:w="1907"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doneTime</w:t>
            </w:r>
          </w:p>
        </w:tc>
        <w:tc>
          <w:tcPr>
            <w:tcW w:w="903"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long</w:t>
            </w:r>
          </w:p>
        </w:tc>
        <w:tc>
          <w:tcPr>
            <w:tcW w:w="1504" w:type="dxa"/>
          </w:tcPr>
          <w:p w:rsidR="002C5AF6" w:rsidRPr="00182528" w:rsidRDefault="002C5AF6" w:rsidP="000255C3">
            <w:pPr>
              <w:rPr>
                <w:rFonts w:asciiTheme="minorHAnsi" w:hAnsiTheme="minorHAnsi"/>
                <w:sz w:val="18"/>
                <w:szCs w:val="18"/>
              </w:rPr>
            </w:pPr>
            <w:r>
              <w:rPr>
                <w:rFonts w:asciiTheme="minorHAnsi" w:hAnsiTheme="minorHAnsi"/>
                <w:sz w:val="18"/>
                <w:szCs w:val="18"/>
              </w:rPr>
              <w:t>Y</w:t>
            </w:r>
          </w:p>
        </w:tc>
        <w:tc>
          <w:tcPr>
            <w:tcW w:w="5462"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T</w:t>
            </w:r>
            <w:r w:rsidRPr="00182528">
              <w:rPr>
                <w:rFonts w:asciiTheme="minorHAnsi" w:hAnsiTheme="minorHAnsi" w:hint="eastAsia"/>
                <w:sz w:val="18"/>
                <w:szCs w:val="18"/>
              </w:rPr>
              <w:t xml:space="preserve">he </w:t>
            </w:r>
            <w:r w:rsidRPr="00182528">
              <w:rPr>
                <w:rFonts w:asciiTheme="minorHAnsi" w:hAnsiTheme="minorHAnsi"/>
                <w:sz w:val="18"/>
                <w:szCs w:val="18"/>
              </w:rPr>
              <w:t xml:space="preserve">done time </w:t>
            </w:r>
          </w:p>
        </w:tc>
      </w:tr>
      <w:tr w:rsidR="002C5AF6" w:rsidTr="000255C3">
        <w:tc>
          <w:tcPr>
            <w:tcW w:w="1907"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body</w:t>
            </w:r>
          </w:p>
        </w:tc>
        <w:tc>
          <w:tcPr>
            <w:tcW w:w="903" w:type="dxa"/>
          </w:tcPr>
          <w:p w:rsidR="002C5AF6" w:rsidRPr="00182528" w:rsidRDefault="002C5AF6" w:rsidP="000255C3">
            <w:pPr>
              <w:rPr>
                <w:rFonts w:asciiTheme="minorHAnsi" w:hAnsiTheme="minorHAnsi"/>
                <w:sz w:val="18"/>
                <w:szCs w:val="18"/>
              </w:rPr>
            </w:pPr>
            <w:r w:rsidRPr="00182528">
              <w:rPr>
                <w:rFonts w:asciiTheme="minorHAnsi" w:hAnsiTheme="minorHAnsi"/>
                <w:sz w:val="18"/>
                <w:szCs w:val="18"/>
              </w:rPr>
              <w:t>complex</w:t>
            </w:r>
          </w:p>
        </w:tc>
        <w:tc>
          <w:tcPr>
            <w:tcW w:w="1504" w:type="dxa"/>
          </w:tcPr>
          <w:p w:rsidR="002C5AF6" w:rsidRPr="00182528" w:rsidRDefault="00D32441" w:rsidP="000255C3">
            <w:pPr>
              <w:rPr>
                <w:rFonts w:asciiTheme="minorHAnsi" w:hAnsiTheme="minorHAnsi"/>
                <w:sz w:val="18"/>
                <w:szCs w:val="18"/>
              </w:rPr>
            </w:pPr>
            <w:r>
              <w:rPr>
                <w:rFonts w:asciiTheme="minorHAnsi" w:hAnsiTheme="minorHAnsi"/>
                <w:sz w:val="18"/>
                <w:szCs w:val="18"/>
              </w:rPr>
              <w:t>N</w:t>
            </w:r>
          </w:p>
        </w:tc>
        <w:tc>
          <w:tcPr>
            <w:tcW w:w="5462" w:type="dxa"/>
          </w:tcPr>
          <w:p w:rsidR="002C5AF6" w:rsidRPr="00182528" w:rsidRDefault="002C5AF6" w:rsidP="000255C3">
            <w:pPr>
              <w:rPr>
                <w:rFonts w:asciiTheme="minorHAnsi" w:hAnsiTheme="minorHAnsi"/>
                <w:sz w:val="18"/>
                <w:szCs w:val="18"/>
              </w:rPr>
            </w:pPr>
          </w:p>
        </w:tc>
      </w:tr>
    </w:tbl>
    <w:p w:rsidR="002C5AF6" w:rsidRDefault="002C5AF6" w:rsidP="002C5AF6">
      <w:pPr>
        <w:rPr>
          <w:lang w:bidi="th-TH"/>
        </w:rPr>
      </w:pPr>
    </w:p>
    <w:tbl>
      <w:tblPr>
        <w:tblStyle w:val="TableGrid"/>
        <w:tblW w:w="9781" w:type="dxa"/>
        <w:tblInd w:w="108" w:type="dxa"/>
        <w:tblLayout w:type="fixed"/>
        <w:tblLook w:val="04A0" w:firstRow="1" w:lastRow="0" w:firstColumn="1" w:lastColumn="0" w:noHBand="0" w:noVBand="1"/>
      </w:tblPr>
      <w:tblGrid>
        <w:gridCol w:w="1276"/>
        <w:gridCol w:w="2034"/>
        <w:gridCol w:w="1012"/>
        <w:gridCol w:w="1490"/>
        <w:gridCol w:w="3969"/>
      </w:tblGrid>
      <w:tr w:rsidR="000255C3" w:rsidRPr="00BF554A" w:rsidTr="00D32441">
        <w:trPr>
          <w:trHeight w:val="70"/>
        </w:trPr>
        <w:tc>
          <w:tcPr>
            <w:tcW w:w="1276" w:type="dxa"/>
            <w:shd w:val="clear" w:color="auto" w:fill="FFD966" w:themeFill="accent4" w:themeFillTint="99"/>
            <w:vAlign w:val="center"/>
          </w:tcPr>
          <w:p w:rsidR="000255C3" w:rsidRPr="002B6402" w:rsidRDefault="000255C3" w:rsidP="000255C3">
            <w:pPr>
              <w:jc w:val="center"/>
              <w:rPr>
                <w:rFonts w:asciiTheme="minorHAnsi" w:hAnsiTheme="minorHAnsi"/>
                <w:b/>
                <w:lang w:eastAsia="zh-CN"/>
              </w:rPr>
            </w:pPr>
            <w:r w:rsidRPr="002B6402">
              <w:rPr>
                <w:rFonts w:asciiTheme="minorHAnsi" w:hAnsiTheme="minorHAnsi" w:hint="eastAsia"/>
                <w:b/>
                <w:lang w:eastAsia="zh-CN"/>
              </w:rPr>
              <w:t>Body</w:t>
            </w:r>
          </w:p>
        </w:tc>
        <w:tc>
          <w:tcPr>
            <w:tcW w:w="2034" w:type="dxa"/>
            <w:shd w:val="clear" w:color="auto" w:fill="FFD966" w:themeFill="accent4" w:themeFillTint="99"/>
            <w:vAlign w:val="center"/>
          </w:tcPr>
          <w:p w:rsidR="000255C3" w:rsidRPr="002B6402" w:rsidRDefault="000255C3" w:rsidP="000255C3">
            <w:pPr>
              <w:jc w:val="center"/>
              <w:rPr>
                <w:rFonts w:asciiTheme="minorHAnsi" w:hAnsiTheme="minorHAnsi"/>
                <w:b/>
              </w:rPr>
            </w:pPr>
            <w:r w:rsidRPr="002B6402">
              <w:rPr>
                <w:rFonts w:asciiTheme="minorHAnsi" w:hAnsiTheme="minorHAnsi"/>
                <w:b/>
              </w:rPr>
              <w:t>Complex Entity</w:t>
            </w:r>
          </w:p>
        </w:tc>
        <w:tc>
          <w:tcPr>
            <w:tcW w:w="1012" w:type="dxa"/>
            <w:shd w:val="clear" w:color="auto" w:fill="FFD966" w:themeFill="accent4" w:themeFillTint="99"/>
            <w:vAlign w:val="center"/>
          </w:tcPr>
          <w:p w:rsidR="000255C3" w:rsidRPr="002B6402" w:rsidRDefault="000255C3" w:rsidP="000255C3">
            <w:pPr>
              <w:jc w:val="center"/>
              <w:rPr>
                <w:rFonts w:asciiTheme="minorHAnsi" w:hAnsiTheme="minorHAnsi"/>
                <w:b/>
                <w:lang w:eastAsia="zh-CN"/>
              </w:rPr>
            </w:pPr>
            <w:r w:rsidRPr="002B6402">
              <w:rPr>
                <w:rFonts w:asciiTheme="minorHAnsi" w:hAnsiTheme="minorHAnsi" w:hint="eastAsia"/>
                <w:b/>
                <w:lang w:eastAsia="zh-CN"/>
              </w:rPr>
              <w:t>Type</w:t>
            </w:r>
          </w:p>
        </w:tc>
        <w:tc>
          <w:tcPr>
            <w:tcW w:w="1490" w:type="dxa"/>
            <w:shd w:val="clear" w:color="auto" w:fill="FFD966" w:themeFill="accent4" w:themeFillTint="99"/>
            <w:vAlign w:val="center"/>
          </w:tcPr>
          <w:p w:rsidR="000255C3" w:rsidRPr="002B6402" w:rsidRDefault="000255C3" w:rsidP="000255C3">
            <w:pPr>
              <w:jc w:val="center"/>
              <w:rPr>
                <w:rFonts w:asciiTheme="minorHAnsi" w:hAnsiTheme="minorHAnsi"/>
                <w:b/>
              </w:rPr>
            </w:pPr>
            <w:r>
              <w:rPr>
                <w:rFonts w:asciiTheme="minorHAnsi" w:hAnsiTheme="minorHAnsi"/>
                <w:b/>
              </w:rPr>
              <w:t>Is Mandatory</w:t>
            </w:r>
          </w:p>
        </w:tc>
        <w:tc>
          <w:tcPr>
            <w:tcW w:w="3969" w:type="dxa"/>
            <w:shd w:val="clear" w:color="auto" w:fill="FFD966" w:themeFill="accent4" w:themeFillTint="99"/>
            <w:vAlign w:val="center"/>
          </w:tcPr>
          <w:p w:rsidR="000255C3" w:rsidRPr="002B6402" w:rsidRDefault="000255C3" w:rsidP="000255C3">
            <w:pPr>
              <w:jc w:val="center"/>
              <w:rPr>
                <w:rFonts w:asciiTheme="minorHAnsi" w:hAnsiTheme="minorHAnsi"/>
                <w:b/>
              </w:rPr>
            </w:pPr>
            <w:r w:rsidRPr="002B6402">
              <w:rPr>
                <w:rFonts w:asciiTheme="minorHAnsi" w:hAnsiTheme="minorHAnsi"/>
                <w:b/>
              </w:rPr>
              <w:t>Description</w:t>
            </w:r>
          </w:p>
        </w:tc>
      </w:tr>
      <w:tr w:rsidR="000255C3" w:rsidRPr="00BF554A" w:rsidTr="00D32441">
        <w:tc>
          <w:tcPr>
            <w:tcW w:w="1276" w:type="dxa"/>
          </w:tcPr>
          <w:p w:rsidR="000255C3" w:rsidRPr="00182528" w:rsidRDefault="000255C3" w:rsidP="000255C3">
            <w:pPr>
              <w:ind w:firstLineChars="50" w:firstLine="90"/>
              <w:rPr>
                <w:rFonts w:asciiTheme="minorHAnsi" w:hAnsiTheme="minorHAnsi"/>
                <w:sz w:val="18"/>
                <w:szCs w:val="18"/>
              </w:rPr>
            </w:pPr>
            <w:r w:rsidRPr="00182528">
              <w:rPr>
                <w:rFonts w:asciiTheme="minorHAnsi" w:hAnsiTheme="minorHAnsi" w:hint="eastAsia"/>
                <w:sz w:val="18"/>
                <w:szCs w:val="18"/>
              </w:rPr>
              <w:t>body</w:t>
            </w:r>
          </w:p>
        </w:tc>
        <w:tc>
          <w:tcPr>
            <w:tcW w:w="2034" w:type="dxa"/>
          </w:tcPr>
          <w:p w:rsidR="000255C3" w:rsidRPr="00182528" w:rsidRDefault="00D32441" w:rsidP="000255C3">
            <w:pPr>
              <w:rPr>
                <w:rFonts w:asciiTheme="minorHAnsi"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w:t>
            </w:r>
            <w:r>
              <w:rPr>
                <w:rFonts w:asciiTheme="minorHAnsi" w:hAnsiTheme="minorHAnsi"/>
                <w:sz w:val="18"/>
                <w:szCs w:val="18"/>
              </w:rPr>
              <w:t>List</w:t>
            </w:r>
          </w:p>
        </w:tc>
        <w:tc>
          <w:tcPr>
            <w:tcW w:w="1012" w:type="dxa"/>
          </w:tcPr>
          <w:p w:rsidR="000255C3" w:rsidRPr="00182528" w:rsidRDefault="00D32441" w:rsidP="000255C3">
            <w:pPr>
              <w:rPr>
                <w:rFonts w:asciiTheme="minorHAnsi" w:hAnsiTheme="minorHAnsi"/>
                <w:sz w:val="18"/>
                <w:szCs w:val="18"/>
              </w:rPr>
            </w:pPr>
            <w:r w:rsidRPr="00182528">
              <w:rPr>
                <w:rFonts w:asciiTheme="minorHAnsi" w:hAnsiTheme="minorHAnsi"/>
                <w:sz w:val="18"/>
                <w:szCs w:val="18"/>
              </w:rPr>
              <w:t>complex</w:t>
            </w:r>
          </w:p>
        </w:tc>
        <w:tc>
          <w:tcPr>
            <w:tcW w:w="1490" w:type="dxa"/>
          </w:tcPr>
          <w:p w:rsidR="000255C3" w:rsidRPr="00182528" w:rsidRDefault="000676B9" w:rsidP="000255C3">
            <w:pPr>
              <w:rPr>
                <w:rFonts w:asciiTheme="minorHAnsi" w:hAnsiTheme="minorHAnsi"/>
                <w:sz w:val="18"/>
                <w:szCs w:val="18"/>
              </w:rPr>
            </w:pPr>
            <w:r>
              <w:rPr>
                <w:rFonts w:asciiTheme="minorHAnsi" w:hAnsiTheme="minorHAnsi"/>
                <w:sz w:val="18"/>
                <w:szCs w:val="18"/>
              </w:rPr>
              <w:t>N</w:t>
            </w:r>
          </w:p>
        </w:tc>
        <w:tc>
          <w:tcPr>
            <w:tcW w:w="3969" w:type="dxa"/>
          </w:tcPr>
          <w:p w:rsidR="000255C3" w:rsidRPr="00182528" w:rsidRDefault="00D32441" w:rsidP="003E44EC">
            <w:pPr>
              <w:rPr>
                <w:rFonts w:asciiTheme="minorHAnsi"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w:t>
            </w:r>
            <w:r>
              <w:rPr>
                <w:rFonts w:asciiTheme="minorHAnsi" w:hAnsiTheme="minorHAnsi"/>
                <w:sz w:val="18"/>
                <w:szCs w:val="18"/>
              </w:rPr>
              <w:t>List is arrayList</w:t>
            </w:r>
            <w:r w:rsidR="003E44EC">
              <w:rPr>
                <w:rFonts w:asciiTheme="minorHAnsi" w:hAnsiTheme="minorHAnsi"/>
                <w:sz w:val="18"/>
                <w:szCs w:val="18"/>
              </w:rPr>
              <w:t xml:space="preserve">,the entity is </w:t>
            </w:r>
            <w:r w:rsidRPr="00C632E1">
              <w:rPr>
                <w:rFonts w:asciiTheme="minorHAnsi" w:hAnsiTheme="minorHAnsi" w:hint="eastAsia"/>
                <w:sz w:val="18"/>
                <w:szCs w:val="18"/>
              </w:rPr>
              <w:t xml:space="preserve"> ca</w:t>
            </w:r>
            <w:r>
              <w:rPr>
                <w:rFonts w:asciiTheme="minorHAnsi" w:hAnsiTheme="minorHAnsi" w:hint="eastAsia"/>
                <w:sz w:val="18"/>
                <w:szCs w:val="18"/>
              </w:rPr>
              <w:t>mpaignProduct</w:t>
            </w:r>
          </w:p>
        </w:tc>
      </w:tr>
    </w:tbl>
    <w:p w:rsidR="003D5A6D" w:rsidRDefault="003D5A6D" w:rsidP="003D5A6D">
      <w:pPr>
        <w:ind w:firstLine="576"/>
        <w:rPr>
          <w:lang w:bidi="th-TH"/>
        </w:rPr>
      </w:pPr>
    </w:p>
    <w:tbl>
      <w:tblPr>
        <w:tblStyle w:val="TableGrid"/>
        <w:tblW w:w="9776" w:type="dxa"/>
        <w:tblLayout w:type="fixed"/>
        <w:tblLook w:val="04A0" w:firstRow="1" w:lastRow="0" w:firstColumn="1" w:lastColumn="0" w:noHBand="0" w:noVBand="1"/>
      </w:tblPr>
      <w:tblGrid>
        <w:gridCol w:w="1555"/>
        <w:gridCol w:w="1984"/>
        <w:gridCol w:w="992"/>
        <w:gridCol w:w="1276"/>
        <w:gridCol w:w="3969"/>
      </w:tblGrid>
      <w:tr w:rsidR="000255C3" w:rsidRPr="00BF554A" w:rsidTr="000255C3">
        <w:trPr>
          <w:trHeight w:val="70"/>
        </w:trPr>
        <w:tc>
          <w:tcPr>
            <w:tcW w:w="1555" w:type="dxa"/>
            <w:shd w:val="clear" w:color="auto" w:fill="FFD966" w:themeFill="accent4" w:themeFillTint="99"/>
            <w:vAlign w:val="center"/>
          </w:tcPr>
          <w:p w:rsidR="000255C3" w:rsidRPr="002B6402" w:rsidRDefault="000255C3" w:rsidP="000255C3">
            <w:pPr>
              <w:jc w:val="center"/>
              <w:rPr>
                <w:rFonts w:asciiTheme="minorHAnsi" w:hAnsiTheme="minorHAnsi"/>
                <w:b/>
                <w:lang w:eastAsia="zh-CN"/>
              </w:rPr>
            </w:pPr>
            <w:r w:rsidRPr="002B6402">
              <w:rPr>
                <w:rFonts w:asciiTheme="minorHAnsi" w:hAnsiTheme="minorHAnsi" w:hint="eastAsia"/>
                <w:b/>
                <w:lang w:eastAsia="zh-CN"/>
              </w:rPr>
              <w:t>Body</w:t>
            </w:r>
          </w:p>
        </w:tc>
        <w:tc>
          <w:tcPr>
            <w:tcW w:w="1984" w:type="dxa"/>
            <w:shd w:val="clear" w:color="auto" w:fill="FFD966" w:themeFill="accent4" w:themeFillTint="99"/>
            <w:vAlign w:val="center"/>
          </w:tcPr>
          <w:p w:rsidR="000255C3" w:rsidRPr="002B6402" w:rsidRDefault="000255C3" w:rsidP="000255C3">
            <w:pPr>
              <w:jc w:val="center"/>
              <w:rPr>
                <w:rFonts w:asciiTheme="minorHAnsi" w:hAnsiTheme="minorHAnsi"/>
                <w:b/>
              </w:rPr>
            </w:pPr>
            <w:r w:rsidRPr="002B6402">
              <w:rPr>
                <w:rFonts w:asciiTheme="minorHAnsi" w:hAnsiTheme="minorHAnsi"/>
                <w:b/>
              </w:rPr>
              <w:t>Complex Entity</w:t>
            </w:r>
          </w:p>
        </w:tc>
        <w:tc>
          <w:tcPr>
            <w:tcW w:w="992" w:type="dxa"/>
            <w:shd w:val="clear" w:color="auto" w:fill="FFD966" w:themeFill="accent4" w:themeFillTint="99"/>
            <w:vAlign w:val="center"/>
          </w:tcPr>
          <w:p w:rsidR="000255C3" w:rsidRPr="002B6402" w:rsidRDefault="000255C3" w:rsidP="000255C3">
            <w:pPr>
              <w:jc w:val="center"/>
              <w:rPr>
                <w:rFonts w:asciiTheme="minorHAnsi" w:hAnsiTheme="minorHAnsi"/>
                <w:b/>
                <w:lang w:eastAsia="zh-CN"/>
              </w:rPr>
            </w:pPr>
            <w:r w:rsidRPr="002B6402">
              <w:rPr>
                <w:rFonts w:asciiTheme="minorHAnsi" w:hAnsiTheme="minorHAnsi" w:hint="eastAsia"/>
                <w:b/>
                <w:lang w:eastAsia="zh-CN"/>
              </w:rPr>
              <w:t>Type</w:t>
            </w:r>
          </w:p>
        </w:tc>
        <w:tc>
          <w:tcPr>
            <w:tcW w:w="1276" w:type="dxa"/>
            <w:shd w:val="clear" w:color="auto" w:fill="FFD966" w:themeFill="accent4" w:themeFillTint="99"/>
            <w:vAlign w:val="center"/>
          </w:tcPr>
          <w:p w:rsidR="000255C3" w:rsidRPr="002B6402" w:rsidRDefault="000255C3" w:rsidP="000255C3">
            <w:pPr>
              <w:jc w:val="center"/>
              <w:rPr>
                <w:rFonts w:asciiTheme="minorHAnsi" w:hAnsiTheme="minorHAnsi"/>
                <w:b/>
              </w:rPr>
            </w:pPr>
            <w:r>
              <w:rPr>
                <w:rFonts w:asciiTheme="minorHAnsi" w:hAnsiTheme="minorHAnsi"/>
                <w:b/>
              </w:rPr>
              <w:t>Is Mandatory</w:t>
            </w:r>
          </w:p>
        </w:tc>
        <w:tc>
          <w:tcPr>
            <w:tcW w:w="3969" w:type="dxa"/>
            <w:shd w:val="clear" w:color="auto" w:fill="FFD966" w:themeFill="accent4" w:themeFillTint="99"/>
            <w:vAlign w:val="center"/>
          </w:tcPr>
          <w:p w:rsidR="000255C3" w:rsidRPr="002B6402" w:rsidRDefault="000255C3" w:rsidP="000255C3">
            <w:r w:rsidRPr="002B6402">
              <w:t>Description</w:t>
            </w:r>
          </w:p>
        </w:tc>
      </w:tr>
      <w:tr w:rsidR="003D5A6D" w:rsidTr="000255C3">
        <w:trPr>
          <w:trHeight w:val="360"/>
        </w:trPr>
        <w:tc>
          <w:tcPr>
            <w:tcW w:w="1555" w:type="dxa"/>
            <w:vMerge w:val="restart"/>
          </w:tcPr>
          <w:p w:rsidR="003D5A6D" w:rsidRPr="00CC17A8" w:rsidRDefault="003D5A6D" w:rsidP="000255C3">
            <w:pPr>
              <w:rPr>
                <w:rFonts w:asciiTheme="minorHAnsi" w:hAnsiTheme="minorHAnsi"/>
                <w:sz w:val="18"/>
                <w:szCs w:val="18"/>
              </w:rPr>
            </w:pPr>
            <w:r w:rsidRPr="00C632E1">
              <w:rPr>
                <w:rFonts w:asciiTheme="minorHAnsi" w:hAnsiTheme="minorHAnsi" w:hint="eastAsia"/>
                <w:sz w:val="18"/>
                <w:szCs w:val="18"/>
              </w:rPr>
              <w:t>ca</w:t>
            </w:r>
            <w:r>
              <w:rPr>
                <w:rFonts w:asciiTheme="minorHAnsi" w:hAnsiTheme="minorHAnsi" w:hint="eastAsia"/>
                <w:sz w:val="18"/>
                <w:szCs w:val="18"/>
              </w:rPr>
              <w:t>mpaignProduct</w:t>
            </w:r>
            <w:r w:rsidRPr="00CC17A8">
              <w:rPr>
                <w:rFonts w:asciiTheme="minorHAnsi" w:hAnsiTheme="minorHAnsi"/>
                <w:sz w:val="18"/>
                <w:szCs w:val="18"/>
              </w:rPr>
              <w:t xml:space="preserve"> </w:t>
            </w:r>
          </w:p>
        </w:tc>
        <w:tc>
          <w:tcPr>
            <w:tcW w:w="1984" w:type="dxa"/>
          </w:tcPr>
          <w:p w:rsidR="003D5A6D" w:rsidRPr="00CC17A8" w:rsidRDefault="003D5A6D" w:rsidP="000255C3">
            <w:pPr>
              <w:rPr>
                <w:rFonts w:asciiTheme="minorHAnsi" w:hAnsiTheme="minorHAnsi"/>
                <w:sz w:val="18"/>
                <w:szCs w:val="18"/>
              </w:rPr>
            </w:pPr>
            <w:r>
              <w:rPr>
                <w:rFonts w:asciiTheme="minorHAnsi" w:hAnsiTheme="minorHAnsi"/>
                <w:sz w:val="18"/>
                <w:szCs w:val="18"/>
              </w:rPr>
              <w:t>campProdId</w:t>
            </w:r>
          </w:p>
        </w:tc>
        <w:tc>
          <w:tcPr>
            <w:tcW w:w="992" w:type="dxa"/>
          </w:tcPr>
          <w:p w:rsidR="003D5A6D" w:rsidRPr="00CC17A8" w:rsidRDefault="003D5A6D" w:rsidP="000255C3">
            <w:pPr>
              <w:rPr>
                <w:rFonts w:asciiTheme="minorHAnsi" w:hAnsiTheme="minorHAnsi"/>
                <w:sz w:val="18"/>
                <w:szCs w:val="18"/>
              </w:rPr>
            </w:pPr>
            <w:r w:rsidRPr="00CC17A8">
              <w:rPr>
                <w:rFonts w:asciiTheme="minorHAnsi" w:hAnsiTheme="minorHAnsi"/>
                <w:sz w:val="18"/>
                <w:szCs w:val="18"/>
              </w:rPr>
              <w:t>long</w:t>
            </w:r>
          </w:p>
        </w:tc>
        <w:tc>
          <w:tcPr>
            <w:tcW w:w="1276" w:type="dxa"/>
          </w:tcPr>
          <w:p w:rsidR="003D5A6D" w:rsidRPr="00CC17A8" w:rsidRDefault="003D5A6D" w:rsidP="000255C3">
            <w:pPr>
              <w:rPr>
                <w:rFonts w:asciiTheme="minorHAnsi" w:hAnsiTheme="minorHAnsi"/>
                <w:sz w:val="18"/>
                <w:szCs w:val="18"/>
              </w:rPr>
            </w:pPr>
            <w:r>
              <w:rPr>
                <w:rFonts w:asciiTheme="minorHAnsi" w:hAnsiTheme="minorHAnsi"/>
                <w:sz w:val="18"/>
                <w:szCs w:val="18"/>
              </w:rPr>
              <w:t>N</w:t>
            </w:r>
          </w:p>
        </w:tc>
        <w:tc>
          <w:tcPr>
            <w:tcW w:w="3969" w:type="dxa"/>
          </w:tcPr>
          <w:p w:rsidR="003D5A6D" w:rsidRPr="00CC17A8" w:rsidRDefault="003D5A6D" w:rsidP="000255C3">
            <w:pPr>
              <w:rPr>
                <w:rFonts w:asciiTheme="minorHAnsi" w:hAnsiTheme="minorHAnsi"/>
                <w:sz w:val="18"/>
                <w:szCs w:val="18"/>
              </w:rPr>
            </w:pPr>
            <w:r>
              <w:rPr>
                <w:rFonts w:asciiTheme="minorHAnsi" w:hAnsiTheme="minorHAnsi"/>
                <w:sz w:val="18"/>
                <w:szCs w:val="18"/>
              </w:rPr>
              <w:t>The product and campaign relationship</w:t>
            </w:r>
          </w:p>
        </w:tc>
      </w:tr>
      <w:tr w:rsidR="003D5A6D" w:rsidTr="000255C3">
        <w:trPr>
          <w:trHeight w:val="360"/>
        </w:trPr>
        <w:tc>
          <w:tcPr>
            <w:tcW w:w="1555" w:type="dxa"/>
            <w:vMerge/>
          </w:tcPr>
          <w:p w:rsidR="003D5A6D" w:rsidRPr="00CC17A8" w:rsidRDefault="003D5A6D" w:rsidP="000255C3">
            <w:pPr>
              <w:ind w:firstLineChars="50" w:firstLine="90"/>
              <w:rPr>
                <w:rFonts w:asciiTheme="minorHAnsi" w:hAnsiTheme="minorHAnsi"/>
                <w:sz w:val="18"/>
                <w:szCs w:val="18"/>
              </w:rPr>
            </w:pPr>
          </w:p>
        </w:tc>
        <w:tc>
          <w:tcPr>
            <w:tcW w:w="1984" w:type="dxa"/>
          </w:tcPr>
          <w:p w:rsidR="003D5A6D" w:rsidRPr="00CC17A8" w:rsidRDefault="003D5A6D" w:rsidP="000255C3">
            <w:pPr>
              <w:rPr>
                <w:rFonts w:asciiTheme="minorHAnsi" w:hAnsiTheme="minorHAnsi"/>
                <w:sz w:val="18"/>
                <w:szCs w:val="18"/>
              </w:rPr>
            </w:pPr>
            <w:r>
              <w:rPr>
                <w:rFonts w:asciiTheme="minorHAnsi" w:hAnsiTheme="minorHAnsi"/>
                <w:sz w:val="18"/>
                <w:szCs w:val="18"/>
              </w:rPr>
              <w:t>product</w:t>
            </w:r>
          </w:p>
        </w:tc>
        <w:tc>
          <w:tcPr>
            <w:tcW w:w="992" w:type="dxa"/>
          </w:tcPr>
          <w:p w:rsidR="003D5A6D" w:rsidRPr="00CC17A8" w:rsidRDefault="003D5A6D" w:rsidP="000255C3">
            <w:pPr>
              <w:rPr>
                <w:rFonts w:asciiTheme="minorHAnsi" w:hAnsiTheme="minorHAnsi"/>
                <w:sz w:val="18"/>
                <w:szCs w:val="18"/>
              </w:rPr>
            </w:pPr>
            <w:r>
              <w:rPr>
                <w:rFonts w:asciiTheme="minorHAnsi" w:hAnsiTheme="minorHAnsi"/>
                <w:sz w:val="18"/>
                <w:szCs w:val="18"/>
              </w:rPr>
              <w:t>complex</w:t>
            </w:r>
          </w:p>
        </w:tc>
        <w:tc>
          <w:tcPr>
            <w:tcW w:w="1276" w:type="dxa"/>
          </w:tcPr>
          <w:p w:rsidR="003D5A6D" w:rsidRPr="00CC17A8" w:rsidRDefault="003D5A6D" w:rsidP="000255C3">
            <w:pPr>
              <w:rPr>
                <w:rFonts w:asciiTheme="minorHAnsi" w:hAnsiTheme="minorHAnsi"/>
                <w:sz w:val="18"/>
                <w:szCs w:val="18"/>
              </w:rPr>
            </w:pPr>
            <w:r>
              <w:rPr>
                <w:rFonts w:asciiTheme="minorHAnsi" w:hAnsiTheme="minorHAnsi"/>
                <w:sz w:val="18"/>
                <w:szCs w:val="18"/>
              </w:rPr>
              <w:t>Y</w:t>
            </w:r>
          </w:p>
        </w:tc>
        <w:tc>
          <w:tcPr>
            <w:tcW w:w="3969" w:type="dxa"/>
          </w:tcPr>
          <w:p w:rsidR="003D5A6D" w:rsidRPr="00CC17A8" w:rsidRDefault="003D5A6D" w:rsidP="000255C3">
            <w:pPr>
              <w:rPr>
                <w:rFonts w:asciiTheme="minorHAnsi" w:hAnsiTheme="minorHAnsi"/>
                <w:sz w:val="18"/>
                <w:szCs w:val="18"/>
              </w:rPr>
            </w:pPr>
            <w:r>
              <w:rPr>
                <w:rFonts w:asciiTheme="minorHAnsi" w:hAnsiTheme="minorHAnsi"/>
                <w:sz w:val="18"/>
                <w:szCs w:val="18"/>
              </w:rPr>
              <w:t>The product complex</w:t>
            </w:r>
          </w:p>
        </w:tc>
      </w:tr>
      <w:tr w:rsidR="003D5A6D" w:rsidTr="000255C3">
        <w:trPr>
          <w:trHeight w:val="360"/>
        </w:trPr>
        <w:tc>
          <w:tcPr>
            <w:tcW w:w="1555" w:type="dxa"/>
            <w:vMerge/>
          </w:tcPr>
          <w:p w:rsidR="003D5A6D" w:rsidRPr="00CC17A8" w:rsidRDefault="003D5A6D" w:rsidP="000255C3">
            <w:pPr>
              <w:ind w:firstLineChars="50" w:firstLine="90"/>
              <w:rPr>
                <w:rFonts w:asciiTheme="minorHAnsi" w:hAnsiTheme="minorHAnsi"/>
                <w:sz w:val="18"/>
                <w:szCs w:val="18"/>
              </w:rPr>
            </w:pPr>
          </w:p>
        </w:tc>
        <w:tc>
          <w:tcPr>
            <w:tcW w:w="1984" w:type="dxa"/>
          </w:tcPr>
          <w:p w:rsidR="003D5A6D" w:rsidRPr="00CC17A8" w:rsidRDefault="003D5A6D" w:rsidP="000255C3">
            <w:pPr>
              <w:rPr>
                <w:rFonts w:asciiTheme="minorHAnsi" w:hAnsiTheme="minorHAnsi"/>
                <w:sz w:val="18"/>
                <w:szCs w:val="18"/>
              </w:rPr>
            </w:pPr>
            <w:r>
              <w:rPr>
                <w:rFonts w:asciiTheme="minorHAnsi" w:hAnsiTheme="minorHAnsi"/>
                <w:sz w:val="18"/>
                <w:szCs w:val="18"/>
              </w:rPr>
              <w:t>discountRule</w:t>
            </w:r>
          </w:p>
        </w:tc>
        <w:tc>
          <w:tcPr>
            <w:tcW w:w="992" w:type="dxa"/>
          </w:tcPr>
          <w:p w:rsidR="003D5A6D" w:rsidRPr="00CC17A8" w:rsidRDefault="003D5A6D" w:rsidP="000255C3">
            <w:pPr>
              <w:rPr>
                <w:rFonts w:asciiTheme="minorHAnsi" w:hAnsiTheme="minorHAnsi"/>
                <w:sz w:val="18"/>
                <w:szCs w:val="18"/>
              </w:rPr>
            </w:pPr>
            <w:r>
              <w:rPr>
                <w:rFonts w:asciiTheme="minorHAnsi" w:hAnsiTheme="minorHAnsi"/>
                <w:sz w:val="18"/>
                <w:szCs w:val="18"/>
              </w:rPr>
              <w:t>complex</w:t>
            </w:r>
          </w:p>
        </w:tc>
        <w:tc>
          <w:tcPr>
            <w:tcW w:w="1276" w:type="dxa"/>
          </w:tcPr>
          <w:p w:rsidR="003D5A6D" w:rsidRPr="00CC17A8" w:rsidRDefault="003D5A6D" w:rsidP="000255C3">
            <w:pPr>
              <w:rPr>
                <w:rFonts w:asciiTheme="minorHAnsi" w:hAnsiTheme="minorHAnsi"/>
                <w:sz w:val="18"/>
                <w:szCs w:val="18"/>
              </w:rPr>
            </w:pPr>
            <w:r>
              <w:rPr>
                <w:rFonts w:asciiTheme="minorHAnsi" w:hAnsiTheme="minorHAnsi"/>
                <w:sz w:val="18"/>
                <w:szCs w:val="18"/>
              </w:rPr>
              <w:t>Y</w:t>
            </w:r>
          </w:p>
        </w:tc>
        <w:tc>
          <w:tcPr>
            <w:tcW w:w="3969" w:type="dxa"/>
          </w:tcPr>
          <w:p w:rsidR="003D5A6D" w:rsidRPr="00CC17A8" w:rsidRDefault="003D5A6D" w:rsidP="000255C3">
            <w:pPr>
              <w:rPr>
                <w:rFonts w:asciiTheme="minorHAnsi" w:hAnsiTheme="minorHAnsi"/>
                <w:sz w:val="18"/>
                <w:szCs w:val="18"/>
              </w:rPr>
            </w:pPr>
            <w:r>
              <w:rPr>
                <w:rFonts w:asciiTheme="minorHAnsi" w:hAnsiTheme="minorHAnsi"/>
                <w:sz w:val="18"/>
                <w:szCs w:val="18"/>
              </w:rPr>
              <w:t>The discount rule of campaign</w:t>
            </w:r>
          </w:p>
        </w:tc>
      </w:tr>
    </w:tbl>
    <w:p w:rsidR="003D5A6D" w:rsidRDefault="003D5A6D" w:rsidP="003D5A6D">
      <w:pPr>
        <w:ind w:firstLine="576"/>
        <w:rPr>
          <w:lang w:bidi="th-TH"/>
        </w:rPr>
      </w:pPr>
    </w:p>
    <w:tbl>
      <w:tblPr>
        <w:tblStyle w:val="TableGrid"/>
        <w:tblW w:w="9776" w:type="dxa"/>
        <w:tblLayout w:type="fixed"/>
        <w:tblLook w:val="04A0" w:firstRow="1" w:lastRow="0" w:firstColumn="1" w:lastColumn="0" w:noHBand="0" w:noVBand="1"/>
      </w:tblPr>
      <w:tblGrid>
        <w:gridCol w:w="1555"/>
        <w:gridCol w:w="1984"/>
        <w:gridCol w:w="992"/>
        <w:gridCol w:w="1276"/>
        <w:gridCol w:w="3969"/>
      </w:tblGrid>
      <w:tr w:rsidR="003D5A6D" w:rsidRPr="00257EEB" w:rsidTr="000255C3">
        <w:trPr>
          <w:trHeight w:val="70"/>
        </w:trPr>
        <w:tc>
          <w:tcPr>
            <w:tcW w:w="1555" w:type="dxa"/>
            <w:shd w:val="clear" w:color="auto" w:fill="FFD966" w:themeFill="accent4" w:themeFillTint="99"/>
            <w:vAlign w:val="center"/>
          </w:tcPr>
          <w:p w:rsidR="003D5A6D" w:rsidRPr="00257EEB" w:rsidRDefault="003D5A6D" w:rsidP="000255C3">
            <w:pPr>
              <w:jc w:val="center"/>
              <w:rPr>
                <w:rFonts w:asciiTheme="minorHAnsi" w:hAnsiTheme="minorHAnsi"/>
                <w:b/>
              </w:rPr>
            </w:pPr>
            <w:r w:rsidRPr="00257EEB">
              <w:rPr>
                <w:rFonts w:asciiTheme="minorHAnsi" w:hAnsiTheme="minorHAnsi"/>
                <w:b/>
              </w:rPr>
              <w:t>Complex Entity</w:t>
            </w:r>
          </w:p>
        </w:tc>
        <w:tc>
          <w:tcPr>
            <w:tcW w:w="1984" w:type="dxa"/>
            <w:shd w:val="clear" w:color="auto" w:fill="FFD966" w:themeFill="accent4" w:themeFillTint="99"/>
            <w:vAlign w:val="center"/>
          </w:tcPr>
          <w:p w:rsidR="003D5A6D" w:rsidRPr="00257EEB" w:rsidRDefault="003D5A6D" w:rsidP="000255C3">
            <w:pPr>
              <w:jc w:val="center"/>
              <w:rPr>
                <w:rFonts w:asciiTheme="minorHAnsi" w:hAnsiTheme="minorHAnsi"/>
                <w:b/>
              </w:rPr>
            </w:pPr>
            <w:r>
              <w:rPr>
                <w:rFonts w:asciiTheme="minorHAnsi" w:hAnsiTheme="minorHAnsi"/>
                <w:b/>
              </w:rPr>
              <w:t>Name</w:t>
            </w:r>
          </w:p>
        </w:tc>
        <w:tc>
          <w:tcPr>
            <w:tcW w:w="992" w:type="dxa"/>
            <w:shd w:val="clear" w:color="auto" w:fill="FFD966" w:themeFill="accent4" w:themeFillTint="99"/>
            <w:vAlign w:val="center"/>
          </w:tcPr>
          <w:p w:rsidR="003D5A6D" w:rsidRPr="00257EEB" w:rsidRDefault="003D5A6D" w:rsidP="000255C3">
            <w:pPr>
              <w:jc w:val="center"/>
              <w:rPr>
                <w:rFonts w:asciiTheme="minorHAnsi" w:hAnsiTheme="minorHAnsi"/>
                <w:b/>
              </w:rPr>
            </w:pPr>
            <w:r w:rsidRPr="00257EEB">
              <w:rPr>
                <w:rFonts w:asciiTheme="minorHAnsi" w:hAnsiTheme="minorHAnsi"/>
                <w:b/>
              </w:rPr>
              <w:t>Type</w:t>
            </w:r>
          </w:p>
        </w:tc>
        <w:tc>
          <w:tcPr>
            <w:tcW w:w="1276" w:type="dxa"/>
            <w:shd w:val="clear" w:color="auto" w:fill="FFD966" w:themeFill="accent4" w:themeFillTint="99"/>
            <w:vAlign w:val="center"/>
          </w:tcPr>
          <w:p w:rsidR="003D5A6D" w:rsidRPr="00257EEB" w:rsidRDefault="003D5A6D" w:rsidP="000255C3">
            <w:pPr>
              <w:jc w:val="center"/>
              <w:rPr>
                <w:rFonts w:asciiTheme="minorHAnsi" w:hAnsiTheme="minorHAnsi"/>
                <w:b/>
              </w:rPr>
            </w:pPr>
            <w:r w:rsidRPr="00257EEB">
              <w:rPr>
                <w:rFonts w:asciiTheme="minorHAnsi" w:hAnsiTheme="minorHAnsi"/>
                <w:b/>
              </w:rPr>
              <w:t>Is Mandatory</w:t>
            </w:r>
          </w:p>
        </w:tc>
        <w:tc>
          <w:tcPr>
            <w:tcW w:w="3969" w:type="dxa"/>
            <w:shd w:val="clear" w:color="auto" w:fill="FFD966" w:themeFill="accent4" w:themeFillTint="99"/>
            <w:vAlign w:val="center"/>
          </w:tcPr>
          <w:p w:rsidR="003D5A6D" w:rsidRPr="00257EEB" w:rsidRDefault="003D5A6D" w:rsidP="000255C3">
            <w:pPr>
              <w:jc w:val="center"/>
              <w:rPr>
                <w:rFonts w:asciiTheme="minorHAnsi" w:hAnsiTheme="minorHAnsi"/>
                <w:b/>
              </w:rPr>
            </w:pPr>
            <w:r w:rsidRPr="00257EEB">
              <w:rPr>
                <w:rFonts w:asciiTheme="minorHAnsi" w:hAnsiTheme="minorHAnsi"/>
                <w:b/>
              </w:rPr>
              <w:t>Description</w:t>
            </w:r>
          </w:p>
        </w:tc>
      </w:tr>
      <w:tr w:rsidR="003D5A6D" w:rsidRPr="00CC17A8" w:rsidTr="000255C3">
        <w:trPr>
          <w:trHeight w:val="360"/>
        </w:trPr>
        <w:tc>
          <w:tcPr>
            <w:tcW w:w="1555" w:type="dxa"/>
          </w:tcPr>
          <w:p w:rsidR="003D5A6D" w:rsidRPr="00CC17A8" w:rsidRDefault="003D5A6D" w:rsidP="000255C3">
            <w:pPr>
              <w:rPr>
                <w:rFonts w:asciiTheme="minorHAnsi" w:hAnsiTheme="minorHAnsi"/>
                <w:sz w:val="18"/>
                <w:szCs w:val="18"/>
              </w:rPr>
            </w:pPr>
            <w:r>
              <w:rPr>
                <w:rFonts w:asciiTheme="minorHAnsi" w:hAnsiTheme="minorHAnsi" w:hint="eastAsia"/>
                <w:sz w:val="18"/>
                <w:szCs w:val="18"/>
              </w:rPr>
              <w:t>product</w:t>
            </w:r>
          </w:p>
        </w:tc>
        <w:tc>
          <w:tcPr>
            <w:tcW w:w="1984" w:type="dxa"/>
          </w:tcPr>
          <w:p w:rsidR="003D5A6D" w:rsidRPr="00CC17A8" w:rsidRDefault="003D5A6D" w:rsidP="000255C3">
            <w:pPr>
              <w:rPr>
                <w:rFonts w:asciiTheme="minorHAnsi" w:hAnsiTheme="minorHAnsi"/>
                <w:sz w:val="18"/>
                <w:szCs w:val="18"/>
              </w:rPr>
            </w:pPr>
            <w:r>
              <w:rPr>
                <w:rFonts w:asciiTheme="minorHAnsi" w:hAnsiTheme="minorHAnsi"/>
                <w:sz w:val="18"/>
                <w:szCs w:val="18"/>
              </w:rPr>
              <w:t>productId</w:t>
            </w:r>
          </w:p>
        </w:tc>
        <w:tc>
          <w:tcPr>
            <w:tcW w:w="992" w:type="dxa"/>
          </w:tcPr>
          <w:p w:rsidR="003D5A6D" w:rsidRPr="00CC17A8" w:rsidRDefault="003D5A6D" w:rsidP="000255C3">
            <w:pPr>
              <w:rPr>
                <w:rFonts w:asciiTheme="minorHAnsi" w:hAnsiTheme="minorHAnsi"/>
                <w:sz w:val="18"/>
                <w:szCs w:val="18"/>
              </w:rPr>
            </w:pPr>
            <w:r w:rsidRPr="00CC17A8">
              <w:rPr>
                <w:rFonts w:asciiTheme="minorHAnsi" w:hAnsiTheme="minorHAnsi"/>
                <w:sz w:val="18"/>
                <w:szCs w:val="18"/>
              </w:rPr>
              <w:t>long</w:t>
            </w:r>
          </w:p>
        </w:tc>
        <w:tc>
          <w:tcPr>
            <w:tcW w:w="1276" w:type="dxa"/>
          </w:tcPr>
          <w:p w:rsidR="003D5A6D" w:rsidRPr="00CC17A8" w:rsidRDefault="003D5A6D" w:rsidP="000255C3">
            <w:pPr>
              <w:rPr>
                <w:rFonts w:asciiTheme="minorHAnsi" w:hAnsiTheme="minorHAnsi"/>
                <w:sz w:val="18"/>
                <w:szCs w:val="18"/>
              </w:rPr>
            </w:pPr>
            <w:r>
              <w:rPr>
                <w:rFonts w:asciiTheme="minorHAnsi" w:hAnsiTheme="minorHAnsi"/>
                <w:sz w:val="18"/>
                <w:szCs w:val="18"/>
              </w:rPr>
              <w:t>N</w:t>
            </w:r>
          </w:p>
        </w:tc>
        <w:tc>
          <w:tcPr>
            <w:tcW w:w="3969" w:type="dxa"/>
          </w:tcPr>
          <w:p w:rsidR="003D5A6D" w:rsidRPr="00CC17A8" w:rsidRDefault="003D5A6D" w:rsidP="000255C3">
            <w:pPr>
              <w:rPr>
                <w:rFonts w:asciiTheme="minorHAnsi" w:hAnsiTheme="minorHAnsi"/>
                <w:sz w:val="18"/>
                <w:szCs w:val="18"/>
              </w:rPr>
            </w:pPr>
            <w:r>
              <w:rPr>
                <w:rFonts w:asciiTheme="minorHAnsi" w:hAnsiTheme="minorHAnsi"/>
                <w:sz w:val="18"/>
                <w:szCs w:val="18"/>
              </w:rPr>
              <w:t>The product id</w:t>
            </w:r>
          </w:p>
        </w:tc>
      </w:tr>
    </w:tbl>
    <w:p w:rsidR="003D5A6D" w:rsidRDefault="003D5A6D" w:rsidP="003D5A6D">
      <w:pPr>
        <w:ind w:firstLine="576"/>
        <w:rPr>
          <w:lang w:bidi="th-TH"/>
        </w:rPr>
      </w:pPr>
    </w:p>
    <w:tbl>
      <w:tblPr>
        <w:tblStyle w:val="TableGrid"/>
        <w:tblW w:w="9809" w:type="dxa"/>
        <w:tblLayout w:type="fixed"/>
        <w:tblLook w:val="04A0" w:firstRow="1" w:lastRow="0" w:firstColumn="1" w:lastColumn="0" w:noHBand="0" w:noVBand="1"/>
      </w:tblPr>
      <w:tblGrid>
        <w:gridCol w:w="1495"/>
        <w:gridCol w:w="1908"/>
        <w:gridCol w:w="1128"/>
        <w:gridCol w:w="1276"/>
        <w:gridCol w:w="4002"/>
      </w:tblGrid>
      <w:tr w:rsidR="003D5A6D" w:rsidRPr="00924C2A" w:rsidTr="000255C3">
        <w:trPr>
          <w:trHeight w:val="179"/>
        </w:trPr>
        <w:tc>
          <w:tcPr>
            <w:tcW w:w="1495"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Complex Entity</w:t>
            </w:r>
          </w:p>
        </w:tc>
        <w:tc>
          <w:tcPr>
            <w:tcW w:w="1908"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Name</w:t>
            </w:r>
          </w:p>
        </w:tc>
        <w:tc>
          <w:tcPr>
            <w:tcW w:w="1128"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Type</w:t>
            </w:r>
          </w:p>
        </w:tc>
        <w:tc>
          <w:tcPr>
            <w:tcW w:w="1276"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Is Mandatory</w:t>
            </w:r>
          </w:p>
        </w:tc>
        <w:tc>
          <w:tcPr>
            <w:tcW w:w="4002"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Description</w:t>
            </w:r>
          </w:p>
        </w:tc>
      </w:tr>
      <w:tr w:rsidR="003D5A6D" w:rsidRPr="002B2414" w:rsidTr="000255C3">
        <w:trPr>
          <w:trHeight w:val="273"/>
        </w:trPr>
        <w:tc>
          <w:tcPr>
            <w:tcW w:w="1495" w:type="dxa"/>
            <w:vMerge w:val="restart"/>
          </w:tcPr>
          <w:p w:rsidR="003D5A6D" w:rsidRPr="002B2414" w:rsidRDefault="003D5A6D" w:rsidP="000255C3">
            <w:pPr>
              <w:rPr>
                <w:rFonts w:asciiTheme="minorHAnsi" w:hAnsiTheme="minorHAnsi"/>
                <w:sz w:val="18"/>
                <w:szCs w:val="18"/>
              </w:rPr>
            </w:pPr>
            <w:r>
              <w:rPr>
                <w:rFonts w:asciiTheme="minorHAnsi" w:hAnsiTheme="minorHAnsi"/>
                <w:sz w:val="18"/>
                <w:szCs w:val="18"/>
              </w:rPr>
              <w:t>discountRule</w:t>
            </w:r>
          </w:p>
        </w:tc>
        <w:tc>
          <w:tcPr>
            <w:tcW w:w="1908" w:type="dxa"/>
          </w:tcPr>
          <w:p w:rsidR="003D5A6D" w:rsidRPr="002B2414" w:rsidRDefault="003D5A6D" w:rsidP="000255C3">
            <w:pPr>
              <w:rPr>
                <w:rFonts w:asciiTheme="minorHAnsi" w:hAnsiTheme="minorHAnsi"/>
                <w:sz w:val="18"/>
                <w:szCs w:val="18"/>
              </w:rPr>
            </w:pPr>
            <w:r>
              <w:rPr>
                <w:rFonts w:asciiTheme="minorHAnsi" w:hAnsiTheme="minorHAnsi"/>
                <w:sz w:val="18"/>
                <w:szCs w:val="18"/>
              </w:rPr>
              <w:t>discountId</w:t>
            </w:r>
          </w:p>
        </w:tc>
        <w:tc>
          <w:tcPr>
            <w:tcW w:w="1128"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long</w:t>
            </w:r>
          </w:p>
        </w:tc>
        <w:tc>
          <w:tcPr>
            <w:tcW w:w="1276"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N</w:t>
            </w:r>
          </w:p>
        </w:tc>
        <w:tc>
          <w:tcPr>
            <w:tcW w:w="4002" w:type="dxa"/>
          </w:tcPr>
          <w:p w:rsidR="003D5A6D" w:rsidRPr="002B2414" w:rsidRDefault="003D5A6D" w:rsidP="000255C3">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id</w:t>
            </w:r>
          </w:p>
        </w:tc>
      </w:tr>
      <w:tr w:rsidR="003D5A6D" w:rsidRPr="002B2414" w:rsidTr="000255C3">
        <w:trPr>
          <w:trHeight w:val="273"/>
        </w:trPr>
        <w:tc>
          <w:tcPr>
            <w:tcW w:w="1495" w:type="dxa"/>
            <w:vMerge/>
          </w:tcPr>
          <w:p w:rsidR="003D5A6D" w:rsidRPr="002B2414" w:rsidRDefault="003D5A6D" w:rsidP="000255C3">
            <w:pPr>
              <w:rPr>
                <w:rFonts w:asciiTheme="minorHAnsi" w:hAnsiTheme="minorHAnsi"/>
                <w:sz w:val="18"/>
                <w:szCs w:val="18"/>
              </w:rPr>
            </w:pPr>
          </w:p>
        </w:tc>
        <w:tc>
          <w:tcPr>
            <w:tcW w:w="1908" w:type="dxa"/>
          </w:tcPr>
          <w:p w:rsidR="003D5A6D" w:rsidRPr="002B2414" w:rsidRDefault="003D5A6D" w:rsidP="000255C3">
            <w:pPr>
              <w:rPr>
                <w:rFonts w:asciiTheme="minorHAnsi" w:hAnsiTheme="minorHAnsi"/>
                <w:sz w:val="18"/>
                <w:szCs w:val="18"/>
                <w:lang w:eastAsia="zh-CN"/>
              </w:rPr>
            </w:pPr>
            <w:r>
              <w:rPr>
                <w:rFonts w:asciiTheme="minorHAnsi" w:hAnsiTheme="minorHAnsi" w:hint="eastAsia"/>
                <w:sz w:val="18"/>
                <w:szCs w:val="18"/>
                <w:lang w:eastAsia="zh-CN"/>
              </w:rPr>
              <w:t>discountRange</w:t>
            </w:r>
          </w:p>
        </w:tc>
        <w:tc>
          <w:tcPr>
            <w:tcW w:w="1128" w:type="dxa"/>
          </w:tcPr>
          <w:p w:rsidR="003D5A6D" w:rsidRPr="002B2414" w:rsidRDefault="003D5A6D" w:rsidP="000255C3">
            <w:pPr>
              <w:rPr>
                <w:rFonts w:asciiTheme="minorHAnsi" w:hAnsiTheme="minorHAnsi"/>
                <w:sz w:val="18"/>
                <w:szCs w:val="18"/>
              </w:rPr>
            </w:pPr>
            <w:r>
              <w:rPr>
                <w:rFonts w:asciiTheme="minorHAnsi" w:hAnsiTheme="minorHAnsi"/>
                <w:sz w:val="18"/>
                <w:szCs w:val="18"/>
                <w:lang w:eastAsia="zh-CN"/>
              </w:rPr>
              <w:t>complex</w:t>
            </w:r>
          </w:p>
        </w:tc>
        <w:tc>
          <w:tcPr>
            <w:tcW w:w="1276" w:type="dxa"/>
          </w:tcPr>
          <w:p w:rsidR="003D5A6D" w:rsidRPr="002B2414" w:rsidRDefault="003D5A6D" w:rsidP="000255C3">
            <w:pPr>
              <w:rPr>
                <w:rFonts w:asciiTheme="minorHAnsi" w:hAnsiTheme="minorHAnsi"/>
                <w:sz w:val="18"/>
                <w:szCs w:val="18"/>
              </w:rPr>
            </w:pPr>
            <w:r>
              <w:rPr>
                <w:rFonts w:asciiTheme="minorHAnsi" w:hAnsiTheme="minorHAnsi"/>
                <w:sz w:val="18"/>
                <w:szCs w:val="18"/>
              </w:rPr>
              <w:t>Y</w:t>
            </w:r>
          </w:p>
        </w:tc>
        <w:tc>
          <w:tcPr>
            <w:tcW w:w="4002" w:type="dxa"/>
          </w:tcPr>
          <w:p w:rsidR="003D5A6D" w:rsidRPr="002B2414" w:rsidRDefault="003D5A6D" w:rsidP="000255C3">
            <w:pPr>
              <w:rPr>
                <w:rFonts w:asciiTheme="minorHAnsi" w:hAnsiTheme="minorHAnsi"/>
                <w:sz w:val="18"/>
                <w:szCs w:val="18"/>
                <w:lang w:eastAsia="zh-CN"/>
              </w:rPr>
            </w:pPr>
            <w:r>
              <w:rPr>
                <w:rFonts w:asciiTheme="minorHAnsi" w:hAnsiTheme="minorHAnsi" w:hint="eastAsia"/>
                <w:sz w:val="18"/>
                <w:szCs w:val="18"/>
                <w:lang w:eastAsia="zh-CN"/>
              </w:rPr>
              <w:t>d</w:t>
            </w:r>
            <w:r>
              <w:rPr>
                <w:rFonts w:asciiTheme="minorHAnsi" w:hAnsiTheme="minorHAnsi"/>
                <w:sz w:val="18"/>
                <w:szCs w:val="18"/>
                <w:lang w:eastAsia="zh-CN"/>
              </w:rPr>
              <w:t>iscount</w:t>
            </w:r>
            <w:r>
              <w:rPr>
                <w:rFonts w:asciiTheme="minorHAnsi" w:hAnsiTheme="minorHAnsi" w:hint="eastAsia"/>
                <w:sz w:val="18"/>
                <w:szCs w:val="18"/>
                <w:lang w:eastAsia="zh-CN"/>
              </w:rPr>
              <w:t xml:space="preserve"> </w:t>
            </w:r>
            <w:r>
              <w:rPr>
                <w:rFonts w:asciiTheme="minorHAnsi" w:hAnsiTheme="minorHAnsi"/>
                <w:sz w:val="18"/>
                <w:szCs w:val="18"/>
                <w:lang w:eastAsia="zh-CN"/>
              </w:rPr>
              <w:t>rule and order range  relationship</w:t>
            </w:r>
          </w:p>
        </w:tc>
      </w:tr>
    </w:tbl>
    <w:p w:rsidR="003D5A6D" w:rsidRDefault="003D5A6D" w:rsidP="003D5A6D">
      <w:pPr>
        <w:ind w:leftChars="200" w:left="400"/>
        <w:rPr>
          <w:rFonts w:ascii="Courier New" w:hAnsi="Courier New" w:cs="Courier New"/>
          <w:i/>
        </w:rPr>
      </w:pPr>
    </w:p>
    <w:tbl>
      <w:tblPr>
        <w:tblStyle w:val="TableGrid"/>
        <w:tblW w:w="9868" w:type="dxa"/>
        <w:tblLayout w:type="fixed"/>
        <w:tblLook w:val="04A0" w:firstRow="1" w:lastRow="0" w:firstColumn="1" w:lastColumn="0" w:noHBand="0" w:noVBand="1"/>
      </w:tblPr>
      <w:tblGrid>
        <w:gridCol w:w="1504"/>
        <w:gridCol w:w="1919"/>
        <w:gridCol w:w="967"/>
        <w:gridCol w:w="1275"/>
        <w:gridCol w:w="4203"/>
      </w:tblGrid>
      <w:tr w:rsidR="003D5A6D" w:rsidRPr="00924C2A" w:rsidTr="000255C3">
        <w:trPr>
          <w:trHeight w:val="222"/>
        </w:trPr>
        <w:tc>
          <w:tcPr>
            <w:tcW w:w="1504"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Complex Entity</w:t>
            </w:r>
          </w:p>
        </w:tc>
        <w:tc>
          <w:tcPr>
            <w:tcW w:w="1919"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Name</w:t>
            </w:r>
          </w:p>
        </w:tc>
        <w:tc>
          <w:tcPr>
            <w:tcW w:w="967"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Type</w:t>
            </w:r>
          </w:p>
        </w:tc>
        <w:tc>
          <w:tcPr>
            <w:tcW w:w="1275"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Is Mandatory</w:t>
            </w:r>
          </w:p>
        </w:tc>
        <w:tc>
          <w:tcPr>
            <w:tcW w:w="4203" w:type="dxa"/>
            <w:shd w:val="clear" w:color="auto" w:fill="FFD966" w:themeFill="accent4" w:themeFillTint="99"/>
            <w:vAlign w:val="center"/>
          </w:tcPr>
          <w:p w:rsidR="003D5A6D" w:rsidRPr="00924C2A" w:rsidRDefault="003D5A6D" w:rsidP="000255C3">
            <w:pPr>
              <w:jc w:val="center"/>
              <w:rPr>
                <w:rFonts w:asciiTheme="minorHAnsi" w:hAnsiTheme="minorHAnsi"/>
                <w:b/>
              </w:rPr>
            </w:pPr>
            <w:r w:rsidRPr="00924C2A">
              <w:rPr>
                <w:rFonts w:asciiTheme="minorHAnsi" w:hAnsiTheme="minorHAnsi"/>
                <w:b/>
              </w:rPr>
              <w:t>Description</w:t>
            </w:r>
          </w:p>
        </w:tc>
      </w:tr>
      <w:tr w:rsidR="003D5A6D" w:rsidRPr="002B2414" w:rsidTr="000255C3">
        <w:trPr>
          <w:trHeight w:val="338"/>
        </w:trPr>
        <w:tc>
          <w:tcPr>
            <w:tcW w:w="1504" w:type="dxa"/>
            <w:vMerge w:val="restart"/>
          </w:tcPr>
          <w:p w:rsidR="003D5A6D" w:rsidRPr="002B2414" w:rsidRDefault="003D5A6D" w:rsidP="000255C3">
            <w:pPr>
              <w:rPr>
                <w:rFonts w:asciiTheme="minorHAnsi" w:hAnsiTheme="minorHAnsi"/>
                <w:sz w:val="18"/>
                <w:szCs w:val="18"/>
              </w:rPr>
            </w:pPr>
            <w:r>
              <w:rPr>
                <w:rFonts w:asciiTheme="minorHAnsi" w:hAnsiTheme="minorHAnsi" w:hint="eastAsia"/>
                <w:sz w:val="18"/>
                <w:szCs w:val="18"/>
                <w:lang w:eastAsia="zh-CN"/>
              </w:rPr>
              <w:t>discountRange</w:t>
            </w:r>
          </w:p>
        </w:tc>
        <w:tc>
          <w:tcPr>
            <w:tcW w:w="1919" w:type="dxa"/>
          </w:tcPr>
          <w:p w:rsidR="003D5A6D" w:rsidRPr="002B2414" w:rsidRDefault="003D5A6D" w:rsidP="000255C3">
            <w:pPr>
              <w:rPr>
                <w:rFonts w:asciiTheme="minorHAnsi" w:hAnsiTheme="minorHAnsi"/>
                <w:sz w:val="18"/>
                <w:szCs w:val="18"/>
                <w:lang w:eastAsia="zh-CN"/>
              </w:rPr>
            </w:pPr>
            <w:r>
              <w:rPr>
                <w:rFonts w:asciiTheme="minorHAnsi" w:hAnsiTheme="minorHAnsi" w:hint="eastAsia"/>
                <w:sz w:val="18"/>
                <w:szCs w:val="18"/>
                <w:lang w:eastAsia="zh-CN"/>
              </w:rPr>
              <w:t>disRangeId</w:t>
            </w:r>
          </w:p>
        </w:tc>
        <w:tc>
          <w:tcPr>
            <w:tcW w:w="967"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long</w:t>
            </w:r>
          </w:p>
        </w:tc>
        <w:tc>
          <w:tcPr>
            <w:tcW w:w="1275"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N</w:t>
            </w:r>
          </w:p>
        </w:tc>
        <w:tc>
          <w:tcPr>
            <w:tcW w:w="4203" w:type="dxa"/>
          </w:tcPr>
          <w:p w:rsidR="003D5A6D" w:rsidRPr="002B2414" w:rsidRDefault="003D5A6D" w:rsidP="000255C3">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discount range id</w:t>
            </w:r>
          </w:p>
        </w:tc>
      </w:tr>
      <w:tr w:rsidR="003D5A6D" w:rsidRPr="002B2414" w:rsidTr="000255C3">
        <w:trPr>
          <w:trHeight w:val="338"/>
        </w:trPr>
        <w:tc>
          <w:tcPr>
            <w:tcW w:w="1504" w:type="dxa"/>
            <w:vMerge/>
          </w:tcPr>
          <w:p w:rsidR="003D5A6D" w:rsidRDefault="003D5A6D" w:rsidP="000255C3">
            <w:pPr>
              <w:rPr>
                <w:rFonts w:asciiTheme="minorHAnsi" w:hAnsiTheme="minorHAnsi"/>
                <w:sz w:val="18"/>
                <w:szCs w:val="18"/>
              </w:rPr>
            </w:pPr>
          </w:p>
        </w:tc>
        <w:tc>
          <w:tcPr>
            <w:tcW w:w="1919" w:type="dxa"/>
          </w:tcPr>
          <w:p w:rsidR="003D5A6D" w:rsidRDefault="003D5A6D" w:rsidP="000255C3">
            <w:pPr>
              <w:rPr>
                <w:rFonts w:asciiTheme="minorHAnsi" w:hAnsiTheme="minorHAnsi"/>
                <w:sz w:val="18"/>
                <w:szCs w:val="18"/>
                <w:lang w:eastAsia="zh-CN"/>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967" w:type="dxa"/>
          </w:tcPr>
          <w:p w:rsidR="003D5A6D" w:rsidRPr="002B2414" w:rsidRDefault="003D5A6D" w:rsidP="000255C3">
            <w:pPr>
              <w:rPr>
                <w:rFonts w:asciiTheme="minorHAnsi" w:hAnsiTheme="minorHAnsi"/>
                <w:sz w:val="18"/>
                <w:szCs w:val="18"/>
                <w:lang w:eastAsia="zh-CN"/>
              </w:rPr>
            </w:pPr>
            <w:r>
              <w:rPr>
                <w:rFonts w:asciiTheme="minorHAnsi" w:hAnsiTheme="minorHAnsi" w:hint="eastAsia"/>
                <w:sz w:val="18"/>
                <w:szCs w:val="18"/>
                <w:lang w:eastAsia="zh-CN"/>
              </w:rPr>
              <w:t>complex</w:t>
            </w:r>
          </w:p>
        </w:tc>
        <w:tc>
          <w:tcPr>
            <w:tcW w:w="1275" w:type="dxa"/>
          </w:tcPr>
          <w:p w:rsidR="003D5A6D" w:rsidRPr="002B2414" w:rsidRDefault="003D5A6D" w:rsidP="000255C3">
            <w:pPr>
              <w:rPr>
                <w:rFonts w:asciiTheme="minorHAnsi" w:hAnsiTheme="minorHAnsi"/>
                <w:sz w:val="18"/>
                <w:szCs w:val="18"/>
                <w:lang w:eastAsia="zh-CN"/>
              </w:rPr>
            </w:pPr>
            <w:r>
              <w:rPr>
                <w:rFonts w:asciiTheme="minorHAnsi" w:hAnsiTheme="minorHAnsi" w:hint="eastAsia"/>
                <w:sz w:val="18"/>
                <w:szCs w:val="18"/>
                <w:lang w:eastAsia="zh-CN"/>
              </w:rPr>
              <w:t>Y</w:t>
            </w:r>
          </w:p>
        </w:tc>
        <w:tc>
          <w:tcPr>
            <w:tcW w:w="4203" w:type="dxa"/>
          </w:tcPr>
          <w:p w:rsidR="003D5A6D" w:rsidRPr="002B2414" w:rsidRDefault="003D5A6D" w:rsidP="000255C3">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discount</w:t>
            </w:r>
            <w:r>
              <w:rPr>
                <w:rFonts w:asciiTheme="minorHAnsi" w:hAnsiTheme="minorHAnsi" w:hint="eastAsia"/>
                <w:sz w:val="18"/>
                <w:szCs w:val="18"/>
                <w:lang w:eastAsia="zh-CN"/>
              </w:rPr>
              <w:t xml:space="preserve"> </w:t>
            </w:r>
            <w:r>
              <w:rPr>
                <w:rFonts w:asciiTheme="minorHAnsi" w:hAnsiTheme="minorHAnsi"/>
                <w:sz w:val="18"/>
                <w:szCs w:val="18"/>
                <w:lang w:eastAsia="zh-CN"/>
              </w:rPr>
              <w:t>price,ref price complex entity</w:t>
            </w:r>
          </w:p>
        </w:tc>
      </w:tr>
      <w:tr w:rsidR="003D5A6D" w:rsidRPr="002B2414" w:rsidTr="000255C3">
        <w:trPr>
          <w:trHeight w:val="338"/>
        </w:trPr>
        <w:tc>
          <w:tcPr>
            <w:tcW w:w="1504" w:type="dxa"/>
            <w:vMerge/>
          </w:tcPr>
          <w:p w:rsidR="003D5A6D" w:rsidRPr="002B2414" w:rsidRDefault="003D5A6D" w:rsidP="000255C3">
            <w:pPr>
              <w:rPr>
                <w:rFonts w:asciiTheme="minorHAnsi" w:hAnsiTheme="minorHAnsi"/>
                <w:sz w:val="18"/>
                <w:szCs w:val="18"/>
              </w:rPr>
            </w:pPr>
          </w:p>
        </w:tc>
        <w:tc>
          <w:tcPr>
            <w:tcW w:w="1919" w:type="dxa"/>
          </w:tcPr>
          <w:p w:rsidR="003D5A6D" w:rsidRPr="002B2414" w:rsidRDefault="003D5A6D" w:rsidP="000255C3">
            <w:pPr>
              <w:rPr>
                <w:rFonts w:asciiTheme="minorHAnsi" w:hAnsiTheme="minorHAnsi"/>
                <w:sz w:val="18"/>
                <w:szCs w:val="18"/>
                <w:lang w:eastAsia="zh-CN"/>
              </w:rPr>
            </w:pPr>
            <w:r>
              <w:rPr>
                <w:rFonts w:asciiTheme="minorHAnsi" w:hAnsiTheme="minorHAnsi" w:hint="eastAsia"/>
                <w:sz w:val="18"/>
                <w:szCs w:val="18"/>
                <w:lang w:eastAsia="zh-CN"/>
              </w:rPr>
              <w:t>rangeId</w:t>
            </w:r>
          </w:p>
        </w:tc>
        <w:tc>
          <w:tcPr>
            <w:tcW w:w="967" w:type="dxa"/>
          </w:tcPr>
          <w:p w:rsidR="003D5A6D" w:rsidRPr="002B2414" w:rsidRDefault="003D5A6D" w:rsidP="000255C3">
            <w:pPr>
              <w:rPr>
                <w:rFonts w:asciiTheme="minorHAnsi" w:hAnsiTheme="minorHAnsi"/>
                <w:sz w:val="18"/>
                <w:szCs w:val="18"/>
              </w:rPr>
            </w:pPr>
            <w:r>
              <w:rPr>
                <w:rFonts w:asciiTheme="minorHAnsi" w:hAnsiTheme="minorHAnsi"/>
                <w:sz w:val="18"/>
                <w:szCs w:val="18"/>
                <w:lang w:eastAsia="zh-CN"/>
              </w:rPr>
              <w:t>long</w:t>
            </w:r>
          </w:p>
        </w:tc>
        <w:tc>
          <w:tcPr>
            <w:tcW w:w="1275" w:type="dxa"/>
          </w:tcPr>
          <w:p w:rsidR="003D5A6D" w:rsidRPr="002B2414" w:rsidRDefault="003D5A6D" w:rsidP="000255C3">
            <w:pPr>
              <w:rPr>
                <w:rFonts w:asciiTheme="minorHAnsi" w:hAnsiTheme="minorHAnsi"/>
                <w:sz w:val="18"/>
                <w:szCs w:val="18"/>
              </w:rPr>
            </w:pPr>
            <w:r>
              <w:rPr>
                <w:rFonts w:asciiTheme="minorHAnsi" w:hAnsiTheme="minorHAnsi"/>
                <w:sz w:val="18"/>
                <w:szCs w:val="18"/>
              </w:rPr>
              <w:t>Y</w:t>
            </w:r>
          </w:p>
        </w:tc>
        <w:tc>
          <w:tcPr>
            <w:tcW w:w="4203" w:type="dxa"/>
          </w:tcPr>
          <w:p w:rsidR="003D5A6D" w:rsidRPr="002B2414" w:rsidRDefault="003D5A6D" w:rsidP="000255C3">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 xml:space="preserve">he </w:t>
            </w:r>
            <w:r>
              <w:rPr>
                <w:rFonts w:asciiTheme="minorHAnsi" w:hAnsiTheme="minorHAnsi"/>
                <w:sz w:val="18"/>
                <w:szCs w:val="18"/>
                <w:lang w:eastAsia="zh-CN"/>
              </w:rPr>
              <w:t>range id</w:t>
            </w:r>
          </w:p>
        </w:tc>
      </w:tr>
    </w:tbl>
    <w:p w:rsidR="003D5A6D" w:rsidRDefault="003D5A6D" w:rsidP="003D5A6D">
      <w:pPr>
        <w:ind w:firstLine="576"/>
        <w:rPr>
          <w:lang w:bidi="th-TH"/>
        </w:rPr>
      </w:pPr>
    </w:p>
    <w:tbl>
      <w:tblPr>
        <w:tblStyle w:val="TableGrid"/>
        <w:tblW w:w="9868" w:type="dxa"/>
        <w:tblLayout w:type="fixed"/>
        <w:tblLook w:val="04A0" w:firstRow="1" w:lastRow="0" w:firstColumn="1" w:lastColumn="0" w:noHBand="0" w:noVBand="1"/>
      </w:tblPr>
      <w:tblGrid>
        <w:gridCol w:w="1504"/>
        <w:gridCol w:w="1919"/>
        <w:gridCol w:w="967"/>
        <w:gridCol w:w="1275"/>
        <w:gridCol w:w="4203"/>
      </w:tblGrid>
      <w:tr w:rsidR="003D5A6D" w:rsidRPr="00924C2A" w:rsidTr="00714A1D">
        <w:trPr>
          <w:trHeight w:val="226"/>
        </w:trPr>
        <w:tc>
          <w:tcPr>
            <w:tcW w:w="1504" w:type="dxa"/>
            <w:shd w:val="clear" w:color="auto" w:fill="FFD966" w:themeFill="accent4" w:themeFillTint="99"/>
            <w:vAlign w:val="center"/>
          </w:tcPr>
          <w:p w:rsidR="003D5A6D" w:rsidRPr="00924C2A" w:rsidRDefault="003D5A6D" w:rsidP="006E63E7">
            <w:pPr>
              <w:jc w:val="center"/>
              <w:rPr>
                <w:rFonts w:asciiTheme="minorHAnsi" w:hAnsiTheme="minorHAnsi"/>
                <w:b/>
              </w:rPr>
            </w:pPr>
            <w:r w:rsidRPr="00924C2A">
              <w:rPr>
                <w:rFonts w:asciiTheme="minorHAnsi" w:hAnsiTheme="minorHAnsi"/>
                <w:b/>
              </w:rPr>
              <w:t>Complex Entity</w:t>
            </w:r>
          </w:p>
        </w:tc>
        <w:tc>
          <w:tcPr>
            <w:tcW w:w="1919" w:type="dxa"/>
            <w:shd w:val="clear" w:color="auto" w:fill="FFD966" w:themeFill="accent4" w:themeFillTint="99"/>
            <w:vAlign w:val="center"/>
          </w:tcPr>
          <w:p w:rsidR="003D5A6D" w:rsidRPr="00924C2A" w:rsidRDefault="003D5A6D" w:rsidP="006E63E7">
            <w:pPr>
              <w:jc w:val="center"/>
              <w:rPr>
                <w:rFonts w:asciiTheme="minorHAnsi" w:hAnsiTheme="minorHAnsi"/>
                <w:b/>
              </w:rPr>
            </w:pPr>
            <w:r w:rsidRPr="00924C2A">
              <w:rPr>
                <w:rFonts w:asciiTheme="minorHAnsi" w:hAnsiTheme="minorHAnsi"/>
                <w:b/>
              </w:rPr>
              <w:t>Name</w:t>
            </w:r>
          </w:p>
        </w:tc>
        <w:tc>
          <w:tcPr>
            <w:tcW w:w="967" w:type="dxa"/>
            <w:shd w:val="clear" w:color="auto" w:fill="FFD966" w:themeFill="accent4" w:themeFillTint="99"/>
            <w:vAlign w:val="center"/>
          </w:tcPr>
          <w:p w:rsidR="003D5A6D" w:rsidRPr="00924C2A" w:rsidRDefault="003D5A6D" w:rsidP="006E63E7">
            <w:pPr>
              <w:jc w:val="center"/>
              <w:rPr>
                <w:rFonts w:asciiTheme="minorHAnsi" w:hAnsiTheme="minorHAnsi"/>
                <w:b/>
              </w:rPr>
            </w:pPr>
            <w:r w:rsidRPr="00924C2A">
              <w:rPr>
                <w:rFonts w:asciiTheme="minorHAnsi" w:hAnsiTheme="minorHAnsi"/>
                <w:b/>
              </w:rPr>
              <w:t>Type</w:t>
            </w:r>
          </w:p>
        </w:tc>
        <w:tc>
          <w:tcPr>
            <w:tcW w:w="1275" w:type="dxa"/>
            <w:shd w:val="clear" w:color="auto" w:fill="FFD966" w:themeFill="accent4" w:themeFillTint="99"/>
            <w:vAlign w:val="center"/>
          </w:tcPr>
          <w:p w:rsidR="003D5A6D" w:rsidRPr="00924C2A" w:rsidRDefault="003D5A6D" w:rsidP="006E63E7">
            <w:pPr>
              <w:jc w:val="center"/>
              <w:rPr>
                <w:rFonts w:asciiTheme="minorHAnsi" w:hAnsiTheme="minorHAnsi"/>
                <w:b/>
              </w:rPr>
            </w:pPr>
            <w:r w:rsidRPr="00924C2A">
              <w:rPr>
                <w:rFonts w:asciiTheme="minorHAnsi" w:hAnsiTheme="minorHAnsi"/>
                <w:b/>
              </w:rPr>
              <w:t>Is Mandatory</w:t>
            </w:r>
          </w:p>
        </w:tc>
        <w:tc>
          <w:tcPr>
            <w:tcW w:w="4203" w:type="dxa"/>
            <w:shd w:val="clear" w:color="auto" w:fill="FFD966" w:themeFill="accent4" w:themeFillTint="99"/>
            <w:vAlign w:val="center"/>
          </w:tcPr>
          <w:p w:rsidR="003D5A6D" w:rsidRPr="00924C2A" w:rsidRDefault="003D5A6D" w:rsidP="006E63E7">
            <w:pPr>
              <w:jc w:val="center"/>
              <w:rPr>
                <w:rFonts w:asciiTheme="minorHAnsi" w:hAnsiTheme="minorHAnsi"/>
                <w:b/>
              </w:rPr>
            </w:pPr>
            <w:r w:rsidRPr="00924C2A">
              <w:rPr>
                <w:rFonts w:asciiTheme="minorHAnsi" w:hAnsiTheme="minorHAnsi"/>
                <w:b/>
              </w:rPr>
              <w:t>Description</w:t>
            </w:r>
          </w:p>
        </w:tc>
      </w:tr>
      <w:tr w:rsidR="003D5A6D" w:rsidRPr="002B2414" w:rsidTr="000255C3">
        <w:trPr>
          <w:trHeight w:val="343"/>
        </w:trPr>
        <w:tc>
          <w:tcPr>
            <w:tcW w:w="1504" w:type="dxa"/>
            <w:vMerge w:val="restart"/>
          </w:tcPr>
          <w:p w:rsidR="003D5A6D" w:rsidRPr="002B2414" w:rsidRDefault="003D5A6D" w:rsidP="000255C3">
            <w:pPr>
              <w:rPr>
                <w:rFonts w:asciiTheme="minorHAnsi" w:hAnsiTheme="minorHAnsi"/>
                <w:sz w:val="18"/>
                <w:szCs w:val="18"/>
              </w:rPr>
            </w:pPr>
            <w:r>
              <w:rPr>
                <w:rFonts w:asciiTheme="minorHAnsi" w:hAnsiTheme="minorHAnsi"/>
                <w:sz w:val="18"/>
                <w:szCs w:val="18"/>
                <w:lang w:eastAsia="zh-CN"/>
              </w:rPr>
              <w:t>discountP</w:t>
            </w:r>
            <w:r>
              <w:rPr>
                <w:rFonts w:asciiTheme="minorHAnsi" w:hAnsiTheme="minorHAnsi" w:hint="eastAsia"/>
                <w:sz w:val="18"/>
                <w:szCs w:val="18"/>
                <w:lang w:eastAsia="zh-CN"/>
              </w:rPr>
              <w:t>rice</w:t>
            </w:r>
          </w:p>
        </w:tc>
        <w:tc>
          <w:tcPr>
            <w:tcW w:w="1919" w:type="dxa"/>
          </w:tcPr>
          <w:p w:rsidR="003D5A6D" w:rsidRPr="002B2414" w:rsidRDefault="003D5A6D" w:rsidP="000255C3">
            <w:pPr>
              <w:tabs>
                <w:tab w:val="left" w:pos="937"/>
              </w:tabs>
              <w:rPr>
                <w:rFonts w:asciiTheme="minorHAnsi" w:hAnsiTheme="minorHAnsi"/>
                <w:sz w:val="18"/>
                <w:szCs w:val="18"/>
              </w:rPr>
            </w:pPr>
            <w:r>
              <w:rPr>
                <w:rFonts w:asciiTheme="minorHAnsi" w:hAnsiTheme="minorHAnsi"/>
                <w:sz w:val="18"/>
                <w:szCs w:val="18"/>
              </w:rPr>
              <w:t>priceId</w:t>
            </w:r>
          </w:p>
        </w:tc>
        <w:tc>
          <w:tcPr>
            <w:tcW w:w="967"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long</w:t>
            </w:r>
          </w:p>
        </w:tc>
        <w:tc>
          <w:tcPr>
            <w:tcW w:w="1275"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N</w:t>
            </w:r>
          </w:p>
        </w:tc>
        <w:tc>
          <w:tcPr>
            <w:tcW w:w="4203" w:type="dxa"/>
          </w:tcPr>
          <w:p w:rsidR="003D5A6D" w:rsidRPr="002B2414" w:rsidRDefault="003D5A6D" w:rsidP="000255C3">
            <w:pPr>
              <w:rPr>
                <w:rFonts w:asciiTheme="minorHAnsi" w:hAnsiTheme="minorHAnsi"/>
                <w:sz w:val="18"/>
                <w:szCs w:val="18"/>
              </w:rPr>
            </w:pPr>
          </w:p>
        </w:tc>
      </w:tr>
      <w:tr w:rsidR="003D5A6D" w:rsidRPr="002B2414" w:rsidTr="000255C3">
        <w:trPr>
          <w:trHeight w:val="343"/>
        </w:trPr>
        <w:tc>
          <w:tcPr>
            <w:tcW w:w="1504" w:type="dxa"/>
            <w:vMerge/>
          </w:tcPr>
          <w:p w:rsidR="003D5A6D" w:rsidRPr="002B2414" w:rsidRDefault="003D5A6D" w:rsidP="000255C3">
            <w:pPr>
              <w:rPr>
                <w:rFonts w:asciiTheme="minorHAnsi" w:hAnsiTheme="minorHAnsi"/>
                <w:sz w:val="18"/>
                <w:szCs w:val="18"/>
              </w:rPr>
            </w:pPr>
          </w:p>
        </w:tc>
        <w:tc>
          <w:tcPr>
            <w:tcW w:w="1919" w:type="dxa"/>
          </w:tcPr>
          <w:p w:rsidR="003D5A6D" w:rsidRPr="002B2414" w:rsidRDefault="003D5A6D" w:rsidP="000255C3">
            <w:pPr>
              <w:rPr>
                <w:rFonts w:asciiTheme="minorHAnsi" w:hAnsiTheme="minorHAnsi"/>
                <w:sz w:val="18"/>
                <w:szCs w:val="18"/>
              </w:rPr>
            </w:pPr>
            <w:r>
              <w:rPr>
                <w:rFonts w:asciiTheme="minorHAnsi" w:hAnsiTheme="minorHAnsi"/>
                <w:sz w:val="18"/>
                <w:szCs w:val="18"/>
              </w:rPr>
              <w:t>price</w:t>
            </w:r>
          </w:p>
        </w:tc>
        <w:tc>
          <w:tcPr>
            <w:tcW w:w="967" w:type="dxa"/>
          </w:tcPr>
          <w:p w:rsidR="003D5A6D" w:rsidRPr="002B2414" w:rsidRDefault="003D5A6D" w:rsidP="000255C3">
            <w:pPr>
              <w:rPr>
                <w:rFonts w:asciiTheme="minorHAnsi" w:hAnsiTheme="minorHAnsi"/>
                <w:sz w:val="18"/>
                <w:szCs w:val="18"/>
              </w:rPr>
            </w:pPr>
            <w:r>
              <w:rPr>
                <w:rFonts w:asciiTheme="minorHAnsi" w:hAnsiTheme="minorHAnsi"/>
                <w:sz w:val="18"/>
                <w:szCs w:val="18"/>
                <w:lang w:eastAsia="zh-CN"/>
              </w:rPr>
              <w:t>long</w:t>
            </w:r>
          </w:p>
        </w:tc>
        <w:tc>
          <w:tcPr>
            <w:tcW w:w="1275" w:type="dxa"/>
          </w:tcPr>
          <w:p w:rsidR="003D5A6D" w:rsidRPr="002B2414" w:rsidRDefault="003D5A6D" w:rsidP="000255C3">
            <w:pPr>
              <w:rPr>
                <w:rFonts w:asciiTheme="minorHAnsi" w:hAnsiTheme="minorHAnsi"/>
                <w:sz w:val="18"/>
                <w:szCs w:val="18"/>
                <w:lang w:eastAsia="zh-CN"/>
              </w:rPr>
            </w:pPr>
            <w:r>
              <w:rPr>
                <w:rFonts w:asciiTheme="minorHAnsi" w:hAnsiTheme="minorHAnsi"/>
                <w:sz w:val="18"/>
                <w:szCs w:val="18"/>
                <w:lang w:eastAsia="zh-CN"/>
              </w:rPr>
              <w:t>Y</w:t>
            </w:r>
          </w:p>
        </w:tc>
        <w:tc>
          <w:tcPr>
            <w:tcW w:w="4203" w:type="dxa"/>
          </w:tcPr>
          <w:p w:rsidR="003D5A6D" w:rsidRPr="002B2414" w:rsidRDefault="003D5A6D" w:rsidP="000255C3">
            <w:pPr>
              <w:rPr>
                <w:rFonts w:asciiTheme="minorHAnsi" w:hAnsiTheme="minorHAnsi"/>
                <w:sz w:val="18"/>
                <w:szCs w:val="18"/>
              </w:rPr>
            </w:pPr>
            <w:r w:rsidRPr="002B2414">
              <w:rPr>
                <w:rFonts w:asciiTheme="minorHAnsi" w:hAnsiTheme="minorHAnsi"/>
                <w:sz w:val="18"/>
                <w:szCs w:val="18"/>
              </w:rPr>
              <w:t>The price</w:t>
            </w:r>
            <w:r>
              <w:rPr>
                <w:rFonts w:asciiTheme="minorHAnsi" w:hAnsiTheme="minorHAnsi"/>
                <w:sz w:val="18"/>
                <w:szCs w:val="18"/>
              </w:rPr>
              <w:t xml:space="preserve"> value</w:t>
            </w:r>
          </w:p>
        </w:tc>
      </w:tr>
      <w:tr w:rsidR="003D5A6D" w:rsidRPr="002B2414" w:rsidTr="000255C3">
        <w:trPr>
          <w:trHeight w:val="357"/>
        </w:trPr>
        <w:tc>
          <w:tcPr>
            <w:tcW w:w="1504" w:type="dxa"/>
            <w:vMerge/>
          </w:tcPr>
          <w:p w:rsidR="003D5A6D" w:rsidRPr="002B2414" w:rsidRDefault="003D5A6D" w:rsidP="000255C3">
            <w:pPr>
              <w:rPr>
                <w:rFonts w:asciiTheme="minorHAnsi" w:hAnsiTheme="minorHAnsi"/>
                <w:sz w:val="18"/>
                <w:szCs w:val="18"/>
              </w:rPr>
            </w:pPr>
          </w:p>
        </w:tc>
        <w:tc>
          <w:tcPr>
            <w:tcW w:w="1919" w:type="dxa"/>
          </w:tcPr>
          <w:p w:rsidR="003D5A6D" w:rsidRPr="002B2414" w:rsidRDefault="003D5A6D" w:rsidP="000255C3">
            <w:pPr>
              <w:rPr>
                <w:rFonts w:asciiTheme="minorHAnsi" w:hAnsiTheme="minorHAnsi"/>
                <w:sz w:val="18"/>
                <w:szCs w:val="18"/>
              </w:rPr>
            </w:pPr>
            <w:r>
              <w:rPr>
                <w:rFonts w:asciiTheme="minorHAnsi" w:hAnsiTheme="minorHAnsi"/>
                <w:sz w:val="18"/>
                <w:szCs w:val="18"/>
              </w:rPr>
              <w:t>priceUnit</w:t>
            </w:r>
          </w:p>
        </w:tc>
        <w:tc>
          <w:tcPr>
            <w:tcW w:w="967" w:type="dxa"/>
          </w:tcPr>
          <w:p w:rsidR="003D5A6D" w:rsidRPr="002B2414" w:rsidRDefault="003D5A6D" w:rsidP="000255C3">
            <w:pPr>
              <w:rPr>
                <w:rFonts w:asciiTheme="minorHAnsi" w:hAnsiTheme="minorHAnsi"/>
                <w:sz w:val="18"/>
                <w:szCs w:val="18"/>
              </w:rPr>
            </w:pPr>
            <w:r>
              <w:rPr>
                <w:rFonts w:asciiTheme="minorHAnsi" w:hAnsiTheme="minorHAnsi"/>
                <w:sz w:val="18"/>
                <w:szCs w:val="18"/>
              </w:rPr>
              <w:t>int</w:t>
            </w:r>
          </w:p>
        </w:tc>
        <w:tc>
          <w:tcPr>
            <w:tcW w:w="1275" w:type="dxa"/>
          </w:tcPr>
          <w:p w:rsidR="003D5A6D" w:rsidRPr="002B2414" w:rsidRDefault="003D5A6D" w:rsidP="000255C3">
            <w:pPr>
              <w:rPr>
                <w:rFonts w:asciiTheme="minorHAnsi" w:hAnsiTheme="minorHAnsi"/>
                <w:sz w:val="18"/>
                <w:szCs w:val="18"/>
              </w:rPr>
            </w:pPr>
            <w:r>
              <w:rPr>
                <w:rFonts w:asciiTheme="minorHAnsi" w:hAnsiTheme="minorHAnsi"/>
                <w:sz w:val="18"/>
                <w:szCs w:val="18"/>
              </w:rPr>
              <w:t>Y</w:t>
            </w:r>
          </w:p>
        </w:tc>
        <w:tc>
          <w:tcPr>
            <w:tcW w:w="4203" w:type="dxa"/>
          </w:tcPr>
          <w:p w:rsidR="003D5A6D" w:rsidRPr="002B2414" w:rsidRDefault="003D5A6D" w:rsidP="000255C3">
            <w:pPr>
              <w:rPr>
                <w:rFonts w:asciiTheme="minorHAnsi" w:eastAsiaTheme="minorEastAsia" w:hAnsiTheme="minorHAnsi"/>
                <w:color w:val="000000" w:themeColor="text1"/>
                <w:sz w:val="18"/>
                <w:szCs w:val="18"/>
                <w:lang w:eastAsia="zh-CN" w:bidi="th-TH"/>
              </w:rPr>
            </w:pPr>
            <w:r w:rsidRPr="002B2414">
              <w:rPr>
                <w:rFonts w:asciiTheme="minorHAnsi" w:hAnsiTheme="minorHAnsi"/>
                <w:sz w:val="18"/>
                <w:szCs w:val="18"/>
              </w:rPr>
              <w:t xml:space="preserve">The </w:t>
            </w:r>
            <w:r w:rsidR="006E63E7">
              <w:rPr>
                <w:rFonts w:asciiTheme="minorHAnsi" w:hAnsiTheme="minorHAnsi"/>
                <w:sz w:val="18"/>
                <w:szCs w:val="18"/>
              </w:rPr>
              <w:t>p</w:t>
            </w:r>
            <w:r>
              <w:rPr>
                <w:rFonts w:asciiTheme="minorHAnsi" w:hAnsiTheme="minorHAnsi"/>
                <w:sz w:val="18"/>
                <w:szCs w:val="18"/>
              </w:rPr>
              <w:t>rice unit</w:t>
            </w:r>
          </w:p>
        </w:tc>
      </w:tr>
      <w:tr w:rsidR="006E63E7" w:rsidRPr="002B2414" w:rsidTr="000255C3">
        <w:trPr>
          <w:trHeight w:val="357"/>
        </w:trPr>
        <w:tc>
          <w:tcPr>
            <w:tcW w:w="1504" w:type="dxa"/>
          </w:tcPr>
          <w:p w:rsidR="006E63E7" w:rsidRPr="002B2414" w:rsidRDefault="006E63E7" w:rsidP="000255C3">
            <w:pPr>
              <w:rPr>
                <w:rFonts w:asciiTheme="minorHAnsi" w:hAnsiTheme="minorHAnsi"/>
                <w:sz w:val="18"/>
                <w:szCs w:val="18"/>
              </w:rPr>
            </w:pPr>
          </w:p>
        </w:tc>
        <w:tc>
          <w:tcPr>
            <w:tcW w:w="1919" w:type="dxa"/>
          </w:tcPr>
          <w:p w:rsidR="006E63E7" w:rsidRDefault="006E63E7" w:rsidP="000255C3">
            <w:pPr>
              <w:rPr>
                <w:rFonts w:asciiTheme="minorHAnsi" w:hAnsiTheme="minorHAnsi"/>
                <w:sz w:val="18"/>
                <w:szCs w:val="18"/>
              </w:rPr>
            </w:pPr>
            <w:r w:rsidRPr="006E63E7">
              <w:rPr>
                <w:rFonts w:asciiTheme="minorHAnsi" w:hAnsiTheme="minorHAnsi"/>
                <w:sz w:val="18"/>
                <w:szCs w:val="18"/>
              </w:rPr>
              <w:t>unit</w:t>
            </w:r>
          </w:p>
        </w:tc>
        <w:tc>
          <w:tcPr>
            <w:tcW w:w="967" w:type="dxa"/>
          </w:tcPr>
          <w:p w:rsidR="006E63E7" w:rsidRDefault="006E63E7" w:rsidP="000255C3">
            <w:pPr>
              <w:rPr>
                <w:rFonts w:asciiTheme="minorHAnsi" w:hAnsiTheme="minorHAnsi"/>
                <w:sz w:val="18"/>
                <w:szCs w:val="18"/>
                <w:lang w:eastAsia="zh-CN"/>
              </w:rPr>
            </w:pPr>
            <w:r>
              <w:rPr>
                <w:rFonts w:asciiTheme="minorHAnsi" w:hAnsiTheme="minorHAnsi" w:hint="eastAsia"/>
                <w:sz w:val="18"/>
                <w:szCs w:val="18"/>
                <w:lang w:eastAsia="zh-CN"/>
              </w:rPr>
              <w:t>string</w:t>
            </w:r>
          </w:p>
        </w:tc>
        <w:tc>
          <w:tcPr>
            <w:tcW w:w="1275" w:type="dxa"/>
          </w:tcPr>
          <w:p w:rsidR="006E63E7" w:rsidRDefault="006E63E7" w:rsidP="000255C3">
            <w:pPr>
              <w:rPr>
                <w:rFonts w:asciiTheme="minorHAnsi" w:hAnsiTheme="minorHAnsi"/>
                <w:sz w:val="18"/>
                <w:szCs w:val="18"/>
                <w:lang w:eastAsia="zh-CN"/>
              </w:rPr>
            </w:pPr>
            <w:r>
              <w:rPr>
                <w:rFonts w:asciiTheme="minorHAnsi" w:hAnsiTheme="minorHAnsi" w:hint="eastAsia"/>
                <w:sz w:val="18"/>
                <w:szCs w:val="18"/>
                <w:lang w:eastAsia="zh-CN"/>
              </w:rPr>
              <w:t>N</w:t>
            </w:r>
          </w:p>
        </w:tc>
        <w:tc>
          <w:tcPr>
            <w:tcW w:w="4203" w:type="dxa"/>
          </w:tcPr>
          <w:p w:rsidR="006E63E7" w:rsidRPr="002B2414" w:rsidRDefault="006E63E7" w:rsidP="000255C3">
            <w:pPr>
              <w:rPr>
                <w:rFonts w:asciiTheme="minorHAnsi" w:hAnsiTheme="minorHAnsi"/>
                <w:sz w:val="18"/>
                <w:szCs w:val="18"/>
                <w:lang w:eastAsia="zh-CN"/>
              </w:rPr>
            </w:pPr>
            <w:r>
              <w:rPr>
                <w:rFonts w:asciiTheme="minorHAnsi" w:hAnsiTheme="minorHAnsi"/>
                <w:sz w:val="18"/>
                <w:szCs w:val="18"/>
                <w:lang w:eastAsia="zh-CN"/>
              </w:rPr>
              <w:t>T</w:t>
            </w:r>
            <w:r>
              <w:rPr>
                <w:rFonts w:asciiTheme="minorHAnsi" w:hAnsiTheme="minorHAnsi" w:hint="eastAsia"/>
                <w:sz w:val="18"/>
                <w:szCs w:val="18"/>
                <w:lang w:eastAsia="zh-CN"/>
              </w:rPr>
              <w:t>he</w:t>
            </w:r>
            <w:r>
              <w:rPr>
                <w:rFonts w:asciiTheme="minorHAnsi" w:hAnsiTheme="minorHAnsi"/>
                <w:sz w:val="18"/>
                <w:szCs w:val="18"/>
                <w:lang w:eastAsia="zh-CN"/>
              </w:rPr>
              <w:t xml:space="preserve"> price unit name</w:t>
            </w:r>
          </w:p>
        </w:tc>
      </w:tr>
    </w:tbl>
    <w:p w:rsidR="002C5AF6" w:rsidRPr="00C50609" w:rsidRDefault="002C5AF6" w:rsidP="002C5AF6">
      <w:pPr>
        <w:pStyle w:val="Heading5"/>
      </w:pPr>
      <w:r w:rsidRPr="00C50609">
        <w:rPr>
          <w:rFonts w:hint="eastAsia"/>
        </w:rPr>
        <w:t xml:space="preserve">Response </w:t>
      </w:r>
      <w:r w:rsidRPr="00C50609">
        <w:t>to</w:t>
      </w:r>
      <w:r w:rsidRPr="00C50609">
        <w:rPr>
          <w:rFonts w:hint="eastAsia"/>
        </w:rPr>
        <w:t xml:space="preserve"> </w:t>
      </w:r>
      <w:r>
        <w:t>fail</w:t>
      </w:r>
    </w:p>
    <w:tbl>
      <w:tblPr>
        <w:tblStyle w:val="TableGrid"/>
        <w:tblW w:w="9781" w:type="dxa"/>
        <w:tblInd w:w="-5" w:type="dxa"/>
        <w:tblLook w:val="04A0" w:firstRow="1" w:lastRow="0" w:firstColumn="1" w:lastColumn="0" w:noHBand="0" w:noVBand="1"/>
      </w:tblPr>
      <w:tblGrid>
        <w:gridCol w:w="1971"/>
        <w:gridCol w:w="903"/>
        <w:gridCol w:w="1504"/>
        <w:gridCol w:w="5403"/>
      </w:tblGrid>
      <w:tr w:rsidR="002C5AF6" w:rsidTr="000255C3">
        <w:trPr>
          <w:trHeight w:val="70"/>
        </w:trPr>
        <w:tc>
          <w:tcPr>
            <w:tcW w:w="1971" w:type="dxa"/>
            <w:shd w:val="clear" w:color="auto" w:fill="FFD966" w:themeFill="accent4" w:themeFillTint="99"/>
            <w:vAlign w:val="center"/>
          </w:tcPr>
          <w:p w:rsidR="002C5AF6" w:rsidRPr="002B6402" w:rsidRDefault="002C5AF6" w:rsidP="000255C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C5AF6" w:rsidRPr="002B6402" w:rsidRDefault="002C5AF6" w:rsidP="000255C3">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2C5AF6" w:rsidRPr="002B6402" w:rsidRDefault="002C5AF6" w:rsidP="000255C3">
            <w:pPr>
              <w:jc w:val="center"/>
              <w:rPr>
                <w:rFonts w:asciiTheme="minorHAnsi" w:hAnsiTheme="minorHAnsi"/>
                <w:b/>
              </w:rPr>
            </w:pPr>
            <w:r>
              <w:rPr>
                <w:rFonts w:asciiTheme="minorHAnsi" w:hAnsiTheme="minorHAnsi"/>
                <w:b/>
              </w:rPr>
              <w:t>Is Mandatory</w:t>
            </w:r>
          </w:p>
        </w:tc>
        <w:tc>
          <w:tcPr>
            <w:tcW w:w="5403" w:type="dxa"/>
            <w:shd w:val="clear" w:color="auto" w:fill="FFD966" w:themeFill="accent4" w:themeFillTint="99"/>
            <w:vAlign w:val="center"/>
          </w:tcPr>
          <w:p w:rsidR="002C5AF6" w:rsidRPr="002B6402" w:rsidRDefault="002C5AF6" w:rsidP="000255C3">
            <w:pPr>
              <w:jc w:val="center"/>
              <w:rPr>
                <w:rFonts w:asciiTheme="minorHAnsi" w:hAnsiTheme="minorHAnsi"/>
                <w:b/>
              </w:rPr>
            </w:pPr>
            <w:r w:rsidRPr="002B6402">
              <w:rPr>
                <w:rFonts w:asciiTheme="minorHAnsi" w:hAnsiTheme="minorHAnsi"/>
                <w:b/>
              </w:rPr>
              <w:t>Description</w:t>
            </w:r>
          </w:p>
        </w:tc>
      </w:tr>
      <w:tr w:rsidR="002C5AF6" w:rsidTr="000255C3">
        <w:tc>
          <w:tcPr>
            <w:tcW w:w="1971" w:type="dxa"/>
          </w:tcPr>
          <w:p w:rsidR="002C5AF6" w:rsidRPr="00BF554A" w:rsidRDefault="002C5AF6" w:rsidP="000255C3">
            <w:pPr>
              <w:rPr>
                <w:rFonts w:asciiTheme="minorHAnsi" w:hAnsiTheme="minorHAnsi"/>
                <w:szCs w:val="22"/>
              </w:rPr>
            </w:pPr>
            <w:r w:rsidRPr="00BF554A">
              <w:rPr>
                <w:rFonts w:asciiTheme="minorHAnsi" w:hAnsiTheme="minorHAnsi"/>
                <w:szCs w:val="22"/>
              </w:rPr>
              <w:t>request</w:t>
            </w:r>
            <w:r>
              <w:rPr>
                <w:rFonts w:asciiTheme="minorHAnsi" w:hAnsiTheme="minorHAnsi" w:hint="eastAsia"/>
                <w:szCs w:val="22"/>
              </w:rPr>
              <w:t>I</w:t>
            </w:r>
            <w:r w:rsidRPr="00BF554A">
              <w:rPr>
                <w:rFonts w:asciiTheme="minorHAnsi" w:hAnsiTheme="minorHAnsi"/>
                <w:szCs w:val="22"/>
              </w:rPr>
              <w:t>d</w:t>
            </w:r>
          </w:p>
        </w:tc>
        <w:tc>
          <w:tcPr>
            <w:tcW w:w="903" w:type="dxa"/>
          </w:tcPr>
          <w:p w:rsidR="002C5AF6" w:rsidRDefault="002C5AF6" w:rsidP="000255C3">
            <w:pPr>
              <w:rPr>
                <w:rFonts w:asciiTheme="minorHAnsi" w:hAnsiTheme="minorHAnsi"/>
                <w:szCs w:val="22"/>
              </w:rPr>
            </w:pPr>
            <w:r>
              <w:rPr>
                <w:rFonts w:asciiTheme="minorHAnsi" w:hAnsiTheme="minorHAnsi"/>
                <w:szCs w:val="22"/>
              </w:rPr>
              <w:t>string</w:t>
            </w:r>
          </w:p>
        </w:tc>
        <w:tc>
          <w:tcPr>
            <w:tcW w:w="1504" w:type="dxa"/>
          </w:tcPr>
          <w:p w:rsidR="002C5AF6" w:rsidRPr="00BF554A" w:rsidRDefault="002C5AF6" w:rsidP="000255C3">
            <w:pPr>
              <w:rPr>
                <w:rFonts w:asciiTheme="minorHAnsi" w:hAnsiTheme="minorHAnsi"/>
              </w:rPr>
            </w:pPr>
            <w:r>
              <w:rPr>
                <w:rFonts w:asciiTheme="minorHAnsi" w:hAnsiTheme="minorHAnsi"/>
              </w:rPr>
              <w:t>Y</w:t>
            </w:r>
          </w:p>
        </w:tc>
        <w:tc>
          <w:tcPr>
            <w:tcW w:w="5403" w:type="dxa"/>
          </w:tcPr>
          <w:p w:rsidR="002C5AF6" w:rsidRPr="00BF554A" w:rsidRDefault="002C5AF6" w:rsidP="000255C3">
            <w:pPr>
              <w:rPr>
                <w:rFonts w:asciiTheme="minorHAnsi" w:hAnsiTheme="minorHAnsi"/>
                <w:szCs w:val="22"/>
              </w:rPr>
            </w:pPr>
            <w:r w:rsidRPr="00BF554A">
              <w:rPr>
                <w:rFonts w:asciiTheme="minorHAnsi" w:hAnsiTheme="minorHAnsi"/>
                <w:szCs w:val="22"/>
              </w:rPr>
              <w:t>The unique identifier to a request</w:t>
            </w:r>
          </w:p>
        </w:tc>
      </w:tr>
      <w:tr w:rsidR="002C5AF6" w:rsidTr="000255C3">
        <w:tc>
          <w:tcPr>
            <w:tcW w:w="1971" w:type="dxa"/>
          </w:tcPr>
          <w:p w:rsidR="002C5AF6" w:rsidRPr="00BF554A" w:rsidRDefault="002C5AF6" w:rsidP="000255C3">
            <w:pPr>
              <w:rPr>
                <w:rFonts w:asciiTheme="minorHAnsi" w:hAnsiTheme="minorHAnsi"/>
                <w:szCs w:val="22"/>
              </w:rPr>
            </w:pPr>
            <w:r>
              <w:rPr>
                <w:rFonts w:asciiTheme="minorHAnsi" w:hAnsiTheme="minorHAnsi"/>
                <w:szCs w:val="22"/>
              </w:rPr>
              <w:t>doneTime</w:t>
            </w:r>
          </w:p>
        </w:tc>
        <w:tc>
          <w:tcPr>
            <w:tcW w:w="903" w:type="dxa"/>
          </w:tcPr>
          <w:p w:rsidR="002C5AF6" w:rsidRPr="00BF554A" w:rsidRDefault="002C5AF6" w:rsidP="000255C3">
            <w:pPr>
              <w:rPr>
                <w:rFonts w:asciiTheme="minorHAnsi" w:hAnsiTheme="minorHAnsi"/>
                <w:szCs w:val="22"/>
              </w:rPr>
            </w:pPr>
            <w:r>
              <w:rPr>
                <w:rFonts w:asciiTheme="minorHAnsi" w:hAnsiTheme="minorHAnsi"/>
                <w:szCs w:val="22"/>
              </w:rPr>
              <w:t>long</w:t>
            </w:r>
          </w:p>
        </w:tc>
        <w:tc>
          <w:tcPr>
            <w:tcW w:w="1504" w:type="dxa"/>
          </w:tcPr>
          <w:p w:rsidR="002C5AF6" w:rsidRPr="00BF554A" w:rsidRDefault="002C5AF6" w:rsidP="000255C3">
            <w:pPr>
              <w:rPr>
                <w:rFonts w:asciiTheme="minorHAnsi" w:hAnsiTheme="minorHAnsi"/>
              </w:rPr>
            </w:pPr>
            <w:r>
              <w:rPr>
                <w:rFonts w:asciiTheme="minorHAnsi" w:hAnsiTheme="minorHAnsi"/>
              </w:rPr>
              <w:t>Y</w:t>
            </w:r>
          </w:p>
        </w:tc>
        <w:tc>
          <w:tcPr>
            <w:tcW w:w="5403" w:type="dxa"/>
          </w:tcPr>
          <w:p w:rsidR="002C5AF6" w:rsidRPr="00BF554A" w:rsidRDefault="002C5AF6" w:rsidP="000255C3">
            <w:pPr>
              <w:rPr>
                <w:rFonts w:asciiTheme="minorHAnsi" w:hAnsiTheme="minorHAnsi"/>
                <w:szCs w:val="22"/>
              </w:rPr>
            </w:pPr>
            <w:r>
              <w:rPr>
                <w:rFonts w:asciiTheme="minorHAnsi" w:hAnsiTheme="minorHAnsi"/>
                <w:szCs w:val="22"/>
              </w:rPr>
              <w:t>T</w:t>
            </w:r>
            <w:r>
              <w:rPr>
                <w:rFonts w:asciiTheme="minorHAnsi" w:hAnsiTheme="minorHAnsi" w:hint="eastAsia"/>
                <w:szCs w:val="22"/>
              </w:rPr>
              <w:t xml:space="preserve">he </w:t>
            </w:r>
            <w:r>
              <w:rPr>
                <w:rFonts w:asciiTheme="minorHAnsi" w:hAnsiTheme="minorHAnsi"/>
                <w:szCs w:val="22"/>
              </w:rPr>
              <w:t xml:space="preserve">done time </w:t>
            </w:r>
          </w:p>
        </w:tc>
      </w:tr>
      <w:tr w:rsidR="002C5AF6" w:rsidTr="000255C3">
        <w:tc>
          <w:tcPr>
            <w:tcW w:w="1971" w:type="dxa"/>
          </w:tcPr>
          <w:p w:rsidR="002C5AF6" w:rsidRPr="00BF554A" w:rsidRDefault="002C5AF6" w:rsidP="000255C3">
            <w:pPr>
              <w:rPr>
                <w:rFonts w:asciiTheme="minorHAnsi" w:hAnsiTheme="minorHAnsi"/>
                <w:szCs w:val="22"/>
              </w:rPr>
            </w:pPr>
            <w:r>
              <w:rPr>
                <w:rFonts w:asciiTheme="minorHAnsi" w:hAnsiTheme="minorHAnsi"/>
                <w:szCs w:val="22"/>
              </w:rPr>
              <w:t>error</w:t>
            </w:r>
          </w:p>
        </w:tc>
        <w:tc>
          <w:tcPr>
            <w:tcW w:w="903" w:type="dxa"/>
          </w:tcPr>
          <w:p w:rsidR="002C5AF6" w:rsidRPr="00BF554A" w:rsidRDefault="002C5AF6" w:rsidP="000255C3">
            <w:pPr>
              <w:rPr>
                <w:rFonts w:asciiTheme="minorHAnsi" w:hAnsiTheme="minorHAnsi"/>
                <w:szCs w:val="22"/>
              </w:rPr>
            </w:pPr>
            <w:r>
              <w:rPr>
                <w:rFonts w:asciiTheme="minorHAnsi" w:hAnsiTheme="minorHAnsi" w:hint="eastAsia"/>
                <w:szCs w:val="22"/>
              </w:rPr>
              <w:t>complex</w:t>
            </w:r>
          </w:p>
        </w:tc>
        <w:tc>
          <w:tcPr>
            <w:tcW w:w="1504" w:type="dxa"/>
          </w:tcPr>
          <w:p w:rsidR="002C5AF6" w:rsidRPr="00BF554A" w:rsidRDefault="002C5AF6" w:rsidP="000255C3">
            <w:pPr>
              <w:rPr>
                <w:rFonts w:asciiTheme="minorHAnsi" w:hAnsiTheme="minorHAnsi"/>
              </w:rPr>
            </w:pPr>
            <w:r>
              <w:rPr>
                <w:rFonts w:asciiTheme="minorHAnsi" w:hAnsiTheme="minorHAnsi"/>
              </w:rPr>
              <w:t>Y</w:t>
            </w:r>
          </w:p>
        </w:tc>
        <w:tc>
          <w:tcPr>
            <w:tcW w:w="5403" w:type="dxa"/>
          </w:tcPr>
          <w:p w:rsidR="002C5AF6" w:rsidRPr="00BF554A" w:rsidRDefault="002C5AF6" w:rsidP="000255C3">
            <w:pPr>
              <w:rPr>
                <w:rFonts w:asciiTheme="minorHAnsi" w:hAnsiTheme="minorHAnsi"/>
                <w:szCs w:val="22"/>
              </w:rPr>
            </w:pPr>
            <w:r>
              <w:rPr>
                <w:rFonts w:asciiTheme="minorHAnsi" w:hAnsiTheme="minorHAnsi"/>
                <w:szCs w:val="22"/>
              </w:rPr>
              <w:t>T</w:t>
            </w:r>
            <w:r>
              <w:rPr>
                <w:rFonts w:asciiTheme="minorHAnsi" w:hAnsiTheme="minorHAnsi" w:hint="eastAsia"/>
                <w:szCs w:val="22"/>
              </w:rPr>
              <w:t xml:space="preserve">he </w:t>
            </w:r>
            <w:r>
              <w:rPr>
                <w:rFonts w:asciiTheme="minorHAnsi" w:hAnsiTheme="minorHAnsi"/>
                <w:szCs w:val="22"/>
              </w:rPr>
              <w:t>error response information</w:t>
            </w:r>
          </w:p>
        </w:tc>
      </w:tr>
    </w:tbl>
    <w:p w:rsidR="002C5AF6" w:rsidRPr="00B14FCB" w:rsidRDefault="002C5AF6" w:rsidP="002C5AF6">
      <w:pPr>
        <w:pStyle w:val="Heading5"/>
      </w:pPr>
      <w:r>
        <w:t>Common e</w:t>
      </w:r>
      <w:r>
        <w:rPr>
          <w:rFonts w:hint="eastAsia"/>
        </w:rPr>
        <w:t xml:space="preserve">rror </w:t>
      </w:r>
      <w:r>
        <w:t xml:space="preserve">response </w:t>
      </w:r>
    </w:p>
    <w:tbl>
      <w:tblPr>
        <w:tblStyle w:val="TableGrid"/>
        <w:tblW w:w="9781" w:type="dxa"/>
        <w:tblInd w:w="-5" w:type="dxa"/>
        <w:tblLook w:val="04A0" w:firstRow="1" w:lastRow="0" w:firstColumn="1" w:lastColumn="0" w:noHBand="0" w:noVBand="1"/>
      </w:tblPr>
      <w:tblGrid>
        <w:gridCol w:w="1717"/>
        <w:gridCol w:w="1857"/>
        <w:gridCol w:w="903"/>
        <w:gridCol w:w="1504"/>
        <w:gridCol w:w="3800"/>
      </w:tblGrid>
      <w:tr w:rsidR="002C5AF6" w:rsidRPr="00BF554A" w:rsidTr="000255C3">
        <w:trPr>
          <w:trHeight w:val="70"/>
        </w:trPr>
        <w:tc>
          <w:tcPr>
            <w:tcW w:w="1717" w:type="dxa"/>
            <w:shd w:val="clear" w:color="auto" w:fill="FFD966" w:themeFill="accent4" w:themeFillTint="99"/>
            <w:vAlign w:val="center"/>
          </w:tcPr>
          <w:p w:rsidR="002C5AF6" w:rsidRPr="002B6402" w:rsidRDefault="002C5AF6" w:rsidP="000255C3">
            <w:pPr>
              <w:jc w:val="center"/>
              <w:rPr>
                <w:rFonts w:asciiTheme="minorHAnsi" w:hAnsiTheme="minorHAnsi"/>
                <w:b/>
              </w:rPr>
            </w:pPr>
            <w:r w:rsidRPr="002B6402">
              <w:rPr>
                <w:rFonts w:asciiTheme="minorHAnsi" w:hAnsiTheme="minorHAnsi" w:hint="eastAsia"/>
                <w:b/>
                <w:lang w:eastAsia="zh-CN"/>
              </w:rPr>
              <w:t>Complex Entity</w:t>
            </w:r>
          </w:p>
        </w:tc>
        <w:tc>
          <w:tcPr>
            <w:tcW w:w="1857" w:type="dxa"/>
            <w:shd w:val="clear" w:color="auto" w:fill="FFD966" w:themeFill="accent4" w:themeFillTint="99"/>
            <w:vAlign w:val="center"/>
          </w:tcPr>
          <w:p w:rsidR="002C5AF6" w:rsidRPr="002B6402" w:rsidRDefault="002C5AF6" w:rsidP="000255C3">
            <w:pPr>
              <w:jc w:val="center"/>
              <w:rPr>
                <w:rFonts w:asciiTheme="minorHAnsi" w:hAnsiTheme="minorHAnsi"/>
                <w:b/>
              </w:rPr>
            </w:pPr>
            <w:r>
              <w:rPr>
                <w:rFonts w:asciiTheme="minorHAnsi" w:hAnsiTheme="minorHAnsi"/>
                <w:b/>
              </w:rPr>
              <w:t>Name</w:t>
            </w:r>
          </w:p>
        </w:tc>
        <w:tc>
          <w:tcPr>
            <w:tcW w:w="903" w:type="dxa"/>
            <w:shd w:val="clear" w:color="auto" w:fill="FFD966" w:themeFill="accent4" w:themeFillTint="99"/>
            <w:vAlign w:val="center"/>
          </w:tcPr>
          <w:p w:rsidR="002C5AF6" w:rsidRPr="002B6402" w:rsidRDefault="002C5AF6" w:rsidP="000255C3">
            <w:pPr>
              <w:jc w:val="center"/>
              <w:rPr>
                <w:rFonts w:asciiTheme="minorHAnsi" w:hAnsiTheme="minorHAnsi"/>
                <w:b/>
                <w:lang w:eastAsia="zh-CN"/>
              </w:rPr>
            </w:pPr>
            <w:r w:rsidRPr="002B6402">
              <w:rPr>
                <w:rFonts w:asciiTheme="minorHAnsi" w:hAnsiTheme="minorHAnsi" w:hint="eastAsia"/>
                <w:b/>
                <w:lang w:eastAsia="zh-CN"/>
              </w:rPr>
              <w:t>Type</w:t>
            </w:r>
          </w:p>
        </w:tc>
        <w:tc>
          <w:tcPr>
            <w:tcW w:w="1504" w:type="dxa"/>
            <w:shd w:val="clear" w:color="auto" w:fill="FFD966" w:themeFill="accent4" w:themeFillTint="99"/>
            <w:vAlign w:val="center"/>
          </w:tcPr>
          <w:p w:rsidR="002C5AF6" w:rsidRPr="002B6402" w:rsidRDefault="002C5AF6" w:rsidP="000255C3">
            <w:pPr>
              <w:jc w:val="center"/>
              <w:rPr>
                <w:rFonts w:asciiTheme="minorHAnsi" w:hAnsiTheme="minorHAnsi"/>
                <w:b/>
              </w:rPr>
            </w:pPr>
            <w:r>
              <w:rPr>
                <w:rFonts w:asciiTheme="minorHAnsi" w:hAnsiTheme="minorHAnsi"/>
                <w:b/>
              </w:rPr>
              <w:t>Is Mandatory</w:t>
            </w:r>
          </w:p>
        </w:tc>
        <w:tc>
          <w:tcPr>
            <w:tcW w:w="3800" w:type="dxa"/>
            <w:shd w:val="clear" w:color="auto" w:fill="FFD966" w:themeFill="accent4" w:themeFillTint="99"/>
            <w:vAlign w:val="center"/>
          </w:tcPr>
          <w:p w:rsidR="002C5AF6" w:rsidRPr="002B6402" w:rsidRDefault="002C5AF6" w:rsidP="000255C3">
            <w:pPr>
              <w:jc w:val="center"/>
              <w:rPr>
                <w:rFonts w:asciiTheme="minorHAnsi" w:hAnsiTheme="minorHAnsi"/>
                <w:b/>
              </w:rPr>
            </w:pPr>
            <w:r w:rsidRPr="002B6402">
              <w:rPr>
                <w:rFonts w:asciiTheme="minorHAnsi" w:hAnsiTheme="minorHAnsi"/>
                <w:b/>
              </w:rPr>
              <w:t>Description</w:t>
            </w:r>
          </w:p>
        </w:tc>
      </w:tr>
      <w:tr w:rsidR="002C5AF6" w:rsidRPr="00BF554A" w:rsidTr="000255C3">
        <w:tc>
          <w:tcPr>
            <w:tcW w:w="1717" w:type="dxa"/>
            <w:vMerge w:val="restart"/>
          </w:tcPr>
          <w:p w:rsidR="002C5AF6" w:rsidRPr="00EA01FD" w:rsidRDefault="002C5AF6" w:rsidP="000255C3">
            <w:pPr>
              <w:rPr>
                <w:rFonts w:asciiTheme="minorHAnsi" w:hAnsiTheme="minorHAnsi"/>
                <w:sz w:val="18"/>
                <w:szCs w:val="18"/>
              </w:rPr>
            </w:pPr>
            <w:r w:rsidRPr="00EA01FD">
              <w:rPr>
                <w:rFonts w:asciiTheme="minorHAnsi" w:hAnsiTheme="minorHAnsi" w:hint="eastAsia"/>
                <w:sz w:val="18"/>
                <w:szCs w:val="18"/>
              </w:rPr>
              <w:t>error</w:t>
            </w:r>
          </w:p>
        </w:tc>
        <w:tc>
          <w:tcPr>
            <w:tcW w:w="1857" w:type="dxa"/>
          </w:tcPr>
          <w:p w:rsidR="002C5AF6" w:rsidRPr="00EA01FD" w:rsidRDefault="002C5AF6" w:rsidP="000255C3">
            <w:pPr>
              <w:rPr>
                <w:rFonts w:asciiTheme="minorHAnsi" w:hAnsiTheme="minorHAnsi"/>
                <w:sz w:val="18"/>
                <w:szCs w:val="18"/>
              </w:rPr>
            </w:pPr>
            <w:r w:rsidRPr="00EA01FD">
              <w:rPr>
                <w:rFonts w:asciiTheme="minorHAnsi" w:hAnsiTheme="minorHAnsi"/>
                <w:sz w:val="18"/>
                <w:szCs w:val="18"/>
              </w:rPr>
              <w:t>errCode</w:t>
            </w:r>
          </w:p>
        </w:tc>
        <w:tc>
          <w:tcPr>
            <w:tcW w:w="903" w:type="dxa"/>
          </w:tcPr>
          <w:p w:rsidR="002C5AF6" w:rsidRPr="00EA01FD" w:rsidRDefault="002C5AF6" w:rsidP="000255C3">
            <w:pPr>
              <w:rPr>
                <w:rFonts w:asciiTheme="minorHAnsi" w:hAnsiTheme="minorHAnsi"/>
                <w:sz w:val="18"/>
                <w:szCs w:val="18"/>
              </w:rPr>
            </w:pPr>
            <w:r w:rsidRPr="00EA01FD">
              <w:rPr>
                <w:rFonts w:asciiTheme="minorHAnsi" w:hAnsiTheme="minorHAnsi" w:hint="eastAsia"/>
                <w:sz w:val="18"/>
                <w:szCs w:val="18"/>
              </w:rPr>
              <w:t>string</w:t>
            </w:r>
          </w:p>
        </w:tc>
        <w:tc>
          <w:tcPr>
            <w:tcW w:w="1504" w:type="dxa"/>
          </w:tcPr>
          <w:p w:rsidR="002C5AF6" w:rsidRPr="00EA01FD" w:rsidRDefault="002C5AF6" w:rsidP="000255C3">
            <w:pPr>
              <w:rPr>
                <w:rFonts w:asciiTheme="minorHAnsi" w:hAnsiTheme="minorHAnsi"/>
                <w:sz w:val="18"/>
                <w:szCs w:val="18"/>
              </w:rPr>
            </w:pPr>
            <w:r>
              <w:rPr>
                <w:rFonts w:asciiTheme="minorHAnsi" w:hAnsiTheme="minorHAnsi"/>
                <w:sz w:val="18"/>
                <w:szCs w:val="18"/>
              </w:rPr>
              <w:t>Y</w:t>
            </w:r>
          </w:p>
        </w:tc>
        <w:tc>
          <w:tcPr>
            <w:tcW w:w="3800" w:type="dxa"/>
          </w:tcPr>
          <w:p w:rsidR="002C5AF6" w:rsidRPr="00EA01FD" w:rsidRDefault="002C5AF6" w:rsidP="000255C3">
            <w:pPr>
              <w:rPr>
                <w:rFonts w:asciiTheme="minorHAnsi" w:hAnsiTheme="minorHAnsi"/>
                <w:sz w:val="18"/>
                <w:szCs w:val="18"/>
              </w:rPr>
            </w:pPr>
            <w:r w:rsidRPr="00EA01FD">
              <w:rPr>
                <w:rFonts w:asciiTheme="minorHAnsi" w:hAnsiTheme="minorHAnsi"/>
                <w:sz w:val="18"/>
                <w:szCs w:val="18"/>
              </w:rPr>
              <w:t>Pre-defined business error code</w:t>
            </w:r>
          </w:p>
        </w:tc>
      </w:tr>
      <w:tr w:rsidR="002C5AF6" w:rsidRPr="00BF554A" w:rsidTr="000255C3">
        <w:tc>
          <w:tcPr>
            <w:tcW w:w="1717" w:type="dxa"/>
            <w:vMerge/>
          </w:tcPr>
          <w:p w:rsidR="002C5AF6" w:rsidRPr="00EA01FD" w:rsidRDefault="002C5AF6" w:rsidP="000255C3">
            <w:pPr>
              <w:rPr>
                <w:rFonts w:asciiTheme="minorHAnsi" w:hAnsiTheme="minorHAnsi"/>
                <w:sz w:val="18"/>
                <w:szCs w:val="18"/>
              </w:rPr>
            </w:pPr>
          </w:p>
        </w:tc>
        <w:tc>
          <w:tcPr>
            <w:tcW w:w="1857" w:type="dxa"/>
          </w:tcPr>
          <w:p w:rsidR="002C5AF6" w:rsidRPr="00EA01FD" w:rsidRDefault="002C5AF6" w:rsidP="000255C3">
            <w:pPr>
              <w:rPr>
                <w:rFonts w:asciiTheme="minorHAnsi" w:hAnsiTheme="minorHAnsi"/>
                <w:sz w:val="18"/>
                <w:szCs w:val="18"/>
              </w:rPr>
            </w:pPr>
            <w:r w:rsidRPr="00EA01FD">
              <w:rPr>
                <w:rFonts w:asciiTheme="minorHAnsi" w:hAnsiTheme="minorHAnsi"/>
                <w:sz w:val="18"/>
                <w:szCs w:val="18"/>
              </w:rPr>
              <w:t>errMsg</w:t>
            </w:r>
          </w:p>
        </w:tc>
        <w:tc>
          <w:tcPr>
            <w:tcW w:w="903" w:type="dxa"/>
          </w:tcPr>
          <w:p w:rsidR="002C5AF6" w:rsidRPr="00EA01FD" w:rsidRDefault="002C5AF6" w:rsidP="000255C3">
            <w:pPr>
              <w:rPr>
                <w:rFonts w:asciiTheme="minorHAnsi" w:hAnsiTheme="minorHAnsi"/>
                <w:sz w:val="18"/>
                <w:szCs w:val="18"/>
              </w:rPr>
            </w:pPr>
            <w:r w:rsidRPr="00EA01FD">
              <w:rPr>
                <w:rFonts w:asciiTheme="minorHAnsi" w:hAnsiTheme="minorHAnsi" w:hint="eastAsia"/>
                <w:sz w:val="18"/>
                <w:szCs w:val="18"/>
              </w:rPr>
              <w:t>string</w:t>
            </w:r>
          </w:p>
        </w:tc>
        <w:tc>
          <w:tcPr>
            <w:tcW w:w="1504" w:type="dxa"/>
          </w:tcPr>
          <w:p w:rsidR="002C5AF6" w:rsidRPr="00EA01FD" w:rsidRDefault="002C5AF6" w:rsidP="000255C3">
            <w:pPr>
              <w:rPr>
                <w:rFonts w:asciiTheme="minorHAnsi" w:hAnsiTheme="minorHAnsi"/>
                <w:sz w:val="18"/>
                <w:szCs w:val="18"/>
              </w:rPr>
            </w:pPr>
            <w:r>
              <w:rPr>
                <w:rFonts w:asciiTheme="minorHAnsi" w:hAnsiTheme="minorHAnsi"/>
                <w:sz w:val="18"/>
                <w:szCs w:val="18"/>
              </w:rPr>
              <w:t>Y</w:t>
            </w:r>
          </w:p>
        </w:tc>
        <w:tc>
          <w:tcPr>
            <w:tcW w:w="3800" w:type="dxa"/>
          </w:tcPr>
          <w:p w:rsidR="002C5AF6" w:rsidRPr="00EA01FD" w:rsidRDefault="002C5AF6" w:rsidP="000255C3">
            <w:pPr>
              <w:rPr>
                <w:rFonts w:asciiTheme="minorHAnsi" w:hAnsiTheme="minorHAnsi"/>
                <w:sz w:val="18"/>
                <w:szCs w:val="18"/>
              </w:rPr>
            </w:pPr>
            <w:r w:rsidRPr="00EA01FD">
              <w:rPr>
                <w:rFonts w:asciiTheme="minorHAnsi" w:hAnsiTheme="minorHAnsi"/>
                <w:sz w:val="18"/>
                <w:szCs w:val="18"/>
              </w:rPr>
              <w:t>Pre-defined business error message to error code</w:t>
            </w:r>
          </w:p>
        </w:tc>
      </w:tr>
    </w:tbl>
    <w:p w:rsidR="002C5AF6" w:rsidRDefault="002C5AF6" w:rsidP="002C5AF6">
      <w:pPr>
        <w:pStyle w:val="Heading3"/>
        <w:numPr>
          <w:ilvl w:val="2"/>
          <w:numId w:val="10"/>
        </w:numPr>
        <w:tabs>
          <w:tab w:val="num" w:pos="720"/>
        </w:tabs>
      </w:pPr>
      <w:bookmarkStart w:id="1179" w:name="_Toc432782611"/>
      <w:r w:rsidRPr="00B00359">
        <w:t>Example</w:t>
      </w:r>
      <w:bookmarkEnd w:id="1179"/>
    </w:p>
    <w:p w:rsidR="002C5AF6" w:rsidRPr="00D55C6D" w:rsidRDefault="002C5AF6" w:rsidP="002C5AF6">
      <w:pPr>
        <w:pStyle w:val="ListParagraph"/>
        <w:numPr>
          <w:ilvl w:val="0"/>
          <w:numId w:val="26"/>
        </w:numPr>
        <w:rPr>
          <w:b/>
        </w:rPr>
      </w:pPr>
      <w:r w:rsidRPr="00D55C6D">
        <w:rPr>
          <w:b/>
        </w:rPr>
        <w:t>Request</w:t>
      </w:r>
      <w:r w:rsidRPr="00D55C6D">
        <w:rPr>
          <w:rFonts w:hint="eastAsia"/>
          <w:b/>
        </w:rPr>
        <w:t xml:space="preserve"> </w:t>
      </w:r>
      <w:r>
        <w:rPr>
          <w:b/>
        </w:rPr>
        <w:t>URL</w:t>
      </w:r>
    </w:p>
    <w:p w:rsidR="00880FA0" w:rsidRPr="00880FA0" w:rsidRDefault="00880FA0" w:rsidP="00880FA0">
      <w:pPr>
        <w:pStyle w:val="ListParagraph"/>
        <w:numPr>
          <w:ilvl w:val="0"/>
          <w:numId w:val="26"/>
        </w:numPr>
        <w:rPr>
          <w:b/>
        </w:rPr>
      </w:pPr>
      <w:r w:rsidRPr="00880FA0">
        <w:rPr>
          <w:rFonts w:ascii="Courier New" w:hAnsi="Courier New" w:cs="Courier New"/>
          <w:i/>
          <w:lang w:val="en-AU"/>
        </w:rPr>
        <w:t xml:space="preserve">https://119.46.160.71:8443/meo/rest/campaign?method=meo.campaign.product.list&amp;accessToken=f8fc7836c0454144b3d60dd4b0cb20d8&amp;timestamp=${=new Date().getTime()}&amp;format=json&amp;v=1&amp;campaignId=100000139005 </w:t>
      </w:r>
    </w:p>
    <w:p w:rsidR="002C5AF6" w:rsidRPr="00D55C6D" w:rsidRDefault="002C5AF6" w:rsidP="00880FA0">
      <w:pPr>
        <w:pStyle w:val="ListParagraph"/>
        <w:numPr>
          <w:ilvl w:val="0"/>
          <w:numId w:val="26"/>
        </w:numPr>
        <w:rPr>
          <w:b/>
        </w:rPr>
      </w:pPr>
      <w:r>
        <w:rPr>
          <w:b/>
        </w:rPr>
        <w:t>Request body</w:t>
      </w:r>
    </w:p>
    <w:p w:rsidR="002C5AF6" w:rsidRDefault="002C5AF6" w:rsidP="002C5AF6">
      <w:pPr>
        <w:spacing w:after="0"/>
        <w:ind w:leftChars="200" w:left="400"/>
        <w:jc w:val="left"/>
        <w:rPr>
          <w:rFonts w:ascii="Courier New" w:hAnsi="Courier New" w:cs="Courier New"/>
          <w:i/>
        </w:rPr>
      </w:pPr>
      <w:r w:rsidRPr="003E148C">
        <w:rPr>
          <w:rFonts w:ascii="Courier New" w:hAnsi="Courier New" w:cs="Courier New"/>
          <w:i/>
        </w:rPr>
        <w:tab/>
      </w:r>
    </w:p>
    <w:p w:rsidR="002C5AF6" w:rsidRDefault="002C5AF6" w:rsidP="002C5AF6">
      <w:pPr>
        <w:spacing w:after="0"/>
        <w:ind w:leftChars="200" w:left="400"/>
        <w:jc w:val="left"/>
        <w:rPr>
          <w:b/>
        </w:rPr>
      </w:pPr>
      <w:r w:rsidRPr="00D55C6D">
        <w:rPr>
          <w:rFonts w:hint="eastAsia"/>
          <w:b/>
        </w:rPr>
        <w:t>Response in case of success:</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"requestId": "meo-201510161733320000000004",</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"doneTime": 1444991612398,</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"body": [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"campProdId": 100000004006,</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"product": {"productId": 100000149001},</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"discountRule":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"discountId": 100000042003,</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"discountRange":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"disRangeId": 100000019001,</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"discountPrice":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"priceId": 100000052001,</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"price": 9999,</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"priceUnit": 1,</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"unit": "BAHT"</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"rangeId": 1</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w:t>
      </w:r>
    </w:p>
    <w:p w:rsidR="00880FA0" w:rsidRPr="00880FA0" w:rsidRDefault="00880FA0" w:rsidP="00880FA0">
      <w:pPr>
        <w:pStyle w:val="ListParagraph"/>
        <w:numPr>
          <w:ilvl w:val="0"/>
          <w:numId w:val="26"/>
        </w:numPr>
        <w:rPr>
          <w:rFonts w:ascii="Courier New" w:hAnsi="Courier New" w:cs="Courier New"/>
          <w:i/>
          <w:lang w:val="en-AU"/>
        </w:rPr>
      </w:pPr>
      <w:r w:rsidRPr="00880FA0">
        <w:rPr>
          <w:rFonts w:ascii="Courier New" w:hAnsi="Courier New" w:cs="Courier New"/>
          <w:i/>
          <w:lang w:val="en-AU"/>
        </w:rPr>
        <w:t xml:space="preserve">   }]</w:t>
      </w:r>
    </w:p>
    <w:p w:rsidR="002C5AF6" w:rsidRPr="009B6058" w:rsidRDefault="00880FA0" w:rsidP="00880FA0">
      <w:pPr>
        <w:pStyle w:val="ListParagraph"/>
        <w:numPr>
          <w:ilvl w:val="0"/>
          <w:numId w:val="26"/>
        </w:numPr>
        <w:rPr>
          <w:b/>
        </w:rPr>
      </w:pPr>
      <w:r w:rsidRPr="00880FA0">
        <w:rPr>
          <w:rFonts w:ascii="Courier New" w:hAnsi="Courier New" w:cs="Courier New"/>
          <w:i/>
          <w:lang w:val="en-AU"/>
        </w:rPr>
        <w:t>}</w:t>
      </w:r>
    </w:p>
    <w:p w:rsidR="002C5AF6" w:rsidRDefault="002C5AF6" w:rsidP="002C5AF6">
      <w:pPr>
        <w:pStyle w:val="ListParagraph"/>
        <w:numPr>
          <w:ilvl w:val="0"/>
          <w:numId w:val="26"/>
        </w:numPr>
        <w:rPr>
          <w:b/>
        </w:rPr>
      </w:pPr>
      <w:r>
        <w:rPr>
          <w:b/>
        </w:rPr>
        <w:t>Response in other cases</w:t>
      </w:r>
    </w:p>
    <w:p w:rsidR="00880FA0" w:rsidRDefault="00880FA0" w:rsidP="002C5AF6">
      <w:pPr>
        <w:pStyle w:val="ListParagraph"/>
        <w:numPr>
          <w:ilvl w:val="0"/>
          <w:numId w:val="26"/>
        </w:numPr>
        <w:rPr>
          <w:b/>
        </w:rPr>
      </w:pPr>
    </w:p>
    <w:p w:rsidR="00585175" w:rsidRDefault="0060414E" w:rsidP="009A0709">
      <w:pPr>
        <w:pStyle w:val="Heading1"/>
        <w:numPr>
          <w:ilvl w:val="0"/>
          <w:numId w:val="10"/>
        </w:numPr>
        <w:adjustRightInd w:val="0"/>
        <w:snapToGrid w:val="0"/>
        <w:spacing w:before="240" w:after="240" w:line="240" w:lineRule="auto"/>
        <w:rPr>
          <w:lang w:eastAsia="zh-CN"/>
        </w:rPr>
      </w:pPr>
      <w:bookmarkStart w:id="1180" w:name="_Toc432782612"/>
      <w:r w:rsidRPr="004B69DF">
        <w:t>A</w:t>
      </w:r>
      <w:r w:rsidR="00585175" w:rsidRPr="004B69DF">
        <w:t>ppendix</w:t>
      </w:r>
      <w:bookmarkEnd w:id="1180"/>
    </w:p>
    <w:p w:rsidR="0014257C" w:rsidRDefault="00FD6F5B" w:rsidP="00767BEE">
      <w:pPr>
        <w:pStyle w:val="Heading2"/>
        <w:numPr>
          <w:ilvl w:val="1"/>
          <w:numId w:val="10"/>
        </w:numPr>
      </w:pPr>
      <w:bookmarkStart w:id="1181" w:name="_Toc432782613"/>
      <w:r>
        <w:t>List of Value</w:t>
      </w:r>
      <w:bookmarkEnd w:id="1181"/>
    </w:p>
    <w:p w:rsidR="00F93B2F" w:rsidRPr="007508B1" w:rsidRDefault="00F93B2F" w:rsidP="00F93B2F">
      <w:pPr>
        <w:pStyle w:val="Heading3"/>
      </w:pPr>
      <w:bookmarkStart w:id="1182" w:name="_Action_enum"/>
      <w:bookmarkStart w:id="1183" w:name="_Toc432782614"/>
      <w:bookmarkEnd w:id="1182"/>
      <w:r>
        <w:t>Action enum</w:t>
      </w:r>
      <w:bookmarkEnd w:id="1183"/>
    </w:p>
    <w:tbl>
      <w:tblPr>
        <w:tblW w:w="0" w:type="auto"/>
        <w:jc w:val="center"/>
        <w:tblLayout w:type="fixed"/>
        <w:tblLook w:val="0000" w:firstRow="0" w:lastRow="0" w:firstColumn="0" w:lastColumn="0" w:noHBand="0" w:noVBand="0"/>
      </w:tblPr>
      <w:tblGrid>
        <w:gridCol w:w="3114"/>
        <w:gridCol w:w="6314"/>
      </w:tblGrid>
      <w:tr w:rsidR="00F93B2F" w:rsidRPr="000160C4" w:rsidTr="00EB0211">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314"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0160C4" w:rsidTr="00EB0211">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F93B2F" w:rsidRPr="000160C4" w:rsidRDefault="00F93B2F" w:rsidP="00EB0211">
            <w:pPr>
              <w:spacing w:line="20" w:lineRule="atLeast"/>
            </w:pPr>
            <w:r w:rsidRPr="000160C4">
              <w:t>1</w:t>
            </w:r>
            <w:r>
              <w:t>001</w:t>
            </w:r>
          </w:p>
        </w:tc>
        <w:tc>
          <w:tcPr>
            <w:tcW w:w="6314" w:type="dxa"/>
            <w:tcBorders>
              <w:top w:val="single" w:sz="4" w:space="0" w:color="000000"/>
              <w:left w:val="nil"/>
              <w:bottom w:val="single" w:sz="4" w:space="0" w:color="000000"/>
              <w:right w:val="single" w:sz="4" w:space="0" w:color="000000"/>
            </w:tcBorders>
            <w:vAlign w:val="center"/>
          </w:tcPr>
          <w:p w:rsidR="00F93B2F" w:rsidRPr="000160C4" w:rsidRDefault="00F93B2F" w:rsidP="00EB0211">
            <w:pPr>
              <w:spacing w:line="20" w:lineRule="atLeast"/>
            </w:pPr>
            <w:r>
              <w:t>Finish download</w:t>
            </w:r>
          </w:p>
        </w:tc>
      </w:tr>
      <w:tr w:rsidR="00F93B2F" w:rsidRPr="000160C4" w:rsidTr="00EB0211">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F93B2F" w:rsidRPr="000160C4" w:rsidRDefault="004423DD" w:rsidP="00EB0211">
            <w:pPr>
              <w:spacing w:line="20" w:lineRule="atLeast"/>
              <w:rPr>
                <w:lang w:eastAsia="zh-CN"/>
              </w:rPr>
            </w:pPr>
            <w:r>
              <w:rPr>
                <w:lang w:eastAsia="zh-CN"/>
              </w:rPr>
              <w:t>1002</w:t>
            </w:r>
          </w:p>
        </w:tc>
        <w:tc>
          <w:tcPr>
            <w:tcW w:w="6314" w:type="dxa"/>
            <w:tcBorders>
              <w:top w:val="single" w:sz="4" w:space="0" w:color="000000"/>
              <w:left w:val="nil"/>
              <w:bottom w:val="single" w:sz="4" w:space="0" w:color="000000"/>
              <w:right w:val="single" w:sz="4" w:space="0" w:color="000000"/>
            </w:tcBorders>
            <w:vAlign w:val="center"/>
          </w:tcPr>
          <w:p w:rsidR="00F93B2F" w:rsidRPr="000160C4" w:rsidRDefault="004423DD" w:rsidP="00EB0211">
            <w:pPr>
              <w:spacing w:line="20" w:lineRule="atLeast"/>
              <w:rPr>
                <w:lang w:eastAsia="zh-CN"/>
              </w:rPr>
            </w:pPr>
            <w:r w:rsidRPr="004423DD">
              <w:rPr>
                <w:lang w:eastAsia="zh-CN"/>
              </w:rPr>
              <w:t>active resource</w:t>
            </w:r>
          </w:p>
        </w:tc>
      </w:tr>
      <w:tr w:rsidR="00F93B2F" w:rsidRPr="000160C4" w:rsidTr="00EB0211">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F93B2F" w:rsidRPr="000160C4" w:rsidRDefault="004423DD" w:rsidP="00EB0211">
            <w:pPr>
              <w:spacing w:line="20" w:lineRule="atLeast"/>
              <w:rPr>
                <w:lang w:eastAsia="zh-CN"/>
              </w:rPr>
            </w:pPr>
            <w:r>
              <w:rPr>
                <w:rFonts w:hint="eastAsia"/>
                <w:lang w:eastAsia="zh-CN"/>
              </w:rPr>
              <w:t>10</w:t>
            </w:r>
            <w:r>
              <w:rPr>
                <w:lang w:eastAsia="zh-CN"/>
              </w:rPr>
              <w:t>03</w:t>
            </w:r>
          </w:p>
        </w:tc>
        <w:tc>
          <w:tcPr>
            <w:tcW w:w="6314" w:type="dxa"/>
            <w:tcBorders>
              <w:top w:val="single" w:sz="4" w:space="0" w:color="000000"/>
              <w:left w:val="nil"/>
              <w:bottom w:val="single" w:sz="4" w:space="0" w:color="000000"/>
              <w:right w:val="single" w:sz="4" w:space="0" w:color="000000"/>
            </w:tcBorders>
            <w:vAlign w:val="center"/>
          </w:tcPr>
          <w:p w:rsidR="00F93B2F" w:rsidRPr="000160C4" w:rsidRDefault="004423DD" w:rsidP="00EB0211">
            <w:pPr>
              <w:spacing w:line="20" w:lineRule="atLeast"/>
              <w:rPr>
                <w:lang w:eastAsia="zh-CN"/>
              </w:rPr>
            </w:pPr>
            <w:r w:rsidRPr="004423DD">
              <w:rPr>
                <w:lang w:eastAsia="zh-CN"/>
              </w:rPr>
              <w:t>redeem product</w:t>
            </w:r>
          </w:p>
        </w:tc>
      </w:tr>
      <w:tr w:rsidR="004423DD" w:rsidRPr="000160C4" w:rsidTr="00EB0211">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4423DD" w:rsidRDefault="004423DD" w:rsidP="00EB0211">
            <w:pPr>
              <w:spacing w:line="20" w:lineRule="atLeast"/>
              <w:rPr>
                <w:lang w:eastAsia="zh-CN"/>
              </w:rPr>
            </w:pPr>
            <w:r>
              <w:rPr>
                <w:lang w:eastAsia="zh-CN"/>
              </w:rPr>
              <w:t>2001</w:t>
            </w:r>
          </w:p>
        </w:tc>
        <w:tc>
          <w:tcPr>
            <w:tcW w:w="6314" w:type="dxa"/>
            <w:tcBorders>
              <w:top w:val="single" w:sz="4" w:space="0" w:color="000000"/>
              <w:left w:val="nil"/>
              <w:bottom w:val="single" w:sz="4" w:space="0" w:color="000000"/>
              <w:right w:val="single" w:sz="4" w:space="0" w:color="000000"/>
            </w:tcBorders>
            <w:vAlign w:val="center"/>
          </w:tcPr>
          <w:p w:rsidR="004423DD" w:rsidRPr="004423DD" w:rsidRDefault="004423DD" w:rsidP="00EB0211">
            <w:pPr>
              <w:spacing w:line="20" w:lineRule="atLeast"/>
              <w:rPr>
                <w:lang w:eastAsia="zh-CN"/>
              </w:rPr>
            </w:pPr>
            <w:r w:rsidRPr="004423DD">
              <w:rPr>
                <w:lang w:eastAsia="zh-CN"/>
              </w:rPr>
              <w:t>grant coins</w:t>
            </w:r>
          </w:p>
        </w:tc>
      </w:tr>
    </w:tbl>
    <w:p w:rsidR="00F93B2F" w:rsidRPr="00F93B2F" w:rsidRDefault="00F93B2F" w:rsidP="00F93B2F">
      <w:pPr>
        <w:rPr>
          <w:lang w:bidi="th-TH"/>
        </w:rPr>
      </w:pPr>
    </w:p>
    <w:p w:rsidR="0014257C" w:rsidRPr="007508B1" w:rsidRDefault="0014257C" w:rsidP="0014257C">
      <w:pPr>
        <w:pStyle w:val="Heading3"/>
      </w:pPr>
      <w:bookmarkStart w:id="1184" w:name="_MNO_Type"/>
      <w:bookmarkStart w:id="1185" w:name="_Toc408243406"/>
      <w:bookmarkStart w:id="1186" w:name="_Toc432782615"/>
      <w:bookmarkEnd w:id="1184"/>
      <w:r>
        <w:t>MNO Type</w:t>
      </w:r>
      <w:bookmarkEnd w:id="1185"/>
      <w:bookmarkEnd w:id="1186"/>
    </w:p>
    <w:tbl>
      <w:tblPr>
        <w:tblW w:w="0" w:type="auto"/>
        <w:jc w:val="center"/>
        <w:tblLayout w:type="fixed"/>
        <w:tblLook w:val="0000" w:firstRow="0" w:lastRow="0" w:firstColumn="0" w:lastColumn="0" w:noHBand="0" w:noVBand="0"/>
      </w:tblPr>
      <w:tblGrid>
        <w:gridCol w:w="3114"/>
        <w:gridCol w:w="6314"/>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314"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1</w:t>
            </w:r>
          </w:p>
        </w:tc>
        <w:tc>
          <w:tcPr>
            <w:tcW w:w="6314"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rPr>
            </w:pPr>
            <w:r w:rsidRPr="00142D42">
              <w:rPr>
                <w:rFonts w:asciiTheme="minorHAnsi" w:hAnsiTheme="minorHAnsi"/>
              </w:rPr>
              <w:t>AIS</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2</w:t>
            </w:r>
          </w:p>
        </w:tc>
        <w:tc>
          <w:tcPr>
            <w:tcW w:w="6314"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TRUE</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3</w:t>
            </w:r>
          </w:p>
        </w:tc>
        <w:tc>
          <w:tcPr>
            <w:tcW w:w="6314"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xxxx</w:t>
            </w:r>
          </w:p>
        </w:tc>
      </w:tr>
    </w:tbl>
    <w:p w:rsidR="00AE37B3" w:rsidRPr="007508B1" w:rsidRDefault="000B4F67" w:rsidP="00AE37B3">
      <w:pPr>
        <w:pStyle w:val="Heading3"/>
      </w:pPr>
      <w:bookmarkStart w:id="1187" w:name="_Account__Type"/>
      <w:bookmarkStart w:id="1188" w:name="_Toc432782616"/>
      <w:bookmarkEnd w:id="1187"/>
      <w:r>
        <w:t>Account</w:t>
      </w:r>
      <w:r w:rsidR="00AE37B3">
        <w:t xml:space="preserve"> Type</w:t>
      </w:r>
      <w:bookmarkEnd w:id="1188"/>
    </w:p>
    <w:tbl>
      <w:tblPr>
        <w:tblW w:w="0" w:type="auto"/>
        <w:jc w:val="center"/>
        <w:tblLayout w:type="fixed"/>
        <w:tblLook w:val="0000" w:firstRow="0" w:lastRow="0" w:firstColumn="0" w:lastColumn="0" w:noHBand="0" w:noVBand="0"/>
      </w:tblPr>
      <w:tblGrid>
        <w:gridCol w:w="3114"/>
        <w:gridCol w:w="6314"/>
      </w:tblGrid>
      <w:tr w:rsidR="00AE37B3"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37B3" w:rsidRPr="0072647C" w:rsidRDefault="00D75098" w:rsidP="000E5746">
            <w:pPr>
              <w:spacing w:line="20" w:lineRule="atLeast"/>
              <w:jc w:val="center"/>
              <w:rPr>
                <w:rFonts w:asciiTheme="minorHAnsi" w:hAnsiTheme="minorHAnsi"/>
                <w:b/>
              </w:rPr>
            </w:pPr>
            <w:r>
              <w:rPr>
                <w:rFonts w:asciiTheme="minorHAnsi" w:hAnsiTheme="minorHAnsi"/>
                <w:b/>
              </w:rPr>
              <w:t>Code</w:t>
            </w:r>
          </w:p>
        </w:tc>
        <w:tc>
          <w:tcPr>
            <w:tcW w:w="6314" w:type="dxa"/>
            <w:tcBorders>
              <w:top w:val="single" w:sz="4" w:space="0" w:color="000000"/>
              <w:left w:val="nil"/>
              <w:bottom w:val="single" w:sz="4" w:space="0" w:color="000000"/>
              <w:right w:val="single" w:sz="4" w:space="0" w:color="000000"/>
            </w:tcBorders>
            <w:shd w:val="clear" w:color="auto" w:fill="D9D9D9"/>
            <w:vAlign w:val="center"/>
          </w:tcPr>
          <w:p w:rsidR="00AE37B3" w:rsidRPr="0072647C" w:rsidRDefault="00AE37B3" w:rsidP="000E5746">
            <w:pPr>
              <w:spacing w:line="20" w:lineRule="atLeast"/>
              <w:jc w:val="center"/>
              <w:rPr>
                <w:rFonts w:asciiTheme="minorHAnsi" w:hAnsiTheme="minorHAnsi"/>
                <w:b/>
              </w:rPr>
            </w:pPr>
            <w:r w:rsidRPr="0072647C">
              <w:rPr>
                <w:rFonts w:asciiTheme="minorHAnsi" w:hAnsiTheme="minorHAnsi"/>
                <w:b/>
              </w:rPr>
              <w:t>Description</w:t>
            </w:r>
          </w:p>
        </w:tc>
      </w:tr>
      <w:tr w:rsidR="00AE37B3"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AE37B3" w:rsidRPr="00142D42" w:rsidRDefault="00AE37B3" w:rsidP="000E5746">
            <w:pPr>
              <w:spacing w:line="20" w:lineRule="atLeast"/>
              <w:rPr>
                <w:rFonts w:asciiTheme="minorHAnsi" w:hAnsiTheme="minorHAnsi"/>
              </w:rPr>
            </w:pPr>
            <w:r w:rsidRPr="00142D42">
              <w:rPr>
                <w:rFonts w:asciiTheme="minorHAnsi" w:hAnsiTheme="minorHAnsi"/>
              </w:rPr>
              <w:t>1</w:t>
            </w:r>
          </w:p>
        </w:tc>
        <w:tc>
          <w:tcPr>
            <w:tcW w:w="6314" w:type="dxa"/>
            <w:tcBorders>
              <w:top w:val="single" w:sz="4" w:space="0" w:color="000000"/>
              <w:left w:val="nil"/>
              <w:bottom w:val="single" w:sz="4" w:space="0" w:color="000000"/>
              <w:right w:val="single" w:sz="4" w:space="0" w:color="000000"/>
            </w:tcBorders>
            <w:vAlign w:val="center"/>
          </w:tcPr>
          <w:p w:rsidR="00AE37B3" w:rsidRPr="00142D42" w:rsidRDefault="00AE37B3" w:rsidP="000E5746">
            <w:pPr>
              <w:spacing w:line="20" w:lineRule="atLeast"/>
              <w:rPr>
                <w:rFonts w:asciiTheme="minorHAnsi" w:hAnsiTheme="minorHAnsi"/>
              </w:rPr>
            </w:pPr>
            <w:r w:rsidRPr="00142D42">
              <w:rPr>
                <w:rFonts w:asciiTheme="minorHAnsi" w:hAnsiTheme="minorHAnsi"/>
              </w:rPr>
              <w:t>Mobile number</w:t>
            </w:r>
          </w:p>
        </w:tc>
      </w:tr>
      <w:tr w:rsidR="00AE37B3"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AE37B3" w:rsidRPr="00142D42" w:rsidRDefault="00AE37B3" w:rsidP="000E5746">
            <w:pPr>
              <w:spacing w:line="20" w:lineRule="atLeast"/>
              <w:rPr>
                <w:rFonts w:asciiTheme="minorHAnsi" w:hAnsiTheme="minorHAnsi"/>
              </w:rPr>
            </w:pPr>
            <w:r w:rsidRPr="00142D42">
              <w:rPr>
                <w:rFonts w:asciiTheme="minorHAnsi" w:hAnsiTheme="minorHAnsi"/>
              </w:rPr>
              <w:t>2</w:t>
            </w:r>
          </w:p>
        </w:tc>
        <w:tc>
          <w:tcPr>
            <w:tcW w:w="6314" w:type="dxa"/>
            <w:tcBorders>
              <w:top w:val="single" w:sz="4" w:space="0" w:color="000000"/>
              <w:left w:val="nil"/>
              <w:bottom w:val="single" w:sz="4" w:space="0" w:color="000000"/>
              <w:right w:val="single" w:sz="4" w:space="0" w:color="000000"/>
            </w:tcBorders>
            <w:vAlign w:val="center"/>
          </w:tcPr>
          <w:p w:rsidR="00AE37B3" w:rsidRPr="00142D42" w:rsidRDefault="00AE37B3" w:rsidP="000E5746">
            <w:pPr>
              <w:spacing w:line="20" w:lineRule="atLeast"/>
              <w:rPr>
                <w:rFonts w:asciiTheme="minorHAnsi" w:hAnsiTheme="minorHAnsi"/>
                <w:lang w:eastAsia="zh-CN"/>
              </w:rPr>
            </w:pPr>
            <w:r w:rsidRPr="00142D42">
              <w:rPr>
                <w:rFonts w:asciiTheme="minorHAnsi" w:hAnsiTheme="minorHAnsi"/>
                <w:lang w:eastAsia="zh-CN"/>
              </w:rPr>
              <w:t>email</w:t>
            </w:r>
          </w:p>
        </w:tc>
      </w:tr>
      <w:tr w:rsidR="00AE37B3"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AE37B3" w:rsidRPr="00142D42" w:rsidRDefault="00AE37B3" w:rsidP="000E5746">
            <w:pPr>
              <w:spacing w:line="20" w:lineRule="atLeast"/>
              <w:rPr>
                <w:rFonts w:asciiTheme="minorHAnsi" w:hAnsiTheme="minorHAnsi"/>
              </w:rPr>
            </w:pPr>
            <w:r w:rsidRPr="00142D42">
              <w:rPr>
                <w:rFonts w:asciiTheme="minorHAnsi" w:hAnsiTheme="minorHAnsi"/>
              </w:rPr>
              <w:t>3</w:t>
            </w:r>
          </w:p>
        </w:tc>
        <w:tc>
          <w:tcPr>
            <w:tcW w:w="6314" w:type="dxa"/>
            <w:tcBorders>
              <w:top w:val="single" w:sz="4" w:space="0" w:color="000000"/>
              <w:left w:val="nil"/>
              <w:bottom w:val="single" w:sz="4" w:space="0" w:color="000000"/>
              <w:right w:val="single" w:sz="4" w:space="0" w:color="000000"/>
            </w:tcBorders>
            <w:vAlign w:val="center"/>
          </w:tcPr>
          <w:p w:rsidR="00AE37B3" w:rsidRPr="00142D42" w:rsidRDefault="000637D2" w:rsidP="000E5746">
            <w:pPr>
              <w:spacing w:line="20" w:lineRule="atLeast"/>
              <w:rPr>
                <w:rFonts w:asciiTheme="minorHAnsi" w:hAnsiTheme="minorHAnsi"/>
                <w:lang w:eastAsia="zh-CN"/>
              </w:rPr>
            </w:pPr>
            <w:r w:rsidRPr="00142D42">
              <w:rPr>
                <w:rFonts w:asciiTheme="minorHAnsi" w:hAnsiTheme="minorHAnsi"/>
                <w:lang w:eastAsia="zh-CN"/>
              </w:rPr>
              <w:t>MEO</w:t>
            </w:r>
            <w:r w:rsidR="00AE37B3" w:rsidRPr="00142D42">
              <w:rPr>
                <w:rFonts w:asciiTheme="minorHAnsi" w:hAnsiTheme="minorHAnsi"/>
                <w:lang w:eastAsia="zh-CN"/>
              </w:rPr>
              <w:t xml:space="preserve"> user name</w:t>
            </w:r>
          </w:p>
        </w:tc>
      </w:tr>
    </w:tbl>
    <w:p w:rsidR="0014257C" w:rsidRPr="007508B1" w:rsidRDefault="0014257C" w:rsidP="0014257C">
      <w:pPr>
        <w:rPr>
          <w:i/>
          <w:szCs w:val="21"/>
        </w:rPr>
      </w:pPr>
    </w:p>
    <w:p w:rsidR="002E300A" w:rsidRPr="007508B1" w:rsidRDefault="00A05124" w:rsidP="002E300A">
      <w:pPr>
        <w:pStyle w:val="Heading3"/>
        <w:ind w:left="0" w:firstLine="0"/>
      </w:pPr>
      <w:bookmarkStart w:id="1189" w:name="_Login__Type"/>
      <w:bookmarkStart w:id="1190" w:name="_Toc432782617"/>
      <w:bookmarkEnd w:id="1189"/>
      <w:r>
        <w:t xml:space="preserve">Login </w:t>
      </w:r>
      <w:r w:rsidR="002E300A">
        <w:t>Type</w:t>
      </w:r>
      <w:bookmarkEnd w:id="1190"/>
    </w:p>
    <w:tbl>
      <w:tblPr>
        <w:tblW w:w="0" w:type="auto"/>
        <w:jc w:val="center"/>
        <w:tblLayout w:type="fixed"/>
        <w:tblLook w:val="0000" w:firstRow="0" w:lastRow="0" w:firstColumn="0" w:lastColumn="0" w:noHBand="0" w:noVBand="0"/>
      </w:tblPr>
      <w:tblGrid>
        <w:gridCol w:w="3114"/>
        <w:gridCol w:w="6313"/>
      </w:tblGrid>
      <w:tr w:rsidR="002E300A"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E300A" w:rsidRPr="0072647C" w:rsidRDefault="00D75098" w:rsidP="00762591">
            <w:pPr>
              <w:spacing w:line="20" w:lineRule="atLeast"/>
              <w:jc w:val="center"/>
              <w:rPr>
                <w:rFonts w:asciiTheme="minorHAnsi" w:hAnsiTheme="minorHAnsi"/>
                <w:b/>
              </w:rPr>
            </w:pPr>
            <w:r>
              <w:rPr>
                <w:rFonts w:asciiTheme="minorHAnsi" w:hAnsiTheme="minorHAnsi"/>
                <w:b/>
              </w:rPr>
              <w:t>Code</w:t>
            </w:r>
          </w:p>
        </w:tc>
        <w:tc>
          <w:tcPr>
            <w:tcW w:w="6313" w:type="dxa"/>
            <w:tcBorders>
              <w:top w:val="single" w:sz="4" w:space="0" w:color="000000"/>
              <w:left w:val="nil"/>
              <w:bottom w:val="single" w:sz="4" w:space="0" w:color="000000"/>
              <w:right w:val="single" w:sz="4" w:space="0" w:color="000000"/>
            </w:tcBorders>
            <w:shd w:val="clear" w:color="auto" w:fill="D9D9D9"/>
            <w:vAlign w:val="center"/>
          </w:tcPr>
          <w:p w:rsidR="002E300A" w:rsidRPr="0072647C" w:rsidRDefault="002E300A" w:rsidP="00762591">
            <w:pPr>
              <w:spacing w:line="20" w:lineRule="atLeast"/>
              <w:jc w:val="center"/>
              <w:rPr>
                <w:rFonts w:asciiTheme="minorHAnsi" w:hAnsiTheme="minorHAnsi"/>
                <w:b/>
              </w:rPr>
            </w:pPr>
            <w:r w:rsidRPr="0072647C">
              <w:rPr>
                <w:rFonts w:asciiTheme="minorHAnsi" w:hAnsiTheme="minorHAnsi"/>
                <w:b/>
              </w:rPr>
              <w:t>Description</w:t>
            </w:r>
          </w:p>
        </w:tc>
      </w:tr>
      <w:tr w:rsidR="002E300A"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2E300A" w:rsidRPr="00142D42" w:rsidRDefault="002E300A" w:rsidP="00762591">
            <w:pPr>
              <w:spacing w:line="20" w:lineRule="atLeast"/>
              <w:rPr>
                <w:rFonts w:asciiTheme="minorHAnsi" w:hAnsiTheme="minorHAnsi"/>
              </w:rPr>
            </w:pPr>
            <w:r w:rsidRPr="00142D42">
              <w:rPr>
                <w:rFonts w:asciiTheme="minorHAnsi" w:hAnsiTheme="minorHAnsi"/>
              </w:rPr>
              <w:t>1</w:t>
            </w:r>
          </w:p>
        </w:tc>
        <w:tc>
          <w:tcPr>
            <w:tcW w:w="6313" w:type="dxa"/>
            <w:tcBorders>
              <w:top w:val="single" w:sz="4" w:space="0" w:color="000000"/>
              <w:left w:val="nil"/>
              <w:bottom w:val="single" w:sz="4" w:space="0" w:color="000000"/>
              <w:right w:val="single" w:sz="4" w:space="0" w:color="000000"/>
            </w:tcBorders>
            <w:vAlign w:val="center"/>
          </w:tcPr>
          <w:p w:rsidR="002E300A" w:rsidRPr="00142D42" w:rsidRDefault="002E300A" w:rsidP="00762591">
            <w:pPr>
              <w:spacing w:line="20" w:lineRule="atLeast"/>
              <w:rPr>
                <w:rFonts w:asciiTheme="minorHAnsi" w:hAnsiTheme="minorHAnsi"/>
              </w:rPr>
            </w:pPr>
            <w:bookmarkStart w:id="1191" w:name="OLE_LINK3"/>
            <w:bookmarkStart w:id="1192" w:name="OLE_LINK9"/>
            <w:r w:rsidRPr="00142D42">
              <w:rPr>
                <w:rFonts w:asciiTheme="minorHAnsi" w:hAnsiTheme="minorHAnsi"/>
              </w:rPr>
              <w:t>Normal login</w:t>
            </w:r>
            <w:bookmarkEnd w:id="1191"/>
            <w:bookmarkEnd w:id="1192"/>
          </w:p>
        </w:tc>
      </w:tr>
      <w:tr w:rsidR="002E300A"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2E300A" w:rsidRPr="00142D42" w:rsidRDefault="002E300A" w:rsidP="00762591">
            <w:pPr>
              <w:spacing w:line="20" w:lineRule="atLeast"/>
              <w:rPr>
                <w:rFonts w:asciiTheme="minorHAnsi" w:hAnsiTheme="minorHAnsi"/>
              </w:rPr>
            </w:pPr>
            <w:r w:rsidRPr="00142D42">
              <w:rPr>
                <w:rFonts w:asciiTheme="minorHAnsi" w:hAnsiTheme="minorHAnsi"/>
              </w:rPr>
              <w:t>2</w:t>
            </w:r>
          </w:p>
        </w:tc>
        <w:tc>
          <w:tcPr>
            <w:tcW w:w="6313" w:type="dxa"/>
            <w:tcBorders>
              <w:top w:val="single" w:sz="4" w:space="0" w:color="000000"/>
              <w:left w:val="nil"/>
              <w:bottom w:val="single" w:sz="4" w:space="0" w:color="000000"/>
              <w:right w:val="single" w:sz="4" w:space="0" w:color="000000"/>
            </w:tcBorders>
            <w:vAlign w:val="center"/>
          </w:tcPr>
          <w:p w:rsidR="002E300A" w:rsidRPr="00142D42" w:rsidRDefault="002152DA" w:rsidP="00762591">
            <w:pPr>
              <w:spacing w:line="20" w:lineRule="atLeast"/>
              <w:rPr>
                <w:rFonts w:asciiTheme="minorHAnsi" w:hAnsiTheme="minorHAnsi"/>
                <w:lang w:eastAsia="zh-CN"/>
              </w:rPr>
            </w:pPr>
            <w:r w:rsidRPr="00142D42">
              <w:rPr>
                <w:rFonts w:asciiTheme="minorHAnsi" w:hAnsiTheme="minorHAnsi"/>
                <w:lang w:eastAsia="zh-CN"/>
              </w:rPr>
              <w:t>OTP</w:t>
            </w:r>
            <w:r w:rsidR="002E300A" w:rsidRPr="00142D42">
              <w:rPr>
                <w:rFonts w:asciiTheme="minorHAnsi" w:hAnsiTheme="minorHAnsi"/>
                <w:lang w:eastAsia="zh-CN"/>
              </w:rPr>
              <w:t xml:space="preserve"> login </w:t>
            </w:r>
          </w:p>
        </w:tc>
      </w:tr>
    </w:tbl>
    <w:p w:rsidR="0014257C" w:rsidRPr="007508B1" w:rsidRDefault="00634329" w:rsidP="0014257C">
      <w:pPr>
        <w:pStyle w:val="Heading3"/>
      </w:pPr>
      <w:bookmarkStart w:id="1193" w:name="_Account_Level"/>
      <w:bookmarkStart w:id="1194" w:name="_Channel_Class"/>
      <w:bookmarkStart w:id="1195" w:name="_Social_type"/>
      <w:bookmarkStart w:id="1196" w:name="_Toc432782618"/>
      <w:bookmarkStart w:id="1197" w:name="_Toc285561488"/>
      <w:bookmarkEnd w:id="1193"/>
      <w:bookmarkEnd w:id="1194"/>
      <w:bookmarkEnd w:id="1195"/>
      <w:r>
        <w:t>Social type</w:t>
      </w:r>
      <w:bookmarkEnd w:id="1196"/>
    </w:p>
    <w:tbl>
      <w:tblPr>
        <w:tblW w:w="0" w:type="auto"/>
        <w:jc w:val="center"/>
        <w:tblLayout w:type="fixed"/>
        <w:tblLook w:val="0000" w:firstRow="0" w:lastRow="0" w:firstColumn="0" w:lastColumn="0" w:noHBand="0" w:noVBand="0"/>
      </w:tblPr>
      <w:tblGrid>
        <w:gridCol w:w="3114"/>
        <w:gridCol w:w="6237"/>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237"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1</w:t>
            </w:r>
          </w:p>
        </w:tc>
        <w:tc>
          <w:tcPr>
            <w:tcW w:w="6237" w:type="dxa"/>
            <w:tcBorders>
              <w:top w:val="single" w:sz="4" w:space="0" w:color="000000"/>
              <w:left w:val="nil"/>
              <w:bottom w:val="single" w:sz="4" w:space="0" w:color="000000"/>
              <w:right w:val="single" w:sz="4" w:space="0" w:color="000000"/>
            </w:tcBorders>
            <w:vAlign w:val="center"/>
          </w:tcPr>
          <w:p w:rsidR="0014257C" w:rsidRPr="00142D42" w:rsidRDefault="000637D2" w:rsidP="0027737C">
            <w:pPr>
              <w:spacing w:line="20" w:lineRule="atLeast"/>
              <w:rPr>
                <w:rFonts w:asciiTheme="minorHAnsi" w:hAnsiTheme="minorHAnsi"/>
                <w:lang w:eastAsia="zh-CN"/>
              </w:rPr>
            </w:pPr>
            <w:r w:rsidRPr="00142D42">
              <w:rPr>
                <w:rFonts w:asciiTheme="minorHAnsi" w:hAnsiTheme="minorHAnsi"/>
                <w:lang w:eastAsia="zh-CN"/>
              </w:rPr>
              <w:t>MEO</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2</w:t>
            </w:r>
          </w:p>
        </w:tc>
        <w:tc>
          <w:tcPr>
            <w:tcW w:w="6237"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FACEBOOK</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3</w:t>
            </w:r>
          </w:p>
        </w:tc>
        <w:tc>
          <w:tcPr>
            <w:tcW w:w="6237"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TWITTER</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4</w:t>
            </w:r>
          </w:p>
        </w:tc>
        <w:tc>
          <w:tcPr>
            <w:tcW w:w="6237"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Phone book</w:t>
            </w:r>
          </w:p>
        </w:tc>
      </w:tr>
    </w:tbl>
    <w:p w:rsidR="0014257C" w:rsidRPr="007508B1" w:rsidRDefault="0014257C" w:rsidP="0014257C">
      <w:pPr>
        <w:pStyle w:val="Heading3"/>
      </w:pPr>
      <w:bookmarkStart w:id="1198" w:name="_Account_Status"/>
      <w:bookmarkStart w:id="1199" w:name="_Campaign_type"/>
      <w:bookmarkStart w:id="1200" w:name="_Toc408243408"/>
      <w:bookmarkStart w:id="1201" w:name="_Toc432782619"/>
      <w:bookmarkEnd w:id="1198"/>
      <w:bookmarkEnd w:id="1199"/>
      <w:r>
        <w:t>Campaign type</w:t>
      </w:r>
      <w:bookmarkEnd w:id="1200"/>
      <w:bookmarkEnd w:id="1201"/>
    </w:p>
    <w:tbl>
      <w:tblPr>
        <w:tblW w:w="0" w:type="auto"/>
        <w:jc w:val="center"/>
        <w:tblLayout w:type="fixed"/>
        <w:tblLook w:val="0000" w:firstRow="0" w:lastRow="0" w:firstColumn="0" w:lastColumn="0" w:noHBand="0" w:noVBand="0"/>
      </w:tblPr>
      <w:tblGrid>
        <w:gridCol w:w="3114"/>
        <w:gridCol w:w="6182"/>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182"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1</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App Downloading to earn coin</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2</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Campaign Type II: Registration/</w:t>
            </w:r>
          </w:p>
          <w:p w:rsidR="00806428" w:rsidRPr="00142D42" w:rsidRDefault="00806428" w:rsidP="00806428">
            <w:pPr>
              <w:spacing w:line="20" w:lineRule="atLeast"/>
              <w:rPr>
                <w:rFonts w:asciiTheme="minorHAnsi" w:hAnsiTheme="minorHAnsi"/>
              </w:rPr>
            </w:pPr>
            <w:r w:rsidRPr="00142D42">
              <w:rPr>
                <w:rFonts w:asciiTheme="minorHAnsi" w:hAnsiTheme="minorHAnsi"/>
              </w:rPr>
              <w:t>Subscription to earn data voucher/coin</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3</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quiz</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4</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MEO Promotion Campaign</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5</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App Specific</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6</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Data Package Redemption</w:t>
            </w:r>
          </w:p>
        </w:tc>
      </w:tr>
      <w:tr w:rsidR="00806428"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806428" w:rsidRPr="00142D42" w:rsidRDefault="00806428" w:rsidP="00806428">
            <w:pPr>
              <w:spacing w:line="20" w:lineRule="atLeast"/>
              <w:rPr>
                <w:rFonts w:asciiTheme="minorHAnsi" w:hAnsiTheme="minorHAnsi"/>
              </w:rPr>
            </w:pPr>
            <w:r w:rsidRPr="00142D42">
              <w:rPr>
                <w:rFonts w:asciiTheme="minorHAnsi" w:hAnsiTheme="minorHAnsi"/>
              </w:rPr>
              <w:t>7</w:t>
            </w:r>
          </w:p>
        </w:tc>
        <w:tc>
          <w:tcPr>
            <w:tcW w:w="6182" w:type="dxa"/>
            <w:tcBorders>
              <w:top w:val="single" w:sz="4" w:space="0" w:color="000000"/>
              <w:left w:val="nil"/>
              <w:bottom w:val="single" w:sz="4" w:space="0" w:color="000000"/>
              <w:right w:val="single" w:sz="4" w:space="0" w:color="000000"/>
            </w:tcBorders>
            <w:vAlign w:val="center"/>
          </w:tcPr>
          <w:p w:rsidR="00806428" w:rsidRPr="00142D42" w:rsidRDefault="00806428" w:rsidP="00806428">
            <w:pPr>
              <w:spacing w:line="20" w:lineRule="atLeast"/>
              <w:rPr>
                <w:rFonts w:asciiTheme="minorHAnsi" w:hAnsiTheme="minorHAnsi"/>
              </w:rPr>
            </w:pPr>
            <w:r w:rsidRPr="00142D42">
              <w:rPr>
                <w:rFonts w:asciiTheme="minorHAnsi" w:hAnsiTheme="minorHAnsi"/>
              </w:rPr>
              <w:t>Sponsored download usage</w:t>
            </w:r>
          </w:p>
        </w:tc>
      </w:tr>
    </w:tbl>
    <w:p w:rsidR="0014257C" w:rsidRPr="007508B1" w:rsidRDefault="0014257C" w:rsidP="0014257C">
      <w:pPr>
        <w:pStyle w:val="Heading3"/>
      </w:pPr>
      <w:bookmarkStart w:id="1202" w:name="_Resource_Type"/>
      <w:bookmarkStart w:id="1203" w:name="_Toc295648444"/>
      <w:bookmarkStart w:id="1204" w:name="_Toc296088742"/>
      <w:bookmarkStart w:id="1205" w:name="_Toc300531493"/>
      <w:bookmarkStart w:id="1206" w:name="_Toc408243409"/>
      <w:bookmarkStart w:id="1207" w:name="_Toc432782620"/>
      <w:bookmarkStart w:id="1208" w:name="_Toc285561519"/>
      <w:bookmarkEnd w:id="1202"/>
      <w:r>
        <w:t xml:space="preserve">Resource </w:t>
      </w:r>
      <w:r w:rsidRPr="00814810">
        <w:t>Type</w:t>
      </w:r>
      <w:bookmarkEnd w:id="1203"/>
      <w:bookmarkEnd w:id="1204"/>
      <w:bookmarkEnd w:id="1205"/>
      <w:bookmarkEnd w:id="1206"/>
      <w:bookmarkEnd w:id="1207"/>
    </w:p>
    <w:tbl>
      <w:tblPr>
        <w:tblW w:w="0" w:type="auto"/>
        <w:jc w:val="center"/>
        <w:tblLayout w:type="fixed"/>
        <w:tblLook w:val="0000" w:firstRow="0" w:lastRow="0" w:firstColumn="0" w:lastColumn="0" w:noHBand="0" w:noVBand="0"/>
      </w:tblPr>
      <w:tblGrid>
        <w:gridCol w:w="3114"/>
        <w:gridCol w:w="6140"/>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140"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0</w:t>
            </w:r>
          </w:p>
        </w:tc>
        <w:tc>
          <w:tcPr>
            <w:tcW w:w="6140"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Data package</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1</w:t>
            </w:r>
          </w:p>
        </w:tc>
        <w:tc>
          <w:tcPr>
            <w:tcW w:w="6140"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Data voucher</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2</w:t>
            </w:r>
          </w:p>
        </w:tc>
        <w:tc>
          <w:tcPr>
            <w:tcW w:w="6140"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coins</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3</w:t>
            </w:r>
          </w:p>
        </w:tc>
        <w:tc>
          <w:tcPr>
            <w:tcW w:w="6140" w:type="dxa"/>
            <w:tcBorders>
              <w:top w:val="single" w:sz="4" w:space="0" w:color="000000"/>
              <w:left w:val="nil"/>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experience</w:t>
            </w:r>
          </w:p>
        </w:tc>
      </w:tr>
    </w:tbl>
    <w:p w:rsidR="0014257C" w:rsidRPr="007508B1" w:rsidRDefault="0014257C" w:rsidP="0014257C">
      <w:pPr>
        <w:pStyle w:val="Heading3"/>
      </w:pPr>
      <w:bookmarkStart w:id="1209" w:name="_Account_Segment"/>
      <w:bookmarkStart w:id="1210" w:name="_Toc408243410"/>
      <w:bookmarkStart w:id="1211" w:name="_Toc432782621"/>
      <w:bookmarkStart w:id="1212" w:name="_Toc285561530"/>
      <w:bookmarkStart w:id="1213" w:name="_Toc295648445"/>
      <w:bookmarkStart w:id="1214" w:name="_Toc296088743"/>
      <w:bookmarkEnd w:id="1209"/>
      <w:r>
        <w:t>Exchange type</w:t>
      </w:r>
      <w:bookmarkEnd w:id="1210"/>
      <w:bookmarkEnd w:id="1211"/>
    </w:p>
    <w:tbl>
      <w:tblPr>
        <w:tblW w:w="0" w:type="auto"/>
        <w:jc w:val="center"/>
        <w:tblLayout w:type="fixed"/>
        <w:tblLook w:val="0000" w:firstRow="0" w:lastRow="0" w:firstColumn="0" w:lastColumn="0" w:noHBand="0" w:noVBand="0"/>
      </w:tblPr>
      <w:tblGrid>
        <w:gridCol w:w="3114"/>
        <w:gridCol w:w="6095"/>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14257C" w:rsidP="0027737C">
            <w:pPr>
              <w:spacing w:line="20" w:lineRule="atLeast"/>
              <w:rPr>
                <w:rFonts w:asciiTheme="minorHAnsi" w:hAnsiTheme="minorHAnsi"/>
              </w:rPr>
            </w:pPr>
            <w:r w:rsidRPr="00142D42">
              <w:rPr>
                <w:rFonts w:asciiTheme="minorHAnsi" w:hAnsiTheme="minorHAnsi"/>
                <w:color w:val="000000"/>
              </w:rPr>
              <w:t>1</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14257C" w:rsidP="0027737C">
            <w:pPr>
              <w:spacing w:line="20" w:lineRule="atLeast"/>
              <w:rPr>
                <w:rFonts w:asciiTheme="minorHAnsi" w:hAnsiTheme="minorHAnsi"/>
              </w:rPr>
            </w:pPr>
            <w:r w:rsidRPr="00142D42">
              <w:rPr>
                <w:rFonts w:asciiTheme="minorHAnsi" w:hAnsiTheme="minorHAnsi"/>
                <w:color w:val="000000"/>
              </w:rPr>
              <w:t>Exchange experience to coins</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14257C" w:rsidP="0027737C">
            <w:pPr>
              <w:spacing w:line="20" w:lineRule="atLeast"/>
              <w:rPr>
                <w:rFonts w:asciiTheme="minorHAnsi" w:hAnsiTheme="minorHAnsi"/>
              </w:rPr>
            </w:pPr>
            <w:r w:rsidRPr="00142D42">
              <w:rPr>
                <w:rFonts w:asciiTheme="minorHAnsi" w:hAnsiTheme="minorHAnsi"/>
                <w:color w:val="000000"/>
              </w:rPr>
              <w:t>2</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14257C" w:rsidP="0027737C">
            <w:pPr>
              <w:spacing w:line="20" w:lineRule="atLeast"/>
              <w:rPr>
                <w:rFonts w:asciiTheme="minorHAnsi" w:hAnsiTheme="minorHAnsi"/>
              </w:rPr>
            </w:pPr>
            <w:r w:rsidRPr="00142D42">
              <w:rPr>
                <w:rFonts w:asciiTheme="minorHAnsi" w:hAnsiTheme="minorHAnsi"/>
                <w:color w:val="000000"/>
              </w:rPr>
              <w:t>Exchange experience to validity</w:t>
            </w:r>
          </w:p>
        </w:tc>
      </w:tr>
    </w:tbl>
    <w:p w:rsidR="0014257C" w:rsidRPr="007508B1" w:rsidRDefault="0014257C" w:rsidP="0014257C">
      <w:pPr>
        <w:pStyle w:val="Heading3"/>
      </w:pPr>
      <w:bookmarkStart w:id="1215" w:name="_Toc295648461"/>
      <w:bookmarkStart w:id="1216" w:name="_Toc296088759"/>
      <w:bookmarkStart w:id="1217" w:name="_Toc300531507"/>
      <w:bookmarkStart w:id="1218" w:name="_Toc408243411"/>
      <w:bookmarkStart w:id="1219" w:name="_Toc432782622"/>
      <w:bookmarkEnd w:id="1208"/>
      <w:bookmarkEnd w:id="1212"/>
      <w:bookmarkEnd w:id="1213"/>
      <w:bookmarkEnd w:id="1214"/>
      <w:r w:rsidRPr="00814810">
        <w:t>Customer Gender</w:t>
      </w:r>
      <w:bookmarkEnd w:id="1215"/>
      <w:bookmarkEnd w:id="1216"/>
      <w:bookmarkEnd w:id="1217"/>
      <w:bookmarkEnd w:id="1218"/>
      <w:bookmarkEnd w:id="1219"/>
    </w:p>
    <w:tbl>
      <w:tblPr>
        <w:tblW w:w="0" w:type="auto"/>
        <w:jc w:val="center"/>
        <w:tblLayout w:type="fixed"/>
        <w:tblLook w:val="0000" w:firstRow="0" w:lastRow="0" w:firstColumn="0" w:lastColumn="0" w:noHBand="0" w:noVBand="0"/>
      </w:tblPr>
      <w:tblGrid>
        <w:gridCol w:w="3114"/>
        <w:gridCol w:w="2563"/>
        <w:gridCol w:w="3547"/>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2563" w:type="dxa"/>
            <w:tcBorders>
              <w:top w:val="single" w:sz="4" w:space="0" w:color="auto"/>
              <w:left w:val="single" w:sz="4" w:space="0" w:color="auto"/>
              <w:bottom w:val="single" w:sz="4" w:space="0" w:color="auto"/>
              <w:right w:val="single" w:sz="4" w:space="0" w:color="auto"/>
            </w:tcBorders>
            <w:shd w:val="clear" w:color="auto" w:fill="D9D9D9"/>
          </w:tcPr>
          <w:p w:rsidR="0014257C" w:rsidRPr="0072647C" w:rsidRDefault="0014257C" w:rsidP="0027737C">
            <w:pPr>
              <w:spacing w:line="20" w:lineRule="atLeast"/>
              <w:jc w:val="center"/>
              <w:rPr>
                <w:rFonts w:asciiTheme="minorHAnsi" w:hAnsiTheme="minorHAnsi"/>
                <w:b/>
                <w:lang w:eastAsia="zh-CN"/>
              </w:rPr>
            </w:pPr>
            <w:r w:rsidRPr="0072647C">
              <w:rPr>
                <w:rFonts w:asciiTheme="minorHAnsi" w:hAnsiTheme="minorHAnsi"/>
                <w:b/>
                <w:lang w:eastAsia="zh-CN"/>
              </w:rPr>
              <w:t>Value</w:t>
            </w:r>
          </w:p>
        </w:tc>
        <w:tc>
          <w:tcPr>
            <w:tcW w:w="3547" w:type="dxa"/>
            <w:tcBorders>
              <w:top w:val="single" w:sz="4" w:space="0" w:color="000000"/>
              <w:left w:val="single" w:sz="4" w:space="0" w:color="auto"/>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1</w:t>
            </w:r>
          </w:p>
        </w:tc>
        <w:tc>
          <w:tcPr>
            <w:tcW w:w="2563" w:type="dxa"/>
            <w:tcBorders>
              <w:top w:val="single" w:sz="4" w:space="0" w:color="auto"/>
              <w:left w:val="single" w:sz="4" w:space="0" w:color="auto"/>
              <w:bottom w:val="single" w:sz="4" w:space="0" w:color="auto"/>
              <w:right w:val="single" w:sz="4" w:space="0" w:color="auto"/>
            </w:tcBorders>
          </w:tcPr>
          <w:p w:rsidR="0014257C" w:rsidRPr="00142D42" w:rsidRDefault="0014257C" w:rsidP="0027737C">
            <w:pPr>
              <w:rPr>
                <w:rFonts w:asciiTheme="minorHAnsi" w:hAnsiTheme="minorHAnsi"/>
                <w:lang w:eastAsia="zh-CN"/>
              </w:rPr>
            </w:pPr>
            <w:r w:rsidRPr="00142D42">
              <w:rPr>
                <w:rFonts w:asciiTheme="minorHAnsi" w:hAnsiTheme="minorHAnsi"/>
                <w:lang w:eastAsia="zh-CN"/>
              </w:rPr>
              <w:t>M</w:t>
            </w:r>
          </w:p>
        </w:tc>
        <w:tc>
          <w:tcPr>
            <w:tcW w:w="3547" w:type="dxa"/>
            <w:tcBorders>
              <w:top w:val="single" w:sz="4" w:space="0" w:color="000000"/>
              <w:left w:val="single" w:sz="4" w:space="0" w:color="auto"/>
              <w:bottom w:val="single" w:sz="4" w:space="0" w:color="000000"/>
              <w:right w:val="single" w:sz="4" w:space="0" w:color="000000"/>
            </w:tcBorders>
          </w:tcPr>
          <w:p w:rsidR="0014257C" w:rsidRPr="00142D42" w:rsidRDefault="0014257C" w:rsidP="0027737C">
            <w:pPr>
              <w:rPr>
                <w:rFonts w:asciiTheme="minorHAnsi" w:hAnsiTheme="minorHAnsi"/>
              </w:rPr>
            </w:pPr>
            <w:r w:rsidRPr="00142D42">
              <w:rPr>
                <w:rFonts w:asciiTheme="minorHAnsi" w:hAnsiTheme="minorHAnsi"/>
              </w:rPr>
              <w:t>Male</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2</w:t>
            </w:r>
          </w:p>
        </w:tc>
        <w:tc>
          <w:tcPr>
            <w:tcW w:w="2563" w:type="dxa"/>
            <w:tcBorders>
              <w:top w:val="single" w:sz="4" w:space="0" w:color="auto"/>
              <w:left w:val="single" w:sz="4" w:space="0" w:color="auto"/>
              <w:bottom w:val="single" w:sz="4" w:space="0" w:color="auto"/>
              <w:right w:val="single" w:sz="4" w:space="0" w:color="auto"/>
            </w:tcBorders>
          </w:tcPr>
          <w:p w:rsidR="0014257C" w:rsidRPr="00142D42" w:rsidRDefault="0014257C" w:rsidP="0027737C">
            <w:pPr>
              <w:rPr>
                <w:rFonts w:asciiTheme="minorHAnsi" w:hAnsiTheme="minorHAnsi"/>
                <w:lang w:eastAsia="zh-CN"/>
              </w:rPr>
            </w:pPr>
            <w:r w:rsidRPr="00142D42">
              <w:rPr>
                <w:rFonts w:asciiTheme="minorHAnsi" w:hAnsiTheme="minorHAnsi"/>
                <w:lang w:eastAsia="zh-CN"/>
              </w:rPr>
              <w:t>F</w:t>
            </w:r>
          </w:p>
        </w:tc>
        <w:tc>
          <w:tcPr>
            <w:tcW w:w="3547" w:type="dxa"/>
            <w:tcBorders>
              <w:top w:val="single" w:sz="4" w:space="0" w:color="000000"/>
              <w:left w:val="single" w:sz="4" w:space="0" w:color="auto"/>
              <w:bottom w:val="single" w:sz="4" w:space="0" w:color="000000"/>
              <w:right w:val="single" w:sz="4" w:space="0" w:color="000000"/>
            </w:tcBorders>
          </w:tcPr>
          <w:p w:rsidR="0014257C" w:rsidRPr="00142D42" w:rsidRDefault="0014257C" w:rsidP="0027737C">
            <w:pPr>
              <w:rPr>
                <w:rFonts w:asciiTheme="minorHAnsi" w:hAnsiTheme="minorHAnsi"/>
              </w:rPr>
            </w:pPr>
            <w:r w:rsidRPr="00142D42">
              <w:rPr>
                <w:rFonts w:asciiTheme="minorHAnsi" w:hAnsiTheme="minorHAnsi"/>
              </w:rPr>
              <w:t>Female</w:t>
            </w:r>
          </w:p>
        </w:tc>
      </w:tr>
    </w:tbl>
    <w:p w:rsidR="0014257C" w:rsidRPr="007508B1" w:rsidRDefault="0014257C" w:rsidP="0014257C">
      <w:pPr>
        <w:pStyle w:val="Heading3"/>
      </w:pPr>
      <w:bookmarkStart w:id="1220" w:name="_Customer_level"/>
      <w:bookmarkStart w:id="1221" w:name="_Toc408243412"/>
      <w:bookmarkStart w:id="1222" w:name="_Toc432782623"/>
      <w:bookmarkEnd w:id="1220"/>
      <w:r>
        <w:t>Customer level</w:t>
      </w:r>
      <w:bookmarkEnd w:id="1221"/>
      <w:bookmarkEnd w:id="1222"/>
    </w:p>
    <w:tbl>
      <w:tblPr>
        <w:tblW w:w="0" w:type="auto"/>
        <w:jc w:val="center"/>
        <w:tblLayout w:type="fixed"/>
        <w:tblLook w:val="0000" w:firstRow="0" w:lastRow="0" w:firstColumn="0" w:lastColumn="0" w:noHBand="0" w:noVBand="0"/>
      </w:tblPr>
      <w:tblGrid>
        <w:gridCol w:w="3114"/>
        <w:gridCol w:w="6095"/>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single" w:sz="4" w:space="0" w:color="auto"/>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1</w:t>
            </w:r>
          </w:p>
        </w:tc>
        <w:tc>
          <w:tcPr>
            <w:tcW w:w="6095" w:type="dxa"/>
            <w:tcBorders>
              <w:top w:val="single" w:sz="4" w:space="0" w:color="000000"/>
              <w:left w:val="single" w:sz="4" w:space="0" w:color="auto"/>
              <w:bottom w:val="single" w:sz="4" w:space="0" w:color="000000"/>
              <w:right w:val="single" w:sz="4" w:space="0" w:color="000000"/>
            </w:tcBorders>
          </w:tcPr>
          <w:p w:rsidR="0014257C" w:rsidRPr="00142D42" w:rsidRDefault="0014257C" w:rsidP="0027737C">
            <w:pPr>
              <w:rPr>
                <w:rFonts w:asciiTheme="minorHAnsi" w:hAnsiTheme="minorHAnsi"/>
              </w:rPr>
            </w:pPr>
            <w:r w:rsidRPr="00142D42">
              <w:rPr>
                <w:rFonts w:asciiTheme="minorHAnsi" w:hAnsiTheme="minorHAnsi"/>
              </w:rPr>
              <w:t>spark</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2</w:t>
            </w:r>
          </w:p>
        </w:tc>
        <w:tc>
          <w:tcPr>
            <w:tcW w:w="6095" w:type="dxa"/>
            <w:tcBorders>
              <w:top w:val="single" w:sz="4" w:space="0" w:color="000000"/>
              <w:left w:val="single" w:sz="4" w:space="0" w:color="auto"/>
              <w:bottom w:val="single" w:sz="4" w:space="0" w:color="000000"/>
              <w:right w:val="single" w:sz="4" w:space="0" w:color="000000"/>
            </w:tcBorders>
          </w:tcPr>
          <w:p w:rsidR="0014257C" w:rsidRPr="00142D42" w:rsidRDefault="0014257C" w:rsidP="0027737C">
            <w:pPr>
              <w:rPr>
                <w:rFonts w:asciiTheme="minorHAnsi" w:hAnsiTheme="minorHAnsi"/>
              </w:rPr>
            </w:pPr>
            <w:r w:rsidRPr="00142D42">
              <w:rPr>
                <w:rFonts w:asciiTheme="minorHAnsi" w:hAnsiTheme="minorHAnsi"/>
              </w:rPr>
              <w:t>Nova</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3</w:t>
            </w:r>
          </w:p>
        </w:tc>
        <w:tc>
          <w:tcPr>
            <w:tcW w:w="6095" w:type="dxa"/>
            <w:tcBorders>
              <w:top w:val="single" w:sz="4" w:space="0" w:color="000000"/>
              <w:left w:val="single" w:sz="4" w:space="0" w:color="auto"/>
              <w:bottom w:val="single" w:sz="4" w:space="0" w:color="000000"/>
              <w:right w:val="single" w:sz="4" w:space="0" w:color="000000"/>
            </w:tcBorders>
          </w:tcPr>
          <w:p w:rsidR="0014257C" w:rsidRPr="00142D42" w:rsidRDefault="0014257C" w:rsidP="0027737C">
            <w:pPr>
              <w:rPr>
                <w:rFonts w:asciiTheme="minorHAnsi" w:hAnsiTheme="minorHAnsi"/>
                <w:lang w:eastAsia="zh-CN"/>
              </w:rPr>
            </w:pPr>
            <w:r w:rsidRPr="00142D42">
              <w:rPr>
                <w:rFonts w:asciiTheme="minorHAnsi" w:hAnsiTheme="minorHAnsi"/>
                <w:lang w:eastAsia="zh-CN"/>
              </w:rPr>
              <w:t>akira</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4</w:t>
            </w:r>
          </w:p>
        </w:tc>
        <w:tc>
          <w:tcPr>
            <w:tcW w:w="6095" w:type="dxa"/>
            <w:tcBorders>
              <w:top w:val="single" w:sz="4" w:space="0" w:color="000000"/>
              <w:left w:val="single" w:sz="4" w:space="0" w:color="auto"/>
              <w:bottom w:val="single" w:sz="4" w:space="0" w:color="000000"/>
              <w:right w:val="single" w:sz="4" w:space="0" w:color="000000"/>
            </w:tcBorders>
          </w:tcPr>
          <w:p w:rsidR="0014257C" w:rsidRPr="00142D42" w:rsidRDefault="0014257C" w:rsidP="0027737C">
            <w:pPr>
              <w:rPr>
                <w:rFonts w:asciiTheme="minorHAnsi" w:hAnsiTheme="minorHAnsi"/>
                <w:lang w:eastAsia="zh-CN"/>
              </w:rPr>
            </w:pPr>
            <w:r w:rsidRPr="00142D42">
              <w:rPr>
                <w:rFonts w:asciiTheme="minorHAnsi" w:hAnsiTheme="minorHAnsi"/>
                <w:lang w:eastAsia="zh-CN"/>
              </w:rPr>
              <w:t>sami</w:t>
            </w:r>
          </w:p>
        </w:tc>
      </w:tr>
    </w:tbl>
    <w:p w:rsidR="0014257C" w:rsidRPr="005979B8" w:rsidRDefault="0014257C" w:rsidP="0014257C">
      <w:pPr>
        <w:pStyle w:val="Heading3"/>
      </w:pPr>
      <w:bookmarkStart w:id="1223" w:name="_User_type"/>
      <w:bookmarkStart w:id="1224" w:name="_Toc408243413"/>
      <w:bookmarkStart w:id="1225" w:name="_Toc432782624"/>
      <w:bookmarkEnd w:id="1223"/>
      <w:r w:rsidRPr="005979B8">
        <w:t>User type</w:t>
      </w:r>
      <w:bookmarkEnd w:id="1224"/>
      <w:bookmarkEnd w:id="1225"/>
    </w:p>
    <w:tbl>
      <w:tblPr>
        <w:tblW w:w="0" w:type="auto"/>
        <w:jc w:val="center"/>
        <w:tblLayout w:type="fixed"/>
        <w:tblLook w:val="0000" w:firstRow="0" w:lastRow="0" w:firstColumn="0" w:lastColumn="0" w:noHBand="0" w:noVBand="0"/>
      </w:tblPr>
      <w:tblGrid>
        <w:gridCol w:w="3114"/>
        <w:gridCol w:w="6095"/>
      </w:tblGrid>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single" w:sz="4" w:space="0" w:color="auto"/>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1</w:t>
            </w:r>
          </w:p>
        </w:tc>
        <w:tc>
          <w:tcPr>
            <w:tcW w:w="6095" w:type="dxa"/>
            <w:tcBorders>
              <w:top w:val="single" w:sz="4" w:space="0" w:color="000000"/>
              <w:left w:val="single" w:sz="4" w:space="0" w:color="auto"/>
              <w:bottom w:val="single" w:sz="4" w:space="0" w:color="000000"/>
              <w:right w:val="single" w:sz="4" w:space="0" w:color="000000"/>
            </w:tcBorders>
          </w:tcPr>
          <w:p w:rsidR="0014257C" w:rsidRPr="00142D42" w:rsidRDefault="00AA51EC" w:rsidP="0027737C">
            <w:pPr>
              <w:rPr>
                <w:rFonts w:asciiTheme="minorHAnsi" w:hAnsiTheme="minorHAnsi"/>
              </w:rPr>
            </w:pPr>
            <w:r w:rsidRPr="00142D42">
              <w:rPr>
                <w:rFonts w:asciiTheme="minorHAnsi" w:hAnsiTheme="minorHAnsi"/>
              </w:rPr>
              <w:t xml:space="preserve">Customer </w:t>
            </w:r>
          </w:p>
        </w:tc>
      </w:tr>
      <w:tr w:rsidR="0014257C"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2</w:t>
            </w:r>
          </w:p>
        </w:tc>
        <w:tc>
          <w:tcPr>
            <w:tcW w:w="6095" w:type="dxa"/>
            <w:tcBorders>
              <w:top w:val="single" w:sz="4" w:space="0" w:color="000000"/>
              <w:left w:val="single" w:sz="4" w:space="0" w:color="auto"/>
              <w:bottom w:val="single" w:sz="4" w:space="0" w:color="000000"/>
              <w:right w:val="single" w:sz="4" w:space="0" w:color="000000"/>
            </w:tcBorders>
          </w:tcPr>
          <w:p w:rsidR="0014257C" w:rsidRPr="00142D42" w:rsidRDefault="00AA51EC" w:rsidP="0027737C">
            <w:pPr>
              <w:rPr>
                <w:rFonts w:asciiTheme="minorHAnsi" w:hAnsiTheme="minorHAnsi"/>
              </w:rPr>
            </w:pPr>
            <w:r w:rsidRPr="00142D42">
              <w:rPr>
                <w:rFonts w:asciiTheme="minorHAnsi" w:hAnsiTheme="minorHAnsi"/>
              </w:rPr>
              <w:t xml:space="preserve">Partner </w:t>
            </w:r>
          </w:p>
        </w:tc>
      </w:tr>
      <w:tr w:rsidR="00F26D81"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F26D81" w:rsidRPr="00142D42" w:rsidRDefault="00F26D81" w:rsidP="00F26D81">
            <w:pPr>
              <w:spacing w:line="20" w:lineRule="atLeast"/>
              <w:rPr>
                <w:rFonts w:asciiTheme="minorHAnsi" w:hAnsiTheme="minorHAnsi"/>
                <w:lang w:eastAsia="zh-CN"/>
              </w:rPr>
            </w:pPr>
            <w:r w:rsidRPr="00142D42">
              <w:rPr>
                <w:rFonts w:asciiTheme="minorHAnsi" w:hAnsiTheme="minorHAnsi"/>
                <w:lang w:eastAsia="zh-CN"/>
              </w:rPr>
              <w:t>3</w:t>
            </w:r>
          </w:p>
        </w:tc>
        <w:tc>
          <w:tcPr>
            <w:tcW w:w="6095" w:type="dxa"/>
            <w:tcBorders>
              <w:top w:val="single" w:sz="4" w:space="0" w:color="000000"/>
              <w:left w:val="single" w:sz="4" w:space="0" w:color="auto"/>
              <w:bottom w:val="single" w:sz="4" w:space="0" w:color="000000"/>
              <w:right w:val="single" w:sz="4" w:space="0" w:color="000000"/>
            </w:tcBorders>
          </w:tcPr>
          <w:p w:rsidR="00F26D81" w:rsidRPr="00142D42" w:rsidRDefault="00F26D81" w:rsidP="00F26D81">
            <w:pPr>
              <w:rPr>
                <w:rFonts w:asciiTheme="minorHAnsi" w:hAnsiTheme="minorHAnsi"/>
                <w:lang w:eastAsia="zh-CN"/>
              </w:rPr>
            </w:pPr>
            <w:r w:rsidRPr="00142D42">
              <w:rPr>
                <w:rFonts w:asciiTheme="minorHAnsi" w:hAnsiTheme="minorHAnsi"/>
                <w:lang w:eastAsia="zh-CN"/>
              </w:rPr>
              <w:t>Admin</w:t>
            </w:r>
          </w:p>
        </w:tc>
      </w:tr>
      <w:tr w:rsidR="00F26D81"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F26D81" w:rsidRPr="00142D42" w:rsidRDefault="00F26D81" w:rsidP="00F26D81">
            <w:pPr>
              <w:spacing w:line="20" w:lineRule="atLeast"/>
              <w:rPr>
                <w:rFonts w:asciiTheme="minorHAnsi" w:hAnsiTheme="minorHAnsi"/>
                <w:lang w:eastAsia="zh-CN"/>
              </w:rPr>
            </w:pPr>
            <w:r w:rsidRPr="00142D42">
              <w:rPr>
                <w:rFonts w:asciiTheme="minorHAnsi" w:hAnsiTheme="minorHAnsi"/>
                <w:lang w:eastAsia="zh-CN"/>
              </w:rPr>
              <w:t>4</w:t>
            </w:r>
          </w:p>
        </w:tc>
        <w:tc>
          <w:tcPr>
            <w:tcW w:w="6095" w:type="dxa"/>
            <w:tcBorders>
              <w:top w:val="single" w:sz="4" w:space="0" w:color="000000"/>
              <w:left w:val="single" w:sz="4" w:space="0" w:color="auto"/>
              <w:bottom w:val="single" w:sz="4" w:space="0" w:color="000000"/>
              <w:right w:val="single" w:sz="4" w:space="0" w:color="000000"/>
            </w:tcBorders>
          </w:tcPr>
          <w:p w:rsidR="00F26D81" w:rsidRPr="00142D42" w:rsidRDefault="00F26D81" w:rsidP="00F26D81">
            <w:pPr>
              <w:rPr>
                <w:rFonts w:asciiTheme="minorHAnsi" w:hAnsiTheme="minorHAnsi"/>
                <w:lang w:eastAsia="zh-CN"/>
              </w:rPr>
            </w:pPr>
            <w:r w:rsidRPr="00142D42">
              <w:rPr>
                <w:rFonts w:asciiTheme="minorHAnsi" w:hAnsiTheme="minorHAnsi"/>
                <w:lang w:eastAsia="zh-CN"/>
              </w:rPr>
              <w:t>campaign designer</w:t>
            </w:r>
          </w:p>
        </w:tc>
      </w:tr>
      <w:tr w:rsidR="00F26D81"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F26D81" w:rsidRPr="00142D42" w:rsidRDefault="00F26D81" w:rsidP="00F26D81">
            <w:pPr>
              <w:spacing w:line="20" w:lineRule="atLeast"/>
              <w:rPr>
                <w:rFonts w:asciiTheme="minorHAnsi" w:hAnsiTheme="minorHAnsi"/>
                <w:lang w:eastAsia="zh-CN"/>
              </w:rPr>
            </w:pPr>
            <w:r w:rsidRPr="00142D42">
              <w:rPr>
                <w:rFonts w:asciiTheme="minorHAnsi" w:hAnsiTheme="minorHAnsi"/>
                <w:lang w:eastAsia="zh-CN"/>
              </w:rPr>
              <w:t>5</w:t>
            </w:r>
          </w:p>
        </w:tc>
        <w:tc>
          <w:tcPr>
            <w:tcW w:w="6095" w:type="dxa"/>
            <w:tcBorders>
              <w:top w:val="single" w:sz="4" w:space="0" w:color="000000"/>
              <w:left w:val="single" w:sz="4" w:space="0" w:color="auto"/>
              <w:bottom w:val="single" w:sz="4" w:space="0" w:color="000000"/>
              <w:right w:val="single" w:sz="4" w:space="0" w:color="000000"/>
            </w:tcBorders>
          </w:tcPr>
          <w:p w:rsidR="00F26D81" w:rsidRPr="00142D42" w:rsidRDefault="00F26D81" w:rsidP="00F26D81">
            <w:pPr>
              <w:rPr>
                <w:rFonts w:asciiTheme="minorHAnsi" w:hAnsiTheme="minorHAnsi"/>
                <w:lang w:eastAsia="zh-CN"/>
              </w:rPr>
            </w:pPr>
            <w:r w:rsidRPr="00142D42">
              <w:rPr>
                <w:rFonts w:asciiTheme="minorHAnsi" w:hAnsiTheme="minorHAnsi"/>
                <w:lang w:eastAsia="zh-CN"/>
              </w:rPr>
              <w:t>Helpdesk</w:t>
            </w:r>
          </w:p>
        </w:tc>
      </w:tr>
      <w:tr w:rsidR="00F26D81"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auto"/>
            </w:tcBorders>
          </w:tcPr>
          <w:p w:rsidR="00F26D81" w:rsidRPr="00142D42" w:rsidRDefault="00F26D81" w:rsidP="00F26D81">
            <w:pPr>
              <w:spacing w:line="20" w:lineRule="atLeast"/>
              <w:rPr>
                <w:rFonts w:asciiTheme="minorHAnsi" w:hAnsiTheme="minorHAnsi"/>
                <w:lang w:eastAsia="zh-CN"/>
              </w:rPr>
            </w:pPr>
            <w:r w:rsidRPr="00142D42">
              <w:rPr>
                <w:rFonts w:asciiTheme="minorHAnsi" w:hAnsiTheme="minorHAnsi"/>
                <w:lang w:eastAsia="zh-CN"/>
              </w:rPr>
              <w:t>6</w:t>
            </w:r>
          </w:p>
        </w:tc>
        <w:tc>
          <w:tcPr>
            <w:tcW w:w="6095" w:type="dxa"/>
            <w:tcBorders>
              <w:top w:val="single" w:sz="4" w:space="0" w:color="000000"/>
              <w:left w:val="single" w:sz="4" w:space="0" w:color="auto"/>
              <w:bottom w:val="single" w:sz="4" w:space="0" w:color="000000"/>
              <w:right w:val="single" w:sz="4" w:space="0" w:color="000000"/>
            </w:tcBorders>
          </w:tcPr>
          <w:p w:rsidR="00F26D81" w:rsidRPr="00142D42" w:rsidRDefault="00F26D81" w:rsidP="00F26D81">
            <w:pPr>
              <w:rPr>
                <w:rFonts w:asciiTheme="minorHAnsi" w:hAnsiTheme="minorHAnsi"/>
                <w:lang w:eastAsia="zh-CN"/>
              </w:rPr>
            </w:pPr>
            <w:r w:rsidRPr="00142D42">
              <w:rPr>
                <w:rFonts w:asciiTheme="minorHAnsi" w:hAnsiTheme="minorHAnsi"/>
                <w:lang w:eastAsia="zh-CN"/>
              </w:rPr>
              <w:t>sale</w:t>
            </w:r>
          </w:p>
        </w:tc>
      </w:tr>
    </w:tbl>
    <w:p w:rsidR="002B3FD4" w:rsidRPr="007508B1" w:rsidRDefault="00CE6B97" w:rsidP="002B3FD4">
      <w:pPr>
        <w:pStyle w:val="Heading3"/>
      </w:pPr>
      <w:bookmarkStart w:id="1226" w:name="_Privacy_type"/>
      <w:bookmarkStart w:id="1227" w:name="_Setting__type"/>
      <w:bookmarkStart w:id="1228" w:name="_Toc432782625"/>
      <w:bookmarkEnd w:id="1226"/>
      <w:bookmarkEnd w:id="1227"/>
      <w:r>
        <w:t>Setting</w:t>
      </w:r>
      <w:r w:rsidR="002B3FD4">
        <w:t xml:space="preserve"> type</w:t>
      </w:r>
      <w:bookmarkEnd w:id="1228"/>
    </w:p>
    <w:tbl>
      <w:tblPr>
        <w:tblW w:w="9209" w:type="dxa"/>
        <w:jc w:val="center"/>
        <w:tblLayout w:type="fixed"/>
        <w:tblLook w:val="0000" w:firstRow="0" w:lastRow="0" w:firstColumn="0" w:lastColumn="0" w:noHBand="0" w:noVBand="0"/>
      </w:tblPr>
      <w:tblGrid>
        <w:gridCol w:w="3114"/>
        <w:gridCol w:w="6095"/>
      </w:tblGrid>
      <w:tr w:rsidR="002B3FD4"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B3FD4" w:rsidRPr="0072647C" w:rsidRDefault="00D75098" w:rsidP="006E31C3">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2B3FD4" w:rsidRPr="0072647C" w:rsidRDefault="002B3FD4" w:rsidP="006E31C3">
            <w:pPr>
              <w:spacing w:line="20" w:lineRule="atLeast"/>
              <w:jc w:val="center"/>
              <w:rPr>
                <w:rFonts w:asciiTheme="minorHAnsi" w:hAnsiTheme="minorHAnsi"/>
                <w:b/>
              </w:rPr>
            </w:pPr>
            <w:r w:rsidRPr="0072647C">
              <w:rPr>
                <w:rFonts w:asciiTheme="minorHAnsi" w:hAnsiTheme="minorHAnsi"/>
                <w:b/>
              </w:rPr>
              <w:t>Description</w:t>
            </w:r>
          </w:p>
        </w:tc>
      </w:tr>
      <w:tr w:rsidR="000B32FE"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B32FE" w:rsidRPr="00142D42" w:rsidRDefault="000B32FE" w:rsidP="000B32FE">
            <w:pPr>
              <w:jc w:val="left"/>
              <w:rPr>
                <w:rFonts w:asciiTheme="minorHAnsi" w:hAnsiTheme="minorHAnsi"/>
              </w:rPr>
            </w:pPr>
            <w:r w:rsidRPr="00142D42">
              <w:rPr>
                <w:rFonts w:asciiTheme="minorHAnsi" w:hAnsiTheme="minorHAnsi"/>
              </w:rPr>
              <w:t>1</w:t>
            </w:r>
            <w:r w:rsidR="00E70771">
              <w:rPr>
                <w:rFonts w:asciiTheme="minorHAnsi" w:hAnsiTheme="minorHAnsi"/>
              </w:rPr>
              <w:t>1</w:t>
            </w:r>
          </w:p>
        </w:tc>
        <w:tc>
          <w:tcPr>
            <w:tcW w:w="6095" w:type="dxa"/>
            <w:tcBorders>
              <w:top w:val="single" w:sz="4" w:space="0" w:color="000000"/>
              <w:left w:val="nil"/>
              <w:bottom w:val="single" w:sz="4" w:space="0" w:color="000000"/>
              <w:right w:val="single" w:sz="4" w:space="0" w:color="000000"/>
            </w:tcBorders>
          </w:tcPr>
          <w:p w:rsidR="000B32FE" w:rsidRPr="00142D42" w:rsidRDefault="000B32FE" w:rsidP="000B32FE">
            <w:pPr>
              <w:rPr>
                <w:rFonts w:asciiTheme="minorHAnsi" w:hAnsiTheme="minorHAnsi"/>
              </w:rPr>
            </w:pPr>
            <w:r w:rsidRPr="00142D42">
              <w:rPr>
                <w:rFonts w:asciiTheme="minorHAnsi" w:hAnsiTheme="minorHAnsi"/>
              </w:rPr>
              <w:t>privacy</w:t>
            </w:r>
          </w:p>
        </w:tc>
      </w:tr>
      <w:tr w:rsidR="000B32FE"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B32FE" w:rsidRPr="00142D42" w:rsidRDefault="00E70771" w:rsidP="000B32FE">
            <w:pPr>
              <w:jc w:val="left"/>
              <w:rPr>
                <w:rFonts w:asciiTheme="minorHAnsi" w:hAnsiTheme="minorHAnsi"/>
              </w:rPr>
            </w:pPr>
            <w:r>
              <w:rPr>
                <w:rFonts w:asciiTheme="minorHAnsi" w:hAnsiTheme="minorHAnsi"/>
              </w:rPr>
              <w:t>1</w:t>
            </w:r>
            <w:r w:rsidR="000B32FE"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tcPr>
          <w:p w:rsidR="000B32FE" w:rsidRPr="00142D42" w:rsidRDefault="000B1F89" w:rsidP="000B32FE">
            <w:pPr>
              <w:rPr>
                <w:rFonts w:asciiTheme="minorHAnsi" w:hAnsiTheme="minorHAnsi"/>
              </w:rPr>
            </w:pPr>
            <w:r w:rsidRPr="00142D42">
              <w:rPr>
                <w:rFonts w:asciiTheme="minorHAnsi" w:hAnsiTheme="minorHAnsi"/>
              </w:rPr>
              <w:t>notification</w:t>
            </w:r>
          </w:p>
        </w:tc>
      </w:tr>
      <w:tr w:rsidR="00E70771" w:rsidRPr="000160C4" w:rsidTr="007E14BF">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E70771" w:rsidRPr="00142D42" w:rsidRDefault="00E70771" w:rsidP="000B32FE">
            <w:pPr>
              <w:jc w:val="left"/>
              <w:rPr>
                <w:rFonts w:asciiTheme="minorHAnsi" w:hAnsiTheme="minorHAnsi"/>
                <w:lang w:eastAsia="zh-CN"/>
              </w:rPr>
            </w:pPr>
            <w:r>
              <w:rPr>
                <w:rFonts w:asciiTheme="minorHAnsi" w:hAnsiTheme="minorHAnsi" w:hint="eastAsia"/>
                <w:lang w:eastAsia="zh-CN"/>
              </w:rPr>
              <w:t>13</w:t>
            </w:r>
          </w:p>
        </w:tc>
        <w:tc>
          <w:tcPr>
            <w:tcW w:w="6095" w:type="dxa"/>
            <w:tcBorders>
              <w:top w:val="single" w:sz="4" w:space="0" w:color="000000"/>
              <w:left w:val="nil"/>
              <w:bottom w:val="single" w:sz="4" w:space="0" w:color="000000"/>
              <w:right w:val="single" w:sz="4" w:space="0" w:color="000000"/>
            </w:tcBorders>
          </w:tcPr>
          <w:p w:rsidR="00E70771" w:rsidRPr="00142D42" w:rsidRDefault="00E70771" w:rsidP="00E70771">
            <w:pPr>
              <w:rPr>
                <w:rFonts w:asciiTheme="minorHAnsi" w:hAnsiTheme="minorHAnsi"/>
                <w:lang w:eastAsia="zh-CN"/>
              </w:rPr>
            </w:pPr>
            <w:r>
              <w:rPr>
                <w:rFonts w:asciiTheme="minorHAnsi" w:hAnsiTheme="minorHAnsi" w:hint="eastAsia"/>
                <w:lang w:eastAsia="zh-CN"/>
              </w:rPr>
              <w:t>ch</w:t>
            </w:r>
            <w:r>
              <w:rPr>
                <w:rFonts w:asciiTheme="minorHAnsi" w:hAnsiTheme="minorHAnsi"/>
                <w:lang w:eastAsia="zh-CN"/>
              </w:rPr>
              <w:t>annel</w:t>
            </w:r>
          </w:p>
        </w:tc>
      </w:tr>
    </w:tbl>
    <w:p w:rsidR="000B32FE" w:rsidRPr="007508B1" w:rsidRDefault="000B32FE" w:rsidP="000B32FE">
      <w:pPr>
        <w:pStyle w:val="Heading3"/>
      </w:pPr>
      <w:bookmarkStart w:id="1229" w:name="_Feature__type"/>
      <w:bookmarkStart w:id="1230" w:name="_Toc432782626"/>
      <w:bookmarkEnd w:id="1229"/>
      <w:r>
        <w:t>Privacy type</w:t>
      </w:r>
      <w:bookmarkEnd w:id="1230"/>
    </w:p>
    <w:tbl>
      <w:tblPr>
        <w:tblW w:w="9209" w:type="dxa"/>
        <w:jc w:val="center"/>
        <w:tblLayout w:type="fixed"/>
        <w:tblLook w:val="0000" w:firstRow="0" w:lastRow="0" w:firstColumn="0" w:lastColumn="0" w:noHBand="0" w:noVBand="0"/>
      </w:tblPr>
      <w:tblGrid>
        <w:gridCol w:w="3114"/>
        <w:gridCol w:w="6095"/>
      </w:tblGrid>
      <w:tr w:rsidR="000B32FE"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B32FE" w:rsidRPr="0072647C" w:rsidRDefault="00D75098" w:rsidP="000E5746">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0B32FE" w:rsidRPr="0072647C" w:rsidRDefault="000B32FE" w:rsidP="000E5746">
            <w:pPr>
              <w:spacing w:line="20" w:lineRule="atLeast"/>
              <w:jc w:val="center"/>
              <w:rPr>
                <w:rFonts w:asciiTheme="minorHAnsi" w:hAnsiTheme="minorHAnsi"/>
                <w:b/>
              </w:rPr>
            </w:pPr>
            <w:r w:rsidRPr="0072647C">
              <w:rPr>
                <w:rFonts w:asciiTheme="minorHAnsi" w:hAnsiTheme="minorHAnsi"/>
                <w:b/>
              </w:rPr>
              <w:t>Description</w:t>
            </w:r>
          </w:p>
        </w:tc>
      </w:tr>
      <w:tr w:rsidR="000B32FE"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B32FE" w:rsidRPr="00142D42" w:rsidRDefault="000B32FE" w:rsidP="000E5746">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tcPr>
          <w:p w:rsidR="000B32FE" w:rsidRPr="00142D42" w:rsidRDefault="000B32FE" w:rsidP="00666748">
            <w:pPr>
              <w:spacing w:after="160" w:line="259" w:lineRule="auto"/>
              <w:contextualSpacing/>
              <w:jc w:val="left"/>
              <w:rPr>
                <w:rFonts w:asciiTheme="minorHAnsi" w:eastAsia="Times New Roman" w:hAnsiTheme="minorHAnsi"/>
                <w:color w:val="000000" w:themeColor="text1"/>
                <w:lang w:bidi="th-TH"/>
              </w:rPr>
            </w:pPr>
            <w:r w:rsidRPr="00142D42">
              <w:rPr>
                <w:rFonts w:asciiTheme="minorHAnsi" w:eastAsia="Times New Roman" w:hAnsiTheme="minorHAnsi"/>
                <w:color w:val="000000" w:themeColor="text1"/>
                <w:lang w:bidi="th-TH"/>
              </w:rPr>
              <w:t>Public</w:t>
            </w:r>
          </w:p>
        </w:tc>
      </w:tr>
      <w:tr w:rsidR="000B32FE"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B32FE" w:rsidRPr="00142D42" w:rsidRDefault="000B32FE" w:rsidP="000E5746">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tcPr>
          <w:p w:rsidR="000B32FE" w:rsidRPr="00142D42" w:rsidRDefault="000B32FE" w:rsidP="00666748">
            <w:pPr>
              <w:spacing w:after="160" w:line="259" w:lineRule="auto"/>
              <w:contextualSpacing/>
              <w:jc w:val="left"/>
              <w:rPr>
                <w:rFonts w:asciiTheme="minorHAnsi" w:eastAsia="Times New Roman" w:hAnsiTheme="minorHAnsi"/>
                <w:color w:val="000000" w:themeColor="text1"/>
                <w:lang w:bidi="th-TH"/>
              </w:rPr>
            </w:pPr>
            <w:r w:rsidRPr="00142D42">
              <w:rPr>
                <w:rFonts w:asciiTheme="minorHAnsi" w:eastAsia="Times New Roman" w:hAnsiTheme="minorHAnsi"/>
                <w:color w:val="000000" w:themeColor="text1"/>
                <w:lang w:bidi="th-TH"/>
              </w:rPr>
              <w:t>Friends</w:t>
            </w:r>
          </w:p>
        </w:tc>
      </w:tr>
      <w:tr w:rsidR="000B32FE" w:rsidRPr="000160C4" w:rsidTr="000E5746">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B32FE" w:rsidRPr="00142D42" w:rsidRDefault="000B32FE" w:rsidP="000E5746">
            <w:pPr>
              <w:jc w:val="left"/>
              <w:rPr>
                <w:rFonts w:asciiTheme="minorHAnsi" w:hAnsiTheme="minorHAnsi"/>
                <w:lang w:eastAsia="zh-CN"/>
              </w:rPr>
            </w:pPr>
            <w:r w:rsidRPr="00142D42">
              <w:rPr>
                <w:rFonts w:asciiTheme="minorHAnsi" w:hAnsiTheme="minorHAnsi"/>
                <w:lang w:eastAsia="zh-CN"/>
              </w:rPr>
              <w:t>3</w:t>
            </w:r>
          </w:p>
        </w:tc>
        <w:tc>
          <w:tcPr>
            <w:tcW w:w="6095" w:type="dxa"/>
            <w:tcBorders>
              <w:top w:val="single" w:sz="4" w:space="0" w:color="000000"/>
              <w:left w:val="nil"/>
              <w:bottom w:val="single" w:sz="4" w:space="0" w:color="000000"/>
              <w:right w:val="single" w:sz="4" w:space="0" w:color="000000"/>
            </w:tcBorders>
          </w:tcPr>
          <w:p w:rsidR="000B32FE" w:rsidRPr="00142D42" w:rsidRDefault="000B32FE" w:rsidP="00666748">
            <w:pPr>
              <w:spacing w:after="160" w:line="259" w:lineRule="auto"/>
              <w:contextualSpacing/>
              <w:jc w:val="left"/>
              <w:rPr>
                <w:rFonts w:asciiTheme="minorHAnsi" w:eastAsia="Times New Roman" w:hAnsiTheme="minorHAnsi"/>
                <w:color w:val="000000" w:themeColor="text1"/>
                <w:lang w:bidi="th-TH"/>
              </w:rPr>
            </w:pPr>
            <w:r w:rsidRPr="00142D42">
              <w:rPr>
                <w:rFonts w:asciiTheme="minorHAnsi" w:eastAsia="Times New Roman" w:hAnsiTheme="minorHAnsi"/>
                <w:color w:val="000000" w:themeColor="text1"/>
                <w:lang w:bidi="th-TH"/>
              </w:rPr>
              <w:t>Only me</w:t>
            </w:r>
          </w:p>
        </w:tc>
      </w:tr>
    </w:tbl>
    <w:p w:rsidR="000A1251" w:rsidRPr="007508B1" w:rsidRDefault="0018543D" w:rsidP="000A1251">
      <w:pPr>
        <w:pStyle w:val="Heading3"/>
        <w:rPr>
          <w:lang w:eastAsia="zh-CN"/>
        </w:rPr>
      </w:pPr>
      <w:bookmarkStart w:id="1231" w:name="_ON/OFF"/>
      <w:bookmarkStart w:id="1232" w:name="_Notification_switch"/>
      <w:bookmarkStart w:id="1233" w:name="_Toc432782627"/>
      <w:bookmarkEnd w:id="1231"/>
      <w:bookmarkEnd w:id="1232"/>
      <w:r>
        <w:rPr>
          <w:lang w:eastAsia="zh-CN"/>
        </w:rPr>
        <w:t>N</w:t>
      </w:r>
      <w:r>
        <w:rPr>
          <w:rFonts w:hint="eastAsia"/>
          <w:lang w:eastAsia="zh-CN"/>
        </w:rPr>
        <w:t xml:space="preserve">otification </w:t>
      </w:r>
      <w:r>
        <w:rPr>
          <w:lang w:eastAsia="zh-CN"/>
        </w:rPr>
        <w:t>switch</w:t>
      </w:r>
      <w:bookmarkEnd w:id="1233"/>
    </w:p>
    <w:tbl>
      <w:tblPr>
        <w:tblW w:w="9209" w:type="dxa"/>
        <w:jc w:val="center"/>
        <w:tblLayout w:type="fixed"/>
        <w:tblLook w:val="0000" w:firstRow="0" w:lastRow="0" w:firstColumn="0" w:lastColumn="0" w:noHBand="0" w:noVBand="0"/>
      </w:tblPr>
      <w:tblGrid>
        <w:gridCol w:w="3114"/>
        <w:gridCol w:w="6095"/>
      </w:tblGrid>
      <w:tr w:rsidR="000A1251" w:rsidRPr="000160C4" w:rsidTr="00D96D7D">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A1251" w:rsidRPr="0072647C" w:rsidRDefault="00D75098" w:rsidP="006E31C3">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0A1251" w:rsidRPr="0072647C" w:rsidRDefault="000A1251" w:rsidP="006E31C3">
            <w:pPr>
              <w:spacing w:line="20" w:lineRule="atLeast"/>
              <w:jc w:val="center"/>
              <w:rPr>
                <w:rFonts w:asciiTheme="minorHAnsi" w:hAnsiTheme="minorHAnsi"/>
                <w:b/>
              </w:rPr>
            </w:pPr>
            <w:r w:rsidRPr="0072647C">
              <w:rPr>
                <w:rFonts w:asciiTheme="minorHAnsi" w:hAnsiTheme="minorHAnsi"/>
                <w:b/>
              </w:rPr>
              <w:t>Description</w:t>
            </w:r>
          </w:p>
        </w:tc>
      </w:tr>
      <w:tr w:rsidR="000A1251" w:rsidRPr="000160C4" w:rsidTr="00D96D7D">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A1251" w:rsidRPr="00142D42" w:rsidRDefault="00154491" w:rsidP="007E14BF">
            <w:pPr>
              <w:jc w:val="left"/>
              <w:rPr>
                <w:rFonts w:asciiTheme="minorHAnsi" w:hAnsiTheme="minorHAnsi"/>
              </w:rPr>
            </w:pPr>
            <w:r w:rsidRPr="00142D42">
              <w:rPr>
                <w:rFonts w:asciiTheme="minorHAnsi" w:hAnsiTheme="minorHAnsi"/>
              </w:rPr>
              <w:t>0</w:t>
            </w:r>
          </w:p>
        </w:tc>
        <w:tc>
          <w:tcPr>
            <w:tcW w:w="6095" w:type="dxa"/>
            <w:tcBorders>
              <w:top w:val="single" w:sz="4" w:space="0" w:color="000000"/>
              <w:left w:val="nil"/>
              <w:bottom w:val="single" w:sz="4" w:space="0" w:color="000000"/>
              <w:right w:val="single" w:sz="4" w:space="0" w:color="000000"/>
            </w:tcBorders>
          </w:tcPr>
          <w:p w:rsidR="000A1251" w:rsidRPr="00142D42" w:rsidRDefault="00154491" w:rsidP="000A1251">
            <w:pPr>
              <w:spacing w:after="160" w:line="259" w:lineRule="auto"/>
              <w:contextualSpacing/>
              <w:jc w:val="left"/>
              <w:rPr>
                <w:rFonts w:asciiTheme="minorHAnsi" w:eastAsiaTheme="minorEastAsia" w:hAnsiTheme="minorHAnsi"/>
                <w:color w:val="000000" w:themeColor="text1"/>
                <w:lang w:eastAsia="zh-CN" w:bidi="th-TH"/>
              </w:rPr>
            </w:pPr>
            <w:r w:rsidRPr="00142D42">
              <w:rPr>
                <w:rFonts w:asciiTheme="minorHAnsi" w:eastAsiaTheme="minorEastAsia" w:hAnsiTheme="minorHAnsi"/>
                <w:color w:val="000000" w:themeColor="text1"/>
                <w:lang w:eastAsia="zh-CN" w:bidi="th-TH"/>
              </w:rPr>
              <w:t>on</w:t>
            </w:r>
          </w:p>
        </w:tc>
      </w:tr>
      <w:tr w:rsidR="000A1251" w:rsidRPr="000160C4" w:rsidTr="00D96D7D">
        <w:trPr>
          <w:trHeight w:val="20"/>
          <w:jc w:val="center"/>
        </w:trPr>
        <w:tc>
          <w:tcPr>
            <w:tcW w:w="3114" w:type="dxa"/>
            <w:tcBorders>
              <w:top w:val="single" w:sz="4" w:space="0" w:color="000000"/>
              <w:left w:val="single" w:sz="4" w:space="0" w:color="000000"/>
              <w:bottom w:val="single" w:sz="4" w:space="0" w:color="000000"/>
              <w:right w:val="single" w:sz="4" w:space="0" w:color="000000"/>
            </w:tcBorders>
            <w:vAlign w:val="bottom"/>
          </w:tcPr>
          <w:p w:rsidR="000A1251" w:rsidRPr="00142D42" w:rsidRDefault="00154491" w:rsidP="007E14BF">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tcPr>
          <w:p w:rsidR="000A1251" w:rsidRPr="00142D42" w:rsidRDefault="000A1251" w:rsidP="000A1251">
            <w:pPr>
              <w:spacing w:after="160" w:line="259" w:lineRule="auto"/>
              <w:contextualSpacing/>
              <w:jc w:val="left"/>
              <w:rPr>
                <w:rFonts w:asciiTheme="minorHAnsi" w:eastAsiaTheme="minorEastAsia" w:hAnsiTheme="minorHAnsi"/>
                <w:color w:val="000000" w:themeColor="text1"/>
                <w:lang w:eastAsia="zh-CN" w:bidi="th-TH"/>
              </w:rPr>
            </w:pPr>
            <w:r w:rsidRPr="00142D42">
              <w:rPr>
                <w:rFonts w:asciiTheme="minorHAnsi" w:eastAsiaTheme="minorEastAsia" w:hAnsiTheme="minorHAnsi"/>
                <w:color w:val="000000" w:themeColor="text1"/>
                <w:lang w:eastAsia="zh-CN" w:bidi="th-TH"/>
              </w:rPr>
              <w:t>off</w:t>
            </w:r>
          </w:p>
        </w:tc>
      </w:tr>
    </w:tbl>
    <w:p w:rsidR="0014257C" w:rsidRPr="007508B1" w:rsidRDefault="0014257C" w:rsidP="0014257C">
      <w:pPr>
        <w:pStyle w:val="Heading3"/>
      </w:pPr>
      <w:bookmarkStart w:id="1234" w:name="_Bill_Dispatching_1"/>
      <w:bookmarkStart w:id="1235" w:name="_Notify_type"/>
      <w:bookmarkStart w:id="1236" w:name="_Toc408243414"/>
      <w:bookmarkStart w:id="1237" w:name="_Toc432782628"/>
      <w:bookmarkEnd w:id="1234"/>
      <w:bookmarkEnd w:id="1235"/>
      <w:r>
        <w:t>Notify type</w:t>
      </w:r>
      <w:bookmarkEnd w:id="1236"/>
      <w:bookmarkEnd w:id="1237"/>
    </w:p>
    <w:tbl>
      <w:tblPr>
        <w:tblW w:w="9351" w:type="dxa"/>
        <w:jc w:val="center"/>
        <w:tblLayout w:type="fixed"/>
        <w:tblLook w:val="0000" w:firstRow="0" w:lastRow="0" w:firstColumn="0" w:lastColumn="0" w:noHBand="0" w:noVBand="0"/>
      </w:tblPr>
      <w:tblGrid>
        <w:gridCol w:w="3256"/>
        <w:gridCol w:w="6095"/>
      </w:tblGrid>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14257C" w:rsidP="00D96D7D">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14257C" w:rsidP="0027737C">
            <w:pPr>
              <w:rPr>
                <w:rFonts w:asciiTheme="minorHAnsi" w:hAnsiTheme="minorHAnsi"/>
              </w:rPr>
            </w:pPr>
            <w:r w:rsidRPr="00142D42">
              <w:rPr>
                <w:rFonts w:asciiTheme="minorHAnsi" w:hAnsiTheme="minorHAnsi"/>
              </w:rPr>
              <w:t>SMS</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14257C" w:rsidP="00D96D7D">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14257C" w:rsidP="0027737C">
            <w:pPr>
              <w:rPr>
                <w:rFonts w:asciiTheme="minorHAnsi" w:hAnsiTheme="minorHAnsi"/>
              </w:rPr>
            </w:pPr>
            <w:r w:rsidRPr="00142D42">
              <w:rPr>
                <w:rFonts w:asciiTheme="minorHAnsi" w:hAnsiTheme="minorHAnsi"/>
              </w:rPr>
              <w:t>Email</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38457B" w:rsidP="00D96D7D">
            <w:pPr>
              <w:jc w:val="left"/>
              <w:rPr>
                <w:rFonts w:asciiTheme="minorHAnsi" w:hAnsiTheme="minorHAnsi"/>
                <w:lang w:eastAsia="zh-CN"/>
              </w:rPr>
            </w:pPr>
            <w:r w:rsidRPr="00142D42">
              <w:rPr>
                <w:rFonts w:asciiTheme="minorHAnsi" w:hAnsiTheme="minorHAnsi"/>
                <w:lang w:eastAsia="zh-CN"/>
              </w:rPr>
              <w:t>3</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38457B" w:rsidP="0027737C">
            <w:pPr>
              <w:rPr>
                <w:rFonts w:asciiTheme="minorHAnsi" w:hAnsiTheme="minorHAnsi"/>
                <w:lang w:eastAsia="zh-CN"/>
              </w:rPr>
            </w:pPr>
            <w:r w:rsidRPr="00142D42">
              <w:rPr>
                <w:rFonts w:asciiTheme="minorHAnsi" w:hAnsiTheme="minorHAnsi"/>
                <w:lang w:eastAsia="zh-CN"/>
              </w:rPr>
              <w:t>App</w:t>
            </w:r>
          </w:p>
        </w:tc>
      </w:tr>
    </w:tbl>
    <w:p w:rsidR="0014257C" w:rsidRPr="007508B1" w:rsidRDefault="0014257C" w:rsidP="0014257C">
      <w:pPr>
        <w:pStyle w:val="Heading3"/>
      </w:pPr>
      <w:bookmarkStart w:id="1238" w:name="_Language"/>
      <w:bookmarkStart w:id="1239" w:name="_Toc295648474"/>
      <w:bookmarkStart w:id="1240" w:name="_Toc296088772"/>
      <w:bookmarkStart w:id="1241" w:name="_Toc300531522"/>
      <w:bookmarkStart w:id="1242" w:name="_Toc408243415"/>
      <w:bookmarkStart w:id="1243" w:name="_Toc432782629"/>
      <w:bookmarkEnd w:id="1238"/>
      <w:r w:rsidRPr="00814810">
        <w:t>Language</w:t>
      </w:r>
      <w:bookmarkEnd w:id="1239"/>
      <w:bookmarkEnd w:id="1240"/>
      <w:bookmarkEnd w:id="1241"/>
      <w:bookmarkEnd w:id="1242"/>
      <w:bookmarkEnd w:id="1243"/>
    </w:p>
    <w:tbl>
      <w:tblPr>
        <w:tblW w:w="0" w:type="auto"/>
        <w:jc w:val="center"/>
        <w:tblLayout w:type="fixed"/>
        <w:tblLook w:val="0000" w:firstRow="0" w:lastRow="0" w:firstColumn="0" w:lastColumn="0" w:noHBand="0" w:noVBand="0"/>
      </w:tblPr>
      <w:tblGrid>
        <w:gridCol w:w="3256"/>
        <w:gridCol w:w="2427"/>
        <w:gridCol w:w="3668"/>
      </w:tblGrid>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auto"/>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2427" w:type="dxa"/>
            <w:tcBorders>
              <w:top w:val="single" w:sz="4" w:space="0" w:color="auto"/>
              <w:left w:val="single" w:sz="4" w:space="0" w:color="auto"/>
              <w:bottom w:val="single" w:sz="4" w:space="0" w:color="auto"/>
              <w:right w:val="single" w:sz="4" w:space="0" w:color="auto"/>
            </w:tcBorders>
            <w:shd w:val="clear" w:color="auto" w:fill="D9D9D9"/>
          </w:tcPr>
          <w:p w:rsidR="0014257C" w:rsidRPr="0072647C" w:rsidRDefault="0014257C" w:rsidP="0027737C">
            <w:pPr>
              <w:spacing w:line="20" w:lineRule="atLeast"/>
              <w:jc w:val="center"/>
              <w:rPr>
                <w:rFonts w:asciiTheme="minorHAnsi" w:hAnsiTheme="minorHAnsi"/>
                <w:b/>
                <w:lang w:eastAsia="zh-CN"/>
              </w:rPr>
            </w:pPr>
            <w:r w:rsidRPr="0072647C">
              <w:rPr>
                <w:rFonts w:asciiTheme="minorHAnsi" w:hAnsiTheme="minorHAnsi"/>
                <w:b/>
                <w:lang w:eastAsia="zh-CN"/>
              </w:rPr>
              <w:t>Value</w:t>
            </w:r>
          </w:p>
        </w:tc>
        <w:tc>
          <w:tcPr>
            <w:tcW w:w="3668" w:type="dxa"/>
            <w:tcBorders>
              <w:top w:val="single" w:sz="4" w:space="0" w:color="000000"/>
              <w:left w:val="single" w:sz="4" w:space="0" w:color="auto"/>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1</w:t>
            </w:r>
          </w:p>
        </w:tc>
        <w:tc>
          <w:tcPr>
            <w:tcW w:w="2427" w:type="dxa"/>
            <w:tcBorders>
              <w:top w:val="single" w:sz="4" w:space="0" w:color="auto"/>
              <w:left w:val="single" w:sz="4" w:space="0" w:color="auto"/>
              <w:bottom w:val="single" w:sz="4" w:space="0" w:color="auto"/>
              <w:right w:val="single" w:sz="4" w:space="0" w:color="auto"/>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THA</w:t>
            </w:r>
          </w:p>
        </w:tc>
        <w:tc>
          <w:tcPr>
            <w:tcW w:w="3668" w:type="dxa"/>
            <w:tcBorders>
              <w:top w:val="single" w:sz="4" w:space="0" w:color="000000"/>
              <w:left w:val="single" w:sz="4" w:space="0" w:color="auto"/>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rPr>
            </w:pPr>
            <w:r w:rsidRPr="00142D42">
              <w:rPr>
                <w:rFonts w:asciiTheme="minorHAnsi" w:hAnsiTheme="minorHAnsi"/>
              </w:rPr>
              <w:t>Thai</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2</w:t>
            </w:r>
          </w:p>
        </w:tc>
        <w:tc>
          <w:tcPr>
            <w:tcW w:w="2427" w:type="dxa"/>
            <w:tcBorders>
              <w:top w:val="single" w:sz="4" w:space="0" w:color="auto"/>
              <w:left w:val="single" w:sz="4" w:space="0" w:color="auto"/>
              <w:bottom w:val="single" w:sz="4" w:space="0" w:color="auto"/>
              <w:right w:val="single" w:sz="4" w:space="0" w:color="auto"/>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ENG</w:t>
            </w:r>
          </w:p>
        </w:tc>
        <w:tc>
          <w:tcPr>
            <w:tcW w:w="3668" w:type="dxa"/>
            <w:tcBorders>
              <w:top w:val="single" w:sz="4" w:space="0" w:color="000000"/>
              <w:left w:val="single" w:sz="4" w:space="0" w:color="auto"/>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rPr>
            </w:pPr>
            <w:r w:rsidRPr="00142D42">
              <w:rPr>
                <w:rFonts w:asciiTheme="minorHAnsi" w:hAnsiTheme="minorHAnsi"/>
              </w:rPr>
              <w:t>English</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auto"/>
            </w:tcBorders>
          </w:tcPr>
          <w:p w:rsidR="0014257C" w:rsidRPr="00142D42" w:rsidRDefault="0014257C" w:rsidP="0027737C">
            <w:pPr>
              <w:spacing w:line="20" w:lineRule="atLeast"/>
              <w:rPr>
                <w:rFonts w:asciiTheme="minorHAnsi" w:hAnsiTheme="minorHAnsi"/>
              </w:rPr>
            </w:pPr>
            <w:r w:rsidRPr="00142D42">
              <w:rPr>
                <w:rFonts w:asciiTheme="minorHAnsi" w:hAnsiTheme="minorHAnsi"/>
              </w:rPr>
              <w:t>3</w:t>
            </w:r>
          </w:p>
        </w:tc>
        <w:tc>
          <w:tcPr>
            <w:tcW w:w="2427" w:type="dxa"/>
            <w:tcBorders>
              <w:top w:val="single" w:sz="4" w:space="0" w:color="auto"/>
              <w:left w:val="single" w:sz="4" w:space="0" w:color="auto"/>
              <w:bottom w:val="single" w:sz="4" w:space="0" w:color="auto"/>
              <w:right w:val="single" w:sz="4" w:space="0" w:color="auto"/>
            </w:tcBorders>
          </w:tcPr>
          <w:p w:rsidR="0014257C" w:rsidRPr="00142D42" w:rsidRDefault="0014257C" w:rsidP="0027737C">
            <w:pPr>
              <w:spacing w:line="20" w:lineRule="atLeast"/>
              <w:rPr>
                <w:rFonts w:asciiTheme="minorHAnsi" w:hAnsiTheme="minorHAnsi"/>
                <w:lang w:eastAsia="zh-CN"/>
              </w:rPr>
            </w:pPr>
            <w:r w:rsidRPr="00142D42">
              <w:rPr>
                <w:rFonts w:asciiTheme="minorHAnsi" w:hAnsiTheme="minorHAnsi"/>
                <w:lang w:eastAsia="zh-CN"/>
              </w:rPr>
              <w:t>CHI</w:t>
            </w:r>
          </w:p>
        </w:tc>
        <w:tc>
          <w:tcPr>
            <w:tcW w:w="3668" w:type="dxa"/>
            <w:tcBorders>
              <w:top w:val="single" w:sz="4" w:space="0" w:color="000000"/>
              <w:left w:val="single" w:sz="4" w:space="0" w:color="auto"/>
              <w:bottom w:val="single" w:sz="4" w:space="0" w:color="000000"/>
              <w:right w:val="single" w:sz="4" w:space="0" w:color="000000"/>
            </w:tcBorders>
            <w:vAlign w:val="center"/>
          </w:tcPr>
          <w:p w:rsidR="0014257C" w:rsidRPr="00142D42" w:rsidRDefault="0014257C" w:rsidP="0027737C">
            <w:pPr>
              <w:spacing w:line="20" w:lineRule="atLeast"/>
              <w:rPr>
                <w:rFonts w:asciiTheme="minorHAnsi" w:hAnsiTheme="minorHAnsi"/>
              </w:rPr>
            </w:pPr>
            <w:r w:rsidRPr="00142D42">
              <w:rPr>
                <w:rFonts w:asciiTheme="minorHAnsi" w:hAnsiTheme="minorHAnsi"/>
              </w:rPr>
              <w:t>Chinese</w:t>
            </w:r>
          </w:p>
        </w:tc>
      </w:tr>
    </w:tbl>
    <w:p w:rsidR="0014257C" w:rsidRPr="007508B1" w:rsidRDefault="0014257C" w:rsidP="0014257C">
      <w:pPr>
        <w:pStyle w:val="Heading3"/>
      </w:pPr>
      <w:bookmarkStart w:id="1244" w:name="_Bill_Dispatching"/>
      <w:bookmarkStart w:id="1245" w:name="_Bill_Handling_Code"/>
      <w:bookmarkStart w:id="1246" w:name="_Module_class"/>
      <w:bookmarkStart w:id="1247" w:name="_Toc408243416"/>
      <w:bookmarkStart w:id="1248" w:name="_Toc432782630"/>
      <w:bookmarkEnd w:id="1244"/>
      <w:bookmarkEnd w:id="1245"/>
      <w:bookmarkEnd w:id="1246"/>
      <w:r>
        <w:t xml:space="preserve">Module </w:t>
      </w:r>
      <w:bookmarkEnd w:id="1247"/>
      <w:r w:rsidR="00014E87">
        <w:t>type</w:t>
      </w:r>
      <w:bookmarkEnd w:id="1248"/>
    </w:p>
    <w:tbl>
      <w:tblPr>
        <w:tblW w:w="9351" w:type="dxa"/>
        <w:jc w:val="center"/>
        <w:tblLayout w:type="fixed"/>
        <w:tblLook w:val="0000" w:firstRow="0" w:lastRow="0" w:firstColumn="0" w:lastColumn="0" w:noHBand="0" w:noVBand="0"/>
      </w:tblPr>
      <w:tblGrid>
        <w:gridCol w:w="3256"/>
        <w:gridCol w:w="6095"/>
      </w:tblGrid>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4257C"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14257C" w:rsidRPr="0072647C" w:rsidRDefault="0014257C" w:rsidP="0027737C">
            <w:pPr>
              <w:spacing w:line="20" w:lineRule="atLeast"/>
              <w:jc w:val="center"/>
              <w:rPr>
                <w:rFonts w:asciiTheme="minorHAnsi" w:hAnsiTheme="minorHAnsi"/>
                <w:b/>
              </w:rPr>
            </w:pPr>
            <w:r w:rsidRPr="0072647C">
              <w:rPr>
                <w:rFonts w:asciiTheme="minorHAnsi" w:hAnsiTheme="minorHAnsi"/>
                <w:b/>
              </w:rPr>
              <w:t>Description</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14257C" w:rsidP="00D96D7D">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14257C" w:rsidP="0027737C">
            <w:pPr>
              <w:rPr>
                <w:rFonts w:asciiTheme="minorHAnsi" w:hAnsiTheme="minorHAnsi"/>
              </w:rPr>
            </w:pPr>
            <w:r w:rsidRPr="00142D42">
              <w:rPr>
                <w:rFonts w:asciiTheme="minorHAnsi" w:hAnsiTheme="minorHAnsi"/>
              </w:rPr>
              <w:t>Web client</w:t>
            </w:r>
          </w:p>
        </w:tc>
      </w:tr>
      <w:tr w:rsidR="0014257C"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14257C" w:rsidRPr="00142D42" w:rsidRDefault="0014257C" w:rsidP="00D96D7D">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tcPr>
          <w:p w:rsidR="0014257C" w:rsidRPr="00142D42" w:rsidRDefault="0014257C" w:rsidP="0027737C">
            <w:pPr>
              <w:rPr>
                <w:rFonts w:asciiTheme="minorHAnsi" w:hAnsiTheme="minorHAnsi"/>
              </w:rPr>
            </w:pPr>
            <w:r w:rsidRPr="00142D42">
              <w:rPr>
                <w:rFonts w:asciiTheme="minorHAnsi" w:hAnsiTheme="minorHAnsi"/>
              </w:rPr>
              <w:t>Mobile client</w:t>
            </w:r>
          </w:p>
        </w:tc>
      </w:tr>
    </w:tbl>
    <w:p w:rsidR="00014E87" w:rsidRPr="007508B1" w:rsidRDefault="00014E87" w:rsidP="00014E87">
      <w:pPr>
        <w:pStyle w:val="Heading3"/>
      </w:pPr>
      <w:bookmarkStart w:id="1249" w:name="_Gender_type"/>
      <w:bookmarkStart w:id="1250" w:name="_Toc432782631"/>
      <w:bookmarkEnd w:id="1197"/>
      <w:bookmarkEnd w:id="1249"/>
      <w:r>
        <w:t>Gender type</w:t>
      </w:r>
      <w:bookmarkEnd w:id="1250"/>
      <w:r>
        <w:t xml:space="preserve"> </w:t>
      </w:r>
    </w:p>
    <w:tbl>
      <w:tblPr>
        <w:tblW w:w="9351" w:type="dxa"/>
        <w:jc w:val="center"/>
        <w:tblLayout w:type="fixed"/>
        <w:tblLook w:val="0000" w:firstRow="0" w:lastRow="0" w:firstColumn="0" w:lastColumn="0" w:noHBand="0" w:noVBand="0"/>
      </w:tblPr>
      <w:tblGrid>
        <w:gridCol w:w="3256"/>
        <w:gridCol w:w="6095"/>
      </w:tblGrid>
      <w:tr w:rsidR="00014E87"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14E87" w:rsidRPr="0072647C" w:rsidRDefault="00D75098" w:rsidP="0027737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014E87" w:rsidRPr="0072647C" w:rsidRDefault="00014E87" w:rsidP="0027737C">
            <w:pPr>
              <w:spacing w:line="20" w:lineRule="atLeast"/>
              <w:jc w:val="center"/>
              <w:rPr>
                <w:rFonts w:asciiTheme="minorHAnsi" w:hAnsiTheme="minorHAnsi"/>
                <w:b/>
              </w:rPr>
            </w:pPr>
            <w:r w:rsidRPr="0072647C">
              <w:rPr>
                <w:rFonts w:asciiTheme="minorHAnsi" w:hAnsiTheme="minorHAnsi"/>
                <w:b/>
              </w:rPr>
              <w:t>Description</w:t>
            </w:r>
          </w:p>
        </w:tc>
      </w:tr>
      <w:tr w:rsidR="00014E87"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4E87" w:rsidRPr="00142D42" w:rsidRDefault="00014E87" w:rsidP="00D96D7D">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tcPr>
          <w:p w:rsidR="00014E87" w:rsidRPr="00142D42" w:rsidRDefault="00014E87" w:rsidP="0027737C">
            <w:pPr>
              <w:rPr>
                <w:rFonts w:asciiTheme="minorHAnsi" w:hAnsiTheme="minorHAnsi"/>
              </w:rPr>
            </w:pPr>
            <w:r w:rsidRPr="00142D42">
              <w:rPr>
                <w:rFonts w:asciiTheme="minorHAnsi" w:hAnsiTheme="minorHAnsi"/>
              </w:rPr>
              <w:t xml:space="preserve">Male </w:t>
            </w:r>
          </w:p>
        </w:tc>
      </w:tr>
      <w:tr w:rsidR="00014E87" w:rsidRPr="000160C4" w:rsidTr="00D96D7D">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4E87" w:rsidRPr="00142D42" w:rsidRDefault="00014E87" w:rsidP="00D96D7D">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tcPr>
          <w:p w:rsidR="00014E87" w:rsidRPr="00142D42" w:rsidRDefault="00014E87" w:rsidP="0027737C">
            <w:pPr>
              <w:rPr>
                <w:rFonts w:asciiTheme="minorHAnsi" w:hAnsiTheme="minorHAnsi"/>
              </w:rPr>
            </w:pPr>
            <w:r w:rsidRPr="00142D42">
              <w:rPr>
                <w:rFonts w:asciiTheme="minorHAnsi" w:hAnsiTheme="minorHAnsi"/>
              </w:rPr>
              <w:t xml:space="preserve">Female </w:t>
            </w:r>
          </w:p>
        </w:tc>
      </w:tr>
    </w:tbl>
    <w:p w:rsidR="00C930B3" w:rsidRPr="007508B1" w:rsidRDefault="00C930B3" w:rsidP="00C930B3">
      <w:pPr>
        <w:pStyle w:val="Heading3"/>
      </w:pPr>
      <w:bookmarkStart w:id="1251" w:name="_Partner__type"/>
      <w:bookmarkStart w:id="1252" w:name="_Device_type"/>
      <w:bookmarkStart w:id="1253" w:name="_Toc432782632"/>
      <w:bookmarkStart w:id="1254" w:name="OLE_LINK17"/>
      <w:bookmarkStart w:id="1255" w:name="OLE_LINK18"/>
      <w:bookmarkEnd w:id="1251"/>
      <w:bookmarkEnd w:id="1252"/>
      <w:r>
        <w:t>Partner type</w:t>
      </w:r>
      <w:bookmarkEnd w:id="1253"/>
      <w:r>
        <w:t xml:space="preserve"> </w:t>
      </w:r>
    </w:p>
    <w:tbl>
      <w:tblPr>
        <w:tblW w:w="9351" w:type="dxa"/>
        <w:jc w:val="center"/>
        <w:tblLayout w:type="fixed"/>
        <w:tblLook w:val="0000" w:firstRow="0" w:lastRow="0" w:firstColumn="0" w:lastColumn="0" w:noHBand="0" w:noVBand="0"/>
      </w:tblPr>
      <w:tblGrid>
        <w:gridCol w:w="3256"/>
        <w:gridCol w:w="6095"/>
      </w:tblGrid>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30B3" w:rsidRPr="0072647C" w:rsidRDefault="00C930B3" w:rsidP="002B4A93">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C930B3" w:rsidRPr="0072647C" w:rsidRDefault="00C930B3" w:rsidP="002B4A93">
            <w:pPr>
              <w:spacing w:line="20" w:lineRule="atLeast"/>
              <w:jc w:val="center"/>
              <w:rPr>
                <w:rFonts w:asciiTheme="minorHAnsi" w:hAnsiTheme="minorHAnsi"/>
                <w:b/>
              </w:rPr>
            </w:pPr>
            <w:r w:rsidRPr="0072647C">
              <w:rPr>
                <w:rFonts w:asciiTheme="minorHAnsi" w:hAnsiTheme="minorHAnsi"/>
                <w:b/>
              </w:rPr>
              <w:t>Description</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MNO</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 xml:space="preserve">Retail </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lang w:eastAsia="zh-CN"/>
              </w:rPr>
            </w:pPr>
            <w:r>
              <w:rPr>
                <w:rFonts w:asciiTheme="minorHAnsi" w:hAnsiTheme="minorHAnsi" w:hint="eastAsia"/>
                <w:lang w:eastAsia="zh-CN"/>
              </w:rPr>
              <w:t>3</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0B453B">
              <w:rPr>
                <w:rFonts w:asciiTheme="minorHAnsi" w:hAnsiTheme="minorHAnsi"/>
              </w:rPr>
              <w:t>Mobile App/ Game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4</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0B453B">
              <w:rPr>
                <w:rFonts w:asciiTheme="minorHAnsi" w:hAnsiTheme="minorHAnsi"/>
              </w:rPr>
              <w:t>E-commerce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5</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0B453B">
              <w:rPr>
                <w:rFonts w:asciiTheme="minorHAnsi" w:hAnsiTheme="minorHAnsi"/>
              </w:rPr>
              <w:t>Mobile Music &amp; Video</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6</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0B453B">
              <w:rPr>
                <w:rFonts w:asciiTheme="minorHAnsi" w:hAnsiTheme="minorHAnsi"/>
              </w:rPr>
              <w:t> Travel &amp; Local</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7</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0B453B">
              <w:rPr>
                <w:rFonts w:asciiTheme="minorHAnsi" w:hAnsiTheme="minorHAnsi"/>
              </w:rPr>
              <w:t>Transportation</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8</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0B453B">
              <w:rPr>
                <w:rFonts w:asciiTheme="minorHAnsi" w:hAnsiTheme="minorHAnsi"/>
              </w:rPr>
              <w:t>Official Account Fan Page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9</w:t>
            </w:r>
          </w:p>
        </w:tc>
        <w:tc>
          <w:tcPr>
            <w:tcW w:w="6095" w:type="dxa"/>
            <w:tcBorders>
              <w:top w:val="single" w:sz="4" w:space="0" w:color="000000"/>
              <w:left w:val="nil"/>
              <w:bottom w:val="single" w:sz="4" w:space="0" w:color="000000"/>
              <w:right w:val="single" w:sz="4" w:space="0" w:color="000000"/>
            </w:tcBorders>
            <w:vAlign w:val="bottom"/>
          </w:tcPr>
          <w:p w:rsidR="00C930B3" w:rsidRPr="000B453B" w:rsidRDefault="00C930B3" w:rsidP="002B4A93">
            <w:pPr>
              <w:rPr>
                <w:rFonts w:asciiTheme="minorHAnsi" w:hAnsiTheme="minorHAnsi"/>
              </w:rPr>
            </w:pPr>
            <w:r w:rsidRPr="000B453B">
              <w:rPr>
                <w:rFonts w:asciiTheme="minorHAnsi" w:hAnsiTheme="minorHAnsi"/>
              </w:rPr>
              <w:t> Social Networks</w:t>
            </w:r>
          </w:p>
        </w:tc>
      </w:tr>
    </w:tbl>
    <w:p w:rsidR="00E50A0E" w:rsidRPr="007508B1" w:rsidRDefault="00E50A0E" w:rsidP="00E50A0E">
      <w:pPr>
        <w:pStyle w:val="Heading3"/>
      </w:pPr>
      <w:bookmarkStart w:id="1256" w:name="_Toc432782633"/>
      <w:r>
        <w:t>Device type</w:t>
      </w:r>
      <w:bookmarkEnd w:id="1256"/>
      <w:r>
        <w:t xml:space="preserve"> </w:t>
      </w:r>
    </w:p>
    <w:tbl>
      <w:tblPr>
        <w:tblW w:w="9351" w:type="dxa"/>
        <w:jc w:val="center"/>
        <w:tblLayout w:type="fixed"/>
        <w:tblLook w:val="0000" w:firstRow="0" w:lastRow="0" w:firstColumn="0" w:lastColumn="0" w:noHBand="0" w:noVBand="0"/>
      </w:tblPr>
      <w:tblGrid>
        <w:gridCol w:w="3256"/>
        <w:gridCol w:w="6095"/>
      </w:tblGrid>
      <w:tr w:rsidR="00E50A0E" w:rsidRPr="000160C4" w:rsidTr="007038DC">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50A0E" w:rsidRPr="0072647C" w:rsidRDefault="00D75098" w:rsidP="007038DC">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E50A0E" w:rsidRPr="0072647C" w:rsidRDefault="00E50A0E" w:rsidP="007038DC">
            <w:pPr>
              <w:spacing w:line="20" w:lineRule="atLeast"/>
              <w:jc w:val="center"/>
              <w:rPr>
                <w:rFonts w:asciiTheme="minorHAnsi" w:hAnsiTheme="minorHAnsi"/>
                <w:b/>
              </w:rPr>
            </w:pPr>
            <w:r w:rsidRPr="0072647C">
              <w:rPr>
                <w:rFonts w:asciiTheme="minorHAnsi" w:hAnsiTheme="minorHAnsi"/>
                <w:b/>
              </w:rPr>
              <w:t>Description</w:t>
            </w:r>
          </w:p>
        </w:tc>
      </w:tr>
      <w:tr w:rsidR="00E50A0E" w:rsidRPr="000160C4" w:rsidTr="007038DC">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50A0E" w:rsidRPr="00142D42" w:rsidRDefault="00E50A0E" w:rsidP="007038DC">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tcPr>
          <w:p w:rsidR="00E50A0E" w:rsidRPr="00142D42" w:rsidRDefault="00E50A0E" w:rsidP="007038DC">
            <w:pPr>
              <w:rPr>
                <w:rFonts w:asciiTheme="minorHAnsi" w:hAnsiTheme="minorHAnsi"/>
              </w:rPr>
            </w:pPr>
            <w:r w:rsidRPr="00142D42">
              <w:rPr>
                <w:rFonts w:asciiTheme="minorHAnsi" w:hAnsiTheme="minorHAnsi"/>
              </w:rPr>
              <w:t>PC</w:t>
            </w:r>
          </w:p>
        </w:tc>
      </w:tr>
      <w:tr w:rsidR="00E50A0E" w:rsidRPr="000160C4" w:rsidTr="007038DC">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50A0E" w:rsidRPr="00142D42" w:rsidRDefault="00E50A0E" w:rsidP="007038DC">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tcPr>
          <w:p w:rsidR="00E50A0E" w:rsidRPr="00142D42" w:rsidRDefault="00E50A0E" w:rsidP="007038DC">
            <w:pPr>
              <w:rPr>
                <w:rFonts w:asciiTheme="minorHAnsi" w:hAnsiTheme="minorHAnsi"/>
              </w:rPr>
            </w:pPr>
            <w:r w:rsidRPr="00142D42">
              <w:rPr>
                <w:rFonts w:asciiTheme="minorHAnsi" w:hAnsiTheme="minorHAnsi"/>
              </w:rPr>
              <w:t xml:space="preserve">Phone </w:t>
            </w:r>
          </w:p>
        </w:tc>
      </w:tr>
      <w:tr w:rsidR="00E50A0E" w:rsidRPr="000160C4" w:rsidTr="007038DC">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50A0E" w:rsidRPr="00142D42" w:rsidRDefault="00E50A0E" w:rsidP="007038DC">
            <w:pPr>
              <w:jc w:val="left"/>
              <w:rPr>
                <w:rFonts w:asciiTheme="minorHAnsi" w:hAnsiTheme="minorHAnsi"/>
                <w:lang w:eastAsia="zh-CN"/>
              </w:rPr>
            </w:pPr>
            <w:r w:rsidRPr="00142D42">
              <w:rPr>
                <w:rFonts w:asciiTheme="minorHAnsi" w:hAnsiTheme="minorHAnsi"/>
                <w:lang w:eastAsia="zh-CN"/>
              </w:rPr>
              <w:t>3</w:t>
            </w:r>
          </w:p>
        </w:tc>
        <w:tc>
          <w:tcPr>
            <w:tcW w:w="6095" w:type="dxa"/>
            <w:tcBorders>
              <w:top w:val="single" w:sz="4" w:space="0" w:color="000000"/>
              <w:left w:val="nil"/>
              <w:bottom w:val="single" w:sz="4" w:space="0" w:color="000000"/>
              <w:right w:val="single" w:sz="4" w:space="0" w:color="000000"/>
            </w:tcBorders>
            <w:vAlign w:val="bottom"/>
          </w:tcPr>
          <w:p w:rsidR="00E50A0E" w:rsidRPr="00142D42" w:rsidRDefault="00E50A0E" w:rsidP="007038DC">
            <w:pPr>
              <w:rPr>
                <w:rFonts w:asciiTheme="minorHAnsi" w:hAnsiTheme="minorHAnsi"/>
                <w:lang w:eastAsia="zh-CN"/>
              </w:rPr>
            </w:pPr>
            <w:r w:rsidRPr="00142D42">
              <w:rPr>
                <w:rFonts w:asciiTheme="minorHAnsi" w:hAnsiTheme="minorHAnsi"/>
                <w:lang w:eastAsia="zh-CN"/>
              </w:rPr>
              <w:t>Pad</w:t>
            </w:r>
          </w:p>
        </w:tc>
      </w:tr>
    </w:tbl>
    <w:p w:rsidR="00C930B3" w:rsidRPr="007508B1" w:rsidRDefault="00C930B3" w:rsidP="00C930B3">
      <w:pPr>
        <w:pStyle w:val="Heading3"/>
      </w:pPr>
      <w:bookmarkStart w:id="1257" w:name="_Enum_type"/>
      <w:bookmarkStart w:id="1258" w:name="_Product_type"/>
      <w:bookmarkStart w:id="1259" w:name="_Toc432782634"/>
      <w:bookmarkEnd w:id="1254"/>
      <w:bookmarkEnd w:id="1255"/>
      <w:bookmarkEnd w:id="1257"/>
      <w:bookmarkEnd w:id="1258"/>
      <w:r>
        <w:t>Enum type</w:t>
      </w:r>
      <w:bookmarkEnd w:id="1259"/>
      <w:r>
        <w:t xml:space="preserve"> </w:t>
      </w:r>
    </w:p>
    <w:tbl>
      <w:tblPr>
        <w:tblW w:w="9351" w:type="dxa"/>
        <w:jc w:val="center"/>
        <w:tblLayout w:type="fixed"/>
        <w:tblLook w:val="0000" w:firstRow="0" w:lastRow="0" w:firstColumn="0" w:lastColumn="0" w:noHBand="0" w:noVBand="0"/>
      </w:tblPr>
      <w:tblGrid>
        <w:gridCol w:w="3256"/>
        <w:gridCol w:w="6095"/>
      </w:tblGrid>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30B3" w:rsidRPr="0072647C" w:rsidRDefault="00C930B3" w:rsidP="002B4A93">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C930B3" w:rsidRPr="0072647C" w:rsidRDefault="00C930B3" w:rsidP="002B4A93">
            <w:pPr>
              <w:spacing w:line="20" w:lineRule="atLeast"/>
              <w:jc w:val="center"/>
              <w:rPr>
                <w:rFonts w:asciiTheme="minorHAnsi" w:hAnsiTheme="minorHAnsi"/>
                <w:b/>
              </w:rPr>
            </w:pPr>
            <w:r w:rsidRPr="0072647C">
              <w:rPr>
                <w:rFonts w:asciiTheme="minorHAnsi" w:hAnsiTheme="minorHAnsi"/>
                <w:b/>
              </w:rPr>
              <w:t>description</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MNO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Account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3</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Login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4</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Social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5</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Campaign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6</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Resource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7</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Exchange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8</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Customer level</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9</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User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10</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Setting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11</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Privacy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12</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Notification switch</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14</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language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15</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Module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16</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Gender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17</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Partner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18</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Device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rPr>
            </w:pPr>
            <w:r w:rsidRPr="00142D42">
              <w:rPr>
                <w:rFonts w:asciiTheme="minorHAnsi" w:hAnsiTheme="minorHAnsi"/>
              </w:rPr>
              <w:t>19</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142D42">
              <w:rPr>
                <w:rFonts w:asciiTheme="minorHAnsi" w:hAnsiTheme="minorHAnsi"/>
              </w:rPr>
              <w:t>Charge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lang w:eastAsia="zh-CN"/>
              </w:rPr>
            </w:pPr>
            <w:r>
              <w:rPr>
                <w:rFonts w:asciiTheme="minorHAnsi" w:hAnsiTheme="minorHAnsi" w:hint="eastAsia"/>
                <w:lang w:eastAsia="zh-CN"/>
              </w:rPr>
              <w:t>20</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lang w:eastAsia="zh-CN"/>
              </w:rPr>
              <w:t>Product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21</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lang w:eastAsia="zh-CN"/>
              </w:rPr>
              <w:t>Product status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22</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hint="eastAsia"/>
                <w:lang w:eastAsia="zh-CN"/>
              </w:rPr>
              <w:t>P</w:t>
            </w:r>
            <w:r>
              <w:rPr>
                <w:rFonts w:asciiTheme="minorHAnsi" w:hAnsiTheme="minorHAnsi"/>
                <w:lang w:eastAsia="zh-CN"/>
              </w:rPr>
              <w:t>roduct cycle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23</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lang w:eastAsia="zh-CN"/>
              </w:rPr>
              <w:t>Service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24</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lang w:eastAsia="zh-CN"/>
              </w:rPr>
              <w:t>Denomination unit</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25</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lang w:eastAsia="zh-CN"/>
              </w:rPr>
              <w:t>Campaign status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26</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ri</w:t>
            </w:r>
            <w:r>
              <w:rPr>
                <w:rFonts w:asciiTheme="minorHAnsi" w:hAnsiTheme="minorHAnsi"/>
                <w:lang w:eastAsia="zh-CN"/>
              </w:rPr>
              <w:t>ce type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Default="00C930B3" w:rsidP="002B4A93">
            <w:pPr>
              <w:jc w:val="left"/>
              <w:rPr>
                <w:rFonts w:asciiTheme="minorHAnsi" w:hAnsiTheme="minorHAnsi"/>
                <w:lang w:eastAsia="zh-CN"/>
              </w:rPr>
            </w:pPr>
            <w:r>
              <w:rPr>
                <w:rFonts w:asciiTheme="minorHAnsi" w:hAnsiTheme="minorHAnsi" w:hint="eastAsia"/>
                <w:lang w:eastAsia="zh-CN"/>
              </w:rPr>
              <w:t>29</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sidRPr="0026049F">
              <w:rPr>
                <w:rFonts w:asciiTheme="minorHAnsi" w:hAnsiTheme="minorHAnsi"/>
                <w:lang w:eastAsia="zh-CN"/>
              </w:rPr>
              <w:t>Group code</w:t>
            </w:r>
          </w:p>
        </w:tc>
      </w:tr>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142D42" w:rsidRDefault="00C930B3" w:rsidP="002B4A93">
            <w:pPr>
              <w:jc w:val="left"/>
              <w:rPr>
                <w:rFonts w:asciiTheme="minorHAnsi" w:hAnsiTheme="minorHAnsi"/>
                <w:lang w:eastAsia="zh-CN"/>
              </w:rPr>
            </w:pPr>
            <w:r>
              <w:rPr>
                <w:rFonts w:asciiTheme="minorHAnsi" w:hAnsiTheme="minorHAnsi" w:hint="eastAsia"/>
                <w:lang w:eastAsia="zh-CN"/>
              </w:rPr>
              <w:t>30</w:t>
            </w:r>
          </w:p>
        </w:tc>
        <w:tc>
          <w:tcPr>
            <w:tcW w:w="6095" w:type="dxa"/>
            <w:tcBorders>
              <w:top w:val="single" w:sz="4" w:space="0" w:color="000000"/>
              <w:left w:val="nil"/>
              <w:bottom w:val="single" w:sz="4" w:space="0" w:color="000000"/>
              <w:right w:val="single" w:sz="4" w:space="0" w:color="000000"/>
            </w:tcBorders>
            <w:vAlign w:val="bottom"/>
          </w:tcPr>
          <w:p w:rsidR="00C930B3" w:rsidRPr="00142D42" w:rsidRDefault="00C930B3" w:rsidP="002B4A93">
            <w:pPr>
              <w:rPr>
                <w:rFonts w:asciiTheme="minorHAnsi" w:hAnsiTheme="minorHAnsi"/>
              </w:rPr>
            </w:pPr>
            <w:r>
              <w:rPr>
                <w:rFonts w:asciiTheme="minorHAnsi" w:hAnsiTheme="minorHAnsi"/>
              </w:rPr>
              <w:t>Property value type</w:t>
            </w:r>
          </w:p>
        </w:tc>
      </w:tr>
      <w:tr w:rsidR="00883F4F"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883F4F" w:rsidRDefault="00883F4F" w:rsidP="00883F4F">
            <w:pPr>
              <w:rPr>
                <w:rFonts w:asciiTheme="minorHAnsi" w:hAnsiTheme="minorHAnsi"/>
                <w:lang w:eastAsia="zh-CN"/>
              </w:rPr>
            </w:pPr>
            <w:r>
              <w:rPr>
                <w:rFonts w:asciiTheme="minorHAnsi" w:hAnsiTheme="minorHAnsi" w:hint="eastAsia"/>
                <w:lang w:eastAsia="zh-CN"/>
              </w:rPr>
              <w:t>32</w:t>
            </w:r>
          </w:p>
        </w:tc>
        <w:tc>
          <w:tcPr>
            <w:tcW w:w="6095" w:type="dxa"/>
            <w:tcBorders>
              <w:top w:val="single" w:sz="4" w:space="0" w:color="000000"/>
              <w:left w:val="nil"/>
              <w:bottom w:val="single" w:sz="4" w:space="0" w:color="000000"/>
              <w:right w:val="single" w:sz="4" w:space="0" w:color="000000"/>
            </w:tcBorders>
            <w:vAlign w:val="bottom"/>
          </w:tcPr>
          <w:p w:rsidR="00883F4F" w:rsidRDefault="00883F4F" w:rsidP="00883F4F">
            <w:pPr>
              <w:rPr>
                <w:rFonts w:asciiTheme="minorHAnsi" w:hAnsiTheme="minorHAnsi"/>
                <w:lang w:eastAsia="zh-CN"/>
              </w:rPr>
            </w:pPr>
            <w:r w:rsidRPr="00883F4F">
              <w:rPr>
                <w:rFonts w:asciiTheme="minorHAnsi" w:hAnsiTheme="minorHAnsi"/>
                <w:lang w:eastAsia="zh-CN"/>
              </w:rPr>
              <w:t>System class</w:t>
            </w:r>
          </w:p>
        </w:tc>
      </w:tr>
      <w:tr w:rsidR="00883F4F"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883F4F" w:rsidRDefault="00883F4F" w:rsidP="00883F4F">
            <w:pPr>
              <w:rPr>
                <w:rFonts w:asciiTheme="minorHAnsi" w:hAnsiTheme="minorHAnsi"/>
                <w:lang w:eastAsia="zh-CN"/>
              </w:rPr>
            </w:pPr>
            <w:r>
              <w:rPr>
                <w:rFonts w:asciiTheme="minorHAnsi" w:hAnsiTheme="minorHAnsi" w:hint="eastAsia"/>
                <w:lang w:eastAsia="zh-CN"/>
              </w:rPr>
              <w:t>3</w:t>
            </w:r>
            <w:r>
              <w:rPr>
                <w:rFonts w:asciiTheme="minorHAnsi" w:hAnsiTheme="minorHAnsi"/>
                <w:lang w:eastAsia="zh-CN"/>
              </w:rPr>
              <w:t>3</w:t>
            </w:r>
          </w:p>
        </w:tc>
        <w:tc>
          <w:tcPr>
            <w:tcW w:w="6095" w:type="dxa"/>
            <w:tcBorders>
              <w:top w:val="single" w:sz="4" w:space="0" w:color="000000"/>
              <w:left w:val="nil"/>
              <w:bottom w:val="single" w:sz="4" w:space="0" w:color="000000"/>
              <w:right w:val="single" w:sz="4" w:space="0" w:color="000000"/>
            </w:tcBorders>
            <w:vAlign w:val="bottom"/>
          </w:tcPr>
          <w:p w:rsidR="00883F4F" w:rsidRDefault="00883F4F" w:rsidP="00883F4F">
            <w:pPr>
              <w:rPr>
                <w:rFonts w:asciiTheme="minorHAnsi" w:hAnsiTheme="minorHAnsi"/>
                <w:lang w:eastAsia="zh-CN"/>
              </w:rPr>
            </w:pPr>
            <w:r w:rsidRPr="00883F4F">
              <w:rPr>
                <w:rFonts w:asciiTheme="minorHAnsi" w:hAnsiTheme="minorHAnsi"/>
                <w:lang w:eastAsia="zh-CN"/>
              </w:rPr>
              <w:t>Module class</w:t>
            </w:r>
          </w:p>
        </w:tc>
      </w:tr>
      <w:tr w:rsidR="00883F4F"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883F4F" w:rsidRDefault="00883F4F" w:rsidP="00883F4F">
            <w:pPr>
              <w:rPr>
                <w:rFonts w:asciiTheme="minorHAnsi" w:hAnsiTheme="minorHAnsi"/>
                <w:lang w:eastAsia="zh-CN"/>
              </w:rPr>
            </w:pPr>
            <w:r>
              <w:rPr>
                <w:rFonts w:asciiTheme="minorHAnsi" w:hAnsiTheme="minorHAnsi" w:hint="eastAsia"/>
                <w:lang w:eastAsia="zh-CN"/>
              </w:rPr>
              <w:t>34</w:t>
            </w:r>
          </w:p>
        </w:tc>
        <w:tc>
          <w:tcPr>
            <w:tcW w:w="6095" w:type="dxa"/>
            <w:tcBorders>
              <w:top w:val="single" w:sz="4" w:space="0" w:color="000000"/>
              <w:left w:val="nil"/>
              <w:bottom w:val="single" w:sz="4" w:space="0" w:color="000000"/>
              <w:right w:val="single" w:sz="4" w:space="0" w:color="000000"/>
            </w:tcBorders>
            <w:vAlign w:val="bottom"/>
          </w:tcPr>
          <w:p w:rsidR="00883F4F" w:rsidRPr="00883F4F" w:rsidRDefault="00883F4F" w:rsidP="00883F4F">
            <w:pPr>
              <w:rPr>
                <w:rFonts w:asciiTheme="minorHAnsi" w:hAnsiTheme="minorHAnsi"/>
                <w:lang w:eastAsia="zh-CN"/>
              </w:rPr>
            </w:pPr>
            <w:r w:rsidRPr="00883F4F">
              <w:rPr>
                <w:rFonts w:asciiTheme="minorHAnsi" w:hAnsiTheme="minorHAnsi"/>
                <w:lang w:eastAsia="zh-CN"/>
              </w:rPr>
              <w:t>Notify type</w:t>
            </w:r>
          </w:p>
        </w:tc>
      </w:tr>
      <w:tr w:rsidR="00733A90"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733A90" w:rsidRDefault="00733A90" w:rsidP="00883F4F">
            <w:pPr>
              <w:rPr>
                <w:rFonts w:asciiTheme="minorHAnsi" w:hAnsiTheme="minorHAnsi"/>
                <w:lang w:eastAsia="zh-CN"/>
              </w:rPr>
            </w:pPr>
            <w:r>
              <w:rPr>
                <w:rFonts w:asciiTheme="minorHAnsi" w:hAnsiTheme="minorHAnsi" w:hint="eastAsia"/>
                <w:lang w:eastAsia="zh-CN"/>
              </w:rPr>
              <w:t>35</w:t>
            </w:r>
          </w:p>
        </w:tc>
        <w:tc>
          <w:tcPr>
            <w:tcW w:w="6095" w:type="dxa"/>
            <w:tcBorders>
              <w:top w:val="single" w:sz="4" w:space="0" w:color="000000"/>
              <w:left w:val="nil"/>
              <w:bottom w:val="single" w:sz="4" w:space="0" w:color="000000"/>
              <w:right w:val="single" w:sz="4" w:space="0" w:color="000000"/>
            </w:tcBorders>
            <w:vAlign w:val="bottom"/>
          </w:tcPr>
          <w:p w:rsidR="00733A90" w:rsidRPr="00883F4F" w:rsidRDefault="00733A90" w:rsidP="00883F4F">
            <w:pPr>
              <w:rPr>
                <w:rFonts w:asciiTheme="minorHAnsi" w:hAnsiTheme="minorHAnsi"/>
                <w:lang w:eastAsia="zh-CN"/>
              </w:rPr>
            </w:pPr>
            <w:r>
              <w:rPr>
                <w:rFonts w:asciiTheme="minorHAnsi" w:hAnsiTheme="minorHAnsi" w:hint="eastAsia"/>
                <w:lang w:eastAsia="zh-CN"/>
              </w:rPr>
              <w:t>OS type</w:t>
            </w:r>
          </w:p>
        </w:tc>
      </w:tr>
      <w:tr w:rsidR="00733A90"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733A90" w:rsidRDefault="00733A90" w:rsidP="00883F4F">
            <w:pPr>
              <w:rPr>
                <w:rFonts w:asciiTheme="minorHAnsi" w:hAnsiTheme="minorHAnsi"/>
                <w:lang w:eastAsia="zh-CN"/>
              </w:rPr>
            </w:pPr>
            <w:r>
              <w:rPr>
                <w:rFonts w:asciiTheme="minorHAnsi" w:hAnsiTheme="minorHAnsi" w:hint="eastAsia"/>
                <w:lang w:eastAsia="zh-CN"/>
              </w:rPr>
              <w:t>36</w:t>
            </w:r>
          </w:p>
        </w:tc>
        <w:tc>
          <w:tcPr>
            <w:tcW w:w="6095" w:type="dxa"/>
            <w:tcBorders>
              <w:top w:val="single" w:sz="4" w:space="0" w:color="000000"/>
              <w:left w:val="nil"/>
              <w:bottom w:val="single" w:sz="4" w:space="0" w:color="000000"/>
              <w:right w:val="single" w:sz="4" w:space="0" w:color="000000"/>
            </w:tcBorders>
            <w:vAlign w:val="bottom"/>
          </w:tcPr>
          <w:p w:rsidR="00733A90" w:rsidRDefault="00733A90" w:rsidP="00883F4F">
            <w:pPr>
              <w:rPr>
                <w:rFonts w:asciiTheme="minorHAnsi" w:hAnsiTheme="minorHAnsi"/>
                <w:lang w:eastAsia="zh-CN"/>
              </w:rPr>
            </w:pPr>
            <w:r>
              <w:rPr>
                <w:rFonts w:asciiTheme="minorHAnsi" w:hAnsiTheme="minorHAnsi"/>
                <w:lang w:eastAsia="zh-CN"/>
              </w:rPr>
              <w:t>Discount type</w:t>
            </w:r>
          </w:p>
        </w:tc>
      </w:tr>
      <w:tr w:rsidR="00B661A5"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B661A5" w:rsidRDefault="00B661A5" w:rsidP="00883F4F">
            <w:pPr>
              <w:rPr>
                <w:rFonts w:asciiTheme="minorHAnsi" w:hAnsiTheme="minorHAnsi"/>
                <w:lang w:eastAsia="zh-CN"/>
              </w:rPr>
            </w:pPr>
            <w:r>
              <w:rPr>
                <w:rFonts w:asciiTheme="minorHAnsi" w:hAnsiTheme="minorHAnsi"/>
                <w:lang w:eastAsia="zh-CN"/>
              </w:rPr>
              <w:t>37</w:t>
            </w:r>
          </w:p>
        </w:tc>
        <w:tc>
          <w:tcPr>
            <w:tcW w:w="6095" w:type="dxa"/>
            <w:tcBorders>
              <w:top w:val="single" w:sz="4" w:space="0" w:color="000000"/>
              <w:left w:val="nil"/>
              <w:bottom w:val="single" w:sz="4" w:space="0" w:color="000000"/>
              <w:right w:val="single" w:sz="4" w:space="0" w:color="000000"/>
            </w:tcBorders>
            <w:vAlign w:val="bottom"/>
          </w:tcPr>
          <w:p w:rsidR="00B661A5" w:rsidRPr="00883F4F" w:rsidRDefault="00B661A5" w:rsidP="00883F4F">
            <w:pPr>
              <w:rPr>
                <w:rFonts w:asciiTheme="minorHAnsi" w:hAnsiTheme="minorHAnsi"/>
                <w:lang w:eastAsia="zh-CN"/>
              </w:rPr>
            </w:pPr>
            <w:r>
              <w:rPr>
                <w:rFonts w:asciiTheme="minorHAnsi" w:hAnsiTheme="minorHAnsi"/>
                <w:lang w:eastAsia="zh-CN"/>
              </w:rPr>
              <w:t>Receiver Type</w:t>
            </w:r>
          </w:p>
        </w:tc>
      </w:tr>
      <w:tr w:rsidR="00BD369F" w:rsidRPr="000160C4" w:rsidTr="00E321CB">
        <w:trPr>
          <w:trHeight w:val="98"/>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BD369F" w:rsidRDefault="00BD369F" w:rsidP="00883F4F">
            <w:pPr>
              <w:rPr>
                <w:rFonts w:asciiTheme="minorHAnsi" w:hAnsiTheme="minorHAnsi"/>
                <w:lang w:eastAsia="zh-CN"/>
              </w:rPr>
            </w:pPr>
            <w:r>
              <w:rPr>
                <w:rFonts w:asciiTheme="minorHAnsi" w:hAnsiTheme="minorHAnsi"/>
                <w:lang w:eastAsia="zh-CN"/>
              </w:rPr>
              <w:t xml:space="preserve">38 </w:t>
            </w:r>
          </w:p>
        </w:tc>
        <w:tc>
          <w:tcPr>
            <w:tcW w:w="6095" w:type="dxa"/>
            <w:tcBorders>
              <w:top w:val="single" w:sz="4" w:space="0" w:color="000000"/>
              <w:left w:val="nil"/>
              <w:bottom w:val="single" w:sz="4" w:space="0" w:color="000000"/>
              <w:right w:val="single" w:sz="4" w:space="0" w:color="000000"/>
            </w:tcBorders>
            <w:vAlign w:val="bottom"/>
          </w:tcPr>
          <w:p w:rsidR="00BD369F" w:rsidRDefault="00BD369F" w:rsidP="00883F4F">
            <w:pPr>
              <w:rPr>
                <w:rFonts w:asciiTheme="minorHAnsi" w:hAnsiTheme="minorHAnsi"/>
                <w:lang w:eastAsia="zh-CN"/>
              </w:rPr>
            </w:pPr>
            <w:r>
              <w:rPr>
                <w:rFonts w:asciiTheme="minorHAnsi" w:hAnsiTheme="minorHAnsi"/>
                <w:lang w:eastAsia="zh-CN"/>
              </w:rPr>
              <w:t>Notification Time Mode</w:t>
            </w:r>
          </w:p>
        </w:tc>
      </w:tr>
      <w:tr w:rsidR="00733A90"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733A90" w:rsidRDefault="00B770D1" w:rsidP="00883F4F">
            <w:pPr>
              <w:rPr>
                <w:rFonts w:asciiTheme="minorHAnsi" w:hAnsiTheme="minorHAnsi"/>
                <w:lang w:eastAsia="zh-CN"/>
              </w:rPr>
            </w:pPr>
            <w:r>
              <w:rPr>
                <w:rFonts w:asciiTheme="minorHAnsi" w:hAnsiTheme="minorHAnsi" w:hint="eastAsia"/>
                <w:lang w:eastAsia="zh-CN"/>
              </w:rPr>
              <w:t>40</w:t>
            </w:r>
          </w:p>
        </w:tc>
        <w:tc>
          <w:tcPr>
            <w:tcW w:w="6095" w:type="dxa"/>
            <w:tcBorders>
              <w:top w:val="single" w:sz="4" w:space="0" w:color="000000"/>
              <w:left w:val="nil"/>
              <w:bottom w:val="single" w:sz="4" w:space="0" w:color="000000"/>
              <w:right w:val="single" w:sz="4" w:space="0" w:color="000000"/>
            </w:tcBorders>
            <w:vAlign w:val="bottom"/>
          </w:tcPr>
          <w:p w:rsidR="00733A90" w:rsidRDefault="00B770D1" w:rsidP="00B770D1">
            <w:pPr>
              <w:rPr>
                <w:rFonts w:asciiTheme="minorHAnsi" w:hAnsiTheme="minorHAnsi"/>
                <w:lang w:eastAsia="zh-CN"/>
              </w:rPr>
            </w:pPr>
            <w:r>
              <w:rPr>
                <w:rFonts w:asciiTheme="minorHAnsi" w:hAnsiTheme="minorHAnsi"/>
                <w:lang w:eastAsia="zh-CN"/>
              </w:rPr>
              <w:t>C</w:t>
            </w:r>
            <w:r w:rsidRPr="00B770D1">
              <w:rPr>
                <w:rFonts w:asciiTheme="minorHAnsi" w:hAnsiTheme="minorHAnsi"/>
                <w:lang w:eastAsia="zh-CN"/>
              </w:rPr>
              <w:t>ustomer</w:t>
            </w:r>
            <w:r>
              <w:rPr>
                <w:rFonts w:asciiTheme="minorHAnsi" w:hAnsiTheme="minorHAnsi"/>
                <w:lang w:eastAsia="zh-CN"/>
              </w:rPr>
              <w:t xml:space="preserve"> notify </w:t>
            </w:r>
            <w:r w:rsidRPr="00B770D1">
              <w:rPr>
                <w:rFonts w:asciiTheme="minorHAnsi" w:hAnsiTheme="minorHAnsi"/>
                <w:lang w:eastAsia="zh-CN"/>
              </w:rPr>
              <w:t>type</w:t>
            </w:r>
          </w:p>
        </w:tc>
      </w:tr>
      <w:tr w:rsidR="00B770D1"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B770D1" w:rsidRDefault="00B770D1" w:rsidP="00883F4F">
            <w:pPr>
              <w:rPr>
                <w:rFonts w:asciiTheme="minorHAnsi" w:hAnsiTheme="minorHAnsi"/>
                <w:lang w:eastAsia="zh-CN"/>
              </w:rPr>
            </w:pPr>
            <w:r>
              <w:rPr>
                <w:rFonts w:asciiTheme="minorHAnsi" w:hAnsiTheme="minorHAnsi" w:hint="eastAsia"/>
                <w:lang w:eastAsia="zh-CN"/>
              </w:rPr>
              <w:t>41</w:t>
            </w:r>
          </w:p>
        </w:tc>
        <w:tc>
          <w:tcPr>
            <w:tcW w:w="6095" w:type="dxa"/>
            <w:tcBorders>
              <w:top w:val="single" w:sz="4" w:space="0" w:color="000000"/>
              <w:left w:val="nil"/>
              <w:bottom w:val="single" w:sz="4" w:space="0" w:color="000000"/>
              <w:right w:val="single" w:sz="4" w:space="0" w:color="000000"/>
            </w:tcBorders>
            <w:vAlign w:val="bottom"/>
          </w:tcPr>
          <w:p w:rsidR="00B770D1" w:rsidRDefault="00B770D1" w:rsidP="00B770D1">
            <w:pPr>
              <w:rPr>
                <w:rFonts w:asciiTheme="minorHAnsi" w:hAnsiTheme="minorHAnsi"/>
                <w:lang w:eastAsia="zh-CN"/>
              </w:rPr>
            </w:pPr>
            <w:r>
              <w:rPr>
                <w:rFonts w:asciiTheme="minorHAnsi" w:hAnsiTheme="minorHAnsi"/>
                <w:lang w:eastAsia="zh-CN"/>
              </w:rPr>
              <w:t>C</w:t>
            </w:r>
            <w:r>
              <w:rPr>
                <w:rFonts w:asciiTheme="minorHAnsi" w:hAnsiTheme="minorHAnsi" w:hint="eastAsia"/>
                <w:lang w:eastAsia="zh-CN"/>
              </w:rPr>
              <w:t xml:space="preserve">hannel </w:t>
            </w:r>
            <w:r>
              <w:rPr>
                <w:rFonts w:asciiTheme="minorHAnsi" w:hAnsiTheme="minorHAnsi"/>
                <w:lang w:eastAsia="zh-CN"/>
              </w:rPr>
              <w:t>type</w:t>
            </w:r>
          </w:p>
        </w:tc>
      </w:tr>
      <w:tr w:rsidR="00B770D1"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B770D1" w:rsidRDefault="00B770D1" w:rsidP="00883F4F">
            <w:pPr>
              <w:rPr>
                <w:rFonts w:asciiTheme="minorHAnsi" w:hAnsiTheme="minorHAnsi"/>
                <w:lang w:eastAsia="zh-CN"/>
              </w:rPr>
            </w:pPr>
            <w:r>
              <w:rPr>
                <w:rFonts w:asciiTheme="minorHAnsi" w:hAnsiTheme="minorHAnsi" w:hint="eastAsia"/>
                <w:lang w:eastAsia="zh-CN"/>
              </w:rPr>
              <w:t>42</w:t>
            </w:r>
          </w:p>
        </w:tc>
        <w:tc>
          <w:tcPr>
            <w:tcW w:w="6095" w:type="dxa"/>
            <w:tcBorders>
              <w:top w:val="single" w:sz="4" w:space="0" w:color="000000"/>
              <w:left w:val="nil"/>
              <w:bottom w:val="single" w:sz="4" w:space="0" w:color="000000"/>
              <w:right w:val="single" w:sz="4" w:space="0" w:color="000000"/>
            </w:tcBorders>
            <w:vAlign w:val="bottom"/>
          </w:tcPr>
          <w:p w:rsidR="00B770D1" w:rsidRDefault="00B770D1" w:rsidP="00B770D1">
            <w:pPr>
              <w:rPr>
                <w:rFonts w:asciiTheme="minorHAnsi" w:hAnsiTheme="minorHAnsi"/>
                <w:lang w:eastAsia="zh-CN"/>
              </w:rPr>
            </w:pPr>
            <w:r>
              <w:rPr>
                <w:rFonts w:asciiTheme="minorHAnsi" w:hAnsiTheme="minorHAnsi"/>
                <w:lang w:eastAsia="zh-CN"/>
              </w:rPr>
              <w:t>C</w:t>
            </w:r>
            <w:r>
              <w:rPr>
                <w:rFonts w:asciiTheme="minorHAnsi" w:hAnsiTheme="minorHAnsi" w:hint="eastAsia"/>
                <w:lang w:eastAsia="zh-CN"/>
              </w:rPr>
              <w:t xml:space="preserve">ount </w:t>
            </w:r>
            <w:r>
              <w:rPr>
                <w:rFonts w:asciiTheme="minorHAnsi" w:hAnsiTheme="minorHAnsi"/>
                <w:lang w:eastAsia="zh-CN"/>
              </w:rPr>
              <w:t>unit</w:t>
            </w:r>
          </w:p>
        </w:tc>
      </w:tr>
    </w:tbl>
    <w:p w:rsidR="006A3B0A" w:rsidRPr="007508B1" w:rsidRDefault="006A3B0A" w:rsidP="006A3B0A">
      <w:pPr>
        <w:pStyle w:val="Heading3"/>
      </w:pPr>
      <w:bookmarkStart w:id="1260" w:name="_Toc432782635"/>
      <w:r>
        <w:t>Product type</w:t>
      </w:r>
      <w:bookmarkEnd w:id="1260"/>
      <w:r>
        <w:t xml:space="preserve"> </w:t>
      </w:r>
    </w:p>
    <w:tbl>
      <w:tblPr>
        <w:tblW w:w="9351" w:type="dxa"/>
        <w:jc w:val="center"/>
        <w:tblLayout w:type="fixed"/>
        <w:tblLook w:val="0000" w:firstRow="0" w:lastRow="0" w:firstColumn="0" w:lastColumn="0" w:noHBand="0" w:noVBand="0"/>
      </w:tblPr>
      <w:tblGrid>
        <w:gridCol w:w="3256"/>
        <w:gridCol w:w="6095"/>
      </w:tblGrid>
      <w:tr w:rsidR="006A3B0A" w:rsidRPr="000160C4" w:rsidTr="00A37263">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3B0A" w:rsidRPr="0072647C" w:rsidRDefault="00D75098" w:rsidP="00A37263">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6A3B0A" w:rsidRPr="0072647C" w:rsidRDefault="006A3B0A" w:rsidP="00A37263">
            <w:pPr>
              <w:spacing w:line="20" w:lineRule="atLeast"/>
              <w:jc w:val="center"/>
              <w:rPr>
                <w:rFonts w:asciiTheme="minorHAnsi" w:hAnsiTheme="minorHAnsi"/>
                <w:b/>
              </w:rPr>
            </w:pPr>
            <w:r w:rsidRPr="0072647C">
              <w:rPr>
                <w:rFonts w:asciiTheme="minorHAnsi" w:hAnsiTheme="minorHAnsi"/>
                <w:b/>
              </w:rPr>
              <w:t>Description</w:t>
            </w:r>
          </w:p>
        </w:tc>
      </w:tr>
      <w:tr w:rsidR="006A3B0A" w:rsidRPr="000160C4" w:rsidTr="00A3726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A3B0A" w:rsidRPr="00142D42" w:rsidRDefault="006A3B0A" w:rsidP="006A3B0A">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tcPr>
          <w:p w:rsidR="006A3B0A" w:rsidRPr="00142D42" w:rsidRDefault="006A3B0A" w:rsidP="006A3B0A">
            <w:pPr>
              <w:rPr>
                <w:rFonts w:asciiTheme="minorHAnsi" w:hAnsiTheme="minorHAnsi"/>
              </w:rPr>
            </w:pPr>
            <w:r w:rsidRPr="00142D42">
              <w:rPr>
                <w:rFonts w:asciiTheme="minorHAnsi" w:hAnsiTheme="minorHAnsi"/>
              </w:rPr>
              <w:t>normal data package</w:t>
            </w:r>
          </w:p>
        </w:tc>
      </w:tr>
      <w:tr w:rsidR="006A3B0A" w:rsidRPr="000160C4" w:rsidTr="00A3726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A3B0A" w:rsidRPr="00142D42" w:rsidRDefault="006A3B0A" w:rsidP="006A3B0A">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tcPr>
          <w:p w:rsidR="006A3B0A" w:rsidRPr="00142D42" w:rsidRDefault="006A3B0A" w:rsidP="006A3B0A">
            <w:pPr>
              <w:rPr>
                <w:rFonts w:asciiTheme="minorHAnsi" w:hAnsiTheme="minorHAnsi"/>
              </w:rPr>
            </w:pPr>
            <w:r w:rsidRPr="00142D42">
              <w:rPr>
                <w:rFonts w:asciiTheme="minorHAnsi" w:hAnsiTheme="minorHAnsi"/>
              </w:rPr>
              <w:t>special data package</w:t>
            </w:r>
          </w:p>
        </w:tc>
      </w:tr>
    </w:tbl>
    <w:p w:rsidR="00520F3A" w:rsidRDefault="00520F3A" w:rsidP="00D96D7D">
      <w:pPr>
        <w:pStyle w:val="BodyText"/>
        <w:rPr>
          <w:lang w:val="en-GB" w:eastAsia="zh-CN"/>
        </w:rPr>
      </w:pPr>
    </w:p>
    <w:p w:rsidR="00F93B2F" w:rsidRDefault="00F93B2F" w:rsidP="00F93B2F">
      <w:pPr>
        <w:pStyle w:val="BodyText"/>
        <w:rPr>
          <w:lang w:val="en-GB" w:eastAsia="zh-CN"/>
        </w:rPr>
      </w:pPr>
    </w:p>
    <w:p w:rsidR="00F93B2F" w:rsidRPr="00EE5188" w:rsidRDefault="00F93B2F" w:rsidP="00F93B2F">
      <w:pPr>
        <w:pStyle w:val="Heading3"/>
      </w:pPr>
      <w:bookmarkStart w:id="1261" w:name="_Product_cycle"/>
      <w:bookmarkStart w:id="1262" w:name="_Toc432782636"/>
      <w:bookmarkEnd w:id="1261"/>
      <w:r w:rsidRPr="00EE5188">
        <w:t>Product cycle</w:t>
      </w:r>
      <w:bookmarkEnd w:id="1262"/>
    </w:p>
    <w:tbl>
      <w:tblPr>
        <w:tblW w:w="9351" w:type="dxa"/>
        <w:jc w:val="center"/>
        <w:tblLayout w:type="fixed"/>
        <w:tblLook w:val="0000" w:firstRow="0" w:lastRow="0" w:firstColumn="0" w:lastColumn="0" w:noHBand="0" w:noVBand="0"/>
      </w:tblPr>
      <w:tblGrid>
        <w:gridCol w:w="3256"/>
        <w:gridCol w:w="6095"/>
      </w:tblGrid>
      <w:tr w:rsidR="00F93B2F" w:rsidRPr="000160C4"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6095" w:type="dxa"/>
            <w:tcBorders>
              <w:top w:val="single" w:sz="4" w:space="0" w:color="000000"/>
              <w:left w:val="nil"/>
              <w:bottom w:val="single" w:sz="4" w:space="0" w:color="000000"/>
              <w:right w:val="single" w:sz="4" w:space="0" w:color="000000"/>
            </w:tcBorders>
          </w:tcPr>
          <w:p w:rsidR="00F93B2F" w:rsidRPr="001E4ADC" w:rsidRDefault="00F93B2F" w:rsidP="00EB0211">
            <w:r>
              <w:t xml:space="preserve">One time </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6095" w:type="dxa"/>
            <w:tcBorders>
              <w:top w:val="single" w:sz="4" w:space="0" w:color="000000"/>
              <w:left w:val="nil"/>
              <w:bottom w:val="single" w:sz="4" w:space="0" w:color="000000"/>
              <w:right w:val="single" w:sz="4" w:space="0" w:color="000000"/>
            </w:tcBorders>
          </w:tcPr>
          <w:p w:rsidR="00F93B2F" w:rsidRDefault="00F93B2F" w:rsidP="00EB0211">
            <w:r w:rsidRPr="00EE5188">
              <w:t>Recurring</w:t>
            </w:r>
          </w:p>
        </w:tc>
      </w:tr>
    </w:tbl>
    <w:p w:rsidR="00F93B2F" w:rsidRDefault="00F93B2F" w:rsidP="00D96D7D">
      <w:pPr>
        <w:pStyle w:val="BodyText"/>
        <w:rPr>
          <w:lang w:val="en-GB" w:eastAsia="zh-CN"/>
        </w:rPr>
      </w:pPr>
    </w:p>
    <w:p w:rsidR="00F93B2F" w:rsidRDefault="00F93B2F" w:rsidP="00F93B2F">
      <w:pPr>
        <w:pStyle w:val="BodyText"/>
        <w:rPr>
          <w:lang w:val="en-GB" w:eastAsia="zh-CN"/>
        </w:rPr>
      </w:pPr>
    </w:p>
    <w:p w:rsidR="00F93B2F" w:rsidRPr="00EE5188" w:rsidRDefault="00F93B2F" w:rsidP="00F93B2F">
      <w:pPr>
        <w:pStyle w:val="Heading3"/>
      </w:pPr>
      <w:bookmarkStart w:id="1263" w:name="_Product_status"/>
      <w:bookmarkStart w:id="1264" w:name="_Toc432782637"/>
      <w:bookmarkEnd w:id="1263"/>
      <w:r w:rsidRPr="00EE5188">
        <w:t xml:space="preserve">Product </w:t>
      </w:r>
      <w:r>
        <w:t>status</w:t>
      </w:r>
      <w:bookmarkEnd w:id="1264"/>
    </w:p>
    <w:tbl>
      <w:tblPr>
        <w:tblW w:w="9351" w:type="dxa"/>
        <w:jc w:val="center"/>
        <w:tblLayout w:type="fixed"/>
        <w:tblLook w:val="0000" w:firstRow="0" w:lastRow="0" w:firstColumn="0" w:lastColumn="0" w:noHBand="0" w:noVBand="0"/>
      </w:tblPr>
      <w:tblGrid>
        <w:gridCol w:w="3256"/>
        <w:gridCol w:w="6095"/>
      </w:tblGrid>
      <w:tr w:rsidR="00F93B2F" w:rsidRPr="000160C4"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6095" w:type="dxa"/>
            <w:tcBorders>
              <w:top w:val="single" w:sz="4" w:space="0" w:color="000000"/>
              <w:left w:val="nil"/>
              <w:bottom w:val="single" w:sz="4" w:space="0" w:color="000000"/>
              <w:right w:val="single" w:sz="4" w:space="0" w:color="000000"/>
            </w:tcBorders>
          </w:tcPr>
          <w:p w:rsidR="00F93B2F" w:rsidRPr="001E4ADC" w:rsidRDefault="00F93B2F" w:rsidP="00EB0211">
            <w:r>
              <w:t>inactive</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6095" w:type="dxa"/>
            <w:tcBorders>
              <w:top w:val="single" w:sz="4" w:space="0" w:color="000000"/>
              <w:left w:val="nil"/>
              <w:bottom w:val="single" w:sz="4" w:space="0" w:color="000000"/>
              <w:right w:val="single" w:sz="4" w:space="0" w:color="000000"/>
            </w:tcBorders>
          </w:tcPr>
          <w:p w:rsidR="00F93B2F" w:rsidRDefault="00F93B2F" w:rsidP="00EB0211">
            <w:r>
              <w:t>active</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r>
              <w:rPr>
                <w:rFonts w:hint="eastAsia"/>
                <w:lang w:eastAsia="zh-CN"/>
              </w:rPr>
              <w:t>3</w:t>
            </w:r>
          </w:p>
        </w:tc>
        <w:tc>
          <w:tcPr>
            <w:tcW w:w="6095"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sidRPr="00C06982">
              <w:rPr>
                <w:lang w:eastAsia="zh-CN"/>
              </w:rPr>
              <w:t>deactivated</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p>
        </w:tc>
        <w:tc>
          <w:tcPr>
            <w:tcW w:w="6095" w:type="dxa"/>
            <w:tcBorders>
              <w:top w:val="single" w:sz="4" w:space="0" w:color="000000"/>
              <w:left w:val="nil"/>
              <w:bottom w:val="single" w:sz="4" w:space="0" w:color="000000"/>
              <w:right w:val="single" w:sz="4" w:space="0" w:color="000000"/>
            </w:tcBorders>
          </w:tcPr>
          <w:p w:rsidR="00F93B2F" w:rsidRDefault="00F93B2F" w:rsidP="00EB0211">
            <w:pPr>
              <w:rPr>
                <w:lang w:eastAsia="zh-CN"/>
              </w:rPr>
            </w:pPr>
          </w:p>
        </w:tc>
      </w:tr>
    </w:tbl>
    <w:p w:rsidR="00F93B2F" w:rsidRDefault="00F93B2F" w:rsidP="00F93B2F">
      <w:pPr>
        <w:pStyle w:val="BodyText"/>
        <w:rPr>
          <w:lang w:val="en-GB" w:eastAsia="zh-CN"/>
        </w:rPr>
      </w:pPr>
    </w:p>
    <w:p w:rsidR="00F93B2F" w:rsidRDefault="00F93B2F" w:rsidP="00D96D7D">
      <w:pPr>
        <w:pStyle w:val="BodyText"/>
        <w:rPr>
          <w:lang w:val="en-GB" w:eastAsia="zh-CN"/>
        </w:rPr>
      </w:pPr>
    </w:p>
    <w:p w:rsidR="005119B1" w:rsidRDefault="005119B1" w:rsidP="005119B1">
      <w:pPr>
        <w:pStyle w:val="Heading3"/>
        <w:rPr>
          <w:b w:val="0"/>
          <w:bCs w:val="0"/>
        </w:rPr>
      </w:pPr>
      <w:bookmarkStart w:id="1265" w:name="_Charge_type"/>
      <w:bookmarkStart w:id="1266" w:name="_Charge_Unit"/>
      <w:bookmarkStart w:id="1267" w:name="_Toc432782638"/>
      <w:bookmarkEnd w:id="1265"/>
      <w:bookmarkEnd w:id="1266"/>
      <w:r>
        <w:rPr>
          <w:lang w:eastAsia="zh-CN"/>
        </w:rPr>
        <w:t xml:space="preserve">Charge </w:t>
      </w:r>
      <w:r w:rsidR="00CB3AA1">
        <w:rPr>
          <w:lang w:eastAsia="zh-CN"/>
        </w:rPr>
        <w:t>Unit</w:t>
      </w:r>
      <w:bookmarkEnd w:id="1267"/>
      <w:r>
        <w:t xml:space="preserve"> </w:t>
      </w:r>
    </w:p>
    <w:tbl>
      <w:tblPr>
        <w:tblW w:w="9345" w:type="dxa"/>
        <w:jc w:val="center"/>
        <w:tblLayout w:type="fixed"/>
        <w:tblLook w:val="04A0" w:firstRow="1" w:lastRow="0" w:firstColumn="1" w:lastColumn="0" w:noHBand="0" w:noVBand="1"/>
      </w:tblPr>
      <w:tblGrid>
        <w:gridCol w:w="3254"/>
        <w:gridCol w:w="6091"/>
      </w:tblGrid>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119B1" w:rsidRPr="0072647C" w:rsidRDefault="00D75098" w:rsidP="00497FB7">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hideMark/>
          </w:tcPr>
          <w:p w:rsidR="005119B1" w:rsidRPr="0072647C" w:rsidRDefault="005119B1" w:rsidP="00497FB7">
            <w:pPr>
              <w:spacing w:line="20" w:lineRule="atLeast"/>
              <w:jc w:val="center"/>
              <w:rPr>
                <w:rFonts w:asciiTheme="minorHAnsi" w:hAnsiTheme="minorHAnsi"/>
                <w:b/>
              </w:rPr>
            </w:pPr>
            <w:r w:rsidRPr="0072647C">
              <w:rPr>
                <w:rFonts w:asciiTheme="minorHAnsi" w:hAnsiTheme="minorHAnsi"/>
                <w:b/>
              </w:rPr>
              <w:t>Description</w:t>
            </w:r>
          </w:p>
        </w:tc>
      </w:tr>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5119B1" w:rsidRPr="00142D42" w:rsidRDefault="005119B1" w:rsidP="00497FB7">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vAlign w:val="bottom"/>
            <w:hideMark/>
          </w:tcPr>
          <w:p w:rsidR="005119B1" w:rsidRPr="00142D42" w:rsidRDefault="005119B1" w:rsidP="00497FB7">
            <w:pPr>
              <w:rPr>
                <w:rFonts w:asciiTheme="minorHAnsi" w:hAnsiTheme="minorHAnsi"/>
              </w:rPr>
            </w:pPr>
            <w:r w:rsidRPr="00142D42">
              <w:rPr>
                <w:rFonts w:asciiTheme="minorHAnsi" w:hAnsiTheme="minorHAnsi"/>
                <w:lang w:bidi="th-TH"/>
              </w:rPr>
              <w:t>charge per install</w:t>
            </w:r>
          </w:p>
        </w:tc>
      </w:tr>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5119B1" w:rsidRPr="00142D42" w:rsidRDefault="005119B1" w:rsidP="00497FB7">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vAlign w:val="bottom"/>
            <w:hideMark/>
          </w:tcPr>
          <w:p w:rsidR="005119B1" w:rsidRPr="00142D42" w:rsidRDefault="005119B1" w:rsidP="00497FB7">
            <w:pPr>
              <w:rPr>
                <w:rFonts w:asciiTheme="minorHAnsi" w:hAnsiTheme="minorHAnsi"/>
                <w:lang w:bidi="th-TH"/>
              </w:rPr>
            </w:pPr>
            <w:r w:rsidRPr="00142D42">
              <w:rPr>
                <w:rFonts w:asciiTheme="minorHAnsi" w:hAnsiTheme="minorHAnsi"/>
                <w:lang w:bidi="th-TH"/>
              </w:rPr>
              <w:t>charge per order(coin)</w:t>
            </w:r>
          </w:p>
        </w:tc>
      </w:tr>
    </w:tbl>
    <w:p w:rsidR="005119B1" w:rsidRDefault="005119B1" w:rsidP="00D96D7D">
      <w:pPr>
        <w:pStyle w:val="BodyText"/>
        <w:rPr>
          <w:lang w:val="en-GB" w:eastAsia="zh-CN"/>
        </w:rPr>
      </w:pPr>
    </w:p>
    <w:p w:rsidR="005119B1" w:rsidRDefault="00C83EDB" w:rsidP="005119B1">
      <w:pPr>
        <w:pStyle w:val="Heading3"/>
        <w:rPr>
          <w:b w:val="0"/>
          <w:bCs w:val="0"/>
        </w:rPr>
      </w:pPr>
      <w:bookmarkStart w:id="1268" w:name="_Currency"/>
      <w:bookmarkStart w:id="1269" w:name="_Toc432782639"/>
      <w:bookmarkEnd w:id="1268"/>
      <w:r>
        <w:t>Currency</w:t>
      </w:r>
      <w:bookmarkEnd w:id="1269"/>
      <w:r w:rsidR="00F93B2F">
        <w:rPr>
          <w:rFonts w:hint="eastAsia"/>
          <w:lang w:eastAsia="zh-CN"/>
        </w:rPr>
        <w:t xml:space="preserve"> </w:t>
      </w:r>
    </w:p>
    <w:tbl>
      <w:tblPr>
        <w:tblW w:w="9345" w:type="dxa"/>
        <w:jc w:val="center"/>
        <w:tblLayout w:type="fixed"/>
        <w:tblLook w:val="04A0" w:firstRow="1" w:lastRow="0" w:firstColumn="1" w:lastColumn="0" w:noHBand="0" w:noVBand="1"/>
      </w:tblPr>
      <w:tblGrid>
        <w:gridCol w:w="3254"/>
        <w:gridCol w:w="6091"/>
      </w:tblGrid>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119B1" w:rsidRPr="0072647C" w:rsidRDefault="00D75098" w:rsidP="00497FB7">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hideMark/>
          </w:tcPr>
          <w:p w:rsidR="005119B1" w:rsidRPr="0072647C" w:rsidRDefault="005119B1" w:rsidP="00497FB7">
            <w:pPr>
              <w:spacing w:line="20" w:lineRule="atLeast"/>
              <w:jc w:val="center"/>
              <w:rPr>
                <w:rFonts w:asciiTheme="minorHAnsi" w:hAnsiTheme="minorHAnsi"/>
                <w:b/>
              </w:rPr>
            </w:pPr>
            <w:r w:rsidRPr="0072647C">
              <w:rPr>
                <w:rFonts w:asciiTheme="minorHAnsi" w:hAnsiTheme="minorHAnsi"/>
                <w:b/>
              </w:rPr>
              <w:t>Description</w:t>
            </w:r>
          </w:p>
        </w:tc>
      </w:tr>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5119B1" w:rsidRPr="00142D42" w:rsidRDefault="005119B1" w:rsidP="00497FB7">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hideMark/>
          </w:tcPr>
          <w:p w:rsidR="005119B1" w:rsidRPr="00142D42" w:rsidRDefault="005119B1" w:rsidP="00497FB7">
            <w:pPr>
              <w:rPr>
                <w:rFonts w:asciiTheme="minorHAnsi" w:hAnsiTheme="minorHAnsi"/>
              </w:rPr>
            </w:pPr>
            <w:r w:rsidRPr="00142D42">
              <w:rPr>
                <w:rFonts w:asciiTheme="minorHAnsi" w:hAnsiTheme="minorHAnsi"/>
              </w:rPr>
              <w:t>BAHT</w:t>
            </w:r>
          </w:p>
        </w:tc>
      </w:tr>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5119B1" w:rsidRPr="00142D42" w:rsidRDefault="005119B1" w:rsidP="00497FB7">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hideMark/>
          </w:tcPr>
          <w:p w:rsidR="005119B1" w:rsidRPr="00142D42" w:rsidRDefault="005119B1" w:rsidP="00497FB7">
            <w:pPr>
              <w:rPr>
                <w:rFonts w:asciiTheme="minorHAnsi" w:hAnsiTheme="minorHAnsi"/>
              </w:rPr>
            </w:pPr>
            <w:r w:rsidRPr="00142D42">
              <w:rPr>
                <w:rFonts w:asciiTheme="minorHAnsi" w:hAnsiTheme="minorHAnsi"/>
              </w:rPr>
              <w:t>USD</w:t>
            </w:r>
          </w:p>
        </w:tc>
      </w:tr>
      <w:tr w:rsidR="005119B1"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5119B1" w:rsidRPr="00142D42" w:rsidRDefault="005119B1" w:rsidP="00497FB7">
            <w:pPr>
              <w:jc w:val="left"/>
              <w:rPr>
                <w:rFonts w:asciiTheme="minorHAnsi" w:hAnsiTheme="minorHAnsi"/>
              </w:rPr>
            </w:pPr>
            <w:r w:rsidRPr="00142D42">
              <w:rPr>
                <w:rFonts w:asciiTheme="minorHAnsi" w:hAnsiTheme="minorHAnsi"/>
              </w:rPr>
              <w:t>3</w:t>
            </w:r>
          </w:p>
        </w:tc>
        <w:tc>
          <w:tcPr>
            <w:tcW w:w="6095" w:type="dxa"/>
            <w:tcBorders>
              <w:top w:val="single" w:sz="4" w:space="0" w:color="000000"/>
              <w:left w:val="nil"/>
              <w:bottom w:val="single" w:sz="4" w:space="0" w:color="000000"/>
              <w:right w:val="single" w:sz="4" w:space="0" w:color="000000"/>
            </w:tcBorders>
            <w:hideMark/>
          </w:tcPr>
          <w:p w:rsidR="005119B1" w:rsidRPr="00142D42" w:rsidRDefault="005119B1" w:rsidP="00497FB7">
            <w:pPr>
              <w:rPr>
                <w:rFonts w:asciiTheme="minorHAnsi" w:hAnsiTheme="minorHAnsi"/>
              </w:rPr>
            </w:pPr>
            <w:r w:rsidRPr="00142D42">
              <w:rPr>
                <w:rFonts w:asciiTheme="minorHAnsi" w:hAnsiTheme="minorHAnsi"/>
              </w:rPr>
              <w:t>YUAN</w:t>
            </w:r>
          </w:p>
        </w:tc>
      </w:tr>
    </w:tbl>
    <w:p w:rsidR="005119B1" w:rsidRDefault="005119B1" w:rsidP="005119B1">
      <w:pPr>
        <w:pStyle w:val="BodyText"/>
        <w:rPr>
          <w:lang w:val="en-GB" w:eastAsia="zh-CN"/>
        </w:rPr>
      </w:pPr>
    </w:p>
    <w:p w:rsidR="00853AC4" w:rsidRDefault="00853AC4" w:rsidP="00853AC4">
      <w:pPr>
        <w:pStyle w:val="Heading3"/>
        <w:rPr>
          <w:b w:val="0"/>
          <w:bCs w:val="0"/>
        </w:rPr>
      </w:pPr>
      <w:bookmarkStart w:id="1270" w:name="_Time_type"/>
      <w:bookmarkStart w:id="1271" w:name="_Toc432782640"/>
      <w:bookmarkEnd w:id="1270"/>
      <w:r>
        <w:t xml:space="preserve">Time </w:t>
      </w:r>
      <w:r w:rsidR="00DA49E1">
        <w:t>Unit</w:t>
      </w:r>
      <w:bookmarkEnd w:id="1271"/>
      <w:r>
        <w:t xml:space="preserve"> </w:t>
      </w:r>
    </w:p>
    <w:tbl>
      <w:tblPr>
        <w:tblW w:w="9345" w:type="dxa"/>
        <w:jc w:val="center"/>
        <w:tblLayout w:type="fixed"/>
        <w:tblLook w:val="04A0" w:firstRow="1" w:lastRow="0" w:firstColumn="1" w:lastColumn="0" w:noHBand="0" w:noVBand="1"/>
      </w:tblPr>
      <w:tblGrid>
        <w:gridCol w:w="3254"/>
        <w:gridCol w:w="6091"/>
      </w:tblGrid>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853AC4" w:rsidRPr="0072647C" w:rsidRDefault="00D75098" w:rsidP="00497FB7">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hideMark/>
          </w:tcPr>
          <w:p w:rsidR="00853AC4" w:rsidRPr="0072647C" w:rsidRDefault="00853AC4" w:rsidP="00497FB7">
            <w:pPr>
              <w:spacing w:line="20" w:lineRule="atLeast"/>
              <w:jc w:val="center"/>
              <w:rPr>
                <w:rFonts w:asciiTheme="minorHAnsi" w:hAnsiTheme="minorHAnsi"/>
                <w:b/>
              </w:rPr>
            </w:pPr>
            <w:r w:rsidRPr="0072647C">
              <w:rPr>
                <w:rFonts w:asciiTheme="minorHAnsi" w:hAnsiTheme="minorHAnsi"/>
                <w:b/>
              </w:rPr>
              <w:t>Description</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142D42" w:rsidRDefault="00853AC4" w:rsidP="00497FB7">
            <w:pPr>
              <w:jc w:val="left"/>
              <w:rPr>
                <w:rFonts w:asciiTheme="minorHAnsi" w:hAnsiTheme="minorHAnsi"/>
              </w:rPr>
            </w:pPr>
            <w:r w:rsidRPr="00142D42">
              <w:rPr>
                <w:rFonts w:asciiTheme="minorHAnsi" w:hAnsiTheme="minorHAnsi"/>
              </w:rPr>
              <w:t>1</w:t>
            </w:r>
          </w:p>
        </w:tc>
        <w:tc>
          <w:tcPr>
            <w:tcW w:w="6095" w:type="dxa"/>
            <w:tcBorders>
              <w:top w:val="single" w:sz="4" w:space="0" w:color="000000"/>
              <w:left w:val="nil"/>
              <w:bottom w:val="single" w:sz="4" w:space="0" w:color="000000"/>
              <w:right w:val="single" w:sz="4" w:space="0" w:color="000000"/>
            </w:tcBorders>
            <w:hideMark/>
          </w:tcPr>
          <w:p w:rsidR="00853AC4" w:rsidRPr="00142D42" w:rsidRDefault="00853AC4" w:rsidP="00497FB7">
            <w:pPr>
              <w:rPr>
                <w:rFonts w:asciiTheme="minorHAnsi" w:hAnsiTheme="minorHAnsi"/>
              </w:rPr>
            </w:pPr>
            <w:r w:rsidRPr="00142D42">
              <w:rPr>
                <w:rFonts w:asciiTheme="minorHAnsi" w:hAnsiTheme="minorHAnsi"/>
                <w:lang w:bidi="th-TH"/>
              </w:rPr>
              <w:t>month</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142D42" w:rsidRDefault="00853AC4" w:rsidP="00497FB7">
            <w:pPr>
              <w:jc w:val="left"/>
              <w:rPr>
                <w:rFonts w:asciiTheme="minorHAnsi" w:hAnsiTheme="minorHAnsi"/>
              </w:rPr>
            </w:pPr>
            <w:r w:rsidRPr="00142D42">
              <w:rPr>
                <w:rFonts w:asciiTheme="minorHAnsi" w:hAnsiTheme="minorHAnsi"/>
              </w:rPr>
              <w:t>2</w:t>
            </w:r>
          </w:p>
        </w:tc>
        <w:tc>
          <w:tcPr>
            <w:tcW w:w="6095" w:type="dxa"/>
            <w:tcBorders>
              <w:top w:val="single" w:sz="4" w:space="0" w:color="000000"/>
              <w:left w:val="nil"/>
              <w:bottom w:val="single" w:sz="4" w:space="0" w:color="000000"/>
              <w:right w:val="single" w:sz="4" w:space="0" w:color="000000"/>
            </w:tcBorders>
            <w:hideMark/>
          </w:tcPr>
          <w:p w:rsidR="00853AC4" w:rsidRPr="00142D42" w:rsidRDefault="00853AC4" w:rsidP="00497FB7">
            <w:pPr>
              <w:rPr>
                <w:rFonts w:asciiTheme="minorHAnsi" w:hAnsiTheme="minorHAnsi"/>
              </w:rPr>
            </w:pPr>
            <w:r w:rsidRPr="00142D42">
              <w:rPr>
                <w:rFonts w:asciiTheme="minorHAnsi" w:hAnsiTheme="minorHAnsi"/>
                <w:lang w:bidi="th-TH"/>
              </w:rPr>
              <w:t>day</w:t>
            </w:r>
          </w:p>
        </w:tc>
      </w:tr>
    </w:tbl>
    <w:p w:rsidR="00853AC4" w:rsidRDefault="00853AC4" w:rsidP="00853AC4">
      <w:pPr>
        <w:pStyle w:val="BodyText"/>
        <w:rPr>
          <w:lang w:val="en-GB" w:eastAsia="zh-CN"/>
        </w:rPr>
      </w:pPr>
    </w:p>
    <w:p w:rsidR="00853AC4" w:rsidRDefault="00116E89" w:rsidP="00853AC4">
      <w:pPr>
        <w:pStyle w:val="Heading3"/>
        <w:rPr>
          <w:b w:val="0"/>
          <w:bCs w:val="0"/>
        </w:rPr>
      </w:pPr>
      <w:bookmarkStart w:id="1272" w:name="_Category_type"/>
      <w:bookmarkStart w:id="1273" w:name="_APP_Category"/>
      <w:bookmarkStart w:id="1274" w:name="_Toc432782641"/>
      <w:bookmarkEnd w:id="1272"/>
      <w:bookmarkEnd w:id="1273"/>
      <w:r>
        <w:t xml:space="preserve">APP </w:t>
      </w:r>
      <w:r w:rsidR="00A02965">
        <w:t>Category</w:t>
      </w:r>
      <w:bookmarkEnd w:id="1274"/>
    </w:p>
    <w:tbl>
      <w:tblPr>
        <w:tblW w:w="9345" w:type="dxa"/>
        <w:jc w:val="center"/>
        <w:tblLayout w:type="fixed"/>
        <w:tblLook w:val="04A0" w:firstRow="1" w:lastRow="0" w:firstColumn="1" w:lastColumn="0" w:noHBand="0" w:noVBand="1"/>
      </w:tblPr>
      <w:tblGrid>
        <w:gridCol w:w="3254"/>
        <w:gridCol w:w="6091"/>
      </w:tblGrid>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853AC4" w:rsidRPr="0037071F" w:rsidRDefault="00D75098" w:rsidP="00497FB7">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hideMark/>
          </w:tcPr>
          <w:p w:rsidR="00853AC4" w:rsidRPr="0037071F" w:rsidRDefault="00853AC4" w:rsidP="00497FB7">
            <w:pPr>
              <w:spacing w:line="20" w:lineRule="atLeast"/>
              <w:jc w:val="center"/>
              <w:rPr>
                <w:rFonts w:asciiTheme="minorHAnsi" w:hAnsiTheme="minorHAnsi"/>
                <w:b/>
              </w:rPr>
            </w:pPr>
            <w:r w:rsidRPr="0037071F">
              <w:rPr>
                <w:rFonts w:asciiTheme="minorHAnsi" w:hAnsiTheme="minorHAnsi"/>
                <w:b/>
              </w:rPr>
              <w:t>Description</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rPr>
            </w:pPr>
            <w:r w:rsidRPr="0037071F">
              <w:rPr>
                <w:rFonts w:asciiTheme="minorHAnsi" w:hAnsiTheme="minorHAnsi"/>
                <w:lang w:bidi="th-TH"/>
              </w:rPr>
              <w:t>books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2</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rPr>
            </w:pPr>
            <w:r w:rsidRPr="0037071F">
              <w:rPr>
                <w:rFonts w:asciiTheme="minorHAnsi" w:hAnsiTheme="minorHAnsi"/>
                <w:lang w:bidi="th-TH"/>
              </w:rPr>
              <w:t>business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3</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entertainment</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4</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education</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5</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finance</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6</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food &amp; drink</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7</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games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8</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 xml:space="preserve">health &amp; </w:t>
            </w:r>
            <w:r w:rsidR="0037071F" w:rsidRPr="0037071F">
              <w:rPr>
                <w:rFonts w:asciiTheme="minorHAnsi" w:hAnsiTheme="minorHAnsi"/>
                <w:lang w:bidi="th-TH"/>
              </w:rPr>
              <w:t>fitness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9</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kids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10</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lifestyles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11</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music</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12</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news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13</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photo &amp; video</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14</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sport</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15</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social networking</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16</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travel</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17</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utilities</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18</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weather</w:t>
            </w:r>
          </w:p>
        </w:tc>
      </w:tr>
      <w:tr w:rsidR="00853AC4" w:rsidTr="00497FB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hideMark/>
          </w:tcPr>
          <w:p w:rsidR="00853AC4" w:rsidRPr="0037071F" w:rsidRDefault="00853AC4" w:rsidP="00497FB7">
            <w:pPr>
              <w:jc w:val="left"/>
              <w:rPr>
                <w:rFonts w:asciiTheme="minorHAnsi" w:hAnsiTheme="minorHAnsi"/>
              </w:rPr>
            </w:pPr>
            <w:r w:rsidRPr="0037071F">
              <w:rPr>
                <w:rFonts w:asciiTheme="minorHAnsi" w:hAnsiTheme="minorHAnsi"/>
              </w:rPr>
              <w:t>19</w:t>
            </w:r>
          </w:p>
        </w:tc>
        <w:tc>
          <w:tcPr>
            <w:tcW w:w="6095" w:type="dxa"/>
            <w:tcBorders>
              <w:top w:val="single" w:sz="4" w:space="0" w:color="000000"/>
              <w:left w:val="nil"/>
              <w:bottom w:val="single" w:sz="4" w:space="0" w:color="000000"/>
              <w:right w:val="single" w:sz="4" w:space="0" w:color="000000"/>
            </w:tcBorders>
            <w:hideMark/>
          </w:tcPr>
          <w:p w:rsidR="00853AC4" w:rsidRPr="0037071F" w:rsidRDefault="00853AC4" w:rsidP="00497FB7">
            <w:pPr>
              <w:rPr>
                <w:rFonts w:asciiTheme="minorHAnsi" w:hAnsiTheme="minorHAnsi"/>
                <w:lang w:bidi="th-TH"/>
              </w:rPr>
            </w:pPr>
            <w:r w:rsidRPr="0037071F">
              <w:rPr>
                <w:rFonts w:asciiTheme="minorHAnsi" w:hAnsiTheme="minorHAnsi"/>
                <w:lang w:bidi="th-TH"/>
              </w:rPr>
              <w:t>others</w:t>
            </w:r>
          </w:p>
        </w:tc>
      </w:tr>
    </w:tbl>
    <w:p w:rsidR="00853AC4" w:rsidRDefault="00853AC4" w:rsidP="00853AC4">
      <w:pPr>
        <w:pStyle w:val="BodyText"/>
        <w:rPr>
          <w:lang w:val="en-GB" w:eastAsia="zh-CN"/>
        </w:rPr>
      </w:pPr>
    </w:p>
    <w:p w:rsidR="000C403F" w:rsidRPr="007508B1" w:rsidRDefault="00CD6CA5" w:rsidP="000C403F">
      <w:pPr>
        <w:pStyle w:val="Heading3"/>
      </w:pPr>
      <w:bookmarkStart w:id="1275" w:name="_Campaign_Action"/>
      <w:bookmarkStart w:id="1276" w:name="_Toc432782642"/>
      <w:bookmarkEnd w:id="1275"/>
      <w:r>
        <w:t>Campaign Action</w:t>
      </w:r>
      <w:bookmarkEnd w:id="1276"/>
    </w:p>
    <w:tbl>
      <w:tblPr>
        <w:tblW w:w="9296" w:type="dxa"/>
        <w:jc w:val="center"/>
        <w:tblLayout w:type="fixed"/>
        <w:tblLook w:val="0000" w:firstRow="0" w:lastRow="0" w:firstColumn="0" w:lastColumn="0" w:noHBand="0" w:noVBand="0"/>
      </w:tblPr>
      <w:tblGrid>
        <w:gridCol w:w="3114"/>
        <w:gridCol w:w="6182"/>
      </w:tblGrid>
      <w:tr w:rsidR="000C403F" w:rsidRPr="000160C4" w:rsidTr="000B5DC7">
        <w:trPr>
          <w:trHeight w:val="20"/>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C403F" w:rsidRPr="000B5DC7" w:rsidRDefault="00D75098" w:rsidP="000B5DC7">
            <w:pPr>
              <w:spacing w:line="20" w:lineRule="atLeast"/>
              <w:jc w:val="center"/>
              <w:rPr>
                <w:rFonts w:asciiTheme="minorHAnsi" w:hAnsiTheme="minorHAnsi"/>
                <w:b/>
              </w:rPr>
            </w:pPr>
            <w:r>
              <w:rPr>
                <w:rFonts w:asciiTheme="minorHAnsi" w:hAnsiTheme="minorHAnsi"/>
                <w:b/>
              </w:rPr>
              <w:t>Code</w:t>
            </w:r>
          </w:p>
        </w:tc>
        <w:tc>
          <w:tcPr>
            <w:tcW w:w="6182" w:type="dxa"/>
            <w:tcBorders>
              <w:top w:val="single" w:sz="4" w:space="0" w:color="000000"/>
              <w:left w:val="nil"/>
              <w:bottom w:val="single" w:sz="4" w:space="0" w:color="000000"/>
              <w:right w:val="single" w:sz="4" w:space="0" w:color="000000"/>
            </w:tcBorders>
            <w:shd w:val="clear" w:color="auto" w:fill="D9D9D9"/>
            <w:vAlign w:val="center"/>
          </w:tcPr>
          <w:p w:rsidR="000C403F" w:rsidRPr="000B5DC7" w:rsidRDefault="000C403F" w:rsidP="000B5DC7">
            <w:pPr>
              <w:spacing w:line="20" w:lineRule="atLeast"/>
              <w:jc w:val="center"/>
              <w:rPr>
                <w:rFonts w:asciiTheme="minorHAnsi" w:hAnsiTheme="minorHAnsi"/>
                <w:b/>
              </w:rPr>
            </w:pPr>
            <w:r w:rsidRPr="000B5DC7">
              <w:rPr>
                <w:rFonts w:asciiTheme="minorHAnsi" w:hAnsiTheme="minorHAnsi"/>
                <w:b/>
              </w:rPr>
              <w:t>Description</w:t>
            </w:r>
          </w:p>
        </w:tc>
      </w:tr>
      <w:tr w:rsidR="000C403F" w:rsidRPr="000160C4" w:rsidTr="00497FB7">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0C403F" w:rsidRPr="000B5DC7" w:rsidRDefault="000C403F" w:rsidP="00497FB7">
            <w:pPr>
              <w:spacing w:line="20" w:lineRule="atLeast"/>
              <w:rPr>
                <w:rFonts w:asciiTheme="minorHAnsi" w:hAnsiTheme="minorHAnsi"/>
              </w:rPr>
            </w:pPr>
            <w:r w:rsidRPr="000B5DC7">
              <w:rPr>
                <w:rFonts w:asciiTheme="minorHAnsi" w:hAnsiTheme="minorHAnsi"/>
              </w:rPr>
              <w:t>1</w:t>
            </w:r>
          </w:p>
        </w:tc>
        <w:tc>
          <w:tcPr>
            <w:tcW w:w="6182" w:type="dxa"/>
            <w:tcBorders>
              <w:top w:val="single" w:sz="4" w:space="0" w:color="000000"/>
              <w:left w:val="nil"/>
              <w:bottom w:val="single" w:sz="4" w:space="0" w:color="000000"/>
              <w:right w:val="single" w:sz="4" w:space="0" w:color="000000"/>
            </w:tcBorders>
            <w:vAlign w:val="center"/>
          </w:tcPr>
          <w:p w:rsidR="000C403F" w:rsidRPr="000B5DC7" w:rsidRDefault="000C403F" w:rsidP="00497FB7">
            <w:pPr>
              <w:spacing w:line="20" w:lineRule="atLeast"/>
              <w:rPr>
                <w:rFonts w:asciiTheme="minorHAnsi" w:hAnsiTheme="minorHAnsi"/>
              </w:rPr>
            </w:pPr>
            <w:r w:rsidRPr="000B5DC7">
              <w:rPr>
                <w:rFonts w:asciiTheme="minorHAnsi" w:hAnsiTheme="minorHAnsi"/>
              </w:rPr>
              <w:t>download</w:t>
            </w:r>
          </w:p>
        </w:tc>
      </w:tr>
      <w:tr w:rsidR="000C403F" w:rsidRPr="000160C4" w:rsidTr="00497FB7">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0C403F" w:rsidRPr="000B5DC7" w:rsidRDefault="000C403F" w:rsidP="00497FB7">
            <w:pPr>
              <w:spacing w:line="20" w:lineRule="atLeast"/>
              <w:rPr>
                <w:rFonts w:asciiTheme="minorHAnsi" w:hAnsiTheme="minorHAnsi"/>
              </w:rPr>
            </w:pPr>
            <w:r w:rsidRPr="000B5DC7">
              <w:rPr>
                <w:rFonts w:asciiTheme="minorHAnsi" w:hAnsiTheme="minorHAnsi"/>
              </w:rPr>
              <w:t>2</w:t>
            </w:r>
          </w:p>
        </w:tc>
        <w:tc>
          <w:tcPr>
            <w:tcW w:w="6182" w:type="dxa"/>
            <w:tcBorders>
              <w:top w:val="single" w:sz="4" w:space="0" w:color="000000"/>
              <w:left w:val="nil"/>
              <w:bottom w:val="single" w:sz="4" w:space="0" w:color="000000"/>
              <w:right w:val="single" w:sz="4" w:space="0" w:color="000000"/>
            </w:tcBorders>
            <w:vAlign w:val="center"/>
          </w:tcPr>
          <w:p w:rsidR="000C403F" w:rsidRPr="000B5DC7" w:rsidRDefault="000C403F" w:rsidP="00497FB7">
            <w:pPr>
              <w:spacing w:line="20" w:lineRule="atLeast"/>
              <w:rPr>
                <w:rFonts w:asciiTheme="minorHAnsi" w:hAnsiTheme="minorHAnsi"/>
              </w:rPr>
            </w:pPr>
            <w:r w:rsidRPr="000B5DC7">
              <w:rPr>
                <w:rFonts w:asciiTheme="minorHAnsi" w:hAnsiTheme="minorHAnsi"/>
              </w:rPr>
              <w:t>send coin</w:t>
            </w:r>
          </w:p>
        </w:tc>
      </w:tr>
      <w:tr w:rsidR="000C403F" w:rsidRPr="000160C4" w:rsidTr="00497FB7">
        <w:trPr>
          <w:trHeight w:val="20"/>
          <w:jc w:val="center"/>
        </w:trPr>
        <w:tc>
          <w:tcPr>
            <w:tcW w:w="3114" w:type="dxa"/>
            <w:tcBorders>
              <w:top w:val="single" w:sz="4" w:space="0" w:color="000000"/>
              <w:left w:val="single" w:sz="4" w:space="0" w:color="000000"/>
              <w:bottom w:val="single" w:sz="4" w:space="0" w:color="000000"/>
              <w:right w:val="single" w:sz="4" w:space="0" w:color="000000"/>
            </w:tcBorders>
          </w:tcPr>
          <w:p w:rsidR="000C403F" w:rsidRPr="000B5DC7" w:rsidRDefault="000C403F" w:rsidP="00497FB7">
            <w:pPr>
              <w:spacing w:line="20" w:lineRule="atLeast"/>
              <w:rPr>
                <w:rFonts w:asciiTheme="minorHAnsi" w:hAnsiTheme="minorHAnsi"/>
              </w:rPr>
            </w:pPr>
            <w:r w:rsidRPr="000B5DC7">
              <w:rPr>
                <w:rFonts w:asciiTheme="minorHAnsi" w:hAnsiTheme="minorHAnsi"/>
              </w:rPr>
              <w:t>3</w:t>
            </w:r>
          </w:p>
        </w:tc>
        <w:tc>
          <w:tcPr>
            <w:tcW w:w="6182" w:type="dxa"/>
            <w:tcBorders>
              <w:top w:val="single" w:sz="4" w:space="0" w:color="000000"/>
              <w:left w:val="nil"/>
              <w:bottom w:val="single" w:sz="4" w:space="0" w:color="000000"/>
              <w:right w:val="single" w:sz="4" w:space="0" w:color="000000"/>
            </w:tcBorders>
            <w:vAlign w:val="center"/>
          </w:tcPr>
          <w:p w:rsidR="000C403F" w:rsidRPr="000B5DC7" w:rsidRDefault="000C403F" w:rsidP="00497FB7">
            <w:pPr>
              <w:spacing w:line="20" w:lineRule="atLeast"/>
              <w:rPr>
                <w:rFonts w:asciiTheme="minorHAnsi" w:hAnsiTheme="minorHAnsi"/>
              </w:rPr>
            </w:pPr>
            <w:r w:rsidRPr="000B5DC7">
              <w:rPr>
                <w:rFonts w:asciiTheme="minorHAnsi" w:hAnsiTheme="minorHAnsi"/>
              </w:rPr>
              <w:t>login</w:t>
            </w:r>
          </w:p>
        </w:tc>
      </w:tr>
    </w:tbl>
    <w:p w:rsidR="000C403F" w:rsidRPr="005C2B4E" w:rsidRDefault="000C403F" w:rsidP="000C403F"/>
    <w:p w:rsidR="0076084A" w:rsidRPr="007720A8" w:rsidRDefault="0076084A" w:rsidP="0076084A">
      <w:pPr>
        <w:pStyle w:val="Heading3"/>
      </w:pPr>
      <w:bookmarkStart w:id="1277" w:name="_Toc432782643"/>
      <w:r>
        <w:t xml:space="preserve">OS </w:t>
      </w:r>
      <w:r w:rsidRPr="007720A8">
        <w:t>type</w:t>
      </w:r>
      <w:bookmarkEnd w:id="1277"/>
      <w:r w:rsidRPr="007720A8">
        <w:t xml:space="preserve"> </w:t>
      </w:r>
    </w:p>
    <w:tbl>
      <w:tblPr>
        <w:tblW w:w="9351" w:type="dxa"/>
        <w:jc w:val="center"/>
        <w:tblLayout w:type="fixed"/>
        <w:tblLook w:val="0000" w:firstRow="0" w:lastRow="0" w:firstColumn="0" w:lastColumn="0" w:noHBand="0" w:noVBand="0"/>
      </w:tblPr>
      <w:tblGrid>
        <w:gridCol w:w="3256"/>
        <w:gridCol w:w="6095"/>
      </w:tblGrid>
      <w:tr w:rsidR="0076084A" w:rsidRPr="000160C4" w:rsidTr="0065488A">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6084A" w:rsidRPr="0076084A" w:rsidRDefault="00D75098" w:rsidP="0065488A">
            <w:pPr>
              <w:spacing w:line="20" w:lineRule="atLeast"/>
              <w:jc w:val="center"/>
              <w:rPr>
                <w:rFonts w:asciiTheme="minorHAnsi" w:hAnsiTheme="minorHAnsi"/>
                <w:b/>
              </w:rPr>
            </w:pPr>
            <w:r>
              <w:rPr>
                <w:rFonts w:asciiTheme="minorHAnsi" w:hAnsiTheme="minorHAnsi"/>
                <w:b/>
              </w:rPr>
              <w:t>Code</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76084A" w:rsidRPr="0076084A" w:rsidRDefault="0076084A" w:rsidP="0065488A">
            <w:pPr>
              <w:spacing w:line="20" w:lineRule="atLeast"/>
              <w:jc w:val="center"/>
              <w:rPr>
                <w:rFonts w:asciiTheme="minorHAnsi" w:hAnsiTheme="minorHAnsi"/>
                <w:b/>
              </w:rPr>
            </w:pPr>
            <w:r w:rsidRPr="0076084A">
              <w:rPr>
                <w:rFonts w:asciiTheme="minorHAnsi" w:hAnsiTheme="minorHAnsi"/>
                <w:b/>
              </w:rPr>
              <w:t>Description</w:t>
            </w:r>
          </w:p>
        </w:tc>
      </w:tr>
      <w:tr w:rsidR="0076084A" w:rsidRPr="001E4ADC" w:rsidTr="0065488A">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76084A" w:rsidRPr="0076084A" w:rsidRDefault="0076084A" w:rsidP="0076084A">
            <w:pPr>
              <w:spacing w:line="20" w:lineRule="atLeast"/>
              <w:rPr>
                <w:rFonts w:asciiTheme="minorHAnsi" w:hAnsiTheme="minorHAnsi"/>
              </w:rPr>
            </w:pPr>
            <w:r w:rsidRPr="0076084A">
              <w:rPr>
                <w:rFonts w:asciiTheme="minorHAnsi" w:hAnsiTheme="minorHAnsi"/>
              </w:rPr>
              <w:t>1</w:t>
            </w:r>
          </w:p>
        </w:tc>
        <w:tc>
          <w:tcPr>
            <w:tcW w:w="6095" w:type="dxa"/>
            <w:tcBorders>
              <w:top w:val="single" w:sz="4" w:space="0" w:color="000000"/>
              <w:left w:val="nil"/>
              <w:bottom w:val="single" w:sz="4" w:space="0" w:color="000000"/>
              <w:right w:val="single" w:sz="4" w:space="0" w:color="000000"/>
            </w:tcBorders>
          </w:tcPr>
          <w:p w:rsidR="0076084A" w:rsidRPr="0076084A" w:rsidRDefault="0076084A" w:rsidP="0076084A">
            <w:pPr>
              <w:spacing w:line="20" w:lineRule="atLeast"/>
              <w:rPr>
                <w:rFonts w:asciiTheme="minorHAnsi" w:hAnsiTheme="minorHAnsi"/>
              </w:rPr>
            </w:pPr>
            <w:r w:rsidRPr="0076084A">
              <w:rPr>
                <w:rFonts w:asciiTheme="minorHAnsi" w:hAnsiTheme="minorHAnsi"/>
              </w:rPr>
              <w:t>IOS</w:t>
            </w:r>
          </w:p>
        </w:tc>
      </w:tr>
      <w:tr w:rsidR="0076084A" w:rsidTr="0065488A">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76084A" w:rsidRPr="0076084A" w:rsidRDefault="0076084A" w:rsidP="0076084A">
            <w:pPr>
              <w:spacing w:line="20" w:lineRule="atLeast"/>
              <w:rPr>
                <w:rFonts w:asciiTheme="minorHAnsi" w:hAnsiTheme="minorHAnsi"/>
              </w:rPr>
            </w:pPr>
            <w:r w:rsidRPr="0076084A">
              <w:rPr>
                <w:rFonts w:asciiTheme="minorHAnsi" w:hAnsiTheme="minorHAnsi"/>
              </w:rPr>
              <w:t>2</w:t>
            </w:r>
          </w:p>
        </w:tc>
        <w:tc>
          <w:tcPr>
            <w:tcW w:w="6095" w:type="dxa"/>
            <w:tcBorders>
              <w:top w:val="single" w:sz="4" w:space="0" w:color="000000"/>
              <w:left w:val="nil"/>
              <w:bottom w:val="single" w:sz="4" w:space="0" w:color="000000"/>
              <w:right w:val="single" w:sz="4" w:space="0" w:color="000000"/>
            </w:tcBorders>
          </w:tcPr>
          <w:p w:rsidR="0076084A" w:rsidRPr="0076084A" w:rsidRDefault="0076084A" w:rsidP="0076084A">
            <w:pPr>
              <w:spacing w:line="20" w:lineRule="atLeast"/>
              <w:rPr>
                <w:rFonts w:asciiTheme="minorHAnsi" w:hAnsiTheme="minorHAnsi"/>
              </w:rPr>
            </w:pPr>
            <w:r w:rsidRPr="0076084A">
              <w:rPr>
                <w:rFonts w:asciiTheme="minorHAnsi" w:hAnsiTheme="minorHAnsi"/>
              </w:rPr>
              <w:t>android</w:t>
            </w:r>
          </w:p>
        </w:tc>
      </w:tr>
    </w:tbl>
    <w:p w:rsidR="005119B1" w:rsidRDefault="005119B1" w:rsidP="00D96D7D">
      <w:pPr>
        <w:pStyle w:val="BodyText"/>
        <w:rPr>
          <w:lang w:val="en-GB" w:eastAsia="zh-CN"/>
        </w:rPr>
      </w:pPr>
    </w:p>
    <w:p w:rsidR="00F93B2F" w:rsidRDefault="00F93B2F" w:rsidP="00F93B2F">
      <w:pPr>
        <w:pStyle w:val="BodyText"/>
        <w:rPr>
          <w:lang w:val="en-GB" w:eastAsia="zh-CN"/>
        </w:rPr>
      </w:pPr>
    </w:p>
    <w:p w:rsidR="00F93B2F" w:rsidRPr="007720A8" w:rsidRDefault="00F93B2F" w:rsidP="00F93B2F">
      <w:pPr>
        <w:pStyle w:val="Heading3"/>
      </w:pPr>
      <w:bookmarkStart w:id="1278" w:name="_Denomination_type"/>
      <w:bookmarkStart w:id="1279" w:name="_Denomination_unit"/>
      <w:bookmarkStart w:id="1280" w:name="_Toc432782644"/>
      <w:bookmarkEnd w:id="1278"/>
      <w:bookmarkEnd w:id="1279"/>
      <w:r>
        <w:t>Denomination unit</w:t>
      </w:r>
      <w:bookmarkEnd w:id="1280"/>
    </w:p>
    <w:tbl>
      <w:tblPr>
        <w:tblW w:w="9073" w:type="dxa"/>
        <w:jc w:val="center"/>
        <w:tblLayout w:type="fixed"/>
        <w:tblLook w:val="0000" w:firstRow="0" w:lastRow="0" w:firstColumn="0" w:lastColumn="0" w:noHBand="0" w:noVBand="0"/>
      </w:tblPr>
      <w:tblGrid>
        <w:gridCol w:w="5120"/>
        <w:gridCol w:w="3953"/>
      </w:tblGrid>
      <w:tr w:rsidR="00F93B2F" w:rsidRPr="000160C4" w:rsidTr="00EB0211">
        <w:trPr>
          <w:trHeight w:val="20"/>
          <w:jc w:val="center"/>
        </w:trPr>
        <w:tc>
          <w:tcPr>
            <w:tcW w:w="51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t>Code</w:t>
            </w:r>
          </w:p>
        </w:tc>
        <w:tc>
          <w:tcPr>
            <w:tcW w:w="3953"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5120"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3953" w:type="dxa"/>
            <w:tcBorders>
              <w:top w:val="single" w:sz="4" w:space="0" w:color="000000"/>
              <w:left w:val="nil"/>
              <w:bottom w:val="single" w:sz="4" w:space="0" w:color="000000"/>
              <w:right w:val="single" w:sz="4" w:space="0" w:color="000000"/>
            </w:tcBorders>
          </w:tcPr>
          <w:p w:rsidR="00F93B2F" w:rsidRPr="001E4ADC" w:rsidRDefault="00F93B2F" w:rsidP="00EB0211">
            <w:pPr>
              <w:rPr>
                <w:lang w:eastAsia="zh-CN"/>
              </w:rPr>
            </w:pPr>
            <w:r>
              <w:rPr>
                <w:rFonts w:hint="eastAsia"/>
                <w:lang w:eastAsia="zh-CN"/>
              </w:rPr>
              <w:t>MB</w:t>
            </w:r>
          </w:p>
        </w:tc>
      </w:tr>
      <w:tr w:rsidR="00F93B2F" w:rsidTr="00EB0211">
        <w:trPr>
          <w:trHeight w:val="428"/>
          <w:jc w:val="center"/>
        </w:trPr>
        <w:tc>
          <w:tcPr>
            <w:tcW w:w="5120"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3953"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Pr>
                <w:rFonts w:hint="eastAsia"/>
                <w:lang w:eastAsia="zh-CN"/>
              </w:rPr>
              <w:t>KB</w:t>
            </w:r>
          </w:p>
        </w:tc>
      </w:tr>
      <w:tr w:rsidR="00F93B2F" w:rsidTr="00EB0211">
        <w:trPr>
          <w:trHeight w:val="20"/>
          <w:jc w:val="center"/>
        </w:trPr>
        <w:tc>
          <w:tcPr>
            <w:tcW w:w="5120"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lang w:eastAsia="zh-CN"/>
              </w:rPr>
              <w:t>3</w:t>
            </w:r>
          </w:p>
        </w:tc>
        <w:tc>
          <w:tcPr>
            <w:tcW w:w="3953"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Pr>
                <w:rFonts w:hint="eastAsia"/>
                <w:lang w:eastAsia="zh-CN"/>
              </w:rPr>
              <w:t>H</w:t>
            </w:r>
            <w:r>
              <w:rPr>
                <w:lang w:eastAsia="zh-CN"/>
              </w:rPr>
              <w:t>our</w:t>
            </w:r>
          </w:p>
        </w:tc>
      </w:tr>
      <w:tr w:rsidR="00F93B2F" w:rsidTr="00EB0211">
        <w:trPr>
          <w:trHeight w:val="20"/>
          <w:jc w:val="center"/>
        </w:trPr>
        <w:tc>
          <w:tcPr>
            <w:tcW w:w="5120"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r>
              <w:rPr>
                <w:rFonts w:hint="eastAsia"/>
                <w:lang w:eastAsia="zh-CN"/>
              </w:rPr>
              <w:t>4</w:t>
            </w:r>
          </w:p>
        </w:tc>
        <w:tc>
          <w:tcPr>
            <w:tcW w:w="3953"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Pr>
                <w:rFonts w:hint="eastAsia"/>
                <w:lang w:eastAsia="zh-CN"/>
              </w:rPr>
              <w:t>Mo</w:t>
            </w:r>
            <w:r>
              <w:rPr>
                <w:lang w:eastAsia="zh-CN"/>
              </w:rPr>
              <w:t>nth</w:t>
            </w:r>
          </w:p>
        </w:tc>
      </w:tr>
    </w:tbl>
    <w:p w:rsidR="00F93B2F" w:rsidRDefault="00F93B2F" w:rsidP="00F93B2F">
      <w:pPr>
        <w:pStyle w:val="BodyText"/>
        <w:rPr>
          <w:lang w:val="en-GB" w:eastAsia="zh-CN"/>
        </w:rPr>
      </w:pPr>
    </w:p>
    <w:p w:rsidR="00F93B2F" w:rsidRPr="007720A8" w:rsidRDefault="00F93B2F" w:rsidP="00F93B2F">
      <w:pPr>
        <w:pStyle w:val="Heading3"/>
      </w:pPr>
      <w:bookmarkStart w:id="1281" w:name="_Action_type"/>
      <w:bookmarkStart w:id="1282" w:name="_Toc432782645"/>
      <w:bookmarkStart w:id="1283" w:name="OLE_LINK31"/>
      <w:bookmarkEnd w:id="1281"/>
      <w:r>
        <w:t xml:space="preserve">Action </w:t>
      </w:r>
      <w:r w:rsidRPr="007720A8">
        <w:t>type</w:t>
      </w:r>
      <w:bookmarkEnd w:id="1282"/>
      <w:r w:rsidRPr="007720A8">
        <w:t xml:space="preserve"> </w:t>
      </w:r>
    </w:p>
    <w:tbl>
      <w:tblPr>
        <w:tblW w:w="9351" w:type="dxa"/>
        <w:jc w:val="center"/>
        <w:tblLayout w:type="fixed"/>
        <w:tblLook w:val="0000" w:firstRow="0" w:lastRow="0" w:firstColumn="0" w:lastColumn="0" w:noHBand="0" w:noVBand="0"/>
      </w:tblPr>
      <w:tblGrid>
        <w:gridCol w:w="3256"/>
        <w:gridCol w:w="6095"/>
      </w:tblGrid>
      <w:tr w:rsidR="00F93B2F" w:rsidRPr="000160C4"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6095" w:type="dxa"/>
            <w:tcBorders>
              <w:top w:val="single" w:sz="4" w:space="0" w:color="000000"/>
              <w:left w:val="nil"/>
              <w:bottom w:val="single" w:sz="4" w:space="0" w:color="000000"/>
              <w:right w:val="single" w:sz="4" w:space="0" w:color="000000"/>
            </w:tcBorders>
          </w:tcPr>
          <w:p w:rsidR="00F93B2F" w:rsidRPr="00B70C1D" w:rsidRDefault="00F93B2F" w:rsidP="00EB0211">
            <w:pPr>
              <w:rPr>
                <w:lang w:val="en-US" w:eastAsia="zh-CN"/>
              </w:rPr>
            </w:pPr>
            <w:r w:rsidRPr="00B70C1D">
              <w:rPr>
                <w:lang w:val="en-US" w:eastAsia="zh-CN"/>
              </w:rPr>
              <w:t xml:space="preserve">predecessor action  </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6095"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sidRPr="00C01A33">
              <w:rPr>
                <w:lang w:eastAsia="zh-CN"/>
              </w:rPr>
              <w:t>successor action</w:t>
            </w:r>
          </w:p>
        </w:tc>
      </w:tr>
      <w:bookmarkEnd w:id="1283"/>
    </w:tbl>
    <w:p w:rsidR="00F93B2F" w:rsidRDefault="00F93B2F" w:rsidP="00F93B2F">
      <w:pPr>
        <w:pStyle w:val="BodyText"/>
        <w:rPr>
          <w:lang w:val="en-GB" w:eastAsia="zh-CN"/>
        </w:rPr>
      </w:pPr>
    </w:p>
    <w:p w:rsidR="00F93B2F" w:rsidRPr="007720A8" w:rsidRDefault="00F93B2F" w:rsidP="00F93B2F">
      <w:pPr>
        <w:pStyle w:val="Heading3"/>
      </w:pPr>
      <w:bookmarkStart w:id="1284" w:name="_Toc432782646"/>
      <w:r>
        <w:t xml:space="preserve">Asset </w:t>
      </w:r>
      <w:r w:rsidRPr="007720A8">
        <w:t>type</w:t>
      </w:r>
      <w:bookmarkEnd w:id="1284"/>
      <w:r w:rsidRPr="007720A8">
        <w:t xml:space="preserve"> </w:t>
      </w:r>
    </w:p>
    <w:tbl>
      <w:tblPr>
        <w:tblW w:w="9351" w:type="dxa"/>
        <w:jc w:val="center"/>
        <w:tblLayout w:type="fixed"/>
        <w:tblLook w:val="0000" w:firstRow="0" w:lastRow="0" w:firstColumn="0" w:lastColumn="0" w:noHBand="0" w:noVBand="0"/>
      </w:tblPr>
      <w:tblGrid>
        <w:gridCol w:w="3256"/>
        <w:gridCol w:w="6095"/>
      </w:tblGrid>
      <w:tr w:rsidR="00F93B2F" w:rsidRPr="000160C4"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6095" w:type="dxa"/>
            <w:tcBorders>
              <w:top w:val="single" w:sz="4" w:space="0" w:color="000000"/>
              <w:left w:val="nil"/>
              <w:bottom w:val="single" w:sz="4" w:space="0" w:color="000000"/>
              <w:right w:val="single" w:sz="4" w:space="0" w:color="000000"/>
            </w:tcBorders>
          </w:tcPr>
          <w:p w:rsidR="00F93B2F" w:rsidRPr="00B70C1D" w:rsidRDefault="00F93B2F" w:rsidP="00EB0211">
            <w:pPr>
              <w:rPr>
                <w:lang w:val="en-US" w:eastAsia="zh-CN"/>
              </w:rPr>
            </w:pPr>
            <w:r>
              <w:rPr>
                <w:rFonts w:hint="eastAsia"/>
                <w:lang w:val="en-US" w:eastAsia="zh-CN"/>
              </w:rPr>
              <w:t>e</w:t>
            </w:r>
            <w:r>
              <w:rPr>
                <w:lang w:val="en-US" w:eastAsia="zh-CN"/>
              </w:rPr>
              <w:t>xperience</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6095"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Pr>
                <w:lang w:eastAsia="zh-CN"/>
              </w:rPr>
              <w:t>coin</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rFonts w:hint="eastAsia"/>
                <w:lang w:eastAsia="zh-CN"/>
              </w:rPr>
              <w:t>3</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r>
              <w:rPr>
                <w:lang w:eastAsia="zh-CN"/>
              </w:rPr>
              <w:t xml:space="preserve">Amount of coin in </w:t>
            </w:r>
            <w:r>
              <w:rPr>
                <w:rFonts w:hint="eastAsia"/>
                <w:lang w:eastAsia="zh-CN"/>
              </w:rPr>
              <w:t># days</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rFonts w:hint="eastAsia"/>
                <w:lang w:eastAsia="zh-CN"/>
              </w:rPr>
              <w:t>4</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r>
              <w:rPr>
                <w:lang w:eastAsia="zh-CN"/>
              </w:rPr>
              <w:t>T</w:t>
            </w:r>
            <w:r>
              <w:rPr>
                <w:rFonts w:hint="eastAsia"/>
                <w:lang w:eastAsia="zh-CN"/>
              </w:rPr>
              <w:t xml:space="preserve">otal </w:t>
            </w:r>
            <w:r>
              <w:rPr>
                <w:lang w:eastAsia="zh-CN"/>
              </w:rPr>
              <w:t>coins</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p>
        </w:tc>
      </w:tr>
    </w:tbl>
    <w:p w:rsidR="00F93B2F" w:rsidRDefault="00F93B2F" w:rsidP="00F93B2F">
      <w:pPr>
        <w:pStyle w:val="BodyText"/>
        <w:rPr>
          <w:lang w:val="en-GB" w:eastAsia="zh-CN"/>
        </w:rPr>
      </w:pPr>
    </w:p>
    <w:p w:rsidR="00F93B2F" w:rsidRDefault="00F93B2F" w:rsidP="00F93B2F">
      <w:pPr>
        <w:pStyle w:val="BodyText"/>
        <w:rPr>
          <w:lang w:val="en-GB" w:eastAsia="zh-CN"/>
        </w:rPr>
      </w:pPr>
    </w:p>
    <w:p w:rsidR="00F93B2F" w:rsidRPr="007720A8" w:rsidRDefault="00F93B2F" w:rsidP="00F93B2F">
      <w:pPr>
        <w:pStyle w:val="Heading3"/>
      </w:pPr>
      <w:bookmarkStart w:id="1285" w:name="_Product_category"/>
      <w:bookmarkStart w:id="1286" w:name="_Toc432782647"/>
      <w:bookmarkStart w:id="1287" w:name="OLE_LINK40"/>
      <w:bookmarkStart w:id="1288" w:name="OLE_LINK41"/>
      <w:bookmarkEnd w:id="1285"/>
      <w:r>
        <w:t>Product category</w:t>
      </w:r>
      <w:bookmarkEnd w:id="1286"/>
      <w:r w:rsidRPr="007720A8">
        <w:t xml:space="preserve"> </w:t>
      </w:r>
    </w:p>
    <w:tbl>
      <w:tblPr>
        <w:tblW w:w="9351" w:type="dxa"/>
        <w:jc w:val="center"/>
        <w:tblLayout w:type="fixed"/>
        <w:tblLook w:val="0000" w:firstRow="0" w:lastRow="0" w:firstColumn="0" w:lastColumn="0" w:noHBand="0" w:noVBand="0"/>
      </w:tblPr>
      <w:tblGrid>
        <w:gridCol w:w="3256"/>
        <w:gridCol w:w="6095"/>
      </w:tblGrid>
      <w:tr w:rsidR="00F93B2F" w:rsidRPr="000160C4"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6095" w:type="dxa"/>
            <w:tcBorders>
              <w:top w:val="single" w:sz="4" w:space="0" w:color="000000"/>
              <w:left w:val="nil"/>
              <w:bottom w:val="single" w:sz="4" w:space="0" w:color="000000"/>
              <w:right w:val="single" w:sz="4" w:space="0" w:color="000000"/>
            </w:tcBorders>
          </w:tcPr>
          <w:p w:rsidR="00F93B2F" w:rsidRPr="00B70C1D" w:rsidRDefault="00F93B2F" w:rsidP="00EB0211">
            <w:pPr>
              <w:rPr>
                <w:lang w:val="en-US" w:eastAsia="zh-CN"/>
              </w:rPr>
            </w:pPr>
            <w:r>
              <w:rPr>
                <w:lang w:val="en-US" w:eastAsia="zh-CN"/>
              </w:rPr>
              <w:t>V</w:t>
            </w:r>
            <w:r>
              <w:rPr>
                <w:rFonts w:hint="eastAsia"/>
                <w:lang w:val="en-US" w:eastAsia="zh-CN"/>
              </w:rPr>
              <w:t>er</w:t>
            </w:r>
            <w:r>
              <w:rPr>
                <w:lang w:val="en-US" w:eastAsia="zh-CN"/>
              </w:rPr>
              <w:t>tical app</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6095"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Pr>
                <w:lang w:eastAsia="zh-CN"/>
              </w:rPr>
              <w:t>D</w:t>
            </w:r>
            <w:r>
              <w:rPr>
                <w:rFonts w:hint="eastAsia"/>
                <w:lang w:eastAsia="zh-CN"/>
              </w:rPr>
              <w:t>a</w:t>
            </w:r>
            <w:r>
              <w:rPr>
                <w:lang w:eastAsia="zh-CN"/>
              </w:rPr>
              <w:t>ta package</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rFonts w:hint="eastAsia"/>
                <w:lang w:eastAsia="zh-CN"/>
              </w:rPr>
              <w:t>3</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r>
              <w:rPr>
                <w:lang w:eastAsia="zh-CN"/>
              </w:rPr>
              <w:t>Coin package</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rFonts w:hint="eastAsia"/>
                <w:lang w:eastAsia="zh-CN"/>
              </w:rPr>
              <w:t>4</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r>
              <w:rPr>
                <w:lang w:eastAsia="zh-CN"/>
              </w:rPr>
              <w:t>Free download package</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r>
              <w:rPr>
                <w:rFonts w:hint="eastAsia"/>
                <w:lang w:eastAsia="zh-CN"/>
              </w:rPr>
              <w:t>5</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r>
              <w:rPr>
                <w:lang w:eastAsia="zh-CN"/>
              </w:rPr>
              <w:t>W</w:t>
            </w:r>
            <w:r>
              <w:rPr>
                <w:rFonts w:hint="eastAsia"/>
                <w:lang w:eastAsia="zh-CN"/>
              </w:rPr>
              <w:t>if</w:t>
            </w:r>
            <w:r>
              <w:rPr>
                <w:lang w:eastAsia="zh-CN"/>
              </w:rPr>
              <w:t>i package</w:t>
            </w:r>
          </w:p>
        </w:tc>
      </w:tr>
      <w:bookmarkEnd w:id="1287"/>
      <w:bookmarkEnd w:id="1288"/>
    </w:tbl>
    <w:p w:rsidR="00F93B2F" w:rsidRDefault="00F93B2F" w:rsidP="00F93B2F">
      <w:pPr>
        <w:pStyle w:val="BodyText"/>
        <w:rPr>
          <w:lang w:val="en-GB" w:eastAsia="zh-CN"/>
        </w:rPr>
      </w:pPr>
    </w:p>
    <w:p w:rsidR="00F93B2F" w:rsidRPr="007720A8" w:rsidRDefault="00F93B2F" w:rsidP="00F93B2F">
      <w:pPr>
        <w:pStyle w:val="Heading3"/>
      </w:pPr>
      <w:bookmarkStart w:id="1289" w:name="_Price_type"/>
      <w:bookmarkStart w:id="1290" w:name="_Toc432782648"/>
      <w:bookmarkEnd w:id="1289"/>
      <w:r>
        <w:t>Price type</w:t>
      </w:r>
      <w:bookmarkEnd w:id="1290"/>
    </w:p>
    <w:tbl>
      <w:tblPr>
        <w:tblW w:w="9351" w:type="dxa"/>
        <w:jc w:val="center"/>
        <w:tblLayout w:type="fixed"/>
        <w:tblLook w:val="0000" w:firstRow="0" w:lastRow="0" w:firstColumn="0" w:lastColumn="0" w:noHBand="0" w:noVBand="0"/>
      </w:tblPr>
      <w:tblGrid>
        <w:gridCol w:w="3256"/>
        <w:gridCol w:w="6095"/>
      </w:tblGrid>
      <w:tr w:rsidR="00F93B2F" w:rsidRPr="000160C4"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F93B2F" w:rsidRPr="000160C4" w:rsidRDefault="00F93B2F" w:rsidP="00EB0211">
            <w:pPr>
              <w:spacing w:line="20" w:lineRule="atLeast"/>
              <w:jc w:val="center"/>
            </w:pPr>
            <w:r w:rsidRPr="000160C4">
              <w:t>Description</w:t>
            </w:r>
          </w:p>
        </w:tc>
      </w:tr>
      <w:tr w:rsidR="00F93B2F" w:rsidRPr="001E4ADC"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1</w:t>
            </w:r>
          </w:p>
        </w:tc>
        <w:tc>
          <w:tcPr>
            <w:tcW w:w="6095" w:type="dxa"/>
            <w:tcBorders>
              <w:top w:val="single" w:sz="4" w:space="0" w:color="000000"/>
              <w:left w:val="nil"/>
              <w:bottom w:val="single" w:sz="4" w:space="0" w:color="000000"/>
              <w:right w:val="single" w:sz="4" w:space="0" w:color="000000"/>
            </w:tcBorders>
          </w:tcPr>
          <w:p w:rsidR="00F93B2F" w:rsidRPr="00B70C1D" w:rsidRDefault="00F93B2F" w:rsidP="00EB0211">
            <w:pPr>
              <w:rPr>
                <w:lang w:val="en-US" w:eastAsia="zh-CN"/>
              </w:rPr>
            </w:pPr>
            <w:r>
              <w:rPr>
                <w:lang w:val="en-US" w:eastAsia="zh-CN"/>
              </w:rPr>
              <w:t>Require coins</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pPr>
            <w:r w:rsidRPr="000160C4">
              <w:t>2</w:t>
            </w:r>
          </w:p>
        </w:tc>
        <w:tc>
          <w:tcPr>
            <w:tcW w:w="6095" w:type="dxa"/>
            <w:tcBorders>
              <w:top w:val="single" w:sz="4" w:space="0" w:color="000000"/>
              <w:left w:val="nil"/>
              <w:bottom w:val="single" w:sz="4" w:space="0" w:color="000000"/>
              <w:right w:val="single" w:sz="4" w:space="0" w:color="000000"/>
            </w:tcBorders>
          </w:tcPr>
          <w:p w:rsidR="00F93B2F" w:rsidRDefault="00F93B2F" w:rsidP="00EB0211">
            <w:pPr>
              <w:rPr>
                <w:lang w:eastAsia="zh-CN"/>
              </w:rPr>
            </w:pPr>
            <w:r>
              <w:rPr>
                <w:lang w:eastAsia="zh-CN"/>
              </w:rPr>
              <w:t>P</w:t>
            </w:r>
            <w:r>
              <w:rPr>
                <w:rFonts w:hint="eastAsia"/>
                <w:lang w:eastAsia="zh-CN"/>
              </w:rPr>
              <w:t>ri</w:t>
            </w:r>
            <w:r>
              <w:rPr>
                <w:lang w:eastAsia="zh-CN"/>
              </w:rPr>
              <w:t>ce of product</w:t>
            </w: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rFonts w:hint="eastAsia"/>
                <w:lang w:eastAsia="zh-CN"/>
              </w:rPr>
              <w:t>3</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Pr="000160C4" w:rsidRDefault="00F93B2F" w:rsidP="00EB0211">
            <w:pPr>
              <w:jc w:val="left"/>
              <w:rPr>
                <w:lang w:eastAsia="zh-CN"/>
              </w:rPr>
            </w:pPr>
            <w:r>
              <w:rPr>
                <w:rFonts w:hint="eastAsia"/>
                <w:lang w:eastAsia="zh-CN"/>
              </w:rPr>
              <w:t>4</w:t>
            </w: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p>
        </w:tc>
      </w:tr>
      <w:tr w:rsidR="00F93B2F" w:rsidTr="00EB0211">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F93B2F" w:rsidRDefault="00F93B2F" w:rsidP="00EB0211">
            <w:pPr>
              <w:jc w:val="left"/>
              <w:rPr>
                <w:lang w:eastAsia="zh-CN"/>
              </w:rPr>
            </w:pPr>
          </w:p>
        </w:tc>
        <w:tc>
          <w:tcPr>
            <w:tcW w:w="6095" w:type="dxa"/>
            <w:tcBorders>
              <w:top w:val="single" w:sz="4" w:space="0" w:color="000000"/>
              <w:left w:val="nil"/>
              <w:bottom w:val="single" w:sz="4" w:space="0" w:color="000000"/>
              <w:right w:val="single" w:sz="4" w:space="0" w:color="000000"/>
            </w:tcBorders>
          </w:tcPr>
          <w:p w:rsidR="00F93B2F" w:rsidRPr="00C01A33" w:rsidRDefault="00F93B2F" w:rsidP="00EB0211">
            <w:pPr>
              <w:rPr>
                <w:lang w:eastAsia="zh-CN"/>
              </w:rPr>
            </w:pPr>
          </w:p>
        </w:tc>
      </w:tr>
    </w:tbl>
    <w:p w:rsidR="00F93B2F" w:rsidRDefault="00F93B2F" w:rsidP="00F93B2F">
      <w:pPr>
        <w:pStyle w:val="BodyText"/>
        <w:rPr>
          <w:lang w:val="en-GB" w:eastAsia="zh-CN"/>
        </w:rPr>
      </w:pPr>
    </w:p>
    <w:p w:rsidR="00F93B2F" w:rsidRPr="00847DA2" w:rsidRDefault="0001292B" w:rsidP="00847DA2">
      <w:pPr>
        <w:pStyle w:val="Heading3"/>
      </w:pPr>
      <w:bookmarkStart w:id="1291" w:name="_Group_Code"/>
      <w:bookmarkStart w:id="1292" w:name="_Toc432782649"/>
      <w:bookmarkEnd w:id="1291"/>
      <w:r w:rsidRPr="00847DA2">
        <w:t>G</w:t>
      </w:r>
      <w:r w:rsidRPr="00847DA2">
        <w:rPr>
          <w:rFonts w:hint="eastAsia"/>
        </w:rPr>
        <w:t>rou</w:t>
      </w:r>
      <w:r w:rsidRPr="00847DA2">
        <w:t>p Code</w:t>
      </w:r>
      <w:bookmarkEnd w:id="1292"/>
    </w:p>
    <w:tbl>
      <w:tblPr>
        <w:tblW w:w="9351" w:type="dxa"/>
        <w:jc w:val="center"/>
        <w:tblLayout w:type="fixed"/>
        <w:tblLook w:val="0000" w:firstRow="0" w:lastRow="0" w:firstColumn="0" w:lastColumn="0" w:noHBand="0" w:noVBand="0"/>
      </w:tblPr>
      <w:tblGrid>
        <w:gridCol w:w="3256"/>
        <w:gridCol w:w="6095"/>
      </w:tblGrid>
      <w:tr w:rsidR="0001292B" w:rsidRPr="000160C4"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1292B" w:rsidRPr="000160C4" w:rsidRDefault="0001292B" w:rsidP="00540EF0">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01292B" w:rsidRPr="000160C4" w:rsidRDefault="0001292B" w:rsidP="00540EF0">
            <w:pPr>
              <w:spacing w:line="20" w:lineRule="atLeast"/>
              <w:jc w:val="center"/>
            </w:pPr>
            <w:r w:rsidRPr="000160C4">
              <w:t>Description</w:t>
            </w:r>
          </w:p>
        </w:tc>
      </w:tr>
      <w:tr w:rsidR="0001292B" w:rsidRPr="001E4ADC"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292B" w:rsidRPr="000160C4" w:rsidRDefault="0001292B" w:rsidP="00540EF0">
            <w:pPr>
              <w:jc w:val="left"/>
            </w:pPr>
            <w:r w:rsidRPr="000160C4">
              <w:t>1</w:t>
            </w:r>
          </w:p>
        </w:tc>
        <w:tc>
          <w:tcPr>
            <w:tcW w:w="6095" w:type="dxa"/>
            <w:tcBorders>
              <w:top w:val="single" w:sz="4" w:space="0" w:color="000000"/>
              <w:left w:val="nil"/>
              <w:bottom w:val="single" w:sz="4" w:space="0" w:color="000000"/>
              <w:right w:val="single" w:sz="4" w:space="0" w:color="000000"/>
            </w:tcBorders>
          </w:tcPr>
          <w:p w:rsidR="0001292B" w:rsidRPr="00B70C1D" w:rsidRDefault="007323BA" w:rsidP="00540EF0">
            <w:pPr>
              <w:rPr>
                <w:lang w:val="en-US" w:eastAsia="zh-CN"/>
              </w:rPr>
            </w:pPr>
            <w:r>
              <w:rPr>
                <w:rFonts w:ascii="微软雅黑" w:eastAsia="微软雅黑" w:hAnsi="微软雅黑" w:hint="eastAsia"/>
                <w:color w:val="000000"/>
                <w:sz w:val="21"/>
                <w:szCs w:val="21"/>
                <w:shd w:val="clear" w:color="auto" w:fill="FFFFFF"/>
              </w:rPr>
              <w:t>Application Download</w:t>
            </w:r>
          </w:p>
        </w:tc>
      </w:tr>
      <w:tr w:rsidR="0001292B"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292B" w:rsidRPr="000160C4" w:rsidRDefault="007323BA" w:rsidP="00540EF0">
            <w:pPr>
              <w:jc w:val="left"/>
              <w:rPr>
                <w:lang w:eastAsia="zh-CN"/>
              </w:rPr>
            </w:pPr>
            <w:r>
              <w:rPr>
                <w:rFonts w:hint="eastAsia"/>
                <w:lang w:eastAsia="zh-CN"/>
              </w:rPr>
              <w:t>2</w:t>
            </w:r>
          </w:p>
        </w:tc>
        <w:tc>
          <w:tcPr>
            <w:tcW w:w="6095" w:type="dxa"/>
            <w:tcBorders>
              <w:top w:val="single" w:sz="4" w:space="0" w:color="000000"/>
              <w:left w:val="nil"/>
              <w:bottom w:val="single" w:sz="4" w:space="0" w:color="000000"/>
              <w:right w:val="single" w:sz="4" w:space="0" w:color="000000"/>
            </w:tcBorders>
          </w:tcPr>
          <w:p w:rsidR="0001292B" w:rsidRDefault="007323BA" w:rsidP="00540EF0">
            <w:pPr>
              <w:rPr>
                <w:lang w:eastAsia="zh-CN"/>
              </w:rPr>
            </w:pPr>
            <w:r>
              <w:rPr>
                <w:rFonts w:ascii="微软雅黑" w:eastAsia="微软雅黑" w:hAnsi="微软雅黑" w:hint="eastAsia"/>
                <w:color w:val="000000"/>
                <w:sz w:val="21"/>
                <w:szCs w:val="21"/>
                <w:shd w:val="clear" w:color="auto" w:fill="FFFFFF"/>
              </w:rPr>
              <w:t>Quiz</w:t>
            </w:r>
          </w:p>
        </w:tc>
      </w:tr>
      <w:tr w:rsidR="0001292B"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292B" w:rsidRPr="000160C4" w:rsidRDefault="007323BA" w:rsidP="00540EF0">
            <w:pPr>
              <w:jc w:val="left"/>
              <w:rPr>
                <w:lang w:eastAsia="zh-CN"/>
              </w:rPr>
            </w:pPr>
            <w:r>
              <w:rPr>
                <w:rFonts w:hint="eastAsia"/>
                <w:lang w:eastAsia="zh-CN"/>
              </w:rPr>
              <w:t>3</w:t>
            </w:r>
          </w:p>
        </w:tc>
        <w:tc>
          <w:tcPr>
            <w:tcW w:w="6095" w:type="dxa"/>
            <w:tcBorders>
              <w:top w:val="single" w:sz="4" w:space="0" w:color="000000"/>
              <w:left w:val="nil"/>
              <w:bottom w:val="single" w:sz="4" w:space="0" w:color="000000"/>
              <w:right w:val="single" w:sz="4" w:space="0" w:color="000000"/>
            </w:tcBorders>
          </w:tcPr>
          <w:p w:rsidR="0001292B" w:rsidRPr="00C01A33" w:rsidRDefault="007323BA" w:rsidP="00540EF0">
            <w:pPr>
              <w:rPr>
                <w:lang w:eastAsia="zh-CN"/>
              </w:rPr>
            </w:pPr>
            <w:r>
              <w:rPr>
                <w:rFonts w:ascii="微软雅黑" w:eastAsia="微软雅黑" w:hAnsi="微软雅黑" w:hint="eastAsia"/>
                <w:color w:val="000000"/>
                <w:sz w:val="21"/>
                <w:szCs w:val="21"/>
                <w:shd w:val="clear" w:color="auto" w:fill="FFFFFF"/>
              </w:rPr>
              <w:t>Promotion Campaign</w:t>
            </w:r>
          </w:p>
        </w:tc>
      </w:tr>
      <w:tr w:rsidR="0001292B"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292B" w:rsidRPr="000160C4" w:rsidRDefault="007323BA" w:rsidP="00540EF0">
            <w:pPr>
              <w:jc w:val="left"/>
              <w:rPr>
                <w:lang w:eastAsia="zh-CN"/>
              </w:rPr>
            </w:pPr>
            <w:r>
              <w:rPr>
                <w:rFonts w:hint="eastAsia"/>
                <w:lang w:eastAsia="zh-CN"/>
              </w:rPr>
              <w:t>4</w:t>
            </w:r>
          </w:p>
        </w:tc>
        <w:tc>
          <w:tcPr>
            <w:tcW w:w="6095" w:type="dxa"/>
            <w:tcBorders>
              <w:top w:val="single" w:sz="4" w:space="0" w:color="000000"/>
              <w:left w:val="nil"/>
              <w:bottom w:val="single" w:sz="4" w:space="0" w:color="000000"/>
              <w:right w:val="single" w:sz="4" w:space="0" w:color="000000"/>
            </w:tcBorders>
          </w:tcPr>
          <w:p w:rsidR="0001292B" w:rsidRPr="00C01A33" w:rsidRDefault="007323BA" w:rsidP="00540EF0">
            <w:pPr>
              <w:rPr>
                <w:lang w:eastAsia="zh-CN"/>
              </w:rPr>
            </w:pPr>
            <w:r>
              <w:rPr>
                <w:rFonts w:ascii="微软雅黑" w:eastAsia="微软雅黑" w:hAnsi="微软雅黑" w:hint="eastAsia"/>
                <w:color w:val="000000"/>
                <w:sz w:val="21"/>
                <w:szCs w:val="21"/>
                <w:shd w:val="clear" w:color="auto" w:fill="FFFFFF"/>
              </w:rPr>
              <w:t>Product Redemption</w:t>
            </w:r>
          </w:p>
        </w:tc>
      </w:tr>
      <w:tr w:rsidR="0001292B"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01292B" w:rsidRDefault="007323BA" w:rsidP="00540EF0">
            <w:pPr>
              <w:jc w:val="left"/>
              <w:rPr>
                <w:lang w:eastAsia="zh-CN"/>
              </w:rPr>
            </w:pPr>
            <w:r>
              <w:rPr>
                <w:rFonts w:hint="eastAsia"/>
                <w:lang w:eastAsia="zh-CN"/>
              </w:rPr>
              <w:t>5</w:t>
            </w:r>
          </w:p>
        </w:tc>
        <w:tc>
          <w:tcPr>
            <w:tcW w:w="6095" w:type="dxa"/>
            <w:tcBorders>
              <w:top w:val="single" w:sz="4" w:space="0" w:color="000000"/>
              <w:left w:val="nil"/>
              <w:bottom w:val="single" w:sz="4" w:space="0" w:color="000000"/>
              <w:right w:val="single" w:sz="4" w:space="0" w:color="000000"/>
            </w:tcBorders>
          </w:tcPr>
          <w:p w:rsidR="0001292B" w:rsidRPr="00C01A33" w:rsidRDefault="007323BA" w:rsidP="00540EF0">
            <w:pPr>
              <w:rPr>
                <w:lang w:eastAsia="zh-CN"/>
              </w:rPr>
            </w:pPr>
            <w:r>
              <w:rPr>
                <w:rFonts w:ascii="微软雅黑" w:eastAsia="微软雅黑" w:hAnsi="微软雅黑" w:hint="eastAsia"/>
                <w:color w:val="000000"/>
                <w:sz w:val="21"/>
                <w:szCs w:val="21"/>
                <w:shd w:val="clear" w:color="auto" w:fill="FFFFFF"/>
              </w:rPr>
              <w:t>Voucher Redemption</w:t>
            </w:r>
          </w:p>
        </w:tc>
      </w:tr>
    </w:tbl>
    <w:p w:rsidR="0001292B" w:rsidRDefault="0001292B" w:rsidP="00D96D7D">
      <w:pPr>
        <w:pStyle w:val="BodyText"/>
        <w:rPr>
          <w:lang w:val="en-GB" w:eastAsia="zh-CN"/>
        </w:rPr>
      </w:pPr>
    </w:p>
    <w:p w:rsidR="00E44833" w:rsidRPr="00EE5188" w:rsidRDefault="00E44833" w:rsidP="00E44833">
      <w:pPr>
        <w:pStyle w:val="Heading3"/>
      </w:pPr>
      <w:bookmarkStart w:id="1293" w:name="_Property_value_type"/>
      <w:bookmarkStart w:id="1294" w:name="_Toc432782650"/>
      <w:bookmarkEnd w:id="1293"/>
      <w:r w:rsidRPr="00EE5188">
        <w:t>Pro</w:t>
      </w:r>
      <w:r>
        <w:t>perty value type</w:t>
      </w:r>
      <w:bookmarkEnd w:id="1294"/>
    </w:p>
    <w:tbl>
      <w:tblPr>
        <w:tblW w:w="9351" w:type="dxa"/>
        <w:jc w:val="center"/>
        <w:tblLayout w:type="fixed"/>
        <w:tblLook w:val="0000" w:firstRow="0" w:lastRow="0" w:firstColumn="0" w:lastColumn="0" w:noHBand="0" w:noVBand="0"/>
      </w:tblPr>
      <w:tblGrid>
        <w:gridCol w:w="3256"/>
        <w:gridCol w:w="6095"/>
      </w:tblGrid>
      <w:tr w:rsidR="00E44833" w:rsidRPr="000160C4"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44833" w:rsidRPr="000160C4" w:rsidRDefault="00E44833" w:rsidP="00540EF0">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E44833" w:rsidRPr="000160C4" w:rsidRDefault="00E44833" w:rsidP="00540EF0">
            <w:pPr>
              <w:spacing w:line="20" w:lineRule="atLeast"/>
              <w:jc w:val="center"/>
            </w:pPr>
            <w:r w:rsidRPr="000160C4">
              <w:t>Description</w:t>
            </w:r>
          </w:p>
        </w:tc>
      </w:tr>
      <w:tr w:rsidR="00E44833" w:rsidRPr="001E4ADC"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44833" w:rsidRPr="000160C4" w:rsidRDefault="00E44833" w:rsidP="00540EF0">
            <w:pPr>
              <w:jc w:val="left"/>
            </w:pPr>
            <w:r w:rsidRPr="000160C4">
              <w:t>1</w:t>
            </w:r>
          </w:p>
        </w:tc>
        <w:tc>
          <w:tcPr>
            <w:tcW w:w="6095" w:type="dxa"/>
            <w:tcBorders>
              <w:top w:val="single" w:sz="4" w:space="0" w:color="000000"/>
              <w:left w:val="nil"/>
              <w:bottom w:val="single" w:sz="4" w:space="0" w:color="000000"/>
              <w:right w:val="single" w:sz="4" w:space="0" w:color="000000"/>
            </w:tcBorders>
          </w:tcPr>
          <w:p w:rsidR="00E44833" w:rsidRPr="001E4ADC" w:rsidRDefault="00E44833" w:rsidP="00540EF0">
            <w:r>
              <w:t>select</w:t>
            </w:r>
          </w:p>
        </w:tc>
      </w:tr>
      <w:tr w:rsidR="00E44833"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44833" w:rsidRPr="000160C4" w:rsidRDefault="00E44833" w:rsidP="00540EF0">
            <w:pPr>
              <w:jc w:val="left"/>
            </w:pPr>
            <w:r w:rsidRPr="000160C4">
              <w:t>2</w:t>
            </w:r>
          </w:p>
        </w:tc>
        <w:tc>
          <w:tcPr>
            <w:tcW w:w="6095" w:type="dxa"/>
            <w:tcBorders>
              <w:top w:val="single" w:sz="4" w:space="0" w:color="000000"/>
              <w:left w:val="nil"/>
              <w:bottom w:val="single" w:sz="4" w:space="0" w:color="000000"/>
              <w:right w:val="single" w:sz="4" w:space="0" w:color="000000"/>
            </w:tcBorders>
          </w:tcPr>
          <w:p w:rsidR="00E44833" w:rsidRDefault="00E44833" w:rsidP="00540EF0">
            <w:r>
              <w:t>text</w:t>
            </w:r>
          </w:p>
        </w:tc>
      </w:tr>
      <w:tr w:rsidR="00E44833"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44833" w:rsidRDefault="00E44833" w:rsidP="00540EF0">
            <w:pPr>
              <w:jc w:val="left"/>
              <w:rPr>
                <w:lang w:eastAsia="zh-CN"/>
              </w:rPr>
            </w:pPr>
            <w:r>
              <w:rPr>
                <w:rFonts w:hint="eastAsia"/>
                <w:lang w:eastAsia="zh-CN"/>
              </w:rPr>
              <w:t>3</w:t>
            </w:r>
          </w:p>
        </w:tc>
        <w:tc>
          <w:tcPr>
            <w:tcW w:w="6095" w:type="dxa"/>
            <w:tcBorders>
              <w:top w:val="single" w:sz="4" w:space="0" w:color="000000"/>
              <w:left w:val="nil"/>
              <w:bottom w:val="single" w:sz="4" w:space="0" w:color="000000"/>
              <w:right w:val="single" w:sz="4" w:space="0" w:color="000000"/>
            </w:tcBorders>
          </w:tcPr>
          <w:p w:rsidR="00E44833" w:rsidRDefault="00E44833" w:rsidP="00540EF0">
            <w:pPr>
              <w:rPr>
                <w:lang w:eastAsia="zh-CN"/>
              </w:rPr>
            </w:pPr>
            <w:r>
              <w:rPr>
                <w:lang w:eastAsia="zh-CN"/>
              </w:rPr>
              <w:t>file</w:t>
            </w:r>
          </w:p>
        </w:tc>
      </w:tr>
      <w:tr w:rsidR="00E44833" w:rsidTr="00540EF0">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E44833" w:rsidRDefault="00E44833" w:rsidP="00540EF0">
            <w:pPr>
              <w:jc w:val="left"/>
              <w:rPr>
                <w:lang w:eastAsia="zh-CN"/>
              </w:rPr>
            </w:pPr>
            <w:r>
              <w:rPr>
                <w:rFonts w:hint="eastAsia"/>
                <w:lang w:eastAsia="zh-CN"/>
              </w:rPr>
              <w:t>4</w:t>
            </w:r>
          </w:p>
        </w:tc>
        <w:tc>
          <w:tcPr>
            <w:tcW w:w="6095" w:type="dxa"/>
            <w:tcBorders>
              <w:top w:val="single" w:sz="4" w:space="0" w:color="000000"/>
              <w:left w:val="nil"/>
              <w:bottom w:val="single" w:sz="4" w:space="0" w:color="000000"/>
              <w:right w:val="single" w:sz="4" w:space="0" w:color="000000"/>
            </w:tcBorders>
          </w:tcPr>
          <w:p w:rsidR="00E44833" w:rsidRDefault="00E44833" w:rsidP="00540EF0">
            <w:pPr>
              <w:rPr>
                <w:lang w:eastAsia="zh-CN"/>
              </w:rPr>
            </w:pPr>
            <w:r>
              <w:rPr>
                <w:rFonts w:hint="eastAsia"/>
                <w:lang w:eastAsia="zh-CN"/>
              </w:rPr>
              <w:t>textarea</w:t>
            </w:r>
          </w:p>
        </w:tc>
      </w:tr>
    </w:tbl>
    <w:p w:rsidR="00E44833" w:rsidRDefault="00E44833" w:rsidP="00D96D7D">
      <w:pPr>
        <w:pStyle w:val="BodyText"/>
        <w:rPr>
          <w:lang w:val="en-GB" w:eastAsia="zh-CN"/>
        </w:rPr>
      </w:pPr>
    </w:p>
    <w:p w:rsidR="00C930B3" w:rsidRPr="00EE5188" w:rsidRDefault="00C930B3" w:rsidP="00C930B3">
      <w:pPr>
        <w:pStyle w:val="Heading3"/>
      </w:pPr>
      <w:bookmarkStart w:id="1295" w:name="_Toc432782651"/>
      <w:r>
        <w:t>C</w:t>
      </w:r>
      <w:r w:rsidRPr="00743569">
        <w:t>ountry code</w:t>
      </w:r>
      <w:bookmarkEnd w:id="1295"/>
    </w:p>
    <w:tbl>
      <w:tblPr>
        <w:tblW w:w="9351" w:type="dxa"/>
        <w:jc w:val="center"/>
        <w:tblLayout w:type="fixed"/>
        <w:tblLook w:val="0000" w:firstRow="0" w:lastRow="0" w:firstColumn="0" w:lastColumn="0" w:noHBand="0" w:noVBand="0"/>
      </w:tblPr>
      <w:tblGrid>
        <w:gridCol w:w="3256"/>
        <w:gridCol w:w="6095"/>
      </w:tblGrid>
      <w:tr w:rsidR="00C930B3" w:rsidRPr="000160C4"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30B3" w:rsidRPr="000160C4" w:rsidRDefault="00C930B3" w:rsidP="002B4A93">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C930B3" w:rsidRPr="000160C4" w:rsidRDefault="00C930B3" w:rsidP="002B4A93">
            <w:pPr>
              <w:spacing w:line="20" w:lineRule="atLeast"/>
              <w:jc w:val="center"/>
            </w:pPr>
            <w:r w:rsidRPr="000160C4">
              <w:t>Description</w:t>
            </w:r>
          </w:p>
        </w:tc>
      </w:tr>
      <w:tr w:rsidR="00C930B3" w:rsidRPr="001E4ADC"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0160C4" w:rsidRDefault="00C930B3" w:rsidP="002B4A93">
            <w:pPr>
              <w:jc w:val="left"/>
            </w:pPr>
            <w:r>
              <w:t>66</w:t>
            </w:r>
          </w:p>
        </w:tc>
        <w:tc>
          <w:tcPr>
            <w:tcW w:w="6095" w:type="dxa"/>
            <w:tcBorders>
              <w:top w:val="single" w:sz="4" w:space="0" w:color="000000"/>
              <w:left w:val="nil"/>
              <w:bottom w:val="single" w:sz="4" w:space="0" w:color="000000"/>
              <w:right w:val="single" w:sz="4" w:space="0" w:color="000000"/>
            </w:tcBorders>
          </w:tcPr>
          <w:p w:rsidR="00C930B3" w:rsidRPr="001E4ADC" w:rsidRDefault="00C930B3" w:rsidP="002B4A93">
            <w:r w:rsidRPr="007874FF">
              <w:t>Thailand</w:t>
            </w:r>
          </w:p>
        </w:tc>
      </w:tr>
      <w:tr w:rsidR="00C930B3" w:rsidTr="002B4A93">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C930B3" w:rsidRPr="000160C4" w:rsidRDefault="00C930B3" w:rsidP="002B4A93">
            <w:pPr>
              <w:jc w:val="left"/>
            </w:pPr>
            <w:r>
              <w:t>86</w:t>
            </w:r>
          </w:p>
        </w:tc>
        <w:tc>
          <w:tcPr>
            <w:tcW w:w="6095" w:type="dxa"/>
            <w:tcBorders>
              <w:top w:val="single" w:sz="4" w:space="0" w:color="000000"/>
              <w:left w:val="nil"/>
              <w:bottom w:val="single" w:sz="4" w:space="0" w:color="000000"/>
              <w:right w:val="single" w:sz="4" w:space="0" w:color="000000"/>
            </w:tcBorders>
          </w:tcPr>
          <w:p w:rsidR="00C930B3" w:rsidRDefault="00C930B3" w:rsidP="002B4A93">
            <w:r w:rsidRPr="007874FF">
              <w:t>CHINA</w:t>
            </w:r>
          </w:p>
        </w:tc>
      </w:tr>
    </w:tbl>
    <w:p w:rsidR="00615FA6" w:rsidRDefault="00615FA6" w:rsidP="00D96D7D">
      <w:pPr>
        <w:pStyle w:val="BodyText"/>
        <w:rPr>
          <w:lang w:val="en-GB" w:eastAsia="zh-CN"/>
        </w:rPr>
      </w:pPr>
    </w:p>
    <w:p w:rsidR="00615FA6" w:rsidRPr="007720A8" w:rsidRDefault="00615FA6" w:rsidP="00615FA6">
      <w:pPr>
        <w:pStyle w:val="Heading3"/>
      </w:pPr>
      <w:bookmarkStart w:id="1296" w:name="_Toc432782652"/>
      <w:r>
        <w:t>System class</w:t>
      </w:r>
      <w:bookmarkEnd w:id="1296"/>
    </w:p>
    <w:tbl>
      <w:tblPr>
        <w:tblW w:w="9351" w:type="dxa"/>
        <w:jc w:val="center"/>
        <w:tblLayout w:type="fixed"/>
        <w:tblLook w:val="0000" w:firstRow="0" w:lastRow="0" w:firstColumn="0" w:lastColumn="0" w:noHBand="0" w:noVBand="0"/>
      </w:tblPr>
      <w:tblGrid>
        <w:gridCol w:w="3256"/>
        <w:gridCol w:w="6095"/>
      </w:tblGrid>
      <w:tr w:rsidR="00615FA6" w:rsidRPr="000160C4"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15FA6" w:rsidRPr="000160C4" w:rsidRDefault="00615FA6" w:rsidP="003514D7">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615FA6" w:rsidRPr="000160C4" w:rsidRDefault="00615FA6" w:rsidP="003514D7">
            <w:pPr>
              <w:spacing w:line="20" w:lineRule="atLeast"/>
              <w:jc w:val="center"/>
            </w:pPr>
            <w:r w:rsidRPr="000160C4">
              <w:t>Description</w:t>
            </w:r>
          </w:p>
        </w:tc>
      </w:tr>
      <w:tr w:rsidR="00615FA6" w:rsidRPr="001E4ADC"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Pr="000160C4" w:rsidRDefault="00615FA6" w:rsidP="003514D7">
            <w:pPr>
              <w:jc w:val="left"/>
            </w:pPr>
            <w:r>
              <w:t>900</w:t>
            </w:r>
          </w:p>
        </w:tc>
        <w:tc>
          <w:tcPr>
            <w:tcW w:w="6095" w:type="dxa"/>
            <w:tcBorders>
              <w:top w:val="single" w:sz="4" w:space="0" w:color="000000"/>
              <w:left w:val="nil"/>
              <w:bottom w:val="single" w:sz="4" w:space="0" w:color="000000"/>
              <w:right w:val="single" w:sz="4" w:space="0" w:color="000000"/>
            </w:tcBorders>
          </w:tcPr>
          <w:p w:rsidR="00615FA6" w:rsidRPr="001E4ADC" w:rsidRDefault="00615FA6" w:rsidP="003514D7">
            <w:pPr>
              <w:rPr>
                <w:lang w:eastAsia="zh-CN"/>
              </w:rPr>
            </w:pPr>
            <w:r>
              <w:rPr>
                <w:lang w:eastAsia="zh-CN"/>
              </w:rPr>
              <w:t>Partner portal</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Pr="000160C4" w:rsidRDefault="00615FA6" w:rsidP="003514D7">
            <w:pPr>
              <w:jc w:val="left"/>
            </w:pPr>
            <w:r>
              <w:t>901</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Other portal</w:t>
            </w:r>
          </w:p>
        </w:tc>
      </w:tr>
    </w:tbl>
    <w:p w:rsidR="00615FA6" w:rsidRDefault="00615FA6" w:rsidP="00615FA6">
      <w:pPr>
        <w:pStyle w:val="BodyText"/>
        <w:rPr>
          <w:lang w:val="en-GB" w:eastAsia="zh-CN"/>
        </w:rPr>
      </w:pPr>
    </w:p>
    <w:p w:rsidR="00615FA6" w:rsidRPr="007720A8" w:rsidRDefault="00615FA6" w:rsidP="00615FA6">
      <w:pPr>
        <w:pStyle w:val="Heading3"/>
      </w:pPr>
      <w:bookmarkStart w:id="1297" w:name="_Module_class_1"/>
      <w:bookmarkStart w:id="1298" w:name="_Toc432782653"/>
      <w:bookmarkEnd w:id="1297"/>
      <w:r>
        <w:t>Module class</w:t>
      </w:r>
      <w:bookmarkEnd w:id="1298"/>
    </w:p>
    <w:tbl>
      <w:tblPr>
        <w:tblW w:w="9351" w:type="dxa"/>
        <w:jc w:val="center"/>
        <w:tblLayout w:type="fixed"/>
        <w:tblLook w:val="0000" w:firstRow="0" w:lastRow="0" w:firstColumn="0" w:lastColumn="0" w:noHBand="0" w:noVBand="0"/>
      </w:tblPr>
      <w:tblGrid>
        <w:gridCol w:w="3256"/>
        <w:gridCol w:w="6095"/>
      </w:tblGrid>
      <w:tr w:rsidR="00615FA6" w:rsidRPr="000160C4"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15FA6" w:rsidRPr="000160C4" w:rsidRDefault="00615FA6" w:rsidP="003514D7">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615FA6" w:rsidRPr="000160C4" w:rsidRDefault="00615FA6" w:rsidP="003514D7">
            <w:pPr>
              <w:spacing w:line="20" w:lineRule="atLeast"/>
              <w:jc w:val="center"/>
            </w:pPr>
            <w:r w:rsidRPr="000160C4">
              <w:t>Description</w:t>
            </w:r>
          </w:p>
        </w:tc>
      </w:tr>
      <w:tr w:rsidR="00615FA6" w:rsidRPr="001E4ADC"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Pr="000160C4" w:rsidRDefault="00615FA6" w:rsidP="003514D7">
            <w:pPr>
              <w:jc w:val="left"/>
            </w:pPr>
            <w:r>
              <w:t>90001</w:t>
            </w:r>
          </w:p>
        </w:tc>
        <w:tc>
          <w:tcPr>
            <w:tcW w:w="6095" w:type="dxa"/>
            <w:tcBorders>
              <w:top w:val="single" w:sz="4" w:space="0" w:color="000000"/>
              <w:left w:val="nil"/>
              <w:bottom w:val="single" w:sz="4" w:space="0" w:color="000000"/>
              <w:right w:val="single" w:sz="4" w:space="0" w:color="000000"/>
            </w:tcBorders>
          </w:tcPr>
          <w:p w:rsidR="00615FA6" w:rsidRPr="001E4ADC" w:rsidRDefault="00615FA6" w:rsidP="003514D7">
            <w:pPr>
              <w:rPr>
                <w:lang w:eastAsia="zh-CN"/>
              </w:rPr>
            </w:pPr>
            <w:r>
              <w:rPr>
                <w:lang w:eastAsia="zh-CN"/>
              </w:rPr>
              <w:t>Partner module</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Pr="000160C4" w:rsidRDefault="00615FA6" w:rsidP="003514D7">
            <w:pPr>
              <w:jc w:val="left"/>
            </w:pPr>
            <w:r>
              <w:t>90002</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C</w:t>
            </w:r>
            <w:r>
              <w:rPr>
                <w:rFonts w:hint="eastAsia"/>
                <w:lang w:eastAsia="zh-CN"/>
              </w:rPr>
              <w:t>usto</w:t>
            </w:r>
            <w:r>
              <w:rPr>
                <w:lang w:eastAsia="zh-CN"/>
              </w:rPr>
              <w:t>mer module</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90003</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Campaign module</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90004</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P</w:t>
            </w:r>
            <w:r>
              <w:rPr>
                <w:rFonts w:hint="eastAsia"/>
                <w:lang w:eastAsia="zh-CN"/>
              </w:rPr>
              <w:t>ro</w:t>
            </w:r>
            <w:r>
              <w:rPr>
                <w:lang w:eastAsia="zh-CN"/>
              </w:rPr>
              <w:t>duct module</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90005</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S</w:t>
            </w:r>
            <w:r>
              <w:rPr>
                <w:rFonts w:hint="eastAsia"/>
                <w:lang w:eastAsia="zh-CN"/>
              </w:rPr>
              <w:t>ystem</w:t>
            </w:r>
            <w:r>
              <w:rPr>
                <w:lang w:eastAsia="zh-CN"/>
              </w:rPr>
              <w:t xml:space="preserve"> module</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90006</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rFonts w:hint="eastAsia"/>
                <w:lang w:eastAsia="zh-CN"/>
              </w:rPr>
              <w:t>xx</w:t>
            </w:r>
            <w:r>
              <w:rPr>
                <w:lang w:eastAsia="zh-CN"/>
              </w:rPr>
              <w:t>xxxxx</w:t>
            </w:r>
          </w:p>
        </w:tc>
      </w:tr>
    </w:tbl>
    <w:p w:rsidR="00615FA6" w:rsidRDefault="00615FA6" w:rsidP="00615FA6">
      <w:pPr>
        <w:pStyle w:val="BodyText"/>
        <w:rPr>
          <w:lang w:val="en-GB" w:eastAsia="zh-CN"/>
        </w:rPr>
      </w:pPr>
    </w:p>
    <w:p w:rsidR="00615FA6" w:rsidRPr="002938B2" w:rsidRDefault="00615FA6" w:rsidP="00615FA6">
      <w:pPr>
        <w:pStyle w:val="Heading3"/>
      </w:pPr>
      <w:bookmarkStart w:id="1299" w:name="_Toc432782654"/>
      <w:r w:rsidRPr="002938B2">
        <w:rPr>
          <w:rFonts w:hint="eastAsia"/>
        </w:rPr>
        <w:t>M</w:t>
      </w:r>
      <w:r w:rsidRPr="002938B2">
        <w:t>enu type</w:t>
      </w:r>
      <w:bookmarkEnd w:id="1299"/>
    </w:p>
    <w:p w:rsidR="00615FA6" w:rsidRPr="002938B2" w:rsidRDefault="00615FA6" w:rsidP="00615FA6">
      <w:pPr>
        <w:rPr>
          <w:lang w:val="en-GB" w:eastAsia="zh-CN" w:bidi="th-TH"/>
        </w:rPr>
      </w:pPr>
    </w:p>
    <w:tbl>
      <w:tblPr>
        <w:tblW w:w="9351" w:type="dxa"/>
        <w:jc w:val="center"/>
        <w:tblLayout w:type="fixed"/>
        <w:tblLook w:val="0000" w:firstRow="0" w:lastRow="0" w:firstColumn="0" w:lastColumn="0" w:noHBand="0" w:noVBand="0"/>
      </w:tblPr>
      <w:tblGrid>
        <w:gridCol w:w="3256"/>
        <w:gridCol w:w="6095"/>
      </w:tblGrid>
      <w:tr w:rsidR="00615FA6" w:rsidRPr="000160C4"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15FA6" w:rsidRPr="000160C4" w:rsidRDefault="00615FA6" w:rsidP="003514D7">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615FA6" w:rsidRPr="000160C4" w:rsidRDefault="00615FA6" w:rsidP="003514D7">
            <w:pPr>
              <w:spacing w:line="20" w:lineRule="atLeast"/>
              <w:jc w:val="center"/>
            </w:pPr>
            <w:r w:rsidRPr="000160C4">
              <w:t>Description</w:t>
            </w:r>
          </w:p>
        </w:tc>
      </w:tr>
      <w:tr w:rsidR="00615FA6" w:rsidRPr="001E4ADC"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Pr="000160C4" w:rsidRDefault="00615FA6" w:rsidP="003514D7">
            <w:pPr>
              <w:jc w:val="left"/>
            </w:pPr>
            <w:r>
              <w:t>1</w:t>
            </w:r>
          </w:p>
        </w:tc>
        <w:tc>
          <w:tcPr>
            <w:tcW w:w="6095" w:type="dxa"/>
            <w:tcBorders>
              <w:top w:val="single" w:sz="4" w:space="0" w:color="000000"/>
              <w:left w:val="nil"/>
              <w:bottom w:val="single" w:sz="4" w:space="0" w:color="000000"/>
              <w:right w:val="single" w:sz="4" w:space="0" w:color="000000"/>
            </w:tcBorders>
          </w:tcPr>
          <w:p w:rsidR="00615FA6" w:rsidRPr="001E4ADC" w:rsidRDefault="00615FA6" w:rsidP="003514D7">
            <w:pPr>
              <w:rPr>
                <w:lang w:eastAsia="zh-CN"/>
              </w:rPr>
            </w:pPr>
            <w:r>
              <w:rPr>
                <w:lang w:eastAsia="zh-CN"/>
              </w:rPr>
              <w:t>menu</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Pr="000160C4" w:rsidRDefault="00615FA6" w:rsidP="003514D7">
            <w:pPr>
              <w:jc w:val="left"/>
            </w:pPr>
            <w:r>
              <w:t>2</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rFonts w:hint="eastAsia"/>
                <w:lang w:eastAsia="zh-CN"/>
              </w:rPr>
              <w:t>b</w:t>
            </w:r>
            <w:r>
              <w:rPr>
                <w:lang w:eastAsia="zh-CN"/>
              </w:rPr>
              <w:t>utton</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3</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checkbox</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4</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lang w:eastAsia="zh-CN"/>
              </w:rPr>
              <w:t xml:space="preserve">Table </w:t>
            </w:r>
            <w:r>
              <w:rPr>
                <w:rFonts w:hint="eastAsia"/>
                <w:lang w:eastAsia="zh-CN"/>
              </w:rPr>
              <w:t>f</w:t>
            </w:r>
            <w:r>
              <w:rPr>
                <w:lang w:eastAsia="zh-CN"/>
              </w:rPr>
              <w:t>orm</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5</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rFonts w:hint="eastAsia"/>
                <w:lang w:eastAsia="zh-CN"/>
              </w:rPr>
              <w:t>xx</w:t>
            </w:r>
            <w:r>
              <w:rPr>
                <w:lang w:eastAsia="zh-CN"/>
              </w:rPr>
              <w:t>xxxx</w:t>
            </w:r>
          </w:p>
        </w:tc>
      </w:tr>
      <w:tr w:rsidR="00615FA6" w:rsidTr="003514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615FA6" w:rsidRDefault="00615FA6" w:rsidP="003514D7">
            <w:pPr>
              <w:jc w:val="left"/>
            </w:pPr>
            <w:r>
              <w:t>90006</w:t>
            </w:r>
          </w:p>
        </w:tc>
        <w:tc>
          <w:tcPr>
            <w:tcW w:w="6095" w:type="dxa"/>
            <w:tcBorders>
              <w:top w:val="single" w:sz="4" w:space="0" w:color="000000"/>
              <w:left w:val="nil"/>
              <w:bottom w:val="single" w:sz="4" w:space="0" w:color="000000"/>
              <w:right w:val="single" w:sz="4" w:space="0" w:color="000000"/>
            </w:tcBorders>
          </w:tcPr>
          <w:p w:rsidR="00615FA6" w:rsidRDefault="00615FA6" w:rsidP="003514D7">
            <w:pPr>
              <w:rPr>
                <w:lang w:eastAsia="zh-CN"/>
              </w:rPr>
            </w:pPr>
            <w:r>
              <w:rPr>
                <w:rFonts w:hint="eastAsia"/>
                <w:lang w:eastAsia="zh-CN"/>
              </w:rPr>
              <w:t>xx</w:t>
            </w:r>
            <w:r>
              <w:rPr>
                <w:lang w:eastAsia="zh-CN"/>
              </w:rPr>
              <w:t>xxxxx</w:t>
            </w:r>
          </w:p>
        </w:tc>
      </w:tr>
    </w:tbl>
    <w:p w:rsidR="00615FA6" w:rsidRDefault="00615FA6" w:rsidP="00615FA6">
      <w:pPr>
        <w:pStyle w:val="BodyText"/>
        <w:rPr>
          <w:lang w:val="en-GB" w:eastAsia="zh-CN"/>
        </w:rPr>
      </w:pPr>
    </w:p>
    <w:p w:rsidR="00D17FD7" w:rsidRPr="002938B2" w:rsidRDefault="00D17FD7" w:rsidP="00D17FD7">
      <w:pPr>
        <w:pStyle w:val="Heading3"/>
        <w:rPr>
          <w:lang w:eastAsia="zh-CN"/>
        </w:rPr>
      </w:pPr>
      <w:bookmarkStart w:id="1300" w:name="_Toc432782655"/>
      <w:r>
        <w:rPr>
          <w:lang w:eastAsia="zh-CN"/>
        </w:rPr>
        <w:t>Count unit</w:t>
      </w:r>
      <w:bookmarkEnd w:id="1300"/>
    </w:p>
    <w:p w:rsidR="00D17FD7" w:rsidRPr="002938B2" w:rsidRDefault="00D17FD7" w:rsidP="00D17FD7">
      <w:pPr>
        <w:rPr>
          <w:lang w:val="en-GB" w:eastAsia="zh-CN" w:bidi="th-TH"/>
        </w:rPr>
      </w:pPr>
    </w:p>
    <w:tbl>
      <w:tblPr>
        <w:tblW w:w="9351" w:type="dxa"/>
        <w:jc w:val="center"/>
        <w:tblLayout w:type="fixed"/>
        <w:tblLook w:val="0000" w:firstRow="0" w:lastRow="0" w:firstColumn="0" w:lastColumn="0" w:noHBand="0" w:noVBand="0"/>
      </w:tblPr>
      <w:tblGrid>
        <w:gridCol w:w="3256"/>
        <w:gridCol w:w="6095"/>
      </w:tblGrid>
      <w:tr w:rsidR="00D17FD7" w:rsidRPr="000160C4" w:rsidTr="00D17FD7">
        <w:trPr>
          <w:trHeight w:val="20"/>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7FD7" w:rsidRPr="000160C4" w:rsidRDefault="00D17FD7" w:rsidP="00D17FD7">
            <w:pPr>
              <w:spacing w:line="20" w:lineRule="atLeast"/>
              <w:jc w:val="center"/>
            </w:pPr>
            <w:r w:rsidRPr="000160C4">
              <w:t>Coding</w:t>
            </w:r>
          </w:p>
        </w:tc>
        <w:tc>
          <w:tcPr>
            <w:tcW w:w="6095" w:type="dxa"/>
            <w:tcBorders>
              <w:top w:val="single" w:sz="4" w:space="0" w:color="000000"/>
              <w:left w:val="nil"/>
              <w:bottom w:val="single" w:sz="4" w:space="0" w:color="000000"/>
              <w:right w:val="single" w:sz="4" w:space="0" w:color="000000"/>
            </w:tcBorders>
            <w:shd w:val="clear" w:color="auto" w:fill="D9D9D9"/>
            <w:vAlign w:val="center"/>
          </w:tcPr>
          <w:p w:rsidR="00D17FD7" w:rsidRPr="000160C4" w:rsidRDefault="00D17FD7" w:rsidP="00D17FD7">
            <w:pPr>
              <w:spacing w:line="20" w:lineRule="atLeast"/>
              <w:jc w:val="center"/>
            </w:pPr>
            <w:r w:rsidRPr="000160C4">
              <w:t>Description</w:t>
            </w:r>
          </w:p>
        </w:tc>
      </w:tr>
      <w:tr w:rsidR="00D17FD7" w:rsidRPr="001E4ADC" w:rsidTr="00D17F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D17FD7" w:rsidRPr="000160C4" w:rsidRDefault="00D17FD7" w:rsidP="00D17FD7">
            <w:pPr>
              <w:jc w:val="left"/>
            </w:pPr>
            <w:r>
              <w:t>1</w:t>
            </w:r>
          </w:p>
        </w:tc>
        <w:tc>
          <w:tcPr>
            <w:tcW w:w="6095" w:type="dxa"/>
            <w:tcBorders>
              <w:top w:val="single" w:sz="4" w:space="0" w:color="000000"/>
              <w:left w:val="nil"/>
              <w:bottom w:val="single" w:sz="4" w:space="0" w:color="000000"/>
              <w:right w:val="single" w:sz="4" w:space="0" w:color="000000"/>
            </w:tcBorders>
          </w:tcPr>
          <w:p w:rsidR="00D17FD7" w:rsidRPr="001E4ADC" w:rsidRDefault="00D17FD7" w:rsidP="00D17FD7">
            <w:pPr>
              <w:rPr>
                <w:lang w:eastAsia="zh-CN"/>
              </w:rPr>
            </w:pPr>
            <w:r>
              <w:rPr>
                <w:lang w:eastAsia="zh-CN"/>
              </w:rPr>
              <w:t>count</w:t>
            </w:r>
          </w:p>
        </w:tc>
      </w:tr>
      <w:tr w:rsidR="00D17FD7" w:rsidTr="00D17FD7">
        <w:trPr>
          <w:trHeight w:val="20"/>
          <w:jc w:val="center"/>
        </w:trPr>
        <w:tc>
          <w:tcPr>
            <w:tcW w:w="3256" w:type="dxa"/>
            <w:tcBorders>
              <w:top w:val="single" w:sz="4" w:space="0" w:color="000000"/>
              <w:left w:val="single" w:sz="4" w:space="0" w:color="000000"/>
              <w:bottom w:val="single" w:sz="4" w:space="0" w:color="000000"/>
              <w:right w:val="single" w:sz="4" w:space="0" w:color="000000"/>
            </w:tcBorders>
            <w:vAlign w:val="bottom"/>
          </w:tcPr>
          <w:p w:rsidR="00D17FD7" w:rsidRPr="000160C4" w:rsidRDefault="00D17FD7" w:rsidP="00D17FD7">
            <w:pPr>
              <w:jc w:val="left"/>
            </w:pPr>
            <w:r>
              <w:t>2</w:t>
            </w:r>
          </w:p>
        </w:tc>
        <w:tc>
          <w:tcPr>
            <w:tcW w:w="6095" w:type="dxa"/>
            <w:tcBorders>
              <w:top w:val="single" w:sz="4" w:space="0" w:color="000000"/>
              <w:left w:val="nil"/>
              <w:bottom w:val="single" w:sz="4" w:space="0" w:color="000000"/>
              <w:right w:val="single" w:sz="4" w:space="0" w:color="000000"/>
            </w:tcBorders>
          </w:tcPr>
          <w:p w:rsidR="00D17FD7" w:rsidRDefault="00D17FD7" w:rsidP="00D17FD7">
            <w:pPr>
              <w:rPr>
                <w:lang w:eastAsia="zh-CN"/>
              </w:rPr>
            </w:pPr>
            <w:r>
              <w:rPr>
                <w:lang w:eastAsia="zh-CN"/>
              </w:rPr>
              <w:t>MB</w:t>
            </w:r>
          </w:p>
        </w:tc>
      </w:tr>
    </w:tbl>
    <w:p w:rsidR="00615FA6" w:rsidRDefault="00615FA6" w:rsidP="00D96D7D">
      <w:pPr>
        <w:pStyle w:val="BodyText"/>
        <w:rPr>
          <w:lang w:val="en-GB" w:eastAsia="zh-CN"/>
        </w:rPr>
      </w:pPr>
    </w:p>
    <w:sectPr w:rsidR="00615FA6" w:rsidSect="003C3665">
      <w:footerReference w:type="default" r:id="rId10"/>
      <w:footerReference w:type="first" r:id="rId11"/>
      <w:type w:val="oddPage"/>
      <w:pgSz w:w="11907" w:h="16840" w:code="9"/>
      <w:pgMar w:top="1440" w:right="1080" w:bottom="1440" w:left="1080" w:header="567" w:footer="289" w:gutter="0"/>
      <w:cols w:space="720"/>
      <w:titlePg/>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D4B" w:rsidRDefault="007E1D4B">
      <w:r>
        <w:separator/>
      </w:r>
    </w:p>
  </w:endnote>
  <w:endnote w:type="continuationSeparator" w:id="0">
    <w:p w:rsidR="007E1D4B" w:rsidRDefault="007E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cala-Regular">
    <w:altName w:val="Century"/>
    <w:charset w:val="00"/>
    <w:family w:val="roman"/>
    <w:pitch w:val="variable"/>
    <w:sig w:usb0="80000027" w:usb1="00000040" w:usb2="00000000" w:usb3="00000000" w:csb0="00000001" w:csb1="00000000"/>
  </w:font>
  <w:font w:name="Scala-Italic">
    <w:altName w:val="Bookman Old Style"/>
    <w:charset w:val="00"/>
    <w:family w:val="roman"/>
    <w:pitch w:val="variable"/>
    <w:sig w:usb0="80000027" w:usb1="00000040" w:usb2="00000000" w:usb3="00000000" w:csb0="00000001" w:csb1="00000000"/>
  </w:font>
  <w:font w:name="ExtrapriseNormal">
    <w:altName w:val="Courier New"/>
    <w:panose1 w:val="00000000000000000000"/>
    <w:charset w:val="00"/>
    <w:family w:val="auto"/>
    <w:notTrueType/>
    <w:pitch w:val="variable"/>
    <w:sig w:usb0="00000003" w:usb1="00000000" w:usb2="00000000" w:usb3="00000000" w:csb0="00000001" w:csb1="00000000"/>
  </w:font>
  <w:font w:name="Scala-Caps">
    <w:altName w:val="Bookman Old Style"/>
    <w:charset w:val="00"/>
    <w:family w:val="roman"/>
    <w:pitch w:val="variable"/>
    <w:sig w:usb0="80000027" w:usb1="0000004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calaSans-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Verdana Bold">
    <w:panose1 w:val="020B0804030504040204"/>
    <w:charset w:val="00"/>
    <w:family w:val="auto"/>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Browallia New">
    <w:panose1 w:val="020B0604020202020204"/>
    <w:charset w:val="00"/>
    <w:family w:val="swiss"/>
    <w:pitch w:val="variable"/>
    <w:sig w:usb0="81000003" w:usb1="00000000" w:usb2="00000000" w:usb3="00000000" w:csb0="00010001"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50" w:type="dxa"/>
      <w:tblInd w:w="-532" w:type="dxa"/>
      <w:tblLayout w:type="fixed"/>
      <w:tblCellMar>
        <w:left w:w="0" w:type="dxa"/>
        <w:right w:w="0" w:type="dxa"/>
      </w:tblCellMar>
      <w:tblLook w:val="0000" w:firstRow="0" w:lastRow="0" w:firstColumn="0" w:lastColumn="0" w:noHBand="0" w:noVBand="0"/>
    </w:tblPr>
    <w:tblGrid>
      <w:gridCol w:w="2967"/>
      <w:gridCol w:w="5143"/>
      <w:gridCol w:w="2240"/>
    </w:tblGrid>
    <w:tr w:rsidR="007C2827" w:rsidRPr="007F470F">
      <w:tc>
        <w:tcPr>
          <w:tcW w:w="2967" w:type="dxa"/>
        </w:tcPr>
        <w:p w:rsidR="007C2827" w:rsidRPr="00A8566D" w:rsidRDefault="007C2827" w:rsidP="00383BF8">
          <w:pPr>
            <w:pStyle w:val="Footer"/>
            <w:ind w:right="360"/>
            <w:rPr>
              <w:rFonts w:ascii="Verdana" w:hAnsi="Verdana" w:cs="Verdana"/>
              <w:sz w:val="18"/>
              <w:szCs w:val="18"/>
              <w:lang w:bidi="ar-SA"/>
            </w:rPr>
          </w:pPr>
          <w:r w:rsidRPr="00A8566D">
            <w:rPr>
              <w:rFonts w:ascii="Verdana" w:hAnsi="Verdana" w:cs="Verdana"/>
              <w:sz w:val="18"/>
              <w:szCs w:val="18"/>
              <w:lang w:bidi="ar-SA"/>
            </w:rPr>
            <w:t xml:space="preserve">© </w:t>
          </w:r>
          <w:r w:rsidRPr="00A8566D">
            <w:rPr>
              <w:rFonts w:ascii="Verdana" w:hAnsi="Verdana" w:cs="Verdana"/>
              <w:sz w:val="18"/>
              <w:szCs w:val="18"/>
              <w:lang w:eastAsia="zh-CN" w:bidi="ar-SA"/>
            </w:rPr>
            <w:t>Asiainfo</w:t>
          </w:r>
          <w:r w:rsidRPr="00A8566D">
            <w:rPr>
              <w:rFonts w:ascii="Verdana" w:hAnsi="Verdana" w:cs="Verdana"/>
              <w:sz w:val="18"/>
              <w:szCs w:val="18"/>
              <w:lang w:bidi="ar-SA"/>
            </w:rPr>
            <w:t xml:space="preserve">, </w:t>
          </w:r>
          <w:r w:rsidRPr="00A8566D">
            <w:rPr>
              <w:rFonts w:ascii="Verdana" w:hAnsi="Verdana" w:cs="Verdana"/>
              <w:sz w:val="18"/>
              <w:szCs w:val="18"/>
              <w:lang w:val="en-US" w:bidi="ar-SA"/>
            </w:rPr>
            <w:fldChar w:fldCharType="begin"/>
          </w:r>
          <w:r w:rsidRPr="00A8566D">
            <w:rPr>
              <w:rFonts w:ascii="Verdana" w:hAnsi="Verdana" w:cs="Verdana"/>
              <w:sz w:val="18"/>
              <w:szCs w:val="18"/>
              <w:lang w:val="en-US" w:bidi="ar-SA"/>
            </w:rPr>
            <w:instrText xml:space="preserve"> DATE \@ "yyyy" </w:instrText>
          </w:r>
          <w:r w:rsidRPr="00A8566D">
            <w:rPr>
              <w:rFonts w:ascii="Verdana" w:hAnsi="Verdana" w:cs="Verdana"/>
              <w:sz w:val="18"/>
              <w:szCs w:val="18"/>
              <w:lang w:val="en-US" w:bidi="ar-SA"/>
            </w:rPr>
            <w:fldChar w:fldCharType="separate"/>
          </w:r>
          <w:r w:rsidR="000731AA">
            <w:rPr>
              <w:rFonts w:ascii="Verdana" w:hAnsi="Verdana" w:cs="Verdana"/>
              <w:noProof/>
              <w:sz w:val="18"/>
              <w:szCs w:val="18"/>
              <w:lang w:val="en-US" w:bidi="ar-SA"/>
            </w:rPr>
            <w:t>2015</w:t>
          </w:r>
          <w:r w:rsidRPr="00A8566D">
            <w:rPr>
              <w:rFonts w:ascii="Verdana" w:hAnsi="Verdana" w:cs="Verdana"/>
              <w:sz w:val="18"/>
              <w:szCs w:val="18"/>
              <w:lang w:val="en-US" w:bidi="ar-SA"/>
            </w:rPr>
            <w:fldChar w:fldCharType="end"/>
          </w:r>
        </w:p>
      </w:tc>
      <w:tc>
        <w:tcPr>
          <w:tcW w:w="5143" w:type="dxa"/>
        </w:tcPr>
        <w:p w:rsidR="007C2827" w:rsidRPr="00A8566D" w:rsidRDefault="007C2827">
          <w:pPr>
            <w:pStyle w:val="Footer"/>
            <w:ind w:right="360"/>
            <w:jc w:val="center"/>
            <w:rPr>
              <w:rFonts w:ascii="Verdana" w:hAnsi="Verdana" w:cs="Verdana"/>
              <w:sz w:val="18"/>
              <w:szCs w:val="18"/>
              <w:lang w:bidi="ar-SA"/>
            </w:rPr>
          </w:pPr>
          <w:r w:rsidRPr="00A8566D">
            <w:rPr>
              <w:rFonts w:ascii="Verdana" w:hAnsi="Verdana" w:cs="Verdana"/>
              <w:sz w:val="18"/>
              <w:szCs w:val="18"/>
              <w:lang w:bidi="ar-SA"/>
            </w:rPr>
            <w:t>Confidential and Proprietary Information</w:t>
          </w:r>
        </w:p>
      </w:tc>
      <w:tc>
        <w:tcPr>
          <w:tcW w:w="2240" w:type="dxa"/>
        </w:tcPr>
        <w:p w:rsidR="007C2827" w:rsidRPr="00A8566D" w:rsidRDefault="007C2827">
          <w:pPr>
            <w:pStyle w:val="Footer"/>
            <w:jc w:val="right"/>
            <w:rPr>
              <w:rFonts w:ascii="Verdana" w:hAnsi="Verdana" w:cs="Verdana"/>
              <w:sz w:val="18"/>
              <w:szCs w:val="18"/>
              <w:lang w:bidi="ar-SA"/>
            </w:rPr>
          </w:pPr>
          <w:r w:rsidRPr="00A8566D">
            <w:rPr>
              <w:rFonts w:ascii="Verdana" w:hAnsi="Verdana" w:cs="Verdana"/>
              <w:sz w:val="18"/>
              <w:szCs w:val="18"/>
              <w:lang w:bidi="ar-SA"/>
            </w:rPr>
            <w:t xml:space="preserve">Page </w:t>
          </w:r>
          <w:r w:rsidRPr="00A8566D">
            <w:rPr>
              <w:rStyle w:val="PageNumber"/>
              <w:rFonts w:ascii="Verdana" w:hAnsi="Verdana" w:cs="Verdana"/>
              <w:sz w:val="18"/>
              <w:szCs w:val="18"/>
              <w:lang w:bidi="ar-SA"/>
            </w:rPr>
            <w:fldChar w:fldCharType="begin"/>
          </w:r>
          <w:r w:rsidRPr="00A8566D">
            <w:rPr>
              <w:rStyle w:val="PageNumber"/>
              <w:rFonts w:ascii="Verdana" w:hAnsi="Verdana" w:cs="Verdana"/>
              <w:sz w:val="18"/>
              <w:szCs w:val="18"/>
              <w:lang w:bidi="ar-SA"/>
            </w:rPr>
            <w:instrText xml:space="preserve"> PAGE </w:instrText>
          </w:r>
          <w:r w:rsidRPr="00A8566D">
            <w:rPr>
              <w:rStyle w:val="PageNumber"/>
              <w:rFonts w:ascii="Verdana" w:hAnsi="Verdana" w:cs="Verdana"/>
              <w:sz w:val="18"/>
              <w:szCs w:val="18"/>
              <w:lang w:bidi="ar-SA"/>
            </w:rPr>
            <w:fldChar w:fldCharType="separate"/>
          </w:r>
          <w:r w:rsidR="000731AA">
            <w:rPr>
              <w:rStyle w:val="PageNumber"/>
              <w:rFonts w:ascii="Verdana" w:hAnsi="Verdana" w:cs="Verdana"/>
              <w:noProof/>
              <w:sz w:val="18"/>
              <w:szCs w:val="18"/>
              <w:lang w:bidi="ar-SA"/>
            </w:rPr>
            <w:t>207</w:t>
          </w:r>
          <w:r w:rsidRPr="00A8566D">
            <w:rPr>
              <w:rStyle w:val="PageNumber"/>
              <w:rFonts w:ascii="Verdana" w:hAnsi="Verdana" w:cs="Verdana"/>
              <w:sz w:val="18"/>
              <w:szCs w:val="18"/>
              <w:lang w:bidi="ar-SA"/>
            </w:rPr>
            <w:fldChar w:fldCharType="end"/>
          </w:r>
        </w:p>
      </w:tc>
    </w:tr>
  </w:tbl>
  <w:p w:rsidR="007C2827" w:rsidRPr="007F470F" w:rsidRDefault="007C2827">
    <w:pPr>
      <w:pStyle w:val="Foo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27" w:rsidRPr="007F0EE4" w:rsidRDefault="007C2827" w:rsidP="00392B71">
    <w:pPr>
      <w:pStyle w:val="Header"/>
    </w:pPr>
    <w:r w:rsidRPr="007F0EE4">
      <w:sym w:font="Symbol" w:char="F0D3"/>
    </w:r>
    <w:r>
      <w:t xml:space="preserve"> AsiaInfo</w:t>
    </w:r>
    <w:r w:rsidRPr="007F0EE4">
      <w:t>, 201</w:t>
    </w:r>
    <w:r>
      <w:t>5</w:t>
    </w:r>
  </w:p>
  <w:p w:rsidR="007C2827" w:rsidRDefault="007C2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D4B" w:rsidRDefault="007E1D4B">
      <w:r>
        <w:separator/>
      </w:r>
    </w:p>
  </w:footnote>
  <w:footnote w:type="continuationSeparator" w:id="0">
    <w:p w:rsidR="007E1D4B" w:rsidRDefault="007E1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3163"/>
    <w:multiLevelType w:val="singleLevel"/>
    <w:tmpl w:val="F03AA330"/>
    <w:lvl w:ilvl="0">
      <w:start w:val="1"/>
      <w:numFmt w:val="decimal"/>
      <w:pStyle w:val="References"/>
      <w:lvlText w:val="%1."/>
      <w:lvlJc w:val="left"/>
      <w:pPr>
        <w:tabs>
          <w:tab w:val="num" w:pos="360"/>
        </w:tabs>
        <w:ind w:left="360" w:hanging="360"/>
      </w:pPr>
      <w:rPr>
        <w:rFonts w:cs="Times New Roman" w:hint="default"/>
      </w:rPr>
    </w:lvl>
  </w:abstractNum>
  <w:abstractNum w:abstractNumId="1">
    <w:nsid w:val="0C821A1E"/>
    <w:multiLevelType w:val="hybridMultilevel"/>
    <w:tmpl w:val="6BCA94B6"/>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482391"/>
    <w:multiLevelType w:val="hybridMultilevel"/>
    <w:tmpl w:val="6024A488"/>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005E2"/>
    <w:multiLevelType w:val="hybridMultilevel"/>
    <w:tmpl w:val="1E7264AC"/>
    <w:lvl w:ilvl="0" w:tplc="B5F04D3A">
      <w:start w:val="3"/>
      <w:numFmt w:val="bullet"/>
      <w:lvlText w:val="-"/>
      <w:lvlJc w:val="left"/>
      <w:pPr>
        <w:ind w:left="360" w:hanging="360"/>
      </w:pPr>
      <w:rPr>
        <w:rFonts w:ascii="Verdana" w:eastAsia="宋体" w:hAnsi="Verdana" w:cs="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27612B"/>
    <w:multiLevelType w:val="hybridMultilevel"/>
    <w:tmpl w:val="003AECE6"/>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37276E"/>
    <w:multiLevelType w:val="singleLevel"/>
    <w:tmpl w:val="7CE831CE"/>
    <w:lvl w:ilvl="0">
      <w:start w:val="1"/>
      <w:numFmt w:val="decimal"/>
      <w:pStyle w:val="Figure"/>
      <w:lvlText w:val="FIGURE %1."/>
      <w:lvlJc w:val="left"/>
      <w:pPr>
        <w:tabs>
          <w:tab w:val="num" w:pos="1080"/>
        </w:tabs>
        <w:ind w:left="360" w:hanging="360"/>
      </w:pPr>
      <w:rPr>
        <w:rFonts w:ascii="Arial" w:hAnsi="Arial" w:cs="Arial" w:hint="default"/>
        <w:b/>
        <w:bCs/>
        <w:i w:val="0"/>
        <w:iCs w:val="0"/>
        <w:sz w:val="20"/>
        <w:szCs w:val="20"/>
      </w:rPr>
    </w:lvl>
  </w:abstractNum>
  <w:abstractNum w:abstractNumId="6">
    <w:nsid w:val="19C301E3"/>
    <w:multiLevelType w:val="multilevel"/>
    <w:tmpl w:val="A14EBC12"/>
    <w:lvl w:ilvl="0">
      <w:start w:val="1"/>
      <w:numFmt w:val="decimal"/>
      <w:pStyle w:val="List"/>
      <w:lvlText w:val="%1."/>
      <w:lvlJc w:val="left"/>
      <w:pPr>
        <w:tabs>
          <w:tab w:val="num" w:pos="1211"/>
        </w:tabs>
        <w:ind w:left="1135" w:hanging="284"/>
      </w:pPr>
      <w:rPr>
        <w:rFonts w:cs="Times New Roman" w:hint="default"/>
      </w:rPr>
    </w:lvl>
    <w:lvl w:ilvl="1">
      <w:start w:val="1"/>
      <w:numFmt w:val="lowerLetter"/>
      <w:lvlText w:val="%2."/>
      <w:lvlJc w:val="left"/>
      <w:pPr>
        <w:tabs>
          <w:tab w:val="num" w:pos="2291"/>
        </w:tabs>
        <w:ind w:left="2291" w:hanging="360"/>
      </w:pPr>
      <w:rPr>
        <w:rFonts w:cs="Times New Roman"/>
      </w:rPr>
    </w:lvl>
    <w:lvl w:ilvl="2">
      <w:start w:val="1"/>
      <w:numFmt w:val="lowerRoman"/>
      <w:lvlText w:val="%3."/>
      <w:lvlJc w:val="right"/>
      <w:pPr>
        <w:tabs>
          <w:tab w:val="num" w:pos="3011"/>
        </w:tabs>
        <w:ind w:left="3011" w:hanging="180"/>
      </w:pPr>
      <w:rPr>
        <w:rFonts w:cs="Times New Roman"/>
      </w:rPr>
    </w:lvl>
    <w:lvl w:ilvl="3">
      <w:start w:val="1"/>
      <w:numFmt w:val="decimal"/>
      <w:lvlText w:val="%4."/>
      <w:lvlJc w:val="left"/>
      <w:pPr>
        <w:tabs>
          <w:tab w:val="num" w:pos="3731"/>
        </w:tabs>
        <w:ind w:left="3731" w:hanging="360"/>
      </w:pPr>
      <w:rPr>
        <w:rFonts w:cs="Times New Roman"/>
      </w:rPr>
    </w:lvl>
    <w:lvl w:ilvl="4">
      <w:start w:val="1"/>
      <w:numFmt w:val="lowerLetter"/>
      <w:lvlText w:val="%5."/>
      <w:lvlJc w:val="left"/>
      <w:pPr>
        <w:tabs>
          <w:tab w:val="num" w:pos="4451"/>
        </w:tabs>
        <w:ind w:left="4451" w:hanging="360"/>
      </w:pPr>
      <w:rPr>
        <w:rFonts w:cs="Times New Roman"/>
      </w:rPr>
    </w:lvl>
    <w:lvl w:ilvl="5">
      <w:start w:val="1"/>
      <w:numFmt w:val="lowerRoman"/>
      <w:lvlText w:val="%6."/>
      <w:lvlJc w:val="right"/>
      <w:pPr>
        <w:tabs>
          <w:tab w:val="num" w:pos="5171"/>
        </w:tabs>
        <w:ind w:left="5171" w:hanging="180"/>
      </w:pPr>
      <w:rPr>
        <w:rFonts w:cs="Times New Roman"/>
      </w:rPr>
    </w:lvl>
    <w:lvl w:ilvl="6">
      <w:start w:val="1"/>
      <w:numFmt w:val="decimal"/>
      <w:lvlText w:val="%7."/>
      <w:lvlJc w:val="left"/>
      <w:pPr>
        <w:tabs>
          <w:tab w:val="num" w:pos="5891"/>
        </w:tabs>
        <w:ind w:left="5891" w:hanging="360"/>
      </w:pPr>
      <w:rPr>
        <w:rFonts w:cs="Times New Roman"/>
      </w:rPr>
    </w:lvl>
    <w:lvl w:ilvl="7">
      <w:start w:val="1"/>
      <w:numFmt w:val="lowerLetter"/>
      <w:lvlText w:val="%8."/>
      <w:lvlJc w:val="left"/>
      <w:pPr>
        <w:tabs>
          <w:tab w:val="num" w:pos="6611"/>
        </w:tabs>
        <w:ind w:left="6611" w:hanging="360"/>
      </w:pPr>
      <w:rPr>
        <w:rFonts w:cs="Times New Roman"/>
      </w:rPr>
    </w:lvl>
    <w:lvl w:ilvl="8">
      <w:start w:val="1"/>
      <w:numFmt w:val="lowerRoman"/>
      <w:lvlText w:val="%9."/>
      <w:lvlJc w:val="right"/>
      <w:pPr>
        <w:tabs>
          <w:tab w:val="num" w:pos="7331"/>
        </w:tabs>
        <w:ind w:left="7331" w:hanging="180"/>
      </w:pPr>
      <w:rPr>
        <w:rFonts w:cs="Times New Roman"/>
      </w:rPr>
    </w:lvl>
  </w:abstractNum>
  <w:abstractNum w:abstractNumId="7">
    <w:nsid w:val="1C3969EC"/>
    <w:multiLevelType w:val="multilevel"/>
    <w:tmpl w:val="9494861C"/>
    <w:lvl w:ilvl="0">
      <w:start w:val="2"/>
      <w:numFmt w:val="decimal"/>
      <w:lvlText w:val="%1"/>
      <w:lvlJc w:val="left"/>
      <w:pPr>
        <w:ind w:left="465" w:hanging="465"/>
      </w:pPr>
      <w:rPr>
        <w:rFonts w:hint="default"/>
      </w:rPr>
    </w:lvl>
    <w:lvl w:ilvl="1">
      <w:start w:val="3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E2B7C70"/>
    <w:multiLevelType w:val="hybridMultilevel"/>
    <w:tmpl w:val="354056D8"/>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196406"/>
    <w:multiLevelType w:val="hybridMultilevel"/>
    <w:tmpl w:val="1C86A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D29A7"/>
    <w:multiLevelType w:val="hybridMultilevel"/>
    <w:tmpl w:val="458A1B76"/>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6B813D3"/>
    <w:multiLevelType w:val="hybridMultilevel"/>
    <w:tmpl w:val="7D2EB932"/>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72E4548"/>
    <w:multiLevelType w:val="multilevel"/>
    <w:tmpl w:val="3BC45B7A"/>
    <w:lvl w:ilvl="0">
      <w:start w:val="1"/>
      <w:numFmt w:val="decimal"/>
      <w:lvlText w:val="B2. %1"/>
      <w:lvlJc w:val="left"/>
      <w:pPr>
        <w:tabs>
          <w:tab w:val="num" w:pos="851"/>
        </w:tabs>
        <w:ind w:left="432" w:hanging="432"/>
      </w:pPr>
      <w:rPr>
        <w:rFonts w:hint="default"/>
      </w:rPr>
    </w:lvl>
    <w:lvl w:ilvl="1">
      <w:start w:val="1"/>
      <w:numFmt w:val="decimal"/>
      <w:lvlText w:val="%1.%2"/>
      <w:lvlJc w:val="left"/>
      <w:pPr>
        <w:tabs>
          <w:tab w:val="num" w:pos="1134"/>
        </w:tabs>
        <w:ind w:left="1134" w:hanging="794"/>
      </w:pPr>
      <w:rPr>
        <w:rFonts w:hint="default"/>
      </w:rPr>
    </w:lvl>
    <w:lvl w:ilvl="2">
      <w:start w:val="1"/>
      <w:numFmt w:val="decimal"/>
      <w:lvlText w:val="%1.%2.%3"/>
      <w:lvlJc w:val="left"/>
      <w:pPr>
        <w:tabs>
          <w:tab w:val="num" w:pos="720"/>
        </w:tabs>
        <w:ind w:left="720" w:hanging="153"/>
      </w:pPr>
      <w:rPr>
        <w:rFonts w:hint="default"/>
      </w:rPr>
    </w:lvl>
    <w:lvl w:ilvl="3">
      <w:start w:val="1"/>
      <w:numFmt w:val="lowerLetter"/>
      <w:lvlText w:val="%4"/>
      <w:lvlJc w:val="left"/>
      <w:pPr>
        <w:tabs>
          <w:tab w:val="num" w:pos="733"/>
        </w:tabs>
        <w:ind w:left="733" w:hanging="13"/>
      </w:pPr>
      <w:rPr>
        <w:rFonts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4-%5 "/>
      <w:lvlJc w:val="left"/>
      <w:pPr>
        <w:tabs>
          <w:tab w:val="num" w:pos="1008"/>
        </w:tabs>
        <w:ind w:left="1008" w:firstLine="126"/>
      </w:pPr>
      <w:rPr>
        <w:rFonts w:hint="default"/>
      </w:rPr>
    </w:lvl>
    <w:lvl w:ilvl="5">
      <w:start w:val="1"/>
      <w:numFmt w:val="lowerLetter"/>
      <w:lvlText w:val="%4-%5  %6)"/>
      <w:lvlJc w:val="left"/>
      <w:pPr>
        <w:tabs>
          <w:tab w:val="num" w:pos="1134"/>
        </w:tabs>
        <w:ind w:left="5103" w:hanging="3402"/>
      </w:pPr>
      <w:rPr>
        <w:rFonts w:hint="default"/>
      </w:rPr>
    </w:lvl>
    <w:lvl w:ilvl="6">
      <w:start w:val="1"/>
      <w:numFmt w:val="bullet"/>
      <w:lvlText w:val=""/>
      <w:lvlJc w:val="left"/>
      <w:pPr>
        <w:tabs>
          <w:tab w:val="num" w:pos="1304"/>
        </w:tabs>
        <w:ind w:left="1296" w:firstLine="518"/>
      </w:pPr>
      <w:rPr>
        <w:rFonts w:ascii="Symbol" w:hAnsi="Symbol" w:hint="default"/>
      </w:rPr>
    </w:lvl>
    <w:lvl w:ilvl="7">
      <w:start w:val="1"/>
      <w:numFmt w:val="bullet"/>
      <w:lvlText w:val="o"/>
      <w:lvlJc w:val="left"/>
      <w:pPr>
        <w:tabs>
          <w:tab w:val="num" w:pos="1440"/>
        </w:tabs>
        <w:ind w:left="1440" w:firstLine="1395"/>
      </w:pPr>
      <w:rPr>
        <w:rFonts w:ascii="Courier New" w:hAnsi="Courier New" w:hint="default"/>
      </w:rPr>
    </w:lvl>
    <w:lvl w:ilvl="8">
      <w:start w:val="1"/>
      <w:numFmt w:val="decimal"/>
      <w:lvlRestart w:val="3"/>
      <w:pStyle w:val="Requirement"/>
      <w:lvlText w:val="REQ %1.%2.%3 - %9"/>
      <w:lvlJc w:val="left"/>
      <w:pPr>
        <w:tabs>
          <w:tab w:val="num" w:pos="3564"/>
        </w:tabs>
        <w:ind w:left="3564" w:hanging="1584"/>
      </w:pPr>
      <w:rPr>
        <w:rFonts w:hint="default"/>
      </w:rPr>
    </w:lvl>
  </w:abstractNum>
  <w:abstractNum w:abstractNumId="13">
    <w:nsid w:val="27F230D6"/>
    <w:multiLevelType w:val="hybridMultilevel"/>
    <w:tmpl w:val="823234D8"/>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892445"/>
    <w:multiLevelType w:val="singleLevel"/>
    <w:tmpl w:val="8FEA882E"/>
    <w:lvl w:ilvl="0">
      <w:start w:val="1"/>
      <w:numFmt w:val="lowerLetter"/>
      <w:pStyle w:val="Listindented"/>
      <w:lvlText w:val="%1."/>
      <w:lvlJc w:val="left"/>
      <w:pPr>
        <w:tabs>
          <w:tab w:val="num" w:pos="1494"/>
        </w:tabs>
        <w:ind w:left="1418" w:hanging="284"/>
      </w:pPr>
      <w:rPr>
        <w:rFonts w:cs="Times New Roman" w:hint="default"/>
      </w:rPr>
    </w:lvl>
  </w:abstractNum>
  <w:abstractNum w:abstractNumId="15">
    <w:nsid w:val="32F76027"/>
    <w:multiLevelType w:val="multilevel"/>
    <w:tmpl w:val="6E48338E"/>
    <w:lvl w:ilvl="0">
      <w:start w:val="1"/>
      <w:numFmt w:val="decimal"/>
      <w:pStyle w:val="DGHeading1"/>
      <w:lvlText w:val="%1."/>
      <w:lvlJc w:val="left"/>
      <w:pPr>
        <w:tabs>
          <w:tab w:val="num" w:pos="360"/>
        </w:tabs>
        <w:ind w:left="360" w:hanging="360"/>
      </w:pPr>
      <w:rPr>
        <w:rFonts w:hint="eastAsia"/>
        <w:sz w:val="28"/>
        <w:szCs w:val="28"/>
      </w:rPr>
    </w:lvl>
    <w:lvl w:ilvl="1">
      <w:start w:val="1"/>
      <w:numFmt w:val="decimal"/>
      <w:lvlText w:val="%1.%2."/>
      <w:lvlJc w:val="left"/>
      <w:pPr>
        <w:tabs>
          <w:tab w:val="num" w:pos="1080"/>
        </w:tabs>
        <w:ind w:left="792" w:hanging="432"/>
      </w:pPr>
      <w:rPr>
        <w:rFonts w:hint="eastAsia"/>
      </w:rPr>
    </w:lvl>
    <w:lvl w:ilvl="2">
      <w:start w:val="1"/>
      <w:numFmt w:val="decimal"/>
      <w:lvlText w:val="%1.%2.%3."/>
      <w:lvlJc w:val="left"/>
      <w:pPr>
        <w:tabs>
          <w:tab w:val="num" w:pos="1800"/>
        </w:tabs>
        <w:ind w:left="1224" w:hanging="504"/>
      </w:pPr>
      <w:rPr>
        <w:rFonts w:hint="eastAsia"/>
      </w:rPr>
    </w:lvl>
    <w:lvl w:ilvl="3">
      <w:start w:val="1"/>
      <w:numFmt w:val="decimal"/>
      <w:lvlText w:val="%1.%2.%3.%4."/>
      <w:lvlJc w:val="left"/>
      <w:pPr>
        <w:tabs>
          <w:tab w:val="num" w:pos="2160"/>
        </w:tabs>
        <w:ind w:left="1728" w:hanging="648"/>
      </w:pPr>
      <w:rPr>
        <w:rFonts w:hint="eastAsia"/>
      </w:rPr>
    </w:lvl>
    <w:lvl w:ilvl="4">
      <w:start w:val="1"/>
      <w:numFmt w:val="decimal"/>
      <w:lvlText w:val="%1.%2.%3.%4.%5."/>
      <w:lvlJc w:val="left"/>
      <w:pPr>
        <w:tabs>
          <w:tab w:val="num" w:pos="2880"/>
        </w:tabs>
        <w:ind w:left="2232" w:hanging="792"/>
      </w:pPr>
      <w:rPr>
        <w:rFonts w:hint="eastAsia"/>
      </w:rPr>
    </w:lvl>
    <w:lvl w:ilvl="5">
      <w:start w:val="1"/>
      <w:numFmt w:val="decimal"/>
      <w:lvlText w:val="%1.%2.%3.%4.%5.%6."/>
      <w:lvlJc w:val="left"/>
      <w:pPr>
        <w:tabs>
          <w:tab w:val="num" w:pos="3600"/>
        </w:tabs>
        <w:ind w:left="2736" w:hanging="936"/>
      </w:pPr>
      <w:rPr>
        <w:rFonts w:hint="eastAsia"/>
      </w:rPr>
    </w:lvl>
    <w:lvl w:ilvl="6">
      <w:start w:val="1"/>
      <w:numFmt w:val="decimal"/>
      <w:lvlText w:val="%1.%2.%3.%4.%5.%6.%7."/>
      <w:lvlJc w:val="left"/>
      <w:pPr>
        <w:tabs>
          <w:tab w:val="num" w:pos="4320"/>
        </w:tabs>
        <w:ind w:left="3240" w:hanging="1080"/>
      </w:pPr>
      <w:rPr>
        <w:rFonts w:hint="eastAsia"/>
      </w:rPr>
    </w:lvl>
    <w:lvl w:ilvl="7">
      <w:start w:val="1"/>
      <w:numFmt w:val="decimal"/>
      <w:lvlText w:val="%1.%2.%3.%4.%5.%6.%7.%8."/>
      <w:lvlJc w:val="left"/>
      <w:pPr>
        <w:tabs>
          <w:tab w:val="num" w:pos="4680"/>
        </w:tabs>
        <w:ind w:left="3744" w:hanging="1224"/>
      </w:pPr>
      <w:rPr>
        <w:rFonts w:hint="eastAsia"/>
      </w:rPr>
    </w:lvl>
    <w:lvl w:ilvl="8">
      <w:start w:val="1"/>
      <w:numFmt w:val="decimal"/>
      <w:lvlText w:val="%1.%2.%3.%4.%5.%6.%7.%8.%9."/>
      <w:lvlJc w:val="left"/>
      <w:pPr>
        <w:tabs>
          <w:tab w:val="num" w:pos="5400"/>
        </w:tabs>
        <w:ind w:left="4320" w:hanging="1440"/>
      </w:pPr>
      <w:rPr>
        <w:rFonts w:hint="eastAsia"/>
      </w:rPr>
    </w:lvl>
  </w:abstractNum>
  <w:abstractNum w:abstractNumId="16">
    <w:nsid w:val="3A3C5BEF"/>
    <w:multiLevelType w:val="hybridMultilevel"/>
    <w:tmpl w:val="47781B84"/>
    <w:lvl w:ilvl="0" w:tplc="9976D13A">
      <w:numFmt w:val="bullet"/>
      <w:lvlText w:val="-"/>
      <w:lvlJc w:val="left"/>
      <w:pPr>
        <w:ind w:left="360" w:hanging="360"/>
      </w:pPr>
      <w:rPr>
        <w:rFonts w:ascii="Calibri" w:eastAsiaTheme="minorEastAsia" w:hAnsi="Calibri" w:cstheme="minorBidi" w:hint="default"/>
      </w:rPr>
    </w:lvl>
    <w:lvl w:ilvl="1" w:tplc="3FD8D73E">
      <w:numFmt w:val="bullet"/>
      <w:lvlText w:val="-"/>
      <w:lvlJc w:val="left"/>
      <w:pPr>
        <w:ind w:left="840" w:hanging="420"/>
      </w:pPr>
      <w:rPr>
        <w:rFonts w:ascii="Calibri" w:eastAsiaTheme="minorEastAsia" w:hAnsi="Calibri" w:cstheme="minorBidi"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C2F2962"/>
    <w:multiLevelType w:val="hybridMultilevel"/>
    <w:tmpl w:val="91EA6A9A"/>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E642D5"/>
    <w:multiLevelType w:val="hybridMultilevel"/>
    <w:tmpl w:val="5E52EDD8"/>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00138D3"/>
    <w:multiLevelType w:val="multilevel"/>
    <w:tmpl w:val="858EFB58"/>
    <w:lvl w:ilvl="0">
      <w:start w:val="1"/>
      <w:numFmt w:val="bullet"/>
      <w:pStyle w:val="Bulletindented"/>
      <w:lvlText w:val=""/>
      <w:lvlJc w:val="left"/>
      <w:pPr>
        <w:tabs>
          <w:tab w:val="num" w:pos="360"/>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1180441"/>
    <w:multiLevelType w:val="hybridMultilevel"/>
    <w:tmpl w:val="F37A176C"/>
    <w:lvl w:ilvl="0" w:tplc="3FD8D73E">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1">
    <w:nsid w:val="481164DD"/>
    <w:multiLevelType w:val="multilevel"/>
    <w:tmpl w:val="80FCD1BA"/>
    <w:lvl w:ilvl="0">
      <w:start w:val="1"/>
      <w:numFmt w:val="bullet"/>
      <w:pStyle w:val="L1-ListVNPT"/>
      <w:lvlText w:val=""/>
      <w:lvlJc w:val="left"/>
      <w:pPr>
        <w:tabs>
          <w:tab w:val="num" w:pos="720"/>
        </w:tabs>
        <w:ind w:left="72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54017369"/>
    <w:multiLevelType w:val="multilevel"/>
    <w:tmpl w:val="74767876"/>
    <w:styleLink w:val="FormatvorlageMitGliederung"/>
    <w:lvl w:ilvl="0">
      <w:start w:val="1"/>
      <w:numFmt w:val="decimal"/>
      <w:lvlText w:val="%1."/>
      <w:lvlJc w:val="left"/>
      <w:pPr>
        <w:tabs>
          <w:tab w:val="num" w:pos="708"/>
        </w:tabs>
        <w:ind w:left="708" w:firstLine="0"/>
      </w:pPr>
      <w:rPr>
        <w:rFonts w:hint="default"/>
      </w:rPr>
    </w:lvl>
    <w:lvl w:ilvl="1">
      <w:start w:val="1"/>
      <w:numFmt w:val="decimal"/>
      <w:lvlText w:val="%2."/>
      <w:lvlJc w:val="left"/>
      <w:pPr>
        <w:tabs>
          <w:tab w:val="num" w:pos="708"/>
        </w:tabs>
        <w:ind w:left="708" w:firstLine="0"/>
      </w:pPr>
      <w:rPr>
        <w:rFonts w:hint="default"/>
        <w:sz w:val="22"/>
      </w:rPr>
    </w:lvl>
    <w:lvl w:ilvl="2">
      <w:start w:val="1"/>
      <w:numFmt w:val="decimal"/>
      <w:lvlText w:val="%3."/>
      <w:lvlJc w:val="left"/>
      <w:pPr>
        <w:tabs>
          <w:tab w:val="num" w:pos="708"/>
        </w:tabs>
        <w:ind w:left="708" w:firstLine="0"/>
      </w:pPr>
      <w:rPr>
        <w:rFonts w:hint="default"/>
      </w:rPr>
    </w:lvl>
    <w:lvl w:ilvl="3">
      <w:start w:val="1"/>
      <w:numFmt w:val="decimal"/>
      <w:lvlText w:val="%4."/>
      <w:lvlJc w:val="left"/>
      <w:pPr>
        <w:tabs>
          <w:tab w:val="num" w:pos="708"/>
        </w:tabs>
        <w:ind w:left="708" w:firstLine="0"/>
      </w:pPr>
      <w:rPr>
        <w:rFonts w:hint="default"/>
      </w:rPr>
    </w:lvl>
    <w:lvl w:ilvl="4">
      <w:start w:val="1"/>
      <w:numFmt w:val="decimal"/>
      <w:lvlText w:val="%5."/>
      <w:lvlJc w:val="left"/>
      <w:pPr>
        <w:tabs>
          <w:tab w:val="num" w:pos="708"/>
        </w:tabs>
        <w:ind w:left="708" w:firstLine="0"/>
      </w:pPr>
      <w:rPr>
        <w:rFonts w:hint="default"/>
      </w:rPr>
    </w:lvl>
    <w:lvl w:ilvl="5">
      <w:start w:val="1"/>
      <w:numFmt w:val="decimal"/>
      <w:lvlText w:val="%6."/>
      <w:lvlJc w:val="left"/>
      <w:pPr>
        <w:tabs>
          <w:tab w:val="num" w:pos="708"/>
        </w:tabs>
        <w:ind w:left="708" w:firstLine="0"/>
      </w:pPr>
      <w:rPr>
        <w:rFonts w:hint="default"/>
      </w:rPr>
    </w:lvl>
    <w:lvl w:ilvl="6">
      <w:start w:val="1"/>
      <w:numFmt w:val="decimal"/>
      <w:lvlText w:val="%7."/>
      <w:lvlJc w:val="left"/>
      <w:pPr>
        <w:tabs>
          <w:tab w:val="num" w:pos="708"/>
        </w:tabs>
        <w:ind w:left="708" w:firstLine="0"/>
      </w:pPr>
      <w:rPr>
        <w:rFonts w:hint="default"/>
      </w:rPr>
    </w:lvl>
    <w:lvl w:ilvl="7">
      <w:start w:val="1"/>
      <w:numFmt w:val="decimal"/>
      <w:lvlText w:val="%8."/>
      <w:lvlJc w:val="left"/>
      <w:pPr>
        <w:tabs>
          <w:tab w:val="num" w:pos="708"/>
        </w:tabs>
        <w:ind w:left="708" w:firstLine="0"/>
      </w:pPr>
      <w:rPr>
        <w:rFonts w:hint="default"/>
      </w:rPr>
    </w:lvl>
    <w:lvl w:ilvl="8">
      <w:start w:val="1"/>
      <w:numFmt w:val="decimal"/>
      <w:lvlText w:val="%9."/>
      <w:lvlJc w:val="left"/>
      <w:pPr>
        <w:tabs>
          <w:tab w:val="num" w:pos="708"/>
        </w:tabs>
        <w:ind w:left="708" w:firstLine="0"/>
      </w:pPr>
      <w:rPr>
        <w:rFonts w:hint="default"/>
      </w:rPr>
    </w:lvl>
  </w:abstractNum>
  <w:abstractNum w:abstractNumId="23">
    <w:nsid w:val="59A37A51"/>
    <w:multiLevelType w:val="hybridMultilevel"/>
    <w:tmpl w:val="E7682E8A"/>
    <w:lvl w:ilvl="0" w:tplc="CC160F46">
      <w:start w:val="27"/>
      <w:numFmt w:val="bullet"/>
      <w:lvlText w:val="-"/>
      <w:lvlJc w:val="left"/>
      <w:pPr>
        <w:ind w:left="420" w:hanging="420"/>
      </w:pPr>
      <w:rPr>
        <w:rFonts w:ascii="Verdana" w:eastAsia="宋体" w:hAnsi="Verdana" w:cs="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DC51DB5"/>
    <w:multiLevelType w:val="hybridMultilevel"/>
    <w:tmpl w:val="14A8F196"/>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30025D"/>
    <w:multiLevelType w:val="multilevel"/>
    <w:tmpl w:val="735E4FD6"/>
    <w:lvl w:ilvl="0">
      <w:start w:val="1"/>
      <w:numFmt w:val="decimal"/>
      <w:lvlText w:val="%1"/>
      <w:lvlJc w:val="left"/>
      <w:pPr>
        <w:tabs>
          <w:tab w:val="num" w:pos="432"/>
        </w:tabs>
        <w:ind w:left="432" w:hanging="432"/>
      </w:pPr>
      <w:rPr>
        <w:rFonts w:cs="Times New Roman" w:hint="eastAsia"/>
      </w:rPr>
    </w:lvl>
    <w:lvl w:ilvl="1">
      <w:start w:val="1"/>
      <w:numFmt w:val="decimal"/>
      <w:lvlText w:val="%1.%2"/>
      <w:lvlJc w:val="left"/>
      <w:pPr>
        <w:tabs>
          <w:tab w:val="num" w:pos="718"/>
        </w:tabs>
        <w:ind w:left="718" w:hanging="576"/>
      </w:pPr>
      <w:rPr>
        <w:rFonts w:cs="Times New Roman" w:hint="eastAsia"/>
        <w:lang w:val="en-AU"/>
      </w:rPr>
    </w:lvl>
    <w:lvl w:ilvl="2">
      <w:start w:val="1"/>
      <w:numFmt w:val="decimal"/>
      <w:suff w:val="space"/>
      <w:lvlText w:val="%1.%2.%3"/>
      <w:lvlJc w:val="left"/>
      <w:pPr>
        <w:ind w:left="720" w:hanging="720"/>
      </w:pPr>
      <w:rPr>
        <w:rFonts w:cs="Times New Roman" w:hint="eastAsia"/>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6">
    <w:nsid w:val="63F50349"/>
    <w:multiLevelType w:val="multilevel"/>
    <w:tmpl w:val="00000004"/>
    <w:styleLink w:val="Aktuelllista1"/>
    <w:lvl w:ilvl="0">
      <w:start w:val="1"/>
      <w:numFmt w:val="decimal"/>
      <w:lvlText w:val="%1."/>
      <w:lvlJc w:val="left"/>
      <w:rPr>
        <w:rFonts w:ascii="Calibri" w:eastAsia="Times New Roman" w:hAnsi="Calibri" w:cs="Times New Roman"/>
      </w:rPr>
    </w:lvl>
    <w:lvl w:ilvl="1">
      <w:start w:val="1"/>
      <w:numFmt w:val="decimal"/>
      <w:lvlText w:val="%2."/>
      <w:lvlJc w:val="left"/>
      <w:rPr>
        <w:rFonts w:ascii="Calibri" w:hAnsi="Calibri"/>
        <w:sz w:val="22"/>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640D053A"/>
    <w:multiLevelType w:val="singleLevel"/>
    <w:tmpl w:val="D39CB49A"/>
    <w:lvl w:ilvl="0">
      <w:start w:val="1"/>
      <w:numFmt w:val="bullet"/>
      <w:pStyle w:val="notebullet"/>
      <w:lvlText w:val=""/>
      <w:lvlJc w:val="left"/>
      <w:pPr>
        <w:tabs>
          <w:tab w:val="num" w:pos="644"/>
        </w:tabs>
        <w:ind w:left="284"/>
      </w:pPr>
      <w:rPr>
        <w:rFonts w:ascii="Symbol" w:hAnsi="Symbol" w:hint="default"/>
      </w:rPr>
    </w:lvl>
  </w:abstractNum>
  <w:abstractNum w:abstractNumId="28">
    <w:nsid w:val="64AA2B84"/>
    <w:multiLevelType w:val="multilevel"/>
    <w:tmpl w:val="5226F324"/>
    <w:lvl w:ilvl="0">
      <w:start w:val="1"/>
      <w:numFmt w:val="upperLetter"/>
      <w:pStyle w:val="AppendixHead1"/>
      <w:lvlText w:val="%1"/>
      <w:lvlJc w:val="left"/>
      <w:pPr>
        <w:tabs>
          <w:tab w:val="num" w:pos="851"/>
        </w:tabs>
        <w:ind w:left="851" w:hanging="851"/>
      </w:pPr>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upperLetter"/>
      <w:suff w:val="nothing"/>
      <w:lvlText w:val="%5"/>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9">
    <w:nsid w:val="67D94F0B"/>
    <w:multiLevelType w:val="hybridMultilevel"/>
    <w:tmpl w:val="216ECA8A"/>
    <w:lvl w:ilvl="0" w:tplc="9976D13A">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C6940E9"/>
    <w:multiLevelType w:val="hybridMultilevel"/>
    <w:tmpl w:val="0B66C1D0"/>
    <w:lvl w:ilvl="0" w:tplc="3FD8D73E">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1">
    <w:nsid w:val="6F124860"/>
    <w:multiLevelType w:val="multilevel"/>
    <w:tmpl w:val="6F8A7B94"/>
    <w:lvl w:ilvl="0">
      <w:start w:val="1"/>
      <w:numFmt w:val="bullet"/>
      <w:pStyle w:val="TableTex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03E484A"/>
    <w:multiLevelType w:val="hybridMultilevel"/>
    <w:tmpl w:val="08B09EA0"/>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54F3353"/>
    <w:multiLevelType w:val="multilevel"/>
    <w:tmpl w:val="DE20F554"/>
    <w:lvl w:ilvl="0">
      <w:start w:val="1"/>
      <w:numFmt w:val="bullet"/>
      <w:pStyle w:val="TableTextBull"/>
      <w:lvlText w:val=""/>
      <w:lvlJc w:val="left"/>
      <w:pPr>
        <w:tabs>
          <w:tab w:val="num" w:pos="361"/>
        </w:tabs>
        <w:ind w:left="361" w:hanging="360"/>
      </w:pPr>
      <w:rPr>
        <w:rFonts w:ascii="Symbol" w:hAnsi="Symbol" w:hint="default"/>
      </w:rPr>
    </w:lvl>
    <w:lvl w:ilvl="1">
      <w:start w:val="1"/>
      <w:numFmt w:val="bullet"/>
      <w:lvlText w:val="o"/>
      <w:lvlJc w:val="left"/>
      <w:pPr>
        <w:tabs>
          <w:tab w:val="num" w:pos="1441"/>
        </w:tabs>
        <w:ind w:left="1441" w:hanging="360"/>
      </w:pPr>
      <w:rPr>
        <w:rFonts w:ascii="Courier New" w:hAnsi="Courier New" w:hint="default"/>
      </w:rPr>
    </w:lvl>
    <w:lvl w:ilvl="2">
      <w:start w:val="1"/>
      <w:numFmt w:val="bullet"/>
      <w:lvlText w:val=""/>
      <w:lvlJc w:val="left"/>
      <w:pPr>
        <w:tabs>
          <w:tab w:val="num" w:pos="2161"/>
        </w:tabs>
        <w:ind w:left="2161" w:hanging="360"/>
      </w:pPr>
      <w:rPr>
        <w:rFonts w:ascii="Wingdings" w:hAnsi="Wingdings" w:hint="default"/>
      </w:rPr>
    </w:lvl>
    <w:lvl w:ilvl="3">
      <w:start w:val="1"/>
      <w:numFmt w:val="bullet"/>
      <w:lvlText w:val=""/>
      <w:lvlJc w:val="left"/>
      <w:pPr>
        <w:tabs>
          <w:tab w:val="num" w:pos="2881"/>
        </w:tabs>
        <w:ind w:left="2881" w:hanging="360"/>
      </w:pPr>
      <w:rPr>
        <w:rFonts w:ascii="Symbol" w:hAnsi="Symbol" w:hint="default"/>
      </w:rPr>
    </w:lvl>
    <w:lvl w:ilvl="4">
      <w:start w:val="1"/>
      <w:numFmt w:val="bullet"/>
      <w:lvlText w:val="o"/>
      <w:lvlJc w:val="left"/>
      <w:pPr>
        <w:tabs>
          <w:tab w:val="num" w:pos="3601"/>
        </w:tabs>
        <w:ind w:left="3601" w:hanging="360"/>
      </w:pPr>
      <w:rPr>
        <w:rFonts w:ascii="Courier New" w:hAnsi="Courier New" w:hint="default"/>
      </w:rPr>
    </w:lvl>
    <w:lvl w:ilvl="5">
      <w:start w:val="1"/>
      <w:numFmt w:val="bullet"/>
      <w:lvlText w:val=""/>
      <w:lvlJc w:val="left"/>
      <w:pPr>
        <w:tabs>
          <w:tab w:val="num" w:pos="4321"/>
        </w:tabs>
        <w:ind w:left="4321" w:hanging="360"/>
      </w:pPr>
      <w:rPr>
        <w:rFonts w:ascii="Wingdings" w:hAnsi="Wingdings" w:hint="default"/>
      </w:rPr>
    </w:lvl>
    <w:lvl w:ilvl="6">
      <w:start w:val="1"/>
      <w:numFmt w:val="bullet"/>
      <w:lvlText w:val=""/>
      <w:lvlJc w:val="left"/>
      <w:pPr>
        <w:tabs>
          <w:tab w:val="num" w:pos="5041"/>
        </w:tabs>
        <w:ind w:left="5041" w:hanging="360"/>
      </w:pPr>
      <w:rPr>
        <w:rFonts w:ascii="Symbol" w:hAnsi="Symbol" w:hint="default"/>
      </w:rPr>
    </w:lvl>
    <w:lvl w:ilvl="7">
      <w:start w:val="1"/>
      <w:numFmt w:val="bullet"/>
      <w:lvlText w:val="o"/>
      <w:lvlJc w:val="left"/>
      <w:pPr>
        <w:tabs>
          <w:tab w:val="num" w:pos="5761"/>
        </w:tabs>
        <w:ind w:left="5761" w:hanging="360"/>
      </w:pPr>
      <w:rPr>
        <w:rFonts w:ascii="Courier New" w:hAnsi="Courier New" w:hint="default"/>
      </w:rPr>
    </w:lvl>
    <w:lvl w:ilvl="8">
      <w:start w:val="1"/>
      <w:numFmt w:val="bullet"/>
      <w:lvlText w:val=""/>
      <w:lvlJc w:val="left"/>
      <w:pPr>
        <w:tabs>
          <w:tab w:val="num" w:pos="6481"/>
        </w:tabs>
        <w:ind w:left="6481" w:hanging="360"/>
      </w:pPr>
      <w:rPr>
        <w:rFonts w:ascii="Wingdings" w:hAnsi="Wingdings" w:hint="default"/>
      </w:rPr>
    </w:lvl>
  </w:abstractNum>
  <w:abstractNum w:abstractNumId="34">
    <w:nsid w:val="78343B94"/>
    <w:multiLevelType w:val="hybridMultilevel"/>
    <w:tmpl w:val="BAC24948"/>
    <w:lvl w:ilvl="0" w:tplc="9976D13A">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6152CA"/>
    <w:multiLevelType w:val="hybridMultilevel"/>
    <w:tmpl w:val="9558E7DA"/>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9C67EC0"/>
    <w:multiLevelType w:val="hybridMultilevel"/>
    <w:tmpl w:val="E5CA19CC"/>
    <w:lvl w:ilvl="0" w:tplc="D30C088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FF4A04"/>
    <w:multiLevelType w:val="hybridMultilevel"/>
    <w:tmpl w:val="E5CA19CC"/>
    <w:lvl w:ilvl="0" w:tplc="D30C088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103AE7"/>
    <w:multiLevelType w:val="hybridMultilevel"/>
    <w:tmpl w:val="D736BA56"/>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CCB4DBD"/>
    <w:multiLevelType w:val="hybridMultilevel"/>
    <w:tmpl w:val="FD1A7240"/>
    <w:lvl w:ilvl="0" w:tplc="146CB44A">
      <w:start w:val="1"/>
      <w:numFmt w:val="decimal"/>
      <w:suff w:val="space"/>
      <w:lvlText w:val="%1."/>
      <w:lvlJc w:val="left"/>
      <w:pPr>
        <w:ind w:left="170"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E457054"/>
    <w:multiLevelType w:val="multilevel"/>
    <w:tmpl w:val="7BB43516"/>
    <w:lvl w:ilvl="0">
      <w:start w:val="1"/>
      <w:numFmt w:val="bullet"/>
      <w:pStyle w:val="TextBodyList"/>
      <w:lvlText w:val=""/>
      <w:lvlJc w:val="left"/>
      <w:pPr>
        <w:tabs>
          <w:tab w:val="num" w:pos="991"/>
        </w:tabs>
        <w:ind w:left="964" w:hanging="256"/>
      </w:pPr>
      <w:rPr>
        <w:rFonts w:ascii="Symbol" w:hAnsi="Symbol" w:hint="default"/>
      </w:rPr>
    </w:lvl>
    <w:lvl w:ilvl="1">
      <w:start w:val="1"/>
      <w:numFmt w:val="bullet"/>
      <w:lvlText w:val=""/>
      <w:lvlJc w:val="left"/>
      <w:pPr>
        <w:tabs>
          <w:tab w:val="num" w:pos="1701"/>
        </w:tabs>
        <w:ind w:left="1701" w:hanging="283"/>
      </w:pPr>
      <w:rPr>
        <w:rFonts w:ascii="Wingdings" w:hAnsi="Wingdings" w:hint="default"/>
        <w:sz w:val="22"/>
      </w:rPr>
    </w:lvl>
    <w:lvl w:ilvl="2">
      <w:start w:val="1"/>
      <w:numFmt w:val="decimal"/>
      <w:lvlText w:val="%3."/>
      <w:lvlJc w:val="left"/>
      <w:pPr>
        <w:tabs>
          <w:tab w:val="num" w:pos="424"/>
        </w:tabs>
        <w:ind w:left="424" w:firstLine="0"/>
      </w:pPr>
      <w:rPr>
        <w:rFonts w:hint="default"/>
      </w:rPr>
    </w:lvl>
    <w:lvl w:ilvl="3">
      <w:start w:val="1"/>
      <w:numFmt w:val="decimal"/>
      <w:lvlText w:val="%4."/>
      <w:lvlJc w:val="left"/>
      <w:pPr>
        <w:tabs>
          <w:tab w:val="num" w:pos="424"/>
        </w:tabs>
        <w:ind w:left="424" w:firstLine="0"/>
      </w:pPr>
      <w:rPr>
        <w:rFonts w:hint="default"/>
      </w:rPr>
    </w:lvl>
    <w:lvl w:ilvl="4">
      <w:start w:val="1"/>
      <w:numFmt w:val="decimal"/>
      <w:lvlText w:val="%5."/>
      <w:lvlJc w:val="left"/>
      <w:pPr>
        <w:tabs>
          <w:tab w:val="num" w:pos="424"/>
        </w:tabs>
        <w:ind w:left="424" w:firstLine="0"/>
      </w:pPr>
      <w:rPr>
        <w:rFonts w:hint="default"/>
      </w:rPr>
    </w:lvl>
    <w:lvl w:ilvl="5">
      <w:start w:val="1"/>
      <w:numFmt w:val="decimal"/>
      <w:lvlText w:val="%6."/>
      <w:lvlJc w:val="left"/>
      <w:pPr>
        <w:tabs>
          <w:tab w:val="num" w:pos="424"/>
        </w:tabs>
        <w:ind w:left="424" w:firstLine="0"/>
      </w:pPr>
      <w:rPr>
        <w:rFonts w:hint="default"/>
      </w:rPr>
    </w:lvl>
    <w:lvl w:ilvl="6">
      <w:start w:val="1"/>
      <w:numFmt w:val="decimal"/>
      <w:lvlText w:val="%7."/>
      <w:lvlJc w:val="left"/>
      <w:pPr>
        <w:tabs>
          <w:tab w:val="num" w:pos="424"/>
        </w:tabs>
        <w:ind w:left="424" w:firstLine="0"/>
      </w:pPr>
      <w:rPr>
        <w:rFonts w:hint="default"/>
      </w:rPr>
    </w:lvl>
    <w:lvl w:ilvl="7">
      <w:start w:val="1"/>
      <w:numFmt w:val="decimal"/>
      <w:lvlText w:val="%8."/>
      <w:lvlJc w:val="left"/>
      <w:pPr>
        <w:tabs>
          <w:tab w:val="num" w:pos="424"/>
        </w:tabs>
        <w:ind w:left="424" w:firstLine="0"/>
      </w:pPr>
      <w:rPr>
        <w:rFonts w:hint="default"/>
      </w:rPr>
    </w:lvl>
    <w:lvl w:ilvl="8">
      <w:start w:val="1"/>
      <w:numFmt w:val="decimal"/>
      <w:lvlText w:val="%9."/>
      <w:lvlJc w:val="left"/>
      <w:pPr>
        <w:tabs>
          <w:tab w:val="num" w:pos="424"/>
        </w:tabs>
        <w:ind w:left="424" w:firstLine="0"/>
      </w:pPr>
      <w:rPr>
        <w:rFonts w:hint="default"/>
      </w:rPr>
    </w:lvl>
  </w:abstractNum>
  <w:abstractNum w:abstractNumId="41">
    <w:nsid w:val="7F525064"/>
    <w:multiLevelType w:val="hybridMultilevel"/>
    <w:tmpl w:val="B1746088"/>
    <w:lvl w:ilvl="0" w:tplc="1CE875DE">
      <w:numFmt w:val="bullet"/>
      <w:suff w:val="space"/>
      <w:lvlText w:val="-"/>
      <w:lvlJc w:val="left"/>
      <w:pPr>
        <w:ind w:left="170" w:hanging="170"/>
      </w:pPr>
      <w:rPr>
        <w:rFonts w:ascii="Calibri" w:eastAsia="宋体"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6"/>
  </w:num>
  <w:num w:numId="3">
    <w:abstractNumId w:val="14"/>
  </w:num>
  <w:num w:numId="4">
    <w:abstractNumId w:val="27"/>
  </w:num>
  <w:num w:numId="5">
    <w:abstractNumId w:val="28"/>
  </w:num>
  <w:num w:numId="6">
    <w:abstractNumId w:val="0"/>
  </w:num>
  <w:num w:numId="7">
    <w:abstractNumId w:val="31"/>
  </w:num>
  <w:num w:numId="8">
    <w:abstractNumId w:val="33"/>
  </w:num>
  <w:num w:numId="9">
    <w:abstractNumId w:val="5"/>
  </w:num>
  <w:num w:numId="10">
    <w:abstractNumId w:val="25"/>
  </w:num>
  <w:num w:numId="11">
    <w:abstractNumId w:val="22"/>
  </w:num>
  <w:num w:numId="12">
    <w:abstractNumId w:val="12"/>
  </w:num>
  <w:num w:numId="13">
    <w:abstractNumId w:val="26"/>
  </w:num>
  <w:num w:numId="14">
    <w:abstractNumId w:val="40"/>
  </w:num>
  <w:num w:numId="15">
    <w:abstractNumId w:val="21"/>
  </w:num>
  <w:num w:numId="16">
    <w:abstractNumId w:val="15"/>
  </w:num>
  <w:num w:numId="17">
    <w:abstractNumId w:val="29"/>
  </w:num>
  <w:num w:numId="18">
    <w:abstractNumId w:val="16"/>
  </w:num>
  <w:num w:numId="19">
    <w:abstractNumId w:val="3"/>
  </w:num>
  <w:num w:numId="20">
    <w:abstractNumId w:val="39"/>
  </w:num>
  <w:num w:numId="21">
    <w:abstractNumId w:val="23"/>
  </w:num>
  <w:num w:numId="22">
    <w:abstractNumId w:val="32"/>
  </w:num>
  <w:num w:numId="23">
    <w:abstractNumId w:val="24"/>
  </w:num>
  <w:num w:numId="24">
    <w:abstractNumId w:val="30"/>
  </w:num>
  <w:num w:numId="25">
    <w:abstractNumId w:val="20"/>
  </w:num>
  <w:num w:numId="26">
    <w:abstractNumId w:val="13"/>
  </w:num>
  <w:num w:numId="27">
    <w:abstractNumId w:val="10"/>
  </w:num>
  <w:num w:numId="28">
    <w:abstractNumId w:val="34"/>
  </w:num>
  <w:num w:numId="29">
    <w:abstractNumId w:val="8"/>
  </w:num>
  <w:num w:numId="30">
    <w:abstractNumId w:val="1"/>
  </w:num>
  <w:num w:numId="31">
    <w:abstractNumId w:val="18"/>
  </w:num>
  <w:num w:numId="32">
    <w:abstractNumId w:val="11"/>
  </w:num>
  <w:num w:numId="33">
    <w:abstractNumId w:val="4"/>
  </w:num>
  <w:num w:numId="34">
    <w:abstractNumId w:val="35"/>
  </w:num>
  <w:num w:numId="35">
    <w:abstractNumId w:val="2"/>
  </w:num>
  <w:num w:numId="36">
    <w:abstractNumId w:val="17"/>
  </w:num>
  <w:num w:numId="37">
    <w:abstractNumId w:val="38"/>
  </w:num>
  <w:num w:numId="38">
    <w:abstractNumId w:val="41"/>
  </w:num>
  <w:num w:numId="39">
    <w:abstractNumId w:val="36"/>
  </w:num>
  <w:num w:numId="40">
    <w:abstractNumId w:val="37"/>
  </w:num>
  <w:num w:numId="41">
    <w:abstractNumId w:val="7"/>
  </w:num>
  <w:num w:numId="42">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attachedTemplate r:id="rId1"/>
  <w:defaultTabStop w:val="720"/>
  <w:doNotHyphenateCaps/>
  <w:drawingGridHorizontalSpacing w:val="100"/>
  <w:drawingGridVerticalSpacing w:val="136"/>
  <w:displayHorizontalDrawingGridEvery w:val="0"/>
  <w:displayVerticalDrawingGridEvery w:val="0"/>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C0"/>
    <w:rsid w:val="0000001F"/>
    <w:rsid w:val="00000795"/>
    <w:rsid w:val="00000B60"/>
    <w:rsid w:val="0000131E"/>
    <w:rsid w:val="0000150C"/>
    <w:rsid w:val="0000161B"/>
    <w:rsid w:val="000017A7"/>
    <w:rsid w:val="000018CA"/>
    <w:rsid w:val="00002B0A"/>
    <w:rsid w:val="00002DEB"/>
    <w:rsid w:val="00003153"/>
    <w:rsid w:val="00004814"/>
    <w:rsid w:val="00004D2A"/>
    <w:rsid w:val="00006525"/>
    <w:rsid w:val="000066C6"/>
    <w:rsid w:val="00006BDE"/>
    <w:rsid w:val="00006E40"/>
    <w:rsid w:val="00006E5C"/>
    <w:rsid w:val="00006FC8"/>
    <w:rsid w:val="000073B0"/>
    <w:rsid w:val="000073FF"/>
    <w:rsid w:val="000101EC"/>
    <w:rsid w:val="00010E32"/>
    <w:rsid w:val="0001136B"/>
    <w:rsid w:val="000116A1"/>
    <w:rsid w:val="000119C8"/>
    <w:rsid w:val="00011BF4"/>
    <w:rsid w:val="00011C1F"/>
    <w:rsid w:val="00011CEB"/>
    <w:rsid w:val="0001215A"/>
    <w:rsid w:val="00012237"/>
    <w:rsid w:val="0001262B"/>
    <w:rsid w:val="00012828"/>
    <w:rsid w:val="0001292B"/>
    <w:rsid w:val="00012CC4"/>
    <w:rsid w:val="00012F05"/>
    <w:rsid w:val="00012F44"/>
    <w:rsid w:val="00013131"/>
    <w:rsid w:val="00013610"/>
    <w:rsid w:val="00013C06"/>
    <w:rsid w:val="00013CFF"/>
    <w:rsid w:val="00013D87"/>
    <w:rsid w:val="00013EF1"/>
    <w:rsid w:val="00014869"/>
    <w:rsid w:val="00014E87"/>
    <w:rsid w:val="000156E5"/>
    <w:rsid w:val="000164C8"/>
    <w:rsid w:val="000165F1"/>
    <w:rsid w:val="00016723"/>
    <w:rsid w:val="00016965"/>
    <w:rsid w:val="00016DC8"/>
    <w:rsid w:val="00016FEA"/>
    <w:rsid w:val="000170EC"/>
    <w:rsid w:val="00017224"/>
    <w:rsid w:val="0001771C"/>
    <w:rsid w:val="00017FB5"/>
    <w:rsid w:val="0002023F"/>
    <w:rsid w:val="000205FD"/>
    <w:rsid w:val="00020820"/>
    <w:rsid w:val="00020AE5"/>
    <w:rsid w:val="00021377"/>
    <w:rsid w:val="000219C6"/>
    <w:rsid w:val="00021AD7"/>
    <w:rsid w:val="00021BA2"/>
    <w:rsid w:val="00021D82"/>
    <w:rsid w:val="00021FDE"/>
    <w:rsid w:val="000221A8"/>
    <w:rsid w:val="000222E0"/>
    <w:rsid w:val="000227C1"/>
    <w:rsid w:val="00022D68"/>
    <w:rsid w:val="00022E5F"/>
    <w:rsid w:val="00022EF2"/>
    <w:rsid w:val="00022F05"/>
    <w:rsid w:val="00023882"/>
    <w:rsid w:val="00023F4C"/>
    <w:rsid w:val="000246CF"/>
    <w:rsid w:val="000249CD"/>
    <w:rsid w:val="00024BAF"/>
    <w:rsid w:val="000255C3"/>
    <w:rsid w:val="000256F5"/>
    <w:rsid w:val="0002577F"/>
    <w:rsid w:val="000257A5"/>
    <w:rsid w:val="000259ED"/>
    <w:rsid w:val="0002614E"/>
    <w:rsid w:val="00026CDB"/>
    <w:rsid w:val="000271B6"/>
    <w:rsid w:val="0002779D"/>
    <w:rsid w:val="00027CC7"/>
    <w:rsid w:val="00027DC0"/>
    <w:rsid w:val="00030295"/>
    <w:rsid w:val="0003038B"/>
    <w:rsid w:val="00030480"/>
    <w:rsid w:val="00030518"/>
    <w:rsid w:val="00031360"/>
    <w:rsid w:val="00031C50"/>
    <w:rsid w:val="00031ED6"/>
    <w:rsid w:val="00031F3B"/>
    <w:rsid w:val="0003238F"/>
    <w:rsid w:val="0003276B"/>
    <w:rsid w:val="000328D8"/>
    <w:rsid w:val="00033A1E"/>
    <w:rsid w:val="00033A5A"/>
    <w:rsid w:val="00033A86"/>
    <w:rsid w:val="00033AA3"/>
    <w:rsid w:val="00033FC6"/>
    <w:rsid w:val="00034D6E"/>
    <w:rsid w:val="00034E81"/>
    <w:rsid w:val="00034FD0"/>
    <w:rsid w:val="000351CC"/>
    <w:rsid w:val="00035591"/>
    <w:rsid w:val="0003573C"/>
    <w:rsid w:val="000359AE"/>
    <w:rsid w:val="0003674D"/>
    <w:rsid w:val="000369B3"/>
    <w:rsid w:val="00036A6A"/>
    <w:rsid w:val="000372F3"/>
    <w:rsid w:val="000377A6"/>
    <w:rsid w:val="00037823"/>
    <w:rsid w:val="0003789A"/>
    <w:rsid w:val="00037F9B"/>
    <w:rsid w:val="000400D6"/>
    <w:rsid w:val="000402D4"/>
    <w:rsid w:val="00040511"/>
    <w:rsid w:val="00040B39"/>
    <w:rsid w:val="00040E67"/>
    <w:rsid w:val="00041068"/>
    <w:rsid w:val="000410E4"/>
    <w:rsid w:val="0004146D"/>
    <w:rsid w:val="00041583"/>
    <w:rsid w:val="000417D3"/>
    <w:rsid w:val="00041AA4"/>
    <w:rsid w:val="00041D8C"/>
    <w:rsid w:val="00042972"/>
    <w:rsid w:val="0004298D"/>
    <w:rsid w:val="000432E8"/>
    <w:rsid w:val="000439AB"/>
    <w:rsid w:val="00043A0F"/>
    <w:rsid w:val="00043FED"/>
    <w:rsid w:val="000445EA"/>
    <w:rsid w:val="000452FE"/>
    <w:rsid w:val="000454EB"/>
    <w:rsid w:val="00045604"/>
    <w:rsid w:val="00045768"/>
    <w:rsid w:val="0004579F"/>
    <w:rsid w:val="00045E5B"/>
    <w:rsid w:val="00046AD2"/>
    <w:rsid w:val="00046CF4"/>
    <w:rsid w:val="0004707E"/>
    <w:rsid w:val="00047359"/>
    <w:rsid w:val="000476B2"/>
    <w:rsid w:val="00047807"/>
    <w:rsid w:val="00047960"/>
    <w:rsid w:val="00047E26"/>
    <w:rsid w:val="00050465"/>
    <w:rsid w:val="00050668"/>
    <w:rsid w:val="000509CE"/>
    <w:rsid w:val="00050D46"/>
    <w:rsid w:val="00050DD9"/>
    <w:rsid w:val="00050DED"/>
    <w:rsid w:val="00050FF0"/>
    <w:rsid w:val="000512E9"/>
    <w:rsid w:val="0005135A"/>
    <w:rsid w:val="0005172B"/>
    <w:rsid w:val="00051C97"/>
    <w:rsid w:val="00051DBF"/>
    <w:rsid w:val="000521E1"/>
    <w:rsid w:val="00052C62"/>
    <w:rsid w:val="00052E75"/>
    <w:rsid w:val="0005301B"/>
    <w:rsid w:val="00053366"/>
    <w:rsid w:val="0005367C"/>
    <w:rsid w:val="00053B9A"/>
    <w:rsid w:val="00053C45"/>
    <w:rsid w:val="00053FAC"/>
    <w:rsid w:val="0005461B"/>
    <w:rsid w:val="00054AFE"/>
    <w:rsid w:val="00054EE4"/>
    <w:rsid w:val="00054FE8"/>
    <w:rsid w:val="000553CE"/>
    <w:rsid w:val="00055568"/>
    <w:rsid w:val="000556DA"/>
    <w:rsid w:val="00055B1B"/>
    <w:rsid w:val="00055C9C"/>
    <w:rsid w:val="00055DB0"/>
    <w:rsid w:val="00055E9D"/>
    <w:rsid w:val="000564CD"/>
    <w:rsid w:val="000566F9"/>
    <w:rsid w:val="00056ACE"/>
    <w:rsid w:val="00056E09"/>
    <w:rsid w:val="0005718D"/>
    <w:rsid w:val="0005761B"/>
    <w:rsid w:val="00057C90"/>
    <w:rsid w:val="00057D2A"/>
    <w:rsid w:val="00057E6B"/>
    <w:rsid w:val="00060235"/>
    <w:rsid w:val="0006035E"/>
    <w:rsid w:val="000603F3"/>
    <w:rsid w:val="00060540"/>
    <w:rsid w:val="00060D3D"/>
    <w:rsid w:val="00060F1B"/>
    <w:rsid w:val="0006111C"/>
    <w:rsid w:val="000615C6"/>
    <w:rsid w:val="00061F97"/>
    <w:rsid w:val="0006202B"/>
    <w:rsid w:val="0006243C"/>
    <w:rsid w:val="000626BD"/>
    <w:rsid w:val="0006291E"/>
    <w:rsid w:val="00062AD1"/>
    <w:rsid w:val="00062DE9"/>
    <w:rsid w:val="00062F8B"/>
    <w:rsid w:val="0006322A"/>
    <w:rsid w:val="00063672"/>
    <w:rsid w:val="000637D2"/>
    <w:rsid w:val="00063FB1"/>
    <w:rsid w:val="00064C3E"/>
    <w:rsid w:val="00064EAF"/>
    <w:rsid w:val="0006502D"/>
    <w:rsid w:val="000650FE"/>
    <w:rsid w:val="000658C2"/>
    <w:rsid w:val="00065AB8"/>
    <w:rsid w:val="00065F27"/>
    <w:rsid w:val="00066138"/>
    <w:rsid w:val="000664B3"/>
    <w:rsid w:val="00066549"/>
    <w:rsid w:val="0006666E"/>
    <w:rsid w:val="0006698C"/>
    <w:rsid w:val="00066FB1"/>
    <w:rsid w:val="000676B9"/>
    <w:rsid w:val="0006784D"/>
    <w:rsid w:val="00067D60"/>
    <w:rsid w:val="000704C3"/>
    <w:rsid w:val="000706DC"/>
    <w:rsid w:val="00070B5C"/>
    <w:rsid w:val="00070F0B"/>
    <w:rsid w:val="00071275"/>
    <w:rsid w:val="000712C8"/>
    <w:rsid w:val="00072F91"/>
    <w:rsid w:val="000731AA"/>
    <w:rsid w:val="00073536"/>
    <w:rsid w:val="000739B9"/>
    <w:rsid w:val="00074132"/>
    <w:rsid w:val="0007491D"/>
    <w:rsid w:val="00074E3F"/>
    <w:rsid w:val="00074EB0"/>
    <w:rsid w:val="00074F5E"/>
    <w:rsid w:val="000750DD"/>
    <w:rsid w:val="00075790"/>
    <w:rsid w:val="00075924"/>
    <w:rsid w:val="00076133"/>
    <w:rsid w:val="000764EA"/>
    <w:rsid w:val="00076696"/>
    <w:rsid w:val="00076ABF"/>
    <w:rsid w:val="00076BA9"/>
    <w:rsid w:val="00076BF2"/>
    <w:rsid w:val="00076CC3"/>
    <w:rsid w:val="00077425"/>
    <w:rsid w:val="000774DA"/>
    <w:rsid w:val="00077538"/>
    <w:rsid w:val="00077918"/>
    <w:rsid w:val="0008002C"/>
    <w:rsid w:val="000801B3"/>
    <w:rsid w:val="000803F2"/>
    <w:rsid w:val="000806F3"/>
    <w:rsid w:val="0008075C"/>
    <w:rsid w:val="00080A5F"/>
    <w:rsid w:val="00080B7C"/>
    <w:rsid w:val="00080FCA"/>
    <w:rsid w:val="000815D0"/>
    <w:rsid w:val="0008177B"/>
    <w:rsid w:val="0008185D"/>
    <w:rsid w:val="0008204D"/>
    <w:rsid w:val="00082153"/>
    <w:rsid w:val="0008263B"/>
    <w:rsid w:val="0008294A"/>
    <w:rsid w:val="0008335C"/>
    <w:rsid w:val="000833A2"/>
    <w:rsid w:val="0008385C"/>
    <w:rsid w:val="0008395F"/>
    <w:rsid w:val="00084050"/>
    <w:rsid w:val="000845D2"/>
    <w:rsid w:val="00084E30"/>
    <w:rsid w:val="000850C8"/>
    <w:rsid w:val="00085918"/>
    <w:rsid w:val="00085A1F"/>
    <w:rsid w:val="00085DC2"/>
    <w:rsid w:val="00085F12"/>
    <w:rsid w:val="000869AB"/>
    <w:rsid w:val="00087540"/>
    <w:rsid w:val="000875D0"/>
    <w:rsid w:val="00087C62"/>
    <w:rsid w:val="00087CC5"/>
    <w:rsid w:val="00087DEB"/>
    <w:rsid w:val="00087E24"/>
    <w:rsid w:val="00090121"/>
    <w:rsid w:val="00090593"/>
    <w:rsid w:val="00090EE2"/>
    <w:rsid w:val="0009166F"/>
    <w:rsid w:val="00091A86"/>
    <w:rsid w:val="00091C98"/>
    <w:rsid w:val="00091FF6"/>
    <w:rsid w:val="0009205D"/>
    <w:rsid w:val="000920F2"/>
    <w:rsid w:val="00092268"/>
    <w:rsid w:val="00092426"/>
    <w:rsid w:val="000926B8"/>
    <w:rsid w:val="00092905"/>
    <w:rsid w:val="0009309A"/>
    <w:rsid w:val="000931EC"/>
    <w:rsid w:val="00094403"/>
    <w:rsid w:val="0009496B"/>
    <w:rsid w:val="00095327"/>
    <w:rsid w:val="00095391"/>
    <w:rsid w:val="0009561B"/>
    <w:rsid w:val="0009580E"/>
    <w:rsid w:val="00095A55"/>
    <w:rsid w:val="00095B28"/>
    <w:rsid w:val="00095CE4"/>
    <w:rsid w:val="00095D6C"/>
    <w:rsid w:val="00096963"/>
    <w:rsid w:val="00096A9F"/>
    <w:rsid w:val="00096CAA"/>
    <w:rsid w:val="00096DC7"/>
    <w:rsid w:val="00096EFF"/>
    <w:rsid w:val="00097313"/>
    <w:rsid w:val="0009750B"/>
    <w:rsid w:val="00097535"/>
    <w:rsid w:val="00097E5D"/>
    <w:rsid w:val="000A0F31"/>
    <w:rsid w:val="000A1251"/>
    <w:rsid w:val="000A1390"/>
    <w:rsid w:val="000A1805"/>
    <w:rsid w:val="000A1CA2"/>
    <w:rsid w:val="000A1D7E"/>
    <w:rsid w:val="000A207F"/>
    <w:rsid w:val="000A2102"/>
    <w:rsid w:val="000A25EF"/>
    <w:rsid w:val="000A27CD"/>
    <w:rsid w:val="000A27F5"/>
    <w:rsid w:val="000A2A3C"/>
    <w:rsid w:val="000A37EB"/>
    <w:rsid w:val="000A3953"/>
    <w:rsid w:val="000A4D22"/>
    <w:rsid w:val="000A4F9C"/>
    <w:rsid w:val="000A507A"/>
    <w:rsid w:val="000A50A7"/>
    <w:rsid w:val="000A51B4"/>
    <w:rsid w:val="000A57EB"/>
    <w:rsid w:val="000A626D"/>
    <w:rsid w:val="000A6557"/>
    <w:rsid w:val="000A6652"/>
    <w:rsid w:val="000A6B26"/>
    <w:rsid w:val="000A6E08"/>
    <w:rsid w:val="000A7045"/>
    <w:rsid w:val="000A74FB"/>
    <w:rsid w:val="000A7600"/>
    <w:rsid w:val="000A7DEE"/>
    <w:rsid w:val="000A7FDD"/>
    <w:rsid w:val="000B1160"/>
    <w:rsid w:val="000B18AC"/>
    <w:rsid w:val="000B1A29"/>
    <w:rsid w:val="000B1AC3"/>
    <w:rsid w:val="000B1B0E"/>
    <w:rsid w:val="000B1F89"/>
    <w:rsid w:val="000B2C30"/>
    <w:rsid w:val="000B2C35"/>
    <w:rsid w:val="000B2D8B"/>
    <w:rsid w:val="000B2E95"/>
    <w:rsid w:val="000B325A"/>
    <w:rsid w:val="000B32FE"/>
    <w:rsid w:val="000B3632"/>
    <w:rsid w:val="000B38A8"/>
    <w:rsid w:val="000B3A70"/>
    <w:rsid w:val="000B3C9C"/>
    <w:rsid w:val="000B420A"/>
    <w:rsid w:val="000B4C14"/>
    <w:rsid w:val="000B4C4E"/>
    <w:rsid w:val="000B4F1F"/>
    <w:rsid w:val="000B4F67"/>
    <w:rsid w:val="000B5DC7"/>
    <w:rsid w:val="000B67A8"/>
    <w:rsid w:val="000B6C30"/>
    <w:rsid w:val="000B6CF5"/>
    <w:rsid w:val="000B70CF"/>
    <w:rsid w:val="000B7801"/>
    <w:rsid w:val="000B7A2A"/>
    <w:rsid w:val="000B7B07"/>
    <w:rsid w:val="000B7B98"/>
    <w:rsid w:val="000C11E4"/>
    <w:rsid w:val="000C13FF"/>
    <w:rsid w:val="000C162E"/>
    <w:rsid w:val="000C1E88"/>
    <w:rsid w:val="000C1EC5"/>
    <w:rsid w:val="000C1EE5"/>
    <w:rsid w:val="000C249B"/>
    <w:rsid w:val="000C24E9"/>
    <w:rsid w:val="000C2785"/>
    <w:rsid w:val="000C33FB"/>
    <w:rsid w:val="000C3631"/>
    <w:rsid w:val="000C3822"/>
    <w:rsid w:val="000C386E"/>
    <w:rsid w:val="000C3ED7"/>
    <w:rsid w:val="000C403F"/>
    <w:rsid w:val="000C4068"/>
    <w:rsid w:val="000C415F"/>
    <w:rsid w:val="000C41FF"/>
    <w:rsid w:val="000C43CA"/>
    <w:rsid w:val="000C49D4"/>
    <w:rsid w:val="000C4AC9"/>
    <w:rsid w:val="000C4E16"/>
    <w:rsid w:val="000C515D"/>
    <w:rsid w:val="000C531A"/>
    <w:rsid w:val="000C5573"/>
    <w:rsid w:val="000C60F9"/>
    <w:rsid w:val="000C65EE"/>
    <w:rsid w:val="000C69ED"/>
    <w:rsid w:val="000C6D69"/>
    <w:rsid w:val="000C7032"/>
    <w:rsid w:val="000C7190"/>
    <w:rsid w:val="000C73AD"/>
    <w:rsid w:val="000C7471"/>
    <w:rsid w:val="000C76C9"/>
    <w:rsid w:val="000C7889"/>
    <w:rsid w:val="000C7EA6"/>
    <w:rsid w:val="000D0183"/>
    <w:rsid w:val="000D04F5"/>
    <w:rsid w:val="000D0AD4"/>
    <w:rsid w:val="000D0B9F"/>
    <w:rsid w:val="000D0FB5"/>
    <w:rsid w:val="000D11B9"/>
    <w:rsid w:val="000D121C"/>
    <w:rsid w:val="000D1C0F"/>
    <w:rsid w:val="000D290D"/>
    <w:rsid w:val="000D2F98"/>
    <w:rsid w:val="000D3F14"/>
    <w:rsid w:val="000D4634"/>
    <w:rsid w:val="000D4809"/>
    <w:rsid w:val="000D489F"/>
    <w:rsid w:val="000D4A3F"/>
    <w:rsid w:val="000D4ACC"/>
    <w:rsid w:val="000D5080"/>
    <w:rsid w:val="000D53A0"/>
    <w:rsid w:val="000D5790"/>
    <w:rsid w:val="000D58D4"/>
    <w:rsid w:val="000D598A"/>
    <w:rsid w:val="000D5C09"/>
    <w:rsid w:val="000D5CC3"/>
    <w:rsid w:val="000D5D7C"/>
    <w:rsid w:val="000D6085"/>
    <w:rsid w:val="000D60EC"/>
    <w:rsid w:val="000D6348"/>
    <w:rsid w:val="000D6D49"/>
    <w:rsid w:val="000D72BB"/>
    <w:rsid w:val="000D73B2"/>
    <w:rsid w:val="000D773A"/>
    <w:rsid w:val="000D7789"/>
    <w:rsid w:val="000D77BF"/>
    <w:rsid w:val="000E02CE"/>
    <w:rsid w:val="000E04D2"/>
    <w:rsid w:val="000E0F0A"/>
    <w:rsid w:val="000E0FD4"/>
    <w:rsid w:val="000E169E"/>
    <w:rsid w:val="000E1A08"/>
    <w:rsid w:val="000E210C"/>
    <w:rsid w:val="000E2522"/>
    <w:rsid w:val="000E2540"/>
    <w:rsid w:val="000E2701"/>
    <w:rsid w:val="000E28C4"/>
    <w:rsid w:val="000E2A03"/>
    <w:rsid w:val="000E2B61"/>
    <w:rsid w:val="000E2F78"/>
    <w:rsid w:val="000E2FE9"/>
    <w:rsid w:val="000E301E"/>
    <w:rsid w:val="000E3E19"/>
    <w:rsid w:val="000E3FFD"/>
    <w:rsid w:val="000E42BD"/>
    <w:rsid w:val="000E43F3"/>
    <w:rsid w:val="000E546D"/>
    <w:rsid w:val="000E5746"/>
    <w:rsid w:val="000E577B"/>
    <w:rsid w:val="000E5830"/>
    <w:rsid w:val="000E6189"/>
    <w:rsid w:val="000E61F8"/>
    <w:rsid w:val="000E63EE"/>
    <w:rsid w:val="000E6A9D"/>
    <w:rsid w:val="000E7113"/>
    <w:rsid w:val="000E75A3"/>
    <w:rsid w:val="000E77C6"/>
    <w:rsid w:val="000E7D1C"/>
    <w:rsid w:val="000F0395"/>
    <w:rsid w:val="000F079F"/>
    <w:rsid w:val="000F095B"/>
    <w:rsid w:val="000F0C37"/>
    <w:rsid w:val="000F1541"/>
    <w:rsid w:val="000F1717"/>
    <w:rsid w:val="000F1A8F"/>
    <w:rsid w:val="000F1AB8"/>
    <w:rsid w:val="000F1C0F"/>
    <w:rsid w:val="000F1EA9"/>
    <w:rsid w:val="000F22B7"/>
    <w:rsid w:val="000F23E1"/>
    <w:rsid w:val="000F25DF"/>
    <w:rsid w:val="000F2B23"/>
    <w:rsid w:val="000F2F78"/>
    <w:rsid w:val="000F3834"/>
    <w:rsid w:val="000F3975"/>
    <w:rsid w:val="000F3C30"/>
    <w:rsid w:val="000F3D42"/>
    <w:rsid w:val="000F4399"/>
    <w:rsid w:val="000F4874"/>
    <w:rsid w:val="000F6176"/>
    <w:rsid w:val="000F6193"/>
    <w:rsid w:val="000F65D0"/>
    <w:rsid w:val="000F6E19"/>
    <w:rsid w:val="000F6EB5"/>
    <w:rsid w:val="000F71C5"/>
    <w:rsid w:val="000F74C6"/>
    <w:rsid w:val="000F76A3"/>
    <w:rsid w:val="000F7CC1"/>
    <w:rsid w:val="000F7DF4"/>
    <w:rsid w:val="000F7FF2"/>
    <w:rsid w:val="00100671"/>
    <w:rsid w:val="001006A0"/>
    <w:rsid w:val="00100C0F"/>
    <w:rsid w:val="00100CCA"/>
    <w:rsid w:val="00100D8B"/>
    <w:rsid w:val="00100D9A"/>
    <w:rsid w:val="00101235"/>
    <w:rsid w:val="001016AE"/>
    <w:rsid w:val="00101D9E"/>
    <w:rsid w:val="0010225D"/>
    <w:rsid w:val="001023F5"/>
    <w:rsid w:val="0010270A"/>
    <w:rsid w:val="00102A86"/>
    <w:rsid w:val="00102B15"/>
    <w:rsid w:val="00102C2F"/>
    <w:rsid w:val="00102D52"/>
    <w:rsid w:val="001034E3"/>
    <w:rsid w:val="001048A3"/>
    <w:rsid w:val="00104C4D"/>
    <w:rsid w:val="00104C58"/>
    <w:rsid w:val="00104F0C"/>
    <w:rsid w:val="00104F83"/>
    <w:rsid w:val="00104F8B"/>
    <w:rsid w:val="0010505E"/>
    <w:rsid w:val="00105323"/>
    <w:rsid w:val="00105537"/>
    <w:rsid w:val="00105E3D"/>
    <w:rsid w:val="001064AA"/>
    <w:rsid w:val="00107C2B"/>
    <w:rsid w:val="00107E0C"/>
    <w:rsid w:val="0011053C"/>
    <w:rsid w:val="00110836"/>
    <w:rsid w:val="00110B88"/>
    <w:rsid w:val="00110DE7"/>
    <w:rsid w:val="001111CB"/>
    <w:rsid w:val="00111558"/>
    <w:rsid w:val="0011188B"/>
    <w:rsid w:val="0011195C"/>
    <w:rsid w:val="00111B29"/>
    <w:rsid w:val="00111D1E"/>
    <w:rsid w:val="001120E7"/>
    <w:rsid w:val="0011215D"/>
    <w:rsid w:val="0011221A"/>
    <w:rsid w:val="00112323"/>
    <w:rsid w:val="0011235F"/>
    <w:rsid w:val="00112362"/>
    <w:rsid w:val="001125C9"/>
    <w:rsid w:val="00112902"/>
    <w:rsid w:val="001129D1"/>
    <w:rsid w:val="00112B42"/>
    <w:rsid w:val="00113211"/>
    <w:rsid w:val="00113598"/>
    <w:rsid w:val="00113814"/>
    <w:rsid w:val="001138D9"/>
    <w:rsid w:val="001141AE"/>
    <w:rsid w:val="001141DC"/>
    <w:rsid w:val="00114D10"/>
    <w:rsid w:val="00114DDD"/>
    <w:rsid w:val="001151C4"/>
    <w:rsid w:val="001152B9"/>
    <w:rsid w:val="001156E0"/>
    <w:rsid w:val="00115889"/>
    <w:rsid w:val="00116B20"/>
    <w:rsid w:val="00116E89"/>
    <w:rsid w:val="001170AE"/>
    <w:rsid w:val="0011776D"/>
    <w:rsid w:val="00117915"/>
    <w:rsid w:val="00117A6D"/>
    <w:rsid w:val="00117C48"/>
    <w:rsid w:val="00117D4F"/>
    <w:rsid w:val="00120793"/>
    <w:rsid w:val="001208BD"/>
    <w:rsid w:val="00120A0A"/>
    <w:rsid w:val="001211B5"/>
    <w:rsid w:val="0012160C"/>
    <w:rsid w:val="00121A14"/>
    <w:rsid w:val="00121B3B"/>
    <w:rsid w:val="001220E9"/>
    <w:rsid w:val="00122629"/>
    <w:rsid w:val="00122725"/>
    <w:rsid w:val="001229CC"/>
    <w:rsid w:val="00122ADE"/>
    <w:rsid w:val="00122E06"/>
    <w:rsid w:val="00122FFF"/>
    <w:rsid w:val="001232B0"/>
    <w:rsid w:val="001235A0"/>
    <w:rsid w:val="001238F9"/>
    <w:rsid w:val="0012400D"/>
    <w:rsid w:val="0012402F"/>
    <w:rsid w:val="001245B7"/>
    <w:rsid w:val="00125381"/>
    <w:rsid w:val="00125512"/>
    <w:rsid w:val="001259A9"/>
    <w:rsid w:val="001259DA"/>
    <w:rsid w:val="00125D5C"/>
    <w:rsid w:val="00125FA5"/>
    <w:rsid w:val="001261C7"/>
    <w:rsid w:val="0012633C"/>
    <w:rsid w:val="00126446"/>
    <w:rsid w:val="0012660E"/>
    <w:rsid w:val="0012665D"/>
    <w:rsid w:val="0012678A"/>
    <w:rsid w:val="00126A21"/>
    <w:rsid w:val="00126ABE"/>
    <w:rsid w:val="001273DB"/>
    <w:rsid w:val="0012769A"/>
    <w:rsid w:val="00127E05"/>
    <w:rsid w:val="00130101"/>
    <w:rsid w:val="00130332"/>
    <w:rsid w:val="00130390"/>
    <w:rsid w:val="001305D4"/>
    <w:rsid w:val="001306AA"/>
    <w:rsid w:val="00130807"/>
    <w:rsid w:val="00130852"/>
    <w:rsid w:val="00130988"/>
    <w:rsid w:val="00130A90"/>
    <w:rsid w:val="00130E4D"/>
    <w:rsid w:val="00130FD8"/>
    <w:rsid w:val="00131136"/>
    <w:rsid w:val="00131234"/>
    <w:rsid w:val="001321AE"/>
    <w:rsid w:val="00132644"/>
    <w:rsid w:val="001329DA"/>
    <w:rsid w:val="00132BF0"/>
    <w:rsid w:val="00133BDB"/>
    <w:rsid w:val="00133D96"/>
    <w:rsid w:val="00134319"/>
    <w:rsid w:val="00134BC1"/>
    <w:rsid w:val="0013529E"/>
    <w:rsid w:val="0013572D"/>
    <w:rsid w:val="0013579B"/>
    <w:rsid w:val="00135D91"/>
    <w:rsid w:val="0013662A"/>
    <w:rsid w:val="00136B9F"/>
    <w:rsid w:val="00136C1E"/>
    <w:rsid w:val="00136DC8"/>
    <w:rsid w:val="00136EE6"/>
    <w:rsid w:val="00137B5D"/>
    <w:rsid w:val="00140475"/>
    <w:rsid w:val="00140646"/>
    <w:rsid w:val="0014070B"/>
    <w:rsid w:val="00140E35"/>
    <w:rsid w:val="00140FF8"/>
    <w:rsid w:val="0014101E"/>
    <w:rsid w:val="00141134"/>
    <w:rsid w:val="00141A2E"/>
    <w:rsid w:val="00141BD5"/>
    <w:rsid w:val="00141C6A"/>
    <w:rsid w:val="00141C90"/>
    <w:rsid w:val="0014201D"/>
    <w:rsid w:val="00142071"/>
    <w:rsid w:val="001422C1"/>
    <w:rsid w:val="0014257C"/>
    <w:rsid w:val="0014284B"/>
    <w:rsid w:val="0014288F"/>
    <w:rsid w:val="00142D42"/>
    <w:rsid w:val="00142D70"/>
    <w:rsid w:val="00142EC8"/>
    <w:rsid w:val="00142FD2"/>
    <w:rsid w:val="0014330F"/>
    <w:rsid w:val="001435E8"/>
    <w:rsid w:val="001436DB"/>
    <w:rsid w:val="00143EB2"/>
    <w:rsid w:val="00143F4C"/>
    <w:rsid w:val="00143FE9"/>
    <w:rsid w:val="001442F6"/>
    <w:rsid w:val="0014483B"/>
    <w:rsid w:val="00144F17"/>
    <w:rsid w:val="00145112"/>
    <w:rsid w:val="0014539D"/>
    <w:rsid w:val="0014558B"/>
    <w:rsid w:val="001465ED"/>
    <w:rsid w:val="001468DC"/>
    <w:rsid w:val="00146D2E"/>
    <w:rsid w:val="00147060"/>
    <w:rsid w:val="00147211"/>
    <w:rsid w:val="001473B9"/>
    <w:rsid w:val="0014773A"/>
    <w:rsid w:val="00147870"/>
    <w:rsid w:val="00147CBD"/>
    <w:rsid w:val="00150492"/>
    <w:rsid w:val="00150758"/>
    <w:rsid w:val="0015167A"/>
    <w:rsid w:val="001517E2"/>
    <w:rsid w:val="00151E8E"/>
    <w:rsid w:val="00152031"/>
    <w:rsid w:val="001521BB"/>
    <w:rsid w:val="00152263"/>
    <w:rsid w:val="00152AAA"/>
    <w:rsid w:val="00152C0E"/>
    <w:rsid w:val="00152E04"/>
    <w:rsid w:val="00152E73"/>
    <w:rsid w:val="00153147"/>
    <w:rsid w:val="00153A1B"/>
    <w:rsid w:val="00153FAF"/>
    <w:rsid w:val="001543CF"/>
    <w:rsid w:val="00154491"/>
    <w:rsid w:val="001545F7"/>
    <w:rsid w:val="001549BE"/>
    <w:rsid w:val="001549E1"/>
    <w:rsid w:val="001549EF"/>
    <w:rsid w:val="00154D4D"/>
    <w:rsid w:val="00154D6E"/>
    <w:rsid w:val="001555C8"/>
    <w:rsid w:val="001556D0"/>
    <w:rsid w:val="001558CC"/>
    <w:rsid w:val="00155C15"/>
    <w:rsid w:val="00155D83"/>
    <w:rsid w:val="00155F09"/>
    <w:rsid w:val="00156384"/>
    <w:rsid w:val="001566A2"/>
    <w:rsid w:val="00156716"/>
    <w:rsid w:val="0015672B"/>
    <w:rsid w:val="0015676C"/>
    <w:rsid w:val="00156A7D"/>
    <w:rsid w:val="0015719E"/>
    <w:rsid w:val="0015740D"/>
    <w:rsid w:val="00157FB0"/>
    <w:rsid w:val="00160556"/>
    <w:rsid w:val="0016088E"/>
    <w:rsid w:val="00160E74"/>
    <w:rsid w:val="00161465"/>
    <w:rsid w:val="001616CF"/>
    <w:rsid w:val="001617DC"/>
    <w:rsid w:val="001629B4"/>
    <w:rsid w:val="00163284"/>
    <w:rsid w:val="0016379C"/>
    <w:rsid w:val="001638E2"/>
    <w:rsid w:val="00163FDB"/>
    <w:rsid w:val="00164077"/>
    <w:rsid w:val="001648A1"/>
    <w:rsid w:val="00164997"/>
    <w:rsid w:val="00164AF8"/>
    <w:rsid w:val="00164B81"/>
    <w:rsid w:val="00164C5F"/>
    <w:rsid w:val="00164D0E"/>
    <w:rsid w:val="0016503C"/>
    <w:rsid w:val="00165B27"/>
    <w:rsid w:val="00165D4F"/>
    <w:rsid w:val="00165F41"/>
    <w:rsid w:val="00166270"/>
    <w:rsid w:val="001663D5"/>
    <w:rsid w:val="00166655"/>
    <w:rsid w:val="001668A6"/>
    <w:rsid w:val="00166A61"/>
    <w:rsid w:val="00166C2F"/>
    <w:rsid w:val="001673D4"/>
    <w:rsid w:val="0016767E"/>
    <w:rsid w:val="00167B8C"/>
    <w:rsid w:val="00167D11"/>
    <w:rsid w:val="00167E3D"/>
    <w:rsid w:val="00167FFD"/>
    <w:rsid w:val="00170A7F"/>
    <w:rsid w:val="001715E5"/>
    <w:rsid w:val="00171AF2"/>
    <w:rsid w:val="00171B38"/>
    <w:rsid w:val="0017206C"/>
    <w:rsid w:val="00172476"/>
    <w:rsid w:val="00172599"/>
    <w:rsid w:val="001729FB"/>
    <w:rsid w:val="00172C9B"/>
    <w:rsid w:val="0017365E"/>
    <w:rsid w:val="00173733"/>
    <w:rsid w:val="00173CB2"/>
    <w:rsid w:val="001748CD"/>
    <w:rsid w:val="00174DA1"/>
    <w:rsid w:val="00175646"/>
    <w:rsid w:val="001756A3"/>
    <w:rsid w:val="00175786"/>
    <w:rsid w:val="00175A55"/>
    <w:rsid w:val="00175EBA"/>
    <w:rsid w:val="001760F7"/>
    <w:rsid w:val="001762E3"/>
    <w:rsid w:val="001767E0"/>
    <w:rsid w:val="00176891"/>
    <w:rsid w:val="00176C62"/>
    <w:rsid w:val="00177007"/>
    <w:rsid w:val="001775B3"/>
    <w:rsid w:val="00180278"/>
    <w:rsid w:val="00180533"/>
    <w:rsid w:val="00180A86"/>
    <w:rsid w:val="00180A90"/>
    <w:rsid w:val="001816EB"/>
    <w:rsid w:val="00182277"/>
    <w:rsid w:val="00182528"/>
    <w:rsid w:val="00182602"/>
    <w:rsid w:val="00182663"/>
    <w:rsid w:val="001826D1"/>
    <w:rsid w:val="001827AF"/>
    <w:rsid w:val="00183714"/>
    <w:rsid w:val="00183A67"/>
    <w:rsid w:val="00183D60"/>
    <w:rsid w:val="00183EBF"/>
    <w:rsid w:val="00183F18"/>
    <w:rsid w:val="00184BEA"/>
    <w:rsid w:val="00184D67"/>
    <w:rsid w:val="00184F2E"/>
    <w:rsid w:val="0018543D"/>
    <w:rsid w:val="00185755"/>
    <w:rsid w:val="00185773"/>
    <w:rsid w:val="00185C53"/>
    <w:rsid w:val="00185D99"/>
    <w:rsid w:val="00186A50"/>
    <w:rsid w:val="00186D2D"/>
    <w:rsid w:val="00186D96"/>
    <w:rsid w:val="00186E8E"/>
    <w:rsid w:val="00187169"/>
    <w:rsid w:val="0018787C"/>
    <w:rsid w:val="00187989"/>
    <w:rsid w:val="00187B57"/>
    <w:rsid w:val="001901A5"/>
    <w:rsid w:val="001905C0"/>
    <w:rsid w:val="00190999"/>
    <w:rsid w:val="001909E0"/>
    <w:rsid w:val="00190ECA"/>
    <w:rsid w:val="00191868"/>
    <w:rsid w:val="00191CD4"/>
    <w:rsid w:val="00192125"/>
    <w:rsid w:val="001921EF"/>
    <w:rsid w:val="001928C9"/>
    <w:rsid w:val="00192BF8"/>
    <w:rsid w:val="00192E82"/>
    <w:rsid w:val="00193905"/>
    <w:rsid w:val="00193BD3"/>
    <w:rsid w:val="001940C6"/>
    <w:rsid w:val="00194949"/>
    <w:rsid w:val="00195A96"/>
    <w:rsid w:val="00196937"/>
    <w:rsid w:val="00196EF0"/>
    <w:rsid w:val="00196FAA"/>
    <w:rsid w:val="00197178"/>
    <w:rsid w:val="00197489"/>
    <w:rsid w:val="00197651"/>
    <w:rsid w:val="00197F90"/>
    <w:rsid w:val="001A05AA"/>
    <w:rsid w:val="001A08AE"/>
    <w:rsid w:val="001A0B63"/>
    <w:rsid w:val="001A0E0E"/>
    <w:rsid w:val="001A15F3"/>
    <w:rsid w:val="001A1D80"/>
    <w:rsid w:val="001A1DB4"/>
    <w:rsid w:val="001A2077"/>
    <w:rsid w:val="001A2296"/>
    <w:rsid w:val="001A239D"/>
    <w:rsid w:val="001A23EA"/>
    <w:rsid w:val="001A23F3"/>
    <w:rsid w:val="001A242D"/>
    <w:rsid w:val="001A248C"/>
    <w:rsid w:val="001A3317"/>
    <w:rsid w:val="001A338F"/>
    <w:rsid w:val="001A3450"/>
    <w:rsid w:val="001A3498"/>
    <w:rsid w:val="001A4437"/>
    <w:rsid w:val="001A49FB"/>
    <w:rsid w:val="001A4CBD"/>
    <w:rsid w:val="001A51EF"/>
    <w:rsid w:val="001A5211"/>
    <w:rsid w:val="001A52D2"/>
    <w:rsid w:val="001A54D8"/>
    <w:rsid w:val="001A597B"/>
    <w:rsid w:val="001A5C56"/>
    <w:rsid w:val="001A5F97"/>
    <w:rsid w:val="001A6021"/>
    <w:rsid w:val="001A6255"/>
    <w:rsid w:val="001A69D1"/>
    <w:rsid w:val="001A6FC6"/>
    <w:rsid w:val="001A7611"/>
    <w:rsid w:val="001A76D2"/>
    <w:rsid w:val="001A7C94"/>
    <w:rsid w:val="001B0176"/>
    <w:rsid w:val="001B023B"/>
    <w:rsid w:val="001B0268"/>
    <w:rsid w:val="001B0851"/>
    <w:rsid w:val="001B0A03"/>
    <w:rsid w:val="001B169B"/>
    <w:rsid w:val="001B1E03"/>
    <w:rsid w:val="001B1FC5"/>
    <w:rsid w:val="001B20D6"/>
    <w:rsid w:val="001B2EB6"/>
    <w:rsid w:val="001B35A4"/>
    <w:rsid w:val="001B3742"/>
    <w:rsid w:val="001B38D7"/>
    <w:rsid w:val="001B3D22"/>
    <w:rsid w:val="001B3FD7"/>
    <w:rsid w:val="001B466C"/>
    <w:rsid w:val="001B4803"/>
    <w:rsid w:val="001B49B3"/>
    <w:rsid w:val="001B50D5"/>
    <w:rsid w:val="001B574F"/>
    <w:rsid w:val="001B592A"/>
    <w:rsid w:val="001B5BF2"/>
    <w:rsid w:val="001B5CDE"/>
    <w:rsid w:val="001B5D1C"/>
    <w:rsid w:val="001B5E81"/>
    <w:rsid w:val="001B61BD"/>
    <w:rsid w:val="001B62B0"/>
    <w:rsid w:val="001B65A6"/>
    <w:rsid w:val="001B681B"/>
    <w:rsid w:val="001B6977"/>
    <w:rsid w:val="001B6C9B"/>
    <w:rsid w:val="001B6DF5"/>
    <w:rsid w:val="001B74D0"/>
    <w:rsid w:val="001B75CD"/>
    <w:rsid w:val="001B77A6"/>
    <w:rsid w:val="001B78CE"/>
    <w:rsid w:val="001B7BD1"/>
    <w:rsid w:val="001B7D51"/>
    <w:rsid w:val="001C053E"/>
    <w:rsid w:val="001C05B8"/>
    <w:rsid w:val="001C09C5"/>
    <w:rsid w:val="001C0C04"/>
    <w:rsid w:val="001C1047"/>
    <w:rsid w:val="001C14EF"/>
    <w:rsid w:val="001C17A8"/>
    <w:rsid w:val="001C1A37"/>
    <w:rsid w:val="001C1AE5"/>
    <w:rsid w:val="001C1FB3"/>
    <w:rsid w:val="001C2185"/>
    <w:rsid w:val="001C22B0"/>
    <w:rsid w:val="001C287C"/>
    <w:rsid w:val="001C310E"/>
    <w:rsid w:val="001C318D"/>
    <w:rsid w:val="001C3481"/>
    <w:rsid w:val="001C3831"/>
    <w:rsid w:val="001C3C6C"/>
    <w:rsid w:val="001C3C94"/>
    <w:rsid w:val="001C3E89"/>
    <w:rsid w:val="001C411C"/>
    <w:rsid w:val="001C47F4"/>
    <w:rsid w:val="001C4BDE"/>
    <w:rsid w:val="001C5493"/>
    <w:rsid w:val="001C553E"/>
    <w:rsid w:val="001C55C1"/>
    <w:rsid w:val="001C5603"/>
    <w:rsid w:val="001C6214"/>
    <w:rsid w:val="001C668D"/>
    <w:rsid w:val="001C682F"/>
    <w:rsid w:val="001C68CF"/>
    <w:rsid w:val="001C69C6"/>
    <w:rsid w:val="001C6E6B"/>
    <w:rsid w:val="001C7290"/>
    <w:rsid w:val="001C7D75"/>
    <w:rsid w:val="001D0462"/>
    <w:rsid w:val="001D0BDB"/>
    <w:rsid w:val="001D0DC0"/>
    <w:rsid w:val="001D1502"/>
    <w:rsid w:val="001D1967"/>
    <w:rsid w:val="001D2354"/>
    <w:rsid w:val="001D29F5"/>
    <w:rsid w:val="001D2F27"/>
    <w:rsid w:val="001D34C4"/>
    <w:rsid w:val="001D3790"/>
    <w:rsid w:val="001D37BF"/>
    <w:rsid w:val="001D3A01"/>
    <w:rsid w:val="001D3B4B"/>
    <w:rsid w:val="001D3BD3"/>
    <w:rsid w:val="001D3F2F"/>
    <w:rsid w:val="001D40BE"/>
    <w:rsid w:val="001D4898"/>
    <w:rsid w:val="001D491F"/>
    <w:rsid w:val="001D4C3A"/>
    <w:rsid w:val="001D4CAB"/>
    <w:rsid w:val="001D5858"/>
    <w:rsid w:val="001D5EF5"/>
    <w:rsid w:val="001D60F5"/>
    <w:rsid w:val="001D720D"/>
    <w:rsid w:val="001D7325"/>
    <w:rsid w:val="001D7E23"/>
    <w:rsid w:val="001D7E35"/>
    <w:rsid w:val="001E020A"/>
    <w:rsid w:val="001E0788"/>
    <w:rsid w:val="001E0E84"/>
    <w:rsid w:val="001E140F"/>
    <w:rsid w:val="001E1525"/>
    <w:rsid w:val="001E1776"/>
    <w:rsid w:val="001E18E3"/>
    <w:rsid w:val="001E1BFE"/>
    <w:rsid w:val="001E225D"/>
    <w:rsid w:val="001E23E9"/>
    <w:rsid w:val="001E2409"/>
    <w:rsid w:val="001E2946"/>
    <w:rsid w:val="001E2C11"/>
    <w:rsid w:val="001E2ECC"/>
    <w:rsid w:val="001E3127"/>
    <w:rsid w:val="001E33CC"/>
    <w:rsid w:val="001E4A4C"/>
    <w:rsid w:val="001E5653"/>
    <w:rsid w:val="001E570A"/>
    <w:rsid w:val="001E5737"/>
    <w:rsid w:val="001E577C"/>
    <w:rsid w:val="001E5EDC"/>
    <w:rsid w:val="001E6055"/>
    <w:rsid w:val="001E658B"/>
    <w:rsid w:val="001E66D2"/>
    <w:rsid w:val="001E6E53"/>
    <w:rsid w:val="001E716C"/>
    <w:rsid w:val="001E77EA"/>
    <w:rsid w:val="001E7846"/>
    <w:rsid w:val="001E7899"/>
    <w:rsid w:val="001E7910"/>
    <w:rsid w:val="001F01CE"/>
    <w:rsid w:val="001F04CB"/>
    <w:rsid w:val="001F055D"/>
    <w:rsid w:val="001F069D"/>
    <w:rsid w:val="001F139C"/>
    <w:rsid w:val="001F1BE5"/>
    <w:rsid w:val="001F1CD4"/>
    <w:rsid w:val="001F2142"/>
    <w:rsid w:val="001F3069"/>
    <w:rsid w:val="001F3A7F"/>
    <w:rsid w:val="001F3AD0"/>
    <w:rsid w:val="001F3F4F"/>
    <w:rsid w:val="001F400A"/>
    <w:rsid w:val="001F408A"/>
    <w:rsid w:val="001F4117"/>
    <w:rsid w:val="001F4705"/>
    <w:rsid w:val="001F4B25"/>
    <w:rsid w:val="001F5863"/>
    <w:rsid w:val="001F5FBE"/>
    <w:rsid w:val="001F6187"/>
    <w:rsid w:val="001F6463"/>
    <w:rsid w:val="001F67B3"/>
    <w:rsid w:val="001F6DAD"/>
    <w:rsid w:val="001F6DBA"/>
    <w:rsid w:val="001F6F16"/>
    <w:rsid w:val="001F7026"/>
    <w:rsid w:val="001F7E5F"/>
    <w:rsid w:val="00201218"/>
    <w:rsid w:val="00201278"/>
    <w:rsid w:val="00201308"/>
    <w:rsid w:val="00201696"/>
    <w:rsid w:val="002016A9"/>
    <w:rsid w:val="0020201D"/>
    <w:rsid w:val="00202435"/>
    <w:rsid w:val="002024CB"/>
    <w:rsid w:val="002027E4"/>
    <w:rsid w:val="00202B09"/>
    <w:rsid w:val="00202D29"/>
    <w:rsid w:val="002033BA"/>
    <w:rsid w:val="0020381F"/>
    <w:rsid w:val="00203A73"/>
    <w:rsid w:val="00203E49"/>
    <w:rsid w:val="0020403B"/>
    <w:rsid w:val="00204886"/>
    <w:rsid w:val="00204FC9"/>
    <w:rsid w:val="0020536C"/>
    <w:rsid w:val="00205B9E"/>
    <w:rsid w:val="00205E8B"/>
    <w:rsid w:val="00206018"/>
    <w:rsid w:val="002062C3"/>
    <w:rsid w:val="00206740"/>
    <w:rsid w:val="00206774"/>
    <w:rsid w:val="0020700C"/>
    <w:rsid w:val="002070B3"/>
    <w:rsid w:val="002073EF"/>
    <w:rsid w:val="00207427"/>
    <w:rsid w:val="002074DA"/>
    <w:rsid w:val="00207BDD"/>
    <w:rsid w:val="002108CD"/>
    <w:rsid w:val="00210A3D"/>
    <w:rsid w:val="00210AB3"/>
    <w:rsid w:val="00210FB6"/>
    <w:rsid w:val="00211006"/>
    <w:rsid w:val="00211415"/>
    <w:rsid w:val="002116B9"/>
    <w:rsid w:val="0021224F"/>
    <w:rsid w:val="002123D2"/>
    <w:rsid w:val="00212881"/>
    <w:rsid w:val="00213553"/>
    <w:rsid w:val="002137CA"/>
    <w:rsid w:val="00213911"/>
    <w:rsid w:val="00213C4B"/>
    <w:rsid w:val="002143C3"/>
    <w:rsid w:val="002147F9"/>
    <w:rsid w:val="00214F45"/>
    <w:rsid w:val="00214FF5"/>
    <w:rsid w:val="002152DA"/>
    <w:rsid w:val="00215638"/>
    <w:rsid w:val="0021577A"/>
    <w:rsid w:val="00215917"/>
    <w:rsid w:val="00215CBA"/>
    <w:rsid w:val="00215E05"/>
    <w:rsid w:val="00216032"/>
    <w:rsid w:val="00216370"/>
    <w:rsid w:val="0021694E"/>
    <w:rsid w:val="00216C75"/>
    <w:rsid w:val="00216DAD"/>
    <w:rsid w:val="002172C5"/>
    <w:rsid w:val="00217B37"/>
    <w:rsid w:val="00217EBF"/>
    <w:rsid w:val="00220303"/>
    <w:rsid w:val="00220726"/>
    <w:rsid w:val="00220837"/>
    <w:rsid w:val="00220999"/>
    <w:rsid w:val="00220A97"/>
    <w:rsid w:val="002211C4"/>
    <w:rsid w:val="0022144B"/>
    <w:rsid w:val="00221610"/>
    <w:rsid w:val="00221928"/>
    <w:rsid w:val="00221F44"/>
    <w:rsid w:val="00222368"/>
    <w:rsid w:val="002227FA"/>
    <w:rsid w:val="002228BF"/>
    <w:rsid w:val="00222A62"/>
    <w:rsid w:val="00222E87"/>
    <w:rsid w:val="002237F9"/>
    <w:rsid w:val="002240B2"/>
    <w:rsid w:val="0022434C"/>
    <w:rsid w:val="002244BD"/>
    <w:rsid w:val="0022470F"/>
    <w:rsid w:val="002247FD"/>
    <w:rsid w:val="00224A48"/>
    <w:rsid w:val="00224B72"/>
    <w:rsid w:val="00224D9A"/>
    <w:rsid w:val="0022512A"/>
    <w:rsid w:val="002253B0"/>
    <w:rsid w:val="0022554B"/>
    <w:rsid w:val="002257EC"/>
    <w:rsid w:val="00226066"/>
    <w:rsid w:val="002269B7"/>
    <w:rsid w:val="00226A22"/>
    <w:rsid w:val="00226C1C"/>
    <w:rsid w:val="002273D9"/>
    <w:rsid w:val="00227C5F"/>
    <w:rsid w:val="00227D29"/>
    <w:rsid w:val="0023079D"/>
    <w:rsid w:val="00230D25"/>
    <w:rsid w:val="00231210"/>
    <w:rsid w:val="002314B6"/>
    <w:rsid w:val="00231564"/>
    <w:rsid w:val="00231BD9"/>
    <w:rsid w:val="00231CC5"/>
    <w:rsid w:val="002324CB"/>
    <w:rsid w:val="00232AD5"/>
    <w:rsid w:val="002333FE"/>
    <w:rsid w:val="002334A4"/>
    <w:rsid w:val="00233589"/>
    <w:rsid w:val="00233DEC"/>
    <w:rsid w:val="00233FBB"/>
    <w:rsid w:val="002340D5"/>
    <w:rsid w:val="00234CF2"/>
    <w:rsid w:val="00234D61"/>
    <w:rsid w:val="00235254"/>
    <w:rsid w:val="00235644"/>
    <w:rsid w:val="00235E54"/>
    <w:rsid w:val="00235E5B"/>
    <w:rsid w:val="002360B2"/>
    <w:rsid w:val="00236322"/>
    <w:rsid w:val="00236B0F"/>
    <w:rsid w:val="00236BF2"/>
    <w:rsid w:val="00236FED"/>
    <w:rsid w:val="002370BD"/>
    <w:rsid w:val="002371B6"/>
    <w:rsid w:val="00237602"/>
    <w:rsid w:val="002376E3"/>
    <w:rsid w:val="00237711"/>
    <w:rsid w:val="0023773E"/>
    <w:rsid w:val="00237C28"/>
    <w:rsid w:val="00240342"/>
    <w:rsid w:val="00240DFC"/>
    <w:rsid w:val="00241059"/>
    <w:rsid w:val="00241878"/>
    <w:rsid w:val="00241B94"/>
    <w:rsid w:val="00241EC7"/>
    <w:rsid w:val="00242573"/>
    <w:rsid w:val="002433DA"/>
    <w:rsid w:val="0024351C"/>
    <w:rsid w:val="00243F80"/>
    <w:rsid w:val="00243FD9"/>
    <w:rsid w:val="00244154"/>
    <w:rsid w:val="002442F0"/>
    <w:rsid w:val="00244EC7"/>
    <w:rsid w:val="00245903"/>
    <w:rsid w:val="002459B9"/>
    <w:rsid w:val="00245A9F"/>
    <w:rsid w:val="00245AFB"/>
    <w:rsid w:val="00245F57"/>
    <w:rsid w:val="00246156"/>
    <w:rsid w:val="002469CC"/>
    <w:rsid w:val="00246CE8"/>
    <w:rsid w:val="002471F5"/>
    <w:rsid w:val="00247567"/>
    <w:rsid w:val="00247A7E"/>
    <w:rsid w:val="00250113"/>
    <w:rsid w:val="00250340"/>
    <w:rsid w:val="00250360"/>
    <w:rsid w:val="002503C0"/>
    <w:rsid w:val="00250698"/>
    <w:rsid w:val="002507C0"/>
    <w:rsid w:val="00251249"/>
    <w:rsid w:val="002513F8"/>
    <w:rsid w:val="0025156B"/>
    <w:rsid w:val="00252700"/>
    <w:rsid w:val="00252EBD"/>
    <w:rsid w:val="00252F27"/>
    <w:rsid w:val="00253354"/>
    <w:rsid w:val="0025390C"/>
    <w:rsid w:val="00253B50"/>
    <w:rsid w:val="00253DC8"/>
    <w:rsid w:val="00253E2C"/>
    <w:rsid w:val="00253E3C"/>
    <w:rsid w:val="00254665"/>
    <w:rsid w:val="002548D0"/>
    <w:rsid w:val="002548F4"/>
    <w:rsid w:val="00254C41"/>
    <w:rsid w:val="00255600"/>
    <w:rsid w:val="00256A92"/>
    <w:rsid w:val="00256D70"/>
    <w:rsid w:val="00256DE0"/>
    <w:rsid w:val="00256E4C"/>
    <w:rsid w:val="00256F9D"/>
    <w:rsid w:val="002570A2"/>
    <w:rsid w:val="002573CC"/>
    <w:rsid w:val="00257856"/>
    <w:rsid w:val="00257859"/>
    <w:rsid w:val="0025790D"/>
    <w:rsid w:val="00257BD3"/>
    <w:rsid w:val="00257EEB"/>
    <w:rsid w:val="00257FDA"/>
    <w:rsid w:val="00260214"/>
    <w:rsid w:val="002605B6"/>
    <w:rsid w:val="0026179B"/>
    <w:rsid w:val="00261877"/>
    <w:rsid w:val="0026201C"/>
    <w:rsid w:val="00262121"/>
    <w:rsid w:val="0026244D"/>
    <w:rsid w:val="002624E7"/>
    <w:rsid w:val="002628EE"/>
    <w:rsid w:val="00262B4D"/>
    <w:rsid w:val="00262EE2"/>
    <w:rsid w:val="00263076"/>
    <w:rsid w:val="00263509"/>
    <w:rsid w:val="00263EFF"/>
    <w:rsid w:val="00264491"/>
    <w:rsid w:val="00264CF4"/>
    <w:rsid w:val="002654A2"/>
    <w:rsid w:val="00265CB6"/>
    <w:rsid w:val="00266080"/>
    <w:rsid w:val="00266991"/>
    <w:rsid w:val="0026705D"/>
    <w:rsid w:val="00267C04"/>
    <w:rsid w:val="002700FA"/>
    <w:rsid w:val="0027038B"/>
    <w:rsid w:val="00270475"/>
    <w:rsid w:val="00270864"/>
    <w:rsid w:val="00270878"/>
    <w:rsid w:val="00270BB6"/>
    <w:rsid w:val="00270C50"/>
    <w:rsid w:val="00270EC1"/>
    <w:rsid w:val="00270EFE"/>
    <w:rsid w:val="00271649"/>
    <w:rsid w:val="002716DE"/>
    <w:rsid w:val="0027175F"/>
    <w:rsid w:val="002718E9"/>
    <w:rsid w:val="00272569"/>
    <w:rsid w:val="00272593"/>
    <w:rsid w:val="00272E21"/>
    <w:rsid w:val="002733EB"/>
    <w:rsid w:val="00273BA8"/>
    <w:rsid w:val="00273E7D"/>
    <w:rsid w:val="00273FD0"/>
    <w:rsid w:val="002750BE"/>
    <w:rsid w:val="002759C5"/>
    <w:rsid w:val="00275C01"/>
    <w:rsid w:val="00275D0C"/>
    <w:rsid w:val="00275D88"/>
    <w:rsid w:val="002761EA"/>
    <w:rsid w:val="00276757"/>
    <w:rsid w:val="00276B23"/>
    <w:rsid w:val="0027737C"/>
    <w:rsid w:val="00277494"/>
    <w:rsid w:val="00277748"/>
    <w:rsid w:val="00277DD0"/>
    <w:rsid w:val="00277DD2"/>
    <w:rsid w:val="00280186"/>
    <w:rsid w:val="002805D1"/>
    <w:rsid w:val="00280A89"/>
    <w:rsid w:val="00280BD1"/>
    <w:rsid w:val="002813CC"/>
    <w:rsid w:val="00281AB6"/>
    <w:rsid w:val="00281B84"/>
    <w:rsid w:val="00281C95"/>
    <w:rsid w:val="00281EAA"/>
    <w:rsid w:val="00281EFB"/>
    <w:rsid w:val="00281FDB"/>
    <w:rsid w:val="002823E9"/>
    <w:rsid w:val="0028241E"/>
    <w:rsid w:val="00282AFF"/>
    <w:rsid w:val="00282BD4"/>
    <w:rsid w:val="00282CA7"/>
    <w:rsid w:val="002837EA"/>
    <w:rsid w:val="00283A23"/>
    <w:rsid w:val="00284AE8"/>
    <w:rsid w:val="00284D12"/>
    <w:rsid w:val="002858B3"/>
    <w:rsid w:val="00285A97"/>
    <w:rsid w:val="00285BC9"/>
    <w:rsid w:val="00285C7B"/>
    <w:rsid w:val="00285CDA"/>
    <w:rsid w:val="00286177"/>
    <w:rsid w:val="00286263"/>
    <w:rsid w:val="00286355"/>
    <w:rsid w:val="002867CD"/>
    <w:rsid w:val="00286C9A"/>
    <w:rsid w:val="00286CCF"/>
    <w:rsid w:val="00286DD5"/>
    <w:rsid w:val="00290622"/>
    <w:rsid w:val="00290A95"/>
    <w:rsid w:val="00290FCB"/>
    <w:rsid w:val="0029126B"/>
    <w:rsid w:val="002918F8"/>
    <w:rsid w:val="00292545"/>
    <w:rsid w:val="00292DFB"/>
    <w:rsid w:val="002934F1"/>
    <w:rsid w:val="00293504"/>
    <w:rsid w:val="00293796"/>
    <w:rsid w:val="00293C0F"/>
    <w:rsid w:val="002942BE"/>
    <w:rsid w:val="0029457F"/>
    <w:rsid w:val="002947E4"/>
    <w:rsid w:val="00294C63"/>
    <w:rsid w:val="00294EE1"/>
    <w:rsid w:val="0029508B"/>
    <w:rsid w:val="002952A7"/>
    <w:rsid w:val="002954B2"/>
    <w:rsid w:val="0029601C"/>
    <w:rsid w:val="002967A3"/>
    <w:rsid w:val="002968A5"/>
    <w:rsid w:val="002969F0"/>
    <w:rsid w:val="00296AFF"/>
    <w:rsid w:val="00296C3A"/>
    <w:rsid w:val="00296ED5"/>
    <w:rsid w:val="002971D6"/>
    <w:rsid w:val="002974DE"/>
    <w:rsid w:val="002978F1"/>
    <w:rsid w:val="002979FC"/>
    <w:rsid w:val="00297A94"/>
    <w:rsid w:val="00297DD2"/>
    <w:rsid w:val="00297F83"/>
    <w:rsid w:val="002A00C2"/>
    <w:rsid w:val="002A03F0"/>
    <w:rsid w:val="002A049A"/>
    <w:rsid w:val="002A0D78"/>
    <w:rsid w:val="002A1A27"/>
    <w:rsid w:val="002A1AEA"/>
    <w:rsid w:val="002A1CF4"/>
    <w:rsid w:val="002A1E6B"/>
    <w:rsid w:val="002A21E7"/>
    <w:rsid w:val="002A2B3C"/>
    <w:rsid w:val="002A3F7A"/>
    <w:rsid w:val="002A4169"/>
    <w:rsid w:val="002A439D"/>
    <w:rsid w:val="002A43F3"/>
    <w:rsid w:val="002A4608"/>
    <w:rsid w:val="002A46A4"/>
    <w:rsid w:val="002A5274"/>
    <w:rsid w:val="002A530A"/>
    <w:rsid w:val="002A53C2"/>
    <w:rsid w:val="002A5926"/>
    <w:rsid w:val="002A5970"/>
    <w:rsid w:val="002A5D5B"/>
    <w:rsid w:val="002A5F52"/>
    <w:rsid w:val="002A6785"/>
    <w:rsid w:val="002A69E0"/>
    <w:rsid w:val="002A71CF"/>
    <w:rsid w:val="002A735B"/>
    <w:rsid w:val="002A754A"/>
    <w:rsid w:val="002A7695"/>
    <w:rsid w:val="002A7CFF"/>
    <w:rsid w:val="002A7F17"/>
    <w:rsid w:val="002B01E7"/>
    <w:rsid w:val="002B0BDD"/>
    <w:rsid w:val="002B1299"/>
    <w:rsid w:val="002B1CBA"/>
    <w:rsid w:val="002B1E80"/>
    <w:rsid w:val="002B1F7A"/>
    <w:rsid w:val="002B2414"/>
    <w:rsid w:val="002B24A7"/>
    <w:rsid w:val="002B2E0C"/>
    <w:rsid w:val="002B3500"/>
    <w:rsid w:val="002B3557"/>
    <w:rsid w:val="002B3936"/>
    <w:rsid w:val="002B398D"/>
    <w:rsid w:val="002B3AC4"/>
    <w:rsid w:val="002B3FD4"/>
    <w:rsid w:val="002B43E7"/>
    <w:rsid w:val="002B4A93"/>
    <w:rsid w:val="002B4C26"/>
    <w:rsid w:val="002B4CF1"/>
    <w:rsid w:val="002B4F77"/>
    <w:rsid w:val="002B4F94"/>
    <w:rsid w:val="002B5542"/>
    <w:rsid w:val="002B5E3F"/>
    <w:rsid w:val="002B603E"/>
    <w:rsid w:val="002B61E1"/>
    <w:rsid w:val="002B623F"/>
    <w:rsid w:val="002B6250"/>
    <w:rsid w:val="002B6402"/>
    <w:rsid w:val="002B6BE9"/>
    <w:rsid w:val="002B6C43"/>
    <w:rsid w:val="002B7FB5"/>
    <w:rsid w:val="002C0595"/>
    <w:rsid w:val="002C11B6"/>
    <w:rsid w:val="002C165E"/>
    <w:rsid w:val="002C1767"/>
    <w:rsid w:val="002C1A6F"/>
    <w:rsid w:val="002C1BC8"/>
    <w:rsid w:val="002C1F83"/>
    <w:rsid w:val="002C2080"/>
    <w:rsid w:val="002C21D0"/>
    <w:rsid w:val="002C282F"/>
    <w:rsid w:val="002C2859"/>
    <w:rsid w:val="002C29C9"/>
    <w:rsid w:val="002C2E45"/>
    <w:rsid w:val="002C394E"/>
    <w:rsid w:val="002C3A24"/>
    <w:rsid w:val="002C3C66"/>
    <w:rsid w:val="002C3FB8"/>
    <w:rsid w:val="002C409F"/>
    <w:rsid w:val="002C434A"/>
    <w:rsid w:val="002C4388"/>
    <w:rsid w:val="002C47DF"/>
    <w:rsid w:val="002C4A53"/>
    <w:rsid w:val="002C4AEC"/>
    <w:rsid w:val="002C5392"/>
    <w:rsid w:val="002C5AF6"/>
    <w:rsid w:val="002C5DB2"/>
    <w:rsid w:val="002C628F"/>
    <w:rsid w:val="002C6948"/>
    <w:rsid w:val="002C6D15"/>
    <w:rsid w:val="002C6D3A"/>
    <w:rsid w:val="002C7308"/>
    <w:rsid w:val="002C74D6"/>
    <w:rsid w:val="002C7668"/>
    <w:rsid w:val="002C781C"/>
    <w:rsid w:val="002C79CE"/>
    <w:rsid w:val="002C7D25"/>
    <w:rsid w:val="002D028F"/>
    <w:rsid w:val="002D0588"/>
    <w:rsid w:val="002D066C"/>
    <w:rsid w:val="002D0867"/>
    <w:rsid w:val="002D102B"/>
    <w:rsid w:val="002D1487"/>
    <w:rsid w:val="002D15E5"/>
    <w:rsid w:val="002D1AB5"/>
    <w:rsid w:val="002D2028"/>
    <w:rsid w:val="002D2090"/>
    <w:rsid w:val="002D2299"/>
    <w:rsid w:val="002D264D"/>
    <w:rsid w:val="002D26D3"/>
    <w:rsid w:val="002D271E"/>
    <w:rsid w:val="002D2D87"/>
    <w:rsid w:val="002D3147"/>
    <w:rsid w:val="002D32BC"/>
    <w:rsid w:val="002D3788"/>
    <w:rsid w:val="002D38F6"/>
    <w:rsid w:val="002D39AD"/>
    <w:rsid w:val="002D3D84"/>
    <w:rsid w:val="002D3E6A"/>
    <w:rsid w:val="002D44E7"/>
    <w:rsid w:val="002D4899"/>
    <w:rsid w:val="002D4F95"/>
    <w:rsid w:val="002D5308"/>
    <w:rsid w:val="002D561D"/>
    <w:rsid w:val="002D57B5"/>
    <w:rsid w:val="002D57DC"/>
    <w:rsid w:val="002D57FA"/>
    <w:rsid w:val="002D59A7"/>
    <w:rsid w:val="002D59D9"/>
    <w:rsid w:val="002D5B1E"/>
    <w:rsid w:val="002D5BD5"/>
    <w:rsid w:val="002D5DD0"/>
    <w:rsid w:val="002D5F13"/>
    <w:rsid w:val="002D5F7E"/>
    <w:rsid w:val="002D634F"/>
    <w:rsid w:val="002D65B0"/>
    <w:rsid w:val="002D6749"/>
    <w:rsid w:val="002D6A32"/>
    <w:rsid w:val="002D6DFB"/>
    <w:rsid w:val="002D7164"/>
    <w:rsid w:val="002D74C2"/>
    <w:rsid w:val="002D74F9"/>
    <w:rsid w:val="002D7802"/>
    <w:rsid w:val="002E0097"/>
    <w:rsid w:val="002E042D"/>
    <w:rsid w:val="002E0A1E"/>
    <w:rsid w:val="002E0A23"/>
    <w:rsid w:val="002E0CB7"/>
    <w:rsid w:val="002E11DF"/>
    <w:rsid w:val="002E1724"/>
    <w:rsid w:val="002E1C27"/>
    <w:rsid w:val="002E1CE0"/>
    <w:rsid w:val="002E1E80"/>
    <w:rsid w:val="002E1FD2"/>
    <w:rsid w:val="002E20ED"/>
    <w:rsid w:val="002E26E3"/>
    <w:rsid w:val="002E2784"/>
    <w:rsid w:val="002E300A"/>
    <w:rsid w:val="002E31D3"/>
    <w:rsid w:val="002E3623"/>
    <w:rsid w:val="002E3AA9"/>
    <w:rsid w:val="002E3F84"/>
    <w:rsid w:val="002E3FE2"/>
    <w:rsid w:val="002E4297"/>
    <w:rsid w:val="002E4461"/>
    <w:rsid w:val="002E4775"/>
    <w:rsid w:val="002E512B"/>
    <w:rsid w:val="002E512F"/>
    <w:rsid w:val="002E5D34"/>
    <w:rsid w:val="002E5ED9"/>
    <w:rsid w:val="002E5F3B"/>
    <w:rsid w:val="002E6213"/>
    <w:rsid w:val="002E7293"/>
    <w:rsid w:val="002E7304"/>
    <w:rsid w:val="002E7318"/>
    <w:rsid w:val="002E74A6"/>
    <w:rsid w:val="002E75B8"/>
    <w:rsid w:val="002E7767"/>
    <w:rsid w:val="002E77CF"/>
    <w:rsid w:val="002E7F84"/>
    <w:rsid w:val="002F0400"/>
    <w:rsid w:val="002F0CA4"/>
    <w:rsid w:val="002F0DD4"/>
    <w:rsid w:val="002F1191"/>
    <w:rsid w:val="002F11F7"/>
    <w:rsid w:val="002F166C"/>
    <w:rsid w:val="002F19FA"/>
    <w:rsid w:val="002F1C33"/>
    <w:rsid w:val="002F27A2"/>
    <w:rsid w:val="002F2B06"/>
    <w:rsid w:val="002F3D62"/>
    <w:rsid w:val="002F41E8"/>
    <w:rsid w:val="002F4ACC"/>
    <w:rsid w:val="002F50F3"/>
    <w:rsid w:val="002F5367"/>
    <w:rsid w:val="002F5B5E"/>
    <w:rsid w:val="002F60D9"/>
    <w:rsid w:val="002F6A85"/>
    <w:rsid w:val="002F6BEA"/>
    <w:rsid w:val="002F7D88"/>
    <w:rsid w:val="002F7DD6"/>
    <w:rsid w:val="002F7FD1"/>
    <w:rsid w:val="0030005A"/>
    <w:rsid w:val="003002D6"/>
    <w:rsid w:val="00300413"/>
    <w:rsid w:val="00301079"/>
    <w:rsid w:val="003012B3"/>
    <w:rsid w:val="0030139A"/>
    <w:rsid w:val="0030167C"/>
    <w:rsid w:val="003018F7"/>
    <w:rsid w:val="00301A0C"/>
    <w:rsid w:val="00301A3F"/>
    <w:rsid w:val="003027AE"/>
    <w:rsid w:val="003027C2"/>
    <w:rsid w:val="003027DC"/>
    <w:rsid w:val="00302D2B"/>
    <w:rsid w:val="00302D8E"/>
    <w:rsid w:val="0030396F"/>
    <w:rsid w:val="00303CEA"/>
    <w:rsid w:val="0030466A"/>
    <w:rsid w:val="003048AC"/>
    <w:rsid w:val="003050C4"/>
    <w:rsid w:val="00305244"/>
    <w:rsid w:val="0030540F"/>
    <w:rsid w:val="00305544"/>
    <w:rsid w:val="00305684"/>
    <w:rsid w:val="003057EB"/>
    <w:rsid w:val="00305943"/>
    <w:rsid w:val="00305CDE"/>
    <w:rsid w:val="0030611F"/>
    <w:rsid w:val="003062FA"/>
    <w:rsid w:val="00306354"/>
    <w:rsid w:val="0030663C"/>
    <w:rsid w:val="00306BC5"/>
    <w:rsid w:val="00306C42"/>
    <w:rsid w:val="00306F70"/>
    <w:rsid w:val="00307128"/>
    <w:rsid w:val="00307C51"/>
    <w:rsid w:val="00307F16"/>
    <w:rsid w:val="0031016C"/>
    <w:rsid w:val="003101BD"/>
    <w:rsid w:val="00310665"/>
    <w:rsid w:val="00312802"/>
    <w:rsid w:val="00312F8C"/>
    <w:rsid w:val="003130C7"/>
    <w:rsid w:val="00313183"/>
    <w:rsid w:val="003132B3"/>
    <w:rsid w:val="003133F7"/>
    <w:rsid w:val="00313962"/>
    <w:rsid w:val="00314044"/>
    <w:rsid w:val="003146D8"/>
    <w:rsid w:val="003148BB"/>
    <w:rsid w:val="00314BB6"/>
    <w:rsid w:val="00315678"/>
    <w:rsid w:val="0031578E"/>
    <w:rsid w:val="0031591C"/>
    <w:rsid w:val="00315C95"/>
    <w:rsid w:val="0031655F"/>
    <w:rsid w:val="00316EF9"/>
    <w:rsid w:val="00317202"/>
    <w:rsid w:val="00317733"/>
    <w:rsid w:val="00317979"/>
    <w:rsid w:val="003208F5"/>
    <w:rsid w:val="00320E1B"/>
    <w:rsid w:val="00320F0B"/>
    <w:rsid w:val="0032141A"/>
    <w:rsid w:val="003217F3"/>
    <w:rsid w:val="00321CB2"/>
    <w:rsid w:val="00321E94"/>
    <w:rsid w:val="0032212D"/>
    <w:rsid w:val="00322191"/>
    <w:rsid w:val="00322E53"/>
    <w:rsid w:val="0032308D"/>
    <w:rsid w:val="00323698"/>
    <w:rsid w:val="003239EE"/>
    <w:rsid w:val="00323F0B"/>
    <w:rsid w:val="00323F7B"/>
    <w:rsid w:val="00324322"/>
    <w:rsid w:val="003246BE"/>
    <w:rsid w:val="00324994"/>
    <w:rsid w:val="00324AF1"/>
    <w:rsid w:val="00325780"/>
    <w:rsid w:val="00325F54"/>
    <w:rsid w:val="00325FAB"/>
    <w:rsid w:val="00326034"/>
    <w:rsid w:val="00326BD8"/>
    <w:rsid w:val="00326D31"/>
    <w:rsid w:val="003272FA"/>
    <w:rsid w:val="00327304"/>
    <w:rsid w:val="003277C9"/>
    <w:rsid w:val="00327991"/>
    <w:rsid w:val="00327D45"/>
    <w:rsid w:val="003303F6"/>
    <w:rsid w:val="003308AF"/>
    <w:rsid w:val="00331326"/>
    <w:rsid w:val="003319BE"/>
    <w:rsid w:val="00331ABD"/>
    <w:rsid w:val="003322C3"/>
    <w:rsid w:val="00332B44"/>
    <w:rsid w:val="00332D53"/>
    <w:rsid w:val="003331B4"/>
    <w:rsid w:val="00333AB9"/>
    <w:rsid w:val="00334953"/>
    <w:rsid w:val="0033595E"/>
    <w:rsid w:val="00335D69"/>
    <w:rsid w:val="00336123"/>
    <w:rsid w:val="00336463"/>
    <w:rsid w:val="00336537"/>
    <w:rsid w:val="00336963"/>
    <w:rsid w:val="00336C8E"/>
    <w:rsid w:val="00336F16"/>
    <w:rsid w:val="00336F31"/>
    <w:rsid w:val="00336FF2"/>
    <w:rsid w:val="003375AD"/>
    <w:rsid w:val="00337F28"/>
    <w:rsid w:val="003404E0"/>
    <w:rsid w:val="0034139E"/>
    <w:rsid w:val="003413CF"/>
    <w:rsid w:val="0034165D"/>
    <w:rsid w:val="003417C8"/>
    <w:rsid w:val="00341CAD"/>
    <w:rsid w:val="00341D9F"/>
    <w:rsid w:val="00341E15"/>
    <w:rsid w:val="00342219"/>
    <w:rsid w:val="0034230A"/>
    <w:rsid w:val="003423E9"/>
    <w:rsid w:val="0034330B"/>
    <w:rsid w:val="00343887"/>
    <w:rsid w:val="00343B42"/>
    <w:rsid w:val="00343E9A"/>
    <w:rsid w:val="00344291"/>
    <w:rsid w:val="0034451B"/>
    <w:rsid w:val="0034455A"/>
    <w:rsid w:val="00344AD4"/>
    <w:rsid w:val="00344BD8"/>
    <w:rsid w:val="00344FF0"/>
    <w:rsid w:val="003457BE"/>
    <w:rsid w:val="00345BDF"/>
    <w:rsid w:val="00345EAB"/>
    <w:rsid w:val="00345F02"/>
    <w:rsid w:val="003464D0"/>
    <w:rsid w:val="0034668E"/>
    <w:rsid w:val="00346706"/>
    <w:rsid w:val="0034671E"/>
    <w:rsid w:val="003468E4"/>
    <w:rsid w:val="00346B43"/>
    <w:rsid w:val="00346D9C"/>
    <w:rsid w:val="00347034"/>
    <w:rsid w:val="00347C57"/>
    <w:rsid w:val="003508D7"/>
    <w:rsid w:val="00350FEE"/>
    <w:rsid w:val="003514D7"/>
    <w:rsid w:val="003514FD"/>
    <w:rsid w:val="00351985"/>
    <w:rsid w:val="00351D7C"/>
    <w:rsid w:val="0035237B"/>
    <w:rsid w:val="003527C7"/>
    <w:rsid w:val="003528BD"/>
    <w:rsid w:val="003529A0"/>
    <w:rsid w:val="00352B94"/>
    <w:rsid w:val="003539F0"/>
    <w:rsid w:val="00353B78"/>
    <w:rsid w:val="003541E8"/>
    <w:rsid w:val="003544AC"/>
    <w:rsid w:val="00354F75"/>
    <w:rsid w:val="00355009"/>
    <w:rsid w:val="00355768"/>
    <w:rsid w:val="00355E69"/>
    <w:rsid w:val="00356056"/>
    <w:rsid w:val="003563D6"/>
    <w:rsid w:val="003569E0"/>
    <w:rsid w:val="00356B09"/>
    <w:rsid w:val="00357367"/>
    <w:rsid w:val="00357FAE"/>
    <w:rsid w:val="003600A4"/>
    <w:rsid w:val="003606C3"/>
    <w:rsid w:val="00360985"/>
    <w:rsid w:val="00360D36"/>
    <w:rsid w:val="00361206"/>
    <w:rsid w:val="003613B5"/>
    <w:rsid w:val="00361B81"/>
    <w:rsid w:val="00361D05"/>
    <w:rsid w:val="00362345"/>
    <w:rsid w:val="0036235C"/>
    <w:rsid w:val="003624B5"/>
    <w:rsid w:val="00362D42"/>
    <w:rsid w:val="00362F4E"/>
    <w:rsid w:val="0036360F"/>
    <w:rsid w:val="00363F2B"/>
    <w:rsid w:val="00364668"/>
    <w:rsid w:val="003646DD"/>
    <w:rsid w:val="00364D4C"/>
    <w:rsid w:val="00364F0C"/>
    <w:rsid w:val="0036528D"/>
    <w:rsid w:val="003654E8"/>
    <w:rsid w:val="00365BD9"/>
    <w:rsid w:val="003660AB"/>
    <w:rsid w:val="00366367"/>
    <w:rsid w:val="003665A5"/>
    <w:rsid w:val="0036692F"/>
    <w:rsid w:val="00367651"/>
    <w:rsid w:val="00367911"/>
    <w:rsid w:val="00367ABF"/>
    <w:rsid w:val="003702A7"/>
    <w:rsid w:val="0037035C"/>
    <w:rsid w:val="003704BE"/>
    <w:rsid w:val="0037071F"/>
    <w:rsid w:val="00370AA8"/>
    <w:rsid w:val="00370FFA"/>
    <w:rsid w:val="00371014"/>
    <w:rsid w:val="0037119C"/>
    <w:rsid w:val="00371577"/>
    <w:rsid w:val="003716E9"/>
    <w:rsid w:val="00371813"/>
    <w:rsid w:val="00371F75"/>
    <w:rsid w:val="00372350"/>
    <w:rsid w:val="00372B7E"/>
    <w:rsid w:val="00372B84"/>
    <w:rsid w:val="00372ED9"/>
    <w:rsid w:val="003733FE"/>
    <w:rsid w:val="003739D1"/>
    <w:rsid w:val="00374816"/>
    <w:rsid w:val="00374A4A"/>
    <w:rsid w:val="00374BB6"/>
    <w:rsid w:val="00374CA8"/>
    <w:rsid w:val="00375DE6"/>
    <w:rsid w:val="003760AD"/>
    <w:rsid w:val="003762E1"/>
    <w:rsid w:val="0037688E"/>
    <w:rsid w:val="00376EA6"/>
    <w:rsid w:val="00376F0F"/>
    <w:rsid w:val="00377455"/>
    <w:rsid w:val="003776F0"/>
    <w:rsid w:val="003778D7"/>
    <w:rsid w:val="00377C90"/>
    <w:rsid w:val="00377D1A"/>
    <w:rsid w:val="00377E02"/>
    <w:rsid w:val="0038066E"/>
    <w:rsid w:val="00381537"/>
    <w:rsid w:val="0038172A"/>
    <w:rsid w:val="003820CC"/>
    <w:rsid w:val="00382186"/>
    <w:rsid w:val="003827C8"/>
    <w:rsid w:val="00382929"/>
    <w:rsid w:val="003829DC"/>
    <w:rsid w:val="00382B46"/>
    <w:rsid w:val="00383231"/>
    <w:rsid w:val="00383271"/>
    <w:rsid w:val="00383532"/>
    <w:rsid w:val="003835B7"/>
    <w:rsid w:val="003836D8"/>
    <w:rsid w:val="00383778"/>
    <w:rsid w:val="00383848"/>
    <w:rsid w:val="003838A6"/>
    <w:rsid w:val="00383AD0"/>
    <w:rsid w:val="00383B5B"/>
    <w:rsid w:val="00383BF8"/>
    <w:rsid w:val="00383ED6"/>
    <w:rsid w:val="00383F64"/>
    <w:rsid w:val="0038406E"/>
    <w:rsid w:val="0038457B"/>
    <w:rsid w:val="003846C0"/>
    <w:rsid w:val="0038471A"/>
    <w:rsid w:val="0038476A"/>
    <w:rsid w:val="003847E2"/>
    <w:rsid w:val="003849CA"/>
    <w:rsid w:val="00384B6A"/>
    <w:rsid w:val="00384C04"/>
    <w:rsid w:val="003851F5"/>
    <w:rsid w:val="00385584"/>
    <w:rsid w:val="00386132"/>
    <w:rsid w:val="003862AA"/>
    <w:rsid w:val="0038639B"/>
    <w:rsid w:val="0038649D"/>
    <w:rsid w:val="00386716"/>
    <w:rsid w:val="003868AE"/>
    <w:rsid w:val="00386B95"/>
    <w:rsid w:val="0038717E"/>
    <w:rsid w:val="003872EE"/>
    <w:rsid w:val="00387560"/>
    <w:rsid w:val="0038757C"/>
    <w:rsid w:val="00390A01"/>
    <w:rsid w:val="00390EBC"/>
    <w:rsid w:val="00391078"/>
    <w:rsid w:val="0039110B"/>
    <w:rsid w:val="003912FB"/>
    <w:rsid w:val="003913EB"/>
    <w:rsid w:val="00391793"/>
    <w:rsid w:val="00391CF4"/>
    <w:rsid w:val="00392087"/>
    <w:rsid w:val="003921B3"/>
    <w:rsid w:val="00392615"/>
    <w:rsid w:val="0039289D"/>
    <w:rsid w:val="00392B71"/>
    <w:rsid w:val="00392E47"/>
    <w:rsid w:val="00393C4A"/>
    <w:rsid w:val="00393C61"/>
    <w:rsid w:val="00393C94"/>
    <w:rsid w:val="0039464A"/>
    <w:rsid w:val="00394AD8"/>
    <w:rsid w:val="00394BDD"/>
    <w:rsid w:val="00394F0A"/>
    <w:rsid w:val="003950DB"/>
    <w:rsid w:val="003952F7"/>
    <w:rsid w:val="003953AF"/>
    <w:rsid w:val="003956F6"/>
    <w:rsid w:val="00395B85"/>
    <w:rsid w:val="00395F6F"/>
    <w:rsid w:val="00395FD7"/>
    <w:rsid w:val="0039654D"/>
    <w:rsid w:val="00396908"/>
    <w:rsid w:val="00396C60"/>
    <w:rsid w:val="00396D42"/>
    <w:rsid w:val="0039714D"/>
    <w:rsid w:val="00397187"/>
    <w:rsid w:val="0039732D"/>
    <w:rsid w:val="0039779A"/>
    <w:rsid w:val="00397BC9"/>
    <w:rsid w:val="00397D91"/>
    <w:rsid w:val="00397E36"/>
    <w:rsid w:val="003A0153"/>
    <w:rsid w:val="003A0851"/>
    <w:rsid w:val="003A100B"/>
    <w:rsid w:val="003A158E"/>
    <w:rsid w:val="003A1A4F"/>
    <w:rsid w:val="003A2014"/>
    <w:rsid w:val="003A281C"/>
    <w:rsid w:val="003A2E4B"/>
    <w:rsid w:val="003A2F81"/>
    <w:rsid w:val="003A2FF8"/>
    <w:rsid w:val="003A3271"/>
    <w:rsid w:val="003A35E3"/>
    <w:rsid w:val="003A402B"/>
    <w:rsid w:val="003A47BE"/>
    <w:rsid w:val="003A4A80"/>
    <w:rsid w:val="003A4C8A"/>
    <w:rsid w:val="003A4D1F"/>
    <w:rsid w:val="003A50D3"/>
    <w:rsid w:val="003A572B"/>
    <w:rsid w:val="003A5D17"/>
    <w:rsid w:val="003A5F81"/>
    <w:rsid w:val="003A67C6"/>
    <w:rsid w:val="003A6CEA"/>
    <w:rsid w:val="003A6D16"/>
    <w:rsid w:val="003A6D3A"/>
    <w:rsid w:val="003A78A9"/>
    <w:rsid w:val="003A7BB0"/>
    <w:rsid w:val="003B0033"/>
    <w:rsid w:val="003B0094"/>
    <w:rsid w:val="003B00EE"/>
    <w:rsid w:val="003B05FC"/>
    <w:rsid w:val="003B0C05"/>
    <w:rsid w:val="003B1A74"/>
    <w:rsid w:val="003B2196"/>
    <w:rsid w:val="003B2285"/>
    <w:rsid w:val="003B2507"/>
    <w:rsid w:val="003B2943"/>
    <w:rsid w:val="003B29EE"/>
    <w:rsid w:val="003B2B93"/>
    <w:rsid w:val="003B32FF"/>
    <w:rsid w:val="003B3505"/>
    <w:rsid w:val="003B3793"/>
    <w:rsid w:val="003B3AE9"/>
    <w:rsid w:val="003B3BD3"/>
    <w:rsid w:val="003B3E35"/>
    <w:rsid w:val="003B3FDD"/>
    <w:rsid w:val="003B47DA"/>
    <w:rsid w:val="003B4DA4"/>
    <w:rsid w:val="003B5288"/>
    <w:rsid w:val="003B5D0E"/>
    <w:rsid w:val="003B650F"/>
    <w:rsid w:val="003B6942"/>
    <w:rsid w:val="003B6E60"/>
    <w:rsid w:val="003B71F8"/>
    <w:rsid w:val="003B77FE"/>
    <w:rsid w:val="003B7B9E"/>
    <w:rsid w:val="003B7C46"/>
    <w:rsid w:val="003C066E"/>
    <w:rsid w:val="003C0BCB"/>
    <w:rsid w:val="003C11EB"/>
    <w:rsid w:val="003C1B13"/>
    <w:rsid w:val="003C1EDD"/>
    <w:rsid w:val="003C1FB3"/>
    <w:rsid w:val="003C213E"/>
    <w:rsid w:val="003C26A7"/>
    <w:rsid w:val="003C26AB"/>
    <w:rsid w:val="003C2BF1"/>
    <w:rsid w:val="003C3125"/>
    <w:rsid w:val="003C3386"/>
    <w:rsid w:val="003C34F0"/>
    <w:rsid w:val="003C3665"/>
    <w:rsid w:val="003C370A"/>
    <w:rsid w:val="003C38CE"/>
    <w:rsid w:val="003C3CD0"/>
    <w:rsid w:val="003C3F41"/>
    <w:rsid w:val="003C40FB"/>
    <w:rsid w:val="003C4520"/>
    <w:rsid w:val="003C4535"/>
    <w:rsid w:val="003C46DC"/>
    <w:rsid w:val="003C4DFC"/>
    <w:rsid w:val="003C5087"/>
    <w:rsid w:val="003C531F"/>
    <w:rsid w:val="003C576E"/>
    <w:rsid w:val="003C5CE5"/>
    <w:rsid w:val="003C5D30"/>
    <w:rsid w:val="003C5DA9"/>
    <w:rsid w:val="003C672E"/>
    <w:rsid w:val="003C6D21"/>
    <w:rsid w:val="003C6F03"/>
    <w:rsid w:val="003C716D"/>
    <w:rsid w:val="003C7DDA"/>
    <w:rsid w:val="003D0682"/>
    <w:rsid w:val="003D0995"/>
    <w:rsid w:val="003D16C5"/>
    <w:rsid w:val="003D1721"/>
    <w:rsid w:val="003D1797"/>
    <w:rsid w:val="003D1857"/>
    <w:rsid w:val="003D1927"/>
    <w:rsid w:val="003D2003"/>
    <w:rsid w:val="003D28DF"/>
    <w:rsid w:val="003D2DBC"/>
    <w:rsid w:val="003D3676"/>
    <w:rsid w:val="003D3A85"/>
    <w:rsid w:val="003D3E01"/>
    <w:rsid w:val="003D44CD"/>
    <w:rsid w:val="003D457F"/>
    <w:rsid w:val="003D4888"/>
    <w:rsid w:val="003D4E1B"/>
    <w:rsid w:val="003D5A6D"/>
    <w:rsid w:val="003D5E8B"/>
    <w:rsid w:val="003D5F82"/>
    <w:rsid w:val="003D6203"/>
    <w:rsid w:val="003D62C2"/>
    <w:rsid w:val="003D691B"/>
    <w:rsid w:val="003D6AE9"/>
    <w:rsid w:val="003D6CFC"/>
    <w:rsid w:val="003D6FE3"/>
    <w:rsid w:val="003D701C"/>
    <w:rsid w:val="003D712F"/>
    <w:rsid w:val="003D73E8"/>
    <w:rsid w:val="003D791D"/>
    <w:rsid w:val="003D7EE2"/>
    <w:rsid w:val="003E002C"/>
    <w:rsid w:val="003E0567"/>
    <w:rsid w:val="003E10FB"/>
    <w:rsid w:val="003E1391"/>
    <w:rsid w:val="003E13E8"/>
    <w:rsid w:val="003E148C"/>
    <w:rsid w:val="003E1F68"/>
    <w:rsid w:val="003E2A94"/>
    <w:rsid w:val="003E2AC4"/>
    <w:rsid w:val="003E2B43"/>
    <w:rsid w:val="003E2D5F"/>
    <w:rsid w:val="003E319D"/>
    <w:rsid w:val="003E38E7"/>
    <w:rsid w:val="003E3ACF"/>
    <w:rsid w:val="003E44EC"/>
    <w:rsid w:val="003E4F63"/>
    <w:rsid w:val="003E4FE8"/>
    <w:rsid w:val="003E529E"/>
    <w:rsid w:val="003E54B0"/>
    <w:rsid w:val="003E583C"/>
    <w:rsid w:val="003E587F"/>
    <w:rsid w:val="003E5DF4"/>
    <w:rsid w:val="003E5FAD"/>
    <w:rsid w:val="003E60DA"/>
    <w:rsid w:val="003E630A"/>
    <w:rsid w:val="003E6CC4"/>
    <w:rsid w:val="003E6D95"/>
    <w:rsid w:val="003E6F8F"/>
    <w:rsid w:val="003E7245"/>
    <w:rsid w:val="003E737F"/>
    <w:rsid w:val="003E7681"/>
    <w:rsid w:val="003E76DE"/>
    <w:rsid w:val="003E7784"/>
    <w:rsid w:val="003E7D27"/>
    <w:rsid w:val="003F01F1"/>
    <w:rsid w:val="003F02A4"/>
    <w:rsid w:val="003F041E"/>
    <w:rsid w:val="003F05F6"/>
    <w:rsid w:val="003F0D90"/>
    <w:rsid w:val="003F1011"/>
    <w:rsid w:val="003F105C"/>
    <w:rsid w:val="003F10CB"/>
    <w:rsid w:val="003F175A"/>
    <w:rsid w:val="003F1CBC"/>
    <w:rsid w:val="003F1EB6"/>
    <w:rsid w:val="003F20B9"/>
    <w:rsid w:val="003F2110"/>
    <w:rsid w:val="003F219A"/>
    <w:rsid w:val="003F2226"/>
    <w:rsid w:val="003F312A"/>
    <w:rsid w:val="003F3570"/>
    <w:rsid w:val="003F3A04"/>
    <w:rsid w:val="003F3C53"/>
    <w:rsid w:val="003F3DB5"/>
    <w:rsid w:val="003F3FC4"/>
    <w:rsid w:val="003F4164"/>
    <w:rsid w:val="003F446D"/>
    <w:rsid w:val="003F455C"/>
    <w:rsid w:val="003F4785"/>
    <w:rsid w:val="003F4A5B"/>
    <w:rsid w:val="003F5928"/>
    <w:rsid w:val="003F5CBF"/>
    <w:rsid w:val="003F69D1"/>
    <w:rsid w:val="003F6BB7"/>
    <w:rsid w:val="003F6D8B"/>
    <w:rsid w:val="003F736A"/>
    <w:rsid w:val="003F7461"/>
    <w:rsid w:val="003F79E3"/>
    <w:rsid w:val="003F7B76"/>
    <w:rsid w:val="0040086F"/>
    <w:rsid w:val="00400A0F"/>
    <w:rsid w:val="00400A9C"/>
    <w:rsid w:val="00400E46"/>
    <w:rsid w:val="00400EAC"/>
    <w:rsid w:val="00400F12"/>
    <w:rsid w:val="00400FAD"/>
    <w:rsid w:val="00401242"/>
    <w:rsid w:val="0040148D"/>
    <w:rsid w:val="00401680"/>
    <w:rsid w:val="00401682"/>
    <w:rsid w:val="00401F8E"/>
    <w:rsid w:val="004022B1"/>
    <w:rsid w:val="00402447"/>
    <w:rsid w:val="004026C2"/>
    <w:rsid w:val="0040270F"/>
    <w:rsid w:val="00402A72"/>
    <w:rsid w:val="00402FD1"/>
    <w:rsid w:val="00403D85"/>
    <w:rsid w:val="00404A05"/>
    <w:rsid w:val="00404CBF"/>
    <w:rsid w:val="00404DCD"/>
    <w:rsid w:val="0040514A"/>
    <w:rsid w:val="00405D57"/>
    <w:rsid w:val="00405E2D"/>
    <w:rsid w:val="00406F66"/>
    <w:rsid w:val="00407A80"/>
    <w:rsid w:val="0041079B"/>
    <w:rsid w:val="00410866"/>
    <w:rsid w:val="00410EA3"/>
    <w:rsid w:val="004110B3"/>
    <w:rsid w:val="00411490"/>
    <w:rsid w:val="00411570"/>
    <w:rsid w:val="00411A15"/>
    <w:rsid w:val="00412003"/>
    <w:rsid w:val="00412500"/>
    <w:rsid w:val="00412950"/>
    <w:rsid w:val="0041299E"/>
    <w:rsid w:val="00412A23"/>
    <w:rsid w:val="00412C4F"/>
    <w:rsid w:val="00412C6B"/>
    <w:rsid w:val="00412E01"/>
    <w:rsid w:val="00412EED"/>
    <w:rsid w:val="00413182"/>
    <w:rsid w:val="0041349F"/>
    <w:rsid w:val="004134AD"/>
    <w:rsid w:val="004135BA"/>
    <w:rsid w:val="00413CD5"/>
    <w:rsid w:val="00413E9D"/>
    <w:rsid w:val="00414178"/>
    <w:rsid w:val="0041426F"/>
    <w:rsid w:val="00414358"/>
    <w:rsid w:val="004143D4"/>
    <w:rsid w:val="00414578"/>
    <w:rsid w:val="00414A46"/>
    <w:rsid w:val="00414E7E"/>
    <w:rsid w:val="00414EA9"/>
    <w:rsid w:val="00414F4D"/>
    <w:rsid w:val="00414FAA"/>
    <w:rsid w:val="00415337"/>
    <w:rsid w:val="00415BB5"/>
    <w:rsid w:val="00415CAE"/>
    <w:rsid w:val="00415DAB"/>
    <w:rsid w:val="00415DEE"/>
    <w:rsid w:val="0041604D"/>
    <w:rsid w:val="00416428"/>
    <w:rsid w:val="004166E9"/>
    <w:rsid w:val="00416743"/>
    <w:rsid w:val="0041682D"/>
    <w:rsid w:val="00416B75"/>
    <w:rsid w:val="004172EB"/>
    <w:rsid w:val="0041742A"/>
    <w:rsid w:val="00417638"/>
    <w:rsid w:val="00417BA4"/>
    <w:rsid w:val="00417F7D"/>
    <w:rsid w:val="00420225"/>
    <w:rsid w:val="0042033A"/>
    <w:rsid w:val="00420406"/>
    <w:rsid w:val="00420564"/>
    <w:rsid w:val="00420747"/>
    <w:rsid w:val="00420D5E"/>
    <w:rsid w:val="00420E06"/>
    <w:rsid w:val="00421472"/>
    <w:rsid w:val="00421597"/>
    <w:rsid w:val="00421CCC"/>
    <w:rsid w:val="004225F4"/>
    <w:rsid w:val="004227FF"/>
    <w:rsid w:val="0042389B"/>
    <w:rsid w:val="00423911"/>
    <w:rsid w:val="00423FF8"/>
    <w:rsid w:val="0042409A"/>
    <w:rsid w:val="00424B18"/>
    <w:rsid w:val="00425210"/>
    <w:rsid w:val="00425A1C"/>
    <w:rsid w:val="0042682D"/>
    <w:rsid w:val="0042683E"/>
    <w:rsid w:val="0042690D"/>
    <w:rsid w:val="004269E6"/>
    <w:rsid w:val="0042708C"/>
    <w:rsid w:val="004300E1"/>
    <w:rsid w:val="00430864"/>
    <w:rsid w:val="004308FA"/>
    <w:rsid w:val="00430B0F"/>
    <w:rsid w:val="00430DBC"/>
    <w:rsid w:val="00430F12"/>
    <w:rsid w:val="0043124D"/>
    <w:rsid w:val="004314C8"/>
    <w:rsid w:val="00431534"/>
    <w:rsid w:val="00431730"/>
    <w:rsid w:val="00431C48"/>
    <w:rsid w:val="00431C59"/>
    <w:rsid w:val="00431D6C"/>
    <w:rsid w:val="00431D8F"/>
    <w:rsid w:val="004326D8"/>
    <w:rsid w:val="00432C6B"/>
    <w:rsid w:val="004330AE"/>
    <w:rsid w:val="004330AF"/>
    <w:rsid w:val="004331F0"/>
    <w:rsid w:val="00433329"/>
    <w:rsid w:val="00433708"/>
    <w:rsid w:val="00433B5D"/>
    <w:rsid w:val="00433DCE"/>
    <w:rsid w:val="0043401E"/>
    <w:rsid w:val="00434104"/>
    <w:rsid w:val="00434D25"/>
    <w:rsid w:val="00434EC2"/>
    <w:rsid w:val="00435109"/>
    <w:rsid w:val="00435DF1"/>
    <w:rsid w:val="0043636B"/>
    <w:rsid w:val="0043659D"/>
    <w:rsid w:val="00437355"/>
    <w:rsid w:val="004376F7"/>
    <w:rsid w:val="00437F13"/>
    <w:rsid w:val="00440440"/>
    <w:rsid w:val="00440D68"/>
    <w:rsid w:val="00440DAE"/>
    <w:rsid w:val="00441116"/>
    <w:rsid w:val="004412AE"/>
    <w:rsid w:val="004413FA"/>
    <w:rsid w:val="00441995"/>
    <w:rsid w:val="004420E9"/>
    <w:rsid w:val="004423DD"/>
    <w:rsid w:val="0044288A"/>
    <w:rsid w:val="0044293B"/>
    <w:rsid w:val="00442C29"/>
    <w:rsid w:val="0044312C"/>
    <w:rsid w:val="004435E8"/>
    <w:rsid w:val="00443643"/>
    <w:rsid w:val="0044368D"/>
    <w:rsid w:val="00443A3A"/>
    <w:rsid w:val="00443A79"/>
    <w:rsid w:val="00443B48"/>
    <w:rsid w:val="00444291"/>
    <w:rsid w:val="004443CA"/>
    <w:rsid w:val="004443E1"/>
    <w:rsid w:val="00444492"/>
    <w:rsid w:val="00444562"/>
    <w:rsid w:val="00444B0B"/>
    <w:rsid w:val="00444C2C"/>
    <w:rsid w:val="00445011"/>
    <w:rsid w:val="0044530D"/>
    <w:rsid w:val="004457D6"/>
    <w:rsid w:val="00445919"/>
    <w:rsid w:val="00445B1A"/>
    <w:rsid w:val="00445EC9"/>
    <w:rsid w:val="0044695F"/>
    <w:rsid w:val="00446C06"/>
    <w:rsid w:val="00446E95"/>
    <w:rsid w:val="0044700C"/>
    <w:rsid w:val="00447EC4"/>
    <w:rsid w:val="00450711"/>
    <w:rsid w:val="004508EE"/>
    <w:rsid w:val="004508FC"/>
    <w:rsid w:val="00450BDD"/>
    <w:rsid w:val="00450DB4"/>
    <w:rsid w:val="004513E6"/>
    <w:rsid w:val="00451594"/>
    <w:rsid w:val="004517C0"/>
    <w:rsid w:val="00451880"/>
    <w:rsid w:val="00451998"/>
    <w:rsid w:val="004520BE"/>
    <w:rsid w:val="004522D8"/>
    <w:rsid w:val="004526CD"/>
    <w:rsid w:val="00452938"/>
    <w:rsid w:val="00452A93"/>
    <w:rsid w:val="00452CCB"/>
    <w:rsid w:val="00452F89"/>
    <w:rsid w:val="004535D3"/>
    <w:rsid w:val="0045361E"/>
    <w:rsid w:val="00453A91"/>
    <w:rsid w:val="00453AB2"/>
    <w:rsid w:val="00453BA9"/>
    <w:rsid w:val="004542C8"/>
    <w:rsid w:val="004543EB"/>
    <w:rsid w:val="00454460"/>
    <w:rsid w:val="00454833"/>
    <w:rsid w:val="00454BDF"/>
    <w:rsid w:val="00455B3A"/>
    <w:rsid w:val="00456080"/>
    <w:rsid w:val="0045636E"/>
    <w:rsid w:val="004567CA"/>
    <w:rsid w:val="0045682B"/>
    <w:rsid w:val="00456B1C"/>
    <w:rsid w:val="00456C04"/>
    <w:rsid w:val="0045701A"/>
    <w:rsid w:val="004572F6"/>
    <w:rsid w:val="00457B82"/>
    <w:rsid w:val="00457C5B"/>
    <w:rsid w:val="00457F18"/>
    <w:rsid w:val="004605D8"/>
    <w:rsid w:val="00460D59"/>
    <w:rsid w:val="0046106E"/>
    <w:rsid w:val="00461465"/>
    <w:rsid w:val="00461744"/>
    <w:rsid w:val="00461C77"/>
    <w:rsid w:val="00461CE5"/>
    <w:rsid w:val="004623D2"/>
    <w:rsid w:val="004624BD"/>
    <w:rsid w:val="00462617"/>
    <w:rsid w:val="004626AC"/>
    <w:rsid w:val="00462B4F"/>
    <w:rsid w:val="00463A2A"/>
    <w:rsid w:val="00463C96"/>
    <w:rsid w:val="00464123"/>
    <w:rsid w:val="00464133"/>
    <w:rsid w:val="004645B6"/>
    <w:rsid w:val="00464A42"/>
    <w:rsid w:val="00464CAC"/>
    <w:rsid w:val="00465219"/>
    <w:rsid w:val="00465353"/>
    <w:rsid w:val="00465478"/>
    <w:rsid w:val="004657BF"/>
    <w:rsid w:val="00465996"/>
    <w:rsid w:val="00465B6A"/>
    <w:rsid w:val="0046600C"/>
    <w:rsid w:val="0046610D"/>
    <w:rsid w:val="00466592"/>
    <w:rsid w:val="004665D9"/>
    <w:rsid w:val="004667E4"/>
    <w:rsid w:val="00466FF0"/>
    <w:rsid w:val="0046703F"/>
    <w:rsid w:val="0046719B"/>
    <w:rsid w:val="004675C0"/>
    <w:rsid w:val="004702C9"/>
    <w:rsid w:val="004706ED"/>
    <w:rsid w:val="0047098C"/>
    <w:rsid w:val="00470E17"/>
    <w:rsid w:val="0047101C"/>
    <w:rsid w:val="004711BB"/>
    <w:rsid w:val="00471443"/>
    <w:rsid w:val="004719A7"/>
    <w:rsid w:val="00472636"/>
    <w:rsid w:val="004726FF"/>
    <w:rsid w:val="004727F1"/>
    <w:rsid w:val="00473304"/>
    <w:rsid w:val="004736E4"/>
    <w:rsid w:val="004739CA"/>
    <w:rsid w:val="00474128"/>
    <w:rsid w:val="004741A1"/>
    <w:rsid w:val="004743F4"/>
    <w:rsid w:val="004747E4"/>
    <w:rsid w:val="00474CB9"/>
    <w:rsid w:val="00474CFA"/>
    <w:rsid w:val="00475A73"/>
    <w:rsid w:val="00475E7A"/>
    <w:rsid w:val="004772C9"/>
    <w:rsid w:val="00477495"/>
    <w:rsid w:val="00477DAA"/>
    <w:rsid w:val="00480226"/>
    <w:rsid w:val="00481129"/>
    <w:rsid w:val="0048121E"/>
    <w:rsid w:val="004814B6"/>
    <w:rsid w:val="0048151C"/>
    <w:rsid w:val="0048196C"/>
    <w:rsid w:val="0048201D"/>
    <w:rsid w:val="00482451"/>
    <w:rsid w:val="004825FB"/>
    <w:rsid w:val="004826BF"/>
    <w:rsid w:val="00482A25"/>
    <w:rsid w:val="00482AF0"/>
    <w:rsid w:val="00482DCF"/>
    <w:rsid w:val="00482EC8"/>
    <w:rsid w:val="00483408"/>
    <w:rsid w:val="004836AC"/>
    <w:rsid w:val="00483ACB"/>
    <w:rsid w:val="00483E9D"/>
    <w:rsid w:val="0048410C"/>
    <w:rsid w:val="004843B7"/>
    <w:rsid w:val="004844A2"/>
    <w:rsid w:val="00484B28"/>
    <w:rsid w:val="00484BE4"/>
    <w:rsid w:val="00484E34"/>
    <w:rsid w:val="00485343"/>
    <w:rsid w:val="004853F3"/>
    <w:rsid w:val="004855AB"/>
    <w:rsid w:val="00485780"/>
    <w:rsid w:val="004858B7"/>
    <w:rsid w:val="00485D79"/>
    <w:rsid w:val="004860F8"/>
    <w:rsid w:val="00486254"/>
    <w:rsid w:val="00486586"/>
    <w:rsid w:val="004866DB"/>
    <w:rsid w:val="00486BB0"/>
    <w:rsid w:val="0048706D"/>
    <w:rsid w:val="004873DF"/>
    <w:rsid w:val="0048782F"/>
    <w:rsid w:val="00487B35"/>
    <w:rsid w:val="00487D09"/>
    <w:rsid w:val="00487E63"/>
    <w:rsid w:val="00487E75"/>
    <w:rsid w:val="00487F45"/>
    <w:rsid w:val="0049007C"/>
    <w:rsid w:val="0049060C"/>
    <w:rsid w:val="00490726"/>
    <w:rsid w:val="004911FE"/>
    <w:rsid w:val="00491DAE"/>
    <w:rsid w:val="00491DC9"/>
    <w:rsid w:val="0049230D"/>
    <w:rsid w:val="004928F8"/>
    <w:rsid w:val="00494176"/>
    <w:rsid w:val="00494790"/>
    <w:rsid w:val="00494D4C"/>
    <w:rsid w:val="00494DD1"/>
    <w:rsid w:val="004951B8"/>
    <w:rsid w:val="00495234"/>
    <w:rsid w:val="00495C2E"/>
    <w:rsid w:val="00495D8E"/>
    <w:rsid w:val="00495EBC"/>
    <w:rsid w:val="00496191"/>
    <w:rsid w:val="00496192"/>
    <w:rsid w:val="00496566"/>
    <w:rsid w:val="004969D0"/>
    <w:rsid w:val="00496F39"/>
    <w:rsid w:val="00496FD1"/>
    <w:rsid w:val="004972AA"/>
    <w:rsid w:val="004972AF"/>
    <w:rsid w:val="004972D0"/>
    <w:rsid w:val="00497692"/>
    <w:rsid w:val="00497FB7"/>
    <w:rsid w:val="004A02E5"/>
    <w:rsid w:val="004A03D2"/>
    <w:rsid w:val="004A04A5"/>
    <w:rsid w:val="004A0529"/>
    <w:rsid w:val="004A0780"/>
    <w:rsid w:val="004A0B0F"/>
    <w:rsid w:val="004A0C16"/>
    <w:rsid w:val="004A133C"/>
    <w:rsid w:val="004A153C"/>
    <w:rsid w:val="004A1EB4"/>
    <w:rsid w:val="004A1F32"/>
    <w:rsid w:val="004A20E1"/>
    <w:rsid w:val="004A2DAA"/>
    <w:rsid w:val="004A2EBC"/>
    <w:rsid w:val="004A3219"/>
    <w:rsid w:val="004A34D9"/>
    <w:rsid w:val="004A36A2"/>
    <w:rsid w:val="004A381A"/>
    <w:rsid w:val="004A3930"/>
    <w:rsid w:val="004A397E"/>
    <w:rsid w:val="004A40CB"/>
    <w:rsid w:val="004A477C"/>
    <w:rsid w:val="004A484D"/>
    <w:rsid w:val="004A485F"/>
    <w:rsid w:val="004A50EF"/>
    <w:rsid w:val="004A50F2"/>
    <w:rsid w:val="004A6119"/>
    <w:rsid w:val="004A6328"/>
    <w:rsid w:val="004A69C1"/>
    <w:rsid w:val="004A6E47"/>
    <w:rsid w:val="004A79B3"/>
    <w:rsid w:val="004A7A08"/>
    <w:rsid w:val="004A7ABF"/>
    <w:rsid w:val="004B00E0"/>
    <w:rsid w:val="004B00E8"/>
    <w:rsid w:val="004B01E3"/>
    <w:rsid w:val="004B03E7"/>
    <w:rsid w:val="004B0403"/>
    <w:rsid w:val="004B079F"/>
    <w:rsid w:val="004B0BE1"/>
    <w:rsid w:val="004B1027"/>
    <w:rsid w:val="004B121B"/>
    <w:rsid w:val="004B12B8"/>
    <w:rsid w:val="004B1381"/>
    <w:rsid w:val="004B198E"/>
    <w:rsid w:val="004B1DEA"/>
    <w:rsid w:val="004B203D"/>
    <w:rsid w:val="004B224F"/>
    <w:rsid w:val="004B22C0"/>
    <w:rsid w:val="004B24CA"/>
    <w:rsid w:val="004B2D36"/>
    <w:rsid w:val="004B30A2"/>
    <w:rsid w:val="004B321D"/>
    <w:rsid w:val="004B368D"/>
    <w:rsid w:val="004B4BD5"/>
    <w:rsid w:val="004B4EED"/>
    <w:rsid w:val="004B4F87"/>
    <w:rsid w:val="004B5286"/>
    <w:rsid w:val="004B5697"/>
    <w:rsid w:val="004B60B1"/>
    <w:rsid w:val="004B618A"/>
    <w:rsid w:val="004B6334"/>
    <w:rsid w:val="004B64FD"/>
    <w:rsid w:val="004B69DF"/>
    <w:rsid w:val="004B6FA3"/>
    <w:rsid w:val="004B70A1"/>
    <w:rsid w:val="004B7548"/>
    <w:rsid w:val="004B76B3"/>
    <w:rsid w:val="004B77EB"/>
    <w:rsid w:val="004B7C17"/>
    <w:rsid w:val="004C00A6"/>
    <w:rsid w:val="004C0622"/>
    <w:rsid w:val="004C0CBB"/>
    <w:rsid w:val="004C1984"/>
    <w:rsid w:val="004C1B5B"/>
    <w:rsid w:val="004C2293"/>
    <w:rsid w:val="004C2A6C"/>
    <w:rsid w:val="004C3292"/>
    <w:rsid w:val="004C33E7"/>
    <w:rsid w:val="004C351B"/>
    <w:rsid w:val="004C39F1"/>
    <w:rsid w:val="004C421C"/>
    <w:rsid w:val="004C49CE"/>
    <w:rsid w:val="004C4E15"/>
    <w:rsid w:val="004C4E2D"/>
    <w:rsid w:val="004C5069"/>
    <w:rsid w:val="004C5174"/>
    <w:rsid w:val="004C52BC"/>
    <w:rsid w:val="004C543C"/>
    <w:rsid w:val="004C55EE"/>
    <w:rsid w:val="004C5829"/>
    <w:rsid w:val="004C5A0E"/>
    <w:rsid w:val="004C5A6C"/>
    <w:rsid w:val="004C5A96"/>
    <w:rsid w:val="004C5D5F"/>
    <w:rsid w:val="004C60E0"/>
    <w:rsid w:val="004C6200"/>
    <w:rsid w:val="004C63BA"/>
    <w:rsid w:val="004C6819"/>
    <w:rsid w:val="004C6B5E"/>
    <w:rsid w:val="004C6D02"/>
    <w:rsid w:val="004C6E58"/>
    <w:rsid w:val="004C7334"/>
    <w:rsid w:val="004C776B"/>
    <w:rsid w:val="004C7894"/>
    <w:rsid w:val="004C792D"/>
    <w:rsid w:val="004C7A58"/>
    <w:rsid w:val="004C7F2A"/>
    <w:rsid w:val="004D0045"/>
    <w:rsid w:val="004D0B52"/>
    <w:rsid w:val="004D0B99"/>
    <w:rsid w:val="004D0CCA"/>
    <w:rsid w:val="004D12A4"/>
    <w:rsid w:val="004D13D6"/>
    <w:rsid w:val="004D1608"/>
    <w:rsid w:val="004D18B7"/>
    <w:rsid w:val="004D1971"/>
    <w:rsid w:val="004D1B5B"/>
    <w:rsid w:val="004D1DA9"/>
    <w:rsid w:val="004D1DB4"/>
    <w:rsid w:val="004D1F53"/>
    <w:rsid w:val="004D22A2"/>
    <w:rsid w:val="004D23C1"/>
    <w:rsid w:val="004D2491"/>
    <w:rsid w:val="004D276F"/>
    <w:rsid w:val="004D2A9E"/>
    <w:rsid w:val="004D2B40"/>
    <w:rsid w:val="004D3026"/>
    <w:rsid w:val="004D3260"/>
    <w:rsid w:val="004D3336"/>
    <w:rsid w:val="004D357B"/>
    <w:rsid w:val="004D37B7"/>
    <w:rsid w:val="004D3AEA"/>
    <w:rsid w:val="004D3C7E"/>
    <w:rsid w:val="004D3CBD"/>
    <w:rsid w:val="004D4468"/>
    <w:rsid w:val="004D4CCD"/>
    <w:rsid w:val="004D6209"/>
    <w:rsid w:val="004D6332"/>
    <w:rsid w:val="004D746B"/>
    <w:rsid w:val="004D7792"/>
    <w:rsid w:val="004D7CB9"/>
    <w:rsid w:val="004E000E"/>
    <w:rsid w:val="004E0017"/>
    <w:rsid w:val="004E0098"/>
    <w:rsid w:val="004E0AE2"/>
    <w:rsid w:val="004E0B62"/>
    <w:rsid w:val="004E0C51"/>
    <w:rsid w:val="004E0C61"/>
    <w:rsid w:val="004E0D3A"/>
    <w:rsid w:val="004E12EC"/>
    <w:rsid w:val="004E1597"/>
    <w:rsid w:val="004E1BFF"/>
    <w:rsid w:val="004E2109"/>
    <w:rsid w:val="004E234E"/>
    <w:rsid w:val="004E2545"/>
    <w:rsid w:val="004E260D"/>
    <w:rsid w:val="004E271C"/>
    <w:rsid w:val="004E2A25"/>
    <w:rsid w:val="004E2DCF"/>
    <w:rsid w:val="004E2E5F"/>
    <w:rsid w:val="004E304E"/>
    <w:rsid w:val="004E3072"/>
    <w:rsid w:val="004E37DC"/>
    <w:rsid w:val="004E3847"/>
    <w:rsid w:val="004E3A04"/>
    <w:rsid w:val="004E3CB4"/>
    <w:rsid w:val="004E42AD"/>
    <w:rsid w:val="004E469A"/>
    <w:rsid w:val="004E5545"/>
    <w:rsid w:val="004E633E"/>
    <w:rsid w:val="004E66E9"/>
    <w:rsid w:val="004E698A"/>
    <w:rsid w:val="004E6F61"/>
    <w:rsid w:val="004E7545"/>
    <w:rsid w:val="004E7C99"/>
    <w:rsid w:val="004F00CF"/>
    <w:rsid w:val="004F038C"/>
    <w:rsid w:val="004F0421"/>
    <w:rsid w:val="004F0528"/>
    <w:rsid w:val="004F052B"/>
    <w:rsid w:val="004F07FC"/>
    <w:rsid w:val="004F21F8"/>
    <w:rsid w:val="004F25B1"/>
    <w:rsid w:val="004F25EC"/>
    <w:rsid w:val="004F2C3D"/>
    <w:rsid w:val="004F32CB"/>
    <w:rsid w:val="004F35B7"/>
    <w:rsid w:val="004F363D"/>
    <w:rsid w:val="004F3B8E"/>
    <w:rsid w:val="004F4612"/>
    <w:rsid w:val="004F468F"/>
    <w:rsid w:val="004F6026"/>
    <w:rsid w:val="004F60E6"/>
    <w:rsid w:val="004F62D9"/>
    <w:rsid w:val="004F6353"/>
    <w:rsid w:val="004F7D69"/>
    <w:rsid w:val="0050016E"/>
    <w:rsid w:val="005009D9"/>
    <w:rsid w:val="00500D79"/>
    <w:rsid w:val="00500E38"/>
    <w:rsid w:val="00501358"/>
    <w:rsid w:val="005020AF"/>
    <w:rsid w:val="005021BC"/>
    <w:rsid w:val="00502251"/>
    <w:rsid w:val="00502E2A"/>
    <w:rsid w:val="00503532"/>
    <w:rsid w:val="005036B0"/>
    <w:rsid w:val="00503D7C"/>
    <w:rsid w:val="00503F62"/>
    <w:rsid w:val="005040EA"/>
    <w:rsid w:val="005042A7"/>
    <w:rsid w:val="00504440"/>
    <w:rsid w:val="005048D5"/>
    <w:rsid w:val="005048F1"/>
    <w:rsid w:val="0050496B"/>
    <w:rsid w:val="005053E6"/>
    <w:rsid w:val="00505AF5"/>
    <w:rsid w:val="00505B2D"/>
    <w:rsid w:val="00506042"/>
    <w:rsid w:val="00506F2A"/>
    <w:rsid w:val="0050712D"/>
    <w:rsid w:val="00507250"/>
    <w:rsid w:val="00507268"/>
    <w:rsid w:val="00507776"/>
    <w:rsid w:val="00507974"/>
    <w:rsid w:val="00507C26"/>
    <w:rsid w:val="00510180"/>
    <w:rsid w:val="0051026B"/>
    <w:rsid w:val="00510B0F"/>
    <w:rsid w:val="005112FB"/>
    <w:rsid w:val="005114E6"/>
    <w:rsid w:val="005119B1"/>
    <w:rsid w:val="00511F24"/>
    <w:rsid w:val="005123FD"/>
    <w:rsid w:val="00512560"/>
    <w:rsid w:val="0051259F"/>
    <w:rsid w:val="005127B3"/>
    <w:rsid w:val="005128EB"/>
    <w:rsid w:val="00512EAE"/>
    <w:rsid w:val="00513148"/>
    <w:rsid w:val="0051375A"/>
    <w:rsid w:val="0051397A"/>
    <w:rsid w:val="00513AFE"/>
    <w:rsid w:val="00513EF2"/>
    <w:rsid w:val="00514207"/>
    <w:rsid w:val="00514293"/>
    <w:rsid w:val="005144C2"/>
    <w:rsid w:val="005145B6"/>
    <w:rsid w:val="0051474F"/>
    <w:rsid w:val="00514AA4"/>
    <w:rsid w:val="00514B50"/>
    <w:rsid w:val="00514EC3"/>
    <w:rsid w:val="00515435"/>
    <w:rsid w:val="00515610"/>
    <w:rsid w:val="00515D38"/>
    <w:rsid w:val="0051618D"/>
    <w:rsid w:val="0051683B"/>
    <w:rsid w:val="00516AA0"/>
    <w:rsid w:val="00516B28"/>
    <w:rsid w:val="005172D8"/>
    <w:rsid w:val="00517438"/>
    <w:rsid w:val="0051750F"/>
    <w:rsid w:val="00517599"/>
    <w:rsid w:val="00517763"/>
    <w:rsid w:val="005209CC"/>
    <w:rsid w:val="00520A0D"/>
    <w:rsid w:val="00520F3A"/>
    <w:rsid w:val="00520F7C"/>
    <w:rsid w:val="0052134C"/>
    <w:rsid w:val="00521A07"/>
    <w:rsid w:val="00521AA0"/>
    <w:rsid w:val="00521CB7"/>
    <w:rsid w:val="00521D51"/>
    <w:rsid w:val="00522183"/>
    <w:rsid w:val="005229C7"/>
    <w:rsid w:val="00522FC3"/>
    <w:rsid w:val="00523421"/>
    <w:rsid w:val="00523E51"/>
    <w:rsid w:val="00524117"/>
    <w:rsid w:val="0052435A"/>
    <w:rsid w:val="0052471E"/>
    <w:rsid w:val="00525B36"/>
    <w:rsid w:val="005261A6"/>
    <w:rsid w:val="005261CE"/>
    <w:rsid w:val="00526440"/>
    <w:rsid w:val="00526E31"/>
    <w:rsid w:val="00526F2A"/>
    <w:rsid w:val="00527C05"/>
    <w:rsid w:val="00527C70"/>
    <w:rsid w:val="00530465"/>
    <w:rsid w:val="00530804"/>
    <w:rsid w:val="005323A2"/>
    <w:rsid w:val="005326E2"/>
    <w:rsid w:val="0053277E"/>
    <w:rsid w:val="005328DD"/>
    <w:rsid w:val="005329B1"/>
    <w:rsid w:val="00532B8F"/>
    <w:rsid w:val="00532DE1"/>
    <w:rsid w:val="0053317E"/>
    <w:rsid w:val="005332B1"/>
    <w:rsid w:val="00533DCF"/>
    <w:rsid w:val="005340FF"/>
    <w:rsid w:val="00534C07"/>
    <w:rsid w:val="00535390"/>
    <w:rsid w:val="00535A9B"/>
    <w:rsid w:val="00535F6C"/>
    <w:rsid w:val="00536024"/>
    <w:rsid w:val="005361C7"/>
    <w:rsid w:val="00536F14"/>
    <w:rsid w:val="0053705F"/>
    <w:rsid w:val="005372BC"/>
    <w:rsid w:val="00537543"/>
    <w:rsid w:val="00537572"/>
    <w:rsid w:val="00537A82"/>
    <w:rsid w:val="0054002C"/>
    <w:rsid w:val="005402AE"/>
    <w:rsid w:val="005404CC"/>
    <w:rsid w:val="005409C5"/>
    <w:rsid w:val="00540B71"/>
    <w:rsid w:val="00540EF0"/>
    <w:rsid w:val="00540EFA"/>
    <w:rsid w:val="0054111C"/>
    <w:rsid w:val="00541656"/>
    <w:rsid w:val="00541AD1"/>
    <w:rsid w:val="00541E85"/>
    <w:rsid w:val="00542618"/>
    <w:rsid w:val="0054283E"/>
    <w:rsid w:val="0054297B"/>
    <w:rsid w:val="0054398D"/>
    <w:rsid w:val="00543BF8"/>
    <w:rsid w:val="00543CD2"/>
    <w:rsid w:val="00543F85"/>
    <w:rsid w:val="00544149"/>
    <w:rsid w:val="00544228"/>
    <w:rsid w:val="00544254"/>
    <w:rsid w:val="0054433E"/>
    <w:rsid w:val="00544421"/>
    <w:rsid w:val="0054477D"/>
    <w:rsid w:val="005448CC"/>
    <w:rsid w:val="00544BF2"/>
    <w:rsid w:val="00544E58"/>
    <w:rsid w:val="00545014"/>
    <w:rsid w:val="0054532D"/>
    <w:rsid w:val="00545384"/>
    <w:rsid w:val="00545B2E"/>
    <w:rsid w:val="00545F58"/>
    <w:rsid w:val="005460E2"/>
    <w:rsid w:val="0054640B"/>
    <w:rsid w:val="005469FC"/>
    <w:rsid w:val="0054781A"/>
    <w:rsid w:val="00547D22"/>
    <w:rsid w:val="00547DE6"/>
    <w:rsid w:val="005500DD"/>
    <w:rsid w:val="0055057A"/>
    <w:rsid w:val="00551065"/>
    <w:rsid w:val="00551604"/>
    <w:rsid w:val="00551887"/>
    <w:rsid w:val="005519A7"/>
    <w:rsid w:val="00551CBB"/>
    <w:rsid w:val="00551F74"/>
    <w:rsid w:val="005521F6"/>
    <w:rsid w:val="00552396"/>
    <w:rsid w:val="00552C5B"/>
    <w:rsid w:val="00553425"/>
    <w:rsid w:val="00553E69"/>
    <w:rsid w:val="0055429C"/>
    <w:rsid w:val="00555253"/>
    <w:rsid w:val="00555613"/>
    <w:rsid w:val="00555865"/>
    <w:rsid w:val="00555FD4"/>
    <w:rsid w:val="005564F1"/>
    <w:rsid w:val="0055657D"/>
    <w:rsid w:val="0055663C"/>
    <w:rsid w:val="00556880"/>
    <w:rsid w:val="00556936"/>
    <w:rsid w:val="00556959"/>
    <w:rsid w:val="0055724D"/>
    <w:rsid w:val="0055726E"/>
    <w:rsid w:val="00557557"/>
    <w:rsid w:val="005575D6"/>
    <w:rsid w:val="00557638"/>
    <w:rsid w:val="00557715"/>
    <w:rsid w:val="00557DEE"/>
    <w:rsid w:val="00557F71"/>
    <w:rsid w:val="00560420"/>
    <w:rsid w:val="00560A56"/>
    <w:rsid w:val="00560B16"/>
    <w:rsid w:val="00560BB0"/>
    <w:rsid w:val="00560E99"/>
    <w:rsid w:val="00561113"/>
    <w:rsid w:val="00561132"/>
    <w:rsid w:val="00561A7F"/>
    <w:rsid w:val="00561E76"/>
    <w:rsid w:val="00561FC7"/>
    <w:rsid w:val="0056246F"/>
    <w:rsid w:val="00562FE0"/>
    <w:rsid w:val="005632E3"/>
    <w:rsid w:val="00563327"/>
    <w:rsid w:val="00563418"/>
    <w:rsid w:val="00563625"/>
    <w:rsid w:val="00563C88"/>
    <w:rsid w:val="005646F2"/>
    <w:rsid w:val="00564D57"/>
    <w:rsid w:val="00564EC9"/>
    <w:rsid w:val="00564FE5"/>
    <w:rsid w:val="00566056"/>
    <w:rsid w:val="0056631E"/>
    <w:rsid w:val="005666BB"/>
    <w:rsid w:val="00566BD6"/>
    <w:rsid w:val="00566DFF"/>
    <w:rsid w:val="00567206"/>
    <w:rsid w:val="005674C5"/>
    <w:rsid w:val="00567904"/>
    <w:rsid w:val="00567974"/>
    <w:rsid w:val="00567CB2"/>
    <w:rsid w:val="0057053D"/>
    <w:rsid w:val="00570846"/>
    <w:rsid w:val="005718BE"/>
    <w:rsid w:val="00571A12"/>
    <w:rsid w:val="00571B84"/>
    <w:rsid w:val="00572280"/>
    <w:rsid w:val="00572DA8"/>
    <w:rsid w:val="00572EF7"/>
    <w:rsid w:val="00573436"/>
    <w:rsid w:val="00573844"/>
    <w:rsid w:val="00574004"/>
    <w:rsid w:val="00574198"/>
    <w:rsid w:val="005742A1"/>
    <w:rsid w:val="005743E5"/>
    <w:rsid w:val="00574B7A"/>
    <w:rsid w:val="0057516E"/>
    <w:rsid w:val="005752C1"/>
    <w:rsid w:val="00575450"/>
    <w:rsid w:val="0057582D"/>
    <w:rsid w:val="00575EA2"/>
    <w:rsid w:val="00576D57"/>
    <w:rsid w:val="00576FCD"/>
    <w:rsid w:val="005774D3"/>
    <w:rsid w:val="00580022"/>
    <w:rsid w:val="0058013B"/>
    <w:rsid w:val="005801E8"/>
    <w:rsid w:val="0058046E"/>
    <w:rsid w:val="00580762"/>
    <w:rsid w:val="00580C8D"/>
    <w:rsid w:val="00580D76"/>
    <w:rsid w:val="00580F55"/>
    <w:rsid w:val="0058113B"/>
    <w:rsid w:val="0058135A"/>
    <w:rsid w:val="005815F1"/>
    <w:rsid w:val="00582355"/>
    <w:rsid w:val="00582621"/>
    <w:rsid w:val="00582871"/>
    <w:rsid w:val="00582935"/>
    <w:rsid w:val="005831D7"/>
    <w:rsid w:val="00583346"/>
    <w:rsid w:val="005835F7"/>
    <w:rsid w:val="00584A69"/>
    <w:rsid w:val="00584D50"/>
    <w:rsid w:val="00585175"/>
    <w:rsid w:val="0058561E"/>
    <w:rsid w:val="00585997"/>
    <w:rsid w:val="00585C44"/>
    <w:rsid w:val="0058603B"/>
    <w:rsid w:val="00586043"/>
    <w:rsid w:val="00586AF9"/>
    <w:rsid w:val="00586F96"/>
    <w:rsid w:val="00587870"/>
    <w:rsid w:val="00587B91"/>
    <w:rsid w:val="00587F4A"/>
    <w:rsid w:val="00590515"/>
    <w:rsid w:val="0059053E"/>
    <w:rsid w:val="005905B9"/>
    <w:rsid w:val="00590647"/>
    <w:rsid w:val="00590780"/>
    <w:rsid w:val="00590C00"/>
    <w:rsid w:val="00591AA6"/>
    <w:rsid w:val="005925A2"/>
    <w:rsid w:val="005925AB"/>
    <w:rsid w:val="00592B4B"/>
    <w:rsid w:val="005936AB"/>
    <w:rsid w:val="0059374F"/>
    <w:rsid w:val="005942C6"/>
    <w:rsid w:val="00594503"/>
    <w:rsid w:val="00595D6A"/>
    <w:rsid w:val="0059648E"/>
    <w:rsid w:val="005970B3"/>
    <w:rsid w:val="00597420"/>
    <w:rsid w:val="00597656"/>
    <w:rsid w:val="00597DAA"/>
    <w:rsid w:val="00597DD2"/>
    <w:rsid w:val="005A1244"/>
    <w:rsid w:val="005A15DA"/>
    <w:rsid w:val="005A1647"/>
    <w:rsid w:val="005A16C9"/>
    <w:rsid w:val="005A1842"/>
    <w:rsid w:val="005A23D6"/>
    <w:rsid w:val="005A2750"/>
    <w:rsid w:val="005A3013"/>
    <w:rsid w:val="005A32BA"/>
    <w:rsid w:val="005A350D"/>
    <w:rsid w:val="005A374A"/>
    <w:rsid w:val="005A37E7"/>
    <w:rsid w:val="005A3D87"/>
    <w:rsid w:val="005A42B3"/>
    <w:rsid w:val="005A50EE"/>
    <w:rsid w:val="005A55BD"/>
    <w:rsid w:val="005A56CD"/>
    <w:rsid w:val="005A5BBD"/>
    <w:rsid w:val="005A60B4"/>
    <w:rsid w:val="005A615A"/>
    <w:rsid w:val="005A66E7"/>
    <w:rsid w:val="005A7342"/>
    <w:rsid w:val="005A7360"/>
    <w:rsid w:val="005A74A8"/>
    <w:rsid w:val="005A7812"/>
    <w:rsid w:val="005A7991"/>
    <w:rsid w:val="005B0352"/>
    <w:rsid w:val="005B0C90"/>
    <w:rsid w:val="005B136E"/>
    <w:rsid w:val="005B165F"/>
    <w:rsid w:val="005B166F"/>
    <w:rsid w:val="005B19BE"/>
    <w:rsid w:val="005B1BA4"/>
    <w:rsid w:val="005B1EF8"/>
    <w:rsid w:val="005B2376"/>
    <w:rsid w:val="005B2635"/>
    <w:rsid w:val="005B298B"/>
    <w:rsid w:val="005B419F"/>
    <w:rsid w:val="005B446E"/>
    <w:rsid w:val="005B460F"/>
    <w:rsid w:val="005B4803"/>
    <w:rsid w:val="005B492D"/>
    <w:rsid w:val="005B4A49"/>
    <w:rsid w:val="005B4F77"/>
    <w:rsid w:val="005B59BD"/>
    <w:rsid w:val="005B5DB9"/>
    <w:rsid w:val="005B5DCA"/>
    <w:rsid w:val="005B5FDC"/>
    <w:rsid w:val="005B607E"/>
    <w:rsid w:val="005B6962"/>
    <w:rsid w:val="005B6AC1"/>
    <w:rsid w:val="005B7052"/>
    <w:rsid w:val="005B73BA"/>
    <w:rsid w:val="005B7632"/>
    <w:rsid w:val="005B7693"/>
    <w:rsid w:val="005B77D1"/>
    <w:rsid w:val="005B7BA5"/>
    <w:rsid w:val="005B7E9A"/>
    <w:rsid w:val="005C0797"/>
    <w:rsid w:val="005C0A10"/>
    <w:rsid w:val="005C1BCA"/>
    <w:rsid w:val="005C22BC"/>
    <w:rsid w:val="005C23C0"/>
    <w:rsid w:val="005C25D6"/>
    <w:rsid w:val="005C285F"/>
    <w:rsid w:val="005C2E55"/>
    <w:rsid w:val="005C2F47"/>
    <w:rsid w:val="005C3520"/>
    <w:rsid w:val="005C36A9"/>
    <w:rsid w:val="005C3F0F"/>
    <w:rsid w:val="005C408F"/>
    <w:rsid w:val="005C441B"/>
    <w:rsid w:val="005C461E"/>
    <w:rsid w:val="005C49DC"/>
    <w:rsid w:val="005C53F2"/>
    <w:rsid w:val="005C5C5B"/>
    <w:rsid w:val="005C5CA3"/>
    <w:rsid w:val="005C6A5A"/>
    <w:rsid w:val="005C6B8A"/>
    <w:rsid w:val="005C6C9E"/>
    <w:rsid w:val="005C7120"/>
    <w:rsid w:val="005D03B0"/>
    <w:rsid w:val="005D0A65"/>
    <w:rsid w:val="005D0ABF"/>
    <w:rsid w:val="005D14F1"/>
    <w:rsid w:val="005D1742"/>
    <w:rsid w:val="005D1841"/>
    <w:rsid w:val="005D207E"/>
    <w:rsid w:val="005D2081"/>
    <w:rsid w:val="005D20D6"/>
    <w:rsid w:val="005D26E5"/>
    <w:rsid w:val="005D2709"/>
    <w:rsid w:val="005D2826"/>
    <w:rsid w:val="005D285B"/>
    <w:rsid w:val="005D28B1"/>
    <w:rsid w:val="005D2A2F"/>
    <w:rsid w:val="005D3749"/>
    <w:rsid w:val="005D3876"/>
    <w:rsid w:val="005D3A5B"/>
    <w:rsid w:val="005D3DD7"/>
    <w:rsid w:val="005D43F0"/>
    <w:rsid w:val="005D4432"/>
    <w:rsid w:val="005D4A9A"/>
    <w:rsid w:val="005D4D17"/>
    <w:rsid w:val="005D50E6"/>
    <w:rsid w:val="005D5230"/>
    <w:rsid w:val="005D568F"/>
    <w:rsid w:val="005D5E59"/>
    <w:rsid w:val="005D5E96"/>
    <w:rsid w:val="005D5FA7"/>
    <w:rsid w:val="005D5FD7"/>
    <w:rsid w:val="005D6243"/>
    <w:rsid w:val="005D690F"/>
    <w:rsid w:val="005D6E56"/>
    <w:rsid w:val="005D780A"/>
    <w:rsid w:val="005D7C18"/>
    <w:rsid w:val="005E029E"/>
    <w:rsid w:val="005E03C9"/>
    <w:rsid w:val="005E066B"/>
    <w:rsid w:val="005E0A4F"/>
    <w:rsid w:val="005E0BCE"/>
    <w:rsid w:val="005E0E7D"/>
    <w:rsid w:val="005E12C4"/>
    <w:rsid w:val="005E1303"/>
    <w:rsid w:val="005E1E94"/>
    <w:rsid w:val="005E1FAA"/>
    <w:rsid w:val="005E20D6"/>
    <w:rsid w:val="005E20E5"/>
    <w:rsid w:val="005E2C18"/>
    <w:rsid w:val="005E32BF"/>
    <w:rsid w:val="005E34AB"/>
    <w:rsid w:val="005E362A"/>
    <w:rsid w:val="005E36BD"/>
    <w:rsid w:val="005E37B8"/>
    <w:rsid w:val="005E3F4F"/>
    <w:rsid w:val="005E4300"/>
    <w:rsid w:val="005E447F"/>
    <w:rsid w:val="005E4736"/>
    <w:rsid w:val="005E4CF1"/>
    <w:rsid w:val="005E5386"/>
    <w:rsid w:val="005E5483"/>
    <w:rsid w:val="005E5AAD"/>
    <w:rsid w:val="005E61C7"/>
    <w:rsid w:val="005E6335"/>
    <w:rsid w:val="005E64E7"/>
    <w:rsid w:val="005E67A2"/>
    <w:rsid w:val="005E6A0C"/>
    <w:rsid w:val="005E6CD1"/>
    <w:rsid w:val="005E6D9D"/>
    <w:rsid w:val="005E6FC6"/>
    <w:rsid w:val="005E73C1"/>
    <w:rsid w:val="005E7427"/>
    <w:rsid w:val="005E74E2"/>
    <w:rsid w:val="005E7F1E"/>
    <w:rsid w:val="005F0282"/>
    <w:rsid w:val="005F0376"/>
    <w:rsid w:val="005F04EA"/>
    <w:rsid w:val="005F091F"/>
    <w:rsid w:val="005F09F4"/>
    <w:rsid w:val="005F0B55"/>
    <w:rsid w:val="005F0E46"/>
    <w:rsid w:val="005F1555"/>
    <w:rsid w:val="005F181B"/>
    <w:rsid w:val="005F27A5"/>
    <w:rsid w:val="005F2C6A"/>
    <w:rsid w:val="005F47DD"/>
    <w:rsid w:val="005F4C33"/>
    <w:rsid w:val="005F4CEB"/>
    <w:rsid w:val="005F52EB"/>
    <w:rsid w:val="005F6542"/>
    <w:rsid w:val="005F6CC8"/>
    <w:rsid w:val="005F6D16"/>
    <w:rsid w:val="005F6E74"/>
    <w:rsid w:val="005F7212"/>
    <w:rsid w:val="005F7895"/>
    <w:rsid w:val="00600110"/>
    <w:rsid w:val="0060041A"/>
    <w:rsid w:val="00600739"/>
    <w:rsid w:val="00600806"/>
    <w:rsid w:val="00600ABD"/>
    <w:rsid w:val="00600C4A"/>
    <w:rsid w:val="00600E26"/>
    <w:rsid w:val="00600F1C"/>
    <w:rsid w:val="0060114D"/>
    <w:rsid w:val="00601514"/>
    <w:rsid w:val="0060160C"/>
    <w:rsid w:val="00601662"/>
    <w:rsid w:val="00601C2A"/>
    <w:rsid w:val="00602051"/>
    <w:rsid w:val="0060224E"/>
    <w:rsid w:val="00602341"/>
    <w:rsid w:val="006024E2"/>
    <w:rsid w:val="0060250C"/>
    <w:rsid w:val="00603563"/>
    <w:rsid w:val="0060379F"/>
    <w:rsid w:val="00603E6B"/>
    <w:rsid w:val="0060414E"/>
    <w:rsid w:val="006041F1"/>
    <w:rsid w:val="006043B5"/>
    <w:rsid w:val="006047BB"/>
    <w:rsid w:val="00604846"/>
    <w:rsid w:val="0060486D"/>
    <w:rsid w:val="006055A9"/>
    <w:rsid w:val="00605EDA"/>
    <w:rsid w:val="0060671D"/>
    <w:rsid w:val="00606A8C"/>
    <w:rsid w:val="00606E34"/>
    <w:rsid w:val="00606E92"/>
    <w:rsid w:val="00607001"/>
    <w:rsid w:val="00607031"/>
    <w:rsid w:val="0060718E"/>
    <w:rsid w:val="0060765D"/>
    <w:rsid w:val="0061028E"/>
    <w:rsid w:val="0061113B"/>
    <w:rsid w:val="00611404"/>
    <w:rsid w:val="00611461"/>
    <w:rsid w:val="00611638"/>
    <w:rsid w:val="0061179B"/>
    <w:rsid w:val="00611906"/>
    <w:rsid w:val="00611BB8"/>
    <w:rsid w:val="00611E58"/>
    <w:rsid w:val="006128B6"/>
    <w:rsid w:val="00612A80"/>
    <w:rsid w:val="00612D98"/>
    <w:rsid w:val="00612F05"/>
    <w:rsid w:val="006131A4"/>
    <w:rsid w:val="00613460"/>
    <w:rsid w:val="00614519"/>
    <w:rsid w:val="006147EF"/>
    <w:rsid w:val="00614D96"/>
    <w:rsid w:val="00614E65"/>
    <w:rsid w:val="006155F7"/>
    <w:rsid w:val="00615690"/>
    <w:rsid w:val="00615849"/>
    <w:rsid w:val="00615964"/>
    <w:rsid w:val="00615CBB"/>
    <w:rsid w:val="00615D2F"/>
    <w:rsid w:val="00615FA6"/>
    <w:rsid w:val="006165D2"/>
    <w:rsid w:val="00616AA5"/>
    <w:rsid w:val="0061735B"/>
    <w:rsid w:val="00617402"/>
    <w:rsid w:val="00617425"/>
    <w:rsid w:val="00617975"/>
    <w:rsid w:val="00617B27"/>
    <w:rsid w:val="0062015E"/>
    <w:rsid w:val="00620483"/>
    <w:rsid w:val="00620887"/>
    <w:rsid w:val="00620BE7"/>
    <w:rsid w:val="0062114C"/>
    <w:rsid w:val="0062151E"/>
    <w:rsid w:val="00621568"/>
    <w:rsid w:val="006216DE"/>
    <w:rsid w:val="00622169"/>
    <w:rsid w:val="00622539"/>
    <w:rsid w:val="00622692"/>
    <w:rsid w:val="00622F1E"/>
    <w:rsid w:val="006231C7"/>
    <w:rsid w:val="00623570"/>
    <w:rsid w:val="006236AB"/>
    <w:rsid w:val="00623B1E"/>
    <w:rsid w:val="006240D5"/>
    <w:rsid w:val="006244FB"/>
    <w:rsid w:val="0062486C"/>
    <w:rsid w:val="0062492E"/>
    <w:rsid w:val="00624B24"/>
    <w:rsid w:val="00625284"/>
    <w:rsid w:val="00625677"/>
    <w:rsid w:val="006256A5"/>
    <w:rsid w:val="00625826"/>
    <w:rsid w:val="00625CF5"/>
    <w:rsid w:val="00625EE6"/>
    <w:rsid w:val="00626025"/>
    <w:rsid w:val="00626731"/>
    <w:rsid w:val="00626A43"/>
    <w:rsid w:val="00626A56"/>
    <w:rsid w:val="00626C80"/>
    <w:rsid w:val="00626EDF"/>
    <w:rsid w:val="00627109"/>
    <w:rsid w:val="00627359"/>
    <w:rsid w:val="006273A5"/>
    <w:rsid w:val="0062770B"/>
    <w:rsid w:val="00627DEB"/>
    <w:rsid w:val="00627F58"/>
    <w:rsid w:val="00630020"/>
    <w:rsid w:val="0063017B"/>
    <w:rsid w:val="006309F7"/>
    <w:rsid w:val="00630B59"/>
    <w:rsid w:val="00630BD9"/>
    <w:rsid w:val="00630EBC"/>
    <w:rsid w:val="00631557"/>
    <w:rsid w:val="006315DA"/>
    <w:rsid w:val="006318E5"/>
    <w:rsid w:val="0063191C"/>
    <w:rsid w:val="00632993"/>
    <w:rsid w:val="00632DC7"/>
    <w:rsid w:val="00633577"/>
    <w:rsid w:val="006338BC"/>
    <w:rsid w:val="00633A04"/>
    <w:rsid w:val="00633DAF"/>
    <w:rsid w:val="006340C7"/>
    <w:rsid w:val="006341AD"/>
    <w:rsid w:val="006341CC"/>
    <w:rsid w:val="0063428D"/>
    <w:rsid w:val="00634329"/>
    <w:rsid w:val="00634621"/>
    <w:rsid w:val="00634C2C"/>
    <w:rsid w:val="00634F79"/>
    <w:rsid w:val="0063596C"/>
    <w:rsid w:val="00635AFD"/>
    <w:rsid w:val="00635C3E"/>
    <w:rsid w:val="006369E1"/>
    <w:rsid w:val="00636A73"/>
    <w:rsid w:val="00636D12"/>
    <w:rsid w:val="00636D4F"/>
    <w:rsid w:val="0063766B"/>
    <w:rsid w:val="00637884"/>
    <w:rsid w:val="006378B0"/>
    <w:rsid w:val="00640E9C"/>
    <w:rsid w:val="006411D1"/>
    <w:rsid w:val="00641E0C"/>
    <w:rsid w:val="0064228B"/>
    <w:rsid w:val="00642465"/>
    <w:rsid w:val="00642749"/>
    <w:rsid w:val="006434F4"/>
    <w:rsid w:val="00643B08"/>
    <w:rsid w:val="00643CEB"/>
    <w:rsid w:val="00643E9D"/>
    <w:rsid w:val="00643FA3"/>
    <w:rsid w:val="006443BC"/>
    <w:rsid w:val="00644843"/>
    <w:rsid w:val="00644F63"/>
    <w:rsid w:val="00644F92"/>
    <w:rsid w:val="00645A6E"/>
    <w:rsid w:val="00645E08"/>
    <w:rsid w:val="00645EEF"/>
    <w:rsid w:val="00646301"/>
    <w:rsid w:val="0064653D"/>
    <w:rsid w:val="006468D2"/>
    <w:rsid w:val="00647B3A"/>
    <w:rsid w:val="00647C4D"/>
    <w:rsid w:val="006502B7"/>
    <w:rsid w:val="00650976"/>
    <w:rsid w:val="00651089"/>
    <w:rsid w:val="0065169B"/>
    <w:rsid w:val="00651E22"/>
    <w:rsid w:val="00651E6B"/>
    <w:rsid w:val="006520C0"/>
    <w:rsid w:val="00652108"/>
    <w:rsid w:val="006524A6"/>
    <w:rsid w:val="006524AF"/>
    <w:rsid w:val="006526F6"/>
    <w:rsid w:val="00653346"/>
    <w:rsid w:val="00654376"/>
    <w:rsid w:val="0065438B"/>
    <w:rsid w:val="0065488A"/>
    <w:rsid w:val="00654E0A"/>
    <w:rsid w:val="006555E9"/>
    <w:rsid w:val="006558AC"/>
    <w:rsid w:val="00655B98"/>
    <w:rsid w:val="00656066"/>
    <w:rsid w:val="00656268"/>
    <w:rsid w:val="006564A3"/>
    <w:rsid w:val="00656595"/>
    <w:rsid w:val="006569DF"/>
    <w:rsid w:val="00656ED6"/>
    <w:rsid w:val="00657447"/>
    <w:rsid w:val="00657C53"/>
    <w:rsid w:val="00657FC9"/>
    <w:rsid w:val="00660097"/>
    <w:rsid w:val="00660129"/>
    <w:rsid w:val="0066090F"/>
    <w:rsid w:val="00660EEE"/>
    <w:rsid w:val="006612B7"/>
    <w:rsid w:val="006612B9"/>
    <w:rsid w:val="00661355"/>
    <w:rsid w:val="0066144D"/>
    <w:rsid w:val="0066145D"/>
    <w:rsid w:val="00661483"/>
    <w:rsid w:val="006617B2"/>
    <w:rsid w:val="00661D3A"/>
    <w:rsid w:val="00661D4C"/>
    <w:rsid w:val="006624D8"/>
    <w:rsid w:val="0066288F"/>
    <w:rsid w:val="00662C10"/>
    <w:rsid w:val="00663132"/>
    <w:rsid w:val="00663CC7"/>
    <w:rsid w:val="00663ED7"/>
    <w:rsid w:val="00663F86"/>
    <w:rsid w:val="006646B1"/>
    <w:rsid w:val="006649BF"/>
    <w:rsid w:val="00664E02"/>
    <w:rsid w:val="00665068"/>
    <w:rsid w:val="00665464"/>
    <w:rsid w:val="006654A0"/>
    <w:rsid w:val="0066560D"/>
    <w:rsid w:val="006656F6"/>
    <w:rsid w:val="00665B8E"/>
    <w:rsid w:val="0066649D"/>
    <w:rsid w:val="00666748"/>
    <w:rsid w:val="00666843"/>
    <w:rsid w:val="00666D32"/>
    <w:rsid w:val="00667A02"/>
    <w:rsid w:val="00670144"/>
    <w:rsid w:val="0067024E"/>
    <w:rsid w:val="00670795"/>
    <w:rsid w:val="006708C5"/>
    <w:rsid w:val="0067114C"/>
    <w:rsid w:val="00671275"/>
    <w:rsid w:val="006713BD"/>
    <w:rsid w:val="006713D2"/>
    <w:rsid w:val="006715E6"/>
    <w:rsid w:val="006716A3"/>
    <w:rsid w:val="00671A83"/>
    <w:rsid w:val="00671F79"/>
    <w:rsid w:val="00672ABD"/>
    <w:rsid w:val="00673896"/>
    <w:rsid w:val="00673D4B"/>
    <w:rsid w:val="00673E23"/>
    <w:rsid w:val="006749DD"/>
    <w:rsid w:val="00674CC0"/>
    <w:rsid w:val="0067518F"/>
    <w:rsid w:val="006757F3"/>
    <w:rsid w:val="0067660E"/>
    <w:rsid w:val="006768E4"/>
    <w:rsid w:val="00676B68"/>
    <w:rsid w:val="00676CB4"/>
    <w:rsid w:val="00676F74"/>
    <w:rsid w:val="006771B6"/>
    <w:rsid w:val="00677722"/>
    <w:rsid w:val="00680326"/>
    <w:rsid w:val="00681166"/>
    <w:rsid w:val="006814FA"/>
    <w:rsid w:val="00682FEF"/>
    <w:rsid w:val="00683140"/>
    <w:rsid w:val="00683296"/>
    <w:rsid w:val="00683344"/>
    <w:rsid w:val="00683791"/>
    <w:rsid w:val="006838CF"/>
    <w:rsid w:val="00683B87"/>
    <w:rsid w:val="00683D20"/>
    <w:rsid w:val="00684530"/>
    <w:rsid w:val="00684C7F"/>
    <w:rsid w:val="00685653"/>
    <w:rsid w:val="006856F9"/>
    <w:rsid w:val="00685984"/>
    <w:rsid w:val="00685D47"/>
    <w:rsid w:val="00685F62"/>
    <w:rsid w:val="00686B5D"/>
    <w:rsid w:val="00686BC5"/>
    <w:rsid w:val="00686FDF"/>
    <w:rsid w:val="006871AB"/>
    <w:rsid w:val="0068723E"/>
    <w:rsid w:val="00687A87"/>
    <w:rsid w:val="00687D14"/>
    <w:rsid w:val="0069017E"/>
    <w:rsid w:val="006901B4"/>
    <w:rsid w:val="0069023D"/>
    <w:rsid w:val="00690D06"/>
    <w:rsid w:val="00691311"/>
    <w:rsid w:val="0069150B"/>
    <w:rsid w:val="00691C2A"/>
    <w:rsid w:val="00691CD9"/>
    <w:rsid w:val="00692598"/>
    <w:rsid w:val="006928AD"/>
    <w:rsid w:val="00692F71"/>
    <w:rsid w:val="00693029"/>
    <w:rsid w:val="00693B5A"/>
    <w:rsid w:val="00694550"/>
    <w:rsid w:val="0069587E"/>
    <w:rsid w:val="00696EE4"/>
    <w:rsid w:val="00697196"/>
    <w:rsid w:val="0069724E"/>
    <w:rsid w:val="0069738B"/>
    <w:rsid w:val="00697478"/>
    <w:rsid w:val="00697A89"/>
    <w:rsid w:val="00697BDF"/>
    <w:rsid w:val="00697CF4"/>
    <w:rsid w:val="006A0113"/>
    <w:rsid w:val="006A0349"/>
    <w:rsid w:val="006A03CE"/>
    <w:rsid w:val="006A0C0C"/>
    <w:rsid w:val="006A10BD"/>
    <w:rsid w:val="006A11BA"/>
    <w:rsid w:val="006A140C"/>
    <w:rsid w:val="006A1AC0"/>
    <w:rsid w:val="006A1D22"/>
    <w:rsid w:val="006A2095"/>
    <w:rsid w:val="006A23E7"/>
    <w:rsid w:val="006A244B"/>
    <w:rsid w:val="006A24CE"/>
    <w:rsid w:val="006A2A66"/>
    <w:rsid w:val="006A3770"/>
    <w:rsid w:val="006A39CD"/>
    <w:rsid w:val="006A3B0A"/>
    <w:rsid w:val="006A3B60"/>
    <w:rsid w:val="006A3BF3"/>
    <w:rsid w:val="006A4356"/>
    <w:rsid w:val="006A4950"/>
    <w:rsid w:val="006A4CB9"/>
    <w:rsid w:val="006A4F5E"/>
    <w:rsid w:val="006A5028"/>
    <w:rsid w:val="006A50C5"/>
    <w:rsid w:val="006A56E2"/>
    <w:rsid w:val="006A5974"/>
    <w:rsid w:val="006A5B57"/>
    <w:rsid w:val="006A5C85"/>
    <w:rsid w:val="006A641B"/>
    <w:rsid w:val="006A65A1"/>
    <w:rsid w:val="006A66A0"/>
    <w:rsid w:val="006A6931"/>
    <w:rsid w:val="006A7557"/>
    <w:rsid w:val="006A76CC"/>
    <w:rsid w:val="006A7C76"/>
    <w:rsid w:val="006A7E95"/>
    <w:rsid w:val="006A7FB1"/>
    <w:rsid w:val="006B0227"/>
    <w:rsid w:val="006B0557"/>
    <w:rsid w:val="006B0AD4"/>
    <w:rsid w:val="006B0EBB"/>
    <w:rsid w:val="006B1222"/>
    <w:rsid w:val="006B19AD"/>
    <w:rsid w:val="006B1C73"/>
    <w:rsid w:val="006B2A99"/>
    <w:rsid w:val="006B2EBD"/>
    <w:rsid w:val="006B3056"/>
    <w:rsid w:val="006B3836"/>
    <w:rsid w:val="006B3BE0"/>
    <w:rsid w:val="006B3E91"/>
    <w:rsid w:val="006B44ED"/>
    <w:rsid w:val="006B52D9"/>
    <w:rsid w:val="006B554F"/>
    <w:rsid w:val="006B5568"/>
    <w:rsid w:val="006B5652"/>
    <w:rsid w:val="006B5678"/>
    <w:rsid w:val="006B5732"/>
    <w:rsid w:val="006B582E"/>
    <w:rsid w:val="006B5BC6"/>
    <w:rsid w:val="006B5F33"/>
    <w:rsid w:val="006B6933"/>
    <w:rsid w:val="006B6D12"/>
    <w:rsid w:val="006B7424"/>
    <w:rsid w:val="006B745A"/>
    <w:rsid w:val="006B74F8"/>
    <w:rsid w:val="006B7600"/>
    <w:rsid w:val="006B7BF6"/>
    <w:rsid w:val="006B7FB9"/>
    <w:rsid w:val="006C0079"/>
    <w:rsid w:val="006C02B6"/>
    <w:rsid w:val="006C03C3"/>
    <w:rsid w:val="006C066D"/>
    <w:rsid w:val="006C15CF"/>
    <w:rsid w:val="006C199A"/>
    <w:rsid w:val="006C1BA5"/>
    <w:rsid w:val="006C1E2C"/>
    <w:rsid w:val="006C221D"/>
    <w:rsid w:val="006C2291"/>
    <w:rsid w:val="006C2704"/>
    <w:rsid w:val="006C2A5D"/>
    <w:rsid w:val="006C2AE9"/>
    <w:rsid w:val="006C2C77"/>
    <w:rsid w:val="006C2F88"/>
    <w:rsid w:val="006C3538"/>
    <w:rsid w:val="006C39A0"/>
    <w:rsid w:val="006C4060"/>
    <w:rsid w:val="006C411A"/>
    <w:rsid w:val="006C424B"/>
    <w:rsid w:val="006C4454"/>
    <w:rsid w:val="006C4B84"/>
    <w:rsid w:val="006C4B8A"/>
    <w:rsid w:val="006C4CD4"/>
    <w:rsid w:val="006C5DE9"/>
    <w:rsid w:val="006C5F92"/>
    <w:rsid w:val="006C61A4"/>
    <w:rsid w:val="006C6351"/>
    <w:rsid w:val="006C6D91"/>
    <w:rsid w:val="006C6DDE"/>
    <w:rsid w:val="006C6DED"/>
    <w:rsid w:val="006C70EE"/>
    <w:rsid w:val="006C7C7C"/>
    <w:rsid w:val="006D0212"/>
    <w:rsid w:val="006D06D6"/>
    <w:rsid w:val="006D084F"/>
    <w:rsid w:val="006D0CD5"/>
    <w:rsid w:val="006D0D64"/>
    <w:rsid w:val="006D0D94"/>
    <w:rsid w:val="006D0F75"/>
    <w:rsid w:val="006D1037"/>
    <w:rsid w:val="006D17CA"/>
    <w:rsid w:val="006D1842"/>
    <w:rsid w:val="006D268C"/>
    <w:rsid w:val="006D26BD"/>
    <w:rsid w:val="006D2963"/>
    <w:rsid w:val="006D2974"/>
    <w:rsid w:val="006D2D63"/>
    <w:rsid w:val="006D3570"/>
    <w:rsid w:val="006D377D"/>
    <w:rsid w:val="006D379B"/>
    <w:rsid w:val="006D3B6B"/>
    <w:rsid w:val="006D3FEA"/>
    <w:rsid w:val="006D4BCF"/>
    <w:rsid w:val="006D4C24"/>
    <w:rsid w:val="006D4EEB"/>
    <w:rsid w:val="006D5A02"/>
    <w:rsid w:val="006D5BB9"/>
    <w:rsid w:val="006D6956"/>
    <w:rsid w:val="006D6DC7"/>
    <w:rsid w:val="006D725E"/>
    <w:rsid w:val="006D78A2"/>
    <w:rsid w:val="006E0984"/>
    <w:rsid w:val="006E0E9B"/>
    <w:rsid w:val="006E145B"/>
    <w:rsid w:val="006E1750"/>
    <w:rsid w:val="006E1A02"/>
    <w:rsid w:val="006E1EED"/>
    <w:rsid w:val="006E23C8"/>
    <w:rsid w:val="006E25AF"/>
    <w:rsid w:val="006E2766"/>
    <w:rsid w:val="006E2E86"/>
    <w:rsid w:val="006E2F13"/>
    <w:rsid w:val="006E31C3"/>
    <w:rsid w:val="006E3764"/>
    <w:rsid w:val="006E39CF"/>
    <w:rsid w:val="006E3C1E"/>
    <w:rsid w:val="006E45C4"/>
    <w:rsid w:val="006E46F5"/>
    <w:rsid w:val="006E4979"/>
    <w:rsid w:val="006E4B4F"/>
    <w:rsid w:val="006E4BBF"/>
    <w:rsid w:val="006E4F05"/>
    <w:rsid w:val="006E5924"/>
    <w:rsid w:val="006E6084"/>
    <w:rsid w:val="006E6367"/>
    <w:rsid w:val="006E63E7"/>
    <w:rsid w:val="006E6B57"/>
    <w:rsid w:val="006E702B"/>
    <w:rsid w:val="006E72F3"/>
    <w:rsid w:val="006E7656"/>
    <w:rsid w:val="006E77F8"/>
    <w:rsid w:val="006E7B24"/>
    <w:rsid w:val="006F03C0"/>
    <w:rsid w:val="006F04F7"/>
    <w:rsid w:val="006F0783"/>
    <w:rsid w:val="006F0A14"/>
    <w:rsid w:val="006F0CBC"/>
    <w:rsid w:val="006F1013"/>
    <w:rsid w:val="006F101B"/>
    <w:rsid w:val="006F11E9"/>
    <w:rsid w:val="006F1D77"/>
    <w:rsid w:val="006F1EF1"/>
    <w:rsid w:val="006F2221"/>
    <w:rsid w:val="006F24CF"/>
    <w:rsid w:val="006F2DCA"/>
    <w:rsid w:val="006F3236"/>
    <w:rsid w:val="006F3450"/>
    <w:rsid w:val="006F3C23"/>
    <w:rsid w:val="006F4096"/>
    <w:rsid w:val="006F41AE"/>
    <w:rsid w:val="006F423A"/>
    <w:rsid w:val="006F4531"/>
    <w:rsid w:val="006F4557"/>
    <w:rsid w:val="006F45F9"/>
    <w:rsid w:val="006F492C"/>
    <w:rsid w:val="006F495F"/>
    <w:rsid w:val="006F49CC"/>
    <w:rsid w:val="006F4A80"/>
    <w:rsid w:val="006F514C"/>
    <w:rsid w:val="006F5189"/>
    <w:rsid w:val="006F5A11"/>
    <w:rsid w:val="006F5C9F"/>
    <w:rsid w:val="006F6791"/>
    <w:rsid w:val="006F6FEC"/>
    <w:rsid w:val="006F7158"/>
    <w:rsid w:val="006F755E"/>
    <w:rsid w:val="006F788A"/>
    <w:rsid w:val="0070013B"/>
    <w:rsid w:val="00700F30"/>
    <w:rsid w:val="00701A63"/>
    <w:rsid w:val="00701B53"/>
    <w:rsid w:val="00702FFB"/>
    <w:rsid w:val="0070358D"/>
    <w:rsid w:val="0070365C"/>
    <w:rsid w:val="00703767"/>
    <w:rsid w:val="007038DC"/>
    <w:rsid w:val="00703A09"/>
    <w:rsid w:val="00703B40"/>
    <w:rsid w:val="007041FB"/>
    <w:rsid w:val="00704B40"/>
    <w:rsid w:val="00705198"/>
    <w:rsid w:val="00705AF1"/>
    <w:rsid w:val="00705AF4"/>
    <w:rsid w:val="00705C42"/>
    <w:rsid w:val="00705ECB"/>
    <w:rsid w:val="0070660A"/>
    <w:rsid w:val="00706643"/>
    <w:rsid w:val="007071CA"/>
    <w:rsid w:val="00707517"/>
    <w:rsid w:val="0070769C"/>
    <w:rsid w:val="007078CA"/>
    <w:rsid w:val="00710C31"/>
    <w:rsid w:val="0071105B"/>
    <w:rsid w:val="00711277"/>
    <w:rsid w:val="007112B3"/>
    <w:rsid w:val="007116DF"/>
    <w:rsid w:val="007118E3"/>
    <w:rsid w:val="00711FCB"/>
    <w:rsid w:val="00712389"/>
    <w:rsid w:val="007123D2"/>
    <w:rsid w:val="007123DD"/>
    <w:rsid w:val="00712C8F"/>
    <w:rsid w:val="00712DED"/>
    <w:rsid w:val="007136E9"/>
    <w:rsid w:val="00713ABD"/>
    <w:rsid w:val="00713C97"/>
    <w:rsid w:val="007146CA"/>
    <w:rsid w:val="00714A1D"/>
    <w:rsid w:val="00714C88"/>
    <w:rsid w:val="00714DC5"/>
    <w:rsid w:val="00715025"/>
    <w:rsid w:val="0071579E"/>
    <w:rsid w:val="00716638"/>
    <w:rsid w:val="00717459"/>
    <w:rsid w:val="00717A04"/>
    <w:rsid w:val="00717A78"/>
    <w:rsid w:val="00717C89"/>
    <w:rsid w:val="00717D8D"/>
    <w:rsid w:val="00717E45"/>
    <w:rsid w:val="00717F8E"/>
    <w:rsid w:val="007201BD"/>
    <w:rsid w:val="00720364"/>
    <w:rsid w:val="00720407"/>
    <w:rsid w:val="0072083A"/>
    <w:rsid w:val="00720876"/>
    <w:rsid w:val="00720B0E"/>
    <w:rsid w:val="00720DF3"/>
    <w:rsid w:val="00720FC8"/>
    <w:rsid w:val="0072114B"/>
    <w:rsid w:val="00721366"/>
    <w:rsid w:val="007214DE"/>
    <w:rsid w:val="0072165F"/>
    <w:rsid w:val="00721712"/>
    <w:rsid w:val="00721A5E"/>
    <w:rsid w:val="00721A86"/>
    <w:rsid w:val="00721ED5"/>
    <w:rsid w:val="0072205B"/>
    <w:rsid w:val="007220B5"/>
    <w:rsid w:val="0072222A"/>
    <w:rsid w:val="007227F5"/>
    <w:rsid w:val="00722CFC"/>
    <w:rsid w:val="00723FD8"/>
    <w:rsid w:val="00724491"/>
    <w:rsid w:val="007247C6"/>
    <w:rsid w:val="00724D45"/>
    <w:rsid w:val="00724FEE"/>
    <w:rsid w:val="007256F7"/>
    <w:rsid w:val="00725904"/>
    <w:rsid w:val="00725C99"/>
    <w:rsid w:val="00725F06"/>
    <w:rsid w:val="00725F27"/>
    <w:rsid w:val="0072647C"/>
    <w:rsid w:val="00726679"/>
    <w:rsid w:val="007266B1"/>
    <w:rsid w:val="00726A48"/>
    <w:rsid w:val="00726A7E"/>
    <w:rsid w:val="00726F0D"/>
    <w:rsid w:val="00727694"/>
    <w:rsid w:val="0072777E"/>
    <w:rsid w:val="00727B1F"/>
    <w:rsid w:val="00727F80"/>
    <w:rsid w:val="00731335"/>
    <w:rsid w:val="00731491"/>
    <w:rsid w:val="007316FB"/>
    <w:rsid w:val="00731796"/>
    <w:rsid w:val="007323BA"/>
    <w:rsid w:val="00732531"/>
    <w:rsid w:val="00732623"/>
    <w:rsid w:val="007326AF"/>
    <w:rsid w:val="00732C08"/>
    <w:rsid w:val="00732DA3"/>
    <w:rsid w:val="00732EBC"/>
    <w:rsid w:val="00732F19"/>
    <w:rsid w:val="0073314C"/>
    <w:rsid w:val="00733358"/>
    <w:rsid w:val="007333BE"/>
    <w:rsid w:val="00733495"/>
    <w:rsid w:val="00733A90"/>
    <w:rsid w:val="00733CC1"/>
    <w:rsid w:val="0073410A"/>
    <w:rsid w:val="007342F1"/>
    <w:rsid w:val="00734592"/>
    <w:rsid w:val="007348A0"/>
    <w:rsid w:val="007352CE"/>
    <w:rsid w:val="0073534B"/>
    <w:rsid w:val="0073544C"/>
    <w:rsid w:val="00735462"/>
    <w:rsid w:val="00735627"/>
    <w:rsid w:val="00735667"/>
    <w:rsid w:val="0073691B"/>
    <w:rsid w:val="00736EFE"/>
    <w:rsid w:val="00737238"/>
    <w:rsid w:val="00737286"/>
    <w:rsid w:val="007376AE"/>
    <w:rsid w:val="00737B8A"/>
    <w:rsid w:val="00740436"/>
    <w:rsid w:val="00740AD9"/>
    <w:rsid w:val="00740B2E"/>
    <w:rsid w:val="00740D43"/>
    <w:rsid w:val="00740DA5"/>
    <w:rsid w:val="0074118F"/>
    <w:rsid w:val="00741E25"/>
    <w:rsid w:val="00741F0F"/>
    <w:rsid w:val="00742247"/>
    <w:rsid w:val="00742A58"/>
    <w:rsid w:val="00742C2A"/>
    <w:rsid w:val="00742EE5"/>
    <w:rsid w:val="0074330B"/>
    <w:rsid w:val="007437E8"/>
    <w:rsid w:val="007438A6"/>
    <w:rsid w:val="00743EF3"/>
    <w:rsid w:val="00744808"/>
    <w:rsid w:val="00744862"/>
    <w:rsid w:val="00744E08"/>
    <w:rsid w:val="00745172"/>
    <w:rsid w:val="007454F1"/>
    <w:rsid w:val="00745C9F"/>
    <w:rsid w:val="00745CFF"/>
    <w:rsid w:val="00746B1F"/>
    <w:rsid w:val="00746B9A"/>
    <w:rsid w:val="00746CDD"/>
    <w:rsid w:val="007472CD"/>
    <w:rsid w:val="00747AC2"/>
    <w:rsid w:val="00747C59"/>
    <w:rsid w:val="00747F76"/>
    <w:rsid w:val="00747FC5"/>
    <w:rsid w:val="0075004F"/>
    <w:rsid w:val="007500A1"/>
    <w:rsid w:val="00750203"/>
    <w:rsid w:val="0075030B"/>
    <w:rsid w:val="0075043E"/>
    <w:rsid w:val="00750C74"/>
    <w:rsid w:val="0075115D"/>
    <w:rsid w:val="007512C8"/>
    <w:rsid w:val="007513DE"/>
    <w:rsid w:val="007516B2"/>
    <w:rsid w:val="00751968"/>
    <w:rsid w:val="00751DBE"/>
    <w:rsid w:val="00751FF7"/>
    <w:rsid w:val="00752E97"/>
    <w:rsid w:val="007531F8"/>
    <w:rsid w:val="007534E8"/>
    <w:rsid w:val="0075436B"/>
    <w:rsid w:val="00754953"/>
    <w:rsid w:val="00754DE4"/>
    <w:rsid w:val="00754FF6"/>
    <w:rsid w:val="007558DD"/>
    <w:rsid w:val="00755AD3"/>
    <w:rsid w:val="00755C53"/>
    <w:rsid w:val="00755E90"/>
    <w:rsid w:val="00755EF2"/>
    <w:rsid w:val="00756180"/>
    <w:rsid w:val="007561E9"/>
    <w:rsid w:val="00756324"/>
    <w:rsid w:val="0075664B"/>
    <w:rsid w:val="00756953"/>
    <w:rsid w:val="00756A19"/>
    <w:rsid w:val="007577FE"/>
    <w:rsid w:val="0075781D"/>
    <w:rsid w:val="00757A0F"/>
    <w:rsid w:val="00757EE3"/>
    <w:rsid w:val="00757F2E"/>
    <w:rsid w:val="00760146"/>
    <w:rsid w:val="0076046A"/>
    <w:rsid w:val="0076084A"/>
    <w:rsid w:val="00760B4F"/>
    <w:rsid w:val="007611B0"/>
    <w:rsid w:val="00761571"/>
    <w:rsid w:val="00761748"/>
    <w:rsid w:val="0076187D"/>
    <w:rsid w:val="007618C8"/>
    <w:rsid w:val="00761A65"/>
    <w:rsid w:val="00761D3E"/>
    <w:rsid w:val="00761DF6"/>
    <w:rsid w:val="00762282"/>
    <w:rsid w:val="00762429"/>
    <w:rsid w:val="00762591"/>
    <w:rsid w:val="0076267E"/>
    <w:rsid w:val="007628E8"/>
    <w:rsid w:val="00762D1B"/>
    <w:rsid w:val="00762D6F"/>
    <w:rsid w:val="00762DB2"/>
    <w:rsid w:val="00762DEB"/>
    <w:rsid w:val="00763BBE"/>
    <w:rsid w:val="007643FD"/>
    <w:rsid w:val="00765044"/>
    <w:rsid w:val="007650FF"/>
    <w:rsid w:val="00765219"/>
    <w:rsid w:val="007656B9"/>
    <w:rsid w:val="007657F1"/>
    <w:rsid w:val="007658C9"/>
    <w:rsid w:val="00766535"/>
    <w:rsid w:val="00766746"/>
    <w:rsid w:val="007669E3"/>
    <w:rsid w:val="00766D28"/>
    <w:rsid w:val="00766FA7"/>
    <w:rsid w:val="00766FED"/>
    <w:rsid w:val="007672AD"/>
    <w:rsid w:val="0076778F"/>
    <w:rsid w:val="00767965"/>
    <w:rsid w:val="00767BEE"/>
    <w:rsid w:val="00770AF6"/>
    <w:rsid w:val="00770D38"/>
    <w:rsid w:val="00771668"/>
    <w:rsid w:val="00772886"/>
    <w:rsid w:val="0077300E"/>
    <w:rsid w:val="00773958"/>
    <w:rsid w:val="0077425F"/>
    <w:rsid w:val="007745A6"/>
    <w:rsid w:val="0077484A"/>
    <w:rsid w:val="0077489C"/>
    <w:rsid w:val="007753F3"/>
    <w:rsid w:val="00775417"/>
    <w:rsid w:val="007759F2"/>
    <w:rsid w:val="00775D61"/>
    <w:rsid w:val="00775D88"/>
    <w:rsid w:val="007761CC"/>
    <w:rsid w:val="007767C7"/>
    <w:rsid w:val="007768A5"/>
    <w:rsid w:val="00776A22"/>
    <w:rsid w:val="00776EB8"/>
    <w:rsid w:val="00776FAC"/>
    <w:rsid w:val="00777135"/>
    <w:rsid w:val="00780823"/>
    <w:rsid w:val="00780A9B"/>
    <w:rsid w:val="00780C7B"/>
    <w:rsid w:val="0078130F"/>
    <w:rsid w:val="007819E0"/>
    <w:rsid w:val="00781ABD"/>
    <w:rsid w:val="00781C21"/>
    <w:rsid w:val="0078220C"/>
    <w:rsid w:val="007827B3"/>
    <w:rsid w:val="00782D5E"/>
    <w:rsid w:val="00782E89"/>
    <w:rsid w:val="00782F7F"/>
    <w:rsid w:val="00782FA9"/>
    <w:rsid w:val="007833CB"/>
    <w:rsid w:val="00783914"/>
    <w:rsid w:val="00783EFC"/>
    <w:rsid w:val="00783FD1"/>
    <w:rsid w:val="007848F8"/>
    <w:rsid w:val="00784D3A"/>
    <w:rsid w:val="0078543D"/>
    <w:rsid w:val="0078596F"/>
    <w:rsid w:val="007860F2"/>
    <w:rsid w:val="007866E0"/>
    <w:rsid w:val="00786806"/>
    <w:rsid w:val="00786ED1"/>
    <w:rsid w:val="007872DA"/>
    <w:rsid w:val="007874E6"/>
    <w:rsid w:val="00787BFA"/>
    <w:rsid w:val="00787DC4"/>
    <w:rsid w:val="00790042"/>
    <w:rsid w:val="007901E0"/>
    <w:rsid w:val="00790924"/>
    <w:rsid w:val="00790AE7"/>
    <w:rsid w:val="00791143"/>
    <w:rsid w:val="00791510"/>
    <w:rsid w:val="0079185E"/>
    <w:rsid w:val="00791E7F"/>
    <w:rsid w:val="007920A8"/>
    <w:rsid w:val="00792281"/>
    <w:rsid w:val="00792ABF"/>
    <w:rsid w:val="00792ECC"/>
    <w:rsid w:val="00793014"/>
    <w:rsid w:val="00793318"/>
    <w:rsid w:val="007936DB"/>
    <w:rsid w:val="00794379"/>
    <w:rsid w:val="007947C2"/>
    <w:rsid w:val="00794AF2"/>
    <w:rsid w:val="00794C09"/>
    <w:rsid w:val="00794C9B"/>
    <w:rsid w:val="0079507B"/>
    <w:rsid w:val="00795247"/>
    <w:rsid w:val="00795A1A"/>
    <w:rsid w:val="00795E74"/>
    <w:rsid w:val="00795EDF"/>
    <w:rsid w:val="007978F3"/>
    <w:rsid w:val="00797C07"/>
    <w:rsid w:val="007A0149"/>
    <w:rsid w:val="007A0926"/>
    <w:rsid w:val="007A09DB"/>
    <w:rsid w:val="007A0BE0"/>
    <w:rsid w:val="007A11D4"/>
    <w:rsid w:val="007A154A"/>
    <w:rsid w:val="007A1BB6"/>
    <w:rsid w:val="007A213E"/>
    <w:rsid w:val="007A29AE"/>
    <w:rsid w:val="007A2E4B"/>
    <w:rsid w:val="007A3230"/>
    <w:rsid w:val="007A328C"/>
    <w:rsid w:val="007A37D2"/>
    <w:rsid w:val="007A4405"/>
    <w:rsid w:val="007A48A8"/>
    <w:rsid w:val="007A49DE"/>
    <w:rsid w:val="007A4AB6"/>
    <w:rsid w:val="007A4ADA"/>
    <w:rsid w:val="007A4C1B"/>
    <w:rsid w:val="007A4F54"/>
    <w:rsid w:val="007A57DC"/>
    <w:rsid w:val="007A5C38"/>
    <w:rsid w:val="007A63D3"/>
    <w:rsid w:val="007A6DC5"/>
    <w:rsid w:val="007A70D9"/>
    <w:rsid w:val="007A76A8"/>
    <w:rsid w:val="007A76FD"/>
    <w:rsid w:val="007A78C1"/>
    <w:rsid w:val="007A7C1A"/>
    <w:rsid w:val="007A7CF6"/>
    <w:rsid w:val="007A7E0C"/>
    <w:rsid w:val="007B0306"/>
    <w:rsid w:val="007B0589"/>
    <w:rsid w:val="007B0839"/>
    <w:rsid w:val="007B08C1"/>
    <w:rsid w:val="007B0B17"/>
    <w:rsid w:val="007B121A"/>
    <w:rsid w:val="007B1368"/>
    <w:rsid w:val="007B25FC"/>
    <w:rsid w:val="007B2903"/>
    <w:rsid w:val="007B2905"/>
    <w:rsid w:val="007B2BCE"/>
    <w:rsid w:val="007B37A7"/>
    <w:rsid w:val="007B38F6"/>
    <w:rsid w:val="007B442E"/>
    <w:rsid w:val="007B4468"/>
    <w:rsid w:val="007B48A7"/>
    <w:rsid w:val="007B5CC7"/>
    <w:rsid w:val="007B667D"/>
    <w:rsid w:val="007B6B70"/>
    <w:rsid w:val="007B6CDE"/>
    <w:rsid w:val="007B6D3A"/>
    <w:rsid w:val="007B724A"/>
    <w:rsid w:val="007B74E9"/>
    <w:rsid w:val="007B77FB"/>
    <w:rsid w:val="007C0071"/>
    <w:rsid w:val="007C0926"/>
    <w:rsid w:val="007C100C"/>
    <w:rsid w:val="007C10AD"/>
    <w:rsid w:val="007C1267"/>
    <w:rsid w:val="007C15B5"/>
    <w:rsid w:val="007C2293"/>
    <w:rsid w:val="007C2827"/>
    <w:rsid w:val="007C2876"/>
    <w:rsid w:val="007C3326"/>
    <w:rsid w:val="007C37F4"/>
    <w:rsid w:val="007C3A3B"/>
    <w:rsid w:val="007C3BE2"/>
    <w:rsid w:val="007C3C44"/>
    <w:rsid w:val="007C3D42"/>
    <w:rsid w:val="007C3DA1"/>
    <w:rsid w:val="007C46FD"/>
    <w:rsid w:val="007C498F"/>
    <w:rsid w:val="007C4A65"/>
    <w:rsid w:val="007C50CB"/>
    <w:rsid w:val="007C5195"/>
    <w:rsid w:val="007C6D89"/>
    <w:rsid w:val="007C728D"/>
    <w:rsid w:val="007D0700"/>
    <w:rsid w:val="007D0CB3"/>
    <w:rsid w:val="007D0FB6"/>
    <w:rsid w:val="007D1754"/>
    <w:rsid w:val="007D1C95"/>
    <w:rsid w:val="007D2266"/>
    <w:rsid w:val="007D274E"/>
    <w:rsid w:val="007D2808"/>
    <w:rsid w:val="007D2E85"/>
    <w:rsid w:val="007D31C0"/>
    <w:rsid w:val="007D31D4"/>
    <w:rsid w:val="007D3356"/>
    <w:rsid w:val="007D33C0"/>
    <w:rsid w:val="007D3942"/>
    <w:rsid w:val="007D40AF"/>
    <w:rsid w:val="007D4422"/>
    <w:rsid w:val="007D4888"/>
    <w:rsid w:val="007D49A7"/>
    <w:rsid w:val="007D4B3E"/>
    <w:rsid w:val="007D4CAD"/>
    <w:rsid w:val="007D4D00"/>
    <w:rsid w:val="007D50DF"/>
    <w:rsid w:val="007D5104"/>
    <w:rsid w:val="007D5B3A"/>
    <w:rsid w:val="007D5E09"/>
    <w:rsid w:val="007D6984"/>
    <w:rsid w:val="007D6B55"/>
    <w:rsid w:val="007D7112"/>
    <w:rsid w:val="007D74AB"/>
    <w:rsid w:val="007D7AA6"/>
    <w:rsid w:val="007E07AC"/>
    <w:rsid w:val="007E0A13"/>
    <w:rsid w:val="007E11C4"/>
    <w:rsid w:val="007E1254"/>
    <w:rsid w:val="007E14BF"/>
    <w:rsid w:val="007E17E5"/>
    <w:rsid w:val="007E1B30"/>
    <w:rsid w:val="007E1D4B"/>
    <w:rsid w:val="007E1D7D"/>
    <w:rsid w:val="007E1DF1"/>
    <w:rsid w:val="007E2298"/>
    <w:rsid w:val="007E23E0"/>
    <w:rsid w:val="007E263C"/>
    <w:rsid w:val="007E2963"/>
    <w:rsid w:val="007E3271"/>
    <w:rsid w:val="007E32E6"/>
    <w:rsid w:val="007E32FC"/>
    <w:rsid w:val="007E3458"/>
    <w:rsid w:val="007E36E1"/>
    <w:rsid w:val="007E378D"/>
    <w:rsid w:val="007E3973"/>
    <w:rsid w:val="007E3AFF"/>
    <w:rsid w:val="007E3C82"/>
    <w:rsid w:val="007E4DD8"/>
    <w:rsid w:val="007E5397"/>
    <w:rsid w:val="007E59B6"/>
    <w:rsid w:val="007E5B27"/>
    <w:rsid w:val="007E5BBF"/>
    <w:rsid w:val="007E61B7"/>
    <w:rsid w:val="007E65C2"/>
    <w:rsid w:val="007E6626"/>
    <w:rsid w:val="007E6844"/>
    <w:rsid w:val="007E6A9F"/>
    <w:rsid w:val="007E6E16"/>
    <w:rsid w:val="007E6F35"/>
    <w:rsid w:val="007E7340"/>
    <w:rsid w:val="007E7750"/>
    <w:rsid w:val="007E778B"/>
    <w:rsid w:val="007E7926"/>
    <w:rsid w:val="007E79B3"/>
    <w:rsid w:val="007E79DE"/>
    <w:rsid w:val="007F0040"/>
    <w:rsid w:val="007F0699"/>
    <w:rsid w:val="007F06FF"/>
    <w:rsid w:val="007F093E"/>
    <w:rsid w:val="007F0B9C"/>
    <w:rsid w:val="007F0EE4"/>
    <w:rsid w:val="007F17E1"/>
    <w:rsid w:val="007F1D2F"/>
    <w:rsid w:val="007F1E57"/>
    <w:rsid w:val="007F225E"/>
    <w:rsid w:val="007F243B"/>
    <w:rsid w:val="007F24FF"/>
    <w:rsid w:val="007F29B2"/>
    <w:rsid w:val="007F2D81"/>
    <w:rsid w:val="007F30A7"/>
    <w:rsid w:val="007F3818"/>
    <w:rsid w:val="007F3FBD"/>
    <w:rsid w:val="007F4513"/>
    <w:rsid w:val="007F4601"/>
    <w:rsid w:val="007F470F"/>
    <w:rsid w:val="007F4785"/>
    <w:rsid w:val="007F4B9E"/>
    <w:rsid w:val="007F4BA9"/>
    <w:rsid w:val="007F51C5"/>
    <w:rsid w:val="007F563C"/>
    <w:rsid w:val="007F57FF"/>
    <w:rsid w:val="007F5D08"/>
    <w:rsid w:val="007F5E56"/>
    <w:rsid w:val="007F5E5A"/>
    <w:rsid w:val="007F5FD3"/>
    <w:rsid w:val="007F61C2"/>
    <w:rsid w:val="007F61EE"/>
    <w:rsid w:val="007F6261"/>
    <w:rsid w:val="007F643D"/>
    <w:rsid w:val="007F6565"/>
    <w:rsid w:val="007F6D13"/>
    <w:rsid w:val="007F709F"/>
    <w:rsid w:val="007F74D8"/>
    <w:rsid w:val="007F75F1"/>
    <w:rsid w:val="007F78CA"/>
    <w:rsid w:val="00800021"/>
    <w:rsid w:val="00800493"/>
    <w:rsid w:val="00800930"/>
    <w:rsid w:val="00800E19"/>
    <w:rsid w:val="00800EC6"/>
    <w:rsid w:val="008013E5"/>
    <w:rsid w:val="0080163B"/>
    <w:rsid w:val="00801980"/>
    <w:rsid w:val="00801FE2"/>
    <w:rsid w:val="00802716"/>
    <w:rsid w:val="008028AA"/>
    <w:rsid w:val="00802971"/>
    <w:rsid w:val="0080331E"/>
    <w:rsid w:val="00803482"/>
    <w:rsid w:val="00803831"/>
    <w:rsid w:val="0080394A"/>
    <w:rsid w:val="00803950"/>
    <w:rsid w:val="00803B25"/>
    <w:rsid w:val="00804AF5"/>
    <w:rsid w:val="00804FB4"/>
    <w:rsid w:val="00805313"/>
    <w:rsid w:val="0080583E"/>
    <w:rsid w:val="00805A1C"/>
    <w:rsid w:val="0080636A"/>
    <w:rsid w:val="00806428"/>
    <w:rsid w:val="0080661B"/>
    <w:rsid w:val="0080671B"/>
    <w:rsid w:val="00806C5E"/>
    <w:rsid w:val="00806E1F"/>
    <w:rsid w:val="00807112"/>
    <w:rsid w:val="00807179"/>
    <w:rsid w:val="00807550"/>
    <w:rsid w:val="00807D2A"/>
    <w:rsid w:val="00810310"/>
    <w:rsid w:val="00810CCB"/>
    <w:rsid w:val="00810E4B"/>
    <w:rsid w:val="00810E54"/>
    <w:rsid w:val="00811147"/>
    <w:rsid w:val="00812372"/>
    <w:rsid w:val="008125DF"/>
    <w:rsid w:val="00812665"/>
    <w:rsid w:val="008127F8"/>
    <w:rsid w:val="00812C78"/>
    <w:rsid w:val="008132FA"/>
    <w:rsid w:val="008135C7"/>
    <w:rsid w:val="008136C4"/>
    <w:rsid w:val="00813967"/>
    <w:rsid w:val="00814105"/>
    <w:rsid w:val="008143AD"/>
    <w:rsid w:val="008143E5"/>
    <w:rsid w:val="00814406"/>
    <w:rsid w:val="00814771"/>
    <w:rsid w:val="00814C3E"/>
    <w:rsid w:val="00814EF5"/>
    <w:rsid w:val="00815147"/>
    <w:rsid w:val="0081593E"/>
    <w:rsid w:val="00815CDA"/>
    <w:rsid w:val="00815DE3"/>
    <w:rsid w:val="00815F3D"/>
    <w:rsid w:val="008163B0"/>
    <w:rsid w:val="0081650C"/>
    <w:rsid w:val="0081655A"/>
    <w:rsid w:val="0081659E"/>
    <w:rsid w:val="008166FC"/>
    <w:rsid w:val="0081674A"/>
    <w:rsid w:val="008167FC"/>
    <w:rsid w:val="00816C7A"/>
    <w:rsid w:val="0081722A"/>
    <w:rsid w:val="0081738C"/>
    <w:rsid w:val="00817681"/>
    <w:rsid w:val="00817F7A"/>
    <w:rsid w:val="00817FC7"/>
    <w:rsid w:val="008200B1"/>
    <w:rsid w:val="008215A9"/>
    <w:rsid w:val="008216FD"/>
    <w:rsid w:val="00821BF1"/>
    <w:rsid w:val="0082212E"/>
    <w:rsid w:val="0082229E"/>
    <w:rsid w:val="00822A20"/>
    <w:rsid w:val="00822B40"/>
    <w:rsid w:val="00823545"/>
    <w:rsid w:val="008243BB"/>
    <w:rsid w:val="00824922"/>
    <w:rsid w:val="00825825"/>
    <w:rsid w:val="00825A9C"/>
    <w:rsid w:val="00825AA5"/>
    <w:rsid w:val="00825DBA"/>
    <w:rsid w:val="00826241"/>
    <w:rsid w:val="008264A0"/>
    <w:rsid w:val="00826C94"/>
    <w:rsid w:val="008270F5"/>
    <w:rsid w:val="0082721D"/>
    <w:rsid w:val="00827551"/>
    <w:rsid w:val="0082792B"/>
    <w:rsid w:val="00827977"/>
    <w:rsid w:val="00827AAB"/>
    <w:rsid w:val="00827B92"/>
    <w:rsid w:val="008301D5"/>
    <w:rsid w:val="008303FC"/>
    <w:rsid w:val="00830EC7"/>
    <w:rsid w:val="00830F4D"/>
    <w:rsid w:val="008315B8"/>
    <w:rsid w:val="00832057"/>
    <w:rsid w:val="008321FC"/>
    <w:rsid w:val="00832824"/>
    <w:rsid w:val="00832DD5"/>
    <w:rsid w:val="00833137"/>
    <w:rsid w:val="008344F9"/>
    <w:rsid w:val="00834561"/>
    <w:rsid w:val="00835C08"/>
    <w:rsid w:val="00835F08"/>
    <w:rsid w:val="008361E9"/>
    <w:rsid w:val="00836494"/>
    <w:rsid w:val="00836A60"/>
    <w:rsid w:val="00836BD9"/>
    <w:rsid w:val="008377A3"/>
    <w:rsid w:val="00837AEE"/>
    <w:rsid w:val="00837E4A"/>
    <w:rsid w:val="00840993"/>
    <w:rsid w:val="00840CF0"/>
    <w:rsid w:val="0084194E"/>
    <w:rsid w:val="00841A47"/>
    <w:rsid w:val="00841FAC"/>
    <w:rsid w:val="00842100"/>
    <w:rsid w:val="0084222A"/>
    <w:rsid w:val="00842AAD"/>
    <w:rsid w:val="008431F7"/>
    <w:rsid w:val="0084351B"/>
    <w:rsid w:val="00843775"/>
    <w:rsid w:val="00843B9C"/>
    <w:rsid w:val="0084404D"/>
    <w:rsid w:val="00844B88"/>
    <w:rsid w:val="00844BB1"/>
    <w:rsid w:val="00844BF7"/>
    <w:rsid w:val="00844FE1"/>
    <w:rsid w:val="0084550C"/>
    <w:rsid w:val="008458AF"/>
    <w:rsid w:val="008469AA"/>
    <w:rsid w:val="00846D18"/>
    <w:rsid w:val="00847082"/>
    <w:rsid w:val="0084787E"/>
    <w:rsid w:val="00847A29"/>
    <w:rsid w:val="00847DA2"/>
    <w:rsid w:val="0085030F"/>
    <w:rsid w:val="00850619"/>
    <w:rsid w:val="00851756"/>
    <w:rsid w:val="00851B01"/>
    <w:rsid w:val="008520AD"/>
    <w:rsid w:val="008525FE"/>
    <w:rsid w:val="00852AFF"/>
    <w:rsid w:val="0085373C"/>
    <w:rsid w:val="00853784"/>
    <w:rsid w:val="00853AC4"/>
    <w:rsid w:val="00854C33"/>
    <w:rsid w:val="00854CA7"/>
    <w:rsid w:val="0085534C"/>
    <w:rsid w:val="008555E0"/>
    <w:rsid w:val="00855689"/>
    <w:rsid w:val="00855793"/>
    <w:rsid w:val="008557D7"/>
    <w:rsid w:val="00855FBC"/>
    <w:rsid w:val="008561F8"/>
    <w:rsid w:val="008563DE"/>
    <w:rsid w:val="0085656B"/>
    <w:rsid w:val="00856C81"/>
    <w:rsid w:val="00856DBD"/>
    <w:rsid w:val="00857253"/>
    <w:rsid w:val="00857620"/>
    <w:rsid w:val="00857A21"/>
    <w:rsid w:val="00857A64"/>
    <w:rsid w:val="00857AAB"/>
    <w:rsid w:val="00857AB6"/>
    <w:rsid w:val="008602C1"/>
    <w:rsid w:val="008607EC"/>
    <w:rsid w:val="00860800"/>
    <w:rsid w:val="00860C95"/>
    <w:rsid w:val="008613C2"/>
    <w:rsid w:val="0086188D"/>
    <w:rsid w:val="0086199F"/>
    <w:rsid w:val="00861C6C"/>
    <w:rsid w:val="00862880"/>
    <w:rsid w:val="0086351B"/>
    <w:rsid w:val="0086361E"/>
    <w:rsid w:val="0086407E"/>
    <w:rsid w:val="00864116"/>
    <w:rsid w:val="008643FF"/>
    <w:rsid w:val="008645E3"/>
    <w:rsid w:val="00865DFE"/>
    <w:rsid w:val="00865F7D"/>
    <w:rsid w:val="00866220"/>
    <w:rsid w:val="0086658C"/>
    <w:rsid w:val="008666C6"/>
    <w:rsid w:val="00866FEB"/>
    <w:rsid w:val="008678A6"/>
    <w:rsid w:val="0087007B"/>
    <w:rsid w:val="00870911"/>
    <w:rsid w:val="00870E5E"/>
    <w:rsid w:val="00870F3E"/>
    <w:rsid w:val="00871039"/>
    <w:rsid w:val="0087130D"/>
    <w:rsid w:val="00871F60"/>
    <w:rsid w:val="0087245C"/>
    <w:rsid w:val="008726F1"/>
    <w:rsid w:val="008728D1"/>
    <w:rsid w:val="00872D7F"/>
    <w:rsid w:val="00872FBD"/>
    <w:rsid w:val="00873B5D"/>
    <w:rsid w:val="00873F6C"/>
    <w:rsid w:val="008743A0"/>
    <w:rsid w:val="0087457E"/>
    <w:rsid w:val="00874C95"/>
    <w:rsid w:val="00874E9F"/>
    <w:rsid w:val="00875212"/>
    <w:rsid w:val="0087522F"/>
    <w:rsid w:val="00875302"/>
    <w:rsid w:val="008756C9"/>
    <w:rsid w:val="00875E63"/>
    <w:rsid w:val="00875FC1"/>
    <w:rsid w:val="008769EB"/>
    <w:rsid w:val="00876DA7"/>
    <w:rsid w:val="00877501"/>
    <w:rsid w:val="008775A4"/>
    <w:rsid w:val="0087763C"/>
    <w:rsid w:val="008778AA"/>
    <w:rsid w:val="00877C8B"/>
    <w:rsid w:val="00877FAB"/>
    <w:rsid w:val="00877FBC"/>
    <w:rsid w:val="00880DF5"/>
    <w:rsid w:val="00880FA0"/>
    <w:rsid w:val="00881290"/>
    <w:rsid w:val="00881851"/>
    <w:rsid w:val="00881D15"/>
    <w:rsid w:val="00882505"/>
    <w:rsid w:val="00882628"/>
    <w:rsid w:val="00882B5A"/>
    <w:rsid w:val="00882E21"/>
    <w:rsid w:val="00882E33"/>
    <w:rsid w:val="0088395C"/>
    <w:rsid w:val="00883998"/>
    <w:rsid w:val="00883F4F"/>
    <w:rsid w:val="00883FEF"/>
    <w:rsid w:val="0088410F"/>
    <w:rsid w:val="0088485F"/>
    <w:rsid w:val="00884D4A"/>
    <w:rsid w:val="00884FF4"/>
    <w:rsid w:val="0088536E"/>
    <w:rsid w:val="00885370"/>
    <w:rsid w:val="008853BF"/>
    <w:rsid w:val="008854BF"/>
    <w:rsid w:val="008855A6"/>
    <w:rsid w:val="00885692"/>
    <w:rsid w:val="0088599C"/>
    <w:rsid w:val="00885A96"/>
    <w:rsid w:val="008863B6"/>
    <w:rsid w:val="008866E3"/>
    <w:rsid w:val="008870E3"/>
    <w:rsid w:val="0088711A"/>
    <w:rsid w:val="0089004D"/>
    <w:rsid w:val="00890132"/>
    <w:rsid w:val="00890206"/>
    <w:rsid w:val="00890712"/>
    <w:rsid w:val="00890978"/>
    <w:rsid w:val="008914CC"/>
    <w:rsid w:val="008917DD"/>
    <w:rsid w:val="00891880"/>
    <w:rsid w:val="008920AC"/>
    <w:rsid w:val="00892414"/>
    <w:rsid w:val="00892B6E"/>
    <w:rsid w:val="008931DB"/>
    <w:rsid w:val="008933F5"/>
    <w:rsid w:val="008935A2"/>
    <w:rsid w:val="008935F0"/>
    <w:rsid w:val="00893AE7"/>
    <w:rsid w:val="00893CE6"/>
    <w:rsid w:val="00893E2A"/>
    <w:rsid w:val="0089445F"/>
    <w:rsid w:val="008945A7"/>
    <w:rsid w:val="00894727"/>
    <w:rsid w:val="00894862"/>
    <w:rsid w:val="00894A24"/>
    <w:rsid w:val="00895350"/>
    <w:rsid w:val="00896036"/>
    <w:rsid w:val="00896284"/>
    <w:rsid w:val="00896494"/>
    <w:rsid w:val="00896976"/>
    <w:rsid w:val="00896BE0"/>
    <w:rsid w:val="008972E6"/>
    <w:rsid w:val="0089773B"/>
    <w:rsid w:val="00897AE5"/>
    <w:rsid w:val="00897F38"/>
    <w:rsid w:val="008A044C"/>
    <w:rsid w:val="008A0D4E"/>
    <w:rsid w:val="008A1822"/>
    <w:rsid w:val="008A1956"/>
    <w:rsid w:val="008A1D5D"/>
    <w:rsid w:val="008A266E"/>
    <w:rsid w:val="008A27BC"/>
    <w:rsid w:val="008A3046"/>
    <w:rsid w:val="008A339A"/>
    <w:rsid w:val="008A3679"/>
    <w:rsid w:val="008A3BCD"/>
    <w:rsid w:val="008A3BD5"/>
    <w:rsid w:val="008A4213"/>
    <w:rsid w:val="008A4377"/>
    <w:rsid w:val="008A4428"/>
    <w:rsid w:val="008A4649"/>
    <w:rsid w:val="008A4664"/>
    <w:rsid w:val="008A4A40"/>
    <w:rsid w:val="008A4F3B"/>
    <w:rsid w:val="008A59F8"/>
    <w:rsid w:val="008A5AA4"/>
    <w:rsid w:val="008A66F5"/>
    <w:rsid w:val="008A693D"/>
    <w:rsid w:val="008A6E55"/>
    <w:rsid w:val="008A76CE"/>
    <w:rsid w:val="008A7B0E"/>
    <w:rsid w:val="008A7FD4"/>
    <w:rsid w:val="008B049B"/>
    <w:rsid w:val="008B063E"/>
    <w:rsid w:val="008B0748"/>
    <w:rsid w:val="008B0B3A"/>
    <w:rsid w:val="008B1197"/>
    <w:rsid w:val="008B166B"/>
    <w:rsid w:val="008B18E8"/>
    <w:rsid w:val="008B1E1F"/>
    <w:rsid w:val="008B2108"/>
    <w:rsid w:val="008B2772"/>
    <w:rsid w:val="008B28F5"/>
    <w:rsid w:val="008B29E6"/>
    <w:rsid w:val="008B369A"/>
    <w:rsid w:val="008B37BD"/>
    <w:rsid w:val="008B3A23"/>
    <w:rsid w:val="008B4237"/>
    <w:rsid w:val="008B43A0"/>
    <w:rsid w:val="008B48C4"/>
    <w:rsid w:val="008B4E8D"/>
    <w:rsid w:val="008B5E06"/>
    <w:rsid w:val="008B6E53"/>
    <w:rsid w:val="008B70C0"/>
    <w:rsid w:val="008B71E4"/>
    <w:rsid w:val="008B72AD"/>
    <w:rsid w:val="008B72B0"/>
    <w:rsid w:val="008B73DC"/>
    <w:rsid w:val="008B78CE"/>
    <w:rsid w:val="008B79A8"/>
    <w:rsid w:val="008B7AC2"/>
    <w:rsid w:val="008C0135"/>
    <w:rsid w:val="008C0420"/>
    <w:rsid w:val="008C04DB"/>
    <w:rsid w:val="008C0967"/>
    <w:rsid w:val="008C0BB2"/>
    <w:rsid w:val="008C0D5F"/>
    <w:rsid w:val="008C2100"/>
    <w:rsid w:val="008C24A7"/>
    <w:rsid w:val="008C2543"/>
    <w:rsid w:val="008C2588"/>
    <w:rsid w:val="008C259B"/>
    <w:rsid w:val="008C27F1"/>
    <w:rsid w:val="008C2838"/>
    <w:rsid w:val="008C2A62"/>
    <w:rsid w:val="008C2C42"/>
    <w:rsid w:val="008C2EB8"/>
    <w:rsid w:val="008C32E9"/>
    <w:rsid w:val="008C3363"/>
    <w:rsid w:val="008C3C17"/>
    <w:rsid w:val="008C3D0C"/>
    <w:rsid w:val="008C3D3F"/>
    <w:rsid w:val="008C41E4"/>
    <w:rsid w:val="008C41F5"/>
    <w:rsid w:val="008C4705"/>
    <w:rsid w:val="008C4750"/>
    <w:rsid w:val="008C49B9"/>
    <w:rsid w:val="008C4AA3"/>
    <w:rsid w:val="008C4FF6"/>
    <w:rsid w:val="008C51C3"/>
    <w:rsid w:val="008C53D8"/>
    <w:rsid w:val="008C5494"/>
    <w:rsid w:val="008C5737"/>
    <w:rsid w:val="008C5764"/>
    <w:rsid w:val="008C5A18"/>
    <w:rsid w:val="008C5B54"/>
    <w:rsid w:val="008C60E7"/>
    <w:rsid w:val="008C61C4"/>
    <w:rsid w:val="008C6667"/>
    <w:rsid w:val="008C6C62"/>
    <w:rsid w:val="008C6EA0"/>
    <w:rsid w:val="008C7121"/>
    <w:rsid w:val="008C72FA"/>
    <w:rsid w:val="008C740B"/>
    <w:rsid w:val="008C7B3F"/>
    <w:rsid w:val="008C7E45"/>
    <w:rsid w:val="008D0796"/>
    <w:rsid w:val="008D094B"/>
    <w:rsid w:val="008D168E"/>
    <w:rsid w:val="008D19AE"/>
    <w:rsid w:val="008D1C62"/>
    <w:rsid w:val="008D2022"/>
    <w:rsid w:val="008D2547"/>
    <w:rsid w:val="008D2810"/>
    <w:rsid w:val="008D2EC2"/>
    <w:rsid w:val="008D3450"/>
    <w:rsid w:val="008D34F1"/>
    <w:rsid w:val="008D36CB"/>
    <w:rsid w:val="008D3771"/>
    <w:rsid w:val="008D39D9"/>
    <w:rsid w:val="008D3AD2"/>
    <w:rsid w:val="008D3B33"/>
    <w:rsid w:val="008D3D18"/>
    <w:rsid w:val="008D45E4"/>
    <w:rsid w:val="008D48BF"/>
    <w:rsid w:val="008D4937"/>
    <w:rsid w:val="008D4CEE"/>
    <w:rsid w:val="008D4F8F"/>
    <w:rsid w:val="008D50E9"/>
    <w:rsid w:val="008D53BF"/>
    <w:rsid w:val="008D5595"/>
    <w:rsid w:val="008D5E62"/>
    <w:rsid w:val="008D6855"/>
    <w:rsid w:val="008D70FB"/>
    <w:rsid w:val="008D775F"/>
    <w:rsid w:val="008D7798"/>
    <w:rsid w:val="008D7833"/>
    <w:rsid w:val="008D7D00"/>
    <w:rsid w:val="008D7EE7"/>
    <w:rsid w:val="008D7F30"/>
    <w:rsid w:val="008D7F8A"/>
    <w:rsid w:val="008E034B"/>
    <w:rsid w:val="008E05E1"/>
    <w:rsid w:val="008E0CE5"/>
    <w:rsid w:val="008E0F6C"/>
    <w:rsid w:val="008E12BB"/>
    <w:rsid w:val="008E21C5"/>
    <w:rsid w:val="008E29CF"/>
    <w:rsid w:val="008E2C30"/>
    <w:rsid w:val="008E3023"/>
    <w:rsid w:val="008E3930"/>
    <w:rsid w:val="008E3A48"/>
    <w:rsid w:val="008E3AE7"/>
    <w:rsid w:val="008E3C07"/>
    <w:rsid w:val="008E3C5C"/>
    <w:rsid w:val="008E3D76"/>
    <w:rsid w:val="008E3F55"/>
    <w:rsid w:val="008E4D51"/>
    <w:rsid w:val="008E51C9"/>
    <w:rsid w:val="008E548A"/>
    <w:rsid w:val="008E5CD7"/>
    <w:rsid w:val="008E5D00"/>
    <w:rsid w:val="008E65B3"/>
    <w:rsid w:val="008E6920"/>
    <w:rsid w:val="008E7C8F"/>
    <w:rsid w:val="008E7EE2"/>
    <w:rsid w:val="008F0668"/>
    <w:rsid w:val="008F0ECA"/>
    <w:rsid w:val="008F109A"/>
    <w:rsid w:val="008F11CA"/>
    <w:rsid w:val="008F1209"/>
    <w:rsid w:val="008F1296"/>
    <w:rsid w:val="008F12FF"/>
    <w:rsid w:val="008F1793"/>
    <w:rsid w:val="008F1AD7"/>
    <w:rsid w:val="008F1B0F"/>
    <w:rsid w:val="008F1ED5"/>
    <w:rsid w:val="008F24D2"/>
    <w:rsid w:val="008F3197"/>
    <w:rsid w:val="008F34F4"/>
    <w:rsid w:val="008F4341"/>
    <w:rsid w:val="008F4BF1"/>
    <w:rsid w:val="008F5491"/>
    <w:rsid w:val="008F5540"/>
    <w:rsid w:val="008F56F5"/>
    <w:rsid w:val="008F616E"/>
    <w:rsid w:val="008F6C1F"/>
    <w:rsid w:val="008F6D1B"/>
    <w:rsid w:val="008F779C"/>
    <w:rsid w:val="008F7BDA"/>
    <w:rsid w:val="008F7C38"/>
    <w:rsid w:val="00900979"/>
    <w:rsid w:val="00900A29"/>
    <w:rsid w:val="00900A69"/>
    <w:rsid w:val="00900CF7"/>
    <w:rsid w:val="00900EF0"/>
    <w:rsid w:val="00900F19"/>
    <w:rsid w:val="00901352"/>
    <w:rsid w:val="00901515"/>
    <w:rsid w:val="00901605"/>
    <w:rsid w:val="009016F6"/>
    <w:rsid w:val="0090194B"/>
    <w:rsid w:val="00901BB3"/>
    <w:rsid w:val="009024B5"/>
    <w:rsid w:val="00902D28"/>
    <w:rsid w:val="00903B60"/>
    <w:rsid w:val="00903CFE"/>
    <w:rsid w:val="00903D48"/>
    <w:rsid w:val="00903F1F"/>
    <w:rsid w:val="009040E0"/>
    <w:rsid w:val="0090449A"/>
    <w:rsid w:val="0090480B"/>
    <w:rsid w:val="009049EC"/>
    <w:rsid w:val="00904B02"/>
    <w:rsid w:val="0090573D"/>
    <w:rsid w:val="009057DA"/>
    <w:rsid w:val="009057FB"/>
    <w:rsid w:val="00905C3C"/>
    <w:rsid w:val="0090625F"/>
    <w:rsid w:val="009066E9"/>
    <w:rsid w:val="00906761"/>
    <w:rsid w:val="00906C66"/>
    <w:rsid w:val="00906EA3"/>
    <w:rsid w:val="00907135"/>
    <w:rsid w:val="00907829"/>
    <w:rsid w:val="00910073"/>
    <w:rsid w:val="009104A9"/>
    <w:rsid w:val="00910940"/>
    <w:rsid w:val="00910B61"/>
    <w:rsid w:val="00910B8C"/>
    <w:rsid w:val="00910EC5"/>
    <w:rsid w:val="00910EF5"/>
    <w:rsid w:val="009116C6"/>
    <w:rsid w:val="00911C6C"/>
    <w:rsid w:val="00912096"/>
    <w:rsid w:val="009127D0"/>
    <w:rsid w:val="009128D4"/>
    <w:rsid w:val="00912AA6"/>
    <w:rsid w:val="00912D3D"/>
    <w:rsid w:val="009130B9"/>
    <w:rsid w:val="009130CA"/>
    <w:rsid w:val="009134C4"/>
    <w:rsid w:val="009138B3"/>
    <w:rsid w:val="00914198"/>
    <w:rsid w:val="00914D3C"/>
    <w:rsid w:val="00914DE3"/>
    <w:rsid w:val="00915175"/>
    <w:rsid w:val="0091571C"/>
    <w:rsid w:val="009157D0"/>
    <w:rsid w:val="00915BA2"/>
    <w:rsid w:val="00915DF0"/>
    <w:rsid w:val="0091621A"/>
    <w:rsid w:val="00916228"/>
    <w:rsid w:val="009169C9"/>
    <w:rsid w:val="0091756D"/>
    <w:rsid w:val="00917858"/>
    <w:rsid w:val="00917CFA"/>
    <w:rsid w:val="0092047C"/>
    <w:rsid w:val="00920592"/>
    <w:rsid w:val="00920839"/>
    <w:rsid w:val="0092098F"/>
    <w:rsid w:val="00920A47"/>
    <w:rsid w:val="00920A50"/>
    <w:rsid w:val="00921630"/>
    <w:rsid w:val="009219CB"/>
    <w:rsid w:val="0092214F"/>
    <w:rsid w:val="00922158"/>
    <w:rsid w:val="0092218E"/>
    <w:rsid w:val="00922291"/>
    <w:rsid w:val="00922590"/>
    <w:rsid w:val="00922704"/>
    <w:rsid w:val="00922734"/>
    <w:rsid w:val="009227C9"/>
    <w:rsid w:val="0092286D"/>
    <w:rsid w:val="0092293A"/>
    <w:rsid w:val="00922E70"/>
    <w:rsid w:val="0092356A"/>
    <w:rsid w:val="009239C0"/>
    <w:rsid w:val="00923B85"/>
    <w:rsid w:val="00923CEC"/>
    <w:rsid w:val="00924075"/>
    <w:rsid w:val="009248F6"/>
    <w:rsid w:val="00924C2A"/>
    <w:rsid w:val="0092527C"/>
    <w:rsid w:val="00925AFB"/>
    <w:rsid w:val="00925C2C"/>
    <w:rsid w:val="00925DCC"/>
    <w:rsid w:val="00925E7A"/>
    <w:rsid w:val="00926250"/>
    <w:rsid w:val="00926304"/>
    <w:rsid w:val="00926395"/>
    <w:rsid w:val="009263A9"/>
    <w:rsid w:val="00926E46"/>
    <w:rsid w:val="009274AF"/>
    <w:rsid w:val="00927AED"/>
    <w:rsid w:val="00927C02"/>
    <w:rsid w:val="00927C45"/>
    <w:rsid w:val="00927D9C"/>
    <w:rsid w:val="00930060"/>
    <w:rsid w:val="00930A97"/>
    <w:rsid w:val="00930AB9"/>
    <w:rsid w:val="00930DAF"/>
    <w:rsid w:val="009312C3"/>
    <w:rsid w:val="00931337"/>
    <w:rsid w:val="00931861"/>
    <w:rsid w:val="00931ABF"/>
    <w:rsid w:val="00932291"/>
    <w:rsid w:val="00932C5C"/>
    <w:rsid w:val="0093341A"/>
    <w:rsid w:val="00933897"/>
    <w:rsid w:val="00933C38"/>
    <w:rsid w:val="00933F71"/>
    <w:rsid w:val="00934039"/>
    <w:rsid w:val="00934069"/>
    <w:rsid w:val="009346E4"/>
    <w:rsid w:val="00934A9C"/>
    <w:rsid w:val="00935561"/>
    <w:rsid w:val="00935907"/>
    <w:rsid w:val="00935A0A"/>
    <w:rsid w:val="00935E04"/>
    <w:rsid w:val="00935F69"/>
    <w:rsid w:val="00936689"/>
    <w:rsid w:val="00936F32"/>
    <w:rsid w:val="00937043"/>
    <w:rsid w:val="009370ED"/>
    <w:rsid w:val="00937505"/>
    <w:rsid w:val="009376B9"/>
    <w:rsid w:val="00937A37"/>
    <w:rsid w:val="00940739"/>
    <w:rsid w:val="0094081C"/>
    <w:rsid w:val="00941118"/>
    <w:rsid w:val="009415F7"/>
    <w:rsid w:val="009416DC"/>
    <w:rsid w:val="00941B48"/>
    <w:rsid w:val="00941B77"/>
    <w:rsid w:val="00941D0E"/>
    <w:rsid w:val="00942128"/>
    <w:rsid w:val="0094232D"/>
    <w:rsid w:val="00942363"/>
    <w:rsid w:val="009424E7"/>
    <w:rsid w:val="00942531"/>
    <w:rsid w:val="00942E39"/>
    <w:rsid w:val="00942EE9"/>
    <w:rsid w:val="0094352A"/>
    <w:rsid w:val="009438B5"/>
    <w:rsid w:val="00943EAC"/>
    <w:rsid w:val="00944257"/>
    <w:rsid w:val="009443A5"/>
    <w:rsid w:val="00944DCF"/>
    <w:rsid w:val="009456FD"/>
    <w:rsid w:val="009457B0"/>
    <w:rsid w:val="009458F9"/>
    <w:rsid w:val="0094638A"/>
    <w:rsid w:val="00946526"/>
    <w:rsid w:val="00946D75"/>
    <w:rsid w:val="00947152"/>
    <w:rsid w:val="00947235"/>
    <w:rsid w:val="00947630"/>
    <w:rsid w:val="00950AD2"/>
    <w:rsid w:val="00950B0A"/>
    <w:rsid w:val="009512D5"/>
    <w:rsid w:val="009516C2"/>
    <w:rsid w:val="00951A2C"/>
    <w:rsid w:val="00951B1A"/>
    <w:rsid w:val="00951D5C"/>
    <w:rsid w:val="009529C4"/>
    <w:rsid w:val="009529FD"/>
    <w:rsid w:val="00952C82"/>
    <w:rsid w:val="00952DED"/>
    <w:rsid w:val="00953059"/>
    <w:rsid w:val="0095325E"/>
    <w:rsid w:val="0095348E"/>
    <w:rsid w:val="009535F3"/>
    <w:rsid w:val="00953E2E"/>
    <w:rsid w:val="00954021"/>
    <w:rsid w:val="00954813"/>
    <w:rsid w:val="009548CA"/>
    <w:rsid w:val="00954BF0"/>
    <w:rsid w:val="00954F86"/>
    <w:rsid w:val="00955602"/>
    <w:rsid w:val="009557BB"/>
    <w:rsid w:val="00955819"/>
    <w:rsid w:val="00955B2C"/>
    <w:rsid w:val="00955F27"/>
    <w:rsid w:val="009563FC"/>
    <w:rsid w:val="00956588"/>
    <w:rsid w:val="00956A30"/>
    <w:rsid w:val="00956B91"/>
    <w:rsid w:val="00956E24"/>
    <w:rsid w:val="00956EF2"/>
    <w:rsid w:val="00956F28"/>
    <w:rsid w:val="009570E6"/>
    <w:rsid w:val="0095710C"/>
    <w:rsid w:val="0095756F"/>
    <w:rsid w:val="00957795"/>
    <w:rsid w:val="009579A8"/>
    <w:rsid w:val="009579FA"/>
    <w:rsid w:val="009607E5"/>
    <w:rsid w:val="00960BD7"/>
    <w:rsid w:val="00960E75"/>
    <w:rsid w:val="0096149E"/>
    <w:rsid w:val="00961EFB"/>
    <w:rsid w:val="0096204A"/>
    <w:rsid w:val="009626AD"/>
    <w:rsid w:val="009626E5"/>
    <w:rsid w:val="00963102"/>
    <w:rsid w:val="009632E0"/>
    <w:rsid w:val="00963AE2"/>
    <w:rsid w:val="00963DAB"/>
    <w:rsid w:val="0096410A"/>
    <w:rsid w:val="009644E8"/>
    <w:rsid w:val="0096549A"/>
    <w:rsid w:val="009656D3"/>
    <w:rsid w:val="00965A96"/>
    <w:rsid w:val="00965D2D"/>
    <w:rsid w:val="009662FD"/>
    <w:rsid w:val="0096672F"/>
    <w:rsid w:val="009667D3"/>
    <w:rsid w:val="00966E8C"/>
    <w:rsid w:val="00967050"/>
    <w:rsid w:val="009676B4"/>
    <w:rsid w:val="0097018D"/>
    <w:rsid w:val="009702EF"/>
    <w:rsid w:val="00970448"/>
    <w:rsid w:val="0097094B"/>
    <w:rsid w:val="00970AB4"/>
    <w:rsid w:val="009712B4"/>
    <w:rsid w:val="00971459"/>
    <w:rsid w:val="00971464"/>
    <w:rsid w:val="00971B2B"/>
    <w:rsid w:val="00971BAE"/>
    <w:rsid w:val="00971E0A"/>
    <w:rsid w:val="00971FB8"/>
    <w:rsid w:val="00972205"/>
    <w:rsid w:val="00972367"/>
    <w:rsid w:val="009723DB"/>
    <w:rsid w:val="00972544"/>
    <w:rsid w:val="0097290F"/>
    <w:rsid w:val="00972BF6"/>
    <w:rsid w:val="009735F0"/>
    <w:rsid w:val="00973778"/>
    <w:rsid w:val="00973B85"/>
    <w:rsid w:val="00973BA5"/>
    <w:rsid w:val="00973CBC"/>
    <w:rsid w:val="00973CF4"/>
    <w:rsid w:val="0097483C"/>
    <w:rsid w:val="009754F6"/>
    <w:rsid w:val="0097595D"/>
    <w:rsid w:val="00975BC5"/>
    <w:rsid w:val="00975BE6"/>
    <w:rsid w:val="00975FF8"/>
    <w:rsid w:val="009762C0"/>
    <w:rsid w:val="009763D6"/>
    <w:rsid w:val="009769BF"/>
    <w:rsid w:val="00976D0A"/>
    <w:rsid w:val="00976D81"/>
    <w:rsid w:val="00976E0D"/>
    <w:rsid w:val="009771CE"/>
    <w:rsid w:val="009771F4"/>
    <w:rsid w:val="0097753F"/>
    <w:rsid w:val="00977732"/>
    <w:rsid w:val="0097776D"/>
    <w:rsid w:val="00977847"/>
    <w:rsid w:val="009778D9"/>
    <w:rsid w:val="00977D11"/>
    <w:rsid w:val="00980639"/>
    <w:rsid w:val="00980884"/>
    <w:rsid w:val="00980E8F"/>
    <w:rsid w:val="00981D1D"/>
    <w:rsid w:val="00981DEB"/>
    <w:rsid w:val="00981DF8"/>
    <w:rsid w:val="00981FC8"/>
    <w:rsid w:val="009820C9"/>
    <w:rsid w:val="00982602"/>
    <w:rsid w:val="0098265C"/>
    <w:rsid w:val="00982B44"/>
    <w:rsid w:val="00982E7C"/>
    <w:rsid w:val="00982E8E"/>
    <w:rsid w:val="009831A9"/>
    <w:rsid w:val="0098327F"/>
    <w:rsid w:val="00983431"/>
    <w:rsid w:val="00983473"/>
    <w:rsid w:val="009838F0"/>
    <w:rsid w:val="00983DE7"/>
    <w:rsid w:val="00984446"/>
    <w:rsid w:val="009852E5"/>
    <w:rsid w:val="0098541B"/>
    <w:rsid w:val="00985790"/>
    <w:rsid w:val="00985911"/>
    <w:rsid w:val="00985B12"/>
    <w:rsid w:val="009868D0"/>
    <w:rsid w:val="009869FC"/>
    <w:rsid w:val="00986A8F"/>
    <w:rsid w:val="00986F16"/>
    <w:rsid w:val="009871EC"/>
    <w:rsid w:val="009873DB"/>
    <w:rsid w:val="00987A7A"/>
    <w:rsid w:val="00987D71"/>
    <w:rsid w:val="009903F3"/>
    <w:rsid w:val="00990F5B"/>
    <w:rsid w:val="009911B4"/>
    <w:rsid w:val="00991FB1"/>
    <w:rsid w:val="009923C4"/>
    <w:rsid w:val="00992CE4"/>
    <w:rsid w:val="0099304C"/>
    <w:rsid w:val="00993DD3"/>
    <w:rsid w:val="00994189"/>
    <w:rsid w:val="0099441C"/>
    <w:rsid w:val="009944C9"/>
    <w:rsid w:val="009948AF"/>
    <w:rsid w:val="00994CD8"/>
    <w:rsid w:val="00994DEF"/>
    <w:rsid w:val="00995210"/>
    <w:rsid w:val="00995E1E"/>
    <w:rsid w:val="009960C7"/>
    <w:rsid w:val="00996CA6"/>
    <w:rsid w:val="00996CB4"/>
    <w:rsid w:val="00996E2E"/>
    <w:rsid w:val="00996FED"/>
    <w:rsid w:val="0099704E"/>
    <w:rsid w:val="00997332"/>
    <w:rsid w:val="009978DC"/>
    <w:rsid w:val="00997E83"/>
    <w:rsid w:val="009A05C1"/>
    <w:rsid w:val="009A0709"/>
    <w:rsid w:val="009A0D6B"/>
    <w:rsid w:val="009A0DE8"/>
    <w:rsid w:val="009A0DFC"/>
    <w:rsid w:val="009A10E6"/>
    <w:rsid w:val="009A11D5"/>
    <w:rsid w:val="009A1A9B"/>
    <w:rsid w:val="009A206B"/>
    <w:rsid w:val="009A20F8"/>
    <w:rsid w:val="009A21FA"/>
    <w:rsid w:val="009A224C"/>
    <w:rsid w:val="009A23B3"/>
    <w:rsid w:val="009A2623"/>
    <w:rsid w:val="009A2FF7"/>
    <w:rsid w:val="009A32C3"/>
    <w:rsid w:val="009A32FC"/>
    <w:rsid w:val="009A34E0"/>
    <w:rsid w:val="009A3D8E"/>
    <w:rsid w:val="009A42E6"/>
    <w:rsid w:val="009A4AC1"/>
    <w:rsid w:val="009A4E34"/>
    <w:rsid w:val="009A556B"/>
    <w:rsid w:val="009A5611"/>
    <w:rsid w:val="009A581C"/>
    <w:rsid w:val="009A588D"/>
    <w:rsid w:val="009A5F9B"/>
    <w:rsid w:val="009A61DB"/>
    <w:rsid w:val="009A6293"/>
    <w:rsid w:val="009A6865"/>
    <w:rsid w:val="009A6996"/>
    <w:rsid w:val="009A6AD2"/>
    <w:rsid w:val="009A75CB"/>
    <w:rsid w:val="009A75EB"/>
    <w:rsid w:val="009A78CD"/>
    <w:rsid w:val="009B0115"/>
    <w:rsid w:val="009B011D"/>
    <w:rsid w:val="009B04E8"/>
    <w:rsid w:val="009B061E"/>
    <w:rsid w:val="009B0F91"/>
    <w:rsid w:val="009B1171"/>
    <w:rsid w:val="009B1235"/>
    <w:rsid w:val="009B1622"/>
    <w:rsid w:val="009B1697"/>
    <w:rsid w:val="009B170B"/>
    <w:rsid w:val="009B1761"/>
    <w:rsid w:val="009B1780"/>
    <w:rsid w:val="009B18D0"/>
    <w:rsid w:val="009B1C91"/>
    <w:rsid w:val="009B1CD1"/>
    <w:rsid w:val="009B2438"/>
    <w:rsid w:val="009B285B"/>
    <w:rsid w:val="009B2945"/>
    <w:rsid w:val="009B2A25"/>
    <w:rsid w:val="009B3A6B"/>
    <w:rsid w:val="009B3A84"/>
    <w:rsid w:val="009B3D01"/>
    <w:rsid w:val="009B4225"/>
    <w:rsid w:val="009B460D"/>
    <w:rsid w:val="009B4795"/>
    <w:rsid w:val="009B4C95"/>
    <w:rsid w:val="009B5185"/>
    <w:rsid w:val="009B58AB"/>
    <w:rsid w:val="009B5957"/>
    <w:rsid w:val="009B59EC"/>
    <w:rsid w:val="009B5B81"/>
    <w:rsid w:val="009B5F0D"/>
    <w:rsid w:val="009B6058"/>
    <w:rsid w:val="009B666B"/>
    <w:rsid w:val="009B67E8"/>
    <w:rsid w:val="009B73D9"/>
    <w:rsid w:val="009B74F8"/>
    <w:rsid w:val="009B7C71"/>
    <w:rsid w:val="009B7E9F"/>
    <w:rsid w:val="009C001A"/>
    <w:rsid w:val="009C009D"/>
    <w:rsid w:val="009C0B45"/>
    <w:rsid w:val="009C16F0"/>
    <w:rsid w:val="009C1DD8"/>
    <w:rsid w:val="009C2389"/>
    <w:rsid w:val="009C2909"/>
    <w:rsid w:val="009C2D1F"/>
    <w:rsid w:val="009C33E4"/>
    <w:rsid w:val="009C393B"/>
    <w:rsid w:val="009C3DD3"/>
    <w:rsid w:val="009C4968"/>
    <w:rsid w:val="009C4A34"/>
    <w:rsid w:val="009C4C7A"/>
    <w:rsid w:val="009C4CDC"/>
    <w:rsid w:val="009C4FAA"/>
    <w:rsid w:val="009C531E"/>
    <w:rsid w:val="009C5492"/>
    <w:rsid w:val="009C57F2"/>
    <w:rsid w:val="009C59FB"/>
    <w:rsid w:val="009C605F"/>
    <w:rsid w:val="009C66FA"/>
    <w:rsid w:val="009C6817"/>
    <w:rsid w:val="009C6827"/>
    <w:rsid w:val="009C7064"/>
    <w:rsid w:val="009C726F"/>
    <w:rsid w:val="009C74E2"/>
    <w:rsid w:val="009C78B8"/>
    <w:rsid w:val="009C7C17"/>
    <w:rsid w:val="009C7E30"/>
    <w:rsid w:val="009D03B7"/>
    <w:rsid w:val="009D0427"/>
    <w:rsid w:val="009D0C97"/>
    <w:rsid w:val="009D0F9B"/>
    <w:rsid w:val="009D1485"/>
    <w:rsid w:val="009D1798"/>
    <w:rsid w:val="009D246E"/>
    <w:rsid w:val="009D2781"/>
    <w:rsid w:val="009D2B08"/>
    <w:rsid w:val="009D31B2"/>
    <w:rsid w:val="009D3389"/>
    <w:rsid w:val="009D346C"/>
    <w:rsid w:val="009D39B1"/>
    <w:rsid w:val="009D3F8B"/>
    <w:rsid w:val="009D439C"/>
    <w:rsid w:val="009D44D1"/>
    <w:rsid w:val="009D45E3"/>
    <w:rsid w:val="009D4613"/>
    <w:rsid w:val="009D4710"/>
    <w:rsid w:val="009D498B"/>
    <w:rsid w:val="009D4A11"/>
    <w:rsid w:val="009D5866"/>
    <w:rsid w:val="009D5AD5"/>
    <w:rsid w:val="009D5DDA"/>
    <w:rsid w:val="009D5F81"/>
    <w:rsid w:val="009D619D"/>
    <w:rsid w:val="009D63FA"/>
    <w:rsid w:val="009D63FE"/>
    <w:rsid w:val="009D645B"/>
    <w:rsid w:val="009D6923"/>
    <w:rsid w:val="009D6BC2"/>
    <w:rsid w:val="009D7294"/>
    <w:rsid w:val="009D7588"/>
    <w:rsid w:val="009D76B8"/>
    <w:rsid w:val="009D7827"/>
    <w:rsid w:val="009D7EF2"/>
    <w:rsid w:val="009E02CF"/>
    <w:rsid w:val="009E0352"/>
    <w:rsid w:val="009E096F"/>
    <w:rsid w:val="009E108B"/>
    <w:rsid w:val="009E111D"/>
    <w:rsid w:val="009E1AF7"/>
    <w:rsid w:val="009E1D8A"/>
    <w:rsid w:val="009E20DB"/>
    <w:rsid w:val="009E288B"/>
    <w:rsid w:val="009E2AF2"/>
    <w:rsid w:val="009E2AF3"/>
    <w:rsid w:val="009E2D30"/>
    <w:rsid w:val="009E2E95"/>
    <w:rsid w:val="009E3CE8"/>
    <w:rsid w:val="009E3DEA"/>
    <w:rsid w:val="009E42B6"/>
    <w:rsid w:val="009E42F9"/>
    <w:rsid w:val="009E46E3"/>
    <w:rsid w:val="009E4DE9"/>
    <w:rsid w:val="009E502D"/>
    <w:rsid w:val="009E52C2"/>
    <w:rsid w:val="009E54F1"/>
    <w:rsid w:val="009E5929"/>
    <w:rsid w:val="009E5C38"/>
    <w:rsid w:val="009E5E63"/>
    <w:rsid w:val="009E6045"/>
    <w:rsid w:val="009E6331"/>
    <w:rsid w:val="009E63B5"/>
    <w:rsid w:val="009E6AB6"/>
    <w:rsid w:val="009E6E4F"/>
    <w:rsid w:val="009E6FEE"/>
    <w:rsid w:val="009E76EE"/>
    <w:rsid w:val="009E79D0"/>
    <w:rsid w:val="009F044A"/>
    <w:rsid w:val="009F0D14"/>
    <w:rsid w:val="009F1768"/>
    <w:rsid w:val="009F1CFF"/>
    <w:rsid w:val="009F23C7"/>
    <w:rsid w:val="009F34D3"/>
    <w:rsid w:val="009F3A41"/>
    <w:rsid w:val="009F3BF3"/>
    <w:rsid w:val="009F3F0E"/>
    <w:rsid w:val="009F3F55"/>
    <w:rsid w:val="009F44BE"/>
    <w:rsid w:val="009F4C2C"/>
    <w:rsid w:val="009F5441"/>
    <w:rsid w:val="009F54C9"/>
    <w:rsid w:val="009F5B40"/>
    <w:rsid w:val="009F5D84"/>
    <w:rsid w:val="009F6026"/>
    <w:rsid w:val="009F615D"/>
    <w:rsid w:val="009F6F47"/>
    <w:rsid w:val="009F7170"/>
    <w:rsid w:val="009F7267"/>
    <w:rsid w:val="009F735B"/>
    <w:rsid w:val="009F7488"/>
    <w:rsid w:val="009F74D4"/>
    <w:rsid w:val="009F79AA"/>
    <w:rsid w:val="009F7BA9"/>
    <w:rsid w:val="009F7E59"/>
    <w:rsid w:val="00A00206"/>
    <w:rsid w:val="00A002D5"/>
    <w:rsid w:val="00A006D7"/>
    <w:rsid w:val="00A00878"/>
    <w:rsid w:val="00A00C80"/>
    <w:rsid w:val="00A00E2C"/>
    <w:rsid w:val="00A00E96"/>
    <w:rsid w:val="00A01FF3"/>
    <w:rsid w:val="00A0219E"/>
    <w:rsid w:val="00A02965"/>
    <w:rsid w:val="00A02ADC"/>
    <w:rsid w:val="00A02E29"/>
    <w:rsid w:val="00A02FD3"/>
    <w:rsid w:val="00A03465"/>
    <w:rsid w:val="00A03483"/>
    <w:rsid w:val="00A03990"/>
    <w:rsid w:val="00A03AF2"/>
    <w:rsid w:val="00A043F3"/>
    <w:rsid w:val="00A04766"/>
    <w:rsid w:val="00A04987"/>
    <w:rsid w:val="00A04EAD"/>
    <w:rsid w:val="00A04EF5"/>
    <w:rsid w:val="00A05124"/>
    <w:rsid w:val="00A052BF"/>
    <w:rsid w:val="00A0583D"/>
    <w:rsid w:val="00A05AA1"/>
    <w:rsid w:val="00A05D6E"/>
    <w:rsid w:val="00A0642B"/>
    <w:rsid w:val="00A06BF2"/>
    <w:rsid w:val="00A06C1B"/>
    <w:rsid w:val="00A06C77"/>
    <w:rsid w:val="00A07333"/>
    <w:rsid w:val="00A078B0"/>
    <w:rsid w:val="00A079B1"/>
    <w:rsid w:val="00A07B82"/>
    <w:rsid w:val="00A07FE6"/>
    <w:rsid w:val="00A10498"/>
    <w:rsid w:val="00A10A36"/>
    <w:rsid w:val="00A10C28"/>
    <w:rsid w:val="00A11725"/>
    <w:rsid w:val="00A11883"/>
    <w:rsid w:val="00A118F7"/>
    <w:rsid w:val="00A11C5A"/>
    <w:rsid w:val="00A123FA"/>
    <w:rsid w:val="00A127E0"/>
    <w:rsid w:val="00A132B9"/>
    <w:rsid w:val="00A132C3"/>
    <w:rsid w:val="00A13F97"/>
    <w:rsid w:val="00A14481"/>
    <w:rsid w:val="00A14854"/>
    <w:rsid w:val="00A14859"/>
    <w:rsid w:val="00A14930"/>
    <w:rsid w:val="00A15124"/>
    <w:rsid w:val="00A1544F"/>
    <w:rsid w:val="00A154DC"/>
    <w:rsid w:val="00A1555F"/>
    <w:rsid w:val="00A159F9"/>
    <w:rsid w:val="00A15C6A"/>
    <w:rsid w:val="00A15DE4"/>
    <w:rsid w:val="00A16181"/>
    <w:rsid w:val="00A16323"/>
    <w:rsid w:val="00A164BA"/>
    <w:rsid w:val="00A16738"/>
    <w:rsid w:val="00A1680A"/>
    <w:rsid w:val="00A169FB"/>
    <w:rsid w:val="00A16D6D"/>
    <w:rsid w:val="00A1708F"/>
    <w:rsid w:val="00A172D2"/>
    <w:rsid w:val="00A173BD"/>
    <w:rsid w:val="00A175E8"/>
    <w:rsid w:val="00A17762"/>
    <w:rsid w:val="00A17A34"/>
    <w:rsid w:val="00A20332"/>
    <w:rsid w:val="00A205BD"/>
    <w:rsid w:val="00A20748"/>
    <w:rsid w:val="00A20A5D"/>
    <w:rsid w:val="00A20CCD"/>
    <w:rsid w:val="00A21414"/>
    <w:rsid w:val="00A21661"/>
    <w:rsid w:val="00A21B33"/>
    <w:rsid w:val="00A21BFA"/>
    <w:rsid w:val="00A22126"/>
    <w:rsid w:val="00A22210"/>
    <w:rsid w:val="00A228A6"/>
    <w:rsid w:val="00A234C7"/>
    <w:rsid w:val="00A242A4"/>
    <w:rsid w:val="00A25268"/>
    <w:rsid w:val="00A25A87"/>
    <w:rsid w:val="00A26038"/>
    <w:rsid w:val="00A261C6"/>
    <w:rsid w:val="00A26502"/>
    <w:rsid w:val="00A277EC"/>
    <w:rsid w:val="00A27BE6"/>
    <w:rsid w:val="00A27DB9"/>
    <w:rsid w:val="00A30E1D"/>
    <w:rsid w:val="00A3127E"/>
    <w:rsid w:val="00A31553"/>
    <w:rsid w:val="00A315FF"/>
    <w:rsid w:val="00A31658"/>
    <w:rsid w:val="00A31756"/>
    <w:rsid w:val="00A31776"/>
    <w:rsid w:val="00A31BF6"/>
    <w:rsid w:val="00A31C39"/>
    <w:rsid w:val="00A325B5"/>
    <w:rsid w:val="00A327A8"/>
    <w:rsid w:val="00A3291A"/>
    <w:rsid w:val="00A33013"/>
    <w:rsid w:val="00A33478"/>
    <w:rsid w:val="00A33A5D"/>
    <w:rsid w:val="00A34DC3"/>
    <w:rsid w:val="00A34F2C"/>
    <w:rsid w:val="00A34FD8"/>
    <w:rsid w:val="00A35522"/>
    <w:rsid w:val="00A35601"/>
    <w:rsid w:val="00A35772"/>
    <w:rsid w:val="00A35A84"/>
    <w:rsid w:val="00A360B9"/>
    <w:rsid w:val="00A3625E"/>
    <w:rsid w:val="00A3643B"/>
    <w:rsid w:val="00A3653F"/>
    <w:rsid w:val="00A369E9"/>
    <w:rsid w:val="00A36B93"/>
    <w:rsid w:val="00A36E10"/>
    <w:rsid w:val="00A37263"/>
    <w:rsid w:val="00A37435"/>
    <w:rsid w:val="00A3785F"/>
    <w:rsid w:val="00A378E4"/>
    <w:rsid w:val="00A3792E"/>
    <w:rsid w:val="00A40439"/>
    <w:rsid w:val="00A40A3C"/>
    <w:rsid w:val="00A40ABE"/>
    <w:rsid w:val="00A40D1C"/>
    <w:rsid w:val="00A40E51"/>
    <w:rsid w:val="00A4139F"/>
    <w:rsid w:val="00A41C6C"/>
    <w:rsid w:val="00A41E21"/>
    <w:rsid w:val="00A42029"/>
    <w:rsid w:val="00A4291C"/>
    <w:rsid w:val="00A42C06"/>
    <w:rsid w:val="00A42F93"/>
    <w:rsid w:val="00A430F5"/>
    <w:rsid w:val="00A4373E"/>
    <w:rsid w:val="00A43B2C"/>
    <w:rsid w:val="00A43C0A"/>
    <w:rsid w:val="00A43D50"/>
    <w:rsid w:val="00A442AF"/>
    <w:rsid w:val="00A443CE"/>
    <w:rsid w:val="00A44721"/>
    <w:rsid w:val="00A448FE"/>
    <w:rsid w:val="00A44CEE"/>
    <w:rsid w:val="00A44D50"/>
    <w:rsid w:val="00A45197"/>
    <w:rsid w:val="00A45676"/>
    <w:rsid w:val="00A460DA"/>
    <w:rsid w:val="00A4697A"/>
    <w:rsid w:val="00A47485"/>
    <w:rsid w:val="00A47832"/>
    <w:rsid w:val="00A47C0D"/>
    <w:rsid w:val="00A502EE"/>
    <w:rsid w:val="00A50403"/>
    <w:rsid w:val="00A505B5"/>
    <w:rsid w:val="00A5072A"/>
    <w:rsid w:val="00A50942"/>
    <w:rsid w:val="00A5163E"/>
    <w:rsid w:val="00A516D4"/>
    <w:rsid w:val="00A51934"/>
    <w:rsid w:val="00A52509"/>
    <w:rsid w:val="00A5250D"/>
    <w:rsid w:val="00A52AA0"/>
    <w:rsid w:val="00A52C72"/>
    <w:rsid w:val="00A52D8B"/>
    <w:rsid w:val="00A52E54"/>
    <w:rsid w:val="00A530B7"/>
    <w:rsid w:val="00A53996"/>
    <w:rsid w:val="00A53BB9"/>
    <w:rsid w:val="00A53E4F"/>
    <w:rsid w:val="00A5435E"/>
    <w:rsid w:val="00A543B6"/>
    <w:rsid w:val="00A546A7"/>
    <w:rsid w:val="00A54F8F"/>
    <w:rsid w:val="00A550CE"/>
    <w:rsid w:val="00A5517C"/>
    <w:rsid w:val="00A5518F"/>
    <w:rsid w:val="00A55D82"/>
    <w:rsid w:val="00A55FA9"/>
    <w:rsid w:val="00A560F8"/>
    <w:rsid w:val="00A568B1"/>
    <w:rsid w:val="00A569BF"/>
    <w:rsid w:val="00A56C7C"/>
    <w:rsid w:val="00A56DCE"/>
    <w:rsid w:val="00A56E30"/>
    <w:rsid w:val="00A570BD"/>
    <w:rsid w:val="00A572AA"/>
    <w:rsid w:val="00A574E4"/>
    <w:rsid w:val="00A57576"/>
    <w:rsid w:val="00A5766F"/>
    <w:rsid w:val="00A57AE9"/>
    <w:rsid w:val="00A57BF9"/>
    <w:rsid w:val="00A57EDD"/>
    <w:rsid w:val="00A602AD"/>
    <w:rsid w:val="00A604A6"/>
    <w:rsid w:val="00A60A9C"/>
    <w:rsid w:val="00A612E0"/>
    <w:rsid w:val="00A616EE"/>
    <w:rsid w:val="00A618D5"/>
    <w:rsid w:val="00A61C06"/>
    <w:rsid w:val="00A62710"/>
    <w:rsid w:val="00A629E5"/>
    <w:rsid w:val="00A62F3A"/>
    <w:rsid w:val="00A6319B"/>
    <w:rsid w:val="00A632EA"/>
    <w:rsid w:val="00A63D3D"/>
    <w:rsid w:val="00A63D90"/>
    <w:rsid w:val="00A63DD3"/>
    <w:rsid w:val="00A64275"/>
    <w:rsid w:val="00A6488D"/>
    <w:rsid w:val="00A64DE5"/>
    <w:rsid w:val="00A64E67"/>
    <w:rsid w:val="00A652CC"/>
    <w:rsid w:val="00A652D1"/>
    <w:rsid w:val="00A65528"/>
    <w:rsid w:val="00A65A97"/>
    <w:rsid w:val="00A660F7"/>
    <w:rsid w:val="00A66333"/>
    <w:rsid w:val="00A66582"/>
    <w:rsid w:val="00A670F7"/>
    <w:rsid w:val="00A67914"/>
    <w:rsid w:val="00A679F9"/>
    <w:rsid w:val="00A700BC"/>
    <w:rsid w:val="00A70143"/>
    <w:rsid w:val="00A701FD"/>
    <w:rsid w:val="00A70277"/>
    <w:rsid w:val="00A7074D"/>
    <w:rsid w:val="00A70C2D"/>
    <w:rsid w:val="00A71047"/>
    <w:rsid w:val="00A71B31"/>
    <w:rsid w:val="00A71B7B"/>
    <w:rsid w:val="00A71BE6"/>
    <w:rsid w:val="00A71C98"/>
    <w:rsid w:val="00A71F1F"/>
    <w:rsid w:val="00A7273E"/>
    <w:rsid w:val="00A73252"/>
    <w:rsid w:val="00A733C9"/>
    <w:rsid w:val="00A7340D"/>
    <w:rsid w:val="00A73772"/>
    <w:rsid w:val="00A73860"/>
    <w:rsid w:val="00A73DC1"/>
    <w:rsid w:val="00A73E49"/>
    <w:rsid w:val="00A74008"/>
    <w:rsid w:val="00A744F1"/>
    <w:rsid w:val="00A7482C"/>
    <w:rsid w:val="00A74EDF"/>
    <w:rsid w:val="00A758C0"/>
    <w:rsid w:val="00A7597B"/>
    <w:rsid w:val="00A75A73"/>
    <w:rsid w:val="00A75BCD"/>
    <w:rsid w:val="00A75BDE"/>
    <w:rsid w:val="00A7634C"/>
    <w:rsid w:val="00A7647B"/>
    <w:rsid w:val="00A76710"/>
    <w:rsid w:val="00A76933"/>
    <w:rsid w:val="00A76B6A"/>
    <w:rsid w:val="00A7799C"/>
    <w:rsid w:val="00A77AAF"/>
    <w:rsid w:val="00A77C47"/>
    <w:rsid w:val="00A801EE"/>
    <w:rsid w:val="00A804E1"/>
    <w:rsid w:val="00A807E4"/>
    <w:rsid w:val="00A80EBE"/>
    <w:rsid w:val="00A81289"/>
    <w:rsid w:val="00A812D7"/>
    <w:rsid w:val="00A812EA"/>
    <w:rsid w:val="00A81489"/>
    <w:rsid w:val="00A8170A"/>
    <w:rsid w:val="00A81741"/>
    <w:rsid w:val="00A82119"/>
    <w:rsid w:val="00A824ED"/>
    <w:rsid w:val="00A82791"/>
    <w:rsid w:val="00A82ADE"/>
    <w:rsid w:val="00A82FC3"/>
    <w:rsid w:val="00A83028"/>
    <w:rsid w:val="00A83380"/>
    <w:rsid w:val="00A83CE2"/>
    <w:rsid w:val="00A83F7D"/>
    <w:rsid w:val="00A83FF9"/>
    <w:rsid w:val="00A84045"/>
    <w:rsid w:val="00A843A2"/>
    <w:rsid w:val="00A84D3C"/>
    <w:rsid w:val="00A85130"/>
    <w:rsid w:val="00A8566D"/>
    <w:rsid w:val="00A85CD6"/>
    <w:rsid w:val="00A860B3"/>
    <w:rsid w:val="00A86273"/>
    <w:rsid w:val="00A862B0"/>
    <w:rsid w:val="00A8699D"/>
    <w:rsid w:val="00A86A44"/>
    <w:rsid w:val="00A86F3D"/>
    <w:rsid w:val="00A8785F"/>
    <w:rsid w:val="00A87B47"/>
    <w:rsid w:val="00A87CF2"/>
    <w:rsid w:val="00A906DC"/>
    <w:rsid w:val="00A90836"/>
    <w:rsid w:val="00A918AD"/>
    <w:rsid w:val="00A91A3E"/>
    <w:rsid w:val="00A91CAF"/>
    <w:rsid w:val="00A921D7"/>
    <w:rsid w:val="00A9229F"/>
    <w:rsid w:val="00A92571"/>
    <w:rsid w:val="00A92706"/>
    <w:rsid w:val="00A929B5"/>
    <w:rsid w:val="00A92BC0"/>
    <w:rsid w:val="00A92C13"/>
    <w:rsid w:val="00A92C70"/>
    <w:rsid w:val="00A93445"/>
    <w:rsid w:val="00A93BFE"/>
    <w:rsid w:val="00A94031"/>
    <w:rsid w:val="00A9415F"/>
    <w:rsid w:val="00A94226"/>
    <w:rsid w:val="00A94BD5"/>
    <w:rsid w:val="00A94BF4"/>
    <w:rsid w:val="00A94C3F"/>
    <w:rsid w:val="00A94DF8"/>
    <w:rsid w:val="00A95650"/>
    <w:rsid w:val="00A9672F"/>
    <w:rsid w:val="00A96A8B"/>
    <w:rsid w:val="00A96AC4"/>
    <w:rsid w:val="00A971E8"/>
    <w:rsid w:val="00A9739B"/>
    <w:rsid w:val="00A973A7"/>
    <w:rsid w:val="00A974E8"/>
    <w:rsid w:val="00AA02CD"/>
    <w:rsid w:val="00AA0425"/>
    <w:rsid w:val="00AA0CC7"/>
    <w:rsid w:val="00AA0CE2"/>
    <w:rsid w:val="00AA0E94"/>
    <w:rsid w:val="00AA12C9"/>
    <w:rsid w:val="00AA12F4"/>
    <w:rsid w:val="00AA150C"/>
    <w:rsid w:val="00AA1D1C"/>
    <w:rsid w:val="00AA1F69"/>
    <w:rsid w:val="00AA2136"/>
    <w:rsid w:val="00AA2331"/>
    <w:rsid w:val="00AA28DB"/>
    <w:rsid w:val="00AA2A1E"/>
    <w:rsid w:val="00AA2AC5"/>
    <w:rsid w:val="00AA2DC7"/>
    <w:rsid w:val="00AA324A"/>
    <w:rsid w:val="00AA36C3"/>
    <w:rsid w:val="00AA3943"/>
    <w:rsid w:val="00AA3A7C"/>
    <w:rsid w:val="00AA3F7D"/>
    <w:rsid w:val="00AA3FD2"/>
    <w:rsid w:val="00AA4338"/>
    <w:rsid w:val="00AA51EC"/>
    <w:rsid w:val="00AA5561"/>
    <w:rsid w:val="00AA56B1"/>
    <w:rsid w:val="00AA5A25"/>
    <w:rsid w:val="00AA6080"/>
    <w:rsid w:val="00AA6506"/>
    <w:rsid w:val="00AA65BA"/>
    <w:rsid w:val="00AA699D"/>
    <w:rsid w:val="00AA7508"/>
    <w:rsid w:val="00AA76B4"/>
    <w:rsid w:val="00AA7724"/>
    <w:rsid w:val="00AA7C7B"/>
    <w:rsid w:val="00AB009A"/>
    <w:rsid w:val="00AB098E"/>
    <w:rsid w:val="00AB0C75"/>
    <w:rsid w:val="00AB0DFE"/>
    <w:rsid w:val="00AB1122"/>
    <w:rsid w:val="00AB18B8"/>
    <w:rsid w:val="00AB21D7"/>
    <w:rsid w:val="00AB237C"/>
    <w:rsid w:val="00AB25D7"/>
    <w:rsid w:val="00AB2C06"/>
    <w:rsid w:val="00AB2E65"/>
    <w:rsid w:val="00AB42E2"/>
    <w:rsid w:val="00AB43DB"/>
    <w:rsid w:val="00AB46C7"/>
    <w:rsid w:val="00AB490E"/>
    <w:rsid w:val="00AB4B23"/>
    <w:rsid w:val="00AB4CD4"/>
    <w:rsid w:val="00AB4D0A"/>
    <w:rsid w:val="00AB4EF7"/>
    <w:rsid w:val="00AB519D"/>
    <w:rsid w:val="00AB54F3"/>
    <w:rsid w:val="00AB5515"/>
    <w:rsid w:val="00AB55AF"/>
    <w:rsid w:val="00AB590E"/>
    <w:rsid w:val="00AB5CBD"/>
    <w:rsid w:val="00AB6259"/>
    <w:rsid w:val="00AB66D2"/>
    <w:rsid w:val="00AB67A6"/>
    <w:rsid w:val="00AB67CB"/>
    <w:rsid w:val="00AB68F3"/>
    <w:rsid w:val="00AB6EA6"/>
    <w:rsid w:val="00AB7573"/>
    <w:rsid w:val="00AB7803"/>
    <w:rsid w:val="00AC06DC"/>
    <w:rsid w:val="00AC0AD1"/>
    <w:rsid w:val="00AC0BB8"/>
    <w:rsid w:val="00AC0C2C"/>
    <w:rsid w:val="00AC14D9"/>
    <w:rsid w:val="00AC1AA2"/>
    <w:rsid w:val="00AC26ED"/>
    <w:rsid w:val="00AC3086"/>
    <w:rsid w:val="00AC323F"/>
    <w:rsid w:val="00AC32E6"/>
    <w:rsid w:val="00AC34F6"/>
    <w:rsid w:val="00AC3586"/>
    <w:rsid w:val="00AC35F3"/>
    <w:rsid w:val="00AC39BA"/>
    <w:rsid w:val="00AC3AA7"/>
    <w:rsid w:val="00AC4110"/>
    <w:rsid w:val="00AC458D"/>
    <w:rsid w:val="00AC48B1"/>
    <w:rsid w:val="00AC5CE9"/>
    <w:rsid w:val="00AC5DB6"/>
    <w:rsid w:val="00AC5FEB"/>
    <w:rsid w:val="00AC601F"/>
    <w:rsid w:val="00AC6652"/>
    <w:rsid w:val="00AC6C6D"/>
    <w:rsid w:val="00AC6DF3"/>
    <w:rsid w:val="00AC7019"/>
    <w:rsid w:val="00AC717D"/>
    <w:rsid w:val="00AC75C3"/>
    <w:rsid w:val="00AC7C9C"/>
    <w:rsid w:val="00AC7D42"/>
    <w:rsid w:val="00AC7E16"/>
    <w:rsid w:val="00AD019E"/>
    <w:rsid w:val="00AD04A2"/>
    <w:rsid w:val="00AD0570"/>
    <w:rsid w:val="00AD098E"/>
    <w:rsid w:val="00AD0B7D"/>
    <w:rsid w:val="00AD0EAC"/>
    <w:rsid w:val="00AD1CE6"/>
    <w:rsid w:val="00AD2153"/>
    <w:rsid w:val="00AD27D8"/>
    <w:rsid w:val="00AD2A16"/>
    <w:rsid w:val="00AD2A23"/>
    <w:rsid w:val="00AD2D80"/>
    <w:rsid w:val="00AD319E"/>
    <w:rsid w:val="00AD3319"/>
    <w:rsid w:val="00AD3BB2"/>
    <w:rsid w:val="00AD3D1C"/>
    <w:rsid w:val="00AD3F4C"/>
    <w:rsid w:val="00AD41CC"/>
    <w:rsid w:val="00AD4462"/>
    <w:rsid w:val="00AD4544"/>
    <w:rsid w:val="00AD4877"/>
    <w:rsid w:val="00AD4BB3"/>
    <w:rsid w:val="00AD4E0F"/>
    <w:rsid w:val="00AD559D"/>
    <w:rsid w:val="00AD5861"/>
    <w:rsid w:val="00AD5E32"/>
    <w:rsid w:val="00AD68D7"/>
    <w:rsid w:val="00AD6B16"/>
    <w:rsid w:val="00AD6CE9"/>
    <w:rsid w:val="00AD6F4E"/>
    <w:rsid w:val="00AD73FA"/>
    <w:rsid w:val="00AD7671"/>
    <w:rsid w:val="00AD78FB"/>
    <w:rsid w:val="00AD7B9E"/>
    <w:rsid w:val="00AE034F"/>
    <w:rsid w:val="00AE043D"/>
    <w:rsid w:val="00AE066D"/>
    <w:rsid w:val="00AE0730"/>
    <w:rsid w:val="00AE0A30"/>
    <w:rsid w:val="00AE0A55"/>
    <w:rsid w:val="00AE13E6"/>
    <w:rsid w:val="00AE18A9"/>
    <w:rsid w:val="00AE1BBA"/>
    <w:rsid w:val="00AE1BFD"/>
    <w:rsid w:val="00AE1F1D"/>
    <w:rsid w:val="00AE20B4"/>
    <w:rsid w:val="00AE2773"/>
    <w:rsid w:val="00AE2825"/>
    <w:rsid w:val="00AE2F39"/>
    <w:rsid w:val="00AE3421"/>
    <w:rsid w:val="00AE3470"/>
    <w:rsid w:val="00AE36AD"/>
    <w:rsid w:val="00AE37B3"/>
    <w:rsid w:val="00AE3A60"/>
    <w:rsid w:val="00AE3B76"/>
    <w:rsid w:val="00AE3BAE"/>
    <w:rsid w:val="00AE407A"/>
    <w:rsid w:val="00AE41EC"/>
    <w:rsid w:val="00AE4658"/>
    <w:rsid w:val="00AE46A2"/>
    <w:rsid w:val="00AE49EB"/>
    <w:rsid w:val="00AE4F3C"/>
    <w:rsid w:val="00AE504B"/>
    <w:rsid w:val="00AE510B"/>
    <w:rsid w:val="00AE5290"/>
    <w:rsid w:val="00AE53F4"/>
    <w:rsid w:val="00AE594C"/>
    <w:rsid w:val="00AE5EB4"/>
    <w:rsid w:val="00AE61A9"/>
    <w:rsid w:val="00AE625A"/>
    <w:rsid w:val="00AE670A"/>
    <w:rsid w:val="00AE71E4"/>
    <w:rsid w:val="00AE7BE4"/>
    <w:rsid w:val="00AE7BEF"/>
    <w:rsid w:val="00AE7D84"/>
    <w:rsid w:val="00AE7FC1"/>
    <w:rsid w:val="00AF009E"/>
    <w:rsid w:val="00AF0133"/>
    <w:rsid w:val="00AF02A5"/>
    <w:rsid w:val="00AF0614"/>
    <w:rsid w:val="00AF079D"/>
    <w:rsid w:val="00AF0B59"/>
    <w:rsid w:val="00AF0BFE"/>
    <w:rsid w:val="00AF1040"/>
    <w:rsid w:val="00AF1171"/>
    <w:rsid w:val="00AF12D0"/>
    <w:rsid w:val="00AF166B"/>
    <w:rsid w:val="00AF1684"/>
    <w:rsid w:val="00AF1C44"/>
    <w:rsid w:val="00AF2328"/>
    <w:rsid w:val="00AF260C"/>
    <w:rsid w:val="00AF2670"/>
    <w:rsid w:val="00AF27D1"/>
    <w:rsid w:val="00AF29A6"/>
    <w:rsid w:val="00AF2B42"/>
    <w:rsid w:val="00AF2DF5"/>
    <w:rsid w:val="00AF2F77"/>
    <w:rsid w:val="00AF3382"/>
    <w:rsid w:val="00AF36EE"/>
    <w:rsid w:val="00AF37FC"/>
    <w:rsid w:val="00AF3A0C"/>
    <w:rsid w:val="00AF3B89"/>
    <w:rsid w:val="00AF3C20"/>
    <w:rsid w:val="00AF3D3A"/>
    <w:rsid w:val="00AF41EC"/>
    <w:rsid w:val="00AF464D"/>
    <w:rsid w:val="00AF476E"/>
    <w:rsid w:val="00AF4E1E"/>
    <w:rsid w:val="00AF4E8F"/>
    <w:rsid w:val="00AF5539"/>
    <w:rsid w:val="00AF58BA"/>
    <w:rsid w:val="00AF5BA8"/>
    <w:rsid w:val="00AF5C90"/>
    <w:rsid w:val="00AF6244"/>
    <w:rsid w:val="00AF64A6"/>
    <w:rsid w:val="00AF64B7"/>
    <w:rsid w:val="00AF67AF"/>
    <w:rsid w:val="00AF69DC"/>
    <w:rsid w:val="00AF6C70"/>
    <w:rsid w:val="00AF6DFA"/>
    <w:rsid w:val="00AF6E3F"/>
    <w:rsid w:val="00AF7030"/>
    <w:rsid w:val="00AF70BF"/>
    <w:rsid w:val="00AF765F"/>
    <w:rsid w:val="00AF7A5F"/>
    <w:rsid w:val="00B00231"/>
    <w:rsid w:val="00B00359"/>
    <w:rsid w:val="00B00636"/>
    <w:rsid w:val="00B007CB"/>
    <w:rsid w:val="00B00931"/>
    <w:rsid w:val="00B009BD"/>
    <w:rsid w:val="00B00CAD"/>
    <w:rsid w:val="00B00ED6"/>
    <w:rsid w:val="00B01F9B"/>
    <w:rsid w:val="00B02207"/>
    <w:rsid w:val="00B029AB"/>
    <w:rsid w:val="00B02BAC"/>
    <w:rsid w:val="00B03067"/>
    <w:rsid w:val="00B0309A"/>
    <w:rsid w:val="00B03B03"/>
    <w:rsid w:val="00B03E15"/>
    <w:rsid w:val="00B03E6F"/>
    <w:rsid w:val="00B04073"/>
    <w:rsid w:val="00B04830"/>
    <w:rsid w:val="00B050C8"/>
    <w:rsid w:val="00B05199"/>
    <w:rsid w:val="00B051BA"/>
    <w:rsid w:val="00B0613B"/>
    <w:rsid w:val="00B06470"/>
    <w:rsid w:val="00B064CA"/>
    <w:rsid w:val="00B06AD0"/>
    <w:rsid w:val="00B07288"/>
    <w:rsid w:val="00B0757C"/>
    <w:rsid w:val="00B07C27"/>
    <w:rsid w:val="00B102B8"/>
    <w:rsid w:val="00B103E1"/>
    <w:rsid w:val="00B105C5"/>
    <w:rsid w:val="00B109BC"/>
    <w:rsid w:val="00B11060"/>
    <w:rsid w:val="00B11406"/>
    <w:rsid w:val="00B11504"/>
    <w:rsid w:val="00B1186B"/>
    <w:rsid w:val="00B118F3"/>
    <w:rsid w:val="00B11CD1"/>
    <w:rsid w:val="00B11F79"/>
    <w:rsid w:val="00B12172"/>
    <w:rsid w:val="00B124B1"/>
    <w:rsid w:val="00B12634"/>
    <w:rsid w:val="00B12C7F"/>
    <w:rsid w:val="00B12E93"/>
    <w:rsid w:val="00B13298"/>
    <w:rsid w:val="00B13454"/>
    <w:rsid w:val="00B13788"/>
    <w:rsid w:val="00B146BE"/>
    <w:rsid w:val="00B14FCB"/>
    <w:rsid w:val="00B15052"/>
    <w:rsid w:val="00B15435"/>
    <w:rsid w:val="00B164D2"/>
    <w:rsid w:val="00B166D4"/>
    <w:rsid w:val="00B1674B"/>
    <w:rsid w:val="00B168F6"/>
    <w:rsid w:val="00B16BC3"/>
    <w:rsid w:val="00B1701C"/>
    <w:rsid w:val="00B1737D"/>
    <w:rsid w:val="00B17B4E"/>
    <w:rsid w:val="00B17B9F"/>
    <w:rsid w:val="00B17CC7"/>
    <w:rsid w:val="00B17F65"/>
    <w:rsid w:val="00B206F5"/>
    <w:rsid w:val="00B20AC6"/>
    <w:rsid w:val="00B2104F"/>
    <w:rsid w:val="00B21224"/>
    <w:rsid w:val="00B21295"/>
    <w:rsid w:val="00B21348"/>
    <w:rsid w:val="00B21619"/>
    <w:rsid w:val="00B21636"/>
    <w:rsid w:val="00B21AE3"/>
    <w:rsid w:val="00B21D84"/>
    <w:rsid w:val="00B21EBF"/>
    <w:rsid w:val="00B21F71"/>
    <w:rsid w:val="00B2201F"/>
    <w:rsid w:val="00B22A92"/>
    <w:rsid w:val="00B22B30"/>
    <w:rsid w:val="00B22DB1"/>
    <w:rsid w:val="00B22F58"/>
    <w:rsid w:val="00B2368B"/>
    <w:rsid w:val="00B23C7C"/>
    <w:rsid w:val="00B240E0"/>
    <w:rsid w:val="00B2456F"/>
    <w:rsid w:val="00B2460F"/>
    <w:rsid w:val="00B24DFF"/>
    <w:rsid w:val="00B24EB3"/>
    <w:rsid w:val="00B24FE7"/>
    <w:rsid w:val="00B25200"/>
    <w:rsid w:val="00B252E1"/>
    <w:rsid w:val="00B257B6"/>
    <w:rsid w:val="00B25CFC"/>
    <w:rsid w:val="00B25FCC"/>
    <w:rsid w:val="00B267ED"/>
    <w:rsid w:val="00B26BCB"/>
    <w:rsid w:val="00B275A1"/>
    <w:rsid w:val="00B275C4"/>
    <w:rsid w:val="00B27720"/>
    <w:rsid w:val="00B27CFF"/>
    <w:rsid w:val="00B30791"/>
    <w:rsid w:val="00B30A8F"/>
    <w:rsid w:val="00B30B30"/>
    <w:rsid w:val="00B3123B"/>
    <w:rsid w:val="00B31957"/>
    <w:rsid w:val="00B3195F"/>
    <w:rsid w:val="00B31B43"/>
    <w:rsid w:val="00B31BD8"/>
    <w:rsid w:val="00B31BE8"/>
    <w:rsid w:val="00B3202F"/>
    <w:rsid w:val="00B32DB5"/>
    <w:rsid w:val="00B335BA"/>
    <w:rsid w:val="00B337BF"/>
    <w:rsid w:val="00B33DD5"/>
    <w:rsid w:val="00B33EF3"/>
    <w:rsid w:val="00B34063"/>
    <w:rsid w:val="00B342A1"/>
    <w:rsid w:val="00B34369"/>
    <w:rsid w:val="00B34409"/>
    <w:rsid w:val="00B3458F"/>
    <w:rsid w:val="00B345DD"/>
    <w:rsid w:val="00B34D49"/>
    <w:rsid w:val="00B35420"/>
    <w:rsid w:val="00B357ED"/>
    <w:rsid w:val="00B358D6"/>
    <w:rsid w:val="00B35EFA"/>
    <w:rsid w:val="00B36282"/>
    <w:rsid w:val="00B363D5"/>
    <w:rsid w:val="00B36CF0"/>
    <w:rsid w:val="00B36EA5"/>
    <w:rsid w:val="00B36F70"/>
    <w:rsid w:val="00B3706A"/>
    <w:rsid w:val="00B370A6"/>
    <w:rsid w:val="00B370D8"/>
    <w:rsid w:val="00B37769"/>
    <w:rsid w:val="00B40E4A"/>
    <w:rsid w:val="00B419C7"/>
    <w:rsid w:val="00B42305"/>
    <w:rsid w:val="00B4272B"/>
    <w:rsid w:val="00B42D07"/>
    <w:rsid w:val="00B42D1D"/>
    <w:rsid w:val="00B42ED0"/>
    <w:rsid w:val="00B42F07"/>
    <w:rsid w:val="00B43240"/>
    <w:rsid w:val="00B434A4"/>
    <w:rsid w:val="00B43512"/>
    <w:rsid w:val="00B43520"/>
    <w:rsid w:val="00B43AB8"/>
    <w:rsid w:val="00B44C1A"/>
    <w:rsid w:val="00B44D6D"/>
    <w:rsid w:val="00B4507D"/>
    <w:rsid w:val="00B45127"/>
    <w:rsid w:val="00B4532D"/>
    <w:rsid w:val="00B45650"/>
    <w:rsid w:val="00B46481"/>
    <w:rsid w:val="00B46547"/>
    <w:rsid w:val="00B4663A"/>
    <w:rsid w:val="00B466CB"/>
    <w:rsid w:val="00B466F1"/>
    <w:rsid w:val="00B4675F"/>
    <w:rsid w:val="00B46791"/>
    <w:rsid w:val="00B467D7"/>
    <w:rsid w:val="00B46974"/>
    <w:rsid w:val="00B46B35"/>
    <w:rsid w:val="00B47C7D"/>
    <w:rsid w:val="00B505A4"/>
    <w:rsid w:val="00B509F0"/>
    <w:rsid w:val="00B51022"/>
    <w:rsid w:val="00B51061"/>
    <w:rsid w:val="00B5180E"/>
    <w:rsid w:val="00B5219A"/>
    <w:rsid w:val="00B536DE"/>
    <w:rsid w:val="00B53709"/>
    <w:rsid w:val="00B538BC"/>
    <w:rsid w:val="00B53CC1"/>
    <w:rsid w:val="00B5407F"/>
    <w:rsid w:val="00B542C1"/>
    <w:rsid w:val="00B54897"/>
    <w:rsid w:val="00B54AF3"/>
    <w:rsid w:val="00B54DB0"/>
    <w:rsid w:val="00B55438"/>
    <w:rsid w:val="00B55781"/>
    <w:rsid w:val="00B55B82"/>
    <w:rsid w:val="00B55F4F"/>
    <w:rsid w:val="00B55F50"/>
    <w:rsid w:val="00B5634D"/>
    <w:rsid w:val="00B572F0"/>
    <w:rsid w:val="00B574C8"/>
    <w:rsid w:val="00B57A1E"/>
    <w:rsid w:val="00B57DE0"/>
    <w:rsid w:val="00B6001C"/>
    <w:rsid w:val="00B60BC9"/>
    <w:rsid w:val="00B60C4A"/>
    <w:rsid w:val="00B614B8"/>
    <w:rsid w:val="00B616CE"/>
    <w:rsid w:val="00B61B0E"/>
    <w:rsid w:val="00B61CDA"/>
    <w:rsid w:val="00B61F37"/>
    <w:rsid w:val="00B62072"/>
    <w:rsid w:val="00B6213F"/>
    <w:rsid w:val="00B62A24"/>
    <w:rsid w:val="00B6341F"/>
    <w:rsid w:val="00B63692"/>
    <w:rsid w:val="00B63FC0"/>
    <w:rsid w:val="00B640A5"/>
    <w:rsid w:val="00B6467C"/>
    <w:rsid w:val="00B64C88"/>
    <w:rsid w:val="00B64E46"/>
    <w:rsid w:val="00B64F9B"/>
    <w:rsid w:val="00B6584F"/>
    <w:rsid w:val="00B659C9"/>
    <w:rsid w:val="00B661A5"/>
    <w:rsid w:val="00B66540"/>
    <w:rsid w:val="00B667C3"/>
    <w:rsid w:val="00B66CA2"/>
    <w:rsid w:val="00B66D4E"/>
    <w:rsid w:val="00B67210"/>
    <w:rsid w:val="00B67466"/>
    <w:rsid w:val="00B6772F"/>
    <w:rsid w:val="00B6795B"/>
    <w:rsid w:val="00B67E6D"/>
    <w:rsid w:val="00B70DD2"/>
    <w:rsid w:val="00B70EC2"/>
    <w:rsid w:val="00B70F2F"/>
    <w:rsid w:val="00B71390"/>
    <w:rsid w:val="00B715FD"/>
    <w:rsid w:val="00B717F4"/>
    <w:rsid w:val="00B71867"/>
    <w:rsid w:val="00B71B56"/>
    <w:rsid w:val="00B71D19"/>
    <w:rsid w:val="00B722C6"/>
    <w:rsid w:val="00B72336"/>
    <w:rsid w:val="00B72382"/>
    <w:rsid w:val="00B72D50"/>
    <w:rsid w:val="00B72D8B"/>
    <w:rsid w:val="00B72EFB"/>
    <w:rsid w:val="00B7349A"/>
    <w:rsid w:val="00B736A8"/>
    <w:rsid w:val="00B73C5E"/>
    <w:rsid w:val="00B73D27"/>
    <w:rsid w:val="00B74339"/>
    <w:rsid w:val="00B7482E"/>
    <w:rsid w:val="00B749BF"/>
    <w:rsid w:val="00B74E26"/>
    <w:rsid w:val="00B74E4A"/>
    <w:rsid w:val="00B7529E"/>
    <w:rsid w:val="00B75700"/>
    <w:rsid w:val="00B75A41"/>
    <w:rsid w:val="00B75D9B"/>
    <w:rsid w:val="00B764D4"/>
    <w:rsid w:val="00B7689B"/>
    <w:rsid w:val="00B76B1A"/>
    <w:rsid w:val="00B76EF5"/>
    <w:rsid w:val="00B770D1"/>
    <w:rsid w:val="00B777F0"/>
    <w:rsid w:val="00B804BC"/>
    <w:rsid w:val="00B8060C"/>
    <w:rsid w:val="00B8074C"/>
    <w:rsid w:val="00B80852"/>
    <w:rsid w:val="00B811A0"/>
    <w:rsid w:val="00B8156B"/>
    <w:rsid w:val="00B8176E"/>
    <w:rsid w:val="00B81C14"/>
    <w:rsid w:val="00B8278E"/>
    <w:rsid w:val="00B82BCD"/>
    <w:rsid w:val="00B8409A"/>
    <w:rsid w:val="00B84143"/>
    <w:rsid w:val="00B849F9"/>
    <w:rsid w:val="00B85384"/>
    <w:rsid w:val="00B8558B"/>
    <w:rsid w:val="00B860D6"/>
    <w:rsid w:val="00B865EF"/>
    <w:rsid w:val="00B866C3"/>
    <w:rsid w:val="00B86B0B"/>
    <w:rsid w:val="00B87045"/>
    <w:rsid w:val="00B8704C"/>
    <w:rsid w:val="00B871B0"/>
    <w:rsid w:val="00B877BE"/>
    <w:rsid w:val="00B87B14"/>
    <w:rsid w:val="00B87DDA"/>
    <w:rsid w:val="00B87EAE"/>
    <w:rsid w:val="00B900F3"/>
    <w:rsid w:val="00B908CA"/>
    <w:rsid w:val="00B90A5A"/>
    <w:rsid w:val="00B90AB5"/>
    <w:rsid w:val="00B922E4"/>
    <w:rsid w:val="00B9248A"/>
    <w:rsid w:val="00B925A3"/>
    <w:rsid w:val="00B92634"/>
    <w:rsid w:val="00B9330F"/>
    <w:rsid w:val="00B933F2"/>
    <w:rsid w:val="00B93C1B"/>
    <w:rsid w:val="00B94095"/>
    <w:rsid w:val="00B9464F"/>
    <w:rsid w:val="00B947F8"/>
    <w:rsid w:val="00B94BBC"/>
    <w:rsid w:val="00B9506C"/>
    <w:rsid w:val="00B968D0"/>
    <w:rsid w:val="00B968F7"/>
    <w:rsid w:val="00B97119"/>
    <w:rsid w:val="00B97227"/>
    <w:rsid w:val="00B974F3"/>
    <w:rsid w:val="00B97B77"/>
    <w:rsid w:val="00B97F3C"/>
    <w:rsid w:val="00BA05F6"/>
    <w:rsid w:val="00BA066B"/>
    <w:rsid w:val="00BA0910"/>
    <w:rsid w:val="00BA10A9"/>
    <w:rsid w:val="00BA12BA"/>
    <w:rsid w:val="00BA1696"/>
    <w:rsid w:val="00BA1821"/>
    <w:rsid w:val="00BA1AA4"/>
    <w:rsid w:val="00BA23BB"/>
    <w:rsid w:val="00BA25A1"/>
    <w:rsid w:val="00BA263B"/>
    <w:rsid w:val="00BA27F9"/>
    <w:rsid w:val="00BA2A2C"/>
    <w:rsid w:val="00BA2B10"/>
    <w:rsid w:val="00BA2B44"/>
    <w:rsid w:val="00BA3A2F"/>
    <w:rsid w:val="00BA400C"/>
    <w:rsid w:val="00BA43F8"/>
    <w:rsid w:val="00BA4DA5"/>
    <w:rsid w:val="00BA4E35"/>
    <w:rsid w:val="00BA5609"/>
    <w:rsid w:val="00BA5752"/>
    <w:rsid w:val="00BA5C54"/>
    <w:rsid w:val="00BA5E1F"/>
    <w:rsid w:val="00BA6077"/>
    <w:rsid w:val="00BA63D1"/>
    <w:rsid w:val="00BA667F"/>
    <w:rsid w:val="00BA687D"/>
    <w:rsid w:val="00BA69E9"/>
    <w:rsid w:val="00BA6D6C"/>
    <w:rsid w:val="00BA6DC9"/>
    <w:rsid w:val="00BA7265"/>
    <w:rsid w:val="00BA730E"/>
    <w:rsid w:val="00BA7791"/>
    <w:rsid w:val="00BA7C59"/>
    <w:rsid w:val="00BA7EB1"/>
    <w:rsid w:val="00BA7F46"/>
    <w:rsid w:val="00BA7F62"/>
    <w:rsid w:val="00BB0038"/>
    <w:rsid w:val="00BB1158"/>
    <w:rsid w:val="00BB13F5"/>
    <w:rsid w:val="00BB1795"/>
    <w:rsid w:val="00BB1A51"/>
    <w:rsid w:val="00BB1E7E"/>
    <w:rsid w:val="00BB2210"/>
    <w:rsid w:val="00BB22A3"/>
    <w:rsid w:val="00BB23C4"/>
    <w:rsid w:val="00BB24EF"/>
    <w:rsid w:val="00BB25CA"/>
    <w:rsid w:val="00BB27F3"/>
    <w:rsid w:val="00BB2995"/>
    <w:rsid w:val="00BB2BA6"/>
    <w:rsid w:val="00BB2BCC"/>
    <w:rsid w:val="00BB2CF4"/>
    <w:rsid w:val="00BB2D70"/>
    <w:rsid w:val="00BB363B"/>
    <w:rsid w:val="00BB3A3E"/>
    <w:rsid w:val="00BB3BAA"/>
    <w:rsid w:val="00BB3BCA"/>
    <w:rsid w:val="00BB3D98"/>
    <w:rsid w:val="00BB4242"/>
    <w:rsid w:val="00BB44AE"/>
    <w:rsid w:val="00BB51E1"/>
    <w:rsid w:val="00BB5278"/>
    <w:rsid w:val="00BB57D2"/>
    <w:rsid w:val="00BB5A36"/>
    <w:rsid w:val="00BB5B5F"/>
    <w:rsid w:val="00BB5DE0"/>
    <w:rsid w:val="00BB5EC8"/>
    <w:rsid w:val="00BB5F30"/>
    <w:rsid w:val="00BB6007"/>
    <w:rsid w:val="00BB67E8"/>
    <w:rsid w:val="00BB6E25"/>
    <w:rsid w:val="00BB72A2"/>
    <w:rsid w:val="00BB73CF"/>
    <w:rsid w:val="00BB7E43"/>
    <w:rsid w:val="00BC15A2"/>
    <w:rsid w:val="00BC15FE"/>
    <w:rsid w:val="00BC1C57"/>
    <w:rsid w:val="00BC1D38"/>
    <w:rsid w:val="00BC27C8"/>
    <w:rsid w:val="00BC2B9E"/>
    <w:rsid w:val="00BC2BC6"/>
    <w:rsid w:val="00BC2E51"/>
    <w:rsid w:val="00BC2FC8"/>
    <w:rsid w:val="00BC31DB"/>
    <w:rsid w:val="00BC3EA9"/>
    <w:rsid w:val="00BC42EE"/>
    <w:rsid w:val="00BC465D"/>
    <w:rsid w:val="00BC4BB5"/>
    <w:rsid w:val="00BC4F23"/>
    <w:rsid w:val="00BC4F4E"/>
    <w:rsid w:val="00BC5366"/>
    <w:rsid w:val="00BC59E0"/>
    <w:rsid w:val="00BC6078"/>
    <w:rsid w:val="00BC6136"/>
    <w:rsid w:val="00BC62F9"/>
    <w:rsid w:val="00BC65DA"/>
    <w:rsid w:val="00BC6729"/>
    <w:rsid w:val="00BC6B09"/>
    <w:rsid w:val="00BC6BA2"/>
    <w:rsid w:val="00BC6F8C"/>
    <w:rsid w:val="00BC7678"/>
    <w:rsid w:val="00BC7971"/>
    <w:rsid w:val="00BD04BE"/>
    <w:rsid w:val="00BD0934"/>
    <w:rsid w:val="00BD1271"/>
    <w:rsid w:val="00BD17AF"/>
    <w:rsid w:val="00BD1AC0"/>
    <w:rsid w:val="00BD1C3A"/>
    <w:rsid w:val="00BD1DA4"/>
    <w:rsid w:val="00BD2BB0"/>
    <w:rsid w:val="00BD2D6D"/>
    <w:rsid w:val="00BD31CC"/>
    <w:rsid w:val="00BD3216"/>
    <w:rsid w:val="00BD368C"/>
    <w:rsid w:val="00BD369F"/>
    <w:rsid w:val="00BD416E"/>
    <w:rsid w:val="00BD466F"/>
    <w:rsid w:val="00BD487A"/>
    <w:rsid w:val="00BD4B52"/>
    <w:rsid w:val="00BD4BF2"/>
    <w:rsid w:val="00BD5417"/>
    <w:rsid w:val="00BD592F"/>
    <w:rsid w:val="00BD59AB"/>
    <w:rsid w:val="00BD5D42"/>
    <w:rsid w:val="00BD6256"/>
    <w:rsid w:val="00BD6B89"/>
    <w:rsid w:val="00BD6D6F"/>
    <w:rsid w:val="00BD6F62"/>
    <w:rsid w:val="00BD6F67"/>
    <w:rsid w:val="00BD70C6"/>
    <w:rsid w:val="00BD75BA"/>
    <w:rsid w:val="00BD7859"/>
    <w:rsid w:val="00BD7C9A"/>
    <w:rsid w:val="00BE0BAE"/>
    <w:rsid w:val="00BE0F02"/>
    <w:rsid w:val="00BE10E0"/>
    <w:rsid w:val="00BE1436"/>
    <w:rsid w:val="00BE243B"/>
    <w:rsid w:val="00BE286E"/>
    <w:rsid w:val="00BE2AB5"/>
    <w:rsid w:val="00BE3BE9"/>
    <w:rsid w:val="00BE3E45"/>
    <w:rsid w:val="00BE448A"/>
    <w:rsid w:val="00BE47B3"/>
    <w:rsid w:val="00BE4A78"/>
    <w:rsid w:val="00BE4D9A"/>
    <w:rsid w:val="00BE5292"/>
    <w:rsid w:val="00BE5464"/>
    <w:rsid w:val="00BE582E"/>
    <w:rsid w:val="00BE59BC"/>
    <w:rsid w:val="00BE5B28"/>
    <w:rsid w:val="00BE6212"/>
    <w:rsid w:val="00BE64E6"/>
    <w:rsid w:val="00BE696D"/>
    <w:rsid w:val="00BE6B1E"/>
    <w:rsid w:val="00BE7479"/>
    <w:rsid w:val="00BE7CB8"/>
    <w:rsid w:val="00BE7F36"/>
    <w:rsid w:val="00BF0257"/>
    <w:rsid w:val="00BF0488"/>
    <w:rsid w:val="00BF04DB"/>
    <w:rsid w:val="00BF0534"/>
    <w:rsid w:val="00BF09A1"/>
    <w:rsid w:val="00BF0BDD"/>
    <w:rsid w:val="00BF0D87"/>
    <w:rsid w:val="00BF170B"/>
    <w:rsid w:val="00BF1B47"/>
    <w:rsid w:val="00BF212B"/>
    <w:rsid w:val="00BF220B"/>
    <w:rsid w:val="00BF2472"/>
    <w:rsid w:val="00BF26BF"/>
    <w:rsid w:val="00BF2B56"/>
    <w:rsid w:val="00BF2C27"/>
    <w:rsid w:val="00BF2F4E"/>
    <w:rsid w:val="00BF3142"/>
    <w:rsid w:val="00BF31BC"/>
    <w:rsid w:val="00BF3427"/>
    <w:rsid w:val="00BF3F14"/>
    <w:rsid w:val="00BF4057"/>
    <w:rsid w:val="00BF49FD"/>
    <w:rsid w:val="00BF4D99"/>
    <w:rsid w:val="00BF515C"/>
    <w:rsid w:val="00BF554A"/>
    <w:rsid w:val="00BF5A82"/>
    <w:rsid w:val="00BF5A92"/>
    <w:rsid w:val="00BF5B84"/>
    <w:rsid w:val="00BF6037"/>
    <w:rsid w:val="00BF63AA"/>
    <w:rsid w:val="00BF642A"/>
    <w:rsid w:val="00BF6D3C"/>
    <w:rsid w:val="00BF6DCC"/>
    <w:rsid w:val="00BF6EE0"/>
    <w:rsid w:val="00BF6FC3"/>
    <w:rsid w:val="00BF74E8"/>
    <w:rsid w:val="00BF7E54"/>
    <w:rsid w:val="00C0037D"/>
    <w:rsid w:val="00C00604"/>
    <w:rsid w:val="00C006F5"/>
    <w:rsid w:val="00C00D60"/>
    <w:rsid w:val="00C00DFB"/>
    <w:rsid w:val="00C01534"/>
    <w:rsid w:val="00C01923"/>
    <w:rsid w:val="00C01B06"/>
    <w:rsid w:val="00C01CB8"/>
    <w:rsid w:val="00C02487"/>
    <w:rsid w:val="00C0288B"/>
    <w:rsid w:val="00C02A2B"/>
    <w:rsid w:val="00C02C91"/>
    <w:rsid w:val="00C02DAB"/>
    <w:rsid w:val="00C02EA3"/>
    <w:rsid w:val="00C02EE5"/>
    <w:rsid w:val="00C0353F"/>
    <w:rsid w:val="00C03894"/>
    <w:rsid w:val="00C03C44"/>
    <w:rsid w:val="00C03DC6"/>
    <w:rsid w:val="00C041AD"/>
    <w:rsid w:val="00C0453D"/>
    <w:rsid w:val="00C04B3F"/>
    <w:rsid w:val="00C0513F"/>
    <w:rsid w:val="00C053F8"/>
    <w:rsid w:val="00C0545A"/>
    <w:rsid w:val="00C06224"/>
    <w:rsid w:val="00C063BC"/>
    <w:rsid w:val="00C069D3"/>
    <w:rsid w:val="00C06DE6"/>
    <w:rsid w:val="00C075DE"/>
    <w:rsid w:val="00C07814"/>
    <w:rsid w:val="00C07D5F"/>
    <w:rsid w:val="00C07DFF"/>
    <w:rsid w:val="00C07E1C"/>
    <w:rsid w:val="00C10041"/>
    <w:rsid w:val="00C106A3"/>
    <w:rsid w:val="00C11077"/>
    <w:rsid w:val="00C11149"/>
    <w:rsid w:val="00C118AA"/>
    <w:rsid w:val="00C119B3"/>
    <w:rsid w:val="00C11E0C"/>
    <w:rsid w:val="00C122AE"/>
    <w:rsid w:val="00C129FA"/>
    <w:rsid w:val="00C134C2"/>
    <w:rsid w:val="00C137DC"/>
    <w:rsid w:val="00C1396E"/>
    <w:rsid w:val="00C13CC4"/>
    <w:rsid w:val="00C13F84"/>
    <w:rsid w:val="00C14680"/>
    <w:rsid w:val="00C14E1F"/>
    <w:rsid w:val="00C155C5"/>
    <w:rsid w:val="00C16126"/>
    <w:rsid w:val="00C1620D"/>
    <w:rsid w:val="00C16901"/>
    <w:rsid w:val="00C16C4C"/>
    <w:rsid w:val="00C16D9C"/>
    <w:rsid w:val="00C1717A"/>
    <w:rsid w:val="00C1746C"/>
    <w:rsid w:val="00C17CCE"/>
    <w:rsid w:val="00C200D9"/>
    <w:rsid w:val="00C20162"/>
    <w:rsid w:val="00C202A2"/>
    <w:rsid w:val="00C20325"/>
    <w:rsid w:val="00C203B9"/>
    <w:rsid w:val="00C20978"/>
    <w:rsid w:val="00C212B1"/>
    <w:rsid w:val="00C2173B"/>
    <w:rsid w:val="00C21A4B"/>
    <w:rsid w:val="00C21BE5"/>
    <w:rsid w:val="00C22C58"/>
    <w:rsid w:val="00C234E1"/>
    <w:rsid w:val="00C237FE"/>
    <w:rsid w:val="00C238DE"/>
    <w:rsid w:val="00C23A82"/>
    <w:rsid w:val="00C2420A"/>
    <w:rsid w:val="00C243F1"/>
    <w:rsid w:val="00C24724"/>
    <w:rsid w:val="00C24843"/>
    <w:rsid w:val="00C24B0F"/>
    <w:rsid w:val="00C24B58"/>
    <w:rsid w:val="00C252E8"/>
    <w:rsid w:val="00C2532A"/>
    <w:rsid w:val="00C25591"/>
    <w:rsid w:val="00C25C01"/>
    <w:rsid w:val="00C25C17"/>
    <w:rsid w:val="00C26058"/>
    <w:rsid w:val="00C26614"/>
    <w:rsid w:val="00C26697"/>
    <w:rsid w:val="00C266EE"/>
    <w:rsid w:val="00C26D16"/>
    <w:rsid w:val="00C26F49"/>
    <w:rsid w:val="00C26F5C"/>
    <w:rsid w:val="00C26FF0"/>
    <w:rsid w:val="00C27436"/>
    <w:rsid w:val="00C3008F"/>
    <w:rsid w:val="00C3026B"/>
    <w:rsid w:val="00C305DD"/>
    <w:rsid w:val="00C3073C"/>
    <w:rsid w:val="00C30864"/>
    <w:rsid w:val="00C30BC6"/>
    <w:rsid w:val="00C30EB8"/>
    <w:rsid w:val="00C31124"/>
    <w:rsid w:val="00C3147C"/>
    <w:rsid w:val="00C31661"/>
    <w:rsid w:val="00C31DF4"/>
    <w:rsid w:val="00C31DFD"/>
    <w:rsid w:val="00C31E5C"/>
    <w:rsid w:val="00C32828"/>
    <w:rsid w:val="00C33C30"/>
    <w:rsid w:val="00C33F3C"/>
    <w:rsid w:val="00C34800"/>
    <w:rsid w:val="00C34AC0"/>
    <w:rsid w:val="00C34B34"/>
    <w:rsid w:val="00C350DA"/>
    <w:rsid w:val="00C354C0"/>
    <w:rsid w:val="00C35728"/>
    <w:rsid w:val="00C35C3A"/>
    <w:rsid w:val="00C36311"/>
    <w:rsid w:val="00C36970"/>
    <w:rsid w:val="00C369B1"/>
    <w:rsid w:val="00C36E0F"/>
    <w:rsid w:val="00C3749E"/>
    <w:rsid w:val="00C37AF5"/>
    <w:rsid w:val="00C40695"/>
    <w:rsid w:val="00C40B30"/>
    <w:rsid w:val="00C40D9E"/>
    <w:rsid w:val="00C40E5D"/>
    <w:rsid w:val="00C413E3"/>
    <w:rsid w:val="00C41592"/>
    <w:rsid w:val="00C4170B"/>
    <w:rsid w:val="00C4195B"/>
    <w:rsid w:val="00C41D1C"/>
    <w:rsid w:val="00C41E43"/>
    <w:rsid w:val="00C41FB8"/>
    <w:rsid w:val="00C421B3"/>
    <w:rsid w:val="00C42D73"/>
    <w:rsid w:val="00C430D6"/>
    <w:rsid w:val="00C4314D"/>
    <w:rsid w:val="00C43214"/>
    <w:rsid w:val="00C435E2"/>
    <w:rsid w:val="00C436BC"/>
    <w:rsid w:val="00C439E2"/>
    <w:rsid w:val="00C43D59"/>
    <w:rsid w:val="00C44891"/>
    <w:rsid w:val="00C44B4E"/>
    <w:rsid w:val="00C44D3A"/>
    <w:rsid w:val="00C44F6E"/>
    <w:rsid w:val="00C454E0"/>
    <w:rsid w:val="00C4585B"/>
    <w:rsid w:val="00C45923"/>
    <w:rsid w:val="00C45F8D"/>
    <w:rsid w:val="00C46195"/>
    <w:rsid w:val="00C46755"/>
    <w:rsid w:val="00C46A58"/>
    <w:rsid w:val="00C46B00"/>
    <w:rsid w:val="00C46EF7"/>
    <w:rsid w:val="00C471E6"/>
    <w:rsid w:val="00C47A65"/>
    <w:rsid w:val="00C47AFC"/>
    <w:rsid w:val="00C47D94"/>
    <w:rsid w:val="00C47E59"/>
    <w:rsid w:val="00C47F4F"/>
    <w:rsid w:val="00C50317"/>
    <w:rsid w:val="00C503CC"/>
    <w:rsid w:val="00C504B9"/>
    <w:rsid w:val="00C504FB"/>
    <w:rsid w:val="00C5050C"/>
    <w:rsid w:val="00C50609"/>
    <w:rsid w:val="00C50DC1"/>
    <w:rsid w:val="00C511C7"/>
    <w:rsid w:val="00C51D43"/>
    <w:rsid w:val="00C5222A"/>
    <w:rsid w:val="00C523CE"/>
    <w:rsid w:val="00C52A64"/>
    <w:rsid w:val="00C52E84"/>
    <w:rsid w:val="00C53148"/>
    <w:rsid w:val="00C5332A"/>
    <w:rsid w:val="00C53603"/>
    <w:rsid w:val="00C539E8"/>
    <w:rsid w:val="00C53CAA"/>
    <w:rsid w:val="00C54765"/>
    <w:rsid w:val="00C54DFE"/>
    <w:rsid w:val="00C54E8B"/>
    <w:rsid w:val="00C54E8F"/>
    <w:rsid w:val="00C5536A"/>
    <w:rsid w:val="00C555B3"/>
    <w:rsid w:val="00C55869"/>
    <w:rsid w:val="00C55D68"/>
    <w:rsid w:val="00C57441"/>
    <w:rsid w:val="00C574CA"/>
    <w:rsid w:val="00C57B30"/>
    <w:rsid w:val="00C57CB2"/>
    <w:rsid w:val="00C57E28"/>
    <w:rsid w:val="00C60859"/>
    <w:rsid w:val="00C609E1"/>
    <w:rsid w:val="00C60F0B"/>
    <w:rsid w:val="00C6124A"/>
    <w:rsid w:val="00C613B2"/>
    <w:rsid w:val="00C619F2"/>
    <w:rsid w:val="00C6219C"/>
    <w:rsid w:val="00C621E6"/>
    <w:rsid w:val="00C62632"/>
    <w:rsid w:val="00C62BDB"/>
    <w:rsid w:val="00C62CE9"/>
    <w:rsid w:val="00C632E1"/>
    <w:rsid w:val="00C63D02"/>
    <w:rsid w:val="00C64BCA"/>
    <w:rsid w:val="00C64EB6"/>
    <w:rsid w:val="00C65287"/>
    <w:rsid w:val="00C65AEC"/>
    <w:rsid w:val="00C65B96"/>
    <w:rsid w:val="00C65CC1"/>
    <w:rsid w:val="00C65CF6"/>
    <w:rsid w:val="00C661CB"/>
    <w:rsid w:val="00C668A2"/>
    <w:rsid w:val="00C66A10"/>
    <w:rsid w:val="00C66A9A"/>
    <w:rsid w:val="00C66C7E"/>
    <w:rsid w:val="00C66F0C"/>
    <w:rsid w:val="00C6711A"/>
    <w:rsid w:val="00C6749F"/>
    <w:rsid w:val="00C675B9"/>
    <w:rsid w:val="00C676A7"/>
    <w:rsid w:val="00C676E8"/>
    <w:rsid w:val="00C67B39"/>
    <w:rsid w:val="00C700F6"/>
    <w:rsid w:val="00C7097A"/>
    <w:rsid w:val="00C70B0C"/>
    <w:rsid w:val="00C70FAB"/>
    <w:rsid w:val="00C710D0"/>
    <w:rsid w:val="00C7197B"/>
    <w:rsid w:val="00C719FB"/>
    <w:rsid w:val="00C71FD1"/>
    <w:rsid w:val="00C72079"/>
    <w:rsid w:val="00C72323"/>
    <w:rsid w:val="00C7247C"/>
    <w:rsid w:val="00C7248B"/>
    <w:rsid w:val="00C724A1"/>
    <w:rsid w:val="00C724A2"/>
    <w:rsid w:val="00C7258C"/>
    <w:rsid w:val="00C728E1"/>
    <w:rsid w:val="00C72A06"/>
    <w:rsid w:val="00C72BB0"/>
    <w:rsid w:val="00C72D2B"/>
    <w:rsid w:val="00C730B3"/>
    <w:rsid w:val="00C730B8"/>
    <w:rsid w:val="00C7349D"/>
    <w:rsid w:val="00C736C2"/>
    <w:rsid w:val="00C73BE6"/>
    <w:rsid w:val="00C74BDB"/>
    <w:rsid w:val="00C751AB"/>
    <w:rsid w:val="00C754B5"/>
    <w:rsid w:val="00C755BB"/>
    <w:rsid w:val="00C75685"/>
    <w:rsid w:val="00C75A1B"/>
    <w:rsid w:val="00C75C9E"/>
    <w:rsid w:val="00C75FFA"/>
    <w:rsid w:val="00C76535"/>
    <w:rsid w:val="00C7679F"/>
    <w:rsid w:val="00C76D1B"/>
    <w:rsid w:val="00C77544"/>
    <w:rsid w:val="00C7793F"/>
    <w:rsid w:val="00C77A07"/>
    <w:rsid w:val="00C77ED9"/>
    <w:rsid w:val="00C8021B"/>
    <w:rsid w:val="00C8051C"/>
    <w:rsid w:val="00C808E4"/>
    <w:rsid w:val="00C80A01"/>
    <w:rsid w:val="00C810E2"/>
    <w:rsid w:val="00C81699"/>
    <w:rsid w:val="00C81852"/>
    <w:rsid w:val="00C81959"/>
    <w:rsid w:val="00C81E39"/>
    <w:rsid w:val="00C81EC6"/>
    <w:rsid w:val="00C81F08"/>
    <w:rsid w:val="00C82087"/>
    <w:rsid w:val="00C822F2"/>
    <w:rsid w:val="00C82405"/>
    <w:rsid w:val="00C827B5"/>
    <w:rsid w:val="00C8292B"/>
    <w:rsid w:val="00C82A5D"/>
    <w:rsid w:val="00C82C92"/>
    <w:rsid w:val="00C83162"/>
    <w:rsid w:val="00C83634"/>
    <w:rsid w:val="00C838BD"/>
    <w:rsid w:val="00C83D78"/>
    <w:rsid w:val="00C83EDB"/>
    <w:rsid w:val="00C8480A"/>
    <w:rsid w:val="00C84B6B"/>
    <w:rsid w:val="00C84B83"/>
    <w:rsid w:val="00C84BA1"/>
    <w:rsid w:val="00C84DF8"/>
    <w:rsid w:val="00C85270"/>
    <w:rsid w:val="00C854AE"/>
    <w:rsid w:val="00C855CD"/>
    <w:rsid w:val="00C8569E"/>
    <w:rsid w:val="00C856CF"/>
    <w:rsid w:val="00C86718"/>
    <w:rsid w:val="00C86CC6"/>
    <w:rsid w:val="00C86EF3"/>
    <w:rsid w:val="00C8724D"/>
    <w:rsid w:val="00C875A7"/>
    <w:rsid w:val="00C879D1"/>
    <w:rsid w:val="00C87AF5"/>
    <w:rsid w:val="00C90066"/>
    <w:rsid w:val="00C9088B"/>
    <w:rsid w:val="00C90992"/>
    <w:rsid w:val="00C90A6D"/>
    <w:rsid w:val="00C90F03"/>
    <w:rsid w:val="00C91124"/>
    <w:rsid w:val="00C9124B"/>
    <w:rsid w:val="00C9136F"/>
    <w:rsid w:val="00C913C3"/>
    <w:rsid w:val="00C91548"/>
    <w:rsid w:val="00C9176D"/>
    <w:rsid w:val="00C92273"/>
    <w:rsid w:val="00C92AD0"/>
    <w:rsid w:val="00C930B3"/>
    <w:rsid w:val="00C9329A"/>
    <w:rsid w:val="00C93A8A"/>
    <w:rsid w:val="00C942F8"/>
    <w:rsid w:val="00C94371"/>
    <w:rsid w:val="00C94402"/>
    <w:rsid w:val="00C948E9"/>
    <w:rsid w:val="00C94DCF"/>
    <w:rsid w:val="00C94EA5"/>
    <w:rsid w:val="00C9539F"/>
    <w:rsid w:val="00C956AF"/>
    <w:rsid w:val="00C96097"/>
    <w:rsid w:val="00C961BF"/>
    <w:rsid w:val="00C96727"/>
    <w:rsid w:val="00C96D83"/>
    <w:rsid w:val="00C9793F"/>
    <w:rsid w:val="00C97AE6"/>
    <w:rsid w:val="00CA070A"/>
    <w:rsid w:val="00CA0A97"/>
    <w:rsid w:val="00CA12EF"/>
    <w:rsid w:val="00CA1D03"/>
    <w:rsid w:val="00CA20C2"/>
    <w:rsid w:val="00CA2650"/>
    <w:rsid w:val="00CA2BE6"/>
    <w:rsid w:val="00CA3159"/>
    <w:rsid w:val="00CA3632"/>
    <w:rsid w:val="00CA3EA1"/>
    <w:rsid w:val="00CA414B"/>
    <w:rsid w:val="00CA49C9"/>
    <w:rsid w:val="00CA4EB2"/>
    <w:rsid w:val="00CA574C"/>
    <w:rsid w:val="00CA5A8F"/>
    <w:rsid w:val="00CA6129"/>
    <w:rsid w:val="00CA66A7"/>
    <w:rsid w:val="00CA674F"/>
    <w:rsid w:val="00CA6923"/>
    <w:rsid w:val="00CA6C98"/>
    <w:rsid w:val="00CA6E3A"/>
    <w:rsid w:val="00CA72B5"/>
    <w:rsid w:val="00CA72F0"/>
    <w:rsid w:val="00CA7405"/>
    <w:rsid w:val="00CA7795"/>
    <w:rsid w:val="00CA78B6"/>
    <w:rsid w:val="00CB0319"/>
    <w:rsid w:val="00CB0440"/>
    <w:rsid w:val="00CB066C"/>
    <w:rsid w:val="00CB09BE"/>
    <w:rsid w:val="00CB0BDF"/>
    <w:rsid w:val="00CB0F44"/>
    <w:rsid w:val="00CB1297"/>
    <w:rsid w:val="00CB19BE"/>
    <w:rsid w:val="00CB264B"/>
    <w:rsid w:val="00CB384D"/>
    <w:rsid w:val="00CB3928"/>
    <w:rsid w:val="00CB39F9"/>
    <w:rsid w:val="00CB3AA1"/>
    <w:rsid w:val="00CB3C32"/>
    <w:rsid w:val="00CB3D1E"/>
    <w:rsid w:val="00CB3DC2"/>
    <w:rsid w:val="00CB415A"/>
    <w:rsid w:val="00CB41BE"/>
    <w:rsid w:val="00CB46EB"/>
    <w:rsid w:val="00CB493B"/>
    <w:rsid w:val="00CB4DD8"/>
    <w:rsid w:val="00CB5123"/>
    <w:rsid w:val="00CB5885"/>
    <w:rsid w:val="00CB59BC"/>
    <w:rsid w:val="00CB5A99"/>
    <w:rsid w:val="00CB65C5"/>
    <w:rsid w:val="00CB6A02"/>
    <w:rsid w:val="00CB6B43"/>
    <w:rsid w:val="00CB6C0B"/>
    <w:rsid w:val="00CB7321"/>
    <w:rsid w:val="00CB7A30"/>
    <w:rsid w:val="00CB7E55"/>
    <w:rsid w:val="00CC018D"/>
    <w:rsid w:val="00CC083F"/>
    <w:rsid w:val="00CC0F88"/>
    <w:rsid w:val="00CC15A8"/>
    <w:rsid w:val="00CC1655"/>
    <w:rsid w:val="00CC17A8"/>
    <w:rsid w:val="00CC196E"/>
    <w:rsid w:val="00CC1DA1"/>
    <w:rsid w:val="00CC203E"/>
    <w:rsid w:val="00CC2353"/>
    <w:rsid w:val="00CC25E4"/>
    <w:rsid w:val="00CC2A21"/>
    <w:rsid w:val="00CC32C3"/>
    <w:rsid w:val="00CC3C3C"/>
    <w:rsid w:val="00CC3D1D"/>
    <w:rsid w:val="00CC3FFE"/>
    <w:rsid w:val="00CC4490"/>
    <w:rsid w:val="00CC44D5"/>
    <w:rsid w:val="00CC489B"/>
    <w:rsid w:val="00CC4A48"/>
    <w:rsid w:val="00CC5610"/>
    <w:rsid w:val="00CC5689"/>
    <w:rsid w:val="00CC58F3"/>
    <w:rsid w:val="00CC5928"/>
    <w:rsid w:val="00CC5DBB"/>
    <w:rsid w:val="00CC651C"/>
    <w:rsid w:val="00CC6662"/>
    <w:rsid w:val="00CC66B1"/>
    <w:rsid w:val="00CC68D2"/>
    <w:rsid w:val="00CC6CFE"/>
    <w:rsid w:val="00CC74FC"/>
    <w:rsid w:val="00CC772E"/>
    <w:rsid w:val="00CC790F"/>
    <w:rsid w:val="00CC7B05"/>
    <w:rsid w:val="00CC7E2D"/>
    <w:rsid w:val="00CD0109"/>
    <w:rsid w:val="00CD0246"/>
    <w:rsid w:val="00CD0395"/>
    <w:rsid w:val="00CD03A9"/>
    <w:rsid w:val="00CD04D5"/>
    <w:rsid w:val="00CD0982"/>
    <w:rsid w:val="00CD09F8"/>
    <w:rsid w:val="00CD133F"/>
    <w:rsid w:val="00CD1629"/>
    <w:rsid w:val="00CD1C8C"/>
    <w:rsid w:val="00CD1DCA"/>
    <w:rsid w:val="00CD262D"/>
    <w:rsid w:val="00CD2937"/>
    <w:rsid w:val="00CD2E0C"/>
    <w:rsid w:val="00CD3264"/>
    <w:rsid w:val="00CD3875"/>
    <w:rsid w:val="00CD38E6"/>
    <w:rsid w:val="00CD39B9"/>
    <w:rsid w:val="00CD3F3A"/>
    <w:rsid w:val="00CD4467"/>
    <w:rsid w:val="00CD45B7"/>
    <w:rsid w:val="00CD4C6B"/>
    <w:rsid w:val="00CD5256"/>
    <w:rsid w:val="00CD533E"/>
    <w:rsid w:val="00CD57CD"/>
    <w:rsid w:val="00CD6586"/>
    <w:rsid w:val="00CD69C8"/>
    <w:rsid w:val="00CD6CA5"/>
    <w:rsid w:val="00CD6F8D"/>
    <w:rsid w:val="00CD6FDE"/>
    <w:rsid w:val="00CD708F"/>
    <w:rsid w:val="00CD7964"/>
    <w:rsid w:val="00CD7CC8"/>
    <w:rsid w:val="00CE038C"/>
    <w:rsid w:val="00CE055B"/>
    <w:rsid w:val="00CE0701"/>
    <w:rsid w:val="00CE1842"/>
    <w:rsid w:val="00CE19F6"/>
    <w:rsid w:val="00CE1C25"/>
    <w:rsid w:val="00CE1E36"/>
    <w:rsid w:val="00CE25BA"/>
    <w:rsid w:val="00CE2954"/>
    <w:rsid w:val="00CE2B62"/>
    <w:rsid w:val="00CE2C93"/>
    <w:rsid w:val="00CE2FE0"/>
    <w:rsid w:val="00CE3373"/>
    <w:rsid w:val="00CE3445"/>
    <w:rsid w:val="00CE3618"/>
    <w:rsid w:val="00CE361B"/>
    <w:rsid w:val="00CE3A4A"/>
    <w:rsid w:val="00CE4739"/>
    <w:rsid w:val="00CE512E"/>
    <w:rsid w:val="00CE52A5"/>
    <w:rsid w:val="00CE5709"/>
    <w:rsid w:val="00CE5AA5"/>
    <w:rsid w:val="00CE5B84"/>
    <w:rsid w:val="00CE5D23"/>
    <w:rsid w:val="00CE5D24"/>
    <w:rsid w:val="00CE5EFD"/>
    <w:rsid w:val="00CE6007"/>
    <w:rsid w:val="00CE6B97"/>
    <w:rsid w:val="00CE710C"/>
    <w:rsid w:val="00CE7116"/>
    <w:rsid w:val="00CE7140"/>
    <w:rsid w:val="00CE7550"/>
    <w:rsid w:val="00CE79DB"/>
    <w:rsid w:val="00CE7B12"/>
    <w:rsid w:val="00CF05F7"/>
    <w:rsid w:val="00CF0796"/>
    <w:rsid w:val="00CF0813"/>
    <w:rsid w:val="00CF1086"/>
    <w:rsid w:val="00CF10D4"/>
    <w:rsid w:val="00CF10D9"/>
    <w:rsid w:val="00CF13EB"/>
    <w:rsid w:val="00CF14A9"/>
    <w:rsid w:val="00CF1647"/>
    <w:rsid w:val="00CF168A"/>
    <w:rsid w:val="00CF1825"/>
    <w:rsid w:val="00CF187C"/>
    <w:rsid w:val="00CF18AA"/>
    <w:rsid w:val="00CF219A"/>
    <w:rsid w:val="00CF22C5"/>
    <w:rsid w:val="00CF249C"/>
    <w:rsid w:val="00CF255C"/>
    <w:rsid w:val="00CF2994"/>
    <w:rsid w:val="00CF2B21"/>
    <w:rsid w:val="00CF2CA6"/>
    <w:rsid w:val="00CF2EB6"/>
    <w:rsid w:val="00CF348B"/>
    <w:rsid w:val="00CF3EE0"/>
    <w:rsid w:val="00CF413A"/>
    <w:rsid w:val="00CF44B9"/>
    <w:rsid w:val="00CF4B1D"/>
    <w:rsid w:val="00CF4CCC"/>
    <w:rsid w:val="00CF4D23"/>
    <w:rsid w:val="00CF5DE2"/>
    <w:rsid w:val="00CF5F82"/>
    <w:rsid w:val="00CF605E"/>
    <w:rsid w:val="00CF641B"/>
    <w:rsid w:val="00CF6663"/>
    <w:rsid w:val="00CF7068"/>
    <w:rsid w:val="00CF7152"/>
    <w:rsid w:val="00CF76DA"/>
    <w:rsid w:val="00CF7AE0"/>
    <w:rsid w:val="00D00821"/>
    <w:rsid w:val="00D00990"/>
    <w:rsid w:val="00D01058"/>
    <w:rsid w:val="00D0143F"/>
    <w:rsid w:val="00D018C2"/>
    <w:rsid w:val="00D0191F"/>
    <w:rsid w:val="00D01C79"/>
    <w:rsid w:val="00D02111"/>
    <w:rsid w:val="00D0218B"/>
    <w:rsid w:val="00D0222C"/>
    <w:rsid w:val="00D02590"/>
    <w:rsid w:val="00D02F9D"/>
    <w:rsid w:val="00D03587"/>
    <w:rsid w:val="00D044AC"/>
    <w:rsid w:val="00D046E7"/>
    <w:rsid w:val="00D05F7F"/>
    <w:rsid w:val="00D0614F"/>
    <w:rsid w:val="00D0665D"/>
    <w:rsid w:val="00D072E2"/>
    <w:rsid w:val="00D07C45"/>
    <w:rsid w:val="00D07F32"/>
    <w:rsid w:val="00D10141"/>
    <w:rsid w:val="00D1029F"/>
    <w:rsid w:val="00D1118A"/>
    <w:rsid w:val="00D1137B"/>
    <w:rsid w:val="00D11423"/>
    <w:rsid w:val="00D1180F"/>
    <w:rsid w:val="00D11B83"/>
    <w:rsid w:val="00D11E3B"/>
    <w:rsid w:val="00D11E8E"/>
    <w:rsid w:val="00D120C7"/>
    <w:rsid w:val="00D12162"/>
    <w:rsid w:val="00D132E2"/>
    <w:rsid w:val="00D13DDB"/>
    <w:rsid w:val="00D145D2"/>
    <w:rsid w:val="00D14631"/>
    <w:rsid w:val="00D14E87"/>
    <w:rsid w:val="00D15B29"/>
    <w:rsid w:val="00D15B3F"/>
    <w:rsid w:val="00D15FEE"/>
    <w:rsid w:val="00D16340"/>
    <w:rsid w:val="00D1640B"/>
    <w:rsid w:val="00D1651C"/>
    <w:rsid w:val="00D17087"/>
    <w:rsid w:val="00D17411"/>
    <w:rsid w:val="00D17747"/>
    <w:rsid w:val="00D17A78"/>
    <w:rsid w:val="00D17FCB"/>
    <w:rsid w:val="00D17FD7"/>
    <w:rsid w:val="00D204C8"/>
    <w:rsid w:val="00D205BC"/>
    <w:rsid w:val="00D206E1"/>
    <w:rsid w:val="00D20706"/>
    <w:rsid w:val="00D20B1B"/>
    <w:rsid w:val="00D20DFB"/>
    <w:rsid w:val="00D21741"/>
    <w:rsid w:val="00D21B7A"/>
    <w:rsid w:val="00D21BE4"/>
    <w:rsid w:val="00D21FBC"/>
    <w:rsid w:val="00D22B87"/>
    <w:rsid w:val="00D22CC6"/>
    <w:rsid w:val="00D22D4A"/>
    <w:rsid w:val="00D22E28"/>
    <w:rsid w:val="00D22EAB"/>
    <w:rsid w:val="00D22EE4"/>
    <w:rsid w:val="00D23197"/>
    <w:rsid w:val="00D23589"/>
    <w:rsid w:val="00D239E6"/>
    <w:rsid w:val="00D239FC"/>
    <w:rsid w:val="00D23A77"/>
    <w:rsid w:val="00D240FE"/>
    <w:rsid w:val="00D24161"/>
    <w:rsid w:val="00D241A7"/>
    <w:rsid w:val="00D24A91"/>
    <w:rsid w:val="00D25266"/>
    <w:rsid w:val="00D253B2"/>
    <w:rsid w:val="00D2542D"/>
    <w:rsid w:val="00D25751"/>
    <w:rsid w:val="00D25A7E"/>
    <w:rsid w:val="00D25D7D"/>
    <w:rsid w:val="00D25EFB"/>
    <w:rsid w:val="00D25F17"/>
    <w:rsid w:val="00D26704"/>
    <w:rsid w:val="00D26EFF"/>
    <w:rsid w:val="00D27006"/>
    <w:rsid w:val="00D2761B"/>
    <w:rsid w:val="00D27C83"/>
    <w:rsid w:val="00D27D2E"/>
    <w:rsid w:val="00D27F36"/>
    <w:rsid w:val="00D30581"/>
    <w:rsid w:val="00D30627"/>
    <w:rsid w:val="00D310F0"/>
    <w:rsid w:val="00D314BB"/>
    <w:rsid w:val="00D31C77"/>
    <w:rsid w:val="00D31CEB"/>
    <w:rsid w:val="00D31E79"/>
    <w:rsid w:val="00D31EB8"/>
    <w:rsid w:val="00D31FD8"/>
    <w:rsid w:val="00D32080"/>
    <w:rsid w:val="00D32441"/>
    <w:rsid w:val="00D32748"/>
    <w:rsid w:val="00D32A05"/>
    <w:rsid w:val="00D333B6"/>
    <w:rsid w:val="00D33962"/>
    <w:rsid w:val="00D34225"/>
    <w:rsid w:val="00D344A6"/>
    <w:rsid w:val="00D345BC"/>
    <w:rsid w:val="00D345D3"/>
    <w:rsid w:val="00D34C72"/>
    <w:rsid w:val="00D34CE4"/>
    <w:rsid w:val="00D34EB5"/>
    <w:rsid w:val="00D35289"/>
    <w:rsid w:val="00D356C5"/>
    <w:rsid w:val="00D3575A"/>
    <w:rsid w:val="00D359E8"/>
    <w:rsid w:val="00D35E75"/>
    <w:rsid w:val="00D36090"/>
    <w:rsid w:val="00D362FF"/>
    <w:rsid w:val="00D366BF"/>
    <w:rsid w:val="00D366EC"/>
    <w:rsid w:val="00D36C27"/>
    <w:rsid w:val="00D36C66"/>
    <w:rsid w:val="00D36DF2"/>
    <w:rsid w:val="00D376E3"/>
    <w:rsid w:val="00D37855"/>
    <w:rsid w:val="00D37CA3"/>
    <w:rsid w:val="00D37CE1"/>
    <w:rsid w:val="00D37FBC"/>
    <w:rsid w:val="00D37FDC"/>
    <w:rsid w:val="00D404F4"/>
    <w:rsid w:val="00D40580"/>
    <w:rsid w:val="00D41107"/>
    <w:rsid w:val="00D411EB"/>
    <w:rsid w:val="00D4121C"/>
    <w:rsid w:val="00D41233"/>
    <w:rsid w:val="00D415AD"/>
    <w:rsid w:val="00D417F7"/>
    <w:rsid w:val="00D418F9"/>
    <w:rsid w:val="00D41B63"/>
    <w:rsid w:val="00D41B67"/>
    <w:rsid w:val="00D42034"/>
    <w:rsid w:val="00D421EE"/>
    <w:rsid w:val="00D42615"/>
    <w:rsid w:val="00D42C29"/>
    <w:rsid w:val="00D42EBA"/>
    <w:rsid w:val="00D44010"/>
    <w:rsid w:val="00D440BA"/>
    <w:rsid w:val="00D4459C"/>
    <w:rsid w:val="00D44695"/>
    <w:rsid w:val="00D44C98"/>
    <w:rsid w:val="00D45413"/>
    <w:rsid w:val="00D45467"/>
    <w:rsid w:val="00D45717"/>
    <w:rsid w:val="00D46789"/>
    <w:rsid w:val="00D4714A"/>
    <w:rsid w:val="00D500AA"/>
    <w:rsid w:val="00D50B06"/>
    <w:rsid w:val="00D5110C"/>
    <w:rsid w:val="00D511B7"/>
    <w:rsid w:val="00D519D7"/>
    <w:rsid w:val="00D51DCF"/>
    <w:rsid w:val="00D52450"/>
    <w:rsid w:val="00D524E0"/>
    <w:rsid w:val="00D5251A"/>
    <w:rsid w:val="00D52A6A"/>
    <w:rsid w:val="00D53088"/>
    <w:rsid w:val="00D530D0"/>
    <w:rsid w:val="00D531E3"/>
    <w:rsid w:val="00D5469D"/>
    <w:rsid w:val="00D54991"/>
    <w:rsid w:val="00D54A8A"/>
    <w:rsid w:val="00D550EF"/>
    <w:rsid w:val="00D55C3C"/>
    <w:rsid w:val="00D55C6D"/>
    <w:rsid w:val="00D55E26"/>
    <w:rsid w:val="00D55EB1"/>
    <w:rsid w:val="00D561C8"/>
    <w:rsid w:val="00D56456"/>
    <w:rsid w:val="00D56AE3"/>
    <w:rsid w:val="00D56D4D"/>
    <w:rsid w:val="00D56D93"/>
    <w:rsid w:val="00D56D96"/>
    <w:rsid w:val="00D56DFB"/>
    <w:rsid w:val="00D57B26"/>
    <w:rsid w:val="00D57C91"/>
    <w:rsid w:val="00D57D45"/>
    <w:rsid w:val="00D601FF"/>
    <w:rsid w:val="00D604FD"/>
    <w:rsid w:val="00D60705"/>
    <w:rsid w:val="00D60A7D"/>
    <w:rsid w:val="00D60A85"/>
    <w:rsid w:val="00D60DD2"/>
    <w:rsid w:val="00D60E32"/>
    <w:rsid w:val="00D60EA8"/>
    <w:rsid w:val="00D6196C"/>
    <w:rsid w:val="00D61B2A"/>
    <w:rsid w:val="00D62033"/>
    <w:rsid w:val="00D620D8"/>
    <w:rsid w:val="00D6272F"/>
    <w:rsid w:val="00D631FF"/>
    <w:rsid w:val="00D632FC"/>
    <w:rsid w:val="00D63C34"/>
    <w:rsid w:val="00D63DF4"/>
    <w:rsid w:val="00D64204"/>
    <w:rsid w:val="00D64510"/>
    <w:rsid w:val="00D64C40"/>
    <w:rsid w:val="00D64CC5"/>
    <w:rsid w:val="00D64CC9"/>
    <w:rsid w:val="00D64EA3"/>
    <w:rsid w:val="00D65302"/>
    <w:rsid w:val="00D6559A"/>
    <w:rsid w:val="00D6581D"/>
    <w:rsid w:val="00D65BF4"/>
    <w:rsid w:val="00D65F22"/>
    <w:rsid w:val="00D662AC"/>
    <w:rsid w:val="00D6630B"/>
    <w:rsid w:val="00D66608"/>
    <w:rsid w:val="00D66817"/>
    <w:rsid w:val="00D6695D"/>
    <w:rsid w:val="00D6735E"/>
    <w:rsid w:val="00D67AAD"/>
    <w:rsid w:val="00D67E35"/>
    <w:rsid w:val="00D70434"/>
    <w:rsid w:val="00D7086A"/>
    <w:rsid w:val="00D71070"/>
    <w:rsid w:val="00D713C4"/>
    <w:rsid w:val="00D716FB"/>
    <w:rsid w:val="00D7189D"/>
    <w:rsid w:val="00D718C4"/>
    <w:rsid w:val="00D718DC"/>
    <w:rsid w:val="00D71B42"/>
    <w:rsid w:val="00D71DF9"/>
    <w:rsid w:val="00D71FA7"/>
    <w:rsid w:val="00D72630"/>
    <w:rsid w:val="00D72945"/>
    <w:rsid w:val="00D72A35"/>
    <w:rsid w:val="00D73687"/>
    <w:rsid w:val="00D73F12"/>
    <w:rsid w:val="00D74DA3"/>
    <w:rsid w:val="00D74EAB"/>
    <w:rsid w:val="00D75098"/>
    <w:rsid w:val="00D75484"/>
    <w:rsid w:val="00D75640"/>
    <w:rsid w:val="00D759B0"/>
    <w:rsid w:val="00D75C93"/>
    <w:rsid w:val="00D75D1D"/>
    <w:rsid w:val="00D75E9E"/>
    <w:rsid w:val="00D76156"/>
    <w:rsid w:val="00D762C7"/>
    <w:rsid w:val="00D76470"/>
    <w:rsid w:val="00D769BC"/>
    <w:rsid w:val="00D76DED"/>
    <w:rsid w:val="00D77448"/>
    <w:rsid w:val="00D77877"/>
    <w:rsid w:val="00D77B7B"/>
    <w:rsid w:val="00D77D89"/>
    <w:rsid w:val="00D802FB"/>
    <w:rsid w:val="00D8034C"/>
    <w:rsid w:val="00D8040D"/>
    <w:rsid w:val="00D804E6"/>
    <w:rsid w:val="00D80AAA"/>
    <w:rsid w:val="00D80C64"/>
    <w:rsid w:val="00D80D3F"/>
    <w:rsid w:val="00D80D63"/>
    <w:rsid w:val="00D80FE6"/>
    <w:rsid w:val="00D811BC"/>
    <w:rsid w:val="00D816E3"/>
    <w:rsid w:val="00D81C34"/>
    <w:rsid w:val="00D81D2C"/>
    <w:rsid w:val="00D81D5C"/>
    <w:rsid w:val="00D82327"/>
    <w:rsid w:val="00D82546"/>
    <w:rsid w:val="00D82751"/>
    <w:rsid w:val="00D8294F"/>
    <w:rsid w:val="00D82B1E"/>
    <w:rsid w:val="00D83A38"/>
    <w:rsid w:val="00D83AE6"/>
    <w:rsid w:val="00D845C3"/>
    <w:rsid w:val="00D84A31"/>
    <w:rsid w:val="00D84B46"/>
    <w:rsid w:val="00D84F37"/>
    <w:rsid w:val="00D85031"/>
    <w:rsid w:val="00D850EF"/>
    <w:rsid w:val="00D851D7"/>
    <w:rsid w:val="00D856BD"/>
    <w:rsid w:val="00D857C7"/>
    <w:rsid w:val="00D874E9"/>
    <w:rsid w:val="00D9006F"/>
    <w:rsid w:val="00D9024E"/>
    <w:rsid w:val="00D90286"/>
    <w:rsid w:val="00D909D2"/>
    <w:rsid w:val="00D90AE0"/>
    <w:rsid w:val="00D90BA0"/>
    <w:rsid w:val="00D90F00"/>
    <w:rsid w:val="00D91465"/>
    <w:rsid w:val="00D9158F"/>
    <w:rsid w:val="00D915DB"/>
    <w:rsid w:val="00D916EA"/>
    <w:rsid w:val="00D916F9"/>
    <w:rsid w:val="00D91A1E"/>
    <w:rsid w:val="00D91E33"/>
    <w:rsid w:val="00D92650"/>
    <w:rsid w:val="00D9267E"/>
    <w:rsid w:val="00D928FD"/>
    <w:rsid w:val="00D929FF"/>
    <w:rsid w:val="00D92D36"/>
    <w:rsid w:val="00D93352"/>
    <w:rsid w:val="00D93F5C"/>
    <w:rsid w:val="00D9416E"/>
    <w:rsid w:val="00D942AC"/>
    <w:rsid w:val="00D942F9"/>
    <w:rsid w:val="00D9453A"/>
    <w:rsid w:val="00D9461B"/>
    <w:rsid w:val="00D946C6"/>
    <w:rsid w:val="00D94C73"/>
    <w:rsid w:val="00D95D64"/>
    <w:rsid w:val="00D95F32"/>
    <w:rsid w:val="00D964D4"/>
    <w:rsid w:val="00D968FB"/>
    <w:rsid w:val="00D969C3"/>
    <w:rsid w:val="00D96ADF"/>
    <w:rsid w:val="00D96D7D"/>
    <w:rsid w:val="00D97022"/>
    <w:rsid w:val="00D97333"/>
    <w:rsid w:val="00D977D7"/>
    <w:rsid w:val="00DA020D"/>
    <w:rsid w:val="00DA02E8"/>
    <w:rsid w:val="00DA05B9"/>
    <w:rsid w:val="00DA12E9"/>
    <w:rsid w:val="00DA14B1"/>
    <w:rsid w:val="00DA14FA"/>
    <w:rsid w:val="00DA17D1"/>
    <w:rsid w:val="00DA17E1"/>
    <w:rsid w:val="00DA1FB8"/>
    <w:rsid w:val="00DA253D"/>
    <w:rsid w:val="00DA2754"/>
    <w:rsid w:val="00DA2B58"/>
    <w:rsid w:val="00DA3074"/>
    <w:rsid w:val="00DA3566"/>
    <w:rsid w:val="00DA3B49"/>
    <w:rsid w:val="00DA4552"/>
    <w:rsid w:val="00DA4790"/>
    <w:rsid w:val="00DA4913"/>
    <w:rsid w:val="00DA49E1"/>
    <w:rsid w:val="00DA4AC3"/>
    <w:rsid w:val="00DA4B89"/>
    <w:rsid w:val="00DA4C2E"/>
    <w:rsid w:val="00DA4D17"/>
    <w:rsid w:val="00DA4F8F"/>
    <w:rsid w:val="00DA52F2"/>
    <w:rsid w:val="00DA5845"/>
    <w:rsid w:val="00DA5B29"/>
    <w:rsid w:val="00DA64DA"/>
    <w:rsid w:val="00DA6F65"/>
    <w:rsid w:val="00DA761D"/>
    <w:rsid w:val="00DA76D7"/>
    <w:rsid w:val="00DA7B4F"/>
    <w:rsid w:val="00DA7DCC"/>
    <w:rsid w:val="00DB0044"/>
    <w:rsid w:val="00DB00E0"/>
    <w:rsid w:val="00DB10E0"/>
    <w:rsid w:val="00DB10F1"/>
    <w:rsid w:val="00DB14B6"/>
    <w:rsid w:val="00DB1E5A"/>
    <w:rsid w:val="00DB213F"/>
    <w:rsid w:val="00DB2C20"/>
    <w:rsid w:val="00DB30EF"/>
    <w:rsid w:val="00DB316D"/>
    <w:rsid w:val="00DB32D5"/>
    <w:rsid w:val="00DB36CE"/>
    <w:rsid w:val="00DB3DA3"/>
    <w:rsid w:val="00DB3DE7"/>
    <w:rsid w:val="00DB4271"/>
    <w:rsid w:val="00DB450F"/>
    <w:rsid w:val="00DB45D7"/>
    <w:rsid w:val="00DB4EF4"/>
    <w:rsid w:val="00DB50FD"/>
    <w:rsid w:val="00DB57AA"/>
    <w:rsid w:val="00DB621A"/>
    <w:rsid w:val="00DB62CE"/>
    <w:rsid w:val="00DB66C6"/>
    <w:rsid w:val="00DB67D2"/>
    <w:rsid w:val="00DB682F"/>
    <w:rsid w:val="00DB6B9E"/>
    <w:rsid w:val="00DB6F0D"/>
    <w:rsid w:val="00DB72AF"/>
    <w:rsid w:val="00DB771E"/>
    <w:rsid w:val="00DC0207"/>
    <w:rsid w:val="00DC0659"/>
    <w:rsid w:val="00DC077E"/>
    <w:rsid w:val="00DC0ACD"/>
    <w:rsid w:val="00DC1383"/>
    <w:rsid w:val="00DC13F9"/>
    <w:rsid w:val="00DC157F"/>
    <w:rsid w:val="00DC1937"/>
    <w:rsid w:val="00DC1D21"/>
    <w:rsid w:val="00DC1F63"/>
    <w:rsid w:val="00DC23FA"/>
    <w:rsid w:val="00DC2951"/>
    <w:rsid w:val="00DC299F"/>
    <w:rsid w:val="00DC2AEB"/>
    <w:rsid w:val="00DC3623"/>
    <w:rsid w:val="00DC3CC0"/>
    <w:rsid w:val="00DC3E55"/>
    <w:rsid w:val="00DC3E6C"/>
    <w:rsid w:val="00DC3EC2"/>
    <w:rsid w:val="00DC3F00"/>
    <w:rsid w:val="00DC405B"/>
    <w:rsid w:val="00DC426B"/>
    <w:rsid w:val="00DC43D4"/>
    <w:rsid w:val="00DC46DC"/>
    <w:rsid w:val="00DC4819"/>
    <w:rsid w:val="00DC4B06"/>
    <w:rsid w:val="00DC4D22"/>
    <w:rsid w:val="00DC5B51"/>
    <w:rsid w:val="00DC63A0"/>
    <w:rsid w:val="00DC6A1F"/>
    <w:rsid w:val="00DC6C0B"/>
    <w:rsid w:val="00DC7565"/>
    <w:rsid w:val="00DD023B"/>
    <w:rsid w:val="00DD041C"/>
    <w:rsid w:val="00DD08BB"/>
    <w:rsid w:val="00DD099B"/>
    <w:rsid w:val="00DD0AAE"/>
    <w:rsid w:val="00DD19A5"/>
    <w:rsid w:val="00DD238B"/>
    <w:rsid w:val="00DD24C2"/>
    <w:rsid w:val="00DD2924"/>
    <w:rsid w:val="00DD2C4E"/>
    <w:rsid w:val="00DD3737"/>
    <w:rsid w:val="00DD3A8A"/>
    <w:rsid w:val="00DD401F"/>
    <w:rsid w:val="00DD4175"/>
    <w:rsid w:val="00DD468D"/>
    <w:rsid w:val="00DD4FB4"/>
    <w:rsid w:val="00DD517F"/>
    <w:rsid w:val="00DD56A4"/>
    <w:rsid w:val="00DD59EF"/>
    <w:rsid w:val="00DD5B9C"/>
    <w:rsid w:val="00DD6644"/>
    <w:rsid w:val="00DD6CF6"/>
    <w:rsid w:val="00DD6E6A"/>
    <w:rsid w:val="00DD7496"/>
    <w:rsid w:val="00DD7581"/>
    <w:rsid w:val="00DD75D2"/>
    <w:rsid w:val="00DE005F"/>
    <w:rsid w:val="00DE0477"/>
    <w:rsid w:val="00DE04AF"/>
    <w:rsid w:val="00DE085C"/>
    <w:rsid w:val="00DE0946"/>
    <w:rsid w:val="00DE0CCD"/>
    <w:rsid w:val="00DE0DE8"/>
    <w:rsid w:val="00DE11C8"/>
    <w:rsid w:val="00DE1217"/>
    <w:rsid w:val="00DE184C"/>
    <w:rsid w:val="00DE1909"/>
    <w:rsid w:val="00DE1D26"/>
    <w:rsid w:val="00DE1D6F"/>
    <w:rsid w:val="00DE1D70"/>
    <w:rsid w:val="00DE2056"/>
    <w:rsid w:val="00DE20C0"/>
    <w:rsid w:val="00DE25A0"/>
    <w:rsid w:val="00DE2612"/>
    <w:rsid w:val="00DE2842"/>
    <w:rsid w:val="00DE2BB8"/>
    <w:rsid w:val="00DE2DC3"/>
    <w:rsid w:val="00DE30AC"/>
    <w:rsid w:val="00DE32AC"/>
    <w:rsid w:val="00DE3B1B"/>
    <w:rsid w:val="00DE3C19"/>
    <w:rsid w:val="00DE3DFE"/>
    <w:rsid w:val="00DE3FBA"/>
    <w:rsid w:val="00DE41D3"/>
    <w:rsid w:val="00DE45E7"/>
    <w:rsid w:val="00DE4A4F"/>
    <w:rsid w:val="00DE4AB9"/>
    <w:rsid w:val="00DE4CC1"/>
    <w:rsid w:val="00DE4E86"/>
    <w:rsid w:val="00DE51A8"/>
    <w:rsid w:val="00DE51C6"/>
    <w:rsid w:val="00DE5FD4"/>
    <w:rsid w:val="00DE6A3A"/>
    <w:rsid w:val="00DE6AB8"/>
    <w:rsid w:val="00DE6ECB"/>
    <w:rsid w:val="00DE6EF2"/>
    <w:rsid w:val="00DE707A"/>
    <w:rsid w:val="00DE728F"/>
    <w:rsid w:val="00DE72BF"/>
    <w:rsid w:val="00DE73A7"/>
    <w:rsid w:val="00DE73D1"/>
    <w:rsid w:val="00DE756C"/>
    <w:rsid w:val="00DE76C8"/>
    <w:rsid w:val="00DE7812"/>
    <w:rsid w:val="00DF0277"/>
    <w:rsid w:val="00DF0842"/>
    <w:rsid w:val="00DF0AE1"/>
    <w:rsid w:val="00DF0B93"/>
    <w:rsid w:val="00DF1043"/>
    <w:rsid w:val="00DF1EE8"/>
    <w:rsid w:val="00DF1FFF"/>
    <w:rsid w:val="00DF2152"/>
    <w:rsid w:val="00DF2251"/>
    <w:rsid w:val="00DF22CA"/>
    <w:rsid w:val="00DF3196"/>
    <w:rsid w:val="00DF32AA"/>
    <w:rsid w:val="00DF3925"/>
    <w:rsid w:val="00DF399E"/>
    <w:rsid w:val="00DF3C6A"/>
    <w:rsid w:val="00DF4735"/>
    <w:rsid w:val="00DF47FA"/>
    <w:rsid w:val="00DF48C2"/>
    <w:rsid w:val="00DF50A0"/>
    <w:rsid w:val="00DF53F5"/>
    <w:rsid w:val="00DF589B"/>
    <w:rsid w:val="00DF5901"/>
    <w:rsid w:val="00DF59FF"/>
    <w:rsid w:val="00DF6432"/>
    <w:rsid w:val="00DF65AF"/>
    <w:rsid w:val="00DF68EA"/>
    <w:rsid w:val="00DF6947"/>
    <w:rsid w:val="00DF78E5"/>
    <w:rsid w:val="00DF7A0B"/>
    <w:rsid w:val="00E0070C"/>
    <w:rsid w:val="00E00E02"/>
    <w:rsid w:val="00E010E0"/>
    <w:rsid w:val="00E0128F"/>
    <w:rsid w:val="00E0137D"/>
    <w:rsid w:val="00E01551"/>
    <w:rsid w:val="00E01D09"/>
    <w:rsid w:val="00E026CF"/>
    <w:rsid w:val="00E028AD"/>
    <w:rsid w:val="00E0298C"/>
    <w:rsid w:val="00E033A8"/>
    <w:rsid w:val="00E03C67"/>
    <w:rsid w:val="00E03D11"/>
    <w:rsid w:val="00E03D51"/>
    <w:rsid w:val="00E04639"/>
    <w:rsid w:val="00E046E9"/>
    <w:rsid w:val="00E0486A"/>
    <w:rsid w:val="00E04997"/>
    <w:rsid w:val="00E04E35"/>
    <w:rsid w:val="00E050FF"/>
    <w:rsid w:val="00E05705"/>
    <w:rsid w:val="00E05833"/>
    <w:rsid w:val="00E059AD"/>
    <w:rsid w:val="00E05C9E"/>
    <w:rsid w:val="00E05D0D"/>
    <w:rsid w:val="00E06385"/>
    <w:rsid w:val="00E06835"/>
    <w:rsid w:val="00E069D1"/>
    <w:rsid w:val="00E06AA5"/>
    <w:rsid w:val="00E06E48"/>
    <w:rsid w:val="00E079C7"/>
    <w:rsid w:val="00E07E7C"/>
    <w:rsid w:val="00E10C1B"/>
    <w:rsid w:val="00E10CF2"/>
    <w:rsid w:val="00E111DF"/>
    <w:rsid w:val="00E11203"/>
    <w:rsid w:val="00E11419"/>
    <w:rsid w:val="00E11482"/>
    <w:rsid w:val="00E122A0"/>
    <w:rsid w:val="00E1233E"/>
    <w:rsid w:val="00E125F9"/>
    <w:rsid w:val="00E1278B"/>
    <w:rsid w:val="00E12BA1"/>
    <w:rsid w:val="00E13009"/>
    <w:rsid w:val="00E13077"/>
    <w:rsid w:val="00E138A5"/>
    <w:rsid w:val="00E1392D"/>
    <w:rsid w:val="00E13B13"/>
    <w:rsid w:val="00E13DDD"/>
    <w:rsid w:val="00E14793"/>
    <w:rsid w:val="00E14B73"/>
    <w:rsid w:val="00E14EA5"/>
    <w:rsid w:val="00E150B6"/>
    <w:rsid w:val="00E15B48"/>
    <w:rsid w:val="00E15BD3"/>
    <w:rsid w:val="00E15FF9"/>
    <w:rsid w:val="00E1610A"/>
    <w:rsid w:val="00E16339"/>
    <w:rsid w:val="00E1634E"/>
    <w:rsid w:val="00E163CA"/>
    <w:rsid w:val="00E166A8"/>
    <w:rsid w:val="00E16803"/>
    <w:rsid w:val="00E16961"/>
    <w:rsid w:val="00E17014"/>
    <w:rsid w:val="00E1731C"/>
    <w:rsid w:val="00E17423"/>
    <w:rsid w:val="00E177B8"/>
    <w:rsid w:val="00E17D29"/>
    <w:rsid w:val="00E20CBD"/>
    <w:rsid w:val="00E21002"/>
    <w:rsid w:val="00E213EE"/>
    <w:rsid w:val="00E214D0"/>
    <w:rsid w:val="00E21957"/>
    <w:rsid w:val="00E21BF7"/>
    <w:rsid w:val="00E21CFF"/>
    <w:rsid w:val="00E2244D"/>
    <w:rsid w:val="00E22A68"/>
    <w:rsid w:val="00E22C0C"/>
    <w:rsid w:val="00E235A1"/>
    <w:rsid w:val="00E2362C"/>
    <w:rsid w:val="00E23849"/>
    <w:rsid w:val="00E2397B"/>
    <w:rsid w:val="00E23AAB"/>
    <w:rsid w:val="00E23F03"/>
    <w:rsid w:val="00E24229"/>
    <w:rsid w:val="00E24B78"/>
    <w:rsid w:val="00E24D21"/>
    <w:rsid w:val="00E24D34"/>
    <w:rsid w:val="00E24F39"/>
    <w:rsid w:val="00E253FE"/>
    <w:rsid w:val="00E254AD"/>
    <w:rsid w:val="00E255D4"/>
    <w:rsid w:val="00E25604"/>
    <w:rsid w:val="00E256CE"/>
    <w:rsid w:val="00E257E7"/>
    <w:rsid w:val="00E2582C"/>
    <w:rsid w:val="00E25A67"/>
    <w:rsid w:val="00E25ADE"/>
    <w:rsid w:val="00E25BE4"/>
    <w:rsid w:val="00E26706"/>
    <w:rsid w:val="00E26AB3"/>
    <w:rsid w:val="00E27191"/>
    <w:rsid w:val="00E27B92"/>
    <w:rsid w:val="00E27C2A"/>
    <w:rsid w:val="00E3036F"/>
    <w:rsid w:val="00E3086F"/>
    <w:rsid w:val="00E30C46"/>
    <w:rsid w:val="00E30CD3"/>
    <w:rsid w:val="00E31186"/>
    <w:rsid w:val="00E31778"/>
    <w:rsid w:val="00E319B7"/>
    <w:rsid w:val="00E319FB"/>
    <w:rsid w:val="00E31AAA"/>
    <w:rsid w:val="00E3200E"/>
    <w:rsid w:val="00E32106"/>
    <w:rsid w:val="00E321CB"/>
    <w:rsid w:val="00E322EF"/>
    <w:rsid w:val="00E323D5"/>
    <w:rsid w:val="00E32475"/>
    <w:rsid w:val="00E3259D"/>
    <w:rsid w:val="00E32D57"/>
    <w:rsid w:val="00E3344F"/>
    <w:rsid w:val="00E33A77"/>
    <w:rsid w:val="00E342F0"/>
    <w:rsid w:val="00E3462A"/>
    <w:rsid w:val="00E34C07"/>
    <w:rsid w:val="00E34C3B"/>
    <w:rsid w:val="00E34D4F"/>
    <w:rsid w:val="00E34F93"/>
    <w:rsid w:val="00E3513D"/>
    <w:rsid w:val="00E35181"/>
    <w:rsid w:val="00E353CF"/>
    <w:rsid w:val="00E3585C"/>
    <w:rsid w:val="00E35B6A"/>
    <w:rsid w:val="00E36AB2"/>
    <w:rsid w:val="00E36B81"/>
    <w:rsid w:val="00E37269"/>
    <w:rsid w:val="00E3763E"/>
    <w:rsid w:val="00E376BA"/>
    <w:rsid w:val="00E37AB2"/>
    <w:rsid w:val="00E37E3D"/>
    <w:rsid w:val="00E40545"/>
    <w:rsid w:val="00E40E2D"/>
    <w:rsid w:val="00E40FD8"/>
    <w:rsid w:val="00E4173B"/>
    <w:rsid w:val="00E419DE"/>
    <w:rsid w:val="00E41B9B"/>
    <w:rsid w:val="00E41DD4"/>
    <w:rsid w:val="00E41FBF"/>
    <w:rsid w:val="00E427F9"/>
    <w:rsid w:val="00E4350B"/>
    <w:rsid w:val="00E43710"/>
    <w:rsid w:val="00E437A4"/>
    <w:rsid w:val="00E437EF"/>
    <w:rsid w:val="00E4444E"/>
    <w:rsid w:val="00E445A2"/>
    <w:rsid w:val="00E446EF"/>
    <w:rsid w:val="00E44833"/>
    <w:rsid w:val="00E448A6"/>
    <w:rsid w:val="00E44DA1"/>
    <w:rsid w:val="00E450B4"/>
    <w:rsid w:val="00E454C6"/>
    <w:rsid w:val="00E457B8"/>
    <w:rsid w:val="00E45A0B"/>
    <w:rsid w:val="00E45A32"/>
    <w:rsid w:val="00E45B40"/>
    <w:rsid w:val="00E45EC0"/>
    <w:rsid w:val="00E46017"/>
    <w:rsid w:val="00E471A8"/>
    <w:rsid w:val="00E509A4"/>
    <w:rsid w:val="00E50A0E"/>
    <w:rsid w:val="00E50FEA"/>
    <w:rsid w:val="00E5190E"/>
    <w:rsid w:val="00E51994"/>
    <w:rsid w:val="00E52662"/>
    <w:rsid w:val="00E528CF"/>
    <w:rsid w:val="00E52AD5"/>
    <w:rsid w:val="00E530DF"/>
    <w:rsid w:val="00E53921"/>
    <w:rsid w:val="00E546F5"/>
    <w:rsid w:val="00E54725"/>
    <w:rsid w:val="00E548A9"/>
    <w:rsid w:val="00E54937"/>
    <w:rsid w:val="00E54994"/>
    <w:rsid w:val="00E54BF3"/>
    <w:rsid w:val="00E54EC7"/>
    <w:rsid w:val="00E555DA"/>
    <w:rsid w:val="00E555E5"/>
    <w:rsid w:val="00E55614"/>
    <w:rsid w:val="00E55625"/>
    <w:rsid w:val="00E557B9"/>
    <w:rsid w:val="00E55A92"/>
    <w:rsid w:val="00E55FF1"/>
    <w:rsid w:val="00E560BF"/>
    <w:rsid w:val="00E5626B"/>
    <w:rsid w:val="00E56799"/>
    <w:rsid w:val="00E56904"/>
    <w:rsid w:val="00E569A0"/>
    <w:rsid w:val="00E570BA"/>
    <w:rsid w:val="00E57317"/>
    <w:rsid w:val="00E57547"/>
    <w:rsid w:val="00E5770D"/>
    <w:rsid w:val="00E577C6"/>
    <w:rsid w:val="00E579BF"/>
    <w:rsid w:val="00E57E62"/>
    <w:rsid w:val="00E57F27"/>
    <w:rsid w:val="00E57F4A"/>
    <w:rsid w:val="00E60059"/>
    <w:rsid w:val="00E611B1"/>
    <w:rsid w:val="00E6126B"/>
    <w:rsid w:val="00E616F4"/>
    <w:rsid w:val="00E62B45"/>
    <w:rsid w:val="00E62C76"/>
    <w:rsid w:val="00E62ECC"/>
    <w:rsid w:val="00E63710"/>
    <w:rsid w:val="00E6387B"/>
    <w:rsid w:val="00E63911"/>
    <w:rsid w:val="00E64055"/>
    <w:rsid w:val="00E645F2"/>
    <w:rsid w:val="00E64AD4"/>
    <w:rsid w:val="00E64FCF"/>
    <w:rsid w:val="00E650F9"/>
    <w:rsid w:val="00E653CF"/>
    <w:rsid w:val="00E65C9B"/>
    <w:rsid w:val="00E65D87"/>
    <w:rsid w:val="00E66A98"/>
    <w:rsid w:val="00E66E34"/>
    <w:rsid w:val="00E6779D"/>
    <w:rsid w:val="00E677BB"/>
    <w:rsid w:val="00E67E33"/>
    <w:rsid w:val="00E70771"/>
    <w:rsid w:val="00E70998"/>
    <w:rsid w:val="00E711EA"/>
    <w:rsid w:val="00E712FC"/>
    <w:rsid w:val="00E71491"/>
    <w:rsid w:val="00E714E9"/>
    <w:rsid w:val="00E715EA"/>
    <w:rsid w:val="00E717C2"/>
    <w:rsid w:val="00E71CB0"/>
    <w:rsid w:val="00E723AF"/>
    <w:rsid w:val="00E7252A"/>
    <w:rsid w:val="00E72DB7"/>
    <w:rsid w:val="00E7307D"/>
    <w:rsid w:val="00E73CB2"/>
    <w:rsid w:val="00E73CB6"/>
    <w:rsid w:val="00E74087"/>
    <w:rsid w:val="00E744E4"/>
    <w:rsid w:val="00E74741"/>
    <w:rsid w:val="00E7499B"/>
    <w:rsid w:val="00E7527F"/>
    <w:rsid w:val="00E756A3"/>
    <w:rsid w:val="00E75D64"/>
    <w:rsid w:val="00E7619A"/>
    <w:rsid w:val="00E76FEE"/>
    <w:rsid w:val="00E77355"/>
    <w:rsid w:val="00E775D3"/>
    <w:rsid w:val="00E7797D"/>
    <w:rsid w:val="00E77B39"/>
    <w:rsid w:val="00E77CB2"/>
    <w:rsid w:val="00E77E56"/>
    <w:rsid w:val="00E80540"/>
    <w:rsid w:val="00E8061A"/>
    <w:rsid w:val="00E80D54"/>
    <w:rsid w:val="00E812BD"/>
    <w:rsid w:val="00E814C7"/>
    <w:rsid w:val="00E8161B"/>
    <w:rsid w:val="00E81983"/>
    <w:rsid w:val="00E819C7"/>
    <w:rsid w:val="00E81CA3"/>
    <w:rsid w:val="00E82462"/>
    <w:rsid w:val="00E82D23"/>
    <w:rsid w:val="00E833DA"/>
    <w:rsid w:val="00E834D4"/>
    <w:rsid w:val="00E837FA"/>
    <w:rsid w:val="00E83DF5"/>
    <w:rsid w:val="00E83ED5"/>
    <w:rsid w:val="00E83F6C"/>
    <w:rsid w:val="00E84530"/>
    <w:rsid w:val="00E84A18"/>
    <w:rsid w:val="00E84DB0"/>
    <w:rsid w:val="00E85182"/>
    <w:rsid w:val="00E85306"/>
    <w:rsid w:val="00E8561A"/>
    <w:rsid w:val="00E8565B"/>
    <w:rsid w:val="00E8569B"/>
    <w:rsid w:val="00E857CF"/>
    <w:rsid w:val="00E85805"/>
    <w:rsid w:val="00E85B16"/>
    <w:rsid w:val="00E85E8B"/>
    <w:rsid w:val="00E8646B"/>
    <w:rsid w:val="00E865DA"/>
    <w:rsid w:val="00E86C03"/>
    <w:rsid w:val="00E86C12"/>
    <w:rsid w:val="00E87D95"/>
    <w:rsid w:val="00E900CD"/>
    <w:rsid w:val="00E904B7"/>
    <w:rsid w:val="00E90663"/>
    <w:rsid w:val="00E90897"/>
    <w:rsid w:val="00E90F2E"/>
    <w:rsid w:val="00E91211"/>
    <w:rsid w:val="00E91405"/>
    <w:rsid w:val="00E91532"/>
    <w:rsid w:val="00E917FF"/>
    <w:rsid w:val="00E92D57"/>
    <w:rsid w:val="00E9346A"/>
    <w:rsid w:val="00E93CBF"/>
    <w:rsid w:val="00E93DE0"/>
    <w:rsid w:val="00E941D4"/>
    <w:rsid w:val="00E94961"/>
    <w:rsid w:val="00E94CC3"/>
    <w:rsid w:val="00E95036"/>
    <w:rsid w:val="00E9553F"/>
    <w:rsid w:val="00E96E94"/>
    <w:rsid w:val="00E96FAB"/>
    <w:rsid w:val="00E97044"/>
    <w:rsid w:val="00E97162"/>
    <w:rsid w:val="00E973CB"/>
    <w:rsid w:val="00E97777"/>
    <w:rsid w:val="00EA0067"/>
    <w:rsid w:val="00EA01FD"/>
    <w:rsid w:val="00EA108A"/>
    <w:rsid w:val="00EA1577"/>
    <w:rsid w:val="00EA29B8"/>
    <w:rsid w:val="00EA2A86"/>
    <w:rsid w:val="00EA2CB5"/>
    <w:rsid w:val="00EA33E0"/>
    <w:rsid w:val="00EA36E9"/>
    <w:rsid w:val="00EA3AA3"/>
    <w:rsid w:val="00EA3CA2"/>
    <w:rsid w:val="00EA3DC3"/>
    <w:rsid w:val="00EA3EBA"/>
    <w:rsid w:val="00EA4197"/>
    <w:rsid w:val="00EA45B4"/>
    <w:rsid w:val="00EA4909"/>
    <w:rsid w:val="00EA4DAD"/>
    <w:rsid w:val="00EA4E8E"/>
    <w:rsid w:val="00EA5D7F"/>
    <w:rsid w:val="00EA61BF"/>
    <w:rsid w:val="00EA67D2"/>
    <w:rsid w:val="00EA6C5C"/>
    <w:rsid w:val="00EA6FE0"/>
    <w:rsid w:val="00EA76A8"/>
    <w:rsid w:val="00EA7CA7"/>
    <w:rsid w:val="00EA7E04"/>
    <w:rsid w:val="00EB0211"/>
    <w:rsid w:val="00EB046A"/>
    <w:rsid w:val="00EB0B44"/>
    <w:rsid w:val="00EB0B4D"/>
    <w:rsid w:val="00EB100B"/>
    <w:rsid w:val="00EB105F"/>
    <w:rsid w:val="00EB1099"/>
    <w:rsid w:val="00EB1441"/>
    <w:rsid w:val="00EB174C"/>
    <w:rsid w:val="00EB18AF"/>
    <w:rsid w:val="00EB1BFD"/>
    <w:rsid w:val="00EB1D0C"/>
    <w:rsid w:val="00EB294C"/>
    <w:rsid w:val="00EB299D"/>
    <w:rsid w:val="00EB2A65"/>
    <w:rsid w:val="00EB2CA2"/>
    <w:rsid w:val="00EB2D91"/>
    <w:rsid w:val="00EB3BF5"/>
    <w:rsid w:val="00EB4815"/>
    <w:rsid w:val="00EB493C"/>
    <w:rsid w:val="00EB4A1B"/>
    <w:rsid w:val="00EB54A7"/>
    <w:rsid w:val="00EB54C5"/>
    <w:rsid w:val="00EB5884"/>
    <w:rsid w:val="00EB5912"/>
    <w:rsid w:val="00EB5BC4"/>
    <w:rsid w:val="00EB6516"/>
    <w:rsid w:val="00EB68E9"/>
    <w:rsid w:val="00EB6934"/>
    <w:rsid w:val="00EB776B"/>
    <w:rsid w:val="00EB7814"/>
    <w:rsid w:val="00EB78BD"/>
    <w:rsid w:val="00EB7A3C"/>
    <w:rsid w:val="00EB7EB4"/>
    <w:rsid w:val="00EB7FBC"/>
    <w:rsid w:val="00EB7FC7"/>
    <w:rsid w:val="00EC0013"/>
    <w:rsid w:val="00EC00A6"/>
    <w:rsid w:val="00EC076E"/>
    <w:rsid w:val="00EC0CDE"/>
    <w:rsid w:val="00EC1601"/>
    <w:rsid w:val="00EC16CD"/>
    <w:rsid w:val="00EC16D8"/>
    <w:rsid w:val="00EC1C4B"/>
    <w:rsid w:val="00EC2292"/>
    <w:rsid w:val="00EC240A"/>
    <w:rsid w:val="00EC24C1"/>
    <w:rsid w:val="00EC256F"/>
    <w:rsid w:val="00EC276E"/>
    <w:rsid w:val="00EC3019"/>
    <w:rsid w:val="00EC31EB"/>
    <w:rsid w:val="00EC367D"/>
    <w:rsid w:val="00EC38CF"/>
    <w:rsid w:val="00EC3E9D"/>
    <w:rsid w:val="00EC3FCA"/>
    <w:rsid w:val="00EC4025"/>
    <w:rsid w:val="00EC411E"/>
    <w:rsid w:val="00EC462F"/>
    <w:rsid w:val="00EC4AD8"/>
    <w:rsid w:val="00EC4E19"/>
    <w:rsid w:val="00EC4E70"/>
    <w:rsid w:val="00EC537C"/>
    <w:rsid w:val="00EC5739"/>
    <w:rsid w:val="00EC631E"/>
    <w:rsid w:val="00EC74ED"/>
    <w:rsid w:val="00EC7A7F"/>
    <w:rsid w:val="00ED002F"/>
    <w:rsid w:val="00ED01FE"/>
    <w:rsid w:val="00ED0260"/>
    <w:rsid w:val="00ED03DB"/>
    <w:rsid w:val="00ED0494"/>
    <w:rsid w:val="00ED0D5F"/>
    <w:rsid w:val="00ED0F7C"/>
    <w:rsid w:val="00ED10AA"/>
    <w:rsid w:val="00ED118E"/>
    <w:rsid w:val="00ED1CE2"/>
    <w:rsid w:val="00ED212A"/>
    <w:rsid w:val="00ED2882"/>
    <w:rsid w:val="00ED2D96"/>
    <w:rsid w:val="00ED3574"/>
    <w:rsid w:val="00ED3F0F"/>
    <w:rsid w:val="00ED40BF"/>
    <w:rsid w:val="00ED4464"/>
    <w:rsid w:val="00ED4706"/>
    <w:rsid w:val="00ED49BE"/>
    <w:rsid w:val="00ED5839"/>
    <w:rsid w:val="00ED5D5F"/>
    <w:rsid w:val="00ED6646"/>
    <w:rsid w:val="00ED7935"/>
    <w:rsid w:val="00ED7D17"/>
    <w:rsid w:val="00ED7EDC"/>
    <w:rsid w:val="00EE00E3"/>
    <w:rsid w:val="00EE036E"/>
    <w:rsid w:val="00EE09E8"/>
    <w:rsid w:val="00EE0E2E"/>
    <w:rsid w:val="00EE12B1"/>
    <w:rsid w:val="00EE1359"/>
    <w:rsid w:val="00EE158D"/>
    <w:rsid w:val="00EE16DF"/>
    <w:rsid w:val="00EE2198"/>
    <w:rsid w:val="00EE250B"/>
    <w:rsid w:val="00EE281A"/>
    <w:rsid w:val="00EE2ADD"/>
    <w:rsid w:val="00EE3000"/>
    <w:rsid w:val="00EE321F"/>
    <w:rsid w:val="00EE3810"/>
    <w:rsid w:val="00EE397E"/>
    <w:rsid w:val="00EE39FC"/>
    <w:rsid w:val="00EE3C8B"/>
    <w:rsid w:val="00EE3E97"/>
    <w:rsid w:val="00EE3FFD"/>
    <w:rsid w:val="00EE4004"/>
    <w:rsid w:val="00EE4057"/>
    <w:rsid w:val="00EE44E1"/>
    <w:rsid w:val="00EE488C"/>
    <w:rsid w:val="00EE49CD"/>
    <w:rsid w:val="00EE4A7E"/>
    <w:rsid w:val="00EE4C32"/>
    <w:rsid w:val="00EE506C"/>
    <w:rsid w:val="00EE50AC"/>
    <w:rsid w:val="00EE567C"/>
    <w:rsid w:val="00EE5D87"/>
    <w:rsid w:val="00EE5E8C"/>
    <w:rsid w:val="00EE5E8D"/>
    <w:rsid w:val="00EE5EC6"/>
    <w:rsid w:val="00EE6303"/>
    <w:rsid w:val="00EE642D"/>
    <w:rsid w:val="00EE6D9B"/>
    <w:rsid w:val="00EE71CC"/>
    <w:rsid w:val="00EE753A"/>
    <w:rsid w:val="00EE7E7F"/>
    <w:rsid w:val="00EE7EB2"/>
    <w:rsid w:val="00EF0186"/>
    <w:rsid w:val="00EF051B"/>
    <w:rsid w:val="00EF06D3"/>
    <w:rsid w:val="00EF097F"/>
    <w:rsid w:val="00EF0A4A"/>
    <w:rsid w:val="00EF0C8F"/>
    <w:rsid w:val="00EF12D2"/>
    <w:rsid w:val="00EF1AAD"/>
    <w:rsid w:val="00EF2629"/>
    <w:rsid w:val="00EF2699"/>
    <w:rsid w:val="00EF26DB"/>
    <w:rsid w:val="00EF28D4"/>
    <w:rsid w:val="00EF2AEA"/>
    <w:rsid w:val="00EF2BB0"/>
    <w:rsid w:val="00EF2E98"/>
    <w:rsid w:val="00EF2F89"/>
    <w:rsid w:val="00EF30B1"/>
    <w:rsid w:val="00EF35E5"/>
    <w:rsid w:val="00EF380D"/>
    <w:rsid w:val="00EF3813"/>
    <w:rsid w:val="00EF45CF"/>
    <w:rsid w:val="00EF4A81"/>
    <w:rsid w:val="00EF516F"/>
    <w:rsid w:val="00EF53C0"/>
    <w:rsid w:val="00EF59CF"/>
    <w:rsid w:val="00EF5E1B"/>
    <w:rsid w:val="00EF646E"/>
    <w:rsid w:val="00EF6564"/>
    <w:rsid w:val="00EF68E2"/>
    <w:rsid w:val="00EF6F21"/>
    <w:rsid w:val="00EF6F7E"/>
    <w:rsid w:val="00EF78AD"/>
    <w:rsid w:val="00EF799D"/>
    <w:rsid w:val="00F006FD"/>
    <w:rsid w:val="00F00C16"/>
    <w:rsid w:val="00F00ECB"/>
    <w:rsid w:val="00F00F73"/>
    <w:rsid w:val="00F0188F"/>
    <w:rsid w:val="00F01D55"/>
    <w:rsid w:val="00F0249C"/>
    <w:rsid w:val="00F02D0B"/>
    <w:rsid w:val="00F03C75"/>
    <w:rsid w:val="00F03DEB"/>
    <w:rsid w:val="00F04061"/>
    <w:rsid w:val="00F04130"/>
    <w:rsid w:val="00F044E7"/>
    <w:rsid w:val="00F04586"/>
    <w:rsid w:val="00F048B6"/>
    <w:rsid w:val="00F054FA"/>
    <w:rsid w:val="00F056A5"/>
    <w:rsid w:val="00F05B2B"/>
    <w:rsid w:val="00F05C50"/>
    <w:rsid w:val="00F05D0D"/>
    <w:rsid w:val="00F06150"/>
    <w:rsid w:val="00F06544"/>
    <w:rsid w:val="00F06730"/>
    <w:rsid w:val="00F06A06"/>
    <w:rsid w:val="00F07288"/>
    <w:rsid w:val="00F07646"/>
    <w:rsid w:val="00F0769C"/>
    <w:rsid w:val="00F07C2E"/>
    <w:rsid w:val="00F10519"/>
    <w:rsid w:val="00F105FE"/>
    <w:rsid w:val="00F1061E"/>
    <w:rsid w:val="00F1078D"/>
    <w:rsid w:val="00F10AD3"/>
    <w:rsid w:val="00F10BC0"/>
    <w:rsid w:val="00F1132D"/>
    <w:rsid w:val="00F1148C"/>
    <w:rsid w:val="00F1186D"/>
    <w:rsid w:val="00F11BCC"/>
    <w:rsid w:val="00F120E2"/>
    <w:rsid w:val="00F1271A"/>
    <w:rsid w:val="00F1299C"/>
    <w:rsid w:val="00F12B58"/>
    <w:rsid w:val="00F130E1"/>
    <w:rsid w:val="00F13638"/>
    <w:rsid w:val="00F1391B"/>
    <w:rsid w:val="00F13AEC"/>
    <w:rsid w:val="00F13C0C"/>
    <w:rsid w:val="00F13C11"/>
    <w:rsid w:val="00F13E36"/>
    <w:rsid w:val="00F13E93"/>
    <w:rsid w:val="00F1448D"/>
    <w:rsid w:val="00F14644"/>
    <w:rsid w:val="00F14A60"/>
    <w:rsid w:val="00F15365"/>
    <w:rsid w:val="00F15741"/>
    <w:rsid w:val="00F163FE"/>
    <w:rsid w:val="00F16828"/>
    <w:rsid w:val="00F16B24"/>
    <w:rsid w:val="00F170AF"/>
    <w:rsid w:val="00F175B4"/>
    <w:rsid w:val="00F17AFA"/>
    <w:rsid w:val="00F17C54"/>
    <w:rsid w:val="00F17CB2"/>
    <w:rsid w:val="00F20213"/>
    <w:rsid w:val="00F20460"/>
    <w:rsid w:val="00F2063C"/>
    <w:rsid w:val="00F206DF"/>
    <w:rsid w:val="00F209EF"/>
    <w:rsid w:val="00F20E6A"/>
    <w:rsid w:val="00F20FC0"/>
    <w:rsid w:val="00F2153F"/>
    <w:rsid w:val="00F21B40"/>
    <w:rsid w:val="00F21DE1"/>
    <w:rsid w:val="00F21FF0"/>
    <w:rsid w:val="00F226FF"/>
    <w:rsid w:val="00F22866"/>
    <w:rsid w:val="00F22918"/>
    <w:rsid w:val="00F22C14"/>
    <w:rsid w:val="00F22DD6"/>
    <w:rsid w:val="00F23064"/>
    <w:rsid w:val="00F2336B"/>
    <w:rsid w:val="00F233A7"/>
    <w:rsid w:val="00F23456"/>
    <w:rsid w:val="00F23D1A"/>
    <w:rsid w:val="00F23E95"/>
    <w:rsid w:val="00F24225"/>
    <w:rsid w:val="00F2439E"/>
    <w:rsid w:val="00F24B3A"/>
    <w:rsid w:val="00F24F16"/>
    <w:rsid w:val="00F25247"/>
    <w:rsid w:val="00F253F5"/>
    <w:rsid w:val="00F25492"/>
    <w:rsid w:val="00F25551"/>
    <w:rsid w:val="00F255C6"/>
    <w:rsid w:val="00F256A6"/>
    <w:rsid w:val="00F25BFA"/>
    <w:rsid w:val="00F2602E"/>
    <w:rsid w:val="00F265A1"/>
    <w:rsid w:val="00F266E4"/>
    <w:rsid w:val="00F26818"/>
    <w:rsid w:val="00F269F3"/>
    <w:rsid w:val="00F26D81"/>
    <w:rsid w:val="00F26EFD"/>
    <w:rsid w:val="00F27158"/>
    <w:rsid w:val="00F2760A"/>
    <w:rsid w:val="00F276FC"/>
    <w:rsid w:val="00F301BF"/>
    <w:rsid w:val="00F30285"/>
    <w:rsid w:val="00F30461"/>
    <w:rsid w:val="00F306B0"/>
    <w:rsid w:val="00F30785"/>
    <w:rsid w:val="00F30B39"/>
    <w:rsid w:val="00F30D0E"/>
    <w:rsid w:val="00F30D92"/>
    <w:rsid w:val="00F30FCF"/>
    <w:rsid w:val="00F31272"/>
    <w:rsid w:val="00F3161C"/>
    <w:rsid w:val="00F3194D"/>
    <w:rsid w:val="00F31D48"/>
    <w:rsid w:val="00F31F99"/>
    <w:rsid w:val="00F32FAC"/>
    <w:rsid w:val="00F33564"/>
    <w:rsid w:val="00F33B46"/>
    <w:rsid w:val="00F341B7"/>
    <w:rsid w:val="00F3427E"/>
    <w:rsid w:val="00F34289"/>
    <w:rsid w:val="00F34A35"/>
    <w:rsid w:val="00F355A7"/>
    <w:rsid w:val="00F357AA"/>
    <w:rsid w:val="00F35A9A"/>
    <w:rsid w:val="00F35D4B"/>
    <w:rsid w:val="00F362AF"/>
    <w:rsid w:val="00F362E7"/>
    <w:rsid w:val="00F3708E"/>
    <w:rsid w:val="00F37136"/>
    <w:rsid w:val="00F37E7F"/>
    <w:rsid w:val="00F40264"/>
    <w:rsid w:val="00F40959"/>
    <w:rsid w:val="00F40A3B"/>
    <w:rsid w:val="00F410E8"/>
    <w:rsid w:val="00F411CF"/>
    <w:rsid w:val="00F41762"/>
    <w:rsid w:val="00F417C8"/>
    <w:rsid w:val="00F4185E"/>
    <w:rsid w:val="00F43058"/>
    <w:rsid w:val="00F43080"/>
    <w:rsid w:val="00F43400"/>
    <w:rsid w:val="00F43607"/>
    <w:rsid w:val="00F43739"/>
    <w:rsid w:val="00F43974"/>
    <w:rsid w:val="00F43A61"/>
    <w:rsid w:val="00F43AE2"/>
    <w:rsid w:val="00F440D4"/>
    <w:rsid w:val="00F44479"/>
    <w:rsid w:val="00F44CFC"/>
    <w:rsid w:val="00F44DC2"/>
    <w:rsid w:val="00F44F12"/>
    <w:rsid w:val="00F44F8D"/>
    <w:rsid w:val="00F4511D"/>
    <w:rsid w:val="00F453C8"/>
    <w:rsid w:val="00F455EA"/>
    <w:rsid w:val="00F456C9"/>
    <w:rsid w:val="00F45CB3"/>
    <w:rsid w:val="00F45E3D"/>
    <w:rsid w:val="00F461DB"/>
    <w:rsid w:val="00F461E4"/>
    <w:rsid w:val="00F46258"/>
    <w:rsid w:val="00F4646E"/>
    <w:rsid w:val="00F464D3"/>
    <w:rsid w:val="00F46A54"/>
    <w:rsid w:val="00F47624"/>
    <w:rsid w:val="00F47976"/>
    <w:rsid w:val="00F47F23"/>
    <w:rsid w:val="00F50179"/>
    <w:rsid w:val="00F50325"/>
    <w:rsid w:val="00F50DEE"/>
    <w:rsid w:val="00F50E28"/>
    <w:rsid w:val="00F50EBF"/>
    <w:rsid w:val="00F510E1"/>
    <w:rsid w:val="00F514FB"/>
    <w:rsid w:val="00F52162"/>
    <w:rsid w:val="00F522E9"/>
    <w:rsid w:val="00F52571"/>
    <w:rsid w:val="00F526B2"/>
    <w:rsid w:val="00F52A78"/>
    <w:rsid w:val="00F52F17"/>
    <w:rsid w:val="00F52FCE"/>
    <w:rsid w:val="00F52FDC"/>
    <w:rsid w:val="00F530A0"/>
    <w:rsid w:val="00F53425"/>
    <w:rsid w:val="00F5381A"/>
    <w:rsid w:val="00F53B0E"/>
    <w:rsid w:val="00F53C23"/>
    <w:rsid w:val="00F53C85"/>
    <w:rsid w:val="00F5416F"/>
    <w:rsid w:val="00F54182"/>
    <w:rsid w:val="00F548F2"/>
    <w:rsid w:val="00F54A4E"/>
    <w:rsid w:val="00F54DAF"/>
    <w:rsid w:val="00F5517A"/>
    <w:rsid w:val="00F557FD"/>
    <w:rsid w:val="00F563AC"/>
    <w:rsid w:val="00F56653"/>
    <w:rsid w:val="00F5683D"/>
    <w:rsid w:val="00F56974"/>
    <w:rsid w:val="00F576AB"/>
    <w:rsid w:val="00F578BF"/>
    <w:rsid w:val="00F5792E"/>
    <w:rsid w:val="00F57A7A"/>
    <w:rsid w:val="00F57E93"/>
    <w:rsid w:val="00F57F8F"/>
    <w:rsid w:val="00F6007C"/>
    <w:rsid w:val="00F608E1"/>
    <w:rsid w:val="00F60A16"/>
    <w:rsid w:val="00F615E6"/>
    <w:rsid w:val="00F61B2A"/>
    <w:rsid w:val="00F62325"/>
    <w:rsid w:val="00F62363"/>
    <w:rsid w:val="00F62CA9"/>
    <w:rsid w:val="00F62E8C"/>
    <w:rsid w:val="00F63185"/>
    <w:rsid w:val="00F6334B"/>
    <w:rsid w:val="00F635D4"/>
    <w:rsid w:val="00F636DC"/>
    <w:rsid w:val="00F63A40"/>
    <w:rsid w:val="00F63AE5"/>
    <w:rsid w:val="00F6400C"/>
    <w:rsid w:val="00F641FF"/>
    <w:rsid w:val="00F649EA"/>
    <w:rsid w:val="00F64EB6"/>
    <w:rsid w:val="00F64F70"/>
    <w:rsid w:val="00F64FC6"/>
    <w:rsid w:val="00F651AE"/>
    <w:rsid w:val="00F65635"/>
    <w:rsid w:val="00F65660"/>
    <w:rsid w:val="00F65771"/>
    <w:rsid w:val="00F657F7"/>
    <w:rsid w:val="00F65870"/>
    <w:rsid w:val="00F65894"/>
    <w:rsid w:val="00F65C06"/>
    <w:rsid w:val="00F66505"/>
    <w:rsid w:val="00F66C7C"/>
    <w:rsid w:val="00F66E08"/>
    <w:rsid w:val="00F67715"/>
    <w:rsid w:val="00F67908"/>
    <w:rsid w:val="00F67AC4"/>
    <w:rsid w:val="00F7020F"/>
    <w:rsid w:val="00F70235"/>
    <w:rsid w:val="00F711B1"/>
    <w:rsid w:val="00F714A9"/>
    <w:rsid w:val="00F714BC"/>
    <w:rsid w:val="00F71575"/>
    <w:rsid w:val="00F717A9"/>
    <w:rsid w:val="00F718DD"/>
    <w:rsid w:val="00F723FE"/>
    <w:rsid w:val="00F72434"/>
    <w:rsid w:val="00F724AF"/>
    <w:rsid w:val="00F72831"/>
    <w:rsid w:val="00F729E1"/>
    <w:rsid w:val="00F72C1F"/>
    <w:rsid w:val="00F72FB7"/>
    <w:rsid w:val="00F72FD5"/>
    <w:rsid w:val="00F7307E"/>
    <w:rsid w:val="00F73449"/>
    <w:rsid w:val="00F73A54"/>
    <w:rsid w:val="00F73A98"/>
    <w:rsid w:val="00F73E0C"/>
    <w:rsid w:val="00F74051"/>
    <w:rsid w:val="00F74479"/>
    <w:rsid w:val="00F74532"/>
    <w:rsid w:val="00F7468D"/>
    <w:rsid w:val="00F74D91"/>
    <w:rsid w:val="00F75395"/>
    <w:rsid w:val="00F75430"/>
    <w:rsid w:val="00F75750"/>
    <w:rsid w:val="00F75C5C"/>
    <w:rsid w:val="00F7676E"/>
    <w:rsid w:val="00F76F80"/>
    <w:rsid w:val="00F773E0"/>
    <w:rsid w:val="00F778C3"/>
    <w:rsid w:val="00F77907"/>
    <w:rsid w:val="00F77BDF"/>
    <w:rsid w:val="00F77CBB"/>
    <w:rsid w:val="00F80500"/>
    <w:rsid w:val="00F80A39"/>
    <w:rsid w:val="00F80FE1"/>
    <w:rsid w:val="00F81058"/>
    <w:rsid w:val="00F8154B"/>
    <w:rsid w:val="00F81571"/>
    <w:rsid w:val="00F816B2"/>
    <w:rsid w:val="00F81811"/>
    <w:rsid w:val="00F819D3"/>
    <w:rsid w:val="00F81B9A"/>
    <w:rsid w:val="00F81FA0"/>
    <w:rsid w:val="00F824AF"/>
    <w:rsid w:val="00F82CE2"/>
    <w:rsid w:val="00F8327E"/>
    <w:rsid w:val="00F836BD"/>
    <w:rsid w:val="00F83803"/>
    <w:rsid w:val="00F83972"/>
    <w:rsid w:val="00F84282"/>
    <w:rsid w:val="00F848DB"/>
    <w:rsid w:val="00F84CF9"/>
    <w:rsid w:val="00F85E26"/>
    <w:rsid w:val="00F85E78"/>
    <w:rsid w:val="00F86588"/>
    <w:rsid w:val="00F86FBA"/>
    <w:rsid w:val="00F87127"/>
    <w:rsid w:val="00F874F3"/>
    <w:rsid w:val="00F87F5E"/>
    <w:rsid w:val="00F9013E"/>
    <w:rsid w:val="00F90248"/>
    <w:rsid w:val="00F902DA"/>
    <w:rsid w:val="00F905D3"/>
    <w:rsid w:val="00F90BFE"/>
    <w:rsid w:val="00F90FDD"/>
    <w:rsid w:val="00F9104A"/>
    <w:rsid w:val="00F913E7"/>
    <w:rsid w:val="00F91A29"/>
    <w:rsid w:val="00F91B1D"/>
    <w:rsid w:val="00F91FD5"/>
    <w:rsid w:val="00F93809"/>
    <w:rsid w:val="00F93B2F"/>
    <w:rsid w:val="00F94EDA"/>
    <w:rsid w:val="00F953A1"/>
    <w:rsid w:val="00F95669"/>
    <w:rsid w:val="00F95840"/>
    <w:rsid w:val="00F95AFC"/>
    <w:rsid w:val="00F95E04"/>
    <w:rsid w:val="00F96546"/>
    <w:rsid w:val="00F967EC"/>
    <w:rsid w:val="00F96C0A"/>
    <w:rsid w:val="00F96DBC"/>
    <w:rsid w:val="00F9767C"/>
    <w:rsid w:val="00F977DB"/>
    <w:rsid w:val="00FA090B"/>
    <w:rsid w:val="00FA137F"/>
    <w:rsid w:val="00FA13D8"/>
    <w:rsid w:val="00FA17A4"/>
    <w:rsid w:val="00FA1C28"/>
    <w:rsid w:val="00FA1D76"/>
    <w:rsid w:val="00FA23F3"/>
    <w:rsid w:val="00FA260B"/>
    <w:rsid w:val="00FA2CEF"/>
    <w:rsid w:val="00FA3162"/>
    <w:rsid w:val="00FA3754"/>
    <w:rsid w:val="00FA3867"/>
    <w:rsid w:val="00FA3891"/>
    <w:rsid w:val="00FA414F"/>
    <w:rsid w:val="00FA4E2B"/>
    <w:rsid w:val="00FA4EA0"/>
    <w:rsid w:val="00FA5287"/>
    <w:rsid w:val="00FA5598"/>
    <w:rsid w:val="00FA5B0A"/>
    <w:rsid w:val="00FA5E36"/>
    <w:rsid w:val="00FA6144"/>
    <w:rsid w:val="00FA6146"/>
    <w:rsid w:val="00FA6E37"/>
    <w:rsid w:val="00FA70EF"/>
    <w:rsid w:val="00FA75EE"/>
    <w:rsid w:val="00FA79D3"/>
    <w:rsid w:val="00FA7D11"/>
    <w:rsid w:val="00FA7E71"/>
    <w:rsid w:val="00FB0ABE"/>
    <w:rsid w:val="00FB0BAF"/>
    <w:rsid w:val="00FB0E07"/>
    <w:rsid w:val="00FB0E19"/>
    <w:rsid w:val="00FB1835"/>
    <w:rsid w:val="00FB18F9"/>
    <w:rsid w:val="00FB1D10"/>
    <w:rsid w:val="00FB24CF"/>
    <w:rsid w:val="00FB2B08"/>
    <w:rsid w:val="00FB3BAC"/>
    <w:rsid w:val="00FB46A6"/>
    <w:rsid w:val="00FB4868"/>
    <w:rsid w:val="00FB5242"/>
    <w:rsid w:val="00FB5557"/>
    <w:rsid w:val="00FB5B32"/>
    <w:rsid w:val="00FB5E92"/>
    <w:rsid w:val="00FB5EB1"/>
    <w:rsid w:val="00FB6155"/>
    <w:rsid w:val="00FB6301"/>
    <w:rsid w:val="00FB63E4"/>
    <w:rsid w:val="00FB6846"/>
    <w:rsid w:val="00FB6B55"/>
    <w:rsid w:val="00FB7D07"/>
    <w:rsid w:val="00FC0291"/>
    <w:rsid w:val="00FC067F"/>
    <w:rsid w:val="00FC09E3"/>
    <w:rsid w:val="00FC0B36"/>
    <w:rsid w:val="00FC0B4C"/>
    <w:rsid w:val="00FC0BB4"/>
    <w:rsid w:val="00FC0ED4"/>
    <w:rsid w:val="00FC13FF"/>
    <w:rsid w:val="00FC1AD2"/>
    <w:rsid w:val="00FC1EA2"/>
    <w:rsid w:val="00FC29BE"/>
    <w:rsid w:val="00FC2A37"/>
    <w:rsid w:val="00FC2E2E"/>
    <w:rsid w:val="00FC2EBE"/>
    <w:rsid w:val="00FC336C"/>
    <w:rsid w:val="00FC4443"/>
    <w:rsid w:val="00FC4737"/>
    <w:rsid w:val="00FC4809"/>
    <w:rsid w:val="00FC4D2C"/>
    <w:rsid w:val="00FC522F"/>
    <w:rsid w:val="00FC55B4"/>
    <w:rsid w:val="00FC5637"/>
    <w:rsid w:val="00FC5A65"/>
    <w:rsid w:val="00FC6005"/>
    <w:rsid w:val="00FC62DE"/>
    <w:rsid w:val="00FC62F3"/>
    <w:rsid w:val="00FC6398"/>
    <w:rsid w:val="00FC6577"/>
    <w:rsid w:val="00FC65D5"/>
    <w:rsid w:val="00FC70D1"/>
    <w:rsid w:val="00FC7EAD"/>
    <w:rsid w:val="00FD0808"/>
    <w:rsid w:val="00FD0C73"/>
    <w:rsid w:val="00FD1099"/>
    <w:rsid w:val="00FD11CA"/>
    <w:rsid w:val="00FD1A84"/>
    <w:rsid w:val="00FD1AD4"/>
    <w:rsid w:val="00FD1C0D"/>
    <w:rsid w:val="00FD1C77"/>
    <w:rsid w:val="00FD27A5"/>
    <w:rsid w:val="00FD27B6"/>
    <w:rsid w:val="00FD2C6D"/>
    <w:rsid w:val="00FD30F3"/>
    <w:rsid w:val="00FD3227"/>
    <w:rsid w:val="00FD3275"/>
    <w:rsid w:val="00FD3822"/>
    <w:rsid w:val="00FD3C32"/>
    <w:rsid w:val="00FD3F13"/>
    <w:rsid w:val="00FD41CE"/>
    <w:rsid w:val="00FD433C"/>
    <w:rsid w:val="00FD433F"/>
    <w:rsid w:val="00FD44AB"/>
    <w:rsid w:val="00FD4626"/>
    <w:rsid w:val="00FD4F0F"/>
    <w:rsid w:val="00FD5026"/>
    <w:rsid w:val="00FD507C"/>
    <w:rsid w:val="00FD51E8"/>
    <w:rsid w:val="00FD5311"/>
    <w:rsid w:val="00FD54DC"/>
    <w:rsid w:val="00FD558F"/>
    <w:rsid w:val="00FD56F6"/>
    <w:rsid w:val="00FD5894"/>
    <w:rsid w:val="00FD646F"/>
    <w:rsid w:val="00FD6EEF"/>
    <w:rsid w:val="00FD6F5B"/>
    <w:rsid w:val="00FD72D3"/>
    <w:rsid w:val="00FD7473"/>
    <w:rsid w:val="00FD7F7A"/>
    <w:rsid w:val="00FD7FCF"/>
    <w:rsid w:val="00FE01F3"/>
    <w:rsid w:val="00FE04DE"/>
    <w:rsid w:val="00FE059A"/>
    <w:rsid w:val="00FE07A7"/>
    <w:rsid w:val="00FE0923"/>
    <w:rsid w:val="00FE0949"/>
    <w:rsid w:val="00FE09A0"/>
    <w:rsid w:val="00FE0A31"/>
    <w:rsid w:val="00FE1489"/>
    <w:rsid w:val="00FE18A0"/>
    <w:rsid w:val="00FE196D"/>
    <w:rsid w:val="00FE19B5"/>
    <w:rsid w:val="00FE19CD"/>
    <w:rsid w:val="00FE19E1"/>
    <w:rsid w:val="00FE1EB0"/>
    <w:rsid w:val="00FE27FB"/>
    <w:rsid w:val="00FE28EA"/>
    <w:rsid w:val="00FE2B8A"/>
    <w:rsid w:val="00FE2C99"/>
    <w:rsid w:val="00FE34AE"/>
    <w:rsid w:val="00FE3E99"/>
    <w:rsid w:val="00FE411D"/>
    <w:rsid w:val="00FE46A8"/>
    <w:rsid w:val="00FE4949"/>
    <w:rsid w:val="00FE4B95"/>
    <w:rsid w:val="00FE4D37"/>
    <w:rsid w:val="00FE515C"/>
    <w:rsid w:val="00FE522A"/>
    <w:rsid w:val="00FE52FA"/>
    <w:rsid w:val="00FE59C2"/>
    <w:rsid w:val="00FE5A2C"/>
    <w:rsid w:val="00FE5CDC"/>
    <w:rsid w:val="00FE651C"/>
    <w:rsid w:val="00FE6787"/>
    <w:rsid w:val="00FE6861"/>
    <w:rsid w:val="00FE72A9"/>
    <w:rsid w:val="00FE7CDC"/>
    <w:rsid w:val="00FE7D5F"/>
    <w:rsid w:val="00FE7F47"/>
    <w:rsid w:val="00FF00D6"/>
    <w:rsid w:val="00FF12F9"/>
    <w:rsid w:val="00FF1539"/>
    <w:rsid w:val="00FF188D"/>
    <w:rsid w:val="00FF1FA5"/>
    <w:rsid w:val="00FF21D3"/>
    <w:rsid w:val="00FF2561"/>
    <w:rsid w:val="00FF2A19"/>
    <w:rsid w:val="00FF2B04"/>
    <w:rsid w:val="00FF30ED"/>
    <w:rsid w:val="00FF320D"/>
    <w:rsid w:val="00FF3391"/>
    <w:rsid w:val="00FF3675"/>
    <w:rsid w:val="00FF3BC1"/>
    <w:rsid w:val="00FF3D30"/>
    <w:rsid w:val="00FF44B0"/>
    <w:rsid w:val="00FF472B"/>
    <w:rsid w:val="00FF499B"/>
    <w:rsid w:val="00FF4A78"/>
    <w:rsid w:val="00FF51C7"/>
    <w:rsid w:val="00FF53CE"/>
    <w:rsid w:val="00FF54F1"/>
    <w:rsid w:val="00FF596B"/>
    <w:rsid w:val="00FF5B71"/>
    <w:rsid w:val="00FF60A4"/>
    <w:rsid w:val="00FF633D"/>
    <w:rsid w:val="00FF6D5D"/>
    <w:rsid w:val="00FF774F"/>
    <w:rsid w:val="00FF7B2C"/>
    <w:rsid w:val="00FF7B47"/>
    <w:rsid w:val="00FF7D8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E98C7BF0-F014-4987-A54E-B936CF1B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semiHidden="1" w:unhideWhenUsed="1"/>
    <w:lsdException w:name="Block Text" w:semiHidden="1" w:unhideWhenUsed="1"/>
    <w:lsdException w:name="Hyperlink" w:semiHidden="1"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ILK Normal"/>
    <w:qFormat/>
    <w:rsid w:val="00BE7CB8"/>
    <w:pPr>
      <w:spacing w:after="120"/>
      <w:jc w:val="both"/>
    </w:pPr>
    <w:rPr>
      <w:rFonts w:ascii="Verdana" w:hAnsi="Verdana" w:cs="Arial"/>
      <w:lang w:val="en-AU" w:eastAsia="en-US"/>
    </w:rPr>
  </w:style>
  <w:style w:type="paragraph" w:styleId="Heading1">
    <w:name w:val="heading 1"/>
    <w:aliases w:val="H1,h1,Section heading,Forward,Prophead level 1,Prophead 1,Heading A,Heading1,H1-Heading 1,1,Header 1,l1,Legal Line 1,head 1,list 1,II+,I,Head 1 (Chapter heading),Heading No. L1,Chapter,(1,3 etc),Section Head,1.0,Chapter Heading,Part,heading 1"/>
    <w:basedOn w:val="Normal"/>
    <w:next w:val="BodyText"/>
    <w:link w:val="Heading1Char"/>
    <w:qFormat/>
    <w:rsid w:val="00556936"/>
    <w:pPr>
      <w:keepNext/>
      <w:keepLines/>
      <w:pageBreakBefore/>
      <w:shd w:val="pct15" w:color="auto" w:fill="auto"/>
      <w:tabs>
        <w:tab w:val="num" w:pos="432"/>
      </w:tabs>
      <w:spacing w:before="220" w:after="220" w:line="280" w:lineRule="atLeast"/>
      <w:ind w:left="432" w:hanging="432"/>
      <w:outlineLvl w:val="0"/>
    </w:pPr>
    <w:rPr>
      <w:rFonts w:ascii="Arial" w:hAnsi="Arial" w:cs="Angsana New"/>
      <w:b/>
      <w:bCs/>
      <w:smallCaps/>
      <w:kern w:val="28"/>
      <w:sz w:val="28"/>
      <w:szCs w:val="28"/>
      <w:lang w:val="en-GB" w:bidi="th-TH"/>
    </w:rPr>
  </w:style>
  <w:style w:type="paragraph" w:styleId="Heading2">
    <w:name w:val="heading 2"/>
    <w:aliases w:val="h2,2,Header 2,l2,Level 2 Head,H2,Heading Two,(1.1,1.2,1.3 etc),Prophead 2,RFP Heading 2,Activity,Heading 2rh,Major,Major1,Major2,Major11,Subsection,h 3,list + change bar,I2,Heading 11,Head2A,rp_Heading 2,VIS2,Header2,Head 2,Section,heading 2,B"/>
    <w:basedOn w:val="Normal"/>
    <w:next w:val="Normal"/>
    <w:link w:val="Heading2Char"/>
    <w:uiPriority w:val="9"/>
    <w:qFormat/>
    <w:rsid w:val="00556936"/>
    <w:pPr>
      <w:keepNext/>
      <w:tabs>
        <w:tab w:val="num" w:pos="576"/>
      </w:tabs>
      <w:spacing w:before="100" w:beforeAutospacing="1"/>
      <w:ind w:left="576" w:hanging="576"/>
      <w:outlineLvl w:val="1"/>
    </w:pPr>
    <w:rPr>
      <w:rFonts w:ascii="Arial" w:hAnsi="Arial" w:cs="Angsana New"/>
      <w:b/>
      <w:bCs/>
      <w:sz w:val="24"/>
      <w:szCs w:val="24"/>
      <w:lang w:bidi="th-TH"/>
    </w:rPr>
  </w:style>
  <w:style w:type="paragraph" w:styleId="Heading3">
    <w:name w:val="heading 3"/>
    <w:aliases w:val="H3,h3,Level 1 - 1,Project 3,Proposa,H31,H32,H33,H34,H35,H36,Heading 31,Heading 32,Heading 33,Heading 34,Heading 35,Heading 36,Prophead 3,HHHeading,3,sub-sub,Minor,RFP Heading 3,Task,Tsk,H37,H38,H39,H310,H311,H312,H313,H314,H315,H321,H316,H317"/>
    <w:basedOn w:val="Normal"/>
    <w:next w:val="Normal"/>
    <w:link w:val="Heading3Char"/>
    <w:qFormat/>
    <w:rsid w:val="00563625"/>
    <w:pPr>
      <w:keepNext/>
      <w:tabs>
        <w:tab w:val="num" w:pos="720"/>
      </w:tabs>
      <w:spacing w:before="240" w:after="60"/>
      <w:ind w:left="720" w:hanging="720"/>
      <w:outlineLvl w:val="2"/>
    </w:pPr>
    <w:rPr>
      <w:rFonts w:cs="Angsana New"/>
      <w:b/>
      <w:bCs/>
      <w:sz w:val="24"/>
      <w:lang w:val="x-none" w:eastAsia="x-none" w:bidi="th-TH"/>
    </w:rPr>
  </w:style>
  <w:style w:type="paragraph" w:styleId="Heading4">
    <w:name w:val="heading 4"/>
    <w:aliases w:val="Schedules,H4,h4,a.,4,Map Title"/>
    <w:basedOn w:val="Normal"/>
    <w:next w:val="Normal"/>
    <w:link w:val="Heading4Char"/>
    <w:qFormat/>
    <w:rsid w:val="00556936"/>
    <w:pPr>
      <w:keepNext/>
      <w:tabs>
        <w:tab w:val="num" w:pos="864"/>
        <w:tab w:val="num" w:pos="1440"/>
      </w:tabs>
      <w:spacing w:before="240" w:after="60"/>
      <w:ind w:left="864" w:hanging="864"/>
      <w:outlineLvl w:val="3"/>
    </w:pPr>
    <w:rPr>
      <w:rFonts w:ascii="Arial" w:hAnsi="Arial" w:cs="Angsana New"/>
      <w:i/>
      <w:iCs/>
      <w:lang w:bidi="th-TH"/>
    </w:rPr>
  </w:style>
  <w:style w:type="paragraph" w:styleId="Heading5">
    <w:name w:val="heading 5"/>
    <w:aliases w:val="5,Block Label"/>
    <w:basedOn w:val="Normal"/>
    <w:next w:val="Normal"/>
    <w:link w:val="Heading5Char"/>
    <w:qFormat/>
    <w:rsid w:val="00556936"/>
    <w:pPr>
      <w:tabs>
        <w:tab w:val="num" w:pos="1008"/>
        <w:tab w:val="num" w:pos="1440"/>
      </w:tabs>
      <w:spacing w:before="240" w:after="60"/>
      <w:ind w:left="1008" w:hanging="1008"/>
      <w:outlineLvl w:val="4"/>
    </w:pPr>
    <w:rPr>
      <w:rFonts w:ascii="Arial" w:hAnsi="Arial" w:cs="Angsana New"/>
      <w:b/>
      <w:bCs/>
      <w:i/>
      <w:iCs/>
      <w:sz w:val="26"/>
      <w:szCs w:val="26"/>
      <w:lang w:bidi="th-TH"/>
    </w:rPr>
  </w:style>
  <w:style w:type="paragraph" w:styleId="Heading6">
    <w:name w:val="heading 6"/>
    <w:aliases w:val="H6"/>
    <w:basedOn w:val="Normal"/>
    <w:next w:val="Normal"/>
    <w:link w:val="Heading6Char"/>
    <w:qFormat/>
    <w:rsid w:val="00556936"/>
    <w:pPr>
      <w:tabs>
        <w:tab w:val="num" w:pos="1152"/>
        <w:tab w:val="num" w:pos="1440"/>
      </w:tabs>
      <w:spacing w:before="240" w:after="60"/>
      <w:ind w:left="1152" w:hanging="1152"/>
      <w:outlineLvl w:val="5"/>
    </w:pPr>
    <w:rPr>
      <w:rFonts w:ascii="Arial" w:hAnsi="Arial" w:cs="Angsana New"/>
      <w:b/>
      <w:bCs/>
      <w:sz w:val="22"/>
      <w:szCs w:val="22"/>
      <w:lang w:bidi="th-TH"/>
    </w:rPr>
  </w:style>
  <w:style w:type="paragraph" w:styleId="Heading7">
    <w:name w:val="heading 7"/>
    <w:aliases w:val="h7"/>
    <w:basedOn w:val="Normal"/>
    <w:next w:val="Normal"/>
    <w:link w:val="Heading7Char"/>
    <w:qFormat/>
    <w:rsid w:val="00556936"/>
    <w:pPr>
      <w:tabs>
        <w:tab w:val="num" w:pos="1296"/>
        <w:tab w:val="num" w:pos="1440"/>
      </w:tabs>
      <w:spacing w:before="240" w:after="60"/>
      <w:ind w:left="1296" w:hanging="1296"/>
      <w:outlineLvl w:val="6"/>
    </w:pPr>
    <w:rPr>
      <w:rFonts w:ascii="Arial" w:hAnsi="Arial" w:cs="Angsana New"/>
      <w:sz w:val="24"/>
      <w:szCs w:val="24"/>
      <w:lang w:bidi="th-TH"/>
    </w:rPr>
  </w:style>
  <w:style w:type="paragraph" w:styleId="Heading8">
    <w:name w:val="heading 8"/>
    <w:aliases w:val="h8"/>
    <w:basedOn w:val="Normal"/>
    <w:next w:val="Normal"/>
    <w:link w:val="Heading8Char"/>
    <w:qFormat/>
    <w:rsid w:val="00556936"/>
    <w:pPr>
      <w:tabs>
        <w:tab w:val="num" w:pos="1440"/>
      </w:tabs>
      <w:spacing w:before="240" w:after="60"/>
      <w:ind w:left="1440" w:hanging="1440"/>
      <w:outlineLvl w:val="7"/>
    </w:pPr>
    <w:rPr>
      <w:rFonts w:ascii="Arial" w:hAnsi="Arial" w:cs="Angsana New"/>
      <w:i/>
      <w:iCs/>
      <w:sz w:val="24"/>
      <w:szCs w:val="24"/>
      <w:lang w:bidi="th-TH"/>
    </w:rPr>
  </w:style>
  <w:style w:type="paragraph" w:styleId="Heading9">
    <w:name w:val="heading 9"/>
    <w:aliases w:val="h9"/>
    <w:basedOn w:val="Normal"/>
    <w:next w:val="Normal"/>
    <w:link w:val="Heading9Char"/>
    <w:qFormat/>
    <w:rsid w:val="00556936"/>
    <w:pPr>
      <w:tabs>
        <w:tab w:val="num" w:pos="1440"/>
        <w:tab w:val="num" w:pos="1584"/>
      </w:tabs>
      <w:spacing w:before="240" w:after="60"/>
      <w:ind w:left="1584" w:hanging="1584"/>
      <w:outlineLvl w:val="8"/>
    </w:pPr>
    <w:rPr>
      <w:rFonts w:ascii="Arial" w:hAnsi="Arial" w:cs="Angsana New"/>
      <w:sz w:val="22"/>
      <w:szCs w:val="22"/>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Section heading Char,Forward Char,Prophead level 1 Char,Prophead 1 Char,Heading A Char,Heading1 Char,H1-Heading 1 Char,1 Char,Header 1 Char,l1 Char,Legal Line 1 Char,head 1 Char,list 1 Char,II+ Char,I Char,Chapter Char"/>
    <w:link w:val="Heading1"/>
    <w:locked/>
    <w:rsid w:val="00FD7F7A"/>
    <w:rPr>
      <w:rFonts w:ascii="Arial" w:hAnsi="Arial" w:cs="Arial"/>
      <w:b/>
      <w:bCs/>
      <w:smallCaps/>
      <w:kern w:val="28"/>
      <w:sz w:val="28"/>
      <w:szCs w:val="28"/>
      <w:shd w:val="pct15" w:color="auto" w:fill="auto"/>
      <w:lang w:val="en-GB" w:eastAsia="en-US"/>
    </w:rPr>
  </w:style>
  <w:style w:type="character" w:customStyle="1" w:styleId="Heading2Char">
    <w:name w:val="Heading 2 Char"/>
    <w:aliases w:val="h2 Char,2 Char,Header 2 Char,l2 Char,Level 2 Head Char,H2 Char,Heading Two Char,(1.1 Char,1.2 Char,1.3 etc) Char,Prophead 2 Char,RFP Heading 2 Char,Activity Char,Heading 2rh Char,Major Char,Major1 Char,Major2 Char,Major11 Char,h 3 Char"/>
    <w:link w:val="Heading2"/>
    <w:uiPriority w:val="9"/>
    <w:locked/>
    <w:rsid w:val="00BD5417"/>
    <w:rPr>
      <w:rFonts w:ascii="Arial" w:hAnsi="Arial" w:cs="Arial"/>
      <w:b/>
      <w:bCs/>
      <w:kern w:val="0"/>
      <w:sz w:val="24"/>
      <w:szCs w:val="24"/>
      <w:lang w:val="en-AU" w:eastAsia="en-US"/>
    </w:rPr>
  </w:style>
  <w:style w:type="character" w:customStyle="1" w:styleId="Heading3Char">
    <w:name w:val="Heading 3 Char"/>
    <w:aliases w:val="H3 Char,h3 Char,Level 1 - 1 Char,Project 3 Char,Proposa Char,H31 Char,H32 Char,H33 Char,H34 Char,H35 Char,H36 Char,Heading 31 Char,Heading 32 Char,Heading 33 Char,Heading 34 Char,Heading 35 Char,Heading 36 Char,Prophead 3 Char,3 Char"/>
    <w:link w:val="Heading3"/>
    <w:locked/>
    <w:rsid w:val="00563625"/>
    <w:rPr>
      <w:rFonts w:ascii="Verdana" w:hAnsi="Verdana" w:cs="Arial"/>
      <w:b/>
      <w:bCs/>
      <w:sz w:val="24"/>
    </w:rPr>
  </w:style>
  <w:style w:type="character" w:customStyle="1" w:styleId="Heading4Char">
    <w:name w:val="Heading 4 Char"/>
    <w:aliases w:val="Schedules Char,H4 Char,h4 Char,a. Char,4 Char,Map Title Char"/>
    <w:link w:val="Heading4"/>
    <w:locked/>
    <w:rsid w:val="000A2102"/>
    <w:rPr>
      <w:rFonts w:ascii="Arial" w:hAnsi="Arial" w:cs="Arial"/>
      <w:i/>
      <w:iCs/>
      <w:lang w:val="en-AU" w:eastAsia="en-US"/>
    </w:rPr>
  </w:style>
  <w:style w:type="character" w:customStyle="1" w:styleId="Heading5Char">
    <w:name w:val="Heading 5 Char"/>
    <w:aliases w:val="5 Char,Block Label Char"/>
    <w:link w:val="Heading5"/>
    <w:locked/>
    <w:rsid w:val="000A2102"/>
    <w:rPr>
      <w:rFonts w:ascii="Arial" w:hAnsi="Arial" w:cs="Arial"/>
      <w:b/>
      <w:bCs/>
      <w:i/>
      <w:iCs/>
      <w:sz w:val="26"/>
      <w:szCs w:val="26"/>
      <w:lang w:val="en-AU" w:eastAsia="en-US"/>
    </w:rPr>
  </w:style>
  <w:style w:type="character" w:customStyle="1" w:styleId="Heading6Char">
    <w:name w:val="Heading 6 Char"/>
    <w:aliases w:val="H6 Char"/>
    <w:link w:val="Heading6"/>
    <w:locked/>
    <w:rsid w:val="000A2102"/>
    <w:rPr>
      <w:rFonts w:ascii="Arial" w:hAnsi="Arial" w:cs="Arial"/>
      <w:b/>
      <w:bCs/>
      <w:sz w:val="22"/>
      <w:szCs w:val="22"/>
      <w:lang w:val="en-AU" w:eastAsia="en-US"/>
    </w:rPr>
  </w:style>
  <w:style w:type="character" w:customStyle="1" w:styleId="Heading7Char">
    <w:name w:val="Heading 7 Char"/>
    <w:aliases w:val="h7 Char"/>
    <w:link w:val="Heading7"/>
    <w:locked/>
    <w:rsid w:val="000A2102"/>
    <w:rPr>
      <w:rFonts w:ascii="Arial" w:hAnsi="Arial" w:cs="Arial"/>
      <w:sz w:val="24"/>
      <w:szCs w:val="24"/>
      <w:lang w:val="en-AU" w:eastAsia="en-US"/>
    </w:rPr>
  </w:style>
  <w:style w:type="character" w:customStyle="1" w:styleId="Heading8Char">
    <w:name w:val="Heading 8 Char"/>
    <w:aliases w:val="h8 Char"/>
    <w:link w:val="Heading8"/>
    <w:locked/>
    <w:rsid w:val="000A2102"/>
    <w:rPr>
      <w:rFonts w:ascii="Arial" w:hAnsi="Arial" w:cs="Arial"/>
      <w:i/>
      <w:iCs/>
      <w:sz w:val="24"/>
      <w:szCs w:val="24"/>
      <w:lang w:val="en-AU" w:eastAsia="en-US"/>
    </w:rPr>
  </w:style>
  <w:style w:type="character" w:customStyle="1" w:styleId="Heading9Char">
    <w:name w:val="Heading 9 Char"/>
    <w:aliases w:val="h9 Char"/>
    <w:link w:val="Heading9"/>
    <w:locked/>
    <w:rsid w:val="000A2102"/>
    <w:rPr>
      <w:rFonts w:ascii="Arial" w:hAnsi="Arial" w:cs="Arial"/>
      <w:sz w:val="22"/>
      <w:szCs w:val="22"/>
      <w:lang w:val="en-AU" w:eastAsia="en-US"/>
    </w:rPr>
  </w:style>
  <w:style w:type="paragraph" w:styleId="BodyText">
    <w:name w:val="Body Text"/>
    <w:aliases w:val="ändrad"/>
    <w:basedOn w:val="Normal"/>
    <w:link w:val="BodyTextChar"/>
    <w:rsid w:val="00556936"/>
    <w:rPr>
      <w:rFonts w:ascii="Arial" w:hAnsi="Arial" w:cs="Angsana New"/>
      <w:lang w:bidi="th-TH"/>
    </w:rPr>
  </w:style>
  <w:style w:type="character" w:customStyle="1" w:styleId="BodyTextChar">
    <w:name w:val="Body Text Char"/>
    <w:aliases w:val="ändrad Char"/>
    <w:link w:val="BodyText"/>
    <w:locked/>
    <w:rsid w:val="00F848DB"/>
    <w:rPr>
      <w:rFonts w:ascii="Arial" w:hAnsi="Arial" w:cs="Arial"/>
      <w:lang w:val="en-AU" w:eastAsia="en-US"/>
    </w:rPr>
  </w:style>
  <w:style w:type="paragraph" w:customStyle="1" w:styleId="bullet">
    <w:name w:val="bullet"/>
    <w:basedOn w:val="Normal"/>
    <w:rsid w:val="00556936"/>
    <w:pPr>
      <w:tabs>
        <w:tab w:val="left" w:pos="1134"/>
        <w:tab w:val="num" w:pos="1211"/>
        <w:tab w:val="left" w:pos="1979"/>
        <w:tab w:val="left" w:pos="3402"/>
        <w:tab w:val="left" w:pos="6118"/>
        <w:tab w:val="right" w:pos="7711"/>
      </w:tabs>
      <w:spacing w:after="80"/>
      <w:ind w:left="1134" w:hanging="283"/>
    </w:pPr>
    <w:rPr>
      <w:rFonts w:ascii="Scala-Regular" w:hAnsi="Scala-Regular" w:cs="Scala-Regular"/>
      <w:lang w:val="en-GB"/>
    </w:rPr>
  </w:style>
  <w:style w:type="paragraph" w:styleId="List">
    <w:name w:val="List"/>
    <w:basedOn w:val="Normal"/>
    <w:rsid w:val="00556936"/>
    <w:pPr>
      <w:numPr>
        <w:numId w:val="2"/>
      </w:numPr>
      <w:tabs>
        <w:tab w:val="left" w:pos="1134"/>
        <w:tab w:val="left" w:pos="1980"/>
        <w:tab w:val="left" w:pos="6120"/>
        <w:tab w:val="right" w:pos="7711"/>
      </w:tabs>
      <w:spacing w:before="80" w:after="80"/>
    </w:pPr>
    <w:rPr>
      <w:rFonts w:ascii="Scala-Regular" w:hAnsi="Scala-Regular" w:cs="Scala-Regular"/>
      <w:lang w:val="en-GB"/>
    </w:rPr>
  </w:style>
  <w:style w:type="paragraph" w:customStyle="1" w:styleId="notebullet">
    <w:name w:val="note bullet"/>
    <w:basedOn w:val="bullet"/>
    <w:rsid w:val="00556936"/>
    <w:pPr>
      <w:numPr>
        <w:numId w:val="4"/>
      </w:numPr>
      <w:tabs>
        <w:tab w:val="clear" w:pos="644"/>
        <w:tab w:val="clear" w:pos="1134"/>
        <w:tab w:val="clear" w:pos="1979"/>
        <w:tab w:val="clear" w:pos="3402"/>
        <w:tab w:val="clear" w:pos="6118"/>
        <w:tab w:val="clear" w:pos="7711"/>
        <w:tab w:val="num" w:pos="360"/>
        <w:tab w:val="right" w:pos="567"/>
      </w:tabs>
      <w:ind w:left="568" w:hanging="284"/>
    </w:pPr>
    <w:rPr>
      <w:rFonts w:ascii="Scala-Italic" w:hAnsi="Scala-Italic" w:cs="Scala-Italic"/>
    </w:rPr>
  </w:style>
  <w:style w:type="paragraph" w:customStyle="1" w:styleId="AppendixHead1">
    <w:name w:val="Appendix Head1"/>
    <w:basedOn w:val="Heading1"/>
    <w:next w:val="AppendixHead2"/>
    <w:rsid w:val="00556936"/>
    <w:pPr>
      <w:numPr>
        <w:numId w:val="5"/>
      </w:numPr>
      <w:spacing w:before="0" w:after="400" w:line="240" w:lineRule="atLeast"/>
    </w:pPr>
  </w:style>
  <w:style w:type="paragraph" w:customStyle="1" w:styleId="AppendixHead2">
    <w:name w:val="Appendix Head2"/>
    <w:basedOn w:val="AppendixHead1"/>
    <w:next w:val="BodyText"/>
    <w:rsid w:val="00556936"/>
    <w:pPr>
      <w:pageBreakBefore w:val="0"/>
      <w:numPr>
        <w:numId w:val="0"/>
      </w:numPr>
      <w:spacing w:before="200" w:after="120" w:line="240" w:lineRule="auto"/>
      <w:ind w:left="1702" w:hanging="851"/>
    </w:pPr>
  </w:style>
  <w:style w:type="paragraph" w:customStyle="1" w:styleId="Bulletindented">
    <w:name w:val="Bullet indented"/>
    <w:basedOn w:val="bullet"/>
    <w:rsid w:val="00556936"/>
    <w:pPr>
      <w:numPr>
        <w:numId w:val="1"/>
      </w:numPr>
      <w:tabs>
        <w:tab w:val="clear" w:pos="360"/>
        <w:tab w:val="clear" w:pos="1134"/>
        <w:tab w:val="clear" w:pos="1979"/>
        <w:tab w:val="clear" w:pos="3402"/>
        <w:tab w:val="clear" w:pos="6118"/>
        <w:tab w:val="clear" w:pos="7711"/>
        <w:tab w:val="num" w:pos="720"/>
        <w:tab w:val="num" w:pos="1494"/>
      </w:tabs>
      <w:ind w:left="1418"/>
    </w:pPr>
  </w:style>
  <w:style w:type="paragraph" w:customStyle="1" w:styleId="Listindented">
    <w:name w:val="List indented"/>
    <w:basedOn w:val="List"/>
    <w:rsid w:val="00556936"/>
    <w:pPr>
      <w:numPr>
        <w:numId w:val="3"/>
      </w:numPr>
      <w:tabs>
        <w:tab w:val="clear" w:pos="1494"/>
        <w:tab w:val="num" w:pos="1800"/>
      </w:tabs>
      <w:ind w:left="1800" w:hanging="360"/>
    </w:pPr>
  </w:style>
  <w:style w:type="paragraph" w:styleId="ListBullet">
    <w:name w:val="List Bullet"/>
    <w:basedOn w:val="Normal"/>
    <w:autoRedefine/>
    <w:rsid w:val="00B46974"/>
    <w:pPr>
      <w:adjustRightInd w:val="0"/>
      <w:snapToGrid w:val="0"/>
      <w:spacing w:line="360" w:lineRule="auto"/>
    </w:pPr>
    <w:rPr>
      <w:rFonts w:ascii="Scala-Regular" w:hAnsi="Scala-Regular" w:cs="Scala-Regular"/>
      <w:lang w:val="en-GB"/>
    </w:rPr>
  </w:style>
  <w:style w:type="paragraph" w:styleId="ListBullet2">
    <w:name w:val="List Bullet 2"/>
    <w:basedOn w:val="Normal"/>
    <w:autoRedefine/>
    <w:rsid w:val="00556936"/>
    <w:pPr>
      <w:tabs>
        <w:tab w:val="num" w:pos="720"/>
        <w:tab w:val="left" w:pos="1080"/>
        <w:tab w:val="left" w:pos="1980"/>
        <w:tab w:val="left" w:pos="6120"/>
      </w:tabs>
      <w:spacing w:before="240"/>
      <w:ind w:left="720" w:hanging="360"/>
    </w:pPr>
    <w:rPr>
      <w:rFonts w:ascii="Scala-Regular" w:hAnsi="Scala-Regular" w:cs="Scala-Regular"/>
      <w:lang w:val="en-GB"/>
    </w:rPr>
  </w:style>
  <w:style w:type="paragraph" w:styleId="ListBullet3">
    <w:name w:val="List Bullet 3"/>
    <w:basedOn w:val="Normal"/>
    <w:autoRedefine/>
    <w:rsid w:val="00556936"/>
    <w:pPr>
      <w:tabs>
        <w:tab w:val="num" w:pos="1080"/>
        <w:tab w:val="left" w:pos="1980"/>
        <w:tab w:val="left" w:pos="6120"/>
      </w:tabs>
      <w:spacing w:before="240"/>
      <w:ind w:left="1080" w:hanging="360"/>
    </w:pPr>
    <w:rPr>
      <w:rFonts w:ascii="Scala-Regular" w:hAnsi="Scala-Regular" w:cs="Scala-Regular"/>
      <w:lang w:val="en-GB"/>
    </w:rPr>
  </w:style>
  <w:style w:type="paragraph" w:styleId="ListBullet4">
    <w:name w:val="List Bullet 4"/>
    <w:basedOn w:val="Normal"/>
    <w:autoRedefine/>
    <w:rsid w:val="00556936"/>
    <w:pPr>
      <w:tabs>
        <w:tab w:val="left" w:pos="1080"/>
        <w:tab w:val="num" w:pos="1440"/>
        <w:tab w:val="left" w:pos="1980"/>
        <w:tab w:val="left" w:pos="6120"/>
      </w:tabs>
      <w:spacing w:before="240"/>
      <w:ind w:left="1440" w:hanging="360"/>
    </w:pPr>
    <w:rPr>
      <w:rFonts w:ascii="Scala-Regular" w:hAnsi="Scala-Regular" w:cs="Scala-Regular"/>
      <w:lang w:val="en-GB"/>
    </w:rPr>
  </w:style>
  <w:style w:type="paragraph" w:styleId="ListBullet5">
    <w:name w:val="List Bullet 5"/>
    <w:basedOn w:val="Normal"/>
    <w:autoRedefine/>
    <w:rsid w:val="00556936"/>
    <w:pPr>
      <w:tabs>
        <w:tab w:val="left" w:pos="1080"/>
        <w:tab w:val="num" w:pos="1800"/>
        <w:tab w:val="left" w:pos="1980"/>
        <w:tab w:val="left" w:pos="6120"/>
      </w:tabs>
      <w:spacing w:before="240"/>
      <w:ind w:left="1800" w:hanging="360"/>
    </w:pPr>
    <w:rPr>
      <w:rFonts w:ascii="Scala-Regular" w:hAnsi="Scala-Regular" w:cs="Scala-Regular"/>
      <w:lang w:val="en-GB"/>
    </w:rPr>
  </w:style>
  <w:style w:type="paragraph" w:styleId="ListNumber">
    <w:name w:val="List Number"/>
    <w:basedOn w:val="Normal"/>
    <w:rsid w:val="00556936"/>
    <w:pPr>
      <w:tabs>
        <w:tab w:val="num" w:pos="360"/>
        <w:tab w:val="left" w:pos="1080"/>
        <w:tab w:val="left" w:pos="1980"/>
        <w:tab w:val="left" w:pos="6120"/>
      </w:tabs>
      <w:spacing w:before="240"/>
      <w:ind w:left="360" w:hanging="360"/>
    </w:pPr>
    <w:rPr>
      <w:rFonts w:ascii="Scala-Regular" w:hAnsi="Scala-Regular" w:cs="Scala-Regular"/>
      <w:lang w:val="en-GB"/>
    </w:rPr>
  </w:style>
  <w:style w:type="paragraph" w:styleId="ListNumber2">
    <w:name w:val="List Number 2"/>
    <w:basedOn w:val="Normal"/>
    <w:rsid w:val="00556936"/>
    <w:pPr>
      <w:tabs>
        <w:tab w:val="num" w:pos="720"/>
        <w:tab w:val="left" w:pos="1080"/>
        <w:tab w:val="left" w:pos="1980"/>
        <w:tab w:val="left" w:pos="6120"/>
      </w:tabs>
      <w:spacing w:before="240"/>
      <w:ind w:left="720" w:hanging="360"/>
    </w:pPr>
    <w:rPr>
      <w:rFonts w:ascii="Scala-Regular" w:hAnsi="Scala-Regular" w:cs="Scala-Regular"/>
      <w:lang w:val="en-GB"/>
    </w:rPr>
  </w:style>
  <w:style w:type="paragraph" w:styleId="ListNumber3">
    <w:name w:val="List Number 3"/>
    <w:basedOn w:val="Normal"/>
    <w:rsid w:val="00556936"/>
    <w:pPr>
      <w:tabs>
        <w:tab w:val="num" w:pos="1080"/>
        <w:tab w:val="left" w:pos="1980"/>
        <w:tab w:val="left" w:pos="6120"/>
      </w:tabs>
      <w:spacing w:before="240"/>
      <w:ind w:left="1080" w:hanging="360"/>
    </w:pPr>
    <w:rPr>
      <w:rFonts w:ascii="Scala-Regular" w:hAnsi="Scala-Regular" w:cs="Scala-Regular"/>
      <w:lang w:val="en-GB"/>
    </w:rPr>
  </w:style>
  <w:style w:type="paragraph" w:styleId="ListNumber4">
    <w:name w:val="List Number 4"/>
    <w:basedOn w:val="Normal"/>
    <w:rsid w:val="00556936"/>
    <w:pPr>
      <w:tabs>
        <w:tab w:val="left" w:pos="1080"/>
        <w:tab w:val="num" w:pos="1440"/>
        <w:tab w:val="left" w:pos="1980"/>
        <w:tab w:val="left" w:pos="6120"/>
      </w:tabs>
      <w:spacing w:before="240"/>
      <w:ind w:left="1440" w:hanging="360"/>
    </w:pPr>
    <w:rPr>
      <w:rFonts w:ascii="Scala-Regular" w:hAnsi="Scala-Regular" w:cs="Scala-Regular"/>
      <w:lang w:val="en-GB"/>
    </w:rPr>
  </w:style>
  <w:style w:type="paragraph" w:styleId="ListNumber5">
    <w:name w:val="List Number 5"/>
    <w:basedOn w:val="Normal"/>
    <w:rsid w:val="00556936"/>
    <w:pPr>
      <w:tabs>
        <w:tab w:val="left" w:pos="1080"/>
        <w:tab w:val="num" w:pos="1800"/>
        <w:tab w:val="left" w:pos="1980"/>
        <w:tab w:val="left" w:pos="6120"/>
      </w:tabs>
      <w:spacing w:before="240"/>
      <w:ind w:left="1800" w:hanging="360"/>
    </w:pPr>
    <w:rPr>
      <w:rFonts w:ascii="Scala-Regular" w:hAnsi="Scala-Regular" w:cs="Scala-Regular"/>
      <w:lang w:val="en-GB"/>
    </w:rPr>
  </w:style>
  <w:style w:type="paragraph" w:customStyle="1" w:styleId="References">
    <w:name w:val="References"/>
    <w:basedOn w:val="Normal"/>
    <w:rsid w:val="00556936"/>
    <w:pPr>
      <w:numPr>
        <w:numId w:val="6"/>
      </w:numPr>
      <w:tabs>
        <w:tab w:val="left" w:pos="1080"/>
        <w:tab w:val="left" w:pos="1980"/>
        <w:tab w:val="left" w:pos="4536"/>
        <w:tab w:val="left" w:pos="6120"/>
      </w:tabs>
      <w:spacing w:before="240"/>
    </w:pPr>
    <w:rPr>
      <w:lang w:val="en-GB"/>
    </w:rPr>
  </w:style>
  <w:style w:type="paragraph" w:customStyle="1" w:styleId="TableTextBullet">
    <w:name w:val="Table Text Bullet"/>
    <w:basedOn w:val="TableText"/>
    <w:rsid w:val="00556936"/>
    <w:pPr>
      <w:numPr>
        <w:numId w:val="7"/>
      </w:numPr>
      <w:tabs>
        <w:tab w:val="clear" w:pos="720"/>
        <w:tab w:val="left" w:pos="281"/>
      </w:tabs>
      <w:spacing w:before="80" w:after="0"/>
      <w:ind w:left="278" w:hanging="284"/>
    </w:pPr>
  </w:style>
  <w:style w:type="paragraph" w:customStyle="1" w:styleId="TableText">
    <w:name w:val="Table Text"/>
    <w:basedOn w:val="Normal"/>
    <w:rsid w:val="00556936"/>
    <w:pPr>
      <w:keepLines/>
      <w:spacing w:before="120"/>
    </w:pPr>
    <w:rPr>
      <w:rFonts w:ascii="ExtrapriseNormal" w:hAnsi="ExtrapriseNormal" w:cs="ExtrapriseNormal"/>
      <w:lang w:val="en-GB"/>
    </w:rPr>
  </w:style>
  <w:style w:type="paragraph" w:customStyle="1" w:styleId="TableTextBull">
    <w:name w:val="TableTextBull"/>
    <w:basedOn w:val="Normal"/>
    <w:rsid w:val="00556936"/>
    <w:pPr>
      <w:numPr>
        <w:numId w:val="8"/>
      </w:numPr>
      <w:tabs>
        <w:tab w:val="left" w:pos="720"/>
        <w:tab w:val="left" w:pos="1080"/>
        <w:tab w:val="left" w:pos="1440"/>
      </w:tabs>
      <w:spacing w:line="260" w:lineRule="atLeast"/>
    </w:pPr>
    <w:rPr>
      <w:lang w:val="en-GB"/>
    </w:rPr>
  </w:style>
  <w:style w:type="paragraph" w:customStyle="1" w:styleId="Figure">
    <w:name w:val="Figure"/>
    <w:rsid w:val="00556936"/>
    <w:pPr>
      <w:keepLines/>
      <w:widowControl w:val="0"/>
      <w:numPr>
        <w:numId w:val="9"/>
      </w:numPr>
      <w:tabs>
        <w:tab w:val="clear" w:pos="1080"/>
      </w:tabs>
      <w:spacing w:before="200" w:line="200" w:lineRule="atLeast"/>
      <w:ind w:left="3240" w:right="720" w:hanging="1080"/>
    </w:pPr>
    <w:rPr>
      <w:rFonts w:ascii="Arial" w:hAnsi="Arial" w:cs="Arial"/>
      <w:b/>
      <w:bCs/>
      <w:color w:val="000000"/>
      <w:lang w:eastAsia="en-US"/>
    </w:rPr>
  </w:style>
  <w:style w:type="paragraph" w:customStyle="1" w:styleId="Headline">
    <w:name w:val="Headline"/>
    <w:basedOn w:val="Subline"/>
    <w:uiPriority w:val="99"/>
    <w:rsid w:val="00556936"/>
    <w:pPr>
      <w:spacing w:line="360" w:lineRule="auto"/>
    </w:pPr>
    <w:rPr>
      <w:rFonts w:ascii="Arial" w:hAnsi="Arial" w:cs="Arial"/>
      <w:b/>
      <w:bCs/>
      <w:caps/>
      <w:spacing w:val="40"/>
      <w:sz w:val="40"/>
      <w:szCs w:val="40"/>
    </w:rPr>
  </w:style>
  <w:style w:type="paragraph" w:customStyle="1" w:styleId="Subline">
    <w:name w:val="Subline"/>
    <w:basedOn w:val="Normal"/>
    <w:uiPriority w:val="99"/>
    <w:rsid w:val="00556936"/>
    <w:pPr>
      <w:tabs>
        <w:tab w:val="left" w:pos="1080"/>
        <w:tab w:val="left" w:pos="1980"/>
        <w:tab w:val="left" w:pos="6120"/>
      </w:tabs>
      <w:jc w:val="right"/>
    </w:pPr>
    <w:rPr>
      <w:rFonts w:ascii="Scala-Regular" w:hAnsi="Scala-Regular" w:cs="Scala-Regular"/>
      <w:color w:val="000080"/>
      <w:spacing w:val="30"/>
      <w:sz w:val="32"/>
      <w:szCs w:val="32"/>
      <w:lang w:val="en-GB"/>
    </w:rPr>
  </w:style>
  <w:style w:type="paragraph" w:customStyle="1" w:styleId="Coverdate">
    <w:name w:val="Cover date"/>
    <w:basedOn w:val="Normal"/>
    <w:rsid w:val="00556936"/>
    <w:pPr>
      <w:tabs>
        <w:tab w:val="left" w:pos="1080"/>
        <w:tab w:val="left" w:pos="1980"/>
        <w:tab w:val="left" w:pos="6120"/>
      </w:tabs>
      <w:spacing w:before="400"/>
      <w:jc w:val="right"/>
    </w:pPr>
    <w:rPr>
      <w:rFonts w:ascii="Scala-Regular" w:hAnsi="Scala-Regular" w:cs="Scala-Regular"/>
      <w:spacing w:val="30"/>
      <w:sz w:val="32"/>
      <w:szCs w:val="32"/>
      <w:lang w:val="en-GB"/>
    </w:rPr>
  </w:style>
  <w:style w:type="character" w:styleId="CommentReference">
    <w:name w:val="annotation reference"/>
    <w:rsid w:val="00556936"/>
    <w:rPr>
      <w:rFonts w:cs="Times New Roman"/>
      <w:sz w:val="16"/>
      <w:szCs w:val="16"/>
    </w:rPr>
  </w:style>
  <w:style w:type="paragraph" w:customStyle="1" w:styleId="Trademarks">
    <w:name w:val="Trademarks"/>
    <w:basedOn w:val="BodyText"/>
    <w:rsid w:val="00556936"/>
    <w:pPr>
      <w:spacing w:before="40" w:after="0"/>
      <w:ind w:left="993" w:hanging="142"/>
    </w:pPr>
    <w:rPr>
      <w:noProof/>
      <w:sz w:val="16"/>
      <w:szCs w:val="16"/>
    </w:rPr>
  </w:style>
  <w:style w:type="character" w:customStyle="1" w:styleId="GenevaTrademark">
    <w:name w:val="Geneva Trademark"/>
    <w:rsid w:val="00556936"/>
    <w:rPr>
      <w:rFonts w:ascii="Scala-Caps" w:hAnsi="Scala-Caps" w:cs="Scala-Caps"/>
    </w:rPr>
  </w:style>
  <w:style w:type="paragraph" w:customStyle="1" w:styleId="TOCHeading1">
    <w:name w:val="TOC Heading1"/>
    <w:basedOn w:val="Heading1"/>
    <w:uiPriority w:val="99"/>
    <w:rsid w:val="00556936"/>
    <w:pPr>
      <w:spacing w:before="0"/>
      <w:outlineLvl w:val="9"/>
    </w:pPr>
  </w:style>
  <w:style w:type="paragraph" w:styleId="TOC1">
    <w:name w:val="toc 1"/>
    <w:basedOn w:val="Normal"/>
    <w:next w:val="Normal"/>
    <w:autoRedefine/>
    <w:uiPriority w:val="39"/>
    <w:rsid w:val="007F470F"/>
    <w:pPr>
      <w:tabs>
        <w:tab w:val="left" w:pos="284"/>
        <w:tab w:val="right" w:leader="dot" w:pos="9737"/>
      </w:tabs>
      <w:spacing w:before="120"/>
    </w:pPr>
    <w:rPr>
      <w:rFonts w:cs="Arial Narrow"/>
      <w:b/>
      <w:bCs/>
      <w:caps/>
    </w:rPr>
  </w:style>
  <w:style w:type="paragraph" w:styleId="TOC2">
    <w:name w:val="toc 2"/>
    <w:basedOn w:val="Normal"/>
    <w:next w:val="Normal"/>
    <w:autoRedefine/>
    <w:uiPriority w:val="39"/>
    <w:rsid w:val="00795EDF"/>
    <w:pPr>
      <w:tabs>
        <w:tab w:val="left" w:pos="765"/>
        <w:tab w:val="left" w:pos="800"/>
        <w:tab w:val="right" w:leader="dot" w:pos="9737"/>
      </w:tabs>
      <w:spacing w:before="120" w:after="60"/>
      <w:ind w:left="198"/>
    </w:pPr>
    <w:rPr>
      <w:rFonts w:cs="Arial Narrow"/>
      <w:smallCaps/>
    </w:rPr>
  </w:style>
  <w:style w:type="paragraph" w:styleId="TOC3">
    <w:name w:val="toc 3"/>
    <w:basedOn w:val="Normal"/>
    <w:next w:val="Normal"/>
    <w:autoRedefine/>
    <w:uiPriority w:val="39"/>
    <w:rsid w:val="00795EDF"/>
    <w:pPr>
      <w:tabs>
        <w:tab w:val="right" w:leader="dot" w:pos="9737"/>
      </w:tabs>
      <w:spacing w:after="60"/>
      <w:ind w:left="794"/>
    </w:pPr>
    <w:rPr>
      <w:rFonts w:cs="Arial Narrow"/>
    </w:rPr>
  </w:style>
  <w:style w:type="paragraph" w:customStyle="1" w:styleId="StyleBodyTextndradndradWingdingssymbol36ptBold">
    <w:name w:val="Style Body Textändrad ändrad + Wingdings (symbol) 36 pt Bold"/>
    <w:basedOn w:val="BodyText"/>
    <w:rsid w:val="00556936"/>
    <w:rPr>
      <w:rFonts w:ascii="Wingdings" w:hAnsi="Wingdings" w:cs="Wingdings"/>
      <w:b/>
      <w:bCs/>
      <w:sz w:val="72"/>
      <w:szCs w:val="72"/>
    </w:rPr>
  </w:style>
  <w:style w:type="paragraph" w:customStyle="1" w:styleId="note">
    <w:name w:val="note"/>
    <w:basedOn w:val="Normal"/>
    <w:rsid w:val="00556936"/>
    <w:pPr>
      <w:tabs>
        <w:tab w:val="right" w:pos="7711"/>
      </w:tabs>
      <w:spacing w:before="40" w:after="200"/>
      <w:ind w:left="284"/>
    </w:pPr>
    <w:rPr>
      <w:rFonts w:ascii="Scala-Italic" w:hAnsi="Scala-Italic" w:cs="Scala-Italic"/>
      <w:lang w:val="en-GB"/>
    </w:rPr>
  </w:style>
  <w:style w:type="paragraph" w:customStyle="1" w:styleId="Leadin">
    <w:name w:val="Lead in"/>
    <w:basedOn w:val="BodyText"/>
    <w:next w:val="List"/>
    <w:rsid w:val="00556936"/>
    <w:pPr>
      <w:keepNext/>
    </w:pPr>
  </w:style>
  <w:style w:type="paragraph" w:styleId="PlainText">
    <w:name w:val="Plain Text"/>
    <w:basedOn w:val="Normal"/>
    <w:link w:val="PlainTextChar"/>
    <w:uiPriority w:val="99"/>
    <w:rsid w:val="00556936"/>
    <w:rPr>
      <w:rFonts w:ascii="Courier New" w:hAnsi="Courier New" w:cs="Angsana New"/>
      <w:lang w:bidi="th-TH"/>
    </w:rPr>
  </w:style>
  <w:style w:type="character" w:customStyle="1" w:styleId="PlainTextChar">
    <w:name w:val="Plain Text Char"/>
    <w:link w:val="PlainText"/>
    <w:uiPriority w:val="99"/>
    <w:locked/>
    <w:rsid w:val="000A2102"/>
    <w:rPr>
      <w:rFonts w:ascii="Courier New" w:hAnsi="Courier New" w:cs="Courier New"/>
      <w:lang w:val="en-AU" w:eastAsia="en-US"/>
    </w:rPr>
  </w:style>
  <w:style w:type="paragraph" w:styleId="Caption">
    <w:name w:val="caption"/>
    <w:aliases w:val="Caption Char1 Char,Caption Char Char Char,Caption Char1,Caption Char Char"/>
    <w:basedOn w:val="Normal"/>
    <w:next w:val="Normal"/>
    <w:qFormat/>
    <w:rsid w:val="00066138"/>
    <w:pPr>
      <w:spacing w:before="120"/>
      <w:ind w:left="851"/>
      <w:jc w:val="center"/>
    </w:pPr>
    <w:rPr>
      <w:rFonts w:cs="Scala-Regular"/>
      <w:b/>
      <w:bCs/>
      <w:noProof/>
      <w:sz w:val="18"/>
    </w:rPr>
  </w:style>
  <w:style w:type="paragraph" w:customStyle="1" w:styleId="Appendix">
    <w:name w:val="Appendix"/>
    <w:basedOn w:val="Normal"/>
    <w:next w:val="Normal"/>
    <w:rsid w:val="00556936"/>
    <w:pPr>
      <w:keepNext/>
      <w:pageBreakBefore/>
      <w:spacing w:before="1000" w:after="60" w:line="220" w:lineRule="atLeast"/>
      <w:jc w:val="center"/>
    </w:pPr>
    <w:rPr>
      <w:rFonts w:ascii="ScalaSans-Bold" w:hAnsi="ScalaSans-Bold" w:cs="ScalaSans-Bold"/>
      <w:sz w:val="44"/>
      <w:szCs w:val="44"/>
      <w:lang w:val="en-GB"/>
    </w:rPr>
  </w:style>
  <w:style w:type="paragraph" w:customStyle="1" w:styleId="TableHead">
    <w:name w:val="Table Head"/>
    <w:basedOn w:val="BodyText"/>
    <w:rsid w:val="00556936"/>
    <w:rPr>
      <w:rFonts w:ascii="ScalaSans-Bold" w:hAnsi="ScalaSans-Bold" w:cs="ScalaSans-Bold"/>
      <w:sz w:val="24"/>
      <w:szCs w:val="24"/>
    </w:rPr>
  </w:style>
  <w:style w:type="paragraph" w:customStyle="1" w:styleId="TableBody">
    <w:name w:val="Table Body"/>
    <w:basedOn w:val="BodyText"/>
    <w:rsid w:val="00556936"/>
  </w:style>
  <w:style w:type="paragraph" w:styleId="Header">
    <w:name w:val="header"/>
    <w:aliases w:val="Cover Page"/>
    <w:basedOn w:val="Normal"/>
    <w:link w:val="HeaderChar"/>
    <w:uiPriority w:val="99"/>
    <w:rsid w:val="00556936"/>
    <w:pPr>
      <w:tabs>
        <w:tab w:val="center" w:pos="4320"/>
        <w:tab w:val="right" w:pos="8640"/>
      </w:tabs>
    </w:pPr>
    <w:rPr>
      <w:rFonts w:ascii="Arial" w:hAnsi="Arial" w:cs="Angsana New"/>
      <w:lang w:bidi="th-TH"/>
    </w:rPr>
  </w:style>
  <w:style w:type="character" w:customStyle="1" w:styleId="HeaderChar">
    <w:name w:val="Header Char"/>
    <w:aliases w:val="Cover Page Char"/>
    <w:link w:val="Header"/>
    <w:uiPriority w:val="99"/>
    <w:locked/>
    <w:rsid w:val="00BD5417"/>
    <w:rPr>
      <w:rFonts w:ascii="Arial" w:hAnsi="Arial" w:cs="Arial"/>
      <w:lang w:val="en-AU" w:eastAsia="en-US"/>
    </w:rPr>
  </w:style>
  <w:style w:type="paragraph" w:styleId="Footer">
    <w:name w:val="footer"/>
    <w:basedOn w:val="Normal"/>
    <w:link w:val="FooterChar"/>
    <w:uiPriority w:val="99"/>
    <w:rsid w:val="00556936"/>
    <w:pPr>
      <w:tabs>
        <w:tab w:val="center" w:pos="4320"/>
        <w:tab w:val="right" w:pos="8640"/>
      </w:tabs>
    </w:pPr>
    <w:rPr>
      <w:rFonts w:ascii="Arial" w:hAnsi="Arial" w:cs="Angsana New"/>
      <w:lang w:bidi="th-TH"/>
    </w:rPr>
  </w:style>
  <w:style w:type="character" w:customStyle="1" w:styleId="FooterChar">
    <w:name w:val="Footer Char"/>
    <w:link w:val="Footer"/>
    <w:uiPriority w:val="99"/>
    <w:locked/>
    <w:rsid w:val="00BD5417"/>
    <w:rPr>
      <w:rFonts w:ascii="Arial" w:hAnsi="Arial" w:cs="Arial"/>
      <w:lang w:val="en-AU" w:eastAsia="en-US"/>
    </w:rPr>
  </w:style>
  <w:style w:type="paragraph" w:styleId="CommentText">
    <w:name w:val="annotation text"/>
    <w:aliases w:val="Comment Text Char"/>
    <w:basedOn w:val="Normal"/>
    <w:link w:val="CommentTextChar1"/>
    <w:semiHidden/>
    <w:rsid w:val="00556936"/>
    <w:pPr>
      <w:tabs>
        <w:tab w:val="left" w:pos="1080"/>
        <w:tab w:val="left" w:pos="1980"/>
        <w:tab w:val="left" w:pos="6120"/>
      </w:tabs>
      <w:spacing w:before="240"/>
    </w:pPr>
    <w:rPr>
      <w:rFonts w:ascii="Scala-Regular" w:hAnsi="Scala-Regular" w:cs="Angsana New"/>
      <w:lang w:val="en-GB" w:bidi="th-TH"/>
    </w:rPr>
  </w:style>
  <w:style w:type="character" w:customStyle="1" w:styleId="CommentTextChar1">
    <w:name w:val="Comment Text Char1"/>
    <w:aliases w:val="Comment Text Char Char"/>
    <w:link w:val="CommentText"/>
    <w:semiHidden/>
    <w:locked/>
    <w:rsid w:val="00102B15"/>
    <w:rPr>
      <w:rFonts w:ascii="Scala-Regular" w:hAnsi="Scala-Regular" w:cs="Scala-Regular"/>
      <w:lang w:val="en-GB" w:eastAsia="en-US"/>
    </w:rPr>
  </w:style>
  <w:style w:type="paragraph" w:styleId="Title">
    <w:name w:val="Title"/>
    <w:basedOn w:val="Normal"/>
    <w:link w:val="TitleChar"/>
    <w:qFormat/>
    <w:rsid w:val="00556936"/>
    <w:pPr>
      <w:spacing w:before="240" w:after="60"/>
      <w:jc w:val="center"/>
      <w:outlineLvl w:val="0"/>
    </w:pPr>
    <w:rPr>
      <w:rFonts w:ascii="Arial" w:hAnsi="Arial" w:cs="Angsana New"/>
      <w:b/>
      <w:bCs/>
      <w:kern w:val="28"/>
      <w:sz w:val="32"/>
      <w:szCs w:val="32"/>
      <w:lang w:bidi="th-TH"/>
    </w:rPr>
  </w:style>
  <w:style w:type="character" w:customStyle="1" w:styleId="TitleChar">
    <w:name w:val="Title Char"/>
    <w:link w:val="Title"/>
    <w:locked/>
    <w:rsid w:val="000A2102"/>
    <w:rPr>
      <w:rFonts w:ascii="Arial" w:hAnsi="Arial" w:cs="Arial"/>
      <w:b/>
      <w:bCs/>
      <w:kern w:val="28"/>
      <w:sz w:val="32"/>
      <w:szCs w:val="32"/>
      <w:lang w:val="en-AU" w:eastAsia="en-US"/>
    </w:rPr>
  </w:style>
  <w:style w:type="paragraph" w:styleId="BalloonText">
    <w:name w:val="Balloon Text"/>
    <w:basedOn w:val="Normal"/>
    <w:link w:val="BalloonTextChar"/>
    <w:semiHidden/>
    <w:rsid w:val="00556936"/>
    <w:rPr>
      <w:rFonts w:ascii="Tahoma" w:hAnsi="Tahoma" w:cs="Angsana New"/>
      <w:sz w:val="16"/>
      <w:szCs w:val="16"/>
      <w:lang w:bidi="th-TH"/>
    </w:rPr>
  </w:style>
  <w:style w:type="character" w:customStyle="1" w:styleId="BalloonTextChar">
    <w:name w:val="Balloon Text Char"/>
    <w:link w:val="BalloonText"/>
    <w:semiHidden/>
    <w:locked/>
    <w:rsid w:val="000A2102"/>
    <w:rPr>
      <w:rFonts w:ascii="Tahoma" w:hAnsi="Tahoma" w:cs="Tahoma"/>
      <w:sz w:val="16"/>
      <w:szCs w:val="16"/>
      <w:lang w:val="en-AU" w:eastAsia="en-US"/>
    </w:rPr>
  </w:style>
  <w:style w:type="paragraph" w:styleId="BodyTextIndent2">
    <w:name w:val="Body Text Indent 2"/>
    <w:basedOn w:val="Normal"/>
    <w:link w:val="BodyTextIndent2Char"/>
    <w:uiPriority w:val="99"/>
    <w:rsid w:val="00556936"/>
    <w:pPr>
      <w:spacing w:line="480" w:lineRule="auto"/>
      <w:ind w:left="360"/>
    </w:pPr>
    <w:rPr>
      <w:rFonts w:ascii="Arial" w:hAnsi="Arial" w:cs="Angsana New"/>
      <w:lang w:bidi="th-TH"/>
    </w:rPr>
  </w:style>
  <w:style w:type="character" w:customStyle="1" w:styleId="BodyTextIndent2Char">
    <w:name w:val="Body Text Indent 2 Char"/>
    <w:link w:val="BodyTextIndent2"/>
    <w:uiPriority w:val="99"/>
    <w:locked/>
    <w:rsid w:val="000A2102"/>
    <w:rPr>
      <w:rFonts w:ascii="Arial" w:hAnsi="Arial" w:cs="Arial"/>
      <w:lang w:val="en-AU" w:eastAsia="en-US"/>
    </w:rPr>
  </w:style>
  <w:style w:type="paragraph" w:styleId="BodyTextIndent">
    <w:name w:val="Body Text Indent"/>
    <w:basedOn w:val="Normal"/>
    <w:link w:val="BodyTextIndentChar"/>
    <w:uiPriority w:val="99"/>
    <w:rsid w:val="00556936"/>
    <w:pPr>
      <w:spacing w:line="480" w:lineRule="auto"/>
    </w:pPr>
    <w:rPr>
      <w:rFonts w:ascii="Arial" w:hAnsi="Arial" w:cs="Angsana New"/>
      <w:lang w:bidi="th-TH"/>
    </w:rPr>
  </w:style>
  <w:style w:type="character" w:customStyle="1" w:styleId="BodyTextIndentChar">
    <w:name w:val="Body Text Indent Char"/>
    <w:link w:val="BodyTextIndent"/>
    <w:uiPriority w:val="99"/>
    <w:locked/>
    <w:rsid w:val="000A2102"/>
    <w:rPr>
      <w:rFonts w:ascii="Arial" w:hAnsi="Arial" w:cs="Arial"/>
      <w:lang w:val="en-AU" w:eastAsia="en-US"/>
    </w:rPr>
  </w:style>
  <w:style w:type="paragraph" w:styleId="TOC4">
    <w:name w:val="toc 4"/>
    <w:basedOn w:val="Normal"/>
    <w:next w:val="Normal"/>
    <w:autoRedefine/>
    <w:uiPriority w:val="39"/>
    <w:rsid w:val="00556936"/>
    <w:pPr>
      <w:ind w:left="600"/>
    </w:pPr>
  </w:style>
  <w:style w:type="character" w:styleId="Emphasis">
    <w:name w:val="Emphasis"/>
    <w:qFormat/>
    <w:rsid w:val="00556936"/>
    <w:rPr>
      <w:rFonts w:cs="Times New Roman"/>
      <w:i/>
      <w:iCs/>
    </w:rPr>
  </w:style>
  <w:style w:type="paragraph" w:styleId="TOC5">
    <w:name w:val="toc 5"/>
    <w:basedOn w:val="Normal"/>
    <w:next w:val="Normal"/>
    <w:autoRedefine/>
    <w:uiPriority w:val="39"/>
    <w:rsid w:val="00556936"/>
    <w:pPr>
      <w:ind w:left="800"/>
    </w:pPr>
  </w:style>
  <w:style w:type="paragraph" w:styleId="TOC6">
    <w:name w:val="toc 6"/>
    <w:basedOn w:val="Normal"/>
    <w:next w:val="Normal"/>
    <w:autoRedefine/>
    <w:uiPriority w:val="39"/>
    <w:rsid w:val="00556936"/>
    <w:pPr>
      <w:ind w:left="1000"/>
    </w:pPr>
  </w:style>
  <w:style w:type="paragraph" w:styleId="TOC7">
    <w:name w:val="toc 7"/>
    <w:basedOn w:val="Normal"/>
    <w:next w:val="Normal"/>
    <w:autoRedefine/>
    <w:uiPriority w:val="39"/>
    <w:rsid w:val="00556936"/>
    <w:pPr>
      <w:ind w:left="1200"/>
    </w:pPr>
  </w:style>
  <w:style w:type="paragraph" w:styleId="TOC8">
    <w:name w:val="toc 8"/>
    <w:basedOn w:val="Normal"/>
    <w:next w:val="Normal"/>
    <w:autoRedefine/>
    <w:uiPriority w:val="39"/>
    <w:rsid w:val="00556936"/>
    <w:pPr>
      <w:ind w:left="1400"/>
    </w:pPr>
  </w:style>
  <w:style w:type="paragraph" w:styleId="TOC9">
    <w:name w:val="toc 9"/>
    <w:basedOn w:val="Normal"/>
    <w:next w:val="Normal"/>
    <w:autoRedefine/>
    <w:uiPriority w:val="39"/>
    <w:rsid w:val="00556936"/>
    <w:pPr>
      <w:ind w:left="1600"/>
    </w:pPr>
  </w:style>
  <w:style w:type="character" w:styleId="Hyperlink">
    <w:name w:val="Hyperlink"/>
    <w:uiPriority w:val="99"/>
    <w:rsid w:val="00556936"/>
    <w:rPr>
      <w:rFonts w:cs="Times New Roman"/>
      <w:color w:val="0000FF"/>
      <w:u w:val="single"/>
    </w:rPr>
  </w:style>
  <w:style w:type="paragraph" w:customStyle="1" w:styleId="CodeTemplates">
    <w:name w:val="CodeTemplates"/>
    <w:basedOn w:val="Normal"/>
    <w:rsid w:val="00556936"/>
    <w:pPr>
      <w:pBdr>
        <w:top w:val="single" w:sz="4" w:space="1" w:color="auto"/>
        <w:left w:val="single" w:sz="4" w:space="4" w:color="auto"/>
        <w:bottom w:val="single" w:sz="4" w:space="1" w:color="auto"/>
        <w:right w:val="single" w:sz="4" w:space="4" w:color="auto"/>
      </w:pBdr>
    </w:pPr>
    <w:rPr>
      <w:rFonts w:ascii="Courier New" w:eastAsia="MS Mincho" w:hAnsi="Courier New" w:cs="Courier New"/>
    </w:rPr>
  </w:style>
  <w:style w:type="character" w:styleId="PageNumber">
    <w:name w:val="page number"/>
    <w:rsid w:val="00556936"/>
    <w:rPr>
      <w:rFonts w:cs="Times New Roman"/>
    </w:rPr>
  </w:style>
  <w:style w:type="paragraph" w:styleId="BodyText3">
    <w:name w:val="Body Text 3"/>
    <w:basedOn w:val="Normal"/>
    <w:link w:val="BodyText3Char"/>
    <w:uiPriority w:val="99"/>
    <w:rsid w:val="00556936"/>
    <w:rPr>
      <w:rFonts w:ascii="Arial" w:hAnsi="Arial" w:cs="Angsana New"/>
      <w:sz w:val="16"/>
      <w:szCs w:val="16"/>
      <w:lang w:val="x-none" w:bidi="th-TH"/>
    </w:rPr>
  </w:style>
  <w:style w:type="character" w:customStyle="1" w:styleId="BodyText3Char">
    <w:name w:val="Body Text 3 Char"/>
    <w:link w:val="BodyText3"/>
    <w:uiPriority w:val="99"/>
    <w:locked/>
    <w:rsid w:val="000A2102"/>
    <w:rPr>
      <w:rFonts w:ascii="Arial" w:hAnsi="Arial" w:cs="Arial"/>
      <w:sz w:val="16"/>
      <w:szCs w:val="16"/>
      <w:lang w:eastAsia="en-US"/>
    </w:rPr>
  </w:style>
  <w:style w:type="character" w:styleId="FollowedHyperlink">
    <w:name w:val="FollowedHyperlink"/>
    <w:uiPriority w:val="99"/>
    <w:rsid w:val="00556936"/>
    <w:rPr>
      <w:rFonts w:cs="Times New Roman"/>
      <w:color w:val="800080"/>
      <w:u w:val="single"/>
    </w:rPr>
  </w:style>
  <w:style w:type="paragraph" w:customStyle="1" w:styleId="phtdheadingtodo">
    <w:name w:val="phtdheadingtodo"/>
    <w:basedOn w:val="Normal"/>
    <w:rsid w:val="00556936"/>
    <w:pPr>
      <w:spacing w:before="100" w:beforeAutospacing="1" w:after="100" w:afterAutospacing="1"/>
    </w:pPr>
    <w:rPr>
      <w:rFonts w:cs="Verdana"/>
      <w:b/>
      <w:bCs/>
      <w:color w:val="000000"/>
      <w:sz w:val="19"/>
      <w:szCs w:val="19"/>
      <w:lang w:val="en-US"/>
    </w:rPr>
  </w:style>
  <w:style w:type="paragraph" w:styleId="DocumentMap">
    <w:name w:val="Document Map"/>
    <w:basedOn w:val="Normal"/>
    <w:link w:val="DocumentMapChar"/>
    <w:uiPriority w:val="99"/>
    <w:semiHidden/>
    <w:rsid w:val="00556936"/>
    <w:pPr>
      <w:shd w:val="clear" w:color="auto" w:fill="000080"/>
    </w:pPr>
    <w:rPr>
      <w:rFonts w:ascii="Tahoma" w:hAnsi="Tahoma" w:cs="Angsana New"/>
      <w:lang w:bidi="th-TH"/>
    </w:rPr>
  </w:style>
  <w:style w:type="character" w:customStyle="1" w:styleId="DocumentMapChar">
    <w:name w:val="Document Map Char"/>
    <w:link w:val="DocumentMap"/>
    <w:uiPriority w:val="99"/>
    <w:semiHidden/>
    <w:locked/>
    <w:rsid w:val="000A2102"/>
    <w:rPr>
      <w:rFonts w:ascii="Tahoma" w:hAnsi="Tahoma" w:cs="Tahoma"/>
      <w:shd w:val="clear" w:color="auto" w:fill="000080"/>
      <w:lang w:val="en-AU" w:eastAsia="en-US"/>
    </w:rPr>
  </w:style>
  <w:style w:type="paragraph" w:styleId="Index1">
    <w:name w:val="index 1"/>
    <w:basedOn w:val="Normal"/>
    <w:next w:val="Normal"/>
    <w:autoRedefine/>
    <w:semiHidden/>
    <w:rsid w:val="00556936"/>
    <w:pPr>
      <w:spacing w:before="240"/>
      <w:ind w:left="200" w:hanging="200"/>
    </w:pPr>
    <w:rPr>
      <w:rFonts w:ascii="Scala-Regular" w:hAnsi="Scala-Regular" w:cs="Scala-Regular"/>
      <w:lang w:val="en-GB"/>
    </w:rPr>
  </w:style>
  <w:style w:type="paragraph" w:customStyle="1" w:styleId="Table">
    <w:name w:val="Table"/>
    <w:basedOn w:val="Normal"/>
    <w:rsid w:val="00556936"/>
    <w:pPr>
      <w:tabs>
        <w:tab w:val="left" w:pos="1080"/>
        <w:tab w:val="left" w:pos="1980"/>
        <w:tab w:val="left" w:pos="6120"/>
      </w:tabs>
      <w:spacing w:before="40" w:after="40"/>
    </w:pPr>
    <w:rPr>
      <w:lang w:val="en-GB"/>
    </w:rPr>
  </w:style>
  <w:style w:type="paragraph" w:styleId="BodyText2">
    <w:name w:val="Body Text 2"/>
    <w:basedOn w:val="Normal"/>
    <w:link w:val="BodyText2Char"/>
    <w:rsid w:val="00556936"/>
    <w:rPr>
      <w:rFonts w:cs="Angsana New"/>
      <w:lang w:bidi="th-TH"/>
    </w:rPr>
  </w:style>
  <w:style w:type="character" w:customStyle="1" w:styleId="BodyText2Char">
    <w:name w:val="Body Text 2 Char"/>
    <w:link w:val="BodyText2"/>
    <w:locked/>
    <w:rsid w:val="00BD5417"/>
    <w:rPr>
      <w:rFonts w:ascii="Verdana" w:hAnsi="Verdana" w:cs="Arial"/>
      <w:lang w:val="en-AU" w:eastAsia="en-US"/>
    </w:rPr>
  </w:style>
  <w:style w:type="paragraph" w:styleId="TableofFigures">
    <w:name w:val="table of figures"/>
    <w:basedOn w:val="Normal"/>
    <w:next w:val="Normal"/>
    <w:uiPriority w:val="99"/>
    <w:rsid w:val="00556936"/>
    <w:pPr>
      <w:ind w:left="400" w:hanging="400"/>
    </w:pPr>
    <w:rPr>
      <w:sz w:val="16"/>
    </w:rPr>
  </w:style>
  <w:style w:type="paragraph" w:styleId="CommentSubject">
    <w:name w:val="annotation subject"/>
    <w:basedOn w:val="CommentText"/>
    <w:next w:val="CommentText"/>
    <w:link w:val="CommentSubjectChar"/>
    <w:semiHidden/>
    <w:rsid w:val="00556936"/>
    <w:pPr>
      <w:tabs>
        <w:tab w:val="clear" w:pos="1080"/>
        <w:tab w:val="clear" w:pos="1980"/>
        <w:tab w:val="clear" w:pos="6120"/>
      </w:tabs>
      <w:spacing w:before="0"/>
      <w:jc w:val="left"/>
    </w:pPr>
    <w:rPr>
      <w:rFonts w:ascii="Arial" w:hAnsi="Arial"/>
      <w:b/>
      <w:bCs/>
      <w:lang w:val="en-AU"/>
    </w:rPr>
  </w:style>
  <w:style w:type="character" w:customStyle="1" w:styleId="CommentSubjectChar">
    <w:name w:val="Comment Subject Char"/>
    <w:link w:val="CommentSubject"/>
    <w:semiHidden/>
    <w:locked/>
    <w:rsid w:val="00102B15"/>
    <w:rPr>
      <w:rFonts w:ascii="Arial" w:hAnsi="Arial" w:cs="Arial"/>
      <w:b/>
      <w:bCs/>
      <w:lang w:val="en-AU" w:eastAsia="en-US"/>
    </w:rPr>
  </w:style>
  <w:style w:type="paragraph" w:customStyle="1" w:styleId="Nor">
    <w:name w:val="Nor"/>
    <w:basedOn w:val="CommentText"/>
    <w:rsid w:val="00102B15"/>
    <w:pPr>
      <w:tabs>
        <w:tab w:val="clear" w:pos="1080"/>
        <w:tab w:val="clear" w:pos="1980"/>
        <w:tab w:val="clear" w:pos="6120"/>
      </w:tabs>
      <w:spacing w:before="0"/>
    </w:pPr>
    <w:rPr>
      <w:rFonts w:cs="Times New Roman"/>
    </w:rPr>
  </w:style>
  <w:style w:type="character" w:customStyle="1" w:styleId="Caption1">
    <w:name w:val="Caption1"/>
    <w:aliases w:val="Caption Char2,Caption Char1 Char1,Caption Char Char Char1,Caption Char11,Caption Char Char Char2"/>
    <w:rsid w:val="00102B15"/>
    <w:rPr>
      <w:rFonts w:ascii="Verdana" w:hAnsi="Verdana" w:cs="Times New Roman"/>
      <w:b/>
      <w:bCs/>
      <w:noProof/>
      <w:sz w:val="16"/>
      <w:lang w:val="en-AU" w:eastAsia="en-US" w:bidi="ar-SA"/>
    </w:rPr>
  </w:style>
  <w:style w:type="paragraph" w:customStyle="1" w:styleId="Body">
    <w:name w:val="Body"/>
    <w:basedOn w:val="Normal"/>
    <w:rsid w:val="00705C42"/>
    <w:pPr>
      <w:ind w:left="1440"/>
    </w:pPr>
    <w:rPr>
      <w:rFonts w:ascii="Times New Roman" w:hAnsi="Times New Roman" w:cs="Times New Roman"/>
      <w:sz w:val="24"/>
      <w:lang w:val="fi-FI"/>
    </w:rPr>
  </w:style>
  <w:style w:type="table" w:styleId="TableGrid">
    <w:name w:val="Table Grid"/>
    <w:basedOn w:val="TableNormal"/>
    <w:uiPriority w:val="39"/>
    <w:rsid w:val="000A2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彩色底纹 - 强调文字颜色 11"/>
    <w:hidden/>
    <w:uiPriority w:val="99"/>
    <w:semiHidden/>
    <w:rsid w:val="007C0926"/>
    <w:rPr>
      <w:rFonts w:ascii="Arial" w:hAnsi="Arial" w:cs="Arial"/>
      <w:lang w:val="en-AU" w:eastAsia="en-US"/>
    </w:rPr>
  </w:style>
  <w:style w:type="paragraph" w:customStyle="1" w:styleId="TOC10">
    <w:name w:val="TOC 标题1"/>
    <w:basedOn w:val="Heading1"/>
    <w:rsid w:val="00171B38"/>
    <w:pPr>
      <w:tabs>
        <w:tab w:val="clear" w:pos="432"/>
        <w:tab w:val="num" w:pos="1080"/>
      </w:tabs>
      <w:spacing w:before="0"/>
      <w:ind w:left="1080" w:hanging="360"/>
      <w:outlineLvl w:val="9"/>
    </w:pPr>
  </w:style>
  <w:style w:type="paragraph" w:customStyle="1" w:styleId="-110">
    <w:name w:val="彩色列表 - 强调文字颜色 11"/>
    <w:basedOn w:val="Normal"/>
    <w:uiPriority w:val="99"/>
    <w:qFormat/>
    <w:rsid w:val="00171B38"/>
    <w:pPr>
      <w:widowControl w:val="0"/>
      <w:ind w:firstLineChars="200" w:firstLine="420"/>
    </w:pPr>
    <w:rPr>
      <w:rFonts w:ascii="Calibri" w:hAnsi="Calibri" w:cs="Times New Roman"/>
      <w:kern w:val="2"/>
      <w:sz w:val="21"/>
      <w:szCs w:val="22"/>
      <w:lang w:val="en-US" w:eastAsia="zh-CN"/>
    </w:rPr>
  </w:style>
  <w:style w:type="table" w:customStyle="1" w:styleId="VinaTable">
    <w:name w:val="VinaTable"/>
    <w:basedOn w:val="TableNormal"/>
    <w:rsid w:val="00171B38"/>
    <w:pPr>
      <w:jc w:val="center"/>
    </w:pPr>
    <w:rPr>
      <w:rFonts w:ascii="Calibri" w:hAnsi="Calibri"/>
    </w:rPr>
    <w:tblPr>
      <w:tblInd w:w="0" w:type="dxa"/>
      <w:tblCellMar>
        <w:top w:w="0" w:type="dxa"/>
        <w:left w:w="108" w:type="dxa"/>
        <w:bottom w:w="0" w:type="dxa"/>
        <w:right w:w="108" w:type="dxa"/>
      </w:tblCellMar>
    </w:tblPr>
    <w:tcPr>
      <w:shd w:val="clear" w:color="5082BE" w:fill="FFFFFF"/>
      <w:vAlign w:val="center"/>
    </w:tcPr>
    <w:tblStylePr w:type="firstRow">
      <w:pPr>
        <w:wordWrap/>
        <w:jc w:val="center"/>
      </w:pPr>
      <w:rPr>
        <w:rFonts w:ascii="Century" w:hAnsi="Century"/>
        <w:b/>
        <w:bCs/>
        <w:i/>
        <w:iCs/>
        <w:color w:val="FFFFFF"/>
        <w:sz w:val="24"/>
        <w:u w:color="FFFFFF"/>
      </w:rPr>
      <w:tblPr/>
      <w:trPr>
        <w:tblHeader/>
      </w:trPr>
      <w:tcPr>
        <w:tcBorders>
          <w:bottom w:val="single" w:sz="12" w:space="0" w:color="000000"/>
        </w:tcBorders>
        <w:shd w:val="solid" w:color="5082BE" w:fill="5082BE"/>
        <w:tcMar>
          <w:top w:w="57" w:type="dxa"/>
          <w:left w:w="0" w:type="nil"/>
          <w:bottom w:w="57" w:type="dxa"/>
          <w:right w:w="0" w:type="nil"/>
        </w:tcMar>
        <w:vAlign w:val="bottom"/>
      </w:tcPr>
    </w:tblStylePr>
    <w:tblStylePr w:type="firstCol">
      <w:rPr>
        <w:b/>
        <w:bCs/>
        <w:i w:val="0"/>
        <w:iCs/>
      </w:rPr>
      <w:tblPr/>
      <w:tcPr>
        <w:tcBorders>
          <w:top w:val="nil"/>
          <w:left w:val="nil"/>
          <w:bottom w:val="nil"/>
          <w:right w:val="nil"/>
          <w:insideH w:val="nil"/>
          <w:insideV w:val="nil"/>
          <w:tl2br w:val="nil"/>
          <w:tr2bl w:val="nil"/>
        </w:tcBorders>
        <w:shd w:val="clear" w:color="5082BE" w:fill="DBE6C4"/>
      </w:tcPr>
    </w:tblStylePr>
    <w:tblStylePr w:type="lastCol">
      <w:tblPr/>
      <w:tcPr>
        <w:tcBorders>
          <w:top w:val="nil"/>
          <w:left w:val="nil"/>
          <w:bottom w:val="nil"/>
          <w:right w:val="nil"/>
          <w:insideH w:val="nil"/>
          <w:insideV w:val="nil"/>
          <w:tl2br w:val="nil"/>
          <w:tr2bl w:val="nil"/>
        </w:tcBorders>
        <w:shd w:val="clear"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VinaDimTable">
    <w:name w:val="VinaDimTable"/>
    <w:basedOn w:val="VinaTable"/>
    <w:rsid w:val="00171B38"/>
    <w:tblPr>
      <w:tblInd w:w="0" w:type="dxa"/>
      <w:tblCellMar>
        <w:top w:w="0" w:type="dxa"/>
        <w:left w:w="108" w:type="dxa"/>
        <w:bottom w:w="0" w:type="dxa"/>
        <w:right w:w="108" w:type="dxa"/>
      </w:tblCellMar>
    </w:tblPr>
    <w:tcPr>
      <w:shd w:val="clear" w:color="5082BE" w:fill="FFFFFF"/>
      <w:vAlign w:val="center"/>
    </w:tcPr>
    <w:tblStylePr w:type="firstRow">
      <w:pPr>
        <w:wordWrap/>
        <w:jc w:val="center"/>
      </w:pPr>
      <w:rPr>
        <w:rFonts w:ascii="Century" w:hAnsi="Century"/>
        <w:b/>
        <w:bCs/>
        <w:i/>
        <w:iCs/>
        <w:color w:val="FFFFFF"/>
        <w:sz w:val="24"/>
        <w:u w:color="FFFFFF"/>
      </w:rPr>
      <w:tblPr/>
      <w:trPr>
        <w:tblHeader/>
      </w:trPr>
      <w:tcPr>
        <w:tcBorders>
          <w:bottom w:val="single" w:sz="12" w:space="0" w:color="000000"/>
        </w:tcBorders>
        <w:shd w:val="solid" w:color="5082BE" w:fill="5082BE"/>
        <w:tcMar>
          <w:top w:w="57" w:type="dxa"/>
          <w:left w:w="0" w:type="nil"/>
          <w:bottom w:w="57" w:type="dxa"/>
          <w:right w:w="0" w:type="nil"/>
        </w:tcMar>
        <w:vAlign w:val="bottom"/>
      </w:tcPr>
    </w:tblStylePr>
    <w:tblStylePr w:type="firstCol">
      <w:rPr>
        <w:b/>
        <w:bCs/>
        <w:i w:val="0"/>
        <w:iCs/>
      </w:rPr>
      <w:tblPr/>
      <w:tcPr>
        <w:tcBorders>
          <w:top w:val="nil"/>
          <w:left w:val="nil"/>
          <w:bottom w:val="nil"/>
          <w:right w:val="nil"/>
          <w:insideH w:val="nil"/>
          <w:insideV w:val="nil"/>
          <w:tl2br w:val="nil"/>
          <w:tr2bl w:val="nil"/>
        </w:tcBorders>
        <w:shd w:val="clear" w:color="5082BE" w:fill="DBE6C4"/>
      </w:tcPr>
    </w:tblStylePr>
    <w:tblStylePr w:type="lastCol">
      <w:tblPr/>
      <w:tcPr>
        <w:tcBorders>
          <w:top w:val="nil"/>
          <w:left w:val="nil"/>
          <w:bottom w:val="nil"/>
          <w:right w:val="nil"/>
          <w:insideH w:val="nil"/>
          <w:insideV w:val="nil"/>
          <w:tl2br w:val="nil"/>
          <w:tr2bl w:val="nil"/>
        </w:tcBorders>
        <w:shd w:val="clear"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Reference">
    <w:name w:val="Reference"/>
    <w:rsid w:val="00171B38"/>
    <w:rPr>
      <w:b/>
    </w:rPr>
  </w:style>
  <w:style w:type="paragraph" w:customStyle="1" w:styleId="MMEmpty">
    <w:name w:val="MM Empty"/>
    <w:basedOn w:val="Normal"/>
    <w:rsid w:val="00171B38"/>
    <w:rPr>
      <w:rFonts w:ascii="Calibri" w:hAnsi="Calibri" w:cs="Times New Roman"/>
      <w:noProof/>
      <w:sz w:val="22"/>
      <w:szCs w:val="24"/>
      <w:lang w:val="en-US" w:eastAsia="de-DE"/>
    </w:rPr>
  </w:style>
  <w:style w:type="paragraph" w:customStyle="1" w:styleId="MMTextMarker">
    <w:name w:val="MM Text Marker"/>
    <w:basedOn w:val="Normal"/>
    <w:rsid w:val="00171B38"/>
    <w:rPr>
      <w:rFonts w:ascii="Calibri" w:hAnsi="Calibri" w:cs="Times New Roman"/>
      <w:noProof/>
      <w:sz w:val="22"/>
      <w:szCs w:val="24"/>
      <w:lang w:val="en-US" w:eastAsia="de-DE"/>
    </w:rPr>
  </w:style>
  <w:style w:type="paragraph" w:customStyle="1" w:styleId="MMAttachments">
    <w:name w:val="MM Attachments"/>
    <w:basedOn w:val="Normal"/>
    <w:rsid w:val="00171B38"/>
    <w:rPr>
      <w:rFonts w:ascii="Calibri" w:hAnsi="Calibri" w:cs="Times New Roman"/>
      <w:sz w:val="22"/>
      <w:szCs w:val="24"/>
      <w:lang w:val="en-GB" w:eastAsia="de-DE"/>
    </w:rPr>
  </w:style>
  <w:style w:type="paragraph" w:customStyle="1" w:styleId="Requirement">
    <w:name w:val="Requirement"/>
    <w:basedOn w:val="Normal"/>
    <w:next w:val="BodyText"/>
    <w:link w:val="RequirementZchn"/>
    <w:rsid w:val="00171B38"/>
    <w:pPr>
      <w:numPr>
        <w:ilvl w:val="8"/>
        <w:numId w:val="12"/>
      </w:numPr>
    </w:pPr>
    <w:rPr>
      <w:rFonts w:ascii="Calibri" w:hAnsi="Calibri" w:cs="Angsana New"/>
      <w:b/>
      <w:color w:val="5082BE"/>
      <w:sz w:val="22"/>
      <w:szCs w:val="24"/>
      <w:lang w:val="en-GB" w:eastAsia="de-DE" w:bidi="th-TH"/>
    </w:rPr>
  </w:style>
  <w:style w:type="character" w:customStyle="1" w:styleId="ZchnZchn1">
    <w:name w:val="Zchn Zchn1"/>
    <w:rsid w:val="00171B38"/>
    <w:rPr>
      <w:noProof w:val="0"/>
      <w:sz w:val="24"/>
      <w:lang w:val="en-US" w:eastAsia="en-US" w:bidi="ar-SA"/>
    </w:rPr>
  </w:style>
  <w:style w:type="paragraph" w:customStyle="1" w:styleId="NoSpacing1">
    <w:name w:val="No Spacing1"/>
    <w:link w:val="NoSpacingChar1"/>
    <w:uiPriority w:val="1"/>
    <w:qFormat/>
    <w:rsid w:val="00171B38"/>
    <w:rPr>
      <w:rFonts w:ascii="Calibri" w:hAnsi="Calibri"/>
      <w:sz w:val="22"/>
      <w:szCs w:val="22"/>
      <w:lang w:eastAsia="en-US"/>
    </w:rPr>
  </w:style>
  <w:style w:type="character" w:customStyle="1" w:styleId="NoSpacingChar">
    <w:name w:val="No Spacing Char"/>
    <w:rsid w:val="00171B38"/>
    <w:rPr>
      <w:rFonts w:ascii="Calibri" w:hAnsi="Calibri"/>
      <w:noProof w:val="0"/>
      <w:sz w:val="22"/>
      <w:szCs w:val="22"/>
      <w:lang w:val="en-US" w:eastAsia="en-US" w:bidi="ar-SA"/>
    </w:rPr>
  </w:style>
  <w:style w:type="character" w:customStyle="1" w:styleId="ZchnZchn">
    <w:name w:val="Zchn Zchn"/>
    <w:rsid w:val="00171B38"/>
    <w:rPr>
      <w:rFonts w:ascii="Calibri" w:hAnsi="Calibri"/>
      <w:noProof w:val="0"/>
      <w:sz w:val="22"/>
      <w:szCs w:val="24"/>
      <w:lang w:val="de-DE" w:eastAsia="de-DE" w:bidi="ar-SA"/>
    </w:rPr>
  </w:style>
  <w:style w:type="numbering" w:customStyle="1" w:styleId="Aktuelllista1">
    <w:name w:val="Aktuell lista1"/>
    <w:rsid w:val="00171B38"/>
    <w:pPr>
      <w:numPr>
        <w:numId w:val="13"/>
      </w:numPr>
    </w:pPr>
  </w:style>
  <w:style w:type="numbering" w:customStyle="1" w:styleId="FormatvorlageMitGliederung">
    <w:name w:val="Formatvorlage Mit Gliederung"/>
    <w:basedOn w:val="NoList"/>
    <w:rsid w:val="00171B38"/>
    <w:pPr>
      <w:numPr>
        <w:numId w:val="11"/>
      </w:numPr>
    </w:pPr>
  </w:style>
  <w:style w:type="paragraph" w:customStyle="1" w:styleId="FormatvorlageTextkrperArial">
    <w:name w:val="Formatvorlage Textkörper + Arial"/>
    <w:basedOn w:val="BodyText"/>
    <w:rsid w:val="00171B38"/>
    <w:pPr>
      <w:ind w:left="357"/>
    </w:pPr>
    <w:rPr>
      <w:rFonts w:cs="Times New Roman"/>
      <w:b/>
      <w:i/>
      <w:noProof/>
      <w:sz w:val="22"/>
      <w:u w:val="single" w:color="FFFFFF"/>
      <w:lang w:val="en-GB" w:eastAsia="de-DE"/>
    </w:rPr>
  </w:style>
  <w:style w:type="character" w:customStyle="1" w:styleId="FormatvorlageTextkrperArialZchn">
    <w:name w:val="Formatvorlage Textkörper + Arial Zchn"/>
    <w:rsid w:val="00171B38"/>
    <w:rPr>
      <w:rFonts w:ascii="Arial" w:hAnsi="Arial"/>
      <w:b/>
      <w:i/>
      <w:noProof w:val="0"/>
      <w:sz w:val="22"/>
      <w:szCs w:val="24"/>
      <w:u w:val="single"/>
      <w:lang w:val="de-DE" w:eastAsia="de-DE" w:bidi="ar-SA"/>
    </w:rPr>
  </w:style>
  <w:style w:type="character" w:customStyle="1" w:styleId="TextBodyListZchn">
    <w:name w:val="TextBodyList Zchn"/>
    <w:link w:val="TextBodyList"/>
    <w:rsid w:val="00171B38"/>
    <w:rPr>
      <w:rFonts w:ascii="Arial" w:hAnsi="Arial" w:cs="Angsana New"/>
      <w:kern w:val="2"/>
      <w:sz w:val="21"/>
      <w:szCs w:val="22"/>
      <w:lang w:val="en-AU" w:eastAsia="en-US" w:bidi="th-TH"/>
    </w:rPr>
  </w:style>
  <w:style w:type="paragraph" w:customStyle="1" w:styleId="TextBodyList">
    <w:name w:val="TextBodyList"/>
    <w:basedOn w:val="BodyText"/>
    <w:link w:val="TextBodyListZchn"/>
    <w:rsid w:val="00171B38"/>
    <w:pPr>
      <w:numPr>
        <w:numId w:val="14"/>
      </w:numPr>
      <w:spacing w:after="0"/>
    </w:pPr>
    <w:rPr>
      <w:kern w:val="2"/>
      <w:sz w:val="21"/>
      <w:szCs w:val="22"/>
    </w:rPr>
  </w:style>
  <w:style w:type="paragraph" w:customStyle="1" w:styleId="Mandatory">
    <w:name w:val="Mandatory"/>
    <w:basedOn w:val="Requirement"/>
    <w:next w:val="BodyText"/>
    <w:link w:val="MandatoryZchnZchn"/>
    <w:rsid w:val="00171B38"/>
    <w:rPr>
      <w:color w:val="FF0000"/>
    </w:rPr>
  </w:style>
  <w:style w:type="character" w:customStyle="1" w:styleId="RequirementZchn">
    <w:name w:val="Requirement Zchn"/>
    <w:link w:val="Requirement"/>
    <w:rsid w:val="00171B38"/>
    <w:rPr>
      <w:rFonts w:ascii="Calibri" w:hAnsi="Calibri" w:cs="Angsana New"/>
      <w:b/>
      <w:color w:val="5082BE"/>
      <w:sz w:val="22"/>
      <w:szCs w:val="24"/>
      <w:lang w:val="en-GB" w:eastAsia="de-DE" w:bidi="th-TH"/>
    </w:rPr>
  </w:style>
  <w:style w:type="paragraph" w:customStyle="1" w:styleId="TextBodyListLast">
    <w:name w:val="TextBodyListLast"/>
    <w:basedOn w:val="TextBodyList"/>
    <w:next w:val="BodyText"/>
    <w:link w:val="TextBodyListLastZchn"/>
    <w:rsid w:val="00171B38"/>
    <w:pPr>
      <w:spacing w:after="120"/>
      <w:ind w:hanging="255"/>
    </w:pPr>
  </w:style>
  <w:style w:type="character" w:customStyle="1" w:styleId="MandatoryZchnZchn">
    <w:name w:val="Mandatory Zchn Zchn"/>
    <w:link w:val="Mandatory"/>
    <w:rsid w:val="00171B38"/>
    <w:rPr>
      <w:rFonts w:ascii="Calibri" w:hAnsi="Calibri" w:cs="Angsana New"/>
      <w:b/>
      <w:color w:val="FF0000"/>
      <w:sz w:val="22"/>
      <w:szCs w:val="24"/>
      <w:lang w:val="en-GB" w:eastAsia="de-DE" w:bidi="th-TH"/>
    </w:rPr>
  </w:style>
  <w:style w:type="paragraph" w:customStyle="1" w:styleId="Eval01">
    <w:name w:val="Eval01"/>
    <w:basedOn w:val="Normal"/>
    <w:rsid w:val="00171B38"/>
    <w:rPr>
      <w:rFonts w:ascii="Calibri" w:hAnsi="Calibri" w:cs="Times New Roman"/>
      <w:b/>
      <w:noProof/>
      <w:sz w:val="32"/>
      <w:szCs w:val="24"/>
      <w:lang w:val="en-US" w:eastAsia="de-DE"/>
    </w:rPr>
  </w:style>
  <w:style w:type="paragraph" w:customStyle="1" w:styleId="Eval02">
    <w:name w:val="Eval02"/>
    <w:basedOn w:val="Normal"/>
    <w:rsid w:val="00171B38"/>
    <w:pPr>
      <w:ind w:left="284"/>
    </w:pPr>
    <w:rPr>
      <w:rFonts w:ascii="Calibri" w:hAnsi="Calibri" w:cs="Times New Roman"/>
      <w:b/>
      <w:noProof/>
      <w:sz w:val="28"/>
      <w:szCs w:val="24"/>
      <w:lang w:val="en-US" w:eastAsia="de-DE"/>
    </w:rPr>
  </w:style>
  <w:style w:type="paragraph" w:customStyle="1" w:styleId="Eval03">
    <w:name w:val="Eval03"/>
    <w:basedOn w:val="Normal"/>
    <w:next w:val="Normal"/>
    <w:rsid w:val="00171B38"/>
    <w:pPr>
      <w:ind w:left="567"/>
    </w:pPr>
    <w:rPr>
      <w:rFonts w:ascii="Calibri" w:hAnsi="Calibri" w:cs="Times New Roman"/>
      <w:b/>
      <w:noProof/>
      <w:sz w:val="24"/>
      <w:szCs w:val="24"/>
      <w:lang w:val="en-US" w:eastAsia="de-DE"/>
    </w:rPr>
  </w:style>
  <w:style w:type="paragraph" w:customStyle="1" w:styleId="Eval04">
    <w:name w:val="Eval04"/>
    <w:basedOn w:val="Normal"/>
    <w:next w:val="Normal"/>
    <w:rsid w:val="00171B38"/>
    <w:pPr>
      <w:ind w:left="851"/>
    </w:pPr>
    <w:rPr>
      <w:rFonts w:ascii="Calibri" w:hAnsi="Calibri" w:cs="Times New Roman"/>
      <w:b/>
      <w:noProof/>
      <w:sz w:val="22"/>
      <w:szCs w:val="24"/>
      <w:lang w:val="en-US" w:eastAsia="de-DE"/>
    </w:rPr>
  </w:style>
  <w:style w:type="paragraph" w:customStyle="1" w:styleId="Eval05">
    <w:name w:val="Eval05"/>
    <w:basedOn w:val="Normal"/>
    <w:next w:val="Normal"/>
    <w:rsid w:val="00171B38"/>
    <w:pPr>
      <w:ind w:left="1134"/>
    </w:pPr>
    <w:rPr>
      <w:rFonts w:ascii="Calibri" w:hAnsi="Calibri" w:cs="Times New Roman"/>
      <w:noProof/>
      <w:sz w:val="22"/>
      <w:szCs w:val="24"/>
      <w:lang w:val="en-US" w:eastAsia="de-DE"/>
    </w:rPr>
  </w:style>
  <w:style w:type="paragraph" w:customStyle="1" w:styleId="Beschreibung">
    <w:name w:val="Beschreibung"/>
    <w:basedOn w:val="Normal"/>
    <w:rsid w:val="00171B38"/>
    <w:rPr>
      <w:rFonts w:ascii="Calibri" w:hAnsi="Calibri" w:cs="Times New Roman"/>
      <w:noProof/>
      <w:sz w:val="16"/>
      <w:szCs w:val="24"/>
      <w:lang w:val="en-US" w:eastAsia="de-DE"/>
    </w:rPr>
  </w:style>
  <w:style w:type="character" w:customStyle="1" w:styleId="TextBodyListLastZchn">
    <w:name w:val="TextBodyListLast Zchn"/>
    <w:basedOn w:val="TextBodyListZchn"/>
    <w:link w:val="TextBodyListLast"/>
    <w:rsid w:val="00171B38"/>
    <w:rPr>
      <w:rFonts w:ascii="Arial" w:hAnsi="Arial" w:cs="Angsana New"/>
      <w:kern w:val="2"/>
      <w:sz w:val="21"/>
      <w:szCs w:val="22"/>
      <w:lang w:val="en-AU" w:eastAsia="en-US" w:bidi="th-TH"/>
    </w:rPr>
  </w:style>
  <w:style w:type="table" w:styleId="TableColorful2">
    <w:name w:val="Table Colorful 2"/>
    <w:basedOn w:val="TableNormal"/>
    <w:rsid w:val="00171B38"/>
    <w:pPr>
      <w:spacing w:after="1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L1-ListVNPT">
    <w:name w:val="L1-ListVNPT"/>
    <w:basedOn w:val="Normal"/>
    <w:rsid w:val="00171B38"/>
    <w:pPr>
      <w:numPr>
        <w:numId w:val="15"/>
      </w:numPr>
    </w:pPr>
    <w:rPr>
      <w:rFonts w:ascii="Calibri" w:hAnsi="Calibri" w:cs="Times New Roman"/>
      <w:sz w:val="22"/>
      <w:szCs w:val="24"/>
      <w:lang w:val="en-GB" w:eastAsia="de-DE"/>
    </w:rPr>
  </w:style>
  <w:style w:type="character" w:customStyle="1" w:styleId="longtext1">
    <w:name w:val="long_text1"/>
    <w:rsid w:val="00171B38"/>
    <w:rPr>
      <w:sz w:val="20"/>
      <w:szCs w:val="20"/>
    </w:rPr>
  </w:style>
  <w:style w:type="paragraph" w:customStyle="1" w:styleId="TOCHeading2">
    <w:name w:val="TOC Heading2"/>
    <w:basedOn w:val="Heading1"/>
    <w:next w:val="Normal"/>
    <w:uiPriority w:val="39"/>
    <w:qFormat/>
    <w:rsid w:val="00171B38"/>
    <w:pPr>
      <w:pageBreakBefore w:val="0"/>
      <w:shd w:val="clear" w:color="auto" w:fill="auto"/>
      <w:tabs>
        <w:tab w:val="clear" w:pos="432"/>
        <w:tab w:val="num" w:pos="1080"/>
      </w:tabs>
      <w:spacing w:before="480" w:after="0" w:line="276" w:lineRule="auto"/>
      <w:ind w:left="1080" w:hanging="360"/>
      <w:outlineLvl w:val="9"/>
    </w:pPr>
    <w:rPr>
      <w:rFonts w:ascii="Cambria" w:hAnsi="Cambria" w:cs="Times New Roman"/>
      <w:smallCaps w:val="0"/>
      <w:color w:val="365F91"/>
      <w:kern w:val="0"/>
      <w:lang w:val="en-US" w:eastAsia="zh-CN"/>
    </w:rPr>
  </w:style>
  <w:style w:type="character" w:customStyle="1" w:styleId="NoSpacingChar1">
    <w:name w:val="No Spacing Char1"/>
    <w:link w:val="NoSpacing1"/>
    <w:uiPriority w:val="1"/>
    <w:rsid w:val="00171B38"/>
    <w:rPr>
      <w:rFonts w:ascii="Calibri" w:hAnsi="Calibri"/>
      <w:sz w:val="22"/>
      <w:szCs w:val="22"/>
      <w:lang w:val="en-US" w:eastAsia="en-US" w:bidi="ar-SA"/>
    </w:rPr>
  </w:style>
  <w:style w:type="paragraph" w:customStyle="1" w:styleId="DGDocumentInfo">
    <w:name w:val="DG Document Info"/>
    <w:basedOn w:val="Normal"/>
    <w:rsid w:val="00171B38"/>
    <w:pPr>
      <w:jc w:val="center"/>
    </w:pPr>
    <w:rPr>
      <w:rFonts w:cs="Angsana New"/>
      <w:sz w:val="32"/>
      <w:szCs w:val="32"/>
      <w:lang w:val="en-US" w:bidi="th-TH"/>
    </w:rPr>
  </w:style>
  <w:style w:type="paragraph" w:customStyle="1" w:styleId="DGBody1">
    <w:name w:val="DG Body1"/>
    <w:basedOn w:val="Normal"/>
    <w:link w:val="DGBody1Char"/>
    <w:rsid w:val="00171B38"/>
    <w:pPr>
      <w:outlineLvl w:val="1"/>
    </w:pPr>
    <w:rPr>
      <w:rFonts w:ascii="Arial" w:hAnsi="Arial" w:cs="Angsana New"/>
      <w:sz w:val="22"/>
      <w:lang w:val="x-none" w:bidi="th-TH"/>
    </w:rPr>
  </w:style>
  <w:style w:type="character" w:customStyle="1" w:styleId="DGBody1Char">
    <w:name w:val="DG Body1 Char"/>
    <w:link w:val="DGBody1"/>
    <w:rsid w:val="00171B38"/>
    <w:rPr>
      <w:rFonts w:ascii="Arial" w:hAnsi="Arial" w:cs="Angsana New"/>
      <w:kern w:val="0"/>
      <w:sz w:val="22"/>
      <w:szCs w:val="20"/>
      <w:lang w:eastAsia="en-US" w:bidi="th-TH"/>
    </w:rPr>
  </w:style>
  <w:style w:type="paragraph" w:customStyle="1" w:styleId="DGHeading1">
    <w:name w:val="DG Heading1"/>
    <w:basedOn w:val="Heading1"/>
    <w:next w:val="Normal"/>
    <w:rsid w:val="00171B38"/>
    <w:pPr>
      <w:keepLines w:val="0"/>
      <w:pageBreakBefore w:val="0"/>
      <w:numPr>
        <w:numId w:val="16"/>
      </w:numPr>
      <w:shd w:val="clear" w:color="auto" w:fill="auto"/>
      <w:spacing w:before="360" w:after="120" w:line="240" w:lineRule="auto"/>
    </w:pPr>
    <w:rPr>
      <w:rFonts w:cs="Cordia New"/>
      <w:smallCaps w:val="0"/>
      <w:kern w:val="32"/>
      <w:lang w:val="en-US"/>
    </w:rPr>
  </w:style>
  <w:style w:type="paragraph" w:customStyle="1" w:styleId="1">
    <w:name w:val="无间隔1"/>
    <w:qFormat/>
    <w:rsid w:val="00171B38"/>
    <w:rPr>
      <w:rFonts w:ascii="Calibri" w:hAnsi="Calibri"/>
      <w:sz w:val="22"/>
      <w:szCs w:val="22"/>
      <w:lang w:eastAsia="en-US"/>
    </w:rPr>
  </w:style>
  <w:style w:type="character" w:customStyle="1" w:styleId="trans">
    <w:name w:val="trans"/>
    <w:basedOn w:val="DefaultParagraphFont"/>
    <w:rsid w:val="00171B38"/>
  </w:style>
  <w:style w:type="character" w:customStyle="1" w:styleId="word">
    <w:name w:val="word"/>
    <w:basedOn w:val="DefaultParagraphFont"/>
    <w:rsid w:val="00171B38"/>
  </w:style>
  <w:style w:type="paragraph" w:customStyle="1" w:styleId="a">
    <w:name w:val="缺省文本"/>
    <w:basedOn w:val="Normal"/>
    <w:rsid w:val="00171B38"/>
    <w:pPr>
      <w:widowControl w:val="0"/>
      <w:autoSpaceDE w:val="0"/>
      <w:autoSpaceDN w:val="0"/>
      <w:adjustRightInd w:val="0"/>
    </w:pPr>
    <w:rPr>
      <w:rFonts w:ascii="Times New Roman" w:hAnsi="Times New Roman" w:cs="Times New Roman"/>
      <w:sz w:val="24"/>
      <w:lang w:val="en-US" w:eastAsia="zh-CN"/>
    </w:rPr>
  </w:style>
  <w:style w:type="paragraph" w:customStyle="1" w:styleId="font5">
    <w:name w:val="font5"/>
    <w:basedOn w:val="Normal"/>
    <w:rsid w:val="00171B38"/>
    <w:pPr>
      <w:spacing w:before="100" w:beforeAutospacing="1" w:after="100" w:afterAutospacing="1"/>
    </w:pPr>
    <w:rPr>
      <w:rFonts w:ascii="宋体" w:hAnsi="宋体" w:cs="宋体"/>
      <w:sz w:val="18"/>
      <w:szCs w:val="18"/>
      <w:lang w:val="en-US" w:eastAsia="zh-CN"/>
    </w:rPr>
  </w:style>
  <w:style w:type="paragraph" w:customStyle="1" w:styleId="font6">
    <w:name w:val="font6"/>
    <w:basedOn w:val="Normal"/>
    <w:rsid w:val="00171B38"/>
    <w:pPr>
      <w:spacing w:before="100" w:beforeAutospacing="1" w:after="100" w:afterAutospacing="1"/>
    </w:pPr>
    <w:rPr>
      <w:color w:val="000000"/>
      <w:sz w:val="16"/>
      <w:szCs w:val="16"/>
      <w:lang w:val="en-US" w:eastAsia="zh-CN"/>
    </w:rPr>
  </w:style>
  <w:style w:type="paragraph" w:customStyle="1" w:styleId="font7">
    <w:name w:val="font7"/>
    <w:basedOn w:val="Normal"/>
    <w:rsid w:val="00171B38"/>
    <w:pPr>
      <w:spacing w:before="100" w:beforeAutospacing="1" w:after="100" w:afterAutospacing="1"/>
    </w:pPr>
    <w:rPr>
      <w:rFonts w:ascii="宋体" w:hAnsi="宋体" w:cs="宋体"/>
      <w:color w:val="000000"/>
      <w:sz w:val="16"/>
      <w:szCs w:val="16"/>
      <w:lang w:val="en-US" w:eastAsia="zh-CN"/>
    </w:rPr>
  </w:style>
  <w:style w:type="paragraph" w:customStyle="1" w:styleId="xl65">
    <w:name w:val="xl65"/>
    <w:basedOn w:val="Normal"/>
    <w:rsid w:val="00171B38"/>
    <w:pPr>
      <w:shd w:val="clear" w:color="000000" w:fill="FFCC00"/>
      <w:spacing w:before="100" w:beforeAutospacing="1" w:after="100" w:afterAutospacing="1"/>
      <w:textAlignment w:val="bottom"/>
    </w:pPr>
    <w:rPr>
      <w:sz w:val="16"/>
      <w:szCs w:val="16"/>
      <w:lang w:val="en-US" w:eastAsia="zh-CN"/>
    </w:rPr>
  </w:style>
  <w:style w:type="paragraph" w:customStyle="1" w:styleId="xl66">
    <w:name w:val="xl66"/>
    <w:basedOn w:val="Normal"/>
    <w:rsid w:val="00171B38"/>
    <w:pPr>
      <w:spacing w:before="100" w:beforeAutospacing="1" w:after="100" w:afterAutospacing="1"/>
      <w:textAlignment w:val="bottom"/>
    </w:pPr>
    <w:rPr>
      <w:sz w:val="16"/>
      <w:szCs w:val="16"/>
      <w:lang w:val="en-US" w:eastAsia="zh-CN"/>
    </w:rPr>
  </w:style>
  <w:style w:type="paragraph" w:customStyle="1" w:styleId="xl67">
    <w:name w:val="xl67"/>
    <w:basedOn w:val="Normal"/>
    <w:rsid w:val="00171B38"/>
    <w:pPr>
      <w:spacing w:before="100" w:beforeAutospacing="1" w:after="100" w:afterAutospacing="1"/>
    </w:pPr>
    <w:rPr>
      <w:sz w:val="16"/>
      <w:szCs w:val="16"/>
      <w:lang w:val="en-US" w:eastAsia="zh-CN"/>
    </w:rPr>
  </w:style>
  <w:style w:type="paragraph" w:customStyle="1" w:styleId="xl68">
    <w:name w:val="xl68"/>
    <w:basedOn w:val="Normal"/>
    <w:rsid w:val="00171B38"/>
    <w:pPr>
      <w:shd w:val="clear" w:color="000000" w:fill="FFCC00"/>
      <w:spacing w:before="100" w:beforeAutospacing="1" w:after="100" w:afterAutospacing="1"/>
      <w:jc w:val="center"/>
      <w:textAlignment w:val="bottom"/>
    </w:pPr>
    <w:rPr>
      <w:sz w:val="16"/>
      <w:szCs w:val="16"/>
      <w:lang w:val="en-US" w:eastAsia="zh-CN"/>
    </w:rPr>
  </w:style>
  <w:style w:type="paragraph" w:customStyle="1" w:styleId="xl69">
    <w:name w:val="xl69"/>
    <w:basedOn w:val="Normal"/>
    <w:rsid w:val="00171B38"/>
    <w:pPr>
      <w:spacing w:before="100" w:beforeAutospacing="1" w:after="100" w:afterAutospacing="1"/>
      <w:jc w:val="center"/>
    </w:pPr>
    <w:rPr>
      <w:sz w:val="16"/>
      <w:szCs w:val="16"/>
      <w:lang w:val="en-US" w:eastAsia="zh-CN"/>
    </w:rPr>
  </w:style>
  <w:style w:type="paragraph" w:customStyle="1" w:styleId="xl70">
    <w:name w:val="xl70"/>
    <w:basedOn w:val="Normal"/>
    <w:rsid w:val="00171B38"/>
    <w:pPr>
      <w:spacing w:before="100" w:beforeAutospacing="1" w:after="100" w:afterAutospacing="1"/>
      <w:jc w:val="right"/>
      <w:textAlignment w:val="bottom"/>
    </w:pPr>
    <w:rPr>
      <w:sz w:val="16"/>
      <w:szCs w:val="16"/>
      <w:lang w:val="en-US" w:eastAsia="zh-CN"/>
    </w:rPr>
  </w:style>
  <w:style w:type="paragraph" w:customStyle="1" w:styleId="xl71">
    <w:name w:val="xl71"/>
    <w:basedOn w:val="Normal"/>
    <w:rsid w:val="00171B38"/>
    <w:pPr>
      <w:spacing w:before="100" w:beforeAutospacing="1" w:after="100" w:afterAutospacing="1"/>
      <w:jc w:val="right"/>
      <w:textAlignment w:val="bottom"/>
    </w:pPr>
    <w:rPr>
      <w:sz w:val="16"/>
      <w:szCs w:val="16"/>
      <w:lang w:val="en-US" w:eastAsia="zh-CN"/>
    </w:rPr>
  </w:style>
  <w:style w:type="paragraph" w:customStyle="1" w:styleId="xl72">
    <w:name w:val="xl72"/>
    <w:basedOn w:val="Normal"/>
    <w:rsid w:val="00171B38"/>
    <w:pPr>
      <w:spacing w:before="100" w:beforeAutospacing="1" w:after="100" w:afterAutospacing="1"/>
      <w:jc w:val="center"/>
    </w:pPr>
    <w:rPr>
      <w:sz w:val="16"/>
      <w:szCs w:val="16"/>
      <w:lang w:val="en-US" w:eastAsia="zh-CN"/>
    </w:rPr>
  </w:style>
  <w:style w:type="character" w:customStyle="1" w:styleId="def">
    <w:name w:val="def"/>
    <w:basedOn w:val="DefaultParagraphFont"/>
    <w:rsid w:val="00E21CFF"/>
  </w:style>
  <w:style w:type="paragraph" w:customStyle="1" w:styleId="10">
    <w:name w:val="列出段落1"/>
    <w:basedOn w:val="Normal"/>
    <w:rsid w:val="003A2F81"/>
    <w:pPr>
      <w:widowControl w:val="0"/>
      <w:ind w:firstLineChars="200" w:firstLine="420"/>
    </w:pPr>
    <w:rPr>
      <w:rFonts w:ascii="Calibri" w:hAnsi="Calibri" w:cs="Times New Roman"/>
      <w:kern w:val="2"/>
      <w:sz w:val="21"/>
      <w:szCs w:val="22"/>
      <w:lang w:val="en-US" w:eastAsia="zh-CN"/>
    </w:rPr>
  </w:style>
  <w:style w:type="character" w:customStyle="1" w:styleId="PlaceholderText1">
    <w:name w:val="Placeholder Text1"/>
    <w:uiPriority w:val="99"/>
    <w:semiHidden/>
    <w:rsid w:val="003B5288"/>
    <w:rPr>
      <w:color w:val="808080"/>
    </w:rPr>
  </w:style>
  <w:style w:type="character" w:customStyle="1" w:styleId="Style1">
    <w:name w:val="Style1"/>
    <w:uiPriority w:val="1"/>
    <w:rsid w:val="00575450"/>
    <w:rPr>
      <w:rFonts w:ascii="Verdana" w:hAnsi="Verdana"/>
      <w:sz w:val="20"/>
    </w:rPr>
  </w:style>
  <w:style w:type="character" w:customStyle="1" w:styleId="Style2">
    <w:name w:val="Style2"/>
    <w:uiPriority w:val="1"/>
    <w:rsid w:val="00575450"/>
    <w:rPr>
      <w:rFonts w:ascii="Verdana" w:hAnsi="Verdana"/>
      <w:sz w:val="20"/>
    </w:rPr>
  </w:style>
  <w:style w:type="character" w:customStyle="1" w:styleId="PlaceholderText2">
    <w:name w:val="Placeholder Text2"/>
    <w:uiPriority w:val="99"/>
    <w:semiHidden/>
    <w:rsid w:val="00F1186D"/>
    <w:rPr>
      <w:color w:val="808080"/>
    </w:rPr>
  </w:style>
  <w:style w:type="paragraph" w:styleId="ListParagraph">
    <w:name w:val="List Paragraph"/>
    <w:basedOn w:val="Normal"/>
    <w:uiPriority w:val="34"/>
    <w:qFormat/>
    <w:rsid w:val="00DC3F00"/>
    <w:pPr>
      <w:spacing w:after="0"/>
      <w:ind w:left="720"/>
    </w:pPr>
    <w:rPr>
      <w:rFonts w:ascii="Arial" w:hAnsi="Arial"/>
      <w:lang w:val="en-US"/>
    </w:rPr>
  </w:style>
  <w:style w:type="character" w:customStyle="1" w:styleId="11">
    <w:name w:val="中等深浅网格 11"/>
    <w:uiPriority w:val="99"/>
    <w:semiHidden/>
    <w:rsid w:val="00130807"/>
    <w:rPr>
      <w:color w:val="808080"/>
    </w:rPr>
  </w:style>
  <w:style w:type="character" w:customStyle="1" w:styleId="12">
    <w:name w:val="中等深浅网格 12"/>
    <w:uiPriority w:val="99"/>
    <w:semiHidden/>
    <w:rsid w:val="00130807"/>
    <w:rPr>
      <w:color w:val="808080"/>
    </w:rPr>
  </w:style>
  <w:style w:type="paragraph" w:styleId="Revision">
    <w:name w:val="Revision"/>
    <w:hidden/>
    <w:uiPriority w:val="99"/>
    <w:semiHidden/>
    <w:rsid w:val="002070B3"/>
    <w:rPr>
      <w:rFonts w:ascii="Verdana" w:hAnsi="Verdana" w:cs="Arial"/>
      <w:lang w:val="en-AU" w:eastAsia="en-US"/>
    </w:rPr>
  </w:style>
  <w:style w:type="table" w:customStyle="1" w:styleId="LightList-Accent11">
    <w:name w:val="Light List - Accent 11"/>
    <w:basedOn w:val="TableNormal"/>
    <w:uiPriority w:val="61"/>
    <w:rsid w:val="002D57B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HTMLPreformatted">
    <w:name w:val="HTML Preformatted"/>
    <w:basedOn w:val="Normal"/>
    <w:link w:val="HTMLPreformattedChar"/>
    <w:uiPriority w:val="99"/>
    <w:semiHidden/>
    <w:unhideWhenUsed/>
    <w:rsid w:val="0037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hAnsi="宋体" w:cs="宋体"/>
      <w:sz w:val="24"/>
      <w:szCs w:val="24"/>
      <w:lang w:val="en-US" w:eastAsia="zh-CN"/>
    </w:rPr>
  </w:style>
  <w:style w:type="character" w:customStyle="1" w:styleId="HTMLPreformattedChar">
    <w:name w:val="HTML Preformatted Char"/>
    <w:basedOn w:val="DefaultParagraphFont"/>
    <w:link w:val="HTMLPreformatted"/>
    <w:uiPriority w:val="99"/>
    <w:semiHidden/>
    <w:rsid w:val="003778D7"/>
    <w:rPr>
      <w:rFonts w:ascii="宋体" w:hAnsi="宋体" w:cs="宋体"/>
      <w:sz w:val="24"/>
      <w:szCs w:val="24"/>
    </w:rPr>
  </w:style>
  <w:style w:type="paragraph" w:styleId="NormalWeb">
    <w:name w:val="Normal (Web)"/>
    <w:basedOn w:val="Normal"/>
    <w:uiPriority w:val="99"/>
    <w:semiHidden/>
    <w:unhideWhenUsed/>
    <w:rsid w:val="005469FC"/>
    <w:pPr>
      <w:spacing w:before="100" w:beforeAutospacing="1" w:after="100" w:afterAutospacing="1"/>
      <w:jc w:val="left"/>
    </w:pPr>
    <w:rPr>
      <w:rFonts w:ascii="宋体" w:hAnsi="宋体" w:cs="宋体"/>
      <w:sz w:val="24"/>
      <w:szCs w:val="24"/>
      <w:lang w:val="en-US" w:eastAsia="zh-CN"/>
    </w:rPr>
  </w:style>
  <w:style w:type="character" w:customStyle="1" w:styleId="apple-converted-space">
    <w:name w:val="apple-converted-space"/>
    <w:basedOn w:val="DefaultParagraphFont"/>
    <w:rsid w:val="0073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797">
      <w:bodyDiv w:val="1"/>
      <w:marLeft w:val="0"/>
      <w:marRight w:val="0"/>
      <w:marTop w:val="0"/>
      <w:marBottom w:val="0"/>
      <w:divBdr>
        <w:top w:val="none" w:sz="0" w:space="0" w:color="auto"/>
        <w:left w:val="none" w:sz="0" w:space="0" w:color="auto"/>
        <w:bottom w:val="none" w:sz="0" w:space="0" w:color="auto"/>
        <w:right w:val="none" w:sz="0" w:space="0" w:color="auto"/>
      </w:divBdr>
    </w:div>
    <w:div w:id="66657279">
      <w:bodyDiv w:val="1"/>
      <w:marLeft w:val="0"/>
      <w:marRight w:val="0"/>
      <w:marTop w:val="0"/>
      <w:marBottom w:val="0"/>
      <w:divBdr>
        <w:top w:val="none" w:sz="0" w:space="0" w:color="auto"/>
        <w:left w:val="none" w:sz="0" w:space="0" w:color="auto"/>
        <w:bottom w:val="none" w:sz="0" w:space="0" w:color="auto"/>
        <w:right w:val="none" w:sz="0" w:space="0" w:color="auto"/>
      </w:divBdr>
      <w:divsChild>
        <w:div w:id="448360459">
          <w:marLeft w:val="0"/>
          <w:marRight w:val="0"/>
          <w:marTop w:val="0"/>
          <w:marBottom w:val="0"/>
          <w:divBdr>
            <w:top w:val="none" w:sz="0" w:space="0" w:color="auto"/>
            <w:left w:val="none" w:sz="0" w:space="0" w:color="auto"/>
            <w:bottom w:val="none" w:sz="0" w:space="0" w:color="auto"/>
            <w:right w:val="none" w:sz="0" w:space="0" w:color="auto"/>
          </w:divBdr>
        </w:div>
      </w:divsChild>
    </w:div>
    <w:div w:id="130750790">
      <w:bodyDiv w:val="1"/>
      <w:marLeft w:val="0"/>
      <w:marRight w:val="0"/>
      <w:marTop w:val="0"/>
      <w:marBottom w:val="0"/>
      <w:divBdr>
        <w:top w:val="none" w:sz="0" w:space="0" w:color="auto"/>
        <w:left w:val="none" w:sz="0" w:space="0" w:color="auto"/>
        <w:bottom w:val="none" w:sz="0" w:space="0" w:color="auto"/>
        <w:right w:val="none" w:sz="0" w:space="0" w:color="auto"/>
      </w:divBdr>
      <w:divsChild>
        <w:div w:id="1454208218">
          <w:marLeft w:val="0"/>
          <w:marRight w:val="0"/>
          <w:marTop w:val="0"/>
          <w:marBottom w:val="0"/>
          <w:divBdr>
            <w:top w:val="none" w:sz="0" w:space="0" w:color="auto"/>
            <w:left w:val="none" w:sz="0" w:space="0" w:color="auto"/>
            <w:bottom w:val="none" w:sz="0" w:space="0" w:color="auto"/>
            <w:right w:val="none" w:sz="0" w:space="0" w:color="auto"/>
          </w:divBdr>
          <w:divsChild>
            <w:div w:id="996493836">
              <w:marLeft w:val="0"/>
              <w:marRight w:val="0"/>
              <w:marTop w:val="0"/>
              <w:marBottom w:val="0"/>
              <w:divBdr>
                <w:top w:val="none" w:sz="0" w:space="0" w:color="auto"/>
                <w:left w:val="none" w:sz="0" w:space="0" w:color="auto"/>
                <w:bottom w:val="none" w:sz="0" w:space="0" w:color="auto"/>
                <w:right w:val="none" w:sz="0" w:space="0" w:color="auto"/>
              </w:divBdr>
              <w:divsChild>
                <w:div w:id="787163584">
                  <w:marLeft w:val="0"/>
                  <w:marRight w:val="0"/>
                  <w:marTop w:val="0"/>
                  <w:marBottom w:val="0"/>
                  <w:divBdr>
                    <w:top w:val="none" w:sz="0" w:space="0" w:color="auto"/>
                    <w:left w:val="none" w:sz="0" w:space="0" w:color="auto"/>
                    <w:bottom w:val="none" w:sz="0" w:space="0" w:color="auto"/>
                    <w:right w:val="none" w:sz="0" w:space="0" w:color="auto"/>
                  </w:divBdr>
                  <w:divsChild>
                    <w:div w:id="2073962143">
                      <w:marLeft w:val="0"/>
                      <w:marRight w:val="0"/>
                      <w:marTop w:val="0"/>
                      <w:marBottom w:val="0"/>
                      <w:divBdr>
                        <w:top w:val="none" w:sz="0" w:space="0" w:color="auto"/>
                        <w:left w:val="none" w:sz="0" w:space="0" w:color="auto"/>
                        <w:bottom w:val="none" w:sz="0" w:space="0" w:color="auto"/>
                        <w:right w:val="none" w:sz="0" w:space="0" w:color="auto"/>
                      </w:divBdr>
                      <w:divsChild>
                        <w:div w:id="4132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5531">
      <w:bodyDiv w:val="1"/>
      <w:marLeft w:val="0"/>
      <w:marRight w:val="0"/>
      <w:marTop w:val="0"/>
      <w:marBottom w:val="0"/>
      <w:divBdr>
        <w:top w:val="none" w:sz="0" w:space="0" w:color="auto"/>
        <w:left w:val="none" w:sz="0" w:space="0" w:color="auto"/>
        <w:bottom w:val="none" w:sz="0" w:space="0" w:color="auto"/>
        <w:right w:val="none" w:sz="0" w:space="0" w:color="auto"/>
      </w:divBdr>
      <w:divsChild>
        <w:div w:id="759301931">
          <w:marLeft w:val="0"/>
          <w:marRight w:val="0"/>
          <w:marTop w:val="0"/>
          <w:marBottom w:val="0"/>
          <w:divBdr>
            <w:top w:val="none" w:sz="0" w:space="0" w:color="auto"/>
            <w:left w:val="none" w:sz="0" w:space="0" w:color="auto"/>
            <w:bottom w:val="none" w:sz="0" w:space="0" w:color="auto"/>
            <w:right w:val="none" w:sz="0" w:space="0" w:color="auto"/>
          </w:divBdr>
        </w:div>
      </w:divsChild>
    </w:div>
    <w:div w:id="207761325">
      <w:bodyDiv w:val="1"/>
      <w:marLeft w:val="0"/>
      <w:marRight w:val="0"/>
      <w:marTop w:val="0"/>
      <w:marBottom w:val="0"/>
      <w:divBdr>
        <w:top w:val="none" w:sz="0" w:space="0" w:color="auto"/>
        <w:left w:val="none" w:sz="0" w:space="0" w:color="auto"/>
        <w:bottom w:val="none" w:sz="0" w:space="0" w:color="auto"/>
        <w:right w:val="none" w:sz="0" w:space="0" w:color="auto"/>
      </w:divBdr>
      <w:divsChild>
        <w:div w:id="2021857465">
          <w:marLeft w:val="0"/>
          <w:marRight w:val="0"/>
          <w:marTop w:val="0"/>
          <w:marBottom w:val="0"/>
          <w:divBdr>
            <w:top w:val="none" w:sz="0" w:space="0" w:color="auto"/>
            <w:left w:val="none" w:sz="0" w:space="0" w:color="auto"/>
            <w:bottom w:val="none" w:sz="0" w:space="0" w:color="auto"/>
            <w:right w:val="none" w:sz="0" w:space="0" w:color="auto"/>
          </w:divBdr>
        </w:div>
      </w:divsChild>
    </w:div>
    <w:div w:id="249776929">
      <w:bodyDiv w:val="1"/>
      <w:marLeft w:val="0"/>
      <w:marRight w:val="0"/>
      <w:marTop w:val="0"/>
      <w:marBottom w:val="0"/>
      <w:divBdr>
        <w:top w:val="none" w:sz="0" w:space="0" w:color="auto"/>
        <w:left w:val="none" w:sz="0" w:space="0" w:color="auto"/>
        <w:bottom w:val="none" w:sz="0" w:space="0" w:color="auto"/>
        <w:right w:val="none" w:sz="0" w:space="0" w:color="auto"/>
      </w:divBdr>
      <w:divsChild>
        <w:div w:id="1807702610">
          <w:marLeft w:val="0"/>
          <w:marRight w:val="0"/>
          <w:marTop w:val="0"/>
          <w:marBottom w:val="0"/>
          <w:divBdr>
            <w:top w:val="none" w:sz="0" w:space="0" w:color="auto"/>
            <w:left w:val="none" w:sz="0" w:space="0" w:color="auto"/>
            <w:bottom w:val="none" w:sz="0" w:space="0" w:color="auto"/>
            <w:right w:val="none" w:sz="0" w:space="0" w:color="auto"/>
          </w:divBdr>
        </w:div>
      </w:divsChild>
    </w:div>
    <w:div w:id="283735900">
      <w:bodyDiv w:val="1"/>
      <w:marLeft w:val="0"/>
      <w:marRight w:val="0"/>
      <w:marTop w:val="0"/>
      <w:marBottom w:val="0"/>
      <w:divBdr>
        <w:top w:val="none" w:sz="0" w:space="0" w:color="auto"/>
        <w:left w:val="none" w:sz="0" w:space="0" w:color="auto"/>
        <w:bottom w:val="none" w:sz="0" w:space="0" w:color="auto"/>
        <w:right w:val="none" w:sz="0" w:space="0" w:color="auto"/>
      </w:divBdr>
      <w:divsChild>
        <w:div w:id="954412519">
          <w:marLeft w:val="0"/>
          <w:marRight w:val="0"/>
          <w:marTop w:val="0"/>
          <w:marBottom w:val="0"/>
          <w:divBdr>
            <w:top w:val="none" w:sz="0" w:space="0" w:color="auto"/>
            <w:left w:val="none" w:sz="0" w:space="0" w:color="auto"/>
            <w:bottom w:val="none" w:sz="0" w:space="0" w:color="auto"/>
            <w:right w:val="none" w:sz="0" w:space="0" w:color="auto"/>
          </w:divBdr>
        </w:div>
      </w:divsChild>
    </w:div>
    <w:div w:id="303895473">
      <w:bodyDiv w:val="1"/>
      <w:marLeft w:val="0"/>
      <w:marRight w:val="0"/>
      <w:marTop w:val="0"/>
      <w:marBottom w:val="0"/>
      <w:divBdr>
        <w:top w:val="none" w:sz="0" w:space="0" w:color="auto"/>
        <w:left w:val="none" w:sz="0" w:space="0" w:color="auto"/>
        <w:bottom w:val="none" w:sz="0" w:space="0" w:color="auto"/>
        <w:right w:val="none" w:sz="0" w:space="0" w:color="auto"/>
      </w:divBdr>
      <w:divsChild>
        <w:div w:id="1118186566">
          <w:marLeft w:val="0"/>
          <w:marRight w:val="0"/>
          <w:marTop w:val="0"/>
          <w:marBottom w:val="0"/>
          <w:divBdr>
            <w:top w:val="none" w:sz="0" w:space="0" w:color="auto"/>
            <w:left w:val="none" w:sz="0" w:space="0" w:color="auto"/>
            <w:bottom w:val="none" w:sz="0" w:space="0" w:color="auto"/>
            <w:right w:val="none" w:sz="0" w:space="0" w:color="auto"/>
          </w:divBdr>
        </w:div>
      </w:divsChild>
    </w:div>
    <w:div w:id="582227208">
      <w:bodyDiv w:val="1"/>
      <w:marLeft w:val="0"/>
      <w:marRight w:val="0"/>
      <w:marTop w:val="0"/>
      <w:marBottom w:val="0"/>
      <w:divBdr>
        <w:top w:val="none" w:sz="0" w:space="0" w:color="auto"/>
        <w:left w:val="none" w:sz="0" w:space="0" w:color="auto"/>
        <w:bottom w:val="none" w:sz="0" w:space="0" w:color="auto"/>
        <w:right w:val="none" w:sz="0" w:space="0" w:color="auto"/>
      </w:divBdr>
    </w:div>
    <w:div w:id="649675850">
      <w:bodyDiv w:val="1"/>
      <w:marLeft w:val="0"/>
      <w:marRight w:val="0"/>
      <w:marTop w:val="0"/>
      <w:marBottom w:val="0"/>
      <w:divBdr>
        <w:top w:val="none" w:sz="0" w:space="0" w:color="auto"/>
        <w:left w:val="none" w:sz="0" w:space="0" w:color="auto"/>
        <w:bottom w:val="none" w:sz="0" w:space="0" w:color="auto"/>
        <w:right w:val="none" w:sz="0" w:space="0" w:color="auto"/>
      </w:divBdr>
      <w:divsChild>
        <w:div w:id="322315441">
          <w:marLeft w:val="0"/>
          <w:marRight w:val="0"/>
          <w:marTop w:val="0"/>
          <w:marBottom w:val="0"/>
          <w:divBdr>
            <w:top w:val="none" w:sz="0" w:space="0" w:color="auto"/>
            <w:left w:val="none" w:sz="0" w:space="0" w:color="auto"/>
            <w:bottom w:val="none" w:sz="0" w:space="0" w:color="auto"/>
            <w:right w:val="none" w:sz="0" w:space="0" w:color="auto"/>
          </w:divBdr>
        </w:div>
      </w:divsChild>
    </w:div>
    <w:div w:id="665479528">
      <w:bodyDiv w:val="1"/>
      <w:marLeft w:val="0"/>
      <w:marRight w:val="0"/>
      <w:marTop w:val="0"/>
      <w:marBottom w:val="0"/>
      <w:divBdr>
        <w:top w:val="none" w:sz="0" w:space="0" w:color="auto"/>
        <w:left w:val="none" w:sz="0" w:space="0" w:color="auto"/>
        <w:bottom w:val="none" w:sz="0" w:space="0" w:color="auto"/>
        <w:right w:val="none" w:sz="0" w:space="0" w:color="auto"/>
      </w:divBdr>
    </w:div>
    <w:div w:id="842401197">
      <w:bodyDiv w:val="1"/>
      <w:marLeft w:val="0"/>
      <w:marRight w:val="0"/>
      <w:marTop w:val="0"/>
      <w:marBottom w:val="0"/>
      <w:divBdr>
        <w:top w:val="none" w:sz="0" w:space="0" w:color="auto"/>
        <w:left w:val="none" w:sz="0" w:space="0" w:color="auto"/>
        <w:bottom w:val="none" w:sz="0" w:space="0" w:color="auto"/>
        <w:right w:val="none" w:sz="0" w:space="0" w:color="auto"/>
      </w:divBdr>
      <w:divsChild>
        <w:div w:id="841503678">
          <w:marLeft w:val="0"/>
          <w:marRight w:val="0"/>
          <w:marTop w:val="0"/>
          <w:marBottom w:val="0"/>
          <w:divBdr>
            <w:top w:val="none" w:sz="0" w:space="0" w:color="auto"/>
            <w:left w:val="none" w:sz="0" w:space="0" w:color="auto"/>
            <w:bottom w:val="none" w:sz="0" w:space="0" w:color="auto"/>
            <w:right w:val="none" w:sz="0" w:space="0" w:color="auto"/>
          </w:divBdr>
        </w:div>
      </w:divsChild>
    </w:div>
    <w:div w:id="980842060">
      <w:bodyDiv w:val="1"/>
      <w:marLeft w:val="0"/>
      <w:marRight w:val="0"/>
      <w:marTop w:val="0"/>
      <w:marBottom w:val="0"/>
      <w:divBdr>
        <w:top w:val="none" w:sz="0" w:space="0" w:color="auto"/>
        <w:left w:val="none" w:sz="0" w:space="0" w:color="auto"/>
        <w:bottom w:val="none" w:sz="0" w:space="0" w:color="auto"/>
        <w:right w:val="none" w:sz="0" w:space="0" w:color="auto"/>
      </w:divBdr>
      <w:divsChild>
        <w:div w:id="1741059499">
          <w:marLeft w:val="0"/>
          <w:marRight w:val="0"/>
          <w:marTop w:val="0"/>
          <w:marBottom w:val="0"/>
          <w:divBdr>
            <w:top w:val="none" w:sz="0" w:space="0" w:color="auto"/>
            <w:left w:val="none" w:sz="0" w:space="0" w:color="auto"/>
            <w:bottom w:val="none" w:sz="0" w:space="0" w:color="auto"/>
            <w:right w:val="none" w:sz="0" w:space="0" w:color="auto"/>
          </w:divBdr>
        </w:div>
      </w:divsChild>
    </w:div>
    <w:div w:id="988483646">
      <w:bodyDiv w:val="1"/>
      <w:marLeft w:val="0"/>
      <w:marRight w:val="0"/>
      <w:marTop w:val="0"/>
      <w:marBottom w:val="0"/>
      <w:divBdr>
        <w:top w:val="none" w:sz="0" w:space="0" w:color="auto"/>
        <w:left w:val="none" w:sz="0" w:space="0" w:color="auto"/>
        <w:bottom w:val="none" w:sz="0" w:space="0" w:color="auto"/>
        <w:right w:val="none" w:sz="0" w:space="0" w:color="auto"/>
      </w:divBdr>
      <w:divsChild>
        <w:div w:id="1076053715">
          <w:marLeft w:val="0"/>
          <w:marRight w:val="0"/>
          <w:marTop w:val="0"/>
          <w:marBottom w:val="0"/>
          <w:divBdr>
            <w:top w:val="none" w:sz="0" w:space="0" w:color="auto"/>
            <w:left w:val="none" w:sz="0" w:space="0" w:color="auto"/>
            <w:bottom w:val="none" w:sz="0" w:space="0" w:color="auto"/>
            <w:right w:val="none" w:sz="0" w:space="0" w:color="auto"/>
          </w:divBdr>
        </w:div>
      </w:divsChild>
    </w:div>
    <w:div w:id="1034575128">
      <w:bodyDiv w:val="1"/>
      <w:marLeft w:val="0"/>
      <w:marRight w:val="0"/>
      <w:marTop w:val="0"/>
      <w:marBottom w:val="0"/>
      <w:divBdr>
        <w:top w:val="none" w:sz="0" w:space="0" w:color="auto"/>
        <w:left w:val="none" w:sz="0" w:space="0" w:color="auto"/>
        <w:bottom w:val="none" w:sz="0" w:space="0" w:color="auto"/>
        <w:right w:val="none" w:sz="0" w:space="0" w:color="auto"/>
      </w:divBdr>
      <w:divsChild>
        <w:div w:id="2112822479">
          <w:marLeft w:val="0"/>
          <w:marRight w:val="0"/>
          <w:marTop w:val="0"/>
          <w:marBottom w:val="0"/>
          <w:divBdr>
            <w:top w:val="none" w:sz="0" w:space="0" w:color="auto"/>
            <w:left w:val="none" w:sz="0" w:space="0" w:color="auto"/>
            <w:bottom w:val="none" w:sz="0" w:space="0" w:color="auto"/>
            <w:right w:val="none" w:sz="0" w:space="0" w:color="auto"/>
          </w:divBdr>
        </w:div>
      </w:divsChild>
    </w:div>
    <w:div w:id="1167745375">
      <w:bodyDiv w:val="1"/>
      <w:marLeft w:val="0"/>
      <w:marRight w:val="0"/>
      <w:marTop w:val="0"/>
      <w:marBottom w:val="0"/>
      <w:divBdr>
        <w:top w:val="none" w:sz="0" w:space="0" w:color="auto"/>
        <w:left w:val="none" w:sz="0" w:space="0" w:color="auto"/>
        <w:bottom w:val="none" w:sz="0" w:space="0" w:color="auto"/>
        <w:right w:val="none" w:sz="0" w:space="0" w:color="auto"/>
      </w:divBdr>
    </w:div>
    <w:div w:id="1200699669">
      <w:bodyDiv w:val="1"/>
      <w:marLeft w:val="0"/>
      <w:marRight w:val="0"/>
      <w:marTop w:val="0"/>
      <w:marBottom w:val="0"/>
      <w:divBdr>
        <w:top w:val="none" w:sz="0" w:space="0" w:color="auto"/>
        <w:left w:val="none" w:sz="0" w:space="0" w:color="auto"/>
        <w:bottom w:val="none" w:sz="0" w:space="0" w:color="auto"/>
        <w:right w:val="none" w:sz="0" w:space="0" w:color="auto"/>
      </w:divBdr>
      <w:divsChild>
        <w:div w:id="2124495975">
          <w:marLeft w:val="0"/>
          <w:marRight w:val="0"/>
          <w:marTop w:val="0"/>
          <w:marBottom w:val="0"/>
          <w:divBdr>
            <w:top w:val="none" w:sz="0" w:space="0" w:color="auto"/>
            <w:left w:val="none" w:sz="0" w:space="0" w:color="auto"/>
            <w:bottom w:val="none" w:sz="0" w:space="0" w:color="auto"/>
            <w:right w:val="none" w:sz="0" w:space="0" w:color="auto"/>
          </w:divBdr>
        </w:div>
      </w:divsChild>
    </w:div>
    <w:div w:id="1269853680">
      <w:bodyDiv w:val="1"/>
      <w:marLeft w:val="0"/>
      <w:marRight w:val="0"/>
      <w:marTop w:val="0"/>
      <w:marBottom w:val="0"/>
      <w:divBdr>
        <w:top w:val="none" w:sz="0" w:space="0" w:color="auto"/>
        <w:left w:val="none" w:sz="0" w:space="0" w:color="auto"/>
        <w:bottom w:val="none" w:sz="0" w:space="0" w:color="auto"/>
        <w:right w:val="none" w:sz="0" w:space="0" w:color="auto"/>
      </w:divBdr>
    </w:div>
    <w:div w:id="1406030507">
      <w:bodyDiv w:val="1"/>
      <w:marLeft w:val="0"/>
      <w:marRight w:val="0"/>
      <w:marTop w:val="0"/>
      <w:marBottom w:val="0"/>
      <w:divBdr>
        <w:top w:val="none" w:sz="0" w:space="0" w:color="auto"/>
        <w:left w:val="none" w:sz="0" w:space="0" w:color="auto"/>
        <w:bottom w:val="none" w:sz="0" w:space="0" w:color="auto"/>
        <w:right w:val="none" w:sz="0" w:space="0" w:color="auto"/>
      </w:divBdr>
      <w:divsChild>
        <w:div w:id="1775516675">
          <w:marLeft w:val="0"/>
          <w:marRight w:val="0"/>
          <w:marTop w:val="0"/>
          <w:marBottom w:val="0"/>
          <w:divBdr>
            <w:top w:val="none" w:sz="0" w:space="0" w:color="auto"/>
            <w:left w:val="none" w:sz="0" w:space="0" w:color="auto"/>
            <w:bottom w:val="none" w:sz="0" w:space="0" w:color="auto"/>
            <w:right w:val="none" w:sz="0" w:space="0" w:color="auto"/>
          </w:divBdr>
        </w:div>
      </w:divsChild>
    </w:div>
    <w:div w:id="1459646852">
      <w:bodyDiv w:val="1"/>
      <w:marLeft w:val="0"/>
      <w:marRight w:val="0"/>
      <w:marTop w:val="0"/>
      <w:marBottom w:val="0"/>
      <w:divBdr>
        <w:top w:val="none" w:sz="0" w:space="0" w:color="auto"/>
        <w:left w:val="none" w:sz="0" w:space="0" w:color="auto"/>
        <w:bottom w:val="none" w:sz="0" w:space="0" w:color="auto"/>
        <w:right w:val="none" w:sz="0" w:space="0" w:color="auto"/>
      </w:divBdr>
    </w:div>
    <w:div w:id="1511872486">
      <w:bodyDiv w:val="1"/>
      <w:marLeft w:val="0"/>
      <w:marRight w:val="0"/>
      <w:marTop w:val="0"/>
      <w:marBottom w:val="0"/>
      <w:divBdr>
        <w:top w:val="none" w:sz="0" w:space="0" w:color="auto"/>
        <w:left w:val="none" w:sz="0" w:space="0" w:color="auto"/>
        <w:bottom w:val="none" w:sz="0" w:space="0" w:color="auto"/>
        <w:right w:val="none" w:sz="0" w:space="0" w:color="auto"/>
      </w:divBdr>
    </w:div>
    <w:div w:id="1567909233">
      <w:bodyDiv w:val="1"/>
      <w:marLeft w:val="0"/>
      <w:marRight w:val="0"/>
      <w:marTop w:val="0"/>
      <w:marBottom w:val="0"/>
      <w:divBdr>
        <w:top w:val="none" w:sz="0" w:space="0" w:color="auto"/>
        <w:left w:val="none" w:sz="0" w:space="0" w:color="auto"/>
        <w:bottom w:val="none" w:sz="0" w:space="0" w:color="auto"/>
        <w:right w:val="none" w:sz="0" w:space="0" w:color="auto"/>
      </w:divBdr>
      <w:divsChild>
        <w:div w:id="1746607649">
          <w:marLeft w:val="0"/>
          <w:marRight w:val="0"/>
          <w:marTop w:val="0"/>
          <w:marBottom w:val="0"/>
          <w:divBdr>
            <w:top w:val="none" w:sz="0" w:space="0" w:color="auto"/>
            <w:left w:val="none" w:sz="0" w:space="0" w:color="auto"/>
            <w:bottom w:val="none" w:sz="0" w:space="0" w:color="auto"/>
            <w:right w:val="none" w:sz="0" w:space="0" w:color="auto"/>
          </w:divBdr>
          <w:divsChild>
            <w:div w:id="1095318805">
              <w:marLeft w:val="0"/>
              <w:marRight w:val="0"/>
              <w:marTop w:val="0"/>
              <w:marBottom w:val="0"/>
              <w:divBdr>
                <w:top w:val="none" w:sz="0" w:space="0" w:color="auto"/>
                <w:left w:val="none" w:sz="0" w:space="0" w:color="auto"/>
                <w:bottom w:val="none" w:sz="0" w:space="0" w:color="auto"/>
                <w:right w:val="none" w:sz="0" w:space="0" w:color="auto"/>
              </w:divBdr>
              <w:divsChild>
                <w:div w:id="553393916">
                  <w:marLeft w:val="0"/>
                  <w:marRight w:val="0"/>
                  <w:marTop w:val="0"/>
                  <w:marBottom w:val="0"/>
                  <w:divBdr>
                    <w:top w:val="none" w:sz="0" w:space="0" w:color="auto"/>
                    <w:left w:val="none" w:sz="0" w:space="0" w:color="auto"/>
                    <w:bottom w:val="none" w:sz="0" w:space="0" w:color="auto"/>
                    <w:right w:val="none" w:sz="0" w:space="0" w:color="auto"/>
                  </w:divBdr>
                  <w:divsChild>
                    <w:div w:id="1218739840">
                      <w:marLeft w:val="0"/>
                      <w:marRight w:val="0"/>
                      <w:marTop w:val="0"/>
                      <w:marBottom w:val="0"/>
                      <w:divBdr>
                        <w:top w:val="none" w:sz="0" w:space="0" w:color="auto"/>
                        <w:left w:val="none" w:sz="0" w:space="0" w:color="auto"/>
                        <w:bottom w:val="none" w:sz="0" w:space="0" w:color="auto"/>
                        <w:right w:val="none" w:sz="0" w:space="0" w:color="auto"/>
                      </w:divBdr>
                      <w:divsChild>
                        <w:div w:id="12838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61902">
      <w:bodyDiv w:val="1"/>
      <w:marLeft w:val="0"/>
      <w:marRight w:val="0"/>
      <w:marTop w:val="0"/>
      <w:marBottom w:val="0"/>
      <w:divBdr>
        <w:top w:val="none" w:sz="0" w:space="0" w:color="auto"/>
        <w:left w:val="none" w:sz="0" w:space="0" w:color="auto"/>
        <w:bottom w:val="none" w:sz="0" w:space="0" w:color="auto"/>
        <w:right w:val="none" w:sz="0" w:space="0" w:color="auto"/>
      </w:divBdr>
      <w:divsChild>
        <w:div w:id="1793479308">
          <w:marLeft w:val="0"/>
          <w:marRight w:val="0"/>
          <w:marTop w:val="0"/>
          <w:marBottom w:val="0"/>
          <w:divBdr>
            <w:top w:val="none" w:sz="0" w:space="0" w:color="auto"/>
            <w:left w:val="none" w:sz="0" w:space="0" w:color="auto"/>
            <w:bottom w:val="none" w:sz="0" w:space="0" w:color="auto"/>
            <w:right w:val="none" w:sz="0" w:space="0" w:color="auto"/>
          </w:divBdr>
        </w:div>
      </w:divsChild>
    </w:div>
    <w:div w:id="1589921281">
      <w:bodyDiv w:val="1"/>
      <w:marLeft w:val="0"/>
      <w:marRight w:val="0"/>
      <w:marTop w:val="0"/>
      <w:marBottom w:val="0"/>
      <w:divBdr>
        <w:top w:val="none" w:sz="0" w:space="0" w:color="auto"/>
        <w:left w:val="none" w:sz="0" w:space="0" w:color="auto"/>
        <w:bottom w:val="none" w:sz="0" w:space="0" w:color="auto"/>
        <w:right w:val="none" w:sz="0" w:space="0" w:color="auto"/>
      </w:divBdr>
      <w:divsChild>
        <w:div w:id="1763069069">
          <w:marLeft w:val="0"/>
          <w:marRight w:val="0"/>
          <w:marTop w:val="0"/>
          <w:marBottom w:val="0"/>
          <w:divBdr>
            <w:top w:val="none" w:sz="0" w:space="0" w:color="auto"/>
            <w:left w:val="none" w:sz="0" w:space="0" w:color="auto"/>
            <w:bottom w:val="none" w:sz="0" w:space="0" w:color="auto"/>
            <w:right w:val="none" w:sz="0" w:space="0" w:color="auto"/>
          </w:divBdr>
        </w:div>
      </w:divsChild>
    </w:div>
    <w:div w:id="1653945217">
      <w:bodyDiv w:val="1"/>
      <w:marLeft w:val="0"/>
      <w:marRight w:val="0"/>
      <w:marTop w:val="0"/>
      <w:marBottom w:val="0"/>
      <w:divBdr>
        <w:top w:val="none" w:sz="0" w:space="0" w:color="auto"/>
        <w:left w:val="none" w:sz="0" w:space="0" w:color="auto"/>
        <w:bottom w:val="none" w:sz="0" w:space="0" w:color="auto"/>
        <w:right w:val="none" w:sz="0" w:space="0" w:color="auto"/>
      </w:divBdr>
      <w:divsChild>
        <w:div w:id="215513329">
          <w:marLeft w:val="0"/>
          <w:marRight w:val="0"/>
          <w:marTop w:val="0"/>
          <w:marBottom w:val="0"/>
          <w:divBdr>
            <w:top w:val="none" w:sz="0" w:space="0" w:color="auto"/>
            <w:left w:val="none" w:sz="0" w:space="0" w:color="auto"/>
            <w:bottom w:val="none" w:sz="0" w:space="0" w:color="auto"/>
            <w:right w:val="none" w:sz="0" w:space="0" w:color="auto"/>
          </w:divBdr>
        </w:div>
      </w:divsChild>
    </w:div>
    <w:div w:id="1671637103">
      <w:bodyDiv w:val="1"/>
      <w:marLeft w:val="0"/>
      <w:marRight w:val="0"/>
      <w:marTop w:val="0"/>
      <w:marBottom w:val="0"/>
      <w:divBdr>
        <w:top w:val="none" w:sz="0" w:space="0" w:color="auto"/>
        <w:left w:val="none" w:sz="0" w:space="0" w:color="auto"/>
        <w:bottom w:val="none" w:sz="0" w:space="0" w:color="auto"/>
        <w:right w:val="none" w:sz="0" w:space="0" w:color="auto"/>
      </w:divBdr>
      <w:divsChild>
        <w:div w:id="1081758642">
          <w:marLeft w:val="0"/>
          <w:marRight w:val="0"/>
          <w:marTop w:val="0"/>
          <w:marBottom w:val="0"/>
          <w:divBdr>
            <w:top w:val="none" w:sz="0" w:space="0" w:color="auto"/>
            <w:left w:val="none" w:sz="0" w:space="0" w:color="auto"/>
            <w:bottom w:val="none" w:sz="0" w:space="0" w:color="auto"/>
            <w:right w:val="none" w:sz="0" w:space="0" w:color="auto"/>
          </w:divBdr>
        </w:div>
      </w:divsChild>
    </w:div>
    <w:div w:id="1731030546">
      <w:bodyDiv w:val="1"/>
      <w:marLeft w:val="0"/>
      <w:marRight w:val="0"/>
      <w:marTop w:val="0"/>
      <w:marBottom w:val="0"/>
      <w:divBdr>
        <w:top w:val="none" w:sz="0" w:space="0" w:color="auto"/>
        <w:left w:val="none" w:sz="0" w:space="0" w:color="auto"/>
        <w:bottom w:val="none" w:sz="0" w:space="0" w:color="auto"/>
        <w:right w:val="none" w:sz="0" w:space="0" w:color="auto"/>
      </w:divBdr>
      <w:divsChild>
        <w:div w:id="854004913">
          <w:marLeft w:val="0"/>
          <w:marRight w:val="0"/>
          <w:marTop w:val="0"/>
          <w:marBottom w:val="0"/>
          <w:divBdr>
            <w:top w:val="none" w:sz="0" w:space="0" w:color="auto"/>
            <w:left w:val="none" w:sz="0" w:space="0" w:color="auto"/>
            <w:bottom w:val="none" w:sz="0" w:space="0" w:color="auto"/>
            <w:right w:val="none" w:sz="0" w:space="0" w:color="auto"/>
          </w:divBdr>
        </w:div>
      </w:divsChild>
    </w:div>
    <w:div w:id="1756853315">
      <w:bodyDiv w:val="1"/>
      <w:marLeft w:val="0"/>
      <w:marRight w:val="0"/>
      <w:marTop w:val="0"/>
      <w:marBottom w:val="0"/>
      <w:divBdr>
        <w:top w:val="none" w:sz="0" w:space="0" w:color="auto"/>
        <w:left w:val="none" w:sz="0" w:space="0" w:color="auto"/>
        <w:bottom w:val="none" w:sz="0" w:space="0" w:color="auto"/>
        <w:right w:val="none" w:sz="0" w:space="0" w:color="auto"/>
      </w:divBdr>
    </w:div>
    <w:div w:id="1804150333">
      <w:marLeft w:val="0"/>
      <w:marRight w:val="0"/>
      <w:marTop w:val="0"/>
      <w:marBottom w:val="0"/>
      <w:divBdr>
        <w:top w:val="none" w:sz="0" w:space="0" w:color="auto"/>
        <w:left w:val="none" w:sz="0" w:space="0" w:color="auto"/>
        <w:bottom w:val="none" w:sz="0" w:space="0" w:color="auto"/>
        <w:right w:val="none" w:sz="0" w:space="0" w:color="auto"/>
      </w:divBdr>
    </w:div>
    <w:div w:id="1849758979">
      <w:bodyDiv w:val="1"/>
      <w:marLeft w:val="0"/>
      <w:marRight w:val="0"/>
      <w:marTop w:val="0"/>
      <w:marBottom w:val="0"/>
      <w:divBdr>
        <w:top w:val="none" w:sz="0" w:space="0" w:color="auto"/>
        <w:left w:val="none" w:sz="0" w:space="0" w:color="auto"/>
        <w:bottom w:val="none" w:sz="0" w:space="0" w:color="auto"/>
        <w:right w:val="none" w:sz="0" w:space="0" w:color="auto"/>
      </w:divBdr>
      <w:divsChild>
        <w:div w:id="984972233">
          <w:marLeft w:val="0"/>
          <w:marRight w:val="0"/>
          <w:marTop w:val="0"/>
          <w:marBottom w:val="0"/>
          <w:divBdr>
            <w:top w:val="none" w:sz="0" w:space="0" w:color="auto"/>
            <w:left w:val="none" w:sz="0" w:space="0" w:color="auto"/>
            <w:bottom w:val="none" w:sz="0" w:space="0" w:color="auto"/>
            <w:right w:val="none" w:sz="0" w:space="0" w:color="auto"/>
          </w:divBdr>
        </w:div>
      </w:divsChild>
    </w:div>
    <w:div w:id="1865171496">
      <w:bodyDiv w:val="1"/>
      <w:marLeft w:val="0"/>
      <w:marRight w:val="0"/>
      <w:marTop w:val="0"/>
      <w:marBottom w:val="0"/>
      <w:divBdr>
        <w:top w:val="none" w:sz="0" w:space="0" w:color="auto"/>
        <w:left w:val="none" w:sz="0" w:space="0" w:color="auto"/>
        <w:bottom w:val="none" w:sz="0" w:space="0" w:color="auto"/>
        <w:right w:val="none" w:sz="0" w:space="0" w:color="auto"/>
      </w:divBdr>
    </w:div>
    <w:div w:id="1866283303">
      <w:bodyDiv w:val="1"/>
      <w:marLeft w:val="0"/>
      <w:marRight w:val="0"/>
      <w:marTop w:val="0"/>
      <w:marBottom w:val="0"/>
      <w:divBdr>
        <w:top w:val="none" w:sz="0" w:space="0" w:color="auto"/>
        <w:left w:val="none" w:sz="0" w:space="0" w:color="auto"/>
        <w:bottom w:val="none" w:sz="0" w:space="0" w:color="auto"/>
        <w:right w:val="none" w:sz="0" w:space="0" w:color="auto"/>
      </w:divBdr>
    </w:div>
    <w:div w:id="1885143773">
      <w:bodyDiv w:val="1"/>
      <w:marLeft w:val="0"/>
      <w:marRight w:val="0"/>
      <w:marTop w:val="0"/>
      <w:marBottom w:val="0"/>
      <w:divBdr>
        <w:top w:val="none" w:sz="0" w:space="0" w:color="auto"/>
        <w:left w:val="none" w:sz="0" w:space="0" w:color="auto"/>
        <w:bottom w:val="none" w:sz="0" w:space="0" w:color="auto"/>
        <w:right w:val="none" w:sz="0" w:space="0" w:color="auto"/>
      </w:divBdr>
    </w:div>
    <w:div w:id="1972443287">
      <w:bodyDiv w:val="1"/>
      <w:marLeft w:val="0"/>
      <w:marRight w:val="0"/>
      <w:marTop w:val="0"/>
      <w:marBottom w:val="0"/>
      <w:divBdr>
        <w:top w:val="none" w:sz="0" w:space="0" w:color="auto"/>
        <w:left w:val="none" w:sz="0" w:space="0" w:color="auto"/>
        <w:bottom w:val="none" w:sz="0" w:space="0" w:color="auto"/>
        <w:right w:val="none" w:sz="0" w:space="0" w:color="auto"/>
      </w:divBdr>
      <w:divsChild>
        <w:div w:id="1254969156">
          <w:marLeft w:val="0"/>
          <w:marRight w:val="0"/>
          <w:marTop w:val="0"/>
          <w:marBottom w:val="0"/>
          <w:divBdr>
            <w:top w:val="none" w:sz="0" w:space="0" w:color="auto"/>
            <w:left w:val="none" w:sz="0" w:space="0" w:color="auto"/>
            <w:bottom w:val="none" w:sz="0" w:space="0" w:color="auto"/>
            <w:right w:val="none" w:sz="0" w:space="0" w:color="auto"/>
          </w:divBdr>
        </w:div>
      </w:divsChild>
    </w:div>
    <w:div w:id="2004619413">
      <w:bodyDiv w:val="1"/>
      <w:marLeft w:val="0"/>
      <w:marRight w:val="0"/>
      <w:marTop w:val="0"/>
      <w:marBottom w:val="0"/>
      <w:divBdr>
        <w:top w:val="none" w:sz="0" w:space="0" w:color="auto"/>
        <w:left w:val="none" w:sz="0" w:space="0" w:color="auto"/>
        <w:bottom w:val="none" w:sz="0" w:space="0" w:color="auto"/>
        <w:right w:val="none" w:sz="0" w:space="0" w:color="auto"/>
      </w:divBdr>
      <w:divsChild>
        <w:div w:id="1774478323">
          <w:marLeft w:val="0"/>
          <w:marRight w:val="0"/>
          <w:marTop w:val="0"/>
          <w:marBottom w:val="0"/>
          <w:divBdr>
            <w:top w:val="none" w:sz="0" w:space="0" w:color="auto"/>
            <w:left w:val="none" w:sz="0" w:space="0" w:color="auto"/>
            <w:bottom w:val="none" w:sz="0" w:space="0" w:color="auto"/>
            <w:right w:val="none" w:sz="0" w:space="0" w:color="auto"/>
          </w:divBdr>
        </w:div>
      </w:divsChild>
    </w:div>
    <w:div w:id="2056855597">
      <w:bodyDiv w:val="1"/>
      <w:marLeft w:val="0"/>
      <w:marRight w:val="0"/>
      <w:marTop w:val="0"/>
      <w:marBottom w:val="0"/>
      <w:divBdr>
        <w:top w:val="none" w:sz="0" w:space="0" w:color="auto"/>
        <w:left w:val="none" w:sz="0" w:space="0" w:color="auto"/>
        <w:bottom w:val="none" w:sz="0" w:space="0" w:color="auto"/>
        <w:right w:val="none" w:sz="0" w:space="0" w:color="auto"/>
      </w:divBdr>
      <w:divsChild>
        <w:div w:id="7478492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87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443/meo/rest/passport/password?method=resetCustPwd&amp;format=json&amp;timestamp=1428379994413&amp;accessToken=6fd72ce643a84599a5f050eef09d57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8443/meo/rest/passport/password?method=resetPortalPwd&amp;format=json&amp;timestamp=1428379994413&amp;accessToken=09aac19fdec64c8d976bd6e867f1c3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yu3.AILK\AppData\Local\Microsoft\Windows\Temporary%20Internet%20Files\Content.Outlook\WGU8CA4P\Design%20Document%20Template%20_%20U%20Mob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E4F28-4F16-40FD-8A2D-709E54B0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Template _ U Mobile.dotx</Template>
  <TotalTime>1640</TotalTime>
  <Pages>311</Pages>
  <Words>82739</Words>
  <Characters>471613</Characters>
  <Application>Microsoft Office Word</Application>
  <DocSecurity>0</DocSecurity>
  <Lines>3930</Lines>
  <Paragraphs>1106</Paragraphs>
  <ScaleCrop>false</ScaleCrop>
  <HeadingPairs>
    <vt:vector size="2" baseType="variant">
      <vt:variant>
        <vt:lpstr>Title</vt:lpstr>
      </vt:variant>
      <vt:variant>
        <vt:i4>1</vt:i4>
      </vt:variant>
    </vt:vector>
  </HeadingPairs>
  <TitlesOfParts>
    <vt:vector size="1" baseType="lpstr">
      <vt:lpstr>iMint API Reference</vt:lpstr>
    </vt:vector>
  </TitlesOfParts>
  <Company>mbt</Company>
  <LinksUpToDate>false</LinksUpToDate>
  <CharactersWithSpaces>553246</CharactersWithSpaces>
  <SharedDoc>false</SharedDoc>
  <HLinks>
    <vt:vector size="210" baseType="variant">
      <vt:variant>
        <vt:i4>1376321</vt:i4>
      </vt:variant>
      <vt:variant>
        <vt:i4>246</vt:i4>
      </vt:variant>
      <vt:variant>
        <vt:i4>0</vt:i4>
      </vt:variant>
      <vt:variant>
        <vt:i4>5</vt:i4>
      </vt:variant>
      <vt:variant>
        <vt:lpwstr/>
      </vt:variant>
      <vt:variant>
        <vt:lpwstr>_INTF_BLXDR001_RC_RS</vt:lpwstr>
      </vt:variant>
      <vt:variant>
        <vt:i4>1376304</vt:i4>
      </vt:variant>
      <vt:variant>
        <vt:i4>221</vt:i4>
      </vt:variant>
      <vt:variant>
        <vt:i4>0</vt:i4>
      </vt:variant>
      <vt:variant>
        <vt:i4>5</vt:i4>
      </vt:variant>
      <vt:variant>
        <vt:lpwstr/>
      </vt:variant>
      <vt:variant>
        <vt:lpwstr>_Toc322441555</vt:lpwstr>
      </vt:variant>
      <vt:variant>
        <vt:i4>1114164</vt:i4>
      </vt:variant>
      <vt:variant>
        <vt:i4>212</vt:i4>
      </vt:variant>
      <vt:variant>
        <vt:i4>0</vt:i4>
      </vt:variant>
      <vt:variant>
        <vt:i4>5</vt:i4>
      </vt:variant>
      <vt:variant>
        <vt:lpwstr/>
      </vt:variant>
      <vt:variant>
        <vt:lpwstr>_Toc331510708</vt:lpwstr>
      </vt:variant>
      <vt:variant>
        <vt:i4>1114164</vt:i4>
      </vt:variant>
      <vt:variant>
        <vt:i4>206</vt:i4>
      </vt:variant>
      <vt:variant>
        <vt:i4>0</vt:i4>
      </vt:variant>
      <vt:variant>
        <vt:i4>5</vt:i4>
      </vt:variant>
      <vt:variant>
        <vt:lpwstr/>
      </vt:variant>
      <vt:variant>
        <vt:lpwstr>_Toc331510707</vt:lpwstr>
      </vt:variant>
      <vt:variant>
        <vt:i4>1114164</vt:i4>
      </vt:variant>
      <vt:variant>
        <vt:i4>200</vt:i4>
      </vt:variant>
      <vt:variant>
        <vt:i4>0</vt:i4>
      </vt:variant>
      <vt:variant>
        <vt:i4>5</vt:i4>
      </vt:variant>
      <vt:variant>
        <vt:lpwstr/>
      </vt:variant>
      <vt:variant>
        <vt:lpwstr>_Toc331510706</vt:lpwstr>
      </vt:variant>
      <vt:variant>
        <vt:i4>1114164</vt:i4>
      </vt:variant>
      <vt:variant>
        <vt:i4>194</vt:i4>
      </vt:variant>
      <vt:variant>
        <vt:i4>0</vt:i4>
      </vt:variant>
      <vt:variant>
        <vt:i4>5</vt:i4>
      </vt:variant>
      <vt:variant>
        <vt:lpwstr/>
      </vt:variant>
      <vt:variant>
        <vt:lpwstr>_Toc331510705</vt:lpwstr>
      </vt:variant>
      <vt:variant>
        <vt:i4>1114164</vt:i4>
      </vt:variant>
      <vt:variant>
        <vt:i4>188</vt:i4>
      </vt:variant>
      <vt:variant>
        <vt:i4>0</vt:i4>
      </vt:variant>
      <vt:variant>
        <vt:i4>5</vt:i4>
      </vt:variant>
      <vt:variant>
        <vt:lpwstr/>
      </vt:variant>
      <vt:variant>
        <vt:lpwstr>_Toc331510704</vt:lpwstr>
      </vt:variant>
      <vt:variant>
        <vt:i4>1114164</vt:i4>
      </vt:variant>
      <vt:variant>
        <vt:i4>182</vt:i4>
      </vt:variant>
      <vt:variant>
        <vt:i4>0</vt:i4>
      </vt:variant>
      <vt:variant>
        <vt:i4>5</vt:i4>
      </vt:variant>
      <vt:variant>
        <vt:lpwstr/>
      </vt:variant>
      <vt:variant>
        <vt:lpwstr>_Toc331510703</vt:lpwstr>
      </vt:variant>
      <vt:variant>
        <vt:i4>1114164</vt:i4>
      </vt:variant>
      <vt:variant>
        <vt:i4>176</vt:i4>
      </vt:variant>
      <vt:variant>
        <vt:i4>0</vt:i4>
      </vt:variant>
      <vt:variant>
        <vt:i4>5</vt:i4>
      </vt:variant>
      <vt:variant>
        <vt:lpwstr/>
      </vt:variant>
      <vt:variant>
        <vt:lpwstr>_Toc331510702</vt:lpwstr>
      </vt:variant>
      <vt:variant>
        <vt:i4>1114164</vt:i4>
      </vt:variant>
      <vt:variant>
        <vt:i4>170</vt:i4>
      </vt:variant>
      <vt:variant>
        <vt:i4>0</vt:i4>
      </vt:variant>
      <vt:variant>
        <vt:i4>5</vt:i4>
      </vt:variant>
      <vt:variant>
        <vt:lpwstr/>
      </vt:variant>
      <vt:variant>
        <vt:lpwstr>_Toc331510701</vt:lpwstr>
      </vt:variant>
      <vt:variant>
        <vt:i4>1114164</vt:i4>
      </vt:variant>
      <vt:variant>
        <vt:i4>164</vt:i4>
      </vt:variant>
      <vt:variant>
        <vt:i4>0</vt:i4>
      </vt:variant>
      <vt:variant>
        <vt:i4>5</vt:i4>
      </vt:variant>
      <vt:variant>
        <vt:lpwstr/>
      </vt:variant>
      <vt:variant>
        <vt:lpwstr>_Toc331510700</vt:lpwstr>
      </vt:variant>
      <vt:variant>
        <vt:i4>1572917</vt:i4>
      </vt:variant>
      <vt:variant>
        <vt:i4>158</vt:i4>
      </vt:variant>
      <vt:variant>
        <vt:i4>0</vt:i4>
      </vt:variant>
      <vt:variant>
        <vt:i4>5</vt:i4>
      </vt:variant>
      <vt:variant>
        <vt:lpwstr/>
      </vt:variant>
      <vt:variant>
        <vt:lpwstr>_Toc331510699</vt:lpwstr>
      </vt:variant>
      <vt:variant>
        <vt:i4>1572917</vt:i4>
      </vt:variant>
      <vt:variant>
        <vt:i4>152</vt:i4>
      </vt:variant>
      <vt:variant>
        <vt:i4>0</vt:i4>
      </vt:variant>
      <vt:variant>
        <vt:i4>5</vt:i4>
      </vt:variant>
      <vt:variant>
        <vt:lpwstr/>
      </vt:variant>
      <vt:variant>
        <vt:lpwstr>_Toc331510698</vt:lpwstr>
      </vt:variant>
      <vt:variant>
        <vt:i4>1572917</vt:i4>
      </vt:variant>
      <vt:variant>
        <vt:i4>146</vt:i4>
      </vt:variant>
      <vt:variant>
        <vt:i4>0</vt:i4>
      </vt:variant>
      <vt:variant>
        <vt:i4>5</vt:i4>
      </vt:variant>
      <vt:variant>
        <vt:lpwstr/>
      </vt:variant>
      <vt:variant>
        <vt:lpwstr>_Toc331510697</vt:lpwstr>
      </vt:variant>
      <vt:variant>
        <vt:i4>1572917</vt:i4>
      </vt:variant>
      <vt:variant>
        <vt:i4>140</vt:i4>
      </vt:variant>
      <vt:variant>
        <vt:i4>0</vt:i4>
      </vt:variant>
      <vt:variant>
        <vt:i4>5</vt:i4>
      </vt:variant>
      <vt:variant>
        <vt:lpwstr/>
      </vt:variant>
      <vt:variant>
        <vt:lpwstr>_Toc331510696</vt:lpwstr>
      </vt:variant>
      <vt:variant>
        <vt:i4>1572917</vt:i4>
      </vt:variant>
      <vt:variant>
        <vt:i4>134</vt:i4>
      </vt:variant>
      <vt:variant>
        <vt:i4>0</vt:i4>
      </vt:variant>
      <vt:variant>
        <vt:i4>5</vt:i4>
      </vt:variant>
      <vt:variant>
        <vt:lpwstr/>
      </vt:variant>
      <vt:variant>
        <vt:lpwstr>_Toc331510695</vt:lpwstr>
      </vt:variant>
      <vt:variant>
        <vt:i4>1572917</vt:i4>
      </vt:variant>
      <vt:variant>
        <vt:i4>128</vt:i4>
      </vt:variant>
      <vt:variant>
        <vt:i4>0</vt:i4>
      </vt:variant>
      <vt:variant>
        <vt:i4>5</vt:i4>
      </vt:variant>
      <vt:variant>
        <vt:lpwstr/>
      </vt:variant>
      <vt:variant>
        <vt:lpwstr>_Toc331510694</vt:lpwstr>
      </vt:variant>
      <vt:variant>
        <vt:i4>1572917</vt:i4>
      </vt:variant>
      <vt:variant>
        <vt:i4>122</vt:i4>
      </vt:variant>
      <vt:variant>
        <vt:i4>0</vt:i4>
      </vt:variant>
      <vt:variant>
        <vt:i4>5</vt:i4>
      </vt:variant>
      <vt:variant>
        <vt:lpwstr/>
      </vt:variant>
      <vt:variant>
        <vt:lpwstr>_Toc331510693</vt:lpwstr>
      </vt:variant>
      <vt:variant>
        <vt:i4>1572917</vt:i4>
      </vt:variant>
      <vt:variant>
        <vt:i4>116</vt:i4>
      </vt:variant>
      <vt:variant>
        <vt:i4>0</vt:i4>
      </vt:variant>
      <vt:variant>
        <vt:i4>5</vt:i4>
      </vt:variant>
      <vt:variant>
        <vt:lpwstr/>
      </vt:variant>
      <vt:variant>
        <vt:lpwstr>_Toc331510692</vt:lpwstr>
      </vt:variant>
      <vt:variant>
        <vt:i4>1572917</vt:i4>
      </vt:variant>
      <vt:variant>
        <vt:i4>110</vt:i4>
      </vt:variant>
      <vt:variant>
        <vt:i4>0</vt:i4>
      </vt:variant>
      <vt:variant>
        <vt:i4>5</vt:i4>
      </vt:variant>
      <vt:variant>
        <vt:lpwstr/>
      </vt:variant>
      <vt:variant>
        <vt:lpwstr>_Toc331510691</vt:lpwstr>
      </vt:variant>
      <vt:variant>
        <vt:i4>1572917</vt:i4>
      </vt:variant>
      <vt:variant>
        <vt:i4>104</vt:i4>
      </vt:variant>
      <vt:variant>
        <vt:i4>0</vt:i4>
      </vt:variant>
      <vt:variant>
        <vt:i4>5</vt:i4>
      </vt:variant>
      <vt:variant>
        <vt:lpwstr/>
      </vt:variant>
      <vt:variant>
        <vt:lpwstr>_Toc331510690</vt:lpwstr>
      </vt:variant>
      <vt:variant>
        <vt:i4>1638453</vt:i4>
      </vt:variant>
      <vt:variant>
        <vt:i4>98</vt:i4>
      </vt:variant>
      <vt:variant>
        <vt:i4>0</vt:i4>
      </vt:variant>
      <vt:variant>
        <vt:i4>5</vt:i4>
      </vt:variant>
      <vt:variant>
        <vt:lpwstr/>
      </vt:variant>
      <vt:variant>
        <vt:lpwstr>_Toc331510689</vt:lpwstr>
      </vt:variant>
      <vt:variant>
        <vt:i4>1638453</vt:i4>
      </vt:variant>
      <vt:variant>
        <vt:i4>92</vt:i4>
      </vt:variant>
      <vt:variant>
        <vt:i4>0</vt:i4>
      </vt:variant>
      <vt:variant>
        <vt:i4>5</vt:i4>
      </vt:variant>
      <vt:variant>
        <vt:lpwstr/>
      </vt:variant>
      <vt:variant>
        <vt:lpwstr>_Toc331510688</vt:lpwstr>
      </vt:variant>
      <vt:variant>
        <vt:i4>1638453</vt:i4>
      </vt:variant>
      <vt:variant>
        <vt:i4>86</vt:i4>
      </vt:variant>
      <vt:variant>
        <vt:i4>0</vt:i4>
      </vt:variant>
      <vt:variant>
        <vt:i4>5</vt:i4>
      </vt:variant>
      <vt:variant>
        <vt:lpwstr/>
      </vt:variant>
      <vt:variant>
        <vt:lpwstr>_Toc331510687</vt:lpwstr>
      </vt:variant>
      <vt:variant>
        <vt:i4>1638453</vt:i4>
      </vt:variant>
      <vt:variant>
        <vt:i4>80</vt:i4>
      </vt:variant>
      <vt:variant>
        <vt:i4>0</vt:i4>
      </vt:variant>
      <vt:variant>
        <vt:i4>5</vt:i4>
      </vt:variant>
      <vt:variant>
        <vt:lpwstr/>
      </vt:variant>
      <vt:variant>
        <vt:lpwstr>_Toc331510686</vt:lpwstr>
      </vt:variant>
      <vt:variant>
        <vt:i4>1638453</vt:i4>
      </vt:variant>
      <vt:variant>
        <vt:i4>74</vt:i4>
      </vt:variant>
      <vt:variant>
        <vt:i4>0</vt:i4>
      </vt:variant>
      <vt:variant>
        <vt:i4>5</vt:i4>
      </vt:variant>
      <vt:variant>
        <vt:lpwstr/>
      </vt:variant>
      <vt:variant>
        <vt:lpwstr>_Toc331510685</vt:lpwstr>
      </vt:variant>
      <vt:variant>
        <vt:i4>1638453</vt:i4>
      </vt:variant>
      <vt:variant>
        <vt:i4>68</vt:i4>
      </vt:variant>
      <vt:variant>
        <vt:i4>0</vt:i4>
      </vt:variant>
      <vt:variant>
        <vt:i4>5</vt:i4>
      </vt:variant>
      <vt:variant>
        <vt:lpwstr/>
      </vt:variant>
      <vt:variant>
        <vt:lpwstr>_Toc331510684</vt:lpwstr>
      </vt:variant>
      <vt:variant>
        <vt:i4>1638453</vt:i4>
      </vt:variant>
      <vt:variant>
        <vt:i4>62</vt:i4>
      </vt:variant>
      <vt:variant>
        <vt:i4>0</vt:i4>
      </vt:variant>
      <vt:variant>
        <vt:i4>5</vt:i4>
      </vt:variant>
      <vt:variant>
        <vt:lpwstr/>
      </vt:variant>
      <vt:variant>
        <vt:lpwstr>_Toc331510683</vt:lpwstr>
      </vt:variant>
      <vt:variant>
        <vt:i4>1638453</vt:i4>
      </vt:variant>
      <vt:variant>
        <vt:i4>56</vt:i4>
      </vt:variant>
      <vt:variant>
        <vt:i4>0</vt:i4>
      </vt:variant>
      <vt:variant>
        <vt:i4>5</vt:i4>
      </vt:variant>
      <vt:variant>
        <vt:lpwstr/>
      </vt:variant>
      <vt:variant>
        <vt:lpwstr>_Toc331510682</vt:lpwstr>
      </vt:variant>
      <vt:variant>
        <vt:i4>1638453</vt:i4>
      </vt:variant>
      <vt:variant>
        <vt:i4>50</vt:i4>
      </vt:variant>
      <vt:variant>
        <vt:i4>0</vt:i4>
      </vt:variant>
      <vt:variant>
        <vt:i4>5</vt:i4>
      </vt:variant>
      <vt:variant>
        <vt:lpwstr/>
      </vt:variant>
      <vt:variant>
        <vt:lpwstr>_Toc331510681</vt:lpwstr>
      </vt:variant>
      <vt:variant>
        <vt:i4>1638453</vt:i4>
      </vt:variant>
      <vt:variant>
        <vt:i4>44</vt:i4>
      </vt:variant>
      <vt:variant>
        <vt:i4>0</vt:i4>
      </vt:variant>
      <vt:variant>
        <vt:i4>5</vt:i4>
      </vt:variant>
      <vt:variant>
        <vt:lpwstr/>
      </vt:variant>
      <vt:variant>
        <vt:lpwstr>_Toc331510680</vt:lpwstr>
      </vt:variant>
      <vt:variant>
        <vt:i4>1441845</vt:i4>
      </vt:variant>
      <vt:variant>
        <vt:i4>38</vt:i4>
      </vt:variant>
      <vt:variant>
        <vt:i4>0</vt:i4>
      </vt:variant>
      <vt:variant>
        <vt:i4>5</vt:i4>
      </vt:variant>
      <vt:variant>
        <vt:lpwstr/>
      </vt:variant>
      <vt:variant>
        <vt:lpwstr>_Toc331510679</vt:lpwstr>
      </vt:variant>
      <vt:variant>
        <vt:i4>1441845</vt:i4>
      </vt:variant>
      <vt:variant>
        <vt:i4>32</vt:i4>
      </vt:variant>
      <vt:variant>
        <vt:i4>0</vt:i4>
      </vt:variant>
      <vt:variant>
        <vt:i4>5</vt:i4>
      </vt:variant>
      <vt:variant>
        <vt:lpwstr/>
      </vt:variant>
      <vt:variant>
        <vt:lpwstr>_Toc331510678</vt:lpwstr>
      </vt:variant>
      <vt:variant>
        <vt:i4>1441845</vt:i4>
      </vt:variant>
      <vt:variant>
        <vt:i4>26</vt:i4>
      </vt:variant>
      <vt:variant>
        <vt:i4>0</vt:i4>
      </vt:variant>
      <vt:variant>
        <vt:i4>5</vt:i4>
      </vt:variant>
      <vt:variant>
        <vt:lpwstr/>
      </vt:variant>
      <vt:variant>
        <vt:lpwstr>_Toc331510677</vt:lpwstr>
      </vt:variant>
      <vt:variant>
        <vt:i4>1441845</vt:i4>
      </vt:variant>
      <vt:variant>
        <vt:i4>20</vt:i4>
      </vt:variant>
      <vt:variant>
        <vt:i4>0</vt:i4>
      </vt:variant>
      <vt:variant>
        <vt:i4>5</vt:i4>
      </vt:variant>
      <vt:variant>
        <vt:lpwstr/>
      </vt:variant>
      <vt:variant>
        <vt:lpwstr>_Toc331510676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iMint API Reference</dc:title>
  <dc:subject/>
  <dc:creator>Zhang Xuefeng</dc:creator>
  <cp:keywords/>
  <dc:description/>
  <cp:lastModifiedBy>kay</cp:lastModifiedBy>
  <cp:revision>274</cp:revision>
  <cp:lastPrinted>2003-10-28T03:11:00Z</cp:lastPrinted>
  <dcterms:created xsi:type="dcterms:W3CDTF">2015-09-28T08:03:00Z</dcterms:created>
  <dcterms:modified xsi:type="dcterms:W3CDTF">2015-10-29T10:41:00Z</dcterms:modified>
</cp:coreProperties>
</file>